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916ABDD" w14:textId="3F14E6DB" w:rsidR="008D0409" w:rsidRDefault="008D0409" w:rsidP="00327024">
      <w:pPr>
        <w:jc w:val="center"/>
        <w:rPr>
          <w:b/>
          <w:i/>
          <w:iCs/>
          <w:color w:val="4472C4" w:themeColor="accent1"/>
          <w:sz w:val="36"/>
          <w:szCs w:val="36"/>
        </w:rPr>
      </w:pPr>
    </w:p>
    <w:p w14:paraId="01F6346C" w14:textId="1BA5A28F" w:rsidR="008D0409" w:rsidRDefault="008D0409" w:rsidP="00327024">
      <w:pPr>
        <w:jc w:val="center"/>
        <w:rPr>
          <w:b/>
          <w:i/>
          <w:iCs/>
          <w:color w:val="4472C4" w:themeColor="accent1"/>
          <w:sz w:val="36"/>
          <w:szCs w:val="36"/>
        </w:rPr>
      </w:pPr>
      <w:r>
        <w:rPr>
          <w:noProof/>
        </w:rPr>
        <w:drawing>
          <wp:anchor distT="0" distB="0" distL="114300" distR="114300" simplePos="0" relativeHeight="251739136" behindDoc="1" locked="0" layoutInCell="1" allowOverlap="1" wp14:anchorId="1E6AD24C" wp14:editId="133CD977">
            <wp:simplePos x="0" y="0"/>
            <wp:positionH relativeFrom="margin">
              <wp:posOffset>3533775</wp:posOffset>
            </wp:positionH>
            <wp:positionV relativeFrom="margin">
              <wp:posOffset>771525</wp:posOffset>
            </wp:positionV>
            <wp:extent cx="2992120" cy="3811905"/>
            <wp:effectExtent l="0" t="0" r="0" b="0"/>
            <wp:wrapTight wrapText="bothSides">
              <wp:wrapPolygon edited="0">
                <wp:start x="0" y="0"/>
                <wp:lineTo x="0" y="21481"/>
                <wp:lineTo x="21453" y="21481"/>
                <wp:lineTo x="21453" y="0"/>
                <wp:lineTo x="0" y="0"/>
              </wp:wrapPolygon>
            </wp:wrapTight>
            <wp:docPr id="11" name="Picture 11" descr="Resultado de imagen de university of wales trinity saint davi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Resultado de imagen de university of wales trinity saint david LOGO"/>
                    <pic:cNvPicPr>
                      <a:picLocks noChangeAspect="1" noChangeArrowheads="1"/>
                    </pic:cNvPicPr>
                  </pic:nvPicPr>
                  <pic:blipFill>
                    <a:blip r:embed="rId8">
                      <a:extLst>
                        <a:ext uri="{28A0092B-C50C-407E-A947-70E740481C1C}">
                          <a14:useLocalDpi xmlns:a14="http://schemas.microsoft.com/office/drawing/2010/main" val="0"/>
                        </a:ext>
                      </a:extLst>
                    </a:blip>
                    <a:srcRect l="10281" r="11215"/>
                    <a:stretch>
                      <a:fillRect/>
                    </a:stretch>
                  </pic:blipFill>
                  <pic:spPr bwMode="auto">
                    <a:xfrm>
                      <a:off x="0" y="0"/>
                      <a:ext cx="2992120" cy="3811905"/>
                    </a:xfrm>
                    <a:prstGeom prst="rect">
                      <a:avLst/>
                    </a:prstGeom>
                    <a:noFill/>
                  </pic:spPr>
                </pic:pic>
              </a:graphicData>
            </a:graphic>
            <wp14:sizeRelH relativeFrom="page">
              <wp14:pctWidth>0</wp14:pctWidth>
            </wp14:sizeRelH>
            <wp14:sizeRelV relativeFrom="page">
              <wp14:pctHeight>0</wp14:pctHeight>
            </wp14:sizeRelV>
          </wp:anchor>
        </w:drawing>
      </w:r>
    </w:p>
    <w:p w14:paraId="578C154F" w14:textId="31B81360" w:rsidR="008D0409" w:rsidRDefault="008D0409" w:rsidP="00327024">
      <w:pPr>
        <w:jc w:val="center"/>
        <w:rPr>
          <w:b/>
          <w:i/>
          <w:iCs/>
          <w:color w:val="4472C4" w:themeColor="accent1"/>
          <w:sz w:val="36"/>
          <w:szCs w:val="36"/>
        </w:rPr>
      </w:pPr>
    </w:p>
    <w:p w14:paraId="73772D1E" w14:textId="69279A26" w:rsidR="008D0409" w:rsidRDefault="008D0409" w:rsidP="00327024">
      <w:pPr>
        <w:jc w:val="center"/>
        <w:rPr>
          <w:b/>
          <w:i/>
          <w:iCs/>
          <w:color w:val="4472C4" w:themeColor="accent1"/>
          <w:sz w:val="36"/>
          <w:szCs w:val="36"/>
        </w:rPr>
      </w:pPr>
    </w:p>
    <w:p w14:paraId="0312765E" w14:textId="0DA55B20" w:rsidR="008D0409" w:rsidRDefault="008D0409" w:rsidP="008D0409">
      <w:pPr>
        <w:rPr>
          <w:rFonts w:ascii="Times New Roman" w:hAnsi="Times New Roman" w:cs="Times New Roman"/>
        </w:rPr>
      </w:pPr>
    </w:p>
    <w:p w14:paraId="7653B5EF" w14:textId="77777777" w:rsidR="008D0409" w:rsidRDefault="008D0409" w:rsidP="008D0409"/>
    <w:p w14:paraId="04777E1A" w14:textId="77777777" w:rsidR="008D0409" w:rsidRDefault="008D0409" w:rsidP="008D0409"/>
    <w:p w14:paraId="772D619E" w14:textId="77777777" w:rsidR="008D0409" w:rsidRDefault="008D0409" w:rsidP="008D0409"/>
    <w:p w14:paraId="2306D0C1" w14:textId="77777777" w:rsidR="008D0409" w:rsidRDefault="008D0409" w:rsidP="008D0409"/>
    <w:p w14:paraId="57833462" w14:textId="77777777" w:rsidR="008D0409" w:rsidRDefault="008D0409" w:rsidP="008D0409"/>
    <w:p w14:paraId="5F7D7D40" w14:textId="7DC8F3E0" w:rsidR="008D0409" w:rsidRDefault="008D0409" w:rsidP="008D0409"/>
    <w:p w14:paraId="2140DE93" w14:textId="50A76D2A" w:rsidR="008D0409" w:rsidRDefault="008D0409" w:rsidP="008D0409"/>
    <w:p w14:paraId="4213D433" w14:textId="77777777" w:rsidR="008D0409" w:rsidRDefault="008D0409" w:rsidP="008D0409"/>
    <w:p w14:paraId="6C3ADE6F" w14:textId="77777777" w:rsidR="008D0409" w:rsidRDefault="008D0409" w:rsidP="008D0409"/>
    <w:p w14:paraId="29742E87" w14:textId="77777777" w:rsidR="008D0409" w:rsidRDefault="008D0409" w:rsidP="008D0409"/>
    <w:p w14:paraId="6929C197" w14:textId="77777777" w:rsidR="008D0409" w:rsidRDefault="008D0409" w:rsidP="008D0409"/>
    <w:p w14:paraId="01F4A1D0" w14:textId="70F068EE" w:rsidR="008D0409" w:rsidRPr="00B8219F" w:rsidRDefault="008D0409" w:rsidP="008D0409">
      <w:pPr>
        <w:pBdr>
          <w:bottom w:val="single" w:sz="8" w:space="4" w:color="4472C4" w:themeColor="accent1"/>
        </w:pBdr>
        <w:spacing w:after="300" w:line="240" w:lineRule="auto"/>
        <w:contextualSpacing/>
        <w:jc w:val="center"/>
        <w:rPr>
          <w:rFonts w:ascii="Times New Roman" w:hAnsi="Times New Roman" w:cs="Times New Roman"/>
          <w:color w:val="4472C4" w:themeColor="accent1"/>
        </w:rPr>
      </w:pPr>
    </w:p>
    <w:p w14:paraId="20F067E1" w14:textId="3895E35D" w:rsidR="008D0409" w:rsidRPr="00B8219F" w:rsidRDefault="008D0409" w:rsidP="008D0409">
      <w:pPr>
        <w:pBdr>
          <w:bottom w:val="single" w:sz="8" w:space="4" w:color="4472C4" w:themeColor="accent1"/>
        </w:pBdr>
        <w:spacing w:after="300" w:line="240" w:lineRule="auto"/>
        <w:ind w:firstLine="720"/>
        <w:contextualSpacing/>
        <w:jc w:val="center"/>
        <w:rPr>
          <w:rFonts w:ascii="Times New Roman" w:eastAsiaTheme="majorEastAsia" w:hAnsi="Times New Roman" w:cs="Times New Roman"/>
          <w:b/>
          <w:color w:val="4472C4" w:themeColor="accent1"/>
          <w:spacing w:val="5"/>
          <w:kern w:val="28"/>
          <w:sz w:val="52"/>
          <w:szCs w:val="52"/>
        </w:rPr>
      </w:pPr>
      <w:r w:rsidRPr="00B8219F">
        <w:rPr>
          <w:rFonts w:ascii="Times New Roman" w:eastAsiaTheme="majorEastAsia" w:hAnsi="Times New Roman" w:cs="Times New Roman"/>
          <w:b/>
          <w:color w:val="4472C4" w:themeColor="accent1"/>
          <w:spacing w:val="5"/>
          <w:kern w:val="28"/>
          <w:sz w:val="52"/>
          <w:szCs w:val="52"/>
        </w:rPr>
        <w:t>PROBLEM SOLVIN</w:t>
      </w:r>
      <w:r w:rsidR="00875565" w:rsidRPr="00B8219F">
        <w:rPr>
          <w:rFonts w:ascii="Times New Roman" w:eastAsiaTheme="majorEastAsia" w:hAnsi="Times New Roman" w:cs="Times New Roman"/>
          <w:b/>
          <w:color w:val="4472C4" w:themeColor="accent1"/>
          <w:spacing w:val="5"/>
          <w:kern w:val="28"/>
          <w:sz w:val="52"/>
          <w:szCs w:val="52"/>
        </w:rPr>
        <w:t>G</w:t>
      </w:r>
      <w:r w:rsidRPr="00B8219F">
        <w:rPr>
          <w:rFonts w:ascii="Times New Roman" w:eastAsiaTheme="majorEastAsia" w:hAnsi="Times New Roman" w:cs="Times New Roman"/>
          <w:b/>
          <w:color w:val="4472C4" w:themeColor="accent1"/>
          <w:spacing w:val="5"/>
          <w:kern w:val="28"/>
          <w:sz w:val="52"/>
          <w:szCs w:val="52"/>
        </w:rPr>
        <w:t xml:space="preserve"> AND ANALYSIS</w:t>
      </w:r>
    </w:p>
    <w:p w14:paraId="136BA475" w14:textId="6EB4F488" w:rsidR="008D0409" w:rsidRPr="00B8219F" w:rsidRDefault="008D0409" w:rsidP="008D0409">
      <w:pPr>
        <w:jc w:val="center"/>
        <w:rPr>
          <w:rFonts w:ascii="Times New Roman" w:hAnsi="Times New Roman" w:cs="Times New Roman"/>
          <w:b/>
          <w:color w:val="4472C4" w:themeColor="accent1"/>
          <w:sz w:val="40"/>
        </w:rPr>
      </w:pPr>
      <w:r w:rsidRPr="00B8219F">
        <w:rPr>
          <w:rFonts w:ascii="Times New Roman" w:hAnsi="Times New Roman" w:cs="Times New Roman"/>
          <w:b/>
          <w:color w:val="4472C4" w:themeColor="accent1"/>
          <w:sz w:val="40"/>
        </w:rPr>
        <w:t>BEng Energy &amp; Environmental (Level 5)</w:t>
      </w:r>
    </w:p>
    <w:p w14:paraId="2390D022" w14:textId="1476388C" w:rsidR="008D0409" w:rsidRPr="00B8219F" w:rsidRDefault="008D0409" w:rsidP="008D0409">
      <w:pPr>
        <w:jc w:val="center"/>
        <w:rPr>
          <w:rFonts w:ascii="Times New Roman" w:hAnsi="Times New Roman" w:cs="Times New Roman"/>
          <w:b/>
          <w:color w:val="4472C4" w:themeColor="accent1"/>
          <w:sz w:val="32"/>
        </w:rPr>
      </w:pPr>
      <w:r w:rsidRPr="00B8219F">
        <w:rPr>
          <w:rFonts w:ascii="Times New Roman" w:hAnsi="Times New Roman" w:cs="Times New Roman"/>
          <w:b/>
          <w:color w:val="4472C4" w:themeColor="accent1"/>
          <w:sz w:val="40"/>
          <w:szCs w:val="40"/>
        </w:rPr>
        <w:t>Management Innovation and Sustainability</w:t>
      </w:r>
      <w:r w:rsidRPr="00B8219F">
        <w:rPr>
          <w:rFonts w:ascii="Times New Roman" w:hAnsi="Times New Roman" w:cs="Times New Roman"/>
          <w:b/>
          <w:color w:val="4472C4" w:themeColor="accent1"/>
          <w:sz w:val="32"/>
        </w:rPr>
        <w:t xml:space="preserve"> </w:t>
      </w:r>
      <w:r w:rsidRPr="00B8219F">
        <w:rPr>
          <w:rFonts w:ascii="Times New Roman" w:hAnsi="Times New Roman" w:cs="Times New Roman"/>
          <w:b/>
          <w:color w:val="4472C4" w:themeColor="accent1"/>
          <w:sz w:val="40"/>
          <w:szCs w:val="40"/>
        </w:rPr>
        <w:t>(M5X01176)</w:t>
      </w:r>
    </w:p>
    <w:p w14:paraId="058D619A" w14:textId="77777777" w:rsidR="008D0409" w:rsidRDefault="008D0409" w:rsidP="008D0409">
      <w:pPr>
        <w:rPr>
          <w:rFonts w:ascii="Times New Roman" w:hAnsi="Times New Roman" w:cs="Times New Roman"/>
          <w:b/>
          <w:color w:val="44546A" w:themeColor="text2"/>
          <w:sz w:val="40"/>
        </w:rPr>
      </w:pPr>
    </w:p>
    <w:p w14:paraId="1BE5FBBB" w14:textId="77777777" w:rsidR="008D0409" w:rsidRDefault="008D0409" w:rsidP="008D0409">
      <w:pPr>
        <w:rPr>
          <w:rFonts w:ascii="Times New Roman" w:hAnsi="Times New Roman" w:cs="Times New Roman"/>
          <w:b/>
          <w:color w:val="44546A" w:themeColor="text2"/>
          <w:sz w:val="40"/>
        </w:rPr>
      </w:pPr>
    </w:p>
    <w:p w14:paraId="60F703E8" w14:textId="77777777" w:rsidR="008D0409" w:rsidRDefault="008D0409" w:rsidP="008D0409"/>
    <w:p w14:paraId="7F5DC65A" w14:textId="77777777" w:rsidR="008D0409" w:rsidRDefault="008D0409" w:rsidP="008D0409">
      <w:pPr>
        <w:spacing w:after="0"/>
        <w:rPr>
          <w:rFonts w:ascii="Times New Roman" w:hAnsi="Times New Roman" w:cs="Times New Roman"/>
          <w:b/>
          <w:color w:val="44546A" w:themeColor="text2"/>
          <w:sz w:val="28"/>
        </w:rPr>
      </w:pPr>
    </w:p>
    <w:p w14:paraId="4B8F5A30" w14:textId="77777777" w:rsidR="008D0409" w:rsidRDefault="008D0409" w:rsidP="008D0409">
      <w:pPr>
        <w:spacing w:after="0"/>
        <w:rPr>
          <w:rFonts w:ascii="Times New Roman" w:hAnsi="Times New Roman" w:cs="Times New Roman"/>
          <w:b/>
          <w:color w:val="44546A" w:themeColor="text2"/>
          <w:sz w:val="28"/>
        </w:rPr>
      </w:pPr>
    </w:p>
    <w:p w14:paraId="5583C811" w14:textId="77777777" w:rsidR="008D0409" w:rsidRDefault="008D0409" w:rsidP="008D0409">
      <w:pPr>
        <w:spacing w:after="0"/>
        <w:rPr>
          <w:rFonts w:ascii="Times New Roman" w:hAnsi="Times New Roman" w:cs="Times New Roman"/>
          <w:b/>
          <w:color w:val="44546A" w:themeColor="text2"/>
          <w:sz w:val="28"/>
        </w:rPr>
      </w:pPr>
    </w:p>
    <w:p w14:paraId="3B9F0BD8" w14:textId="77777777" w:rsidR="008D0409" w:rsidRDefault="008D0409" w:rsidP="008D0409">
      <w:pPr>
        <w:spacing w:after="0"/>
        <w:rPr>
          <w:rFonts w:ascii="Times New Roman" w:hAnsi="Times New Roman" w:cs="Times New Roman"/>
          <w:b/>
          <w:color w:val="44546A" w:themeColor="text2"/>
          <w:sz w:val="28"/>
          <w:szCs w:val="28"/>
        </w:rPr>
      </w:pPr>
    </w:p>
    <w:p w14:paraId="15CA9BE3" w14:textId="77777777" w:rsidR="00875565" w:rsidRDefault="00875565" w:rsidP="008D0409">
      <w:pPr>
        <w:spacing w:after="0"/>
        <w:rPr>
          <w:rFonts w:ascii="Times New Roman" w:hAnsi="Times New Roman" w:cs="Times New Roman"/>
          <w:b/>
          <w:color w:val="44546A" w:themeColor="text2"/>
          <w:sz w:val="28"/>
          <w:szCs w:val="28"/>
        </w:rPr>
      </w:pPr>
    </w:p>
    <w:p w14:paraId="5F9624E0" w14:textId="1015221E" w:rsidR="008D0409" w:rsidRDefault="008D0409" w:rsidP="008D0409">
      <w:pPr>
        <w:spacing w:after="0"/>
        <w:rPr>
          <w:rFonts w:ascii="Times New Roman" w:hAnsi="Times New Roman" w:cs="Times New Roman"/>
          <w:b/>
          <w:color w:val="44546A" w:themeColor="text2"/>
          <w:sz w:val="28"/>
          <w:szCs w:val="28"/>
        </w:rPr>
      </w:pPr>
      <w:r>
        <w:rPr>
          <w:rFonts w:ascii="Times New Roman" w:hAnsi="Times New Roman" w:cs="Times New Roman"/>
          <w:b/>
          <w:color w:val="44546A" w:themeColor="text2"/>
          <w:sz w:val="28"/>
          <w:szCs w:val="28"/>
        </w:rPr>
        <w:t>Submitted by: Omaira Hernandez Mosegue</w:t>
      </w:r>
    </w:p>
    <w:p w14:paraId="1E118330" w14:textId="6FA72775" w:rsidR="008D0409" w:rsidRDefault="008D0409" w:rsidP="008D0409">
      <w:pPr>
        <w:spacing w:after="0"/>
        <w:rPr>
          <w:rFonts w:ascii="Times New Roman" w:hAnsi="Times New Roman" w:cs="Times New Roman"/>
          <w:b/>
          <w:color w:val="44546A" w:themeColor="text2"/>
          <w:sz w:val="28"/>
          <w:szCs w:val="28"/>
        </w:rPr>
      </w:pPr>
      <w:r>
        <w:rPr>
          <w:rFonts w:ascii="Times New Roman" w:hAnsi="Times New Roman" w:cs="Times New Roman"/>
          <w:b/>
          <w:color w:val="44546A" w:themeColor="text2"/>
          <w:sz w:val="28"/>
          <w:szCs w:val="28"/>
        </w:rPr>
        <w:t xml:space="preserve">Submitted to: Andrew Thorn </w:t>
      </w:r>
    </w:p>
    <w:p w14:paraId="20E28BCD" w14:textId="762830E6" w:rsidR="008D0409" w:rsidRDefault="008D0409" w:rsidP="008D0409">
      <w:pPr>
        <w:spacing w:after="0"/>
        <w:rPr>
          <w:rFonts w:ascii="Times New Roman" w:hAnsi="Times New Roman" w:cs="Times New Roman"/>
          <w:b/>
          <w:color w:val="44546A" w:themeColor="text2"/>
          <w:sz w:val="28"/>
          <w:szCs w:val="28"/>
        </w:rPr>
      </w:pPr>
      <w:r>
        <w:rPr>
          <w:rFonts w:ascii="Times New Roman" w:hAnsi="Times New Roman" w:cs="Times New Roman"/>
          <w:b/>
          <w:color w:val="44546A" w:themeColor="text2"/>
          <w:sz w:val="28"/>
          <w:szCs w:val="28"/>
        </w:rPr>
        <w:t xml:space="preserve">Date: </w:t>
      </w:r>
      <w:r w:rsidR="00875565">
        <w:rPr>
          <w:rFonts w:ascii="Times New Roman" w:hAnsi="Times New Roman" w:cs="Times New Roman"/>
          <w:b/>
          <w:color w:val="44546A" w:themeColor="text2"/>
          <w:sz w:val="28"/>
          <w:szCs w:val="28"/>
        </w:rPr>
        <w:t>09/12/2019</w:t>
      </w:r>
    </w:p>
    <w:p w14:paraId="01878080" w14:textId="608907CE" w:rsidR="008D0409" w:rsidRDefault="008D0409" w:rsidP="00875565">
      <w:pPr>
        <w:pStyle w:val="Title"/>
        <w:pBdr>
          <w:bottom w:val="single" w:sz="8" w:space="31" w:color="4472C4" w:themeColor="accent1"/>
        </w:pBdr>
        <w:rPr>
          <w:b/>
          <w:i/>
          <w:iCs/>
          <w:color w:val="4472C4" w:themeColor="accent1"/>
          <w:sz w:val="36"/>
          <w:szCs w:val="36"/>
        </w:rPr>
      </w:pPr>
      <w:r>
        <w:rPr>
          <w:rFonts w:ascii="Times New Roman" w:eastAsiaTheme="minorHAnsi" w:hAnsi="Times New Roman" w:cs="Times New Roman"/>
          <w:b/>
          <w:color w:val="44546A" w:themeColor="text2"/>
          <w:spacing w:val="0"/>
          <w:kern w:val="0"/>
          <w:sz w:val="28"/>
          <w:szCs w:val="28"/>
        </w:rPr>
        <w:t xml:space="preserve">Module code: </w:t>
      </w:r>
      <w:r>
        <w:rPr>
          <w:rFonts w:ascii="Times New Roman" w:hAnsi="Times New Roman" w:cs="Times New Roman"/>
          <w:b/>
          <w:color w:val="44546A" w:themeColor="text2"/>
          <w:sz w:val="28"/>
          <w:szCs w:val="28"/>
        </w:rPr>
        <w:t>M</w:t>
      </w:r>
      <w:r w:rsidR="00875565">
        <w:rPr>
          <w:rFonts w:ascii="Times New Roman" w:hAnsi="Times New Roman" w:cs="Times New Roman"/>
          <w:b/>
          <w:color w:val="44546A" w:themeColor="text2"/>
          <w:sz w:val="28"/>
          <w:szCs w:val="28"/>
        </w:rPr>
        <w:t>5X01176</w:t>
      </w:r>
    </w:p>
    <w:p w14:paraId="6CA0960B" w14:textId="77777777" w:rsidR="008D0409" w:rsidRDefault="008D0409" w:rsidP="00327024">
      <w:pPr>
        <w:jc w:val="center"/>
        <w:rPr>
          <w:b/>
          <w:i/>
          <w:iCs/>
          <w:color w:val="4472C4" w:themeColor="accent1"/>
          <w:sz w:val="36"/>
          <w:szCs w:val="36"/>
        </w:rPr>
      </w:pPr>
    </w:p>
    <w:p w14:paraId="5F1527E4" w14:textId="77777777" w:rsidR="008D0409" w:rsidRDefault="008D0409" w:rsidP="00327024">
      <w:pPr>
        <w:jc w:val="center"/>
        <w:rPr>
          <w:b/>
          <w:i/>
          <w:iCs/>
          <w:color w:val="4472C4" w:themeColor="accent1"/>
          <w:sz w:val="36"/>
          <w:szCs w:val="36"/>
        </w:rPr>
      </w:pPr>
    </w:p>
    <w:p w14:paraId="5602903B" w14:textId="77777777" w:rsidR="008D0409" w:rsidRDefault="008D0409" w:rsidP="00327024">
      <w:pPr>
        <w:jc w:val="center"/>
        <w:rPr>
          <w:b/>
          <w:i/>
          <w:iCs/>
          <w:color w:val="4472C4" w:themeColor="accent1"/>
          <w:sz w:val="36"/>
          <w:szCs w:val="36"/>
        </w:rPr>
      </w:pPr>
    </w:p>
    <w:p w14:paraId="060A922F" w14:textId="77777777" w:rsidR="008D0409" w:rsidRDefault="008D0409" w:rsidP="00327024">
      <w:pPr>
        <w:jc w:val="center"/>
        <w:rPr>
          <w:b/>
          <w:i/>
          <w:iCs/>
          <w:color w:val="4472C4" w:themeColor="accent1"/>
          <w:sz w:val="36"/>
          <w:szCs w:val="36"/>
        </w:rPr>
      </w:pPr>
    </w:p>
    <w:p w14:paraId="59CF3870" w14:textId="77777777" w:rsidR="008D0409" w:rsidRDefault="008D0409" w:rsidP="00327024">
      <w:pPr>
        <w:jc w:val="center"/>
        <w:rPr>
          <w:b/>
          <w:i/>
          <w:iCs/>
          <w:color w:val="4472C4" w:themeColor="accent1"/>
          <w:sz w:val="36"/>
          <w:szCs w:val="36"/>
        </w:rPr>
      </w:pPr>
    </w:p>
    <w:p w14:paraId="22AE4235" w14:textId="77777777" w:rsidR="008D0409" w:rsidRDefault="008D0409" w:rsidP="00327024">
      <w:pPr>
        <w:jc w:val="center"/>
        <w:rPr>
          <w:b/>
          <w:i/>
          <w:iCs/>
          <w:color w:val="4472C4" w:themeColor="accent1"/>
          <w:sz w:val="36"/>
          <w:szCs w:val="36"/>
        </w:rPr>
      </w:pPr>
    </w:p>
    <w:p w14:paraId="26AB02A2" w14:textId="77777777" w:rsidR="008D0409" w:rsidRDefault="008D0409" w:rsidP="00327024">
      <w:pPr>
        <w:jc w:val="center"/>
        <w:rPr>
          <w:b/>
          <w:i/>
          <w:iCs/>
          <w:color w:val="4472C4" w:themeColor="accent1"/>
          <w:sz w:val="36"/>
          <w:szCs w:val="36"/>
        </w:rPr>
      </w:pPr>
    </w:p>
    <w:p w14:paraId="152849B8" w14:textId="77777777" w:rsidR="008D0409" w:rsidRDefault="008D0409" w:rsidP="00327024">
      <w:pPr>
        <w:jc w:val="center"/>
        <w:rPr>
          <w:b/>
          <w:i/>
          <w:iCs/>
          <w:color w:val="4472C4" w:themeColor="accent1"/>
          <w:sz w:val="36"/>
          <w:szCs w:val="36"/>
        </w:rPr>
      </w:pPr>
    </w:p>
    <w:p w14:paraId="17A7465D" w14:textId="77777777" w:rsidR="00FA062C" w:rsidRDefault="00FA062C" w:rsidP="00FA062C">
      <w:pPr>
        <w:rPr>
          <w:b/>
          <w:i/>
          <w:iCs/>
          <w:color w:val="4472C4" w:themeColor="accent1"/>
          <w:sz w:val="36"/>
          <w:szCs w:val="36"/>
        </w:rPr>
      </w:pPr>
    </w:p>
    <w:p w14:paraId="3D2E2A48" w14:textId="77777777" w:rsidR="001660B2" w:rsidRPr="00B8219F" w:rsidRDefault="001660B2" w:rsidP="00FA062C">
      <w:pPr>
        <w:rPr>
          <w:rFonts w:cstheme="minorHAnsi"/>
          <w:b/>
          <w:i/>
          <w:iCs/>
          <w:color w:val="4472C4" w:themeColor="accent1"/>
          <w:sz w:val="36"/>
          <w:szCs w:val="36"/>
        </w:rPr>
      </w:pPr>
    </w:p>
    <w:p w14:paraId="71BCAFE5" w14:textId="3B5168CC" w:rsidR="008D2D5A" w:rsidRPr="00B8219F" w:rsidRDefault="00C80102" w:rsidP="001660B2">
      <w:pPr>
        <w:jc w:val="center"/>
        <w:rPr>
          <w:rFonts w:cstheme="minorHAnsi"/>
          <w:b/>
          <w:i/>
          <w:iCs/>
          <w:color w:val="4472C4" w:themeColor="accent1"/>
          <w:sz w:val="36"/>
          <w:szCs w:val="36"/>
        </w:rPr>
      </w:pPr>
      <w:r w:rsidRPr="00B8219F">
        <w:rPr>
          <w:rFonts w:cstheme="minorHAnsi"/>
          <w:b/>
          <w:i/>
          <w:iCs/>
          <w:color w:val="4472C4" w:themeColor="accent1"/>
          <w:sz w:val="36"/>
          <w:szCs w:val="36"/>
        </w:rPr>
        <w:t>EXECUTIVE SUMMARY</w:t>
      </w:r>
    </w:p>
    <w:p w14:paraId="248756DC" w14:textId="66C4375C" w:rsidR="00E94A1E" w:rsidRPr="00B8219F" w:rsidRDefault="00E94A1E" w:rsidP="0025085B">
      <w:pPr>
        <w:rPr>
          <w:rFonts w:cstheme="minorHAnsi"/>
          <w:bCs/>
          <w:color w:val="000000" w:themeColor="text1"/>
          <w:sz w:val="24"/>
          <w:szCs w:val="24"/>
        </w:rPr>
      </w:pPr>
      <w:r w:rsidRPr="00B8219F">
        <w:rPr>
          <w:rFonts w:cstheme="minorHAnsi"/>
          <w:bCs/>
          <w:color w:val="000000" w:themeColor="text1"/>
          <w:sz w:val="24"/>
          <w:szCs w:val="24"/>
        </w:rPr>
        <w:t xml:space="preserve">The Failure Mode and Effects Analysis (FMEA) was carry out </w:t>
      </w:r>
      <w:r w:rsidR="00EE40C8" w:rsidRPr="00B8219F">
        <w:rPr>
          <w:rFonts w:cstheme="minorHAnsi"/>
          <w:bCs/>
          <w:color w:val="000000" w:themeColor="text1"/>
          <w:sz w:val="24"/>
          <w:szCs w:val="24"/>
        </w:rPr>
        <w:t xml:space="preserve">by Omaira Hernandez in Clyde Wind Farm, which is based near Abington, South Lanarkshire. </w:t>
      </w:r>
      <w:r w:rsidR="00AC03F8">
        <w:rPr>
          <w:rFonts w:cstheme="minorHAnsi"/>
          <w:bCs/>
          <w:color w:val="000000" w:themeColor="text1"/>
          <w:sz w:val="24"/>
          <w:szCs w:val="24"/>
        </w:rPr>
        <w:t>Energy and Environmental Engineer with an specialisation on FMEA analysis is my degree.</w:t>
      </w:r>
      <w:bookmarkStart w:id="0" w:name="_GoBack"/>
      <w:bookmarkEnd w:id="0"/>
      <w:r w:rsidR="00AC03F8">
        <w:rPr>
          <w:rFonts w:cstheme="minorHAnsi"/>
          <w:bCs/>
          <w:color w:val="000000" w:themeColor="text1"/>
          <w:sz w:val="24"/>
          <w:szCs w:val="24"/>
        </w:rPr>
        <w:t xml:space="preserve"> </w:t>
      </w:r>
      <w:r w:rsidR="00EE40C8" w:rsidRPr="00B8219F">
        <w:rPr>
          <w:rFonts w:cstheme="minorHAnsi"/>
          <w:bCs/>
          <w:color w:val="000000" w:themeColor="text1"/>
          <w:sz w:val="24"/>
          <w:szCs w:val="24"/>
        </w:rPr>
        <w:t xml:space="preserve">The help of </w:t>
      </w:r>
      <w:r w:rsidR="00CB6AC3" w:rsidRPr="00B8219F">
        <w:rPr>
          <w:rFonts w:cstheme="minorHAnsi"/>
          <w:bCs/>
          <w:color w:val="000000" w:themeColor="text1"/>
          <w:sz w:val="24"/>
          <w:szCs w:val="24"/>
        </w:rPr>
        <w:t>technician’s</w:t>
      </w:r>
      <w:r w:rsidR="00EE40C8" w:rsidRPr="00B8219F">
        <w:rPr>
          <w:rFonts w:cstheme="minorHAnsi"/>
          <w:bCs/>
          <w:color w:val="000000" w:themeColor="text1"/>
          <w:sz w:val="24"/>
          <w:szCs w:val="24"/>
        </w:rPr>
        <w:t xml:space="preserve"> employe</w:t>
      </w:r>
      <w:r w:rsidR="00CB6AC3" w:rsidRPr="00B8219F">
        <w:rPr>
          <w:rFonts w:cstheme="minorHAnsi"/>
          <w:bCs/>
          <w:color w:val="000000" w:themeColor="text1"/>
          <w:sz w:val="24"/>
          <w:szCs w:val="24"/>
        </w:rPr>
        <w:t>rs</w:t>
      </w:r>
      <w:r w:rsidR="00EE40C8" w:rsidRPr="00B8219F">
        <w:rPr>
          <w:rFonts w:cstheme="minorHAnsi"/>
          <w:bCs/>
          <w:color w:val="000000" w:themeColor="text1"/>
          <w:sz w:val="24"/>
          <w:szCs w:val="24"/>
        </w:rPr>
        <w:t xml:space="preserve"> at the wind farm was necessary. The analysis was carried out within 2 weeks. </w:t>
      </w:r>
    </w:p>
    <w:p w14:paraId="4F2AD213" w14:textId="4116D8C8" w:rsidR="0025085B" w:rsidRPr="00B8219F" w:rsidRDefault="0025085B" w:rsidP="0025085B">
      <w:pPr>
        <w:rPr>
          <w:rFonts w:cstheme="minorHAnsi"/>
          <w:bCs/>
          <w:color w:val="000000" w:themeColor="text1"/>
          <w:sz w:val="24"/>
          <w:szCs w:val="24"/>
          <w:u w:val="single"/>
        </w:rPr>
      </w:pPr>
      <w:r w:rsidRPr="00B8219F">
        <w:rPr>
          <w:rFonts w:cstheme="minorHAnsi"/>
          <w:bCs/>
          <w:color w:val="000000" w:themeColor="text1"/>
          <w:sz w:val="24"/>
          <w:szCs w:val="24"/>
          <w:u w:val="single"/>
        </w:rPr>
        <w:t>OBJECTIVES</w:t>
      </w:r>
    </w:p>
    <w:p w14:paraId="2233299B" w14:textId="481BA165" w:rsidR="00D20ACC" w:rsidRPr="00B8219F" w:rsidRDefault="00550A04" w:rsidP="00D20ACC">
      <w:pPr>
        <w:rPr>
          <w:rFonts w:cstheme="minorHAnsi"/>
          <w:bCs/>
          <w:color w:val="000000" w:themeColor="text1"/>
          <w:sz w:val="24"/>
          <w:szCs w:val="24"/>
        </w:rPr>
      </w:pPr>
      <w:r w:rsidRPr="00B8219F">
        <w:rPr>
          <w:rFonts w:cstheme="minorHAnsi"/>
          <w:bCs/>
          <w:color w:val="000000" w:themeColor="text1"/>
          <w:sz w:val="24"/>
          <w:szCs w:val="24"/>
        </w:rPr>
        <w:t>On this report, a failure</w:t>
      </w:r>
      <w:r w:rsidR="00CB6AC3" w:rsidRPr="00B8219F">
        <w:rPr>
          <w:rFonts w:cstheme="minorHAnsi"/>
          <w:bCs/>
          <w:color w:val="000000" w:themeColor="text1"/>
          <w:sz w:val="24"/>
          <w:szCs w:val="24"/>
        </w:rPr>
        <w:t xml:space="preserve"> analysis</w:t>
      </w:r>
      <w:r w:rsidR="00D00917" w:rsidRPr="00B8219F">
        <w:rPr>
          <w:rFonts w:cstheme="minorHAnsi"/>
          <w:bCs/>
          <w:color w:val="000000" w:themeColor="text1"/>
          <w:sz w:val="24"/>
          <w:szCs w:val="24"/>
        </w:rPr>
        <w:t xml:space="preserve"> carried out</w:t>
      </w:r>
      <w:r w:rsidRPr="00B8219F">
        <w:rPr>
          <w:rFonts w:cstheme="minorHAnsi"/>
          <w:bCs/>
          <w:color w:val="000000" w:themeColor="text1"/>
          <w:sz w:val="24"/>
          <w:szCs w:val="24"/>
        </w:rPr>
        <w:t xml:space="preserve"> to identify the reason why cracks have developed on a </w:t>
      </w:r>
      <w:r w:rsidR="00D00917" w:rsidRPr="00B8219F">
        <w:rPr>
          <w:rFonts w:cstheme="minorHAnsi"/>
          <w:bCs/>
          <w:color w:val="000000" w:themeColor="text1"/>
          <w:sz w:val="24"/>
          <w:szCs w:val="24"/>
        </w:rPr>
        <w:t>3-year-old</w:t>
      </w:r>
      <w:r w:rsidRPr="00B8219F">
        <w:rPr>
          <w:rFonts w:cstheme="minorHAnsi"/>
          <w:bCs/>
          <w:color w:val="000000" w:themeColor="text1"/>
          <w:sz w:val="24"/>
          <w:szCs w:val="24"/>
        </w:rPr>
        <w:t xml:space="preserve"> wind </w:t>
      </w:r>
      <w:r w:rsidR="00D00917" w:rsidRPr="00B8219F">
        <w:rPr>
          <w:rFonts w:cstheme="minorHAnsi"/>
          <w:bCs/>
          <w:color w:val="000000" w:themeColor="text1"/>
          <w:sz w:val="24"/>
          <w:szCs w:val="24"/>
        </w:rPr>
        <w:t>turbine is explained.</w:t>
      </w:r>
      <w:r w:rsidR="0025085B" w:rsidRPr="00B8219F">
        <w:rPr>
          <w:rFonts w:cstheme="minorHAnsi"/>
          <w:bCs/>
          <w:color w:val="000000" w:themeColor="text1"/>
          <w:sz w:val="24"/>
          <w:szCs w:val="24"/>
        </w:rPr>
        <w:t xml:space="preserve"> The main aim of this technique was to find a solution for the mentioned problem after failure</w:t>
      </w:r>
      <w:r w:rsidR="00CB6AC3" w:rsidRPr="00B8219F">
        <w:rPr>
          <w:rFonts w:cstheme="minorHAnsi"/>
          <w:bCs/>
          <w:color w:val="000000" w:themeColor="text1"/>
          <w:sz w:val="24"/>
          <w:szCs w:val="24"/>
        </w:rPr>
        <w:t>s</w:t>
      </w:r>
      <w:r w:rsidR="0025085B" w:rsidRPr="00B8219F">
        <w:rPr>
          <w:rFonts w:cstheme="minorHAnsi"/>
          <w:bCs/>
          <w:color w:val="000000" w:themeColor="text1"/>
          <w:sz w:val="24"/>
          <w:szCs w:val="24"/>
        </w:rPr>
        <w:t xml:space="preserve"> were discovered</w:t>
      </w:r>
      <w:r w:rsidR="00CB6AC3" w:rsidRPr="00B8219F">
        <w:rPr>
          <w:rFonts w:cstheme="minorHAnsi"/>
          <w:bCs/>
          <w:color w:val="000000" w:themeColor="text1"/>
          <w:sz w:val="24"/>
          <w:szCs w:val="24"/>
        </w:rPr>
        <w:t>. S</w:t>
      </w:r>
      <w:r w:rsidR="0025085B" w:rsidRPr="00B8219F">
        <w:rPr>
          <w:rFonts w:cstheme="minorHAnsi"/>
          <w:bCs/>
          <w:color w:val="000000" w:themeColor="text1"/>
          <w:sz w:val="24"/>
          <w:szCs w:val="24"/>
        </w:rPr>
        <w:t xml:space="preserve">everal recommendations </w:t>
      </w:r>
      <w:r w:rsidR="00CB6AC3" w:rsidRPr="00B8219F">
        <w:rPr>
          <w:rFonts w:cstheme="minorHAnsi"/>
          <w:bCs/>
          <w:color w:val="000000" w:themeColor="text1"/>
          <w:sz w:val="24"/>
          <w:szCs w:val="24"/>
        </w:rPr>
        <w:t xml:space="preserve">were </w:t>
      </w:r>
      <w:r w:rsidR="0025085B" w:rsidRPr="00B8219F">
        <w:rPr>
          <w:rFonts w:cstheme="minorHAnsi"/>
          <w:bCs/>
          <w:color w:val="000000" w:themeColor="text1"/>
          <w:sz w:val="24"/>
          <w:szCs w:val="24"/>
        </w:rPr>
        <w:t>given</w:t>
      </w:r>
      <w:r w:rsidR="00D20ACC" w:rsidRPr="00B8219F">
        <w:rPr>
          <w:rFonts w:cstheme="minorHAnsi"/>
          <w:bCs/>
          <w:color w:val="000000" w:themeColor="text1"/>
          <w:sz w:val="24"/>
          <w:szCs w:val="24"/>
        </w:rPr>
        <w:t xml:space="preserve"> to meet the adequate wind turbine functioning. The FMEA project was part of an initiative taken by the wind turbine plant operation management against the deterioration of wind turbine blades. </w:t>
      </w:r>
    </w:p>
    <w:p w14:paraId="5CE7ECDD" w14:textId="06CCDEA7" w:rsidR="00D20ACC" w:rsidRPr="00B8219F" w:rsidRDefault="00D20ACC" w:rsidP="00550A04">
      <w:pPr>
        <w:rPr>
          <w:rFonts w:cstheme="minorHAnsi"/>
          <w:bCs/>
          <w:color w:val="000000" w:themeColor="text1"/>
          <w:sz w:val="24"/>
          <w:szCs w:val="24"/>
          <w:u w:val="single"/>
        </w:rPr>
      </w:pPr>
      <w:r w:rsidRPr="00B8219F">
        <w:rPr>
          <w:rFonts w:cstheme="minorHAnsi"/>
          <w:bCs/>
          <w:color w:val="000000" w:themeColor="text1"/>
          <w:sz w:val="24"/>
          <w:szCs w:val="24"/>
          <w:u w:val="single"/>
        </w:rPr>
        <w:t>FMEA</w:t>
      </w:r>
    </w:p>
    <w:p w14:paraId="71473170" w14:textId="3CC70FC1" w:rsidR="00EE40C8" w:rsidRPr="00B8219F" w:rsidRDefault="00E94A1E" w:rsidP="00550A04">
      <w:pPr>
        <w:rPr>
          <w:rFonts w:cstheme="minorHAnsi"/>
          <w:bCs/>
          <w:color w:val="000000" w:themeColor="text1"/>
          <w:sz w:val="24"/>
          <w:szCs w:val="24"/>
        </w:rPr>
      </w:pPr>
      <w:r w:rsidRPr="00B8219F">
        <w:rPr>
          <w:rFonts w:cstheme="minorHAnsi"/>
          <w:bCs/>
          <w:color w:val="000000" w:themeColor="text1"/>
          <w:sz w:val="24"/>
          <w:szCs w:val="24"/>
        </w:rPr>
        <w:t xml:space="preserve">FMEA is a tool used to take actions and reduce failures of a process. Also, it is used to prevent failures during a design process. Wind </w:t>
      </w:r>
      <w:r w:rsidR="00D20ACC" w:rsidRPr="00B8219F">
        <w:rPr>
          <w:rFonts w:cstheme="minorHAnsi"/>
          <w:bCs/>
          <w:color w:val="000000" w:themeColor="text1"/>
          <w:sz w:val="24"/>
          <w:szCs w:val="24"/>
        </w:rPr>
        <w:t>turbine manufacturers have used FMEA to asses, evaluate and prioritise known failure modes</w:t>
      </w:r>
      <w:r w:rsidRPr="00B8219F">
        <w:rPr>
          <w:rFonts w:cstheme="minorHAnsi"/>
          <w:bCs/>
          <w:color w:val="000000" w:themeColor="text1"/>
          <w:sz w:val="24"/>
          <w:szCs w:val="24"/>
        </w:rPr>
        <w:t xml:space="preserve"> and therefore improve machinery production that had been reduced by a</w:t>
      </w:r>
      <w:r w:rsidR="00CB6AC3" w:rsidRPr="00B8219F">
        <w:rPr>
          <w:rFonts w:cstheme="minorHAnsi"/>
          <w:bCs/>
          <w:color w:val="000000" w:themeColor="text1"/>
          <w:sz w:val="24"/>
          <w:szCs w:val="24"/>
        </w:rPr>
        <w:t>n error</w:t>
      </w:r>
      <w:r w:rsidRPr="00B8219F">
        <w:rPr>
          <w:rFonts w:cstheme="minorHAnsi"/>
          <w:bCs/>
          <w:color w:val="000000" w:themeColor="text1"/>
          <w:sz w:val="24"/>
          <w:szCs w:val="24"/>
        </w:rPr>
        <w:t xml:space="preserve">. </w:t>
      </w:r>
    </w:p>
    <w:p w14:paraId="21235BDA" w14:textId="798EDA58" w:rsidR="00EE40C8" w:rsidRPr="00B8219F" w:rsidRDefault="00EE40C8" w:rsidP="00550A04">
      <w:pPr>
        <w:rPr>
          <w:rFonts w:cstheme="minorHAnsi"/>
          <w:bCs/>
          <w:color w:val="000000" w:themeColor="text1"/>
          <w:sz w:val="24"/>
          <w:szCs w:val="24"/>
        </w:rPr>
      </w:pPr>
      <w:r w:rsidRPr="00B8219F">
        <w:rPr>
          <w:rFonts w:cstheme="minorHAnsi"/>
          <w:bCs/>
          <w:color w:val="000000" w:themeColor="text1"/>
          <w:sz w:val="24"/>
          <w:szCs w:val="24"/>
        </w:rPr>
        <w:t xml:space="preserve">There were 3 failure modes found and analysed: </w:t>
      </w:r>
    </w:p>
    <w:p w14:paraId="785B6072" w14:textId="559A2F8B" w:rsidR="00EE40C8" w:rsidRPr="00B8219F" w:rsidRDefault="00EE40C8" w:rsidP="00EE40C8">
      <w:pPr>
        <w:pStyle w:val="ListParagraph"/>
        <w:numPr>
          <w:ilvl w:val="0"/>
          <w:numId w:val="36"/>
        </w:numPr>
        <w:rPr>
          <w:rFonts w:cstheme="minorHAnsi"/>
          <w:bCs/>
          <w:color w:val="000000" w:themeColor="text1"/>
          <w:sz w:val="24"/>
          <w:szCs w:val="24"/>
        </w:rPr>
      </w:pPr>
      <w:r w:rsidRPr="00B8219F">
        <w:rPr>
          <w:rFonts w:eastAsia="Times New Roman" w:cstheme="minorHAnsi"/>
          <w:sz w:val="24"/>
          <w:szCs w:val="24"/>
          <w:lang w:val="en-US"/>
        </w:rPr>
        <w:t>Cracks and delamination due to insufficient lighting protection.</w:t>
      </w:r>
    </w:p>
    <w:p w14:paraId="171ED0EC" w14:textId="5FA3B024" w:rsidR="00EE40C8" w:rsidRPr="00B8219F" w:rsidRDefault="00EE40C8" w:rsidP="00EE40C8">
      <w:pPr>
        <w:pStyle w:val="ListParagraph"/>
        <w:numPr>
          <w:ilvl w:val="0"/>
          <w:numId w:val="36"/>
        </w:numPr>
        <w:rPr>
          <w:rFonts w:cstheme="minorHAnsi"/>
          <w:bCs/>
          <w:color w:val="000000" w:themeColor="text1"/>
          <w:sz w:val="24"/>
          <w:szCs w:val="24"/>
        </w:rPr>
      </w:pPr>
      <w:r w:rsidRPr="00B8219F">
        <w:rPr>
          <w:rFonts w:eastAsia="Times New Roman" w:cstheme="minorHAnsi"/>
          <w:sz w:val="24"/>
          <w:szCs w:val="24"/>
          <w:lang w:val="en-US"/>
        </w:rPr>
        <w:t>Topcoat damage due to severe weather and impacts.</w:t>
      </w:r>
    </w:p>
    <w:p w14:paraId="6CBCFBAB" w14:textId="2CA68C6B" w:rsidR="00EE40C8" w:rsidRPr="00B8219F" w:rsidRDefault="00EE40C8" w:rsidP="00EE40C8">
      <w:pPr>
        <w:pStyle w:val="ListParagraph"/>
        <w:numPr>
          <w:ilvl w:val="0"/>
          <w:numId w:val="36"/>
        </w:numPr>
        <w:spacing w:after="120" w:line="240" w:lineRule="auto"/>
        <w:rPr>
          <w:rFonts w:eastAsia="Times New Roman" w:cstheme="minorHAnsi"/>
          <w:sz w:val="24"/>
          <w:szCs w:val="24"/>
          <w:lang w:val="en-US"/>
        </w:rPr>
      </w:pPr>
      <w:r w:rsidRPr="00B8219F">
        <w:rPr>
          <w:rFonts w:eastAsia="Times New Roman" w:cstheme="minorHAnsi"/>
          <w:sz w:val="24"/>
          <w:szCs w:val="24"/>
          <w:lang w:val="en-US"/>
        </w:rPr>
        <w:t>Adhesive bond line failure and other manufacturing problems.</w:t>
      </w:r>
    </w:p>
    <w:p w14:paraId="0C65A756" w14:textId="0270FF93" w:rsidR="00EE40C8" w:rsidRPr="00B8219F" w:rsidRDefault="006339AD" w:rsidP="00EE40C8">
      <w:pPr>
        <w:spacing w:after="120" w:line="240" w:lineRule="auto"/>
        <w:rPr>
          <w:rFonts w:eastAsia="Times New Roman" w:cstheme="minorHAnsi"/>
          <w:sz w:val="24"/>
          <w:szCs w:val="24"/>
          <w:lang w:val="en-US"/>
        </w:rPr>
      </w:pPr>
      <w:r w:rsidRPr="00B8219F">
        <w:rPr>
          <w:rFonts w:eastAsia="Times New Roman" w:cstheme="minorHAnsi"/>
          <w:sz w:val="24"/>
          <w:szCs w:val="24"/>
          <w:lang w:val="en-US"/>
        </w:rPr>
        <w:t xml:space="preserve">The current controls in place were analyzed and recommended actions proposed to fix the error and avoid future failures. </w:t>
      </w:r>
    </w:p>
    <w:p w14:paraId="440961ED" w14:textId="748B891A" w:rsidR="006339AD" w:rsidRPr="00B8219F" w:rsidRDefault="006339AD" w:rsidP="00EE40C8">
      <w:pPr>
        <w:spacing w:after="120" w:line="240" w:lineRule="auto"/>
        <w:rPr>
          <w:rFonts w:eastAsia="Times New Roman" w:cstheme="minorHAnsi"/>
          <w:sz w:val="24"/>
          <w:szCs w:val="24"/>
          <w:u w:val="single"/>
          <w:lang w:val="en-US"/>
        </w:rPr>
      </w:pPr>
      <w:r w:rsidRPr="00B8219F">
        <w:rPr>
          <w:rFonts w:eastAsia="Times New Roman" w:cstheme="minorHAnsi"/>
          <w:sz w:val="24"/>
          <w:szCs w:val="24"/>
          <w:u w:val="single"/>
          <w:lang w:val="en-US"/>
        </w:rPr>
        <w:t>STRENGHTS AND WEAKNESSES</w:t>
      </w:r>
    </w:p>
    <w:p w14:paraId="28179C90" w14:textId="301E75A3" w:rsidR="006339AD" w:rsidRPr="00B8219F" w:rsidRDefault="006339AD" w:rsidP="00EE40C8">
      <w:pPr>
        <w:spacing w:after="120" w:line="240" w:lineRule="auto"/>
        <w:rPr>
          <w:rFonts w:eastAsia="Times New Roman" w:cstheme="minorHAnsi"/>
          <w:sz w:val="24"/>
          <w:szCs w:val="24"/>
          <w:u w:val="single"/>
          <w:lang w:val="en-US"/>
        </w:rPr>
      </w:pPr>
      <w:r w:rsidRPr="00B8219F">
        <w:rPr>
          <w:rFonts w:eastAsia="Times New Roman" w:cstheme="minorHAnsi"/>
          <w:sz w:val="24"/>
          <w:szCs w:val="24"/>
          <w:u w:val="single"/>
          <w:lang w:val="en-US"/>
        </w:rPr>
        <w:t xml:space="preserve">Strengths: </w:t>
      </w:r>
    </w:p>
    <w:p w14:paraId="1B93CCDA" w14:textId="46AA22E7" w:rsidR="006339AD" w:rsidRPr="00B8219F" w:rsidRDefault="006339AD" w:rsidP="006339AD">
      <w:pPr>
        <w:pStyle w:val="ListParagraph"/>
        <w:numPr>
          <w:ilvl w:val="0"/>
          <w:numId w:val="37"/>
        </w:numPr>
        <w:spacing w:after="120" w:line="240" w:lineRule="auto"/>
        <w:rPr>
          <w:rFonts w:eastAsia="Times New Roman" w:cstheme="minorHAnsi"/>
          <w:sz w:val="24"/>
          <w:szCs w:val="24"/>
          <w:u w:val="single"/>
          <w:lang w:val="en-US"/>
        </w:rPr>
      </w:pPr>
      <w:r w:rsidRPr="00B8219F">
        <w:rPr>
          <w:rFonts w:eastAsia="Times New Roman" w:cstheme="minorHAnsi"/>
          <w:sz w:val="24"/>
          <w:szCs w:val="24"/>
          <w:lang w:val="en-US"/>
        </w:rPr>
        <w:t xml:space="preserve">FMEA can </w:t>
      </w:r>
      <w:r w:rsidR="005B2AD5" w:rsidRPr="00B8219F">
        <w:rPr>
          <w:rFonts w:eastAsia="Times New Roman" w:cstheme="minorHAnsi"/>
          <w:sz w:val="24"/>
          <w:szCs w:val="24"/>
          <w:lang w:val="en-US"/>
        </w:rPr>
        <w:t>evaluate failure</w:t>
      </w:r>
      <w:r w:rsidRPr="00B8219F">
        <w:rPr>
          <w:rFonts w:eastAsia="Times New Roman" w:cstheme="minorHAnsi"/>
          <w:sz w:val="24"/>
          <w:szCs w:val="24"/>
          <w:lang w:val="en-US"/>
        </w:rPr>
        <w:t xml:space="preserve"> modes, their causes and effect, providing information to prevent future failures in product and process design.</w:t>
      </w:r>
    </w:p>
    <w:p w14:paraId="140670F1" w14:textId="71351BA6" w:rsidR="005B2AD5" w:rsidRPr="00B8219F" w:rsidRDefault="005B2AD5" w:rsidP="006339AD">
      <w:pPr>
        <w:pStyle w:val="ListParagraph"/>
        <w:numPr>
          <w:ilvl w:val="0"/>
          <w:numId w:val="37"/>
        </w:numPr>
        <w:spacing w:after="120" w:line="240" w:lineRule="auto"/>
        <w:rPr>
          <w:rFonts w:eastAsia="Times New Roman" w:cstheme="minorHAnsi"/>
          <w:sz w:val="24"/>
          <w:szCs w:val="24"/>
          <w:u w:val="single"/>
          <w:lang w:val="en-US"/>
        </w:rPr>
      </w:pPr>
      <w:r w:rsidRPr="00B8219F">
        <w:rPr>
          <w:rFonts w:eastAsia="Times New Roman" w:cstheme="minorHAnsi"/>
          <w:sz w:val="24"/>
          <w:szCs w:val="24"/>
          <w:lang w:val="en-US"/>
        </w:rPr>
        <w:t>While the product is being design, an FMEA provides the designer with accurate information of the possible failures that should be considered.</w:t>
      </w:r>
    </w:p>
    <w:p w14:paraId="1D72AA1D" w14:textId="5AC457E3" w:rsidR="005B2AD5" w:rsidRPr="00B8219F" w:rsidRDefault="005B2AD5" w:rsidP="006339AD">
      <w:pPr>
        <w:pStyle w:val="ListParagraph"/>
        <w:numPr>
          <w:ilvl w:val="0"/>
          <w:numId w:val="37"/>
        </w:numPr>
        <w:spacing w:after="120" w:line="240" w:lineRule="auto"/>
        <w:rPr>
          <w:rFonts w:eastAsia="Times New Roman" w:cstheme="minorHAnsi"/>
          <w:sz w:val="24"/>
          <w:szCs w:val="24"/>
          <w:u w:val="single"/>
          <w:lang w:val="en-US"/>
        </w:rPr>
      </w:pPr>
      <w:r w:rsidRPr="00B8219F">
        <w:rPr>
          <w:rFonts w:eastAsia="Times New Roman" w:cstheme="minorHAnsi"/>
          <w:sz w:val="24"/>
          <w:szCs w:val="24"/>
          <w:lang w:val="en-US"/>
        </w:rPr>
        <w:t>From the RPN obtained, actions can be taken to eliminate the failure or reduce it.</w:t>
      </w:r>
    </w:p>
    <w:p w14:paraId="16C81BDC" w14:textId="5F0F1D06" w:rsidR="005B2AD5" w:rsidRPr="00B8219F" w:rsidRDefault="005B2AD5" w:rsidP="005B2AD5">
      <w:pPr>
        <w:spacing w:after="120" w:line="240" w:lineRule="auto"/>
        <w:rPr>
          <w:rFonts w:eastAsia="Times New Roman" w:cstheme="minorHAnsi"/>
          <w:sz w:val="24"/>
          <w:szCs w:val="24"/>
          <w:u w:val="single"/>
          <w:lang w:val="en-US"/>
        </w:rPr>
      </w:pPr>
      <w:r w:rsidRPr="00B8219F">
        <w:rPr>
          <w:rFonts w:eastAsia="Times New Roman" w:cstheme="minorHAnsi"/>
          <w:sz w:val="24"/>
          <w:szCs w:val="24"/>
          <w:u w:val="single"/>
          <w:lang w:val="en-US"/>
        </w:rPr>
        <w:t xml:space="preserve">Weaknesses: </w:t>
      </w:r>
    </w:p>
    <w:p w14:paraId="25A93464" w14:textId="203C73B5" w:rsidR="00EE40C8" w:rsidRPr="00B8219F" w:rsidRDefault="005B2AD5" w:rsidP="005B2AD5">
      <w:pPr>
        <w:pStyle w:val="ListParagraph"/>
        <w:numPr>
          <w:ilvl w:val="0"/>
          <w:numId w:val="38"/>
        </w:numPr>
        <w:spacing w:after="120" w:line="240" w:lineRule="auto"/>
        <w:rPr>
          <w:rFonts w:eastAsia="Times New Roman" w:cstheme="minorHAnsi"/>
          <w:sz w:val="24"/>
          <w:szCs w:val="24"/>
          <w:lang w:val="en-US"/>
        </w:rPr>
      </w:pPr>
      <w:r w:rsidRPr="00B8219F">
        <w:rPr>
          <w:rFonts w:eastAsia="Times New Roman" w:cstheme="minorHAnsi"/>
          <w:sz w:val="24"/>
          <w:szCs w:val="24"/>
          <w:lang w:val="en-US"/>
        </w:rPr>
        <w:t>It is a time-consuming technique.</w:t>
      </w:r>
    </w:p>
    <w:p w14:paraId="4A2FBC19" w14:textId="396C75EF" w:rsidR="005B2AD5" w:rsidRPr="00B8219F" w:rsidRDefault="005B2AD5" w:rsidP="005B2AD5">
      <w:pPr>
        <w:pStyle w:val="ListParagraph"/>
        <w:numPr>
          <w:ilvl w:val="0"/>
          <w:numId w:val="38"/>
        </w:numPr>
        <w:spacing w:after="120" w:line="240" w:lineRule="auto"/>
        <w:rPr>
          <w:rFonts w:eastAsia="Times New Roman" w:cstheme="minorHAnsi"/>
          <w:sz w:val="24"/>
          <w:szCs w:val="24"/>
          <w:lang w:val="en-US"/>
        </w:rPr>
      </w:pPr>
      <w:r w:rsidRPr="00B8219F">
        <w:rPr>
          <w:rFonts w:eastAsia="Times New Roman" w:cstheme="minorHAnsi"/>
          <w:sz w:val="24"/>
          <w:szCs w:val="24"/>
          <w:lang w:val="en-US"/>
        </w:rPr>
        <w:t xml:space="preserve">The relationship between various failure components is not considered. </w:t>
      </w:r>
    </w:p>
    <w:p w14:paraId="53FA30D3" w14:textId="66CE7BA9" w:rsidR="007872E0" w:rsidRPr="00B8219F" w:rsidRDefault="005B2AD5" w:rsidP="007872E0">
      <w:pPr>
        <w:pStyle w:val="ListParagraph"/>
        <w:numPr>
          <w:ilvl w:val="0"/>
          <w:numId w:val="38"/>
        </w:numPr>
        <w:spacing w:after="120" w:line="240" w:lineRule="auto"/>
        <w:rPr>
          <w:rFonts w:eastAsia="Times New Roman" w:cstheme="minorHAnsi"/>
          <w:sz w:val="24"/>
          <w:szCs w:val="24"/>
          <w:lang w:val="en-US"/>
        </w:rPr>
      </w:pPr>
      <w:r w:rsidRPr="00B8219F">
        <w:rPr>
          <w:rFonts w:eastAsia="Times New Roman" w:cstheme="minorHAnsi"/>
          <w:sz w:val="24"/>
          <w:szCs w:val="24"/>
          <w:lang w:val="en-US"/>
        </w:rPr>
        <w:t>FMEA might be applied to late i</w:t>
      </w:r>
      <w:r w:rsidR="007872E0" w:rsidRPr="00B8219F">
        <w:rPr>
          <w:rFonts w:eastAsia="Times New Roman" w:cstheme="minorHAnsi"/>
          <w:sz w:val="24"/>
          <w:szCs w:val="24"/>
          <w:lang w:val="en-US"/>
        </w:rPr>
        <w:t>f it does not affect decision-making of a design and process.</w:t>
      </w:r>
    </w:p>
    <w:p w14:paraId="2906441B" w14:textId="15D362A1" w:rsidR="00892469" w:rsidRPr="00B8219F" w:rsidRDefault="007872E0" w:rsidP="00892469">
      <w:pPr>
        <w:pStyle w:val="ListParagraph"/>
        <w:numPr>
          <w:ilvl w:val="0"/>
          <w:numId w:val="38"/>
        </w:numPr>
        <w:spacing w:after="120" w:line="240" w:lineRule="auto"/>
        <w:rPr>
          <w:rFonts w:eastAsia="Times New Roman" w:cstheme="minorHAnsi"/>
          <w:sz w:val="24"/>
          <w:szCs w:val="24"/>
          <w:lang w:val="en-US"/>
        </w:rPr>
        <w:sectPr w:rsidR="00892469" w:rsidRPr="00B8219F" w:rsidSect="00FF3F57">
          <w:headerReference w:type="even" r:id="rId9"/>
          <w:headerReference w:type="default" r:id="rId10"/>
          <w:footerReference w:type="even" r:id="rId11"/>
          <w:footerReference w:type="default" r:id="rId12"/>
          <w:headerReference w:type="first" r:id="rId13"/>
          <w:footerReference w:type="first" r:id="rId14"/>
          <w:pgSz w:w="16838" w:h="23811" w:code="8"/>
          <w:pgMar w:top="720" w:right="720" w:bottom="720" w:left="720" w:header="709" w:footer="709" w:gutter="0"/>
          <w:pgNumType w:start="1"/>
          <w:cols w:space="708"/>
          <w:titlePg/>
          <w:docGrid w:linePitch="360"/>
        </w:sectPr>
      </w:pPr>
      <w:r w:rsidRPr="00B8219F">
        <w:rPr>
          <w:rFonts w:eastAsia="Times New Roman" w:cstheme="minorHAnsi"/>
          <w:sz w:val="24"/>
          <w:szCs w:val="24"/>
          <w:lang w:val="en-US"/>
        </w:rPr>
        <w:t xml:space="preserve">FMEA depends on subjective analysis and engineers’ experience. </w:t>
      </w:r>
    </w:p>
    <w:p w14:paraId="24879FA2" w14:textId="77777777" w:rsidR="003B57E8" w:rsidRPr="00B8219F" w:rsidRDefault="003B57E8" w:rsidP="003B57E8">
      <w:pPr>
        <w:jc w:val="center"/>
        <w:rPr>
          <w:rFonts w:cstheme="minorHAnsi"/>
          <w:b/>
          <w:color w:val="4472C4" w:themeColor="accent1"/>
          <w:sz w:val="36"/>
          <w:szCs w:val="36"/>
        </w:rPr>
      </w:pPr>
      <w:r w:rsidRPr="00B8219F">
        <w:rPr>
          <w:rFonts w:cstheme="minorHAnsi"/>
          <w:b/>
          <w:color w:val="4472C4" w:themeColor="accent1"/>
          <w:sz w:val="36"/>
          <w:szCs w:val="36"/>
        </w:rPr>
        <w:lastRenderedPageBreak/>
        <w:t>CONTENTS PAGE</w:t>
      </w:r>
    </w:p>
    <w:p w14:paraId="0203D695" w14:textId="30D52830" w:rsidR="003B57E8" w:rsidRPr="00B8219F" w:rsidRDefault="003B57E8" w:rsidP="003B57E8">
      <w:pPr>
        <w:pStyle w:val="ListParagraph"/>
        <w:numPr>
          <w:ilvl w:val="0"/>
          <w:numId w:val="39"/>
        </w:numPr>
        <w:rPr>
          <w:rFonts w:cstheme="minorHAnsi"/>
          <w:b/>
          <w:color w:val="4472C4" w:themeColor="accent1"/>
          <w:sz w:val="24"/>
          <w:szCs w:val="24"/>
        </w:rPr>
      </w:pPr>
      <w:r w:rsidRPr="00B8219F">
        <w:rPr>
          <w:rFonts w:cstheme="minorHAnsi"/>
          <w:b/>
          <w:color w:val="4472C4" w:themeColor="accent1"/>
          <w:sz w:val="24"/>
          <w:szCs w:val="24"/>
        </w:rPr>
        <w:t>INTRODUCTION ………………………………………………………………………………………………………………………………………………………………</w:t>
      </w:r>
      <w:r w:rsidR="0011321A" w:rsidRPr="00B8219F">
        <w:rPr>
          <w:rFonts w:cstheme="minorHAnsi"/>
          <w:b/>
          <w:color w:val="4472C4" w:themeColor="accent1"/>
          <w:sz w:val="24"/>
          <w:szCs w:val="24"/>
        </w:rPr>
        <w:t xml:space="preserve"> </w:t>
      </w:r>
      <w:r w:rsidR="0011321A" w:rsidRPr="00B8219F">
        <w:rPr>
          <w:rFonts w:cstheme="minorHAnsi"/>
          <w:b/>
          <w:color w:val="4472C4" w:themeColor="accent1"/>
          <w:sz w:val="24"/>
          <w:szCs w:val="24"/>
        </w:rPr>
        <w:tab/>
        <w:t>Page 3</w:t>
      </w:r>
    </w:p>
    <w:p w14:paraId="684BC59A" w14:textId="7C7393DF" w:rsidR="003B57E8" w:rsidRPr="00B8219F" w:rsidRDefault="003B57E8" w:rsidP="003B57E8">
      <w:pPr>
        <w:pStyle w:val="ListParagraph"/>
        <w:numPr>
          <w:ilvl w:val="0"/>
          <w:numId w:val="39"/>
        </w:numPr>
        <w:rPr>
          <w:rFonts w:cstheme="minorHAnsi"/>
          <w:b/>
          <w:color w:val="4472C4" w:themeColor="accent1"/>
          <w:sz w:val="24"/>
          <w:szCs w:val="24"/>
        </w:rPr>
      </w:pPr>
      <w:r w:rsidRPr="00B8219F">
        <w:rPr>
          <w:rFonts w:cstheme="minorHAnsi"/>
          <w:b/>
          <w:color w:val="4472C4" w:themeColor="accent1"/>
          <w:sz w:val="24"/>
          <w:szCs w:val="24"/>
        </w:rPr>
        <w:t>WIND TURBINE BLADES ………………………………………………………………………………………………………………………………………………….</w:t>
      </w:r>
      <w:r w:rsidR="0011321A" w:rsidRPr="00B8219F">
        <w:rPr>
          <w:rFonts w:cstheme="minorHAnsi"/>
          <w:b/>
          <w:color w:val="4472C4" w:themeColor="accent1"/>
          <w:sz w:val="24"/>
          <w:szCs w:val="24"/>
        </w:rPr>
        <w:t xml:space="preserve"> </w:t>
      </w:r>
      <w:r w:rsidR="0011321A" w:rsidRPr="00B8219F">
        <w:rPr>
          <w:rFonts w:cstheme="minorHAnsi"/>
          <w:b/>
          <w:color w:val="4472C4" w:themeColor="accent1"/>
          <w:sz w:val="24"/>
          <w:szCs w:val="24"/>
        </w:rPr>
        <w:tab/>
        <w:t>Page 3</w:t>
      </w:r>
    </w:p>
    <w:p w14:paraId="3DE89CFC" w14:textId="616BD56C" w:rsidR="003B57E8" w:rsidRPr="00B8219F" w:rsidRDefault="003B57E8" w:rsidP="003B57E8">
      <w:pPr>
        <w:pStyle w:val="ListParagraph"/>
        <w:numPr>
          <w:ilvl w:val="1"/>
          <w:numId w:val="39"/>
        </w:numPr>
        <w:rPr>
          <w:rFonts w:cstheme="minorHAnsi"/>
          <w:bCs/>
          <w:color w:val="4472C4" w:themeColor="accent1"/>
        </w:rPr>
      </w:pPr>
      <w:r w:rsidRPr="00B8219F">
        <w:rPr>
          <w:rFonts w:cstheme="minorHAnsi"/>
          <w:bCs/>
          <w:color w:val="4472C4" w:themeColor="accent1"/>
        </w:rPr>
        <w:t>STRUCTURE ………………………………………………………………………………………………………………………………………………………………………………</w:t>
      </w:r>
      <w:r w:rsidR="0011321A" w:rsidRPr="00B8219F">
        <w:rPr>
          <w:rFonts w:cstheme="minorHAnsi"/>
          <w:bCs/>
          <w:color w:val="4472C4" w:themeColor="accent1"/>
        </w:rPr>
        <w:tab/>
      </w:r>
      <w:r w:rsidR="0011321A" w:rsidRPr="00B8219F">
        <w:rPr>
          <w:rFonts w:cstheme="minorHAnsi"/>
          <w:bCs/>
          <w:color w:val="4472C4" w:themeColor="accent1"/>
        </w:rPr>
        <w:tab/>
      </w:r>
      <w:r w:rsidR="0011321A" w:rsidRPr="00B8219F">
        <w:rPr>
          <w:rFonts w:cstheme="minorHAnsi"/>
          <w:b/>
          <w:bCs/>
          <w:color w:val="4472C4" w:themeColor="accent1"/>
          <w:sz w:val="24"/>
          <w:szCs w:val="24"/>
        </w:rPr>
        <w:t>Page 3</w:t>
      </w:r>
    </w:p>
    <w:p w14:paraId="1FDB3994" w14:textId="4568B25B" w:rsidR="003B57E8" w:rsidRPr="00B8219F" w:rsidRDefault="003B57E8" w:rsidP="003B57E8">
      <w:pPr>
        <w:pStyle w:val="ListParagraph"/>
        <w:numPr>
          <w:ilvl w:val="1"/>
          <w:numId w:val="39"/>
        </w:numPr>
        <w:rPr>
          <w:rFonts w:cstheme="minorHAnsi"/>
          <w:bCs/>
          <w:color w:val="4472C4" w:themeColor="accent1"/>
        </w:rPr>
      </w:pPr>
      <w:r w:rsidRPr="00B8219F">
        <w:rPr>
          <w:rFonts w:cstheme="minorHAnsi"/>
          <w:bCs/>
          <w:color w:val="4472C4" w:themeColor="accent1"/>
        </w:rPr>
        <w:t>MANUFACTURING AND MATERIALS …………………………………………………………………………………………………………………………………………</w:t>
      </w:r>
      <w:r w:rsidR="0011321A" w:rsidRPr="00B8219F">
        <w:rPr>
          <w:rFonts w:cstheme="minorHAnsi"/>
          <w:bCs/>
          <w:color w:val="4472C4" w:themeColor="accent1"/>
        </w:rPr>
        <w:tab/>
      </w:r>
      <w:r w:rsidR="0011321A" w:rsidRPr="00B8219F">
        <w:rPr>
          <w:rFonts w:cstheme="minorHAnsi"/>
          <w:bCs/>
          <w:color w:val="4472C4" w:themeColor="accent1"/>
        </w:rPr>
        <w:tab/>
      </w:r>
      <w:r w:rsidR="0011321A" w:rsidRPr="00B8219F">
        <w:rPr>
          <w:rFonts w:cstheme="minorHAnsi"/>
          <w:b/>
          <w:bCs/>
          <w:color w:val="4472C4" w:themeColor="accent1"/>
          <w:sz w:val="24"/>
          <w:szCs w:val="24"/>
        </w:rPr>
        <w:t>Page 3</w:t>
      </w:r>
    </w:p>
    <w:p w14:paraId="383CA7ED" w14:textId="6E504077" w:rsidR="003B57E8" w:rsidRPr="00B8219F" w:rsidRDefault="003B57E8" w:rsidP="003B57E8">
      <w:pPr>
        <w:pStyle w:val="ListParagraph"/>
        <w:numPr>
          <w:ilvl w:val="0"/>
          <w:numId w:val="39"/>
        </w:numPr>
        <w:rPr>
          <w:rFonts w:cstheme="minorHAnsi"/>
          <w:b/>
          <w:color w:val="4472C4" w:themeColor="accent1"/>
          <w:sz w:val="24"/>
          <w:szCs w:val="24"/>
        </w:rPr>
      </w:pPr>
      <w:r w:rsidRPr="00B8219F">
        <w:rPr>
          <w:rFonts w:cstheme="minorHAnsi"/>
          <w:b/>
          <w:color w:val="4472C4" w:themeColor="accent1"/>
          <w:sz w:val="24"/>
          <w:szCs w:val="24"/>
        </w:rPr>
        <w:t>FMEA ANALYSIS ………………………………………………………………………………………………………………………………………………………….....</w:t>
      </w:r>
      <w:r w:rsidR="0011321A" w:rsidRPr="00B8219F">
        <w:rPr>
          <w:rFonts w:cstheme="minorHAnsi"/>
          <w:b/>
          <w:color w:val="4472C4" w:themeColor="accent1"/>
          <w:sz w:val="24"/>
          <w:szCs w:val="24"/>
        </w:rPr>
        <w:tab/>
        <w:t>Page 3 - 5</w:t>
      </w:r>
    </w:p>
    <w:p w14:paraId="0A02FBAE" w14:textId="594511C3" w:rsidR="003B57E8" w:rsidRPr="00B8219F" w:rsidRDefault="003B57E8" w:rsidP="003B57E8">
      <w:pPr>
        <w:pStyle w:val="ListParagraph"/>
        <w:numPr>
          <w:ilvl w:val="1"/>
          <w:numId w:val="39"/>
        </w:numPr>
        <w:rPr>
          <w:rFonts w:cstheme="minorHAnsi"/>
          <w:bCs/>
          <w:color w:val="4472C4" w:themeColor="accent1"/>
        </w:rPr>
      </w:pPr>
      <w:r w:rsidRPr="00B8219F">
        <w:rPr>
          <w:rFonts w:cstheme="minorHAnsi"/>
          <w:bCs/>
          <w:color w:val="4472C4" w:themeColor="accent1"/>
        </w:rPr>
        <w:t>PROBLEM OBSERVATION …………………………………………………………………………………………………………………………………………………………</w:t>
      </w:r>
      <w:r w:rsidR="0011321A" w:rsidRPr="00B8219F">
        <w:rPr>
          <w:rFonts w:cstheme="minorHAnsi"/>
          <w:bCs/>
          <w:color w:val="4472C4" w:themeColor="accent1"/>
        </w:rPr>
        <w:tab/>
      </w:r>
      <w:r w:rsidR="0011321A" w:rsidRPr="00B8219F">
        <w:rPr>
          <w:rFonts w:cstheme="minorHAnsi"/>
          <w:bCs/>
          <w:color w:val="4472C4" w:themeColor="accent1"/>
        </w:rPr>
        <w:tab/>
      </w:r>
      <w:r w:rsidR="0011321A" w:rsidRPr="00B8219F">
        <w:rPr>
          <w:rFonts w:cstheme="minorHAnsi"/>
          <w:b/>
          <w:bCs/>
          <w:color w:val="4472C4" w:themeColor="accent1"/>
          <w:sz w:val="24"/>
          <w:szCs w:val="24"/>
        </w:rPr>
        <w:t>Page 3</w:t>
      </w:r>
    </w:p>
    <w:p w14:paraId="2F7DE7C0" w14:textId="1ED007F1" w:rsidR="003B57E8" w:rsidRPr="00B8219F" w:rsidRDefault="003B57E8" w:rsidP="003B57E8">
      <w:pPr>
        <w:pStyle w:val="ListParagraph"/>
        <w:numPr>
          <w:ilvl w:val="1"/>
          <w:numId w:val="39"/>
        </w:numPr>
        <w:rPr>
          <w:rFonts w:cstheme="minorHAnsi"/>
          <w:bCs/>
          <w:color w:val="4472C4" w:themeColor="accent1"/>
        </w:rPr>
      </w:pPr>
      <w:r w:rsidRPr="00B8219F">
        <w:rPr>
          <w:rFonts w:cstheme="minorHAnsi"/>
          <w:bCs/>
          <w:color w:val="4472C4" w:themeColor="accent1"/>
        </w:rPr>
        <w:t>FMEA PROCEDURE …………………………………………………………………………………………………………………………………………………………………..</w:t>
      </w:r>
      <w:r w:rsidR="0011321A" w:rsidRPr="00B8219F">
        <w:rPr>
          <w:rFonts w:cstheme="minorHAnsi"/>
          <w:bCs/>
          <w:color w:val="4472C4" w:themeColor="accent1"/>
        </w:rPr>
        <w:tab/>
      </w:r>
      <w:r w:rsidR="0011321A" w:rsidRPr="00B8219F">
        <w:rPr>
          <w:rFonts w:cstheme="minorHAnsi"/>
          <w:bCs/>
          <w:color w:val="4472C4" w:themeColor="accent1"/>
        </w:rPr>
        <w:tab/>
      </w:r>
      <w:r w:rsidR="0011321A" w:rsidRPr="00B8219F">
        <w:rPr>
          <w:rFonts w:cstheme="minorHAnsi"/>
          <w:b/>
          <w:bCs/>
          <w:color w:val="4472C4" w:themeColor="accent1"/>
          <w:sz w:val="24"/>
          <w:szCs w:val="24"/>
        </w:rPr>
        <w:t>Page 3-5</w:t>
      </w:r>
    </w:p>
    <w:p w14:paraId="0C308AAB" w14:textId="1AAD8BA8" w:rsidR="003B57E8" w:rsidRPr="00B8219F" w:rsidRDefault="003B57E8" w:rsidP="003B57E8">
      <w:pPr>
        <w:pStyle w:val="ListParagraph"/>
        <w:numPr>
          <w:ilvl w:val="0"/>
          <w:numId w:val="39"/>
        </w:numPr>
        <w:rPr>
          <w:rFonts w:cstheme="minorHAnsi"/>
          <w:b/>
          <w:color w:val="4472C4" w:themeColor="accent1"/>
          <w:sz w:val="24"/>
          <w:szCs w:val="24"/>
        </w:rPr>
      </w:pPr>
      <w:r w:rsidRPr="00B8219F">
        <w:rPr>
          <w:rFonts w:cstheme="minorHAnsi"/>
          <w:b/>
          <w:color w:val="4472C4" w:themeColor="accent1"/>
          <w:sz w:val="24"/>
          <w:szCs w:val="24"/>
        </w:rPr>
        <w:t>CORRECTIVE PLAN…………………………………………………………………………………………………………………………………………………………..</w:t>
      </w:r>
      <w:r w:rsidR="0011321A" w:rsidRPr="00B8219F">
        <w:rPr>
          <w:rFonts w:cstheme="minorHAnsi"/>
          <w:b/>
          <w:color w:val="4472C4" w:themeColor="accent1"/>
          <w:sz w:val="24"/>
          <w:szCs w:val="24"/>
        </w:rPr>
        <w:tab/>
      </w:r>
      <w:r w:rsidR="0011321A" w:rsidRPr="00B8219F">
        <w:rPr>
          <w:rFonts w:cstheme="minorHAnsi"/>
          <w:b/>
          <w:color w:val="4472C4" w:themeColor="accent1"/>
          <w:sz w:val="24"/>
          <w:szCs w:val="24"/>
        </w:rPr>
        <w:tab/>
        <w:t>Page 5-6</w:t>
      </w:r>
    </w:p>
    <w:p w14:paraId="3D447466" w14:textId="05415483" w:rsidR="003B57E8" w:rsidRPr="00B8219F" w:rsidRDefault="003B57E8" w:rsidP="003B57E8">
      <w:pPr>
        <w:pStyle w:val="ListParagraph"/>
        <w:numPr>
          <w:ilvl w:val="1"/>
          <w:numId w:val="39"/>
        </w:numPr>
        <w:rPr>
          <w:rFonts w:cstheme="minorHAnsi"/>
          <w:bCs/>
          <w:color w:val="4472C4" w:themeColor="accent1"/>
          <w:sz w:val="24"/>
          <w:szCs w:val="24"/>
        </w:rPr>
      </w:pPr>
      <w:r w:rsidRPr="00B8219F">
        <w:rPr>
          <w:rFonts w:cstheme="minorHAnsi"/>
          <w:bCs/>
          <w:color w:val="4472C4" w:themeColor="accent1"/>
        </w:rPr>
        <w:t>FAILURE ROOT ………………………………………………………………………………………………………………………………………………………………………….</w:t>
      </w:r>
      <w:r w:rsidR="0011321A" w:rsidRPr="00B8219F">
        <w:rPr>
          <w:rFonts w:cstheme="minorHAnsi"/>
          <w:bCs/>
          <w:color w:val="4472C4" w:themeColor="accent1"/>
        </w:rPr>
        <w:tab/>
      </w:r>
      <w:r w:rsidR="0011321A" w:rsidRPr="00B8219F">
        <w:rPr>
          <w:rFonts w:cstheme="minorHAnsi"/>
          <w:bCs/>
          <w:color w:val="4472C4" w:themeColor="accent1"/>
        </w:rPr>
        <w:tab/>
      </w:r>
      <w:r w:rsidR="0011321A" w:rsidRPr="00B8219F">
        <w:rPr>
          <w:rFonts w:cstheme="minorHAnsi"/>
          <w:b/>
          <w:bCs/>
          <w:color w:val="4472C4" w:themeColor="accent1"/>
          <w:sz w:val="24"/>
          <w:szCs w:val="24"/>
        </w:rPr>
        <w:t>Page 5-6</w:t>
      </w:r>
    </w:p>
    <w:p w14:paraId="06324254" w14:textId="68808342" w:rsidR="003B57E8" w:rsidRPr="00B8219F" w:rsidRDefault="003B57E8" w:rsidP="003B57E8">
      <w:pPr>
        <w:pStyle w:val="ListParagraph"/>
        <w:numPr>
          <w:ilvl w:val="1"/>
          <w:numId w:val="39"/>
        </w:numPr>
        <w:rPr>
          <w:rFonts w:cstheme="minorHAnsi"/>
          <w:bCs/>
          <w:color w:val="4472C4" w:themeColor="accent1"/>
        </w:rPr>
      </w:pPr>
      <w:r w:rsidRPr="00B8219F">
        <w:rPr>
          <w:rFonts w:cstheme="minorHAnsi"/>
          <w:bCs/>
          <w:color w:val="4472C4" w:themeColor="accent1"/>
        </w:rPr>
        <w:t>SHORT-TERM MAINTENANCE ……………………………………………………………………………………………………………………………………………………</w:t>
      </w:r>
      <w:r w:rsidR="0011321A" w:rsidRPr="00B8219F">
        <w:rPr>
          <w:rFonts w:cstheme="minorHAnsi"/>
          <w:bCs/>
          <w:color w:val="4472C4" w:themeColor="accent1"/>
        </w:rPr>
        <w:tab/>
      </w:r>
      <w:r w:rsidR="0011321A" w:rsidRPr="00B8219F">
        <w:rPr>
          <w:rFonts w:cstheme="minorHAnsi"/>
          <w:b/>
          <w:bCs/>
          <w:color w:val="4472C4" w:themeColor="accent1"/>
          <w:sz w:val="24"/>
          <w:szCs w:val="24"/>
        </w:rPr>
        <w:t>Page 6</w:t>
      </w:r>
    </w:p>
    <w:p w14:paraId="512738C0" w14:textId="4ED4AA51" w:rsidR="003B57E8" w:rsidRPr="00B8219F" w:rsidRDefault="003B57E8" w:rsidP="003B57E8">
      <w:pPr>
        <w:pStyle w:val="ListParagraph"/>
        <w:numPr>
          <w:ilvl w:val="1"/>
          <w:numId w:val="39"/>
        </w:numPr>
        <w:rPr>
          <w:rFonts w:cstheme="minorHAnsi"/>
          <w:bCs/>
          <w:color w:val="4472C4" w:themeColor="accent1"/>
        </w:rPr>
      </w:pPr>
      <w:r w:rsidRPr="00B8219F">
        <w:rPr>
          <w:rFonts w:cstheme="minorHAnsi"/>
          <w:bCs/>
          <w:color w:val="4472C4" w:themeColor="accent1"/>
        </w:rPr>
        <w:t>LONG-TERM MAINTENANCE …………………………………………………………………………………………………………………………………………………….</w:t>
      </w:r>
      <w:r w:rsidR="0011321A" w:rsidRPr="00B8219F">
        <w:rPr>
          <w:rFonts w:cstheme="minorHAnsi"/>
          <w:bCs/>
          <w:color w:val="4472C4" w:themeColor="accent1"/>
        </w:rPr>
        <w:tab/>
      </w:r>
      <w:r w:rsidR="0011321A" w:rsidRPr="00B8219F">
        <w:rPr>
          <w:rFonts w:cstheme="minorHAnsi"/>
          <w:bCs/>
          <w:color w:val="4472C4" w:themeColor="accent1"/>
        </w:rPr>
        <w:tab/>
      </w:r>
      <w:r w:rsidR="0011321A" w:rsidRPr="00B8219F">
        <w:rPr>
          <w:rFonts w:cstheme="minorHAnsi"/>
          <w:b/>
          <w:bCs/>
          <w:color w:val="4472C4" w:themeColor="accent1"/>
          <w:sz w:val="24"/>
          <w:szCs w:val="24"/>
        </w:rPr>
        <w:t>Page 6</w:t>
      </w:r>
    </w:p>
    <w:p w14:paraId="68B90C58" w14:textId="6B7B81A9" w:rsidR="003B57E8" w:rsidRPr="00B8219F" w:rsidRDefault="003B57E8" w:rsidP="003B57E8">
      <w:pPr>
        <w:pStyle w:val="ListParagraph"/>
        <w:numPr>
          <w:ilvl w:val="0"/>
          <w:numId w:val="39"/>
        </w:numPr>
        <w:rPr>
          <w:rFonts w:cstheme="minorHAnsi"/>
          <w:b/>
          <w:color w:val="4472C4" w:themeColor="accent1"/>
          <w:sz w:val="24"/>
          <w:szCs w:val="24"/>
        </w:rPr>
      </w:pPr>
      <w:r w:rsidRPr="00B8219F">
        <w:rPr>
          <w:rFonts w:cstheme="minorHAnsi"/>
          <w:b/>
          <w:color w:val="4472C4" w:themeColor="accent1"/>
          <w:sz w:val="24"/>
          <w:szCs w:val="24"/>
        </w:rPr>
        <w:t>SUGGESTION OF OTHER TECHNIQUE TO INVESTIGATE THE PROBLEM …………………………………………………………………………….</w:t>
      </w:r>
      <w:r w:rsidR="0011321A" w:rsidRPr="00B8219F">
        <w:rPr>
          <w:rFonts w:cstheme="minorHAnsi"/>
          <w:b/>
          <w:color w:val="4472C4" w:themeColor="accent1"/>
          <w:sz w:val="24"/>
          <w:szCs w:val="24"/>
        </w:rPr>
        <w:tab/>
      </w:r>
      <w:r w:rsidR="0011321A" w:rsidRPr="00B8219F">
        <w:rPr>
          <w:rFonts w:cstheme="minorHAnsi"/>
          <w:b/>
          <w:color w:val="4472C4" w:themeColor="accent1"/>
          <w:sz w:val="24"/>
          <w:szCs w:val="24"/>
        </w:rPr>
        <w:tab/>
        <w:t>Page 6</w:t>
      </w:r>
    </w:p>
    <w:p w14:paraId="1E1B69B5" w14:textId="5366DDF5" w:rsidR="003B57E8" w:rsidRPr="00B8219F" w:rsidRDefault="003B57E8" w:rsidP="003B57E8">
      <w:pPr>
        <w:pStyle w:val="ListParagraph"/>
        <w:numPr>
          <w:ilvl w:val="0"/>
          <w:numId w:val="39"/>
        </w:numPr>
        <w:rPr>
          <w:rFonts w:cstheme="minorHAnsi"/>
          <w:b/>
          <w:color w:val="4472C4" w:themeColor="accent1"/>
          <w:sz w:val="24"/>
          <w:szCs w:val="24"/>
        </w:rPr>
      </w:pPr>
      <w:r w:rsidRPr="00B8219F">
        <w:rPr>
          <w:rFonts w:cstheme="minorHAnsi"/>
          <w:b/>
          <w:color w:val="4472C4" w:themeColor="accent1"/>
          <w:sz w:val="24"/>
          <w:szCs w:val="24"/>
        </w:rPr>
        <w:t>RECOMMENDATIONS ……………………………………………………………………………………………………………………………………………………..</w:t>
      </w:r>
      <w:r w:rsidR="0011321A" w:rsidRPr="00B8219F">
        <w:rPr>
          <w:rFonts w:cstheme="minorHAnsi"/>
          <w:b/>
          <w:color w:val="4472C4" w:themeColor="accent1"/>
          <w:sz w:val="24"/>
          <w:szCs w:val="24"/>
        </w:rPr>
        <w:tab/>
        <w:t>Page 6</w:t>
      </w:r>
    </w:p>
    <w:p w14:paraId="2C5DDBA5" w14:textId="4C3A643D" w:rsidR="00B8219F" w:rsidRPr="00B8219F" w:rsidRDefault="00B8219F" w:rsidP="003B57E8">
      <w:pPr>
        <w:pStyle w:val="ListParagraph"/>
        <w:numPr>
          <w:ilvl w:val="0"/>
          <w:numId w:val="39"/>
        </w:numPr>
        <w:rPr>
          <w:rFonts w:cstheme="minorHAnsi"/>
          <w:b/>
          <w:color w:val="4472C4" w:themeColor="accent1"/>
          <w:sz w:val="24"/>
          <w:szCs w:val="24"/>
        </w:rPr>
      </w:pPr>
      <w:r w:rsidRPr="00B8219F">
        <w:rPr>
          <w:rFonts w:cstheme="minorHAnsi"/>
          <w:b/>
          <w:color w:val="4472C4" w:themeColor="accent1"/>
          <w:sz w:val="24"/>
          <w:szCs w:val="24"/>
        </w:rPr>
        <w:t>REFERENCES…………………………………………………………………………………………………………………………………………………………………….</w:t>
      </w:r>
      <w:r w:rsidRPr="00B8219F">
        <w:rPr>
          <w:rFonts w:cstheme="minorHAnsi"/>
          <w:b/>
          <w:color w:val="4472C4" w:themeColor="accent1"/>
          <w:sz w:val="24"/>
          <w:szCs w:val="24"/>
        </w:rPr>
        <w:tab/>
        <w:t>Page 7</w:t>
      </w:r>
    </w:p>
    <w:p w14:paraId="72DEC90D" w14:textId="77777777" w:rsidR="003B57E8" w:rsidRPr="00B8219F" w:rsidRDefault="003B57E8" w:rsidP="00287354">
      <w:pPr>
        <w:jc w:val="center"/>
        <w:rPr>
          <w:rFonts w:cstheme="minorHAnsi"/>
          <w:b/>
          <w:i/>
          <w:iCs/>
          <w:color w:val="4472C4" w:themeColor="accent1"/>
          <w:sz w:val="36"/>
          <w:szCs w:val="36"/>
        </w:rPr>
      </w:pPr>
    </w:p>
    <w:p w14:paraId="489BFF20" w14:textId="77777777" w:rsidR="003B57E8" w:rsidRPr="00B8219F" w:rsidRDefault="003B57E8" w:rsidP="00287354">
      <w:pPr>
        <w:jc w:val="center"/>
        <w:rPr>
          <w:rFonts w:cstheme="minorHAnsi"/>
          <w:b/>
          <w:i/>
          <w:iCs/>
          <w:color w:val="4472C4" w:themeColor="accent1"/>
          <w:sz w:val="36"/>
          <w:szCs w:val="36"/>
        </w:rPr>
      </w:pPr>
    </w:p>
    <w:p w14:paraId="7D4274B8" w14:textId="77777777" w:rsidR="003B57E8" w:rsidRPr="00B8219F" w:rsidRDefault="003B57E8" w:rsidP="00287354">
      <w:pPr>
        <w:jc w:val="center"/>
        <w:rPr>
          <w:rFonts w:cstheme="minorHAnsi"/>
          <w:b/>
          <w:i/>
          <w:iCs/>
          <w:color w:val="4472C4" w:themeColor="accent1"/>
          <w:sz w:val="36"/>
          <w:szCs w:val="36"/>
        </w:rPr>
      </w:pPr>
    </w:p>
    <w:p w14:paraId="726984CC" w14:textId="77777777" w:rsidR="003B57E8" w:rsidRPr="00B8219F" w:rsidRDefault="003B57E8" w:rsidP="00287354">
      <w:pPr>
        <w:jc w:val="center"/>
        <w:rPr>
          <w:rFonts w:cstheme="minorHAnsi"/>
          <w:b/>
          <w:i/>
          <w:iCs/>
          <w:color w:val="4472C4" w:themeColor="accent1"/>
          <w:sz w:val="36"/>
          <w:szCs w:val="36"/>
        </w:rPr>
      </w:pPr>
    </w:p>
    <w:p w14:paraId="278C8C55" w14:textId="77777777" w:rsidR="003B57E8" w:rsidRPr="00B8219F" w:rsidRDefault="003B57E8" w:rsidP="00287354">
      <w:pPr>
        <w:jc w:val="center"/>
        <w:rPr>
          <w:rFonts w:cstheme="minorHAnsi"/>
          <w:b/>
          <w:i/>
          <w:iCs/>
          <w:color w:val="4472C4" w:themeColor="accent1"/>
          <w:sz w:val="36"/>
          <w:szCs w:val="36"/>
        </w:rPr>
      </w:pPr>
    </w:p>
    <w:p w14:paraId="7F072CB8" w14:textId="77777777" w:rsidR="003B57E8" w:rsidRPr="00B8219F" w:rsidRDefault="003B57E8" w:rsidP="00287354">
      <w:pPr>
        <w:jc w:val="center"/>
        <w:rPr>
          <w:rFonts w:cstheme="minorHAnsi"/>
          <w:b/>
          <w:i/>
          <w:iCs/>
          <w:color w:val="4472C4" w:themeColor="accent1"/>
          <w:sz w:val="36"/>
          <w:szCs w:val="36"/>
        </w:rPr>
      </w:pPr>
    </w:p>
    <w:p w14:paraId="58C487A9" w14:textId="77777777" w:rsidR="003B57E8" w:rsidRPr="00B8219F" w:rsidRDefault="003B57E8" w:rsidP="00287354">
      <w:pPr>
        <w:jc w:val="center"/>
        <w:rPr>
          <w:rFonts w:cstheme="minorHAnsi"/>
          <w:b/>
          <w:i/>
          <w:iCs/>
          <w:color w:val="4472C4" w:themeColor="accent1"/>
          <w:sz w:val="36"/>
          <w:szCs w:val="36"/>
        </w:rPr>
      </w:pPr>
    </w:p>
    <w:p w14:paraId="2A21935A" w14:textId="77777777" w:rsidR="003B57E8" w:rsidRPr="00B8219F" w:rsidRDefault="003B57E8" w:rsidP="00287354">
      <w:pPr>
        <w:jc w:val="center"/>
        <w:rPr>
          <w:rFonts w:cstheme="minorHAnsi"/>
          <w:b/>
          <w:i/>
          <w:iCs/>
          <w:color w:val="4472C4" w:themeColor="accent1"/>
          <w:sz w:val="36"/>
          <w:szCs w:val="36"/>
        </w:rPr>
      </w:pPr>
    </w:p>
    <w:p w14:paraId="659C767C" w14:textId="77777777" w:rsidR="003B57E8" w:rsidRPr="00B8219F" w:rsidRDefault="003B57E8" w:rsidP="00287354">
      <w:pPr>
        <w:jc w:val="center"/>
        <w:rPr>
          <w:rFonts w:cstheme="minorHAnsi"/>
          <w:b/>
          <w:i/>
          <w:iCs/>
          <w:color w:val="4472C4" w:themeColor="accent1"/>
          <w:sz w:val="36"/>
          <w:szCs w:val="36"/>
        </w:rPr>
      </w:pPr>
    </w:p>
    <w:p w14:paraId="789067D8" w14:textId="77777777" w:rsidR="003B57E8" w:rsidRPr="00B8219F" w:rsidRDefault="003B57E8" w:rsidP="00287354">
      <w:pPr>
        <w:jc w:val="center"/>
        <w:rPr>
          <w:rFonts w:cstheme="minorHAnsi"/>
          <w:b/>
          <w:i/>
          <w:iCs/>
          <w:color w:val="4472C4" w:themeColor="accent1"/>
          <w:sz w:val="36"/>
          <w:szCs w:val="36"/>
        </w:rPr>
      </w:pPr>
    </w:p>
    <w:p w14:paraId="54358656" w14:textId="77777777" w:rsidR="003B57E8" w:rsidRPr="00B8219F" w:rsidRDefault="003B57E8" w:rsidP="00287354">
      <w:pPr>
        <w:jc w:val="center"/>
        <w:rPr>
          <w:rFonts w:cstheme="minorHAnsi"/>
          <w:b/>
          <w:i/>
          <w:iCs/>
          <w:color w:val="4472C4" w:themeColor="accent1"/>
          <w:sz w:val="36"/>
          <w:szCs w:val="36"/>
        </w:rPr>
      </w:pPr>
    </w:p>
    <w:p w14:paraId="64F54D90" w14:textId="77777777" w:rsidR="003B57E8" w:rsidRPr="00B8219F" w:rsidRDefault="003B57E8" w:rsidP="00287354">
      <w:pPr>
        <w:jc w:val="center"/>
        <w:rPr>
          <w:rFonts w:cstheme="minorHAnsi"/>
          <w:b/>
          <w:i/>
          <w:iCs/>
          <w:color w:val="4472C4" w:themeColor="accent1"/>
          <w:sz w:val="36"/>
          <w:szCs w:val="36"/>
        </w:rPr>
      </w:pPr>
    </w:p>
    <w:p w14:paraId="65386AE1" w14:textId="77777777" w:rsidR="003B57E8" w:rsidRPr="00B8219F" w:rsidRDefault="003B57E8" w:rsidP="00287354">
      <w:pPr>
        <w:jc w:val="center"/>
        <w:rPr>
          <w:rFonts w:cstheme="minorHAnsi"/>
          <w:b/>
          <w:i/>
          <w:iCs/>
          <w:color w:val="4472C4" w:themeColor="accent1"/>
          <w:sz w:val="36"/>
          <w:szCs w:val="36"/>
        </w:rPr>
      </w:pPr>
    </w:p>
    <w:p w14:paraId="1E3FD6FA" w14:textId="77777777" w:rsidR="003B57E8" w:rsidRPr="00B8219F" w:rsidRDefault="003B57E8" w:rsidP="00287354">
      <w:pPr>
        <w:jc w:val="center"/>
        <w:rPr>
          <w:rFonts w:cstheme="minorHAnsi"/>
          <w:b/>
          <w:i/>
          <w:iCs/>
          <w:color w:val="4472C4" w:themeColor="accent1"/>
          <w:sz w:val="36"/>
          <w:szCs w:val="36"/>
        </w:rPr>
      </w:pPr>
    </w:p>
    <w:p w14:paraId="7CE937E7" w14:textId="77777777" w:rsidR="003B57E8" w:rsidRPr="00B8219F" w:rsidRDefault="003B57E8" w:rsidP="00287354">
      <w:pPr>
        <w:jc w:val="center"/>
        <w:rPr>
          <w:rFonts w:cstheme="minorHAnsi"/>
          <w:b/>
          <w:i/>
          <w:iCs/>
          <w:color w:val="4472C4" w:themeColor="accent1"/>
          <w:sz w:val="36"/>
          <w:szCs w:val="36"/>
        </w:rPr>
      </w:pPr>
    </w:p>
    <w:p w14:paraId="5635AFD5" w14:textId="77777777" w:rsidR="003B57E8" w:rsidRPr="00B8219F" w:rsidRDefault="003B57E8" w:rsidP="00287354">
      <w:pPr>
        <w:jc w:val="center"/>
        <w:rPr>
          <w:rFonts w:cstheme="minorHAnsi"/>
          <w:b/>
          <w:i/>
          <w:iCs/>
          <w:color w:val="4472C4" w:themeColor="accent1"/>
          <w:sz w:val="36"/>
          <w:szCs w:val="36"/>
        </w:rPr>
      </w:pPr>
    </w:p>
    <w:p w14:paraId="059F2F1C" w14:textId="77777777" w:rsidR="003B57E8" w:rsidRPr="00B8219F" w:rsidRDefault="003B57E8" w:rsidP="00287354">
      <w:pPr>
        <w:jc w:val="center"/>
        <w:rPr>
          <w:rFonts w:cstheme="minorHAnsi"/>
          <w:b/>
          <w:i/>
          <w:iCs/>
          <w:color w:val="4472C4" w:themeColor="accent1"/>
          <w:sz w:val="36"/>
          <w:szCs w:val="36"/>
        </w:rPr>
      </w:pPr>
    </w:p>
    <w:p w14:paraId="74C49527" w14:textId="77777777" w:rsidR="003B57E8" w:rsidRPr="00B8219F" w:rsidRDefault="003B57E8" w:rsidP="00287354">
      <w:pPr>
        <w:jc w:val="center"/>
        <w:rPr>
          <w:rFonts w:cstheme="minorHAnsi"/>
          <w:b/>
          <w:i/>
          <w:iCs/>
          <w:color w:val="4472C4" w:themeColor="accent1"/>
          <w:sz w:val="36"/>
          <w:szCs w:val="36"/>
        </w:rPr>
      </w:pPr>
    </w:p>
    <w:p w14:paraId="369A37A3" w14:textId="77777777" w:rsidR="003B57E8" w:rsidRPr="00B8219F" w:rsidRDefault="003B57E8" w:rsidP="00287354">
      <w:pPr>
        <w:jc w:val="center"/>
        <w:rPr>
          <w:rFonts w:cstheme="minorHAnsi"/>
          <w:b/>
          <w:i/>
          <w:iCs/>
          <w:color w:val="4472C4" w:themeColor="accent1"/>
          <w:sz w:val="36"/>
          <w:szCs w:val="36"/>
        </w:rPr>
      </w:pPr>
    </w:p>
    <w:p w14:paraId="4412F667" w14:textId="77777777" w:rsidR="003B57E8" w:rsidRPr="00B8219F" w:rsidRDefault="003B57E8" w:rsidP="00287354">
      <w:pPr>
        <w:jc w:val="center"/>
        <w:rPr>
          <w:rFonts w:cstheme="minorHAnsi"/>
          <w:b/>
          <w:i/>
          <w:iCs/>
          <w:color w:val="4472C4" w:themeColor="accent1"/>
          <w:sz w:val="36"/>
          <w:szCs w:val="36"/>
        </w:rPr>
      </w:pPr>
    </w:p>
    <w:p w14:paraId="24133C62" w14:textId="77777777" w:rsidR="003B57E8" w:rsidRPr="00B8219F" w:rsidRDefault="003B57E8" w:rsidP="00287354">
      <w:pPr>
        <w:jc w:val="center"/>
        <w:rPr>
          <w:rFonts w:cstheme="minorHAnsi"/>
          <w:b/>
          <w:i/>
          <w:iCs/>
          <w:color w:val="4472C4" w:themeColor="accent1"/>
          <w:sz w:val="36"/>
          <w:szCs w:val="36"/>
        </w:rPr>
      </w:pPr>
    </w:p>
    <w:p w14:paraId="51A76694" w14:textId="77777777" w:rsidR="003B57E8" w:rsidRPr="00B8219F" w:rsidRDefault="003B57E8" w:rsidP="00287354">
      <w:pPr>
        <w:jc w:val="center"/>
        <w:rPr>
          <w:rFonts w:cstheme="minorHAnsi"/>
          <w:b/>
          <w:i/>
          <w:iCs/>
          <w:color w:val="4472C4" w:themeColor="accent1"/>
          <w:sz w:val="36"/>
          <w:szCs w:val="36"/>
        </w:rPr>
      </w:pPr>
    </w:p>
    <w:p w14:paraId="7A1CE504" w14:textId="77777777" w:rsidR="003B57E8" w:rsidRPr="00B8219F" w:rsidRDefault="003B57E8" w:rsidP="00287354">
      <w:pPr>
        <w:jc w:val="center"/>
        <w:rPr>
          <w:rFonts w:cstheme="minorHAnsi"/>
          <w:b/>
          <w:i/>
          <w:iCs/>
          <w:color w:val="4472C4" w:themeColor="accent1"/>
          <w:sz w:val="36"/>
          <w:szCs w:val="36"/>
        </w:rPr>
      </w:pPr>
    </w:p>
    <w:p w14:paraId="035F8E70" w14:textId="77777777" w:rsidR="003B57E8" w:rsidRPr="00B8219F" w:rsidRDefault="003B57E8" w:rsidP="00287354">
      <w:pPr>
        <w:jc w:val="center"/>
        <w:rPr>
          <w:rFonts w:cstheme="minorHAnsi"/>
          <w:b/>
          <w:i/>
          <w:iCs/>
          <w:color w:val="4472C4" w:themeColor="accent1"/>
          <w:sz w:val="36"/>
          <w:szCs w:val="36"/>
        </w:rPr>
      </w:pPr>
    </w:p>
    <w:p w14:paraId="76EE5F5F" w14:textId="77777777" w:rsidR="003B57E8" w:rsidRPr="00B8219F" w:rsidRDefault="003B57E8" w:rsidP="00287354">
      <w:pPr>
        <w:jc w:val="center"/>
        <w:rPr>
          <w:rFonts w:cstheme="minorHAnsi"/>
          <w:b/>
          <w:i/>
          <w:iCs/>
          <w:color w:val="4472C4" w:themeColor="accent1"/>
          <w:sz w:val="36"/>
          <w:szCs w:val="36"/>
        </w:rPr>
      </w:pPr>
    </w:p>
    <w:p w14:paraId="392D3019" w14:textId="77777777" w:rsidR="003B57E8" w:rsidRPr="00B8219F" w:rsidRDefault="003B57E8" w:rsidP="00287354">
      <w:pPr>
        <w:jc w:val="center"/>
        <w:rPr>
          <w:rFonts w:cstheme="minorHAnsi"/>
          <w:b/>
          <w:i/>
          <w:iCs/>
          <w:color w:val="4472C4" w:themeColor="accent1"/>
          <w:sz w:val="36"/>
          <w:szCs w:val="36"/>
        </w:rPr>
      </w:pPr>
    </w:p>
    <w:p w14:paraId="1C482604" w14:textId="1E17E5E8" w:rsidR="009D701F" w:rsidRPr="00B8219F" w:rsidRDefault="007872E0" w:rsidP="00B8219F">
      <w:pPr>
        <w:jc w:val="center"/>
        <w:rPr>
          <w:rFonts w:cstheme="minorHAnsi"/>
          <w:b/>
          <w:i/>
          <w:iCs/>
          <w:color w:val="4472C4" w:themeColor="accent1"/>
          <w:sz w:val="36"/>
          <w:szCs w:val="36"/>
        </w:rPr>
      </w:pPr>
      <w:r w:rsidRPr="00B8219F">
        <w:rPr>
          <w:rFonts w:cstheme="minorHAnsi"/>
          <w:b/>
          <w:i/>
          <w:iCs/>
          <w:color w:val="4472C4" w:themeColor="accent1"/>
          <w:sz w:val="36"/>
          <w:szCs w:val="36"/>
        </w:rPr>
        <w:lastRenderedPageBreak/>
        <w:t xml:space="preserve">1.0 </w:t>
      </w:r>
      <w:r w:rsidR="009D701F" w:rsidRPr="00B8219F">
        <w:rPr>
          <w:rFonts w:cstheme="minorHAnsi"/>
          <w:b/>
          <w:i/>
          <w:iCs/>
          <w:color w:val="4472C4" w:themeColor="accent1"/>
          <w:sz w:val="36"/>
          <w:szCs w:val="36"/>
        </w:rPr>
        <w:t>INTRODUCTION</w:t>
      </w:r>
    </w:p>
    <w:p w14:paraId="7D1CE984" w14:textId="504C5AE7" w:rsidR="009D701F" w:rsidRPr="00B8219F" w:rsidRDefault="009D701F" w:rsidP="004A26A9">
      <w:pPr>
        <w:jc w:val="both"/>
        <w:rPr>
          <w:rFonts w:cstheme="minorHAnsi"/>
          <w:sz w:val="24"/>
          <w:szCs w:val="24"/>
        </w:rPr>
      </w:pPr>
      <w:r w:rsidRPr="00B8219F">
        <w:rPr>
          <w:rFonts w:cstheme="minorHAnsi"/>
          <w:sz w:val="24"/>
          <w:szCs w:val="24"/>
        </w:rPr>
        <w:t>The UK government target is to reduce carbon emission up to 80% by 2050 due to the global warming. One of the main methods to achieve this is by replacing fossil fuels with environmentally friendly energy sources as wind energy, which implies the need to design more wind plants.</w:t>
      </w:r>
    </w:p>
    <w:p w14:paraId="59376044" w14:textId="7DD2A61F" w:rsidR="009D701F" w:rsidRPr="00B8219F" w:rsidRDefault="009D701F" w:rsidP="004A26A9">
      <w:pPr>
        <w:jc w:val="both"/>
        <w:rPr>
          <w:rFonts w:cstheme="minorHAnsi"/>
          <w:sz w:val="24"/>
          <w:szCs w:val="24"/>
        </w:rPr>
      </w:pPr>
      <w:r w:rsidRPr="00B8219F">
        <w:rPr>
          <w:rFonts w:cstheme="minorHAnsi"/>
          <w:sz w:val="24"/>
          <w:szCs w:val="24"/>
          <w:shd w:val="clear" w:color="auto" w:fill="FFFFFF"/>
        </w:rPr>
        <w:t xml:space="preserve">Wind energy is a sustainable and green energy source in which wind is used to create mechanical power through wind turbines. Regardless the fact that wind energy is considered a reliable and affordable source of electricity, </w:t>
      </w:r>
      <w:r w:rsidRPr="00B8219F">
        <w:rPr>
          <w:rFonts w:cstheme="minorHAnsi"/>
          <w:sz w:val="24"/>
          <w:szCs w:val="24"/>
        </w:rPr>
        <w:t xml:space="preserve">wind turbines often operate in harsh environments that can cause serious damage to them. Hence why wind turbines need regular maintenance to stay reliable and available as well as prompt action when a failure is detected, to avoid any major problems or costs. </w:t>
      </w:r>
    </w:p>
    <w:p w14:paraId="3C74FF86" w14:textId="77777777" w:rsidR="009D701F" w:rsidRPr="00B8219F" w:rsidRDefault="009D701F" w:rsidP="004A26A9">
      <w:pPr>
        <w:jc w:val="both"/>
        <w:rPr>
          <w:rFonts w:cstheme="minorHAnsi"/>
          <w:sz w:val="24"/>
          <w:szCs w:val="24"/>
        </w:rPr>
      </w:pPr>
      <w:r w:rsidRPr="00B8219F">
        <w:rPr>
          <w:rFonts w:cstheme="minorHAnsi"/>
          <w:sz w:val="24"/>
          <w:szCs w:val="24"/>
        </w:rPr>
        <w:t>The aim of this report is to analyse, determine and eliminate the origin of major cracks found in a 3-year-old turbine blades material, reason why a risk assessment is conducted through a FMEA (Failure Mode and Effect Analysis).</w:t>
      </w:r>
    </w:p>
    <w:p w14:paraId="6F7B83F4" w14:textId="2FF32A40" w:rsidR="009D701F" w:rsidRPr="00B8219F" w:rsidRDefault="00DB4179" w:rsidP="004A26A9">
      <w:pPr>
        <w:jc w:val="both"/>
        <w:rPr>
          <w:rFonts w:cstheme="minorHAnsi"/>
          <w:sz w:val="24"/>
          <w:szCs w:val="24"/>
        </w:rPr>
      </w:pPr>
      <w:r w:rsidRPr="00B8219F">
        <w:rPr>
          <w:rFonts w:cstheme="minorHAnsi"/>
          <w:sz w:val="24"/>
          <w:szCs w:val="24"/>
        </w:rPr>
        <w:t xml:space="preserve">Wind turbines are devices </w:t>
      </w:r>
      <w:r w:rsidR="00D115A1" w:rsidRPr="00B8219F">
        <w:rPr>
          <w:rFonts w:cstheme="minorHAnsi"/>
          <w:sz w:val="24"/>
          <w:szCs w:val="24"/>
        </w:rPr>
        <w:t>are devices that convert Kinetic Energy into electrical energy.</w:t>
      </w:r>
      <w:r w:rsidRPr="00B8219F">
        <w:rPr>
          <w:rFonts w:cstheme="minorHAnsi"/>
          <w:sz w:val="24"/>
          <w:szCs w:val="24"/>
        </w:rPr>
        <w:t xml:space="preserve"> </w:t>
      </w:r>
      <w:r w:rsidR="009D701F" w:rsidRPr="00B8219F">
        <w:rPr>
          <w:rFonts w:cstheme="minorHAnsi"/>
          <w:sz w:val="24"/>
          <w:szCs w:val="24"/>
        </w:rPr>
        <w:t xml:space="preserve">A wind turbine systems’ most critical components and the most vulnerable parts to break are the blades, which cause the highest number of incidents reported in Wind Farms, as stated by Caithness Windfarm Information Forum accident statistics. A broken blade could be a potential cause of destruction to other blades, the tower, the wind turbine itself and other wind turbines in the farm. </w:t>
      </w:r>
    </w:p>
    <w:p w14:paraId="70822465" w14:textId="77777777" w:rsidR="009D701F" w:rsidRPr="00B8219F" w:rsidRDefault="009D701F" w:rsidP="004A26A9">
      <w:pPr>
        <w:jc w:val="both"/>
        <w:rPr>
          <w:rFonts w:cstheme="minorHAnsi"/>
          <w:sz w:val="24"/>
          <w:szCs w:val="24"/>
        </w:rPr>
      </w:pPr>
      <w:r w:rsidRPr="00B8219F">
        <w:rPr>
          <w:rFonts w:cstheme="minorHAnsi"/>
          <w:sz w:val="24"/>
          <w:szCs w:val="24"/>
        </w:rPr>
        <w:t xml:space="preserve">The blades damage has also been shown to be the most expensive type of repair damage that demands a significant amount of repair time, reflecting 15-20% of the entire wind turbine system. Therefore, wind turbine blades need the greatest possible care and once damaged, prompt repair action should be taken to prevent the collapse of the whole tower and the numerous risks that it involves. </w:t>
      </w:r>
    </w:p>
    <w:p w14:paraId="4BBB212A" w14:textId="630028F6" w:rsidR="009D701F" w:rsidRPr="00B8219F" w:rsidRDefault="009D701F" w:rsidP="004A26A9">
      <w:pPr>
        <w:jc w:val="both"/>
        <w:rPr>
          <w:rFonts w:cstheme="minorHAnsi"/>
          <w:sz w:val="24"/>
          <w:szCs w:val="24"/>
        </w:rPr>
      </w:pPr>
      <w:r w:rsidRPr="00B8219F">
        <w:rPr>
          <w:rFonts w:cstheme="minorHAnsi"/>
          <w:sz w:val="24"/>
          <w:szCs w:val="24"/>
        </w:rPr>
        <w:t xml:space="preserve">In order to enhance wind turbine performance and availability, the first step is to accurately determine the causes of failure, failure rates, failure effects and criticalities. </w:t>
      </w:r>
    </w:p>
    <w:p w14:paraId="64F42671" w14:textId="77777777" w:rsidR="009D701F" w:rsidRPr="00B8219F" w:rsidRDefault="009D701F" w:rsidP="004A26A9">
      <w:pPr>
        <w:jc w:val="both"/>
        <w:rPr>
          <w:rFonts w:cstheme="minorHAnsi"/>
          <w:sz w:val="24"/>
          <w:szCs w:val="24"/>
        </w:rPr>
      </w:pPr>
      <w:r w:rsidRPr="00B8219F">
        <w:rPr>
          <w:rFonts w:cstheme="minorHAnsi"/>
          <w:sz w:val="24"/>
          <w:szCs w:val="24"/>
        </w:rPr>
        <w:t xml:space="preserve">The report begins with a detailed FMEA analysis. The results of the examination and the corrective action plan are presented and analysed. Finally, other tools and techniques that could be used to investigate the problem are discussed, and a variety of recommendations is made for further cases. </w:t>
      </w:r>
    </w:p>
    <w:p w14:paraId="07CC0675" w14:textId="77777777" w:rsidR="00327024" w:rsidRPr="00B8219F" w:rsidRDefault="00327024" w:rsidP="00327024">
      <w:pPr>
        <w:jc w:val="center"/>
        <w:rPr>
          <w:rFonts w:cstheme="minorHAnsi"/>
        </w:rPr>
      </w:pPr>
    </w:p>
    <w:p w14:paraId="2BE16561" w14:textId="6D0246C1" w:rsidR="000B7186" w:rsidRPr="00B8219F" w:rsidRDefault="007872E0" w:rsidP="00F905AC">
      <w:pPr>
        <w:jc w:val="center"/>
        <w:rPr>
          <w:rFonts w:cstheme="minorHAnsi"/>
          <w:b/>
          <w:color w:val="4472C4" w:themeColor="accent1"/>
          <w:sz w:val="36"/>
          <w:szCs w:val="36"/>
          <w:shd w:val="clear" w:color="auto" w:fill="FFFFFF"/>
        </w:rPr>
      </w:pPr>
      <w:r w:rsidRPr="00B8219F">
        <w:rPr>
          <w:rFonts w:cstheme="minorHAnsi"/>
          <w:b/>
          <w:color w:val="4472C4" w:themeColor="accent1"/>
          <w:sz w:val="36"/>
          <w:szCs w:val="36"/>
          <w:shd w:val="clear" w:color="auto" w:fill="FFFFFF"/>
        </w:rPr>
        <w:t xml:space="preserve">2.0 </w:t>
      </w:r>
      <w:r w:rsidR="003458F5" w:rsidRPr="00B8219F">
        <w:rPr>
          <w:rFonts w:cstheme="minorHAnsi"/>
          <w:b/>
          <w:color w:val="4472C4" w:themeColor="accent1"/>
          <w:sz w:val="36"/>
          <w:szCs w:val="36"/>
          <w:shd w:val="clear" w:color="auto" w:fill="FFFFFF"/>
        </w:rPr>
        <w:t xml:space="preserve">WIND TURBINE </w:t>
      </w:r>
      <w:r w:rsidR="000B7186" w:rsidRPr="00B8219F">
        <w:rPr>
          <w:rFonts w:cstheme="minorHAnsi"/>
          <w:b/>
          <w:color w:val="4472C4" w:themeColor="accent1"/>
          <w:sz w:val="36"/>
          <w:szCs w:val="36"/>
          <w:shd w:val="clear" w:color="auto" w:fill="FFFFFF"/>
        </w:rPr>
        <w:t>BLADES</w:t>
      </w:r>
    </w:p>
    <w:p w14:paraId="00FAF270" w14:textId="2869B7DD" w:rsidR="000B7186" w:rsidRPr="00B8219F" w:rsidRDefault="00117263" w:rsidP="004A26A9">
      <w:pPr>
        <w:jc w:val="both"/>
        <w:rPr>
          <w:rFonts w:cstheme="minorHAnsi"/>
          <w:color w:val="000000"/>
          <w:sz w:val="24"/>
          <w:szCs w:val="24"/>
          <w:shd w:val="clear" w:color="auto" w:fill="FFFFFF"/>
        </w:rPr>
      </w:pPr>
      <w:r w:rsidRPr="00B8219F">
        <w:rPr>
          <w:rFonts w:cstheme="minorHAnsi"/>
          <w:color w:val="000000"/>
          <w:sz w:val="24"/>
          <w:szCs w:val="24"/>
          <w:shd w:val="clear" w:color="auto" w:fill="FFFFFF"/>
        </w:rPr>
        <w:t>As already mentioned, the</w:t>
      </w:r>
      <w:r w:rsidR="000B7186" w:rsidRPr="00B8219F">
        <w:rPr>
          <w:rFonts w:cstheme="minorHAnsi"/>
          <w:color w:val="000000"/>
          <w:sz w:val="24"/>
          <w:szCs w:val="24"/>
          <w:shd w:val="clear" w:color="auto" w:fill="FFFFFF"/>
        </w:rPr>
        <w:t xml:space="preserve"> wind turbine blades </w:t>
      </w:r>
      <w:r w:rsidRPr="00B8219F">
        <w:rPr>
          <w:rFonts w:cstheme="minorHAnsi"/>
          <w:color w:val="000000"/>
          <w:sz w:val="24"/>
          <w:szCs w:val="24"/>
          <w:shd w:val="clear" w:color="auto" w:fill="FFFFFF"/>
        </w:rPr>
        <w:t>are responsible for capturing the Kinetic Energy of the wind</w:t>
      </w:r>
      <w:r w:rsidR="000B7186" w:rsidRPr="00B8219F">
        <w:rPr>
          <w:rFonts w:cstheme="minorHAnsi"/>
          <w:color w:val="000000"/>
          <w:sz w:val="24"/>
          <w:szCs w:val="24"/>
          <w:shd w:val="clear" w:color="auto" w:fill="FFFFFF"/>
        </w:rPr>
        <w:t>.</w:t>
      </w:r>
      <w:r w:rsidR="00C2351A" w:rsidRPr="00B8219F">
        <w:rPr>
          <w:rFonts w:cstheme="minorHAnsi"/>
          <w:color w:val="000000"/>
          <w:sz w:val="24"/>
          <w:szCs w:val="24"/>
          <w:shd w:val="clear" w:color="auto" w:fill="FFFFFF"/>
        </w:rPr>
        <w:t xml:space="preserve"> W</w:t>
      </w:r>
      <w:r w:rsidR="008F184B" w:rsidRPr="00B8219F">
        <w:rPr>
          <w:rFonts w:cstheme="minorHAnsi"/>
          <w:color w:val="000000"/>
          <w:sz w:val="24"/>
          <w:szCs w:val="24"/>
          <w:shd w:val="clear" w:color="auto" w:fill="FFFFFF"/>
        </w:rPr>
        <w:t>T</w:t>
      </w:r>
      <w:r w:rsidR="00C2351A" w:rsidRPr="00B8219F">
        <w:rPr>
          <w:rFonts w:cstheme="minorHAnsi"/>
          <w:color w:val="000000"/>
          <w:sz w:val="24"/>
          <w:szCs w:val="24"/>
          <w:shd w:val="clear" w:color="auto" w:fill="FFFFFF"/>
        </w:rPr>
        <w:t xml:space="preserve"> can be classified into horizontal-axis and vertical-axis. Horizontal-axis blades have higher aerodynamic yield than the vertical ones, hence why most commercial turbines</w:t>
      </w:r>
      <w:r w:rsidRPr="00B8219F">
        <w:rPr>
          <w:rFonts w:cstheme="minorHAnsi"/>
          <w:color w:val="000000"/>
          <w:sz w:val="24"/>
          <w:szCs w:val="24"/>
          <w:shd w:val="clear" w:color="auto" w:fill="FFFFFF"/>
        </w:rPr>
        <w:t>, including the ones to analyse in this process,</w:t>
      </w:r>
      <w:r w:rsidR="00C2351A" w:rsidRPr="00B8219F">
        <w:rPr>
          <w:rFonts w:cstheme="minorHAnsi"/>
          <w:color w:val="000000"/>
          <w:sz w:val="24"/>
          <w:szCs w:val="24"/>
          <w:shd w:val="clear" w:color="auto" w:fill="FFFFFF"/>
        </w:rPr>
        <w:t xml:space="preserve"> have horizontal-axis blades nowadays.</w:t>
      </w:r>
      <w:r w:rsidR="000B7186" w:rsidRPr="00B8219F">
        <w:rPr>
          <w:rFonts w:cstheme="minorHAnsi"/>
          <w:color w:val="000000"/>
          <w:sz w:val="24"/>
          <w:szCs w:val="24"/>
          <w:shd w:val="clear" w:color="auto" w:fill="FFFFFF"/>
        </w:rPr>
        <w:t xml:space="preserve"> To understand the fails that could occur </w:t>
      </w:r>
      <w:r w:rsidR="00D115A1" w:rsidRPr="00B8219F">
        <w:rPr>
          <w:rFonts w:cstheme="minorHAnsi"/>
          <w:color w:val="000000"/>
          <w:sz w:val="24"/>
          <w:szCs w:val="24"/>
          <w:shd w:val="clear" w:color="auto" w:fill="FFFFFF"/>
        </w:rPr>
        <w:t>on</w:t>
      </w:r>
      <w:r w:rsidR="000B7186" w:rsidRPr="00B8219F">
        <w:rPr>
          <w:rFonts w:cstheme="minorHAnsi"/>
          <w:color w:val="000000"/>
          <w:sz w:val="24"/>
          <w:szCs w:val="24"/>
          <w:shd w:val="clear" w:color="auto" w:fill="FFFFFF"/>
        </w:rPr>
        <w:t xml:space="preserve"> wind turbine blades</w:t>
      </w:r>
      <w:r w:rsidR="00D115A1" w:rsidRPr="00B8219F">
        <w:rPr>
          <w:rFonts w:cstheme="minorHAnsi"/>
          <w:color w:val="000000"/>
          <w:sz w:val="24"/>
          <w:szCs w:val="24"/>
          <w:shd w:val="clear" w:color="auto" w:fill="FFFFFF"/>
        </w:rPr>
        <w:t xml:space="preserve">, it </w:t>
      </w:r>
      <w:r w:rsidR="000B7186" w:rsidRPr="00B8219F">
        <w:rPr>
          <w:rFonts w:cstheme="minorHAnsi"/>
          <w:color w:val="000000"/>
          <w:sz w:val="24"/>
          <w:szCs w:val="24"/>
          <w:shd w:val="clear" w:color="auto" w:fill="FFFFFF"/>
        </w:rPr>
        <w:t xml:space="preserve">is necessary to understand their </w:t>
      </w:r>
      <w:r w:rsidR="005F1B30" w:rsidRPr="00B8219F">
        <w:rPr>
          <w:rFonts w:cstheme="minorHAnsi"/>
          <w:color w:val="000000"/>
          <w:sz w:val="24"/>
          <w:szCs w:val="24"/>
          <w:shd w:val="clear" w:color="auto" w:fill="FFFFFF"/>
        </w:rPr>
        <w:t xml:space="preserve">structure </w:t>
      </w:r>
      <w:r w:rsidR="000B7186" w:rsidRPr="00B8219F">
        <w:rPr>
          <w:rFonts w:cstheme="minorHAnsi"/>
          <w:color w:val="000000"/>
          <w:sz w:val="24"/>
          <w:szCs w:val="24"/>
          <w:shd w:val="clear" w:color="auto" w:fill="FFFFFF"/>
        </w:rPr>
        <w:t xml:space="preserve">design. </w:t>
      </w:r>
    </w:p>
    <w:p w14:paraId="36336F01" w14:textId="7E2A653F" w:rsidR="00AF6D63" w:rsidRPr="00B8219F" w:rsidRDefault="00B273D0" w:rsidP="004A26A9">
      <w:pPr>
        <w:jc w:val="both"/>
        <w:rPr>
          <w:rFonts w:cstheme="minorHAnsi"/>
          <w:color w:val="000000"/>
          <w:sz w:val="24"/>
          <w:szCs w:val="24"/>
          <w:u w:val="single"/>
          <w:shd w:val="clear" w:color="auto" w:fill="FFFFFF"/>
        </w:rPr>
      </w:pPr>
      <w:r w:rsidRPr="00B8219F">
        <w:rPr>
          <w:rFonts w:cstheme="minorHAnsi"/>
          <w:color w:val="000000"/>
          <w:sz w:val="24"/>
          <w:szCs w:val="24"/>
          <w:u w:val="single"/>
          <w:shd w:val="clear" w:color="auto" w:fill="FFFFFF"/>
        </w:rPr>
        <w:t xml:space="preserve">2.1 </w:t>
      </w:r>
      <w:r w:rsidR="008A1210" w:rsidRPr="00B8219F">
        <w:rPr>
          <w:rFonts w:cstheme="minorHAnsi"/>
          <w:color w:val="000000"/>
          <w:sz w:val="24"/>
          <w:szCs w:val="24"/>
          <w:u w:val="single"/>
          <w:shd w:val="clear" w:color="auto" w:fill="FFFFFF"/>
        </w:rPr>
        <w:t>STRUCTURE</w:t>
      </w:r>
    </w:p>
    <w:p w14:paraId="6E365BAB" w14:textId="47929D4D" w:rsidR="00DB24C9" w:rsidRPr="00B8219F" w:rsidRDefault="00DB24C9" w:rsidP="004A26A9">
      <w:pPr>
        <w:jc w:val="both"/>
        <w:rPr>
          <w:rFonts w:cstheme="minorHAnsi"/>
          <w:color w:val="000000"/>
          <w:sz w:val="24"/>
          <w:szCs w:val="24"/>
          <w:u w:val="single"/>
          <w:shd w:val="clear" w:color="auto" w:fill="FFFFFF"/>
        </w:rPr>
      </w:pPr>
      <w:r w:rsidRPr="00B8219F">
        <w:rPr>
          <w:rFonts w:cstheme="minorHAnsi"/>
          <w:noProof/>
          <w:color w:val="000000"/>
          <w:sz w:val="24"/>
          <w:szCs w:val="24"/>
          <w:u w:val="single"/>
        </w:rPr>
        <mc:AlternateContent>
          <mc:Choice Requires="wps">
            <w:drawing>
              <wp:anchor distT="0" distB="0" distL="114300" distR="114300" simplePos="0" relativeHeight="251660288" behindDoc="0" locked="0" layoutInCell="1" allowOverlap="1" wp14:anchorId="7BABA03C" wp14:editId="09B1206A">
                <wp:simplePos x="0" y="0"/>
                <wp:positionH relativeFrom="column">
                  <wp:posOffset>5267324</wp:posOffset>
                </wp:positionH>
                <wp:positionV relativeFrom="paragraph">
                  <wp:posOffset>123825</wp:posOffset>
                </wp:positionV>
                <wp:extent cx="2238375" cy="657225"/>
                <wp:effectExtent l="0" t="0" r="28575" b="28575"/>
                <wp:wrapNone/>
                <wp:docPr id="4" name="Text Box 4"/>
                <wp:cNvGraphicFramePr/>
                <a:graphic xmlns:a="http://schemas.openxmlformats.org/drawingml/2006/main">
                  <a:graphicData uri="http://schemas.microsoft.com/office/word/2010/wordprocessingShape">
                    <wps:wsp>
                      <wps:cNvSpPr txBox="1"/>
                      <wps:spPr>
                        <a:xfrm>
                          <a:off x="0" y="0"/>
                          <a:ext cx="2238375" cy="657225"/>
                        </a:xfrm>
                        <a:prstGeom prst="rect">
                          <a:avLst/>
                        </a:prstGeom>
                        <a:solidFill>
                          <a:schemeClr val="lt1"/>
                        </a:solidFill>
                        <a:ln w="6350">
                          <a:solidFill>
                            <a:prstClr val="black"/>
                          </a:solidFill>
                        </a:ln>
                      </wps:spPr>
                      <wps:txbx>
                        <w:txbxContent>
                          <w:p w14:paraId="5FAA6810" w14:textId="77777777" w:rsidR="00A24FAE" w:rsidRDefault="00A24FAE" w:rsidP="00DB24C9">
                            <w:pPr>
                              <w:jc w:val="both"/>
                            </w:pPr>
                            <w:r w:rsidRPr="00AF6D63">
                              <w:rPr>
                                <w:i/>
                              </w:rPr>
                              <w:t>Spar caps</w:t>
                            </w:r>
                            <w:r>
                              <w:t>: main structure (skeleton) of the blade carrying the high loads.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BABA03C" id="_x0000_t202" coordsize="21600,21600" o:spt="202" path="m,l,21600r21600,l21600,xe">
                <v:stroke joinstyle="miter"/>
                <v:path gradientshapeok="t" o:connecttype="rect"/>
              </v:shapetype>
              <v:shape id="Text Box 4" o:spid="_x0000_s1026" type="#_x0000_t202" style="position:absolute;left:0;text-align:left;margin-left:414.75pt;margin-top:9.75pt;width:176.25pt;height:51.7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" fillcolor="white [3201]" strokeweight=".5pt">
                <v:textbox>
                  <w:txbxContent>
                    <w:p w14:paraId="5FAA6810" w14:textId="77777777" w:rsidR="00A24FAE" w:rsidRDefault="00A24FAE" w:rsidP="00DB24C9">
                      <w:pPr>
                        <w:jc w:val="both"/>
                      </w:pPr>
                      <w:r w:rsidRPr="00AF6D63">
                        <w:rPr>
                          <w:i/>
                        </w:rPr>
                        <w:t>Spar caps</w:t>
                      </w:r>
                      <w:r>
                        <w:t>: main structure (skeleton) of the blade carrying the high loads.</w:t>
                      </w:r>
                    </w:p>
                  </w:txbxContent>
                </v:textbox>
              </v:shape>
            </w:pict>
          </mc:Fallback>
        </mc:AlternateContent>
      </w:r>
    </w:p>
    <w:p w14:paraId="3667A06A" w14:textId="1C5FAA0E" w:rsidR="00DB24C9" w:rsidRPr="00B8219F" w:rsidRDefault="00206639" w:rsidP="004A26A9">
      <w:pPr>
        <w:jc w:val="both"/>
        <w:rPr>
          <w:rFonts w:cstheme="minorHAnsi"/>
          <w:color w:val="000000"/>
          <w:sz w:val="24"/>
          <w:szCs w:val="24"/>
          <w:u w:val="single"/>
          <w:shd w:val="clear" w:color="auto" w:fill="FFFFFF"/>
        </w:rPr>
      </w:pPr>
      <w:r w:rsidRPr="00B8219F">
        <w:rPr>
          <w:rFonts w:cstheme="minorHAnsi"/>
          <w:noProof/>
          <w:color w:val="000000"/>
          <w:sz w:val="24"/>
          <w:szCs w:val="24"/>
        </w:rPr>
        <mc:AlternateContent>
          <mc:Choice Requires="wps">
            <w:drawing>
              <wp:anchor distT="0" distB="0" distL="114300" distR="114300" simplePos="0" relativeHeight="251663360" behindDoc="0" locked="0" layoutInCell="1" allowOverlap="1" wp14:anchorId="667062CB" wp14:editId="63A78B19">
                <wp:simplePos x="0" y="0"/>
                <wp:positionH relativeFrom="column">
                  <wp:posOffset>838200</wp:posOffset>
                </wp:positionH>
                <wp:positionV relativeFrom="paragraph">
                  <wp:posOffset>55880</wp:posOffset>
                </wp:positionV>
                <wp:extent cx="990600" cy="1914525"/>
                <wp:effectExtent l="0" t="0" r="19050" b="28575"/>
                <wp:wrapNone/>
                <wp:docPr id="14" name="Text Box 14"/>
                <wp:cNvGraphicFramePr/>
                <a:graphic xmlns:a="http://schemas.openxmlformats.org/drawingml/2006/main">
                  <a:graphicData uri="http://schemas.microsoft.com/office/word/2010/wordprocessingShape">
                    <wps:wsp>
                      <wps:cNvSpPr txBox="1"/>
                      <wps:spPr>
                        <a:xfrm>
                          <a:off x="0" y="0"/>
                          <a:ext cx="990600" cy="1914525"/>
                        </a:xfrm>
                        <a:prstGeom prst="rect">
                          <a:avLst/>
                        </a:prstGeom>
                        <a:solidFill>
                          <a:schemeClr val="lt1"/>
                        </a:solidFill>
                        <a:ln w="6350">
                          <a:solidFill>
                            <a:prstClr val="black"/>
                          </a:solidFill>
                        </a:ln>
                      </wps:spPr>
                      <wps:txbx>
                        <w:txbxContent>
                          <w:p w14:paraId="3A9F952C" w14:textId="77777777" w:rsidR="00A24FAE" w:rsidRDefault="00A24FAE" w:rsidP="00EC6510">
                            <w:pPr>
                              <w:jc w:val="both"/>
                            </w:pPr>
                            <w:r w:rsidRPr="00AF6D63">
                              <w:rPr>
                                <w:i/>
                              </w:rPr>
                              <w:t>Shear webs</w:t>
                            </w:r>
                            <w:r>
                              <w:t>: these connect the spar caps to make it into one spar cap and thus provide stiffens against bending loads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67062CB" id="Text Box 14" o:spid="_x0000_s1027" type="#_x0000_t202" style="position:absolute;left:0;text-align:left;margin-left:66pt;margin-top:4.4pt;width:78pt;height:150.7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" fillcolor="white [3201]" strokeweight=".5pt">
                <v:textbox>
                  <w:txbxContent>
                    <w:p w14:paraId="3A9F952C" w14:textId="77777777" w:rsidR="00A24FAE" w:rsidRDefault="00A24FAE" w:rsidP="00EC6510">
                      <w:pPr>
                        <w:jc w:val="both"/>
                      </w:pPr>
                      <w:r w:rsidRPr="00AF6D63">
                        <w:rPr>
                          <w:i/>
                        </w:rPr>
                        <w:t>Shear webs</w:t>
                      </w:r>
                      <w:r>
                        <w:t>: these connect the spar caps to make it into one spar cap and thus provide stiffens against bending loads</w:t>
                      </w:r>
                    </w:p>
                  </w:txbxContent>
                </v:textbox>
              </v:shape>
            </w:pict>
          </mc:Fallback>
        </mc:AlternateContent>
      </w:r>
    </w:p>
    <w:p w14:paraId="4081CE8F" w14:textId="34B487A0" w:rsidR="005F1B30" w:rsidRPr="00B8219F" w:rsidRDefault="00F905AC" w:rsidP="004A26A9">
      <w:pPr>
        <w:jc w:val="both"/>
        <w:rPr>
          <w:rFonts w:cstheme="minorHAnsi"/>
          <w:color w:val="000000"/>
          <w:sz w:val="24"/>
          <w:szCs w:val="24"/>
          <w:u w:val="single"/>
          <w:shd w:val="clear" w:color="auto" w:fill="FFFFFF"/>
        </w:rPr>
      </w:pPr>
      <w:r w:rsidRPr="00B8219F">
        <w:rPr>
          <w:rFonts w:cstheme="minorHAnsi"/>
          <w:noProof/>
          <w:color w:val="000000"/>
          <w:sz w:val="24"/>
          <w:szCs w:val="24"/>
        </w:rPr>
        <mc:AlternateContent>
          <mc:Choice Requires="wps">
            <w:drawing>
              <wp:anchor distT="0" distB="0" distL="114300" distR="114300" simplePos="0" relativeHeight="251669504" behindDoc="0" locked="0" layoutInCell="1" allowOverlap="1" wp14:anchorId="4635EEE2" wp14:editId="3DEDF42E">
                <wp:simplePos x="0" y="0"/>
                <wp:positionH relativeFrom="column">
                  <wp:posOffset>4171950</wp:posOffset>
                </wp:positionH>
                <wp:positionV relativeFrom="paragraph">
                  <wp:posOffset>81280</wp:posOffset>
                </wp:positionV>
                <wp:extent cx="1019175" cy="333375"/>
                <wp:effectExtent l="0" t="38100" r="47625" b="28575"/>
                <wp:wrapNone/>
                <wp:docPr id="1" name="Straight Arrow Connector 1"/>
                <wp:cNvGraphicFramePr/>
                <a:graphic xmlns:a="http://schemas.openxmlformats.org/drawingml/2006/main">
                  <a:graphicData uri="http://schemas.microsoft.com/office/word/2010/wordprocessingShape">
                    <wps:wsp>
                      <wps:cNvCnPr/>
                      <wps:spPr>
                        <a:xfrm flipV="1">
                          <a:off x="0" y="0"/>
                          <a:ext cx="1019175" cy="33337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6291B4A8" id="_x0000_t32" coordsize="21600,21600" o:spt="32" o:oned="t" path="m,l21600,21600e" filled="f">
                <v:path arrowok="t" fillok="f" o:connecttype="none"/>
                <o:lock v:ext="edit" shapetype="t"/>
              </v:shapetype>
              <v:shape id="Straight Arrow Connector 1" o:spid="_x0000_s1026" type="#_x0000_t32" style="position:absolute;margin-left:328.5pt;margin-top:6.4pt;width:80.25pt;height:26.25pt;flip:y;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" strokecolor="black [3200]" strokeweight=".5pt">
                <v:stroke endarrow="block" joinstyle="miter"/>
              </v:shape>
            </w:pict>
          </mc:Fallback>
        </mc:AlternateContent>
      </w:r>
      <w:r w:rsidRPr="00B8219F">
        <w:rPr>
          <w:rFonts w:cstheme="minorHAnsi"/>
          <w:noProof/>
          <w:color w:val="000000"/>
          <w:sz w:val="24"/>
          <w:szCs w:val="24"/>
        </w:rPr>
        <mc:AlternateContent>
          <mc:Choice Requires="wps">
            <w:drawing>
              <wp:anchor distT="0" distB="0" distL="114300" distR="114300" simplePos="0" relativeHeight="251670528" behindDoc="0" locked="0" layoutInCell="1" allowOverlap="1" wp14:anchorId="44943496" wp14:editId="55C8916A">
                <wp:simplePos x="0" y="0"/>
                <wp:positionH relativeFrom="column">
                  <wp:posOffset>3943350</wp:posOffset>
                </wp:positionH>
                <wp:positionV relativeFrom="paragraph">
                  <wp:posOffset>43179</wp:posOffset>
                </wp:positionV>
                <wp:extent cx="1247775" cy="1095375"/>
                <wp:effectExtent l="0" t="38100" r="47625" b="28575"/>
                <wp:wrapNone/>
                <wp:docPr id="5" name="Straight Arrow Connector 5"/>
                <wp:cNvGraphicFramePr/>
                <a:graphic xmlns:a="http://schemas.openxmlformats.org/drawingml/2006/main">
                  <a:graphicData uri="http://schemas.microsoft.com/office/word/2010/wordprocessingShape">
                    <wps:wsp>
                      <wps:cNvCnPr/>
                      <wps:spPr>
                        <a:xfrm flipV="1">
                          <a:off x="0" y="0"/>
                          <a:ext cx="1247775" cy="109537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406BD92" id="Straight Arrow Connector 5" o:spid="_x0000_s1026" type="#_x0000_t32" style="position:absolute;margin-left:310.5pt;margin-top:3.4pt;width:98.25pt;height:86.25pt;flip:y;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" strokecolor="black [3200]" strokeweight=".5pt">
                <v:stroke endarrow="block" joinstyle="miter"/>
              </v:shape>
            </w:pict>
          </mc:Fallback>
        </mc:AlternateContent>
      </w:r>
      <w:r w:rsidR="00A24FAE" w:rsidRPr="00B8219F">
        <w:rPr>
          <w:rFonts w:cstheme="minorHAnsi"/>
          <w:noProof/>
          <w:color w:val="000000"/>
          <w:sz w:val="24"/>
          <w:szCs w:val="24"/>
          <w:shd w:val="clear" w:color="auto" w:fill="FFFFFF"/>
        </w:rPr>
        <w:drawing>
          <wp:anchor distT="0" distB="0" distL="114300" distR="114300" simplePos="0" relativeHeight="251668480" behindDoc="1" locked="0" layoutInCell="1" allowOverlap="1" wp14:anchorId="08327817" wp14:editId="1789D811">
            <wp:simplePos x="0" y="0"/>
            <wp:positionH relativeFrom="column">
              <wp:posOffset>2381250</wp:posOffset>
            </wp:positionH>
            <wp:positionV relativeFrom="paragraph">
              <wp:posOffset>214630</wp:posOffset>
            </wp:positionV>
            <wp:extent cx="3990975" cy="981075"/>
            <wp:effectExtent l="0" t="0" r="9525" b="9525"/>
            <wp:wrapTight wrapText="bothSides">
              <wp:wrapPolygon edited="0">
                <wp:start x="0" y="0"/>
                <wp:lineTo x="0" y="21390"/>
                <wp:lineTo x="21548" y="21390"/>
                <wp:lineTo x="21548"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blade.png"/>
                    <pic:cNvPicPr/>
                  </pic:nvPicPr>
                  <pic:blipFill>
                    <a:blip r:embed="rId15">
                      <a:extLst>
                        <a:ext uri="{28A0092B-C50C-407E-A947-70E740481C1C}">
                          <a14:useLocalDpi xmlns:a14="http://schemas.microsoft.com/office/drawing/2010/main" val="0"/>
                        </a:ext>
                      </a:extLst>
                    </a:blip>
                    <a:stretch>
                      <a:fillRect/>
                    </a:stretch>
                  </pic:blipFill>
                  <pic:spPr>
                    <a:xfrm>
                      <a:off x="0" y="0"/>
                      <a:ext cx="3990975" cy="981075"/>
                    </a:xfrm>
                    <a:prstGeom prst="rect">
                      <a:avLst/>
                    </a:prstGeom>
                  </pic:spPr>
                </pic:pic>
              </a:graphicData>
            </a:graphic>
          </wp:anchor>
        </w:drawing>
      </w:r>
    </w:p>
    <w:p w14:paraId="4EDE2BCD" w14:textId="562542C0" w:rsidR="000B7186" w:rsidRPr="00B8219F" w:rsidRDefault="00F905AC" w:rsidP="004A26A9">
      <w:pPr>
        <w:jc w:val="both"/>
        <w:rPr>
          <w:rFonts w:cstheme="minorHAnsi"/>
          <w:color w:val="000000"/>
          <w:sz w:val="24"/>
          <w:szCs w:val="24"/>
          <w:u w:val="single"/>
          <w:shd w:val="clear" w:color="auto" w:fill="FFFFFF"/>
        </w:rPr>
      </w:pPr>
      <w:r w:rsidRPr="00B8219F">
        <w:rPr>
          <w:rFonts w:cstheme="minorHAnsi"/>
          <w:noProof/>
          <w:color w:val="000000"/>
          <w:sz w:val="24"/>
          <w:szCs w:val="24"/>
        </w:rPr>
        <mc:AlternateContent>
          <mc:Choice Requires="wps">
            <w:drawing>
              <wp:anchor distT="0" distB="0" distL="114300" distR="114300" simplePos="0" relativeHeight="251674624" behindDoc="0" locked="0" layoutInCell="1" allowOverlap="1" wp14:anchorId="37985BBA" wp14:editId="5679AD8B">
                <wp:simplePos x="0" y="0"/>
                <wp:positionH relativeFrom="column">
                  <wp:posOffset>5591175</wp:posOffset>
                </wp:positionH>
                <wp:positionV relativeFrom="paragraph">
                  <wp:posOffset>177800</wp:posOffset>
                </wp:positionV>
                <wp:extent cx="1733550" cy="200025"/>
                <wp:effectExtent l="0" t="57150" r="19050" b="28575"/>
                <wp:wrapNone/>
                <wp:docPr id="9" name="Straight Arrow Connector 9"/>
                <wp:cNvGraphicFramePr/>
                <a:graphic xmlns:a="http://schemas.openxmlformats.org/drawingml/2006/main">
                  <a:graphicData uri="http://schemas.microsoft.com/office/word/2010/wordprocessingShape">
                    <wps:wsp>
                      <wps:cNvCnPr/>
                      <wps:spPr>
                        <a:xfrm flipV="1">
                          <a:off x="0" y="0"/>
                          <a:ext cx="1733550" cy="20002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8F3E1D1" id="Straight Arrow Connector 9" o:spid="_x0000_s1026" type="#_x0000_t32" style="position:absolute;margin-left:440.25pt;margin-top:14pt;width:136.5pt;height:15.75pt;flip:y;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" strokecolor="black [3200]" strokeweight=".5pt">
                <v:stroke endarrow="block" joinstyle="miter"/>
              </v:shape>
            </w:pict>
          </mc:Fallback>
        </mc:AlternateContent>
      </w:r>
      <w:r w:rsidRPr="00B8219F">
        <w:rPr>
          <w:rFonts w:cstheme="minorHAnsi"/>
          <w:noProof/>
          <w:color w:val="000000"/>
          <w:sz w:val="24"/>
          <w:szCs w:val="24"/>
        </w:rPr>
        <mc:AlternateContent>
          <mc:Choice Requires="wps">
            <w:drawing>
              <wp:anchor distT="0" distB="0" distL="114300" distR="114300" simplePos="0" relativeHeight="251672576" behindDoc="0" locked="0" layoutInCell="1" allowOverlap="1" wp14:anchorId="6F1A1357" wp14:editId="6DD1E8FD">
                <wp:simplePos x="0" y="0"/>
                <wp:positionH relativeFrom="column">
                  <wp:posOffset>1895474</wp:posOffset>
                </wp:positionH>
                <wp:positionV relativeFrom="paragraph">
                  <wp:posOffset>207010</wp:posOffset>
                </wp:positionV>
                <wp:extent cx="2352675" cy="171450"/>
                <wp:effectExtent l="0" t="57150" r="28575" b="19050"/>
                <wp:wrapNone/>
                <wp:docPr id="7" name="Straight Arrow Connector 7"/>
                <wp:cNvGraphicFramePr/>
                <a:graphic xmlns:a="http://schemas.openxmlformats.org/drawingml/2006/main">
                  <a:graphicData uri="http://schemas.microsoft.com/office/word/2010/wordprocessingShape">
                    <wps:wsp>
                      <wps:cNvCnPr/>
                      <wps:spPr>
                        <a:xfrm flipH="1" flipV="1">
                          <a:off x="0" y="0"/>
                          <a:ext cx="2352675" cy="17145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7727CF7" id="Straight Arrow Connector 7" o:spid="_x0000_s1026" type="#_x0000_t32" style="position:absolute;margin-left:149.25pt;margin-top:16.3pt;width:185.25pt;height:13.5pt;flip:x y;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" strokecolor="black [3200]" strokeweight=".5pt">
                <v:stroke endarrow="block" joinstyle="miter"/>
              </v:shape>
            </w:pict>
          </mc:Fallback>
        </mc:AlternateContent>
      </w:r>
      <w:r w:rsidRPr="00B8219F">
        <w:rPr>
          <w:rFonts w:cstheme="minorHAnsi"/>
          <w:noProof/>
          <w:color w:val="000000"/>
          <w:sz w:val="24"/>
          <w:szCs w:val="24"/>
        </w:rPr>
        <mc:AlternateContent>
          <mc:Choice Requires="wps">
            <w:drawing>
              <wp:anchor distT="0" distB="0" distL="114300" distR="114300" simplePos="0" relativeHeight="251671552" behindDoc="0" locked="0" layoutInCell="1" allowOverlap="1" wp14:anchorId="76CAF143" wp14:editId="23D21CF5">
                <wp:simplePos x="0" y="0"/>
                <wp:positionH relativeFrom="column">
                  <wp:posOffset>1885950</wp:posOffset>
                </wp:positionH>
                <wp:positionV relativeFrom="paragraph">
                  <wp:posOffset>197485</wp:posOffset>
                </wp:positionV>
                <wp:extent cx="1581150" cy="323850"/>
                <wp:effectExtent l="19050" t="57150" r="19050" b="19050"/>
                <wp:wrapNone/>
                <wp:docPr id="6" name="Straight Arrow Connector 6"/>
                <wp:cNvGraphicFramePr/>
                <a:graphic xmlns:a="http://schemas.openxmlformats.org/drawingml/2006/main">
                  <a:graphicData uri="http://schemas.microsoft.com/office/word/2010/wordprocessingShape">
                    <wps:wsp>
                      <wps:cNvCnPr/>
                      <wps:spPr>
                        <a:xfrm flipH="1" flipV="1">
                          <a:off x="0" y="0"/>
                          <a:ext cx="1581150" cy="32385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9D56EA5" id="Straight Arrow Connector 6" o:spid="_x0000_s1026" type="#_x0000_t32" style="position:absolute;margin-left:148.5pt;margin-top:15.55pt;width:124.5pt;height:25.5pt;flip:x y;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" strokecolor="black [3200]" strokeweight=".5pt">
                <v:stroke endarrow="block" joinstyle="miter"/>
              </v:shape>
            </w:pict>
          </mc:Fallback>
        </mc:AlternateContent>
      </w:r>
      <w:r w:rsidR="00A24FAE" w:rsidRPr="00B8219F">
        <w:rPr>
          <w:rFonts w:cstheme="minorHAnsi"/>
          <w:noProof/>
          <w:color w:val="000000"/>
          <w:sz w:val="24"/>
          <w:szCs w:val="24"/>
        </w:rPr>
        <mc:AlternateContent>
          <mc:Choice Requires="wps">
            <w:drawing>
              <wp:anchor distT="0" distB="0" distL="114300" distR="114300" simplePos="0" relativeHeight="251667456" behindDoc="0" locked="0" layoutInCell="1" allowOverlap="1" wp14:anchorId="6F47125D" wp14:editId="74D79BB0">
                <wp:simplePos x="0" y="0"/>
                <wp:positionH relativeFrom="column">
                  <wp:posOffset>7324725</wp:posOffset>
                </wp:positionH>
                <wp:positionV relativeFrom="paragraph">
                  <wp:posOffset>6985</wp:posOffset>
                </wp:positionV>
                <wp:extent cx="2447925" cy="638175"/>
                <wp:effectExtent l="0" t="0" r="28575" b="28575"/>
                <wp:wrapNone/>
                <wp:docPr id="18" name="Text Box 18"/>
                <wp:cNvGraphicFramePr/>
                <a:graphic xmlns:a="http://schemas.openxmlformats.org/drawingml/2006/main">
                  <a:graphicData uri="http://schemas.microsoft.com/office/word/2010/wordprocessingShape">
                    <wps:wsp>
                      <wps:cNvSpPr txBox="1"/>
                      <wps:spPr>
                        <a:xfrm>
                          <a:off x="0" y="0"/>
                          <a:ext cx="2447925" cy="638175"/>
                        </a:xfrm>
                        <a:prstGeom prst="rect">
                          <a:avLst/>
                        </a:prstGeom>
                        <a:solidFill>
                          <a:schemeClr val="lt1"/>
                        </a:solidFill>
                        <a:ln w="6350">
                          <a:solidFill>
                            <a:prstClr val="black"/>
                          </a:solidFill>
                        </a:ln>
                      </wps:spPr>
                      <wps:txbx>
                        <w:txbxContent>
                          <w:p w14:paraId="553BB240" w14:textId="77777777" w:rsidR="00A24FAE" w:rsidRDefault="00A24FAE" w:rsidP="00DB24C9">
                            <w:pPr>
                              <w:jc w:val="both"/>
                            </w:pPr>
                            <w:r w:rsidRPr="00DB24C9">
                              <w:rPr>
                                <w:i/>
                              </w:rPr>
                              <w:t>Shell:</w:t>
                            </w:r>
                            <w:r>
                              <w:t xml:space="preserve"> cross-sectional shape of a blade that transforms the Kinetic Energy in the wind into useful energy.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F47125D" id="Text Box 18" o:spid="_x0000_s1028" type="#_x0000_t202" style="position:absolute;left:0;text-align:left;margin-left:576.75pt;margin-top:.55pt;width:192.75pt;height:50.2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" fillcolor="white [3201]" strokeweight=".5pt">
                <v:textbox>
                  <w:txbxContent>
                    <w:p w14:paraId="553BB240" w14:textId="77777777" w:rsidR="00A24FAE" w:rsidRDefault="00A24FAE" w:rsidP="00DB24C9">
                      <w:pPr>
                        <w:jc w:val="both"/>
                      </w:pPr>
                      <w:r w:rsidRPr="00DB24C9">
                        <w:rPr>
                          <w:i/>
                        </w:rPr>
                        <w:t>Shell:</w:t>
                      </w:r>
                      <w:r>
                        <w:t xml:space="preserve"> cross-sectional shape of a blade that transforms the Kinetic Energy in the wind into useful energy.</w:t>
                      </w:r>
                    </w:p>
                  </w:txbxContent>
                </v:textbox>
              </v:shape>
            </w:pict>
          </mc:Fallback>
        </mc:AlternateContent>
      </w:r>
    </w:p>
    <w:p w14:paraId="3C4327DF" w14:textId="448AB540" w:rsidR="008A1210" w:rsidRPr="00B8219F" w:rsidRDefault="00F905AC" w:rsidP="004A26A9">
      <w:pPr>
        <w:jc w:val="both"/>
        <w:rPr>
          <w:rFonts w:cstheme="minorHAnsi"/>
          <w:color w:val="000000"/>
          <w:sz w:val="24"/>
          <w:szCs w:val="24"/>
          <w:shd w:val="clear" w:color="auto" w:fill="FFFFFF"/>
        </w:rPr>
      </w:pPr>
      <w:r w:rsidRPr="00B8219F">
        <w:rPr>
          <w:rFonts w:cstheme="minorHAnsi"/>
          <w:noProof/>
          <w:color w:val="000000"/>
          <w:sz w:val="24"/>
          <w:szCs w:val="24"/>
          <w:u w:val="single"/>
        </w:rPr>
        <mc:AlternateContent>
          <mc:Choice Requires="wps">
            <w:drawing>
              <wp:anchor distT="0" distB="0" distL="114300" distR="114300" simplePos="0" relativeHeight="251675648" behindDoc="0" locked="0" layoutInCell="1" allowOverlap="1" wp14:anchorId="126107CB" wp14:editId="5226B9C1">
                <wp:simplePos x="0" y="0"/>
                <wp:positionH relativeFrom="column">
                  <wp:posOffset>5600700</wp:posOffset>
                </wp:positionH>
                <wp:positionV relativeFrom="paragraph">
                  <wp:posOffset>190500</wp:posOffset>
                </wp:positionV>
                <wp:extent cx="161925" cy="161925"/>
                <wp:effectExtent l="0" t="0" r="28575" b="28575"/>
                <wp:wrapNone/>
                <wp:docPr id="13" name="Oval 13"/>
                <wp:cNvGraphicFramePr/>
                <a:graphic xmlns:a="http://schemas.openxmlformats.org/drawingml/2006/main">
                  <a:graphicData uri="http://schemas.microsoft.com/office/word/2010/wordprocessingShape">
                    <wps:wsp>
                      <wps:cNvSpPr/>
                      <wps:spPr>
                        <a:xfrm>
                          <a:off x="0" y="0"/>
                          <a:ext cx="161925" cy="161925"/>
                        </a:xfrm>
                        <a:prstGeom prst="ellipse">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1279FC36" w14:textId="77777777" w:rsidR="00A24FAE" w:rsidRDefault="00A24FAE" w:rsidP="00825712">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126107CB" id="Oval 13" o:spid="_x0000_s1029" style="position:absolute;left:0;text-align:left;margin-left:441pt;margin-top:15pt;width:12.75pt;height:12.75pt;z-index:25167564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" filled="f" strokecolor="black [3213]" strokeweight="1pt">
                <v:stroke joinstyle="miter"/>
                <v:textbox>
                  <w:txbxContent>
                    <w:p w14:paraId="1279FC36" w14:textId="77777777" w:rsidR="00A24FAE" w:rsidRDefault="00A24FAE" w:rsidP="00825712">
                      <w:pPr>
                        <w:jc w:val="center"/>
                      </w:pPr>
                    </w:p>
                  </w:txbxContent>
                </v:textbox>
              </v:oval>
            </w:pict>
          </mc:Fallback>
        </mc:AlternateContent>
      </w:r>
    </w:p>
    <w:p w14:paraId="775D6C07" w14:textId="7BB40758" w:rsidR="008A1210" w:rsidRPr="00B8219F" w:rsidRDefault="00F905AC" w:rsidP="004A26A9">
      <w:pPr>
        <w:jc w:val="both"/>
        <w:rPr>
          <w:rFonts w:cstheme="minorHAnsi"/>
          <w:color w:val="000000"/>
          <w:sz w:val="24"/>
          <w:szCs w:val="24"/>
          <w:u w:val="single"/>
          <w:shd w:val="clear" w:color="auto" w:fill="FFFFFF"/>
        </w:rPr>
      </w:pPr>
      <w:r w:rsidRPr="00B8219F">
        <w:rPr>
          <w:rFonts w:cstheme="minorHAnsi"/>
          <w:noProof/>
          <w:color w:val="000000"/>
          <w:sz w:val="20"/>
          <w:szCs w:val="20"/>
        </w:rPr>
        <mc:AlternateContent>
          <mc:Choice Requires="wps">
            <w:drawing>
              <wp:anchor distT="0" distB="0" distL="114300" distR="114300" simplePos="0" relativeHeight="251673600" behindDoc="0" locked="0" layoutInCell="1" allowOverlap="1" wp14:anchorId="28D8A836" wp14:editId="79DF1105">
                <wp:simplePos x="0" y="0"/>
                <wp:positionH relativeFrom="column">
                  <wp:posOffset>5715000</wp:posOffset>
                </wp:positionH>
                <wp:positionV relativeFrom="paragraph">
                  <wp:posOffset>40640</wp:posOffset>
                </wp:positionV>
                <wp:extent cx="895350" cy="457200"/>
                <wp:effectExtent l="0" t="0" r="76200" b="57150"/>
                <wp:wrapNone/>
                <wp:docPr id="8" name="Straight Arrow Connector 8"/>
                <wp:cNvGraphicFramePr/>
                <a:graphic xmlns:a="http://schemas.openxmlformats.org/drawingml/2006/main">
                  <a:graphicData uri="http://schemas.microsoft.com/office/word/2010/wordprocessingShape">
                    <wps:wsp>
                      <wps:cNvCnPr/>
                      <wps:spPr>
                        <a:xfrm>
                          <a:off x="0" y="0"/>
                          <a:ext cx="895350" cy="45720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FC55BCF" id="Straight Arrow Connector 8" o:spid="_x0000_s1026" type="#_x0000_t32" style="position:absolute;margin-left:450pt;margin-top:3.2pt;width:70.5pt;height:36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" strokecolor="black [3200]" strokeweight=".5pt">
                <v:stroke endarrow="block" joinstyle="miter"/>
              </v:shape>
            </w:pict>
          </mc:Fallback>
        </mc:AlternateContent>
      </w:r>
      <w:r w:rsidR="00A24FAE" w:rsidRPr="00B8219F">
        <w:rPr>
          <w:rFonts w:cstheme="minorHAnsi"/>
          <w:noProof/>
          <w:color w:val="000000"/>
          <w:sz w:val="24"/>
          <w:szCs w:val="24"/>
          <w:u w:val="single"/>
        </w:rPr>
        <mc:AlternateContent>
          <mc:Choice Requires="wps">
            <w:drawing>
              <wp:anchor distT="0" distB="0" distL="114300" distR="114300" simplePos="0" relativeHeight="251665408" behindDoc="0" locked="0" layoutInCell="1" allowOverlap="1" wp14:anchorId="66C4474D" wp14:editId="23EE6C18">
                <wp:simplePos x="0" y="0"/>
                <wp:positionH relativeFrom="column">
                  <wp:posOffset>6610350</wp:posOffset>
                </wp:positionH>
                <wp:positionV relativeFrom="paragraph">
                  <wp:posOffset>230505</wp:posOffset>
                </wp:positionV>
                <wp:extent cx="3219450" cy="657225"/>
                <wp:effectExtent l="0" t="0" r="19050" b="28575"/>
                <wp:wrapNone/>
                <wp:docPr id="16" name="Text Box 16"/>
                <wp:cNvGraphicFramePr/>
                <a:graphic xmlns:a="http://schemas.openxmlformats.org/drawingml/2006/main">
                  <a:graphicData uri="http://schemas.microsoft.com/office/word/2010/wordprocessingShape">
                    <wps:wsp>
                      <wps:cNvSpPr txBox="1"/>
                      <wps:spPr>
                        <a:xfrm>
                          <a:off x="0" y="0"/>
                          <a:ext cx="3219450" cy="657225"/>
                        </a:xfrm>
                        <a:prstGeom prst="rect">
                          <a:avLst/>
                        </a:prstGeom>
                        <a:solidFill>
                          <a:schemeClr val="lt1"/>
                        </a:solidFill>
                        <a:ln w="6350">
                          <a:solidFill>
                            <a:prstClr val="black"/>
                          </a:solidFill>
                        </a:ln>
                      </wps:spPr>
                      <wps:txbx>
                        <w:txbxContent>
                          <w:p w14:paraId="201F5C87" w14:textId="77777777" w:rsidR="00A24FAE" w:rsidRDefault="00A24FAE" w:rsidP="00DB24C9">
                            <w:pPr>
                              <w:jc w:val="both"/>
                            </w:pPr>
                            <w:r w:rsidRPr="00AF6D63">
                              <w:rPr>
                                <w:i/>
                              </w:rPr>
                              <w:t>Sandwich structure</w:t>
                            </w:r>
                            <w:r>
                              <w:t>: formed by thermosetting resigns (polyester and epoxy), resign glass and carbon fibre materials, core materials (woods and PVC foams).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6C4474D" id="Text Box 16" o:spid="_x0000_s1030" type="#_x0000_t202" style="position:absolute;left:0;text-align:left;margin-left:520.5pt;margin-top:18.15pt;width:253.5pt;height:51.7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" fillcolor="white [3201]" strokeweight=".5pt">
                <v:textbox>
                  <w:txbxContent>
                    <w:p w14:paraId="201F5C87" w14:textId="77777777" w:rsidR="00A24FAE" w:rsidRDefault="00A24FAE" w:rsidP="00DB24C9">
                      <w:pPr>
                        <w:jc w:val="both"/>
                      </w:pPr>
                      <w:r w:rsidRPr="00AF6D63">
                        <w:rPr>
                          <w:i/>
                        </w:rPr>
                        <w:t>Sandwich structure</w:t>
                      </w:r>
                      <w:r>
                        <w:t>: formed by thermosetting resigns (polyester and epoxy), resign glass and carbon fibre materials, core materials (woods and PVC foams).</w:t>
                      </w:r>
                    </w:p>
                  </w:txbxContent>
                </v:textbox>
              </v:shape>
            </w:pict>
          </mc:Fallback>
        </mc:AlternateContent>
      </w:r>
    </w:p>
    <w:p w14:paraId="56063676" w14:textId="044E0629" w:rsidR="008A1210" w:rsidRPr="00B8219F" w:rsidRDefault="008A1210" w:rsidP="004A26A9">
      <w:pPr>
        <w:jc w:val="both"/>
        <w:rPr>
          <w:rFonts w:cstheme="minorHAnsi"/>
          <w:color w:val="000000"/>
          <w:sz w:val="20"/>
          <w:szCs w:val="20"/>
          <w:shd w:val="clear" w:color="auto" w:fill="FFFFFF"/>
        </w:rPr>
      </w:pPr>
    </w:p>
    <w:p w14:paraId="476438B0" w14:textId="0D18EEB8" w:rsidR="008A1210" w:rsidRPr="00B8219F" w:rsidRDefault="008A1210" w:rsidP="004A26A9">
      <w:pPr>
        <w:jc w:val="both"/>
        <w:rPr>
          <w:rFonts w:cstheme="minorHAnsi"/>
          <w:color w:val="000000"/>
          <w:sz w:val="20"/>
          <w:szCs w:val="20"/>
          <w:shd w:val="clear" w:color="auto" w:fill="FFFFFF"/>
        </w:rPr>
      </w:pPr>
    </w:p>
    <w:p w14:paraId="6ADFA063" w14:textId="77777777" w:rsidR="008A1210" w:rsidRPr="00B8219F" w:rsidRDefault="008A1210" w:rsidP="004A26A9">
      <w:pPr>
        <w:jc w:val="both"/>
        <w:rPr>
          <w:rFonts w:cstheme="minorHAnsi"/>
          <w:b/>
          <w:sz w:val="24"/>
          <w:szCs w:val="24"/>
        </w:rPr>
      </w:pPr>
    </w:p>
    <w:p w14:paraId="149783E6" w14:textId="7B175DDC" w:rsidR="00DB24C9" w:rsidRPr="00B8219F" w:rsidRDefault="007872E0" w:rsidP="004A26A9">
      <w:pPr>
        <w:jc w:val="both"/>
        <w:rPr>
          <w:rFonts w:cstheme="minorHAnsi"/>
          <w:sz w:val="24"/>
          <w:szCs w:val="24"/>
          <w:u w:val="single"/>
        </w:rPr>
      </w:pPr>
      <w:r w:rsidRPr="00B8219F">
        <w:rPr>
          <w:rFonts w:cstheme="minorHAnsi"/>
          <w:sz w:val="24"/>
          <w:szCs w:val="24"/>
          <w:u w:val="single"/>
        </w:rPr>
        <w:t>2.</w:t>
      </w:r>
      <w:r w:rsidR="00B273D0" w:rsidRPr="00B8219F">
        <w:rPr>
          <w:rFonts w:cstheme="minorHAnsi"/>
          <w:sz w:val="24"/>
          <w:szCs w:val="24"/>
          <w:u w:val="single"/>
        </w:rPr>
        <w:t>2</w:t>
      </w:r>
      <w:r w:rsidRPr="00B8219F">
        <w:rPr>
          <w:rFonts w:cstheme="minorHAnsi"/>
          <w:sz w:val="24"/>
          <w:szCs w:val="24"/>
          <w:u w:val="single"/>
        </w:rPr>
        <w:t xml:space="preserve"> </w:t>
      </w:r>
      <w:r w:rsidR="00DB24C9" w:rsidRPr="00B8219F">
        <w:rPr>
          <w:rFonts w:cstheme="minorHAnsi"/>
          <w:sz w:val="24"/>
          <w:szCs w:val="24"/>
          <w:u w:val="single"/>
        </w:rPr>
        <w:t>MANUFACTURING AND MATERIALS</w:t>
      </w:r>
    </w:p>
    <w:p w14:paraId="0C13384E" w14:textId="52DA6EAC" w:rsidR="00F61DBE" w:rsidRPr="00B8219F" w:rsidRDefault="00F61DBE" w:rsidP="004A26A9">
      <w:pPr>
        <w:jc w:val="both"/>
        <w:rPr>
          <w:rFonts w:cstheme="minorHAnsi"/>
          <w:sz w:val="24"/>
          <w:szCs w:val="24"/>
        </w:rPr>
      </w:pPr>
      <w:r w:rsidRPr="00B8219F">
        <w:rPr>
          <w:rFonts w:cstheme="minorHAnsi"/>
          <w:sz w:val="24"/>
          <w:szCs w:val="24"/>
        </w:rPr>
        <w:t>Blades are mainly made of composite</w:t>
      </w:r>
      <w:r w:rsidR="00597B62" w:rsidRPr="00B8219F">
        <w:rPr>
          <w:rFonts w:cstheme="minorHAnsi"/>
          <w:sz w:val="24"/>
          <w:szCs w:val="24"/>
        </w:rPr>
        <w:t xml:space="preserve">, material made of two or more different materials with different physical or chemical properties that when combined produce a new material with different properties from the </w:t>
      </w:r>
      <w:r w:rsidR="004A26A9" w:rsidRPr="00B8219F">
        <w:rPr>
          <w:rFonts w:cstheme="minorHAnsi"/>
          <w:sz w:val="24"/>
          <w:szCs w:val="24"/>
        </w:rPr>
        <w:t>individual components. M</w:t>
      </w:r>
      <w:r w:rsidR="00597B62" w:rsidRPr="00B8219F">
        <w:rPr>
          <w:rFonts w:cstheme="minorHAnsi"/>
          <w:sz w:val="24"/>
          <w:szCs w:val="24"/>
        </w:rPr>
        <w:t>anufacturers</w:t>
      </w:r>
      <w:r w:rsidR="004A26A9" w:rsidRPr="00B8219F">
        <w:rPr>
          <w:rFonts w:cstheme="minorHAnsi"/>
          <w:sz w:val="24"/>
          <w:szCs w:val="24"/>
        </w:rPr>
        <w:t xml:space="preserve"> use composite for its</w:t>
      </w:r>
      <w:r w:rsidR="00597B62" w:rsidRPr="00B8219F">
        <w:rPr>
          <w:rFonts w:cstheme="minorHAnsi"/>
          <w:sz w:val="24"/>
          <w:szCs w:val="24"/>
        </w:rPr>
        <w:t xml:space="preserve"> strength, flexibility and lightweigh</w:t>
      </w:r>
      <w:r w:rsidR="004A26A9" w:rsidRPr="00B8219F">
        <w:rPr>
          <w:rFonts w:cstheme="minorHAnsi"/>
          <w:sz w:val="24"/>
          <w:szCs w:val="24"/>
        </w:rPr>
        <w:t>t.</w:t>
      </w:r>
    </w:p>
    <w:p w14:paraId="575DB6FC" w14:textId="736DE14D" w:rsidR="00F61DBE" w:rsidRPr="00B8219F" w:rsidRDefault="00243913" w:rsidP="004A26A9">
      <w:pPr>
        <w:jc w:val="both"/>
        <w:rPr>
          <w:rFonts w:cstheme="minorHAnsi"/>
          <w:sz w:val="24"/>
          <w:szCs w:val="24"/>
        </w:rPr>
      </w:pPr>
      <w:r w:rsidRPr="00B8219F">
        <w:rPr>
          <w:rFonts w:cstheme="minorHAnsi"/>
          <w:sz w:val="24"/>
          <w:szCs w:val="24"/>
        </w:rPr>
        <w:t>The most common manufacturing processes for wind turbine blades are: vacuum infusions and the prepreg process.</w:t>
      </w:r>
      <w:r w:rsidR="00BE5292" w:rsidRPr="00B8219F">
        <w:rPr>
          <w:rFonts w:cstheme="minorHAnsi"/>
          <w:sz w:val="24"/>
          <w:szCs w:val="24"/>
        </w:rPr>
        <w:t xml:space="preserve"> In 2015,</w:t>
      </w:r>
      <w:r w:rsidRPr="00B8219F">
        <w:rPr>
          <w:rFonts w:cstheme="minorHAnsi"/>
          <w:sz w:val="24"/>
          <w:szCs w:val="24"/>
        </w:rPr>
        <w:t xml:space="preserve"> 65% of power plants in Europe use vacuum infusion while only a 35% use prepreg</w:t>
      </w:r>
      <w:r w:rsidR="00BE5292" w:rsidRPr="00B8219F">
        <w:rPr>
          <w:rFonts w:cstheme="minorHAnsi"/>
          <w:sz w:val="24"/>
          <w:szCs w:val="24"/>
        </w:rPr>
        <w:t>, this is associated to the cheaper price vacuum infusion offers compare to the prepreg process.</w:t>
      </w:r>
    </w:p>
    <w:p w14:paraId="2DA427E6" w14:textId="77777777" w:rsidR="00F905AC" w:rsidRPr="00B8219F" w:rsidRDefault="00F905AC" w:rsidP="00B965D0">
      <w:pPr>
        <w:jc w:val="center"/>
        <w:rPr>
          <w:rFonts w:cstheme="minorHAnsi"/>
          <w:b/>
          <w:i/>
          <w:color w:val="4472C4" w:themeColor="accent1"/>
          <w:sz w:val="36"/>
          <w:szCs w:val="36"/>
        </w:rPr>
      </w:pPr>
    </w:p>
    <w:p w14:paraId="3683C808" w14:textId="532E2DE9" w:rsidR="001061FC" w:rsidRPr="00B8219F" w:rsidRDefault="007872E0" w:rsidP="00B965D0">
      <w:pPr>
        <w:jc w:val="center"/>
        <w:rPr>
          <w:rFonts w:cstheme="minorHAnsi"/>
          <w:b/>
          <w:i/>
          <w:color w:val="4472C4" w:themeColor="accent1"/>
          <w:sz w:val="36"/>
          <w:szCs w:val="36"/>
        </w:rPr>
      </w:pPr>
      <w:r w:rsidRPr="00B8219F">
        <w:rPr>
          <w:rFonts w:cstheme="minorHAnsi"/>
          <w:b/>
          <w:i/>
          <w:color w:val="4472C4" w:themeColor="accent1"/>
          <w:sz w:val="36"/>
          <w:szCs w:val="36"/>
        </w:rPr>
        <w:t xml:space="preserve">3.0 </w:t>
      </w:r>
      <w:r w:rsidR="005E3970" w:rsidRPr="00B8219F">
        <w:rPr>
          <w:rFonts w:cstheme="minorHAnsi"/>
          <w:b/>
          <w:i/>
          <w:color w:val="4472C4" w:themeColor="accent1"/>
          <w:sz w:val="36"/>
          <w:szCs w:val="36"/>
        </w:rPr>
        <w:t>FMEA ANALYSIS</w:t>
      </w:r>
    </w:p>
    <w:p w14:paraId="1EC2C751" w14:textId="06BF708E" w:rsidR="006F7E9E" w:rsidRPr="00B8219F" w:rsidRDefault="00B273D0" w:rsidP="006F7E9E">
      <w:pPr>
        <w:rPr>
          <w:rFonts w:cstheme="minorHAnsi"/>
          <w:iCs/>
          <w:color w:val="000000" w:themeColor="text1"/>
          <w:sz w:val="24"/>
          <w:szCs w:val="24"/>
          <w:u w:val="single"/>
        </w:rPr>
      </w:pPr>
      <w:r w:rsidRPr="00B8219F">
        <w:rPr>
          <w:rFonts w:cstheme="minorHAnsi"/>
          <w:iCs/>
          <w:color w:val="000000" w:themeColor="text1"/>
          <w:sz w:val="24"/>
          <w:szCs w:val="24"/>
          <w:u w:val="single"/>
        </w:rPr>
        <w:t xml:space="preserve">3.1 </w:t>
      </w:r>
      <w:r w:rsidR="006F7E9E" w:rsidRPr="00B8219F">
        <w:rPr>
          <w:rFonts w:cstheme="minorHAnsi"/>
          <w:iCs/>
          <w:color w:val="000000" w:themeColor="text1"/>
          <w:sz w:val="24"/>
          <w:szCs w:val="24"/>
          <w:u w:val="single"/>
        </w:rPr>
        <w:t>PROBLEM OBSERVATION</w:t>
      </w:r>
    </w:p>
    <w:p w14:paraId="7E820C3B" w14:textId="64C280DE" w:rsidR="006F7E9E" w:rsidRPr="00B8219F" w:rsidRDefault="006F7E9E" w:rsidP="006F7E9E">
      <w:pPr>
        <w:rPr>
          <w:rFonts w:cstheme="minorHAnsi"/>
          <w:bCs/>
          <w:iCs/>
          <w:color w:val="000000" w:themeColor="text1"/>
          <w:sz w:val="24"/>
          <w:szCs w:val="24"/>
        </w:rPr>
      </w:pPr>
      <w:r w:rsidRPr="00B8219F">
        <w:rPr>
          <w:rFonts w:cstheme="minorHAnsi"/>
          <w:bCs/>
          <w:iCs/>
          <w:color w:val="000000" w:themeColor="text1"/>
          <w:sz w:val="24"/>
          <w:szCs w:val="24"/>
        </w:rPr>
        <w:t xml:space="preserve">Cracks damage to blade tip. </w:t>
      </w:r>
    </w:p>
    <w:p w14:paraId="789DAEAC" w14:textId="685E1405" w:rsidR="00AF5207" w:rsidRPr="00B8219F" w:rsidRDefault="00B273D0" w:rsidP="006C6E9B">
      <w:pPr>
        <w:jc w:val="both"/>
        <w:rPr>
          <w:rFonts w:cstheme="minorHAnsi"/>
          <w:sz w:val="24"/>
          <w:szCs w:val="24"/>
          <w:u w:val="single"/>
        </w:rPr>
      </w:pPr>
      <w:r w:rsidRPr="00B8219F">
        <w:rPr>
          <w:rFonts w:cstheme="minorHAnsi"/>
          <w:sz w:val="24"/>
          <w:szCs w:val="24"/>
          <w:u w:val="single"/>
        </w:rPr>
        <w:t xml:space="preserve">3.2 </w:t>
      </w:r>
      <w:r w:rsidR="00AF5207" w:rsidRPr="00B8219F">
        <w:rPr>
          <w:rFonts w:cstheme="minorHAnsi"/>
          <w:sz w:val="24"/>
          <w:szCs w:val="24"/>
          <w:u w:val="single"/>
        </w:rPr>
        <w:t>FMEA PROCEDURE</w:t>
      </w:r>
    </w:p>
    <w:p w14:paraId="5442FF88" w14:textId="715E653F" w:rsidR="00C95585" w:rsidRPr="00B8219F" w:rsidRDefault="00C95585" w:rsidP="00637D68">
      <w:pPr>
        <w:jc w:val="both"/>
        <w:rPr>
          <w:rFonts w:cstheme="minorHAnsi"/>
          <w:sz w:val="24"/>
          <w:szCs w:val="24"/>
        </w:rPr>
      </w:pPr>
      <w:r w:rsidRPr="00B8219F">
        <w:rPr>
          <w:rFonts w:cstheme="minorHAnsi"/>
          <w:sz w:val="24"/>
          <w:szCs w:val="24"/>
        </w:rPr>
        <w:t xml:space="preserve">The procedures follow to carry out </w:t>
      </w:r>
      <w:r w:rsidR="00CB6AC3" w:rsidRPr="00B8219F">
        <w:rPr>
          <w:rFonts w:cstheme="minorHAnsi"/>
          <w:sz w:val="24"/>
          <w:szCs w:val="24"/>
        </w:rPr>
        <w:t xml:space="preserve">the </w:t>
      </w:r>
      <w:r w:rsidRPr="00B8219F">
        <w:rPr>
          <w:rFonts w:cstheme="minorHAnsi"/>
          <w:sz w:val="24"/>
          <w:szCs w:val="24"/>
        </w:rPr>
        <w:t>FMEA on wind turbine blades material and the improvement</w:t>
      </w:r>
      <w:r w:rsidR="00F414D2" w:rsidRPr="00B8219F">
        <w:rPr>
          <w:rFonts w:cstheme="minorHAnsi"/>
          <w:sz w:val="24"/>
          <w:szCs w:val="24"/>
        </w:rPr>
        <w:t>s</w:t>
      </w:r>
      <w:r w:rsidRPr="00B8219F">
        <w:rPr>
          <w:rFonts w:cstheme="minorHAnsi"/>
          <w:sz w:val="24"/>
          <w:szCs w:val="24"/>
        </w:rPr>
        <w:t xml:space="preserve"> that could be achieved if recommended actions were taken</w:t>
      </w:r>
      <w:r w:rsidR="00F414D2" w:rsidRPr="00B8219F">
        <w:rPr>
          <w:rFonts w:cstheme="minorHAnsi"/>
          <w:sz w:val="24"/>
          <w:szCs w:val="24"/>
        </w:rPr>
        <w:t>,</w:t>
      </w:r>
      <w:r w:rsidRPr="00B8219F">
        <w:rPr>
          <w:rFonts w:cstheme="minorHAnsi"/>
          <w:sz w:val="24"/>
          <w:szCs w:val="24"/>
        </w:rPr>
        <w:t xml:space="preserve"> are described and explained in this section. </w:t>
      </w:r>
    </w:p>
    <w:p w14:paraId="2951F8C6" w14:textId="641168D3" w:rsidR="00D47637" w:rsidRPr="00B8219F" w:rsidRDefault="006070F3" w:rsidP="00637D68">
      <w:pPr>
        <w:jc w:val="both"/>
        <w:rPr>
          <w:rFonts w:cstheme="minorHAnsi"/>
          <w:sz w:val="24"/>
          <w:szCs w:val="24"/>
        </w:rPr>
      </w:pPr>
      <w:r w:rsidRPr="00B8219F">
        <w:rPr>
          <w:rFonts w:cstheme="minorHAnsi"/>
          <w:sz w:val="24"/>
          <w:szCs w:val="24"/>
        </w:rPr>
        <w:t xml:space="preserve">The FMEA is a tool used to identify machinery and equipment failures and the effects on the system or end users, to assess with the risk associated with the type of failure as well as enforce corrective measures to address the serious concern. </w:t>
      </w:r>
      <w:r w:rsidR="009D701F" w:rsidRPr="00B8219F">
        <w:rPr>
          <w:rFonts w:cstheme="minorHAnsi"/>
          <w:sz w:val="24"/>
          <w:szCs w:val="24"/>
        </w:rPr>
        <w:t>Even though</w:t>
      </w:r>
      <w:r w:rsidR="00745050" w:rsidRPr="00B8219F">
        <w:rPr>
          <w:rFonts w:cstheme="minorHAnsi"/>
          <w:sz w:val="24"/>
          <w:szCs w:val="24"/>
        </w:rPr>
        <w:t xml:space="preserve"> FMEA was first conducted in aerospace industry, nowadays is also used in a variety of industries including automotive, health, aeronautical, software, wind energy, etc. </w:t>
      </w:r>
    </w:p>
    <w:p w14:paraId="48C17AC7" w14:textId="5E71402D" w:rsidR="00745050" w:rsidRPr="00B8219F" w:rsidRDefault="00745050" w:rsidP="00637D68">
      <w:pPr>
        <w:jc w:val="both"/>
        <w:rPr>
          <w:rFonts w:cstheme="minorHAnsi"/>
          <w:sz w:val="24"/>
          <w:szCs w:val="24"/>
        </w:rPr>
      </w:pPr>
      <w:r w:rsidRPr="00B8219F">
        <w:rPr>
          <w:rFonts w:cstheme="minorHAnsi"/>
          <w:sz w:val="24"/>
          <w:szCs w:val="24"/>
        </w:rPr>
        <w:lastRenderedPageBreak/>
        <w:t xml:space="preserve">There are numerous types of </w:t>
      </w:r>
      <w:r w:rsidR="00F905AC" w:rsidRPr="00B8219F">
        <w:rPr>
          <w:rFonts w:cstheme="minorHAnsi"/>
          <w:sz w:val="24"/>
          <w:szCs w:val="24"/>
        </w:rPr>
        <w:t>FMEA,</w:t>
      </w:r>
      <w:r w:rsidRPr="00B8219F">
        <w:rPr>
          <w:rFonts w:cstheme="minorHAnsi"/>
          <w:sz w:val="24"/>
          <w:szCs w:val="24"/>
        </w:rPr>
        <w:t xml:space="preserve"> but the most common ones are: </w:t>
      </w:r>
    </w:p>
    <w:p w14:paraId="418FFCA2" w14:textId="77777777" w:rsidR="00745050" w:rsidRPr="00B8219F" w:rsidRDefault="00745050" w:rsidP="00637D68">
      <w:pPr>
        <w:pStyle w:val="ListParagraph"/>
        <w:numPr>
          <w:ilvl w:val="0"/>
          <w:numId w:val="1"/>
        </w:numPr>
        <w:jc w:val="both"/>
        <w:rPr>
          <w:rFonts w:cstheme="minorHAnsi"/>
          <w:sz w:val="24"/>
          <w:szCs w:val="24"/>
        </w:rPr>
      </w:pPr>
      <w:r w:rsidRPr="00B8219F">
        <w:rPr>
          <w:rFonts w:cstheme="minorHAnsi"/>
          <w:sz w:val="24"/>
          <w:szCs w:val="24"/>
        </w:rPr>
        <w:t xml:space="preserve">System FMEA: focus on system </w:t>
      </w:r>
      <w:r w:rsidR="006C6E9B" w:rsidRPr="00B8219F">
        <w:rPr>
          <w:rFonts w:cstheme="minorHAnsi"/>
          <w:sz w:val="24"/>
          <w:szCs w:val="24"/>
        </w:rPr>
        <w:t xml:space="preserve">deficiencies and analyse the whole system. </w:t>
      </w:r>
    </w:p>
    <w:p w14:paraId="4BDBB29C" w14:textId="77777777" w:rsidR="00745050" w:rsidRPr="00B8219F" w:rsidRDefault="00745050" w:rsidP="00637D68">
      <w:pPr>
        <w:pStyle w:val="ListParagraph"/>
        <w:numPr>
          <w:ilvl w:val="0"/>
          <w:numId w:val="1"/>
        </w:numPr>
        <w:jc w:val="both"/>
        <w:rPr>
          <w:rFonts w:cstheme="minorHAnsi"/>
          <w:sz w:val="24"/>
          <w:szCs w:val="24"/>
        </w:rPr>
      </w:pPr>
      <w:r w:rsidRPr="00B8219F">
        <w:rPr>
          <w:rFonts w:cstheme="minorHAnsi"/>
          <w:sz w:val="24"/>
          <w:szCs w:val="24"/>
        </w:rPr>
        <w:t>Design FMEA: focus on design deficiencies</w:t>
      </w:r>
      <w:r w:rsidR="006C6E9B" w:rsidRPr="00B8219F">
        <w:rPr>
          <w:rFonts w:cstheme="minorHAnsi"/>
          <w:sz w:val="24"/>
          <w:szCs w:val="24"/>
        </w:rPr>
        <w:t xml:space="preserve"> and analyse the subsystem level (which is made up of various components) </w:t>
      </w:r>
    </w:p>
    <w:p w14:paraId="465FE9C1" w14:textId="77777777" w:rsidR="00745050" w:rsidRPr="00B8219F" w:rsidRDefault="00745050" w:rsidP="00637D68">
      <w:pPr>
        <w:pStyle w:val="ListParagraph"/>
        <w:numPr>
          <w:ilvl w:val="0"/>
          <w:numId w:val="1"/>
        </w:numPr>
        <w:jc w:val="both"/>
        <w:rPr>
          <w:rFonts w:cstheme="minorHAnsi"/>
          <w:sz w:val="24"/>
          <w:szCs w:val="24"/>
        </w:rPr>
      </w:pPr>
      <w:r w:rsidRPr="00B8219F">
        <w:rPr>
          <w:rFonts w:cstheme="minorHAnsi"/>
          <w:sz w:val="24"/>
          <w:szCs w:val="24"/>
        </w:rPr>
        <w:t>Process FMEA: focus on manufacturing deficiencies</w:t>
      </w:r>
      <w:r w:rsidR="006C6E9B" w:rsidRPr="00B8219F">
        <w:rPr>
          <w:rFonts w:cstheme="minorHAnsi"/>
          <w:sz w:val="24"/>
          <w:szCs w:val="24"/>
        </w:rPr>
        <w:t xml:space="preserve"> and analyse the assembly operation. </w:t>
      </w:r>
    </w:p>
    <w:p w14:paraId="68977E35" w14:textId="77777777" w:rsidR="0004032F" w:rsidRPr="00B8219F" w:rsidRDefault="0004032F" w:rsidP="00637D68">
      <w:pPr>
        <w:jc w:val="both"/>
        <w:rPr>
          <w:rFonts w:cstheme="minorHAnsi"/>
          <w:sz w:val="24"/>
          <w:szCs w:val="24"/>
        </w:rPr>
      </w:pPr>
      <w:r w:rsidRPr="00B8219F">
        <w:rPr>
          <w:rFonts w:cstheme="minorHAnsi"/>
          <w:sz w:val="24"/>
          <w:szCs w:val="24"/>
        </w:rPr>
        <w:t xml:space="preserve">Considering that the failure on the blades is found on the material of which they are made of, the type of FMEA used on this project is </w:t>
      </w:r>
      <w:r w:rsidR="00714F50" w:rsidRPr="00B8219F">
        <w:rPr>
          <w:rFonts w:cstheme="minorHAnsi"/>
          <w:sz w:val="24"/>
          <w:szCs w:val="24"/>
        </w:rPr>
        <w:t>a</w:t>
      </w:r>
      <w:r w:rsidRPr="00B8219F">
        <w:rPr>
          <w:rFonts w:cstheme="minorHAnsi"/>
          <w:sz w:val="24"/>
          <w:szCs w:val="24"/>
        </w:rPr>
        <w:t xml:space="preserve"> Process FMEA</w:t>
      </w:r>
      <w:r w:rsidR="006B2304" w:rsidRPr="00B8219F">
        <w:rPr>
          <w:rFonts w:cstheme="minorHAnsi"/>
          <w:sz w:val="24"/>
          <w:szCs w:val="24"/>
        </w:rPr>
        <w:t>, method used to discover risks derived from: human errors, methods involved in the manufacturing process, materials and machinery used in the process, measurement</w:t>
      </w:r>
      <w:r w:rsidR="00F414D2" w:rsidRPr="00B8219F">
        <w:rPr>
          <w:rFonts w:cstheme="minorHAnsi"/>
          <w:sz w:val="24"/>
          <w:szCs w:val="24"/>
        </w:rPr>
        <w:t xml:space="preserve"> systems and environment factors that affects the operation performance. </w:t>
      </w:r>
    </w:p>
    <w:p w14:paraId="16D1A314" w14:textId="77777777" w:rsidR="00C95585" w:rsidRPr="00B8219F" w:rsidRDefault="00C95585" w:rsidP="00637D68">
      <w:pPr>
        <w:jc w:val="both"/>
        <w:rPr>
          <w:rFonts w:cstheme="minorHAnsi"/>
          <w:sz w:val="24"/>
          <w:szCs w:val="24"/>
        </w:rPr>
      </w:pPr>
      <w:r w:rsidRPr="00B8219F">
        <w:rPr>
          <w:rFonts w:cstheme="minorHAnsi"/>
          <w:sz w:val="24"/>
          <w:szCs w:val="24"/>
        </w:rPr>
        <w:t xml:space="preserve">In a FMEA analysis, the subsystem is found naming the assembly </w:t>
      </w:r>
      <w:r w:rsidR="00637D68" w:rsidRPr="00B8219F">
        <w:rPr>
          <w:rFonts w:cstheme="minorHAnsi"/>
          <w:sz w:val="24"/>
          <w:szCs w:val="24"/>
        </w:rPr>
        <w:t>part</w:t>
      </w:r>
      <w:r w:rsidRPr="00B8219F">
        <w:rPr>
          <w:rFonts w:cstheme="minorHAnsi"/>
          <w:sz w:val="24"/>
          <w:szCs w:val="24"/>
        </w:rPr>
        <w:t xml:space="preserve"> under analysis, followed by the function description, which describes the purpose of the assembly operation. Once the reason why the failures ha</w:t>
      </w:r>
      <w:r w:rsidR="00637D68" w:rsidRPr="00B8219F">
        <w:rPr>
          <w:rFonts w:cstheme="minorHAnsi"/>
          <w:sz w:val="24"/>
          <w:szCs w:val="24"/>
        </w:rPr>
        <w:t>ve</w:t>
      </w:r>
      <w:r w:rsidRPr="00B8219F">
        <w:rPr>
          <w:rFonts w:cstheme="minorHAnsi"/>
          <w:sz w:val="24"/>
          <w:szCs w:val="24"/>
        </w:rPr>
        <w:t xml:space="preserve"> </w:t>
      </w:r>
      <w:r w:rsidR="006B2304" w:rsidRPr="00B8219F">
        <w:rPr>
          <w:rFonts w:cstheme="minorHAnsi"/>
          <w:sz w:val="24"/>
          <w:szCs w:val="24"/>
        </w:rPr>
        <w:t>developed</w:t>
      </w:r>
      <w:r w:rsidR="00637D68" w:rsidRPr="00B8219F">
        <w:rPr>
          <w:rFonts w:cstheme="minorHAnsi"/>
          <w:sz w:val="24"/>
          <w:szCs w:val="24"/>
        </w:rPr>
        <w:t xml:space="preserve"> are mentioned</w:t>
      </w:r>
      <w:r w:rsidRPr="00B8219F">
        <w:rPr>
          <w:rFonts w:cstheme="minorHAnsi"/>
          <w:sz w:val="24"/>
          <w:szCs w:val="24"/>
        </w:rPr>
        <w:t>, also name</w:t>
      </w:r>
      <w:r w:rsidR="00637D68" w:rsidRPr="00B8219F">
        <w:rPr>
          <w:rFonts w:cstheme="minorHAnsi"/>
          <w:sz w:val="24"/>
          <w:szCs w:val="24"/>
        </w:rPr>
        <w:t>d</w:t>
      </w:r>
      <w:r w:rsidRPr="00B8219F">
        <w:rPr>
          <w:rFonts w:cstheme="minorHAnsi"/>
          <w:sz w:val="24"/>
          <w:szCs w:val="24"/>
        </w:rPr>
        <w:t xml:space="preserve"> as failure mode</w:t>
      </w:r>
      <w:r w:rsidR="00637D68" w:rsidRPr="00B8219F">
        <w:rPr>
          <w:rFonts w:cstheme="minorHAnsi"/>
          <w:sz w:val="24"/>
          <w:szCs w:val="24"/>
        </w:rPr>
        <w:t>, the impact of error on the system is calculated in three steps</w:t>
      </w:r>
      <w:r w:rsidR="006B2304" w:rsidRPr="00B8219F">
        <w:rPr>
          <w:rFonts w:cstheme="minorHAnsi"/>
          <w:sz w:val="24"/>
          <w:szCs w:val="24"/>
        </w:rPr>
        <w:t xml:space="preserve">. </w:t>
      </w:r>
    </w:p>
    <w:p w14:paraId="0369F85B" w14:textId="77777777" w:rsidR="00637D68" w:rsidRPr="00B8219F" w:rsidRDefault="00637D68" w:rsidP="00637D68">
      <w:pPr>
        <w:pStyle w:val="ListParagraph"/>
        <w:numPr>
          <w:ilvl w:val="0"/>
          <w:numId w:val="2"/>
        </w:numPr>
        <w:jc w:val="both"/>
        <w:rPr>
          <w:rFonts w:cstheme="minorHAnsi"/>
          <w:sz w:val="24"/>
          <w:szCs w:val="24"/>
        </w:rPr>
      </w:pPr>
      <w:r w:rsidRPr="00B8219F">
        <w:rPr>
          <w:rFonts w:cstheme="minorHAnsi"/>
          <w:sz w:val="24"/>
          <w:szCs w:val="24"/>
        </w:rPr>
        <w:t>Severity: a number that refers to the effect the failure ha</w:t>
      </w:r>
      <w:r w:rsidR="0006638F" w:rsidRPr="00B8219F">
        <w:rPr>
          <w:rFonts w:cstheme="minorHAnsi"/>
          <w:sz w:val="24"/>
          <w:szCs w:val="24"/>
        </w:rPr>
        <w:t>s</w:t>
      </w:r>
      <w:r w:rsidRPr="00B8219F">
        <w:rPr>
          <w:rFonts w:cstheme="minorHAnsi"/>
          <w:sz w:val="24"/>
          <w:szCs w:val="24"/>
        </w:rPr>
        <w:t xml:space="preserve"> on the product</w:t>
      </w:r>
      <w:r w:rsidR="0006638F" w:rsidRPr="00B8219F">
        <w:rPr>
          <w:rFonts w:cstheme="minorHAnsi"/>
          <w:sz w:val="24"/>
          <w:szCs w:val="24"/>
        </w:rPr>
        <w:t xml:space="preserve"> based on a severity scale. </w:t>
      </w:r>
    </w:p>
    <w:p w14:paraId="1369767B" w14:textId="77777777" w:rsidR="00637D68" w:rsidRPr="00B8219F" w:rsidRDefault="00637D68" w:rsidP="00637D68">
      <w:pPr>
        <w:pStyle w:val="ListParagraph"/>
        <w:numPr>
          <w:ilvl w:val="0"/>
          <w:numId w:val="2"/>
        </w:numPr>
        <w:jc w:val="both"/>
        <w:rPr>
          <w:rFonts w:cstheme="minorHAnsi"/>
          <w:sz w:val="24"/>
          <w:szCs w:val="24"/>
        </w:rPr>
      </w:pPr>
      <w:r w:rsidRPr="00B8219F">
        <w:rPr>
          <w:rFonts w:cstheme="minorHAnsi"/>
          <w:sz w:val="24"/>
          <w:szCs w:val="24"/>
        </w:rPr>
        <w:t>Occurrence:</w:t>
      </w:r>
      <w:r w:rsidR="00CE2E31" w:rsidRPr="00B8219F">
        <w:rPr>
          <w:rFonts w:cstheme="minorHAnsi"/>
          <w:sz w:val="24"/>
          <w:szCs w:val="24"/>
        </w:rPr>
        <w:t xml:space="preserve"> frequency which each failure or potential cause occurs. </w:t>
      </w:r>
    </w:p>
    <w:p w14:paraId="4FF301BB" w14:textId="77777777" w:rsidR="00637D68" w:rsidRPr="00B8219F" w:rsidRDefault="00637D68" w:rsidP="00637D68">
      <w:pPr>
        <w:pStyle w:val="ListParagraph"/>
        <w:numPr>
          <w:ilvl w:val="0"/>
          <w:numId w:val="2"/>
        </w:numPr>
        <w:jc w:val="both"/>
        <w:rPr>
          <w:rFonts w:cstheme="minorHAnsi"/>
          <w:sz w:val="24"/>
          <w:szCs w:val="24"/>
        </w:rPr>
      </w:pPr>
      <w:r w:rsidRPr="00B8219F">
        <w:rPr>
          <w:rFonts w:cstheme="minorHAnsi"/>
          <w:sz w:val="24"/>
          <w:szCs w:val="24"/>
        </w:rPr>
        <w:t xml:space="preserve">Detection: </w:t>
      </w:r>
      <w:r w:rsidR="00CE2E31" w:rsidRPr="00B8219F">
        <w:rPr>
          <w:rFonts w:cstheme="minorHAnsi"/>
          <w:sz w:val="24"/>
          <w:szCs w:val="24"/>
        </w:rPr>
        <w:t>ranking number associated with the possibility that the error will be detected before it affects the system.</w:t>
      </w:r>
    </w:p>
    <w:p w14:paraId="389653DA" w14:textId="77777777" w:rsidR="008B19A3" w:rsidRPr="00B8219F" w:rsidRDefault="006B2304" w:rsidP="00637D68">
      <w:pPr>
        <w:jc w:val="both"/>
        <w:rPr>
          <w:rFonts w:cstheme="minorHAnsi"/>
          <w:sz w:val="24"/>
          <w:szCs w:val="24"/>
        </w:rPr>
      </w:pPr>
      <w:r w:rsidRPr="00B8219F">
        <w:rPr>
          <w:rStyle w:val="word"/>
          <w:rFonts w:cstheme="minorHAnsi"/>
          <w:sz w:val="24"/>
          <w:szCs w:val="24"/>
          <w:shd w:val="clear" w:color="auto" w:fill="FFFFFF"/>
        </w:rPr>
        <w:t>Each of the three variables is graded on a scale between 1 (Best) and 10 (Worst)</w:t>
      </w:r>
      <w:r w:rsidRPr="00B8219F">
        <w:rPr>
          <w:rFonts w:cstheme="minorHAnsi"/>
          <w:sz w:val="24"/>
          <w:szCs w:val="24"/>
        </w:rPr>
        <w:t xml:space="preserve">. These three factors combine </w:t>
      </w:r>
      <w:r w:rsidR="00637D68" w:rsidRPr="00B8219F">
        <w:rPr>
          <w:rFonts w:cstheme="minorHAnsi"/>
          <w:sz w:val="24"/>
          <w:szCs w:val="24"/>
        </w:rPr>
        <w:t>result</w:t>
      </w:r>
      <w:r w:rsidRPr="00B8219F">
        <w:rPr>
          <w:rFonts w:cstheme="minorHAnsi"/>
          <w:sz w:val="24"/>
          <w:szCs w:val="24"/>
        </w:rPr>
        <w:t>ing</w:t>
      </w:r>
      <w:r w:rsidR="00637D68" w:rsidRPr="00B8219F">
        <w:rPr>
          <w:rFonts w:cstheme="minorHAnsi"/>
          <w:sz w:val="24"/>
          <w:szCs w:val="24"/>
        </w:rPr>
        <w:t xml:space="preserve"> in </w:t>
      </w:r>
      <w:r w:rsidR="00CE2E31" w:rsidRPr="00B8219F">
        <w:rPr>
          <w:rFonts w:cstheme="minorHAnsi"/>
          <w:sz w:val="24"/>
          <w:szCs w:val="24"/>
        </w:rPr>
        <w:t xml:space="preserve">a </w:t>
      </w:r>
      <w:r w:rsidR="00637D68" w:rsidRPr="00B8219F">
        <w:rPr>
          <w:rFonts w:cstheme="minorHAnsi"/>
          <w:sz w:val="24"/>
          <w:szCs w:val="24"/>
        </w:rPr>
        <w:t xml:space="preserve">rating scored called Risk Priority </w:t>
      </w:r>
      <w:r w:rsidRPr="00B8219F">
        <w:rPr>
          <w:rFonts w:cstheme="minorHAnsi"/>
          <w:sz w:val="24"/>
          <w:szCs w:val="24"/>
        </w:rPr>
        <w:t>Number, used to prioritise products that require additional performance planning.</w:t>
      </w:r>
      <w:r w:rsidR="002D3ABB" w:rsidRPr="00B8219F">
        <w:rPr>
          <w:rFonts w:cstheme="minorHAnsi"/>
          <w:sz w:val="24"/>
          <w:szCs w:val="24"/>
        </w:rPr>
        <w:t xml:space="preserve"> </w:t>
      </w:r>
    </w:p>
    <w:p w14:paraId="0537FE4D" w14:textId="58EB4692" w:rsidR="001660B2" w:rsidRPr="00B8219F" w:rsidRDefault="00D90462" w:rsidP="00637D68">
      <w:pPr>
        <w:jc w:val="both"/>
        <w:rPr>
          <w:rFonts w:cstheme="minorHAnsi"/>
          <w:sz w:val="24"/>
          <w:szCs w:val="24"/>
        </w:rPr>
      </w:pPr>
      <w:r w:rsidRPr="00B8219F">
        <w:rPr>
          <w:rFonts w:cstheme="minorHAnsi"/>
          <w:sz w:val="24"/>
          <w:szCs w:val="24"/>
        </w:rPr>
        <w:t>The following table shows the Process FMEA carried out</w:t>
      </w:r>
      <w:r w:rsidR="008B19A3" w:rsidRPr="00B8219F">
        <w:rPr>
          <w:rFonts w:cstheme="minorHAnsi"/>
          <w:sz w:val="24"/>
          <w:szCs w:val="24"/>
        </w:rPr>
        <w:t xml:space="preserve"> on the wind turbine blades and </w:t>
      </w:r>
      <w:r w:rsidRPr="00B8219F">
        <w:rPr>
          <w:rFonts w:cstheme="minorHAnsi"/>
          <w:sz w:val="24"/>
          <w:szCs w:val="24"/>
        </w:rPr>
        <w:t>the results obtained from it</w:t>
      </w:r>
      <w:r w:rsidR="00CB6AC3" w:rsidRPr="00B8219F">
        <w:rPr>
          <w:rFonts w:cstheme="minorHAnsi"/>
          <w:sz w:val="24"/>
          <w:szCs w:val="24"/>
        </w:rPr>
        <w:t xml:space="preserve"> as well as </w:t>
      </w:r>
      <w:r w:rsidR="008B19A3" w:rsidRPr="00B8219F">
        <w:rPr>
          <w:rFonts w:cstheme="minorHAnsi"/>
          <w:sz w:val="24"/>
          <w:szCs w:val="24"/>
        </w:rPr>
        <w:t xml:space="preserve">recommend actions </w:t>
      </w:r>
      <w:r w:rsidR="00CB6AC3" w:rsidRPr="00B8219F">
        <w:rPr>
          <w:rFonts w:cstheme="minorHAnsi"/>
          <w:sz w:val="24"/>
          <w:szCs w:val="24"/>
        </w:rPr>
        <w:t>fix this</w:t>
      </w:r>
      <w:r w:rsidR="001660B2" w:rsidRPr="00B8219F">
        <w:rPr>
          <w:rFonts w:cstheme="minorHAnsi"/>
          <w:sz w:val="24"/>
          <w:szCs w:val="24"/>
        </w:rPr>
        <w:t xml:space="preserve"> problem.</w:t>
      </w:r>
    </w:p>
    <w:p w14:paraId="4CAB1E71" w14:textId="77777777" w:rsidR="001660B2" w:rsidRPr="00B8219F" w:rsidRDefault="001660B2" w:rsidP="00637D68">
      <w:pPr>
        <w:jc w:val="both"/>
        <w:rPr>
          <w:rFonts w:cstheme="minorHAnsi"/>
          <w:sz w:val="24"/>
          <w:szCs w:val="24"/>
        </w:rPr>
      </w:pPr>
    </w:p>
    <w:tbl>
      <w:tblPr>
        <w:tblpPr w:leftFromText="180" w:rightFromText="180" w:vertAnchor="text" w:horzAnchor="margin" w:tblpY="158"/>
        <w:tblW w:w="1528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70" w:type="dxa"/>
          <w:right w:w="70" w:type="dxa"/>
        </w:tblCellMar>
        <w:tblLook w:val="0000" w:firstRow="0" w:lastRow="0" w:firstColumn="0" w:lastColumn="0" w:noHBand="0" w:noVBand="0"/>
      </w:tblPr>
      <w:tblGrid>
        <w:gridCol w:w="2040"/>
        <w:gridCol w:w="1505"/>
        <w:gridCol w:w="2400"/>
        <w:gridCol w:w="2234"/>
        <w:gridCol w:w="476"/>
        <w:gridCol w:w="435"/>
        <w:gridCol w:w="5026"/>
        <w:gridCol w:w="584"/>
        <w:gridCol w:w="584"/>
      </w:tblGrid>
      <w:tr w:rsidR="001660B2" w:rsidRPr="00B8219F" w14:paraId="73B2E6B5" w14:textId="77777777" w:rsidTr="001660B2">
        <w:trPr>
          <w:trHeight w:val="1003"/>
        </w:trPr>
        <w:tc>
          <w:tcPr>
            <w:tcW w:w="15284" w:type="dxa"/>
            <w:gridSpan w:val="9"/>
          </w:tcPr>
          <w:p w14:paraId="5C924D78" w14:textId="1E4425A6" w:rsidR="001660B2" w:rsidRPr="00B8219F" w:rsidRDefault="001660B2" w:rsidP="001660B2">
            <w:pPr>
              <w:spacing w:after="120" w:line="240" w:lineRule="auto"/>
              <w:jc w:val="center"/>
              <w:rPr>
                <w:rFonts w:eastAsia="Times New Roman" w:cstheme="minorHAnsi"/>
                <w:b/>
                <w:sz w:val="36"/>
                <w:szCs w:val="36"/>
                <w:lang w:val="en-US"/>
              </w:rPr>
            </w:pPr>
            <w:r w:rsidRPr="00B8219F">
              <w:rPr>
                <w:rFonts w:eastAsia="Times New Roman" w:cstheme="minorHAnsi"/>
                <w:b/>
                <w:sz w:val="36"/>
                <w:szCs w:val="36"/>
                <w:lang w:val="en-US"/>
              </w:rPr>
              <w:t xml:space="preserve">PROCESS </w:t>
            </w:r>
          </w:p>
        </w:tc>
      </w:tr>
      <w:tr w:rsidR="001660B2" w:rsidRPr="00B8219F" w14:paraId="40DA365B" w14:textId="77777777" w:rsidTr="001660B2">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108" w:type="dxa"/>
            <w:right w:w="108" w:type="dxa"/>
          </w:tblCellMar>
        </w:tblPrEx>
        <w:trPr>
          <w:trHeight w:val="755"/>
        </w:trPr>
        <w:tc>
          <w:tcPr>
            <w:tcW w:w="2040" w:type="dxa"/>
            <w:tcBorders>
              <w:top w:val="single" w:sz="4" w:space="0" w:color="auto"/>
              <w:left w:val="single" w:sz="4" w:space="0" w:color="auto"/>
              <w:bottom w:val="single" w:sz="4" w:space="0" w:color="auto"/>
              <w:right w:val="single" w:sz="4" w:space="0" w:color="auto"/>
            </w:tcBorders>
            <w:shd w:val="clear" w:color="auto" w:fill="auto"/>
            <w:vAlign w:val="center"/>
          </w:tcPr>
          <w:p w14:paraId="58FFA428" w14:textId="77777777" w:rsidR="001660B2" w:rsidRPr="00B8219F" w:rsidRDefault="001660B2" w:rsidP="001660B2">
            <w:pPr>
              <w:spacing w:after="120" w:line="240" w:lineRule="auto"/>
              <w:jc w:val="center"/>
              <w:rPr>
                <w:rFonts w:eastAsia="Times New Roman" w:cstheme="minorHAnsi"/>
                <w:b/>
                <w:sz w:val="18"/>
                <w:szCs w:val="18"/>
                <w:lang w:val="en-US"/>
              </w:rPr>
            </w:pPr>
            <w:r w:rsidRPr="00B8219F">
              <w:rPr>
                <w:rFonts w:eastAsia="Times New Roman" w:cstheme="minorHAnsi"/>
                <w:b/>
                <w:sz w:val="18"/>
                <w:szCs w:val="18"/>
                <w:lang w:val="en-US"/>
              </w:rPr>
              <w:t>FUNCTION DESCRIPTION</w:t>
            </w:r>
          </w:p>
        </w:tc>
        <w:tc>
          <w:tcPr>
            <w:tcW w:w="1505" w:type="dxa"/>
            <w:tcBorders>
              <w:top w:val="single" w:sz="4" w:space="0" w:color="auto"/>
              <w:left w:val="nil"/>
              <w:bottom w:val="single" w:sz="4" w:space="0" w:color="auto"/>
              <w:right w:val="single" w:sz="4" w:space="0" w:color="auto"/>
            </w:tcBorders>
            <w:shd w:val="clear" w:color="auto" w:fill="auto"/>
            <w:vAlign w:val="center"/>
          </w:tcPr>
          <w:p w14:paraId="62496B65" w14:textId="77777777" w:rsidR="001660B2" w:rsidRPr="00B8219F" w:rsidRDefault="001660B2" w:rsidP="001660B2">
            <w:pPr>
              <w:spacing w:after="120" w:line="240" w:lineRule="auto"/>
              <w:jc w:val="center"/>
              <w:rPr>
                <w:rFonts w:eastAsia="Times New Roman" w:cstheme="minorHAnsi"/>
                <w:b/>
                <w:sz w:val="18"/>
                <w:szCs w:val="18"/>
                <w:lang w:val="en-US"/>
              </w:rPr>
            </w:pPr>
            <w:r w:rsidRPr="00B8219F">
              <w:rPr>
                <w:rFonts w:eastAsia="Times New Roman" w:cstheme="minorHAnsi"/>
                <w:b/>
                <w:sz w:val="18"/>
                <w:szCs w:val="18"/>
                <w:lang w:val="en-US"/>
              </w:rPr>
              <w:t xml:space="preserve">FAILURE MODE </w:t>
            </w:r>
          </w:p>
        </w:tc>
        <w:tc>
          <w:tcPr>
            <w:tcW w:w="2400" w:type="dxa"/>
            <w:tcBorders>
              <w:top w:val="single" w:sz="4" w:space="0" w:color="auto"/>
              <w:left w:val="nil"/>
              <w:bottom w:val="single" w:sz="4" w:space="0" w:color="auto"/>
              <w:right w:val="single" w:sz="4" w:space="0" w:color="auto"/>
            </w:tcBorders>
            <w:shd w:val="clear" w:color="auto" w:fill="auto"/>
            <w:vAlign w:val="center"/>
          </w:tcPr>
          <w:p w14:paraId="35A9EBDE" w14:textId="77777777" w:rsidR="001660B2" w:rsidRPr="00B8219F" w:rsidRDefault="001660B2" w:rsidP="001660B2">
            <w:pPr>
              <w:spacing w:after="120" w:line="240" w:lineRule="auto"/>
              <w:jc w:val="center"/>
              <w:rPr>
                <w:rFonts w:eastAsia="Times New Roman" w:cstheme="minorHAnsi"/>
                <w:b/>
                <w:sz w:val="20"/>
                <w:szCs w:val="20"/>
                <w:lang w:val="en-US"/>
              </w:rPr>
            </w:pPr>
          </w:p>
          <w:p w14:paraId="52CA65E2" w14:textId="77777777" w:rsidR="001660B2" w:rsidRPr="00B8219F" w:rsidRDefault="001660B2" w:rsidP="001660B2">
            <w:pPr>
              <w:spacing w:after="120" w:line="240" w:lineRule="auto"/>
              <w:jc w:val="center"/>
              <w:rPr>
                <w:rFonts w:eastAsia="Times New Roman" w:cstheme="minorHAnsi"/>
                <w:b/>
                <w:sz w:val="18"/>
                <w:szCs w:val="18"/>
                <w:lang w:val="en-US"/>
              </w:rPr>
            </w:pPr>
            <w:r w:rsidRPr="00B8219F">
              <w:rPr>
                <w:rFonts w:eastAsia="Times New Roman" w:cstheme="minorHAnsi"/>
                <w:b/>
                <w:sz w:val="18"/>
                <w:szCs w:val="18"/>
                <w:lang w:val="en-US"/>
              </w:rPr>
              <w:t>POTENTIAL CAUSE OF FAILURE</w:t>
            </w:r>
          </w:p>
          <w:p w14:paraId="39B37ED2" w14:textId="77777777" w:rsidR="001660B2" w:rsidRPr="00B8219F" w:rsidRDefault="001660B2" w:rsidP="001660B2">
            <w:pPr>
              <w:spacing w:after="120" w:line="240" w:lineRule="auto"/>
              <w:jc w:val="center"/>
              <w:rPr>
                <w:rFonts w:eastAsia="Times New Roman" w:cstheme="minorHAnsi"/>
                <w:b/>
                <w:sz w:val="20"/>
                <w:szCs w:val="20"/>
                <w:lang w:val="en-US"/>
              </w:rPr>
            </w:pPr>
          </w:p>
        </w:tc>
        <w:tc>
          <w:tcPr>
            <w:tcW w:w="2234" w:type="dxa"/>
            <w:tcBorders>
              <w:top w:val="single" w:sz="4" w:space="0" w:color="auto"/>
              <w:left w:val="nil"/>
              <w:bottom w:val="single" w:sz="4" w:space="0" w:color="auto"/>
              <w:right w:val="single" w:sz="4" w:space="0" w:color="auto"/>
            </w:tcBorders>
            <w:shd w:val="clear" w:color="auto" w:fill="auto"/>
            <w:vAlign w:val="center"/>
          </w:tcPr>
          <w:p w14:paraId="36151176" w14:textId="77777777" w:rsidR="001660B2" w:rsidRPr="00B8219F" w:rsidRDefault="001660B2" w:rsidP="001660B2">
            <w:pPr>
              <w:spacing w:after="120" w:line="240" w:lineRule="auto"/>
              <w:jc w:val="center"/>
              <w:rPr>
                <w:rFonts w:eastAsia="Times New Roman" w:cstheme="minorHAnsi"/>
                <w:b/>
                <w:sz w:val="18"/>
                <w:szCs w:val="18"/>
                <w:lang w:val="en-US"/>
              </w:rPr>
            </w:pPr>
            <w:r w:rsidRPr="00B8219F">
              <w:rPr>
                <w:rFonts w:eastAsia="Times New Roman" w:cstheme="minorHAnsi"/>
                <w:b/>
                <w:sz w:val="18"/>
                <w:szCs w:val="18"/>
                <w:lang w:val="en-US"/>
              </w:rPr>
              <w:t>EFFECT CAUSED BY FAILURE</w:t>
            </w:r>
          </w:p>
        </w:tc>
        <w:tc>
          <w:tcPr>
            <w:tcW w:w="476" w:type="dxa"/>
            <w:tcBorders>
              <w:top w:val="single" w:sz="4" w:space="0" w:color="auto"/>
              <w:left w:val="nil"/>
              <w:bottom w:val="single" w:sz="4" w:space="0" w:color="auto"/>
              <w:right w:val="single" w:sz="4" w:space="0" w:color="auto"/>
            </w:tcBorders>
            <w:shd w:val="clear" w:color="auto" w:fill="auto"/>
            <w:vAlign w:val="center"/>
          </w:tcPr>
          <w:p w14:paraId="614BA72B" w14:textId="77777777" w:rsidR="001660B2" w:rsidRPr="00B8219F" w:rsidRDefault="001660B2" w:rsidP="001660B2">
            <w:pPr>
              <w:spacing w:after="120" w:line="240" w:lineRule="auto"/>
              <w:rPr>
                <w:rFonts w:eastAsia="Times New Roman" w:cstheme="minorHAnsi"/>
                <w:b/>
                <w:sz w:val="18"/>
                <w:szCs w:val="18"/>
                <w:lang w:val="en-US"/>
              </w:rPr>
            </w:pPr>
            <w:r w:rsidRPr="00B8219F">
              <w:rPr>
                <w:rFonts w:eastAsia="Times New Roman" w:cstheme="minorHAnsi"/>
                <w:b/>
                <w:sz w:val="18"/>
                <w:szCs w:val="18"/>
                <w:lang w:val="en-US"/>
              </w:rPr>
              <w:t xml:space="preserve">  S</w:t>
            </w:r>
          </w:p>
          <w:p w14:paraId="2E590B84" w14:textId="77777777" w:rsidR="001660B2" w:rsidRPr="00B8219F" w:rsidRDefault="001660B2" w:rsidP="001660B2">
            <w:pPr>
              <w:spacing w:after="120" w:line="240" w:lineRule="auto"/>
              <w:jc w:val="center"/>
              <w:rPr>
                <w:rFonts w:eastAsia="Times New Roman" w:cstheme="minorHAnsi"/>
                <w:b/>
                <w:sz w:val="18"/>
                <w:szCs w:val="18"/>
                <w:lang w:val="en-US"/>
              </w:rPr>
            </w:pPr>
            <w:r w:rsidRPr="00B8219F">
              <w:rPr>
                <w:rFonts w:eastAsia="Times New Roman" w:cstheme="minorHAnsi"/>
                <w:b/>
                <w:sz w:val="18"/>
                <w:szCs w:val="18"/>
                <w:lang w:val="en-US"/>
              </w:rPr>
              <w:t>E</w:t>
            </w:r>
          </w:p>
          <w:p w14:paraId="291B9A33" w14:textId="77777777" w:rsidR="001660B2" w:rsidRPr="00B8219F" w:rsidRDefault="001660B2" w:rsidP="001660B2">
            <w:pPr>
              <w:spacing w:after="120" w:line="240" w:lineRule="auto"/>
              <w:jc w:val="center"/>
              <w:rPr>
                <w:rFonts w:eastAsia="Times New Roman" w:cstheme="minorHAnsi"/>
                <w:sz w:val="20"/>
                <w:szCs w:val="20"/>
                <w:lang w:val="en-US"/>
              </w:rPr>
            </w:pPr>
            <w:r w:rsidRPr="00B8219F">
              <w:rPr>
                <w:rFonts w:eastAsia="Times New Roman" w:cstheme="minorHAnsi"/>
                <w:b/>
                <w:sz w:val="18"/>
                <w:szCs w:val="18"/>
                <w:lang w:val="en-US"/>
              </w:rPr>
              <w:t>V</w:t>
            </w:r>
          </w:p>
        </w:tc>
        <w:tc>
          <w:tcPr>
            <w:tcW w:w="435" w:type="dxa"/>
            <w:tcBorders>
              <w:top w:val="single" w:sz="4" w:space="0" w:color="auto"/>
              <w:left w:val="nil"/>
              <w:bottom w:val="single" w:sz="4" w:space="0" w:color="auto"/>
              <w:right w:val="single" w:sz="4" w:space="0" w:color="auto"/>
            </w:tcBorders>
            <w:shd w:val="clear" w:color="auto" w:fill="auto"/>
            <w:vAlign w:val="center"/>
          </w:tcPr>
          <w:p w14:paraId="22F768CD" w14:textId="77777777" w:rsidR="001660B2" w:rsidRPr="00B8219F" w:rsidRDefault="001660B2" w:rsidP="001660B2">
            <w:pPr>
              <w:spacing w:after="120" w:line="240" w:lineRule="auto"/>
              <w:rPr>
                <w:rFonts w:eastAsia="Times New Roman" w:cstheme="minorHAnsi"/>
                <w:b/>
                <w:sz w:val="18"/>
                <w:szCs w:val="18"/>
                <w:lang w:val="en-US"/>
              </w:rPr>
            </w:pPr>
            <w:r w:rsidRPr="00B8219F">
              <w:rPr>
                <w:rFonts w:eastAsia="Times New Roman" w:cstheme="minorHAnsi"/>
                <w:b/>
                <w:sz w:val="18"/>
                <w:szCs w:val="18"/>
                <w:lang w:val="en-US"/>
              </w:rPr>
              <w:t>O</w:t>
            </w:r>
          </w:p>
          <w:p w14:paraId="087C44E3" w14:textId="77777777" w:rsidR="001660B2" w:rsidRPr="00B8219F" w:rsidRDefault="001660B2" w:rsidP="001660B2">
            <w:pPr>
              <w:spacing w:after="120" w:line="240" w:lineRule="auto"/>
              <w:rPr>
                <w:rFonts w:eastAsia="Times New Roman" w:cstheme="minorHAnsi"/>
                <w:b/>
                <w:sz w:val="18"/>
                <w:szCs w:val="18"/>
                <w:lang w:val="en-US"/>
              </w:rPr>
            </w:pPr>
            <w:r w:rsidRPr="00B8219F">
              <w:rPr>
                <w:rFonts w:eastAsia="Times New Roman" w:cstheme="minorHAnsi"/>
                <w:b/>
                <w:sz w:val="18"/>
                <w:szCs w:val="18"/>
                <w:lang w:val="en-US"/>
              </w:rPr>
              <w:t>C</w:t>
            </w:r>
          </w:p>
          <w:p w14:paraId="226B65B9" w14:textId="77777777" w:rsidR="001660B2" w:rsidRPr="00B8219F" w:rsidRDefault="001660B2" w:rsidP="001660B2">
            <w:pPr>
              <w:spacing w:after="120" w:line="240" w:lineRule="auto"/>
              <w:rPr>
                <w:rFonts w:eastAsia="Times New Roman" w:cstheme="minorHAnsi"/>
                <w:sz w:val="20"/>
                <w:szCs w:val="20"/>
                <w:lang w:val="en-US"/>
              </w:rPr>
            </w:pPr>
            <w:r w:rsidRPr="00B8219F">
              <w:rPr>
                <w:rFonts w:eastAsia="Times New Roman" w:cstheme="minorHAnsi"/>
                <w:b/>
                <w:sz w:val="18"/>
                <w:szCs w:val="18"/>
                <w:lang w:val="en-US"/>
              </w:rPr>
              <w:t>C</w:t>
            </w:r>
          </w:p>
        </w:tc>
        <w:tc>
          <w:tcPr>
            <w:tcW w:w="5026" w:type="dxa"/>
            <w:tcBorders>
              <w:top w:val="single" w:sz="4" w:space="0" w:color="auto"/>
              <w:left w:val="nil"/>
              <w:bottom w:val="single" w:sz="4" w:space="0" w:color="auto"/>
              <w:right w:val="single" w:sz="4" w:space="0" w:color="auto"/>
            </w:tcBorders>
            <w:shd w:val="clear" w:color="auto" w:fill="auto"/>
            <w:vAlign w:val="center"/>
          </w:tcPr>
          <w:p w14:paraId="0D2A38F6" w14:textId="77777777" w:rsidR="001660B2" w:rsidRPr="00B8219F" w:rsidRDefault="001660B2" w:rsidP="001660B2">
            <w:pPr>
              <w:spacing w:after="120" w:line="240" w:lineRule="auto"/>
              <w:jc w:val="center"/>
              <w:rPr>
                <w:rFonts w:eastAsia="Times New Roman" w:cstheme="minorHAnsi"/>
                <w:b/>
                <w:sz w:val="18"/>
                <w:szCs w:val="18"/>
                <w:lang w:val="en-US"/>
              </w:rPr>
            </w:pPr>
            <w:r w:rsidRPr="00B8219F">
              <w:rPr>
                <w:rFonts w:eastAsia="Times New Roman" w:cstheme="minorHAnsi"/>
                <w:b/>
                <w:sz w:val="18"/>
                <w:szCs w:val="18"/>
                <w:lang w:val="en-US"/>
              </w:rPr>
              <w:t>CURRENT CONTROLS</w:t>
            </w:r>
          </w:p>
        </w:tc>
        <w:tc>
          <w:tcPr>
            <w:tcW w:w="584" w:type="dxa"/>
            <w:tcBorders>
              <w:top w:val="single" w:sz="4" w:space="0" w:color="auto"/>
              <w:left w:val="nil"/>
              <w:bottom w:val="single" w:sz="4" w:space="0" w:color="auto"/>
              <w:right w:val="single" w:sz="4" w:space="0" w:color="auto"/>
            </w:tcBorders>
            <w:shd w:val="clear" w:color="auto" w:fill="auto"/>
            <w:vAlign w:val="center"/>
          </w:tcPr>
          <w:p w14:paraId="27D7E52C" w14:textId="77777777" w:rsidR="001660B2" w:rsidRPr="00B8219F" w:rsidRDefault="001660B2" w:rsidP="001660B2">
            <w:pPr>
              <w:spacing w:after="120" w:line="240" w:lineRule="auto"/>
              <w:rPr>
                <w:rFonts w:eastAsia="Times New Roman" w:cstheme="minorHAnsi"/>
                <w:b/>
                <w:sz w:val="20"/>
                <w:szCs w:val="20"/>
                <w:lang w:val="en-US"/>
              </w:rPr>
            </w:pPr>
          </w:p>
          <w:p w14:paraId="207F9E7B" w14:textId="77777777" w:rsidR="001660B2" w:rsidRPr="00B8219F" w:rsidRDefault="001660B2" w:rsidP="001660B2">
            <w:pPr>
              <w:spacing w:after="120" w:line="240" w:lineRule="auto"/>
              <w:rPr>
                <w:rFonts w:eastAsia="Times New Roman" w:cstheme="minorHAnsi"/>
                <w:b/>
                <w:sz w:val="20"/>
                <w:szCs w:val="20"/>
                <w:lang w:val="en-US"/>
              </w:rPr>
            </w:pPr>
          </w:p>
          <w:p w14:paraId="5AEF91D3" w14:textId="77777777" w:rsidR="001660B2" w:rsidRPr="00B8219F" w:rsidRDefault="001660B2" w:rsidP="001660B2">
            <w:pPr>
              <w:spacing w:after="120" w:line="240" w:lineRule="auto"/>
              <w:rPr>
                <w:rFonts w:eastAsia="Times New Roman" w:cstheme="minorHAnsi"/>
                <w:b/>
                <w:sz w:val="18"/>
                <w:szCs w:val="18"/>
                <w:lang w:val="en-US"/>
              </w:rPr>
            </w:pPr>
            <w:r w:rsidRPr="00B8219F">
              <w:rPr>
                <w:rFonts w:eastAsia="Times New Roman" w:cstheme="minorHAnsi"/>
                <w:b/>
                <w:sz w:val="18"/>
                <w:szCs w:val="18"/>
                <w:lang w:val="en-US"/>
              </w:rPr>
              <w:t>D</w:t>
            </w:r>
          </w:p>
          <w:p w14:paraId="33BA2DE2" w14:textId="77777777" w:rsidR="001660B2" w:rsidRPr="00B8219F" w:rsidRDefault="001660B2" w:rsidP="001660B2">
            <w:pPr>
              <w:spacing w:after="120" w:line="240" w:lineRule="auto"/>
              <w:rPr>
                <w:rFonts w:eastAsia="Times New Roman" w:cstheme="minorHAnsi"/>
                <w:b/>
                <w:sz w:val="18"/>
                <w:szCs w:val="18"/>
                <w:lang w:val="en-US"/>
              </w:rPr>
            </w:pPr>
            <w:r w:rsidRPr="00B8219F">
              <w:rPr>
                <w:rFonts w:eastAsia="Times New Roman" w:cstheme="minorHAnsi"/>
                <w:b/>
                <w:sz w:val="18"/>
                <w:szCs w:val="18"/>
                <w:lang w:val="en-US"/>
              </w:rPr>
              <w:t>E</w:t>
            </w:r>
          </w:p>
          <w:p w14:paraId="087F15F7" w14:textId="77777777" w:rsidR="001660B2" w:rsidRPr="00B8219F" w:rsidRDefault="001660B2" w:rsidP="001660B2">
            <w:pPr>
              <w:spacing w:after="120" w:line="240" w:lineRule="auto"/>
              <w:rPr>
                <w:rFonts w:eastAsia="Times New Roman" w:cstheme="minorHAnsi"/>
                <w:b/>
                <w:sz w:val="18"/>
                <w:szCs w:val="18"/>
                <w:lang w:val="en-US"/>
              </w:rPr>
            </w:pPr>
            <w:r w:rsidRPr="00B8219F">
              <w:rPr>
                <w:rFonts w:eastAsia="Times New Roman" w:cstheme="minorHAnsi"/>
                <w:b/>
                <w:sz w:val="18"/>
                <w:szCs w:val="18"/>
                <w:lang w:val="en-US"/>
              </w:rPr>
              <w:t xml:space="preserve">T  </w:t>
            </w:r>
          </w:p>
          <w:p w14:paraId="0E7A5690" w14:textId="77777777" w:rsidR="001660B2" w:rsidRPr="00B8219F" w:rsidRDefault="001660B2" w:rsidP="001660B2">
            <w:pPr>
              <w:spacing w:after="120" w:line="240" w:lineRule="auto"/>
              <w:rPr>
                <w:rFonts w:eastAsia="Times New Roman" w:cstheme="minorHAnsi"/>
                <w:b/>
                <w:sz w:val="20"/>
                <w:szCs w:val="20"/>
                <w:lang w:val="en-US"/>
              </w:rPr>
            </w:pPr>
            <w:r w:rsidRPr="00B8219F">
              <w:rPr>
                <w:rFonts w:eastAsia="Times New Roman" w:cstheme="minorHAnsi"/>
                <w:b/>
                <w:sz w:val="20"/>
                <w:szCs w:val="20"/>
                <w:lang w:val="en-US"/>
              </w:rPr>
              <w:t xml:space="preserve">         </w:t>
            </w:r>
          </w:p>
          <w:p w14:paraId="06577DC6" w14:textId="77777777" w:rsidR="001660B2" w:rsidRPr="00B8219F" w:rsidRDefault="001660B2" w:rsidP="001660B2">
            <w:pPr>
              <w:spacing w:after="120" w:line="240" w:lineRule="auto"/>
              <w:rPr>
                <w:rFonts w:eastAsia="Times New Roman" w:cstheme="minorHAnsi"/>
                <w:sz w:val="20"/>
                <w:szCs w:val="20"/>
                <w:lang w:val="en-US"/>
              </w:rPr>
            </w:pPr>
          </w:p>
        </w:tc>
        <w:tc>
          <w:tcPr>
            <w:tcW w:w="580" w:type="dxa"/>
            <w:tcBorders>
              <w:top w:val="single" w:sz="4" w:space="0" w:color="auto"/>
              <w:left w:val="nil"/>
              <w:bottom w:val="single" w:sz="4" w:space="0" w:color="auto"/>
              <w:right w:val="single" w:sz="4" w:space="0" w:color="auto"/>
            </w:tcBorders>
          </w:tcPr>
          <w:p w14:paraId="6580D5E4" w14:textId="77777777" w:rsidR="001660B2" w:rsidRPr="00B8219F" w:rsidRDefault="001660B2" w:rsidP="001660B2">
            <w:pPr>
              <w:spacing w:after="120" w:line="240" w:lineRule="auto"/>
              <w:rPr>
                <w:rFonts w:eastAsia="Times New Roman" w:cstheme="minorHAnsi"/>
                <w:b/>
                <w:sz w:val="18"/>
                <w:szCs w:val="18"/>
                <w:lang w:val="en-US"/>
              </w:rPr>
            </w:pPr>
            <w:r w:rsidRPr="00B8219F">
              <w:rPr>
                <w:rFonts w:eastAsia="Times New Roman" w:cstheme="minorHAnsi"/>
                <w:b/>
                <w:sz w:val="18"/>
                <w:szCs w:val="18"/>
                <w:lang w:val="en-US"/>
              </w:rPr>
              <w:t xml:space="preserve">  </w:t>
            </w:r>
          </w:p>
          <w:p w14:paraId="1A9A782D" w14:textId="77777777" w:rsidR="001660B2" w:rsidRPr="00B8219F" w:rsidRDefault="001660B2" w:rsidP="001660B2">
            <w:pPr>
              <w:spacing w:after="120" w:line="240" w:lineRule="auto"/>
              <w:rPr>
                <w:rFonts w:eastAsia="Times New Roman" w:cstheme="minorHAnsi"/>
                <w:b/>
                <w:sz w:val="18"/>
                <w:szCs w:val="18"/>
                <w:lang w:val="en-US"/>
              </w:rPr>
            </w:pPr>
          </w:p>
          <w:p w14:paraId="330122DA" w14:textId="77777777" w:rsidR="001660B2" w:rsidRPr="00B8219F" w:rsidRDefault="001660B2" w:rsidP="001660B2">
            <w:pPr>
              <w:spacing w:after="120" w:line="240" w:lineRule="auto"/>
              <w:rPr>
                <w:rFonts w:eastAsia="Times New Roman" w:cstheme="minorHAnsi"/>
                <w:b/>
                <w:sz w:val="18"/>
                <w:szCs w:val="18"/>
                <w:lang w:val="en-US"/>
              </w:rPr>
            </w:pPr>
            <w:r w:rsidRPr="00B8219F">
              <w:rPr>
                <w:rFonts w:eastAsia="Times New Roman" w:cstheme="minorHAnsi"/>
                <w:b/>
                <w:sz w:val="18"/>
                <w:szCs w:val="18"/>
                <w:lang w:val="en-US"/>
              </w:rPr>
              <w:t>R</w:t>
            </w:r>
          </w:p>
          <w:p w14:paraId="4DA2CA21" w14:textId="77777777" w:rsidR="001660B2" w:rsidRPr="00B8219F" w:rsidRDefault="001660B2" w:rsidP="001660B2">
            <w:pPr>
              <w:spacing w:after="120" w:line="240" w:lineRule="auto"/>
              <w:rPr>
                <w:rFonts w:eastAsia="Times New Roman" w:cstheme="minorHAnsi"/>
                <w:b/>
                <w:sz w:val="18"/>
                <w:szCs w:val="18"/>
                <w:lang w:val="en-US"/>
              </w:rPr>
            </w:pPr>
            <w:r w:rsidRPr="00B8219F">
              <w:rPr>
                <w:rFonts w:eastAsia="Times New Roman" w:cstheme="minorHAnsi"/>
                <w:b/>
                <w:sz w:val="18"/>
                <w:szCs w:val="18"/>
                <w:lang w:val="en-US"/>
              </w:rPr>
              <w:t>P</w:t>
            </w:r>
          </w:p>
          <w:p w14:paraId="79313205" w14:textId="77777777" w:rsidR="001660B2" w:rsidRPr="00B8219F" w:rsidRDefault="001660B2" w:rsidP="001660B2">
            <w:pPr>
              <w:spacing w:after="120" w:line="240" w:lineRule="auto"/>
              <w:rPr>
                <w:rFonts w:eastAsia="Times New Roman" w:cstheme="minorHAnsi"/>
                <w:b/>
                <w:sz w:val="18"/>
                <w:szCs w:val="18"/>
                <w:lang w:val="en-US"/>
              </w:rPr>
            </w:pPr>
            <w:r w:rsidRPr="00B8219F">
              <w:rPr>
                <w:rFonts w:eastAsia="Times New Roman" w:cstheme="minorHAnsi"/>
                <w:b/>
                <w:sz w:val="18"/>
                <w:szCs w:val="18"/>
                <w:lang w:val="en-US"/>
              </w:rPr>
              <w:t xml:space="preserve">N  </w:t>
            </w:r>
          </w:p>
          <w:p w14:paraId="6F58E871" w14:textId="77777777" w:rsidR="001660B2" w:rsidRPr="00B8219F" w:rsidRDefault="001660B2" w:rsidP="001660B2">
            <w:pPr>
              <w:spacing w:after="120" w:line="240" w:lineRule="auto"/>
              <w:rPr>
                <w:rFonts w:eastAsia="Times New Roman" w:cstheme="minorHAnsi"/>
                <w:b/>
                <w:sz w:val="18"/>
                <w:szCs w:val="18"/>
                <w:lang w:val="en-US"/>
              </w:rPr>
            </w:pPr>
          </w:p>
        </w:tc>
      </w:tr>
      <w:tr w:rsidR="001660B2" w:rsidRPr="00B8219F" w14:paraId="0F703317" w14:textId="77777777" w:rsidTr="001660B2">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108" w:type="dxa"/>
            <w:right w:w="108" w:type="dxa"/>
          </w:tblCellMar>
        </w:tblPrEx>
        <w:trPr>
          <w:trHeight w:val="1057"/>
        </w:trPr>
        <w:tc>
          <w:tcPr>
            <w:tcW w:w="2040" w:type="dxa"/>
            <w:tcBorders>
              <w:top w:val="nil"/>
              <w:left w:val="single" w:sz="4" w:space="0" w:color="auto"/>
              <w:bottom w:val="single" w:sz="4" w:space="0" w:color="auto"/>
              <w:right w:val="single" w:sz="4" w:space="0" w:color="auto"/>
            </w:tcBorders>
            <w:shd w:val="clear" w:color="auto" w:fill="auto"/>
            <w:vAlign w:val="center"/>
          </w:tcPr>
          <w:p w14:paraId="0E640BEA" w14:textId="77777777" w:rsidR="001660B2" w:rsidRPr="00B8219F" w:rsidRDefault="001660B2" w:rsidP="001660B2">
            <w:pPr>
              <w:spacing w:after="120" w:line="240" w:lineRule="auto"/>
              <w:jc w:val="center"/>
              <w:rPr>
                <w:rFonts w:eastAsia="Times New Roman" w:cstheme="minorHAnsi"/>
                <w:sz w:val="18"/>
                <w:szCs w:val="18"/>
                <w:lang w:val="en-US"/>
              </w:rPr>
            </w:pPr>
            <w:r w:rsidRPr="00B8219F">
              <w:rPr>
                <w:rFonts w:eastAsia="Times New Roman" w:cstheme="minorHAnsi"/>
                <w:sz w:val="18"/>
                <w:szCs w:val="18"/>
                <w:lang w:val="en-US"/>
              </w:rPr>
              <w:t>Blade</w:t>
            </w:r>
          </w:p>
        </w:tc>
        <w:tc>
          <w:tcPr>
            <w:tcW w:w="1505" w:type="dxa"/>
            <w:tcBorders>
              <w:top w:val="nil"/>
              <w:left w:val="nil"/>
              <w:bottom w:val="single" w:sz="4" w:space="0" w:color="auto"/>
              <w:right w:val="single" w:sz="4" w:space="0" w:color="auto"/>
            </w:tcBorders>
            <w:shd w:val="clear" w:color="auto" w:fill="auto"/>
            <w:vAlign w:val="center"/>
          </w:tcPr>
          <w:p w14:paraId="2F29D518" w14:textId="77777777" w:rsidR="001660B2" w:rsidRPr="00B8219F" w:rsidRDefault="001660B2" w:rsidP="001660B2">
            <w:pPr>
              <w:spacing w:after="120" w:line="240" w:lineRule="auto"/>
              <w:jc w:val="center"/>
              <w:rPr>
                <w:rFonts w:eastAsia="Times New Roman" w:cstheme="minorHAnsi"/>
                <w:sz w:val="18"/>
                <w:szCs w:val="18"/>
                <w:lang w:val="en-US"/>
              </w:rPr>
            </w:pPr>
            <w:r w:rsidRPr="00B8219F">
              <w:rPr>
                <w:rFonts w:eastAsia="Times New Roman" w:cstheme="minorHAnsi"/>
                <w:sz w:val="18"/>
                <w:szCs w:val="18"/>
                <w:lang w:val="en-US"/>
              </w:rPr>
              <w:t xml:space="preserve">Cracks and delamination </w:t>
            </w:r>
          </w:p>
        </w:tc>
        <w:tc>
          <w:tcPr>
            <w:tcW w:w="2400" w:type="dxa"/>
            <w:tcBorders>
              <w:top w:val="nil"/>
              <w:left w:val="nil"/>
              <w:bottom w:val="single" w:sz="4" w:space="0" w:color="auto"/>
              <w:right w:val="single" w:sz="4" w:space="0" w:color="auto"/>
            </w:tcBorders>
            <w:shd w:val="clear" w:color="auto" w:fill="auto"/>
            <w:vAlign w:val="center"/>
          </w:tcPr>
          <w:p w14:paraId="72E0BF53" w14:textId="77777777" w:rsidR="001660B2" w:rsidRPr="00B8219F" w:rsidRDefault="001660B2" w:rsidP="001660B2">
            <w:pPr>
              <w:spacing w:after="120" w:line="240" w:lineRule="auto"/>
              <w:rPr>
                <w:rFonts w:eastAsia="Times New Roman" w:cstheme="minorHAnsi"/>
                <w:sz w:val="18"/>
                <w:szCs w:val="18"/>
                <w:lang w:val="en-US"/>
              </w:rPr>
            </w:pPr>
            <w:r w:rsidRPr="00B8219F">
              <w:rPr>
                <w:rFonts w:eastAsia="Times New Roman" w:cstheme="minorHAnsi"/>
                <w:sz w:val="18"/>
                <w:szCs w:val="18"/>
                <w:lang w:val="en-US"/>
              </w:rPr>
              <w:t>Insufficient lighting protection</w:t>
            </w:r>
          </w:p>
        </w:tc>
        <w:tc>
          <w:tcPr>
            <w:tcW w:w="2234" w:type="dxa"/>
            <w:tcBorders>
              <w:top w:val="nil"/>
              <w:left w:val="nil"/>
              <w:bottom w:val="single" w:sz="4" w:space="0" w:color="auto"/>
              <w:right w:val="single" w:sz="4" w:space="0" w:color="auto"/>
            </w:tcBorders>
            <w:shd w:val="clear" w:color="auto" w:fill="auto"/>
            <w:noWrap/>
            <w:vAlign w:val="center"/>
          </w:tcPr>
          <w:p w14:paraId="3318C98A" w14:textId="77777777" w:rsidR="001660B2" w:rsidRPr="00B8219F" w:rsidRDefault="001660B2" w:rsidP="001660B2">
            <w:pPr>
              <w:pStyle w:val="ListParagraph"/>
              <w:spacing w:after="120" w:line="240" w:lineRule="auto"/>
              <w:rPr>
                <w:rFonts w:eastAsia="Times New Roman" w:cstheme="minorHAnsi"/>
                <w:sz w:val="18"/>
                <w:szCs w:val="18"/>
                <w:lang w:val="en-US"/>
              </w:rPr>
            </w:pPr>
          </w:p>
          <w:p w14:paraId="58F88CAC" w14:textId="77777777" w:rsidR="001660B2" w:rsidRPr="00B8219F" w:rsidRDefault="001660B2" w:rsidP="001660B2">
            <w:pPr>
              <w:spacing w:after="120" w:line="240" w:lineRule="auto"/>
              <w:rPr>
                <w:rFonts w:eastAsia="Times New Roman" w:cstheme="minorHAnsi"/>
                <w:sz w:val="18"/>
                <w:szCs w:val="18"/>
                <w:lang w:val="en-US"/>
              </w:rPr>
            </w:pPr>
            <w:r w:rsidRPr="00B8219F">
              <w:rPr>
                <w:rFonts w:eastAsia="Times New Roman" w:cstheme="minorHAnsi"/>
                <w:sz w:val="18"/>
                <w:szCs w:val="18"/>
                <w:lang w:val="en-US"/>
              </w:rPr>
              <w:t xml:space="preserve">-High pressure and shock wave resulting in sudden delamination and cracks </w:t>
            </w:r>
          </w:p>
          <w:p w14:paraId="52397EA5" w14:textId="77777777" w:rsidR="001660B2" w:rsidRPr="00B8219F" w:rsidRDefault="001660B2" w:rsidP="001660B2">
            <w:pPr>
              <w:spacing w:after="120" w:line="240" w:lineRule="auto"/>
              <w:rPr>
                <w:rFonts w:eastAsia="Times New Roman" w:cstheme="minorHAnsi"/>
                <w:sz w:val="18"/>
                <w:szCs w:val="18"/>
                <w:lang w:val="en-US"/>
              </w:rPr>
            </w:pPr>
            <w:r w:rsidRPr="00B8219F">
              <w:rPr>
                <w:rFonts w:eastAsia="Times New Roman" w:cstheme="minorHAnsi"/>
                <w:sz w:val="18"/>
                <w:szCs w:val="18"/>
                <w:lang w:val="en-US"/>
              </w:rPr>
              <w:t>- Fast thermal expansion</w:t>
            </w:r>
          </w:p>
          <w:p w14:paraId="02BC69D2" w14:textId="77777777" w:rsidR="001660B2" w:rsidRPr="00B8219F" w:rsidRDefault="001660B2" w:rsidP="001660B2">
            <w:pPr>
              <w:spacing w:after="120" w:line="240" w:lineRule="auto"/>
              <w:rPr>
                <w:rFonts w:eastAsia="Times New Roman" w:cstheme="minorHAnsi"/>
                <w:sz w:val="18"/>
                <w:szCs w:val="18"/>
                <w:lang w:val="en-US"/>
              </w:rPr>
            </w:pPr>
            <w:r w:rsidRPr="00B8219F">
              <w:rPr>
                <w:rFonts w:eastAsia="Times New Roman" w:cstheme="minorHAnsi"/>
                <w:sz w:val="18"/>
                <w:szCs w:val="18"/>
                <w:lang w:val="en-US"/>
              </w:rPr>
              <w:t xml:space="preserve">- Degradation of material </w:t>
            </w:r>
          </w:p>
          <w:p w14:paraId="113443A8" w14:textId="77777777" w:rsidR="001660B2" w:rsidRPr="00B8219F" w:rsidRDefault="001660B2" w:rsidP="001660B2">
            <w:pPr>
              <w:spacing w:after="120" w:line="240" w:lineRule="auto"/>
              <w:rPr>
                <w:rFonts w:eastAsia="Times New Roman" w:cstheme="minorHAnsi"/>
                <w:sz w:val="18"/>
                <w:szCs w:val="18"/>
                <w:lang w:val="en-US"/>
              </w:rPr>
            </w:pPr>
            <w:r w:rsidRPr="00B8219F">
              <w:rPr>
                <w:rFonts w:eastAsia="Times New Roman" w:cstheme="minorHAnsi"/>
                <w:sz w:val="18"/>
                <w:szCs w:val="18"/>
                <w:lang w:val="en-US"/>
              </w:rPr>
              <w:t xml:space="preserve">- Catastrophic blade destruction </w:t>
            </w:r>
          </w:p>
        </w:tc>
        <w:tc>
          <w:tcPr>
            <w:tcW w:w="476" w:type="dxa"/>
            <w:tcBorders>
              <w:top w:val="nil"/>
              <w:left w:val="nil"/>
              <w:bottom w:val="single" w:sz="4" w:space="0" w:color="auto"/>
              <w:right w:val="single" w:sz="4" w:space="0" w:color="auto"/>
            </w:tcBorders>
            <w:shd w:val="clear" w:color="auto" w:fill="auto"/>
            <w:noWrap/>
            <w:vAlign w:val="center"/>
          </w:tcPr>
          <w:p w14:paraId="1D143783" w14:textId="77777777" w:rsidR="001660B2" w:rsidRPr="00B8219F" w:rsidRDefault="001660B2" w:rsidP="001660B2">
            <w:pPr>
              <w:spacing w:after="120" w:line="240" w:lineRule="auto"/>
              <w:jc w:val="center"/>
              <w:rPr>
                <w:rFonts w:eastAsia="Times New Roman" w:cstheme="minorHAnsi"/>
                <w:sz w:val="18"/>
                <w:szCs w:val="18"/>
                <w:lang w:val="en-US"/>
              </w:rPr>
            </w:pPr>
            <w:r w:rsidRPr="00B8219F">
              <w:rPr>
                <w:rFonts w:eastAsia="Times New Roman" w:cstheme="minorHAnsi"/>
                <w:sz w:val="18"/>
                <w:szCs w:val="18"/>
                <w:lang w:val="en-US"/>
              </w:rPr>
              <w:t>10</w:t>
            </w:r>
          </w:p>
        </w:tc>
        <w:tc>
          <w:tcPr>
            <w:tcW w:w="435" w:type="dxa"/>
            <w:tcBorders>
              <w:top w:val="nil"/>
              <w:left w:val="nil"/>
              <w:bottom w:val="single" w:sz="4" w:space="0" w:color="auto"/>
              <w:right w:val="single" w:sz="4" w:space="0" w:color="auto"/>
            </w:tcBorders>
            <w:shd w:val="clear" w:color="auto" w:fill="auto"/>
            <w:noWrap/>
            <w:vAlign w:val="center"/>
          </w:tcPr>
          <w:p w14:paraId="2BA25EE7" w14:textId="77777777" w:rsidR="001660B2" w:rsidRPr="00B8219F" w:rsidRDefault="001660B2" w:rsidP="001660B2">
            <w:pPr>
              <w:spacing w:after="120" w:line="240" w:lineRule="auto"/>
              <w:jc w:val="center"/>
              <w:rPr>
                <w:rFonts w:eastAsia="Times New Roman" w:cstheme="minorHAnsi"/>
                <w:sz w:val="18"/>
                <w:szCs w:val="18"/>
                <w:lang w:val="en-US"/>
              </w:rPr>
            </w:pPr>
            <w:r w:rsidRPr="00B8219F">
              <w:rPr>
                <w:rFonts w:eastAsia="Times New Roman" w:cstheme="minorHAnsi"/>
                <w:sz w:val="18"/>
                <w:szCs w:val="18"/>
                <w:lang w:val="en-US"/>
              </w:rPr>
              <w:t>6</w:t>
            </w:r>
          </w:p>
        </w:tc>
        <w:tc>
          <w:tcPr>
            <w:tcW w:w="5026" w:type="dxa"/>
            <w:tcBorders>
              <w:top w:val="nil"/>
              <w:left w:val="nil"/>
              <w:bottom w:val="single" w:sz="4" w:space="0" w:color="auto"/>
              <w:right w:val="single" w:sz="4" w:space="0" w:color="auto"/>
            </w:tcBorders>
            <w:shd w:val="clear" w:color="auto" w:fill="auto"/>
            <w:vAlign w:val="center"/>
          </w:tcPr>
          <w:p w14:paraId="0F1F943F" w14:textId="77777777" w:rsidR="001660B2" w:rsidRPr="00B8219F" w:rsidRDefault="001660B2" w:rsidP="001660B2">
            <w:pPr>
              <w:spacing w:after="120" w:line="240" w:lineRule="auto"/>
              <w:rPr>
                <w:rFonts w:eastAsia="Times New Roman" w:cstheme="minorHAnsi"/>
                <w:sz w:val="18"/>
                <w:szCs w:val="18"/>
                <w:lang w:val="en-US"/>
              </w:rPr>
            </w:pPr>
            <w:r w:rsidRPr="00B8219F">
              <w:rPr>
                <w:rFonts w:eastAsia="Times New Roman" w:cstheme="minorHAnsi"/>
                <w:sz w:val="18"/>
                <w:szCs w:val="18"/>
                <w:lang w:val="en-US"/>
              </w:rPr>
              <w:t>- Lighting sensor devices.</w:t>
            </w:r>
          </w:p>
          <w:p w14:paraId="4986DD93" w14:textId="77777777" w:rsidR="001660B2" w:rsidRPr="00B8219F" w:rsidRDefault="001660B2" w:rsidP="001660B2">
            <w:pPr>
              <w:spacing w:after="120" w:line="240" w:lineRule="auto"/>
              <w:rPr>
                <w:rFonts w:eastAsia="Times New Roman" w:cstheme="minorHAnsi"/>
                <w:sz w:val="18"/>
                <w:szCs w:val="18"/>
                <w:lang w:val="en-US"/>
              </w:rPr>
            </w:pPr>
          </w:p>
        </w:tc>
        <w:tc>
          <w:tcPr>
            <w:tcW w:w="584" w:type="dxa"/>
            <w:tcBorders>
              <w:top w:val="nil"/>
              <w:left w:val="nil"/>
              <w:bottom w:val="single" w:sz="4" w:space="0" w:color="auto"/>
              <w:right w:val="single" w:sz="4" w:space="0" w:color="auto"/>
            </w:tcBorders>
            <w:shd w:val="clear" w:color="auto" w:fill="auto"/>
            <w:vAlign w:val="center"/>
          </w:tcPr>
          <w:p w14:paraId="55EF1C14" w14:textId="77777777" w:rsidR="001660B2" w:rsidRPr="00B8219F" w:rsidRDefault="001660B2" w:rsidP="001660B2">
            <w:pPr>
              <w:spacing w:after="120" w:line="240" w:lineRule="auto"/>
              <w:jc w:val="center"/>
              <w:rPr>
                <w:rFonts w:eastAsia="Times New Roman" w:cstheme="minorHAnsi"/>
                <w:sz w:val="18"/>
                <w:szCs w:val="18"/>
                <w:lang w:val="en-US"/>
              </w:rPr>
            </w:pPr>
            <w:r w:rsidRPr="00B8219F">
              <w:rPr>
                <w:rFonts w:eastAsia="Times New Roman" w:cstheme="minorHAnsi"/>
                <w:sz w:val="18"/>
                <w:szCs w:val="18"/>
                <w:lang w:val="en-US"/>
              </w:rPr>
              <w:t>5</w:t>
            </w:r>
          </w:p>
        </w:tc>
        <w:tc>
          <w:tcPr>
            <w:tcW w:w="580" w:type="dxa"/>
            <w:tcBorders>
              <w:top w:val="nil"/>
              <w:left w:val="nil"/>
              <w:bottom w:val="single" w:sz="4" w:space="0" w:color="auto"/>
              <w:right w:val="single" w:sz="4" w:space="0" w:color="auto"/>
            </w:tcBorders>
          </w:tcPr>
          <w:p w14:paraId="511516A3" w14:textId="77777777" w:rsidR="001660B2" w:rsidRPr="00B8219F" w:rsidRDefault="001660B2" w:rsidP="001660B2">
            <w:pPr>
              <w:spacing w:after="120" w:line="240" w:lineRule="auto"/>
              <w:jc w:val="center"/>
              <w:rPr>
                <w:rFonts w:eastAsia="Times New Roman" w:cstheme="minorHAnsi"/>
                <w:sz w:val="18"/>
                <w:szCs w:val="18"/>
                <w:lang w:val="en-US"/>
              </w:rPr>
            </w:pPr>
          </w:p>
          <w:p w14:paraId="31125038" w14:textId="77777777" w:rsidR="001660B2" w:rsidRPr="00B8219F" w:rsidRDefault="001660B2" w:rsidP="001660B2">
            <w:pPr>
              <w:rPr>
                <w:rFonts w:eastAsia="Times New Roman" w:cstheme="minorHAnsi"/>
                <w:sz w:val="18"/>
                <w:szCs w:val="18"/>
                <w:lang w:val="en-US"/>
              </w:rPr>
            </w:pPr>
          </w:p>
          <w:p w14:paraId="269C487D" w14:textId="77777777" w:rsidR="001660B2" w:rsidRPr="00B8219F" w:rsidRDefault="001660B2" w:rsidP="001660B2">
            <w:pPr>
              <w:rPr>
                <w:rFonts w:eastAsia="Times New Roman" w:cstheme="minorHAnsi"/>
                <w:sz w:val="18"/>
                <w:szCs w:val="18"/>
                <w:lang w:val="en-US"/>
              </w:rPr>
            </w:pPr>
          </w:p>
          <w:p w14:paraId="5495BC93" w14:textId="77777777" w:rsidR="001660B2" w:rsidRPr="00B8219F" w:rsidRDefault="001660B2" w:rsidP="001660B2">
            <w:pPr>
              <w:rPr>
                <w:rFonts w:eastAsia="Times New Roman" w:cstheme="minorHAnsi"/>
                <w:sz w:val="18"/>
                <w:szCs w:val="18"/>
                <w:lang w:val="en-US"/>
              </w:rPr>
            </w:pPr>
            <w:r w:rsidRPr="00B8219F">
              <w:rPr>
                <w:rFonts w:eastAsia="Times New Roman" w:cstheme="minorHAnsi"/>
                <w:sz w:val="18"/>
                <w:szCs w:val="18"/>
                <w:lang w:val="en-US"/>
              </w:rPr>
              <w:t>300</w:t>
            </w:r>
          </w:p>
        </w:tc>
      </w:tr>
      <w:tr w:rsidR="001660B2" w:rsidRPr="00B8219F" w14:paraId="05E8A981" w14:textId="77777777" w:rsidTr="001660B2">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108" w:type="dxa"/>
            <w:right w:w="108" w:type="dxa"/>
          </w:tblCellMar>
        </w:tblPrEx>
        <w:trPr>
          <w:trHeight w:val="1057"/>
        </w:trPr>
        <w:tc>
          <w:tcPr>
            <w:tcW w:w="2040" w:type="dxa"/>
            <w:tcBorders>
              <w:top w:val="nil"/>
              <w:left w:val="single" w:sz="4" w:space="0" w:color="auto"/>
              <w:bottom w:val="single" w:sz="4" w:space="0" w:color="auto"/>
              <w:right w:val="single" w:sz="4" w:space="0" w:color="auto"/>
            </w:tcBorders>
            <w:shd w:val="clear" w:color="auto" w:fill="auto"/>
            <w:vAlign w:val="center"/>
          </w:tcPr>
          <w:p w14:paraId="5E64AB1B" w14:textId="77777777" w:rsidR="001660B2" w:rsidRPr="00B8219F" w:rsidRDefault="001660B2" w:rsidP="001660B2">
            <w:pPr>
              <w:spacing w:after="120" w:line="240" w:lineRule="auto"/>
              <w:jc w:val="center"/>
              <w:rPr>
                <w:rFonts w:eastAsia="Times New Roman" w:cstheme="minorHAnsi"/>
                <w:sz w:val="18"/>
                <w:szCs w:val="18"/>
                <w:lang w:val="en-US"/>
              </w:rPr>
            </w:pPr>
            <w:r w:rsidRPr="00B8219F">
              <w:rPr>
                <w:rFonts w:eastAsia="Times New Roman" w:cstheme="minorHAnsi"/>
                <w:sz w:val="18"/>
                <w:szCs w:val="18"/>
                <w:lang w:val="en-US"/>
              </w:rPr>
              <w:t xml:space="preserve">Blade </w:t>
            </w:r>
          </w:p>
        </w:tc>
        <w:tc>
          <w:tcPr>
            <w:tcW w:w="1505" w:type="dxa"/>
            <w:tcBorders>
              <w:top w:val="nil"/>
              <w:left w:val="nil"/>
              <w:bottom w:val="single" w:sz="4" w:space="0" w:color="auto"/>
              <w:right w:val="single" w:sz="4" w:space="0" w:color="auto"/>
            </w:tcBorders>
            <w:shd w:val="clear" w:color="auto" w:fill="auto"/>
            <w:vAlign w:val="center"/>
          </w:tcPr>
          <w:p w14:paraId="57051C06" w14:textId="77777777" w:rsidR="001660B2" w:rsidRPr="00B8219F" w:rsidRDefault="001660B2" w:rsidP="001660B2">
            <w:pPr>
              <w:spacing w:after="120" w:line="240" w:lineRule="auto"/>
              <w:jc w:val="center"/>
              <w:rPr>
                <w:rFonts w:eastAsia="Times New Roman" w:cstheme="minorHAnsi"/>
                <w:sz w:val="18"/>
                <w:szCs w:val="18"/>
                <w:lang w:val="en-US"/>
              </w:rPr>
            </w:pPr>
            <w:r w:rsidRPr="00B8219F">
              <w:rPr>
                <w:rFonts w:eastAsia="Times New Roman" w:cstheme="minorHAnsi"/>
                <w:sz w:val="18"/>
                <w:szCs w:val="18"/>
                <w:lang w:val="en-US"/>
              </w:rPr>
              <w:t>Topcoat damage</w:t>
            </w:r>
          </w:p>
        </w:tc>
        <w:tc>
          <w:tcPr>
            <w:tcW w:w="2400" w:type="dxa"/>
            <w:tcBorders>
              <w:top w:val="nil"/>
              <w:left w:val="nil"/>
              <w:bottom w:val="single" w:sz="4" w:space="0" w:color="auto"/>
              <w:right w:val="single" w:sz="4" w:space="0" w:color="auto"/>
            </w:tcBorders>
            <w:shd w:val="clear" w:color="auto" w:fill="auto"/>
            <w:vAlign w:val="center"/>
          </w:tcPr>
          <w:p w14:paraId="7A10FDA0" w14:textId="77777777" w:rsidR="001660B2" w:rsidRPr="00B8219F" w:rsidRDefault="001660B2" w:rsidP="001660B2">
            <w:pPr>
              <w:spacing w:after="120" w:line="240" w:lineRule="auto"/>
              <w:rPr>
                <w:rFonts w:eastAsia="Times New Roman" w:cstheme="minorHAnsi"/>
                <w:sz w:val="18"/>
                <w:szCs w:val="18"/>
                <w:lang w:val="en-US"/>
              </w:rPr>
            </w:pPr>
            <w:r w:rsidRPr="00B8219F">
              <w:rPr>
                <w:rFonts w:eastAsia="Times New Roman" w:cstheme="minorHAnsi"/>
                <w:sz w:val="18"/>
                <w:szCs w:val="18"/>
                <w:lang w:val="en-US"/>
              </w:rPr>
              <w:t>External object impacts (Animals, transportation and severe weather)</w:t>
            </w:r>
          </w:p>
          <w:p w14:paraId="78DECF18" w14:textId="77777777" w:rsidR="001660B2" w:rsidRPr="00B8219F" w:rsidRDefault="001660B2" w:rsidP="001660B2">
            <w:pPr>
              <w:spacing w:after="120" w:line="240" w:lineRule="auto"/>
              <w:rPr>
                <w:rFonts w:eastAsia="Times New Roman" w:cstheme="minorHAnsi"/>
                <w:sz w:val="18"/>
                <w:szCs w:val="18"/>
                <w:lang w:val="en-US"/>
              </w:rPr>
            </w:pPr>
          </w:p>
        </w:tc>
        <w:tc>
          <w:tcPr>
            <w:tcW w:w="2234" w:type="dxa"/>
            <w:tcBorders>
              <w:top w:val="nil"/>
              <w:left w:val="nil"/>
              <w:bottom w:val="single" w:sz="4" w:space="0" w:color="auto"/>
              <w:right w:val="single" w:sz="4" w:space="0" w:color="auto"/>
            </w:tcBorders>
            <w:shd w:val="clear" w:color="auto" w:fill="auto"/>
            <w:noWrap/>
            <w:vAlign w:val="center"/>
          </w:tcPr>
          <w:p w14:paraId="16BBC22F" w14:textId="77777777" w:rsidR="001660B2" w:rsidRPr="00B8219F" w:rsidRDefault="001660B2" w:rsidP="001660B2">
            <w:pPr>
              <w:spacing w:after="120" w:line="240" w:lineRule="auto"/>
              <w:rPr>
                <w:rFonts w:eastAsia="Times New Roman" w:cstheme="minorHAnsi"/>
                <w:sz w:val="18"/>
                <w:szCs w:val="18"/>
                <w:lang w:val="en-US"/>
              </w:rPr>
            </w:pPr>
            <w:r w:rsidRPr="00B8219F">
              <w:rPr>
                <w:rFonts w:eastAsia="Times New Roman" w:cstheme="minorHAnsi"/>
                <w:sz w:val="18"/>
                <w:szCs w:val="18"/>
                <w:lang w:val="en-US"/>
              </w:rPr>
              <w:t>- Crack opening</w:t>
            </w:r>
          </w:p>
          <w:p w14:paraId="3C153F4B" w14:textId="77777777" w:rsidR="001660B2" w:rsidRPr="00B8219F" w:rsidRDefault="001660B2" w:rsidP="001660B2">
            <w:pPr>
              <w:spacing w:after="120" w:line="240" w:lineRule="auto"/>
              <w:rPr>
                <w:rFonts w:eastAsia="Times New Roman" w:cstheme="minorHAnsi"/>
                <w:sz w:val="18"/>
                <w:szCs w:val="18"/>
                <w:lang w:val="en-US"/>
              </w:rPr>
            </w:pPr>
            <w:r w:rsidRPr="00B8219F">
              <w:rPr>
                <w:rFonts w:eastAsia="Times New Roman" w:cstheme="minorHAnsi"/>
                <w:sz w:val="18"/>
                <w:szCs w:val="18"/>
                <w:lang w:val="en-US"/>
              </w:rPr>
              <w:t>- Delamination</w:t>
            </w:r>
          </w:p>
          <w:p w14:paraId="1629FF42" w14:textId="77777777" w:rsidR="001660B2" w:rsidRPr="00B8219F" w:rsidRDefault="001660B2" w:rsidP="001660B2">
            <w:pPr>
              <w:spacing w:after="120" w:line="240" w:lineRule="auto"/>
              <w:rPr>
                <w:rFonts w:eastAsia="Times New Roman" w:cstheme="minorHAnsi"/>
                <w:sz w:val="18"/>
                <w:szCs w:val="18"/>
                <w:lang w:val="en-US"/>
              </w:rPr>
            </w:pPr>
            <w:r w:rsidRPr="00B8219F">
              <w:rPr>
                <w:rFonts w:eastAsia="Times New Roman" w:cstheme="minorHAnsi"/>
                <w:sz w:val="18"/>
                <w:szCs w:val="18"/>
                <w:lang w:val="en-US"/>
              </w:rPr>
              <w:t>- High dynamic stress</w:t>
            </w:r>
          </w:p>
          <w:p w14:paraId="643246BD" w14:textId="77777777" w:rsidR="001660B2" w:rsidRPr="00B8219F" w:rsidRDefault="001660B2" w:rsidP="001660B2">
            <w:pPr>
              <w:spacing w:after="120" w:line="240" w:lineRule="auto"/>
              <w:rPr>
                <w:rFonts w:eastAsia="Times New Roman" w:cstheme="minorHAnsi"/>
                <w:sz w:val="18"/>
                <w:szCs w:val="18"/>
                <w:lang w:val="en-US"/>
              </w:rPr>
            </w:pPr>
            <w:r w:rsidRPr="00B8219F">
              <w:rPr>
                <w:rFonts w:eastAsia="Times New Roman" w:cstheme="minorHAnsi"/>
                <w:sz w:val="18"/>
                <w:szCs w:val="18"/>
                <w:lang w:val="en-US"/>
              </w:rPr>
              <w:t xml:space="preserve">- Out-of-place loading conditions </w:t>
            </w:r>
          </w:p>
          <w:p w14:paraId="77D0B09A" w14:textId="77777777" w:rsidR="001660B2" w:rsidRPr="00B8219F" w:rsidRDefault="001660B2" w:rsidP="001660B2">
            <w:pPr>
              <w:spacing w:after="120" w:line="240" w:lineRule="auto"/>
              <w:rPr>
                <w:rFonts w:eastAsia="Times New Roman" w:cstheme="minorHAnsi"/>
                <w:sz w:val="18"/>
                <w:szCs w:val="18"/>
                <w:lang w:val="en-US"/>
              </w:rPr>
            </w:pPr>
            <w:r w:rsidRPr="00B8219F">
              <w:rPr>
                <w:rFonts w:eastAsia="Times New Roman" w:cstheme="minorHAnsi"/>
                <w:sz w:val="18"/>
                <w:szCs w:val="18"/>
                <w:lang w:val="en-US"/>
              </w:rPr>
              <w:t>- Stiffness and strength reduction</w:t>
            </w:r>
          </w:p>
          <w:p w14:paraId="1C13EC06" w14:textId="77777777" w:rsidR="001660B2" w:rsidRPr="00B8219F" w:rsidRDefault="001660B2" w:rsidP="001660B2">
            <w:pPr>
              <w:spacing w:after="120" w:line="240" w:lineRule="auto"/>
              <w:rPr>
                <w:rFonts w:eastAsia="Times New Roman" w:cstheme="minorHAnsi"/>
                <w:sz w:val="18"/>
                <w:szCs w:val="18"/>
                <w:lang w:val="en-US"/>
              </w:rPr>
            </w:pPr>
            <w:r w:rsidRPr="00B8219F">
              <w:rPr>
                <w:rFonts w:cstheme="minorHAnsi"/>
                <w:sz w:val="18"/>
                <w:szCs w:val="18"/>
              </w:rPr>
              <w:t>- Low-rotation speed</w:t>
            </w:r>
          </w:p>
        </w:tc>
        <w:tc>
          <w:tcPr>
            <w:tcW w:w="476" w:type="dxa"/>
            <w:tcBorders>
              <w:top w:val="nil"/>
              <w:left w:val="nil"/>
              <w:bottom w:val="single" w:sz="4" w:space="0" w:color="auto"/>
              <w:right w:val="single" w:sz="4" w:space="0" w:color="auto"/>
            </w:tcBorders>
            <w:shd w:val="clear" w:color="auto" w:fill="auto"/>
            <w:noWrap/>
            <w:vAlign w:val="center"/>
          </w:tcPr>
          <w:p w14:paraId="43526132" w14:textId="77777777" w:rsidR="001660B2" w:rsidRPr="00B8219F" w:rsidRDefault="001660B2" w:rsidP="001660B2">
            <w:pPr>
              <w:spacing w:after="120" w:line="240" w:lineRule="auto"/>
              <w:jc w:val="center"/>
              <w:rPr>
                <w:rFonts w:eastAsia="Times New Roman" w:cstheme="minorHAnsi"/>
                <w:sz w:val="18"/>
                <w:szCs w:val="18"/>
                <w:lang w:val="en-US"/>
              </w:rPr>
            </w:pPr>
            <w:r w:rsidRPr="00B8219F">
              <w:rPr>
                <w:rFonts w:eastAsia="Times New Roman" w:cstheme="minorHAnsi"/>
                <w:sz w:val="18"/>
                <w:szCs w:val="18"/>
                <w:lang w:val="en-US"/>
              </w:rPr>
              <w:t>7</w:t>
            </w:r>
          </w:p>
        </w:tc>
        <w:tc>
          <w:tcPr>
            <w:tcW w:w="435" w:type="dxa"/>
            <w:tcBorders>
              <w:top w:val="nil"/>
              <w:left w:val="nil"/>
              <w:bottom w:val="single" w:sz="4" w:space="0" w:color="auto"/>
              <w:right w:val="single" w:sz="4" w:space="0" w:color="auto"/>
            </w:tcBorders>
            <w:shd w:val="clear" w:color="auto" w:fill="auto"/>
            <w:noWrap/>
            <w:vAlign w:val="center"/>
          </w:tcPr>
          <w:p w14:paraId="4A678BC9" w14:textId="77777777" w:rsidR="001660B2" w:rsidRPr="00B8219F" w:rsidRDefault="001660B2" w:rsidP="001660B2">
            <w:pPr>
              <w:spacing w:after="120" w:line="240" w:lineRule="auto"/>
              <w:jc w:val="center"/>
              <w:rPr>
                <w:rFonts w:eastAsia="Times New Roman" w:cstheme="minorHAnsi"/>
                <w:sz w:val="18"/>
                <w:szCs w:val="18"/>
                <w:lang w:val="en-US"/>
              </w:rPr>
            </w:pPr>
            <w:r w:rsidRPr="00B8219F">
              <w:rPr>
                <w:rFonts w:eastAsia="Times New Roman" w:cstheme="minorHAnsi"/>
                <w:sz w:val="18"/>
                <w:szCs w:val="18"/>
                <w:lang w:val="en-US"/>
              </w:rPr>
              <w:t>6</w:t>
            </w:r>
          </w:p>
        </w:tc>
        <w:tc>
          <w:tcPr>
            <w:tcW w:w="5026" w:type="dxa"/>
            <w:tcBorders>
              <w:top w:val="nil"/>
              <w:left w:val="nil"/>
              <w:bottom w:val="single" w:sz="4" w:space="0" w:color="auto"/>
              <w:right w:val="single" w:sz="4" w:space="0" w:color="auto"/>
            </w:tcBorders>
            <w:shd w:val="clear" w:color="auto" w:fill="auto"/>
            <w:vAlign w:val="center"/>
          </w:tcPr>
          <w:p w14:paraId="016A88F2" w14:textId="77777777" w:rsidR="001660B2" w:rsidRPr="00B8219F" w:rsidRDefault="001660B2" w:rsidP="001660B2">
            <w:pPr>
              <w:spacing w:after="120" w:line="240" w:lineRule="auto"/>
              <w:rPr>
                <w:rFonts w:eastAsia="Times New Roman" w:cstheme="minorHAnsi"/>
                <w:sz w:val="18"/>
                <w:szCs w:val="18"/>
                <w:lang w:val="en-US"/>
              </w:rPr>
            </w:pPr>
            <w:r w:rsidRPr="00B8219F">
              <w:rPr>
                <w:rFonts w:eastAsia="Times New Roman" w:cstheme="minorHAnsi"/>
                <w:sz w:val="18"/>
                <w:szCs w:val="18"/>
                <w:lang w:val="en-US"/>
              </w:rPr>
              <w:t>- Regular inspections during Wind Turbine operation.</w:t>
            </w:r>
          </w:p>
          <w:p w14:paraId="6F14671B" w14:textId="77777777" w:rsidR="001660B2" w:rsidRPr="00B8219F" w:rsidRDefault="001660B2" w:rsidP="001660B2">
            <w:pPr>
              <w:spacing w:after="120" w:line="240" w:lineRule="auto"/>
              <w:rPr>
                <w:rFonts w:eastAsia="Times New Roman" w:cstheme="minorHAnsi"/>
                <w:sz w:val="18"/>
                <w:szCs w:val="18"/>
                <w:lang w:val="en-US"/>
              </w:rPr>
            </w:pPr>
            <w:r w:rsidRPr="00B8219F">
              <w:rPr>
                <w:rFonts w:eastAsia="Times New Roman" w:cstheme="minorHAnsi"/>
                <w:sz w:val="18"/>
                <w:szCs w:val="18"/>
                <w:lang w:val="en-US"/>
              </w:rPr>
              <w:t>- High wind speed detection that allows the turbine to automatically shut off</w:t>
            </w:r>
          </w:p>
          <w:p w14:paraId="7CC463AD" w14:textId="77777777" w:rsidR="001660B2" w:rsidRPr="00B8219F" w:rsidRDefault="001660B2" w:rsidP="001660B2">
            <w:pPr>
              <w:spacing w:after="120" w:line="240" w:lineRule="auto"/>
              <w:rPr>
                <w:rFonts w:eastAsia="Times New Roman" w:cstheme="minorHAnsi"/>
                <w:sz w:val="18"/>
                <w:szCs w:val="18"/>
                <w:lang w:val="en-US"/>
              </w:rPr>
            </w:pPr>
            <w:r w:rsidRPr="00B8219F">
              <w:rPr>
                <w:rFonts w:eastAsia="Times New Roman" w:cstheme="minorHAnsi"/>
                <w:sz w:val="18"/>
                <w:szCs w:val="18"/>
                <w:lang w:val="en-US"/>
              </w:rPr>
              <w:t xml:space="preserve">- Harmonic motion mechanism to detect cracks  </w:t>
            </w:r>
          </w:p>
        </w:tc>
        <w:tc>
          <w:tcPr>
            <w:tcW w:w="584" w:type="dxa"/>
            <w:tcBorders>
              <w:top w:val="nil"/>
              <w:left w:val="nil"/>
              <w:bottom w:val="single" w:sz="4" w:space="0" w:color="auto"/>
              <w:right w:val="single" w:sz="4" w:space="0" w:color="auto"/>
            </w:tcBorders>
            <w:shd w:val="clear" w:color="auto" w:fill="auto"/>
            <w:vAlign w:val="center"/>
          </w:tcPr>
          <w:p w14:paraId="1530ECBF" w14:textId="77777777" w:rsidR="001660B2" w:rsidRPr="00B8219F" w:rsidRDefault="001660B2" w:rsidP="001660B2">
            <w:pPr>
              <w:spacing w:after="120" w:line="240" w:lineRule="auto"/>
              <w:jc w:val="center"/>
              <w:rPr>
                <w:rFonts w:eastAsia="Times New Roman" w:cstheme="minorHAnsi"/>
                <w:sz w:val="18"/>
                <w:szCs w:val="18"/>
                <w:lang w:val="en-US"/>
              </w:rPr>
            </w:pPr>
            <w:r w:rsidRPr="00B8219F">
              <w:rPr>
                <w:rFonts w:eastAsia="Times New Roman" w:cstheme="minorHAnsi"/>
                <w:sz w:val="18"/>
                <w:szCs w:val="18"/>
                <w:lang w:val="en-US"/>
              </w:rPr>
              <w:t>5</w:t>
            </w:r>
          </w:p>
        </w:tc>
        <w:tc>
          <w:tcPr>
            <w:tcW w:w="580" w:type="dxa"/>
            <w:tcBorders>
              <w:top w:val="nil"/>
              <w:left w:val="nil"/>
              <w:bottom w:val="single" w:sz="4" w:space="0" w:color="auto"/>
              <w:right w:val="single" w:sz="4" w:space="0" w:color="auto"/>
            </w:tcBorders>
          </w:tcPr>
          <w:p w14:paraId="10F70979" w14:textId="77777777" w:rsidR="001660B2" w:rsidRPr="00B8219F" w:rsidRDefault="001660B2" w:rsidP="001660B2">
            <w:pPr>
              <w:spacing w:after="120" w:line="240" w:lineRule="auto"/>
              <w:jc w:val="center"/>
              <w:rPr>
                <w:rFonts w:eastAsia="Times New Roman" w:cstheme="minorHAnsi"/>
                <w:sz w:val="18"/>
                <w:szCs w:val="18"/>
                <w:lang w:val="en-US"/>
              </w:rPr>
            </w:pPr>
          </w:p>
          <w:p w14:paraId="70330F44" w14:textId="77777777" w:rsidR="001660B2" w:rsidRPr="00B8219F" w:rsidRDefault="001660B2" w:rsidP="001660B2">
            <w:pPr>
              <w:rPr>
                <w:rFonts w:eastAsia="Times New Roman" w:cstheme="minorHAnsi"/>
                <w:sz w:val="18"/>
                <w:szCs w:val="18"/>
                <w:lang w:val="en-US"/>
              </w:rPr>
            </w:pPr>
          </w:p>
          <w:p w14:paraId="71DD9943" w14:textId="77777777" w:rsidR="001660B2" w:rsidRPr="00B8219F" w:rsidRDefault="001660B2" w:rsidP="001660B2">
            <w:pPr>
              <w:rPr>
                <w:rFonts w:eastAsia="Times New Roman" w:cstheme="minorHAnsi"/>
                <w:sz w:val="18"/>
                <w:szCs w:val="18"/>
                <w:lang w:val="en-US"/>
              </w:rPr>
            </w:pPr>
          </w:p>
          <w:p w14:paraId="5D4D9F64" w14:textId="77777777" w:rsidR="001660B2" w:rsidRPr="00B8219F" w:rsidRDefault="001660B2" w:rsidP="001660B2">
            <w:pPr>
              <w:rPr>
                <w:rFonts w:eastAsia="Times New Roman" w:cstheme="minorHAnsi"/>
                <w:sz w:val="18"/>
                <w:szCs w:val="18"/>
                <w:lang w:val="en-US"/>
              </w:rPr>
            </w:pPr>
            <w:r w:rsidRPr="00B8219F">
              <w:rPr>
                <w:rFonts w:eastAsia="Times New Roman" w:cstheme="minorHAnsi"/>
                <w:sz w:val="18"/>
                <w:szCs w:val="18"/>
                <w:lang w:val="en-US"/>
              </w:rPr>
              <w:t>210</w:t>
            </w:r>
          </w:p>
        </w:tc>
      </w:tr>
      <w:tr w:rsidR="001660B2" w:rsidRPr="00B8219F" w14:paraId="1882C6AF" w14:textId="77777777" w:rsidTr="001660B2">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108" w:type="dxa"/>
            <w:right w:w="108" w:type="dxa"/>
          </w:tblCellMar>
        </w:tblPrEx>
        <w:trPr>
          <w:trHeight w:val="2626"/>
        </w:trPr>
        <w:tc>
          <w:tcPr>
            <w:tcW w:w="2040" w:type="dxa"/>
            <w:tcBorders>
              <w:top w:val="nil"/>
              <w:left w:val="single" w:sz="4" w:space="0" w:color="auto"/>
              <w:bottom w:val="single" w:sz="4" w:space="0" w:color="auto"/>
              <w:right w:val="single" w:sz="4" w:space="0" w:color="auto"/>
            </w:tcBorders>
            <w:shd w:val="clear" w:color="auto" w:fill="auto"/>
            <w:vAlign w:val="center"/>
          </w:tcPr>
          <w:p w14:paraId="49BB7C1A" w14:textId="77777777" w:rsidR="001660B2" w:rsidRPr="00B8219F" w:rsidRDefault="001660B2" w:rsidP="001660B2">
            <w:pPr>
              <w:spacing w:after="120" w:line="240" w:lineRule="auto"/>
              <w:jc w:val="center"/>
              <w:rPr>
                <w:rFonts w:eastAsia="Times New Roman" w:cstheme="minorHAnsi"/>
                <w:sz w:val="18"/>
                <w:szCs w:val="18"/>
                <w:lang w:val="en-US"/>
              </w:rPr>
            </w:pPr>
            <w:r w:rsidRPr="00B8219F">
              <w:rPr>
                <w:rFonts w:eastAsia="Times New Roman" w:cstheme="minorHAnsi"/>
                <w:sz w:val="18"/>
                <w:szCs w:val="18"/>
                <w:lang w:val="en-US"/>
              </w:rPr>
              <w:t xml:space="preserve">Blade </w:t>
            </w:r>
          </w:p>
        </w:tc>
        <w:tc>
          <w:tcPr>
            <w:tcW w:w="1505" w:type="dxa"/>
            <w:tcBorders>
              <w:top w:val="nil"/>
              <w:left w:val="nil"/>
              <w:bottom w:val="single" w:sz="4" w:space="0" w:color="auto"/>
              <w:right w:val="single" w:sz="4" w:space="0" w:color="auto"/>
            </w:tcBorders>
            <w:shd w:val="clear" w:color="auto" w:fill="auto"/>
            <w:vAlign w:val="center"/>
          </w:tcPr>
          <w:p w14:paraId="3894BACD" w14:textId="77777777" w:rsidR="001660B2" w:rsidRPr="00B8219F" w:rsidRDefault="001660B2" w:rsidP="001660B2">
            <w:pPr>
              <w:spacing w:after="120" w:line="240" w:lineRule="auto"/>
              <w:jc w:val="center"/>
              <w:rPr>
                <w:rFonts w:eastAsia="Times New Roman" w:cstheme="minorHAnsi"/>
                <w:sz w:val="18"/>
                <w:szCs w:val="18"/>
                <w:lang w:val="en-US"/>
              </w:rPr>
            </w:pPr>
            <w:r w:rsidRPr="00B8219F">
              <w:rPr>
                <w:rFonts w:eastAsia="Times New Roman" w:cstheme="minorHAnsi"/>
                <w:sz w:val="18"/>
                <w:szCs w:val="18"/>
                <w:lang w:val="en-US"/>
              </w:rPr>
              <w:t xml:space="preserve">Adhesive bond line failure and cracks </w:t>
            </w:r>
          </w:p>
        </w:tc>
        <w:tc>
          <w:tcPr>
            <w:tcW w:w="2400" w:type="dxa"/>
            <w:tcBorders>
              <w:top w:val="nil"/>
              <w:left w:val="nil"/>
              <w:bottom w:val="single" w:sz="4" w:space="0" w:color="auto"/>
              <w:right w:val="single" w:sz="4" w:space="0" w:color="auto"/>
            </w:tcBorders>
            <w:shd w:val="clear" w:color="auto" w:fill="auto"/>
            <w:vAlign w:val="center"/>
          </w:tcPr>
          <w:p w14:paraId="3CCF1DA5" w14:textId="77777777" w:rsidR="001660B2" w:rsidRPr="00B8219F" w:rsidRDefault="001660B2" w:rsidP="001660B2">
            <w:pPr>
              <w:pStyle w:val="ListParagraph"/>
              <w:spacing w:after="120" w:line="240" w:lineRule="auto"/>
              <w:rPr>
                <w:rFonts w:eastAsia="Times New Roman" w:cstheme="minorHAnsi"/>
                <w:sz w:val="18"/>
                <w:szCs w:val="18"/>
                <w:lang w:val="en-US"/>
              </w:rPr>
            </w:pPr>
          </w:p>
          <w:p w14:paraId="70B10E3E" w14:textId="77777777" w:rsidR="001660B2" w:rsidRPr="00B8219F" w:rsidRDefault="001660B2" w:rsidP="001660B2">
            <w:pPr>
              <w:spacing w:after="120" w:line="240" w:lineRule="auto"/>
              <w:rPr>
                <w:rFonts w:eastAsia="Times New Roman" w:cstheme="minorHAnsi"/>
                <w:sz w:val="18"/>
                <w:szCs w:val="18"/>
                <w:lang w:val="en-US"/>
              </w:rPr>
            </w:pPr>
          </w:p>
          <w:p w14:paraId="537C4F6B" w14:textId="77777777" w:rsidR="001660B2" w:rsidRPr="00B8219F" w:rsidRDefault="001660B2" w:rsidP="001660B2">
            <w:pPr>
              <w:spacing w:after="120" w:line="240" w:lineRule="auto"/>
              <w:rPr>
                <w:rFonts w:eastAsia="Times New Roman" w:cstheme="minorHAnsi"/>
                <w:sz w:val="18"/>
                <w:szCs w:val="18"/>
                <w:lang w:val="en-US"/>
              </w:rPr>
            </w:pPr>
          </w:p>
          <w:p w14:paraId="62FF8F1D" w14:textId="77777777" w:rsidR="001660B2" w:rsidRPr="00B8219F" w:rsidRDefault="001660B2" w:rsidP="001660B2">
            <w:pPr>
              <w:spacing w:after="120" w:line="240" w:lineRule="auto"/>
              <w:rPr>
                <w:rFonts w:eastAsia="Times New Roman" w:cstheme="minorHAnsi"/>
                <w:sz w:val="18"/>
                <w:szCs w:val="18"/>
                <w:lang w:val="en-US"/>
              </w:rPr>
            </w:pPr>
            <w:r w:rsidRPr="00B8219F">
              <w:rPr>
                <w:rFonts w:eastAsia="Times New Roman" w:cstheme="minorHAnsi"/>
                <w:sz w:val="18"/>
                <w:szCs w:val="18"/>
                <w:lang w:val="en-US"/>
              </w:rPr>
              <w:t xml:space="preserve">Incorrect adhesive application and other manufacturing errors. </w:t>
            </w:r>
          </w:p>
          <w:p w14:paraId="0122442D" w14:textId="77777777" w:rsidR="001660B2" w:rsidRPr="00B8219F" w:rsidRDefault="001660B2" w:rsidP="001660B2">
            <w:pPr>
              <w:spacing w:after="120" w:line="240" w:lineRule="auto"/>
              <w:rPr>
                <w:rFonts w:eastAsia="Times New Roman" w:cstheme="minorHAnsi"/>
                <w:sz w:val="18"/>
                <w:szCs w:val="18"/>
                <w:lang w:val="en-US"/>
              </w:rPr>
            </w:pPr>
          </w:p>
          <w:p w14:paraId="1A9E1066" w14:textId="77777777" w:rsidR="001660B2" w:rsidRPr="00B8219F" w:rsidRDefault="001660B2" w:rsidP="001660B2">
            <w:pPr>
              <w:spacing w:after="120" w:line="240" w:lineRule="auto"/>
              <w:rPr>
                <w:rFonts w:eastAsia="Times New Roman" w:cstheme="minorHAnsi"/>
                <w:sz w:val="18"/>
                <w:szCs w:val="18"/>
                <w:lang w:val="en-US"/>
              </w:rPr>
            </w:pPr>
          </w:p>
          <w:p w14:paraId="3CE7C650" w14:textId="77777777" w:rsidR="001660B2" w:rsidRPr="00B8219F" w:rsidRDefault="001660B2" w:rsidP="001660B2">
            <w:pPr>
              <w:pStyle w:val="ListParagraph"/>
              <w:spacing w:after="120" w:line="240" w:lineRule="auto"/>
              <w:rPr>
                <w:rFonts w:eastAsia="Times New Roman" w:cstheme="minorHAnsi"/>
                <w:sz w:val="18"/>
                <w:szCs w:val="18"/>
                <w:lang w:val="en-US"/>
              </w:rPr>
            </w:pPr>
          </w:p>
          <w:p w14:paraId="22AFC551" w14:textId="77777777" w:rsidR="001660B2" w:rsidRPr="00B8219F" w:rsidRDefault="001660B2" w:rsidP="001660B2">
            <w:pPr>
              <w:pStyle w:val="ListParagraph"/>
              <w:spacing w:after="120" w:line="240" w:lineRule="auto"/>
              <w:rPr>
                <w:rFonts w:eastAsia="Times New Roman" w:cstheme="minorHAnsi"/>
                <w:sz w:val="18"/>
                <w:szCs w:val="18"/>
                <w:lang w:val="en-US"/>
              </w:rPr>
            </w:pPr>
          </w:p>
        </w:tc>
        <w:tc>
          <w:tcPr>
            <w:tcW w:w="2234" w:type="dxa"/>
            <w:tcBorders>
              <w:top w:val="nil"/>
              <w:left w:val="nil"/>
              <w:bottom w:val="single" w:sz="4" w:space="0" w:color="auto"/>
              <w:right w:val="single" w:sz="4" w:space="0" w:color="auto"/>
            </w:tcBorders>
            <w:shd w:val="clear" w:color="auto" w:fill="auto"/>
            <w:noWrap/>
            <w:vAlign w:val="center"/>
          </w:tcPr>
          <w:p w14:paraId="4C3172EA" w14:textId="77777777" w:rsidR="001660B2" w:rsidRPr="00B8219F" w:rsidRDefault="001660B2" w:rsidP="001660B2">
            <w:pPr>
              <w:spacing w:after="120" w:line="240" w:lineRule="auto"/>
              <w:rPr>
                <w:rFonts w:eastAsia="Times New Roman" w:cstheme="minorHAnsi"/>
                <w:sz w:val="18"/>
                <w:szCs w:val="18"/>
                <w:lang w:val="en-US"/>
              </w:rPr>
            </w:pPr>
          </w:p>
          <w:p w14:paraId="20126795" w14:textId="77777777" w:rsidR="001660B2" w:rsidRPr="00B8219F" w:rsidRDefault="001660B2" w:rsidP="001660B2">
            <w:pPr>
              <w:spacing w:after="120" w:line="240" w:lineRule="auto"/>
              <w:rPr>
                <w:rFonts w:eastAsia="Times New Roman" w:cstheme="minorHAnsi"/>
                <w:sz w:val="18"/>
                <w:szCs w:val="18"/>
                <w:lang w:val="en-US"/>
              </w:rPr>
            </w:pPr>
            <w:r w:rsidRPr="00B8219F">
              <w:rPr>
                <w:rFonts w:eastAsia="Times New Roman" w:cstheme="minorHAnsi"/>
                <w:sz w:val="18"/>
                <w:szCs w:val="18"/>
                <w:lang w:val="en-US"/>
              </w:rPr>
              <w:t>- Layers of the rotor blade debonding</w:t>
            </w:r>
          </w:p>
          <w:p w14:paraId="7D1C7A2B" w14:textId="77777777" w:rsidR="001660B2" w:rsidRPr="00B8219F" w:rsidRDefault="001660B2" w:rsidP="001660B2">
            <w:pPr>
              <w:rPr>
                <w:rFonts w:eastAsia="Times New Roman" w:cstheme="minorHAnsi"/>
                <w:sz w:val="18"/>
                <w:szCs w:val="18"/>
                <w:lang w:val="en-US"/>
              </w:rPr>
            </w:pPr>
            <w:r w:rsidRPr="00B8219F">
              <w:rPr>
                <w:rFonts w:eastAsia="Times New Roman" w:cstheme="minorHAnsi"/>
                <w:sz w:val="18"/>
                <w:szCs w:val="18"/>
                <w:lang w:val="en-US"/>
              </w:rPr>
              <w:t>- Out-of-plane deformations of the panels above and below the shear web</w:t>
            </w:r>
          </w:p>
          <w:p w14:paraId="4887C8EB" w14:textId="77777777" w:rsidR="001660B2" w:rsidRPr="00B8219F" w:rsidRDefault="001660B2" w:rsidP="001660B2">
            <w:pPr>
              <w:rPr>
                <w:rFonts w:eastAsia="Times New Roman" w:cstheme="minorHAnsi"/>
                <w:sz w:val="18"/>
                <w:szCs w:val="18"/>
                <w:lang w:val="en-US"/>
              </w:rPr>
            </w:pPr>
            <w:r w:rsidRPr="00B8219F">
              <w:rPr>
                <w:rFonts w:eastAsia="Times New Roman" w:cstheme="minorHAnsi"/>
                <w:sz w:val="18"/>
                <w:szCs w:val="18"/>
                <w:lang w:val="en-US"/>
              </w:rPr>
              <w:t>- Susceptibility to buckling</w:t>
            </w:r>
          </w:p>
          <w:p w14:paraId="1C33BE9C" w14:textId="77777777" w:rsidR="001660B2" w:rsidRPr="00B8219F" w:rsidRDefault="001660B2" w:rsidP="001660B2">
            <w:pPr>
              <w:spacing w:after="120" w:line="240" w:lineRule="auto"/>
              <w:rPr>
                <w:rFonts w:eastAsia="Times New Roman" w:cstheme="minorHAnsi"/>
                <w:sz w:val="18"/>
                <w:szCs w:val="18"/>
                <w:lang w:val="en-US"/>
              </w:rPr>
            </w:pPr>
            <w:r w:rsidRPr="00B8219F">
              <w:rPr>
                <w:rFonts w:eastAsia="Times New Roman" w:cstheme="minorHAnsi"/>
                <w:sz w:val="18"/>
                <w:szCs w:val="18"/>
                <w:lang w:val="en-US"/>
              </w:rPr>
              <w:t>- Crack opening</w:t>
            </w:r>
          </w:p>
          <w:p w14:paraId="082414FB" w14:textId="77777777" w:rsidR="001660B2" w:rsidRPr="00B8219F" w:rsidRDefault="001660B2" w:rsidP="001660B2">
            <w:pPr>
              <w:spacing w:after="120" w:line="240" w:lineRule="auto"/>
              <w:rPr>
                <w:rFonts w:eastAsia="Times New Roman" w:cstheme="minorHAnsi"/>
                <w:sz w:val="18"/>
                <w:szCs w:val="18"/>
                <w:lang w:val="en-US"/>
              </w:rPr>
            </w:pPr>
            <w:r w:rsidRPr="00B8219F">
              <w:rPr>
                <w:rFonts w:eastAsia="Times New Roman" w:cstheme="minorHAnsi"/>
                <w:sz w:val="18"/>
                <w:szCs w:val="18"/>
                <w:lang w:val="en-US"/>
              </w:rPr>
              <w:t>- High local stress</w:t>
            </w:r>
          </w:p>
          <w:p w14:paraId="6B459E66" w14:textId="77777777" w:rsidR="001660B2" w:rsidRPr="00B8219F" w:rsidRDefault="001660B2" w:rsidP="001660B2">
            <w:pPr>
              <w:spacing w:after="120" w:line="240" w:lineRule="auto"/>
              <w:rPr>
                <w:rFonts w:eastAsia="Times New Roman" w:cstheme="minorHAnsi"/>
                <w:sz w:val="18"/>
                <w:szCs w:val="18"/>
                <w:lang w:val="en-US"/>
              </w:rPr>
            </w:pPr>
            <w:r w:rsidRPr="00B8219F">
              <w:rPr>
                <w:rFonts w:eastAsia="Times New Roman" w:cstheme="minorHAnsi"/>
                <w:sz w:val="18"/>
                <w:szCs w:val="18"/>
                <w:lang w:val="en-US"/>
              </w:rPr>
              <w:t>- Stiffness and strength reduction</w:t>
            </w:r>
          </w:p>
          <w:p w14:paraId="68DA9840" w14:textId="77777777" w:rsidR="001660B2" w:rsidRPr="00B8219F" w:rsidRDefault="001660B2" w:rsidP="001660B2">
            <w:pPr>
              <w:rPr>
                <w:rFonts w:eastAsia="Times New Roman" w:cstheme="minorHAnsi"/>
                <w:sz w:val="18"/>
                <w:szCs w:val="18"/>
                <w:lang w:val="en-US"/>
              </w:rPr>
            </w:pPr>
            <w:r w:rsidRPr="00B8219F">
              <w:rPr>
                <w:rFonts w:cstheme="minorHAnsi"/>
                <w:sz w:val="18"/>
                <w:szCs w:val="18"/>
              </w:rPr>
              <w:t>- Low-rotation speed</w:t>
            </w:r>
          </w:p>
        </w:tc>
        <w:tc>
          <w:tcPr>
            <w:tcW w:w="476" w:type="dxa"/>
            <w:tcBorders>
              <w:top w:val="nil"/>
              <w:left w:val="nil"/>
              <w:bottom w:val="single" w:sz="4" w:space="0" w:color="auto"/>
              <w:right w:val="single" w:sz="4" w:space="0" w:color="auto"/>
            </w:tcBorders>
            <w:shd w:val="clear" w:color="auto" w:fill="auto"/>
            <w:noWrap/>
            <w:vAlign w:val="center"/>
          </w:tcPr>
          <w:p w14:paraId="250FD05A" w14:textId="77777777" w:rsidR="001660B2" w:rsidRPr="00B8219F" w:rsidRDefault="001660B2" w:rsidP="001660B2">
            <w:pPr>
              <w:spacing w:after="120" w:line="240" w:lineRule="auto"/>
              <w:jc w:val="center"/>
              <w:rPr>
                <w:rFonts w:eastAsia="Times New Roman" w:cstheme="minorHAnsi"/>
                <w:sz w:val="18"/>
                <w:szCs w:val="18"/>
                <w:lang w:val="en-US"/>
              </w:rPr>
            </w:pPr>
            <w:r w:rsidRPr="00B8219F">
              <w:rPr>
                <w:rFonts w:eastAsia="Times New Roman" w:cstheme="minorHAnsi"/>
                <w:sz w:val="18"/>
                <w:szCs w:val="18"/>
                <w:lang w:val="en-US"/>
              </w:rPr>
              <w:t>7</w:t>
            </w:r>
          </w:p>
        </w:tc>
        <w:tc>
          <w:tcPr>
            <w:tcW w:w="435" w:type="dxa"/>
            <w:tcBorders>
              <w:top w:val="nil"/>
              <w:left w:val="nil"/>
              <w:bottom w:val="single" w:sz="4" w:space="0" w:color="auto"/>
              <w:right w:val="single" w:sz="4" w:space="0" w:color="auto"/>
            </w:tcBorders>
            <w:shd w:val="clear" w:color="auto" w:fill="auto"/>
            <w:noWrap/>
            <w:vAlign w:val="center"/>
          </w:tcPr>
          <w:p w14:paraId="6AB8E542" w14:textId="77777777" w:rsidR="001660B2" w:rsidRPr="00B8219F" w:rsidRDefault="001660B2" w:rsidP="001660B2">
            <w:pPr>
              <w:spacing w:after="120" w:line="240" w:lineRule="auto"/>
              <w:rPr>
                <w:rFonts w:eastAsia="Times New Roman" w:cstheme="minorHAnsi"/>
                <w:sz w:val="18"/>
                <w:szCs w:val="18"/>
                <w:lang w:val="en-US"/>
              </w:rPr>
            </w:pPr>
            <w:r w:rsidRPr="00B8219F">
              <w:rPr>
                <w:rFonts w:eastAsia="Times New Roman" w:cstheme="minorHAnsi"/>
                <w:sz w:val="18"/>
                <w:szCs w:val="18"/>
                <w:lang w:val="en-US"/>
              </w:rPr>
              <w:t>3</w:t>
            </w:r>
          </w:p>
        </w:tc>
        <w:tc>
          <w:tcPr>
            <w:tcW w:w="5026" w:type="dxa"/>
            <w:tcBorders>
              <w:top w:val="nil"/>
              <w:left w:val="nil"/>
              <w:bottom w:val="single" w:sz="4" w:space="0" w:color="auto"/>
              <w:right w:val="single" w:sz="4" w:space="0" w:color="auto"/>
            </w:tcBorders>
            <w:shd w:val="clear" w:color="auto" w:fill="auto"/>
            <w:vAlign w:val="center"/>
          </w:tcPr>
          <w:p w14:paraId="524009A4" w14:textId="77777777" w:rsidR="001660B2" w:rsidRPr="00B8219F" w:rsidRDefault="001660B2" w:rsidP="001660B2">
            <w:pPr>
              <w:spacing w:after="120" w:line="240" w:lineRule="auto"/>
              <w:rPr>
                <w:rFonts w:eastAsia="Times New Roman" w:cstheme="minorHAnsi"/>
                <w:sz w:val="18"/>
                <w:szCs w:val="18"/>
                <w:lang w:val="en-US"/>
              </w:rPr>
            </w:pPr>
            <w:r w:rsidRPr="00B8219F">
              <w:rPr>
                <w:rFonts w:eastAsia="Times New Roman" w:cstheme="minorHAnsi"/>
                <w:sz w:val="18"/>
                <w:szCs w:val="18"/>
                <w:lang w:val="en-US"/>
              </w:rPr>
              <w:t>- Control the thickness of the adhesive bond line during the manufacturing process</w:t>
            </w:r>
          </w:p>
          <w:p w14:paraId="7DBEAB4C" w14:textId="77777777" w:rsidR="001660B2" w:rsidRPr="00B8219F" w:rsidRDefault="001660B2" w:rsidP="001660B2">
            <w:pPr>
              <w:spacing w:after="120" w:line="240" w:lineRule="auto"/>
              <w:rPr>
                <w:rFonts w:eastAsia="Times New Roman" w:cstheme="minorHAnsi"/>
                <w:sz w:val="18"/>
                <w:szCs w:val="18"/>
                <w:lang w:val="en-US"/>
              </w:rPr>
            </w:pPr>
            <w:r w:rsidRPr="00B8219F">
              <w:rPr>
                <w:rFonts w:eastAsia="Times New Roman" w:cstheme="minorHAnsi"/>
                <w:sz w:val="18"/>
                <w:szCs w:val="18"/>
                <w:lang w:val="en-US"/>
              </w:rPr>
              <w:t>- Regular inspections during Wind Turbine operation.</w:t>
            </w:r>
          </w:p>
          <w:p w14:paraId="16BE70D5" w14:textId="77777777" w:rsidR="001660B2" w:rsidRPr="00B8219F" w:rsidRDefault="001660B2" w:rsidP="001660B2">
            <w:pPr>
              <w:rPr>
                <w:rFonts w:cstheme="minorHAnsi"/>
                <w:lang w:val="en-US"/>
              </w:rPr>
            </w:pPr>
            <w:r w:rsidRPr="00B8219F">
              <w:rPr>
                <w:rFonts w:cstheme="minorHAnsi"/>
                <w:lang w:val="en-US"/>
              </w:rPr>
              <w:t xml:space="preserve">- </w:t>
            </w:r>
            <w:r w:rsidRPr="00B8219F">
              <w:rPr>
                <w:rFonts w:cstheme="minorHAnsi"/>
              </w:rPr>
              <w:t>Harmonic</w:t>
            </w:r>
            <w:r w:rsidRPr="00B8219F">
              <w:rPr>
                <w:rFonts w:cstheme="minorHAnsi"/>
                <w:lang w:val="en-US"/>
              </w:rPr>
              <w:t xml:space="preserve"> motion mechanism to detect cracks  </w:t>
            </w:r>
          </w:p>
        </w:tc>
        <w:tc>
          <w:tcPr>
            <w:tcW w:w="584" w:type="dxa"/>
            <w:tcBorders>
              <w:top w:val="nil"/>
              <w:left w:val="nil"/>
              <w:bottom w:val="single" w:sz="4" w:space="0" w:color="auto"/>
              <w:right w:val="single" w:sz="4" w:space="0" w:color="auto"/>
            </w:tcBorders>
            <w:shd w:val="clear" w:color="auto" w:fill="auto"/>
            <w:vAlign w:val="center"/>
          </w:tcPr>
          <w:p w14:paraId="22FB5659" w14:textId="77777777" w:rsidR="001660B2" w:rsidRPr="00B8219F" w:rsidRDefault="001660B2" w:rsidP="001660B2">
            <w:pPr>
              <w:spacing w:after="120" w:line="240" w:lineRule="auto"/>
              <w:jc w:val="center"/>
              <w:rPr>
                <w:rFonts w:eastAsia="Times New Roman" w:cstheme="minorHAnsi"/>
                <w:sz w:val="18"/>
                <w:szCs w:val="18"/>
                <w:lang w:val="en-US"/>
              </w:rPr>
            </w:pPr>
            <w:r w:rsidRPr="00B8219F">
              <w:rPr>
                <w:rFonts w:eastAsia="Times New Roman" w:cstheme="minorHAnsi"/>
                <w:sz w:val="18"/>
                <w:szCs w:val="18"/>
                <w:lang w:val="en-US"/>
              </w:rPr>
              <w:t>8</w:t>
            </w:r>
          </w:p>
        </w:tc>
        <w:tc>
          <w:tcPr>
            <w:tcW w:w="580" w:type="dxa"/>
            <w:tcBorders>
              <w:top w:val="nil"/>
              <w:left w:val="nil"/>
              <w:bottom w:val="single" w:sz="4" w:space="0" w:color="auto"/>
              <w:right w:val="single" w:sz="4" w:space="0" w:color="auto"/>
            </w:tcBorders>
          </w:tcPr>
          <w:p w14:paraId="1F2C6C4D" w14:textId="77777777" w:rsidR="001660B2" w:rsidRPr="00B8219F" w:rsidRDefault="001660B2" w:rsidP="001660B2">
            <w:pPr>
              <w:spacing w:after="120" w:line="240" w:lineRule="auto"/>
              <w:jc w:val="center"/>
              <w:rPr>
                <w:rFonts w:eastAsia="Times New Roman" w:cstheme="minorHAnsi"/>
                <w:sz w:val="18"/>
                <w:szCs w:val="18"/>
                <w:lang w:val="en-US"/>
              </w:rPr>
            </w:pPr>
          </w:p>
          <w:p w14:paraId="064382E5" w14:textId="77777777" w:rsidR="001660B2" w:rsidRPr="00B8219F" w:rsidRDefault="001660B2" w:rsidP="001660B2">
            <w:pPr>
              <w:rPr>
                <w:rFonts w:eastAsia="Times New Roman" w:cstheme="minorHAnsi"/>
                <w:sz w:val="18"/>
                <w:szCs w:val="18"/>
                <w:lang w:val="en-US"/>
              </w:rPr>
            </w:pPr>
          </w:p>
          <w:p w14:paraId="67013227" w14:textId="77777777" w:rsidR="001660B2" w:rsidRPr="00B8219F" w:rsidRDefault="001660B2" w:rsidP="001660B2">
            <w:pPr>
              <w:rPr>
                <w:rFonts w:eastAsia="Times New Roman" w:cstheme="minorHAnsi"/>
                <w:sz w:val="18"/>
                <w:szCs w:val="18"/>
                <w:lang w:val="en-US"/>
              </w:rPr>
            </w:pPr>
          </w:p>
          <w:p w14:paraId="33EDED64" w14:textId="77777777" w:rsidR="001660B2" w:rsidRPr="00B8219F" w:rsidRDefault="001660B2" w:rsidP="001660B2">
            <w:pPr>
              <w:rPr>
                <w:rFonts w:eastAsia="Times New Roman" w:cstheme="minorHAnsi"/>
                <w:sz w:val="18"/>
                <w:szCs w:val="18"/>
                <w:lang w:val="en-US"/>
              </w:rPr>
            </w:pPr>
          </w:p>
          <w:p w14:paraId="49B8EC65" w14:textId="77777777" w:rsidR="001660B2" w:rsidRPr="00B8219F" w:rsidRDefault="001660B2" w:rsidP="001660B2">
            <w:pPr>
              <w:rPr>
                <w:rFonts w:eastAsia="Times New Roman" w:cstheme="minorHAnsi"/>
                <w:sz w:val="18"/>
                <w:szCs w:val="18"/>
                <w:lang w:val="en-US"/>
              </w:rPr>
            </w:pPr>
          </w:p>
          <w:p w14:paraId="5651BB14" w14:textId="77777777" w:rsidR="001660B2" w:rsidRPr="00B8219F" w:rsidRDefault="001660B2" w:rsidP="001660B2">
            <w:pPr>
              <w:rPr>
                <w:rFonts w:eastAsia="Times New Roman" w:cstheme="minorHAnsi"/>
                <w:sz w:val="18"/>
                <w:szCs w:val="18"/>
                <w:lang w:val="en-US"/>
              </w:rPr>
            </w:pPr>
            <w:r w:rsidRPr="00B8219F">
              <w:rPr>
                <w:rFonts w:eastAsia="Times New Roman" w:cstheme="minorHAnsi"/>
                <w:sz w:val="18"/>
                <w:szCs w:val="18"/>
                <w:lang w:val="en-US"/>
              </w:rPr>
              <w:t>168</w:t>
            </w:r>
          </w:p>
        </w:tc>
      </w:tr>
    </w:tbl>
    <w:p w14:paraId="7DB5E19A" w14:textId="77777777" w:rsidR="001660B2" w:rsidRPr="00B8219F" w:rsidRDefault="001660B2" w:rsidP="00637D68">
      <w:pPr>
        <w:jc w:val="both"/>
        <w:rPr>
          <w:rFonts w:cstheme="minorHAnsi"/>
          <w:sz w:val="24"/>
          <w:szCs w:val="24"/>
        </w:rPr>
      </w:pPr>
    </w:p>
    <w:p w14:paraId="44DAAA81" w14:textId="7B086142" w:rsidR="001660B2" w:rsidRPr="00B8219F" w:rsidRDefault="00CB6AC3" w:rsidP="00637D68">
      <w:pPr>
        <w:jc w:val="both"/>
        <w:rPr>
          <w:rFonts w:cstheme="minorHAnsi"/>
          <w:sz w:val="24"/>
          <w:szCs w:val="24"/>
        </w:rPr>
      </w:pPr>
      <w:r w:rsidRPr="00B8219F">
        <w:rPr>
          <w:rFonts w:cstheme="minorHAnsi"/>
          <w:sz w:val="24"/>
          <w:szCs w:val="24"/>
        </w:rPr>
        <w:t xml:space="preserve"> </w:t>
      </w:r>
    </w:p>
    <w:tbl>
      <w:tblPr>
        <w:tblpPr w:leftFromText="180" w:rightFromText="180" w:vertAnchor="text" w:horzAnchor="margin" w:tblpY="-241"/>
        <w:tblW w:w="1535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70" w:type="dxa"/>
          <w:right w:w="70" w:type="dxa"/>
        </w:tblCellMar>
        <w:tblLook w:val="0000" w:firstRow="0" w:lastRow="0" w:firstColumn="0" w:lastColumn="0" w:noHBand="0" w:noVBand="0"/>
      </w:tblPr>
      <w:tblGrid>
        <w:gridCol w:w="1841"/>
        <w:gridCol w:w="1462"/>
        <w:gridCol w:w="3300"/>
        <w:gridCol w:w="2366"/>
        <w:gridCol w:w="4100"/>
        <w:gridCol w:w="438"/>
        <w:gridCol w:w="594"/>
        <w:gridCol w:w="915"/>
        <w:gridCol w:w="335"/>
        <w:gridCol w:w="6"/>
      </w:tblGrid>
      <w:tr w:rsidR="0011321A" w:rsidRPr="00B8219F" w14:paraId="5516BD53" w14:textId="77777777" w:rsidTr="0011321A">
        <w:trPr>
          <w:trHeight w:val="594"/>
        </w:trPr>
        <w:tc>
          <w:tcPr>
            <w:tcW w:w="15357" w:type="dxa"/>
            <w:gridSpan w:val="10"/>
          </w:tcPr>
          <w:p w14:paraId="5E6EA0AC" w14:textId="77777777" w:rsidR="0011321A" w:rsidRPr="00B8219F" w:rsidRDefault="0011321A" w:rsidP="0011321A">
            <w:pPr>
              <w:spacing w:after="120" w:line="240" w:lineRule="auto"/>
              <w:jc w:val="center"/>
              <w:rPr>
                <w:rFonts w:eastAsia="Times New Roman" w:cstheme="minorHAnsi"/>
                <w:b/>
                <w:sz w:val="36"/>
                <w:szCs w:val="36"/>
                <w:lang w:val="en-US"/>
              </w:rPr>
            </w:pPr>
            <w:r w:rsidRPr="00B8219F">
              <w:rPr>
                <w:rFonts w:eastAsia="Times New Roman" w:cstheme="minorHAnsi"/>
                <w:b/>
                <w:sz w:val="36"/>
                <w:szCs w:val="36"/>
                <w:lang w:val="en-US"/>
              </w:rPr>
              <w:lastRenderedPageBreak/>
              <w:t>ACTIONS</w:t>
            </w:r>
          </w:p>
        </w:tc>
      </w:tr>
      <w:tr w:rsidR="0011321A" w:rsidRPr="00B8219F" w14:paraId="1A4C7C84" w14:textId="77777777" w:rsidTr="0011321A">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108" w:type="dxa"/>
            <w:right w:w="108" w:type="dxa"/>
          </w:tblCellMar>
        </w:tblPrEx>
        <w:trPr>
          <w:gridAfter w:val="1"/>
          <w:wAfter w:w="6" w:type="dxa"/>
          <w:trHeight w:val="864"/>
        </w:trPr>
        <w:tc>
          <w:tcPr>
            <w:tcW w:w="1841" w:type="dxa"/>
            <w:tcBorders>
              <w:top w:val="single" w:sz="4" w:space="0" w:color="auto"/>
              <w:left w:val="single" w:sz="4" w:space="0" w:color="auto"/>
              <w:bottom w:val="single" w:sz="4" w:space="0" w:color="auto"/>
              <w:right w:val="single" w:sz="4" w:space="0" w:color="auto"/>
            </w:tcBorders>
            <w:shd w:val="clear" w:color="auto" w:fill="auto"/>
            <w:vAlign w:val="center"/>
          </w:tcPr>
          <w:p w14:paraId="646A06FF" w14:textId="77777777" w:rsidR="0011321A" w:rsidRPr="00B8219F" w:rsidRDefault="0011321A" w:rsidP="0011321A">
            <w:pPr>
              <w:spacing w:after="120" w:line="240" w:lineRule="auto"/>
              <w:jc w:val="center"/>
              <w:rPr>
                <w:rFonts w:eastAsia="Times New Roman" w:cstheme="minorHAnsi"/>
                <w:b/>
                <w:sz w:val="18"/>
                <w:szCs w:val="18"/>
                <w:lang w:val="en-US"/>
              </w:rPr>
            </w:pPr>
            <w:r w:rsidRPr="00B8219F">
              <w:rPr>
                <w:rFonts w:eastAsia="Times New Roman" w:cstheme="minorHAnsi"/>
                <w:b/>
                <w:sz w:val="18"/>
                <w:szCs w:val="18"/>
                <w:lang w:val="en-US"/>
              </w:rPr>
              <w:t>FUNCTION DESCRIPTION</w:t>
            </w:r>
          </w:p>
        </w:tc>
        <w:tc>
          <w:tcPr>
            <w:tcW w:w="1462" w:type="dxa"/>
            <w:tcBorders>
              <w:top w:val="single" w:sz="4" w:space="0" w:color="auto"/>
              <w:left w:val="nil"/>
              <w:bottom w:val="single" w:sz="4" w:space="0" w:color="auto"/>
              <w:right w:val="single" w:sz="4" w:space="0" w:color="auto"/>
            </w:tcBorders>
            <w:shd w:val="clear" w:color="auto" w:fill="auto"/>
            <w:vAlign w:val="center"/>
          </w:tcPr>
          <w:p w14:paraId="529B496A" w14:textId="77777777" w:rsidR="0011321A" w:rsidRPr="00B8219F" w:rsidRDefault="0011321A" w:rsidP="0011321A">
            <w:pPr>
              <w:spacing w:after="120" w:line="240" w:lineRule="auto"/>
              <w:jc w:val="center"/>
              <w:rPr>
                <w:rFonts w:eastAsia="Times New Roman" w:cstheme="minorHAnsi"/>
                <w:b/>
                <w:sz w:val="18"/>
                <w:szCs w:val="18"/>
                <w:lang w:val="en-US"/>
              </w:rPr>
            </w:pPr>
            <w:r w:rsidRPr="00B8219F">
              <w:rPr>
                <w:rFonts w:eastAsia="Times New Roman" w:cstheme="minorHAnsi"/>
                <w:b/>
                <w:sz w:val="18"/>
                <w:szCs w:val="18"/>
                <w:lang w:val="en-US"/>
              </w:rPr>
              <w:t xml:space="preserve">FAILURE MODE </w:t>
            </w:r>
          </w:p>
        </w:tc>
        <w:tc>
          <w:tcPr>
            <w:tcW w:w="3300" w:type="dxa"/>
            <w:tcBorders>
              <w:top w:val="single" w:sz="4" w:space="0" w:color="auto"/>
              <w:left w:val="nil"/>
              <w:bottom w:val="single" w:sz="4" w:space="0" w:color="auto"/>
              <w:right w:val="single" w:sz="4" w:space="0" w:color="auto"/>
            </w:tcBorders>
            <w:shd w:val="clear" w:color="auto" w:fill="auto"/>
            <w:vAlign w:val="center"/>
          </w:tcPr>
          <w:p w14:paraId="2A5C4D1D" w14:textId="77777777" w:rsidR="0011321A" w:rsidRPr="00B8219F" w:rsidRDefault="0011321A" w:rsidP="0011321A">
            <w:pPr>
              <w:spacing w:after="120" w:line="240" w:lineRule="auto"/>
              <w:rPr>
                <w:rFonts w:eastAsia="Times New Roman" w:cstheme="minorHAnsi"/>
                <w:b/>
                <w:sz w:val="18"/>
                <w:szCs w:val="18"/>
                <w:lang w:val="en-US"/>
              </w:rPr>
            </w:pPr>
            <w:r w:rsidRPr="00B8219F">
              <w:rPr>
                <w:rFonts w:eastAsia="Times New Roman" w:cstheme="minorHAnsi"/>
                <w:b/>
                <w:sz w:val="18"/>
                <w:szCs w:val="18"/>
                <w:lang w:val="en-US"/>
              </w:rPr>
              <w:t>RECOMMENDED ACTION</w:t>
            </w:r>
          </w:p>
        </w:tc>
        <w:tc>
          <w:tcPr>
            <w:tcW w:w="2366" w:type="dxa"/>
            <w:tcBorders>
              <w:top w:val="single" w:sz="4" w:space="0" w:color="auto"/>
              <w:left w:val="nil"/>
              <w:bottom w:val="single" w:sz="4" w:space="0" w:color="auto"/>
              <w:right w:val="single" w:sz="4" w:space="0" w:color="auto"/>
            </w:tcBorders>
            <w:shd w:val="clear" w:color="auto" w:fill="auto"/>
            <w:vAlign w:val="center"/>
          </w:tcPr>
          <w:p w14:paraId="320710B3" w14:textId="77777777" w:rsidR="0011321A" w:rsidRPr="00B8219F" w:rsidRDefault="0011321A" w:rsidP="0011321A">
            <w:pPr>
              <w:spacing w:after="120" w:line="240" w:lineRule="auto"/>
              <w:jc w:val="center"/>
              <w:rPr>
                <w:rFonts w:eastAsia="Times New Roman" w:cstheme="minorHAnsi"/>
                <w:b/>
                <w:sz w:val="18"/>
                <w:szCs w:val="18"/>
                <w:lang w:val="en-US"/>
              </w:rPr>
            </w:pPr>
            <w:r w:rsidRPr="00B8219F">
              <w:rPr>
                <w:rFonts w:eastAsia="Times New Roman" w:cstheme="minorHAnsi"/>
                <w:b/>
                <w:sz w:val="18"/>
                <w:szCs w:val="18"/>
                <w:lang w:val="en-US"/>
              </w:rPr>
              <w:t>RESPONSIBILITY/TARGET DATE</w:t>
            </w:r>
          </w:p>
        </w:tc>
        <w:tc>
          <w:tcPr>
            <w:tcW w:w="4100" w:type="dxa"/>
            <w:tcBorders>
              <w:top w:val="single" w:sz="4" w:space="0" w:color="auto"/>
              <w:left w:val="nil"/>
              <w:bottom w:val="single" w:sz="4" w:space="0" w:color="auto"/>
              <w:right w:val="single" w:sz="4" w:space="0" w:color="auto"/>
            </w:tcBorders>
            <w:shd w:val="clear" w:color="auto" w:fill="auto"/>
            <w:vAlign w:val="center"/>
          </w:tcPr>
          <w:p w14:paraId="54188196" w14:textId="77777777" w:rsidR="0011321A" w:rsidRPr="00B8219F" w:rsidRDefault="0011321A" w:rsidP="0011321A">
            <w:pPr>
              <w:spacing w:after="120" w:line="240" w:lineRule="auto"/>
              <w:jc w:val="center"/>
              <w:rPr>
                <w:rFonts w:eastAsia="Times New Roman" w:cstheme="minorHAnsi"/>
                <w:b/>
                <w:sz w:val="20"/>
                <w:szCs w:val="20"/>
                <w:lang w:val="en-US"/>
              </w:rPr>
            </w:pPr>
          </w:p>
          <w:p w14:paraId="4B303A2C" w14:textId="77777777" w:rsidR="0011321A" w:rsidRPr="00B8219F" w:rsidRDefault="0011321A" w:rsidP="0011321A">
            <w:pPr>
              <w:spacing w:after="120" w:line="240" w:lineRule="auto"/>
              <w:jc w:val="center"/>
              <w:rPr>
                <w:rFonts w:eastAsia="Times New Roman" w:cstheme="minorHAnsi"/>
                <w:b/>
                <w:sz w:val="18"/>
                <w:szCs w:val="18"/>
                <w:lang w:val="en-US"/>
              </w:rPr>
            </w:pPr>
            <w:r w:rsidRPr="00B8219F">
              <w:rPr>
                <w:rFonts w:eastAsia="Times New Roman" w:cstheme="minorHAnsi"/>
                <w:b/>
                <w:sz w:val="18"/>
                <w:szCs w:val="18"/>
                <w:lang w:val="en-US"/>
              </w:rPr>
              <w:t>ACTIONS TAKEN</w:t>
            </w:r>
          </w:p>
        </w:tc>
        <w:tc>
          <w:tcPr>
            <w:tcW w:w="438" w:type="dxa"/>
            <w:tcBorders>
              <w:top w:val="single" w:sz="4" w:space="0" w:color="auto"/>
              <w:left w:val="nil"/>
              <w:bottom w:val="single" w:sz="4" w:space="0" w:color="auto"/>
              <w:right w:val="single" w:sz="4" w:space="0" w:color="auto"/>
            </w:tcBorders>
            <w:shd w:val="clear" w:color="auto" w:fill="auto"/>
            <w:vAlign w:val="center"/>
          </w:tcPr>
          <w:p w14:paraId="14348C4B" w14:textId="77777777" w:rsidR="0011321A" w:rsidRPr="00B8219F" w:rsidRDefault="0011321A" w:rsidP="0011321A">
            <w:pPr>
              <w:spacing w:after="120" w:line="240" w:lineRule="auto"/>
              <w:rPr>
                <w:rFonts w:eastAsia="Times New Roman" w:cstheme="minorHAnsi"/>
                <w:b/>
                <w:sz w:val="20"/>
                <w:szCs w:val="20"/>
                <w:lang w:val="en-US"/>
              </w:rPr>
            </w:pPr>
            <w:r w:rsidRPr="00B8219F">
              <w:rPr>
                <w:rFonts w:eastAsia="Times New Roman" w:cstheme="minorHAnsi"/>
                <w:b/>
                <w:sz w:val="20"/>
                <w:szCs w:val="20"/>
                <w:lang w:val="en-US"/>
              </w:rPr>
              <w:t xml:space="preserve">    </w:t>
            </w:r>
          </w:p>
          <w:p w14:paraId="3EF6D8B6" w14:textId="77777777" w:rsidR="0011321A" w:rsidRPr="00B8219F" w:rsidRDefault="0011321A" w:rsidP="0011321A">
            <w:pPr>
              <w:spacing w:after="120" w:line="240" w:lineRule="auto"/>
              <w:jc w:val="center"/>
              <w:rPr>
                <w:rFonts w:eastAsia="Times New Roman" w:cstheme="minorHAnsi"/>
                <w:b/>
                <w:sz w:val="18"/>
                <w:szCs w:val="18"/>
                <w:lang w:val="en-US"/>
              </w:rPr>
            </w:pPr>
            <w:r w:rsidRPr="00B8219F">
              <w:rPr>
                <w:rFonts w:eastAsia="Times New Roman" w:cstheme="minorHAnsi"/>
                <w:b/>
                <w:sz w:val="18"/>
                <w:szCs w:val="18"/>
                <w:lang w:val="en-US"/>
              </w:rPr>
              <w:t>S</w:t>
            </w:r>
          </w:p>
          <w:p w14:paraId="1EE49230" w14:textId="77777777" w:rsidR="0011321A" w:rsidRPr="00B8219F" w:rsidRDefault="0011321A" w:rsidP="0011321A">
            <w:pPr>
              <w:spacing w:after="120" w:line="240" w:lineRule="auto"/>
              <w:jc w:val="center"/>
              <w:rPr>
                <w:rFonts w:eastAsia="Times New Roman" w:cstheme="minorHAnsi"/>
                <w:b/>
                <w:sz w:val="18"/>
                <w:szCs w:val="18"/>
                <w:lang w:val="en-US"/>
              </w:rPr>
            </w:pPr>
            <w:r w:rsidRPr="00B8219F">
              <w:rPr>
                <w:rFonts w:eastAsia="Times New Roman" w:cstheme="minorHAnsi"/>
                <w:b/>
                <w:sz w:val="18"/>
                <w:szCs w:val="18"/>
                <w:lang w:val="en-US"/>
              </w:rPr>
              <w:t>E</w:t>
            </w:r>
          </w:p>
          <w:p w14:paraId="41C90DA2" w14:textId="77777777" w:rsidR="0011321A" w:rsidRPr="00B8219F" w:rsidRDefault="0011321A" w:rsidP="0011321A">
            <w:pPr>
              <w:spacing w:after="120" w:line="240" w:lineRule="auto"/>
              <w:jc w:val="center"/>
              <w:rPr>
                <w:rFonts w:eastAsia="Times New Roman" w:cstheme="minorHAnsi"/>
                <w:sz w:val="20"/>
                <w:szCs w:val="20"/>
                <w:lang w:val="en-US"/>
              </w:rPr>
            </w:pPr>
            <w:r w:rsidRPr="00B8219F">
              <w:rPr>
                <w:rFonts w:eastAsia="Times New Roman" w:cstheme="minorHAnsi"/>
                <w:b/>
                <w:sz w:val="18"/>
                <w:szCs w:val="18"/>
                <w:lang w:val="en-US"/>
              </w:rPr>
              <w:t>V</w:t>
            </w:r>
          </w:p>
        </w:tc>
        <w:tc>
          <w:tcPr>
            <w:tcW w:w="594" w:type="dxa"/>
            <w:tcBorders>
              <w:top w:val="single" w:sz="4" w:space="0" w:color="auto"/>
              <w:left w:val="nil"/>
              <w:bottom w:val="single" w:sz="4" w:space="0" w:color="auto"/>
              <w:right w:val="single" w:sz="4" w:space="0" w:color="auto"/>
            </w:tcBorders>
            <w:shd w:val="clear" w:color="auto" w:fill="auto"/>
            <w:vAlign w:val="center"/>
          </w:tcPr>
          <w:p w14:paraId="591CE3A8" w14:textId="77777777" w:rsidR="0011321A" w:rsidRPr="00B8219F" w:rsidRDefault="0011321A" w:rsidP="0011321A">
            <w:pPr>
              <w:spacing w:after="120" w:line="240" w:lineRule="auto"/>
              <w:rPr>
                <w:rFonts w:eastAsia="Times New Roman" w:cstheme="minorHAnsi"/>
                <w:b/>
                <w:sz w:val="20"/>
                <w:szCs w:val="20"/>
                <w:lang w:val="en-US"/>
              </w:rPr>
            </w:pPr>
          </w:p>
          <w:p w14:paraId="44567BC6" w14:textId="77777777" w:rsidR="0011321A" w:rsidRPr="00B8219F" w:rsidRDefault="0011321A" w:rsidP="0011321A">
            <w:pPr>
              <w:spacing w:after="120" w:line="240" w:lineRule="auto"/>
              <w:rPr>
                <w:rFonts w:eastAsia="Times New Roman" w:cstheme="minorHAnsi"/>
                <w:b/>
                <w:sz w:val="18"/>
                <w:szCs w:val="18"/>
                <w:lang w:val="en-US"/>
              </w:rPr>
            </w:pPr>
            <w:r w:rsidRPr="00B8219F">
              <w:rPr>
                <w:rFonts w:eastAsia="Times New Roman" w:cstheme="minorHAnsi"/>
                <w:b/>
                <w:sz w:val="20"/>
                <w:szCs w:val="20"/>
                <w:lang w:val="en-US"/>
              </w:rPr>
              <w:t xml:space="preserve"> </w:t>
            </w:r>
            <w:r w:rsidRPr="00B8219F">
              <w:rPr>
                <w:rFonts w:eastAsia="Times New Roman" w:cstheme="minorHAnsi"/>
                <w:b/>
                <w:sz w:val="18"/>
                <w:szCs w:val="18"/>
                <w:lang w:val="en-US"/>
              </w:rPr>
              <w:t xml:space="preserve">  O</w:t>
            </w:r>
          </w:p>
          <w:p w14:paraId="44D7294E" w14:textId="77777777" w:rsidR="0011321A" w:rsidRPr="00B8219F" w:rsidRDefault="0011321A" w:rsidP="0011321A">
            <w:pPr>
              <w:spacing w:after="120" w:line="240" w:lineRule="auto"/>
              <w:jc w:val="center"/>
              <w:rPr>
                <w:rFonts w:eastAsia="Times New Roman" w:cstheme="minorHAnsi"/>
                <w:b/>
                <w:sz w:val="18"/>
                <w:szCs w:val="18"/>
                <w:lang w:val="en-US"/>
              </w:rPr>
            </w:pPr>
            <w:r w:rsidRPr="00B8219F">
              <w:rPr>
                <w:rFonts w:eastAsia="Times New Roman" w:cstheme="minorHAnsi"/>
                <w:b/>
                <w:sz w:val="18"/>
                <w:szCs w:val="18"/>
                <w:lang w:val="en-US"/>
              </w:rPr>
              <w:t>C</w:t>
            </w:r>
          </w:p>
          <w:p w14:paraId="0D586F07" w14:textId="77777777" w:rsidR="0011321A" w:rsidRPr="00B8219F" w:rsidRDefault="0011321A" w:rsidP="0011321A">
            <w:pPr>
              <w:spacing w:after="120" w:line="240" w:lineRule="auto"/>
              <w:jc w:val="center"/>
              <w:rPr>
                <w:rFonts w:eastAsia="Times New Roman" w:cstheme="minorHAnsi"/>
                <w:b/>
                <w:sz w:val="20"/>
                <w:szCs w:val="20"/>
                <w:lang w:val="en-US"/>
              </w:rPr>
            </w:pPr>
            <w:r w:rsidRPr="00B8219F">
              <w:rPr>
                <w:rFonts w:eastAsia="Times New Roman" w:cstheme="minorHAnsi"/>
                <w:b/>
                <w:sz w:val="18"/>
                <w:szCs w:val="18"/>
                <w:lang w:val="en-US"/>
              </w:rPr>
              <w:t>C</w:t>
            </w:r>
          </w:p>
        </w:tc>
        <w:tc>
          <w:tcPr>
            <w:tcW w:w="915" w:type="dxa"/>
            <w:tcBorders>
              <w:top w:val="single" w:sz="4" w:space="0" w:color="auto"/>
              <w:left w:val="nil"/>
              <w:bottom w:val="single" w:sz="4" w:space="0" w:color="auto"/>
              <w:right w:val="single" w:sz="4" w:space="0" w:color="auto"/>
            </w:tcBorders>
          </w:tcPr>
          <w:p w14:paraId="14A82348" w14:textId="77777777" w:rsidR="0011321A" w:rsidRPr="00B8219F" w:rsidRDefault="0011321A" w:rsidP="0011321A">
            <w:pPr>
              <w:spacing w:after="120" w:line="240" w:lineRule="auto"/>
              <w:jc w:val="center"/>
              <w:rPr>
                <w:rFonts w:eastAsia="Times New Roman" w:cstheme="minorHAnsi"/>
                <w:b/>
                <w:sz w:val="20"/>
                <w:szCs w:val="20"/>
                <w:lang w:val="en-US"/>
              </w:rPr>
            </w:pPr>
          </w:p>
          <w:p w14:paraId="115E3C6D" w14:textId="77777777" w:rsidR="0011321A" w:rsidRPr="00B8219F" w:rsidRDefault="0011321A" w:rsidP="0011321A">
            <w:pPr>
              <w:jc w:val="center"/>
              <w:rPr>
                <w:rFonts w:eastAsia="Times New Roman" w:cstheme="minorHAnsi"/>
                <w:b/>
                <w:sz w:val="18"/>
                <w:szCs w:val="18"/>
                <w:lang w:val="en-US"/>
              </w:rPr>
            </w:pPr>
            <w:r w:rsidRPr="00B8219F">
              <w:rPr>
                <w:rFonts w:eastAsia="Times New Roman" w:cstheme="minorHAnsi"/>
                <w:b/>
                <w:sz w:val="18"/>
                <w:szCs w:val="18"/>
                <w:lang w:val="en-US"/>
              </w:rPr>
              <w:t>D</w:t>
            </w:r>
          </w:p>
          <w:p w14:paraId="6740EF12" w14:textId="77777777" w:rsidR="0011321A" w:rsidRPr="00B8219F" w:rsidRDefault="0011321A" w:rsidP="0011321A">
            <w:pPr>
              <w:jc w:val="center"/>
              <w:rPr>
                <w:rFonts w:eastAsia="Times New Roman" w:cstheme="minorHAnsi"/>
                <w:b/>
                <w:sz w:val="18"/>
                <w:szCs w:val="18"/>
                <w:lang w:val="en-US"/>
              </w:rPr>
            </w:pPr>
            <w:r w:rsidRPr="00B8219F">
              <w:rPr>
                <w:rFonts w:eastAsia="Times New Roman" w:cstheme="minorHAnsi"/>
                <w:b/>
                <w:sz w:val="18"/>
                <w:szCs w:val="18"/>
                <w:lang w:val="en-US"/>
              </w:rPr>
              <w:t>E</w:t>
            </w:r>
          </w:p>
          <w:p w14:paraId="41207EB3" w14:textId="77777777" w:rsidR="0011321A" w:rsidRPr="00B8219F" w:rsidRDefault="0011321A" w:rsidP="0011321A">
            <w:pPr>
              <w:jc w:val="center"/>
              <w:rPr>
                <w:rFonts w:eastAsia="Times New Roman" w:cstheme="minorHAnsi"/>
                <w:sz w:val="20"/>
                <w:szCs w:val="20"/>
                <w:lang w:val="en-US"/>
              </w:rPr>
            </w:pPr>
            <w:r w:rsidRPr="00B8219F">
              <w:rPr>
                <w:rFonts w:eastAsia="Times New Roman" w:cstheme="minorHAnsi"/>
                <w:b/>
                <w:sz w:val="18"/>
                <w:szCs w:val="18"/>
                <w:lang w:val="en-US"/>
              </w:rPr>
              <w:t>T</w:t>
            </w:r>
          </w:p>
        </w:tc>
        <w:tc>
          <w:tcPr>
            <w:tcW w:w="335" w:type="dxa"/>
            <w:tcBorders>
              <w:top w:val="single" w:sz="4" w:space="0" w:color="auto"/>
              <w:left w:val="nil"/>
              <w:bottom w:val="single" w:sz="4" w:space="0" w:color="auto"/>
              <w:right w:val="single" w:sz="4" w:space="0" w:color="auto"/>
            </w:tcBorders>
          </w:tcPr>
          <w:p w14:paraId="16A967DB" w14:textId="77777777" w:rsidR="0011321A" w:rsidRPr="00B8219F" w:rsidRDefault="0011321A" w:rsidP="0011321A">
            <w:pPr>
              <w:spacing w:after="120" w:line="240" w:lineRule="auto"/>
              <w:jc w:val="center"/>
              <w:rPr>
                <w:rFonts w:eastAsia="Times New Roman" w:cstheme="minorHAnsi"/>
                <w:b/>
                <w:sz w:val="20"/>
                <w:szCs w:val="20"/>
                <w:lang w:val="en-US"/>
              </w:rPr>
            </w:pPr>
          </w:p>
          <w:p w14:paraId="7C01F354" w14:textId="77777777" w:rsidR="0011321A" w:rsidRPr="00B8219F" w:rsidRDefault="0011321A" w:rsidP="0011321A">
            <w:pPr>
              <w:jc w:val="center"/>
              <w:rPr>
                <w:rFonts w:eastAsia="Times New Roman" w:cstheme="minorHAnsi"/>
                <w:b/>
                <w:sz w:val="18"/>
                <w:szCs w:val="18"/>
                <w:lang w:val="en-US"/>
              </w:rPr>
            </w:pPr>
            <w:r w:rsidRPr="00B8219F">
              <w:rPr>
                <w:rFonts w:eastAsia="Times New Roman" w:cstheme="minorHAnsi"/>
                <w:b/>
                <w:sz w:val="18"/>
                <w:szCs w:val="18"/>
                <w:lang w:val="en-US"/>
              </w:rPr>
              <w:t>R</w:t>
            </w:r>
          </w:p>
          <w:p w14:paraId="71E0D540" w14:textId="77777777" w:rsidR="0011321A" w:rsidRPr="00B8219F" w:rsidRDefault="0011321A" w:rsidP="0011321A">
            <w:pPr>
              <w:jc w:val="center"/>
              <w:rPr>
                <w:rFonts w:eastAsia="Times New Roman" w:cstheme="minorHAnsi"/>
                <w:b/>
                <w:sz w:val="18"/>
                <w:szCs w:val="18"/>
                <w:lang w:val="en-US"/>
              </w:rPr>
            </w:pPr>
            <w:r w:rsidRPr="00B8219F">
              <w:rPr>
                <w:rFonts w:eastAsia="Times New Roman" w:cstheme="minorHAnsi"/>
                <w:b/>
                <w:sz w:val="18"/>
                <w:szCs w:val="18"/>
                <w:lang w:val="en-US"/>
              </w:rPr>
              <w:t>P</w:t>
            </w:r>
          </w:p>
          <w:p w14:paraId="5961DC47" w14:textId="77777777" w:rsidR="0011321A" w:rsidRPr="00B8219F" w:rsidRDefault="0011321A" w:rsidP="0011321A">
            <w:pPr>
              <w:jc w:val="center"/>
              <w:rPr>
                <w:rFonts w:eastAsia="Times New Roman" w:cstheme="minorHAnsi"/>
                <w:sz w:val="20"/>
                <w:szCs w:val="20"/>
                <w:lang w:val="en-US"/>
              </w:rPr>
            </w:pPr>
            <w:r w:rsidRPr="00B8219F">
              <w:rPr>
                <w:rFonts w:eastAsia="Times New Roman" w:cstheme="minorHAnsi"/>
                <w:b/>
                <w:sz w:val="18"/>
                <w:szCs w:val="18"/>
                <w:lang w:val="en-US"/>
              </w:rPr>
              <w:t>N</w:t>
            </w:r>
          </w:p>
        </w:tc>
      </w:tr>
      <w:tr w:rsidR="0011321A" w:rsidRPr="00B8219F" w14:paraId="479178ED" w14:textId="77777777" w:rsidTr="0011321A">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108" w:type="dxa"/>
            <w:right w:w="108" w:type="dxa"/>
          </w:tblCellMar>
        </w:tblPrEx>
        <w:trPr>
          <w:gridAfter w:val="1"/>
          <w:wAfter w:w="6" w:type="dxa"/>
          <w:trHeight w:val="836"/>
        </w:trPr>
        <w:tc>
          <w:tcPr>
            <w:tcW w:w="1841" w:type="dxa"/>
            <w:tcBorders>
              <w:top w:val="nil"/>
              <w:left w:val="single" w:sz="4" w:space="0" w:color="auto"/>
              <w:bottom w:val="single" w:sz="4" w:space="0" w:color="auto"/>
              <w:right w:val="single" w:sz="4" w:space="0" w:color="auto"/>
            </w:tcBorders>
            <w:shd w:val="clear" w:color="auto" w:fill="auto"/>
            <w:vAlign w:val="center"/>
          </w:tcPr>
          <w:p w14:paraId="03519CF0" w14:textId="77777777" w:rsidR="0011321A" w:rsidRPr="00B8219F" w:rsidRDefault="0011321A" w:rsidP="0011321A">
            <w:pPr>
              <w:spacing w:after="120" w:line="240" w:lineRule="auto"/>
              <w:jc w:val="center"/>
              <w:rPr>
                <w:rFonts w:eastAsia="Times New Roman" w:cstheme="minorHAnsi"/>
                <w:sz w:val="18"/>
                <w:szCs w:val="18"/>
                <w:lang w:val="en-US"/>
              </w:rPr>
            </w:pPr>
            <w:r w:rsidRPr="00B8219F">
              <w:rPr>
                <w:rFonts w:eastAsia="Times New Roman" w:cstheme="minorHAnsi"/>
                <w:sz w:val="18"/>
                <w:szCs w:val="18"/>
                <w:lang w:val="en-US"/>
              </w:rPr>
              <w:t>Blade</w:t>
            </w:r>
          </w:p>
        </w:tc>
        <w:tc>
          <w:tcPr>
            <w:tcW w:w="1462" w:type="dxa"/>
            <w:tcBorders>
              <w:top w:val="nil"/>
              <w:left w:val="nil"/>
              <w:bottom w:val="single" w:sz="4" w:space="0" w:color="auto"/>
              <w:right w:val="single" w:sz="4" w:space="0" w:color="auto"/>
            </w:tcBorders>
            <w:shd w:val="clear" w:color="auto" w:fill="auto"/>
            <w:vAlign w:val="center"/>
          </w:tcPr>
          <w:p w14:paraId="6CFE5384" w14:textId="77777777" w:rsidR="0011321A" w:rsidRPr="00B8219F" w:rsidRDefault="0011321A" w:rsidP="0011321A">
            <w:pPr>
              <w:spacing w:after="120" w:line="240" w:lineRule="auto"/>
              <w:jc w:val="center"/>
              <w:rPr>
                <w:rFonts w:eastAsia="Times New Roman" w:cstheme="minorHAnsi"/>
                <w:sz w:val="18"/>
                <w:szCs w:val="18"/>
                <w:lang w:val="en-US"/>
              </w:rPr>
            </w:pPr>
            <w:r w:rsidRPr="00B8219F">
              <w:rPr>
                <w:rFonts w:eastAsia="Times New Roman" w:cstheme="minorHAnsi"/>
                <w:sz w:val="18"/>
                <w:szCs w:val="18"/>
                <w:lang w:val="en-US"/>
              </w:rPr>
              <w:t xml:space="preserve">Cracks and delamination due to insufficient lighting protection </w:t>
            </w:r>
          </w:p>
        </w:tc>
        <w:tc>
          <w:tcPr>
            <w:tcW w:w="3300" w:type="dxa"/>
            <w:tcBorders>
              <w:top w:val="nil"/>
              <w:left w:val="nil"/>
              <w:bottom w:val="single" w:sz="4" w:space="0" w:color="auto"/>
              <w:right w:val="single" w:sz="4" w:space="0" w:color="auto"/>
            </w:tcBorders>
            <w:shd w:val="clear" w:color="auto" w:fill="auto"/>
            <w:vAlign w:val="center"/>
          </w:tcPr>
          <w:p w14:paraId="73D6CEDC" w14:textId="77777777" w:rsidR="0011321A" w:rsidRPr="00B8219F" w:rsidRDefault="0011321A" w:rsidP="0011321A">
            <w:pPr>
              <w:spacing w:after="120" w:line="240" w:lineRule="auto"/>
              <w:rPr>
                <w:rFonts w:eastAsia="Times New Roman" w:cstheme="minorHAnsi"/>
                <w:sz w:val="18"/>
                <w:szCs w:val="18"/>
                <w:lang w:val="en-US"/>
              </w:rPr>
            </w:pPr>
            <w:r w:rsidRPr="00B8219F">
              <w:rPr>
                <w:rFonts w:eastAsia="Times New Roman" w:cstheme="minorHAnsi"/>
                <w:sz w:val="18"/>
                <w:szCs w:val="18"/>
                <w:lang w:val="en-US"/>
              </w:rPr>
              <w:t xml:space="preserve">- Inspections and repairs should be done periodically, even when there are no visual risks. </w:t>
            </w:r>
          </w:p>
          <w:p w14:paraId="12CAD206" w14:textId="77777777" w:rsidR="0011321A" w:rsidRPr="00B8219F" w:rsidRDefault="0011321A" w:rsidP="0011321A">
            <w:pPr>
              <w:spacing w:after="120" w:line="240" w:lineRule="auto"/>
              <w:rPr>
                <w:rFonts w:eastAsia="Times New Roman" w:cstheme="minorHAnsi"/>
                <w:sz w:val="18"/>
                <w:szCs w:val="18"/>
                <w:lang w:val="en-US"/>
              </w:rPr>
            </w:pPr>
            <w:r w:rsidRPr="00B8219F">
              <w:rPr>
                <w:rFonts w:eastAsia="Times New Roman" w:cstheme="minorHAnsi"/>
                <w:sz w:val="18"/>
                <w:szCs w:val="18"/>
                <w:lang w:val="en-US"/>
              </w:rPr>
              <w:t>- Use of acoustic waves to detect cracks and delamination that are not visible.</w:t>
            </w:r>
          </w:p>
          <w:p w14:paraId="09E7ECA7" w14:textId="77777777" w:rsidR="0011321A" w:rsidRPr="00B8219F" w:rsidRDefault="0011321A" w:rsidP="0011321A">
            <w:pPr>
              <w:spacing w:after="120" w:line="240" w:lineRule="auto"/>
              <w:rPr>
                <w:rFonts w:eastAsia="Times New Roman" w:cstheme="minorHAnsi"/>
                <w:sz w:val="18"/>
                <w:szCs w:val="18"/>
                <w:lang w:val="en-US"/>
              </w:rPr>
            </w:pPr>
            <w:r w:rsidRPr="00B8219F">
              <w:rPr>
                <w:rFonts w:eastAsia="Times New Roman" w:cstheme="minorHAnsi"/>
                <w:sz w:val="18"/>
                <w:szCs w:val="18"/>
                <w:lang w:val="en-US"/>
              </w:rPr>
              <w:t xml:space="preserve">- Weather-measurement systems to predict storm seasons in a particular area and prevent strike damages. </w:t>
            </w:r>
          </w:p>
          <w:p w14:paraId="216E6630" w14:textId="77777777" w:rsidR="0011321A" w:rsidRPr="00B8219F" w:rsidRDefault="0011321A" w:rsidP="0011321A">
            <w:pPr>
              <w:spacing w:after="120" w:line="240" w:lineRule="auto"/>
              <w:rPr>
                <w:rFonts w:eastAsia="Times New Roman" w:cstheme="minorHAnsi"/>
                <w:sz w:val="18"/>
                <w:szCs w:val="18"/>
                <w:lang w:val="en-US"/>
              </w:rPr>
            </w:pPr>
            <w:r w:rsidRPr="00B8219F">
              <w:rPr>
                <w:rFonts w:eastAsia="Times New Roman" w:cstheme="minorHAnsi"/>
                <w:sz w:val="18"/>
                <w:szCs w:val="18"/>
                <w:lang w:val="en-US"/>
              </w:rPr>
              <w:t xml:space="preserve">-Lighting detections system with an alarm fitted to detect lighting within a pre-determined radius of the wind plant and therefore emit an alarm to reduce the farms operators’ risk of injury. </w:t>
            </w:r>
          </w:p>
        </w:tc>
        <w:tc>
          <w:tcPr>
            <w:tcW w:w="2366" w:type="dxa"/>
            <w:tcBorders>
              <w:top w:val="nil"/>
              <w:left w:val="nil"/>
              <w:bottom w:val="single" w:sz="4" w:space="0" w:color="auto"/>
              <w:right w:val="single" w:sz="4" w:space="0" w:color="auto"/>
            </w:tcBorders>
            <w:shd w:val="clear" w:color="auto" w:fill="auto"/>
            <w:noWrap/>
            <w:vAlign w:val="center"/>
          </w:tcPr>
          <w:p w14:paraId="2352F6A9" w14:textId="77777777" w:rsidR="0011321A" w:rsidRPr="00B8219F" w:rsidRDefault="0011321A" w:rsidP="0011321A">
            <w:pPr>
              <w:spacing w:after="120" w:line="240" w:lineRule="auto"/>
              <w:rPr>
                <w:rFonts w:eastAsia="Times New Roman" w:cstheme="minorHAnsi"/>
                <w:sz w:val="18"/>
                <w:szCs w:val="18"/>
                <w:lang w:val="en-US"/>
              </w:rPr>
            </w:pPr>
            <w:r w:rsidRPr="00B8219F">
              <w:rPr>
                <w:rFonts w:eastAsia="Times New Roman" w:cstheme="minorHAnsi"/>
                <w:sz w:val="18"/>
                <w:szCs w:val="18"/>
                <w:lang w:val="en-US"/>
              </w:rPr>
              <w:t>Wind Technician</w:t>
            </w:r>
          </w:p>
          <w:p w14:paraId="40CD8637" w14:textId="77777777" w:rsidR="0011321A" w:rsidRPr="00B8219F" w:rsidRDefault="0011321A" w:rsidP="0011321A">
            <w:pPr>
              <w:spacing w:after="120" w:line="240" w:lineRule="auto"/>
              <w:rPr>
                <w:rFonts w:eastAsia="Times New Roman" w:cstheme="minorHAnsi"/>
                <w:sz w:val="18"/>
                <w:szCs w:val="18"/>
                <w:lang w:val="en-US"/>
              </w:rPr>
            </w:pPr>
            <w:r w:rsidRPr="00B8219F">
              <w:rPr>
                <w:rFonts w:eastAsia="Times New Roman" w:cstheme="minorHAnsi"/>
                <w:sz w:val="18"/>
                <w:szCs w:val="18"/>
                <w:lang w:val="en-US"/>
              </w:rPr>
              <w:t xml:space="preserve"> (Marcos Norris)</w:t>
            </w:r>
          </w:p>
          <w:p w14:paraId="27A2B723" w14:textId="77777777" w:rsidR="0011321A" w:rsidRPr="00B8219F" w:rsidRDefault="0011321A" w:rsidP="0011321A">
            <w:pPr>
              <w:spacing w:after="120" w:line="240" w:lineRule="auto"/>
              <w:rPr>
                <w:rFonts w:eastAsia="Times New Roman" w:cstheme="minorHAnsi"/>
                <w:sz w:val="18"/>
                <w:szCs w:val="18"/>
                <w:lang w:val="en-US"/>
              </w:rPr>
            </w:pPr>
            <w:r w:rsidRPr="00B8219F">
              <w:rPr>
                <w:rFonts w:eastAsia="Times New Roman" w:cstheme="minorHAnsi"/>
                <w:sz w:val="18"/>
                <w:szCs w:val="18"/>
                <w:lang w:val="en-US"/>
              </w:rPr>
              <w:t xml:space="preserve">18/12/2019 </w:t>
            </w:r>
          </w:p>
        </w:tc>
        <w:tc>
          <w:tcPr>
            <w:tcW w:w="4100" w:type="dxa"/>
            <w:tcBorders>
              <w:top w:val="nil"/>
              <w:left w:val="nil"/>
              <w:bottom w:val="single" w:sz="4" w:space="0" w:color="auto"/>
              <w:right w:val="single" w:sz="4" w:space="0" w:color="auto"/>
            </w:tcBorders>
            <w:shd w:val="clear" w:color="auto" w:fill="auto"/>
            <w:noWrap/>
            <w:vAlign w:val="center"/>
          </w:tcPr>
          <w:p w14:paraId="2858744F" w14:textId="77777777" w:rsidR="0011321A" w:rsidRPr="00B8219F" w:rsidRDefault="0011321A" w:rsidP="0011321A">
            <w:pPr>
              <w:spacing w:after="120" w:line="240" w:lineRule="auto"/>
              <w:rPr>
                <w:rFonts w:eastAsia="Times New Roman" w:cstheme="minorHAnsi"/>
                <w:sz w:val="18"/>
                <w:szCs w:val="18"/>
                <w:lang w:val="en-US"/>
              </w:rPr>
            </w:pPr>
            <w:r w:rsidRPr="00B8219F">
              <w:rPr>
                <w:rFonts w:eastAsia="Times New Roman" w:cstheme="minorHAnsi"/>
                <w:sz w:val="18"/>
                <w:szCs w:val="18"/>
                <w:lang w:val="en-US"/>
              </w:rPr>
              <w:t>- Arrange inspections to detect lighting protection to be done every three months.</w:t>
            </w:r>
          </w:p>
          <w:p w14:paraId="6472D62F" w14:textId="77777777" w:rsidR="0011321A" w:rsidRPr="00B8219F" w:rsidRDefault="0011321A" w:rsidP="0011321A">
            <w:pPr>
              <w:spacing w:after="120" w:line="240" w:lineRule="auto"/>
              <w:rPr>
                <w:rFonts w:eastAsia="Times New Roman" w:cstheme="minorHAnsi"/>
                <w:sz w:val="18"/>
                <w:szCs w:val="18"/>
                <w:lang w:val="en-US"/>
              </w:rPr>
            </w:pPr>
            <w:r w:rsidRPr="00B8219F">
              <w:rPr>
                <w:rFonts w:eastAsia="Times New Roman" w:cstheme="minorHAnsi"/>
                <w:sz w:val="18"/>
                <w:szCs w:val="18"/>
                <w:lang w:val="en-US"/>
              </w:rPr>
              <w:t>-Fitting an alarm to lighting system.</w:t>
            </w:r>
          </w:p>
          <w:p w14:paraId="248FC0F6" w14:textId="77777777" w:rsidR="0011321A" w:rsidRPr="00B8219F" w:rsidRDefault="0011321A" w:rsidP="0011321A">
            <w:pPr>
              <w:spacing w:after="120" w:line="240" w:lineRule="auto"/>
              <w:rPr>
                <w:rFonts w:eastAsia="Times New Roman" w:cstheme="minorHAnsi"/>
                <w:sz w:val="18"/>
                <w:szCs w:val="18"/>
                <w:lang w:val="en-US"/>
              </w:rPr>
            </w:pPr>
            <w:r w:rsidRPr="00B8219F">
              <w:rPr>
                <w:rFonts w:eastAsia="Times New Roman" w:cstheme="minorHAnsi"/>
                <w:sz w:val="18"/>
                <w:szCs w:val="18"/>
                <w:lang w:val="en-US"/>
              </w:rPr>
              <w:t xml:space="preserve">- Implementation of harmonic motion mechanism and thermal imaging techniques to detect cracks damage in inspections. </w:t>
            </w:r>
          </w:p>
          <w:p w14:paraId="39EA68D2" w14:textId="77777777" w:rsidR="0011321A" w:rsidRPr="00B8219F" w:rsidRDefault="0011321A" w:rsidP="0011321A">
            <w:pPr>
              <w:spacing w:after="120" w:line="240" w:lineRule="auto"/>
              <w:rPr>
                <w:rFonts w:eastAsia="Times New Roman" w:cstheme="minorHAnsi"/>
                <w:sz w:val="18"/>
                <w:szCs w:val="18"/>
                <w:lang w:val="en-US"/>
              </w:rPr>
            </w:pPr>
          </w:p>
        </w:tc>
        <w:tc>
          <w:tcPr>
            <w:tcW w:w="438" w:type="dxa"/>
            <w:tcBorders>
              <w:top w:val="nil"/>
              <w:left w:val="nil"/>
              <w:bottom w:val="single" w:sz="4" w:space="0" w:color="auto"/>
              <w:right w:val="single" w:sz="4" w:space="0" w:color="auto"/>
            </w:tcBorders>
            <w:shd w:val="clear" w:color="auto" w:fill="auto"/>
            <w:noWrap/>
            <w:vAlign w:val="center"/>
          </w:tcPr>
          <w:p w14:paraId="70C416C1" w14:textId="77777777" w:rsidR="0011321A" w:rsidRPr="00B8219F" w:rsidRDefault="0011321A" w:rsidP="0011321A">
            <w:pPr>
              <w:spacing w:after="120" w:line="240" w:lineRule="auto"/>
              <w:jc w:val="center"/>
              <w:rPr>
                <w:rFonts w:eastAsia="Times New Roman" w:cstheme="minorHAnsi"/>
                <w:sz w:val="18"/>
                <w:szCs w:val="18"/>
                <w:lang w:val="en-US"/>
              </w:rPr>
            </w:pPr>
          </w:p>
        </w:tc>
        <w:tc>
          <w:tcPr>
            <w:tcW w:w="594" w:type="dxa"/>
            <w:tcBorders>
              <w:top w:val="nil"/>
              <w:left w:val="nil"/>
              <w:bottom w:val="single" w:sz="4" w:space="0" w:color="auto"/>
              <w:right w:val="single" w:sz="4" w:space="0" w:color="auto"/>
            </w:tcBorders>
            <w:shd w:val="clear" w:color="auto" w:fill="auto"/>
            <w:vAlign w:val="center"/>
          </w:tcPr>
          <w:p w14:paraId="2DA9DB7B" w14:textId="77777777" w:rsidR="0011321A" w:rsidRPr="00B8219F" w:rsidRDefault="0011321A" w:rsidP="0011321A">
            <w:pPr>
              <w:spacing w:after="120" w:line="240" w:lineRule="auto"/>
              <w:rPr>
                <w:rFonts w:eastAsia="Times New Roman" w:cstheme="minorHAnsi"/>
                <w:sz w:val="18"/>
                <w:szCs w:val="18"/>
                <w:lang w:val="en-US"/>
              </w:rPr>
            </w:pPr>
            <w:r w:rsidRPr="00B8219F">
              <w:rPr>
                <w:rFonts w:eastAsia="Times New Roman" w:cstheme="minorHAnsi"/>
                <w:sz w:val="18"/>
                <w:szCs w:val="18"/>
                <w:lang w:val="en-US"/>
              </w:rPr>
              <w:t xml:space="preserve"> </w:t>
            </w:r>
          </w:p>
        </w:tc>
        <w:tc>
          <w:tcPr>
            <w:tcW w:w="915" w:type="dxa"/>
            <w:tcBorders>
              <w:top w:val="nil"/>
              <w:left w:val="nil"/>
              <w:bottom w:val="single" w:sz="4" w:space="0" w:color="auto"/>
              <w:right w:val="single" w:sz="4" w:space="0" w:color="auto"/>
            </w:tcBorders>
          </w:tcPr>
          <w:p w14:paraId="6855D0C7" w14:textId="77777777" w:rsidR="0011321A" w:rsidRPr="00B8219F" w:rsidRDefault="0011321A" w:rsidP="0011321A">
            <w:pPr>
              <w:spacing w:after="120" w:line="240" w:lineRule="auto"/>
              <w:rPr>
                <w:rFonts w:eastAsia="Times New Roman" w:cstheme="minorHAnsi"/>
                <w:sz w:val="18"/>
                <w:szCs w:val="18"/>
                <w:lang w:val="en-US"/>
              </w:rPr>
            </w:pPr>
          </w:p>
        </w:tc>
        <w:tc>
          <w:tcPr>
            <w:tcW w:w="335" w:type="dxa"/>
            <w:tcBorders>
              <w:top w:val="nil"/>
              <w:left w:val="nil"/>
              <w:bottom w:val="single" w:sz="4" w:space="0" w:color="auto"/>
              <w:right w:val="single" w:sz="4" w:space="0" w:color="auto"/>
            </w:tcBorders>
          </w:tcPr>
          <w:p w14:paraId="3F374CFE" w14:textId="77777777" w:rsidR="0011321A" w:rsidRPr="00B8219F" w:rsidRDefault="0011321A" w:rsidP="0011321A">
            <w:pPr>
              <w:spacing w:after="120" w:line="240" w:lineRule="auto"/>
              <w:rPr>
                <w:rFonts w:eastAsia="Times New Roman" w:cstheme="minorHAnsi"/>
                <w:sz w:val="18"/>
                <w:szCs w:val="18"/>
                <w:lang w:val="en-US"/>
              </w:rPr>
            </w:pPr>
          </w:p>
        </w:tc>
      </w:tr>
      <w:tr w:rsidR="0011321A" w:rsidRPr="00B8219F" w14:paraId="4853D2EF" w14:textId="77777777" w:rsidTr="0011321A">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108" w:type="dxa"/>
            <w:right w:w="108" w:type="dxa"/>
          </w:tblCellMar>
        </w:tblPrEx>
        <w:trPr>
          <w:gridAfter w:val="1"/>
          <w:wAfter w:w="6" w:type="dxa"/>
          <w:trHeight w:val="2923"/>
        </w:trPr>
        <w:tc>
          <w:tcPr>
            <w:tcW w:w="1841" w:type="dxa"/>
            <w:tcBorders>
              <w:top w:val="nil"/>
              <w:left w:val="single" w:sz="4" w:space="0" w:color="auto"/>
              <w:bottom w:val="single" w:sz="4" w:space="0" w:color="auto"/>
              <w:right w:val="single" w:sz="4" w:space="0" w:color="auto"/>
            </w:tcBorders>
            <w:shd w:val="clear" w:color="auto" w:fill="auto"/>
            <w:vAlign w:val="center"/>
          </w:tcPr>
          <w:p w14:paraId="32D8EEF8" w14:textId="77777777" w:rsidR="0011321A" w:rsidRPr="00B8219F" w:rsidRDefault="0011321A" w:rsidP="0011321A">
            <w:pPr>
              <w:spacing w:after="120" w:line="240" w:lineRule="auto"/>
              <w:jc w:val="center"/>
              <w:rPr>
                <w:rFonts w:eastAsia="Times New Roman" w:cstheme="minorHAnsi"/>
                <w:sz w:val="18"/>
                <w:szCs w:val="18"/>
                <w:lang w:val="en-US"/>
              </w:rPr>
            </w:pPr>
            <w:r w:rsidRPr="00B8219F">
              <w:rPr>
                <w:rFonts w:eastAsia="Times New Roman" w:cstheme="minorHAnsi"/>
                <w:sz w:val="18"/>
                <w:szCs w:val="18"/>
                <w:lang w:val="en-US"/>
              </w:rPr>
              <w:t xml:space="preserve">Blade </w:t>
            </w:r>
          </w:p>
        </w:tc>
        <w:tc>
          <w:tcPr>
            <w:tcW w:w="1462" w:type="dxa"/>
            <w:tcBorders>
              <w:top w:val="nil"/>
              <w:left w:val="nil"/>
              <w:bottom w:val="single" w:sz="4" w:space="0" w:color="auto"/>
              <w:right w:val="single" w:sz="4" w:space="0" w:color="auto"/>
            </w:tcBorders>
            <w:shd w:val="clear" w:color="auto" w:fill="auto"/>
            <w:vAlign w:val="center"/>
          </w:tcPr>
          <w:p w14:paraId="475475E3" w14:textId="77777777" w:rsidR="0011321A" w:rsidRPr="00B8219F" w:rsidRDefault="0011321A" w:rsidP="0011321A">
            <w:pPr>
              <w:spacing w:after="120" w:line="240" w:lineRule="auto"/>
              <w:jc w:val="center"/>
              <w:rPr>
                <w:rFonts w:eastAsia="Times New Roman" w:cstheme="minorHAnsi"/>
                <w:sz w:val="18"/>
                <w:szCs w:val="18"/>
                <w:lang w:val="en-US"/>
              </w:rPr>
            </w:pPr>
            <w:r w:rsidRPr="00B8219F">
              <w:rPr>
                <w:rFonts w:eastAsia="Times New Roman" w:cstheme="minorHAnsi"/>
                <w:sz w:val="18"/>
                <w:szCs w:val="18"/>
                <w:lang w:val="en-US"/>
              </w:rPr>
              <w:t>Topcoat damage due to severe weather and impacts</w:t>
            </w:r>
          </w:p>
        </w:tc>
        <w:tc>
          <w:tcPr>
            <w:tcW w:w="3300" w:type="dxa"/>
            <w:tcBorders>
              <w:top w:val="nil"/>
              <w:left w:val="nil"/>
              <w:bottom w:val="single" w:sz="4" w:space="0" w:color="auto"/>
              <w:right w:val="single" w:sz="4" w:space="0" w:color="auto"/>
            </w:tcBorders>
            <w:shd w:val="clear" w:color="auto" w:fill="auto"/>
            <w:vAlign w:val="center"/>
          </w:tcPr>
          <w:p w14:paraId="0E3B5E7C" w14:textId="77777777" w:rsidR="0011321A" w:rsidRPr="00B8219F" w:rsidRDefault="0011321A" w:rsidP="0011321A">
            <w:pPr>
              <w:spacing w:after="120" w:line="240" w:lineRule="auto"/>
              <w:rPr>
                <w:rFonts w:eastAsia="Times New Roman" w:cstheme="minorHAnsi"/>
                <w:sz w:val="18"/>
                <w:szCs w:val="18"/>
                <w:lang w:val="en-US"/>
              </w:rPr>
            </w:pPr>
            <w:r w:rsidRPr="00B8219F">
              <w:rPr>
                <w:rFonts w:eastAsia="Times New Roman" w:cstheme="minorHAnsi"/>
                <w:sz w:val="18"/>
                <w:szCs w:val="18"/>
                <w:lang w:val="en-US"/>
              </w:rPr>
              <w:t xml:space="preserve">- Inspections and repairs should be done periodically, even when there are no visual risks. </w:t>
            </w:r>
          </w:p>
          <w:p w14:paraId="16A4666F" w14:textId="77777777" w:rsidR="0011321A" w:rsidRPr="00B8219F" w:rsidRDefault="0011321A" w:rsidP="0011321A">
            <w:pPr>
              <w:spacing w:after="120" w:line="240" w:lineRule="auto"/>
              <w:rPr>
                <w:rFonts w:eastAsia="Times New Roman" w:cstheme="minorHAnsi"/>
                <w:sz w:val="18"/>
                <w:szCs w:val="18"/>
                <w:lang w:val="en-US"/>
              </w:rPr>
            </w:pPr>
            <w:r w:rsidRPr="00B8219F">
              <w:rPr>
                <w:rFonts w:eastAsia="Times New Roman" w:cstheme="minorHAnsi"/>
                <w:sz w:val="18"/>
                <w:szCs w:val="18"/>
                <w:lang w:val="en-US"/>
              </w:rPr>
              <w:t>- Use of acoustic waves to detect cracks and delamination that are not visible.</w:t>
            </w:r>
          </w:p>
          <w:p w14:paraId="3BFA6A52" w14:textId="77777777" w:rsidR="0011321A" w:rsidRPr="00B8219F" w:rsidRDefault="0011321A" w:rsidP="0011321A">
            <w:pPr>
              <w:spacing w:after="120" w:line="240" w:lineRule="auto"/>
              <w:rPr>
                <w:rFonts w:eastAsia="Times New Roman" w:cstheme="minorHAnsi"/>
                <w:sz w:val="18"/>
                <w:szCs w:val="18"/>
                <w:lang w:val="en-US"/>
              </w:rPr>
            </w:pPr>
            <w:r w:rsidRPr="00B8219F">
              <w:rPr>
                <w:rFonts w:eastAsia="Times New Roman" w:cstheme="minorHAnsi"/>
                <w:sz w:val="18"/>
                <w:szCs w:val="18"/>
                <w:lang w:val="en-US"/>
              </w:rPr>
              <w:t xml:space="preserve">- Use of radar devices to keep animals away. </w:t>
            </w:r>
          </w:p>
          <w:p w14:paraId="10CD95E5" w14:textId="77777777" w:rsidR="0011321A" w:rsidRPr="00B8219F" w:rsidRDefault="0011321A" w:rsidP="0011321A">
            <w:pPr>
              <w:spacing w:after="120" w:line="240" w:lineRule="auto"/>
              <w:rPr>
                <w:rFonts w:eastAsia="Times New Roman" w:cstheme="minorHAnsi"/>
                <w:sz w:val="18"/>
                <w:szCs w:val="18"/>
                <w:lang w:val="en-US"/>
              </w:rPr>
            </w:pPr>
            <w:r w:rsidRPr="00B8219F">
              <w:rPr>
                <w:rFonts w:eastAsia="Times New Roman" w:cstheme="minorHAnsi"/>
                <w:sz w:val="18"/>
                <w:szCs w:val="18"/>
                <w:lang w:val="en-US"/>
              </w:rPr>
              <w:t xml:space="preserve">- Use of heating sensor that automatically activated when ice appears. </w:t>
            </w:r>
          </w:p>
          <w:p w14:paraId="39FC3E52" w14:textId="77777777" w:rsidR="0011321A" w:rsidRPr="00B8219F" w:rsidRDefault="0011321A" w:rsidP="0011321A">
            <w:pPr>
              <w:spacing w:after="120" w:line="240" w:lineRule="auto"/>
              <w:rPr>
                <w:rFonts w:eastAsia="Times New Roman" w:cstheme="minorHAnsi"/>
                <w:sz w:val="18"/>
                <w:szCs w:val="18"/>
                <w:lang w:val="en-US"/>
              </w:rPr>
            </w:pPr>
            <w:r w:rsidRPr="00B8219F">
              <w:rPr>
                <w:rFonts w:eastAsia="Times New Roman" w:cstheme="minorHAnsi"/>
                <w:sz w:val="18"/>
                <w:szCs w:val="18"/>
                <w:lang w:val="en-US"/>
              </w:rPr>
              <w:t>- Use of braking system employed to cut-out blades speed and bring them to rest in presence of strong winds.</w:t>
            </w:r>
          </w:p>
        </w:tc>
        <w:tc>
          <w:tcPr>
            <w:tcW w:w="2366" w:type="dxa"/>
            <w:tcBorders>
              <w:top w:val="nil"/>
              <w:left w:val="nil"/>
              <w:bottom w:val="single" w:sz="4" w:space="0" w:color="auto"/>
              <w:right w:val="single" w:sz="4" w:space="0" w:color="auto"/>
            </w:tcBorders>
            <w:shd w:val="clear" w:color="auto" w:fill="auto"/>
            <w:noWrap/>
            <w:vAlign w:val="center"/>
          </w:tcPr>
          <w:p w14:paraId="1CEF983F" w14:textId="77777777" w:rsidR="0011321A" w:rsidRPr="00B8219F" w:rsidRDefault="0011321A" w:rsidP="0011321A">
            <w:pPr>
              <w:spacing w:after="120" w:line="240" w:lineRule="auto"/>
              <w:rPr>
                <w:rFonts w:eastAsia="Times New Roman" w:cstheme="minorHAnsi"/>
                <w:sz w:val="18"/>
                <w:szCs w:val="18"/>
                <w:lang w:val="en-US"/>
              </w:rPr>
            </w:pPr>
          </w:p>
          <w:p w14:paraId="2EB0752A" w14:textId="77777777" w:rsidR="0011321A" w:rsidRPr="00B8219F" w:rsidRDefault="0011321A" w:rsidP="0011321A">
            <w:pPr>
              <w:spacing w:after="120" w:line="240" w:lineRule="auto"/>
              <w:rPr>
                <w:rFonts w:eastAsia="Times New Roman" w:cstheme="minorHAnsi"/>
                <w:sz w:val="18"/>
                <w:szCs w:val="18"/>
                <w:lang w:val="en-US"/>
              </w:rPr>
            </w:pPr>
          </w:p>
          <w:p w14:paraId="428BA2A6" w14:textId="77777777" w:rsidR="0011321A" w:rsidRPr="00B8219F" w:rsidRDefault="0011321A" w:rsidP="0011321A">
            <w:pPr>
              <w:spacing w:after="120" w:line="240" w:lineRule="auto"/>
              <w:rPr>
                <w:rFonts w:eastAsia="Times New Roman" w:cstheme="minorHAnsi"/>
                <w:sz w:val="18"/>
                <w:szCs w:val="18"/>
                <w:lang w:val="en-US"/>
              </w:rPr>
            </w:pPr>
            <w:r w:rsidRPr="00B8219F">
              <w:rPr>
                <w:rFonts w:eastAsia="Times New Roman" w:cstheme="minorHAnsi"/>
                <w:sz w:val="18"/>
                <w:szCs w:val="18"/>
                <w:lang w:val="en-US"/>
              </w:rPr>
              <w:t xml:space="preserve">Wind Technician </w:t>
            </w:r>
          </w:p>
          <w:p w14:paraId="01EBA4B5" w14:textId="77777777" w:rsidR="0011321A" w:rsidRPr="00B8219F" w:rsidRDefault="0011321A" w:rsidP="0011321A">
            <w:pPr>
              <w:spacing w:after="120" w:line="240" w:lineRule="auto"/>
              <w:rPr>
                <w:rFonts w:eastAsia="Times New Roman" w:cstheme="minorHAnsi"/>
                <w:sz w:val="18"/>
                <w:szCs w:val="18"/>
                <w:lang w:val="en-US"/>
              </w:rPr>
            </w:pPr>
            <w:r w:rsidRPr="00B8219F">
              <w:rPr>
                <w:rFonts w:eastAsia="Times New Roman" w:cstheme="minorHAnsi"/>
                <w:sz w:val="18"/>
                <w:szCs w:val="18"/>
                <w:lang w:val="en-US"/>
              </w:rPr>
              <w:t>(Marcos Norris)</w:t>
            </w:r>
          </w:p>
          <w:p w14:paraId="481A6488" w14:textId="77777777" w:rsidR="0011321A" w:rsidRPr="00B8219F" w:rsidRDefault="0011321A" w:rsidP="0011321A">
            <w:pPr>
              <w:spacing w:after="120" w:line="240" w:lineRule="auto"/>
              <w:rPr>
                <w:rFonts w:eastAsia="Times New Roman" w:cstheme="minorHAnsi"/>
                <w:sz w:val="18"/>
                <w:szCs w:val="18"/>
                <w:lang w:val="en-US"/>
              </w:rPr>
            </w:pPr>
            <w:r w:rsidRPr="00B8219F">
              <w:rPr>
                <w:rFonts w:eastAsia="Times New Roman" w:cstheme="minorHAnsi"/>
                <w:sz w:val="18"/>
                <w:szCs w:val="18"/>
                <w:lang w:val="en-US"/>
              </w:rPr>
              <w:t xml:space="preserve">28/12/2019 </w:t>
            </w:r>
          </w:p>
          <w:p w14:paraId="378F98C4" w14:textId="77777777" w:rsidR="0011321A" w:rsidRPr="00B8219F" w:rsidRDefault="0011321A" w:rsidP="0011321A">
            <w:pPr>
              <w:spacing w:after="120" w:line="240" w:lineRule="auto"/>
              <w:rPr>
                <w:rFonts w:eastAsia="Times New Roman" w:cstheme="minorHAnsi"/>
                <w:sz w:val="18"/>
                <w:szCs w:val="18"/>
                <w:lang w:val="en-US"/>
              </w:rPr>
            </w:pPr>
          </w:p>
          <w:p w14:paraId="1AE45C24" w14:textId="77777777" w:rsidR="0011321A" w:rsidRPr="00B8219F" w:rsidRDefault="0011321A" w:rsidP="0011321A">
            <w:pPr>
              <w:pStyle w:val="ListParagraph"/>
              <w:spacing w:after="120" w:line="240" w:lineRule="auto"/>
              <w:rPr>
                <w:rFonts w:eastAsia="Times New Roman" w:cstheme="minorHAnsi"/>
                <w:sz w:val="18"/>
                <w:szCs w:val="18"/>
                <w:lang w:val="en-US"/>
              </w:rPr>
            </w:pPr>
          </w:p>
          <w:p w14:paraId="45AF88C0" w14:textId="77777777" w:rsidR="0011321A" w:rsidRPr="00B8219F" w:rsidRDefault="0011321A" w:rsidP="0011321A">
            <w:pPr>
              <w:spacing w:after="120" w:line="240" w:lineRule="auto"/>
              <w:jc w:val="center"/>
              <w:rPr>
                <w:rFonts w:eastAsia="Times New Roman" w:cstheme="minorHAnsi"/>
                <w:sz w:val="18"/>
                <w:szCs w:val="18"/>
                <w:lang w:val="en-US"/>
              </w:rPr>
            </w:pPr>
          </w:p>
        </w:tc>
        <w:tc>
          <w:tcPr>
            <w:tcW w:w="4100" w:type="dxa"/>
            <w:tcBorders>
              <w:top w:val="nil"/>
              <w:left w:val="nil"/>
              <w:bottom w:val="single" w:sz="4" w:space="0" w:color="auto"/>
              <w:right w:val="single" w:sz="4" w:space="0" w:color="auto"/>
            </w:tcBorders>
            <w:shd w:val="clear" w:color="auto" w:fill="auto"/>
            <w:noWrap/>
            <w:vAlign w:val="center"/>
          </w:tcPr>
          <w:p w14:paraId="7A1E0603" w14:textId="77777777" w:rsidR="0011321A" w:rsidRPr="00B8219F" w:rsidRDefault="0011321A" w:rsidP="0011321A">
            <w:pPr>
              <w:spacing w:after="120" w:line="240" w:lineRule="auto"/>
              <w:rPr>
                <w:rFonts w:eastAsia="Times New Roman" w:cstheme="minorHAnsi"/>
                <w:sz w:val="18"/>
                <w:szCs w:val="18"/>
                <w:lang w:val="en-US"/>
              </w:rPr>
            </w:pPr>
            <w:r w:rsidRPr="00B8219F">
              <w:rPr>
                <w:rFonts w:eastAsia="Times New Roman" w:cstheme="minorHAnsi"/>
                <w:sz w:val="18"/>
                <w:szCs w:val="18"/>
                <w:lang w:val="en-US"/>
              </w:rPr>
              <w:t>-Arrange inspections to check topcoat damage every three months.</w:t>
            </w:r>
          </w:p>
          <w:p w14:paraId="6CD9A03E" w14:textId="77777777" w:rsidR="0011321A" w:rsidRPr="00B8219F" w:rsidRDefault="0011321A" w:rsidP="0011321A">
            <w:pPr>
              <w:spacing w:after="120" w:line="240" w:lineRule="auto"/>
              <w:rPr>
                <w:rFonts w:eastAsia="Times New Roman" w:cstheme="minorHAnsi"/>
                <w:sz w:val="18"/>
                <w:szCs w:val="18"/>
                <w:lang w:val="en-US"/>
              </w:rPr>
            </w:pPr>
            <w:r w:rsidRPr="00B8219F">
              <w:rPr>
                <w:rFonts w:eastAsia="Times New Roman" w:cstheme="minorHAnsi"/>
                <w:sz w:val="18"/>
                <w:szCs w:val="18"/>
                <w:lang w:val="en-US"/>
              </w:rPr>
              <w:t>- Install radar beams.</w:t>
            </w:r>
          </w:p>
          <w:p w14:paraId="73E54DCD" w14:textId="77777777" w:rsidR="0011321A" w:rsidRPr="00B8219F" w:rsidRDefault="0011321A" w:rsidP="0011321A">
            <w:pPr>
              <w:spacing w:after="120" w:line="240" w:lineRule="auto"/>
              <w:rPr>
                <w:rFonts w:eastAsia="Times New Roman" w:cstheme="minorHAnsi"/>
                <w:sz w:val="18"/>
                <w:szCs w:val="18"/>
                <w:lang w:val="en-US"/>
              </w:rPr>
            </w:pPr>
            <w:r w:rsidRPr="00B8219F">
              <w:rPr>
                <w:rFonts w:eastAsia="Times New Roman" w:cstheme="minorHAnsi"/>
                <w:sz w:val="18"/>
                <w:szCs w:val="18"/>
                <w:lang w:val="en-US"/>
              </w:rPr>
              <w:t>- Install heating sensors.</w:t>
            </w:r>
          </w:p>
          <w:p w14:paraId="3EE6A53D" w14:textId="77777777" w:rsidR="0011321A" w:rsidRPr="00B8219F" w:rsidRDefault="0011321A" w:rsidP="0011321A">
            <w:pPr>
              <w:spacing w:after="120" w:line="240" w:lineRule="auto"/>
              <w:rPr>
                <w:rFonts w:eastAsia="Times New Roman" w:cstheme="minorHAnsi"/>
                <w:sz w:val="18"/>
                <w:szCs w:val="18"/>
                <w:lang w:val="en-US"/>
              </w:rPr>
            </w:pPr>
            <w:r w:rsidRPr="00B8219F">
              <w:rPr>
                <w:rFonts w:eastAsia="Times New Roman" w:cstheme="minorHAnsi"/>
                <w:sz w:val="18"/>
                <w:szCs w:val="18"/>
                <w:lang w:val="en-US"/>
              </w:rPr>
              <w:t>-Install a braking system to the wind turbine.</w:t>
            </w:r>
          </w:p>
        </w:tc>
        <w:tc>
          <w:tcPr>
            <w:tcW w:w="438" w:type="dxa"/>
            <w:tcBorders>
              <w:top w:val="nil"/>
              <w:left w:val="nil"/>
              <w:bottom w:val="single" w:sz="4" w:space="0" w:color="auto"/>
              <w:right w:val="single" w:sz="4" w:space="0" w:color="auto"/>
            </w:tcBorders>
            <w:shd w:val="clear" w:color="auto" w:fill="auto"/>
            <w:noWrap/>
            <w:vAlign w:val="center"/>
          </w:tcPr>
          <w:p w14:paraId="315DE110" w14:textId="77777777" w:rsidR="0011321A" w:rsidRPr="00B8219F" w:rsidRDefault="0011321A" w:rsidP="0011321A">
            <w:pPr>
              <w:spacing w:after="120" w:line="240" w:lineRule="auto"/>
              <w:jc w:val="center"/>
              <w:rPr>
                <w:rFonts w:eastAsia="Times New Roman" w:cstheme="minorHAnsi"/>
                <w:sz w:val="18"/>
                <w:szCs w:val="18"/>
                <w:lang w:val="en-US"/>
              </w:rPr>
            </w:pPr>
          </w:p>
        </w:tc>
        <w:tc>
          <w:tcPr>
            <w:tcW w:w="594" w:type="dxa"/>
            <w:tcBorders>
              <w:top w:val="nil"/>
              <w:left w:val="nil"/>
              <w:bottom w:val="single" w:sz="4" w:space="0" w:color="auto"/>
              <w:right w:val="single" w:sz="4" w:space="0" w:color="auto"/>
            </w:tcBorders>
            <w:shd w:val="clear" w:color="auto" w:fill="auto"/>
            <w:vAlign w:val="center"/>
          </w:tcPr>
          <w:p w14:paraId="798FFCB9" w14:textId="77777777" w:rsidR="0011321A" w:rsidRPr="00B8219F" w:rsidRDefault="0011321A" w:rsidP="0011321A">
            <w:pPr>
              <w:spacing w:after="120" w:line="240" w:lineRule="auto"/>
              <w:rPr>
                <w:rFonts w:eastAsia="Times New Roman" w:cstheme="minorHAnsi"/>
                <w:sz w:val="18"/>
                <w:szCs w:val="18"/>
                <w:lang w:val="en-US"/>
              </w:rPr>
            </w:pPr>
          </w:p>
        </w:tc>
        <w:tc>
          <w:tcPr>
            <w:tcW w:w="915" w:type="dxa"/>
            <w:tcBorders>
              <w:top w:val="nil"/>
              <w:left w:val="nil"/>
              <w:bottom w:val="single" w:sz="4" w:space="0" w:color="auto"/>
              <w:right w:val="single" w:sz="4" w:space="0" w:color="auto"/>
            </w:tcBorders>
          </w:tcPr>
          <w:p w14:paraId="23DF4436" w14:textId="77777777" w:rsidR="0011321A" w:rsidRPr="00B8219F" w:rsidRDefault="0011321A" w:rsidP="0011321A">
            <w:pPr>
              <w:spacing w:after="120" w:line="240" w:lineRule="auto"/>
              <w:rPr>
                <w:rFonts w:eastAsia="Times New Roman" w:cstheme="minorHAnsi"/>
                <w:sz w:val="18"/>
                <w:szCs w:val="18"/>
                <w:lang w:val="en-US"/>
              </w:rPr>
            </w:pPr>
          </w:p>
        </w:tc>
        <w:tc>
          <w:tcPr>
            <w:tcW w:w="335" w:type="dxa"/>
            <w:tcBorders>
              <w:top w:val="nil"/>
              <w:left w:val="nil"/>
              <w:bottom w:val="single" w:sz="4" w:space="0" w:color="auto"/>
              <w:right w:val="single" w:sz="4" w:space="0" w:color="auto"/>
            </w:tcBorders>
          </w:tcPr>
          <w:p w14:paraId="4748A0F6" w14:textId="77777777" w:rsidR="0011321A" w:rsidRPr="00B8219F" w:rsidRDefault="0011321A" w:rsidP="0011321A">
            <w:pPr>
              <w:spacing w:after="120" w:line="240" w:lineRule="auto"/>
              <w:rPr>
                <w:rFonts w:eastAsia="Times New Roman" w:cstheme="minorHAnsi"/>
                <w:sz w:val="18"/>
                <w:szCs w:val="18"/>
                <w:lang w:val="en-US"/>
              </w:rPr>
            </w:pPr>
          </w:p>
        </w:tc>
      </w:tr>
      <w:tr w:rsidR="0011321A" w:rsidRPr="00B8219F" w14:paraId="278DF36A" w14:textId="77777777" w:rsidTr="0011321A">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108" w:type="dxa"/>
            <w:right w:w="108" w:type="dxa"/>
          </w:tblCellMar>
        </w:tblPrEx>
        <w:trPr>
          <w:gridAfter w:val="1"/>
          <w:wAfter w:w="6" w:type="dxa"/>
          <w:trHeight w:val="32"/>
        </w:trPr>
        <w:tc>
          <w:tcPr>
            <w:tcW w:w="1841" w:type="dxa"/>
            <w:tcBorders>
              <w:top w:val="nil"/>
              <w:left w:val="single" w:sz="4" w:space="0" w:color="auto"/>
              <w:bottom w:val="single" w:sz="4" w:space="0" w:color="auto"/>
              <w:right w:val="single" w:sz="4" w:space="0" w:color="auto"/>
            </w:tcBorders>
            <w:shd w:val="clear" w:color="auto" w:fill="auto"/>
            <w:vAlign w:val="center"/>
          </w:tcPr>
          <w:p w14:paraId="52D0054C" w14:textId="77777777" w:rsidR="0011321A" w:rsidRPr="00B8219F" w:rsidRDefault="0011321A" w:rsidP="0011321A">
            <w:pPr>
              <w:spacing w:after="120" w:line="240" w:lineRule="auto"/>
              <w:jc w:val="center"/>
              <w:rPr>
                <w:rFonts w:eastAsia="Times New Roman" w:cstheme="minorHAnsi"/>
                <w:sz w:val="18"/>
                <w:szCs w:val="18"/>
                <w:lang w:val="en-US"/>
              </w:rPr>
            </w:pPr>
            <w:r w:rsidRPr="00B8219F">
              <w:rPr>
                <w:rFonts w:eastAsia="Times New Roman" w:cstheme="minorHAnsi"/>
                <w:sz w:val="18"/>
                <w:szCs w:val="18"/>
                <w:lang w:val="en-US"/>
              </w:rPr>
              <w:t xml:space="preserve">Blade </w:t>
            </w:r>
          </w:p>
        </w:tc>
        <w:tc>
          <w:tcPr>
            <w:tcW w:w="1462" w:type="dxa"/>
            <w:tcBorders>
              <w:top w:val="nil"/>
              <w:left w:val="nil"/>
              <w:bottom w:val="single" w:sz="4" w:space="0" w:color="auto"/>
              <w:right w:val="single" w:sz="4" w:space="0" w:color="auto"/>
            </w:tcBorders>
            <w:shd w:val="clear" w:color="auto" w:fill="auto"/>
            <w:vAlign w:val="center"/>
          </w:tcPr>
          <w:p w14:paraId="116812B9" w14:textId="77777777" w:rsidR="0011321A" w:rsidRPr="00B8219F" w:rsidRDefault="0011321A" w:rsidP="0011321A">
            <w:pPr>
              <w:spacing w:after="120" w:line="240" w:lineRule="auto"/>
              <w:rPr>
                <w:rFonts w:eastAsia="Times New Roman" w:cstheme="minorHAnsi"/>
                <w:sz w:val="18"/>
                <w:szCs w:val="18"/>
                <w:lang w:val="en-US"/>
              </w:rPr>
            </w:pPr>
          </w:p>
          <w:p w14:paraId="60A2FC13" w14:textId="77777777" w:rsidR="0011321A" w:rsidRPr="00B8219F" w:rsidRDefault="0011321A" w:rsidP="0011321A">
            <w:pPr>
              <w:spacing w:after="120" w:line="240" w:lineRule="auto"/>
              <w:rPr>
                <w:rFonts w:eastAsia="Times New Roman" w:cstheme="minorHAnsi"/>
                <w:sz w:val="18"/>
                <w:szCs w:val="18"/>
                <w:lang w:val="en-US"/>
              </w:rPr>
            </w:pPr>
            <w:bookmarkStart w:id="1" w:name="_Hlk26640393"/>
            <w:r w:rsidRPr="00B8219F">
              <w:rPr>
                <w:rFonts w:eastAsia="Times New Roman" w:cstheme="minorHAnsi"/>
                <w:sz w:val="18"/>
                <w:szCs w:val="18"/>
                <w:lang w:val="en-US"/>
              </w:rPr>
              <w:t>Adhesive bond line failure and other manufacturing problems</w:t>
            </w:r>
          </w:p>
          <w:bookmarkEnd w:id="1"/>
          <w:p w14:paraId="67AD5FEF" w14:textId="77777777" w:rsidR="0011321A" w:rsidRPr="00B8219F" w:rsidRDefault="0011321A" w:rsidP="0011321A">
            <w:pPr>
              <w:spacing w:after="120" w:line="240" w:lineRule="auto"/>
              <w:jc w:val="center"/>
              <w:rPr>
                <w:rFonts w:eastAsia="Times New Roman" w:cstheme="minorHAnsi"/>
                <w:sz w:val="18"/>
                <w:szCs w:val="18"/>
                <w:lang w:val="en-US"/>
              </w:rPr>
            </w:pPr>
          </w:p>
        </w:tc>
        <w:tc>
          <w:tcPr>
            <w:tcW w:w="3300" w:type="dxa"/>
            <w:tcBorders>
              <w:top w:val="nil"/>
              <w:left w:val="nil"/>
              <w:bottom w:val="single" w:sz="4" w:space="0" w:color="auto"/>
              <w:right w:val="single" w:sz="4" w:space="0" w:color="auto"/>
            </w:tcBorders>
            <w:shd w:val="clear" w:color="auto" w:fill="auto"/>
            <w:vAlign w:val="center"/>
          </w:tcPr>
          <w:p w14:paraId="01463768" w14:textId="77777777" w:rsidR="0011321A" w:rsidRPr="00B8219F" w:rsidRDefault="0011321A" w:rsidP="0011321A">
            <w:pPr>
              <w:spacing w:after="120" w:line="240" w:lineRule="auto"/>
              <w:rPr>
                <w:rFonts w:eastAsia="Times New Roman" w:cstheme="minorHAnsi"/>
                <w:sz w:val="18"/>
                <w:szCs w:val="18"/>
                <w:lang w:val="en-US"/>
              </w:rPr>
            </w:pPr>
            <w:r w:rsidRPr="00B8219F">
              <w:rPr>
                <w:rFonts w:eastAsia="Times New Roman" w:cstheme="minorHAnsi"/>
                <w:sz w:val="18"/>
                <w:szCs w:val="18"/>
                <w:lang w:val="en-US"/>
              </w:rPr>
              <w:t xml:space="preserve">Use of impulse echo technique which sends an ultrasonic pulse into the material that reflects material showing any bond failure. </w:t>
            </w:r>
          </w:p>
          <w:p w14:paraId="7DC8539D" w14:textId="77777777" w:rsidR="0011321A" w:rsidRPr="00B8219F" w:rsidRDefault="0011321A" w:rsidP="0011321A">
            <w:pPr>
              <w:spacing w:after="120" w:line="240" w:lineRule="auto"/>
              <w:rPr>
                <w:rFonts w:eastAsia="Times New Roman" w:cstheme="minorHAnsi"/>
                <w:sz w:val="18"/>
                <w:szCs w:val="18"/>
                <w:lang w:val="en-US"/>
              </w:rPr>
            </w:pPr>
            <w:r w:rsidRPr="00B8219F">
              <w:rPr>
                <w:rFonts w:eastAsia="Times New Roman" w:cstheme="minorHAnsi"/>
                <w:sz w:val="18"/>
                <w:szCs w:val="18"/>
                <w:lang w:val="en-US"/>
              </w:rPr>
              <w:t xml:space="preserve">-Inspections and repairs should be done periodically, even when there are no visual risks. </w:t>
            </w:r>
          </w:p>
          <w:p w14:paraId="093CAF24" w14:textId="77777777" w:rsidR="0011321A" w:rsidRPr="00B8219F" w:rsidRDefault="0011321A" w:rsidP="0011321A">
            <w:pPr>
              <w:spacing w:after="120" w:line="240" w:lineRule="auto"/>
              <w:rPr>
                <w:rFonts w:eastAsia="Times New Roman" w:cstheme="minorHAnsi"/>
                <w:sz w:val="18"/>
                <w:szCs w:val="18"/>
                <w:lang w:val="en-US"/>
              </w:rPr>
            </w:pPr>
            <w:r w:rsidRPr="00B8219F">
              <w:rPr>
                <w:rFonts w:eastAsia="Times New Roman" w:cstheme="minorHAnsi"/>
                <w:sz w:val="18"/>
                <w:szCs w:val="18"/>
                <w:lang w:val="en-US"/>
              </w:rPr>
              <w:t>- Use of acoustic waves to detect cracks and delamination that are not visible.</w:t>
            </w:r>
          </w:p>
          <w:p w14:paraId="7817B5E4" w14:textId="77777777" w:rsidR="0011321A" w:rsidRPr="00B8219F" w:rsidRDefault="0011321A" w:rsidP="0011321A">
            <w:pPr>
              <w:spacing w:after="120" w:line="240" w:lineRule="auto"/>
              <w:rPr>
                <w:rFonts w:eastAsia="Times New Roman" w:cstheme="minorHAnsi"/>
                <w:sz w:val="18"/>
                <w:szCs w:val="18"/>
                <w:lang w:val="en-US"/>
              </w:rPr>
            </w:pPr>
          </w:p>
        </w:tc>
        <w:tc>
          <w:tcPr>
            <w:tcW w:w="2366" w:type="dxa"/>
            <w:tcBorders>
              <w:top w:val="nil"/>
              <w:left w:val="nil"/>
              <w:bottom w:val="single" w:sz="4" w:space="0" w:color="auto"/>
              <w:right w:val="single" w:sz="4" w:space="0" w:color="auto"/>
            </w:tcBorders>
            <w:shd w:val="clear" w:color="auto" w:fill="auto"/>
            <w:noWrap/>
            <w:vAlign w:val="center"/>
          </w:tcPr>
          <w:p w14:paraId="40A9E669" w14:textId="77777777" w:rsidR="0011321A" w:rsidRPr="00B8219F" w:rsidRDefault="0011321A" w:rsidP="0011321A">
            <w:pPr>
              <w:spacing w:after="120" w:line="240" w:lineRule="auto"/>
              <w:rPr>
                <w:rFonts w:eastAsia="Times New Roman" w:cstheme="minorHAnsi"/>
                <w:sz w:val="18"/>
                <w:szCs w:val="18"/>
                <w:lang w:val="en-US"/>
              </w:rPr>
            </w:pPr>
          </w:p>
          <w:p w14:paraId="50F92A47" w14:textId="77777777" w:rsidR="0011321A" w:rsidRPr="00B8219F" w:rsidRDefault="0011321A" w:rsidP="0011321A">
            <w:pPr>
              <w:spacing w:after="120" w:line="240" w:lineRule="auto"/>
              <w:rPr>
                <w:rFonts w:eastAsia="Times New Roman" w:cstheme="minorHAnsi"/>
                <w:sz w:val="18"/>
                <w:szCs w:val="18"/>
                <w:lang w:val="en-US"/>
              </w:rPr>
            </w:pPr>
            <w:r w:rsidRPr="00B8219F">
              <w:rPr>
                <w:rFonts w:eastAsia="Times New Roman" w:cstheme="minorHAnsi"/>
                <w:sz w:val="18"/>
                <w:szCs w:val="18"/>
                <w:lang w:val="en-US"/>
              </w:rPr>
              <w:t>Wind Technician</w:t>
            </w:r>
          </w:p>
          <w:p w14:paraId="01D7C15C" w14:textId="77777777" w:rsidR="0011321A" w:rsidRPr="00B8219F" w:rsidRDefault="0011321A" w:rsidP="0011321A">
            <w:pPr>
              <w:spacing w:after="120" w:line="240" w:lineRule="auto"/>
              <w:rPr>
                <w:rFonts w:eastAsia="Times New Roman" w:cstheme="minorHAnsi"/>
                <w:sz w:val="18"/>
                <w:szCs w:val="18"/>
                <w:lang w:val="en-US"/>
              </w:rPr>
            </w:pPr>
            <w:r w:rsidRPr="00B8219F">
              <w:rPr>
                <w:rFonts w:eastAsia="Times New Roman" w:cstheme="minorHAnsi"/>
                <w:sz w:val="18"/>
                <w:szCs w:val="18"/>
                <w:lang w:val="en-US"/>
              </w:rPr>
              <w:t>(Marcos Norris)</w:t>
            </w:r>
          </w:p>
          <w:p w14:paraId="4D21988C" w14:textId="77777777" w:rsidR="0011321A" w:rsidRPr="00B8219F" w:rsidRDefault="0011321A" w:rsidP="0011321A">
            <w:pPr>
              <w:spacing w:after="120" w:line="240" w:lineRule="auto"/>
              <w:rPr>
                <w:rFonts w:eastAsia="Times New Roman" w:cstheme="minorHAnsi"/>
                <w:sz w:val="18"/>
                <w:szCs w:val="18"/>
                <w:lang w:val="en-US"/>
              </w:rPr>
            </w:pPr>
            <w:r w:rsidRPr="00B8219F">
              <w:rPr>
                <w:rFonts w:eastAsia="Times New Roman" w:cstheme="minorHAnsi"/>
                <w:sz w:val="18"/>
                <w:szCs w:val="18"/>
                <w:lang w:val="en-US"/>
              </w:rPr>
              <w:t xml:space="preserve">02/02/2020 </w:t>
            </w:r>
          </w:p>
          <w:p w14:paraId="1CE6208F" w14:textId="77777777" w:rsidR="0011321A" w:rsidRPr="00B8219F" w:rsidRDefault="0011321A" w:rsidP="0011321A">
            <w:pPr>
              <w:pStyle w:val="ListParagraph"/>
              <w:spacing w:after="120" w:line="240" w:lineRule="auto"/>
              <w:rPr>
                <w:rFonts w:eastAsia="Times New Roman" w:cstheme="minorHAnsi"/>
                <w:sz w:val="18"/>
                <w:szCs w:val="18"/>
                <w:lang w:val="en-US"/>
              </w:rPr>
            </w:pPr>
          </w:p>
        </w:tc>
        <w:tc>
          <w:tcPr>
            <w:tcW w:w="4100" w:type="dxa"/>
            <w:tcBorders>
              <w:top w:val="nil"/>
              <w:left w:val="nil"/>
              <w:bottom w:val="single" w:sz="4" w:space="0" w:color="auto"/>
              <w:right w:val="single" w:sz="4" w:space="0" w:color="auto"/>
            </w:tcBorders>
            <w:shd w:val="clear" w:color="auto" w:fill="auto"/>
            <w:noWrap/>
            <w:vAlign w:val="center"/>
          </w:tcPr>
          <w:p w14:paraId="437BD56E" w14:textId="77777777" w:rsidR="0011321A" w:rsidRPr="00B8219F" w:rsidRDefault="0011321A" w:rsidP="0011321A">
            <w:pPr>
              <w:spacing w:after="120" w:line="240" w:lineRule="auto"/>
              <w:rPr>
                <w:rFonts w:eastAsia="Times New Roman" w:cstheme="minorHAnsi"/>
                <w:sz w:val="18"/>
                <w:szCs w:val="18"/>
                <w:lang w:val="en-US"/>
              </w:rPr>
            </w:pPr>
            <w:r w:rsidRPr="00B8219F">
              <w:rPr>
                <w:rFonts w:eastAsia="Times New Roman" w:cstheme="minorHAnsi"/>
                <w:sz w:val="18"/>
                <w:szCs w:val="18"/>
                <w:lang w:val="en-US"/>
              </w:rPr>
              <w:t xml:space="preserve"> - Arrange inspections to detect lighting protection to be done every three months.</w:t>
            </w:r>
          </w:p>
          <w:p w14:paraId="00B7C1BE" w14:textId="77777777" w:rsidR="0011321A" w:rsidRPr="00B8219F" w:rsidRDefault="0011321A" w:rsidP="0011321A">
            <w:pPr>
              <w:spacing w:after="120" w:line="240" w:lineRule="auto"/>
              <w:rPr>
                <w:rFonts w:eastAsia="Times New Roman" w:cstheme="minorHAnsi"/>
                <w:sz w:val="18"/>
                <w:szCs w:val="18"/>
                <w:lang w:val="en-US"/>
              </w:rPr>
            </w:pPr>
            <w:r w:rsidRPr="00B8219F">
              <w:rPr>
                <w:rFonts w:eastAsia="Times New Roman" w:cstheme="minorHAnsi"/>
                <w:sz w:val="18"/>
                <w:szCs w:val="18"/>
                <w:lang w:val="en-US"/>
              </w:rPr>
              <w:t xml:space="preserve">- Include impulse echo technique inspections to be part of every three months inspections.  </w:t>
            </w:r>
          </w:p>
        </w:tc>
        <w:tc>
          <w:tcPr>
            <w:tcW w:w="438" w:type="dxa"/>
            <w:tcBorders>
              <w:top w:val="nil"/>
              <w:left w:val="nil"/>
              <w:bottom w:val="single" w:sz="4" w:space="0" w:color="auto"/>
              <w:right w:val="single" w:sz="4" w:space="0" w:color="auto"/>
            </w:tcBorders>
            <w:shd w:val="clear" w:color="auto" w:fill="auto"/>
            <w:noWrap/>
            <w:vAlign w:val="center"/>
          </w:tcPr>
          <w:p w14:paraId="24905544" w14:textId="77777777" w:rsidR="0011321A" w:rsidRPr="00B8219F" w:rsidRDefault="0011321A" w:rsidP="0011321A">
            <w:pPr>
              <w:spacing w:after="120" w:line="240" w:lineRule="auto"/>
              <w:jc w:val="center"/>
              <w:rPr>
                <w:rFonts w:eastAsia="Times New Roman" w:cstheme="minorHAnsi"/>
                <w:sz w:val="18"/>
                <w:szCs w:val="18"/>
                <w:lang w:val="en-US"/>
              </w:rPr>
            </w:pPr>
          </w:p>
        </w:tc>
        <w:tc>
          <w:tcPr>
            <w:tcW w:w="594" w:type="dxa"/>
            <w:tcBorders>
              <w:top w:val="nil"/>
              <w:left w:val="nil"/>
              <w:bottom w:val="single" w:sz="4" w:space="0" w:color="auto"/>
              <w:right w:val="single" w:sz="4" w:space="0" w:color="auto"/>
            </w:tcBorders>
            <w:shd w:val="clear" w:color="auto" w:fill="auto"/>
            <w:vAlign w:val="center"/>
          </w:tcPr>
          <w:p w14:paraId="5023D0DE" w14:textId="77777777" w:rsidR="0011321A" w:rsidRPr="00B8219F" w:rsidRDefault="0011321A" w:rsidP="0011321A">
            <w:pPr>
              <w:spacing w:after="120" w:line="240" w:lineRule="auto"/>
              <w:rPr>
                <w:rFonts w:eastAsia="Times New Roman" w:cstheme="minorHAnsi"/>
                <w:sz w:val="18"/>
                <w:szCs w:val="18"/>
                <w:lang w:val="en-US"/>
              </w:rPr>
            </w:pPr>
          </w:p>
        </w:tc>
        <w:tc>
          <w:tcPr>
            <w:tcW w:w="915" w:type="dxa"/>
            <w:tcBorders>
              <w:top w:val="nil"/>
              <w:left w:val="nil"/>
              <w:bottom w:val="single" w:sz="4" w:space="0" w:color="auto"/>
              <w:right w:val="single" w:sz="4" w:space="0" w:color="auto"/>
            </w:tcBorders>
          </w:tcPr>
          <w:p w14:paraId="0910BEB7" w14:textId="77777777" w:rsidR="0011321A" w:rsidRPr="00B8219F" w:rsidRDefault="0011321A" w:rsidP="0011321A">
            <w:pPr>
              <w:spacing w:after="120" w:line="240" w:lineRule="auto"/>
              <w:rPr>
                <w:rFonts w:eastAsia="Times New Roman" w:cstheme="minorHAnsi"/>
                <w:sz w:val="18"/>
                <w:szCs w:val="18"/>
                <w:lang w:val="en-US"/>
              </w:rPr>
            </w:pPr>
          </w:p>
        </w:tc>
        <w:tc>
          <w:tcPr>
            <w:tcW w:w="335" w:type="dxa"/>
            <w:tcBorders>
              <w:top w:val="nil"/>
              <w:left w:val="nil"/>
              <w:bottom w:val="single" w:sz="4" w:space="0" w:color="auto"/>
              <w:right w:val="single" w:sz="4" w:space="0" w:color="auto"/>
            </w:tcBorders>
          </w:tcPr>
          <w:p w14:paraId="6271170B" w14:textId="77777777" w:rsidR="0011321A" w:rsidRPr="00B8219F" w:rsidRDefault="0011321A" w:rsidP="0011321A">
            <w:pPr>
              <w:spacing w:after="120" w:line="240" w:lineRule="auto"/>
              <w:rPr>
                <w:rFonts w:eastAsia="Times New Roman" w:cstheme="minorHAnsi"/>
                <w:sz w:val="18"/>
                <w:szCs w:val="18"/>
                <w:lang w:val="en-US"/>
              </w:rPr>
            </w:pPr>
          </w:p>
        </w:tc>
      </w:tr>
    </w:tbl>
    <w:p w14:paraId="0B880FF3" w14:textId="7DD89133" w:rsidR="00FF3F57" w:rsidRPr="00B8219F" w:rsidRDefault="00FF3F57" w:rsidP="00637D68">
      <w:pPr>
        <w:jc w:val="both"/>
        <w:rPr>
          <w:rFonts w:cstheme="minorHAnsi"/>
          <w:sz w:val="24"/>
          <w:szCs w:val="24"/>
        </w:rPr>
      </w:pPr>
    </w:p>
    <w:p w14:paraId="5CA70909" w14:textId="77777777" w:rsidR="0011321A" w:rsidRPr="00B8219F" w:rsidRDefault="0011321A" w:rsidP="0011321A">
      <w:pPr>
        <w:rPr>
          <w:rFonts w:cstheme="minorHAnsi"/>
          <w:sz w:val="24"/>
          <w:szCs w:val="24"/>
        </w:rPr>
      </w:pPr>
    </w:p>
    <w:p w14:paraId="46C1DEEB" w14:textId="0BBFEB00" w:rsidR="00B72456" w:rsidRPr="00B8219F" w:rsidRDefault="00B273D0" w:rsidP="0011321A">
      <w:pPr>
        <w:jc w:val="center"/>
        <w:rPr>
          <w:rFonts w:cstheme="minorHAnsi"/>
          <w:b/>
          <w:i/>
          <w:color w:val="4472C4" w:themeColor="accent1"/>
          <w:sz w:val="36"/>
          <w:szCs w:val="36"/>
        </w:rPr>
      </w:pPr>
      <w:r w:rsidRPr="00B8219F">
        <w:rPr>
          <w:rFonts w:cstheme="minorHAnsi"/>
          <w:b/>
          <w:i/>
          <w:color w:val="4472C4" w:themeColor="accent1"/>
          <w:sz w:val="36"/>
          <w:szCs w:val="36"/>
        </w:rPr>
        <w:t xml:space="preserve">4.0 </w:t>
      </w:r>
      <w:r w:rsidR="00116E78" w:rsidRPr="00B8219F">
        <w:rPr>
          <w:rFonts w:cstheme="minorHAnsi"/>
          <w:b/>
          <w:i/>
          <w:color w:val="4472C4" w:themeColor="accent1"/>
          <w:sz w:val="36"/>
          <w:szCs w:val="36"/>
        </w:rPr>
        <w:t>CORRECTIVE ACTION PLAN</w:t>
      </w:r>
    </w:p>
    <w:p w14:paraId="0F48169A" w14:textId="04D45649" w:rsidR="00F454B9" w:rsidRPr="00B8219F" w:rsidRDefault="002C6BD5" w:rsidP="00E6205B">
      <w:pPr>
        <w:jc w:val="both"/>
        <w:rPr>
          <w:rFonts w:cstheme="minorHAnsi"/>
          <w:bCs/>
          <w:iCs/>
          <w:sz w:val="24"/>
          <w:szCs w:val="24"/>
        </w:rPr>
      </w:pPr>
      <w:r w:rsidRPr="00B8219F">
        <w:rPr>
          <w:rFonts w:cstheme="minorHAnsi"/>
          <w:bCs/>
          <w:iCs/>
          <w:sz w:val="24"/>
          <w:szCs w:val="24"/>
        </w:rPr>
        <w:t>Following the FMEA analysis, a corrective plan and a maintenance strategy to prevent failures</w:t>
      </w:r>
      <w:r w:rsidR="006F0362" w:rsidRPr="00B8219F">
        <w:rPr>
          <w:rFonts w:cstheme="minorHAnsi"/>
          <w:bCs/>
          <w:iCs/>
          <w:sz w:val="24"/>
          <w:szCs w:val="24"/>
        </w:rPr>
        <w:t xml:space="preserve"> from happening</w:t>
      </w:r>
      <w:r w:rsidRPr="00B8219F">
        <w:rPr>
          <w:rFonts w:cstheme="minorHAnsi"/>
          <w:bCs/>
          <w:iCs/>
          <w:sz w:val="24"/>
          <w:szCs w:val="24"/>
        </w:rPr>
        <w:t xml:space="preserve"> on wind turbine blades was designed. </w:t>
      </w:r>
      <w:r w:rsidR="006D4B11" w:rsidRPr="00B8219F">
        <w:rPr>
          <w:rFonts w:cstheme="minorHAnsi"/>
          <w:bCs/>
          <w:iCs/>
          <w:sz w:val="24"/>
          <w:szCs w:val="24"/>
        </w:rPr>
        <w:t>Based on the information obtained from this method</w:t>
      </w:r>
      <w:r w:rsidR="009D701F" w:rsidRPr="00B8219F">
        <w:rPr>
          <w:rFonts w:cstheme="minorHAnsi"/>
          <w:bCs/>
          <w:iCs/>
          <w:sz w:val="24"/>
          <w:szCs w:val="24"/>
        </w:rPr>
        <w:t xml:space="preserve">, </w:t>
      </w:r>
      <w:r w:rsidR="00861FE3" w:rsidRPr="00B8219F">
        <w:rPr>
          <w:rFonts w:cstheme="minorHAnsi"/>
          <w:bCs/>
          <w:iCs/>
          <w:sz w:val="24"/>
          <w:szCs w:val="24"/>
        </w:rPr>
        <w:t xml:space="preserve">the corrective plan will focus mainly on </w:t>
      </w:r>
      <w:r w:rsidR="001346A8" w:rsidRPr="00B8219F">
        <w:rPr>
          <w:rFonts w:cstheme="minorHAnsi"/>
          <w:bCs/>
          <w:iCs/>
          <w:sz w:val="24"/>
          <w:szCs w:val="24"/>
        </w:rPr>
        <w:t>the failures with the highest</w:t>
      </w:r>
      <w:r w:rsidR="00861FE3" w:rsidRPr="00B8219F">
        <w:rPr>
          <w:rFonts w:cstheme="minorHAnsi"/>
          <w:bCs/>
          <w:iCs/>
          <w:sz w:val="24"/>
          <w:szCs w:val="24"/>
        </w:rPr>
        <w:t xml:space="preserve"> RPN</w:t>
      </w:r>
      <w:r w:rsidR="001346A8" w:rsidRPr="00B8219F">
        <w:rPr>
          <w:rFonts w:cstheme="minorHAnsi"/>
          <w:bCs/>
          <w:iCs/>
          <w:sz w:val="24"/>
          <w:szCs w:val="24"/>
        </w:rPr>
        <w:t xml:space="preserve"> as these will be the ones causing more risk</w:t>
      </w:r>
      <w:r w:rsidR="00861FE3" w:rsidRPr="00B8219F">
        <w:rPr>
          <w:rFonts w:cstheme="minorHAnsi"/>
          <w:bCs/>
          <w:iCs/>
          <w:sz w:val="24"/>
          <w:szCs w:val="24"/>
        </w:rPr>
        <w:t xml:space="preserve">, which goes from insufficient </w:t>
      </w:r>
      <w:r w:rsidR="00BC65FE" w:rsidRPr="00B8219F">
        <w:rPr>
          <w:rFonts w:cstheme="minorHAnsi"/>
          <w:bCs/>
          <w:iCs/>
          <w:sz w:val="24"/>
          <w:szCs w:val="24"/>
        </w:rPr>
        <w:t>lighting</w:t>
      </w:r>
      <w:r w:rsidR="00861FE3" w:rsidRPr="00B8219F">
        <w:rPr>
          <w:rFonts w:cstheme="minorHAnsi"/>
          <w:bCs/>
          <w:iCs/>
          <w:sz w:val="24"/>
          <w:szCs w:val="24"/>
        </w:rPr>
        <w:t xml:space="preserve"> and</w:t>
      </w:r>
      <w:r w:rsidR="00BC65FE" w:rsidRPr="00B8219F">
        <w:rPr>
          <w:rFonts w:cstheme="minorHAnsi"/>
          <w:bCs/>
          <w:iCs/>
          <w:sz w:val="24"/>
          <w:szCs w:val="24"/>
        </w:rPr>
        <w:t xml:space="preserve"> </w:t>
      </w:r>
      <w:r w:rsidR="00B82DE3" w:rsidRPr="00B8219F">
        <w:rPr>
          <w:rFonts w:cstheme="minorHAnsi"/>
          <w:bCs/>
          <w:iCs/>
          <w:sz w:val="24"/>
          <w:szCs w:val="24"/>
        </w:rPr>
        <w:t>topcoat damage</w:t>
      </w:r>
      <w:r w:rsidR="006743A9" w:rsidRPr="00B8219F">
        <w:rPr>
          <w:rFonts w:cstheme="minorHAnsi"/>
          <w:bCs/>
          <w:iCs/>
          <w:sz w:val="24"/>
          <w:szCs w:val="24"/>
        </w:rPr>
        <w:t xml:space="preserve"> </w:t>
      </w:r>
      <w:r w:rsidR="00CF5292" w:rsidRPr="00B8219F">
        <w:rPr>
          <w:rFonts w:cstheme="minorHAnsi"/>
          <w:bCs/>
          <w:iCs/>
          <w:sz w:val="24"/>
          <w:szCs w:val="24"/>
        </w:rPr>
        <w:t>to</w:t>
      </w:r>
      <w:r w:rsidR="006743A9" w:rsidRPr="00B8219F">
        <w:rPr>
          <w:rFonts w:cstheme="minorHAnsi"/>
          <w:bCs/>
          <w:iCs/>
          <w:sz w:val="24"/>
          <w:szCs w:val="24"/>
        </w:rPr>
        <w:t xml:space="preserve"> manufacturing errors. </w:t>
      </w:r>
    </w:p>
    <w:p w14:paraId="60FED39B" w14:textId="19871BC1" w:rsidR="007D190C" w:rsidRPr="00B8219F" w:rsidRDefault="00B273D0" w:rsidP="00E6205B">
      <w:pPr>
        <w:jc w:val="both"/>
        <w:rPr>
          <w:rFonts w:cstheme="minorHAnsi"/>
          <w:bCs/>
          <w:iCs/>
          <w:sz w:val="24"/>
          <w:szCs w:val="24"/>
          <w:u w:val="single"/>
        </w:rPr>
      </w:pPr>
      <w:r w:rsidRPr="00B8219F">
        <w:rPr>
          <w:rFonts w:cstheme="minorHAnsi"/>
          <w:bCs/>
          <w:iCs/>
          <w:sz w:val="24"/>
          <w:szCs w:val="24"/>
          <w:u w:val="single"/>
        </w:rPr>
        <w:t>4.1 Failure Root</w:t>
      </w:r>
      <w:r w:rsidR="007D190C" w:rsidRPr="00B8219F">
        <w:rPr>
          <w:rFonts w:cstheme="minorHAnsi"/>
          <w:bCs/>
          <w:iCs/>
          <w:sz w:val="24"/>
          <w:szCs w:val="24"/>
          <w:u w:val="single"/>
        </w:rPr>
        <w:t>:</w:t>
      </w:r>
    </w:p>
    <w:p w14:paraId="2B9FB709" w14:textId="375701EF" w:rsidR="00554718" w:rsidRPr="00B8219F" w:rsidRDefault="000D6351" w:rsidP="00554718">
      <w:pPr>
        <w:jc w:val="both"/>
        <w:rPr>
          <w:rFonts w:cstheme="minorHAnsi"/>
          <w:bCs/>
          <w:iCs/>
          <w:sz w:val="24"/>
          <w:szCs w:val="24"/>
        </w:rPr>
      </w:pPr>
      <w:r w:rsidRPr="00B8219F">
        <w:rPr>
          <w:rFonts w:cstheme="minorHAnsi"/>
          <w:bCs/>
          <w:iCs/>
          <w:sz w:val="24"/>
          <w:szCs w:val="24"/>
        </w:rPr>
        <w:t>Lighting protection failure is due to a design erro</w:t>
      </w:r>
      <w:r w:rsidR="008D2D5A" w:rsidRPr="00B8219F">
        <w:rPr>
          <w:rFonts w:cstheme="minorHAnsi"/>
          <w:bCs/>
          <w:iCs/>
          <w:sz w:val="24"/>
          <w:szCs w:val="24"/>
        </w:rPr>
        <w:t>r</w:t>
      </w:r>
      <w:r w:rsidR="00554718" w:rsidRPr="00B8219F">
        <w:rPr>
          <w:rFonts w:cstheme="minorHAnsi"/>
          <w:bCs/>
          <w:iCs/>
          <w:sz w:val="24"/>
          <w:szCs w:val="24"/>
        </w:rPr>
        <w:t>: u</w:t>
      </w:r>
      <w:r w:rsidR="00F029AC" w:rsidRPr="00B8219F">
        <w:rPr>
          <w:rFonts w:cstheme="minorHAnsi"/>
          <w:bCs/>
          <w:iCs/>
          <w:sz w:val="24"/>
          <w:szCs w:val="24"/>
        </w:rPr>
        <w:t xml:space="preserve">se of </w:t>
      </w:r>
      <w:r w:rsidR="00765254" w:rsidRPr="00B8219F">
        <w:rPr>
          <w:rFonts w:cstheme="minorHAnsi"/>
          <w:bCs/>
          <w:iCs/>
          <w:sz w:val="24"/>
          <w:szCs w:val="24"/>
        </w:rPr>
        <w:t>low conductive materials</w:t>
      </w:r>
      <w:r w:rsidR="00AE4329" w:rsidRPr="00B8219F">
        <w:rPr>
          <w:rFonts w:cstheme="minorHAnsi"/>
          <w:bCs/>
          <w:iCs/>
          <w:sz w:val="24"/>
          <w:szCs w:val="24"/>
        </w:rPr>
        <w:t xml:space="preserve"> for blading manufacturing</w:t>
      </w:r>
      <w:r w:rsidR="00554718" w:rsidRPr="00B8219F">
        <w:rPr>
          <w:rFonts w:cstheme="minorHAnsi"/>
          <w:bCs/>
          <w:iCs/>
          <w:sz w:val="24"/>
          <w:szCs w:val="24"/>
        </w:rPr>
        <w:t>, l</w:t>
      </w:r>
      <w:r w:rsidR="009068B2" w:rsidRPr="00B8219F">
        <w:rPr>
          <w:rFonts w:cstheme="minorHAnsi"/>
          <w:bCs/>
          <w:iCs/>
          <w:sz w:val="24"/>
          <w:szCs w:val="24"/>
        </w:rPr>
        <w:t>ighting reception points allocated erroneous</w:t>
      </w:r>
      <w:r w:rsidR="00554718" w:rsidRPr="00B8219F">
        <w:rPr>
          <w:rFonts w:cstheme="minorHAnsi"/>
          <w:bCs/>
          <w:iCs/>
          <w:sz w:val="24"/>
          <w:szCs w:val="24"/>
        </w:rPr>
        <w:t>, f</w:t>
      </w:r>
      <w:r w:rsidR="00765254" w:rsidRPr="00B8219F">
        <w:rPr>
          <w:rFonts w:cstheme="minorHAnsi"/>
          <w:bCs/>
          <w:iCs/>
          <w:sz w:val="24"/>
          <w:szCs w:val="24"/>
        </w:rPr>
        <w:t>ail to provide a l</w:t>
      </w:r>
      <w:r w:rsidR="00226B79" w:rsidRPr="00B8219F">
        <w:rPr>
          <w:rFonts w:cstheme="minorHAnsi"/>
          <w:bCs/>
          <w:iCs/>
          <w:sz w:val="24"/>
          <w:szCs w:val="24"/>
        </w:rPr>
        <w:t xml:space="preserve">ow-impedance </w:t>
      </w:r>
      <w:r w:rsidR="00765254" w:rsidRPr="00B8219F">
        <w:rPr>
          <w:rFonts w:cstheme="minorHAnsi"/>
          <w:bCs/>
          <w:iCs/>
          <w:sz w:val="24"/>
          <w:szCs w:val="24"/>
        </w:rPr>
        <w:t>path for currents to earth</w:t>
      </w:r>
      <w:r w:rsidR="00554718" w:rsidRPr="00B8219F">
        <w:rPr>
          <w:rFonts w:cstheme="minorHAnsi"/>
          <w:bCs/>
          <w:iCs/>
          <w:sz w:val="24"/>
          <w:szCs w:val="24"/>
        </w:rPr>
        <w:t>, i</w:t>
      </w:r>
      <w:r w:rsidR="006F0362" w:rsidRPr="00B8219F">
        <w:rPr>
          <w:rFonts w:cstheme="minorHAnsi"/>
          <w:bCs/>
          <w:iCs/>
          <w:sz w:val="24"/>
          <w:szCs w:val="24"/>
        </w:rPr>
        <w:t>ncorrect material testing before plant construction</w:t>
      </w:r>
      <w:r w:rsidR="00554718" w:rsidRPr="00B8219F">
        <w:rPr>
          <w:rFonts w:cstheme="minorHAnsi"/>
          <w:bCs/>
          <w:iCs/>
          <w:sz w:val="24"/>
          <w:szCs w:val="24"/>
        </w:rPr>
        <w:t>, f</w:t>
      </w:r>
      <w:r w:rsidR="006F0362" w:rsidRPr="00B8219F">
        <w:rPr>
          <w:rFonts w:cstheme="minorHAnsi"/>
          <w:bCs/>
          <w:iCs/>
          <w:sz w:val="24"/>
          <w:szCs w:val="24"/>
        </w:rPr>
        <w:t>ail to implement the correct lighting protection systems</w:t>
      </w:r>
      <w:r w:rsidR="00554718" w:rsidRPr="00B8219F">
        <w:rPr>
          <w:rFonts w:cstheme="minorHAnsi"/>
          <w:bCs/>
          <w:iCs/>
          <w:sz w:val="24"/>
          <w:szCs w:val="24"/>
        </w:rPr>
        <w:t xml:space="preserve"> and f</w:t>
      </w:r>
      <w:r w:rsidR="006F0362" w:rsidRPr="00B8219F">
        <w:rPr>
          <w:rFonts w:cstheme="minorHAnsi"/>
          <w:bCs/>
          <w:iCs/>
          <w:sz w:val="24"/>
          <w:szCs w:val="24"/>
        </w:rPr>
        <w:t xml:space="preserve">ail to accomplish a </w:t>
      </w:r>
      <w:r w:rsidR="009068B2" w:rsidRPr="00B8219F">
        <w:rPr>
          <w:rFonts w:cstheme="minorHAnsi"/>
          <w:bCs/>
          <w:iCs/>
          <w:sz w:val="24"/>
          <w:szCs w:val="24"/>
        </w:rPr>
        <w:t xml:space="preserve">satisfactory </w:t>
      </w:r>
      <w:r w:rsidR="006F0362" w:rsidRPr="00B8219F">
        <w:rPr>
          <w:rFonts w:cstheme="minorHAnsi"/>
          <w:bCs/>
          <w:iCs/>
          <w:sz w:val="24"/>
          <w:szCs w:val="24"/>
        </w:rPr>
        <w:t xml:space="preserve">weather-measurement system to predict the probability of </w:t>
      </w:r>
      <w:r w:rsidR="00226B79" w:rsidRPr="00B8219F">
        <w:rPr>
          <w:rFonts w:cstheme="minorHAnsi"/>
          <w:bCs/>
          <w:iCs/>
          <w:sz w:val="24"/>
          <w:szCs w:val="24"/>
        </w:rPr>
        <w:t>lightning</w:t>
      </w:r>
      <w:r w:rsidR="006F0362" w:rsidRPr="00B8219F">
        <w:rPr>
          <w:rFonts w:cstheme="minorHAnsi"/>
          <w:bCs/>
          <w:iCs/>
          <w:sz w:val="24"/>
          <w:szCs w:val="24"/>
        </w:rPr>
        <w:t xml:space="preserve"> strikes</w:t>
      </w:r>
      <w:r w:rsidR="00AE4329" w:rsidRPr="00B8219F">
        <w:rPr>
          <w:rFonts w:cstheme="minorHAnsi"/>
          <w:bCs/>
          <w:iCs/>
          <w:sz w:val="24"/>
          <w:szCs w:val="24"/>
        </w:rPr>
        <w:t>.</w:t>
      </w:r>
      <w:r w:rsidR="00554718" w:rsidRPr="00B8219F">
        <w:rPr>
          <w:rFonts w:cstheme="minorHAnsi"/>
          <w:bCs/>
          <w:iCs/>
          <w:sz w:val="24"/>
          <w:szCs w:val="24"/>
        </w:rPr>
        <w:t xml:space="preserve"> </w:t>
      </w:r>
      <w:r w:rsidR="00E05BDD" w:rsidRPr="00B8219F">
        <w:rPr>
          <w:rFonts w:cstheme="minorHAnsi"/>
          <w:bCs/>
          <w:iCs/>
          <w:sz w:val="24"/>
          <w:szCs w:val="24"/>
        </w:rPr>
        <w:t>The</w:t>
      </w:r>
      <w:r w:rsidR="00A16142" w:rsidRPr="00B8219F">
        <w:rPr>
          <w:rFonts w:cstheme="minorHAnsi"/>
          <w:bCs/>
          <w:iCs/>
          <w:sz w:val="24"/>
          <w:szCs w:val="24"/>
        </w:rPr>
        <w:t>re</w:t>
      </w:r>
      <w:r w:rsidR="00E05BDD" w:rsidRPr="00B8219F">
        <w:rPr>
          <w:rFonts w:cstheme="minorHAnsi"/>
          <w:bCs/>
          <w:iCs/>
          <w:sz w:val="24"/>
          <w:szCs w:val="24"/>
        </w:rPr>
        <w:t xml:space="preserve"> </w:t>
      </w:r>
      <w:r w:rsidR="00A16142" w:rsidRPr="00B8219F">
        <w:rPr>
          <w:rFonts w:cstheme="minorHAnsi"/>
          <w:bCs/>
          <w:iCs/>
          <w:sz w:val="24"/>
          <w:szCs w:val="24"/>
        </w:rPr>
        <w:t>exist two main possibilities to</w:t>
      </w:r>
      <w:r w:rsidR="00E05BDD" w:rsidRPr="00B8219F">
        <w:rPr>
          <w:rFonts w:cstheme="minorHAnsi"/>
          <w:bCs/>
          <w:iCs/>
          <w:sz w:val="24"/>
          <w:szCs w:val="24"/>
        </w:rPr>
        <w:t xml:space="preserve"> why insufficient lighting protection has such a high</w:t>
      </w:r>
      <w:r w:rsidR="00E868CC" w:rsidRPr="00B8219F">
        <w:rPr>
          <w:rFonts w:cstheme="minorHAnsi"/>
          <w:bCs/>
          <w:iCs/>
          <w:sz w:val="24"/>
          <w:szCs w:val="24"/>
        </w:rPr>
        <w:t xml:space="preserve"> severity and</w:t>
      </w:r>
      <w:r w:rsidR="00E05BDD" w:rsidRPr="00B8219F">
        <w:rPr>
          <w:rFonts w:cstheme="minorHAnsi"/>
          <w:bCs/>
          <w:iCs/>
          <w:sz w:val="24"/>
          <w:szCs w:val="24"/>
        </w:rPr>
        <w:t xml:space="preserve"> </w:t>
      </w:r>
      <w:r w:rsidR="00E868CC" w:rsidRPr="00B8219F">
        <w:rPr>
          <w:rFonts w:cstheme="minorHAnsi"/>
          <w:bCs/>
          <w:iCs/>
          <w:sz w:val="24"/>
          <w:szCs w:val="24"/>
        </w:rPr>
        <w:t>occurrence values</w:t>
      </w:r>
      <w:r w:rsidR="00A16142" w:rsidRPr="00B8219F">
        <w:rPr>
          <w:rFonts w:cstheme="minorHAnsi"/>
          <w:bCs/>
          <w:iCs/>
          <w:sz w:val="24"/>
          <w:szCs w:val="24"/>
        </w:rPr>
        <w:t xml:space="preserve">: the frequency of lighting strikes in the area where the wind turbine plant is based is relatively high; </w:t>
      </w:r>
      <w:r w:rsidR="00E868CC" w:rsidRPr="00B8219F">
        <w:rPr>
          <w:rFonts w:cstheme="minorHAnsi"/>
          <w:bCs/>
          <w:iCs/>
          <w:sz w:val="24"/>
          <w:szCs w:val="24"/>
        </w:rPr>
        <w:t>light strikes</w:t>
      </w:r>
      <w:r w:rsidR="00E05BDD" w:rsidRPr="00B8219F">
        <w:rPr>
          <w:rFonts w:cstheme="minorHAnsi"/>
          <w:bCs/>
          <w:iCs/>
          <w:sz w:val="24"/>
          <w:szCs w:val="24"/>
        </w:rPr>
        <w:t xml:space="preserve"> may endanger </w:t>
      </w:r>
      <w:r w:rsidR="00E868CC" w:rsidRPr="00B8219F">
        <w:rPr>
          <w:rFonts w:cstheme="minorHAnsi"/>
          <w:bCs/>
          <w:iCs/>
          <w:sz w:val="24"/>
          <w:szCs w:val="24"/>
        </w:rPr>
        <w:t>workers</w:t>
      </w:r>
      <w:r w:rsidR="00E05BDD" w:rsidRPr="00B8219F">
        <w:rPr>
          <w:rFonts w:cstheme="minorHAnsi"/>
          <w:bCs/>
          <w:iCs/>
          <w:sz w:val="24"/>
          <w:szCs w:val="24"/>
        </w:rPr>
        <w:t xml:space="preserve"> without warning</w:t>
      </w:r>
      <w:r w:rsidR="0096446E" w:rsidRPr="00B8219F">
        <w:rPr>
          <w:rFonts w:cstheme="minorHAnsi"/>
          <w:bCs/>
          <w:iCs/>
          <w:sz w:val="24"/>
          <w:szCs w:val="24"/>
        </w:rPr>
        <w:t xml:space="preserve"> if </w:t>
      </w:r>
      <w:r w:rsidR="008D2D5A" w:rsidRPr="00B8219F">
        <w:rPr>
          <w:rFonts w:cstheme="minorHAnsi"/>
          <w:bCs/>
          <w:iCs/>
          <w:sz w:val="24"/>
          <w:szCs w:val="24"/>
        </w:rPr>
        <w:t xml:space="preserve">there is not an </w:t>
      </w:r>
      <w:r w:rsidR="0096446E" w:rsidRPr="00B8219F">
        <w:rPr>
          <w:rFonts w:cstheme="minorHAnsi"/>
          <w:bCs/>
          <w:iCs/>
          <w:sz w:val="24"/>
          <w:szCs w:val="24"/>
        </w:rPr>
        <w:t xml:space="preserve">alarm is fitted. </w:t>
      </w:r>
      <w:r w:rsidR="00E868CC" w:rsidRPr="00B8219F">
        <w:rPr>
          <w:rFonts w:cstheme="minorHAnsi"/>
          <w:bCs/>
          <w:iCs/>
          <w:sz w:val="24"/>
          <w:szCs w:val="24"/>
        </w:rPr>
        <w:t>Controls may detect the cracks as it is an inspected process</w:t>
      </w:r>
      <w:r w:rsidR="003944C7" w:rsidRPr="00B8219F">
        <w:rPr>
          <w:rFonts w:cstheme="minorHAnsi"/>
          <w:bCs/>
          <w:iCs/>
          <w:sz w:val="24"/>
          <w:szCs w:val="24"/>
        </w:rPr>
        <w:t xml:space="preserve">, </w:t>
      </w:r>
      <w:r w:rsidR="00E868CC" w:rsidRPr="00B8219F">
        <w:rPr>
          <w:rFonts w:cstheme="minorHAnsi"/>
          <w:bCs/>
          <w:iCs/>
          <w:sz w:val="24"/>
          <w:szCs w:val="24"/>
        </w:rPr>
        <w:t>hence the assigned value 5 for detection</w:t>
      </w:r>
      <w:r w:rsidR="0065696C" w:rsidRPr="00B8219F">
        <w:rPr>
          <w:rFonts w:cstheme="minorHAnsi"/>
          <w:bCs/>
          <w:iCs/>
          <w:sz w:val="24"/>
          <w:szCs w:val="24"/>
        </w:rPr>
        <w:t>. The RPN result is 300, m</w:t>
      </w:r>
      <w:r w:rsidR="00D31B4F" w:rsidRPr="00B8219F">
        <w:rPr>
          <w:rFonts w:cstheme="minorHAnsi"/>
          <w:bCs/>
          <w:iCs/>
          <w:sz w:val="24"/>
          <w:szCs w:val="24"/>
        </w:rPr>
        <w:t>aking it the suspected reason for t</w:t>
      </w:r>
      <w:r w:rsidR="00072280" w:rsidRPr="00B8219F">
        <w:rPr>
          <w:rFonts w:cstheme="minorHAnsi"/>
          <w:bCs/>
          <w:iCs/>
          <w:sz w:val="24"/>
          <w:szCs w:val="24"/>
        </w:rPr>
        <w:t xml:space="preserve">he revealed cracks in the blade’s material. </w:t>
      </w:r>
    </w:p>
    <w:p w14:paraId="0A659234" w14:textId="62518EF3" w:rsidR="008D5EDB" w:rsidRPr="00B8219F" w:rsidRDefault="00CF5292" w:rsidP="007D190C">
      <w:pPr>
        <w:jc w:val="both"/>
        <w:rPr>
          <w:rFonts w:cstheme="minorHAnsi"/>
          <w:bCs/>
          <w:iCs/>
          <w:sz w:val="24"/>
          <w:szCs w:val="24"/>
        </w:rPr>
      </w:pPr>
      <w:r w:rsidRPr="00B8219F">
        <w:rPr>
          <w:rFonts w:cstheme="minorHAnsi"/>
          <w:bCs/>
          <w:iCs/>
          <w:sz w:val="24"/>
          <w:szCs w:val="24"/>
        </w:rPr>
        <w:t>Topcoat damage is originated from severe weather, animal impact and transportation errors</w:t>
      </w:r>
      <w:r w:rsidR="00A31004" w:rsidRPr="00B8219F">
        <w:rPr>
          <w:rFonts w:cstheme="minorHAnsi"/>
          <w:bCs/>
          <w:iCs/>
          <w:sz w:val="24"/>
          <w:szCs w:val="24"/>
        </w:rPr>
        <w:t xml:space="preserve"> in which human</w:t>
      </w:r>
      <w:r w:rsidR="009051FC" w:rsidRPr="00B8219F">
        <w:rPr>
          <w:rFonts w:cstheme="minorHAnsi"/>
          <w:bCs/>
          <w:iCs/>
          <w:sz w:val="24"/>
          <w:szCs w:val="24"/>
        </w:rPr>
        <w:t>s</w:t>
      </w:r>
      <w:r w:rsidR="00A31004" w:rsidRPr="00B8219F">
        <w:rPr>
          <w:rFonts w:cstheme="minorHAnsi"/>
          <w:bCs/>
          <w:iCs/>
          <w:sz w:val="24"/>
          <w:szCs w:val="24"/>
        </w:rPr>
        <w:t xml:space="preserve"> are responsible. T</w:t>
      </w:r>
      <w:r w:rsidR="00660B2B" w:rsidRPr="00B8219F">
        <w:rPr>
          <w:rFonts w:cstheme="minorHAnsi"/>
          <w:bCs/>
          <w:iCs/>
          <w:sz w:val="24"/>
          <w:szCs w:val="24"/>
        </w:rPr>
        <w:t xml:space="preserve">hese large structures normally travel long distances to its </w:t>
      </w:r>
      <w:r w:rsidR="00B82DE3" w:rsidRPr="00B8219F">
        <w:rPr>
          <w:rFonts w:cstheme="minorHAnsi"/>
          <w:bCs/>
          <w:iCs/>
          <w:sz w:val="24"/>
          <w:szCs w:val="24"/>
        </w:rPr>
        <w:t xml:space="preserve">final </w:t>
      </w:r>
      <w:r w:rsidR="00A31004" w:rsidRPr="00B8219F">
        <w:rPr>
          <w:rFonts w:cstheme="minorHAnsi"/>
          <w:bCs/>
          <w:iCs/>
          <w:sz w:val="24"/>
          <w:szCs w:val="24"/>
        </w:rPr>
        <w:t>destination</w:t>
      </w:r>
      <w:r w:rsidR="009051FC" w:rsidRPr="00B8219F">
        <w:rPr>
          <w:rFonts w:cstheme="minorHAnsi"/>
          <w:bCs/>
          <w:iCs/>
          <w:sz w:val="24"/>
          <w:szCs w:val="24"/>
        </w:rPr>
        <w:t>,</w:t>
      </w:r>
      <w:r w:rsidR="00660B2B" w:rsidRPr="00B8219F">
        <w:rPr>
          <w:rFonts w:cstheme="minorHAnsi"/>
          <w:bCs/>
          <w:iCs/>
          <w:sz w:val="24"/>
          <w:szCs w:val="24"/>
        </w:rPr>
        <w:t xml:space="preserve"> leading to a great opportunity for impact damage</w:t>
      </w:r>
      <w:r w:rsidR="00A31004" w:rsidRPr="00B8219F">
        <w:rPr>
          <w:rFonts w:cstheme="minorHAnsi"/>
          <w:bCs/>
          <w:iCs/>
          <w:sz w:val="24"/>
          <w:szCs w:val="24"/>
        </w:rPr>
        <w:t xml:space="preserve">. </w:t>
      </w:r>
      <w:r w:rsidR="008D5EDB" w:rsidRPr="00B8219F">
        <w:rPr>
          <w:rFonts w:cstheme="minorHAnsi"/>
          <w:bCs/>
          <w:iCs/>
          <w:sz w:val="24"/>
          <w:szCs w:val="24"/>
        </w:rPr>
        <w:t>The damage caused from severe weather and animal impact comes from a material, manufacturing and design error:</w:t>
      </w:r>
      <w:r w:rsidR="007D190C" w:rsidRPr="00B8219F">
        <w:rPr>
          <w:rFonts w:cstheme="minorHAnsi"/>
          <w:bCs/>
          <w:iCs/>
          <w:sz w:val="24"/>
          <w:szCs w:val="24"/>
        </w:rPr>
        <w:t xml:space="preserve"> f</w:t>
      </w:r>
      <w:r w:rsidR="00277BD8" w:rsidRPr="00B8219F">
        <w:rPr>
          <w:rFonts w:cstheme="minorHAnsi"/>
          <w:bCs/>
          <w:iCs/>
          <w:sz w:val="24"/>
          <w:szCs w:val="24"/>
        </w:rPr>
        <w:t>ail</w:t>
      </w:r>
      <w:r w:rsidR="004A26A9" w:rsidRPr="00B8219F">
        <w:rPr>
          <w:rFonts w:cstheme="minorHAnsi"/>
          <w:bCs/>
          <w:iCs/>
          <w:sz w:val="24"/>
          <w:szCs w:val="24"/>
        </w:rPr>
        <w:t>ed</w:t>
      </w:r>
      <w:r w:rsidR="00277BD8" w:rsidRPr="00B8219F">
        <w:rPr>
          <w:rFonts w:cstheme="minorHAnsi"/>
          <w:bCs/>
          <w:iCs/>
          <w:sz w:val="24"/>
          <w:szCs w:val="24"/>
        </w:rPr>
        <w:t xml:space="preserve"> testing for conformity design requirements during manufacturing process to ensure the correct tooling, manufacturing processes and materials are being used</w:t>
      </w:r>
      <w:r w:rsidR="007D190C" w:rsidRPr="00B8219F">
        <w:rPr>
          <w:rFonts w:cstheme="minorHAnsi"/>
          <w:bCs/>
          <w:iCs/>
          <w:sz w:val="24"/>
          <w:szCs w:val="24"/>
        </w:rPr>
        <w:t>; w</w:t>
      </w:r>
      <w:r w:rsidR="008D5EDB" w:rsidRPr="00B8219F">
        <w:rPr>
          <w:rFonts w:cstheme="minorHAnsi"/>
          <w:bCs/>
          <w:iCs/>
          <w:sz w:val="24"/>
          <w:szCs w:val="24"/>
        </w:rPr>
        <w:t xml:space="preserve">rong application of NDE techniques to </w:t>
      </w:r>
      <w:r w:rsidR="001F7C20" w:rsidRPr="00B8219F">
        <w:rPr>
          <w:rFonts w:cstheme="minorHAnsi"/>
          <w:bCs/>
          <w:iCs/>
          <w:sz w:val="24"/>
          <w:szCs w:val="24"/>
        </w:rPr>
        <w:t>evaluate the properties of a</w:t>
      </w:r>
      <w:r w:rsidR="008D5EDB" w:rsidRPr="00B8219F">
        <w:rPr>
          <w:rFonts w:cstheme="minorHAnsi"/>
          <w:bCs/>
          <w:iCs/>
          <w:sz w:val="24"/>
          <w:szCs w:val="24"/>
        </w:rPr>
        <w:t xml:space="preserve"> material</w:t>
      </w:r>
      <w:r w:rsidR="007D190C" w:rsidRPr="00B8219F">
        <w:rPr>
          <w:rFonts w:cstheme="minorHAnsi"/>
          <w:bCs/>
          <w:iCs/>
          <w:sz w:val="24"/>
          <w:szCs w:val="24"/>
        </w:rPr>
        <w:t>, f</w:t>
      </w:r>
      <w:r w:rsidR="008D5EDB" w:rsidRPr="00B8219F">
        <w:rPr>
          <w:rFonts w:cstheme="minorHAnsi"/>
          <w:bCs/>
          <w:iCs/>
          <w:sz w:val="24"/>
          <w:szCs w:val="24"/>
        </w:rPr>
        <w:t>ail to fit radar devices to keep animal</w:t>
      </w:r>
      <w:r w:rsidR="001F7C20" w:rsidRPr="00B8219F">
        <w:rPr>
          <w:rFonts w:cstheme="minorHAnsi"/>
          <w:bCs/>
          <w:iCs/>
          <w:sz w:val="24"/>
          <w:szCs w:val="24"/>
        </w:rPr>
        <w:t>s</w:t>
      </w:r>
      <w:r w:rsidR="008D5EDB" w:rsidRPr="00B8219F">
        <w:rPr>
          <w:rFonts w:cstheme="minorHAnsi"/>
          <w:bCs/>
          <w:iCs/>
          <w:sz w:val="24"/>
          <w:szCs w:val="24"/>
        </w:rPr>
        <w:t xml:space="preserve"> away</w:t>
      </w:r>
      <w:r w:rsidR="007D190C" w:rsidRPr="00B8219F">
        <w:rPr>
          <w:rFonts w:cstheme="minorHAnsi"/>
          <w:bCs/>
          <w:iCs/>
          <w:sz w:val="24"/>
          <w:szCs w:val="24"/>
        </w:rPr>
        <w:t xml:space="preserve"> and m</w:t>
      </w:r>
      <w:r w:rsidR="008D5EDB" w:rsidRPr="00B8219F">
        <w:rPr>
          <w:rFonts w:cstheme="minorHAnsi"/>
          <w:bCs/>
          <w:iCs/>
          <w:sz w:val="24"/>
          <w:szCs w:val="24"/>
        </w:rPr>
        <w:t xml:space="preserve">aterials used on the manufacturing process that did not fulfil a </w:t>
      </w:r>
      <w:r w:rsidR="00F61DBE" w:rsidRPr="00B8219F">
        <w:rPr>
          <w:rFonts w:cstheme="minorHAnsi"/>
          <w:bCs/>
          <w:iCs/>
          <w:sz w:val="24"/>
          <w:szCs w:val="24"/>
        </w:rPr>
        <w:t>high-cycle fatigue</w:t>
      </w:r>
      <w:r w:rsidR="008D5EDB" w:rsidRPr="00B8219F">
        <w:rPr>
          <w:rFonts w:cstheme="minorHAnsi"/>
          <w:bCs/>
          <w:iCs/>
          <w:sz w:val="24"/>
          <w:szCs w:val="24"/>
        </w:rPr>
        <w:t xml:space="preserve">, low density and the correct </w:t>
      </w:r>
      <w:r w:rsidR="00B82DE3" w:rsidRPr="00B8219F">
        <w:rPr>
          <w:rFonts w:cstheme="minorHAnsi"/>
          <w:bCs/>
          <w:iCs/>
          <w:sz w:val="24"/>
          <w:szCs w:val="24"/>
        </w:rPr>
        <w:t xml:space="preserve">material stiffness. </w:t>
      </w:r>
      <w:r w:rsidR="00D31B4F" w:rsidRPr="00B8219F">
        <w:rPr>
          <w:rFonts w:cstheme="minorHAnsi"/>
          <w:bCs/>
          <w:iCs/>
          <w:sz w:val="24"/>
          <w:szCs w:val="24"/>
        </w:rPr>
        <w:t xml:space="preserve">Topcoat damage allow the wind turbine to operate but there is a reduced level of performance that makes the severity value a </w:t>
      </w:r>
      <w:r w:rsidR="00072280" w:rsidRPr="00B8219F">
        <w:rPr>
          <w:rFonts w:cstheme="minorHAnsi"/>
          <w:bCs/>
          <w:iCs/>
          <w:sz w:val="24"/>
          <w:szCs w:val="24"/>
        </w:rPr>
        <w:t>7</w:t>
      </w:r>
      <w:r w:rsidR="00D31B4F" w:rsidRPr="00B8219F">
        <w:rPr>
          <w:rFonts w:cstheme="minorHAnsi"/>
          <w:bCs/>
          <w:iCs/>
          <w:sz w:val="24"/>
          <w:szCs w:val="24"/>
        </w:rPr>
        <w:t>.</w:t>
      </w:r>
      <w:r w:rsidR="00072280" w:rsidRPr="00B8219F">
        <w:rPr>
          <w:rFonts w:cstheme="minorHAnsi"/>
          <w:bCs/>
          <w:iCs/>
          <w:sz w:val="24"/>
          <w:szCs w:val="24"/>
        </w:rPr>
        <w:t xml:space="preserve"> </w:t>
      </w:r>
      <w:r w:rsidR="00D31B4F" w:rsidRPr="00B8219F">
        <w:rPr>
          <w:rFonts w:cstheme="minorHAnsi"/>
          <w:bCs/>
          <w:iCs/>
          <w:sz w:val="24"/>
          <w:szCs w:val="24"/>
        </w:rPr>
        <w:t xml:space="preserve">Severe weather, animal impact and transportations error </w:t>
      </w:r>
      <w:r w:rsidR="00E525C4" w:rsidRPr="00B8219F">
        <w:rPr>
          <w:rFonts w:cstheme="minorHAnsi"/>
          <w:bCs/>
          <w:iCs/>
          <w:sz w:val="24"/>
          <w:szCs w:val="24"/>
        </w:rPr>
        <w:t>are</w:t>
      </w:r>
      <w:r w:rsidR="00D31B4F" w:rsidRPr="00B8219F">
        <w:rPr>
          <w:rFonts w:cstheme="minorHAnsi"/>
          <w:bCs/>
          <w:iCs/>
          <w:sz w:val="24"/>
          <w:szCs w:val="24"/>
        </w:rPr>
        <w:t xml:space="preserve"> common failure</w:t>
      </w:r>
      <w:r w:rsidR="00E525C4" w:rsidRPr="00B8219F">
        <w:rPr>
          <w:rFonts w:cstheme="minorHAnsi"/>
          <w:bCs/>
          <w:iCs/>
          <w:sz w:val="24"/>
          <w:szCs w:val="24"/>
        </w:rPr>
        <w:t>s</w:t>
      </w:r>
      <w:r w:rsidR="00D31B4F" w:rsidRPr="00B8219F">
        <w:rPr>
          <w:rFonts w:cstheme="minorHAnsi"/>
          <w:bCs/>
          <w:iCs/>
          <w:sz w:val="24"/>
          <w:szCs w:val="24"/>
        </w:rPr>
        <w:t xml:space="preserve"> that ha</w:t>
      </w:r>
      <w:r w:rsidR="00E525C4" w:rsidRPr="00B8219F">
        <w:rPr>
          <w:rFonts w:cstheme="minorHAnsi"/>
          <w:bCs/>
          <w:iCs/>
          <w:sz w:val="24"/>
          <w:szCs w:val="24"/>
        </w:rPr>
        <w:t>ve</w:t>
      </w:r>
      <w:r w:rsidR="00D31B4F" w:rsidRPr="00B8219F">
        <w:rPr>
          <w:rFonts w:cstheme="minorHAnsi"/>
          <w:bCs/>
          <w:iCs/>
          <w:sz w:val="24"/>
          <w:szCs w:val="24"/>
        </w:rPr>
        <w:t xml:space="preserve"> already been experience</w:t>
      </w:r>
      <w:r w:rsidR="00E525C4" w:rsidRPr="00B8219F">
        <w:rPr>
          <w:rFonts w:cstheme="minorHAnsi"/>
          <w:bCs/>
          <w:iCs/>
          <w:sz w:val="24"/>
          <w:szCs w:val="24"/>
        </w:rPr>
        <w:t>d</w:t>
      </w:r>
      <w:r w:rsidR="00D31B4F" w:rsidRPr="00B8219F">
        <w:rPr>
          <w:rFonts w:cstheme="minorHAnsi"/>
          <w:bCs/>
          <w:iCs/>
          <w:sz w:val="24"/>
          <w:szCs w:val="24"/>
        </w:rPr>
        <w:t xml:space="preserve"> in previous</w:t>
      </w:r>
      <w:r w:rsidR="0065696C" w:rsidRPr="00B8219F">
        <w:rPr>
          <w:rFonts w:cstheme="minorHAnsi"/>
          <w:bCs/>
          <w:iCs/>
          <w:sz w:val="24"/>
          <w:szCs w:val="24"/>
        </w:rPr>
        <w:t>ly at the Clyde Wind Farm</w:t>
      </w:r>
      <w:r w:rsidR="00D31B4F" w:rsidRPr="00B8219F">
        <w:rPr>
          <w:rFonts w:cstheme="minorHAnsi"/>
          <w:bCs/>
          <w:iCs/>
          <w:sz w:val="24"/>
          <w:szCs w:val="24"/>
        </w:rPr>
        <w:t>, but not in major proportions, for this reason, the occurrence value associated to this failure mode is a 6.</w:t>
      </w:r>
      <w:r w:rsidR="00072280" w:rsidRPr="00B8219F">
        <w:rPr>
          <w:rFonts w:cstheme="minorHAnsi"/>
          <w:bCs/>
          <w:iCs/>
          <w:sz w:val="24"/>
          <w:szCs w:val="24"/>
        </w:rPr>
        <w:t xml:space="preserve"> As well as it happens with insufficient lighting protection, the value assigned for detection is a 5 as</w:t>
      </w:r>
      <w:r w:rsidR="00E525C4" w:rsidRPr="00B8219F">
        <w:rPr>
          <w:rFonts w:cstheme="minorHAnsi"/>
          <w:bCs/>
          <w:iCs/>
          <w:sz w:val="24"/>
          <w:szCs w:val="24"/>
        </w:rPr>
        <w:t xml:space="preserve"> visual</w:t>
      </w:r>
      <w:r w:rsidR="00072280" w:rsidRPr="00B8219F">
        <w:rPr>
          <w:rFonts w:cstheme="minorHAnsi"/>
          <w:bCs/>
          <w:iCs/>
          <w:sz w:val="24"/>
          <w:szCs w:val="24"/>
        </w:rPr>
        <w:t xml:space="preserve"> inspections are likely to detect the cracks. </w:t>
      </w:r>
    </w:p>
    <w:p w14:paraId="3DC5D905" w14:textId="4D617DCA" w:rsidR="0065696C" w:rsidRPr="00B8219F" w:rsidRDefault="007D190C" w:rsidP="00277BD8">
      <w:pPr>
        <w:jc w:val="both"/>
        <w:rPr>
          <w:rFonts w:cstheme="minorHAnsi"/>
          <w:bCs/>
          <w:iCs/>
          <w:sz w:val="24"/>
          <w:szCs w:val="24"/>
        </w:rPr>
      </w:pPr>
      <w:r w:rsidRPr="00B8219F">
        <w:rPr>
          <w:rFonts w:cstheme="minorHAnsi"/>
          <w:bCs/>
          <w:iCs/>
          <w:sz w:val="24"/>
          <w:szCs w:val="24"/>
        </w:rPr>
        <w:t xml:space="preserve">Manufacturing errors derive from: </w:t>
      </w:r>
      <w:r w:rsidR="004839FA" w:rsidRPr="00B8219F">
        <w:rPr>
          <w:rFonts w:cstheme="minorHAnsi"/>
          <w:bCs/>
          <w:iCs/>
          <w:sz w:val="24"/>
          <w:szCs w:val="24"/>
        </w:rPr>
        <w:t xml:space="preserve"> manufacturing techniques (e.g. </w:t>
      </w:r>
      <w:r w:rsidRPr="00B8219F">
        <w:rPr>
          <w:rFonts w:cstheme="minorHAnsi"/>
          <w:bCs/>
          <w:iCs/>
          <w:sz w:val="24"/>
          <w:szCs w:val="24"/>
        </w:rPr>
        <w:t>wrong</w:t>
      </w:r>
      <w:r w:rsidR="004839FA" w:rsidRPr="00B8219F">
        <w:rPr>
          <w:rFonts w:cstheme="minorHAnsi"/>
          <w:bCs/>
          <w:iCs/>
          <w:sz w:val="24"/>
          <w:szCs w:val="24"/>
        </w:rPr>
        <w:t xml:space="preserve"> thickness of the adhesive bond line during the manufacturing process, as non-uniform thick bond lines would introduce a greater change for bond line adhesive failure), </w:t>
      </w:r>
      <w:r w:rsidR="00BC3075" w:rsidRPr="00B8219F">
        <w:rPr>
          <w:rFonts w:cstheme="minorHAnsi"/>
          <w:bCs/>
          <w:iCs/>
          <w:sz w:val="24"/>
          <w:szCs w:val="24"/>
        </w:rPr>
        <w:t>cost effectiveness (to achieve a successful cost effectiveness, sometimes materials that do not provide a long term mechanical performance are used</w:t>
      </w:r>
      <w:r w:rsidR="00277BD8" w:rsidRPr="00B8219F">
        <w:rPr>
          <w:rFonts w:cstheme="minorHAnsi"/>
          <w:bCs/>
          <w:iCs/>
          <w:sz w:val="24"/>
          <w:szCs w:val="24"/>
        </w:rPr>
        <w:t xml:space="preserve">) , blade design (airfoil geometry variations in outboard airfoil chamber could lead to aerodynamic imbalance resulting </w:t>
      </w:r>
      <w:r w:rsidR="00201453" w:rsidRPr="00B8219F">
        <w:rPr>
          <w:rFonts w:cstheme="minorHAnsi"/>
          <w:bCs/>
          <w:iCs/>
          <w:sz w:val="24"/>
          <w:szCs w:val="24"/>
        </w:rPr>
        <w:t>o</w:t>
      </w:r>
      <w:r w:rsidR="00277BD8" w:rsidRPr="00B8219F">
        <w:rPr>
          <w:rFonts w:cstheme="minorHAnsi"/>
          <w:bCs/>
          <w:iCs/>
          <w:sz w:val="24"/>
          <w:szCs w:val="24"/>
        </w:rPr>
        <w:t xml:space="preserve">f a turbine life reduction) and material, manufacturing and tool testing are crucial. </w:t>
      </w:r>
      <w:r w:rsidR="0044207D" w:rsidRPr="00B8219F">
        <w:rPr>
          <w:rFonts w:cstheme="minorHAnsi"/>
          <w:bCs/>
          <w:iCs/>
          <w:sz w:val="24"/>
          <w:szCs w:val="24"/>
        </w:rPr>
        <w:t xml:space="preserve">Manufacturing errors are more difficult to be detected as they normally develop inside the blade making them difficult to be seen, reason why an 8 has been given for detection. Nowadays, blades go through many failure detections methods during the manufacturing process, making it a reliable process, from there that a 3 value has been assigned for </w:t>
      </w:r>
      <w:r w:rsidR="0044207D" w:rsidRPr="00B8219F">
        <w:rPr>
          <w:rFonts w:cstheme="minorHAnsi"/>
          <w:bCs/>
          <w:iCs/>
          <w:sz w:val="24"/>
          <w:szCs w:val="24"/>
        </w:rPr>
        <w:lastRenderedPageBreak/>
        <w:t>occurrence as well as a 7 for severity, as the turbine performance would be affected by a manufacturing failure</w:t>
      </w:r>
      <w:r w:rsidR="00150F6F" w:rsidRPr="00B8219F">
        <w:rPr>
          <w:rFonts w:cstheme="minorHAnsi"/>
          <w:bCs/>
          <w:iCs/>
          <w:sz w:val="24"/>
          <w:szCs w:val="24"/>
        </w:rPr>
        <w:t xml:space="preserve">. </w:t>
      </w:r>
      <w:r w:rsidR="0065696C" w:rsidRPr="00B8219F">
        <w:rPr>
          <w:rFonts w:cstheme="minorHAnsi"/>
          <w:bCs/>
          <w:iCs/>
          <w:sz w:val="24"/>
          <w:szCs w:val="24"/>
        </w:rPr>
        <w:t>RPN</w:t>
      </w:r>
      <w:r w:rsidR="00150F6F" w:rsidRPr="00B8219F">
        <w:rPr>
          <w:rFonts w:cstheme="minorHAnsi"/>
          <w:bCs/>
          <w:iCs/>
          <w:sz w:val="24"/>
          <w:szCs w:val="24"/>
        </w:rPr>
        <w:t xml:space="preserve"> is equal to 168, making it the lower risk for blade material cracks. </w:t>
      </w:r>
    </w:p>
    <w:p w14:paraId="5A88CAFB" w14:textId="53B8FDA4" w:rsidR="007D190C" w:rsidRPr="00B8219F" w:rsidRDefault="00B273D0" w:rsidP="007D190C">
      <w:pPr>
        <w:jc w:val="both"/>
        <w:rPr>
          <w:rFonts w:cstheme="minorHAnsi"/>
          <w:bCs/>
          <w:iCs/>
          <w:sz w:val="24"/>
          <w:szCs w:val="24"/>
          <w:u w:val="single"/>
        </w:rPr>
      </w:pPr>
      <w:r w:rsidRPr="00B8219F">
        <w:rPr>
          <w:rFonts w:cstheme="minorHAnsi"/>
          <w:bCs/>
          <w:iCs/>
          <w:sz w:val="24"/>
          <w:szCs w:val="24"/>
          <w:u w:val="single"/>
        </w:rPr>
        <w:t xml:space="preserve">4.2 </w:t>
      </w:r>
      <w:r w:rsidR="008B5BD6" w:rsidRPr="00B8219F">
        <w:rPr>
          <w:rFonts w:cstheme="minorHAnsi"/>
          <w:bCs/>
          <w:iCs/>
          <w:sz w:val="24"/>
          <w:szCs w:val="24"/>
          <w:u w:val="single"/>
        </w:rPr>
        <w:t>Short-term maintenance:</w:t>
      </w:r>
    </w:p>
    <w:p w14:paraId="63155B28" w14:textId="54FC3306" w:rsidR="00C23817" w:rsidRPr="00B8219F" w:rsidRDefault="00C23817" w:rsidP="007D190C">
      <w:pPr>
        <w:pStyle w:val="ListParagraph"/>
        <w:numPr>
          <w:ilvl w:val="0"/>
          <w:numId w:val="35"/>
        </w:numPr>
        <w:jc w:val="both"/>
        <w:rPr>
          <w:rFonts w:cstheme="minorHAnsi"/>
          <w:bCs/>
          <w:iCs/>
          <w:sz w:val="24"/>
          <w:szCs w:val="24"/>
        </w:rPr>
      </w:pPr>
      <w:r w:rsidRPr="00B8219F">
        <w:rPr>
          <w:rFonts w:cstheme="minorHAnsi"/>
          <w:bCs/>
          <w:iCs/>
          <w:sz w:val="24"/>
          <w:szCs w:val="24"/>
        </w:rPr>
        <w:t xml:space="preserve">Prevent: </w:t>
      </w:r>
      <w:r w:rsidR="00680891" w:rsidRPr="00B8219F">
        <w:rPr>
          <w:rFonts w:cstheme="minorHAnsi"/>
          <w:bCs/>
          <w:iCs/>
          <w:sz w:val="24"/>
          <w:szCs w:val="24"/>
        </w:rPr>
        <w:t xml:space="preserve">Considering </w:t>
      </w:r>
      <w:r w:rsidR="007D190C" w:rsidRPr="00B8219F">
        <w:rPr>
          <w:rFonts w:cstheme="minorHAnsi"/>
          <w:bCs/>
          <w:iCs/>
          <w:sz w:val="24"/>
          <w:szCs w:val="24"/>
        </w:rPr>
        <w:t>visual inspection</w:t>
      </w:r>
      <w:r w:rsidR="00C0670D" w:rsidRPr="00B8219F">
        <w:rPr>
          <w:rFonts w:cstheme="minorHAnsi"/>
          <w:bCs/>
          <w:iCs/>
          <w:sz w:val="24"/>
          <w:szCs w:val="24"/>
        </w:rPr>
        <w:t>s are</w:t>
      </w:r>
      <w:r w:rsidR="007D190C" w:rsidRPr="00B8219F">
        <w:rPr>
          <w:rFonts w:cstheme="minorHAnsi"/>
          <w:bCs/>
          <w:iCs/>
          <w:sz w:val="24"/>
          <w:szCs w:val="24"/>
        </w:rPr>
        <w:t xml:space="preserve"> not enough</w:t>
      </w:r>
      <w:r w:rsidR="00680891" w:rsidRPr="00B8219F">
        <w:rPr>
          <w:rFonts w:cstheme="minorHAnsi"/>
          <w:bCs/>
          <w:iCs/>
          <w:sz w:val="24"/>
          <w:szCs w:val="24"/>
        </w:rPr>
        <w:t xml:space="preserve"> to identify damages</w:t>
      </w:r>
      <w:r w:rsidR="007D190C" w:rsidRPr="00B8219F">
        <w:rPr>
          <w:rFonts w:cstheme="minorHAnsi"/>
          <w:bCs/>
          <w:iCs/>
          <w:sz w:val="24"/>
          <w:szCs w:val="24"/>
        </w:rPr>
        <w:t>, thermal imaging systems as well as harmonic motion would provide more accurate results, allowing the technicians in charge of the maintenance to look inside a blade and see its condition. Thermal imaging system consists of a camera fitted with infrared detectors that detects the heat that comes from a crack, whilst harmonic motion uses the vibration signals of the harmonically excited structure.</w:t>
      </w:r>
      <w:r w:rsidR="00680891" w:rsidRPr="00B8219F">
        <w:rPr>
          <w:rFonts w:cstheme="minorHAnsi"/>
          <w:bCs/>
          <w:iCs/>
          <w:sz w:val="24"/>
          <w:szCs w:val="24"/>
        </w:rPr>
        <w:t xml:space="preserve"> </w:t>
      </w:r>
      <w:r w:rsidR="00B52475" w:rsidRPr="00B8219F">
        <w:rPr>
          <w:rFonts w:cstheme="minorHAnsi"/>
          <w:bCs/>
          <w:iCs/>
          <w:sz w:val="24"/>
          <w:szCs w:val="24"/>
        </w:rPr>
        <w:t xml:space="preserve">Also, impulse echo technique inspections, method that will </w:t>
      </w:r>
      <w:r w:rsidR="00302A2A" w:rsidRPr="00B8219F">
        <w:rPr>
          <w:rFonts w:cstheme="minorHAnsi"/>
          <w:bCs/>
          <w:iCs/>
          <w:sz w:val="24"/>
          <w:szCs w:val="24"/>
        </w:rPr>
        <w:t>send</w:t>
      </w:r>
      <w:r w:rsidR="00B52475" w:rsidRPr="00B8219F">
        <w:rPr>
          <w:rFonts w:cstheme="minorHAnsi"/>
          <w:bCs/>
          <w:iCs/>
          <w:sz w:val="24"/>
          <w:szCs w:val="24"/>
        </w:rPr>
        <w:t xml:space="preserve"> an ultrasonic pulse into the material reflecting any material boundaries defects, should be done to detect any missing bond.</w:t>
      </w:r>
      <w:r w:rsidR="00150F6F" w:rsidRPr="00B8219F">
        <w:rPr>
          <w:rFonts w:cstheme="minorHAnsi"/>
          <w:bCs/>
          <w:iCs/>
          <w:sz w:val="24"/>
          <w:szCs w:val="24"/>
        </w:rPr>
        <w:t xml:space="preserve"> T</w:t>
      </w:r>
      <w:r w:rsidR="00680891" w:rsidRPr="00B8219F">
        <w:rPr>
          <w:rFonts w:cstheme="minorHAnsi"/>
          <w:bCs/>
          <w:iCs/>
          <w:sz w:val="24"/>
          <w:szCs w:val="24"/>
        </w:rPr>
        <w:t xml:space="preserve">hose </w:t>
      </w:r>
      <w:r w:rsidR="007D190C" w:rsidRPr="00B8219F">
        <w:rPr>
          <w:rFonts w:cstheme="minorHAnsi"/>
          <w:bCs/>
          <w:iCs/>
          <w:sz w:val="24"/>
          <w:szCs w:val="24"/>
        </w:rPr>
        <w:t>inspections should be done</w:t>
      </w:r>
      <w:r w:rsidR="00CE48F9" w:rsidRPr="00B8219F">
        <w:rPr>
          <w:rFonts w:cstheme="minorHAnsi"/>
          <w:bCs/>
          <w:iCs/>
          <w:sz w:val="24"/>
          <w:szCs w:val="24"/>
        </w:rPr>
        <w:t xml:space="preserve"> more frequently.</w:t>
      </w:r>
    </w:p>
    <w:p w14:paraId="5D91EAA8" w14:textId="70E9EB7D" w:rsidR="00CE48F9" w:rsidRPr="00B8219F" w:rsidRDefault="00C23817" w:rsidP="00C23817">
      <w:pPr>
        <w:pStyle w:val="ListParagraph"/>
        <w:jc w:val="both"/>
        <w:rPr>
          <w:rFonts w:cstheme="minorHAnsi"/>
          <w:bCs/>
          <w:iCs/>
          <w:sz w:val="24"/>
          <w:szCs w:val="24"/>
        </w:rPr>
      </w:pPr>
      <w:r w:rsidRPr="00B8219F">
        <w:rPr>
          <w:rFonts w:cstheme="minorHAnsi"/>
          <w:bCs/>
          <w:iCs/>
          <w:sz w:val="24"/>
          <w:szCs w:val="24"/>
        </w:rPr>
        <w:br/>
      </w:r>
      <w:r w:rsidR="00CE48F9" w:rsidRPr="00B8219F">
        <w:rPr>
          <w:rFonts w:cstheme="minorHAnsi"/>
          <w:bCs/>
          <w:iCs/>
          <w:sz w:val="24"/>
          <w:szCs w:val="24"/>
        </w:rPr>
        <w:t xml:space="preserve">In addition to the already mention inspection techniques, installing radar </w:t>
      </w:r>
      <w:r w:rsidR="00DB4E77" w:rsidRPr="00B8219F">
        <w:rPr>
          <w:rFonts w:cstheme="minorHAnsi"/>
          <w:bCs/>
          <w:iCs/>
          <w:sz w:val="24"/>
          <w:szCs w:val="24"/>
        </w:rPr>
        <w:t xml:space="preserve">beams, </w:t>
      </w:r>
      <w:r w:rsidR="00CE48F9" w:rsidRPr="00B8219F">
        <w:rPr>
          <w:rFonts w:cstheme="minorHAnsi"/>
          <w:bCs/>
          <w:iCs/>
          <w:sz w:val="24"/>
          <w:szCs w:val="24"/>
        </w:rPr>
        <w:t>heating sensors</w:t>
      </w:r>
      <w:r w:rsidR="00DB4E77" w:rsidRPr="00B8219F">
        <w:rPr>
          <w:rFonts w:cstheme="minorHAnsi"/>
          <w:bCs/>
          <w:iCs/>
          <w:sz w:val="24"/>
          <w:szCs w:val="24"/>
        </w:rPr>
        <w:t xml:space="preserve"> and alarm systems, </w:t>
      </w:r>
      <w:r w:rsidR="00DB4179" w:rsidRPr="00B8219F">
        <w:rPr>
          <w:rFonts w:cstheme="minorHAnsi"/>
          <w:bCs/>
          <w:iCs/>
          <w:sz w:val="24"/>
          <w:szCs w:val="24"/>
        </w:rPr>
        <w:t>no matter what the root of the material crack is</w:t>
      </w:r>
      <w:r w:rsidR="00DB4E77" w:rsidRPr="00B8219F">
        <w:rPr>
          <w:rFonts w:cstheme="minorHAnsi"/>
          <w:bCs/>
          <w:iCs/>
          <w:sz w:val="24"/>
          <w:szCs w:val="24"/>
        </w:rPr>
        <w:t>, is highly recommend</w:t>
      </w:r>
      <w:r w:rsidR="00150F6F" w:rsidRPr="00B8219F">
        <w:rPr>
          <w:rFonts w:cstheme="minorHAnsi"/>
          <w:bCs/>
          <w:iCs/>
          <w:sz w:val="24"/>
          <w:szCs w:val="24"/>
        </w:rPr>
        <w:t>ed</w:t>
      </w:r>
      <w:r w:rsidR="00DB4E77" w:rsidRPr="00B8219F">
        <w:rPr>
          <w:rFonts w:cstheme="minorHAnsi"/>
          <w:bCs/>
          <w:iCs/>
          <w:sz w:val="24"/>
          <w:szCs w:val="24"/>
        </w:rPr>
        <w:t>.</w:t>
      </w:r>
      <w:r w:rsidR="00C0350E" w:rsidRPr="00B8219F">
        <w:rPr>
          <w:rFonts w:cstheme="minorHAnsi"/>
          <w:bCs/>
          <w:iCs/>
          <w:sz w:val="24"/>
          <w:szCs w:val="24"/>
        </w:rPr>
        <w:t xml:space="preserve"> The radar device would transmit </w:t>
      </w:r>
      <w:r w:rsidR="003D3402" w:rsidRPr="00B8219F">
        <w:rPr>
          <w:rFonts w:cstheme="minorHAnsi"/>
          <w:bCs/>
          <w:iCs/>
          <w:sz w:val="24"/>
          <w:szCs w:val="24"/>
        </w:rPr>
        <w:t>electromagnetic pulses that would</w:t>
      </w:r>
      <w:r w:rsidR="00C0350E" w:rsidRPr="00B8219F">
        <w:rPr>
          <w:rFonts w:cstheme="minorHAnsi"/>
          <w:bCs/>
          <w:iCs/>
          <w:sz w:val="24"/>
          <w:szCs w:val="24"/>
        </w:rPr>
        <w:t xml:space="preserve"> alter the flight behaviour of the birds</w:t>
      </w:r>
      <w:r w:rsidR="003D3402" w:rsidRPr="00B8219F">
        <w:rPr>
          <w:rFonts w:cstheme="minorHAnsi"/>
          <w:bCs/>
          <w:iCs/>
          <w:sz w:val="24"/>
          <w:szCs w:val="24"/>
        </w:rPr>
        <w:t xml:space="preserve"> and stop the animals from being diced by the blades, while the </w:t>
      </w:r>
      <w:r w:rsidR="00DB4179" w:rsidRPr="00B8219F">
        <w:rPr>
          <w:rFonts w:cstheme="minorHAnsi"/>
          <w:bCs/>
          <w:iCs/>
          <w:sz w:val="24"/>
          <w:szCs w:val="24"/>
        </w:rPr>
        <w:t>anti-icing technology</w:t>
      </w:r>
      <w:r w:rsidR="003D3402" w:rsidRPr="00B8219F">
        <w:rPr>
          <w:rFonts w:cstheme="minorHAnsi"/>
          <w:bCs/>
          <w:iCs/>
          <w:sz w:val="24"/>
          <w:szCs w:val="24"/>
        </w:rPr>
        <w:t xml:space="preserve"> would </w:t>
      </w:r>
      <w:r w:rsidR="00DB4179" w:rsidRPr="00B8219F">
        <w:rPr>
          <w:rFonts w:cstheme="minorHAnsi"/>
          <w:bCs/>
          <w:iCs/>
          <w:sz w:val="24"/>
          <w:szCs w:val="24"/>
        </w:rPr>
        <w:t xml:space="preserve">heat the blade surface quickly in the presence of ice using carbon-based electrical heaters. </w:t>
      </w:r>
      <w:r w:rsidR="00DB4E77" w:rsidRPr="00B8219F">
        <w:rPr>
          <w:rFonts w:cstheme="minorHAnsi"/>
          <w:bCs/>
          <w:iCs/>
          <w:sz w:val="24"/>
          <w:szCs w:val="24"/>
        </w:rPr>
        <w:t xml:space="preserve">The point of installing alarms is to alert plant workers of a risk, e.g. </w:t>
      </w:r>
      <w:r w:rsidR="007E019A" w:rsidRPr="00B8219F">
        <w:rPr>
          <w:rFonts w:cstheme="minorHAnsi"/>
          <w:bCs/>
          <w:iCs/>
          <w:sz w:val="24"/>
          <w:szCs w:val="24"/>
        </w:rPr>
        <w:t>when strikes occurs within a designated location range, field crews receive an immediate alarm warning so that recommended risk actions could be taken.</w:t>
      </w:r>
    </w:p>
    <w:p w14:paraId="55E736F2" w14:textId="77777777" w:rsidR="00C23817" w:rsidRPr="00B8219F" w:rsidRDefault="00C23817" w:rsidP="00C23817">
      <w:pPr>
        <w:pStyle w:val="ListParagraph"/>
        <w:jc w:val="both"/>
        <w:rPr>
          <w:rFonts w:cstheme="minorHAnsi"/>
          <w:bCs/>
          <w:iCs/>
          <w:sz w:val="24"/>
          <w:szCs w:val="24"/>
        </w:rPr>
      </w:pPr>
    </w:p>
    <w:p w14:paraId="3891EF51" w14:textId="32251320" w:rsidR="007D190C" w:rsidRPr="00B8219F" w:rsidRDefault="00C23817" w:rsidP="00C23817">
      <w:pPr>
        <w:pStyle w:val="ListParagraph"/>
        <w:numPr>
          <w:ilvl w:val="0"/>
          <w:numId w:val="35"/>
        </w:numPr>
        <w:jc w:val="both"/>
        <w:rPr>
          <w:rFonts w:cstheme="minorHAnsi"/>
          <w:bCs/>
          <w:iCs/>
          <w:sz w:val="24"/>
          <w:szCs w:val="24"/>
        </w:rPr>
      </w:pPr>
      <w:r w:rsidRPr="00B8219F">
        <w:rPr>
          <w:rFonts w:cstheme="minorHAnsi"/>
          <w:bCs/>
          <w:iCs/>
          <w:sz w:val="24"/>
          <w:szCs w:val="24"/>
        </w:rPr>
        <w:t xml:space="preserve">Fix: </w:t>
      </w:r>
      <w:r w:rsidR="007D190C" w:rsidRPr="00B8219F">
        <w:rPr>
          <w:rFonts w:cstheme="minorHAnsi"/>
          <w:bCs/>
          <w:iCs/>
          <w:sz w:val="24"/>
          <w:szCs w:val="24"/>
        </w:rPr>
        <w:t>In this case, because preventive maintenance could not be carried out, corrective maintenance must be executed to stop damage propagation that could lead to a turbine collapse. This consists of a cost-effective method using composite repairs, external and scarf patches, to restore the damage sandwich region in the blade</w:t>
      </w:r>
      <w:r w:rsidR="00150F6F" w:rsidRPr="00B8219F">
        <w:rPr>
          <w:rFonts w:cstheme="minorHAnsi"/>
          <w:bCs/>
          <w:iCs/>
          <w:sz w:val="24"/>
          <w:szCs w:val="24"/>
        </w:rPr>
        <w:t xml:space="preserve"> tip.</w:t>
      </w:r>
    </w:p>
    <w:p w14:paraId="51C126EA" w14:textId="1A263A38" w:rsidR="008B5BD6" w:rsidRPr="00B8219F" w:rsidRDefault="00B273D0" w:rsidP="007D190C">
      <w:pPr>
        <w:jc w:val="both"/>
        <w:rPr>
          <w:rFonts w:cstheme="minorHAnsi"/>
          <w:bCs/>
          <w:iCs/>
          <w:sz w:val="24"/>
          <w:szCs w:val="24"/>
          <w:u w:val="single"/>
        </w:rPr>
      </w:pPr>
      <w:r w:rsidRPr="00B8219F">
        <w:rPr>
          <w:rFonts w:cstheme="minorHAnsi"/>
          <w:bCs/>
          <w:iCs/>
          <w:sz w:val="24"/>
          <w:szCs w:val="24"/>
          <w:u w:val="single"/>
        </w:rPr>
        <w:t xml:space="preserve">4.3 </w:t>
      </w:r>
      <w:r w:rsidR="008B5BD6" w:rsidRPr="00B8219F">
        <w:rPr>
          <w:rFonts w:cstheme="minorHAnsi"/>
          <w:bCs/>
          <w:iCs/>
          <w:sz w:val="24"/>
          <w:szCs w:val="24"/>
          <w:u w:val="single"/>
        </w:rPr>
        <w:t>Long-term maintenance:</w:t>
      </w:r>
    </w:p>
    <w:p w14:paraId="020BDE7A" w14:textId="72254E88" w:rsidR="008B5BD6" w:rsidRPr="00B8219F" w:rsidRDefault="00C23817" w:rsidP="007D190C">
      <w:pPr>
        <w:jc w:val="both"/>
        <w:rPr>
          <w:rFonts w:cstheme="minorHAnsi"/>
          <w:bCs/>
          <w:iCs/>
          <w:sz w:val="24"/>
          <w:szCs w:val="24"/>
        </w:rPr>
      </w:pPr>
      <w:r w:rsidRPr="00B8219F">
        <w:rPr>
          <w:rFonts w:cstheme="minorHAnsi"/>
          <w:bCs/>
          <w:iCs/>
          <w:sz w:val="24"/>
          <w:szCs w:val="24"/>
        </w:rPr>
        <w:t>The only long-term solution would be to replace the blade, something that would be extremely costly if considering that a new blade</w:t>
      </w:r>
      <w:r w:rsidR="000D6560" w:rsidRPr="00B8219F">
        <w:rPr>
          <w:rFonts w:cstheme="minorHAnsi"/>
          <w:bCs/>
          <w:iCs/>
          <w:sz w:val="24"/>
          <w:szCs w:val="24"/>
        </w:rPr>
        <w:t xml:space="preserve"> costs approximately £400,000.00, in addition to</w:t>
      </w:r>
      <w:r w:rsidRPr="00B8219F">
        <w:rPr>
          <w:rFonts w:cstheme="minorHAnsi"/>
          <w:bCs/>
          <w:iCs/>
          <w:sz w:val="24"/>
          <w:szCs w:val="24"/>
        </w:rPr>
        <w:t xml:space="preserve"> the </w:t>
      </w:r>
      <w:r w:rsidR="00C80102" w:rsidRPr="00B8219F">
        <w:rPr>
          <w:rFonts w:cstheme="minorHAnsi"/>
          <w:bCs/>
          <w:iCs/>
          <w:sz w:val="24"/>
          <w:szCs w:val="24"/>
        </w:rPr>
        <w:t>loss of production</w:t>
      </w:r>
      <w:r w:rsidRPr="00B8219F">
        <w:rPr>
          <w:rFonts w:cstheme="minorHAnsi"/>
          <w:bCs/>
          <w:iCs/>
          <w:sz w:val="24"/>
          <w:szCs w:val="24"/>
        </w:rPr>
        <w:t xml:space="preserve"> associated with replacing</w:t>
      </w:r>
      <w:r w:rsidR="00C80102" w:rsidRPr="00B8219F">
        <w:rPr>
          <w:rFonts w:cstheme="minorHAnsi"/>
          <w:bCs/>
          <w:iCs/>
          <w:sz w:val="24"/>
          <w:szCs w:val="24"/>
        </w:rPr>
        <w:t xml:space="preserve"> the default </w:t>
      </w:r>
      <w:r w:rsidR="00150F6F" w:rsidRPr="00B8219F">
        <w:rPr>
          <w:rFonts w:cstheme="minorHAnsi"/>
          <w:bCs/>
          <w:iCs/>
          <w:sz w:val="24"/>
          <w:szCs w:val="24"/>
        </w:rPr>
        <w:t>part</w:t>
      </w:r>
      <w:r w:rsidR="00C80102" w:rsidRPr="00B8219F">
        <w:rPr>
          <w:rFonts w:cstheme="minorHAnsi"/>
          <w:bCs/>
          <w:iCs/>
          <w:sz w:val="24"/>
          <w:szCs w:val="24"/>
        </w:rPr>
        <w:t xml:space="preserve">. </w:t>
      </w:r>
      <w:r w:rsidRPr="00B8219F">
        <w:rPr>
          <w:rFonts w:cstheme="minorHAnsi"/>
          <w:bCs/>
          <w:iCs/>
          <w:sz w:val="24"/>
          <w:szCs w:val="24"/>
        </w:rPr>
        <w:t xml:space="preserve"> </w:t>
      </w:r>
    </w:p>
    <w:p w14:paraId="1C9AE286" w14:textId="77777777" w:rsidR="00C2351A" w:rsidRPr="00B8219F" w:rsidRDefault="00C2351A" w:rsidP="007D190C">
      <w:pPr>
        <w:jc w:val="both"/>
        <w:rPr>
          <w:rFonts w:cstheme="minorHAnsi"/>
          <w:bCs/>
          <w:iCs/>
          <w:sz w:val="24"/>
          <w:szCs w:val="24"/>
        </w:rPr>
      </w:pPr>
    </w:p>
    <w:p w14:paraId="72B0C8BE" w14:textId="0A72B9B1" w:rsidR="004A26A9" w:rsidRPr="00B8219F" w:rsidRDefault="00B273D0" w:rsidP="006335C2">
      <w:pPr>
        <w:jc w:val="center"/>
        <w:rPr>
          <w:rFonts w:cstheme="minorHAnsi"/>
          <w:b/>
          <w:iCs/>
          <w:color w:val="4472C4" w:themeColor="accent1"/>
          <w:sz w:val="36"/>
          <w:szCs w:val="36"/>
        </w:rPr>
      </w:pPr>
      <w:r w:rsidRPr="00B8219F">
        <w:rPr>
          <w:rFonts w:cstheme="minorHAnsi"/>
          <w:b/>
          <w:iCs/>
          <w:color w:val="4472C4" w:themeColor="accent1"/>
          <w:sz w:val="36"/>
          <w:szCs w:val="36"/>
        </w:rPr>
        <w:t xml:space="preserve">5.0 </w:t>
      </w:r>
      <w:r w:rsidR="00C2351A" w:rsidRPr="00B8219F">
        <w:rPr>
          <w:rFonts w:cstheme="minorHAnsi"/>
          <w:b/>
          <w:iCs/>
          <w:color w:val="4472C4" w:themeColor="accent1"/>
          <w:sz w:val="36"/>
          <w:szCs w:val="36"/>
        </w:rPr>
        <w:t>SUGGESTION OF OTHER TECHNIQUE</w:t>
      </w:r>
      <w:r w:rsidR="008D0409" w:rsidRPr="00B8219F">
        <w:rPr>
          <w:rFonts w:cstheme="minorHAnsi"/>
          <w:b/>
          <w:iCs/>
          <w:color w:val="4472C4" w:themeColor="accent1"/>
          <w:sz w:val="36"/>
          <w:szCs w:val="36"/>
        </w:rPr>
        <w:t xml:space="preserve"> </w:t>
      </w:r>
      <w:r w:rsidR="00C2351A" w:rsidRPr="00B8219F">
        <w:rPr>
          <w:rFonts w:cstheme="minorHAnsi"/>
          <w:b/>
          <w:iCs/>
          <w:color w:val="4472C4" w:themeColor="accent1"/>
          <w:sz w:val="36"/>
          <w:szCs w:val="36"/>
        </w:rPr>
        <w:t>TO INVESTIGATE THE PROBLEM</w:t>
      </w:r>
    </w:p>
    <w:p w14:paraId="29CFF58C" w14:textId="5AEC70C3" w:rsidR="006F532D" w:rsidRPr="00B8219F" w:rsidRDefault="00C120D8" w:rsidP="006F532D">
      <w:pPr>
        <w:jc w:val="both"/>
        <w:rPr>
          <w:rFonts w:cstheme="minorHAnsi"/>
          <w:bCs/>
          <w:iCs/>
          <w:color w:val="000000" w:themeColor="text1"/>
          <w:sz w:val="24"/>
          <w:szCs w:val="24"/>
        </w:rPr>
      </w:pPr>
      <w:r w:rsidRPr="00B8219F">
        <w:rPr>
          <w:rFonts w:cstheme="minorHAnsi"/>
          <w:bCs/>
          <w:iCs/>
          <w:color w:val="000000" w:themeColor="text1"/>
          <w:sz w:val="24"/>
          <w:szCs w:val="24"/>
        </w:rPr>
        <w:t>Besides the benefits of reducing process failures, an FMEA is prone to fail when the technique is not properly done</w:t>
      </w:r>
      <w:r w:rsidR="00150F6F" w:rsidRPr="00B8219F">
        <w:rPr>
          <w:rFonts w:cstheme="minorHAnsi"/>
          <w:bCs/>
          <w:iCs/>
          <w:color w:val="000000" w:themeColor="text1"/>
          <w:sz w:val="24"/>
          <w:szCs w:val="24"/>
        </w:rPr>
        <w:t xml:space="preserve">, </w:t>
      </w:r>
      <w:r w:rsidR="000E04EC" w:rsidRPr="00B8219F">
        <w:rPr>
          <w:rFonts w:cstheme="minorHAnsi"/>
          <w:bCs/>
          <w:iCs/>
          <w:color w:val="000000" w:themeColor="text1"/>
          <w:sz w:val="24"/>
          <w:szCs w:val="24"/>
        </w:rPr>
        <w:t>hence why Fa</w:t>
      </w:r>
      <w:r w:rsidR="00F661DB" w:rsidRPr="00B8219F">
        <w:rPr>
          <w:rFonts w:cstheme="minorHAnsi"/>
          <w:bCs/>
          <w:iCs/>
          <w:color w:val="000000" w:themeColor="text1"/>
          <w:sz w:val="24"/>
          <w:szCs w:val="24"/>
        </w:rPr>
        <w:t>ult</w:t>
      </w:r>
      <w:r w:rsidR="000E04EC" w:rsidRPr="00B8219F">
        <w:rPr>
          <w:rFonts w:cstheme="minorHAnsi"/>
          <w:bCs/>
          <w:iCs/>
          <w:color w:val="000000" w:themeColor="text1"/>
          <w:sz w:val="24"/>
          <w:szCs w:val="24"/>
        </w:rPr>
        <w:t xml:space="preserve"> Tree Analysis is named as a suggestion analysis failure method. </w:t>
      </w:r>
      <w:r w:rsidR="006F532D" w:rsidRPr="00B8219F">
        <w:rPr>
          <w:rFonts w:cstheme="minorHAnsi"/>
          <w:bCs/>
          <w:iCs/>
          <w:color w:val="000000" w:themeColor="text1"/>
          <w:sz w:val="24"/>
          <w:szCs w:val="24"/>
        </w:rPr>
        <w:t xml:space="preserve">FTA </w:t>
      </w:r>
    </w:p>
    <w:p w14:paraId="1B465121" w14:textId="446A4BBD" w:rsidR="009633B2" w:rsidRPr="00B8219F" w:rsidRDefault="00280BFD" w:rsidP="00361ACC">
      <w:pPr>
        <w:jc w:val="both"/>
        <w:rPr>
          <w:rFonts w:cstheme="minorHAnsi"/>
          <w:bCs/>
          <w:iCs/>
          <w:color w:val="000000" w:themeColor="text1"/>
          <w:sz w:val="24"/>
          <w:szCs w:val="24"/>
        </w:rPr>
      </w:pPr>
      <w:r w:rsidRPr="00B8219F">
        <w:rPr>
          <w:rFonts w:cstheme="minorHAnsi"/>
          <w:bCs/>
          <w:iCs/>
          <w:color w:val="000000" w:themeColor="text1"/>
          <w:sz w:val="24"/>
          <w:szCs w:val="24"/>
        </w:rPr>
        <w:t xml:space="preserve">FMEA is used more often as a prospective </w:t>
      </w:r>
      <w:r w:rsidR="000E04EC" w:rsidRPr="00B8219F">
        <w:rPr>
          <w:rFonts w:cstheme="minorHAnsi"/>
          <w:bCs/>
          <w:iCs/>
          <w:color w:val="000000" w:themeColor="text1"/>
          <w:sz w:val="24"/>
          <w:szCs w:val="24"/>
        </w:rPr>
        <w:t>technique</w:t>
      </w:r>
      <w:r w:rsidRPr="00B8219F">
        <w:rPr>
          <w:rFonts w:cstheme="minorHAnsi"/>
          <w:bCs/>
          <w:iCs/>
          <w:color w:val="000000" w:themeColor="text1"/>
          <w:sz w:val="24"/>
          <w:szCs w:val="24"/>
        </w:rPr>
        <w:t>, whilst</w:t>
      </w:r>
      <w:r w:rsidR="00C120D8" w:rsidRPr="00B8219F">
        <w:rPr>
          <w:rFonts w:cstheme="minorHAnsi"/>
          <w:bCs/>
          <w:iCs/>
          <w:color w:val="000000" w:themeColor="text1"/>
          <w:sz w:val="24"/>
          <w:szCs w:val="24"/>
        </w:rPr>
        <w:t xml:space="preserve"> </w:t>
      </w:r>
      <w:r w:rsidR="00FB0906" w:rsidRPr="00B8219F">
        <w:rPr>
          <w:rFonts w:cstheme="minorHAnsi"/>
          <w:bCs/>
          <w:iCs/>
          <w:color w:val="000000" w:themeColor="text1"/>
          <w:sz w:val="24"/>
          <w:szCs w:val="24"/>
        </w:rPr>
        <w:t xml:space="preserve">FTA is a suggestion failure analysis method which is </w:t>
      </w:r>
      <w:r w:rsidR="00E21EBF" w:rsidRPr="00B8219F">
        <w:rPr>
          <w:rFonts w:cstheme="minorHAnsi"/>
          <w:bCs/>
          <w:iCs/>
          <w:color w:val="000000" w:themeColor="text1"/>
          <w:sz w:val="24"/>
          <w:szCs w:val="24"/>
        </w:rPr>
        <w:t>frequently used to evaluate an event that has already occurred</w:t>
      </w:r>
      <w:r w:rsidR="00C6573A" w:rsidRPr="00B8219F">
        <w:rPr>
          <w:rFonts w:cstheme="minorHAnsi"/>
          <w:bCs/>
          <w:iCs/>
          <w:color w:val="000000" w:themeColor="text1"/>
          <w:sz w:val="24"/>
          <w:szCs w:val="24"/>
        </w:rPr>
        <w:t>, in which one specific failure breaks down into a tree form</w:t>
      </w:r>
      <w:r w:rsidRPr="00B8219F">
        <w:rPr>
          <w:rFonts w:cstheme="minorHAnsi"/>
          <w:bCs/>
          <w:iCs/>
          <w:color w:val="000000" w:themeColor="text1"/>
          <w:sz w:val="24"/>
          <w:szCs w:val="24"/>
        </w:rPr>
        <w:t xml:space="preserve">. </w:t>
      </w:r>
      <w:r w:rsidR="00B207C7" w:rsidRPr="00B8219F">
        <w:rPr>
          <w:rFonts w:cstheme="minorHAnsi"/>
          <w:b/>
          <w:iCs/>
          <w:noProof/>
          <w:color w:val="4472C4" w:themeColor="accent1"/>
          <w:sz w:val="36"/>
          <w:szCs w:val="36"/>
        </w:rPr>
        <mc:AlternateContent>
          <mc:Choice Requires="wps">
            <w:drawing>
              <wp:anchor distT="0" distB="0" distL="114300" distR="114300" simplePos="0" relativeHeight="251695104" behindDoc="0" locked="0" layoutInCell="1" allowOverlap="1" wp14:anchorId="4C066ECD" wp14:editId="62B5D2D8">
                <wp:simplePos x="0" y="0"/>
                <wp:positionH relativeFrom="column">
                  <wp:posOffset>6972300</wp:posOffset>
                </wp:positionH>
                <wp:positionV relativeFrom="paragraph">
                  <wp:posOffset>3663950</wp:posOffset>
                </wp:positionV>
                <wp:extent cx="0" cy="180975"/>
                <wp:effectExtent l="0" t="0" r="38100" b="28575"/>
                <wp:wrapNone/>
                <wp:docPr id="44" name="Straight Connector 44"/>
                <wp:cNvGraphicFramePr/>
                <a:graphic xmlns:a="http://schemas.openxmlformats.org/drawingml/2006/main">
                  <a:graphicData uri="http://schemas.microsoft.com/office/word/2010/wordprocessingShape">
                    <wps:wsp>
                      <wps:cNvCnPr/>
                      <wps:spPr>
                        <a:xfrm>
                          <a:off x="0" y="0"/>
                          <a:ext cx="0" cy="180975"/>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3665DA7A" id="Straight Connector 44" o:spid="_x0000_s1026" style="position:absolute;z-index:251695104;visibility:visible;mso-wrap-style:square;mso-wrap-distance-left:9pt;mso-wrap-distance-top:0;mso-wrap-distance-right:9pt;mso-wrap-distance-bottom:0;mso-position-horizontal:absolute;mso-position-horizontal-relative:text;mso-position-vertical:absolute;mso-position-vertical-relative:text" from="549pt,288.5pt" to="549pt,302.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" strokecolor="black [3200]" strokeweight=".5pt">
                <v:stroke joinstyle="miter"/>
              </v:line>
            </w:pict>
          </mc:Fallback>
        </mc:AlternateContent>
      </w:r>
      <w:r w:rsidR="00B207C7" w:rsidRPr="00B8219F">
        <w:rPr>
          <w:rFonts w:cstheme="minorHAnsi"/>
          <w:b/>
          <w:iCs/>
          <w:noProof/>
          <w:color w:val="4472C4" w:themeColor="accent1"/>
          <w:sz w:val="36"/>
          <w:szCs w:val="36"/>
        </w:rPr>
        <mc:AlternateContent>
          <mc:Choice Requires="wps">
            <w:drawing>
              <wp:anchor distT="0" distB="0" distL="114300" distR="114300" simplePos="0" relativeHeight="251689984" behindDoc="0" locked="0" layoutInCell="1" allowOverlap="1" wp14:anchorId="15C62E11" wp14:editId="2A223166">
                <wp:simplePos x="0" y="0"/>
                <wp:positionH relativeFrom="margin">
                  <wp:posOffset>619125</wp:posOffset>
                </wp:positionH>
                <wp:positionV relativeFrom="paragraph">
                  <wp:posOffset>3663950</wp:posOffset>
                </wp:positionV>
                <wp:extent cx="6353175" cy="0"/>
                <wp:effectExtent l="0" t="0" r="0" b="0"/>
                <wp:wrapNone/>
                <wp:docPr id="39" name="Straight Connector 39"/>
                <wp:cNvGraphicFramePr/>
                <a:graphic xmlns:a="http://schemas.openxmlformats.org/drawingml/2006/main">
                  <a:graphicData uri="http://schemas.microsoft.com/office/word/2010/wordprocessingShape">
                    <wps:wsp>
                      <wps:cNvCnPr/>
                      <wps:spPr>
                        <a:xfrm flipV="1">
                          <a:off x="0" y="0"/>
                          <a:ext cx="6353175"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26F25CA" id="Straight Connector 39" o:spid="_x0000_s1026" style="position:absolute;flip:y;z-index:25168998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48.75pt,288.5pt" to="549pt,28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" strokecolor="black [3200]" strokeweight=".5pt">
                <v:stroke joinstyle="miter"/>
                <w10:wrap anchorx="margin"/>
              </v:line>
            </w:pict>
          </mc:Fallback>
        </mc:AlternateContent>
      </w:r>
      <w:r w:rsidR="00B207C7" w:rsidRPr="00B8219F">
        <w:rPr>
          <w:rFonts w:cstheme="minorHAnsi"/>
          <w:b/>
          <w:iCs/>
          <w:noProof/>
          <w:color w:val="4472C4" w:themeColor="accent1"/>
          <w:sz w:val="36"/>
          <w:szCs w:val="36"/>
        </w:rPr>
        <mc:AlternateContent>
          <mc:Choice Requires="wps">
            <w:drawing>
              <wp:anchor distT="0" distB="0" distL="114300" distR="114300" simplePos="0" relativeHeight="251694080" behindDoc="0" locked="0" layoutInCell="1" allowOverlap="1" wp14:anchorId="582DA24E" wp14:editId="57B8D0F8">
                <wp:simplePos x="0" y="0"/>
                <wp:positionH relativeFrom="column">
                  <wp:posOffset>5591175</wp:posOffset>
                </wp:positionH>
                <wp:positionV relativeFrom="paragraph">
                  <wp:posOffset>3654425</wp:posOffset>
                </wp:positionV>
                <wp:extent cx="0" cy="190500"/>
                <wp:effectExtent l="0" t="0" r="38100" b="19050"/>
                <wp:wrapNone/>
                <wp:docPr id="43" name="Straight Connector 43"/>
                <wp:cNvGraphicFramePr/>
                <a:graphic xmlns:a="http://schemas.openxmlformats.org/drawingml/2006/main">
                  <a:graphicData uri="http://schemas.microsoft.com/office/word/2010/wordprocessingShape">
                    <wps:wsp>
                      <wps:cNvCnPr/>
                      <wps:spPr>
                        <a:xfrm>
                          <a:off x="0" y="0"/>
                          <a:ext cx="0" cy="19050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449301DA" id="Straight Connector 43" o:spid="_x0000_s1026" style="position:absolute;z-index:251694080;visibility:visible;mso-wrap-style:square;mso-wrap-distance-left:9pt;mso-wrap-distance-top:0;mso-wrap-distance-right:9pt;mso-wrap-distance-bottom:0;mso-position-horizontal:absolute;mso-position-horizontal-relative:text;mso-position-vertical:absolute;mso-position-vertical-relative:text" from="440.25pt,287.75pt" to="440.25pt,302.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" strokecolor="black [3200]" strokeweight=".5pt">
                <v:stroke joinstyle="miter"/>
              </v:line>
            </w:pict>
          </mc:Fallback>
        </mc:AlternateContent>
      </w:r>
      <w:r w:rsidR="00B207C7" w:rsidRPr="00B8219F">
        <w:rPr>
          <w:rFonts w:cstheme="minorHAnsi"/>
          <w:b/>
          <w:iCs/>
          <w:noProof/>
          <w:color w:val="4472C4" w:themeColor="accent1"/>
          <w:sz w:val="36"/>
          <w:szCs w:val="36"/>
        </w:rPr>
        <mc:AlternateContent>
          <mc:Choice Requires="wps">
            <w:drawing>
              <wp:anchor distT="0" distB="0" distL="114300" distR="114300" simplePos="0" relativeHeight="251693056" behindDoc="0" locked="0" layoutInCell="1" allowOverlap="1" wp14:anchorId="650B6BEC" wp14:editId="087C21AC">
                <wp:simplePos x="0" y="0"/>
                <wp:positionH relativeFrom="column">
                  <wp:posOffset>4152900</wp:posOffset>
                </wp:positionH>
                <wp:positionV relativeFrom="paragraph">
                  <wp:posOffset>3663950</wp:posOffset>
                </wp:positionV>
                <wp:extent cx="0" cy="180975"/>
                <wp:effectExtent l="0" t="0" r="38100" b="28575"/>
                <wp:wrapNone/>
                <wp:docPr id="42" name="Straight Connector 42"/>
                <wp:cNvGraphicFramePr/>
                <a:graphic xmlns:a="http://schemas.openxmlformats.org/drawingml/2006/main">
                  <a:graphicData uri="http://schemas.microsoft.com/office/word/2010/wordprocessingShape">
                    <wps:wsp>
                      <wps:cNvCnPr/>
                      <wps:spPr>
                        <a:xfrm>
                          <a:off x="0" y="0"/>
                          <a:ext cx="0" cy="180975"/>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18B1CD8E" id="Straight Connector 42" o:spid="_x0000_s1026" style="position:absolute;z-index:251693056;visibility:visible;mso-wrap-style:square;mso-wrap-distance-left:9pt;mso-wrap-distance-top:0;mso-wrap-distance-right:9pt;mso-wrap-distance-bottom:0;mso-position-horizontal:absolute;mso-position-horizontal-relative:text;mso-position-vertical:absolute;mso-position-vertical-relative:text" from="327pt,288.5pt" to="327pt,302.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" strokecolor="black [3200]" strokeweight=".5pt">
                <v:stroke joinstyle="miter"/>
              </v:line>
            </w:pict>
          </mc:Fallback>
        </mc:AlternateContent>
      </w:r>
      <w:r w:rsidR="00B207C7" w:rsidRPr="00B8219F">
        <w:rPr>
          <w:rFonts w:cstheme="minorHAnsi"/>
          <w:b/>
          <w:iCs/>
          <w:noProof/>
          <w:color w:val="4472C4" w:themeColor="accent1"/>
          <w:sz w:val="36"/>
          <w:szCs w:val="36"/>
        </w:rPr>
        <mc:AlternateContent>
          <mc:Choice Requires="wps">
            <w:drawing>
              <wp:anchor distT="0" distB="0" distL="114300" distR="114300" simplePos="0" relativeHeight="251691008" behindDoc="0" locked="0" layoutInCell="1" allowOverlap="1" wp14:anchorId="731D8A65" wp14:editId="04350F90">
                <wp:simplePos x="0" y="0"/>
                <wp:positionH relativeFrom="column">
                  <wp:posOffset>619125</wp:posOffset>
                </wp:positionH>
                <wp:positionV relativeFrom="paragraph">
                  <wp:posOffset>3663950</wp:posOffset>
                </wp:positionV>
                <wp:extent cx="0" cy="228600"/>
                <wp:effectExtent l="0" t="0" r="38100" b="19050"/>
                <wp:wrapNone/>
                <wp:docPr id="40" name="Straight Connector 40"/>
                <wp:cNvGraphicFramePr/>
                <a:graphic xmlns:a="http://schemas.openxmlformats.org/drawingml/2006/main">
                  <a:graphicData uri="http://schemas.microsoft.com/office/word/2010/wordprocessingShape">
                    <wps:wsp>
                      <wps:cNvCnPr/>
                      <wps:spPr>
                        <a:xfrm>
                          <a:off x="0" y="0"/>
                          <a:ext cx="0" cy="22860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5715DA89" id="Straight Connector 40" o:spid="_x0000_s1026" style="position:absolute;z-index:251691008;visibility:visible;mso-wrap-style:square;mso-wrap-distance-left:9pt;mso-wrap-distance-top:0;mso-wrap-distance-right:9pt;mso-wrap-distance-bottom:0;mso-position-horizontal:absolute;mso-position-horizontal-relative:text;mso-position-vertical:absolute;mso-position-vertical-relative:text" from="48.75pt,288.5pt" to="48.75pt,30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" strokecolor="black [3200]" strokeweight=".5pt">
                <v:stroke joinstyle="miter"/>
              </v:line>
            </w:pict>
          </mc:Fallback>
        </mc:AlternateContent>
      </w:r>
      <w:r w:rsidR="00B207C7" w:rsidRPr="00B8219F">
        <w:rPr>
          <w:rFonts w:cstheme="minorHAnsi"/>
          <w:b/>
          <w:iCs/>
          <w:noProof/>
          <w:color w:val="4472C4" w:themeColor="accent1"/>
          <w:sz w:val="36"/>
          <w:szCs w:val="36"/>
        </w:rPr>
        <mc:AlternateContent>
          <mc:Choice Requires="wps">
            <w:drawing>
              <wp:anchor distT="0" distB="0" distL="114300" distR="114300" simplePos="0" relativeHeight="251687936" behindDoc="0" locked="0" layoutInCell="1" allowOverlap="1" wp14:anchorId="4B58B8DE" wp14:editId="5BAE3C55">
                <wp:simplePos x="0" y="0"/>
                <wp:positionH relativeFrom="column">
                  <wp:posOffset>1552575</wp:posOffset>
                </wp:positionH>
                <wp:positionV relativeFrom="paragraph">
                  <wp:posOffset>2101850</wp:posOffset>
                </wp:positionV>
                <wp:extent cx="9525" cy="1562100"/>
                <wp:effectExtent l="0" t="0" r="28575" b="19050"/>
                <wp:wrapNone/>
                <wp:docPr id="37" name="Straight Connector 37"/>
                <wp:cNvGraphicFramePr/>
                <a:graphic xmlns:a="http://schemas.openxmlformats.org/drawingml/2006/main">
                  <a:graphicData uri="http://schemas.microsoft.com/office/word/2010/wordprocessingShape">
                    <wps:wsp>
                      <wps:cNvCnPr/>
                      <wps:spPr>
                        <a:xfrm>
                          <a:off x="0" y="0"/>
                          <a:ext cx="9525" cy="156210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1B4FF959" id="Straight Connector 37" o:spid="_x0000_s1026" style="position:absolute;z-index:251687936;visibility:visible;mso-wrap-style:square;mso-wrap-distance-left:9pt;mso-wrap-distance-top:0;mso-wrap-distance-right:9pt;mso-wrap-distance-bottom:0;mso-position-horizontal:absolute;mso-position-horizontal-relative:text;mso-position-vertical:absolute;mso-position-vertical-relative:text" from="122.25pt,165.5pt" to="123pt,28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" strokecolor="black [3200]" strokeweight=".5pt">
                <v:stroke joinstyle="miter"/>
              </v:line>
            </w:pict>
          </mc:Fallback>
        </mc:AlternateContent>
      </w:r>
      <w:r w:rsidR="00B207C7" w:rsidRPr="00B8219F">
        <w:rPr>
          <w:rFonts w:cstheme="minorHAnsi"/>
          <w:b/>
          <w:iCs/>
          <w:noProof/>
          <w:color w:val="4472C4" w:themeColor="accent1"/>
          <w:sz w:val="36"/>
          <w:szCs w:val="36"/>
        </w:rPr>
        <mc:AlternateContent>
          <mc:Choice Requires="wps">
            <w:drawing>
              <wp:anchor distT="0" distB="0" distL="114300" distR="114300" simplePos="0" relativeHeight="251686912" behindDoc="0" locked="0" layoutInCell="1" allowOverlap="1" wp14:anchorId="60D9B627" wp14:editId="43D7CAF4">
                <wp:simplePos x="0" y="0"/>
                <wp:positionH relativeFrom="column">
                  <wp:posOffset>7172325</wp:posOffset>
                </wp:positionH>
                <wp:positionV relativeFrom="paragraph">
                  <wp:posOffset>1710690</wp:posOffset>
                </wp:positionV>
                <wp:extent cx="1381125" cy="942975"/>
                <wp:effectExtent l="0" t="0" r="28575" b="28575"/>
                <wp:wrapNone/>
                <wp:docPr id="36" name="Oval 36"/>
                <wp:cNvGraphicFramePr/>
                <a:graphic xmlns:a="http://schemas.openxmlformats.org/drawingml/2006/main">
                  <a:graphicData uri="http://schemas.microsoft.com/office/word/2010/wordprocessingShape">
                    <wps:wsp>
                      <wps:cNvSpPr/>
                      <wps:spPr>
                        <a:xfrm>
                          <a:off x="0" y="0"/>
                          <a:ext cx="1381125" cy="942975"/>
                        </a:xfrm>
                        <a:prstGeom prst="ellipse">
                          <a:avLst/>
                        </a:prstGeom>
                        <a:solidFill>
                          <a:sysClr val="window" lastClr="FFFFFF"/>
                        </a:solidFill>
                        <a:ln w="12700" cap="flat" cmpd="sng" algn="ctr">
                          <a:solidFill>
                            <a:sysClr val="windowText" lastClr="000000"/>
                          </a:solidFill>
                          <a:prstDash val="solid"/>
                          <a:miter lim="800000"/>
                        </a:ln>
                        <a:effectLst/>
                      </wps:spPr>
                      <wps:txbx>
                        <w:txbxContent>
                          <w:p w14:paraId="281F8688" w14:textId="6F993940" w:rsidR="00A24FAE" w:rsidRDefault="00A24FAE" w:rsidP="00B207C7">
                            <w:pPr>
                              <w:jc w:val="center"/>
                            </w:pPr>
                            <w:r>
                              <w:t xml:space="preserve">ABNORMAL VIBRATION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0D9B627" id="Oval 36" o:spid="_x0000_s1031" style="position:absolute;left:0;text-align:left;margin-left:564.75pt;margin-top:134.7pt;width:108.75pt;height:74.25pt;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" fillcolor="window" strokecolor="windowText" strokeweight="1pt">
                <v:stroke joinstyle="miter"/>
                <v:textbox>
                  <w:txbxContent>
                    <w:p w14:paraId="281F8688" w14:textId="6F993940" w:rsidR="00A24FAE" w:rsidRDefault="00A24FAE" w:rsidP="00B207C7">
                      <w:pPr>
                        <w:jc w:val="center"/>
                      </w:pPr>
                      <w:r>
                        <w:t xml:space="preserve">ABNORMAL VIBRATION </w:t>
                      </w:r>
                    </w:p>
                  </w:txbxContent>
                </v:textbox>
              </v:oval>
            </w:pict>
          </mc:Fallback>
        </mc:AlternateContent>
      </w:r>
      <w:r w:rsidR="00B207C7" w:rsidRPr="00B8219F">
        <w:rPr>
          <w:rFonts w:cstheme="minorHAnsi"/>
          <w:b/>
          <w:iCs/>
          <w:noProof/>
          <w:color w:val="4472C4" w:themeColor="accent1"/>
          <w:sz w:val="36"/>
          <w:szCs w:val="36"/>
        </w:rPr>
        <mc:AlternateContent>
          <mc:Choice Requires="wps">
            <w:drawing>
              <wp:anchor distT="0" distB="0" distL="114300" distR="114300" simplePos="0" relativeHeight="251684864" behindDoc="0" locked="0" layoutInCell="1" allowOverlap="1" wp14:anchorId="3A1439B4" wp14:editId="64866F71">
                <wp:simplePos x="0" y="0"/>
                <wp:positionH relativeFrom="column">
                  <wp:posOffset>4152900</wp:posOffset>
                </wp:positionH>
                <wp:positionV relativeFrom="paragraph">
                  <wp:posOffset>1739899</wp:posOffset>
                </wp:positionV>
                <wp:extent cx="1381125" cy="885825"/>
                <wp:effectExtent l="0" t="0" r="28575" b="28575"/>
                <wp:wrapNone/>
                <wp:docPr id="35" name="Oval 35"/>
                <wp:cNvGraphicFramePr/>
                <a:graphic xmlns:a="http://schemas.openxmlformats.org/drawingml/2006/main">
                  <a:graphicData uri="http://schemas.microsoft.com/office/word/2010/wordprocessingShape">
                    <wps:wsp>
                      <wps:cNvSpPr/>
                      <wps:spPr>
                        <a:xfrm>
                          <a:off x="0" y="0"/>
                          <a:ext cx="1381125" cy="885825"/>
                        </a:xfrm>
                        <a:prstGeom prst="ellipse">
                          <a:avLst/>
                        </a:prstGeom>
                        <a:ln>
                          <a:solidFill>
                            <a:schemeClr val="tx1"/>
                          </a:solidFill>
                        </a:ln>
                      </wps:spPr>
                      <wps:style>
                        <a:lnRef idx="2">
                          <a:schemeClr val="accent6"/>
                        </a:lnRef>
                        <a:fillRef idx="1">
                          <a:schemeClr val="lt1"/>
                        </a:fillRef>
                        <a:effectRef idx="0">
                          <a:schemeClr val="accent6"/>
                        </a:effectRef>
                        <a:fontRef idx="minor">
                          <a:schemeClr val="dk1"/>
                        </a:fontRef>
                      </wps:style>
                      <wps:txbx>
                        <w:txbxContent>
                          <w:p w14:paraId="1BE86C53" w14:textId="3AB2984C" w:rsidR="00A24FAE" w:rsidRDefault="00A24FAE" w:rsidP="00B207C7">
                            <w:pPr>
                              <w:jc w:val="center"/>
                            </w:pPr>
                            <w:r>
                              <w:t xml:space="preserve">BLADE SURFACE ROUGHNESS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A1439B4" id="Oval 35" o:spid="_x0000_s1032" style="position:absolute;left:0;text-align:left;margin-left:327pt;margin-top:137pt;width:108.75pt;height:69.75pt;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" fillcolor="white [3201]" strokecolor="black [3213]" strokeweight="1pt">
                <v:stroke joinstyle="miter"/>
                <v:textbox>
                  <w:txbxContent>
                    <w:p w14:paraId="1BE86C53" w14:textId="3AB2984C" w:rsidR="00A24FAE" w:rsidRDefault="00A24FAE" w:rsidP="00B207C7">
                      <w:pPr>
                        <w:jc w:val="center"/>
                      </w:pPr>
                      <w:r>
                        <w:t xml:space="preserve">BLADE SURFACE ROUGHNESS </w:t>
                      </w:r>
                    </w:p>
                  </w:txbxContent>
                </v:textbox>
              </v:oval>
            </w:pict>
          </mc:Fallback>
        </mc:AlternateContent>
      </w:r>
      <w:r w:rsidR="00E9483C" w:rsidRPr="00B8219F">
        <w:rPr>
          <w:rFonts w:cstheme="minorHAnsi"/>
          <w:b/>
          <w:iCs/>
          <w:noProof/>
          <w:color w:val="4472C4" w:themeColor="accent1"/>
          <w:sz w:val="36"/>
          <w:szCs w:val="36"/>
        </w:rPr>
        <mc:AlternateContent>
          <mc:Choice Requires="wps">
            <w:drawing>
              <wp:anchor distT="0" distB="0" distL="114300" distR="114300" simplePos="0" relativeHeight="251683840" behindDoc="0" locked="0" layoutInCell="1" allowOverlap="1" wp14:anchorId="446173D2" wp14:editId="2F820810">
                <wp:simplePos x="0" y="0"/>
                <wp:positionH relativeFrom="column">
                  <wp:posOffset>704850</wp:posOffset>
                </wp:positionH>
                <wp:positionV relativeFrom="paragraph">
                  <wp:posOffset>1749425</wp:posOffset>
                </wp:positionV>
                <wp:extent cx="1695450" cy="342900"/>
                <wp:effectExtent l="0" t="0" r="19050" b="19050"/>
                <wp:wrapNone/>
                <wp:docPr id="33" name="Rectangle 33"/>
                <wp:cNvGraphicFramePr/>
                <a:graphic xmlns:a="http://schemas.openxmlformats.org/drawingml/2006/main">
                  <a:graphicData uri="http://schemas.microsoft.com/office/word/2010/wordprocessingShape">
                    <wps:wsp>
                      <wps:cNvSpPr/>
                      <wps:spPr>
                        <a:xfrm>
                          <a:off x="0" y="0"/>
                          <a:ext cx="1695450" cy="342900"/>
                        </a:xfrm>
                        <a:prstGeom prst="rect">
                          <a:avLst/>
                        </a:prstGeom>
                        <a:solidFill>
                          <a:schemeClr val="bg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3E050071" w14:textId="642F27AD" w:rsidR="00A24FAE" w:rsidRPr="006335C2" w:rsidRDefault="00A24FAE" w:rsidP="00B207C7">
                            <w:pPr>
                              <w:jc w:val="center"/>
                              <w:rPr>
                                <w:color w:val="000000" w:themeColor="text1"/>
                                <w:sz w:val="18"/>
                                <w:szCs w:val="18"/>
                              </w:rPr>
                            </w:pPr>
                            <w:r w:rsidRPr="006335C2">
                              <w:rPr>
                                <w:color w:val="000000" w:themeColor="text1"/>
                                <w:sz w:val="18"/>
                                <w:szCs w:val="18"/>
                              </w:rPr>
                              <w:t>DAMAGE BLADE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46173D2" id="Rectangle 33" o:spid="_x0000_s1033" style="position:absolute;left:0;text-align:left;margin-left:55.5pt;margin-top:137.75pt;width:133.5pt;height:27pt;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" fillcolor="white [3212]" strokecolor="black [3213]" strokeweight="1pt">
                <v:textbox>
                  <w:txbxContent>
                    <w:p w14:paraId="3E050071" w14:textId="642F27AD" w:rsidR="00A24FAE" w:rsidRPr="006335C2" w:rsidRDefault="00A24FAE" w:rsidP="00B207C7">
                      <w:pPr>
                        <w:jc w:val="center"/>
                        <w:rPr>
                          <w:color w:val="000000" w:themeColor="text1"/>
                          <w:sz w:val="18"/>
                          <w:szCs w:val="18"/>
                        </w:rPr>
                      </w:pPr>
                      <w:r w:rsidRPr="006335C2">
                        <w:rPr>
                          <w:color w:val="000000" w:themeColor="text1"/>
                          <w:sz w:val="18"/>
                          <w:szCs w:val="18"/>
                        </w:rPr>
                        <w:t>DAMAGE BLADE</w:t>
                      </w:r>
                    </w:p>
                  </w:txbxContent>
                </v:textbox>
              </v:rect>
            </w:pict>
          </mc:Fallback>
        </mc:AlternateContent>
      </w:r>
      <w:r w:rsidR="00E9483C" w:rsidRPr="00B8219F">
        <w:rPr>
          <w:rFonts w:cstheme="minorHAnsi"/>
          <w:b/>
          <w:iCs/>
          <w:noProof/>
          <w:color w:val="4472C4" w:themeColor="accent1"/>
          <w:sz w:val="36"/>
          <w:szCs w:val="36"/>
        </w:rPr>
        <mc:AlternateContent>
          <mc:Choice Requires="wps">
            <w:drawing>
              <wp:anchor distT="0" distB="0" distL="114300" distR="114300" simplePos="0" relativeHeight="251678720" behindDoc="0" locked="0" layoutInCell="1" allowOverlap="1" wp14:anchorId="47E90FC2" wp14:editId="2C2643F6">
                <wp:simplePos x="0" y="0"/>
                <wp:positionH relativeFrom="column">
                  <wp:posOffset>2381249</wp:posOffset>
                </wp:positionH>
                <wp:positionV relativeFrom="paragraph">
                  <wp:posOffset>1444625</wp:posOffset>
                </wp:positionV>
                <wp:extent cx="2466975" cy="323850"/>
                <wp:effectExtent l="0" t="0" r="9525" b="19050"/>
                <wp:wrapNone/>
                <wp:docPr id="28" name="Connector: Elbow 28"/>
                <wp:cNvGraphicFramePr/>
                <a:graphic xmlns:a="http://schemas.openxmlformats.org/drawingml/2006/main">
                  <a:graphicData uri="http://schemas.microsoft.com/office/word/2010/wordprocessingShape">
                    <wps:wsp>
                      <wps:cNvCnPr/>
                      <wps:spPr>
                        <a:xfrm flipH="1">
                          <a:off x="0" y="0"/>
                          <a:ext cx="2466975" cy="323850"/>
                        </a:xfrm>
                        <a:prstGeom prst="bentConnector3">
                          <a:avLst/>
                        </a:prstGeom>
                        <a:ln>
                          <a:solidFill>
                            <a:schemeClr val="tx1"/>
                          </a:solidFill>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2DC42179" id="_x0000_t34" coordsize="21600,21600" o:spt="34" o:oned="t" adj="10800" path="m,l@0,0@0,21600,21600,21600e" filled="f">
                <v:stroke joinstyle="miter"/>
                <v:formulas>
                  <v:f eqn="val #0"/>
                </v:formulas>
                <v:path arrowok="t" fillok="f" o:connecttype="none"/>
                <v:handles>
                  <v:h position="#0,center"/>
                </v:handles>
                <o:lock v:ext="edit" shapetype="t"/>
              </v:shapetype>
              <v:shape id="Connector: Elbow 28" o:spid="_x0000_s1026" type="#_x0000_t34" style="position:absolute;margin-left:187.5pt;margin-top:113.75pt;width:194.25pt;height:25.5pt;flip:x;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" strokecolor="black [3213]" strokeweight=".5pt"/>
            </w:pict>
          </mc:Fallback>
        </mc:AlternateContent>
      </w:r>
      <w:r w:rsidR="00E9483C" w:rsidRPr="00B8219F">
        <w:rPr>
          <w:rFonts w:cstheme="minorHAnsi"/>
          <w:b/>
          <w:iCs/>
          <w:noProof/>
          <w:color w:val="4472C4" w:themeColor="accent1"/>
          <w:sz w:val="36"/>
          <w:szCs w:val="36"/>
        </w:rPr>
        <mc:AlternateContent>
          <mc:Choice Requires="wps">
            <w:drawing>
              <wp:anchor distT="0" distB="0" distL="114300" distR="114300" simplePos="0" relativeHeight="251680768" behindDoc="0" locked="0" layoutInCell="1" allowOverlap="1" wp14:anchorId="05910FB7" wp14:editId="762C9D3A">
                <wp:simplePos x="0" y="0"/>
                <wp:positionH relativeFrom="column">
                  <wp:posOffset>4838700</wp:posOffset>
                </wp:positionH>
                <wp:positionV relativeFrom="paragraph">
                  <wp:posOffset>1454150</wp:posOffset>
                </wp:positionV>
                <wp:extent cx="0" cy="276225"/>
                <wp:effectExtent l="0" t="0" r="38100" b="28575"/>
                <wp:wrapNone/>
                <wp:docPr id="30" name="Straight Connector 30"/>
                <wp:cNvGraphicFramePr/>
                <a:graphic xmlns:a="http://schemas.openxmlformats.org/drawingml/2006/main">
                  <a:graphicData uri="http://schemas.microsoft.com/office/word/2010/wordprocessingShape">
                    <wps:wsp>
                      <wps:cNvCnPr/>
                      <wps:spPr>
                        <a:xfrm>
                          <a:off x="0" y="0"/>
                          <a:ext cx="0" cy="276225"/>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35D812B2" id="Straight Connector 30" o:spid="_x0000_s1026" style="position:absolute;z-index:251680768;visibility:visible;mso-wrap-style:square;mso-wrap-distance-left:9pt;mso-wrap-distance-top:0;mso-wrap-distance-right:9pt;mso-wrap-distance-bottom:0;mso-position-horizontal:absolute;mso-position-horizontal-relative:text;mso-position-vertical:absolute;mso-position-vertical-relative:text" from="381pt,114.5pt" to="381pt,136.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" strokecolor="black [3200]" strokeweight=".5pt">
                <v:stroke joinstyle="miter"/>
              </v:line>
            </w:pict>
          </mc:Fallback>
        </mc:AlternateContent>
      </w:r>
      <w:r w:rsidR="00E9483C" w:rsidRPr="00B8219F">
        <w:rPr>
          <w:rFonts w:cstheme="minorHAnsi"/>
          <w:b/>
          <w:iCs/>
          <w:noProof/>
          <w:color w:val="4472C4" w:themeColor="accent1"/>
          <w:sz w:val="36"/>
          <w:szCs w:val="36"/>
        </w:rPr>
        <mc:AlternateContent>
          <mc:Choice Requires="wps">
            <w:drawing>
              <wp:anchor distT="0" distB="0" distL="114300" distR="114300" simplePos="0" relativeHeight="251679744" behindDoc="0" locked="0" layoutInCell="1" allowOverlap="1" wp14:anchorId="6A081C01" wp14:editId="02ED97F1">
                <wp:simplePos x="0" y="0"/>
                <wp:positionH relativeFrom="column">
                  <wp:posOffset>4838065</wp:posOffset>
                </wp:positionH>
                <wp:positionV relativeFrom="paragraph">
                  <wp:posOffset>1444625</wp:posOffset>
                </wp:positionV>
                <wp:extent cx="2600325" cy="361950"/>
                <wp:effectExtent l="0" t="0" r="9525" b="19050"/>
                <wp:wrapNone/>
                <wp:docPr id="29" name="Connector: Elbow 29"/>
                <wp:cNvGraphicFramePr/>
                <a:graphic xmlns:a="http://schemas.openxmlformats.org/drawingml/2006/main">
                  <a:graphicData uri="http://schemas.microsoft.com/office/word/2010/wordprocessingShape">
                    <wps:wsp>
                      <wps:cNvCnPr/>
                      <wps:spPr>
                        <a:xfrm>
                          <a:off x="0" y="0"/>
                          <a:ext cx="2600325" cy="361950"/>
                        </a:xfrm>
                        <a:prstGeom prst="bentConnector3">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0C1811FB" id="Connector: Elbow 29" o:spid="_x0000_s1026" type="#_x0000_t34" style="position:absolute;margin-left:380.95pt;margin-top:113.75pt;width:204.75pt;height:28.5pt;z-index:25167974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" strokecolor="black [3200]" strokeweight=".5pt"/>
            </w:pict>
          </mc:Fallback>
        </mc:AlternateContent>
      </w:r>
      <w:r w:rsidR="00E63E77" w:rsidRPr="00B8219F">
        <w:rPr>
          <w:rFonts w:cstheme="minorHAnsi"/>
          <w:b/>
          <w:iCs/>
          <w:noProof/>
          <w:color w:val="4472C4" w:themeColor="accent1"/>
          <w:sz w:val="36"/>
          <w:szCs w:val="36"/>
        </w:rPr>
        <mc:AlternateContent>
          <mc:Choice Requires="wps">
            <w:drawing>
              <wp:anchor distT="0" distB="0" distL="114300" distR="114300" simplePos="0" relativeHeight="251677696" behindDoc="0" locked="0" layoutInCell="1" allowOverlap="1" wp14:anchorId="67070986" wp14:editId="28044554">
                <wp:simplePos x="0" y="0"/>
                <wp:positionH relativeFrom="column">
                  <wp:posOffset>4838700</wp:posOffset>
                </wp:positionH>
                <wp:positionV relativeFrom="paragraph">
                  <wp:posOffset>806450</wp:posOffset>
                </wp:positionV>
                <wp:extent cx="0" cy="628650"/>
                <wp:effectExtent l="0" t="0" r="38100" b="19050"/>
                <wp:wrapNone/>
                <wp:docPr id="10" name="Straight Connector 10"/>
                <wp:cNvGraphicFramePr/>
                <a:graphic xmlns:a="http://schemas.openxmlformats.org/drawingml/2006/main">
                  <a:graphicData uri="http://schemas.microsoft.com/office/word/2010/wordprocessingShape">
                    <wps:wsp>
                      <wps:cNvCnPr/>
                      <wps:spPr>
                        <a:xfrm>
                          <a:off x="0" y="0"/>
                          <a:ext cx="0" cy="62865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52D0910F" id="Straight Connector 10" o:spid="_x0000_s1026" style="position:absolute;z-index:251677696;visibility:visible;mso-wrap-style:square;mso-wrap-distance-left:9pt;mso-wrap-distance-top:0;mso-wrap-distance-right:9pt;mso-wrap-distance-bottom:0;mso-position-horizontal:absolute;mso-position-horizontal-relative:text;mso-position-vertical:absolute;mso-position-vertical-relative:text" from="381pt,63.5pt" to="381pt,11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" strokecolor="black [3200]" strokeweight=".5pt">
                <v:stroke joinstyle="miter"/>
              </v:line>
            </w:pict>
          </mc:Fallback>
        </mc:AlternateContent>
      </w:r>
      <w:r w:rsidR="00E63E77" w:rsidRPr="00B8219F">
        <w:rPr>
          <w:rFonts w:cstheme="minorHAnsi"/>
          <w:b/>
          <w:iCs/>
          <w:noProof/>
          <w:color w:val="4472C4" w:themeColor="accent1"/>
          <w:sz w:val="36"/>
          <w:szCs w:val="36"/>
        </w:rPr>
        <mc:AlternateContent>
          <mc:Choice Requires="wps">
            <w:drawing>
              <wp:anchor distT="0" distB="0" distL="114300" distR="114300" simplePos="0" relativeHeight="251676672" behindDoc="0" locked="0" layoutInCell="1" allowOverlap="1" wp14:anchorId="3AB42C0B" wp14:editId="03DABFFA">
                <wp:simplePos x="0" y="0"/>
                <wp:positionH relativeFrom="column">
                  <wp:posOffset>3790950</wp:posOffset>
                </wp:positionH>
                <wp:positionV relativeFrom="paragraph">
                  <wp:posOffset>482601</wp:posOffset>
                </wp:positionV>
                <wp:extent cx="2066925" cy="342900"/>
                <wp:effectExtent l="0" t="0" r="28575" b="19050"/>
                <wp:wrapNone/>
                <wp:docPr id="3" name="Rectangle 3"/>
                <wp:cNvGraphicFramePr/>
                <a:graphic xmlns:a="http://schemas.openxmlformats.org/drawingml/2006/main">
                  <a:graphicData uri="http://schemas.microsoft.com/office/word/2010/wordprocessingShape">
                    <wps:wsp>
                      <wps:cNvSpPr/>
                      <wps:spPr>
                        <a:xfrm>
                          <a:off x="0" y="0"/>
                          <a:ext cx="2066925" cy="342900"/>
                        </a:xfrm>
                        <a:prstGeom prst="rect">
                          <a:avLst/>
                        </a:prstGeom>
                        <a:ln>
                          <a:solidFill>
                            <a:schemeClr val="tx1"/>
                          </a:solidFill>
                        </a:ln>
                      </wps:spPr>
                      <wps:style>
                        <a:lnRef idx="2">
                          <a:schemeClr val="accent6"/>
                        </a:lnRef>
                        <a:fillRef idx="1">
                          <a:schemeClr val="lt1"/>
                        </a:fillRef>
                        <a:effectRef idx="0">
                          <a:schemeClr val="accent6"/>
                        </a:effectRef>
                        <a:fontRef idx="minor">
                          <a:schemeClr val="dk1"/>
                        </a:fontRef>
                      </wps:style>
                      <wps:txbx>
                        <w:txbxContent>
                          <w:p w14:paraId="1B06231C" w14:textId="6851A3A6" w:rsidR="00A24FAE" w:rsidRPr="006335C2" w:rsidRDefault="00A24FAE" w:rsidP="00E63E77">
                            <w:pPr>
                              <w:jc w:val="center"/>
                              <w:rPr>
                                <w:sz w:val="18"/>
                                <w:szCs w:val="18"/>
                              </w:rPr>
                            </w:pPr>
                            <w:r w:rsidRPr="006335C2">
                              <w:rPr>
                                <w:sz w:val="18"/>
                                <w:szCs w:val="18"/>
                              </w:rPr>
                              <w:t xml:space="preserve">BLADE FAILURE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AB42C0B" id="Rectangle 3" o:spid="_x0000_s1034" style="position:absolute;left:0;text-align:left;margin-left:298.5pt;margin-top:38pt;width:162.75pt;height:27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" fillcolor="white [3201]" strokecolor="black [3213]" strokeweight="1pt">
                <v:textbox>
                  <w:txbxContent>
                    <w:p w14:paraId="1B06231C" w14:textId="6851A3A6" w:rsidR="00A24FAE" w:rsidRPr="006335C2" w:rsidRDefault="00A24FAE" w:rsidP="00E63E77">
                      <w:pPr>
                        <w:jc w:val="center"/>
                        <w:rPr>
                          <w:sz w:val="18"/>
                          <w:szCs w:val="18"/>
                        </w:rPr>
                      </w:pPr>
                      <w:r w:rsidRPr="006335C2">
                        <w:rPr>
                          <w:sz w:val="18"/>
                          <w:szCs w:val="18"/>
                        </w:rPr>
                        <w:t xml:space="preserve">BLADE FAILURE </w:t>
                      </w:r>
                    </w:p>
                  </w:txbxContent>
                </v:textbox>
              </v:rect>
            </w:pict>
          </mc:Fallback>
        </mc:AlternateContent>
      </w:r>
    </w:p>
    <w:p w14:paraId="5589088D" w14:textId="0519F559" w:rsidR="009633B2" w:rsidRPr="00B8219F" w:rsidRDefault="009633B2" w:rsidP="009633B2">
      <w:pPr>
        <w:rPr>
          <w:rFonts w:cstheme="minorHAnsi"/>
          <w:sz w:val="36"/>
          <w:szCs w:val="36"/>
        </w:rPr>
      </w:pPr>
    </w:p>
    <w:p w14:paraId="4FE60EEE" w14:textId="47D791C2" w:rsidR="009633B2" w:rsidRPr="00B8219F" w:rsidRDefault="009633B2" w:rsidP="009633B2">
      <w:pPr>
        <w:rPr>
          <w:rFonts w:cstheme="minorHAnsi"/>
          <w:sz w:val="36"/>
          <w:szCs w:val="36"/>
        </w:rPr>
      </w:pPr>
    </w:p>
    <w:p w14:paraId="33FF9C64" w14:textId="701F64CB" w:rsidR="009633B2" w:rsidRPr="00B8219F" w:rsidRDefault="009633B2" w:rsidP="009633B2">
      <w:pPr>
        <w:rPr>
          <w:rFonts w:cstheme="minorHAnsi"/>
          <w:sz w:val="36"/>
          <w:szCs w:val="36"/>
        </w:rPr>
      </w:pPr>
    </w:p>
    <w:p w14:paraId="7F6AAFFC" w14:textId="3AEE5AA5" w:rsidR="009633B2" w:rsidRPr="00B8219F" w:rsidRDefault="009633B2" w:rsidP="009633B2">
      <w:pPr>
        <w:rPr>
          <w:rFonts w:cstheme="minorHAnsi"/>
          <w:sz w:val="36"/>
          <w:szCs w:val="36"/>
        </w:rPr>
      </w:pPr>
    </w:p>
    <w:p w14:paraId="65184EC5" w14:textId="13184993" w:rsidR="009633B2" w:rsidRPr="00B8219F" w:rsidRDefault="009633B2" w:rsidP="009633B2">
      <w:pPr>
        <w:rPr>
          <w:rFonts w:cstheme="minorHAnsi"/>
          <w:sz w:val="36"/>
          <w:szCs w:val="36"/>
        </w:rPr>
      </w:pPr>
    </w:p>
    <w:p w14:paraId="4AA1A1C9" w14:textId="57A4FF8F" w:rsidR="009633B2" w:rsidRPr="00B8219F" w:rsidRDefault="00C35E54" w:rsidP="009633B2">
      <w:pPr>
        <w:rPr>
          <w:rFonts w:cstheme="minorHAnsi"/>
          <w:b/>
          <w:iCs/>
          <w:color w:val="4472C4" w:themeColor="accent1"/>
          <w:sz w:val="36"/>
          <w:szCs w:val="36"/>
        </w:rPr>
      </w:pPr>
      <w:r w:rsidRPr="00B8219F">
        <w:rPr>
          <w:rFonts w:cstheme="minorHAnsi"/>
          <w:b/>
          <w:iCs/>
          <w:noProof/>
          <w:color w:val="4472C4" w:themeColor="accent1"/>
          <w:sz w:val="36"/>
          <w:szCs w:val="36"/>
        </w:rPr>
        <mc:AlternateContent>
          <mc:Choice Requires="wps">
            <w:drawing>
              <wp:anchor distT="0" distB="0" distL="114300" distR="114300" simplePos="0" relativeHeight="251698176" behindDoc="0" locked="0" layoutInCell="1" allowOverlap="1" wp14:anchorId="1C1BC08A" wp14:editId="2C81A983">
                <wp:simplePos x="0" y="0"/>
                <wp:positionH relativeFrom="column">
                  <wp:posOffset>2057400</wp:posOffset>
                </wp:positionH>
                <wp:positionV relativeFrom="paragraph">
                  <wp:posOffset>210185</wp:posOffset>
                </wp:positionV>
                <wp:extent cx="1257300" cy="485775"/>
                <wp:effectExtent l="0" t="0" r="19050" b="28575"/>
                <wp:wrapNone/>
                <wp:docPr id="46" name="Rectangle 46"/>
                <wp:cNvGraphicFramePr/>
                <a:graphic xmlns:a="http://schemas.openxmlformats.org/drawingml/2006/main">
                  <a:graphicData uri="http://schemas.microsoft.com/office/word/2010/wordprocessingShape">
                    <wps:wsp>
                      <wps:cNvSpPr/>
                      <wps:spPr>
                        <a:xfrm>
                          <a:off x="0" y="0"/>
                          <a:ext cx="1257300" cy="485775"/>
                        </a:xfrm>
                        <a:prstGeom prst="rect">
                          <a:avLst/>
                        </a:prstGeom>
                        <a:solidFill>
                          <a:sysClr val="window" lastClr="FFFFFF"/>
                        </a:solidFill>
                        <a:ln w="12700" cap="flat" cmpd="sng" algn="ctr">
                          <a:solidFill>
                            <a:sysClr val="windowText" lastClr="000000"/>
                          </a:solidFill>
                          <a:prstDash val="solid"/>
                          <a:miter lim="800000"/>
                        </a:ln>
                        <a:effectLst/>
                      </wps:spPr>
                      <wps:txbx>
                        <w:txbxContent>
                          <w:p w14:paraId="624614B5" w14:textId="4ECE7468" w:rsidR="00A24FAE" w:rsidRDefault="00A24FAE" w:rsidP="009633B2">
                            <w:pPr>
                              <w:jc w:val="center"/>
                            </w:pPr>
                            <w:r>
                              <w:t>SEVERE WEATHER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1C1BC08A" id="Rectangle 46" o:spid="_x0000_s1035" style="position:absolute;margin-left:162pt;margin-top:16.55pt;width:99pt;height:38.25pt;z-index:25169817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" fillcolor="window" strokecolor="windowText" strokeweight="1pt">
                <v:textbox>
                  <w:txbxContent>
                    <w:p w14:paraId="624614B5" w14:textId="4ECE7468" w:rsidR="00A24FAE" w:rsidRDefault="00A24FAE" w:rsidP="009633B2">
                      <w:pPr>
                        <w:jc w:val="center"/>
                      </w:pPr>
                      <w:r>
                        <w:t>SEVERE WEATHER</w:t>
                      </w:r>
                    </w:p>
                  </w:txbxContent>
                </v:textbox>
              </v:rect>
            </w:pict>
          </mc:Fallback>
        </mc:AlternateContent>
      </w:r>
      <w:r w:rsidRPr="00B8219F">
        <w:rPr>
          <w:rFonts w:cstheme="minorHAnsi"/>
          <w:b/>
          <w:iCs/>
          <w:noProof/>
          <w:color w:val="4472C4" w:themeColor="accent1"/>
          <w:sz w:val="36"/>
          <w:szCs w:val="36"/>
        </w:rPr>
        <mc:AlternateContent>
          <mc:Choice Requires="wps">
            <w:drawing>
              <wp:anchor distT="0" distB="0" distL="114300" distR="114300" simplePos="0" relativeHeight="251696128" behindDoc="0" locked="0" layoutInCell="1" allowOverlap="1" wp14:anchorId="12FF3EDA" wp14:editId="0E761B62">
                <wp:simplePos x="0" y="0"/>
                <wp:positionH relativeFrom="margin">
                  <wp:align>left</wp:align>
                </wp:positionH>
                <wp:positionV relativeFrom="paragraph">
                  <wp:posOffset>251460</wp:posOffset>
                </wp:positionV>
                <wp:extent cx="1257300" cy="438150"/>
                <wp:effectExtent l="0" t="0" r="19050" b="19050"/>
                <wp:wrapNone/>
                <wp:docPr id="45" name="Rectangle 45"/>
                <wp:cNvGraphicFramePr/>
                <a:graphic xmlns:a="http://schemas.openxmlformats.org/drawingml/2006/main">
                  <a:graphicData uri="http://schemas.microsoft.com/office/word/2010/wordprocessingShape">
                    <wps:wsp>
                      <wps:cNvSpPr/>
                      <wps:spPr>
                        <a:xfrm>
                          <a:off x="0" y="0"/>
                          <a:ext cx="1257300" cy="438150"/>
                        </a:xfrm>
                        <a:prstGeom prst="rect">
                          <a:avLst/>
                        </a:prstGeom>
                        <a:ln>
                          <a:solidFill>
                            <a:schemeClr val="tx1"/>
                          </a:solidFill>
                        </a:ln>
                      </wps:spPr>
                      <wps:style>
                        <a:lnRef idx="2">
                          <a:schemeClr val="accent6"/>
                        </a:lnRef>
                        <a:fillRef idx="1">
                          <a:schemeClr val="lt1"/>
                        </a:fillRef>
                        <a:effectRef idx="0">
                          <a:schemeClr val="accent6"/>
                        </a:effectRef>
                        <a:fontRef idx="minor">
                          <a:schemeClr val="dk1"/>
                        </a:fontRef>
                      </wps:style>
                      <wps:txbx>
                        <w:txbxContent>
                          <w:p w14:paraId="7490C845" w14:textId="75123E11" w:rsidR="00A24FAE" w:rsidRDefault="00A24FAE" w:rsidP="009633B2">
                            <w:pPr>
                              <w:jc w:val="center"/>
                            </w:pPr>
                            <w:r>
                              <w:t>EXTERNAL IMPACT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2FF3EDA" id="Rectangle 45" o:spid="_x0000_s1036" style="position:absolute;margin-left:0;margin-top:19.8pt;width:99pt;height:34.5pt;z-index:251696128;visibility:visible;mso-wrap-style:square;mso-wrap-distance-left:9pt;mso-wrap-distance-top:0;mso-wrap-distance-right:9pt;mso-wrap-distance-bottom:0;mso-position-horizontal:left;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" fillcolor="white [3201]" strokecolor="black [3213]" strokeweight="1pt">
                <v:textbox>
                  <w:txbxContent>
                    <w:p w14:paraId="7490C845" w14:textId="75123E11" w:rsidR="00A24FAE" w:rsidRDefault="00A24FAE" w:rsidP="009633B2">
                      <w:pPr>
                        <w:jc w:val="center"/>
                      </w:pPr>
                      <w:r>
                        <w:t>EXTERNAL IMPACT</w:t>
                      </w:r>
                    </w:p>
                  </w:txbxContent>
                </v:textbox>
                <w10:wrap anchorx="margin"/>
              </v:rect>
            </w:pict>
          </mc:Fallback>
        </mc:AlternateContent>
      </w:r>
      <w:r w:rsidR="00074C52" w:rsidRPr="00B8219F">
        <w:rPr>
          <w:rFonts w:cstheme="minorHAnsi"/>
          <w:b/>
          <w:iCs/>
          <w:noProof/>
          <w:color w:val="4472C4" w:themeColor="accent1"/>
          <w:sz w:val="36"/>
          <w:szCs w:val="36"/>
        </w:rPr>
        <mc:AlternateContent>
          <mc:Choice Requires="wps">
            <w:drawing>
              <wp:anchor distT="0" distB="0" distL="114300" distR="114300" simplePos="0" relativeHeight="251702272" behindDoc="0" locked="0" layoutInCell="1" allowOverlap="1" wp14:anchorId="685528E8" wp14:editId="1A6EA882">
                <wp:simplePos x="0" y="0"/>
                <wp:positionH relativeFrom="column">
                  <wp:posOffset>5038725</wp:posOffset>
                </wp:positionH>
                <wp:positionV relativeFrom="paragraph">
                  <wp:posOffset>210185</wp:posOffset>
                </wp:positionV>
                <wp:extent cx="1257300" cy="438150"/>
                <wp:effectExtent l="0" t="0" r="19050" b="19050"/>
                <wp:wrapNone/>
                <wp:docPr id="48" name="Rectangle 48"/>
                <wp:cNvGraphicFramePr/>
                <a:graphic xmlns:a="http://schemas.openxmlformats.org/drawingml/2006/main">
                  <a:graphicData uri="http://schemas.microsoft.com/office/word/2010/wordprocessingShape">
                    <wps:wsp>
                      <wps:cNvSpPr/>
                      <wps:spPr>
                        <a:xfrm>
                          <a:off x="0" y="0"/>
                          <a:ext cx="1257300" cy="438150"/>
                        </a:xfrm>
                        <a:prstGeom prst="rect">
                          <a:avLst/>
                        </a:prstGeom>
                        <a:solidFill>
                          <a:sysClr val="window" lastClr="FFFFFF"/>
                        </a:solidFill>
                        <a:ln w="12700" cap="flat" cmpd="sng" algn="ctr">
                          <a:solidFill>
                            <a:sysClr val="windowText" lastClr="000000"/>
                          </a:solidFill>
                          <a:prstDash val="solid"/>
                          <a:miter lim="800000"/>
                        </a:ln>
                        <a:effectLst/>
                      </wps:spPr>
                      <wps:txbx>
                        <w:txbxContent>
                          <w:p w14:paraId="63E99EEA" w14:textId="39D3E0CE" w:rsidR="00A24FAE" w:rsidRDefault="00A24FAE" w:rsidP="009633B2">
                            <w:pPr>
                              <w:jc w:val="center"/>
                            </w:pPr>
                            <w:r>
                              <w:t>WRONG MATERIAL USED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85528E8" id="Rectangle 48" o:spid="_x0000_s1037" style="position:absolute;margin-left:396.75pt;margin-top:16.55pt;width:99pt;height:34.5pt;z-index:25170227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" fillcolor="window" strokecolor="windowText" strokeweight="1pt">
                <v:textbox>
                  <w:txbxContent>
                    <w:p w14:paraId="63E99EEA" w14:textId="39D3E0CE" w:rsidR="00A24FAE" w:rsidRDefault="00A24FAE" w:rsidP="009633B2">
                      <w:pPr>
                        <w:jc w:val="center"/>
                      </w:pPr>
                      <w:r>
                        <w:t>WRONG MATERIAL USED</w:t>
                      </w:r>
                    </w:p>
                  </w:txbxContent>
                </v:textbox>
              </v:rect>
            </w:pict>
          </mc:Fallback>
        </mc:AlternateContent>
      </w:r>
      <w:r w:rsidR="009633B2" w:rsidRPr="00B8219F">
        <w:rPr>
          <w:rFonts w:cstheme="minorHAnsi"/>
          <w:b/>
          <w:iCs/>
          <w:noProof/>
          <w:color w:val="4472C4" w:themeColor="accent1"/>
          <w:sz w:val="36"/>
          <w:szCs w:val="36"/>
        </w:rPr>
        <mc:AlternateContent>
          <mc:Choice Requires="wps">
            <w:drawing>
              <wp:anchor distT="0" distB="0" distL="114300" distR="114300" simplePos="0" relativeHeight="251700224" behindDoc="0" locked="0" layoutInCell="1" allowOverlap="1" wp14:anchorId="3C7F72D0" wp14:editId="15067DB8">
                <wp:simplePos x="0" y="0"/>
                <wp:positionH relativeFrom="column">
                  <wp:posOffset>3705225</wp:posOffset>
                </wp:positionH>
                <wp:positionV relativeFrom="paragraph">
                  <wp:posOffset>219709</wp:posOffset>
                </wp:positionV>
                <wp:extent cx="1257300" cy="638175"/>
                <wp:effectExtent l="0" t="0" r="19050" b="28575"/>
                <wp:wrapNone/>
                <wp:docPr id="47" name="Rectangle 47"/>
                <wp:cNvGraphicFramePr/>
                <a:graphic xmlns:a="http://schemas.openxmlformats.org/drawingml/2006/main">
                  <a:graphicData uri="http://schemas.microsoft.com/office/word/2010/wordprocessingShape">
                    <wps:wsp>
                      <wps:cNvSpPr/>
                      <wps:spPr>
                        <a:xfrm>
                          <a:off x="0" y="0"/>
                          <a:ext cx="1257300" cy="638175"/>
                        </a:xfrm>
                        <a:prstGeom prst="rect">
                          <a:avLst/>
                        </a:prstGeom>
                        <a:solidFill>
                          <a:sysClr val="window" lastClr="FFFFFF"/>
                        </a:solidFill>
                        <a:ln w="12700" cap="flat" cmpd="sng" algn="ctr">
                          <a:solidFill>
                            <a:sysClr val="windowText" lastClr="000000"/>
                          </a:solidFill>
                          <a:prstDash val="solid"/>
                          <a:miter lim="800000"/>
                        </a:ln>
                        <a:effectLst/>
                      </wps:spPr>
                      <wps:txbx>
                        <w:txbxContent>
                          <w:p w14:paraId="6B0084E6" w14:textId="40E6C5A9" w:rsidR="00A24FAE" w:rsidRDefault="00A24FAE" w:rsidP="009633B2">
                            <w:pPr>
                              <w:jc w:val="center"/>
                            </w:pPr>
                            <w:r>
                              <w:t>LIGHTNING PROTECTION FAILURE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3C7F72D0" id="Rectangle 47" o:spid="_x0000_s1038" style="position:absolute;margin-left:291.75pt;margin-top:17.3pt;width:99pt;height:50.25pt;z-index:25170022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" fillcolor="window" strokecolor="windowText" strokeweight="1pt">
                <v:textbox>
                  <w:txbxContent>
                    <w:p w14:paraId="6B0084E6" w14:textId="40E6C5A9" w:rsidR="00A24FAE" w:rsidRDefault="00A24FAE" w:rsidP="009633B2">
                      <w:pPr>
                        <w:jc w:val="center"/>
                      </w:pPr>
                      <w:r>
                        <w:t>LIGHTNING PROTECTION FAILURE</w:t>
                      </w:r>
                    </w:p>
                  </w:txbxContent>
                </v:textbox>
              </v:rect>
            </w:pict>
          </mc:Fallback>
        </mc:AlternateContent>
      </w:r>
      <w:r w:rsidR="009633B2" w:rsidRPr="00B8219F">
        <w:rPr>
          <w:rFonts w:cstheme="minorHAnsi"/>
          <w:b/>
          <w:iCs/>
          <w:noProof/>
          <w:color w:val="4472C4" w:themeColor="accent1"/>
          <w:sz w:val="36"/>
          <w:szCs w:val="36"/>
        </w:rPr>
        <mc:AlternateContent>
          <mc:Choice Requires="wps">
            <w:drawing>
              <wp:anchor distT="0" distB="0" distL="114300" distR="114300" simplePos="0" relativeHeight="251704320" behindDoc="0" locked="0" layoutInCell="1" allowOverlap="1" wp14:anchorId="2BB558DA" wp14:editId="064C57F3">
                <wp:simplePos x="0" y="0"/>
                <wp:positionH relativeFrom="column">
                  <wp:posOffset>6762750</wp:posOffset>
                </wp:positionH>
                <wp:positionV relativeFrom="paragraph">
                  <wp:posOffset>210185</wp:posOffset>
                </wp:positionV>
                <wp:extent cx="1257300" cy="438150"/>
                <wp:effectExtent l="0" t="0" r="19050" b="19050"/>
                <wp:wrapNone/>
                <wp:docPr id="49" name="Rectangle 49"/>
                <wp:cNvGraphicFramePr/>
                <a:graphic xmlns:a="http://schemas.openxmlformats.org/drawingml/2006/main">
                  <a:graphicData uri="http://schemas.microsoft.com/office/word/2010/wordprocessingShape">
                    <wps:wsp>
                      <wps:cNvSpPr/>
                      <wps:spPr>
                        <a:xfrm>
                          <a:off x="0" y="0"/>
                          <a:ext cx="1257300" cy="438150"/>
                        </a:xfrm>
                        <a:prstGeom prst="rect">
                          <a:avLst/>
                        </a:prstGeom>
                        <a:solidFill>
                          <a:sysClr val="window" lastClr="FFFFFF"/>
                        </a:solidFill>
                        <a:ln w="12700" cap="flat" cmpd="sng" algn="ctr">
                          <a:solidFill>
                            <a:sysClr val="windowText" lastClr="000000"/>
                          </a:solidFill>
                          <a:prstDash val="solid"/>
                          <a:miter lim="800000"/>
                        </a:ln>
                        <a:effectLst/>
                      </wps:spPr>
                      <wps:txbx>
                        <w:txbxContent>
                          <w:p w14:paraId="67285AA8" w14:textId="75BA9A86" w:rsidR="00A24FAE" w:rsidRDefault="00A24FAE" w:rsidP="009633B2">
                            <w:pPr>
                              <w:jc w:val="center"/>
                            </w:pPr>
                            <w:r>
                              <w:t xml:space="preserve">MANUFACTURING ERRORS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BB558DA" id="Rectangle 49" o:spid="_x0000_s1039" style="position:absolute;margin-left:532.5pt;margin-top:16.55pt;width:99pt;height:34.5pt;z-index:25170432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" fillcolor="window" strokecolor="windowText" strokeweight="1pt">
                <v:textbox>
                  <w:txbxContent>
                    <w:p w14:paraId="67285AA8" w14:textId="75BA9A86" w:rsidR="00A24FAE" w:rsidRDefault="00A24FAE" w:rsidP="009633B2">
                      <w:pPr>
                        <w:jc w:val="center"/>
                      </w:pPr>
                      <w:r>
                        <w:t xml:space="preserve">MANUFACTURING ERRORS </w:t>
                      </w:r>
                    </w:p>
                  </w:txbxContent>
                </v:textbox>
              </v:rect>
            </w:pict>
          </mc:Fallback>
        </mc:AlternateContent>
      </w:r>
    </w:p>
    <w:p w14:paraId="65A09321" w14:textId="668334CD" w:rsidR="009633B2" w:rsidRPr="00B8219F" w:rsidRDefault="00074C52" w:rsidP="009633B2">
      <w:pPr>
        <w:tabs>
          <w:tab w:val="left" w:pos="3690"/>
        </w:tabs>
        <w:rPr>
          <w:rFonts w:cstheme="minorHAnsi"/>
          <w:sz w:val="36"/>
          <w:szCs w:val="36"/>
        </w:rPr>
      </w:pPr>
      <w:r w:rsidRPr="00B8219F">
        <w:rPr>
          <w:rFonts w:cstheme="minorHAnsi"/>
          <w:noProof/>
          <w:sz w:val="36"/>
          <w:szCs w:val="36"/>
        </w:rPr>
        <mc:AlternateContent>
          <mc:Choice Requires="wps">
            <w:drawing>
              <wp:anchor distT="0" distB="0" distL="114300" distR="114300" simplePos="0" relativeHeight="251725824" behindDoc="0" locked="0" layoutInCell="1" allowOverlap="1" wp14:anchorId="566ACF8A" wp14:editId="2B388E9A">
                <wp:simplePos x="0" y="0"/>
                <wp:positionH relativeFrom="column">
                  <wp:posOffset>5476875</wp:posOffset>
                </wp:positionH>
                <wp:positionV relativeFrom="paragraph">
                  <wp:posOffset>245745</wp:posOffset>
                </wp:positionV>
                <wp:extent cx="0" cy="295275"/>
                <wp:effectExtent l="0" t="0" r="38100" b="28575"/>
                <wp:wrapNone/>
                <wp:docPr id="68" name="Straight Connector 68"/>
                <wp:cNvGraphicFramePr/>
                <a:graphic xmlns:a="http://schemas.openxmlformats.org/drawingml/2006/main">
                  <a:graphicData uri="http://schemas.microsoft.com/office/word/2010/wordprocessingShape">
                    <wps:wsp>
                      <wps:cNvCnPr/>
                      <wps:spPr>
                        <a:xfrm>
                          <a:off x="0" y="0"/>
                          <a:ext cx="0" cy="295275"/>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2AB6C0CA" id="Straight Connector 68" o:spid="_x0000_s1026" style="position:absolute;z-index:251725824;visibility:visible;mso-wrap-style:square;mso-wrap-distance-left:9pt;mso-wrap-distance-top:0;mso-wrap-distance-right:9pt;mso-wrap-distance-bottom:0;mso-position-horizontal:absolute;mso-position-horizontal-relative:text;mso-position-vertical:absolute;mso-position-vertical-relative:text" from="431.25pt,19.35pt" to="431.25pt,42.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" strokecolor="black [3200]" strokeweight=".5pt">
                <v:stroke joinstyle="miter"/>
              </v:line>
            </w:pict>
          </mc:Fallback>
        </mc:AlternateContent>
      </w:r>
      <w:r w:rsidRPr="00B8219F">
        <w:rPr>
          <w:rFonts w:cstheme="minorHAnsi"/>
          <w:noProof/>
          <w:sz w:val="36"/>
          <w:szCs w:val="36"/>
        </w:rPr>
        <mc:AlternateContent>
          <mc:Choice Requires="wps">
            <w:drawing>
              <wp:anchor distT="0" distB="0" distL="114300" distR="114300" simplePos="0" relativeHeight="251727872" behindDoc="0" locked="0" layoutInCell="1" allowOverlap="1" wp14:anchorId="47081344" wp14:editId="5EAD9145">
                <wp:simplePos x="0" y="0"/>
                <wp:positionH relativeFrom="column">
                  <wp:posOffset>7439025</wp:posOffset>
                </wp:positionH>
                <wp:positionV relativeFrom="paragraph">
                  <wp:posOffset>245745</wp:posOffset>
                </wp:positionV>
                <wp:extent cx="0" cy="295275"/>
                <wp:effectExtent l="0" t="0" r="38100" b="28575"/>
                <wp:wrapNone/>
                <wp:docPr id="70" name="Straight Connector 70"/>
                <wp:cNvGraphicFramePr/>
                <a:graphic xmlns:a="http://schemas.openxmlformats.org/drawingml/2006/main">
                  <a:graphicData uri="http://schemas.microsoft.com/office/word/2010/wordprocessingShape">
                    <wps:wsp>
                      <wps:cNvCnPr/>
                      <wps:spPr>
                        <a:xfrm>
                          <a:off x="0" y="0"/>
                          <a:ext cx="0" cy="295275"/>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67797378" id="Straight Connector 70" o:spid="_x0000_s1026" style="position:absolute;z-index:251727872;visibility:visible;mso-wrap-style:square;mso-wrap-distance-left:9pt;mso-wrap-distance-top:0;mso-wrap-distance-right:9pt;mso-wrap-distance-bottom:0;mso-position-horizontal:absolute;mso-position-horizontal-relative:text;mso-position-vertical:absolute;mso-position-vertical-relative:text" from="585.75pt,19.35pt" to="585.75pt,42.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" strokecolor="black [3200]" strokeweight=".5pt">
                <v:stroke joinstyle="miter"/>
              </v:line>
            </w:pict>
          </mc:Fallback>
        </mc:AlternateContent>
      </w:r>
      <w:r w:rsidR="009633B2" w:rsidRPr="00B8219F">
        <w:rPr>
          <w:rFonts w:cstheme="minorHAnsi"/>
          <w:noProof/>
          <w:sz w:val="36"/>
          <w:szCs w:val="36"/>
        </w:rPr>
        <mc:AlternateContent>
          <mc:Choice Requires="wps">
            <w:drawing>
              <wp:anchor distT="0" distB="0" distL="114300" distR="114300" simplePos="0" relativeHeight="251712512" behindDoc="0" locked="0" layoutInCell="1" allowOverlap="1" wp14:anchorId="10A8F868" wp14:editId="36AEA39B">
                <wp:simplePos x="0" y="0"/>
                <wp:positionH relativeFrom="column">
                  <wp:posOffset>2667000</wp:posOffset>
                </wp:positionH>
                <wp:positionV relativeFrom="paragraph">
                  <wp:posOffset>302894</wp:posOffset>
                </wp:positionV>
                <wp:extent cx="0" cy="1647825"/>
                <wp:effectExtent l="0" t="0" r="38100" b="28575"/>
                <wp:wrapNone/>
                <wp:docPr id="57" name="Straight Connector 57"/>
                <wp:cNvGraphicFramePr/>
                <a:graphic xmlns:a="http://schemas.openxmlformats.org/drawingml/2006/main">
                  <a:graphicData uri="http://schemas.microsoft.com/office/word/2010/wordprocessingShape">
                    <wps:wsp>
                      <wps:cNvCnPr/>
                      <wps:spPr>
                        <a:xfrm>
                          <a:off x="0" y="0"/>
                          <a:ext cx="0" cy="1647825"/>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7692AE7B" id="Straight Connector 57" o:spid="_x0000_s1026" style="position:absolute;z-index:251712512;visibility:visible;mso-wrap-style:square;mso-wrap-distance-left:9pt;mso-wrap-distance-top:0;mso-wrap-distance-right:9pt;mso-wrap-distance-bottom:0;mso-position-horizontal:absolute;mso-position-horizontal-relative:text;mso-position-vertical:absolute;mso-position-vertical-relative:text" from="210pt,23.85pt" to="210pt,153.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" strokecolor="black [3200]" strokeweight=".5pt">
                <v:stroke joinstyle="miter"/>
              </v:line>
            </w:pict>
          </mc:Fallback>
        </mc:AlternateContent>
      </w:r>
      <w:r w:rsidR="009633B2" w:rsidRPr="00B8219F">
        <w:rPr>
          <w:rFonts w:cstheme="minorHAnsi"/>
          <w:noProof/>
          <w:sz w:val="36"/>
          <w:szCs w:val="36"/>
        </w:rPr>
        <mc:AlternateContent>
          <mc:Choice Requires="wps">
            <w:drawing>
              <wp:anchor distT="0" distB="0" distL="114300" distR="114300" simplePos="0" relativeHeight="251708416" behindDoc="0" locked="0" layoutInCell="1" allowOverlap="1" wp14:anchorId="1CF7C24D" wp14:editId="76A4ABFB">
                <wp:simplePos x="0" y="0"/>
                <wp:positionH relativeFrom="column">
                  <wp:posOffset>1009650</wp:posOffset>
                </wp:positionH>
                <wp:positionV relativeFrom="paragraph">
                  <wp:posOffset>541020</wp:posOffset>
                </wp:positionV>
                <wp:extent cx="0" cy="190500"/>
                <wp:effectExtent l="0" t="0" r="38100" b="19050"/>
                <wp:wrapNone/>
                <wp:docPr id="53" name="Straight Connector 53"/>
                <wp:cNvGraphicFramePr/>
                <a:graphic xmlns:a="http://schemas.openxmlformats.org/drawingml/2006/main">
                  <a:graphicData uri="http://schemas.microsoft.com/office/word/2010/wordprocessingShape">
                    <wps:wsp>
                      <wps:cNvCnPr/>
                      <wps:spPr>
                        <a:xfrm>
                          <a:off x="0" y="0"/>
                          <a:ext cx="0" cy="19050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51F30D64" id="Straight Connector 53" o:spid="_x0000_s1026" style="position:absolute;z-index:251708416;visibility:visible;mso-wrap-style:square;mso-wrap-distance-left:9pt;mso-wrap-distance-top:0;mso-wrap-distance-right:9pt;mso-wrap-distance-bottom:0;mso-position-horizontal:absolute;mso-position-horizontal-relative:text;mso-position-vertical:absolute;mso-position-vertical-relative:text" from="79.5pt,42.6pt" to="79.5pt,57.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" strokecolor="black [3200]" strokeweight=".5pt">
                <v:stroke joinstyle="miter"/>
              </v:line>
            </w:pict>
          </mc:Fallback>
        </mc:AlternateContent>
      </w:r>
      <w:r w:rsidR="009633B2" w:rsidRPr="00B8219F">
        <w:rPr>
          <w:rFonts w:cstheme="minorHAnsi"/>
          <w:noProof/>
          <w:sz w:val="36"/>
          <w:szCs w:val="36"/>
        </w:rPr>
        <mc:AlternateContent>
          <mc:Choice Requires="wps">
            <w:drawing>
              <wp:anchor distT="0" distB="0" distL="114300" distR="114300" simplePos="0" relativeHeight="251706368" behindDoc="0" locked="0" layoutInCell="1" allowOverlap="1" wp14:anchorId="36B2F610" wp14:editId="2898FEC5">
                <wp:simplePos x="0" y="0"/>
                <wp:positionH relativeFrom="column">
                  <wp:posOffset>171450</wp:posOffset>
                </wp:positionH>
                <wp:positionV relativeFrom="paragraph">
                  <wp:posOffset>541020</wp:posOffset>
                </wp:positionV>
                <wp:extent cx="838200" cy="0"/>
                <wp:effectExtent l="0" t="0" r="0" b="0"/>
                <wp:wrapNone/>
                <wp:docPr id="51" name="Straight Connector 51"/>
                <wp:cNvGraphicFramePr/>
                <a:graphic xmlns:a="http://schemas.openxmlformats.org/drawingml/2006/main">
                  <a:graphicData uri="http://schemas.microsoft.com/office/word/2010/wordprocessingShape">
                    <wps:wsp>
                      <wps:cNvCnPr/>
                      <wps:spPr>
                        <a:xfrm>
                          <a:off x="0" y="0"/>
                          <a:ext cx="838200"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0502B5AA" id="Straight Connector 51" o:spid="_x0000_s1026" style="position:absolute;z-index:251706368;visibility:visible;mso-wrap-style:square;mso-wrap-distance-left:9pt;mso-wrap-distance-top:0;mso-wrap-distance-right:9pt;mso-wrap-distance-bottom:0;mso-position-horizontal:absolute;mso-position-horizontal-relative:text;mso-position-vertical:absolute;mso-position-vertical-relative:text" from="13.5pt,42.6pt" to="79.5pt,42.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" strokecolor="black [3200]" strokeweight=".5pt">
                <v:stroke joinstyle="miter"/>
              </v:line>
            </w:pict>
          </mc:Fallback>
        </mc:AlternateContent>
      </w:r>
      <w:r w:rsidR="009633B2" w:rsidRPr="00B8219F">
        <w:rPr>
          <w:rFonts w:cstheme="minorHAnsi"/>
          <w:noProof/>
          <w:sz w:val="36"/>
          <w:szCs w:val="36"/>
        </w:rPr>
        <mc:AlternateContent>
          <mc:Choice Requires="wps">
            <w:drawing>
              <wp:anchor distT="0" distB="0" distL="114300" distR="114300" simplePos="0" relativeHeight="251705344" behindDoc="0" locked="0" layoutInCell="1" allowOverlap="1" wp14:anchorId="538CC70C" wp14:editId="5A180CD7">
                <wp:simplePos x="0" y="0"/>
                <wp:positionH relativeFrom="column">
                  <wp:posOffset>619125</wp:posOffset>
                </wp:positionH>
                <wp:positionV relativeFrom="paragraph">
                  <wp:posOffset>302895</wp:posOffset>
                </wp:positionV>
                <wp:extent cx="0" cy="238125"/>
                <wp:effectExtent l="0" t="0" r="38100" b="28575"/>
                <wp:wrapNone/>
                <wp:docPr id="50" name="Straight Connector 50"/>
                <wp:cNvGraphicFramePr/>
                <a:graphic xmlns:a="http://schemas.openxmlformats.org/drawingml/2006/main">
                  <a:graphicData uri="http://schemas.microsoft.com/office/word/2010/wordprocessingShape">
                    <wps:wsp>
                      <wps:cNvCnPr/>
                      <wps:spPr>
                        <a:xfrm>
                          <a:off x="0" y="0"/>
                          <a:ext cx="0" cy="238125"/>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4BAC9D00" id="Straight Connector 50" o:spid="_x0000_s1026" style="position:absolute;z-index:251705344;visibility:visible;mso-wrap-style:square;mso-wrap-distance-left:9pt;mso-wrap-distance-top:0;mso-wrap-distance-right:9pt;mso-wrap-distance-bottom:0;mso-position-horizontal:absolute;mso-position-horizontal-relative:text;mso-position-vertical:absolute;mso-position-vertical-relative:text" from="48.75pt,23.85pt" to="48.75pt,42.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" strokecolor="black [3200]" strokeweight=".5pt">
                <v:stroke joinstyle="miter"/>
              </v:line>
            </w:pict>
          </mc:Fallback>
        </mc:AlternateContent>
      </w:r>
      <w:r w:rsidR="009633B2" w:rsidRPr="00B8219F">
        <w:rPr>
          <w:rFonts w:cstheme="minorHAnsi"/>
          <w:sz w:val="36"/>
          <w:szCs w:val="36"/>
        </w:rPr>
        <w:tab/>
      </w:r>
    </w:p>
    <w:p w14:paraId="6C3A7194" w14:textId="70071AEE" w:rsidR="009633B2" w:rsidRPr="00B8219F" w:rsidRDefault="00C35E54" w:rsidP="009633B2">
      <w:pPr>
        <w:rPr>
          <w:rFonts w:cstheme="minorHAnsi"/>
          <w:sz w:val="36"/>
          <w:szCs w:val="36"/>
        </w:rPr>
      </w:pPr>
      <w:r w:rsidRPr="00B8219F">
        <w:rPr>
          <w:rFonts w:cstheme="minorHAnsi"/>
          <w:b/>
          <w:iCs/>
          <w:noProof/>
          <w:color w:val="4472C4" w:themeColor="accent1"/>
          <w:sz w:val="36"/>
          <w:szCs w:val="36"/>
        </w:rPr>
        <mc:AlternateContent>
          <mc:Choice Requires="wps">
            <w:drawing>
              <wp:anchor distT="0" distB="0" distL="114300" distR="114300" simplePos="0" relativeHeight="251692032" behindDoc="0" locked="0" layoutInCell="1" allowOverlap="1" wp14:anchorId="74084D7E" wp14:editId="136DDF91">
                <wp:simplePos x="0" y="0"/>
                <wp:positionH relativeFrom="column">
                  <wp:posOffset>2533650</wp:posOffset>
                </wp:positionH>
                <wp:positionV relativeFrom="paragraph">
                  <wp:posOffset>398780</wp:posOffset>
                </wp:positionV>
                <wp:extent cx="0" cy="180975"/>
                <wp:effectExtent l="0" t="0" r="38100" b="28575"/>
                <wp:wrapNone/>
                <wp:docPr id="41" name="Straight Connector 41"/>
                <wp:cNvGraphicFramePr/>
                <a:graphic xmlns:a="http://schemas.openxmlformats.org/drawingml/2006/main">
                  <a:graphicData uri="http://schemas.microsoft.com/office/word/2010/wordprocessingShape">
                    <wps:wsp>
                      <wps:cNvCnPr/>
                      <wps:spPr>
                        <a:xfrm>
                          <a:off x="0" y="0"/>
                          <a:ext cx="0" cy="180975"/>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A006415" id="Straight Connector 41" o:spid="_x0000_s1026" style="position:absolute;z-index:251692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99.5pt,31.4pt" to="199.5pt,45.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" strokecolor="black [3200]" strokeweight=".5pt">
                <v:stroke joinstyle="miter"/>
              </v:line>
            </w:pict>
          </mc:Fallback>
        </mc:AlternateContent>
      </w:r>
      <w:r w:rsidR="00F661DB" w:rsidRPr="00B8219F">
        <w:rPr>
          <w:rFonts w:cstheme="minorHAnsi"/>
          <w:noProof/>
          <w:sz w:val="36"/>
          <w:szCs w:val="36"/>
        </w:rPr>
        <mc:AlternateContent>
          <mc:Choice Requires="wps">
            <w:drawing>
              <wp:anchor distT="0" distB="0" distL="114300" distR="114300" simplePos="0" relativeHeight="251737088" behindDoc="0" locked="0" layoutInCell="1" allowOverlap="1" wp14:anchorId="495F0F8D" wp14:editId="7FAC5CEF">
                <wp:simplePos x="0" y="0"/>
                <wp:positionH relativeFrom="column">
                  <wp:posOffset>8915400</wp:posOffset>
                </wp:positionH>
                <wp:positionV relativeFrom="paragraph">
                  <wp:posOffset>405130</wp:posOffset>
                </wp:positionV>
                <wp:extent cx="1209675" cy="990600"/>
                <wp:effectExtent l="0" t="0" r="28575" b="19050"/>
                <wp:wrapNone/>
                <wp:docPr id="80" name="Oval 80"/>
                <wp:cNvGraphicFramePr/>
                <a:graphic xmlns:a="http://schemas.openxmlformats.org/drawingml/2006/main">
                  <a:graphicData uri="http://schemas.microsoft.com/office/word/2010/wordprocessingShape">
                    <wps:wsp>
                      <wps:cNvSpPr/>
                      <wps:spPr>
                        <a:xfrm>
                          <a:off x="0" y="0"/>
                          <a:ext cx="1209675" cy="990600"/>
                        </a:xfrm>
                        <a:prstGeom prst="ellipse">
                          <a:avLst/>
                        </a:prstGeom>
                        <a:solidFill>
                          <a:schemeClr val="bg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7F7CE916" w14:textId="58ABD09A" w:rsidR="00A24FAE" w:rsidRPr="00074C52" w:rsidRDefault="00A24FAE" w:rsidP="00074C52">
                            <w:pPr>
                              <w:jc w:val="center"/>
                              <w:rPr>
                                <w:color w:val="000000" w:themeColor="text1"/>
                              </w:rPr>
                            </w:pPr>
                            <w:r>
                              <w:rPr>
                                <w:color w:val="000000" w:themeColor="text1"/>
                              </w:rPr>
                              <w:t xml:space="preserve">INCORRECT DESIGN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95F0F8D" id="Oval 80" o:spid="_x0000_s1040" style="position:absolute;margin-left:702pt;margin-top:31.9pt;width:95.25pt;height:78pt;z-index:2517370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" fillcolor="white [3212]" strokecolor="black [3213]" strokeweight="1pt">
                <v:stroke joinstyle="miter"/>
                <v:textbox>
                  <w:txbxContent>
                    <w:p w14:paraId="7F7CE916" w14:textId="58ABD09A" w:rsidR="00A24FAE" w:rsidRPr="00074C52" w:rsidRDefault="00A24FAE" w:rsidP="00074C52">
                      <w:pPr>
                        <w:jc w:val="center"/>
                        <w:rPr>
                          <w:color w:val="000000" w:themeColor="text1"/>
                        </w:rPr>
                      </w:pPr>
                      <w:r>
                        <w:rPr>
                          <w:color w:val="000000" w:themeColor="text1"/>
                        </w:rPr>
                        <w:t xml:space="preserve">INCORRECT DESIGN </w:t>
                      </w:r>
                    </w:p>
                  </w:txbxContent>
                </v:textbox>
              </v:oval>
            </w:pict>
          </mc:Fallback>
        </mc:AlternateContent>
      </w:r>
      <w:r w:rsidR="00074C52" w:rsidRPr="00B8219F">
        <w:rPr>
          <w:rFonts w:cstheme="minorHAnsi"/>
          <w:noProof/>
          <w:sz w:val="36"/>
          <w:szCs w:val="36"/>
        </w:rPr>
        <mc:AlternateContent>
          <mc:Choice Requires="wps">
            <w:drawing>
              <wp:anchor distT="0" distB="0" distL="114300" distR="114300" simplePos="0" relativeHeight="251736064" behindDoc="0" locked="0" layoutInCell="1" allowOverlap="1" wp14:anchorId="1A422F4A" wp14:editId="65A22C56">
                <wp:simplePos x="0" y="0"/>
                <wp:positionH relativeFrom="column">
                  <wp:posOffset>9467850</wp:posOffset>
                </wp:positionH>
                <wp:positionV relativeFrom="paragraph">
                  <wp:posOffset>138430</wp:posOffset>
                </wp:positionV>
                <wp:extent cx="0" cy="257175"/>
                <wp:effectExtent l="0" t="0" r="38100" b="28575"/>
                <wp:wrapNone/>
                <wp:docPr id="79" name="Straight Connector 79"/>
                <wp:cNvGraphicFramePr/>
                <a:graphic xmlns:a="http://schemas.openxmlformats.org/drawingml/2006/main">
                  <a:graphicData uri="http://schemas.microsoft.com/office/word/2010/wordprocessingShape">
                    <wps:wsp>
                      <wps:cNvCnPr/>
                      <wps:spPr>
                        <a:xfrm>
                          <a:off x="0" y="0"/>
                          <a:ext cx="0" cy="257175"/>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2A05E2F7" id="Straight Connector 79" o:spid="_x0000_s1026" style="position:absolute;z-index:251736064;visibility:visible;mso-wrap-style:square;mso-wrap-distance-left:9pt;mso-wrap-distance-top:0;mso-wrap-distance-right:9pt;mso-wrap-distance-bottom:0;mso-position-horizontal:absolute;mso-position-horizontal-relative:text;mso-position-vertical:absolute;mso-position-vertical-relative:text" from="745.5pt,10.9pt" to="745.5pt,31.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" strokecolor="black [3200]" strokeweight=".5pt">
                <v:stroke joinstyle="miter"/>
              </v:line>
            </w:pict>
          </mc:Fallback>
        </mc:AlternateContent>
      </w:r>
      <w:r w:rsidR="00074C52" w:rsidRPr="00B8219F">
        <w:rPr>
          <w:rFonts w:cstheme="minorHAnsi"/>
          <w:noProof/>
          <w:sz w:val="36"/>
          <w:szCs w:val="36"/>
        </w:rPr>
        <mc:AlternateContent>
          <mc:Choice Requires="wps">
            <w:drawing>
              <wp:anchor distT="0" distB="0" distL="114300" distR="114300" simplePos="0" relativeHeight="251728896" behindDoc="0" locked="0" layoutInCell="1" allowOverlap="1" wp14:anchorId="084F8D3D" wp14:editId="14DBAA46">
                <wp:simplePos x="0" y="0"/>
                <wp:positionH relativeFrom="column">
                  <wp:posOffset>6762750</wp:posOffset>
                </wp:positionH>
                <wp:positionV relativeFrom="paragraph">
                  <wp:posOffset>138430</wp:posOffset>
                </wp:positionV>
                <wp:extent cx="2705100" cy="0"/>
                <wp:effectExtent l="0" t="0" r="0" b="0"/>
                <wp:wrapNone/>
                <wp:docPr id="71" name="Straight Connector 71"/>
                <wp:cNvGraphicFramePr/>
                <a:graphic xmlns:a="http://schemas.openxmlformats.org/drawingml/2006/main">
                  <a:graphicData uri="http://schemas.microsoft.com/office/word/2010/wordprocessingShape">
                    <wps:wsp>
                      <wps:cNvCnPr/>
                      <wps:spPr>
                        <a:xfrm>
                          <a:off x="0" y="0"/>
                          <a:ext cx="2705100"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8AEAB5A" id="Straight Connector 71" o:spid="_x0000_s1026" style="position:absolute;z-index:2517288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532.5pt,10.9pt" to="745.5pt,10.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" strokecolor="black [3200]" strokeweight=".5pt">
                <v:stroke joinstyle="miter"/>
              </v:line>
            </w:pict>
          </mc:Fallback>
        </mc:AlternateContent>
      </w:r>
      <w:r w:rsidR="00074C52" w:rsidRPr="00B8219F">
        <w:rPr>
          <w:rFonts w:cstheme="minorHAnsi"/>
          <w:noProof/>
          <w:sz w:val="36"/>
          <w:szCs w:val="36"/>
        </w:rPr>
        <mc:AlternateContent>
          <mc:Choice Requires="wps">
            <w:drawing>
              <wp:anchor distT="0" distB="0" distL="114300" distR="114300" simplePos="0" relativeHeight="251735040" behindDoc="0" locked="0" layoutInCell="1" allowOverlap="1" wp14:anchorId="2079E9F7" wp14:editId="31004FDD">
                <wp:simplePos x="0" y="0"/>
                <wp:positionH relativeFrom="column">
                  <wp:posOffset>7171690</wp:posOffset>
                </wp:positionH>
                <wp:positionV relativeFrom="paragraph">
                  <wp:posOffset>347980</wp:posOffset>
                </wp:positionV>
                <wp:extent cx="1800225" cy="866775"/>
                <wp:effectExtent l="0" t="0" r="28575" b="28575"/>
                <wp:wrapNone/>
                <wp:docPr id="77" name="Oval 77"/>
                <wp:cNvGraphicFramePr/>
                <a:graphic xmlns:a="http://schemas.openxmlformats.org/drawingml/2006/main">
                  <a:graphicData uri="http://schemas.microsoft.com/office/word/2010/wordprocessingShape">
                    <wps:wsp>
                      <wps:cNvSpPr/>
                      <wps:spPr>
                        <a:xfrm>
                          <a:off x="0" y="0"/>
                          <a:ext cx="1800225" cy="866775"/>
                        </a:xfrm>
                        <a:prstGeom prst="ellipse">
                          <a:avLst/>
                        </a:prstGeom>
                        <a:solidFill>
                          <a:schemeClr val="bg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32C4E53C" w14:textId="212E3A5E" w:rsidR="00A24FAE" w:rsidRPr="00074C52" w:rsidRDefault="00A24FAE" w:rsidP="00074C52">
                            <w:pPr>
                              <w:jc w:val="center"/>
                              <w:rPr>
                                <w:color w:val="000000" w:themeColor="text1"/>
                              </w:rPr>
                            </w:pPr>
                            <w:r>
                              <w:t>WR</w:t>
                            </w:r>
                            <w:r>
                              <w:rPr>
                                <w:color w:val="000000" w:themeColor="text1"/>
                              </w:rPr>
                              <w:t xml:space="preserve">WRONG MANUFACTURING PROCESS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oval w14:anchorId="2079E9F7" id="Oval 77" o:spid="_x0000_s1041" style="position:absolute;margin-left:564.7pt;margin-top:27.4pt;width:141.75pt;height:68.25pt;z-index:25173504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" fillcolor="white [3212]" strokecolor="black [3213]" strokeweight="1pt">
                <v:stroke joinstyle="miter"/>
                <v:textbox>
                  <w:txbxContent>
                    <w:p w14:paraId="32C4E53C" w14:textId="212E3A5E" w:rsidR="00A24FAE" w:rsidRPr="00074C52" w:rsidRDefault="00A24FAE" w:rsidP="00074C52">
                      <w:pPr>
                        <w:jc w:val="center"/>
                        <w:rPr>
                          <w:color w:val="000000" w:themeColor="text1"/>
                        </w:rPr>
                      </w:pPr>
                      <w:r>
                        <w:t>WR</w:t>
                      </w:r>
                      <w:r>
                        <w:rPr>
                          <w:color w:val="000000" w:themeColor="text1"/>
                        </w:rPr>
                        <w:t xml:space="preserve">WRONG MANUFACTURING PROCESS </w:t>
                      </w:r>
                    </w:p>
                  </w:txbxContent>
                </v:textbox>
              </v:oval>
            </w:pict>
          </mc:Fallback>
        </mc:AlternateContent>
      </w:r>
      <w:r w:rsidR="00074C52" w:rsidRPr="00B8219F">
        <w:rPr>
          <w:rFonts w:cstheme="minorHAnsi"/>
          <w:noProof/>
          <w:sz w:val="36"/>
          <w:szCs w:val="36"/>
        </w:rPr>
        <mc:AlternateContent>
          <mc:Choice Requires="wps">
            <w:drawing>
              <wp:anchor distT="0" distB="0" distL="114300" distR="114300" simplePos="0" relativeHeight="251732992" behindDoc="0" locked="0" layoutInCell="1" allowOverlap="1" wp14:anchorId="4EFB9903" wp14:editId="2C50ECED">
                <wp:simplePos x="0" y="0"/>
                <wp:positionH relativeFrom="column">
                  <wp:posOffset>6200775</wp:posOffset>
                </wp:positionH>
                <wp:positionV relativeFrom="paragraph">
                  <wp:posOffset>319405</wp:posOffset>
                </wp:positionV>
                <wp:extent cx="971550" cy="885825"/>
                <wp:effectExtent l="0" t="0" r="19050" b="28575"/>
                <wp:wrapNone/>
                <wp:docPr id="75" name="Oval 75"/>
                <wp:cNvGraphicFramePr/>
                <a:graphic xmlns:a="http://schemas.openxmlformats.org/drawingml/2006/main">
                  <a:graphicData uri="http://schemas.microsoft.com/office/word/2010/wordprocessingShape">
                    <wps:wsp>
                      <wps:cNvSpPr/>
                      <wps:spPr>
                        <a:xfrm>
                          <a:off x="0" y="0"/>
                          <a:ext cx="971550" cy="885825"/>
                        </a:xfrm>
                        <a:prstGeom prst="ellipse">
                          <a:avLst/>
                        </a:prstGeom>
                        <a:ln>
                          <a:solidFill>
                            <a:schemeClr val="tx1"/>
                          </a:solidFill>
                        </a:ln>
                      </wps:spPr>
                      <wps:style>
                        <a:lnRef idx="2">
                          <a:schemeClr val="accent6"/>
                        </a:lnRef>
                        <a:fillRef idx="1">
                          <a:schemeClr val="lt1"/>
                        </a:fillRef>
                        <a:effectRef idx="0">
                          <a:schemeClr val="accent6"/>
                        </a:effectRef>
                        <a:fontRef idx="minor">
                          <a:schemeClr val="dk1"/>
                        </a:fontRef>
                      </wps:style>
                      <wps:txbx>
                        <w:txbxContent>
                          <w:p w14:paraId="0B6D2E2D" w14:textId="677968D4" w:rsidR="00A24FAE" w:rsidRDefault="00A24FAE" w:rsidP="00074C52">
                            <w:pPr>
                              <w:jc w:val="center"/>
                            </w:pPr>
                            <w:r>
                              <w:t>WRONG TOOLS USED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oval w14:anchorId="4EFB9903" id="Oval 75" o:spid="_x0000_s1042" style="position:absolute;margin-left:488.25pt;margin-top:25.15pt;width:76.5pt;height:69.75pt;z-index:25173299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" fillcolor="white [3201]" strokecolor="black [3213]" strokeweight="1pt">
                <v:stroke joinstyle="miter"/>
                <v:textbox>
                  <w:txbxContent>
                    <w:p w14:paraId="0B6D2E2D" w14:textId="677968D4" w:rsidR="00A24FAE" w:rsidRDefault="00A24FAE" w:rsidP="00074C52">
                      <w:pPr>
                        <w:jc w:val="center"/>
                      </w:pPr>
                      <w:r>
                        <w:t>WRONG TOOLS USED</w:t>
                      </w:r>
                    </w:p>
                  </w:txbxContent>
                </v:textbox>
              </v:oval>
            </w:pict>
          </mc:Fallback>
        </mc:AlternateContent>
      </w:r>
      <w:r w:rsidR="00074C52" w:rsidRPr="00B8219F">
        <w:rPr>
          <w:rFonts w:cstheme="minorHAnsi"/>
          <w:noProof/>
          <w:sz w:val="36"/>
          <w:szCs w:val="36"/>
        </w:rPr>
        <mc:AlternateContent>
          <mc:Choice Requires="wps">
            <w:drawing>
              <wp:anchor distT="0" distB="0" distL="114300" distR="114300" simplePos="0" relativeHeight="251734016" behindDoc="0" locked="0" layoutInCell="1" allowOverlap="1" wp14:anchorId="28568E94" wp14:editId="701EF18E">
                <wp:simplePos x="0" y="0"/>
                <wp:positionH relativeFrom="column">
                  <wp:posOffset>7858125</wp:posOffset>
                </wp:positionH>
                <wp:positionV relativeFrom="paragraph">
                  <wp:posOffset>138430</wp:posOffset>
                </wp:positionV>
                <wp:extent cx="0" cy="257175"/>
                <wp:effectExtent l="0" t="0" r="38100" b="28575"/>
                <wp:wrapNone/>
                <wp:docPr id="76" name="Straight Connector 76"/>
                <wp:cNvGraphicFramePr/>
                <a:graphic xmlns:a="http://schemas.openxmlformats.org/drawingml/2006/main">
                  <a:graphicData uri="http://schemas.microsoft.com/office/word/2010/wordprocessingShape">
                    <wps:wsp>
                      <wps:cNvCnPr/>
                      <wps:spPr>
                        <a:xfrm>
                          <a:off x="0" y="0"/>
                          <a:ext cx="0" cy="257175"/>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0A52DFD0" id="Straight Connector 76" o:spid="_x0000_s1026" style="position:absolute;z-index:251734016;visibility:visible;mso-wrap-style:square;mso-wrap-distance-left:9pt;mso-wrap-distance-top:0;mso-wrap-distance-right:9pt;mso-wrap-distance-bottom:0;mso-position-horizontal:absolute;mso-position-horizontal-relative:text;mso-position-vertical:absolute;mso-position-vertical-relative:text" from="618.75pt,10.9pt" to="618.75pt,31.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" strokecolor="black [3200]" strokeweight=".5pt">
                <v:stroke joinstyle="miter"/>
              </v:line>
            </w:pict>
          </mc:Fallback>
        </mc:AlternateContent>
      </w:r>
      <w:r w:rsidR="00074C52" w:rsidRPr="00B8219F">
        <w:rPr>
          <w:rFonts w:cstheme="minorHAnsi"/>
          <w:noProof/>
          <w:sz w:val="36"/>
          <w:szCs w:val="36"/>
        </w:rPr>
        <mc:AlternateContent>
          <mc:Choice Requires="wps">
            <w:drawing>
              <wp:anchor distT="0" distB="0" distL="114300" distR="114300" simplePos="0" relativeHeight="251729920" behindDoc="0" locked="0" layoutInCell="1" allowOverlap="1" wp14:anchorId="3FFB650F" wp14:editId="2CA3C91B">
                <wp:simplePos x="0" y="0"/>
                <wp:positionH relativeFrom="column">
                  <wp:posOffset>6762750</wp:posOffset>
                </wp:positionH>
                <wp:positionV relativeFrom="paragraph">
                  <wp:posOffset>138430</wp:posOffset>
                </wp:positionV>
                <wp:extent cx="0" cy="257175"/>
                <wp:effectExtent l="0" t="0" r="38100" b="28575"/>
                <wp:wrapNone/>
                <wp:docPr id="72" name="Straight Connector 72"/>
                <wp:cNvGraphicFramePr/>
                <a:graphic xmlns:a="http://schemas.openxmlformats.org/drawingml/2006/main">
                  <a:graphicData uri="http://schemas.microsoft.com/office/word/2010/wordprocessingShape">
                    <wps:wsp>
                      <wps:cNvCnPr/>
                      <wps:spPr>
                        <a:xfrm>
                          <a:off x="0" y="0"/>
                          <a:ext cx="0" cy="257175"/>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7B28F728" id="Straight Connector 72" o:spid="_x0000_s1026" style="position:absolute;z-index:251729920;visibility:visible;mso-wrap-style:square;mso-wrap-distance-left:9pt;mso-wrap-distance-top:0;mso-wrap-distance-right:9pt;mso-wrap-distance-bottom:0;mso-position-horizontal:absolute;mso-position-horizontal-relative:text;mso-position-vertical:absolute;mso-position-vertical-relative:text" from="532.5pt,10.9pt" to="532.5pt,31.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" strokecolor="black [3213]" strokeweight=".5pt">
                <v:stroke joinstyle="miter"/>
              </v:line>
            </w:pict>
          </mc:Fallback>
        </mc:AlternateContent>
      </w:r>
      <w:r w:rsidR="009633B2" w:rsidRPr="00B8219F">
        <w:rPr>
          <w:rFonts w:cstheme="minorHAnsi"/>
          <w:noProof/>
          <w:sz w:val="36"/>
          <w:szCs w:val="36"/>
        </w:rPr>
        <mc:AlternateContent>
          <mc:Choice Requires="wps">
            <w:drawing>
              <wp:anchor distT="0" distB="0" distL="114300" distR="114300" simplePos="0" relativeHeight="251723776" behindDoc="0" locked="0" layoutInCell="1" allowOverlap="1" wp14:anchorId="4D1FB603" wp14:editId="2BB61C5A">
                <wp:simplePos x="0" y="0"/>
                <wp:positionH relativeFrom="column">
                  <wp:posOffset>4152900</wp:posOffset>
                </wp:positionH>
                <wp:positionV relativeFrom="paragraph">
                  <wp:posOffset>52705</wp:posOffset>
                </wp:positionV>
                <wp:extent cx="0" cy="276225"/>
                <wp:effectExtent l="0" t="0" r="38100" b="28575"/>
                <wp:wrapNone/>
                <wp:docPr id="66" name="Straight Connector 66"/>
                <wp:cNvGraphicFramePr/>
                <a:graphic xmlns:a="http://schemas.openxmlformats.org/drawingml/2006/main">
                  <a:graphicData uri="http://schemas.microsoft.com/office/word/2010/wordprocessingShape">
                    <wps:wsp>
                      <wps:cNvCnPr/>
                      <wps:spPr>
                        <a:xfrm>
                          <a:off x="0" y="0"/>
                          <a:ext cx="0" cy="276225"/>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73E13532" id="Straight Connector 66" o:spid="_x0000_s1026" style="position:absolute;z-index:251723776;visibility:visible;mso-wrap-style:square;mso-wrap-distance-left:9pt;mso-wrap-distance-top:0;mso-wrap-distance-right:9pt;mso-wrap-distance-bottom:0;mso-position-horizontal:absolute;mso-position-horizontal-relative:text;mso-position-vertical:absolute;mso-position-vertical-relative:text" from="327pt,4.15pt" to="327pt,25.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" strokecolor="black [3200]" strokeweight=".5pt">
                <v:stroke joinstyle="miter"/>
              </v:line>
            </w:pict>
          </mc:Fallback>
        </mc:AlternateContent>
      </w:r>
      <w:r w:rsidR="009633B2" w:rsidRPr="00B8219F">
        <w:rPr>
          <w:rFonts w:cstheme="minorHAnsi"/>
          <w:noProof/>
          <w:sz w:val="36"/>
          <w:szCs w:val="36"/>
        </w:rPr>
        <mc:AlternateContent>
          <mc:Choice Requires="wps">
            <w:drawing>
              <wp:anchor distT="0" distB="0" distL="114300" distR="114300" simplePos="0" relativeHeight="251709440" behindDoc="0" locked="0" layoutInCell="1" allowOverlap="1" wp14:anchorId="63427324" wp14:editId="20BCD5F9">
                <wp:simplePos x="0" y="0"/>
                <wp:positionH relativeFrom="column">
                  <wp:posOffset>-371475</wp:posOffset>
                </wp:positionH>
                <wp:positionV relativeFrom="paragraph">
                  <wp:posOffset>281305</wp:posOffset>
                </wp:positionV>
                <wp:extent cx="828675" cy="581025"/>
                <wp:effectExtent l="0" t="0" r="28575" b="28575"/>
                <wp:wrapNone/>
                <wp:docPr id="54" name="Oval 54"/>
                <wp:cNvGraphicFramePr/>
                <a:graphic xmlns:a="http://schemas.openxmlformats.org/drawingml/2006/main">
                  <a:graphicData uri="http://schemas.microsoft.com/office/word/2010/wordprocessingShape">
                    <wps:wsp>
                      <wps:cNvSpPr/>
                      <wps:spPr>
                        <a:xfrm>
                          <a:off x="0" y="0"/>
                          <a:ext cx="828675" cy="581025"/>
                        </a:xfrm>
                        <a:prstGeom prst="ellipse">
                          <a:avLst/>
                        </a:prstGeom>
                        <a:ln>
                          <a:solidFill>
                            <a:schemeClr val="tx1"/>
                          </a:solidFill>
                        </a:ln>
                      </wps:spPr>
                      <wps:style>
                        <a:lnRef idx="2">
                          <a:schemeClr val="accent6"/>
                        </a:lnRef>
                        <a:fillRef idx="1">
                          <a:schemeClr val="lt1"/>
                        </a:fillRef>
                        <a:effectRef idx="0">
                          <a:schemeClr val="accent6"/>
                        </a:effectRef>
                        <a:fontRef idx="minor">
                          <a:schemeClr val="dk1"/>
                        </a:fontRef>
                      </wps:style>
                      <wps:txbx>
                        <w:txbxContent>
                          <w:p w14:paraId="07785655" w14:textId="32534E1C" w:rsidR="00A24FAE" w:rsidRDefault="00A24FAE" w:rsidP="009633B2">
                            <w:pPr>
                              <w:jc w:val="center"/>
                            </w:pPr>
                            <w:r>
                              <w:t>BIRDS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3427324" id="Oval 54" o:spid="_x0000_s1043" style="position:absolute;margin-left:-29.25pt;margin-top:22.15pt;width:65.25pt;height:45.75pt;z-index:2517094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" fillcolor="white [3201]" strokecolor="black [3213]" strokeweight="1pt">
                <v:stroke joinstyle="miter"/>
                <v:textbox>
                  <w:txbxContent>
                    <w:p w14:paraId="07785655" w14:textId="32534E1C" w:rsidR="00A24FAE" w:rsidRDefault="00A24FAE" w:rsidP="009633B2">
                      <w:pPr>
                        <w:jc w:val="center"/>
                      </w:pPr>
                      <w:r>
                        <w:t>BIRDS</w:t>
                      </w:r>
                    </w:p>
                  </w:txbxContent>
                </v:textbox>
              </v:oval>
            </w:pict>
          </mc:Fallback>
        </mc:AlternateContent>
      </w:r>
      <w:r w:rsidR="009633B2" w:rsidRPr="00B8219F">
        <w:rPr>
          <w:rFonts w:cstheme="minorHAnsi"/>
          <w:noProof/>
          <w:sz w:val="36"/>
          <w:szCs w:val="36"/>
        </w:rPr>
        <mc:AlternateContent>
          <mc:Choice Requires="wps">
            <w:drawing>
              <wp:anchor distT="0" distB="0" distL="114300" distR="114300" simplePos="0" relativeHeight="251707392" behindDoc="0" locked="0" layoutInCell="1" allowOverlap="1" wp14:anchorId="6B34EB18" wp14:editId="220450E8">
                <wp:simplePos x="0" y="0"/>
                <wp:positionH relativeFrom="column">
                  <wp:posOffset>171450</wp:posOffset>
                </wp:positionH>
                <wp:positionV relativeFrom="paragraph">
                  <wp:posOffset>138430</wp:posOffset>
                </wp:positionV>
                <wp:extent cx="0" cy="190500"/>
                <wp:effectExtent l="0" t="0" r="38100" b="19050"/>
                <wp:wrapNone/>
                <wp:docPr id="52" name="Straight Connector 52"/>
                <wp:cNvGraphicFramePr/>
                <a:graphic xmlns:a="http://schemas.openxmlformats.org/drawingml/2006/main">
                  <a:graphicData uri="http://schemas.microsoft.com/office/word/2010/wordprocessingShape">
                    <wps:wsp>
                      <wps:cNvCnPr/>
                      <wps:spPr>
                        <a:xfrm>
                          <a:off x="0" y="0"/>
                          <a:ext cx="0" cy="19050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0F3BD57D" id="Straight Connector 52" o:spid="_x0000_s1026" style="position:absolute;z-index:251707392;visibility:visible;mso-wrap-style:square;mso-wrap-distance-left:9pt;mso-wrap-distance-top:0;mso-wrap-distance-right:9pt;mso-wrap-distance-bottom:0;mso-position-horizontal:absolute;mso-position-horizontal-relative:text;mso-position-vertical:absolute;mso-position-vertical-relative:text" from="13.5pt,10.9pt" to="13.5pt,25.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" strokecolor="black [3200]" strokeweight=".5pt">
                <v:stroke joinstyle="miter"/>
              </v:line>
            </w:pict>
          </mc:Fallback>
        </mc:AlternateContent>
      </w:r>
    </w:p>
    <w:p w14:paraId="1D6FF3D9" w14:textId="5BA0FDF1" w:rsidR="009633B2" w:rsidRPr="00B8219F" w:rsidRDefault="00C35E54" w:rsidP="009633B2">
      <w:pPr>
        <w:tabs>
          <w:tab w:val="left" w:pos="1305"/>
        </w:tabs>
        <w:rPr>
          <w:rFonts w:cstheme="minorHAnsi"/>
          <w:sz w:val="36"/>
          <w:szCs w:val="36"/>
        </w:rPr>
      </w:pPr>
      <w:r w:rsidRPr="00B8219F">
        <w:rPr>
          <w:rFonts w:cstheme="minorHAnsi"/>
          <w:noProof/>
          <w:sz w:val="36"/>
          <w:szCs w:val="36"/>
        </w:rPr>
        <mc:AlternateContent>
          <mc:Choice Requires="wps">
            <w:drawing>
              <wp:anchor distT="0" distB="0" distL="114300" distR="114300" simplePos="0" relativeHeight="251731968" behindDoc="0" locked="0" layoutInCell="1" allowOverlap="1" wp14:anchorId="265A166F" wp14:editId="52EC758C">
                <wp:simplePos x="0" y="0"/>
                <wp:positionH relativeFrom="column">
                  <wp:posOffset>4876800</wp:posOffset>
                </wp:positionH>
                <wp:positionV relativeFrom="paragraph">
                  <wp:posOffset>11430</wp:posOffset>
                </wp:positionV>
                <wp:extent cx="1266825" cy="1257300"/>
                <wp:effectExtent l="0" t="0" r="28575" b="28575"/>
                <wp:wrapNone/>
                <wp:docPr id="74" name="Oval 74"/>
                <wp:cNvGraphicFramePr/>
                <a:graphic xmlns:a="http://schemas.openxmlformats.org/drawingml/2006/main">
                  <a:graphicData uri="http://schemas.microsoft.com/office/word/2010/wordprocessingShape">
                    <wps:wsp>
                      <wps:cNvSpPr/>
                      <wps:spPr>
                        <a:xfrm>
                          <a:off x="0" y="0"/>
                          <a:ext cx="1266825" cy="1257300"/>
                        </a:xfrm>
                        <a:prstGeom prst="ellipse">
                          <a:avLst/>
                        </a:prstGeom>
                        <a:solidFill>
                          <a:schemeClr val="bg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359C1F6B" w14:textId="7778E282" w:rsidR="00A24FAE" w:rsidRPr="00074C52" w:rsidRDefault="00A24FAE" w:rsidP="00074C52">
                            <w:pPr>
                              <w:jc w:val="center"/>
                              <w:rPr>
                                <w:color w:val="000000" w:themeColor="text1"/>
                              </w:rPr>
                            </w:pPr>
                            <w:r>
                              <w:t>W</w:t>
                            </w:r>
                            <w:r>
                              <w:rPr>
                                <w:color w:val="000000" w:themeColor="text1"/>
                              </w:rPr>
                              <w:t xml:space="preserve">WRONG RESISTANCE ANALYSIS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65A166F" id="Oval 74" o:spid="_x0000_s1044" style="position:absolute;margin-left:384pt;margin-top:.9pt;width:99.75pt;height:99pt;z-index:2517319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" fillcolor="white [3212]" strokecolor="black [3213]" strokeweight="1pt">
                <v:stroke joinstyle="miter"/>
                <v:textbox>
                  <w:txbxContent>
                    <w:p w14:paraId="359C1F6B" w14:textId="7778E282" w:rsidR="00A24FAE" w:rsidRPr="00074C52" w:rsidRDefault="00A24FAE" w:rsidP="00074C52">
                      <w:pPr>
                        <w:jc w:val="center"/>
                        <w:rPr>
                          <w:color w:val="000000" w:themeColor="text1"/>
                        </w:rPr>
                      </w:pPr>
                      <w:r>
                        <w:t>W</w:t>
                      </w:r>
                      <w:r>
                        <w:rPr>
                          <w:color w:val="000000" w:themeColor="text1"/>
                        </w:rPr>
                        <w:t xml:space="preserve">WRONG RESISTANCE ANALYSIS </w:t>
                      </w:r>
                    </w:p>
                  </w:txbxContent>
                </v:textbox>
              </v:oval>
            </w:pict>
          </mc:Fallback>
        </mc:AlternateContent>
      </w:r>
      <w:r w:rsidRPr="00B8219F">
        <w:rPr>
          <w:rFonts w:cstheme="minorHAnsi"/>
          <w:noProof/>
          <w:sz w:val="36"/>
          <w:szCs w:val="36"/>
        </w:rPr>
        <mc:AlternateContent>
          <mc:Choice Requires="wps">
            <w:drawing>
              <wp:anchor distT="0" distB="0" distL="114300" distR="114300" simplePos="0" relativeHeight="251730944" behindDoc="0" locked="0" layoutInCell="1" allowOverlap="1" wp14:anchorId="5B977476" wp14:editId="6BE073E5">
                <wp:simplePos x="0" y="0"/>
                <wp:positionH relativeFrom="column">
                  <wp:posOffset>3257550</wp:posOffset>
                </wp:positionH>
                <wp:positionV relativeFrom="paragraph">
                  <wp:posOffset>11430</wp:posOffset>
                </wp:positionV>
                <wp:extent cx="1581150" cy="981075"/>
                <wp:effectExtent l="0" t="0" r="19050" b="28575"/>
                <wp:wrapNone/>
                <wp:docPr id="73" name="Oval 73"/>
                <wp:cNvGraphicFramePr/>
                <a:graphic xmlns:a="http://schemas.openxmlformats.org/drawingml/2006/main">
                  <a:graphicData uri="http://schemas.microsoft.com/office/word/2010/wordprocessingShape">
                    <wps:wsp>
                      <wps:cNvSpPr/>
                      <wps:spPr>
                        <a:xfrm>
                          <a:off x="0" y="0"/>
                          <a:ext cx="1581150" cy="981075"/>
                        </a:xfrm>
                        <a:prstGeom prst="ellipse">
                          <a:avLst/>
                        </a:prstGeom>
                        <a:solidFill>
                          <a:schemeClr val="bg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052E453F" w14:textId="5E88338F" w:rsidR="00A24FAE" w:rsidRPr="00074C52" w:rsidRDefault="00A24FAE" w:rsidP="00074C52">
                            <w:pPr>
                              <w:rPr>
                                <w:color w:val="000000" w:themeColor="text1"/>
                              </w:rPr>
                            </w:pPr>
                            <w:r>
                              <w:rPr>
                                <w:color w:val="000000" w:themeColor="text1"/>
                              </w:rPr>
                              <w:t>INSUFFICIENT LIGHTING PROTECTION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B977476" id="Oval 73" o:spid="_x0000_s1045" style="position:absolute;margin-left:256.5pt;margin-top:.9pt;width:124.5pt;height:77.25pt;z-index:2517309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" fillcolor="white [3212]" strokecolor="black [3213]" strokeweight="1pt">
                <v:stroke joinstyle="miter"/>
                <v:textbox>
                  <w:txbxContent>
                    <w:p w14:paraId="052E453F" w14:textId="5E88338F" w:rsidR="00A24FAE" w:rsidRPr="00074C52" w:rsidRDefault="00A24FAE" w:rsidP="00074C52">
                      <w:pPr>
                        <w:rPr>
                          <w:color w:val="000000" w:themeColor="text1"/>
                        </w:rPr>
                      </w:pPr>
                      <w:r>
                        <w:rPr>
                          <w:color w:val="000000" w:themeColor="text1"/>
                        </w:rPr>
                        <w:t>INSUFFICIENT LIGHTING PROTECTION</w:t>
                      </w:r>
                    </w:p>
                  </w:txbxContent>
                </v:textbox>
              </v:oval>
            </w:pict>
          </mc:Fallback>
        </mc:AlternateContent>
      </w:r>
      <w:r w:rsidRPr="00B8219F">
        <w:rPr>
          <w:rFonts w:cstheme="minorHAnsi"/>
          <w:noProof/>
          <w:sz w:val="36"/>
          <w:szCs w:val="36"/>
        </w:rPr>
        <mc:AlternateContent>
          <mc:Choice Requires="wps">
            <w:drawing>
              <wp:anchor distT="0" distB="0" distL="114300" distR="114300" simplePos="0" relativeHeight="251711488" behindDoc="0" locked="0" layoutInCell="1" allowOverlap="1" wp14:anchorId="28956D19" wp14:editId="703FD2FA">
                <wp:simplePos x="0" y="0"/>
                <wp:positionH relativeFrom="column">
                  <wp:posOffset>314325</wp:posOffset>
                </wp:positionH>
                <wp:positionV relativeFrom="paragraph">
                  <wp:posOffset>49530</wp:posOffset>
                </wp:positionV>
                <wp:extent cx="1771650" cy="714375"/>
                <wp:effectExtent l="0" t="0" r="19050" b="28575"/>
                <wp:wrapNone/>
                <wp:docPr id="56" name="Oval 56"/>
                <wp:cNvGraphicFramePr/>
                <a:graphic xmlns:a="http://schemas.openxmlformats.org/drawingml/2006/main">
                  <a:graphicData uri="http://schemas.microsoft.com/office/word/2010/wordprocessingShape">
                    <wps:wsp>
                      <wps:cNvSpPr/>
                      <wps:spPr>
                        <a:xfrm>
                          <a:off x="0" y="0"/>
                          <a:ext cx="1771650" cy="714375"/>
                        </a:xfrm>
                        <a:prstGeom prst="ellipse">
                          <a:avLst/>
                        </a:prstGeom>
                        <a:solidFill>
                          <a:sysClr val="window" lastClr="FFFFFF"/>
                        </a:solidFill>
                        <a:ln w="12700" cap="flat" cmpd="sng" algn="ctr">
                          <a:solidFill>
                            <a:sysClr val="windowText" lastClr="000000"/>
                          </a:solidFill>
                          <a:prstDash val="solid"/>
                          <a:miter lim="800000"/>
                        </a:ln>
                        <a:effectLst/>
                      </wps:spPr>
                      <wps:txbx>
                        <w:txbxContent>
                          <w:p w14:paraId="415968EA" w14:textId="3A1D2AC2" w:rsidR="00A24FAE" w:rsidRDefault="00A24FAE" w:rsidP="009633B2">
                            <w:pPr>
                              <w:jc w:val="center"/>
                            </w:pPr>
                            <w:r>
                              <w:t>TRANSPORTATION DAMAGE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8956D19" id="Oval 56" o:spid="_x0000_s1046" style="position:absolute;margin-left:24.75pt;margin-top:3.9pt;width:139.5pt;height:56.25pt;z-index:2517114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" fillcolor="window" strokecolor="windowText" strokeweight="1pt">
                <v:stroke joinstyle="miter"/>
                <v:textbox>
                  <w:txbxContent>
                    <w:p w14:paraId="415968EA" w14:textId="3A1D2AC2" w:rsidR="00A24FAE" w:rsidRDefault="00A24FAE" w:rsidP="009633B2">
                      <w:pPr>
                        <w:jc w:val="center"/>
                      </w:pPr>
                      <w:r>
                        <w:t>TRANSPORTATION DAMAGE</w:t>
                      </w:r>
                    </w:p>
                  </w:txbxContent>
                </v:textbox>
              </v:oval>
            </w:pict>
          </mc:Fallback>
        </mc:AlternateContent>
      </w:r>
      <w:r w:rsidR="009633B2" w:rsidRPr="00B8219F">
        <w:rPr>
          <w:rFonts w:cstheme="minorHAnsi"/>
          <w:noProof/>
          <w:sz w:val="36"/>
          <w:szCs w:val="36"/>
        </w:rPr>
        <mc:AlternateContent>
          <mc:Choice Requires="wps">
            <w:drawing>
              <wp:anchor distT="0" distB="0" distL="114300" distR="114300" simplePos="0" relativeHeight="251722752" behindDoc="0" locked="0" layoutInCell="1" allowOverlap="1" wp14:anchorId="210A7118" wp14:editId="46EE046C">
                <wp:simplePos x="0" y="0"/>
                <wp:positionH relativeFrom="column">
                  <wp:posOffset>3514725</wp:posOffset>
                </wp:positionH>
                <wp:positionV relativeFrom="paragraph">
                  <wp:posOffset>1374141</wp:posOffset>
                </wp:positionV>
                <wp:extent cx="1581150" cy="590550"/>
                <wp:effectExtent l="0" t="0" r="19050" b="19050"/>
                <wp:wrapNone/>
                <wp:docPr id="65" name="Oval 65"/>
                <wp:cNvGraphicFramePr/>
                <a:graphic xmlns:a="http://schemas.openxmlformats.org/drawingml/2006/main">
                  <a:graphicData uri="http://schemas.microsoft.com/office/word/2010/wordprocessingShape">
                    <wps:wsp>
                      <wps:cNvSpPr/>
                      <wps:spPr>
                        <a:xfrm>
                          <a:off x="0" y="0"/>
                          <a:ext cx="1581150" cy="590550"/>
                        </a:xfrm>
                        <a:prstGeom prst="ellipse">
                          <a:avLst/>
                        </a:prstGeom>
                        <a:solidFill>
                          <a:sysClr val="window" lastClr="FFFFFF"/>
                        </a:solidFill>
                        <a:ln w="12700" cap="flat" cmpd="sng" algn="ctr">
                          <a:solidFill>
                            <a:sysClr val="windowText" lastClr="000000"/>
                          </a:solidFill>
                          <a:prstDash val="solid"/>
                          <a:miter lim="800000"/>
                        </a:ln>
                        <a:effectLst/>
                      </wps:spPr>
                      <wps:txbx>
                        <w:txbxContent>
                          <w:p w14:paraId="4F305B41" w14:textId="245E9015" w:rsidR="00A24FAE" w:rsidRDefault="00A24FAE" w:rsidP="009633B2">
                            <w:pPr>
                              <w:jc w:val="center"/>
                            </w:pPr>
                            <w:r>
                              <w:t>EARTHQUAKE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10A7118" id="Oval 65" o:spid="_x0000_s1047" style="position:absolute;margin-left:276.75pt;margin-top:108.2pt;width:124.5pt;height:46.5pt;z-index:2517227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" fillcolor="window" strokecolor="windowText" strokeweight="1pt">
                <v:stroke joinstyle="miter"/>
                <v:textbox>
                  <w:txbxContent>
                    <w:p w14:paraId="4F305B41" w14:textId="245E9015" w:rsidR="00A24FAE" w:rsidRDefault="00A24FAE" w:rsidP="009633B2">
                      <w:pPr>
                        <w:jc w:val="center"/>
                      </w:pPr>
                      <w:r>
                        <w:t>EARTHQUAKE</w:t>
                      </w:r>
                    </w:p>
                  </w:txbxContent>
                </v:textbox>
              </v:oval>
            </w:pict>
          </mc:Fallback>
        </mc:AlternateContent>
      </w:r>
      <w:r w:rsidR="009633B2" w:rsidRPr="00B8219F">
        <w:rPr>
          <w:rFonts w:cstheme="minorHAnsi"/>
          <w:noProof/>
          <w:sz w:val="36"/>
          <w:szCs w:val="36"/>
        </w:rPr>
        <mc:AlternateContent>
          <mc:Choice Requires="wps">
            <w:drawing>
              <wp:anchor distT="0" distB="0" distL="114300" distR="114300" simplePos="0" relativeHeight="251720704" behindDoc="0" locked="0" layoutInCell="1" allowOverlap="1" wp14:anchorId="1B76CAD9" wp14:editId="2D05B653">
                <wp:simplePos x="0" y="0"/>
                <wp:positionH relativeFrom="column">
                  <wp:posOffset>1904999</wp:posOffset>
                </wp:positionH>
                <wp:positionV relativeFrom="paragraph">
                  <wp:posOffset>1374140</wp:posOffset>
                </wp:positionV>
                <wp:extent cx="1381125" cy="781050"/>
                <wp:effectExtent l="0" t="0" r="28575" b="19050"/>
                <wp:wrapNone/>
                <wp:docPr id="64" name="Oval 64"/>
                <wp:cNvGraphicFramePr/>
                <a:graphic xmlns:a="http://schemas.openxmlformats.org/drawingml/2006/main">
                  <a:graphicData uri="http://schemas.microsoft.com/office/word/2010/wordprocessingShape">
                    <wps:wsp>
                      <wps:cNvSpPr/>
                      <wps:spPr>
                        <a:xfrm>
                          <a:off x="0" y="0"/>
                          <a:ext cx="1381125" cy="781050"/>
                        </a:xfrm>
                        <a:prstGeom prst="ellipse">
                          <a:avLst/>
                        </a:prstGeom>
                        <a:solidFill>
                          <a:sysClr val="window" lastClr="FFFFFF"/>
                        </a:solidFill>
                        <a:ln w="12700" cap="flat" cmpd="sng" algn="ctr">
                          <a:solidFill>
                            <a:sysClr val="windowText" lastClr="000000"/>
                          </a:solidFill>
                          <a:prstDash val="solid"/>
                          <a:miter lim="800000"/>
                        </a:ln>
                        <a:effectLst/>
                      </wps:spPr>
                      <wps:txbx>
                        <w:txbxContent>
                          <w:p w14:paraId="59D6896A" w14:textId="0D450C4A" w:rsidR="00A24FAE" w:rsidRDefault="00A24FAE" w:rsidP="009633B2">
                            <w:pPr>
                              <w:jc w:val="center"/>
                            </w:pPr>
                            <w:r>
                              <w:t>HURRACAINE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B76CAD9" id="Oval 64" o:spid="_x0000_s1048" style="position:absolute;margin-left:150pt;margin-top:108.2pt;width:108.75pt;height:61.5pt;z-index:2517207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" fillcolor="window" strokecolor="windowText" strokeweight="1pt">
                <v:stroke joinstyle="miter"/>
                <v:textbox>
                  <w:txbxContent>
                    <w:p w14:paraId="59D6896A" w14:textId="0D450C4A" w:rsidR="00A24FAE" w:rsidRDefault="00A24FAE" w:rsidP="009633B2">
                      <w:pPr>
                        <w:jc w:val="center"/>
                      </w:pPr>
                      <w:r>
                        <w:t>HURRACAINE</w:t>
                      </w:r>
                    </w:p>
                  </w:txbxContent>
                </v:textbox>
              </v:oval>
            </w:pict>
          </mc:Fallback>
        </mc:AlternateContent>
      </w:r>
      <w:r w:rsidR="009633B2" w:rsidRPr="00B8219F">
        <w:rPr>
          <w:rFonts w:cstheme="minorHAnsi"/>
          <w:noProof/>
          <w:sz w:val="36"/>
          <w:szCs w:val="36"/>
        </w:rPr>
        <mc:AlternateContent>
          <mc:Choice Requires="wps">
            <w:drawing>
              <wp:anchor distT="0" distB="0" distL="114300" distR="114300" simplePos="0" relativeHeight="251716608" behindDoc="0" locked="0" layoutInCell="1" allowOverlap="1" wp14:anchorId="2234DC4E" wp14:editId="05136A9A">
                <wp:simplePos x="0" y="0"/>
                <wp:positionH relativeFrom="column">
                  <wp:posOffset>3971925</wp:posOffset>
                </wp:positionH>
                <wp:positionV relativeFrom="paragraph">
                  <wp:posOffset>1145540</wp:posOffset>
                </wp:positionV>
                <wp:extent cx="0" cy="238125"/>
                <wp:effectExtent l="0" t="0" r="38100" b="28575"/>
                <wp:wrapNone/>
                <wp:docPr id="62" name="Straight Connector 62"/>
                <wp:cNvGraphicFramePr/>
                <a:graphic xmlns:a="http://schemas.openxmlformats.org/drawingml/2006/main">
                  <a:graphicData uri="http://schemas.microsoft.com/office/word/2010/wordprocessingShape">
                    <wps:wsp>
                      <wps:cNvCnPr/>
                      <wps:spPr>
                        <a:xfrm>
                          <a:off x="0" y="0"/>
                          <a:ext cx="0" cy="238125"/>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69B3BA12" id="Straight Connector 62" o:spid="_x0000_s1026" style="position:absolute;z-index:251716608;visibility:visible;mso-wrap-style:square;mso-wrap-distance-left:9pt;mso-wrap-distance-top:0;mso-wrap-distance-right:9pt;mso-wrap-distance-bottom:0;mso-position-horizontal:absolute;mso-position-horizontal-relative:text;mso-position-vertical:absolute;mso-position-vertical-relative:text" from="312.75pt,90.2pt" to="312.75pt,108.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" strokecolor="black [3200]" strokeweight=".5pt">
                <v:stroke joinstyle="miter"/>
              </v:line>
            </w:pict>
          </mc:Fallback>
        </mc:AlternateContent>
      </w:r>
      <w:r w:rsidR="009633B2" w:rsidRPr="00B8219F">
        <w:rPr>
          <w:rFonts w:cstheme="minorHAnsi"/>
          <w:noProof/>
          <w:sz w:val="36"/>
          <w:szCs w:val="36"/>
        </w:rPr>
        <mc:AlternateContent>
          <mc:Choice Requires="wps">
            <w:drawing>
              <wp:anchor distT="0" distB="0" distL="114300" distR="114300" simplePos="0" relativeHeight="251715584" behindDoc="0" locked="0" layoutInCell="1" allowOverlap="1" wp14:anchorId="25163112" wp14:editId="6A37C25E">
                <wp:simplePos x="0" y="0"/>
                <wp:positionH relativeFrom="column">
                  <wp:posOffset>2667000</wp:posOffset>
                </wp:positionH>
                <wp:positionV relativeFrom="paragraph">
                  <wp:posOffset>1145540</wp:posOffset>
                </wp:positionV>
                <wp:extent cx="0" cy="238125"/>
                <wp:effectExtent l="0" t="0" r="38100" b="28575"/>
                <wp:wrapNone/>
                <wp:docPr id="60" name="Straight Connector 60"/>
                <wp:cNvGraphicFramePr/>
                <a:graphic xmlns:a="http://schemas.openxmlformats.org/drawingml/2006/main">
                  <a:graphicData uri="http://schemas.microsoft.com/office/word/2010/wordprocessingShape">
                    <wps:wsp>
                      <wps:cNvCnPr/>
                      <wps:spPr>
                        <a:xfrm>
                          <a:off x="0" y="0"/>
                          <a:ext cx="0" cy="238125"/>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1EB35E13" id="Straight Connector 60" o:spid="_x0000_s1026" style="position:absolute;z-index:251715584;visibility:visible;mso-wrap-style:square;mso-wrap-distance-left:9pt;mso-wrap-distance-top:0;mso-wrap-distance-right:9pt;mso-wrap-distance-bottom:0;mso-position-horizontal:absolute;mso-position-horizontal-relative:text;mso-position-vertical:absolute;mso-position-vertical-relative:text" from="210pt,90.2pt" to="210pt,108.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" strokecolor="black [3200]" strokeweight=".5pt">
                <v:stroke joinstyle="miter"/>
              </v:line>
            </w:pict>
          </mc:Fallback>
        </mc:AlternateContent>
      </w:r>
      <w:r w:rsidR="009633B2" w:rsidRPr="00B8219F">
        <w:rPr>
          <w:rFonts w:cstheme="minorHAnsi"/>
          <w:noProof/>
          <w:sz w:val="36"/>
          <w:szCs w:val="36"/>
        </w:rPr>
        <mc:AlternateContent>
          <mc:Choice Requires="wps">
            <w:drawing>
              <wp:anchor distT="0" distB="0" distL="114300" distR="114300" simplePos="0" relativeHeight="251714560" behindDoc="0" locked="0" layoutInCell="1" allowOverlap="1" wp14:anchorId="153F1206" wp14:editId="1622ABC4">
                <wp:simplePos x="0" y="0"/>
                <wp:positionH relativeFrom="column">
                  <wp:posOffset>1114425</wp:posOffset>
                </wp:positionH>
                <wp:positionV relativeFrom="paragraph">
                  <wp:posOffset>1145540</wp:posOffset>
                </wp:positionV>
                <wp:extent cx="0" cy="238125"/>
                <wp:effectExtent l="0" t="0" r="38100" b="28575"/>
                <wp:wrapNone/>
                <wp:docPr id="59" name="Straight Connector 59"/>
                <wp:cNvGraphicFramePr/>
                <a:graphic xmlns:a="http://schemas.openxmlformats.org/drawingml/2006/main">
                  <a:graphicData uri="http://schemas.microsoft.com/office/word/2010/wordprocessingShape">
                    <wps:wsp>
                      <wps:cNvCnPr/>
                      <wps:spPr>
                        <a:xfrm>
                          <a:off x="0" y="0"/>
                          <a:ext cx="0" cy="238125"/>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64331B25" id="Straight Connector 59" o:spid="_x0000_s1026" style="position:absolute;z-index:251714560;visibility:visible;mso-wrap-style:square;mso-wrap-distance-left:9pt;mso-wrap-distance-top:0;mso-wrap-distance-right:9pt;mso-wrap-distance-bottom:0;mso-position-horizontal:absolute;mso-position-horizontal-relative:text;mso-position-vertical:absolute;mso-position-vertical-relative:text" from="87.75pt,90.2pt" to="87.75pt,108.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" strokecolor="black [3200]" strokeweight=".5pt">
                <v:stroke joinstyle="miter"/>
              </v:line>
            </w:pict>
          </mc:Fallback>
        </mc:AlternateContent>
      </w:r>
      <w:r w:rsidR="009633B2" w:rsidRPr="00B8219F">
        <w:rPr>
          <w:rFonts w:cstheme="minorHAnsi"/>
          <w:noProof/>
          <w:sz w:val="36"/>
          <w:szCs w:val="36"/>
        </w:rPr>
        <mc:AlternateContent>
          <mc:Choice Requires="wps">
            <w:drawing>
              <wp:anchor distT="0" distB="0" distL="114300" distR="114300" simplePos="0" relativeHeight="251713536" behindDoc="0" locked="0" layoutInCell="1" allowOverlap="1" wp14:anchorId="1A14BAD7" wp14:editId="078AC597">
                <wp:simplePos x="0" y="0"/>
                <wp:positionH relativeFrom="column">
                  <wp:posOffset>1114425</wp:posOffset>
                </wp:positionH>
                <wp:positionV relativeFrom="paragraph">
                  <wp:posOffset>1145540</wp:posOffset>
                </wp:positionV>
                <wp:extent cx="2857500" cy="0"/>
                <wp:effectExtent l="0" t="0" r="0" b="0"/>
                <wp:wrapNone/>
                <wp:docPr id="58" name="Straight Connector 58"/>
                <wp:cNvGraphicFramePr/>
                <a:graphic xmlns:a="http://schemas.openxmlformats.org/drawingml/2006/main">
                  <a:graphicData uri="http://schemas.microsoft.com/office/word/2010/wordprocessingShape">
                    <wps:wsp>
                      <wps:cNvCnPr/>
                      <wps:spPr>
                        <a:xfrm>
                          <a:off x="0" y="0"/>
                          <a:ext cx="2857500"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72C518B6" id="Straight Connector 58" o:spid="_x0000_s1026" style="position:absolute;z-index:251713536;visibility:visible;mso-wrap-style:square;mso-wrap-distance-left:9pt;mso-wrap-distance-top:0;mso-wrap-distance-right:9pt;mso-wrap-distance-bottom:0;mso-position-horizontal:absolute;mso-position-horizontal-relative:text;mso-position-vertical:absolute;mso-position-vertical-relative:text" from="87.75pt,90.2pt" to="312.75pt,90.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" strokecolor="black [3200]" strokeweight=".5pt">
                <v:stroke joinstyle="miter"/>
              </v:line>
            </w:pict>
          </mc:Fallback>
        </mc:AlternateContent>
      </w:r>
      <w:r w:rsidR="009633B2" w:rsidRPr="00B8219F">
        <w:rPr>
          <w:rFonts w:cstheme="minorHAnsi"/>
          <w:sz w:val="36"/>
          <w:szCs w:val="36"/>
        </w:rPr>
        <w:tab/>
      </w:r>
    </w:p>
    <w:p w14:paraId="406837CB" w14:textId="7C9E72DB" w:rsidR="00F661DB" w:rsidRPr="00B8219F" w:rsidRDefault="00F661DB" w:rsidP="00F661DB">
      <w:pPr>
        <w:rPr>
          <w:rFonts w:cstheme="minorHAnsi"/>
          <w:sz w:val="36"/>
          <w:szCs w:val="36"/>
        </w:rPr>
      </w:pPr>
    </w:p>
    <w:p w14:paraId="6E4311CC" w14:textId="3A9F84EF" w:rsidR="00F661DB" w:rsidRPr="00B8219F" w:rsidRDefault="00F661DB" w:rsidP="00F661DB">
      <w:pPr>
        <w:rPr>
          <w:rFonts w:cstheme="minorHAnsi"/>
          <w:sz w:val="36"/>
          <w:szCs w:val="36"/>
        </w:rPr>
      </w:pPr>
    </w:p>
    <w:p w14:paraId="327E6379" w14:textId="67B95052" w:rsidR="00F661DB" w:rsidRPr="00B8219F" w:rsidRDefault="00FE3BD4" w:rsidP="00F661DB">
      <w:pPr>
        <w:rPr>
          <w:rFonts w:cstheme="minorHAnsi"/>
          <w:sz w:val="36"/>
          <w:szCs w:val="36"/>
        </w:rPr>
      </w:pPr>
      <w:r w:rsidRPr="00B8219F">
        <w:rPr>
          <w:rFonts w:cstheme="minorHAnsi"/>
          <w:noProof/>
          <w:sz w:val="36"/>
          <w:szCs w:val="36"/>
        </w:rPr>
        <mc:AlternateContent>
          <mc:Choice Requires="wps">
            <w:drawing>
              <wp:anchor distT="0" distB="0" distL="114300" distR="114300" simplePos="0" relativeHeight="251718656" behindDoc="0" locked="0" layoutInCell="1" allowOverlap="1" wp14:anchorId="2B90D1E2" wp14:editId="4FBE0C0F">
                <wp:simplePos x="0" y="0"/>
                <wp:positionH relativeFrom="column">
                  <wp:posOffset>637953</wp:posOffset>
                </wp:positionH>
                <wp:positionV relativeFrom="paragraph">
                  <wp:posOffset>161275</wp:posOffset>
                </wp:positionV>
                <wp:extent cx="1190625" cy="781050"/>
                <wp:effectExtent l="0" t="0" r="28575" b="19050"/>
                <wp:wrapNone/>
                <wp:docPr id="63" name="Oval 63"/>
                <wp:cNvGraphicFramePr/>
                <a:graphic xmlns:a="http://schemas.openxmlformats.org/drawingml/2006/main">
                  <a:graphicData uri="http://schemas.microsoft.com/office/word/2010/wordprocessingShape">
                    <wps:wsp>
                      <wps:cNvSpPr/>
                      <wps:spPr>
                        <a:xfrm>
                          <a:off x="0" y="0"/>
                          <a:ext cx="1190625" cy="781050"/>
                        </a:xfrm>
                        <a:prstGeom prst="ellipse">
                          <a:avLst/>
                        </a:prstGeom>
                        <a:solidFill>
                          <a:sysClr val="window" lastClr="FFFFFF"/>
                        </a:solidFill>
                        <a:ln w="12700" cap="flat" cmpd="sng" algn="ctr">
                          <a:solidFill>
                            <a:sysClr val="windowText" lastClr="000000"/>
                          </a:solidFill>
                          <a:prstDash val="solid"/>
                          <a:miter lim="800000"/>
                        </a:ln>
                        <a:effectLst/>
                      </wps:spPr>
                      <wps:txbx>
                        <w:txbxContent>
                          <w:p w14:paraId="373BA3CE" w14:textId="414FE46E" w:rsidR="00A24FAE" w:rsidRDefault="00A24FAE" w:rsidP="009633B2">
                            <w:pPr>
                              <w:jc w:val="center"/>
                            </w:pPr>
                            <w:r>
                              <w:t>ICE FORMING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B90D1E2" id="Oval 63" o:spid="_x0000_s1049" style="position:absolute;margin-left:50.25pt;margin-top:12.7pt;width:93.75pt;height:61.5pt;z-index:2517186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" fillcolor="window" strokecolor="windowText" strokeweight="1pt">
                <v:stroke joinstyle="miter"/>
                <v:textbox>
                  <w:txbxContent>
                    <w:p w14:paraId="373BA3CE" w14:textId="414FE46E" w:rsidR="00A24FAE" w:rsidRDefault="00A24FAE" w:rsidP="009633B2">
                      <w:pPr>
                        <w:jc w:val="center"/>
                      </w:pPr>
                      <w:r>
                        <w:t>ICE FORMING</w:t>
                      </w:r>
                    </w:p>
                  </w:txbxContent>
                </v:textbox>
              </v:oval>
            </w:pict>
          </mc:Fallback>
        </mc:AlternateContent>
      </w:r>
    </w:p>
    <w:p w14:paraId="5CAB9431" w14:textId="3D60F185" w:rsidR="00F661DB" w:rsidRPr="00B8219F" w:rsidRDefault="00F661DB" w:rsidP="00F661DB">
      <w:pPr>
        <w:rPr>
          <w:rFonts w:cstheme="minorHAnsi"/>
          <w:sz w:val="36"/>
          <w:szCs w:val="36"/>
        </w:rPr>
      </w:pPr>
    </w:p>
    <w:p w14:paraId="4B1E4D5D" w14:textId="648ABEA7" w:rsidR="00F661DB" w:rsidRPr="00B8219F" w:rsidRDefault="00F661DB" w:rsidP="00F661DB">
      <w:pPr>
        <w:rPr>
          <w:rFonts w:cstheme="minorHAnsi"/>
          <w:sz w:val="36"/>
          <w:szCs w:val="36"/>
        </w:rPr>
      </w:pPr>
    </w:p>
    <w:p w14:paraId="6D9B7DEF" w14:textId="3DD19A72" w:rsidR="00F661DB" w:rsidRPr="00B8219F" w:rsidRDefault="00B273D0" w:rsidP="00B8219F">
      <w:pPr>
        <w:tabs>
          <w:tab w:val="left" w:pos="6930"/>
        </w:tabs>
        <w:jc w:val="center"/>
        <w:rPr>
          <w:rFonts w:cstheme="minorHAnsi"/>
          <w:b/>
          <w:bCs/>
          <w:color w:val="4472C4" w:themeColor="accent1"/>
          <w:sz w:val="36"/>
          <w:szCs w:val="36"/>
        </w:rPr>
      </w:pPr>
      <w:r w:rsidRPr="00B8219F">
        <w:rPr>
          <w:rFonts w:cstheme="minorHAnsi"/>
          <w:b/>
          <w:bCs/>
          <w:color w:val="4472C4" w:themeColor="accent1"/>
          <w:sz w:val="36"/>
          <w:szCs w:val="36"/>
        </w:rPr>
        <w:t xml:space="preserve">6.0 </w:t>
      </w:r>
      <w:r w:rsidR="00BB64B9" w:rsidRPr="00B8219F">
        <w:rPr>
          <w:rFonts w:cstheme="minorHAnsi"/>
          <w:b/>
          <w:bCs/>
          <w:color w:val="4472C4" w:themeColor="accent1"/>
          <w:sz w:val="36"/>
          <w:szCs w:val="36"/>
        </w:rPr>
        <w:t>RECOMMENDATION</w:t>
      </w:r>
    </w:p>
    <w:p w14:paraId="61E7D756" w14:textId="5202813D" w:rsidR="00A52D9F" w:rsidRPr="00B8219F" w:rsidRDefault="00FE3BD4" w:rsidP="00B8219F">
      <w:pPr>
        <w:tabs>
          <w:tab w:val="left" w:pos="6930"/>
        </w:tabs>
        <w:jc w:val="both"/>
        <w:rPr>
          <w:rFonts w:cstheme="minorHAnsi"/>
          <w:color w:val="000000" w:themeColor="text1"/>
        </w:rPr>
      </w:pPr>
      <w:r w:rsidRPr="00B8219F">
        <w:rPr>
          <w:rFonts w:cstheme="minorHAnsi"/>
          <w:color w:val="000000" w:themeColor="text1"/>
        </w:rPr>
        <w:t>After the corrective plan was designed and minutely explained</w:t>
      </w:r>
      <w:r w:rsidR="001D4A17" w:rsidRPr="00B8219F">
        <w:rPr>
          <w:rFonts w:cstheme="minorHAnsi"/>
          <w:color w:val="000000" w:themeColor="text1"/>
        </w:rPr>
        <w:t xml:space="preserve"> and</w:t>
      </w:r>
      <w:r w:rsidRPr="00B8219F">
        <w:rPr>
          <w:rFonts w:cstheme="minorHAnsi"/>
          <w:color w:val="000000" w:themeColor="text1"/>
        </w:rPr>
        <w:t xml:space="preserve"> as a FMEA expert with 15 years of experience, </w:t>
      </w:r>
      <w:r w:rsidR="008B5BD6" w:rsidRPr="00B8219F">
        <w:rPr>
          <w:rFonts w:cstheme="minorHAnsi"/>
          <w:color w:val="000000" w:themeColor="text1"/>
        </w:rPr>
        <w:t xml:space="preserve">before </w:t>
      </w:r>
      <w:r w:rsidR="000D6560" w:rsidRPr="00B8219F">
        <w:rPr>
          <w:rFonts w:cstheme="minorHAnsi"/>
          <w:color w:val="000000" w:themeColor="text1"/>
        </w:rPr>
        <w:t xml:space="preserve">carrying out a long-term maintenance, a short-term repair must be considered. Short-term maintenance following </w:t>
      </w:r>
      <w:r w:rsidR="0091156C" w:rsidRPr="00B8219F">
        <w:rPr>
          <w:rFonts w:cstheme="minorHAnsi"/>
          <w:color w:val="000000" w:themeColor="text1"/>
        </w:rPr>
        <w:t xml:space="preserve">the mentioned </w:t>
      </w:r>
      <w:r w:rsidR="000D6560" w:rsidRPr="00B8219F">
        <w:rPr>
          <w:rFonts w:cstheme="minorHAnsi"/>
          <w:color w:val="000000" w:themeColor="text1"/>
        </w:rPr>
        <w:t xml:space="preserve">recommended </w:t>
      </w:r>
      <w:r w:rsidR="001D4A17" w:rsidRPr="00B8219F">
        <w:rPr>
          <w:rFonts w:cstheme="minorHAnsi"/>
          <w:color w:val="000000" w:themeColor="text1"/>
        </w:rPr>
        <w:t xml:space="preserve">steps </w:t>
      </w:r>
      <w:r w:rsidR="000D6560" w:rsidRPr="00B8219F">
        <w:rPr>
          <w:rFonts w:cstheme="minorHAnsi"/>
          <w:color w:val="000000" w:themeColor="text1"/>
        </w:rPr>
        <w:t xml:space="preserve">is </w:t>
      </w:r>
      <w:r w:rsidR="00150F6F" w:rsidRPr="00B8219F">
        <w:rPr>
          <w:rFonts w:cstheme="minorHAnsi"/>
          <w:color w:val="000000" w:themeColor="text1"/>
        </w:rPr>
        <w:t xml:space="preserve">highly </w:t>
      </w:r>
      <w:r w:rsidR="000D6560" w:rsidRPr="00B8219F">
        <w:rPr>
          <w:rFonts w:cstheme="minorHAnsi"/>
          <w:color w:val="000000" w:themeColor="text1"/>
        </w:rPr>
        <w:t>effective</w:t>
      </w:r>
      <w:r w:rsidR="0091156C" w:rsidRPr="00B8219F">
        <w:rPr>
          <w:rFonts w:cstheme="minorHAnsi"/>
          <w:color w:val="000000" w:themeColor="text1"/>
        </w:rPr>
        <w:t>,</w:t>
      </w:r>
      <w:r w:rsidR="000D6560" w:rsidRPr="00B8219F">
        <w:rPr>
          <w:rFonts w:cstheme="minorHAnsi"/>
          <w:color w:val="000000" w:themeColor="text1"/>
        </w:rPr>
        <w:t xml:space="preserve"> as not only </w:t>
      </w:r>
      <w:r w:rsidR="00DD303E" w:rsidRPr="00B8219F">
        <w:rPr>
          <w:rFonts w:cstheme="minorHAnsi"/>
          <w:color w:val="000000" w:themeColor="text1"/>
        </w:rPr>
        <w:t>the</w:t>
      </w:r>
      <w:r w:rsidR="000D6560" w:rsidRPr="00B8219F">
        <w:rPr>
          <w:rFonts w:cstheme="minorHAnsi"/>
          <w:color w:val="000000" w:themeColor="text1"/>
        </w:rPr>
        <w:t xml:space="preserve"> cracks</w:t>
      </w:r>
      <w:r w:rsidR="001D4A17" w:rsidRPr="00B8219F">
        <w:rPr>
          <w:rFonts w:cstheme="minorHAnsi"/>
          <w:color w:val="000000" w:themeColor="text1"/>
        </w:rPr>
        <w:t xml:space="preserve"> will be repaired and prevent the event from happening again, </w:t>
      </w:r>
      <w:r w:rsidR="000D6560" w:rsidRPr="00B8219F">
        <w:rPr>
          <w:rFonts w:cstheme="minorHAnsi"/>
          <w:color w:val="000000" w:themeColor="text1"/>
        </w:rPr>
        <w:t>but it will also save thousands of pounds</w:t>
      </w:r>
      <w:r w:rsidR="00DD303E" w:rsidRPr="00B8219F">
        <w:rPr>
          <w:rFonts w:cstheme="minorHAnsi"/>
          <w:color w:val="000000" w:themeColor="text1"/>
        </w:rPr>
        <w:t xml:space="preserve"> that replacing a blade would involve</w:t>
      </w:r>
      <w:r w:rsidR="0091156C" w:rsidRPr="00B8219F">
        <w:rPr>
          <w:rFonts w:cstheme="minorHAnsi"/>
          <w:color w:val="000000" w:themeColor="text1"/>
        </w:rPr>
        <w:t xml:space="preserve"> considering the loss of production and higher repair costs  that this process would demand</w:t>
      </w:r>
      <w:r w:rsidR="00DD303E" w:rsidRPr="00B8219F">
        <w:rPr>
          <w:rFonts w:cstheme="minorHAnsi"/>
          <w:color w:val="000000" w:themeColor="text1"/>
        </w:rPr>
        <w:t xml:space="preserve">. Also, </w:t>
      </w:r>
      <w:r w:rsidR="001D4A17" w:rsidRPr="00B8219F">
        <w:rPr>
          <w:rFonts w:cstheme="minorHAnsi"/>
          <w:color w:val="000000" w:themeColor="text1"/>
        </w:rPr>
        <w:t>hiring</w:t>
      </w:r>
      <w:r w:rsidR="00DD303E" w:rsidRPr="00B8219F">
        <w:rPr>
          <w:rFonts w:cstheme="minorHAnsi"/>
          <w:color w:val="000000" w:themeColor="text1"/>
        </w:rPr>
        <w:t xml:space="preserve"> an experienced technician that w</w:t>
      </w:r>
      <w:r w:rsidR="0091156C" w:rsidRPr="00B8219F">
        <w:rPr>
          <w:rFonts w:cstheme="minorHAnsi"/>
          <w:color w:val="000000" w:themeColor="text1"/>
        </w:rPr>
        <w:t>ould</w:t>
      </w:r>
      <w:r w:rsidR="00DD303E" w:rsidRPr="00B8219F">
        <w:rPr>
          <w:rFonts w:cstheme="minorHAnsi"/>
          <w:color w:val="000000" w:themeColor="text1"/>
        </w:rPr>
        <w:t xml:space="preserve"> be able to fix the problem in-house would </w:t>
      </w:r>
      <w:r w:rsidR="008D0409" w:rsidRPr="00B8219F">
        <w:rPr>
          <w:rFonts w:cstheme="minorHAnsi"/>
          <w:color w:val="000000" w:themeColor="text1"/>
        </w:rPr>
        <w:t>stop</w:t>
      </w:r>
      <w:r w:rsidR="001D4A17" w:rsidRPr="00B8219F">
        <w:rPr>
          <w:rFonts w:cstheme="minorHAnsi"/>
          <w:color w:val="000000" w:themeColor="text1"/>
        </w:rPr>
        <w:t xml:space="preserve"> the wind turbine plant </w:t>
      </w:r>
      <w:r w:rsidR="008D2D5A" w:rsidRPr="00B8219F">
        <w:rPr>
          <w:rFonts w:cstheme="minorHAnsi"/>
          <w:color w:val="000000" w:themeColor="text1"/>
        </w:rPr>
        <w:t xml:space="preserve">from spending money excessively. </w:t>
      </w:r>
    </w:p>
    <w:p w14:paraId="4524D1B5" w14:textId="308DF0B6" w:rsidR="00B8219F" w:rsidRPr="00B8219F" w:rsidRDefault="00B8219F" w:rsidP="00B8219F">
      <w:pPr>
        <w:tabs>
          <w:tab w:val="left" w:pos="6930"/>
        </w:tabs>
        <w:jc w:val="both"/>
        <w:rPr>
          <w:rFonts w:cstheme="minorHAnsi"/>
          <w:color w:val="000000" w:themeColor="text1"/>
        </w:rPr>
      </w:pPr>
    </w:p>
    <w:p w14:paraId="119FC7F2" w14:textId="47BCE9CD" w:rsidR="00B8219F" w:rsidRPr="00B8219F" w:rsidRDefault="00B8219F" w:rsidP="00111253">
      <w:pPr>
        <w:tabs>
          <w:tab w:val="left" w:pos="6930"/>
        </w:tabs>
        <w:jc w:val="center"/>
        <w:rPr>
          <w:rFonts w:cstheme="minorHAnsi"/>
          <w:b/>
          <w:color w:val="4472C4" w:themeColor="accent1"/>
          <w:sz w:val="36"/>
          <w:szCs w:val="36"/>
        </w:rPr>
      </w:pPr>
      <w:r w:rsidRPr="00B8219F">
        <w:rPr>
          <w:rFonts w:cstheme="minorHAnsi"/>
          <w:b/>
          <w:color w:val="4472C4" w:themeColor="accent1"/>
          <w:sz w:val="36"/>
          <w:szCs w:val="36"/>
        </w:rPr>
        <w:lastRenderedPageBreak/>
        <w:t>7.0 REFERENCES</w:t>
      </w:r>
    </w:p>
    <w:p w14:paraId="074F5819" w14:textId="77777777" w:rsidR="00B8219F" w:rsidRPr="00B8219F" w:rsidRDefault="00B8219F" w:rsidP="00B8219F">
      <w:pPr>
        <w:tabs>
          <w:tab w:val="left" w:pos="6930"/>
        </w:tabs>
        <w:jc w:val="both"/>
        <w:rPr>
          <w:rFonts w:cstheme="minorHAnsi"/>
          <w:color w:val="000000" w:themeColor="text1"/>
        </w:rPr>
      </w:pPr>
    </w:p>
    <w:p w14:paraId="5901307E" w14:textId="4BE949B3" w:rsidR="00B8219F" w:rsidRPr="00B8219F" w:rsidRDefault="00B8219F" w:rsidP="00B8219F">
      <w:pPr>
        <w:pStyle w:val="ListParagraph"/>
        <w:numPr>
          <w:ilvl w:val="0"/>
          <w:numId w:val="40"/>
        </w:numPr>
        <w:tabs>
          <w:tab w:val="left" w:pos="6930"/>
        </w:tabs>
        <w:jc w:val="both"/>
        <w:rPr>
          <w:rFonts w:cstheme="minorHAnsi"/>
          <w:color w:val="222222"/>
          <w:shd w:val="clear" w:color="auto" w:fill="FFFFFF"/>
        </w:rPr>
      </w:pPr>
      <w:r w:rsidRPr="00B8219F">
        <w:rPr>
          <w:rFonts w:cstheme="minorHAnsi"/>
          <w:color w:val="222222"/>
          <w:shd w:val="clear" w:color="auto" w:fill="FFFFFF"/>
        </w:rPr>
        <w:t>Stamatis, D.H., 2003. </w:t>
      </w:r>
      <w:r w:rsidRPr="00B8219F">
        <w:rPr>
          <w:rFonts w:cstheme="minorHAnsi"/>
          <w:i/>
          <w:iCs/>
          <w:color w:val="222222"/>
          <w:shd w:val="clear" w:color="auto" w:fill="FFFFFF"/>
        </w:rPr>
        <w:t>Failure mode and effect analysis: FMEA from theory to execution</w:t>
      </w:r>
      <w:r w:rsidRPr="00B8219F">
        <w:rPr>
          <w:rFonts w:cstheme="minorHAnsi"/>
          <w:color w:val="222222"/>
          <w:shd w:val="clear" w:color="auto" w:fill="FFFFFF"/>
        </w:rPr>
        <w:t>. ASQ Quality press.</w:t>
      </w:r>
    </w:p>
    <w:p w14:paraId="4FBD2AAC" w14:textId="77777777" w:rsidR="00B8219F" w:rsidRPr="00B8219F" w:rsidRDefault="00B8219F" w:rsidP="00B8219F">
      <w:pPr>
        <w:pStyle w:val="ListParagraph"/>
        <w:tabs>
          <w:tab w:val="left" w:pos="6930"/>
        </w:tabs>
        <w:jc w:val="both"/>
        <w:rPr>
          <w:rFonts w:cstheme="minorHAnsi"/>
          <w:color w:val="222222"/>
          <w:shd w:val="clear" w:color="auto" w:fill="FFFFFF"/>
        </w:rPr>
      </w:pPr>
    </w:p>
    <w:p w14:paraId="14B8C220" w14:textId="09F361F2" w:rsidR="00A52D9F" w:rsidRPr="00B8219F" w:rsidRDefault="00E14535" w:rsidP="00B8219F">
      <w:pPr>
        <w:pStyle w:val="ListParagraph"/>
        <w:numPr>
          <w:ilvl w:val="0"/>
          <w:numId w:val="40"/>
        </w:numPr>
        <w:tabs>
          <w:tab w:val="left" w:pos="6930"/>
        </w:tabs>
        <w:jc w:val="both"/>
        <w:rPr>
          <w:rFonts w:cstheme="minorHAnsi"/>
          <w:color w:val="222222"/>
          <w:shd w:val="clear" w:color="auto" w:fill="FFFFFF"/>
        </w:rPr>
      </w:pPr>
      <w:r w:rsidRPr="00B8219F">
        <w:rPr>
          <w:rFonts w:cstheme="minorHAnsi"/>
          <w:color w:val="222222"/>
          <w:shd w:val="clear" w:color="auto" w:fill="FFFFFF"/>
        </w:rPr>
        <w:t>Galappaththi, U.I.K., De Silva, A.M., Draskovic, M. and Macdonald, M., 2013, March. Strategic quality control measures to reduce defects in composite wind turbine blades. In </w:t>
      </w:r>
      <w:r w:rsidRPr="00B8219F">
        <w:rPr>
          <w:rFonts w:cstheme="minorHAnsi"/>
          <w:i/>
          <w:iCs/>
          <w:color w:val="222222"/>
          <w:shd w:val="clear" w:color="auto" w:fill="FFFFFF"/>
        </w:rPr>
        <w:t>International Conference on Renewable Energies and Power Quality (ICREPQ’13), Bilbao (Spain)</w:t>
      </w:r>
      <w:r w:rsidRPr="00B8219F">
        <w:rPr>
          <w:rFonts w:cstheme="minorHAnsi"/>
          <w:color w:val="222222"/>
          <w:shd w:val="clear" w:color="auto" w:fill="FFFFFF"/>
        </w:rPr>
        <w:t> (pp. 20-22).</w:t>
      </w:r>
    </w:p>
    <w:p w14:paraId="31EBA6CA" w14:textId="386A6548" w:rsidR="002642A2" w:rsidRPr="00B8219F" w:rsidRDefault="002642A2" w:rsidP="00B8219F">
      <w:pPr>
        <w:pStyle w:val="ListParagraph"/>
        <w:tabs>
          <w:tab w:val="left" w:pos="6930"/>
        </w:tabs>
        <w:jc w:val="both"/>
        <w:rPr>
          <w:rFonts w:cstheme="minorHAnsi"/>
          <w:color w:val="222222"/>
          <w:shd w:val="clear" w:color="auto" w:fill="FFFFFF"/>
        </w:rPr>
      </w:pPr>
    </w:p>
    <w:p w14:paraId="64BC4316" w14:textId="77777777" w:rsidR="002642A2" w:rsidRPr="00B8219F" w:rsidRDefault="002642A2" w:rsidP="00B8219F">
      <w:pPr>
        <w:pStyle w:val="ListParagraph"/>
        <w:tabs>
          <w:tab w:val="left" w:pos="6930"/>
        </w:tabs>
        <w:jc w:val="both"/>
        <w:rPr>
          <w:rFonts w:cstheme="minorHAnsi"/>
          <w:color w:val="222222"/>
          <w:shd w:val="clear" w:color="auto" w:fill="FFFFFF"/>
        </w:rPr>
      </w:pPr>
    </w:p>
    <w:p w14:paraId="62A9C5A0" w14:textId="65B8173C" w:rsidR="002642A2" w:rsidRPr="00B8219F" w:rsidRDefault="002642A2" w:rsidP="00B8219F">
      <w:pPr>
        <w:pStyle w:val="ListParagraph"/>
        <w:numPr>
          <w:ilvl w:val="0"/>
          <w:numId w:val="40"/>
        </w:numPr>
        <w:tabs>
          <w:tab w:val="left" w:pos="6930"/>
        </w:tabs>
        <w:jc w:val="both"/>
        <w:rPr>
          <w:rFonts w:cstheme="minorHAnsi"/>
          <w:color w:val="222222"/>
          <w:shd w:val="clear" w:color="auto" w:fill="FFFFFF"/>
        </w:rPr>
      </w:pPr>
      <w:r w:rsidRPr="00B8219F">
        <w:rPr>
          <w:rFonts w:cstheme="minorHAnsi"/>
          <w:color w:val="222222"/>
          <w:shd w:val="clear" w:color="auto" w:fill="FFFFFF"/>
        </w:rPr>
        <w:t>Ashwill, T.D., Ogilvie, A. and Paquette, J., 2013. Blade Reliability Collaborative: Collection of Defect, Damage and Repair Data. </w:t>
      </w:r>
      <w:r w:rsidRPr="00B8219F">
        <w:rPr>
          <w:rFonts w:cstheme="minorHAnsi"/>
          <w:i/>
          <w:iCs/>
          <w:color w:val="222222"/>
          <w:shd w:val="clear" w:color="auto" w:fill="FFFFFF"/>
        </w:rPr>
        <w:t>Sandia National Laboratories, Sandia Report SAND2013-3197</w:t>
      </w:r>
      <w:r w:rsidRPr="00B8219F">
        <w:rPr>
          <w:rFonts w:cstheme="minorHAnsi"/>
          <w:color w:val="222222"/>
          <w:shd w:val="clear" w:color="auto" w:fill="FFFFFF"/>
        </w:rPr>
        <w:t>.</w:t>
      </w:r>
    </w:p>
    <w:p w14:paraId="62604EE2" w14:textId="77777777" w:rsidR="002642A2" w:rsidRPr="00B8219F" w:rsidRDefault="002642A2" w:rsidP="00B8219F">
      <w:pPr>
        <w:pStyle w:val="ListParagraph"/>
        <w:tabs>
          <w:tab w:val="left" w:pos="6930"/>
        </w:tabs>
        <w:jc w:val="both"/>
        <w:rPr>
          <w:rFonts w:cstheme="minorHAnsi"/>
          <w:color w:val="222222"/>
          <w:shd w:val="clear" w:color="auto" w:fill="FFFFFF"/>
        </w:rPr>
      </w:pPr>
    </w:p>
    <w:p w14:paraId="4EC549A2" w14:textId="30A74368" w:rsidR="002642A2" w:rsidRPr="00B8219F" w:rsidRDefault="002642A2" w:rsidP="00B8219F">
      <w:pPr>
        <w:pStyle w:val="ListParagraph"/>
        <w:numPr>
          <w:ilvl w:val="0"/>
          <w:numId w:val="40"/>
        </w:numPr>
        <w:jc w:val="both"/>
        <w:rPr>
          <w:rFonts w:cstheme="minorHAnsi"/>
          <w:b/>
          <w:bCs/>
          <w:color w:val="4472C4" w:themeColor="accent1"/>
        </w:rPr>
      </w:pPr>
      <w:r w:rsidRPr="00B8219F">
        <w:rPr>
          <w:rFonts w:cstheme="minorHAnsi"/>
          <w:shd w:val="clear" w:color="auto" w:fill="FFFFFF"/>
        </w:rPr>
        <w:t>Arabian-Hoseynabadi, H., Oraee, H. and Tavner, P.J., 2010. Failure modes and effects analysis (FMEA) for wind turbines. </w:t>
      </w:r>
      <w:r w:rsidRPr="00B8219F">
        <w:rPr>
          <w:rFonts w:cstheme="minorHAnsi"/>
          <w:i/>
          <w:iCs/>
          <w:shd w:val="clear" w:color="auto" w:fill="FFFFFF"/>
        </w:rPr>
        <w:t>International Journal of Electrical Power &amp; Energy Systems</w:t>
      </w:r>
      <w:r w:rsidRPr="00B8219F">
        <w:rPr>
          <w:rFonts w:cstheme="minorHAnsi"/>
          <w:shd w:val="clear" w:color="auto" w:fill="FFFFFF"/>
        </w:rPr>
        <w:t>, </w:t>
      </w:r>
      <w:r w:rsidRPr="00B8219F">
        <w:rPr>
          <w:rFonts w:cstheme="minorHAnsi"/>
          <w:i/>
          <w:iCs/>
          <w:shd w:val="clear" w:color="auto" w:fill="FFFFFF"/>
        </w:rPr>
        <w:t>32</w:t>
      </w:r>
      <w:r w:rsidRPr="00B8219F">
        <w:rPr>
          <w:rFonts w:cstheme="minorHAnsi"/>
          <w:shd w:val="clear" w:color="auto" w:fill="FFFFFF"/>
        </w:rPr>
        <w:t>(7), pp.817-824.</w:t>
      </w:r>
    </w:p>
    <w:p w14:paraId="569E7763" w14:textId="77777777" w:rsidR="002642A2" w:rsidRPr="00B8219F" w:rsidRDefault="002642A2" w:rsidP="00B8219F">
      <w:pPr>
        <w:pStyle w:val="ListParagraph"/>
        <w:jc w:val="both"/>
        <w:rPr>
          <w:rFonts w:cstheme="minorHAnsi"/>
          <w:b/>
          <w:bCs/>
          <w:color w:val="4472C4" w:themeColor="accent1"/>
        </w:rPr>
      </w:pPr>
    </w:p>
    <w:p w14:paraId="1BD1B1CB" w14:textId="42FCA8BE" w:rsidR="002642A2" w:rsidRPr="00B8219F" w:rsidRDefault="002642A2" w:rsidP="00B8219F">
      <w:pPr>
        <w:pStyle w:val="ListParagraph"/>
        <w:numPr>
          <w:ilvl w:val="0"/>
          <w:numId w:val="40"/>
        </w:numPr>
        <w:jc w:val="both"/>
        <w:rPr>
          <w:rFonts w:cstheme="minorHAnsi"/>
          <w:b/>
          <w:bCs/>
          <w:color w:val="4472C4" w:themeColor="accent1"/>
        </w:rPr>
      </w:pPr>
      <w:r w:rsidRPr="00B8219F">
        <w:rPr>
          <w:rFonts w:cstheme="minorHAnsi"/>
          <w:color w:val="222222"/>
          <w:shd w:val="clear" w:color="auto" w:fill="FFFFFF"/>
        </w:rPr>
        <w:t>Jureczko, M.E.Z.Y.K., Pawlak, M. and Mężyk, A., 2005. Optimisation of wind turbine blades. </w:t>
      </w:r>
      <w:r w:rsidRPr="00B8219F">
        <w:rPr>
          <w:rFonts w:cstheme="minorHAnsi"/>
          <w:i/>
          <w:iCs/>
          <w:color w:val="222222"/>
          <w:shd w:val="clear" w:color="auto" w:fill="FFFFFF"/>
        </w:rPr>
        <w:t>Journal of materials processing technology</w:t>
      </w:r>
      <w:r w:rsidRPr="00B8219F">
        <w:rPr>
          <w:rFonts w:cstheme="minorHAnsi"/>
          <w:color w:val="222222"/>
          <w:shd w:val="clear" w:color="auto" w:fill="FFFFFF"/>
        </w:rPr>
        <w:t>, </w:t>
      </w:r>
      <w:r w:rsidRPr="00B8219F">
        <w:rPr>
          <w:rFonts w:cstheme="minorHAnsi"/>
          <w:i/>
          <w:iCs/>
          <w:color w:val="222222"/>
          <w:shd w:val="clear" w:color="auto" w:fill="FFFFFF"/>
        </w:rPr>
        <w:t>167</w:t>
      </w:r>
      <w:r w:rsidRPr="00B8219F">
        <w:rPr>
          <w:rFonts w:cstheme="minorHAnsi"/>
          <w:color w:val="222222"/>
          <w:shd w:val="clear" w:color="auto" w:fill="FFFFFF"/>
        </w:rPr>
        <w:t>(2-3), pp.463-471.</w:t>
      </w:r>
    </w:p>
    <w:p w14:paraId="14687A97" w14:textId="77777777" w:rsidR="002642A2" w:rsidRPr="00B8219F" w:rsidRDefault="002642A2" w:rsidP="00B8219F">
      <w:pPr>
        <w:pStyle w:val="ListParagraph"/>
        <w:jc w:val="both"/>
        <w:rPr>
          <w:rFonts w:cstheme="minorHAnsi"/>
          <w:b/>
          <w:bCs/>
          <w:color w:val="4472C4" w:themeColor="accent1"/>
        </w:rPr>
      </w:pPr>
    </w:p>
    <w:p w14:paraId="71E25F21" w14:textId="23570DF9" w:rsidR="002642A2" w:rsidRPr="00B8219F" w:rsidRDefault="002642A2" w:rsidP="00B8219F">
      <w:pPr>
        <w:pStyle w:val="ListParagraph"/>
        <w:numPr>
          <w:ilvl w:val="0"/>
          <w:numId w:val="40"/>
        </w:numPr>
        <w:jc w:val="both"/>
        <w:rPr>
          <w:rFonts w:cstheme="minorHAnsi"/>
          <w:b/>
          <w:bCs/>
          <w:color w:val="4472C4" w:themeColor="accent1"/>
        </w:rPr>
      </w:pPr>
      <w:r w:rsidRPr="00B8219F">
        <w:rPr>
          <w:rFonts w:cstheme="minorHAnsi"/>
          <w:color w:val="222222"/>
          <w:shd w:val="clear" w:color="auto" w:fill="FFFFFF"/>
        </w:rPr>
        <w:t>Jiang, Z., Hu, W., Dong, W., Gao, Z. and Ren, Z., 2017. Structural reliability analysis of wind turbines: a review. </w:t>
      </w:r>
      <w:r w:rsidRPr="00B8219F">
        <w:rPr>
          <w:rFonts w:cstheme="minorHAnsi"/>
          <w:i/>
          <w:iCs/>
          <w:color w:val="222222"/>
          <w:shd w:val="clear" w:color="auto" w:fill="FFFFFF"/>
        </w:rPr>
        <w:t>Energies</w:t>
      </w:r>
      <w:r w:rsidRPr="00B8219F">
        <w:rPr>
          <w:rFonts w:cstheme="minorHAnsi"/>
          <w:color w:val="222222"/>
          <w:shd w:val="clear" w:color="auto" w:fill="FFFFFF"/>
        </w:rPr>
        <w:t>, </w:t>
      </w:r>
      <w:r w:rsidRPr="00B8219F">
        <w:rPr>
          <w:rFonts w:cstheme="minorHAnsi"/>
          <w:i/>
          <w:iCs/>
          <w:color w:val="222222"/>
          <w:shd w:val="clear" w:color="auto" w:fill="FFFFFF"/>
        </w:rPr>
        <w:t>10</w:t>
      </w:r>
      <w:r w:rsidRPr="00B8219F">
        <w:rPr>
          <w:rFonts w:cstheme="minorHAnsi"/>
          <w:color w:val="222222"/>
          <w:shd w:val="clear" w:color="auto" w:fill="FFFFFF"/>
        </w:rPr>
        <w:t>(12), p.2099.</w:t>
      </w:r>
    </w:p>
    <w:p w14:paraId="21E385DD" w14:textId="77777777" w:rsidR="002642A2" w:rsidRPr="00B8219F" w:rsidRDefault="002642A2" w:rsidP="00B8219F">
      <w:pPr>
        <w:pStyle w:val="ListParagraph"/>
        <w:jc w:val="both"/>
        <w:rPr>
          <w:rFonts w:cstheme="minorHAnsi"/>
          <w:b/>
          <w:bCs/>
          <w:color w:val="4472C4" w:themeColor="accent1"/>
        </w:rPr>
      </w:pPr>
    </w:p>
    <w:p w14:paraId="5DBFCB35" w14:textId="7B0D9C77" w:rsidR="002642A2" w:rsidRPr="00B8219F" w:rsidRDefault="002642A2" w:rsidP="00B8219F">
      <w:pPr>
        <w:pStyle w:val="ListParagraph"/>
        <w:numPr>
          <w:ilvl w:val="0"/>
          <w:numId w:val="40"/>
        </w:numPr>
        <w:jc w:val="both"/>
        <w:rPr>
          <w:rFonts w:cstheme="minorHAnsi"/>
          <w:b/>
          <w:bCs/>
          <w:color w:val="4472C4" w:themeColor="accent1"/>
        </w:rPr>
      </w:pPr>
      <w:r w:rsidRPr="00B8219F">
        <w:rPr>
          <w:rFonts w:cstheme="minorHAnsi"/>
          <w:color w:val="222222"/>
          <w:shd w:val="clear" w:color="auto" w:fill="FFFFFF"/>
        </w:rPr>
        <w:t>Kong, C., Kim, T., Han, D. and Sugiyama, Y., 2006. Investigation of fatigue life for a medium scale composite wind turbine blade. </w:t>
      </w:r>
      <w:r w:rsidRPr="00B8219F">
        <w:rPr>
          <w:rFonts w:cstheme="minorHAnsi"/>
          <w:i/>
          <w:iCs/>
          <w:color w:val="222222"/>
          <w:shd w:val="clear" w:color="auto" w:fill="FFFFFF"/>
        </w:rPr>
        <w:t>International journal of Fatigue</w:t>
      </w:r>
      <w:r w:rsidRPr="00B8219F">
        <w:rPr>
          <w:rFonts w:cstheme="minorHAnsi"/>
          <w:color w:val="222222"/>
          <w:shd w:val="clear" w:color="auto" w:fill="FFFFFF"/>
        </w:rPr>
        <w:t>, </w:t>
      </w:r>
      <w:r w:rsidRPr="00B8219F">
        <w:rPr>
          <w:rFonts w:cstheme="minorHAnsi"/>
          <w:i/>
          <w:iCs/>
          <w:color w:val="222222"/>
          <w:shd w:val="clear" w:color="auto" w:fill="FFFFFF"/>
        </w:rPr>
        <w:t>28</w:t>
      </w:r>
      <w:r w:rsidRPr="00B8219F">
        <w:rPr>
          <w:rFonts w:cstheme="minorHAnsi"/>
          <w:color w:val="222222"/>
          <w:shd w:val="clear" w:color="auto" w:fill="FFFFFF"/>
        </w:rPr>
        <w:t>(10), pp.1382-1388.</w:t>
      </w:r>
    </w:p>
    <w:p w14:paraId="17AD66EF" w14:textId="77777777" w:rsidR="002642A2" w:rsidRPr="00B8219F" w:rsidRDefault="002642A2" w:rsidP="00B8219F">
      <w:pPr>
        <w:pStyle w:val="ListParagraph"/>
        <w:jc w:val="both"/>
        <w:rPr>
          <w:rFonts w:cstheme="minorHAnsi"/>
          <w:b/>
          <w:bCs/>
          <w:color w:val="4472C4" w:themeColor="accent1"/>
        </w:rPr>
      </w:pPr>
    </w:p>
    <w:p w14:paraId="5438875A" w14:textId="0C8BD847" w:rsidR="002642A2" w:rsidRPr="00B8219F" w:rsidRDefault="002642A2" w:rsidP="00B8219F">
      <w:pPr>
        <w:pStyle w:val="ListParagraph"/>
        <w:numPr>
          <w:ilvl w:val="0"/>
          <w:numId w:val="40"/>
        </w:numPr>
        <w:jc w:val="both"/>
        <w:rPr>
          <w:rFonts w:cstheme="minorHAnsi"/>
          <w:b/>
          <w:bCs/>
          <w:color w:val="4472C4" w:themeColor="accent1"/>
        </w:rPr>
      </w:pPr>
      <w:r w:rsidRPr="00B8219F">
        <w:rPr>
          <w:rFonts w:cstheme="minorHAnsi"/>
          <w:color w:val="222222"/>
          <w:shd w:val="clear" w:color="auto" w:fill="FFFFFF"/>
        </w:rPr>
        <w:t>Seebregts, A.J., Rademakers, L.W.M.M. and Van Den Horn, B.A., 1995. Reliability analysis in wind turbine engineering. </w:t>
      </w:r>
      <w:r w:rsidRPr="00B8219F">
        <w:rPr>
          <w:rFonts w:cstheme="minorHAnsi"/>
          <w:i/>
          <w:iCs/>
          <w:color w:val="222222"/>
          <w:shd w:val="clear" w:color="auto" w:fill="FFFFFF"/>
        </w:rPr>
        <w:t>Microelectronics Reliability</w:t>
      </w:r>
      <w:r w:rsidRPr="00B8219F">
        <w:rPr>
          <w:rFonts w:cstheme="minorHAnsi"/>
          <w:color w:val="222222"/>
          <w:shd w:val="clear" w:color="auto" w:fill="FFFFFF"/>
        </w:rPr>
        <w:t>, </w:t>
      </w:r>
      <w:r w:rsidRPr="00B8219F">
        <w:rPr>
          <w:rFonts w:cstheme="minorHAnsi"/>
          <w:i/>
          <w:iCs/>
          <w:color w:val="222222"/>
          <w:shd w:val="clear" w:color="auto" w:fill="FFFFFF"/>
        </w:rPr>
        <w:t>35</w:t>
      </w:r>
      <w:r w:rsidRPr="00B8219F">
        <w:rPr>
          <w:rFonts w:cstheme="minorHAnsi"/>
          <w:color w:val="222222"/>
          <w:shd w:val="clear" w:color="auto" w:fill="FFFFFF"/>
        </w:rPr>
        <w:t>(9-10), pp.1285-1307.</w:t>
      </w:r>
    </w:p>
    <w:p w14:paraId="28FFC468" w14:textId="77777777" w:rsidR="00B8219F" w:rsidRPr="00B8219F" w:rsidRDefault="00B8219F" w:rsidP="00B8219F">
      <w:pPr>
        <w:pStyle w:val="ListParagraph"/>
        <w:jc w:val="both"/>
        <w:rPr>
          <w:rFonts w:cstheme="minorHAnsi"/>
          <w:b/>
          <w:bCs/>
          <w:color w:val="4472C4" w:themeColor="accent1"/>
        </w:rPr>
      </w:pPr>
    </w:p>
    <w:p w14:paraId="6BF4CA3F" w14:textId="5D0FA6CA" w:rsidR="00B8219F" w:rsidRPr="00B8219F" w:rsidRDefault="00B8219F" w:rsidP="00B8219F">
      <w:pPr>
        <w:pStyle w:val="ListParagraph"/>
        <w:numPr>
          <w:ilvl w:val="0"/>
          <w:numId w:val="40"/>
        </w:numPr>
        <w:jc w:val="both"/>
        <w:rPr>
          <w:rFonts w:cstheme="minorHAnsi"/>
          <w:b/>
          <w:bCs/>
          <w:color w:val="4472C4" w:themeColor="accent1"/>
        </w:rPr>
      </w:pPr>
      <w:r w:rsidRPr="00B8219F">
        <w:rPr>
          <w:rFonts w:cstheme="minorHAnsi"/>
          <w:color w:val="222222"/>
          <w:shd w:val="clear" w:color="auto" w:fill="FFFFFF"/>
        </w:rPr>
        <w:t>Cotton, I., Jenkins, N. and Pandiaraj, K., 2001. Lightning protection for wind turbine blades and bearings. </w:t>
      </w:r>
      <w:r w:rsidRPr="00B8219F">
        <w:rPr>
          <w:rFonts w:cstheme="minorHAnsi"/>
          <w:i/>
          <w:iCs/>
          <w:color w:val="222222"/>
          <w:shd w:val="clear" w:color="auto" w:fill="FFFFFF"/>
        </w:rPr>
        <w:t>Wind Energy: An International Journal for Progress and Applications in Wind Power Conversion Technology</w:t>
      </w:r>
      <w:r w:rsidRPr="00B8219F">
        <w:rPr>
          <w:rFonts w:cstheme="minorHAnsi"/>
          <w:color w:val="222222"/>
          <w:shd w:val="clear" w:color="auto" w:fill="FFFFFF"/>
        </w:rPr>
        <w:t>, </w:t>
      </w:r>
      <w:r w:rsidRPr="00B8219F">
        <w:rPr>
          <w:rFonts w:cstheme="minorHAnsi"/>
          <w:i/>
          <w:iCs/>
          <w:color w:val="222222"/>
          <w:shd w:val="clear" w:color="auto" w:fill="FFFFFF"/>
        </w:rPr>
        <w:t>4</w:t>
      </w:r>
      <w:r w:rsidRPr="00B8219F">
        <w:rPr>
          <w:rFonts w:cstheme="minorHAnsi"/>
          <w:color w:val="222222"/>
          <w:shd w:val="clear" w:color="auto" w:fill="FFFFFF"/>
        </w:rPr>
        <w:t>(1), pp.23-37.</w:t>
      </w:r>
    </w:p>
    <w:p w14:paraId="5DA901E8" w14:textId="77777777" w:rsidR="00B8219F" w:rsidRPr="00B8219F" w:rsidRDefault="00B8219F" w:rsidP="00B8219F">
      <w:pPr>
        <w:pStyle w:val="ListParagraph"/>
        <w:jc w:val="both"/>
        <w:rPr>
          <w:rFonts w:cstheme="minorHAnsi"/>
          <w:b/>
          <w:bCs/>
          <w:color w:val="4472C4" w:themeColor="accent1"/>
        </w:rPr>
      </w:pPr>
    </w:p>
    <w:p w14:paraId="3C7E8B0B" w14:textId="6418C392" w:rsidR="00B8219F" w:rsidRPr="00B8219F" w:rsidRDefault="00B8219F" w:rsidP="00B8219F">
      <w:pPr>
        <w:pStyle w:val="ListParagraph"/>
        <w:numPr>
          <w:ilvl w:val="0"/>
          <w:numId w:val="40"/>
        </w:numPr>
        <w:jc w:val="both"/>
        <w:rPr>
          <w:rFonts w:cstheme="minorHAnsi"/>
          <w:b/>
          <w:bCs/>
          <w:color w:val="4472C4" w:themeColor="accent1"/>
        </w:rPr>
      </w:pPr>
      <w:r w:rsidRPr="00B8219F">
        <w:rPr>
          <w:rFonts w:cstheme="minorHAnsi"/>
          <w:color w:val="222222"/>
          <w:shd w:val="clear" w:color="auto" w:fill="FFFFFF"/>
        </w:rPr>
        <w:t>Dawson, M. and Wallace, J., Frontier Pro Services LLC, 2012. </w:t>
      </w:r>
      <w:r w:rsidRPr="00B8219F">
        <w:rPr>
          <w:rFonts w:cstheme="minorHAnsi"/>
          <w:i/>
          <w:iCs/>
          <w:color w:val="222222"/>
          <w:shd w:val="clear" w:color="auto" w:fill="FFFFFF"/>
        </w:rPr>
        <w:t>Repair of rotor blade roots</w:t>
      </w:r>
      <w:r w:rsidRPr="00B8219F">
        <w:rPr>
          <w:rFonts w:cstheme="minorHAnsi"/>
          <w:color w:val="222222"/>
          <w:shd w:val="clear" w:color="auto" w:fill="FFFFFF"/>
        </w:rPr>
        <w:t>. U.S. Patent 8,186,960.</w:t>
      </w:r>
    </w:p>
    <w:p w14:paraId="7B43313C" w14:textId="77777777" w:rsidR="00B8219F" w:rsidRPr="00B8219F" w:rsidRDefault="00B8219F" w:rsidP="00B8219F">
      <w:pPr>
        <w:pStyle w:val="ListParagraph"/>
        <w:jc w:val="both"/>
        <w:rPr>
          <w:rFonts w:cstheme="minorHAnsi"/>
          <w:b/>
          <w:bCs/>
          <w:color w:val="4472C4" w:themeColor="accent1"/>
        </w:rPr>
      </w:pPr>
    </w:p>
    <w:p w14:paraId="251394E1" w14:textId="3974441E" w:rsidR="00B8219F" w:rsidRPr="00B8219F" w:rsidRDefault="00B8219F" w:rsidP="00B8219F">
      <w:pPr>
        <w:pStyle w:val="ListParagraph"/>
        <w:numPr>
          <w:ilvl w:val="0"/>
          <w:numId w:val="40"/>
        </w:numPr>
        <w:jc w:val="both"/>
        <w:rPr>
          <w:rFonts w:cstheme="minorHAnsi"/>
          <w:b/>
          <w:bCs/>
          <w:color w:val="4472C4" w:themeColor="accent1"/>
        </w:rPr>
      </w:pPr>
      <w:r w:rsidRPr="00B8219F">
        <w:rPr>
          <w:rFonts w:cstheme="minorHAnsi"/>
          <w:color w:val="222222"/>
          <w:shd w:val="clear" w:color="auto" w:fill="FFFFFF"/>
        </w:rPr>
        <w:t>Fingersh, L., Hand, M. and Laxson, A., 2006. </w:t>
      </w:r>
      <w:r w:rsidRPr="00B8219F">
        <w:rPr>
          <w:rFonts w:cstheme="minorHAnsi"/>
          <w:i/>
          <w:iCs/>
          <w:color w:val="222222"/>
          <w:shd w:val="clear" w:color="auto" w:fill="FFFFFF"/>
        </w:rPr>
        <w:t>Wind turbine design cost and scaling model</w:t>
      </w:r>
      <w:r w:rsidRPr="00B8219F">
        <w:rPr>
          <w:rFonts w:cstheme="minorHAnsi"/>
          <w:color w:val="222222"/>
          <w:shd w:val="clear" w:color="auto" w:fill="FFFFFF"/>
        </w:rPr>
        <w:t> (No. NREL/TP-500-40566). National Renewable Energy Lab.(NREL), Golden, CO (United States).</w:t>
      </w:r>
    </w:p>
    <w:p w14:paraId="3196453F" w14:textId="77777777" w:rsidR="00B8219F" w:rsidRPr="00B8219F" w:rsidRDefault="00B8219F" w:rsidP="00B8219F">
      <w:pPr>
        <w:pStyle w:val="ListParagraph"/>
        <w:jc w:val="both"/>
        <w:rPr>
          <w:rFonts w:cstheme="minorHAnsi"/>
          <w:b/>
          <w:bCs/>
          <w:color w:val="4472C4" w:themeColor="accent1"/>
          <w:sz w:val="36"/>
          <w:szCs w:val="36"/>
        </w:rPr>
      </w:pPr>
    </w:p>
    <w:p w14:paraId="3C6609E4" w14:textId="77777777" w:rsidR="00B8219F" w:rsidRPr="002642A2" w:rsidRDefault="00B8219F" w:rsidP="00B8219F">
      <w:pPr>
        <w:pStyle w:val="ListParagraph"/>
        <w:rPr>
          <w:rFonts w:cstheme="minorHAnsi"/>
          <w:b/>
          <w:bCs/>
          <w:color w:val="4472C4" w:themeColor="accent1"/>
          <w:sz w:val="36"/>
          <w:szCs w:val="36"/>
        </w:rPr>
      </w:pPr>
    </w:p>
    <w:sectPr w:rsidR="00B8219F" w:rsidRPr="002642A2" w:rsidSect="0011321A">
      <w:footerReference w:type="default" r:id="rId16"/>
      <w:footerReference w:type="first" r:id="rId17"/>
      <w:pgSz w:w="16838" w:h="23811" w:code="8"/>
      <w:pgMar w:top="720" w:right="720" w:bottom="720" w:left="720" w:header="709" w:footer="709" w:gutter="0"/>
      <w:pgNumType w:start="2"/>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DBB0541" w14:textId="77777777" w:rsidR="00C35DF0" w:rsidRDefault="00C35DF0" w:rsidP="0060592B">
      <w:pPr>
        <w:spacing w:after="0" w:line="240" w:lineRule="auto"/>
      </w:pPr>
      <w:r>
        <w:separator/>
      </w:r>
    </w:p>
  </w:endnote>
  <w:endnote w:type="continuationSeparator" w:id="0">
    <w:p w14:paraId="125BFAC8" w14:textId="77777777" w:rsidR="00C35DF0" w:rsidRDefault="00C35DF0" w:rsidP="0060592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D84C9FC" w14:textId="5BDB8E2E" w:rsidR="001660B2" w:rsidRDefault="00361ACC">
    <w:pPr>
      <w:pStyle w:val="Footer"/>
    </w:pPr>
    <w:r>
      <w:t>5.</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7C47C5C" w14:textId="77777777" w:rsidR="0011321A" w:rsidRDefault="0011321A">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12870B9" w14:textId="4CB85A4D" w:rsidR="00FF3F57" w:rsidRDefault="00FF3F57">
    <w:pPr>
      <w:pStyle w:val="Footer"/>
    </w:pPr>
  </w:p>
  <w:p w14:paraId="60619632" w14:textId="77777777" w:rsidR="00FF3F57" w:rsidRDefault="00FF3F57">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0200729"/>
      <w:docPartObj>
        <w:docPartGallery w:val="Page Numbers (Bottom of Page)"/>
        <w:docPartUnique/>
      </w:docPartObj>
    </w:sdtPr>
    <w:sdtEndPr>
      <w:rPr>
        <w:noProof/>
      </w:rPr>
    </w:sdtEndPr>
    <w:sdtContent>
      <w:p w14:paraId="104C7ECF" w14:textId="40534EAA" w:rsidR="0011321A" w:rsidRDefault="0011321A">
        <w:pPr>
          <w:pStyle w:val="Footer"/>
        </w:pPr>
        <w:r>
          <w:fldChar w:fldCharType="begin"/>
        </w:r>
        <w:r>
          <w:instrText xml:space="preserve"> PAGE   \* MERGEFORMAT </w:instrText>
        </w:r>
        <w:r>
          <w:fldChar w:fldCharType="separate"/>
        </w:r>
        <w:r>
          <w:rPr>
            <w:noProof/>
          </w:rPr>
          <w:t>2</w:t>
        </w:r>
        <w:r>
          <w:rPr>
            <w:noProof/>
          </w:rPr>
          <w:fldChar w:fldCharType="end"/>
        </w:r>
      </w:p>
    </w:sdtContent>
  </w:sdt>
  <w:p w14:paraId="0445F1A3" w14:textId="092F1E0D" w:rsidR="003B57E8" w:rsidRDefault="003B57E8">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AB9F567" w14:textId="4E73613C" w:rsidR="00FF3F57" w:rsidRDefault="00FF3F5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69411D4" w14:textId="77777777" w:rsidR="00C35DF0" w:rsidRDefault="00C35DF0" w:rsidP="0060592B">
      <w:pPr>
        <w:spacing w:after="0" w:line="240" w:lineRule="auto"/>
      </w:pPr>
      <w:r>
        <w:separator/>
      </w:r>
    </w:p>
  </w:footnote>
  <w:footnote w:type="continuationSeparator" w:id="0">
    <w:p w14:paraId="3B256421" w14:textId="77777777" w:rsidR="00C35DF0" w:rsidRDefault="00C35DF0" w:rsidP="0060592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080522C" w14:textId="77777777" w:rsidR="0011321A" w:rsidRDefault="0011321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6B6B803" w14:textId="77777777" w:rsidR="0011321A" w:rsidRDefault="0011321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8F4BEE6" w14:textId="77777777" w:rsidR="0011321A" w:rsidRDefault="0011321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CE1F3E"/>
    <w:multiLevelType w:val="hybridMultilevel"/>
    <w:tmpl w:val="77208B9E"/>
    <w:lvl w:ilvl="0" w:tplc="F64AF8E2">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24F4C8F"/>
    <w:multiLevelType w:val="hybridMultilevel"/>
    <w:tmpl w:val="E6F6EB7E"/>
    <w:lvl w:ilvl="0" w:tplc="08090001">
      <w:start w:val="1"/>
      <w:numFmt w:val="bullet"/>
      <w:lvlText w:val=""/>
      <w:lvlJc w:val="left"/>
      <w:pPr>
        <w:ind w:left="720" w:hanging="360"/>
      </w:pPr>
      <w:rPr>
        <w:rFonts w:ascii="Symbol" w:hAnsi="Symbol" w:hint="default"/>
      </w:rPr>
    </w:lvl>
    <w:lvl w:ilvl="1" w:tplc="0C0A0003" w:tentative="1">
      <w:start w:val="1"/>
      <w:numFmt w:val="bullet"/>
      <w:lvlText w:val="o"/>
      <w:lvlJc w:val="left"/>
      <w:pPr>
        <w:ind w:left="1440" w:hanging="360"/>
      </w:pPr>
      <w:rPr>
        <w:rFonts w:ascii="Courier New" w:hAnsi="Courier New" w:cs="Courier New" w:hint="default"/>
      </w:rPr>
    </w:lvl>
    <w:lvl w:ilvl="2" w:tplc="0C0A0005" w:tentative="1">
      <w:start w:val="1"/>
      <w:numFmt w:val="bullet"/>
      <w:lvlText w:val=""/>
      <w:lvlJc w:val="left"/>
      <w:pPr>
        <w:ind w:left="2160" w:hanging="360"/>
      </w:pPr>
      <w:rPr>
        <w:rFonts w:ascii="Wingdings" w:hAnsi="Wingdings" w:hint="default"/>
      </w:rPr>
    </w:lvl>
    <w:lvl w:ilvl="3" w:tplc="0C0A0001" w:tentative="1">
      <w:start w:val="1"/>
      <w:numFmt w:val="bullet"/>
      <w:lvlText w:val=""/>
      <w:lvlJc w:val="left"/>
      <w:pPr>
        <w:ind w:left="2880" w:hanging="360"/>
      </w:pPr>
      <w:rPr>
        <w:rFonts w:ascii="Symbol" w:hAnsi="Symbol" w:hint="default"/>
      </w:rPr>
    </w:lvl>
    <w:lvl w:ilvl="4" w:tplc="0C0A0003" w:tentative="1">
      <w:start w:val="1"/>
      <w:numFmt w:val="bullet"/>
      <w:lvlText w:val="o"/>
      <w:lvlJc w:val="left"/>
      <w:pPr>
        <w:ind w:left="3600" w:hanging="360"/>
      </w:pPr>
      <w:rPr>
        <w:rFonts w:ascii="Courier New" w:hAnsi="Courier New" w:cs="Courier New" w:hint="default"/>
      </w:rPr>
    </w:lvl>
    <w:lvl w:ilvl="5" w:tplc="0C0A0005" w:tentative="1">
      <w:start w:val="1"/>
      <w:numFmt w:val="bullet"/>
      <w:lvlText w:val=""/>
      <w:lvlJc w:val="left"/>
      <w:pPr>
        <w:ind w:left="4320" w:hanging="360"/>
      </w:pPr>
      <w:rPr>
        <w:rFonts w:ascii="Wingdings" w:hAnsi="Wingdings" w:hint="default"/>
      </w:rPr>
    </w:lvl>
    <w:lvl w:ilvl="6" w:tplc="0C0A0001" w:tentative="1">
      <w:start w:val="1"/>
      <w:numFmt w:val="bullet"/>
      <w:lvlText w:val=""/>
      <w:lvlJc w:val="left"/>
      <w:pPr>
        <w:ind w:left="5040" w:hanging="360"/>
      </w:pPr>
      <w:rPr>
        <w:rFonts w:ascii="Symbol" w:hAnsi="Symbol" w:hint="default"/>
      </w:rPr>
    </w:lvl>
    <w:lvl w:ilvl="7" w:tplc="0C0A0003" w:tentative="1">
      <w:start w:val="1"/>
      <w:numFmt w:val="bullet"/>
      <w:lvlText w:val="o"/>
      <w:lvlJc w:val="left"/>
      <w:pPr>
        <w:ind w:left="5760" w:hanging="360"/>
      </w:pPr>
      <w:rPr>
        <w:rFonts w:ascii="Courier New" w:hAnsi="Courier New" w:cs="Courier New" w:hint="default"/>
      </w:rPr>
    </w:lvl>
    <w:lvl w:ilvl="8" w:tplc="0C0A0005" w:tentative="1">
      <w:start w:val="1"/>
      <w:numFmt w:val="bullet"/>
      <w:lvlText w:val=""/>
      <w:lvlJc w:val="left"/>
      <w:pPr>
        <w:ind w:left="6480" w:hanging="360"/>
      </w:pPr>
      <w:rPr>
        <w:rFonts w:ascii="Wingdings" w:hAnsi="Wingdings" w:hint="default"/>
      </w:rPr>
    </w:lvl>
  </w:abstractNum>
  <w:abstractNum w:abstractNumId="2" w15:restartNumberingAfterBreak="0">
    <w:nsid w:val="05D26771"/>
    <w:multiLevelType w:val="hybridMultilevel"/>
    <w:tmpl w:val="6762823A"/>
    <w:lvl w:ilvl="0" w:tplc="0C0A0001">
      <w:start w:val="1"/>
      <w:numFmt w:val="bullet"/>
      <w:lvlText w:val=""/>
      <w:lvlJc w:val="left"/>
      <w:pPr>
        <w:ind w:left="720" w:hanging="360"/>
      </w:pPr>
      <w:rPr>
        <w:rFonts w:ascii="Symbol" w:hAnsi="Symbol" w:hint="default"/>
      </w:rPr>
    </w:lvl>
    <w:lvl w:ilvl="1" w:tplc="0C0A0003" w:tentative="1">
      <w:start w:val="1"/>
      <w:numFmt w:val="bullet"/>
      <w:lvlText w:val="o"/>
      <w:lvlJc w:val="left"/>
      <w:pPr>
        <w:ind w:left="1440" w:hanging="360"/>
      </w:pPr>
      <w:rPr>
        <w:rFonts w:ascii="Courier New" w:hAnsi="Courier New" w:cs="Courier New" w:hint="default"/>
      </w:rPr>
    </w:lvl>
    <w:lvl w:ilvl="2" w:tplc="0C0A0005" w:tentative="1">
      <w:start w:val="1"/>
      <w:numFmt w:val="bullet"/>
      <w:lvlText w:val=""/>
      <w:lvlJc w:val="left"/>
      <w:pPr>
        <w:ind w:left="2160" w:hanging="360"/>
      </w:pPr>
      <w:rPr>
        <w:rFonts w:ascii="Wingdings" w:hAnsi="Wingdings" w:hint="default"/>
      </w:rPr>
    </w:lvl>
    <w:lvl w:ilvl="3" w:tplc="0C0A0001" w:tentative="1">
      <w:start w:val="1"/>
      <w:numFmt w:val="bullet"/>
      <w:lvlText w:val=""/>
      <w:lvlJc w:val="left"/>
      <w:pPr>
        <w:ind w:left="2880" w:hanging="360"/>
      </w:pPr>
      <w:rPr>
        <w:rFonts w:ascii="Symbol" w:hAnsi="Symbol" w:hint="default"/>
      </w:rPr>
    </w:lvl>
    <w:lvl w:ilvl="4" w:tplc="0C0A0003" w:tentative="1">
      <w:start w:val="1"/>
      <w:numFmt w:val="bullet"/>
      <w:lvlText w:val="o"/>
      <w:lvlJc w:val="left"/>
      <w:pPr>
        <w:ind w:left="3600" w:hanging="360"/>
      </w:pPr>
      <w:rPr>
        <w:rFonts w:ascii="Courier New" w:hAnsi="Courier New" w:cs="Courier New" w:hint="default"/>
      </w:rPr>
    </w:lvl>
    <w:lvl w:ilvl="5" w:tplc="0C0A0005" w:tentative="1">
      <w:start w:val="1"/>
      <w:numFmt w:val="bullet"/>
      <w:lvlText w:val=""/>
      <w:lvlJc w:val="left"/>
      <w:pPr>
        <w:ind w:left="4320" w:hanging="360"/>
      </w:pPr>
      <w:rPr>
        <w:rFonts w:ascii="Wingdings" w:hAnsi="Wingdings" w:hint="default"/>
      </w:rPr>
    </w:lvl>
    <w:lvl w:ilvl="6" w:tplc="0C0A0001" w:tentative="1">
      <w:start w:val="1"/>
      <w:numFmt w:val="bullet"/>
      <w:lvlText w:val=""/>
      <w:lvlJc w:val="left"/>
      <w:pPr>
        <w:ind w:left="5040" w:hanging="360"/>
      </w:pPr>
      <w:rPr>
        <w:rFonts w:ascii="Symbol" w:hAnsi="Symbol" w:hint="default"/>
      </w:rPr>
    </w:lvl>
    <w:lvl w:ilvl="7" w:tplc="0C0A0003" w:tentative="1">
      <w:start w:val="1"/>
      <w:numFmt w:val="bullet"/>
      <w:lvlText w:val="o"/>
      <w:lvlJc w:val="left"/>
      <w:pPr>
        <w:ind w:left="5760" w:hanging="360"/>
      </w:pPr>
      <w:rPr>
        <w:rFonts w:ascii="Courier New" w:hAnsi="Courier New" w:cs="Courier New" w:hint="default"/>
      </w:rPr>
    </w:lvl>
    <w:lvl w:ilvl="8" w:tplc="0C0A0005" w:tentative="1">
      <w:start w:val="1"/>
      <w:numFmt w:val="bullet"/>
      <w:lvlText w:val=""/>
      <w:lvlJc w:val="left"/>
      <w:pPr>
        <w:ind w:left="6480" w:hanging="360"/>
      </w:pPr>
      <w:rPr>
        <w:rFonts w:ascii="Wingdings" w:hAnsi="Wingdings" w:hint="default"/>
      </w:rPr>
    </w:lvl>
  </w:abstractNum>
  <w:abstractNum w:abstractNumId="3" w15:restartNumberingAfterBreak="0">
    <w:nsid w:val="07B54FFA"/>
    <w:multiLevelType w:val="hybridMultilevel"/>
    <w:tmpl w:val="6E5673DC"/>
    <w:lvl w:ilvl="0" w:tplc="EDEC3444">
      <w:numFmt w:val="bullet"/>
      <w:lvlText w:val="-"/>
      <w:lvlJc w:val="left"/>
      <w:pPr>
        <w:ind w:left="1080" w:hanging="360"/>
      </w:pPr>
      <w:rPr>
        <w:rFonts w:ascii="Calibri" w:eastAsia="Times New Roman"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0EBB5948"/>
    <w:multiLevelType w:val="hybridMultilevel"/>
    <w:tmpl w:val="605E77E4"/>
    <w:lvl w:ilvl="0" w:tplc="26642890">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F8337D5"/>
    <w:multiLevelType w:val="hybridMultilevel"/>
    <w:tmpl w:val="F1EA3098"/>
    <w:lvl w:ilvl="0" w:tplc="ACB2A1C0">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026319B"/>
    <w:multiLevelType w:val="hybridMultilevel"/>
    <w:tmpl w:val="65F034DA"/>
    <w:lvl w:ilvl="0" w:tplc="0C0A0001">
      <w:start w:val="1"/>
      <w:numFmt w:val="bullet"/>
      <w:lvlText w:val=""/>
      <w:lvlJc w:val="left"/>
      <w:pPr>
        <w:ind w:left="720" w:hanging="360"/>
      </w:pPr>
      <w:rPr>
        <w:rFonts w:ascii="Symbol" w:hAnsi="Symbol" w:hint="default"/>
      </w:rPr>
    </w:lvl>
    <w:lvl w:ilvl="1" w:tplc="0C0A0003" w:tentative="1">
      <w:start w:val="1"/>
      <w:numFmt w:val="bullet"/>
      <w:lvlText w:val="o"/>
      <w:lvlJc w:val="left"/>
      <w:pPr>
        <w:ind w:left="1440" w:hanging="360"/>
      </w:pPr>
      <w:rPr>
        <w:rFonts w:ascii="Courier New" w:hAnsi="Courier New" w:cs="Courier New" w:hint="default"/>
      </w:rPr>
    </w:lvl>
    <w:lvl w:ilvl="2" w:tplc="0C0A0005" w:tentative="1">
      <w:start w:val="1"/>
      <w:numFmt w:val="bullet"/>
      <w:lvlText w:val=""/>
      <w:lvlJc w:val="left"/>
      <w:pPr>
        <w:ind w:left="2160" w:hanging="360"/>
      </w:pPr>
      <w:rPr>
        <w:rFonts w:ascii="Wingdings" w:hAnsi="Wingdings" w:hint="default"/>
      </w:rPr>
    </w:lvl>
    <w:lvl w:ilvl="3" w:tplc="0C0A0001" w:tentative="1">
      <w:start w:val="1"/>
      <w:numFmt w:val="bullet"/>
      <w:lvlText w:val=""/>
      <w:lvlJc w:val="left"/>
      <w:pPr>
        <w:ind w:left="2880" w:hanging="360"/>
      </w:pPr>
      <w:rPr>
        <w:rFonts w:ascii="Symbol" w:hAnsi="Symbol" w:hint="default"/>
      </w:rPr>
    </w:lvl>
    <w:lvl w:ilvl="4" w:tplc="0C0A0003" w:tentative="1">
      <w:start w:val="1"/>
      <w:numFmt w:val="bullet"/>
      <w:lvlText w:val="o"/>
      <w:lvlJc w:val="left"/>
      <w:pPr>
        <w:ind w:left="3600" w:hanging="360"/>
      </w:pPr>
      <w:rPr>
        <w:rFonts w:ascii="Courier New" w:hAnsi="Courier New" w:cs="Courier New" w:hint="default"/>
      </w:rPr>
    </w:lvl>
    <w:lvl w:ilvl="5" w:tplc="0C0A0005" w:tentative="1">
      <w:start w:val="1"/>
      <w:numFmt w:val="bullet"/>
      <w:lvlText w:val=""/>
      <w:lvlJc w:val="left"/>
      <w:pPr>
        <w:ind w:left="4320" w:hanging="360"/>
      </w:pPr>
      <w:rPr>
        <w:rFonts w:ascii="Wingdings" w:hAnsi="Wingdings" w:hint="default"/>
      </w:rPr>
    </w:lvl>
    <w:lvl w:ilvl="6" w:tplc="0C0A0001" w:tentative="1">
      <w:start w:val="1"/>
      <w:numFmt w:val="bullet"/>
      <w:lvlText w:val=""/>
      <w:lvlJc w:val="left"/>
      <w:pPr>
        <w:ind w:left="5040" w:hanging="360"/>
      </w:pPr>
      <w:rPr>
        <w:rFonts w:ascii="Symbol" w:hAnsi="Symbol" w:hint="default"/>
      </w:rPr>
    </w:lvl>
    <w:lvl w:ilvl="7" w:tplc="0C0A0003" w:tentative="1">
      <w:start w:val="1"/>
      <w:numFmt w:val="bullet"/>
      <w:lvlText w:val="o"/>
      <w:lvlJc w:val="left"/>
      <w:pPr>
        <w:ind w:left="5760" w:hanging="360"/>
      </w:pPr>
      <w:rPr>
        <w:rFonts w:ascii="Courier New" w:hAnsi="Courier New" w:cs="Courier New" w:hint="default"/>
      </w:rPr>
    </w:lvl>
    <w:lvl w:ilvl="8" w:tplc="0C0A0005" w:tentative="1">
      <w:start w:val="1"/>
      <w:numFmt w:val="bullet"/>
      <w:lvlText w:val=""/>
      <w:lvlJc w:val="left"/>
      <w:pPr>
        <w:ind w:left="6480" w:hanging="360"/>
      </w:pPr>
      <w:rPr>
        <w:rFonts w:ascii="Wingdings" w:hAnsi="Wingdings" w:hint="default"/>
      </w:rPr>
    </w:lvl>
  </w:abstractNum>
  <w:abstractNum w:abstractNumId="7" w15:restartNumberingAfterBreak="0">
    <w:nsid w:val="12161090"/>
    <w:multiLevelType w:val="hybridMultilevel"/>
    <w:tmpl w:val="8A44B734"/>
    <w:lvl w:ilvl="0" w:tplc="D4C63486">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2434FAB"/>
    <w:multiLevelType w:val="hybridMultilevel"/>
    <w:tmpl w:val="C0F28048"/>
    <w:lvl w:ilvl="0" w:tplc="08090001">
      <w:start w:val="1"/>
      <w:numFmt w:val="bullet"/>
      <w:lvlText w:val=""/>
      <w:lvlJc w:val="left"/>
      <w:pPr>
        <w:ind w:left="720" w:hanging="360"/>
      </w:pPr>
      <w:rPr>
        <w:rFonts w:ascii="Symbol" w:hAnsi="Symbol" w:hint="default"/>
      </w:rPr>
    </w:lvl>
    <w:lvl w:ilvl="1" w:tplc="0C0A0003" w:tentative="1">
      <w:start w:val="1"/>
      <w:numFmt w:val="bullet"/>
      <w:lvlText w:val="o"/>
      <w:lvlJc w:val="left"/>
      <w:pPr>
        <w:ind w:left="1440" w:hanging="360"/>
      </w:pPr>
      <w:rPr>
        <w:rFonts w:ascii="Courier New" w:hAnsi="Courier New" w:cs="Courier New" w:hint="default"/>
      </w:rPr>
    </w:lvl>
    <w:lvl w:ilvl="2" w:tplc="0C0A0005" w:tentative="1">
      <w:start w:val="1"/>
      <w:numFmt w:val="bullet"/>
      <w:lvlText w:val=""/>
      <w:lvlJc w:val="left"/>
      <w:pPr>
        <w:ind w:left="2160" w:hanging="360"/>
      </w:pPr>
      <w:rPr>
        <w:rFonts w:ascii="Wingdings" w:hAnsi="Wingdings" w:hint="default"/>
      </w:rPr>
    </w:lvl>
    <w:lvl w:ilvl="3" w:tplc="0C0A0001" w:tentative="1">
      <w:start w:val="1"/>
      <w:numFmt w:val="bullet"/>
      <w:lvlText w:val=""/>
      <w:lvlJc w:val="left"/>
      <w:pPr>
        <w:ind w:left="2880" w:hanging="360"/>
      </w:pPr>
      <w:rPr>
        <w:rFonts w:ascii="Symbol" w:hAnsi="Symbol" w:hint="default"/>
      </w:rPr>
    </w:lvl>
    <w:lvl w:ilvl="4" w:tplc="0C0A0003" w:tentative="1">
      <w:start w:val="1"/>
      <w:numFmt w:val="bullet"/>
      <w:lvlText w:val="o"/>
      <w:lvlJc w:val="left"/>
      <w:pPr>
        <w:ind w:left="3600" w:hanging="360"/>
      </w:pPr>
      <w:rPr>
        <w:rFonts w:ascii="Courier New" w:hAnsi="Courier New" w:cs="Courier New" w:hint="default"/>
      </w:rPr>
    </w:lvl>
    <w:lvl w:ilvl="5" w:tplc="0C0A0005" w:tentative="1">
      <w:start w:val="1"/>
      <w:numFmt w:val="bullet"/>
      <w:lvlText w:val=""/>
      <w:lvlJc w:val="left"/>
      <w:pPr>
        <w:ind w:left="4320" w:hanging="360"/>
      </w:pPr>
      <w:rPr>
        <w:rFonts w:ascii="Wingdings" w:hAnsi="Wingdings" w:hint="default"/>
      </w:rPr>
    </w:lvl>
    <w:lvl w:ilvl="6" w:tplc="0C0A0001" w:tentative="1">
      <w:start w:val="1"/>
      <w:numFmt w:val="bullet"/>
      <w:lvlText w:val=""/>
      <w:lvlJc w:val="left"/>
      <w:pPr>
        <w:ind w:left="5040" w:hanging="360"/>
      </w:pPr>
      <w:rPr>
        <w:rFonts w:ascii="Symbol" w:hAnsi="Symbol" w:hint="default"/>
      </w:rPr>
    </w:lvl>
    <w:lvl w:ilvl="7" w:tplc="0C0A0003" w:tentative="1">
      <w:start w:val="1"/>
      <w:numFmt w:val="bullet"/>
      <w:lvlText w:val="o"/>
      <w:lvlJc w:val="left"/>
      <w:pPr>
        <w:ind w:left="5760" w:hanging="360"/>
      </w:pPr>
      <w:rPr>
        <w:rFonts w:ascii="Courier New" w:hAnsi="Courier New" w:cs="Courier New" w:hint="default"/>
      </w:rPr>
    </w:lvl>
    <w:lvl w:ilvl="8" w:tplc="0C0A0005" w:tentative="1">
      <w:start w:val="1"/>
      <w:numFmt w:val="bullet"/>
      <w:lvlText w:val=""/>
      <w:lvlJc w:val="left"/>
      <w:pPr>
        <w:ind w:left="6480" w:hanging="360"/>
      </w:pPr>
      <w:rPr>
        <w:rFonts w:ascii="Wingdings" w:hAnsi="Wingdings" w:hint="default"/>
      </w:rPr>
    </w:lvl>
  </w:abstractNum>
  <w:abstractNum w:abstractNumId="9" w15:restartNumberingAfterBreak="0">
    <w:nsid w:val="13641870"/>
    <w:multiLevelType w:val="hybridMultilevel"/>
    <w:tmpl w:val="932689BA"/>
    <w:lvl w:ilvl="0" w:tplc="95FEC762">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51A3D5D"/>
    <w:multiLevelType w:val="hybridMultilevel"/>
    <w:tmpl w:val="CEA409AA"/>
    <w:lvl w:ilvl="0" w:tplc="4258A156">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5F34FF8"/>
    <w:multiLevelType w:val="hybridMultilevel"/>
    <w:tmpl w:val="9CAA927E"/>
    <w:lvl w:ilvl="0" w:tplc="083E9646">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1B901B55"/>
    <w:multiLevelType w:val="hybridMultilevel"/>
    <w:tmpl w:val="1182F1CE"/>
    <w:lvl w:ilvl="0" w:tplc="B27A7208">
      <w:numFmt w:val="bullet"/>
      <w:lvlText w:val="-"/>
      <w:lvlJc w:val="left"/>
      <w:pPr>
        <w:ind w:left="1080" w:hanging="360"/>
      </w:pPr>
      <w:rPr>
        <w:rFonts w:ascii="Calibri" w:eastAsia="Times New Roman"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3" w15:restartNumberingAfterBreak="0">
    <w:nsid w:val="1EDD3612"/>
    <w:multiLevelType w:val="hybridMultilevel"/>
    <w:tmpl w:val="9006C18C"/>
    <w:lvl w:ilvl="0" w:tplc="89C01D32">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52B0BDE"/>
    <w:multiLevelType w:val="hybridMultilevel"/>
    <w:tmpl w:val="B4C8D9FE"/>
    <w:lvl w:ilvl="0" w:tplc="3B0EFEAC">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9C36A36"/>
    <w:multiLevelType w:val="hybridMultilevel"/>
    <w:tmpl w:val="1E2E2A4A"/>
    <w:lvl w:ilvl="0" w:tplc="3F064A6A">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9DE35CE"/>
    <w:multiLevelType w:val="hybridMultilevel"/>
    <w:tmpl w:val="5A3E9378"/>
    <w:lvl w:ilvl="0" w:tplc="25B60EC0">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9EA02CF"/>
    <w:multiLevelType w:val="hybridMultilevel"/>
    <w:tmpl w:val="C810BC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A5100CE"/>
    <w:multiLevelType w:val="hybridMultilevel"/>
    <w:tmpl w:val="AAE8FFE2"/>
    <w:lvl w:ilvl="0" w:tplc="29C84D0E">
      <w:numFmt w:val="bullet"/>
      <w:lvlText w:val="-"/>
      <w:lvlJc w:val="left"/>
      <w:pPr>
        <w:ind w:left="405" w:hanging="360"/>
      </w:pPr>
      <w:rPr>
        <w:rFonts w:ascii="Calibri" w:eastAsia="Times New Roman" w:hAnsi="Calibri" w:cs="Calibri" w:hint="default"/>
      </w:rPr>
    </w:lvl>
    <w:lvl w:ilvl="1" w:tplc="08090003" w:tentative="1">
      <w:start w:val="1"/>
      <w:numFmt w:val="bullet"/>
      <w:lvlText w:val="o"/>
      <w:lvlJc w:val="left"/>
      <w:pPr>
        <w:ind w:left="1125" w:hanging="360"/>
      </w:pPr>
      <w:rPr>
        <w:rFonts w:ascii="Courier New" w:hAnsi="Courier New" w:cs="Courier New" w:hint="default"/>
      </w:rPr>
    </w:lvl>
    <w:lvl w:ilvl="2" w:tplc="08090005" w:tentative="1">
      <w:start w:val="1"/>
      <w:numFmt w:val="bullet"/>
      <w:lvlText w:val=""/>
      <w:lvlJc w:val="left"/>
      <w:pPr>
        <w:ind w:left="1845" w:hanging="360"/>
      </w:pPr>
      <w:rPr>
        <w:rFonts w:ascii="Wingdings" w:hAnsi="Wingdings" w:hint="default"/>
      </w:rPr>
    </w:lvl>
    <w:lvl w:ilvl="3" w:tplc="08090001" w:tentative="1">
      <w:start w:val="1"/>
      <w:numFmt w:val="bullet"/>
      <w:lvlText w:val=""/>
      <w:lvlJc w:val="left"/>
      <w:pPr>
        <w:ind w:left="2565" w:hanging="360"/>
      </w:pPr>
      <w:rPr>
        <w:rFonts w:ascii="Symbol" w:hAnsi="Symbol" w:hint="default"/>
      </w:rPr>
    </w:lvl>
    <w:lvl w:ilvl="4" w:tplc="08090003" w:tentative="1">
      <w:start w:val="1"/>
      <w:numFmt w:val="bullet"/>
      <w:lvlText w:val="o"/>
      <w:lvlJc w:val="left"/>
      <w:pPr>
        <w:ind w:left="3285" w:hanging="360"/>
      </w:pPr>
      <w:rPr>
        <w:rFonts w:ascii="Courier New" w:hAnsi="Courier New" w:cs="Courier New" w:hint="default"/>
      </w:rPr>
    </w:lvl>
    <w:lvl w:ilvl="5" w:tplc="08090005" w:tentative="1">
      <w:start w:val="1"/>
      <w:numFmt w:val="bullet"/>
      <w:lvlText w:val=""/>
      <w:lvlJc w:val="left"/>
      <w:pPr>
        <w:ind w:left="4005" w:hanging="360"/>
      </w:pPr>
      <w:rPr>
        <w:rFonts w:ascii="Wingdings" w:hAnsi="Wingdings" w:hint="default"/>
      </w:rPr>
    </w:lvl>
    <w:lvl w:ilvl="6" w:tplc="08090001" w:tentative="1">
      <w:start w:val="1"/>
      <w:numFmt w:val="bullet"/>
      <w:lvlText w:val=""/>
      <w:lvlJc w:val="left"/>
      <w:pPr>
        <w:ind w:left="4725" w:hanging="360"/>
      </w:pPr>
      <w:rPr>
        <w:rFonts w:ascii="Symbol" w:hAnsi="Symbol" w:hint="default"/>
      </w:rPr>
    </w:lvl>
    <w:lvl w:ilvl="7" w:tplc="08090003" w:tentative="1">
      <w:start w:val="1"/>
      <w:numFmt w:val="bullet"/>
      <w:lvlText w:val="o"/>
      <w:lvlJc w:val="left"/>
      <w:pPr>
        <w:ind w:left="5445" w:hanging="360"/>
      </w:pPr>
      <w:rPr>
        <w:rFonts w:ascii="Courier New" w:hAnsi="Courier New" w:cs="Courier New" w:hint="default"/>
      </w:rPr>
    </w:lvl>
    <w:lvl w:ilvl="8" w:tplc="08090005" w:tentative="1">
      <w:start w:val="1"/>
      <w:numFmt w:val="bullet"/>
      <w:lvlText w:val=""/>
      <w:lvlJc w:val="left"/>
      <w:pPr>
        <w:ind w:left="6165" w:hanging="360"/>
      </w:pPr>
      <w:rPr>
        <w:rFonts w:ascii="Wingdings" w:hAnsi="Wingdings" w:hint="default"/>
      </w:rPr>
    </w:lvl>
  </w:abstractNum>
  <w:abstractNum w:abstractNumId="19" w15:restartNumberingAfterBreak="0">
    <w:nsid w:val="3BBD77FA"/>
    <w:multiLevelType w:val="hybridMultilevel"/>
    <w:tmpl w:val="E6003358"/>
    <w:lvl w:ilvl="0" w:tplc="08090001">
      <w:start w:val="1"/>
      <w:numFmt w:val="bullet"/>
      <w:lvlText w:val=""/>
      <w:lvlJc w:val="left"/>
      <w:pPr>
        <w:ind w:left="720" w:hanging="360"/>
      </w:pPr>
      <w:rPr>
        <w:rFonts w:ascii="Symbol" w:hAnsi="Symbol" w:hint="default"/>
      </w:rPr>
    </w:lvl>
    <w:lvl w:ilvl="1" w:tplc="0C0A0003" w:tentative="1">
      <w:start w:val="1"/>
      <w:numFmt w:val="bullet"/>
      <w:lvlText w:val="o"/>
      <w:lvlJc w:val="left"/>
      <w:pPr>
        <w:ind w:left="1440" w:hanging="360"/>
      </w:pPr>
      <w:rPr>
        <w:rFonts w:ascii="Courier New" w:hAnsi="Courier New" w:cs="Courier New" w:hint="default"/>
      </w:rPr>
    </w:lvl>
    <w:lvl w:ilvl="2" w:tplc="0C0A0005" w:tentative="1">
      <w:start w:val="1"/>
      <w:numFmt w:val="bullet"/>
      <w:lvlText w:val=""/>
      <w:lvlJc w:val="left"/>
      <w:pPr>
        <w:ind w:left="2160" w:hanging="360"/>
      </w:pPr>
      <w:rPr>
        <w:rFonts w:ascii="Wingdings" w:hAnsi="Wingdings" w:hint="default"/>
      </w:rPr>
    </w:lvl>
    <w:lvl w:ilvl="3" w:tplc="0C0A0001" w:tentative="1">
      <w:start w:val="1"/>
      <w:numFmt w:val="bullet"/>
      <w:lvlText w:val=""/>
      <w:lvlJc w:val="left"/>
      <w:pPr>
        <w:ind w:left="2880" w:hanging="360"/>
      </w:pPr>
      <w:rPr>
        <w:rFonts w:ascii="Symbol" w:hAnsi="Symbol" w:hint="default"/>
      </w:rPr>
    </w:lvl>
    <w:lvl w:ilvl="4" w:tplc="0C0A0003" w:tentative="1">
      <w:start w:val="1"/>
      <w:numFmt w:val="bullet"/>
      <w:lvlText w:val="o"/>
      <w:lvlJc w:val="left"/>
      <w:pPr>
        <w:ind w:left="3600" w:hanging="360"/>
      </w:pPr>
      <w:rPr>
        <w:rFonts w:ascii="Courier New" w:hAnsi="Courier New" w:cs="Courier New" w:hint="default"/>
      </w:rPr>
    </w:lvl>
    <w:lvl w:ilvl="5" w:tplc="0C0A0005" w:tentative="1">
      <w:start w:val="1"/>
      <w:numFmt w:val="bullet"/>
      <w:lvlText w:val=""/>
      <w:lvlJc w:val="left"/>
      <w:pPr>
        <w:ind w:left="4320" w:hanging="360"/>
      </w:pPr>
      <w:rPr>
        <w:rFonts w:ascii="Wingdings" w:hAnsi="Wingdings" w:hint="default"/>
      </w:rPr>
    </w:lvl>
    <w:lvl w:ilvl="6" w:tplc="0C0A0001" w:tentative="1">
      <w:start w:val="1"/>
      <w:numFmt w:val="bullet"/>
      <w:lvlText w:val=""/>
      <w:lvlJc w:val="left"/>
      <w:pPr>
        <w:ind w:left="5040" w:hanging="360"/>
      </w:pPr>
      <w:rPr>
        <w:rFonts w:ascii="Symbol" w:hAnsi="Symbol" w:hint="default"/>
      </w:rPr>
    </w:lvl>
    <w:lvl w:ilvl="7" w:tplc="0C0A0003" w:tentative="1">
      <w:start w:val="1"/>
      <w:numFmt w:val="bullet"/>
      <w:lvlText w:val="o"/>
      <w:lvlJc w:val="left"/>
      <w:pPr>
        <w:ind w:left="5760" w:hanging="360"/>
      </w:pPr>
      <w:rPr>
        <w:rFonts w:ascii="Courier New" w:hAnsi="Courier New" w:cs="Courier New" w:hint="default"/>
      </w:rPr>
    </w:lvl>
    <w:lvl w:ilvl="8" w:tplc="0C0A0005" w:tentative="1">
      <w:start w:val="1"/>
      <w:numFmt w:val="bullet"/>
      <w:lvlText w:val=""/>
      <w:lvlJc w:val="left"/>
      <w:pPr>
        <w:ind w:left="6480" w:hanging="360"/>
      </w:pPr>
      <w:rPr>
        <w:rFonts w:ascii="Wingdings" w:hAnsi="Wingdings" w:hint="default"/>
      </w:rPr>
    </w:lvl>
  </w:abstractNum>
  <w:abstractNum w:abstractNumId="20" w15:restartNumberingAfterBreak="0">
    <w:nsid w:val="3F4A2E5F"/>
    <w:multiLevelType w:val="hybridMultilevel"/>
    <w:tmpl w:val="67800652"/>
    <w:lvl w:ilvl="0" w:tplc="08090001">
      <w:start w:val="1"/>
      <w:numFmt w:val="bullet"/>
      <w:lvlText w:val=""/>
      <w:lvlJc w:val="left"/>
      <w:pPr>
        <w:ind w:left="720" w:hanging="360"/>
      </w:pPr>
      <w:rPr>
        <w:rFonts w:ascii="Symbol" w:hAnsi="Symbol" w:hint="default"/>
      </w:rPr>
    </w:lvl>
    <w:lvl w:ilvl="1" w:tplc="0C0A0003" w:tentative="1">
      <w:start w:val="1"/>
      <w:numFmt w:val="bullet"/>
      <w:lvlText w:val="o"/>
      <w:lvlJc w:val="left"/>
      <w:pPr>
        <w:ind w:left="1440" w:hanging="360"/>
      </w:pPr>
      <w:rPr>
        <w:rFonts w:ascii="Courier New" w:hAnsi="Courier New" w:cs="Courier New" w:hint="default"/>
      </w:rPr>
    </w:lvl>
    <w:lvl w:ilvl="2" w:tplc="0C0A0005" w:tentative="1">
      <w:start w:val="1"/>
      <w:numFmt w:val="bullet"/>
      <w:lvlText w:val=""/>
      <w:lvlJc w:val="left"/>
      <w:pPr>
        <w:ind w:left="2160" w:hanging="360"/>
      </w:pPr>
      <w:rPr>
        <w:rFonts w:ascii="Wingdings" w:hAnsi="Wingdings" w:hint="default"/>
      </w:rPr>
    </w:lvl>
    <w:lvl w:ilvl="3" w:tplc="0C0A0001" w:tentative="1">
      <w:start w:val="1"/>
      <w:numFmt w:val="bullet"/>
      <w:lvlText w:val=""/>
      <w:lvlJc w:val="left"/>
      <w:pPr>
        <w:ind w:left="2880" w:hanging="360"/>
      </w:pPr>
      <w:rPr>
        <w:rFonts w:ascii="Symbol" w:hAnsi="Symbol" w:hint="default"/>
      </w:rPr>
    </w:lvl>
    <w:lvl w:ilvl="4" w:tplc="0C0A0003" w:tentative="1">
      <w:start w:val="1"/>
      <w:numFmt w:val="bullet"/>
      <w:lvlText w:val="o"/>
      <w:lvlJc w:val="left"/>
      <w:pPr>
        <w:ind w:left="3600" w:hanging="360"/>
      </w:pPr>
      <w:rPr>
        <w:rFonts w:ascii="Courier New" w:hAnsi="Courier New" w:cs="Courier New" w:hint="default"/>
      </w:rPr>
    </w:lvl>
    <w:lvl w:ilvl="5" w:tplc="0C0A0005" w:tentative="1">
      <w:start w:val="1"/>
      <w:numFmt w:val="bullet"/>
      <w:lvlText w:val=""/>
      <w:lvlJc w:val="left"/>
      <w:pPr>
        <w:ind w:left="4320" w:hanging="360"/>
      </w:pPr>
      <w:rPr>
        <w:rFonts w:ascii="Wingdings" w:hAnsi="Wingdings" w:hint="default"/>
      </w:rPr>
    </w:lvl>
    <w:lvl w:ilvl="6" w:tplc="0C0A0001" w:tentative="1">
      <w:start w:val="1"/>
      <w:numFmt w:val="bullet"/>
      <w:lvlText w:val=""/>
      <w:lvlJc w:val="left"/>
      <w:pPr>
        <w:ind w:left="5040" w:hanging="360"/>
      </w:pPr>
      <w:rPr>
        <w:rFonts w:ascii="Symbol" w:hAnsi="Symbol" w:hint="default"/>
      </w:rPr>
    </w:lvl>
    <w:lvl w:ilvl="7" w:tplc="0C0A0003" w:tentative="1">
      <w:start w:val="1"/>
      <w:numFmt w:val="bullet"/>
      <w:lvlText w:val="o"/>
      <w:lvlJc w:val="left"/>
      <w:pPr>
        <w:ind w:left="5760" w:hanging="360"/>
      </w:pPr>
      <w:rPr>
        <w:rFonts w:ascii="Courier New" w:hAnsi="Courier New" w:cs="Courier New" w:hint="default"/>
      </w:rPr>
    </w:lvl>
    <w:lvl w:ilvl="8" w:tplc="0C0A0005" w:tentative="1">
      <w:start w:val="1"/>
      <w:numFmt w:val="bullet"/>
      <w:lvlText w:val=""/>
      <w:lvlJc w:val="left"/>
      <w:pPr>
        <w:ind w:left="6480" w:hanging="360"/>
      </w:pPr>
      <w:rPr>
        <w:rFonts w:ascii="Wingdings" w:hAnsi="Wingdings" w:hint="default"/>
      </w:rPr>
    </w:lvl>
  </w:abstractNum>
  <w:abstractNum w:abstractNumId="21" w15:restartNumberingAfterBreak="0">
    <w:nsid w:val="3FE32186"/>
    <w:multiLevelType w:val="hybridMultilevel"/>
    <w:tmpl w:val="0A8C1282"/>
    <w:lvl w:ilvl="0" w:tplc="F800B85A">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3DA4863"/>
    <w:multiLevelType w:val="hybridMultilevel"/>
    <w:tmpl w:val="922E50B8"/>
    <w:lvl w:ilvl="0" w:tplc="ADCAB0E4">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7CC2CDA"/>
    <w:multiLevelType w:val="hybridMultilevel"/>
    <w:tmpl w:val="D9B80708"/>
    <w:lvl w:ilvl="0" w:tplc="08090001">
      <w:start w:val="1"/>
      <w:numFmt w:val="bullet"/>
      <w:lvlText w:val=""/>
      <w:lvlJc w:val="left"/>
      <w:pPr>
        <w:ind w:left="720" w:hanging="360"/>
      </w:pPr>
      <w:rPr>
        <w:rFonts w:ascii="Symbol" w:hAnsi="Symbol" w:hint="default"/>
      </w:rPr>
    </w:lvl>
    <w:lvl w:ilvl="1" w:tplc="0C0A0003" w:tentative="1">
      <w:start w:val="1"/>
      <w:numFmt w:val="bullet"/>
      <w:lvlText w:val="o"/>
      <w:lvlJc w:val="left"/>
      <w:pPr>
        <w:ind w:left="1440" w:hanging="360"/>
      </w:pPr>
      <w:rPr>
        <w:rFonts w:ascii="Courier New" w:hAnsi="Courier New" w:cs="Courier New" w:hint="default"/>
      </w:rPr>
    </w:lvl>
    <w:lvl w:ilvl="2" w:tplc="0C0A0005" w:tentative="1">
      <w:start w:val="1"/>
      <w:numFmt w:val="bullet"/>
      <w:lvlText w:val=""/>
      <w:lvlJc w:val="left"/>
      <w:pPr>
        <w:ind w:left="2160" w:hanging="360"/>
      </w:pPr>
      <w:rPr>
        <w:rFonts w:ascii="Wingdings" w:hAnsi="Wingdings" w:hint="default"/>
      </w:rPr>
    </w:lvl>
    <w:lvl w:ilvl="3" w:tplc="0C0A0001" w:tentative="1">
      <w:start w:val="1"/>
      <w:numFmt w:val="bullet"/>
      <w:lvlText w:val=""/>
      <w:lvlJc w:val="left"/>
      <w:pPr>
        <w:ind w:left="2880" w:hanging="360"/>
      </w:pPr>
      <w:rPr>
        <w:rFonts w:ascii="Symbol" w:hAnsi="Symbol" w:hint="default"/>
      </w:rPr>
    </w:lvl>
    <w:lvl w:ilvl="4" w:tplc="0C0A0003" w:tentative="1">
      <w:start w:val="1"/>
      <w:numFmt w:val="bullet"/>
      <w:lvlText w:val="o"/>
      <w:lvlJc w:val="left"/>
      <w:pPr>
        <w:ind w:left="3600" w:hanging="360"/>
      </w:pPr>
      <w:rPr>
        <w:rFonts w:ascii="Courier New" w:hAnsi="Courier New" w:cs="Courier New" w:hint="default"/>
      </w:rPr>
    </w:lvl>
    <w:lvl w:ilvl="5" w:tplc="0C0A0005" w:tentative="1">
      <w:start w:val="1"/>
      <w:numFmt w:val="bullet"/>
      <w:lvlText w:val=""/>
      <w:lvlJc w:val="left"/>
      <w:pPr>
        <w:ind w:left="4320" w:hanging="360"/>
      </w:pPr>
      <w:rPr>
        <w:rFonts w:ascii="Wingdings" w:hAnsi="Wingdings" w:hint="default"/>
      </w:rPr>
    </w:lvl>
    <w:lvl w:ilvl="6" w:tplc="0C0A0001" w:tentative="1">
      <w:start w:val="1"/>
      <w:numFmt w:val="bullet"/>
      <w:lvlText w:val=""/>
      <w:lvlJc w:val="left"/>
      <w:pPr>
        <w:ind w:left="5040" w:hanging="360"/>
      </w:pPr>
      <w:rPr>
        <w:rFonts w:ascii="Symbol" w:hAnsi="Symbol" w:hint="default"/>
      </w:rPr>
    </w:lvl>
    <w:lvl w:ilvl="7" w:tplc="0C0A0003" w:tentative="1">
      <w:start w:val="1"/>
      <w:numFmt w:val="bullet"/>
      <w:lvlText w:val="o"/>
      <w:lvlJc w:val="left"/>
      <w:pPr>
        <w:ind w:left="5760" w:hanging="360"/>
      </w:pPr>
      <w:rPr>
        <w:rFonts w:ascii="Courier New" w:hAnsi="Courier New" w:cs="Courier New" w:hint="default"/>
      </w:rPr>
    </w:lvl>
    <w:lvl w:ilvl="8" w:tplc="0C0A0005" w:tentative="1">
      <w:start w:val="1"/>
      <w:numFmt w:val="bullet"/>
      <w:lvlText w:val=""/>
      <w:lvlJc w:val="left"/>
      <w:pPr>
        <w:ind w:left="6480" w:hanging="360"/>
      </w:pPr>
      <w:rPr>
        <w:rFonts w:ascii="Wingdings" w:hAnsi="Wingdings" w:hint="default"/>
      </w:rPr>
    </w:lvl>
  </w:abstractNum>
  <w:abstractNum w:abstractNumId="24" w15:restartNumberingAfterBreak="0">
    <w:nsid w:val="4A2D758E"/>
    <w:multiLevelType w:val="hybridMultilevel"/>
    <w:tmpl w:val="0EE0214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5" w15:restartNumberingAfterBreak="0">
    <w:nsid w:val="4DAF7716"/>
    <w:multiLevelType w:val="hybridMultilevel"/>
    <w:tmpl w:val="297AB930"/>
    <w:lvl w:ilvl="0" w:tplc="25E89276">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1E86D56"/>
    <w:multiLevelType w:val="hybridMultilevel"/>
    <w:tmpl w:val="3AE2459C"/>
    <w:lvl w:ilvl="0" w:tplc="5192D42C">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9D3349E"/>
    <w:multiLevelType w:val="multilevel"/>
    <w:tmpl w:val="A92A536C"/>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28" w15:restartNumberingAfterBreak="0">
    <w:nsid w:val="5C8826F3"/>
    <w:multiLevelType w:val="hybridMultilevel"/>
    <w:tmpl w:val="C9E2907E"/>
    <w:lvl w:ilvl="0" w:tplc="C25A6F6A">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2B168C1"/>
    <w:multiLevelType w:val="hybridMultilevel"/>
    <w:tmpl w:val="DFBE0270"/>
    <w:lvl w:ilvl="0" w:tplc="21204296">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37B2BDB"/>
    <w:multiLevelType w:val="hybridMultilevel"/>
    <w:tmpl w:val="122225B8"/>
    <w:lvl w:ilvl="0" w:tplc="6A7EC64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48F7F8E"/>
    <w:multiLevelType w:val="hybridMultilevel"/>
    <w:tmpl w:val="8626F182"/>
    <w:lvl w:ilvl="0" w:tplc="0C0A000F">
      <w:start w:val="1"/>
      <w:numFmt w:val="decimal"/>
      <w:lvlText w:val="%1."/>
      <w:lvlJc w:val="left"/>
      <w:pPr>
        <w:ind w:left="720" w:hanging="360"/>
      </w:pPr>
    </w:lvl>
    <w:lvl w:ilvl="1" w:tplc="0C0A0019" w:tentative="1">
      <w:start w:val="1"/>
      <w:numFmt w:val="lowerLetter"/>
      <w:lvlText w:val="%2."/>
      <w:lvlJc w:val="left"/>
      <w:pPr>
        <w:ind w:left="1440" w:hanging="360"/>
      </w:pPr>
    </w:lvl>
    <w:lvl w:ilvl="2" w:tplc="0C0A001B" w:tentative="1">
      <w:start w:val="1"/>
      <w:numFmt w:val="lowerRoman"/>
      <w:lvlText w:val="%3."/>
      <w:lvlJc w:val="right"/>
      <w:pPr>
        <w:ind w:left="2160" w:hanging="180"/>
      </w:pPr>
    </w:lvl>
    <w:lvl w:ilvl="3" w:tplc="0C0A000F" w:tentative="1">
      <w:start w:val="1"/>
      <w:numFmt w:val="decimal"/>
      <w:lvlText w:val="%4."/>
      <w:lvlJc w:val="left"/>
      <w:pPr>
        <w:ind w:left="2880" w:hanging="360"/>
      </w:pPr>
    </w:lvl>
    <w:lvl w:ilvl="4" w:tplc="0C0A0019" w:tentative="1">
      <w:start w:val="1"/>
      <w:numFmt w:val="lowerLetter"/>
      <w:lvlText w:val="%5."/>
      <w:lvlJc w:val="left"/>
      <w:pPr>
        <w:ind w:left="3600" w:hanging="360"/>
      </w:pPr>
    </w:lvl>
    <w:lvl w:ilvl="5" w:tplc="0C0A001B" w:tentative="1">
      <w:start w:val="1"/>
      <w:numFmt w:val="lowerRoman"/>
      <w:lvlText w:val="%6."/>
      <w:lvlJc w:val="right"/>
      <w:pPr>
        <w:ind w:left="4320" w:hanging="180"/>
      </w:pPr>
    </w:lvl>
    <w:lvl w:ilvl="6" w:tplc="0C0A000F" w:tentative="1">
      <w:start w:val="1"/>
      <w:numFmt w:val="decimal"/>
      <w:lvlText w:val="%7."/>
      <w:lvlJc w:val="left"/>
      <w:pPr>
        <w:ind w:left="5040" w:hanging="360"/>
      </w:pPr>
    </w:lvl>
    <w:lvl w:ilvl="7" w:tplc="0C0A0019" w:tentative="1">
      <w:start w:val="1"/>
      <w:numFmt w:val="lowerLetter"/>
      <w:lvlText w:val="%8."/>
      <w:lvlJc w:val="left"/>
      <w:pPr>
        <w:ind w:left="5760" w:hanging="360"/>
      </w:pPr>
    </w:lvl>
    <w:lvl w:ilvl="8" w:tplc="0C0A001B" w:tentative="1">
      <w:start w:val="1"/>
      <w:numFmt w:val="lowerRoman"/>
      <w:lvlText w:val="%9."/>
      <w:lvlJc w:val="right"/>
      <w:pPr>
        <w:ind w:left="6480" w:hanging="180"/>
      </w:pPr>
    </w:lvl>
  </w:abstractNum>
  <w:abstractNum w:abstractNumId="32" w15:restartNumberingAfterBreak="0">
    <w:nsid w:val="67B4429A"/>
    <w:multiLevelType w:val="hybridMultilevel"/>
    <w:tmpl w:val="E81ACBA8"/>
    <w:lvl w:ilvl="0" w:tplc="82FEC1A8">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6BEE50BD"/>
    <w:multiLevelType w:val="hybridMultilevel"/>
    <w:tmpl w:val="45600860"/>
    <w:lvl w:ilvl="0" w:tplc="0C0A0001">
      <w:start w:val="1"/>
      <w:numFmt w:val="bullet"/>
      <w:lvlText w:val=""/>
      <w:lvlJc w:val="left"/>
      <w:pPr>
        <w:ind w:left="720" w:hanging="360"/>
      </w:pPr>
      <w:rPr>
        <w:rFonts w:ascii="Symbol" w:hAnsi="Symbol" w:hint="default"/>
      </w:rPr>
    </w:lvl>
    <w:lvl w:ilvl="1" w:tplc="0C0A0003" w:tentative="1">
      <w:start w:val="1"/>
      <w:numFmt w:val="bullet"/>
      <w:lvlText w:val="o"/>
      <w:lvlJc w:val="left"/>
      <w:pPr>
        <w:ind w:left="1440" w:hanging="360"/>
      </w:pPr>
      <w:rPr>
        <w:rFonts w:ascii="Courier New" w:hAnsi="Courier New" w:cs="Courier New" w:hint="default"/>
      </w:rPr>
    </w:lvl>
    <w:lvl w:ilvl="2" w:tplc="0C0A0005" w:tentative="1">
      <w:start w:val="1"/>
      <w:numFmt w:val="bullet"/>
      <w:lvlText w:val=""/>
      <w:lvlJc w:val="left"/>
      <w:pPr>
        <w:ind w:left="2160" w:hanging="360"/>
      </w:pPr>
      <w:rPr>
        <w:rFonts w:ascii="Wingdings" w:hAnsi="Wingdings" w:hint="default"/>
      </w:rPr>
    </w:lvl>
    <w:lvl w:ilvl="3" w:tplc="0C0A0001" w:tentative="1">
      <w:start w:val="1"/>
      <w:numFmt w:val="bullet"/>
      <w:lvlText w:val=""/>
      <w:lvlJc w:val="left"/>
      <w:pPr>
        <w:ind w:left="2880" w:hanging="360"/>
      </w:pPr>
      <w:rPr>
        <w:rFonts w:ascii="Symbol" w:hAnsi="Symbol" w:hint="default"/>
      </w:rPr>
    </w:lvl>
    <w:lvl w:ilvl="4" w:tplc="0C0A0003" w:tentative="1">
      <w:start w:val="1"/>
      <w:numFmt w:val="bullet"/>
      <w:lvlText w:val="o"/>
      <w:lvlJc w:val="left"/>
      <w:pPr>
        <w:ind w:left="3600" w:hanging="360"/>
      </w:pPr>
      <w:rPr>
        <w:rFonts w:ascii="Courier New" w:hAnsi="Courier New" w:cs="Courier New" w:hint="default"/>
      </w:rPr>
    </w:lvl>
    <w:lvl w:ilvl="5" w:tplc="0C0A0005" w:tentative="1">
      <w:start w:val="1"/>
      <w:numFmt w:val="bullet"/>
      <w:lvlText w:val=""/>
      <w:lvlJc w:val="left"/>
      <w:pPr>
        <w:ind w:left="4320" w:hanging="360"/>
      </w:pPr>
      <w:rPr>
        <w:rFonts w:ascii="Wingdings" w:hAnsi="Wingdings" w:hint="default"/>
      </w:rPr>
    </w:lvl>
    <w:lvl w:ilvl="6" w:tplc="0C0A0001" w:tentative="1">
      <w:start w:val="1"/>
      <w:numFmt w:val="bullet"/>
      <w:lvlText w:val=""/>
      <w:lvlJc w:val="left"/>
      <w:pPr>
        <w:ind w:left="5040" w:hanging="360"/>
      </w:pPr>
      <w:rPr>
        <w:rFonts w:ascii="Symbol" w:hAnsi="Symbol" w:hint="default"/>
      </w:rPr>
    </w:lvl>
    <w:lvl w:ilvl="7" w:tplc="0C0A0003" w:tentative="1">
      <w:start w:val="1"/>
      <w:numFmt w:val="bullet"/>
      <w:lvlText w:val="o"/>
      <w:lvlJc w:val="left"/>
      <w:pPr>
        <w:ind w:left="5760" w:hanging="360"/>
      </w:pPr>
      <w:rPr>
        <w:rFonts w:ascii="Courier New" w:hAnsi="Courier New" w:cs="Courier New" w:hint="default"/>
      </w:rPr>
    </w:lvl>
    <w:lvl w:ilvl="8" w:tplc="0C0A0005" w:tentative="1">
      <w:start w:val="1"/>
      <w:numFmt w:val="bullet"/>
      <w:lvlText w:val=""/>
      <w:lvlJc w:val="left"/>
      <w:pPr>
        <w:ind w:left="6480" w:hanging="360"/>
      </w:pPr>
      <w:rPr>
        <w:rFonts w:ascii="Wingdings" w:hAnsi="Wingdings" w:hint="default"/>
      </w:rPr>
    </w:lvl>
  </w:abstractNum>
  <w:abstractNum w:abstractNumId="34" w15:restartNumberingAfterBreak="0">
    <w:nsid w:val="6F112FB7"/>
    <w:multiLevelType w:val="hybridMultilevel"/>
    <w:tmpl w:val="583444B6"/>
    <w:lvl w:ilvl="0" w:tplc="D6DE8F98">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6F9576DB"/>
    <w:multiLevelType w:val="multilevel"/>
    <w:tmpl w:val="2848D5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70CA3A42"/>
    <w:multiLevelType w:val="hybridMultilevel"/>
    <w:tmpl w:val="25B86AB2"/>
    <w:lvl w:ilvl="0" w:tplc="9FFC2B7E">
      <w:start w:val="1"/>
      <w:numFmt w:val="decimal"/>
      <w:lvlText w:val="%1."/>
      <w:lvlJc w:val="left"/>
      <w:pPr>
        <w:ind w:left="720" w:hanging="360"/>
      </w:pPr>
      <w:rPr>
        <w:rFonts w:asciiTheme="minorHAnsi" w:hAnsiTheme="minorHAnsi" w:cstheme="minorHAnsi" w:hint="default"/>
        <w:b w:val="0"/>
        <w:color w:val="000000" w:themeColor="text1"/>
        <w:sz w:val="24"/>
        <w:szCs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721B5347"/>
    <w:multiLevelType w:val="hybridMultilevel"/>
    <w:tmpl w:val="3F5C02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85F2A4B"/>
    <w:multiLevelType w:val="hybridMultilevel"/>
    <w:tmpl w:val="796ED512"/>
    <w:lvl w:ilvl="0" w:tplc="08090001">
      <w:start w:val="1"/>
      <w:numFmt w:val="bullet"/>
      <w:lvlText w:val=""/>
      <w:lvlJc w:val="left"/>
      <w:pPr>
        <w:ind w:left="1440" w:hanging="360"/>
      </w:pPr>
      <w:rPr>
        <w:rFonts w:ascii="Symbol" w:hAnsi="Symbol" w:hint="default"/>
      </w:rPr>
    </w:lvl>
    <w:lvl w:ilvl="1" w:tplc="0C0A0003" w:tentative="1">
      <w:start w:val="1"/>
      <w:numFmt w:val="bullet"/>
      <w:lvlText w:val="o"/>
      <w:lvlJc w:val="left"/>
      <w:pPr>
        <w:ind w:left="2160" w:hanging="360"/>
      </w:pPr>
      <w:rPr>
        <w:rFonts w:ascii="Courier New" w:hAnsi="Courier New" w:cs="Courier New" w:hint="default"/>
      </w:rPr>
    </w:lvl>
    <w:lvl w:ilvl="2" w:tplc="0C0A0005" w:tentative="1">
      <w:start w:val="1"/>
      <w:numFmt w:val="bullet"/>
      <w:lvlText w:val=""/>
      <w:lvlJc w:val="left"/>
      <w:pPr>
        <w:ind w:left="2880" w:hanging="360"/>
      </w:pPr>
      <w:rPr>
        <w:rFonts w:ascii="Wingdings" w:hAnsi="Wingdings" w:hint="default"/>
      </w:rPr>
    </w:lvl>
    <w:lvl w:ilvl="3" w:tplc="0C0A0001" w:tentative="1">
      <w:start w:val="1"/>
      <w:numFmt w:val="bullet"/>
      <w:lvlText w:val=""/>
      <w:lvlJc w:val="left"/>
      <w:pPr>
        <w:ind w:left="3600" w:hanging="360"/>
      </w:pPr>
      <w:rPr>
        <w:rFonts w:ascii="Symbol" w:hAnsi="Symbol" w:hint="default"/>
      </w:rPr>
    </w:lvl>
    <w:lvl w:ilvl="4" w:tplc="0C0A0003" w:tentative="1">
      <w:start w:val="1"/>
      <w:numFmt w:val="bullet"/>
      <w:lvlText w:val="o"/>
      <w:lvlJc w:val="left"/>
      <w:pPr>
        <w:ind w:left="4320" w:hanging="360"/>
      </w:pPr>
      <w:rPr>
        <w:rFonts w:ascii="Courier New" w:hAnsi="Courier New" w:cs="Courier New" w:hint="default"/>
      </w:rPr>
    </w:lvl>
    <w:lvl w:ilvl="5" w:tplc="0C0A0005" w:tentative="1">
      <w:start w:val="1"/>
      <w:numFmt w:val="bullet"/>
      <w:lvlText w:val=""/>
      <w:lvlJc w:val="left"/>
      <w:pPr>
        <w:ind w:left="5040" w:hanging="360"/>
      </w:pPr>
      <w:rPr>
        <w:rFonts w:ascii="Wingdings" w:hAnsi="Wingdings" w:hint="default"/>
      </w:rPr>
    </w:lvl>
    <w:lvl w:ilvl="6" w:tplc="0C0A0001" w:tentative="1">
      <w:start w:val="1"/>
      <w:numFmt w:val="bullet"/>
      <w:lvlText w:val=""/>
      <w:lvlJc w:val="left"/>
      <w:pPr>
        <w:ind w:left="5760" w:hanging="360"/>
      </w:pPr>
      <w:rPr>
        <w:rFonts w:ascii="Symbol" w:hAnsi="Symbol" w:hint="default"/>
      </w:rPr>
    </w:lvl>
    <w:lvl w:ilvl="7" w:tplc="0C0A0003" w:tentative="1">
      <w:start w:val="1"/>
      <w:numFmt w:val="bullet"/>
      <w:lvlText w:val="o"/>
      <w:lvlJc w:val="left"/>
      <w:pPr>
        <w:ind w:left="6480" w:hanging="360"/>
      </w:pPr>
      <w:rPr>
        <w:rFonts w:ascii="Courier New" w:hAnsi="Courier New" w:cs="Courier New" w:hint="default"/>
      </w:rPr>
    </w:lvl>
    <w:lvl w:ilvl="8" w:tplc="0C0A0005" w:tentative="1">
      <w:start w:val="1"/>
      <w:numFmt w:val="bullet"/>
      <w:lvlText w:val=""/>
      <w:lvlJc w:val="left"/>
      <w:pPr>
        <w:ind w:left="7200" w:hanging="360"/>
      </w:pPr>
      <w:rPr>
        <w:rFonts w:ascii="Wingdings" w:hAnsi="Wingdings" w:hint="default"/>
      </w:rPr>
    </w:lvl>
  </w:abstractNum>
  <w:abstractNum w:abstractNumId="39" w15:restartNumberingAfterBreak="0">
    <w:nsid w:val="7C8E309E"/>
    <w:multiLevelType w:val="hybridMultilevel"/>
    <w:tmpl w:val="FA2AAD64"/>
    <w:lvl w:ilvl="0" w:tplc="FC96A792">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7"/>
  </w:num>
  <w:num w:numId="2">
    <w:abstractNumId w:val="37"/>
  </w:num>
  <w:num w:numId="3">
    <w:abstractNumId w:val="35"/>
  </w:num>
  <w:num w:numId="4">
    <w:abstractNumId w:val="2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abstractNumId w:val="28"/>
  </w:num>
  <w:num w:numId="6">
    <w:abstractNumId w:val="30"/>
  </w:num>
  <w:num w:numId="7">
    <w:abstractNumId w:val="34"/>
  </w:num>
  <w:num w:numId="8">
    <w:abstractNumId w:val="32"/>
  </w:num>
  <w:num w:numId="9">
    <w:abstractNumId w:val="21"/>
  </w:num>
  <w:num w:numId="10">
    <w:abstractNumId w:val="14"/>
  </w:num>
  <w:num w:numId="11">
    <w:abstractNumId w:val="7"/>
  </w:num>
  <w:num w:numId="12">
    <w:abstractNumId w:val="13"/>
  </w:num>
  <w:num w:numId="13">
    <w:abstractNumId w:val="0"/>
  </w:num>
  <w:num w:numId="14">
    <w:abstractNumId w:val="5"/>
  </w:num>
  <w:num w:numId="15">
    <w:abstractNumId w:val="22"/>
  </w:num>
  <w:num w:numId="16">
    <w:abstractNumId w:val="26"/>
  </w:num>
  <w:num w:numId="17">
    <w:abstractNumId w:val="12"/>
  </w:num>
  <w:num w:numId="18">
    <w:abstractNumId w:val="16"/>
  </w:num>
  <w:num w:numId="19">
    <w:abstractNumId w:val="3"/>
  </w:num>
  <w:num w:numId="20">
    <w:abstractNumId w:val="18"/>
  </w:num>
  <w:num w:numId="21">
    <w:abstractNumId w:val="29"/>
  </w:num>
  <w:num w:numId="22">
    <w:abstractNumId w:val="25"/>
  </w:num>
  <w:num w:numId="23">
    <w:abstractNumId w:val="10"/>
  </w:num>
  <w:num w:numId="24">
    <w:abstractNumId w:val="11"/>
  </w:num>
  <w:num w:numId="25">
    <w:abstractNumId w:val="15"/>
  </w:num>
  <w:num w:numId="26">
    <w:abstractNumId w:val="9"/>
  </w:num>
  <w:num w:numId="27">
    <w:abstractNumId w:val="4"/>
  </w:num>
  <w:num w:numId="28">
    <w:abstractNumId w:val="39"/>
  </w:num>
  <w:num w:numId="29">
    <w:abstractNumId w:val="1"/>
  </w:num>
  <w:num w:numId="30">
    <w:abstractNumId w:val="8"/>
  </w:num>
  <w:num w:numId="31">
    <w:abstractNumId w:val="19"/>
  </w:num>
  <w:num w:numId="32">
    <w:abstractNumId w:val="23"/>
  </w:num>
  <w:num w:numId="33">
    <w:abstractNumId w:val="20"/>
  </w:num>
  <w:num w:numId="34">
    <w:abstractNumId w:val="38"/>
  </w:num>
  <w:num w:numId="35">
    <w:abstractNumId w:val="2"/>
  </w:num>
  <w:num w:numId="36">
    <w:abstractNumId w:val="31"/>
  </w:num>
  <w:num w:numId="37">
    <w:abstractNumId w:val="6"/>
  </w:num>
  <w:num w:numId="38">
    <w:abstractNumId w:val="33"/>
  </w:num>
  <w:num w:numId="39">
    <w:abstractNumId w:val="27"/>
  </w:num>
  <w:num w:numId="40">
    <w:abstractNumId w:val="3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hyphenationZone w:val="425"/>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3970"/>
    <w:rsid w:val="000356B5"/>
    <w:rsid w:val="000374C6"/>
    <w:rsid w:val="0004032F"/>
    <w:rsid w:val="000616EB"/>
    <w:rsid w:val="0006638F"/>
    <w:rsid w:val="00072280"/>
    <w:rsid w:val="00074C52"/>
    <w:rsid w:val="000803B5"/>
    <w:rsid w:val="00083C08"/>
    <w:rsid w:val="000920E0"/>
    <w:rsid w:val="0009475A"/>
    <w:rsid w:val="000B7186"/>
    <w:rsid w:val="000D6351"/>
    <w:rsid w:val="000D6560"/>
    <w:rsid w:val="000E04EC"/>
    <w:rsid w:val="000E6595"/>
    <w:rsid w:val="001061FC"/>
    <w:rsid w:val="00110717"/>
    <w:rsid w:val="00111253"/>
    <w:rsid w:val="0011321A"/>
    <w:rsid w:val="00113698"/>
    <w:rsid w:val="00116E78"/>
    <w:rsid w:val="00117263"/>
    <w:rsid w:val="001346A8"/>
    <w:rsid w:val="00150F6F"/>
    <w:rsid w:val="001660B2"/>
    <w:rsid w:val="001B5173"/>
    <w:rsid w:val="001D4A17"/>
    <w:rsid w:val="001F7C20"/>
    <w:rsid w:val="002009EA"/>
    <w:rsid w:val="00201453"/>
    <w:rsid w:val="002064E0"/>
    <w:rsid w:val="00206639"/>
    <w:rsid w:val="00226B79"/>
    <w:rsid w:val="00233C8F"/>
    <w:rsid w:val="00243913"/>
    <w:rsid w:val="0025085B"/>
    <w:rsid w:val="002642A2"/>
    <w:rsid w:val="00277BD8"/>
    <w:rsid w:val="00280841"/>
    <w:rsid w:val="00280BFD"/>
    <w:rsid w:val="00287354"/>
    <w:rsid w:val="002A3520"/>
    <w:rsid w:val="002B411B"/>
    <w:rsid w:val="002C2F16"/>
    <w:rsid w:val="002C6BD5"/>
    <w:rsid w:val="002D3ABB"/>
    <w:rsid w:val="002D7825"/>
    <w:rsid w:val="00302A2A"/>
    <w:rsid w:val="00327024"/>
    <w:rsid w:val="00333B72"/>
    <w:rsid w:val="003458F5"/>
    <w:rsid w:val="00352264"/>
    <w:rsid w:val="003556DF"/>
    <w:rsid w:val="00361ACC"/>
    <w:rsid w:val="003643E1"/>
    <w:rsid w:val="00383C9E"/>
    <w:rsid w:val="003944C7"/>
    <w:rsid w:val="003B57E8"/>
    <w:rsid w:val="003C21F4"/>
    <w:rsid w:val="003C5AD1"/>
    <w:rsid w:val="003D3402"/>
    <w:rsid w:val="0041513B"/>
    <w:rsid w:val="00422F2A"/>
    <w:rsid w:val="00424701"/>
    <w:rsid w:val="0044207D"/>
    <w:rsid w:val="004839FA"/>
    <w:rsid w:val="00495E76"/>
    <w:rsid w:val="004A26A9"/>
    <w:rsid w:val="004B1027"/>
    <w:rsid w:val="004B1A1B"/>
    <w:rsid w:val="004B64B0"/>
    <w:rsid w:val="004F0D33"/>
    <w:rsid w:val="00544FC5"/>
    <w:rsid w:val="00550A04"/>
    <w:rsid w:val="00554718"/>
    <w:rsid w:val="00597B62"/>
    <w:rsid w:val="005B2AD5"/>
    <w:rsid w:val="005E3970"/>
    <w:rsid w:val="005F1B30"/>
    <w:rsid w:val="0060592B"/>
    <w:rsid w:val="006070F3"/>
    <w:rsid w:val="006204A0"/>
    <w:rsid w:val="0062224A"/>
    <w:rsid w:val="006335C2"/>
    <w:rsid w:val="006339AD"/>
    <w:rsid w:val="00637D68"/>
    <w:rsid w:val="006457EE"/>
    <w:rsid w:val="0065696C"/>
    <w:rsid w:val="00660B2B"/>
    <w:rsid w:val="006743A9"/>
    <w:rsid w:val="00680891"/>
    <w:rsid w:val="006A2615"/>
    <w:rsid w:val="006B1ED8"/>
    <w:rsid w:val="006B2304"/>
    <w:rsid w:val="006C6E9B"/>
    <w:rsid w:val="006D1267"/>
    <w:rsid w:val="006D4881"/>
    <w:rsid w:val="006D4B11"/>
    <w:rsid w:val="006F0362"/>
    <w:rsid w:val="006F0C1E"/>
    <w:rsid w:val="006F2A6D"/>
    <w:rsid w:val="006F532D"/>
    <w:rsid w:val="006F7E9E"/>
    <w:rsid w:val="00705046"/>
    <w:rsid w:val="00714F50"/>
    <w:rsid w:val="00745050"/>
    <w:rsid w:val="00765254"/>
    <w:rsid w:val="007872E0"/>
    <w:rsid w:val="007D190C"/>
    <w:rsid w:val="007E019A"/>
    <w:rsid w:val="00825712"/>
    <w:rsid w:val="0083123B"/>
    <w:rsid w:val="00853DF9"/>
    <w:rsid w:val="00861FE3"/>
    <w:rsid w:val="00875565"/>
    <w:rsid w:val="00887297"/>
    <w:rsid w:val="00892469"/>
    <w:rsid w:val="008A1210"/>
    <w:rsid w:val="008B19A3"/>
    <w:rsid w:val="008B5BD6"/>
    <w:rsid w:val="008D0409"/>
    <w:rsid w:val="008D2D5A"/>
    <w:rsid w:val="008D5EDB"/>
    <w:rsid w:val="008E4104"/>
    <w:rsid w:val="008F184B"/>
    <w:rsid w:val="009051FC"/>
    <w:rsid w:val="009068B2"/>
    <w:rsid w:val="0091156C"/>
    <w:rsid w:val="00942F28"/>
    <w:rsid w:val="009633B2"/>
    <w:rsid w:val="0096446E"/>
    <w:rsid w:val="00966A38"/>
    <w:rsid w:val="00976669"/>
    <w:rsid w:val="009A64AC"/>
    <w:rsid w:val="009B5E26"/>
    <w:rsid w:val="009D1B4E"/>
    <w:rsid w:val="009D701F"/>
    <w:rsid w:val="009E51FB"/>
    <w:rsid w:val="00A16142"/>
    <w:rsid w:val="00A24FAE"/>
    <w:rsid w:val="00A31004"/>
    <w:rsid w:val="00A41D32"/>
    <w:rsid w:val="00A52D9F"/>
    <w:rsid w:val="00A70409"/>
    <w:rsid w:val="00A8592B"/>
    <w:rsid w:val="00AA118B"/>
    <w:rsid w:val="00AC03F8"/>
    <w:rsid w:val="00AC2754"/>
    <w:rsid w:val="00AE4329"/>
    <w:rsid w:val="00AF5207"/>
    <w:rsid w:val="00AF6B86"/>
    <w:rsid w:val="00AF6D63"/>
    <w:rsid w:val="00B11352"/>
    <w:rsid w:val="00B207C7"/>
    <w:rsid w:val="00B273D0"/>
    <w:rsid w:val="00B3772F"/>
    <w:rsid w:val="00B52475"/>
    <w:rsid w:val="00B72456"/>
    <w:rsid w:val="00B763DC"/>
    <w:rsid w:val="00B8219F"/>
    <w:rsid w:val="00B82DE3"/>
    <w:rsid w:val="00B965D0"/>
    <w:rsid w:val="00BB2740"/>
    <w:rsid w:val="00BB64B9"/>
    <w:rsid w:val="00BB7F23"/>
    <w:rsid w:val="00BC3075"/>
    <w:rsid w:val="00BC65FE"/>
    <w:rsid w:val="00BD681E"/>
    <w:rsid w:val="00BE5292"/>
    <w:rsid w:val="00BF09C4"/>
    <w:rsid w:val="00C0350E"/>
    <w:rsid w:val="00C0670D"/>
    <w:rsid w:val="00C120D8"/>
    <w:rsid w:val="00C17587"/>
    <w:rsid w:val="00C2351A"/>
    <w:rsid w:val="00C23817"/>
    <w:rsid w:val="00C3521F"/>
    <w:rsid w:val="00C35DF0"/>
    <w:rsid w:val="00C35E54"/>
    <w:rsid w:val="00C6573A"/>
    <w:rsid w:val="00C80102"/>
    <w:rsid w:val="00C85843"/>
    <w:rsid w:val="00C95585"/>
    <w:rsid w:val="00CA4DD5"/>
    <w:rsid w:val="00CB6AC3"/>
    <w:rsid w:val="00CE2E31"/>
    <w:rsid w:val="00CE48F9"/>
    <w:rsid w:val="00CF33A9"/>
    <w:rsid w:val="00CF5292"/>
    <w:rsid w:val="00CF6B8F"/>
    <w:rsid w:val="00D00917"/>
    <w:rsid w:val="00D115A1"/>
    <w:rsid w:val="00D20ACC"/>
    <w:rsid w:val="00D30ACC"/>
    <w:rsid w:val="00D31B4F"/>
    <w:rsid w:val="00D447B7"/>
    <w:rsid w:val="00D47637"/>
    <w:rsid w:val="00D57905"/>
    <w:rsid w:val="00D656CE"/>
    <w:rsid w:val="00D74A2E"/>
    <w:rsid w:val="00D75EA8"/>
    <w:rsid w:val="00D90462"/>
    <w:rsid w:val="00DB24C9"/>
    <w:rsid w:val="00DB4179"/>
    <w:rsid w:val="00DB4E77"/>
    <w:rsid w:val="00DD303E"/>
    <w:rsid w:val="00E05BDD"/>
    <w:rsid w:val="00E13682"/>
    <w:rsid w:val="00E14535"/>
    <w:rsid w:val="00E21EBF"/>
    <w:rsid w:val="00E350F2"/>
    <w:rsid w:val="00E40829"/>
    <w:rsid w:val="00E453A9"/>
    <w:rsid w:val="00E525C4"/>
    <w:rsid w:val="00E6205B"/>
    <w:rsid w:val="00E63E77"/>
    <w:rsid w:val="00E81C5D"/>
    <w:rsid w:val="00E868CC"/>
    <w:rsid w:val="00E9483C"/>
    <w:rsid w:val="00E94A1E"/>
    <w:rsid w:val="00E96C7B"/>
    <w:rsid w:val="00E97E69"/>
    <w:rsid w:val="00EA1F7C"/>
    <w:rsid w:val="00EB7A2A"/>
    <w:rsid w:val="00EC6510"/>
    <w:rsid w:val="00EC7ACE"/>
    <w:rsid w:val="00ED621D"/>
    <w:rsid w:val="00EE1D13"/>
    <w:rsid w:val="00EE3F3E"/>
    <w:rsid w:val="00EE40C8"/>
    <w:rsid w:val="00EE7D41"/>
    <w:rsid w:val="00EF08B2"/>
    <w:rsid w:val="00EF51B9"/>
    <w:rsid w:val="00F019DD"/>
    <w:rsid w:val="00F029AC"/>
    <w:rsid w:val="00F171D1"/>
    <w:rsid w:val="00F2466D"/>
    <w:rsid w:val="00F414D2"/>
    <w:rsid w:val="00F454B9"/>
    <w:rsid w:val="00F523B7"/>
    <w:rsid w:val="00F61DBE"/>
    <w:rsid w:val="00F661DB"/>
    <w:rsid w:val="00F905AC"/>
    <w:rsid w:val="00FA062C"/>
    <w:rsid w:val="00FB0906"/>
    <w:rsid w:val="00FE3BD4"/>
    <w:rsid w:val="00FF3F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2942CCF"/>
  <w15:chartTrackingRefBased/>
  <w15:docId w15:val="{31136744-E82D-4DC0-A6B1-C0612D4083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45050"/>
    <w:pPr>
      <w:ind w:left="720"/>
      <w:contextualSpacing/>
    </w:pPr>
  </w:style>
  <w:style w:type="paragraph" w:styleId="NormalWeb">
    <w:name w:val="Normal (Web)"/>
    <w:basedOn w:val="Normal"/>
    <w:uiPriority w:val="99"/>
    <w:unhideWhenUsed/>
    <w:rsid w:val="0004032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word">
    <w:name w:val="word"/>
    <w:basedOn w:val="DefaultParagraphFont"/>
    <w:rsid w:val="006B2304"/>
  </w:style>
  <w:style w:type="paragraph" w:customStyle="1" w:styleId="p2">
    <w:name w:val="p2"/>
    <w:basedOn w:val="Normal"/>
    <w:rsid w:val="006B2304"/>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li2">
    <w:name w:val="li2"/>
    <w:basedOn w:val="Normal"/>
    <w:rsid w:val="006B230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6B2304"/>
    <w:rPr>
      <w:b/>
      <w:bCs/>
    </w:rPr>
  </w:style>
  <w:style w:type="paragraph" w:styleId="Header">
    <w:name w:val="header"/>
    <w:basedOn w:val="Normal"/>
    <w:link w:val="HeaderChar"/>
    <w:uiPriority w:val="99"/>
    <w:unhideWhenUsed/>
    <w:rsid w:val="0060592B"/>
    <w:pPr>
      <w:tabs>
        <w:tab w:val="center" w:pos="4513"/>
        <w:tab w:val="right" w:pos="9026"/>
      </w:tabs>
      <w:spacing w:after="0" w:line="240" w:lineRule="auto"/>
    </w:pPr>
  </w:style>
  <w:style w:type="character" w:customStyle="1" w:styleId="HeaderChar">
    <w:name w:val="Header Char"/>
    <w:basedOn w:val="DefaultParagraphFont"/>
    <w:link w:val="Header"/>
    <w:uiPriority w:val="99"/>
    <w:rsid w:val="0060592B"/>
  </w:style>
  <w:style w:type="paragraph" w:styleId="Footer">
    <w:name w:val="footer"/>
    <w:basedOn w:val="Normal"/>
    <w:link w:val="FooterChar"/>
    <w:uiPriority w:val="99"/>
    <w:unhideWhenUsed/>
    <w:rsid w:val="0060592B"/>
    <w:pPr>
      <w:tabs>
        <w:tab w:val="center" w:pos="4513"/>
        <w:tab w:val="right" w:pos="9026"/>
      </w:tabs>
      <w:spacing w:after="0" w:line="240" w:lineRule="auto"/>
    </w:pPr>
  </w:style>
  <w:style w:type="character" w:customStyle="1" w:styleId="FooterChar">
    <w:name w:val="Footer Char"/>
    <w:basedOn w:val="DefaultParagraphFont"/>
    <w:link w:val="Footer"/>
    <w:uiPriority w:val="99"/>
    <w:rsid w:val="0060592B"/>
  </w:style>
  <w:style w:type="paragraph" w:styleId="Title">
    <w:name w:val="Title"/>
    <w:basedOn w:val="Normal"/>
    <w:next w:val="Normal"/>
    <w:link w:val="TitleChar"/>
    <w:uiPriority w:val="10"/>
    <w:qFormat/>
    <w:rsid w:val="008D0409"/>
    <w:pPr>
      <w:pBdr>
        <w:bottom w:val="single" w:sz="8" w:space="4" w:color="4472C4" w:themeColor="accent1"/>
      </w:pBdr>
      <w:spacing w:after="300" w:line="240" w:lineRule="auto"/>
      <w:contextualSpacing/>
    </w:pPr>
    <w:rPr>
      <w:rFonts w:asciiTheme="majorHAnsi" w:eastAsiaTheme="majorEastAsia" w:hAnsiTheme="majorHAnsi" w:cstheme="majorBidi"/>
      <w:color w:val="323E4F" w:themeColor="text2" w:themeShade="BF"/>
      <w:spacing w:val="5"/>
      <w:kern w:val="28"/>
      <w:sz w:val="52"/>
      <w:szCs w:val="52"/>
    </w:rPr>
  </w:style>
  <w:style w:type="character" w:customStyle="1" w:styleId="TitleChar">
    <w:name w:val="Title Char"/>
    <w:basedOn w:val="DefaultParagraphFont"/>
    <w:link w:val="Title"/>
    <w:uiPriority w:val="10"/>
    <w:rsid w:val="008D0409"/>
    <w:rPr>
      <w:rFonts w:asciiTheme="majorHAnsi" w:eastAsiaTheme="majorEastAsia" w:hAnsiTheme="majorHAnsi" w:cstheme="majorBidi"/>
      <w:color w:val="323E4F" w:themeColor="text2" w:themeShade="BF"/>
      <w:spacing w:val="5"/>
      <w:kern w:val="28"/>
      <w:sz w:val="52"/>
      <w:szCs w:val="52"/>
    </w:rPr>
  </w:style>
  <w:style w:type="character" w:styleId="LineNumber">
    <w:name w:val="line number"/>
    <w:basedOn w:val="DefaultParagraphFont"/>
    <w:uiPriority w:val="99"/>
    <w:semiHidden/>
    <w:unhideWhenUsed/>
    <w:rsid w:val="00FF3F5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3829451">
      <w:bodyDiv w:val="1"/>
      <w:marLeft w:val="0"/>
      <w:marRight w:val="0"/>
      <w:marTop w:val="0"/>
      <w:marBottom w:val="0"/>
      <w:divBdr>
        <w:top w:val="none" w:sz="0" w:space="0" w:color="auto"/>
        <w:left w:val="none" w:sz="0" w:space="0" w:color="auto"/>
        <w:bottom w:val="none" w:sz="0" w:space="0" w:color="auto"/>
        <w:right w:val="none" w:sz="0" w:space="0" w:color="auto"/>
      </w:divBdr>
    </w:div>
    <w:div w:id="401149308">
      <w:bodyDiv w:val="1"/>
      <w:marLeft w:val="0"/>
      <w:marRight w:val="0"/>
      <w:marTop w:val="0"/>
      <w:marBottom w:val="0"/>
      <w:divBdr>
        <w:top w:val="none" w:sz="0" w:space="0" w:color="auto"/>
        <w:left w:val="none" w:sz="0" w:space="0" w:color="auto"/>
        <w:bottom w:val="none" w:sz="0" w:space="0" w:color="auto"/>
        <w:right w:val="none" w:sz="0" w:space="0" w:color="auto"/>
      </w:divBdr>
    </w:div>
    <w:div w:id="449663316">
      <w:bodyDiv w:val="1"/>
      <w:marLeft w:val="0"/>
      <w:marRight w:val="0"/>
      <w:marTop w:val="0"/>
      <w:marBottom w:val="0"/>
      <w:divBdr>
        <w:top w:val="none" w:sz="0" w:space="0" w:color="auto"/>
        <w:left w:val="none" w:sz="0" w:space="0" w:color="auto"/>
        <w:bottom w:val="none" w:sz="0" w:space="0" w:color="auto"/>
        <w:right w:val="none" w:sz="0" w:space="0" w:color="auto"/>
      </w:divBdr>
    </w:div>
    <w:div w:id="783230886">
      <w:bodyDiv w:val="1"/>
      <w:marLeft w:val="0"/>
      <w:marRight w:val="0"/>
      <w:marTop w:val="0"/>
      <w:marBottom w:val="0"/>
      <w:divBdr>
        <w:top w:val="none" w:sz="0" w:space="0" w:color="auto"/>
        <w:left w:val="none" w:sz="0" w:space="0" w:color="auto"/>
        <w:bottom w:val="none" w:sz="0" w:space="0" w:color="auto"/>
        <w:right w:val="none" w:sz="0" w:space="0" w:color="auto"/>
      </w:divBdr>
    </w:div>
    <w:div w:id="1215504985">
      <w:bodyDiv w:val="1"/>
      <w:marLeft w:val="0"/>
      <w:marRight w:val="0"/>
      <w:marTop w:val="0"/>
      <w:marBottom w:val="0"/>
      <w:divBdr>
        <w:top w:val="none" w:sz="0" w:space="0" w:color="auto"/>
        <w:left w:val="none" w:sz="0" w:space="0" w:color="auto"/>
        <w:bottom w:val="none" w:sz="0" w:space="0" w:color="auto"/>
        <w:right w:val="none" w:sz="0" w:space="0" w:color="auto"/>
      </w:divBdr>
    </w:div>
    <w:div w:id="1226377008">
      <w:bodyDiv w:val="1"/>
      <w:marLeft w:val="0"/>
      <w:marRight w:val="0"/>
      <w:marTop w:val="0"/>
      <w:marBottom w:val="0"/>
      <w:divBdr>
        <w:top w:val="none" w:sz="0" w:space="0" w:color="auto"/>
        <w:left w:val="none" w:sz="0" w:space="0" w:color="auto"/>
        <w:bottom w:val="none" w:sz="0" w:space="0" w:color="auto"/>
        <w:right w:val="none" w:sz="0" w:space="0" w:color="auto"/>
      </w:divBdr>
    </w:div>
    <w:div w:id="1818568552">
      <w:bodyDiv w:val="1"/>
      <w:marLeft w:val="0"/>
      <w:marRight w:val="0"/>
      <w:marTop w:val="0"/>
      <w:marBottom w:val="0"/>
      <w:divBdr>
        <w:top w:val="none" w:sz="0" w:space="0" w:color="auto"/>
        <w:left w:val="none" w:sz="0" w:space="0" w:color="auto"/>
        <w:bottom w:val="none" w:sz="0" w:space="0" w:color="auto"/>
        <w:right w:val="none" w:sz="0" w:space="0" w:color="auto"/>
      </w:divBdr>
    </w:div>
    <w:div w:id="1839615870">
      <w:bodyDiv w:val="1"/>
      <w:marLeft w:val="0"/>
      <w:marRight w:val="0"/>
      <w:marTop w:val="0"/>
      <w:marBottom w:val="0"/>
      <w:divBdr>
        <w:top w:val="none" w:sz="0" w:space="0" w:color="auto"/>
        <w:left w:val="none" w:sz="0" w:space="0" w:color="auto"/>
        <w:bottom w:val="none" w:sz="0" w:space="0" w:color="auto"/>
        <w:right w:val="none" w:sz="0" w:space="0" w:color="auto"/>
      </w:divBdr>
    </w:div>
    <w:div w:id="21320458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eader" Target="header3.xm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17" Type="http://schemas.openxmlformats.org/officeDocument/2006/relationships/footer" Target="footer5.xml"/><Relationship Id="rId2" Type="http://schemas.openxmlformats.org/officeDocument/2006/relationships/numbering" Target="numbering.xml"/><Relationship Id="rId16" Type="http://schemas.openxmlformats.org/officeDocument/2006/relationships/footer" Target="footer4.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2.png"/><Relationship Id="rId10" Type="http://schemas.openxmlformats.org/officeDocument/2006/relationships/header" Target="header2.xm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E71F5FB-0447-4E86-9437-F1639C8F894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5001</TotalTime>
  <Pages>1</Pages>
  <Words>3370</Words>
  <Characters>19210</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22535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Omaira Hernandez mosegue (1802664)</dc:creator>
  <cp:keywords/>
  <dc:description/>
  <cp:lastModifiedBy>Omaira Hernandez mosegue (1802664)</cp:lastModifiedBy>
  <cp:revision>19</cp:revision>
  <dcterms:created xsi:type="dcterms:W3CDTF">2019-11-25T18:27:00Z</dcterms:created>
  <dcterms:modified xsi:type="dcterms:W3CDTF">2019-12-09T01:35:00Z</dcterms:modified>
</cp:coreProperties>
</file>