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5348C" w14:textId="77777777" w:rsidR="00C76A6B" w:rsidRDefault="00757095">
      <w:r>
        <w:t>Females Authors Come Together</w:t>
      </w:r>
    </w:p>
    <w:p w14:paraId="4E6DDDF0" w14:textId="77777777" w:rsidR="00757095" w:rsidRDefault="00757095"/>
    <w:p w14:paraId="67E81C6C" w14:textId="77777777" w:rsidR="00757095" w:rsidRDefault="00757095">
      <w:r>
        <w:t xml:space="preserve">Myself, </w:t>
      </w:r>
      <w:proofErr w:type="spellStart"/>
      <w:r>
        <w:t>Prithi</w:t>
      </w:r>
      <w:proofErr w:type="spellEnd"/>
      <w:r>
        <w:t xml:space="preserve"> Shukla, Charlotte Allington, Jane Manley and Kirsty Phillips decided to come together to create a magazine based on feminism and women’s rights for our second submission for the module Persuasive Language.</w:t>
      </w:r>
    </w:p>
    <w:p w14:paraId="4E974C13" w14:textId="1730921D" w:rsidR="00757095" w:rsidRDefault="00757095">
      <w:r>
        <w:t xml:space="preserve">We met up on regular occasions, with </w:t>
      </w:r>
      <w:proofErr w:type="spellStart"/>
      <w:r>
        <w:t>Prithi</w:t>
      </w:r>
      <w:proofErr w:type="spellEnd"/>
      <w:r>
        <w:t xml:space="preserve"> organising a study room in the library on a regular basis so we could sit down and air our opinions freely, she also showed us how to create images</w:t>
      </w:r>
      <w:r w:rsidR="001F5F1D">
        <w:t>,</w:t>
      </w:r>
      <w:r>
        <w:t xml:space="preserve"> which would comply with the Copyright act 2015 using tools on Adobe.</w:t>
      </w:r>
      <w:r w:rsidR="001F5F1D">
        <w:t xml:space="preserve"> </w:t>
      </w:r>
      <w:proofErr w:type="spellStart"/>
      <w:r w:rsidR="001F5F1D">
        <w:t>Prithi</w:t>
      </w:r>
      <w:proofErr w:type="spellEnd"/>
      <w:r w:rsidR="001F5F1D">
        <w:t xml:space="preserve"> also used her incredible skills to create the front cover using Adobe!</w:t>
      </w:r>
    </w:p>
    <w:p w14:paraId="1D4E63E0" w14:textId="7181140F" w:rsidR="00757095" w:rsidRDefault="00757095">
      <w:r>
        <w:t>As a group, we decided on submitting a total of 5 pages each, with at least one advert per person included in our pages, this meant that we had creative freedom</w:t>
      </w:r>
      <w:r w:rsidR="001F5F1D">
        <w:t xml:space="preserve"> for four other pages.</w:t>
      </w:r>
      <w:r>
        <w:t xml:space="preserve"> </w:t>
      </w:r>
    </w:p>
    <w:p w14:paraId="635A3C39" w14:textId="662EE5C0" w:rsidR="00757095" w:rsidRDefault="00757095">
      <w:r>
        <w:t>I thoroughly enjoyed this task, it has been a great way to work together as a group, and we have really come together with our individual styles and created something we could have only dreamed of.</w:t>
      </w:r>
    </w:p>
    <w:p w14:paraId="3030DC94" w14:textId="7D0A0121" w:rsidR="00F722F4" w:rsidRDefault="00F722F4">
      <w:r>
        <w:t xml:space="preserve">I initially created a </w:t>
      </w:r>
      <w:proofErr w:type="spellStart"/>
      <w:r>
        <w:t>facebook</w:t>
      </w:r>
      <w:proofErr w:type="spellEnd"/>
      <w:r>
        <w:t xml:space="preserve"> poll, asking users to vote either yes or no to the question ‘Is feminism important to you?’ and I had a great deal of replies, I then individually messaged everyone who voted for either response, asking them if they would mind giving me a reason for their vote.  I was surprised by the amount of people who didn’t really understand the concept of female rights. I took the information I had gathered and put it into one of my five pages called ‘Your questions asked’ which </w:t>
      </w:r>
      <w:proofErr w:type="gramStart"/>
      <w:r>
        <w:t>is a double paged spread</w:t>
      </w:r>
      <w:proofErr w:type="gramEnd"/>
      <w:r>
        <w:t xml:space="preserve">. </w:t>
      </w:r>
    </w:p>
    <w:p w14:paraId="03DA466E" w14:textId="23DB1780" w:rsidR="00F722F4" w:rsidRDefault="00F722F4">
      <w:r>
        <w:t xml:space="preserve">I then sat down and wrote out questions for Alex Dunstan who had agreed to be interviewed for the project as she had just been elected for Women’s Liberation officer in Lampeter Campus for next year. </w:t>
      </w:r>
    </w:p>
    <w:p w14:paraId="3E4C2E89" w14:textId="1EAA3D61" w:rsidR="00F722F4" w:rsidRDefault="00F722F4">
      <w:r>
        <w:t>I then created the pages ‘Mouthpiece’ and ‘Unrelatable Uncle’ the first being a free space for poetry, and the second being a humorous take on the usual agony aunt that you may find in magazines.</w:t>
      </w:r>
    </w:p>
    <w:p w14:paraId="17C54B39" w14:textId="77777777" w:rsidR="00757095" w:rsidRDefault="00757095">
      <w:proofErr w:type="gramStart"/>
      <w:r>
        <w:t>Unfortunately</w:t>
      </w:r>
      <w:proofErr w:type="gramEnd"/>
      <w:r>
        <w:t xml:space="preserve"> I had to miss a meeting, but I skyped through and gave my input as much as I could. It was this day that we all agreed on the name for the magazine, FACT (Female Authors Come Together) then Charlotte out together a small bio about each of us to introduce ourselves to the readers and give a little background.</w:t>
      </w:r>
    </w:p>
    <w:p w14:paraId="06E38E7F" w14:textId="48E101A6" w:rsidR="00757095" w:rsidRDefault="00757095">
      <w:r>
        <w:t>We looked into a fe</w:t>
      </w:r>
      <w:r w:rsidR="000E6EB0">
        <w:t xml:space="preserve">w ways to publish the </w:t>
      </w:r>
      <w:proofErr w:type="gramStart"/>
      <w:r w:rsidR="000E6EB0">
        <w:t>magazine,</w:t>
      </w:r>
      <w:r w:rsidR="00B70FCB">
        <w:t xml:space="preserve"> </w:t>
      </w:r>
      <w:r>
        <w:t>and</w:t>
      </w:r>
      <w:proofErr w:type="gramEnd"/>
      <w:r>
        <w:t xml:space="preserve"> decided to use the printers at the university as they offered the quickest turn around and more options on sizing (we went with a4) and with effects on the paper itself at a reasonable price mark.</w:t>
      </w:r>
    </w:p>
    <w:p w14:paraId="7B09211B" w14:textId="09082605" w:rsidR="001865D5" w:rsidRDefault="001865D5">
      <w:r>
        <w:t xml:space="preserve">We had a meeting to decide if we wanted the copy in matt or silk finish, and we decided as a group to go for a silk finish. We then went through a printed version and made all the adequate corrections. </w:t>
      </w:r>
    </w:p>
    <w:p w14:paraId="18A7354E" w14:textId="2CB6EDD9" w:rsidR="001865D5" w:rsidRDefault="001865D5">
      <w:r>
        <w:t xml:space="preserve">The next day, myself and Charlotte went to the printers to collect the final copy, in time for Jane to put it into a box and gift wrap ready for presenting to Jenni. </w:t>
      </w:r>
    </w:p>
    <w:p w14:paraId="62DE47DF" w14:textId="229717C0" w:rsidR="00757095" w:rsidRDefault="00757095">
      <w:r>
        <w:t xml:space="preserve">The magazine was created using Microsoft Publisher, I originally was ahead of the group with my pages, and as I had already started it using publisher, we agreed as a group to stick to the layout I had originally created, and I then showed the group how to use the </w:t>
      </w:r>
      <w:r w:rsidR="00855389">
        <w:t xml:space="preserve">software. It is a very easy way to </w:t>
      </w:r>
      <w:r w:rsidR="00855389">
        <w:lastRenderedPageBreak/>
        <w:t>create what we wanted without consuming too much time on positioning as it has layout features which were ideal for what we wanted.</w:t>
      </w:r>
    </w:p>
    <w:p w14:paraId="04781686" w14:textId="77777777" w:rsidR="00855389" w:rsidRDefault="00855389">
      <w:r>
        <w:t xml:space="preserve">I especially love the differences between each of our pages. We all have a different writing </w:t>
      </w:r>
      <w:proofErr w:type="gramStart"/>
      <w:r>
        <w:t>style, and</w:t>
      </w:r>
      <w:proofErr w:type="gramEnd"/>
      <w:r>
        <w:t xml:space="preserve"> have gone towards it in our individual ways but the finished piece has come together beautifully. We hope that you enjoy our magazine, but please take some of it as tongue in cheek humour, it is not created to offend anyone. We have a variety from ‘Unrelatable uncle’ which is a comic twist on the usual agony aunt found in magazines, to the serious FGM and the topic of the gender pay gap. There are numerous poems throughout and as a result we are extremely pleased with what we have managed to achieve.</w:t>
      </w:r>
    </w:p>
    <w:p w14:paraId="0E04C45C" w14:textId="588DD661" w:rsidR="00855389" w:rsidRDefault="00855389">
      <w:r>
        <w:t xml:space="preserve"> Personally, I am extremely proud of the group, we have created something using our own time, meeting as much as we could to bring you our Magazine.</w:t>
      </w:r>
      <w:r w:rsidR="00B70FCB">
        <w:t xml:space="preserve"> I have learnt a great deal from the others, it has improved my group skills, time keeping skills and opened my eyes to new ways of thinking. </w:t>
      </w:r>
      <w:bookmarkStart w:id="0" w:name="_GoBack"/>
      <w:bookmarkEnd w:id="0"/>
    </w:p>
    <w:p w14:paraId="40B80825" w14:textId="04017F0B" w:rsidR="00B70FCB" w:rsidRDefault="00B70FCB"/>
    <w:sectPr w:rsidR="00B70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095"/>
    <w:rsid w:val="000E6EB0"/>
    <w:rsid w:val="001865D5"/>
    <w:rsid w:val="001F5F1D"/>
    <w:rsid w:val="00361101"/>
    <w:rsid w:val="00390375"/>
    <w:rsid w:val="00757095"/>
    <w:rsid w:val="00855389"/>
    <w:rsid w:val="00B70FCB"/>
    <w:rsid w:val="00F7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5046"/>
  <w15:chartTrackingRefBased/>
  <w15:docId w15:val="{2BC2542E-BF08-48EE-A55E-056937C4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rossiter</dc:creator>
  <cp:keywords/>
  <dc:description/>
  <cp:lastModifiedBy>sophie rossiter</cp:lastModifiedBy>
  <cp:revision>5</cp:revision>
  <dcterms:created xsi:type="dcterms:W3CDTF">2018-04-29T17:36:00Z</dcterms:created>
  <dcterms:modified xsi:type="dcterms:W3CDTF">2018-05-05T16:28:00Z</dcterms:modified>
</cp:coreProperties>
</file>