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4A650BD8" w14:textId="21842AC2" w:rsidR="00E02811" w:rsidRDefault="00E02811" w:rsidP="005E2F5D">
      <w:pPr>
        <w:jc w:val="center"/>
        <w:rPr>
          <w:sz w:val="56"/>
        </w:rPr>
      </w:pPr>
      <w:r w:rsidRPr="00E02811">
        <w:rPr>
          <w:sz w:val="56"/>
        </w:rPr>
        <w:t>Design and Development of a Restaurant Discovery App with Multiplayer Features</w:t>
      </w:r>
    </w:p>
    <w:p w14:paraId="33CD08DD" w14:textId="2F5E2959" w:rsidR="005E2F5D" w:rsidRPr="005E2F5D" w:rsidRDefault="005E2F5D" w:rsidP="005E2F5D">
      <w:pPr>
        <w:jc w:val="center"/>
        <w:rPr>
          <w:sz w:val="56"/>
        </w:rPr>
      </w:pPr>
      <w:r w:rsidRPr="005E2F5D">
        <w:rPr>
          <w:sz w:val="56"/>
        </w:rPr>
        <w:t>Research Proposal</w:t>
      </w:r>
    </w:p>
    <w:p w14:paraId="410420F4" w14:textId="77279107" w:rsidR="00740CD1" w:rsidRDefault="00BB68EA" w:rsidP="00740CD1">
      <w:pPr>
        <w:jc w:val="center"/>
        <w:rPr>
          <w:sz w:val="48"/>
        </w:rPr>
      </w:pPr>
      <w:r>
        <w:rPr>
          <w:sz w:val="48"/>
        </w:rPr>
        <w:t>Ryan Michael Hopkins</w:t>
      </w:r>
    </w:p>
    <w:p w14:paraId="368F35C8" w14:textId="7FDD5D26" w:rsidR="00976566" w:rsidRPr="00B8459B" w:rsidRDefault="004309CD" w:rsidP="00740CD1">
      <w:pPr>
        <w:jc w:val="center"/>
        <w:rPr>
          <w:sz w:val="40"/>
          <w:szCs w:val="18"/>
        </w:rPr>
      </w:pPr>
      <w:r>
        <w:rPr>
          <w:sz w:val="40"/>
          <w:szCs w:val="18"/>
        </w:rPr>
        <w:t>1487</w:t>
      </w:r>
    </w:p>
    <w:p w14:paraId="4FF3C33F" w14:textId="4A277CCB"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492940828"/>
        <w:docPartObj>
          <w:docPartGallery w:val="Table of Contents"/>
          <w:docPartUnique/>
        </w:docPartObj>
      </w:sdtPr>
      <w:sdtEndPr>
        <w:rPr>
          <w:b/>
          <w:bCs/>
          <w:noProof/>
        </w:rPr>
      </w:sdtEndPr>
      <w:sdtContent>
        <w:p w14:paraId="25D4F9DF" w14:textId="46AEB636" w:rsidR="00A827FD" w:rsidRDefault="00A827FD">
          <w:pPr>
            <w:pStyle w:val="TOCHeading"/>
          </w:pPr>
          <w:r>
            <w:t>Contents</w:t>
          </w:r>
        </w:p>
        <w:p w14:paraId="77F17D06" w14:textId="1A33655F" w:rsidR="00812247" w:rsidRDefault="00A827FD">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862590" w:history="1">
            <w:r w:rsidR="00812247" w:rsidRPr="00E552CE">
              <w:rPr>
                <w:rStyle w:val="Hyperlink"/>
                <w:noProof/>
              </w:rPr>
              <w:t>1.</w:t>
            </w:r>
            <w:r w:rsidR="00812247">
              <w:rPr>
                <w:rFonts w:eastAsiaTheme="minorEastAsia"/>
                <w:noProof/>
                <w:kern w:val="2"/>
                <w:sz w:val="24"/>
                <w:szCs w:val="24"/>
                <w:lang w:eastAsia="en-GB"/>
                <w14:ligatures w14:val="standardContextual"/>
              </w:rPr>
              <w:tab/>
            </w:r>
            <w:r w:rsidR="00812247" w:rsidRPr="00E552CE">
              <w:rPr>
                <w:rStyle w:val="Hyperlink"/>
                <w:noProof/>
              </w:rPr>
              <w:t>Introduction</w:t>
            </w:r>
            <w:r w:rsidR="00812247">
              <w:rPr>
                <w:noProof/>
                <w:webHidden/>
              </w:rPr>
              <w:tab/>
            </w:r>
            <w:r w:rsidR="00812247">
              <w:rPr>
                <w:noProof/>
                <w:webHidden/>
              </w:rPr>
              <w:fldChar w:fldCharType="begin"/>
            </w:r>
            <w:r w:rsidR="00812247">
              <w:rPr>
                <w:noProof/>
                <w:webHidden/>
              </w:rPr>
              <w:instrText xml:space="preserve"> PAGEREF _Toc211862590 \h </w:instrText>
            </w:r>
            <w:r w:rsidR="00812247">
              <w:rPr>
                <w:noProof/>
                <w:webHidden/>
              </w:rPr>
            </w:r>
            <w:r w:rsidR="00812247">
              <w:rPr>
                <w:noProof/>
                <w:webHidden/>
              </w:rPr>
              <w:fldChar w:fldCharType="separate"/>
            </w:r>
            <w:r w:rsidR="00812247">
              <w:rPr>
                <w:noProof/>
                <w:webHidden/>
              </w:rPr>
              <w:t>3</w:t>
            </w:r>
            <w:r w:rsidR="00812247">
              <w:rPr>
                <w:noProof/>
                <w:webHidden/>
              </w:rPr>
              <w:fldChar w:fldCharType="end"/>
            </w:r>
          </w:hyperlink>
        </w:p>
        <w:p w14:paraId="06564F9C" w14:textId="524FB35C" w:rsidR="00812247" w:rsidRDefault="00812247">
          <w:pPr>
            <w:pStyle w:val="TOC1"/>
            <w:tabs>
              <w:tab w:val="left" w:pos="480"/>
              <w:tab w:val="right" w:leader="dot" w:pos="9016"/>
            </w:tabs>
            <w:rPr>
              <w:rFonts w:eastAsiaTheme="minorEastAsia"/>
              <w:noProof/>
              <w:kern w:val="2"/>
              <w:sz w:val="24"/>
              <w:szCs w:val="24"/>
              <w:lang w:eastAsia="en-GB"/>
              <w14:ligatures w14:val="standardContextual"/>
            </w:rPr>
          </w:pPr>
          <w:hyperlink w:anchor="_Toc211862591" w:history="1">
            <w:r w:rsidRPr="00E552CE">
              <w:rPr>
                <w:rStyle w:val="Hyperlink"/>
                <w:noProof/>
              </w:rPr>
              <w:t>2.</w:t>
            </w:r>
            <w:r>
              <w:rPr>
                <w:rFonts w:eastAsiaTheme="minorEastAsia"/>
                <w:noProof/>
                <w:kern w:val="2"/>
                <w:sz w:val="24"/>
                <w:szCs w:val="24"/>
                <w:lang w:eastAsia="en-GB"/>
                <w14:ligatures w14:val="standardContextual"/>
              </w:rPr>
              <w:tab/>
            </w:r>
            <w:r w:rsidRPr="00E552CE">
              <w:rPr>
                <w:rStyle w:val="Hyperlink"/>
                <w:noProof/>
              </w:rPr>
              <w:t>Background to the Proposed Research</w:t>
            </w:r>
            <w:r>
              <w:rPr>
                <w:noProof/>
                <w:webHidden/>
              </w:rPr>
              <w:tab/>
            </w:r>
            <w:r>
              <w:rPr>
                <w:noProof/>
                <w:webHidden/>
              </w:rPr>
              <w:fldChar w:fldCharType="begin"/>
            </w:r>
            <w:r>
              <w:rPr>
                <w:noProof/>
                <w:webHidden/>
              </w:rPr>
              <w:instrText xml:space="preserve"> PAGEREF _Toc211862591 \h </w:instrText>
            </w:r>
            <w:r>
              <w:rPr>
                <w:noProof/>
                <w:webHidden/>
              </w:rPr>
            </w:r>
            <w:r>
              <w:rPr>
                <w:noProof/>
                <w:webHidden/>
              </w:rPr>
              <w:fldChar w:fldCharType="separate"/>
            </w:r>
            <w:r>
              <w:rPr>
                <w:noProof/>
                <w:webHidden/>
              </w:rPr>
              <w:t>3</w:t>
            </w:r>
            <w:r>
              <w:rPr>
                <w:noProof/>
                <w:webHidden/>
              </w:rPr>
              <w:fldChar w:fldCharType="end"/>
            </w:r>
          </w:hyperlink>
        </w:p>
        <w:p w14:paraId="3838D409" w14:textId="6EF823C2" w:rsidR="00812247" w:rsidRDefault="00812247">
          <w:pPr>
            <w:pStyle w:val="TOC1"/>
            <w:tabs>
              <w:tab w:val="right" w:leader="dot" w:pos="9016"/>
            </w:tabs>
            <w:rPr>
              <w:rFonts w:eastAsiaTheme="minorEastAsia"/>
              <w:noProof/>
              <w:kern w:val="2"/>
              <w:sz w:val="24"/>
              <w:szCs w:val="24"/>
              <w:lang w:eastAsia="en-GB"/>
              <w14:ligatures w14:val="standardContextual"/>
            </w:rPr>
          </w:pPr>
          <w:hyperlink w:anchor="_Toc211862592" w:history="1">
            <w:r w:rsidRPr="00E552CE">
              <w:rPr>
                <w:rStyle w:val="Hyperlink"/>
                <w:noProof/>
              </w:rPr>
              <w:t>3. Research Problem statement</w:t>
            </w:r>
            <w:r>
              <w:rPr>
                <w:noProof/>
                <w:webHidden/>
              </w:rPr>
              <w:tab/>
            </w:r>
            <w:r>
              <w:rPr>
                <w:noProof/>
                <w:webHidden/>
              </w:rPr>
              <w:fldChar w:fldCharType="begin"/>
            </w:r>
            <w:r>
              <w:rPr>
                <w:noProof/>
                <w:webHidden/>
              </w:rPr>
              <w:instrText xml:space="preserve"> PAGEREF _Toc211862592 \h </w:instrText>
            </w:r>
            <w:r>
              <w:rPr>
                <w:noProof/>
                <w:webHidden/>
              </w:rPr>
            </w:r>
            <w:r>
              <w:rPr>
                <w:noProof/>
                <w:webHidden/>
              </w:rPr>
              <w:fldChar w:fldCharType="separate"/>
            </w:r>
            <w:r>
              <w:rPr>
                <w:noProof/>
                <w:webHidden/>
              </w:rPr>
              <w:t>4</w:t>
            </w:r>
            <w:r>
              <w:rPr>
                <w:noProof/>
                <w:webHidden/>
              </w:rPr>
              <w:fldChar w:fldCharType="end"/>
            </w:r>
          </w:hyperlink>
        </w:p>
        <w:p w14:paraId="772B383B" w14:textId="23118013" w:rsidR="00812247" w:rsidRDefault="00812247">
          <w:pPr>
            <w:pStyle w:val="TOC1"/>
            <w:tabs>
              <w:tab w:val="right" w:leader="dot" w:pos="9016"/>
            </w:tabs>
            <w:rPr>
              <w:rFonts w:eastAsiaTheme="minorEastAsia"/>
              <w:noProof/>
              <w:kern w:val="2"/>
              <w:sz w:val="24"/>
              <w:szCs w:val="24"/>
              <w:lang w:eastAsia="en-GB"/>
              <w14:ligatures w14:val="standardContextual"/>
            </w:rPr>
          </w:pPr>
          <w:hyperlink w:anchor="_Toc211862593" w:history="1">
            <w:r w:rsidRPr="00E552CE">
              <w:rPr>
                <w:rStyle w:val="Hyperlink"/>
                <w:noProof/>
              </w:rPr>
              <w:t>4. Research Aim &amp; Objectives</w:t>
            </w:r>
            <w:r>
              <w:rPr>
                <w:noProof/>
                <w:webHidden/>
              </w:rPr>
              <w:tab/>
            </w:r>
            <w:r>
              <w:rPr>
                <w:noProof/>
                <w:webHidden/>
              </w:rPr>
              <w:fldChar w:fldCharType="begin"/>
            </w:r>
            <w:r>
              <w:rPr>
                <w:noProof/>
                <w:webHidden/>
              </w:rPr>
              <w:instrText xml:space="preserve"> PAGEREF _Toc211862593 \h </w:instrText>
            </w:r>
            <w:r>
              <w:rPr>
                <w:noProof/>
                <w:webHidden/>
              </w:rPr>
            </w:r>
            <w:r>
              <w:rPr>
                <w:noProof/>
                <w:webHidden/>
              </w:rPr>
              <w:fldChar w:fldCharType="separate"/>
            </w:r>
            <w:r>
              <w:rPr>
                <w:noProof/>
                <w:webHidden/>
              </w:rPr>
              <w:t>4</w:t>
            </w:r>
            <w:r>
              <w:rPr>
                <w:noProof/>
                <w:webHidden/>
              </w:rPr>
              <w:fldChar w:fldCharType="end"/>
            </w:r>
          </w:hyperlink>
        </w:p>
        <w:p w14:paraId="50191CE7" w14:textId="32C3D70A" w:rsidR="00812247" w:rsidRDefault="00812247">
          <w:pPr>
            <w:pStyle w:val="TOC1"/>
            <w:tabs>
              <w:tab w:val="right" w:leader="dot" w:pos="9016"/>
            </w:tabs>
            <w:rPr>
              <w:rFonts w:eastAsiaTheme="minorEastAsia"/>
              <w:noProof/>
              <w:kern w:val="2"/>
              <w:sz w:val="24"/>
              <w:szCs w:val="24"/>
              <w:lang w:eastAsia="en-GB"/>
              <w14:ligatures w14:val="standardContextual"/>
            </w:rPr>
          </w:pPr>
          <w:hyperlink w:anchor="_Toc211862594" w:history="1">
            <w:r w:rsidRPr="00E552CE">
              <w:rPr>
                <w:rStyle w:val="Hyperlink"/>
                <w:noProof/>
              </w:rPr>
              <w:t>5. Methodology</w:t>
            </w:r>
            <w:r>
              <w:rPr>
                <w:noProof/>
                <w:webHidden/>
              </w:rPr>
              <w:tab/>
            </w:r>
            <w:r>
              <w:rPr>
                <w:noProof/>
                <w:webHidden/>
              </w:rPr>
              <w:fldChar w:fldCharType="begin"/>
            </w:r>
            <w:r>
              <w:rPr>
                <w:noProof/>
                <w:webHidden/>
              </w:rPr>
              <w:instrText xml:space="preserve"> PAGEREF _Toc211862594 \h </w:instrText>
            </w:r>
            <w:r>
              <w:rPr>
                <w:noProof/>
                <w:webHidden/>
              </w:rPr>
            </w:r>
            <w:r>
              <w:rPr>
                <w:noProof/>
                <w:webHidden/>
              </w:rPr>
              <w:fldChar w:fldCharType="separate"/>
            </w:r>
            <w:r>
              <w:rPr>
                <w:noProof/>
                <w:webHidden/>
              </w:rPr>
              <w:t>4</w:t>
            </w:r>
            <w:r>
              <w:rPr>
                <w:noProof/>
                <w:webHidden/>
              </w:rPr>
              <w:fldChar w:fldCharType="end"/>
            </w:r>
          </w:hyperlink>
        </w:p>
        <w:p w14:paraId="6E76B24A" w14:textId="6B99D129" w:rsidR="00812247" w:rsidRDefault="00812247">
          <w:pPr>
            <w:pStyle w:val="TOC2"/>
            <w:tabs>
              <w:tab w:val="right" w:leader="dot" w:pos="9016"/>
            </w:tabs>
            <w:rPr>
              <w:rFonts w:eastAsiaTheme="minorEastAsia"/>
              <w:noProof/>
              <w:kern w:val="2"/>
              <w:sz w:val="24"/>
              <w:szCs w:val="24"/>
              <w:lang w:eastAsia="en-GB"/>
              <w14:ligatures w14:val="standardContextual"/>
            </w:rPr>
          </w:pPr>
          <w:hyperlink w:anchor="_Toc211862595" w:history="1">
            <w:r w:rsidRPr="00E552CE">
              <w:rPr>
                <w:rStyle w:val="Hyperlink"/>
                <w:noProof/>
              </w:rPr>
              <w:t>5.1 Methods</w:t>
            </w:r>
            <w:r>
              <w:rPr>
                <w:noProof/>
                <w:webHidden/>
              </w:rPr>
              <w:tab/>
            </w:r>
            <w:r>
              <w:rPr>
                <w:noProof/>
                <w:webHidden/>
              </w:rPr>
              <w:fldChar w:fldCharType="begin"/>
            </w:r>
            <w:r>
              <w:rPr>
                <w:noProof/>
                <w:webHidden/>
              </w:rPr>
              <w:instrText xml:space="preserve"> PAGEREF _Toc211862595 \h </w:instrText>
            </w:r>
            <w:r>
              <w:rPr>
                <w:noProof/>
                <w:webHidden/>
              </w:rPr>
            </w:r>
            <w:r>
              <w:rPr>
                <w:noProof/>
                <w:webHidden/>
              </w:rPr>
              <w:fldChar w:fldCharType="separate"/>
            </w:r>
            <w:r>
              <w:rPr>
                <w:noProof/>
                <w:webHidden/>
              </w:rPr>
              <w:t>4</w:t>
            </w:r>
            <w:r>
              <w:rPr>
                <w:noProof/>
                <w:webHidden/>
              </w:rPr>
              <w:fldChar w:fldCharType="end"/>
            </w:r>
          </w:hyperlink>
        </w:p>
        <w:p w14:paraId="5AA2C20F" w14:textId="4061B42D" w:rsidR="00812247" w:rsidRDefault="00812247">
          <w:pPr>
            <w:pStyle w:val="TOC2"/>
            <w:tabs>
              <w:tab w:val="right" w:leader="dot" w:pos="9016"/>
            </w:tabs>
            <w:rPr>
              <w:rFonts w:eastAsiaTheme="minorEastAsia"/>
              <w:noProof/>
              <w:kern w:val="2"/>
              <w:sz w:val="24"/>
              <w:szCs w:val="24"/>
              <w:lang w:eastAsia="en-GB"/>
              <w14:ligatures w14:val="standardContextual"/>
            </w:rPr>
          </w:pPr>
          <w:hyperlink w:anchor="_Toc211862596" w:history="1">
            <w:r w:rsidRPr="00E552CE">
              <w:rPr>
                <w:rStyle w:val="Hyperlink"/>
                <w:noProof/>
              </w:rPr>
              <w:t>5.2 Materials</w:t>
            </w:r>
            <w:r>
              <w:rPr>
                <w:noProof/>
                <w:webHidden/>
              </w:rPr>
              <w:tab/>
            </w:r>
            <w:r>
              <w:rPr>
                <w:noProof/>
                <w:webHidden/>
              </w:rPr>
              <w:fldChar w:fldCharType="begin"/>
            </w:r>
            <w:r>
              <w:rPr>
                <w:noProof/>
                <w:webHidden/>
              </w:rPr>
              <w:instrText xml:space="preserve"> PAGEREF _Toc211862596 \h </w:instrText>
            </w:r>
            <w:r>
              <w:rPr>
                <w:noProof/>
                <w:webHidden/>
              </w:rPr>
            </w:r>
            <w:r>
              <w:rPr>
                <w:noProof/>
                <w:webHidden/>
              </w:rPr>
              <w:fldChar w:fldCharType="separate"/>
            </w:r>
            <w:r>
              <w:rPr>
                <w:noProof/>
                <w:webHidden/>
              </w:rPr>
              <w:t>5</w:t>
            </w:r>
            <w:r>
              <w:rPr>
                <w:noProof/>
                <w:webHidden/>
              </w:rPr>
              <w:fldChar w:fldCharType="end"/>
            </w:r>
          </w:hyperlink>
        </w:p>
        <w:p w14:paraId="30FB98FC" w14:textId="55A7203C" w:rsidR="00812247" w:rsidRDefault="00812247">
          <w:pPr>
            <w:pStyle w:val="TOC1"/>
            <w:tabs>
              <w:tab w:val="right" w:leader="dot" w:pos="9016"/>
            </w:tabs>
            <w:rPr>
              <w:rFonts w:eastAsiaTheme="minorEastAsia"/>
              <w:noProof/>
              <w:kern w:val="2"/>
              <w:sz w:val="24"/>
              <w:szCs w:val="24"/>
              <w:lang w:eastAsia="en-GB"/>
              <w14:ligatures w14:val="standardContextual"/>
            </w:rPr>
          </w:pPr>
          <w:hyperlink w:anchor="_Toc211862597" w:history="1">
            <w:r w:rsidRPr="00E552CE">
              <w:rPr>
                <w:rStyle w:val="Hyperlink"/>
                <w:noProof/>
              </w:rPr>
              <w:t>6. Project Plan</w:t>
            </w:r>
            <w:r>
              <w:rPr>
                <w:noProof/>
                <w:webHidden/>
              </w:rPr>
              <w:tab/>
            </w:r>
            <w:r>
              <w:rPr>
                <w:noProof/>
                <w:webHidden/>
              </w:rPr>
              <w:fldChar w:fldCharType="begin"/>
            </w:r>
            <w:r>
              <w:rPr>
                <w:noProof/>
                <w:webHidden/>
              </w:rPr>
              <w:instrText xml:space="preserve"> PAGEREF _Toc211862597 \h </w:instrText>
            </w:r>
            <w:r>
              <w:rPr>
                <w:noProof/>
                <w:webHidden/>
              </w:rPr>
            </w:r>
            <w:r>
              <w:rPr>
                <w:noProof/>
                <w:webHidden/>
              </w:rPr>
              <w:fldChar w:fldCharType="separate"/>
            </w:r>
            <w:r>
              <w:rPr>
                <w:noProof/>
                <w:webHidden/>
              </w:rPr>
              <w:t>6</w:t>
            </w:r>
            <w:r>
              <w:rPr>
                <w:noProof/>
                <w:webHidden/>
              </w:rPr>
              <w:fldChar w:fldCharType="end"/>
            </w:r>
          </w:hyperlink>
        </w:p>
        <w:p w14:paraId="3F28C5BA" w14:textId="367F8FBA" w:rsidR="00812247" w:rsidRDefault="00812247">
          <w:pPr>
            <w:pStyle w:val="TOC1"/>
            <w:tabs>
              <w:tab w:val="right" w:leader="dot" w:pos="9016"/>
            </w:tabs>
            <w:rPr>
              <w:rFonts w:eastAsiaTheme="minorEastAsia"/>
              <w:noProof/>
              <w:kern w:val="2"/>
              <w:sz w:val="24"/>
              <w:szCs w:val="24"/>
              <w:lang w:eastAsia="en-GB"/>
              <w14:ligatures w14:val="standardContextual"/>
            </w:rPr>
          </w:pPr>
          <w:hyperlink w:anchor="_Toc211862598" w:history="1">
            <w:r w:rsidRPr="00E552CE">
              <w:rPr>
                <w:rStyle w:val="Hyperlink"/>
                <w:noProof/>
              </w:rPr>
              <w:t>7. References</w:t>
            </w:r>
            <w:r>
              <w:rPr>
                <w:noProof/>
                <w:webHidden/>
              </w:rPr>
              <w:tab/>
            </w:r>
            <w:r>
              <w:rPr>
                <w:noProof/>
                <w:webHidden/>
              </w:rPr>
              <w:fldChar w:fldCharType="begin"/>
            </w:r>
            <w:r>
              <w:rPr>
                <w:noProof/>
                <w:webHidden/>
              </w:rPr>
              <w:instrText xml:space="preserve"> PAGEREF _Toc211862598 \h </w:instrText>
            </w:r>
            <w:r>
              <w:rPr>
                <w:noProof/>
                <w:webHidden/>
              </w:rPr>
            </w:r>
            <w:r>
              <w:rPr>
                <w:noProof/>
                <w:webHidden/>
              </w:rPr>
              <w:fldChar w:fldCharType="separate"/>
            </w:r>
            <w:r>
              <w:rPr>
                <w:noProof/>
                <w:webHidden/>
              </w:rPr>
              <w:t>6</w:t>
            </w:r>
            <w:r>
              <w:rPr>
                <w:noProof/>
                <w:webHidden/>
              </w:rPr>
              <w:fldChar w:fldCharType="end"/>
            </w:r>
          </w:hyperlink>
        </w:p>
        <w:p w14:paraId="7682ABB0" w14:textId="1A3643AB" w:rsidR="00A827FD" w:rsidRDefault="00A827FD">
          <w:r>
            <w:rPr>
              <w:b/>
              <w:bCs/>
              <w:noProof/>
            </w:rPr>
            <w:fldChar w:fldCharType="end"/>
          </w:r>
        </w:p>
      </w:sdtContent>
    </w:sdt>
    <w:p w14:paraId="297A75DA" w14:textId="77777777" w:rsidR="005E2F5D" w:rsidRDefault="005E2F5D">
      <w:r>
        <w:br w:type="page"/>
      </w:r>
    </w:p>
    <w:p w14:paraId="7731469F" w14:textId="25E5A387" w:rsidR="005E2F5D" w:rsidRDefault="005E2F5D" w:rsidP="00A827FD">
      <w:pPr>
        <w:pStyle w:val="Heading1"/>
        <w:numPr>
          <w:ilvl w:val="0"/>
          <w:numId w:val="10"/>
        </w:numPr>
      </w:pPr>
      <w:bookmarkStart w:id="0" w:name="_Toc211862590"/>
      <w:r>
        <w:lastRenderedPageBreak/>
        <w:t>Introduction</w:t>
      </w:r>
      <w:bookmarkEnd w:id="0"/>
    </w:p>
    <w:p w14:paraId="432848AF" w14:textId="71CECBB8" w:rsidR="00B12E98" w:rsidRDefault="001A64DB" w:rsidP="00A827FD">
      <w:r>
        <w:t xml:space="preserve">Throughout </w:t>
      </w:r>
      <w:r w:rsidR="00D55044">
        <w:t xml:space="preserve">recent history </w:t>
      </w:r>
      <w:r w:rsidR="0038526B">
        <w:t xml:space="preserve">local </w:t>
      </w:r>
      <w:r w:rsidR="00DA498D">
        <w:t>restaurants</w:t>
      </w:r>
      <w:r w:rsidR="0038526B">
        <w:t xml:space="preserve"> h</w:t>
      </w:r>
      <w:r w:rsidR="00F76108">
        <w:t xml:space="preserve">ave struggled to compete with large </w:t>
      </w:r>
      <w:r w:rsidR="000D458D">
        <w:t>chain restaurants</w:t>
      </w:r>
      <w:r w:rsidR="00D55044">
        <w:t>,</w:t>
      </w:r>
      <w:r w:rsidR="007822FB">
        <w:t xml:space="preserve"> this is </w:t>
      </w:r>
      <w:r w:rsidR="00CA6B45" w:rsidRPr="00CA6B45">
        <w:t>exacerbate</w:t>
      </w:r>
      <w:r w:rsidR="00CA6B45">
        <w:t>d</w:t>
      </w:r>
      <w:r w:rsidR="00F605C6">
        <w:t xml:space="preserve"> with the use of marketing budgets that dwarf gross profits of local </w:t>
      </w:r>
      <w:r w:rsidR="000516A5">
        <w:t>restaurants</w:t>
      </w:r>
      <w:r w:rsidR="000D458D">
        <w:t>. L</w:t>
      </w:r>
      <w:r w:rsidR="00E178B0">
        <w:t xml:space="preserve">ocal restaurants </w:t>
      </w:r>
      <w:r w:rsidR="00611EF6">
        <w:t>are rarely able to market through traditional media</w:t>
      </w:r>
      <w:r w:rsidR="008A70D0">
        <w:t>,</w:t>
      </w:r>
      <w:r w:rsidR="001B7745">
        <w:t xml:space="preserve"> </w:t>
      </w:r>
      <w:r w:rsidR="00DF67D3">
        <w:t>however they typically have deeper values in the community</w:t>
      </w:r>
      <w:r w:rsidR="000E0B41">
        <w:t xml:space="preserve"> understanding the needs and tribulations that happen throughout the </w:t>
      </w:r>
      <w:r w:rsidR="00D94740">
        <w:t xml:space="preserve">community </w:t>
      </w:r>
      <w:r w:rsidR="008627A7">
        <w:t xml:space="preserve">this </w:t>
      </w:r>
      <w:r w:rsidR="00A179E7">
        <w:t>ultimately</w:t>
      </w:r>
      <w:r w:rsidR="008627A7">
        <w:t xml:space="preserve"> ends in </w:t>
      </w:r>
      <w:r w:rsidR="00A179E7">
        <w:t xml:space="preserve">returning customers and </w:t>
      </w:r>
      <w:r w:rsidR="0058714F">
        <w:t xml:space="preserve">a strong brand, however without the ability to market themselves on a platform for free they often struggle to get that initial </w:t>
      </w:r>
      <w:r w:rsidR="00516800">
        <w:t xml:space="preserve">customer </w:t>
      </w:r>
      <w:r w:rsidR="00097B74">
        <w:t>engagement.</w:t>
      </w:r>
    </w:p>
    <w:p w14:paraId="25C68077" w14:textId="344A4D78" w:rsidR="0080572C" w:rsidRDefault="004C0470" w:rsidP="00A827FD">
      <w:r>
        <w:t>After the pandemic in 2020, a report</w:t>
      </w:r>
      <w:r w:rsidR="00A43C17">
        <w:t xml:space="preserve"> created in 2021</w:t>
      </w:r>
      <w:r>
        <w:t xml:space="preserve"> </w:t>
      </w:r>
      <w:r w:rsidR="00A34E8F">
        <w:t xml:space="preserve">by </w:t>
      </w:r>
      <w:r w:rsidR="00D67976">
        <w:t xml:space="preserve"> Simply Business </w:t>
      </w:r>
      <w:sdt>
        <w:sdtPr>
          <w:id w:val="1654713281"/>
          <w:citation/>
        </w:sdtPr>
        <w:sdtContent>
          <w:r w:rsidR="00D67976">
            <w:fldChar w:fldCharType="begin"/>
          </w:r>
          <w:r w:rsidR="00D67976">
            <w:instrText xml:space="preserve"> CITATION Sim21 \l 2057 </w:instrText>
          </w:r>
          <w:r w:rsidR="00D67976">
            <w:fldChar w:fldCharType="separate"/>
          </w:r>
          <w:r w:rsidR="00481BBE" w:rsidRPr="00481BBE">
            <w:rPr>
              <w:noProof/>
            </w:rPr>
            <w:t>[1]</w:t>
          </w:r>
          <w:r w:rsidR="00D67976">
            <w:fldChar w:fldCharType="end"/>
          </w:r>
        </w:sdtContent>
      </w:sdt>
      <w:r w:rsidR="00D67976">
        <w:t xml:space="preserve"> </w:t>
      </w:r>
      <w:r w:rsidR="00B3607F">
        <w:t>suggested that</w:t>
      </w:r>
      <w:r w:rsidR="00A34E8F">
        <w:t xml:space="preserve"> </w:t>
      </w:r>
      <w:r w:rsidR="00B3607F">
        <w:t xml:space="preserve">local businesses </w:t>
      </w:r>
      <w:r w:rsidR="000E4A34">
        <w:t xml:space="preserve">lost </w:t>
      </w:r>
      <w:r w:rsidR="00F32F1F" w:rsidRPr="00F32F1F">
        <w:t>£18,039 on average</w:t>
      </w:r>
      <w:r w:rsidR="00F32F1F">
        <w:t xml:space="preserve"> which would still have a negative impact on businesses </w:t>
      </w:r>
      <w:r w:rsidR="00CE000C">
        <w:t>whose</w:t>
      </w:r>
      <w:r w:rsidR="00F32F1F">
        <w:t xml:space="preserve"> operating costs have gone up in the 3 years after that,</w:t>
      </w:r>
      <w:r w:rsidR="00FB510F">
        <w:t xml:space="preserve"> </w:t>
      </w:r>
      <w:r w:rsidR="00563B18">
        <w:t xml:space="preserve">this ultimately </w:t>
      </w:r>
      <w:r w:rsidR="006C0CD5">
        <w:t xml:space="preserve">reduces their opportunities </w:t>
      </w:r>
      <w:r w:rsidR="00501C24">
        <w:t>to increase marketing</w:t>
      </w:r>
      <w:r w:rsidR="00E9707D">
        <w:t xml:space="preserve"> due to lacking funding from potential sales, </w:t>
      </w:r>
      <w:r w:rsidR="005C5963">
        <w:t xml:space="preserve">its important to allow businesses to market themselves </w:t>
      </w:r>
      <w:r w:rsidR="00DB591C">
        <w:t xml:space="preserve">on a platform specifically designed for their type of </w:t>
      </w:r>
      <w:r w:rsidR="00BC034A">
        <w:t xml:space="preserve">business, as the customer is more likely to increase </w:t>
      </w:r>
      <w:r w:rsidR="00D60103">
        <w:t>initial customer footfall</w:t>
      </w:r>
      <w:r w:rsidR="00BC034A">
        <w:t>.</w:t>
      </w:r>
    </w:p>
    <w:p w14:paraId="3E44D8B9" w14:textId="5C6D5D03" w:rsidR="009251A5" w:rsidRPr="00A827FD" w:rsidRDefault="00FA33BD" w:rsidP="00A827FD">
      <w:r w:rsidRPr="00FA33BD">
        <w:t>The goal behind the project would be to provide a cheap marketing solution for restaurants to put themselves out on the market. By creating a dedicated mobile platform that highlights local restaurants, the project aims to level the playing field between small independent businesses and large chains with significant marketing power</w:t>
      </w:r>
      <w:r w:rsidR="00641BCD">
        <w:t xml:space="preserve">, </w:t>
      </w:r>
      <w:r w:rsidR="00C3726E">
        <w:t>w</w:t>
      </w:r>
      <w:r w:rsidR="00641BCD">
        <w:t>hile not eliminating fast food establishments but putting a higher priority on local restaurants</w:t>
      </w:r>
      <w:r w:rsidRPr="00FA33BD">
        <w:t>. In addition to discovery features, the inclusion of multiplayer functionality allows groups of users to engage collaboratively when choosing where to eat, increasing interaction and potentially driving greater footfall to local establishments.</w:t>
      </w:r>
      <w:r>
        <w:t xml:space="preserve"> </w:t>
      </w:r>
    </w:p>
    <w:p w14:paraId="27D4340D" w14:textId="003674D7" w:rsidR="00F20353" w:rsidRDefault="005E2F5D" w:rsidP="00F20353">
      <w:pPr>
        <w:pStyle w:val="Heading1"/>
        <w:numPr>
          <w:ilvl w:val="0"/>
          <w:numId w:val="10"/>
        </w:numPr>
      </w:pPr>
      <w:bookmarkStart w:id="1" w:name="_Toc211862591"/>
      <w:r>
        <w:t>Background to the Proposed Research</w:t>
      </w:r>
      <w:bookmarkEnd w:id="1"/>
    </w:p>
    <w:p w14:paraId="221E7926" w14:textId="1E92DECC" w:rsidR="002F0C45" w:rsidRDefault="00F20353" w:rsidP="00F20353">
      <w:r>
        <w:t xml:space="preserve">Mobile phones </w:t>
      </w:r>
      <w:r w:rsidR="00887214" w:rsidRPr="00887214">
        <w:t xml:space="preserve">now play a central role in how people discover and choose restaurants. </w:t>
      </w:r>
      <w:r w:rsidR="00186F5C">
        <w:t xml:space="preserve">Users expect quick access to menus, location information, </w:t>
      </w:r>
      <w:r w:rsidR="00F773DA">
        <w:t>opening hours, and reviews on their phone</w:t>
      </w:r>
      <w:r w:rsidR="007F693F">
        <w:t>s</w:t>
      </w:r>
      <w:r w:rsidR="00887214" w:rsidRPr="00887214">
        <w:t xml:space="preserve"> and many services use location and contextual data to provide personalised suggestions</w:t>
      </w:r>
      <w:r w:rsidR="003E22AC">
        <w:t xml:space="preserve">. </w:t>
      </w:r>
      <w:r w:rsidR="005D6AD4">
        <w:t xml:space="preserve">Standard </w:t>
      </w:r>
      <w:r w:rsidR="00733B0D">
        <w:t xml:space="preserve">mobile phone </w:t>
      </w:r>
      <w:r w:rsidR="002E26AF">
        <w:t>application</w:t>
      </w:r>
      <w:r w:rsidR="005D6AD4">
        <w:t xml:space="preserve"> development</w:t>
      </w:r>
      <w:r w:rsidR="002E26AF">
        <w:t xml:space="preserve"> show</w:t>
      </w:r>
      <w:r w:rsidR="00733B0D">
        <w:t xml:space="preserve">s </w:t>
      </w:r>
      <w:r w:rsidR="00BA5AEF">
        <w:t>the usability increase user retention</w:t>
      </w:r>
      <w:r w:rsidR="002010F1">
        <w:t xml:space="preserve"> for a mobile application</w:t>
      </w:r>
      <w:r w:rsidR="002F0C45">
        <w:t>.</w:t>
      </w:r>
      <w:r w:rsidR="005D6AD4">
        <w:t xml:space="preserve"> </w:t>
      </w:r>
    </w:p>
    <w:p w14:paraId="6BF7E291" w14:textId="7188BE8B" w:rsidR="00665CC3" w:rsidRDefault="00665CC3" w:rsidP="00F20353">
      <w:r w:rsidRPr="00665CC3">
        <w:t>Group decision</w:t>
      </w:r>
      <w:r>
        <w:t xml:space="preserve"> </w:t>
      </w:r>
      <w:r w:rsidRPr="00665CC3">
        <w:t xml:space="preserve">making introduces additional challenges that single-user recommenders do not </w:t>
      </w:r>
      <w:r w:rsidR="00606019">
        <w:t>a</w:t>
      </w:r>
      <w:r w:rsidRPr="00665CC3">
        <w:t xml:space="preserve">ddress. When people choose a restaurant together they must </w:t>
      </w:r>
      <w:r w:rsidR="001D7FE2">
        <w:t>consider</w:t>
      </w:r>
      <w:r w:rsidRPr="00665CC3">
        <w:t xml:space="preserve"> different preferences (cuisine, price, dietary needs), availability and proximity. Recent work specifically on group-based food recommenders attempts to manage overlapping group memberships and conflicting preferences by using hybrid frameworks and clustering methods before producing group suggestions. Such approaches show promise for improving joint recommendations in real settings</w:t>
      </w:r>
      <w:sdt>
        <w:sdtPr>
          <w:id w:val="1117415685"/>
          <w:citation/>
        </w:sdtPr>
        <w:sdtContent>
          <w:r w:rsidR="007173D4">
            <w:fldChar w:fldCharType="begin"/>
          </w:r>
          <w:r w:rsidR="007173D4">
            <w:instrText xml:space="preserve"> CITATION Rao24 \l 2057 </w:instrText>
          </w:r>
          <w:r w:rsidR="007173D4">
            <w:fldChar w:fldCharType="separate"/>
          </w:r>
          <w:r w:rsidR="00481BBE">
            <w:rPr>
              <w:noProof/>
            </w:rPr>
            <w:t xml:space="preserve"> </w:t>
          </w:r>
          <w:r w:rsidR="00481BBE" w:rsidRPr="00481BBE">
            <w:rPr>
              <w:noProof/>
            </w:rPr>
            <w:t>[2]</w:t>
          </w:r>
          <w:r w:rsidR="007173D4">
            <w:fldChar w:fldCharType="end"/>
          </w:r>
        </w:sdtContent>
      </w:sdt>
    </w:p>
    <w:p w14:paraId="486169D8" w14:textId="4DD00BDF" w:rsidR="00812247" w:rsidRDefault="00BE122B" w:rsidP="005E2F5D">
      <w:r w:rsidRPr="00BE122B">
        <w:t xml:space="preserve">Sustaining user engagement over the long term is a significant challenge for mobile applications. One of the most promising strategies identified in recent research is the use of gamification combined with cooperative features, </w:t>
      </w:r>
      <w:r w:rsidR="001D2DD2">
        <w:t>in the</w:t>
      </w:r>
      <w:r w:rsidR="00734938">
        <w:t xml:space="preserve"> article </w:t>
      </w:r>
      <w:r w:rsidR="00C80B1F">
        <w:t>“</w:t>
      </w:r>
      <w:r w:rsidR="00C80B1F" w:rsidRPr="00C80B1F">
        <w:t>Gamification of cooperation: A framework, literature review and future research agenda</w:t>
      </w:r>
      <w:r w:rsidR="00C80B1F">
        <w:t>”</w:t>
      </w:r>
      <w:r w:rsidR="002A5890">
        <w:t xml:space="preserve"> </w:t>
      </w:r>
      <w:sdt>
        <w:sdtPr>
          <w:id w:val="744219660"/>
          <w:citation/>
        </w:sdtPr>
        <w:sdtContent>
          <w:r w:rsidR="002A5890">
            <w:fldChar w:fldCharType="begin"/>
          </w:r>
          <w:r w:rsidR="002A5890">
            <w:instrText xml:space="preserve"> CITATION Mar22 \l 2057 </w:instrText>
          </w:r>
          <w:r w:rsidR="002A5890">
            <w:fldChar w:fldCharType="separate"/>
          </w:r>
          <w:r w:rsidR="00481BBE" w:rsidRPr="00481BBE">
            <w:rPr>
              <w:noProof/>
            </w:rPr>
            <w:t>[3]</w:t>
          </w:r>
          <w:r w:rsidR="002A5890">
            <w:fldChar w:fldCharType="end"/>
          </w:r>
        </w:sdtContent>
      </w:sdt>
      <w:r w:rsidR="00C80B1F">
        <w:t xml:space="preserve"> the</w:t>
      </w:r>
      <w:r w:rsidR="005E57CF">
        <w:t xml:space="preserve"> authors argued that cooperative gamified </w:t>
      </w:r>
      <w:r w:rsidR="001B5288">
        <w:t xml:space="preserve">elements </w:t>
      </w:r>
      <w:r w:rsidR="00C1547A">
        <w:t xml:space="preserve">such as </w:t>
      </w:r>
      <w:r w:rsidR="00DA7CA6" w:rsidRPr="00DA7CA6">
        <w:t>collaborative reward systems</w:t>
      </w:r>
      <w:r w:rsidR="00C230CC">
        <w:t xml:space="preserve"> increases user engagement</w:t>
      </w:r>
      <w:r w:rsidR="002A5890">
        <w:t>.</w:t>
      </w:r>
    </w:p>
    <w:p w14:paraId="41644340" w14:textId="77777777" w:rsidR="00812247" w:rsidRDefault="00812247">
      <w:r>
        <w:br w:type="page"/>
      </w:r>
    </w:p>
    <w:p w14:paraId="0793D7F2" w14:textId="77777777" w:rsidR="00BE122B" w:rsidRDefault="00BE122B" w:rsidP="005E2F5D"/>
    <w:p w14:paraId="4DE01AF5" w14:textId="2DC9BA71" w:rsidR="005E2F5D" w:rsidRPr="001705F1" w:rsidRDefault="0004546F" w:rsidP="005E2F5D">
      <w:r w:rsidRPr="0004546F">
        <w:t xml:space="preserve">A key research gap exists at </w:t>
      </w:r>
      <w:r w:rsidR="00812247">
        <w:t xml:space="preserve">the mixture </w:t>
      </w:r>
      <w:r w:rsidRPr="0004546F">
        <w:t xml:space="preserve">of restaurant discovery, group decision-making, and user engagement. While there is considerable research into recommendation algorithms and interaction design, there has been limited exploration of integrating multiplayer functionality into restaurant discovery apps. Such functionality would allow groups to make real-time decisions collaboratively, </w:t>
      </w:r>
      <w:r w:rsidR="00AA4C1C" w:rsidRPr="0004546F">
        <w:t>this</w:t>
      </w:r>
      <w:r w:rsidRPr="0004546F">
        <w:t xml:space="preserve"> could make restaurant selection more efficient and </w:t>
      </w:r>
      <w:r w:rsidR="00153A8A" w:rsidRPr="0004546F">
        <w:t>engaging</w:t>
      </w:r>
      <w:r w:rsidR="00153A8A">
        <w:t xml:space="preserve"> </w:t>
      </w:r>
      <w:r w:rsidRPr="0004546F">
        <w:t>for both users and local businesses.</w:t>
      </w:r>
    </w:p>
    <w:p w14:paraId="20641BD3" w14:textId="7025A618" w:rsidR="002477CD" w:rsidRDefault="006839EE" w:rsidP="002A4090">
      <w:pPr>
        <w:pStyle w:val="Heading1"/>
      </w:pPr>
      <w:bookmarkStart w:id="2" w:name="_Toc211862592"/>
      <w:r>
        <w:t>3</w:t>
      </w:r>
      <w:r w:rsidR="002477CD">
        <w:t xml:space="preserve">. </w:t>
      </w:r>
      <w:r w:rsidR="00490BA2">
        <w:t xml:space="preserve">Research </w:t>
      </w:r>
      <w:r w:rsidR="002477CD">
        <w:t>Problem statement</w:t>
      </w:r>
      <w:bookmarkEnd w:id="2"/>
      <w:r w:rsidR="002477CD">
        <w:t xml:space="preserve"> </w:t>
      </w:r>
    </w:p>
    <w:p w14:paraId="4B9C4197" w14:textId="1316F37E" w:rsidR="00E64B2E" w:rsidRPr="00E64B2E" w:rsidRDefault="00CD72A8" w:rsidP="00E64B2E">
      <w:r>
        <w:t xml:space="preserve">The growing number of </w:t>
      </w:r>
      <w:r w:rsidR="00AE0961">
        <w:t xml:space="preserve">restaurants often creates difficulties for customers to find the correct restaurant for them, </w:t>
      </w:r>
      <w:r w:rsidR="004B12C4">
        <w:t>existing platforms</w:t>
      </w:r>
      <w:r w:rsidR="00483296">
        <w:t xml:space="preserve"> only offer a single user experience, however when planning meals they often require multiple elements such as dietary </w:t>
      </w:r>
      <w:r w:rsidR="00740D46">
        <w:t>requirements</w:t>
      </w:r>
      <w:r w:rsidR="000F3F63">
        <w:t xml:space="preserve"> from a minimum of two people.</w:t>
      </w:r>
      <w:r w:rsidR="002129D0">
        <w:t xml:space="preserve"> The application aims to allow multiple users find restaurants together</w:t>
      </w:r>
      <w:r w:rsidR="0067597D">
        <w:t xml:space="preserve"> based on different filters such as budgeting, dietary requirements and </w:t>
      </w:r>
      <w:r w:rsidR="002532D8">
        <w:t>type of cuisin</w:t>
      </w:r>
      <w:r w:rsidR="00DF7180">
        <w:t xml:space="preserve">e. The </w:t>
      </w:r>
      <w:r w:rsidR="00BA750C">
        <w:t xml:space="preserve">secondary goal of the application is gamification of the restaurant choosing process, as this </w:t>
      </w:r>
      <w:r w:rsidR="00B97820">
        <w:t>improves</w:t>
      </w:r>
      <w:r w:rsidR="00BA750C">
        <w:t xml:space="preserve"> user retention,</w:t>
      </w:r>
      <w:r w:rsidR="0071652A">
        <w:t xml:space="preserve"> </w:t>
      </w:r>
      <w:r w:rsidR="00B97820">
        <w:t>increas</w:t>
      </w:r>
      <w:r w:rsidR="0071652A">
        <w:t>ing</w:t>
      </w:r>
      <w:r w:rsidR="00B97820">
        <w:t xml:space="preserve"> the likelihood of </w:t>
      </w:r>
      <w:r w:rsidR="00E22029">
        <w:t>a user</w:t>
      </w:r>
      <w:r w:rsidR="00B97820">
        <w:t xml:space="preserve"> returning </w:t>
      </w:r>
      <w:r w:rsidR="00E22029">
        <w:t>to the application.</w:t>
      </w:r>
    </w:p>
    <w:p w14:paraId="55AC4A87" w14:textId="0F000292" w:rsidR="005E2F5D" w:rsidRDefault="006839EE" w:rsidP="005E2F5D">
      <w:pPr>
        <w:pStyle w:val="Heading1"/>
      </w:pPr>
      <w:bookmarkStart w:id="3" w:name="_Toc211862593"/>
      <w:r>
        <w:t>4</w:t>
      </w:r>
      <w:r w:rsidR="005E2F5D">
        <w:t xml:space="preserve">. </w:t>
      </w:r>
      <w:r w:rsidR="00490BA2">
        <w:t xml:space="preserve">Research </w:t>
      </w:r>
      <w:r w:rsidR="005E2F5D">
        <w:t>Aim &amp; Objectives</w:t>
      </w:r>
      <w:bookmarkEnd w:id="3"/>
    </w:p>
    <w:p w14:paraId="4F604D8E" w14:textId="202DECB2" w:rsidR="00BB39E1" w:rsidRDefault="00BB39E1" w:rsidP="005E2F5D">
      <w:r w:rsidRPr="00BB39E1">
        <w:t>The primary aim of this research is to design and develop a mobile application that enhances the restaurant discovery process by integrating multiplayer and collaborative features. The system will enable users to search, share, and decide on restaurant options collectively, improving decision-making efficiency and overall user engagement.</w:t>
      </w:r>
      <w:r w:rsidR="006714F2">
        <w:t xml:space="preserve"> The primary objective of </w:t>
      </w:r>
      <w:r w:rsidR="00AF07D8">
        <w:t xml:space="preserve">the research is to analyse other restaurant discovery </w:t>
      </w:r>
      <w:r w:rsidR="000B74A4">
        <w:t xml:space="preserve">applications and discover where they fall short to their users, and this will then fill into the other objectives for the project those include: the design of the application, the implementation, </w:t>
      </w:r>
      <w:r w:rsidR="0081376B">
        <w:t>and the evaluation.</w:t>
      </w:r>
    </w:p>
    <w:p w14:paraId="4FC002EF" w14:textId="0A20032B" w:rsidR="005E2F5D" w:rsidRDefault="005D2609" w:rsidP="005E2F5D">
      <w:pPr>
        <w:pStyle w:val="Heading1"/>
      </w:pPr>
      <w:bookmarkStart w:id="4" w:name="_Toc211862594"/>
      <w:r>
        <w:t>5</w:t>
      </w:r>
      <w:r w:rsidR="005E2F5D">
        <w:t xml:space="preserve">. </w:t>
      </w:r>
      <w:r w:rsidR="00740CD1">
        <w:t>Methodology</w:t>
      </w:r>
      <w:bookmarkEnd w:id="4"/>
    </w:p>
    <w:p w14:paraId="37F1FBD6" w14:textId="7BA4E7D7" w:rsidR="005B2E53" w:rsidRPr="005B2E53" w:rsidRDefault="005B2E53" w:rsidP="005B2E53">
      <w:r w:rsidRPr="005B2E53">
        <w:t>This research will adopt a mixed methods approach, combining both quantitative and qualitative methodologies to obtain a comprehensive understanding of how multiplayer features affect the restaurant discovery experience.</w:t>
      </w:r>
    </w:p>
    <w:p w14:paraId="632BA66D" w14:textId="1BA593B4" w:rsidR="00CF0150" w:rsidRDefault="005D2609" w:rsidP="00CA55E5">
      <w:pPr>
        <w:pStyle w:val="Heading2"/>
      </w:pPr>
      <w:bookmarkStart w:id="5" w:name="_Toc211862595"/>
      <w:r>
        <w:t>5</w:t>
      </w:r>
      <w:r w:rsidR="00CF0150" w:rsidRPr="00CF0150">
        <w:t>.1 Methods</w:t>
      </w:r>
      <w:bookmarkEnd w:id="5"/>
      <w:r w:rsidR="00CF0150" w:rsidRPr="00CF0150">
        <w:t xml:space="preserve"> </w:t>
      </w:r>
    </w:p>
    <w:p w14:paraId="0457DFD0" w14:textId="3DCC01EF" w:rsidR="00097B74" w:rsidRDefault="00644A79" w:rsidP="00644A79">
      <w:r w:rsidRPr="00644A79">
        <w:t>Surveys will be the primary quantitative method, capturing user preferences, satisfaction levels, and perceptions of the multiplayer feature. This will allow for the collection of measurable data from a broad group of participants</w:t>
      </w:r>
      <w:r w:rsidR="002E2816">
        <w:t>, a</w:t>
      </w:r>
      <w:r w:rsidR="002E2816">
        <w:t xml:space="preserve"> report in the national library of medicine </w:t>
      </w:r>
      <w:r w:rsidR="00F65D51">
        <w:t>supports that statement by saying</w:t>
      </w:r>
      <w:r w:rsidR="002E2816">
        <w:t xml:space="preserve"> “</w:t>
      </w:r>
      <w:r w:rsidR="002E2816" w:rsidRPr="00CD3573">
        <w:t>there is a need for a consensus framework on the assessment of user-centered usability evaluation</w:t>
      </w:r>
      <w:r w:rsidR="002E2816">
        <w:t xml:space="preserve">” </w:t>
      </w:r>
      <w:r w:rsidR="00F65D51">
        <w:t xml:space="preserve"> </w:t>
      </w:r>
      <w:sdt>
        <w:sdtPr>
          <w:id w:val="274375285"/>
          <w:citation/>
        </w:sdtPr>
        <w:sdtContent>
          <w:r w:rsidR="00F65D51">
            <w:fldChar w:fldCharType="begin"/>
          </w:r>
          <w:r w:rsidR="00F65D51">
            <w:instrText xml:space="preserve"> CITATION Sil21 \l 2057 </w:instrText>
          </w:r>
          <w:r w:rsidR="00F65D51">
            <w:fldChar w:fldCharType="separate"/>
          </w:r>
          <w:r w:rsidR="00481BBE" w:rsidRPr="00481BBE">
            <w:rPr>
              <w:noProof/>
            </w:rPr>
            <w:t>[4]</w:t>
          </w:r>
          <w:r w:rsidR="00F65D51">
            <w:fldChar w:fldCharType="end"/>
          </w:r>
        </w:sdtContent>
      </w:sdt>
      <w:r w:rsidR="00097B74">
        <w:t xml:space="preserve"> .</w:t>
      </w:r>
    </w:p>
    <w:p w14:paraId="715FA47C" w14:textId="3A31E496" w:rsidR="00644A79" w:rsidRDefault="00226DB6" w:rsidP="00644A79">
      <w:r>
        <w:t xml:space="preserve">Another </w:t>
      </w:r>
      <w:r w:rsidR="00450E27">
        <w:t xml:space="preserve">method </w:t>
      </w:r>
      <w:r w:rsidR="00BC58C4">
        <w:t xml:space="preserve">that will be </w:t>
      </w:r>
      <w:r w:rsidR="00450E27">
        <w:t xml:space="preserve">used </w:t>
      </w:r>
      <w:r w:rsidR="00BC58C4">
        <w:t xml:space="preserve">is </w:t>
      </w:r>
      <w:r w:rsidR="00450E27">
        <w:t xml:space="preserve">observational feedback during testing, </w:t>
      </w:r>
      <w:r w:rsidR="00671CA6">
        <w:t xml:space="preserve">this is </w:t>
      </w:r>
      <w:r w:rsidR="00450E27">
        <w:t xml:space="preserve">watching someone who has never </w:t>
      </w:r>
      <w:r w:rsidR="0093747A">
        <w:t>touched the</w:t>
      </w:r>
      <w:r w:rsidR="00671CA6">
        <w:t xml:space="preserve"> application to see how they would interact with it. This gives </w:t>
      </w:r>
      <w:r w:rsidR="00E64CD4">
        <w:t xml:space="preserve">better qualitative data as the </w:t>
      </w:r>
      <w:r w:rsidR="00783F8E">
        <w:t xml:space="preserve">developer can visualise where the flaws in the </w:t>
      </w:r>
      <w:r w:rsidR="00A84C5B">
        <w:t>user experience are.</w:t>
      </w:r>
      <w:r w:rsidR="00597D34">
        <w:t xml:space="preserve"> </w:t>
      </w:r>
    </w:p>
    <w:p w14:paraId="20319C80" w14:textId="78F6B0E0" w:rsidR="00DB3361" w:rsidRDefault="00DB3361" w:rsidP="00644A79">
      <w:r>
        <w:t xml:space="preserve">The research strategies chosen include surveys and software development. due to the nature of the project this is the best way of </w:t>
      </w:r>
      <w:r w:rsidR="00FE526F">
        <w:t xml:space="preserve">representing </w:t>
      </w:r>
      <w:r w:rsidR="00DC193B">
        <w:t>iterative changes</w:t>
      </w:r>
      <w:r w:rsidR="00FE526F">
        <w:t>,</w:t>
      </w:r>
      <w:r w:rsidR="00DC193B">
        <w:t xml:space="preserve"> after testing the design of the application</w:t>
      </w:r>
      <w:r w:rsidR="00FB6807">
        <w:t xml:space="preserve"> a survey can be sent out which helps speed the development along</w:t>
      </w:r>
      <w:r w:rsidR="0054474F">
        <w:t xml:space="preserve"> as </w:t>
      </w:r>
      <w:r w:rsidR="00932D76">
        <w:t>users</w:t>
      </w:r>
      <w:r w:rsidR="00390A5A">
        <w:t xml:space="preserve"> can simply </w:t>
      </w:r>
      <w:r w:rsidR="00AB4DD8">
        <w:t>report any thoughts or bug</w:t>
      </w:r>
      <w:r w:rsidR="00390A5A">
        <w:t xml:space="preserve">s that arrive </w:t>
      </w:r>
      <w:r w:rsidR="00AB4DD8">
        <w:t>in</w:t>
      </w:r>
      <w:r w:rsidR="00390A5A">
        <w:t xml:space="preserve"> the survey.</w:t>
      </w:r>
    </w:p>
    <w:p w14:paraId="3AE27A79" w14:textId="1F60BEA2" w:rsidR="008D56BA" w:rsidRPr="00644A79" w:rsidRDefault="009D3F4C" w:rsidP="00644A79">
      <w:r>
        <w:lastRenderedPageBreak/>
        <w:t xml:space="preserve">When analysing the data the most straightforward and </w:t>
      </w:r>
      <w:r w:rsidR="00025F8A">
        <w:t xml:space="preserve">best way </w:t>
      </w:r>
      <w:r w:rsidR="005616A0">
        <w:t>to visualise the data is putting it into a bar or line graph</w:t>
      </w:r>
      <w:r w:rsidR="00B90EF0">
        <w:t xml:space="preserve"> respective for the type of data. Throughout the development of the mobile application the graphs should change in accordance </w:t>
      </w:r>
      <w:r w:rsidR="00215B70">
        <w:t>with</w:t>
      </w:r>
      <w:r w:rsidR="00B90EF0">
        <w:t xml:space="preserve"> </w:t>
      </w:r>
      <w:r w:rsidR="006B6545">
        <w:t>the changes made to the application during the development</w:t>
      </w:r>
      <w:r w:rsidR="005616A0">
        <w:t xml:space="preserve">. </w:t>
      </w:r>
      <w:r w:rsidR="00700376">
        <w:t>a major piece of data that sometimes can be forgotten is the needs of the user</w:t>
      </w:r>
      <w:r w:rsidR="00D2117E">
        <w:t xml:space="preserve"> </w:t>
      </w:r>
      <w:r w:rsidR="005A3F43">
        <w:t>in this case,</w:t>
      </w:r>
      <w:r w:rsidR="00D51FF2">
        <w:t xml:space="preserve"> this</w:t>
      </w:r>
      <w:r w:rsidR="00EC6972">
        <w:t xml:space="preserve"> could be tracked by a Trello board, this is a website which </w:t>
      </w:r>
      <w:r w:rsidR="00265E51">
        <w:t>organises projects, and individual tasks</w:t>
      </w:r>
      <w:r w:rsidR="0080446F">
        <w:t xml:space="preserve"> </w:t>
      </w:r>
      <w:r w:rsidR="00660510">
        <w:t>too help</w:t>
      </w:r>
      <w:r w:rsidR="0080446F">
        <w:t xml:space="preserve"> break down tasks for easy consumption.</w:t>
      </w:r>
    </w:p>
    <w:p w14:paraId="24DB5CCA" w14:textId="77777777" w:rsidR="0031355F" w:rsidRDefault="0031355F" w:rsidP="005F171C">
      <w:pPr>
        <w:rPr>
          <w:rFonts w:asciiTheme="majorHAnsi" w:eastAsiaTheme="majorEastAsia" w:hAnsiTheme="majorHAnsi" w:cstheme="majorBidi"/>
          <w:color w:val="1F4D78" w:themeColor="accent1" w:themeShade="7F"/>
          <w:sz w:val="24"/>
          <w:szCs w:val="24"/>
        </w:rPr>
      </w:pPr>
    </w:p>
    <w:p w14:paraId="2955C2CE" w14:textId="583079D6" w:rsidR="003D3676" w:rsidRDefault="00CA55E5" w:rsidP="00CA55E5">
      <w:pPr>
        <w:pStyle w:val="Heading2"/>
      </w:pPr>
      <w:bookmarkStart w:id="6" w:name="_Toc211862596"/>
      <w:r>
        <w:t xml:space="preserve">5.2 </w:t>
      </w:r>
      <w:r w:rsidR="00CF0150" w:rsidRPr="00CA55E5">
        <w:t>Materials</w:t>
      </w:r>
      <w:bookmarkEnd w:id="6"/>
      <w:r w:rsidR="00CF0150" w:rsidRPr="00CA55E5">
        <w:t xml:space="preserve"> </w:t>
      </w:r>
    </w:p>
    <w:p w14:paraId="13392DF2" w14:textId="77777777" w:rsidR="009D09DF" w:rsidRDefault="009D09DF" w:rsidP="00382682">
      <w:r w:rsidRPr="009D09DF">
        <w:t>User data will be generated through the mobile application itself. The primary types of data collected will include the username, the choices made during the restaurant selection process, and information related to multiplayer room interactions. This represents the minimum required dataset to support the core functionality of the application, enabling basic user identification, interaction tracking, and multiplayer engagement analysis.</w:t>
      </w:r>
    </w:p>
    <w:p w14:paraId="7B897A3C" w14:textId="727E2557" w:rsidR="00A90BD5" w:rsidRDefault="005D12A7" w:rsidP="006F0D58">
      <w:pPr>
        <w:pStyle w:val="Heading4"/>
      </w:pPr>
      <w:r>
        <w:t>Software r</w:t>
      </w:r>
      <w:r w:rsidR="00A90BD5">
        <w:t xml:space="preserve">equirements for </w:t>
      </w:r>
      <w:r w:rsidR="000A22C7">
        <w:t>the project are</w:t>
      </w:r>
      <w:r w:rsidR="00C24830">
        <w:t>:</w:t>
      </w:r>
    </w:p>
    <w:p w14:paraId="52B31342" w14:textId="622B3926" w:rsidR="00C24830" w:rsidRDefault="00C24830" w:rsidP="00382682">
      <w:r>
        <w:tab/>
      </w:r>
      <w:r w:rsidR="00892908">
        <w:t>R</w:t>
      </w:r>
      <w:r>
        <w:t>eact</w:t>
      </w:r>
      <w:r w:rsidR="00892908">
        <w:t xml:space="preserve"> native</w:t>
      </w:r>
      <w:r w:rsidR="00331816">
        <w:t xml:space="preserve"> – this will be the </w:t>
      </w:r>
      <w:r w:rsidR="00AB3D19">
        <w:t>cross-platform</w:t>
      </w:r>
      <w:r w:rsidR="00331816">
        <w:t xml:space="preserve"> </w:t>
      </w:r>
      <w:r w:rsidR="00D23BB9">
        <w:t>development framework that will be used to build both the IOS app but also the android version as well</w:t>
      </w:r>
      <w:r w:rsidR="00361BDD">
        <w:t>.</w:t>
      </w:r>
    </w:p>
    <w:p w14:paraId="3677477A" w14:textId="049951CD" w:rsidR="00D23BB9" w:rsidRDefault="00AB3D19" w:rsidP="00382682">
      <w:r>
        <w:tab/>
        <w:t>NodeJS – this is used to protect API keys</w:t>
      </w:r>
      <w:r w:rsidR="00CA51FA">
        <w:t xml:space="preserve"> but also handles all </w:t>
      </w:r>
      <w:r w:rsidR="00DC55F5">
        <w:t>server-side</w:t>
      </w:r>
      <w:r w:rsidR="00CA51FA">
        <w:t xml:space="preserve"> queries from the user reducing strain over long periods of time</w:t>
      </w:r>
      <w:r w:rsidR="00361BDD">
        <w:t>.</w:t>
      </w:r>
    </w:p>
    <w:p w14:paraId="6DEE25A3" w14:textId="308EAF04" w:rsidR="0045510D" w:rsidRDefault="0045510D" w:rsidP="00382682">
      <w:r>
        <w:tab/>
        <w:t xml:space="preserve">Google Maps API – </w:t>
      </w:r>
      <w:r w:rsidR="00F60703">
        <w:t>this is the API that will be used to get locations and display them, due to the</w:t>
      </w:r>
      <w:r w:rsidR="00361BDD">
        <w:t xml:space="preserve"> large scale of this application it</w:t>
      </w:r>
      <w:r w:rsidR="00685586">
        <w:t xml:space="preserve"> i</w:t>
      </w:r>
      <w:r w:rsidR="00361BDD">
        <w:t xml:space="preserve">s impossible to implement without </w:t>
      </w:r>
      <w:r w:rsidR="00B2153E">
        <w:t>having</w:t>
      </w:r>
      <w:r w:rsidR="00361BDD">
        <w:t xml:space="preserve"> existing data.</w:t>
      </w:r>
    </w:p>
    <w:p w14:paraId="7EEDB839" w14:textId="2E2C410C" w:rsidR="005D12A7" w:rsidRDefault="005D12A7" w:rsidP="00382682">
      <w:r>
        <w:tab/>
        <w:t xml:space="preserve">Microsoft Forms – this </w:t>
      </w:r>
      <w:r w:rsidR="00C913B7">
        <w:t xml:space="preserve">will be used to generate the user feedback and </w:t>
      </w:r>
      <w:r w:rsidR="00153FD3">
        <w:t xml:space="preserve">qualitative data, Microsoft forms </w:t>
      </w:r>
      <w:r w:rsidR="00DC55F5">
        <w:t>generate</w:t>
      </w:r>
      <w:r w:rsidR="00153FD3">
        <w:t xml:space="preserve"> graphs for </w:t>
      </w:r>
      <w:r w:rsidR="00632B6F">
        <w:t xml:space="preserve">ready for </w:t>
      </w:r>
      <w:r w:rsidR="00153FD3">
        <w:t>export</w:t>
      </w:r>
      <w:r w:rsidR="00632B6F">
        <w:t xml:space="preserve">ing which reduces time spent on </w:t>
      </w:r>
      <w:r w:rsidR="00574A98">
        <w:t>creating graphs.</w:t>
      </w:r>
    </w:p>
    <w:p w14:paraId="6EE9A915" w14:textId="77777777" w:rsidR="00574A98" w:rsidRDefault="00574A98" w:rsidP="00382682"/>
    <w:p w14:paraId="06C2FD8B" w14:textId="79EDA807" w:rsidR="006F0D58" w:rsidRDefault="00B559A8" w:rsidP="006F0D58">
      <w:pPr>
        <w:pStyle w:val="Heading4"/>
      </w:pPr>
      <w:r>
        <w:t>Hardware requirements for the project are:</w:t>
      </w:r>
    </w:p>
    <w:p w14:paraId="038961B7" w14:textId="18F87ECA" w:rsidR="00574A98" w:rsidRDefault="00574A98" w:rsidP="006F0D58">
      <w:r>
        <w:t>Desktop computer</w:t>
      </w:r>
      <w:r w:rsidR="00925A2C">
        <w:t xml:space="preserve"> (minimum requirements)</w:t>
      </w:r>
      <w:r>
        <w:t xml:space="preserve"> </w:t>
      </w:r>
    </w:p>
    <w:p w14:paraId="38429388" w14:textId="4C5C3887" w:rsidR="00981C6C" w:rsidRDefault="00981C6C" w:rsidP="00382682">
      <w:r>
        <w:tab/>
      </w:r>
      <w:r>
        <w:tab/>
        <w:t>CPU – intel I</w:t>
      </w:r>
      <w:r w:rsidR="005865CB">
        <w:t>5</w:t>
      </w:r>
      <w:r>
        <w:t xml:space="preserve"> 1</w:t>
      </w:r>
      <w:r w:rsidR="005865CB">
        <w:t xml:space="preserve">3600k </w:t>
      </w:r>
    </w:p>
    <w:p w14:paraId="6548F341" w14:textId="3405C8D6" w:rsidR="00723A77" w:rsidRDefault="00723A77" w:rsidP="00382682">
      <w:r>
        <w:tab/>
      </w:r>
      <w:r>
        <w:tab/>
        <w:t xml:space="preserve">RAM – 32 gigabytes </w:t>
      </w:r>
    </w:p>
    <w:p w14:paraId="17D7835F" w14:textId="732880B5" w:rsidR="00675EFB" w:rsidRDefault="00675EFB" w:rsidP="00382682">
      <w:r>
        <w:tab/>
      </w:r>
      <w:r>
        <w:tab/>
        <w:t>Storage – 256 gigabytes</w:t>
      </w:r>
    </w:p>
    <w:p w14:paraId="32B862A9" w14:textId="6A872EBE" w:rsidR="008E7985" w:rsidRDefault="008E7985" w:rsidP="00382682">
      <w:r>
        <w:tab/>
      </w:r>
      <w:r>
        <w:tab/>
        <w:t>OS – Windows 11</w:t>
      </w:r>
    </w:p>
    <w:p w14:paraId="7568D799" w14:textId="5A129739" w:rsidR="00825FDA" w:rsidRDefault="008E7985" w:rsidP="00AA3392">
      <w:pPr>
        <w:ind w:left="720"/>
      </w:pPr>
      <w:r>
        <w:t xml:space="preserve">Purpose </w:t>
      </w:r>
      <w:r w:rsidR="00312A29">
        <w:t>–</w:t>
      </w:r>
      <w:r>
        <w:t xml:space="preserve"> </w:t>
      </w:r>
      <w:r w:rsidR="00990C2E">
        <w:t>this will be used to develop the application</w:t>
      </w:r>
      <w:r w:rsidR="00825FDA">
        <w:t>.</w:t>
      </w:r>
      <w:r w:rsidR="00990C2E">
        <w:t xml:space="preserve"> </w:t>
      </w:r>
      <w:r w:rsidR="00825FDA">
        <w:t>W</w:t>
      </w:r>
      <w:r w:rsidR="00990C2E">
        <w:t xml:space="preserve">hen testing the multiplayer feature, the </w:t>
      </w:r>
      <w:r w:rsidR="004D0458">
        <w:t>computer will need to host two instances of the application at once</w:t>
      </w:r>
      <w:r w:rsidR="009712D1">
        <w:t xml:space="preserve">. If necessary the desktop computer may host a server inside a virtual machine </w:t>
      </w:r>
    </w:p>
    <w:p w14:paraId="313C433E" w14:textId="5D317CDF" w:rsidR="00AA3392" w:rsidRDefault="00AA3392" w:rsidP="00AA3392">
      <w:pPr>
        <w:ind w:left="720"/>
      </w:pPr>
    </w:p>
    <w:p w14:paraId="133AF8B2" w14:textId="3BC24749" w:rsidR="00AA3392" w:rsidRDefault="00AA3392" w:rsidP="006F0D58">
      <w:r>
        <w:t>Smartphone</w:t>
      </w:r>
      <w:r w:rsidR="00B02326">
        <w:t xml:space="preserve"> (minimum requirements)</w:t>
      </w:r>
    </w:p>
    <w:p w14:paraId="7833AE64" w14:textId="334C3F45" w:rsidR="00B02326" w:rsidRDefault="00B02326" w:rsidP="00AA3392">
      <w:pPr>
        <w:ind w:left="720"/>
      </w:pPr>
      <w:r>
        <w:tab/>
        <w:t>Quantity - 2</w:t>
      </w:r>
    </w:p>
    <w:p w14:paraId="0ED45B7A" w14:textId="473FCD15" w:rsidR="00AA3392" w:rsidRDefault="00AA3392" w:rsidP="00AA3392">
      <w:pPr>
        <w:ind w:left="720"/>
      </w:pPr>
      <w:r>
        <w:tab/>
        <w:t>OS – could be either IOS or Android</w:t>
      </w:r>
    </w:p>
    <w:p w14:paraId="437B35CD" w14:textId="5843CC02" w:rsidR="006F0D58" w:rsidRDefault="00AA3392" w:rsidP="00AA3392">
      <w:pPr>
        <w:ind w:left="720"/>
      </w:pPr>
      <w:r>
        <w:t>Purpose – th</w:t>
      </w:r>
      <w:r w:rsidR="00812247">
        <w:t>ese will be used for the testing the application design on different screen sizes.</w:t>
      </w:r>
    </w:p>
    <w:p w14:paraId="762EEE48" w14:textId="6C9E8D15" w:rsidR="00A96C58" w:rsidRPr="00F77998" w:rsidRDefault="001426CF" w:rsidP="006F0D58">
      <w:r w:rsidRPr="00F77998">
        <w:lastRenderedPageBreak/>
        <w:t>Internet connection</w:t>
      </w:r>
    </w:p>
    <w:p w14:paraId="4FF7509E" w14:textId="6C3EFF51" w:rsidR="00F77998" w:rsidRDefault="001426CF" w:rsidP="00AA3392">
      <w:pPr>
        <w:ind w:left="720"/>
      </w:pPr>
      <w:r>
        <w:tab/>
        <w:t>Speed – 50 Mbps download and 10 Mbps upload</w:t>
      </w:r>
    </w:p>
    <w:p w14:paraId="143D6E42" w14:textId="049C6267" w:rsidR="005E2F5D" w:rsidRPr="00D0470C" w:rsidRDefault="00F77998" w:rsidP="00D0470C">
      <w:pPr>
        <w:ind w:left="720"/>
      </w:pPr>
      <w:r>
        <w:t xml:space="preserve">Purpose - </w:t>
      </w:r>
      <w:r w:rsidR="001426CF">
        <w:t xml:space="preserve">throughout the project the use of cloud computing will be </w:t>
      </w:r>
      <w:r>
        <w:t>consistently used to ensure that data is restorable if any issues such as corruption occurs.</w:t>
      </w:r>
    </w:p>
    <w:p w14:paraId="7E8F0BA7" w14:textId="7059A066" w:rsidR="00546FC3" w:rsidRDefault="00CA55E5" w:rsidP="005E1ED8">
      <w:pPr>
        <w:pStyle w:val="Heading1"/>
      </w:pPr>
      <w:bookmarkStart w:id="7" w:name="_Toc211862597"/>
      <w:r>
        <w:t>6</w:t>
      </w:r>
      <w:r w:rsidR="007F105A">
        <w:t>.</w:t>
      </w:r>
      <w:r w:rsidR="00546FC3">
        <w:t xml:space="preserve"> Project Plan</w:t>
      </w:r>
      <w:bookmarkEnd w:id="7"/>
    </w:p>
    <w:p w14:paraId="38296AC1" w14:textId="77777777" w:rsidR="00481BBE" w:rsidRPr="00481BBE" w:rsidRDefault="00481BBE" w:rsidP="00481BBE"/>
    <w:p w14:paraId="147F80E7" w14:textId="7738FCE5" w:rsidR="00971EDC" w:rsidRPr="00971EDC" w:rsidRDefault="00971EDC" w:rsidP="00971EDC">
      <w:pPr>
        <w:pStyle w:val="ListParagraph"/>
        <w:numPr>
          <w:ilvl w:val="0"/>
          <w:numId w:val="12"/>
        </w:numPr>
      </w:pPr>
      <w:r w:rsidRPr="00052973">
        <w:rPr>
          <w:b/>
          <w:bCs/>
        </w:rPr>
        <w:t>November – December 2025</w:t>
      </w:r>
      <w:r w:rsidRPr="00971EDC">
        <w:t xml:space="preserve"> </w:t>
      </w:r>
      <w:r w:rsidR="004B5CE7">
        <w:t>complete</w:t>
      </w:r>
      <w:r w:rsidRPr="00971EDC">
        <w:t xml:space="preserve"> research methodology, and design system architecture and wireframes.</w:t>
      </w:r>
    </w:p>
    <w:p w14:paraId="3C525154" w14:textId="4A879167" w:rsidR="00971EDC" w:rsidRPr="00971EDC" w:rsidRDefault="00971EDC" w:rsidP="00971EDC">
      <w:pPr>
        <w:pStyle w:val="ListParagraph"/>
        <w:numPr>
          <w:ilvl w:val="0"/>
          <w:numId w:val="12"/>
        </w:numPr>
      </w:pPr>
      <w:r w:rsidRPr="00052973">
        <w:rPr>
          <w:b/>
          <w:bCs/>
        </w:rPr>
        <w:t>January 2026 (Early)</w:t>
      </w:r>
      <w:r w:rsidRPr="00971EDC">
        <w:t xml:space="preserve"> Develop research instruments </w:t>
      </w:r>
      <w:r w:rsidR="007A52A1">
        <w:t>(</w:t>
      </w:r>
      <w:r w:rsidRPr="00971EDC">
        <w:t>e.g.</w:t>
      </w:r>
      <w:r w:rsidR="007A52A1">
        <w:t xml:space="preserve"> the</w:t>
      </w:r>
      <w:r w:rsidRPr="00971EDC">
        <w:t xml:space="preserve"> surveys</w:t>
      </w:r>
      <w:r w:rsidR="007A52A1">
        <w:t>)</w:t>
      </w:r>
      <w:r w:rsidRPr="00971EDC">
        <w:t xml:space="preserve"> and plan</w:t>
      </w:r>
      <w:r w:rsidR="00646690">
        <w:t xml:space="preserve"> research data collection</w:t>
      </w:r>
      <w:r w:rsidR="00481BBE">
        <w:t xml:space="preserve"> dates </w:t>
      </w:r>
    </w:p>
    <w:p w14:paraId="4983D375" w14:textId="506744B5" w:rsidR="00971EDC" w:rsidRPr="00971EDC" w:rsidRDefault="00971EDC" w:rsidP="00971EDC">
      <w:pPr>
        <w:pStyle w:val="ListParagraph"/>
        <w:numPr>
          <w:ilvl w:val="0"/>
          <w:numId w:val="12"/>
        </w:numPr>
      </w:pPr>
      <w:r w:rsidRPr="00052973">
        <w:rPr>
          <w:b/>
          <w:bCs/>
        </w:rPr>
        <w:t>January – February 2026</w:t>
      </w:r>
      <w:r w:rsidRPr="00971EDC">
        <w:t xml:space="preserve"> Begin main mobile application development, focusing on core restaurant discovery features</w:t>
      </w:r>
      <w:r w:rsidR="00EF1574">
        <w:t xml:space="preserve"> start co</w:t>
      </w:r>
      <w:r w:rsidR="00EF1574" w:rsidRPr="00971EDC">
        <w:t>nduct</w:t>
      </w:r>
      <w:r w:rsidR="00EF1574">
        <w:t>ing</w:t>
      </w:r>
      <w:r w:rsidR="00EF1574" w:rsidRPr="00971EDC">
        <w:t xml:space="preserve"> usability testing</w:t>
      </w:r>
      <w:r w:rsidRPr="00971EDC">
        <w:t>.</w:t>
      </w:r>
    </w:p>
    <w:p w14:paraId="702B044F" w14:textId="75E18F0E" w:rsidR="00971EDC" w:rsidRPr="00971EDC" w:rsidRDefault="00971EDC" w:rsidP="00971EDC">
      <w:pPr>
        <w:pStyle w:val="ListParagraph"/>
        <w:numPr>
          <w:ilvl w:val="0"/>
          <w:numId w:val="12"/>
        </w:numPr>
      </w:pPr>
      <w:r w:rsidRPr="00052973">
        <w:rPr>
          <w:b/>
          <w:bCs/>
        </w:rPr>
        <w:t xml:space="preserve">March </w:t>
      </w:r>
      <w:r w:rsidR="00993520" w:rsidRPr="00052973">
        <w:rPr>
          <w:b/>
          <w:bCs/>
        </w:rPr>
        <w:t xml:space="preserve">2026 </w:t>
      </w:r>
      <w:r w:rsidR="00993520" w:rsidRPr="00971EDC">
        <w:t>Integrate</w:t>
      </w:r>
      <w:r w:rsidRPr="00971EDC">
        <w:t xml:space="preserve"> multiplayer functionality and enhance interactive features.</w:t>
      </w:r>
    </w:p>
    <w:p w14:paraId="7303CE0A" w14:textId="36CA21F5" w:rsidR="00971EDC" w:rsidRPr="00971EDC" w:rsidRDefault="00971EDC" w:rsidP="00971EDC">
      <w:pPr>
        <w:pStyle w:val="ListParagraph"/>
        <w:numPr>
          <w:ilvl w:val="0"/>
          <w:numId w:val="12"/>
        </w:numPr>
      </w:pPr>
      <w:r w:rsidRPr="00052973">
        <w:rPr>
          <w:b/>
          <w:bCs/>
        </w:rPr>
        <w:t>Late March – April 2026</w:t>
      </w:r>
      <w:r w:rsidRPr="00971EDC">
        <w:t xml:space="preserve"> </w:t>
      </w:r>
      <w:r w:rsidR="00EF1574">
        <w:t>Finish c</w:t>
      </w:r>
      <w:r w:rsidRPr="00971EDC">
        <w:t>onduct usability testing, collect user feedback, and refine the application based on findings.</w:t>
      </w:r>
    </w:p>
    <w:p w14:paraId="664C59D4" w14:textId="5E124933" w:rsidR="00971EDC" w:rsidRPr="00971EDC" w:rsidRDefault="00971EDC" w:rsidP="00971EDC">
      <w:pPr>
        <w:pStyle w:val="ListParagraph"/>
        <w:numPr>
          <w:ilvl w:val="0"/>
          <w:numId w:val="12"/>
        </w:numPr>
      </w:pPr>
      <w:r w:rsidRPr="00052973">
        <w:rPr>
          <w:b/>
          <w:bCs/>
        </w:rPr>
        <w:t>Late April 2026</w:t>
      </w:r>
      <w:r w:rsidRPr="00971EDC">
        <w:t xml:space="preserve"> Carry out data analysis and evaluate research results.</w:t>
      </w:r>
      <w:r w:rsidR="001A502C">
        <w:t xml:space="preserve"> </w:t>
      </w:r>
    </w:p>
    <w:p w14:paraId="023DDBB6" w14:textId="71F15B55" w:rsidR="00971EDC" w:rsidRPr="00971EDC" w:rsidRDefault="00971EDC" w:rsidP="00971EDC">
      <w:pPr>
        <w:pStyle w:val="ListParagraph"/>
        <w:numPr>
          <w:ilvl w:val="0"/>
          <w:numId w:val="12"/>
        </w:numPr>
      </w:pPr>
      <w:r w:rsidRPr="00052973">
        <w:rPr>
          <w:b/>
          <w:bCs/>
        </w:rPr>
        <w:t>Early May 2026</w:t>
      </w:r>
      <w:r w:rsidRPr="00971EDC">
        <w:t xml:space="preserve"> Finalise and submit the research report.</w:t>
      </w:r>
    </w:p>
    <w:p w14:paraId="2C9CFA2C" w14:textId="77777777" w:rsidR="00971EDC" w:rsidRDefault="00971EDC" w:rsidP="00971EDC"/>
    <w:p w14:paraId="2477B368" w14:textId="6E6CEBBC" w:rsidR="0019783F" w:rsidRDefault="00CA55E5" w:rsidP="003B62EA">
      <w:pPr>
        <w:pStyle w:val="Heading1"/>
      </w:pPr>
      <w:bookmarkStart w:id="8" w:name="_Toc211862598"/>
      <w:r>
        <w:t>7</w:t>
      </w:r>
      <w:r w:rsidR="00165033">
        <w:t>. Reference</w:t>
      </w:r>
      <w:r w:rsidR="00BC468E">
        <w:t>s</w:t>
      </w:r>
      <w:bookmarkEnd w:id="8"/>
    </w:p>
    <w:sdt>
      <w:sdtPr>
        <w:id w:val="214159537"/>
        <w:docPartObj>
          <w:docPartGallery w:val="Bibliographies"/>
          <w:docPartUnique/>
        </w:docPartObj>
      </w:sdtPr>
      <w:sdtContent>
        <w:sdt>
          <w:sdtPr>
            <w:id w:val="111145805"/>
            <w:bibliography/>
          </w:sdtPr>
          <w:sdtContent>
            <w:p w14:paraId="48036004" w14:textId="77777777" w:rsidR="00481BBE" w:rsidRDefault="003B62E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81BBE" w14:paraId="14BEE932" w14:textId="77777777">
                <w:trPr>
                  <w:divId w:val="2112432518"/>
                  <w:tblCellSpacing w:w="15" w:type="dxa"/>
                </w:trPr>
                <w:tc>
                  <w:tcPr>
                    <w:tcW w:w="50" w:type="pct"/>
                    <w:hideMark/>
                  </w:tcPr>
                  <w:p w14:paraId="03A82455" w14:textId="6C3BAA5B" w:rsidR="00481BBE" w:rsidRDefault="00481BBE">
                    <w:pPr>
                      <w:pStyle w:val="Bibliography"/>
                      <w:rPr>
                        <w:noProof/>
                        <w:sz w:val="24"/>
                        <w:szCs w:val="24"/>
                      </w:rPr>
                    </w:pPr>
                    <w:r>
                      <w:rPr>
                        <w:noProof/>
                      </w:rPr>
                      <w:t xml:space="preserve">[1] </w:t>
                    </w:r>
                  </w:p>
                </w:tc>
                <w:tc>
                  <w:tcPr>
                    <w:tcW w:w="0" w:type="auto"/>
                    <w:hideMark/>
                  </w:tcPr>
                  <w:p w14:paraId="6486718C" w14:textId="77777777" w:rsidR="00481BBE" w:rsidRDefault="00481BBE">
                    <w:pPr>
                      <w:pStyle w:val="Bibliography"/>
                      <w:rPr>
                        <w:noProof/>
                      </w:rPr>
                    </w:pPr>
                    <w:r>
                      <w:rPr>
                        <w:noProof/>
                      </w:rPr>
                      <w:t>Simply Business, “The impact of Covid-19,” Simply Business, London, 2021.</w:t>
                    </w:r>
                  </w:p>
                </w:tc>
              </w:tr>
              <w:tr w:rsidR="00481BBE" w14:paraId="1293D073" w14:textId="77777777">
                <w:trPr>
                  <w:divId w:val="2112432518"/>
                  <w:tblCellSpacing w:w="15" w:type="dxa"/>
                </w:trPr>
                <w:tc>
                  <w:tcPr>
                    <w:tcW w:w="50" w:type="pct"/>
                    <w:hideMark/>
                  </w:tcPr>
                  <w:p w14:paraId="7B04D4C3" w14:textId="77777777" w:rsidR="00481BBE" w:rsidRDefault="00481BBE">
                    <w:pPr>
                      <w:pStyle w:val="Bibliography"/>
                      <w:rPr>
                        <w:noProof/>
                      </w:rPr>
                    </w:pPr>
                    <w:r>
                      <w:rPr>
                        <w:noProof/>
                      </w:rPr>
                      <w:t xml:space="preserve">[2] </w:t>
                    </w:r>
                  </w:p>
                </w:tc>
                <w:tc>
                  <w:tcPr>
                    <w:tcW w:w="0" w:type="auto"/>
                    <w:hideMark/>
                  </w:tcPr>
                  <w:p w14:paraId="0363467D" w14:textId="77777777" w:rsidR="00481BBE" w:rsidRDefault="00481BBE">
                    <w:pPr>
                      <w:pStyle w:val="Bibliography"/>
                      <w:rPr>
                        <w:noProof/>
                      </w:rPr>
                    </w:pPr>
                    <w:r>
                      <w:rPr>
                        <w:noProof/>
                      </w:rPr>
                      <w:t xml:space="preserve">M. N. O. K. I. A. K. Rao Naveed Bin Rais, “A Hybrid Group-Based Food Recommender Framework for Handling Overlapping Memberships,” </w:t>
                    </w:r>
                    <w:r>
                      <w:rPr>
                        <w:i/>
                        <w:iCs/>
                        <w:noProof/>
                      </w:rPr>
                      <w:t xml:space="preserve">MDPI Applied Sciences, </w:t>
                    </w:r>
                    <w:r>
                      <w:rPr>
                        <w:noProof/>
                      </w:rPr>
                      <w:t xml:space="preserve">vol. 14, no. 13, pp. 1-20, 2024. </w:t>
                    </w:r>
                  </w:p>
                </w:tc>
              </w:tr>
              <w:tr w:rsidR="00481BBE" w14:paraId="473EE260" w14:textId="77777777">
                <w:trPr>
                  <w:divId w:val="2112432518"/>
                  <w:tblCellSpacing w:w="15" w:type="dxa"/>
                </w:trPr>
                <w:tc>
                  <w:tcPr>
                    <w:tcW w:w="50" w:type="pct"/>
                    <w:hideMark/>
                  </w:tcPr>
                  <w:p w14:paraId="4BB0979B" w14:textId="77777777" w:rsidR="00481BBE" w:rsidRDefault="00481BBE">
                    <w:pPr>
                      <w:pStyle w:val="Bibliography"/>
                      <w:rPr>
                        <w:noProof/>
                      </w:rPr>
                    </w:pPr>
                    <w:r>
                      <w:rPr>
                        <w:noProof/>
                      </w:rPr>
                      <w:t xml:space="preserve">[3] </w:t>
                    </w:r>
                  </w:p>
                </w:tc>
                <w:tc>
                  <w:tcPr>
                    <w:tcW w:w="0" w:type="auto"/>
                    <w:hideMark/>
                  </w:tcPr>
                  <w:p w14:paraId="50B4E841" w14:textId="77777777" w:rsidR="00481BBE" w:rsidRDefault="00481BBE">
                    <w:pPr>
                      <w:pStyle w:val="Bibliography"/>
                      <w:rPr>
                        <w:noProof/>
                      </w:rPr>
                    </w:pPr>
                    <w:r>
                      <w:rPr>
                        <w:noProof/>
                      </w:rPr>
                      <w:t xml:space="preserve">B. M. R. Z. J. H. Marc Riar, “Gamification of cooperation: A framework, literature review and future research agenda,” </w:t>
                    </w:r>
                    <w:r>
                      <w:rPr>
                        <w:i/>
                        <w:iCs/>
                        <w:noProof/>
                      </w:rPr>
                      <w:t xml:space="preserve">International Journal of Information Management, </w:t>
                    </w:r>
                    <w:r>
                      <w:rPr>
                        <w:noProof/>
                      </w:rPr>
                      <w:t xml:space="preserve">vol. 67, no. 1, p. 24, 2022. </w:t>
                    </w:r>
                  </w:p>
                </w:tc>
              </w:tr>
              <w:tr w:rsidR="00481BBE" w14:paraId="763670C5" w14:textId="77777777">
                <w:trPr>
                  <w:divId w:val="2112432518"/>
                  <w:tblCellSpacing w:w="15" w:type="dxa"/>
                </w:trPr>
                <w:tc>
                  <w:tcPr>
                    <w:tcW w:w="50" w:type="pct"/>
                    <w:hideMark/>
                  </w:tcPr>
                  <w:p w14:paraId="527F51C5" w14:textId="77777777" w:rsidR="00481BBE" w:rsidRDefault="00481BBE">
                    <w:pPr>
                      <w:pStyle w:val="Bibliography"/>
                      <w:rPr>
                        <w:noProof/>
                      </w:rPr>
                    </w:pPr>
                    <w:r>
                      <w:rPr>
                        <w:noProof/>
                      </w:rPr>
                      <w:t xml:space="preserve">[4] </w:t>
                    </w:r>
                  </w:p>
                </w:tc>
                <w:tc>
                  <w:tcPr>
                    <w:tcW w:w="0" w:type="auto"/>
                    <w:hideMark/>
                  </w:tcPr>
                  <w:p w14:paraId="7970C4AF" w14:textId="77777777" w:rsidR="00481BBE" w:rsidRDefault="00481BBE">
                    <w:pPr>
                      <w:pStyle w:val="Bibliography"/>
                      <w:rPr>
                        <w:noProof/>
                      </w:rPr>
                    </w:pPr>
                    <w:r>
                      <w:rPr>
                        <w:noProof/>
                      </w:rPr>
                      <w:t xml:space="preserve">C. H. M. A. A. A. S. T. R. Ó. S. G. R. N. Silva AG, “Procedures of User-Centered Usability Assessment for Digital Solutions: Scoping Review of Reviews Reporting on Digital Solutions Relevant for Older Adults,” </w:t>
                    </w:r>
                    <w:r>
                      <w:rPr>
                        <w:i/>
                        <w:iCs/>
                        <w:noProof/>
                      </w:rPr>
                      <w:t xml:space="preserve">National library of Medicine, </w:t>
                    </w:r>
                    <w:r>
                      <w:rPr>
                        <w:noProof/>
                      </w:rPr>
                      <w:t xml:space="preserve">vol. 1, no. 1, pp. 1-2, 2021. </w:t>
                    </w:r>
                  </w:p>
                </w:tc>
              </w:tr>
            </w:tbl>
            <w:p w14:paraId="219137DE" w14:textId="77777777" w:rsidR="00481BBE" w:rsidRDefault="00481BBE">
              <w:pPr>
                <w:divId w:val="2112432518"/>
                <w:rPr>
                  <w:rFonts w:eastAsia="Times New Roman"/>
                  <w:noProof/>
                </w:rPr>
              </w:pPr>
            </w:p>
            <w:p w14:paraId="78142148" w14:textId="41DA3C74" w:rsidR="003B62EA" w:rsidRDefault="003B62EA">
              <w:r>
                <w:rPr>
                  <w:b/>
                  <w:bCs/>
                </w:rPr>
                <w:fldChar w:fldCharType="end"/>
              </w:r>
            </w:p>
          </w:sdtContent>
        </w:sdt>
      </w:sdtContent>
    </w:sdt>
    <w:p w14:paraId="0616B10B" w14:textId="77777777" w:rsidR="003B62EA" w:rsidRPr="003B62EA" w:rsidRDefault="003B62EA" w:rsidP="003B62EA"/>
    <w:p w14:paraId="3558A585" w14:textId="77777777" w:rsidR="0019783F" w:rsidRDefault="0019783F" w:rsidP="00E3471E">
      <w:pPr>
        <w:rPr>
          <w:i/>
          <w:iCs/>
          <w:color w:val="FF0000"/>
        </w:rPr>
      </w:pPr>
    </w:p>
    <w:p w14:paraId="4266AD18" w14:textId="77777777" w:rsidR="0019783F" w:rsidRPr="00E3471E" w:rsidRDefault="0019783F" w:rsidP="00E3471E">
      <w:pPr>
        <w:rPr>
          <w:rFonts w:asciiTheme="majorHAnsi" w:eastAsiaTheme="majorEastAsia" w:hAnsiTheme="majorHAnsi" w:cstheme="majorBidi"/>
          <w:color w:val="2E74B5" w:themeColor="accent1" w:themeShade="BF"/>
          <w:sz w:val="32"/>
          <w:szCs w:val="32"/>
        </w:rPr>
      </w:pPr>
    </w:p>
    <w:sectPr w:rsidR="0019783F" w:rsidRPr="00E34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C2029" w14:textId="77777777" w:rsidR="00F247AB" w:rsidRDefault="00F247AB" w:rsidP="00B8459B">
      <w:pPr>
        <w:spacing w:after="0" w:line="240" w:lineRule="auto"/>
      </w:pPr>
      <w:r>
        <w:separator/>
      </w:r>
    </w:p>
  </w:endnote>
  <w:endnote w:type="continuationSeparator" w:id="0">
    <w:p w14:paraId="5B6D5236" w14:textId="77777777" w:rsidR="00F247AB" w:rsidRDefault="00F247AB"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2B4FC" w14:textId="77777777" w:rsidR="00F247AB" w:rsidRDefault="00F247AB" w:rsidP="00B8459B">
      <w:pPr>
        <w:spacing w:after="0" w:line="240" w:lineRule="auto"/>
      </w:pPr>
      <w:r>
        <w:separator/>
      </w:r>
    </w:p>
  </w:footnote>
  <w:footnote w:type="continuationSeparator" w:id="0">
    <w:p w14:paraId="06C73FAB" w14:textId="77777777" w:rsidR="00F247AB" w:rsidRDefault="00F247AB"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5EF"/>
    <w:multiLevelType w:val="hybridMultilevel"/>
    <w:tmpl w:val="3946BB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2"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7DB193D"/>
    <w:multiLevelType w:val="hybridMultilevel"/>
    <w:tmpl w:val="7E6C9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A41721"/>
    <w:multiLevelType w:val="hybridMultilevel"/>
    <w:tmpl w:val="F2427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3215DD"/>
    <w:multiLevelType w:val="hybridMultilevel"/>
    <w:tmpl w:val="F5E01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3"/>
  </w:num>
  <w:num w:numId="2" w16cid:durableId="2023162819">
    <w:abstractNumId w:val="0"/>
  </w:num>
  <w:num w:numId="3" w16cid:durableId="1446383461">
    <w:abstractNumId w:val="6"/>
  </w:num>
  <w:num w:numId="4" w16cid:durableId="1920363121">
    <w:abstractNumId w:val="4"/>
  </w:num>
  <w:num w:numId="5" w16cid:durableId="951326249">
    <w:abstractNumId w:val="1"/>
  </w:num>
  <w:num w:numId="6" w16cid:durableId="774402533">
    <w:abstractNumId w:val="2"/>
  </w:num>
  <w:num w:numId="7" w16cid:durableId="1757246804">
    <w:abstractNumId w:val="7"/>
  </w:num>
  <w:num w:numId="8" w16cid:durableId="505679894">
    <w:abstractNumId w:val="5"/>
  </w:num>
  <w:num w:numId="9" w16cid:durableId="67386974">
    <w:abstractNumId w:val="8"/>
  </w:num>
  <w:num w:numId="10" w16cid:durableId="350105203">
    <w:abstractNumId w:val="9"/>
  </w:num>
  <w:num w:numId="11" w16cid:durableId="546114429">
    <w:abstractNumId w:val="11"/>
  </w:num>
  <w:num w:numId="12" w16cid:durableId="8763592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5F8A"/>
    <w:rsid w:val="0003061A"/>
    <w:rsid w:val="0003188D"/>
    <w:rsid w:val="000336CB"/>
    <w:rsid w:val="00033B95"/>
    <w:rsid w:val="0004546F"/>
    <w:rsid w:val="000516A5"/>
    <w:rsid w:val="00051F3C"/>
    <w:rsid w:val="00052973"/>
    <w:rsid w:val="000742E1"/>
    <w:rsid w:val="00081CA6"/>
    <w:rsid w:val="00097B74"/>
    <w:rsid w:val="000A22C7"/>
    <w:rsid w:val="000A5136"/>
    <w:rsid w:val="000A60E7"/>
    <w:rsid w:val="000B3D33"/>
    <w:rsid w:val="000B74A4"/>
    <w:rsid w:val="000D01D1"/>
    <w:rsid w:val="000D458B"/>
    <w:rsid w:val="000D458D"/>
    <w:rsid w:val="000E0B41"/>
    <w:rsid w:val="000E4A34"/>
    <w:rsid w:val="000F0986"/>
    <w:rsid w:val="000F3F63"/>
    <w:rsid w:val="000F75F7"/>
    <w:rsid w:val="000F7702"/>
    <w:rsid w:val="001251F2"/>
    <w:rsid w:val="001311B0"/>
    <w:rsid w:val="001426CF"/>
    <w:rsid w:val="00151EB9"/>
    <w:rsid w:val="00153A8A"/>
    <w:rsid w:val="00153FD3"/>
    <w:rsid w:val="00157FA4"/>
    <w:rsid w:val="00165033"/>
    <w:rsid w:val="00167AB5"/>
    <w:rsid w:val="001705F1"/>
    <w:rsid w:val="00173389"/>
    <w:rsid w:val="00186F5C"/>
    <w:rsid w:val="0019783F"/>
    <w:rsid w:val="001A502C"/>
    <w:rsid w:val="001A64DB"/>
    <w:rsid w:val="001A7C5B"/>
    <w:rsid w:val="001B5288"/>
    <w:rsid w:val="001B7745"/>
    <w:rsid w:val="001D2DD2"/>
    <w:rsid w:val="001D7FE2"/>
    <w:rsid w:val="001E2BDC"/>
    <w:rsid w:val="002010F1"/>
    <w:rsid w:val="00205C10"/>
    <w:rsid w:val="00207D17"/>
    <w:rsid w:val="002129D0"/>
    <w:rsid w:val="00215B70"/>
    <w:rsid w:val="00226DB6"/>
    <w:rsid w:val="002477CD"/>
    <w:rsid w:val="002532D8"/>
    <w:rsid w:val="0025718C"/>
    <w:rsid w:val="002648DC"/>
    <w:rsid w:val="00264E9F"/>
    <w:rsid w:val="00264EFF"/>
    <w:rsid w:val="00265C35"/>
    <w:rsid w:val="00265E51"/>
    <w:rsid w:val="002A0192"/>
    <w:rsid w:val="002A4090"/>
    <w:rsid w:val="002A5890"/>
    <w:rsid w:val="002C24C8"/>
    <w:rsid w:val="002E2045"/>
    <w:rsid w:val="002E26AF"/>
    <w:rsid w:val="002E2816"/>
    <w:rsid w:val="002E6F40"/>
    <w:rsid w:val="002F0C45"/>
    <w:rsid w:val="00312A29"/>
    <w:rsid w:val="0031355F"/>
    <w:rsid w:val="00315C73"/>
    <w:rsid w:val="00331816"/>
    <w:rsid w:val="00333469"/>
    <w:rsid w:val="003607EE"/>
    <w:rsid w:val="00361BDD"/>
    <w:rsid w:val="00382055"/>
    <w:rsid w:val="00382682"/>
    <w:rsid w:val="0038526B"/>
    <w:rsid w:val="00390A5A"/>
    <w:rsid w:val="00391323"/>
    <w:rsid w:val="00391C2E"/>
    <w:rsid w:val="003B62EA"/>
    <w:rsid w:val="003C6048"/>
    <w:rsid w:val="003D3676"/>
    <w:rsid w:val="003E22AC"/>
    <w:rsid w:val="003E248F"/>
    <w:rsid w:val="003E26F3"/>
    <w:rsid w:val="003F0E5C"/>
    <w:rsid w:val="004077A3"/>
    <w:rsid w:val="00413460"/>
    <w:rsid w:val="00427758"/>
    <w:rsid w:val="004309CD"/>
    <w:rsid w:val="00442445"/>
    <w:rsid w:val="0044549C"/>
    <w:rsid w:val="00447809"/>
    <w:rsid w:val="00450E27"/>
    <w:rsid w:val="0045510D"/>
    <w:rsid w:val="00481BBE"/>
    <w:rsid w:val="00483296"/>
    <w:rsid w:val="00484550"/>
    <w:rsid w:val="00490BA2"/>
    <w:rsid w:val="004A30E3"/>
    <w:rsid w:val="004B12C4"/>
    <w:rsid w:val="004B20F1"/>
    <w:rsid w:val="004B5CE7"/>
    <w:rsid w:val="004C0470"/>
    <w:rsid w:val="004D0458"/>
    <w:rsid w:val="004D06BA"/>
    <w:rsid w:val="004D3BCB"/>
    <w:rsid w:val="004E601F"/>
    <w:rsid w:val="0050072B"/>
    <w:rsid w:val="00501C24"/>
    <w:rsid w:val="00510023"/>
    <w:rsid w:val="00516800"/>
    <w:rsid w:val="00523892"/>
    <w:rsid w:val="0054474F"/>
    <w:rsid w:val="00546FC3"/>
    <w:rsid w:val="00553A15"/>
    <w:rsid w:val="005616A0"/>
    <w:rsid w:val="00563B18"/>
    <w:rsid w:val="00574A98"/>
    <w:rsid w:val="005865CB"/>
    <w:rsid w:val="0058714F"/>
    <w:rsid w:val="00597D34"/>
    <w:rsid w:val="005A3F43"/>
    <w:rsid w:val="005B2E53"/>
    <w:rsid w:val="005C5963"/>
    <w:rsid w:val="005D12A7"/>
    <w:rsid w:val="005D2609"/>
    <w:rsid w:val="005D6AD4"/>
    <w:rsid w:val="005D7DDD"/>
    <w:rsid w:val="005E1ED8"/>
    <w:rsid w:val="005E2F5D"/>
    <w:rsid w:val="005E57CF"/>
    <w:rsid w:val="005F0975"/>
    <w:rsid w:val="005F171C"/>
    <w:rsid w:val="00606019"/>
    <w:rsid w:val="00607255"/>
    <w:rsid w:val="00611EF6"/>
    <w:rsid w:val="0062776D"/>
    <w:rsid w:val="00632B6F"/>
    <w:rsid w:val="00641BCD"/>
    <w:rsid w:val="00644A79"/>
    <w:rsid w:val="00644AEB"/>
    <w:rsid w:val="00646690"/>
    <w:rsid w:val="00660510"/>
    <w:rsid w:val="00663C12"/>
    <w:rsid w:val="00665CC3"/>
    <w:rsid w:val="00671497"/>
    <w:rsid w:val="006714F2"/>
    <w:rsid w:val="00671CA6"/>
    <w:rsid w:val="0067597D"/>
    <w:rsid w:val="00675EFB"/>
    <w:rsid w:val="00681BD7"/>
    <w:rsid w:val="006830D3"/>
    <w:rsid w:val="006837BB"/>
    <w:rsid w:val="006839EE"/>
    <w:rsid w:val="00685586"/>
    <w:rsid w:val="0069762D"/>
    <w:rsid w:val="006B6545"/>
    <w:rsid w:val="006C0CD5"/>
    <w:rsid w:val="006E4B29"/>
    <w:rsid w:val="006F0D58"/>
    <w:rsid w:val="00700376"/>
    <w:rsid w:val="0071652A"/>
    <w:rsid w:val="007173D4"/>
    <w:rsid w:val="00723A77"/>
    <w:rsid w:val="00733B0D"/>
    <w:rsid w:val="00734938"/>
    <w:rsid w:val="00740CD1"/>
    <w:rsid w:val="00740D46"/>
    <w:rsid w:val="007503F1"/>
    <w:rsid w:val="00757FD0"/>
    <w:rsid w:val="00767699"/>
    <w:rsid w:val="007822FB"/>
    <w:rsid w:val="00783F8E"/>
    <w:rsid w:val="007A52A1"/>
    <w:rsid w:val="007A693A"/>
    <w:rsid w:val="007F105A"/>
    <w:rsid w:val="007F6046"/>
    <w:rsid w:val="007F693F"/>
    <w:rsid w:val="0080446F"/>
    <w:rsid w:val="0080572C"/>
    <w:rsid w:val="00812247"/>
    <w:rsid w:val="00812545"/>
    <w:rsid w:val="0081376B"/>
    <w:rsid w:val="00825FDA"/>
    <w:rsid w:val="0082605E"/>
    <w:rsid w:val="00843F22"/>
    <w:rsid w:val="0085004C"/>
    <w:rsid w:val="008627A7"/>
    <w:rsid w:val="008675FB"/>
    <w:rsid w:val="0088052E"/>
    <w:rsid w:val="00886B70"/>
    <w:rsid w:val="00887214"/>
    <w:rsid w:val="00892908"/>
    <w:rsid w:val="00892D81"/>
    <w:rsid w:val="00894998"/>
    <w:rsid w:val="00894E1E"/>
    <w:rsid w:val="00897B87"/>
    <w:rsid w:val="008A1225"/>
    <w:rsid w:val="008A508E"/>
    <w:rsid w:val="008A70D0"/>
    <w:rsid w:val="008C0309"/>
    <w:rsid w:val="008D12A1"/>
    <w:rsid w:val="008D56BA"/>
    <w:rsid w:val="008E7985"/>
    <w:rsid w:val="0090347B"/>
    <w:rsid w:val="009042E1"/>
    <w:rsid w:val="009251A5"/>
    <w:rsid w:val="00925A2C"/>
    <w:rsid w:val="00932D76"/>
    <w:rsid w:val="00937239"/>
    <w:rsid w:val="0093747A"/>
    <w:rsid w:val="009712D1"/>
    <w:rsid w:val="00971EDC"/>
    <w:rsid w:val="00975831"/>
    <w:rsid w:val="00976566"/>
    <w:rsid w:val="0097746E"/>
    <w:rsid w:val="00981C6C"/>
    <w:rsid w:val="009851B8"/>
    <w:rsid w:val="0098708D"/>
    <w:rsid w:val="00990C2E"/>
    <w:rsid w:val="00993520"/>
    <w:rsid w:val="009A4B67"/>
    <w:rsid w:val="009B385A"/>
    <w:rsid w:val="009B556B"/>
    <w:rsid w:val="009D09DF"/>
    <w:rsid w:val="009D3F4C"/>
    <w:rsid w:val="009E10AA"/>
    <w:rsid w:val="009E4F35"/>
    <w:rsid w:val="009F4250"/>
    <w:rsid w:val="00A149E7"/>
    <w:rsid w:val="00A179E7"/>
    <w:rsid w:val="00A20EEB"/>
    <w:rsid w:val="00A227FF"/>
    <w:rsid w:val="00A248E9"/>
    <w:rsid w:val="00A34E8F"/>
    <w:rsid w:val="00A41785"/>
    <w:rsid w:val="00A43C17"/>
    <w:rsid w:val="00A47B9D"/>
    <w:rsid w:val="00A5050C"/>
    <w:rsid w:val="00A51624"/>
    <w:rsid w:val="00A66159"/>
    <w:rsid w:val="00A81F2C"/>
    <w:rsid w:val="00A827FD"/>
    <w:rsid w:val="00A84C5B"/>
    <w:rsid w:val="00A90BD5"/>
    <w:rsid w:val="00A96C58"/>
    <w:rsid w:val="00A9787D"/>
    <w:rsid w:val="00AA3392"/>
    <w:rsid w:val="00AA4C1C"/>
    <w:rsid w:val="00AA5CEE"/>
    <w:rsid w:val="00AB3D19"/>
    <w:rsid w:val="00AB4DD8"/>
    <w:rsid w:val="00AB6F01"/>
    <w:rsid w:val="00AC5AD6"/>
    <w:rsid w:val="00AD39C0"/>
    <w:rsid w:val="00AE0961"/>
    <w:rsid w:val="00AF07D8"/>
    <w:rsid w:val="00B0113F"/>
    <w:rsid w:val="00B02326"/>
    <w:rsid w:val="00B063E6"/>
    <w:rsid w:val="00B12E98"/>
    <w:rsid w:val="00B2153E"/>
    <w:rsid w:val="00B2618E"/>
    <w:rsid w:val="00B3607F"/>
    <w:rsid w:val="00B418A9"/>
    <w:rsid w:val="00B559A8"/>
    <w:rsid w:val="00B64B59"/>
    <w:rsid w:val="00B72D3A"/>
    <w:rsid w:val="00B8459B"/>
    <w:rsid w:val="00B90EF0"/>
    <w:rsid w:val="00B9768B"/>
    <w:rsid w:val="00B97820"/>
    <w:rsid w:val="00BA5AEF"/>
    <w:rsid w:val="00BA690C"/>
    <w:rsid w:val="00BA750C"/>
    <w:rsid w:val="00BB39E1"/>
    <w:rsid w:val="00BB5202"/>
    <w:rsid w:val="00BB68EA"/>
    <w:rsid w:val="00BC034A"/>
    <w:rsid w:val="00BC468E"/>
    <w:rsid w:val="00BC4FB1"/>
    <w:rsid w:val="00BC58C4"/>
    <w:rsid w:val="00BE122B"/>
    <w:rsid w:val="00BF35FC"/>
    <w:rsid w:val="00BF41E0"/>
    <w:rsid w:val="00C020A3"/>
    <w:rsid w:val="00C0735D"/>
    <w:rsid w:val="00C1547A"/>
    <w:rsid w:val="00C17418"/>
    <w:rsid w:val="00C17DA8"/>
    <w:rsid w:val="00C230CC"/>
    <w:rsid w:val="00C24028"/>
    <w:rsid w:val="00C24830"/>
    <w:rsid w:val="00C26F4F"/>
    <w:rsid w:val="00C3024A"/>
    <w:rsid w:val="00C3726E"/>
    <w:rsid w:val="00C80B1F"/>
    <w:rsid w:val="00C913B7"/>
    <w:rsid w:val="00C97581"/>
    <w:rsid w:val="00CA51FA"/>
    <w:rsid w:val="00CA55E5"/>
    <w:rsid w:val="00CA6B45"/>
    <w:rsid w:val="00CB3126"/>
    <w:rsid w:val="00CB49BF"/>
    <w:rsid w:val="00CC0590"/>
    <w:rsid w:val="00CD3573"/>
    <w:rsid w:val="00CD72A8"/>
    <w:rsid w:val="00CE000C"/>
    <w:rsid w:val="00CE09DF"/>
    <w:rsid w:val="00CF0150"/>
    <w:rsid w:val="00CF7353"/>
    <w:rsid w:val="00CF766B"/>
    <w:rsid w:val="00D0470C"/>
    <w:rsid w:val="00D2117E"/>
    <w:rsid w:val="00D21F41"/>
    <w:rsid w:val="00D23BB9"/>
    <w:rsid w:val="00D23F85"/>
    <w:rsid w:val="00D51FF2"/>
    <w:rsid w:val="00D533FC"/>
    <w:rsid w:val="00D55044"/>
    <w:rsid w:val="00D60103"/>
    <w:rsid w:val="00D62BDB"/>
    <w:rsid w:val="00D67976"/>
    <w:rsid w:val="00D8074E"/>
    <w:rsid w:val="00D94740"/>
    <w:rsid w:val="00DA498D"/>
    <w:rsid w:val="00DA7CA6"/>
    <w:rsid w:val="00DB3361"/>
    <w:rsid w:val="00DB591C"/>
    <w:rsid w:val="00DC193B"/>
    <w:rsid w:val="00DC55F5"/>
    <w:rsid w:val="00DC6036"/>
    <w:rsid w:val="00DD4160"/>
    <w:rsid w:val="00DE5ED6"/>
    <w:rsid w:val="00DF67D3"/>
    <w:rsid w:val="00DF7180"/>
    <w:rsid w:val="00E02811"/>
    <w:rsid w:val="00E13B3D"/>
    <w:rsid w:val="00E178B0"/>
    <w:rsid w:val="00E22029"/>
    <w:rsid w:val="00E230EC"/>
    <w:rsid w:val="00E31FCC"/>
    <w:rsid w:val="00E3471E"/>
    <w:rsid w:val="00E474C2"/>
    <w:rsid w:val="00E64B2E"/>
    <w:rsid w:val="00E64CD4"/>
    <w:rsid w:val="00E64D2D"/>
    <w:rsid w:val="00E9707D"/>
    <w:rsid w:val="00EA3915"/>
    <w:rsid w:val="00EC0C2C"/>
    <w:rsid w:val="00EC6972"/>
    <w:rsid w:val="00EE398B"/>
    <w:rsid w:val="00EE5692"/>
    <w:rsid w:val="00EF1574"/>
    <w:rsid w:val="00F07212"/>
    <w:rsid w:val="00F20353"/>
    <w:rsid w:val="00F247AB"/>
    <w:rsid w:val="00F32F1F"/>
    <w:rsid w:val="00F3653F"/>
    <w:rsid w:val="00F57B0E"/>
    <w:rsid w:val="00F605C6"/>
    <w:rsid w:val="00F60703"/>
    <w:rsid w:val="00F65D51"/>
    <w:rsid w:val="00F76108"/>
    <w:rsid w:val="00F773DA"/>
    <w:rsid w:val="00F77998"/>
    <w:rsid w:val="00F835A9"/>
    <w:rsid w:val="00F94E17"/>
    <w:rsid w:val="00FA33BD"/>
    <w:rsid w:val="00FB13F5"/>
    <w:rsid w:val="00FB510F"/>
    <w:rsid w:val="00FB6807"/>
    <w:rsid w:val="00FD2A7F"/>
    <w:rsid w:val="00FE3307"/>
    <w:rsid w:val="00FE526F"/>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F7799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paragraph" w:styleId="TOCHeading">
    <w:name w:val="TOC Heading"/>
    <w:basedOn w:val="Heading1"/>
    <w:next w:val="Normal"/>
    <w:uiPriority w:val="39"/>
    <w:unhideWhenUsed/>
    <w:qFormat/>
    <w:rsid w:val="00A827FD"/>
    <w:pPr>
      <w:outlineLvl w:val="9"/>
    </w:pPr>
    <w:rPr>
      <w:lang w:val="en-US"/>
    </w:rPr>
  </w:style>
  <w:style w:type="paragraph" w:styleId="TOC1">
    <w:name w:val="toc 1"/>
    <w:basedOn w:val="Normal"/>
    <w:next w:val="Normal"/>
    <w:autoRedefine/>
    <w:uiPriority w:val="39"/>
    <w:unhideWhenUsed/>
    <w:rsid w:val="00A827FD"/>
    <w:pPr>
      <w:spacing w:after="100"/>
    </w:pPr>
  </w:style>
  <w:style w:type="paragraph" w:styleId="TOC2">
    <w:name w:val="toc 2"/>
    <w:basedOn w:val="Normal"/>
    <w:next w:val="Normal"/>
    <w:autoRedefine/>
    <w:uiPriority w:val="39"/>
    <w:unhideWhenUsed/>
    <w:rsid w:val="00A827FD"/>
    <w:pPr>
      <w:spacing w:after="100"/>
      <w:ind w:left="220"/>
    </w:pPr>
  </w:style>
  <w:style w:type="character" w:styleId="Hyperlink">
    <w:name w:val="Hyperlink"/>
    <w:basedOn w:val="DefaultParagraphFont"/>
    <w:uiPriority w:val="99"/>
    <w:unhideWhenUsed/>
    <w:rsid w:val="00A827FD"/>
    <w:rPr>
      <w:color w:val="0563C1" w:themeColor="hyperlink"/>
      <w:u w:val="single"/>
    </w:rPr>
  </w:style>
  <w:style w:type="paragraph" w:styleId="Bibliography">
    <w:name w:val="Bibliography"/>
    <w:basedOn w:val="Normal"/>
    <w:next w:val="Normal"/>
    <w:uiPriority w:val="37"/>
    <w:unhideWhenUsed/>
    <w:rsid w:val="003B62EA"/>
  </w:style>
  <w:style w:type="character" w:customStyle="1" w:styleId="Heading5Char">
    <w:name w:val="Heading 5 Char"/>
    <w:basedOn w:val="DefaultParagraphFont"/>
    <w:link w:val="Heading5"/>
    <w:uiPriority w:val="9"/>
    <w:rsid w:val="00F77998"/>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511812">
      <w:bodyDiv w:val="1"/>
      <w:marLeft w:val="0"/>
      <w:marRight w:val="0"/>
      <w:marTop w:val="0"/>
      <w:marBottom w:val="0"/>
      <w:divBdr>
        <w:top w:val="none" w:sz="0" w:space="0" w:color="auto"/>
        <w:left w:val="none" w:sz="0" w:space="0" w:color="auto"/>
        <w:bottom w:val="none" w:sz="0" w:space="0" w:color="auto"/>
        <w:right w:val="none" w:sz="0" w:space="0" w:color="auto"/>
      </w:divBdr>
    </w:div>
    <w:div w:id="600601261">
      <w:bodyDiv w:val="1"/>
      <w:marLeft w:val="0"/>
      <w:marRight w:val="0"/>
      <w:marTop w:val="0"/>
      <w:marBottom w:val="0"/>
      <w:divBdr>
        <w:top w:val="none" w:sz="0" w:space="0" w:color="auto"/>
        <w:left w:val="none" w:sz="0" w:space="0" w:color="auto"/>
        <w:bottom w:val="none" w:sz="0" w:space="0" w:color="auto"/>
        <w:right w:val="none" w:sz="0" w:space="0" w:color="auto"/>
      </w:divBdr>
    </w:div>
    <w:div w:id="713433553">
      <w:bodyDiv w:val="1"/>
      <w:marLeft w:val="0"/>
      <w:marRight w:val="0"/>
      <w:marTop w:val="0"/>
      <w:marBottom w:val="0"/>
      <w:divBdr>
        <w:top w:val="none" w:sz="0" w:space="0" w:color="auto"/>
        <w:left w:val="none" w:sz="0" w:space="0" w:color="auto"/>
        <w:bottom w:val="none" w:sz="0" w:space="0" w:color="auto"/>
        <w:right w:val="none" w:sz="0" w:space="0" w:color="auto"/>
      </w:divBdr>
    </w:div>
    <w:div w:id="773939941">
      <w:bodyDiv w:val="1"/>
      <w:marLeft w:val="0"/>
      <w:marRight w:val="0"/>
      <w:marTop w:val="0"/>
      <w:marBottom w:val="0"/>
      <w:divBdr>
        <w:top w:val="none" w:sz="0" w:space="0" w:color="auto"/>
        <w:left w:val="none" w:sz="0" w:space="0" w:color="auto"/>
        <w:bottom w:val="none" w:sz="0" w:space="0" w:color="auto"/>
        <w:right w:val="none" w:sz="0" w:space="0" w:color="auto"/>
      </w:divBdr>
    </w:div>
    <w:div w:id="1053234745">
      <w:bodyDiv w:val="1"/>
      <w:marLeft w:val="0"/>
      <w:marRight w:val="0"/>
      <w:marTop w:val="0"/>
      <w:marBottom w:val="0"/>
      <w:divBdr>
        <w:top w:val="none" w:sz="0" w:space="0" w:color="auto"/>
        <w:left w:val="none" w:sz="0" w:space="0" w:color="auto"/>
        <w:bottom w:val="none" w:sz="0" w:space="0" w:color="auto"/>
        <w:right w:val="none" w:sz="0" w:space="0" w:color="auto"/>
      </w:divBdr>
    </w:div>
    <w:div w:id="1153789605">
      <w:bodyDiv w:val="1"/>
      <w:marLeft w:val="0"/>
      <w:marRight w:val="0"/>
      <w:marTop w:val="0"/>
      <w:marBottom w:val="0"/>
      <w:divBdr>
        <w:top w:val="none" w:sz="0" w:space="0" w:color="auto"/>
        <w:left w:val="none" w:sz="0" w:space="0" w:color="auto"/>
        <w:bottom w:val="none" w:sz="0" w:space="0" w:color="auto"/>
        <w:right w:val="none" w:sz="0" w:space="0" w:color="auto"/>
      </w:divBdr>
    </w:div>
    <w:div w:id="1432821164">
      <w:bodyDiv w:val="1"/>
      <w:marLeft w:val="0"/>
      <w:marRight w:val="0"/>
      <w:marTop w:val="0"/>
      <w:marBottom w:val="0"/>
      <w:divBdr>
        <w:top w:val="none" w:sz="0" w:space="0" w:color="auto"/>
        <w:left w:val="none" w:sz="0" w:space="0" w:color="auto"/>
        <w:bottom w:val="none" w:sz="0" w:space="0" w:color="auto"/>
        <w:right w:val="none" w:sz="0" w:space="0" w:color="auto"/>
      </w:divBdr>
    </w:div>
    <w:div w:id="1703440566">
      <w:bodyDiv w:val="1"/>
      <w:marLeft w:val="0"/>
      <w:marRight w:val="0"/>
      <w:marTop w:val="0"/>
      <w:marBottom w:val="0"/>
      <w:divBdr>
        <w:top w:val="none" w:sz="0" w:space="0" w:color="auto"/>
        <w:left w:val="none" w:sz="0" w:space="0" w:color="auto"/>
        <w:bottom w:val="none" w:sz="0" w:space="0" w:color="auto"/>
        <w:right w:val="none" w:sz="0" w:space="0" w:color="auto"/>
      </w:divBdr>
    </w:div>
    <w:div w:id="1853176589">
      <w:bodyDiv w:val="1"/>
      <w:marLeft w:val="0"/>
      <w:marRight w:val="0"/>
      <w:marTop w:val="0"/>
      <w:marBottom w:val="0"/>
      <w:divBdr>
        <w:top w:val="none" w:sz="0" w:space="0" w:color="auto"/>
        <w:left w:val="none" w:sz="0" w:space="0" w:color="auto"/>
        <w:bottom w:val="none" w:sz="0" w:space="0" w:color="auto"/>
        <w:right w:val="none" w:sz="0" w:space="0" w:color="auto"/>
      </w:divBdr>
    </w:div>
    <w:div w:id="1947153837">
      <w:bodyDiv w:val="1"/>
      <w:marLeft w:val="0"/>
      <w:marRight w:val="0"/>
      <w:marTop w:val="0"/>
      <w:marBottom w:val="0"/>
      <w:divBdr>
        <w:top w:val="none" w:sz="0" w:space="0" w:color="auto"/>
        <w:left w:val="none" w:sz="0" w:space="0" w:color="auto"/>
        <w:bottom w:val="none" w:sz="0" w:space="0" w:color="auto"/>
        <w:right w:val="none" w:sz="0" w:space="0" w:color="auto"/>
      </w:divBdr>
    </w:div>
    <w:div w:id="2017488527">
      <w:bodyDiv w:val="1"/>
      <w:marLeft w:val="0"/>
      <w:marRight w:val="0"/>
      <w:marTop w:val="0"/>
      <w:marBottom w:val="0"/>
      <w:divBdr>
        <w:top w:val="none" w:sz="0" w:space="0" w:color="auto"/>
        <w:left w:val="none" w:sz="0" w:space="0" w:color="auto"/>
        <w:bottom w:val="none" w:sz="0" w:space="0" w:color="auto"/>
        <w:right w:val="none" w:sz="0" w:space="0" w:color="auto"/>
      </w:divBdr>
    </w:div>
    <w:div w:id="211243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Sim21</b:Tag>
    <b:SourceType>ElectronicSource</b:SourceType>
    <b:Guid>{43F08A22-56C9-4831-9413-D44EA2CBA656}</b:Guid>
    <b:Title>The impact of Covid-19</b:Title>
    <b:ProductionCompany>Simply Business</b:ProductionCompany>
    <b:Year>2021</b:Year>
    <b:Month>June</b:Month>
    <b:URL>https://www.simplybusiness.co.uk/wp-content/uploads/sites/3/2024/05/simply-business-report-covid-19-impact-on-small-business-PDF.pdf</b:URL>
    <b:City>London</b:City>
    <b:Author>
      <b:Author>
        <b:Corporate>Simply Business</b:Corporate>
      </b:Author>
    </b:Author>
    <b:Publisher>Simply Business</b:Publisher>
    <b:RefOrder>1</b:RefOrder>
  </b:Source>
  <b:Source>
    <b:Tag>Rao24</b:Tag>
    <b:SourceType>JournalArticle</b:SourceType>
    <b:Guid>{ABE69821-C544-41CE-BC43-7D4F20FAE9D0}</b:Guid>
    <b:Title>A Hybrid Group-Based Food Recommender Framework for Handling Overlapping Memberships </b:Title>
    <b:Year>2024</b:Year>
    <b:Author>
      <b:Author>
        <b:NameList>
          <b:Person>
            <b:Last>Rao Naveed Bin Rais</b:Last>
            <b:First>Muhammad</b:First>
            <b:Middle>Noman, Osman Khalid, Imran A. Khan</b:Middle>
          </b:Person>
        </b:NameList>
      </b:Author>
    </b:Author>
    <b:JournalName>MDPI Applied Sciences</b:JournalName>
    <b:Pages>1-20</b:Pages>
    <b:Volume>14</b:Volume>
    <b:Issue>13</b:Issue>
    <b:RefOrder>2</b:RefOrder>
  </b:Source>
  <b:Source>
    <b:Tag>Mar22</b:Tag>
    <b:SourceType>JournalArticle</b:SourceType>
    <b:Guid>{B8B1D05F-8E9B-4D36-9DBA-115184BD5F9C}</b:Guid>
    <b:Author>
      <b:Author>
        <b:NameList>
          <b:Person>
            <b:Last>Marc Riar</b:Last>
            <b:First>Benedikt</b:First>
            <b:Middle>Morschheuser, Rüdiger Zarnekow, Juho Hamari</b:Middle>
          </b:Person>
        </b:NameList>
      </b:Author>
    </b:Author>
    <b:Title>Gamification of cooperation: A framework, literature review and future research agenda</b:Title>
    <b:JournalName>International Journal of Information Management</b:JournalName>
    <b:Year>2022</b:Year>
    <b:Pages>24</b:Pages>
    <b:Volume>67</b:Volume>
    <b:Issue>1</b:Issue>
    <b:RefOrder>3</b:RefOrder>
  </b:Source>
  <b:Source>
    <b:Tag>Sil21</b:Tag>
    <b:SourceType>JournalArticle</b:SourceType>
    <b:Guid>{4E0FD160-5255-41D1-9CE1-0F7DCADE6F26}</b:Guid>
    <b:Author>
      <b:Author>
        <b:NameList>
          <b:Person>
            <b:Last>Silva AG</b:Last>
            <b:First>Caravau</b:First>
            <b:Middle>H, Martins A, Almeida AMP, Silva T, Ribeiro Ó, Santinha G, Rocha NP.</b:Middle>
          </b:Person>
        </b:NameList>
      </b:Author>
    </b:Author>
    <b:Title>Procedures of User-Centered Usability Assessment for Digital Solutions: Scoping Review of Reviews Reporting on Digital Solutions Relevant for Older Adults</b:Title>
    <b:JournalName>National library of Medicine</b:JournalName>
    <b:Year>2021</b:Year>
    <b:Pages>1-2</b:Pages>
    <b:Volume>1</b:Volume>
    <b:Issue>1</b:Issue>
    <b:RefOrder>4</b:RefOrder>
  </b:Source>
</b:Sources>
</file>

<file path=customXml/itemProps1.xml><?xml version="1.0" encoding="utf-8"?>
<ds:datastoreItem xmlns:ds="http://schemas.openxmlformats.org/officeDocument/2006/customXml" ds:itemID="{855BDFFA-93B5-4037-BC8C-0CFC4B32F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1724</Words>
  <Characters>9830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Ryan Hopkins (2221956)</cp:lastModifiedBy>
  <cp:revision>3</cp:revision>
  <dcterms:created xsi:type="dcterms:W3CDTF">2025-10-20T13:19:00Z</dcterms:created>
  <dcterms:modified xsi:type="dcterms:W3CDTF">2025-10-20T13:29:00Z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