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21F329" w14:textId="77777777" w:rsidR="00A77B20" w:rsidRPr="00A84A72" w:rsidRDefault="00A77B20" w:rsidP="00A84A72">
      <w:pPr>
        <w:spacing w:after="0" w:line="480" w:lineRule="auto"/>
        <w:jc w:val="center"/>
        <w:rPr>
          <w:rFonts w:ascii="Times New Roman" w:hAnsi="Times New Roman" w:cs="Times New Roman"/>
          <w:sz w:val="24"/>
          <w:szCs w:val="24"/>
        </w:rPr>
      </w:pPr>
    </w:p>
    <w:p w14:paraId="34DE10FC" w14:textId="77777777" w:rsidR="00A77B20" w:rsidRPr="00A84A72" w:rsidRDefault="00A77B20" w:rsidP="00A84A72">
      <w:pPr>
        <w:spacing w:after="0" w:line="480" w:lineRule="auto"/>
        <w:jc w:val="center"/>
        <w:rPr>
          <w:rFonts w:ascii="Times New Roman" w:hAnsi="Times New Roman" w:cs="Times New Roman"/>
          <w:sz w:val="24"/>
          <w:szCs w:val="24"/>
        </w:rPr>
      </w:pPr>
    </w:p>
    <w:p w14:paraId="1BF267AC" w14:textId="5731654D" w:rsidR="00A77B20" w:rsidRPr="00A84A72" w:rsidRDefault="00A77B20" w:rsidP="00BF0964">
      <w:pPr>
        <w:spacing w:after="0" w:line="480" w:lineRule="auto"/>
        <w:jc w:val="center"/>
        <w:rPr>
          <w:rFonts w:ascii="Times New Roman" w:hAnsi="Times New Roman" w:cs="Times New Roman"/>
          <w:sz w:val="24"/>
          <w:szCs w:val="24"/>
        </w:rPr>
      </w:pPr>
    </w:p>
    <w:p w14:paraId="6FAD5575" w14:textId="2995AC2B" w:rsidR="00A77B20" w:rsidRPr="00A84A72" w:rsidRDefault="009B3A24" w:rsidP="00BF0964">
      <w:pPr>
        <w:spacing w:after="0" w:line="480" w:lineRule="auto"/>
        <w:jc w:val="center"/>
        <w:rPr>
          <w:rFonts w:ascii="Times New Roman" w:hAnsi="Times New Roman" w:cs="Times New Roman"/>
          <w:sz w:val="24"/>
          <w:szCs w:val="24"/>
        </w:rPr>
      </w:pPr>
      <w:r>
        <w:rPr>
          <w:rFonts w:ascii="Arial" w:hAnsi="Arial" w:cs="Arial"/>
        </w:rPr>
        <w:t>Report on personal development needs and expectations of employees in Coca-Cola Company</w:t>
      </w:r>
    </w:p>
    <w:p w14:paraId="065C53D7" w14:textId="4163410D" w:rsidR="00D70F31" w:rsidRPr="00F2791C" w:rsidRDefault="00D70F31" w:rsidP="00BF0964">
      <w:pPr>
        <w:spacing w:after="0" w:line="480" w:lineRule="auto"/>
        <w:jc w:val="center"/>
        <w:rPr>
          <w:rFonts w:ascii="Arial" w:hAnsi="Arial" w:cs="Arial"/>
        </w:rPr>
      </w:pPr>
    </w:p>
    <w:p w14:paraId="44E03849" w14:textId="77777777" w:rsidR="009B3A24" w:rsidRDefault="009B3A24" w:rsidP="00BF0964">
      <w:pPr>
        <w:spacing w:after="0" w:line="480" w:lineRule="auto"/>
        <w:jc w:val="center"/>
        <w:rPr>
          <w:rFonts w:ascii="Arial" w:hAnsi="Arial" w:cs="Arial"/>
        </w:rPr>
      </w:pPr>
    </w:p>
    <w:p w14:paraId="6104EABF" w14:textId="77777777" w:rsidR="009B3A24" w:rsidRDefault="009B3A24" w:rsidP="00BF0964">
      <w:pPr>
        <w:spacing w:after="0" w:line="480" w:lineRule="auto"/>
        <w:jc w:val="center"/>
        <w:rPr>
          <w:rFonts w:ascii="Arial" w:hAnsi="Arial" w:cs="Arial"/>
        </w:rPr>
      </w:pPr>
    </w:p>
    <w:p w14:paraId="4F0BC945" w14:textId="68DC285A" w:rsidR="00BF0964" w:rsidRPr="00F2791C" w:rsidRDefault="000A3205" w:rsidP="00BF0964">
      <w:pPr>
        <w:spacing w:after="0" w:line="480" w:lineRule="auto"/>
        <w:jc w:val="center"/>
        <w:rPr>
          <w:rFonts w:ascii="Arial" w:hAnsi="Arial" w:cs="Arial"/>
        </w:rPr>
      </w:pPr>
      <w:r>
        <w:rPr>
          <w:rFonts w:ascii="Arial" w:hAnsi="Arial" w:cs="Arial"/>
        </w:rPr>
        <w:t>Vasilka Nikolova</w:t>
      </w:r>
    </w:p>
    <w:p w14:paraId="70BAB852" w14:textId="1438CA07" w:rsidR="00BF0964" w:rsidRPr="00F2791C" w:rsidRDefault="00AD2D2E" w:rsidP="00F4695F">
      <w:pPr>
        <w:spacing w:after="0" w:line="480" w:lineRule="auto"/>
        <w:jc w:val="center"/>
        <w:rPr>
          <w:rFonts w:ascii="Arial" w:hAnsi="Arial" w:cs="Arial"/>
        </w:rPr>
      </w:pPr>
      <w:r>
        <w:rPr>
          <w:rFonts w:ascii="Arial" w:hAnsi="Arial" w:cs="Arial"/>
        </w:rPr>
        <w:t>Lecturer</w:t>
      </w:r>
      <w:r w:rsidR="003C4B91">
        <w:rPr>
          <w:rFonts w:ascii="Arial" w:hAnsi="Arial" w:cs="Arial"/>
        </w:rPr>
        <w:t>:</w:t>
      </w:r>
      <w:r w:rsidR="00460261">
        <w:rPr>
          <w:rFonts w:ascii="Arial" w:hAnsi="Arial" w:cs="Arial"/>
        </w:rPr>
        <w:t xml:space="preserve"> </w:t>
      </w:r>
      <w:proofErr w:type="spellStart"/>
      <w:r w:rsidR="003C4B91">
        <w:rPr>
          <w:rFonts w:ascii="Arial" w:hAnsi="Arial" w:cs="Arial"/>
        </w:rPr>
        <w:t>Modak</w:t>
      </w:r>
      <w:proofErr w:type="spellEnd"/>
      <w:r w:rsidR="003C4B91">
        <w:rPr>
          <w:rFonts w:ascii="Arial" w:hAnsi="Arial" w:cs="Arial"/>
        </w:rPr>
        <w:t xml:space="preserve"> K</w:t>
      </w:r>
      <w:r w:rsidR="000364D0">
        <w:rPr>
          <w:rFonts w:ascii="Arial" w:hAnsi="Arial" w:cs="Arial"/>
        </w:rPr>
        <w:t>oushik</w:t>
      </w:r>
    </w:p>
    <w:p w14:paraId="463E1E65" w14:textId="5734DC6F" w:rsidR="00BF0964" w:rsidRPr="00F2791C" w:rsidRDefault="00F257E9" w:rsidP="00BF0964">
      <w:pPr>
        <w:spacing w:after="0" w:line="480" w:lineRule="auto"/>
        <w:jc w:val="center"/>
        <w:rPr>
          <w:rFonts w:ascii="Arial" w:hAnsi="Arial" w:cs="Arial"/>
        </w:rPr>
      </w:pPr>
      <w:r>
        <w:rPr>
          <w:rFonts w:ascii="Arial" w:hAnsi="Arial" w:cs="Arial"/>
        </w:rPr>
        <w:t>University of Wales Trinity Saint David</w:t>
      </w:r>
    </w:p>
    <w:p w14:paraId="5820E53A" w14:textId="61D10008" w:rsidR="00BF0964" w:rsidRPr="00F2791C" w:rsidRDefault="00D1178E" w:rsidP="00BF0964">
      <w:pPr>
        <w:spacing w:after="0" w:line="480" w:lineRule="auto"/>
        <w:jc w:val="center"/>
        <w:rPr>
          <w:rFonts w:ascii="Arial" w:hAnsi="Arial" w:cs="Arial"/>
        </w:rPr>
      </w:pPr>
      <w:r>
        <w:rPr>
          <w:rFonts w:ascii="Arial" w:hAnsi="Arial" w:cs="Arial"/>
        </w:rPr>
        <w:t>Develop</w:t>
      </w:r>
      <w:r w:rsidR="00D9547F">
        <w:rPr>
          <w:rFonts w:ascii="Arial" w:hAnsi="Arial" w:cs="Arial"/>
        </w:rPr>
        <w:t>ing Relationship an</w:t>
      </w:r>
      <w:r w:rsidR="001D419E">
        <w:rPr>
          <w:rFonts w:ascii="Arial" w:hAnsi="Arial" w:cs="Arial"/>
        </w:rPr>
        <w:t>d Workplace Achievements</w:t>
      </w:r>
    </w:p>
    <w:p w14:paraId="1286C5DE" w14:textId="77777777" w:rsidR="009F157D" w:rsidRDefault="009F157D" w:rsidP="009F157D">
      <w:pPr>
        <w:spacing w:after="0" w:line="480" w:lineRule="auto"/>
        <w:jc w:val="center"/>
        <w:rPr>
          <w:rFonts w:ascii="Arial" w:hAnsi="Arial" w:cs="Arial"/>
        </w:rPr>
      </w:pPr>
    </w:p>
    <w:p w14:paraId="538BA5A9" w14:textId="77777777" w:rsidR="009F157D" w:rsidRDefault="009F157D" w:rsidP="009F157D">
      <w:pPr>
        <w:spacing w:after="0" w:line="480" w:lineRule="auto"/>
        <w:jc w:val="center"/>
        <w:rPr>
          <w:rFonts w:ascii="Arial" w:hAnsi="Arial" w:cs="Arial"/>
        </w:rPr>
      </w:pPr>
    </w:p>
    <w:p w14:paraId="7E193B59" w14:textId="1083C127" w:rsidR="009F157D" w:rsidRDefault="00A77B20" w:rsidP="009F157D">
      <w:pPr>
        <w:spacing w:after="0" w:line="480" w:lineRule="auto"/>
        <w:jc w:val="center"/>
        <w:rPr>
          <w:rFonts w:ascii="Arial" w:hAnsi="Arial" w:cs="Arial"/>
        </w:rPr>
      </w:pPr>
      <w:r w:rsidRPr="00F2791C">
        <w:rPr>
          <w:rFonts w:ascii="Arial" w:hAnsi="Arial" w:cs="Arial"/>
        </w:rPr>
        <w:br w:type="page"/>
      </w:r>
    </w:p>
    <w:p w14:paraId="0D9BC9D9" w14:textId="2906CA2E" w:rsidR="00A77B20" w:rsidRPr="00F2791C" w:rsidRDefault="00A77B20" w:rsidP="00F4462A">
      <w:pPr>
        <w:spacing w:after="0" w:line="480" w:lineRule="auto"/>
        <w:rPr>
          <w:rFonts w:ascii="Arial" w:hAnsi="Arial" w:cs="Arial"/>
        </w:rPr>
      </w:pPr>
    </w:p>
    <w:p w14:paraId="501AD662" w14:textId="77777777" w:rsidR="009F157D" w:rsidRDefault="009F157D" w:rsidP="00A84A72">
      <w:pPr>
        <w:spacing w:after="0" w:line="480" w:lineRule="auto"/>
        <w:rPr>
          <w:rFonts w:ascii="Arial" w:hAnsi="Arial" w:cs="Arial"/>
        </w:rPr>
      </w:pPr>
    </w:p>
    <w:p w14:paraId="6A566248" w14:textId="77777777" w:rsidR="009F157D" w:rsidRDefault="009F157D" w:rsidP="00A84A72">
      <w:pPr>
        <w:spacing w:after="0" w:line="480" w:lineRule="auto"/>
        <w:rPr>
          <w:rFonts w:ascii="Arial" w:hAnsi="Arial" w:cs="Arial"/>
        </w:rPr>
      </w:pPr>
    </w:p>
    <w:p w14:paraId="705B5AE7" w14:textId="387D7EA1" w:rsidR="00D70F31" w:rsidRPr="00A84A72" w:rsidRDefault="00A84A72" w:rsidP="00A84A72">
      <w:pPr>
        <w:spacing w:after="0" w:line="480" w:lineRule="auto"/>
        <w:rPr>
          <w:rFonts w:ascii="Times New Roman" w:hAnsi="Times New Roman" w:cs="Times New Roman"/>
          <w:sz w:val="24"/>
          <w:szCs w:val="24"/>
        </w:rPr>
      </w:pPr>
      <w:r w:rsidRPr="00F2791C">
        <w:rPr>
          <w:rFonts w:ascii="Arial" w:hAnsi="Arial" w:cs="Arial"/>
        </w:rPr>
        <w:t xml:space="preserve">Training and development </w:t>
      </w:r>
      <w:r w:rsidR="00993053" w:rsidRPr="00F2791C">
        <w:rPr>
          <w:rFonts w:ascii="Arial" w:hAnsi="Arial" w:cs="Arial"/>
        </w:rPr>
        <w:t>are</w:t>
      </w:r>
      <w:r w:rsidRPr="00F2791C">
        <w:rPr>
          <w:rFonts w:ascii="Arial" w:hAnsi="Arial" w:cs="Arial"/>
        </w:rPr>
        <w:t xml:space="preserve"> an ideal practice that focuses on improving the competencies of the employees making them more confident in undertaking Complex and challenging responsibilities.</w:t>
      </w:r>
      <w:r w:rsidR="00200927">
        <w:rPr>
          <w:rFonts w:ascii="Arial" w:hAnsi="Arial" w:cs="Arial"/>
        </w:rPr>
        <w:t xml:space="preserve"> </w:t>
      </w:r>
      <w:r w:rsidR="00ED2D9C">
        <w:rPr>
          <w:rFonts w:ascii="Arial" w:hAnsi="Arial" w:cs="Arial"/>
        </w:rPr>
        <w:t xml:space="preserve">I </w:t>
      </w:r>
      <w:r w:rsidR="00BD5648">
        <w:rPr>
          <w:rFonts w:ascii="Arial" w:hAnsi="Arial" w:cs="Arial"/>
        </w:rPr>
        <w:t xml:space="preserve">personally </w:t>
      </w:r>
      <w:r w:rsidR="00200927">
        <w:rPr>
          <w:rFonts w:ascii="Arial" w:hAnsi="Arial" w:cs="Arial"/>
        </w:rPr>
        <w:t xml:space="preserve">worked in </w:t>
      </w:r>
      <w:r w:rsidR="00795804">
        <w:rPr>
          <w:rFonts w:ascii="Arial" w:hAnsi="Arial" w:cs="Arial"/>
        </w:rPr>
        <w:t>the Coca-Cola</w:t>
      </w:r>
      <w:r w:rsidR="00737F1E">
        <w:rPr>
          <w:rFonts w:ascii="Arial" w:hAnsi="Arial" w:cs="Arial"/>
        </w:rPr>
        <w:t xml:space="preserve"> Company in Greece</w:t>
      </w:r>
      <w:r w:rsidR="008E4975">
        <w:rPr>
          <w:rFonts w:ascii="Arial" w:hAnsi="Arial" w:cs="Arial"/>
        </w:rPr>
        <w:t xml:space="preserve"> </w:t>
      </w:r>
      <w:r w:rsidR="00255F83">
        <w:rPr>
          <w:rFonts w:ascii="Arial" w:hAnsi="Arial" w:cs="Arial"/>
        </w:rPr>
        <w:t>nine</w:t>
      </w:r>
      <w:r w:rsidR="008E4975">
        <w:rPr>
          <w:rFonts w:ascii="Arial" w:hAnsi="Arial" w:cs="Arial"/>
        </w:rPr>
        <w:t xml:space="preserve"> years ago in </w:t>
      </w:r>
      <w:r w:rsidR="00C95F11">
        <w:rPr>
          <w:rFonts w:ascii="Arial" w:hAnsi="Arial" w:cs="Arial"/>
        </w:rPr>
        <w:t>the packaging department and I know how important</w:t>
      </w:r>
      <w:r w:rsidR="00BA45A3">
        <w:rPr>
          <w:rFonts w:ascii="Arial" w:hAnsi="Arial" w:cs="Arial"/>
        </w:rPr>
        <w:t xml:space="preserve"> it is for the </w:t>
      </w:r>
      <w:r w:rsidR="000D2394">
        <w:rPr>
          <w:rFonts w:ascii="Arial" w:hAnsi="Arial" w:cs="Arial"/>
        </w:rPr>
        <w:t>company employees</w:t>
      </w:r>
      <w:r w:rsidR="00167879">
        <w:rPr>
          <w:rFonts w:ascii="Arial" w:hAnsi="Arial" w:cs="Arial"/>
        </w:rPr>
        <w:t xml:space="preserve"> to be trained</w:t>
      </w:r>
      <w:r w:rsidR="00124E5A">
        <w:rPr>
          <w:rFonts w:ascii="Arial" w:hAnsi="Arial" w:cs="Arial"/>
        </w:rPr>
        <w:t xml:space="preserve"> and satisfied.</w:t>
      </w:r>
      <w:r w:rsidRPr="00F2791C">
        <w:rPr>
          <w:rFonts w:ascii="Arial" w:hAnsi="Arial" w:cs="Arial"/>
        </w:rPr>
        <w:t xml:space="preserve"> Training and development foster the creation of a change acceptance culture, </w:t>
      </w:r>
      <w:proofErr w:type="gramStart"/>
      <w:r w:rsidRPr="00F2791C">
        <w:rPr>
          <w:rFonts w:ascii="Arial" w:hAnsi="Arial" w:cs="Arial"/>
        </w:rPr>
        <w:t>innovation</w:t>
      </w:r>
      <w:proofErr w:type="gramEnd"/>
      <w:r w:rsidRPr="00F2791C">
        <w:rPr>
          <w:rFonts w:ascii="Arial" w:hAnsi="Arial" w:cs="Arial"/>
        </w:rPr>
        <w:t xml:space="preserve"> and strong synergy amongst the employees. Training and development are crucial in the development of a learning</w:t>
      </w:r>
      <w:r w:rsidR="0078345F" w:rsidRPr="00F2791C">
        <w:rPr>
          <w:rFonts w:ascii="Arial" w:hAnsi="Arial" w:cs="Arial"/>
        </w:rPr>
        <w:t xml:space="preserve"> organis</w:t>
      </w:r>
      <w:r w:rsidRPr="00F2791C">
        <w:rPr>
          <w:rFonts w:ascii="Arial" w:hAnsi="Arial" w:cs="Arial"/>
        </w:rPr>
        <w:t>ation which increases people capability and productivity level. Coca-Cola Company has achieved global brand recognition through constant innovation. The innovations have enabled them to keep and attract a new market segment. There are multiple training approaches that the company adopts to enhance its competitiveness and sustainability. The company significantly utilise the job training where the new employees are taken through the corporate cultures, production and customer care and marketing processes. On the job training allows the employees to understand the unwritten cultures and the strategic business direction. There are multiple coaching programs in which the senior management guide and direct their employees on how to become m</w:t>
      </w:r>
      <w:r w:rsidR="009B4C70" w:rsidRPr="00F2791C">
        <w:rPr>
          <w:rFonts w:ascii="Arial" w:hAnsi="Arial" w:cs="Arial"/>
        </w:rPr>
        <w:t xml:space="preserve">ore proactive. Coaching </w:t>
      </w:r>
      <w:r w:rsidRPr="00F2791C">
        <w:rPr>
          <w:rFonts w:ascii="Arial" w:hAnsi="Arial" w:cs="Arial"/>
        </w:rPr>
        <w:t>enhances successive information sharing. The coaching training approach bolsters the realisation of corpo</w:t>
      </w:r>
      <w:r w:rsidR="009B4C70" w:rsidRPr="00F2791C">
        <w:rPr>
          <w:rFonts w:ascii="Arial" w:hAnsi="Arial" w:cs="Arial"/>
        </w:rPr>
        <w:t>rate SMART</w:t>
      </w:r>
      <w:r w:rsidRPr="00F2791C">
        <w:rPr>
          <w:rFonts w:ascii="Arial" w:hAnsi="Arial" w:cs="Arial"/>
        </w:rPr>
        <w:t xml:space="preserve"> goals and objectives making it easier to utilise </w:t>
      </w:r>
      <w:r w:rsidR="0048059C" w:rsidRPr="00F2791C">
        <w:rPr>
          <w:rFonts w:ascii="Arial" w:hAnsi="Arial" w:cs="Arial"/>
        </w:rPr>
        <w:t xml:space="preserve">management by objective </w:t>
      </w:r>
      <w:r w:rsidRPr="00F2791C">
        <w:rPr>
          <w:rFonts w:ascii="Arial" w:hAnsi="Arial" w:cs="Arial"/>
        </w:rPr>
        <w:t xml:space="preserve">to evaluate the performance progress. The institution of mentorship programs has also fostered succession planning practices thereby shielding the institution from possible leadership wrangle. </w:t>
      </w:r>
      <w:r w:rsidR="009B4C70" w:rsidRPr="00F2791C">
        <w:rPr>
          <w:rFonts w:ascii="Arial" w:hAnsi="Arial" w:cs="Arial"/>
        </w:rPr>
        <w:t>Coca-Cola</w:t>
      </w:r>
      <w:r w:rsidRPr="00F2791C">
        <w:rPr>
          <w:rFonts w:ascii="Arial" w:hAnsi="Arial" w:cs="Arial"/>
        </w:rPr>
        <w:t xml:space="preserve"> is a highly diversified company operating in more than sixty countries and has a presence in every continent. This can provide a significant human resource challenge especially in managing inter-cultural communication and relat</w:t>
      </w:r>
      <w:r w:rsidR="003018E8" w:rsidRPr="00F2791C">
        <w:rPr>
          <w:rFonts w:ascii="Arial" w:hAnsi="Arial" w:cs="Arial"/>
        </w:rPr>
        <w:t>ionship</w:t>
      </w:r>
    </w:p>
    <w:sectPr w:rsidR="00D70F31" w:rsidRPr="00A84A72" w:rsidSect="00D70F31">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0002F" w14:textId="77777777" w:rsidR="00C3415B" w:rsidRDefault="00C3415B" w:rsidP="00D70F31">
      <w:pPr>
        <w:spacing w:after="0" w:line="240" w:lineRule="auto"/>
      </w:pPr>
      <w:r>
        <w:separator/>
      </w:r>
    </w:p>
  </w:endnote>
  <w:endnote w:type="continuationSeparator" w:id="0">
    <w:p w14:paraId="062E9AC0" w14:textId="77777777" w:rsidR="00C3415B" w:rsidRDefault="00C3415B" w:rsidP="00D70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444DD4" w14:textId="77777777" w:rsidR="00C3415B" w:rsidRDefault="00C3415B" w:rsidP="00D70F31">
      <w:pPr>
        <w:spacing w:after="0" w:line="240" w:lineRule="auto"/>
      </w:pPr>
      <w:r>
        <w:separator/>
      </w:r>
    </w:p>
  </w:footnote>
  <w:footnote w:type="continuationSeparator" w:id="0">
    <w:p w14:paraId="4AA256B0" w14:textId="77777777" w:rsidR="00C3415B" w:rsidRDefault="00C3415B" w:rsidP="00D70F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374F4A" w14:textId="77777777" w:rsidR="00D70F31" w:rsidRPr="00D70F31" w:rsidRDefault="00D70F31">
    <w:pPr>
      <w:pStyle w:val="Header"/>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56A5B7" w14:textId="3DA3EF90" w:rsidR="00D70F31" w:rsidRPr="00BF0964" w:rsidRDefault="00D70F31" w:rsidP="00BF0964">
    <w:pPr>
      <w:spacing w:after="0" w:line="480" w:lineRule="auto"/>
      <w:jc w:val="center"/>
      <w:rPr>
        <w:rFonts w:ascii="Times New Roman" w:hAnsi="Times New Roman" w:cs="Times New Roman"/>
        <w:color w:val="222222"/>
        <w:sz w:val="24"/>
        <w:szCs w:val="24"/>
        <w:shd w:val="clear" w:color="auto" w:fill="FFFFFF"/>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F31"/>
    <w:rsid w:val="00024F39"/>
    <w:rsid w:val="000364D0"/>
    <w:rsid w:val="000A3205"/>
    <w:rsid w:val="000A42F4"/>
    <w:rsid w:val="000D2394"/>
    <w:rsid w:val="00106BF8"/>
    <w:rsid w:val="00124E5A"/>
    <w:rsid w:val="00167879"/>
    <w:rsid w:val="001A0058"/>
    <w:rsid w:val="001C090B"/>
    <w:rsid w:val="001D419E"/>
    <w:rsid w:val="00200927"/>
    <w:rsid w:val="00230AAF"/>
    <w:rsid w:val="00255F83"/>
    <w:rsid w:val="002722D0"/>
    <w:rsid w:val="003018E8"/>
    <w:rsid w:val="00377370"/>
    <w:rsid w:val="003B7150"/>
    <w:rsid w:val="003C4B91"/>
    <w:rsid w:val="00425885"/>
    <w:rsid w:val="00460261"/>
    <w:rsid w:val="0048059C"/>
    <w:rsid w:val="00502DA8"/>
    <w:rsid w:val="00576267"/>
    <w:rsid w:val="0064779B"/>
    <w:rsid w:val="006E223C"/>
    <w:rsid w:val="00737F1E"/>
    <w:rsid w:val="0078345F"/>
    <w:rsid w:val="00795804"/>
    <w:rsid w:val="00874997"/>
    <w:rsid w:val="00875429"/>
    <w:rsid w:val="008E4975"/>
    <w:rsid w:val="00903F74"/>
    <w:rsid w:val="00976F4F"/>
    <w:rsid w:val="00993053"/>
    <w:rsid w:val="009B3A24"/>
    <w:rsid w:val="009B4C70"/>
    <w:rsid w:val="009C3D59"/>
    <w:rsid w:val="009F157D"/>
    <w:rsid w:val="00A14A85"/>
    <w:rsid w:val="00A77B20"/>
    <w:rsid w:val="00A84A72"/>
    <w:rsid w:val="00AB34FF"/>
    <w:rsid w:val="00AD2D2E"/>
    <w:rsid w:val="00AE38D3"/>
    <w:rsid w:val="00B517D2"/>
    <w:rsid w:val="00BA45A3"/>
    <w:rsid w:val="00BB7379"/>
    <w:rsid w:val="00BD5648"/>
    <w:rsid w:val="00BF0964"/>
    <w:rsid w:val="00C3415B"/>
    <w:rsid w:val="00C95F11"/>
    <w:rsid w:val="00D06958"/>
    <w:rsid w:val="00D1178E"/>
    <w:rsid w:val="00D507B9"/>
    <w:rsid w:val="00D70F31"/>
    <w:rsid w:val="00D9547F"/>
    <w:rsid w:val="00DB266A"/>
    <w:rsid w:val="00E12C7F"/>
    <w:rsid w:val="00E13D43"/>
    <w:rsid w:val="00E675B4"/>
    <w:rsid w:val="00ED2D9C"/>
    <w:rsid w:val="00F257E9"/>
    <w:rsid w:val="00F2791C"/>
    <w:rsid w:val="00F4462A"/>
    <w:rsid w:val="00F4695F"/>
    <w:rsid w:val="00FA0796"/>
    <w:rsid w:val="00FC2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3DC59"/>
  <w15:chartTrackingRefBased/>
  <w15:docId w15:val="{BEF08DD3-68CF-4222-8A1E-0E2555AD4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F31"/>
  </w:style>
  <w:style w:type="paragraph" w:styleId="Footer">
    <w:name w:val="footer"/>
    <w:basedOn w:val="Normal"/>
    <w:link w:val="FooterChar"/>
    <w:uiPriority w:val="99"/>
    <w:unhideWhenUsed/>
    <w:rsid w:val="00D70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4844361">
      <w:bodyDiv w:val="1"/>
      <w:marLeft w:val="0"/>
      <w:marRight w:val="0"/>
      <w:marTop w:val="0"/>
      <w:marBottom w:val="0"/>
      <w:divBdr>
        <w:top w:val="none" w:sz="0" w:space="0" w:color="auto"/>
        <w:left w:val="none" w:sz="0" w:space="0" w:color="auto"/>
        <w:bottom w:val="none" w:sz="0" w:space="0" w:color="auto"/>
        <w:right w:val="none" w:sz="0" w:space="0" w:color="auto"/>
      </w:divBdr>
      <w:divsChild>
        <w:div w:id="702484301">
          <w:marLeft w:val="0"/>
          <w:marRight w:val="0"/>
          <w:marTop w:val="0"/>
          <w:marBottom w:val="75"/>
          <w:divBdr>
            <w:top w:val="none" w:sz="0" w:space="0" w:color="auto"/>
            <w:left w:val="none" w:sz="0" w:space="0" w:color="auto"/>
            <w:bottom w:val="none" w:sz="0" w:space="0" w:color="auto"/>
            <w:right w:val="none" w:sz="0" w:space="0" w:color="auto"/>
          </w:divBdr>
          <w:divsChild>
            <w:div w:id="281234712">
              <w:marLeft w:val="0"/>
              <w:marRight w:val="0"/>
              <w:marTop w:val="0"/>
              <w:marBottom w:val="0"/>
              <w:divBdr>
                <w:top w:val="none" w:sz="0" w:space="0" w:color="auto"/>
                <w:left w:val="none" w:sz="0" w:space="0" w:color="auto"/>
                <w:bottom w:val="none" w:sz="0" w:space="0" w:color="auto"/>
                <w:right w:val="none" w:sz="0" w:space="0" w:color="auto"/>
              </w:divBdr>
              <w:divsChild>
                <w:div w:id="1828551372">
                  <w:marLeft w:val="0"/>
                  <w:marRight w:val="0"/>
                  <w:marTop w:val="0"/>
                  <w:marBottom w:val="0"/>
                  <w:divBdr>
                    <w:top w:val="none" w:sz="0" w:space="0" w:color="auto"/>
                    <w:left w:val="none" w:sz="0" w:space="0" w:color="auto"/>
                    <w:bottom w:val="none" w:sz="0" w:space="0" w:color="auto"/>
                    <w:right w:val="none" w:sz="0" w:space="0" w:color="auto"/>
                  </w:divBdr>
                  <w:divsChild>
                    <w:div w:id="1406534232">
                      <w:marLeft w:val="0"/>
                      <w:marRight w:val="0"/>
                      <w:marTop w:val="0"/>
                      <w:marBottom w:val="150"/>
                      <w:divBdr>
                        <w:top w:val="none" w:sz="0" w:space="0" w:color="auto"/>
                        <w:left w:val="none" w:sz="0" w:space="0" w:color="auto"/>
                        <w:bottom w:val="none" w:sz="0" w:space="0" w:color="auto"/>
                        <w:right w:val="none" w:sz="0" w:space="0" w:color="auto"/>
                      </w:divBdr>
                      <w:divsChild>
                        <w:div w:id="144044492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B6911-D5D0-4CAE-B27A-F6AA57F9F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2</Pages>
  <Words>330</Words>
  <Characters>1881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Vasilka Georgieva Nikolova (1906941)</cp:lastModifiedBy>
  <cp:revision>54</cp:revision>
  <dcterms:created xsi:type="dcterms:W3CDTF">2021-03-10T19:25:00Z</dcterms:created>
  <dcterms:modified xsi:type="dcterms:W3CDTF">2021-03-17T23:15:00Z</dcterms:modified>
  <cp:category/>
  <cp:contentStatus/>
  <dc:language/>
  <cp:version/>
</cp:coreProperties>
</file>