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E9559" w14:textId="7E4E5E88" w:rsidR="008036D3" w:rsidRDefault="008036D3" w:rsidP="00C24371">
      <w:pPr>
        <w:jc w:val="right"/>
        <w:rPr>
          <w:rFonts w:ascii="Arial" w:hAnsi="Arial" w:cs="Arial"/>
          <w:bCs/>
          <w:sz w:val="24"/>
          <w:szCs w:val="24"/>
        </w:rPr>
      </w:pPr>
      <w:r w:rsidRPr="008036D3">
        <w:rPr>
          <w:rFonts w:ascii="Arial" w:hAnsi="Arial" w:cs="Arial"/>
          <w:bCs/>
          <w:sz w:val="24"/>
          <w:szCs w:val="24"/>
        </w:rPr>
        <w:t xml:space="preserve">                                                                               </w:t>
      </w:r>
    </w:p>
    <w:p w14:paraId="5C8E955A" w14:textId="5A837546" w:rsidR="008036D3" w:rsidRDefault="008036D3" w:rsidP="00C24371">
      <w:pPr>
        <w:jc w:val="right"/>
        <w:rPr>
          <w:rFonts w:ascii="Arial" w:hAnsi="Arial" w:cs="Arial"/>
          <w:bCs/>
          <w:sz w:val="24"/>
          <w:szCs w:val="24"/>
        </w:rPr>
      </w:pPr>
      <w:r>
        <w:rPr>
          <w:rFonts w:ascii="Arial" w:hAnsi="Arial" w:cs="Arial"/>
          <w:bCs/>
          <w:sz w:val="24"/>
          <w:szCs w:val="24"/>
        </w:rPr>
        <w:t xml:space="preserve">                                                                                      </w:t>
      </w:r>
    </w:p>
    <w:p w14:paraId="5C8E955B" w14:textId="4EC184CB" w:rsidR="008036D3" w:rsidRPr="008036D3" w:rsidRDefault="008036D3" w:rsidP="00C24371">
      <w:pPr>
        <w:jc w:val="right"/>
        <w:rPr>
          <w:rFonts w:ascii="Arial" w:hAnsi="Arial" w:cs="Arial"/>
          <w:bCs/>
          <w:sz w:val="24"/>
          <w:szCs w:val="24"/>
        </w:rPr>
      </w:pPr>
      <w:r>
        <w:rPr>
          <w:rFonts w:ascii="Arial" w:hAnsi="Arial" w:cs="Arial"/>
          <w:bCs/>
          <w:sz w:val="24"/>
          <w:szCs w:val="24"/>
        </w:rPr>
        <w:t xml:space="preserve">                                                                                        </w:t>
      </w:r>
    </w:p>
    <w:p w14:paraId="5C8E955C" w14:textId="77777777" w:rsidR="008036D3" w:rsidRDefault="008036D3" w:rsidP="007D5A61">
      <w:pPr>
        <w:jc w:val="center"/>
        <w:rPr>
          <w:rFonts w:ascii="Arial" w:hAnsi="Arial" w:cs="Arial"/>
          <w:b/>
          <w:bCs/>
          <w:sz w:val="32"/>
          <w:szCs w:val="24"/>
        </w:rPr>
      </w:pPr>
    </w:p>
    <w:p w14:paraId="5C8E955D" w14:textId="77777777" w:rsidR="008036D3" w:rsidRDefault="008036D3" w:rsidP="007D5A61">
      <w:pPr>
        <w:jc w:val="center"/>
        <w:rPr>
          <w:rFonts w:ascii="Arial" w:hAnsi="Arial" w:cs="Arial"/>
          <w:b/>
          <w:bCs/>
          <w:sz w:val="32"/>
          <w:szCs w:val="24"/>
        </w:rPr>
      </w:pPr>
    </w:p>
    <w:p w14:paraId="5C8E955E" w14:textId="77777777" w:rsidR="008036D3" w:rsidRDefault="008036D3" w:rsidP="008036D3">
      <w:pPr>
        <w:rPr>
          <w:rFonts w:ascii="Arial" w:hAnsi="Arial" w:cs="Arial"/>
          <w:b/>
          <w:bCs/>
          <w:sz w:val="32"/>
          <w:szCs w:val="24"/>
        </w:rPr>
      </w:pPr>
    </w:p>
    <w:p w14:paraId="5C8E9560" w14:textId="27592CEE" w:rsidR="008036D3" w:rsidRPr="001E58BC" w:rsidRDefault="008036D3" w:rsidP="00026485">
      <w:pPr>
        <w:rPr>
          <w:rFonts w:ascii="Arial" w:hAnsi="Arial" w:cs="Arial"/>
          <w:bCs/>
          <w:sz w:val="36"/>
          <w:szCs w:val="24"/>
        </w:rPr>
      </w:pPr>
    </w:p>
    <w:p w14:paraId="5C8E9561" w14:textId="77777777" w:rsidR="007D5A61" w:rsidRPr="008B6F95" w:rsidRDefault="007D5A61" w:rsidP="007D5A61">
      <w:pPr>
        <w:jc w:val="center"/>
        <w:rPr>
          <w:rFonts w:ascii="Arial" w:hAnsi="Arial" w:cs="Arial"/>
          <w:b/>
          <w:bCs/>
          <w:sz w:val="48"/>
          <w:szCs w:val="48"/>
        </w:rPr>
      </w:pPr>
      <w:r w:rsidRPr="008B6F95">
        <w:rPr>
          <w:rFonts w:ascii="Arial" w:hAnsi="Arial" w:cs="Arial"/>
          <w:b/>
          <w:bCs/>
          <w:sz w:val="48"/>
          <w:szCs w:val="48"/>
        </w:rPr>
        <w:t>Evaluation of blended learning and classroom learning on student attainment (report)</w:t>
      </w:r>
    </w:p>
    <w:p w14:paraId="5C8E9562" w14:textId="77777777" w:rsidR="007D5A61" w:rsidRPr="007D5A61" w:rsidRDefault="007D5A61" w:rsidP="007D5A61">
      <w:pPr>
        <w:shd w:val="clear" w:color="auto" w:fill="FFFFFF"/>
        <w:spacing w:after="0" w:line="0" w:lineRule="auto"/>
        <w:rPr>
          <w:rFonts w:ascii="Arial" w:eastAsia="Times New Roman" w:hAnsi="Arial" w:cs="Arial"/>
          <w:color w:val="000000"/>
          <w:sz w:val="24"/>
          <w:szCs w:val="28"/>
        </w:rPr>
      </w:pPr>
      <w:r w:rsidRPr="007D5A61">
        <w:rPr>
          <w:rFonts w:ascii="Arial" w:eastAsia="Times New Roman" w:hAnsi="Arial" w:cs="Arial"/>
          <w:color w:val="000000"/>
          <w:sz w:val="24"/>
          <w:szCs w:val="28"/>
        </w:rPr>
        <w:t>Evaluation of blended learning and</w:t>
      </w:r>
    </w:p>
    <w:p w14:paraId="5C8E9563" w14:textId="77777777" w:rsidR="007D5A61" w:rsidRPr="007D5A61" w:rsidRDefault="007D5A61" w:rsidP="007D5A61">
      <w:pPr>
        <w:shd w:val="clear" w:color="auto" w:fill="FFFFFF"/>
        <w:spacing w:after="0" w:line="0" w:lineRule="auto"/>
        <w:rPr>
          <w:rFonts w:ascii="Arial" w:eastAsia="Times New Roman" w:hAnsi="Arial" w:cs="Arial"/>
          <w:color w:val="000000"/>
          <w:sz w:val="24"/>
          <w:szCs w:val="28"/>
        </w:rPr>
      </w:pPr>
      <w:r w:rsidRPr="007D5A61">
        <w:rPr>
          <w:rFonts w:ascii="Arial" w:eastAsia="Times New Roman" w:hAnsi="Arial" w:cs="Arial"/>
          <w:color w:val="000000"/>
          <w:sz w:val="24"/>
          <w:szCs w:val="28"/>
        </w:rPr>
        <w:t>classroom learning on student</w:t>
      </w:r>
    </w:p>
    <w:p w14:paraId="5C8E9564" w14:textId="77777777" w:rsidR="007D5A61" w:rsidRPr="007D5A61" w:rsidRDefault="007D5A61" w:rsidP="007D5A61">
      <w:pPr>
        <w:shd w:val="clear" w:color="auto" w:fill="FFFFFF"/>
        <w:spacing w:after="0" w:line="0" w:lineRule="auto"/>
        <w:rPr>
          <w:rFonts w:ascii="Arial" w:eastAsia="Times New Roman" w:hAnsi="Arial" w:cs="Arial"/>
          <w:color w:val="000000"/>
          <w:sz w:val="24"/>
          <w:szCs w:val="28"/>
        </w:rPr>
      </w:pPr>
      <w:proofErr w:type="gramStart"/>
      <w:r w:rsidRPr="007D5A61">
        <w:rPr>
          <w:rFonts w:ascii="Arial" w:eastAsia="Times New Roman" w:hAnsi="Arial" w:cs="Arial"/>
          <w:color w:val="000000"/>
          <w:sz w:val="24"/>
          <w:szCs w:val="28"/>
        </w:rPr>
        <w:t>attainment(</w:t>
      </w:r>
      <w:proofErr w:type="gramEnd"/>
      <w:r w:rsidRPr="007D5A61">
        <w:rPr>
          <w:rFonts w:ascii="Arial" w:eastAsia="Times New Roman" w:hAnsi="Arial" w:cs="Arial"/>
          <w:color w:val="000000"/>
          <w:sz w:val="24"/>
          <w:szCs w:val="28"/>
        </w:rPr>
        <w:t>report</w:t>
      </w:r>
    </w:p>
    <w:p w14:paraId="5C8E9565" w14:textId="77777777" w:rsidR="007D5A61" w:rsidRPr="007D5A61" w:rsidRDefault="007D5A61" w:rsidP="007D5A61">
      <w:pPr>
        <w:shd w:val="clear" w:color="auto" w:fill="FFFFFF"/>
        <w:spacing w:after="0" w:line="0" w:lineRule="auto"/>
        <w:rPr>
          <w:rFonts w:ascii="Arial" w:eastAsia="Times New Roman" w:hAnsi="Arial" w:cs="Arial"/>
          <w:color w:val="000000"/>
          <w:sz w:val="24"/>
          <w:szCs w:val="28"/>
        </w:rPr>
      </w:pPr>
      <w:r w:rsidRPr="007D5A61">
        <w:rPr>
          <w:rFonts w:ascii="Arial" w:eastAsia="Times New Roman" w:hAnsi="Arial" w:cs="Arial"/>
          <w:color w:val="000000"/>
          <w:sz w:val="24"/>
          <w:szCs w:val="28"/>
        </w:rPr>
        <w:t>Evaluation of blended learning and</w:t>
      </w:r>
    </w:p>
    <w:p w14:paraId="5C8E9566" w14:textId="77777777" w:rsidR="007D5A61" w:rsidRPr="007D5A61" w:rsidRDefault="007D5A61" w:rsidP="007D5A61">
      <w:pPr>
        <w:shd w:val="clear" w:color="auto" w:fill="FFFFFF"/>
        <w:spacing w:after="0" w:line="0" w:lineRule="auto"/>
        <w:rPr>
          <w:rFonts w:ascii="Arial" w:eastAsia="Times New Roman" w:hAnsi="Arial" w:cs="Arial"/>
          <w:color w:val="000000"/>
          <w:sz w:val="24"/>
          <w:szCs w:val="28"/>
        </w:rPr>
      </w:pPr>
      <w:r w:rsidRPr="007D5A61">
        <w:rPr>
          <w:rFonts w:ascii="Arial" w:eastAsia="Times New Roman" w:hAnsi="Arial" w:cs="Arial"/>
          <w:color w:val="000000"/>
          <w:sz w:val="24"/>
          <w:szCs w:val="28"/>
        </w:rPr>
        <w:t>classroom learning on student</w:t>
      </w:r>
    </w:p>
    <w:p w14:paraId="5C8E9567" w14:textId="77777777" w:rsidR="00F243A9" w:rsidRPr="001E58BC" w:rsidRDefault="007D5A61" w:rsidP="001E58BC">
      <w:pPr>
        <w:shd w:val="clear" w:color="auto" w:fill="FFFFFF"/>
        <w:spacing w:after="0" w:line="0" w:lineRule="auto"/>
        <w:rPr>
          <w:rFonts w:ascii="Arial" w:eastAsia="Times New Roman" w:hAnsi="Arial" w:cs="Arial"/>
          <w:color w:val="000000"/>
          <w:sz w:val="24"/>
          <w:szCs w:val="28"/>
        </w:rPr>
      </w:pPr>
      <w:proofErr w:type="gramStart"/>
      <w:r>
        <w:rPr>
          <w:rFonts w:ascii="Arial" w:eastAsia="Times New Roman" w:hAnsi="Arial" w:cs="Arial"/>
          <w:color w:val="000000"/>
          <w:sz w:val="24"/>
          <w:szCs w:val="28"/>
        </w:rPr>
        <w:t>attainment(</w:t>
      </w:r>
      <w:proofErr w:type="gramEnd"/>
      <w:r>
        <w:rPr>
          <w:rFonts w:ascii="Arial" w:eastAsia="Times New Roman" w:hAnsi="Arial" w:cs="Arial"/>
          <w:color w:val="000000"/>
          <w:sz w:val="24"/>
          <w:szCs w:val="28"/>
        </w:rPr>
        <w:t>repo</w:t>
      </w:r>
    </w:p>
    <w:p w14:paraId="5C8E9568" w14:textId="77777777" w:rsidR="007D5A61" w:rsidRDefault="007D5A61">
      <w:pPr>
        <w:rPr>
          <w:rFonts w:ascii="Arial" w:hAnsi="Arial" w:cs="Arial"/>
          <w:b/>
          <w:sz w:val="24"/>
          <w:szCs w:val="28"/>
        </w:rPr>
      </w:pPr>
    </w:p>
    <w:p w14:paraId="5C8E9569" w14:textId="77777777" w:rsidR="007D5A61" w:rsidRDefault="007D5A61">
      <w:pPr>
        <w:rPr>
          <w:rFonts w:ascii="Arial" w:hAnsi="Arial" w:cs="Arial"/>
          <w:b/>
          <w:sz w:val="24"/>
          <w:szCs w:val="28"/>
        </w:rPr>
      </w:pPr>
    </w:p>
    <w:p w14:paraId="5C8E9571" w14:textId="0430F860" w:rsidR="008036D3" w:rsidRPr="00714D3A" w:rsidRDefault="008036D3">
      <w:pPr>
        <w:rPr>
          <w:rFonts w:ascii="Arial" w:hAnsi="Arial" w:cs="Arial"/>
          <w:b/>
          <w:sz w:val="24"/>
          <w:szCs w:val="28"/>
        </w:rPr>
      </w:pPr>
      <w:r w:rsidRPr="001E58BC">
        <w:rPr>
          <w:rFonts w:ascii="Arial" w:hAnsi="Arial" w:cs="Arial"/>
          <w:sz w:val="24"/>
          <w:szCs w:val="28"/>
        </w:rPr>
        <w:t xml:space="preserve">                                                                                  </w:t>
      </w:r>
    </w:p>
    <w:p w14:paraId="5C8E9572" w14:textId="77777777" w:rsidR="007D5A61" w:rsidRPr="001E58BC" w:rsidRDefault="007D5A61">
      <w:pPr>
        <w:rPr>
          <w:rFonts w:ascii="Arial" w:hAnsi="Arial" w:cs="Arial"/>
          <w:b/>
          <w:sz w:val="24"/>
          <w:szCs w:val="28"/>
        </w:rPr>
      </w:pPr>
    </w:p>
    <w:p w14:paraId="5C8E9574" w14:textId="0DA847D5" w:rsidR="00634F55" w:rsidRPr="008B1606" w:rsidRDefault="003F4ECB" w:rsidP="00D774C7">
      <w:pPr>
        <w:ind w:left="4320"/>
        <w:rPr>
          <w:rFonts w:ascii="Arial" w:hAnsi="Arial" w:cs="Arial"/>
          <w:bCs/>
          <w:sz w:val="28"/>
          <w:szCs w:val="44"/>
        </w:rPr>
      </w:pPr>
      <w:r>
        <w:rPr>
          <w:rFonts w:ascii="Arial" w:hAnsi="Arial" w:cs="Arial"/>
          <w:b/>
          <w:sz w:val="28"/>
          <w:szCs w:val="44"/>
        </w:rPr>
        <w:t xml:space="preserve">Module: </w:t>
      </w:r>
      <w:r w:rsidRPr="008B1606">
        <w:rPr>
          <w:rFonts w:ascii="Arial" w:hAnsi="Arial" w:cs="Arial"/>
          <w:bCs/>
          <w:sz w:val="28"/>
          <w:szCs w:val="44"/>
        </w:rPr>
        <w:t xml:space="preserve">Academic </w:t>
      </w:r>
      <w:r w:rsidR="00516FAF" w:rsidRPr="008B1606">
        <w:rPr>
          <w:rFonts w:ascii="Arial" w:hAnsi="Arial" w:cs="Arial"/>
          <w:bCs/>
          <w:sz w:val="28"/>
          <w:szCs w:val="44"/>
        </w:rPr>
        <w:t xml:space="preserve">and </w:t>
      </w:r>
      <w:r w:rsidR="00D774C7">
        <w:rPr>
          <w:rFonts w:ascii="Arial" w:hAnsi="Arial" w:cs="Arial"/>
          <w:bCs/>
          <w:sz w:val="28"/>
          <w:szCs w:val="44"/>
        </w:rPr>
        <w:t xml:space="preserve">      </w:t>
      </w:r>
      <w:r w:rsidR="00516FAF" w:rsidRPr="008B1606">
        <w:rPr>
          <w:rFonts w:ascii="Arial" w:hAnsi="Arial" w:cs="Arial"/>
          <w:bCs/>
          <w:sz w:val="28"/>
          <w:szCs w:val="44"/>
        </w:rPr>
        <w:t xml:space="preserve">Employability </w:t>
      </w:r>
      <w:r w:rsidR="008B1606" w:rsidRPr="008B1606">
        <w:rPr>
          <w:rFonts w:ascii="Arial" w:hAnsi="Arial" w:cs="Arial"/>
          <w:bCs/>
          <w:sz w:val="28"/>
          <w:szCs w:val="44"/>
        </w:rPr>
        <w:t>Skills (</w:t>
      </w:r>
      <w:r w:rsidR="00417912" w:rsidRPr="008B1606">
        <w:rPr>
          <w:rFonts w:ascii="Arial" w:hAnsi="Arial" w:cs="Arial"/>
          <w:bCs/>
          <w:sz w:val="28"/>
          <w:szCs w:val="44"/>
        </w:rPr>
        <w:t>BMSW4001_</w:t>
      </w:r>
      <w:r w:rsidR="008B1606" w:rsidRPr="008B1606">
        <w:rPr>
          <w:rFonts w:ascii="Arial" w:hAnsi="Arial" w:cs="Arial"/>
          <w:bCs/>
          <w:sz w:val="28"/>
          <w:szCs w:val="44"/>
        </w:rPr>
        <w:t>BIRM)</w:t>
      </w:r>
    </w:p>
    <w:p w14:paraId="5C8E9575" w14:textId="16D1BE17" w:rsidR="00634F55" w:rsidRDefault="008B1606" w:rsidP="007D5A61">
      <w:pPr>
        <w:rPr>
          <w:rFonts w:ascii="Arial" w:hAnsi="Arial" w:cs="Arial"/>
          <w:b/>
          <w:sz w:val="28"/>
          <w:szCs w:val="44"/>
        </w:rPr>
      </w:pPr>
      <w:r>
        <w:rPr>
          <w:rFonts w:ascii="Arial" w:hAnsi="Arial" w:cs="Arial"/>
          <w:b/>
          <w:sz w:val="28"/>
          <w:szCs w:val="44"/>
        </w:rPr>
        <w:t xml:space="preserve">                                                        </w:t>
      </w:r>
      <w:r w:rsidR="007805D9">
        <w:rPr>
          <w:rFonts w:ascii="Arial" w:hAnsi="Arial" w:cs="Arial"/>
          <w:b/>
          <w:sz w:val="28"/>
          <w:szCs w:val="44"/>
        </w:rPr>
        <w:t>Lecture:</w:t>
      </w:r>
      <w:r w:rsidR="007805D9">
        <w:rPr>
          <w:rFonts w:ascii="Arial" w:hAnsi="Arial" w:cs="Arial"/>
          <w:bCs/>
          <w:sz w:val="28"/>
          <w:szCs w:val="44"/>
        </w:rPr>
        <w:t xml:space="preserve"> Giridhar Katti</w:t>
      </w:r>
      <w:r>
        <w:rPr>
          <w:rFonts w:ascii="Arial" w:hAnsi="Arial" w:cs="Arial"/>
          <w:b/>
          <w:sz w:val="28"/>
          <w:szCs w:val="44"/>
        </w:rPr>
        <w:t xml:space="preserve">     </w:t>
      </w:r>
    </w:p>
    <w:p w14:paraId="5C8E9576" w14:textId="757F5BF6" w:rsidR="00634F55" w:rsidRDefault="007805D9" w:rsidP="007805D9">
      <w:pPr>
        <w:rPr>
          <w:rFonts w:ascii="Arial" w:hAnsi="Arial" w:cs="Arial"/>
          <w:b/>
          <w:sz w:val="28"/>
          <w:szCs w:val="44"/>
        </w:rPr>
      </w:pPr>
      <w:r>
        <w:rPr>
          <w:rFonts w:ascii="Arial" w:hAnsi="Arial" w:cs="Arial"/>
          <w:b/>
          <w:sz w:val="28"/>
          <w:szCs w:val="44"/>
        </w:rPr>
        <w:t xml:space="preserve">                                                  </w:t>
      </w:r>
      <w:r w:rsidR="00D774C7">
        <w:rPr>
          <w:rFonts w:ascii="Arial" w:hAnsi="Arial" w:cs="Arial"/>
          <w:b/>
          <w:sz w:val="28"/>
          <w:szCs w:val="44"/>
        </w:rPr>
        <w:t xml:space="preserve"> </w:t>
      </w:r>
      <w:r>
        <w:rPr>
          <w:rFonts w:ascii="Arial" w:hAnsi="Arial" w:cs="Arial"/>
          <w:b/>
          <w:sz w:val="28"/>
          <w:szCs w:val="44"/>
        </w:rPr>
        <w:t xml:space="preserve">     </w:t>
      </w:r>
      <w:r w:rsidR="0073211A">
        <w:rPr>
          <w:rFonts w:ascii="Arial" w:hAnsi="Arial" w:cs="Arial"/>
          <w:b/>
          <w:sz w:val="28"/>
          <w:szCs w:val="44"/>
        </w:rPr>
        <w:t xml:space="preserve">Student: </w:t>
      </w:r>
      <w:r w:rsidR="0073211A" w:rsidRPr="0073211A">
        <w:rPr>
          <w:rFonts w:ascii="Arial" w:hAnsi="Arial" w:cs="Arial"/>
          <w:bCs/>
          <w:sz w:val="28"/>
          <w:szCs w:val="44"/>
        </w:rPr>
        <w:t>Dejan Janevski</w:t>
      </w:r>
      <w:r>
        <w:rPr>
          <w:rFonts w:ascii="Arial" w:hAnsi="Arial" w:cs="Arial"/>
          <w:b/>
          <w:sz w:val="28"/>
          <w:szCs w:val="44"/>
        </w:rPr>
        <w:t xml:space="preserve">                                             </w:t>
      </w:r>
    </w:p>
    <w:p w14:paraId="0A0B3518" w14:textId="457E5D22" w:rsidR="00085C2A" w:rsidRDefault="0073211A" w:rsidP="007D5A61">
      <w:pPr>
        <w:rPr>
          <w:rFonts w:ascii="Arial" w:hAnsi="Arial" w:cs="Arial"/>
          <w:bCs/>
          <w:sz w:val="28"/>
          <w:szCs w:val="44"/>
        </w:rPr>
      </w:pPr>
      <w:r>
        <w:rPr>
          <w:rFonts w:ascii="Arial" w:hAnsi="Arial" w:cs="Arial"/>
          <w:b/>
          <w:sz w:val="28"/>
          <w:szCs w:val="44"/>
        </w:rPr>
        <w:t xml:space="preserve">                                                        </w:t>
      </w:r>
      <w:proofErr w:type="gramStart"/>
      <w:r>
        <w:rPr>
          <w:rFonts w:ascii="Arial" w:hAnsi="Arial" w:cs="Arial"/>
          <w:b/>
          <w:sz w:val="28"/>
          <w:szCs w:val="44"/>
        </w:rPr>
        <w:t>e</w:t>
      </w:r>
      <w:r w:rsidR="00EA7F71">
        <w:rPr>
          <w:rFonts w:ascii="Arial" w:hAnsi="Arial" w:cs="Arial"/>
          <w:b/>
          <w:sz w:val="28"/>
          <w:szCs w:val="44"/>
        </w:rPr>
        <w:t>-mail:</w:t>
      </w:r>
      <w:r w:rsidR="00EA7F71" w:rsidRPr="001E3E18">
        <w:rPr>
          <w:rFonts w:ascii="Arial" w:hAnsi="Arial" w:cs="Arial"/>
          <w:bCs/>
          <w:sz w:val="28"/>
          <w:szCs w:val="44"/>
        </w:rPr>
        <w:t>2114040@student.uw</w:t>
      </w:r>
      <w:r w:rsidR="001E3E18" w:rsidRPr="001E3E18">
        <w:rPr>
          <w:rFonts w:ascii="Arial" w:hAnsi="Arial" w:cs="Arial"/>
          <w:bCs/>
          <w:sz w:val="28"/>
          <w:szCs w:val="44"/>
        </w:rPr>
        <w:t>tsd.ac.uk</w:t>
      </w:r>
      <w:proofErr w:type="gramEnd"/>
    </w:p>
    <w:p w14:paraId="0FB9C2E4" w14:textId="795A8FF7" w:rsidR="00085C2A" w:rsidRDefault="004B1946" w:rsidP="00261F0F">
      <w:pPr>
        <w:jc w:val="right"/>
        <w:rPr>
          <w:rFonts w:ascii="Arial" w:hAnsi="Arial" w:cs="Arial"/>
          <w:bCs/>
          <w:sz w:val="28"/>
          <w:szCs w:val="44"/>
        </w:rPr>
      </w:pPr>
      <w:r>
        <w:rPr>
          <w:rFonts w:ascii="Arial" w:hAnsi="Arial" w:cs="Arial"/>
          <w:bCs/>
          <w:noProof/>
          <w:sz w:val="28"/>
          <w:szCs w:val="44"/>
        </w:rPr>
        <w:drawing>
          <wp:inline distT="0" distB="0" distL="0" distR="0" wp14:anchorId="2F6F70D5" wp14:editId="01F04382">
            <wp:extent cx="1731645" cy="11525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31645" cy="1152525"/>
                    </a:xfrm>
                    <a:prstGeom prst="rect">
                      <a:avLst/>
                    </a:prstGeom>
                    <a:noFill/>
                  </pic:spPr>
                </pic:pic>
              </a:graphicData>
            </a:graphic>
          </wp:inline>
        </w:drawing>
      </w:r>
    </w:p>
    <w:p w14:paraId="2B6B76E8" w14:textId="26D5814E" w:rsidR="00085C2A" w:rsidRDefault="009457E0" w:rsidP="007D5A61">
      <w:pPr>
        <w:rPr>
          <w:rFonts w:ascii="Arial" w:hAnsi="Arial" w:cs="Arial"/>
          <w:bCs/>
          <w:sz w:val="28"/>
          <w:szCs w:val="44"/>
        </w:rPr>
      </w:pPr>
      <w:r>
        <w:rPr>
          <w:rFonts w:ascii="Arial" w:hAnsi="Arial" w:cs="Arial"/>
          <w:bCs/>
          <w:sz w:val="28"/>
          <w:szCs w:val="44"/>
        </w:rPr>
        <w:lastRenderedPageBreak/>
        <w:t xml:space="preserve">                                              CONTENT   </w:t>
      </w:r>
    </w:p>
    <w:p w14:paraId="00EB69FF" w14:textId="77777777" w:rsidR="00085C2A" w:rsidRDefault="00085C2A" w:rsidP="007D5A61">
      <w:pPr>
        <w:rPr>
          <w:rFonts w:ascii="Arial" w:hAnsi="Arial" w:cs="Arial"/>
          <w:bCs/>
          <w:sz w:val="28"/>
          <w:szCs w:val="44"/>
        </w:rPr>
      </w:pPr>
    </w:p>
    <w:p w14:paraId="645F42F8" w14:textId="77777777" w:rsidR="00085C2A" w:rsidRPr="001E3E18" w:rsidRDefault="00085C2A" w:rsidP="007D5A61">
      <w:pPr>
        <w:rPr>
          <w:rFonts w:ascii="Arial" w:hAnsi="Arial" w:cs="Arial"/>
          <w:bCs/>
          <w:sz w:val="28"/>
          <w:szCs w:val="44"/>
        </w:rPr>
      </w:pPr>
    </w:p>
    <w:p w14:paraId="5C8E9578" w14:textId="77777777" w:rsidR="007D5A61" w:rsidRPr="007D5A61" w:rsidRDefault="00634F55" w:rsidP="00AF5327">
      <w:pPr>
        <w:pStyle w:val="ListParagraph"/>
        <w:numPr>
          <w:ilvl w:val="0"/>
          <w:numId w:val="1"/>
        </w:numPr>
        <w:jc w:val="both"/>
        <w:rPr>
          <w:rFonts w:ascii="Arial" w:hAnsi="Arial" w:cs="Arial"/>
          <w:sz w:val="24"/>
          <w:szCs w:val="24"/>
          <w:lang w:val="en-US"/>
        </w:rPr>
      </w:pPr>
      <w:r>
        <w:rPr>
          <w:rFonts w:ascii="Arial" w:hAnsi="Arial" w:cs="Arial"/>
          <w:sz w:val="24"/>
          <w:szCs w:val="24"/>
          <w:lang w:val="en-US"/>
        </w:rPr>
        <w:t>Abs</w:t>
      </w:r>
      <w:r w:rsidR="007D5A61" w:rsidRPr="007D5A61">
        <w:rPr>
          <w:rFonts w:ascii="Arial" w:hAnsi="Arial" w:cs="Arial"/>
          <w:sz w:val="24"/>
          <w:szCs w:val="24"/>
          <w:lang w:val="en-US"/>
        </w:rPr>
        <w:t>tract or summary</w:t>
      </w:r>
      <w:r w:rsidR="007D5A61">
        <w:rPr>
          <w:rFonts w:ascii="Arial" w:hAnsi="Arial" w:cs="Arial"/>
          <w:sz w:val="24"/>
          <w:szCs w:val="24"/>
          <w:lang w:val="en-US"/>
        </w:rPr>
        <w:t>……………………………………………………………………</w:t>
      </w:r>
      <w:r w:rsidR="006B15A0">
        <w:rPr>
          <w:rFonts w:ascii="Arial" w:hAnsi="Arial" w:cs="Arial"/>
          <w:sz w:val="24"/>
          <w:szCs w:val="24"/>
          <w:lang w:val="en-US"/>
        </w:rPr>
        <w:t>2</w:t>
      </w:r>
    </w:p>
    <w:p w14:paraId="5C8E9579" w14:textId="77777777" w:rsidR="007D5A61" w:rsidRPr="007D5A61" w:rsidRDefault="007D5A61" w:rsidP="00AF5327">
      <w:pPr>
        <w:pStyle w:val="ListParagraph"/>
        <w:numPr>
          <w:ilvl w:val="0"/>
          <w:numId w:val="1"/>
        </w:numPr>
        <w:jc w:val="both"/>
        <w:rPr>
          <w:rFonts w:ascii="Arial" w:hAnsi="Arial" w:cs="Arial"/>
          <w:sz w:val="24"/>
          <w:szCs w:val="24"/>
          <w:lang w:val="en-US"/>
        </w:rPr>
      </w:pPr>
      <w:r w:rsidRPr="007D5A61">
        <w:rPr>
          <w:rFonts w:ascii="Arial" w:hAnsi="Arial" w:cs="Arial"/>
          <w:sz w:val="24"/>
          <w:szCs w:val="24"/>
          <w:lang w:val="en-US"/>
        </w:rPr>
        <w:t>Introduction</w:t>
      </w:r>
      <w:r>
        <w:rPr>
          <w:rFonts w:ascii="Arial" w:hAnsi="Arial" w:cs="Arial"/>
          <w:sz w:val="24"/>
          <w:szCs w:val="24"/>
          <w:lang w:val="en-US"/>
        </w:rPr>
        <w:t>………………………………………………………………………………</w:t>
      </w:r>
      <w:r w:rsidR="006B15A0">
        <w:rPr>
          <w:rFonts w:ascii="Arial" w:hAnsi="Arial" w:cs="Arial"/>
          <w:sz w:val="24"/>
          <w:szCs w:val="24"/>
          <w:lang w:val="en-US"/>
        </w:rPr>
        <w:t>3</w:t>
      </w:r>
    </w:p>
    <w:p w14:paraId="5C8E957A" w14:textId="4186B478" w:rsidR="007D5A61" w:rsidRDefault="009A06A3" w:rsidP="00AF5327">
      <w:pPr>
        <w:pStyle w:val="ListParagraph"/>
        <w:numPr>
          <w:ilvl w:val="0"/>
          <w:numId w:val="1"/>
        </w:numPr>
        <w:jc w:val="both"/>
        <w:rPr>
          <w:rFonts w:ascii="Arial" w:hAnsi="Arial" w:cs="Arial"/>
          <w:sz w:val="24"/>
          <w:szCs w:val="24"/>
          <w:lang w:val="en-US"/>
        </w:rPr>
      </w:pPr>
      <w:r w:rsidRPr="009A06A3">
        <w:rPr>
          <w:rFonts w:ascii="Arial" w:hAnsi="Arial" w:cs="Arial"/>
          <w:sz w:val="24"/>
          <w:szCs w:val="24"/>
          <w:lang w:val="en-US"/>
        </w:rPr>
        <w:t>Traditional</w:t>
      </w:r>
      <w:r>
        <w:rPr>
          <w:rFonts w:ascii="Arial" w:hAnsi="Arial" w:cs="Arial"/>
          <w:sz w:val="24"/>
          <w:szCs w:val="24"/>
          <w:lang w:val="en-US"/>
        </w:rPr>
        <w:t xml:space="preserve"> </w:t>
      </w:r>
      <w:r w:rsidRPr="009A06A3">
        <w:rPr>
          <w:rFonts w:ascii="Arial" w:hAnsi="Arial" w:cs="Arial"/>
          <w:sz w:val="24"/>
          <w:szCs w:val="24"/>
          <w:lang w:val="en-US"/>
        </w:rPr>
        <w:t>learning</w:t>
      </w:r>
      <w:r w:rsidR="007D5A61">
        <w:rPr>
          <w:rFonts w:ascii="Arial" w:hAnsi="Arial" w:cs="Arial"/>
          <w:sz w:val="24"/>
          <w:szCs w:val="24"/>
          <w:lang w:val="en-US"/>
        </w:rPr>
        <w:t>……</w:t>
      </w:r>
      <w:proofErr w:type="gramStart"/>
      <w:r>
        <w:rPr>
          <w:rFonts w:ascii="Arial" w:hAnsi="Arial" w:cs="Arial"/>
          <w:sz w:val="24"/>
          <w:szCs w:val="24"/>
          <w:lang w:val="en-US"/>
        </w:rPr>
        <w:t>…..</w:t>
      </w:r>
      <w:proofErr w:type="gramEnd"/>
      <w:r w:rsidR="007D5A61">
        <w:rPr>
          <w:rFonts w:ascii="Arial" w:hAnsi="Arial" w:cs="Arial"/>
          <w:sz w:val="24"/>
          <w:szCs w:val="24"/>
          <w:lang w:val="en-US"/>
        </w:rPr>
        <w:t>…………………</w:t>
      </w:r>
      <w:r w:rsidR="008036D3">
        <w:rPr>
          <w:rFonts w:ascii="Arial" w:hAnsi="Arial" w:cs="Arial"/>
          <w:sz w:val="24"/>
          <w:szCs w:val="24"/>
          <w:lang w:val="en-US"/>
        </w:rPr>
        <w:t>..</w:t>
      </w:r>
      <w:r w:rsidR="007D5A61">
        <w:rPr>
          <w:rFonts w:ascii="Arial" w:hAnsi="Arial" w:cs="Arial"/>
          <w:sz w:val="24"/>
          <w:szCs w:val="24"/>
          <w:lang w:val="en-US"/>
        </w:rPr>
        <w:t>………………………………………..</w:t>
      </w:r>
      <w:r w:rsidR="006B15A0">
        <w:rPr>
          <w:rFonts w:ascii="Arial" w:hAnsi="Arial" w:cs="Arial"/>
          <w:sz w:val="24"/>
          <w:szCs w:val="24"/>
          <w:lang w:val="en-US"/>
        </w:rPr>
        <w:t>3</w:t>
      </w:r>
    </w:p>
    <w:p w14:paraId="5C8E957B" w14:textId="5C27A848" w:rsidR="007D5A61" w:rsidRDefault="00E86675" w:rsidP="00AF5327">
      <w:pPr>
        <w:pStyle w:val="ListParagraph"/>
        <w:numPr>
          <w:ilvl w:val="0"/>
          <w:numId w:val="1"/>
        </w:numPr>
        <w:jc w:val="both"/>
        <w:rPr>
          <w:rFonts w:ascii="Arial" w:hAnsi="Arial" w:cs="Arial"/>
          <w:sz w:val="24"/>
          <w:szCs w:val="24"/>
          <w:lang w:val="en-US"/>
        </w:rPr>
      </w:pPr>
      <w:r w:rsidRPr="00E86675">
        <w:rPr>
          <w:rFonts w:ascii="Arial" w:hAnsi="Arial" w:cs="Arial"/>
          <w:sz w:val="24"/>
          <w:szCs w:val="24"/>
          <w:lang w:val="en-US"/>
        </w:rPr>
        <w:t>Traditional</w:t>
      </w:r>
      <w:r w:rsidR="000F6FC4">
        <w:rPr>
          <w:rFonts w:ascii="Arial" w:hAnsi="Arial" w:cs="Arial"/>
          <w:sz w:val="24"/>
          <w:szCs w:val="24"/>
          <w:lang w:val="en-US"/>
        </w:rPr>
        <w:t xml:space="preserve"> </w:t>
      </w:r>
      <w:r w:rsidRPr="00E86675">
        <w:rPr>
          <w:rFonts w:ascii="Arial" w:hAnsi="Arial" w:cs="Arial"/>
          <w:sz w:val="24"/>
          <w:szCs w:val="24"/>
          <w:lang w:val="en-US"/>
        </w:rPr>
        <w:t>learning</w:t>
      </w:r>
      <w:r w:rsidR="000F6FC4">
        <w:rPr>
          <w:rFonts w:ascii="Arial" w:hAnsi="Arial" w:cs="Arial"/>
          <w:sz w:val="24"/>
          <w:szCs w:val="24"/>
          <w:lang w:val="en-US"/>
        </w:rPr>
        <w:t xml:space="preserve"> </w:t>
      </w:r>
      <w:r w:rsidRPr="00E86675">
        <w:rPr>
          <w:rFonts w:ascii="Arial" w:hAnsi="Arial" w:cs="Arial"/>
          <w:sz w:val="24"/>
          <w:szCs w:val="24"/>
          <w:lang w:val="en-US"/>
        </w:rPr>
        <w:t>disadvantages</w:t>
      </w:r>
      <w:r w:rsidR="007D5A61">
        <w:rPr>
          <w:rFonts w:ascii="Arial" w:hAnsi="Arial" w:cs="Arial"/>
          <w:sz w:val="24"/>
          <w:szCs w:val="24"/>
          <w:lang w:val="en-US"/>
        </w:rPr>
        <w:t>…………</w:t>
      </w:r>
      <w:r w:rsidR="000F6FC4">
        <w:rPr>
          <w:rFonts w:ascii="Arial" w:hAnsi="Arial" w:cs="Arial"/>
          <w:sz w:val="24"/>
          <w:szCs w:val="24"/>
          <w:lang w:val="en-US"/>
        </w:rPr>
        <w:t>…………</w:t>
      </w:r>
      <w:r w:rsidR="007D5A61">
        <w:rPr>
          <w:rFonts w:ascii="Arial" w:hAnsi="Arial" w:cs="Arial"/>
          <w:sz w:val="24"/>
          <w:szCs w:val="24"/>
          <w:lang w:val="en-US"/>
        </w:rPr>
        <w:t>……………………………</w:t>
      </w:r>
      <w:r w:rsidR="006B15A0">
        <w:rPr>
          <w:rFonts w:ascii="Arial" w:hAnsi="Arial" w:cs="Arial"/>
          <w:sz w:val="24"/>
          <w:szCs w:val="24"/>
          <w:lang w:val="en-US"/>
        </w:rPr>
        <w:t>....4</w:t>
      </w:r>
    </w:p>
    <w:p w14:paraId="5C8E957C" w14:textId="77234D0E" w:rsidR="007D5A61" w:rsidRDefault="000F6FC4" w:rsidP="00AF5327">
      <w:pPr>
        <w:pStyle w:val="ListParagraph"/>
        <w:numPr>
          <w:ilvl w:val="0"/>
          <w:numId w:val="1"/>
        </w:numPr>
        <w:jc w:val="both"/>
        <w:rPr>
          <w:rFonts w:ascii="Arial" w:hAnsi="Arial" w:cs="Arial"/>
          <w:sz w:val="24"/>
          <w:szCs w:val="24"/>
          <w:lang w:val="en-US"/>
        </w:rPr>
      </w:pPr>
      <w:r>
        <w:rPr>
          <w:rFonts w:ascii="Arial" w:hAnsi="Arial" w:cs="Arial"/>
          <w:sz w:val="24"/>
          <w:szCs w:val="24"/>
          <w:lang w:val="en-US"/>
        </w:rPr>
        <w:t xml:space="preserve"> </w:t>
      </w:r>
      <w:r w:rsidR="008B0599" w:rsidRPr="008B0599">
        <w:rPr>
          <w:rFonts w:ascii="Arial" w:hAnsi="Arial" w:cs="Arial"/>
          <w:sz w:val="24"/>
          <w:szCs w:val="24"/>
          <w:lang w:val="en-US"/>
        </w:rPr>
        <w:t>e-learning</w:t>
      </w:r>
      <w:r w:rsidR="007D5A61" w:rsidRPr="007D5A61">
        <w:rPr>
          <w:rFonts w:ascii="Arial" w:hAnsi="Arial" w:cs="Arial"/>
          <w:sz w:val="24"/>
          <w:szCs w:val="24"/>
          <w:lang w:val="en-US"/>
        </w:rPr>
        <w:t>……………………………………</w:t>
      </w:r>
      <w:r w:rsidR="008B0599">
        <w:rPr>
          <w:rFonts w:ascii="Arial" w:hAnsi="Arial" w:cs="Arial"/>
          <w:sz w:val="24"/>
          <w:szCs w:val="24"/>
          <w:lang w:val="en-US"/>
        </w:rPr>
        <w:t>………….</w:t>
      </w:r>
      <w:r w:rsidR="007D5A61" w:rsidRPr="007D5A61">
        <w:rPr>
          <w:rFonts w:ascii="Arial" w:hAnsi="Arial" w:cs="Arial"/>
          <w:sz w:val="24"/>
          <w:szCs w:val="24"/>
          <w:lang w:val="en-US"/>
        </w:rPr>
        <w:t>………………………</w:t>
      </w:r>
      <w:proofErr w:type="gramStart"/>
      <w:r w:rsidR="007D5A61" w:rsidRPr="007D5A61">
        <w:rPr>
          <w:rFonts w:ascii="Arial" w:hAnsi="Arial" w:cs="Arial"/>
          <w:sz w:val="24"/>
          <w:szCs w:val="24"/>
          <w:lang w:val="en-US"/>
        </w:rPr>
        <w:t>…</w:t>
      </w:r>
      <w:r w:rsidR="008036D3">
        <w:rPr>
          <w:rFonts w:ascii="Arial" w:hAnsi="Arial" w:cs="Arial"/>
          <w:sz w:val="24"/>
          <w:szCs w:val="24"/>
          <w:lang w:val="en-US"/>
        </w:rPr>
        <w:t>..</w:t>
      </w:r>
      <w:proofErr w:type="gramEnd"/>
      <w:r w:rsidR="007D5A61" w:rsidRPr="007D5A61">
        <w:rPr>
          <w:rFonts w:ascii="Arial" w:hAnsi="Arial" w:cs="Arial"/>
          <w:sz w:val="24"/>
          <w:szCs w:val="24"/>
          <w:lang w:val="en-US"/>
        </w:rPr>
        <w:t>…..</w:t>
      </w:r>
      <w:r w:rsidR="006B15A0">
        <w:rPr>
          <w:rFonts w:ascii="Arial" w:hAnsi="Arial" w:cs="Arial"/>
          <w:sz w:val="24"/>
          <w:szCs w:val="24"/>
          <w:lang w:val="en-US"/>
        </w:rPr>
        <w:t>4</w:t>
      </w:r>
    </w:p>
    <w:p w14:paraId="5C8E957D" w14:textId="53051C3D" w:rsidR="006B15A0" w:rsidRPr="007D5A61" w:rsidRDefault="008B0599" w:rsidP="00AF5327">
      <w:pPr>
        <w:pStyle w:val="ListParagraph"/>
        <w:numPr>
          <w:ilvl w:val="0"/>
          <w:numId w:val="1"/>
        </w:numPr>
        <w:jc w:val="both"/>
        <w:rPr>
          <w:rFonts w:ascii="Arial" w:hAnsi="Arial" w:cs="Arial"/>
          <w:sz w:val="24"/>
          <w:szCs w:val="24"/>
          <w:lang w:val="en-US"/>
        </w:rPr>
      </w:pPr>
      <w:r w:rsidRPr="008B0599">
        <w:rPr>
          <w:rFonts w:ascii="Arial" w:hAnsi="Arial" w:cs="Arial"/>
          <w:sz w:val="24"/>
          <w:szCs w:val="24"/>
          <w:lang w:val="en-US"/>
        </w:rPr>
        <w:t>Blended learning</w:t>
      </w:r>
      <w:r>
        <w:rPr>
          <w:rFonts w:ascii="Arial" w:hAnsi="Arial" w:cs="Arial"/>
          <w:sz w:val="24"/>
          <w:szCs w:val="24"/>
          <w:lang w:val="en-US"/>
        </w:rPr>
        <w:t>…</w:t>
      </w:r>
      <w:r w:rsidR="006B15A0">
        <w:rPr>
          <w:rFonts w:ascii="Arial" w:hAnsi="Arial" w:cs="Arial"/>
          <w:sz w:val="24"/>
          <w:szCs w:val="24"/>
          <w:lang w:val="en-US"/>
        </w:rPr>
        <w:t>………………………………………………………………………5</w:t>
      </w:r>
    </w:p>
    <w:p w14:paraId="5C8E957E" w14:textId="77777777" w:rsidR="007D5A61" w:rsidRPr="007D5A61" w:rsidRDefault="007D5A61" w:rsidP="00AF5327">
      <w:pPr>
        <w:pStyle w:val="ListParagraph"/>
        <w:numPr>
          <w:ilvl w:val="0"/>
          <w:numId w:val="1"/>
        </w:numPr>
        <w:jc w:val="both"/>
        <w:rPr>
          <w:rFonts w:ascii="Arial" w:hAnsi="Arial" w:cs="Arial"/>
          <w:sz w:val="24"/>
          <w:szCs w:val="24"/>
          <w:lang w:val="en-US"/>
        </w:rPr>
      </w:pPr>
      <w:r w:rsidRPr="007D5A61">
        <w:rPr>
          <w:rFonts w:ascii="Arial" w:hAnsi="Arial" w:cs="Arial"/>
          <w:sz w:val="24"/>
          <w:szCs w:val="24"/>
          <w:lang w:val="en-US"/>
        </w:rPr>
        <w:t>Conclusion and Recommendation</w:t>
      </w:r>
      <w:r w:rsidR="00AF5327">
        <w:rPr>
          <w:rFonts w:ascii="Arial" w:hAnsi="Arial" w:cs="Arial"/>
          <w:sz w:val="24"/>
          <w:szCs w:val="24"/>
          <w:lang w:val="en-US"/>
        </w:rPr>
        <w:t>……………………………………………</w:t>
      </w:r>
      <w:r>
        <w:rPr>
          <w:rFonts w:ascii="Arial" w:hAnsi="Arial" w:cs="Arial"/>
          <w:sz w:val="24"/>
          <w:szCs w:val="24"/>
          <w:lang w:val="en-US"/>
        </w:rPr>
        <w:t>………</w:t>
      </w:r>
      <w:r w:rsidR="005B5EF1">
        <w:rPr>
          <w:rFonts w:ascii="Arial" w:hAnsi="Arial" w:cs="Arial"/>
          <w:sz w:val="24"/>
          <w:szCs w:val="24"/>
          <w:lang w:val="en-US"/>
        </w:rPr>
        <w:t>.6</w:t>
      </w:r>
    </w:p>
    <w:p w14:paraId="5C8E957F" w14:textId="77777777" w:rsidR="007D5A61" w:rsidRPr="007D5A61" w:rsidRDefault="007D5A61" w:rsidP="00AF5327">
      <w:pPr>
        <w:pStyle w:val="ListParagraph"/>
        <w:numPr>
          <w:ilvl w:val="0"/>
          <w:numId w:val="1"/>
        </w:numPr>
        <w:jc w:val="both"/>
        <w:rPr>
          <w:rFonts w:ascii="Arial" w:hAnsi="Arial" w:cs="Arial"/>
          <w:sz w:val="24"/>
          <w:szCs w:val="24"/>
          <w:lang w:val="en-US"/>
        </w:rPr>
      </w:pPr>
      <w:r w:rsidRPr="007D5A61">
        <w:rPr>
          <w:rFonts w:ascii="Arial" w:hAnsi="Arial" w:cs="Arial"/>
          <w:sz w:val="24"/>
          <w:szCs w:val="24"/>
          <w:lang w:val="en-US"/>
        </w:rPr>
        <w:t>References</w:t>
      </w:r>
      <w:r>
        <w:rPr>
          <w:rFonts w:ascii="Arial" w:hAnsi="Arial" w:cs="Arial"/>
          <w:sz w:val="24"/>
          <w:szCs w:val="24"/>
          <w:lang w:val="en-US"/>
        </w:rPr>
        <w:t>……………………………………………………………………………</w:t>
      </w:r>
      <w:r w:rsidR="008036D3">
        <w:rPr>
          <w:rFonts w:ascii="Arial" w:hAnsi="Arial" w:cs="Arial"/>
          <w:sz w:val="24"/>
          <w:szCs w:val="24"/>
          <w:lang w:val="en-US"/>
        </w:rPr>
        <w:t>...</w:t>
      </w:r>
      <w:r>
        <w:rPr>
          <w:rFonts w:ascii="Arial" w:hAnsi="Arial" w:cs="Arial"/>
          <w:sz w:val="24"/>
          <w:szCs w:val="24"/>
          <w:lang w:val="en-US"/>
        </w:rPr>
        <w:t>.</w:t>
      </w:r>
      <w:r w:rsidR="005B5EF1">
        <w:rPr>
          <w:rFonts w:ascii="Arial" w:hAnsi="Arial" w:cs="Arial"/>
          <w:sz w:val="24"/>
          <w:szCs w:val="24"/>
          <w:lang w:val="en-US"/>
        </w:rPr>
        <w:t>8</w:t>
      </w:r>
    </w:p>
    <w:p w14:paraId="5C8E9580" w14:textId="77777777" w:rsidR="007D5A61" w:rsidRPr="007D5A61" w:rsidRDefault="007D5A61" w:rsidP="00AF5327">
      <w:pPr>
        <w:pStyle w:val="ListParagraph"/>
        <w:numPr>
          <w:ilvl w:val="0"/>
          <w:numId w:val="1"/>
        </w:numPr>
        <w:jc w:val="both"/>
        <w:rPr>
          <w:rFonts w:ascii="Arial" w:hAnsi="Arial" w:cs="Arial"/>
          <w:sz w:val="24"/>
          <w:szCs w:val="24"/>
          <w:lang w:val="en-US"/>
        </w:rPr>
      </w:pPr>
      <w:r w:rsidRPr="007D5A61">
        <w:rPr>
          <w:rFonts w:ascii="Arial" w:hAnsi="Arial" w:cs="Arial"/>
          <w:sz w:val="24"/>
          <w:szCs w:val="24"/>
          <w:lang w:val="en-US"/>
        </w:rPr>
        <w:t>Appendices</w:t>
      </w:r>
      <w:r>
        <w:rPr>
          <w:rFonts w:ascii="Arial" w:hAnsi="Arial" w:cs="Arial"/>
          <w:sz w:val="24"/>
          <w:szCs w:val="24"/>
          <w:lang w:val="en-US"/>
        </w:rPr>
        <w:t>………………………………………………………………………………</w:t>
      </w:r>
      <w:r w:rsidR="005B5EF1">
        <w:rPr>
          <w:rFonts w:ascii="Arial" w:hAnsi="Arial" w:cs="Arial"/>
          <w:sz w:val="24"/>
          <w:szCs w:val="24"/>
          <w:lang w:val="en-US"/>
        </w:rPr>
        <w:t>8</w:t>
      </w:r>
    </w:p>
    <w:p w14:paraId="5C8E9581" w14:textId="77777777" w:rsidR="007D5A61" w:rsidRPr="007D5A61" w:rsidRDefault="007D5A61" w:rsidP="00AF5327">
      <w:pPr>
        <w:jc w:val="both"/>
        <w:rPr>
          <w:rFonts w:ascii="Arial" w:hAnsi="Arial" w:cs="Arial"/>
          <w:b/>
          <w:sz w:val="24"/>
          <w:szCs w:val="24"/>
        </w:rPr>
      </w:pPr>
    </w:p>
    <w:p w14:paraId="5C8E9582" w14:textId="77777777" w:rsidR="007D5A61" w:rsidRPr="007D5A61" w:rsidRDefault="007D5A61" w:rsidP="00AF5327">
      <w:pPr>
        <w:jc w:val="both"/>
        <w:rPr>
          <w:rFonts w:ascii="Arial" w:hAnsi="Arial" w:cs="Arial"/>
          <w:sz w:val="24"/>
          <w:szCs w:val="28"/>
        </w:rPr>
      </w:pPr>
    </w:p>
    <w:p w14:paraId="5C8E9583" w14:textId="77777777" w:rsidR="007D5A61" w:rsidRPr="007D5A61" w:rsidRDefault="007D5A61">
      <w:pPr>
        <w:rPr>
          <w:rFonts w:ascii="Arial" w:hAnsi="Arial" w:cs="Arial"/>
          <w:sz w:val="28"/>
          <w:szCs w:val="28"/>
        </w:rPr>
      </w:pPr>
    </w:p>
    <w:p w14:paraId="5C8E9584" w14:textId="77777777" w:rsidR="007D5A61" w:rsidRPr="007D5A61" w:rsidRDefault="007D5A61">
      <w:pPr>
        <w:rPr>
          <w:rFonts w:ascii="Arial" w:hAnsi="Arial" w:cs="Arial"/>
          <w:sz w:val="28"/>
          <w:szCs w:val="28"/>
        </w:rPr>
      </w:pPr>
    </w:p>
    <w:p w14:paraId="5C8E9585" w14:textId="77777777" w:rsidR="007D5A61" w:rsidRDefault="007D5A61">
      <w:pPr>
        <w:rPr>
          <w:rFonts w:ascii="Arial" w:hAnsi="Arial" w:cs="Arial"/>
          <w:sz w:val="28"/>
          <w:szCs w:val="28"/>
        </w:rPr>
      </w:pPr>
    </w:p>
    <w:p w14:paraId="5C8E9586" w14:textId="77777777" w:rsidR="008036D3" w:rsidRDefault="008036D3">
      <w:pPr>
        <w:rPr>
          <w:rFonts w:ascii="Arial" w:hAnsi="Arial" w:cs="Arial"/>
          <w:sz w:val="28"/>
          <w:szCs w:val="28"/>
        </w:rPr>
      </w:pPr>
    </w:p>
    <w:p w14:paraId="5C8E9587" w14:textId="77777777" w:rsidR="008036D3" w:rsidRDefault="008036D3">
      <w:pPr>
        <w:rPr>
          <w:rFonts w:ascii="Arial" w:hAnsi="Arial" w:cs="Arial"/>
          <w:sz w:val="28"/>
          <w:szCs w:val="28"/>
        </w:rPr>
      </w:pPr>
    </w:p>
    <w:p w14:paraId="5C8E9588" w14:textId="77777777" w:rsidR="008036D3" w:rsidRDefault="008036D3">
      <w:pPr>
        <w:rPr>
          <w:rFonts w:ascii="Arial" w:hAnsi="Arial" w:cs="Arial"/>
          <w:sz w:val="28"/>
          <w:szCs w:val="28"/>
        </w:rPr>
      </w:pPr>
    </w:p>
    <w:p w14:paraId="5C8E9589" w14:textId="77777777" w:rsidR="008036D3" w:rsidRDefault="008036D3">
      <w:pPr>
        <w:rPr>
          <w:rFonts w:ascii="Arial" w:hAnsi="Arial" w:cs="Arial"/>
          <w:sz w:val="28"/>
          <w:szCs w:val="28"/>
        </w:rPr>
      </w:pPr>
    </w:p>
    <w:p w14:paraId="5C8E958A" w14:textId="77777777" w:rsidR="008036D3" w:rsidRDefault="008036D3">
      <w:pPr>
        <w:rPr>
          <w:rFonts w:ascii="Arial" w:hAnsi="Arial" w:cs="Arial"/>
          <w:sz w:val="28"/>
          <w:szCs w:val="28"/>
        </w:rPr>
      </w:pPr>
    </w:p>
    <w:p w14:paraId="5C8E958B" w14:textId="77777777" w:rsidR="008036D3" w:rsidRDefault="008036D3">
      <w:pPr>
        <w:rPr>
          <w:rFonts w:ascii="Arial" w:hAnsi="Arial" w:cs="Arial"/>
          <w:sz w:val="28"/>
          <w:szCs w:val="28"/>
        </w:rPr>
      </w:pPr>
    </w:p>
    <w:p w14:paraId="5C8E958C" w14:textId="77777777" w:rsidR="00C24371" w:rsidRDefault="00C24371" w:rsidP="00C24371">
      <w:pPr>
        <w:rPr>
          <w:rFonts w:ascii="Arial" w:hAnsi="Arial" w:cs="Arial"/>
          <w:sz w:val="24"/>
          <w:szCs w:val="28"/>
        </w:rPr>
      </w:pPr>
    </w:p>
    <w:p w14:paraId="5C8E958D" w14:textId="77777777" w:rsidR="000D5B77" w:rsidRDefault="000D5B77" w:rsidP="005A7CD2">
      <w:pPr>
        <w:rPr>
          <w:rFonts w:ascii="Arial" w:hAnsi="Arial" w:cs="Arial"/>
          <w:b/>
          <w:sz w:val="28"/>
          <w:szCs w:val="28"/>
        </w:rPr>
      </w:pPr>
    </w:p>
    <w:p w14:paraId="5C8E958E" w14:textId="77777777" w:rsidR="000D5B77" w:rsidRDefault="000D5B77" w:rsidP="000D5B77">
      <w:pPr>
        <w:jc w:val="both"/>
        <w:rPr>
          <w:rFonts w:ascii="Arial" w:hAnsi="Arial" w:cs="Arial"/>
          <w:b/>
          <w:sz w:val="28"/>
          <w:szCs w:val="28"/>
        </w:rPr>
      </w:pPr>
    </w:p>
    <w:p w14:paraId="4D15802C" w14:textId="77777777" w:rsidR="00085C2A" w:rsidRDefault="00085C2A" w:rsidP="00634F55">
      <w:pPr>
        <w:jc w:val="both"/>
        <w:rPr>
          <w:rFonts w:ascii="Arial" w:hAnsi="Arial" w:cs="Arial"/>
          <w:b/>
          <w:sz w:val="28"/>
          <w:szCs w:val="28"/>
        </w:rPr>
      </w:pPr>
    </w:p>
    <w:p w14:paraId="3966DD32" w14:textId="6CF2A249" w:rsidR="00085C2A" w:rsidRDefault="00775242" w:rsidP="00775242">
      <w:pPr>
        <w:jc w:val="center"/>
        <w:rPr>
          <w:rFonts w:ascii="Arial" w:hAnsi="Arial" w:cs="Arial"/>
          <w:b/>
          <w:sz w:val="28"/>
          <w:szCs w:val="28"/>
        </w:rPr>
      </w:pPr>
      <w:r>
        <w:rPr>
          <w:rFonts w:ascii="Arial" w:hAnsi="Arial" w:cs="Arial"/>
          <w:b/>
          <w:sz w:val="28"/>
          <w:szCs w:val="28"/>
        </w:rPr>
        <w:lastRenderedPageBreak/>
        <w:t>ABSTRACT</w:t>
      </w:r>
    </w:p>
    <w:p w14:paraId="5BBE1CEC" w14:textId="77777777" w:rsidR="00085C2A" w:rsidRDefault="00085C2A" w:rsidP="00634F55">
      <w:pPr>
        <w:jc w:val="both"/>
        <w:rPr>
          <w:rFonts w:ascii="Arial" w:hAnsi="Arial" w:cs="Arial"/>
          <w:b/>
          <w:sz w:val="28"/>
          <w:szCs w:val="28"/>
        </w:rPr>
      </w:pPr>
    </w:p>
    <w:p w14:paraId="5C8E9590" w14:textId="1776BE37" w:rsidR="00634F55" w:rsidRDefault="00634F55" w:rsidP="00634F55">
      <w:pPr>
        <w:jc w:val="both"/>
        <w:rPr>
          <w:rFonts w:ascii="Arial" w:hAnsi="Arial" w:cs="Arial"/>
          <w:b/>
          <w:sz w:val="28"/>
          <w:szCs w:val="28"/>
        </w:rPr>
      </w:pPr>
    </w:p>
    <w:p w14:paraId="5C8E9591" w14:textId="77777777" w:rsidR="00634F55" w:rsidRDefault="00634F55" w:rsidP="00634F55">
      <w:pPr>
        <w:jc w:val="both"/>
        <w:rPr>
          <w:rFonts w:ascii="Arial" w:hAnsi="Arial" w:cs="Arial"/>
          <w:b/>
          <w:sz w:val="28"/>
          <w:szCs w:val="28"/>
        </w:rPr>
      </w:pPr>
    </w:p>
    <w:p w14:paraId="5C8E9592" w14:textId="77777777" w:rsidR="00634F55" w:rsidRDefault="00634F55" w:rsidP="00634F55">
      <w:pPr>
        <w:jc w:val="both"/>
        <w:rPr>
          <w:rFonts w:ascii="Arial" w:hAnsi="Arial" w:cs="Arial"/>
          <w:b/>
          <w:sz w:val="28"/>
          <w:szCs w:val="28"/>
        </w:rPr>
      </w:pPr>
    </w:p>
    <w:p w14:paraId="5C8E9593" w14:textId="77777777" w:rsidR="005F350B" w:rsidRPr="00E86675" w:rsidRDefault="003D4E7F" w:rsidP="00E86675">
      <w:pPr>
        <w:spacing w:line="360" w:lineRule="auto"/>
        <w:ind w:firstLine="720"/>
        <w:jc w:val="both"/>
        <w:rPr>
          <w:rFonts w:ascii="Arial" w:hAnsi="Arial" w:cs="Arial"/>
        </w:rPr>
      </w:pPr>
      <w:r w:rsidRPr="00E86675">
        <w:rPr>
          <w:rFonts w:ascii="Arial" w:hAnsi="Arial" w:cs="Arial"/>
        </w:rPr>
        <w:t>The aim of this paper</w:t>
      </w:r>
      <w:r w:rsidR="00C13122" w:rsidRPr="00E86675">
        <w:rPr>
          <w:rFonts w:ascii="Arial" w:hAnsi="Arial" w:cs="Arial"/>
        </w:rPr>
        <w:t xml:space="preserve"> is to </w:t>
      </w:r>
      <w:r w:rsidR="006470D4" w:rsidRPr="00E86675">
        <w:rPr>
          <w:rFonts w:ascii="Arial" w:hAnsi="Arial" w:cs="Arial"/>
        </w:rPr>
        <w:t xml:space="preserve">inform about and </w:t>
      </w:r>
      <w:r w:rsidR="00C13122" w:rsidRPr="00E86675">
        <w:rPr>
          <w:rFonts w:ascii="Arial" w:hAnsi="Arial" w:cs="Arial"/>
        </w:rPr>
        <w:t xml:space="preserve">compare </w:t>
      </w:r>
      <w:r w:rsidRPr="00E86675">
        <w:rPr>
          <w:rFonts w:ascii="Arial" w:hAnsi="Arial" w:cs="Arial"/>
        </w:rPr>
        <w:t>the advantages and disadvantages of blended</w:t>
      </w:r>
      <w:r w:rsidR="00C13122" w:rsidRPr="00E86675">
        <w:rPr>
          <w:rFonts w:ascii="Arial" w:hAnsi="Arial" w:cs="Arial"/>
        </w:rPr>
        <w:t xml:space="preserve"> le</w:t>
      </w:r>
      <w:r w:rsidRPr="00E86675">
        <w:rPr>
          <w:rFonts w:ascii="Arial" w:hAnsi="Arial" w:cs="Arial"/>
        </w:rPr>
        <w:t>arning and traditional</w:t>
      </w:r>
      <w:r w:rsidR="00C13122" w:rsidRPr="00E86675">
        <w:rPr>
          <w:rFonts w:ascii="Arial" w:hAnsi="Arial" w:cs="Arial"/>
        </w:rPr>
        <w:t xml:space="preserve"> learning in </w:t>
      </w:r>
      <w:r w:rsidRPr="00E86675">
        <w:rPr>
          <w:rFonts w:ascii="Arial" w:hAnsi="Arial" w:cs="Arial"/>
        </w:rPr>
        <w:t>(</w:t>
      </w:r>
      <w:r w:rsidR="00C13122" w:rsidRPr="00E86675">
        <w:rPr>
          <w:rFonts w:ascii="Arial" w:hAnsi="Arial" w:cs="Arial"/>
        </w:rPr>
        <w:t>higher</w:t>
      </w:r>
      <w:r w:rsidRPr="00E86675">
        <w:rPr>
          <w:rFonts w:ascii="Arial" w:hAnsi="Arial" w:cs="Arial"/>
        </w:rPr>
        <w:t>)</w:t>
      </w:r>
      <w:r w:rsidR="00C13122" w:rsidRPr="00E86675">
        <w:rPr>
          <w:rFonts w:ascii="Arial" w:hAnsi="Arial" w:cs="Arial"/>
        </w:rPr>
        <w:t xml:space="preserve"> education. </w:t>
      </w:r>
    </w:p>
    <w:p w14:paraId="5C8E9594" w14:textId="283D1A8E" w:rsidR="00940E65" w:rsidRPr="00E86675" w:rsidRDefault="00C13122" w:rsidP="00E86675">
      <w:pPr>
        <w:spacing w:line="360" w:lineRule="auto"/>
        <w:ind w:firstLine="720"/>
        <w:jc w:val="both"/>
        <w:rPr>
          <w:rFonts w:ascii="Arial" w:hAnsi="Arial" w:cs="Arial"/>
        </w:rPr>
      </w:pPr>
      <w:r w:rsidRPr="00E86675">
        <w:rPr>
          <w:rFonts w:ascii="Arial" w:hAnsi="Arial" w:cs="Arial"/>
        </w:rPr>
        <w:t>Blended lea</w:t>
      </w:r>
      <w:r w:rsidR="001E58BC" w:rsidRPr="00E86675">
        <w:rPr>
          <w:rFonts w:ascii="Arial" w:hAnsi="Arial" w:cs="Arial"/>
        </w:rPr>
        <w:t>rning is a term used to define</w:t>
      </w:r>
      <w:r w:rsidRPr="00E86675">
        <w:rPr>
          <w:rFonts w:ascii="Arial" w:hAnsi="Arial" w:cs="Arial"/>
        </w:rPr>
        <w:t xml:space="preserve"> a technique of a</w:t>
      </w:r>
      <w:r w:rsidR="003D4E7F" w:rsidRPr="00E86675">
        <w:rPr>
          <w:rFonts w:ascii="Arial" w:hAnsi="Arial" w:cs="Arial"/>
        </w:rPr>
        <w:t>n</w:t>
      </w:r>
      <w:r w:rsidRPr="00E86675">
        <w:rPr>
          <w:rFonts w:ascii="Arial" w:hAnsi="Arial" w:cs="Arial"/>
        </w:rPr>
        <w:t xml:space="preserve"> e-learning </w:t>
      </w:r>
      <w:r w:rsidR="00634F55" w:rsidRPr="00E86675">
        <w:rPr>
          <w:rFonts w:ascii="Arial" w:hAnsi="Arial" w:cs="Arial"/>
        </w:rPr>
        <w:t xml:space="preserve">process, </w:t>
      </w:r>
      <w:r w:rsidR="0056272A" w:rsidRPr="00E86675">
        <w:rPr>
          <w:rFonts w:ascii="Arial" w:hAnsi="Arial" w:cs="Arial"/>
        </w:rPr>
        <w:t>whereas</w:t>
      </w:r>
      <w:r w:rsidRPr="00E86675">
        <w:rPr>
          <w:rFonts w:ascii="Arial" w:hAnsi="Arial" w:cs="Arial"/>
        </w:rPr>
        <w:t xml:space="preserve"> traditional </w:t>
      </w:r>
      <w:r w:rsidR="00634F55" w:rsidRPr="00E86675">
        <w:rPr>
          <w:rFonts w:ascii="Arial" w:hAnsi="Arial" w:cs="Arial"/>
        </w:rPr>
        <w:t xml:space="preserve">learning </w:t>
      </w:r>
      <w:r w:rsidRPr="00E86675">
        <w:rPr>
          <w:rFonts w:ascii="Arial" w:hAnsi="Arial" w:cs="Arial"/>
        </w:rPr>
        <w:t>is F2F</w:t>
      </w:r>
      <w:r w:rsidR="00AF5327" w:rsidRPr="00E86675">
        <w:rPr>
          <w:rFonts w:ascii="Arial" w:hAnsi="Arial" w:cs="Arial"/>
        </w:rPr>
        <w:t xml:space="preserve"> (face-to-</w:t>
      </w:r>
      <w:r w:rsidRPr="00E86675">
        <w:rPr>
          <w:rFonts w:ascii="Arial" w:hAnsi="Arial" w:cs="Arial"/>
        </w:rPr>
        <w:t>face)</w:t>
      </w:r>
      <w:r w:rsidR="00AF5327" w:rsidRPr="00E86675">
        <w:rPr>
          <w:rFonts w:ascii="Arial" w:hAnsi="Arial" w:cs="Arial"/>
        </w:rPr>
        <w:t xml:space="preserve"> </w:t>
      </w:r>
      <w:r w:rsidRPr="00E86675">
        <w:rPr>
          <w:rFonts w:ascii="Arial" w:hAnsi="Arial" w:cs="Arial"/>
        </w:rPr>
        <w:t>learning environ</w:t>
      </w:r>
      <w:r w:rsidR="003D4E7F" w:rsidRPr="00E86675">
        <w:rPr>
          <w:rFonts w:ascii="Arial" w:hAnsi="Arial" w:cs="Arial"/>
        </w:rPr>
        <w:t>ment that has existed</w:t>
      </w:r>
      <w:r w:rsidRPr="00E86675">
        <w:rPr>
          <w:rFonts w:ascii="Arial" w:hAnsi="Arial" w:cs="Arial"/>
        </w:rPr>
        <w:t xml:space="preserve"> for centuries. </w:t>
      </w:r>
      <w:r w:rsidR="006C38D9" w:rsidRPr="00E86675">
        <w:rPr>
          <w:rFonts w:ascii="Arial" w:hAnsi="Arial" w:cs="Arial"/>
        </w:rPr>
        <w:t>On the one hand</w:t>
      </w:r>
      <w:r w:rsidR="003D4E7F" w:rsidRPr="00E86675">
        <w:rPr>
          <w:rFonts w:ascii="Arial" w:hAnsi="Arial" w:cs="Arial"/>
        </w:rPr>
        <w:t>, traditional F2F learning typically happen</w:t>
      </w:r>
      <w:r w:rsidRPr="00E86675">
        <w:rPr>
          <w:rFonts w:ascii="Arial" w:hAnsi="Arial" w:cs="Arial"/>
        </w:rPr>
        <w:t xml:space="preserve">s in a </w:t>
      </w:r>
      <w:r w:rsidR="003D4E7F" w:rsidRPr="00E86675">
        <w:rPr>
          <w:rFonts w:ascii="Arial" w:hAnsi="Arial" w:cs="Arial"/>
        </w:rPr>
        <w:t>classroom and t</w:t>
      </w:r>
      <w:r w:rsidR="00634F55" w:rsidRPr="00E86675">
        <w:rPr>
          <w:rFonts w:ascii="Arial" w:hAnsi="Arial" w:cs="Arial"/>
        </w:rPr>
        <w:t>he learning is teacher-</w:t>
      </w:r>
      <w:r w:rsidR="003D4E7F" w:rsidRPr="00E86675">
        <w:rPr>
          <w:rFonts w:ascii="Arial" w:hAnsi="Arial" w:cs="Arial"/>
        </w:rPr>
        <w:t>di</w:t>
      </w:r>
      <w:r w:rsidR="00634F55" w:rsidRPr="00E86675">
        <w:rPr>
          <w:rFonts w:ascii="Arial" w:hAnsi="Arial" w:cs="Arial"/>
        </w:rPr>
        <w:t>rected or teacher-</w:t>
      </w:r>
      <w:r w:rsidR="0056272A" w:rsidRPr="00E86675">
        <w:rPr>
          <w:rFonts w:ascii="Arial" w:hAnsi="Arial" w:cs="Arial"/>
        </w:rPr>
        <w:t>centered</w:t>
      </w:r>
      <w:r w:rsidR="00634F55" w:rsidRPr="00E86675">
        <w:rPr>
          <w:rFonts w:ascii="Arial" w:hAnsi="Arial" w:cs="Arial"/>
        </w:rPr>
        <w:t>. On the other hand, blended</w:t>
      </w:r>
      <w:r w:rsidR="006C38D9" w:rsidRPr="00E86675">
        <w:rPr>
          <w:rFonts w:ascii="Arial" w:hAnsi="Arial" w:cs="Arial"/>
        </w:rPr>
        <w:t xml:space="preserve"> learning systems can offer the learners/students flexibility when it comes to learning location, it is self-</w:t>
      </w:r>
      <w:r w:rsidR="0056272A" w:rsidRPr="00E86675">
        <w:rPr>
          <w:rFonts w:ascii="Arial" w:hAnsi="Arial" w:cs="Arial"/>
        </w:rPr>
        <w:t>paced,</w:t>
      </w:r>
      <w:r w:rsidR="006C38D9" w:rsidRPr="00E86675">
        <w:rPr>
          <w:rFonts w:ascii="Arial" w:hAnsi="Arial" w:cs="Arial"/>
        </w:rPr>
        <w:t xml:space="preserve"> </w:t>
      </w:r>
      <w:r w:rsidRPr="00E86675">
        <w:rPr>
          <w:rFonts w:ascii="Arial" w:hAnsi="Arial" w:cs="Arial"/>
        </w:rPr>
        <w:t>and lea</w:t>
      </w:r>
      <w:r w:rsidR="006C38D9" w:rsidRPr="00E86675">
        <w:rPr>
          <w:rFonts w:ascii="Arial" w:hAnsi="Arial" w:cs="Arial"/>
        </w:rPr>
        <w:t>rning occurs from materials the student himself or herself classifies as important.</w:t>
      </w:r>
      <w:r w:rsidR="00AF5327" w:rsidRPr="00E86675">
        <w:rPr>
          <w:rFonts w:ascii="Arial" w:hAnsi="Arial" w:cs="Arial"/>
        </w:rPr>
        <w:t xml:space="preserve"> </w:t>
      </w:r>
      <w:r w:rsidR="006C38D9" w:rsidRPr="00E86675">
        <w:rPr>
          <w:rFonts w:ascii="Arial" w:hAnsi="Arial" w:cs="Arial"/>
        </w:rPr>
        <w:t>Modern technology</w:t>
      </w:r>
      <w:r w:rsidR="006470D4" w:rsidRPr="00E86675">
        <w:rPr>
          <w:rFonts w:ascii="Arial" w:hAnsi="Arial" w:cs="Arial"/>
        </w:rPr>
        <w:t xml:space="preserve"> is changing </w:t>
      </w:r>
      <w:r w:rsidR="006C38D9" w:rsidRPr="00E86675">
        <w:rPr>
          <w:rFonts w:ascii="Arial" w:hAnsi="Arial" w:cs="Arial"/>
        </w:rPr>
        <w:t>the current ways of</w:t>
      </w:r>
      <w:r w:rsidRPr="00E86675">
        <w:rPr>
          <w:rFonts w:ascii="Arial" w:hAnsi="Arial" w:cs="Arial"/>
        </w:rPr>
        <w:t xml:space="preserve"> learning</w:t>
      </w:r>
      <w:r w:rsidR="00AF5327" w:rsidRPr="00E86675">
        <w:rPr>
          <w:rFonts w:ascii="Arial" w:hAnsi="Arial" w:cs="Arial"/>
        </w:rPr>
        <w:t xml:space="preserve"> and </w:t>
      </w:r>
      <w:r w:rsidR="006C38D9" w:rsidRPr="00E86675">
        <w:rPr>
          <w:rFonts w:ascii="Arial" w:hAnsi="Arial" w:cs="Arial"/>
        </w:rPr>
        <w:t xml:space="preserve">makes </w:t>
      </w:r>
      <w:r w:rsidR="00AF5327" w:rsidRPr="00E86675">
        <w:rPr>
          <w:rFonts w:ascii="Arial" w:hAnsi="Arial" w:cs="Arial"/>
        </w:rPr>
        <w:t>blended learning to be more popular nowadays</w:t>
      </w:r>
      <w:r w:rsidR="006C38D9" w:rsidRPr="00E86675">
        <w:rPr>
          <w:rFonts w:ascii="Arial" w:hAnsi="Arial" w:cs="Arial"/>
        </w:rPr>
        <w:t>. Consequently</w:t>
      </w:r>
      <w:r w:rsidR="00AF5327" w:rsidRPr="00E86675">
        <w:rPr>
          <w:rFonts w:ascii="Arial" w:hAnsi="Arial" w:cs="Arial"/>
        </w:rPr>
        <w:t>, the</w:t>
      </w:r>
      <w:r w:rsidRPr="00E86675">
        <w:rPr>
          <w:rFonts w:ascii="Arial" w:hAnsi="Arial" w:cs="Arial"/>
        </w:rPr>
        <w:t xml:space="preserve"> </w:t>
      </w:r>
      <w:r w:rsidR="0056272A" w:rsidRPr="00E86675">
        <w:rPr>
          <w:rFonts w:ascii="Arial" w:hAnsi="Arial" w:cs="Arial"/>
        </w:rPr>
        <w:t>center</w:t>
      </w:r>
      <w:r w:rsidRPr="00E86675">
        <w:rPr>
          <w:rFonts w:ascii="Arial" w:hAnsi="Arial" w:cs="Arial"/>
        </w:rPr>
        <w:t xml:space="preserve"> of the learning process is being changed from teach</w:t>
      </w:r>
      <w:r w:rsidR="006C38D9" w:rsidRPr="00E86675">
        <w:rPr>
          <w:rFonts w:ascii="Arial" w:hAnsi="Arial" w:cs="Arial"/>
        </w:rPr>
        <w:t xml:space="preserve">er-centered </w:t>
      </w:r>
      <w:r w:rsidRPr="00E86675">
        <w:rPr>
          <w:rFonts w:ascii="Arial" w:hAnsi="Arial" w:cs="Arial"/>
        </w:rPr>
        <w:t>to student-cent</w:t>
      </w:r>
      <w:r w:rsidR="006C38D9" w:rsidRPr="00E86675">
        <w:rPr>
          <w:rFonts w:ascii="Arial" w:hAnsi="Arial" w:cs="Arial"/>
        </w:rPr>
        <w:t xml:space="preserve">ered learning. In addition, </w:t>
      </w:r>
      <w:r w:rsidR="006470D4" w:rsidRPr="00E86675">
        <w:rPr>
          <w:rFonts w:ascii="Arial" w:hAnsi="Arial" w:cs="Arial"/>
        </w:rPr>
        <w:t xml:space="preserve">the adapted way of living with </w:t>
      </w:r>
      <w:r w:rsidR="00AF5327" w:rsidRPr="00E86675">
        <w:rPr>
          <w:rFonts w:ascii="Arial" w:hAnsi="Arial" w:cs="Arial"/>
        </w:rPr>
        <w:t xml:space="preserve">COVID 19 </w:t>
      </w:r>
      <w:r w:rsidR="006470D4" w:rsidRPr="00E86675">
        <w:rPr>
          <w:rFonts w:ascii="Arial" w:hAnsi="Arial" w:cs="Arial"/>
        </w:rPr>
        <w:t>is another reason</w:t>
      </w:r>
      <w:r w:rsidRPr="00E86675">
        <w:rPr>
          <w:rFonts w:ascii="Arial" w:hAnsi="Arial" w:cs="Arial"/>
        </w:rPr>
        <w:t xml:space="preserve"> to </w:t>
      </w:r>
      <w:r w:rsidR="006C38D9" w:rsidRPr="00E86675">
        <w:rPr>
          <w:rFonts w:ascii="Arial" w:hAnsi="Arial" w:cs="Arial"/>
        </w:rPr>
        <w:t xml:space="preserve">investigate </w:t>
      </w:r>
      <w:r w:rsidR="00AF5327" w:rsidRPr="00E86675">
        <w:rPr>
          <w:rFonts w:ascii="Arial" w:hAnsi="Arial" w:cs="Arial"/>
        </w:rPr>
        <w:t>these</w:t>
      </w:r>
      <w:r w:rsidRPr="00E86675">
        <w:rPr>
          <w:rFonts w:ascii="Arial" w:hAnsi="Arial" w:cs="Arial"/>
        </w:rPr>
        <w:t xml:space="preserve"> types of learning </w:t>
      </w:r>
      <w:r w:rsidR="006470D4" w:rsidRPr="00E86675">
        <w:rPr>
          <w:rFonts w:ascii="Arial" w:hAnsi="Arial" w:cs="Arial"/>
        </w:rPr>
        <w:t xml:space="preserve">even deeper. </w:t>
      </w:r>
    </w:p>
    <w:p w14:paraId="5C8E9595" w14:textId="07FEC6AD" w:rsidR="000D5B77" w:rsidRPr="00E86675" w:rsidRDefault="006470D4" w:rsidP="00E86675">
      <w:pPr>
        <w:spacing w:line="360" w:lineRule="auto"/>
        <w:ind w:firstLine="720"/>
        <w:jc w:val="both"/>
        <w:rPr>
          <w:rFonts w:ascii="Arial" w:hAnsi="Arial" w:cs="Arial"/>
          <w:b/>
        </w:rPr>
      </w:pPr>
      <w:r w:rsidRPr="00E86675">
        <w:rPr>
          <w:rFonts w:ascii="Arial" w:hAnsi="Arial" w:cs="Arial"/>
        </w:rPr>
        <w:t xml:space="preserve">In this paper, </w:t>
      </w:r>
      <w:r w:rsidR="00AF5327" w:rsidRPr="00E86675">
        <w:rPr>
          <w:rFonts w:ascii="Arial" w:hAnsi="Arial" w:cs="Arial"/>
        </w:rPr>
        <w:t>the focus is</w:t>
      </w:r>
      <w:r w:rsidR="003D4E7F" w:rsidRPr="00E86675">
        <w:rPr>
          <w:rFonts w:ascii="Arial" w:hAnsi="Arial" w:cs="Arial"/>
        </w:rPr>
        <w:t xml:space="preserve"> to inform a</w:t>
      </w:r>
      <w:r w:rsidR="00AF5327" w:rsidRPr="00E86675">
        <w:rPr>
          <w:rFonts w:ascii="Arial" w:hAnsi="Arial" w:cs="Arial"/>
        </w:rPr>
        <w:t>bout these two</w:t>
      </w:r>
      <w:r w:rsidR="00C13122" w:rsidRPr="00E86675">
        <w:rPr>
          <w:rFonts w:ascii="Arial" w:hAnsi="Arial" w:cs="Arial"/>
        </w:rPr>
        <w:t xml:space="preserve"> learning </w:t>
      </w:r>
      <w:r w:rsidR="00AF5327" w:rsidRPr="00E86675">
        <w:rPr>
          <w:rFonts w:ascii="Arial" w:hAnsi="Arial" w:cs="Arial"/>
        </w:rPr>
        <w:t xml:space="preserve">styles </w:t>
      </w:r>
      <w:r w:rsidR="003D4E7F" w:rsidRPr="00E86675">
        <w:rPr>
          <w:rFonts w:ascii="Arial" w:hAnsi="Arial" w:cs="Arial"/>
        </w:rPr>
        <w:t xml:space="preserve">after </w:t>
      </w:r>
      <w:r w:rsidR="0056272A" w:rsidRPr="00E86675">
        <w:rPr>
          <w:rFonts w:ascii="Arial" w:hAnsi="Arial" w:cs="Arial"/>
        </w:rPr>
        <w:t>research</w:t>
      </w:r>
      <w:r w:rsidR="003D4E7F" w:rsidRPr="00E86675">
        <w:rPr>
          <w:rFonts w:ascii="Arial" w:hAnsi="Arial" w:cs="Arial"/>
        </w:rPr>
        <w:t xml:space="preserve"> and to state my</w:t>
      </w:r>
      <w:r w:rsidR="006B29FF" w:rsidRPr="00E86675">
        <w:rPr>
          <w:rFonts w:ascii="Arial" w:hAnsi="Arial" w:cs="Arial"/>
        </w:rPr>
        <w:t>/an</w:t>
      </w:r>
      <w:r w:rsidR="003D4E7F" w:rsidRPr="00E86675">
        <w:rPr>
          <w:rFonts w:ascii="Arial" w:hAnsi="Arial" w:cs="Arial"/>
        </w:rPr>
        <w:t xml:space="preserve"> opinion</w:t>
      </w:r>
      <w:r w:rsidRPr="00E86675">
        <w:rPr>
          <w:rFonts w:ascii="Arial" w:hAnsi="Arial" w:cs="Arial"/>
        </w:rPr>
        <w:t xml:space="preserve"> about </w:t>
      </w:r>
      <w:r w:rsidR="003D4E7F" w:rsidRPr="00E86675">
        <w:rPr>
          <w:rFonts w:ascii="Arial" w:hAnsi="Arial" w:cs="Arial"/>
        </w:rPr>
        <w:t>which learning style is better to be practiced</w:t>
      </w:r>
      <w:r w:rsidRPr="00E86675">
        <w:rPr>
          <w:rFonts w:ascii="Arial" w:hAnsi="Arial" w:cs="Arial"/>
        </w:rPr>
        <w:t xml:space="preserve">, of course </w:t>
      </w:r>
      <w:r w:rsidRPr="00E86675">
        <w:rPr>
          <w:rFonts w:ascii="Arial" w:hAnsi="Arial" w:cs="Arial"/>
          <w:bCs/>
        </w:rPr>
        <w:t>supported by the theories and studies of many educators</w:t>
      </w:r>
      <w:r w:rsidRPr="00E86675">
        <w:rPr>
          <w:rFonts w:ascii="Arial" w:hAnsi="Arial" w:cs="Arial"/>
          <w:b/>
          <w:bCs/>
        </w:rPr>
        <w:t>.</w:t>
      </w:r>
    </w:p>
    <w:p w14:paraId="5C8E9596" w14:textId="77777777" w:rsidR="00C24371" w:rsidRPr="00E86675" w:rsidRDefault="00C24371" w:rsidP="00E86675">
      <w:pPr>
        <w:spacing w:line="360" w:lineRule="auto"/>
        <w:jc w:val="center"/>
        <w:rPr>
          <w:rFonts w:ascii="Arial" w:eastAsia="Times New Roman" w:hAnsi="Arial" w:cs="Arial"/>
          <w:color w:val="0D405F"/>
        </w:rPr>
      </w:pPr>
    </w:p>
    <w:p w14:paraId="5C8E9597" w14:textId="77777777" w:rsidR="003D4E7F" w:rsidRPr="00E86675" w:rsidRDefault="003D4E7F" w:rsidP="00E86675">
      <w:pPr>
        <w:spacing w:line="360" w:lineRule="auto"/>
        <w:jc w:val="center"/>
        <w:rPr>
          <w:rFonts w:ascii="Arial" w:eastAsia="Times New Roman" w:hAnsi="Arial" w:cs="Arial"/>
          <w:color w:val="0D405F"/>
        </w:rPr>
      </w:pPr>
    </w:p>
    <w:p w14:paraId="5C8E9598" w14:textId="77777777" w:rsidR="003D4E7F" w:rsidRPr="00E86675" w:rsidRDefault="003D4E7F" w:rsidP="00E86675">
      <w:pPr>
        <w:spacing w:line="360" w:lineRule="auto"/>
        <w:jc w:val="center"/>
        <w:rPr>
          <w:rFonts w:ascii="Arial" w:eastAsia="Times New Roman" w:hAnsi="Arial" w:cs="Arial"/>
          <w:color w:val="0D405F"/>
        </w:rPr>
      </w:pPr>
    </w:p>
    <w:p w14:paraId="5C8E9599" w14:textId="77777777" w:rsidR="003D4E7F" w:rsidRPr="00E86675" w:rsidRDefault="003D4E7F" w:rsidP="00E86675">
      <w:pPr>
        <w:spacing w:line="360" w:lineRule="auto"/>
        <w:jc w:val="center"/>
        <w:rPr>
          <w:rFonts w:ascii="Arial" w:eastAsia="Times New Roman" w:hAnsi="Arial" w:cs="Arial"/>
          <w:color w:val="0D405F"/>
        </w:rPr>
      </w:pPr>
    </w:p>
    <w:p w14:paraId="5C8E959A" w14:textId="77777777" w:rsidR="003D4E7F" w:rsidRPr="00E86675" w:rsidRDefault="003D4E7F" w:rsidP="00E86675">
      <w:pPr>
        <w:spacing w:line="360" w:lineRule="auto"/>
        <w:jc w:val="center"/>
        <w:rPr>
          <w:rFonts w:ascii="Arial" w:eastAsia="Times New Roman" w:hAnsi="Arial" w:cs="Arial"/>
          <w:color w:val="0D405F"/>
        </w:rPr>
      </w:pPr>
    </w:p>
    <w:p w14:paraId="5C8E959B" w14:textId="77777777" w:rsidR="00634F55" w:rsidRPr="00E86675" w:rsidRDefault="00634F55" w:rsidP="00E86675">
      <w:pPr>
        <w:spacing w:line="360" w:lineRule="auto"/>
        <w:jc w:val="center"/>
        <w:rPr>
          <w:rFonts w:ascii="Arial" w:eastAsia="Times New Roman" w:hAnsi="Arial" w:cs="Arial"/>
          <w:color w:val="0D405F"/>
        </w:rPr>
      </w:pPr>
    </w:p>
    <w:p w14:paraId="5C8E959C" w14:textId="77777777" w:rsidR="00634F55" w:rsidRPr="00E86675" w:rsidRDefault="00634F55" w:rsidP="00E86675">
      <w:pPr>
        <w:spacing w:line="360" w:lineRule="auto"/>
        <w:jc w:val="center"/>
        <w:rPr>
          <w:rFonts w:ascii="Arial" w:eastAsia="Times New Roman" w:hAnsi="Arial" w:cs="Arial"/>
          <w:color w:val="0D405F"/>
        </w:rPr>
      </w:pPr>
    </w:p>
    <w:p w14:paraId="5C8E959D" w14:textId="77777777" w:rsidR="00634F55" w:rsidRPr="00E86675" w:rsidRDefault="00634F55" w:rsidP="00E86675">
      <w:pPr>
        <w:spacing w:line="360" w:lineRule="auto"/>
        <w:jc w:val="center"/>
        <w:rPr>
          <w:rFonts w:ascii="Arial" w:eastAsia="Times New Roman" w:hAnsi="Arial" w:cs="Arial"/>
          <w:color w:val="0D405F"/>
        </w:rPr>
      </w:pPr>
    </w:p>
    <w:p w14:paraId="5C8E959E" w14:textId="77777777" w:rsidR="003D4E7F" w:rsidRPr="00E86675" w:rsidRDefault="003D4E7F" w:rsidP="00E86675">
      <w:pPr>
        <w:spacing w:line="360" w:lineRule="auto"/>
        <w:jc w:val="center"/>
        <w:rPr>
          <w:rFonts w:ascii="Arial" w:eastAsia="Times New Roman" w:hAnsi="Arial" w:cs="Arial"/>
          <w:color w:val="0D405F"/>
        </w:rPr>
      </w:pPr>
    </w:p>
    <w:p w14:paraId="5C8E959F" w14:textId="77777777" w:rsidR="003D4E7F" w:rsidRPr="00E86675" w:rsidRDefault="003D4E7F" w:rsidP="00E86675">
      <w:pPr>
        <w:spacing w:line="360" w:lineRule="auto"/>
        <w:jc w:val="center"/>
        <w:rPr>
          <w:rFonts w:ascii="Arial" w:eastAsia="Times New Roman" w:hAnsi="Arial" w:cs="Arial"/>
          <w:color w:val="0D405F"/>
        </w:rPr>
      </w:pPr>
    </w:p>
    <w:p w14:paraId="5C8E95A0" w14:textId="77777777" w:rsidR="008036D3" w:rsidRPr="00E86675" w:rsidRDefault="008036D3" w:rsidP="00E86675">
      <w:pPr>
        <w:spacing w:line="360" w:lineRule="auto"/>
        <w:rPr>
          <w:rFonts w:ascii="Arial" w:hAnsi="Arial" w:cs="Arial"/>
          <w:b/>
        </w:rPr>
      </w:pPr>
    </w:p>
    <w:p w14:paraId="5C8E95A1" w14:textId="77777777" w:rsidR="008036D3" w:rsidRPr="00E86675" w:rsidRDefault="008036D3" w:rsidP="00E86675">
      <w:pPr>
        <w:spacing w:line="360" w:lineRule="auto"/>
        <w:jc w:val="both"/>
        <w:rPr>
          <w:rFonts w:ascii="Arial" w:hAnsi="Arial" w:cs="Arial"/>
          <w:b/>
        </w:rPr>
      </w:pPr>
      <w:r w:rsidRPr="00E86675">
        <w:rPr>
          <w:rFonts w:ascii="Arial" w:hAnsi="Arial" w:cs="Arial"/>
          <w:b/>
        </w:rPr>
        <w:t>Introduction</w:t>
      </w:r>
    </w:p>
    <w:p w14:paraId="5C8E95A2" w14:textId="77777777" w:rsidR="005F350B" w:rsidRPr="00E86675" w:rsidRDefault="005F350B" w:rsidP="00E86675">
      <w:pPr>
        <w:spacing w:line="360" w:lineRule="auto"/>
        <w:jc w:val="both"/>
        <w:rPr>
          <w:rFonts w:ascii="Arial" w:hAnsi="Arial" w:cs="Arial"/>
          <w:b/>
        </w:rPr>
      </w:pPr>
    </w:p>
    <w:p w14:paraId="5C8E95A3" w14:textId="77777777" w:rsidR="001E58BC" w:rsidRPr="00E86675" w:rsidRDefault="001E58BC" w:rsidP="00E86675">
      <w:pPr>
        <w:spacing w:line="360" w:lineRule="auto"/>
        <w:ind w:firstLine="720"/>
        <w:jc w:val="both"/>
        <w:rPr>
          <w:rFonts w:ascii="Arial" w:hAnsi="Arial" w:cs="Arial"/>
        </w:rPr>
      </w:pPr>
      <w:r w:rsidRPr="00E86675">
        <w:rPr>
          <w:rFonts w:ascii="Arial" w:hAnsi="Arial" w:cs="Arial"/>
        </w:rPr>
        <w:t>As we all know, in the last decades modern technology is changing the way we live and the way we learn. There are almost no areas in the world that are not covered by internet, meaning most of the parts of the world are suitable as location</w:t>
      </w:r>
      <w:r w:rsidR="009430AC" w:rsidRPr="00E86675">
        <w:rPr>
          <w:rFonts w:ascii="Arial" w:hAnsi="Arial" w:cs="Arial"/>
        </w:rPr>
        <w:t>s</w:t>
      </w:r>
      <w:r w:rsidRPr="00E86675">
        <w:rPr>
          <w:rFonts w:ascii="Arial" w:hAnsi="Arial" w:cs="Arial"/>
        </w:rPr>
        <w:t xml:space="preserve"> for blended learning. All we need is a computer or a smart-phone and internet. This is one of the reasons why we swap more and more </w:t>
      </w:r>
      <w:r w:rsidR="009430AC" w:rsidRPr="00E86675">
        <w:rPr>
          <w:rFonts w:ascii="Arial" w:hAnsi="Arial" w:cs="Arial"/>
        </w:rPr>
        <w:t>from traditional learning to blended learning. Let us read a bit more about their advantages and disadvantages and decide which one is better for us.</w:t>
      </w:r>
    </w:p>
    <w:p w14:paraId="5C8E95A4" w14:textId="77777777" w:rsidR="009430AC" w:rsidRPr="00E86675" w:rsidRDefault="009430AC" w:rsidP="00E86675">
      <w:pPr>
        <w:spacing w:line="360" w:lineRule="auto"/>
        <w:ind w:firstLine="720"/>
        <w:jc w:val="both"/>
        <w:rPr>
          <w:rFonts w:ascii="Arial" w:hAnsi="Arial" w:cs="Arial"/>
        </w:rPr>
      </w:pPr>
    </w:p>
    <w:p w14:paraId="5C8E95A5" w14:textId="3B8B2FB1" w:rsidR="009430AC" w:rsidRPr="00E86675" w:rsidRDefault="009F5107" w:rsidP="00E86675">
      <w:pPr>
        <w:spacing w:line="360" w:lineRule="auto"/>
        <w:jc w:val="both"/>
        <w:rPr>
          <w:rFonts w:ascii="Arial" w:hAnsi="Arial" w:cs="Arial"/>
          <w:b/>
        </w:rPr>
      </w:pPr>
      <w:bookmarkStart w:id="0" w:name="_Hlk89693522"/>
      <w:r w:rsidRPr="00E86675">
        <w:rPr>
          <w:rFonts w:ascii="Arial" w:hAnsi="Arial" w:cs="Arial"/>
          <w:b/>
        </w:rPr>
        <w:t>Traditional learning</w:t>
      </w:r>
    </w:p>
    <w:bookmarkEnd w:id="0"/>
    <w:p w14:paraId="5C8E95A6" w14:textId="77777777" w:rsidR="007B4D94" w:rsidRPr="00E86675" w:rsidRDefault="00D12664" w:rsidP="00E86675">
      <w:pPr>
        <w:spacing w:line="360" w:lineRule="auto"/>
        <w:ind w:firstLine="720"/>
        <w:jc w:val="both"/>
        <w:rPr>
          <w:rFonts w:ascii="Arial" w:hAnsi="Arial" w:cs="Arial"/>
        </w:rPr>
      </w:pPr>
      <w:r w:rsidRPr="00E86675">
        <w:rPr>
          <w:rFonts w:ascii="Arial" w:hAnsi="Arial" w:cs="Arial"/>
        </w:rPr>
        <w:t>Traditional learning or F2F (face to face) learning is defined by Noam Chomsky in an interview with Donaldo Macedo as “teaching to repeat, follow orders and obey, instead of teaching to challenge and think independently”</w:t>
      </w:r>
      <w:r w:rsidR="006315FB" w:rsidRPr="00E86675">
        <w:rPr>
          <w:rFonts w:ascii="Arial" w:hAnsi="Arial" w:cs="Arial"/>
        </w:rPr>
        <w:t>. Chomsky also adds that the traditional schools do not focus on the learning of the material but only on preparing for the tests</w:t>
      </w:r>
      <w:r w:rsidRPr="00E86675">
        <w:rPr>
          <w:rFonts w:ascii="Arial" w:hAnsi="Arial" w:cs="Arial"/>
        </w:rPr>
        <w:t xml:space="preserve"> </w:t>
      </w:r>
      <w:bookmarkStart w:id="1" w:name="_Hlk88822738"/>
      <w:r w:rsidRPr="00E86675">
        <w:rPr>
          <w:rFonts w:ascii="Arial" w:hAnsi="Arial" w:cs="Arial"/>
          <w:color w:val="76923C" w:themeColor="accent3" w:themeShade="BF"/>
        </w:rPr>
        <w:t xml:space="preserve">(Chomsky, </w:t>
      </w:r>
      <w:r w:rsidR="007B4D94" w:rsidRPr="00E86675">
        <w:rPr>
          <w:rFonts w:ascii="Arial" w:hAnsi="Arial" w:cs="Arial"/>
          <w:color w:val="76923C" w:themeColor="accent3" w:themeShade="BF"/>
        </w:rPr>
        <w:t>Theory of knowledge: Generative Grammar and Cognitive Theory</w:t>
      </w:r>
      <w:bookmarkEnd w:id="1"/>
      <w:r w:rsidR="007B4D94" w:rsidRPr="00E86675">
        <w:rPr>
          <w:rFonts w:ascii="Arial" w:hAnsi="Arial" w:cs="Arial"/>
          <w:color w:val="76923C" w:themeColor="accent3" w:themeShade="BF"/>
        </w:rPr>
        <w:t xml:space="preserve">, </w:t>
      </w:r>
      <w:r w:rsidRPr="00E86675">
        <w:rPr>
          <w:rFonts w:ascii="Arial" w:hAnsi="Arial" w:cs="Arial"/>
          <w:color w:val="76923C" w:themeColor="accent3" w:themeShade="BF"/>
        </w:rPr>
        <w:t>19??)</w:t>
      </w:r>
      <w:r w:rsidR="006315FB" w:rsidRPr="00E86675">
        <w:rPr>
          <w:rFonts w:ascii="Arial" w:hAnsi="Arial" w:cs="Arial"/>
          <w:color w:val="76923C" w:themeColor="accent3" w:themeShade="BF"/>
        </w:rPr>
        <w:t xml:space="preserve"> </w:t>
      </w:r>
      <w:r w:rsidR="006315FB" w:rsidRPr="00E86675">
        <w:rPr>
          <w:rFonts w:ascii="Arial" w:hAnsi="Arial" w:cs="Arial"/>
        </w:rPr>
        <w:t>Despite his comments traditional learning h</w:t>
      </w:r>
      <w:r w:rsidR="00C058A2" w:rsidRPr="00E86675">
        <w:rPr>
          <w:rFonts w:ascii="Arial" w:hAnsi="Arial" w:cs="Arial"/>
        </w:rPr>
        <w:t>as some advantages, for example:</w:t>
      </w:r>
    </w:p>
    <w:p w14:paraId="5C8E95A7" w14:textId="77777777" w:rsidR="009430AC" w:rsidRPr="00E86675" w:rsidRDefault="006315FB" w:rsidP="00E86675">
      <w:pPr>
        <w:pStyle w:val="ListParagraph"/>
        <w:numPr>
          <w:ilvl w:val="0"/>
          <w:numId w:val="10"/>
        </w:numPr>
        <w:spacing w:line="360" w:lineRule="auto"/>
        <w:jc w:val="both"/>
        <w:rPr>
          <w:rFonts w:ascii="Arial" w:hAnsi="Arial" w:cs="Arial"/>
        </w:rPr>
      </w:pPr>
      <w:r w:rsidRPr="00E86675">
        <w:rPr>
          <w:rFonts w:ascii="Arial" w:hAnsi="Arial" w:cs="Arial"/>
          <w:i/>
        </w:rPr>
        <w:t>The</w:t>
      </w:r>
      <w:r w:rsidR="003D454E" w:rsidRPr="00E86675">
        <w:rPr>
          <w:rFonts w:ascii="Arial" w:hAnsi="Arial" w:cs="Arial"/>
          <w:i/>
        </w:rPr>
        <w:t xml:space="preserve"> opportunity to socialize more often </w:t>
      </w:r>
      <w:r w:rsidR="007B4D94" w:rsidRPr="00E86675">
        <w:rPr>
          <w:rFonts w:ascii="Arial" w:hAnsi="Arial" w:cs="Arial"/>
        </w:rPr>
        <w:t xml:space="preserve">which is extremely important. As proved, certain environmental factors, including learning alone at home and struggling alone to find the needed answers, “experienced over time, produce unhealthy and sustained levels of stress in students, and those stressors undermine healthy development, both physiological and psychological” </w:t>
      </w:r>
      <w:r w:rsidR="007B4D94" w:rsidRPr="00E86675">
        <w:rPr>
          <w:rFonts w:ascii="Arial" w:hAnsi="Arial" w:cs="Arial"/>
          <w:color w:val="76923C" w:themeColor="accent3" w:themeShade="BF"/>
        </w:rPr>
        <w:t>(Paul Tough, Helping Children Su</w:t>
      </w:r>
      <w:r w:rsidR="00292156" w:rsidRPr="00E86675">
        <w:rPr>
          <w:rFonts w:ascii="Arial" w:hAnsi="Arial" w:cs="Arial"/>
          <w:color w:val="76923C" w:themeColor="accent3" w:themeShade="BF"/>
        </w:rPr>
        <w:t>c</w:t>
      </w:r>
      <w:r w:rsidR="007B4D94" w:rsidRPr="00E86675">
        <w:rPr>
          <w:rFonts w:ascii="Arial" w:hAnsi="Arial" w:cs="Arial"/>
          <w:color w:val="76923C" w:themeColor="accent3" w:themeShade="BF"/>
        </w:rPr>
        <w:t>ceed, 2016</w:t>
      </w:r>
      <w:r w:rsidR="00292156" w:rsidRPr="00E86675">
        <w:rPr>
          <w:rFonts w:ascii="Arial" w:hAnsi="Arial" w:cs="Arial"/>
          <w:color w:val="76923C" w:themeColor="accent3" w:themeShade="BF"/>
        </w:rPr>
        <w:t>, page 19</w:t>
      </w:r>
      <w:r w:rsidR="007B4D94" w:rsidRPr="00E86675">
        <w:rPr>
          <w:rFonts w:ascii="Arial" w:hAnsi="Arial" w:cs="Arial"/>
          <w:color w:val="76923C" w:themeColor="accent3" w:themeShade="BF"/>
        </w:rPr>
        <w:t xml:space="preserve">) </w:t>
      </w:r>
      <w:r w:rsidR="007B4D94" w:rsidRPr="00E86675">
        <w:rPr>
          <w:rFonts w:ascii="Arial" w:hAnsi="Arial" w:cs="Arial"/>
        </w:rPr>
        <w:t>Whereas, in a traditional learning environment the student always has the support of his co-learners and the teacher.</w:t>
      </w:r>
    </w:p>
    <w:p w14:paraId="5C8E95A8" w14:textId="3C54CBF6" w:rsidR="007B4D94" w:rsidRPr="00E86675" w:rsidRDefault="00292156" w:rsidP="00E86675">
      <w:pPr>
        <w:pStyle w:val="ListParagraph"/>
        <w:numPr>
          <w:ilvl w:val="0"/>
          <w:numId w:val="10"/>
        </w:numPr>
        <w:spacing w:line="360" w:lineRule="auto"/>
        <w:jc w:val="both"/>
        <w:rPr>
          <w:rFonts w:ascii="Arial" w:hAnsi="Arial" w:cs="Arial"/>
        </w:rPr>
      </w:pPr>
      <w:r w:rsidRPr="00E86675">
        <w:rPr>
          <w:rFonts w:ascii="Arial" w:hAnsi="Arial" w:cs="Arial"/>
          <w:i/>
        </w:rPr>
        <w:lastRenderedPageBreak/>
        <w:t xml:space="preserve">Ability to work in groups </w:t>
      </w:r>
      <w:r w:rsidRPr="00E86675">
        <w:rPr>
          <w:rFonts w:ascii="Arial" w:hAnsi="Arial" w:cs="Arial"/>
        </w:rPr>
        <w:t xml:space="preserve">also considered as </w:t>
      </w:r>
      <w:r w:rsidR="00043544" w:rsidRPr="00E86675">
        <w:rPr>
          <w:rFonts w:ascii="Arial" w:hAnsi="Arial" w:cs="Arial"/>
        </w:rPr>
        <w:t xml:space="preserve">an advantage. Most important is probably the way students can work. By working in </w:t>
      </w:r>
      <w:proofErr w:type="gramStart"/>
      <w:r w:rsidR="00043544" w:rsidRPr="00E86675">
        <w:rPr>
          <w:rFonts w:ascii="Arial" w:hAnsi="Arial" w:cs="Arial"/>
        </w:rPr>
        <w:t>groups</w:t>
      </w:r>
      <w:proofErr w:type="gramEnd"/>
      <w:r w:rsidR="00043544" w:rsidRPr="00E86675">
        <w:rPr>
          <w:rFonts w:ascii="Arial" w:hAnsi="Arial" w:cs="Arial"/>
        </w:rPr>
        <w:t xml:space="preserve"> they can help each other because some of them had learned something </w:t>
      </w:r>
      <w:r w:rsidR="00B10034" w:rsidRPr="00E86675">
        <w:rPr>
          <w:rFonts w:ascii="Arial" w:hAnsi="Arial" w:cs="Arial"/>
        </w:rPr>
        <w:t>and others</w:t>
      </w:r>
      <w:r w:rsidR="00043544" w:rsidRPr="00E86675">
        <w:rPr>
          <w:rFonts w:ascii="Arial" w:hAnsi="Arial" w:cs="Arial"/>
        </w:rPr>
        <w:t xml:space="preserve"> had learned something else (</w:t>
      </w:r>
      <w:r w:rsidR="00043544" w:rsidRPr="00E86675">
        <w:rPr>
          <w:rFonts w:ascii="Arial" w:hAnsi="Arial" w:cs="Arial"/>
          <w:color w:val="76923C" w:themeColor="accent3" w:themeShade="BF"/>
        </w:rPr>
        <w:t>Leni Dam, 1995,2010</w:t>
      </w:r>
      <w:r w:rsidR="00043544" w:rsidRPr="00E86675">
        <w:rPr>
          <w:rFonts w:ascii="Arial" w:hAnsi="Arial" w:cs="Arial"/>
        </w:rPr>
        <w:t xml:space="preserve">) This way students can also share their concerns and come up with a </w:t>
      </w:r>
      <w:r w:rsidR="009A2FD6" w:rsidRPr="00E86675">
        <w:rPr>
          <w:rFonts w:ascii="Arial" w:hAnsi="Arial" w:cs="Arial"/>
        </w:rPr>
        <w:t>new creative</w:t>
      </w:r>
      <w:r w:rsidR="00043544" w:rsidRPr="00E86675">
        <w:rPr>
          <w:rFonts w:ascii="Arial" w:hAnsi="Arial" w:cs="Arial"/>
        </w:rPr>
        <w:t xml:space="preserve"> idea</w:t>
      </w:r>
      <w:r w:rsidR="00043544" w:rsidRPr="00E86675">
        <w:rPr>
          <w:rFonts w:ascii="Arial" w:hAnsi="Arial" w:cs="Arial"/>
          <w:color w:val="2A3E55"/>
        </w:rPr>
        <w:t>.</w:t>
      </w:r>
    </w:p>
    <w:p w14:paraId="5C8E95A9" w14:textId="77777777" w:rsidR="00043544" w:rsidRPr="00E86675" w:rsidRDefault="00043544" w:rsidP="00E86675">
      <w:pPr>
        <w:pStyle w:val="ListParagraph"/>
        <w:numPr>
          <w:ilvl w:val="0"/>
          <w:numId w:val="10"/>
        </w:numPr>
        <w:spacing w:line="360" w:lineRule="auto"/>
        <w:jc w:val="both"/>
        <w:rPr>
          <w:rFonts w:ascii="Arial" w:hAnsi="Arial" w:cs="Arial"/>
        </w:rPr>
      </w:pPr>
      <w:r w:rsidRPr="00E86675">
        <w:rPr>
          <w:rFonts w:ascii="Arial" w:hAnsi="Arial" w:cs="Arial"/>
          <w:i/>
        </w:rPr>
        <w:t xml:space="preserve">Having a stable program/curriculum </w:t>
      </w:r>
      <w:r w:rsidRPr="00E86675">
        <w:rPr>
          <w:rFonts w:ascii="Arial" w:hAnsi="Arial" w:cs="Arial"/>
        </w:rPr>
        <w:t xml:space="preserve">is another important advantage especially for the students who struggle with discipline or are easily distracted by other interesting things, which is easy nowadays. There are many games and series that may grab their attention and become their priority instead of learning. </w:t>
      </w:r>
      <w:r w:rsidR="003D454E" w:rsidRPr="00E86675">
        <w:rPr>
          <w:rFonts w:ascii="Arial" w:hAnsi="Arial" w:cs="Arial"/>
        </w:rPr>
        <w:t xml:space="preserve">“School-discipline programs might be more effective because lately they focus less on imposing punishment and more on creating a classroom environment in which students who lack discipline can find the tools and context they need for development” </w:t>
      </w:r>
      <w:r w:rsidR="003D454E" w:rsidRPr="00E86675">
        <w:rPr>
          <w:rFonts w:ascii="Arial" w:hAnsi="Arial" w:cs="Arial"/>
          <w:color w:val="76923C" w:themeColor="accent3" w:themeShade="BF"/>
        </w:rPr>
        <w:t>(Paul Tough, Helping Children Succeed, 2016, page 67)</w:t>
      </w:r>
    </w:p>
    <w:p w14:paraId="5C8E95AA" w14:textId="77777777" w:rsidR="003D454E" w:rsidRPr="00E86675" w:rsidRDefault="003D454E" w:rsidP="00E86675">
      <w:pPr>
        <w:pStyle w:val="ListParagraph"/>
        <w:spacing w:line="360" w:lineRule="auto"/>
        <w:ind w:left="1700"/>
        <w:jc w:val="both"/>
        <w:rPr>
          <w:rFonts w:ascii="Arial" w:hAnsi="Arial" w:cs="Arial"/>
        </w:rPr>
      </w:pPr>
    </w:p>
    <w:p w14:paraId="710A04CD" w14:textId="46B3DFA9" w:rsidR="00E86675" w:rsidRDefault="00E86675" w:rsidP="00E86675">
      <w:pPr>
        <w:jc w:val="both"/>
        <w:rPr>
          <w:rFonts w:ascii="Arial" w:hAnsi="Arial" w:cs="Arial"/>
          <w:b/>
          <w:sz w:val="24"/>
          <w:szCs w:val="28"/>
        </w:rPr>
      </w:pPr>
      <w:bookmarkStart w:id="2" w:name="_Hlk89693755"/>
      <w:r>
        <w:rPr>
          <w:rFonts w:ascii="Arial" w:hAnsi="Arial" w:cs="Arial"/>
          <w:b/>
          <w:sz w:val="24"/>
          <w:szCs w:val="28"/>
        </w:rPr>
        <w:t>Traditional learning</w:t>
      </w:r>
      <w:r>
        <w:rPr>
          <w:rFonts w:ascii="Arial" w:hAnsi="Arial" w:cs="Arial"/>
          <w:b/>
          <w:sz w:val="24"/>
          <w:szCs w:val="28"/>
        </w:rPr>
        <w:t xml:space="preserve"> disadvantages</w:t>
      </w:r>
    </w:p>
    <w:bookmarkEnd w:id="2"/>
    <w:p w14:paraId="5C8E95AB" w14:textId="79A2386A" w:rsidR="00870F09" w:rsidRPr="00E86675" w:rsidRDefault="00E86675" w:rsidP="00E86675">
      <w:pPr>
        <w:spacing w:line="360" w:lineRule="auto"/>
        <w:jc w:val="both"/>
        <w:rPr>
          <w:rFonts w:ascii="Arial" w:hAnsi="Arial" w:cs="Arial"/>
          <w:b/>
        </w:rPr>
      </w:pPr>
      <w:r>
        <w:rPr>
          <w:rFonts w:ascii="Arial" w:hAnsi="Arial" w:cs="Arial"/>
          <w:b/>
        </w:rPr>
        <w:t xml:space="preserve"> </w:t>
      </w:r>
    </w:p>
    <w:p w14:paraId="5C8E95AC" w14:textId="77777777" w:rsidR="00870F09" w:rsidRPr="00E86675" w:rsidRDefault="00870F09" w:rsidP="00E86675">
      <w:pPr>
        <w:spacing w:line="360" w:lineRule="auto"/>
        <w:jc w:val="both"/>
        <w:rPr>
          <w:rFonts w:ascii="Arial" w:hAnsi="Arial" w:cs="Arial"/>
        </w:rPr>
      </w:pPr>
      <w:r w:rsidRPr="00E86675">
        <w:rPr>
          <w:rFonts w:ascii="Arial" w:hAnsi="Arial" w:cs="Arial"/>
          <w:b/>
        </w:rPr>
        <w:tab/>
      </w:r>
      <w:r w:rsidR="00003DC4" w:rsidRPr="00E86675">
        <w:rPr>
          <w:rFonts w:ascii="Arial" w:hAnsi="Arial" w:cs="Arial"/>
        </w:rPr>
        <w:t>Traditional learning has disadvantages as well. Some of them are considered the following:</w:t>
      </w:r>
    </w:p>
    <w:p w14:paraId="5C8E95AD" w14:textId="77777777" w:rsidR="00003DC4" w:rsidRPr="00E86675" w:rsidRDefault="00003DC4" w:rsidP="00E86675">
      <w:pPr>
        <w:pStyle w:val="ListParagraph"/>
        <w:numPr>
          <w:ilvl w:val="0"/>
          <w:numId w:val="11"/>
        </w:numPr>
        <w:spacing w:line="360" w:lineRule="auto"/>
        <w:jc w:val="both"/>
        <w:rPr>
          <w:rFonts w:ascii="Arial" w:hAnsi="Arial" w:cs="Arial"/>
        </w:rPr>
      </w:pPr>
      <w:r w:rsidRPr="00E86675">
        <w:rPr>
          <w:rFonts w:ascii="Arial" w:hAnsi="Arial" w:cs="Arial"/>
          <w:i/>
        </w:rPr>
        <w:t>No flexibility</w:t>
      </w:r>
      <w:r w:rsidRPr="00E86675">
        <w:rPr>
          <w:rFonts w:ascii="Arial" w:hAnsi="Arial" w:cs="Arial"/>
        </w:rPr>
        <w:t xml:space="preserve"> when it comes to schedule. There is no option for the learner </w:t>
      </w:r>
      <w:r w:rsidR="00EB7077" w:rsidRPr="00E86675">
        <w:rPr>
          <w:rFonts w:ascii="Arial" w:hAnsi="Arial" w:cs="Arial"/>
        </w:rPr>
        <w:t>to organize his or her own time and balance learning and work/personal life.</w:t>
      </w:r>
    </w:p>
    <w:p w14:paraId="5C8E95AE" w14:textId="4A36A722" w:rsidR="00EB7077" w:rsidRPr="00E86675" w:rsidRDefault="00EB7077" w:rsidP="00E86675">
      <w:pPr>
        <w:pStyle w:val="ListParagraph"/>
        <w:numPr>
          <w:ilvl w:val="0"/>
          <w:numId w:val="11"/>
        </w:numPr>
        <w:spacing w:line="360" w:lineRule="auto"/>
        <w:jc w:val="both"/>
        <w:rPr>
          <w:rFonts w:ascii="Arial" w:hAnsi="Arial" w:cs="Arial"/>
        </w:rPr>
      </w:pPr>
      <w:r w:rsidRPr="00E86675">
        <w:rPr>
          <w:rFonts w:ascii="Arial" w:hAnsi="Arial" w:cs="Arial"/>
          <w:i/>
        </w:rPr>
        <w:t>Traditional learning is time consuming</w:t>
      </w:r>
      <w:r w:rsidRPr="00E86675">
        <w:rPr>
          <w:rFonts w:ascii="Arial" w:hAnsi="Arial" w:cs="Arial"/>
        </w:rPr>
        <w:t xml:space="preserve"> because we </w:t>
      </w:r>
      <w:r w:rsidR="009A2FD6" w:rsidRPr="00E86675">
        <w:rPr>
          <w:rFonts w:ascii="Arial" w:hAnsi="Arial" w:cs="Arial"/>
        </w:rPr>
        <w:t>must</w:t>
      </w:r>
      <w:r w:rsidRPr="00E86675">
        <w:rPr>
          <w:rFonts w:ascii="Arial" w:hAnsi="Arial" w:cs="Arial"/>
        </w:rPr>
        <w:t xml:space="preserve"> travel to attend the classes, and sometimes also money consuming, in cases </w:t>
      </w:r>
      <w:r w:rsidR="006B29FF" w:rsidRPr="00E86675">
        <w:rPr>
          <w:rFonts w:ascii="Arial" w:hAnsi="Arial" w:cs="Arial"/>
        </w:rPr>
        <w:t>w</w:t>
      </w:r>
      <w:r w:rsidRPr="00E86675">
        <w:rPr>
          <w:rFonts w:ascii="Arial" w:hAnsi="Arial" w:cs="Arial"/>
        </w:rPr>
        <w:t xml:space="preserve">hen we </w:t>
      </w:r>
      <w:proofErr w:type="gramStart"/>
      <w:r w:rsidRPr="00E86675">
        <w:rPr>
          <w:rFonts w:ascii="Arial" w:hAnsi="Arial" w:cs="Arial"/>
        </w:rPr>
        <w:t>have to</w:t>
      </w:r>
      <w:proofErr w:type="gramEnd"/>
      <w:r w:rsidRPr="00E86675">
        <w:rPr>
          <w:rFonts w:ascii="Arial" w:hAnsi="Arial" w:cs="Arial"/>
        </w:rPr>
        <w:t xml:space="preserve"> move and rent an apartment to live closer to the learning institution.</w:t>
      </w:r>
    </w:p>
    <w:p w14:paraId="5C8E95AF" w14:textId="528DE8E7" w:rsidR="00EB7077" w:rsidRPr="00E86675" w:rsidRDefault="00EB7077" w:rsidP="00E86675">
      <w:pPr>
        <w:pStyle w:val="ListParagraph"/>
        <w:numPr>
          <w:ilvl w:val="0"/>
          <w:numId w:val="11"/>
        </w:numPr>
        <w:spacing w:line="360" w:lineRule="auto"/>
        <w:jc w:val="both"/>
        <w:rPr>
          <w:rFonts w:ascii="Arial" w:hAnsi="Arial" w:cs="Arial"/>
        </w:rPr>
      </w:pPr>
      <w:r w:rsidRPr="00E86675">
        <w:rPr>
          <w:rFonts w:ascii="Arial" w:hAnsi="Arial" w:cs="Arial"/>
          <w:i/>
        </w:rPr>
        <w:t xml:space="preserve">Loss of motivation </w:t>
      </w:r>
      <w:r w:rsidR="006B29FF" w:rsidRPr="00E86675">
        <w:rPr>
          <w:rFonts w:ascii="Arial" w:hAnsi="Arial" w:cs="Arial"/>
        </w:rPr>
        <w:t xml:space="preserve">is another disadvantage </w:t>
      </w:r>
      <w:r w:rsidRPr="00E86675">
        <w:rPr>
          <w:rFonts w:ascii="Arial" w:hAnsi="Arial" w:cs="Arial"/>
        </w:rPr>
        <w:t xml:space="preserve">for some students. Especially if their opinion is not appreciated during working in groups. </w:t>
      </w:r>
      <w:r w:rsidR="009A2FD6" w:rsidRPr="00E86675">
        <w:rPr>
          <w:rFonts w:ascii="Arial" w:hAnsi="Arial" w:cs="Arial"/>
        </w:rPr>
        <w:t>Everyone</w:t>
      </w:r>
      <w:r w:rsidRPr="00E86675">
        <w:rPr>
          <w:rFonts w:ascii="Arial" w:hAnsi="Arial" w:cs="Arial"/>
        </w:rPr>
        <w:t xml:space="preserve"> is different and their opinion matters, but for teachers/professors during teacher-centred classes it is difficult to pay attention to every </w:t>
      </w:r>
      <w:r w:rsidR="006B29FF" w:rsidRPr="00E86675">
        <w:rPr>
          <w:rFonts w:ascii="Arial" w:hAnsi="Arial" w:cs="Arial"/>
        </w:rPr>
        <w:t xml:space="preserve">learning </w:t>
      </w:r>
      <w:r w:rsidRPr="00E86675">
        <w:rPr>
          <w:rFonts w:ascii="Arial" w:hAnsi="Arial" w:cs="Arial"/>
        </w:rPr>
        <w:t>individual.</w:t>
      </w:r>
    </w:p>
    <w:p w14:paraId="5C8E95B0" w14:textId="233CE76F" w:rsidR="00EB7077" w:rsidRPr="00E86675" w:rsidRDefault="00EB7077" w:rsidP="00E86675">
      <w:pPr>
        <w:pStyle w:val="ListParagraph"/>
        <w:numPr>
          <w:ilvl w:val="0"/>
          <w:numId w:val="11"/>
        </w:numPr>
        <w:spacing w:line="360" w:lineRule="auto"/>
        <w:jc w:val="both"/>
        <w:rPr>
          <w:rFonts w:ascii="Arial" w:hAnsi="Arial" w:cs="Arial"/>
        </w:rPr>
      </w:pPr>
      <w:r w:rsidRPr="00E86675">
        <w:rPr>
          <w:rFonts w:ascii="Arial" w:hAnsi="Arial" w:cs="Arial"/>
          <w:i/>
        </w:rPr>
        <w:t xml:space="preserve">Buying the necessary books is money consuming. </w:t>
      </w:r>
      <w:r w:rsidR="00923E23" w:rsidRPr="00E86675">
        <w:rPr>
          <w:rFonts w:ascii="Arial" w:hAnsi="Arial" w:cs="Arial"/>
        </w:rPr>
        <w:t xml:space="preserve">On the other hand, some materials may even not be found at the local library or </w:t>
      </w:r>
      <w:proofErr w:type="gramStart"/>
      <w:r w:rsidR="00923E23" w:rsidRPr="00E86675">
        <w:rPr>
          <w:rFonts w:ascii="Arial" w:hAnsi="Arial" w:cs="Arial"/>
        </w:rPr>
        <w:t>second hand</w:t>
      </w:r>
      <w:proofErr w:type="gramEnd"/>
      <w:r w:rsidR="00923E23" w:rsidRPr="00E86675">
        <w:rPr>
          <w:rFonts w:ascii="Arial" w:hAnsi="Arial" w:cs="Arial"/>
        </w:rPr>
        <w:t xml:space="preserve"> </w:t>
      </w:r>
      <w:r w:rsidR="009A2FD6" w:rsidRPr="00E86675">
        <w:rPr>
          <w:rFonts w:ascii="Arial" w:hAnsi="Arial" w:cs="Arial"/>
        </w:rPr>
        <w:t>bookstores</w:t>
      </w:r>
      <w:r w:rsidR="00923E23" w:rsidRPr="00E86675">
        <w:rPr>
          <w:rFonts w:ascii="Arial" w:hAnsi="Arial" w:cs="Arial"/>
        </w:rPr>
        <w:t xml:space="preserve">. </w:t>
      </w:r>
      <w:proofErr w:type="gramStart"/>
      <w:r w:rsidR="00923E23" w:rsidRPr="00E86675">
        <w:rPr>
          <w:rFonts w:ascii="Arial" w:hAnsi="Arial" w:cs="Arial"/>
        </w:rPr>
        <w:t>This is why</w:t>
      </w:r>
      <w:proofErr w:type="gramEnd"/>
      <w:r w:rsidR="00923E23" w:rsidRPr="00E86675">
        <w:rPr>
          <w:rFonts w:ascii="Arial" w:hAnsi="Arial" w:cs="Arial"/>
        </w:rPr>
        <w:t xml:space="preserve"> projects such </w:t>
      </w:r>
      <w:r w:rsidR="00BA25AB" w:rsidRPr="00E86675">
        <w:rPr>
          <w:rFonts w:ascii="Arial" w:hAnsi="Arial" w:cs="Arial"/>
        </w:rPr>
        <w:t>as</w:t>
      </w:r>
      <w:r w:rsidR="00BA25AB" w:rsidRPr="00E86675">
        <w:rPr>
          <w:rFonts w:ascii="Arial" w:hAnsi="Arial" w:cs="Arial"/>
          <w:lang w:val="en-US"/>
        </w:rPr>
        <w:t xml:space="preserve"> “</w:t>
      </w:r>
      <w:r w:rsidR="00F319E1" w:rsidRPr="00E86675">
        <w:rPr>
          <w:rFonts w:ascii="Arial" w:hAnsi="Arial" w:cs="Arial"/>
          <w:lang w:val="en-US"/>
        </w:rPr>
        <w:t>Hole in the wall” of Sugata Mitra</w:t>
      </w:r>
      <w:r w:rsidR="00923E23" w:rsidRPr="00E86675">
        <w:rPr>
          <w:rFonts w:ascii="Arial" w:hAnsi="Arial" w:cs="Arial"/>
        </w:rPr>
        <w:t xml:space="preserve"> </w:t>
      </w:r>
      <w:r w:rsidR="00BA25AB" w:rsidRPr="00E86675">
        <w:rPr>
          <w:rFonts w:ascii="Arial" w:hAnsi="Arial" w:cs="Arial"/>
          <w:color w:val="76923C" w:themeColor="accent3" w:themeShade="BF"/>
        </w:rPr>
        <w:t>is very important</w:t>
      </w:r>
      <w:r w:rsidR="00F319E1" w:rsidRPr="00E86675">
        <w:rPr>
          <w:rFonts w:ascii="Arial" w:hAnsi="Arial" w:cs="Arial"/>
          <w:color w:val="76923C" w:themeColor="accent3" w:themeShade="BF"/>
        </w:rPr>
        <w:t>.</w:t>
      </w:r>
    </w:p>
    <w:p w14:paraId="5C8E95B1" w14:textId="77777777" w:rsidR="00003DC4" w:rsidRPr="00E86675" w:rsidRDefault="00003DC4" w:rsidP="00E86675">
      <w:pPr>
        <w:spacing w:line="360" w:lineRule="auto"/>
        <w:jc w:val="both"/>
        <w:rPr>
          <w:rFonts w:ascii="Arial" w:hAnsi="Arial" w:cs="Arial"/>
        </w:rPr>
      </w:pPr>
    </w:p>
    <w:p w14:paraId="5C8E95B2" w14:textId="5C3FB7CD" w:rsidR="005F350B" w:rsidRPr="00E86675" w:rsidRDefault="000F6FC4" w:rsidP="00E86675">
      <w:pPr>
        <w:spacing w:line="360" w:lineRule="auto"/>
        <w:jc w:val="both"/>
        <w:rPr>
          <w:rFonts w:ascii="Arial" w:hAnsi="Arial" w:cs="Arial"/>
          <w:b/>
        </w:rPr>
      </w:pPr>
      <w:bookmarkStart w:id="3" w:name="_Hlk89693847"/>
      <w:r>
        <w:rPr>
          <w:rFonts w:ascii="Arial" w:hAnsi="Arial" w:cs="Arial"/>
          <w:b/>
        </w:rPr>
        <w:lastRenderedPageBreak/>
        <w:t>e-learning</w:t>
      </w:r>
    </w:p>
    <w:bookmarkEnd w:id="3"/>
    <w:p w14:paraId="5C8E95B3" w14:textId="77777777" w:rsidR="00517B4C" w:rsidRPr="00E86675" w:rsidRDefault="00517B4C" w:rsidP="00E86675">
      <w:pPr>
        <w:spacing w:line="360" w:lineRule="auto"/>
        <w:ind w:firstLine="720"/>
        <w:jc w:val="both"/>
        <w:rPr>
          <w:rFonts w:ascii="Arial" w:hAnsi="Arial" w:cs="Arial"/>
          <w:color w:val="76923C" w:themeColor="accent3" w:themeShade="BF"/>
        </w:rPr>
      </w:pPr>
      <w:r w:rsidRPr="00E86675">
        <w:rPr>
          <w:rFonts w:ascii="Arial" w:hAnsi="Arial" w:cs="Arial"/>
        </w:rPr>
        <w:t xml:space="preserve">The potential of blended learning is almost limitless and represents a naturally evolving process from traditional forms of learning to a personalized and focused development path </w:t>
      </w:r>
      <w:r w:rsidRPr="00E86675">
        <w:rPr>
          <w:rFonts w:ascii="Arial" w:hAnsi="Arial" w:cs="Arial"/>
          <w:color w:val="76923C" w:themeColor="accent3" w:themeShade="BF"/>
        </w:rPr>
        <w:t xml:space="preserve">(Kaye Thorne, </w:t>
      </w:r>
      <w:r w:rsidR="00BE6A79" w:rsidRPr="00E86675">
        <w:rPr>
          <w:rFonts w:ascii="Arial" w:hAnsi="Arial" w:cs="Arial"/>
          <w:color w:val="76923C" w:themeColor="accent3" w:themeShade="BF"/>
        </w:rPr>
        <w:t>Blended learning</w:t>
      </w:r>
      <w:r w:rsidRPr="00E86675">
        <w:rPr>
          <w:rFonts w:ascii="Arial" w:hAnsi="Arial" w:cs="Arial"/>
          <w:color w:val="76923C" w:themeColor="accent3" w:themeShade="BF"/>
        </w:rPr>
        <w:t xml:space="preserve"> how to integrate online &amp; traditional learning</w:t>
      </w:r>
      <w:r w:rsidR="00BE6A79" w:rsidRPr="00E86675">
        <w:rPr>
          <w:rFonts w:ascii="Arial" w:hAnsi="Arial" w:cs="Arial"/>
          <w:color w:val="76923C" w:themeColor="accent3" w:themeShade="BF"/>
        </w:rPr>
        <w:t xml:space="preserve">, </w:t>
      </w:r>
      <w:r w:rsidRPr="00E86675">
        <w:rPr>
          <w:rFonts w:ascii="Arial" w:hAnsi="Arial" w:cs="Arial"/>
          <w:color w:val="76923C" w:themeColor="accent3" w:themeShade="BF"/>
        </w:rPr>
        <w:t>2003)</w:t>
      </w:r>
    </w:p>
    <w:p w14:paraId="5C8E95B4" w14:textId="77777777" w:rsidR="006B29FF" w:rsidRPr="00E86675" w:rsidRDefault="005F350B" w:rsidP="00E86675">
      <w:pPr>
        <w:pStyle w:val="Heading3"/>
        <w:shd w:val="clear" w:color="auto" w:fill="FFFFFF"/>
        <w:spacing w:before="0" w:beforeAutospacing="0" w:after="0" w:afterAutospacing="0" w:line="360" w:lineRule="auto"/>
        <w:jc w:val="both"/>
        <w:rPr>
          <w:rFonts w:ascii="Arial" w:hAnsi="Arial" w:cs="Arial"/>
          <w:color w:val="FF0000"/>
          <w:sz w:val="22"/>
          <w:szCs w:val="22"/>
        </w:rPr>
      </w:pPr>
      <w:r w:rsidRPr="00E86675">
        <w:rPr>
          <w:rFonts w:ascii="Arial" w:hAnsi="Arial" w:cs="Arial"/>
          <w:color w:val="FF0000"/>
          <w:sz w:val="22"/>
          <w:szCs w:val="22"/>
        </w:rPr>
        <w:t>Advantages of online study</w:t>
      </w:r>
      <w:r w:rsidR="00BE6A79" w:rsidRPr="00E86675">
        <w:rPr>
          <w:rFonts w:ascii="Arial" w:hAnsi="Arial" w:cs="Arial"/>
          <w:color w:val="FF0000"/>
          <w:sz w:val="22"/>
          <w:szCs w:val="22"/>
        </w:rPr>
        <w:t xml:space="preserve"> –</w:t>
      </w:r>
      <w:r w:rsidR="00DE66B4" w:rsidRPr="00E86675">
        <w:rPr>
          <w:rFonts w:ascii="Arial" w:hAnsi="Arial" w:cs="Arial"/>
          <w:color w:val="FF0000"/>
          <w:sz w:val="22"/>
          <w:szCs w:val="22"/>
        </w:rPr>
        <w:t xml:space="preserve"> more words?</w:t>
      </w:r>
    </w:p>
    <w:p w14:paraId="5C8E95B5" w14:textId="77777777" w:rsidR="006B29FF" w:rsidRPr="00E86675" w:rsidRDefault="006B29FF" w:rsidP="00E86675">
      <w:pPr>
        <w:pStyle w:val="Heading3"/>
        <w:shd w:val="clear" w:color="auto" w:fill="FFFFFF"/>
        <w:spacing w:before="0" w:beforeAutospacing="0" w:after="0" w:afterAutospacing="0" w:line="360" w:lineRule="auto"/>
        <w:jc w:val="both"/>
        <w:rPr>
          <w:rFonts w:ascii="Arial" w:hAnsi="Arial" w:cs="Arial"/>
          <w:b w:val="0"/>
          <w:color w:val="000000"/>
          <w:sz w:val="22"/>
          <w:szCs w:val="22"/>
        </w:rPr>
      </w:pPr>
    </w:p>
    <w:p w14:paraId="5C8E95B6" w14:textId="77777777" w:rsidR="006B29FF" w:rsidRPr="00E86675" w:rsidRDefault="006B29FF" w:rsidP="00E86675">
      <w:pPr>
        <w:pStyle w:val="Heading3"/>
        <w:numPr>
          <w:ilvl w:val="0"/>
          <w:numId w:val="14"/>
        </w:numPr>
        <w:shd w:val="clear" w:color="auto" w:fill="FFFFFF"/>
        <w:spacing w:before="0" w:beforeAutospacing="0" w:after="0" w:afterAutospacing="0" w:line="360" w:lineRule="auto"/>
        <w:jc w:val="both"/>
        <w:rPr>
          <w:rFonts w:ascii="Arial" w:hAnsi="Arial" w:cs="Arial"/>
          <w:b w:val="0"/>
          <w:color w:val="000000"/>
          <w:sz w:val="22"/>
          <w:szCs w:val="22"/>
        </w:rPr>
      </w:pPr>
      <w:r w:rsidRPr="00E86675">
        <w:rPr>
          <w:rFonts w:ascii="Arial" w:hAnsi="Arial" w:cs="Arial"/>
          <w:b w:val="0"/>
          <w:i/>
          <w:color w:val="000000"/>
          <w:sz w:val="22"/>
          <w:szCs w:val="22"/>
        </w:rPr>
        <w:t>Possibility to access classes in a moment suitable for the learner</w:t>
      </w:r>
      <w:r w:rsidRPr="00E86675">
        <w:rPr>
          <w:rFonts w:ascii="Arial" w:hAnsi="Arial" w:cs="Arial"/>
          <w:b w:val="0"/>
          <w:color w:val="000000"/>
          <w:sz w:val="22"/>
          <w:szCs w:val="22"/>
        </w:rPr>
        <w:t xml:space="preserve"> is one of the advantages of blended learning. Not all the learners are free to </w:t>
      </w:r>
      <w:proofErr w:type="gramStart"/>
      <w:r w:rsidRPr="00E86675">
        <w:rPr>
          <w:rFonts w:ascii="Arial" w:hAnsi="Arial" w:cs="Arial"/>
          <w:b w:val="0"/>
          <w:color w:val="000000"/>
          <w:sz w:val="22"/>
          <w:szCs w:val="22"/>
        </w:rPr>
        <w:t>attend classes at all times</w:t>
      </w:r>
      <w:proofErr w:type="gramEnd"/>
      <w:r w:rsidRPr="00E86675">
        <w:rPr>
          <w:rFonts w:ascii="Arial" w:hAnsi="Arial" w:cs="Arial"/>
          <w:b w:val="0"/>
          <w:color w:val="000000"/>
          <w:sz w:val="22"/>
          <w:szCs w:val="22"/>
        </w:rPr>
        <w:t xml:space="preserve">. In fact, lately most of the students are working and the best option is to </w:t>
      </w:r>
      <w:r w:rsidR="00570A01" w:rsidRPr="00E86675">
        <w:rPr>
          <w:rFonts w:ascii="Arial" w:hAnsi="Arial" w:cs="Arial"/>
          <w:b w:val="0"/>
          <w:color w:val="000000"/>
          <w:sz w:val="22"/>
          <w:szCs w:val="22"/>
        </w:rPr>
        <w:t xml:space="preserve">go through the educational process via blended system of learning. </w:t>
      </w:r>
      <w:r w:rsidR="00DE66B4" w:rsidRPr="00E86675">
        <w:rPr>
          <w:rFonts w:ascii="Arial" w:hAnsi="Arial" w:cs="Arial"/>
          <w:b w:val="0"/>
          <w:color w:val="000000"/>
          <w:sz w:val="22"/>
          <w:szCs w:val="22"/>
        </w:rPr>
        <w:t>By k</w:t>
      </w:r>
      <w:r w:rsidR="00C91B80" w:rsidRPr="00E86675">
        <w:rPr>
          <w:rFonts w:ascii="Arial" w:hAnsi="Arial" w:cs="Arial"/>
          <w:b w:val="0"/>
          <w:color w:val="000000"/>
          <w:sz w:val="22"/>
          <w:szCs w:val="22"/>
        </w:rPr>
        <w:t>nowing they can access the learning mat</w:t>
      </w:r>
      <w:r w:rsidR="00DE66B4" w:rsidRPr="00E86675">
        <w:rPr>
          <w:rFonts w:ascii="Arial" w:hAnsi="Arial" w:cs="Arial"/>
          <w:b w:val="0"/>
          <w:color w:val="000000"/>
          <w:sz w:val="22"/>
          <w:szCs w:val="22"/>
        </w:rPr>
        <w:t>erial from anywhere and anytime,</w:t>
      </w:r>
      <w:r w:rsidR="00C91B80" w:rsidRPr="00E86675">
        <w:rPr>
          <w:rFonts w:ascii="Arial" w:hAnsi="Arial" w:cs="Arial"/>
          <w:b w:val="0"/>
          <w:color w:val="000000"/>
          <w:sz w:val="22"/>
          <w:szCs w:val="22"/>
        </w:rPr>
        <w:t xml:space="preserve"> students feel more encouraged to start their</w:t>
      </w:r>
      <w:r w:rsidR="005F70A8" w:rsidRPr="00E86675">
        <w:rPr>
          <w:rFonts w:ascii="Arial" w:hAnsi="Arial" w:cs="Arial"/>
          <w:b w:val="0"/>
          <w:color w:val="000000"/>
          <w:sz w:val="22"/>
          <w:szCs w:val="22"/>
        </w:rPr>
        <w:t xml:space="preserve"> education. T</w:t>
      </w:r>
      <w:r w:rsidR="00C91B80" w:rsidRPr="00E86675">
        <w:rPr>
          <w:rFonts w:ascii="Arial" w:hAnsi="Arial" w:cs="Arial"/>
          <w:b w:val="0"/>
          <w:color w:val="000000"/>
          <w:sz w:val="22"/>
          <w:szCs w:val="22"/>
        </w:rPr>
        <w:t>his way, potential learners</w:t>
      </w:r>
      <w:r w:rsidR="00570A01" w:rsidRPr="00E86675">
        <w:rPr>
          <w:rFonts w:ascii="Arial" w:hAnsi="Arial" w:cs="Arial"/>
          <w:b w:val="0"/>
          <w:color w:val="000000"/>
          <w:sz w:val="22"/>
          <w:szCs w:val="22"/>
        </w:rPr>
        <w:t xml:space="preserve"> do not give up on education which</w:t>
      </w:r>
      <w:r w:rsidR="00C91B80" w:rsidRPr="00E86675">
        <w:rPr>
          <w:rFonts w:ascii="Arial" w:hAnsi="Arial" w:cs="Arial"/>
          <w:b w:val="0"/>
          <w:color w:val="000000"/>
          <w:sz w:val="22"/>
          <w:szCs w:val="22"/>
        </w:rPr>
        <w:t xml:space="preserve"> by itself</w:t>
      </w:r>
      <w:r w:rsidR="00570A01" w:rsidRPr="00E86675">
        <w:rPr>
          <w:rFonts w:ascii="Arial" w:hAnsi="Arial" w:cs="Arial"/>
          <w:b w:val="0"/>
          <w:color w:val="000000"/>
          <w:sz w:val="22"/>
          <w:szCs w:val="22"/>
        </w:rPr>
        <w:t xml:space="preserve"> surely is an advantage.</w:t>
      </w:r>
    </w:p>
    <w:p w14:paraId="5C8E95B7" w14:textId="77777777" w:rsidR="00570A01" w:rsidRPr="00E86675" w:rsidRDefault="00570A01" w:rsidP="00E86675">
      <w:pPr>
        <w:pStyle w:val="Heading3"/>
        <w:numPr>
          <w:ilvl w:val="0"/>
          <w:numId w:val="14"/>
        </w:numPr>
        <w:shd w:val="clear" w:color="auto" w:fill="FFFFFF"/>
        <w:spacing w:before="0" w:beforeAutospacing="0" w:after="0" w:afterAutospacing="0" w:line="360" w:lineRule="auto"/>
        <w:jc w:val="both"/>
        <w:rPr>
          <w:rFonts w:ascii="Arial" w:hAnsi="Arial" w:cs="Arial"/>
          <w:b w:val="0"/>
          <w:color w:val="000000"/>
          <w:sz w:val="22"/>
          <w:szCs w:val="22"/>
        </w:rPr>
      </w:pPr>
      <w:r w:rsidRPr="00E86675">
        <w:rPr>
          <w:rFonts w:ascii="Arial" w:hAnsi="Arial" w:cs="Arial"/>
          <w:b w:val="0"/>
          <w:i/>
          <w:color w:val="000000"/>
          <w:sz w:val="22"/>
          <w:szCs w:val="22"/>
        </w:rPr>
        <w:t xml:space="preserve">No more losing time and money for commuting/traveling to attend classes. </w:t>
      </w:r>
      <w:r w:rsidRPr="00E86675">
        <w:rPr>
          <w:rFonts w:ascii="Arial" w:hAnsi="Arial" w:cs="Arial"/>
          <w:b w:val="0"/>
          <w:color w:val="000000"/>
          <w:sz w:val="22"/>
          <w:szCs w:val="22"/>
        </w:rPr>
        <w:t>The commodity to learn</w:t>
      </w:r>
      <w:r w:rsidR="00902993" w:rsidRPr="00E86675">
        <w:rPr>
          <w:rFonts w:ascii="Arial" w:hAnsi="Arial" w:cs="Arial"/>
          <w:b w:val="0"/>
          <w:color w:val="000000"/>
          <w:sz w:val="22"/>
          <w:szCs w:val="22"/>
        </w:rPr>
        <w:t xml:space="preserve"> from your own home is saving learners</w:t>
      </w:r>
      <w:r w:rsidRPr="00E86675">
        <w:rPr>
          <w:rFonts w:ascii="Arial" w:hAnsi="Arial" w:cs="Arial"/>
          <w:b w:val="0"/>
          <w:color w:val="000000"/>
          <w:sz w:val="22"/>
          <w:szCs w:val="22"/>
        </w:rPr>
        <w:t xml:space="preserve"> a lot of time and money.</w:t>
      </w:r>
      <w:r w:rsidR="00C91B80" w:rsidRPr="00E86675">
        <w:rPr>
          <w:rFonts w:ascii="Arial" w:hAnsi="Arial" w:cs="Arial"/>
          <w:b w:val="0"/>
          <w:color w:val="000000"/>
          <w:sz w:val="22"/>
          <w:szCs w:val="22"/>
        </w:rPr>
        <w:t xml:space="preserve"> These expenses are eliminated with online learning.</w:t>
      </w:r>
      <w:r w:rsidRPr="00E86675">
        <w:rPr>
          <w:rFonts w:ascii="Arial" w:hAnsi="Arial" w:cs="Arial"/>
          <w:b w:val="0"/>
          <w:color w:val="000000"/>
          <w:sz w:val="22"/>
          <w:szCs w:val="22"/>
        </w:rPr>
        <w:t xml:space="preserve"> </w:t>
      </w:r>
      <w:r w:rsidR="00902993" w:rsidRPr="00E86675">
        <w:rPr>
          <w:rFonts w:ascii="Arial" w:hAnsi="Arial" w:cs="Arial"/>
          <w:b w:val="0"/>
          <w:color w:val="000000"/>
          <w:sz w:val="22"/>
          <w:szCs w:val="22"/>
        </w:rPr>
        <w:t>In addition, learners can create a preferred atmosphere in their home to simplify and ease their learning.</w:t>
      </w:r>
      <w:r w:rsidR="00DC63B8" w:rsidRPr="00E86675">
        <w:rPr>
          <w:rFonts w:ascii="Arial" w:hAnsi="Arial" w:cs="Arial"/>
          <w:b w:val="0"/>
          <w:color w:val="000000"/>
          <w:sz w:val="22"/>
          <w:szCs w:val="22"/>
        </w:rPr>
        <w:t xml:space="preserve"> They can even get a degree without visiting the school/university even once.</w:t>
      </w:r>
    </w:p>
    <w:p w14:paraId="5C8E95B8" w14:textId="784B1A6B" w:rsidR="00902993" w:rsidRPr="00E86675" w:rsidRDefault="00902993" w:rsidP="00E86675">
      <w:pPr>
        <w:pStyle w:val="Heading3"/>
        <w:numPr>
          <w:ilvl w:val="0"/>
          <w:numId w:val="14"/>
        </w:numPr>
        <w:shd w:val="clear" w:color="auto" w:fill="FFFFFF"/>
        <w:spacing w:before="0" w:beforeAutospacing="0" w:after="0" w:afterAutospacing="0" w:line="360" w:lineRule="auto"/>
        <w:jc w:val="both"/>
        <w:rPr>
          <w:rFonts w:ascii="Arial" w:hAnsi="Arial" w:cs="Arial"/>
          <w:b w:val="0"/>
          <w:color w:val="000000"/>
          <w:sz w:val="22"/>
          <w:szCs w:val="22"/>
        </w:rPr>
      </w:pPr>
      <w:r w:rsidRPr="00E86675">
        <w:rPr>
          <w:rFonts w:ascii="Arial" w:hAnsi="Arial" w:cs="Arial"/>
          <w:b w:val="0"/>
          <w:i/>
          <w:color w:val="000000"/>
          <w:sz w:val="22"/>
          <w:szCs w:val="22"/>
        </w:rPr>
        <w:t xml:space="preserve">Personalized learning styles </w:t>
      </w:r>
      <w:r w:rsidRPr="00E86675">
        <w:rPr>
          <w:rFonts w:ascii="Arial" w:hAnsi="Arial" w:cs="Arial"/>
          <w:b w:val="0"/>
          <w:color w:val="000000"/>
          <w:sz w:val="22"/>
          <w:szCs w:val="22"/>
        </w:rPr>
        <w:t xml:space="preserve">can be considered another advantage of blended learning. Usually, the lessons are performed in rather small groups but also on an individual need. Consequently, the teacher </w:t>
      </w:r>
      <w:proofErr w:type="gramStart"/>
      <w:r w:rsidRPr="00E86675">
        <w:rPr>
          <w:rFonts w:ascii="Arial" w:hAnsi="Arial" w:cs="Arial"/>
          <w:b w:val="0"/>
          <w:color w:val="000000"/>
          <w:sz w:val="22"/>
          <w:szCs w:val="22"/>
        </w:rPr>
        <w:t>has the opportunity to</w:t>
      </w:r>
      <w:proofErr w:type="gramEnd"/>
      <w:r w:rsidRPr="00E86675">
        <w:rPr>
          <w:rFonts w:ascii="Arial" w:hAnsi="Arial" w:cs="Arial"/>
          <w:b w:val="0"/>
          <w:color w:val="000000"/>
          <w:sz w:val="22"/>
          <w:szCs w:val="22"/>
        </w:rPr>
        <w:t xml:space="preserve"> know his/her students better and focus on the individual or personal needs of each student. By doing so, the teacher can assure be</w:t>
      </w:r>
      <w:r w:rsidR="00777C60" w:rsidRPr="00E86675">
        <w:rPr>
          <w:rFonts w:ascii="Arial" w:hAnsi="Arial" w:cs="Arial"/>
          <w:b w:val="0"/>
          <w:color w:val="000000"/>
          <w:sz w:val="22"/>
          <w:szCs w:val="22"/>
        </w:rPr>
        <w:t>tter results during personalized</w:t>
      </w:r>
      <w:r w:rsidRPr="00E86675">
        <w:rPr>
          <w:rFonts w:ascii="Arial" w:hAnsi="Arial" w:cs="Arial"/>
          <w:b w:val="0"/>
          <w:color w:val="000000"/>
          <w:sz w:val="22"/>
          <w:szCs w:val="22"/>
        </w:rPr>
        <w:t xml:space="preserve">/small group classes, compared to working in big groups like in traditional learning. </w:t>
      </w:r>
      <w:r w:rsidR="001649AA" w:rsidRPr="00E86675">
        <w:rPr>
          <w:rFonts w:ascii="Arial" w:hAnsi="Arial" w:cs="Arial"/>
          <w:b w:val="0"/>
          <w:color w:val="000000"/>
          <w:sz w:val="22"/>
          <w:szCs w:val="22"/>
        </w:rPr>
        <w:t>Also,</w:t>
      </w:r>
      <w:r w:rsidRPr="00E86675">
        <w:rPr>
          <w:rFonts w:ascii="Arial" w:hAnsi="Arial" w:cs="Arial"/>
          <w:b w:val="0"/>
          <w:color w:val="000000"/>
          <w:sz w:val="22"/>
          <w:szCs w:val="22"/>
        </w:rPr>
        <w:t xml:space="preserve"> students feel more motivated and interact more with the tutor because they feel most of the attention is focused on their development.</w:t>
      </w:r>
    </w:p>
    <w:p w14:paraId="5C8E95B9" w14:textId="77777777" w:rsidR="00902993" w:rsidRPr="00E86675" w:rsidRDefault="00DC63B8" w:rsidP="00E86675">
      <w:pPr>
        <w:pStyle w:val="Heading3"/>
        <w:numPr>
          <w:ilvl w:val="0"/>
          <w:numId w:val="14"/>
        </w:numPr>
        <w:shd w:val="clear" w:color="auto" w:fill="FFFFFF"/>
        <w:spacing w:before="0" w:beforeAutospacing="0" w:after="0" w:afterAutospacing="0" w:line="360" w:lineRule="auto"/>
        <w:jc w:val="both"/>
        <w:rPr>
          <w:rFonts w:ascii="Arial" w:hAnsi="Arial" w:cs="Arial"/>
          <w:b w:val="0"/>
          <w:color w:val="000000"/>
          <w:sz w:val="22"/>
          <w:szCs w:val="22"/>
        </w:rPr>
      </w:pPr>
      <w:r w:rsidRPr="00E86675">
        <w:rPr>
          <w:rFonts w:ascii="Arial" w:hAnsi="Arial" w:cs="Arial"/>
          <w:b w:val="0"/>
          <w:i/>
          <w:color w:val="000000"/>
          <w:sz w:val="22"/>
          <w:szCs w:val="22"/>
        </w:rPr>
        <w:t xml:space="preserve">Variety of subjects and courses </w:t>
      </w:r>
      <w:r w:rsidRPr="00E86675">
        <w:rPr>
          <w:rFonts w:ascii="Arial" w:hAnsi="Arial" w:cs="Arial"/>
          <w:b w:val="0"/>
          <w:color w:val="000000"/>
          <w:sz w:val="22"/>
          <w:szCs w:val="22"/>
        </w:rPr>
        <w:t>are available online. Learners can select from a huge list and choose according to their own interest and needs. Also, the way of presenting the information can be selected in some platforms, including the program and methodology. This affords younger learners to choose learning through games, whereas adults may choose a slower pace of presenting the information due to their work. This possibility is a huge advantage.</w:t>
      </w:r>
    </w:p>
    <w:p w14:paraId="5C8E95BA" w14:textId="77777777" w:rsidR="00DC63B8" w:rsidRPr="00E86675" w:rsidRDefault="00DC63B8" w:rsidP="00E86675">
      <w:pPr>
        <w:pStyle w:val="Heading3"/>
        <w:shd w:val="clear" w:color="auto" w:fill="FFFFFF"/>
        <w:spacing w:before="0" w:beforeAutospacing="0" w:after="0" w:afterAutospacing="0" w:line="360" w:lineRule="auto"/>
        <w:jc w:val="both"/>
        <w:rPr>
          <w:rFonts w:ascii="Arial" w:hAnsi="Arial" w:cs="Arial"/>
          <w:b w:val="0"/>
          <w:color w:val="000000"/>
          <w:sz w:val="22"/>
          <w:szCs w:val="22"/>
        </w:rPr>
      </w:pPr>
    </w:p>
    <w:p w14:paraId="5C8E95BB" w14:textId="77777777" w:rsidR="00DC63B8" w:rsidRDefault="00DC63B8" w:rsidP="00E86675">
      <w:pPr>
        <w:pStyle w:val="Heading3"/>
        <w:shd w:val="clear" w:color="auto" w:fill="FFFFFF"/>
        <w:spacing w:before="0" w:beforeAutospacing="0" w:after="0" w:afterAutospacing="0" w:line="360" w:lineRule="auto"/>
        <w:jc w:val="both"/>
        <w:rPr>
          <w:rFonts w:ascii="Arial" w:hAnsi="Arial" w:cs="Arial"/>
          <w:b w:val="0"/>
          <w:color w:val="000000"/>
          <w:sz w:val="22"/>
          <w:szCs w:val="22"/>
        </w:rPr>
      </w:pPr>
    </w:p>
    <w:p w14:paraId="11F68AF0" w14:textId="77777777" w:rsidR="008B0599" w:rsidRPr="00E86675" w:rsidRDefault="008B0599" w:rsidP="00E86675">
      <w:pPr>
        <w:pStyle w:val="Heading3"/>
        <w:shd w:val="clear" w:color="auto" w:fill="FFFFFF"/>
        <w:spacing w:before="0" w:beforeAutospacing="0" w:after="0" w:afterAutospacing="0" w:line="360" w:lineRule="auto"/>
        <w:jc w:val="both"/>
        <w:rPr>
          <w:rFonts w:ascii="Arial" w:hAnsi="Arial" w:cs="Arial"/>
          <w:b w:val="0"/>
          <w:color w:val="000000"/>
          <w:sz w:val="22"/>
          <w:szCs w:val="22"/>
        </w:rPr>
      </w:pPr>
    </w:p>
    <w:p w14:paraId="5C8E95BC" w14:textId="1DDEE0CD" w:rsidR="00DC63B8" w:rsidRPr="00E86675" w:rsidRDefault="008B0599" w:rsidP="00E86675">
      <w:pPr>
        <w:pStyle w:val="Heading3"/>
        <w:shd w:val="clear" w:color="auto" w:fill="FFFFFF"/>
        <w:spacing w:before="0" w:beforeAutospacing="0" w:after="0" w:afterAutospacing="0" w:line="360" w:lineRule="auto"/>
        <w:jc w:val="both"/>
        <w:rPr>
          <w:rFonts w:ascii="Arial" w:hAnsi="Arial" w:cs="Arial"/>
          <w:color w:val="000000"/>
          <w:sz w:val="22"/>
          <w:szCs w:val="22"/>
        </w:rPr>
      </w:pPr>
      <w:bookmarkStart w:id="4" w:name="_Hlk89693909"/>
      <w:r>
        <w:rPr>
          <w:rFonts w:ascii="Arial" w:hAnsi="Arial" w:cs="Arial"/>
          <w:color w:val="000000"/>
          <w:sz w:val="22"/>
          <w:szCs w:val="22"/>
        </w:rPr>
        <w:lastRenderedPageBreak/>
        <w:t>Blended learning</w:t>
      </w:r>
    </w:p>
    <w:bookmarkEnd w:id="4"/>
    <w:p w14:paraId="5C8E95BD" w14:textId="77777777" w:rsidR="00DC63B8" w:rsidRPr="00E86675" w:rsidRDefault="00DC63B8" w:rsidP="00E86675">
      <w:pPr>
        <w:pStyle w:val="Heading3"/>
        <w:shd w:val="clear" w:color="auto" w:fill="FFFFFF"/>
        <w:spacing w:before="0" w:beforeAutospacing="0" w:after="0" w:afterAutospacing="0" w:line="360" w:lineRule="auto"/>
        <w:jc w:val="both"/>
        <w:rPr>
          <w:rFonts w:ascii="Arial" w:hAnsi="Arial" w:cs="Arial"/>
          <w:b w:val="0"/>
          <w:color w:val="000000"/>
          <w:sz w:val="22"/>
          <w:szCs w:val="22"/>
        </w:rPr>
      </w:pPr>
    </w:p>
    <w:p w14:paraId="5C8E95BE" w14:textId="77777777" w:rsidR="00DC63B8" w:rsidRPr="00E86675" w:rsidRDefault="00DC63B8" w:rsidP="00E86675">
      <w:pPr>
        <w:pStyle w:val="Heading3"/>
        <w:shd w:val="clear" w:color="auto" w:fill="FFFFFF"/>
        <w:spacing w:before="0" w:beforeAutospacing="0" w:after="0" w:afterAutospacing="0" w:line="360" w:lineRule="auto"/>
        <w:jc w:val="both"/>
        <w:rPr>
          <w:rFonts w:ascii="Arial" w:hAnsi="Arial" w:cs="Arial"/>
          <w:b w:val="0"/>
          <w:color w:val="000000"/>
          <w:sz w:val="22"/>
          <w:szCs w:val="22"/>
        </w:rPr>
      </w:pPr>
      <w:r w:rsidRPr="00E86675">
        <w:rPr>
          <w:rFonts w:ascii="Arial" w:hAnsi="Arial" w:cs="Arial"/>
          <w:b w:val="0"/>
          <w:color w:val="000000"/>
          <w:sz w:val="22"/>
          <w:szCs w:val="22"/>
        </w:rPr>
        <w:t>But as we know and as we expect, blended learning has disadvantages as well. Here are some of them:</w:t>
      </w:r>
    </w:p>
    <w:p w14:paraId="5C8E95BF" w14:textId="77777777" w:rsidR="00DC63B8" w:rsidRPr="00E86675" w:rsidRDefault="00DC63B8" w:rsidP="00E86675">
      <w:pPr>
        <w:pStyle w:val="Heading3"/>
        <w:shd w:val="clear" w:color="auto" w:fill="FFFFFF"/>
        <w:spacing w:before="0" w:beforeAutospacing="0" w:after="0" w:afterAutospacing="0" w:line="360" w:lineRule="auto"/>
        <w:jc w:val="both"/>
        <w:rPr>
          <w:rFonts w:ascii="Arial" w:hAnsi="Arial" w:cs="Arial"/>
          <w:b w:val="0"/>
          <w:color w:val="000000"/>
          <w:sz w:val="22"/>
          <w:szCs w:val="22"/>
        </w:rPr>
      </w:pPr>
    </w:p>
    <w:p w14:paraId="5C8E95C0" w14:textId="77777777" w:rsidR="00DC63B8" w:rsidRPr="00E86675" w:rsidRDefault="005C6732" w:rsidP="00E86675">
      <w:pPr>
        <w:pStyle w:val="Heading3"/>
        <w:numPr>
          <w:ilvl w:val="0"/>
          <w:numId w:val="15"/>
        </w:numPr>
        <w:shd w:val="clear" w:color="auto" w:fill="FFFFFF"/>
        <w:spacing w:before="0" w:beforeAutospacing="0" w:after="0" w:afterAutospacing="0" w:line="360" w:lineRule="auto"/>
        <w:jc w:val="both"/>
        <w:rPr>
          <w:rFonts w:ascii="Arial" w:hAnsi="Arial" w:cs="Arial"/>
          <w:b w:val="0"/>
          <w:color w:val="000000"/>
          <w:sz w:val="22"/>
          <w:szCs w:val="22"/>
        </w:rPr>
      </w:pPr>
      <w:r w:rsidRPr="00E86675">
        <w:rPr>
          <w:rFonts w:ascii="Arial" w:hAnsi="Arial" w:cs="Arial"/>
          <w:b w:val="0"/>
          <w:i/>
          <w:color w:val="000000"/>
          <w:sz w:val="22"/>
          <w:szCs w:val="22"/>
        </w:rPr>
        <w:t>The technological equipment and optimal internet connection are obligatory</w:t>
      </w:r>
      <w:r w:rsidRPr="00E86675">
        <w:rPr>
          <w:rFonts w:ascii="Arial" w:hAnsi="Arial" w:cs="Arial"/>
          <w:b w:val="0"/>
          <w:color w:val="000000"/>
          <w:sz w:val="22"/>
          <w:szCs w:val="22"/>
        </w:rPr>
        <w:t>. To notify, this is quite the opposite from the traditional education where we can grab a notebook and a pen and run to attend our classes. Most of the time</w:t>
      </w:r>
      <w:r w:rsidR="00E638FC" w:rsidRPr="00E86675">
        <w:rPr>
          <w:rFonts w:ascii="Arial" w:hAnsi="Arial" w:cs="Arial"/>
          <w:b w:val="0"/>
          <w:color w:val="000000"/>
          <w:sz w:val="22"/>
          <w:szCs w:val="22"/>
        </w:rPr>
        <w:t>,</w:t>
      </w:r>
      <w:r w:rsidRPr="00E86675">
        <w:rPr>
          <w:rFonts w:ascii="Arial" w:hAnsi="Arial" w:cs="Arial"/>
          <w:b w:val="0"/>
          <w:color w:val="000000"/>
          <w:sz w:val="22"/>
          <w:szCs w:val="22"/>
        </w:rPr>
        <w:t xml:space="preserve"> we need headphones, web-</w:t>
      </w:r>
      <w:proofErr w:type="gramStart"/>
      <w:r w:rsidRPr="00E86675">
        <w:rPr>
          <w:rFonts w:ascii="Arial" w:hAnsi="Arial" w:cs="Arial"/>
          <w:b w:val="0"/>
          <w:color w:val="000000"/>
          <w:sz w:val="22"/>
          <w:szCs w:val="22"/>
        </w:rPr>
        <w:t>camera</w:t>
      </w:r>
      <w:proofErr w:type="gramEnd"/>
      <w:r w:rsidRPr="00E86675">
        <w:rPr>
          <w:rFonts w:ascii="Arial" w:hAnsi="Arial" w:cs="Arial"/>
          <w:b w:val="0"/>
          <w:color w:val="000000"/>
          <w:sz w:val="22"/>
          <w:szCs w:val="22"/>
        </w:rPr>
        <w:t xml:space="preserve"> and </w:t>
      </w:r>
      <w:r w:rsidR="00E638FC" w:rsidRPr="00E86675">
        <w:rPr>
          <w:rFonts w:ascii="Arial" w:hAnsi="Arial" w:cs="Arial"/>
          <w:b w:val="0"/>
          <w:color w:val="000000"/>
          <w:sz w:val="22"/>
          <w:szCs w:val="22"/>
        </w:rPr>
        <w:t xml:space="preserve">a </w:t>
      </w:r>
      <w:r w:rsidRPr="00E86675">
        <w:rPr>
          <w:rFonts w:ascii="Arial" w:hAnsi="Arial" w:cs="Arial"/>
          <w:b w:val="0"/>
          <w:color w:val="000000"/>
          <w:sz w:val="22"/>
          <w:szCs w:val="22"/>
        </w:rPr>
        <w:t>good internet connection</w:t>
      </w:r>
      <w:r w:rsidR="00E638FC" w:rsidRPr="00E86675">
        <w:rPr>
          <w:rFonts w:ascii="Arial" w:hAnsi="Arial" w:cs="Arial"/>
          <w:b w:val="0"/>
          <w:color w:val="000000"/>
          <w:sz w:val="22"/>
          <w:szCs w:val="22"/>
        </w:rPr>
        <w:t>,</w:t>
      </w:r>
      <w:r w:rsidR="00CF247C" w:rsidRPr="00E86675">
        <w:rPr>
          <w:rFonts w:ascii="Arial" w:hAnsi="Arial" w:cs="Arial"/>
          <w:b w:val="0"/>
          <w:color w:val="000000"/>
          <w:sz w:val="22"/>
          <w:szCs w:val="22"/>
        </w:rPr>
        <w:t xml:space="preserve"> which may not be </w:t>
      </w:r>
      <w:r w:rsidRPr="00E86675">
        <w:rPr>
          <w:rFonts w:ascii="Arial" w:hAnsi="Arial" w:cs="Arial"/>
          <w:b w:val="0"/>
          <w:color w:val="000000"/>
          <w:sz w:val="22"/>
          <w:szCs w:val="22"/>
        </w:rPr>
        <w:t>predicted in our curren</w:t>
      </w:r>
      <w:r w:rsidR="00E638FC" w:rsidRPr="00E86675">
        <w:rPr>
          <w:rFonts w:ascii="Arial" w:hAnsi="Arial" w:cs="Arial"/>
          <w:b w:val="0"/>
          <w:color w:val="000000"/>
          <w:sz w:val="22"/>
          <w:szCs w:val="22"/>
        </w:rPr>
        <w:t>t budget.</w:t>
      </w:r>
    </w:p>
    <w:p w14:paraId="5C8E95C1" w14:textId="77777777" w:rsidR="00E638FC" w:rsidRPr="00E86675" w:rsidRDefault="00E638FC" w:rsidP="00E86675">
      <w:pPr>
        <w:pStyle w:val="Heading3"/>
        <w:numPr>
          <w:ilvl w:val="0"/>
          <w:numId w:val="15"/>
        </w:numPr>
        <w:shd w:val="clear" w:color="auto" w:fill="FFFFFF"/>
        <w:spacing w:before="0" w:beforeAutospacing="0" w:after="0" w:afterAutospacing="0" w:line="360" w:lineRule="auto"/>
        <w:jc w:val="both"/>
        <w:rPr>
          <w:rFonts w:ascii="Arial" w:hAnsi="Arial" w:cs="Arial"/>
          <w:b w:val="0"/>
          <w:color w:val="000000"/>
          <w:sz w:val="22"/>
          <w:szCs w:val="22"/>
        </w:rPr>
      </w:pPr>
      <w:r w:rsidRPr="00E86675">
        <w:rPr>
          <w:rFonts w:ascii="Arial" w:hAnsi="Arial" w:cs="Arial"/>
          <w:b w:val="0"/>
          <w:i/>
          <w:color w:val="000000"/>
          <w:sz w:val="22"/>
          <w:szCs w:val="22"/>
        </w:rPr>
        <w:t>Socialization is limited to a minimum</w:t>
      </w:r>
      <w:r w:rsidRPr="00E86675">
        <w:rPr>
          <w:rFonts w:ascii="Arial" w:hAnsi="Arial" w:cs="Arial"/>
          <w:b w:val="0"/>
          <w:color w:val="000000"/>
          <w:sz w:val="22"/>
          <w:szCs w:val="22"/>
        </w:rPr>
        <w:t xml:space="preserve">. </w:t>
      </w:r>
      <w:r w:rsidRPr="00E86675">
        <w:rPr>
          <w:rFonts w:ascii="Arial" w:hAnsi="Arial" w:cs="Arial"/>
          <w:b w:val="0"/>
          <w:sz w:val="22"/>
          <w:szCs w:val="22"/>
        </w:rPr>
        <w:t xml:space="preserve">Blended learning provides an environment where we can practice learning alone at home and struggling alone to find the needed answers, but “experienced over time, this produces unhealthy and sustained levels of stress in students, and those stressors undermine healthy development, both physiological and psychological” </w:t>
      </w:r>
      <w:r w:rsidRPr="00E86675">
        <w:rPr>
          <w:rFonts w:ascii="Arial" w:hAnsi="Arial" w:cs="Arial"/>
          <w:b w:val="0"/>
          <w:color w:val="76923C" w:themeColor="accent3" w:themeShade="BF"/>
          <w:sz w:val="22"/>
          <w:szCs w:val="22"/>
        </w:rPr>
        <w:t xml:space="preserve">(Paul Tough, Helping Children Succeed, 2016, page 19). </w:t>
      </w:r>
      <w:r w:rsidRPr="00E86675">
        <w:rPr>
          <w:rFonts w:ascii="Arial" w:hAnsi="Arial" w:cs="Arial"/>
          <w:b w:val="0"/>
          <w:sz w:val="22"/>
          <w:szCs w:val="22"/>
        </w:rPr>
        <w:t xml:space="preserve">To clarify, learners may have the comfort and </w:t>
      </w:r>
      <w:r w:rsidR="00920FE2" w:rsidRPr="00E86675">
        <w:rPr>
          <w:rFonts w:ascii="Arial" w:hAnsi="Arial" w:cs="Arial"/>
          <w:b w:val="0"/>
          <w:sz w:val="22"/>
          <w:szCs w:val="22"/>
        </w:rPr>
        <w:t>learning pace they prefer, however it is affecting their social life and their health in general.</w:t>
      </w:r>
    </w:p>
    <w:p w14:paraId="5C8E95C2" w14:textId="77777777" w:rsidR="00D51EA0" w:rsidRPr="00E86675" w:rsidRDefault="00920FE2" w:rsidP="00E86675">
      <w:pPr>
        <w:pStyle w:val="Heading3"/>
        <w:numPr>
          <w:ilvl w:val="0"/>
          <w:numId w:val="15"/>
        </w:numPr>
        <w:shd w:val="clear" w:color="auto" w:fill="FFFFFF"/>
        <w:spacing w:before="0" w:beforeAutospacing="0" w:after="0" w:afterAutospacing="0" w:line="360" w:lineRule="auto"/>
        <w:jc w:val="both"/>
        <w:rPr>
          <w:rFonts w:ascii="Arial" w:hAnsi="Arial" w:cs="Arial"/>
          <w:b w:val="0"/>
          <w:color w:val="000000"/>
          <w:sz w:val="22"/>
          <w:szCs w:val="22"/>
        </w:rPr>
      </w:pPr>
      <w:r w:rsidRPr="00E86675">
        <w:rPr>
          <w:rFonts w:ascii="Arial" w:hAnsi="Arial" w:cs="Arial"/>
          <w:b w:val="0"/>
          <w:i/>
          <w:color w:val="000000"/>
          <w:sz w:val="22"/>
          <w:szCs w:val="22"/>
        </w:rPr>
        <w:t>Lack of self-discipline and motivation</w:t>
      </w:r>
      <w:r w:rsidRPr="00E86675">
        <w:rPr>
          <w:rFonts w:ascii="Arial" w:hAnsi="Arial" w:cs="Arial"/>
          <w:b w:val="0"/>
          <w:color w:val="000000"/>
          <w:sz w:val="22"/>
          <w:szCs w:val="22"/>
        </w:rPr>
        <w:t xml:space="preserve"> is another disadvantage of blended learning. </w:t>
      </w:r>
      <w:r w:rsidR="00745D93" w:rsidRPr="00E86675">
        <w:rPr>
          <w:rFonts w:ascii="Arial" w:hAnsi="Arial" w:cs="Arial"/>
          <w:b w:val="0"/>
          <w:color w:val="000000"/>
          <w:sz w:val="22"/>
          <w:szCs w:val="22"/>
        </w:rPr>
        <w:t xml:space="preserve">Most of the learners run into difficulties trying to find time to study, unless they have a strict </w:t>
      </w:r>
      <w:r w:rsidR="006B15A0" w:rsidRPr="00E86675">
        <w:rPr>
          <w:rFonts w:ascii="Arial" w:hAnsi="Arial" w:cs="Arial"/>
          <w:b w:val="0"/>
          <w:color w:val="000000"/>
          <w:sz w:val="22"/>
          <w:szCs w:val="22"/>
        </w:rPr>
        <w:t xml:space="preserve">and predetermined program. </w:t>
      </w:r>
      <w:r w:rsidR="00D51EA0" w:rsidRPr="00E86675">
        <w:rPr>
          <w:rFonts w:ascii="Arial" w:hAnsi="Arial" w:cs="Arial"/>
          <w:b w:val="0"/>
          <w:color w:val="000000"/>
          <w:sz w:val="22"/>
          <w:szCs w:val="22"/>
        </w:rPr>
        <w:t>This</w:t>
      </w:r>
      <w:r w:rsidR="00777C60" w:rsidRPr="00E86675">
        <w:rPr>
          <w:rFonts w:ascii="Arial" w:hAnsi="Arial" w:cs="Arial"/>
          <w:b w:val="0"/>
          <w:color w:val="000000"/>
          <w:sz w:val="22"/>
          <w:szCs w:val="22"/>
        </w:rPr>
        <w:t xml:space="preserve"> </w:t>
      </w:r>
      <w:r w:rsidR="00D51EA0" w:rsidRPr="00E86675">
        <w:rPr>
          <w:rFonts w:ascii="Arial" w:hAnsi="Arial" w:cs="Arial"/>
          <w:b w:val="0"/>
          <w:color w:val="000000"/>
          <w:sz w:val="22"/>
          <w:szCs w:val="22"/>
        </w:rPr>
        <w:t xml:space="preserve">is one of the reasons they fit better in the traditional learning system. While online study requires high level of discipline and time management, and students who do not possess these may easily lose motivation. </w:t>
      </w:r>
      <w:proofErr w:type="gramStart"/>
      <w:r w:rsidR="00D51EA0" w:rsidRPr="00E86675">
        <w:rPr>
          <w:rFonts w:ascii="Arial" w:hAnsi="Arial" w:cs="Arial"/>
          <w:b w:val="0"/>
          <w:color w:val="000000"/>
          <w:sz w:val="22"/>
          <w:szCs w:val="22"/>
        </w:rPr>
        <w:t>This is why</w:t>
      </w:r>
      <w:proofErr w:type="gramEnd"/>
      <w:r w:rsidR="00D51EA0" w:rsidRPr="00E86675">
        <w:rPr>
          <w:rFonts w:ascii="Arial" w:hAnsi="Arial" w:cs="Arial"/>
          <w:b w:val="0"/>
          <w:color w:val="000000"/>
          <w:sz w:val="22"/>
          <w:szCs w:val="22"/>
        </w:rPr>
        <w:t xml:space="preserve"> these disciplines should be taken into consideration when choosing the preferred learning system, especially because they cannot be learned online.</w:t>
      </w:r>
    </w:p>
    <w:p w14:paraId="5C8E95C3" w14:textId="77777777" w:rsidR="00D51EA0" w:rsidRPr="00E86675" w:rsidRDefault="00D51EA0" w:rsidP="00E86675">
      <w:pPr>
        <w:pStyle w:val="Heading3"/>
        <w:numPr>
          <w:ilvl w:val="0"/>
          <w:numId w:val="15"/>
        </w:numPr>
        <w:shd w:val="clear" w:color="auto" w:fill="FFFFFF"/>
        <w:spacing w:before="0" w:beforeAutospacing="0" w:after="0" w:afterAutospacing="0" w:line="360" w:lineRule="auto"/>
        <w:jc w:val="both"/>
        <w:rPr>
          <w:rFonts w:ascii="Arial" w:hAnsi="Arial" w:cs="Arial"/>
          <w:b w:val="0"/>
          <w:color w:val="000000"/>
          <w:sz w:val="22"/>
          <w:szCs w:val="22"/>
        </w:rPr>
      </w:pPr>
      <w:r w:rsidRPr="00E86675">
        <w:rPr>
          <w:rFonts w:ascii="Arial" w:hAnsi="Arial" w:cs="Arial"/>
          <w:b w:val="0"/>
          <w:i/>
          <w:color w:val="000000"/>
          <w:sz w:val="22"/>
          <w:szCs w:val="22"/>
        </w:rPr>
        <w:t xml:space="preserve">It is easy to get distracted </w:t>
      </w:r>
      <w:r w:rsidRPr="00E86675">
        <w:rPr>
          <w:rFonts w:ascii="Arial" w:hAnsi="Arial" w:cs="Arial"/>
          <w:b w:val="0"/>
          <w:color w:val="000000"/>
          <w:sz w:val="22"/>
          <w:szCs w:val="22"/>
        </w:rPr>
        <w:t>during blended learning. The learning process is fully under control of the student/learner and there might be many other windows open on the computer or phone, which grab the learner’s attention. Consequently, this lower</w:t>
      </w:r>
      <w:r w:rsidR="003843DD" w:rsidRPr="00E86675">
        <w:rPr>
          <w:rFonts w:ascii="Arial" w:hAnsi="Arial" w:cs="Arial"/>
          <w:b w:val="0"/>
          <w:color w:val="000000"/>
          <w:sz w:val="22"/>
          <w:szCs w:val="22"/>
        </w:rPr>
        <w:t>s</w:t>
      </w:r>
      <w:r w:rsidRPr="00E86675">
        <w:rPr>
          <w:rFonts w:ascii="Arial" w:hAnsi="Arial" w:cs="Arial"/>
          <w:b w:val="0"/>
          <w:color w:val="000000"/>
          <w:sz w:val="22"/>
          <w:szCs w:val="22"/>
        </w:rPr>
        <w:t xml:space="preserve"> the qua</w:t>
      </w:r>
      <w:r w:rsidR="003843DD" w:rsidRPr="00E86675">
        <w:rPr>
          <w:rFonts w:ascii="Arial" w:hAnsi="Arial" w:cs="Arial"/>
          <w:b w:val="0"/>
          <w:color w:val="000000"/>
          <w:sz w:val="22"/>
          <w:szCs w:val="22"/>
        </w:rPr>
        <w:t>lity of the learning process. A virtual class by itself is</w:t>
      </w:r>
      <w:r w:rsidRPr="00E86675">
        <w:rPr>
          <w:rFonts w:ascii="Arial" w:hAnsi="Arial" w:cs="Arial"/>
          <w:b w:val="0"/>
          <w:color w:val="000000"/>
          <w:sz w:val="22"/>
          <w:szCs w:val="22"/>
        </w:rPr>
        <w:t xml:space="preserve"> not sufficient </w:t>
      </w:r>
      <w:r w:rsidR="003843DD" w:rsidRPr="00E86675">
        <w:rPr>
          <w:rFonts w:ascii="Arial" w:hAnsi="Arial" w:cs="Arial"/>
          <w:b w:val="0"/>
          <w:color w:val="000000"/>
          <w:sz w:val="22"/>
          <w:szCs w:val="22"/>
        </w:rPr>
        <w:t xml:space="preserve">to keep the full focus and attention of the learner. </w:t>
      </w:r>
    </w:p>
    <w:p w14:paraId="5C8E95C4" w14:textId="32EB0FF6" w:rsidR="005F70A8" w:rsidRPr="00E86675" w:rsidRDefault="005F70A8" w:rsidP="00E86675">
      <w:pPr>
        <w:pStyle w:val="Heading3"/>
        <w:numPr>
          <w:ilvl w:val="0"/>
          <w:numId w:val="15"/>
        </w:numPr>
        <w:shd w:val="clear" w:color="auto" w:fill="FFFFFF"/>
        <w:spacing w:after="0" w:line="360" w:lineRule="auto"/>
        <w:jc w:val="both"/>
        <w:rPr>
          <w:rFonts w:ascii="Arial" w:hAnsi="Arial" w:cs="Arial"/>
          <w:b w:val="0"/>
          <w:color w:val="000000"/>
          <w:sz w:val="22"/>
          <w:szCs w:val="22"/>
        </w:rPr>
      </w:pPr>
      <w:r w:rsidRPr="00E86675">
        <w:rPr>
          <w:rFonts w:ascii="Arial" w:hAnsi="Arial" w:cs="Arial"/>
          <w:b w:val="0"/>
          <w:color w:val="000000"/>
          <w:sz w:val="22"/>
          <w:szCs w:val="22"/>
        </w:rPr>
        <w:t xml:space="preserve">Finally, </w:t>
      </w:r>
      <w:r w:rsidRPr="00E86675">
        <w:rPr>
          <w:rFonts w:ascii="Arial" w:hAnsi="Arial" w:cs="Arial"/>
          <w:b w:val="0"/>
          <w:i/>
          <w:color w:val="000000"/>
          <w:sz w:val="22"/>
          <w:szCs w:val="22"/>
        </w:rPr>
        <w:t xml:space="preserve">some academic subject cannot be learned online. </w:t>
      </w:r>
      <w:r w:rsidRPr="00E86675">
        <w:rPr>
          <w:rFonts w:ascii="Arial" w:hAnsi="Arial" w:cs="Arial"/>
          <w:b w:val="0"/>
          <w:color w:val="000000"/>
          <w:sz w:val="22"/>
          <w:szCs w:val="22"/>
        </w:rPr>
        <w:t xml:space="preserve">Certain disciplines and fields, including parts of medicine and surgery, require practice and obligatory presence to classes. These are not subjects that can be learned only by going through the theoretical material, meaning a combination of classroom learning and blended learning is the only way to pass the </w:t>
      </w:r>
      <w:r w:rsidR="00A7725E" w:rsidRPr="00E86675">
        <w:rPr>
          <w:rFonts w:ascii="Arial" w:hAnsi="Arial" w:cs="Arial"/>
          <w:b w:val="0"/>
          <w:color w:val="000000"/>
          <w:sz w:val="22"/>
          <w:szCs w:val="22"/>
        </w:rPr>
        <w:t>exam</w:t>
      </w:r>
      <w:r w:rsidR="00A7725E" w:rsidRPr="00E86675">
        <w:rPr>
          <w:rFonts w:ascii="Arial" w:hAnsi="Arial" w:cs="Arial"/>
          <w:b w:val="0"/>
          <w:color w:val="92D050"/>
          <w:sz w:val="22"/>
          <w:szCs w:val="22"/>
        </w:rPr>
        <w:t>.</w:t>
      </w:r>
      <w:r w:rsidR="00DC211A" w:rsidRPr="00E86675">
        <w:rPr>
          <w:rFonts w:ascii="Arial" w:eastAsiaTheme="minorHAnsi" w:hAnsi="Arial" w:cs="Arial"/>
          <w:bCs w:val="0"/>
          <w:color w:val="92D050"/>
          <w:sz w:val="22"/>
          <w:szCs w:val="22"/>
        </w:rPr>
        <w:t xml:space="preserve"> </w:t>
      </w:r>
      <w:r w:rsidR="00DC211A" w:rsidRPr="00E86675">
        <w:rPr>
          <w:rFonts w:ascii="Arial" w:hAnsi="Arial" w:cs="Arial"/>
          <w:b w:val="0"/>
          <w:color w:val="92D050"/>
          <w:sz w:val="22"/>
          <w:szCs w:val="22"/>
        </w:rPr>
        <w:t>Condie, Rae; Livingston, Kay</w:t>
      </w:r>
      <w:r w:rsidR="00A7725E" w:rsidRPr="00E86675">
        <w:rPr>
          <w:rFonts w:ascii="Arial" w:hAnsi="Arial" w:cs="Arial"/>
          <w:b w:val="0"/>
          <w:color w:val="92D050"/>
          <w:sz w:val="22"/>
          <w:szCs w:val="22"/>
        </w:rPr>
        <w:t xml:space="preserve"> Blending online learning with traditional approaches: changing practices</w:t>
      </w:r>
    </w:p>
    <w:p w14:paraId="5C8E95C5" w14:textId="77777777" w:rsidR="005F70A8" w:rsidRPr="00E86675" w:rsidRDefault="005F70A8" w:rsidP="00E86675">
      <w:pPr>
        <w:pStyle w:val="Heading3"/>
        <w:shd w:val="clear" w:color="auto" w:fill="FFFFFF"/>
        <w:spacing w:before="0" w:beforeAutospacing="0" w:after="0" w:afterAutospacing="0" w:line="360" w:lineRule="auto"/>
        <w:jc w:val="both"/>
        <w:rPr>
          <w:rFonts w:ascii="Arial" w:hAnsi="Arial" w:cs="Arial"/>
          <w:b w:val="0"/>
          <w:color w:val="000000"/>
          <w:sz w:val="22"/>
          <w:szCs w:val="22"/>
        </w:rPr>
      </w:pPr>
    </w:p>
    <w:p w14:paraId="5C8E95C6" w14:textId="77777777" w:rsidR="005F70A8" w:rsidRPr="00E86675" w:rsidRDefault="005F70A8" w:rsidP="00E86675">
      <w:pPr>
        <w:pStyle w:val="Heading3"/>
        <w:shd w:val="clear" w:color="auto" w:fill="FFFFFF"/>
        <w:spacing w:before="0" w:beforeAutospacing="0" w:after="0" w:afterAutospacing="0" w:line="360" w:lineRule="auto"/>
        <w:jc w:val="both"/>
        <w:rPr>
          <w:rFonts w:ascii="Arial" w:hAnsi="Arial" w:cs="Arial"/>
          <w:b w:val="0"/>
          <w:color w:val="000000"/>
          <w:sz w:val="22"/>
          <w:szCs w:val="22"/>
        </w:rPr>
      </w:pPr>
    </w:p>
    <w:p w14:paraId="5C8E95C7" w14:textId="77777777" w:rsidR="005F70A8" w:rsidRPr="00E86675" w:rsidRDefault="005F70A8" w:rsidP="00E86675">
      <w:pPr>
        <w:pStyle w:val="Heading3"/>
        <w:shd w:val="clear" w:color="auto" w:fill="FFFFFF"/>
        <w:spacing w:before="0" w:beforeAutospacing="0" w:after="0" w:afterAutospacing="0" w:line="360" w:lineRule="auto"/>
        <w:jc w:val="both"/>
        <w:rPr>
          <w:rFonts w:ascii="Arial" w:hAnsi="Arial" w:cs="Arial"/>
          <w:b w:val="0"/>
          <w:color w:val="000000"/>
          <w:sz w:val="22"/>
          <w:szCs w:val="22"/>
        </w:rPr>
      </w:pPr>
    </w:p>
    <w:p w14:paraId="5C8E95C8" w14:textId="77777777" w:rsidR="005F70A8" w:rsidRPr="00E86675" w:rsidRDefault="005F70A8" w:rsidP="00E86675">
      <w:pPr>
        <w:pStyle w:val="Heading3"/>
        <w:shd w:val="clear" w:color="auto" w:fill="FFFFFF"/>
        <w:spacing w:before="0" w:beforeAutospacing="0" w:after="0" w:afterAutospacing="0" w:line="360" w:lineRule="auto"/>
        <w:jc w:val="both"/>
        <w:rPr>
          <w:rFonts w:ascii="Arial" w:hAnsi="Arial" w:cs="Arial"/>
          <w:color w:val="000000"/>
          <w:sz w:val="22"/>
          <w:szCs w:val="22"/>
        </w:rPr>
      </w:pPr>
      <w:r w:rsidRPr="00E86675">
        <w:rPr>
          <w:rFonts w:ascii="Arial" w:hAnsi="Arial" w:cs="Arial"/>
          <w:color w:val="000000"/>
          <w:sz w:val="22"/>
          <w:szCs w:val="22"/>
        </w:rPr>
        <w:t>Conclusion</w:t>
      </w:r>
    </w:p>
    <w:p w14:paraId="5C8E95C9" w14:textId="77777777" w:rsidR="0050080E" w:rsidRPr="00E86675" w:rsidRDefault="0050080E" w:rsidP="00E86675">
      <w:pPr>
        <w:pStyle w:val="Heading3"/>
        <w:shd w:val="clear" w:color="auto" w:fill="FFFFFF"/>
        <w:spacing w:before="0" w:beforeAutospacing="0" w:after="0" w:afterAutospacing="0" w:line="360" w:lineRule="auto"/>
        <w:jc w:val="both"/>
        <w:rPr>
          <w:rFonts w:ascii="Arial" w:hAnsi="Arial" w:cs="Arial"/>
          <w:color w:val="000000"/>
          <w:sz w:val="22"/>
          <w:szCs w:val="22"/>
        </w:rPr>
      </w:pPr>
    </w:p>
    <w:p w14:paraId="5C8E95CA" w14:textId="77777777" w:rsidR="0050080E" w:rsidRPr="00E86675" w:rsidRDefault="0050080E" w:rsidP="00E86675">
      <w:pPr>
        <w:pStyle w:val="Heading3"/>
        <w:shd w:val="clear" w:color="auto" w:fill="FFFFFF"/>
        <w:spacing w:before="0" w:beforeAutospacing="0" w:after="0" w:afterAutospacing="0" w:line="360" w:lineRule="auto"/>
        <w:jc w:val="both"/>
        <w:rPr>
          <w:rFonts w:ascii="Arial" w:hAnsi="Arial" w:cs="Arial"/>
          <w:color w:val="000000"/>
          <w:sz w:val="22"/>
          <w:szCs w:val="22"/>
        </w:rPr>
      </w:pPr>
    </w:p>
    <w:p w14:paraId="5C8E95CB" w14:textId="77777777" w:rsidR="0050080E" w:rsidRPr="00E86675" w:rsidRDefault="0050080E" w:rsidP="00E86675">
      <w:pPr>
        <w:spacing w:line="360" w:lineRule="auto"/>
        <w:jc w:val="center"/>
        <w:rPr>
          <w:rFonts w:ascii="Arial" w:hAnsi="Arial" w:cs="Arial"/>
        </w:rPr>
      </w:pPr>
      <w:r w:rsidRPr="00E86675">
        <w:rPr>
          <w:rFonts w:ascii="Arial" w:hAnsi="Arial" w:cs="Arial"/>
        </w:rPr>
        <w:t>“If you want to go fast, go alone.</w:t>
      </w:r>
    </w:p>
    <w:p w14:paraId="5C8E95CC" w14:textId="77777777" w:rsidR="0050080E" w:rsidRPr="00E86675" w:rsidRDefault="0050080E" w:rsidP="00E86675">
      <w:pPr>
        <w:spacing w:line="360" w:lineRule="auto"/>
        <w:jc w:val="center"/>
        <w:rPr>
          <w:rFonts w:ascii="Arial" w:hAnsi="Arial" w:cs="Arial"/>
        </w:rPr>
      </w:pPr>
      <w:r w:rsidRPr="00E86675">
        <w:rPr>
          <w:rFonts w:ascii="Arial" w:hAnsi="Arial" w:cs="Arial"/>
        </w:rPr>
        <w:t>If you want to go far, go together.”</w:t>
      </w:r>
    </w:p>
    <w:p w14:paraId="5C8E95CD" w14:textId="77777777" w:rsidR="0050080E" w:rsidRPr="00E86675" w:rsidRDefault="0050080E" w:rsidP="00E86675">
      <w:pPr>
        <w:spacing w:line="360" w:lineRule="auto"/>
        <w:jc w:val="center"/>
        <w:rPr>
          <w:rFonts w:ascii="Arial" w:hAnsi="Arial" w:cs="Arial"/>
          <w:i/>
        </w:rPr>
      </w:pPr>
      <w:r w:rsidRPr="00E86675">
        <w:rPr>
          <w:rFonts w:ascii="Arial" w:hAnsi="Arial" w:cs="Arial"/>
          <w:i/>
        </w:rPr>
        <w:t xml:space="preserve"> -African proverb</w:t>
      </w:r>
    </w:p>
    <w:p w14:paraId="5C8E95CE" w14:textId="77777777" w:rsidR="0050080E" w:rsidRPr="00E86675" w:rsidRDefault="0050080E" w:rsidP="00E86675">
      <w:pPr>
        <w:pStyle w:val="Heading3"/>
        <w:shd w:val="clear" w:color="auto" w:fill="FFFFFF"/>
        <w:spacing w:before="0" w:beforeAutospacing="0" w:after="0" w:afterAutospacing="0" w:line="360" w:lineRule="auto"/>
        <w:jc w:val="both"/>
        <w:rPr>
          <w:rFonts w:ascii="Arial" w:hAnsi="Arial" w:cs="Arial"/>
          <w:color w:val="000000"/>
          <w:sz w:val="22"/>
          <w:szCs w:val="22"/>
        </w:rPr>
      </w:pPr>
    </w:p>
    <w:p w14:paraId="5C8E95CF" w14:textId="77777777" w:rsidR="005F70A8" w:rsidRPr="00E86675" w:rsidRDefault="005F70A8" w:rsidP="00E86675">
      <w:pPr>
        <w:pStyle w:val="Heading3"/>
        <w:shd w:val="clear" w:color="auto" w:fill="FFFFFF"/>
        <w:spacing w:before="0" w:beforeAutospacing="0" w:after="0" w:afterAutospacing="0" w:line="360" w:lineRule="auto"/>
        <w:jc w:val="both"/>
        <w:rPr>
          <w:rFonts w:ascii="Arial" w:hAnsi="Arial" w:cs="Arial"/>
          <w:b w:val="0"/>
          <w:color w:val="000000"/>
          <w:sz w:val="22"/>
          <w:szCs w:val="22"/>
        </w:rPr>
      </w:pPr>
    </w:p>
    <w:p w14:paraId="5C8E95D0" w14:textId="77777777" w:rsidR="005F70A8" w:rsidRPr="00E86675" w:rsidRDefault="005F70A8" w:rsidP="00E86675">
      <w:pPr>
        <w:pStyle w:val="Heading3"/>
        <w:shd w:val="clear" w:color="auto" w:fill="FFFFFF"/>
        <w:spacing w:before="0" w:beforeAutospacing="0" w:after="0" w:afterAutospacing="0" w:line="360" w:lineRule="auto"/>
        <w:jc w:val="both"/>
        <w:rPr>
          <w:rFonts w:ascii="Arial" w:hAnsi="Arial" w:cs="Arial"/>
          <w:b w:val="0"/>
          <w:color w:val="000000"/>
          <w:sz w:val="22"/>
          <w:szCs w:val="22"/>
        </w:rPr>
      </w:pPr>
    </w:p>
    <w:p w14:paraId="5C8E95D1" w14:textId="77777777" w:rsidR="006C2505" w:rsidRPr="00E86675" w:rsidRDefault="005F70A8" w:rsidP="00E86675">
      <w:pPr>
        <w:pStyle w:val="Heading3"/>
        <w:shd w:val="clear" w:color="auto" w:fill="FFFFFF"/>
        <w:spacing w:before="0" w:beforeAutospacing="0" w:after="0" w:afterAutospacing="0" w:line="360" w:lineRule="auto"/>
        <w:ind w:firstLine="720"/>
        <w:jc w:val="both"/>
        <w:rPr>
          <w:rFonts w:ascii="Arial" w:hAnsi="Arial" w:cs="Arial"/>
          <w:b w:val="0"/>
          <w:color w:val="000000"/>
          <w:sz w:val="22"/>
          <w:szCs w:val="22"/>
        </w:rPr>
      </w:pPr>
      <w:r w:rsidRPr="00E86675">
        <w:rPr>
          <w:rFonts w:ascii="Arial" w:hAnsi="Arial" w:cs="Arial"/>
          <w:b w:val="0"/>
          <w:color w:val="000000"/>
          <w:sz w:val="22"/>
          <w:szCs w:val="22"/>
        </w:rPr>
        <w:t xml:space="preserve">As </w:t>
      </w:r>
      <w:r w:rsidR="006C2505" w:rsidRPr="00E86675">
        <w:rPr>
          <w:rFonts w:ascii="Arial" w:hAnsi="Arial" w:cs="Arial"/>
          <w:b w:val="0"/>
          <w:color w:val="000000"/>
          <w:sz w:val="22"/>
          <w:szCs w:val="22"/>
        </w:rPr>
        <w:t>I</w:t>
      </w:r>
      <w:r w:rsidRPr="00E86675">
        <w:rPr>
          <w:rFonts w:ascii="Arial" w:hAnsi="Arial" w:cs="Arial"/>
          <w:b w:val="0"/>
          <w:color w:val="000000"/>
          <w:sz w:val="22"/>
          <w:szCs w:val="22"/>
        </w:rPr>
        <w:t xml:space="preserve"> have mentioned </w:t>
      </w:r>
      <w:r w:rsidR="006C2505" w:rsidRPr="00E86675">
        <w:rPr>
          <w:rFonts w:ascii="Arial" w:hAnsi="Arial" w:cs="Arial"/>
          <w:b w:val="0"/>
          <w:color w:val="000000"/>
          <w:sz w:val="22"/>
          <w:szCs w:val="22"/>
        </w:rPr>
        <w:t>previously,</w:t>
      </w:r>
      <w:r w:rsidRPr="00E86675">
        <w:rPr>
          <w:rFonts w:ascii="Arial" w:hAnsi="Arial" w:cs="Arial"/>
          <w:b w:val="0"/>
          <w:color w:val="000000"/>
          <w:sz w:val="22"/>
          <w:szCs w:val="22"/>
        </w:rPr>
        <w:t xml:space="preserve"> there are many advantages and disadvantages of the </w:t>
      </w:r>
      <w:r w:rsidR="006C2505" w:rsidRPr="00E86675">
        <w:rPr>
          <w:rFonts w:ascii="Arial" w:hAnsi="Arial" w:cs="Arial"/>
          <w:b w:val="0"/>
          <w:color w:val="000000"/>
          <w:sz w:val="22"/>
          <w:szCs w:val="22"/>
        </w:rPr>
        <w:t xml:space="preserve">blended learning </w:t>
      </w:r>
      <w:proofErr w:type="gramStart"/>
      <w:r w:rsidR="006C2505" w:rsidRPr="00E86675">
        <w:rPr>
          <w:rFonts w:ascii="Arial" w:hAnsi="Arial" w:cs="Arial"/>
          <w:b w:val="0"/>
          <w:color w:val="000000"/>
          <w:sz w:val="22"/>
          <w:szCs w:val="22"/>
        </w:rPr>
        <w:t>and also</w:t>
      </w:r>
      <w:proofErr w:type="gramEnd"/>
      <w:r w:rsidR="006C2505" w:rsidRPr="00E86675">
        <w:rPr>
          <w:rFonts w:ascii="Arial" w:hAnsi="Arial" w:cs="Arial"/>
          <w:b w:val="0"/>
          <w:color w:val="000000"/>
          <w:sz w:val="22"/>
          <w:szCs w:val="22"/>
        </w:rPr>
        <w:t xml:space="preserve"> of the traditional classroom learning. It is difficult to take a side </w:t>
      </w:r>
      <w:r w:rsidR="00E8189F" w:rsidRPr="00E86675">
        <w:rPr>
          <w:rFonts w:ascii="Arial" w:hAnsi="Arial" w:cs="Arial"/>
          <w:b w:val="0"/>
          <w:color w:val="000000"/>
          <w:sz w:val="22"/>
          <w:szCs w:val="22"/>
        </w:rPr>
        <w:t>and decide which one is better. Anyhow, I have chosen to stay on the side of traditional classroom learning.</w:t>
      </w:r>
    </w:p>
    <w:p w14:paraId="5C8E95D2" w14:textId="77777777" w:rsidR="005F70A8" w:rsidRPr="00E86675" w:rsidRDefault="0050080E" w:rsidP="00E86675">
      <w:pPr>
        <w:pStyle w:val="Heading3"/>
        <w:shd w:val="clear" w:color="auto" w:fill="FFFFFF"/>
        <w:spacing w:before="0" w:beforeAutospacing="0" w:after="0" w:afterAutospacing="0" w:line="360" w:lineRule="auto"/>
        <w:ind w:firstLine="720"/>
        <w:jc w:val="both"/>
        <w:rPr>
          <w:rFonts w:ascii="Arial" w:hAnsi="Arial" w:cs="Arial"/>
          <w:b w:val="0"/>
          <w:color w:val="000000"/>
          <w:sz w:val="22"/>
          <w:szCs w:val="22"/>
        </w:rPr>
      </w:pPr>
      <w:r w:rsidRPr="00E86675">
        <w:rPr>
          <w:rFonts w:ascii="Arial" w:hAnsi="Arial" w:cs="Arial"/>
          <w:b w:val="0"/>
          <w:color w:val="000000"/>
          <w:sz w:val="22"/>
          <w:szCs w:val="22"/>
        </w:rPr>
        <w:t>First thing that makes me not to choose blended learning is the fact that</w:t>
      </w:r>
      <w:r w:rsidR="006C2505" w:rsidRPr="00E86675">
        <w:rPr>
          <w:rFonts w:ascii="Arial" w:hAnsi="Arial" w:cs="Arial"/>
          <w:b w:val="0"/>
          <w:color w:val="000000"/>
          <w:sz w:val="22"/>
          <w:szCs w:val="22"/>
        </w:rPr>
        <w:t xml:space="preserve"> we undergo a risk to lose our connection with people. Let us not forget how crucial the support of the classmates and teacher is for our development as an individual in the society, and it is as well important for our mental wellbeing. The fact that we meet certain people, in this case our classmates, on regular basis</w:t>
      </w:r>
      <w:r w:rsidRPr="00E86675">
        <w:rPr>
          <w:rFonts w:ascii="Arial" w:hAnsi="Arial" w:cs="Arial"/>
          <w:b w:val="0"/>
          <w:color w:val="000000"/>
          <w:sz w:val="22"/>
          <w:szCs w:val="22"/>
        </w:rPr>
        <w:t>,</w:t>
      </w:r>
      <w:r w:rsidR="006C2505" w:rsidRPr="00E86675">
        <w:rPr>
          <w:rFonts w:ascii="Arial" w:hAnsi="Arial" w:cs="Arial"/>
          <w:b w:val="0"/>
          <w:color w:val="000000"/>
          <w:sz w:val="22"/>
          <w:szCs w:val="22"/>
        </w:rPr>
        <w:t xml:space="preserve"> gives us a sense of belonging to a group, gives us the feeling that we are not alone in the society.</w:t>
      </w:r>
      <w:r w:rsidRPr="00E86675">
        <w:rPr>
          <w:rFonts w:ascii="Arial" w:hAnsi="Arial" w:cs="Arial"/>
          <w:b w:val="0"/>
          <w:color w:val="000000"/>
          <w:sz w:val="22"/>
          <w:szCs w:val="22"/>
        </w:rPr>
        <w:t xml:space="preserve"> This feeling itself motivates and stimulates us as individuals to keep doing what we are doing, and even to do it better.</w:t>
      </w:r>
      <w:r w:rsidR="00E8189F" w:rsidRPr="00E86675">
        <w:rPr>
          <w:rFonts w:ascii="Arial" w:hAnsi="Arial" w:cs="Arial"/>
          <w:b w:val="0"/>
          <w:color w:val="000000"/>
          <w:sz w:val="22"/>
          <w:szCs w:val="22"/>
        </w:rPr>
        <w:t xml:space="preserve"> We might have online </w:t>
      </w:r>
      <w:proofErr w:type="gramStart"/>
      <w:r w:rsidR="00E8189F" w:rsidRPr="00E86675">
        <w:rPr>
          <w:rFonts w:ascii="Arial" w:hAnsi="Arial" w:cs="Arial"/>
          <w:b w:val="0"/>
          <w:color w:val="000000"/>
          <w:sz w:val="22"/>
          <w:szCs w:val="22"/>
        </w:rPr>
        <w:t>meetings</w:t>
      </w:r>
      <w:proofErr w:type="gramEnd"/>
      <w:r w:rsidR="00E8189F" w:rsidRPr="00E86675">
        <w:rPr>
          <w:rFonts w:ascii="Arial" w:hAnsi="Arial" w:cs="Arial"/>
          <w:b w:val="0"/>
          <w:color w:val="000000"/>
          <w:sz w:val="22"/>
          <w:szCs w:val="22"/>
        </w:rPr>
        <w:t xml:space="preserve"> but they are not the same as classroom meetings.</w:t>
      </w:r>
    </w:p>
    <w:p w14:paraId="5C8E95D3" w14:textId="77777777" w:rsidR="0050080E" w:rsidRPr="00E86675" w:rsidRDefault="0050080E" w:rsidP="00E86675">
      <w:pPr>
        <w:pStyle w:val="Heading3"/>
        <w:shd w:val="clear" w:color="auto" w:fill="FFFFFF"/>
        <w:spacing w:before="0" w:beforeAutospacing="0" w:after="0" w:afterAutospacing="0" w:line="360" w:lineRule="auto"/>
        <w:ind w:firstLine="720"/>
        <w:jc w:val="both"/>
        <w:rPr>
          <w:rFonts w:ascii="Arial" w:hAnsi="Arial" w:cs="Arial"/>
          <w:b w:val="0"/>
          <w:color w:val="000000"/>
          <w:sz w:val="22"/>
          <w:szCs w:val="22"/>
        </w:rPr>
      </w:pPr>
      <w:r w:rsidRPr="00E86675">
        <w:rPr>
          <w:rFonts w:ascii="Arial" w:hAnsi="Arial" w:cs="Arial"/>
          <w:b w:val="0"/>
          <w:color w:val="000000"/>
          <w:sz w:val="22"/>
          <w:szCs w:val="22"/>
        </w:rPr>
        <w:t xml:space="preserve">Another thing is that blended learning allows the student to study according to their own pace/speed. This is approved, but only in the case when we are sure that the student is self-disciplined to make sure to attend all the classes and to manage his/her time in the manner to cover all the necessary material in the time frame given. </w:t>
      </w:r>
      <w:r w:rsidR="004B07E9" w:rsidRPr="00E86675">
        <w:rPr>
          <w:rFonts w:ascii="Arial" w:hAnsi="Arial" w:cs="Arial"/>
          <w:b w:val="0"/>
          <w:color w:val="000000"/>
          <w:sz w:val="22"/>
          <w:szCs w:val="22"/>
        </w:rPr>
        <w:t>This is another factor that lowers the quality of the learned material.</w:t>
      </w:r>
    </w:p>
    <w:p w14:paraId="5C8E95D4" w14:textId="77777777" w:rsidR="00BA783A" w:rsidRPr="00E86675" w:rsidRDefault="00FD6422" w:rsidP="00E86675">
      <w:pPr>
        <w:pStyle w:val="Heading3"/>
        <w:shd w:val="clear" w:color="auto" w:fill="FFFFFF"/>
        <w:spacing w:before="0" w:beforeAutospacing="0" w:after="0" w:afterAutospacing="0" w:line="360" w:lineRule="auto"/>
        <w:ind w:firstLine="720"/>
        <w:jc w:val="both"/>
        <w:rPr>
          <w:rFonts w:ascii="Arial" w:hAnsi="Arial" w:cs="Arial"/>
          <w:b w:val="0"/>
          <w:color w:val="000000"/>
          <w:sz w:val="22"/>
          <w:szCs w:val="22"/>
        </w:rPr>
      </w:pPr>
      <w:r w:rsidRPr="00E86675">
        <w:rPr>
          <w:rFonts w:ascii="Arial" w:hAnsi="Arial" w:cs="Arial"/>
          <w:b w:val="0"/>
          <w:color w:val="000000"/>
          <w:sz w:val="22"/>
          <w:szCs w:val="22"/>
        </w:rPr>
        <w:t>Also, m</w:t>
      </w:r>
      <w:r w:rsidR="00E8189F" w:rsidRPr="00E86675">
        <w:rPr>
          <w:rFonts w:ascii="Arial" w:hAnsi="Arial" w:cs="Arial"/>
          <w:b w:val="0"/>
          <w:color w:val="000000"/>
          <w:sz w:val="22"/>
          <w:szCs w:val="22"/>
        </w:rPr>
        <w:t xml:space="preserve">any of us may support blended learning because of commodity, there are no geographical barriers. We can learn from our own home, even if we are on vacation, but can we </w:t>
      </w:r>
      <w:r w:rsidR="00E8189F" w:rsidRPr="00E86675">
        <w:rPr>
          <w:rFonts w:ascii="Arial" w:hAnsi="Arial" w:cs="Arial"/>
          <w:b w:val="0"/>
          <w:color w:val="000000"/>
          <w:sz w:val="22"/>
          <w:szCs w:val="22"/>
        </w:rPr>
        <w:lastRenderedPageBreak/>
        <w:t xml:space="preserve">really be focused as much as we are </w:t>
      </w:r>
      <w:r w:rsidR="00BA783A" w:rsidRPr="00E86675">
        <w:rPr>
          <w:rFonts w:ascii="Arial" w:hAnsi="Arial" w:cs="Arial"/>
          <w:b w:val="0"/>
          <w:color w:val="000000"/>
          <w:sz w:val="22"/>
          <w:szCs w:val="22"/>
        </w:rPr>
        <w:t xml:space="preserve">focused </w:t>
      </w:r>
      <w:proofErr w:type="gramStart"/>
      <w:r w:rsidR="00E8189F" w:rsidRPr="00E86675">
        <w:rPr>
          <w:rFonts w:ascii="Arial" w:hAnsi="Arial" w:cs="Arial"/>
          <w:b w:val="0"/>
          <w:color w:val="000000"/>
          <w:sz w:val="22"/>
          <w:szCs w:val="22"/>
        </w:rPr>
        <w:t>in</w:t>
      </w:r>
      <w:proofErr w:type="gramEnd"/>
      <w:r w:rsidR="00E8189F" w:rsidRPr="00E86675">
        <w:rPr>
          <w:rFonts w:ascii="Arial" w:hAnsi="Arial" w:cs="Arial"/>
          <w:b w:val="0"/>
          <w:color w:val="000000"/>
          <w:sz w:val="22"/>
          <w:szCs w:val="22"/>
        </w:rPr>
        <w:t xml:space="preserve"> the classroom? We may want to pay more attention on the quality of the learning in this </w:t>
      </w:r>
      <w:r w:rsidR="00BA783A" w:rsidRPr="00E86675">
        <w:rPr>
          <w:rFonts w:ascii="Arial" w:hAnsi="Arial" w:cs="Arial"/>
          <w:b w:val="0"/>
          <w:color w:val="000000"/>
          <w:sz w:val="22"/>
          <w:szCs w:val="22"/>
        </w:rPr>
        <w:t>type of learning.</w:t>
      </w:r>
    </w:p>
    <w:p w14:paraId="5C8E95D5" w14:textId="77777777" w:rsidR="00FD6422" w:rsidRPr="00E86675" w:rsidRDefault="00FD6422" w:rsidP="00E86675">
      <w:pPr>
        <w:pStyle w:val="Heading3"/>
        <w:shd w:val="clear" w:color="auto" w:fill="FFFFFF"/>
        <w:spacing w:before="0" w:beforeAutospacing="0" w:after="0" w:afterAutospacing="0" w:line="360" w:lineRule="auto"/>
        <w:ind w:firstLine="720"/>
        <w:jc w:val="both"/>
        <w:rPr>
          <w:rFonts w:ascii="Arial" w:hAnsi="Arial" w:cs="Arial"/>
          <w:b w:val="0"/>
          <w:color w:val="000000"/>
          <w:sz w:val="22"/>
          <w:szCs w:val="22"/>
        </w:rPr>
      </w:pPr>
      <w:r w:rsidRPr="00E86675">
        <w:rPr>
          <w:rFonts w:ascii="Arial" w:hAnsi="Arial" w:cs="Arial"/>
          <w:b w:val="0"/>
          <w:color w:val="000000"/>
          <w:sz w:val="22"/>
          <w:szCs w:val="22"/>
        </w:rPr>
        <w:t>About traditional classroom learning</w:t>
      </w:r>
      <w:r w:rsidR="000225D5" w:rsidRPr="00E86675">
        <w:rPr>
          <w:rFonts w:ascii="Arial" w:hAnsi="Arial" w:cs="Arial"/>
          <w:b w:val="0"/>
          <w:color w:val="000000"/>
          <w:sz w:val="22"/>
          <w:szCs w:val="22"/>
        </w:rPr>
        <w:t>, it</w:t>
      </w:r>
      <w:r w:rsidRPr="00E86675">
        <w:rPr>
          <w:rFonts w:ascii="Arial" w:hAnsi="Arial" w:cs="Arial"/>
          <w:b w:val="0"/>
          <w:color w:val="000000"/>
          <w:sz w:val="22"/>
          <w:szCs w:val="22"/>
        </w:rPr>
        <w:t xml:space="preserve"> is still a way of learning that is preferred by many because it is considered a very efficient option. </w:t>
      </w:r>
      <w:r w:rsidR="000225D5" w:rsidRPr="00E86675">
        <w:rPr>
          <w:rFonts w:ascii="Arial" w:hAnsi="Arial" w:cs="Arial"/>
          <w:b w:val="0"/>
          <w:color w:val="000000"/>
          <w:sz w:val="22"/>
          <w:szCs w:val="22"/>
        </w:rPr>
        <w:t xml:space="preserve">The traditional learning has more important advantages than disadvantages. First of </w:t>
      </w:r>
      <w:proofErr w:type="gramStart"/>
      <w:r w:rsidR="000225D5" w:rsidRPr="00E86675">
        <w:rPr>
          <w:rFonts w:ascii="Arial" w:hAnsi="Arial" w:cs="Arial"/>
          <w:b w:val="0"/>
          <w:color w:val="000000"/>
          <w:sz w:val="22"/>
          <w:szCs w:val="22"/>
        </w:rPr>
        <w:t>all</w:t>
      </w:r>
      <w:proofErr w:type="gramEnd"/>
      <w:r w:rsidR="000225D5" w:rsidRPr="00E86675">
        <w:rPr>
          <w:rFonts w:ascii="Arial" w:hAnsi="Arial" w:cs="Arial"/>
          <w:b w:val="0"/>
          <w:color w:val="000000"/>
          <w:sz w:val="22"/>
          <w:szCs w:val="22"/>
        </w:rPr>
        <w:t xml:space="preserve"> it offers a specific schedule and a program/study plan to its learners. Taking into consideration that not all learners can organize themselves to find the necessary information and to be ready on time for the deadlines, we realize the importance of the learning instruction given by the teacher. Also, without clear instruction, many have no idea where to look for the needed information and get lost in all the information available online. They lose time </w:t>
      </w:r>
      <w:proofErr w:type="gramStart"/>
      <w:r w:rsidR="000225D5" w:rsidRPr="00E86675">
        <w:rPr>
          <w:rFonts w:ascii="Arial" w:hAnsi="Arial" w:cs="Arial"/>
          <w:b w:val="0"/>
          <w:color w:val="000000"/>
          <w:sz w:val="22"/>
          <w:szCs w:val="22"/>
        </w:rPr>
        <w:t>and also</w:t>
      </w:r>
      <w:proofErr w:type="gramEnd"/>
      <w:r w:rsidR="000225D5" w:rsidRPr="00E86675">
        <w:rPr>
          <w:rFonts w:ascii="Arial" w:hAnsi="Arial" w:cs="Arial"/>
          <w:b w:val="0"/>
          <w:color w:val="000000"/>
          <w:sz w:val="22"/>
          <w:szCs w:val="22"/>
        </w:rPr>
        <w:t xml:space="preserve"> motivation because they have no one next to them to help.</w:t>
      </w:r>
    </w:p>
    <w:p w14:paraId="5C8E95D6" w14:textId="77777777" w:rsidR="000225D5" w:rsidRPr="00E86675" w:rsidRDefault="000225D5" w:rsidP="00E86675">
      <w:pPr>
        <w:pStyle w:val="Heading3"/>
        <w:shd w:val="clear" w:color="auto" w:fill="FFFFFF"/>
        <w:spacing w:before="0" w:beforeAutospacing="0" w:after="0" w:afterAutospacing="0" w:line="360" w:lineRule="auto"/>
        <w:ind w:firstLine="720"/>
        <w:jc w:val="both"/>
        <w:rPr>
          <w:rFonts w:ascii="Arial" w:hAnsi="Arial" w:cs="Arial"/>
          <w:b w:val="0"/>
          <w:color w:val="000000"/>
          <w:sz w:val="22"/>
          <w:szCs w:val="22"/>
        </w:rPr>
      </w:pPr>
      <w:r w:rsidRPr="00E86675">
        <w:rPr>
          <w:rFonts w:ascii="Arial" w:hAnsi="Arial" w:cs="Arial"/>
          <w:b w:val="0"/>
          <w:color w:val="000000"/>
          <w:sz w:val="22"/>
          <w:szCs w:val="22"/>
        </w:rPr>
        <w:t xml:space="preserve">Finally, which way of learning we prefer is our own decision depending on what we need and what is the purpose from the specific type of education. </w:t>
      </w:r>
    </w:p>
    <w:p w14:paraId="5C8E95D7" w14:textId="77777777" w:rsidR="00845C5D" w:rsidRPr="00E86675" w:rsidRDefault="00845C5D" w:rsidP="00E86675">
      <w:pPr>
        <w:pStyle w:val="Heading3"/>
        <w:shd w:val="clear" w:color="auto" w:fill="FFFFFF"/>
        <w:spacing w:before="0" w:beforeAutospacing="0" w:after="0" w:afterAutospacing="0" w:line="360" w:lineRule="auto"/>
        <w:ind w:firstLine="720"/>
        <w:jc w:val="both"/>
        <w:rPr>
          <w:rFonts w:ascii="Arial" w:hAnsi="Arial" w:cs="Arial"/>
          <w:b w:val="0"/>
          <w:color w:val="000000"/>
          <w:sz w:val="22"/>
          <w:szCs w:val="22"/>
        </w:rPr>
      </w:pPr>
    </w:p>
    <w:p w14:paraId="5C8E95D8" w14:textId="77777777" w:rsidR="008036D3" w:rsidRPr="00E86675" w:rsidRDefault="008036D3" w:rsidP="00E86675">
      <w:pPr>
        <w:spacing w:line="360" w:lineRule="auto"/>
        <w:rPr>
          <w:rFonts w:ascii="Arial" w:hAnsi="Arial" w:cs="Arial"/>
        </w:rPr>
      </w:pPr>
    </w:p>
    <w:p w14:paraId="5C8E95D9" w14:textId="77777777" w:rsidR="005B5EF1" w:rsidRPr="00E86675" w:rsidRDefault="005B5EF1" w:rsidP="00E86675">
      <w:pPr>
        <w:spacing w:line="360" w:lineRule="auto"/>
        <w:rPr>
          <w:rFonts w:ascii="Arial" w:hAnsi="Arial" w:cs="Arial"/>
        </w:rPr>
      </w:pPr>
    </w:p>
    <w:p w14:paraId="5C8E95DA" w14:textId="77777777" w:rsidR="005B5EF1" w:rsidRPr="00E86675" w:rsidRDefault="005B5EF1" w:rsidP="00E86675">
      <w:pPr>
        <w:spacing w:line="360" w:lineRule="auto"/>
        <w:rPr>
          <w:rFonts w:ascii="Arial" w:hAnsi="Arial" w:cs="Arial"/>
        </w:rPr>
      </w:pPr>
    </w:p>
    <w:p w14:paraId="5C8E95DB" w14:textId="77777777" w:rsidR="005B5EF1" w:rsidRPr="00E86675" w:rsidRDefault="005B5EF1" w:rsidP="00E86675">
      <w:pPr>
        <w:spacing w:line="360" w:lineRule="auto"/>
        <w:rPr>
          <w:rFonts w:ascii="Arial" w:hAnsi="Arial" w:cs="Arial"/>
        </w:rPr>
      </w:pPr>
    </w:p>
    <w:p w14:paraId="5C8E95DC" w14:textId="77777777" w:rsidR="005B5EF1" w:rsidRPr="00E86675" w:rsidRDefault="005B5EF1" w:rsidP="00E86675">
      <w:pPr>
        <w:spacing w:line="360" w:lineRule="auto"/>
        <w:rPr>
          <w:rFonts w:ascii="Arial" w:hAnsi="Arial" w:cs="Arial"/>
        </w:rPr>
      </w:pPr>
    </w:p>
    <w:p w14:paraId="5C8E95DD" w14:textId="77777777" w:rsidR="005B5EF1" w:rsidRPr="00E86675" w:rsidRDefault="005B5EF1" w:rsidP="00E86675">
      <w:pPr>
        <w:spacing w:line="360" w:lineRule="auto"/>
        <w:rPr>
          <w:rFonts w:ascii="Arial" w:hAnsi="Arial" w:cs="Arial"/>
        </w:rPr>
      </w:pPr>
    </w:p>
    <w:p w14:paraId="5C8E95DE" w14:textId="77777777" w:rsidR="005B5EF1" w:rsidRPr="00E86675" w:rsidRDefault="005B5EF1" w:rsidP="00E86675">
      <w:pPr>
        <w:spacing w:line="360" w:lineRule="auto"/>
        <w:rPr>
          <w:rFonts w:ascii="Arial" w:hAnsi="Arial" w:cs="Arial"/>
        </w:rPr>
      </w:pPr>
    </w:p>
    <w:p w14:paraId="5C8E95DF" w14:textId="77777777" w:rsidR="005B5EF1" w:rsidRPr="00E86675" w:rsidRDefault="005B5EF1" w:rsidP="00E86675">
      <w:pPr>
        <w:spacing w:line="360" w:lineRule="auto"/>
        <w:rPr>
          <w:rFonts w:ascii="Arial" w:hAnsi="Arial" w:cs="Arial"/>
        </w:rPr>
      </w:pPr>
    </w:p>
    <w:p w14:paraId="5C8E95E0" w14:textId="77777777" w:rsidR="005B5EF1" w:rsidRPr="00E86675" w:rsidRDefault="005B5EF1" w:rsidP="00E86675">
      <w:pPr>
        <w:spacing w:line="360" w:lineRule="auto"/>
        <w:rPr>
          <w:rFonts w:ascii="Arial" w:hAnsi="Arial" w:cs="Arial"/>
        </w:rPr>
      </w:pPr>
    </w:p>
    <w:p w14:paraId="5C8E95E1" w14:textId="77777777" w:rsidR="005B5EF1" w:rsidRPr="00E86675" w:rsidRDefault="005B5EF1" w:rsidP="00E86675">
      <w:pPr>
        <w:spacing w:line="360" w:lineRule="auto"/>
        <w:rPr>
          <w:rFonts w:ascii="Arial" w:hAnsi="Arial" w:cs="Arial"/>
        </w:rPr>
      </w:pPr>
    </w:p>
    <w:p w14:paraId="5C8E95E2" w14:textId="77777777" w:rsidR="005B5EF1" w:rsidRPr="00E86675" w:rsidRDefault="005B5EF1" w:rsidP="00E86675">
      <w:pPr>
        <w:spacing w:line="360" w:lineRule="auto"/>
        <w:rPr>
          <w:rFonts w:ascii="Arial" w:hAnsi="Arial" w:cs="Arial"/>
        </w:rPr>
      </w:pPr>
    </w:p>
    <w:p w14:paraId="5C8E95E3" w14:textId="77777777" w:rsidR="005B5EF1" w:rsidRPr="00E86675" w:rsidRDefault="005B5EF1" w:rsidP="00E86675">
      <w:pPr>
        <w:spacing w:line="360" w:lineRule="auto"/>
        <w:rPr>
          <w:rFonts w:ascii="Arial" w:hAnsi="Arial" w:cs="Arial"/>
        </w:rPr>
      </w:pPr>
    </w:p>
    <w:p w14:paraId="5C8E95E4" w14:textId="77777777" w:rsidR="005B5EF1" w:rsidRPr="00E86675" w:rsidRDefault="005B5EF1" w:rsidP="00E86675">
      <w:pPr>
        <w:spacing w:line="360" w:lineRule="auto"/>
        <w:rPr>
          <w:rFonts w:ascii="Arial" w:hAnsi="Arial" w:cs="Arial"/>
        </w:rPr>
      </w:pPr>
    </w:p>
    <w:p w14:paraId="5C8E95E5" w14:textId="77777777" w:rsidR="005B5EF1" w:rsidRPr="00E86675" w:rsidRDefault="005B5EF1" w:rsidP="00E86675">
      <w:pPr>
        <w:spacing w:line="360" w:lineRule="auto"/>
        <w:rPr>
          <w:rFonts w:ascii="Arial" w:hAnsi="Arial" w:cs="Arial"/>
        </w:rPr>
      </w:pPr>
    </w:p>
    <w:p w14:paraId="5C8E95EB" w14:textId="098A467C" w:rsidR="005B5EF1" w:rsidRPr="00E86675" w:rsidRDefault="004A2192" w:rsidP="00E86675">
      <w:pPr>
        <w:spacing w:line="360" w:lineRule="auto"/>
        <w:rPr>
          <w:rFonts w:ascii="Arial" w:hAnsi="Arial" w:cs="Arial"/>
        </w:rPr>
      </w:pPr>
      <w:r w:rsidRPr="00E86675">
        <w:rPr>
          <w:rFonts w:ascii="Arial" w:hAnsi="Arial" w:cs="Arial"/>
        </w:rPr>
        <w:lastRenderedPageBreak/>
        <w:t xml:space="preserve"> </w:t>
      </w:r>
    </w:p>
    <w:p w14:paraId="67C06099" w14:textId="77777777" w:rsidR="004A2192" w:rsidRPr="00E86675" w:rsidRDefault="004A2192" w:rsidP="00E86675">
      <w:pPr>
        <w:spacing w:line="360" w:lineRule="auto"/>
        <w:rPr>
          <w:rFonts w:ascii="Arial" w:hAnsi="Arial" w:cs="Arial"/>
        </w:rPr>
      </w:pPr>
    </w:p>
    <w:p w14:paraId="68969218" w14:textId="77777777" w:rsidR="004A2192" w:rsidRPr="00E86675" w:rsidRDefault="004A2192" w:rsidP="00E86675">
      <w:pPr>
        <w:spacing w:line="360" w:lineRule="auto"/>
        <w:rPr>
          <w:rFonts w:ascii="Arial" w:hAnsi="Arial" w:cs="Arial"/>
        </w:rPr>
      </w:pPr>
    </w:p>
    <w:p w14:paraId="1C9EEB59" w14:textId="77777777" w:rsidR="004A2192" w:rsidRPr="00E86675" w:rsidRDefault="004A2192" w:rsidP="00E86675">
      <w:pPr>
        <w:spacing w:line="360" w:lineRule="auto"/>
        <w:rPr>
          <w:rFonts w:ascii="Arial" w:hAnsi="Arial" w:cs="Arial"/>
          <w:b/>
        </w:rPr>
      </w:pPr>
    </w:p>
    <w:p w14:paraId="5C8E95EC" w14:textId="22C32F4F" w:rsidR="005B5EF1" w:rsidRDefault="00470085" w:rsidP="00E86675">
      <w:pPr>
        <w:spacing w:line="360" w:lineRule="auto"/>
        <w:rPr>
          <w:rFonts w:ascii="Arial" w:hAnsi="Arial" w:cs="Arial"/>
        </w:rPr>
      </w:pPr>
      <w:r w:rsidRPr="00E86675">
        <w:rPr>
          <w:rFonts w:ascii="Arial" w:hAnsi="Arial" w:cs="Arial"/>
        </w:rPr>
        <w:t xml:space="preserve">  </w:t>
      </w:r>
      <w:r w:rsidR="0017718C" w:rsidRPr="00E86675">
        <w:rPr>
          <w:rFonts w:ascii="Arial" w:hAnsi="Arial" w:cs="Arial"/>
        </w:rPr>
        <w:t>Referen</w:t>
      </w:r>
      <w:r w:rsidR="001F100F" w:rsidRPr="00E86675">
        <w:rPr>
          <w:rFonts w:ascii="Arial" w:hAnsi="Arial" w:cs="Arial"/>
        </w:rPr>
        <w:t>ces</w:t>
      </w:r>
    </w:p>
    <w:p w14:paraId="553052D2" w14:textId="3DFE3749" w:rsidR="00D923B2" w:rsidRPr="00E86675" w:rsidRDefault="00D923B2" w:rsidP="00D923B2">
      <w:pPr>
        <w:spacing w:line="360" w:lineRule="auto"/>
        <w:rPr>
          <w:rFonts w:ascii="Arial" w:hAnsi="Arial" w:cs="Arial"/>
        </w:rPr>
      </w:pPr>
      <w:bookmarkStart w:id="5" w:name="_Hlk88825268"/>
      <w:r>
        <w:rPr>
          <w:rFonts w:ascii="Arial" w:hAnsi="Arial" w:cs="Arial"/>
        </w:rPr>
        <w:t>1</w:t>
      </w:r>
      <w:r w:rsidRPr="00E86675">
        <w:rPr>
          <w:rFonts w:ascii="Arial" w:hAnsi="Arial" w:cs="Arial"/>
        </w:rPr>
        <w:t xml:space="preserve">. </w:t>
      </w:r>
      <w:r w:rsidRPr="00D923B2">
        <w:rPr>
          <w:rFonts w:ascii="Arial" w:hAnsi="Arial" w:cs="Arial"/>
        </w:rPr>
        <w:t xml:space="preserve"> Condie, &amp; Livingston, K. (2007). Blending online learning with traditional approaches: changing practices. British Journal of Educational Technology, 38(2), 337–348. https://doi.org/10.1111/j.1467-8535.2006.00630.x</w:t>
      </w:r>
    </w:p>
    <w:bookmarkEnd w:id="5"/>
    <w:p w14:paraId="39E62B90" w14:textId="60B83787" w:rsidR="00D923B2" w:rsidRPr="00E86675" w:rsidRDefault="00D923B2" w:rsidP="00D923B2">
      <w:pPr>
        <w:spacing w:line="360" w:lineRule="auto"/>
        <w:rPr>
          <w:rFonts w:ascii="Arial" w:hAnsi="Arial" w:cs="Arial"/>
        </w:rPr>
      </w:pPr>
      <w:proofErr w:type="gramStart"/>
      <w:r>
        <w:rPr>
          <w:rFonts w:ascii="Arial" w:hAnsi="Arial" w:cs="Arial"/>
        </w:rPr>
        <w:t>2</w:t>
      </w:r>
      <w:r w:rsidRPr="00E86675">
        <w:rPr>
          <w:rFonts w:ascii="Arial" w:hAnsi="Arial" w:cs="Arial"/>
        </w:rPr>
        <w:t xml:space="preserve"> .</w:t>
      </w:r>
      <w:proofErr w:type="gramEnd"/>
      <w:r w:rsidRPr="00E86675">
        <w:rPr>
          <w:rFonts w:ascii="Arial" w:hAnsi="Arial" w:cs="Arial"/>
        </w:rPr>
        <w:t xml:space="preserve"> </w:t>
      </w:r>
      <w:r w:rsidRPr="00F2640C">
        <w:rPr>
          <w:rFonts w:ascii="Arial" w:hAnsi="Arial" w:cs="Arial"/>
        </w:rPr>
        <w:t>Thorne. (2002). Blended Learning How to Integrate Online and Traditional Learning. Kogan Page.</w:t>
      </w:r>
    </w:p>
    <w:p w14:paraId="0C8D3544" w14:textId="121366DE" w:rsidR="00D923B2" w:rsidRDefault="00D923B2" w:rsidP="00D923B2">
      <w:pPr>
        <w:spacing w:line="360" w:lineRule="auto"/>
        <w:rPr>
          <w:rFonts w:ascii="Arial" w:hAnsi="Arial" w:cs="Arial"/>
        </w:rPr>
      </w:pPr>
    </w:p>
    <w:p w14:paraId="20411A04" w14:textId="16670C49" w:rsidR="00D923B2" w:rsidRDefault="00D923B2" w:rsidP="00D923B2">
      <w:pPr>
        <w:spacing w:line="360" w:lineRule="auto"/>
        <w:rPr>
          <w:rFonts w:ascii="Arial" w:hAnsi="Arial" w:cs="Arial"/>
        </w:rPr>
      </w:pPr>
      <w:r>
        <w:rPr>
          <w:rFonts w:ascii="Arial" w:hAnsi="Arial" w:cs="Arial"/>
        </w:rPr>
        <w:t>3</w:t>
      </w:r>
      <w:r>
        <w:rPr>
          <w:rFonts w:ascii="Arial" w:hAnsi="Arial" w:cs="Arial"/>
        </w:rPr>
        <w:t>.</w:t>
      </w:r>
      <w:r w:rsidRPr="00231AF5">
        <w:rPr>
          <w:rFonts w:ascii="Arial" w:hAnsi="Arial" w:cs="Arial"/>
        </w:rPr>
        <w:t xml:space="preserve">  Stein, &amp; Graham, C. R. (2020). Essentials for blended learning: a standards-based guide (Second edition.). Routledge.</w:t>
      </w:r>
    </w:p>
    <w:p w14:paraId="7C8FDAA6" w14:textId="1F826D57" w:rsidR="00D923B2" w:rsidRPr="00E86675" w:rsidRDefault="00D923B2" w:rsidP="00D923B2">
      <w:pPr>
        <w:spacing w:line="360" w:lineRule="auto"/>
        <w:rPr>
          <w:rFonts w:ascii="Arial" w:hAnsi="Arial" w:cs="Arial"/>
        </w:rPr>
      </w:pPr>
      <w:r>
        <w:rPr>
          <w:rFonts w:ascii="Arial" w:hAnsi="Arial" w:cs="Arial"/>
        </w:rPr>
        <w:t>4</w:t>
      </w:r>
      <w:r>
        <w:rPr>
          <w:rFonts w:ascii="Arial" w:hAnsi="Arial" w:cs="Arial"/>
        </w:rPr>
        <w:t>.</w:t>
      </w:r>
      <w:r w:rsidRPr="00EB1E2B">
        <w:rPr>
          <w:rFonts w:ascii="Arial" w:hAnsi="Arial" w:cs="Arial"/>
        </w:rPr>
        <w:t xml:space="preserve"> Silberman. (2007). The handbook of experiential learning. Pfeiffer.</w:t>
      </w:r>
    </w:p>
    <w:p w14:paraId="3D99ED45" w14:textId="77777777" w:rsidR="00D923B2" w:rsidRPr="00E86675" w:rsidRDefault="00D923B2" w:rsidP="00E86675">
      <w:pPr>
        <w:spacing w:line="360" w:lineRule="auto"/>
        <w:rPr>
          <w:rFonts w:ascii="Arial" w:hAnsi="Arial" w:cs="Arial"/>
        </w:rPr>
      </w:pPr>
    </w:p>
    <w:p w14:paraId="4FE30925" w14:textId="77777777" w:rsidR="00470085" w:rsidRPr="00E86675" w:rsidRDefault="00470085" w:rsidP="00E86675">
      <w:pPr>
        <w:spacing w:line="360" w:lineRule="auto"/>
        <w:rPr>
          <w:rFonts w:ascii="Arial" w:hAnsi="Arial" w:cs="Arial"/>
        </w:rPr>
      </w:pPr>
    </w:p>
    <w:p w14:paraId="3CF9E7B4" w14:textId="77777777" w:rsidR="00470085" w:rsidRPr="00E86675" w:rsidRDefault="00470085" w:rsidP="00E86675">
      <w:pPr>
        <w:spacing w:line="360" w:lineRule="auto"/>
        <w:rPr>
          <w:rFonts w:ascii="Arial" w:hAnsi="Arial" w:cs="Arial"/>
        </w:rPr>
      </w:pPr>
    </w:p>
    <w:p w14:paraId="78B02147" w14:textId="14D985B6" w:rsidR="00F8363F" w:rsidRPr="00E86675" w:rsidRDefault="00D923B2" w:rsidP="003C1705">
      <w:pPr>
        <w:spacing w:line="360" w:lineRule="auto"/>
        <w:jc w:val="both"/>
        <w:rPr>
          <w:rFonts w:ascii="Arial" w:hAnsi="Arial" w:cs="Arial"/>
        </w:rPr>
      </w:pPr>
      <w:r>
        <w:rPr>
          <w:rFonts w:ascii="Arial" w:hAnsi="Arial" w:cs="Arial"/>
        </w:rPr>
        <w:t>5</w:t>
      </w:r>
      <w:r w:rsidR="001F100F" w:rsidRPr="00E86675">
        <w:rPr>
          <w:rFonts w:ascii="Arial" w:hAnsi="Arial" w:cs="Arial"/>
        </w:rPr>
        <w:t>.</w:t>
      </w:r>
      <w:r w:rsidR="00F8363F" w:rsidRPr="00E86675">
        <w:rPr>
          <w:rFonts w:ascii="Arial" w:hAnsi="Arial" w:cs="Arial"/>
        </w:rPr>
        <w:t>https://www.ted.com/talks/sir_ken_robinson_do_schools_kill_creativity?language=en</w:t>
      </w:r>
    </w:p>
    <w:p w14:paraId="7683F051" w14:textId="543E9042" w:rsidR="00A77387" w:rsidRPr="00E86675" w:rsidRDefault="00881AF1" w:rsidP="00E86675">
      <w:pPr>
        <w:spacing w:line="360" w:lineRule="auto"/>
        <w:rPr>
          <w:rFonts w:ascii="Arial" w:hAnsi="Arial" w:cs="Arial"/>
        </w:rPr>
      </w:pPr>
      <w:proofErr w:type="gramStart"/>
      <w:r>
        <w:rPr>
          <w:rFonts w:ascii="Arial" w:hAnsi="Arial" w:cs="Arial"/>
        </w:rPr>
        <w:t>6</w:t>
      </w:r>
      <w:r w:rsidR="00A77387" w:rsidRPr="00E86675">
        <w:rPr>
          <w:rFonts w:ascii="Arial" w:hAnsi="Arial" w:cs="Arial"/>
        </w:rPr>
        <w:t xml:space="preserve"> .</w:t>
      </w:r>
      <w:proofErr w:type="gramEnd"/>
      <w:r w:rsidR="00A77387" w:rsidRPr="00E86675">
        <w:rPr>
          <w:rFonts w:ascii="Arial" w:hAnsi="Arial" w:cs="Arial"/>
        </w:rPr>
        <w:t xml:space="preserve"> (Chomsky, Theory of knowledge: Generative Grammar and Cognitive Theory</w:t>
      </w:r>
    </w:p>
    <w:p w14:paraId="5A13A322" w14:textId="1B9D920D" w:rsidR="00A77387" w:rsidRPr="00E86675" w:rsidRDefault="00881AF1" w:rsidP="00E86675">
      <w:pPr>
        <w:spacing w:line="360" w:lineRule="auto"/>
        <w:rPr>
          <w:rFonts w:ascii="Arial" w:hAnsi="Arial" w:cs="Arial"/>
        </w:rPr>
      </w:pPr>
      <w:proofErr w:type="gramStart"/>
      <w:r>
        <w:rPr>
          <w:rFonts w:ascii="Arial" w:hAnsi="Arial" w:cs="Arial"/>
        </w:rPr>
        <w:t>7</w:t>
      </w:r>
      <w:r w:rsidR="00A77387" w:rsidRPr="00E86675">
        <w:rPr>
          <w:rFonts w:ascii="Arial" w:hAnsi="Arial" w:cs="Arial"/>
        </w:rPr>
        <w:t xml:space="preserve"> .</w:t>
      </w:r>
      <w:proofErr w:type="gramEnd"/>
      <w:r w:rsidR="00EC5211" w:rsidRPr="00E86675">
        <w:rPr>
          <w:rFonts w:ascii="Arial" w:hAnsi="Arial" w:cs="Arial"/>
        </w:rPr>
        <w:t xml:space="preserve"> </w:t>
      </w:r>
      <w:r w:rsidR="00370B2C" w:rsidRPr="00E86675">
        <w:rPr>
          <w:rFonts w:ascii="Arial" w:hAnsi="Arial" w:cs="Arial"/>
        </w:rPr>
        <w:t>‘Helping Children Succeed,’ by Paul Tough</w:t>
      </w:r>
      <w:r w:rsidR="00BC65EB" w:rsidRPr="00E86675">
        <w:rPr>
          <w:rFonts w:ascii="Arial" w:hAnsi="Arial" w:cs="Arial"/>
        </w:rPr>
        <w:t xml:space="preserve">, </w:t>
      </w:r>
      <w:r w:rsidR="00370B2C" w:rsidRPr="00E86675">
        <w:rPr>
          <w:rFonts w:ascii="Arial" w:hAnsi="Arial" w:cs="Arial"/>
        </w:rPr>
        <w:t>KEVIN CAREY</w:t>
      </w:r>
    </w:p>
    <w:p w14:paraId="751EDD83" w14:textId="1146BB44" w:rsidR="00370B2C" w:rsidRPr="00E86675" w:rsidRDefault="00881AF1" w:rsidP="00E86675">
      <w:pPr>
        <w:spacing w:line="360" w:lineRule="auto"/>
        <w:rPr>
          <w:rFonts w:ascii="Arial" w:hAnsi="Arial" w:cs="Arial"/>
        </w:rPr>
      </w:pPr>
      <w:r>
        <w:rPr>
          <w:rFonts w:ascii="Arial" w:hAnsi="Arial" w:cs="Arial"/>
        </w:rPr>
        <w:t>8</w:t>
      </w:r>
      <w:r w:rsidR="00D21CEC" w:rsidRPr="00E86675">
        <w:rPr>
          <w:rFonts w:ascii="Arial" w:hAnsi="Arial" w:cs="Arial"/>
        </w:rPr>
        <w:t>.</w:t>
      </w:r>
      <w:r w:rsidR="00C97B89" w:rsidRPr="00E86675">
        <w:rPr>
          <w:rFonts w:ascii="Arial" w:hAnsi="Arial" w:cs="Arial"/>
        </w:rPr>
        <w:t xml:space="preserve"> Language Learner Autonomy: Theory, Practice and Research by David Little, Leni Dam and Lienhard </w:t>
      </w:r>
      <w:proofErr w:type="spellStart"/>
      <w:r w:rsidR="00C97B89" w:rsidRPr="00E86675">
        <w:rPr>
          <w:rFonts w:ascii="Arial" w:hAnsi="Arial" w:cs="Arial"/>
        </w:rPr>
        <w:t>Legenhausen</w:t>
      </w:r>
      <w:proofErr w:type="spellEnd"/>
    </w:p>
    <w:p w14:paraId="5A00A3D3" w14:textId="27B187EB" w:rsidR="00C97B89" w:rsidRDefault="00881AF1" w:rsidP="00E86675">
      <w:pPr>
        <w:spacing w:line="360" w:lineRule="auto"/>
        <w:rPr>
          <w:rFonts w:ascii="Arial" w:hAnsi="Arial" w:cs="Arial"/>
        </w:rPr>
      </w:pPr>
      <w:r>
        <w:rPr>
          <w:rFonts w:ascii="Arial" w:hAnsi="Arial" w:cs="Arial"/>
        </w:rPr>
        <w:t>9</w:t>
      </w:r>
      <w:r w:rsidR="00C97B89" w:rsidRPr="00E86675">
        <w:rPr>
          <w:rFonts w:ascii="Arial" w:hAnsi="Arial" w:cs="Arial"/>
        </w:rPr>
        <w:t>.</w:t>
      </w:r>
      <w:r w:rsidR="00777CEE" w:rsidRPr="00E86675">
        <w:rPr>
          <w:rFonts w:ascii="Arial" w:hAnsi="Arial" w:cs="Arial"/>
        </w:rPr>
        <w:t>”</w:t>
      </w:r>
      <w:r w:rsidR="00D61073" w:rsidRPr="00E86675">
        <w:rPr>
          <w:rFonts w:ascii="Arial" w:hAnsi="Arial" w:cs="Arial"/>
        </w:rPr>
        <w:t xml:space="preserve"> Hole in the wall</w:t>
      </w:r>
      <w:r w:rsidR="00777CEE" w:rsidRPr="00E86675">
        <w:rPr>
          <w:rFonts w:ascii="Arial" w:hAnsi="Arial" w:cs="Arial"/>
        </w:rPr>
        <w:t>”</w:t>
      </w:r>
      <w:r w:rsidR="00D61073" w:rsidRPr="00E86675">
        <w:rPr>
          <w:rFonts w:ascii="Arial" w:hAnsi="Arial" w:cs="Arial"/>
        </w:rPr>
        <w:t xml:space="preserve"> of Sugata Mitra</w:t>
      </w:r>
    </w:p>
    <w:p w14:paraId="3CE676D8" w14:textId="478AA10F" w:rsidR="003C1705" w:rsidRPr="00E86675" w:rsidRDefault="00881AF1" w:rsidP="003C1705">
      <w:pPr>
        <w:spacing w:line="360" w:lineRule="auto"/>
        <w:rPr>
          <w:rFonts w:ascii="Arial" w:hAnsi="Arial" w:cs="Arial"/>
        </w:rPr>
      </w:pPr>
      <w:r>
        <w:rPr>
          <w:rFonts w:ascii="Arial" w:hAnsi="Arial" w:cs="Arial"/>
        </w:rPr>
        <w:t>10</w:t>
      </w:r>
      <w:r w:rsidR="003C1705" w:rsidRPr="00E86675">
        <w:rPr>
          <w:rFonts w:ascii="Arial" w:hAnsi="Arial" w:cs="Arial"/>
        </w:rPr>
        <w:t>.https://www.youtube.com/watch?v=EG3XeNti3Cw</w:t>
      </w:r>
    </w:p>
    <w:p w14:paraId="42503A9F" w14:textId="7A3B73EC" w:rsidR="00D923B2" w:rsidRPr="00E86675" w:rsidRDefault="00D923B2" w:rsidP="003C1705">
      <w:pPr>
        <w:spacing w:line="360" w:lineRule="auto"/>
        <w:rPr>
          <w:rFonts w:ascii="Arial" w:hAnsi="Arial" w:cs="Arial"/>
        </w:rPr>
      </w:pPr>
    </w:p>
    <w:sectPr w:rsidR="00D923B2" w:rsidRPr="00E86675" w:rsidSect="00745D93">
      <w:footerReference w:type="default" r:id="rId9"/>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55532" w14:textId="77777777" w:rsidR="00D87D35" w:rsidRDefault="00D87D35" w:rsidP="00745D93">
      <w:pPr>
        <w:spacing w:after="0" w:line="240" w:lineRule="auto"/>
      </w:pPr>
      <w:r>
        <w:separator/>
      </w:r>
    </w:p>
  </w:endnote>
  <w:endnote w:type="continuationSeparator" w:id="0">
    <w:p w14:paraId="2B8EC2C3" w14:textId="77777777" w:rsidR="00D87D35" w:rsidRDefault="00D87D35" w:rsidP="00745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510864"/>
      <w:docPartObj>
        <w:docPartGallery w:val="Page Numbers (Bottom of Page)"/>
        <w:docPartUnique/>
      </w:docPartObj>
    </w:sdtPr>
    <w:sdtEndPr/>
    <w:sdtContent>
      <w:p w14:paraId="5C8E95F1" w14:textId="77777777" w:rsidR="00BA783A" w:rsidRDefault="00291581">
        <w:pPr>
          <w:pStyle w:val="Footer"/>
          <w:jc w:val="right"/>
        </w:pPr>
        <w:r>
          <w:fldChar w:fldCharType="begin"/>
        </w:r>
        <w:r>
          <w:instrText xml:space="preserve"> PAGE   \* MERGEFORMAT </w:instrText>
        </w:r>
        <w:r>
          <w:fldChar w:fldCharType="separate"/>
        </w:r>
        <w:r w:rsidR="00DE66B4">
          <w:rPr>
            <w:noProof/>
          </w:rPr>
          <w:t>4</w:t>
        </w:r>
        <w:r>
          <w:rPr>
            <w:noProof/>
          </w:rPr>
          <w:fldChar w:fldCharType="end"/>
        </w:r>
      </w:p>
    </w:sdtContent>
  </w:sdt>
  <w:p w14:paraId="5C8E95F2" w14:textId="77777777" w:rsidR="00BA783A" w:rsidRDefault="00BA78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60981" w14:textId="77777777" w:rsidR="00D87D35" w:rsidRDefault="00D87D35" w:rsidP="00745D93">
      <w:pPr>
        <w:spacing w:after="0" w:line="240" w:lineRule="auto"/>
      </w:pPr>
      <w:r>
        <w:separator/>
      </w:r>
    </w:p>
  </w:footnote>
  <w:footnote w:type="continuationSeparator" w:id="0">
    <w:p w14:paraId="1B0017C1" w14:textId="77777777" w:rsidR="00D87D35" w:rsidRDefault="00D87D35" w:rsidP="00745D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F757D"/>
    <w:multiLevelType w:val="hybridMultilevel"/>
    <w:tmpl w:val="FC643F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320EC3"/>
    <w:multiLevelType w:val="multilevel"/>
    <w:tmpl w:val="26701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510B52"/>
    <w:multiLevelType w:val="multilevel"/>
    <w:tmpl w:val="E1BC9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DF2FBE"/>
    <w:multiLevelType w:val="multilevel"/>
    <w:tmpl w:val="8C3A1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6E4056"/>
    <w:multiLevelType w:val="hybridMultilevel"/>
    <w:tmpl w:val="66F66C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48F5F13"/>
    <w:multiLevelType w:val="multilevel"/>
    <w:tmpl w:val="38323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805894"/>
    <w:multiLevelType w:val="hybridMultilevel"/>
    <w:tmpl w:val="A7CE0A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3176DBC"/>
    <w:multiLevelType w:val="hybridMultilevel"/>
    <w:tmpl w:val="224AC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3957F2"/>
    <w:multiLevelType w:val="hybridMultilevel"/>
    <w:tmpl w:val="794A95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D054448"/>
    <w:multiLevelType w:val="multilevel"/>
    <w:tmpl w:val="A6882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982F85"/>
    <w:multiLevelType w:val="hybridMultilevel"/>
    <w:tmpl w:val="0EDC56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D465E81"/>
    <w:multiLevelType w:val="multilevel"/>
    <w:tmpl w:val="6D328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0DC7411"/>
    <w:multiLevelType w:val="hybridMultilevel"/>
    <w:tmpl w:val="D85619AC"/>
    <w:lvl w:ilvl="0" w:tplc="5D6ED18E">
      <w:start w:val="1"/>
      <w:numFmt w:val="decimal"/>
      <w:lvlText w:val="%1."/>
      <w:lvlJc w:val="left"/>
      <w:pPr>
        <w:ind w:left="1700" w:hanging="98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7197027C"/>
    <w:multiLevelType w:val="multilevel"/>
    <w:tmpl w:val="182E0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F50889"/>
    <w:multiLevelType w:val="hybridMultilevel"/>
    <w:tmpl w:val="875AFF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11"/>
  </w:num>
  <w:num w:numId="3">
    <w:abstractNumId w:val="0"/>
  </w:num>
  <w:num w:numId="4">
    <w:abstractNumId w:val="9"/>
  </w:num>
  <w:num w:numId="5">
    <w:abstractNumId w:val="1"/>
  </w:num>
  <w:num w:numId="6">
    <w:abstractNumId w:val="3"/>
  </w:num>
  <w:num w:numId="7">
    <w:abstractNumId w:val="13"/>
  </w:num>
  <w:num w:numId="8">
    <w:abstractNumId w:val="5"/>
  </w:num>
  <w:num w:numId="9">
    <w:abstractNumId w:val="2"/>
  </w:num>
  <w:num w:numId="10">
    <w:abstractNumId w:val="12"/>
  </w:num>
  <w:num w:numId="11">
    <w:abstractNumId w:val="4"/>
  </w:num>
  <w:num w:numId="12">
    <w:abstractNumId w:val="8"/>
  </w:num>
  <w:num w:numId="13">
    <w:abstractNumId w:val="14"/>
  </w:num>
  <w:num w:numId="14">
    <w:abstractNumId w:val="10"/>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3A9"/>
    <w:rsid w:val="00003DC4"/>
    <w:rsid w:val="000225D5"/>
    <w:rsid w:val="00026485"/>
    <w:rsid w:val="00043544"/>
    <w:rsid w:val="00085C2A"/>
    <w:rsid w:val="000D5B77"/>
    <w:rsid w:val="000D5E57"/>
    <w:rsid w:val="000F6FC4"/>
    <w:rsid w:val="00135A75"/>
    <w:rsid w:val="001649AA"/>
    <w:rsid w:val="0017718C"/>
    <w:rsid w:val="001D2E59"/>
    <w:rsid w:val="001E3E18"/>
    <w:rsid w:val="001E58BC"/>
    <w:rsid w:val="001F100F"/>
    <w:rsid w:val="00231AF5"/>
    <w:rsid w:val="00261F0F"/>
    <w:rsid w:val="00291581"/>
    <w:rsid w:val="00292156"/>
    <w:rsid w:val="002C4714"/>
    <w:rsid w:val="00342113"/>
    <w:rsid w:val="00370B2C"/>
    <w:rsid w:val="00384089"/>
    <w:rsid w:val="003843DD"/>
    <w:rsid w:val="003A07E4"/>
    <w:rsid w:val="003B2795"/>
    <w:rsid w:val="003C1705"/>
    <w:rsid w:val="003C3347"/>
    <w:rsid w:val="003D454E"/>
    <w:rsid w:val="003D4E7F"/>
    <w:rsid w:val="003F4ECB"/>
    <w:rsid w:val="00417912"/>
    <w:rsid w:val="00434735"/>
    <w:rsid w:val="00465FD8"/>
    <w:rsid w:val="00470085"/>
    <w:rsid w:val="004A2192"/>
    <w:rsid w:val="004B07E9"/>
    <w:rsid w:val="004B1946"/>
    <w:rsid w:val="0050080E"/>
    <w:rsid w:val="00516FAF"/>
    <w:rsid w:val="00517B4C"/>
    <w:rsid w:val="0056272A"/>
    <w:rsid w:val="00570A01"/>
    <w:rsid w:val="00593071"/>
    <w:rsid w:val="005A62ED"/>
    <w:rsid w:val="005A7CD2"/>
    <w:rsid w:val="005B5EF1"/>
    <w:rsid w:val="005C6732"/>
    <w:rsid w:val="005F350B"/>
    <w:rsid w:val="005F70A8"/>
    <w:rsid w:val="006315FB"/>
    <w:rsid w:val="00634F55"/>
    <w:rsid w:val="006470D4"/>
    <w:rsid w:val="00691DB2"/>
    <w:rsid w:val="006B15A0"/>
    <w:rsid w:val="006B29FF"/>
    <w:rsid w:val="006C2505"/>
    <w:rsid w:val="006C38D9"/>
    <w:rsid w:val="006F4F4E"/>
    <w:rsid w:val="00714D3A"/>
    <w:rsid w:val="0073211A"/>
    <w:rsid w:val="00745D93"/>
    <w:rsid w:val="00775242"/>
    <w:rsid w:val="00777C60"/>
    <w:rsid w:val="00777CEE"/>
    <w:rsid w:val="007805D9"/>
    <w:rsid w:val="007B4D94"/>
    <w:rsid w:val="007D5A61"/>
    <w:rsid w:val="007E28B8"/>
    <w:rsid w:val="008036D3"/>
    <w:rsid w:val="00845C5D"/>
    <w:rsid w:val="00870F09"/>
    <w:rsid w:val="00881AF1"/>
    <w:rsid w:val="008B0599"/>
    <w:rsid w:val="008B1606"/>
    <w:rsid w:val="008B3548"/>
    <w:rsid w:val="008B6F95"/>
    <w:rsid w:val="00902993"/>
    <w:rsid w:val="00920FE2"/>
    <w:rsid w:val="00923E23"/>
    <w:rsid w:val="00940E65"/>
    <w:rsid w:val="009430AC"/>
    <w:rsid w:val="009457E0"/>
    <w:rsid w:val="00945F38"/>
    <w:rsid w:val="009A06A3"/>
    <w:rsid w:val="009A2FD6"/>
    <w:rsid w:val="009F5107"/>
    <w:rsid w:val="00A7725E"/>
    <w:rsid w:val="00A77387"/>
    <w:rsid w:val="00A8742C"/>
    <w:rsid w:val="00A921E1"/>
    <w:rsid w:val="00AC6A72"/>
    <w:rsid w:val="00AD396A"/>
    <w:rsid w:val="00AF5327"/>
    <w:rsid w:val="00B10034"/>
    <w:rsid w:val="00BA25AB"/>
    <w:rsid w:val="00BA783A"/>
    <w:rsid w:val="00BC65EB"/>
    <w:rsid w:val="00BE6A79"/>
    <w:rsid w:val="00C058A2"/>
    <w:rsid w:val="00C13122"/>
    <w:rsid w:val="00C15926"/>
    <w:rsid w:val="00C24371"/>
    <w:rsid w:val="00C80CA9"/>
    <w:rsid w:val="00C91B80"/>
    <w:rsid w:val="00C97B89"/>
    <w:rsid w:val="00CC2985"/>
    <w:rsid w:val="00CF247C"/>
    <w:rsid w:val="00CF26EB"/>
    <w:rsid w:val="00D12664"/>
    <w:rsid w:val="00D15551"/>
    <w:rsid w:val="00D21CEC"/>
    <w:rsid w:val="00D51EA0"/>
    <w:rsid w:val="00D61073"/>
    <w:rsid w:val="00D774C7"/>
    <w:rsid w:val="00D87D35"/>
    <w:rsid w:val="00D923B2"/>
    <w:rsid w:val="00DC211A"/>
    <w:rsid w:val="00DC63B8"/>
    <w:rsid w:val="00DE66B4"/>
    <w:rsid w:val="00E423AD"/>
    <w:rsid w:val="00E638FC"/>
    <w:rsid w:val="00E8189F"/>
    <w:rsid w:val="00E86675"/>
    <w:rsid w:val="00EA7F71"/>
    <w:rsid w:val="00EB1E2B"/>
    <w:rsid w:val="00EB7077"/>
    <w:rsid w:val="00EC5211"/>
    <w:rsid w:val="00F241F7"/>
    <w:rsid w:val="00F243A9"/>
    <w:rsid w:val="00F2640C"/>
    <w:rsid w:val="00F319E1"/>
    <w:rsid w:val="00F6724D"/>
    <w:rsid w:val="00F8363F"/>
    <w:rsid w:val="00F94478"/>
    <w:rsid w:val="00FB2ACB"/>
    <w:rsid w:val="00FD64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E9559"/>
  <w15:docId w15:val="{1580E0B0-8441-4B47-9CAF-7320245C0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347"/>
  </w:style>
  <w:style w:type="paragraph" w:styleId="Heading3">
    <w:name w:val="heading 3"/>
    <w:basedOn w:val="Normal"/>
    <w:link w:val="Heading3Char"/>
    <w:uiPriority w:val="9"/>
    <w:qFormat/>
    <w:rsid w:val="005F350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5A61"/>
    <w:pPr>
      <w:spacing w:after="160" w:line="259" w:lineRule="auto"/>
      <w:ind w:left="720"/>
      <w:contextualSpacing/>
    </w:pPr>
    <w:rPr>
      <w:lang w:val="en-GB"/>
    </w:rPr>
  </w:style>
  <w:style w:type="paragraph" w:styleId="NormalWeb">
    <w:name w:val="Normal (Web)"/>
    <w:basedOn w:val="Normal"/>
    <w:uiPriority w:val="99"/>
    <w:unhideWhenUsed/>
    <w:rsid w:val="000D5B7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D5B77"/>
    <w:rPr>
      <w:color w:val="0000FF"/>
      <w:u w:val="single"/>
    </w:rPr>
  </w:style>
  <w:style w:type="character" w:customStyle="1" w:styleId="Heading3Char">
    <w:name w:val="Heading 3 Char"/>
    <w:basedOn w:val="DefaultParagraphFont"/>
    <w:link w:val="Heading3"/>
    <w:uiPriority w:val="9"/>
    <w:rsid w:val="005F350B"/>
    <w:rPr>
      <w:rFonts w:ascii="Times New Roman" w:eastAsia="Times New Roman" w:hAnsi="Times New Roman" w:cs="Times New Roman"/>
      <w:b/>
      <w:bCs/>
      <w:sz w:val="27"/>
      <w:szCs w:val="27"/>
    </w:rPr>
  </w:style>
  <w:style w:type="character" w:styleId="Strong">
    <w:name w:val="Strong"/>
    <w:basedOn w:val="DefaultParagraphFont"/>
    <w:uiPriority w:val="22"/>
    <w:qFormat/>
    <w:rsid w:val="005F350B"/>
    <w:rPr>
      <w:b/>
      <w:bCs/>
    </w:rPr>
  </w:style>
  <w:style w:type="character" w:customStyle="1" w:styleId="relacionado">
    <w:name w:val="relacionado"/>
    <w:basedOn w:val="DefaultParagraphFont"/>
    <w:rsid w:val="005F350B"/>
  </w:style>
  <w:style w:type="character" w:customStyle="1" w:styleId="Title1">
    <w:name w:val="Title1"/>
    <w:basedOn w:val="DefaultParagraphFont"/>
    <w:rsid w:val="005F350B"/>
  </w:style>
  <w:style w:type="paragraph" w:styleId="Header">
    <w:name w:val="header"/>
    <w:basedOn w:val="Normal"/>
    <w:link w:val="HeaderChar"/>
    <w:uiPriority w:val="99"/>
    <w:semiHidden/>
    <w:unhideWhenUsed/>
    <w:rsid w:val="00745D9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45D93"/>
  </w:style>
  <w:style w:type="paragraph" w:styleId="Footer">
    <w:name w:val="footer"/>
    <w:basedOn w:val="Normal"/>
    <w:link w:val="FooterChar"/>
    <w:uiPriority w:val="99"/>
    <w:unhideWhenUsed/>
    <w:rsid w:val="00745D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5D93"/>
  </w:style>
  <w:style w:type="character" w:styleId="UnresolvedMention">
    <w:name w:val="Unresolved Mention"/>
    <w:basedOn w:val="DefaultParagraphFont"/>
    <w:uiPriority w:val="99"/>
    <w:semiHidden/>
    <w:unhideWhenUsed/>
    <w:rsid w:val="00231A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734524">
      <w:bodyDiv w:val="1"/>
      <w:marLeft w:val="0"/>
      <w:marRight w:val="0"/>
      <w:marTop w:val="0"/>
      <w:marBottom w:val="0"/>
      <w:divBdr>
        <w:top w:val="none" w:sz="0" w:space="0" w:color="auto"/>
        <w:left w:val="none" w:sz="0" w:space="0" w:color="auto"/>
        <w:bottom w:val="none" w:sz="0" w:space="0" w:color="auto"/>
        <w:right w:val="none" w:sz="0" w:space="0" w:color="auto"/>
      </w:divBdr>
    </w:div>
    <w:div w:id="923731340">
      <w:bodyDiv w:val="1"/>
      <w:marLeft w:val="0"/>
      <w:marRight w:val="0"/>
      <w:marTop w:val="0"/>
      <w:marBottom w:val="0"/>
      <w:divBdr>
        <w:top w:val="none" w:sz="0" w:space="0" w:color="auto"/>
        <w:left w:val="none" w:sz="0" w:space="0" w:color="auto"/>
        <w:bottom w:val="none" w:sz="0" w:space="0" w:color="auto"/>
        <w:right w:val="none" w:sz="0" w:space="0" w:color="auto"/>
      </w:divBdr>
    </w:div>
    <w:div w:id="1504466210">
      <w:bodyDiv w:val="1"/>
      <w:marLeft w:val="0"/>
      <w:marRight w:val="0"/>
      <w:marTop w:val="0"/>
      <w:marBottom w:val="0"/>
      <w:divBdr>
        <w:top w:val="none" w:sz="0" w:space="0" w:color="auto"/>
        <w:left w:val="none" w:sz="0" w:space="0" w:color="auto"/>
        <w:bottom w:val="none" w:sz="0" w:space="0" w:color="auto"/>
        <w:right w:val="none" w:sz="0" w:space="0" w:color="auto"/>
      </w:divBdr>
    </w:div>
    <w:div w:id="1671593198">
      <w:bodyDiv w:val="1"/>
      <w:marLeft w:val="0"/>
      <w:marRight w:val="0"/>
      <w:marTop w:val="0"/>
      <w:marBottom w:val="0"/>
      <w:divBdr>
        <w:top w:val="none" w:sz="0" w:space="0" w:color="auto"/>
        <w:left w:val="none" w:sz="0" w:space="0" w:color="auto"/>
        <w:bottom w:val="none" w:sz="0" w:space="0" w:color="auto"/>
        <w:right w:val="none" w:sz="0" w:space="0" w:color="auto"/>
      </w:divBdr>
      <w:divsChild>
        <w:div w:id="90587652">
          <w:marLeft w:val="0"/>
          <w:marRight w:val="0"/>
          <w:marTop w:val="0"/>
          <w:marBottom w:val="0"/>
          <w:divBdr>
            <w:top w:val="none" w:sz="0" w:space="0" w:color="auto"/>
            <w:left w:val="none" w:sz="0" w:space="0" w:color="auto"/>
            <w:bottom w:val="none" w:sz="0" w:space="0" w:color="auto"/>
            <w:right w:val="none" w:sz="0" w:space="0" w:color="auto"/>
          </w:divBdr>
          <w:divsChild>
            <w:div w:id="1157840774">
              <w:marLeft w:val="0"/>
              <w:marRight w:val="0"/>
              <w:marTop w:val="554"/>
              <w:marBottom w:val="554"/>
              <w:divBdr>
                <w:top w:val="none" w:sz="0" w:space="0" w:color="auto"/>
                <w:left w:val="none" w:sz="0" w:space="0" w:color="auto"/>
                <w:bottom w:val="none" w:sz="0" w:space="0" w:color="auto"/>
                <w:right w:val="none" w:sz="0" w:space="0" w:color="auto"/>
              </w:divBdr>
              <w:divsChild>
                <w:div w:id="2060396713">
                  <w:marLeft w:val="111"/>
                  <w:marRight w:val="0"/>
                  <w:marTop w:val="166"/>
                  <w:marBottom w:val="0"/>
                  <w:divBdr>
                    <w:top w:val="none" w:sz="0" w:space="0" w:color="auto"/>
                    <w:left w:val="none" w:sz="0" w:space="0" w:color="auto"/>
                    <w:bottom w:val="none" w:sz="0" w:space="0" w:color="auto"/>
                    <w:right w:val="none" w:sz="0" w:space="0" w:color="auto"/>
                  </w:divBdr>
                </w:div>
                <w:div w:id="2045977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6EF794-98BC-404D-A356-D1CB65971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2223</Words>
  <Characters>12676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Dejan Janevski</cp:lastModifiedBy>
  <cp:revision>2</cp:revision>
  <dcterms:created xsi:type="dcterms:W3CDTF">2021-12-06T14:51:00Z</dcterms:created>
  <dcterms:modified xsi:type="dcterms:W3CDTF">2021-12-06T14:51:00Z</dcterms:modified>
</cp:coreProperties>
</file>