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6F83F9" w14:textId="51F1CF73" w:rsidR="00DE6B30" w:rsidRPr="00DE6B30" w:rsidRDefault="00DE6B30" w:rsidP="00DE6B30">
      <w:pPr>
        <w:spacing w:after="0" w:line="240" w:lineRule="auto"/>
        <w:rPr>
          <w:rFonts w:ascii="Times New Roman" w:eastAsia="Times New Roman" w:hAnsi="Times New Roman" w:cs="Times New Roman"/>
          <w:b/>
          <w:caps/>
          <w:sz w:val="32"/>
          <w:szCs w:val="32"/>
          <w:lang w:eastAsia="en-GB"/>
        </w:rPr>
      </w:pPr>
      <w:r w:rsidRPr="00DE6B30">
        <w:rPr>
          <w:rFonts w:ascii="Times New Roman" w:eastAsia="Times New Roman" w:hAnsi="Times New Roman" w:cs="Times New Roman"/>
          <w:b/>
          <w:caps/>
          <w:sz w:val="32"/>
          <w:szCs w:val="32"/>
          <w:lang w:eastAsia="en-GB"/>
        </w:rPr>
        <w:t xml:space="preserve">LEVEL/ LEfEL </w:t>
      </w:r>
      <w:r w:rsidR="00014BE4">
        <w:rPr>
          <w:rFonts w:ascii="Times New Roman" w:eastAsia="Times New Roman" w:hAnsi="Times New Roman" w:cs="Times New Roman"/>
          <w:b/>
          <w:caps/>
          <w:sz w:val="32"/>
          <w:szCs w:val="32"/>
          <w:lang w:eastAsia="en-GB"/>
        </w:rPr>
        <w:t>5</w:t>
      </w:r>
      <w:r w:rsidRPr="00DE6B30">
        <w:rPr>
          <w:rFonts w:ascii="Times New Roman" w:eastAsia="Times New Roman" w:hAnsi="Times New Roman" w:cs="Times New Roman"/>
          <w:b/>
          <w:caps/>
          <w:sz w:val="32"/>
          <w:szCs w:val="32"/>
          <w:lang w:eastAsia="en-GB"/>
        </w:rPr>
        <w:t xml:space="preserve">   </w:t>
      </w:r>
    </w:p>
    <w:p w14:paraId="1526AF2B" w14:textId="77777777" w:rsidR="00DE6B30" w:rsidRPr="00DE6B30" w:rsidRDefault="00DE6B30" w:rsidP="00DE6B30">
      <w:pPr>
        <w:spacing w:after="0" w:line="240" w:lineRule="auto"/>
        <w:rPr>
          <w:rFonts w:ascii="Times New Roman" w:eastAsia="Times New Roman" w:hAnsi="Times New Roman" w:cs="Times New Roman"/>
          <w:b/>
          <w:caps/>
          <w:sz w:val="32"/>
          <w:szCs w:val="32"/>
          <w:lang w:eastAsia="en-GB"/>
        </w:rPr>
      </w:pPr>
      <w:r w:rsidRPr="00DE6B30">
        <w:rPr>
          <w:rFonts w:ascii="Times New Roman" w:eastAsia="Times New Roman" w:hAnsi="Times New Roman" w:cs="Times New Roman"/>
          <w:b/>
          <w:caps/>
          <w:sz w:val="32"/>
          <w:szCs w:val="32"/>
          <w:lang w:eastAsia="en-GB"/>
        </w:rPr>
        <w:t xml:space="preserve">                                                                      </w:t>
      </w:r>
    </w:p>
    <w:p w14:paraId="081AB195" w14:textId="77777777" w:rsidR="00DE6B30" w:rsidRPr="00DE6B30" w:rsidRDefault="00DE6B30" w:rsidP="00DE6B30">
      <w:pPr>
        <w:spacing w:after="0" w:line="240" w:lineRule="auto"/>
        <w:rPr>
          <w:rFonts w:ascii="Times New Roman" w:eastAsia="Times New Roman" w:hAnsi="Times New Roman" w:cs="Times New Roman"/>
          <w:b/>
          <w:caps/>
          <w:sz w:val="32"/>
          <w:szCs w:val="32"/>
          <w:lang w:eastAsia="en-GB"/>
        </w:rPr>
      </w:pPr>
    </w:p>
    <w:p w14:paraId="031B5402" w14:textId="77777777" w:rsidR="00DE6B30" w:rsidRPr="00DE6B30" w:rsidRDefault="00DE6B30" w:rsidP="00DE6B30">
      <w:pPr>
        <w:spacing w:after="120" w:line="240" w:lineRule="auto"/>
        <w:rPr>
          <w:rFonts w:ascii="Times New Roman" w:eastAsia="Times New Roman" w:hAnsi="Times New Roman" w:cs="Times New Roman"/>
          <w:b/>
          <w:bCs/>
          <w:sz w:val="32"/>
          <w:szCs w:val="32"/>
          <w:lang w:eastAsia="en-GB"/>
        </w:rPr>
      </w:pPr>
      <w:r w:rsidRPr="00DE6B30">
        <w:rPr>
          <w:rFonts w:ascii="Times New Roman" w:eastAsia="Times New Roman" w:hAnsi="Times New Roman" w:cs="Times New Roman"/>
          <w:b/>
          <w:bCs/>
          <w:sz w:val="32"/>
          <w:szCs w:val="32"/>
          <w:lang w:eastAsia="en-GB"/>
        </w:rPr>
        <w:t>Student Name: Emma Williams</w:t>
      </w:r>
      <w:r w:rsidRPr="00DE6B30">
        <w:rPr>
          <w:rFonts w:ascii="Times New Roman" w:eastAsia="Times New Roman" w:hAnsi="Times New Roman" w:cs="Times New Roman"/>
          <w:b/>
          <w:bCs/>
          <w:sz w:val="32"/>
          <w:szCs w:val="32"/>
          <w:lang w:eastAsia="en-GB"/>
        </w:rPr>
        <w:tab/>
      </w:r>
      <w:r w:rsidRPr="00DE6B30">
        <w:rPr>
          <w:rFonts w:ascii="Times New Roman" w:eastAsia="Times New Roman" w:hAnsi="Times New Roman" w:cs="Times New Roman"/>
          <w:b/>
          <w:bCs/>
          <w:sz w:val="32"/>
          <w:szCs w:val="32"/>
          <w:lang w:eastAsia="en-GB"/>
        </w:rPr>
        <w:tab/>
      </w:r>
    </w:p>
    <w:p w14:paraId="4A729104" w14:textId="77777777" w:rsidR="00DE6B30" w:rsidRPr="00DE6B30" w:rsidRDefault="00DE6B30" w:rsidP="00DE6B30">
      <w:pPr>
        <w:spacing w:after="120" w:line="240" w:lineRule="auto"/>
        <w:rPr>
          <w:rFonts w:ascii="Times New Roman" w:eastAsia="Times New Roman" w:hAnsi="Times New Roman" w:cs="Times New Roman"/>
          <w:b/>
          <w:bCs/>
          <w:sz w:val="32"/>
          <w:szCs w:val="32"/>
          <w:lang w:eastAsia="en-GB"/>
        </w:rPr>
      </w:pPr>
      <w:r w:rsidRPr="00DE6B30">
        <w:rPr>
          <w:rFonts w:ascii="Times New Roman" w:eastAsia="Times New Roman" w:hAnsi="Times New Roman" w:cs="Times New Roman"/>
          <w:b/>
          <w:bCs/>
          <w:sz w:val="32"/>
          <w:szCs w:val="32"/>
          <w:lang w:eastAsia="en-GB"/>
        </w:rPr>
        <w:t>Student P Number: P1904789</w:t>
      </w:r>
    </w:p>
    <w:p w14:paraId="28321A74" w14:textId="3AFEC32B" w:rsidR="00DE6B30" w:rsidRPr="00DE6B30" w:rsidRDefault="00DE6B30" w:rsidP="00DE6B30">
      <w:pPr>
        <w:spacing w:after="120" w:line="240" w:lineRule="auto"/>
        <w:rPr>
          <w:rFonts w:ascii="Times New Roman" w:eastAsia="Times New Roman" w:hAnsi="Times New Roman" w:cs="Times New Roman"/>
          <w:b/>
          <w:bCs/>
          <w:sz w:val="32"/>
          <w:szCs w:val="32"/>
          <w:lang w:eastAsia="en-GB"/>
        </w:rPr>
      </w:pPr>
      <w:r w:rsidRPr="00DE6B30">
        <w:rPr>
          <w:rFonts w:ascii="Times New Roman" w:eastAsia="Times New Roman" w:hAnsi="Times New Roman" w:cs="Times New Roman"/>
          <w:b/>
          <w:bCs/>
          <w:sz w:val="32"/>
          <w:szCs w:val="32"/>
          <w:lang w:eastAsia="en-GB"/>
        </w:rPr>
        <w:t xml:space="preserve">Module Title: </w:t>
      </w:r>
      <w:r w:rsidR="00014BE4">
        <w:rPr>
          <w:rFonts w:ascii="Times New Roman" w:eastAsia="Times New Roman" w:hAnsi="Times New Roman" w:cs="Times New Roman"/>
          <w:b/>
          <w:bCs/>
          <w:sz w:val="32"/>
          <w:szCs w:val="32"/>
          <w:lang w:eastAsia="en-GB"/>
        </w:rPr>
        <w:t>Computer Forensics</w:t>
      </w:r>
    </w:p>
    <w:p w14:paraId="252D9003" w14:textId="4365D133" w:rsidR="00DE6B30" w:rsidRPr="00DE6B30" w:rsidRDefault="00DE6B30" w:rsidP="00DE6B30">
      <w:pPr>
        <w:spacing w:after="120" w:line="240" w:lineRule="auto"/>
        <w:rPr>
          <w:rFonts w:ascii="Times New Roman" w:eastAsia="Times New Roman" w:hAnsi="Times New Roman" w:cs="Times New Roman"/>
          <w:b/>
          <w:bCs/>
          <w:sz w:val="32"/>
          <w:szCs w:val="32"/>
          <w:lang w:eastAsia="en-GB"/>
        </w:rPr>
      </w:pPr>
      <w:r w:rsidRPr="00DE6B30">
        <w:rPr>
          <w:rFonts w:ascii="Times New Roman" w:eastAsia="Times New Roman" w:hAnsi="Times New Roman" w:cs="Times New Roman"/>
          <w:b/>
          <w:bCs/>
          <w:sz w:val="32"/>
          <w:szCs w:val="32"/>
          <w:lang w:eastAsia="en-GB"/>
        </w:rPr>
        <w:t>Module Code: ACC</w:t>
      </w:r>
      <w:r w:rsidR="00014BE4">
        <w:rPr>
          <w:rFonts w:ascii="Times New Roman" w:eastAsia="Times New Roman" w:hAnsi="Times New Roman" w:cs="Times New Roman"/>
          <w:b/>
          <w:bCs/>
          <w:sz w:val="32"/>
          <w:szCs w:val="32"/>
          <w:lang w:eastAsia="en-GB"/>
        </w:rPr>
        <w:t>D5000</w:t>
      </w:r>
    </w:p>
    <w:p w14:paraId="5FFA7B96" w14:textId="77777777" w:rsidR="00DE6B30" w:rsidRPr="00DE6B30" w:rsidRDefault="00DE6B30" w:rsidP="00DE6B30">
      <w:pPr>
        <w:spacing w:after="120" w:line="240" w:lineRule="auto"/>
        <w:rPr>
          <w:rFonts w:ascii="Times New Roman" w:eastAsia="Times New Roman" w:hAnsi="Times New Roman" w:cs="Times New Roman"/>
          <w:b/>
          <w:bCs/>
          <w:sz w:val="32"/>
          <w:szCs w:val="32"/>
          <w:lang w:eastAsia="en-GB"/>
        </w:rPr>
      </w:pPr>
      <w:r w:rsidRPr="00DE6B30">
        <w:rPr>
          <w:rFonts w:ascii="Times New Roman" w:eastAsia="Times New Roman" w:hAnsi="Times New Roman" w:cs="Times New Roman"/>
          <w:b/>
          <w:bCs/>
          <w:sz w:val="32"/>
          <w:szCs w:val="32"/>
          <w:lang w:eastAsia="en-GB"/>
        </w:rPr>
        <w:t>Assignment Title: Synthesize a solution to a potential real life scenario</w:t>
      </w:r>
    </w:p>
    <w:p w14:paraId="276401AF" w14:textId="77777777" w:rsidR="00DE6B30" w:rsidRPr="00DE6B30" w:rsidRDefault="00DE6B30" w:rsidP="00DE6B30">
      <w:pPr>
        <w:spacing w:after="120" w:line="240" w:lineRule="auto"/>
        <w:rPr>
          <w:rFonts w:ascii="Times New Roman" w:eastAsia="Times New Roman" w:hAnsi="Times New Roman" w:cs="Times New Roman"/>
          <w:b/>
          <w:bCs/>
          <w:sz w:val="32"/>
          <w:szCs w:val="32"/>
          <w:lang w:eastAsia="en-GB"/>
        </w:rPr>
      </w:pPr>
      <w:r w:rsidRPr="00DE6B30">
        <w:rPr>
          <w:rFonts w:ascii="Times New Roman" w:eastAsia="Times New Roman" w:hAnsi="Times New Roman" w:cs="Times New Roman"/>
          <w:b/>
          <w:bCs/>
          <w:sz w:val="32"/>
          <w:szCs w:val="32"/>
          <w:lang w:eastAsia="en-GB"/>
        </w:rPr>
        <w:t>Module Tutor: Dr Carlene Campbell</w:t>
      </w:r>
    </w:p>
    <w:p w14:paraId="42A16865" w14:textId="0FDE1360" w:rsidR="00DE6B30" w:rsidRPr="00DE6B30" w:rsidRDefault="00DE6B30" w:rsidP="00DE6B30">
      <w:pPr>
        <w:spacing w:after="120" w:line="240" w:lineRule="auto"/>
        <w:rPr>
          <w:rFonts w:ascii="Times New Roman" w:eastAsia="Times New Roman" w:hAnsi="Times New Roman" w:cs="Times New Roman"/>
          <w:b/>
          <w:bCs/>
          <w:sz w:val="32"/>
          <w:szCs w:val="32"/>
          <w:lang w:eastAsia="en-GB"/>
        </w:rPr>
      </w:pPr>
      <w:r w:rsidRPr="00DE6B30">
        <w:rPr>
          <w:rFonts w:ascii="Times New Roman" w:eastAsia="Times New Roman" w:hAnsi="Times New Roman" w:cs="Times New Roman"/>
          <w:b/>
          <w:bCs/>
          <w:sz w:val="32"/>
          <w:szCs w:val="32"/>
          <w:lang w:eastAsia="en-GB"/>
        </w:rPr>
        <w:t xml:space="preserve">Word Count: </w:t>
      </w:r>
      <w:r w:rsidR="00014BE4">
        <w:rPr>
          <w:rFonts w:ascii="Times New Roman" w:eastAsia="Times New Roman" w:hAnsi="Times New Roman" w:cs="Times New Roman"/>
          <w:b/>
          <w:bCs/>
          <w:sz w:val="32"/>
          <w:szCs w:val="32"/>
          <w:lang w:eastAsia="en-GB"/>
        </w:rPr>
        <w:t>4000</w:t>
      </w:r>
    </w:p>
    <w:p w14:paraId="4DAAFC49" w14:textId="3277F3D6" w:rsidR="00DE6B30" w:rsidRDefault="00DE6B30"/>
    <w:p w14:paraId="3ED21C1A" w14:textId="1D8CF69A" w:rsidR="00DE6B30" w:rsidRDefault="00DE6B30"/>
    <w:p w14:paraId="43DD2DAA" w14:textId="172DA3AF" w:rsidR="00DE6B30" w:rsidRDefault="00DE6B30"/>
    <w:p w14:paraId="4CED2AA5" w14:textId="4189CD04" w:rsidR="00DE6B30" w:rsidRDefault="00DE6B30"/>
    <w:p w14:paraId="5E8ADA75" w14:textId="0FEBA9B3" w:rsidR="00DE6B30" w:rsidRDefault="00DE6B30"/>
    <w:p w14:paraId="5EDA00C8" w14:textId="6C5CE0CE" w:rsidR="00DE6B30" w:rsidRDefault="00DE6B30"/>
    <w:p w14:paraId="42292B1C" w14:textId="406796C8" w:rsidR="00DE6B30" w:rsidRDefault="00DE6B30"/>
    <w:p w14:paraId="611046AE" w14:textId="48745AC0" w:rsidR="00DE6B30" w:rsidRDefault="00DE6B30"/>
    <w:p w14:paraId="32CA53EA" w14:textId="1701FB85" w:rsidR="00DE6B30" w:rsidRDefault="00DE6B30"/>
    <w:p w14:paraId="421AEA0B" w14:textId="1D9181D6" w:rsidR="00DE6B30" w:rsidRDefault="00DE6B30"/>
    <w:p w14:paraId="722EC069" w14:textId="06987BE7" w:rsidR="00DE6B30" w:rsidRDefault="00DE6B30"/>
    <w:p w14:paraId="22D5F4DB" w14:textId="051F4849" w:rsidR="00DE6B30" w:rsidRDefault="00DE6B30"/>
    <w:p w14:paraId="1C24BA04" w14:textId="4800E659" w:rsidR="00DE6B30" w:rsidRDefault="00DE6B30"/>
    <w:p w14:paraId="6591B554" w14:textId="21E63EEB" w:rsidR="00DE6B30" w:rsidRDefault="00DE6B30"/>
    <w:p w14:paraId="19088A53" w14:textId="77AF5A88" w:rsidR="00DE6B30" w:rsidRDefault="00DE6B30"/>
    <w:p w14:paraId="1D30FF15" w14:textId="7BB67CDA" w:rsidR="00DE6B30" w:rsidRDefault="00DE6B30"/>
    <w:p w14:paraId="22E0A830" w14:textId="1FA10FFB" w:rsidR="00DE6B30" w:rsidRDefault="00DE6B30"/>
    <w:p w14:paraId="00EEE229" w14:textId="6766E76E" w:rsidR="00DE6B30" w:rsidRDefault="00DE6B30"/>
    <w:p w14:paraId="71C94B10" w14:textId="5251A3E4" w:rsidR="00DE6B30" w:rsidRDefault="00DE6B30"/>
    <w:p w14:paraId="0FF0212B" w14:textId="0A352C37" w:rsidR="00DE6B30" w:rsidRDefault="00DE6B3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47"/>
        <w:gridCol w:w="7237"/>
      </w:tblGrid>
      <w:tr w:rsidR="00DE6B30" w:rsidRPr="005A1244" w14:paraId="7CDEC6EB" w14:textId="77777777" w:rsidTr="005A1244">
        <w:trPr>
          <w:trHeight w:val="454"/>
          <w:jc w:val="center"/>
        </w:trPr>
        <w:tc>
          <w:tcPr>
            <w:tcW w:w="1547" w:type="dxa"/>
            <w:vAlign w:val="center"/>
          </w:tcPr>
          <w:p w14:paraId="28819EBE" w14:textId="77777777" w:rsidR="00DE6B30" w:rsidRPr="005A1244" w:rsidRDefault="00DE6B30" w:rsidP="00393887">
            <w:pPr>
              <w:rPr>
                <w:rFonts w:ascii="Times New Roman" w:hAnsi="Times New Roman" w:cs="Times New Roman"/>
                <w:b/>
                <w:sz w:val="32"/>
                <w:szCs w:val="32"/>
              </w:rPr>
            </w:pPr>
            <w:r w:rsidRPr="005A1244">
              <w:rPr>
                <w:rFonts w:ascii="Times New Roman" w:hAnsi="Times New Roman" w:cs="Times New Roman"/>
                <w:b/>
                <w:sz w:val="32"/>
                <w:szCs w:val="32"/>
              </w:rPr>
              <w:lastRenderedPageBreak/>
              <w:t>Section</w:t>
            </w:r>
          </w:p>
        </w:tc>
        <w:tc>
          <w:tcPr>
            <w:tcW w:w="7237" w:type="dxa"/>
            <w:vAlign w:val="center"/>
          </w:tcPr>
          <w:p w14:paraId="0FB3B977" w14:textId="77777777" w:rsidR="00DE6B30" w:rsidRPr="005A1244" w:rsidRDefault="00DE6B30" w:rsidP="00393887">
            <w:pPr>
              <w:rPr>
                <w:rFonts w:ascii="Times New Roman" w:hAnsi="Times New Roman" w:cs="Times New Roman"/>
                <w:b/>
                <w:sz w:val="32"/>
                <w:szCs w:val="32"/>
              </w:rPr>
            </w:pPr>
            <w:r w:rsidRPr="005A1244">
              <w:rPr>
                <w:rFonts w:ascii="Times New Roman" w:hAnsi="Times New Roman" w:cs="Times New Roman"/>
                <w:b/>
                <w:sz w:val="32"/>
                <w:szCs w:val="32"/>
              </w:rPr>
              <w:t>Contents</w:t>
            </w:r>
          </w:p>
        </w:tc>
      </w:tr>
      <w:tr w:rsidR="00DE6B30" w:rsidRPr="005A1244" w14:paraId="3898C0F2" w14:textId="77777777" w:rsidTr="005A1244">
        <w:trPr>
          <w:trHeight w:val="454"/>
          <w:jc w:val="center"/>
        </w:trPr>
        <w:tc>
          <w:tcPr>
            <w:tcW w:w="1547" w:type="dxa"/>
            <w:vAlign w:val="center"/>
          </w:tcPr>
          <w:p w14:paraId="09822A86" w14:textId="5309BA05" w:rsidR="00DE6B30" w:rsidRPr="005A1244" w:rsidRDefault="00D966B3" w:rsidP="00393887">
            <w:pPr>
              <w:rPr>
                <w:rFonts w:ascii="Times New Roman" w:hAnsi="Times New Roman" w:cs="Times New Roman"/>
                <w:b/>
                <w:sz w:val="32"/>
                <w:szCs w:val="32"/>
              </w:rPr>
            </w:pPr>
            <w:r w:rsidRPr="005A1244">
              <w:rPr>
                <w:rFonts w:ascii="Times New Roman" w:hAnsi="Times New Roman" w:cs="Times New Roman"/>
                <w:b/>
                <w:sz w:val="32"/>
                <w:szCs w:val="32"/>
              </w:rPr>
              <w:t>1.</w:t>
            </w:r>
          </w:p>
        </w:tc>
        <w:tc>
          <w:tcPr>
            <w:tcW w:w="7237" w:type="dxa"/>
            <w:vAlign w:val="center"/>
          </w:tcPr>
          <w:p w14:paraId="61A6019D" w14:textId="77777777" w:rsidR="00DE6B30" w:rsidRPr="005A1244" w:rsidRDefault="00DE6B30" w:rsidP="00393887">
            <w:pPr>
              <w:rPr>
                <w:rFonts w:ascii="Times New Roman" w:hAnsi="Times New Roman" w:cs="Times New Roman"/>
                <w:b/>
                <w:sz w:val="32"/>
                <w:szCs w:val="32"/>
              </w:rPr>
            </w:pPr>
            <w:r w:rsidRPr="005A1244">
              <w:rPr>
                <w:rFonts w:ascii="Times New Roman" w:hAnsi="Times New Roman" w:cs="Times New Roman"/>
                <w:b/>
                <w:sz w:val="32"/>
                <w:szCs w:val="32"/>
              </w:rPr>
              <w:t>Introduction</w:t>
            </w:r>
          </w:p>
        </w:tc>
      </w:tr>
      <w:tr w:rsidR="00DE6B30" w:rsidRPr="005A1244" w14:paraId="4C58C94A" w14:textId="77777777" w:rsidTr="005A1244">
        <w:trPr>
          <w:trHeight w:val="454"/>
          <w:jc w:val="center"/>
        </w:trPr>
        <w:tc>
          <w:tcPr>
            <w:tcW w:w="1547" w:type="dxa"/>
            <w:vAlign w:val="center"/>
          </w:tcPr>
          <w:p w14:paraId="572EE6BE" w14:textId="4581A531" w:rsidR="00DE6B30" w:rsidRPr="005A1244" w:rsidRDefault="00D966B3" w:rsidP="00393887">
            <w:pPr>
              <w:rPr>
                <w:rFonts w:ascii="Times New Roman" w:hAnsi="Times New Roman" w:cs="Times New Roman"/>
                <w:b/>
                <w:sz w:val="32"/>
                <w:szCs w:val="32"/>
              </w:rPr>
            </w:pPr>
            <w:r w:rsidRPr="005A1244">
              <w:rPr>
                <w:rFonts w:ascii="Times New Roman" w:hAnsi="Times New Roman" w:cs="Times New Roman"/>
                <w:b/>
                <w:sz w:val="32"/>
                <w:szCs w:val="32"/>
              </w:rPr>
              <w:t>2</w:t>
            </w:r>
            <w:r w:rsidR="001432F7" w:rsidRPr="005A1244">
              <w:rPr>
                <w:rFonts w:ascii="Times New Roman" w:hAnsi="Times New Roman" w:cs="Times New Roman"/>
                <w:b/>
                <w:sz w:val="32"/>
                <w:szCs w:val="32"/>
              </w:rPr>
              <w:t>.</w:t>
            </w:r>
          </w:p>
        </w:tc>
        <w:tc>
          <w:tcPr>
            <w:tcW w:w="7237" w:type="dxa"/>
            <w:vAlign w:val="center"/>
          </w:tcPr>
          <w:p w14:paraId="3D56F744" w14:textId="4953D5F5" w:rsidR="00DE6B30" w:rsidRPr="005A1244" w:rsidRDefault="001432F7" w:rsidP="00393887">
            <w:pPr>
              <w:rPr>
                <w:rFonts w:ascii="Times New Roman" w:hAnsi="Times New Roman" w:cs="Times New Roman"/>
                <w:b/>
                <w:sz w:val="32"/>
                <w:szCs w:val="32"/>
              </w:rPr>
            </w:pPr>
            <w:r w:rsidRPr="005A1244">
              <w:rPr>
                <w:rFonts w:ascii="Times New Roman" w:hAnsi="Times New Roman" w:cs="Times New Roman"/>
                <w:b/>
                <w:sz w:val="32"/>
                <w:szCs w:val="32"/>
              </w:rPr>
              <w:t>Task 1</w:t>
            </w:r>
          </w:p>
        </w:tc>
      </w:tr>
      <w:tr w:rsidR="00DE6B30" w:rsidRPr="005A1244" w14:paraId="28B65974" w14:textId="77777777" w:rsidTr="005A1244">
        <w:trPr>
          <w:trHeight w:val="454"/>
          <w:jc w:val="center"/>
        </w:trPr>
        <w:tc>
          <w:tcPr>
            <w:tcW w:w="1547" w:type="dxa"/>
            <w:vAlign w:val="center"/>
          </w:tcPr>
          <w:p w14:paraId="052EF0B5" w14:textId="2884513B" w:rsidR="00DE6B30" w:rsidRPr="005A1244" w:rsidRDefault="00365F21" w:rsidP="00393887">
            <w:pPr>
              <w:rPr>
                <w:rFonts w:ascii="Times New Roman" w:hAnsi="Times New Roman" w:cs="Times New Roman"/>
                <w:b/>
                <w:sz w:val="32"/>
                <w:szCs w:val="32"/>
              </w:rPr>
            </w:pPr>
            <w:r w:rsidRPr="005A1244">
              <w:rPr>
                <w:rFonts w:ascii="Times New Roman" w:hAnsi="Times New Roman" w:cs="Times New Roman"/>
                <w:b/>
                <w:sz w:val="32"/>
                <w:szCs w:val="32"/>
              </w:rPr>
              <w:t>i)</w:t>
            </w:r>
          </w:p>
        </w:tc>
        <w:tc>
          <w:tcPr>
            <w:tcW w:w="7237" w:type="dxa"/>
            <w:vAlign w:val="center"/>
          </w:tcPr>
          <w:p w14:paraId="74D4F48A" w14:textId="7AD530B1" w:rsidR="00DE6B30" w:rsidRPr="005A1244" w:rsidRDefault="00AF0D7F" w:rsidP="00393887">
            <w:pPr>
              <w:rPr>
                <w:rFonts w:ascii="Times New Roman" w:hAnsi="Times New Roman" w:cs="Times New Roman"/>
                <w:b/>
                <w:sz w:val="32"/>
                <w:szCs w:val="32"/>
              </w:rPr>
            </w:pPr>
            <w:r w:rsidRPr="005A1244">
              <w:rPr>
                <w:rFonts w:ascii="Times New Roman" w:hAnsi="Times New Roman" w:cs="Times New Roman"/>
                <w:b/>
                <w:sz w:val="32"/>
                <w:szCs w:val="32"/>
              </w:rPr>
              <w:t>Research and Analysis of Computer Forensics Tools</w:t>
            </w:r>
          </w:p>
        </w:tc>
      </w:tr>
      <w:tr w:rsidR="00DE6B30" w:rsidRPr="005A1244" w14:paraId="0CD09E7A" w14:textId="77777777" w:rsidTr="005A1244">
        <w:trPr>
          <w:trHeight w:val="454"/>
          <w:jc w:val="center"/>
        </w:trPr>
        <w:tc>
          <w:tcPr>
            <w:tcW w:w="1547" w:type="dxa"/>
            <w:vAlign w:val="center"/>
          </w:tcPr>
          <w:p w14:paraId="769292C6" w14:textId="0EB2116C" w:rsidR="00DE6B30" w:rsidRPr="005A1244" w:rsidRDefault="00365F21" w:rsidP="00393887">
            <w:pPr>
              <w:rPr>
                <w:rFonts w:ascii="Times New Roman" w:hAnsi="Times New Roman" w:cs="Times New Roman"/>
                <w:b/>
                <w:sz w:val="32"/>
                <w:szCs w:val="32"/>
              </w:rPr>
            </w:pPr>
            <w:r w:rsidRPr="005A1244">
              <w:rPr>
                <w:rFonts w:ascii="Times New Roman" w:hAnsi="Times New Roman" w:cs="Times New Roman"/>
                <w:b/>
                <w:sz w:val="32"/>
                <w:szCs w:val="32"/>
              </w:rPr>
              <w:t>ii)</w:t>
            </w:r>
          </w:p>
        </w:tc>
        <w:tc>
          <w:tcPr>
            <w:tcW w:w="7237" w:type="dxa"/>
            <w:vAlign w:val="center"/>
          </w:tcPr>
          <w:p w14:paraId="7015BBC0" w14:textId="662F80F8" w:rsidR="00DE6B30" w:rsidRPr="005A1244" w:rsidRDefault="00AF0D7F" w:rsidP="00393887">
            <w:pPr>
              <w:rPr>
                <w:rFonts w:ascii="Times New Roman" w:hAnsi="Times New Roman" w:cs="Times New Roman"/>
                <w:b/>
                <w:sz w:val="32"/>
                <w:szCs w:val="32"/>
              </w:rPr>
            </w:pPr>
            <w:r w:rsidRPr="005A1244">
              <w:rPr>
                <w:rFonts w:ascii="Times New Roman" w:hAnsi="Times New Roman" w:cs="Times New Roman"/>
                <w:b/>
                <w:sz w:val="32"/>
                <w:szCs w:val="32"/>
              </w:rPr>
              <w:t>Categorisation Table</w:t>
            </w:r>
          </w:p>
        </w:tc>
      </w:tr>
      <w:tr w:rsidR="005F30BB" w:rsidRPr="005A1244" w14:paraId="4993D16D" w14:textId="77777777" w:rsidTr="005A1244">
        <w:trPr>
          <w:trHeight w:val="454"/>
          <w:jc w:val="center"/>
        </w:trPr>
        <w:tc>
          <w:tcPr>
            <w:tcW w:w="1547" w:type="dxa"/>
            <w:vAlign w:val="center"/>
          </w:tcPr>
          <w:p w14:paraId="3A5C6D30" w14:textId="0C1A98BE" w:rsidR="005F30BB" w:rsidRPr="005A1244" w:rsidRDefault="005F30BB" w:rsidP="00393887">
            <w:pPr>
              <w:rPr>
                <w:rFonts w:ascii="Times New Roman" w:hAnsi="Times New Roman" w:cs="Times New Roman"/>
                <w:b/>
                <w:sz w:val="32"/>
                <w:szCs w:val="32"/>
              </w:rPr>
            </w:pPr>
            <w:r w:rsidRPr="005A1244">
              <w:rPr>
                <w:rFonts w:ascii="Times New Roman" w:hAnsi="Times New Roman" w:cs="Times New Roman"/>
                <w:b/>
                <w:sz w:val="32"/>
                <w:szCs w:val="32"/>
              </w:rPr>
              <w:t>3.</w:t>
            </w:r>
          </w:p>
        </w:tc>
        <w:tc>
          <w:tcPr>
            <w:tcW w:w="7237" w:type="dxa"/>
            <w:vAlign w:val="center"/>
          </w:tcPr>
          <w:p w14:paraId="06D58D21" w14:textId="73625702" w:rsidR="005F30BB" w:rsidRPr="005A1244" w:rsidRDefault="005F30BB" w:rsidP="00393887">
            <w:pPr>
              <w:rPr>
                <w:rFonts w:ascii="Times New Roman" w:hAnsi="Times New Roman" w:cs="Times New Roman"/>
                <w:b/>
                <w:sz w:val="32"/>
                <w:szCs w:val="32"/>
              </w:rPr>
            </w:pPr>
            <w:r w:rsidRPr="005A1244">
              <w:rPr>
                <w:rFonts w:ascii="Times New Roman" w:hAnsi="Times New Roman" w:cs="Times New Roman"/>
                <w:b/>
                <w:sz w:val="32"/>
                <w:szCs w:val="32"/>
              </w:rPr>
              <w:t>Task 2 Case study: Sabotage</w:t>
            </w:r>
          </w:p>
        </w:tc>
      </w:tr>
      <w:tr w:rsidR="005F30BB" w:rsidRPr="005A1244" w14:paraId="7E1408A4" w14:textId="77777777" w:rsidTr="005A1244">
        <w:trPr>
          <w:trHeight w:val="454"/>
          <w:jc w:val="center"/>
        </w:trPr>
        <w:tc>
          <w:tcPr>
            <w:tcW w:w="1547" w:type="dxa"/>
            <w:vAlign w:val="center"/>
          </w:tcPr>
          <w:p w14:paraId="46D62368" w14:textId="1EB0EB74" w:rsidR="005F30BB" w:rsidRPr="005A1244" w:rsidRDefault="005F30BB" w:rsidP="00393887">
            <w:pPr>
              <w:rPr>
                <w:rFonts w:ascii="Times New Roman" w:hAnsi="Times New Roman" w:cs="Times New Roman"/>
                <w:b/>
                <w:sz w:val="32"/>
                <w:szCs w:val="32"/>
              </w:rPr>
            </w:pPr>
            <w:r w:rsidRPr="005A1244">
              <w:rPr>
                <w:rFonts w:ascii="Times New Roman" w:hAnsi="Times New Roman" w:cs="Times New Roman"/>
                <w:b/>
                <w:sz w:val="32"/>
                <w:szCs w:val="32"/>
              </w:rPr>
              <w:t>i)</w:t>
            </w:r>
          </w:p>
        </w:tc>
        <w:tc>
          <w:tcPr>
            <w:tcW w:w="7237" w:type="dxa"/>
            <w:vAlign w:val="center"/>
          </w:tcPr>
          <w:p w14:paraId="20191A56" w14:textId="04458135" w:rsidR="005F30BB" w:rsidRPr="005A1244" w:rsidRDefault="005F30BB" w:rsidP="00393887">
            <w:pPr>
              <w:rPr>
                <w:rFonts w:ascii="Times New Roman" w:hAnsi="Times New Roman" w:cs="Times New Roman"/>
                <w:b/>
                <w:sz w:val="32"/>
                <w:szCs w:val="32"/>
              </w:rPr>
            </w:pPr>
            <w:r w:rsidRPr="005A1244">
              <w:rPr>
                <w:rFonts w:ascii="Times New Roman" w:hAnsi="Times New Roman" w:cs="Times New Roman"/>
                <w:b/>
                <w:sz w:val="32"/>
                <w:szCs w:val="32"/>
              </w:rPr>
              <w:t>Case Study Investigation Discussion</w:t>
            </w:r>
          </w:p>
        </w:tc>
      </w:tr>
      <w:tr w:rsidR="005F30BB" w:rsidRPr="005A1244" w14:paraId="3FBFB6DD" w14:textId="77777777" w:rsidTr="005A1244">
        <w:trPr>
          <w:trHeight w:val="454"/>
          <w:jc w:val="center"/>
        </w:trPr>
        <w:tc>
          <w:tcPr>
            <w:tcW w:w="1547" w:type="dxa"/>
            <w:vAlign w:val="center"/>
          </w:tcPr>
          <w:p w14:paraId="619C6CA5" w14:textId="797A8D57" w:rsidR="005F30BB" w:rsidRPr="005A1244" w:rsidRDefault="005F30BB" w:rsidP="00393887">
            <w:pPr>
              <w:rPr>
                <w:rFonts w:ascii="Times New Roman" w:hAnsi="Times New Roman" w:cs="Times New Roman"/>
                <w:b/>
                <w:sz w:val="32"/>
                <w:szCs w:val="32"/>
              </w:rPr>
            </w:pPr>
            <w:r w:rsidRPr="005A1244">
              <w:rPr>
                <w:rFonts w:ascii="Times New Roman" w:hAnsi="Times New Roman" w:cs="Times New Roman"/>
                <w:b/>
                <w:sz w:val="32"/>
                <w:szCs w:val="32"/>
              </w:rPr>
              <w:t>3.1</w:t>
            </w:r>
          </w:p>
        </w:tc>
        <w:tc>
          <w:tcPr>
            <w:tcW w:w="7237" w:type="dxa"/>
            <w:vAlign w:val="center"/>
          </w:tcPr>
          <w:p w14:paraId="4900D387" w14:textId="6D8D408F" w:rsidR="005F30BB" w:rsidRPr="005A1244" w:rsidRDefault="005F30BB" w:rsidP="00393887">
            <w:pPr>
              <w:rPr>
                <w:rFonts w:ascii="Times New Roman" w:hAnsi="Times New Roman" w:cs="Times New Roman"/>
                <w:b/>
                <w:sz w:val="32"/>
                <w:szCs w:val="32"/>
              </w:rPr>
            </w:pPr>
            <w:r w:rsidRPr="005A1244">
              <w:rPr>
                <w:rFonts w:ascii="Times New Roman" w:hAnsi="Times New Roman" w:cs="Times New Roman"/>
                <w:b/>
                <w:sz w:val="32"/>
                <w:szCs w:val="32"/>
              </w:rPr>
              <w:t>Document the forensics methodology used to investigate and restore the deleted design files</w:t>
            </w:r>
          </w:p>
        </w:tc>
      </w:tr>
      <w:tr w:rsidR="005F30BB" w:rsidRPr="005A1244" w14:paraId="7601796D" w14:textId="77777777" w:rsidTr="005A1244">
        <w:trPr>
          <w:trHeight w:val="454"/>
          <w:jc w:val="center"/>
        </w:trPr>
        <w:tc>
          <w:tcPr>
            <w:tcW w:w="1547" w:type="dxa"/>
            <w:vAlign w:val="center"/>
          </w:tcPr>
          <w:p w14:paraId="38D70770" w14:textId="1B444BA1"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3.2</w:t>
            </w:r>
          </w:p>
        </w:tc>
        <w:tc>
          <w:tcPr>
            <w:tcW w:w="7237" w:type="dxa"/>
            <w:vAlign w:val="center"/>
          </w:tcPr>
          <w:p w14:paraId="2C4534A5" w14:textId="3AA29FB8"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Forensics Report</w:t>
            </w:r>
          </w:p>
        </w:tc>
      </w:tr>
      <w:tr w:rsidR="005F30BB" w:rsidRPr="005A1244" w14:paraId="2C2FB6F8" w14:textId="77777777" w:rsidTr="005A1244">
        <w:trPr>
          <w:trHeight w:val="454"/>
          <w:jc w:val="center"/>
        </w:trPr>
        <w:tc>
          <w:tcPr>
            <w:tcW w:w="1547" w:type="dxa"/>
            <w:vAlign w:val="center"/>
          </w:tcPr>
          <w:p w14:paraId="319C427C" w14:textId="310A541A"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3.3</w:t>
            </w:r>
          </w:p>
        </w:tc>
        <w:tc>
          <w:tcPr>
            <w:tcW w:w="7237" w:type="dxa"/>
            <w:vAlign w:val="center"/>
          </w:tcPr>
          <w:p w14:paraId="52AF5A80" w14:textId="3A78EFC0"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Invoice</w:t>
            </w:r>
          </w:p>
        </w:tc>
      </w:tr>
      <w:tr w:rsidR="005F30BB" w:rsidRPr="005A1244" w14:paraId="11FABE2E" w14:textId="77777777" w:rsidTr="005A1244">
        <w:trPr>
          <w:trHeight w:val="454"/>
          <w:jc w:val="center"/>
        </w:trPr>
        <w:tc>
          <w:tcPr>
            <w:tcW w:w="1547" w:type="dxa"/>
            <w:vAlign w:val="center"/>
          </w:tcPr>
          <w:p w14:paraId="3D8B1319" w14:textId="2A1D52B3"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4.</w:t>
            </w:r>
          </w:p>
        </w:tc>
        <w:tc>
          <w:tcPr>
            <w:tcW w:w="7237" w:type="dxa"/>
            <w:vAlign w:val="center"/>
          </w:tcPr>
          <w:p w14:paraId="1B68791B" w14:textId="3FAC3FF6"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Conclusion</w:t>
            </w:r>
          </w:p>
        </w:tc>
      </w:tr>
      <w:tr w:rsidR="005F30BB" w:rsidRPr="005A1244" w14:paraId="447023CB" w14:textId="77777777" w:rsidTr="005A1244">
        <w:trPr>
          <w:trHeight w:val="454"/>
          <w:jc w:val="center"/>
        </w:trPr>
        <w:tc>
          <w:tcPr>
            <w:tcW w:w="1547" w:type="dxa"/>
            <w:vAlign w:val="center"/>
          </w:tcPr>
          <w:p w14:paraId="5B5E951E" w14:textId="0514CBB1"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5.</w:t>
            </w:r>
          </w:p>
        </w:tc>
        <w:tc>
          <w:tcPr>
            <w:tcW w:w="7237" w:type="dxa"/>
            <w:vAlign w:val="center"/>
          </w:tcPr>
          <w:p w14:paraId="568B98C2" w14:textId="167782F4"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References</w:t>
            </w:r>
          </w:p>
        </w:tc>
      </w:tr>
      <w:tr w:rsidR="005F30BB" w:rsidRPr="005A1244" w14:paraId="6C6A07C3" w14:textId="77777777" w:rsidTr="005A1244">
        <w:trPr>
          <w:trHeight w:val="454"/>
          <w:jc w:val="center"/>
        </w:trPr>
        <w:tc>
          <w:tcPr>
            <w:tcW w:w="1547" w:type="dxa"/>
            <w:vAlign w:val="center"/>
          </w:tcPr>
          <w:p w14:paraId="1D19EA01" w14:textId="27A7A48A"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6.</w:t>
            </w:r>
          </w:p>
        </w:tc>
        <w:tc>
          <w:tcPr>
            <w:tcW w:w="7237" w:type="dxa"/>
            <w:vAlign w:val="center"/>
          </w:tcPr>
          <w:p w14:paraId="0632F83E" w14:textId="30C2634B" w:rsidR="005F30BB" w:rsidRPr="005A1244" w:rsidRDefault="005F30BB" w:rsidP="009F1727">
            <w:pPr>
              <w:rPr>
                <w:rFonts w:ascii="Times New Roman" w:hAnsi="Times New Roman" w:cs="Times New Roman"/>
                <w:b/>
                <w:sz w:val="32"/>
                <w:szCs w:val="32"/>
              </w:rPr>
            </w:pPr>
            <w:r w:rsidRPr="005A1244">
              <w:rPr>
                <w:rFonts w:ascii="Times New Roman" w:hAnsi="Times New Roman" w:cs="Times New Roman"/>
                <w:b/>
                <w:sz w:val="32"/>
                <w:szCs w:val="32"/>
              </w:rPr>
              <w:t>Appendix</w:t>
            </w:r>
          </w:p>
        </w:tc>
      </w:tr>
    </w:tbl>
    <w:p w14:paraId="162807AA" w14:textId="5D5C7AA4" w:rsidR="005A1244" w:rsidRPr="005A1244" w:rsidRDefault="005A1244">
      <w:pPr>
        <w:rPr>
          <w:rFonts w:ascii="Times New Roman" w:hAnsi="Times New Roman" w:cs="Times New Roman"/>
        </w:rPr>
      </w:pPr>
    </w:p>
    <w:p w14:paraId="3FD9DF43" w14:textId="2456E695" w:rsidR="005A1244" w:rsidRPr="005A1244" w:rsidRDefault="005A1244">
      <w:pPr>
        <w:rPr>
          <w:rFonts w:ascii="Times New Roman" w:hAnsi="Times New Roman" w:cs="Times New Roman"/>
        </w:rPr>
      </w:pPr>
    </w:p>
    <w:p w14:paraId="34D8A26B" w14:textId="75DBB6DD" w:rsidR="005A1244" w:rsidRPr="005A1244" w:rsidRDefault="005A1244">
      <w:pPr>
        <w:rPr>
          <w:rFonts w:ascii="Times New Roman" w:hAnsi="Times New Roman" w:cs="Times New Roman"/>
        </w:rPr>
      </w:pPr>
    </w:p>
    <w:p w14:paraId="09032DE1" w14:textId="5A03D24D" w:rsidR="005A1244" w:rsidRPr="005A1244" w:rsidRDefault="005A1244">
      <w:pPr>
        <w:rPr>
          <w:rFonts w:ascii="Times New Roman" w:hAnsi="Times New Roman" w:cs="Times New Roman"/>
        </w:rPr>
      </w:pPr>
    </w:p>
    <w:p w14:paraId="5FA7AB56" w14:textId="3E64FA81" w:rsidR="005A1244" w:rsidRPr="005A1244" w:rsidRDefault="005A1244">
      <w:pPr>
        <w:rPr>
          <w:rFonts w:ascii="Times New Roman" w:hAnsi="Times New Roman" w:cs="Times New Roman"/>
        </w:rPr>
      </w:pPr>
    </w:p>
    <w:p w14:paraId="42EAEECB" w14:textId="49D7C9F9" w:rsidR="005A1244" w:rsidRPr="005A1244" w:rsidRDefault="005A1244">
      <w:pPr>
        <w:rPr>
          <w:rFonts w:ascii="Times New Roman" w:hAnsi="Times New Roman" w:cs="Times New Roman"/>
        </w:rPr>
      </w:pPr>
    </w:p>
    <w:p w14:paraId="766C2255" w14:textId="48152FB6" w:rsidR="005A1244" w:rsidRDefault="005A1244">
      <w:pPr>
        <w:rPr>
          <w:rFonts w:ascii="Times New Roman" w:hAnsi="Times New Roman" w:cs="Times New Roman"/>
        </w:rPr>
      </w:pPr>
    </w:p>
    <w:p w14:paraId="6FD42BE9" w14:textId="130B2F54" w:rsidR="00A5625B" w:rsidRDefault="00A5625B">
      <w:pPr>
        <w:rPr>
          <w:rFonts w:ascii="Times New Roman" w:hAnsi="Times New Roman" w:cs="Times New Roman"/>
        </w:rPr>
      </w:pPr>
    </w:p>
    <w:p w14:paraId="2F236708" w14:textId="7C347C9D" w:rsidR="00A5625B" w:rsidRDefault="00A5625B">
      <w:pPr>
        <w:rPr>
          <w:rFonts w:ascii="Times New Roman" w:hAnsi="Times New Roman" w:cs="Times New Roman"/>
        </w:rPr>
      </w:pPr>
    </w:p>
    <w:p w14:paraId="049D83A8" w14:textId="29D077CF" w:rsidR="00A5625B" w:rsidRDefault="00A5625B">
      <w:pPr>
        <w:rPr>
          <w:rFonts w:ascii="Times New Roman" w:hAnsi="Times New Roman" w:cs="Times New Roman"/>
        </w:rPr>
      </w:pPr>
    </w:p>
    <w:p w14:paraId="3D910762" w14:textId="77777777" w:rsidR="00A5625B" w:rsidRPr="005A1244" w:rsidRDefault="00A5625B">
      <w:pPr>
        <w:rPr>
          <w:rFonts w:ascii="Times New Roman" w:hAnsi="Times New Roman" w:cs="Times New Roman"/>
        </w:rPr>
      </w:pPr>
    </w:p>
    <w:p w14:paraId="6FCF3C89" w14:textId="77777777" w:rsidR="005A1244" w:rsidRPr="005A1244" w:rsidRDefault="005A1244">
      <w:pPr>
        <w:rPr>
          <w:rFonts w:ascii="Times New Roman" w:hAnsi="Times New Roman" w:cs="Times New Roman"/>
        </w:rPr>
      </w:pPr>
    </w:p>
    <w:p w14:paraId="3ADACAA7" w14:textId="77777777" w:rsidR="005A1244" w:rsidRPr="005A1244" w:rsidRDefault="005A1244">
      <w:pPr>
        <w:rPr>
          <w:rFonts w:ascii="Times New Roman" w:hAnsi="Times New Roman" w:cs="Times New Roman"/>
        </w:rPr>
      </w:pPr>
    </w:p>
    <w:p w14:paraId="0A01947F" w14:textId="1951A02E" w:rsidR="004E0E9F" w:rsidRDefault="00365F21">
      <w:pPr>
        <w:rPr>
          <w:rFonts w:ascii="Times New Roman" w:hAnsi="Times New Roman" w:cs="Times New Roman"/>
          <w:b/>
          <w:sz w:val="32"/>
          <w:szCs w:val="32"/>
        </w:rPr>
      </w:pPr>
      <w:r w:rsidRPr="005A1244">
        <w:rPr>
          <w:rFonts w:ascii="Times New Roman" w:hAnsi="Times New Roman" w:cs="Times New Roman"/>
          <w:b/>
          <w:sz w:val="32"/>
          <w:szCs w:val="32"/>
        </w:rPr>
        <w:lastRenderedPageBreak/>
        <w:t xml:space="preserve">1. </w:t>
      </w:r>
      <w:r w:rsidR="004E0E9F" w:rsidRPr="005A1244">
        <w:rPr>
          <w:rFonts w:ascii="Times New Roman" w:hAnsi="Times New Roman" w:cs="Times New Roman"/>
          <w:b/>
          <w:sz w:val="32"/>
          <w:szCs w:val="32"/>
        </w:rPr>
        <w:t>Introduction</w:t>
      </w:r>
    </w:p>
    <w:p w14:paraId="4A32C1A5" w14:textId="7A9D8467" w:rsidR="006D0004" w:rsidRDefault="008E3827" w:rsidP="00DA7E00">
      <w:pPr>
        <w:rPr>
          <w:rFonts w:ascii="Times New Roman" w:hAnsi="Times New Roman" w:cs="Times New Roman"/>
          <w:bCs/>
          <w:sz w:val="24"/>
          <w:szCs w:val="24"/>
        </w:rPr>
      </w:pPr>
      <w:r w:rsidRPr="002B408E">
        <w:rPr>
          <w:rFonts w:ascii="Times New Roman" w:hAnsi="Times New Roman" w:cs="Times New Roman"/>
          <w:bCs/>
          <w:sz w:val="24"/>
          <w:szCs w:val="24"/>
        </w:rPr>
        <w:t xml:space="preserve">Computer </w:t>
      </w:r>
      <w:r w:rsidR="00DA7E00" w:rsidRPr="002B408E">
        <w:rPr>
          <w:rFonts w:ascii="Times New Roman" w:hAnsi="Times New Roman" w:cs="Times New Roman"/>
          <w:bCs/>
          <w:sz w:val="24"/>
          <w:szCs w:val="24"/>
        </w:rPr>
        <w:t xml:space="preserve">Forensics is the process of </w:t>
      </w:r>
      <w:r w:rsidR="006601CA">
        <w:rPr>
          <w:rFonts w:ascii="Times New Roman" w:hAnsi="Times New Roman" w:cs="Times New Roman"/>
          <w:bCs/>
          <w:sz w:val="24"/>
          <w:szCs w:val="24"/>
        </w:rPr>
        <w:t>identifying, collecting</w:t>
      </w:r>
      <w:r w:rsidR="00E24DC7" w:rsidRPr="002B408E">
        <w:rPr>
          <w:rFonts w:ascii="Times New Roman" w:hAnsi="Times New Roman" w:cs="Times New Roman"/>
          <w:bCs/>
          <w:sz w:val="24"/>
          <w:szCs w:val="24"/>
        </w:rPr>
        <w:t xml:space="preserve">, </w:t>
      </w:r>
      <w:r w:rsidR="006601CA">
        <w:rPr>
          <w:rFonts w:ascii="Times New Roman" w:hAnsi="Times New Roman" w:cs="Times New Roman"/>
          <w:bCs/>
          <w:sz w:val="24"/>
          <w:szCs w:val="24"/>
        </w:rPr>
        <w:t>examining</w:t>
      </w:r>
      <w:r w:rsidR="0075523E">
        <w:rPr>
          <w:rFonts w:ascii="Times New Roman" w:hAnsi="Times New Roman" w:cs="Times New Roman"/>
          <w:bCs/>
          <w:sz w:val="24"/>
          <w:szCs w:val="24"/>
        </w:rPr>
        <w:t xml:space="preserve">, </w:t>
      </w:r>
      <w:r w:rsidR="006035B1">
        <w:rPr>
          <w:rFonts w:ascii="Times New Roman" w:hAnsi="Times New Roman" w:cs="Times New Roman"/>
          <w:bCs/>
          <w:sz w:val="24"/>
          <w:szCs w:val="24"/>
        </w:rPr>
        <w:t>securing,</w:t>
      </w:r>
      <w:r w:rsidR="0075523E">
        <w:rPr>
          <w:rFonts w:ascii="Times New Roman" w:hAnsi="Times New Roman" w:cs="Times New Roman"/>
          <w:bCs/>
          <w:sz w:val="24"/>
          <w:szCs w:val="24"/>
        </w:rPr>
        <w:t xml:space="preserve"> </w:t>
      </w:r>
      <w:r w:rsidR="006601CA">
        <w:rPr>
          <w:rFonts w:ascii="Times New Roman" w:hAnsi="Times New Roman" w:cs="Times New Roman"/>
          <w:bCs/>
          <w:sz w:val="24"/>
          <w:szCs w:val="24"/>
        </w:rPr>
        <w:t xml:space="preserve">and preserving encoded or magnetically stored evidence and information, using analytical and </w:t>
      </w:r>
      <w:r w:rsidR="0031462E">
        <w:rPr>
          <w:rFonts w:ascii="Times New Roman" w:hAnsi="Times New Roman" w:cs="Times New Roman"/>
          <w:bCs/>
          <w:sz w:val="24"/>
          <w:szCs w:val="24"/>
        </w:rPr>
        <w:t xml:space="preserve">scientific </w:t>
      </w:r>
      <w:r w:rsidR="006601CA">
        <w:rPr>
          <w:rFonts w:ascii="Times New Roman" w:hAnsi="Times New Roman" w:cs="Times New Roman"/>
          <w:bCs/>
          <w:sz w:val="24"/>
          <w:szCs w:val="24"/>
        </w:rPr>
        <w:t>investigative techniques</w:t>
      </w:r>
      <w:r w:rsidR="0031462E">
        <w:rPr>
          <w:rFonts w:ascii="Times New Roman" w:hAnsi="Times New Roman" w:cs="Times New Roman"/>
          <w:bCs/>
          <w:sz w:val="24"/>
          <w:szCs w:val="24"/>
        </w:rPr>
        <w:t>. The integrity of the data must be preserved, so that it can be analysed and investigated, to determine the nature, source, damage</w:t>
      </w:r>
      <w:r w:rsidR="0075523E">
        <w:rPr>
          <w:rFonts w:ascii="Times New Roman" w:hAnsi="Times New Roman" w:cs="Times New Roman"/>
          <w:bCs/>
          <w:sz w:val="24"/>
          <w:szCs w:val="24"/>
        </w:rPr>
        <w:t xml:space="preserve">, cause and </w:t>
      </w:r>
      <w:r w:rsidR="0031462E">
        <w:rPr>
          <w:rFonts w:ascii="Times New Roman" w:hAnsi="Times New Roman" w:cs="Times New Roman"/>
          <w:bCs/>
          <w:sz w:val="24"/>
          <w:szCs w:val="24"/>
        </w:rPr>
        <w:t>events of the crime</w:t>
      </w:r>
      <w:r w:rsidR="0075523E">
        <w:rPr>
          <w:rFonts w:ascii="Times New Roman" w:hAnsi="Times New Roman" w:cs="Times New Roman"/>
          <w:bCs/>
          <w:sz w:val="24"/>
          <w:szCs w:val="24"/>
        </w:rPr>
        <w:t>. A</w:t>
      </w:r>
      <w:r w:rsidR="0031462E">
        <w:rPr>
          <w:rFonts w:ascii="Times New Roman" w:hAnsi="Times New Roman" w:cs="Times New Roman"/>
          <w:bCs/>
          <w:sz w:val="24"/>
          <w:szCs w:val="24"/>
        </w:rPr>
        <w:t xml:space="preserve">ppropriate conclusions can </w:t>
      </w:r>
      <w:r w:rsidR="0075523E">
        <w:rPr>
          <w:rFonts w:ascii="Times New Roman" w:hAnsi="Times New Roman" w:cs="Times New Roman"/>
          <w:bCs/>
          <w:sz w:val="24"/>
          <w:szCs w:val="24"/>
        </w:rPr>
        <w:t xml:space="preserve">then </w:t>
      </w:r>
      <w:r w:rsidR="0031462E">
        <w:rPr>
          <w:rFonts w:ascii="Times New Roman" w:hAnsi="Times New Roman" w:cs="Times New Roman"/>
          <w:bCs/>
          <w:sz w:val="24"/>
          <w:szCs w:val="24"/>
        </w:rPr>
        <w:t>be drawn and presented, as evidence in a court of law. To be accepted in a court of law</w:t>
      </w:r>
      <w:r w:rsidR="0075523E">
        <w:rPr>
          <w:rFonts w:ascii="Times New Roman" w:hAnsi="Times New Roman" w:cs="Times New Roman"/>
          <w:bCs/>
          <w:sz w:val="24"/>
          <w:szCs w:val="24"/>
        </w:rPr>
        <w:t>,</w:t>
      </w:r>
      <w:r w:rsidR="0031462E">
        <w:rPr>
          <w:rFonts w:ascii="Times New Roman" w:hAnsi="Times New Roman" w:cs="Times New Roman"/>
          <w:bCs/>
          <w:sz w:val="24"/>
          <w:szCs w:val="24"/>
        </w:rPr>
        <w:t xml:space="preserve"> the evidence must satisfy two checks: Authenticity and Reliability</w:t>
      </w:r>
      <w:sdt>
        <w:sdtPr>
          <w:rPr>
            <w:rFonts w:ascii="Times New Roman" w:hAnsi="Times New Roman" w:cs="Times New Roman"/>
            <w:bCs/>
            <w:sz w:val="24"/>
            <w:szCs w:val="24"/>
          </w:rPr>
          <w:id w:val="563762041"/>
          <w:citation/>
        </w:sdtPr>
        <w:sdtContent>
          <w:r w:rsidR="00C21830">
            <w:rPr>
              <w:rFonts w:ascii="Times New Roman" w:hAnsi="Times New Roman" w:cs="Times New Roman"/>
              <w:bCs/>
              <w:sz w:val="24"/>
              <w:szCs w:val="24"/>
            </w:rPr>
            <w:fldChar w:fldCharType="begin"/>
          </w:r>
          <w:r w:rsidR="00C21830">
            <w:rPr>
              <w:rFonts w:ascii="Times New Roman" w:hAnsi="Times New Roman" w:cs="Times New Roman"/>
              <w:bCs/>
              <w:sz w:val="24"/>
              <w:szCs w:val="24"/>
            </w:rPr>
            <w:instrText xml:space="preserve"> CITATION Cam21 \l 2057 </w:instrText>
          </w:r>
          <w:r w:rsidR="00C21830">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[1]</w:t>
          </w:r>
          <w:r w:rsidR="00C21830">
            <w:rPr>
              <w:rFonts w:ascii="Times New Roman" w:hAnsi="Times New Roman" w:cs="Times New Roman"/>
              <w:bCs/>
              <w:sz w:val="24"/>
              <w:szCs w:val="24"/>
            </w:rPr>
            <w:fldChar w:fldCharType="end"/>
          </w:r>
        </w:sdtContent>
      </w:sdt>
      <w:r w:rsidR="0031462E">
        <w:rPr>
          <w:rFonts w:ascii="Times New Roman" w:hAnsi="Times New Roman" w:cs="Times New Roman"/>
          <w:bCs/>
          <w:sz w:val="24"/>
          <w:szCs w:val="24"/>
        </w:rPr>
        <w:t>.  A strict, structured</w:t>
      </w:r>
      <w:r w:rsidR="0075523E">
        <w:rPr>
          <w:rFonts w:ascii="Times New Roman" w:hAnsi="Times New Roman" w:cs="Times New Roman"/>
          <w:bCs/>
          <w:sz w:val="24"/>
          <w:szCs w:val="24"/>
        </w:rPr>
        <w:t>,</w:t>
      </w:r>
      <w:r w:rsidR="0031462E">
        <w:rPr>
          <w:rFonts w:ascii="Times New Roman" w:hAnsi="Times New Roman" w:cs="Times New Roman"/>
          <w:bCs/>
          <w:sz w:val="24"/>
          <w:szCs w:val="24"/>
        </w:rPr>
        <w:t xml:space="preserve"> </w:t>
      </w:r>
      <w:r w:rsidR="0075523E">
        <w:rPr>
          <w:rFonts w:ascii="Times New Roman" w:hAnsi="Times New Roman" w:cs="Times New Roman"/>
          <w:bCs/>
          <w:sz w:val="24"/>
          <w:szCs w:val="24"/>
        </w:rPr>
        <w:t xml:space="preserve">documented and evaluated </w:t>
      </w:r>
      <w:r w:rsidR="0031462E">
        <w:rPr>
          <w:rFonts w:ascii="Times New Roman" w:hAnsi="Times New Roman" w:cs="Times New Roman"/>
          <w:bCs/>
          <w:sz w:val="24"/>
          <w:szCs w:val="24"/>
        </w:rPr>
        <w:t>investigation procedure must be followed</w:t>
      </w:r>
      <w:r w:rsidR="0075523E">
        <w:rPr>
          <w:rFonts w:ascii="Times New Roman" w:hAnsi="Times New Roman" w:cs="Times New Roman"/>
          <w:bCs/>
          <w:sz w:val="24"/>
          <w:szCs w:val="24"/>
        </w:rPr>
        <w:t xml:space="preserve">; from the time the evidence is found, until the case reaches court or is closed, this is known </w:t>
      </w:r>
      <w:r w:rsidR="0031462E">
        <w:rPr>
          <w:rFonts w:ascii="Times New Roman" w:hAnsi="Times New Roman" w:cs="Times New Roman"/>
          <w:bCs/>
          <w:sz w:val="24"/>
          <w:szCs w:val="24"/>
        </w:rPr>
        <w:t>as the ‘Chain of Custody’</w:t>
      </w:r>
      <w:sdt>
        <w:sdtPr>
          <w:rPr>
            <w:rFonts w:ascii="Times New Roman" w:hAnsi="Times New Roman" w:cs="Times New Roman"/>
            <w:bCs/>
            <w:sz w:val="24"/>
            <w:szCs w:val="24"/>
          </w:rPr>
          <w:id w:val="2144070597"/>
          <w:citation/>
        </w:sdtPr>
        <w:sdtContent>
          <w:r w:rsidR="00AA5946">
            <w:rPr>
              <w:rFonts w:ascii="Times New Roman" w:hAnsi="Times New Roman" w:cs="Times New Roman"/>
              <w:bCs/>
              <w:sz w:val="24"/>
              <w:szCs w:val="24"/>
            </w:rPr>
            <w:fldChar w:fldCharType="begin"/>
          </w:r>
          <w:r w:rsidR="00AA5946">
            <w:rPr>
              <w:rFonts w:ascii="Times New Roman" w:hAnsi="Times New Roman" w:cs="Times New Roman"/>
              <w:bCs/>
              <w:sz w:val="24"/>
              <w:szCs w:val="24"/>
            </w:rPr>
            <w:instrText xml:space="preserve"> CITATION Bil15 \l 2057 </w:instrText>
          </w:r>
          <w:r w:rsidR="00AA5946">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[2]</w:t>
          </w:r>
          <w:r w:rsidR="00AA5946">
            <w:rPr>
              <w:rFonts w:ascii="Times New Roman" w:hAnsi="Times New Roman" w:cs="Times New Roman"/>
              <w:bCs/>
              <w:sz w:val="24"/>
              <w:szCs w:val="24"/>
            </w:rPr>
            <w:fldChar w:fldCharType="end"/>
          </w:r>
        </w:sdtContent>
      </w:sdt>
      <w:r w:rsidR="0075523E">
        <w:rPr>
          <w:rFonts w:ascii="Times New Roman" w:hAnsi="Times New Roman" w:cs="Times New Roman"/>
          <w:bCs/>
          <w:sz w:val="24"/>
          <w:szCs w:val="24"/>
        </w:rPr>
        <w:t xml:space="preserve">. </w:t>
      </w:r>
    </w:p>
    <w:p w14:paraId="4923A311" w14:textId="07B9B2DF" w:rsidR="00AA5946" w:rsidRDefault="0077134B" w:rsidP="00DA7E00">
      <w:pPr>
        <w:rPr>
          <w:rFonts w:ascii="Times New Roman" w:hAnsi="Times New Roman" w:cs="Times New Roman"/>
          <w:bCs/>
          <w:sz w:val="24"/>
          <w:szCs w:val="24"/>
        </w:rPr>
      </w:pPr>
      <w:r>
        <w:rPr>
          <w:rFonts w:ascii="Times New Roman" w:hAnsi="Times New Roman" w:cs="Times New Roman"/>
          <w:bCs/>
          <w:sz w:val="24"/>
          <w:szCs w:val="24"/>
        </w:rPr>
        <w:t xml:space="preserve">There are several </w:t>
      </w:r>
      <w:r w:rsidR="00D74E33">
        <w:rPr>
          <w:rFonts w:ascii="Times New Roman" w:hAnsi="Times New Roman" w:cs="Times New Roman"/>
          <w:bCs/>
          <w:sz w:val="24"/>
          <w:szCs w:val="24"/>
        </w:rPr>
        <w:t>best practice guidelines</w:t>
      </w:r>
      <w:r w:rsidR="002B682F">
        <w:rPr>
          <w:rFonts w:ascii="Times New Roman" w:hAnsi="Times New Roman" w:cs="Times New Roman"/>
          <w:bCs/>
          <w:sz w:val="24"/>
          <w:szCs w:val="24"/>
        </w:rPr>
        <w:t xml:space="preserve">, </w:t>
      </w:r>
      <w:r>
        <w:rPr>
          <w:rFonts w:ascii="Times New Roman" w:hAnsi="Times New Roman" w:cs="Times New Roman"/>
          <w:bCs/>
          <w:sz w:val="24"/>
          <w:szCs w:val="24"/>
        </w:rPr>
        <w:t xml:space="preserve">methods and techniques used to create a model for </w:t>
      </w:r>
      <w:r w:rsidR="00AB3A02">
        <w:rPr>
          <w:rFonts w:ascii="Times New Roman" w:hAnsi="Times New Roman" w:cs="Times New Roman"/>
          <w:bCs/>
          <w:sz w:val="24"/>
          <w:szCs w:val="24"/>
        </w:rPr>
        <w:t>the stages of forensic investigations</w:t>
      </w:r>
      <w:r>
        <w:rPr>
          <w:rFonts w:ascii="Times New Roman" w:hAnsi="Times New Roman" w:cs="Times New Roman"/>
          <w:bCs/>
          <w:sz w:val="24"/>
          <w:szCs w:val="24"/>
        </w:rPr>
        <w:t>. They specify the steps and components to be followed during an investigation process</w:t>
      </w:r>
      <w:r w:rsidR="00883C0E">
        <w:rPr>
          <w:rFonts w:ascii="Times New Roman" w:hAnsi="Times New Roman" w:cs="Times New Roman"/>
          <w:bCs/>
          <w:sz w:val="24"/>
          <w:szCs w:val="24"/>
        </w:rPr>
        <w:t xml:space="preserve">. </w:t>
      </w:r>
      <w:r w:rsidR="00885B62">
        <w:rPr>
          <w:rFonts w:ascii="Times New Roman" w:hAnsi="Times New Roman" w:cs="Times New Roman"/>
          <w:bCs/>
          <w:sz w:val="24"/>
          <w:szCs w:val="24"/>
        </w:rPr>
        <w:t>T</w:t>
      </w:r>
      <w:r w:rsidR="00883C0E">
        <w:rPr>
          <w:rFonts w:ascii="Times New Roman" w:hAnsi="Times New Roman" w:cs="Times New Roman"/>
          <w:bCs/>
          <w:sz w:val="24"/>
          <w:szCs w:val="24"/>
        </w:rPr>
        <w:t>hese stages are</w:t>
      </w:r>
      <w:r w:rsidR="00DE23DD">
        <w:rPr>
          <w:rFonts w:ascii="Times New Roman" w:hAnsi="Times New Roman" w:cs="Times New Roman"/>
          <w:bCs/>
          <w:sz w:val="24"/>
          <w:szCs w:val="24"/>
        </w:rPr>
        <w:t xml:space="preserve"> standardised into many current models in use by </w:t>
      </w:r>
      <w:r w:rsidR="000659B8">
        <w:rPr>
          <w:rFonts w:ascii="Times New Roman" w:hAnsi="Times New Roman" w:cs="Times New Roman"/>
          <w:bCs/>
          <w:sz w:val="24"/>
          <w:szCs w:val="24"/>
        </w:rPr>
        <w:t>f</w:t>
      </w:r>
      <w:r w:rsidR="00DE23DD">
        <w:rPr>
          <w:rFonts w:ascii="Times New Roman" w:hAnsi="Times New Roman" w:cs="Times New Roman"/>
          <w:bCs/>
          <w:sz w:val="24"/>
          <w:szCs w:val="24"/>
        </w:rPr>
        <w:t>orensics expert</w:t>
      </w:r>
      <w:r w:rsidR="000659B8">
        <w:rPr>
          <w:rFonts w:ascii="Times New Roman" w:hAnsi="Times New Roman" w:cs="Times New Roman"/>
          <w:bCs/>
          <w:sz w:val="24"/>
          <w:szCs w:val="24"/>
        </w:rPr>
        <w:t>s</w:t>
      </w:r>
      <w:sdt>
        <w:sdtPr>
          <w:rPr>
            <w:rFonts w:ascii="Times New Roman" w:hAnsi="Times New Roman" w:cs="Times New Roman"/>
            <w:bCs/>
            <w:sz w:val="24"/>
            <w:szCs w:val="24"/>
          </w:rPr>
          <w:id w:val="-159155124"/>
          <w:citation/>
        </w:sdtPr>
        <w:sdtContent>
          <w:r w:rsidR="00B524C3">
            <w:rPr>
              <w:rFonts w:ascii="Times New Roman" w:hAnsi="Times New Roman" w:cs="Times New Roman"/>
              <w:bCs/>
              <w:sz w:val="24"/>
              <w:szCs w:val="24"/>
            </w:rPr>
            <w:fldChar w:fldCharType="begin"/>
          </w:r>
          <w:r w:rsidR="00B524C3">
            <w:rPr>
              <w:rFonts w:ascii="Times New Roman" w:hAnsi="Times New Roman" w:cs="Times New Roman"/>
              <w:bCs/>
              <w:sz w:val="24"/>
              <w:szCs w:val="24"/>
            </w:rPr>
            <w:instrText xml:space="preserve"> CITATION Ron17 \l 2057 </w:instrText>
          </w:r>
          <w:r w:rsidR="00B524C3">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[3]</w:t>
          </w:r>
          <w:r w:rsidR="00B524C3">
            <w:rPr>
              <w:rFonts w:ascii="Times New Roman" w:hAnsi="Times New Roman" w:cs="Times New Roman"/>
              <w:bCs/>
              <w:sz w:val="24"/>
              <w:szCs w:val="24"/>
            </w:rPr>
            <w:fldChar w:fldCharType="end"/>
          </w:r>
        </w:sdtContent>
      </w:sdt>
      <w:r w:rsidR="000659B8">
        <w:rPr>
          <w:rFonts w:ascii="Times New Roman" w:hAnsi="Times New Roman" w:cs="Times New Roman"/>
          <w:bCs/>
          <w:sz w:val="24"/>
          <w:szCs w:val="24"/>
        </w:rPr>
        <w:t>.</w:t>
      </w:r>
    </w:p>
    <w:p w14:paraId="3457F3B3" w14:textId="0B9D4301" w:rsidR="00AF48F9" w:rsidRDefault="00AF48F9" w:rsidP="00DA7E00">
      <w:pPr>
        <w:rPr>
          <w:rFonts w:ascii="Times New Roman" w:hAnsi="Times New Roman" w:cs="Times New Roman"/>
          <w:bCs/>
          <w:sz w:val="24"/>
          <w:szCs w:val="24"/>
        </w:rPr>
      </w:pPr>
      <w:r>
        <w:rPr>
          <w:rFonts w:ascii="Times New Roman" w:hAnsi="Times New Roman" w:cs="Times New Roman"/>
          <w:bCs/>
          <w:sz w:val="24"/>
          <w:szCs w:val="24"/>
        </w:rPr>
        <w:t xml:space="preserve">Identification, Preservation, </w:t>
      </w:r>
      <w:r w:rsidR="00C5779E">
        <w:rPr>
          <w:rFonts w:ascii="Times New Roman" w:hAnsi="Times New Roman" w:cs="Times New Roman"/>
          <w:bCs/>
          <w:sz w:val="24"/>
          <w:szCs w:val="24"/>
        </w:rPr>
        <w:t>Collection, Examination, Analysis and Presentation</w:t>
      </w:r>
      <w:sdt>
        <w:sdtPr>
          <w:rPr>
            <w:rFonts w:ascii="Times New Roman" w:hAnsi="Times New Roman" w:cs="Times New Roman"/>
            <w:bCs/>
            <w:sz w:val="24"/>
            <w:szCs w:val="24"/>
          </w:rPr>
          <w:id w:val="-704635565"/>
          <w:citation/>
        </w:sdtPr>
        <w:sdtContent>
          <w:r w:rsidR="00F30599">
            <w:rPr>
              <w:rFonts w:ascii="Times New Roman" w:hAnsi="Times New Roman" w:cs="Times New Roman"/>
              <w:bCs/>
              <w:sz w:val="24"/>
              <w:szCs w:val="24"/>
            </w:rPr>
            <w:fldChar w:fldCharType="begin"/>
          </w:r>
          <w:r w:rsidR="00F30599">
            <w:rPr>
              <w:rFonts w:ascii="Times New Roman" w:hAnsi="Times New Roman" w:cs="Times New Roman"/>
              <w:bCs/>
              <w:sz w:val="24"/>
              <w:szCs w:val="24"/>
            </w:rPr>
            <w:instrText xml:space="preserve"> CITATION Joh17 \l 2057 </w:instrText>
          </w:r>
          <w:r w:rsidR="00F30599">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[4]</w:t>
          </w:r>
          <w:r w:rsidR="00F30599">
            <w:rPr>
              <w:rFonts w:ascii="Times New Roman" w:hAnsi="Times New Roman" w:cs="Times New Roman"/>
              <w:bCs/>
              <w:sz w:val="24"/>
              <w:szCs w:val="24"/>
            </w:rPr>
            <w:fldChar w:fldCharType="end"/>
          </w:r>
        </w:sdtContent>
      </w:sdt>
      <w:r w:rsidR="00C5779E">
        <w:rPr>
          <w:rFonts w:ascii="Times New Roman" w:hAnsi="Times New Roman" w:cs="Times New Roman"/>
          <w:bCs/>
          <w:sz w:val="24"/>
          <w:szCs w:val="24"/>
        </w:rPr>
        <w:t xml:space="preserve">. </w:t>
      </w:r>
    </w:p>
    <w:p w14:paraId="4F7F494F" w14:textId="33BA7A3A" w:rsidR="009B7835" w:rsidRDefault="009B7835" w:rsidP="00BF5507">
      <w:pPr>
        <w:spacing w:line="240" w:lineRule="auto"/>
        <w:rPr>
          <w:rFonts w:ascii="Times New Roman" w:hAnsi="Times New Roman" w:cs="Times New Roman"/>
          <w:bCs/>
          <w:sz w:val="24"/>
          <w:szCs w:val="24"/>
        </w:rPr>
      </w:pPr>
      <w:r w:rsidRPr="009B7835">
        <w:rPr>
          <w:rFonts w:ascii="Times New Roman" w:hAnsi="Times New Roman" w:cs="Times New Roman"/>
          <w:bCs/>
          <w:sz w:val="24"/>
          <w:szCs w:val="24"/>
        </w:rPr>
        <w:t xml:space="preserve">The identification and seizure of evidence </w:t>
      </w:r>
      <w:r w:rsidR="008D1818" w:rsidRPr="009B7835">
        <w:rPr>
          <w:rFonts w:ascii="Times New Roman" w:hAnsi="Times New Roman" w:cs="Times New Roman"/>
          <w:bCs/>
          <w:sz w:val="24"/>
          <w:szCs w:val="24"/>
        </w:rPr>
        <w:t>sources</w:t>
      </w:r>
      <w:r w:rsidR="008D1818">
        <w:rPr>
          <w:rFonts w:ascii="Times New Roman" w:hAnsi="Times New Roman" w:cs="Times New Roman"/>
          <w:bCs/>
          <w:sz w:val="24"/>
          <w:szCs w:val="24"/>
        </w:rPr>
        <w:t>,</w:t>
      </w:r>
      <w:r w:rsidR="005D44CE">
        <w:rPr>
          <w:rFonts w:ascii="Times New Roman" w:hAnsi="Times New Roman" w:cs="Times New Roman"/>
          <w:bCs/>
          <w:sz w:val="24"/>
          <w:szCs w:val="24"/>
        </w:rPr>
        <w:t xml:space="preserve"> </w:t>
      </w:r>
      <w:r w:rsidR="006C7967">
        <w:rPr>
          <w:rFonts w:ascii="Times New Roman" w:hAnsi="Times New Roman" w:cs="Times New Roman"/>
          <w:bCs/>
          <w:sz w:val="24"/>
          <w:szCs w:val="24"/>
        </w:rPr>
        <w:t>in the case of digital forensics</w:t>
      </w:r>
      <w:r w:rsidR="00D62788">
        <w:rPr>
          <w:rFonts w:ascii="Times New Roman" w:hAnsi="Times New Roman" w:cs="Times New Roman"/>
          <w:bCs/>
          <w:sz w:val="24"/>
          <w:szCs w:val="24"/>
        </w:rPr>
        <w:t xml:space="preserve"> the hardware device </w:t>
      </w:r>
      <w:r w:rsidR="005D44CE">
        <w:rPr>
          <w:rFonts w:ascii="Times New Roman" w:hAnsi="Times New Roman" w:cs="Times New Roman"/>
          <w:bCs/>
          <w:sz w:val="24"/>
          <w:szCs w:val="24"/>
        </w:rPr>
        <w:t>such as a laptop</w:t>
      </w:r>
      <w:r w:rsidR="00D62788">
        <w:rPr>
          <w:rFonts w:ascii="Times New Roman" w:hAnsi="Times New Roman" w:cs="Times New Roman"/>
          <w:bCs/>
          <w:sz w:val="24"/>
          <w:szCs w:val="24"/>
        </w:rPr>
        <w:t>, mobile</w:t>
      </w:r>
      <w:r w:rsidR="005D44CE">
        <w:rPr>
          <w:rFonts w:ascii="Times New Roman" w:hAnsi="Times New Roman" w:cs="Times New Roman"/>
          <w:bCs/>
          <w:sz w:val="24"/>
          <w:szCs w:val="24"/>
        </w:rPr>
        <w:t xml:space="preserve"> or </w:t>
      </w:r>
      <w:r w:rsidR="00AC1DFB">
        <w:rPr>
          <w:rFonts w:ascii="Times New Roman" w:hAnsi="Times New Roman" w:cs="Times New Roman"/>
          <w:bCs/>
          <w:sz w:val="24"/>
          <w:szCs w:val="24"/>
        </w:rPr>
        <w:t>server</w:t>
      </w:r>
      <w:r w:rsidR="00C378A3">
        <w:rPr>
          <w:rFonts w:ascii="Times New Roman" w:hAnsi="Times New Roman" w:cs="Times New Roman"/>
          <w:bCs/>
          <w:sz w:val="24"/>
          <w:szCs w:val="24"/>
        </w:rPr>
        <w:t>, etc,</w:t>
      </w:r>
      <w:r w:rsidRPr="009B7835">
        <w:rPr>
          <w:rFonts w:ascii="Times New Roman" w:hAnsi="Times New Roman" w:cs="Times New Roman"/>
          <w:bCs/>
          <w:sz w:val="24"/>
          <w:szCs w:val="24"/>
        </w:rPr>
        <w:t xml:space="preserve"> is typically performed by the police in charge of a case, who act upon the</w:t>
      </w:r>
      <w:r w:rsidR="005F1F4E">
        <w:rPr>
          <w:rFonts w:ascii="Times New Roman" w:hAnsi="Times New Roman" w:cs="Times New Roman"/>
          <w:bCs/>
          <w:sz w:val="24"/>
          <w:szCs w:val="24"/>
        </w:rPr>
        <w:t xml:space="preserve"> results </w:t>
      </w:r>
      <w:r w:rsidRPr="009B7835">
        <w:rPr>
          <w:rFonts w:ascii="Times New Roman" w:hAnsi="Times New Roman" w:cs="Times New Roman"/>
          <w:bCs/>
          <w:sz w:val="24"/>
          <w:szCs w:val="24"/>
        </w:rPr>
        <w:t xml:space="preserve">of investigations executed by data storage technicians. Existing cyber security laws must be followed to ensure that the source of evidence is not tampered with, </w:t>
      </w:r>
      <w:r w:rsidR="006035B1" w:rsidRPr="009B7835">
        <w:rPr>
          <w:rFonts w:ascii="Times New Roman" w:hAnsi="Times New Roman" w:cs="Times New Roman"/>
          <w:bCs/>
          <w:sz w:val="24"/>
          <w:szCs w:val="24"/>
        </w:rPr>
        <w:t>misused,</w:t>
      </w:r>
      <w:r w:rsidRPr="009B7835">
        <w:rPr>
          <w:rFonts w:ascii="Times New Roman" w:hAnsi="Times New Roman" w:cs="Times New Roman"/>
          <w:bCs/>
          <w:sz w:val="24"/>
          <w:szCs w:val="24"/>
        </w:rPr>
        <w:t xml:space="preserve"> or destroyed.</w:t>
      </w:r>
    </w:p>
    <w:p w14:paraId="428833AC" w14:textId="0626F2EB" w:rsidR="002B408E" w:rsidRDefault="00AA5946" w:rsidP="00BF5507">
      <w:pPr>
        <w:spacing w:line="240" w:lineRule="auto"/>
        <w:rPr>
          <w:rFonts w:ascii="Times New Roman" w:hAnsi="Times New Roman" w:cs="Times New Roman"/>
          <w:bCs/>
          <w:sz w:val="24"/>
          <w:szCs w:val="24"/>
        </w:rPr>
      </w:pPr>
      <w:r>
        <w:rPr>
          <w:rFonts w:ascii="Times New Roman" w:hAnsi="Times New Roman" w:cs="Times New Roman"/>
          <w:bCs/>
          <w:sz w:val="24"/>
          <w:szCs w:val="24"/>
        </w:rPr>
        <w:t xml:space="preserve">The collection and inspection of evidence </w:t>
      </w:r>
      <w:r w:rsidR="006D0004">
        <w:rPr>
          <w:rFonts w:ascii="Times New Roman" w:hAnsi="Times New Roman" w:cs="Times New Roman"/>
          <w:bCs/>
          <w:sz w:val="24"/>
          <w:szCs w:val="24"/>
        </w:rPr>
        <w:t xml:space="preserve">is known as </w:t>
      </w:r>
      <w:r w:rsidR="00B323F9">
        <w:rPr>
          <w:rFonts w:ascii="Times New Roman" w:hAnsi="Times New Roman" w:cs="Times New Roman"/>
          <w:bCs/>
          <w:sz w:val="24"/>
          <w:szCs w:val="24"/>
        </w:rPr>
        <w:t>d</w:t>
      </w:r>
      <w:r w:rsidR="006601CA">
        <w:rPr>
          <w:rFonts w:ascii="Times New Roman" w:hAnsi="Times New Roman" w:cs="Times New Roman"/>
          <w:bCs/>
          <w:sz w:val="24"/>
          <w:szCs w:val="24"/>
        </w:rPr>
        <w:t xml:space="preserve">ata </w:t>
      </w:r>
      <w:r w:rsidR="00B323F9">
        <w:rPr>
          <w:rFonts w:ascii="Times New Roman" w:hAnsi="Times New Roman" w:cs="Times New Roman"/>
          <w:bCs/>
          <w:sz w:val="24"/>
          <w:szCs w:val="24"/>
        </w:rPr>
        <w:t>s</w:t>
      </w:r>
      <w:r w:rsidR="006601CA">
        <w:rPr>
          <w:rFonts w:ascii="Times New Roman" w:hAnsi="Times New Roman" w:cs="Times New Roman"/>
          <w:bCs/>
          <w:sz w:val="24"/>
          <w:szCs w:val="24"/>
        </w:rPr>
        <w:t xml:space="preserve">eizure. </w:t>
      </w:r>
      <w:r w:rsidR="006601CA" w:rsidRPr="00DA7E00">
        <w:rPr>
          <w:rFonts w:ascii="Times New Roman" w:hAnsi="Times New Roman" w:cs="Times New Roman"/>
          <w:bCs/>
          <w:sz w:val="24"/>
          <w:szCs w:val="24"/>
        </w:rPr>
        <w:t xml:space="preserve">The evidence has to be </w:t>
      </w:r>
      <w:r w:rsidR="006601CA">
        <w:rPr>
          <w:rFonts w:ascii="Times New Roman" w:hAnsi="Times New Roman" w:cs="Times New Roman"/>
          <w:bCs/>
          <w:sz w:val="24"/>
          <w:szCs w:val="24"/>
        </w:rPr>
        <w:t xml:space="preserve">collected, </w:t>
      </w:r>
      <w:r w:rsidR="006601CA" w:rsidRPr="00DA7E00">
        <w:rPr>
          <w:rFonts w:ascii="Times New Roman" w:hAnsi="Times New Roman" w:cs="Times New Roman"/>
          <w:bCs/>
          <w:sz w:val="24"/>
          <w:szCs w:val="24"/>
        </w:rPr>
        <w:t xml:space="preserve">examined and processed in a manner </w:t>
      </w:r>
      <w:r w:rsidR="0075523E">
        <w:rPr>
          <w:rFonts w:ascii="Times New Roman" w:hAnsi="Times New Roman" w:cs="Times New Roman"/>
          <w:bCs/>
          <w:sz w:val="24"/>
          <w:szCs w:val="24"/>
        </w:rPr>
        <w:t xml:space="preserve">in which </w:t>
      </w:r>
      <w:r w:rsidR="006601CA" w:rsidRPr="00DA7E00">
        <w:rPr>
          <w:rFonts w:ascii="Times New Roman" w:hAnsi="Times New Roman" w:cs="Times New Roman"/>
          <w:bCs/>
          <w:sz w:val="24"/>
          <w:szCs w:val="24"/>
        </w:rPr>
        <w:t>ensure</w:t>
      </w:r>
      <w:r w:rsidR="0075523E">
        <w:rPr>
          <w:rFonts w:ascii="Times New Roman" w:hAnsi="Times New Roman" w:cs="Times New Roman"/>
          <w:bCs/>
          <w:sz w:val="24"/>
          <w:szCs w:val="24"/>
        </w:rPr>
        <w:t>s</w:t>
      </w:r>
      <w:r w:rsidR="006601CA" w:rsidRPr="00DA7E00">
        <w:rPr>
          <w:rFonts w:ascii="Times New Roman" w:hAnsi="Times New Roman" w:cs="Times New Roman"/>
          <w:bCs/>
          <w:sz w:val="24"/>
          <w:szCs w:val="24"/>
        </w:rPr>
        <w:t xml:space="preserve"> that </w:t>
      </w:r>
      <w:r w:rsidR="006601CA">
        <w:rPr>
          <w:rFonts w:ascii="Times New Roman" w:hAnsi="Times New Roman" w:cs="Times New Roman"/>
          <w:bCs/>
          <w:sz w:val="24"/>
          <w:szCs w:val="24"/>
        </w:rPr>
        <w:t xml:space="preserve">it </w:t>
      </w:r>
      <w:r w:rsidR="0075523E">
        <w:rPr>
          <w:rFonts w:ascii="Times New Roman" w:hAnsi="Times New Roman" w:cs="Times New Roman"/>
          <w:bCs/>
          <w:sz w:val="24"/>
          <w:szCs w:val="24"/>
        </w:rPr>
        <w:t xml:space="preserve">remains unaltered, undamaged, </w:t>
      </w:r>
      <w:r w:rsidR="006035B1">
        <w:rPr>
          <w:rFonts w:ascii="Times New Roman" w:hAnsi="Times New Roman" w:cs="Times New Roman"/>
          <w:bCs/>
          <w:sz w:val="24"/>
          <w:szCs w:val="24"/>
        </w:rPr>
        <w:t>uncontaminated,</w:t>
      </w:r>
      <w:r w:rsidR="006601CA" w:rsidRPr="00DA7E00">
        <w:rPr>
          <w:rFonts w:ascii="Times New Roman" w:hAnsi="Times New Roman" w:cs="Times New Roman"/>
          <w:bCs/>
          <w:sz w:val="24"/>
          <w:szCs w:val="24"/>
        </w:rPr>
        <w:t xml:space="preserve"> </w:t>
      </w:r>
      <w:r w:rsidR="006601CA">
        <w:rPr>
          <w:rFonts w:ascii="Times New Roman" w:hAnsi="Times New Roman" w:cs="Times New Roman"/>
          <w:bCs/>
          <w:sz w:val="24"/>
          <w:szCs w:val="24"/>
        </w:rPr>
        <w:t>or amended in any way</w:t>
      </w:r>
      <w:r w:rsidR="0075523E">
        <w:rPr>
          <w:rFonts w:ascii="Times New Roman" w:hAnsi="Times New Roman" w:cs="Times New Roman"/>
          <w:bCs/>
          <w:sz w:val="24"/>
          <w:szCs w:val="24"/>
        </w:rPr>
        <w:t xml:space="preserve">.  </w:t>
      </w:r>
    </w:p>
    <w:p w14:paraId="107DCF36" w14:textId="16F03782" w:rsidR="00BF5507" w:rsidRPr="00EE2261" w:rsidRDefault="00EE2261" w:rsidP="00BF5507">
      <w:pPr>
        <w:spacing w:line="240" w:lineRule="auto"/>
        <w:rPr>
          <w:rFonts w:ascii="Times New Roman" w:hAnsi="Times New Roman" w:cs="Times New Roman"/>
          <w:bCs/>
          <w:sz w:val="24"/>
          <w:szCs w:val="24"/>
        </w:rPr>
      </w:pPr>
      <w:r w:rsidRPr="00EE2261">
        <w:rPr>
          <w:rFonts w:ascii="Times New Roman" w:hAnsi="Times New Roman" w:cs="Times New Roman"/>
          <w:bCs/>
          <w:sz w:val="24"/>
          <w:szCs w:val="24"/>
        </w:rPr>
        <w:t xml:space="preserve">Data acquisition </w:t>
      </w:r>
      <w:r w:rsidR="00276B89">
        <w:rPr>
          <w:rFonts w:ascii="Times New Roman" w:hAnsi="Times New Roman" w:cs="Times New Roman"/>
          <w:bCs/>
          <w:sz w:val="24"/>
          <w:szCs w:val="24"/>
        </w:rPr>
        <w:t xml:space="preserve">and preservation is the </w:t>
      </w:r>
      <w:r w:rsidR="00390D84">
        <w:rPr>
          <w:rFonts w:ascii="Times New Roman" w:hAnsi="Times New Roman" w:cs="Times New Roman"/>
          <w:bCs/>
          <w:sz w:val="24"/>
          <w:szCs w:val="24"/>
        </w:rPr>
        <w:t xml:space="preserve">collection of the digital data </w:t>
      </w:r>
      <w:r w:rsidR="005D44CE">
        <w:rPr>
          <w:rFonts w:ascii="Times New Roman" w:hAnsi="Times New Roman" w:cs="Times New Roman"/>
          <w:bCs/>
          <w:sz w:val="24"/>
          <w:szCs w:val="24"/>
        </w:rPr>
        <w:t>from the evidence source</w:t>
      </w:r>
      <w:r w:rsidR="00D1379C">
        <w:rPr>
          <w:rFonts w:ascii="Times New Roman" w:hAnsi="Times New Roman" w:cs="Times New Roman"/>
          <w:bCs/>
          <w:sz w:val="24"/>
          <w:szCs w:val="24"/>
        </w:rPr>
        <w:t xml:space="preserve">. </w:t>
      </w:r>
      <w:r w:rsidR="00DA0287">
        <w:rPr>
          <w:rFonts w:ascii="Times New Roman" w:hAnsi="Times New Roman" w:cs="Times New Roman"/>
          <w:bCs/>
          <w:sz w:val="24"/>
          <w:szCs w:val="24"/>
        </w:rPr>
        <w:t xml:space="preserve">There </w:t>
      </w:r>
      <w:r w:rsidR="00CA5D76">
        <w:rPr>
          <w:rFonts w:ascii="Times New Roman" w:hAnsi="Times New Roman" w:cs="Times New Roman"/>
          <w:bCs/>
          <w:sz w:val="24"/>
          <w:szCs w:val="24"/>
        </w:rPr>
        <w:t xml:space="preserve">are two ways to perform forensic imaging, manually </w:t>
      </w:r>
      <w:r w:rsidR="00276126">
        <w:rPr>
          <w:rFonts w:ascii="Times New Roman" w:hAnsi="Times New Roman" w:cs="Times New Roman"/>
          <w:bCs/>
          <w:sz w:val="24"/>
          <w:szCs w:val="24"/>
        </w:rPr>
        <w:t xml:space="preserve">and via the use of </w:t>
      </w:r>
      <w:r w:rsidR="00CF3DE5">
        <w:rPr>
          <w:rFonts w:ascii="Times New Roman" w:hAnsi="Times New Roman" w:cs="Times New Roman"/>
          <w:bCs/>
          <w:sz w:val="24"/>
          <w:szCs w:val="24"/>
        </w:rPr>
        <w:t>automated tools</w:t>
      </w:r>
      <w:r w:rsidR="00276126">
        <w:rPr>
          <w:rFonts w:ascii="Times New Roman" w:hAnsi="Times New Roman" w:cs="Times New Roman"/>
          <w:bCs/>
          <w:sz w:val="24"/>
          <w:szCs w:val="24"/>
        </w:rPr>
        <w:t>, which have been approved by the court of law</w:t>
      </w:r>
      <w:r w:rsidR="006217E9">
        <w:rPr>
          <w:rFonts w:ascii="Times New Roman" w:hAnsi="Times New Roman" w:cs="Times New Roman"/>
          <w:bCs/>
          <w:sz w:val="24"/>
          <w:szCs w:val="24"/>
        </w:rPr>
        <w:t xml:space="preserve">. </w:t>
      </w:r>
      <w:r w:rsidR="00AB3B9D">
        <w:rPr>
          <w:rFonts w:ascii="Times New Roman" w:hAnsi="Times New Roman" w:cs="Times New Roman"/>
          <w:bCs/>
          <w:sz w:val="24"/>
          <w:szCs w:val="24"/>
        </w:rPr>
        <w:t xml:space="preserve">Evidence that exists on hardware that has been </w:t>
      </w:r>
      <w:r w:rsidR="00D550C1">
        <w:rPr>
          <w:rFonts w:ascii="Times New Roman" w:hAnsi="Times New Roman" w:cs="Times New Roman"/>
          <w:bCs/>
          <w:sz w:val="24"/>
          <w:szCs w:val="24"/>
        </w:rPr>
        <w:t xml:space="preserve">physically </w:t>
      </w:r>
      <w:r w:rsidR="00AB3B9D">
        <w:rPr>
          <w:rFonts w:ascii="Times New Roman" w:hAnsi="Times New Roman" w:cs="Times New Roman"/>
          <w:bCs/>
          <w:sz w:val="24"/>
          <w:szCs w:val="24"/>
        </w:rPr>
        <w:t>seized</w:t>
      </w:r>
      <w:r w:rsidR="00D47840">
        <w:rPr>
          <w:rFonts w:ascii="Times New Roman" w:hAnsi="Times New Roman" w:cs="Times New Roman"/>
          <w:bCs/>
          <w:sz w:val="24"/>
          <w:szCs w:val="24"/>
        </w:rPr>
        <w:t>,</w:t>
      </w:r>
      <w:r w:rsidR="00AB3B9D">
        <w:rPr>
          <w:rFonts w:ascii="Times New Roman" w:hAnsi="Times New Roman" w:cs="Times New Roman"/>
          <w:bCs/>
          <w:sz w:val="24"/>
          <w:szCs w:val="24"/>
        </w:rPr>
        <w:t xml:space="preserve"> can be </w:t>
      </w:r>
      <w:r w:rsidR="00C5003E">
        <w:rPr>
          <w:rFonts w:ascii="Times New Roman" w:hAnsi="Times New Roman" w:cs="Times New Roman"/>
          <w:bCs/>
          <w:sz w:val="24"/>
          <w:szCs w:val="24"/>
        </w:rPr>
        <w:t xml:space="preserve">acquired </w:t>
      </w:r>
      <w:r w:rsidR="00D550C1">
        <w:rPr>
          <w:rFonts w:ascii="Times New Roman" w:hAnsi="Times New Roman" w:cs="Times New Roman"/>
          <w:bCs/>
          <w:sz w:val="24"/>
          <w:szCs w:val="24"/>
        </w:rPr>
        <w:t xml:space="preserve">directly </w:t>
      </w:r>
      <w:r w:rsidR="00C5003E">
        <w:rPr>
          <w:rFonts w:ascii="Times New Roman" w:hAnsi="Times New Roman" w:cs="Times New Roman"/>
          <w:bCs/>
          <w:sz w:val="24"/>
          <w:szCs w:val="24"/>
        </w:rPr>
        <w:t xml:space="preserve">from the evidence source. Whereas </w:t>
      </w:r>
      <w:r w:rsidR="00D47840">
        <w:rPr>
          <w:rFonts w:ascii="Times New Roman" w:hAnsi="Times New Roman" w:cs="Times New Roman"/>
          <w:bCs/>
          <w:sz w:val="24"/>
          <w:szCs w:val="24"/>
        </w:rPr>
        <w:t>data</w:t>
      </w:r>
      <w:r w:rsidR="00C5003E">
        <w:rPr>
          <w:rFonts w:ascii="Times New Roman" w:hAnsi="Times New Roman" w:cs="Times New Roman"/>
          <w:bCs/>
          <w:sz w:val="24"/>
          <w:szCs w:val="24"/>
        </w:rPr>
        <w:t xml:space="preserve"> that exists on </w:t>
      </w:r>
      <w:r w:rsidR="00AF78E0">
        <w:rPr>
          <w:rFonts w:ascii="Times New Roman" w:hAnsi="Times New Roman" w:cs="Times New Roman"/>
          <w:bCs/>
          <w:sz w:val="24"/>
          <w:szCs w:val="24"/>
        </w:rPr>
        <w:t xml:space="preserve">an evidence source that cannot be seized, such as a </w:t>
      </w:r>
      <w:r w:rsidR="00A70817">
        <w:rPr>
          <w:rFonts w:ascii="Times New Roman" w:hAnsi="Times New Roman" w:cs="Times New Roman"/>
          <w:bCs/>
          <w:sz w:val="24"/>
          <w:szCs w:val="24"/>
        </w:rPr>
        <w:t>server within a company, will need to be copied remotely</w:t>
      </w:r>
      <w:sdt>
        <w:sdtPr>
          <w:rPr>
            <w:rFonts w:ascii="Times New Roman" w:hAnsi="Times New Roman" w:cs="Times New Roman"/>
            <w:bCs/>
            <w:sz w:val="24"/>
            <w:szCs w:val="24"/>
          </w:rPr>
          <w:id w:val="-250202674"/>
          <w:citation/>
        </w:sdtPr>
        <w:sdtContent>
          <w:r w:rsidR="001A314F">
            <w:rPr>
              <w:rFonts w:ascii="Times New Roman" w:hAnsi="Times New Roman" w:cs="Times New Roman"/>
              <w:bCs/>
              <w:sz w:val="24"/>
              <w:szCs w:val="24"/>
            </w:rPr>
            <w:fldChar w:fldCharType="begin"/>
          </w:r>
          <w:r w:rsidR="001A314F">
            <w:rPr>
              <w:rFonts w:ascii="Times New Roman" w:hAnsi="Times New Roman" w:cs="Times New Roman"/>
              <w:bCs/>
              <w:sz w:val="24"/>
              <w:szCs w:val="24"/>
            </w:rPr>
            <w:instrText xml:space="preserve"> CITATION All05 \l 2057 </w:instrText>
          </w:r>
          <w:r w:rsidR="001A314F">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[5]</w:t>
          </w:r>
          <w:r w:rsidR="001A314F">
            <w:rPr>
              <w:rFonts w:ascii="Times New Roman" w:hAnsi="Times New Roman" w:cs="Times New Roman"/>
              <w:bCs/>
              <w:sz w:val="24"/>
              <w:szCs w:val="24"/>
            </w:rPr>
            <w:fldChar w:fldCharType="end"/>
          </w:r>
        </w:sdtContent>
      </w:sdt>
      <w:r w:rsidR="00A70817">
        <w:rPr>
          <w:rFonts w:ascii="Times New Roman" w:hAnsi="Times New Roman" w:cs="Times New Roman"/>
          <w:bCs/>
          <w:sz w:val="24"/>
          <w:szCs w:val="24"/>
        </w:rPr>
        <w:t xml:space="preserve">. The connection needs to be robust and </w:t>
      </w:r>
      <w:r w:rsidR="004E6D20">
        <w:rPr>
          <w:rFonts w:ascii="Times New Roman" w:hAnsi="Times New Roman" w:cs="Times New Roman"/>
          <w:bCs/>
          <w:sz w:val="24"/>
          <w:szCs w:val="24"/>
        </w:rPr>
        <w:t>a true authentication, which makes a bit-by-bit copy more difficult</w:t>
      </w:r>
      <w:r w:rsidR="008C4B65">
        <w:rPr>
          <w:rFonts w:ascii="Times New Roman" w:hAnsi="Times New Roman" w:cs="Times New Roman"/>
          <w:bCs/>
          <w:sz w:val="24"/>
          <w:szCs w:val="24"/>
        </w:rPr>
        <w:t xml:space="preserve"> to obtain and authenticate. </w:t>
      </w:r>
    </w:p>
    <w:p w14:paraId="44E83034" w14:textId="04964CAB" w:rsidR="00520EC4" w:rsidRPr="00992015" w:rsidRDefault="00560039" w:rsidP="00520EC4">
      <w:pPr>
        <w:rPr>
          <w:rFonts w:ascii="Times New Roman" w:hAnsi="Times New Roman" w:cs="Times New Roman"/>
          <w:bCs/>
          <w:sz w:val="24"/>
          <w:szCs w:val="24"/>
        </w:rPr>
      </w:pPr>
      <w:r>
        <w:rPr>
          <w:rFonts w:ascii="Times New Roman" w:hAnsi="Times New Roman" w:cs="Times New Roman"/>
          <w:bCs/>
          <w:sz w:val="24"/>
          <w:szCs w:val="24"/>
        </w:rPr>
        <w:t>The r</w:t>
      </w:r>
      <w:r w:rsidR="00E93D58">
        <w:rPr>
          <w:rFonts w:ascii="Times New Roman" w:hAnsi="Times New Roman" w:cs="Times New Roman"/>
          <w:bCs/>
          <w:sz w:val="24"/>
          <w:szCs w:val="24"/>
        </w:rPr>
        <w:t>ecover</w:t>
      </w:r>
      <w:r>
        <w:rPr>
          <w:rFonts w:ascii="Times New Roman" w:hAnsi="Times New Roman" w:cs="Times New Roman"/>
          <w:bCs/>
          <w:sz w:val="24"/>
          <w:szCs w:val="24"/>
        </w:rPr>
        <w:t xml:space="preserve">y of </w:t>
      </w:r>
      <w:r w:rsidR="005D0AA2">
        <w:rPr>
          <w:rFonts w:ascii="Times New Roman" w:hAnsi="Times New Roman" w:cs="Times New Roman"/>
          <w:bCs/>
          <w:sz w:val="24"/>
          <w:szCs w:val="24"/>
        </w:rPr>
        <w:t xml:space="preserve">data </w:t>
      </w:r>
      <w:r w:rsidR="00E93D58">
        <w:rPr>
          <w:rFonts w:ascii="Times New Roman" w:hAnsi="Times New Roman" w:cs="Times New Roman"/>
          <w:bCs/>
          <w:sz w:val="24"/>
          <w:szCs w:val="24"/>
        </w:rPr>
        <w:t xml:space="preserve">that may be </w:t>
      </w:r>
      <w:r w:rsidR="00520EC4">
        <w:rPr>
          <w:rFonts w:ascii="Times New Roman" w:hAnsi="Times New Roman" w:cs="Times New Roman"/>
          <w:bCs/>
          <w:sz w:val="24"/>
          <w:szCs w:val="24"/>
        </w:rPr>
        <w:t>corrupt</w:t>
      </w:r>
      <w:r w:rsidR="000F065B">
        <w:rPr>
          <w:rFonts w:ascii="Times New Roman" w:hAnsi="Times New Roman" w:cs="Times New Roman"/>
          <w:bCs/>
          <w:sz w:val="24"/>
          <w:szCs w:val="24"/>
        </w:rPr>
        <w:t xml:space="preserve">, </w:t>
      </w:r>
      <w:r w:rsidR="00520EC4">
        <w:rPr>
          <w:rFonts w:ascii="Times New Roman" w:hAnsi="Times New Roman" w:cs="Times New Roman"/>
          <w:bCs/>
          <w:sz w:val="24"/>
          <w:szCs w:val="24"/>
        </w:rPr>
        <w:t>damaged</w:t>
      </w:r>
      <w:r w:rsidR="000F065B">
        <w:rPr>
          <w:rFonts w:ascii="Times New Roman" w:hAnsi="Times New Roman" w:cs="Times New Roman"/>
          <w:bCs/>
          <w:sz w:val="24"/>
          <w:szCs w:val="24"/>
        </w:rPr>
        <w:t>, hidden, deleted, encrypted or password protected</w:t>
      </w:r>
      <w:r w:rsidR="00520EC4" w:rsidRPr="00992015">
        <w:rPr>
          <w:rFonts w:ascii="Times New Roman" w:hAnsi="Times New Roman" w:cs="Times New Roman"/>
          <w:bCs/>
          <w:sz w:val="24"/>
          <w:szCs w:val="24"/>
        </w:rPr>
        <w:t xml:space="preserve"> </w:t>
      </w:r>
      <w:r w:rsidR="00E93D58">
        <w:rPr>
          <w:rFonts w:ascii="Times New Roman" w:hAnsi="Times New Roman" w:cs="Times New Roman"/>
          <w:bCs/>
          <w:sz w:val="24"/>
          <w:szCs w:val="24"/>
        </w:rPr>
        <w:t xml:space="preserve">is essential </w:t>
      </w:r>
      <w:r w:rsidR="00357807">
        <w:rPr>
          <w:rFonts w:ascii="Times New Roman" w:hAnsi="Times New Roman" w:cs="Times New Roman"/>
          <w:bCs/>
          <w:sz w:val="24"/>
          <w:szCs w:val="24"/>
        </w:rPr>
        <w:t>and reiterates why a copy of the data is use</w:t>
      </w:r>
      <w:r w:rsidR="002D52BA">
        <w:rPr>
          <w:rFonts w:ascii="Times New Roman" w:hAnsi="Times New Roman" w:cs="Times New Roman"/>
          <w:bCs/>
          <w:sz w:val="24"/>
          <w:szCs w:val="24"/>
        </w:rPr>
        <w:t>d</w:t>
      </w:r>
      <w:r w:rsidR="00357807">
        <w:rPr>
          <w:rFonts w:ascii="Times New Roman" w:hAnsi="Times New Roman" w:cs="Times New Roman"/>
          <w:bCs/>
          <w:sz w:val="24"/>
          <w:szCs w:val="24"/>
        </w:rPr>
        <w:t xml:space="preserve"> for analysis and not the original</w:t>
      </w:r>
      <w:r w:rsidR="00530EDC">
        <w:rPr>
          <w:rFonts w:ascii="Times New Roman" w:hAnsi="Times New Roman" w:cs="Times New Roman"/>
          <w:bCs/>
          <w:sz w:val="24"/>
          <w:szCs w:val="24"/>
        </w:rPr>
        <w:t>, should the copy become damaged or corrupt</w:t>
      </w:r>
      <w:r w:rsidR="002D52BA">
        <w:rPr>
          <w:rFonts w:ascii="Times New Roman" w:hAnsi="Times New Roman" w:cs="Times New Roman"/>
          <w:bCs/>
          <w:sz w:val="24"/>
          <w:szCs w:val="24"/>
        </w:rPr>
        <w:t>ed</w:t>
      </w:r>
      <w:sdt>
        <w:sdtPr>
          <w:rPr>
            <w:rFonts w:ascii="Times New Roman" w:hAnsi="Times New Roman" w:cs="Times New Roman"/>
            <w:bCs/>
            <w:sz w:val="24"/>
            <w:szCs w:val="24"/>
          </w:rPr>
          <w:id w:val="-2135400915"/>
          <w:citation/>
        </w:sdtPr>
        <w:sdtContent>
          <w:r w:rsidR="00055DBD">
            <w:rPr>
              <w:rFonts w:ascii="Times New Roman" w:hAnsi="Times New Roman" w:cs="Times New Roman"/>
              <w:bCs/>
              <w:sz w:val="24"/>
              <w:szCs w:val="24"/>
            </w:rPr>
            <w:fldChar w:fldCharType="begin"/>
          </w:r>
          <w:r w:rsidR="00055DBD">
            <w:rPr>
              <w:rFonts w:ascii="Times New Roman" w:hAnsi="Times New Roman" w:cs="Times New Roman"/>
              <w:bCs/>
              <w:sz w:val="24"/>
              <w:szCs w:val="24"/>
            </w:rPr>
            <w:instrText xml:space="preserve"> CITATION Tho04 \l 2057 </w:instrText>
          </w:r>
          <w:r w:rsidR="00055DBD">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[6]</w:t>
          </w:r>
          <w:r w:rsidR="00055DBD">
            <w:rPr>
              <w:rFonts w:ascii="Times New Roman" w:hAnsi="Times New Roman" w:cs="Times New Roman"/>
              <w:bCs/>
              <w:sz w:val="24"/>
              <w:szCs w:val="24"/>
            </w:rPr>
            <w:fldChar w:fldCharType="end"/>
          </w:r>
        </w:sdtContent>
      </w:sdt>
      <w:r w:rsidR="00530EDC">
        <w:rPr>
          <w:rFonts w:ascii="Times New Roman" w:hAnsi="Times New Roman" w:cs="Times New Roman"/>
          <w:bCs/>
          <w:sz w:val="24"/>
          <w:szCs w:val="24"/>
        </w:rPr>
        <w:t xml:space="preserve">. </w:t>
      </w:r>
      <w:r w:rsidR="00702ABF">
        <w:rPr>
          <w:rFonts w:ascii="Times New Roman" w:hAnsi="Times New Roman" w:cs="Times New Roman"/>
          <w:bCs/>
          <w:sz w:val="24"/>
          <w:szCs w:val="24"/>
        </w:rPr>
        <w:t xml:space="preserve">Analysis </w:t>
      </w:r>
      <w:r w:rsidR="003C3FBD">
        <w:rPr>
          <w:rFonts w:ascii="Times New Roman" w:hAnsi="Times New Roman" w:cs="Times New Roman"/>
          <w:bCs/>
          <w:sz w:val="24"/>
          <w:szCs w:val="24"/>
        </w:rPr>
        <w:t xml:space="preserve">of the data is </w:t>
      </w:r>
      <w:r w:rsidR="00BC0811">
        <w:rPr>
          <w:rFonts w:ascii="Times New Roman" w:hAnsi="Times New Roman" w:cs="Times New Roman"/>
          <w:bCs/>
          <w:sz w:val="24"/>
          <w:szCs w:val="24"/>
        </w:rPr>
        <w:t>performed using specific s</w:t>
      </w:r>
      <w:r w:rsidR="00A1073D">
        <w:rPr>
          <w:rFonts w:ascii="Times New Roman" w:hAnsi="Times New Roman" w:cs="Times New Roman"/>
          <w:bCs/>
          <w:sz w:val="24"/>
          <w:szCs w:val="24"/>
        </w:rPr>
        <w:t xml:space="preserve">oftware that has been designed specifically </w:t>
      </w:r>
      <w:r w:rsidR="001E471B">
        <w:rPr>
          <w:rFonts w:ascii="Times New Roman" w:hAnsi="Times New Roman" w:cs="Times New Roman"/>
          <w:bCs/>
          <w:sz w:val="24"/>
          <w:szCs w:val="24"/>
        </w:rPr>
        <w:t>for use in forensic investigations</w:t>
      </w:r>
      <w:r w:rsidR="00E301EE">
        <w:rPr>
          <w:rFonts w:ascii="Times New Roman" w:hAnsi="Times New Roman" w:cs="Times New Roman"/>
          <w:bCs/>
          <w:sz w:val="24"/>
          <w:szCs w:val="24"/>
        </w:rPr>
        <w:t>.</w:t>
      </w:r>
    </w:p>
    <w:p w14:paraId="54268BE9" w14:textId="49E34278" w:rsidR="00C15623" w:rsidRPr="00E301EE" w:rsidRDefault="001326AA" w:rsidP="00E301EE">
      <w:pPr>
        <w:rPr>
          <w:rFonts w:ascii="Times New Roman" w:hAnsi="Times New Roman" w:cs="Times New Roman"/>
          <w:bCs/>
          <w:sz w:val="24"/>
          <w:szCs w:val="24"/>
        </w:rPr>
      </w:pPr>
      <w:r>
        <w:rPr>
          <w:rFonts w:ascii="Times New Roman" w:hAnsi="Times New Roman" w:cs="Times New Roman"/>
          <w:bCs/>
          <w:sz w:val="24"/>
          <w:szCs w:val="24"/>
        </w:rPr>
        <w:t>Forensic Investigation Methodologies e</w:t>
      </w:r>
      <w:r w:rsidR="004441A1">
        <w:rPr>
          <w:rFonts w:ascii="Times New Roman" w:hAnsi="Times New Roman" w:cs="Times New Roman"/>
          <w:bCs/>
          <w:sz w:val="24"/>
          <w:szCs w:val="24"/>
        </w:rPr>
        <w:t>nsur</w:t>
      </w:r>
      <w:r>
        <w:rPr>
          <w:rFonts w:ascii="Times New Roman" w:hAnsi="Times New Roman" w:cs="Times New Roman"/>
          <w:bCs/>
          <w:sz w:val="24"/>
          <w:szCs w:val="24"/>
        </w:rPr>
        <w:t>e</w:t>
      </w:r>
      <w:r w:rsidR="0010611F">
        <w:rPr>
          <w:rFonts w:ascii="Times New Roman" w:hAnsi="Times New Roman" w:cs="Times New Roman"/>
          <w:bCs/>
          <w:sz w:val="24"/>
          <w:szCs w:val="24"/>
        </w:rPr>
        <w:t xml:space="preserve"> </w:t>
      </w:r>
      <w:r w:rsidR="00441D8E">
        <w:rPr>
          <w:rFonts w:ascii="Times New Roman" w:hAnsi="Times New Roman" w:cs="Times New Roman"/>
          <w:bCs/>
          <w:sz w:val="24"/>
          <w:szCs w:val="24"/>
        </w:rPr>
        <w:t>digital evidence remains unaltered during the investigation process</w:t>
      </w:r>
      <w:r w:rsidR="008447B5">
        <w:rPr>
          <w:rFonts w:ascii="Times New Roman" w:hAnsi="Times New Roman" w:cs="Times New Roman"/>
          <w:bCs/>
          <w:sz w:val="24"/>
          <w:szCs w:val="24"/>
        </w:rPr>
        <w:t>. Data must be handled as little as possibl</w:t>
      </w:r>
      <w:r w:rsidR="00DD683D">
        <w:rPr>
          <w:rFonts w:ascii="Times New Roman" w:hAnsi="Times New Roman" w:cs="Times New Roman"/>
          <w:bCs/>
          <w:sz w:val="24"/>
          <w:szCs w:val="24"/>
        </w:rPr>
        <w:t>e</w:t>
      </w:r>
      <w:r w:rsidR="00B86D36">
        <w:rPr>
          <w:rFonts w:ascii="Times New Roman" w:hAnsi="Times New Roman" w:cs="Times New Roman"/>
          <w:bCs/>
          <w:sz w:val="24"/>
          <w:szCs w:val="24"/>
        </w:rPr>
        <w:t xml:space="preserve">. </w:t>
      </w:r>
      <w:r w:rsidR="00AE5B5E">
        <w:rPr>
          <w:rFonts w:ascii="Times New Roman" w:hAnsi="Times New Roman" w:cs="Times New Roman"/>
          <w:bCs/>
          <w:sz w:val="24"/>
          <w:szCs w:val="24"/>
        </w:rPr>
        <w:t>E</w:t>
      </w:r>
      <w:r w:rsidR="008447B5">
        <w:rPr>
          <w:rFonts w:ascii="Times New Roman" w:hAnsi="Times New Roman" w:cs="Times New Roman"/>
          <w:bCs/>
          <w:sz w:val="24"/>
          <w:szCs w:val="24"/>
        </w:rPr>
        <w:t>vidence</w:t>
      </w:r>
      <w:r w:rsidR="00AE5B5E">
        <w:rPr>
          <w:rFonts w:ascii="Times New Roman" w:hAnsi="Times New Roman" w:cs="Times New Roman"/>
          <w:bCs/>
          <w:sz w:val="24"/>
          <w:szCs w:val="24"/>
        </w:rPr>
        <w:t xml:space="preserve"> rules</w:t>
      </w:r>
      <w:r w:rsidR="008447B5">
        <w:rPr>
          <w:rFonts w:ascii="Times New Roman" w:hAnsi="Times New Roman" w:cs="Times New Roman"/>
          <w:bCs/>
          <w:sz w:val="24"/>
          <w:szCs w:val="24"/>
        </w:rPr>
        <w:t xml:space="preserve"> must be complied with</w:t>
      </w:r>
      <w:r w:rsidR="00B86D36">
        <w:rPr>
          <w:rFonts w:ascii="Times New Roman" w:hAnsi="Times New Roman" w:cs="Times New Roman"/>
          <w:bCs/>
          <w:sz w:val="24"/>
          <w:szCs w:val="24"/>
        </w:rPr>
        <w:t xml:space="preserve">; </w:t>
      </w:r>
      <w:r w:rsidR="004B2B8F">
        <w:rPr>
          <w:rFonts w:ascii="Times New Roman" w:hAnsi="Times New Roman" w:cs="Times New Roman"/>
          <w:bCs/>
          <w:sz w:val="24"/>
          <w:szCs w:val="24"/>
        </w:rPr>
        <w:t xml:space="preserve">any access </w:t>
      </w:r>
      <w:r w:rsidR="001C095C">
        <w:rPr>
          <w:rFonts w:ascii="Times New Roman" w:hAnsi="Times New Roman" w:cs="Times New Roman"/>
          <w:bCs/>
          <w:sz w:val="24"/>
          <w:szCs w:val="24"/>
        </w:rPr>
        <w:t xml:space="preserve">to the evidence must be by a </w:t>
      </w:r>
      <w:r w:rsidR="0005003C">
        <w:rPr>
          <w:rFonts w:ascii="Times New Roman" w:hAnsi="Times New Roman" w:cs="Times New Roman"/>
          <w:bCs/>
          <w:sz w:val="24"/>
          <w:szCs w:val="24"/>
        </w:rPr>
        <w:t xml:space="preserve">relevant and authorised </w:t>
      </w:r>
      <w:r w:rsidR="00242FE2">
        <w:rPr>
          <w:rFonts w:ascii="Times New Roman" w:hAnsi="Times New Roman" w:cs="Times New Roman"/>
          <w:bCs/>
          <w:sz w:val="24"/>
          <w:szCs w:val="24"/>
        </w:rPr>
        <w:t>person and explainable.</w:t>
      </w:r>
      <w:r w:rsidR="00520B72">
        <w:rPr>
          <w:rFonts w:ascii="Times New Roman" w:hAnsi="Times New Roman" w:cs="Times New Roman"/>
          <w:bCs/>
          <w:sz w:val="24"/>
          <w:szCs w:val="24"/>
        </w:rPr>
        <w:t xml:space="preserve"> </w:t>
      </w:r>
      <w:r w:rsidR="00F81E50">
        <w:rPr>
          <w:rFonts w:ascii="Times New Roman" w:hAnsi="Times New Roman" w:cs="Times New Roman"/>
          <w:bCs/>
          <w:sz w:val="24"/>
          <w:szCs w:val="24"/>
        </w:rPr>
        <w:t xml:space="preserve">A </w:t>
      </w:r>
      <w:r w:rsidR="0005003C">
        <w:rPr>
          <w:rFonts w:ascii="Times New Roman" w:hAnsi="Times New Roman" w:cs="Times New Roman"/>
          <w:bCs/>
          <w:sz w:val="24"/>
          <w:szCs w:val="24"/>
        </w:rPr>
        <w:t>r</w:t>
      </w:r>
      <w:r w:rsidR="00F81E50">
        <w:rPr>
          <w:rFonts w:ascii="Times New Roman" w:hAnsi="Times New Roman" w:cs="Times New Roman"/>
          <w:bCs/>
          <w:sz w:val="24"/>
          <w:szCs w:val="24"/>
        </w:rPr>
        <w:t>ecord of all analysis</w:t>
      </w:r>
      <w:r w:rsidR="003E35A2">
        <w:rPr>
          <w:rFonts w:ascii="Times New Roman" w:hAnsi="Times New Roman" w:cs="Times New Roman"/>
          <w:bCs/>
          <w:sz w:val="24"/>
          <w:szCs w:val="24"/>
        </w:rPr>
        <w:t xml:space="preserve"> and processes applied to the</w:t>
      </w:r>
      <w:r w:rsidR="00CB2D18">
        <w:rPr>
          <w:rFonts w:ascii="Times New Roman" w:hAnsi="Times New Roman" w:cs="Times New Roman"/>
          <w:bCs/>
          <w:sz w:val="24"/>
          <w:szCs w:val="24"/>
        </w:rPr>
        <w:t xml:space="preserve"> investigation must be kept up to date and correct. </w:t>
      </w:r>
      <w:r w:rsidR="00C479B6">
        <w:rPr>
          <w:rFonts w:ascii="Times New Roman" w:hAnsi="Times New Roman" w:cs="Times New Roman"/>
          <w:bCs/>
          <w:sz w:val="24"/>
          <w:szCs w:val="24"/>
        </w:rPr>
        <w:t>N</w:t>
      </w:r>
      <w:r w:rsidR="00520B72">
        <w:rPr>
          <w:rFonts w:ascii="Times New Roman" w:hAnsi="Times New Roman" w:cs="Times New Roman"/>
          <w:bCs/>
          <w:sz w:val="24"/>
          <w:szCs w:val="24"/>
        </w:rPr>
        <w:t xml:space="preserve">ever exceed your own knowledge. For evidence to be credible, you must be able to </w:t>
      </w:r>
      <w:r w:rsidR="00036635">
        <w:rPr>
          <w:rFonts w:ascii="Times New Roman" w:hAnsi="Times New Roman" w:cs="Times New Roman"/>
          <w:bCs/>
          <w:sz w:val="24"/>
          <w:szCs w:val="24"/>
        </w:rPr>
        <w:t>reinforce your findings</w:t>
      </w:r>
      <w:r w:rsidR="00F360CC">
        <w:rPr>
          <w:rFonts w:ascii="Times New Roman" w:hAnsi="Times New Roman" w:cs="Times New Roman"/>
          <w:bCs/>
          <w:sz w:val="24"/>
          <w:szCs w:val="24"/>
        </w:rPr>
        <w:t xml:space="preserve"> and </w:t>
      </w:r>
      <w:r w:rsidR="005D0BBD">
        <w:rPr>
          <w:rFonts w:ascii="Times New Roman" w:hAnsi="Times New Roman" w:cs="Times New Roman"/>
          <w:bCs/>
          <w:sz w:val="24"/>
          <w:szCs w:val="24"/>
        </w:rPr>
        <w:t xml:space="preserve">explicitly state that guidelines have been followed. </w:t>
      </w:r>
      <w:r w:rsidR="00046EF2">
        <w:rPr>
          <w:rFonts w:ascii="Times New Roman" w:hAnsi="Times New Roman" w:cs="Times New Roman"/>
          <w:bCs/>
          <w:sz w:val="24"/>
          <w:szCs w:val="24"/>
        </w:rPr>
        <w:t>Any gaps in continuity</w:t>
      </w:r>
      <w:r w:rsidR="00B04A29">
        <w:rPr>
          <w:rFonts w:ascii="Times New Roman" w:hAnsi="Times New Roman" w:cs="Times New Roman"/>
          <w:bCs/>
          <w:sz w:val="24"/>
          <w:szCs w:val="24"/>
        </w:rPr>
        <w:t xml:space="preserve"> or the ‘Chain of Custody’ could </w:t>
      </w:r>
      <w:r w:rsidR="000915B0">
        <w:rPr>
          <w:rFonts w:ascii="Times New Roman" w:hAnsi="Times New Roman" w:cs="Times New Roman"/>
          <w:bCs/>
          <w:sz w:val="24"/>
          <w:szCs w:val="24"/>
        </w:rPr>
        <w:t>imply that evidence has been tampered with</w:t>
      </w:r>
      <w:sdt>
        <w:sdtPr>
          <w:rPr>
            <w:rFonts w:ascii="Times New Roman" w:hAnsi="Times New Roman" w:cs="Times New Roman"/>
            <w:bCs/>
            <w:sz w:val="24"/>
            <w:szCs w:val="24"/>
          </w:rPr>
          <w:id w:val="1160270330"/>
          <w:citation/>
        </w:sdtPr>
        <w:sdtContent>
          <w:r w:rsidR="004F7FBD">
            <w:rPr>
              <w:rFonts w:ascii="Times New Roman" w:hAnsi="Times New Roman" w:cs="Times New Roman"/>
              <w:bCs/>
              <w:sz w:val="24"/>
              <w:szCs w:val="24"/>
            </w:rPr>
            <w:fldChar w:fldCharType="begin"/>
          </w:r>
          <w:r w:rsidR="004F7FBD">
            <w:rPr>
              <w:rFonts w:ascii="Times New Roman" w:hAnsi="Times New Roman" w:cs="Times New Roman"/>
              <w:bCs/>
              <w:sz w:val="24"/>
              <w:szCs w:val="24"/>
            </w:rPr>
            <w:instrText xml:space="preserve"> CITATION CIT06 \l 2057 </w:instrText>
          </w:r>
          <w:r w:rsidR="004F7FBD">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[7]</w:t>
          </w:r>
          <w:r w:rsidR="004F7FBD">
            <w:rPr>
              <w:rFonts w:ascii="Times New Roman" w:hAnsi="Times New Roman" w:cs="Times New Roman"/>
              <w:bCs/>
              <w:sz w:val="24"/>
              <w:szCs w:val="24"/>
            </w:rPr>
            <w:fldChar w:fldCharType="end"/>
          </w:r>
        </w:sdtContent>
      </w:sdt>
      <w:r w:rsidR="000915B0">
        <w:rPr>
          <w:rFonts w:ascii="Times New Roman" w:hAnsi="Times New Roman" w:cs="Times New Roman"/>
          <w:bCs/>
          <w:sz w:val="24"/>
          <w:szCs w:val="24"/>
        </w:rPr>
        <w:t>.</w:t>
      </w:r>
      <w:r w:rsidR="00704729">
        <w:rPr>
          <w:rFonts w:ascii="Times New Roman" w:hAnsi="Times New Roman" w:cs="Times New Roman"/>
          <w:bCs/>
          <w:sz w:val="24"/>
          <w:szCs w:val="24"/>
        </w:rPr>
        <w:t xml:space="preserve"> </w:t>
      </w:r>
    </w:p>
    <w:p w14:paraId="16949F53" w14:textId="5EB0EF05" w:rsidR="00DA7E00" w:rsidRPr="002B408E" w:rsidRDefault="00DA7E00" w:rsidP="00DA7E00">
      <w:pPr>
        <w:rPr>
          <w:rFonts w:ascii="Times New Roman" w:hAnsi="Times New Roman" w:cs="Times New Roman"/>
          <w:bCs/>
          <w:sz w:val="24"/>
          <w:szCs w:val="24"/>
        </w:rPr>
      </w:pPr>
    </w:p>
    <w:p w14:paraId="7A488796" w14:textId="6C49B967" w:rsidR="00365F21" w:rsidRPr="005A1244" w:rsidRDefault="00365F21">
      <w:pPr>
        <w:rPr>
          <w:rFonts w:ascii="Times New Roman" w:hAnsi="Times New Roman" w:cs="Times New Roman"/>
          <w:b/>
          <w:sz w:val="32"/>
          <w:szCs w:val="32"/>
        </w:rPr>
      </w:pPr>
      <w:r w:rsidRPr="005A1244">
        <w:rPr>
          <w:rFonts w:ascii="Times New Roman" w:hAnsi="Times New Roman" w:cs="Times New Roman"/>
          <w:b/>
          <w:sz w:val="32"/>
          <w:szCs w:val="32"/>
        </w:rPr>
        <w:t>2. Task 1</w:t>
      </w:r>
    </w:p>
    <w:p w14:paraId="2F9B94CE" w14:textId="4DCF0D40" w:rsidR="007B0DAE" w:rsidRPr="004B39FB" w:rsidRDefault="00365F21" w:rsidP="009926B4">
      <w:pPr>
        <w:rPr>
          <w:rFonts w:ascii="Times New Roman" w:hAnsi="Times New Roman" w:cs="Times New Roman"/>
          <w:b/>
          <w:sz w:val="28"/>
          <w:szCs w:val="28"/>
        </w:rPr>
      </w:pPr>
      <w:r w:rsidRPr="005A1244">
        <w:rPr>
          <w:rFonts w:ascii="Times New Roman" w:hAnsi="Times New Roman" w:cs="Times New Roman"/>
          <w:b/>
          <w:sz w:val="32"/>
          <w:szCs w:val="32"/>
        </w:rPr>
        <w:tab/>
      </w:r>
      <w:r w:rsidRPr="004B39FB">
        <w:rPr>
          <w:rFonts w:ascii="Times New Roman" w:hAnsi="Times New Roman" w:cs="Times New Roman"/>
          <w:b/>
          <w:sz w:val="28"/>
          <w:szCs w:val="28"/>
        </w:rPr>
        <w:t>i)</w:t>
      </w:r>
      <w:r w:rsidRPr="004B39FB">
        <w:rPr>
          <w:rFonts w:ascii="Times New Roman" w:hAnsi="Times New Roman" w:cs="Times New Roman"/>
          <w:sz w:val="28"/>
          <w:szCs w:val="28"/>
        </w:rPr>
        <w:t xml:space="preserve"> </w:t>
      </w:r>
      <w:r w:rsidRPr="004B39FB">
        <w:rPr>
          <w:rFonts w:ascii="Times New Roman" w:hAnsi="Times New Roman" w:cs="Times New Roman"/>
          <w:b/>
          <w:sz w:val="28"/>
          <w:szCs w:val="28"/>
        </w:rPr>
        <w:t>Research and Analysis of Computer Forensics Tools</w:t>
      </w:r>
      <w:r w:rsidR="0015490A" w:rsidRPr="004B39FB">
        <w:rPr>
          <w:rFonts w:ascii="Times New Roman" w:hAnsi="Times New Roman" w:cs="Times New Roman"/>
          <w:bCs/>
          <w:sz w:val="28"/>
          <w:szCs w:val="28"/>
        </w:rPr>
        <w:tab/>
      </w:r>
    </w:p>
    <w:p w14:paraId="12F2A85C" w14:textId="3A016A62" w:rsidR="00704729" w:rsidRDefault="00704729" w:rsidP="001E19A8">
      <w:pPr>
        <w:rPr>
          <w:rFonts w:ascii="Times New Roman" w:hAnsi="Times New Roman" w:cs="Times New Roman"/>
          <w:bCs/>
          <w:sz w:val="24"/>
          <w:szCs w:val="24"/>
        </w:rPr>
      </w:pPr>
      <w:r>
        <w:rPr>
          <w:rFonts w:ascii="Times New Roman" w:hAnsi="Times New Roman" w:cs="Times New Roman"/>
          <w:bCs/>
          <w:sz w:val="24"/>
          <w:szCs w:val="24"/>
        </w:rPr>
        <w:tab/>
      </w:r>
      <w:r w:rsidR="001E19A8">
        <w:rPr>
          <w:rFonts w:ascii="Times New Roman" w:hAnsi="Times New Roman" w:cs="Times New Roman"/>
          <w:bCs/>
          <w:sz w:val="24"/>
          <w:szCs w:val="24"/>
        </w:rPr>
        <w:t xml:space="preserve">In order to carry out a </w:t>
      </w:r>
      <w:r w:rsidR="004D319C">
        <w:rPr>
          <w:rFonts w:ascii="Times New Roman" w:hAnsi="Times New Roman" w:cs="Times New Roman"/>
          <w:bCs/>
          <w:sz w:val="24"/>
          <w:szCs w:val="24"/>
        </w:rPr>
        <w:t xml:space="preserve">forensic examination, </w:t>
      </w:r>
      <w:r w:rsidR="009926B4">
        <w:rPr>
          <w:rFonts w:ascii="Times New Roman" w:hAnsi="Times New Roman" w:cs="Times New Roman"/>
          <w:bCs/>
          <w:sz w:val="24"/>
          <w:szCs w:val="24"/>
        </w:rPr>
        <w:t xml:space="preserve">the data must be </w:t>
      </w:r>
      <w:r w:rsidR="00B82564">
        <w:rPr>
          <w:rFonts w:ascii="Times New Roman" w:hAnsi="Times New Roman" w:cs="Times New Roman"/>
          <w:bCs/>
          <w:sz w:val="24"/>
          <w:szCs w:val="24"/>
        </w:rPr>
        <w:t xml:space="preserve">gathered, handled and preserved in ways that ensure it is not changed. </w:t>
      </w:r>
      <w:r w:rsidR="00CF673A">
        <w:rPr>
          <w:rFonts w:ascii="Times New Roman" w:hAnsi="Times New Roman" w:cs="Times New Roman"/>
          <w:bCs/>
          <w:sz w:val="24"/>
          <w:szCs w:val="24"/>
        </w:rPr>
        <w:t>The evidence source itself must be photographed</w:t>
      </w:r>
      <w:r w:rsidR="00C467A7">
        <w:rPr>
          <w:rFonts w:ascii="Times New Roman" w:hAnsi="Times New Roman" w:cs="Times New Roman"/>
          <w:bCs/>
          <w:sz w:val="24"/>
          <w:szCs w:val="24"/>
        </w:rPr>
        <w:t xml:space="preserve">/video recorded, </w:t>
      </w:r>
      <w:r w:rsidR="00CF673A">
        <w:rPr>
          <w:rFonts w:ascii="Times New Roman" w:hAnsi="Times New Roman" w:cs="Times New Roman"/>
          <w:bCs/>
          <w:sz w:val="24"/>
          <w:szCs w:val="24"/>
        </w:rPr>
        <w:t xml:space="preserve">untouched </w:t>
      </w:r>
      <w:r w:rsidR="00C467A7">
        <w:rPr>
          <w:rFonts w:ascii="Times New Roman" w:hAnsi="Times New Roman" w:cs="Times New Roman"/>
          <w:bCs/>
          <w:sz w:val="24"/>
          <w:szCs w:val="24"/>
        </w:rPr>
        <w:t xml:space="preserve">and </w:t>
      </w:r>
      <w:r w:rsidR="00CF673A">
        <w:rPr>
          <w:rFonts w:ascii="Times New Roman" w:hAnsi="Times New Roman" w:cs="Times New Roman"/>
          <w:bCs/>
          <w:sz w:val="24"/>
          <w:szCs w:val="24"/>
        </w:rPr>
        <w:t xml:space="preserve">in situ </w:t>
      </w:r>
      <w:r w:rsidR="00DF635C">
        <w:rPr>
          <w:rFonts w:ascii="Times New Roman" w:hAnsi="Times New Roman" w:cs="Times New Roman"/>
          <w:bCs/>
          <w:sz w:val="24"/>
          <w:szCs w:val="24"/>
        </w:rPr>
        <w:t xml:space="preserve">and </w:t>
      </w:r>
      <w:r w:rsidR="00C467A7">
        <w:rPr>
          <w:rFonts w:ascii="Times New Roman" w:hAnsi="Times New Roman" w:cs="Times New Roman"/>
          <w:bCs/>
          <w:sz w:val="24"/>
          <w:szCs w:val="24"/>
        </w:rPr>
        <w:t xml:space="preserve">if </w:t>
      </w:r>
      <w:r w:rsidR="00F72A88">
        <w:rPr>
          <w:rFonts w:ascii="Times New Roman" w:hAnsi="Times New Roman" w:cs="Times New Roman"/>
          <w:bCs/>
          <w:sz w:val="24"/>
          <w:szCs w:val="24"/>
        </w:rPr>
        <w:t>powered on, to remain so</w:t>
      </w:r>
      <w:r w:rsidR="00DF635C">
        <w:rPr>
          <w:rFonts w:ascii="Times New Roman" w:hAnsi="Times New Roman" w:cs="Times New Roman"/>
          <w:bCs/>
          <w:sz w:val="24"/>
          <w:szCs w:val="24"/>
        </w:rPr>
        <w:t>, in order to prove the device itself was</w:t>
      </w:r>
      <w:r w:rsidR="002F129E">
        <w:rPr>
          <w:rFonts w:ascii="Times New Roman" w:hAnsi="Times New Roman" w:cs="Times New Roman"/>
          <w:bCs/>
          <w:sz w:val="24"/>
          <w:szCs w:val="24"/>
        </w:rPr>
        <w:t xml:space="preserve"> found and retrieved from the location stated in the report. I</w:t>
      </w:r>
      <w:r w:rsidR="00BE3932">
        <w:rPr>
          <w:rFonts w:ascii="Times New Roman" w:hAnsi="Times New Roman" w:cs="Times New Roman"/>
          <w:bCs/>
          <w:sz w:val="24"/>
          <w:szCs w:val="24"/>
        </w:rPr>
        <w:t>f</w:t>
      </w:r>
      <w:r w:rsidR="002F129E">
        <w:rPr>
          <w:rFonts w:ascii="Times New Roman" w:hAnsi="Times New Roman" w:cs="Times New Roman"/>
          <w:bCs/>
          <w:sz w:val="24"/>
          <w:szCs w:val="24"/>
        </w:rPr>
        <w:t xml:space="preserve"> the device is to be transported </w:t>
      </w:r>
      <w:r w:rsidR="003B2E5E">
        <w:rPr>
          <w:rFonts w:ascii="Times New Roman" w:hAnsi="Times New Roman" w:cs="Times New Roman"/>
          <w:bCs/>
          <w:sz w:val="24"/>
          <w:szCs w:val="24"/>
        </w:rPr>
        <w:t xml:space="preserve">to a Digital Forensics lab, </w:t>
      </w:r>
      <w:r w:rsidR="00BE4CB9">
        <w:rPr>
          <w:rFonts w:ascii="Times New Roman" w:hAnsi="Times New Roman" w:cs="Times New Roman"/>
          <w:bCs/>
          <w:sz w:val="24"/>
          <w:szCs w:val="24"/>
        </w:rPr>
        <w:t xml:space="preserve">it will need to be handled with gloves </w:t>
      </w:r>
      <w:r w:rsidR="00D102EA">
        <w:rPr>
          <w:rFonts w:ascii="Times New Roman" w:hAnsi="Times New Roman" w:cs="Times New Roman"/>
          <w:bCs/>
          <w:sz w:val="24"/>
          <w:szCs w:val="24"/>
        </w:rPr>
        <w:t>to protect the invest</w:t>
      </w:r>
      <w:r w:rsidR="00D716CC">
        <w:rPr>
          <w:rFonts w:ascii="Times New Roman" w:hAnsi="Times New Roman" w:cs="Times New Roman"/>
          <w:bCs/>
          <w:sz w:val="24"/>
          <w:szCs w:val="24"/>
        </w:rPr>
        <w:t>i</w:t>
      </w:r>
      <w:r w:rsidR="00D102EA">
        <w:rPr>
          <w:rFonts w:ascii="Times New Roman" w:hAnsi="Times New Roman" w:cs="Times New Roman"/>
          <w:bCs/>
          <w:sz w:val="24"/>
          <w:szCs w:val="24"/>
        </w:rPr>
        <w:t>gator and any evidence that may be on the device, such as fingerprints</w:t>
      </w:r>
      <w:r w:rsidR="00DC520C">
        <w:rPr>
          <w:rFonts w:ascii="Times New Roman" w:hAnsi="Times New Roman" w:cs="Times New Roman"/>
          <w:bCs/>
          <w:sz w:val="24"/>
          <w:szCs w:val="24"/>
        </w:rPr>
        <w:t xml:space="preserve">; </w:t>
      </w:r>
      <w:r w:rsidR="00D102EA">
        <w:rPr>
          <w:rFonts w:ascii="Times New Roman" w:hAnsi="Times New Roman" w:cs="Times New Roman"/>
          <w:bCs/>
          <w:sz w:val="24"/>
          <w:szCs w:val="24"/>
        </w:rPr>
        <w:t xml:space="preserve">then </w:t>
      </w:r>
      <w:r w:rsidR="00BE4CB9">
        <w:rPr>
          <w:rFonts w:ascii="Times New Roman" w:hAnsi="Times New Roman" w:cs="Times New Roman"/>
          <w:bCs/>
          <w:sz w:val="24"/>
          <w:szCs w:val="24"/>
        </w:rPr>
        <w:t>placed in</w:t>
      </w:r>
      <w:r w:rsidR="00D102EA">
        <w:rPr>
          <w:rFonts w:ascii="Times New Roman" w:hAnsi="Times New Roman" w:cs="Times New Roman"/>
          <w:bCs/>
          <w:sz w:val="24"/>
          <w:szCs w:val="24"/>
        </w:rPr>
        <w:t>to</w:t>
      </w:r>
      <w:r w:rsidR="00BE4CB9">
        <w:rPr>
          <w:rFonts w:ascii="Times New Roman" w:hAnsi="Times New Roman" w:cs="Times New Roman"/>
          <w:bCs/>
          <w:sz w:val="24"/>
          <w:szCs w:val="24"/>
        </w:rPr>
        <w:t xml:space="preserve"> a secure </w:t>
      </w:r>
      <w:r w:rsidR="00280376">
        <w:rPr>
          <w:rFonts w:ascii="Times New Roman" w:hAnsi="Times New Roman" w:cs="Times New Roman"/>
          <w:bCs/>
          <w:sz w:val="24"/>
          <w:szCs w:val="24"/>
        </w:rPr>
        <w:t xml:space="preserve">anti-static storage container. </w:t>
      </w:r>
      <w:r w:rsidR="00DC520C">
        <w:rPr>
          <w:rFonts w:ascii="Times New Roman" w:hAnsi="Times New Roman" w:cs="Times New Roman"/>
          <w:bCs/>
          <w:sz w:val="24"/>
          <w:szCs w:val="24"/>
        </w:rPr>
        <w:t xml:space="preserve">This protects the digital data from </w:t>
      </w:r>
      <w:r w:rsidR="00AA0C78">
        <w:rPr>
          <w:rFonts w:ascii="Times New Roman" w:hAnsi="Times New Roman" w:cs="Times New Roman"/>
          <w:bCs/>
          <w:sz w:val="24"/>
          <w:szCs w:val="24"/>
        </w:rPr>
        <w:t>static electricity</w:t>
      </w:r>
      <w:r w:rsidR="00A51015">
        <w:rPr>
          <w:rFonts w:ascii="Times New Roman" w:hAnsi="Times New Roman" w:cs="Times New Roman"/>
          <w:bCs/>
          <w:sz w:val="24"/>
          <w:szCs w:val="24"/>
        </w:rPr>
        <w:t xml:space="preserve"> which can damage the storage media </w:t>
      </w:r>
      <w:r>
        <w:rPr>
          <w:rFonts w:ascii="Times New Roman" w:hAnsi="Times New Roman" w:cs="Times New Roman"/>
          <w:bCs/>
          <w:sz w:val="24"/>
          <w:szCs w:val="24"/>
        </w:rPr>
        <w:t xml:space="preserve">and also </w:t>
      </w:r>
      <w:r w:rsidR="00F707B9">
        <w:rPr>
          <w:rFonts w:ascii="Times New Roman" w:hAnsi="Times New Roman" w:cs="Times New Roman"/>
          <w:bCs/>
          <w:sz w:val="24"/>
          <w:szCs w:val="24"/>
        </w:rPr>
        <w:t xml:space="preserve">prevents </w:t>
      </w:r>
      <w:r>
        <w:rPr>
          <w:rFonts w:ascii="Times New Roman" w:hAnsi="Times New Roman" w:cs="Times New Roman"/>
          <w:bCs/>
          <w:sz w:val="24"/>
          <w:szCs w:val="24"/>
        </w:rPr>
        <w:t>access from unauthorised persons</w:t>
      </w:r>
      <w:sdt>
        <w:sdtPr>
          <w:rPr>
            <w:rFonts w:ascii="Times New Roman" w:hAnsi="Times New Roman" w:cs="Times New Roman"/>
            <w:bCs/>
            <w:sz w:val="24"/>
            <w:szCs w:val="24"/>
          </w:rPr>
          <w:id w:val="1493292525"/>
          <w:citation/>
        </w:sdtPr>
        <w:sdtContent>
          <w:r w:rsidR="00325C99">
            <w:rPr>
              <w:rFonts w:ascii="Times New Roman" w:hAnsi="Times New Roman" w:cs="Times New Roman"/>
              <w:bCs/>
              <w:sz w:val="24"/>
              <w:szCs w:val="24"/>
            </w:rPr>
            <w:fldChar w:fldCharType="begin"/>
          </w:r>
          <w:r w:rsidR="00325C99">
            <w:rPr>
              <w:rFonts w:ascii="Times New Roman" w:hAnsi="Times New Roman" w:cs="Times New Roman"/>
              <w:bCs/>
              <w:sz w:val="24"/>
              <w:szCs w:val="24"/>
            </w:rPr>
            <w:instrText xml:space="preserve"> CITATION Oet20 \l 2057 </w:instrText>
          </w:r>
          <w:r w:rsidR="00325C99">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[8]</w:t>
          </w:r>
          <w:r w:rsidR="00325C99">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3B2E5E">
        <w:rPr>
          <w:rFonts w:ascii="Times New Roman" w:hAnsi="Times New Roman" w:cs="Times New Roman"/>
          <w:bCs/>
          <w:sz w:val="24"/>
          <w:szCs w:val="24"/>
        </w:rPr>
        <w:t xml:space="preserve">Digital Forensic labs in the U.K. must obtain </w:t>
      </w:r>
      <w:r w:rsidR="003B2E5E" w:rsidRPr="003B2E5E">
        <w:rPr>
          <w:rFonts w:ascii="Times New Roman" w:hAnsi="Times New Roman" w:cs="Times New Roman"/>
          <w:bCs/>
          <w:sz w:val="24"/>
          <w:szCs w:val="24"/>
        </w:rPr>
        <w:t>ISO 17025 by the Forensic Science Regulator</w:t>
      </w:r>
      <w:r w:rsidR="003B2E5E">
        <w:rPr>
          <w:rFonts w:ascii="Times New Roman" w:hAnsi="Times New Roman" w:cs="Times New Roman"/>
          <w:bCs/>
          <w:sz w:val="24"/>
          <w:szCs w:val="24"/>
        </w:rPr>
        <w:t xml:space="preserve"> to ensure laboratory practices are also validated</w:t>
      </w:r>
      <w:sdt>
        <w:sdtPr>
          <w:rPr>
            <w:rFonts w:ascii="Times New Roman" w:hAnsi="Times New Roman" w:cs="Times New Roman"/>
            <w:bCs/>
            <w:sz w:val="24"/>
            <w:szCs w:val="24"/>
          </w:rPr>
          <w:id w:val="-1858721282"/>
          <w:citation/>
        </w:sdtPr>
        <w:sdtContent>
          <w:r w:rsidR="003B2E5E">
            <w:rPr>
              <w:rFonts w:ascii="Times New Roman" w:hAnsi="Times New Roman" w:cs="Times New Roman"/>
              <w:bCs/>
              <w:sz w:val="24"/>
              <w:szCs w:val="24"/>
            </w:rPr>
            <w:fldChar w:fldCharType="begin"/>
          </w:r>
          <w:r w:rsidR="003B2E5E">
            <w:rPr>
              <w:rFonts w:ascii="Times New Roman" w:hAnsi="Times New Roman" w:cs="Times New Roman"/>
              <w:bCs/>
              <w:sz w:val="24"/>
              <w:szCs w:val="24"/>
            </w:rPr>
            <w:instrText xml:space="preserve"> CITATION Hor18 \l 2057 </w:instrText>
          </w:r>
          <w:r w:rsidR="003B2E5E">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[9]</w:t>
          </w:r>
          <w:r w:rsidR="003B2E5E">
            <w:rPr>
              <w:rFonts w:ascii="Times New Roman" w:hAnsi="Times New Roman" w:cs="Times New Roman"/>
              <w:bCs/>
              <w:sz w:val="24"/>
              <w:szCs w:val="24"/>
            </w:rPr>
            <w:fldChar w:fldCharType="end"/>
          </w:r>
        </w:sdtContent>
      </w:sdt>
    </w:p>
    <w:p w14:paraId="1D42D1F9" w14:textId="3781B912" w:rsidR="000047F6" w:rsidRDefault="006A2421" w:rsidP="001E19A8">
      <w:pPr>
        <w:rPr>
          <w:rFonts w:ascii="Times New Roman" w:hAnsi="Times New Roman" w:cs="Times New Roman"/>
          <w:bCs/>
          <w:sz w:val="24"/>
          <w:szCs w:val="24"/>
        </w:rPr>
      </w:pPr>
      <w:r>
        <w:rPr>
          <w:rFonts w:ascii="Times New Roman" w:hAnsi="Times New Roman" w:cs="Times New Roman"/>
          <w:bCs/>
          <w:sz w:val="24"/>
          <w:szCs w:val="24"/>
        </w:rPr>
        <w:t>A</w:t>
      </w:r>
      <w:r w:rsidR="004D319C">
        <w:rPr>
          <w:rFonts w:ascii="Times New Roman" w:hAnsi="Times New Roman" w:cs="Times New Roman"/>
          <w:bCs/>
          <w:sz w:val="24"/>
          <w:szCs w:val="24"/>
        </w:rPr>
        <w:t xml:space="preserve"> c</w:t>
      </w:r>
      <w:r w:rsidR="001E19A8">
        <w:rPr>
          <w:rFonts w:ascii="Times New Roman" w:hAnsi="Times New Roman" w:cs="Times New Roman"/>
          <w:bCs/>
          <w:sz w:val="24"/>
          <w:szCs w:val="24"/>
        </w:rPr>
        <w:t>op</w:t>
      </w:r>
      <w:r w:rsidR="004D319C">
        <w:rPr>
          <w:rFonts w:ascii="Times New Roman" w:hAnsi="Times New Roman" w:cs="Times New Roman"/>
          <w:bCs/>
          <w:sz w:val="24"/>
          <w:szCs w:val="24"/>
        </w:rPr>
        <w:t>y</w:t>
      </w:r>
      <w:r w:rsidR="001E19A8">
        <w:rPr>
          <w:rFonts w:ascii="Times New Roman" w:hAnsi="Times New Roman" w:cs="Times New Roman"/>
          <w:bCs/>
          <w:sz w:val="24"/>
          <w:szCs w:val="24"/>
        </w:rPr>
        <w:t xml:space="preserve"> of the digital data must be obtained from the evidence source</w:t>
      </w:r>
      <w:r>
        <w:rPr>
          <w:rFonts w:ascii="Times New Roman" w:hAnsi="Times New Roman" w:cs="Times New Roman"/>
          <w:bCs/>
          <w:sz w:val="24"/>
          <w:szCs w:val="24"/>
        </w:rPr>
        <w:t>,</w:t>
      </w:r>
      <w:r w:rsidR="001E19A8">
        <w:rPr>
          <w:rFonts w:ascii="Times New Roman" w:hAnsi="Times New Roman" w:cs="Times New Roman"/>
          <w:bCs/>
          <w:sz w:val="24"/>
          <w:szCs w:val="24"/>
        </w:rPr>
        <w:t xml:space="preserve"> in the form of </w:t>
      </w:r>
      <w:r w:rsidR="00151DA3">
        <w:rPr>
          <w:rFonts w:ascii="Times New Roman" w:hAnsi="Times New Roman" w:cs="Times New Roman"/>
          <w:bCs/>
          <w:sz w:val="24"/>
          <w:szCs w:val="24"/>
        </w:rPr>
        <w:t xml:space="preserve">hardware </w:t>
      </w:r>
      <w:r w:rsidR="00B123BB">
        <w:rPr>
          <w:rFonts w:ascii="Times New Roman" w:hAnsi="Times New Roman" w:cs="Times New Roman"/>
          <w:bCs/>
          <w:sz w:val="24"/>
          <w:szCs w:val="24"/>
        </w:rPr>
        <w:t>acquisition such as cloned read-only disk drives</w:t>
      </w:r>
      <w:r w:rsidR="002445E2">
        <w:rPr>
          <w:rFonts w:ascii="Times New Roman" w:hAnsi="Times New Roman" w:cs="Times New Roman"/>
          <w:bCs/>
          <w:sz w:val="24"/>
          <w:szCs w:val="24"/>
        </w:rPr>
        <w:t xml:space="preserve"> or </w:t>
      </w:r>
      <w:r w:rsidR="001E19A8">
        <w:rPr>
          <w:rFonts w:ascii="Times New Roman" w:hAnsi="Times New Roman" w:cs="Times New Roman"/>
          <w:bCs/>
          <w:sz w:val="24"/>
          <w:szCs w:val="24"/>
        </w:rPr>
        <w:t>forensic images such as a b</w:t>
      </w:r>
      <w:r w:rsidR="001E19A8" w:rsidRPr="0047769F">
        <w:rPr>
          <w:rFonts w:ascii="Times New Roman" w:hAnsi="Times New Roman" w:cs="Times New Roman"/>
          <w:bCs/>
          <w:sz w:val="24"/>
          <w:szCs w:val="24"/>
        </w:rPr>
        <w:t xml:space="preserve">it-stream </w:t>
      </w:r>
      <w:r w:rsidR="001E19A8">
        <w:rPr>
          <w:rFonts w:ascii="Times New Roman" w:hAnsi="Times New Roman" w:cs="Times New Roman"/>
          <w:bCs/>
          <w:sz w:val="24"/>
          <w:szCs w:val="24"/>
        </w:rPr>
        <w:t>image</w:t>
      </w:r>
      <w:r w:rsidR="002445E2">
        <w:rPr>
          <w:rFonts w:ascii="Times New Roman" w:hAnsi="Times New Roman" w:cs="Times New Roman"/>
          <w:bCs/>
          <w:sz w:val="24"/>
          <w:szCs w:val="24"/>
        </w:rPr>
        <w:t xml:space="preserve"> acquired using software tools</w:t>
      </w:r>
      <w:r w:rsidR="001E19A8">
        <w:rPr>
          <w:rFonts w:ascii="Times New Roman" w:hAnsi="Times New Roman" w:cs="Times New Roman"/>
          <w:bCs/>
          <w:sz w:val="24"/>
          <w:szCs w:val="24"/>
        </w:rPr>
        <w:t>. This creates an exact copy of a</w:t>
      </w:r>
      <w:r w:rsidR="004D319C">
        <w:rPr>
          <w:rFonts w:ascii="Times New Roman" w:hAnsi="Times New Roman" w:cs="Times New Roman"/>
          <w:bCs/>
          <w:sz w:val="24"/>
          <w:szCs w:val="24"/>
        </w:rPr>
        <w:t>ll the digital data including the</w:t>
      </w:r>
      <w:r w:rsidR="001E19A8">
        <w:rPr>
          <w:rFonts w:ascii="Times New Roman" w:hAnsi="Times New Roman" w:cs="Times New Roman"/>
          <w:bCs/>
          <w:sz w:val="24"/>
          <w:szCs w:val="24"/>
        </w:rPr>
        <w:t xml:space="preserve"> hard drive, files</w:t>
      </w:r>
      <w:r w:rsidR="00993DC0">
        <w:rPr>
          <w:rFonts w:ascii="Times New Roman" w:hAnsi="Times New Roman" w:cs="Times New Roman"/>
          <w:bCs/>
          <w:sz w:val="24"/>
          <w:szCs w:val="24"/>
        </w:rPr>
        <w:t>, folders</w:t>
      </w:r>
      <w:r w:rsidR="004D319C">
        <w:rPr>
          <w:rFonts w:ascii="Times New Roman" w:hAnsi="Times New Roman" w:cs="Times New Roman"/>
          <w:bCs/>
          <w:sz w:val="24"/>
          <w:szCs w:val="24"/>
        </w:rPr>
        <w:t xml:space="preserve">, </w:t>
      </w:r>
      <w:r w:rsidR="001E19A8">
        <w:rPr>
          <w:rFonts w:ascii="Times New Roman" w:hAnsi="Times New Roman" w:cs="Times New Roman"/>
          <w:bCs/>
          <w:sz w:val="24"/>
          <w:szCs w:val="24"/>
        </w:rPr>
        <w:t xml:space="preserve">directory structures, blank sectors and deleted items. </w:t>
      </w:r>
      <w:r w:rsidR="004837C5">
        <w:rPr>
          <w:rFonts w:ascii="Times New Roman" w:hAnsi="Times New Roman" w:cs="Times New Roman"/>
          <w:bCs/>
          <w:sz w:val="24"/>
          <w:szCs w:val="24"/>
        </w:rPr>
        <w:t xml:space="preserve">The copy needs to be </w:t>
      </w:r>
      <w:r w:rsidR="000047F6">
        <w:rPr>
          <w:rFonts w:ascii="Times New Roman" w:hAnsi="Times New Roman" w:cs="Times New Roman"/>
          <w:bCs/>
          <w:sz w:val="24"/>
          <w:szCs w:val="24"/>
        </w:rPr>
        <w:t>exact and verifiable</w:t>
      </w:r>
      <w:r w:rsidR="00F1491D">
        <w:rPr>
          <w:rFonts w:ascii="Times New Roman" w:hAnsi="Times New Roman" w:cs="Times New Roman"/>
          <w:bCs/>
          <w:sz w:val="24"/>
          <w:szCs w:val="24"/>
        </w:rPr>
        <w:t xml:space="preserve">, </w:t>
      </w:r>
      <w:r w:rsidR="005D49D7">
        <w:rPr>
          <w:rFonts w:ascii="Times New Roman" w:hAnsi="Times New Roman" w:cs="Times New Roman"/>
          <w:bCs/>
          <w:sz w:val="24"/>
          <w:szCs w:val="24"/>
        </w:rPr>
        <w:t xml:space="preserve">unique </w:t>
      </w:r>
      <w:r w:rsidR="009C6E71">
        <w:rPr>
          <w:rFonts w:ascii="Times New Roman" w:hAnsi="Times New Roman" w:cs="Times New Roman"/>
          <w:bCs/>
          <w:sz w:val="24"/>
          <w:szCs w:val="24"/>
        </w:rPr>
        <w:t xml:space="preserve">yet </w:t>
      </w:r>
      <w:r w:rsidR="005D49D7">
        <w:rPr>
          <w:rFonts w:ascii="Times New Roman" w:hAnsi="Times New Roman" w:cs="Times New Roman"/>
          <w:bCs/>
          <w:sz w:val="24"/>
          <w:szCs w:val="24"/>
        </w:rPr>
        <w:t>identifiable</w:t>
      </w:r>
      <w:r w:rsidR="000047F6">
        <w:rPr>
          <w:rFonts w:ascii="Times New Roman" w:hAnsi="Times New Roman" w:cs="Times New Roman"/>
          <w:bCs/>
          <w:sz w:val="24"/>
          <w:szCs w:val="24"/>
        </w:rPr>
        <w:t>. This is carried out using</w:t>
      </w:r>
      <w:r w:rsidR="00650154">
        <w:rPr>
          <w:rFonts w:ascii="Times New Roman" w:hAnsi="Times New Roman" w:cs="Times New Roman"/>
          <w:bCs/>
          <w:sz w:val="24"/>
          <w:szCs w:val="24"/>
        </w:rPr>
        <w:t xml:space="preserve"> MD5 or SHA</w:t>
      </w:r>
      <w:r w:rsidR="009E6AFD">
        <w:rPr>
          <w:rFonts w:ascii="Times New Roman" w:hAnsi="Times New Roman" w:cs="Times New Roman"/>
          <w:bCs/>
          <w:sz w:val="24"/>
          <w:szCs w:val="24"/>
        </w:rPr>
        <w:t>256</w:t>
      </w:r>
      <w:r w:rsidR="00B968EA">
        <w:rPr>
          <w:rFonts w:ascii="Times New Roman" w:hAnsi="Times New Roman" w:cs="Times New Roman"/>
          <w:bCs/>
          <w:sz w:val="24"/>
          <w:szCs w:val="24"/>
        </w:rPr>
        <w:t xml:space="preserve"> hashing algorithm</w:t>
      </w:r>
      <w:r w:rsidR="00EE553B">
        <w:rPr>
          <w:rFonts w:ascii="Times New Roman" w:hAnsi="Times New Roman" w:cs="Times New Roman"/>
          <w:bCs/>
          <w:sz w:val="24"/>
          <w:szCs w:val="24"/>
        </w:rPr>
        <w:t xml:space="preserve"> software which</w:t>
      </w:r>
      <w:r w:rsidR="00756427">
        <w:rPr>
          <w:rFonts w:ascii="Times New Roman" w:hAnsi="Times New Roman" w:cs="Times New Roman"/>
          <w:bCs/>
          <w:sz w:val="24"/>
          <w:szCs w:val="24"/>
        </w:rPr>
        <w:t xml:space="preserve"> </w:t>
      </w:r>
      <w:r w:rsidR="002755E2">
        <w:rPr>
          <w:rFonts w:ascii="Times New Roman" w:hAnsi="Times New Roman" w:cs="Times New Roman"/>
          <w:bCs/>
          <w:sz w:val="24"/>
          <w:szCs w:val="24"/>
        </w:rPr>
        <w:t>generates</w:t>
      </w:r>
      <w:r w:rsidR="00756427">
        <w:rPr>
          <w:rFonts w:ascii="Times New Roman" w:hAnsi="Times New Roman" w:cs="Times New Roman"/>
          <w:bCs/>
          <w:sz w:val="24"/>
          <w:szCs w:val="24"/>
        </w:rPr>
        <w:t xml:space="preserve"> a checksum in the form of a </w:t>
      </w:r>
      <w:r w:rsidR="00C3586D">
        <w:rPr>
          <w:rFonts w:ascii="Times New Roman" w:hAnsi="Times New Roman" w:cs="Times New Roman"/>
          <w:bCs/>
          <w:sz w:val="24"/>
          <w:szCs w:val="24"/>
        </w:rPr>
        <w:t>128</w:t>
      </w:r>
      <w:r w:rsidR="004E1276">
        <w:rPr>
          <w:rFonts w:ascii="Times New Roman" w:hAnsi="Times New Roman" w:cs="Times New Roman"/>
          <w:bCs/>
          <w:sz w:val="24"/>
          <w:szCs w:val="24"/>
        </w:rPr>
        <w:t>/</w:t>
      </w:r>
      <w:r w:rsidR="00756427">
        <w:rPr>
          <w:rFonts w:ascii="Times New Roman" w:hAnsi="Times New Roman" w:cs="Times New Roman"/>
          <w:bCs/>
          <w:sz w:val="24"/>
          <w:szCs w:val="24"/>
        </w:rPr>
        <w:t>256</w:t>
      </w:r>
      <w:r w:rsidR="00284DD0">
        <w:rPr>
          <w:rFonts w:ascii="Times New Roman" w:hAnsi="Times New Roman" w:cs="Times New Roman"/>
          <w:bCs/>
          <w:sz w:val="24"/>
          <w:szCs w:val="24"/>
        </w:rPr>
        <w:t>-bit numbe</w:t>
      </w:r>
      <w:r w:rsidR="000E35FC">
        <w:rPr>
          <w:rFonts w:ascii="Times New Roman" w:hAnsi="Times New Roman" w:cs="Times New Roman"/>
          <w:bCs/>
          <w:sz w:val="24"/>
          <w:szCs w:val="24"/>
        </w:rPr>
        <w:t>r</w:t>
      </w:r>
      <w:sdt>
        <w:sdtPr>
          <w:rPr>
            <w:rFonts w:ascii="Times New Roman" w:hAnsi="Times New Roman" w:cs="Times New Roman"/>
            <w:bCs/>
            <w:sz w:val="24"/>
            <w:szCs w:val="24"/>
          </w:rPr>
          <w:id w:val="-812100675"/>
          <w:citation/>
        </w:sdtPr>
        <w:sdtContent>
          <w:r w:rsidR="00802AD1">
            <w:rPr>
              <w:rFonts w:ascii="Times New Roman" w:hAnsi="Times New Roman" w:cs="Times New Roman"/>
              <w:bCs/>
              <w:sz w:val="24"/>
              <w:szCs w:val="24"/>
            </w:rPr>
            <w:fldChar w:fldCharType="begin"/>
          </w:r>
          <w:r w:rsidR="00802AD1">
            <w:rPr>
              <w:rFonts w:ascii="Times New Roman" w:hAnsi="Times New Roman" w:cs="Times New Roman"/>
              <w:bCs/>
              <w:sz w:val="24"/>
              <w:szCs w:val="24"/>
            </w:rPr>
            <w:instrText xml:space="preserve"> CITATION All05 \l 2057 </w:instrText>
          </w:r>
          <w:r w:rsidR="00802AD1">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[5]</w:t>
          </w:r>
          <w:r w:rsidR="00802AD1">
            <w:rPr>
              <w:rFonts w:ascii="Times New Roman" w:hAnsi="Times New Roman" w:cs="Times New Roman"/>
              <w:bCs/>
              <w:sz w:val="24"/>
              <w:szCs w:val="24"/>
            </w:rPr>
            <w:fldChar w:fldCharType="end"/>
          </w:r>
        </w:sdtContent>
      </w:sdt>
      <w:r w:rsidR="000E35FC">
        <w:rPr>
          <w:rFonts w:ascii="Times New Roman" w:hAnsi="Times New Roman" w:cs="Times New Roman"/>
          <w:bCs/>
          <w:sz w:val="24"/>
          <w:szCs w:val="24"/>
        </w:rPr>
        <w:t xml:space="preserve">. </w:t>
      </w:r>
      <w:r w:rsidR="00A87716">
        <w:rPr>
          <w:rFonts w:ascii="Times New Roman" w:hAnsi="Times New Roman" w:cs="Times New Roman"/>
          <w:bCs/>
          <w:sz w:val="24"/>
          <w:szCs w:val="24"/>
        </w:rPr>
        <w:t>The hash can then be verified to prove the data is correct and match</w:t>
      </w:r>
      <w:r w:rsidR="00274487">
        <w:rPr>
          <w:rFonts w:ascii="Times New Roman" w:hAnsi="Times New Roman" w:cs="Times New Roman"/>
          <w:bCs/>
          <w:sz w:val="24"/>
          <w:szCs w:val="24"/>
        </w:rPr>
        <w:t>ing</w:t>
      </w:r>
      <w:r w:rsidR="00C223D5">
        <w:rPr>
          <w:rFonts w:ascii="Times New Roman" w:hAnsi="Times New Roman" w:cs="Times New Roman"/>
          <w:bCs/>
          <w:sz w:val="24"/>
          <w:szCs w:val="24"/>
        </w:rPr>
        <w:t xml:space="preserve"> the </w:t>
      </w:r>
      <w:r w:rsidR="00301F62">
        <w:rPr>
          <w:rFonts w:ascii="Times New Roman" w:hAnsi="Times New Roman" w:cs="Times New Roman"/>
          <w:bCs/>
          <w:sz w:val="24"/>
          <w:szCs w:val="24"/>
        </w:rPr>
        <w:t xml:space="preserve">evidence on the original source. </w:t>
      </w:r>
    </w:p>
    <w:p w14:paraId="66947FB8" w14:textId="27E57406" w:rsidR="001827AC" w:rsidRDefault="00973048" w:rsidP="001E19A8">
      <w:pPr>
        <w:rPr>
          <w:rFonts w:ascii="Times New Roman" w:hAnsi="Times New Roman" w:cs="Times New Roman"/>
          <w:bCs/>
          <w:sz w:val="24"/>
          <w:szCs w:val="24"/>
        </w:rPr>
      </w:pPr>
      <w:r>
        <w:rPr>
          <w:rFonts w:ascii="Times New Roman" w:hAnsi="Times New Roman" w:cs="Times New Roman"/>
          <w:bCs/>
          <w:sz w:val="24"/>
          <w:szCs w:val="24"/>
        </w:rPr>
        <w:t xml:space="preserve">Analysis </w:t>
      </w:r>
      <w:r w:rsidR="009C698A">
        <w:rPr>
          <w:rFonts w:ascii="Times New Roman" w:hAnsi="Times New Roman" w:cs="Times New Roman"/>
          <w:bCs/>
          <w:sz w:val="24"/>
          <w:szCs w:val="24"/>
        </w:rPr>
        <w:t xml:space="preserve">of the image is then performed to </w:t>
      </w:r>
      <w:r w:rsidR="001831E1">
        <w:rPr>
          <w:rFonts w:ascii="Times New Roman" w:hAnsi="Times New Roman" w:cs="Times New Roman"/>
          <w:bCs/>
          <w:sz w:val="24"/>
          <w:szCs w:val="24"/>
        </w:rPr>
        <w:t>determine whether there i</w:t>
      </w:r>
      <w:r w:rsidR="004837C5">
        <w:rPr>
          <w:rFonts w:ascii="Times New Roman" w:hAnsi="Times New Roman" w:cs="Times New Roman"/>
          <w:bCs/>
          <w:sz w:val="24"/>
          <w:szCs w:val="24"/>
        </w:rPr>
        <w:t xml:space="preserve">s information which would be used as evidence. </w:t>
      </w:r>
      <w:r w:rsidR="00334010">
        <w:rPr>
          <w:rFonts w:ascii="Times New Roman" w:hAnsi="Times New Roman" w:cs="Times New Roman"/>
          <w:bCs/>
          <w:sz w:val="24"/>
          <w:szCs w:val="24"/>
        </w:rPr>
        <w:t>The d</w:t>
      </w:r>
      <w:r w:rsidR="00C33DF4">
        <w:rPr>
          <w:rFonts w:ascii="Times New Roman" w:hAnsi="Times New Roman" w:cs="Times New Roman"/>
          <w:bCs/>
          <w:sz w:val="24"/>
          <w:szCs w:val="24"/>
        </w:rPr>
        <w:t>evice</w:t>
      </w:r>
      <w:r w:rsidR="00334010">
        <w:rPr>
          <w:rFonts w:ascii="Times New Roman" w:hAnsi="Times New Roman" w:cs="Times New Roman"/>
          <w:bCs/>
          <w:sz w:val="24"/>
          <w:szCs w:val="24"/>
        </w:rPr>
        <w:t xml:space="preserve"> must be examined throughout</w:t>
      </w:r>
      <w:r w:rsidR="00C33DF4">
        <w:rPr>
          <w:rFonts w:ascii="Times New Roman" w:hAnsi="Times New Roman" w:cs="Times New Roman"/>
          <w:bCs/>
          <w:sz w:val="24"/>
          <w:szCs w:val="24"/>
        </w:rPr>
        <w:t xml:space="preserve"> and </w:t>
      </w:r>
      <w:r w:rsidR="006000FD">
        <w:rPr>
          <w:rFonts w:ascii="Times New Roman" w:hAnsi="Times New Roman" w:cs="Times New Roman"/>
          <w:bCs/>
          <w:sz w:val="24"/>
          <w:szCs w:val="24"/>
        </w:rPr>
        <w:t>when the evidence was created</w:t>
      </w:r>
      <w:r w:rsidR="00802AD1">
        <w:rPr>
          <w:rFonts w:ascii="Times New Roman" w:hAnsi="Times New Roman" w:cs="Times New Roman"/>
          <w:bCs/>
          <w:sz w:val="24"/>
          <w:szCs w:val="24"/>
        </w:rPr>
        <w:t>,</w:t>
      </w:r>
      <w:r w:rsidR="006000FD">
        <w:rPr>
          <w:rFonts w:ascii="Times New Roman" w:hAnsi="Times New Roman" w:cs="Times New Roman"/>
          <w:bCs/>
          <w:sz w:val="24"/>
          <w:szCs w:val="24"/>
        </w:rPr>
        <w:t xml:space="preserve"> be determined. </w:t>
      </w:r>
      <w:r w:rsidR="0047769F">
        <w:rPr>
          <w:rFonts w:ascii="Times New Roman" w:hAnsi="Times New Roman" w:cs="Times New Roman"/>
          <w:bCs/>
          <w:sz w:val="24"/>
          <w:szCs w:val="24"/>
        </w:rPr>
        <w:t>The forensic examiner is reliant on software to aid in the investigation and interpretation of the digital data, as manual alternatives are often not a viable option. It is important for the examiner to ensure that the accuracy of the software tools being used is validated both before and during investigations</w:t>
      </w:r>
      <w:sdt>
        <w:sdtPr>
          <w:rPr>
            <w:rFonts w:ascii="Times New Roman" w:hAnsi="Times New Roman" w:cs="Times New Roman"/>
            <w:bCs/>
            <w:sz w:val="24"/>
            <w:szCs w:val="24"/>
          </w:rPr>
          <w:id w:val="1039392529"/>
          <w:citation/>
        </w:sdtPr>
        <w:sdtContent>
          <w:r w:rsidR="0047769F">
            <w:rPr>
              <w:rFonts w:ascii="Times New Roman" w:hAnsi="Times New Roman" w:cs="Times New Roman"/>
              <w:bCs/>
              <w:sz w:val="24"/>
              <w:szCs w:val="24"/>
            </w:rPr>
            <w:fldChar w:fldCharType="begin"/>
          </w:r>
          <w:r w:rsidR="0047769F">
            <w:rPr>
              <w:rFonts w:ascii="Times New Roman" w:hAnsi="Times New Roman" w:cs="Times New Roman"/>
              <w:bCs/>
              <w:sz w:val="24"/>
              <w:szCs w:val="24"/>
            </w:rPr>
            <w:instrText xml:space="preserve"> CITATION Hor18 \l 2057 </w:instrText>
          </w:r>
          <w:r w:rsidR="0047769F">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[9]</w:t>
          </w:r>
          <w:r w:rsidR="0047769F">
            <w:rPr>
              <w:rFonts w:ascii="Times New Roman" w:hAnsi="Times New Roman" w:cs="Times New Roman"/>
              <w:bCs/>
              <w:sz w:val="24"/>
              <w:szCs w:val="24"/>
            </w:rPr>
            <w:fldChar w:fldCharType="end"/>
          </w:r>
        </w:sdtContent>
      </w:sdt>
      <w:r w:rsidR="0047769F">
        <w:rPr>
          <w:rFonts w:ascii="Times New Roman" w:hAnsi="Times New Roman" w:cs="Times New Roman"/>
          <w:bCs/>
          <w:sz w:val="24"/>
          <w:szCs w:val="24"/>
        </w:rPr>
        <w:t xml:space="preserve">. </w:t>
      </w:r>
      <w:r w:rsidR="001E19A8">
        <w:rPr>
          <w:rFonts w:ascii="Times New Roman" w:hAnsi="Times New Roman" w:cs="Times New Roman"/>
          <w:bCs/>
          <w:sz w:val="24"/>
          <w:szCs w:val="24"/>
        </w:rPr>
        <w:t xml:space="preserve">Computer Forensic Tools are </w:t>
      </w:r>
      <w:r w:rsidR="00301F62">
        <w:rPr>
          <w:rFonts w:ascii="Times New Roman" w:hAnsi="Times New Roman" w:cs="Times New Roman"/>
          <w:bCs/>
          <w:sz w:val="24"/>
          <w:szCs w:val="24"/>
        </w:rPr>
        <w:t>available in the form o</w:t>
      </w:r>
      <w:r w:rsidR="000C33A1">
        <w:rPr>
          <w:rFonts w:ascii="Times New Roman" w:hAnsi="Times New Roman" w:cs="Times New Roman"/>
          <w:bCs/>
          <w:sz w:val="24"/>
          <w:szCs w:val="24"/>
        </w:rPr>
        <w:t xml:space="preserve">f specialised software which is </w:t>
      </w:r>
      <w:r w:rsidR="001E19A8">
        <w:rPr>
          <w:rFonts w:ascii="Times New Roman" w:hAnsi="Times New Roman" w:cs="Times New Roman"/>
          <w:bCs/>
          <w:sz w:val="24"/>
          <w:szCs w:val="24"/>
        </w:rPr>
        <w:t>able to read a bit-stream image</w:t>
      </w:r>
      <w:sdt>
        <w:sdtPr>
          <w:rPr>
            <w:rFonts w:ascii="Times New Roman" w:hAnsi="Times New Roman" w:cs="Times New Roman"/>
            <w:bCs/>
            <w:sz w:val="24"/>
            <w:szCs w:val="24"/>
          </w:rPr>
          <w:id w:val="345527587"/>
          <w:citation/>
        </w:sdtPr>
        <w:sdtContent>
          <w:r w:rsidR="001E19A8">
            <w:rPr>
              <w:rFonts w:ascii="Times New Roman" w:hAnsi="Times New Roman" w:cs="Times New Roman"/>
              <w:bCs/>
              <w:sz w:val="24"/>
              <w:szCs w:val="24"/>
            </w:rPr>
            <w:fldChar w:fldCharType="begin"/>
          </w:r>
          <w:r w:rsidR="001E19A8">
            <w:rPr>
              <w:rFonts w:ascii="Times New Roman" w:hAnsi="Times New Roman" w:cs="Times New Roman"/>
              <w:bCs/>
              <w:sz w:val="24"/>
              <w:szCs w:val="24"/>
            </w:rPr>
            <w:instrText xml:space="preserve"> CITATION Wha21 \l 2057 </w:instrText>
          </w:r>
          <w:r w:rsidR="001E19A8">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[10]</w:t>
          </w:r>
          <w:r w:rsidR="001E19A8">
            <w:rPr>
              <w:rFonts w:ascii="Times New Roman" w:hAnsi="Times New Roman" w:cs="Times New Roman"/>
              <w:bCs/>
              <w:sz w:val="24"/>
              <w:szCs w:val="24"/>
            </w:rPr>
            <w:fldChar w:fldCharType="end"/>
          </w:r>
        </w:sdtContent>
      </w:sdt>
      <w:r w:rsidR="001E19A8">
        <w:rPr>
          <w:rFonts w:ascii="Times New Roman" w:hAnsi="Times New Roman" w:cs="Times New Roman"/>
          <w:bCs/>
          <w:sz w:val="24"/>
          <w:szCs w:val="24"/>
        </w:rPr>
        <w:t xml:space="preserve">. </w:t>
      </w:r>
      <w:r w:rsidR="0047769F">
        <w:rPr>
          <w:rFonts w:ascii="Times New Roman" w:hAnsi="Times New Roman" w:cs="Times New Roman"/>
          <w:bCs/>
          <w:sz w:val="24"/>
          <w:szCs w:val="24"/>
        </w:rPr>
        <w:t xml:space="preserve">Accessible </w:t>
      </w:r>
      <w:r w:rsidR="00E66B7F">
        <w:rPr>
          <w:rFonts w:ascii="Times New Roman" w:hAnsi="Times New Roman" w:cs="Times New Roman"/>
          <w:bCs/>
          <w:sz w:val="24"/>
          <w:szCs w:val="24"/>
        </w:rPr>
        <w:t>as</w:t>
      </w:r>
      <w:r w:rsidR="003B2E5E">
        <w:rPr>
          <w:rFonts w:ascii="Times New Roman" w:hAnsi="Times New Roman" w:cs="Times New Roman"/>
          <w:bCs/>
          <w:sz w:val="24"/>
          <w:szCs w:val="24"/>
        </w:rPr>
        <w:t xml:space="preserve"> </w:t>
      </w:r>
      <w:r w:rsidR="005A4452">
        <w:rPr>
          <w:rFonts w:ascii="Times New Roman" w:hAnsi="Times New Roman" w:cs="Times New Roman"/>
          <w:bCs/>
          <w:sz w:val="24"/>
          <w:szCs w:val="24"/>
        </w:rPr>
        <w:t>commercially designed licenc</w:t>
      </w:r>
      <w:r w:rsidR="00E66B7F">
        <w:rPr>
          <w:rFonts w:ascii="Times New Roman" w:hAnsi="Times New Roman" w:cs="Times New Roman"/>
          <w:bCs/>
          <w:sz w:val="24"/>
          <w:szCs w:val="24"/>
        </w:rPr>
        <w:t xml:space="preserve">ed </w:t>
      </w:r>
      <w:r w:rsidR="005A4452">
        <w:rPr>
          <w:rFonts w:ascii="Times New Roman" w:hAnsi="Times New Roman" w:cs="Times New Roman"/>
          <w:bCs/>
          <w:sz w:val="24"/>
          <w:szCs w:val="24"/>
        </w:rPr>
        <w:t xml:space="preserve">software </w:t>
      </w:r>
      <w:r w:rsidR="00E66B7F">
        <w:rPr>
          <w:rFonts w:ascii="Times New Roman" w:hAnsi="Times New Roman" w:cs="Times New Roman"/>
          <w:bCs/>
          <w:sz w:val="24"/>
          <w:szCs w:val="24"/>
        </w:rPr>
        <w:t xml:space="preserve">or free </w:t>
      </w:r>
      <w:r w:rsidR="0047769F">
        <w:rPr>
          <w:rFonts w:ascii="Times New Roman" w:hAnsi="Times New Roman" w:cs="Times New Roman"/>
          <w:bCs/>
          <w:sz w:val="24"/>
          <w:szCs w:val="24"/>
        </w:rPr>
        <w:t>open-source</w:t>
      </w:r>
      <w:r w:rsidR="00E66B7F">
        <w:rPr>
          <w:rFonts w:ascii="Times New Roman" w:hAnsi="Times New Roman" w:cs="Times New Roman"/>
          <w:bCs/>
          <w:sz w:val="24"/>
          <w:szCs w:val="24"/>
        </w:rPr>
        <w:t xml:space="preserve"> versions. </w:t>
      </w:r>
      <w:r w:rsidR="001827AC">
        <w:rPr>
          <w:rFonts w:ascii="Times New Roman" w:hAnsi="Times New Roman" w:cs="Times New Roman"/>
          <w:bCs/>
          <w:sz w:val="24"/>
          <w:szCs w:val="24"/>
        </w:rPr>
        <w:t>The software</w:t>
      </w:r>
      <w:r w:rsidR="0092661A">
        <w:rPr>
          <w:rFonts w:ascii="Times New Roman" w:hAnsi="Times New Roman" w:cs="Times New Roman"/>
          <w:bCs/>
          <w:sz w:val="24"/>
          <w:szCs w:val="24"/>
        </w:rPr>
        <w:t xml:space="preserve">, process and procedures undertaken for </w:t>
      </w:r>
      <w:r w:rsidR="00065250">
        <w:rPr>
          <w:rFonts w:ascii="Times New Roman" w:hAnsi="Times New Roman" w:cs="Times New Roman"/>
          <w:bCs/>
          <w:sz w:val="24"/>
          <w:szCs w:val="24"/>
        </w:rPr>
        <w:t xml:space="preserve">forensic analysis </w:t>
      </w:r>
      <w:r w:rsidR="00A340F1">
        <w:rPr>
          <w:rFonts w:ascii="Times New Roman" w:hAnsi="Times New Roman" w:cs="Times New Roman"/>
          <w:bCs/>
          <w:sz w:val="24"/>
          <w:szCs w:val="24"/>
        </w:rPr>
        <w:t>vary</w:t>
      </w:r>
      <w:r w:rsidR="00AA43C3">
        <w:rPr>
          <w:rFonts w:ascii="Times New Roman" w:hAnsi="Times New Roman" w:cs="Times New Roman"/>
          <w:bCs/>
          <w:sz w:val="24"/>
          <w:szCs w:val="24"/>
        </w:rPr>
        <w:t>,</w:t>
      </w:r>
      <w:r w:rsidR="00A340F1">
        <w:rPr>
          <w:rFonts w:ascii="Times New Roman" w:hAnsi="Times New Roman" w:cs="Times New Roman"/>
          <w:bCs/>
          <w:sz w:val="24"/>
          <w:szCs w:val="24"/>
        </w:rPr>
        <w:t xml:space="preserve"> and are determined by the crime</w:t>
      </w:r>
      <w:r w:rsidR="003C0343">
        <w:rPr>
          <w:rFonts w:ascii="Times New Roman" w:hAnsi="Times New Roman" w:cs="Times New Roman"/>
          <w:bCs/>
          <w:sz w:val="24"/>
          <w:szCs w:val="24"/>
        </w:rPr>
        <w:t xml:space="preserve"> and evidence source. There is no one </w:t>
      </w:r>
      <w:r w:rsidR="00AA43C3">
        <w:rPr>
          <w:rFonts w:ascii="Times New Roman" w:hAnsi="Times New Roman" w:cs="Times New Roman"/>
          <w:bCs/>
          <w:sz w:val="24"/>
          <w:szCs w:val="24"/>
        </w:rPr>
        <w:t xml:space="preserve">particular tool that will suit all investigations. </w:t>
      </w:r>
    </w:p>
    <w:p w14:paraId="083C942B" w14:textId="266A1674" w:rsidR="001E19A8" w:rsidRDefault="0047769F" w:rsidP="001E19A8">
      <w:pPr>
        <w:rPr>
          <w:rFonts w:ascii="Times New Roman" w:hAnsi="Times New Roman" w:cs="Times New Roman"/>
          <w:bCs/>
          <w:sz w:val="24"/>
          <w:szCs w:val="24"/>
        </w:rPr>
      </w:pPr>
      <w:r>
        <w:rPr>
          <w:rFonts w:ascii="Times New Roman" w:hAnsi="Times New Roman" w:cs="Times New Roman"/>
          <w:bCs/>
          <w:sz w:val="24"/>
          <w:szCs w:val="24"/>
        </w:rPr>
        <w:t>Open-source</w:t>
      </w:r>
      <w:r w:rsidR="001827AC">
        <w:rPr>
          <w:rFonts w:ascii="Times New Roman" w:hAnsi="Times New Roman" w:cs="Times New Roman"/>
          <w:bCs/>
          <w:sz w:val="24"/>
          <w:szCs w:val="24"/>
        </w:rPr>
        <w:t xml:space="preserve"> versions are available for</w:t>
      </w:r>
      <w:r w:rsidR="00B57086">
        <w:rPr>
          <w:rFonts w:ascii="Times New Roman" w:hAnsi="Times New Roman" w:cs="Times New Roman"/>
          <w:bCs/>
          <w:sz w:val="24"/>
          <w:szCs w:val="24"/>
        </w:rPr>
        <w:t xml:space="preserve"> </w:t>
      </w:r>
      <w:r w:rsidR="00C41EDA">
        <w:rPr>
          <w:rFonts w:ascii="Times New Roman" w:hAnsi="Times New Roman" w:cs="Times New Roman"/>
          <w:bCs/>
          <w:sz w:val="24"/>
          <w:szCs w:val="24"/>
        </w:rPr>
        <w:t xml:space="preserve">use by </w:t>
      </w:r>
      <w:r w:rsidR="00035BE0">
        <w:rPr>
          <w:rFonts w:ascii="Times New Roman" w:hAnsi="Times New Roman" w:cs="Times New Roman"/>
          <w:bCs/>
          <w:sz w:val="24"/>
          <w:szCs w:val="24"/>
        </w:rPr>
        <w:t xml:space="preserve">everyone with no </w:t>
      </w:r>
      <w:r w:rsidR="00953322">
        <w:rPr>
          <w:rFonts w:ascii="Times New Roman" w:hAnsi="Times New Roman" w:cs="Times New Roman"/>
          <w:bCs/>
          <w:sz w:val="24"/>
          <w:szCs w:val="24"/>
        </w:rPr>
        <w:t>limitations on its use</w:t>
      </w:r>
      <w:r w:rsidR="000C48C6">
        <w:rPr>
          <w:rFonts w:ascii="Times New Roman" w:hAnsi="Times New Roman" w:cs="Times New Roman"/>
          <w:bCs/>
          <w:sz w:val="24"/>
          <w:szCs w:val="24"/>
        </w:rPr>
        <w:t xml:space="preserve"> and are usually</w:t>
      </w:r>
      <w:r w:rsidR="00953322">
        <w:rPr>
          <w:rFonts w:ascii="Times New Roman" w:hAnsi="Times New Roman" w:cs="Times New Roman"/>
          <w:bCs/>
          <w:sz w:val="24"/>
          <w:szCs w:val="24"/>
        </w:rPr>
        <w:t xml:space="preserve"> free of charge. </w:t>
      </w:r>
      <w:r w:rsidR="0069507E">
        <w:rPr>
          <w:rFonts w:ascii="Times New Roman" w:hAnsi="Times New Roman" w:cs="Times New Roman"/>
          <w:bCs/>
          <w:sz w:val="24"/>
          <w:szCs w:val="24"/>
        </w:rPr>
        <w:t>A</w:t>
      </w:r>
      <w:r w:rsidR="008A6DB2">
        <w:rPr>
          <w:rFonts w:ascii="Times New Roman" w:hAnsi="Times New Roman" w:cs="Times New Roman"/>
          <w:bCs/>
          <w:sz w:val="24"/>
          <w:szCs w:val="24"/>
        </w:rPr>
        <w:t xml:space="preserve"> </w:t>
      </w:r>
      <w:r w:rsidR="000C48C6">
        <w:rPr>
          <w:rFonts w:ascii="Times New Roman" w:hAnsi="Times New Roman" w:cs="Times New Roman"/>
          <w:bCs/>
          <w:sz w:val="24"/>
          <w:szCs w:val="24"/>
        </w:rPr>
        <w:t>disadvantage</w:t>
      </w:r>
      <w:r w:rsidR="008A6DB2">
        <w:rPr>
          <w:rFonts w:ascii="Times New Roman" w:hAnsi="Times New Roman" w:cs="Times New Roman"/>
          <w:bCs/>
          <w:sz w:val="24"/>
          <w:szCs w:val="24"/>
        </w:rPr>
        <w:t xml:space="preserve"> is</w:t>
      </w:r>
      <w:r w:rsidR="00A40F69">
        <w:rPr>
          <w:rFonts w:ascii="Times New Roman" w:hAnsi="Times New Roman" w:cs="Times New Roman"/>
          <w:bCs/>
          <w:sz w:val="24"/>
          <w:szCs w:val="24"/>
        </w:rPr>
        <w:t xml:space="preserve"> that they often utilise a </w:t>
      </w:r>
      <w:r w:rsidR="00374E50">
        <w:rPr>
          <w:rFonts w:ascii="Times New Roman" w:hAnsi="Times New Roman" w:cs="Times New Roman"/>
          <w:bCs/>
          <w:sz w:val="24"/>
          <w:szCs w:val="24"/>
        </w:rPr>
        <w:t>Command Line Interface (</w:t>
      </w:r>
      <w:r w:rsidR="00A40F69">
        <w:rPr>
          <w:rFonts w:ascii="Times New Roman" w:hAnsi="Times New Roman" w:cs="Times New Roman"/>
          <w:bCs/>
          <w:sz w:val="24"/>
          <w:szCs w:val="24"/>
        </w:rPr>
        <w:t>CLI</w:t>
      </w:r>
      <w:r w:rsidR="00374E50">
        <w:rPr>
          <w:rFonts w:ascii="Times New Roman" w:hAnsi="Times New Roman" w:cs="Times New Roman"/>
          <w:bCs/>
          <w:sz w:val="24"/>
          <w:szCs w:val="24"/>
        </w:rPr>
        <w:t>)</w:t>
      </w:r>
      <w:r w:rsidR="00A40F69">
        <w:rPr>
          <w:rFonts w:ascii="Times New Roman" w:hAnsi="Times New Roman" w:cs="Times New Roman"/>
          <w:bCs/>
          <w:sz w:val="24"/>
          <w:szCs w:val="24"/>
        </w:rPr>
        <w:t xml:space="preserve"> interface </w:t>
      </w:r>
      <w:r w:rsidR="002316BB">
        <w:rPr>
          <w:rFonts w:ascii="Times New Roman" w:hAnsi="Times New Roman" w:cs="Times New Roman"/>
          <w:bCs/>
          <w:sz w:val="24"/>
          <w:szCs w:val="24"/>
        </w:rPr>
        <w:t>which the user will need to be proficient in the use of</w:t>
      </w:r>
      <w:r w:rsidR="004A5DB8">
        <w:rPr>
          <w:rFonts w:ascii="Times New Roman" w:hAnsi="Times New Roman" w:cs="Times New Roman"/>
          <w:bCs/>
          <w:sz w:val="24"/>
          <w:szCs w:val="24"/>
        </w:rPr>
        <w:t>. The software</w:t>
      </w:r>
      <w:r w:rsidR="0069507E">
        <w:rPr>
          <w:rFonts w:ascii="Times New Roman" w:hAnsi="Times New Roman" w:cs="Times New Roman"/>
          <w:bCs/>
          <w:sz w:val="24"/>
          <w:szCs w:val="24"/>
        </w:rPr>
        <w:t xml:space="preserve"> may not be regularly updated</w:t>
      </w:r>
      <w:r w:rsidR="00466FFF">
        <w:rPr>
          <w:rFonts w:ascii="Times New Roman" w:hAnsi="Times New Roman" w:cs="Times New Roman"/>
          <w:bCs/>
          <w:sz w:val="24"/>
          <w:szCs w:val="24"/>
        </w:rPr>
        <w:t xml:space="preserve"> or patched</w:t>
      </w:r>
      <w:r w:rsidR="004A5DB8">
        <w:rPr>
          <w:rFonts w:ascii="Times New Roman" w:hAnsi="Times New Roman" w:cs="Times New Roman"/>
          <w:bCs/>
          <w:sz w:val="24"/>
          <w:szCs w:val="24"/>
        </w:rPr>
        <w:t xml:space="preserve">, so the user will need to check each time the software is used that </w:t>
      </w:r>
      <w:r w:rsidR="00A35966">
        <w:rPr>
          <w:rFonts w:ascii="Times New Roman" w:hAnsi="Times New Roman" w:cs="Times New Roman"/>
          <w:bCs/>
          <w:sz w:val="24"/>
          <w:szCs w:val="24"/>
        </w:rPr>
        <w:t xml:space="preserve">it is up to date and relevant. </w:t>
      </w:r>
      <w:r w:rsidR="00900BFF">
        <w:rPr>
          <w:rFonts w:ascii="Times New Roman" w:hAnsi="Times New Roman" w:cs="Times New Roman"/>
          <w:bCs/>
          <w:sz w:val="24"/>
          <w:szCs w:val="24"/>
        </w:rPr>
        <w:t>The user</w:t>
      </w:r>
      <w:r w:rsidR="00884127">
        <w:rPr>
          <w:rFonts w:ascii="Times New Roman" w:hAnsi="Times New Roman" w:cs="Times New Roman"/>
          <w:bCs/>
          <w:sz w:val="24"/>
          <w:szCs w:val="24"/>
        </w:rPr>
        <w:t xml:space="preserve"> may have </w:t>
      </w:r>
      <w:r w:rsidR="000A76AE">
        <w:rPr>
          <w:rFonts w:ascii="Times New Roman" w:hAnsi="Times New Roman" w:cs="Times New Roman"/>
          <w:bCs/>
          <w:sz w:val="24"/>
          <w:szCs w:val="24"/>
        </w:rPr>
        <w:t xml:space="preserve">to </w:t>
      </w:r>
      <w:r w:rsidR="000E38B3">
        <w:rPr>
          <w:rFonts w:ascii="Times New Roman" w:hAnsi="Times New Roman" w:cs="Times New Roman"/>
          <w:bCs/>
          <w:sz w:val="24"/>
          <w:szCs w:val="24"/>
        </w:rPr>
        <w:t>utilise</w:t>
      </w:r>
      <w:r w:rsidR="000A76AE">
        <w:rPr>
          <w:rFonts w:ascii="Times New Roman" w:hAnsi="Times New Roman" w:cs="Times New Roman"/>
          <w:bCs/>
          <w:sz w:val="24"/>
          <w:szCs w:val="24"/>
        </w:rPr>
        <w:t xml:space="preserve"> a range </w:t>
      </w:r>
      <w:r w:rsidR="000E38B3">
        <w:rPr>
          <w:rFonts w:ascii="Times New Roman" w:hAnsi="Times New Roman" w:cs="Times New Roman"/>
          <w:bCs/>
          <w:sz w:val="24"/>
          <w:szCs w:val="24"/>
        </w:rPr>
        <w:t xml:space="preserve">of versions </w:t>
      </w:r>
      <w:r w:rsidR="003B2E5E">
        <w:rPr>
          <w:rFonts w:ascii="Times New Roman" w:hAnsi="Times New Roman" w:cs="Times New Roman"/>
          <w:bCs/>
          <w:sz w:val="24"/>
          <w:szCs w:val="24"/>
        </w:rPr>
        <w:t xml:space="preserve">and tools </w:t>
      </w:r>
      <w:r w:rsidR="000E38B3">
        <w:rPr>
          <w:rFonts w:ascii="Times New Roman" w:hAnsi="Times New Roman" w:cs="Times New Roman"/>
          <w:bCs/>
          <w:sz w:val="24"/>
          <w:szCs w:val="24"/>
        </w:rPr>
        <w:t>in order to carry out</w:t>
      </w:r>
      <w:r w:rsidR="00123270">
        <w:rPr>
          <w:rFonts w:ascii="Times New Roman" w:hAnsi="Times New Roman" w:cs="Times New Roman"/>
          <w:bCs/>
          <w:sz w:val="24"/>
          <w:szCs w:val="24"/>
        </w:rPr>
        <w:t xml:space="preserve"> the</w:t>
      </w:r>
      <w:r w:rsidR="000E38B3">
        <w:rPr>
          <w:rFonts w:ascii="Times New Roman" w:hAnsi="Times New Roman" w:cs="Times New Roman"/>
          <w:bCs/>
          <w:sz w:val="24"/>
          <w:szCs w:val="24"/>
        </w:rPr>
        <w:t xml:space="preserve"> analysis</w:t>
      </w:r>
      <w:r w:rsidR="00123270">
        <w:rPr>
          <w:rFonts w:ascii="Times New Roman" w:hAnsi="Times New Roman" w:cs="Times New Roman"/>
          <w:bCs/>
          <w:sz w:val="24"/>
          <w:szCs w:val="24"/>
        </w:rPr>
        <w:t>.</w:t>
      </w:r>
    </w:p>
    <w:p w14:paraId="3C771042" w14:textId="5FEBFE9B" w:rsidR="00731745" w:rsidRDefault="00731745" w:rsidP="001E19A8">
      <w:pPr>
        <w:rPr>
          <w:rFonts w:ascii="Times New Roman" w:hAnsi="Times New Roman" w:cs="Times New Roman"/>
          <w:bCs/>
          <w:sz w:val="24"/>
          <w:szCs w:val="24"/>
        </w:rPr>
      </w:pPr>
      <w:r>
        <w:rPr>
          <w:rFonts w:ascii="Times New Roman" w:hAnsi="Times New Roman" w:cs="Times New Roman"/>
          <w:bCs/>
          <w:sz w:val="24"/>
          <w:szCs w:val="24"/>
        </w:rPr>
        <w:t>Commercial</w:t>
      </w:r>
      <w:r w:rsidR="008B24A7">
        <w:rPr>
          <w:rFonts w:ascii="Times New Roman" w:hAnsi="Times New Roman" w:cs="Times New Roman"/>
          <w:bCs/>
          <w:sz w:val="24"/>
          <w:szCs w:val="24"/>
        </w:rPr>
        <w:t xml:space="preserve"> software will be </w:t>
      </w:r>
      <w:r w:rsidR="00A35966">
        <w:rPr>
          <w:rFonts w:ascii="Times New Roman" w:hAnsi="Times New Roman" w:cs="Times New Roman"/>
          <w:bCs/>
          <w:sz w:val="24"/>
          <w:szCs w:val="24"/>
        </w:rPr>
        <w:t>regularly updated</w:t>
      </w:r>
      <w:r w:rsidR="008B24A7">
        <w:rPr>
          <w:rFonts w:ascii="Times New Roman" w:hAnsi="Times New Roman" w:cs="Times New Roman"/>
          <w:bCs/>
          <w:sz w:val="24"/>
          <w:szCs w:val="24"/>
        </w:rPr>
        <w:t xml:space="preserve">, supported and </w:t>
      </w:r>
      <w:r w:rsidR="00F15DAF">
        <w:rPr>
          <w:rFonts w:ascii="Times New Roman" w:hAnsi="Times New Roman" w:cs="Times New Roman"/>
          <w:bCs/>
          <w:sz w:val="24"/>
          <w:szCs w:val="24"/>
        </w:rPr>
        <w:t xml:space="preserve">include documentation or a user guide. </w:t>
      </w:r>
      <w:r w:rsidR="002F658A">
        <w:rPr>
          <w:rFonts w:ascii="Times New Roman" w:hAnsi="Times New Roman" w:cs="Times New Roman"/>
          <w:bCs/>
          <w:sz w:val="24"/>
          <w:szCs w:val="24"/>
        </w:rPr>
        <w:t xml:space="preserve">The tools </w:t>
      </w:r>
      <w:r w:rsidR="0068462E">
        <w:rPr>
          <w:rFonts w:ascii="Times New Roman" w:hAnsi="Times New Roman" w:cs="Times New Roman"/>
          <w:bCs/>
          <w:sz w:val="24"/>
          <w:szCs w:val="24"/>
        </w:rPr>
        <w:t>have the capabili</w:t>
      </w:r>
      <w:r w:rsidR="00FF4F51">
        <w:rPr>
          <w:rFonts w:ascii="Times New Roman" w:hAnsi="Times New Roman" w:cs="Times New Roman"/>
          <w:bCs/>
          <w:sz w:val="24"/>
          <w:szCs w:val="24"/>
        </w:rPr>
        <w:t>ty to carry out multiple functions.</w:t>
      </w:r>
      <w:r w:rsidR="0068462E">
        <w:rPr>
          <w:rFonts w:ascii="Times New Roman" w:hAnsi="Times New Roman" w:cs="Times New Roman"/>
          <w:bCs/>
          <w:sz w:val="24"/>
          <w:szCs w:val="24"/>
        </w:rPr>
        <w:t xml:space="preserve"> </w:t>
      </w:r>
      <w:r w:rsidR="00EE6641">
        <w:rPr>
          <w:rFonts w:ascii="Times New Roman" w:hAnsi="Times New Roman" w:cs="Times New Roman"/>
          <w:bCs/>
          <w:sz w:val="24"/>
          <w:szCs w:val="24"/>
        </w:rPr>
        <w:t xml:space="preserve">A disadvantage </w:t>
      </w:r>
      <w:r w:rsidR="00DA06BE">
        <w:rPr>
          <w:rFonts w:ascii="Times New Roman" w:hAnsi="Times New Roman" w:cs="Times New Roman"/>
          <w:bCs/>
          <w:sz w:val="24"/>
          <w:szCs w:val="24"/>
        </w:rPr>
        <w:t>is the cost. Commercial tools are not available free of charge</w:t>
      </w:r>
      <w:sdt>
        <w:sdtPr>
          <w:rPr>
            <w:rFonts w:ascii="Times New Roman" w:hAnsi="Times New Roman" w:cs="Times New Roman"/>
            <w:bCs/>
            <w:sz w:val="24"/>
            <w:szCs w:val="24"/>
          </w:rPr>
          <w:id w:val="965777069"/>
          <w:citation/>
        </w:sdtPr>
        <w:sdtContent>
          <w:r w:rsidR="00B67180">
            <w:rPr>
              <w:rFonts w:ascii="Times New Roman" w:hAnsi="Times New Roman" w:cs="Times New Roman"/>
              <w:bCs/>
              <w:sz w:val="24"/>
              <w:szCs w:val="24"/>
            </w:rPr>
            <w:fldChar w:fldCharType="begin"/>
          </w:r>
          <w:r w:rsidR="00B67180">
            <w:rPr>
              <w:rFonts w:ascii="Times New Roman" w:hAnsi="Times New Roman" w:cs="Times New Roman"/>
              <w:bCs/>
              <w:sz w:val="24"/>
              <w:szCs w:val="24"/>
            </w:rPr>
            <w:instrText xml:space="preserve"> CITATION Oet20 \l 2057 </w:instrText>
          </w:r>
          <w:r w:rsidR="00B67180">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[8]</w:t>
          </w:r>
          <w:r w:rsidR="00B67180">
            <w:rPr>
              <w:rFonts w:ascii="Times New Roman" w:hAnsi="Times New Roman" w:cs="Times New Roman"/>
              <w:bCs/>
              <w:sz w:val="24"/>
              <w:szCs w:val="24"/>
            </w:rPr>
            <w:fldChar w:fldCharType="end"/>
          </w:r>
        </w:sdtContent>
      </w:sdt>
      <w:r w:rsidR="00DA06BE">
        <w:rPr>
          <w:rFonts w:ascii="Times New Roman" w:hAnsi="Times New Roman" w:cs="Times New Roman"/>
          <w:bCs/>
          <w:sz w:val="24"/>
          <w:szCs w:val="24"/>
        </w:rPr>
        <w:t xml:space="preserve">. </w:t>
      </w:r>
    </w:p>
    <w:p w14:paraId="7C482D13" w14:textId="57468C61" w:rsidR="00235F64" w:rsidRDefault="0086724B" w:rsidP="001E19A8">
      <w:pPr>
        <w:rPr>
          <w:rFonts w:ascii="Times New Roman" w:hAnsi="Times New Roman" w:cs="Times New Roman"/>
          <w:bCs/>
          <w:sz w:val="24"/>
          <w:szCs w:val="24"/>
        </w:rPr>
      </w:pPr>
      <w:r>
        <w:rPr>
          <w:rFonts w:ascii="Times New Roman" w:hAnsi="Times New Roman" w:cs="Times New Roman"/>
          <w:bCs/>
          <w:sz w:val="24"/>
          <w:szCs w:val="24"/>
        </w:rPr>
        <w:lastRenderedPageBreak/>
        <w:t>Tool choice</w:t>
      </w:r>
      <w:r w:rsidR="007411B1">
        <w:rPr>
          <w:rFonts w:ascii="Times New Roman" w:hAnsi="Times New Roman" w:cs="Times New Roman"/>
          <w:bCs/>
          <w:sz w:val="24"/>
          <w:szCs w:val="24"/>
        </w:rPr>
        <w:t xml:space="preserve"> </w:t>
      </w:r>
      <w:r w:rsidR="00FF4F51">
        <w:rPr>
          <w:rFonts w:ascii="Times New Roman" w:hAnsi="Times New Roman" w:cs="Times New Roman"/>
          <w:bCs/>
          <w:sz w:val="24"/>
          <w:szCs w:val="24"/>
        </w:rPr>
        <w:t xml:space="preserve">is </w:t>
      </w:r>
      <w:r w:rsidR="00A639D4">
        <w:rPr>
          <w:rFonts w:ascii="Times New Roman" w:hAnsi="Times New Roman" w:cs="Times New Roman"/>
          <w:bCs/>
          <w:sz w:val="24"/>
          <w:szCs w:val="24"/>
        </w:rPr>
        <w:t>dependent</w:t>
      </w:r>
      <w:r w:rsidR="005675C4">
        <w:rPr>
          <w:rFonts w:ascii="Times New Roman" w:hAnsi="Times New Roman" w:cs="Times New Roman"/>
          <w:bCs/>
          <w:sz w:val="24"/>
          <w:szCs w:val="24"/>
        </w:rPr>
        <w:t xml:space="preserve"> upon</w:t>
      </w:r>
      <w:r w:rsidR="00142671">
        <w:rPr>
          <w:rFonts w:ascii="Times New Roman" w:hAnsi="Times New Roman" w:cs="Times New Roman"/>
          <w:bCs/>
          <w:sz w:val="24"/>
          <w:szCs w:val="24"/>
        </w:rPr>
        <w:t xml:space="preserve"> the</w:t>
      </w:r>
      <w:r w:rsidR="00C13BF5">
        <w:rPr>
          <w:rFonts w:ascii="Times New Roman" w:hAnsi="Times New Roman" w:cs="Times New Roman"/>
          <w:bCs/>
          <w:sz w:val="24"/>
          <w:szCs w:val="24"/>
        </w:rPr>
        <w:t xml:space="preserve"> type of investigation, </w:t>
      </w:r>
      <w:r w:rsidR="00142671">
        <w:rPr>
          <w:rFonts w:ascii="Times New Roman" w:hAnsi="Times New Roman" w:cs="Times New Roman"/>
          <w:bCs/>
          <w:sz w:val="24"/>
          <w:szCs w:val="24"/>
        </w:rPr>
        <w:t xml:space="preserve">the </w:t>
      </w:r>
      <w:r w:rsidR="00945003">
        <w:rPr>
          <w:rFonts w:ascii="Times New Roman" w:hAnsi="Times New Roman" w:cs="Times New Roman"/>
          <w:bCs/>
          <w:sz w:val="24"/>
          <w:szCs w:val="24"/>
        </w:rPr>
        <w:t>category in which the</w:t>
      </w:r>
      <w:r w:rsidR="00142671">
        <w:rPr>
          <w:rFonts w:ascii="Times New Roman" w:hAnsi="Times New Roman" w:cs="Times New Roman"/>
          <w:bCs/>
          <w:sz w:val="24"/>
          <w:szCs w:val="24"/>
        </w:rPr>
        <w:t xml:space="preserve"> digital evidence</w:t>
      </w:r>
      <w:r w:rsidR="00945003">
        <w:rPr>
          <w:rFonts w:ascii="Times New Roman" w:hAnsi="Times New Roman" w:cs="Times New Roman"/>
          <w:bCs/>
          <w:sz w:val="24"/>
          <w:szCs w:val="24"/>
        </w:rPr>
        <w:t xml:space="preserve"> sits under</w:t>
      </w:r>
      <w:r w:rsidR="00C36CFC">
        <w:rPr>
          <w:rFonts w:ascii="Times New Roman" w:hAnsi="Times New Roman" w:cs="Times New Roman"/>
          <w:bCs/>
          <w:sz w:val="24"/>
          <w:szCs w:val="24"/>
        </w:rPr>
        <w:t xml:space="preserve"> E.G. </w:t>
      </w:r>
      <w:r w:rsidR="00D21904">
        <w:rPr>
          <w:rFonts w:ascii="Times New Roman" w:hAnsi="Times New Roman" w:cs="Times New Roman"/>
          <w:bCs/>
          <w:sz w:val="24"/>
          <w:szCs w:val="24"/>
        </w:rPr>
        <w:t>Disk and data, network, mobile</w:t>
      </w:r>
      <w:r w:rsidR="00DA3EB3">
        <w:rPr>
          <w:rFonts w:ascii="Times New Roman" w:hAnsi="Times New Roman" w:cs="Times New Roman"/>
          <w:bCs/>
          <w:sz w:val="24"/>
          <w:szCs w:val="24"/>
        </w:rPr>
        <w:t xml:space="preserve"> etc. W</w:t>
      </w:r>
      <w:r w:rsidR="00CB6BDB">
        <w:rPr>
          <w:rFonts w:ascii="Times New Roman" w:hAnsi="Times New Roman" w:cs="Times New Roman"/>
          <w:bCs/>
          <w:sz w:val="24"/>
          <w:szCs w:val="24"/>
        </w:rPr>
        <w:t>here the data is stored, the operating system, the media on which the data is stored, the size of the media</w:t>
      </w:r>
      <w:r w:rsidR="000B11F6">
        <w:rPr>
          <w:rFonts w:ascii="Times New Roman" w:hAnsi="Times New Roman" w:cs="Times New Roman"/>
          <w:bCs/>
          <w:sz w:val="24"/>
          <w:szCs w:val="24"/>
        </w:rPr>
        <w:t xml:space="preserve"> and the type of evidence</w:t>
      </w:r>
      <w:r w:rsidR="002135B5">
        <w:rPr>
          <w:rFonts w:ascii="Times New Roman" w:hAnsi="Times New Roman" w:cs="Times New Roman"/>
          <w:bCs/>
          <w:sz w:val="24"/>
          <w:szCs w:val="24"/>
        </w:rPr>
        <w:t xml:space="preserve"> required</w:t>
      </w:r>
      <w:r w:rsidR="007C7174">
        <w:rPr>
          <w:rFonts w:ascii="Times New Roman" w:hAnsi="Times New Roman" w:cs="Times New Roman"/>
          <w:bCs/>
          <w:sz w:val="24"/>
          <w:szCs w:val="24"/>
        </w:rPr>
        <w:t>.</w:t>
      </w:r>
      <w:r w:rsidR="00170826">
        <w:rPr>
          <w:rFonts w:ascii="Times New Roman" w:hAnsi="Times New Roman" w:cs="Times New Roman"/>
          <w:bCs/>
          <w:sz w:val="24"/>
          <w:szCs w:val="24"/>
        </w:rPr>
        <w:t xml:space="preserve"> </w:t>
      </w:r>
      <w:r w:rsidR="00650AC5">
        <w:rPr>
          <w:rFonts w:ascii="Times New Roman" w:hAnsi="Times New Roman" w:cs="Times New Roman"/>
          <w:bCs/>
          <w:sz w:val="24"/>
          <w:szCs w:val="24"/>
        </w:rPr>
        <w:t xml:space="preserve">Choosing the appropriate tool can be aided by the Digital Forensics subfields as identified by the Netherlands Register of Court Experts (NRGD) (2019): Computer Forensics, Software Forensics, Database Forensics, Multimedia Forensics, Device Forensics and Network Forensics </w:t>
      </w:r>
      <w:sdt>
        <w:sdtPr>
          <w:rPr>
            <w:rFonts w:ascii="Times New Roman" w:hAnsi="Times New Roman" w:cs="Times New Roman"/>
            <w:bCs/>
            <w:sz w:val="24"/>
            <w:szCs w:val="24"/>
          </w:rPr>
          <w:id w:val="-510997178"/>
          <w:citation/>
        </w:sdtPr>
        <w:sdtContent>
          <w:r w:rsidR="00650AC5">
            <w:rPr>
              <w:rFonts w:ascii="Times New Roman" w:hAnsi="Times New Roman" w:cs="Times New Roman"/>
              <w:bCs/>
              <w:sz w:val="24"/>
              <w:szCs w:val="24"/>
            </w:rPr>
            <w:fldChar w:fldCharType="begin"/>
          </w:r>
          <w:r w:rsidR="00650AC5">
            <w:rPr>
              <w:rFonts w:ascii="Times New Roman" w:hAnsi="Times New Roman" w:cs="Times New Roman"/>
              <w:bCs/>
              <w:sz w:val="24"/>
              <w:szCs w:val="24"/>
            </w:rPr>
            <w:instrText xml:space="preserve"> CITATION Net19 \l 2057 </w:instrText>
          </w:r>
          <w:r w:rsidR="00650AC5">
            <w:rPr>
              <w:rFonts w:ascii="Times New Roman" w:hAnsi="Times New Roman" w:cs="Times New Roman"/>
              <w:bCs/>
              <w:sz w:val="24"/>
              <w:szCs w:val="24"/>
            </w:rPr>
            <w:fldChar w:fldCharType="separate"/>
          </w:r>
          <w:r w:rsidR="00E17A3F" w:rsidRPr="00E17A3F">
            <w:rPr>
              <w:rFonts w:ascii="Times New Roman" w:hAnsi="Times New Roman" w:cs="Times New Roman"/>
              <w:noProof/>
              <w:sz w:val="24"/>
              <w:szCs w:val="24"/>
            </w:rPr>
            <w:t>[11]</w:t>
          </w:r>
          <w:r w:rsidR="00650AC5">
            <w:rPr>
              <w:rFonts w:ascii="Times New Roman" w:hAnsi="Times New Roman" w:cs="Times New Roman"/>
              <w:bCs/>
              <w:sz w:val="24"/>
              <w:szCs w:val="24"/>
            </w:rPr>
            <w:fldChar w:fldCharType="end"/>
          </w:r>
        </w:sdtContent>
      </w:sdt>
      <w:r w:rsidR="00650AC5">
        <w:rPr>
          <w:rFonts w:ascii="Times New Roman" w:hAnsi="Times New Roman" w:cs="Times New Roman"/>
          <w:bCs/>
          <w:sz w:val="24"/>
          <w:szCs w:val="24"/>
        </w:rPr>
        <w:t xml:space="preserve">. </w:t>
      </w:r>
      <w:r w:rsidR="00170826">
        <w:rPr>
          <w:rFonts w:ascii="Times New Roman" w:hAnsi="Times New Roman" w:cs="Times New Roman"/>
          <w:bCs/>
          <w:sz w:val="24"/>
          <w:szCs w:val="24"/>
        </w:rPr>
        <w:t>Tools must be rigorously tested to verify they are reliable and able to produce digital evidence</w:t>
      </w:r>
      <w:r w:rsidR="00650AC5">
        <w:rPr>
          <w:rFonts w:ascii="Times New Roman" w:hAnsi="Times New Roman" w:cs="Times New Roman"/>
          <w:bCs/>
          <w:sz w:val="24"/>
          <w:szCs w:val="24"/>
        </w:rPr>
        <w:t>, that is</w:t>
      </w:r>
      <w:r w:rsidR="00170826">
        <w:rPr>
          <w:rFonts w:ascii="Times New Roman" w:hAnsi="Times New Roman" w:cs="Times New Roman"/>
          <w:bCs/>
          <w:sz w:val="24"/>
          <w:szCs w:val="24"/>
        </w:rPr>
        <w:t xml:space="preserve"> acceptable in a court of law.</w:t>
      </w:r>
      <w:r w:rsidR="002A57D4">
        <w:rPr>
          <w:rFonts w:ascii="Times New Roman" w:hAnsi="Times New Roman" w:cs="Times New Roman"/>
          <w:bCs/>
          <w:sz w:val="24"/>
          <w:szCs w:val="24"/>
        </w:rPr>
        <w:t xml:space="preserve"> Investigators can access </w:t>
      </w:r>
      <w:r w:rsidR="0093340F">
        <w:rPr>
          <w:rFonts w:ascii="Times New Roman" w:hAnsi="Times New Roman" w:cs="Times New Roman"/>
          <w:bCs/>
          <w:sz w:val="24"/>
          <w:szCs w:val="24"/>
        </w:rPr>
        <w:t xml:space="preserve">the </w:t>
      </w:r>
      <w:r w:rsidR="00B61ED1">
        <w:rPr>
          <w:rFonts w:ascii="Times New Roman" w:hAnsi="Times New Roman" w:cs="Times New Roman"/>
          <w:bCs/>
          <w:sz w:val="24"/>
          <w:szCs w:val="24"/>
        </w:rPr>
        <w:t xml:space="preserve">Computer Forensics Tool Testing Program </w:t>
      </w:r>
      <w:sdt>
        <w:sdtPr>
          <w:rPr>
            <w:rFonts w:ascii="Times New Roman" w:hAnsi="Times New Roman" w:cs="Times New Roman"/>
            <w:bCs/>
            <w:sz w:val="24"/>
            <w:szCs w:val="24"/>
          </w:rPr>
          <w:id w:val="1688790016"/>
          <w:citation/>
        </w:sdtPr>
        <w:sdtContent>
          <w:r w:rsidR="007C57D0">
            <w:rPr>
              <w:rFonts w:ascii="Times New Roman" w:hAnsi="Times New Roman" w:cs="Times New Roman"/>
              <w:bCs/>
              <w:sz w:val="24"/>
              <w:szCs w:val="24"/>
            </w:rPr>
            <w:fldChar w:fldCharType="begin"/>
          </w:r>
          <w:r w:rsidR="007C57D0">
            <w:rPr>
              <w:rFonts w:ascii="Times New Roman" w:hAnsi="Times New Roman" w:cs="Times New Roman"/>
              <w:bCs/>
              <w:sz w:val="24"/>
              <w:szCs w:val="24"/>
            </w:rPr>
            <w:instrText xml:space="preserve"> CITATION Inf191 \l 2057 </w:instrText>
          </w:r>
          <w:r w:rsidR="007C57D0">
            <w:rPr>
              <w:rFonts w:ascii="Times New Roman" w:hAnsi="Times New Roman" w:cs="Times New Roman"/>
              <w:bCs/>
              <w:sz w:val="24"/>
              <w:szCs w:val="24"/>
            </w:rPr>
            <w:fldChar w:fldCharType="separate"/>
          </w:r>
          <w:r w:rsidR="00E17A3F" w:rsidRPr="00E17A3F">
            <w:rPr>
              <w:rFonts w:ascii="Times New Roman" w:hAnsi="Times New Roman" w:cs="Times New Roman"/>
              <w:noProof/>
              <w:sz w:val="24"/>
              <w:szCs w:val="24"/>
            </w:rPr>
            <w:t>[12]</w:t>
          </w:r>
          <w:r w:rsidR="007C57D0">
            <w:rPr>
              <w:rFonts w:ascii="Times New Roman" w:hAnsi="Times New Roman" w:cs="Times New Roman"/>
              <w:bCs/>
              <w:sz w:val="24"/>
              <w:szCs w:val="24"/>
            </w:rPr>
            <w:fldChar w:fldCharType="end"/>
          </w:r>
        </w:sdtContent>
      </w:sdt>
      <w:r w:rsidR="007C57D0">
        <w:rPr>
          <w:rFonts w:ascii="Times New Roman" w:hAnsi="Times New Roman" w:cs="Times New Roman"/>
          <w:bCs/>
          <w:sz w:val="24"/>
          <w:szCs w:val="24"/>
        </w:rPr>
        <w:t xml:space="preserve"> reports to see whether the tools they are using are included. </w:t>
      </w:r>
      <w:r w:rsidR="004140C9">
        <w:rPr>
          <w:rFonts w:ascii="Times New Roman" w:hAnsi="Times New Roman" w:cs="Times New Roman"/>
          <w:bCs/>
          <w:sz w:val="24"/>
          <w:szCs w:val="24"/>
        </w:rPr>
        <w:t xml:space="preserve">There are </w:t>
      </w:r>
      <w:r w:rsidR="00A4249D">
        <w:rPr>
          <w:rFonts w:ascii="Times New Roman" w:hAnsi="Times New Roman" w:cs="Times New Roman"/>
          <w:bCs/>
          <w:sz w:val="24"/>
          <w:szCs w:val="24"/>
        </w:rPr>
        <w:t xml:space="preserve">many </w:t>
      </w:r>
      <w:r w:rsidR="001D46E9">
        <w:rPr>
          <w:rFonts w:ascii="Times New Roman" w:hAnsi="Times New Roman" w:cs="Times New Roman"/>
          <w:bCs/>
          <w:sz w:val="24"/>
          <w:szCs w:val="24"/>
        </w:rPr>
        <w:t xml:space="preserve">online repositories of forensic tools </w:t>
      </w:r>
      <w:r w:rsidR="00C03BC5">
        <w:rPr>
          <w:rFonts w:ascii="Times New Roman" w:hAnsi="Times New Roman" w:cs="Times New Roman"/>
          <w:bCs/>
          <w:sz w:val="24"/>
          <w:szCs w:val="24"/>
        </w:rPr>
        <w:t>available</w:t>
      </w:r>
      <w:r w:rsidR="00A4249D">
        <w:rPr>
          <w:rFonts w:ascii="Times New Roman" w:hAnsi="Times New Roman" w:cs="Times New Roman"/>
          <w:bCs/>
          <w:sz w:val="24"/>
          <w:szCs w:val="24"/>
        </w:rPr>
        <w:t xml:space="preserve">, for the purpose of </w:t>
      </w:r>
      <w:r w:rsidR="00AF2E74">
        <w:rPr>
          <w:rFonts w:ascii="Times New Roman" w:hAnsi="Times New Roman" w:cs="Times New Roman"/>
          <w:bCs/>
          <w:sz w:val="24"/>
          <w:szCs w:val="24"/>
        </w:rPr>
        <w:t>researching various tools</w:t>
      </w:r>
      <w:r w:rsidR="00DD5F29">
        <w:rPr>
          <w:rFonts w:ascii="Times New Roman" w:hAnsi="Times New Roman" w:cs="Times New Roman"/>
          <w:bCs/>
          <w:sz w:val="24"/>
          <w:szCs w:val="24"/>
        </w:rPr>
        <w:t>,</w:t>
      </w:r>
      <w:r w:rsidR="00AF2E74">
        <w:rPr>
          <w:rFonts w:ascii="Times New Roman" w:hAnsi="Times New Roman" w:cs="Times New Roman"/>
          <w:bCs/>
          <w:sz w:val="24"/>
          <w:szCs w:val="24"/>
        </w:rPr>
        <w:t xml:space="preserve"> the author has accessed the </w:t>
      </w:r>
      <w:r w:rsidR="00DD5F29">
        <w:rPr>
          <w:rFonts w:ascii="Times New Roman" w:hAnsi="Times New Roman" w:cs="Times New Roman"/>
          <w:bCs/>
          <w:sz w:val="24"/>
          <w:szCs w:val="24"/>
        </w:rPr>
        <w:t xml:space="preserve">‘NIST </w:t>
      </w:r>
      <w:r w:rsidR="00AF2E74">
        <w:rPr>
          <w:rFonts w:ascii="Times New Roman" w:hAnsi="Times New Roman" w:cs="Times New Roman"/>
          <w:bCs/>
          <w:sz w:val="24"/>
          <w:szCs w:val="24"/>
        </w:rPr>
        <w:t>Computer Forensics Tools and Techniques Catalogue</w:t>
      </w:r>
      <w:r w:rsidR="00DD5F29">
        <w:rPr>
          <w:rFonts w:ascii="Times New Roman" w:hAnsi="Times New Roman" w:cs="Times New Roman"/>
          <w:bCs/>
          <w:sz w:val="24"/>
          <w:szCs w:val="24"/>
        </w:rPr>
        <w:t>’</w:t>
      </w:r>
      <w:r w:rsidR="00AF2E74">
        <w:rPr>
          <w:rFonts w:ascii="Times New Roman" w:hAnsi="Times New Roman" w:cs="Times New Roman"/>
          <w:bCs/>
          <w:sz w:val="24"/>
          <w:szCs w:val="24"/>
        </w:rPr>
        <w:t xml:space="preserve"> </w:t>
      </w:r>
      <w:sdt>
        <w:sdtPr>
          <w:rPr>
            <w:rFonts w:ascii="Times New Roman" w:hAnsi="Times New Roman" w:cs="Times New Roman"/>
            <w:bCs/>
            <w:sz w:val="24"/>
            <w:szCs w:val="24"/>
          </w:rPr>
          <w:id w:val="1908113215"/>
          <w:citation/>
        </w:sdtPr>
        <w:sdtContent>
          <w:r w:rsidR="00AF2E74">
            <w:rPr>
              <w:rFonts w:ascii="Times New Roman" w:hAnsi="Times New Roman" w:cs="Times New Roman"/>
              <w:bCs/>
              <w:sz w:val="24"/>
              <w:szCs w:val="24"/>
            </w:rPr>
            <w:fldChar w:fldCharType="begin"/>
          </w:r>
          <w:r w:rsidR="00AF2E74">
            <w:rPr>
              <w:rFonts w:ascii="Times New Roman" w:hAnsi="Times New Roman" w:cs="Times New Roman"/>
              <w:bCs/>
              <w:sz w:val="24"/>
              <w:szCs w:val="24"/>
            </w:rPr>
            <w:instrText xml:space="preserve"> CITATION Com20 \l 2057 </w:instrText>
          </w:r>
          <w:r w:rsidR="00AF2E74">
            <w:rPr>
              <w:rFonts w:ascii="Times New Roman" w:hAnsi="Times New Roman" w:cs="Times New Roman"/>
              <w:bCs/>
              <w:sz w:val="24"/>
              <w:szCs w:val="24"/>
            </w:rPr>
            <w:fldChar w:fldCharType="separate"/>
          </w:r>
          <w:r w:rsidR="00E17A3F" w:rsidRPr="00E17A3F">
            <w:rPr>
              <w:rFonts w:ascii="Times New Roman" w:hAnsi="Times New Roman" w:cs="Times New Roman"/>
              <w:noProof/>
              <w:sz w:val="24"/>
              <w:szCs w:val="24"/>
            </w:rPr>
            <w:t>[13]</w:t>
          </w:r>
          <w:r w:rsidR="00AF2E74">
            <w:rPr>
              <w:rFonts w:ascii="Times New Roman" w:hAnsi="Times New Roman" w:cs="Times New Roman"/>
              <w:bCs/>
              <w:sz w:val="24"/>
              <w:szCs w:val="24"/>
            </w:rPr>
            <w:fldChar w:fldCharType="end"/>
          </w:r>
        </w:sdtContent>
      </w:sdt>
      <w:r w:rsidR="00085056">
        <w:rPr>
          <w:rFonts w:ascii="Times New Roman" w:hAnsi="Times New Roman" w:cs="Times New Roman"/>
          <w:bCs/>
          <w:sz w:val="24"/>
          <w:szCs w:val="24"/>
        </w:rPr>
        <w:t xml:space="preserve">. </w:t>
      </w:r>
    </w:p>
    <w:p w14:paraId="2BCD5E81" w14:textId="72F1627C" w:rsidR="00F04EB5" w:rsidRDefault="00F04EB5" w:rsidP="001E19A8">
      <w:pPr>
        <w:rPr>
          <w:rFonts w:ascii="Times New Roman" w:hAnsi="Times New Roman" w:cs="Times New Roman"/>
          <w:bCs/>
          <w:sz w:val="24"/>
          <w:szCs w:val="24"/>
        </w:rPr>
      </w:pPr>
      <w:r>
        <w:rPr>
          <w:rFonts w:ascii="Times New Roman" w:hAnsi="Times New Roman" w:cs="Times New Roman"/>
          <w:bCs/>
          <w:sz w:val="24"/>
          <w:szCs w:val="24"/>
        </w:rPr>
        <w:t xml:space="preserve">Tools such as FTK, </w:t>
      </w:r>
      <w:r w:rsidR="002C063F">
        <w:rPr>
          <w:rFonts w:ascii="Times New Roman" w:hAnsi="Times New Roman" w:cs="Times New Roman"/>
          <w:bCs/>
          <w:sz w:val="24"/>
          <w:szCs w:val="24"/>
        </w:rPr>
        <w:t>EnCase</w:t>
      </w:r>
      <w:r w:rsidR="00384D8A">
        <w:rPr>
          <w:rFonts w:ascii="Times New Roman" w:hAnsi="Times New Roman" w:cs="Times New Roman"/>
          <w:bCs/>
          <w:sz w:val="24"/>
          <w:szCs w:val="24"/>
        </w:rPr>
        <w:t xml:space="preserve"> and </w:t>
      </w:r>
      <w:r w:rsidR="00170826">
        <w:rPr>
          <w:rFonts w:ascii="Times New Roman" w:hAnsi="Times New Roman" w:cs="Times New Roman"/>
          <w:bCs/>
          <w:sz w:val="24"/>
          <w:szCs w:val="24"/>
        </w:rPr>
        <w:t xml:space="preserve">Autopsy </w:t>
      </w:r>
      <w:r w:rsidR="00F11B64">
        <w:rPr>
          <w:rFonts w:ascii="Times New Roman" w:hAnsi="Times New Roman" w:cs="Times New Roman"/>
          <w:bCs/>
          <w:sz w:val="24"/>
          <w:szCs w:val="24"/>
        </w:rPr>
        <w:t>a</w:t>
      </w:r>
      <w:r w:rsidR="00384D8A">
        <w:rPr>
          <w:rFonts w:ascii="Times New Roman" w:hAnsi="Times New Roman" w:cs="Times New Roman"/>
          <w:bCs/>
          <w:sz w:val="24"/>
          <w:szCs w:val="24"/>
        </w:rPr>
        <w:t xml:space="preserve">re </w:t>
      </w:r>
      <w:r w:rsidR="0095076C">
        <w:rPr>
          <w:rFonts w:ascii="Times New Roman" w:hAnsi="Times New Roman" w:cs="Times New Roman"/>
          <w:bCs/>
          <w:sz w:val="24"/>
          <w:szCs w:val="24"/>
        </w:rPr>
        <w:t xml:space="preserve">well established </w:t>
      </w:r>
      <w:r w:rsidR="00871FD5">
        <w:rPr>
          <w:rFonts w:ascii="Times New Roman" w:hAnsi="Times New Roman" w:cs="Times New Roman"/>
          <w:bCs/>
          <w:sz w:val="24"/>
          <w:szCs w:val="24"/>
        </w:rPr>
        <w:t>and</w:t>
      </w:r>
      <w:r w:rsidR="00240354">
        <w:rPr>
          <w:rFonts w:ascii="Times New Roman" w:hAnsi="Times New Roman" w:cs="Times New Roman"/>
          <w:bCs/>
          <w:sz w:val="24"/>
          <w:szCs w:val="24"/>
        </w:rPr>
        <w:t xml:space="preserve"> </w:t>
      </w:r>
      <w:r w:rsidR="00871FD5">
        <w:rPr>
          <w:rFonts w:ascii="Times New Roman" w:hAnsi="Times New Roman" w:cs="Times New Roman"/>
          <w:bCs/>
          <w:sz w:val="24"/>
          <w:szCs w:val="24"/>
        </w:rPr>
        <w:t xml:space="preserve">commonly used </w:t>
      </w:r>
      <w:r w:rsidR="007E3796">
        <w:rPr>
          <w:rFonts w:ascii="Times New Roman" w:hAnsi="Times New Roman" w:cs="Times New Roman"/>
          <w:bCs/>
          <w:sz w:val="24"/>
          <w:szCs w:val="24"/>
        </w:rPr>
        <w:t xml:space="preserve">disk and data capture </w:t>
      </w:r>
      <w:r w:rsidR="00871FD5">
        <w:rPr>
          <w:rFonts w:ascii="Times New Roman" w:hAnsi="Times New Roman" w:cs="Times New Roman"/>
          <w:bCs/>
          <w:sz w:val="24"/>
          <w:szCs w:val="24"/>
        </w:rPr>
        <w:t>tools</w:t>
      </w:r>
      <w:r w:rsidR="00554DE3">
        <w:rPr>
          <w:rFonts w:ascii="Times New Roman" w:hAnsi="Times New Roman" w:cs="Times New Roman"/>
          <w:bCs/>
          <w:sz w:val="24"/>
          <w:szCs w:val="24"/>
        </w:rPr>
        <w:t>, which analyse systems as a wh</w:t>
      </w:r>
      <w:r w:rsidR="00734FDF">
        <w:rPr>
          <w:rFonts w:ascii="Times New Roman" w:hAnsi="Times New Roman" w:cs="Times New Roman"/>
          <w:bCs/>
          <w:sz w:val="24"/>
          <w:szCs w:val="24"/>
        </w:rPr>
        <w:t>ol</w:t>
      </w:r>
      <w:r w:rsidR="00554DE3">
        <w:rPr>
          <w:rFonts w:ascii="Times New Roman" w:hAnsi="Times New Roman" w:cs="Times New Roman"/>
          <w:bCs/>
          <w:sz w:val="24"/>
          <w:szCs w:val="24"/>
        </w:rPr>
        <w:t>e including, files, emails</w:t>
      </w:r>
      <w:r w:rsidR="00734FDF">
        <w:rPr>
          <w:rFonts w:ascii="Times New Roman" w:hAnsi="Times New Roman" w:cs="Times New Roman"/>
          <w:bCs/>
          <w:sz w:val="24"/>
          <w:szCs w:val="24"/>
        </w:rPr>
        <w:t>, etc</w:t>
      </w:r>
      <w:sdt>
        <w:sdtPr>
          <w:rPr>
            <w:rFonts w:ascii="Times New Roman" w:hAnsi="Times New Roman" w:cs="Times New Roman"/>
            <w:bCs/>
            <w:sz w:val="24"/>
            <w:szCs w:val="24"/>
          </w:rPr>
          <w:id w:val="-607888752"/>
          <w:citation/>
        </w:sdtPr>
        <w:sdtContent>
          <w:r w:rsidR="00AE4D00">
            <w:rPr>
              <w:rFonts w:ascii="Times New Roman" w:hAnsi="Times New Roman" w:cs="Times New Roman"/>
              <w:bCs/>
              <w:sz w:val="24"/>
              <w:szCs w:val="24"/>
            </w:rPr>
            <w:fldChar w:fldCharType="begin"/>
          </w:r>
          <w:r w:rsidR="00AE4D00">
            <w:rPr>
              <w:rFonts w:ascii="Times New Roman" w:hAnsi="Times New Roman" w:cs="Times New Roman"/>
              <w:bCs/>
              <w:sz w:val="24"/>
              <w:szCs w:val="24"/>
            </w:rPr>
            <w:instrText xml:space="preserve"> CITATION How21 \l 2057 </w:instrText>
          </w:r>
          <w:r w:rsidR="00AE4D00">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[14]</w:t>
          </w:r>
          <w:r w:rsidR="00AE4D00">
            <w:rPr>
              <w:rFonts w:ascii="Times New Roman" w:hAnsi="Times New Roman" w:cs="Times New Roman"/>
              <w:bCs/>
              <w:sz w:val="24"/>
              <w:szCs w:val="24"/>
            </w:rPr>
            <w:fldChar w:fldCharType="end"/>
          </w:r>
        </w:sdtContent>
      </w:sdt>
      <w:r w:rsidR="004C6C12">
        <w:rPr>
          <w:rFonts w:ascii="Times New Roman" w:hAnsi="Times New Roman" w:cs="Times New Roman"/>
          <w:bCs/>
          <w:sz w:val="24"/>
          <w:szCs w:val="24"/>
        </w:rPr>
        <w:t xml:space="preserve">. As stated </w:t>
      </w:r>
      <w:r w:rsidR="00245E0A">
        <w:rPr>
          <w:rFonts w:ascii="Times New Roman" w:hAnsi="Times New Roman" w:cs="Times New Roman"/>
          <w:bCs/>
          <w:sz w:val="24"/>
          <w:szCs w:val="24"/>
        </w:rPr>
        <w:t>in</w:t>
      </w:r>
      <w:r w:rsidR="00B775BE">
        <w:rPr>
          <w:rFonts w:ascii="Times New Roman" w:hAnsi="Times New Roman" w:cs="Times New Roman"/>
          <w:bCs/>
          <w:sz w:val="24"/>
          <w:szCs w:val="24"/>
        </w:rPr>
        <w:t xml:space="preserve"> Cyber Security Mag “</w:t>
      </w:r>
      <w:r w:rsidR="00245E0A">
        <w:rPr>
          <w:rFonts w:ascii="Times New Roman" w:hAnsi="Times New Roman" w:cs="Times New Roman"/>
          <w:bCs/>
          <w:sz w:val="24"/>
          <w:szCs w:val="24"/>
        </w:rPr>
        <w:t>Just remember that a tool is only as good as the person who uses it”</w:t>
      </w:r>
      <w:sdt>
        <w:sdtPr>
          <w:rPr>
            <w:rFonts w:ascii="Times New Roman" w:hAnsi="Times New Roman" w:cs="Times New Roman"/>
            <w:bCs/>
            <w:sz w:val="24"/>
            <w:szCs w:val="24"/>
          </w:rPr>
          <w:id w:val="806739989"/>
          <w:citation/>
        </w:sdtPr>
        <w:sdtContent>
          <w:r w:rsidR="00245E0A">
            <w:rPr>
              <w:rFonts w:ascii="Times New Roman" w:hAnsi="Times New Roman" w:cs="Times New Roman"/>
              <w:bCs/>
              <w:sz w:val="24"/>
              <w:szCs w:val="24"/>
            </w:rPr>
            <w:fldChar w:fldCharType="begin"/>
          </w:r>
          <w:r w:rsidR="00245E0A">
            <w:rPr>
              <w:rFonts w:ascii="Times New Roman" w:hAnsi="Times New Roman" w:cs="Times New Roman"/>
              <w:bCs/>
              <w:sz w:val="24"/>
              <w:szCs w:val="24"/>
            </w:rPr>
            <w:instrText xml:space="preserve"> CITATION 10B21 \l 2057 </w:instrText>
          </w:r>
          <w:r w:rsidR="00245E0A">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[15]</w:t>
          </w:r>
          <w:r w:rsidR="00245E0A">
            <w:rPr>
              <w:rFonts w:ascii="Times New Roman" w:hAnsi="Times New Roman" w:cs="Times New Roman"/>
              <w:bCs/>
              <w:sz w:val="24"/>
              <w:szCs w:val="24"/>
            </w:rPr>
            <w:fldChar w:fldCharType="end"/>
          </w:r>
        </w:sdtContent>
      </w:sdt>
    </w:p>
    <w:p w14:paraId="6BFC2F7A" w14:textId="7DCDB35E" w:rsidR="0040153A" w:rsidRDefault="0093092E" w:rsidP="00C15623">
      <w:pPr>
        <w:rPr>
          <w:rFonts w:ascii="Times New Roman" w:hAnsi="Times New Roman" w:cs="Times New Roman"/>
          <w:bCs/>
          <w:sz w:val="24"/>
          <w:szCs w:val="24"/>
        </w:rPr>
      </w:pPr>
      <w:r>
        <w:rPr>
          <w:rFonts w:ascii="Times New Roman" w:hAnsi="Times New Roman" w:cs="Times New Roman"/>
          <w:bCs/>
          <w:sz w:val="24"/>
          <w:szCs w:val="24"/>
        </w:rPr>
        <w:t>Forensics Toolkit (</w:t>
      </w:r>
      <w:r w:rsidR="00871FD5">
        <w:rPr>
          <w:rFonts w:ascii="Times New Roman" w:hAnsi="Times New Roman" w:cs="Times New Roman"/>
          <w:bCs/>
          <w:sz w:val="24"/>
          <w:szCs w:val="24"/>
        </w:rPr>
        <w:t>FTK</w:t>
      </w:r>
      <w:r>
        <w:rPr>
          <w:rFonts w:ascii="Times New Roman" w:hAnsi="Times New Roman" w:cs="Times New Roman"/>
          <w:bCs/>
          <w:sz w:val="24"/>
          <w:szCs w:val="24"/>
        </w:rPr>
        <w:t xml:space="preserve">) by AccessData </w:t>
      </w:r>
      <w:r w:rsidR="006A673F">
        <w:rPr>
          <w:rFonts w:ascii="Times New Roman" w:hAnsi="Times New Roman" w:cs="Times New Roman"/>
          <w:bCs/>
          <w:sz w:val="24"/>
          <w:szCs w:val="24"/>
        </w:rPr>
        <w:t>is a commercial platform</w:t>
      </w:r>
      <w:r w:rsidR="00F70D5A">
        <w:rPr>
          <w:rFonts w:ascii="Times New Roman" w:hAnsi="Times New Roman" w:cs="Times New Roman"/>
          <w:bCs/>
          <w:sz w:val="24"/>
          <w:szCs w:val="24"/>
        </w:rPr>
        <w:t xml:space="preserve">, with an easy to operate </w:t>
      </w:r>
      <w:r w:rsidR="007205FB">
        <w:rPr>
          <w:rFonts w:ascii="Times New Roman" w:hAnsi="Times New Roman" w:cs="Times New Roman"/>
          <w:bCs/>
          <w:sz w:val="24"/>
          <w:szCs w:val="24"/>
        </w:rPr>
        <w:t xml:space="preserve">GUI </w:t>
      </w:r>
      <w:r w:rsidR="00F70D5A">
        <w:rPr>
          <w:rFonts w:ascii="Times New Roman" w:hAnsi="Times New Roman" w:cs="Times New Roman"/>
          <w:bCs/>
          <w:sz w:val="24"/>
          <w:szCs w:val="24"/>
        </w:rPr>
        <w:t xml:space="preserve">interface. </w:t>
      </w:r>
      <w:r w:rsidR="006D5CBE">
        <w:rPr>
          <w:rFonts w:ascii="Times New Roman" w:hAnsi="Times New Roman" w:cs="Times New Roman"/>
          <w:bCs/>
          <w:sz w:val="24"/>
          <w:szCs w:val="24"/>
        </w:rPr>
        <w:t>It uses one shared case database where data is stored securely</w:t>
      </w:r>
      <w:r w:rsidR="00973075">
        <w:rPr>
          <w:rFonts w:ascii="Times New Roman" w:hAnsi="Times New Roman" w:cs="Times New Roman"/>
          <w:bCs/>
          <w:sz w:val="24"/>
          <w:szCs w:val="24"/>
        </w:rPr>
        <w:t xml:space="preserve"> and centrally allowing access to a team</w:t>
      </w:r>
      <w:r w:rsidR="000D19A2">
        <w:rPr>
          <w:rFonts w:ascii="Times New Roman" w:hAnsi="Times New Roman" w:cs="Times New Roman"/>
          <w:bCs/>
          <w:sz w:val="24"/>
          <w:szCs w:val="24"/>
        </w:rPr>
        <w:t>,</w:t>
      </w:r>
      <w:r w:rsidR="00973075">
        <w:rPr>
          <w:rFonts w:ascii="Times New Roman" w:hAnsi="Times New Roman" w:cs="Times New Roman"/>
          <w:bCs/>
          <w:sz w:val="24"/>
          <w:szCs w:val="24"/>
        </w:rPr>
        <w:t xml:space="preserve"> not just an individual. </w:t>
      </w:r>
      <w:r w:rsidR="00A476AA">
        <w:rPr>
          <w:rFonts w:ascii="Times New Roman" w:hAnsi="Times New Roman" w:cs="Times New Roman"/>
          <w:bCs/>
          <w:sz w:val="24"/>
          <w:szCs w:val="24"/>
        </w:rPr>
        <w:t xml:space="preserve">It will read and ingest </w:t>
      </w:r>
      <w:r w:rsidR="00033842">
        <w:rPr>
          <w:rFonts w:ascii="Times New Roman" w:hAnsi="Times New Roman" w:cs="Times New Roman"/>
          <w:bCs/>
          <w:sz w:val="24"/>
          <w:szCs w:val="24"/>
        </w:rPr>
        <w:t>images</w:t>
      </w:r>
      <w:r w:rsidR="00A476AA">
        <w:rPr>
          <w:rFonts w:ascii="Times New Roman" w:hAnsi="Times New Roman" w:cs="Times New Roman"/>
          <w:bCs/>
          <w:sz w:val="24"/>
          <w:szCs w:val="24"/>
        </w:rPr>
        <w:t xml:space="preserve"> </w:t>
      </w:r>
      <w:r w:rsidR="00FC4247">
        <w:rPr>
          <w:rFonts w:ascii="Times New Roman" w:hAnsi="Times New Roman" w:cs="Times New Roman"/>
          <w:bCs/>
          <w:sz w:val="24"/>
          <w:szCs w:val="24"/>
        </w:rPr>
        <w:t>and a</w:t>
      </w:r>
      <w:r w:rsidR="008D15B9">
        <w:rPr>
          <w:rFonts w:ascii="Times New Roman" w:hAnsi="Times New Roman" w:cs="Times New Roman"/>
          <w:bCs/>
          <w:sz w:val="24"/>
          <w:szCs w:val="24"/>
        </w:rPr>
        <w:t>na</w:t>
      </w:r>
      <w:r w:rsidR="00FC4247">
        <w:rPr>
          <w:rFonts w:ascii="Times New Roman" w:hAnsi="Times New Roman" w:cs="Times New Roman"/>
          <w:bCs/>
          <w:sz w:val="24"/>
          <w:szCs w:val="24"/>
        </w:rPr>
        <w:t xml:space="preserve">lyse any digital device or system </w:t>
      </w:r>
      <w:r w:rsidR="000D19A2">
        <w:rPr>
          <w:rFonts w:ascii="Times New Roman" w:hAnsi="Times New Roman" w:cs="Times New Roman"/>
          <w:bCs/>
          <w:sz w:val="24"/>
          <w:szCs w:val="24"/>
        </w:rPr>
        <w:t>which</w:t>
      </w:r>
      <w:r w:rsidR="008D15B9">
        <w:rPr>
          <w:rFonts w:ascii="Times New Roman" w:hAnsi="Times New Roman" w:cs="Times New Roman"/>
          <w:bCs/>
          <w:sz w:val="24"/>
          <w:szCs w:val="24"/>
        </w:rPr>
        <w:t xml:space="preserve"> </w:t>
      </w:r>
      <w:r w:rsidR="000D19A2">
        <w:rPr>
          <w:rFonts w:ascii="Times New Roman" w:hAnsi="Times New Roman" w:cs="Times New Roman"/>
          <w:bCs/>
          <w:sz w:val="24"/>
          <w:szCs w:val="24"/>
        </w:rPr>
        <w:t>trans</w:t>
      </w:r>
      <w:r w:rsidR="00591319">
        <w:rPr>
          <w:rFonts w:ascii="Times New Roman" w:hAnsi="Times New Roman" w:cs="Times New Roman"/>
          <w:bCs/>
          <w:sz w:val="24"/>
          <w:szCs w:val="24"/>
        </w:rPr>
        <w:t>m</w:t>
      </w:r>
      <w:r w:rsidR="000D19A2">
        <w:rPr>
          <w:rFonts w:ascii="Times New Roman" w:hAnsi="Times New Roman" w:cs="Times New Roman"/>
          <w:bCs/>
          <w:sz w:val="24"/>
          <w:szCs w:val="24"/>
        </w:rPr>
        <w:t>its</w:t>
      </w:r>
      <w:r w:rsidR="008D15B9">
        <w:rPr>
          <w:rFonts w:ascii="Times New Roman" w:hAnsi="Times New Roman" w:cs="Times New Roman"/>
          <w:bCs/>
          <w:sz w:val="24"/>
          <w:szCs w:val="24"/>
        </w:rPr>
        <w:t>, stores or produces data</w:t>
      </w:r>
      <w:r w:rsidR="00B641D7">
        <w:rPr>
          <w:rFonts w:ascii="Times New Roman" w:hAnsi="Times New Roman" w:cs="Times New Roman"/>
          <w:bCs/>
          <w:sz w:val="24"/>
          <w:szCs w:val="24"/>
        </w:rPr>
        <w:t xml:space="preserve"> including remote systems </w:t>
      </w:r>
      <w:r w:rsidR="005E5719">
        <w:rPr>
          <w:rFonts w:ascii="Times New Roman" w:hAnsi="Times New Roman" w:cs="Times New Roman"/>
          <w:bCs/>
          <w:sz w:val="24"/>
          <w:szCs w:val="24"/>
        </w:rPr>
        <w:t>on the network</w:t>
      </w:r>
      <w:r w:rsidR="008D15B9">
        <w:rPr>
          <w:rFonts w:ascii="Times New Roman" w:hAnsi="Times New Roman" w:cs="Times New Roman"/>
          <w:bCs/>
          <w:sz w:val="24"/>
          <w:szCs w:val="24"/>
        </w:rPr>
        <w:t xml:space="preserve">. Data is </w:t>
      </w:r>
      <w:r w:rsidR="008715DD">
        <w:rPr>
          <w:rFonts w:ascii="Times New Roman" w:hAnsi="Times New Roman" w:cs="Times New Roman"/>
          <w:bCs/>
          <w:sz w:val="24"/>
          <w:szCs w:val="24"/>
        </w:rPr>
        <w:t>process</w:t>
      </w:r>
      <w:r w:rsidR="008D15B9">
        <w:rPr>
          <w:rFonts w:ascii="Times New Roman" w:hAnsi="Times New Roman" w:cs="Times New Roman"/>
          <w:bCs/>
          <w:sz w:val="24"/>
          <w:szCs w:val="24"/>
        </w:rPr>
        <w:t xml:space="preserve">ed, categorised and indexed </w:t>
      </w:r>
      <w:r w:rsidR="004518A7">
        <w:rPr>
          <w:rFonts w:ascii="Times New Roman" w:hAnsi="Times New Roman" w:cs="Times New Roman"/>
          <w:bCs/>
          <w:sz w:val="24"/>
          <w:szCs w:val="24"/>
        </w:rPr>
        <w:t xml:space="preserve">when </w:t>
      </w:r>
      <w:r w:rsidR="00591319">
        <w:rPr>
          <w:rFonts w:ascii="Times New Roman" w:hAnsi="Times New Roman" w:cs="Times New Roman"/>
          <w:bCs/>
          <w:sz w:val="24"/>
          <w:szCs w:val="24"/>
        </w:rPr>
        <w:t xml:space="preserve">first </w:t>
      </w:r>
      <w:r w:rsidR="004518A7">
        <w:rPr>
          <w:rFonts w:ascii="Times New Roman" w:hAnsi="Times New Roman" w:cs="Times New Roman"/>
          <w:bCs/>
          <w:sz w:val="24"/>
          <w:szCs w:val="24"/>
        </w:rPr>
        <w:t>read,</w:t>
      </w:r>
      <w:r w:rsidR="008715DD">
        <w:rPr>
          <w:rFonts w:ascii="Times New Roman" w:hAnsi="Times New Roman" w:cs="Times New Roman"/>
          <w:bCs/>
          <w:sz w:val="24"/>
          <w:szCs w:val="24"/>
        </w:rPr>
        <w:t xml:space="preserve"> which will save time when executing searches. </w:t>
      </w:r>
      <w:r w:rsidR="00E44EEA">
        <w:rPr>
          <w:rFonts w:ascii="Times New Roman" w:hAnsi="Times New Roman" w:cs="Times New Roman"/>
          <w:bCs/>
          <w:sz w:val="24"/>
          <w:szCs w:val="24"/>
        </w:rPr>
        <w:t xml:space="preserve">It can be used </w:t>
      </w:r>
      <w:r w:rsidR="004518A7">
        <w:rPr>
          <w:rFonts w:ascii="Times New Roman" w:hAnsi="Times New Roman" w:cs="Times New Roman"/>
          <w:bCs/>
          <w:sz w:val="24"/>
          <w:szCs w:val="24"/>
        </w:rPr>
        <w:t>for a</w:t>
      </w:r>
      <w:r w:rsidR="00E44EEA">
        <w:rPr>
          <w:rFonts w:ascii="Times New Roman" w:hAnsi="Times New Roman" w:cs="Times New Roman"/>
          <w:bCs/>
          <w:sz w:val="24"/>
          <w:szCs w:val="24"/>
        </w:rPr>
        <w:t xml:space="preserve"> variety of platforms </w:t>
      </w:r>
      <w:r w:rsidR="004518A7">
        <w:rPr>
          <w:rFonts w:ascii="Times New Roman" w:hAnsi="Times New Roman" w:cs="Times New Roman"/>
          <w:bCs/>
          <w:sz w:val="24"/>
          <w:szCs w:val="24"/>
        </w:rPr>
        <w:t xml:space="preserve">and devices, </w:t>
      </w:r>
      <w:r w:rsidR="00E44EEA">
        <w:rPr>
          <w:rFonts w:ascii="Times New Roman" w:hAnsi="Times New Roman" w:cs="Times New Roman"/>
          <w:bCs/>
          <w:sz w:val="24"/>
          <w:szCs w:val="24"/>
        </w:rPr>
        <w:t>including Windows, Linux, Apple</w:t>
      </w:r>
      <w:r w:rsidR="00523B01">
        <w:rPr>
          <w:rFonts w:ascii="Times New Roman" w:hAnsi="Times New Roman" w:cs="Times New Roman"/>
          <w:bCs/>
          <w:sz w:val="24"/>
          <w:szCs w:val="24"/>
        </w:rPr>
        <w:t>, etc</w:t>
      </w:r>
      <w:sdt>
        <w:sdtPr>
          <w:rPr>
            <w:rFonts w:ascii="Times New Roman" w:hAnsi="Times New Roman" w:cs="Times New Roman"/>
            <w:bCs/>
            <w:sz w:val="24"/>
            <w:szCs w:val="24"/>
          </w:rPr>
          <w:id w:val="732281638"/>
          <w:citation/>
        </w:sdtPr>
        <w:sdtContent>
          <w:r w:rsidR="00BF2479">
            <w:rPr>
              <w:rFonts w:ascii="Times New Roman" w:hAnsi="Times New Roman" w:cs="Times New Roman"/>
              <w:bCs/>
              <w:sz w:val="24"/>
              <w:szCs w:val="24"/>
            </w:rPr>
            <w:fldChar w:fldCharType="begin"/>
          </w:r>
          <w:r w:rsidR="00BF2479">
            <w:rPr>
              <w:rFonts w:ascii="Times New Roman" w:hAnsi="Times New Roman" w:cs="Times New Roman"/>
              <w:bCs/>
              <w:sz w:val="24"/>
              <w:szCs w:val="24"/>
            </w:rPr>
            <w:instrText xml:space="preserve"> CITATION FOR21 \l 2057 </w:instrText>
          </w:r>
          <w:r w:rsidR="00BF2479">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[16]</w:t>
          </w:r>
          <w:r w:rsidR="00BF2479">
            <w:rPr>
              <w:rFonts w:ascii="Times New Roman" w:hAnsi="Times New Roman" w:cs="Times New Roman"/>
              <w:bCs/>
              <w:sz w:val="24"/>
              <w:szCs w:val="24"/>
            </w:rPr>
            <w:fldChar w:fldCharType="end"/>
          </w:r>
        </w:sdtContent>
      </w:sdt>
      <w:r w:rsidR="00523B01">
        <w:rPr>
          <w:rFonts w:ascii="Times New Roman" w:hAnsi="Times New Roman" w:cs="Times New Roman"/>
          <w:bCs/>
          <w:sz w:val="24"/>
          <w:szCs w:val="24"/>
        </w:rPr>
        <w:t>.</w:t>
      </w:r>
      <w:r w:rsidR="00971485">
        <w:rPr>
          <w:rFonts w:ascii="Times New Roman" w:hAnsi="Times New Roman" w:cs="Times New Roman"/>
          <w:bCs/>
          <w:sz w:val="24"/>
          <w:szCs w:val="24"/>
        </w:rPr>
        <w:t xml:space="preserve"> AccessData provide</w:t>
      </w:r>
      <w:r w:rsidR="009A5674">
        <w:rPr>
          <w:rFonts w:ascii="Times New Roman" w:hAnsi="Times New Roman" w:cs="Times New Roman"/>
          <w:bCs/>
          <w:sz w:val="24"/>
          <w:szCs w:val="24"/>
        </w:rPr>
        <w:t xml:space="preserve"> training</w:t>
      </w:r>
      <w:r w:rsidR="007E0B3A">
        <w:rPr>
          <w:rFonts w:ascii="Times New Roman" w:hAnsi="Times New Roman" w:cs="Times New Roman"/>
          <w:bCs/>
          <w:sz w:val="24"/>
          <w:szCs w:val="24"/>
        </w:rPr>
        <w:t>,</w:t>
      </w:r>
      <w:r w:rsidR="00971485">
        <w:rPr>
          <w:rFonts w:ascii="Times New Roman" w:hAnsi="Times New Roman" w:cs="Times New Roman"/>
          <w:bCs/>
          <w:sz w:val="24"/>
          <w:szCs w:val="24"/>
        </w:rPr>
        <w:t xml:space="preserve"> an online support portal and knowledge library</w:t>
      </w:r>
      <w:r w:rsidR="007E0B3A">
        <w:rPr>
          <w:rFonts w:ascii="Times New Roman" w:hAnsi="Times New Roman" w:cs="Times New Roman"/>
          <w:bCs/>
          <w:sz w:val="24"/>
          <w:szCs w:val="24"/>
        </w:rPr>
        <w:t xml:space="preserve">. </w:t>
      </w:r>
      <w:r w:rsidR="00444AEE">
        <w:rPr>
          <w:rFonts w:ascii="Times New Roman" w:hAnsi="Times New Roman" w:cs="Times New Roman"/>
          <w:bCs/>
          <w:sz w:val="24"/>
          <w:szCs w:val="24"/>
        </w:rPr>
        <w:t xml:space="preserve">In addition to </w:t>
      </w:r>
      <w:r w:rsidR="0087345C">
        <w:rPr>
          <w:rFonts w:ascii="Times New Roman" w:hAnsi="Times New Roman" w:cs="Times New Roman"/>
          <w:bCs/>
          <w:sz w:val="24"/>
          <w:szCs w:val="24"/>
        </w:rPr>
        <w:t xml:space="preserve">the </w:t>
      </w:r>
      <w:r w:rsidR="00444AEE">
        <w:rPr>
          <w:rFonts w:ascii="Times New Roman" w:hAnsi="Times New Roman" w:cs="Times New Roman"/>
          <w:bCs/>
          <w:sz w:val="24"/>
          <w:szCs w:val="24"/>
        </w:rPr>
        <w:t>toolkit is the option to download the free FTK Imager</w:t>
      </w:r>
      <w:r w:rsidR="00656FAA">
        <w:rPr>
          <w:rFonts w:ascii="Times New Roman" w:hAnsi="Times New Roman" w:cs="Times New Roman"/>
          <w:bCs/>
          <w:sz w:val="24"/>
          <w:szCs w:val="24"/>
        </w:rPr>
        <w:t xml:space="preserve"> evidence acquisition tool. This software can</w:t>
      </w:r>
      <w:r w:rsidR="008B49FD">
        <w:rPr>
          <w:rFonts w:ascii="Times New Roman" w:hAnsi="Times New Roman" w:cs="Times New Roman"/>
          <w:bCs/>
          <w:sz w:val="24"/>
          <w:szCs w:val="24"/>
        </w:rPr>
        <w:t xml:space="preserve"> create </w:t>
      </w:r>
      <w:r w:rsidR="001645B9">
        <w:rPr>
          <w:rFonts w:ascii="Times New Roman" w:hAnsi="Times New Roman" w:cs="Times New Roman"/>
          <w:bCs/>
          <w:sz w:val="24"/>
          <w:szCs w:val="24"/>
        </w:rPr>
        <w:t xml:space="preserve">identical </w:t>
      </w:r>
      <w:r w:rsidR="008B49FD">
        <w:rPr>
          <w:rFonts w:ascii="Times New Roman" w:hAnsi="Times New Roman" w:cs="Times New Roman"/>
          <w:bCs/>
          <w:sz w:val="24"/>
          <w:szCs w:val="24"/>
        </w:rPr>
        <w:t>forensic images and copies of data without making any changes to the original</w:t>
      </w:r>
      <w:r w:rsidR="001645B9">
        <w:rPr>
          <w:rFonts w:ascii="Times New Roman" w:hAnsi="Times New Roman" w:cs="Times New Roman"/>
          <w:bCs/>
          <w:sz w:val="24"/>
          <w:szCs w:val="24"/>
        </w:rPr>
        <w:t xml:space="preserve">, to utilise when analysing and processing the data. </w:t>
      </w:r>
      <w:r w:rsidR="00C71CBE">
        <w:rPr>
          <w:rFonts w:ascii="Times New Roman" w:hAnsi="Times New Roman" w:cs="Times New Roman"/>
          <w:bCs/>
          <w:sz w:val="24"/>
          <w:szCs w:val="24"/>
        </w:rPr>
        <w:t>It also has hash function</w:t>
      </w:r>
      <w:r w:rsidR="0040153A">
        <w:rPr>
          <w:rFonts w:ascii="Times New Roman" w:hAnsi="Times New Roman" w:cs="Times New Roman"/>
          <w:bCs/>
          <w:sz w:val="24"/>
          <w:szCs w:val="24"/>
        </w:rPr>
        <w:t>s MD5 and SHA-1 which can be used</w:t>
      </w:r>
      <w:r w:rsidR="00C71CBE">
        <w:rPr>
          <w:rFonts w:ascii="Times New Roman" w:hAnsi="Times New Roman" w:cs="Times New Roman"/>
          <w:bCs/>
          <w:sz w:val="24"/>
          <w:szCs w:val="24"/>
        </w:rPr>
        <w:t xml:space="preserve"> to </w:t>
      </w:r>
      <w:r w:rsidR="0093403C">
        <w:rPr>
          <w:rFonts w:ascii="Times New Roman" w:hAnsi="Times New Roman" w:cs="Times New Roman"/>
          <w:bCs/>
          <w:sz w:val="24"/>
          <w:szCs w:val="24"/>
        </w:rPr>
        <w:t xml:space="preserve">verify the image </w:t>
      </w:r>
      <w:r w:rsidR="00B821C5">
        <w:rPr>
          <w:rFonts w:ascii="Times New Roman" w:hAnsi="Times New Roman" w:cs="Times New Roman"/>
          <w:bCs/>
          <w:sz w:val="24"/>
          <w:szCs w:val="24"/>
        </w:rPr>
        <w:t xml:space="preserve">exactly </w:t>
      </w:r>
      <w:r w:rsidR="0093403C">
        <w:rPr>
          <w:rFonts w:ascii="Times New Roman" w:hAnsi="Times New Roman" w:cs="Times New Roman"/>
          <w:bCs/>
          <w:sz w:val="24"/>
          <w:szCs w:val="24"/>
        </w:rPr>
        <w:t xml:space="preserve">matches the </w:t>
      </w:r>
      <w:r w:rsidR="0040153A">
        <w:rPr>
          <w:rFonts w:ascii="Times New Roman" w:hAnsi="Times New Roman" w:cs="Times New Roman"/>
          <w:bCs/>
          <w:sz w:val="24"/>
          <w:szCs w:val="24"/>
        </w:rPr>
        <w:t xml:space="preserve">original </w:t>
      </w:r>
      <w:r w:rsidR="0093403C">
        <w:rPr>
          <w:rFonts w:ascii="Times New Roman" w:hAnsi="Times New Roman" w:cs="Times New Roman"/>
          <w:bCs/>
          <w:sz w:val="24"/>
          <w:szCs w:val="24"/>
        </w:rPr>
        <w:t xml:space="preserve">data and is </w:t>
      </w:r>
      <w:r w:rsidR="000B3F70">
        <w:rPr>
          <w:rFonts w:ascii="Times New Roman" w:hAnsi="Times New Roman" w:cs="Times New Roman"/>
          <w:bCs/>
          <w:sz w:val="24"/>
          <w:szCs w:val="24"/>
        </w:rPr>
        <w:t>unaltered</w:t>
      </w:r>
      <w:r w:rsidR="00B821C5">
        <w:rPr>
          <w:rFonts w:ascii="Times New Roman" w:hAnsi="Times New Roman" w:cs="Times New Roman"/>
          <w:bCs/>
          <w:sz w:val="24"/>
          <w:szCs w:val="24"/>
        </w:rPr>
        <w:t xml:space="preserve"> as </w:t>
      </w:r>
      <w:r w:rsidR="000B3F70">
        <w:rPr>
          <w:rFonts w:ascii="Times New Roman" w:hAnsi="Times New Roman" w:cs="Times New Roman"/>
          <w:bCs/>
          <w:sz w:val="24"/>
          <w:szCs w:val="24"/>
        </w:rPr>
        <w:t xml:space="preserve">is </w:t>
      </w:r>
      <w:r w:rsidR="00B821C5">
        <w:rPr>
          <w:rFonts w:ascii="Times New Roman" w:hAnsi="Times New Roman" w:cs="Times New Roman"/>
          <w:bCs/>
          <w:sz w:val="24"/>
          <w:szCs w:val="24"/>
        </w:rPr>
        <w:t>required for forensic evidence to be used in a court of law</w:t>
      </w:r>
      <w:sdt>
        <w:sdtPr>
          <w:rPr>
            <w:rFonts w:ascii="Times New Roman" w:hAnsi="Times New Roman" w:cs="Times New Roman"/>
            <w:bCs/>
            <w:sz w:val="24"/>
            <w:szCs w:val="24"/>
          </w:rPr>
          <w:id w:val="472647047"/>
          <w:citation/>
        </w:sdtPr>
        <w:sdtContent>
          <w:r w:rsidR="00B821C5">
            <w:rPr>
              <w:rFonts w:ascii="Times New Roman" w:hAnsi="Times New Roman" w:cs="Times New Roman"/>
              <w:bCs/>
              <w:sz w:val="24"/>
              <w:szCs w:val="24"/>
            </w:rPr>
            <w:fldChar w:fldCharType="begin"/>
          </w:r>
          <w:r w:rsidR="00B821C5">
            <w:rPr>
              <w:rFonts w:ascii="Times New Roman" w:hAnsi="Times New Roman" w:cs="Times New Roman"/>
              <w:bCs/>
              <w:sz w:val="24"/>
              <w:szCs w:val="24"/>
            </w:rPr>
            <w:instrText xml:space="preserve"> CITATION FTK21 \l 2057 </w:instrText>
          </w:r>
          <w:r w:rsidR="00B821C5">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[17]</w:t>
          </w:r>
          <w:r w:rsidR="00B821C5">
            <w:rPr>
              <w:rFonts w:ascii="Times New Roman" w:hAnsi="Times New Roman" w:cs="Times New Roman"/>
              <w:bCs/>
              <w:sz w:val="24"/>
              <w:szCs w:val="24"/>
            </w:rPr>
            <w:fldChar w:fldCharType="end"/>
          </w:r>
        </w:sdtContent>
      </w:sdt>
      <w:r w:rsidR="00B821C5">
        <w:rPr>
          <w:rFonts w:ascii="Times New Roman" w:hAnsi="Times New Roman" w:cs="Times New Roman"/>
          <w:bCs/>
          <w:sz w:val="24"/>
          <w:szCs w:val="24"/>
        </w:rPr>
        <w:t>.</w:t>
      </w:r>
    </w:p>
    <w:p w14:paraId="2E1E8A6E" w14:textId="24A439DF" w:rsidR="00871FD5" w:rsidRPr="0040153A" w:rsidRDefault="00102C38" w:rsidP="00C15623">
      <w:pPr>
        <w:rPr>
          <w:rFonts w:ascii="Times New Roman" w:hAnsi="Times New Roman" w:cs="Times New Roman"/>
          <w:bCs/>
          <w:sz w:val="24"/>
          <w:szCs w:val="24"/>
        </w:rPr>
      </w:pPr>
      <w:r w:rsidRPr="0047769F">
        <w:rPr>
          <w:rFonts w:ascii="Times New Roman" w:hAnsi="Times New Roman" w:cs="Times New Roman"/>
          <w:bCs/>
          <w:sz w:val="24"/>
          <w:szCs w:val="24"/>
        </w:rPr>
        <w:t>EnCase</w:t>
      </w:r>
      <w:r w:rsidR="00AA5D32" w:rsidRPr="0047769F">
        <w:rPr>
          <w:rFonts w:ascii="Times New Roman" w:hAnsi="Times New Roman" w:cs="Times New Roman"/>
          <w:bCs/>
          <w:sz w:val="24"/>
          <w:szCs w:val="24"/>
        </w:rPr>
        <w:t xml:space="preserve"> </w:t>
      </w:r>
      <w:r w:rsidR="00F97365" w:rsidRPr="0047769F">
        <w:rPr>
          <w:rFonts w:ascii="Times New Roman" w:hAnsi="Times New Roman" w:cs="Times New Roman"/>
          <w:bCs/>
          <w:sz w:val="24"/>
          <w:szCs w:val="24"/>
        </w:rPr>
        <w:t xml:space="preserve">is by </w:t>
      </w:r>
      <w:r w:rsidR="00BA0D82" w:rsidRPr="0047769F">
        <w:rPr>
          <w:rFonts w:ascii="Times New Roman" w:hAnsi="Times New Roman" w:cs="Times New Roman"/>
          <w:bCs/>
          <w:sz w:val="24"/>
          <w:szCs w:val="24"/>
        </w:rPr>
        <w:t>Guidance Software</w:t>
      </w:r>
      <w:r w:rsidR="00F97365" w:rsidRPr="0047769F">
        <w:rPr>
          <w:rFonts w:ascii="Times New Roman" w:hAnsi="Times New Roman" w:cs="Times New Roman"/>
          <w:bCs/>
          <w:sz w:val="24"/>
          <w:szCs w:val="24"/>
        </w:rPr>
        <w:t xml:space="preserve"> and</w:t>
      </w:r>
      <w:r w:rsidR="002F6BAF" w:rsidRPr="0047769F">
        <w:rPr>
          <w:rFonts w:ascii="Times New Roman" w:hAnsi="Times New Roman" w:cs="Times New Roman"/>
          <w:bCs/>
          <w:sz w:val="24"/>
          <w:szCs w:val="24"/>
        </w:rPr>
        <w:t xml:space="preserve"> is a</w:t>
      </w:r>
      <w:r w:rsidR="00F97365" w:rsidRPr="0047769F">
        <w:rPr>
          <w:rFonts w:ascii="Times New Roman" w:hAnsi="Times New Roman" w:cs="Times New Roman"/>
          <w:bCs/>
          <w:sz w:val="24"/>
          <w:szCs w:val="24"/>
        </w:rPr>
        <w:t>n</w:t>
      </w:r>
      <w:r w:rsidR="00C96E2C" w:rsidRPr="0047769F">
        <w:rPr>
          <w:rFonts w:ascii="Times New Roman" w:hAnsi="Times New Roman" w:cs="Times New Roman"/>
          <w:bCs/>
          <w:sz w:val="24"/>
          <w:szCs w:val="24"/>
        </w:rPr>
        <w:t>other</w:t>
      </w:r>
      <w:r w:rsidR="002F6BAF" w:rsidRPr="0047769F">
        <w:rPr>
          <w:rFonts w:ascii="Times New Roman" w:hAnsi="Times New Roman" w:cs="Times New Roman"/>
          <w:bCs/>
          <w:sz w:val="24"/>
          <w:szCs w:val="24"/>
        </w:rPr>
        <w:t xml:space="preserve"> </w:t>
      </w:r>
      <w:r w:rsidR="003309FB" w:rsidRPr="0047769F">
        <w:rPr>
          <w:rFonts w:ascii="Times New Roman" w:hAnsi="Times New Roman" w:cs="Times New Roman"/>
          <w:bCs/>
          <w:sz w:val="24"/>
          <w:szCs w:val="24"/>
        </w:rPr>
        <w:t>commercial digital forensics platform</w:t>
      </w:r>
      <w:r w:rsidR="00C96E2C" w:rsidRPr="0047769F">
        <w:rPr>
          <w:rFonts w:ascii="Times New Roman" w:hAnsi="Times New Roman" w:cs="Times New Roman"/>
          <w:bCs/>
          <w:sz w:val="24"/>
          <w:szCs w:val="24"/>
        </w:rPr>
        <w:t>, classed as the gold standard</w:t>
      </w:r>
      <w:sdt>
        <w:sdtPr>
          <w:rPr>
            <w:rFonts w:ascii="Times New Roman" w:hAnsi="Times New Roman" w:cs="Times New Roman"/>
            <w:bCs/>
            <w:sz w:val="24"/>
            <w:szCs w:val="24"/>
          </w:rPr>
          <w:id w:val="-1682125076"/>
          <w:citation/>
        </w:sdtPr>
        <w:sdtContent>
          <w:r w:rsidR="00AA0998" w:rsidRPr="0047769F">
            <w:rPr>
              <w:rFonts w:ascii="Times New Roman" w:hAnsi="Times New Roman" w:cs="Times New Roman"/>
              <w:bCs/>
              <w:sz w:val="24"/>
              <w:szCs w:val="24"/>
            </w:rPr>
            <w:fldChar w:fldCharType="begin"/>
          </w:r>
          <w:r w:rsidR="00AA0998" w:rsidRPr="0047769F">
            <w:rPr>
              <w:rFonts w:ascii="Times New Roman" w:hAnsi="Times New Roman" w:cs="Times New Roman"/>
              <w:bCs/>
              <w:sz w:val="24"/>
              <w:szCs w:val="24"/>
            </w:rPr>
            <w:instrText xml:space="preserve"> CITATION EnC21 \l 2057 </w:instrText>
          </w:r>
          <w:r w:rsidR="00AA0998" w:rsidRPr="0047769F">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[18]</w:t>
          </w:r>
          <w:r w:rsidR="00AA0998" w:rsidRPr="0047769F">
            <w:rPr>
              <w:rFonts w:ascii="Times New Roman" w:hAnsi="Times New Roman" w:cs="Times New Roman"/>
              <w:bCs/>
              <w:sz w:val="24"/>
              <w:szCs w:val="24"/>
            </w:rPr>
            <w:fldChar w:fldCharType="end"/>
          </w:r>
        </w:sdtContent>
      </w:sdt>
      <w:r w:rsidR="00C96E2C" w:rsidRPr="0047769F">
        <w:rPr>
          <w:rFonts w:ascii="Times New Roman" w:hAnsi="Times New Roman" w:cs="Times New Roman"/>
          <w:bCs/>
          <w:sz w:val="24"/>
          <w:szCs w:val="24"/>
        </w:rPr>
        <w:t xml:space="preserve">. It </w:t>
      </w:r>
      <w:r w:rsidRPr="0047769F">
        <w:rPr>
          <w:rFonts w:ascii="Times New Roman" w:hAnsi="Times New Roman" w:cs="Times New Roman"/>
          <w:bCs/>
          <w:sz w:val="24"/>
          <w:szCs w:val="24"/>
        </w:rPr>
        <w:t>includes analytical tools that can find password-protected Word documents, extract relevant Windows registry entries, or recognize file types by their internal structures rather than their filename extensions</w:t>
      </w:r>
      <w:sdt>
        <w:sdtPr>
          <w:rPr>
            <w:rFonts w:ascii="Times New Roman" w:hAnsi="Times New Roman" w:cs="Times New Roman"/>
            <w:bCs/>
            <w:sz w:val="24"/>
            <w:szCs w:val="24"/>
          </w:rPr>
          <w:id w:val="907336604"/>
          <w:citation/>
        </w:sdtPr>
        <w:sdtContent>
          <w:r w:rsidR="00C80BB1" w:rsidRPr="0047769F">
            <w:rPr>
              <w:rFonts w:ascii="Times New Roman" w:hAnsi="Times New Roman" w:cs="Times New Roman"/>
              <w:bCs/>
              <w:sz w:val="24"/>
              <w:szCs w:val="24"/>
            </w:rPr>
            <w:fldChar w:fldCharType="begin"/>
          </w:r>
          <w:r w:rsidR="00C80BB1" w:rsidRPr="0047769F">
            <w:rPr>
              <w:rFonts w:ascii="Times New Roman" w:hAnsi="Times New Roman" w:cs="Times New Roman"/>
              <w:bCs/>
              <w:sz w:val="24"/>
              <w:szCs w:val="24"/>
            </w:rPr>
            <w:instrText xml:space="preserve"> CITATION All05 \l 2057 </w:instrText>
          </w:r>
          <w:r w:rsidR="00C80BB1" w:rsidRPr="0047769F">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[5]</w:t>
          </w:r>
          <w:r w:rsidR="00C80BB1" w:rsidRPr="0047769F">
            <w:rPr>
              <w:rFonts w:ascii="Times New Roman" w:hAnsi="Times New Roman" w:cs="Times New Roman"/>
              <w:bCs/>
              <w:sz w:val="24"/>
              <w:szCs w:val="24"/>
            </w:rPr>
            <w:fldChar w:fldCharType="end"/>
          </w:r>
        </w:sdtContent>
      </w:sdt>
      <w:r w:rsidRPr="0047769F">
        <w:rPr>
          <w:rFonts w:ascii="Times New Roman" w:hAnsi="Times New Roman" w:cs="Times New Roman"/>
          <w:bCs/>
          <w:sz w:val="24"/>
          <w:szCs w:val="24"/>
        </w:rPr>
        <w:t>. </w:t>
      </w:r>
      <w:r w:rsidR="00BC60F0" w:rsidRPr="0047769F">
        <w:rPr>
          <w:rFonts w:ascii="Times New Roman" w:hAnsi="Times New Roman" w:cs="Times New Roman"/>
          <w:bCs/>
          <w:sz w:val="24"/>
          <w:szCs w:val="24"/>
        </w:rPr>
        <w:t xml:space="preserve">Searches are customisable </w:t>
      </w:r>
      <w:r w:rsidR="000B3F70" w:rsidRPr="0047769F">
        <w:rPr>
          <w:rFonts w:ascii="Times New Roman" w:hAnsi="Times New Roman" w:cs="Times New Roman"/>
          <w:bCs/>
          <w:sz w:val="24"/>
          <w:szCs w:val="24"/>
        </w:rPr>
        <w:t xml:space="preserve">and </w:t>
      </w:r>
      <w:r w:rsidR="00B73FB8" w:rsidRPr="0047769F">
        <w:rPr>
          <w:rFonts w:ascii="Times New Roman" w:hAnsi="Times New Roman" w:cs="Times New Roman"/>
          <w:bCs/>
          <w:sz w:val="24"/>
          <w:szCs w:val="24"/>
        </w:rPr>
        <w:t xml:space="preserve">users have </w:t>
      </w:r>
      <w:r w:rsidR="000B3F70" w:rsidRPr="0047769F">
        <w:rPr>
          <w:rFonts w:ascii="Times New Roman" w:hAnsi="Times New Roman" w:cs="Times New Roman"/>
          <w:bCs/>
          <w:sz w:val="24"/>
          <w:szCs w:val="24"/>
        </w:rPr>
        <w:t xml:space="preserve">access to an automated report function. </w:t>
      </w:r>
      <w:r w:rsidR="004F03AA" w:rsidRPr="0047769F">
        <w:rPr>
          <w:rFonts w:ascii="Times New Roman" w:hAnsi="Times New Roman" w:cs="Times New Roman"/>
          <w:bCs/>
          <w:sz w:val="24"/>
          <w:szCs w:val="24"/>
        </w:rPr>
        <w:t xml:space="preserve">Similar to FTK, the software has </w:t>
      </w:r>
      <w:r w:rsidR="00DA760B" w:rsidRPr="0047769F">
        <w:rPr>
          <w:rFonts w:ascii="Times New Roman" w:hAnsi="Times New Roman" w:cs="Times New Roman"/>
          <w:bCs/>
          <w:sz w:val="24"/>
          <w:szCs w:val="24"/>
        </w:rPr>
        <w:t xml:space="preserve">an image creation </w:t>
      </w:r>
      <w:r w:rsidR="004F0320" w:rsidRPr="0047769F">
        <w:rPr>
          <w:rFonts w:ascii="Times New Roman" w:hAnsi="Times New Roman" w:cs="Times New Roman"/>
          <w:bCs/>
          <w:sz w:val="24"/>
          <w:szCs w:val="24"/>
        </w:rPr>
        <w:t>function,</w:t>
      </w:r>
      <w:r w:rsidR="00DA760B" w:rsidRPr="0047769F">
        <w:rPr>
          <w:rFonts w:ascii="Times New Roman" w:hAnsi="Times New Roman" w:cs="Times New Roman"/>
          <w:bCs/>
          <w:sz w:val="24"/>
          <w:szCs w:val="24"/>
        </w:rPr>
        <w:t xml:space="preserve"> so no additional tools are required.</w:t>
      </w:r>
      <w:r w:rsidR="007B17E3" w:rsidRPr="0047769F">
        <w:rPr>
          <w:rFonts w:ascii="Times New Roman" w:hAnsi="Times New Roman" w:cs="Times New Roman"/>
          <w:bCs/>
          <w:sz w:val="24"/>
          <w:szCs w:val="24"/>
        </w:rPr>
        <w:t xml:space="preserve"> </w:t>
      </w:r>
      <w:r w:rsidR="00A076B8" w:rsidRPr="0047769F">
        <w:rPr>
          <w:rFonts w:ascii="Times New Roman" w:hAnsi="Times New Roman" w:cs="Times New Roman"/>
          <w:bCs/>
          <w:sz w:val="24"/>
          <w:szCs w:val="24"/>
        </w:rPr>
        <w:t xml:space="preserve">The software has the capability to </w:t>
      </w:r>
      <w:r w:rsidR="008344FB" w:rsidRPr="0047769F">
        <w:rPr>
          <w:rFonts w:ascii="Times New Roman" w:hAnsi="Times New Roman" w:cs="Times New Roman"/>
          <w:bCs/>
          <w:sz w:val="24"/>
          <w:szCs w:val="24"/>
        </w:rPr>
        <w:t>access data from cloud repositories</w:t>
      </w:r>
      <w:r w:rsidR="00B314EC" w:rsidRPr="0047769F">
        <w:rPr>
          <w:rFonts w:ascii="Times New Roman" w:hAnsi="Times New Roman" w:cs="Times New Roman"/>
          <w:bCs/>
          <w:sz w:val="24"/>
          <w:szCs w:val="24"/>
        </w:rPr>
        <w:t xml:space="preserve">, a wide range of operating systems and file structures, </w:t>
      </w:r>
      <w:r w:rsidR="00EF730D" w:rsidRPr="0047769F">
        <w:rPr>
          <w:rFonts w:ascii="Times New Roman" w:hAnsi="Times New Roman" w:cs="Times New Roman"/>
          <w:bCs/>
          <w:sz w:val="24"/>
          <w:szCs w:val="24"/>
        </w:rPr>
        <w:t>and mobile devices</w:t>
      </w:r>
      <w:sdt>
        <w:sdtPr>
          <w:rPr>
            <w:rFonts w:ascii="Times New Roman" w:hAnsi="Times New Roman" w:cs="Times New Roman"/>
            <w:bCs/>
            <w:sz w:val="24"/>
            <w:szCs w:val="24"/>
          </w:rPr>
          <w:id w:val="619266451"/>
          <w:citation/>
        </w:sdtPr>
        <w:sdtContent>
          <w:r w:rsidR="00AE1AF7" w:rsidRPr="0047769F">
            <w:rPr>
              <w:rFonts w:ascii="Times New Roman" w:hAnsi="Times New Roman" w:cs="Times New Roman"/>
              <w:bCs/>
              <w:sz w:val="24"/>
              <w:szCs w:val="24"/>
            </w:rPr>
            <w:fldChar w:fldCharType="begin"/>
          </w:r>
          <w:r w:rsidR="00AE1AF7" w:rsidRPr="0047769F">
            <w:rPr>
              <w:rFonts w:ascii="Times New Roman" w:hAnsi="Times New Roman" w:cs="Times New Roman"/>
              <w:bCs/>
              <w:sz w:val="24"/>
              <w:szCs w:val="24"/>
            </w:rPr>
            <w:instrText xml:space="preserve"> CITATION EnC211 \l 2057 </w:instrText>
          </w:r>
          <w:r w:rsidR="00AE1AF7" w:rsidRPr="0047769F">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[19]</w:t>
          </w:r>
          <w:r w:rsidR="00AE1AF7" w:rsidRPr="0047769F">
            <w:rPr>
              <w:rFonts w:ascii="Times New Roman" w:hAnsi="Times New Roman" w:cs="Times New Roman"/>
              <w:bCs/>
              <w:sz w:val="24"/>
              <w:szCs w:val="24"/>
            </w:rPr>
            <w:fldChar w:fldCharType="end"/>
          </w:r>
        </w:sdtContent>
      </w:sdt>
      <w:r w:rsidR="00E761FD" w:rsidRPr="0047769F">
        <w:rPr>
          <w:rFonts w:ascii="Times New Roman" w:hAnsi="Times New Roman" w:cs="Times New Roman"/>
          <w:bCs/>
          <w:sz w:val="24"/>
          <w:szCs w:val="24"/>
        </w:rPr>
        <w:t xml:space="preserve">. </w:t>
      </w:r>
    </w:p>
    <w:p w14:paraId="5F1676F6" w14:textId="0BC6CCD2" w:rsidR="00C9159A" w:rsidRPr="00C9159A" w:rsidRDefault="00871FD5" w:rsidP="00C9159A">
      <w:pPr>
        <w:rPr>
          <w:rFonts w:ascii="Times New Roman" w:hAnsi="Times New Roman" w:cs="Times New Roman"/>
          <w:bCs/>
          <w:sz w:val="24"/>
          <w:szCs w:val="24"/>
        </w:rPr>
      </w:pPr>
      <w:r w:rsidRPr="0047769F">
        <w:rPr>
          <w:rFonts w:ascii="Times New Roman" w:hAnsi="Times New Roman" w:cs="Times New Roman"/>
          <w:bCs/>
          <w:sz w:val="24"/>
          <w:szCs w:val="24"/>
        </w:rPr>
        <w:t>Autopsy</w:t>
      </w:r>
      <w:r w:rsidR="00D076E0" w:rsidRPr="0047769F">
        <w:rPr>
          <w:rFonts w:ascii="Times New Roman" w:hAnsi="Times New Roman" w:cs="Times New Roman"/>
          <w:bCs/>
          <w:sz w:val="24"/>
          <w:szCs w:val="24"/>
        </w:rPr>
        <w:t xml:space="preserve"> and The Sleuth Kit</w:t>
      </w:r>
      <w:r w:rsidR="002147EA" w:rsidRPr="0047769F">
        <w:rPr>
          <w:rFonts w:ascii="Times New Roman" w:hAnsi="Times New Roman" w:cs="Times New Roman"/>
          <w:bCs/>
          <w:sz w:val="24"/>
          <w:szCs w:val="24"/>
        </w:rPr>
        <w:t xml:space="preserve"> are free </w:t>
      </w:r>
      <w:r w:rsidR="000B3F70" w:rsidRPr="0047769F">
        <w:rPr>
          <w:rFonts w:ascii="Times New Roman" w:hAnsi="Times New Roman" w:cs="Times New Roman"/>
          <w:bCs/>
          <w:sz w:val="24"/>
          <w:szCs w:val="24"/>
        </w:rPr>
        <w:t>open-source</w:t>
      </w:r>
      <w:r w:rsidR="002147EA" w:rsidRPr="0047769F">
        <w:rPr>
          <w:rFonts w:ascii="Times New Roman" w:hAnsi="Times New Roman" w:cs="Times New Roman"/>
          <w:bCs/>
          <w:sz w:val="24"/>
          <w:szCs w:val="24"/>
        </w:rPr>
        <w:t xml:space="preserve"> </w:t>
      </w:r>
      <w:r w:rsidR="00664928" w:rsidRPr="0047769F">
        <w:rPr>
          <w:rFonts w:ascii="Times New Roman" w:hAnsi="Times New Roman" w:cs="Times New Roman"/>
          <w:bCs/>
          <w:sz w:val="24"/>
          <w:szCs w:val="24"/>
        </w:rPr>
        <w:t>tools which</w:t>
      </w:r>
      <w:r w:rsidR="00D076E0" w:rsidRPr="0047769F">
        <w:rPr>
          <w:rFonts w:ascii="Times New Roman" w:hAnsi="Times New Roman" w:cs="Times New Roman"/>
          <w:bCs/>
          <w:sz w:val="24"/>
          <w:szCs w:val="24"/>
        </w:rPr>
        <w:t xml:space="preserve"> work in </w:t>
      </w:r>
      <w:r w:rsidR="00C032D1" w:rsidRPr="0047769F">
        <w:rPr>
          <w:rFonts w:ascii="Times New Roman" w:hAnsi="Times New Roman" w:cs="Times New Roman"/>
          <w:bCs/>
          <w:sz w:val="24"/>
          <w:szCs w:val="24"/>
        </w:rPr>
        <w:t xml:space="preserve">tandem and are </w:t>
      </w:r>
      <w:r w:rsidR="00D3733A" w:rsidRPr="0047769F">
        <w:rPr>
          <w:rFonts w:ascii="Times New Roman" w:hAnsi="Times New Roman" w:cs="Times New Roman"/>
          <w:bCs/>
          <w:sz w:val="24"/>
          <w:szCs w:val="24"/>
        </w:rPr>
        <w:t xml:space="preserve">two of the most established toolkits in existence. </w:t>
      </w:r>
      <w:r w:rsidR="00BE1ECC" w:rsidRPr="0047769F">
        <w:rPr>
          <w:rFonts w:ascii="Times New Roman" w:hAnsi="Times New Roman" w:cs="Times New Roman"/>
          <w:bCs/>
          <w:sz w:val="24"/>
          <w:szCs w:val="24"/>
        </w:rPr>
        <w:t xml:space="preserve">Autopsy is a GUI system that uses </w:t>
      </w:r>
      <w:r w:rsidR="00440F45" w:rsidRPr="0047769F">
        <w:rPr>
          <w:rFonts w:ascii="Times New Roman" w:hAnsi="Times New Roman" w:cs="Times New Roman"/>
          <w:bCs/>
          <w:sz w:val="24"/>
          <w:szCs w:val="24"/>
        </w:rPr>
        <w:t>The Sleuth Kit CLI tool</w:t>
      </w:r>
      <w:r w:rsidR="002147EA" w:rsidRPr="0047769F">
        <w:rPr>
          <w:rFonts w:ascii="Times New Roman" w:hAnsi="Times New Roman" w:cs="Times New Roman"/>
          <w:bCs/>
          <w:sz w:val="24"/>
          <w:szCs w:val="24"/>
        </w:rPr>
        <w:t xml:space="preserve"> behind the scenes</w:t>
      </w:r>
      <w:sdt>
        <w:sdtPr>
          <w:rPr>
            <w:rFonts w:ascii="Times New Roman" w:hAnsi="Times New Roman" w:cs="Times New Roman"/>
            <w:bCs/>
            <w:sz w:val="24"/>
            <w:szCs w:val="24"/>
          </w:rPr>
          <w:id w:val="-1691367529"/>
          <w:citation/>
        </w:sdtPr>
        <w:sdtContent>
          <w:r w:rsidR="00A518AC" w:rsidRPr="0047769F">
            <w:rPr>
              <w:rFonts w:ascii="Times New Roman" w:hAnsi="Times New Roman" w:cs="Times New Roman"/>
              <w:bCs/>
              <w:sz w:val="24"/>
              <w:szCs w:val="24"/>
            </w:rPr>
            <w:fldChar w:fldCharType="begin"/>
          </w:r>
          <w:r w:rsidR="00A518AC" w:rsidRPr="0047769F">
            <w:rPr>
              <w:rFonts w:ascii="Times New Roman" w:hAnsi="Times New Roman" w:cs="Times New Roman"/>
              <w:bCs/>
              <w:sz w:val="24"/>
              <w:szCs w:val="24"/>
            </w:rPr>
            <w:instrText xml:space="preserve"> CITATION How211 \l 2057 </w:instrText>
          </w:r>
          <w:r w:rsidR="00A518AC" w:rsidRPr="0047769F">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[20]</w:t>
          </w:r>
          <w:r w:rsidR="00A518AC" w:rsidRPr="0047769F">
            <w:rPr>
              <w:rFonts w:ascii="Times New Roman" w:hAnsi="Times New Roman" w:cs="Times New Roman"/>
              <w:bCs/>
              <w:sz w:val="24"/>
              <w:szCs w:val="24"/>
            </w:rPr>
            <w:fldChar w:fldCharType="end"/>
          </w:r>
        </w:sdtContent>
      </w:sdt>
      <w:r w:rsidR="002147EA" w:rsidRPr="0047769F">
        <w:rPr>
          <w:rFonts w:ascii="Times New Roman" w:hAnsi="Times New Roman" w:cs="Times New Roman"/>
          <w:bCs/>
          <w:sz w:val="24"/>
          <w:szCs w:val="24"/>
        </w:rPr>
        <w:t>.</w:t>
      </w:r>
      <w:r w:rsidR="00D174D5" w:rsidRPr="0047769F">
        <w:rPr>
          <w:rFonts w:ascii="Times New Roman" w:hAnsi="Times New Roman" w:cs="Times New Roman"/>
          <w:bCs/>
          <w:sz w:val="24"/>
          <w:szCs w:val="24"/>
        </w:rPr>
        <w:t xml:space="preserve"> </w:t>
      </w:r>
      <w:r w:rsidR="00902E6C" w:rsidRPr="0047769F">
        <w:rPr>
          <w:rFonts w:ascii="Times New Roman" w:hAnsi="Times New Roman" w:cs="Times New Roman"/>
          <w:bCs/>
          <w:sz w:val="24"/>
          <w:szCs w:val="24"/>
        </w:rPr>
        <w:t xml:space="preserve">There is no </w:t>
      </w:r>
      <w:r w:rsidR="004F11A4" w:rsidRPr="0047769F">
        <w:rPr>
          <w:rFonts w:ascii="Times New Roman" w:hAnsi="Times New Roman" w:cs="Times New Roman"/>
          <w:bCs/>
          <w:sz w:val="24"/>
          <w:szCs w:val="24"/>
        </w:rPr>
        <w:t>image creation function included</w:t>
      </w:r>
      <w:r w:rsidR="00AD3B85" w:rsidRPr="0047769F">
        <w:rPr>
          <w:rFonts w:ascii="Times New Roman" w:hAnsi="Times New Roman" w:cs="Times New Roman"/>
          <w:bCs/>
          <w:sz w:val="24"/>
          <w:szCs w:val="24"/>
        </w:rPr>
        <w:t>, therefore another tool would be required to create the image</w:t>
      </w:r>
      <w:r w:rsidR="00DD4881" w:rsidRPr="0047769F">
        <w:rPr>
          <w:rFonts w:ascii="Times New Roman" w:hAnsi="Times New Roman" w:cs="Times New Roman"/>
          <w:bCs/>
          <w:sz w:val="24"/>
          <w:szCs w:val="24"/>
        </w:rPr>
        <w:t xml:space="preserve"> for analysis. </w:t>
      </w:r>
      <w:r w:rsidR="001C3A34" w:rsidRPr="0047769F">
        <w:rPr>
          <w:rFonts w:ascii="Times New Roman" w:hAnsi="Times New Roman" w:cs="Times New Roman"/>
          <w:bCs/>
          <w:sz w:val="24"/>
          <w:szCs w:val="24"/>
        </w:rPr>
        <w:t>The software features a</w:t>
      </w:r>
      <w:r w:rsidR="00A94777" w:rsidRPr="0047769F">
        <w:rPr>
          <w:rFonts w:ascii="Times New Roman" w:hAnsi="Times New Roman" w:cs="Times New Roman"/>
          <w:bCs/>
          <w:sz w:val="24"/>
          <w:szCs w:val="24"/>
        </w:rPr>
        <w:t xml:space="preserve">n intuitive workflow, </w:t>
      </w:r>
      <w:r w:rsidR="00B32C2D" w:rsidRPr="0047769F">
        <w:rPr>
          <w:rFonts w:ascii="Times New Roman" w:hAnsi="Times New Roman" w:cs="Times New Roman"/>
          <w:bCs/>
          <w:sz w:val="24"/>
          <w:szCs w:val="24"/>
        </w:rPr>
        <w:t xml:space="preserve">with capabilities to </w:t>
      </w:r>
      <w:r w:rsidR="00A94777" w:rsidRPr="0047769F">
        <w:rPr>
          <w:rFonts w:ascii="Times New Roman" w:hAnsi="Times New Roman" w:cs="Times New Roman"/>
          <w:bCs/>
          <w:sz w:val="24"/>
          <w:szCs w:val="24"/>
        </w:rPr>
        <w:t>extract web browser artifacts, deleted</w:t>
      </w:r>
      <w:r w:rsidR="00B32C2D" w:rsidRPr="0047769F">
        <w:rPr>
          <w:rFonts w:ascii="Times New Roman" w:hAnsi="Times New Roman" w:cs="Times New Roman"/>
          <w:bCs/>
          <w:sz w:val="24"/>
          <w:szCs w:val="24"/>
        </w:rPr>
        <w:t xml:space="preserve"> file carving, timeline analysis</w:t>
      </w:r>
      <w:r w:rsidR="00817B34" w:rsidRPr="0047769F">
        <w:rPr>
          <w:rFonts w:ascii="Times New Roman" w:hAnsi="Times New Roman" w:cs="Times New Roman"/>
          <w:bCs/>
          <w:sz w:val="24"/>
          <w:szCs w:val="24"/>
        </w:rPr>
        <w:t>, MD5 ha</w:t>
      </w:r>
      <w:r w:rsidR="00101BA1" w:rsidRPr="0047769F">
        <w:rPr>
          <w:rFonts w:ascii="Times New Roman" w:hAnsi="Times New Roman" w:cs="Times New Roman"/>
          <w:bCs/>
          <w:sz w:val="24"/>
          <w:szCs w:val="24"/>
        </w:rPr>
        <w:t>sh analysis, email extraction and android database parsing</w:t>
      </w:r>
      <w:sdt>
        <w:sdtPr>
          <w:rPr>
            <w:rFonts w:ascii="Times New Roman" w:hAnsi="Times New Roman" w:cs="Times New Roman"/>
            <w:bCs/>
            <w:sz w:val="24"/>
            <w:szCs w:val="24"/>
          </w:rPr>
          <w:id w:val="-2039813622"/>
          <w:citation/>
        </w:sdtPr>
        <w:sdtContent>
          <w:r w:rsidR="00E361DD" w:rsidRPr="0047769F">
            <w:rPr>
              <w:rFonts w:ascii="Times New Roman" w:hAnsi="Times New Roman" w:cs="Times New Roman"/>
              <w:bCs/>
              <w:sz w:val="24"/>
              <w:szCs w:val="24"/>
            </w:rPr>
            <w:fldChar w:fldCharType="begin"/>
          </w:r>
          <w:r w:rsidR="00E361DD" w:rsidRPr="0047769F">
            <w:rPr>
              <w:rFonts w:ascii="Times New Roman" w:hAnsi="Times New Roman" w:cs="Times New Roman"/>
              <w:bCs/>
              <w:sz w:val="24"/>
              <w:szCs w:val="24"/>
            </w:rPr>
            <w:instrText xml:space="preserve"> CITATION Aut18 \l 2057 </w:instrText>
          </w:r>
          <w:r w:rsidR="00E361DD" w:rsidRPr="0047769F">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[21]</w:t>
          </w:r>
          <w:r w:rsidR="00E361DD" w:rsidRPr="0047769F">
            <w:rPr>
              <w:rFonts w:ascii="Times New Roman" w:hAnsi="Times New Roman" w:cs="Times New Roman"/>
              <w:bCs/>
              <w:sz w:val="24"/>
              <w:szCs w:val="24"/>
            </w:rPr>
            <w:fldChar w:fldCharType="end"/>
          </w:r>
        </w:sdtContent>
      </w:sdt>
      <w:r w:rsidR="00101BA1" w:rsidRPr="0047769F">
        <w:rPr>
          <w:rFonts w:ascii="Times New Roman" w:hAnsi="Times New Roman" w:cs="Times New Roman"/>
          <w:bCs/>
          <w:sz w:val="24"/>
          <w:szCs w:val="24"/>
        </w:rPr>
        <w:t xml:space="preserve">. </w:t>
      </w:r>
    </w:p>
    <w:p w14:paraId="3FF635B3" w14:textId="77777777" w:rsidR="00C9159A" w:rsidRDefault="00C9159A" w:rsidP="00C9159A">
      <w:pPr>
        <w:rPr>
          <w:rFonts w:ascii="Times New Roman" w:hAnsi="Times New Roman" w:cs="Times New Roman"/>
          <w:sz w:val="32"/>
          <w:szCs w:val="32"/>
        </w:rPr>
      </w:pPr>
    </w:p>
    <w:p w14:paraId="05C4BFCD" w14:textId="6376EB3F" w:rsidR="006B6E54" w:rsidRPr="00C9159A" w:rsidRDefault="006B6E54" w:rsidP="00C9159A">
      <w:pPr>
        <w:rPr>
          <w:rFonts w:ascii="Times New Roman" w:hAnsi="Times New Roman" w:cs="Times New Roman"/>
          <w:sz w:val="32"/>
          <w:szCs w:val="32"/>
        </w:rPr>
        <w:sectPr w:rsidR="006B6E54" w:rsidRPr="00C9159A" w:rsidSect="00CA4219">
          <w:footerReference w:type="default" r:id="rId9"/>
          <w:pgSz w:w="11906" w:h="16838"/>
          <w:pgMar w:top="1440" w:right="1440" w:bottom="1440" w:left="1440" w:header="708" w:footer="708" w:gutter="0"/>
          <w:cols w:space="708"/>
          <w:docGrid w:linePitch="360"/>
        </w:sectPr>
      </w:pPr>
      <w:r>
        <w:rPr>
          <w:rFonts w:ascii="Times New Roman" w:hAnsi="Times New Roman" w:cs="Times New Roman"/>
          <w:bCs/>
          <w:sz w:val="24"/>
          <w:szCs w:val="24"/>
        </w:rPr>
        <w:t>Both EnCase and FTK tools are end-to-end software packages that provide similar features for full forensic imaging, analysis, examination and reporting all in one platform. The licence cost needs to be taken into consideration. Autopsy software is free and available to all and has a variety of analysis and examination functions, albeit an additional tool is required to create the image of the data and the user must ensure they have the most up to date version.</w:t>
      </w:r>
    </w:p>
    <w:p w14:paraId="56CDC6CE" w14:textId="2E3BD963" w:rsidR="00365F21" w:rsidRPr="004B39FB" w:rsidRDefault="00365F21" w:rsidP="0089245F">
      <w:pPr>
        <w:rPr>
          <w:rFonts w:ascii="Times New Roman" w:hAnsi="Times New Roman" w:cs="Times New Roman"/>
          <w:b/>
          <w:sz w:val="28"/>
          <w:szCs w:val="28"/>
        </w:rPr>
      </w:pPr>
      <w:r w:rsidRPr="004B39FB">
        <w:rPr>
          <w:rFonts w:ascii="Times New Roman" w:hAnsi="Times New Roman" w:cs="Times New Roman"/>
          <w:b/>
          <w:sz w:val="28"/>
          <w:szCs w:val="28"/>
        </w:rPr>
        <w:lastRenderedPageBreak/>
        <w:t>ii) Categorisation</w:t>
      </w:r>
    </w:p>
    <w:tbl>
      <w:tblPr>
        <w:tblStyle w:val="TableGrid"/>
        <w:tblW w:w="14879" w:type="dxa"/>
        <w:tblLayout w:type="fixed"/>
        <w:tblLook w:val="04A0" w:firstRow="1" w:lastRow="0" w:firstColumn="1" w:lastColumn="0" w:noHBand="0" w:noVBand="1"/>
      </w:tblPr>
      <w:tblGrid>
        <w:gridCol w:w="1271"/>
        <w:gridCol w:w="2977"/>
        <w:gridCol w:w="3685"/>
        <w:gridCol w:w="4253"/>
        <w:gridCol w:w="2693"/>
      </w:tblGrid>
      <w:tr w:rsidR="00667A14" w14:paraId="4360A537" w14:textId="77777777" w:rsidTr="00815929">
        <w:tc>
          <w:tcPr>
            <w:tcW w:w="1271" w:type="dxa"/>
          </w:tcPr>
          <w:p w14:paraId="546C38E6" w14:textId="7ECCB5DC" w:rsidR="00667A14" w:rsidRPr="009E1DD5" w:rsidRDefault="00667A14" w:rsidP="00CE22A8">
            <w:pPr>
              <w:jc w:val="center"/>
              <w:rPr>
                <w:rFonts w:ascii="Times New Roman" w:hAnsi="Times New Roman" w:cs="Times New Roman"/>
                <w:b/>
                <w:sz w:val="28"/>
                <w:szCs w:val="28"/>
              </w:rPr>
            </w:pPr>
            <w:r w:rsidRPr="009E1DD5">
              <w:rPr>
                <w:rFonts w:ascii="Times New Roman" w:hAnsi="Times New Roman" w:cs="Times New Roman"/>
                <w:b/>
                <w:sz w:val="28"/>
                <w:szCs w:val="28"/>
              </w:rPr>
              <w:t>Tool</w:t>
            </w:r>
          </w:p>
        </w:tc>
        <w:tc>
          <w:tcPr>
            <w:tcW w:w="2977" w:type="dxa"/>
          </w:tcPr>
          <w:p w14:paraId="56CFBEAC" w14:textId="77818349" w:rsidR="00667A14" w:rsidRPr="009E1DD5" w:rsidRDefault="00667A14" w:rsidP="0089245F">
            <w:pPr>
              <w:jc w:val="center"/>
              <w:rPr>
                <w:rFonts w:ascii="Times New Roman" w:hAnsi="Times New Roman" w:cs="Times New Roman"/>
                <w:b/>
                <w:sz w:val="28"/>
                <w:szCs w:val="28"/>
              </w:rPr>
            </w:pPr>
            <w:r w:rsidRPr="009E1DD5">
              <w:rPr>
                <w:rFonts w:ascii="Times New Roman" w:hAnsi="Times New Roman" w:cs="Times New Roman"/>
                <w:b/>
                <w:sz w:val="28"/>
                <w:szCs w:val="28"/>
              </w:rPr>
              <w:t>Platform/Device</w:t>
            </w:r>
          </w:p>
        </w:tc>
        <w:tc>
          <w:tcPr>
            <w:tcW w:w="3685" w:type="dxa"/>
          </w:tcPr>
          <w:p w14:paraId="7AD2B4A2" w14:textId="3DE54007" w:rsidR="00667A14" w:rsidRPr="009E1DD5" w:rsidRDefault="00667A14" w:rsidP="0089245F">
            <w:pPr>
              <w:jc w:val="center"/>
              <w:rPr>
                <w:rFonts w:ascii="Times New Roman" w:hAnsi="Times New Roman" w:cs="Times New Roman"/>
                <w:b/>
                <w:sz w:val="28"/>
                <w:szCs w:val="28"/>
              </w:rPr>
            </w:pPr>
            <w:r w:rsidRPr="009E1DD5">
              <w:rPr>
                <w:rFonts w:ascii="Times New Roman" w:hAnsi="Times New Roman" w:cs="Times New Roman"/>
                <w:b/>
                <w:sz w:val="28"/>
                <w:szCs w:val="28"/>
              </w:rPr>
              <w:t>Use</w:t>
            </w:r>
          </w:p>
        </w:tc>
        <w:tc>
          <w:tcPr>
            <w:tcW w:w="4253" w:type="dxa"/>
          </w:tcPr>
          <w:p w14:paraId="00689721" w14:textId="5CAE1A00" w:rsidR="00667A14" w:rsidRPr="009E1DD5" w:rsidRDefault="00667A14" w:rsidP="0089245F">
            <w:pPr>
              <w:jc w:val="center"/>
              <w:rPr>
                <w:rFonts w:ascii="Times New Roman" w:hAnsi="Times New Roman" w:cs="Times New Roman"/>
                <w:b/>
                <w:sz w:val="28"/>
                <w:szCs w:val="28"/>
              </w:rPr>
            </w:pPr>
            <w:r w:rsidRPr="009E1DD5">
              <w:rPr>
                <w:rFonts w:ascii="Times New Roman" w:hAnsi="Times New Roman" w:cs="Times New Roman"/>
                <w:b/>
                <w:sz w:val="28"/>
                <w:szCs w:val="28"/>
              </w:rPr>
              <w:t>Positives</w:t>
            </w:r>
          </w:p>
        </w:tc>
        <w:tc>
          <w:tcPr>
            <w:tcW w:w="2693" w:type="dxa"/>
          </w:tcPr>
          <w:p w14:paraId="477A6C3C" w14:textId="6402ABA7" w:rsidR="00667A14" w:rsidRPr="009E1DD5" w:rsidRDefault="00667A14" w:rsidP="0089245F">
            <w:pPr>
              <w:jc w:val="center"/>
              <w:rPr>
                <w:rFonts w:ascii="Times New Roman" w:hAnsi="Times New Roman" w:cs="Times New Roman"/>
                <w:b/>
                <w:sz w:val="28"/>
                <w:szCs w:val="28"/>
              </w:rPr>
            </w:pPr>
            <w:r w:rsidRPr="009E1DD5">
              <w:rPr>
                <w:rFonts w:ascii="Times New Roman" w:hAnsi="Times New Roman" w:cs="Times New Roman"/>
                <w:b/>
                <w:sz w:val="28"/>
                <w:szCs w:val="28"/>
              </w:rPr>
              <w:t>Negatives</w:t>
            </w:r>
          </w:p>
        </w:tc>
      </w:tr>
      <w:tr w:rsidR="00667A14" w14:paraId="326FE73B" w14:textId="77777777" w:rsidTr="00815929">
        <w:trPr>
          <w:trHeight w:val="2128"/>
        </w:trPr>
        <w:tc>
          <w:tcPr>
            <w:tcW w:w="1271" w:type="dxa"/>
          </w:tcPr>
          <w:p w14:paraId="6DAF0658" w14:textId="575CCDC8" w:rsidR="00667A14" w:rsidRPr="009E1DD5" w:rsidRDefault="00667A14" w:rsidP="00CE22A8">
            <w:pPr>
              <w:jc w:val="center"/>
              <w:rPr>
                <w:rFonts w:ascii="Times New Roman" w:hAnsi="Times New Roman" w:cs="Times New Roman"/>
                <w:b/>
                <w:sz w:val="28"/>
                <w:szCs w:val="28"/>
              </w:rPr>
            </w:pPr>
            <w:r w:rsidRPr="004C0389">
              <w:rPr>
                <w:rFonts w:ascii="Times New Roman" w:hAnsi="Times New Roman" w:cs="Times New Roman"/>
                <w:b/>
                <w:sz w:val="28"/>
                <w:szCs w:val="28"/>
              </w:rPr>
              <w:t>FTK®</w:t>
            </w:r>
          </w:p>
        </w:tc>
        <w:tc>
          <w:tcPr>
            <w:tcW w:w="2977" w:type="dxa"/>
          </w:tcPr>
          <w:p w14:paraId="3F6C6C98" w14:textId="14DFED74" w:rsidR="00667A14"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Multi-core devices</w:t>
            </w:r>
          </w:p>
          <w:p w14:paraId="6DA5386E" w14:textId="31A1584F"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Mac AFF4 Images</w:t>
            </w:r>
          </w:p>
          <w:p w14:paraId="15C59788" w14:textId="4A0A4026" w:rsidR="00667A14" w:rsidRPr="009E1DD5" w:rsidRDefault="00667A14" w:rsidP="009E1DD5">
            <w:pPr>
              <w:rPr>
                <w:rFonts w:ascii="Times New Roman" w:hAnsi="Times New Roman" w:cs="Times New Roman"/>
                <w:bCs/>
                <w:sz w:val="24"/>
                <w:szCs w:val="24"/>
              </w:rPr>
            </w:pPr>
            <w:r>
              <w:rPr>
                <w:rFonts w:ascii="Times New Roman" w:hAnsi="Times New Roman" w:cs="Times New Roman"/>
                <w:bCs/>
                <w:sz w:val="24"/>
                <w:szCs w:val="24"/>
              </w:rPr>
              <w:t>Linux XFS file systems</w:t>
            </w:r>
          </w:p>
          <w:p w14:paraId="6E41C1FF" w14:textId="77777777" w:rsidR="00667A14" w:rsidRDefault="009F496C" w:rsidP="009E1DD5">
            <w:pPr>
              <w:rPr>
                <w:rFonts w:ascii="Times New Roman" w:hAnsi="Times New Roman" w:cs="Times New Roman"/>
                <w:bCs/>
                <w:sz w:val="24"/>
                <w:szCs w:val="24"/>
              </w:rPr>
            </w:pPr>
            <w:r>
              <w:rPr>
                <w:rFonts w:ascii="Times New Roman" w:hAnsi="Times New Roman" w:cs="Times New Roman"/>
                <w:bCs/>
                <w:sz w:val="24"/>
                <w:szCs w:val="24"/>
              </w:rPr>
              <w:t>Mobile Devices</w:t>
            </w:r>
          </w:p>
          <w:p w14:paraId="6E93563A" w14:textId="4A3BD780" w:rsidR="0027603A" w:rsidRPr="009E1DD5" w:rsidRDefault="0027603A" w:rsidP="009E1DD5">
            <w:pPr>
              <w:rPr>
                <w:rFonts w:ascii="Times New Roman" w:hAnsi="Times New Roman" w:cs="Times New Roman"/>
                <w:bCs/>
                <w:sz w:val="24"/>
                <w:szCs w:val="24"/>
              </w:rPr>
            </w:pPr>
            <w:r>
              <w:rPr>
                <w:rFonts w:ascii="Times New Roman" w:hAnsi="Times New Roman" w:cs="Times New Roman"/>
                <w:bCs/>
                <w:sz w:val="24"/>
                <w:szCs w:val="24"/>
              </w:rPr>
              <w:t>LX01 and E01 images</w:t>
            </w:r>
          </w:p>
        </w:tc>
        <w:tc>
          <w:tcPr>
            <w:tcW w:w="3685" w:type="dxa"/>
          </w:tcPr>
          <w:p w14:paraId="1120490C" w14:textId="3A951A72" w:rsidR="00667A14" w:rsidRDefault="00595D0C" w:rsidP="009E1DD5">
            <w:pPr>
              <w:rPr>
                <w:rFonts w:ascii="Times New Roman" w:hAnsi="Times New Roman" w:cs="Times New Roman"/>
                <w:bCs/>
                <w:sz w:val="24"/>
                <w:szCs w:val="24"/>
              </w:rPr>
            </w:pPr>
            <w:r>
              <w:rPr>
                <w:rFonts w:ascii="Times New Roman" w:hAnsi="Times New Roman" w:cs="Times New Roman"/>
                <w:bCs/>
                <w:sz w:val="24"/>
                <w:szCs w:val="24"/>
              </w:rPr>
              <w:t xml:space="preserve">Registry and Windows event </w:t>
            </w:r>
            <w:r w:rsidR="004F0320">
              <w:rPr>
                <w:rFonts w:ascii="Times New Roman" w:hAnsi="Times New Roman" w:cs="Times New Roman"/>
                <w:bCs/>
                <w:sz w:val="24"/>
                <w:szCs w:val="24"/>
              </w:rPr>
              <w:t>parsing</w:t>
            </w:r>
            <w:r w:rsidR="00E5066D">
              <w:rPr>
                <w:rFonts w:ascii="Times New Roman" w:hAnsi="Times New Roman" w:cs="Times New Roman"/>
                <w:bCs/>
                <w:sz w:val="24"/>
                <w:szCs w:val="24"/>
              </w:rPr>
              <w:t>.</w:t>
            </w:r>
          </w:p>
          <w:p w14:paraId="1129FF37" w14:textId="00000544" w:rsidR="00A42021" w:rsidRDefault="00A42021" w:rsidP="009E1DD5">
            <w:pPr>
              <w:rPr>
                <w:rFonts w:ascii="Times New Roman" w:hAnsi="Times New Roman" w:cs="Times New Roman"/>
                <w:bCs/>
                <w:sz w:val="24"/>
                <w:szCs w:val="24"/>
              </w:rPr>
            </w:pPr>
            <w:r>
              <w:rPr>
                <w:rFonts w:ascii="Times New Roman" w:hAnsi="Times New Roman" w:cs="Times New Roman"/>
                <w:bCs/>
                <w:sz w:val="24"/>
                <w:szCs w:val="24"/>
              </w:rPr>
              <w:t>APFS file system decryption</w:t>
            </w:r>
            <w:r w:rsidR="00E5066D">
              <w:rPr>
                <w:rFonts w:ascii="Times New Roman" w:hAnsi="Times New Roman" w:cs="Times New Roman"/>
                <w:bCs/>
                <w:sz w:val="24"/>
                <w:szCs w:val="24"/>
              </w:rPr>
              <w:t>.</w:t>
            </w:r>
          </w:p>
          <w:p w14:paraId="7A2C2AA3" w14:textId="0F711359" w:rsidR="00A42021" w:rsidRDefault="002232E2" w:rsidP="009E1DD5">
            <w:pPr>
              <w:rPr>
                <w:rFonts w:ascii="Times New Roman" w:hAnsi="Times New Roman" w:cs="Times New Roman"/>
                <w:bCs/>
                <w:sz w:val="24"/>
                <w:szCs w:val="24"/>
              </w:rPr>
            </w:pPr>
            <w:r>
              <w:rPr>
                <w:rFonts w:ascii="Times New Roman" w:hAnsi="Times New Roman" w:cs="Times New Roman"/>
                <w:bCs/>
                <w:sz w:val="24"/>
                <w:szCs w:val="24"/>
              </w:rPr>
              <w:t>URL Detection and parsing</w:t>
            </w:r>
            <w:r w:rsidR="00E5066D">
              <w:rPr>
                <w:rFonts w:ascii="Times New Roman" w:hAnsi="Times New Roman" w:cs="Times New Roman"/>
                <w:bCs/>
                <w:sz w:val="24"/>
                <w:szCs w:val="24"/>
              </w:rPr>
              <w:t>.</w:t>
            </w:r>
          </w:p>
          <w:p w14:paraId="5AF4B5FB" w14:textId="3F85EA0F" w:rsidR="002232E2" w:rsidRDefault="0027603A" w:rsidP="009E1DD5">
            <w:pPr>
              <w:rPr>
                <w:rFonts w:ascii="Times New Roman" w:hAnsi="Times New Roman" w:cs="Times New Roman"/>
                <w:bCs/>
                <w:sz w:val="24"/>
                <w:szCs w:val="24"/>
              </w:rPr>
            </w:pPr>
            <w:r>
              <w:rPr>
                <w:rFonts w:ascii="Times New Roman" w:hAnsi="Times New Roman" w:cs="Times New Roman"/>
                <w:bCs/>
                <w:sz w:val="24"/>
                <w:szCs w:val="24"/>
              </w:rPr>
              <w:t>Image within an image support</w:t>
            </w:r>
            <w:r w:rsidR="00E5066D">
              <w:rPr>
                <w:rFonts w:ascii="Times New Roman" w:hAnsi="Times New Roman" w:cs="Times New Roman"/>
                <w:bCs/>
                <w:sz w:val="24"/>
                <w:szCs w:val="24"/>
              </w:rPr>
              <w:t>.</w:t>
            </w:r>
          </w:p>
          <w:p w14:paraId="74A888DB" w14:textId="0798E13B" w:rsidR="0027603A" w:rsidRDefault="00A64F94" w:rsidP="009E1DD5">
            <w:pPr>
              <w:rPr>
                <w:rFonts w:ascii="Times New Roman" w:hAnsi="Times New Roman" w:cs="Times New Roman"/>
                <w:bCs/>
                <w:sz w:val="24"/>
                <w:szCs w:val="24"/>
              </w:rPr>
            </w:pPr>
            <w:r>
              <w:rPr>
                <w:rFonts w:ascii="Times New Roman" w:hAnsi="Times New Roman" w:cs="Times New Roman"/>
                <w:bCs/>
                <w:sz w:val="24"/>
                <w:szCs w:val="24"/>
              </w:rPr>
              <w:t xml:space="preserve">Encrypted, </w:t>
            </w:r>
            <w:r w:rsidR="004F0320">
              <w:rPr>
                <w:rFonts w:ascii="Times New Roman" w:hAnsi="Times New Roman" w:cs="Times New Roman"/>
                <w:bCs/>
                <w:sz w:val="24"/>
                <w:szCs w:val="24"/>
              </w:rPr>
              <w:t>compressed,</w:t>
            </w:r>
            <w:r>
              <w:rPr>
                <w:rFonts w:ascii="Times New Roman" w:hAnsi="Times New Roman" w:cs="Times New Roman"/>
                <w:bCs/>
                <w:sz w:val="24"/>
                <w:szCs w:val="24"/>
              </w:rPr>
              <w:t xml:space="preserve"> or deleted Apple file system</w:t>
            </w:r>
            <w:r w:rsidR="00697DB6">
              <w:rPr>
                <w:rFonts w:ascii="Times New Roman" w:hAnsi="Times New Roman" w:cs="Times New Roman"/>
                <w:bCs/>
                <w:sz w:val="24"/>
                <w:szCs w:val="24"/>
              </w:rPr>
              <w:t xml:space="preserve"> support.</w:t>
            </w:r>
          </w:p>
          <w:p w14:paraId="44BDA5D9" w14:textId="5462DBA3" w:rsidR="008B66D1" w:rsidRDefault="008B66D1" w:rsidP="009E1DD5">
            <w:pPr>
              <w:rPr>
                <w:rFonts w:ascii="Times New Roman" w:hAnsi="Times New Roman" w:cs="Times New Roman"/>
                <w:bCs/>
                <w:sz w:val="24"/>
                <w:szCs w:val="24"/>
              </w:rPr>
            </w:pPr>
            <w:r>
              <w:rPr>
                <w:rFonts w:ascii="Times New Roman" w:hAnsi="Times New Roman" w:cs="Times New Roman"/>
                <w:bCs/>
                <w:sz w:val="24"/>
                <w:szCs w:val="24"/>
              </w:rPr>
              <w:t>Email analysis</w:t>
            </w:r>
            <w:r w:rsidR="00E5066D">
              <w:rPr>
                <w:rFonts w:ascii="Times New Roman" w:hAnsi="Times New Roman" w:cs="Times New Roman"/>
                <w:bCs/>
                <w:sz w:val="24"/>
                <w:szCs w:val="24"/>
              </w:rPr>
              <w:t>.</w:t>
            </w:r>
          </w:p>
          <w:p w14:paraId="255FDD71" w14:textId="20EF230C" w:rsidR="00595D0C" w:rsidRPr="009E1DD5" w:rsidRDefault="00595D0C" w:rsidP="009E1DD5">
            <w:pPr>
              <w:rPr>
                <w:rFonts w:ascii="Times New Roman" w:hAnsi="Times New Roman" w:cs="Times New Roman"/>
                <w:bCs/>
                <w:sz w:val="24"/>
                <w:szCs w:val="24"/>
              </w:rPr>
            </w:pPr>
          </w:p>
        </w:tc>
        <w:tc>
          <w:tcPr>
            <w:tcW w:w="4253" w:type="dxa"/>
          </w:tcPr>
          <w:p w14:paraId="08553AFF" w14:textId="77777777" w:rsidR="00FC34CC" w:rsidRDefault="00FC34CC" w:rsidP="009E1DD5">
            <w:pPr>
              <w:rPr>
                <w:rFonts w:ascii="Times New Roman" w:hAnsi="Times New Roman" w:cs="Times New Roman"/>
                <w:bCs/>
                <w:sz w:val="24"/>
                <w:szCs w:val="24"/>
              </w:rPr>
            </w:pPr>
            <w:r>
              <w:rPr>
                <w:rFonts w:ascii="Times New Roman" w:hAnsi="Times New Roman" w:cs="Times New Roman"/>
                <w:bCs/>
                <w:sz w:val="24"/>
                <w:szCs w:val="24"/>
              </w:rPr>
              <w:t>Image function included.</w:t>
            </w:r>
          </w:p>
          <w:p w14:paraId="61947BC4" w14:textId="4061F087" w:rsidR="00724544" w:rsidRDefault="00724544" w:rsidP="009E1DD5">
            <w:pPr>
              <w:rPr>
                <w:rFonts w:ascii="Times New Roman" w:hAnsi="Times New Roman" w:cs="Times New Roman"/>
                <w:bCs/>
                <w:sz w:val="24"/>
                <w:szCs w:val="24"/>
              </w:rPr>
            </w:pPr>
            <w:r>
              <w:rPr>
                <w:rFonts w:ascii="Times New Roman" w:hAnsi="Times New Roman" w:cs="Times New Roman"/>
                <w:bCs/>
                <w:sz w:val="24"/>
                <w:szCs w:val="24"/>
              </w:rPr>
              <w:t>Easy to use GUI</w:t>
            </w:r>
            <w:r w:rsidR="00E5066D">
              <w:rPr>
                <w:rFonts w:ascii="Times New Roman" w:hAnsi="Times New Roman" w:cs="Times New Roman"/>
                <w:bCs/>
                <w:sz w:val="24"/>
                <w:szCs w:val="24"/>
              </w:rPr>
              <w:t>.</w:t>
            </w:r>
          </w:p>
          <w:p w14:paraId="43692FB0" w14:textId="7D4D3CC8" w:rsidR="00724544" w:rsidRDefault="00724544" w:rsidP="009E1DD5">
            <w:pPr>
              <w:rPr>
                <w:rFonts w:ascii="Times New Roman" w:hAnsi="Times New Roman" w:cs="Times New Roman"/>
                <w:bCs/>
                <w:sz w:val="24"/>
                <w:szCs w:val="24"/>
              </w:rPr>
            </w:pPr>
            <w:r>
              <w:rPr>
                <w:rFonts w:ascii="Times New Roman" w:hAnsi="Times New Roman" w:cs="Times New Roman"/>
                <w:bCs/>
                <w:sz w:val="24"/>
                <w:szCs w:val="24"/>
              </w:rPr>
              <w:t>Visualisation technology</w:t>
            </w:r>
            <w:r w:rsidR="00E22912">
              <w:rPr>
                <w:rFonts w:ascii="Times New Roman" w:hAnsi="Times New Roman" w:cs="Times New Roman"/>
                <w:bCs/>
                <w:sz w:val="24"/>
                <w:szCs w:val="24"/>
              </w:rPr>
              <w:t xml:space="preserve"> for </w:t>
            </w:r>
            <w:r w:rsidR="00AE13C4">
              <w:rPr>
                <w:rFonts w:ascii="Times New Roman" w:hAnsi="Times New Roman" w:cs="Times New Roman"/>
                <w:bCs/>
                <w:sz w:val="24"/>
                <w:szCs w:val="24"/>
              </w:rPr>
              <w:t xml:space="preserve">customisable </w:t>
            </w:r>
            <w:r w:rsidR="00E22912">
              <w:rPr>
                <w:rFonts w:ascii="Times New Roman" w:hAnsi="Times New Roman" w:cs="Times New Roman"/>
                <w:bCs/>
                <w:sz w:val="24"/>
                <w:szCs w:val="24"/>
              </w:rPr>
              <w:t>data display</w:t>
            </w:r>
            <w:r w:rsidR="00E5066D">
              <w:rPr>
                <w:rFonts w:ascii="Times New Roman" w:hAnsi="Times New Roman" w:cs="Times New Roman"/>
                <w:bCs/>
                <w:sz w:val="24"/>
                <w:szCs w:val="24"/>
              </w:rPr>
              <w:t>.</w:t>
            </w:r>
          </w:p>
          <w:p w14:paraId="3CDCE8E5" w14:textId="1721C4A3" w:rsidR="00667A14"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Fast</w:t>
            </w:r>
            <w:r w:rsidR="00E5066D">
              <w:rPr>
                <w:rFonts w:ascii="Times New Roman" w:hAnsi="Times New Roman" w:cs="Times New Roman"/>
                <w:bCs/>
                <w:sz w:val="24"/>
                <w:szCs w:val="24"/>
              </w:rPr>
              <w:t>.</w:t>
            </w:r>
          </w:p>
          <w:p w14:paraId="6CFD26CE" w14:textId="05815DFC"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Automated searches</w:t>
            </w:r>
            <w:r w:rsidR="00E5066D">
              <w:rPr>
                <w:rFonts w:ascii="Times New Roman" w:hAnsi="Times New Roman" w:cs="Times New Roman"/>
                <w:bCs/>
                <w:sz w:val="24"/>
                <w:szCs w:val="24"/>
              </w:rPr>
              <w:t>.</w:t>
            </w:r>
          </w:p>
          <w:p w14:paraId="6C7D8C29" w14:textId="4EFF4BF0"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Automated FTK Report Generator</w:t>
            </w:r>
            <w:r w:rsidR="00E5066D">
              <w:rPr>
                <w:rFonts w:ascii="Times New Roman" w:hAnsi="Times New Roman" w:cs="Times New Roman"/>
                <w:bCs/>
                <w:sz w:val="24"/>
                <w:szCs w:val="24"/>
              </w:rPr>
              <w:t>.</w:t>
            </w:r>
          </w:p>
          <w:p w14:paraId="60D9CC08" w14:textId="3311034A"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Available Training</w:t>
            </w:r>
            <w:r w:rsidR="00E5066D">
              <w:rPr>
                <w:rFonts w:ascii="Times New Roman" w:hAnsi="Times New Roman" w:cs="Times New Roman"/>
                <w:bCs/>
                <w:sz w:val="24"/>
                <w:szCs w:val="24"/>
              </w:rPr>
              <w:t>.</w:t>
            </w:r>
          </w:p>
          <w:p w14:paraId="35BB602D" w14:textId="2EB80434" w:rsidR="00667A14" w:rsidRPr="009E1DD5" w:rsidRDefault="00667A14" w:rsidP="009E1DD5">
            <w:pPr>
              <w:rPr>
                <w:rFonts w:ascii="Times New Roman" w:hAnsi="Times New Roman" w:cs="Times New Roman"/>
                <w:bCs/>
                <w:sz w:val="24"/>
                <w:szCs w:val="24"/>
              </w:rPr>
            </w:pPr>
            <w:r>
              <w:rPr>
                <w:rFonts w:ascii="Times New Roman" w:hAnsi="Times New Roman" w:cs="Times New Roman"/>
                <w:bCs/>
                <w:sz w:val="24"/>
                <w:szCs w:val="24"/>
              </w:rPr>
              <w:t>ACE Forensic Certification</w:t>
            </w:r>
            <w:r w:rsidR="00E5066D">
              <w:rPr>
                <w:rFonts w:ascii="Times New Roman" w:hAnsi="Times New Roman" w:cs="Times New Roman"/>
                <w:bCs/>
                <w:sz w:val="24"/>
                <w:szCs w:val="24"/>
              </w:rPr>
              <w:t>.</w:t>
            </w:r>
          </w:p>
          <w:p w14:paraId="539F39AE" w14:textId="6485FBF5" w:rsidR="00667A14" w:rsidRDefault="00603F3F" w:rsidP="009E1DD5">
            <w:pPr>
              <w:rPr>
                <w:rFonts w:ascii="Times New Roman" w:hAnsi="Times New Roman" w:cs="Times New Roman"/>
                <w:bCs/>
                <w:sz w:val="24"/>
                <w:szCs w:val="24"/>
              </w:rPr>
            </w:pPr>
            <w:r>
              <w:rPr>
                <w:rFonts w:ascii="Times New Roman" w:hAnsi="Times New Roman" w:cs="Times New Roman"/>
                <w:bCs/>
                <w:sz w:val="24"/>
                <w:szCs w:val="24"/>
              </w:rPr>
              <w:t xml:space="preserve">Host FTK database in AWS </w:t>
            </w:r>
            <w:r w:rsidR="00E5066D">
              <w:rPr>
                <w:rFonts w:ascii="Times New Roman" w:hAnsi="Times New Roman" w:cs="Times New Roman"/>
                <w:bCs/>
                <w:sz w:val="24"/>
                <w:szCs w:val="24"/>
              </w:rPr>
              <w:t>.</w:t>
            </w:r>
          </w:p>
          <w:p w14:paraId="69BF00F4" w14:textId="031FC145" w:rsidR="00707825" w:rsidRPr="009E1DD5" w:rsidRDefault="00B157AF" w:rsidP="009E1DD5">
            <w:pPr>
              <w:rPr>
                <w:rFonts w:ascii="Times New Roman" w:hAnsi="Times New Roman" w:cs="Times New Roman"/>
                <w:bCs/>
                <w:sz w:val="24"/>
                <w:szCs w:val="24"/>
              </w:rPr>
            </w:pPr>
            <w:r>
              <w:rPr>
                <w:rFonts w:ascii="Times New Roman" w:hAnsi="Times New Roman" w:cs="Times New Roman"/>
                <w:bCs/>
                <w:sz w:val="24"/>
                <w:szCs w:val="24"/>
              </w:rPr>
              <w:t>Single Case Database</w:t>
            </w:r>
            <w:r w:rsidR="00E5066D">
              <w:rPr>
                <w:rFonts w:ascii="Times New Roman" w:hAnsi="Times New Roman" w:cs="Times New Roman"/>
                <w:bCs/>
                <w:sz w:val="24"/>
                <w:szCs w:val="24"/>
              </w:rPr>
              <w:t>.</w:t>
            </w:r>
          </w:p>
        </w:tc>
        <w:tc>
          <w:tcPr>
            <w:tcW w:w="2693" w:type="dxa"/>
          </w:tcPr>
          <w:p w14:paraId="55516855" w14:textId="40FA0B54"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Cost</w:t>
            </w:r>
            <w:r w:rsidR="004347CA">
              <w:rPr>
                <w:rFonts w:ascii="Times New Roman" w:hAnsi="Times New Roman" w:cs="Times New Roman"/>
                <w:bCs/>
                <w:sz w:val="24"/>
                <w:szCs w:val="24"/>
              </w:rPr>
              <w:t xml:space="preserve"> – </w:t>
            </w:r>
            <w:r w:rsidR="004F0320">
              <w:rPr>
                <w:rFonts w:ascii="Times New Roman" w:hAnsi="Times New Roman" w:cs="Times New Roman"/>
                <w:bCs/>
                <w:sz w:val="24"/>
                <w:szCs w:val="24"/>
              </w:rPr>
              <w:t>Approx.</w:t>
            </w:r>
            <w:r w:rsidR="004347CA">
              <w:rPr>
                <w:rFonts w:ascii="Times New Roman" w:hAnsi="Times New Roman" w:cs="Times New Roman"/>
                <w:bCs/>
                <w:sz w:val="24"/>
                <w:szCs w:val="24"/>
              </w:rPr>
              <w:t xml:space="preserve"> £</w:t>
            </w:r>
            <w:r w:rsidR="00521DE7">
              <w:rPr>
                <w:rFonts w:ascii="Times New Roman" w:hAnsi="Times New Roman" w:cs="Times New Roman"/>
                <w:bCs/>
                <w:sz w:val="24"/>
                <w:szCs w:val="24"/>
              </w:rPr>
              <w:t>2600.00 per licence.</w:t>
            </w:r>
          </w:p>
          <w:p w14:paraId="5F9486BA" w14:textId="61E33B08" w:rsidR="00521DE7" w:rsidRPr="009E1DD5" w:rsidRDefault="00521DE7" w:rsidP="009E1DD5">
            <w:pPr>
              <w:rPr>
                <w:rFonts w:ascii="Times New Roman" w:hAnsi="Times New Roman" w:cs="Times New Roman"/>
                <w:bCs/>
                <w:sz w:val="24"/>
                <w:szCs w:val="24"/>
              </w:rPr>
            </w:pPr>
            <w:r>
              <w:rPr>
                <w:rFonts w:ascii="Times New Roman" w:hAnsi="Times New Roman" w:cs="Times New Roman"/>
                <w:bCs/>
                <w:sz w:val="24"/>
                <w:szCs w:val="24"/>
              </w:rPr>
              <w:t xml:space="preserve">Additional costs for </w:t>
            </w:r>
            <w:r w:rsidR="00917DBA">
              <w:rPr>
                <w:rFonts w:ascii="Times New Roman" w:hAnsi="Times New Roman" w:cs="Times New Roman"/>
                <w:bCs/>
                <w:sz w:val="24"/>
                <w:szCs w:val="24"/>
              </w:rPr>
              <w:t>training, customisation, maintenance and support.</w:t>
            </w:r>
          </w:p>
        </w:tc>
      </w:tr>
      <w:tr w:rsidR="00667A14" w14:paraId="1A0879F7" w14:textId="77777777" w:rsidTr="00815929">
        <w:trPr>
          <w:trHeight w:val="3016"/>
        </w:trPr>
        <w:tc>
          <w:tcPr>
            <w:tcW w:w="1271" w:type="dxa"/>
          </w:tcPr>
          <w:p w14:paraId="0A068473" w14:textId="1F29F41F" w:rsidR="00667A14" w:rsidRPr="009E1DD5" w:rsidRDefault="00667A14" w:rsidP="00CE22A8">
            <w:pPr>
              <w:jc w:val="center"/>
              <w:rPr>
                <w:rFonts w:ascii="Times New Roman" w:hAnsi="Times New Roman" w:cs="Times New Roman"/>
                <w:b/>
                <w:sz w:val="28"/>
                <w:szCs w:val="28"/>
              </w:rPr>
            </w:pPr>
            <w:r w:rsidRPr="009E1DD5">
              <w:rPr>
                <w:rFonts w:ascii="Times New Roman" w:hAnsi="Times New Roman" w:cs="Times New Roman"/>
                <w:b/>
                <w:sz w:val="28"/>
                <w:szCs w:val="28"/>
              </w:rPr>
              <w:t>EnCase</w:t>
            </w:r>
          </w:p>
        </w:tc>
        <w:tc>
          <w:tcPr>
            <w:tcW w:w="2977" w:type="dxa"/>
          </w:tcPr>
          <w:p w14:paraId="7C10CF62" w14:textId="77777777" w:rsidR="00667A14" w:rsidRPr="009E1DD5"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Desktops</w:t>
            </w:r>
          </w:p>
          <w:p w14:paraId="6679458C" w14:textId="23938113" w:rsidR="00667A14" w:rsidRPr="009E1DD5"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Mobile Devices</w:t>
            </w:r>
          </w:p>
          <w:p w14:paraId="6CCB69D3" w14:textId="6A63513E" w:rsidR="00667A14" w:rsidRPr="009E1DD5"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GPS</w:t>
            </w:r>
          </w:p>
          <w:p w14:paraId="3BA2F7D4" w14:textId="77777777" w:rsidR="00667A14"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23 other different types of device</w:t>
            </w:r>
          </w:p>
          <w:p w14:paraId="3713E43A" w14:textId="4A8AF7C3" w:rsidR="00607D62" w:rsidRPr="009E1DD5" w:rsidRDefault="00607D62" w:rsidP="009E1DD5">
            <w:pPr>
              <w:rPr>
                <w:rFonts w:ascii="Times New Roman" w:hAnsi="Times New Roman" w:cs="Times New Roman"/>
                <w:bCs/>
                <w:sz w:val="24"/>
                <w:szCs w:val="24"/>
              </w:rPr>
            </w:pPr>
            <w:r>
              <w:rPr>
                <w:rFonts w:ascii="Times New Roman" w:hAnsi="Times New Roman" w:cs="Times New Roman"/>
                <w:bCs/>
                <w:sz w:val="24"/>
                <w:szCs w:val="24"/>
              </w:rPr>
              <w:t>Cloud</w:t>
            </w:r>
          </w:p>
        </w:tc>
        <w:tc>
          <w:tcPr>
            <w:tcW w:w="3685" w:type="dxa"/>
          </w:tcPr>
          <w:p w14:paraId="59FF052C" w14:textId="7613103D"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Keyword &amp; Email searches</w:t>
            </w:r>
            <w:r w:rsidR="00E5066D">
              <w:rPr>
                <w:rFonts w:ascii="Times New Roman" w:hAnsi="Times New Roman" w:cs="Times New Roman"/>
                <w:bCs/>
                <w:sz w:val="24"/>
                <w:szCs w:val="24"/>
              </w:rPr>
              <w:t>.</w:t>
            </w:r>
          </w:p>
          <w:p w14:paraId="2951AE7C" w14:textId="543AFD45"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Web page carving</w:t>
            </w:r>
            <w:r w:rsidR="00E5066D">
              <w:rPr>
                <w:rFonts w:ascii="Times New Roman" w:hAnsi="Times New Roman" w:cs="Times New Roman"/>
                <w:bCs/>
                <w:sz w:val="24"/>
                <w:szCs w:val="24"/>
              </w:rPr>
              <w:t>.</w:t>
            </w:r>
          </w:p>
          <w:p w14:paraId="2CAE8592" w14:textId="1C250B9B"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Mobile Device Acquisitions</w:t>
            </w:r>
            <w:r w:rsidR="00E5066D">
              <w:rPr>
                <w:rFonts w:ascii="Times New Roman" w:hAnsi="Times New Roman" w:cs="Times New Roman"/>
                <w:bCs/>
                <w:sz w:val="24"/>
                <w:szCs w:val="24"/>
              </w:rPr>
              <w:t>.</w:t>
            </w:r>
          </w:p>
          <w:p w14:paraId="36ACB095" w14:textId="77777777"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Network Analysis</w:t>
            </w:r>
            <w:r w:rsidR="00E5066D">
              <w:rPr>
                <w:rFonts w:ascii="Times New Roman" w:hAnsi="Times New Roman" w:cs="Times New Roman"/>
                <w:bCs/>
                <w:sz w:val="24"/>
                <w:szCs w:val="24"/>
              </w:rPr>
              <w:t>.</w:t>
            </w:r>
          </w:p>
          <w:p w14:paraId="10086CF2" w14:textId="77777777" w:rsidR="00F324F4" w:rsidRDefault="00F324F4" w:rsidP="009E1DD5">
            <w:pPr>
              <w:rPr>
                <w:rFonts w:ascii="Times New Roman" w:hAnsi="Times New Roman" w:cs="Times New Roman"/>
                <w:bCs/>
                <w:sz w:val="24"/>
                <w:szCs w:val="24"/>
              </w:rPr>
            </w:pPr>
            <w:r>
              <w:rPr>
                <w:rFonts w:ascii="Times New Roman" w:hAnsi="Times New Roman" w:cs="Times New Roman"/>
                <w:bCs/>
                <w:sz w:val="24"/>
                <w:szCs w:val="24"/>
              </w:rPr>
              <w:t>Image Analysis.</w:t>
            </w:r>
          </w:p>
          <w:p w14:paraId="1D5CA2FD" w14:textId="36B2BA13" w:rsidR="00F324F4" w:rsidRDefault="00F324F4" w:rsidP="009E1DD5">
            <w:pPr>
              <w:rPr>
                <w:rFonts w:ascii="Times New Roman" w:hAnsi="Times New Roman" w:cs="Times New Roman"/>
                <w:bCs/>
                <w:sz w:val="24"/>
                <w:szCs w:val="24"/>
              </w:rPr>
            </w:pPr>
            <w:r>
              <w:rPr>
                <w:rFonts w:ascii="Times New Roman" w:hAnsi="Times New Roman" w:cs="Times New Roman"/>
                <w:bCs/>
                <w:sz w:val="24"/>
                <w:szCs w:val="24"/>
              </w:rPr>
              <w:t>OS decryption</w:t>
            </w:r>
            <w:r w:rsidR="00697DB6">
              <w:rPr>
                <w:rFonts w:ascii="Times New Roman" w:hAnsi="Times New Roman" w:cs="Times New Roman"/>
                <w:bCs/>
                <w:sz w:val="24"/>
                <w:szCs w:val="24"/>
              </w:rPr>
              <w:t>.</w:t>
            </w:r>
          </w:p>
          <w:p w14:paraId="6E8DBA38" w14:textId="013DB0C2" w:rsidR="00010508" w:rsidRDefault="00010508" w:rsidP="009E1DD5">
            <w:pPr>
              <w:rPr>
                <w:rFonts w:ascii="Times New Roman" w:hAnsi="Times New Roman" w:cs="Times New Roman"/>
                <w:bCs/>
                <w:sz w:val="24"/>
                <w:szCs w:val="24"/>
              </w:rPr>
            </w:pPr>
            <w:r>
              <w:rPr>
                <w:rFonts w:ascii="Times New Roman" w:hAnsi="Times New Roman" w:cs="Times New Roman"/>
                <w:bCs/>
                <w:sz w:val="24"/>
                <w:szCs w:val="24"/>
              </w:rPr>
              <w:t>Enhanced indexing</w:t>
            </w:r>
            <w:r w:rsidR="00697DB6">
              <w:rPr>
                <w:rFonts w:ascii="Times New Roman" w:hAnsi="Times New Roman" w:cs="Times New Roman"/>
                <w:bCs/>
                <w:sz w:val="24"/>
                <w:szCs w:val="24"/>
              </w:rPr>
              <w:t>.</w:t>
            </w:r>
          </w:p>
          <w:p w14:paraId="69446B9E" w14:textId="77777777" w:rsidR="0087738F" w:rsidRDefault="00697DB6" w:rsidP="009E1DD5">
            <w:pPr>
              <w:rPr>
                <w:rFonts w:ascii="Times New Roman" w:hAnsi="Times New Roman" w:cs="Times New Roman"/>
                <w:bCs/>
                <w:sz w:val="24"/>
                <w:szCs w:val="24"/>
              </w:rPr>
            </w:pPr>
            <w:r>
              <w:rPr>
                <w:rFonts w:ascii="Times New Roman" w:hAnsi="Times New Roman" w:cs="Times New Roman"/>
                <w:bCs/>
                <w:sz w:val="24"/>
                <w:szCs w:val="24"/>
              </w:rPr>
              <w:t>Apple file system support.</w:t>
            </w:r>
          </w:p>
          <w:p w14:paraId="1127649B" w14:textId="030F1D22" w:rsidR="00B11A8F" w:rsidRPr="009E1DD5" w:rsidRDefault="00B11A8F" w:rsidP="009E1DD5">
            <w:pPr>
              <w:rPr>
                <w:rFonts w:ascii="Times New Roman" w:hAnsi="Times New Roman" w:cs="Times New Roman"/>
                <w:bCs/>
                <w:sz w:val="24"/>
                <w:szCs w:val="24"/>
              </w:rPr>
            </w:pPr>
            <w:r>
              <w:rPr>
                <w:rFonts w:ascii="Times New Roman" w:hAnsi="Times New Roman" w:cs="Times New Roman"/>
                <w:bCs/>
                <w:sz w:val="24"/>
                <w:szCs w:val="24"/>
              </w:rPr>
              <w:t>Windows Volume Shadow Snapshot</w:t>
            </w:r>
            <w:r w:rsidR="001B6818">
              <w:rPr>
                <w:rFonts w:ascii="Times New Roman" w:hAnsi="Times New Roman" w:cs="Times New Roman"/>
                <w:bCs/>
                <w:sz w:val="24"/>
                <w:szCs w:val="24"/>
              </w:rPr>
              <w:t xml:space="preserve"> (VSS)</w:t>
            </w:r>
          </w:p>
        </w:tc>
        <w:tc>
          <w:tcPr>
            <w:tcW w:w="4253" w:type="dxa"/>
          </w:tcPr>
          <w:p w14:paraId="06EC1564" w14:textId="77777777" w:rsidR="00FC34CC" w:rsidRDefault="00FC34CC" w:rsidP="009E1DD5">
            <w:pPr>
              <w:rPr>
                <w:rFonts w:ascii="Times New Roman" w:hAnsi="Times New Roman" w:cs="Times New Roman"/>
                <w:bCs/>
                <w:sz w:val="24"/>
                <w:szCs w:val="24"/>
              </w:rPr>
            </w:pPr>
            <w:r>
              <w:rPr>
                <w:rFonts w:ascii="Times New Roman" w:hAnsi="Times New Roman" w:cs="Times New Roman"/>
                <w:bCs/>
                <w:sz w:val="24"/>
                <w:szCs w:val="24"/>
              </w:rPr>
              <w:t>Image function included.</w:t>
            </w:r>
          </w:p>
          <w:p w14:paraId="392E0AB6" w14:textId="3F71AC4E" w:rsidR="00015EB4" w:rsidRDefault="009C7119" w:rsidP="009E1DD5">
            <w:pPr>
              <w:rPr>
                <w:rFonts w:ascii="Times New Roman" w:hAnsi="Times New Roman" w:cs="Times New Roman"/>
                <w:bCs/>
                <w:sz w:val="24"/>
                <w:szCs w:val="24"/>
              </w:rPr>
            </w:pPr>
            <w:r>
              <w:rPr>
                <w:rFonts w:ascii="Times New Roman" w:hAnsi="Times New Roman" w:cs="Times New Roman"/>
                <w:bCs/>
                <w:sz w:val="24"/>
                <w:szCs w:val="24"/>
              </w:rPr>
              <w:t>Easy to use interface</w:t>
            </w:r>
          </w:p>
          <w:p w14:paraId="4AB86472" w14:textId="5FF0EFD8"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Customisable for searches</w:t>
            </w:r>
            <w:r w:rsidR="00E5066D">
              <w:rPr>
                <w:rFonts w:ascii="Times New Roman" w:hAnsi="Times New Roman" w:cs="Times New Roman"/>
                <w:bCs/>
                <w:sz w:val="24"/>
                <w:szCs w:val="24"/>
              </w:rPr>
              <w:t>.</w:t>
            </w:r>
          </w:p>
          <w:p w14:paraId="421271C7" w14:textId="77777777"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Automated Report function</w:t>
            </w:r>
            <w:r w:rsidR="00E5066D">
              <w:rPr>
                <w:rFonts w:ascii="Times New Roman" w:hAnsi="Times New Roman" w:cs="Times New Roman"/>
                <w:bCs/>
                <w:sz w:val="24"/>
                <w:szCs w:val="24"/>
              </w:rPr>
              <w:t>.</w:t>
            </w:r>
          </w:p>
          <w:p w14:paraId="09F6C31B" w14:textId="77777777" w:rsidR="00015EB4" w:rsidRDefault="00D456CE" w:rsidP="009E1DD5">
            <w:pPr>
              <w:rPr>
                <w:rFonts w:ascii="Times New Roman" w:hAnsi="Times New Roman" w:cs="Times New Roman"/>
                <w:bCs/>
                <w:sz w:val="24"/>
                <w:szCs w:val="24"/>
              </w:rPr>
            </w:pPr>
            <w:r>
              <w:rPr>
                <w:rFonts w:ascii="Times New Roman" w:hAnsi="Times New Roman" w:cs="Times New Roman"/>
                <w:bCs/>
                <w:sz w:val="24"/>
                <w:szCs w:val="24"/>
              </w:rPr>
              <w:t>Training programs and certifications</w:t>
            </w:r>
            <w:r w:rsidR="00010508">
              <w:rPr>
                <w:rFonts w:ascii="Times New Roman" w:hAnsi="Times New Roman" w:cs="Times New Roman"/>
                <w:bCs/>
                <w:sz w:val="24"/>
                <w:szCs w:val="24"/>
              </w:rPr>
              <w:t xml:space="preserve">. </w:t>
            </w:r>
          </w:p>
          <w:p w14:paraId="2F4B587D" w14:textId="507D2238" w:rsidR="00F60A29" w:rsidRPr="009E1DD5" w:rsidRDefault="00F60A29" w:rsidP="009E1DD5">
            <w:pPr>
              <w:rPr>
                <w:rFonts w:ascii="Times New Roman" w:hAnsi="Times New Roman" w:cs="Times New Roman"/>
                <w:bCs/>
                <w:sz w:val="24"/>
                <w:szCs w:val="24"/>
              </w:rPr>
            </w:pPr>
            <w:r>
              <w:rPr>
                <w:rFonts w:ascii="Times New Roman" w:hAnsi="Times New Roman" w:cs="Times New Roman"/>
                <w:bCs/>
                <w:sz w:val="24"/>
                <w:szCs w:val="24"/>
              </w:rPr>
              <w:t xml:space="preserve">Workflow automation. </w:t>
            </w:r>
          </w:p>
        </w:tc>
        <w:tc>
          <w:tcPr>
            <w:tcW w:w="2693" w:type="dxa"/>
          </w:tcPr>
          <w:p w14:paraId="62F86F6E" w14:textId="14ABE6DB"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Cost</w:t>
            </w:r>
            <w:r w:rsidR="0001163C">
              <w:rPr>
                <w:rFonts w:ascii="Times New Roman" w:hAnsi="Times New Roman" w:cs="Times New Roman"/>
                <w:bCs/>
                <w:sz w:val="24"/>
                <w:szCs w:val="24"/>
              </w:rPr>
              <w:t xml:space="preserve"> – </w:t>
            </w:r>
            <w:r w:rsidR="004F0320">
              <w:rPr>
                <w:rFonts w:ascii="Times New Roman" w:hAnsi="Times New Roman" w:cs="Times New Roman"/>
                <w:bCs/>
                <w:sz w:val="24"/>
                <w:szCs w:val="24"/>
              </w:rPr>
              <w:t>Approx.</w:t>
            </w:r>
            <w:r w:rsidR="0001163C">
              <w:rPr>
                <w:rFonts w:ascii="Times New Roman" w:hAnsi="Times New Roman" w:cs="Times New Roman"/>
                <w:bCs/>
                <w:sz w:val="24"/>
                <w:szCs w:val="24"/>
              </w:rPr>
              <w:t xml:space="preserve"> £2000.00 per licence.</w:t>
            </w:r>
          </w:p>
          <w:p w14:paraId="7B1AEC35" w14:textId="52E4B27A" w:rsidR="00917DBA" w:rsidRDefault="00917DBA" w:rsidP="009E1DD5">
            <w:pPr>
              <w:rPr>
                <w:rFonts w:ascii="Times New Roman" w:hAnsi="Times New Roman" w:cs="Times New Roman"/>
                <w:bCs/>
                <w:sz w:val="24"/>
                <w:szCs w:val="24"/>
              </w:rPr>
            </w:pPr>
            <w:r>
              <w:rPr>
                <w:rFonts w:ascii="Times New Roman" w:hAnsi="Times New Roman" w:cs="Times New Roman"/>
                <w:bCs/>
                <w:sz w:val="24"/>
                <w:szCs w:val="24"/>
              </w:rPr>
              <w:t>Additional costs for training, customisation, maintenance and support.</w:t>
            </w:r>
          </w:p>
          <w:p w14:paraId="788E8681" w14:textId="7A2E72D6" w:rsidR="0001163C" w:rsidRPr="009E1DD5" w:rsidRDefault="0001163C" w:rsidP="009E1DD5">
            <w:pPr>
              <w:rPr>
                <w:rFonts w:ascii="Times New Roman" w:hAnsi="Times New Roman" w:cs="Times New Roman"/>
                <w:bCs/>
                <w:sz w:val="24"/>
                <w:szCs w:val="24"/>
              </w:rPr>
            </w:pPr>
          </w:p>
        </w:tc>
      </w:tr>
      <w:tr w:rsidR="00667A14" w14:paraId="4457D408" w14:textId="77777777" w:rsidTr="00AC2B98">
        <w:trPr>
          <w:trHeight w:val="983"/>
        </w:trPr>
        <w:tc>
          <w:tcPr>
            <w:tcW w:w="1271" w:type="dxa"/>
          </w:tcPr>
          <w:p w14:paraId="523BCB9A" w14:textId="6BD229F2" w:rsidR="00667A14" w:rsidRPr="009E1DD5" w:rsidRDefault="00667A14" w:rsidP="00CE22A8">
            <w:pPr>
              <w:jc w:val="center"/>
              <w:rPr>
                <w:rFonts w:ascii="Times New Roman" w:hAnsi="Times New Roman" w:cs="Times New Roman"/>
                <w:b/>
                <w:sz w:val="28"/>
                <w:szCs w:val="28"/>
              </w:rPr>
            </w:pPr>
            <w:r w:rsidRPr="009E1DD5">
              <w:rPr>
                <w:rFonts w:ascii="Times New Roman" w:hAnsi="Times New Roman" w:cs="Times New Roman"/>
                <w:b/>
                <w:sz w:val="28"/>
                <w:szCs w:val="28"/>
              </w:rPr>
              <w:t>Autopsy</w:t>
            </w:r>
            <w:r>
              <w:rPr>
                <w:rFonts w:ascii="Times New Roman" w:hAnsi="Times New Roman" w:cs="Times New Roman"/>
                <w:b/>
                <w:sz w:val="28"/>
                <w:szCs w:val="28"/>
              </w:rPr>
              <w:t>/The Sleuth Kit</w:t>
            </w:r>
          </w:p>
        </w:tc>
        <w:tc>
          <w:tcPr>
            <w:tcW w:w="2977" w:type="dxa"/>
          </w:tcPr>
          <w:p w14:paraId="52420FF2" w14:textId="77777777" w:rsidR="00667A14" w:rsidRPr="009E1DD5"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Windows</w:t>
            </w:r>
          </w:p>
          <w:p w14:paraId="14E749BB" w14:textId="77777777" w:rsidR="00667A14"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Unix</w:t>
            </w:r>
          </w:p>
          <w:p w14:paraId="6B2A067D" w14:textId="77777777"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Hard Drives</w:t>
            </w:r>
          </w:p>
          <w:p w14:paraId="487A8556" w14:textId="77777777"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Mobile Devices</w:t>
            </w:r>
          </w:p>
          <w:p w14:paraId="5AFEA8BD" w14:textId="60CDC426" w:rsidR="00AC7FC1" w:rsidRPr="009E1DD5" w:rsidRDefault="00AC7FC1" w:rsidP="009E1DD5">
            <w:pPr>
              <w:rPr>
                <w:rFonts w:ascii="Times New Roman" w:hAnsi="Times New Roman" w:cs="Times New Roman"/>
                <w:bCs/>
                <w:sz w:val="24"/>
                <w:szCs w:val="24"/>
              </w:rPr>
            </w:pPr>
            <w:r>
              <w:rPr>
                <w:rFonts w:ascii="Times New Roman" w:hAnsi="Times New Roman" w:cs="Times New Roman"/>
                <w:bCs/>
                <w:sz w:val="24"/>
                <w:szCs w:val="24"/>
              </w:rPr>
              <w:t>EXIF Extraction</w:t>
            </w:r>
          </w:p>
        </w:tc>
        <w:tc>
          <w:tcPr>
            <w:tcW w:w="3685" w:type="dxa"/>
          </w:tcPr>
          <w:p w14:paraId="4195EFDC" w14:textId="77777777" w:rsidR="00667A14" w:rsidRDefault="00667A14" w:rsidP="009E1DD5">
            <w:pPr>
              <w:rPr>
                <w:rFonts w:ascii="Times New Roman" w:hAnsi="Times New Roman" w:cs="Times New Roman"/>
                <w:bCs/>
                <w:sz w:val="24"/>
                <w:szCs w:val="24"/>
              </w:rPr>
            </w:pPr>
            <w:r w:rsidRPr="009E1DD5">
              <w:rPr>
                <w:rFonts w:ascii="Times New Roman" w:hAnsi="Times New Roman" w:cs="Times New Roman"/>
                <w:bCs/>
                <w:sz w:val="24"/>
                <w:szCs w:val="24"/>
              </w:rPr>
              <w:t>Analysis of disk image, file systems</w:t>
            </w:r>
            <w:r w:rsidR="00EC69C7">
              <w:rPr>
                <w:rFonts w:ascii="Times New Roman" w:hAnsi="Times New Roman" w:cs="Times New Roman"/>
                <w:bCs/>
                <w:sz w:val="24"/>
                <w:szCs w:val="24"/>
              </w:rPr>
              <w:t>, smartphones</w:t>
            </w:r>
            <w:r w:rsidR="00E5066D">
              <w:rPr>
                <w:rFonts w:ascii="Times New Roman" w:hAnsi="Times New Roman" w:cs="Times New Roman"/>
                <w:bCs/>
                <w:sz w:val="24"/>
                <w:szCs w:val="24"/>
              </w:rPr>
              <w:t>.</w:t>
            </w:r>
          </w:p>
          <w:p w14:paraId="1F97961D" w14:textId="6A4D7147" w:rsidR="00E5066D" w:rsidRDefault="00E5066D" w:rsidP="009E1DD5">
            <w:pPr>
              <w:rPr>
                <w:rFonts w:ascii="Times New Roman" w:hAnsi="Times New Roman" w:cs="Times New Roman"/>
                <w:bCs/>
                <w:sz w:val="24"/>
                <w:szCs w:val="24"/>
              </w:rPr>
            </w:pPr>
            <w:r>
              <w:rPr>
                <w:rFonts w:ascii="Times New Roman" w:hAnsi="Times New Roman" w:cs="Times New Roman"/>
                <w:bCs/>
                <w:sz w:val="24"/>
                <w:szCs w:val="24"/>
              </w:rPr>
              <w:t>Web browser artifacts.</w:t>
            </w:r>
          </w:p>
          <w:p w14:paraId="37FF9EF0" w14:textId="57015E80" w:rsidR="00D1373D" w:rsidRDefault="00D1373D" w:rsidP="009E1DD5">
            <w:pPr>
              <w:rPr>
                <w:rFonts w:ascii="Times New Roman" w:hAnsi="Times New Roman" w:cs="Times New Roman"/>
                <w:bCs/>
                <w:sz w:val="24"/>
                <w:szCs w:val="24"/>
              </w:rPr>
            </w:pPr>
            <w:r>
              <w:rPr>
                <w:rFonts w:ascii="Times New Roman" w:hAnsi="Times New Roman" w:cs="Times New Roman"/>
                <w:bCs/>
                <w:sz w:val="24"/>
                <w:szCs w:val="24"/>
              </w:rPr>
              <w:t>Timeline analysis</w:t>
            </w:r>
            <w:r w:rsidR="007334BC">
              <w:rPr>
                <w:rFonts w:ascii="Times New Roman" w:hAnsi="Times New Roman" w:cs="Times New Roman"/>
                <w:bCs/>
                <w:sz w:val="24"/>
                <w:szCs w:val="24"/>
              </w:rPr>
              <w:t>.</w:t>
            </w:r>
          </w:p>
          <w:p w14:paraId="3FEBDFF9" w14:textId="2E2011DA" w:rsidR="00D1373D" w:rsidRDefault="00D1373D" w:rsidP="009E1DD5">
            <w:pPr>
              <w:rPr>
                <w:rFonts w:ascii="Times New Roman" w:hAnsi="Times New Roman" w:cs="Times New Roman"/>
                <w:bCs/>
                <w:sz w:val="24"/>
                <w:szCs w:val="24"/>
              </w:rPr>
            </w:pPr>
            <w:r>
              <w:rPr>
                <w:rFonts w:ascii="Times New Roman" w:hAnsi="Times New Roman" w:cs="Times New Roman"/>
                <w:bCs/>
                <w:sz w:val="24"/>
                <w:szCs w:val="24"/>
              </w:rPr>
              <w:t>Hash filtering</w:t>
            </w:r>
            <w:r w:rsidR="007334BC">
              <w:rPr>
                <w:rFonts w:ascii="Times New Roman" w:hAnsi="Times New Roman" w:cs="Times New Roman"/>
                <w:bCs/>
                <w:sz w:val="24"/>
                <w:szCs w:val="24"/>
              </w:rPr>
              <w:t>.</w:t>
            </w:r>
          </w:p>
          <w:p w14:paraId="1F59AD9E" w14:textId="715136C8" w:rsidR="007334BC" w:rsidRDefault="007334BC" w:rsidP="009E1DD5">
            <w:pPr>
              <w:rPr>
                <w:rFonts w:ascii="Times New Roman" w:hAnsi="Times New Roman" w:cs="Times New Roman"/>
                <w:bCs/>
                <w:sz w:val="24"/>
                <w:szCs w:val="24"/>
              </w:rPr>
            </w:pPr>
            <w:r>
              <w:rPr>
                <w:rFonts w:ascii="Times New Roman" w:hAnsi="Times New Roman" w:cs="Times New Roman"/>
                <w:bCs/>
                <w:sz w:val="24"/>
                <w:szCs w:val="24"/>
              </w:rPr>
              <w:t>Keyword Search.</w:t>
            </w:r>
          </w:p>
          <w:p w14:paraId="53AF9CDA" w14:textId="55BC8F26" w:rsidR="007334BC" w:rsidRDefault="007334BC" w:rsidP="009E1DD5">
            <w:pPr>
              <w:rPr>
                <w:rFonts w:ascii="Times New Roman" w:hAnsi="Times New Roman" w:cs="Times New Roman"/>
                <w:bCs/>
                <w:sz w:val="24"/>
                <w:szCs w:val="24"/>
              </w:rPr>
            </w:pPr>
            <w:r>
              <w:rPr>
                <w:rFonts w:ascii="Times New Roman" w:hAnsi="Times New Roman" w:cs="Times New Roman"/>
                <w:bCs/>
                <w:sz w:val="24"/>
                <w:szCs w:val="24"/>
              </w:rPr>
              <w:t>Data Carving</w:t>
            </w:r>
            <w:r w:rsidR="00312955">
              <w:rPr>
                <w:rFonts w:ascii="Times New Roman" w:hAnsi="Times New Roman" w:cs="Times New Roman"/>
                <w:bCs/>
                <w:sz w:val="24"/>
                <w:szCs w:val="24"/>
              </w:rPr>
              <w:t>.</w:t>
            </w:r>
          </w:p>
          <w:p w14:paraId="58443016" w14:textId="77777777" w:rsidR="00D1373D" w:rsidRDefault="00D1373D" w:rsidP="009E1DD5">
            <w:pPr>
              <w:rPr>
                <w:rFonts w:ascii="Times New Roman" w:hAnsi="Times New Roman" w:cs="Times New Roman"/>
                <w:bCs/>
                <w:sz w:val="24"/>
                <w:szCs w:val="24"/>
              </w:rPr>
            </w:pPr>
          </w:p>
          <w:p w14:paraId="769C33AC" w14:textId="4635F8D3" w:rsidR="00E5066D" w:rsidRPr="009E1DD5" w:rsidRDefault="00E5066D" w:rsidP="009E1DD5">
            <w:pPr>
              <w:rPr>
                <w:rFonts w:ascii="Times New Roman" w:hAnsi="Times New Roman" w:cs="Times New Roman"/>
                <w:bCs/>
                <w:sz w:val="24"/>
                <w:szCs w:val="24"/>
              </w:rPr>
            </w:pPr>
          </w:p>
        </w:tc>
        <w:tc>
          <w:tcPr>
            <w:tcW w:w="4253" w:type="dxa"/>
          </w:tcPr>
          <w:p w14:paraId="109CCAFB" w14:textId="63976E7A"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lastRenderedPageBreak/>
              <w:t>Free</w:t>
            </w:r>
            <w:r w:rsidR="00E5066D">
              <w:rPr>
                <w:rFonts w:ascii="Times New Roman" w:hAnsi="Times New Roman" w:cs="Times New Roman"/>
                <w:bCs/>
                <w:sz w:val="24"/>
                <w:szCs w:val="24"/>
              </w:rPr>
              <w:t>.</w:t>
            </w:r>
          </w:p>
          <w:p w14:paraId="43763934" w14:textId="66725F3C" w:rsidR="0055174F" w:rsidRDefault="0055174F" w:rsidP="009E1DD5">
            <w:pPr>
              <w:rPr>
                <w:rFonts w:ascii="Times New Roman" w:hAnsi="Times New Roman" w:cs="Times New Roman"/>
                <w:bCs/>
                <w:sz w:val="24"/>
                <w:szCs w:val="24"/>
              </w:rPr>
            </w:pPr>
            <w:r>
              <w:rPr>
                <w:rFonts w:ascii="Times New Roman" w:hAnsi="Times New Roman" w:cs="Times New Roman"/>
                <w:bCs/>
                <w:sz w:val="24"/>
                <w:szCs w:val="24"/>
              </w:rPr>
              <w:t>Easy to use and install</w:t>
            </w:r>
          </w:p>
          <w:p w14:paraId="7F6EF5B0" w14:textId="77777777" w:rsidR="00667A14" w:rsidRDefault="00667A14" w:rsidP="009E1DD5">
            <w:pPr>
              <w:rPr>
                <w:rFonts w:ascii="Times New Roman" w:hAnsi="Times New Roman" w:cs="Times New Roman"/>
                <w:bCs/>
                <w:sz w:val="24"/>
                <w:szCs w:val="24"/>
              </w:rPr>
            </w:pPr>
            <w:r>
              <w:rPr>
                <w:rFonts w:ascii="Times New Roman" w:hAnsi="Times New Roman" w:cs="Times New Roman"/>
                <w:bCs/>
                <w:sz w:val="24"/>
                <w:szCs w:val="24"/>
              </w:rPr>
              <w:t>Commercial support and training available</w:t>
            </w:r>
            <w:r w:rsidR="00E5066D">
              <w:rPr>
                <w:rFonts w:ascii="Times New Roman" w:hAnsi="Times New Roman" w:cs="Times New Roman"/>
                <w:bCs/>
                <w:sz w:val="24"/>
                <w:szCs w:val="24"/>
              </w:rPr>
              <w:t>.</w:t>
            </w:r>
          </w:p>
          <w:p w14:paraId="6D708192" w14:textId="77777777" w:rsidR="00D02D46" w:rsidRDefault="00D02D46" w:rsidP="009E1DD5">
            <w:pPr>
              <w:rPr>
                <w:rFonts w:ascii="Times New Roman" w:hAnsi="Times New Roman" w:cs="Times New Roman"/>
                <w:bCs/>
                <w:sz w:val="24"/>
                <w:szCs w:val="24"/>
              </w:rPr>
            </w:pPr>
            <w:r>
              <w:rPr>
                <w:rFonts w:ascii="Times New Roman" w:hAnsi="Times New Roman" w:cs="Times New Roman"/>
                <w:bCs/>
                <w:sz w:val="24"/>
                <w:szCs w:val="24"/>
              </w:rPr>
              <w:t>Intuitive workflow</w:t>
            </w:r>
          </w:p>
          <w:p w14:paraId="1B4151D0" w14:textId="77777777" w:rsidR="00D02D46" w:rsidRDefault="005F08B0" w:rsidP="009E1DD5">
            <w:pPr>
              <w:rPr>
                <w:rFonts w:ascii="Times New Roman" w:hAnsi="Times New Roman" w:cs="Times New Roman"/>
                <w:bCs/>
                <w:sz w:val="24"/>
                <w:szCs w:val="24"/>
              </w:rPr>
            </w:pPr>
            <w:r>
              <w:rPr>
                <w:rFonts w:ascii="Times New Roman" w:hAnsi="Times New Roman" w:cs="Times New Roman"/>
                <w:bCs/>
                <w:sz w:val="24"/>
                <w:szCs w:val="24"/>
              </w:rPr>
              <w:t>Multi-user collaboration</w:t>
            </w:r>
          </w:p>
          <w:p w14:paraId="532CB53B" w14:textId="77777777" w:rsidR="00A56139" w:rsidRDefault="00A56139" w:rsidP="009E1DD5">
            <w:pPr>
              <w:rPr>
                <w:rFonts w:ascii="Times New Roman" w:hAnsi="Times New Roman" w:cs="Times New Roman"/>
                <w:bCs/>
                <w:sz w:val="24"/>
                <w:szCs w:val="24"/>
              </w:rPr>
            </w:pPr>
            <w:r>
              <w:rPr>
                <w:rFonts w:ascii="Times New Roman" w:hAnsi="Times New Roman" w:cs="Times New Roman"/>
                <w:bCs/>
                <w:sz w:val="24"/>
                <w:szCs w:val="24"/>
              </w:rPr>
              <w:lastRenderedPageBreak/>
              <w:t>Repository data</w:t>
            </w:r>
            <w:r w:rsidR="009E2BA1">
              <w:rPr>
                <w:rFonts w:ascii="Times New Roman" w:hAnsi="Times New Roman" w:cs="Times New Roman"/>
                <w:bCs/>
                <w:sz w:val="24"/>
                <w:szCs w:val="24"/>
              </w:rPr>
              <w:t>base for future case connections.</w:t>
            </w:r>
          </w:p>
          <w:p w14:paraId="61774598" w14:textId="29D8422A" w:rsidR="00FD05D5" w:rsidRPr="009E1DD5" w:rsidRDefault="00FD05D5" w:rsidP="009E1DD5">
            <w:pPr>
              <w:rPr>
                <w:rFonts w:ascii="Times New Roman" w:hAnsi="Times New Roman" w:cs="Times New Roman"/>
                <w:bCs/>
                <w:sz w:val="24"/>
                <w:szCs w:val="24"/>
              </w:rPr>
            </w:pPr>
            <w:r>
              <w:rPr>
                <w:rFonts w:ascii="Times New Roman" w:hAnsi="Times New Roman" w:cs="Times New Roman"/>
                <w:bCs/>
                <w:sz w:val="24"/>
                <w:szCs w:val="24"/>
              </w:rPr>
              <w:t>Can be used with other tools.</w:t>
            </w:r>
          </w:p>
        </w:tc>
        <w:tc>
          <w:tcPr>
            <w:tcW w:w="2693" w:type="dxa"/>
          </w:tcPr>
          <w:p w14:paraId="2375E4EB" w14:textId="1622DCB7" w:rsidR="00AE1AF7" w:rsidRDefault="00815929" w:rsidP="009E1DD5">
            <w:pPr>
              <w:rPr>
                <w:rFonts w:ascii="Times New Roman" w:hAnsi="Times New Roman" w:cs="Times New Roman"/>
                <w:bCs/>
                <w:sz w:val="24"/>
                <w:szCs w:val="24"/>
              </w:rPr>
            </w:pPr>
            <w:r>
              <w:rPr>
                <w:rFonts w:ascii="Times New Roman" w:hAnsi="Times New Roman" w:cs="Times New Roman"/>
                <w:bCs/>
                <w:sz w:val="24"/>
                <w:szCs w:val="24"/>
              </w:rPr>
              <w:lastRenderedPageBreak/>
              <w:t xml:space="preserve">Subscription </w:t>
            </w:r>
            <w:r w:rsidR="00AE1AF7">
              <w:rPr>
                <w:rFonts w:ascii="Times New Roman" w:hAnsi="Times New Roman" w:cs="Times New Roman"/>
                <w:bCs/>
                <w:sz w:val="24"/>
                <w:szCs w:val="24"/>
              </w:rPr>
              <w:t xml:space="preserve">based support. </w:t>
            </w:r>
          </w:p>
          <w:p w14:paraId="37B5B8A7" w14:textId="2C2FBA08" w:rsidR="00241004" w:rsidRPr="009E1DD5" w:rsidRDefault="00241004" w:rsidP="009E1DD5">
            <w:pPr>
              <w:rPr>
                <w:rFonts w:ascii="Times New Roman" w:hAnsi="Times New Roman" w:cs="Times New Roman"/>
                <w:bCs/>
                <w:sz w:val="24"/>
                <w:szCs w:val="24"/>
              </w:rPr>
            </w:pPr>
            <w:r>
              <w:rPr>
                <w:rFonts w:ascii="Times New Roman" w:hAnsi="Times New Roman" w:cs="Times New Roman"/>
                <w:bCs/>
                <w:sz w:val="24"/>
                <w:szCs w:val="24"/>
              </w:rPr>
              <w:t>No image creation function.</w:t>
            </w:r>
          </w:p>
        </w:tc>
      </w:tr>
    </w:tbl>
    <w:p w14:paraId="35AC4E12" w14:textId="5AD16844" w:rsidR="0089245F" w:rsidRDefault="0089245F">
      <w:pPr>
        <w:rPr>
          <w:rFonts w:ascii="Times New Roman" w:hAnsi="Times New Roman" w:cs="Times New Roman"/>
          <w:b/>
          <w:sz w:val="32"/>
          <w:szCs w:val="32"/>
        </w:rPr>
        <w:sectPr w:rsidR="0089245F" w:rsidSect="0089245F">
          <w:pgSz w:w="16838" w:h="11906" w:orient="landscape"/>
          <w:pgMar w:top="1440" w:right="1440" w:bottom="1440" w:left="1440" w:header="709" w:footer="709" w:gutter="0"/>
          <w:cols w:space="708"/>
          <w:docGrid w:linePitch="360"/>
        </w:sectPr>
      </w:pPr>
    </w:p>
    <w:p w14:paraId="71D69A5D" w14:textId="6E0EC253" w:rsidR="00365F21" w:rsidRPr="005A1244" w:rsidRDefault="00D966B3">
      <w:pPr>
        <w:rPr>
          <w:rFonts w:ascii="Times New Roman" w:hAnsi="Times New Roman" w:cs="Times New Roman"/>
          <w:b/>
          <w:sz w:val="32"/>
          <w:szCs w:val="32"/>
        </w:rPr>
      </w:pPr>
      <w:r w:rsidRPr="005A1244">
        <w:rPr>
          <w:rFonts w:ascii="Times New Roman" w:hAnsi="Times New Roman" w:cs="Times New Roman"/>
          <w:b/>
          <w:sz w:val="32"/>
          <w:szCs w:val="32"/>
        </w:rPr>
        <w:lastRenderedPageBreak/>
        <w:t>3.</w:t>
      </w:r>
      <w:r w:rsidRPr="005A1244">
        <w:rPr>
          <w:rFonts w:ascii="Times New Roman" w:hAnsi="Times New Roman" w:cs="Times New Roman"/>
        </w:rPr>
        <w:t xml:space="preserve"> </w:t>
      </w:r>
      <w:r w:rsidRPr="005A1244">
        <w:rPr>
          <w:rFonts w:ascii="Times New Roman" w:hAnsi="Times New Roman" w:cs="Times New Roman"/>
          <w:b/>
          <w:sz w:val="32"/>
          <w:szCs w:val="32"/>
        </w:rPr>
        <w:t>Task 2 Case study: Sabotage</w:t>
      </w:r>
    </w:p>
    <w:p w14:paraId="4741E0FD" w14:textId="69599FE8" w:rsidR="00D966B3" w:rsidRDefault="00D966B3">
      <w:pPr>
        <w:rPr>
          <w:rFonts w:ascii="Times New Roman" w:hAnsi="Times New Roman" w:cs="Times New Roman"/>
          <w:b/>
          <w:sz w:val="28"/>
          <w:szCs w:val="28"/>
        </w:rPr>
      </w:pPr>
      <w:r w:rsidRPr="005A1244">
        <w:rPr>
          <w:rFonts w:ascii="Times New Roman" w:hAnsi="Times New Roman" w:cs="Times New Roman"/>
          <w:b/>
          <w:sz w:val="32"/>
          <w:szCs w:val="32"/>
        </w:rPr>
        <w:tab/>
      </w:r>
      <w:r w:rsidR="008B0F38">
        <w:rPr>
          <w:rFonts w:ascii="Times New Roman" w:hAnsi="Times New Roman" w:cs="Times New Roman"/>
          <w:b/>
          <w:sz w:val="32"/>
          <w:szCs w:val="32"/>
        </w:rPr>
        <w:tab/>
      </w:r>
      <w:r w:rsidRPr="004B39FB">
        <w:rPr>
          <w:rFonts w:ascii="Times New Roman" w:hAnsi="Times New Roman" w:cs="Times New Roman"/>
          <w:b/>
          <w:sz w:val="28"/>
          <w:szCs w:val="28"/>
        </w:rPr>
        <w:t>i) Case Study Investigation Discussion</w:t>
      </w:r>
    </w:p>
    <w:p w14:paraId="6730D698" w14:textId="6599E65D" w:rsidR="009B183B" w:rsidRDefault="00793ED2">
      <w:pPr>
        <w:rPr>
          <w:rFonts w:ascii="Times New Roman" w:hAnsi="Times New Roman" w:cs="Times New Roman"/>
          <w:bCs/>
          <w:sz w:val="24"/>
          <w:szCs w:val="24"/>
        </w:rPr>
      </w:pPr>
      <w:r w:rsidRPr="00B82E15">
        <w:rPr>
          <w:rFonts w:ascii="Times New Roman" w:hAnsi="Times New Roman" w:cs="Times New Roman"/>
          <w:bCs/>
          <w:sz w:val="24"/>
          <w:szCs w:val="24"/>
        </w:rPr>
        <w:tab/>
      </w:r>
      <w:r w:rsidR="007D4306" w:rsidRPr="00B82E15">
        <w:rPr>
          <w:rFonts w:ascii="Times New Roman" w:hAnsi="Times New Roman" w:cs="Times New Roman"/>
          <w:bCs/>
          <w:sz w:val="24"/>
          <w:szCs w:val="24"/>
        </w:rPr>
        <w:t xml:space="preserve">The case study is </w:t>
      </w:r>
      <w:r w:rsidR="00FA3458" w:rsidRPr="00B82E15">
        <w:rPr>
          <w:rFonts w:ascii="Times New Roman" w:hAnsi="Times New Roman" w:cs="Times New Roman"/>
          <w:bCs/>
          <w:sz w:val="24"/>
          <w:szCs w:val="24"/>
        </w:rPr>
        <w:t>based upon</w:t>
      </w:r>
      <w:r w:rsidR="00AE3243" w:rsidRPr="00B82E15">
        <w:rPr>
          <w:rFonts w:ascii="Times New Roman" w:hAnsi="Times New Roman" w:cs="Times New Roman"/>
          <w:bCs/>
          <w:sz w:val="24"/>
          <w:szCs w:val="24"/>
        </w:rPr>
        <w:t xml:space="preserve"> an investigation of possible </w:t>
      </w:r>
      <w:r w:rsidR="00497DEB" w:rsidRPr="00B82E15">
        <w:rPr>
          <w:rFonts w:ascii="Times New Roman" w:hAnsi="Times New Roman" w:cs="Times New Roman"/>
          <w:bCs/>
          <w:sz w:val="24"/>
          <w:szCs w:val="24"/>
        </w:rPr>
        <w:t xml:space="preserve">corporate </w:t>
      </w:r>
      <w:r w:rsidR="00F87F11" w:rsidRPr="00B82E15">
        <w:rPr>
          <w:rFonts w:ascii="Times New Roman" w:hAnsi="Times New Roman" w:cs="Times New Roman"/>
          <w:bCs/>
          <w:sz w:val="24"/>
          <w:szCs w:val="24"/>
        </w:rPr>
        <w:t>sabotage by a</w:t>
      </w:r>
      <w:r w:rsidR="00F90A0E" w:rsidRPr="00B82E15">
        <w:rPr>
          <w:rFonts w:ascii="Times New Roman" w:hAnsi="Times New Roman" w:cs="Times New Roman"/>
          <w:bCs/>
          <w:sz w:val="24"/>
          <w:szCs w:val="24"/>
        </w:rPr>
        <w:t xml:space="preserve">n </w:t>
      </w:r>
      <w:r w:rsidR="00B82E15" w:rsidRPr="00B82E15">
        <w:rPr>
          <w:rFonts w:ascii="Times New Roman" w:hAnsi="Times New Roman" w:cs="Times New Roman"/>
          <w:bCs/>
          <w:sz w:val="24"/>
          <w:szCs w:val="24"/>
        </w:rPr>
        <w:t>ex-staff</w:t>
      </w:r>
      <w:r w:rsidR="00F87F11" w:rsidRPr="00B82E15">
        <w:rPr>
          <w:rFonts w:ascii="Times New Roman" w:hAnsi="Times New Roman" w:cs="Times New Roman"/>
          <w:bCs/>
          <w:sz w:val="24"/>
          <w:szCs w:val="24"/>
        </w:rPr>
        <w:t xml:space="preserve"> member at </w:t>
      </w:r>
      <w:r w:rsidR="00F90A0E" w:rsidRPr="00B82E15">
        <w:rPr>
          <w:rFonts w:ascii="Times New Roman" w:hAnsi="Times New Roman" w:cs="Times New Roman"/>
          <w:bCs/>
          <w:sz w:val="24"/>
          <w:szCs w:val="24"/>
        </w:rPr>
        <w:t>CEC Mobile Manufacturing Company</w:t>
      </w:r>
      <w:r w:rsidR="00B82E15">
        <w:rPr>
          <w:rFonts w:ascii="Times New Roman" w:hAnsi="Times New Roman" w:cs="Times New Roman"/>
          <w:bCs/>
          <w:sz w:val="24"/>
          <w:szCs w:val="24"/>
        </w:rPr>
        <w:t xml:space="preserve"> based in Swansea</w:t>
      </w:r>
      <w:r w:rsidR="00F90A0E" w:rsidRPr="00B82E15">
        <w:rPr>
          <w:rFonts w:ascii="Times New Roman" w:hAnsi="Times New Roman" w:cs="Times New Roman"/>
          <w:bCs/>
          <w:sz w:val="24"/>
          <w:szCs w:val="24"/>
        </w:rPr>
        <w:t xml:space="preserve">. </w:t>
      </w:r>
      <w:r w:rsidR="009B183B">
        <w:rPr>
          <w:rFonts w:ascii="Times New Roman" w:hAnsi="Times New Roman" w:cs="Times New Roman"/>
          <w:bCs/>
          <w:sz w:val="24"/>
          <w:szCs w:val="24"/>
        </w:rPr>
        <w:t xml:space="preserve">The suspect, Rob Jengelly, was involved in the design of a GUI interface for the latest Samsung Galaxy S20 Plus mobile phone, using Autodesk Maya software for the design work, on a computer with no backups </w:t>
      </w:r>
      <w:r w:rsidR="008B0F38">
        <w:rPr>
          <w:rFonts w:ascii="Times New Roman" w:hAnsi="Times New Roman" w:cs="Times New Roman"/>
          <w:bCs/>
          <w:sz w:val="24"/>
          <w:szCs w:val="24"/>
        </w:rPr>
        <w:t xml:space="preserve">undertaken </w:t>
      </w:r>
      <w:r w:rsidR="009B183B">
        <w:rPr>
          <w:rFonts w:ascii="Times New Roman" w:hAnsi="Times New Roman" w:cs="Times New Roman"/>
          <w:bCs/>
          <w:sz w:val="24"/>
          <w:szCs w:val="24"/>
        </w:rPr>
        <w:t>due to the high confidentiality of the work involved. Only the suspect has access to these designs.</w:t>
      </w:r>
      <w:r w:rsidR="008B0F38">
        <w:rPr>
          <w:rFonts w:ascii="Times New Roman" w:hAnsi="Times New Roman" w:cs="Times New Roman"/>
          <w:bCs/>
          <w:sz w:val="24"/>
          <w:szCs w:val="24"/>
        </w:rPr>
        <w:t xml:space="preserve"> </w:t>
      </w:r>
      <w:r w:rsidR="009B183B">
        <w:rPr>
          <w:rFonts w:ascii="Times New Roman" w:hAnsi="Times New Roman" w:cs="Times New Roman"/>
          <w:bCs/>
          <w:sz w:val="24"/>
          <w:szCs w:val="24"/>
        </w:rPr>
        <w:t>Following his resignation and departure from the company, CEC engineers were unable to locate</w:t>
      </w:r>
      <w:r w:rsidR="008B0F38">
        <w:rPr>
          <w:rFonts w:ascii="Times New Roman" w:hAnsi="Times New Roman" w:cs="Times New Roman"/>
          <w:bCs/>
          <w:sz w:val="24"/>
          <w:szCs w:val="24"/>
        </w:rPr>
        <w:t xml:space="preserve"> many of the mobile phone designs on the computer. </w:t>
      </w:r>
    </w:p>
    <w:p w14:paraId="27B9D013" w14:textId="32EBC6A6" w:rsidR="00793ED2" w:rsidRPr="00B82E15" w:rsidRDefault="00CD17E3">
      <w:pPr>
        <w:rPr>
          <w:rFonts w:ascii="Times New Roman" w:hAnsi="Times New Roman" w:cs="Times New Roman"/>
          <w:bCs/>
          <w:sz w:val="24"/>
          <w:szCs w:val="24"/>
        </w:rPr>
      </w:pPr>
      <w:r w:rsidRPr="00B82E15">
        <w:rPr>
          <w:rFonts w:ascii="Times New Roman" w:hAnsi="Times New Roman" w:cs="Times New Roman"/>
          <w:bCs/>
          <w:sz w:val="24"/>
          <w:szCs w:val="24"/>
        </w:rPr>
        <w:t xml:space="preserve">The </w:t>
      </w:r>
      <w:r w:rsidR="008B0F38">
        <w:rPr>
          <w:rFonts w:ascii="Times New Roman" w:hAnsi="Times New Roman" w:cs="Times New Roman"/>
          <w:bCs/>
          <w:sz w:val="24"/>
          <w:szCs w:val="24"/>
        </w:rPr>
        <w:t xml:space="preserve">CHFI, CEH </w:t>
      </w:r>
      <w:r w:rsidRPr="00B82E15">
        <w:rPr>
          <w:rFonts w:ascii="Times New Roman" w:hAnsi="Times New Roman" w:cs="Times New Roman"/>
          <w:bCs/>
          <w:sz w:val="24"/>
          <w:szCs w:val="24"/>
        </w:rPr>
        <w:t xml:space="preserve">certified professional examiner </w:t>
      </w:r>
      <w:r w:rsidR="008B0F38">
        <w:rPr>
          <w:rFonts w:ascii="Times New Roman" w:hAnsi="Times New Roman" w:cs="Times New Roman"/>
          <w:bCs/>
          <w:sz w:val="24"/>
          <w:szCs w:val="24"/>
        </w:rPr>
        <w:t xml:space="preserve">Barry Lynch; </w:t>
      </w:r>
      <w:r w:rsidRPr="00B82E15">
        <w:rPr>
          <w:rFonts w:ascii="Times New Roman" w:hAnsi="Times New Roman" w:cs="Times New Roman"/>
          <w:bCs/>
          <w:sz w:val="24"/>
          <w:szCs w:val="24"/>
        </w:rPr>
        <w:t xml:space="preserve">has been hired </w:t>
      </w:r>
      <w:r w:rsidR="003638E3">
        <w:rPr>
          <w:rFonts w:ascii="Times New Roman" w:hAnsi="Times New Roman" w:cs="Times New Roman"/>
          <w:bCs/>
          <w:sz w:val="24"/>
          <w:szCs w:val="24"/>
        </w:rPr>
        <w:t xml:space="preserve">by the </w:t>
      </w:r>
      <w:r w:rsidR="008B0F38">
        <w:rPr>
          <w:rFonts w:ascii="Times New Roman" w:hAnsi="Times New Roman" w:cs="Times New Roman"/>
          <w:bCs/>
          <w:sz w:val="24"/>
          <w:szCs w:val="24"/>
        </w:rPr>
        <w:t xml:space="preserve">company </w:t>
      </w:r>
      <w:r w:rsidR="003638E3">
        <w:rPr>
          <w:rFonts w:ascii="Times New Roman" w:hAnsi="Times New Roman" w:cs="Times New Roman"/>
          <w:bCs/>
          <w:sz w:val="24"/>
          <w:szCs w:val="24"/>
        </w:rPr>
        <w:t xml:space="preserve">CEO </w:t>
      </w:r>
      <w:r w:rsidR="008B0F38">
        <w:rPr>
          <w:rFonts w:ascii="Times New Roman" w:hAnsi="Times New Roman" w:cs="Times New Roman"/>
          <w:bCs/>
          <w:sz w:val="24"/>
          <w:szCs w:val="24"/>
        </w:rPr>
        <w:t xml:space="preserve">Ms Dee Rod, </w:t>
      </w:r>
      <w:r w:rsidRPr="00B82E15">
        <w:rPr>
          <w:rFonts w:ascii="Times New Roman" w:hAnsi="Times New Roman" w:cs="Times New Roman"/>
          <w:bCs/>
          <w:sz w:val="24"/>
          <w:szCs w:val="24"/>
        </w:rPr>
        <w:t>to investigate and provide evidence of sabotage and retrieve missing</w:t>
      </w:r>
      <w:r w:rsidR="00B82E15" w:rsidRPr="00B82E15">
        <w:rPr>
          <w:rFonts w:ascii="Times New Roman" w:hAnsi="Times New Roman" w:cs="Times New Roman"/>
          <w:bCs/>
          <w:sz w:val="24"/>
          <w:szCs w:val="24"/>
        </w:rPr>
        <w:t xml:space="preserve"> data from the individual’s computer system. </w:t>
      </w:r>
    </w:p>
    <w:p w14:paraId="756B8CE7" w14:textId="4A9230E6" w:rsidR="00034B29" w:rsidRDefault="004B39FB">
      <w:pPr>
        <w:rPr>
          <w:rFonts w:ascii="Times New Roman" w:hAnsi="Times New Roman" w:cs="Times New Roman"/>
          <w:b/>
          <w:sz w:val="28"/>
          <w:szCs w:val="28"/>
        </w:rPr>
      </w:pPr>
      <w:r>
        <w:rPr>
          <w:rFonts w:ascii="Times New Roman" w:hAnsi="Times New Roman" w:cs="Times New Roman"/>
          <w:b/>
          <w:sz w:val="28"/>
          <w:szCs w:val="28"/>
        </w:rPr>
        <w:tab/>
      </w:r>
      <w:r w:rsidR="006D7302" w:rsidRPr="004B39FB">
        <w:rPr>
          <w:rFonts w:ascii="Times New Roman" w:hAnsi="Times New Roman" w:cs="Times New Roman"/>
          <w:b/>
          <w:sz w:val="28"/>
          <w:szCs w:val="28"/>
        </w:rPr>
        <w:t>3.1</w:t>
      </w:r>
      <w:r w:rsidR="00C7155A" w:rsidRPr="004B39FB">
        <w:rPr>
          <w:rFonts w:ascii="Times New Roman" w:hAnsi="Times New Roman" w:cs="Times New Roman"/>
          <w:b/>
          <w:sz w:val="28"/>
          <w:szCs w:val="28"/>
        </w:rPr>
        <w:t xml:space="preserve"> Document the forensics methodology used to investigate </w:t>
      </w:r>
      <w:r w:rsidR="005A1244" w:rsidRPr="004B39FB">
        <w:rPr>
          <w:rFonts w:ascii="Times New Roman" w:hAnsi="Times New Roman" w:cs="Times New Roman"/>
          <w:b/>
          <w:sz w:val="28"/>
          <w:szCs w:val="28"/>
        </w:rPr>
        <w:tab/>
      </w:r>
      <w:r w:rsidR="00C7155A" w:rsidRPr="004B39FB">
        <w:rPr>
          <w:rFonts w:ascii="Times New Roman" w:hAnsi="Times New Roman" w:cs="Times New Roman"/>
          <w:b/>
          <w:sz w:val="28"/>
          <w:szCs w:val="28"/>
        </w:rPr>
        <w:t>and restore the deleted design files</w:t>
      </w:r>
    </w:p>
    <w:p w14:paraId="12B9651B" w14:textId="6786E3EE" w:rsidR="00E8324C" w:rsidRDefault="00E8324C">
      <w:pPr>
        <w:rPr>
          <w:rFonts w:ascii="Times New Roman" w:hAnsi="Times New Roman" w:cs="Times New Roman"/>
          <w:bCs/>
          <w:sz w:val="24"/>
          <w:szCs w:val="24"/>
        </w:rPr>
      </w:pPr>
      <w:r w:rsidRPr="00E8324C">
        <w:rPr>
          <w:rFonts w:ascii="Times New Roman" w:hAnsi="Times New Roman" w:cs="Times New Roman"/>
          <w:b/>
          <w:sz w:val="24"/>
          <w:szCs w:val="24"/>
        </w:rPr>
        <w:t>Case Details:</w:t>
      </w:r>
      <w:r>
        <w:rPr>
          <w:rFonts w:ascii="Times New Roman" w:hAnsi="Times New Roman" w:cs="Times New Roman"/>
          <w:b/>
          <w:sz w:val="28"/>
          <w:szCs w:val="28"/>
        </w:rPr>
        <w:t xml:space="preserve"> </w:t>
      </w:r>
      <w:r w:rsidRPr="00E8324C">
        <w:rPr>
          <w:rFonts w:ascii="Times New Roman" w:hAnsi="Times New Roman" w:cs="Times New Roman"/>
          <w:bCs/>
          <w:sz w:val="24"/>
          <w:szCs w:val="24"/>
        </w:rPr>
        <w:t>Suspected sabotage of design work</w:t>
      </w:r>
      <w:r>
        <w:rPr>
          <w:rFonts w:ascii="Times New Roman" w:hAnsi="Times New Roman" w:cs="Times New Roman"/>
          <w:bCs/>
          <w:sz w:val="24"/>
          <w:szCs w:val="24"/>
        </w:rPr>
        <w:t xml:space="preserve"> at CEC Mobile Manufacturing Company</w:t>
      </w:r>
    </w:p>
    <w:p w14:paraId="6B34261E" w14:textId="77777777" w:rsidR="003764DD" w:rsidRDefault="003764DD" w:rsidP="003764DD">
      <w:pPr>
        <w:rPr>
          <w:rFonts w:ascii="Times New Roman" w:hAnsi="Times New Roman" w:cs="Times New Roman"/>
          <w:bCs/>
          <w:sz w:val="24"/>
          <w:szCs w:val="24"/>
        </w:rPr>
      </w:pPr>
      <w:r w:rsidRPr="00E8324C">
        <w:rPr>
          <w:rFonts w:ascii="Times New Roman" w:hAnsi="Times New Roman" w:cs="Times New Roman"/>
          <w:b/>
          <w:sz w:val="24"/>
          <w:szCs w:val="24"/>
        </w:rPr>
        <w:t>Location:</w:t>
      </w:r>
      <w:r>
        <w:rPr>
          <w:rFonts w:ascii="Times New Roman" w:hAnsi="Times New Roman" w:cs="Times New Roman"/>
          <w:bCs/>
          <w:sz w:val="24"/>
          <w:szCs w:val="24"/>
        </w:rPr>
        <w:t xml:space="preserve"> Swansea</w:t>
      </w:r>
    </w:p>
    <w:p w14:paraId="4AA72F81" w14:textId="77777777" w:rsidR="003764DD" w:rsidRDefault="003764DD" w:rsidP="003764DD">
      <w:pPr>
        <w:rPr>
          <w:rFonts w:ascii="Times New Roman" w:hAnsi="Times New Roman" w:cs="Times New Roman"/>
          <w:bCs/>
          <w:sz w:val="24"/>
          <w:szCs w:val="24"/>
        </w:rPr>
      </w:pPr>
      <w:r w:rsidRPr="00E8324C">
        <w:rPr>
          <w:rFonts w:ascii="Times New Roman" w:hAnsi="Times New Roman" w:cs="Times New Roman"/>
          <w:b/>
          <w:sz w:val="24"/>
          <w:szCs w:val="24"/>
        </w:rPr>
        <w:t>Client</w:t>
      </w:r>
      <w:r>
        <w:rPr>
          <w:rFonts w:ascii="Times New Roman" w:hAnsi="Times New Roman" w:cs="Times New Roman"/>
          <w:bCs/>
          <w:sz w:val="24"/>
          <w:szCs w:val="24"/>
        </w:rPr>
        <w:t>: Ms Dee Rod</w:t>
      </w:r>
    </w:p>
    <w:p w14:paraId="3CE2FDEC" w14:textId="4903682C" w:rsidR="003764DD" w:rsidRPr="00E8324C" w:rsidRDefault="003764DD">
      <w:pPr>
        <w:rPr>
          <w:rFonts w:ascii="Times New Roman" w:hAnsi="Times New Roman" w:cs="Times New Roman"/>
          <w:bCs/>
          <w:sz w:val="24"/>
          <w:szCs w:val="24"/>
        </w:rPr>
      </w:pPr>
      <w:r w:rsidRPr="00E8324C">
        <w:rPr>
          <w:rFonts w:ascii="Times New Roman" w:hAnsi="Times New Roman" w:cs="Times New Roman"/>
          <w:b/>
          <w:sz w:val="24"/>
          <w:szCs w:val="24"/>
        </w:rPr>
        <w:t>Suspect</w:t>
      </w:r>
      <w:r>
        <w:rPr>
          <w:rFonts w:ascii="Times New Roman" w:hAnsi="Times New Roman" w:cs="Times New Roman"/>
          <w:bCs/>
          <w:sz w:val="24"/>
          <w:szCs w:val="24"/>
        </w:rPr>
        <w:t>: Rob Jengelly</w:t>
      </w:r>
    </w:p>
    <w:p w14:paraId="359FB977" w14:textId="260432B0" w:rsidR="00E8324C" w:rsidRPr="00E8324C" w:rsidRDefault="00E8324C">
      <w:pPr>
        <w:rPr>
          <w:rFonts w:ascii="Times New Roman" w:hAnsi="Times New Roman" w:cs="Times New Roman"/>
          <w:b/>
          <w:sz w:val="24"/>
          <w:szCs w:val="24"/>
        </w:rPr>
      </w:pPr>
      <w:r w:rsidRPr="00E8324C">
        <w:rPr>
          <w:rFonts w:ascii="Times New Roman" w:hAnsi="Times New Roman" w:cs="Times New Roman"/>
          <w:b/>
          <w:sz w:val="24"/>
          <w:szCs w:val="24"/>
        </w:rPr>
        <w:t xml:space="preserve">Evidence Type - </w:t>
      </w:r>
    </w:p>
    <w:p w14:paraId="7637A208" w14:textId="77777777" w:rsidR="00E8324C" w:rsidRDefault="00E8324C">
      <w:pPr>
        <w:rPr>
          <w:rFonts w:ascii="Times New Roman" w:hAnsi="Times New Roman" w:cs="Times New Roman"/>
          <w:b/>
          <w:sz w:val="28"/>
          <w:szCs w:val="28"/>
        </w:rPr>
      </w:pPr>
      <w:r w:rsidRPr="00E8324C">
        <w:rPr>
          <w:rFonts w:ascii="Times New Roman" w:hAnsi="Times New Roman" w:cs="Times New Roman"/>
          <w:b/>
          <w:sz w:val="24"/>
          <w:szCs w:val="24"/>
        </w:rPr>
        <w:t>Hardware:</w:t>
      </w:r>
      <w:r>
        <w:rPr>
          <w:rFonts w:ascii="Times New Roman" w:hAnsi="Times New Roman" w:cs="Times New Roman"/>
          <w:b/>
          <w:sz w:val="28"/>
          <w:szCs w:val="28"/>
        </w:rPr>
        <w:t xml:space="preserve"> </w:t>
      </w:r>
      <w:r w:rsidRPr="00E8324C">
        <w:rPr>
          <w:rFonts w:ascii="Times New Roman" w:hAnsi="Times New Roman" w:cs="Times New Roman"/>
          <w:bCs/>
          <w:sz w:val="24"/>
          <w:szCs w:val="24"/>
        </w:rPr>
        <w:t>x1 PC</w:t>
      </w:r>
    </w:p>
    <w:p w14:paraId="656AB6E7" w14:textId="5CFDD272" w:rsidR="00034B29" w:rsidRDefault="00E8324C">
      <w:pPr>
        <w:rPr>
          <w:rFonts w:ascii="Times New Roman" w:hAnsi="Times New Roman" w:cs="Times New Roman"/>
          <w:bCs/>
          <w:sz w:val="24"/>
          <w:szCs w:val="24"/>
        </w:rPr>
      </w:pPr>
      <w:r w:rsidRPr="00E8324C">
        <w:rPr>
          <w:rFonts w:ascii="Times New Roman" w:hAnsi="Times New Roman" w:cs="Times New Roman"/>
          <w:b/>
          <w:sz w:val="24"/>
          <w:szCs w:val="24"/>
        </w:rPr>
        <w:t>Software:</w:t>
      </w:r>
      <w:r>
        <w:rPr>
          <w:rFonts w:ascii="Times New Roman" w:hAnsi="Times New Roman" w:cs="Times New Roman"/>
          <w:b/>
          <w:sz w:val="28"/>
          <w:szCs w:val="28"/>
        </w:rPr>
        <w:t xml:space="preserve"> </w:t>
      </w:r>
      <w:r w:rsidRPr="00E8324C">
        <w:rPr>
          <w:rFonts w:ascii="Times New Roman" w:hAnsi="Times New Roman" w:cs="Times New Roman"/>
          <w:bCs/>
          <w:sz w:val="24"/>
          <w:szCs w:val="24"/>
        </w:rPr>
        <w:t>Windows 10 OS 64-bit, 8GB Ram, Autodesk Maya.</w:t>
      </w:r>
    </w:p>
    <w:p w14:paraId="36A1FFBA" w14:textId="63EEF83C" w:rsidR="00E8324C" w:rsidRDefault="00E8324C">
      <w:pPr>
        <w:rPr>
          <w:rFonts w:ascii="Times New Roman" w:hAnsi="Times New Roman" w:cs="Times New Roman"/>
          <w:bCs/>
          <w:sz w:val="24"/>
          <w:szCs w:val="24"/>
        </w:rPr>
      </w:pPr>
      <w:r w:rsidRPr="00CB1FBD">
        <w:rPr>
          <w:rFonts w:ascii="Times New Roman" w:hAnsi="Times New Roman" w:cs="Times New Roman"/>
          <w:b/>
          <w:sz w:val="24"/>
          <w:szCs w:val="24"/>
        </w:rPr>
        <w:t>Objective</w:t>
      </w:r>
      <w:r>
        <w:rPr>
          <w:rFonts w:ascii="Times New Roman" w:hAnsi="Times New Roman" w:cs="Times New Roman"/>
          <w:bCs/>
          <w:sz w:val="24"/>
          <w:szCs w:val="24"/>
        </w:rPr>
        <w:t xml:space="preserve">: </w:t>
      </w:r>
      <w:r w:rsidR="00CB1FBD">
        <w:rPr>
          <w:rFonts w:ascii="Times New Roman" w:hAnsi="Times New Roman" w:cs="Times New Roman"/>
          <w:bCs/>
          <w:sz w:val="24"/>
          <w:szCs w:val="24"/>
        </w:rPr>
        <w:t>Retrieve missing data, investigate evidence of sabotage</w:t>
      </w:r>
      <w:r w:rsidR="00436DDF">
        <w:rPr>
          <w:rFonts w:ascii="Times New Roman" w:hAnsi="Times New Roman" w:cs="Times New Roman"/>
          <w:bCs/>
          <w:sz w:val="24"/>
          <w:szCs w:val="24"/>
        </w:rPr>
        <w:t xml:space="preserve">. Document each step, ensuing photographic evidence is obtained. Provide report of findings. </w:t>
      </w:r>
    </w:p>
    <w:p w14:paraId="175B417F" w14:textId="3F6E6126" w:rsidR="00436DDF" w:rsidRDefault="00436DDF">
      <w:pPr>
        <w:rPr>
          <w:rFonts w:ascii="Times New Roman" w:hAnsi="Times New Roman" w:cs="Times New Roman"/>
          <w:bCs/>
          <w:sz w:val="24"/>
          <w:szCs w:val="24"/>
        </w:rPr>
      </w:pPr>
      <w:r w:rsidRPr="00436DDF">
        <w:rPr>
          <w:rFonts w:ascii="Times New Roman" w:hAnsi="Times New Roman" w:cs="Times New Roman"/>
          <w:b/>
          <w:sz w:val="24"/>
          <w:szCs w:val="24"/>
        </w:rPr>
        <w:t>Examiners Hardware:</w:t>
      </w:r>
      <w:r>
        <w:rPr>
          <w:rFonts w:ascii="Times New Roman" w:hAnsi="Times New Roman" w:cs="Times New Roman"/>
          <w:bCs/>
          <w:sz w:val="24"/>
          <w:szCs w:val="24"/>
        </w:rPr>
        <w:t xml:space="preserve"> Windows 10 PC, 16GB RAM, x2 1Tb internal SSD Drives</w:t>
      </w:r>
    </w:p>
    <w:p w14:paraId="35BE1B04" w14:textId="74D5B4F8" w:rsidR="00C727F1" w:rsidRPr="00E8324C" w:rsidRDefault="00C727F1">
      <w:pPr>
        <w:rPr>
          <w:rFonts w:ascii="Times New Roman" w:hAnsi="Times New Roman" w:cs="Times New Roman"/>
          <w:bCs/>
          <w:sz w:val="24"/>
          <w:szCs w:val="24"/>
        </w:rPr>
      </w:pPr>
      <w:r w:rsidRPr="00C727F1">
        <w:rPr>
          <w:rFonts w:ascii="Times New Roman" w:hAnsi="Times New Roman" w:cs="Times New Roman"/>
          <w:b/>
          <w:sz w:val="24"/>
          <w:szCs w:val="24"/>
        </w:rPr>
        <w:t>Forensic Software Tool:</w:t>
      </w:r>
      <w:r>
        <w:rPr>
          <w:rFonts w:ascii="Times New Roman" w:hAnsi="Times New Roman" w:cs="Times New Roman"/>
          <w:bCs/>
          <w:sz w:val="24"/>
          <w:szCs w:val="24"/>
        </w:rPr>
        <w:t xml:space="preserve"> FTK by AccessData</w:t>
      </w:r>
    </w:p>
    <w:p w14:paraId="7CA476EF" w14:textId="2C3F280A" w:rsidR="00AC151C" w:rsidRDefault="00034B29" w:rsidP="00992015">
      <w:pPr>
        <w:rPr>
          <w:rFonts w:ascii="Times New Roman" w:hAnsi="Times New Roman" w:cs="Times New Roman"/>
          <w:bCs/>
          <w:sz w:val="24"/>
          <w:szCs w:val="24"/>
        </w:rPr>
      </w:pPr>
      <w:r>
        <w:rPr>
          <w:rFonts w:ascii="Times New Roman" w:hAnsi="Times New Roman" w:cs="Times New Roman"/>
          <w:bCs/>
          <w:sz w:val="24"/>
          <w:szCs w:val="24"/>
        </w:rPr>
        <w:t xml:space="preserve">Identify and </w:t>
      </w:r>
      <w:r w:rsidR="003B2E5E">
        <w:rPr>
          <w:rFonts w:ascii="Times New Roman" w:hAnsi="Times New Roman" w:cs="Times New Roman"/>
          <w:bCs/>
          <w:sz w:val="24"/>
          <w:szCs w:val="24"/>
        </w:rPr>
        <w:t xml:space="preserve">Isolate hardware: </w:t>
      </w:r>
      <w:r w:rsidR="0068450C">
        <w:rPr>
          <w:rFonts w:ascii="Times New Roman" w:hAnsi="Times New Roman" w:cs="Times New Roman"/>
          <w:bCs/>
          <w:sz w:val="24"/>
          <w:szCs w:val="24"/>
        </w:rPr>
        <w:t>Ensure that all media and data seized are secured and documented sufficiently</w:t>
      </w:r>
      <w:r w:rsidR="000338C6">
        <w:rPr>
          <w:rFonts w:ascii="Times New Roman" w:hAnsi="Times New Roman" w:cs="Times New Roman"/>
          <w:bCs/>
          <w:sz w:val="24"/>
          <w:szCs w:val="24"/>
        </w:rPr>
        <w:t>,</w:t>
      </w:r>
      <w:r w:rsidR="0068450C">
        <w:rPr>
          <w:rFonts w:ascii="Times New Roman" w:hAnsi="Times New Roman" w:cs="Times New Roman"/>
          <w:bCs/>
          <w:sz w:val="24"/>
          <w:szCs w:val="24"/>
        </w:rPr>
        <w:t xml:space="preserve"> in order to </w:t>
      </w:r>
      <w:r w:rsidR="000338C6">
        <w:rPr>
          <w:rFonts w:ascii="Times New Roman" w:hAnsi="Times New Roman" w:cs="Times New Roman"/>
          <w:bCs/>
          <w:sz w:val="24"/>
          <w:szCs w:val="24"/>
        </w:rPr>
        <w:t xml:space="preserve">identify </w:t>
      </w:r>
      <w:r w:rsidR="0076710E">
        <w:rPr>
          <w:rFonts w:ascii="Times New Roman" w:hAnsi="Times New Roman" w:cs="Times New Roman"/>
          <w:bCs/>
          <w:sz w:val="24"/>
          <w:szCs w:val="24"/>
        </w:rPr>
        <w:t>and prevent any changes, alterations or deletions.</w:t>
      </w:r>
      <w:r w:rsidR="0068450C">
        <w:rPr>
          <w:rFonts w:ascii="Times New Roman" w:hAnsi="Times New Roman" w:cs="Times New Roman"/>
          <w:bCs/>
          <w:sz w:val="24"/>
          <w:szCs w:val="24"/>
        </w:rPr>
        <w:t xml:space="preserve"> </w:t>
      </w:r>
      <w:r w:rsidR="00EE7066">
        <w:rPr>
          <w:rFonts w:ascii="Times New Roman" w:hAnsi="Times New Roman" w:cs="Times New Roman"/>
          <w:bCs/>
          <w:sz w:val="24"/>
          <w:szCs w:val="24"/>
        </w:rPr>
        <w:t xml:space="preserve">Photograph evidence of each step while securing evidence to be removed. </w:t>
      </w:r>
      <w:r>
        <w:rPr>
          <w:rFonts w:ascii="Times New Roman" w:hAnsi="Times New Roman" w:cs="Times New Roman"/>
          <w:bCs/>
          <w:sz w:val="24"/>
          <w:szCs w:val="24"/>
        </w:rPr>
        <w:t>Arrive at company</w:t>
      </w:r>
      <w:r w:rsidR="00CB1FBD">
        <w:rPr>
          <w:rFonts w:ascii="Times New Roman" w:hAnsi="Times New Roman" w:cs="Times New Roman"/>
          <w:bCs/>
          <w:sz w:val="24"/>
          <w:szCs w:val="24"/>
        </w:rPr>
        <w:t xml:space="preserve"> and</w:t>
      </w:r>
      <w:r>
        <w:rPr>
          <w:rFonts w:ascii="Times New Roman" w:hAnsi="Times New Roman" w:cs="Times New Roman"/>
          <w:bCs/>
          <w:sz w:val="24"/>
          <w:szCs w:val="24"/>
        </w:rPr>
        <w:t xml:space="preserve"> ensure device is </w:t>
      </w:r>
      <w:r w:rsidR="00EB72CA">
        <w:rPr>
          <w:rFonts w:ascii="Times New Roman" w:hAnsi="Times New Roman" w:cs="Times New Roman"/>
          <w:bCs/>
          <w:sz w:val="24"/>
          <w:szCs w:val="24"/>
        </w:rPr>
        <w:t xml:space="preserve">turned off to preserve </w:t>
      </w:r>
      <w:r w:rsidR="007500F0">
        <w:rPr>
          <w:rFonts w:ascii="Times New Roman" w:hAnsi="Times New Roman" w:cs="Times New Roman"/>
          <w:bCs/>
          <w:sz w:val="24"/>
          <w:szCs w:val="24"/>
        </w:rPr>
        <w:t>data</w:t>
      </w:r>
      <w:r w:rsidR="00EE7066">
        <w:rPr>
          <w:rFonts w:ascii="Times New Roman" w:hAnsi="Times New Roman" w:cs="Times New Roman"/>
          <w:bCs/>
          <w:sz w:val="24"/>
          <w:szCs w:val="24"/>
        </w:rPr>
        <w:t>.</w:t>
      </w:r>
      <w:r w:rsidR="00CB1FBD">
        <w:rPr>
          <w:rFonts w:ascii="Times New Roman" w:hAnsi="Times New Roman" w:cs="Times New Roman"/>
          <w:bCs/>
          <w:sz w:val="24"/>
          <w:szCs w:val="24"/>
        </w:rPr>
        <w:t xml:space="preserve"> Take p</w:t>
      </w:r>
      <w:r>
        <w:rPr>
          <w:rFonts w:ascii="Times New Roman" w:hAnsi="Times New Roman" w:cs="Times New Roman"/>
          <w:bCs/>
          <w:sz w:val="24"/>
          <w:szCs w:val="24"/>
        </w:rPr>
        <w:t>hotograph</w:t>
      </w:r>
      <w:r w:rsidR="00CB1FBD">
        <w:rPr>
          <w:rFonts w:ascii="Times New Roman" w:hAnsi="Times New Roman" w:cs="Times New Roman"/>
          <w:bCs/>
          <w:sz w:val="24"/>
          <w:szCs w:val="24"/>
        </w:rPr>
        <w:t>s of</w:t>
      </w:r>
      <w:r>
        <w:rPr>
          <w:rFonts w:ascii="Times New Roman" w:hAnsi="Times New Roman" w:cs="Times New Roman"/>
          <w:bCs/>
          <w:sz w:val="24"/>
          <w:szCs w:val="24"/>
        </w:rPr>
        <w:t xml:space="preserve"> storage media (computer used by suspect) in situ. Include all attached peripherals </w:t>
      </w:r>
      <w:r w:rsidR="00CB1FBD">
        <w:rPr>
          <w:rFonts w:ascii="Times New Roman" w:hAnsi="Times New Roman" w:cs="Times New Roman"/>
          <w:bCs/>
          <w:sz w:val="24"/>
          <w:szCs w:val="24"/>
        </w:rPr>
        <w:t xml:space="preserve">and removable media </w:t>
      </w:r>
      <w:r>
        <w:rPr>
          <w:rFonts w:ascii="Times New Roman" w:hAnsi="Times New Roman" w:cs="Times New Roman"/>
          <w:bCs/>
          <w:sz w:val="24"/>
          <w:szCs w:val="24"/>
        </w:rPr>
        <w:t>such as keyboard, mouse, USB or external HDD drives.</w:t>
      </w:r>
      <w:r w:rsidR="00CB1FBD">
        <w:rPr>
          <w:rFonts w:ascii="Times New Roman" w:hAnsi="Times New Roman" w:cs="Times New Roman"/>
          <w:bCs/>
          <w:sz w:val="24"/>
          <w:szCs w:val="24"/>
        </w:rPr>
        <w:t xml:space="preserve"> Document </w:t>
      </w:r>
      <w:r w:rsidR="00AC151C">
        <w:rPr>
          <w:rFonts w:ascii="Times New Roman" w:hAnsi="Times New Roman" w:cs="Times New Roman"/>
          <w:bCs/>
          <w:sz w:val="24"/>
          <w:szCs w:val="24"/>
        </w:rPr>
        <w:t xml:space="preserve">date, time, persons present, </w:t>
      </w:r>
      <w:r w:rsidR="00CB1FBD">
        <w:rPr>
          <w:rFonts w:ascii="Times New Roman" w:hAnsi="Times New Roman" w:cs="Times New Roman"/>
          <w:bCs/>
          <w:sz w:val="24"/>
          <w:szCs w:val="24"/>
        </w:rPr>
        <w:t>ma</w:t>
      </w:r>
      <w:r w:rsidR="00AC151C">
        <w:rPr>
          <w:rFonts w:ascii="Times New Roman" w:hAnsi="Times New Roman" w:cs="Times New Roman"/>
          <w:bCs/>
          <w:sz w:val="24"/>
          <w:szCs w:val="24"/>
        </w:rPr>
        <w:t>k</w:t>
      </w:r>
      <w:r w:rsidR="00CB1FBD">
        <w:rPr>
          <w:rFonts w:ascii="Times New Roman" w:hAnsi="Times New Roman" w:cs="Times New Roman"/>
          <w:bCs/>
          <w:sz w:val="24"/>
          <w:szCs w:val="24"/>
        </w:rPr>
        <w:t>e, model and serial numbers of storage media</w:t>
      </w:r>
      <w:r w:rsidR="00AC151C">
        <w:rPr>
          <w:rFonts w:ascii="Times New Roman" w:hAnsi="Times New Roman" w:cs="Times New Roman"/>
          <w:bCs/>
          <w:sz w:val="24"/>
          <w:szCs w:val="24"/>
        </w:rPr>
        <w:t xml:space="preserve"> to be examined</w:t>
      </w:r>
      <w:r w:rsidR="00CB1FBD">
        <w:rPr>
          <w:rFonts w:ascii="Times New Roman" w:hAnsi="Times New Roman" w:cs="Times New Roman"/>
          <w:bCs/>
          <w:sz w:val="24"/>
          <w:szCs w:val="24"/>
        </w:rPr>
        <w:t>.</w:t>
      </w:r>
      <w:r w:rsidR="0068450C">
        <w:rPr>
          <w:rFonts w:ascii="Times New Roman" w:hAnsi="Times New Roman" w:cs="Times New Roman"/>
          <w:bCs/>
          <w:sz w:val="24"/>
          <w:szCs w:val="24"/>
        </w:rPr>
        <w:t xml:space="preserve"> </w:t>
      </w:r>
      <w:r w:rsidR="00CB1FBD">
        <w:rPr>
          <w:rFonts w:ascii="Times New Roman" w:hAnsi="Times New Roman" w:cs="Times New Roman"/>
          <w:bCs/>
          <w:sz w:val="24"/>
          <w:szCs w:val="24"/>
        </w:rPr>
        <w:t>Record names of all users who have accessed the device since suspects departure.</w:t>
      </w:r>
      <w:r w:rsidR="00AC151C">
        <w:rPr>
          <w:rFonts w:ascii="Times New Roman" w:hAnsi="Times New Roman" w:cs="Times New Roman"/>
          <w:bCs/>
          <w:sz w:val="24"/>
          <w:szCs w:val="24"/>
        </w:rPr>
        <w:t xml:space="preserve"> Place devices into anti-static secured </w:t>
      </w:r>
      <w:r w:rsidR="00B76D13">
        <w:rPr>
          <w:rFonts w:ascii="Times New Roman" w:hAnsi="Times New Roman" w:cs="Times New Roman"/>
          <w:bCs/>
          <w:sz w:val="24"/>
          <w:szCs w:val="24"/>
        </w:rPr>
        <w:t xml:space="preserve">labelled </w:t>
      </w:r>
      <w:r w:rsidR="00AC151C">
        <w:rPr>
          <w:rFonts w:ascii="Times New Roman" w:hAnsi="Times New Roman" w:cs="Times New Roman"/>
          <w:bCs/>
          <w:sz w:val="24"/>
          <w:szCs w:val="24"/>
        </w:rPr>
        <w:t>storage box. Transport evidence to secure Digital Forensics lab</w:t>
      </w:r>
      <w:r w:rsidR="0068450C">
        <w:rPr>
          <w:rFonts w:ascii="Times New Roman" w:hAnsi="Times New Roman" w:cs="Times New Roman"/>
          <w:bCs/>
          <w:sz w:val="24"/>
          <w:szCs w:val="24"/>
        </w:rPr>
        <w:t>.</w:t>
      </w:r>
      <w:r w:rsidR="00BA2E54">
        <w:rPr>
          <w:rFonts w:ascii="Times New Roman" w:hAnsi="Times New Roman" w:cs="Times New Roman"/>
          <w:bCs/>
          <w:sz w:val="24"/>
          <w:szCs w:val="24"/>
        </w:rPr>
        <w:t xml:space="preserve"> Sign device into lab and secure locked </w:t>
      </w:r>
      <w:r w:rsidR="00EC34BF">
        <w:rPr>
          <w:rFonts w:ascii="Times New Roman" w:hAnsi="Times New Roman" w:cs="Times New Roman"/>
          <w:bCs/>
          <w:sz w:val="24"/>
          <w:szCs w:val="24"/>
        </w:rPr>
        <w:t>storage area.</w:t>
      </w:r>
    </w:p>
    <w:p w14:paraId="146C756C" w14:textId="125331B8" w:rsidR="005A0ED4" w:rsidRDefault="009E0532" w:rsidP="00992015">
      <w:pPr>
        <w:rPr>
          <w:rFonts w:ascii="Times New Roman" w:hAnsi="Times New Roman" w:cs="Times New Roman"/>
          <w:bCs/>
          <w:sz w:val="24"/>
          <w:szCs w:val="24"/>
        </w:rPr>
      </w:pPr>
      <w:r>
        <w:rPr>
          <w:rFonts w:ascii="Times New Roman" w:hAnsi="Times New Roman" w:cs="Times New Roman"/>
          <w:bCs/>
          <w:sz w:val="24"/>
          <w:szCs w:val="24"/>
        </w:rPr>
        <w:t xml:space="preserve">Create bit-by-bit image of physical drive: </w:t>
      </w:r>
      <w:r w:rsidR="00C727F1">
        <w:rPr>
          <w:rFonts w:ascii="Times New Roman" w:hAnsi="Times New Roman" w:cs="Times New Roman"/>
          <w:bCs/>
          <w:sz w:val="24"/>
          <w:szCs w:val="24"/>
        </w:rPr>
        <w:t xml:space="preserve">FTK software is </w:t>
      </w:r>
      <w:r w:rsidR="00436DDF">
        <w:rPr>
          <w:rFonts w:ascii="Times New Roman" w:hAnsi="Times New Roman" w:cs="Times New Roman"/>
          <w:bCs/>
          <w:sz w:val="24"/>
          <w:szCs w:val="24"/>
        </w:rPr>
        <w:t xml:space="preserve">confirmed as </w:t>
      </w:r>
      <w:r w:rsidR="00C727F1">
        <w:rPr>
          <w:rFonts w:ascii="Times New Roman" w:hAnsi="Times New Roman" w:cs="Times New Roman"/>
          <w:bCs/>
          <w:sz w:val="24"/>
          <w:szCs w:val="24"/>
        </w:rPr>
        <w:t xml:space="preserve">up to date </w:t>
      </w:r>
      <w:r w:rsidR="00436DDF">
        <w:rPr>
          <w:rFonts w:ascii="Times New Roman" w:hAnsi="Times New Roman" w:cs="Times New Roman"/>
          <w:bCs/>
          <w:sz w:val="24"/>
          <w:szCs w:val="24"/>
        </w:rPr>
        <w:t xml:space="preserve">ready for use. </w:t>
      </w:r>
      <w:r w:rsidR="00C727F1">
        <w:rPr>
          <w:rFonts w:ascii="Times New Roman" w:hAnsi="Times New Roman" w:cs="Times New Roman"/>
          <w:bCs/>
          <w:sz w:val="24"/>
          <w:szCs w:val="24"/>
        </w:rPr>
        <w:t>D</w:t>
      </w:r>
      <w:r w:rsidR="00393887">
        <w:rPr>
          <w:rFonts w:ascii="Times New Roman" w:hAnsi="Times New Roman" w:cs="Times New Roman"/>
          <w:bCs/>
          <w:sz w:val="24"/>
          <w:szCs w:val="24"/>
        </w:rPr>
        <w:t xml:space="preserve">rive in destination device </w:t>
      </w:r>
      <w:r w:rsidR="00C727F1">
        <w:rPr>
          <w:rFonts w:ascii="Times New Roman" w:hAnsi="Times New Roman" w:cs="Times New Roman"/>
          <w:bCs/>
          <w:sz w:val="24"/>
          <w:szCs w:val="24"/>
        </w:rPr>
        <w:t xml:space="preserve">has been overwritten and verified and has a </w:t>
      </w:r>
      <w:r w:rsidR="0068450C">
        <w:rPr>
          <w:rFonts w:ascii="Times New Roman" w:hAnsi="Times New Roman" w:cs="Times New Roman"/>
          <w:bCs/>
          <w:sz w:val="24"/>
          <w:szCs w:val="24"/>
        </w:rPr>
        <w:t xml:space="preserve">larger </w:t>
      </w:r>
      <w:r w:rsidR="00C727F1">
        <w:rPr>
          <w:rFonts w:ascii="Times New Roman" w:hAnsi="Times New Roman" w:cs="Times New Roman"/>
          <w:bCs/>
          <w:sz w:val="24"/>
          <w:szCs w:val="24"/>
        </w:rPr>
        <w:t xml:space="preserve">capacity </w:t>
      </w:r>
      <w:r w:rsidR="0068450C">
        <w:rPr>
          <w:rFonts w:ascii="Times New Roman" w:hAnsi="Times New Roman" w:cs="Times New Roman"/>
          <w:bCs/>
          <w:sz w:val="24"/>
          <w:szCs w:val="24"/>
        </w:rPr>
        <w:lastRenderedPageBreak/>
        <w:t>t</w:t>
      </w:r>
      <w:r w:rsidR="00393887">
        <w:rPr>
          <w:rFonts w:ascii="Times New Roman" w:hAnsi="Times New Roman" w:cs="Times New Roman"/>
          <w:bCs/>
          <w:sz w:val="24"/>
          <w:szCs w:val="24"/>
        </w:rPr>
        <w:t>han suspect drive.</w:t>
      </w:r>
      <w:r w:rsidR="0068450C">
        <w:rPr>
          <w:rFonts w:ascii="Times New Roman" w:hAnsi="Times New Roman" w:cs="Times New Roman"/>
          <w:bCs/>
          <w:sz w:val="24"/>
          <w:szCs w:val="24"/>
        </w:rPr>
        <w:t xml:space="preserve"> </w:t>
      </w:r>
      <w:r w:rsidR="00C727F1">
        <w:rPr>
          <w:rFonts w:ascii="Times New Roman" w:hAnsi="Times New Roman" w:cs="Times New Roman"/>
          <w:bCs/>
          <w:sz w:val="24"/>
          <w:szCs w:val="24"/>
        </w:rPr>
        <w:t xml:space="preserve">Enable </w:t>
      </w:r>
      <w:r w:rsidR="00436DDF">
        <w:rPr>
          <w:rFonts w:ascii="Times New Roman" w:hAnsi="Times New Roman" w:cs="Times New Roman"/>
          <w:bCs/>
          <w:sz w:val="24"/>
          <w:szCs w:val="24"/>
        </w:rPr>
        <w:t>write protection in windows registry on examiners PC to allow data to be read and copied from suspect drive while protecting it from being altered or written to.</w:t>
      </w:r>
      <w:r w:rsidR="001B3C48">
        <w:rPr>
          <w:rFonts w:ascii="Times New Roman" w:hAnsi="Times New Roman" w:cs="Times New Roman"/>
          <w:bCs/>
          <w:sz w:val="24"/>
          <w:szCs w:val="24"/>
        </w:rPr>
        <w:t xml:space="preserve"> </w:t>
      </w:r>
    </w:p>
    <w:p w14:paraId="25C9240B" w14:textId="03734963" w:rsidR="005A0ED4" w:rsidRDefault="001B3C48" w:rsidP="00992015">
      <w:pPr>
        <w:rPr>
          <w:rFonts w:ascii="Times New Roman" w:hAnsi="Times New Roman" w:cs="Times New Roman"/>
          <w:bCs/>
          <w:sz w:val="24"/>
          <w:szCs w:val="24"/>
        </w:rPr>
      </w:pPr>
      <w:r>
        <w:rPr>
          <w:rFonts w:ascii="Times New Roman" w:hAnsi="Times New Roman" w:cs="Times New Roman"/>
          <w:bCs/>
          <w:sz w:val="24"/>
          <w:szCs w:val="24"/>
        </w:rPr>
        <w:t xml:space="preserve">Photograph each </w:t>
      </w:r>
      <w:r w:rsidR="005A0ED4">
        <w:rPr>
          <w:rFonts w:ascii="Times New Roman" w:hAnsi="Times New Roman" w:cs="Times New Roman"/>
          <w:bCs/>
          <w:sz w:val="24"/>
          <w:szCs w:val="24"/>
        </w:rPr>
        <w:t>step</w:t>
      </w:r>
      <w:r w:rsidR="007263FA">
        <w:rPr>
          <w:rFonts w:ascii="Times New Roman" w:hAnsi="Times New Roman" w:cs="Times New Roman"/>
          <w:bCs/>
          <w:sz w:val="24"/>
          <w:szCs w:val="24"/>
        </w:rPr>
        <w:t>,</w:t>
      </w:r>
      <w:r w:rsidR="005A0ED4">
        <w:rPr>
          <w:rFonts w:ascii="Times New Roman" w:hAnsi="Times New Roman" w:cs="Times New Roman"/>
          <w:bCs/>
          <w:sz w:val="24"/>
          <w:szCs w:val="24"/>
        </w:rPr>
        <w:t xml:space="preserve"> in turn while documenting</w:t>
      </w:r>
      <w:r w:rsidR="007263FA">
        <w:rPr>
          <w:rFonts w:ascii="Times New Roman" w:hAnsi="Times New Roman" w:cs="Times New Roman"/>
          <w:bCs/>
          <w:sz w:val="24"/>
          <w:szCs w:val="24"/>
        </w:rPr>
        <w:t xml:space="preserve"> </w:t>
      </w:r>
      <w:r w:rsidR="005A0ED4">
        <w:rPr>
          <w:rFonts w:ascii="Times New Roman" w:hAnsi="Times New Roman" w:cs="Times New Roman"/>
          <w:bCs/>
          <w:sz w:val="24"/>
          <w:szCs w:val="24"/>
        </w:rPr>
        <w:t xml:space="preserve">date, time and persons present. </w:t>
      </w:r>
    </w:p>
    <w:p w14:paraId="151922A2" w14:textId="2778C7E2" w:rsidR="0068450C" w:rsidRDefault="005A0ED4" w:rsidP="00992015">
      <w:pPr>
        <w:rPr>
          <w:rFonts w:ascii="Times New Roman" w:hAnsi="Times New Roman" w:cs="Times New Roman"/>
          <w:bCs/>
          <w:sz w:val="24"/>
          <w:szCs w:val="24"/>
        </w:rPr>
      </w:pPr>
      <w:r>
        <w:rPr>
          <w:rFonts w:ascii="Times New Roman" w:hAnsi="Times New Roman" w:cs="Times New Roman"/>
          <w:bCs/>
          <w:sz w:val="24"/>
          <w:szCs w:val="24"/>
        </w:rPr>
        <w:t xml:space="preserve">Remove suspect pc from secure </w:t>
      </w:r>
      <w:r w:rsidR="00F35F31">
        <w:rPr>
          <w:rFonts w:ascii="Times New Roman" w:hAnsi="Times New Roman" w:cs="Times New Roman"/>
          <w:bCs/>
          <w:sz w:val="24"/>
          <w:szCs w:val="24"/>
        </w:rPr>
        <w:t xml:space="preserve">cupboard. </w:t>
      </w:r>
      <w:r w:rsidR="001B3C48">
        <w:rPr>
          <w:rFonts w:ascii="Times New Roman" w:hAnsi="Times New Roman" w:cs="Times New Roman"/>
          <w:bCs/>
          <w:sz w:val="24"/>
          <w:szCs w:val="24"/>
        </w:rPr>
        <w:t>Place suspect PC on anti-static mat, and open case. R</w:t>
      </w:r>
      <w:r w:rsidR="00EB6469">
        <w:rPr>
          <w:rFonts w:ascii="Times New Roman" w:hAnsi="Times New Roman" w:cs="Times New Roman"/>
          <w:bCs/>
          <w:sz w:val="24"/>
          <w:szCs w:val="24"/>
        </w:rPr>
        <w:t xml:space="preserve">emove </w:t>
      </w:r>
      <w:r w:rsidR="001B3C48">
        <w:rPr>
          <w:rFonts w:ascii="Times New Roman" w:hAnsi="Times New Roman" w:cs="Times New Roman"/>
          <w:bCs/>
          <w:sz w:val="24"/>
          <w:szCs w:val="24"/>
        </w:rPr>
        <w:t>HDD,</w:t>
      </w:r>
      <w:r w:rsidR="00EB6469">
        <w:rPr>
          <w:rFonts w:ascii="Times New Roman" w:hAnsi="Times New Roman" w:cs="Times New Roman"/>
          <w:bCs/>
          <w:sz w:val="24"/>
          <w:szCs w:val="24"/>
        </w:rPr>
        <w:t xml:space="preserve"> make note of make, model and serial number. </w:t>
      </w:r>
      <w:r w:rsidR="00D73F1E">
        <w:rPr>
          <w:rFonts w:ascii="Times New Roman" w:hAnsi="Times New Roman" w:cs="Times New Roman"/>
          <w:bCs/>
          <w:sz w:val="24"/>
          <w:szCs w:val="24"/>
        </w:rPr>
        <w:t xml:space="preserve">Connect suspect device to </w:t>
      </w:r>
      <w:r w:rsidR="00F67566">
        <w:rPr>
          <w:rFonts w:ascii="Times New Roman" w:hAnsi="Times New Roman" w:cs="Times New Roman"/>
          <w:bCs/>
          <w:sz w:val="24"/>
          <w:szCs w:val="24"/>
        </w:rPr>
        <w:t xml:space="preserve">examiner PC. </w:t>
      </w:r>
      <w:r w:rsidR="00436DDF">
        <w:rPr>
          <w:rFonts w:ascii="Times New Roman" w:hAnsi="Times New Roman" w:cs="Times New Roman"/>
          <w:bCs/>
          <w:sz w:val="24"/>
          <w:szCs w:val="24"/>
        </w:rPr>
        <w:t xml:space="preserve">Create </w:t>
      </w:r>
      <w:r w:rsidR="00A30C8B">
        <w:rPr>
          <w:rFonts w:ascii="Times New Roman" w:hAnsi="Times New Roman" w:cs="Times New Roman"/>
          <w:bCs/>
          <w:sz w:val="24"/>
          <w:szCs w:val="24"/>
        </w:rPr>
        <w:t xml:space="preserve">bit-by-bit </w:t>
      </w:r>
      <w:r w:rsidR="00436DDF">
        <w:rPr>
          <w:rFonts w:ascii="Times New Roman" w:hAnsi="Times New Roman" w:cs="Times New Roman"/>
          <w:bCs/>
          <w:sz w:val="24"/>
          <w:szCs w:val="24"/>
        </w:rPr>
        <w:t>image of</w:t>
      </w:r>
      <w:r w:rsidR="001048F8">
        <w:rPr>
          <w:rFonts w:ascii="Times New Roman" w:hAnsi="Times New Roman" w:cs="Times New Roman"/>
          <w:bCs/>
          <w:sz w:val="24"/>
          <w:szCs w:val="24"/>
        </w:rPr>
        <w:t xml:space="preserve"> the</w:t>
      </w:r>
      <w:r w:rsidR="00436DDF">
        <w:rPr>
          <w:rFonts w:ascii="Times New Roman" w:hAnsi="Times New Roman" w:cs="Times New Roman"/>
          <w:bCs/>
          <w:sz w:val="24"/>
          <w:szCs w:val="24"/>
        </w:rPr>
        <w:t xml:space="preserve"> physical drive, in a</w:t>
      </w:r>
      <w:r w:rsidR="008A5993">
        <w:rPr>
          <w:rFonts w:ascii="Times New Roman" w:hAnsi="Times New Roman" w:cs="Times New Roman"/>
          <w:bCs/>
          <w:sz w:val="24"/>
          <w:szCs w:val="24"/>
        </w:rPr>
        <w:t xml:space="preserve">n E01 </w:t>
      </w:r>
      <w:r w:rsidR="00436DDF">
        <w:rPr>
          <w:rFonts w:ascii="Times New Roman" w:hAnsi="Times New Roman" w:cs="Times New Roman"/>
          <w:bCs/>
          <w:sz w:val="24"/>
          <w:szCs w:val="24"/>
        </w:rPr>
        <w:t>format</w:t>
      </w:r>
      <w:r w:rsidR="00F67566">
        <w:rPr>
          <w:rFonts w:ascii="Times New Roman" w:hAnsi="Times New Roman" w:cs="Times New Roman"/>
          <w:bCs/>
          <w:sz w:val="24"/>
          <w:szCs w:val="24"/>
        </w:rPr>
        <w:t xml:space="preserve"> using FTK imager software</w:t>
      </w:r>
      <w:r w:rsidR="00436DDF">
        <w:rPr>
          <w:rFonts w:ascii="Times New Roman" w:hAnsi="Times New Roman" w:cs="Times New Roman"/>
          <w:bCs/>
          <w:sz w:val="24"/>
          <w:szCs w:val="24"/>
        </w:rPr>
        <w:t xml:space="preserve">. </w:t>
      </w:r>
      <w:r w:rsidR="00E44565">
        <w:rPr>
          <w:rFonts w:ascii="Times New Roman" w:hAnsi="Times New Roman" w:cs="Times New Roman"/>
          <w:bCs/>
          <w:sz w:val="24"/>
          <w:szCs w:val="24"/>
        </w:rPr>
        <w:t xml:space="preserve">This will </w:t>
      </w:r>
      <w:r w:rsidR="00D9505D">
        <w:rPr>
          <w:rFonts w:ascii="Times New Roman" w:hAnsi="Times New Roman" w:cs="Times New Roman"/>
          <w:bCs/>
          <w:sz w:val="24"/>
          <w:szCs w:val="24"/>
        </w:rPr>
        <w:t>copy all of the drive data including unallocated s</w:t>
      </w:r>
      <w:r w:rsidR="001048F8">
        <w:rPr>
          <w:rFonts w:ascii="Times New Roman" w:hAnsi="Times New Roman" w:cs="Times New Roman"/>
          <w:bCs/>
          <w:sz w:val="24"/>
          <w:szCs w:val="24"/>
        </w:rPr>
        <w:t>p</w:t>
      </w:r>
      <w:r w:rsidR="00D9505D">
        <w:rPr>
          <w:rFonts w:ascii="Times New Roman" w:hAnsi="Times New Roman" w:cs="Times New Roman"/>
          <w:bCs/>
          <w:sz w:val="24"/>
          <w:szCs w:val="24"/>
        </w:rPr>
        <w:t>ace</w:t>
      </w:r>
      <w:r w:rsidR="001048F8">
        <w:rPr>
          <w:rFonts w:ascii="Times New Roman" w:hAnsi="Times New Roman" w:cs="Times New Roman"/>
          <w:bCs/>
          <w:sz w:val="24"/>
          <w:szCs w:val="24"/>
        </w:rPr>
        <w:t>, deleted items and partitions</w:t>
      </w:r>
      <w:r w:rsidR="00FA0814">
        <w:rPr>
          <w:rFonts w:ascii="Times New Roman" w:hAnsi="Times New Roman" w:cs="Times New Roman"/>
          <w:bCs/>
          <w:sz w:val="24"/>
          <w:szCs w:val="24"/>
        </w:rPr>
        <w:t>, ensuring to tick the verify images after they are created box</w:t>
      </w:r>
      <w:sdt>
        <w:sdtPr>
          <w:rPr>
            <w:rFonts w:ascii="Times New Roman" w:hAnsi="Times New Roman" w:cs="Times New Roman"/>
            <w:bCs/>
            <w:sz w:val="24"/>
            <w:szCs w:val="24"/>
          </w:rPr>
          <w:id w:val="999162241"/>
          <w:citation/>
        </w:sdtPr>
        <w:sdtContent>
          <w:r w:rsidR="00AD5F02">
            <w:rPr>
              <w:rFonts w:ascii="Times New Roman" w:hAnsi="Times New Roman" w:cs="Times New Roman"/>
              <w:bCs/>
              <w:sz w:val="24"/>
              <w:szCs w:val="24"/>
            </w:rPr>
            <w:fldChar w:fldCharType="begin"/>
          </w:r>
          <w:r w:rsidR="00AD5F02">
            <w:rPr>
              <w:rFonts w:ascii="Times New Roman" w:hAnsi="Times New Roman" w:cs="Times New Roman"/>
              <w:bCs/>
              <w:sz w:val="24"/>
              <w:szCs w:val="24"/>
            </w:rPr>
            <w:instrText xml:space="preserve"> CITATION Win17 \l 2057 </w:instrText>
          </w:r>
          <w:r w:rsidR="00AD5F02">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[22]</w:t>
          </w:r>
          <w:r w:rsidR="00AD5F02">
            <w:rPr>
              <w:rFonts w:ascii="Times New Roman" w:hAnsi="Times New Roman" w:cs="Times New Roman"/>
              <w:bCs/>
              <w:sz w:val="24"/>
              <w:szCs w:val="24"/>
            </w:rPr>
            <w:fldChar w:fldCharType="end"/>
          </w:r>
        </w:sdtContent>
      </w:sdt>
      <w:r w:rsidR="003135E0">
        <w:rPr>
          <w:rFonts w:ascii="Times New Roman" w:hAnsi="Times New Roman" w:cs="Times New Roman"/>
          <w:bCs/>
          <w:sz w:val="24"/>
          <w:szCs w:val="24"/>
        </w:rPr>
        <w:t>.</w:t>
      </w:r>
      <w:r w:rsidR="00FA0814">
        <w:rPr>
          <w:rFonts w:ascii="Times New Roman" w:hAnsi="Times New Roman" w:cs="Times New Roman"/>
          <w:bCs/>
          <w:sz w:val="24"/>
          <w:szCs w:val="24"/>
        </w:rPr>
        <w:t xml:space="preserve"> </w:t>
      </w:r>
      <w:r w:rsidR="00D9505D">
        <w:rPr>
          <w:rFonts w:ascii="Times New Roman" w:hAnsi="Times New Roman" w:cs="Times New Roman"/>
          <w:bCs/>
          <w:sz w:val="24"/>
          <w:szCs w:val="24"/>
        </w:rPr>
        <w:t xml:space="preserve"> </w:t>
      </w:r>
      <w:r w:rsidR="00436DDF">
        <w:rPr>
          <w:rFonts w:ascii="Times New Roman" w:hAnsi="Times New Roman" w:cs="Times New Roman"/>
          <w:bCs/>
          <w:sz w:val="24"/>
          <w:szCs w:val="24"/>
        </w:rPr>
        <w:t xml:space="preserve">Once image is created, </w:t>
      </w:r>
      <w:r w:rsidR="00450B75">
        <w:rPr>
          <w:rFonts w:ascii="Times New Roman" w:hAnsi="Times New Roman" w:cs="Times New Roman"/>
          <w:bCs/>
          <w:sz w:val="24"/>
          <w:szCs w:val="24"/>
        </w:rPr>
        <w:t xml:space="preserve">an Image Verify Results window will show the </w:t>
      </w:r>
      <w:r w:rsidR="00E81EF6">
        <w:rPr>
          <w:rFonts w:ascii="Times New Roman" w:hAnsi="Times New Roman" w:cs="Times New Roman"/>
          <w:bCs/>
          <w:sz w:val="24"/>
          <w:szCs w:val="24"/>
        </w:rPr>
        <w:t xml:space="preserve">MD5 and SHA256 </w:t>
      </w:r>
      <w:r w:rsidR="00450B75">
        <w:rPr>
          <w:rFonts w:ascii="Times New Roman" w:hAnsi="Times New Roman" w:cs="Times New Roman"/>
          <w:bCs/>
          <w:sz w:val="24"/>
          <w:szCs w:val="24"/>
        </w:rPr>
        <w:t xml:space="preserve">hashes </w:t>
      </w:r>
      <w:r w:rsidR="00E81EF6">
        <w:rPr>
          <w:rFonts w:ascii="Times New Roman" w:hAnsi="Times New Roman" w:cs="Times New Roman"/>
          <w:bCs/>
          <w:sz w:val="24"/>
          <w:szCs w:val="24"/>
        </w:rPr>
        <w:t xml:space="preserve">and verification result. </w:t>
      </w:r>
      <w:r w:rsidR="0019061E">
        <w:rPr>
          <w:rFonts w:ascii="Times New Roman" w:hAnsi="Times New Roman" w:cs="Times New Roman"/>
          <w:bCs/>
          <w:sz w:val="24"/>
          <w:szCs w:val="24"/>
        </w:rPr>
        <w:t>Verify that all hashes match</w:t>
      </w:r>
      <w:r w:rsidR="003413D0">
        <w:rPr>
          <w:rFonts w:ascii="Times New Roman" w:hAnsi="Times New Roman" w:cs="Times New Roman"/>
          <w:bCs/>
          <w:sz w:val="24"/>
          <w:szCs w:val="24"/>
        </w:rPr>
        <w:t xml:space="preserve"> to prove it is a valid image</w:t>
      </w:r>
      <w:r w:rsidR="00E81EF6">
        <w:rPr>
          <w:rFonts w:ascii="Times New Roman" w:hAnsi="Times New Roman" w:cs="Times New Roman"/>
          <w:bCs/>
          <w:sz w:val="24"/>
          <w:szCs w:val="24"/>
        </w:rPr>
        <w:t xml:space="preserve">. </w:t>
      </w:r>
      <w:r w:rsidR="00BF4C67">
        <w:rPr>
          <w:rFonts w:ascii="Times New Roman" w:hAnsi="Times New Roman" w:cs="Times New Roman"/>
          <w:bCs/>
          <w:sz w:val="24"/>
          <w:szCs w:val="24"/>
        </w:rPr>
        <w:t xml:space="preserve">These values are stored in the image file at creation and aid in verifying the image is an accurate and exact copy of the original.  </w:t>
      </w:r>
      <w:r w:rsidR="003413D0">
        <w:rPr>
          <w:rFonts w:ascii="Times New Roman" w:hAnsi="Times New Roman" w:cs="Times New Roman"/>
          <w:bCs/>
          <w:sz w:val="24"/>
          <w:szCs w:val="24"/>
        </w:rPr>
        <w:t xml:space="preserve">The hash information can also be found </w:t>
      </w:r>
      <w:r w:rsidR="00120FA0">
        <w:rPr>
          <w:rFonts w:ascii="Times New Roman" w:hAnsi="Times New Roman" w:cs="Times New Roman"/>
          <w:bCs/>
          <w:sz w:val="24"/>
          <w:szCs w:val="24"/>
        </w:rPr>
        <w:t>in the image summary</w:t>
      </w:r>
      <w:sdt>
        <w:sdtPr>
          <w:rPr>
            <w:rFonts w:ascii="Times New Roman" w:hAnsi="Times New Roman" w:cs="Times New Roman"/>
            <w:bCs/>
            <w:sz w:val="24"/>
            <w:szCs w:val="24"/>
          </w:rPr>
          <w:id w:val="644171885"/>
          <w:citation/>
        </w:sdtPr>
        <w:sdtContent>
          <w:r w:rsidR="00120FA0">
            <w:rPr>
              <w:rFonts w:ascii="Times New Roman" w:hAnsi="Times New Roman" w:cs="Times New Roman"/>
              <w:bCs/>
              <w:sz w:val="24"/>
              <w:szCs w:val="24"/>
            </w:rPr>
            <w:fldChar w:fldCharType="begin"/>
          </w:r>
          <w:r w:rsidR="00120FA0">
            <w:rPr>
              <w:rFonts w:ascii="Times New Roman" w:hAnsi="Times New Roman" w:cs="Times New Roman"/>
              <w:bCs/>
              <w:sz w:val="24"/>
              <w:szCs w:val="24"/>
            </w:rPr>
            <w:instrText xml:space="preserve"> CITATION How212 \l 2057 </w:instrText>
          </w:r>
          <w:r w:rsidR="00120FA0">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[23]</w:t>
          </w:r>
          <w:r w:rsidR="00120FA0">
            <w:rPr>
              <w:rFonts w:ascii="Times New Roman" w:hAnsi="Times New Roman" w:cs="Times New Roman"/>
              <w:bCs/>
              <w:sz w:val="24"/>
              <w:szCs w:val="24"/>
            </w:rPr>
            <w:fldChar w:fldCharType="end"/>
          </w:r>
        </w:sdtContent>
      </w:sdt>
      <w:r w:rsidR="00120FA0">
        <w:rPr>
          <w:rFonts w:ascii="Times New Roman" w:hAnsi="Times New Roman" w:cs="Times New Roman"/>
          <w:bCs/>
          <w:sz w:val="24"/>
          <w:szCs w:val="24"/>
        </w:rPr>
        <w:t xml:space="preserve">. </w:t>
      </w:r>
      <w:r w:rsidR="00BF4C67">
        <w:rPr>
          <w:rFonts w:ascii="Times New Roman" w:hAnsi="Times New Roman" w:cs="Times New Roman"/>
          <w:bCs/>
          <w:sz w:val="24"/>
          <w:szCs w:val="24"/>
        </w:rPr>
        <w:t xml:space="preserve">Carry out the same process to produce </w:t>
      </w:r>
      <w:r w:rsidR="00120FA0">
        <w:rPr>
          <w:rFonts w:ascii="Times New Roman" w:hAnsi="Times New Roman" w:cs="Times New Roman"/>
          <w:bCs/>
          <w:sz w:val="24"/>
          <w:szCs w:val="24"/>
        </w:rPr>
        <w:t>three additional exact</w:t>
      </w:r>
      <w:r w:rsidR="00BF4C67">
        <w:rPr>
          <w:rFonts w:ascii="Times New Roman" w:hAnsi="Times New Roman" w:cs="Times New Roman"/>
          <w:bCs/>
          <w:sz w:val="24"/>
          <w:szCs w:val="24"/>
        </w:rPr>
        <w:t xml:space="preserve"> copies of the original drive, verifying each hash value at each image creation. </w:t>
      </w:r>
      <w:r w:rsidR="00EC34BF">
        <w:rPr>
          <w:rFonts w:ascii="Times New Roman" w:hAnsi="Times New Roman" w:cs="Times New Roman"/>
          <w:bCs/>
          <w:sz w:val="24"/>
          <w:szCs w:val="24"/>
        </w:rPr>
        <w:t xml:space="preserve">Once all </w:t>
      </w:r>
      <w:r w:rsidR="006B7689">
        <w:rPr>
          <w:rFonts w:ascii="Times New Roman" w:hAnsi="Times New Roman" w:cs="Times New Roman"/>
          <w:bCs/>
          <w:sz w:val="24"/>
          <w:szCs w:val="24"/>
        </w:rPr>
        <w:t>three</w:t>
      </w:r>
      <w:r w:rsidR="00EC34BF">
        <w:rPr>
          <w:rFonts w:ascii="Times New Roman" w:hAnsi="Times New Roman" w:cs="Times New Roman"/>
          <w:bCs/>
          <w:sz w:val="24"/>
          <w:szCs w:val="24"/>
        </w:rPr>
        <w:t xml:space="preserve"> copies have been verified as exact, place original HDD back into secure locked storage area. </w:t>
      </w:r>
    </w:p>
    <w:p w14:paraId="1C5E146A" w14:textId="4919EBCB" w:rsidR="00784355" w:rsidRDefault="00587F78" w:rsidP="00992015">
      <w:pPr>
        <w:rPr>
          <w:rFonts w:ascii="Times New Roman" w:hAnsi="Times New Roman" w:cs="Times New Roman"/>
          <w:bCs/>
          <w:sz w:val="24"/>
          <w:szCs w:val="24"/>
        </w:rPr>
      </w:pPr>
      <w:r>
        <w:rPr>
          <w:rFonts w:ascii="Times New Roman" w:hAnsi="Times New Roman" w:cs="Times New Roman"/>
          <w:bCs/>
          <w:sz w:val="24"/>
          <w:szCs w:val="24"/>
        </w:rPr>
        <w:t>Examine</w:t>
      </w:r>
      <w:r w:rsidR="0008042C">
        <w:rPr>
          <w:rFonts w:ascii="Times New Roman" w:hAnsi="Times New Roman" w:cs="Times New Roman"/>
          <w:bCs/>
          <w:sz w:val="24"/>
          <w:szCs w:val="24"/>
        </w:rPr>
        <w:t xml:space="preserve"> and analyse</w:t>
      </w:r>
      <w:r>
        <w:rPr>
          <w:rFonts w:ascii="Times New Roman" w:hAnsi="Times New Roman" w:cs="Times New Roman"/>
          <w:bCs/>
          <w:sz w:val="24"/>
          <w:szCs w:val="24"/>
        </w:rPr>
        <w:t xml:space="preserve"> data: </w:t>
      </w:r>
      <w:r w:rsidR="0008042C">
        <w:rPr>
          <w:rFonts w:ascii="Times New Roman" w:hAnsi="Times New Roman" w:cs="Times New Roman"/>
          <w:bCs/>
          <w:sz w:val="24"/>
          <w:szCs w:val="24"/>
        </w:rPr>
        <w:t>Use FTK to</w:t>
      </w:r>
      <w:r w:rsidR="007D1C37">
        <w:rPr>
          <w:rFonts w:ascii="Times New Roman" w:hAnsi="Times New Roman" w:cs="Times New Roman"/>
          <w:bCs/>
          <w:sz w:val="24"/>
          <w:szCs w:val="24"/>
        </w:rPr>
        <w:t xml:space="preserve"> analyse, examine and s</w:t>
      </w:r>
      <w:r w:rsidR="003D0B68">
        <w:rPr>
          <w:rFonts w:ascii="Times New Roman" w:hAnsi="Times New Roman" w:cs="Times New Roman"/>
          <w:bCs/>
          <w:sz w:val="24"/>
          <w:szCs w:val="24"/>
        </w:rPr>
        <w:t xml:space="preserve">earch </w:t>
      </w:r>
      <w:r w:rsidR="007D1C37">
        <w:rPr>
          <w:rFonts w:ascii="Times New Roman" w:hAnsi="Times New Roman" w:cs="Times New Roman"/>
          <w:bCs/>
          <w:sz w:val="24"/>
          <w:szCs w:val="24"/>
        </w:rPr>
        <w:t xml:space="preserve">the </w:t>
      </w:r>
      <w:r w:rsidR="003D0B68">
        <w:rPr>
          <w:rFonts w:ascii="Times New Roman" w:hAnsi="Times New Roman" w:cs="Times New Roman"/>
          <w:bCs/>
          <w:sz w:val="24"/>
          <w:szCs w:val="24"/>
        </w:rPr>
        <w:t xml:space="preserve">data including </w:t>
      </w:r>
      <w:r w:rsidR="00502532">
        <w:rPr>
          <w:rFonts w:ascii="Times New Roman" w:hAnsi="Times New Roman" w:cs="Times New Roman"/>
          <w:bCs/>
          <w:sz w:val="24"/>
          <w:szCs w:val="24"/>
        </w:rPr>
        <w:t xml:space="preserve">hidden, </w:t>
      </w:r>
      <w:r w:rsidR="003D0B68">
        <w:rPr>
          <w:rFonts w:ascii="Times New Roman" w:hAnsi="Times New Roman" w:cs="Times New Roman"/>
          <w:bCs/>
          <w:sz w:val="24"/>
          <w:szCs w:val="24"/>
        </w:rPr>
        <w:t>deleted</w:t>
      </w:r>
      <w:r w:rsidR="00502532">
        <w:rPr>
          <w:rFonts w:ascii="Times New Roman" w:hAnsi="Times New Roman" w:cs="Times New Roman"/>
          <w:bCs/>
          <w:sz w:val="24"/>
          <w:szCs w:val="24"/>
        </w:rPr>
        <w:t xml:space="preserve">, </w:t>
      </w:r>
      <w:r w:rsidR="00781858">
        <w:rPr>
          <w:rFonts w:ascii="Times New Roman" w:hAnsi="Times New Roman" w:cs="Times New Roman"/>
          <w:bCs/>
          <w:sz w:val="24"/>
          <w:szCs w:val="24"/>
        </w:rPr>
        <w:t xml:space="preserve">slack and free space, </w:t>
      </w:r>
      <w:r w:rsidR="003D0B68">
        <w:rPr>
          <w:rFonts w:ascii="Times New Roman" w:hAnsi="Times New Roman" w:cs="Times New Roman"/>
          <w:bCs/>
          <w:sz w:val="24"/>
          <w:szCs w:val="24"/>
        </w:rPr>
        <w:t>password protected</w:t>
      </w:r>
      <w:r w:rsidR="009C1EE7">
        <w:rPr>
          <w:rFonts w:ascii="Times New Roman" w:hAnsi="Times New Roman" w:cs="Times New Roman"/>
          <w:bCs/>
          <w:sz w:val="24"/>
          <w:szCs w:val="24"/>
        </w:rPr>
        <w:t xml:space="preserve"> </w:t>
      </w:r>
      <w:r w:rsidR="0042688D">
        <w:rPr>
          <w:rFonts w:ascii="Times New Roman" w:hAnsi="Times New Roman" w:cs="Times New Roman"/>
          <w:bCs/>
          <w:sz w:val="24"/>
          <w:szCs w:val="24"/>
        </w:rPr>
        <w:t>and</w:t>
      </w:r>
      <w:r w:rsidR="003D0B68">
        <w:rPr>
          <w:rFonts w:ascii="Times New Roman" w:hAnsi="Times New Roman" w:cs="Times New Roman"/>
          <w:bCs/>
          <w:sz w:val="24"/>
          <w:szCs w:val="24"/>
        </w:rPr>
        <w:t xml:space="preserve"> encrypted items</w:t>
      </w:r>
      <w:r w:rsidR="00C23924">
        <w:rPr>
          <w:rFonts w:ascii="Times New Roman" w:hAnsi="Times New Roman" w:cs="Times New Roman"/>
          <w:bCs/>
          <w:sz w:val="24"/>
          <w:szCs w:val="24"/>
        </w:rPr>
        <w:t>, bad extensions, bookmarks</w:t>
      </w:r>
      <w:r w:rsidR="006262B2">
        <w:rPr>
          <w:rFonts w:ascii="Times New Roman" w:hAnsi="Times New Roman" w:cs="Times New Roman"/>
          <w:bCs/>
          <w:sz w:val="24"/>
          <w:szCs w:val="24"/>
        </w:rPr>
        <w:t xml:space="preserve"> and </w:t>
      </w:r>
      <w:r w:rsidR="00784355">
        <w:rPr>
          <w:rFonts w:ascii="Times New Roman" w:hAnsi="Times New Roman" w:cs="Times New Roman"/>
          <w:bCs/>
          <w:sz w:val="24"/>
          <w:szCs w:val="24"/>
        </w:rPr>
        <w:t xml:space="preserve">image </w:t>
      </w:r>
      <w:r w:rsidR="00B822A6">
        <w:rPr>
          <w:rFonts w:ascii="Times New Roman" w:hAnsi="Times New Roman" w:cs="Times New Roman"/>
          <w:bCs/>
          <w:sz w:val="24"/>
          <w:szCs w:val="24"/>
        </w:rPr>
        <w:t>file types</w:t>
      </w:r>
      <w:sdt>
        <w:sdtPr>
          <w:rPr>
            <w:rFonts w:ascii="Times New Roman" w:hAnsi="Times New Roman" w:cs="Times New Roman"/>
            <w:bCs/>
            <w:sz w:val="24"/>
            <w:szCs w:val="24"/>
          </w:rPr>
          <w:id w:val="31857617"/>
          <w:citation/>
        </w:sdtPr>
        <w:sdtContent>
          <w:r w:rsidR="00C87145">
            <w:rPr>
              <w:rFonts w:ascii="Times New Roman" w:hAnsi="Times New Roman" w:cs="Times New Roman"/>
              <w:bCs/>
              <w:sz w:val="24"/>
              <w:szCs w:val="24"/>
            </w:rPr>
            <w:fldChar w:fldCharType="begin"/>
          </w:r>
          <w:r w:rsidR="00C87145">
            <w:rPr>
              <w:rFonts w:ascii="Times New Roman" w:hAnsi="Times New Roman" w:cs="Times New Roman"/>
              <w:bCs/>
              <w:sz w:val="24"/>
              <w:szCs w:val="24"/>
            </w:rPr>
            <w:instrText xml:space="preserve"> CITATION Bil15 \l 2057 </w:instrText>
          </w:r>
          <w:r w:rsidR="00C87145">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[2]</w:t>
          </w:r>
          <w:r w:rsidR="00C87145">
            <w:rPr>
              <w:rFonts w:ascii="Times New Roman" w:hAnsi="Times New Roman" w:cs="Times New Roman"/>
              <w:bCs/>
              <w:sz w:val="24"/>
              <w:szCs w:val="24"/>
            </w:rPr>
            <w:fldChar w:fldCharType="end"/>
          </w:r>
        </w:sdtContent>
      </w:sdt>
      <w:r w:rsidR="00784355">
        <w:rPr>
          <w:rFonts w:ascii="Times New Roman" w:hAnsi="Times New Roman" w:cs="Times New Roman"/>
          <w:bCs/>
          <w:sz w:val="24"/>
          <w:szCs w:val="24"/>
        </w:rPr>
        <w:t xml:space="preserve">. </w:t>
      </w:r>
      <w:r w:rsidR="004A5A22">
        <w:rPr>
          <w:rFonts w:ascii="Times New Roman" w:hAnsi="Times New Roman" w:cs="Times New Roman"/>
          <w:bCs/>
          <w:sz w:val="24"/>
          <w:szCs w:val="24"/>
        </w:rPr>
        <w:t xml:space="preserve">Ensuring to </w:t>
      </w:r>
      <w:r w:rsidR="00C85E18">
        <w:rPr>
          <w:rFonts w:ascii="Times New Roman" w:hAnsi="Times New Roman" w:cs="Times New Roman"/>
          <w:bCs/>
          <w:sz w:val="24"/>
          <w:szCs w:val="24"/>
        </w:rPr>
        <w:t xml:space="preserve">screen shot relevant findings for reporting upon and documenting steps taken. </w:t>
      </w:r>
    </w:p>
    <w:p w14:paraId="7E002475" w14:textId="5D90FEC1" w:rsidR="006B7689" w:rsidRDefault="00784355" w:rsidP="00992015">
      <w:pPr>
        <w:rPr>
          <w:rFonts w:ascii="Times New Roman" w:hAnsi="Times New Roman" w:cs="Times New Roman"/>
          <w:bCs/>
          <w:sz w:val="24"/>
          <w:szCs w:val="24"/>
        </w:rPr>
      </w:pPr>
      <w:r>
        <w:rPr>
          <w:rFonts w:ascii="Times New Roman" w:hAnsi="Times New Roman" w:cs="Times New Roman"/>
          <w:bCs/>
          <w:sz w:val="24"/>
          <w:szCs w:val="24"/>
        </w:rPr>
        <w:t>A specific search should be made for file types</w:t>
      </w:r>
      <w:r w:rsidR="003E0DA7">
        <w:rPr>
          <w:rFonts w:ascii="Times New Roman" w:hAnsi="Times New Roman" w:cs="Times New Roman"/>
          <w:bCs/>
          <w:sz w:val="24"/>
          <w:szCs w:val="24"/>
        </w:rPr>
        <w:t xml:space="preserve"> </w:t>
      </w:r>
      <w:r w:rsidR="00762E6A">
        <w:rPr>
          <w:rFonts w:ascii="Times New Roman" w:hAnsi="Times New Roman" w:cs="Times New Roman"/>
          <w:bCs/>
          <w:sz w:val="24"/>
          <w:szCs w:val="24"/>
        </w:rPr>
        <w:t xml:space="preserve">and graphics </w:t>
      </w:r>
      <w:r>
        <w:rPr>
          <w:rFonts w:ascii="Times New Roman" w:hAnsi="Times New Roman" w:cs="Times New Roman"/>
          <w:bCs/>
          <w:sz w:val="24"/>
          <w:szCs w:val="24"/>
        </w:rPr>
        <w:t xml:space="preserve">relating to </w:t>
      </w:r>
      <w:r w:rsidR="001A7947">
        <w:rPr>
          <w:rFonts w:ascii="Times New Roman" w:hAnsi="Times New Roman" w:cs="Times New Roman"/>
          <w:bCs/>
          <w:sz w:val="24"/>
          <w:szCs w:val="24"/>
        </w:rPr>
        <w:t xml:space="preserve">Autodesk Maya as this is the software used by the company to create the designs. </w:t>
      </w:r>
      <w:r w:rsidR="006262B2">
        <w:rPr>
          <w:rFonts w:ascii="Times New Roman" w:hAnsi="Times New Roman" w:cs="Times New Roman"/>
          <w:bCs/>
          <w:sz w:val="24"/>
          <w:szCs w:val="24"/>
        </w:rPr>
        <w:t xml:space="preserve">The </w:t>
      </w:r>
      <w:r w:rsidR="00047F52">
        <w:rPr>
          <w:rFonts w:ascii="Times New Roman" w:hAnsi="Times New Roman" w:cs="Times New Roman"/>
          <w:bCs/>
          <w:sz w:val="24"/>
          <w:szCs w:val="24"/>
        </w:rPr>
        <w:t xml:space="preserve">image </w:t>
      </w:r>
      <w:r w:rsidR="006262B2">
        <w:rPr>
          <w:rFonts w:ascii="Times New Roman" w:hAnsi="Times New Roman" w:cs="Times New Roman"/>
          <w:bCs/>
          <w:sz w:val="24"/>
          <w:szCs w:val="24"/>
        </w:rPr>
        <w:t xml:space="preserve">files types </w:t>
      </w:r>
      <w:r w:rsidR="001A7947">
        <w:rPr>
          <w:rFonts w:ascii="Times New Roman" w:hAnsi="Times New Roman" w:cs="Times New Roman"/>
          <w:bCs/>
          <w:sz w:val="24"/>
          <w:szCs w:val="24"/>
        </w:rPr>
        <w:t xml:space="preserve">and formats </w:t>
      </w:r>
      <w:r w:rsidR="006262B2">
        <w:rPr>
          <w:rFonts w:ascii="Times New Roman" w:hAnsi="Times New Roman" w:cs="Times New Roman"/>
          <w:bCs/>
          <w:sz w:val="24"/>
          <w:szCs w:val="24"/>
        </w:rPr>
        <w:t xml:space="preserve">are </w:t>
      </w:r>
      <w:r w:rsidR="000C480A">
        <w:rPr>
          <w:rFonts w:ascii="Times New Roman" w:hAnsi="Times New Roman" w:cs="Times New Roman"/>
          <w:bCs/>
          <w:sz w:val="24"/>
          <w:szCs w:val="24"/>
        </w:rPr>
        <w:t xml:space="preserve">Maya IFF </w:t>
      </w:r>
      <w:r w:rsidR="00E51C4A">
        <w:rPr>
          <w:rFonts w:ascii="Times New Roman" w:hAnsi="Times New Roman" w:cs="Times New Roman"/>
          <w:bCs/>
          <w:sz w:val="24"/>
          <w:szCs w:val="24"/>
        </w:rPr>
        <w:t>(</w:t>
      </w:r>
      <w:r w:rsidR="004138BF">
        <w:rPr>
          <w:rFonts w:ascii="Times New Roman" w:hAnsi="Times New Roman" w:cs="Times New Roman"/>
          <w:bCs/>
          <w:sz w:val="24"/>
          <w:szCs w:val="24"/>
        </w:rPr>
        <w:t>.iff</w:t>
      </w:r>
      <w:r w:rsidR="00E51C4A">
        <w:rPr>
          <w:rFonts w:ascii="Times New Roman" w:hAnsi="Times New Roman" w:cs="Times New Roman"/>
          <w:bCs/>
          <w:sz w:val="24"/>
          <w:szCs w:val="24"/>
        </w:rPr>
        <w:t>)</w:t>
      </w:r>
      <w:r w:rsidR="001A7947">
        <w:rPr>
          <w:rFonts w:ascii="Times New Roman" w:hAnsi="Times New Roman" w:cs="Times New Roman"/>
          <w:bCs/>
          <w:sz w:val="24"/>
          <w:szCs w:val="24"/>
        </w:rPr>
        <w:t xml:space="preserve">. The software also supports </w:t>
      </w:r>
      <w:r w:rsidR="00882452">
        <w:rPr>
          <w:rFonts w:ascii="Times New Roman" w:hAnsi="Times New Roman" w:cs="Times New Roman"/>
          <w:bCs/>
          <w:sz w:val="24"/>
          <w:szCs w:val="24"/>
        </w:rPr>
        <w:t>other image file formats so these also need to be included</w:t>
      </w:r>
      <w:r w:rsidR="001A7947">
        <w:rPr>
          <w:rFonts w:ascii="Times New Roman" w:hAnsi="Times New Roman" w:cs="Times New Roman"/>
          <w:bCs/>
          <w:sz w:val="24"/>
          <w:szCs w:val="24"/>
        </w:rPr>
        <w:t xml:space="preserve">.ai, </w:t>
      </w:r>
      <w:r w:rsidR="00D94B15">
        <w:rPr>
          <w:rFonts w:ascii="Times New Roman" w:hAnsi="Times New Roman" w:cs="Times New Roman"/>
          <w:bCs/>
          <w:sz w:val="24"/>
          <w:szCs w:val="24"/>
        </w:rPr>
        <w:t xml:space="preserve">.als, .avo, .cin, </w:t>
      </w:r>
      <w:r w:rsidR="00DF79F3">
        <w:rPr>
          <w:rFonts w:ascii="Times New Roman" w:hAnsi="Times New Roman" w:cs="Times New Roman"/>
          <w:bCs/>
          <w:sz w:val="24"/>
          <w:szCs w:val="24"/>
        </w:rPr>
        <w:t>.dds,</w:t>
      </w:r>
      <w:r w:rsidR="00D2740F">
        <w:rPr>
          <w:rFonts w:ascii="Times New Roman" w:hAnsi="Times New Roman" w:cs="Times New Roman"/>
          <w:bCs/>
          <w:sz w:val="24"/>
          <w:szCs w:val="24"/>
        </w:rPr>
        <w:t xml:space="preserve"> .eps, .gif, .jpg, .pntg, .swf, </w:t>
      </w:r>
      <w:r w:rsidR="002F080A">
        <w:rPr>
          <w:rFonts w:ascii="Times New Roman" w:hAnsi="Times New Roman" w:cs="Times New Roman"/>
          <w:bCs/>
          <w:sz w:val="24"/>
          <w:szCs w:val="24"/>
        </w:rPr>
        <w:t xml:space="preserve">.png, .psd, .yuv, .pict, .qtif, .mov, .rla, .sgi, </w:t>
      </w:r>
      <w:r w:rsidR="006E4B1A">
        <w:rPr>
          <w:rFonts w:ascii="Times New Roman" w:hAnsi="Times New Roman" w:cs="Times New Roman"/>
          <w:bCs/>
          <w:sz w:val="24"/>
          <w:szCs w:val="24"/>
        </w:rPr>
        <w:t>.pic, .svg, .swft, .tga, .tif, .bmp</w:t>
      </w:r>
      <w:r w:rsidR="00E51C4A">
        <w:rPr>
          <w:rFonts w:ascii="Times New Roman" w:hAnsi="Times New Roman" w:cs="Times New Roman"/>
          <w:bCs/>
          <w:sz w:val="24"/>
          <w:szCs w:val="24"/>
        </w:rPr>
        <w:t>, exr</w:t>
      </w:r>
      <w:sdt>
        <w:sdtPr>
          <w:rPr>
            <w:rFonts w:ascii="Times New Roman" w:hAnsi="Times New Roman" w:cs="Times New Roman"/>
            <w:bCs/>
            <w:sz w:val="24"/>
            <w:szCs w:val="24"/>
          </w:rPr>
          <w:id w:val="776141023"/>
          <w:citation/>
        </w:sdtPr>
        <w:sdtContent>
          <w:r w:rsidR="00882452">
            <w:rPr>
              <w:rFonts w:ascii="Times New Roman" w:hAnsi="Times New Roman" w:cs="Times New Roman"/>
              <w:bCs/>
              <w:sz w:val="24"/>
              <w:szCs w:val="24"/>
            </w:rPr>
            <w:fldChar w:fldCharType="begin"/>
          </w:r>
          <w:r w:rsidR="00882452">
            <w:rPr>
              <w:rFonts w:ascii="Times New Roman" w:hAnsi="Times New Roman" w:cs="Times New Roman"/>
              <w:bCs/>
              <w:sz w:val="24"/>
              <w:szCs w:val="24"/>
            </w:rPr>
            <w:instrText xml:space="preserve"> CITATION Sup21 \l 2057 </w:instrText>
          </w:r>
          <w:r w:rsidR="00882452">
            <w:rPr>
              <w:rFonts w:ascii="Times New Roman" w:hAnsi="Times New Roman" w:cs="Times New Roman"/>
              <w:bCs/>
              <w:sz w:val="24"/>
              <w:szCs w:val="24"/>
            </w:rPr>
            <w:fldChar w:fldCharType="separate"/>
          </w:r>
          <w:r w:rsidR="00E17A3F">
            <w:rPr>
              <w:rFonts w:ascii="Times New Roman" w:hAnsi="Times New Roman" w:cs="Times New Roman"/>
              <w:bCs/>
              <w:noProof/>
              <w:sz w:val="24"/>
              <w:szCs w:val="24"/>
            </w:rPr>
            <w:t xml:space="preserve"> </w:t>
          </w:r>
          <w:r w:rsidR="00E17A3F" w:rsidRPr="00E17A3F">
            <w:rPr>
              <w:rFonts w:ascii="Times New Roman" w:hAnsi="Times New Roman" w:cs="Times New Roman"/>
              <w:noProof/>
              <w:sz w:val="24"/>
              <w:szCs w:val="24"/>
            </w:rPr>
            <w:t>[24]</w:t>
          </w:r>
          <w:r w:rsidR="00882452">
            <w:rPr>
              <w:rFonts w:ascii="Times New Roman" w:hAnsi="Times New Roman" w:cs="Times New Roman"/>
              <w:bCs/>
              <w:sz w:val="24"/>
              <w:szCs w:val="24"/>
            </w:rPr>
            <w:fldChar w:fldCharType="end"/>
          </w:r>
        </w:sdtContent>
      </w:sdt>
      <w:r w:rsidR="00E51C4A">
        <w:rPr>
          <w:rFonts w:ascii="Times New Roman" w:hAnsi="Times New Roman" w:cs="Times New Roman"/>
          <w:bCs/>
          <w:sz w:val="24"/>
          <w:szCs w:val="24"/>
        </w:rPr>
        <w:t xml:space="preserve">. </w:t>
      </w:r>
    </w:p>
    <w:p w14:paraId="0D93042D" w14:textId="78DB4D9D" w:rsidR="0042688D" w:rsidRDefault="0042688D" w:rsidP="00992015">
      <w:pPr>
        <w:rPr>
          <w:rFonts w:ascii="Times New Roman" w:hAnsi="Times New Roman" w:cs="Times New Roman"/>
          <w:bCs/>
          <w:sz w:val="24"/>
          <w:szCs w:val="24"/>
        </w:rPr>
      </w:pPr>
    </w:p>
    <w:p w14:paraId="472DE50A" w14:textId="17CB2E3C" w:rsidR="00992015" w:rsidRPr="00992015" w:rsidRDefault="00397175" w:rsidP="00992015">
      <w:pPr>
        <w:rPr>
          <w:rFonts w:ascii="Times New Roman" w:hAnsi="Times New Roman" w:cs="Times New Roman"/>
          <w:bCs/>
          <w:sz w:val="24"/>
          <w:szCs w:val="24"/>
        </w:rPr>
      </w:pPr>
      <w:r>
        <w:rPr>
          <w:rFonts w:ascii="Times New Roman" w:hAnsi="Times New Roman" w:cs="Times New Roman"/>
          <w:bCs/>
          <w:sz w:val="24"/>
          <w:szCs w:val="24"/>
        </w:rPr>
        <w:t xml:space="preserve">Collate </w:t>
      </w:r>
      <w:r w:rsidR="008F17BF">
        <w:rPr>
          <w:rFonts w:ascii="Times New Roman" w:hAnsi="Times New Roman" w:cs="Times New Roman"/>
          <w:bCs/>
          <w:sz w:val="24"/>
          <w:szCs w:val="24"/>
        </w:rPr>
        <w:t xml:space="preserve">any relevant </w:t>
      </w:r>
      <w:r>
        <w:rPr>
          <w:rFonts w:ascii="Times New Roman" w:hAnsi="Times New Roman" w:cs="Times New Roman"/>
          <w:bCs/>
          <w:sz w:val="24"/>
          <w:szCs w:val="24"/>
        </w:rPr>
        <w:t xml:space="preserve">evidence </w:t>
      </w:r>
      <w:r w:rsidR="000D7BBE">
        <w:rPr>
          <w:rFonts w:ascii="Times New Roman" w:hAnsi="Times New Roman" w:cs="Times New Roman"/>
          <w:bCs/>
          <w:sz w:val="24"/>
          <w:szCs w:val="24"/>
        </w:rPr>
        <w:t xml:space="preserve">and findings </w:t>
      </w:r>
      <w:r w:rsidR="00BA43CF">
        <w:rPr>
          <w:rFonts w:ascii="Times New Roman" w:hAnsi="Times New Roman" w:cs="Times New Roman"/>
          <w:bCs/>
          <w:sz w:val="24"/>
          <w:szCs w:val="24"/>
        </w:rPr>
        <w:t xml:space="preserve">relating to the suspected sabotage to </w:t>
      </w:r>
      <w:r w:rsidR="004A4629">
        <w:rPr>
          <w:rFonts w:ascii="Times New Roman" w:hAnsi="Times New Roman" w:cs="Times New Roman"/>
          <w:bCs/>
          <w:sz w:val="24"/>
          <w:szCs w:val="24"/>
        </w:rPr>
        <w:t xml:space="preserve">a </w:t>
      </w:r>
      <w:r w:rsidR="00994DB9">
        <w:rPr>
          <w:rFonts w:ascii="Times New Roman" w:hAnsi="Times New Roman" w:cs="Times New Roman"/>
          <w:bCs/>
          <w:sz w:val="24"/>
          <w:szCs w:val="24"/>
        </w:rPr>
        <w:t>forensics report.</w:t>
      </w:r>
    </w:p>
    <w:p w14:paraId="3ED253BC" w14:textId="77777777" w:rsidR="00CD6FF3" w:rsidRDefault="00C7155A">
      <w:pPr>
        <w:rPr>
          <w:bCs/>
          <w:sz w:val="24"/>
          <w:szCs w:val="24"/>
        </w:rPr>
      </w:pPr>
      <w:r>
        <w:rPr>
          <w:b/>
          <w:sz w:val="32"/>
          <w:szCs w:val="32"/>
        </w:rPr>
        <w:tab/>
      </w:r>
      <w:r w:rsidR="006D7302">
        <w:rPr>
          <w:b/>
          <w:sz w:val="32"/>
          <w:szCs w:val="32"/>
        </w:rPr>
        <w:t>3.2</w:t>
      </w:r>
      <w:r w:rsidR="006D7302" w:rsidRPr="005A1244">
        <w:rPr>
          <w:bCs/>
          <w:sz w:val="24"/>
          <w:szCs w:val="24"/>
        </w:rPr>
        <w:t xml:space="preserve"> </w:t>
      </w:r>
      <w:r w:rsidR="00CD6FF3" w:rsidRPr="00CD6FF3">
        <w:rPr>
          <w:b/>
          <w:sz w:val="32"/>
          <w:szCs w:val="32"/>
        </w:rPr>
        <w:t>Professional Forensics Report</w:t>
      </w:r>
    </w:p>
    <w:p w14:paraId="002923E9" w14:textId="77777777" w:rsidR="00BA380A" w:rsidRDefault="00CD6FF3">
      <w:pPr>
        <w:rPr>
          <w:rFonts w:ascii="Times New Roman" w:hAnsi="Times New Roman" w:cs="Times New Roman"/>
          <w:bCs/>
          <w:sz w:val="24"/>
          <w:szCs w:val="24"/>
        </w:rPr>
      </w:pPr>
      <w:r>
        <w:rPr>
          <w:bCs/>
          <w:sz w:val="24"/>
          <w:szCs w:val="24"/>
        </w:rPr>
        <w:tab/>
      </w:r>
      <w:r w:rsidR="006D7302" w:rsidRPr="005A1244">
        <w:rPr>
          <w:rFonts w:ascii="Times New Roman" w:hAnsi="Times New Roman" w:cs="Times New Roman"/>
          <w:bCs/>
          <w:sz w:val="24"/>
          <w:szCs w:val="24"/>
        </w:rPr>
        <w:t xml:space="preserve">Please see </w:t>
      </w:r>
      <w:r w:rsidR="00FB017A">
        <w:rPr>
          <w:rFonts w:ascii="Times New Roman" w:hAnsi="Times New Roman" w:cs="Times New Roman"/>
          <w:bCs/>
          <w:sz w:val="24"/>
          <w:szCs w:val="24"/>
        </w:rPr>
        <w:t>separately uploaded file</w:t>
      </w:r>
      <w:r w:rsidR="006D7302" w:rsidRPr="005A1244">
        <w:rPr>
          <w:rFonts w:ascii="Times New Roman" w:hAnsi="Times New Roman" w:cs="Times New Roman"/>
          <w:bCs/>
          <w:sz w:val="24"/>
          <w:szCs w:val="24"/>
        </w:rPr>
        <w:t xml:space="preserve"> </w:t>
      </w:r>
      <w:r w:rsidR="00BA380A" w:rsidRPr="005A1244">
        <w:rPr>
          <w:rFonts w:ascii="Times New Roman" w:hAnsi="Times New Roman" w:cs="Times New Roman"/>
          <w:bCs/>
          <w:sz w:val="24"/>
          <w:szCs w:val="24"/>
        </w:rPr>
        <w:t>for sample professional forensics report</w:t>
      </w:r>
      <w:r w:rsidR="00BA380A">
        <w:rPr>
          <w:rFonts w:ascii="Times New Roman" w:hAnsi="Times New Roman" w:cs="Times New Roman"/>
          <w:bCs/>
          <w:sz w:val="24"/>
          <w:szCs w:val="24"/>
        </w:rPr>
        <w:t xml:space="preserve"> as created </w:t>
      </w:r>
      <w:r w:rsidR="00BA380A">
        <w:rPr>
          <w:rFonts w:ascii="Times New Roman" w:hAnsi="Times New Roman" w:cs="Times New Roman"/>
          <w:bCs/>
          <w:sz w:val="24"/>
          <w:szCs w:val="24"/>
        </w:rPr>
        <w:tab/>
        <w:t>using FTK software.</w:t>
      </w:r>
    </w:p>
    <w:p w14:paraId="50452C56" w14:textId="54952571" w:rsidR="006D7302" w:rsidRPr="005A1244" w:rsidRDefault="00BA380A">
      <w:pPr>
        <w:rPr>
          <w:rFonts w:ascii="Times New Roman" w:hAnsi="Times New Roman" w:cs="Times New Roman"/>
          <w:bCs/>
          <w:sz w:val="24"/>
          <w:szCs w:val="24"/>
        </w:rPr>
      </w:pPr>
      <w:r>
        <w:rPr>
          <w:rFonts w:ascii="Times New Roman" w:hAnsi="Times New Roman" w:cs="Times New Roman"/>
          <w:bCs/>
          <w:sz w:val="24"/>
          <w:szCs w:val="24"/>
        </w:rPr>
        <w:tab/>
        <w:t>Files is titled ‘</w:t>
      </w:r>
      <w:r w:rsidRPr="00BA380A">
        <w:rPr>
          <w:rFonts w:ascii="Times New Roman" w:hAnsi="Times New Roman" w:cs="Times New Roman"/>
          <w:bCs/>
          <w:sz w:val="24"/>
          <w:szCs w:val="24"/>
        </w:rPr>
        <w:t>FTK Forensic Report EW 1904789 ACCD5000 Forensic Assignment</w:t>
      </w:r>
      <w:r>
        <w:rPr>
          <w:rFonts w:ascii="Times New Roman" w:hAnsi="Times New Roman" w:cs="Times New Roman"/>
          <w:bCs/>
          <w:sz w:val="24"/>
          <w:szCs w:val="24"/>
        </w:rPr>
        <w:t>’</w:t>
      </w:r>
    </w:p>
    <w:p w14:paraId="6B46354D" w14:textId="7B4DC878" w:rsidR="00CD6FF3" w:rsidRDefault="00C7155A">
      <w:pPr>
        <w:rPr>
          <w:b/>
          <w:sz w:val="32"/>
          <w:szCs w:val="32"/>
        </w:rPr>
      </w:pPr>
      <w:r>
        <w:rPr>
          <w:b/>
          <w:sz w:val="32"/>
          <w:szCs w:val="32"/>
        </w:rPr>
        <w:tab/>
      </w:r>
      <w:r w:rsidR="006D7302">
        <w:rPr>
          <w:b/>
          <w:sz w:val="32"/>
          <w:szCs w:val="32"/>
        </w:rPr>
        <w:t xml:space="preserve">3.3 </w:t>
      </w:r>
      <w:r w:rsidR="00CD6FF3">
        <w:rPr>
          <w:b/>
          <w:sz w:val="32"/>
          <w:szCs w:val="32"/>
        </w:rPr>
        <w:t>Invoice for Professional Services</w:t>
      </w:r>
    </w:p>
    <w:p w14:paraId="325FE856" w14:textId="6206D538" w:rsidR="006D7302" w:rsidRDefault="00CD6FF3">
      <w:pPr>
        <w:rPr>
          <w:rFonts w:ascii="Times New Roman" w:hAnsi="Times New Roman" w:cs="Times New Roman"/>
          <w:bCs/>
          <w:sz w:val="24"/>
          <w:szCs w:val="24"/>
        </w:rPr>
      </w:pPr>
      <w:r>
        <w:rPr>
          <w:b/>
          <w:sz w:val="32"/>
          <w:szCs w:val="32"/>
        </w:rPr>
        <w:tab/>
      </w:r>
      <w:r w:rsidR="006D7302" w:rsidRPr="005A1244">
        <w:rPr>
          <w:rFonts w:ascii="Times New Roman" w:hAnsi="Times New Roman" w:cs="Times New Roman"/>
          <w:bCs/>
          <w:sz w:val="24"/>
          <w:szCs w:val="24"/>
        </w:rPr>
        <w:t>Please see appendi</w:t>
      </w:r>
      <w:r w:rsidR="00FB017A">
        <w:rPr>
          <w:rFonts w:ascii="Times New Roman" w:hAnsi="Times New Roman" w:cs="Times New Roman"/>
          <w:bCs/>
          <w:sz w:val="24"/>
          <w:szCs w:val="24"/>
        </w:rPr>
        <w:t>x</w:t>
      </w:r>
      <w:r w:rsidR="006D7302" w:rsidRPr="005A1244">
        <w:rPr>
          <w:rFonts w:ascii="Times New Roman" w:hAnsi="Times New Roman" w:cs="Times New Roman"/>
          <w:bCs/>
          <w:sz w:val="24"/>
          <w:szCs w:val="24"/>
        </w:rPr>
        <w:t xml:space="preserve"> for sample </w:t>
      </w:r>
      <w:r w:rsidR="00C7155A" w:rsidRPr="005A1244">
        <w:rPr>
          <w:rFonts w:ascii="Times New Roman" w:hAnsi="Times New Roman" w:cs="Times New Roman"/>
          <w:bCs/>
          <w:sz w:val="24"/>
          <w:szCs w:val="24"/>
        </w:rPr>
        <w:t>invoice</w:t>
      </w:r>
      <w:r w:rsidR="00FB017A">
        <w:rPr>
          <w:rFonts w:ascii="Times New Roman" w:hAnsi="Times New Roman" w:cs="Times New Roman"/>
          <w:bCs/>
          <w:sz w:val="24"/>
          <w:szCs w:val="24"/>
        </w:rPr>
        <w:t xml:space="preserve"> </w:t>
      </w:r>
      <w:r w:rsidR="00FB017A" w:rsidRPr="00FB017A">
        <w:rPr>
          <w:rFonts w:ascii="Times New Roman" w:hAnsi="Times New Roman" w:cs="Times New Roman"/>
          <w:bCs/>
          <w:sz w:val="24"/>
          <w:szCs w:val="24"/>
        </w:rPr>
        <w:t xml:space="preserve">for professional service provided to CEC for </w:t>
      </w:r>
      <w:r w:rsidR="00FB017A">
        <w:rPr>
          <w:rFonts w:ascii="Times New Roman" w:hAnsi="Times New Roman" w:cs="Times New Roman"/>
          <w:bCs/>
          <w:sz w:val="24"/>
          <w:szCs w:val="24"/>
        </w:rPr>
        <w:tab/>
      </w:r>
      <w:r w:rsidR="00FB017A" w:rsidRPr="00FB017A">
        <w:rPr>
          <w:rFonts w:ascii="Times New Roman" w:hAnsi="Times New Roman" w:cs="Times New Roman"/>
          <w:bCs/>
          <w:sz w:val="24"/>
          <w:szCs w:val="24"/>
        </w:rPr>
        <w:t>file restore and written forensics report.</w:t>
      </w:r>
    </w:p>
    <w:p w14:paraId="3608C795" w14:textId="09DD61BE" w:rsidR="00CD6FF3" w:rsidRDefault="00CD6FF3">
      <w:pPr>
        <w:rPr>
          <w:rFonts w:ascii="Times New Roman" w:hAnsi="Times New Roman" w:cs="Times New Roman"/>
          <w:bCs/>
          <w:sz w:val="24"/>
          <w:szCs w:val="24"/>
        </w:rPr>
      </w:pPr>
    </w:p>
    <w:p w14:paraId="0CFB7BDC" w14:textId="514B11D1" w:rsidR="00CD6FF3" w:rsidRDefault="00CD6FF3">
      <w:pPr>
        <w:rPr>
          <w:bCs/>
          <w:sz w:val="24"/>
          <w:szCs w:val="24"/>
        </w:rPr>
      </w:pPr>
    </w:p>
    <w:p w14:paraId="47F751CC" w14:textId="7609D4E6" w:rsidR="00281337" w:rsidRDefault="00281337">
      <w:pPr>
        <w:rPr>
          <w:bCs/>
          <w:sz w:val="24"/>
          <w:szCs w:val="24"/>
        </w:rPr>
      </w:pPr>
    </w:p>
    <w:p w14:paraId="72397AEE" w14:textId="77777777" w:rsidR="00281337" w:rsidRDefault="00281337">
      <w:pPr>
        <w:rPr>
          <w:bCs/>
          <w:sz w:val="24"/>
          <w:szCs w:val="24"/>
        </w:rPr>
      </w:pPr>
    </w:p>
    <w:p w14:paraId="06C9347F" w14:textId="5E072572" w:rsidR="00C81DA1" w:rsidRDefault="005A1244">
      <w:pPr>
        <w:rPr>
          <w:rFonts w:ascii="Times New Roman" w:hAnsi="Times New Roman" w:cs="Times New Roman"/>
          <w:b/>
          <w:sz w:val="32"/>
          <w:szCs w:val="32"/>
        </w:rPr>
      </w:pPr>
      <w:r w:rsidRPr="005A1244">
        <w:rPr>
          <w:rFonts w:ascii="Times New Roman" w:hAnsi="Times New Roman" w:cs="Times New Roman"/>
          <w:b/>
          <w:sz w:val="32"/>
          <w:szCs w:val="32"/>
        </w:rPr>
        <w:t>4. Conclusion</w:t>
      </w:r>
    </w:p>
    <w:p w14:paraId="46CB4D2B" w14:textId="4AA39F27" w:rsidR="00C9159A" w:rsidRPr="00ED4B31" w:rsidRDefault="008634A6" w:rsidP="00C9159A">
      <w:pPr>
        <w:rPr>
          <w:rFonts w:ascii="Times New Roman" w:hAnsi="Times New Roman" w:cs="Times New Roman"/>
          <w:bCs/>
          <w:sz w:val="24"/>
          <w:szCs w:val="24"/>
        </w:rPr>
      </w:pPr>
      <w:r>
        <w:rPr>
          <w:rFonts w:ascii="Times New Roman" w:hAnsi="Times New Roman" w:cs="Times New Roman"/>
          <w:bCs/>
          <w:sz w:val="24"/>
          <w:szCs w:val="24"/>
        </w:rPr>
        <w:tab/>
      </w:r>
      <w:r w:rsidR="007C6B3C">
        <w:rPr>
          <w:rFonts w:ascii="Times New Roman" w:hAnsi="Times New Roman" w:cs="Times New Roman"/>
          <w:bCs/>
          <w:sz w:val="24"/>
          <w:szCs w:val="24"/>
        </w:rPr>
        <w:t xml:space="preserve">The subject of digital forensics and its technologies is a vast </w:t>
      </w:r>
      <w:r w:rsidR="004635B4">
        <w:rPr>
          <w:rFonts w:ascii="Times New Roman" w:hAnsi="Times New Roman" w:cs="Times New Roman"/>
          <w:bCs/>
          <w:sz w:val="24"/>
          <w:szCs w:val="24"/>
        </w:rPr>
        <w:t xml:space="preserve">and interesting one. From the investigations, chain of custody, </w:t>
      </w:r>
      <w:r w:rsidR="000C0215">
        <w:rPr>
          <w:rFonts w:ascii="Times New Roman" w:hAnsi="Times New Roman" w:cs="Times New Roman"/>
          <w:bCs/>
          <w:sz w:val="24"/>
          <w:szCs w:val="24"/>
        </w:rPr>
        <w:t xml:space="preserve">documentation, operational aspects, analysis of data and reporting </w:t>
      </w:r>
      <w:r w:rsidR="003D56F1">
        <w:rPr>
          <w:rFonts w:ascii="Times New Roman" w:hAnsi="Times New Roman" w:cs="Times New Roman"/>
          <w:bCs/>
          <w:sz w:val="24"/>
          <w:szCs w:val="24"/>
        </w:rPr>
        <w:t>u</w:t>
      </w:r>
      <w:r w:rsidR="000C0215">
        <w:rPr>
          <w:rFonts w:ascii="Times New Roman" w:hAnsi="Times New Roman" w:cs="Times New Roman"/>
          <w:bCs/>
          <w:sz w:val="24"/>
          <w:szCs w:val="24"/>
        </w:rPr>
        <w:t xml:space="preserve">pon </w:t>
      </w:r>
      <w:r w:rsidR="003D56F1">
        <w:rPr>
          <w:rFonts w:ascii="Times New Roman" w:hAnsi="Times New Roman" w:cs="Times New Roman"/>
          <w:bCs/>
          <w:sz w:val="24"/>
          <w:szCs w:val="24"/>
        </w:rPr>
        <w:t xml:space="preserve">of </w:t>
      </w:r>
      <w:r w:rsidR="000C0215">
        <w:rPr>
          <w:rFonts w:ascii="Times New Roman" w:hAnsi="Times New Roman" w:cs="Times New Roman"/>
          <w:bCs/>
          <w:sz w:val="24"/>
          <w:szCs w:val="24"/>
        </w:rPr>
        <w:t>analy</w:t>
      </w:r>
      <w:r w:rsidR="003D56F1">
        <w:rPr>
          <w:rFonts w:ascii="Times New Roman" w:hAnsi="Times New Roman" w:cs="Times New Roman"/>
          <w:bCs/>
          <w:sz w:val="24"/>
          <w:szCs w:val="24"/>
        </w:rPr>
        <w:t xml:space="preserve">sis and investigation. </w:t>
      </w:r>
      <w:r w:rsidR="00672269">
        <w:rPr>
          <w:rFonts w:ascii="Times New Roman" w:hAnsi="Times New Roman" w:cs="Times New Roman"/>
          <w:bCs/>
          <w:sz w:val="24"/>
          <w:szCs w:val="24"/>
        </w:rPr>
        <w:t>T</w:t>
      </w:r>
      <w:r w:rsidR="00C9159A">
        <w:rPr>
          <w:rFonts w:ascii="Times New Roman" w:hAnsi="Times New Roman" w:cs="Times New Roman"/>
          <w:bCs/>
          <w:sz w:val="24"/>
          <w:szCs w:val="24"/>
        </w:rPr>
        <w:t xml:space="preserve">here are numerous </w:t>
      </w:r>
      <w:r w:rsidR="00D2563A">
        <w:rPr>
          <w:rFonts w:ascii="Times New Roman" w:hAnsi="Times New Roman" w:cs="Times New Roman"/>
          <w:bCs/>
          <w:sz w:val="24"/>
          <w:szCs w:val="24"/>
        </w:rPr>
        <w:t xml:space="preserve">forensic tools available for the </w:t>
      </w:r>
      <w:r w:rsidR="00F86541">
        <w:rPr>
          <w:rFonts w:ascii="Times New Roman" w:hAnsi="Times New Roman" w:cs="Times New Roman"/>
          <w:bCs/>
          <w:sz w:val="24"/>
          <w:szCs w:val="24"/>
        </w:rPr>
        <w:t xml:space="preserve">amateur and professional digital forensic investigator. </w:t>
      </w:r>
      <w:r w:rsidR="00994F5A">
        <w:rPr>
          <w:rFonts w:ascii="Times New Roman" w:hAnsi="Times New Roman" w:cs="Times New Roman"/>
          <w:bCs/>
          <w:sz w:val="24"/>
          <w:szCs w:val="24"/>
        </w:rPr>
        <w:t xml:space="preserve">The tool choice needs to be ascertained dependant on </w:t>
      </w:r>
      <w:r w:rsidR="00C257BD">
        <w:rPr>
          <w:rFonts w:ascii="Times New Roman" w:hAnsi="Times New Roman" w:cs="Times New Roman"/>
          <w:bCs/>
          <w:sz w:val="24"/>
          <w:szCs w:val="24"/>
        </w:rPr>
        <w:t>investigation size</w:t>
      </w:r>
      <w:r w:rsidR="00C02CC1">
        <w:rPr>
          <w:rFonts w:ascii="Times New Roman" w:hAnsi="Times New Roman" w:cs="Times New Roman"/>
          <w:bCs/>
          <w:sz w:val="24"/>
          <w:szCs w:val="24"/>
        </w:rPr>
        <w:t xml:space="preserve"> and type</w:t>
      </w:r>
      <w:r w:rsidR="00C257BD">
        <w:rPr>
          <w:rFonts w:ascii="Times New Roman" w:hAnsi="Times New Roman" w:cs="Times New Roman"/>
          <w:bCs/>
          <w:sz w:val="24"/>
          <w:szCs w:val="24"/>
        </w:rPr>
        <w:t xml:space="preserve">, evidence media, </w:t>
      </w:r>
      <w:r w:rsidR="00672269">
        <w:rPr>
          <w:rFonts w:ascii="Times New Roman" w:hAnsi="Times New Roman" w:cs="Times New Roman"/>
          <w:bCs/>
          <w:sz w:val="24"/>
          <w:szCs w:val="24"/>
        </w:rPr>
        <w:t xml:space="preserve">information </w:t>
      </w:r>
      <w:r w:rsidR="00C257BD">
        <w:rPr>
          <w:rFonts w:ascii="Times New Roman" w:hAnsi="Times New Roman" w:cs="Times New Roman"/>
          <w:bCs/>
          <w:sz w:val="24"/>
          <w:szCs w:val="24"/>
        </w:rPr>
        <w:t xml:space="preserve">required, </w:t>
      </w:r>
      <w:r w:rsidR="00C02CC1">
        <w:rPr>
          <w:rFonts w:ascii="Times New Roman" w:hAnsi="Times New Roman" w:cs="Times New Roman"/>
          <w:bCs/>
          <w:sz w:val="24"/>
          <w:szCs w:val="24"/>
        </w:rPr>
        <w:t xml:space="preserve">etc. </w:t>
      </w:r>
      <w:r w:rsidR="00672269">
        <w:rPr>
          <w:rFonts w:ascii="Times New Roman" w:hAnsi="Times New Roman" w:cs="Times New Roman"/>
          <w:bCs/>
          <w:sz w:val="24"/>
          <w:szCs w:val="24"/>
        </w:rPr>
        <w:t xml:space="preserve">Digital forensics tools are not only used for forensic investigation but also for </w:t>
      </w:r>
      <w:r w:rsidR="007711E5">
        <w:rPr>
          <w:rFonts w:ascii="Times New Roman" w:hAnsi="Times New Roman" w:cs="Times New Roman"/>
          <w:bCs/>
          <w:sz w:val="24"/>
          <w:szCs w:val="24"/>
        </w:rPr>
        <w:t xml:space="preserve">data recovery, </w:t>
      </w:r>
      <w:r w:rsidR="00343B7C">
        <w:rPr>
          <w:rFonts w:ascii="Times New Roman" w:hAnsi="Times New Roman" w:cs="Times New Roman"/>
          <w:bCs/>
          <w:sz w:val="24"/>
          <w:szCs w:val="24"/>
        </w:rPr>
        <w:t xml:space="preserve">and in the workplace for the </w:t>
      </w:r>
      <w:r w:rsidR="00665497">
        <w:rPr>
          <w:rFonts w:ascii="Times New Roman" w:hAnsi="Times New Roman" w:cs="Times New Roman"/>
          <w:bCs/>
          <w:sz w:val="24"/>
          <w:szCs w:val="24"/>
        </w:rPr>
        <w:t xml:space="preserve">monitoring of </w:t>
      </w:r>
      <w:r w:rsidR="00343B7C">
        <w:rPr>
          <w:rFonts w:ascii="Times New Roman" w:hAnsi="Times New Roman" w:cs="Times New Roman"/>
          <w:bCs/>
          <w:sz w:val="24"/>
          <w:szCs w:val="24"/>
        </w:rPr>
        <w:t xml:space="preserve">staff and computer usage </w:t>
      </w:r>
      <w:r w:rsidR="00CC6D29">
        <w:rPr>
          <w:rFonts w:ascii="Times New Roman" w:hAnsi="Times New Roman" w:cs="Times New Roman"/>
          <w:bCs/>
          <w:sz w:val="24"/>
          <w:szCs w:val="24"/>
        </w:rPr>
        <w:t xml:space="preserve">and </w:t>
      </w:r>
      <w:r w:rsidR="006B6E54">
        <w:rPr>
          <w:rFonts w:ascii="Times New Roman" w:hAnsi="Times New Roman" w:cs="Times New Roman"/>
          <w:bCs/>
          <w:sz w:val="24"/>
          <w:szCs w:val="24"/>
        </w:rPr>
        <w:t xml:space="preserve">prevention of </w:t>
      </w:r>
      <w:r w:rsidR="00CC6D29">
        <w:rPr>
          <w:rFonts w:ascii="Times New Roman" w:hAnsi="Times New Roman" w:cs="Times New Roman"/>
          <w:bCs/>
          <w:sz w:val="24"/>
          <w:szCs w:val="24"/>
        </w:rPr>
        <w:t xml:space="preserve">internal threats. </w:t>
      </w:r>
      <w:r w:rsidR="00C9159A">
        <w:rPr>
          <w:rFonts w:ascii="Times New Roman" w:hAnsi="Times New Roman" w:cs="Times New Roman"/>
          <w:bCs/>
          <w:sz w:val="24"/>
          <w:szCs w:val="24"/>
        </w:rPr>
        <w:t>The use of forensic tools has vastly aided investigations, however the methodologies below must still be followed, to ensure the evidence is considered to be authentic and reliable.</w:t>
      </w:r>
    </w:p>
    <w:p w14:paraId="005C44EA" w14:textId="77777777" w:rsidR="00C9159A" w:rsidRPr="0015490A" w:rsidRDefault="00C9159A" w:rsidP="00C9159A">
      <w:pPr>
        <w:rPr>
          <w:rFonts w:ascii="Times New Roman" w:hAnsi="Times New Roman" w:cs="Times New Roman"/>
          <w:bCs/>
          <w:sz w:val="24"/>
          <w:szCs w:val="24"/>
        </w:rPr>
      </w:pPr>
      <w:r w:rsidRPr="0015490A">
        <w:rPr>
          <w:rFonts w:ascii="Times New Roman" w:hAnsi="Times New Roman" w:cs="Times New Roman"/>
          <w:bCs/>
          <w:sz w:val="24"/>
          <w:szCs w:val="24"/>
        </w:rPr>
        <w:t>Acquire evidence without corruption or modification.</w:t>
      </w:r>
    </w:p>
    <w:p w14:paraId="6ECC73C3" w14:textId="77777777" w:rsidR="00C9159A" w:rsidRPr="0015490A" w:rsidRDefault="00C9159A" w:rsidP="00C9159A">
      <w:pPr>
        <w:rPr>
          <w:rFonts w:ascii="Times New Roman" w:hAnsi="Times New Roman" w:cs="Times New Roman"/>
          <w:bCs/>
          <w:sz w:val="24"/>
          <w:szCs w:val="24"/>
        </w:rPr>
      </w:pPr>
      <w:r w:rsidRPr="0015490A">
        <w:rPr>
          <w:rFonts w:ascii="Times New Roman" w:hAnsi="Times New Roman" w:cs="Times New Roman"/>
          <w:bCs/>
          <w:sz w:val="24"/>
          <w:szCs w:val="24"/>
        </w:rPr>
        <w:t>Authenticate evidence is the same as originally seized data.</w:t>
      </w:r>
    </w:p>
    <w:p w14:paraId="3481E6DE" w14:textId="431A202E" w:rsidR="00C9159A" w:rsidRDefault="00C9159A" w:rsidP="00C9159A">
      <w:pPr>
        <w:rPr>
          <w:rFonts w:ascii="Times New Roman" w:hAnsi="Times New Roman" w:cs="Times New Roman"/>
          <w:bCs/>
          <w:sz w:val="24"/>
          <w:szCs w:val="24"/>
        </w:rPr>
      </w:pPr>
      <w:r w:rsidRPr="0015490A">
        <w:rPr>
          <w:rFonts w:ascii="Times New Roman" w:hAnsi="Times New Roman" w:cs="Times New Roman"/>
          <w:bCs/>
          <w:sz w:val="24"/>
          <w:szCs w:val="24"/>
        </w:rPr>
        <w:t>Analyse data without any alterations.</w:t>
      </w:r>
    </w:p>
    <w:p w14:paraId="5C514D64" w14:textId="3612D683" w:rsidR="00D2563A" w:rsidRDefault="00D2563A" w:rsidP="00C9159A">
      <w:pPr>
        <w:rPr>
          <w:rFonts w:ascii="Times New Roman" w:hAnsi="Times New Roman" w:cs="Times New Roman"/>
          <w:bCs/>
          <w:sz w:val="24"/>
          <w:szCs w:val="24"/>
        </w:rPr>
      </w:pPr>
    </w:p>
    <w:p w14:paraId="0BBC299F" w14:textId="4C957DEC" w:rsidR="00D2563A" w:rsidRDefault="00D2563A" w:rsidP="00C9159A">
      <w:pPr>
        <w:rPr>
          <w:rFonts w:ascii="Times New Roman" w:hAnsi="Times New Roman" w:cs="Times New Roman"/>
          <w:bCs/>
          <w:sz w:val="24"/>
          <w:szCs w:val="24"/>
        </w:rPr>
      </w:pPr>
    </w:p>
    <w:p w14:paraId="1E0C9350" w14:textId="637C2FF7" w:rsidR="00D2563A" w:rsidRDefault="00D2563A" w:rsidP="00C9159A">
      <w:pPr>
        <w:rPr>
          <w:rFonts w:ascii="Times New Roman" w:hAnsi="Times New Roman" w:cs="Times New Roman"/>
          <w:bCs/>
          <w:sz w:val="24"/>
          <w:szCs w:val="24"/>
        </w:rPr>
      </w:pPr>
    </w:p>
    <w:p w14:paraId="2E48F0A5" w14:textId="3F44C295" w:rsidR="00D2563A" w:rsidRDefault="00D2563A" w:rsidP="00C9159A">
      <w:pPr>
        <w:rPr>
          <w:rFonts w:ascii="Times New Roman" w:hAnsi="Times New Roman" w:cs="Times New Roman"/>
          <w:bCs/>
          <w:sz w:val="24"/>
          <w:szCs w:val="24"/>
        </w:rPr>
      </w:pPr>
    </w:p>
    <w:p w14:paraId="4BE9A366" w14:textId="5D2E4EA7" w:rsidR="00D2563A" w:rsidRDefault="00D2563A" w:rsidP="00C9159A">
      <w:pPr>
        <w:rPr>
          <w:rFonts w:ascii="Times New Roman" w:hAnsi="Times New Roman" w:cs="Times New Roman"/>
          <w:bCs/>
          <w:sz w:val="24"/>
          <w:szCs w:val="24"/>
        </w:rPr>
      </w:pPr>
    </w:p>
    <w:p w14:paraId="548C4B43" w14:textId="25302714" w:rsidR="00D2563A" w:rsidRDefault="00D2563A" w:rsidP="00C9159A">
      <w:pPr>
        <w:rPr>
          <w:rFonts w:ascii="Times New Roman" w:hAnsi="Times New Roman" w:cs="Times New Roman"/>
          <w:bCs/>
          <w:sz w:val="24"/>
          <w:szCs w:val="24"/>
        </w:rPr>
      </w:pPr>
    </w:p>
    <w:p w14:paraId="4357E6A8" w14:textId="1E38A44F" w:rsidR="00D2563A" w:rsidRDefault="00D2563A" w:rsidP="00C9159A">
      <w:pPr>
        <w:rPr>
          <w:rFonts w:ascii="Times New Roman" w:hAnsi="Times New Roman" w:cs="Times New Roman"/>
          <w:bCs/>
          <w:sz w:val="24"/>
          <w:szCs w:val="24"/>
        </w:rPr>
      </w:pPr>
    </w:p>
    <w:p w14:paraId="7E04260A" w14:textId="00344872" w:rsidR="00D2563A" w:rsidRDefault="00D2563A" w:rsidP="00C9159A">
      <w:pPr>
        <w:rPr>
          <w:rFonts w:ascii="Times New Roman" w:hAnsi="Times New Roman" w:cs="Times New Roman"/>
          <w:bCs/>
          <w:sz w:val="24"/>
          <w:szCs w:val="24"/>
        </w:rPr>
      </w:pPr>
    </w:p>
    <w:p w14:paraId="70CBE5CC" w14:textId="593BBFA4" w:rsidR="00D2563A" w:rsidRDefault="00D2563A" w:rsidP="00C9159A">
      <w:pPr>
        <w:rPr>
          <w:rFonts w:ascii="Times New Roman" w:hAnsi="Times New Roman" w:cs="Times New Roman"/>
          <w:bCs/>
          <w:sz w:val="24"/>
          <w:szCs w:val="24"/>
        </w:rPr>
      </w:pPr>
    </w:p>
    <w:p w14:paraId="6433DA75" w14:textId="34509937" w:rsidR="00D2563A" w:rsidRDefault="00D2563A" w:rsidP="00C9159A">
      <w:pPr>
        <w:rPr>
          <w:rFonts w:ascii="Times New Roman" w:hAnsi="Times New Roman" w:cs="Times New Roman"/>
          <w:bCs/>
          <w:sz w:val="24"/>
          <w:szCs w:val="24"/>
        </w:rPr>
      </w:pPr>
    </w:p>
    <w:p w14:paraId="13129D3D" w14:textId="4C26E0DC" w:rsidR="00D2563A" w:rsidRDefault="00D2563A" w:rsidP="00C9159A">
      <w:pPr>
        <w:rPr>
          <w:rFonts w:ascii="Times New Roman" w:hAnsi="Times New Roman" w:cs="Times New Roman"/>
          <w:bCs/>
          <w:sz w:val="24"/>
          <w:szCs w:val="24"/>
        </w:rPr>
      </w:pPr>
    </w:p>
    <w:p w14:paraId="0A8D3E81" w14:textId="67A38186" w:rsidR="00D2563A" w:rsidRDefault="00D2563A" w:rsidP="00C9159A">
      <w:pPr>
        <w:rPr>
          <w:rFonts w:ascii="Times New Roman" w:hAnsi="Times New Roman" w:cs="Times New Roman"/>
          <w:bCs/>
          <w:sz w:val="24"/>
          <w:szCs w:val="24"/>
        </w:rPr>
      </w:pPr>
    </w:p>
    <w:p w14:paraId="06ACE765" w14:textId="3235CEE1" w:rsidR="00D2563A" w:rsidRDefault="00D2563A" w:rsidP="00C9159A">
      <w:pPr>
        <w:rPr>
          <w:rFonts w:ascii="Times New Roman" w:hAnsi="Times New Roman" w:cs="Times New Roman"/>
          <w:bCs/>
          <w:sz w:val="24"/>
          <w:szCs w:val="24"/>
        </w:rPr>
      </w:pPr>
    </w:p>
    <w:p w14:paraId="554E68A0" w14:textId="3C10A8A1" w:rsidR="00D2563A" w:rsidRDefault="00D2563A" w:rsidP="00C9159A">
      <w:pPr>
        <w:rPr>
          <w:rFonts w:ascii="Times New Roman" w:hAnsi="Times New Roman" w:cs="Times New Roman"/>
          <w:bCs/>
          <w:sz w:val="24"/>
          <w:szCs w:val="24"/>
        </w:rPr>
      </w:pPr>
    </w:p>
    <w:p w14:paraId="6621EE8B" w14:textId="3EC94454" w:rsidR="00D2563A" w:rsidRDefault="00D2563A" w:rsidP="00C9159A">
      <w:pPr>
        <w:rPr>
          <w:rFonts w:ascii="Times New Roman" w:hAnsi="Times New Roman" w:cs="Times New Roman"/>
          <w:bCs/>
          <w:sz w:val="24"/>
          <w:szCs w:val="24"/>
        </w:rPr>
      </w:pPr>
    </w:p>
    <w:p w14:paraId="4A4F31B1" w14:textId="5B3231B6" w:rsidR="00D2563A" w:rsidRDefault="00D2563A" w:rsidP="00C9159A">
      <w:pPr>
        <w:rPr>
          <w:rFonts w:ascii="Times New Roman" w:hAnsi="Times New Roman" w:cs="Times New Roman"/>
          <w:bCs/>
          <w:sz w:val="24"/>
          <w:szCs w:val="24"/>
        </w:rPr>
      </w:pPr>
    </w:p>
    <w:p w14:paraId="36CC20A0" w14:textId="59C12777" w:rsidR="00D2563A" w:rsidRDefault="00D2563A" w:rsidP="00C9159A">
      <w:pPr>
        <w:rPr>
          <w:rFonts w:ascii="Times New Roman" w:hAnsi="Times New Roman" w:cs="Times New Roman"/>
          <w:bCs/>
          <w:sz w:val="24"/>
          <w:szCs w:val="24"/>
        </w:rPr>
      </w:pPr>
    </w:p>
    <w:p w14:paraId="6213E17C" w14:textId="77777777" w:rsidR="00EF7ED8" w:rsidRDefault="00EF7ED8" w:rsidP="00C9159A">
      <w:pPr>
        <w:rPr>
          <w:rFonts w:ascii="Times New Roman" w:hAnsi="Times New Roman" w:cs="Times New Roman"/>
          <w:bCs/>
          <w:sz w:val="24"/>
          <w:szCs w:val="24"/>
        </w:rPr>
      </w:pPr>
    </w:p>
    <w:sdt>
      <w:sdtPr>
        <w:rPr>
          <w:rFonts w:asciiTheme="minorHAnsi" w:eastAsiaTheme="minorHAnsi" w:hAnsiTheme="minorHAnsi" w:cstheme="minorBidi"/>
          <w:b w:val="0"/>
          <w:bCs w:val="0"/>
          <w:color w:val="0563C1" w:themeColor="hyperlink"/>
          <w:kern w:val="0"/>
          <w:sz w:val="22"/>
          <w:szCs w:val="22"/>
          <w:u w:val="single"/>
          <w:lang w:eastAsia="en-US"/>
        </w:rPr>
        <w:id w:val="1570759246"/>
        <w:docPartObj>
          <w:docPartGallery w:val="Bibliographies"/>
          <w:docPartUnique/>
        </w:docPartObj>
      </w:sdtPr>
      <w:sdtContent>
        <w:p w14:paraId="3D9CF983" w14:textId="301A986D" w:rsidR="00E24DC7" w:rsidRPr="00E24DC7" w:rsidRDefault="00E24DC7">
          <w:pPr>
            <w:pStyle w:val="Heading1"/>
            <w:rPr>
              <w:sz w:val="32"/>
              <w:szCs w:val="32"/>
            </w:rPr>
          </w:pPr>
          <w:r w:rsidRPr="00E24DC7">
            <w:rPr>
              <w:sz w:val="32"/>
              <w:szCs w:val="32"/>
            </w:rPr>
            <w:t>5.</w:t>
          </w:r>
          <w:r>
            <w:t xml:space="preserve"> </w:t>
          </w:r>
          <w:r w:rsidRPr="00E24DC7">
            <w:rPr>
              <w:sz w:val="32"/>
              <w:szCs w:val="32"/>
            </w:rPr>
            <w:t>References</w:t>
          </w:r>
        </w:p>
        <w:sdt>
          <w:sdtPr>
            <w:id w:val="-573587230"/>
            <w:bibliography/>
          </w:sdtPr>
          <w:sdtContent>
            <w:p w14:paraId="3D3FC995" w14:textId="77777777" w:rsidR="00E17A3F" w:rsidRDefault="00E24DC7" w:rsidP="008E382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4"/>
                <w:gridCol w:w="8622"/>
              </w:tblGrid>
              <w:tr w:rsidR="00E17A3F" w14:paraId="1CE4E94C" w14:textId="77777777">
                <w:trPr>
                  <w:divId w:val="2111200118"/>
                  <w:tblCellSpacing w:w="15" w:type="dxa"/>
                </w:trPr>
                <w:tc>
                  <w:tcPr>
                    <w:tcW w:w="50" w:type="pct"/>
                    <w:hideMark/>
                  </w:tcPr>
                  <w:p w14:paraId="5C929283" w14:textId="73F947AE" w:rsidR="00E17A3F" w:rsidRDefault="00E17A3F">
                    <w:pPr>
                      <w:pStyle w:val="Bibliography"/>
                      <w:rPr>
                        <w:noProof/>
                        <w:sz w:val="24"/>
                        <w:szCs w:val="24"/>
                      </w:rPr>
                    </w:pPr>
                    <w:r>
                      <w:rPr>
                        <w:noProof/>
                      </w:rPr>
                      <w:t xml:space="preserve">[1] </w:t>
                    </w:r>
                  </w:p>
                </w:tc>
                <w:tc>
                  <w:tcPr>
                    <w:tcW w:w="0" w:type="auto"/>
                    <w:hideMark/>
                  </w:tcPr>
                  <w:p w14:paraId="7E0B91CA" w14:textId="77777777" w:rsidR="00E17A3F" w:rsidRDefault="00E17A3F">
                    <w:pPr>
                      <w:pStyle w:val="Bibliography"/>
                      <w:rPr>
                        <w:noProof/>
                      </w:rPr>
                    </w:pPr>
                    <w:r>
                      <w:rPr>
                        <w:noProof/>
                      </w:rPr>
                      <w:t xml:space="preserve">D. C. Campbell, </w:t>
                    </w:r>
                    <w:r>
                      <w:rPr>
                        <w:i/>
                        <w:iCs/>
                        <w:noProof/>
                      </w:rPr>
                      <w:t>Computer Forensics Lecture 1.</w:t>
                    </w:r>
                    <w:r>
                      <w:rPr>
                        <w:noProof/>
                      </w:rPr>
                      <w:t xml:space="preserve"> </w:t>
                    </w:r>
                  </w:p>
                </w:tc>
              </w:tr>
              <w:tr w:rsidR="00E17A3F" w14:paraId="131CB948" w14:textId="77777777">
                <w:trPr>
                  <w:divId w:val="2111200118"/>
                  <w:tblCellSpacing w:w="15" w:type="dxa"/>
                </w:trPr>
                <w:tc>
                  <w:tcPr>
                    <w:tcW w:w="50" w:type="pct"/>
                    <w:hideMark/>
                  </w:tcPr>
                  <w:p w14:paraId="14D6C647" w14:textId="77777777" w:rsidR="00E17A3F" w:rsidRDefault="00E17A3F">
                    <w:pPr>
                      <w:pStyle w:val="Bibliography"/>
                      <w:rPr>
                        <w:noProof/>
                      </w:rPr>
                    </w:pPr>
                    <w:r>
                      <w:rPr>
                        <w:noProof/>
                      </w:rPr>
                      <w:t xml:space="preserve">[2] </w:t>
                    </w:r>
                  </w:p>
                </w:tc>
                <w:tc>
                  <w:tcPr>
                    <w:tcW w:w="0" w:type="auto"/>
                    <w:hideMark/>
                  </w:tcPr>
                  <w:p w14:paraId="0E815814" w14:textId="77777777" w:rsidR="00E17A3F" w:rsidRDefault="00E17A3F">
                    <w:pPr>
                      <w:pStyle w:val="Bibliography"/>
                      <w:rPr>
                        <w:noProof/>
                      </w:rPr>
                    </w:pPr>
                    <w:r>
                      <w:rPr>
                        <w:noProof/>
                      </w:rPr>
                      <w:t xml:space="preserve">A. P. C. S. Bill Nelson, “Guide to Computer Forensics and Investigations,” in </w:t>
                    </w:r>
                    <w:r>
                      <w:rPr>
                        <w:i/>
                        <w:iCs/>
                        <w:noProof/>
                      </w:rPr>
                      <w:t>Guide to Computer Forensics and Investigations: Processing Digital Evidence</w:t>
                    </w:r>
                    <w:r>
                      <w:rPr>
                        <w:noProof/>
                      </w:rPr>
                      <w:t>, Fifth Edition ed., Cengage Learning, 2015, pp. 20-30.</w:t>
                    </w:r>
                  </w:p>
                </w:tc>
              </w:tr>
              <w:tr w:rsidR="00E17A3F" w14:paraId="3D8FC8A6" w14:textId="77777777">
                <w:trPr>
                  <w:divId w:val="2111200118"/>
                  <w:tblCellSpacing w:w="15" w:type="dxa"/>
                </w:trPr>
                <w:tc>
                  <w:tcPr>
                    <w:tcW w:w="50" w:type="pct"/>
                    <w:hideMark/>
                  </w:tcPr>
                  <w:p w14:paraId="4FFCB39B" w14:textId="77777777" w:rsidR="00E17A3F" w:rsidRDefault="00E17A3F">
                    <w:pPr>
                      <w:pStyle w:val="Bibliography"/>
                      <w:rPr>
                        <w:noProof/>
                      </w:rPr>
                    </w:pPr>
                    <w:r>
                      <w:rPr>
                        <w:noProof/>
                      </w:rPr>
                      <w:t xml:space="preserve">[3] </w:t>
                    </w:r>
                  </w:p>
                </w:tc>
                <w:tc>
                  <w:tcPr>
                    <w:tcW w:w="0" w:type="auto"/>
                    <w:hideMark/>
                  </w:tcPr>
                  <w:p w14:paraId="2C8320D8" w14:textId="77777777" w:rsidR="00E17A3F" w:rsidRDefault="00E17A3F">
                    <w:pPr>
                      <w:pStyle w:val="Bibliography"/>
                      <w:rPr>
                        <w:noProof/>
                      </w:rPr>
                    </w:pPr>
                    <w:r>
                      <w:rPr>
                        <w:noProof/>
                      </w:rPr>
                      <w:t>C. C. P. Ron McFarland PMP, “Digital Forensics Methodology - a brief overview,” TheCyberSecurityPlace, 9 November 2017. [Online]. Available: https://thecybersecurityplace.com/digital-forensics-methodology-brief-overview/. [Accessed April 2021].</w:t>
                    </w:r>
                  </w:p>
                </w:tc>
              </w:tr>
              <w:tr w:rsidR="00E17A3F" w14:paraId="36C9B2C4" w14:textId="77777777">
                <w:trPr>
                  <w:divId w:val="2111200118"/>
                  <w:tblCellSpacing w:w="15" w:type="dxa"/>
                </w:trPr>
                <w:tc>
                  <w:tcPr>
                    <w:tcW w:w="50" w:type="pct"/>
                    <w:hideMark/>
                  </w:tcPr>
                  <w:p w14:paraId="50115B66" w14:textId="77777777" w:rsidR="00E17A3F" w:rsidRDefault="00E17A3F">
                    <w:pPr>
                      <w:pStyle w:val="Bibliography"/>
                      <w:rPr>
                        <w:noProof/>
                      </w:rPr>
                    </w:pPr>
                    <w:r>
                      <w:rPr>
                        <w:noProof/>
                      </w:rPr>
                      <w:t xml:space="preserve">[4] </w:t>
                    </w:r>
                  </w:p>
                </w:tc>
                <w:tc>
                  <w:tcPr>
                    <w:tcW w:w="0" w:type="auto"/>
                    <w:hideMark/>
                  </w:tcPr>
                  <w:p w14:paraId="44EC42C1" w14:textId="77777777" w:rsidR="00E17A3F" w:rsidRDefault="00E17A3F">
                    <w:pPr>
                      <w:pStyle w:val="Bibliography"/>
                      <w:rPr>
                        <w:noProof/>
                      </w:rPr>
                    </w:pPr>
                    <w:r>
                      <w:rPr>
                        <w:noProof/>
                      </w:rPr>
                      <w:t>G. Johansen, Digital Forensics and Incident Response, Packt Publishing Ltd, 2017, 2017, p. 324.</w:t>
                    </w:r>
                  </w:p>
                </w:tc>
              </w:tr>
              <w:tr w:rsidR="00E17A3F" w14:paraId="67B977C0" w14:textId="77777777">
                <w:trPr>
                  <w:divId w:val="2111200118"/>
                  <w:tblCellSpacing w:w="15" w:type="dxa"/>
                </w:trPr>
                <w:tc>
                  <w:tcPr>
                    <w:tcW w:w="50" w:type="pct"/>
                    <w:hideMark/>
                  </w:tcPr>
                  <w:p w14:paraId="72DBDC12" w14:textId="77777777" w:rsidR="00E17A3F" w:rsidRDefault="00E17A3F">
                    <w:pPr>
                      <w:pStyle w:val="Bibliography"/>
                      <w:rPr>
                        <w:noProof/>
                      </w:rPr>
                    </w:pPr>
                    <w:r>
                      <w:rPr>
                        <w:noProof/>
                      </w:rPr>
                      <w:t xml:space="preserve">[5] </w:t>
                    </w:r>
                  </w:p>
                </w:tc>
                <w:tc>
                  <w:tcPr>
                    <w:tcW w:w="0" w:type="auto"/>
                    <w:hideMark/>
                  </w:tcPr>
                  <w:p w14:paraId="77969AB1" w14:textId="77777777" w:rsidR="00E17A3F" w:rsidRDefault="00E17A3F">
                    <w:pPr>
                      <w:pStyle w:val="Bibliography"/>
                      <w:rPr>
                        <w:noProof/>
                      </w:rPr>
                    </w:pPr>
                    <w:r>
                      <w:rPr>
                        <w:noProof/>
                      </w:rPr>
                      <w:t xml:space="preserve">W. H. Allen, “Computer Forensics,” </w:t>
                    </w:r>
                    <w:r>
                      <w:rPr>
                        <w:i/>
                        <w:iCs/>
                        <w:noProof/>
                      </w:rPr>
                      <w:t xml:space="preserve">IEEE Security &amp; Privacy, </w:t>
                    </w:r>
                    <w:r>
                      <w:rPr>
                        <w:noProof/>
                      </w:rPr>
                      <w:t xml:space="preserve">vol. 3, no. 4, pp. 59-62, July 2005. </w:t>
                    </w:r>
                  </w:p>
                </w:tc>
              </w:tr>
              <w:tr w:rsidR="00E17A3F" w14:paraId="6E8FA5FB" w14:textId="77777777">
                <w:trPr>
                  <w:divId w:val="2111200118"/>
                  <w:tblCellSpacing w:w="15" w:type="dxa"/>
                </w:trPr>
                <w:tc>
                  <w:tcPr>
                    <w:tcW w:w="50" w:type="pct"/>
                    <w:hideMark/>
                  </w:tcPr>
                  <w:p w14:paraId="5133FFE7" w14:textId="77777777" w:rsidR="00E17A3F" w:rsidRDefault="00E17A3F">
                    <w:pPr>
                      <w:pStyle w:val="Bibliography"/>
                      <w:rPr>
                        <w:noProof/>
                      </w:rPr>
                    </w:pPr>
                    <w:r>
                      <w:rPr>
                        <w:noProof/>
                      </w:rPr>
                      <w:t xml:space="preserve">[6] </w:t>
                    </w:r>
                  </w:p>
                </w:tc>
                <w:tc>
                  <w:tcPr>
                    <w:tcW w:w="0" w:type="auto"/>
                    <w:hideMark/>
                  </w:tcPr>
                  <w:p w14:paraId="52ED241F" w14:textId="77777777" w:rsidR="00E17A3F" w:rsidRDefault="00E17A3F">
                    <w:pPr>
                      <w:pStyle w:val="Bibliography"/>
                      <w:rPr>
                        <w:noProof/>
                      </w:rPr>
                    </w:pPr>
                    <w:r>
                      <w:rPr>
                        <w:noProof/>
                      </w:rPr>
                      <w:t xml:space="preserve">D. S. Thomas, “Legal methods of using computer forensics techniques for computer crime analysis and investigation,” </w:t>
                    </w:r>
                    <w:r>
                      <w:rPr>
                        <w:i/>
                        <w:iCs/>
                        <w:noProof/>
                      </w:rPr>
                      <w:t xml:space="preserve">Issues in Information Systems, </w:t>
                    </w:r>
                    <w:r>
                      <w:rPr>
                        <w:noProof/>
                      </w:rPr>
                      <w:t xml:space="preserve">vol. V, no. 2, p. 698, 2004. </w:t>
                    </w:r>
                  </w:p>
                </w:tc>
              </w:tr>
              <w:tr w:rsidR="00E17A3F" w14:paraId="5F7A1DF2" w14:textId="77777777">
                <w:trPr>
                  <w:divId w:val="2111200118"/>
                  <w:tblCellSpacing w:w="15" w:type="dxa"/>
                </w:trPr>
                <w:tc>
                  <w:tcPr>
                    <w:tcW w:w="50" w:type="pct"/>
                    <w:hideMark/>
                  </w:tcPr>
                  <w:p w14:paraId="17DF7D88" w14:textId="77777777" w:rsidR="00E17A3F" w:rsidRDefault="00E17A3F">
                    <w:pPr>
                      <w:pStyle w:val="Bibliography"/>
                      <w:rPr>
                        <w:noProof/>
                      </w:rPr>
                    </w:pPr>
                    <w:r>
                      <w:rPr>
                        <w:noProof/>
                      </w:rPr>
                      <w:t xml:space="preserve">[7] </w:t>
                    </w:r>
                  </w:p>
                </w:tc>
                <w:tc>
                  <w:tcPr>
                    <w:tcW w:w="0" w:type="auto"/>
                    <w:hideMark/>
                  </w:tcPr>
                  <w:p w14:paraId="73DF7AE2" w14:textId="77777777" w:rsidR="00E17A3F" w:rsidRDefault="00E17A3F">
                    <w:pPr>
                      <w:pStyle w:val="Bibliography"/>
                      <w:rPr>
                        <w:noProof/>
                      </w:rPr>
                    </w:pPr>
                    <w:r>
                      <w:rPr>
                        <w:noProof/>
                      </w:rPr>
                      <w:t>I. K. C. M. CITP, “Presenting digital evidence to court,” 4 October 2006. [Online]. Available: https://www.bcs.org/content-hub/presenting-digital-evidence-to-court/. [Accessed 10 April 2021].</w:t>
                    </w:r>
                  </w:p>
                </w:tc>
              </w:tr>
              <w:tr w:rsidR="00E17A3F" w14:paraId="561B2F60" w14:textId="77777777">
                <w:trPr>
                  <w:divId w:val="2111200118"/>
                  <w:tblCellSpacing w:w="15" w:type="dxa"/>
                </w:trPr>
                <w:tc>
                  <w:tcPr>
                    <w:tcW w:w="50" w:type="pct"/>
                    <w:hideMark/>
                  </w:tcPr>
                  <w:p w14:paraId="6ADBB1D7" w14:textId="77777777" w:rsidR="00E17A3F" w:rsidRDefault="00E17A3F">
                    <w:pPr>
                      <w:pStyle w:val="Bibliography"/>
                      <w:rPr>
                        <w:noProof/>
                      </w:rPr>
                    </w:pPr>
                    <w:r>
                      <w:rPr>
                        <w:noProof/>
                      </w:rPr>
                      <w:t xml:space="preserve">[8] </w:t>
                    </w:r>
                  </w:p>
                </w:tc>
                <w:tc>
                  <w:tcPr>
                    <w:tcW w:w="0" w:type="auto"/>
                    <w:hideMark/>
                  </w:tcPr>
                  <w:p w14:paraId="094278A6" w14:textId="77777777" w:rsidR="00E17A3F" w:rsidRDefault="00E17A3F">
                    <w:pPr>
                      <w:pStyle w:val="Bibliography"/>
                      <w:rPr>
                        <w:noProof/>
                      </w:rPr>
                    </w:pPr>
                    <w:r>
                      <w:rPr>
                        <w:noProof/>
                      </w:rPr>
                      <w:t xml:space="preserve">W. Oettinger, “The Forensic Analysis Process,” in </w:t>
                    </w:r>
                    <w:r>
                      <w:rPr>
                        <w:i/>
                        <w:iCs/>
                        <w:noProof/>
                      </w:rPr>
                      <w:t>Learn Computer Forensics</w:t>
                    </w:r>
                    <w:r>
                      <w:rPr>
                        <w:noProof/>
                      </w:rPr>
                      <w:t>, Birmingham, Packt Publishing Ltd., 2020, pp. 34-66.</w:t>
                    </w:r>
                  </w:p>
                </w:tc>
              </w:tr>
              <w:tr w:rsidR="00E17A3F" w14:paraId="53106050" w14:textId="77777777">
                <w:trPr>
                  <w:divId w:val="2111200118"/>
                  <w:tblCellSpacing w:w="15" w:type="dxa"/>
                </w:trPr>
                <w:tc>
                  <w:tcPr>
                    <w:tcW w:w="50" w:type="pct"/>
                    <w:hideMark/>
                  </w:tcPr>
                  <w:p w14:paraId="6BF5631E" w14:textId="77777777" w:rsidR="00E17A3F" w:rsidRDefault="00E17A3F">
                    <w:pPr>
                      <w:pStyle w:val="Bibliography"/>
                      <w:rPr>
                        <w:noProof/>
                      </w:rPr>
                    </w:pPr>
                    <w:r>
                      <w:rPr>
                        <w:noProof/>
                      </w:rPr>
                      <w:t xml:space="preserve">[9] </w:t>
                    </w:r>
                  </w:p>
                </w:tc>
                <w:tc>
                  <w:tcPr>
                    <w:tcW w:w="0" w:type="auto"/>
                    <w:hideMark/>
                  </w:tcPr>
                  <w:p w14:paraId="3FE86FA8" w14:textId="77777777" w:rsidR="00E17A3F" w:rsidRDefault="00E17A3F">
                    <w:pPr>
                      <w:pStyle w:val="Bibliography"/>
                      <w:rPr>
                        <w:noProof/>
                      </w:rPr>
                    </w:pPr>
                    <w:r>
                      <w:rPr>
                        <w:noProof/>
                      </w:rPr>
                      <w:t xml:space="preserve">G. Horsman, ““I couldn't find it your honour, it mustn't be there!” – Tool errors, tool limitations and user error in digital forensics,” </w:t>
                    </w:r>
                    <w:r>
                      <w:rPr>
                        <w:i/>
                        <w:iCs/>
                        <w:noProof/>
                      </w:rPr>
                      <w:t xml:space="preserve">Science &amp; Justice, </w:t>
                    </w:r>
                    <w:r>
                      <w:rPr>
                        <w:noProof/>
                      </w:rPr>
                      <w:t xml:space="preserve">vol. 58, no. 6, pp. 433-440, November 2018. </w:t>
                    </w:r>
                  </w:p>
                </w:tc>
              </w:tr>
              <w:tr w:rsidR="00E17A3F" w14:paraId="5E252664" w14:textId="77777777">
                <w:trPr>
                  <w:divId w:val="2111200118"/>
                  <w:tblCellSpacing w:w="15" w:type="dxa"/>
                </w:trPr>
                <w:tc>
                  <w:tcPr>
                    <w:tcW w:w="50" w:type="pct"/>
                    <w:hideMark/>
                  </w:tcPr>
                  <w:p w14:paraId="364BC690" w14:textId="77777777" w:rsidR="00E17A3F" w:rsidRDefault="00E17A3F">
                    <w:pPr>
                      <w:pStyle w:val="Bibliography"/>
                      <w:rPr>
                        <w:noProof/>
                      </w:rPr>
                    </w:pPr>
                    <w:r>
                      <w:rPr>
                        <w:noProof/>
                      </w:rPr>
                      <w:t xml:space="preserve">[10] </w:t>
                    </w:r>
                  </w:p>
                </w:tc>
                <w:tc>
                  <w:tcPr>
                    <w:tcW w:w="0" w:type="auto"/>
                    <w:hideMark/>
                  </w:tcPr>
                  <w:p w14:paraId="140D5290" w14:textId="77777777" w:rsidR="00E17A3F" w:rsidRDefault="00E17A3F">
                    <w:pPr>
                      <w:pStyle w:val="Bibliography"/>
                      <w:rPr>
                        <w:noProof/>
                      </w:rPr>
                    </w:pPr>
                    <w:r>
                      <w:rPr>
                        <w:noProof/>
                      </w:rPr>
                      <w:t>“What is a bit stream image?,” Center for Computer Forensics, [Online]. Available: http://www.computer-forensics.net/what-is-a-bit-stream-image.html. [Accessed 14 April 2021].</w:t>
                    </w:r>
                  </w:p>
                </w:tc>
              </w:tr>
              <w:tr w:rsidR="00E17A3F" w14:paraId="4F448C4E" w14:textId="77777777">
                <w:trPr>
                  <w:divId w:val="2111200118"/>
                  <w:tblCellSpacing w:w="15" w:type="dxa"/>
                </w:trPr>
                <w:tc>
                  <w:tcPr>
                    <w:tcW w:w="50" w:type="pct"/>
                    <w:hideMark/>
                  </w:tcPr>
                  <w:p w14:paraId="523EC07D" w14:textId="77777777" w:rsidR="00E17A3F" w:rsidRDefault="00E17A3F">
                    <w:pPr>
                      <w:pStyle w:val="Bibliography"/>
                      <w:rPr>
                        <w:noProof/>
                      </w:rPr>
                    </w:pPr>
                    <w:r>
                      <w:rPr>
                        <w:noProof/>
                      </w:rPr>
                      <w:t xml:space="preserve">[11] </w:t>
                    </w:r>
                  </w:p>
                </w:tc>
                <w:tc>
                  <w:tcPr>
                    <w:tcW w:w="0" w:type="auto"/>
                    <w:hideMark/>
                  </w:tcPr>
                  <w:p w14:paraId="4C6B6668" w14:textId="77777777" w:rsidR="00E17A3F" w:rsidRDefault="00E17A3F">
                    <w:pPr>
                      <w:pStyle w:val="Bibliography"/>
                      <w:rPr>
                        <w:noProof/>
                      </w:rPr>
                    </w:pPr>
                    <w:r>
                      <w:rPr>
                        <w:noProof/>
                      </w:rPr>
                      <w:t>Netherlands Register of Court Experts, “Digital Forensics,” 14 November 2019. [Online]. Available: https://english.nrgd.nl/binaries/20191114%20Standards%20Digital%20Forensics%202.0%20def_tcm40-419763.pdf. [Accessed 17 April 2021].</w:t>
                    </w:r>
                  </w:p>
                </w:tc>
              </w:tr>
              <w:tr w:rsidR="00E17A3F" w14:paraId="69224F72" w14:textId="77777777">
                <w:trPr>
                  <w:divId w:val="2111200118"/>
                  <w:tblCellSpacing w:w="15" w:type="dxa"/>
                </w:trPr>
                <w:tc>
                  <w:tcPr>
                    <w:tcW w:w="50" w:type="pct"/>
                    <w:hideMark/>
                  </w:tcPr>
                  <w:p w14:paraId="13C77517" w14:textId="77777777" w:rsidR="00E17A3F" w:rsidRDefault="00E17A3F">
                    <w:pPr>
                      <w:pStyle w:val="Bibliography"/>
                      <w:rPr>
                        <w:noProof/>
                      </w:rPr>
                    </w:pPr>
                    <w:r>
                      <w:rPr>
                        <w:noProof/>
                      </w:rPr>
                      <w:t xml:space="preserve">[12] </w:t>
                    </w:r>
                  </w:p>
                </w:tc>
                <w:tc>
                  <w:tcPr>
                    <w:tcW w:w="0" w:type="auto"/>
                    <w:hideMark/>
                  </w:tcPr>
                  <w:p w14:paraId="65E3A448" w14:textId="77777777" w:rsidR="00E17A3F" w:rsidRDefault="00E17A3F">
                    <w:pPr>
                      <w:pStyle w:val="Bibliography"/>
                      <w:rPr>
                        <w:noProof/>
                      </w:rPr>
                    </w:pPr>
                    <w:r>
                      <w:rPr>
                        <w:noProof/>
                      </w:rPr>
                      <w:t>“Information Technology Laboratory / Software and Systems Division,” NIST National Institue of Standards and Technology, 15 November 2019. [Online]. Available: https://www.nist.gov/itl/ssd/software-quality-group/computer-forensics-tool-testing-program-cftt. [Accessed 17 April 2021].</w:t>
                    </w:r>
                  </w:p>
                </w:tc>
              </w:tr>
              <w:tr w:rsidR="00E17A3F" w14:paraId="43129B0C" w14:textId="77777777">
                <w:trPr>
                  <w:divId w:val="2111200118"/>
                  <w:tblCellSpacing w:w="15" w:type="dxa"/>
                </w:trPr>
                <w:tc>
                  <w:tcPr>
                    <w:tcW w:w="50" w:type="pct"/>
                    <w:hideMark/>
                  </w:tcPr>
                  <w:p w14:paraId="644EBAD4" w14:textId="77777777" w:rsidR="00E17A3F" w:rsidRDefault="00E17A3F">
                    <w:pPr>
                      <w:pStyle w:val="Bibliography"/>
                      <w:rPr>
                        <w:noProof/>
                      </w:rPr>
                    </w:pPr>
                    <w:r>
                      <w:rPr>
                        <w:noProof/>
                      </w:rPr>
                      <w:t xml:space="preserve">[13] </w:t>
                    </w:r>
                  </w:p>
                </w:tc>
                <w:tc>
                  <w:tcPr>
                    <w:tcW w:w="0" w:type="auto"/>
                    <w:hideMark/>
                  </w:tcPr>
                  <w:p w14:paraId="3B623EDE" w14:textId="77777777" w:rsidR="00E17A3F" w:rsidRDefault="00E17A3F">
                    <w:pPr>
                      <w:pStyle w:val="Bibliography"/>
                      <w:rPr>
                        <w:noProof/>
                      </w:rPr>
                    </w:pPr>
                    <w:r>
                      <w:rPr>
                        <w:noProof/>
                      </w:rPr>
                      <w:t xml:space="preserve">“Computer Forensics Tools &amp; Techniques Catalog,” The Catalog is a partnership between the Department of Homeland Security, Science &amp; Technology Directorate, Cyber Security Division and the National Institute of Standards and Technology Computer Forensics Tool Testing </w:t>
                    </w:r>
                    <w:r>
                      <w:rPr>
                        <w:noProof/>
                      </w:rPr>
                      <w:lastRenderedPageBreak/>
                      <w:t>Program., 27 October 2020. [Online]. Available: https://toolcatalog.nist.gov/. [Accessed 17 April 2021].</w:t>
                    </w:r>
                  </w:p>
                </w:tc>
              </w:tr>
              <w:tr w:rsidR="00E17A3F" w14:paraId="0583A07F" w14:textId="77777777">
                <w:trPr>
                  <w:divId w:val="2111200118"/>
                  <w:tblCellSpacing w:w="15" w:type="dxa"/>
                </w:trPr>
                <w:tc>
                  <w:tcPr>
                    <w:tcW w:w="50" w:type="pct"/>
                    <w:hideMark/>
                  </w:tcPr>
                  <w:p w14:paraId="3BD2F161" w14:textId="77777777" w:rsidR="00E17A3F" w:rsidRDefault="00E17A3F">
                    <w:pPr>
                      <w:pStyle w:val="Bibliography"/>
                      <w:rPr>
                        <w:noProof/>
                      </w:rPr>
                    </w:pPr>
                    <w:r>
                      <w:rPr>
                        <w:noProof/>
                      </w:rPr>
                      <w:lastRenderedPageBreak/>
                      <w:t xml:space="preserve">[14] </w:t>
                    </w:r>
                  </w:p>
                </w:tc>
                <w:tc>
                  <w:tcPr>
                    <w:tcW w:w="0" w:type="auto"/>
                    <w:hideMark/>
                  </w:tcPr>
                  <w:p w14:paraId="2682DDCC" w14:textId="77777777" w:rsidR="00E17A3F" w:rsidRDefault="00E17A3F">
                    <w:pPr>
                      <w:pStyle w:val="Bibliography"/>
                      <w:rPr>
                        <w:noProof/>
                      </w:rPr>
                    </w:pPr>
                    <w:r>
                      <w:rPr>
                        <w:noProof/>
                      </w:rPr>
                      <w:t>H. Poston, “Popular Computer Forensics Top 19 Tools [updated 2021],” Infosec, 8 January 2021. [Online]. Available: https://resources.infosecinstitute.com/topic/computer-forensics-tools/. [Accessed 17 April 2021].</w:t>
                    </w:r>
                  </w:p>
                </w:tc>
              </w:tr>
              <w:tr w:rsidR="00E17A3F" w14:paraId="5B0514FD" w14:textId="77777777">
                <w:trPr>
                  <w:divId w:val="2111200118"/>
                  <w:tblCellSpacing w:w="15" w:type="dxa"/>
                </w:trPr>
                <w:tc>
                  <w:tcPr>
                    <w:tcW w:w="50" w:type="pct"/>
                    <w:hideMark/>
                  </w:tcPr>
                  <w:p w14:paraId="25B0E342" w14:textId="77777777" w:rsidR="00E17A3F" w:rsidRDefault="00E17A3F">
                    <w:pPr>
                      <w:pStyle w:val="Bibliography"/>
                      <w:rPr>
                        <w:noProof/>
                      </w:rPr>
                    </w:pPr>
                    <w:r>
                      <w:rPr>
                        <w:noProof/>
                      </w:rPr>
                      <w:t xml:space="preserve">[15] </w:t>
                    </w:r>
                  </w:p>
                </w:tc>
                <w:tc>
                  <w:tcPr>
                    <w:tcW w:w="0" w:type="auto"/>
                    <w:hideMark/>
                  </w:tcPr>
                  <w:p w14:paraId="0E0B1A85" w14:textId="77777777" w:rsidR="00E17A3F" w:rsidRDefault="00E17A3F">
                    <w:pPr>
                      <w:pStyle w:val="Bibliography"/>
                      <w:rPr>
                        <w:noProof/>
                      </w:rPr>
                    </w:pPr>
                    <w:r>
                      <w:rPr>
                        <w:noProof/>
                      </w:rPr>
                      <w:t>“10 Best Tools for Computer Forensics in 2021,” CyberSecurityMag, 2 January 2021. [Online]. Available: https://cybersecuritymag.com/computer-forensics-tools/. [Accessed 17 April 2021].</w:t>
                    </w:r>
                  </w:p>
                </w:tc>
              </w:tr>
              <w:tr w:rsidR="00E17A3F" w14:paraId="1DD339E3" w14:textId="77777777">
                <w:trPr>
                  <w:divId w:val="2111200118"/>
                  <w:tblCellSpacing w:w="15" w:type="dxa"/>
                </w:trPr>
                <w:tc>
                  <w:tcPr>
                    <w:tcW w:w="50" w:type="pct"/>
                    <w:hideMark/>
                  </w:tcPr>
                  <w:p w14:paraId="6D032259" w14:textId="77777777" w:rsidR="00E17A3F" w:rsidRDefault="00E17A3F">
                    <w:pPr>
                      <w:pStyle w:val="Bibliography"/>
                      <w:rPr>
                        <w:noProof/>
                      </w:rPr>
                    </w:pPr>
                    <w:r>
                      <w:rPr>
                        <w:noProof/>
                      </w:rPr>
                      <w:t xml:space="preserve">[16] </w:t>
                    </w:r>
                  </w:p>
                </w:tc>
                <w:tc>
                  <w:tcPr>
                    <w:tcW w:w="0" w:type="auto"/>
                    <w:hideMark/>
                  </w:tcPr>
                  <w:p w14:paraId="2C499483" w14:textId="77777777" w:rsidR="00E17A3F" w:rsidRDefault="00E17A3F">
                    <w:pPr>
                      <w:pStyle w:val="Bibliography"/>
                      <w:rPr>
                        <w:noProof/>
                      </w:rPr>
                    </w:pPr>
                    <w:r>
                      <w:rPr>
                        <w:noProof/>
                      </w:rPr>
                      <w:t>“FORENSIC TOOLKIT (FTK)®,” 2021. [Online]. Available: https://accessdata.com/assets/pdfs/LIT-FTK-7.4.2.pdf. [Accessed 18 April 2021].</w:t>
                    </w:r>
                  </w:p>
                </w:tc>
              </w:tr>
              <w:tr w:rsidR="00E17A3F" w14:paraId="707639BE" w14:textId="77777777">
                <w:trPr>
                  <w:divId w:val="2111200118"/>
                  <w:tblCellSpacing w:w="15" w:type="dxa"/>
                </w:trPr>
                <w:tc>
                  <w:tcPr>
                    <w:tcW w:w="50" w:type="pct"/>
                    <w:hideMark/>
                  </w:tcPr>
                  <w:p w14:paraId="4B607A34" w14:textId="77777777" w:rsidR="00E17A3F" w:rsidRDefault="00E17A3F">
                    <w:pPr>
                      <w:pStyle w:val="Bibliography"/>
                      <w:rPr>
                        <w:noProof/>
                      </w:rPr>
                    </w:pPr>
                    <w:r>
                      <w:rPr>
                        <w:noProof/>
                      </w:rPr>
                      <w:t xml:space="preserve">[17] </w:t>
                    </w:r>
                  </w:p>
                </w:tc>
                <w:tc>
                  <w:tcPr>
                    <w:tcW w:w="0" w:type="auto"/>
                    <w:hideMark/>
                  </w:tcPr>
                  <w:p w14:paraId="4F3CF455" w14:textId="77777777" w:rsidR="00E17A3F" w:rsidRDefault="00E17A3F">
                    <w:pPr>
                      <w:pStyle w:val="Bibliography"/>
                      <w:rPr>
                        <w:noProof/>
                      </w:rPr>
                    </w:pPr>
                    <w:r>
                      <w:rPr>
                        <w:noProof/>
                      </w:rPr>
                      <w:t>“FTK Imager,” 2021. [Online]. Available: https://accessdata.com/products-services/forensic-toolkit-ftk/ftkimager. [Accessed 18 April 2021].</w:t>
                    </w:r>
                  </w:p>
                </w:tc>
              </w:tr>
              <w:tr w:rsidR="00E17A3F" w14:paraId="4126EE6E" w14:textId="77777777">
                <w:trPr>
                  <w:divId w:val="2111200118"/>
                  <w:tblCellSpacing w:w="15" w:type="dxa"/>
                </w:trPr>
                <w:tc>
                  <w:tcPr>
                    <w:tcW w:w="50" w:type="pct"/>
                    <w:hideMark/>
                  </w:tcPr>
                  <w:p w14:paraId="02921833" w14:textId="77777777" w:rsidR="00E17A3F" w:rsidRDefault="00E17A3F">
                    <w:pPr>
                      <w:pStyle w:val="Bibliography"/>
                      <w:rPr>
                        <w:noProof/>
                      </w:rPr>
                    </w:pPr>
                    <w:r>
                      <w:rPr>
                        <w:noProof/>
                      </w:rPr>
                      <w:t xml:space="preserve">[18] </w:t>
                    </w:r>
                  </w:p>
                </w:tc>
                <w:tc>
                  <w:tcPr>
                    <w:tcW w:w="0" w:type="auto"/>
                    <w:hideMark/>
                  </w:tcPr>
                  <w:p w14:paraId="39B71ED7" w14:textId="77777777" w:rsidR="00E17A3F" w:rsidRDefault="00E17A3F">
                    <w:pPr>
                      <w:pStyle w:val="Bibliography"/>
                      <w:rPr>
                        <w:noProof/>
                      </w:rPr>
                    </w:pPr>
                    <w:r>
                      <w:rPr>
                        <w:noProof/>
                      </w:rPr>
                      <w:t>“EnCase Forensic,” Guidance Software, 2021. [Online]. Available: https://security.opentext.com/encase-forensic. [Accessed 17 April 2021].</w:t>
                    </w:r>
                  </w:p>
                </w:tc>
              </w:tr>
              <w:tr w:rsidR="00E17A3F" w14:paraId="5DB05602" w14:textId="77777777">
                <w:trPr>
                  <w:divId w:val="2111200118"/>
                  <w:tblCellSpacing w:w="15" w:type="dxa"/>
                </w:trPr>
                <w:tc>
                  <w:tcPr>
                    <w:tcW w:w="50" w:type="pct"/>
                    <w:hideMark/>
                  </w:tcPr>
                  <w:p w14:paraId="0D95D804" w14:textId="77777777" w:rsidR="00E17A3F" w:rsidRDefault="00E17A3F">
                    <w:pPr>
                      <w:pStyle w:val="Bibliography"/>
                      <w:rPr>
                        <w:noProof/>
                      </w:rPr>
                    </w:pPr>
                    <w:r>
                      <w:rPr>
                        <w:noProof/>
                      </w:rPr>
                      <w:t xml:space="preserve">[19] </w:t>
                    </w:r>
                  </w:p>
                </w:tc>
                <w:tc>
                  <w:tcPr>
                    <w:tcW w:w="0" w:type="auto"/>
                    <w:hideMark/>
                  </w:tcPr>
                  <w:p w14:paraId="488CD410" w14:textId="77777777" w:rsidR="00E17A3F" w:rsidRDefault="00E17A3F">
                    <w:pPr>
                      <w:pStyle w:val="Bibliography"/>
                      <w:rPr>
                        <w:noProof/>
                      </w:rPr>
                    </w:pPr>
                    <w:r>
                      <w:rPr>
                        <w:noProof/>
                      </w:rPr>
                      <w:t>“EnCase Forensic Product Overview,” 2021. [Online]. Available: https://security.opentext.com/docs/default-source/document-library/product-brief/encase-forensic-product-overview_f2989faa-5cd6-42e2-b23e-dc031dd5f471.pdf. [Accessed 18 April 2021].</w:t>
                    </w:r>
                  </w:p>
                </w:tc>
              </w:tr>
              <w:tr w:rsidR="00E17A3F" w14:paraId="1E26C78B" w14:textId="77777777">
                <w:trPr>
                  <w:divId w:val="2111200118"/>
                  <w:tblCellSpacing w:w="15" w:type="dxa"/>
                </w:trPr>
                <w:tc>
                  <w:tcPr>
                    <w:tcW w:w="50" w:type="pct"/>
                    <w:hideMark/>
                  </w:tcPr>
                  <w:p w14:paraId="50E06FA7" w14:textId="77777777" w:rsidR="00E17A3F" w:rsidRDefault="00E17A3F">
                    <w:pPr>
                      <w:pStyle w:val="Bibliography"/>
                      <w:rPr>
                        <w:noProof/>
                      </w:rPr>
                    </w:pPr>
                    <w:r>
                      <w:rPr>
                        <w:noProof/>
                      </w:rPr>
                      <w:t xml:space="preserve">[20] </w:t>
                    </w:r>
                  </w:p>
                </w:tc>
                <w:tc>
                  <w:tcPr>
                    <w:tcW w:w="0" w:type="auto"/>
                    <w:hideMark/>
                  </w:tcPr>
                  <w:p w14:paraId="4D284D35" w14:textId="77777777" w:rsidR="00E17A3F" w:rsidRDefault="00E17A3F">
                    <w:pPr>
                      <w:pStyle w:val="Bibliography"/>
                      <w:rPr>
                        <w:noProof/>
                      </w:rPr>
                    </w:pPr>
                    <w:r>
                      <w:rPr>
                        <w:noProof/>
                      </w:rPr>
                      <w:t>H. Poston, “7 best computer forensics tools [Updated 2021],” Infosec, 6 January 2021. [Online]. Available: https://resources.infosecinstitute.com/topic/7-best-computer-forensics-tools/. [Accessed 17 April 2021].</w:t>
                    </w:r>
                  </w:p>
                </w:tc>
              </w:tr>
              <w:tr w:rsidR="00E17A3F" w14:paraId="0DA03966" w14:textId="77777777">
                <w:trPr>
                  <w:divId w:val="2111200118"/>
                  <w:tblCellSpacing w:w="15" w:type="dxa"/>
                </w:trPr>
                <w:tc>
                  <w:tcPr>
                    <w:tcW w:w="50" w:type="pct"/>
                    <w:hideMark/>
                  </w:tcPr>
                  <w:p w14:paraId="50C1D871" w14:textId="77777777" w:rsidR="00E17A3F" w:rsidRDefault="00E17A3F">
                    <w:pPr>
                      <w:pStyle w:val="Bibliography"/>
                      <w:rPr>
                        <w:noProof/>
                      </w:rPr>
                    </w:pPr>
                    <w:r>
                      <w:rPr>
                        <w:noProof/>
                      </w:rPr>
                      <w:t xml:space="preserve">[21] </w:t>
                    </w:r>
                  </w:p>
                </w:tc>
                <w:tc>
                  <w:tcPr>
                    <w:tcW w:w="0" w:type="auto"/>
                    <w:hideMark/>
                  </w:tcPr>
                  <w:p w14:paraId="379942B0" w14:textId="77777777" w:rsidR="00E17A3F" w:rsidRDefault="00E17A3F">
                    <w:pPr>
                      <w:pStyle w:val="Bibliography"/>
                      <w:rPr>
                        <w:noProof/>
                      </w:rPr>
                    </w:pPr>
                    <w:r>
                      <w:rPr>
                        <w:noProof/>
                      </w:rPr>
                      <w:t>“Autopsy Digital Forensics,” 2018. [Online]. Available: https://s3.amazonaws.com/resources.autopsy.com/datasheets/Autopsy-EN.pdf. [Accessed 18 April 2021].</w:t>
                    </w:r>
                  </w:p>
                </w:tc>
              </w:tr>
              <w:tr w:rsidR="00E17A3F" w14:paraId="3B2235B2" w14:textId="77777777">
                <w:trPr>
                  <w:divId w:val="2111200118"/>
                  <w:tblCellSpacing w:w="15" w:type="dxa"/>
                </w:trPr>
                <w:tc>
                  <w:tcPr>
                    <w:tcW w:w="50" w:type="pct"/>
                    <w:hideMark/>
                  </w:tcPr>
                  <w:p w14:paraId="56C6C144" w14:textId="77777777" w:rsidR="00E17A3F" w:rsidRDefault="00E17A3F">
                    <w:pPr>
                      <w:pStyle w:val="Bibliography"/>
                      <w:rPr>
                        <w:noProof/>
                      </w:rPr>
                    </w:pPr>
                    <w:r>
                      <w:rPr>
                        <w:noProof/>
                      </w:rPr>
                      <w:t xml:space="preserve">[22] </w:t>
                    </w:r>
                  </w:p>
                </w:tc>
                <w:tc>
                  <w:tcPr>
                    <w:tcW w:w="0" w:type="auto"/>
                    <w:hideMark/>
                  </w:tcPr>
                  <w:p w14:paraId="21F124EC" w14:textId="77777777" w:rsidR="00E17A3F" w:rsidRDefault="00E17A3F">
                    <w:pPr>
                      <w:pStyle w:val="Bibliography"/>
                      <w:rPr>
                        <w:noProof/>
                      </w:rPr>
                    </w:pPr>
                    <w:r>
                      <w:rPr>
                        <w:noProof/>
                      </w:rPr>
                      <w:t>“Windows Drive Acquistion,” Forensic Focus, 19 October 2017. [Online]. Available: https://cloudnine.com/ediscoverydaily/electronic-discovery/how-to-create-an-image-using-ftk-imager-ediscovery-best-practices/. [Accessed 21 April 2021].</w:t>
                    </w:r>
                  </w:p>
                </w:tc>
              </w:tr>
              <w:tr w:rsidR="00E17A3F" w14:paraId="34011244" w14:textId="77777777">
                <w:trPr>
                  <w:divId w:val="2111200118"/>
                  <w:tblCellSpacing w:w="15" w:type="dxa"/>
                </w:trPr>
                <w:tc>
                  <w:tcPr>
                    <w:tcW w:w="50" w:type="pct"/>
                    <w:hideMark/>
                  </w:tcPr>
                  <w:p w14:paraId="2A72BDD7" w14:textId="77777777" w:rsidR="00E17A3F" w:rsidRDefault="00E17A3F">
                    <w:pPr>
                      <w:pStyle w:val="Bibliography"/>
                      <w:rPr>
                        <w:noProof/>
                      </w:rPr>
                    </w:pPr>
                    <w:r>
                      <w:rPr>
                        <w:noProof/>
                      </w:rPr>
                      <w:t xml:space="preserve">[23] </w:t>
                    </w:r>
                  </w:p>
                </w:tc>
                <w:tc>
                  <w:tcPr>
                    <w:tcW w:w="0" w:type="auto"/>
                    <w:hideMark/>
                  </w:tcPr>
                  <w:p w14:paraId="0EE9A239" w14:textId="77777777" w:rsidR="00E17A3F" w:rsidRDefault="00E17A3F">
                    <w:pPr>
                      <w:pStyle w:val="Bibliography"/>
                      <w:rPr>
                        <w:noProof/>
                      </w:rPr>
                    </w:pPr>
                    <w:r>
                      <w:rPr>
                        <w:noProof/>
                      </w:rPr>
                      <w:t>“How to Create an Image Using FTK Imager – eDiscovery Best Practices,” cloudnine, 2021. [Online]. Available: https://cloudnine.com/ediscoverydaily/electronic-discovery/how-to-create-an-image-using-ftk-imager-ediscovery-best-practices/. [Accessed 21 April 2021].</w:t>
                    </w:r>
                  </w:p>
                </w:tc>
              </w:tr>
              <w:tr w:rsidR="00E17A3F" w14:paraId="5347AC80" w14:textId="77777777">
                <w:trPr>
                  <w:divId w:val="2111200118"/>
                  <w:tblCellSpacing w:w="15" w:type="dxa"/>
                </w:trPr>
                <w:tc>
                  <w:tcPr>
                    <w:tcW w:w="50" w:type="pct"/>
                    <w:hideMark/>
                  </w:tcPr>
                  <w:p w14:paraId="28267EF7" w14:textId="77777777" w:rsidR="00E17A3F" w:rsidRDefault="00E17A3F">
                    <w:pPr>
                      <w:pStyle w:val="Bibliography"/>
                      <w:rPr>
                        <w:noProof/>
                      </w:rPr>
                    </w:pPr>
                    <w:r>
                      <w:rPr>
                        <w:noProof/>
                      </w:rPr>
                      <w:t xml:space="preserve">[24] </w:t>
                    </w:r>
                  </w:p>
                </w:tc>
                <w:tc>
                  <w:tcPr>
                    <w:tcW w:w="0" w:type="auto"/>
                    <w:hideMark/>
                  </w:tcPr>
                  <w:p w14:paraId="67E18F69" w14:textId="77777777" w:rsidR="00E17A3F" w:rsidRDefault="00E17A3F">
                    <w:pPr>
                      <w:pStyle w:val="Bibliography"/>
                      <w:rPr>
                        <w:noProof/>
                      </w:rPr>
                    </w:pPr>
                    <w:r>
                      <w:rPr>
                        <w:noProof/>
                      </w:rPr>
                      <w:t>“Supported image formats (rendering),” Autodesk Maya, 2021. [Online]. Available: https://knowledge.autodesk.com/support/maya/learn-explore/caas/CloudHelp/cloudhelp/2017/ENU/Maya/files/GUID-CF9D455A-54AE-4992-BADB-DC1E532F56A8-htm.html. [Accessed 21 April 2021].</w:t>
                    </w:r>
                  </w:p>
                </w:tc>
              </w:tr>
              <w:tr w:rsidR="00E17A3F" w14:paraId="2C9848B6" w14:textId="77777777">
                <w:trPr>
                  <w:divId w:val="2111200118"/>
                  <w:tblCellSpacing w:w="15" w:type="dxa"/>
                </w:trPr>
                <w:tc>
                  <w:tcPr>
                    <w:tcW w:w="50" w:type="pct"/>
                    <w:hideMark/>
                  </w:tcPr>
                  <w:p w14:paraId="7FB17FEA" w14:textId="77777777" w:rsidR="00E17A3F" w:rsidRDefault="00E17A3F">
                    <w:pPr>
                      <w:pStyle w:val="Bibliography"/>
                      <w:rPr>
                        <w:noProof/>
                      </w:rPr>
                    </w:pPr>
                    <w:r>
                      <w:rPr>
                        <w:noProof/>
                      </w:rPr>
                      <w:t xml:space="preserve">[25] </w:t>
                    </w:r>
                  </w:p>
                </w:tc>
                <w:tc>
                  <w:tcPr>
                    <w:tcW w:w="0" w:type="auto"/>
                    <w:hideMark/>
                  </w:tcPr>
                  <w:p w14:paraId="578536E8" w14:textId="77777777" w:rsidR="00E17A3F" w:rsidRDefault="00E17A3F">
                    <w:pPr>
                      <w:pStyle w:val="Bibliography"/>
                      <w:rPr>
                        <w:noProof/>
                      </w:rPr>
                    </w:pPr>
                    <w:r>
                      <w:rPr>
                        <w:noProof/>
                      </w:rPr>
                      <w:t xml:space="preserve">Petr Matoušek, Martin Schmiedecker, Digital Forensics and Cyber Crime: 9th International Conference, ICDF2C 2017, Prague, Czech Republic, October 9-11, 2017, Proceedings, M. S. Petr Matoušek, Ed., Prague: Springer, 2018. </w:t>
                    </w:r>
                  </w:p>
                </w:tc>
              </w:tr>
              <w:tr w:rsidR="00E17A3F" w14:paraId="4FC04245" w14:textId="77777777">
                <w:trPr>
                  <w:divId w:val="2111200118"/>
                  <w:tblCellSpacing w:w="15" w:type="dxa"/>
                </w:trPr>
                <w:tc>
                  <w:tcPr>
                    <w:tcW w:w="50" w:type="pct"/>
                    <w:hideMark/>
                  </w:tcPr>
                  <w:p w14:paraId="692A2D34" w14:textId="77777777" w:rsidR="00E17A3F" w:rsidRDefault="00E17A3F">
                    <w:pPr>
                      <w:pStyle w:val="Bibliography"/>
                      <w:rPr>
                        <w:noProof/>
                      </w:rPr>
                    </w:pPr>
                    <w:r>
                      <w:rPr>
                        <w:noProof/>
                      </w:rPr>
                      <w:lastRenderedPageBreak/>
                      <w:t xml:space="preserve">[26] </w:t>
                    </w:r>
                  </w:p>
                </w:tc>
                <w:tc>
                  <w:tcPr>
                    <w:tcW w:w="0" w:type="auto"/>
                    <w:hideMark/>
                  </w:tcPr>
                  <w:p w14:paraId="121521D9" w14:textId="77777777" w:rsidR="00E17A3F" w:rsidRDefault="00E17A3F">
                    <w:pPr>
                      <w:pStyle w:val="Bibliography"/>
                      <w:rPr>
                        <w:noProof/>
                      </w:rPr>
                    </w:pPr>
                    <w:r>
                      <w:rPr>
                        <w:noProof/>
                      </w:rPr>
                      <w:t>K. R. E. T. N. B. D. B. Michael G. Solomon, Computer Forensics JumpStart, Second ed., Indianapolis, Indiana: Wiley Publishing, Inc, 2011, p. 316.</w:t>
                    </w:r>
                  </w:p>
                </w:tc>
              </w:tr>
              <w:tr w:rsidR="00E17A3F" w14:paraId="6D433138" w14:textId="77777777">
                <w:trPr>
                  <w:divId w:val="2111200118"/>
                  <w:tblCellSpacing w:w="15" w:type="dxa"/>
                </w:trPr>
                <w:tc>
                  <w:tcPr>
                    <w:tcW w:w="50" w:type="pct"/>
                    <w:hideMark/>
                  </w:tcPr>
                  <w:p w14:paraId="1DBB3300" w14:textId="77777777" w:rsidR="00E17A3F" w:rsidRDefault="00E17A3F">
                    <w:pPr>
                      <w:pStyle w:val="Bibliography"/>
                      <w:rPr>
                        <w:noProof/>
                      </w:rPr>
                    </w:pPr>
                    <w:r>
                      <w:rPr>
                        <w:noProof/>
                      </w:rPr>
                      <w:t xml:space="preserve">[27] </w:t>
                    </w:r>
                  </w:p>
                </w:tc>
                <w:tc>
                  <w:tcPr>
                    <w:tcW w:w="0" w:type="auto"/>
                    <w:hideMark/>
                  </w:tcPr>
                  <w:p w14:paraId="31A049FD" w14:textId="77777777" w:rsidR="00E17A3F" w:rsidRDefault="00E17A3F">
                    <w:pPr>
                      <w:pStyle w:val="Bibliography"/>
                      <w:rPr>
                        <w:noProof/>
                      </w:rPr>
                    </w:pPr>
                    <w:r>
                      <w:rPr>
                        <w:noProof/>
                      </w:rPr>
                      <w:t xml:space="preserve">F. B. S. O. Tina Wu, “Digital forensic tools: Recent advances and enhancing the status quo,” </w:t>
                    </w:r>
                    <w:r>
                      <w:rPr>
                        <w:i/>
                        <w:iCs/>
                        <w:noProof/>
                      </w:rPr>
                      <w:t xml:space="preserve">Forensic Science International: Digital Investigation, </w:t>
                    </w:r>
                    <w:r>
                      <w:rPr>
                        <w:noProof/>
                      </w:rPr>
                      <w:t xml:space="preserve">no. 2, p. 14, 2020. </w:t>
                    </w:r>
                  </w:p>
                </w:tc>
              </w:tr>
            </w:tbl>
            <w:p w14:paraId="45C42808" w14:textId="77777777" w:rsidR="00E17A3F" w:rsidRDefault="00E17A3F">
              <w:pPr>
                <w:divId w:val="2111200118"/>
                <w:rPr>
                  <w:rFonts w:eastAsia="Times New Roman"/>
                  <w:noProof/>
                </w:rPr>
              </w:pPr>
            </w:p>
            <w:p w14:paraId="3AD05C74" w14:textId="509BB091" w:rsidR="0089245F" w:rsidRPr="00F470D0" w:rsidRDefault="00E24DC7" w:rsidP="008E3827">
              <w:pPr>
                <w:rPr>
                  <w:b/>
                  <w:bCs/>
                  <w:noProof/>
                </w:rPr>
              </w:pPr>
              <w:r>
                <w:rPr>
                  <w:b/>
                  <w:bCs/>
                  <w:noProof/>
                </w:rPr>
                <w:fldChar w:fldCharType="end"/>
              </w:r>
            </w:p>
          </w:sdtContent>
        </w:sdt>
      </w:sdtContent>
    </w:sdt>
    <w:p w14:paraId="2314F64B" w14:textId="61F36CE5" w:rsidR="00F470D0" w:rsidRDefault="00F470D0">
      <w:pPr>
        <w:rPr>
          <w:rFonts w:ascii="Times New Roman" w:hAnsi="Times New Roman" w:cs="Times New Roman"/>
          <w:b/>
          <w:sz w:val="32"/>
          <w:szCs w:val="32"/>
        </w:rPr>
      </w:pPr>
    </w:p>
    <w:p w14:paraId="52A573CE" w14:textId="3058897E" w:rsidR="001B079D" w:rsidRDefault="001B079D">
      <w:pPr>
        <w:rPr>
          <w:rFonts w:ascii="Times New Roman" w:hAnsi="Times New Roman" w:cs="Times New Roman"/>
          <w:b/>
          <w:sz w:val="32"/>
          <w:szCs w:val="32"/>
        </w:rPr>
      </w:pPr>
    </w:p>
    <w:p w14:paraId="4F9F7094" w14:textId="32AEB462" w:rsidR="001B079D" w:rsidRDefault="001B079D">
      <w:pPr>
        <w:rPr>
          <w:rFonts w:ascii="Times New Roman" w:hAnsi="Times New Roman" w:cs="Times New Roman"/>
          <w:b/>
          <w:sz w:val="32"/>
          <w:szCs w:val="32"/>
        </w:rPr>
      </w:pPr>
    </w:p>
    <w:p w14:paraId="734AEC8A" w14:textId="1C615B47" w:rsidR="001B079D" w:rsidRDefault="001B079D">
      <w:pPr>
        <w:rPr>
          <w:rFonts w:ascii="Times New Roman" w:hAnsi="Times New Roman" w:cs="Times New Roman"/>
          <w:b/>
          <w:sz w:val="32"/>
          <w:szCs w:val="32"/>
        </w:rPr>
      </w:pPr>
    </w:p>
    <w:p w14:paraId="5DF7710F" w14:textId="78B9241D" w:rsidR="001B079D" w:rsidRDefault="001B079D">
      <w:pPr>
        <w:rPr>
          <w:rFonts w:ascii="Times New Roman" w:hAnsi="Times New Roman" w:cs="Times New Roman"/>
          <w:b/>
          <w:sz w:val="32"/>
          <w:szCs w:val="32"/>
        </w:rPr>
      </w:pPr>
    </w:p>
    <w:p w14:paraId="71AB5A4D" w14:textId="55B44038" w:rsidR="001B079D" w:rsidRDefault="001B079D">
      <w:pPr>
        <w:rPr>
          <w:rFonts w:ascii="Times New Roman" w:hAnsi="Times New Roman" w:cs="Times New Roman"/>
          <w:b/>
          <w:sz w:val="32"/>
          <w:szCs w:val="32"/>
        </w:rPr>
      </w:pPr>
    </w:p>
    <w:p w14:paraId="7F10951B" w14:textId="3A353B2C" w:rsidR="001B079D" w:rsidRDefault="001B079D">
      <w:pPr>
        <w:rPr>
          <w:rFonts w:ascii="Times New Roman" w:hAnsi="Times New Roman" w:cs="Times New Roman"/>
          <w:b/>
          <w:sz w:val="32"/>
          <w:szCs w:val="32"/>
        </w:rPr>
      </w:pPr>
    </w:p>
    <w:p w14:paraId="272BE552" w14:textId="5A094890" w:rsidR="001B079D" w:rsidRDefault="001B079D">
      <w:pPr>
        <w:rPr>
          <w:rFonts w:ascii="Times New Roman" w:hAnsi="Times New Roman" w:cs="Times New Roman"/>
          <w:b/>
          <w:sz w:val="32"/>
          <w:szCs w:val="32"/>
        </w:rPr>
      </w:pPr>
    </w:p>
    <w:p w14:paraId="3131AAFC" w14:textId="17A9D264" w:rsidR="001B079D" w:rsidRDefault="001B079D">
      <w:pPr>
        <w:rPr>
          <w:rFonts w:ascii="Times New Roman" w:hAnsi="Times New Roman" w:cs="Times New Roman"/>
          <w:b/>
          <w:sz w:val="32"/>
          <w:szCs w:val="32"/>
        </w:rPr>
      </w:pPr>
    </w:p>
    <w:p w14:paraId="68F90E7B" w14:textId="35AD81D1" w:rsidR="00CB7DE9" w:rsidRDefault="00CB7DE9">
      <w:pPr>
        <w:rPr>
          <w:rFonts w:ascii="Times New Roman" w:hAnsi="Times New Roman" w:cs="Times New Roman"/>
          <w:b/>
          <w:sz w:val="32"/>
          <w:szCs w:val="32"/>
        </w:rPr>
      </w:pPr>
    </w:p>
    <w:p w14:paraId="5C59EF70" w14:textId="01438497" w:rsidR="00CB7DE9" w:rsidRDefault="00CB7DE9">
      <w:pPr>
        <w:rPr>
          <w:rFonts w:ascii="Times New Roman" w:hAnsi="Times New Roman" w:cs="Times New Roman"/>
          <w:b/>
          <w:sz w:val="32"/>
          <w:szCs w:val="32"/>
        </w:rPr>
      </w:pPr>
    </w:p>
    <w:p w14:paraId="164253B9" w14:textId="0992A2E6" w:rsidR="00CB7DE9" w:rsidRDefault="00CB7DE9">
      <w:pPr>
        <w:rPr>
          <w:rFonts w:ascii="Times New Roman" w:hAnsi="Times New Roman" w:cs="Times New Roman"/>
          <w:b/>
          <w:sz w:val="32"/>
          <w:szCs w:val="32"/>
        </w:rPr>
      </w:pPr>
    </w:p>
    <w:p w14:paraId="5980037E" w14:textId="1F12E83B" w:rsidR="00CB7DE9" w:rsidRDefault="00CB7DE9">
      <w:pPr>
        <w:rPr>
          <w:rFonts w:ascii="Times New Roman" w:hAnsi="Times New Roman" w:cs="Times New Roman"/>
          <w:b/>
          <w:sz w:val="32"/>
          <w:szCs w:val="32"/>
        </w:rPr>
      </w:pPr>
    </w:p>
    <w:p w14:paraId="3363ED5C" w14:textId="1B95B8AB" w:rsidR="00CB7DE9" w:rsidRDefault="00CB7DE9">
      <w:pPr>
        <w:rPr>
          <w:rFonts w:ascii="Times New Roman" w:hAnsi="Times New Roman" w:cs="Times New Roman"/>
          <w:b/>
          <w:sz w:val="32"/>
          <w:szCs w:val="32"/>
        </w:rPr>
      </w:pPr>
    </w:p>
    <w:p w14:paraId="59DA2E38" w14:textId="222BF9BB" w:rsidR="00CB7DE9" w:rsidRDefault="00CB7DE9">
      <w:pPr>
        <w:rPr>
          <w:rFonts w:ascii="Times New Roman" w:hAnsi="Times New Roman" w:cs="Times New Roman"/>
          <w:b/>
          <w:sz w:val="32"/>
          <w:szCs w:val="32"/>
        </w:rPr>
      </w:pPr>
    </w:p>
    <w:p w14:paraId="0C18372E" w14:textId="180994B0" w:rsidR="00CB7DE9" w:rsidRDefault="00CB7DE9">
      <w:pPr>
        <w:rPr>
          <w:rFonts w:ascii="Times New Roman" w:hAnsi="Times New Roman" w:cs="Times New Roman"/>
          <w:b/>
          <w:sz w:val="32"/>
          <w:szCs w:val="32"/>
        </w:rPr>
      </w:pPr>
    </w:p>
    <w:p w14:paraId="4299E786" w14:textId="77777777" w:rsidR="00CB7DE9" w:rsidRDefault="00CB7DE9">
      <w:pPr>
        <w:rPr>
          <w:rFonts w:ascii="Times New Roman" w:hAnsi="Times New Roman" w:cs="Times New Roman"/>
          <w:b/>
          <w:sz w:val="32"/>
          <w:szCs w:val="32"/>
        </w:rPr>
      </w:pPr>
    </w:p>
    <w:p w14:paraId="09BB118B" w14:textId="689CB39F" w:rsidR="00D2563A" w:rsidRDefault="00D2563A">
      <w:pPr>
        <w:rPr>
          <w:rFonts w:ascii="Times New Roman" w:hAnsi="Times New Roman" w:cs="Times New Roman"/>
          <w:b/>
          <w:sz w:val="32"/>
          <w:szCs w:val="32"/>
        </w:rPr>
      </w:pPr>
    </w:p>
    <w:p w14:paraId="5EA3C875" w14:textId="77777777" w:rsidR="00D2563A" w:rsidRDefault="00D2563A">
      <w:pPr>
        <w:rPr>
          <w:rFonts w:ascii="Times New Roman" w:hAnsi="Times New Roman" w:cs="Times New Roman"/>
          <w:b/>
          <w:sz w:val="32"/>
          <w:szCs w:val="32"/>
        </w:rPr>
      </w:pPr>
    </w:p>
    <w:p w14:paraId="10A1D478" w14:textId="77777777" w:rsidR="00F470D0" w:rsidRDefault="00F470D0">
      <w:pPr>
        <w:rPr>
          <w:rFonts w:ascii="Times New Roman" w:hAnsi="Times New Roman" w:cs="Times New Roman"/>
          <w:b/>
          <w:sz w:val="32"/>
          <w:szCs w:val="32"/>
        </w:rPr>
      </w:pPr>
    </w:p>
    <w:p w14:paraId="4B38E794" w14:textId="7043761E" w:rsidR="005A1244" w:rsidRDefault="005A1244">
      <w:pPr>
        <w:rPr>
          <w:rFonts w:ascii="Times New Roman" w:hAnsi="Times New Roman" w:cs="Times New Roman"/>
          <w:b/>
          <w:sz w:val="32"/>
          <w:szCs w:val="32"/>
        </w:rPr>
      </w:pPr>
      <w:r w:rsidRPr="005A1244">
        <w:rPr>
          <w:rFonts w:ascii="Times New Roman" w:hAnsi="Times New Roman" w:cs="Times New Roman"/>
          <w:b/>
          <w:sz w:val="32"/>
          <w:szCs w:val="32"/>
        </w:rPr>
        <w:lastRenderedPageBreak/>
        <w:t>6. Appendi</w:t>
      </w:r>
      <w:r w:rsidR="001B079D">
        <w:rPr>
          <w:rFonts w:ascii="Times New Roman" w:hAnsi="Times New Roman" w:cs="Times New Roman"/>
          <w:b/>
          <w:sz w:val="32"/>
          <w:szCs w:val="32"/>
        </w:rPr>
        <w:t>x</w:t>
      </w:r>
    </w:p>
    <w:p w14:paraId="14B5D726" w14:textId="43EA1C7D" w:rsidR="006D7302" w:rsidRPr="00A409D3" w:rsidRDefault="00FB017A">
      <w:pPr>
        <w:rPr>
          <w:rFonts w:ascii="Times New Roman" w:hAnsi="Times New Roman" w:cs="Times New Roman"/>
          <w:b/>
          <w:sz w:val="28"/>
          <w:szCs w:val="28"/>
        </w:rPr>
      </w:pPr>
      <w:r>
        <w:rPr>
          <w:rFonts w:ascii="Times New Roman" w:hAnsi="Times New Roman" w:cs="Times New Roman"/>
          <w:b/>
          <w:sz w:val="32"/>
          <w:szCs w:val="32"/>
        </w:rPr>
        <w:tab/>
      </w:r>
      <w:r w:rsidRPr="00A409D3">
        <w:rPr>
          <w:rFonts w:ascii="Times New Roman" w:hAnsi="Times New Roman" w:cs="Times New Roman"/>
          <w:b/>
          <w:sz w:val="28"/>
          <w:szCs w:val="28"/>
        </w:rPr>
        <w:t>3.3 Sample Invoice for professional service provided to CEC for file restore and written forensics report.</w:t>
      </w:r>
      <w:r w:rsidR="005A1244" w:rsidRPr="00A409D3">
        <w:rPr>
          <w:sz w:val="28"/>
          <w:szCs w:val="28"/>
        </w:rPr>
        <w:tab/>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bottom w:w="144" w:type="dxa"/>
          <w:right w:w="0" w:type="dxa"/>
        </w:tblCellMar>
        <w:tblLook w:val="04A0" w:firstRow="1" w:lastRow="0" w:firstColumn="1" w:lastColumn="0" w:noHBand="0" w:noVBand="1"/>
        <w:tblDescription w:val="First table has invoice header information, company name and contact information, invoice title, number and date. Second table has recipient billing and shipping contact information. Third table has comment and special instructions and fourth table has salesperson, purchase order number, requisitioner, shipped via, free on board point and terms"/>
      </w:tblPr>
      <w:tblGrid>
        <w:gridCol w:w="4625"/>
        <w:gridCol w:w="4401"/>
      </w:tblGrid>
      <w:tr w:rsidR="00A409D3" w14:paraId="2D2576F5" w14:textId="77777777" w:rsidTr="00FA1D7A">
        <w:tc>
          <w:tcPr>
            <w:tcW w:w="5412" w:type="dxa"/>
            <w:tcMar>
              <w:left w:w="115" w:type="dxa"/>
              <w:right w:w="115" w:type="dxa"/>
            </w:tcMar>
          </w:tcPr>
          <w:sdt>
            <w:sdtPr>
              <w:alias w:val="Enter company name:"/>
              <w:tag w:val="Enter company name:"/>
              <w:id w:val="241333376"/>
              <w:placeholder>
                <w:docPart w:val="BDFA28B26C324C8F9F88A89E26D59F80"/>
              </w:placeholder>
              <w:dataBinding w:prefixMappings="xmlns:ns0='http://schemas.openxmlformats.org/officeDocument/2006/extended-properties'" w:xpath="/ns0:Properties[1]/ns0:Company[1]" w:storeItemID="{6668398D-A668-4E3E-A5EB-62B293D839F1}"/>
              <w15:appearance w15:val="hidden"/>
              <w:text w:multiLine="1"/>
            </w:sdtPr>
            <w:sdtContent>
              <w:p w14:paraId="53E16116" w14:textId="0CDC4F68" w:rsidR="00A409D3" w:rsidRPr="00F35B85" w:rsidRDefault="00A409D3" w:rsidP="00FA1D7A">
                <w:pPr>
                  <w:pStyle w:val="Heading1"/>
                  <w:outlineLvl w:val="0"/>
                </w:pPr>
                <w:r>
                  <w:t>Lynch Forensics UK</w:t>
                </w:r>
              </w:p>
            </w:sdtContent>
          </w:sdt>
          <w:sdt>
            <w:sdtPr>
              <w:alias w:val="Enter company address:"/>
              <w:tag w:val="Enter company address:"/>
              <w:id w:val="241333393"/>
              <w:placeholder>
                <w:docPart w:val="EA387C6D21CD4929A4878A41E00C03FD"/>
              </w:placeholder>
              <w:dataBinding w:prefixMappings="xmlns:ns0='http://schemas.microsoft.com/office/2006/coverPageProps'" w:xpath="/ns0:CoverPageProperties[1]/ns0:CompanyAddress[1]" w:storeItemID="{55AF091B-3C7A-41E3-B477-F2FDAA23CFDA}"/>
              <w15:appearance w15:val="hidden"/>
              <w:text w:multiLine="1"/>
            </w:sdtPr>
            <w:sdtContent>
              <w:p w14:paraId="08255457" w14:textId="6DE69B1B" w:rsidR="00917599" w:rsidRDefault="00917599" w:rsidP="00917599">
                <w:r>
                  <w:t>23 Lab Lane</w:t>
                </w:r>
              </w:p>
            </w:sdtContent>
          </w:sdt>
          <w:p w14:paraId="0C24D95A" w14:textId="77777777" w:rsidR="00A409D3" w:rsidRDefault="00917599" w:rsidP="00917599">
            <w:r>
              <w:t>Cyber Avenue</w:t>
            </w:r>
          </w:p>
          <w:p w14:paraId="38DA5D9D" w14:textId="77777777" w:rsidR="00917599" w:rsidRDefault="00FB3295" w:rsidP="00917599">
            <w:r>
              <w:t>Woodford</w:t>
            </w:r>
          </w:p>
          <w:p w14:paraId="16D68C1B" w14:textId="1D4EE941" w:rsidR="00FB3295" w:rsidRDefault="00FB3295" w:rsidP="00917599">
            <w:r>
              <w:t>Phone: 0118 999 333</w:t>
            </w:r>
          </w:p>
        </w:tc>
        <w:tc>
          <w:tcPr>
            <w:tcW w:w="5388" w:type="dxa"/>
            <w:tcMar>
              <w:left w:w="0" w:type="dxa"/>
              <w:right w:w="0" w:type="dxa"/>
            </w:tcMar>
          </w:tcPr>
          <w:p w14:paraId="3FC99969" w14:textId="77777777" w:rsidR="00A409D3" w:rsidRPr="00F35B85" w:rsidRDefault="00FA1D7A" w:rsidP="00FA1D7A">
            <w:pPr>
              <w:pStyle w:val="Title"/>
            </w:pPr>
            <w:sdt>
              <w:sdtPr>
                <w:alias w:val="Enter invoice title:"/>
                <w:tag w:val="Enter invoice title:"/>
                <w:id w:val="1393166117"/>
                <w:placeholder>
                  <w:docPart w:val="4C5218C1ED524320A3715D38EFBCA9EB"/>
                </w:placeholder>
                <w:temporary/>
                <w:showingPlcHdr/>
                <w15:appearance w15:val="hidden"/>
              </w:sdtPr>
              <w:sdtContent>
                <w:r w:rsidR="00A409D3" w:rsidRPr="00F35B85">
                  <w:t>INVOICE</w:t>
                </w:r>
              </w:sdtContent>
            </w:sdt>
          </w:p>
          <w:p w14:paraId="340F346D" w14:textId="77777777" w:rsidR="00A409D3" w:rsidRPr="00B1432F" w:rsidRDefault="00FA1D7A" w:rsidP="00FA1D7A">
            <w:pPr>
              <w:pStyle w:val="Heading2"/>
              <w:outlineLvl w:val="1"/>
            </w:pPr>
            <w:sdt>
              <w:sdtPr>
                <w:alias w:val="Invoice:"/>
                <w:tag w:val="Invoice:"/>
                <w:id w:val="1247303039"/>
                <w:placeholder>
                  <w:docPart w:val="57CB31AEE5EC4D6C94BF020D3E0118CB"/>
                </w:placeholder>
                <w:temporary/>
                <w:showingPlcHdr/>
                <w15:appearance w15:val="hidden"/>
              </w:sdtPr>
              <w:sdtContent>
                <w:r w:rsidR="00A409D3" w:rsidRPr="00B1432F">
                  <w:t>Invoice</w:t>
                </w:r>
              </w:sdtContent>
            </w:sdt>
            <w:r w:rsidR="00A409D3" w:rsidRPr="00B1432F">
              <w:t xml:space="preserve"> #</w:t>
            </w:r>
            <w:sdt>
              <w:sdtPr>
                <w:alias w:val="Enter invoice number:"/>
                <w:tag w:val="Enter invoice number:"/>
                <w:id w:val="241333446"/>
                <w:placeholder>
                  <w:docPart w:val="D79E70B5C2CB4422AC62C06CBCBE96D6"/>
                </w:placeholder>
                <w:temporary/>
                <w:showingPlcHdr/>
                <w15:appearance w15:val="hidden"/>
              </w:sdtPr>
              <w:sdtContent>
                <w:r w:rsidR="00A409D3" w:rsidRPr="00B1432F">
                  <w:t>100</w:t>
                </w:r>
              </w:sdtContent>
            </w:sdt>
          </w:p>
          <w:p w14:paraId="465B06EC" w14:textId="77777777" w:rsidR="00A409D3" w:rsidRDefault="00FA1D7A" w:rsidP="00FA1D7A">
            <w:pPr>
              <w:pStyle w:val="Heading2"/>
              <w:outlineLvl w:val="1"/>
            </w:pPr>
            <w:sdt>
              <w:sdtPr>
                <w:alias w:val="Date:"/>
                <w:tag w:val="Date:"/>
                <w:id w:val="-14149049"/>
                <w:placeholder>
                  <w:docPart w:val="893CCDACF850460CB832B798432240AB"/>
                </w:placeholder>
                <w:temporary/>
                <w:showingPlcHdr/>
                <w15:appearance w15:val="hidden"/>
              </w:sdtPr>
              <w:sdtContent>
                <w:r w:rsidR="00A409D3" w:rsidRPr="00B1432F">
                  <w:t>Date</w:t>
                </w:r>
              </w:sdtContent>
            </w:sdt>
            <w:r w:rsidR="00A409D3" w:rsidRPr="00B1432F">
              <w:t xml:space="preserve">: </w:t>
            </w:r>
            <w:r w:rsidR="00A409D3">
              <w:t>21/04/2021</w:t>
            </w:r>
          </w:p>
        </w:tc>
      </w:tr>
    </w:tbl>
    <w:tbl>
      <w:tblPr>
        <w:tblStyle w:val="PlainTable4"/>
        <w:tblW w:w="5000" w:type="pct"/>
        <w:tblLook w:val="0620" w:firstRow="1" w:lastRow="0" w:firstColumn="0" w:lastColumn="0" w:noHBand="1" w:noVBand="1"/>
        <w:tblDescription w:val="First table has invoice header information, company name and contact information, invoice title, number and date. Second table has recipient billing and shipping contact information. Third table has comment and special instructions and fourth table has salesperson, purchase order number, requisitioner, shipped via, free on board point and terms"/>
      </w:tblPr>
      <w:tblGrid>
        <w:gridCol w:w="4643"/>
        <w:gridCol w:w="4383"/>
      </w:tblGrid>
      <w:tr w:rsidR="00A409D3" w14:paraId="337283D3" w14:textId="77777777" w:rsidTr="00FA1D7A">
        <w:trPr>
          <w:cnfStyle w:val="100000000000" w:firstRow="1" w:lastRow="0" w:firstColumn="0" w:lastColumn="0" w:oddVBand="0" w:evenVBand="0" w:oddHBand="0" w:evenHBand="0" w:firstRowFirstColumn="0" w:firstRowLastColumn="0" w:lastRowFirstColumn="0" w:lastRowLastColumn="0"/>
          <w:trHeight w:val="1440"/>
        </w:trPr>
        <w:tc>
          <w:tcPr>
            <w:tcW w:w="5400" w:type="dxa"/>
          </w:tcPr>
          <w:p w14:paraId="11516C13" w14:textId="77777777" w:rsidR="00A409D3" w:rsidRPr="00B1432F" w:rsidRDefault="00FA1D7A" w:rsidP="00FA1D7A">
            <w:pPr>
              <w:pStyle w:val="Heading3"/>
              <w:outlineLvl w:val="2"/>
            </w:pPr>
            <w:sdt>
              <w:sdtPr>
                <w:alias w:val="To:"/>
                <w:tag w:val="To:"/>
                <w:id w:val="-1751190371"/>
                <w:placeholder>
                  <w:docPart w:val="D901B6C3B89F4B39BCA88E59246E270A"/>
                </w:placeholder>
                <w:temporary/>
                <w:showingPlcHdr/>
                <w15:appearance w15:val="hidden"/>
              </w:sdtPr>
              <w:sdtContent>
                <w:r w:rsidR="00A409D3" w:rsidRPr="00B1432F">
                  <w:t>To:</w:t>
                </w:r>
              </w:sdtContent>
            </w:sdt>
          </w:p>
          <w:p w14:paraId="7BABCAEC" w14:textId="77777777" w:rsidR="00A409D3" w:rsidRDefault="00A409D3" w:rsidP="00FA1D7A">
            <w:r>
              <w:t>Ms Dee Rod</w:t>
            </w:r>
          </w:p>
          <w:p w14:paraId="0894BE84" w14:textId="77777777" w:rsidR="00A409D3" w:rsidRDefault="00A409D3" w:rsidP="00FA1D7A">
            <w:r>
              <w:t>CEC Mobile Manufacturing</w:t>
            </w:r>
          </w:p>
          <w:p w14:paraId="4D5D8E51" w14:textId="77777777" w:rsidR="00A409D3" w:rsidRDefault="00A409D3" w:rsidP="00FA1D7A">
            <w:r>
              <w:t>Fabian Way</w:t>
            </w:r>
          </w:p>
          <w:p w14:paraId="19299464" w14:textId="77777777" w:rsidR="00A409D3" w:rsidRDefault="00A409D3" w:rsidP="00FA1D7A">
            <w:r>
              <w:t>Swansea</w:t>
            </w:r>
          </w:p>
          <w:p w14:paraId="6B2E876F" w14:textId="77777777" w:rsidR="00A409D3" w:rsidRDefault="00A409D3" w:rsidP="00FA1D7A">
            <w:r>
              <w:t>SA1 111</w:t>
            </w:r>
          </w:p>
        </w:tc>
        <w:tc>
          <w:tcPr>
            <w:tcW w:w="5400" w:type="dxa"/>
          </w:tcPr>
          <w:p w14:paraId="730E959F" w14:textId="77777777" w:rsidR="00A409D3" w:rsidRDefault="00FA1D7A" w:rsidP="00FA1D7A">
            <w:pPr>
              <w:pStyle w:val="Heading3"/>
              <w:outlineLvl w:val="2"/>
              <w:rPr>
                <w:bCs w:val="0"/>
              </w:rPr>
            </w:pPr>
            <w:sdt>
              <w:sdtPr>
                <w:alias w:val="Ship to:"/>
                <w:tag w:val="Ship to:"/>
                <w:id w:val="900876389"/>
                <w:placeholder>
                  <w:docPart w:val="F7085DC4E1FC4FA4B0EA6549E7238E3B"/>
                </w:placeholder>
                <w:temporary/>
                <w15:appearance w15:val="hidden"/>
              </w:sdtPr>
              <w:sdtContent/>
            </w:sdt>
          </w:p>
          <w:p w14:paraId="118EEEF9" w14:textId="77777777" w:rsidR="00A409D3" w:rsidRDefault="00A409D3" w:rsidP="00FA1D7A"/>
        </w:tc>
      </w:tr>
    </w:tbl>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15" w:type="dxa"/>
          <w:bottom w:w="288" w:type="dxa"/>
          <w:right w:w="115" w:type="dxa"/>
        </w:tblCellMar>
        <w:tblLook w:val="04A0" w:firstRow="1" w:lastRow="0" w:firstColumn="1" w:lastColumn="0" w:noHBand="0" w:noVBand="1"/>
        <w:tblDescription w:val="First table has invoice header information, company name and contact information, invoice title, number and date. Second table has recipient billing and shipping contact information. Third table has comment and special instructions and fourth table has salesperson, purchase order number, requisitioner, shipped via, free on board point and terms"/>
      </w:tblPr>
      <w:tblGrid>
        <w:gridCol w:w="9026"/>
      </w:tblGrid>
      <w:tr w:rsidR="00A409D3" w14:paraId="2E02B009" w14:textId="77777777" w:rsidTr="00FA1D7A">
        <w:trPr>
          <w:trHeight w:val="864"/>
        </w:trPr>
        <w:tc>
          <w:tcPr>
            <w:tcW w:w="10800" w:type="dxa"/>
            <w:tcMar>
              <w:top w:w="72" w:type="dxa"/>
              <w:left w:w="115" w:type="dxa"/>
              <w:right w:w="115" w:type="dxa"/>
            </w:tcMar>
          </w:tcPr>
          <w:p w14:paraId="4B38066D" w14:textId="77777777" w:rsidR="00A409D3" w:rsidRDefault="00FA1D7A" w:rsidP="00FA1D7A">
            <w:pPr>
              <w:pStyle w:val="Heading3"/>
              <w:outlineLvl w:val="2"/>
            </w:pPr>
            <w:sdt>
              <w:sdtPr>
                <w:alias w:val="Comments or special instructions:"/>
                <w:tag w:val="Comments or special instructions:"/>
                <w:id w:val="-1196002635"/>
                <w:placeholder>
                  <w:docPart w:val="2F45EAF0A18B433BB3C9D79196CCD8CE"/>
                </w:placeholder>
                <w:temporary/>
                <w:showingPlcHdr/>
                <w15:appearance w15:val="hidden"/>
              </w:sdtPr>
              <w:sdtContent>
                <w:r w:rsidR="00A409D3">
                  <w:t>Comments or special instructions:</w:t>
                </w:r>
              </w:sdtContent>
            </w:sdt>
          </w:p>
          <w:p w14:paraId="3F5B5618" w14:textId="77777777" w:rsidR="00A409D3" w:rsidRDefault="00A409D3" w:rsidP="00FA1D7A">
            <w:r>
              <w:t xml:space="preserve">Invoice for services provided for the investigation and retrieval of digital data from x1 computer system and provision of professional forensics report, detailing investigation and findings. </w:t>
            </w:r>
          </w:p>
        </w:tc>
      </w:tr>
    </w:tbl>
    <w:tbl>
      <w:tblPr>
        <w:tblStyle w:val="TableGridLight"/>
        <w:tblW w:w="2792" w:type="pct"/>
        <w:tblLook w:val="04A0" w:firstRow="1" w:lastRow="0" w:firstColumn="1" w:lastColumn="0" w:noHBand="0" w:noVBand="1"/>
        <w:tblDescription w:val="First table has invoice header information, company name and contact information, invoice title, number and date. Second table has recipient billing and shipping contact information. Third table has comment and special instructions and fourth table has salesperson, purchase order number, requisitioner, shipped via, free on board point and terms"/>
      </w:tblPr>
      <w:tblGrid>
        <w:gridCol w:w="1541"/>
        <w:gridCol w:w="1704"/>
        <w:gridCol w:w="1790"/>
      </w:tblGrid>
      <w:tr w:rsidR="00A409D3" w14:paraId="588A18EF" w14:textId="77777777" w:rsidTr="00FA1D7A">
        <w:trPr>
          <w:cnfStyle w:val="100000000000" w:firstRow="1" w:lastRow="0" w:firstColumn="0" w:lastColumn="0" w:oddVBand="0" w:evenVBand="0" w:oddHBand="0" w:evenHBand="0" w:firstRowFirstColumn="0" w:firstRowLastColumn="0" w:lastRowFirstColumn="0" w:lastRowLastColumn="0"/>
        </w:trPr>
        <w:tc>
          <w:tcPr>
            <w:tcW w:w="1889" w:type="dxa"/>
          </w:tcPr>
          <w:p w14:paraId="38281087" w14:textId="77777777" w:rsidR="00A409D3" w:rsidRPr="00B15E47" w:rsidRDefault="00A409D3" w:rsidP="00FA1D7A">
            <w:pPr>
              <w:pStyle w:val="Heading4"/>
              <w:outlineLvl w:val="3"/>
            </w:pPr>
            <w:r>
              <w:t>Investigator</w:t>
            </w:r>
          </w:p>
        </w:tc>
        <w:tc>
          <w:tcPr>
            <w:tcW w:w="2156" w:type="dxa"/>
          </w:tcPr>
          <w:p w14:paraId="740EDAEA" w14:textId="77777777" w:rsidR="00A409D3" w:rsidRPr="00B15E47" w:rsidRDefault="00A409D3" w:rsidP="00FA1D7A">
            <w:pPr>
              <w:pStyle w:val="Heading4"/>
              <w:outlineLvl w:val="3"/>
            </w:pPr>
            <w:r>
              <w:t>Investigation Ref</w:t>
            </w:r>
          </w:p>
        </w:tc>
        <w:tc>
          <w:tcPr>
            <w:tcW w:w="1980" w:type="dxa"/>
          </w:tcPr>
          <w:p w14:paraId="78F134F8" w14:textId="77777777" w:rsidR="00A409D3" w:rsidRPr="00B15E47" w:rsidRDefault="00A409D3" w:rsidP="00FA1D7A">
            <w:pPr>
              <w:pStyle w:val="Heading4"/>
              <w:outlineLvl w:val="3"/>
            </w:pPr>
            <w:r>
              <w:t>Date of commencement</w:t>
            </w:r>
          </w:p>
        </w:tc>
      </w:tr>
      <w:tr w:rsidR="00A409D3" w14:paraId="34CE5559" w14:textId="77777777" w:rsidTr="00FA1D7A">
        <w:tc>
          <w:tcPr>
            <w:tcW w:w="1889" w:type="dxa"/>
          </w:tcPr>
          <w:p w14:paraId="44EB78FE" w14:textId="77777777" w:rsidR="00A409D3" w:rsidRDefault="00A409D3" w:rsidP="00FA1D7A">
            <w:r>
              <w:t>Barry Lynch</w:t>
            </w:r>
          </w:p>
        </w:tc>
        <w:tc>
          <w:tcPr>
            <w:tcW w:w="2156" w:type="dxa"/>
          </w:tcPr>
          <w:p w14:paraId="188D7EE5" w14:textId="77777777" w:rsidR="00A409D3" w:rsidRDefault="00A409D3" w:rsidP="00FA1D7A">
            <w:r>
              <w:t>#1023890</w:t>
            </w:r>
          </w:p>
        </w:tc>
        <w:tc>
          <w:tcPr>
            <w:tcW w:w="1980" w:type="dxa"/>
          </w:tcPr>
          <w:p w14:paraId="0749C9C6" w14:textId="77777777" w:rsidR="00A409D3" w:rsidRDefault="00A409D3" w:rsidP="00FA1D7A">
            <w:r>
              <w:t>01/04/2021</w:t>
            </w:r>
          </w:p>
        </w:tc>
      </w:tr>
    </w:tbl>
    <w:p w14:paraId="6AACF572" w14:textId="77777777" w:rsidR="00A409D3" w:rsidRDefault="00A409D3" w:rsidP="00A409D3"/>
    <w:tbl>
      <w:tblPr>
        <w:tblStyle w:val="TableGridLight"/>
        <w:tblW w:w="5000" w:type="pct"/>
        <w:tblBorders>
          <w:top w:val="single" w:sz="12" w:space="0" w:color="auto"/>
        </w:tblBorders>
        <w:tblLayout w:type="fixed"/>
        <w:tblLook w:val="04A0" w:firstRow="1" w:lastRow="0" w:firstColumn="1" w:lastColumn="0" w:noHBand="0" w:noVBand="1"/>
        <w:tblDescription w:val="First table is the main invoice table, second table is for subtotal, sales tax, shipping &amp; handling, and total due, third table is make all checks payable to, info to contact with questions, and a thank you"/>
      </w:tblPr>
      <w:tblGrid>
        <w:gridCol w:w="1592"/>
        <w:gridCol w:w="4685"/>
        <w:gridCol w:w="1298"/>
        <w:gridCol w:w="1441"/>
      </w:tblGrid>
      <w:tr w:rsidR="00A409D3" w14:paraId="6C4C775B" w14:textId="77777777" w:rsidTr="0028655F">
        <w:trPr>
          <w:cnfStyle w:val="100000000000" w:firstRow="1" w:lastRow="0" w:firstColumn="0" w:lastColumn="0" w:oddVBand="0" w:evenVBand="0" w:oddHBand="0" w:evenHBand="0" w:firstRowFirstColumn="0" w:firstRowLastColumn="0" w:lastRowFirstColumn="0" w:lastRowLastColumn="0"/>
          <w:tblHeader/>
        </w:trPr>
        <w:tc>
          <w:tcPr>
            <w:tcW w:w="1592" w:type="dxa"/>
          </w:tcPr>
          <w:p w14:paraId="08510683" w14:textId="77777777" w:rsidR="00A409D3" w:rsidRDefault="00FA1D7A" w:rsidP="00FA1D7A">
            <w:pPr>
              <w:pStyle w:val="Heading4"/>
              <w:outlineLvl w:val="3"/>
            </w:pPr>
            <w:sdt>
              <w:sdtPr>
                <w:alias w:val="Quantity:"/>
                <w:tag w:val="Quantity:"/>
                <w:id w:val="-1508984698"/>
                <w:placeholder>
                  <w:docPart w:val="F8B97CEB045A4BFA9B0F7467A4F6C0A1"/>
                </w:placeholder>
                <w:temporary/>
                <w:showingPlcHdr/>
                <w15:appearance w15:val="hidden"/>
              </w:sdtPr>
              <w:sdtContent>
                <w:r w:rsidR="00A409D3">
                  <w:t>QUANTITY</w:t>
                </w:r>
              </w:sdtContent>
            </w:sdt>
          </w:p>
        </w:tc>
        <w:tc>
          <w:tcPr>
            <w:tcW w:w="4685" w:type="dxa"/>
          </w:tcPr>
          <w:p w14:paraId="277378E1" w14:textId="77777777" w:rsidR="00A409D3" w:rsidRDefault="00FA1D7A" w:rsidP="00FA1D7A">
            <w:pPr>
              <w:pStyle w:val="Heading4"/>
              <w:outlineLvl w:val="3"/>
            </w:pPr>
            <w:sdt>
              <w:sdtPr>
                <w:alias w:val="Description:"/>
                <w:tag w:val="Description:"/>
                <w:id w:val="248772286"/>
                <w:placeholder>
                  <w:docPart w:val="6DC8C8E4883544DF8C3547C7597D0C6E"/>
                </w:placeholder>
                <w:temporary/>
                <w:showingPlcHdr/>
                <w15:appearance w15:val="hidden"/>
              </w:sdtPr>
              <w:sdtContent>
                <w:r w:rsidR="00A409D3">
                  <w:t>DESCRIPTION</w:t>
                </w:r>
              </w:sdtContent>
            </w:sdt>
          </w:p>
        </w:tc>
        <w:tc>
          <w:tcPr>
            <w:tcW w:w="1298" w:type="dxa"/>
          </w:tcPr>
          <w:p w14:paraId="13F10670" w14:textId="77777777" w:rsidR="00A409D3" w:rsidRDefault="00FA1D7A" w:rsidP="00FA1D7A">
            <w:pPr>
              <w:pStyle w:val="Heading4"/>
              <w:outlineLvl w:val="3"/>
            </w:pPr>
            <w:sdt>
              <w:sdtPr>
                <w:alias w:val="Unit price:"/>
                <w:tag w:val="Unit price:"/>
                <w:id w:val="1023050660"/>
                <w:placeholder>
                  <w:docPart w:val="EAEA97BD48E8454795E20C9EB9AE19C2"/>
                </w:placeholder>
                <w:temporary/>
                <w:showingPlcHdr/>
                <w15:appearance w15:val="hidden"/>
              </w:sdtPr>
              <w:sdtContent>
                <w:r w:rsidR="00A409D3">
                  <w:t>UNIT PRICE</w:t>
                </w:r>
              </w:sdtContent>
            </w:sdt>
          </w:p>
        </w:tc>
        <w:tc>
          <w:tcPr>
            <w:tcW w:w="1441" w:type="dxa"/>
          </w:tcPr>
          <w:p w14:paraId="2090C118" w14:textId="77777777" w:rsidR="00A409D3" w:rsidRDefault="00FA1D7A" w:rsidP="00FA1D7A">
            <w:pPr>
              <w:pStyle w:val="Heading4"/>
              <w:outlineLvl w:val="3"/>
            </w:pPr>
            <w:sdt>
              <w:sdtPr>
                <w:alias w:val="Total:"/>
                <w:tag w:val="Total:"/>
                <w:id w:val="464622556"/>
                <w:placeholder>
                  <w:docPart w:val="5E027877FAA6416293844325DED3FCA5"/>
                </w:placeholder>
                <w:temporary/>
                <w:showingPlcHdr/>
                <w15:appearance w15:val="hidden"/>
              </w:sdtPr>
              <w:sdtContent>
                <w:r w:rsidR="00A409D3">
                  <w:t>TOTAL</w:t>
                </w:r>
              </w:sdtContent>
            </w:sdt>
          </w:p>
        </w:tc>
      </w:tr>
      <w:tr w:rsidR="00A409D3" w14:paraId="6621C5D0" w14:textId="77777777" w:rsidTr="0028655F">
        <w:tc>
          <w:tcPr>
            <w:tcW w:w="1592" w:type="dxa"/>
          </w:tcPr>
          <w:p w14:paraId="4C8BBC65" w14:textId="77777777" w:rsidR="00A409D3" w:rsidRDefault="00A409D3" w:rsidP="00FA1D7A">
            <w:r>
              <w:t>1</w:t>
            </w:r>
          </w:p>
        </w:tc>
        <w:tc>
          <w:tcPr>
            <w:tcW w:w="4685" w:type="dxa"/>
          </w:tcPr>
          <w:p w14:paraId="27C73C8B" w14:textId="77777777" w:rsidR="00A409D3" w:rsidRPr="009C4DBD" w:rsidRDefault="00A409D3" w:rsidP="00FA1D7A">
            <w:r>
              <w:t>Hardware items for examination</w:t>
            </w:r>
          </w:p>
        </w:tc>
        <w:tc>
          <w:tcPr>
            <w:tcW w:w="1298" w:type="dxa"/>
          </w:tcPr>
          <w:p w14:paraId="216A6FC6" w14:textId="77777777" w:rsidR="00A409D3" w:rsidRDefault="00A409D3" w:rsidP="00FA1D7A">
            <w:pPr>
              <w:jc w:val="right"/>
            </w:pPr>
            <w:r>
              <w:t>£250.00</w:t>
            </w:r>
          </w:p>
        </w:tc>
        <w:tc>
          <w:tcPr>
            <w:tcW w:w="1441" w:type="dxa"/>
          </w:tcPr>
          <w:p w14:paraId="0B4EB927" w14:textId="77777777" w:rsidR="00A409D3" w:rsidRDefault="00A409D3" w:rsidP="00FA1D7A">
            <w:pPr>
              <w:jc w:val="right"/>
            </w:pPr>
            <w:r>
              <w:t>£250.00</w:t>
            </w:r>
          </w:p>
        </w:tc>
      </w:tr>
      <w:tr w:rsidR="00A409D3" w14:paraId="0CCA824E" w14:textId="77777777" w:rsidTr="0028655F">
        <w:tc>
          <w:tcPr>
            <w:tcW w:w="1592" w:type="dxa"/>
          </w:tcPr>
          <w:p w14:paraId="38AEA2B1" w14:textId="77777777" w:rsidR="00A409D3" w:rsidRDefault="00A409D3" w:rsidP="00FA1D7A">
            <w:r>
              <w:t>1</w:t>
            </w:r>
          </w:p>
        </w:tc>
        <w:tc>
          <w:tcPr>
            <w:tcW w:w="4685" w:type="dxa"/>
          </w:tcPr>
          <w:p w14:paraId="1EA429E2" w14:textId="77777777" w:rsidR="00A409D3" w:rsidRPr="009C4DBD" w:rsidRDefault="00A409D3" w:rsidP="00FA1D7A">
            <w:r>
              <w:t>Isolate &amp; Secure Transport of Hardware</w:t>
            </w:r>
          </w:p>
        </w:tc>
        <w:tc>
          <w:tcPr>
            <w:tcW w:w="1298" w:type="dxa"/>
          </w:tcPr>
          <w:p w14:paraId="1AE784D1" w14:textId="77777777" w:rsidR="00A409D3" w:rsidRDefault="00A409D3" w:rsidP="00FA1D7A">
            <w:pPr>
              <w:jc w:val="right"/>
            </w:pPr>
            <w:r>
              <w:t>£150.00</w:t>
            </w:r>
          </w:p>
        </w:tc>
        <w:tc>
          <w:tcPr>
            <w:tcW w:w="1441" w:type="dxa"/>
          </w:tcPr>
          <w:p w14:paraId="3EDF04DE" w14:textId="77777777" w:rsidR="00A409D3" w:rsidRPr="009C4DBD" w:rsidRDefault="00A409D3" w:rsidP="00FA1D7A">
            <w:pPr>
              <w:jc w:val="right"/>
            </w:pPr>
            <w:r>
              <w:t>£150.00</w:t>
            </w:r>
          </w:p>
        </w:tc>
      </w:tr>
      <w:tr w:rsidR="00A409D3" w14:paraId="3026EAF0" w14:textId="77777777" w:rsidTr="0028655F">
        <w:tc>
          <w:tcPr>
            <w:tcW w:w="1592" w:type="dxa"/>
          </w:tcPr>
          <w:p w14:paraId="4FF5B304" w14:textId="77777777" w:rsidR="00A409D3" w:rsidRDefault="00A409D3" w:rsidP="00FA1D7A">
            <w:r>
              <w:t>1</w:t>
            </w:r>
          </w:p>
        </w:tc>
        <w:tc>
          <w:tcPr>
            <w:tcW w:w="4685" w:type="dxa"/>
          </w:tcPr>
          <w:p w14:paraId="1FE181A3" w14:textId="77777777" w:rsidR="00A409D3" w:rsidRPr="009C4DBD" w:rsidRDefault="00A409D3" w:rsidP="00FA1D7A">
            <w:r>
              <w:t>Secure storage of Hardware x 20 days</w:t>
            </w:r>
          </w:p>
        </w:tc>
        <w:tc>
          <w:tcPr>
            <w:tcW w:w="1298" w:type="dxa"/>
          </w:tcPr>
          <w:p w14:paraId="2937143F" w14:textId="77777777" w:rsidR="00A409D3" w:rsidRDefault="00A409D3" w:rsidP="00FA1D7A">
            <w:pPr>
              <w:jc w:val="right"/>
            </w:pPr>
            <w:r>
              <w:t>£25.00</w:t>
            </w:r>
          </w:p>
        </w:tc>
        <w:tc>
          <w:tcPr>
            <w:tcW w:w="1441" w:type="dxa"/>
          </w:tcPr>
          <w:p w14:paraId="41107A0C" w14:textId="77777777" w:rsidR="00A409D3" w:rsidRDefault="00A409D3" w:rsidP="00FA1D7A">
            <w:pPr>
              <w:jc w:val="right"/>
            </w:pPr>
            <w:r>
              <w:t>£500.00</w:t>
            </w:r>
          </w:p>
        </w:tc>
      </w:tr>
      <w:tr w:rsidR="00A409D3" w14:paraId="26AAEDC8" w14:textId="77777777" w:rsidTr="0028655F">
        <w:tc>
          <w:tcPr>
            <w:tcW w:w="1592" w:type="dxa"/>
          </w:tcPr>
          <w:p w14:paraId="600FC517" w14:textId="77777777" w:rsidR="00A409D3" w:rsidRDefault="00A409D3" w:rsidP="00FA1D7A">
            <w:r>
              <w:t>4</w:t>
            </w:r>
          </w:p>
        </w:tc>
        <w:tc>
          <w:tcPr>
            <w:tcW w:w="4685" w:type="dxa"/>
          </w:tcPr>
          <w:p w14:paraId="5808DD45" w14:textId="77777777" w:rsidR="00A409D3" w:rsidRPr="009C4DBD" w:rsidRDefault="00A409D3" w:rsidP="00FA1D7A">
            <w:r>
              <w:t>Verified exact copies of data in E01 image format</w:t>
            </w:r>
          </w:p>
        </w:tc>
        <w:tc>
          <w:tcPr>
            <w:tcW w:w="1298" w:type="dxa"/>
          </w:tcPr>
          <w:p w14:paraId="671D78B4" w14:textId="77777777" w:rsidR="00A409D3" w:rsidRDefault="00A409D3" w:rsidP="00FA1D7A">
            <w:pPr>
              <w:jc w:val="right"/>
            </w:pPr>
            <w:r>
              <w:t>£150.00</w:t>
            </w:r>
          </w:p>
        </w:tc>
        <w:tc>
          <w:tcPr>
            <w:tcW w:w="1441" w:type="dxa"/>
          </w:tcPr>
          <w:p w14:paraId="70AC8D05" w14:textId="77777777" w:rsidR="00A409D3" w:rsidRDefault="00A409D3" w:rsidP="00FA1D7A">
            <w:pPr>
              <w:jc w:val="right"/>
            </w:pPr>
            <w:r>
              <w:t>£600.00</w:t>
            </w:r>
          </w:p>
        </w:tc>
      </w:tr>
      <w:tr w:rsidR="00A409D3" w14:paraId="599FCE09" w14:textId="77777777" w:rsidTr="0028655F">
        <w:tc>
          <w:tcPr>
            <w:tcW w:w="1592" w:type="dxa"/>
          </w:tcPr>
          <w:p w14:paraId="0670D9F7" w14:textId="77777777" w:rsidR="00A409D3" w:rsidRDefault="00A409D3" w:rsidP="00FA1D7A">
            <w:r>
              <w:t>Per Hour</w:t>
            </w:r>
          </w:p>
        </w:tc>
        <w:tc>
          <w:tcPr>
            <w:tcW w:w="4685" w:type="dxa"/>
          </w:tcPr>
          <w:p w14:paraId="32669712" w14:textId="77777777" w:rsidR="00A409D3" w:rsidRPr="009C4DBD" w:rsidRDefault="00A409D3" w:rsidP="00FA1D7A">
            <w:r>
              <w:t>Forensic analysis of data – x 9 hours</w:t>
            </w:r>
          </w:p>
        </w:tc>
        <w:tc>
          <w:tcPr>
            <w:tcW w:w="1298" w:type="dxa"/>
          </w:tcPr>
          <w:p w14:paraId="24BE6C2D" w14:textId="77777777" w:rsidR="00A409D3" w:rsidRDefault="00A409D3" w:rsidP="00FA1D7A">
            <w:pPr>
              <w:jc w:val="right"/>
            </w:pPr>
            <w:r>
              <w:t>£75.00</w:t>
            </w:r>
          </w:p>
        </w:tc>
        <w:tc>
          <w:tcPr>
            <w:tcW w:w="1441" w:type="dxa"/>
          </w:tcPr>
          <w:p w14:paraId="3848BDA2" w14:textId="77777777" w:rsidR="00A409D3" w:rsidRDefault="00A409D3" w:rsidP="00FA1D7A">
            <w:pPr>
              <w:jc w:val="right"/>
            </w:pPr>
            <w:r>
              <w:t>£675.00</w:t>
            </w:r>
          </w:p>
        </w:tc>
      </w:tr>
      <w:tr w:rsidR="00A409D3" w14:paraId="1CE0D272" w14:textId="77777777" w:rsidTr="0028655F">
        <w:tc>
          <w:tcPr>
            <w:tcW w:w="1592" w:type="dxa"/>
          </w:tcPr>
          <w:p w14:paraId="62B01578" w14:textId="4BD90EEF" w:rsidR="00A409D3" w:rsidRDefault="0028655F" w:rsidP="00FA1D7A">
            <w:r>
              <w:t>1</w:t>
            </w:r>
          </w:p>
        </w:tc>
        <w:tc>
          <w:tcPr>
            <w:tcW w:w="4685" w:type="dxa"/>
          </w:tcPr>
          <w:p w14:paraId="18349382" w14:textId="6FADB49C" w:rsidR="00A409D3" w:rsidRPr="009C4DBD" w:rsidRDefault="0028655F" w:rsidP="00FA1D7A">
            <w:r>
              <w:t>File Restore</w:t>
            </w:r>
          </w:p>
        </w:tc>
        <w:tc>
          <w:tcPr>
            <w:tcW w:w="1298" w:type="dxa"/>
          </w:tcPr>
          <w:p w14:paraId="340B9FD2" w14:textId="6E40D130" w:rsidR="00A409D3" w:rsidRDefault="006C44DF" w:rsidP="00FA1D7A">
            <w:pPr>
              <w:jc w:val="right"/>
            </w:pPr>
            <w:r>
              <w:t>£550.00</w:t>
            </w:r>
          </w:p>
        </w:tc>
        <w:tc>
          <w:tcPr>
            <w:tcW w:w="1441" w:type="dxa"/>
          </w:tcPr>
          <w:p w14:paraId="3CFEFA9B" w14:textId="487FA785" w:rsidR="00A409D3" w:rsidRDefault="006C44DF" w:rsidP="00FA1D7A">
            <w:pPr>
              <w:jc w:val="right"/>
            </w:pPr>
            <w:r>
              <w:t>£550.00</w:t>
            </w:r>
          </w:p>
        </w:tc>
      </w:tr>
      <w:tr w:rsidR="0028655F" w14:paraId="7866F490" w14:textId="77777777" w:rsidTr="0028655F">
        <w:tc>
          <w:tcPr>
            <w:tcW w:w="1592" w:type="dxa"/>
          </w:tcPr>
          <w:p w14:paraId="3541BBFA" w14:textId="7382445F" w:rsidR="0028655F" w:rsidRDefault="0028655F" w:rsidP="0028655F">
            <w:r>
              <w:t>1</w:t>
            </w:r>
          </w:p>
        </w:tc>
        <w:tc>
          <w:tcPr>
            <w:tcW w:w="4685" w:type="dxa"/>
          </w:tcPr>
          <w:p w14:paraId="35D5303A" w14:textId="6785D61D" w:rsidR="0028655F" w:rsidRDefault="0028655F" w:rsidP="0028655F">
            <w:r>
              <w:t>Professional Forensics Report</w:t>
            </w:r>
          </w:p>
        </w:tc>
        <w:tc>
          <w:tcPr>
            <w:tcW w:w="1298" w:type="dxa"/>
          </w:tcPr>
          <w:p w14:paraId="4EA7F9B6" w14:textId="1473FC11" w:rsidR="0028655F" w:rsidRDefault="0028655F" w:rsidP="0028655F">
            <w:pPr>
              <w:jc w:val="right"/>
            </w:pPr>
            <w:r>
              <w:t>£500.00</w:t>
            </w:r>
          </w:p>
        </w:tc>
        <w:tc>
          <w:tcPr>
            <w:tcW w:w="1441" w:type="dxa"/>
          </w:tcPr>
          <w:p w14:paraId="1D239063" w14:textId="4099D05F" w:rsidR="0028655F" w:rsidRDefault="0028655F" w:rsidP="0028655F">
            <w:pPr>
              <w:jc w:val="right"/>
            </w:pPr>
            <w:r>
              <w:t>£500.00</w:t>
            </w:r>
          </w:p>
        </w:tc>
      </w:tr>
    </w:tbl>
    <w:tbl>
      <w:tblPr>
        <w:tblStyle w:val="TableGrid"/>
        <w:tblW w:w="2335" w:type="pct"/>
        <w:tblInd w:w="4825" w:type="dxa"/>
        <w:tblBorders>
          <w:top w:val="none" w:sz="0" w:space="0" w:color="auto"/>
        </w:tblBorders>
        <w:tblLayout w:type="fixed"/>
        <w:tblCellMar>
          <w:top w:w="43" w:type="dxa"/>
          <w:left w:w="115" w:type="dxa"/>
          <w:bottom w:w="43" w:type="dxa"/>
          <w:right w:w="115" w:type="dxa"/>
        </w:tblCellMar>
        <w:tblLook w:val="04A0" w:firstRow="1" w:lastRow="0" w:firstColumn="1" w:lastColumn="0" w:noHBand="0" w:noVBand="1"/>
        <w:tblDescription w:val="First table is the main invoice table, second table is for subtotal, sales tax, shipping &amp; handling, and total due, third table is make all checks payable to, info to contact with questions, and a thank you"/>
      </w:tblPr>
      <w:tblGrid>
        <w:gridCol w:w="2768"/>
        <w:gridCol w:w="1445"/>
      </w:tblGrid>
      <w:tr w:rsidR="00A409D3" w14:paraId="304B052A" w14:textId="77777777" w:rsidTr="005B63AA">
        <w:trPr>
          <w:trHeight w:val="144"/>
        </w:trPr>
        <w:tc>
          <w:tcPr>
            <w:tcW w:w="2768" w:type="dxa"/>
            <w:tcBorders>
              <w:top w:val="nil"/>
              <w:left w:val="nil"/>
              <w:bottom w:val="nil"/>
            </w:tcBorders>
          </w:tcPr>
          <w:p w14:paraId="77F6137C" w14:textId="77777777" w:rsidR="00A409D3" w:rsidRDefault="00FA1D7A" w:rsidP="00FA1D7A">
            <w:pPr>
              <w:pStyle w:val="Heading5"/>
              <w:outlineLvl w:val="4"/>
            </w:pPr>
            <w:sdt>
              <w:sdtPr>
                <w:alias w:val="Subtotal:"/>
                <w:tag w:val="Subtotal:"/>
                <w:id w:val="1451439491"/>
                <w:placeholder>
                  <w:docPart w:val="EE637CA8300F47B4A00EBB6EB713A991"/>
                </w:placeholder>
                <w:temporary/>
                <w:showingPlcHdr/>
                <w15:appearance w15:val="hidden"/>
              </w:sdtPr>
              <w:sdtContent>
                <w:r w:rsidR="00A409D3">
                  <w:t>SUBTOTAL</w:t>
                </w:r>
              </w:sdtContent>
            </w:sdt>
          </w:p>
        </w:tc>
        <w:tc>
          <w:tcPr>
            <w:tcW w:w="1445" w:type="dxa"/>
          </w:tcPr>
          <w:p w14:paraId="36568577" w14:textId="268ABE6D" w:rsidR="00A409D3" w:rsidRPr="002E3D51" w:rsidRDefault="00A409D3" w:rsidP="00FA1D7A">
            <w:pPr>
              <w:jc w:val="right"/>
            </w:pPr>
            <w:r>
              <w:t>£</w:t>
            </w:r>
            <w:r w:rsidR="0075008C">
              <w:t>322</w:t>
            </w:r>
            <w:r>
              <w:t>5.00</w:t>
            </w:r>
          </w:p>
        </w:tc>
      </w:tr>
      <w:tr w:rsidR="00A409D3" w14:paraId="26CD99BE" w14:textId="77777777" w:rsidTr="005B63AA">
        <w:trPr>
          <w:trHeight w:val="144"/>
        </w:trPr>
        <w:tc>
          <w:tcPr>
            <w:tcW w:w="2768" w:type="dxa"/>
            <w:tcBorders>
              <w:top w:val="nil"/>
              <w:left w:val="nil"/>
              <w:bottom w:val="nil"/>
            </w:tcBorders>
          </w:tcPr>
          <w:p w14:paraId="4911FB6B" w14:textId="49549B0F" w:rsidR="00A409D3" w:rsidRDefault="00A409D3" w:rsidP="00FA1D7A">
            <w:pPr>
              <w:pStyle w:val="Heading5"/>
              <w:outlineLvl w:val="4"/>
            </w:pPr>
            <w:r>
              <w:t>VAT @ 20%</w:t>
            </w:r>
          </w:p>
        </w:tc>
        <w:tc>
          <w:tcPr>
            <w:tcW w:w="1445" w:type="dxa"/>
          </w:tcPr>
          <w:p w14:paraId="51E70592" w14:textId="1B9B9D93" w:rsidR="00A409D3" w:rsidRPr="002E3D51" w:rsidRDefault="00A409D3" w:rsidP="00FA1D7A">
            <w:pPr>
              <w:jc w:val="right"/>
            </w:pPr>
            <w:r>
              <w:t>£</w:t>
            </w:r>
            <w:r w:rsidR="00491461">
              <w:t>645.</w:t>
            </w:r>
            <w:r>
              <w:t>00</w:t>
            </w:r>
          </w:p>
        </w:tc>
      </w:tr>
      <w:tr w:rsidR="00A409D3" w14:paraId="6611B481" w14:textId="77777777" w:rsidTr="005B63AA">
        <w:trPr>
          <w:trHeight w:val="144"/>
        </w:trPr>
        <w:sdt>
          <w:sdtPr>
            <w:alias w:val="Total due:"/>
            <w:tag w:val="Total due:"/>
            <w:id w:val="-1162542090"/>
            <w:placeholder>
              <w:docPart w:val="EA7E03C2BB2A4B1DB3D594290F710FFC"/>
            </w:placeholder>
            <w:temporary/>
            <w:showingPlcHdr/>
            <w15:appearance w15:val="hidden"/>
          </w:sdtPr>
          <w:sdtContent>
            <w:tc>
              <w:tcPr>
                <w:tcW w:w="2768" w:type="dxa"/>
                <w:tcBorders>
                  <w:top w:val="nil"/>
                  <w:left w:val="nil"/>
                  <w:bottom w:val="nil"/>
                </w:tcBorders>
              </w:tcPr>
              <w:p w14:paraId="388FD07C" w14:textId="77777777" w:rsidR="00A409D3" w:rsidRDefault="00A409D3" w:rsidP="00FA1D7A">
                <w:pPr>
                  <w:pStyle w:val="Heading5"/>
                  <w:outlineLvl w:val="4"/>
                </w:pPr>
                <w:r>
                  <w:t>TOTAL DUE</w:t>
                </w:r>
              </w:p>
            </w:tc>
          </w:sdtContent>
        </w:sdt>
        <w:tc>
          <w:tcPr>
            <w:tcW w:w="1445" w:type="dxa"/>
          </w:tcPr>
          <w:p w14:paraId="003E0350" w14:textId="255F0BA9" w:rsidR="00A409D3" w:rsidRPr="002E3D51" w:rsidRDefault="00A409D3" w:rsidP="00FA1D7A">
            <w:pPr>
              <w:jc w:val="right"/>
            </w:pPr>
            <w:r>
              <w:t>£3</w:t>
            </w:r>
            <w:r w:rsidR="00491461">
              <w:t>87</w:t>
            </w:r>
            <w:r>
              <w:t>0.00</w:t>
            </w:r>
          </w:p>
        </w:tc>
      </w:tr>
    </w:tbl>
    <w:tbl>
      <w:tblPr>
        <w:tblStyle w:val="GridTable1Light-Accent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15" w:type="dxa"/>
          <w:right w:w="115" w:type="dxa"/>
        </w:tblCellMar>
        <w:tblLook w:val="0620" w:firstRow="1" w:lastRow="0" w:firstColumn="0" w:lastColumn="0" w:noHBand="1" w:noVBand="1"/>
        <w:tblDescription w:val="First table is the main invoice table, second table is for subtotal, sales tax, shipping &amp; handling, and total due, third table is make all checks payable to, info to contact with questions, and a thank you"/>
      </w:tblPr>
      <w:tblGrid>
        <w:gridCol w:w="9026"/>
      </w:tblGrid>
      <w:tr w:rsidR="00A409D3" w14:paraId="639844F6" w14:textId="77777777" w:rsidTr="00FA1D7A">
        <w:trPr>
          <w:cnfStyle w:val="100000000000" w:firstRow="1" w:lastRow="0" w:firstColumn="0" w:lastColumn="0" w:oddVBand="0" w:evenVBand="0" w:oddHBand="0" w:evenHBand="0" w:firstRowFirstColumn="0" w:firstRowLastColumn="0" w:lastRowFirstColumn="0" w:lastRowLastColumn="0"/>
        </w:trPr>
        <w:tc>
          <w:tcPr>
            <w:tcW w:w="10790" w:type="dxa"/>
            <w:tcMar>
              <w:top w:w="288" w:type="dxa"/>
              <w:bottom w:w="115" w:type="dxa"/>
            </w:tcMar>
          </w:tcPr>
          <w:p w14:paraId="5046ABA7" w14:textId="5907300F" w:rsidR="00A409D3" w:rsidRDefault="00FA1D7A" w:rsidP="00FA1D7A">
            <w:sdt>
              <w:sdtPr>
                <w:alias w:val="Make all checks payable to:"/>
                <w:tag w:val="Make all checks payable to:"/>
                <w:id w:val="-1227909888"/>
                <w:placeholder>
                  <w:docPart w:val="68FBD428160F4F3082BB58798A173B87"/>
                </w:placeholder>
                <w:temporary/>
                <w:showingPlcHdr/>
                <w15:appearance w15:val="hidden"/>
              </w:sdtPr>
              <w:sdtContent>
                <w:r w:rsidR="00A409D3">
                  <w:t>Make all checks payable to</w:t>
                </w:r>
              </w:sdtContent>
            </w:sdt>
            <w:r w:rsidR="00A409D3">
              <w:t xml:space="preserve"> </w:t>
            </w:r>
            <w:sdt>
              <w:sdtPr>
                <w:alias w:val="Company name:"/>
                <w:tag w:val="Company name:"/>
                <w:id w:val="241333536"/>
                <w:placeholder>
                  <w:docPart w:val="5099667E393542E292D1BEF439F500DB"/>
                </w:placeholder>
                <w:dataBinding w:prefixMappings="xmlns:ns0='http://schemas.openxmlformats.org/officeDocument/2006/extended-properties'" w:xpath="/ns0:Properties[1]/ns0:Company[1]" w:storeItemID="{6668398D-A668-4E3E-A5EB-62B293D839F1}"/>
                <w15:appearance w15:val="hidden"/>
                <w:text/>
              </w:sdtPr>
              <w:sdtContent>
                <w:r w:rsidR="00A409D3">
                  <w:t>Lynch Forensics UK</w:t>
                </w:r>
              </w:sdtContent>
            </w:sdt>
            <w:r w:rsidR="00A409D3">
              <w:t>.</w:t>
            </w:r>
          </w:p>
          <w:p w14:paraId="42341862" w14:textId="72329DC6" w:rsidR="00A409D3" w:rsidRDefault="00FA1D7A" w:rsidP="00FA1D7A">
            <w:sdt>
              <w:sdtPr>
                <w:alias w:val="If you have any questions concerning this invoice, contact:"/>
                <w:tag w:val="If you have any questions concerning this invoice, contact:"/>
                <w:id w:val="1340276880"/>
                <w:placeholder>
                  <w:docPart w:val="4542B885932540E1BB070E0C0335FC3F"/>
                </w:placeholder>
                <w:temporary/>
                <w:showingPlcHdr/>
                <w15:appearance w15:val="hidden"/>
              </w:sdtPr>
              <w:sdtContent>
                <w:r w:rsidR="00A409D3" w:rsidRPr="009C4DBD">
                  <w:t>If you have any questions concerning this invoice,</w:t>
                </w:r>
              </w:sdtContent>
            </w:sdt>
            <w:r w:rsidR="00A409D3" w:rsidRPr="009C4DBD">
              <w:t xml:space="preserve"> </w:t>
            </w:r>
            <w:sdt>
              <w:sdtPr>
                <w:alias w:val="Contact:"/>
                <w:tag w:val="Contact:"/>
                <w:id w:val="-1644964002"/>
                <w:placeholder>
                  <w:docPart w:val="6ADCCA53B864493797C249C7CF7321B7"/>
                </w:placeholder>
                <w:temporary/>
                <w:showingPlcHdr/>
                <w15:appearance w15:val="hidden"/>
              </w:sdtPr>
              <w:sdtContent>
                <w:r w:rsidR="00A409D3">
                  <w:t>contact:</w:t>
                </w:r>
              </w:sdtContent>
            </w:sdt>
            <w:r w:rsidR="00A409D3">
              <w:t xml:space="preserve"> Barry Lynch </w:t>
            </w:r>
            <w:sdt>
              <w:sdtPr>
                <w:alias w:val="Contact at:"/>
                <w:tag w:val="Contact at:"/>
                <w:id w:val="-972742786"/>
                <w:placeholder>
                  <w:docPart w:val="7C845185E96F437F951F0A4CD9AD2CB1"/>
                </w:placeholder>
                <w:temporary/>
                <w:showingPlcHdr/>
                <w15:appearance w15:val="hidden"/>
              </w:sdtPr>
              <w:sdtContent>
                <w:r w:rsidR="00A409D3">
                  <w:t>at</w:t>
                </w:r>
              </w:sdtContent>
            </w:sdt>
            <w:r w:rsidR="00A409D3">
              <w:t xml:space="preserve"> </w:t>
            </w:r>
            <w:r w:rsidR="005B63AA">
              <w:t xml:space="preserve">0118 999 333 </w:t>
            </w:r>
            <w:sdt>
              <w:sdtPr>
                <w:alias w:val="Or email:"/>
                <w:tag w:val="Or email:"/>
                <w:id w:val="1230884056"/>
                <w:placeholder>
                  <w:docPart w:val="47D8BADF64244307B2F963573199BF8A"/>
                </w:placeholder>
                <w:temporary/>
                <w:showingPlcHdr/>
                <w15:appearance w15:val="hidden"/>
              </w:sdtPr>
              <w:sdtContent>
                <w:r w:rsidR="00A409D3">
                  <w:t>or</w:t>
                </w:r>
              </w:sdtContent>
            </w:sdt>
            <w:r w:rsidR="00A409D3">
              <w:t xml:space="preserve"> </w:t>
            </w:r>
            <w:sdt>
              <w:sdtPr>
                <w:alias w:val="Enter company email:"/>
                <w:tag w:val="Enter company email:"/>
                <w:id w:val="241333573"/>
                <w:placeholder>
                  <w:docPart w:val="224DD433E6D3479F868D32BB7ACD725D"/>
                </w:placeholder>
                <w:showingPlcHdr/>
                <w:dataBinding w:prefixMappings="xmlns:ns0='http://schemas.microsoft.com/office/2006/coverPageProps'" w:xpath="/ns0:CoverPageProperties[1]/ns0:CompanyEmail[1]" w:storeItemID="{55AF091B-3C7A-41E3-B477-F2FDAA23CFDA}"/>
                <w15:appearance w15:val="hidden"/>
                <w:text w:multiLine="1"/>
              </w:sdtPr>
              <w:sdtContent>
                <w:r w:rsidR="00A409D3">
                  <w:t>Email</w:t>
                </w:r>
              </w:sdtContent>
            </w:sdt>
            <w:r w:rsidR="005B63AA">
              <w:t xml:space="preserve">: </w:t>
            </w:r>
            <w:r w:rsidR="00A409D3">
              <w:t>DFCA@gmail.com</w:t>
            </w:r>
          </w:p>
        </w:tc>
      </w:tr>
      <w:tr w:rsidR="00A409D3" w:rsidRPr="005524FD" w14:paraId="37ECCC75" w14:textId="77777777" w:rsidTr="00FA1D7A">
        <w:tc>
          <w:tcPr>
            <w:tcW w:w="10790" w:type="dxa"/>
          </w:tcPr>
          <w:p w14:paraId="639A77A4" w14:textId="77777777" w:rsidR="00A409D3" w:rsidRPr="005524FD" w:rsidRDefault="00FA1D7A" w:rsidP="005B63AA">
            <w:pPr>
              <w:pStyle w:val="Heading4"/>
              <w:jc w:val="center"/>
              <w:outlineLvl w:val="3"/>
            </w:pPr>
            <w:sdt>
              <w:sdtPr>
                <w:alias w:val="Thank your for your business:"/>
                <w:tag w:val="Thank your for your business:"/>
                <w:id w:val="1338572466"/>
                <w:placeholder>
                  <w:docPart w:val="CA95CEA0343043959E5DC9905C5F3A6C"/>
                </w:placeholder>
                <w:temporary/>
                <w:showingPlcHdr/>
                <w15:appearance w15:val="hidden"/>
              </w:sdtPr>
              <w:sdtContent>
                <w:r w:rsidR="00A409D3" w:rsidRPr="005524FD">
                  <w:t>Thank you for your business!</w:t>
                </w:r>
              </w:sdtContent>
            </w:sdt>
          </w:p>
        </w:tc>
      </w:tr>
    </w:tbl>
    <w:p w14:paraId="32E7A422" w14:textId="77777777" w:rsidR="00FA1D7A" w:rsidRDefault="00FA1D7A">
      <w:pPr>
        <w:sectPr w:rsidR="00FA1D7A" w:rsidSect="00A85B94">
          <w:pgSz w:w="11906" w:h="16838"/>
          <w:pgMar w:top="1440" w:right="1440" w:bottom="1440" w:left="1440" w:header="708" w:footer="708" w:gutter="0"/>
          <w:cols w:space="708"/>
          <w:docGrid w:linePitch="360"/>
        </w:sectPr>
      </w:pPr>
    </w:p>
    <w:p w14:paraId="7B907D59" w14:textId="77777777" w:rsidR="00FA1D7A" w:rsidRPr="00FA1D7A" w:rsidRDefault="00FA1D7A" w:rsidP="00FA1D7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A1D7A" w:rsidRPr="00FA1D7A" w14:paraId="4C7A473F" w14:textId="77777777" w:rsidTr="00FA1D7A">
        <w:trPr>
          <w:jc w:val="center"/>
        </w:trPr>
        <w:tc>
          <w:tcPr>
            <w:tcW w:w="10670" w:type="dxa"/>
            <w:shd w:val="clear" w:color="auto" w:fill="BFBFBF"/>
          </w:tcPr>
          <w:p w14:paraId="7125A6BB" w14:textId="77777777" w:rsidR="00FA1D7A" w:rsidRPr="00FA1D7A" w:rsidRDefault="00FA1D7A" w:rsidP="00FA1D7A">
            <w:pPr>
              <w:spacing w:after="0" w:line="240" w:lineRule="auto"/>
              <w:rPr>
                <w:rFonts w:ascii="Times New Roman" w:eastAsia="Times New Roman" w:hAnsi="Times New Roman" w:cs="Times New Roman"/>
                <w:sz w:val="20"/>
                <w:szCs w:val="20"/>
                <w:lang w:eastAsia="en-GB"/>
              </w:rPr>
            </w:pPr>
            <w:r w:rsidRPr="00FA1D7A">
              <w:rPr>
                <w:rFonts w:ascii="Times New Roman" w:eastAsia="Times New Roman" w:hAnsi="Times New Roman" w:cs="Times New Roman"/>
                <w:sz w:val="32"/>
                <w:szCs w:val="32"/>
                <w:lang w:eastAsia="en-GB"/>
              </w:rPr>
              <w:br w:type="page"/>
            </w:r>
            <w:r w:rsidRPr="00FA1D7A">
              <w:rPr>
                <w:rFonts w:ascii="Calibri" w:eastAsia="Times New Roman" w:hAnsi="Calibri" w:cs="Arial"/>
                <w:b/>
                <w:caps/>
                <w:sz w:val="40"/>
                <w:szCs w:val="20"/>
                <w:lang w:eastAsia="en-GB"/>
              </w:rPr>
              <w:t xml:space="preserve">                 marking criteria and Student FEEDBACK</w:t>
            </w:r>
          </w:p>
        </w:tc>
      </w:tr>
    </w:tbl>
    <w:p w14:paraId="0A0C2AB6" w14:textId="77777777" w:rsidR="00FA1D7A" w:rsidRPr="00FA1D7A" w:rsidRDefault="00FA1D7A" w:rsidP="00FA1D7A">
      <w:pPr>
        <w:spacing w:after="0" w:line="240" w:lineRule="auto"/>
        <w:rPr>
          <w:rFonts w:ascii="Times New Roman" w:eastAsia="Times New Roman" w:hAnsi="Times New Roman" w:cs="Times New Roman"/>
          <w:sz w:val="16"/>
          <w:szCs w:val="20"/>
          <w:lang w:eastAsia="en-GB"/>
        </w:rPr>
      </w:pPr>
    </w:p>
    <w:p w14:paraId="0FCF2E09" w14:textId="77777777" w:rsidR="00FA1D7A" w:rsidRPr="00FA1D7A" w:rsidRDefault="00FA1D7A" w:rsidP="00FA1D7A">
      <w:pPr>
        <w:spacing w:after="0" w:line="240" w:lineRule="auto"/>
        <w:jc w:val="both"/>
        <w:rPr>
          <w:rFonts w:ascii="Calibri" w:eastAsia="Times New Roman" w:hAnsi="Calibri" w:cs="Times New Roman"/>
          <w:sz w:val="20"/>
          <w:szCs w:val="20"/>
        </w:rPr>
      </w:pPr>
      <w:r w:rsidRPr="00FA1D7A">
        <w:rPr>
          <w:rFonts w:ascii="Calibri" w:eastAsia="Times New Roman" w:hAnsi="Calibri" w:cs="Times New Roman"/>
          <w:sz w:val="20"/>
          <w:szCs w:val="20"/>
        </w:rPr>
        <w:t xml:space="preserve">This section details the assessment criteria. The </w:t>
      </w:r>
      <w:r w:rsidRPr="00FA1D7A">
        <w:rPr>
          <w:rFonts w:ascii="Calibri" w:eastAsia="Times New Roman" w:hAnsi="Calibri" w:cs="Times New Roman"/>
          <w:i/>
          <w:sz w:val="20"/>
          <w:szCs w:val="20"/>
        </w:rPr>
        <w:t>extent</w:t>
      </w:r>
      <w:r w:rsidRPr="00FA1D7A">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A25BF4D" w14:textId="77777777" w:rsidR="00FA1D7A" w:rsidRPr="00FA1D7A" w:rsidRDefault="00FA1D7A" w:rsidP="00FA1D7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A1D7A" w:rsidRPr="00FA1D7A" w14:paraId="27CD3DE0" w14:textId="77777777" w:rsidTr="00FA1D7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528B102" w14:textId="77777777" w:rsidR="00FA1D7A" w:rsidRPr="00FA1D7A" w:rsidRDefault="00FA1D7A" w:rsidP="00FA1D7A">
            <w:pPr>
              <w:spacing w:after="0" w:line="240" w:lineRule="auto"/>
              <w:rPr>
                <w:rFonts w:ascii="Calibri" w:eastAsia="Times New Roman" w:hAnsi="Calibri" w:cs="Times New Roman"/>
                <w:b/>
                <w:szCs w:val="20"/>
                <w:lang w:eastAsia="en-GB"/>
              </w:rPr>
            </w:pPr>
            <w:r w:rsidRPr="00FA1D7A">
              <w:rPr>
                <w:rFonts w:ascii="Calibri" w:eastAsia="Times New Roman" w:hAnsi="Calibri" w:cs="Times New Roman"/>
                <w:b/>
                <w:szCs w:val="16"/>
                <w:lang w:eastAsia="en-GB"/>
              </w:rPr>
              <w:t xml:space="preserve">Common Assessment Criteria </w:t>
            </w:r>
            <w:r w:rsidRPr="00FA1D7A">
              <w:rPr>
                <w:rFonts w:ascii="Calibri" w:eastAsia="Times New Roman" w:hAnsi="Calibri" w:cs="Times New Roman"/>
                <w:b/>
                <w:szCs w:val="20"/>
                <w:lang w:eastAsia="en-GB"/>
              </w:rPr>
              <w:t xml:space="preserve">Applied </w:t>
            </w:r>
            <w:bookmarkStart w:id="0" w:name="assessmentComponent"/>
            <w:bookmarkEnd w:id="0"/>
            <w:r w:rsidRPr="00FA1D7A">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51B70DE" w14:textId="77777777" w:rsidR="00FA1D7A" w:rsidRPr="00FA1D7A" w:rsidRDefault="00FA1D7A" w:rsidP="00FA1D7A">
            <w:pPr>
              <w:spacing w:after="0" w:line="240" w:lineRule="auto"/>
              <w:ind w:left="34" w:right="113"/>
              <w:jc w:val="center"/>
              <w:rPr>
                <w:rFonts w:ascii="Calibri" w:eastAsia="Times New Roman" w:hAnsi="Calibri" w:cs="Times New Roman"/>
                <w:b/>
                <w:sz w:val="14"/>
                <w:szCs w:val="14"/>
                <w:lang w:eastAsia="en-GB"/>
              </w:rPr>
            </w:pPr>
            <w:r w:rsidRPr="00FA1D7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C5D801" w14:textId="77777777" w:rsidR="00FA1D7A" w:rsidRPr="00FA1D7A" w:rsidRDefault="00FA1D7A" w:rsidP="00FA1D7A">
            <w:pPr>
              <w:spacing w:after="0" w:line="240" w:lineRule="auto"/>
              <w:ind w:left="113" w:right="113"/>
              <w:jc w:val="center"/>
              <w:rPr>
                <w:rFonts w:ascii="Calibri" w:eastAsia="Times New Roman" w:hAnsi="Calibri" w:cs="Times New Roman"/>
                <w:b/>
                <w:sz w:val="14"/>
                <w:szCs w:val="14"/>
                <w:lang w:eastAsia="en-GB"/>
              </w:rPr>
            </w:pPr>
            <w:r w:rsidRPr="00FA1D7A">
              <w:rPr>
                <w:rFonts w:ascii="Calibri" w:eastAsia="Times New Roman" w:hAnsi="Calibri" w:cs="Times New Roman"/>
                <w:b/>
                <w:sz w:val="14"/>
                <w:szCs w:val="14"/>
                <w:lang w:eastAsia="en-GB"/>
              </w:rPr>
              <w:t xml:space="preserve">Marks </w:t>
            </w:r>
          </w:p>
          <w:p w14:paraId="18FC72CF" w14:textId="77777777" w:rsidR="00FA1D7A" w:rsidRPr="00FA1D7A" w:rsidRDefault="00FA1D7A" w:rsidP="00FA1D7A">
            <w:pPr>
              <w:spacing w:after="0" w:line="240" w:lineRule="auto"/>
              <w:ind w:left="113" w:right="113"/>
              <w:jc w:val="center"/>
              <w:rPr>
                <w:rFonts w:ascii="Calibri" w:eastAsia="Times New Roman" w:hAnsi="Calibri" w:cs="Times New Roman"/>
                <w:b/>
                <w:sz w:val="14"/>
                <w:szCs w:val="14"/>
                <w:lang w:eastAsia="en-GB"/>
              </w:rPr>
            </w:pPr>
            <w:r w:rsidRPr="00FA1D7A">
              <w:rPr>
                <w:rFonts w:ascii="Calibri" w:eastAsia="Times New Roman" w:hAnsi="Calibri" w:cs="Times New Roman"/>
                <w:b/>
                <w:sz w:val="14"/>
                <w:szCs w:val="14"/>
                <w:lang w:eastAsia="en-GB"/>
              </w:rPr>
              <w:t>awarded</w:t>
            </w:r>
          </w:p>
        </w:tc>
      </w:tr>
      <w:tr w:rsidR="00FA1D7A" w:rsidRPr="00FA1D7A" w14:paraId="0352FA35" w14:textId="77777777" w:rsidTr="00FA1D7A">
        <w:trPr>
          <w:trHeight w:val="450"/>
        </w:trPr>
        <w:tc>
          <w:tcPr>
            <w:tcW w:w="4435" w:type="pct"/>
            <w:tcBorders>
              <w:top w:val="single" w:sz="4" w:space="0" w:color="auto"/>
              <w:left w:val="single" w:sz="4" w:space="0" w:color="auto"/>
              <w:right w:val="single" w:sz="4" w:space="0" w:color="auto"/>
            </w:tcBorders>
            <w:shd w:val="clear" w:color="auto" w:fill="D9D9D9"/>
          </w:tcPr>
          <w:p w14:paraId="07CB8994" w14:textId="77777777" w:rsidR="00FA1D7A" w:rsidRPr="00FA1D7A" w:rsidRDefault="00FA1D7A" w:rsidP="00FA1D7A">
            <w:pPr>
              <w:spacing w:after="0" w:line="240" w:lineRule="auto"/>
              <w:rPr>
                <w:rFonts w:ascii="Calibri" w:eastAsia="Times New Roman" w:hAnsi="Calibri" w:cs="Times New Roman"/>
                <w:b/>
                <w:sz w:val="16"/>
                <w:szCs w:val="16"/>
                <w:lang w:eastAsia="en-GB"/>
              </w:rPr>
            </w:pPr>
            <w:r w:rsidRPr="00FA1D7A">
              <w:rPr>
                <w:rFonts w:ascii="Calibri" w:eastAsia="Times New Roman" w:hAnsi="Calibri" w:cs="Times New Roman"/>
                <w:b/>
                <w:sz w:val="20"/>
                <w:szCs w:val="16"/>
                <w:lang w:eastAsia="en-GB"/>
              </w:rPr>
              <w:t>1. E</w:t>
            </w:r>
            <w:r w:rsidRPr="00FA1D7A">
              <w:rPr>
                <w:rFonts w:ascii="Calibri" w:eastAsia="Times New Roman" w:hAnsi="Calibri" w:cs="Times New Roman"/>
                <w:b/>
                <w:sz w:val="20"/>
                <w:szCs w:val="20"/>
                <w:lang w:eastAsia="en-GB"/>
              </w:rPr>
              <w:t>ngagement with Literature Skills</w:t>
            </w:r>
          </w:p>
          <w:p w14:paraId="2669A605" w14:textId="77777777" w:rsidR="00FA1D7A" w:rsidRPr="00FA1D7A" w:rsidRDefault="00FA1D7A" w:rsidP="00FA1D7A">
            <w:pPr>
              <w:spacing w:after="120" w:line="240" w:lineRule="auto"/>
              <w:rPr>
                <w:rFonts w:ascii="Calibri" w:eastAsia="Times New Roman" w:hAnsi="Calibri" w:cs="Times New Roman"/>
                <w:sz w:val="14"/>
                <w:szCs w:val="14"/>
                <w:lang w:eastAsia="en-GB"/>
              </w:rPr>
            </w:pPr>
            <w:r w:rsidRPr="00FA1D7A">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E12CA95"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F29BE1"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4D77B439" w14:textId="77777777" w:rsidTr="00FA1D7A">
        <w:trPr>
          <w:trHeight w:val="450"/>
        </w:trPr>
        <w:tc>
          <w:tcPr>
            <w:tcW w:w="4435" w:type="pct"/>
            <w:vMerge w:val="restart"/>
            <w:tcBorders>
              <w:top w:val="single" w:sz="4" w:space="0" w:color="auto"/>
              <w:left w:val="single" w:sz="4" w:space="0" w:color="auto"/>
              <w:right w:val="single" w:sz="4" w:space="0" w:color="auto"/>
            </w:tcBorders>
          </w:tcPr>
          <w:p w14:paraId="21557349" w14:textId="5BD9DA8E" w:rsidR="00FA1D7A" w:rsidRPr="00FA1D7A" w:rsidRDefault="00FA1D7A" w:rsidP="005B5B86">
            <w:pPr>
              <w:spacing w:after="120" w:line="240" w:lineRule="auto"/>
              <w:rPr>
                <w:rFonts w:ascii="Calibri" w:eastAsia="Times New Roman" w:hAnsi="Calibri" w:cs="Times New Roman"/>
                <w:sz w:val="20"/>
                <w:szCs w:val="14"/>
                <w:lang w:eastAsia="en-GB"/>
              </w:rPr>
            </w:pPr>
            <w:bookmarkStart w:id="1" w:name="feedbackRIL"/>
            <w:bookmarkEnd w:id="1"/>
            <w:r w:rsidRPr="00FA1D7A">
              <w:rPr>
                <w:rFonts w:ascii="Calibri" w:eastAsia="Times New Roman" w:hAnsi="Calibri" w:cs="Times New Roman"/>
                <w:sz w:val="20"/>
                <w:szCs w:val="14"/>
                <w:lang w:eastAsia="en-GB"/>
              </w:rPr>
              <w:t xml:space="preserve">You have done good research discussion on the tools, using credible sources.   (Grade mark: </w:t>
            </w:r>
            <w:r w:rsidR="005B5B86">
              <w:rPr>
                <w:rFonts w:ascii="Calibri" w:eastAsia="Times New Roman" w:hAnsi="Calibri" w:cs="Times New Roman"/>
                <w:sz w:val="20"/>
                <w:szCs w:val="14"/>
                <w:lang w:eastAsia="en-GB"/>
              </w:rPr>
              <w:t>67</w:t>
            </w:r>
            <w:r w:rsidRPr="00FA1D7A">
              <w:rPr>
                <w:rFonts w:ascii="Calibri" w:eastAsia="Times New Roman" w:hAnsi="Calibri" w:cs="Times New Roman"/>
                <w:sz w:val="20"/>
                <w:szCs w:val="14"/>
                <w:lang w:eastAsia="en-GB"/>
              </w:rPr>
              <w:t>.</w:t>
            </w:r>
            <w:r w:rsidR="005B5B86">
              <w:rPr>
                <w:rFonts w:ascii="Calibri" w:eastAsia="Times New Roman" w:hAnsi="Calibri" w:cs="Times New Roman"/>
                <w:sz w:val="20"/>
                <w:szCs w:val="14"/>
                <w:lang w:eastAsia="en-GB"/>
              </w:rPr>
              <w:t>5</w:t>
            </w:r>
            <w:r w:rsidRPr="00FA1D7A">
              <w:rPr>
                <w:rFonts w:ascii="Calibri" w:eastAsia="Times New Roman" w:hAnsi="Calibri" w:cs="Times New Roman"/>
                <w:sz w:val="20"/>
                <w:szCs w:val="14"/>
                <w:lang w:eastAsia="en-GB"/>
              </w:rPr>
              <w:t>0%)</w:t>
            </w:r>
          </w:p>
        </w:tc>
        <w:tc>
          <w:tcPr>
            <w:tcW w:w="283" w:type="pct"/>
            <w:tcBorders>
              <w:top w:val="single" w:sz="4" w:space="0" w:color="auto"/>
              <w:left w:val="single" w:sz="4" w:space="0" w:color="auto"/>
              <w:right w:val="single" w:sz="4" w:space="0" w:color="auto"/>
            </w:tcBorders>
          </w:tcPr>
          <w:p w14:paraId="66347B8E" w14:textId="77777777" w:rsidR="00FA1D7A" w:rsidRPr="00FA1D7A" w:rsidRDefault="00FA1D7A" w:rsidP="00FA1D7A">
            <w:pPr>
              <w:spacing w:after="0" w:line="240" w:lineRule="auto"/>
              <w:jc w:val="center"/>
              <w:rPr>
                <w:rFonts w:ascii="Calibri" w:eastAsia="Times New Roman" w:hAnsi="Calibri" w:cs="Times New Roman"/>
                <w:sz w:val="20"/>
                <w:szCs w:val="20"/>
                <w:lang w:eastAsia="en-GB"/>
              </w:rPr>
            </w:pPr>
            <w:bookmarkStart w:id="2" w:name="totalRIL"/>
            <w:bookmarkEnd w:id="2"/>
            <w:r w:rsidRPr="00FA1D7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674E4BC" w14:textId="32C5B354" w:rsidR="00FA1D7A" w:rsidRPr="00FA1D7A" w:rsidRDefault="00FA1D7A" w:rsidP="005B5B86">
            <w:pPr>
              <w:spacing w:after="0" w:line="240" w:lineRule="auto"/>
              <w:jc w:val="center"/>
              <w:rPr>
                <w:rFonts w:ascii="Calibri" w:eastAsia="Times New Roman" w:hAnsi="Calibri" w:cs="Times New Roman"/>
                <w:sz w:val="20"/>
                <w:szCs w:val="20"/>
                <w:lang w:eastAsia="en-GB"/>
              </w:rPr>
            </w:pPr>
            <w:bookmarkStart w:id="3" w:name="markRIL"/>
            <w:bookmarkEnd w:id="3"/>
            <w:r w:rsidRPr="00FA1D7A">
              <w:rPr>
                <w:rFonts w:ascii="Calibri" w:eastAsia="Times New Roman" w:hAnsi="Calibri" w:cs="Times New Roman"/>
                <w:sz w:val="20"/>
                <w:szCs w:val="20"/>
                <w:lang w:eastAsia="en-GB"/>
              </w:rPr>
              <w:t>1</w:t>
            </w:r>
            <w:r w:rsidR="005B5B86">
              <w:rPr>
                <w:rFonts w:ascii="Calibri" w:eastAsia="Times New Roman" w:hAnsi="Calibri" w:cs="Times New Roman"/>
                <w:sz w:val="20"/>
                <w:szCs w:val="20"/>
                <w:lang w:eastAsia="en-GB"/>
              </w:rPr>
              <w:t>3</w:t>
            </w:r>
          </w:p>
        </w:tc>
      </w:tr>
      <w:tr w:rsidR="00FA1D7A" w:rsidRPr="00FA1D7A" w14:paraId="1BE7C990" w14:textId="77777777" w:rsidTr="00FA1D7A">
        <w:trPr>
          <w:trHeight w:val="451"/>
        </w:trPr>
        <w:tc>
          <w:tcPr>
            <w:tcW w:w="4435" w:type="pct"/>
            <w:vMerge/>
            <w:tcBorders>
              <w:left w:val="single" w:sz="4" w:space="0" w:color="auto"/>
              <w:bottom w:val="single" w:sz="4" w:space="0" w:color="auto"/>
              <w:right w:val="single" w:sz="4" w:space="0" w:color="auto"/>
            </w:tcBorders>
          </w:tcPr>
          <w:p w14:paraId="0449C3D4" w14:textId="77777777" w:rsidR="00FA1D7A" w:rsidRPr="00FA1D7A" w:rsidRDefault="00FA1D7A" w:rsidP="00FA1D7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EA5CAE" w14:textId="77777777" w:rsidR="00FA1D7A" w:rsidRPr="00FA1D7A" w:rsidRDefault="00FA1D7A" w:rsidP="00FA1D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F24FAF"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0F777736" w14:textId="77777777" w:rsidTr="00FA1D7A">
        <w:trPr>
          <w:trHeight w:val="450"/>
        </w:trPr>
        <w:tc>
          <w:tcPr>
            <w:tcW w:w="4435" w:type="pct"/>
            <w:tcBorders>
              <w:top w:val="single" w:sz="4" w:space="0" w:color="auto"/>
              <w:left w:val="single" w:sz="4" w:space="0" w:color="auto"/>
              <w:right w:val="single" w:sz="4" w:space="0" w:color="auto"/>
            </w:tcBorders>
            <w:shd w:val="clear" w:color="auto" w:fill="D9D9D9"/>
          </w:tcPr>
          <w:p w14:paraId="262C5CC0" w14:textId="77777777" w:rsidR="00FA1D7A" w:rsidRPr="00FA1D7A" w:rsidRDefault="00FA1D7A" w:rsidP="00FA1D7A">
            <w:pPr>
              <w:spacing w:after="0" w:line="240" w:lineRule="auto"/>
              <w:rPr>
                <w:rFonts w:ascii="Calibri" w:eastAsia="Times New Roman" w:hAnsi="Calibri" w:cs="Times New Roman"/>
                <w:b/>
                <w:sz w:val="20"/>
                <w:szCs w:val="20"/>
                <w:lang w:eastAsia="en-GB"/>
              </w:rPr>
            </w:pPr>
            <w:r w:rsidRPr="00FA1D7A">
              <w:rPr>
                <w:rFonts w:ascii="Calibri" w:eastAsia="Times New Roman" w:hAnsi="Calibri" w:cs="Times New Roman"/>
                <w:b/>
                <w:sz w:val="20"/>
                <w:szCs w:val="16"/>
                <w:lang w:eastAsia="en-GB"/>
              </w:rPr>
              <w:t xml:space="preserve">2. </w:t>
            </w:r>
            <w:r w:rsidRPr="00FA1D7A">
              <w:rPr>
                <w:rFonts w:ascii="Calibri" w:eastAsia="Times New Roman" w:hAnsi="Calibri" w:cs="Times New Roman"/>
                <w:b/>
                <w:sz w:val="20"/>
                <w:szCs w:val="20"/>
                <w:lang w:eastAsia="en-GB"/>
              </w:rPr>
              <w:t>Knowledge and Understanding Skills</w:t>
            </w:r>
          </w:p>
          <w:p w14:paraId="0EEEF783" w14:textId="77777777" w:rsidR="00FA1D7A" w:rsidRPr="00FA1D7A" w:rsidRDefault="00FA1D7A" w:rsidP="00FA1D7A">
            <w:pPr>
              <w:spacing w:after="120" w:line="240" w:lineRule="auto"/>
              <w:rPr>
                <w:rFonts w:ascii="Calibri" w:eastAsia="Times New Roman" w:hAnsi="Calibri" w:cs="Times New Roman"/>
                <w:sz w:val="14"/>
                <w:szCs w:val="14"/>
                <w:lang w:eastAsia="en-GB"/>
              </w:rPr>
            </w:pPr>
            <w:r w:rsidRPr="00FA1D7A">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09A1431"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0546BC"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787A3975" w14:textId="77777777" w:rsidTr="00FA1D7A">
        <w:trPr>
          <w:trHeight w:val="450"/>
        </w:trPr>
        <w:tc>
          <w:tcPr>
            <w:tcW w:w="4435" w:type="pct"/>
            <w:vMerge w:val="restart"/>
            <w:tcBorders>
              <w:top w:val="single" w:sz="4" w:space="0" w:color="auto"/>
              <w:left w:val="single" w:sz="4" w:space="0" w:color="auto"/>
              <w:right w:val="single" w:sz="4" w:space="0" w:color="auto"/>
            </w:tcBorders>
          </w:tcPr>
          <w:p w14:paraId="75251A95" w14:textId="4578878B" w:rsidR="00FA1D7A" w:rsidRPr="00FA1D7A" w:rsidRDefault="00FA1D7A" w:rsidP="00FA1D7A">
            <w:pPr>
              <w:spacing w:after="120" w:line="240" w:lineRule="auto"/>
              <w:rPr>
                <w:rFonts w:ascii="Calibri" w:eastAsia="Times New Roman" w:hAnsi="Calibri" w:cs="Times New Roman"/>
                <w:sz w:val="20"/>
                <w:szCs w:val="14"/>
                <w:lang w:eastAsia="en-GB"/>
              </w:rPr>
            </w:pPr>
            <w:bookmarkStart w:id="4" w:name="feedbackKUS"/>
            <w:bookmarkEnd w:id="4"/>
            <w:r w:rsidRPr="00FA1D7A">
              <w:rPr>
                <w:rFonts w:ascii="Calibri" w:eastAsia="Times New Roman" w:hAnsi="Calibri" w:cs="Times New Roman"/>
                <w:sz w:val="20"/>
                <w:szCs w:val="14"/>
                <w:lang w:eastAsia="en-GB"/>
              </w:rPr>
              <w:t xml:space="preserve">You have demonstrated understanding of the concepts </w:t>
            </w:r>
            <w:r w:rsidR="00930933" w:rsidRPr="00FA1D7A">
              <w:rPr>
                <w:rFonts w:ascii="Calibri" w:eastAsia="Times New Roman" w:hAnsi="Calibri" w:cs="Times New Roman"/>
                <w:sz w:val="20"/>
                <w:szCs w:val="14"/>
                <w:lang w:eastAsia="en-GB"/>
              </w:rPr>
              <w:t>and</w:t>
            </w:r>
            <w:r w:rsidRPr="00FA1D7A">
              <w:rPr>
                <w:rFonts w:ascii="Calibri" w:eastAsia="Times New Roman" w:hAnsi="Calibri" w:cs="Times New Roman"/>
                <w:sz w:val="20"/>
                <w:szCs w:val="14"/>
                <w:lang w:eastAsia="en-GB"/>
              </w:rPr>
              <w:t xml:space="preserve"> underlying principles. (Grade mark: 73.33%)</w:t>
            </w:r>
          </w:p>
        </w:tc>
        <w:tc>
          <w:tcPr>
            <w:tcW w:w="283" w:type="pct"/>
            <w:tcBorders>
              <w:top w:val="single" w:sz="4" w:space="0" w:color="auto"/>
              <w:left w:val="single" w:sz="4" w:space="0" w:color="auto"/>
              <w:right w:val="single" w:sz="4" w:space="0" w:color="auto"/>
            </w:tcBorders>
          </w:tcPr>
          <w:p w14:paraId="2B79C506" w14:textId="77777777" w:rsidR="00FA1D7A" w:rsidRPr="00FA1D7A" w:rsidRDefault="00FA1D7A" w:rsidP="00FA1D7A">
            <w:pPr>
              <w:spacing w:after="0" w:line="240" w:lineRule="auto"/>
              <w:jc w:val="center"/>
              <w:rPr>
                <w:rFonts w:ascii="Calibri" w:eastAsia="Times New Roman" w:hAnsi="Calibri" w:cs="Times New Roman"/>
                <w:sz w:val="20"/>
                <w:szCs w:val="20"/>
                <w:lang w:eastAsia="en-GB"/>
              </w:rPr>
            </w:pPr>
            <w:bookmarkStart w:id="5" w:name="totalKUS"/>
            <w:bookmarkEnd w:id="5"/>
            <w:r w:rsidRPr="00FA1D7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9882ED9" w14:textId="59FF6E51" w:rsidR="00FA1D7A" w:rsidRPr="00FA1D7A" w:rsidRDefault="00FA1D7A" w:rsidP="005B5B86">
            <w:pPr>
              <w:spacing w:after="0" w:line="240" w:lineRule="auto"/>
              <w:jc w:val="center"/>
              <w:rPr>
                <w:rFonts w:ascii="Calibri" w:eastAsia="Times New Roman" w:hAnsi="Calibri" w:cs="Times New Roman"/>
                <w:sz w:val="20"/>
                <w:szCs w:val="20"/>
                <w:lang w:eastAsia="en-GB"/>
              </w:rPr>
            </w:pPr>
            <w:bookmarkStart w:id="6" w:name="markKUS"/>
            <w:bookmarkEnd w:id="6"/>
            <w:r w:rsidRPr="00FA1D7A">
              <w:rPr>
                <w:rFonts w:ascii="Calibri" w:eastAsia="Times New Roman" w:hAnsi="Calibri" w:cs="Times New Roman"/>
                <w:sz w:val="20"/>
                <w:szCs w:val="20"/>
                <w:lang w:eastAsia="en-GB"/>
              </w:rPr>
              <w:t>1</w:t>
            </w:r>
            <w:r w:rsidR="005B5B86">
              <w:rPr>
                <w:rFonts w:ascii="Calibri" w:eastAsia="Times New Roman" w:hAnsi="Calibri" w:cs="Times New Roman"/>
                <w:sz w:val="20"/>
                <w:szCs w:val="20"/>
                <w:lang w:eastAsia="en-GB"/>
              </w:rPr>
              <w:t>0</w:t>
            </w:r>
          </w:p>
        </w:tc>
      </w:tr>
      <w:tr w:rsidR="00FA1D7A" w:rsidRPr="00FA1D7A" w14:paraId="512C7F98" w14:textId="77777777" w:rsidTr="00FA1D7A">
        <w:trPr>
          <w:trHeight w:val="451"/>
        </w:trPr>
        <w:tc>
          <w:tcPr>
            <w:tcW w:w="4435" w:type="pct"/>
            <w:vMerge/>
            <w:tcBorders>
              <w:left w:val="single" w:sz="4" w:space="0" w:color="auto"/>
              <w:bottom w:val="single" w:sz="4" w:space="0" w:color="auto"/>
              <w:right w:val="single" w:sz="4" w:space="0" w:color="auto"/>
            </w:tcBorders>
          </w:tcPr>
          <w:p w14:paraId="03FB3CD0" w14:textId="77777777" w:rsidR="00FA1D7A" w:rsidRPr="00FA1D7A" w:rsidRDefault="00FA1D7A" w:rsidP="00FA1D7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589C0D" w14:textId="77777777" w:rsidR="00FA1D7A" w:rsidRPr="00FA1D7A" w:rsidRDefault="00FA1D7A" w:rsidP="00FA1D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678A2B"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70BF32AE" w14:textId="77777777" w:rsidTr="00FA1D7A">
        <w:trPr>
          <w:trHeight w:val="450"/>
        </w:trPr>
        <w:tc>
          <w:tcPr>
            <w:tcW w:w="4435" w:type="pct"/>
            <w:tcBorders>
              <w:top w:val="single" w:sz="4" w:space="0" w:color="auto"/>
              <w:left w:val="single" w:sz="4" w:space="0" w:color="auto"/>
              <w:right w:val="single" w:sz="4" w:space="0" w:color="auto"/>
            </w:tcBorders>
            <w:shd w:val="clear" w:color="auto" w:fill="D9D9D9"/>
          </w:tcPr>
          <w:p w14:paraId="3327BA3E" w14:textId="77777777" w:rsidR="00FA1D7A" w:rsidRPr="00FA1D7A" w:rsidRDefault="00FA1D7A" w:rsidP="00FA1D7A">
            <w:pPr>
              <w:spacing w:after="0" w:line="240" w:lineRule="auto"/>
              <w:rPr>
                <w:rFonts w:ascii="Calibri" w:eastAsia="Times New Roman" w:hAnsi="Calibri" w:cs="Times New Roman"/>
                <w:b/>
                <w:sz w:val="16"/>
                <w:szCs w:val="16"/>
                <w:lang w:eastAsia="en-GB"/>
              </w:rPr>
            </w:pPr>
            <w:r w:rsidRPr="00FA1D7A">
              <w:rPr>
                <w:rFonts w:ascii="Calibri" w:eastAsia="Times New Roman" w:hAnsi="Calibri" w:cs="Times New Roman"/>
                <w:b/>
                <w:sz w:val="20"/>
                <w:szCs w:val="16"/>
                <w:lang w:eastAsia="en-GB"/>
              </w:rPr>
              <w:t xml:space="preserve">3. </w:t>
            </w:r>
            <w:r w:rsidRPr="00FA1D7A">
              <w:rPr>
                <w:rFonts w:ascii="Calibri" w:eastAsia="Times New Roman" w:hAnsi="Calibri" w:cs="Times New Roman"/>
                <w:b/>
                <w:sz w:val="20"/>
                <w:szCs w:val="20"/>
                <w:lang w:eastAsia="en-GB"/>
              </w:rPr>
              <w:t>Cognitive and Intellectual Skills</w:t>
            </w:r>
          </w:p>
          <w:p w14:paraId="1620B611" w14:textId="77777777" w:rsidR="00FA1D7A" w:rsidRPr="00FA1D7A" w:rsidRDefault="00FA1D7A" w:rsidP="00FA1D7A">
            <w:pPr>
              <w:spacing w:after="120" w:line="240" w:lineRule="auto"/>
              <w:rPr>
                <w:rFonts w:ascii="Calibri" w:eastAsia="Times New Roman" w:hAnsi="Calibri" w:cs="Times New Roman"/>
                <w:sz w:val="14"/>
                <w:szCs w:val="14"/>
                <w:lang w:eastAsia="en-GB"/>
              </w:rPr>
            </w:pPr>
            <w:r w:rsidRPr="00FA1D7A">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F55FF9"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6FBD56"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30CAD995" w14:textId="77777777" w:rsidTr="00FA1D7A">
        <w:trPr>
          <w:trHeight w:val="450"/>
        </w:trPr>
        <w:tc>
          <w:tcPr>
            <w:tcW w:w="4435" w:type="pct"/>
            <w:vMerge w:val="restart"/>
            <w:tcBorders>
              <w:top w:val="single" w:sz="4" w:space="0" w:color="auto"/>
              <w:left w:val="single" w:sz="4" w:space="0" w:color="auto"/>
              <w:right w:val="single" w:sz="4" w:space="0" w:color="auto"/>
            </w:tcBorders>
          </w:tcPr>
          <w:p w14:paraId="72081E04" w14:textId="577A4456" w:rsidR="00FA1D7A" w:rsidRPr="00FA1D7A" w:rsidRDefault="00FA1D7A" w:rsidP="005B5B86">
            <w:pPr>
              <w:spacing w:after="120" w:line="240" w:lineRule="auto"/>
              <w:rPr>
                <w:rFonts w:ascii="Calibri" w:eastAsia="Times New Roman" w:hAnsi="Calibri" w:cs="Times New Roman"/>
                <w:sz w:val="20"/>
                <w:szCs w:val="14"/>
                <w:lang w:eastAsia="en-GB"/>
              </w:rPr>
            </w:pPr>
            <w:bookmarkStart w:id="7" w:name="feedbackANA"/>
            <w:bookmarkEnd w:id="7"/>
            <w:r w:rsidRPr="00FA1D7A">
              <w:rPr>
                <w:rFonts w:ascii="Calibri" w:eastAsia="Times New Roman" w:hAnsi="Calibri" w:cs="Times New Roman"/>
                <w:sz w:val="20"/>
                <w:szCs w:val="14"/>
                <w:lang w:eastAsia="en-GB"/>
              </w:rPr>
              <w:t xml:space="preserve">Tools discussed were categorised in an appropriate manner using table. The case study was done </w:t>
            </w:r>
            <w:r w:rsidR="005B5B86">
              <w:rPr>
                <w:rFonts w:ascii="Calibri" w:eastAsia="Times New Roman" w:hAnsi="Calibri" w:cs="Times New Roman"/>
                <w:sz w:val="20"/>
                <w:szCs w:val="14"/>
                <w:lang w:eastAsia="en-GB"/>
              </w:rPr>
              <w:t>satisfactory</w:t>
            </w:r>
            <w:r w:rsidRPr="00FA1D7A">
              <w:rPr>
                <w:rFonts w:ascii="Calibri" w:eastAsia="Times New Roman" w:hAnsi="Calibri" w:cs="Times New Roman"/>
                <w:sz w:val="20"/>
                <w:szCs w:val="14"/>
                <w:lang w:eastAsia="en-GB"/>
              </w:rPr>
              <w:t xml:space="preserve">.  </w:t>
            </w:r>
            <w:r w:rsidR="00930933" w:rsidRPr="00930933">
              <w:rPr>
                <w:rFonts w:ascii="Calibri" w:eastAsia="Times New Roman" w:hAnsi="Calibri" w:cs="Times New Roman"/>
                <w:sz w:val="20"/>
                <w:szCs w:val="14"/>
                <w:lang w:eastAsia="en-GB"/>
              </w:rPr>
              <w:t>Your conclusion</w:t>
            </w:r>
            <w:r w:rsidR="00930933">
              <w:rPr>
                <w:rFonts w:ascii="Calibri" w:eastAsia="Times New Roman" w:hAnsi="Calibri" w:cs="Times New Roman"/>
                <w:sz w:val="20"/>
                <w:szCs w:val="14"/>
                <w:lang w:eastAsia="en-GB"/>
              </w:rPr>
              <w:t xml:space="preserve"> can be improved; it</w:t>
            </w:r>
            <w:r w:rsidR="00930933" w:rsidRPr="00930933">
              <w:rPr>
                <w:rFonts w:ascii="Calibri" w:eastAsia="Times New Roman" w:hAnsi="Calibri" w:cs="Times New Roman"/>
                <w:sz w:val="20"/>
                <w:szCs w:val="14"/>
                <w:lang w:eastAsia="en-GB"/>
              </w:rPr>
              <w:t xml:space="preserve"> should summarized </w:t>
            </w:r>
            <w:r w:rsidR="00930933">
              <w:rPr>
                <w:rFonts w:ascii="Calibri" w:eastAsia="Times New Roman" w:hAnsi="Calibri" w:cs="Times New Roman"/>
                <w:sz w:val="20"/>
                <w:szCs w:val="14"/>
                <w:lang w:eastAsia="en-GB"/>
              </w:rPr>
              <w:t>the</w:t>
            </w:r>
            <w:r w:rsidR="00930933" w:rsidRPr="00930933">
              <w:rPr>
                <w:rFonts w:ascii="Calibri" w:eastAsia="Times New Roman" w:hAnsi="Calibri" w:cs="Times New Roman"/>
                <w:sz w:val="20"/>
                <w:szCs w:val="14"/>
                <w:lang w:eastAsia="en-GB"/>
              </w:rPr>
              <w:t xml:space="preserve"> key areas of the </w:t>
            </w:r>
            <w:r w:rsidR="00930933">
              <w:rPr>
                <w:rFonts w:ascii="Calibri" w:eastAsia="Times New Roman" w:hAnsi="Calibri" w:cs="Times New Roman"/>
                <w:sz w:val="20"/>
                <w:szCs w:val="14"/>
                <w:lang w:eastAsia="en-GB"/>
              </w:rPr>
              <w:t xml:space="preserve">entire </w:t>
            </w:r>
            <w:r w:rsidR="00930933" w:rsidRPr="00930933">
              <w:rPr>
                <w:rFonts w:ascii="Calibri" w:eastAsia="Times New Roman" w:hAnsi="Calibri" w:cs="Times New Roman"/>
                <w:sz w:val="20"/>
                <w:szCs w:val="14"/>
                <w:lang w:eastAsia="en-GB"/>
              </w:rPr>
              <w:t xml:space="preserve">report. </w:t>
            </w:r>
            <w:r w:rsidRPr="00FA1D7A">
              <w:rPr>
                <w:rFonts w:ascii="Calibri" w:eastAsia="Times New Roman" w:hAnsi="Calibri" w:cs="Times New Roman"/>
                <w:sz w:val="20"/>
                <w:szCs w:val="14"/>
                <w:lang w:eastAsia="en-GB"/>
              </w:rPr>
              <w:t>Sample forensics report downloaded from the Internet and uploaded as an additional file. An invoice within your appendix. (Grade mark: 7</w:t>
            </w:r>
            <w:r w:rsidR="005B5B86">
              <w:rPr>
                <w:rFonts w:ascii="Calibri" w:eastAsia="Times New Roman" w:hAnsi="Calibri" w:cs="Times New Roman"/>
                <w:sz w:val="20"/>
                <w:szCs w:val="14"/>
                <w:lang w:eastAsia="en-GB"/>
              </w:rPr>
              <w:t>0</w:t>
            </w:r>
            <w:r w:rsidRPr="00FA1D7A">
              <w:rPr>
                <w:rFonts w:ascii="Calibri" w:eastAsia="Times New Roman" w:hAnsi="Calibri" w:cs="Times New Roman"/>
                <w:sz w:val="20"/>
                <w:szCs w:val="14"/>
                <w:lang w:eastAsia="en-GB"/>
              </w:rPr>
              <w:t>.</w:t>
            </w:r>
            <w:r w:rsidR="005B5B86">
              <w:rPr>
                <w:rFonts w:ascii="Calibri" w:eastAsia="Times New Roman" w:hAnsi="Calibri" w:cs="Times New Roman"/>
                <w:sz w:val="20"/>
                <w:szCs w:val="14"/>
                <w:lang w:eastAsia="en-GB"/>
              </w:rPr>
              <w:t>00</w:t>
            </w:r>
            <w:r w:rsidRPr="00FA1D7A">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3C74735E" w14:textId="77777777" w:rsidR="00FA1D7A" w:rsidRPr="00FA1D7A" w:rsidRDefault="00FA1D7A" w:rsidP="00FA1D7A">
            <w:pPr>
              <w:spacing w:after="0" w:line="240" w:lineRule="auto"/>
              <w:jc w:val="center"/>
              <w:rPr>
                <w:rFonts w:ascii="Calibri" w:eastAsia="Times New Roman" w:hAnsi="Calibri" w:cs="Times New Roman"/>
                <w:sz w:val="20"/>
                <w:szCs w:val="20"/>
                <w:lang w:eastAsia="en-GB"/>
              </w:rPr>
            </w:pPr>
            <w:bookmarkStart w:id="8" w:name="totalANA"/>
            <w:bookmarkEnd w:id="8"/>
            <w:r w:rsidRPr="00FA1D7A">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A7AB6FC" w14:textId="58AADAC3" w:rsidR="00FA1D7A" w:rsidRPr="00FA1D7A" w:rsidRDefault="00FA1D7A" w:rsidP="00930933">
            <w:pPr>
              <w:spacing w:after="0" w:line="240" w:lineRule="auto"/>
              <w:jc w:val="center"/>
              <w:rPr>
                <w:rFonts w:ascii="Calibri" w:eastAsia="Times New Roman" w:hAnsi="Calibri" w:cs="Times New Roman"/>
                <w:sz w:val="20"/>
                <w:szCs w:val="20"/>
                <w:lang w:eastAsia="en-GB"/>
              </w:rPr>
            </w:pPr>
            <w:bookmarkStart w:id="9" w:name="markANA"/>
            <w:bookmarkEnd w:id="9"/>
            <w:r w:rsidRPr="00FA1D7A">
              <w:rPr>
                <w:rFonts w:ascii="Calibri" w:eastAsia="Times New Roman" w:hAnsi="Calibri" w:cs="Times New Roman"/>
                <w:sz w:val="20"/>
                <w:szCs w:val="20"/>
                <w:lang w:eastAsia="en-GB"/>
              </w:rPr>
              <w:t>4</w:t>
            </w:r>
            <w:r w:rsidR="005B5B86">
              <w:rPr>
                <w:rFonts w:ascii="Calibri" w:eastAsia="Times New Roman" w:hAnsi="Calibri" w:cs="Times New Roman"/>
                <w:sz w:val="20"/>
                <w:szCs w:val="20"/>
                <w:lang w:eastAsia="en-GB"/>
              </w:rPr>
              <w:t>2</w:t>
            </w:r>
          </w:p>
        </w:tc>
      </w:tr>
      <w:tr w:rsidR="00FA1D7A" w:rsidRPr="00FA1D7A" w14:paraId="5C4F293A" w14:textId="77777777" w:rsidTr="00FA1D7A">
        <w:trPr>
          <w:trHeight w:val="451"/>
        </w:trPr>
        <w:tc>
          <w:tcPr>
            <w:tcW w:w="4435" w:type="pct"/>
            <w:vMerge/>
            <w:tcBorders>
              <w:left w:val="single" w:sz="4" w:space="0" w:color="auto"/>
              <w:bottom w:val="single" w:sz="4" w:space="0" w:color="auto"/>
              <w:right w:val="single" w:sz="4" w:space="0" w:color="auto"/>
            </w:tcBorders>
          </w:tcPr>
          <w:p w14:paraId="710A0284" w14:textId="77777777" w:rsidR="00FA1D7A" w:rsidRPr="00FA1D7A" w:rsidRDefault="00FA1D7A" w:rsidP="00FA1D7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0F768B" w14:textId="77777777" w:rsidR="00FA1D7A" w:rsidRPr="00FA1D7A" w:rsidRDefault="00FA1D7A" w:rsidP="00FA1D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437E3F"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03242E59" w14:textId="77777777" w:rsidTr="00FA1D7A">
        <w:trPr>
          <w:trHeight w:val="450"/>
        </w:trPr>
        <w:tc>
          <w:tcPr>
            <w:tcW w:w="4435" w:type="pct"/>
            <w:tcBorders>
              <w:top w:val="single" w:sz="4" w:space="0" w:color="auto"/>
              <w:left w:val="single" w:sz="4" w:space="0" w:color="auto"/>
              <w:right w:val="single" w:sz="4" w:space="0" w:color="auto"/>
            </w:tcBorders>
            <w:shd w:val="clear" w:color="auto" w:fill="D9D9D9"/>
          </w:tcPr>
          <w:p w14:paraId="63ED771A" w14:textId="77777777" w:rsidR="00FA1D7A" w:rsidRPr="00FA1D7A" w:rsidRDefault="00FA1D7A" w:rsidP="00FA1D7A">
            <w:pPr>
              <w:spacing w:after="0" w:line="240" w:lineRule="auto"/>
              <w:rPr>
                <w:rFonts w:ascii="Calibri" w:eastAsia="Times New Roman" w:hAnsi="Calibri" w:cs="Times New Roman"/>
                <w:b/>
                <w:sz w:val="16"/>
                <w:szCs w:val="16"/>
                <w:lang w:eastAsia="en-GB"/>
              </w:rPr>
            </w:pPr>
            <w:r w:rsidRPr="00FA1D7A">
              <w:rPr>
                <w:rFonts w:ascii="Calibri" w:eastAsia="Times New Roman" w:hAnsi="Calibri" w:cs="Times New Roman"/>
                <w:b/>
                <w:sz w:val="20"/>
                <w:szCs w:val="16"/>
                <w:lang w:eastAsia="en-GB"/>
              </w:rPr>
              <w:t xml:space="preserve">4. </w:t>
            </w:r>
            <w:r w:rsidRPr="00FA1D7A">
              <w:rPr>
                <w:rFonts w:ascii="Calibri" w:eastAsia="Times New Roman" w:hAnsi="Calibri" w:cs="Times New Roman"/>
                <w:b/>
                <w:sz w:val="20"/>
                <w:szCs w:val="20"/>
                <w:lang w:eastAsia="en-GB"/>
              </w:rPr>
              <w:t>Practical Application Skills</w:t>
            </w:r>
          </w:p>
          <w:p w14:paraId="27FF02E7" w14:textId="77777777" w:rsidR="00FA1D7A" w:rsidRPr="00FA1D7A" w:rsidRDefault="00FA1D7A" w:rsidP="00FA1D7A">
            <w:pPr>
              <w:spacing w:after="120" w:line="240" w:lineRule="auto"/>
              <w:rPr>
                <w:rFonts w:ascii="Calibri" w:eastAsia="Times New Roman" w:hAnsi="Calibri" w:cs="Times New Roman"/>
                <w:sz w:val="14"/>
                <w:szCs w:val="14"/>
                <w:lang w:eastAsia="en-GB"/>
              </w:rPr>
            </w:pPr>
            <w:r w:rsidRPr="00FA1D7A">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D1F2551"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E7869E"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621462D9" w14:textId="77777777" w:rsidTr="00FA1D7A">
        <w:trPr>
          <w:trHeight w:val="451"/>
        </w:trPr>
        <w:tc>
          <w:tcPr>
            <w:tcW w:w="4435" w:type="pct"/>
            <w:vMerge w:val="restart"/>
            <w:tcBorders>
              <w:top w:val="single" w:sz="4" w:space="0" w:color="auto"/>
              <w:left w:val="single" w:sz="4" w:space="0" w:color="auto"/>
              <w:right w:val="single" w:sz="4" w:space="0" w:color="auto"/>
            </w:tcBorders>
          </w:tcPr>
          <w:p w14:paraId="1E12C2BB" w14:textId="77777777" w:rsidR="00FA1D7A" w:rsidRPr="00FA1D7A" w:rsidRDefault="00FA1D7A" w:rsidP="00FA1D7A">
            <w:pPr>
              <w:spacing w:after="120" w:line="240" w:lineRule="auto"/>
              <w:rPr>
                <w:rFonts w:ascii="Calibri" w:eastAsia="Times New Roman" w:hAnsi="Calibri" w:cs="Times New Roman"/>
                <w:sz w:val="20"/>
                <w:szCs w:val="14"/>
                <w:lang w:eastAsia="en-GB"/>
              </w:rPr>
            </w:pPr>
            <w:bookmarkStart w:id="10" w:name="feedbackPAD"/>
            <w:bookmarkEnd w:id="10"/>
          </w:p>
        </w:tc>
        <w:tc>
          <w:tcPr>
            <w:tcW w:w="283" w:type="pct"/>
            <w:tcBorders>
              <w:top w:val="single" w:sz="4" w:space="0" w:color="auto"/>
              <w:left w:val="single" w:sz="4" w:space="0" w:color="auto"/>
              <w:right w:val="single" w:sz="4" w:space="0" w:color="auto"/>
            </w:tcBorders>
          </w:tcPr>
          <w:p w14:paraId="50C554D4" w14:textId="77777777" w:rsidR="00FA1D7A" w:rsidRPr="00FA1D7A" w:rsidRDefault="00FA1D7A" w:rsidP="00FA1D7A">
            <w:pPr>
              <w:spacing w:after="0" w:line="240" w:lineRule="auto"/>
              <w:jc w:val="center"/>
              <w:rPr>
                <w:rFonts w:ascii="Calibri" w:eastAsia="Times New Roman" w:hAnsi="Calibri" w:cs="Times New Roman"/>
                <w:sz w:val="20"/>
                <w:szCs w:val="20"/>
                <w:lang w:eastAsia="en-GB"/>
              </w:rPr>
            </w:pPr>
            <w:bookmarkStart w:id="11" w:name="totalPAD"/>
            <w:bookmarkEnd w:id="11"/>
          </w:p>
        </w:tc>
        <w:tc>
          <w:tcPr>
            <w:tcW w:w="283" w:type="pct"/>
            <w:vMerge w:val="restart"/>
            <w:tcBorders>
              <w:top w:val="single" w:sz="4" w:space="0" w:color="auto"/>
              <w:left w:val="single" w:sz="4" w:space="0" w:color="auto"/>
              <w:bottom w:val="single" w:sz="4" w:space="0" w:color="auto"/>
              <w:right w:val="single" w:sz="4" w:space="0" w:color="auto"/>
            </w:tcBorders>
          </w:tcPr>
          <w:p w14:paraId="3D543224" w14:textId="77777777" w:rsidR="00FA1D7A" w:rsidRPr="00FA1D7A" w:rsidRDefault="00FA1D7A" w:rsidP="00FA1D7A">
            <w:pPr>
              <w:spacing w:after="0" w:line="240" w:lineRule="auto"/>
              <w:jc w:val="center"/>
              <w:rPr>
                <w:rFonts w:ascii="Calibri" w:eastAsia="Times New Roman" w:hAnsi="Calibri" w:cs="Times New Roman"/>
                <w:sz w:val="20"/>
                <w:szCs w:val="20"/>
                <w:lang w:eastAsia="en-GB"/>
              </w:rPr>
            </w:pPr>
            <w:bookmarkStart w:id="12" w:name="markPAD"/>
            <w:bookmarkEnd w:id="12"/>
          </w:p>
        </w:tc>
      </w:tr>
      <w:tr w:rsidR="00FA1D7A" w:rsidRPr="00FA1D7A" w14:paraId="6B305EAA" w14:textId="77777777" w:rsidTr="00FA1D7A">
        <w:trPr>
          <w:trHeight w:val="450"/>
        </w:trPr>
        <w:tc>
          <w:tcPr>
            <w:tcW w:w="4435" w:type="pct"/>
            <w:vMerge/>
            <w:tcBorders>
              <w:left w:val="single" w:sz="4" w:space="0" w:color="auto"/>
              <w:bottom w:val="single" w:sz="4" w:space="0" w:color="auto"/>
              <w:right w:val="single" w:sz="4" w:space="0" w:color="auto"/>
            </w:tcBorders>
          </w:tcPr>
          <w:p w14:paraId="4320FB85" w14:textId="77777777" w:rsidR="00FA1D7A" w:rsidRPr="00FA1D7A" w:rsidRDefault="00FA1D7A" w:rsidP="00FA1D7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35DEB3D" w14:textId="77777777" w:rsidR="00FA1D7A" w:rsidRPr="00FA1D7A" w:rsidRDefault="00FA1D7A" w:rsidP="00FA1D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167FC5"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607AB51D" w14:textId="77777777" w:rsidTr="00FA1D7A">
        <w:trPr>
          <w:trHeight w:val="450"/>
        </w:trPr>
        <w:tc>
          <w:tcPr>
            <w:tcW w:w="4435" w:type="pct"/>
            <w:tcBorders>
              <w:top w:val="single" w:sz="4" w:space="0" w:color="auto"/>
              <w:left w:val="single" w:sz="4" w:space="0" w:color="auto"/>
              <w:right w:val="single" w:sz="4" w:space="0" w:color="auto"/>
            </w:tcBorders>
            <w:shd w:val="clear" w:color="auto" w:fill="D9D9D9"/>
          </w:tcPr>
          <w:p w14:paraId="39AC7F24" w14:textId="77777777" w:rsidR="00FA1D7A" w:rsidRPr="00FA1D7A" w:rsidRDefault="00FA1D7A" w:rsidP="00FA1D7A">
            <w:pPr>
              <w:spacing w:after="0" w:line="240" w:lineRule="auto"/>
              <w:rPr>
                <w:rFonts w:ascii="Calibri" w:eastAsia="Times New Roman" w:hAnsi="Calibri" w:cs="Times New Roman"/>
                <w:b/>
                <w:sz w:val="16"/>
                <w:szCs w:val="16"/>
                <w:lang w:eastAsia="en-GB"/>
              </w:rPr>
            </w:pPr>
            <w:r w:rsidRPr="00FA1D7A">
              <w:rPr>
                <w:rFonts w:ascii="Calibri" w:eastAsia="Times New Roman" w:hAnsi="Calibri" w:cs="Times New Roman"/>
                <w:b/>
                <w:sz w:val="20"/>
                <w:szCs w:val="16"/>
                <w:lang w:eastAsia="en-GB"/>
              </w:rPr>
              <w:t xml:space="preserve">5. </w:t>
            </w:r>
            <w:r w:rsidRPr="00FA1D7A">
              <w:rPr>
                <w:rFonts w:ascii="Calibri" w:eastAsia="Times New Roman" w:hAnsi="Calibri" w:cs="Times New Roman"/>
                <w:b/>
                <w:sz w:val="20"/>
                <w:szCs w:val="20"/>
                <w:lang w:eastAsia="en-GB"/>
              </w:rPr>
              <w:t>Transferable Skills for Life and Professional Practice</w:t>
            </w:r>
          </w:p>
          <w:p w14:paraId="29966AC3" w14:textId="77777777" w:rsidR="00FA1D7A" w:rsidRPr="00FA1D7A" w:rsidRDefault="00FA1D7A" w:rsidP="00FA1D7A">
            <w:pPr>
              <w:spacing w:after="120" w:line="240" w:lineRule="auto"/>
              <w:rPr>
                <w:rFonts w:ascii="Calibri" w:eastAsia="Times New Roman" w:hAnsi="Calibri" w:cs="Times New Roman"/>
                <w:sz w:val="14"/>
                <w:szCs w:val="14"/>
                <w:lang w:eastAsia="en-GB"/>
              </w:rPr>
            </w:pPr>
            <w:r w:rsidRPr="00FA1D7A">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A8A76C9"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FBBC7B" w14:textId="77777777" w:rsidR="00FA1D7A" w:rsidRPr="00FA1D7A" w:rsidRDefault="00FA1D7A" w:rsidP="00FA1D7A">
            <w:pPr>
              <w:spacing w:after="0" w:line="240" w:lineRule="auto"/>
              <w:jc w:val="center"/>
              <w:rPr>
                <w:rFonts w:ascii="Calibri" w:eastAsia="Times New Roman" w:hAnsi="Calibri" w:cs="Times New Roman"/>
                <w:sz w:val="32"/>
                <w:szCs w:val="20"/>
                <w:lang w:eastAsia="en-GB"/>
              </w:rPr>
            </w:pPr>
          </w:p>
        </w:tc>
      </w:tr>
      <w:tr w:rsidR="00FA1D7A" w:rsidRPr="00FA1D7A" w14:paraId="63D01003" w14:textId="77777777" w:rsidTr="00FA1D7A">
        <w:trPr>
          <w:trHeight w:val="451"/>
        </w:trPr>
        <w:tc>
          <w:tcPr>
            <w:tcW w:w="4435" w:type="pct"/>
            <w:vMerge w:val="restart"/>
            <w:tcBorders>
              <w:top w:val="single" w:sz="4" w:space="0" w:color="auto"/>
              <w:left w:val="single" w:sz="4" w:space="0" w:color="auto"/>
              <w:right w:val="single" w:sz="4" w:space="0" w:color="auto"/>
            </w:tcBorders>
          </w:tcPr>
          <w:p w14:paraId="5E83123E" w14:textId="0A7D469F" w:rsidR="00FA1D7A" w:rsidRPr="00FA1D7A" w:rsidRDefault="00FA1D7A" w:rsidP="00FA1D7A">
            <w:pPr>
              <w:spacing w:after="120" w:line="240" w:lineRule="auto"/>
              <w:rPr>
                <w:rFonts w:ascii="Calibri" w:eastAsia="Times New Roman" w:hAnsi="Calibri" w:cs="Times New Roman"/>
                <w:sz w:val="20"/>
                <w:szCs w:val="14"/>
                <w:lang w:eastAsia="en-GB"/>
              </w:rPr>
            </w:pPr>
            <w:bookmarkStart w:id="13" w:name="feedbackSPP"/>
            <w:bookmarkEnd w:id="13"/>
            <w:r w:rsidRPr="00FA1D7A">
              <w:rPr>
                <w:rFonts w:ascii="Calibri" w:eastAsia="Times New Roman" w:hAnsi="Calibri" w:cs="Times New Roman"/>
                <w:sz w:val="20"/>
                <w:szCs w:val="14"/>
                <w:lang w:eastAsia="en-GB"/>
              </w:rPr>
              <w:t xml:space="preserve">Your work could do with some formatting and alignment to make it look </w:t>
            </w:r>
            <w:r w:rsidR="00930933" w:rsidRPr="00FA1D7A">
              <w:rPr>
                <w:rFonts w:ascii="Calibri" w:eastAsia="Times New Roman" w:hAnsi="Calibri" w:cs="Times New Roman"/>
                <w:sz w:val="20"/>
                <w:szCs w:val="14"/>
                <w:lang w:eastAsia="en-GB"/>
              </w:rPr>
              <w:t>more</w:t>
            </w:r>
            <w:r w:rsidRPr="00FA1D7A">
              <w:rPr>
                <w:rFonts w:ascii="Calibri" w:eastAsia="Times New Roman" w:hAnsi="Calibri" w:cs="Times New Roman"/>
                <w:sz w:val="20"/>
                <w:szCs w:val="14"/>
                <w:lang w:eastAsia="en-GB"/>
              </w:rPr>
              <w:t xml:space="preserve"> professional.  </w:t>
            </w:r>
            <w:r w:rsidR="00930933" w:rsidRPr="00930933">
              <w:rPr>
                <w:rFonts w:ascii="Calibri" w:eastAsia="Times New Roman" w:hAnsi="Calibri" w:cs="Times New Roman"/>
                <w:sz w:val="20"/>
                <w:szCs w:val="14"/>
                <w:lang w:eastAsia="en-GB"/>
              </w:rPr>
              <w:t xml:space="preserve">Spell out all acronyms used first time. You have not use the IEEE report </w:t>
            </w:r>
            <w:r w:rsidR="00475604" w:rsidRPr="00930933">
              <w:rPr>
                <w:rFonts w:ascii="Calibri" w:eastAsia="Times New Roman" w:hAnsi="Calibri" w:cs="Times New Roman"/>
                <w:sz w:val="20"/>
                <w:szCs w:val="14"/>
                <w:lang w:eastAsia="en-GB"/>
              </w:rPr>
              <w:t>format</w:t>
            </w:r>
            <w:r w:rsidR="00475604" w:rsidRPr="00FA1D7A">
              <w:rPr>
                <w:rFonts w:ascii="Calibri" w:eastAsia="Times New Roman" w:hAnsi="Calibri" w:cs="Times New Roman"/>
                <w:sz w:val="20"/>
                <w:szCs w:val="14"/>
                <w:lang w:eastAsia="en-GB"/>
              </w:rPr>
              <w:t xml:space="preserve"> (</w:t>
            </w:r>
            <w:r w:rsidRPr="00FA1D7A">
              <w:rPr>
                <w:rFonts w:ascii="Calibri" w:eastAsia="Times New Roman" w:hAnsi="Calibri" w:cs="Times New Roman"/>
                <w:sz w:val="20"/>
                <w:szCs w:val="14"/>
                <w:lang w:eastAsia="en-GB"/>
              </w:rPr>
              <w:t>Grade mark: 60.00%)</w:t>
            </w:r>
          </w:p>
        </w:tc>
        <w:tc>
          <w:tcPr>
            <w:tcW w:w="283" w:type="pct"/>
            <w:tcBorders>
              <w:top w:val="single" w:sz="4" w:space="0" w:color="auto"/>
              <w:left w:val="single" w:sz="4" w:space="0" w:color="auto"/>
              <w:right w:val="single" w:sz="4" w:space="0" w:color="auto"/>
            </w:tcBorders>
          </w:tcPr>
          <w:p w14:paraId="655FC643" w14:textId="77777777" w:rsidR="00FA1D7A" w:rsidRPr="00FA1D7A" w:rsidRDefault="00FA1D7A" w:rsidP="00FA1D7A">
            <w:pPr>
              <w:spacing w:after="0" w:line="240" w:lineRule="auto"/>
              <w:jc w:val="center"/>
              <w:rPr>
                <w:rFonts w:ascii="Calibri" w:eastAsia="Times New Roman" w:hAnsi="Calibri" w:cs="Times New Roman"/>
                <w:sz w:val="20"/>
                <w:szCs w:val="20"/>
                <w:lang w:eastAsia="en-GB"/>
              </w:rPr>
            </w:pPr>
            <w:bookmarkStart w:id="14" w:name="totalSPP"/>
            <w:bookmarkEnd w:id="14"/>
            <w:r w:rsidRPr="00FA1D7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645EE34" w14:textId="77777777" w:rsidR="00FA1D7A" w:rsidRPr="00FA1D7A" w:rsidRDefault="00FA1D7A" w:rsidP="00FA1D7A">
            <w:pPr>
              <w:spacing w:after="0" w:line="240" w:lineRule="auto"/>
              <w:jc w:val="center"/>
              <w:rPr>
                <w:rFonts w:ascii="Calibri" w:eastAsia="Times New Roman" w:hAnsi="Calibri" w:cs="Times New Roman"/>
                <w:sz w:val="20"/>
                <w:szCs w:val="20"/>
                <w:lang w:eastAsia="en-GB"/>
              </w:rPr>
            </w:pPr>
            <w:bookmarkStart w:id="15" w:name="markSPP"/>
            <w:bookmarkEnd w:id="15"/>
            <w:r w:rsidRPr="00FA1D7A">
              <w:rPr>
                <w:rFonts w:ascii="Calibri" w:eastAsia="Times New Roman" w:hAnsi="Calibri" w:cs="Times New Roman"/>
                <w:sz w:val="20"/>
                <w:szCs w:val="20"/>
                <w:lang w:eastAsia="en-GB"/>
              </w:rPr>
              <w:t>3</w:t>
            </w:r>
          </w:p>
        </w:tc>
      </w:tr>
      <w:tr w:rsidR="00FA1D7A" w:rsidRPr="00FA1D7A" w14:paraId="61031099" w14:textId="77777777" w:rsidTr="00FA1D7A">
        <w:trPr>
          <w:trHeight w:val="450"/>
        </w:trPr>
        <w:tc>
          <w:tcPr>
            <w:tcW w:w="4435" w:type="pct"/>
            <w:vMerge/>
            <w:tcBorders>
              <w:left w:val="single" w:sz="4" w:space="0" w:color="auto"/>
              <w:bottom w:val="single" w:sz="4" w:space="0" w:color="auto"/>
              <w:right w:val="single" w:sz="4" w:space="0" w:color="auto"/>
            </w:tcBorders>
          </w:tcPr>
          <w:p w14:paraId="40033C19" w14:textId="77777777" w:rsidR="00FA1D7A" w:rsidRPr="00FA1D7A" w:rsidRDefault="00FA1D7A" w:rsidP="00FA1D7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7257255" w14:textId="77777777" w:rsidR="00FA1D7A" w:rsidRPr="00FA1D7A" w:rsidRDefault="00FA1D7A" w:rsidP="00FA1D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A00C42" w14:textId="77777777" w:rsidR="00FA1D7A" w:rsidRPr="00FA1D7A" w:rsidRDefault="00FA1D7A" w:rsidP="00FA1D7A">
            <w:pPr>
              <w:spacing w:after="0" w:line="240" w:lineRule="auto"/>
              <w:jc w:val="center"/>
              <w:rPr>
                <w:rFonts w:ascii="Calibri" w:eastAsia="Times New Roman" w:hAnsi="Calibri" w:cs="Times New Roman"/>
                <w:sz w:val="20"/>
                <w:szCs w:val="20"/>
                <w:lang w:eastAsia="en-GB"/>
              </w:rPr>
            </w:pPr>
          </w:p>
        </w:tc>
      </w:tr>
    </w:tbl>
    <w:p w14:paraId="4DA0A881" w14:textId="77777777" w:rsidR="00FA1D7A" w:rsidRPr="00FA1D7A" w:rsidRDefault="00FA1D7A" w:rsidP="00FA1D7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A1D7A" w:rsidRPr="00FA1D7A" w14:paraId="481C3200" w14:textId="77777777" w:rsidTr="00FA1D7A">
        <w:trPr>
          <w:cantSplit/>
        </w:trPr>
        <w:tc>
          <w:tcPr>
            <w:tcW w:w="6062" w:type="dxa"/>
            <w:vMerge w:val="restart"/>
            <w:shd w:val="pct15" w:color="auto" w:fill="auto"/>
            <w:vAlign w:val="center"/>
          </w:tcPr>
          <w:p w14:paraId="276D3E6C" w14:textId="77777777" w:rsidR="00FA1D7A" w:rsidRPr="00FA1D7A" w:rsidRDefault="00FA1D7A" w:rsidP="00FA1D7A">
            <w:pPr>
              <w:spacing w:after="0" w:line="240" w:lineRule="auto"/>
              <w:rPr>
                <w:rFonts w:ascii="Calibri" w:eastAsia="Times New Roman" w:hAnsi="Calibri" w:cs="Times New Roman"/>
                <w:sz w:val="16"/>
                <w:szCs w:val="16"/>
                <w:lang w:eastAsia="en-GB"/>
              </w:rPr>
            </w:pPr>
            <w:r w:rsidRPr="00FA1D7A">
              <w:rPr>
                <w:rFonts w:ascii="Calibri" w:eastAsia="Times New Roman" w:hAnsi="Calibri" w:cs="Arial"/>
                <w:b/>
                <w:bCs/>
                <w:lang w:eastAsia="en-GB"/>
              </w:rPr>
              <w:t xml:space="preserve">Assignment Mark </w:t>
            </w:r>
            <w:r w:rsidRPr="00FA1D7A">
              <w:rPr>
                <w:rFonts w:ascii="Calibri" w:eastAsia="Times New Roman" w:hAnsi="Calibri" w:cs="Arial"/>
                <w:bCs/>
                <w:lang w:eastAsia="en-GB"/>
              </w:rPr>
              <w:t>(</w:t>
            </w:r>
            <w:r w:rsidRPr="00FA1D7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5007BBE" w14:textId="77777777" w:rsidR="00FA1D7A" w:rsidRPr="00FA1D7A" w:rsidRDefault="00FA1D7A" w:rsidP="00FA1D7A">
            <w:pPr>
              <w:spacing w:after="0" w:line="240" w:lineRule="auto"/>
              <w:rPr>
                <w:rFonts w:ascii="Calibri" w:eastAsia="Times New Roman" w:hAnsi="Calibri" w:cs="Arial"/>
                <w:b/>
                <w:bCs/>
                <w:sz w:val="16"/>
                <w:szCs w:val="16"/>
                <w:lang w:eastAsia="en-GB"/>
              </w:rPr>
            </w:pPr>
            <w:r w:rsidRPr="00FA1D7A">
              <w:rPr>
                <w:rFonts w:ascii="Calibri" w:eastAsia="Times New Roman" w:hAnsi="Calibri" w:cs="Arial"/>
                <w:b/>
                <w:sz w:val="16"/>
                <w:szCs w:val="16"/>
                <w:lang w:eastAsia="en-GB"/>
              </w:rPr>
              <w:t>Late Submission Penalties (tick if appropriate)</w:t>
            </w:r>
          </w:p>
        </w:tc>
        <w:tc>
          <w:tcPr>
            <w:tcW w:w="1276" w:type="dxa"/>
            <w:vMerge w:val="restart"/>
            <w:vAlign w:val="center"/>
          </w:tcPr>
          <w:p w14:paraId="1E97FEF1" w14:textId="334A9D80" w:rsidR="00FA1D7A" w:rsidRPr="00FA1D7A" w:rsidRDefault="005B5B86" w:rsidP="00930933">
            <w:pPr>
              <w:spacing w:after="0" w:line="240" w:lineRule="auto"/>
              <w:jc w:val="right"/>
              <w:rPr>
                <w:rFonts w:ascii="Calibri" w:eastAsia="Times New Roman" w:hAnsi="Calibri" w:cs="Arial"/>
                <w:b/>
                <w:bCs/>
                <w:sz w:val="20"/>
                <w:szCs w:val="20"/>
                <w:lang w:eastAsia="en-GB"/>
              </w:rPr>
            </w:pPr>
            <w:bookmarkStart w:id="16" w:name="totalMark"/>
            <w:bookmarkEnd w:id="16"/>
            <w:r>
              <w:rPr>
                <w:rFonts w:ascii="Calibri" w:eastAsia="Times New Roman" w:hAnsi="Calibri" w:cs="Arial"/>
                <w:b/>
                <w:bCs/>
                <w:sz w:val="20"/>
                <w:szCs w:val="20"/>
                <w:lang w:eastAsia="en-GB"/>
              </w:rPr>
              <w:t>68</w:t>
            </w:r>
            <w:bookmarkStart w:id="17" w:name="_GoBack"/>
            <w:bookmarkEnd w:id="17"/>
            <w:r w:rsidR="00FA1D7A" w:rsidRPr="00FA1D7A">
              <w:rPr>
                <w:rFonts w:ascii="Calibri" w:eastAsia="Times New Roman" w:hAnsi="Calibri" w:cs="Arial"/>
                <w:b/>
                <w:bCs/>
                <w:sz w:val="20"/>
                <w:szCs w:val="20"/>
                <w:lang w:eastAsia="en-GB"/>
              </w:rPr>
              <w:t>%</w:t>
            </w:r>
          </w:p>
        </w:tc>
      </w:tr>
      <w:tr w:rsidR="00FA1D7A" w:rsidRPr="00FA1D7A" w14:paraId="6C1CEAB1" w14:textId="77777777" w:rsidTr="00FA1D7A">
        <w:trPr>
          <w:cantSplit/>
        </w:trPr>
        <w:tc>
          <w:tcPr>
            <w:tcW w:w="6062" w:type="dxa"/>
            <w:vMerge/>
            <w:vAlign w:val="bottom"/>
          </w:tcPr>
          <w:p w14:paraId="7CB70AA7" w14:textId="77777777" w:rsidR="00FA1D7A" w:rsidRPr="00FA1D7A" w:rsidRDefault="00FA1D7A" w:rsidP="00FA1D7A">
            <w:pPr>
              <w:spacing w:after="0" w:line="240" w:lineRule="auto"/>
              <w:rPr>
                <w:rFonts w:ascii="Calibri" w:eastAsia="Times New Roman" w:hAnsi="Calibri" w:cs="Arial"/>
                <w:sz w:val="20"/>
                <w:szCs w:val="20"/>
                <w:lang w:eastAsia="en-GB"/>
              </w:rPr>
            </w:pPr>
          </w:p>
        </w:tc>
        <w:tc>
          <w:tcPr>
            <w:tcW w:w="2903" w:type="dxa"/>
            <w:vAlign w:val="bottom"/>
          </w:tcPr>
          <w:p w14:paraId="1520B503" w14:textId="77777777" w:rsidR="00FA1D7A" w:rsidRPr="00FA1D7A" w:rsidRDefault="00FA1D7A" w:rsidP="00FA1D7A">
            <w:pPr>
              <w:spacing w:after="0" w:line="240" w:lineRule="auto"/>
              <w:rPr>
                <w:rFonts w:ascii="Calibri" w:eastAsia="Times New Roman" w:hAnsi="Calibri" w:cs="Arial"/>
                <w:b/>
                <w:bCs/>
                <w:sz w:val="16"/>
                <w:szCs w:val="16"/>
                <w:lang w:eastAsia="en-GB"/>
              </w:rPr>
            </w:pPr>
            <w:r w:rsidRPr="00FA1D7A">
              <w:rPr>
                <w:rFonts w:ascii="Calibri" w:eastAsia="Times New Roman" w:hAnsi="Calibri" w:cs="Arial"/>
                <w:sz w:val="16"/>
                <w:szCs w:val="16"/>
                <w:lang w:eastAsia="en-GB"/>
              </w:rPr>
              <w:t>Up to four weeks late</w:t>
            </w:r>
          </w:p>
        </w:tc>
        <w:tc>
          <w:tcPr>
            <w:tcW w:w="425" w:type="dxa"/>
            <w:vAlign w:val="bottom"/>
          </w:tcPr>
          <w:p w14:paraId="22CCEFCF" w14:textId="77777777" w:rsidR="00FA1D7A" w:rsidRPr="00FA1D7A" w:rsidRDefault="00FA1D7A" w:rsidP="00FA1D7A">
            <w:pPr>
              <w:spacing w:after="0" w:line="240" w:lineRule="auto"/>
              <w:jc w:val="center"/>
              <w:rPr>
                <w:rFonts w:ascii="Calibri" w:eastAsia="Times New Roman" w:hAnsi="Calibri" w:cs="Arial"/>
                <w:sz w:val="12"/>
                <w:szCs w:val="12"/>
                <w:lang w:eastAsia="en-GB"/>
              </w:rPr>
            </w:pPr>
            <w:bookmarkStart w:id="18" w:name="fourWeeksLate"/>
            <w:bookmarkEnd w:id="18"/>
          </w:p>
        </w:tc>
        <w:tc>
          <w:tcPr>
            <w:tcW w:w="1276" w:type="dxa"/>
            <w:vMerge/>
            <w:vAlign w:val="bottom"/>
          </w:tcPr>
          <w:p w14:paraId="2B18A920" w14:textId="77777777" w:rsidR="00FA1D7A" w:rsidRPr="00FA1D7A" w:rsidRDefault="00FA1D7A" w:rsidP="00FA1D7A">
            <w:pPr>
              <w:spacing w:after="0" w:line="240" w:lineRule="auto"/>
              <w:ind w:leftChars="71" w:left="156"/>
              <w:rPr>
                <w:rFonts w:ascii="Calibri" w:eastAsia="Times New Roman" w:hAnsi="Calibri" w:cs="Arial"/>
                <w:sz w:val="20"/>
                <w:szCs w:val="20"/>
                <w:lang w:eastAsia="en-GB"/>
              </w:rPr>
            </w:pPr>
          </w:p>
        </w:tc>
      </w:tr>
      <w:tr w:rsidR="00FA1D7A" w:rsidRPr="00FA1D7A" w14:paraId="3909D93F" w14:textId="77777777" w:rsidTr="00FA1D7A">
        <w:trPr>
          <w:cantSplit/>
        </w:trPr>
        <w:tc>
          <w:tcPr>
            <w:tcW w:w="6062" w:type="dxa"/>
            <w:vMerge/>
            <w:vAlign w:val="bottom"/>
          </w:tcPr>
          <w:p w14:paraId="2C647FBD" w14:textId="77777777" w:rsidR="00FA1D7A" w:rsidRPr="00FA1D7A" w:rsidRDefault="00FA1D7A" w:rsidP="00FA1D7A">
            <w:pPr>
              <w:spacing w:after="0" w:line="240" w:lineRule="auto"/>
              <w:rPr>
                <w:rFonts w:ascii="Calibri" w:eastAsia="Times New Roman" w:hAnsi="Calibri" w:cs="Arial"/>
                <w:sz w:val="20"/>
                <w:szCs w:val="20"/>
                <w:lang w:eastAsia="en-GB"/>
              </w:rPr>
            </w:pPr>
          </w:p>
        </w:tc>
        <w:tc>
          <w:tcPr>
            <w:tcW w:w="2903" w:type="dxa"/>
            <w:vAlign w:val="bottom"/>
          </w:tcPr>
          <w:p w14:paraId="26853DD1" w14:textId="77777777" w:rsidR="00FA1D7A" w:rsidRPr="00FA1D7A" w:rsidRDefault="00FA1D7A" w:rsidP="00FA1D7A">
            <w:pPr>
              <w:spacing w:after="0" w:line="240" w:lineRule="auto"/>
              <w:rPr>
                <w:rFonts w:ascii="Calibri" w:eastAsia="Times New Roman" w:hAnsi="Calibri" w:cs="Arial"/>
                <w:b/>
                <w:bCs/>
                <w:sz w:val="16"/>
                <w:szCs w:val="16"/>
                <w:lang w:eastAsia="en-GB"/>
              </w:rPr>
            </w:pPr>
            <w:r w:rsidRPr="00FA1D7A">
              <w:rPr>
                <w:rFonts w:ascii="Calibri" w:eastAsia="Times New Roman" w:hAnsi="Calibri" w:cs="Arial"/>
                <w:sz w:val="16"/>
                <w:szCs w:val="16"/>
                <w:lang w:eastAsia="en-GB"/>
              </w:rPr>
              <w:t>First Attempt?</w:t>
            </w:r>
          </w:p>
        </w:tc>
        <w:tc>
          <w:tcPr>
            <w:tcW w:w="425" w:type="dxa"/>
            <w:vAlign w:val="bottom"/>
          </w:tcPr>
          <w:p w14:paraId="60A151B1" w14:textId="77777777" w:rsidR="00FA1D7A" w:rsidRPr="00FA1D7A" w:rsidRDefault="00FA1D7A" w:rsidP="00FA1D7A">
            <w:pPr>
              <w:spacing w:after="0" w:line="240" w:lineRule="auto"/>
              <w:jc w:val="center"/>
              <w:rPr>
                <w:rFonts w:ascii="Calibri" w:eastAsia="Times New Roman" w:hAnsi="Calibri" w:cs="Arial"/>
                <w:sz w:val="12"/>
                <w:szCs w:val="12"/>
                <w:lang w:eastAsia="en-GB"/>
              </w:rPr>
            </w:pPr>
            <w:bookmarkStart w:id="19" w:name="firstAttempt"/>
            <w:bookmarkEnd w:id="19"/>
          </w:p>
        </w:tc>
        <w:tc>
          <w:tcPr>
            <w:tcW w:w="1276" w:type="dxa"/>
            <w:vMerge/>
            <w:vAlign w:val="bottom"/>
          </w:tcPr>
          <w:p w14:paraId="27C7DA2E" w14:textId="77777777" w:rsidR="00FA1D7A" w:rsidRPr="00FA1D7A" w:rsidRDefault="00FA1D7A" w:rsidP="00FA1D7A">
            <w:pPr>
              <w:spacing w:after="0" w:line="240" w:lineRule="auto"/>
              <w:ind w:firstLineChars="141" w:firstLine="282"/>
              <w:rPr>
                <w:rFonts w:ascii="Calibri" w:eastAsia="Times New Roman" w:hAnsi="Calibri" w:cs="Arial"/>
                <w:sz w:val="20"/>
                <w:szCs w:val="20"/>
                <w:lang w:eastAsia="en-GB"/>
              </w:rPr>
            </w:pPr>
          </w:p>
        </w:tc>
      </w:tr>
    </w:tbl>
    <w:p w14:paraId="49E02B1D" w14:textId="77777777" w:rsidR="00FA1D7A" w:rsidRPr="00FA1D7A" w:rsidRDefault="00FA1D7A" w:rsidP="00FA1D7A">
      <w:pPr>
        <w:spacing w:after="200" w:line="276" w:lineRule="auto"/>
        <w:rPr>
          <w:rFonts w:ascii="Calibri" w:eastAsia="Calibri" w:hAnsi="Calibri" w:cs="Times New Roman"/>
        </w:rPr>
      </w:pPr>
    </w:p>
    <w:p w14:paraId="66314601" w14:textId="724DEF71" w:rsidR="001B079D" w:rsidRDefault="001B079D"/>
    <w:sectPr w:rsidR="001B079D" w:rsidSect="00FA1D7A">
      <w:footerReference w:type="default" r:id="rId10"/>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980564" w14:textId="77777777" w:rsidR="00CC4784" w:rsidRDefault="00CC4784" w:rsidP="00A85B94">
      <w:pPr>
        <w:spacing w:after="0" w:line="240" w:lineRule="auto"/>
      </w:pPr>
      <w:r>
        <w:separator/>
      </w:r>
    </w:p>
  </w:endnote>
  <w:endnote w:type="continuationSeparator" w:id="0">
    <w:p w14:paraId="53BE7A3F" w14:textId="77777777" w:rsidR="00CC4784" w:rsidRDefault="00CC4784" w:rsidP="00A85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Black"/>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8E191C" w14:textId="098BFDE7" w:rsidR="00FA1D7A" w:rsidRDefault="00FA1D7A">
    <w:pPr>
      <w:pStyle w:val="Footer"/>
    </w:pPr>
    <w:r>
      <w:tab/>
      <w:t>1904789 - Emma Williams</w:t>
    </w:r>
    <w:r>
      <w:tab/>
      <w:t>ACCD5000</w:t>
    </w:r>
  </w:p>
  <w:p w14:paraId="56AB8E62" w14:textId="705A02C6" w:rsidR="00FA1D7A" w:rsidRDefault="00FA1D7A">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sidR="005B5B86" w:rsidRPr="005B5B86">
      <w:rPr>
        <w:b/>
        <w:bCs/>
        <w:noProof/>
      </w:rPr>
      <w:t>15</w:t>
    </w:r>
    <w:r>
      <w:rPr>
        <w:b/>
        <w:bCs/>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2E096" w14:textId="68CD27DA" w:rsidR="00FA1D7A" w:rsidRDefault="00FA1D7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B5B86">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B5B86">
      <w:rPr>
        <w:b/>
        <w:noProof/>
      </w:rPr>
      <w:t>16</w:t>
    </w:r>
    <w:r>
      <w:rPr>
        <w:b/>
        <w:sz w:val="24"/>
        <w:szCs w:val="24"/>
      </w:rPr>
      <w:fldChar w:fldCharType="end"/>
    </w:r>
  </w:p>
  <w:p w14:paraId="15CEA74C" w14:textId="77777777" w:rsidR="00FA1D7A" w:rsidRDefault="00FA1D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A6EB06" w14:textId="77777777" w:rsidR="00CC4784" w:rsidRDefault="00CC4784" w:rsidP="00A85B94">
      <w:pPr>
        <w:spacing w:after="0" w:line="240" w:lineRule="auto"/>
      </w:pPr>
      <w:r>
        <w:separator/>
      </w:r>
    </w:p>
  </w:footnote>
  <w:footnote w:type="continuationSeparator" w:id="0">
    <w:p w14:paraId="731F11B2" w14:textId="77777777" w:rsidR="00CC4784" w:rsidRDefault="00CC4784" w:rsidP="00A85B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5B2BA0"/>
    <w:multiLevelType w:val="hybridMultilevel"/>
    <w:tmpl w:val="97D2E2E4"/>
    <w:lvl w:ilvl="0" w:tplc="F3E64C0C">
      <w:start w:val="1"/>
      <w:numFmt w:val="bullet"/>
      <w:lvlText w:val="•"/>
      <w:lvlJc w:val="left"/>
      <w:pPr>
        <w:tabs>
          <w:tab w:val="num" w:pos="720"/>
        </w:tabs>
        <w:ind w:left="720" w:hanging="360"/>
      </w:pPr>
      <w:rPr>
        <w:rFonts w:ascii="Times New Roman" w:hAnsi="Times New Roman" w:hint="default"/>
      </w:rPr>
    </w:lvl>
    <w:lvl w:ilvl="1" w:tplc="FB50D85C" w:tentative="1">
      <w:start w:val="1"/>
      <w:numFmt w:val="bullet"/>
      <w:lvlText w:val="•"/>
      <w:lvlJc w:val="left"/>
      <w:pPr>
        <w:tabs>
          <w:tab w:val="num" w:pos="1440"/>
        </w:tabs>
        <w:ind w:left="1440" w:hanging="360"/>
      </w:pPr>
      <w:rPr>
        <w:rFonts w:ascii="Times New Roman" w:hAnsi="Times New Roman" w:hint="default"/>
      </w:rPr>
    </w:lvl>
    <w:lvl w:ilvl="2" w:tplc="C434A2B6" w:tentative="1">
      <w:start w:val="1"/>
      <w:numFmt w:val="bullet"/>
      <w:lvlText w:val="•"/>
      <w:lvlJc w:val="left"/>
      <w:pPr>
        <w:tabs>
          <w:tab w:val="num" w:pos="2160"/>
        </w:tabs>
        <w:ind w:left="2160" w:hanging="360"/>
      </w:pPr>
      <w:rPr>
        <w:rFonts w:ascii="Times New Roman" w:hAnsi="Times New Roman" w:hint="default"/>
      </w:rPr>
    </w:lvl>
    <w:lvl w:ilvl="3" w:tplc="C95A35F6" w:tentative="1">
      <w:start w:val="1"/>
      <w:numFmt w:val="bullet"/>
      <w:lvlText w:val="•"/>
      <w:lvlJc w:val="left"/>
      <w:pPr>
        <w:tabs>
          <w:tab w:val="num" w:pos="2880"/>
        </w:tabs>
        <w:ind w:left="2880" w:hanging="360"/>
      </w:pPr>
      <w:rPr>
        <w:rFonts w:ascii="Times New Roman" w:hAnsi="Times New Roman" w:hint="default"/>
      </w:rPr>
    </w:lvl>
    <w:lvl w:ilvl="4" w:tplc="9A066A52" w:tentative="1">
      <w:start w:val="1"/>
      <w:numFmt w:val="bullet"/>
      <w:lvlText w:val="•"/>
      <w:lvlJc w:val="left"/>
      <w:pPr>
        <w:tabs>
          <w:tab w:val="num" w:pos="3600"/>
        </w:tabs>
        <w:ind w:left="3600" w:hanging="360"/>
      </w:pPr>
      <w:rPr>
        <w:rFonts w:ascii="Times New Roman" w:hAnsi="Times New Roman" w:hint="default"/>
      </w:rPr>
    </w:lvl>
    <w:lvl w:ilvl="5" w:tplc="457AE6FE" w:tentative="1">
      <w:start w:val="1"/>
      <w:numFmt w:val="bullet"/>
      <w:lvlText w:val="•"/>
      <w:lvlJc w:val="left"/>
      <w:pPr>
        <w:tabs>
          <w:tab w:val="num" w:pos="4320"/>
        </w:tabs>
        <w:ind w:left="4320" w:hanging="360"/>
      </w:pPr>
      <w:rPr>
        <w:rFonts w:ascii="Times New Roman" w:hAnsi="Times New Roman" w:hint="default"/>
      </w:rPr>
    </w:lvl>
    <w:lvl w:ilvl="6" w:tplc="55701B7A" w:tentative="1">
      <w:start w:val="1"/>
      <w:numFmt w:val="bullet"/>
      <w:lvlText w:val="•"/>
      <w:lvlJc w:val="left"/>
      <w:pPr>
        <w:tabs>
          <w:tab w:val="num" w:pos="5040"/>
        </w:tabs>
        <w:ind w:left="5040" w:hanging="360"/>
      </w:pPr>
      <w:rPr>
        <w:rFonts w:ascii="Times New Roman" w:hAnsi="Times New Roman" w:hint="default"/>
      </w:rPr>
    </w:lvl>
    <w:lvl w:ilvl="7" w:tplc="5CF48BAA" w:tentative="1">
      <w:start w:val="1"/>
      <w:numFmt w:val="bullet"/>
      <w:lvlText w:val="•"/>
      <w:lvlJc w:val="left"/>
      <w:pPr>
        <w:tabs>
          <w:tab w:val="num" w:pos="5760"/>
        </w:tabs>
        <w:ind w:left="5760" w:hanging="360"/>
      </w:pPr>
      <w:rPr>
        <w:rFonts w:ascii="Times New Roman" w:hAnsi="Times New Roman" w:hint="default"/>
      </w:rPr>
    </w:lvl>
    <w:lvl w:ilvl="8" w:tplc="9EC44D24"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B30"/>
    <w:rsid w:val="000010E3"/>
    <w:rsid w:val="000047F6"/>
    <w:rsid w:val="00010508"/>
    <w:rsid w:val="000114A2"/>
    <w:rsid w:val="0001163C"/>
    <w:rsid w:val="00014BE4"/>
    <w:rsid w:val="00015EB4"/>
    <w:rsid w:val="00021BBE"/>
    <w:rsid w:val="00026C96"/>
    <w:rsid w:val="000328F8"/>
    <w:rsid w:val="0003338A"/>
    <w:rsid w:val="00033842"/>
    <w:rsid w:val="000338C6"/>
    <w:rsid w:val="00034B29"/>
    <w:rsid w:val="00035BE0"/>
    <w:rsid w:val="00036635"/>
    <w:rsid w:val="00041F93"/>
    <w:rsid w:val="00042D27"/>
    <w:rsid w:val="00046EF2"/>
    <w:rsid w:val="00047F52"/>
    <w:rsid w:val="0005003C"/>
    <w:rsid w:val="00055DBD"/>
    <w:rsid w:val="00065250"/>
    <w:rsid w:val="000659B8"/>
    <w:rsid w:val="0008042C"/>
    <w:rsid w:val="00085056"/>
    <w:rsid w:val="000915B0"/>
    <w:rsid w:val="0009308F"/>
    <w:rsid w:val="00096A7B"/>
    <w:rsid w:val="000A76AE"/>
    <w:rsid w:val="000B111F"/>
    <w:rsid w:val="000B11F6"/>
    <w:rsid w:val="000B3F70"/>
    <w:rsid w:val="000C0215"/>
    <w:rsid w:val="000C33A1"/>
    <w:rsid w:val="000C480A"/>
    <w:rsid w:val="000C48C6"/>
    <w:rsid w:val="000C5DBD"/>
    <w:rsid w:val="000D19A2"/>
    <w:rsid w:val="000D7BBE"/>
    <w:rsid w:val="000E35FC"/>
    <w:rsid w:val="000E38B3"/>
    <w:rsid w:val="000E7617"/>
    <w:rsid w:val="000F065B"/>
    <w:rsid w:val="00100564"/>
    <w:rsid w:val="00101BA1"/>
    <w:rsid w:val="00102C38"/>
    <w:rsid w:val="001048F8"/>
    <w:rsid w:val="00105FB3"/>
    <w:rsid w:val="0010611F"/>
    <w:rsid w:val="00107E8A"/>
    <w:rsid w:val="00110912"/>
    <w:rsid w:val="00116B38"/>
    <w:rsid w:val="00120FA0"/>
    <w:rsid w:val="00123270"/>
    <w:rsid w:val="001326AA"/>
    <w:rsid w:val="00135F16"/>
    <w:rsid w:val="0013718B"/>
    <w:rsid w:val="00142671"/>
    <w:rsid w:val="001432F7"/>
    <w:rsid w:val="00150A02"/>
    <w:rsid w:val="00151DA3"/>
    <w:rsid w:val="0015490A"/>
    <w:rsid w:val="00161959"/>
    <w:rsid w:val="001645B9"/>
    <w:rsid w:val="00170826"/>
    <w:rsid w:val="001827AC"/>
    <w:rsid w:val="001831E1"/>
    <w:rsid w:val="0019061E"/>
    <w:rsid w:val="001A314F"/>
    <w:rsid w:val="001A7734"/>
    <w:rsid w:val="001A7947"/>
    <w:rsid w:val="001B079D"/>
    <w:rsid w:val="001B3C48"/>
    <w:rsid w:val="001B6818"/>
    <w:rsid w:val="001B77C8"/>
    <w:rsid w:val="001C095C"/>
    <w:rsid w:val="001C1E79"/>
    <w:rsid w:val="001C3A34"/>
    <w:rsid w:val="001C72A0"/>
    <w:rsid w:val="001D46E9"/>
    <w:rsid w:val="001E19A8"/>
    <w:rsid w:val="001E471B"/>
    <w:rsid w:val="001F463A"/>
    <w:rsid w:val="001F4AC2"/>
    <w:rsid w:val="001F6D97"/>
    <w:rsid w:val="00200CE3"/>
    <w:rsid w:val="0020390A"/>
    <w:rsid w:val="002135B5"/>
    <w:rsid w:val="002147EA"/>
    <w:rsid w:val="002232E2"/>
    <w:rsid w:val="0022476E"/>
    <w:rsid w:val="002316BB"/>
    <w:rsid w:val="00235F64"/>
    <w:rsid w:val="00240354"/>
    <w:rsid w:val="00241004"/>
    <w:rsid w:val="00242FE2"/>
    <w:rsid w:val="002445E2"/>
    <w:rsid w:val="00245E0A"/>
    <w:rsid w:val="00257E89"/>
    <w:rsid w:val="00274487"/>
    <w:rsid w:val="002755D7"/>
    <w:rsid w:val="002755E2"/>
    <w:rsid w:val="0027603A"/>
    <w:rsid w:val="00276126"/>
    <w:rsid w:val="00276B89"/>
    <w:rsid w:val="00280376"/>
    <w:rsid w:val="00281337"/>
    <w:rsid w:val="002837E5"/>
    <w:rsid w:val="00284DD0"/>
    <w:rsid w:val="0028548F"/>
    <w:rsid w:val="002858FA"/>
    <w:rsid w:val="0028655F"/>
    <w:rsid w:val="002A57D4"/>
    <w:rsid w:val="002B408E"/>
    <w:rsid w:val="002B4786"/>
    <w:rsid w:val="002B682F"/>
    <w:rsid w:val="002C063F"/>
    <w:rsid w:val="002D52BA"/>
    <w:rsid w:val="002F080A"/>
    <w:rsid w:val="002F129E"/>
    <w:rsid w:val="002F26B2"/>
    <w:rsid w:val="002F2721"/>
    <w:rsid w:val="002F36C2"/>
    <w:rsid w:val="002F658A"/>
    <w:rsid w:val="002F6BAF"/>
    <w:rsid w:val="00301F62"/>
    <w:rsid w:val="00312955"/>
    <w:rsid w:val="003135E0"/>
    <w:rsid w:val="0031462E"/>
    <w:rsid w:val="00317DEC"/>
    <w:rsid w:val="00325C99"/>
    <w:rsid w:val="003309FB"/>
    <w:rsid w:val="00334010"/>
    <w:rsid w:val="003413D0"/>
    <w:rsid w:val="00343B7C"/>
    <w:rsid w:val="00345F31"/>
    <w:rsid w:val="00347DF9"/>
    <w:rsid w:val="00351E01"/>
    <w:rsid w:val="00357807"/>
    <w:rsid w:val="00361D49"/>
    <w:rsid w:val="003638E3"/>
    <w:rsid w:val="00365F21"/>
    <w:rsid w:val="00374E50"/>
    <w:rsid w:val="003764DD"/>
    <w:rsid w:val="00384BFB"/>
    <w:rsid w:val="00384D8A"/>
    <w:rsid w:val="00390D84"/>
    <w:rsid w:val="00393887"/>
    <w:rsid w:val="00397175"/>
    <w:rsid w:val="003A37ED"/>
    <w:rsid w:val="003B2E5E"/>
    <w:rsid w:val="003C0343"/>
    <w:rsid w:val="003C34ED"/>
    <w:rsid w:val="003C3FBD"/>
    <w:rsid w:val="003D0B68"/>
    <w:rsid w:val="003D56F1"/>
    <w:rsid w:val="003E0DA7"/>
    <w:rsid w:val="003E35A2"/>
    <w:rsid w:val="0040153A"/>
    <w:rsid w:val="00403383"/>
    <w:rsid w:val="004138BF"/>
    <w:rsid w:val="004140C9"/>
    <w:rsid w:val="0041622F"/>
    <w:rsid w:val="00422099"/>
    <w:rsid w:val="0042688D"/>
    <w:rsid w:val="00430DA2"/>
    <w:rsid w:val="004347CA"/>
    <w:rsid w:val="00436DDF"/>
    <w:rsid w:val="00440F45"/>
    <w:rsid w:val="00441D8E"/>
    <w:rsid w:val="00442CA7"/>
    <w:rsid w:val="004441A1"/>
    <w:rsid w:val="00444AEE"/>
    <w:rsid w:val="00450B75"/>
    <w:rsid w:val="004518A7"/>
    <w:rsid w:val="004600E5"/>
    <w:rsid w:val="004635B4"/>
    <w:rsid w:val="00463D79"/>
    <w:rsid w:val="00466FFF"/>
    <w:rsid w:val="00467BD7"/>
    <w:rsid w:val="00475604"/>
    <w:rsid w:val="0047769F"/>
    <w:rsid w:val="004837C5"/>
    <w:rsid w:val="00485436"/>
    <w:rsid w:val="00486575"/>
    <w:rsid w:val="00491461"/>
    <w:rsid w:val="00497DEB"/>
    <w:rsid w:val="004A4629"/>
    <w:rsid w:val="004A5A22"/>
    <w:rsid w:val="004A5DB8"/>
    <w:rsid w:val="004B2B8F"/>
    <w:rsid w:val="004B39FB"/>
    <w:rsid w:val="004C0389"/>
    <w:rsid w:val="004C1C74"/>
    <w:rsid w:val="004C443A"/>
    <w:rsid w:val="004C6C12"/>
    <w:rsid w:val="004D319C"/>
    <w:rsid w:val="004E0E9F"/>
    <w:rsid w:val="004E1276"/>
    <w:rsid w:val="004E4ECE"/>
    <w:rsid w:val="004E6106"/>
    <w:rsid w:val="004E6D20"/>
    <w:rsid w:val="004F0320"/>
    <w:rsid w:val="004F03AA"/>
    <w:rsid w:val="004F11A4"/>
    <w:rsid w:val="004F3B97"/>
    <w:rsid w:val="004F7FBD"/>
    <w:rsid w:val="00502532"/>
    <w:rsid w:val="00520B72"/>
    <w:rsid w:val="00520EC4"/>
    <w:rsid w:val="00521DE7"/>
    <w:rsid w:val="00523B01"/>
    <w:rsid w:val="00524D97"/>
    <w:rsid w:val="00526CD2"/>
    <w:rsid w:val="00530EDC"/>
    <w:rsid w:val="00535CD0"/>
    <w:rsid w:val="0054649B"/>
    <w:rsid w:val="0055174F"/>
    <w:rsid w:val="00554DE3"/>
    <w:rsid w:val="0055500D"/>
    <w:rsid w:val="00557C5E"/>
    <w:rsid w:val="00560039"/>
    <w:rsid w:val="005675C4"/>
    <w:rsid w:val="005714A0"/>
    <w:rsid w:val="00572358"/>
    <w:rsid w:val="00587F78"/>
    <w:rsid w:val="00591319"/>
    <w:rsid w:val="00592814"/>
    <w:rsid w:val="00592C4F"/>
    <w:rsid w:val="00594B53"/>
    <w:rsid w:val="00595D0C"/>
    <w:rsid w:val="005A0ED4"/>
    <w:rsid w:val="005A1244"/>
    <w:rsid w:val="005A20C6"/>
    <w:rsid w:val="005A4452"/>
    <w:rsid w:val="005B5B86"/>
    <w:rsid w:val="005B63AA"/>
    <w:rsid w:val="005C54E0"/>
    <w:rsid w:val="005D0AA2"/>
    <w:rsid w:val="005D0BBD"/>
    <w:rsid w:val="005D44CE"/>
    <w:rsid w:val="005D49D7"/>
    <w:rsid w:val="005E24C5"/>
    <w:rsid w:val="005E5719"/>
    <w:rsid w:val="005F08B0"/>
    <w:rsid w:val="005F1F4E"/>
    <w:rsid w:val="005F30BB"/>
    <w:rsid w:val="006000FD"/>
    <w:rsid w:val="00600A64"/>
    <w:rsid w:val="006035B1"/>
    <w:rsid w:val="00603F3F"/>
    <w:rsid w:val="00607D62"/>
    <w:rsid w:val="006217E9"/>
    <w:rsid w:val="00625D14"/>
    <w:rsid w:val="006262B2"/>
    <w:rsid w:val="00626E30"/>
    <w:rsid w:val="00642CCD"/>
    <w:rsid w:val="00650154"/>
    <w:rsid w:val="00650AC5"/>
    <w:rsid w:val="00650E4D"/>
    <w:rsid w:val="00656FAA"/>
    <w:rsid w:val="006601CA"/>
    <w:rsid w:val="00664928"/>
    <w:rsid w:val="00665497"/>
    <w:rsid w:val="00667A14"/>
    <w:rsid w:val="00667A92"/>
    <w:rsid w:val="00672269"/>
    <w:rsid w:val="00676EA2"/>
    <w:rsid w:val="00682A5E"/>
    <w:rsid w:val="0068450C"/>
    <w:rsid w:val="0068462E"/>
    <w:rsid w:val="00684BE9"/>
    <w:rsid w:val="006877B8"/>
    <w:rsid w:val="0069507E"/>
    <w:rsid w:val="00697DB6"/>
    <w:rsid w:val="006A0DB5"/>
    <w:rsid w:val="006A2421"/>
    <w:rsid w:val="006A673F"/>
    <w:rsid w:val="006A68C6"/>
    <w:rsid w:val="006B6E54"/>
    <w:rsid w:val="006B7689"/>
    <w:rsid w:val="006C2BAD"/>
    <w:rsid w:val="006C44DF"/>
    <w:rsid w:val="006C7967"/>
    <w:rsid w:val="006D0004"/>
    <w:rsid w:val="006D5CBE"/>
    <w:rsid w:val="006D7201"/>
    <w:rsid w:val="006D7302"/>
    <w:rsid w:val="006E4B1A"/>
    <w:rsid w:val="007023DF"/>
    <w:rsid w:val="00702ABF"/>
    <w:rsid w:val="00704729"/>
    <w:rsid w:val="00707825"/>
    <w:rsid w:val="007163BD"/>
    <w:rsid w:val="007205FB"/>
    <w:rsid w:val="00724544"/>
    <w:rsid w:val="007263FA"/>
    <w:rsid w:val="00731745"/>
    <w:rsid w:val="007334BC"/>
    <w:rsid w:val="00734FDF"/>
    <w:rsid w:val="007411B1"/>
    <w:rsid w:val="0074739E"/>
    <w:rsid w:val="0075008C"/>
    <w:rsid w:val="007500F0"/>
    <w:rsid w:val="0075396B"/>
    <w:rsid w:val="0075523E"/>
    <w:rsid w:val="00756427"/>
    <w:rsid w:val="00762E6A"/>
    <w:rsid w:val="00766E76"/>
    <w:rsid w:val="0076710E"/>
    <w:rsid w:val="007711E5"/>
    <w:rsid w:val="0077134B"/>
    <w:rsid w:val="0078047D"/>
    <w:rsid w:val="007808B2"/>
    <w:rsid w:val="00781858"/>
    <w:rsid w:val="00784355"/>
    <w:rsid w:val="00793ED2"/>
    <w:rsid w:val="007A321B"/>
    <w:rsid w:val="007B0DAE"/>
    <w:rsid w:val="007B17E3"/>
    <w:rsid w:val="007B26D7"/>
    <w:rsid w:val="007C57D0"/>
    <w:rsid w:val="007C6B3C"/>
    <w:rsid w:val="007C7174"/>
    <w:rsid w:val="007D1C37"/>
    <w:rsid w:val="007D4306"/>
    <w:rsid w:val="007E0B3A"/>
    <w:rsid w:val="007E3796"/>
    <w:rsid w:val="007E68A5"/>
    <w:rsid w:val="007F25C1"/>
    <w:rsid w:val="00802AD1"/>
    <w:rsid w:val="00805E19"/>
    <w:rsid w:val="00814973"/>
    <w:rsid w:val="00815929"/>
    <w:rsid w:val="00817B34"/>
    <w:rsid w:val="0082077B"/>
    <w:rsid w:val="008226EC"/>
    <w:rsid w:val="008340B9"/>
    <w:rsid w:val="008344FB"/>
    <w:rsid w:val="008447B5"/>
    <w:rsid w:val="008634A6"/>
    <w:rsid w:val="0086591E"/>
    <w:rsid w:val="00866B6C"/>
    <w:rsid w:val="0086724B"/>
    <w:rsid w:val="008715DD"/>
    <w:rsid w:val="00871FD5"/>
    <w:rsid w:val="0087345C"/>
    <w:rsid w:val="00873756"/>
    <w:rsid w:val="008770DF"/>
    <w:rsid w:val="0087738F"/>
    <w:rsid w:val="00882452"/>
    <w:rsid w:val="00883C0E"/>
    <w:rsid w:val="00884127"/>
    <w:rsid w:val="00885B62"/>
    <w:rsid w:val="0089245F"/>
    <w:rsid w:val="008A5836"/>
    <w:rsid w:val="008A5993"/>
    <w:rsid w:val="008A6DB2"/>
    <w:rsid w:val="008B0F38"/>
    <w:rsid w:val="008B24A7"/>
    <w:rsid w:val="008B49FD"/>
    <w:rsid w:val="008B66D1"/>
    <w:rsid w:val="008C4B65"/>
    <w:rsid w:val="008C7669"/>
    <w:rsid w:val="008D0E1C"/>
    <w:rsid w:val="008D15B9"/>
    <w:rsid w:val="008D165D"/>
    <w:rsid w:val="008D1818"/>
    <w:rsid w:val="008E3827"/>
    <w:rsid w:val="008F17BF"/>
    <w:rsid w:val="009003D1"/>
    <w:rsid w:val="00900BFF"/>
    <w:rsid w:val="00902E6C"/>
    <w:rsid w:val="00904633"/>
    <w:rsid w:val="00911F80"/>
    <w:rsid w:val="00913D22"/>
    <w:rsid w:val="00917599"/>
    <w:rsid w:val="00917DBA"/>
    <w:rsid w:val="0092661A"/>
    <w:rsid w:val="0093092E"/>
    <w:rsid w:val="00930933"/>
    <w:rsid w:val="0093340F"/>
    <w:rsid w:val="0093403C"/>
    <w:rsid w:val="00945003"/>
    <w:rsid w:val="00946F8D"/>
    <w:rsid w:val="0095076C"/>
    <w:rsid w:val="00950B1E"/>
    <w:rsid w:val="009524A3"/>
    <w:rsid w:val="00952BD9"/>
    <w:rsid w:val="00953322"/>
    <w:rsid w:val="00960656"/>
    <w:rsid w:val="00971485"/>
    <w:rsid w:val="00973048"/>
    <w:rsid w:val="00973075"/>
    <w:rsid w:val="00975607"/>
    <w:rsid w:val="00990A5B"/>
    <w:rsid w:val="00992015"/>
    <w:rsid w:val="009926B4"/>
    <w:rsid w:val="00993DC0"/>
    <w:rsid w:val="00994DB9"/>
    <w:rsid w:val="00994F5A"/>
    <w:rsid w:val="009A5674"/>
    <w:rsid w:val="009A5B41"/>
    <w:rsid w:val="009A61ED"/>
    <w:rsid w:val="009B183B"/>
    <w:rsid w:val="009B7835"/>
    <w:rsid w:val="009C1EE7"/>
    <w:rsid w:val="009C698A"/>
    <w:rsid w:val="009C6E71"/>
    <w:rsid w:val="009C7119"/>
    <w:rsid w:val="009C7F48"/>
    <w:rsid w:val="009D492C"/>
    <w:rsid w:val="009E0532"/>
    <w:rsid w:val="009E1276"/>
    <w:rsid w:val="009E1DD5"/>
    <w:rsid w:val="009E2529"/>
    <w:rsid w:val="009E2BA1"/>
    <w:rsid w:val="009E6AFD"/>
    <w:rsid w:val="009F1727"/>
    <w:rsid w:val="009F496C"/>
    <w:rsid w:val="009F5905"/>
    <w:rsid w:val="00A076B8"/>
    <w:rsid w:val="00A1073D"/>
    <w:rsid w:val="00A13F3E"/>
    <w:rsid w:val="00A24D09"/>
    <w:rsid w:val="00A30C8B"/>
    <w:rsid w:val="00A340F1"/>
    <w:rsid w:val="00A35966"/>
    <w:rsid w:val="00A409D3"/>
    <w:rsid w:val="00A40F69"/>
    <w:rsid w:val="00A42021"/>
    <w:rsid w:val="00A4249D"/>
    <w:rsid w:val="00A476AA"/>
    <w:rsid w:val="00A51015"/>
    <w:rsid w:val="00A518AC"/>
    <w:rsid w:val="00A56139"/>
    <w:rsid w:val="00A5625B"/>
    <w:rsid w:val="00A639D4"/>
    <w:rsid w:val="00A64F94"/>
    <w:rsid w:val="00A70817"/>
    <w:rsid w:val="00A74C7A"/>
    <w:rsid w:val="00A77BAF"/>
    <w:rsid w:val="00A80BE7"/>
    <w:rsid w:val="00A85B94"/>
    <w:rsid w:val="00A87716"/>
    <w:rsid w:val="00A91D52"/>
    <w:rsid w:val="00A94777"/>
    <w:rsid w:val="00A950C9"/>
    <w:rsid w:val="00A95A6E"/>
    <w:rsid w:val="00AA0998"/>
    <w:rsid w:val="00AA0C78"/>
    <w:rsid w:val="00AA43C3"/>
    <w:rsid w:val="00AA5946"/>
    <w:rsid w:val="00AA5D32"/>
    <w:rsid w:val="00AA71F4"/>
    <w:rsid w:val="00AB3A02"/>
    <w:rsid w:val="00AB3B9D"/>
    <w:rsid w:val="00AC151C"/>
    <w:rsid w:val="00AC1DFB"/>
    <w:rsid w:val="00AC2B98"/>
    <w:rsid w:val="00AC7FC1"/>
    <w:rsid w:val="00AD3A49"/>
    <w:rsid w:val="00AD3B85"/>
    <w:rsid w:val="00AD4716"/>
    <w:rsid w:val="00AD5E36"/>
    <w:rsid w:val="00AD5F02"/>
    <w:rsid w:val="00AE13C4"/>
    <w:rsid w:val="00AE1AF7"/>
    <w:rsid w:val="00AE31FF"/>
    <w:rsid w:val="00AE3243"/>
    <w:rsid w:val="00AE4D00"/>
    <w:rsid w:val="00AE5B5E"/>
    <w:rsid w:val="00AF0D7F"/>
    <w:rsid w:val="00AF2A43"/>
    <w:rsid w:val="00AF2E74"/>
    <w:rsid w:val="00AF48F9"/>
    <w:rsid w:val="00AF78E0"/>
    <w:rsid w:val="00B04A29"/>
    <w:rsid w:val="00B11A8F"/>
    <w:rsid w:val="00B123BB"/>
    <w:rsid w:val="00B157AF"/>
    <w:rsid w:val="00B17EC3"/>
    <w:rsid w:val="00B217FD"/>
    <w:rsid w:val="00B2609D"/>
    <w:rsid w:val="00B314EC"/>
    <w:rsid w:val="00B323F9"/>
    <w:rsid w:val="00B32C2D"/>
    <w:rsid w:val="00B50F8F"/>
    <w:rsid w:val="00B524C3"/>
    <w:rsid w:val="00B52EB7"/>
    <w:rsid w:val="00B52F6F"/>
    <w:rsid w:val="00B57086"/>
    <w:rsid w:val="00B61ED1"/>
    <w:rsid w:val="00B641D7"/>
    <w:rsid w:val="00B67180"/>
    <w:rsid w:val="00B73FB8"/>
    <w:rsid w:val="00B76D13"/>
    <w:rsid w:val="00B775BE"/>
    <w:rsid w:val="00B821C5"/>
    <w:rsid w:val="00B822A6"/>
    <w:rsid w:val="00B82564"/>
    <w:rsid w:val="00B82E15"/>
    <w:rsid w:val="00B837C6"/>
    <w:rsid w:val="00B840D2"/>
    <w:rsid w:val="00B86D36"/>
    <w:rsid w:val="00B87851"/>
    <w:rsid w:val="00B90F4A"/>
    <w:rsid w:val="00B93987"/>
    <w:rsid w:val="00B968EA"/>
    <w:rsid w:val="00BA0D82"/>
    <w:rsid w:val="00BA2E54"/>
    <w:rsid w:val="00BA380A"/>
    <w:rsid w:val="00BA43CF"/>
    <w:rsid w:val="00BB4E90"/>
    <w:rsid w:val="00BB677C"/>
    <w:rsid w:val="00BC0811"/>
    <w:rsid w:val="00BC60F0"/>
    <w:rsid w:val="00BC7274"/>
    <w:rsid w:val="00BD5A17"/>
    <w:rsid w:val="00BE1ECC"/>
    <w:rsid w:val="00BE3932"/>
    <w:rsid w:val="00BE4B6B"/>
    <w:rsid w:val="00BE4CB9"/>
    <w:rsid w:val="00BF2479"/>
    <w:rsid w:val="00BF4C67"/>
    <w:rsid w:val="00BF5507"/>
    <w:rsid w:val="00BF6229"/>
    <w:rsid w:val="00C02113"/>
    <w:rsid w:val="00C02CC1"/>
    <w:rsid w:val="00C032D1"/>
    <w:rsid w:val="00C03BC5"/>
    <w:rsid w:val="00C04AFE"/>
    <w:rsid w:val="00C13BF5"/>
    <w:rsid w:val="00C15623"/>
    <w:rsid w:val="00C17905"/>
    <w:rsid w:val="00C21830"/>
    <w:rsid w:val="00C223D5"/>
    <w:rsid w:val="00C23924"/>
    <w:rsid w:val="00C257BD"/>
    <w:rsid w:val="00C33DF4"/>
    <w:rsid w:val="00C3586D"/>
    <w:rsid w:val="00C36352"/>
    <w:rsid w:val="00C36CFC"/>
    <w:rsid w:val="00C378A3"/>
    <w:rsid w:val="00C41EDA"/>
    <w:rsid w:val="00C422B8"/>
    <w:rsid w:val="00C467A7"/>
    <w:rsid w:val="00C479B6"/>
    <w:rsid w:val="00C5003E"/>
    <w:rsid w:val="00C5779E"/>
    <w:rsid w:val="00C7155A"/>
    <w:rsid w:val="00C71CBE"/>
    <w:rsid w:val="00C727F1"/>
    <w:rsid w:val="00C7287A"/>
    <w:rsid w:val="00C80BB1"/>
    <w:rsid w:val="00C81DA1"/>
    <w:rsid w:val="00C85E18"/>
    <w:rsid w:val="00C87145"/>
    <w:rsid w:val="00C87914"/>
    <w:rsid w:val="00C9159A"/>
    <w:rsid w:val="00C96E2C"/>
    <w:rsid w:val="00CA4219"/>
    <w:rsid w:val="00CA5D76"/>
    <w:rsid w:val="00CB1FBD"/>
    <w:rsid w:val="00CB2D18"/>
    <w:rsid w:val="00CB6BDB"/>
    <w:rsid w:val="00CB7DE9"/>
    <w:rsid w:val="00CC4784"/>
    <w:rsid w:val="00CC6D29"/>
    <w:rsid w:val="00CD17E3"/>
    <w:rsid w:val="00CD6846"/>
    <w:rsid w:val="00CD6FF3"/>
    <w:rsid w:val="00CE22A8"/>
    <w:rsid w:val="00CF2A76"/>
    <w:rsid w:val="00CF3DE5"/>
    <w:rsid w:val="00CF3E5D"/>
    <w:rsid w:val="00CF673A"/>
    <w:rsid w:val="00D02D46"/>
    <w:rsid w:val="00D076E0"/>
    <w:rsid w:val="00D102EA"/>
    <w:rsid w:val="00D1373D"/>
    <w:rsid w:val="00D1379C"/>
    <w:rsid w:val="00D174D5"/>
    <w:rsid w:val="00D21904"/>
    <w:rsid w:val="00D2563A"/>
    <w:rsid w:val="00D2740F"/>
    <w:rsid w:val="00D3733A"/>
    <w:rsid w:val="00D42477"/>
    <w:rsid w:val="00D44E64"/>
    <w:rsid w:val="00D456CE"/>
    <w:rsid w:val="00D47840"/>
    <w:rsid w:val="00D50880"/>
    <w:rsid w:val="00D550C1"/>
    <w:rsid w:val="00D607A0"/>
    <w:rsid w:val="00D62788"/>
    <w:rsid w:val="00D70B4B"/>
    <w:rsid w:val="00D716CC"/>
    <w:rsid w:val="00D73F1E"/>
    <w:rsid w:val="00D74E33"/>
    <w:rsid w:val="00D8605E"/>
    <w:rsid w:val="00D94807"/>
    <w:rsid w:val="00D94B15"/>
    <w:rsid w:val="00D9505D"/>
    <w:rsid w:val="00D966B3"/>
    <w:rsid w:val="00DA0287"/>
    <w:rsid w:val="00DA06BE"/>
    <w:rsid w:val="00DA38F5"/>
    <w:rsid w:val="00DA3EB3"/>
    <w:rsid w:val="00DA760B"/>
    <w:rsid w:val="00DA7E00"/>
    <w:rsid w:val="00DB76F6"/>
    <w:rsid w:val="00DC520C"/>
    <w:rsid w:val="00DD01FF"/>
    <w:rsid w:val="00DD3DD9"/>
    <w:rsid w:val="00DD4881"/>
    <w:rsid w:val="00DD5F29"/>
    <w:rsid w:val="00DD683D"/>
    <w:rsid w:val="00DE0CFE"/>
    <w:rsid w:val="00DE23DD"/>
    <w:rsid w:val="00DE489F"/>
    <w:rsid w:val="00DE6B30"/>
    <w:rsid w:val="00DF635C"/>
    <w:rsid w:val="00DF79F3"/>
    <w:rsid w:val="00E01BFB"/>
    <w:rsid w:val="00E050FD"/>
    <w:rsid w:val="00E17A3F"/>
    <w:rsid w:val="00E210A8"/>
    <w:rsid w:val="00E22912"/>
    <w:rsid w:val="00E245E5"/>
    <w:rsid w:val="00E24DC7"/>
    <w:rsid w:val="00E2741E"/>
    <w:rsid w:val="00E301EE"/>
    <w:rsid w:val="00E34D32"/>
    <w:rsid w:val="00E361DD"/>
    <w:rsid w:val="00E42C57"/>
    <w:rsid w:val="00E44565"/>
    <w:rsid w:val="00E44EEA"/>
    <w:rsid w:val="00E5066D"/>
    <w:rsid w:val="00E51C4A"/>
    <w:rsid w:val="00E61CC6"/>
    <w:rsid w:val="00E66B7F"/>
    <w:rsid w:val="00E67FC3"/>
    <w:rsid w:val="00E761FD"/>
    <w:rsid w:val="00E76BF8"/>
    <w:rsid w:val="00E81EF6"/>
    <w:rsid w:val="00E8324C"/>
    <w:rsid w:val="00E84759"/>
    <w:rsid w:val="00E86C5D"/>
    <w:rsid w:val="00E92E07"/>
    <w:rsid w:val="00E93D58"/>
    <w:rsid w:val="00EB554D"/>
    <w:rsid w:val="00EB6469"/>
    <w:rsid w:val="00EB72CA"/>
    <w:rsid w:val="00EB7870"/>
    <w:rsid w:val="00EC34BF"/>
    <w:rsid w:val="00EC69C7"/>
    <w:rsid w:val="00ED4B31"/>
    <w:rsid w:val="00ED6E21"/>
    <w:rsid w:val="00EE2261"/>
    <w:rsid w:val="00EE553B"/>
    <w:rsid w:val="00EE6453"/>
    <w:rsid w:val="00EE6641"/>
    <w:rsid w:val="00EE7066"/>
    <w:rsid w:val="00EF0725"/>
    <w:rsid w:val="00EF730D"/>
    <w:rsid w:val="00EF7ED8"/>
    <w:rsid w:val="00F0201B"/>
    <w:rsid w:val="00F04EB5"/>
    <w:rsid w:val="00F11B64"/>
    <w:rsid w:val="00F1491D"/>
    <w:rsid w:val="00F15DAF"/>
    <w:rsid w:val="00F30599"/>
    <w:rsid w:val="00F324F4"/>
    <w:rsid w:val="00F35F31"/>
    <w:rsid w:val="00F360CC"/>
    <w:rsid w:val="00F470D0"/>
    <w:rsid w:val="00F60A29"/>
    <w:rsid w:val="00F627D9"/>
    <w:rsid w:val="00F646E9"/>
    <w:rsid w:val="00F67566"/>
    <w:rsid w:val="00F707B9"/>
    <w:rsid w:val="00F70D5A"/>
    <w:rsid w:val="00F72A88"/>
    <w:rsid w:val="00F81954"/>
    <w:rsid w:val="00F81E50"/>
    <w:rsid w:val="00F86541"/>
    <w:rsid w:val="00F87F11"/>
    <w:rsid w:val="00F90A0E"/>
    <w:rsid w:val="00F964AC"/>
    <w:rsid w:val="00F97365"/>
    <w:rsid w:val="00FA0814"/>
    <w:rsid w:val="00FA1D7A"/>
    <w:rsid w:val="00FA3458"/>
    <w:rsid w:val="00FB017A"/>
    <w:rsid w:val="00FB12B5"/>
    <w:rsid w:val="00FB3295"/>
    <w:rsid w:val="00FC34CC"/>
    <w:rsid w:val="00FC4247"/>
    <w:rsid w:val="00FD05D5"/>
    <w:rsid w:val="00FE5515"/>
    <w:rsid w:val="00FE5A6A"/>
    <w:rsid w:val="00FE739C"/>
    <w:rsid w:val="00FF4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F23778"/>
  <w15:chartTrackingRefBased/>
  <w15:docId w15:val="{1FFB1C4B-E0FB-4430-BEF3-148370893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E38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409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409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409D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09D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7E00"/>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920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2015"/>
    <w:rPr>
      <w:color w:val="0563C1" w:themeColor="hyperlink"/>
      <w:u w:val="single"/>
    </w:rPr>
  </w:style>
  <w:style w:type="character" w:customStyle="1" w:styleId="UnresolvedMention">
    <w:name w:val="Unresolved Mention"/>
    <w:basedOn w:val="DefaultParagraphFont"/>
    <w:uiPriority w:val="99"/>
    <w:semiHidden/>
    <w:unhideWhenUsed/>
    <w:rsid w:val="00992015"/>
    <w:rPr>
      <w:color w:val="605E5C"/>
      <w:shd w:val="clear" w:color="auto" w:fill="E1DFDD"/>
    </w:rPr>
  </w:style>
  <w:style w:type="character" w:customStyle="1" w:styleId="Heading1Char">
    <w:name w:val="Heading 1 Char"/>
    <w:basedOn w:val="DefaultParagraphFont"/>
    <w:link w:val="Heading1"/>
    <w:uiPriority w:val="9"/>
    <w:rsid w:val="008E3827"/>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8E3827"/>
  </w:style>
  <w:style w:type="paragraph" w:styleId="Bibliography">
    <w:name w:val="Bibliography"/>
    <w:basedOn w:val="Normal"/>
    <w:next w:val="Normal"/>
    <w:uiPriority w:val="37"/>
    <w:unhideWhenUsed/>
    <w:rsid w:val="00E24DC7"/>
  </w:style>
  <w:style w:type="character" w:styleId="FollowedHyperlink">
    <w:name w:val="FollowedHyperlink"/>
    <w:basedOn w:val="DefaultParagraphFont"/>
    <w:uiPriority w:val="99"/>
    <w:semiHidden/>
    <w:unhideWhenUsed/>
    <w:rsid w:val="00C81DA1"/>
    <w:rPr>
      <w:color w:val="954F72" w:themeColor="followedHyperlink"/>
      <w:u w:val="single"/>
    </w:rPr>
  </w:style>
  <w:style w:type="table" w:styleId="TableGrid">
    <w:name w:val="Table Grid"/>
    <w:basedOn w:val="TableNormal"/>
    <w:uiPriority w:val="1"/>
    <w:rsid w:val="006D72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5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B94"/>
  </w:style>
  <w:style w:type="paragraph" w:styleId="Footer">
    <w:name w:val="footer"/>
    <w:basedOn w:val="Normal"/>
    <w:link w:val="FooterChar"/>
    <w:uiPriority w:val="99"/>
    <w:unhideWhenUsed/>
    <w:rsid w:val="00A85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B94"/>
  </w:style>
  <w:style w:type="character" w:customStyle="1" w:styleId="Heading2Char">
    <w:name w:val="Heading 2 Char"/>
    <w:basedOn w:val="DefaultParagraphFont"/>
    <w:link w:val="Heading2"/>
    <w:uiPriority w:val="9"/>
    <w:semiHidden/>
    <w:rsid w:val="00A409D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409D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409D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409D3"/>
    <w:rPr>
      <w:rFonts w:asciiTheme="majorHAnsi" w:eastAsiaTheme="majorEastAsia" w:hAnsiTheme="majorHAnsi" w:cstheme="majorBidi"/>
      <w:color w:val="2F5496" w:themeColor="accent1" w:themeShade="BF"/>
    </w:rPr>
  </w:style>
  <w:style w:type="paragraph" w:customStyle="1" w:styleId="Slogan">
    <w:name w:val="Slogan"/>
    <w:basedOn w:val="Heading3"/>
    <w:uiPriority w:val="10"/>
    <w:qFormat/>
    <w:rsid w:val="00A409D3"/>
    <w:pPr>
      <w:keepNext w:val="0"/>
      <w:keepLines w:val="0"/>
      <w:spacing w:before="0" w:after="240" w:line="264" w:lineRule="auto"/>
      <w:contextualSpacing/>
    </w:pPr>
    <w:rPr>
      <w:rFonts w:asciiTheme="minorHAnsi" w:eastAsia="Times New Roman" w:hAnsiTheme="minorHAnsi" w:cs="Times New Roman"/>
      <w:i/>
      <w:color w:val="auto"/>
      <w:spacing w:val="4"/>
      <w:sz w:val="22"/>
      <w:szCs w:val="16"/>
      <w:lang w:val="en-US"/>
    </w:rPr>
  </w:style>
  <w:style w:type="table" w:styleId="GridTable1Light-Accent1">
    <w:name w:val="Grid Table 1 Light Accent 1"/>
    <w:basedOn w:val="TableNormal"/>
    <w:uiPriority w:val="46"/>
    <w:rsid w:val="00A409D3"/>
    <w:pPr>
      <w:spacing w:after="0" w:line="240" w:lineRule="auto"/>
    </w:pPr>
    <w:rPr>
      <w:rFonts w:eastAsiaTheme="minorEastAsia" w:cstheme="minorHAnsi"/>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val="0"/>
        <w:bCs/>
        <w:i w:val="0"/>
      </w:rPr>
      <w:tblPr/>
      <w:tcPr>
        <w:tcBorders>
          <w:top w:val="nil"/>
          <w:left w:val="nil"/>
          <w:bottom w:val="nil"/>
          <w:right w:val="nil"/>
          <w:insideH w:val="nil"/>
          <w:insideV w:val="nil"/>
          <w:tl2br w:val="nil"/>
          <w:tr2bl w:val="nil"/>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A409D3"/>
    <w:pPr>
      <w:spacing w:after="0" w:line="240" w:lineRule="auto"/>
    </w:pPr>
    <w:rPr>
      <w:rFonts w:eastAsiaTheme="minorEastAsia" w:cstheme="minorHAnsi"/>
      <w:lang w:val="en-US"/>
    </w:rPr>
    <w:tblPr>
      <w:tblStyleRowBandSize w:val="1"/>
      <w:tblStyleColBandSize w:val="1"/>
      <w:tblCellMar>
        <w:left w:w="115" w:type="dxa"/>
        <w:bottom w:w="58" w:type="dxa"/>
        <w:right w:w="115"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409D3"/>
    <w:pPr>
      <w:spacing w:after="0" w:line="240" w:lineRule="auto"/>
    </w:pPr>
    <w:rPr>
      <w:rFonts w:eastAsiaTheme="minorEastAsia" w:cs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 w:type="dxa"/>
        <w:left w:w="115" w:type="dxa"/>
        <w:bottom w:w="43" w:type="dxa"/>
        <w:right w:w="115" w:type="dxa"/>
      </w:tblCellMar>
    </w:tblPr>
    <w:tblStylePr w:type="firstRow">
      <w:tblPr/>
      <w:tcPr>
        <w:tcBorders>
          <w:top w:val="single" w:sz="12" w:space="0" w:color="auto"/>
          <w:left w:val="single" w:sz="4" w:space="0" w:color="auto"/>
          <w:bottom w:val="single" w:sz="4" w:space="0" w:color="auto"/>
          <w:right w:val="single" w:sz="4" w:space="0" w:color="auto"/>
          <w:insideH w:val="single" w:sz="4" w:space="0" w:color="auto"/>
          <w:insideV w:val="single" w:sz="4" w:space="0" w:color="auto"/>
          <w:tl2br w:val="nil"/>
          <w:tr2bl w:val="nil"/>
        </w:tcBorders>
      </w:tcPr>
    </w:tblStylePr>
  </w:style>
  <w:style w:type="paragraph" w:styleId="Title">
    <w:name w:val="Title"/>
    <w:basedOn w:val="Normal"/>
    <w:link w:val="TitleChar"/>
    <w:uiPriority w:val="11"/>
    <w:qFormat/>
    <w:rsid w:val="00A409D3"/>
    <w:pPr>
      <w:spacing w:after="720" w:line="264" w:lineRule="auto"/>
      <w:contextualSpacing/>
      <w:jc w:val="right"/>
    </w:pPr>
    <w:rPr>
      <w:rFonts w:asciiTheme="majorHAnsi" w:eastAsiaTheme="majorEastAsia" w:hAnsiTheme="majorHAnsi" w:cstheme="majorBidi"/>
      <w:b/>
      <w:caps/>
      <w:color w:val="595959" w:themeColor="text1" w:themeTint="A6"/>
      <w:spacing w:val="-4"/>
      <w:sz w:val="40"/>
      <w:szCs w:val="56"/>
      <w:lang w:val="en-US"/>
    </w:rPr>
  </w:style>
  <w:style w:type="character" w:customStyle="1" w:styleId="TitleChar">
    <w:name w:val="Title Char"/>
    <w:basedOn w:val="DefaultParagraphFont"/>
    <w:link w:val="Title"/>
    <w:uiPriority w:val="11"/>
    <w:rsid w:val="00A409D3"/>
    <w:rPr>
      <w:rFonts w:asciiTheme="majorHAnsi" w:eastAsiaTheme="majorEastAsia" w:hAnsiTheme="majorHAnsi" w:cstheme="majorBidi"/>
      <w:b/>
      <w:caps/>
      <w:color w:val="595959" w:themeColor="text1" w:themeTint="A6"/>
      <w:spacing w:val="-4"/>
      <w:sz w:val="40"/>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39197">
      <w:bodyDiv w:val="1"/>
      <w:marLeft w:val="0"/>
      <w:marRight w:val="0"/>
      <w:marTop w:val="0"/>
      <w:marBottom w:val="0"/>
      <w:divBdr>
        <w:top w:val="none" w:sz="0" w:space="0" w:color="auto"/>
        <w:left w:val="none" w:sz="0" w:space="0" w:color="auto"/>
        <w:bottom w:val="none" w:sz="0" w:space="0" w:color="auto"/>
        <w:right w:val="none" w:sz="0" w:space="0" w:color="auto"/>
      </w:divBdr>
    </w:div>
    <w:div w:id="9993763">
      <w:bodyDiv w:val="1"/>
      <w:marLeft w:val="0"/>
      <w:marRight w:val="0"/>
      <w:marTop w:val="0"/>
      <w:marBottom w:val="0"/>
      <w:divBdr>
        <w:top w:val="none" w:sz="0" w:space="0" w:color="auto"/>
        <w:left w:val="none" w:sz="0" w:space="0" w:color="auto"/>
        <w:bottom w:val="none" w:sz="0" w:space="0" w:color="auto"/>
        <w:right w:val="none" w:sz="0" w:space="0" w:color="auto"/>
      </w:divBdr>
    </w:div>
    <w:div w:id="18746104">
      <w:bodyDiv w:val="1"/>
      <w:marLeft w:val="0"/>
      <w:marRight w:val="0"/>
      <w:marTop w:val="0"/>
      <w:marBottom w:val="0"/>
      <w:divBdr>
        <w:top w:val="none" w:sz="0" w:space="0" w:color="auto"/>
        <w:left w:val="none" w:sz="0" w:space="0" w:color="auto"/>
        <w:bottom w:val="none" w:sz="0" w:space="0" w:color="auto"/>
        <w:right w:val="none" w:sz="0" w:space="0" w:color="auto"/>
      </w:divBdr>
    </w:div>
    <w:div w:id="20520927">
      <w:bodyDiv w:val="1"/>
      <w:marLeft w:val="0"/>
      <w:marRight w:val="0"/>
      <w:marTop w:val="0"/>
      <w:marBottom w:val="0"/>
      <w:divBdr>
        <w:top w:val="none" w:sz="0" w:space="0" w:color="auto"/>
        <w:left w:val="none" w:sz="0" w:space="0" w:color="auto"/>
        <w:bottom w:val="none" w:sz="0" w:space="0" w:color="auto"/>
        <w:right w:val="none" w:sz="0" w:space="0" w:color="auto"/>
      </w:divBdr>
    </w:div>
    <w:div w:id="42146432">
      <w:bodyDiv w:val="1"/>
      <w:marLeft w:val="0"/>
      <w:marRight w:val="0"/>
      <w:marTop w:val="0"/>
      <w:marBottom w:val="0"/>
      <w:divBdr>
        <w:top w:val="none" w:sz="0" w:space="0" w:color="auto"/>
        <w:left w:val="none" w:sz="0" w:space="0" w:color="auto"/>
        <w:bottom w:val="none" w:sz="0" w:space="0" w:color="auto"/>
        <w:right w:val="none" w:sz="0" w:space="0" w:color="auto"/>
      </w:divBdr>
    </w:div>
    <w:div w:id="45640715">
      <w:bodyDiv w:val="1"/>
      <w:marLeft w:val="0"/>
      <w:marRight w:val="0"/>
      <w:marTop w:val="0"/>
      <w:marBottom w:val="0"/>
      <w:divBdr>
        <w:top w:val="none" w:sz="0" w:space="0" w:color="auto"/>
        <w:left w:val="none" w:sz="0" w:space="0" w:color="auto"/>
        <w:bottom w:val="none" w:sz="0" w:space="0" w:color="auto"/>
        <w:right w:val="none" w:sz="0" w:space="0" w:color="auto"/>
      </w:divBdr>
    </w:div>
    <w:div w:id="52584367">
      <w:bodyDiv w:val="1"/>
      <w:marLeft w:val="0"/>
      <w:marRight w:val="0"/>
      <w:marTop w:val="0"/>
      <w:marBottom w:val="0"/>
      <w:divBdr>
        <w:top w:val="none" w:sz="0" w:space="0" w:color="auto"/>
        <w:left w:val="none" w:sz="0" w:space="0" w:color="auto"/>
        <w:bottom w:val="none" w:sz="0" w:space="0" w:color="auto"/>
        <w:right w:val="none" w:sz="0" w:space="0" w:color="auto"/>
      </w:divBdr>
    </w:div>
    <w:div w:id="53941363">
      <w:bodyDiv w:val="1"/>
      <w:marLeft w:val="0"/>
      <w:marRight w:val="0"/>
      <w:marTop w:val="0"/>
      <w:marBottom w:val="0"/>
      <w:divBdr>
        <w:top w:val="none" w:sz="0" w:space="0" w:color="auto"/>
        <w:left w:val="none" w:sz="0" w:space="0" w:color="auto"/>
        <w:bottom w:val="none" w:sz="0" w:space="0" w:color="auto"/>
        <w:right w:val="none" w:sz="0" w:space="0" w:color="auto"/>
      </w:divBdr>
    </w:div>
    <w:div w:id="57747873">
      <w:bodyDiv w:val="1"/>
      <w:marLeft w:val="0"/>
      <w:marRight w:val="0"/>
      <w:marTop w:val="0"/>
      <w:marBottom w:val="0"/>
      <w:divBdr>
        <w:top w:val="none" w:sz="0" w:space="0" w:color="auto"/>
        <w:left w:val="none" w:sz="0" w:space="0" w:color="auto"/>
        <w:bottom w:val="none" w:sz="0" w:space="0" w:color="auto"/>
        <w:right w:val="none" w:sz="0" w:space="0" w:color="auto"/>
      </w:divBdr>
    </w:div>
    <w:div w:id="58091054">
      <w:bodyDiv w:val="1"/>
      <w:marLeft w:val="0"/>
      <w:marRight w:val="0"/>
      <w:marTop w:val="0"/>
      <w:marBottom w:val="0"/>
      <w:divBdr>
        <w:top w:val="none" w:sz="0" w:space="0" w:color="auto"/>
        <w:left w:val="none" w:sz="0" w:space="0" w:color="auto"/>
        <w:bottom w:val="none" w:sz="0" w:space="0" w:color="auto"/>
        <w:right w:val="none" w:sz="0" w:space="0" w:color="auto"/>
      </w:divBdr>
    </w:div>
    <w:div w:id="58208452">
      <w:bodyDiv w:val="1"/>
      <w:marLeft w:val="0"/>
      <w:marRight w:val="0"/>
      <w:marTop w:val="0"/>
      <w:marBottom w:val="0"/>
      <w:divBdr>
        <w:top w:val="none" w:sz="0" w:space="0" w:color="auto"/>
        <w:left w:val="none" w:sz="0" w:space="0" w:color="auto"/>
        <w:bottom w:val="none" w:sz="0" w:space="0" w:color="auto"/>
        <w:right w:val="none" w:sz="0" w:space="0" w:color="auto"/>
      </w:divBdr>
    </w:div>
    <w:div w:id="65340952">
      <w:bodyDiv w:val="1"/>
      <w:marLeft w:val="0"/>
      <w:marRight w:val="0"/>
      <w:marTop w:val="0"/>
      <w:marBottom w:val="0"/>
      <w:divBdr>
        <w:top w:val="none" w:sz="0" w:space="0" w:color="auto"/>
        <w:left w:val="none" w:sz="0" w:space="0" w:color="auto"/>
        <w:bottom w:val="none" w:sz="0" w:space="0" w:color="auto"/>
        <w:right w:val="none" w:sz="0" w:space="0" w:color="auto"/>
      </w:divBdr>
    </w:div>
    <w:div w:id="73432533">
      <w:bodyDiv w:val="1"/>
      <w:marLeft w:val="0"/>
      <w:marRight w:val="0"/>
      <w:marTop w:val="0"/>
      <w:marBottom w:val="0"/>
      <w:divBdr>
        <w:top w:val="none" w:sz="0" w:space="0" w:color="auto"/>
        <w:left w:val="none" w:sz="0" w:space="0" w:color="auto"/>
        <w:bottom w:val="none" w:sz="0" w:space="0" w:color="auto"/>
        <w:right w:val="none" w:sz="0" w:space="0" w:color="auto"/>
      </w:divBdr>
    </w:div>
    <w:div w:id="74396693">
      <w:bodyDiv w:val="1"/>
      <w:marLeft w:val="0"/>
      <w:marRight w:val="0"/>
      <w:marTop w:val="0"/>
      <w:marBottom w:val="0"/>
      <w:divBdr>
        <w:top w:val="none" w:sz="0" w:space="0" w:color="auto"/>
        <w:left w:val="none" w:sz="0" w:space="0" w:color="auto"/>
        <w:bottom w:val="none" w:sz="0" w:space="0" w:color="auto"/>
        <w:right w:val="none" w:sz="0" w:space="0" w:color="auto"/>
      </w:divBdr>
    </w:div>
    <w:div w:id="91970907">
      <w:bodyDiv w:val="1"/>
      <w:marLeft w:val="0"/>
      <w:marRight w:val="0"/>
      <w:marTop w:val="0"/>
      <w:marBottom w:val="0"/>
      <w:divBdr>
        <w:top w:val="none" w:sz="0" w:space="0" w:color="auto"/>
        <w:left w:val="none" w:sz="0" w:space="0" w:color="auto"/>
        <w:bottom w:val="none" w:sz="0" w:space="0" w:color="auto"/>
        <w:right w:val="none" w:sz="0" w:space="0" w:color="auto"/>
      </w:divBdr>
    </w:div>
    <w:div w:id="99574744">
      <w:bodyDiv w:val="1"/>
      <w:marLeft w:val="0"/>
      <w:marRight w:val="0"/>
      <w:marTop w:val="0"/>
      <w:marBottom w:val="0"/>
      <w:divBdr>
        <w:top w:val="none" w:sz="0" w:space="0" w:color="auto"/>
        <w:left w:val="none" w:sz="0" w:space="0" w:color="auto"/>
        <w:bottom w:val="none" w:sz="0" w:space="0" w:color="auto"/>
        <w:right w:val="none" w:sz="0" w:space="0" w:color="auto"/>
      </w:divBdr>
    </w:div>
    <w:div w:id="132138739">
      <w:bodyDiv w:val="1"/>
      <w:marLeft w:val="0"/>
      <w:marRight w:val="0"/>
      <w:marTop w:val="0"/>
      <w:marBottom w:val="0"/>
      <w:divBdr>
        <w:top w:val="none" w:sz="0" w:space="0" w:color="auto"/>
        <w:left w:val="none" w:sz="0" w:space="0" w:color="auto"/>
        <w:bottom w:val="none" w:sz="0" w:space="0" w:color="auto"/>
        <w:right w:val="none" w:sz="0" w:space="0" w:color="auto"/>
      </w:divBdr>
    </w:div>
    <w:div w:id="138151725">
      <w:bodyDiv w:val="1"/>
      <w:marLeft w:val="0"/>
      <w:marRight w:val="0"/>
      <w:marTop w:val="0"/>
      <w:marBottom w:val="0"/>
      <w:divBdr>
        <w:top w:val="none" w:sz="0" w:space="0" w:color="auto"/>
        <w:left w:val="none" w:sz="0" w:space="0" w:color="auto"/>
        <w:bottom w:val="none" w:sz="0" w:space="0" w:color="auto"/>
        <w:right w:val="none" w:sz="0" w:space="0" w:color="auto"/>
      </w:divBdr>
    </w:div>
    <w:div w:id="140273183">
      <w:bodyDiv w:val="1"/>
      <w:marLeft w:val="0"/>
      <w:marRight w:val="0"/>
      <w:marTop w:val="0"/>
      <w:marBottom w:val="0"/>
      <w:divBdr>
        <w:top w:val="none" w:sz="0" w:space="0" w:color="auto"/>
        <w:left w:val="none" w:sz="0" w:space="0" w:color="auto"/>
        <w:bottom w:val="none" w:sz="0" w:space="0" w:color="auto"/>
        <w:right w:val="none" w:sz="0" w:space="0" w:color="auto"/>
      </w:divBdr>
    </w:div>
    <w:div w:id="169876100">
      <w:bodyDiv w:val="1"/>
      <w:marLeft w:val="0"/>
      <w:marRight w:val="0"/>
      <w:marTop w:val="0"/>
      <w:marBottom w:val="0"/>
      <w:divBdr>
        <w:top w:val="none" w:sz="0" w:space="0" w:color="auto"/>
        <w:left w:val="none" w:sz="0" w:space="0" w:color="auto"/>
        <w:bottom w:val="none" w:sz="0" w:space="0" w:color="auto"/>
        <w:right w:val="none" w:sz="0" w:space="0" w:color="auto"/>
      </w:divBdr>
    </w:div>
    <w:div w:id="171726899">
      <w:bodyDiv w:val="1"/>
      <w:marLeft w:val="0"/>
      <w:marRight w:val="0"/>
      <w:marTop w:val="0"/>
      <w:marBottom w:val="0"/>
      <w:divBdr>
        <w:top w:val="none" w:sz="0" w:space="0" w:color="auto"/>
        <w:left w:val="none" w:sz="0" w:space="0" w:color="auto"/>
        <w:bottom w:val="none" w:sz="0" w:space="0" w:color="auto"/>
        <w:right w:val="none" w:sz="0" w:space="0" w:color="auto"/>
      </w:divBdr>
      <w:divsChild>
        <w:div w:id="2095126306">
          <w:marLeft w:val="547"/>
          <w:marRight w:val="0"/>
          <w:marTop w:val="110"/>
          <w:marBottom w:val="0"/>
          <w:divBdr>
            <w:top w:val="none" w:sz="0" w:space="0" w:color="auto"/>
            <w:left w:val="none" w:sz="0" w:space="0" w:color="auto"/>
            <w:bottom w:val="none" w:sz="0" w:space="0" w:color="auto"/>
            <w:right w:val="none" w:sz="0" w:space="0" w:color="auto"/>
          </w:divBdr>
        </w:div>
        <w:div w:id="975842392">
          <w:marLeft w:val="547"/>
          <w:marRight w:val="0"/>
          <w:marTop w:val="110"/>
          <w:marBottom w:val="0"/>
          <w:divBdr>
            <w:top w:val="none" w:sz="0" w:space="0" w:color="auto"/>
            <w:left w:val="none" w:sz="0" w:space="0" w:color="auto"/>
            <w:bottom w:val="none" w:sz="0" w:space="0" w:color="auto"/>
            <w:right w:val="none" w:sz="0" w:space="0" w:color="auto"/>
          </w:divBdr>
        </w:div>
        <w:div w:id="1140268341">
          <w:marLeft w:val="547"/>
          <w:marRight w:val="0"/>
          <w:marTop w:val="110"/>
          <w:marBottom w:val="0"/>
          <w:divBdr>
            <w:top w:val="none" w:sz="0" w:space="0" w:color="auto"/>
            <w:left w:val="none" w:sz="0" w:space="0" w:color="auto"/>
            <w:bottom w:val="none" w:sz="0" w:space="0" w:color="auto"/>
            <w:right w:val="none" w:sz="0" w:space="0" w:color="auto"/>
          </w:divBdr>
        </w:div>
      </w:divsChild>
    </w:div>
    <w:div w:id="177429133">
      <w:bodyDiv w:val="1"/>
      <w:marLeft w:val="0"/>
      <w:marRight w:val="0"/>
      <w:marTop w:val="0"/>
      <w:marBottom w:val="0"/>
      <w:divBdr>
        <w:top w:val="none" w:sz="0" w:space="0" w:color="auto"/>
        <w:left w:val="none" w:sz="0" w:space="0" w:color="auto"/>
        <w:bottom w:val="none" w:sz="0" w:space="0" w:color="auto"/>
        <w:right w:val="none" w:sz="0" w:space="0" w:color="auto"/>
      </w:divBdr>
    </w:div>
    <w:div w:id="185872271">
      <w:bodyDiv w:val="1"/>
      <w:marLeft w:val="0"/>
      <w:marRight w:val="0"/>
      <w:marTop w:val="0"/>
      <w:marBottom w:val="0"/>
      <w:divBdr>
        <w:top w:val="none" w:sz="0" w:space="0" w:color="auto"/>
        <w:left w:val="none" w:sz="0" w:space="0" w:color="auto"/>
        <w:bottom w:val="none" w:sz="0" w:space="0" w:color="auto"/>
        <w:right w:val="none" w:sz="0" w:space="0" w:color="auto"/>
      </w:divBdr>
    </w:div>
    <w:div w:id="186796101">
      <w:bodyDiv w:val="1"/>
      <w:marLeft w:val="0"/>
      <w:marRight w:val="0"/>
      <w:marTop w:val="0"/>
      <w:marBottom w:val="0"/>
      <w:divBdr>
        <w:top w:val="none" w:sz="0" w:space="0" w:color="auto"/>
        <w:left w:val="none" w:sz="0" w:space="0" w:color="auto"/>
        <w:bottom w:val="none" w:sz="0" w:space="0" w:color="auto"/>
        <w:right w:val="none" w:sz="0" w:space="0" w:color="auto"/>
      </w:divBdr>
    </w:div>
    <w:div w:id="196162028">
      <w:bodyDiv w:val="1"/>
      <w:marLeft w:val="0"/>
      <w:marRight w:val="0"/>
      <w:marTop w:val="0"/>
      <w:marBottom w:val="0"/>
      <w:divBdr>
        <w:top w:val="none" w:sz="0" w:space="0" w:color="auto"/>
        <w:left w:val="none" w:sz="0" w:space="0" w:color="auto"/>
        <w:bottom w:val="none" w:sz="0" w:space="0" w:color="auto"/>
        <w:right w:val="none" w:sz="0" w:space="0" w:color="auto"/>
      </w:divBdr>
    </w:div>
    <w:div w:id="222912998">
      <w:bodyDiv w:val="1"/>
      <w:marLeft w:val="0"/>
      <w:marRight w:val="0"/>
      <w:marTop w:val="0"/>
      <w:marBottom w:val="0"/>
      <w:divBdr>
        <w:top w:val="none" w:sz="0" w:space="0" w:color="auto"/>
        <w:left w:val="none" w:sz="0" w:space="0" w:color="auto"/>
        <w:bottom w:val="none" w:sz="0" w:space="0" w:color="auto"/>
        <w:right w:val="none" w:sz="0" w:space="0" w:color="auto"/>
      </w:divBdr>
    </w:div>
    <w:div w:id="227880665">
      <w:bodyDiv w:val="1"/>
      <w:marLeft w:val="0"/>
      <w:marRight w:val="0"/>
      <w:marTop w:val="0"/>
      <w:marBottom w:val="0"/>
      <w:divBdr>
        <w:top w:val="none" w:sz="0" w:space="0" w:color="auto"/>
        <w:left w:val="none" w:sz="0" w:space="0" w:color="auto"/>
        <w:bottom w:val="none" w:sz="0" w:space="0" w:color="auto"/>
        <w:right w:val="none" w:sz="0" w:space="0" w:color="auto"/>
      </w:divBdr>
    </w:div>
    <w:div w:id="229121336">
      <w:bodyDiv w:val="1"/>
      <w:marLeft w:val="0"/>
      <w:marRight w:val="0"/>
      <w:marTop w:val="0"/>
      <w:marBottom w:val="0"/>
      <w:divBdr>
        <w:top w:val="none" w:sz="0" w:space="0" w:color="auto"/>
        <w:left w:val="none" w:sz="0" w:space="0" w:color="auto"/>
        <w:bottom w:val="none" w:sz="0" w:space="0" w:color="auto"/>
        <w:right w:val="none" w:sz="0" w:space="0" w:color="auto"/>
      </w:divBdr>
    </w:div>
    <w:div w:id="242498037">
      <w:bodyDiv w:val="1"/>
      <w:marLeft w:val="0"/>
      <w:marRight w:val="0"/>
      <w:marTop w:val="0"/>
      <w:marBottom w:val="0"/>
      <w:divBdr>
        <w:top w:val="none" w:sz="0" w:space="0" w:color="auto"/>
        <w:left w:val="none" w:sz="0" w:space="0" w:color="auto"/>
        <w:bottom w:val="none" w:sz="0" w:space="0" w:color="auto"/>
        <w:right w:val="none" w:sz="0" w:space="0" w:color="auto"/>
      </w:divBdr>
    </w:div>
    <w:div w:id="252132500">
      <w:bodyDiv w:val="1"/>
      <w:marLeft w:val="0"/>
      <w:marRight w:val="0"/>
      <w:marTop w:val="0"/>
      <w:marBottom w:val="0"/>
      <w:divBdr>
        <w:top w:val="none" w:sz="0" w:space="0" w:color="auto"/>
        <w:left w:val="none" w:sz="0" w:space="0" w:color="auto"/>
        <w:bottom w:val="none" w:sz="0" w:space="0" w:color="auto"/>
        <w:right w:val="none" w:sz="0" w:space="0" w:color="auto"/>
      </w:divBdr>
    </w:div>
    <w:div w:id="254678356">
      <w:bodyDiv w:val="1"/>
      <w:marLeft w:val="0"/>
      <w:marRight w:val="0"/>
      <w:marTop w:val="0"/>
      <w:marBottom w:val="0"/>
      <w:divBdr>
        <w:top w:val="none" w:sz="0" w:space="0" w:color="auto"/>
        <w:left w:val="none" w:sz="0" w:space="0" w:color="auto"/>
        <w:bottom w:val="none" w:sz="0" w:space="0" w:color="auto"/>
        <w:right w:val="none" w:sz="0" w:space="0" w:color="auto"/>
      </w:divBdr>
    </w:div>
    <w:div w:id="264190643">
      <w:bodyDiv w:val="1"/>
      <w:marLeft w:val="0"/>
      <w:marRight w:val="0"/>
      <w:marTop w:val="0"/>
      <w:marBottom w:val="0"/>
      <w:divBdr>
        <w:top w:val="none" w:sz="0" w:space="0" w:color="auto"/>
        <w:left w:val="none" w:sz="0" w:space="0" w:color="auto"/>
        <w:bottom w:val="none" w:sz="0" w:space="0" w:color="auto"/>
        <w:right w:val="none" w:sz="0" w:space="0" w:color="auto"/>
      </w:divBdr>
    </w:div>
    <w:div w:id="286817334">
      <w:bodyDiv w:val="1"/>
      <w:marLeft w:val="0"/>
      <w:marRight w:val="0"/>
      <w:marTop w:val="0"/>
      <w:marBottom w:val="0"/>
      <w:divBdr>
        <w:top w:val="none" w:sz="0" w:space="0" w:color="auto"/>
        <w:left w:val="none" w:sz="0" w:space="0" w:color="auto"/>
        <w:bottom w:val="none" w:sz="0" w:space="0" w:color="auto"/>
        <w:right w:val="none" w:sz="0" w:space="0" w:color="auto"/>
      </w:divBdr>
    </w:div>
    <w:div w:id="287705609">
      <w:bodyDiv w:val="1"/>
      <w:marLeft w:val="0"/>
      <w:marRight w:val="0"/>
      <w:marTop w:val="0"/>
      <w:marBottom w:val="0"/>
      <w:divBdr>
        <w:top w:val="none" w:sz="0" w:space="0" w:color="auto"/>
        <w:left w:val="none" w:sz="0" w:space="0" w:color="auto"/>
        <w:bottom w:val="none" w:sz="0" w:space="0" w:color="auto"/>
        <w:right w:val="none" w:sz="0" w:space="0" w:color="auto"/>
      </w:divBdr>
    </w:div>
    <w:div w:id="296372383">
      <w:bodyDiv w:val="1"/>
      <w:marLeft w:val="0"/>
      <w:marRight w:val="0"/>
      <w:marTop w:val="0"/>
      <w:marBottom w:val="0"/>
      <w:divBdr>
        <w:top w:val="none" w:sz="0" w:space="0" w:color="auto"/>
        <w:left w:val="none" w:sz="0" w:space="0" w:color="auto"/>
        <w:bottom w:val="none" w:sz="0" w:space="0" w:color="auto"/>
        <w:right w:val="none" w:sz="0" w:space="0" w:color="auto"/>
      </w:divBdr>
    </w:div>
    <w:div w:id="313294109">
      <w:bodyDiv w:val="1"/>
      <w:marLeft w:val="0"/>
      <w:marRight w:val="0"/>
      <w:marTop w:val="0"/>
      <w:marBottom w:val="0"/>
      <w:divBdr>
        <w:top w:val="none" w:sz="0" w:space="0" w:color="auto"/>
        <w:left w:val="none" w:sz="0" w:space="0" w:color="auto"/>
        <w:bottom w:val="none" w:sz="0" w:space="0" w:color="auto"/>
        <w:right w:val="none" w:sz="0" w:space="0" w:color="auto"/>
      </w:divBdr>
    </w:div>
    <w:div w:id="322126157">
      <w:bodyDiv w:val="1"/>
      <w:marLeft w:val="0"/>
      <w:marRight w:val="0"/>
      <w:marTop w:val="0"/>
      <w:marBottom w:val="0"/>
      <w:divBdr>
        <w:top w:val="none" w:sz="0" w:space="0" w:color="auto"/>
        <w:left w:val="none" w:sz="0" w:space="0" w:color="auto"/>
        <w:bottom w:val="none" w:sz="0" w:space="0" w:color="auto"/>
        <w:right w:val="none" w:sz="0" w:space="0" w:color="auto"/>
      </w:divBdr>
    </w:div>
    <w:div w:id="324627082">
      <w:bodyDiv w:val="1"/>
      <w:marLeft w:val="0"/>
      <w:marRight w:val="0"/>
      <w:marTop w:val="0"/>
      <w:marBottom w:val="0"/>
      <w:divBdr>
        <w:top w:val="none" w:sz="0" w:space="0" w:color="auto"/>
        <w:left w:val="none" w:sz="0" w:space="0" w:color="auto"/>
        <w:bottom w:val="none" w:sz="0" w:space="0" w:color="auto"/>
        <w:right w:val="none" w:sz="0" w:space="0" w:color="auto"/>
      </w:divBdr>
    </w:div>
    <w:div w:id="331026087">
      <w:bodyDiv w:val="1"/>
      <w:marLeft w:val="0"/>
      <w:marRight w:val="0"/>
      <w:marTop w:val="0"/>
      <w:marBottom w:val="0"/>
      <w:divBdr>
        <w:top w:val="none" w:sz="0" w:space="0" w:color="auto"/>
        <w:left w:val="none" w:sz="0" w:space="0" w:color="auto"/>
        <w:bottom w:val="none" w:sz="0" w:space="0" w:color="auto"/>
        <w:right w:val="none" w:sz="0" w:space="0" w:color="auto"/>
      </w:divBdr>
    </w:div>
    <w:div w:id="335307952">
      <w:bodyDiv w:val="1"/>
      <w:marLeft w:val="0"/>
      <w:marRight w:val="0"/>
      <w:marTop w:val="0"/>
      <w:marBottom w:val="0"/>
      <w:divBdr>
        <w:top w:val="none" w:sz="0" w:space="0" w:color="auto"/>
        <w:left w:val="none" w:sz="0" w:space="0" w:color="auto"/>
        <w:bottom w:val="none" w:sz="0" w:space="0" w:color="auto"/>
        <w:right w:val="none" w:sz="0" w:space="0" w:color="auto"/>
      </w:divBdr>
    </w:div>
    <w:div w:id="371341942">
      <w:bodyDiv w:val="1"/>
      <w:marLeft w:val="0"/>
      <w:marRight w:val="0"/>
      <w:marTop w:val="0"/>
      <w:marBottom w:val="0"/>
      <w:divBdr>
        <w:top w:val="none" w:sz="0" w:space="0" w:color="auto"/>
        <w:left w:val="none" w:sz="0" w:space="0" w:color="auto"/>
        <w:bottom w:val="none" w:sz="0" w:space="0" w:color="auto"/>
        <w:right w:val="none" w:sz="0" w:space="0" w:color="auto"/>
      </w:divBdr>
    </w:div>
    <w:div w:id="391663499">
      <w:bodyDiv w:val="1"/>
      <w:marLeft w:val="0"/>
      <w:marRight w:val="0"/>
      <w:marTop w:val="0"/>
      <w:marBottom w:val="0"/>
      <w:divBdr>
        <w:top w:val="none" w:sz="0" w:space="0" w:color="auto"/>
        <w:left w:val="none" w:sz="0" w:space="0" w:color="auto"/>
        <w:bottom w:val="none" w:sz="0" w:space="0" w:color="auto"/>
        <w:right w:val="none" w:sz="0" w:space="0" w:color="auto"/>
      </w:divBdr>
    </w:div>
    <w:div w:id="401176140">
      <w:bodyDiv w:val="1"/>
      <w:marLeft w:val="0"/>
      <w:marRight w:val="0"/>
      <w:marTop w:val="0"/>
      <w:marBottom w:val="0"/>
      <w:divBdr>
        <w:top w:val="none" w:sz="0" w:space="0" w:color="auto"/>
        <w:left w:val="none" w:sz="0" w:space="0" w:color="auto"/>
        <w:bottom w:val="none" w:sz="0" w:space="0" w:color="auto"/>
        <w:right w:val="none" w:sz="0" w:space="0" w:color="auto"/>
      </w:divBdr>
    </w:div>
    <w:div w:id="413823485">
      <w:bodyDiv w:val="1"/>
      <w:marLeft w:val="0"/>
      <w:marRight w:val="0"/>
      <w:marTop w:val="0"/>
      <w:marBottom w:val="0"/>
      <w:divBdr>
        <w:top w:val="none" w:sz="0" w:space="0" w:color="auto"/>
        <w:left w:val="none" w:sz="0" w:space="0" w:color="auto"/>
        <w:bottom w:val="none" w:sz="0" w:space="0" w:color="auto"/>
        <w:right w:val="none" w:sz="0" w:space="0" w:color="auto"/>
      </w:divBdr>
    </w:div>
    <w:div w:id="436104806">
      <w:bodyDiv w:val="1"/>
      <w:marLeft w:val="0"/>
      <w:marRight w:val="0"/>
      <w:marTop w:val="0"/>
      <w:marBottom w:val="0"/>
      <w:divBdr>
        <w:top w:val="none" w:sz="0" w:space="0" w:color="auto"/>
        <w:left w:val="none" w:sz="0" w:space="0" w:color="auto"/>
        <w:bottom w:val="none" w:sz="0" w:space="0" w:color="auto"/>
        <w:right w:val="none" w:sz="0" w:space="0" w:color="auto"/>
      </w:divBdr>
    </w:div>
    <w:div w:id="444277658">
      <w:bodyDiv w:val="1"/>
      <w:marLeft w:val="0"/>
      <w:marRight w:val="0"/>
      <w:marTop w:val="0"/>
      <w:marBottom w:val="0"/>
      <w:divBdr>
        <w:top w:val="none" w:sz="0" w:space="0" w:color="auto"/>
        <w:left w:val="none" w:sz="0" w:space="0" w:color="auto"/>
        <w:bottom w:val="none" w:sz="0" w:space="0" w:color="auto"/>
        <w:right w:val="none" w:sz="0" w:space="0" w:color="auto"/>
      </w:divBdr>
    </w:div>
    <w:div w:id="453182089">
      <w:bodyDiv w:val="1"/>
      <w:marLeft w:val="0"/>
      <w:marRight w:val="0"/>
      <w:marTop w:val="0"/>
      <w:marBottom w:val="0"/>
      <w:divBdr>
        <w:top w:val="none" w:sz="0" w:space="0" w:color="auto"/>
        <w:left w:val="none" w:sz="0" w:space="0" w:color="auto"/>
        <w:bottom w:val="none" w:sz="0" w:space="0" w:color="auto"/>
        <w:right w:val="none" w:sz="0" w:space="0" w:color="auto"/>
      </w:divBdr>
    </w:div>
    <w:div w:id="454564546">
      <w:bodyDiv w:val="1"/>
      <w:marLeft w:val="0"/>
      <w:marRight w:val="0"/>
      <w:marTop w:val="0"/>
      <w:marBottom w:val="0"/>
      <w:divBdr>
        <w:top w:val="none" w:sz="0" w:space="0" w:color="auto"/>
        <w:left w:val="none" w:sz="0" w:space="0" w:color="auto"/>
        <w:bottom w:val="none" w:sz="0" w:space="0" w:color="auto"/>
        <w:right w:val="none" w:sz="0" w:space="0" w:color="auto"/>
      </w:divBdr>
    </w:div>
    <w:div w:id="458913255">
      <w:bodyDiv w:val="1"/>
      <w:marLeft w:val="0"/>
      <w:marRight w:val="0"/>
      <w:marTop w:val="0"/>
      <w:marBottom w:val="0"/>
      <w:divBdr>
        <w:top w:val="none" w:sz="0" w:space="0" w:color="auto"/>
        <w:left w:val="none" w:sz="0" w:space="0" w:color="auto"/>
        <w:bottom w:val="none" w:sz="0" w:space="0" w:color="auto"/>
        <w:right w:val="none" w:sz="0" w:space="0" w:color="auto"/>
      </w:divBdr>
    </w:div>
    <w:div w:id="480199474">
      <w:bodyDiv w:val="1"/>
      <w:marLeft w:val="0"/>
      <w:marRight w:val="0"/>
      <w:marTop w:val="0"/>
      <w:marBottom w:val="0"/>
      <w:divBdr>
        <w:top w:val="none" w:sz="0" w:space="0" w:color="auto"/>
        <w:left w:val="none" w:sz="0" w:space="0" w:color="auto"/>
        <w:bottom w:val="none" w:sz="0" w:space="0" w:color="auto"/>
        <w:right w:val="none" w:sz="0" w:space="0" w:color="auto"/>
      </w:divBdr>
    </w:div>
    <w:div w:id="482891164">
      <w:bodyDiv w:val="1"/>
      <w:marLeft w:val="0"/>
      <w:marRight w:val="0"/>
      <w:marTop w:val="0"/>
      <w:marBottom w:val="0"/>
      <w:divBdr>
        <w:top w:val="none" w:sz="0" w:space="0" w:color="auto"/>
        <w:left w:val="none" w:sz="0" w:space="0" w:color="auto"/>
        <w:bottom w:val="none" w:sz="0" w:space="0" w:color="auto"/>
        <w:right w:val="none" w:sz="0" w:space="0" w:color="auto"/>
      </w:divBdr>
    </w:div>
    <w:div w:id="485586669">
      <w:bodyDiv w:val="1"/>
      <w:marLeft w:val="0"/>
      <w:marRight w:val="0"/>
      <w:marTop w:val="0"/>
      <w:marBottom w:val="0"/>
      <w:divBdr>
        <w:top w:val="none" w:sz="0" w:space="0" w:color="auto"/>
        <w:left w:val="none" w:sz="0" w:space="0" w:color="auto"/>
        <w:bottom w:val="none" w:sz="0" w:space="0" w:color="auto"/>
        <w:right w:val="none" w:sz="0" w:space="0" w:color="auto"/>
      </w:divBdr>
    </w:div>
    <w:div w:id="498538993">
      <w:bodyDiv w:val="1"/>
      <w:marLeft w:val="0"/>
      <w:marRight w:val="0"/>
      <w:marTop w:val="0"/>
      <w:marBottom w:val="0"/>
      <w:divBdr>
        <w:top w:val="none" w:sz="0" w:space="0" w:color="auto"/>
        <w:left w:val="none" w:sz="0" w:space="0" w:color="auto"/>
        <w:bottom w:val="none" w:sz="0" w:space="0" w:color="auto"/>
        <w:right w:val="none" w:sz="0" w:space="0" w:color="auto"/>
      </w:divBdr>
    </w:div>
    <w:div w:id="507523607">
      <w:bodyDiv w:val="1"/>
      <w:marLeft w:val="0"/>
      <w:marRight w:val="0"/>
      <w:marTop w:val="0"/>
      <w:marBottom w:val="0"/>
      <w:divBdr>
        <w:top w:val="none" w:sz="0" w:space="0" w:color="auto"/>
        <w:left w:val="none" w:sz="0" w:space="0" w:color="auto"/>
        <w:bottom w:val="none" w:sz="0" w:space="0" w:color="auto"/>
        <w:right w:val="none" w:sz="0" w:space="0" w:color="auto"/>
      </w:divBdr>
    </w:div>
    <w:div w:id="513423265">
      <w:bodyDiv w:val="1"/>
      <w:marLeft w:val="0"/>
      <w:marRight w:val="0"/>
      <w:marTop w:val="0"/>
      <w:marBottom w:val="0"/>
      <w:divBdr>
        <w:top w:val="none" w:sz="0" w:space="0" w:color="auto"/>
        <w:left w:val="none" w:sz="0" w:space="0" w:color="auto"/>
        <w:bottom w:val="none" w:sz="0" w:space="0" w:color="auto"/>
        <w:right w:val="none" w:sz="0" w:space="0" w:color="auto"/>
      </w:divBdr>
    </w:div>
    <w:div w:id="566956449">
      <w:bodyDiv w:val="1"/>
      <w:marLeft w:val="0"/>
      <w:marRight w:val="0"/>
      <w:marTop w:val="0"/>
      <w:marBottom w:val="0"/>
      <w:divBdr>
        <w:top w:val="none" w:sz="0" w:space="0" w:color="auto"/>
        <w:left w:val="none" w:sz="0" w:space="0" w:color="auto"/>
        <w:bottom w:val="none" w:sz="0" w:space="0" w:color="auto"/>
        <w:right w:val="none" w:sz="0" w:space="0" w:color="auto"/>
      </w:divBdr>
    </w:div>
    <w:div w:id="575938059">
      <w:bodyDiv w:val="1"/>
      <w:marLeft w:val="0"/>
      <w:marRight w:val="0"/>
      <w:marTop w:val="0"/>
      <w:marBottom w:val="0"/>
      <w:divBdr>
        <w:top w:val="none" w:sz="0" w:space="0" w:color="auto"/>
        <w:left w:val="none" w:sz="0" w:space="0" w:color="auto"/>
        <w:bottom w:val="none" w:sz="0" w:space="0" w:color="auto"/>
        <w:right w:val="none" w:sz="0" w:space="0" w:color="auto"/>
      </w:divBdr>
    </w:div>
    <w:div w:id="576289348">
      <w:bodyDiv w:val="1"/>
      <w:marLeft w:val="0"/>
      <w:marRight w:val="0"/>
      <w:marTop w:val="0"/>
      <w:marBottom w:val="0"/>
      <w:divBdr>
        <w:top w:val="none" w:sz="0" w:space="0" w:color="auto"/>
        <w:left w:val="none" w:sz="0" w:space="0" w:color="auto"/>
        <w:bottom w:val="none" w:sz="0" w:space="0" w:color="auto"/>
        <w:right w:val="none" w:sz="0" w:space="0" w:color="auto"/>
      </w:divBdr>
    </w:div>
    <w:div w:id="576594419">
      <w:bodyDiv w:val="1"/>
      <w:marLeft w:val="0"/>
      <w:marRight w:val="0"/>
      <w:marTop w:val="0"/>
      <w:marBottom w:val="0"/>
      <w:divBdr>
        <w:top w:val="none" w:sz="0" w:space="0" w:color="auto"/>
        <w:left w:val="none" w:sz="0" w:space="0" w:color="auto"/>
        <w:bottom w:val="none" w:sz="0" w:space="0" w:color="auto"/>
        <w:right w:val="none" w:sz="0" w:space="0" w:color="auto"/>
      </w:divBdr>
    </w:div>
    <w:div w:id="577399828">
      <w:bodyDiv w:val="1"/>
      <w:marLeft w:val="0"/>
      <w:marRight w:val="0"/>
      <w:marTop w:val="0"/>
      <w:marBottom w:val="0"/>
      <w:divBdr>
        <w:top w:val="none" w:sz="0" w:space="0" w:color="auto"/>
        <w:left w:val="none" w:sz="0" w:space="0" w:color="auto"/>
        <w:bottom w:val="none" w:sz="0" w:space="0" w:color="auto"/>
        <w:right w:val="none" w:sz="0" w:space="0" w:color="auto"/>
      </w:divBdr>
    </w:div>
    <w:div w:id="591279476">
      <w:bodyDiv w:val="1"/>
      <w:marLeft w:val="0"/>
      <w:marRight w:val="0"/>
      <w:marTop w:val="0"/>
      <w:marBottom w:val="0"/>
      <w:divBdr>
        <w:top w:val="none" w:sz="0" w:space="0" w:color="auto"/>
        <w:left w:val="none" w:sz="0" w:space="0" w:color="auto"/>
        <w:bottom w:val="none" w:sz="0" w:space="0" w:color="auto"/>
        <w:right w:val="none" w:sz="0" w:space="0" w:color="auto"/>
      </w:divBdr>
    </w:div>
    <w:div w:id="596403792">
      <w:bodyDiv w:val="1"/>
      <w:marLeft w:val="0"/>
      <w:marRight w:val="0"/>
      <w:marTop w:val="0"/>
      <w:marBottom w:val="0"/>
      <w:divBdr>
        <w:top w:val="none" w:sz="0" w:space="0" w:color="auto"/>
        <w:left w:val="none" w:sz="0" w:space="0" w:color="auto"/>
        <w:bottom w:val="none" w:sz="0" w:space="0" w:color="auto"/>
        <w:right w:val="none" w:sz="0" w:space="0" w:color="auto"/>
      </w:divBdr>
    </w:div>
    <w:div w:id="599728310">
      <w:bodyDiv w:val="1"/>
      <w:marLeft w:val="0"/>
      <w:marRight w:val="0"/>
      <w:marTop w:val="0"/>
      <w:marBottom w:val="0"/>
      <w:divBdr>
        <w:top w:val="none" w:sz="0" w:space="0" w:color="auto"/>
        <w:left w:val="none" w:sz="0" w:space="0" w:color="auto"/>
        <w:bottom w:val="none" w:sz="0" w:space="0" w:color="auto"/>
        <w:right w:val="none" w:sz="0" w:space="0" w:color="auto"/>
      </w:divBdr>
    </w:div>
    <w:div w:id="601035008">
      <w:bodyDiv w:val="1"/>
      <w:marLeft w:val="0"/>
      <w:marRight w:val="0"/>
      <w:marTop w:val="0"/>
      <w:marBottom w:val="0"/>
      <w:divBdr>
        <w:top w:val="none" w:sz="0" w:space="0" w:color="auto"/>
        <w:left w:val="none" w:sz="0" w:space="0" w:color="auto"/>
        <w:bottom w:val="none" w:sz="0" w:space="0" w:color="auto"/>
        <w:right w:val="none" w:sz="0" w:space="0" w:color="auto"/>
      </w:divBdr>
    </w:div>
    <w:div w:id="604533729">
      <w:bodyDiv w:val="1"/>
      <w:marLeft w:val="0"/>
      <w:marRight w:val="0"/>
      <w:marTop w:val="0"/>
      <w:marBottom w:val="0"/>
      <w:divBdr>
        <w:top w:val="none" w:sz="0" w:space="0" w:color="auto"/>
        <w:left w:val="none" w:sz="0" w:space="0" w:color="auto"/>
        <w:bottom w:val="none" w:sz="0" w:space="0" w:color="auto"/>
        <w:right w:val="none" w:sz="0" w:space="0" w:color="auto"/>
      </w:divBdr>
    </w:div>
    <w:div w:id="620068862">
      <w:bodyDiv w:val="1"/>
      <w:marLeft w:val="0"/>
      <w:marRight w:val="0"/>
      <w:marTop w:val="0"/>
      <w:marBottom w:val="0"/>
      <w:divBdr>
        <w:top w:val="none" w:sz="0" w:space="0" w:color="auto"/>
        <w:left w:val="none" w:sz="0" w:space="0" w:color="auto"/>
        <w:bottom w:val="none" w:sz="0" w:space="0" w:color="auto"/>
        <w:right w:val="none" w:sz="0" w:space="0" w:color="auto"/>
      </w:divBdr>
    </w:div>
    <w:div w:id="622810122">
      <w:bodyDiv w:val="1"/>
      <w:marLeft w:val="0"/>
      <w:marRight w:val="0"/>
      <w:marTop w:val="0"/>
      <w:marBottom w:val="0"/>
      <w:divBdr>
        <w:top w:val="none" w:sz="0" w:space="0" w:color="auto"/>
        <w:left w:val="none" w:sz="0" w:space="0" w:color="auto"/>
        <w:bottom w:val="none" w:sz="0" w:space="0" w:color="auto"/>
        <w:right w:val="none" w:sz="0" w:space="0" w:color="auto"/>
      </w:divBdr>
    </w:div>
    <w:div w:id="639530384">
      <w:bodyDiv w:val="1"/>
      <w:marLeft w:val="0"/>
      <w:marRight w:val="0"/>
      <w:marTop w:val="0"/>
      <w:marBottom w:val="0"/>
      <w:divBdr>
        <w:top w:val="none" w:sz="0" w:space="0" w:color="auto"/>
        <w:left w:val="none" w:sz="0" w:space="0" w:color="auto"/>
        <w:bottom w:val="none" w:sz="0" w:space="0" w:color="auto"/>
        <w:right w:val="none" w:sz="0" w:space="0" w:color="auto"/>
      </w:divBdr>
    </w:div>
    <w:div w:id="649671881">
      <w:bodyDiv w:val="1"/>
      <w:marLeft w:val="0"/>
      <w:marRight w:val="0"/>
      <w:marTop w:val="0"/>
      <w:marBottom w:val="0"/>
      <w:divBdr>
        <w:top w:val="none" w:sz="0" w:space="0" w:color="auto"/>
        <w:left w:val="none" w:sz="0" w:space="0" w:color="auto"/>
        <w:bottom w:val="none" w:sz="0" w:space="0" w:color="auto"/>
        <w:right w:val="none" w:sz="0" w:space="0" w:color="auto"/>
      </w:divBdr>
    </w:div>
    <w:div w:id="661853378">
      <w:bodyDiv w:val="1"/>
      <w:marLeft w:val="0"/>
      <w:marRight w:val="0"/>
      <w:marTop w:val="0"/>
      <w:marBottom w:val="0"/>
      <w:divBdr>
        <w:top w:val="none" w:sz="0" w:space="0" w:color="auto"/>
        <w:left w:val="none" w:sz="0" w:space="0" w:color="auto"/>
        <w:bottom w:val="none" w:sz="0" w:space="0" w:color="auto"/>
        <w:right w:val="none" w:sz="0" w:space="0" w:color="auto"/>
      </w:divBdr>
    </w:div>
    <w:div w:id="679046190">
      <w:bodyDiv w:val="1"/>
      <w:marLeft w:val="0"/>
      <w:marRight w:val="0"/>
      <w:marTop w:val="0"/>
      <w:marBottom w:val="0"/>
      <w:divBdr>
        <w:top w:val="none" w:sz="0" w:space="0" w:color="auto"/>
        <w:left w:val="none" w:sz="0" w:space="0" w:color="auto"/>
        <w:bottom w:val="none" w:sz="0" w:space="0" w:color="auto"/>
        <w:right w:val="none" w:sz="0" w:space="0" w:color="auto"/>
      </w:divBdr>
    </w:div>
    <w:div w:id="688945913">
      <w:bodyDiv w:val="1"/>
      <w:marLeft w:val="0"/>
      <w:marRight w:val="0"/>
      <w:marTop w:val="0"/>
      <w:marBottom w:val="0"/>
      <w:divBdr>
        <w:top w:val="none" w:sz="0" w:space="0" w:color="auto"/>
        <w:left w:val="none" w:sz="0" w:space="0" w:color="auto"/>
        <w:bottom w:val="none" w:sz="0" w:space="0" w:color="auto"/>
        <w:right w:val="none" w:sz="0" w:space="0" w:color="auto"/>
      </w:divBdr>
    </w:div>
    <w:div w:id="691341380">
      <w:bodyDiv w:val="1"/>
      <w:marLeft w:val="0"/>
      <w:marRight w:val="0"/>
      <w:marTop w:val="0"/>
      <w:marBottom w:val="0"/>
      <w:divBdr>
        <w:top w:val="none" w:sz="0" w:space="0" w:color="auto"/>
        <w:left w:val="none" w:sz="0" w:space="0" w:color="auto"/>
        <w:bottom w:val="none" w:sz="0" w:space="0" w:color="auto"/>
        <w:right w:val="none" w:sz="0" w:space="0" w:color="auto"/>
      </w:divBdr>
    </w:div>
    <w:div w:id="703940025">
      <w:bodyDiv w:val="1"/>
      <w:marLeft w:val="0"/>
      <w:marRight w:val="0"/>
      <w:marTop w:val="0"/>
      <w:marBottom w:val="0"/>
      <w:divBdr>
        <w:top w:val="none" w:sz="0" w:space="0" w:color="auto"/>
        <w:left w:val="none" w:sz="0" w:space="0" w:color="auto"/>
        <w:bottom w:val="none" w:sz="0" w:space="0" w:color="auto"/>
        <w:right w:val="none" w:sz="0" w:space="0" w:color="auto"/>
      </w:divBdr>
    </w:div>
    <w:div w:id="706760806">
      <w:bodyDiv w:val="1"/>
      <w:marLeft w:val="0"/>
      <w:marRight w:val="0"/>
      <w:marTop w:val="0"/>
      <w:marBottom w:val="0"/>
      <w:divBdr>
        <w:top w:val="none" w:sz="0" w:space="0" w:color="auto"/>
        <w:left w:val="none" w:sz="0" w:space="0" w:color="auto"/>
        <w:bottom w:val="none" w:sz="0" w:space="0" w:color="auto"/>
        <w:right w:val="none" w:sz="0" w:space="0" w:color="auto"/>
      </w:divBdr>
    </w:div>
    <w:div w:id="709768255">
      <w:bodyDiv w:val="1"/>
      <w:marLeft w:val="0"/>
      <w:marRight w:val="0"/>
      <w:marTop w:val="0"/>
      <w:marBottom w:val="0"/>
      <w:divBdr>
        <w:top w:val="none" w:sz="0" w:space="0" w:color="auto"/>
        <w:left w:val="none" w:sz="0" w:space="0" w:color="auto"/>
        <w:bottom w:val="none" w:sz="0" w:space="0" w:color="auto"/>
        <w:right w:val="none" w:sz="0" w:space="0" w:color="auto"/>
      </w:divBdr>
    </w:div>
    <w:div w:id="728650851">
      <w:bodyDiv w:val="1"/>
      <w:marLeft w:val="0"/>
      <w:marRight w:val="0"/>
      <w:marTop w:val="0"/>
      <w:marBottom w:val="0"/>
      <w:divBdr>
        <w:top w:val="none" w:sz="0" w:space="0" w:color="auto"/>
        <w:left w:val="none" w:sz="0" w:space="0" w:color="auto"/>
        <w:bottom w:val="none" w:sz="0" w:space="0" w:color="auto"/>
        <w:right w:val="none" w:sz="0" w:space="0" w:color="auto"/>
      </w:divBdr>
    </w:div>
    <w:div w:id="737481703">
      <w:bodyDiv w:val="1"/>
      <w:marLeft w:val="0"/>
      <w:marRight w:val="0"/>
      <w:marTop w:val="0"/>
      <w:marBottom w:val="0"/>
      <w:divBdr>
        <w:top w:val="none" w:sz="0" w:space="0" w:color="auto"/>
        <w:left w:val="none" w:sz="0" w:space="0" w:color="auto"/>
        <w:bottom w:val="none" w:sz="0" w:space="0" w:color="auto"/>
        <w:right w:val="none" w:sz="0" w:space="0" w:color="auto"/>
      </w:divBdr>
    </w:div>
    <w:div w:id="744112611">
      <w:bodyDiv w:val="1"/>
      <w:marLeft w:val="0"/>
      <w:marRight w:val="0"/>
      <w:marTop w:val="0"/>
      <w:marBottom w:val="0"/>
      <w:divBdr>
        <w:top w:val="none" w:sz="0" w:space="0" w:color="auto"/>
        <w:left w:val="none" w:sz="0" w:space="0" w:color="auto"/>
        <w:bottom w:val="none" w:sz="0" w:space="0" w:color="auto"/>
        <w:right w:val="none" w:sz="0" w:space="0" w:color="auto"/>
      </w:divBdr>
    </w:div>
    <w:div w:id="744686121">
      <w:bodyDiv w:val="1"/>
      <w:marLeft w:val="0"/>
      <w:marRight w:val="0"/>
      <w:marTop w:val="0"/>
      <w:marBottom w:val="0"/>
      <w:divBdr>
        <w:top w:val="none" w:sz="0" w:space="0" w:color="auto"/>
        <w:left w:val="none" w:sz="0" w:space="0" w:color="auto"/>
        <w:bottom w:val="none" w:sz="0" w:space="0" w:color="auto"/>
        <w:right w:val="none" w:sz="0" w:space="0" w:color="auto"/>
      </w:divBdr>
    </w:div>
    <w:div w:id="747654693">
      <w:bodyDiv w:val="1"/>
      <w:marLeft w:val="0"/>
      <w:marRight w:val="0"/>
      <w:marTop w:val="0"/>
      <w:marBottom w:val="0"/>
      <w:divBdr>
        <w:top w:val="none" w:sz="0" w:space="0" w:color="auto"/>
        <w:left w:val="none" w:sz="0" w:space="0" w:color="auto"/>
        <w:bottom w:val="none" w:sz="0" w:space="0" w:color="auto"/>
        <w:right w:val="none" w:sz="0" w:space="0" w:color="auto"/>
      </w:divBdr>
    </w:div>
    <w:div w:id="748700195">
      <w:bodyDiv w:val="1"/>
      <w:marLeft w:val="0"/>
      <w:marRight w:val="0"/>
      <w:marTop w:val="0"/>
      <w:marBottom w:val="0"/>
      <w:divBdr>
        <w:top w:val="none" w:sz="0" w:space="0" w:color="auto"/>
        <w:left w:val="none" w:sz="0" w:space="0" w:color="auto"/>
        <w:bottom w:val="none" w:sz="0" w:space="0" w:color="auto"/>
        <w:right w:val="none" w:sz="0" w:space="0" w:color="auto"/>
      </w:divBdr>
    </w:div>
    <w:div w:id="753622816">
      <w:bodyDiv w:val="1"/>
      <w:marLeft w:val="0"/>
      <w:marRight w:val="0"/>
      <w:marTop w:val="0"/>
      <w:marBottom w:val="0"/>
      <w:divBdr>
        <w:top w:val="none" w:sz="0" w:space="0" w:color="auto"/>
        <w:left w:val="none" w:sz="0" w:space="0" w:color="auto"/>
        <w:bottom w:val="none" w:sz="0" w:space="0" w:color="auto"/>
        <w:right w:val="none" w:sz="0" w:space="0" w:color="auto"/>
      </w:divBdr>
    </w:div>
    <w:div w:id="773939305">
      <w:bodyDiv w:val="1"/>
      <w:marLeft w:val="0"/>
      <w:marRight w:val="0"/>
      <w:marTop w:val="0"/>
      <w:marBottom w:val="0"/>
      <w:divBdr>
        <w:top w:val="none" w:sz="0" w:space="0" w:color="auto"/>
        <w:left w:val="none" w:sz="0" w:space="0" w:color="auto"/>
        <w:bottom w:val="none" w:sz="0" w:space="0" w:color="auto"/>
        <w:right w:val="none" w:sz="0" w:space="0" w:color="auto"/>
      </w:divBdr>
    </w:div>
    <w:div w:id="782192627">
      <w:bodyDiv w:val="1"/>
      <w:marLeft w:val="0"/>
      <w:marRight w:val="0"/>
      <w:marTop w:val="0"/>
      <w:marBottom w:val="0"/>
      <w:divBdr>
        <w:top w:val="none" w:sz="0" w:space="0" w:color="auto"/>
        <w:left w:val="none" w:sz="0" w:space="0" w:color="auto"/>
        <w:bottom w:val="none" w:sz="0" w:space="0" w:color="auto"/>
        <w:right w:val="none" w:sz="0" w:space="0" w:color="auto"/>
      </w:divBdr>
    </w:div>
    <w:div w:id="786773701">
      <w:bodyDiv w:val="1"/>
      <w:marLeft w:val="0"/>
      <w:marRight w:val="0"/>
      <w:marTop w:val="0"/>
      <w:marBottom w:val="0"/>
      <w:divBdr>
        <w:top w:val="none" w:sz="0" w:space="0" w:color="auto"/>
        <w:left w:val="none" w:sz="0" w:space="0" w:color="auto"/>
        <w:bottom w:val="none" w:sz="0" w:space="0" w:color="auto"/>
        <w:right w:val="none" w:sz="0" w:space="0" w:color="auto"/>
      </w:divBdr>
    </w:div>
    <w:div w:id="805657020">
      <w:bodyDiv w:val="1"/>
      <w:marLeft w:val="0"/>
      <w:marRight w:val="0"/>
      <w:marTop w:val="0"/>
      <w:marBottom w:val="0"/>
      <w:divBdr>
        <w:top w:val="none" w:sz="0" w:space="0" w:color="auto"/>
        <w:left w:val="none" w:sz="0" w:space="0" w:color="auto"/>
        <w:bottom w:val="none" w:sz="0" w:space="0" w:color="auto"/>
        <w:right w:val="none" w:sz="0" w:space="0" w:color="auto"/>
      </w:divBdr>
    </w:div>
    <w:div w:id="821233584">
      <w:bodyDiv w:val="1"/>
      <w:marLeft w:val="0"/>
      <w:marRight w:val="0"/>
      <w:marTop w:val="0"/>
      <w:marBottom w:val="0"/>
      <w:divBdr>
        <w:top w:val="none" w:sz="0" w:space="0" w:color="auto"/>
        <w:left w:val="none" w:sz="0" w:space="0" w:color="auto"/>
        <w:bottom w:val="none" w:sz="0" w:space="0" w:color="auto"/>
        <w:right w:val="none" w:sz="0" w:space="0" w:color="auto"/>
      </w:divBdr>
    </w:div>
    <w:div w:id="837816440">
      <w:bodyDiv w:val="1"/>
      <w:marLeft w:val="0"/>
      <w:marRight w:val="0"/>
      <w:marTop w:val="0"/>
      <w:marBottom w:val="0"/>
      <w:divBdr>
        <w:top w:val="none" w:sz="0" w:space="0" w:color="auto"/>
        <w:left w:val="none" w:sz="0" w:space="0" w:color="auto"/>
        <w:bottom w:val="none" w:sz="0" w:space="0" w:color="auto"/>
        <w:right w:val="none" w:sz="0" w:space="0" w:color="auto"/>
      </w:divBdr>
    </w:div>
    <w:div w:id="842432442">
      <w:bodyDiv w:val="1"/>
      <w:marLeft w:val="0"/>
      <w:marRight w:val="0"/>
      <w:marTop w:val="0"/>
      <w:marBottom w:val="0"/>
      <w:divBdr>
        <w:top w:val="none" w:sz="0" w:space="0" w:color="auto"/>
        <w:left w:val="none" w:sz="0" w:space="0" w:color="auto"/>
        <w:bottom w:val="none" w:sz="0" w:space="0" w:color="auto"/>
        <w:right w:val="none" w:sz="0" w:space="0" w:color="auto"/>
      </w:divBdr>
    </w:div>
    <w:div w:id="851727254">
      <w:bodyDiv w:val="1"/>
      <w:marLeft w:val="0"/>
      <w:marRight w:val="0"/>
      <w:marTop w:val="0"/>
      <w:marBottom w:val="0"/>
      <w:divBdr>
        <w:top w:val="none" w:sz="0" w:space="0" w:color="auto"/>
        <w:left w:val="none" w:sz="0" w:space="0" w:color="auto"/>
        <w:bottom w:val="none" w:sz="0" w:space="0" w:color="auto"/>
        <w:right w:val="none" w:sz="0" w:space="0" w:color="auto"/>
      </w:divBdr>
    </w:div>
    <w:div w:id="852111637">
      <w:bodyDiv w:val="1"/>
      <w:marLeft w:val="0"/>
      <w:marRight w:val="0"/>
      <w:marTop w:val="0"/>
      <w:marBottom w:val="0"/>
      <w:divBdr>
        <w:top w:val="none" w:sz="0" w:space="0" w:color="auto"/>
        <w:left w:val="none" w:sz="0" w:space="0" w:color="auto"/>
        <w:bottom w:val="none" w:sz="0" w:space="0" w:color="auto"/>
        <w:right w:val="none" w:sz="0" w:space="0" w:color="auto"/>
      </w:divBdr>
    </w:div>
    <w:div w:id="852836561">
      <w:bodyDiv w:val="1"/>
      <w:marLeft w:val="0"/>
      <w:marRight w:val="0"/>
      <w:marTop w:val="0"/>
      <w:marBottom w:val="0"/>
      <w:divBdr>
        <w:top w:val="none" w:sz="0" w:space="0" w:color="auto"/>
        <w:left w:val="none" w:sz="0" w:space="0" w:color="auto"/>
        <w:bottom w:val="none" w:sz="0" w:space="0" w:color="auto"/>
        <w:right w:val="none" w:sz="0" w:space="0" w:color="auto"/>
      </w:divBdr>
    </w:div>
    <w:div w:id="889805558">
      <w:bodyDiv w:val="1"/>
      <w:marLeft w:val="0"/>
      <w:marRight w:val="0"/>
      <w:marTop w:val="0"/>
      <w:marBottom w:val="0"/>
      <w:divBdr>
        <w:top w:val="none" w:sz="0" w:space="0" w:color="auto"/>
        <w:left w:val="none" w:sz="0" w:space="0" w:color="auto"/>
        <w:bottom w:val="none" w:sz="0" w:space="0" w:color="auto"/>
        <w:right w:val="none" w:sz="0" w:space="0" w:color="auto"/>
      </w:divBdr>
    </w:div>
    <w:div w:id="919480614">
      <w:bodyDiv w:val="1"/>
      <w:marLeft w:val="0"/>
      <w:marRight w:val="0"/>
      <w:marTop w:val="0"/>
      <w:marBottom w:val="0"/>
      <w:divBdr>
        <w:top w:val="none" w:sz="0" w:space="0" w:color="auto"/>
        <w:left w:val="none" w:sz="0" w:space="0" w:color="auto"/>
        <w:bottom w:val="none" w:sz="0" w:space="0" w:color="auto"/>
        <w:right w:val="none" w:sz="0" w:space="0" w:color="auto"/>
      </w:divBdr>
    </w:div>
    <w:div w:id="944969391">
      <w:bodyDiv w:val="1"/>
      <w:marLeft w:val="0"/>
      <w:marRight w:val="0"/>
      <w:marTop w:val="0"/>
      <w:marBottom w:val="0"/>
      <w:divBdr>
        <w:top w:val="none" w:sz="0" w:space="0" w:color="auto"/>
        <w:left w:val="none" w:sz="0" w:space="0" w:color="auto"/>
        <w:bottom w:val="none" w:sz="0" w:space="0" w:color="auto"/>
        <w:right w:val="none" w:sz="0" w:space="0" w:color="auto"/>
      </w:divBdr>
    </w:div>
    <w:div w:id="947587094">
      <w:bodyDiv w:val="1"/>
      <w:marLeft w:val="0"/>
      <w:marRight w:val="0"/>
      <w:marTop w:val="0"/>
      <w:marBottom w:val="0"/>
      <w:divBdr>
        <w:top w:val="none" w:sz="0" w:space="0" w:color="auto"/>
        <w:left w:val="none" w:sz="0" w:space="0" w:color="auto"/>
        <w:bottom w:val="none" w:sz="0" w:space="0" w:color="auto"/>
        <w:right w:val="none" w:sz="0" w:space="0" w:color="auto"/>
      </w:divBdr>
    </w:div>
    <w:div w:id="948701853">
      <w:bodyDiv w:val="1"/>
      <w:marLeft w:val="0"/>
      <w:marRight w:val="0"/>
      <w:marTop w:val="0"/>
      <w:marBottom w:val="0"/>
      <w:divBdr>
        <w:top w:val="none" w:sz="0" w:space="0" w:color="auto"/>
        <w:left w:val="none" w:sz="0" w:space="0" w:color="auto"/>
        <w:bottom w:val="none" w:sz="0" w:space="0" w:color="auto"/>
        <w:right w:val="none" w:sz="0" w:space="0" w:color="auto"/>
      </w:divBdr>
    </w:div>
    <w:div w:id="949163598">
      <w:bodyDiv w:val="1"/>
      <w:marLeft w:val="0"/>
      <w:marRight w:val="0"/>
      <w:marTop w:val="0"/>
      <w:marBottom w:val="0"/>
      <w:divBdr>
        <w:top w:val="none" w:sz="0" w:space="0" w:color="auto"/>
        <w:left w:val="none" w:sz="0" w:space="0" w:color="auto"/>
        <w:bottom w:val="none" w:sz="0" w:space="0" w:color="auto"/>
        <w:right w:val="none" w:sz="0" w:space="0" w:color="auto"/>
      </w:divBdr>
    </w:div>
    <w:div w:id="949319283">
      <w:bodyDiv w:val="1"/>
      <w:marLeft w:val="0"/>
      <w:marRight w:val="0"/>
      <w:marTop w:val="0"/>
      <w:marBottom w:val="0"/>
      <w:divBdr>
        <w:top w:val="none" w:sz="0" w:space="0" w:color="auto"/>
        <w:left w:val="none" w:sz="0" w:space="0" w:color="auto"/>
        <w:bottom w:val="none" w:sz="0" w:space="0" w:color="auto"/>
        <w:right w:val="none" w:sz="0" w:space="0" w:color="auto"/>
      </w:divBdr>
    </w:div>
    <w:div w:id="961687064">
      <w:bodyDiv w:val="1"/>
      <w:marLeft w:val="0"/>
      <w:marRight w:val="0"/>
      <w:marTop w:val="0"/>
      <w:marBottom w:val="0"/>
      <w:divBdr>
        <w:top w:val="none" w:sz="0" w:space="0" w:color="auto"/>
        <w:left w:val="none" w:sz="0" w:space="0" w:color="auto"/>
        <w:bottom w:val="none" w:sz="0" w:space="0" w:color="auto"/>
        <w:right w:val="none" w:sz="0" w:space="0" w:color="auto"/>
      </w:divBdr>
    </w:div>
    <w:div w:id="964852631">
      <w:bodyDiv w:val="1"/>
      <w:marLeft w:val="0"/>
      <w:marRight w:val="0"/>
      <w:marTop w:val="0"/>
      <w:marBottom w:val="0"/>
      <w:divBdr>
        <w:top w:val="none" w:sz="0" w:space="0" w:color="auto"/>
        <w:left w:val="none" w:sz="0" w:space="0" w:color="auto"/>
        <w:bottom w:val="none" w:sz="0" w:space="0" w:color="auto"/>
        <w:right w:val="none" w:sz="0" w:space="0" w:color="auto"/>
      </w:divBdr>
    </w:div>
    <w:div w:id="969481609">
      <w:bodyDiv w:val="1"/>
      <w:marLeft w:val="0"/>
      <w:marRight w:val="0"/>
      <w:marTop w:val="0"/>
      <w:marBottom w:val="0"/>
      <w:divBdr>
        <w:top w:val="none" w:sz="0" w:space="0" w:color="auto"/>
        <w:left w:val="none" w:sz="0" w:space="0" w:color="auto"/>
        <w:bottom w:val="none" w:sz="0" w:space="0" w:color="auto"/>
        <w:right w:val="none" w:sz="0" w:space="0" w:color="auto"/>
      </w:divBdr>
    </w:div>
    <w:div w:id="982852447">
      <w:bodyDiv w:val="1"/>
      <w:marLeft w:val="0"/>
      <w:marRight w:val="0"/>
      <w:marTop w:val="0"/>
      <w:marBottom w:val="0"/>
      <w:divBdr>
        <w:top w:val="none" w:sz="0" w:space="0" w:color="auto"/>
        <w:left w:val="none" w:sz="0" w:space="0" w:color="auto"/>
        <w:bottom w:val="none" w:sz="0" w:space="0" w:color="auto"/>
        <w:right w:val="none" w:sz="0" w:space="0" w:color="auto"/>
      </w:divBdr>
    </w:div>
    <w:div w:id="983201320">
      <w:bodyDiv w:val="1"/>
      <w:marLeft w:val="0"/>
      <w:marRight w:val="0"/>
      <w:marTop w:val="0"/>
      <w:marBottom w:val="0"/>
      <w:divBdr>
        <w:top w:val="none" w:sz="0" w:space="0" w:color="auto"/>
        <w:left w:val="none" w:sz="0" w:space="0" w:color="auto"/>
        <w:bottom w:val="none" w:sz="0" w:space="0" w:color="auto"/>
        <w:right w:val="none" w:sz="0" w:space="0" w:color="auto"/>
      </w:divBdr>
    </w:div>
    <w:div w:id="1001857928">
      <w:bodyDiv w:val="1"/>
      <w:marLeft w:val="0"/>
      <w:marRight w:val="0"/>
      <w:marTop w:val="0"/>
      <w:marBottom w:val="0"/>
      <w:divBdr>
        <w:top w:val="none" w:sz="0" w:space="0" w:color="auto"/>
        <w:left w:val="none" w:sz="0" w:space="0" w:color="auto"/>
        <w:bottom w:val="none" w:sz="0" w:space="0" w:color="auto"/>
        <w:right w:val="none" w:sz="0" w:space="0" w:color="auto"/>
      </w:divBdr>
    </w:div>
    <w:div w:id="1003364431">
      <w:bodyDiv w:val="1"/>
      <w:marLeft w:val="0"/>
      <w:marRight w:val="0"/>
      <w:marTop w:val="0"/>
      <w:marBottom w:val="0"/>
      <w:divBdr>
        <w:top w:val="none" w:sz="0" w:space="0" w:color="auto"/>
        <w:left w:val="none" w:sz="0" w:space="0" w:color="auto"/>
        <w:bottom w:val="none" w:sz="0" w:space="0" w:color="auto"/>
        <w:right w:val="none" w:sz="0" w:space="0" w:color="auto"/>
      </w:divBdr>
    </w:div>
    <w:div w:id="1028945773">
      <w:bodyDiv w:val="1"/>
      <w:marLeft w:val="0"/>
      <w:marRight w:val="0"/>
      <w:marTop w:val="0"/>
      <w:marBottom w:val="0"/>
      <w:divBdr>
        <w:top w:val="none" w:sz="0" w:space="0" w:color="auto"/>
        <w:left w:val="none" w:sz="0" w:space="0" w:color="auto"/>
        <w:bottom w:val="none" w:sz="0" w:space="0" w:color="auto"/>
        <w:right w:val="none" w:sz="0" w:space="0" w:color="auto"/>
      </w:divBdr>
    </w:div>
    <w:div w:id="1032153772">
      <w:bodyDiv w:val="1"/>
      <w:marLeft w:val="0"/>
      <w:marRight w:val="0"/>
      <w:marTop w:val="0"/>
      <w:marBottom w:val="0"/>
      <w:divBdr>
        <w:top w:val="none" w:sz="0" w:space="0" w:color="auto"/>
        <w:left w:val="none" w:sz="0" w:space="0" w:color="auto"/>
        <w:bottom w:val="none" w:sz="0" w:space="0" w:color="auto"/>
        <w:right w:val="none" w:sz="0" w:space="0" w:color="auto"/>
      </w:divBdr>
    </w:div>
    <w:div w:id="1035883436">
      <w:bodyDiv w:val="1"/>
      <w:marLeft w:val="0"/>
      <w:marRight w:val="0"/>
      <w:marTop w:val="0"/>
      <w:marBottom w:val="0"/>
      <w:divBdr>
        <w:top w:val="none" w:sz="0" w:space="0" w:color="auto"/>
        <w:left w:val="none" w:sz="0" w:space="0" w:color="auto"/>
        <w:bottom w:val="none" w:sz="0" w:space="0" w:color="auto"/>
        <w:right w:val="none" w:sz="0" w:space="0" w:color="auto"/>
      </w:divBdr>
    </w:div>
    <w:div w:id="1037894074">
      <w:bodyDiv w:val="1"/>
      <w:marLeft w:val="0"/>
      <w:marRight w:val="0"/>
      <w:marTop w:val="0"/>
      <w:marBottom w:val="0"/>
      <w:divBdr>
        <w:top w:val="none" w:sz="0" w:space="0" w:color="auto"/>
        <w:left w:val="none" w:sz="0" w:space="0" w:color="auto"/>
        <w:bottom w:val="none" w:sz="0" w:space="0" w:color="auto"/>
        <w:right w:val="none" w:sz="0" w:space="0" w:color="auto"/>
      </w:divBdr>
    </w:div>
    <w:div w:id="1047534414">
      <w:bodyDiv w:val="1"/>
      <w:marLeft w:val="0"/>
      <w:marRight w:val="0"/>
      <w:marTop w:val="0"/>
      <w:marBottom w:val="0"/>
      <w:divBdr>
        <w:top w:val="none" w:sz="0" w:space="0" w:color="auto"/>
        <w:left w:val="none" w:sz="0" w:space="0" w:color="auto"/>
        <w:bottom w:val="none" w:sz="0" w:space="0" w:color="auto"/>
        <w:right w:val="none" w:sz="0" w:space="0" w:color="auto"/>
      </w:divBdr>
    </w:div>
    <w:div w:id="1055395803">
      <w:bodyDiv w:val="1"/>
      <w:marLeft w:val="0"/>
      <w:marRight w:val="0"/>
      <w:marTop w:val="0"/>
      <w:marBottom w:val="0"/>
      <w:divBdr>
        <w:top w:val="none" w:sz="0" w:space="0" w:color="auto"/>
        <w:left w:val="none" w:sz="0" w:space="0" w:color="auto"/>
        <w:bottom w:val="none" w:sz="0" w:space="0" w:color="auto"/>
        <w:right w:val="none" w:sz="0" w:space="0" w:color="auto"/>
      </w:divBdr>
    </w:div>
    <w:div w:id="1055663380">
      <w:bodyDiv w:val="1"/>
      <w:marLeft w:val="0"/>
      <w:marRight w:val="0"/>
      <w:marTop w:val="0"/>
      <w:marBottom w:val="0"/>
      <w:divBdr>
        <w:top w:val="none" w:sz="0" w:space="0" w:color="auto"/>
        <w:left w:val="none" w:sz="0" w:space="0" w:color="auto"/>
        <w:bottom w:val="none" w:sz="0" w:space="0" w:color="auto"/>
        <w:right w:val="none" w:sz="0" w:space="0" w:color="auto"/>
      </w:divBdr>
    </w:div>
    <w:div w:id="1078944085">
      <w:bodyDiv w:val="1"/>
      <w:marLeft w:val="0"/>
      <w:marRight w:val="0"/>
      <w:marTop w:val="0"/>
      <w:marBottom w:val="0"/>
      <w:divBdr>
        <w:top w:val="none" w:sz="0" w:space="0" w:color="auto"/>
        <w:left w:val="none" w:sz="0" w:space="0" w:color="auto"/>
        <w:bottom w:val="none" w:sz="0" w:space="0" w:color="auto"/>
        <w:right w:val="none" w:sz="0" w:space="0" w:color="auto"/>
      </w:divBdr>
    </w:div>
    <w:div w:id="1082875975">
      <w:bodyDiv w:val="1"/>
      <w:marLeft w:val="0"/>
      <w:marRight w:val="0"/>
      <w:marTop w:val="0"/>
      <w:marBottom w:val="0"/>
      <w:divBdr>
        <w:top w:val="none" w:sz="0" w:space="0" w:color="auto"/>
        <w:left w:val="none" w:sz="0" w:space="0" w:color="auto"/>
        <w:bottom w:val="none" w:sz="0" w:space="0" w:color="auto"/>
        <w:right w:val="none" w:sz="0" w:space="0" w:color="auto"/>
      </w:divBdr>
    </w:div>
    <w:div w:id="1090664470">
      <w:bodyDiv w:val="1"/>
      <w:marLeft w:val="0"/>
      <w:marRight w:val="0"/>
      <w:marTop w:val="0"/>
      <w:marBottom w:val="0"/>
      <w:divBdr>
        <w:top w:val="none" w:sz="0" w:space="0" w:color="auto"/>
        <w:left w:val="none" w:sz="0" w:space="0" w:color="auto"/>
        <w:bottom w:val="none" w:sz="0" w:space="0" w:color="auto"/>
        <w:right w:val="none" w:sz="0" w:space="0" w:color="auto"/>
      </w:divBdr>
    </w:div>
    <w:div w:id="1092966257">
      <w:bodyDiv w:val="1"/>
      <w:marLeft w:val="0"/>
      <w:marRight w:val="0"/>
      <w:marTop w:val="0"/>
      <w:marBottom w:val="0"/>
      <w:divBdr>
        <w:top w:val="none" w:sz="0" w:space="0" w:color="auto"/>
        <w:left w:val="none" w:sz="0" w:space="0" w:color="auto"/>
        <w:bottom w:val="none" w:sz="0" w:space="0" w:color="auto"/>
        <w:right w:val="none" w:sz="0" w:space="0" w:color="auto"/>
      </w:divBdr>
    </w:div>
    <w:div w:id="1094937080">
      <w:bodyDiv w:val="1"/>
      <w:marLeft w:val="0"/>
      <w:marRight w:val="0"/>
      <w:marTop w:val="0"/>
      <w:marBottom w:val="0"/>
      <w:divBdr>
        <w:top w:val="none" w:sz="0" w:space="0" w:color="auto"/>
        <w:left w:val="none" w:sz="0" w:space="0" w:color="auto"/>
        <w:bottom w:val="none" w:sz="0" w:space="0" w:color="auto"/>
        <w:right w:val="none" w:sz="0" w:space="0" w:color="auto"/>
      </w:divBdr>
    </w:div>
    <w:div w:id="1122074198">
      <w:bodyDiv w:val="1"/>
      <w:marLeft w:val="0"/>
      <w:marRight w:val="0"/>
      <w:marTop w:val="0"/>
      <w:marBottom w:val="0"/>
      <w:divBdr>
        <w:top w:val="none" w:sz="0" w:space="0" w:color="auto"/>
        <w:left w:val="none" w:sz="0" w:space="0" w:color="auto"/>
        <w:bottom w:val="none" w:sz="0" w:space="0" w:color="auto"/>
        <w:right w:val="none" w:sz="0" w:space="0" w:color="auto"/>
      </w:divBdr>
    </w:div>
    <w:div w:id="1146508158">
      <w:bodyDiv w:val="1"/>
      <w:marLeft w:val="0"/>
      <w:marRight w:val="0"/>
      <w:marTop w:val="0"/>
      <w:marBottom w:val="0"/>
      <w:divBdr>
        <w:top w:val="none" w:sz="0" w:space="0" w:color="auto"/>
        <w:left w:val="none" w:sz="0" w:space="0" w:color="auto"/>
        <w:bottom w:val="none" w:sz="0" w:space="0" w:color="auto"/>
        <w:right w:val="none" w:sz="0" w:space="0" w:color="auto"/>
      </w:divBdr>
    </w:div>
    <w:div w:id="1171943087">
      <w:bodyDiv w:val="1"/>
      <w:marLeft w:val="0"/>
      <w:marRight w:val="0"/>
      <w:marTop w:val="0"/>
      <w:marBottom w:val="0"/>
      <w:divBdr>
        <w:top w:val="none" w:sz="0" w:space="0" w:color="auto"/>
        <w:left w:val="none" w:sz="0" w:space="0" w:color="auto"/>
        <w:bottom w:val="none" w:sz="0" w:space="0" w:color="auto"/>
        <w:right w:val="none" w:sz="0" w:space="0" w:color="auto"/>
      </w:divBdr>
    </w:div>
    <w:div w:id="1174107216">
      <w:bodyDiv w:val="1"/>
      <w:marLeft w:val="0"/>
      <w:marRight w:val="0"/>
      <w:marTop w:val="0"/>
      <w:marBottom w:val="0"/>
      <w:divBdr>
        <w:top w:val="none" w:sz="0" w:space="0" w:color="auto"/>
        <w:left w:val="none" w:sz="0" w:space="0" w:color="auto"/>
        <w:bottom w:val="none" w:sz="0" w:space="0" w:color="auto"/>
        <w:right w:val="none" w:sz="0" w:space="0" w:color="auto"/>
      </w:divBdr>
    </w:div>
    <w:div w:id="1176268898">
      <w:bodyDiv w:val="1"/>
      <w:marLeft w:val="0"/>
      <w:marRight w:val="0"/>
      <w:marTop w:val="0"/>
      <w:marBottom w:val="0"/>
      <w:divBdr>
        <w:top w:val="none" w:sz="0" w:space="0" w:color="auto"/>
        <w:left w:val="none" w:sz="0" w:space="0" w:color="auto"/>
        <w:bottom w:val="none" w:sz="0" w:space="0" w:color="auto"/>
        <w:right w:val="none" w:sz="0" w:space="0" w:color="auto"/>
      </w:divBdr>
    </w:div>
    <w:div w:id="1195384962">
      <w:bodyDiv w:val="1"/>
      <w:marLeft w:val="0"/>
      <w:marRight w:val="0"/>
      <w:marTop w:val="0"/>
      <w:marBottom w:val="0"/>
      <w:divBdr>
        <w:top w:val="none" w:sz="0" w:space="0" w:color="auto"/>
        <w:left w:val="none" w:sz="0" w:space="0" w:color="auto"/>
        <w:bottom w:val="none" w:sz="0" w:space="0" w:color="auto"/>
        <w:right w:val="none" w:sz="0" w:space="0" w:color="auto"/>
      </w:divBdr>
    </w:div>
    <w:div w:id="1206480194">
      <w:bodyDiv w:val="1"/>
      <w:marLeft w:val="0"/>
      <w:marRight w:val="0"/>
      <w:marTop w:val="0"/>
      <w:marBottom w:val="0"/>
      <w:divBdr>
        <w:top w:val="none" w:sz="0" w:space="0" w:color="auto"/>
        <w:left w:val="none" w:sz="0" w:space="0" w:color="auto"/>
        <w:bottom w:val="none" w:sz="0" w:space="0" w:color="auto"/>
        <w:right w:val="none" w:sz="0" w:space="0" w:color="auto"/>
      </w:divBdr>
    </w:div>
    <w:div w:id="1225946744">
      <w:bodyDiv w:val="1"/>
      <w:marLeft w:val="0"/>
      <w:marRight w:val="0"/>
      <w:marTop w:val="0"/>
      <w:marBottom w:val="0"/>
      <w:divBdr>
        <w:top w:val="none" w:sz="0" w:space="0" w:color="auto"/>
        <w:left w:val="none" w:sz="0" w:space="0" w:color="auto"/>
        <w:bottom w:val="none" w:sz="0" w:space="0" w:color="auto"/>
        <w:right w:val="none" w:sz="0" w:space="0" w:color="auto"/>
      </w:divBdr>
    </w:div>
    <w:div w:id="1245603444">
      <w:bodyDiv w:val="1"/>
      <w:marLeft w:val="0"/>
      <w:marRight w:val="0"/>
      <w:marTop w:val="0"/>
      <w:marBottom w:val="0"/>
      <w:divBdr>
        <w:top w:val="none" w:sz="0" w:space="0" w:color="auto"/>
        <w:left w:val="none" w:sz="0" w:space="0" w:color="auto"/>
        <w:bottom w:val="none" w:sz="0" w:space="0" w:color="auto"/>
        <w:right w:val="none" w:sz="0" w:space="0" w:color="auto"/>
      </w:divBdr>
    </w:div>
    <w:div w:id="1245996160">
      <w:bodyDiv w:val="1"/>
      <w:marLeft w:val="0"/>
      <w:marRight w:val="0"/>
      <w:marTop w:val="0"/>
      <w:marBottom w:val="0"/>
      <w:divBdr>
        <w:top w:val="none" w:sz="0" w:space="0" w:color="auto"/>
        <w:left w:val="none" w:sz="0" w:space="0" w:color="auto"/>
        <w:bottom w:val="none" w:sz="0" w:space="0" w:color="auto"/>
        <w:right w:val="none" w:sz="0" w:space="0" w:color="auto"/>
      </w:divBdr>
    </w:div>
    <w:div w:id="1269704517">
      <w:bodyDiv w:val="1"/>
      <w:marLeft w:val="0"/>
      <w:marRight w:val="0"/>
      <w:marTop w:val="0"/>
      <w:marBottom w:val="0"/>
      <w:divBdr>
        <w:top w:val="none" w:sz="0" w:space="0" w:color="auto"/>
        <w:left w:val="none" w:sz="0" w:space="0" w:color="auto"/>
        <w:bottom w:val="none" w:sz="0" w:space="0" w:color="auto"/>
        <w:right w:val="none" w:sz="0" w:space="0" w:color="auto"/>
      </w:divBdr>
    </w:div>
    <w:div w:id="1275555418">
      <w:bodyDiv w:val="1"/>
      <w:marLeft w:val="0"/>
      <w:marRight w:val="0"/>
      <w:marTop w:val="0"/>
      <w:marBottom w:val="0"/>
      <w:divBdr>
        <w:top w:val="none" w:sz="0" w:space="0" w:color="auto"/>
        <w:left w:val="none" w:sz="0" w:space="0" w:color="auto"/>
        <w:bottom w:val="none" w:sz="0" w:space="0" w:color="auto"/>
        <w:right w:val="none" w:sz="0" w:space="0" w:color="auto"/>
      </w:divBdr>
    </w:div>
    <w:div w:id="1275599450">
      <w:bodyDiv w:val="1"/>
      <w:marLeft w:val="0"/>
      <w:marRight w:val="0"/>
      <w:marTop w:val="0"/>
      <w:marBottom w:val="0"/>
      <w:divBdr>
        <w:top w:val="none" w:sz="0" w:space="0" w:color="auto"/>
        <w:left w:val="none" w:sz="0" w:space="0" w:color="auto"/>
        <w:bottom w:val="none" w:sz="0" w:space="0" w:color="auto"/>
        <w:right w:val="none" w:sz="0" w:space="0" w:color="auto"/>
      </w:divBdr>
    </w:div>
    <w:div w:id="1277251467">
      <w:bodyDiv w:val="1"/>
      <w:marLeft w:val="0"/>
      <w:marRight w:val="0"/>
      <w:marTop w:val="0"/>
      <w:marBottom w:val="0"/>
      <w:divBdr>
        <w:top w:val="none" w:sz="0" w:space="0" w:color="auto"/>
        <w:left w:val="none" w:sz="0" w:space="0" w:color="auto"/>
        <w:bottom w:val="none" w:sz="0" w:space="0" w:color="auto"/>
        <w:right w:val="none" w:sz="0" w:space="0" w:color="auto"/>
      </w:divBdr>
    </w:div>
    <w:div w:id="1281571519">
      <w:bodyDiv w:val="1"/>
      <w:marLeft w:val="0"/>
      <w:marRight w:val="0"/>
      <w:marTop w:val="0"/>
      <w:marBottom w:val="0"/>
      <w:divBdr>
        <w:top w:val="none" w:sz="0" w:space="0" w:color="auto"/>
        <w:left w:val="none" w:sz="0" w:space="0" w:color="auto"/>
        <w:bottom w:val="none" w:sz="0" w:space="0" w:color="auto"/>
        <w:right w:val="none" w:sz="0" w:space="0" w:color="auto"/>
      </w:divBdr>
    </w:div>
    <w:div w:id="1283875887">
      <w:bodyDiv w:val="1"/>
      <w:marLeft w:val="0"/>
      <w:marRight w:val="0"/>
      <w:marTop w:val="0"/>
      <w:marBottom w:val="0"/>
      <w:divBdr>
        <w:top w:val="none" w:sz="0" w:space="0" w:color="auto"/>
        <w:left w:val="none" w:sz="0" w:space="0" w:color="auto"/>
        <w:bottom w:val="none" w:sz="0" w:space="0" w:color="auto"/>
        <w:right w:val="none" w:sz="0" w:space="0" w:color="auto"/>
      </w:divBdr>
    </w:div>
    <w:div w:id="1296988926">
      <w:bodyDiv w:val="1"/>
      <w:marLeft w:val="0"/>
      <w:marRight w:val="0"/>
      <w:marTop w:val="0"/>
      <w:marBottom w:val="0"/>
      <w:divBdr>
        <w:top w:val="none" w:sz="0" w:space="0" w:color="auto"/>
        <w:left w:val="none" w:sz="0" w:space="0" w:color="auto"/>
        <w:bottom w:val="none" w:sz="0" w:space="0" w:color="auto"/>
        <w:right w:val="none" w:sz="0" w:space="0" w:color="auto"/>
      </w:divBdr>
    </w:div>
    <w:div w:id="1314988900">
      <w:bodyDiv w:val="1"/>
      <w:marLeft w:val="0"/>
      <w:marRight w:val="0"/>
      <w:marTop w:val="0"/>
      <w:marBottom w:val="0"/>
      <w:divBdr>
        <w:top w:val="none" w:sz="0" w:space="0" w:color="auto"/>
        <w:left w:val="none" w:sz="0" w:space="0" w:color="auto"/>
        <w:bottom w:val="none" w:sz="0" w:space="0" w:color="auto"/>
        <w:right w:val="none" w:sz="0" w:space="0" w:color="auto"/>
      </w:divBdr>
    </w:div>
    <w:div w:id="1315448780">
      <w:bodyDiv w:val="1"/>
      <w:marLeft w:val="0"/>
      <w:marRight w:val="0"/>
      <w:marTop w:val="0"/>
      <w:marBottom w:val="0"/>
      <w:divBdr>
        <w:top w:val="none" w:sz="0" w:space="0" w:color="auto"/>
        <w:left w:val="none" w:sz="0" w:space="0" w:color="auto"/>
        <w:bottom w:val="none" w:sz="0" w:space="0" w:color="auto"/>
        <w:right w:val="none" w:sz="0" w:space="0" w:color="auto"/>
      </w:divBdr>
    </w:div>
    <w:div w:id="1338845619">
      <w:bodyDiv w:val="1"/>
      <w:marLeft w:val="0"/>
      <w:marRight w:val="0"/>
      <w:marTop w:val="0"/>
      <w:marBottom w:val="0"/>
      <w:divBdr>
        <w:top w:val="none" w:sz="0" w:space="0" w:color="auto"/>
        <w:left w:val="none" w:sz="0" w:space="0" w:color="auto"/>
        <w:bottom w:val="none" w:sz="0" w:space="0" w:color="auto"/>
        <w:right w:val="none" w:sz="0" w:space="0" w:color="auto"/>
      </w:divBdr>
    </w:div>
    <w:div w:id="1350446064">
      <w:bodyDiv w:val="1"/>
      <w:marLeft w:val="0"/>
      <w:marRight w:val="0"/>
      <w:marTop w:val="0"/>
      <w:marBottom w:val="0"/>
      <w:divBdr>
        <w:top w:val="none" w:sz="0" w:space="0" w:color="auto"/>
        <w:left w:val="none" w:sz="0" w:space="0" w:color="auto"/>
        <w:bottom w:val="none" w:sz="0" w:space="0" w:color="auto"/>
        <w:right w:val="none" w:sz="0" w:space="0" w:color="auto"/>
      </w:divBdr>
    </w:div>
    <w:div w:id="1356955132">
      <w:bodyDiv w:val="1"/>
      <w:marLeft w:val="0"/>
      <w:marRight w:val="0"/>
      <w:marTop w:val="0"/>
      <w:marBottom w:val="0"/>
      <w:divBdr>
        <w:top w:val="none" w:sz="0" w:space="0" w:color="auto"/>
        <w:left w:val="none" w:sz="0" w:space="0" w:color="auto"/>
        <w:bottom w:val="none" w:sz="0" w:space="0" w:color="auto"/>
        <w:right w:val="none" w:sz="0" w:space="0" w:color="auto"/>
      </w:divBdr>
    </w:div>
    <w:div w:id="1385955879">
      <w:bodyDiv w:val="1"/>
      <w:marLeft w:val="0"/>
      <w:marRight w:val="0"/>
      <w:marTop w:val="0"/>
      <w:marBottom w:val="0"/>
      <w:divBdr>
        <w:top w:val="none" w:sz="0" w:space="0" w:color="auto"/>
        <w:left w:val="none" w:sz="0" w:space="0" w:color="auto"/>
        <w:bottom w:val="none" w:sz="0" w:space="0" w:color="auto"/>
        <w:right w:val="none" w:sz="0" w:space="0" w:color="auto"/>
      </w:divBdr>
    </w:div>
    <w:div w:id="1398359477">
      <w:bodyDiv w:val="1"/>
      <w:marLeft w:val="0"/>
      <w:marRight w:val="0"/>
      <w:marTop w:val="0"/>
      <w:marBottom w:val="0"/>
      <w:divBdr>
        <w:top w:val="none" w:sz="0" w:space="0" w:color="auto"/>
        <w:left w:val="none" w:sz="0" w:space="0" w:color="auto"/>
        <w:bottom w:val="none" w:sz="0" w:space="0" w:color="auto"/>
        <w:right w:val="none" w:sz="0" w:space="0" w:color="auto"/>
      </w:divBdr>
    </w:div>
    <w:div w:id="1405765151">
      <w:bodyDiv w:val="1"/>
      <w:marLeft w:val="0"/>
      <w:marRight w:val="0"/>
      <w:marTop w:val="0"/>
      <w:marBottom w:val="0"/>
      <w:divBdr>
        <w:top w:val="none" w:sz="0" w:space="0" w:color="auto"/>
        <w:left w:val="none" w:sz="0" w:space="0" w:color="auto"/>
        <w:bottom w:val="none" w:sz="0" w:space="0" w:color="auto"/>
        <w:right w:val="none" w:sz="0" w:space="0" w:color="auto"/>
      </w:divBdr>
    </w:div>
    <w:div w:id="1416048470">
      <w:bodyDiv w:val="1"/>
      <w:marLeft w:val="0"/>
      <w:marRight w:val="0"/>
      <w:marTop w:val="0"/>
      <w:marBottom w:val="0"/>
      <w:divBdr>
        <w:top w:val="none" w:sz="0" w:space="0" w:color="auto"/>
        <w:left w:val="none" w:sz="0" w:space="0" w:color="auto"/>
        <w:bottom w:val="none" w:sz="0" w:space="0" w:color="auto"/>
        <w:right w:val="none" w:sz="0" w:space="0" w:color="auto"/>
      </w:divBdr>
    </w:div>
    <w:div w:id="1419250743">
      <w:bodyDiv w:val="1"/>
      <w:marLeft w:val="0"/>
      <w:marRight w:val="0"/>
      <w:marTop w:val="0"/>
      <w:marBottom w:val="0"/>
      <w:divBdr>
        <w:top w:val="none" w:sz="0" w:space="0" w:color="auto"/>
        <w:left w:val="none" w:sz="0" w:space="0" w:color="auto"/>
        <w:bottom w:val="none" w:sz="0" w:space="0" w:color="auto"/>
        <w:right w:val="none" w:sz="0" w:space="0" w:color="auto"/>
      </w:divBdr>
    </w:div>
    <w:div w:id="1425344471">
      <w:bodyDiv w:val="1"/>
      <w:marLeft w:val="0"/>
      <w:marRight w:val="0"/>
      <w:marTop w:val="0"/>
      <w:marBottom w:val="0"/>
      <w:divBdr>
        <w:top w:val="none" w:sz="0" w:space="0" w:color="auto"/>
        <w:left w:val="none" w:sz="0" w:space="0" w:color="auto"/>
        <w:bottom w:val="none" w:sz="0" w:space="0" w:color="auto"/>
        <w:right w:val="none" w:sz="0" w:space="0" w:color="auto"/>
      </w:divBdr>
    </w:div>
    <w:div w:id="1431463149">
      <w:bodyDiv w:val="1"/>
      <w:marLeft w:val="0"/>
      <w:marRight w:val="0"/>
      <w:marTop w:val="0"/>
      <w:marBottom w:val="0"/>
      <w:divBdr>
        <w:top w:val="none" w:sz="0" w:space="0" w:color="auto"/>
        <w:left w:val="none" w:sz="0" w:space="0" w:color="auto"/>
        <w:bottom w:val="none" w:sz="0" w:space="0" w:color="auto"/>
        <w:right w:val="none" w:sz="0" w:space="0" w:color="auto"/>
      </w:divBdr>
    </w:div>
    <w:div w:id="1436635295">
      <w:bodyDiv w:val="1"/>
      <w:marLeft w:val="0"/>
      <w:marRight w:val="0"/>
      <w:marTop w:val="0"/>
      <w:marBottom w:val="0"/>
      <w:divBdr>
        <w:top w:val="none" w:sz="0" w:space="0" w:color="auto"/>
        <w:left w:val="none" w:sz="0" w:space="0" w:color="auto"/>
        <w:bottom w:val="none" w:sz="0" w:space="0" w:color="auto"/>
        <w:right w:val="none" w:sz="0" w:space="0" w:color="auto"/>
      </w:divBdr>
    </w:div>
    <w:div w:id="1453473914">
      <w:bodyDiv w:val="1"/>
      <w:marLeft w:val="0"/>
      <w:marRight w:val="0"/>
      <w:marTop w:val="0"/>
      <w:marBottom w:val="0"/>
      <w:divBdr>
        <w:top w:val="none" w:sz="0" w:space="0" w:color="auto"/>
        <w:left w:val="none" w:sz="0" w:space="0" w:color="auto"/>
        <w:bottom w:val="none" w:sz="0" w:space="0" w:color="auto"/>
        <w:right w:val="none" w:sz="0" w:space="0" w:color="auto"/>
      </w:divBdr>
    </w:div>
    <w:div w:id="1457063691">
      <w:bodyDiv w:val="1"/>
      <w:marLeft w:val="0"/>
      <w:marRight w:val="0"/>
      <w:marTop w:val="0"/>
      <w:marBottom w:val="0"/>
      <w:divBdr>
        <w:top w:val="none" w:sz="0" w:space="0" w:color="auto"/>
        <w:left w:val="none" w:sz="0" w:space="0" w:color="auto"/>
        <w:bottom w:val="none" w:sz="0" w:space="0" w:color="auto"/>
        <w:right w:val="none" w:sz="0" w:space="0" w:color="auto"/>
      </w:divBdr>
    </w:div>
    <w:div w:id="1466267122">
      <w:bodyDiv w:val="1"/>
      <w:marLeft w:val="0"/>
      <w:marRight w:val="0"/>
      <w:marTop w:val="0"/>
      <w:marBottom w:val="0"/>
      <w:divBdr>
        <w:top w:val="none" w:sz="0" w:space="0" w:color="auto"/>
        <w:left w:val="none" w:sz="0" w:space="0" w:color="auto"/>
        <w:bottom w:val="none" w:sz="0" w:space="0" w:color="auto"/>
        <w:right w:val="none" w:sz="0" w:space="0" w:color="auto"/>
      </w:divBdr>
    </w:div>
    <w:div w:id="1488548016">
      <w:bodyDiv w:val="1"/>
      <w:marLeft w:val="0"/>
      <w:marRight w:val="0"/>
      <w:marTop w:val="0"/>
      <w:marBottom w:val="0"/>
      <w:divBdr>
        <w:top w:val="none" w:sz="0" w:space="0" w:color="auto"/>
        <w:left w:val="none" w:sz="0" w:space="0" w:color="auto"/>
        <w:bottom w:val="none" w:sz="0" w:space="0" w:color="auto"/>
        <w:right w:val="none" w:sz="0" w:space="0" w:color="auto"/>
      </w:divBdr>
    </w:div>
    <w:div w:id="1526090180">
      <w:bodyDiv w:val="1"/>
      <w:marLeft w:val="0"/>
      <w:marRight w:val="0"/>
      <w:marTop w:val="0"/>
      <w:marBottom w:val="0"/>
      <w:divBdr>
        <w:top w:val="none" w:sz="0" w:space="0" w:color="auto"/>
        <w:left w:val="none" w:sz="0" w:space="0" w:color="auto"/>
        <w:bottom w:val="none" w:sz="0" w:space="0" w:color="auto"/>
        <w:right w:val="none" w:sz="0" w:space="0" w:color="auto"/>
      </w:divBdr>
    </w:div>
    <w:div w:id="1531257658">
      <w:bodyDiv w:val="1"/>
      <w:marLeft w:val="0"/>
      <w:marRight w:val="0"/>
      <w:marTop w:val="0"/>
      <w:marBottom w:val="0"/>
      <w:divBdr>
        <w:top w:val="none" w:sz="0" w:space="0" w:color="auto"/>
        <w:left w:val="none" w:sz="0" w:space="0" w:color="auto"/>
        <w:bottom w:val="none" w:sz="0" w:space="0" w:color="auto"/>
        <w:right w:val="none" w:sz="0" w:space="0" w:color="auto"/>
      </w:divBdr>
    </w:div>
    <w:div w:id="1545367423">
      <w:bodyDiv w:val="1"/>
      <w:marLeft w:val="0"/>
      <w:marRight w:val="0"/>
      <w:marTop w:val="0"/>
      <w:marBottom w:val="0"/>
      <w:divBdr>
        <w:top w:val="none" w:sz="0" w:space="0" w:color="auto"/>
        <w:left w:val="none" w:sz="0" w:space="0" w:color="auto"/>
        <w:bottom w:val="none" w:sz="0" w:space="0" w:color="auto"/>
        <w:right w:val="none" w:sz="0" w:space="0" w:color="auto"/>
      </w:divBdr>
    </w:div>
    <w:div w:id="1557159334">
      <w:bodyDiv w:val="1"/>
      <w:marLeft w:val="0"/>
      <w:marRight w:val="0"/>
      <w:marTop w:val="0"/>
      <w:marBottom w:val="0"/>
      <w:divBdr>
        <w:top w:val="none" w:sz="0" w:space="0" w:color="auto"/>
        <w:left w:val="none" w:sz="0" w:space="0" w:color="auto"/>
        <w:bottom w:val="none" w:sz="0" w:space="0" w:color="auto"/>
        <w:right w:val="none" w:sz="0" w:space="0" w:color="auto"/>
      </w:divBdr>
    </w:div>
    <w:div w:id="1560241669">
      <w:bodyDiv w:val="1"/>
      <w:marLeft w:val="0"/>
      <w:marRight w:val="0"/>
      <w:marTop w:val="0"/>
      <w:marBottom w:val="0"/>
      <w:divBdr>
        <w:top w:val="none" w:sz="0" w:space="0" w:color="auto"/>
        <w:left w:val="none" w:sz="0" w:space="0" w:color="auto"/>
        <w:bottom w:val="none" w:sz="0" w:space="0" w:color="auto"/>
        <w:right w:val="none" w:sz="0" w:space="0" w:color="auto"/>
      </w:divBdr>
    </w:div>
    <w:div w:id="1565337418">
      <w:bodyDiv w:val="1"/>
      <w:marLeft w:val="0"/>
      <w:marRight w:val="0"/>
      <w:marTop w:val="0"/>
      <w:marBottom w:val="0"/>
      <w:divBdr>
        <w:top w:val="none" w:sz="0" w:space="0" w:color="auto"/>
        <w:left w:val="none" w:sz="0" w:space="0" w:color="auto"/>
        <w:bottom w:val="none" w:sz="0" w:space="0" w:color="auto"/>
        <w:right w:val="none" w:sz="0" w:space="0" w:color="auto"/>
      </w:divBdr>
    </w:div>
    <w:div w:id="1569726106">
      <w:bodyDiv w:val="1"/>
      <w:marLeft w:val="0"/>
      <w:marRight w:val="0"/>
      <w:marTop w:val="0"/>
      <w:marBottom w:val="0"/>
      <w:divBdr>
        <w:top w:val="none" w:sz="0" w:space="0" w:color="auto"/>
        <w:left w:val="none" w:sz="0" w:space="0" w:color="auto"/>
        <w:bottom w:val="none" w:sz="0" w:space="0" w:color="auto"/>
        <w:right w:val="none" w:sz="0" w:space="0" w:color="auto"/>
      </w:divBdr>
    </w:div>
    <w:div w:id="1580600376">
      <w:bodyDiv w:val="1"/>
      <w:marLeft w:val="0"/>
      <w:marRight w:val="0"/>
      <w:marTop w:val="0"/>
      <w:marBottom w:val="0"/>
      <w:divBdr>
        <w:top w:val="none" w:sz="0" w:space="0" w:color="auto"/>
        <w:left w:val="none" w:sz="0" w:space="0" w:color="auto"/>
        <w:bottom w:val="none" w:sz="0" w:space="0" w:color="auto"/>
        <w:right w:val="none" w:sz="0" w:space="0" w:color="auto"/>
      </w:divBdr>
    </w:div>
    <w:div w:id="1595090727">
      <w:bodyDiv w:val="1"/>
      <w:marLeft w:val="0"/>
      <w:marRight w:val="0"/>
      <w:marTop w:val="0"/>
      <w:marBottom w:val="0"/>
      <w:divBdr>
        <w:top w:val="none" w:sz="0" w:space="0" w:color="auto"/>
        <w:left w:val="none" w:sz="0" w:space="0" w:color="auto"/>
        <w:bottom w:val="none" w:sz="0" w:space="0" w:color="auto"/>
        <w:right w:val="none" w:sz="0" w:space="0" w:color="auto"/>
      </w:divBdr>
    </w:div>
    <w:div w:id="1615676060">
      <w:bodyDiv w:val="1"/>
      <w:marLeft w:val="0"/>
      <w:marRight w:val="0"/>
      <w:marTop w:val="0"/>
      <w:marBottom w:val="0"/>
      <w:divBdr>
        <w:top w:val="none" w:sz="0" w:space="0" w:color="auto"/>
        <w:left w:val="none" w:sz="0" w:space="0" w:color="auto"/>
        <w:bottom w:val="none" w:sz="0" w:space="0" w:color="auto"/>
        <w:right w:val="none" w:sz="0" w:space="0" w:color="auto"/>
      </w:divBdr>
    </w:div>
    <w:div w:id="1616864320">
      <w:bodyDiv w:val="1"/>
      <w:marLeft w:val="0"/>
      <w:marRight w:val="0"/>
      <w:marTop w:val="0"/>
      <w:marBottom w:val="0"/>
      <w:divBdr>
        <w:top w:val="none" w:sz="0" w:space="0" w:color="auto"/>
        <w:left w:val="none" w:sz="0" w:space="0" w:color="auto"/>
        <w:bottom w:val="none" w:sz="0" w:space="0" w:color="auto"/>
        <w:right w:val="none" w:sz="0" w:space="0" w:color="auto"/>
      </w:divBdr>
    </w:div>
    <w:div w:id="1624654548">
      <w:bodyDiv w:val="1"/>
      <w:marLeft w:val="0"/>
      <w:marRight w:val="0"/>
      <w:marTop w:val="0"/>
      <w:marBottom w:val="0"/>
      <w:divBdr>
        <w:top w:val="none" w:sz="0" w:space="0" w:color="auto"/>
        <w:left w:val="none" w:sz="0" w:space="0" w:color="auto"/>
        <w:bottom w:val="none" w:sz="0" w:space="0" w:color="auto"/>
        <w:right w:val="none" w:sz="0" w:space="0" w:color="auto"/>
      </w:divBdr>
      <w:divsChild>
        <w:div w:id="1451700916">
          <w:marLeft w:val="547"/>
          <w:marRight w:val="0"/>
          <w:marTop w:val="91"/>
          <w:marBottom w:val="0"/>
          <w:divBdr>
            <w:top w:val="none" w:sz="0" w:space="0" w:color="auto"/>
            <w:left w:val="none" w:sz="0" w:space="0" w:color="auto"/>
            <w:bottom w:val="none" w:sz="0" w:space="0" w:color="auto"/>
            <w:right w:val="none" w:sz="0" w:space="0" w:color="auto"/>
          </w:divBdr>
        </w:div>
        <w:div w:id="1841461787">
          <w:marLeft w:val="547"/>
          <w:marRight w:val="0"/>
          <w:marTop w:val="91"/>
          <w:marBottom w:val="0"/>
          <w:divBdr>
            <w:top w:val="none" w:sz="0" w:space="0" w:color="auto"/>
            <w:left w:val="none" w:sz="0" w:space="0" w:color="auto"/>
            <w:bottom w:val="none" w:sz="0" w:space="0" w:color="auto"/>
            <w:right w:val="none" w:sz="0" w:space="0" w:color="auto"/>
          </w:divBdr>
        </w:div>
        <w:div w:id="1005476943">
          <w:marLeft w:val="547"/>
          <w:marRight w:val="0"/>
          <w:marTop w:val="91"/>
          <w:marBottom w:val="0"/>
          <w:divBdr>
            <w:top w:val="none" w:sz="0" w:space="0" w:color="auto"/>
            <w:left w:val="none" w:sz="0" w:space="0" w:color="auto"/>
            <w:bottom w:val="none" w:sz="0" w:space="0" w:color="auto"/>
            <w:right w:val="none" w:sz="0" w:space="0" w:color="auto"/>
          </w:divBdr>
        </w:div>
      </w:divsChild>
    </w:div>
    <w:div w:id="1642344278">
      <w:bodyDiv w:val="1"/>
      <w:marLeft w:val="0"/>
      <w:marRight w:val="0"/>
      <w:marTop w:val="0"/>
      <w:marBottom w:val="0"/>
      <w:divBdr>
        <w:top w:val="none" w:sz="0" w:space="0" w:color="auto"/>
        <w:left w:val="none" w:sz="0" w:space="0" w:color="auto"/>
        <w:bottom w:val="none" w:sz="0" w:space="0" w:color="auto"/>
        <w:right w:val="none" w:sz="0" w:space="0" w:color="auto"/>
      </w:divBdr>
    </w:div>
    <w:div w:id="1663967152">
      <w:bodyDiv w:val="1"/>
      <w:marLeft w:val="0"/>
      <w:marRight w:val="0"/>
      <w:marTop w:val="0"/>
      <w:marBottom w:val="0"/>
      <w:divBdr>
        <w:top w:val="none" w:sz="0" w:space="0" w:color="auto"/>
        <w:left w:val="none" w:sz="0" w:space="0" w:color="auto"/>
        <w:bottom w:val="none" w:sz="0" w:space="0" w:color="auto"/>
        <w:right w:val="none" w:sz="0" w:space="0" w:color="auto"/>
      </w:divBdr>
    </w:div>
    <w:div w:id="1669671033">
      <w:bodyDiv w:val="1"/>
      <w:marLeft w:val="0"/>
      <w:marRight w:val="0"/>
      <w:marTop w:val="0"/>
      <w:marBottom w:val="0"/>
      <w:divBdr>
        <w:top w:val="none" w:sz="0" w:space="0" w:color="auto"/>
        <w:left w:val="none" w:sz="0" w:space="0" w:color="auto"/>
        <w:bottom w:val="none" w:sz="0" w:space="0" w:color="auto"/>
        <w:right w:val="none" w:sz="0" w:space="0" w:color="auto"/>
      </w:divBdr>
    </w:div>
    <w:div w:id="1670712670">
      <w:bodyDiv w:val="1"/>
      <w:marLeft w:val="0"/>
      <w:marRight w:val="0"/>
      <w:marTop w:val="0"/>
      <w:marBottom w:val="0"/>
      <w:divBdr>
        <w:top w:val="none" w:sz="0" w:space="0" w:color="auto"/>
        <w:left w:val="none" w:sz="0" w:space="0" w:color="auto"/>
        <w:bottom w:val="none" w:sz="0" w:space="0" w:color="auto"/>
        <w:right w:val="none" w:sz="0" w:space="0" w:color="auto"/>
      </w:divBdr>
    </w:div>
    <w:div w:id="1671330166">
      <w:bodyDiv w:val="1"/>
      <w:marLeft w:val="0"/>
      <w:marRight w:val="0"/>
      <w:marTop w:val="0"/>
      <w:marBottom w:val="0"/>
      <w:divBdr>
        <w:top w:val="none" w:sz="0" w:space="0" w:color="auto"/>
        <w:left w:val="none" w:sz="0" w:space="0" w:color="auto"/>
        <w:bottom w:val="none" w:sz="0" w:space="0" w:color="auto"/>
        <w:right w:val="none" w:sz="0" w:space="0" w:color="auto"/>
      </w:divBdr>
    </w:div>
    <w:div w:id="1678340070">
      <w:bodyDiv w:val="1"/>
      <w:marLeft w:val="0"/>
      <w:marRight w:val="0"/>
      <w:marTop w:val="0"/>
      <w:marBottom w:val="0"/>
      <w:divBdr>
        <w:top w:val="none" w:sz="0" w:space="0" w:color="auto"/>
        <w:left w:val="none" w:sz="0" w:space="0" w:color="auto"/>
        <w:bottom w:val="none" w:sz="0" w:space="0" w:color="auto"/>
        <w:right w:val="none" w:sz="0" w:space="0" w:color="auto"/>
      </w:divBdr>
    </w:div>
    <w:div w:id="1689679274">
      <w:bodyDiv w:val="1"/>
      <w:marLeft w:val="0"/>
      <w:marRight w:val="0"/>
      <w:marTop w:val="0"/>
      <w:marBottom w:val="0"/>
      <w:divBdr>
        <w:top w:val="none" w:sz="0" w:space="0" w:color="auto"/>
        <w:left w:val="none" w:sz="0" w:space="0" w:color="auto"/>
        <w:bottom w:val="none" w:sz="0" w:space="0" w:color="auto"/>
        <w:right w:val="none" w:sz="0" w:space="0" w:color="auto"/>
      </w:divBdr>
    </w:div>
    <w:div w:id="1697735115">
      <w:bodyDiv w:val="1"/>
      <w:marLeft w:val="0"/>
      <w:marRight w:val="0"/>
      <w:marTop w:val="0"/>
      <w:marBottom w:val="0"/>
      <w:divBdr>
        <w:top w:val="none" w:sz="0" w:space="0" w:color="auto"/>
        <w:left w:val="none" w:sz="0" w:space="0" w:color="auto"/>
        <w:bottom w:val="none" w:sz="0" w:space="0" w:color="auto"/>
        <w:right w:val="none" w:sz="0" w:space="0" w:color="auto"/>
      </w:divBdr>
    </w:div>
    <w:div w:id="1702631957">
      <w:bodyDiv w:val="1"/>
      <w:marLeft w:val="0"/>
      <w:marRight w:val="0"/>
      <w:marTop w:val="0"/>
      <w:marBottom w:val="0"/>
      <w:divBdr>
        <w:top w:val="none" w:sz="0" w:space="0" w:color="auto"/>
        <w:left w:val="none" w:sz="0" w:space="0" w:color="auto"/>
        <w:bottom w:val="none" w:sz="0" w:space="0" w:color="auto"/>
        <w:right w:val="none" w:sz="0" w:space="0" w:color="auto"/>
      </w:divBdr>
    </w:div>
    <w:div w:id="1713386295">
      <w:bodyDiv w:val="1"/>
      <w:marLeft w:val="0"/>
      <w:marRight w:val="0"/>
      <w:marTop w:val="0"/>
      <w:marBottom w:val="0"/>
      <w:divBdr>
        <w:top w:val="none" w:sz="0" w:space="0" w:color="auto"/>
        <w:left w:val="none" w:sz="0" w:space="0" w:color="auto"/>
        <w:bottom w:val="none" w:sz="0" w:space="0" w:color="auto"/>
        <w:right w:val="none" w:sz="0" w:space="0" w:color="auto"/>
      </w:divBdr>
    </w:div>
    <w:div w:id="1724064622">
      <w:bodyDiv w:val="1"/>
      <w:marLeft w:val="0"/>
      <w:marRight w:val="0"/>
      <w:marTop w:val="0"/>
      <w:marBottom w:val="0"/>
      <w:divBdr>
        <w:top w:val="none" w:sz="0" w:space="0" w:color="auto"/>
        <w:left w:val="none" w:sz="0" w:space="0" w:color="auto"/>
        <w:bottom w:val="none" w:sz="0" w:space="0" w:color="auto"/>
        <w:right w:val="none" w:sz="0" w:space="0" w:color="auto"/>
      </w:divBdr>
    </w:div>
    <w:div w:id="1734544046">
      <w:bodyDiv w:val="1"/>
      <w:marLeft w:val="0"/>
      <w:marRight w:val="0"/>
      <w:marTop w:val="0"/>
      <w:marBottom w:val="0"/>
      <w:divBdr>
        <w:top w:val="none" w:sz="0" w:space="0" w:color="auto"/>
        <w:left w:val="none" w:sz="0" w:space="0" w:color="auto"/>
        <w:bottom w:val="none" w:sz="0" w:space="0" w:color="auto"/>
        <w:right w:val="none" w:sz="0" w:space="0" w:color="auto"/>
      </w:divBdr>
    </w:div>
    <w:div w:id="1738280848">
      <w:bodyDiv w:val="1"/>
      <w:marLeft w:val="0"/>
      <w:marRight w:val="0"/>
      <w:marTop w:val="0"/>
      <w:marBottom w:val="0"/>
      <w:divBdr>
        <w:top w:val="none" w:sz="0" w:space="0" w:color="auto"/>
        <w:left w:val="none" w:sz="0" w:space="0" w:color="auto"/>
        <w:bottom w:val="none" w:sz="0" w:space="0" w:color="auto"/>
        <w:right w:val="none" w:sz="0" w:space="0" w:color="auto"/>
      </w:divBdr>
    </w:div>
    <w:div w:id="1747266552">
      <w:bodyDiv w:val="1"/>
      <w:marLeft w:val="0"/>
      <w:marRight w:val="0"/>
      <w:marTop w:val="0"/>
      <w:marBottom w:val="0"/>
      <w:divBdr>
        <w:top w:val="none" w:sz="0" w:space="0" w:color="auto"/>
        <w:left w:val="none" w:sz="0" w:space="0" w:color="auto"/>
        <w:bottom w:val="none" w:sz="0" w:space="0" w:color="auto"/>
        <w:right w:val="none" w:sz="0" w:space="0" w:color="auto"/>
      </w:divBdr>
    </w:div>
    <w:div w:id="1755323625">
      <w:bodyDiv w:val="1"/>
      <w:marLeft w:val="0"/>
      <w:marRight w:val="0"/>
      <w:marTop w:val="0"/>
      <w:marBottom w:val="0"/>
      <w:divBdr>
        <w:top w:val="none" w:sz="0" w:space="0" w:color="auto"/>
        <w:left w:val="none" w:sz="0" w:space="0" w:color="auto"/>
        <w:bottom w:val="none" w:sz="0" w:space="0" w:color="auto"/>
        <w:right w:val="none" w:sz="0" w:space="0" w:color="auto"/>
      </w:divBdr>
    </w:div>
    <w:div w:id="1757241012">
      <w:bodyDiv w:val="1"/>
      <w:marLeft w:val="0"/>
      <w:marRight w:val="0"/>
      <w:marTop w:val="0"/>
      <w:marBottom w:val="0"/>
      <w:divBdr>
        <w:top w:val="none" w:sz="0" w:space="0" w:color="auto"/>
        <w:left w:val="none" w:sz="0" w:space="0" w:color="auto"/>
        <w:bottom w:val="none" w:sz="0" w:space="0" w:color="auto"/>
        <w:right w:val="none" w:sz="0" w:space="0" w:color="auto"/>
      </w:divBdr>
    </w:div>
    <w:div w:id="1759405356">
      <w:bodyDiv w:val="1"/>
      <w:marLeft w:val="0"/>
      <w:marRight w:val="0"/>
      <w:marTop w:val="0"/>
      <w:marBottom w:val="0"/>
      <w:divBdr>
        <w:top w:val="none" w:sz="0" w:space="0" w:color="auto"/>
        <w:left w:val="none" w:sz="0" w:space="0" w:color="auto"/>
        <w:bottom w:val="none" w:sz="0" w:space="0" w:color="auto"/>
        <w:right w:val="none" w:sz="0" w:space="0" w:color="auto"/>
      </w:divBdr>
    </w:div>
    <w:div w:id="1775056817">
      <w:bodyDiv w:val="1"/>
      <w:marLeft w:val="0"/>
      <w:marRight w:val="0"/>
      <w:marTop w:val="0"/>
      <w:marBottom w:val="0"/>
      <w:divBdr>
        <w:top w:val="none" w:sz="0" w:space="0" w:color="auto"/>
        <w:left w:val="none" w:sz="0" w:space="0" w:color="auto"/>
        <w:bottom w:val="none" w:sz="0" w:space="0" w:color="auto"/>
        <w:right w:val="none" w:sz="0" w:space="0" w:color="auto"/>
      </w:divBdr>
    </w:div>
    <w:div w:id="1787043613">
      <w:bodyDiv w:val="1"/>
      <w:marLeft w:val="0"/>
      <w:marRight w:val="0"/>
      <w:marTop w:val="0"/>
      <w:marBottom w:val="0"/>
      <w:divBdr>
        <w:top w:val="none" w:sz="0" w:space="0" w:color="auto"/>
        <w:left w:val="none" w:sz="0" w:space="0" w:color="auto"/>
        <w:bottom w:val="none" w:sz="0" w:space="0" w:color="auto"/>
        <w:right w:val="none" w:sz="0" w:space="0" w:color="auto"/>
      </w:divBdr>
    </w:div>
    <w:div w:id="1790851309">
      <w:bodyDiv w:val="1"/>
      <w:marLeft w:val="0"/>
      <w:marRight w:val="0"/>
      <w:marTop w:val="0"/>
      <w:marBottom w:val="0"/>
      <w:divBdr>
        <w:top w:val="none" w:sz="0" w:space="0" w:color="auto"/>
        <w:left w:val="none" w:sz="0" w:space="0" w:color="auto"/>
        <w:bottom w:val="none" w:sz="0" w:space="0" w:color="auto"/>
        <w:right w:val="none" w:sz="0" w:space="0" w:color="auto"/>
      </w:divBdr>
    </w:div>
    <w:div w:id="1800806917">
      <w:bodyDiv w:val="1"/>
      <w:marLeft w:val="0"/>
      <w:marRight w:val="0"/>
      <w:marTop w:val="0"/>
      <w:marBottom w:val="0"/>
      <w:divBdr>
        <w:top w:val="none" w:sz="0" w:space="0" w:color="auto"/>
        <w:left w:val="none" w:sz="0" w:space="0" w:color="auto"/>
        <w:bottom w:val="none" w:sz="0" w:space="0" w:color="auto"/>
        <w:right w:val="none" w:sz="0" w:space="0" w:color="auto"/>
      </w:divBdr>
    </w:div>
    <w:div w:id="1807383580">
      <w:bodyDiv w:val="1"/>
      <w:marLeft w:val="0"/>
      <w:marRight w:val="0"/>
      <w:marTop w:val="0"/>
      <w:marBottom w:val="0"/>
      <w:divBdr>
        <w:top w:val="none" w:sz="0" w:space="0" w:color="auto"/>
        <w:left w:val="none" w:sz="0" w:space="0" w:color="auto"/>
        <w:bottom w:val="none" w:sz="0" w:space="0" w:color="auto"/>
        <w:right w:val="none" w:sz="0" w:space="0" w:color="auto"/>
      </w:divBdr>
    </w:div>
    <w:div w:id="1807383623">
      <w:bodyDiv w:val="1"/>
      <w:marLeft w:val="0"/>
      <w:marRight w:val="0"/>
      <w:marTop w:val="0"/>
      <w:marBottom w:val="0"/>
      <w:divBdr>
        <w:top w:val="none" w:sz="0" w:space="0" w:color="auto"/>
        <w:left w:val="none" w:sz="0" w:space="0" w:color="auto"/>
        <w:bottom w:val="none" w:sz="0" w:space="0" w:color="auto"/>
        <w:right w:val="none" w:sz="0" w:space="0" w:color="auto"/>
      </w:divBdr>
    </w:div>
    <w:div w:id="1827548792">
      <w:bodyDiv w:val="1"/>
      <w:marLeft w:val="0"/>
      <w:marRight w:val="0"/>
      <w:marTop w:val="0"/>
      <w:marBottom w:val="0"/>
      <w:divBdr>
        <w:top w:val="none" w:sz="0" w:space="0" w:color="auto"/>
        <w:left w:val="none" w:sz="0" w:space="0" w:color="auto"/>
        <w:bottom w:val="none" w:sz="0" w:space="0" w:color="auto"/>
        <w:right w:val="none" w:sz="0" w:space="0" w:color="auto"/>
      </w:divBdr>
    </w:div>
    <w:div w:id="1832405029">
      <w:bodyDiv w:val="1"/>
      <w:marLeft w:val="0"/>
      <w:marRight w:val="0"/>
      <w:marTop w:val="0"/>
      <w:marBottom w:val="0"/>
      <w:divBdr>
        <w:top w:val="none" w:sz="0" w:space="0" w:color="auto"/>
        <w:left w:val="none" w:sz="0" w:space="0" w:color="auto"/>
        <w:bottom w:val="none" w:sz="0" w:space="0" w:color="auto"/>
        <w:right w:val="none" w:sz="0" w:space="0" w:color="auto"/>
      </w:divBdr>
    </w:div>
    <w:div w:id="1838837678">
      <w:bodyDiv w:val="1"/>
      <w:marLeft w:val="0"/>
      <w:marRight w:val="0"/>
      <w:marTop w:val="0"/>
      <w:marBottom w:val="0"/>
      <w:divBdr>
        <w:top w:val="none" w:sz="0" w:space="0" w:color="auto"/>
        <w:left w:val="none" w:sz="0" w:space="0" w:color="auto"/>
        <w:bottom w:val="none" w:sz="0" w:space="0" w:color="auto"/>
        <w:right w:val="none" w:sz="0" w:space="0" w:color="auto"/>
      </w:divBdr>
    </w:div>
    <w:div w:id="1840002444">
      <w:bodyDiv w:val="1"/>
      <w:marLeft w:val="0"/>
      <w:marRight w:val="0"/>
      <w:marTop w:val="0"/>
      <w:marBottom w:val="0"/>
      <w:divBdr>
        <w:top w:val="none" w:sz="0" w:space="0" w:color="auto"/>
        <w:left w:val="none" w:sz="0" w:space="0" w:color="auto"/>
        <w:bottom w:val="none" w:sz="0" w:space="0" w:color="auto"/>
        <w:right w:val="none" w:sz="0" w:space="0" w:color="auto"/>
      </w:divBdr>
    </w:div>
    <w:div w:id="1846818440">
      <w:bodyDiv w:val="1"/>
      <w:marLeft w:val="0"/>
      <w:marRight w:val="0"/>
      <w:marTop w:val="0"/>
      <w:marBottom w:val="0"/>
      <w:divBdr>
        <w:top w:val="none" w:sz="0" w:space="0" w:color="auto"/>
        <w:left w:val="none" w:sz="0" w:space="0" w:color="auto"/>
        <w:bottom w:val="none" w:sz="0" w:space="0" w:color="auto"/>
        <w:right w:val="none" w:sz="0" w:space="0" w:color="auto"/>
      </w:divBdr>
    </w:div>
    <w:div w:id="1853302174">
      <w:bodyDiv w:val="1"/>
      <w:marLeft w:val="0"/>
      <w:marRight w:val="0"/>
      <w:marTop w:val="0"/>
      <w:marBottom w:val="0"/>
      <w:divBdr>
        <w:top w:val="none" w:sz="0" w:space="0" w:color="auto"/>
        <w:left w:val="none" w:sz="0" w:space="0" w:color="auto"/>
        <w:bottom w:val="none" w:sz="0" w:space="0" w:color="auto"/>
        <w:right w:val="none" w:sz="0" w:space="0" w:color="auto"/>
      </w:divBdr>
    </w:div>
    <w:div w:id="1875386014">
      <w:bodyDiv w:val="1"/>
      <w:marLeft w:val="0"/>
      <w:marRight w:val="0"/>
      <w:marTop w:val="0"/>
      <w:marBottom w:val="0"/>
      <w:divBdr>
        <w:top w:val="none" w:sz="0" w:space="0" w:color="auto"/>
        <w:left w:val="none" w:sz="0" w:space="0" w:color="auto"/>
        <w:bottom w:val="none" w:sz="0" w:space="0" w:color="auto"/>
        <w:right w:val="none" w:sz="0" w:space="0" w:color="auto"/>
      </w:divBdr>
    </w:div>
    <w:div w:id="1882083691">
      <w:bodyDiv w:val="1"/>
      <w:marLeft w:val="0"/>
      <w:marRight w:val="0"/>
      <w:marTop w:val="0"/>
      <w:marBottom w:val="0"/>
      <w:divBdr>
        <w:top w:val="none" w:sz="0" w:space="0" w:color="auto"/>
        <w:left w:val="none" w:sz="0" w:space="0" w:color="auto"/>
        <w:bottom w:val="none" w:sz="0" w:space="0" w:color="auto"/>
        <w:right w:val="none" w:sz="0" w:space="0" w:color="auto"/>
      </w:divBdr>
    </w:div>
    <w:div w:id="1885944520">
      <w:bodyDiv w:val="1"/>
      <w:marLeft w:val="0"/>
      <w:marRight w:val="0"/>
      <w:marTop w:val="0"/>
      <w:marBottom w:val="0"/>
      <w:divBdr>
        <w:top w:val="none" w:sz="0" w:space="0" w:color="auto"/>
        <w:left w:val="none" w:sz="0" w:space="0" w:color="auto"/>
        <w:bottom w:val="none" w:sz="0" w:space="0" w:color="auto"/>
        <w:right w:val="none" w:sz="0" w:space="0" w:color="auto"/>
      </w:divBdr>
    </w:div>
    <w:div w:id="1891648049">
      <w:bodyDiv w:val="1"/>
      <w:marLeft w:val="0"/>
      <w:marRight w:val="0"/>
      <w:marTop w:val="0"/>
      <w:marBottom w:val="0"/>
      <w:divBdr>
        <w:top w:val="none" w:sz="0" w:space="0" w:color="auto"/>
        <w:left w:val="none" w:sz="0" w:space="0" w:color="auto"/>
        <w:bottom w:val="none" w:sz="0" w:space="0" w:color="auto"/>
        <w:right w:val="none" w:sz="0" w:space="0" w:color="auto"/>
      </w:divBdr>
    </w:div>
    <w:div w:id="1898276526">
      <w:bodyDiv w:val="1"/>
      <w:marLeft w:val="0"/>
      <w:marRight w:val="0"/>
      <w:marTop w:val="0"/>
      <w:marBottom w:val="0"/>
      <w:divBdr>
        <w:top w:val="none" w:sz="0" w:space="0" w:color="auto"/>
        <w:left w:val="none" w:sz="0" w:space="0" w:color="auto"/>
        <w:bottom w:val="none" w:sz="0" w:space="0" w:color="auto"/>
        <w:right w:val="none" w:sz="0" w:space="0" w:color="auto"/>
      </w:divBdr>
    </w:div>
    <w:div w:id="1909995052">
      <w:bodyDiv w:val="1"/>
      <w:marLeft w:val="0"/>
      <w:marRight w:val="0"/>
      <w:marTop w:val="0"/>
      <w:marBottom w:val="0"/>
      <w:divBdr>
        <w:top w:val="none" w:sz="0" w:space="0" w:color="auto"/>
        <w:left w:val="none" w:sz="0" w:space="0" w:color="auto"/>
        <w:bottom w:val="none" w:sz="0" w:space="0" w:color="auto"/>
        <w:right w:val="none" w:sz="0" w:space="0" w:color="auto"/>
      </w:divBdr>
    </w:div>
    <w:div w:id="1918974585">
      <w:bodyDiv w:val="1"/>
      <w:marLeft w:val="0"/>
      <w:marRight w:val="0"/>
      <w:marTop w:val="0"/>
      <w:marBottom w:val="0"/>
      <w:divBdr>
        <w:top w:val="none" w:sz="0" w:space="0" w:color="auto"/>
        <w:left w:val="none" w:sz="0" w:space="0" w:color="auto"/>
        <w:bottom w:val="none" w:sz="0" w:space="0" w:color="auto"/>
        <w:right w:val="none" w:sz="0" w:space="0" w:color="auto"/>
      </w:divBdr>
    </w:div>
    <w:div w:id="1922595499">
      <w:bodyDiv w:val="1"/>
      <w:marLeft w:val="0"/>
      <w:marRight w:val="0"/>
      <w:marTop w:val="0"/>
      <w:marBottom w:val="0"/>
      <w:divBdr>
        <w:top w:val="none" w:sz="0" w:space="0" w:color="auto"/>
        <w:left w:val="none" w:sz="0" w:space="0" w:color="auto"/>
        <w:bottom w:val="none" w:sz="0" w:space="0" w:color="auto"/>
        <w:right w:val="none" w:sz="0" w:space="0" w:color="auto"/>
      </w:divBdr>
    </w:div>
    <w:div w:id="1934510128">
      <w:bodyDiv w:val="1"/>
      <w:marLeft w:val="0"/>
      <w:marRight w:val="0"/>
      <w:marTop w:val="0"/>
      <w:marBottom w:val="0"/>
      <w:divBdr>
        <w:top w:val="none" w:sz="0" w:space="0" w:color="auto"/>
        <w:left w:val="none" w:sz="0" w:space="0" w:color="auto"/>
        <w:bottom w:val="none" w:sz="0" w:space="0" w:color="auto"/>
        <w:right w:val="none" w:sz="0" w:space="0" w:color="auto"/>
      </w:divBdr>
    </w:div>
    <w:div w:id="1935280314">
      <w:bodyDiv w:val="1"/>
      <w:marLeft w:val="0"/>
      <w:marRight w:val="0"/>
      <w:marTop w:val="0"/>
      <w:marBottom w:val="0"/>
      <w:divBdr>
        <w:top w:val="none" w:sz="0" w:space="0" w:color="auto"/>
        <w:left w:val="none" w:sz="0" w:space="0" w:color="auto"/>
        <w:bottom w:val="none" w:sz="0" w:space="0" w:color="auto"/>
        <w:right w:val="none" w:sz="0" w:space="0" w:color="auto"/>
      </w:divBdr>
    </w:div>
    <w:div w:id="1957758731">
      <w:bodyDiv w:val="1"/>
      <w:marLeft w:val="0"/>
      <w:marRight w:val="0"/>
      <w:marTop w:val="0"/>
      <w:marBottom w:val="0"/>
      <w:divBdr>
        <w:top w:val="none" w:sz="0" w:space="0" w:color="auto"/>
        <w:left w:val="none" w:sz="0" w:space="0" w:color="auto"/>
        <w:bottom w:val="none" w:sz="0" w:space="0" w:color="auto"/>
        <w:right w:val="none" w:sz="0" w:space="0" w:color="auto"/>
      </w:divBdr>
    </w:div>
    <w:div w:id="1972131831">
      <w:bodyDiv w:val="1"/>
      <w:marLeft w:val="0"/>
      <w:marRight w:val="0"/>
      <w:marTop w:val="0"/>
      <w:marBottom w:val="0"/>
      <w:divBdr>
        <w:top w:val="none" w:sz="0" w:space="0" w:color="auto"/>
        <w:left w:val="none" w:sz="0" w:space="0" w:color="auto"/>
        <w:bottom w:val="none" w:sz="0" w:space="0" w:color="auto"/>
        <w:right w:val="none" w:sz="0" w:space="0" w:color="auto"/>
      </w:divBdr>
    </w:div>
    <w:div w:id="1995720942">
      <w:bodyDiv w:val="1"/>
      <w:marLeft w:val="0"/>
      <w:marRight w:val="0"/>
      <w:marTop w:val="0"/>
      <w:marBottom w:val="0"/>
      <w:divBdr>
        <w:top w:val="none" w:sz="0" w:space="0" w:color="auto"/>
        <w:left w:val="none" w:sz="0" w:space="0" w:color="auto"/>
        <w:bottom w:val="none" w:sz="0" w:space="0" w:color="auto"/>
        <w:right w:val="none" w:sz="0" w:space="0" w:color="auto"/>
      </w:divBdr>
    </w:div>
    <w:div w:id="2006977956">
      <w:bodyDiv w:val="1"/>
      <w:marLeft w:val="0"/>
      <w:marRight w:val="0"/>
      <w:marTop w:val="0"/>
      <w:marBottom w:val="0"/>
      <w:divBdr>
        <w:top w:val="none" w:sz="0" w:space="0" w:color="auto"/>
        <w:left w:val="none" w:sz="0" w:space="0" w:color="auto"/>
        <w:bottom w:val="none" w:sz="0" w:space="0" w:color="auto"/>
        <w:right w:val="none" w:sz="0" w:space="0" w:color="auto"/>
      </w:divBdr>
    </w:div>
    <w:div w:id="2009675378">
      <w:bodyDiv w:val="1"/>
      <w:marLeft w:val="0"/>
      <w:marRight w:val="0"/>
      <w:marTop w:val="0"/>
      <w:marBottom w:val="0"/>
      <w:divBdr>
        <w:top w:val="none" w:sz="0" w:space="0" w:color="auto"/>
        <w:left w:val="none" w:sz="0" w:space="0" w:color="auto"/>
        <w:bottom w:val="none" w:sz="0" w:space="0" w:color="auto"/>
        <w:right w:val="none" w:sz="0" w:space="0" w:color="auto"/>
      </w:divBdr>
    </w:div>
    <w:div w:id="2023966405">
      <w:bodyDiv w:val="1"/>
      <w:marLeft w:val="0"/>
      <w:marRight w:val="0"/>
      <w:marTop w:val="0"/>
      <w:marBottom w:val="0"/>
      <w:divBdr>
        <w:top w:val="none" w:sz="0" w:space="0" w:color="auto"/>
        <w:left w:val="none" w:sz="0" w:space="0" w:color="auto"/>
        <w:bottom w:val="none" w:sz="0" w:space="0" w:color="auto"/>
        <w:right w:val="none" w:sz="0" w:space="0" w:color="auto"/>
      </w:divBdr>
    </w:div>
    <w:div w:id="2028360799">
      <w:bodyDiv w:val="1"/>
      <w:marLeft w:val="0"/>
      <w:marRight w:val="0"/>
      <w:marTop w:val="0"/>
      <w:marBottom w:val="0"/>
      <w:divBdr>
        <w:top w:val="none" w:sz="0" w:space="0" w:color="auto"/>
        <w:left w:val="none" w:sz="0" w:space="0" w:color="auto"/>
        <w:bottom w:val="none" w:sz="0" w:space="0" w:color="auto"/>
        <w:right w:val="none" w:sz="0" w:space="0" w:color="auto"/>
      </w:divBdr>
    </w:div>
    <w:div w:id="2032412238">
      <w:bodyDiv w:val="1"/>
      <w:marLeft w:val="0"/>
      <w:marRight w:val="0"/>
      <w:marTop w:val="0"/>
      <w:marBottom w:val="0"/>
      <w:divBdr>
        <w:top w:val="none" w:sz="0" w:space="0" w:color="auto"/>
        <w:left w:val="none" w:sz="0" w:space="0" w:color="auto"/>
        <w:bottom w:val="none" w:sz="0" w:space="0" w:color="auto"/>
        <w:right w:val="none" w:sz="0" w:space="0" w:color="auto"/>
      </w:divBdr>
      <w:divsChild>
        <w:div w:id="373117782">
          <w:marLeft w:val="547"/>
          <w:marRight w:val="0"/>
          <w:marTop w:val="86"/>
          <w:marBottom w:val="0"/>
          <w:divBdr>
            <w:top w:val="none" w:sz="0" w:space="0" w:color="auto"/>
            <w:left w:val="none" w:sz="0" w:space="0" w:color="auto"/>
            <w:bottom w:val="none" w:sz="0" w:space="0" w:color="auto"/>
            <w:right w:val="none" w:sz="0" w:space="0" w:color="auto"/>
          </w:divBdr>
        </w:div>
        <w:div w:id="1165824930">
          <w:marLeft w:val="547"/>
          <w:marRight w:val="0"/>
          <w:marTop w:val="86"/>
          <w:marBottom w:val="0"/>
          <w:divBdr>
            <w:top w:val="none" w:sz="0" w:space="0" w:color="auto"/>
            <w:left w:val="none" w:sz="0" w:space="0" w:color="auto"/>
            <w:bottom w:val="none" w:sz="0" w:space="0" w:color="auto"/>
            <w:right w:val="none" w:sz="0" w:space="0" w:color="auto"/>
          </w:divBdr>
        </w:div>
        <w:div w:id="562176085">
          <w:marLeft w:val="547"/>
          <w:marRight w:val="0"/>
          <w:marTop w:val="86"/>
          <w:marBottom w:val="0"/>
          <w:divBdr>
            <w:top w:val="none" w:sz="0" w:space="0" w:color="auto"/>
            <w:left w:val="none" w:sz="0" w:space="0" w:color="auto"/>
            <w:bottom w:val="none" w:sz="0" w:space="0" w:color="auto"/>
            <w:right w:val="none" w:sz="0" w:space="0" w:color="auto"/>
          </w:divBdr>
        </w:div>
      </w:divsChild>
    </w:div>
    <w:div w:id="2034913058">
      <w:bodyDiv w:val="1"/>
      <w:marLeft w:val="0"/>
      <w:marRight w:val="0"/>
      <w:marTop w:val="0"/>
      <w:marBottom w:val="0"/>
      <w:divBdr>
        <w:top w:val="none" w:sz="0" w:space="0" w:color="auto"/>
        <w:left w:val="none" w:sz="0" w:space="0" w:color="auto"/>
        <w:bottom w:val="none" w:sz="0" w:space="0" w:color="auto"/>
        <w:right w:val="none" w:sz="0" w:space="0" w:color="auto"/>
      </w:divBdr>
    </w:div>
    <w:div w:id="2037584062">
      <w:bodyDiv w:val="1"/>
      <w:marLeft w:val="0"/>
      <w:marRight w:val="0"/>
      <w:marTop w:val="0"/>
      <w:marBottom w:val="0"/>
      <w:divBdr>
        <w:top w:val="none" w:sz="0" w:space="0" w:color="auto"/>
        <w:left w:val="none" w:sz="0" w:space="0" w:color="auto"/>
        <w:bottom w:val="none" w:sz="0" w:space="0" w:color="auto"/>
        <w:right w:val="none" w:sz="0" w:space="0" w:color="auto"/>
      </w:divBdr>
    </w:div>
    <w:div w:id="2049791513">
      <w:bodyDiv w:val="1"/>
      <w:marLeft w:val="0"/>
      <w:marRight w:val="0"/>
      <w:marTop w:val="0"/>
      <w:marBottom w:val="0"/>
      <w:divBdr>
        <w:top w:val="none" w:sz="0" w:space="0" w:color="auto"/>
        <w:left w:val="none" w:sz="0" w:space="0" w:color="auto"/>
        <w:bottom w:val="none" w:sz="0" w:space="0" w:color="auto"/>
        <w:right w:val="none" w:sz="0" w:space="0" w:color="auto"/>
      </w:divBdr>
    </w:div>
    <w:div w:id="2056617595">
      <w:bodyDiv w:val="1"/>
      <w:marLeft w:val="0"/>
      <w:marRight w:val="0"/>
      <w:marTop w:val="0"/>
      <w:marBottom w:val="0"/>
      <w:divBdr>
        <w:top w:val="none" w:sz="0" w:space="0" w:color="auto"/>
        <w:left w:val="none" w:sz="0" w:space="0" w:color="auto"/>
        <w:bottom w:val="none" w:sz="0" w:space="0" w:color="auto"/>
        <w:right w:val="none" w:sz="0" w:space="0" w:color="auto"/>
      </w:divBdr>
    </w:div>
    <w:div w:id="2071417605">
      <w:bodyDiv w:val="1"/>
      <w:marLeft w:val="0"/>
      <w:marRight w:val="0"/>
      <w:marTop w:val="0"/>
      <w:marBottom w:val="0"/>
      <w:divBdr>
        <w:top w:val="none" w:sz="0" w:space="0" w:color="auto"/>
        <w:left w:val="none" w:sz="0" w:space="0" w:color="auto"/>
        <w:bottom w:val="none" w:sz="0" w:space="0" w:color="auto"/>
        <w:right w:val="none" w:sz="0" w:space="0" w:color="auto"/>
      </w:divBdr>
    </w:div>
    <w:div w:id="2071465141">
      <w:bodyDiv w:val="1"/>
      <w:marLeft w:val="0"/>
      <w:marRight w:val="0"/>
      <w:marTop w:val="0"/>
      <w:marBottom w:val="0"/>
      <w:divBdr>
        <w:top w:val="none" w:sz="0" w:space="0" w:color="auto"/>
        <w:left w:val="none" w:sz="0" w:space="0" w:color="auto"/>
        <w:bottom w:val="none" w:sz="0" w:space="0" w:color="auto"/>
        <w:right w:val="none" w:sz="0" w:space="0" w:color="auto"/>
      </w:divBdr>
    </w:div>
    <w:div w:id="2077238946">
      <w:bodyDiv w:val="1"/>
      <w:marLeft w:val="0"/>
      <w:marRight w:val="0"/>
      <w:marTop w:val="0"/>
      <w:marBottom w:val="0"/>
      <w:divBdr>
        <w:top w:val="none" w:sz="0" w:space="0" w:color="auto"/>
        <w:left w:val="none" w:sz="0" w:space="0" w:color="auto"/>
        <w:bottom w:val="none" w:sz="0" w:space="0" w:color="auto"/>
        <w:right w:val="none" w:sz="0" w:space="0" w:color="auto"/>
      </w:divBdr>
    </w:div>
    <w:div w:id="2081444068">
      <w:bodyDiv w:val="1"/>
      <w:marLeft w:val="0"/>
      <w:marRight w:val="0"/>
      <w:marTop w:val="0"/>
      <w:marBottom w:val="0"/>
      <w:divBdr>
        <w:top w:val="none" w:sz="0" w:space="0" w:color="auto"/>
        <w:left w:val="none" w:sz="0" w:space="0" w:color="auto"/>
        <w:bottom w:val="none" w:sz="0" w:space="0" w:color="auto"/>
        <w:right w:val="none" w:sz="0" w:space="0" w:color="auto"/>
      </w:divBdr>
    </w:div>
    <w:div w:id="2085881353">
      <w:bodyDiv w:val="1"/>
      <w:marLeft w:val="0"/>
      <w:marRight w:val="0"/>
      <w:marTop w:val="0"/>
      <w:marBottom w:val="0"/>
      <w:divBdr>
        <w:top w:val="none" w:sz="0" w:space="0" w:color="auto"/>
        <w:left w:val="none" w:sz="0" w:space="0" w:color="auto"/>
        <w:bottom w:val="none" w:sz="0" w:space="0" w:color="auto"/>
        <w:right w:val="none" w:sz="0" w:space="0" w:color="auto"/>
      </w:divBdr>
    </w:div>
    <w:div w:id="2086030119">
      <w:bodyDiv w:val="1"/>
      <w:marLeft w:val="0"/>
      <w:marRight w:val="0"/>
      <w:marTop w:val="0"/>
      <w:marBottom w:val="0"/>
      <w:divBdr>
        <w:top w:val="none" w:sz="0" w:space="0" w:color="auto"/>
        <w:left w:val="none" w:sz="0" w:space="0" w:color="auto"/>
        <w:bottom w:val="none" w:sz="0" w:space="0" w:color="auto"/>
        <w:right w:val="none" w:sz="0" w:space="0" w:color="auto"/>
      </w:divBdr>
    </w:div>
    <w:div w:id="2087191575">
      <w:bodyDiv w:val="1"/>
      <w:marLeft w:val="0"/>
      <w:marRight w:val="0"/>
      <w:marTop w:val="0"/>
      <w:marBottom w:val="0"/>
      <w:divBdr>
        <w:top w:val="none" w:sz="0" w:space="0" w:color="auto"/>
        <w:left w:val="none" w:sz="0" w:space="0" w:color="auto"/>
        <w:bottom w:val="none" w:sz="0" w:space="0" w:color="auto"/>
        <w:right w:val="none" w:sz="0" w:space="0" w:color="auto"/>
      </w:divBdr>
    </w:div>
    <w:div w:id="2100978684">
      <w:bodyDiv w:val="1"/>
      <w:marLeft w:val="0"/>
      <w:marRight w:val="0"/>
      <w:marTop w:val="0"/>
      <w:marBottom w:val="0"/>
      <w:divBdr>
        <w:top w:val="none" w:sz="0" w:space="0" w:color="auto"/>
        <w:left w:val="none" w:sz="0" w:space="0" w:color="auto"/>
        <w:bottom w:val="none" w:sz="0" w:space="0" w:color="auto"/>
        <w:right w:val="none" w:sz="0" w:space="0" w:color="auto"/>
      </w:divBdr>
    </w:div>
    <w:div w:id="2111200118">
      <w:bodyDiv w:val="1"/>
      <w:marLeft w:val="0"/>
      <w:marRight w:val="0"/>
      <w:marTop w:val="0"/>
      <w:marBottom w:val="0"/>
      <w:divBdr>
        <w:top w:val="none" w:sz="0" w:space="0" w:color="auto"/>
        <w:left w:val="none" w:sz="0" w:space="0" w:color="auto"/>
        <w:bottom w:val="none" w:sz="0" w:space="0" w:color="auto"/>
        <w:right w:val="none" w:sz="0" w:space="0" w:color="auto"/>
      </w:divBdr>
    </w:div>
    <w:div w:id="2123114330">
      <w:bodyDiv w:val="1"/>
      <w:marLeft w:val="0"/>
      <w:marRight w:val="0"/>
      <w:marTop w:val="0"/>
      <w:marBottom w:val="0"/>
      <w:divBdr>
        <w:top w:val="none" w:sz="0" w:space="0" w:color="auto"/>
        <w:left w:val="none" w:sz="0" w:space="0" w:color="auto"/>
        <w:bottom w:val="none" w:sz="0" w:space="0" w:color="auto"/>
        <w:right w:val="none" w:sz="0" w:space="0" w:color="auto"/>
      </w:divBdr>
    </w:div>
    <w:div w:id="2127775783">
      <w:bodyDiv w:val="1"/>
      <w:marLeft w:val="0"/>
      <w:marRight w:val="0"/>
      <w:marTop w:val="0"/>
      <w:marBottom w:val="0"/>
      <w:divBdr>
        <w:top w:val="none" w:sz="0" w:space="0" w:color="auto"/>
        <w:left w:val="none" w:sz="0" w:space="0" w:color="auto"/>
        <w:bottom w:val="none" w:sz="0" w:space="0" w:color="auto"/>
        <w:right w:val="none" w:sz="0" w:space="0" w:color="auto"/>
      </w:divBdr>
      <w:divsChild>
        <w:div w:id="1689334962">
          <w:marLeft w:val="547"/>
          <w:marRight w:val="0"/>
          <w:marTop w:val="106"/>
          <w:marBottom w:val="0"/>
          <w:divBdr>
            <w:top w:val="none" w:sz="0" w:space="0" w:color="auto"/>
            <w:left w:val="none" w:sz="0" w:space="0" w:color="auto"/>
            <w:bottom w:val="none" w:sz="0" w:space="0" w:color="auto"/>
            <w:right w:val="none" w:sz="0" w:space="0" w:color="auto"/>
          </w:divBdr>
        </w:div>
        <w:div w:id="736124141">
          <w:marLeft w:val="547"/>
          <w:marRight w:val="0"/>
          <w:marTop w:val="106"/>
          <w:marBottom w:val="0"/>
          <w:divBdr>
            <w:top w:val="none" w:sz="0" w:space="0" w:color="auto"/>
            <w:left w:val="none" w:sz="0" w:space="0" w:color="auto"/>
            <w:bottom w:val="none" w:sz="0" w:space="0" w:color="auto"/>
            <w:right w:val="none" w:sz="0" w:space="0" w:color="auto"/>
          </w:divBdr>
        </w:div>
        <w:div w:id="798642372">
          <w:marLeft w:val="547"/>
          <w:marRight w:val="0"/>
          <w:marTop w:val="106"/>
          <w:marBottom w:val="0"/>
          <w:divBdr>
            <w:top w:val="none" w:sz="0" w:space="0" w:color="auto"/>
            <w:left w:val="none" w:sz="0" w:space="0" w:color="auto"/>
            <w:bottom w:val="none" w:sz="0" w:space="0" w:color="auto"/>
            <w:right w:val="none" w:sz="0" w:space="0" w:color="auto"/>
          </w:divBdr>
        </w:div>
      </w:divsChild>
    </w:div>
    <w:div w:id="2129466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DFA28B26C324C8F9F88A89E26D59F80"/>
        <w:category>
          <w:name w:val="General"/>
          <w:gallery w:val="placeholder"/>
        </w:category>
        <w:types>
          <w:type w:val="bbPlcHdr"/>
        </w:types>
        <w:behaviors>
          <w:behavior w:val="content"/>
        </w:behaviors>
        <w:guid w:val="{67DE6DC5-798D-4985-9B7A-988DFBEE8FC5}"/>
      </w:docPartPr>
      <w:docPartBody>
        <w:p w:rsidR="009F15B5" w:rsidRDefault="004610B9" w:rsidP="004610B9">
          <w:pPr>
            <w:pStyle w:val="BDFA28B26C324C8F9F88A89E26D59F80"/>
          </w:pPr>
          <w:r w:rsidRPr="00F35B85">
            <w:t>Company Name</w:t>
          </w:r>
        </w:p>
      </w:docPartBody>
    </w:docPart>
    <w:docPart>
      <w:docPartPr>
        <w:name w:val="4C5218C1ED524320A3715D38EFBCA9EB"/>
        <w:category>
          <w:name w:val="General"/>
          <w:gallery w:val="placeholder"/>
        </w:category>
        <w:types>
          <w:type w:val="bbPlcHdr"/>
        </w:types>
        <w:behaviors>
          <w:behavior w:val="content"/>
        </w:behaviors>
        <w:guid w:val="{5097FACF-056C-4DB6-B4EC-9963BADC6B7A}"/>
      </w:docPartPr>
      <w:docPartBody>
        <w:p w:rsidR="009F15B5" w:rsidRDefault="004610B9" w:rsidP="004610B9">
          <w:pPr>
            <w:pStyle w:val="4C5218C1ED524320A3715D38EFBCA9EB"/>
          </w:pPr>
          <w:r w:rsidRPr="00F35B85">
            <w:t>INVOICE</w:t>
          </w:r>
        </w:p>
      </w:docPartBody>
    </w:docPart>
    <w:docPart>
      <w:docPartPr>
        <w:name w:val="57CB31AEE5EC4D6C94BF020D3E0118CB"/>
        <w:category>
          <w:name w:val="General"/>
          <w:gallery w:val="placeholder"/>
        </w:category>
        <w:types>
          <w:type w:val="bbPlcHdr"/>
        </w:types>
        <w:behaviors>
          <w:behavior w:val="content"/>
        </w:behaviors>
        <w:guid w:val="{017A5AAE-1CEB-4042-945C-DAF26ACB6B45}"/>
      </w:docPartPr>
      <w:docPartBody>
        <w:p w:rsidR="009F15B5" w:rsidRDefault="004610B9" w:rsidP="004610B9">
          <w:pPr>
            <w:pStyle w:val="57CB31AEE5EC4D6C94BF020D3E0118CB"/>
          </w:pPr>
          <w:r w:rsidRPr="00B1432F">
            <w:t>Invoice</w:t>
          </w:r>
        </w:p>
      </w:docPartBody>
    </w:docPart>
    <w:docPart>
      <w:docPartPr>
        <w:name w:val="D79E70B5C2CB4422AC62C06CBCBE96D6"/>
        <w:category>
          <w:name w:val="General"/>
          <w:gallery w:val="placeholder"/>
        </w:category>
        <w:types>
          <w:type w:val="bbPlcHdr"/>
        </w:types>
        <w:behaviors>
          <w:behavior w:val="content"/>
        </w:behaviors>
        <w:guid w:val="{0351DB60-123F-4293-86D7-02C431202C47}"/>
      </w:docPartPr>
      <w:docPartBody>
        <w:p w:rsidR="009F15B5" w:rsidRDefault="004610B9" w:rsidP="004610B9">
          <w:pPr>
            <w:pStyle w:val="D79E70B5C2CB4422AC62C06CBCBE96D6"/>
          </w:pPr>
          <w:r w:rsidRPr="00B1432F">
            <w:t>100</w:t>
          </w:r>
        </w:p>
      </w:docPartBody>
    </w:docPart>
    <w:docPart>
      <w:docPartPr>
        <w:name w:val="893CCDACF850460CB832B798432240AB"/>
        <w:category>
          <w:name w:val="General"/>
          <w:gallery w:val="placeholder"/>
        </w:category>
        <w:types>
          <w:type w:val="bbPlcHdr"/>
        </w:types>
        <w:behaviors>
          <w:behavior w:val="content"/>
        </w:behaviors>
        <w:guid w:val="{E7CBB34D-2FD3-4717-93E4-8FA8703317AF}"/>
      </w:docPartPr>
      <w:docPartBody>
        <w:p w:rsidR="009F15B5" w:rsidRDefault="004610B9" w:rsidP="004610B9">
          <w:pPr>
            <w:pStyle w:val="893CCDACF850460CB832B798432240AB"/>
          </w:pPr>
          <w:r w:rsidRPr="00B1432F">
            <w:t>Date</w:t>
          </w:r>
        </w:p>
      </w:docPartBody>
    </w:docPart>
    <w:docPart>
      <w:docPartPr>
        <w:name w:val="D901B6C3B89F4B39BCA88E59246E270A"/>
        <w:category>
          <w:name w:val="General"/>
          <w:gallery w:val="placeholder"/>
        </w:category>
        <w:types>
          <w:type w:val="bbPlcHdr"/>
        </w:types>
        <w:behaviors>
          <w:behavior w:val="content"/>
        </w:behaviors>
        <w:guid w:val="{84409B24-CDB6-4651-9921-298BA6283B98}"/>
      </w:docPartPr>
      <w:docPartBody>
        <w:p w:rsidR="009F15B5" w:rsidRDefault="004610B9" w:rsidP="004610B9">
          <w:pPr>
            <w:pStyle w:val="D901B6C3B89F4B39BCA88E59246E270A"/>
          </w:pPr>
          <w:r w:rsidRPr="00B1432F">
            <w:t>To:</w:t>
          </w:r>
        </w:p>
      </w:docPartBody>
    </w:docPart>
    <w:docPart>
      <w:docPartPr>
        <w:name w:val="F7085DC4E1FC4FA4B0EA6549E7238E3B"/>
        <w:category>
          <w:name w:val="General"/>
          <w:gallery w:val="placeholder"/>
        </w:category>
        <w:types>
          <w:type w:val="bbPlcHdr"/>
        </w:types>
        <w:behaviors>
          <w:behavior w:val="content"/>
        </w:behaviors>
        <w:guid w:val="{552754F8-E16C-4CDD-B9C5-ED5C75670130}"/>
      </w:docPartPr>
      <w:docPartBody>
        <w:p w:rsidR="009F15B5" w:rsidRDefault="004610B9" w:rsidP="004610B9">
          <w:pPr>
            <w:pStyle w:val="F7085DC4E1FC4FA4B0EA6549E7238E3B"/>
          </w:pPr>
          <w:r>
            <w:t>Ship To:</w:t>
          </w:r>
        </w:p>
      </w:docPartBody>
    </w:docPart>
    <w:docPart>
      <w:docPartPr>
        <w:name w:val="2F45EAF0A18B433BB3C9D79196CCD8CE"/>
        <w:category>
          <w:name w:val="General"/>
          <w:gallery w:val="placeholder"/>
        </w:category>
        <w:types>
          <w:type w:val="bbPlcHdr"/>
        </w:types>
        <w:behaviors>
          <w:behavior w:val="content"/>
        </w:behaviors>
        <w:guid w:val="{CFA28A03-9683-4E83-971B-A69BE8EEA4E3}"/>
      </w:docPartPr>
      <w:docPartBody>
        <w:p w:rsidR="009F15B5" w:rsidRDefault="004610B9" w:rsidP="004610B9">
          <w:pPr>
            <w:pStyle w:val="2F45EAF0A18B433BB3C9D79196CCD8CE"/>
          </w:pPr>
          <w:r>
            <w:t>Comments or special instructions:</w:t>
          </w:r>
        </w:p>
      </w:docPartBody>
    </w:docPart>
    <w:docPart>
      <w:docPartPr>
        <w:name w:val="F8B97CEB045A4BFA9B0F7467A4F6C0A1"/>
        <w:category>
          <w:name w:val="General"/>
          <w:gallery w:val="placeholder"/>
        </w:category>
        <w:types>
          <w:type w:val="bbPlcHdr"/>
        </w:types>
        <w:behaviors>
          <w:behavior w:val="content"/>
        </w:behaviors>
        <w:guid w:val="{B5849396-AF48-4153-A75B-610D425568F6}"/>
      </w:docPartPr>
      <w:docPartBody>
        <w:p w:rsidR="009F15B5" w:rsidRDefault="004610B9" w:rsidP="004610B9">
          <w:pPr>
            <w:pStyle w:val="F8B97CEB045A4BFA9B0F7467A4F6C0A1"/>
          </w:pPr>
          <w:r>
            <w:t>QUANTITY</w:t>
          </w:r>
        </w:p>
      </w:docPartBody>
    </w:docPart>
    <w:docPart>
      <w:docPartPr>
        <w:name w:val="6DC8C8E4883544DF8C3547C7597D0C6E"/>
        <w:category>
          <w:name w:val="General"/>
          <w:gallery w:val="placeholder"/>
        </w:category>
        <w:types>
          <w:type w:val="bbPlcHdr"/>
        </w:types>
        <w:behaviors>
          <w:behavior w:val="content"/>
        </w:behaviors>
        <w:guid w:val="{53869DCA-7D86-48E1-AADE-B38ECD3576C8}"/>
      </w:docPartPr>
      <w:docPartBody>
        <w:p w:rsidR="009F15B5" w:rsidRDefault="004610B9" w:rsidP="004610B9">
          <w:pPr>
            <w:pStyle w:val="6DC8C8E4883544DF8C3547C7597D0C6E"/>
          </w:pPr>
          <w:r>
            <w:t>DESCRIPTION</w:t>
          </w:r>
        </w:p>
      </w:docPartBody>
    </w:docPart>
    <w:docPart>
      <w:docPartPr>
        <w:name w:val="EAEA97BD48E8454795E20C9EB9AE19C2"/>
        <w:category>
          <w:name w:val="General"/>
          <w:gallery w:val="placeholder"/>
        </w:category>
        <w:types>
          <w:type w:val="bbPlcHdr"/>
        </w:types>
        <w:behaviors>
          <w:behavior w:val="content"/>
        </w:behaviors>
        <w:guid w:val="{CFEF28B1-E871-4D07-BBF0-EEF7548F14DF}"/>
      </w:docPartPr>
      <w:docPartBody>
        <w:p w:rsidR="009F15B5" w:rsidRDefault="004610B9" w:rsidP="004610B9">
          <w:pPr>
            <w:pStyle w:val="EAEA97BD48E8454795E20C9EB9AE19C2"/>
          </w:pPr>
          <w:r>
            <w:t>UNIT PRICE</w:t>
          </w:r>
        </w:p>
      </w:docPartBody>
    </w:docPart>
    <w:docPart>
      <w:docPartPr>
        <w:name w:val="5E027877FAA6416293844325DED3FCA5"/>
        <w:category>
          <w:name w:val="General"/>
          <w:gallery w:val="placeholder"/>
        </w:category>
        <w:types>
          <w:type w:val="bbPlcHdr"/>
        </w:types>
        <w:behaviors>
          <w:behavior w:val="content"/>
        </w:behaviors>
        <w:guid w:val="{C5E67168-A0CE-43CC-9E56-4584BCD7C584}"/>
      </w:docPartPr>
      <w:docPartBody>
        <w:p w:rsidR="009F15B5" w:rsidRDefault="004610B9" w:rsidP="004610B9">
          <w:pPr>
            <w:pStyle w:val="5E027877FAA6416293844325DED3FCA5"/>
          </w:pPr>
          <w:r>
            <w:t>TOTAL</w:t>
          </w:r>
        </w:p>
      </w:docPartBody>
    </w:docPart>
    <w:docPart>
      <w:docPartPr>
        <w:name w:val="EE637CA8300F47B4A00EBB6EB713A991"/>
        <w:category>
          <w:name w:val="General"/>
          <w:gallery w:val="placeholder"/>
        </w:category>
        <w:types>
          <w:type w:val="bbPlcHdr"/>
        </w:types>
        <w:behaviors>
          <w:behavior w:val="content"/>
        </w:behaviors>
        <w:guid w:val="{E8E822EB-F57A-4092-B2C5-33FAEA84A40D}"/>
      </w:docPartPr>
      <w:docPartBody>
        <w:p w:rsidR="009F15B5" w:rsidRDefault="004610B9" w:rsidP="004610B9">
          <w:pPr>
            <w:pStyle w:val="EE637CA8300F47B4A00EBB6EB713A991"/>
          </w:pPr>
          <w:r>
            <w:t>SUBTOTAL</w:t>
          </w:r>
        </w:p>
      </w:docPartBody>
    </w:docPart>
    <w:docPart>
      <w:docPartPr>
        <w:name w:val="EA7E03C2BB2A4B1DB3D594290F710FFC"/>
        <w:category>
          <w:name w:val="General"/>
          <w:gallery w:val="placeholder"/>
        </w:category>
        <w:types>
          <w:type w:val="bbPlcHdr"/>
        </w:types>
        <w:behaviors>
          <w:behavior w:val="content"/>
        </w:behaviors>
        <w:guid w:val="{56D0DA82-ED37-4CD3-B799-825B3040F6FC}"/>
      </w:docPartPr>
      <w:docPartBody>
        <w:p w:rsidR="009F15B5" w:rsidRDefault="004610B9" w:rsidP="004610B9">
          <w:pPr>
            <w:pStyle w:val="EA7E03C2BB2A4B1DB3D594290F710FFC"/>
          </w:pPr>
          <w:r>
            <w:t>TOTAL DUE</w:t>
          </w:r>
        </w:p>
      </w:docPartBody>
    </w:docPart>
    <w:docPart>
      <w:docPartPr>
        <w:name w:val="68FBD428160F4F3082BB58798A173B87"/>
        <w:category>
          <w:name w:val="General"/>
          <w:gallery w:val="placeholder"/>
        </w:category>
        <w:types>
          <w:type w:val="bbPlcHdr"/>
        </w:types>
        <w:behaviors>
          <w:behavior w:val="content"/>
        </w:behaviors>
        <w:guid w:val="{840C1317-5E9A-4504-8631-E239CBE756C0}"/>
      </w:docPartPr>
      <w:docPartBody>
        <w:p w:rsidR="009F15B5" w:rsidRDefault="004610B9" w:rsidP="004610B9">
          <w:pPr>
            <w:pStyle w:val="68FBD428160F4F3082BB58798A173B87"/>
          </w:pPr>
          <w:r>
            <w:t>Make all checks payable to</w:t>
          </w:r>
        </w:p>
      </w:docPartBody>
    </w:docPart>
    <w:docPart>
      <w:docPartPr>
        <w:name w:val="5099667E393542E292D1BEF439F500DB"/>
        <w:category>
          <w:name w:val="General"/>
          <w:gallery w:val="placeholder"/>
        </w:category>
        <w:types>
          <w:type w:val="bbPlcHdr"/>
        </w:types>
        <w:behaviors>
          <w:behavior w:val="content"/>
        </w:behaviors>
        <w:guid w:val="{E4AAE27E-4F11-428B-8B00-CCC8B383709E}"/>
      </w:docPartPr>
      <w:docPartBody>
        <w:p w:rsidR="009F15B5" w:rsidRDefault="004610B9" w:rsidP="004610B9">
          <w:pPr>
            <w:pStyle w:val="5099667E393542E292D1BEF439F500DB"/>
          </w:pPr>
          <w:r>
            <w:t>Company Name</w:t>
          </w:r>
        </w:p>
      </w:docPartBody>
    </w:docPart>
    <w:docPart>
      <w:docPartPr>
        <w:name w:val="4542B885932540E1BB070E0C0335FC3F"/>
        <w:category>
          <w:name w:val="General"/>
          <w:gallery w:val="placeholder"/>
        </w:category>
        <w:types>
          <w:type w:val="bbPlcHdr"/>
        </w:types>
        <w:behaviors>
          <w:behavior w:val="content"/>
        </w:behaviors>
        <w:guid w:val="{B052A0DF-C7ED-4AC1-9839-81995DFE00FD}"/>
      </w:docPartPr>
      <w:docPartBody>
        <w:p w:rsidR="009F15B5" w:rsidRDefault="004610B9" w:rsidP="004610B9">
          <w:pPr>
            <w:pStyle w:val="4542B885932540E1BB070E0C0335FC3F"/>
          </w:pPr>
          <w:r w:rsidRPr="009C4DBD">
            <w:t>If you have any questions concerning this invoice,</w:t>
          </w:r>
        </w:p>
      </w:docPartBody>
    </w:docPart>
    <w:docPart>
      <w:docPartPr>
        <w:name w:val="6ADCCA53B864493797C249C7CF7321B7"/>
        <w:category>
          <w:name w:val="General"/>
          <w:gallery w:val="placeholder"/>
        </w:category>
        <w:types>
          <w:type w:val="bbPlcHdr"/>
        </w:types>
        <w:behaviors>
          <w:behavior w:val="content"/>
        </w:behaviors>
        <w:guid w:val="{0E22AEBB-A1B2-45F5-A811-6FCD266BDDAF}"/>
      </w:docPartPr>
      <w:docPartBody>
        <w:p w:rsidR="009F15B5" w:rsidRDefault="004610B9" w:rsidP="004610B9">
          <w:pPr>
            <w:pStyle w:val="6ADCCA53B864493797C249C7CF7321B7"/>
          </w:pPr>
          <w:r>
            <w:t>contact:</w:t>
          </w:r>
        </w:p>
      </w:docPartBody>
    </w:docPart>
    <w:docPart>
      <w:docPartPr>
        <w:name w:val="7C845185E96F437F951F0A4CD9AD2CB1"/>
        <w:category>
          <w:name w:val="General"/>
          <w:gallery w:val="placeholder"/>
        </w:category>
        <w:types>
          <w:type w:val="bbPlcHdr"/>
        </w:types>
        <w:behaviors>
          <w:behavior w:val="content"/>
        </w:behaviors>
        <w:guid w:val="{1E8090D3-1258-479F-801E-92C50D0DA493}"/>
      </w:docPartPr>
      <w:docPartBody>
        <w:p w:rsidR="009F15B5" w:rsidRDefault="004610B9" w:rsidP="004610B9">
          <w:pPr>
            <w:pStyle w:val="7C845185E96F437F951F0A4CD9AD2CB1"/>
          </w:pPr>
          <w:r>
            <w:t>at</w:t>
          </w:r>
        </w:p>
      </w:docPartBody>
    </w:docPart>
    <w:docPart>
      <w:docPartPr>
        <w:name w:val="47D8BADF64244307B2F963573199BF8A"/>
        <w:category>
          <w:name w:val="General"/>
          <w:gallery w:val="placeholder"/>
        </w:category>
        <w:types>
          <w:type w:val="bbPlcHdr"/>
        </w:types>
        <w:behaviors>
          <w:behavior w:val="content"/>
        </w:behaviors>
        <w:guid w:val="{ED70CFB2-13D4-4625-988E-CDC877C966EF}"/>
      </w:docPartPr>
      <w:docPartBody>
        <w:p w:rsidR="009F15B5" w:rsidRDefault="004610B9" w:rsidP="004610B9">
          <w:pPr>
            <w:pStyle w:val="47D8BADF64244307B2F963573199BF8A"/>
          </w:pPr>
          <w:r>
            <w:t>or</w:t>
          </w:r>
        </w:p>
      </w:docPartBody>
    </w:docPart>
    <w:docPart>
      <w:docPartPr>
        <w:name w:val="224DD433E6D3479F868D32BB7ACD725D"/>
        <w:category>
          <w:name w:val="General"/>
          <w:gallery w:val="placeholder"/>
        </w:category>
        <w:types>
          <w:type w:val="bbPlcHdr"/>
        </w:types>
        <w:behaviors>
          <w:behavior w:val="content"/>
        </w:behaviors>
        <w:guid w:val="{0AC2DC05-2477-45FB-9312-0810F61B48A6}"/>
      </w:docPartPr>
      <w:docPartBody>
        <w:p w:rsidR="009F15B5" w:rsidRDefault="004610B9" w:rsidP="004610B9">
          <w:pPr>
            <w:pStyle w:val="224DD433E6D3479F868D32BB7ACD725D"/>
          </w:pPr>
          <w:r>
            <w:t>Email</w:t>
          </w:r>
        </w:p>
      </w:docPartBody>
    </w:docPart>
    <w:docPart>
      <w:docPartPr>
        <w:name w:val="CA95CEA0343043959E5DC9905C5F3A6C"/>
        <w:category>
          <w:name w:val="General"/>
          <w:gallery w:val="placeholder"/>
        </w:category>
        <w:types>
          <w:type w:val="bbPlcHdr"/>
        </w:types>
        <w:behaviors>
          <w:behavior w:val="content"/>
        </w:behaviors>
        <w:guid w:val="{A3A259DE-5806-4F21-A46A-57C847E2605E}"/>
      </w:docPartPr>
      <w:docPartBody>
        <w:p w:rsidR="009F15B5" w:rsidRDefault="004610B9" w:rsidP="004610B9">
          <w:pPr>
            <w:pStyle w:val="CA95CEA0343043959E5DC9905C5F3A6C"/>
          </w:pPr>
          <w:r w:rsidRPr="005524FD">
            <w:t>Thank you for your business!</w:t>
          </w:r>
        </w:p>
      </w:docPartBody>
    </w:docPart>
    <w:docPart>
      <w:docPartPr>
        <w:name w:val="EA387C6D21CD4929A4878A41E00C03FD"/>
        <w:category>
          <w:name w:val="General"/>
          <w:gallery w:val="placeholder"/>
        </w:category>
        <w:types>
          <w:type w:val="bbPlcHdr"/>
        </w:types>
        <w:behaviors>
          <w:behavior w:val="content"/>
        </w:behaviors>
        <w:guid w:val="{76DB3E44-29B8-4E24-8520-ACF11C7008DF}"/>
      </w:docPartPr>
      <w:docPartBody>
        <w:p w:rsidR="009F15B5" w:rsidRDefault="004610B9" w:rsidP="004610B9">
          <w:pPr>
            <w:pStyle w:val="EA387C6D21CD4929A4878A41E00C03FD"/>
          </w:pPr>
          <w:r>
            <w:t>Company 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Black"/>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0B9"/>
    <w:rsid w:val="004610B9"/>
    <w:rsid w:val="009F15B5"/>
    <w:rsid w:val="00C22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FA28B26C324C8F9F88A89E26D59F80">
    <w:name w:val="BDFA28B26C324C8F9F88A89E26D59F80"/>
    <w:rsid w:val="004610B9"/>
  </w:style>
  <w:style w:type="paragraph" w:customStyle="1" w:styleId="BFC5CF8156864245B04DCF26601F2ADD">
    <w:name w:val="BFC5CF8156864245B04DCF26601F2ADD"/>
    <w:rsid w:val="004610B9"/>
  </w:style>
  <w:style w:type="paragraph" w:customStyle="1" w:styleId="6F56F731BB62453B9F4F014006ECAEB4">
    <w:name w:val="6F56F731BB62453B9F4F014006ECAEB4"/>
    <w:rsid w:val="004610B9"/>
  </w:style>
  <w:style w:type="paragraph" w:customStyle="1" w:styleId="A58A0558F1464706B0AB98E749944E4C">
    <w:name w:val="A58A0558F1464706B0AB98E749944E4C"/>
    <w:rsid w:val="004610B9"/>
  </w:style>
  <w:style w:type="paragraph" w:customStyle="1" w:styleId="4C5218C1ED524320A3715D38EFBCA9EB">
    <w:name w:val="4C5218C1ED524320A3715D38EFBCA9EB"/>
    <w:rsid w:val="004610B9"/>
  </w:style>
  <w:style w:type="paragraph" w:customStyle="1" w:styleId="57CB31AEE5EC4D6C94BF020D3E0118CB">
    <w:name w:val="57CB31AEE5EC4D6C94BF020D3E0118CB"/>
    <w:rsid w:val="004610B9"/>
  </w:style>
  <w:style w:type="paragraph" w:customStyle="1" w:styleId="D79E70B5C2CB4422AC62C06CBCBE96D6">
    <w:name w:val="D79E70B5C2CB4422AC62C06CBCBE96D6"/>
    <w:rsid w:val="004610B9"/>
  </w:style>
  <w:style w:type="paragraph" w:customStyle="1" w:styleId="893CCDACF850460CB832B798432240AB">
    <w:name w:val="893CCDACF850460CB832B798432240AB"/>
    <w:rsid w:val="004610B9"/>
  </w:style>
  <w:style w:type="paragraph" w:customStyle="1" w:styleId="D901B6C3B89F4B39BCA88E59246E270A">
    <w:name w:val="D901B6C3B89F4B39BCA88E59246E270A"/>
    <w:rsid w:val="004610B9"/>
  </w:style>
  <w:style w:type="paragraph" w:customStyle="1" w:styleId="F7085DC4E1FC4FA4B0EA6549E7238E3B">
    <w:name w:val="F7085DC4E1FC4FA4B0EA6549E7238E3B"/>
    <w:rsid w:val="004610B9"/>
  </w:style>
  <w:style w:type="paragraph" w:customStyle="1" w:styleId="2F45EAF0A18B433BB3C9D79196CCD8CE">
    <w:name w:val="2F45EAF0A18B433BB3C9D79196CCD8CE"/>
    <w:rsid w:val="004610B9"/>
  </w:style>
  <w:style w:type="paragraph" w:customStyle="1" w:styleId="F8B97CEB045A4BFA9B0F7467A4F6C0A1">
    <w:name w:val="F8B97CEB045A4BFA9B0F7467A4F6C0A1"/>
    <w:rsid w:val="004610B9"/>
  </w:style>
  <w:style w:type="paragraph" w:customStyle="1" w:styleId="6DC8C8E4883544DF8C3547C7597D0C6E">
    <w:name w:val="6DC8C8E4883544DF8C3547C7597D0C6E"/>
    <w:rsid w:val="004610B9"/>
  </w:style>
  <w:style w:type="paragraph" w:customStyle="1" w:styleId="EAEA97BD48E8454795E20C9EB9AE19C2">
    <w:name w:val="EAEA97BD48E8454795E20C9EB9AE19C2"/>
    <w:rsid w:val="004610B9"/>
  </w:style>
  <w:style w:type="paragraph" w:customStyle="1" w:styleId="5E027877FAA6416293844325DED3FCA5">
    <w:name w:val="5E027877FAA6416293844325DED3FCA5"/>
    <w:rsid w:val="004610B9"/>
  </w:style>
  <w:style w:type="paragraph" w:customStyle="1" w:styleId="EE637CA8300F47B4A00EBB6EB713A991">
    <w:name w:val="EE637CA8300F47B4A00EBB6EB713A991"/>
    <w:rsid w:val="004610B9"/>
  </w:style>
  <w:style w:type="paragraph" w:customStyle="1" w:styleId="EA7E03C2BB2A4B1DB3D594290F710FFC">
    <w:name w:val="EA7E03C2BB2A4B1DB3D594290F710FFC"/>
    <w:rsid w:val="004610B9"/>
  </w:style>
  <w:style w:type="paragraph" w:customStyle="1" w:styleId="68FBD428160F4F3082BB58798A173B87">
    <w:name w:val="68FBD428160F4F3082BB58798A173B87"/>
    <w:rsid w:val="004610B9"/>
  </w:style>
  <w:style w:type="paragraph" w:customStyle="1" w:styleId="5099667E393542E292D1BEF439F500DB">
    <w:name w:val="5099667E393542E292D1BEF439F500DB"/>
    <w:rsid w:val="004610B9"/>
  </w:style>
  <w:style w:type="paragraph" w:customStyle="1" w:styleId="4542B885932540E1BB070E0C0335FC3F">
    <w:name w:val="4542B885932540E1BB070E0C0335FC3F"/>
    <w:rsid w:val="004610B9"/>
  </w:style>
  <w:style w:type="paragraph" w:customStyle="1" w:styleId="6ADCCA53B864493797C249C7CF7321B7">
    <w:name w:val="6ADCCA53B864493797C249C7CF7321B7"/>
    <w:rsid w:val="004610B9"/>
  </w:style>
  <w:style w:type="paragraph" w:customStyle="1" w:styleId="7C845185E96F437F951F0A4CD9AD2CB1">
    <w:name w:val="7C845185E96F437F951F0A4CD9AD2CB1"/>
    <w:rsid w:val="004610B9"/>
  </w:style>
  <w:style w:type="paragraph" w:customStyle="1" w:styleId="758644229DCA44BE8D0E9B4648C88AE1">
    <w:name w:val="758644229DCA44BE8D0E9B4648C88AE1"/>
    <w:rsid w:val="004610B9"/>
  </w:style>
  <w:style w:type="paragraph" w:customStyle="1" w:styleId="47D8BADF64244307B2F963573199BF8A">
    <w:name w:val="47D8BADF64244307B2F963573199BF8A"/>
    <w:rsid w:val="004610B9"/>
  </w:style>
  <w:style w:type="paragraph" w:customStyle="1" w:styleId="224DD433E6D3479F868D32BB7ACD725D">
    <w:name w:val="224DD433E6D3479F868D32BB7ACD725D"/>
    <w:rsid w:val="004610B9"/>
  </w:style>
  <w:style w:type="paragraph" w:customStyle="1" w:styleId="CA95CEA0343043959E5DC9905C5F3A6C">
    <w:name w:val="CA95CEA0343043959E5DC9905C5F3A6C"/>
    <w:rsid w:val="004610B9"/>
  </w:style>
  <w:style w:type="paragraph" w:customStyle="1" w:styleId="6C5CFFB2A8FD4244A8C1D2F72CE7FCDC">
    <w:name w:val="6C5CFFB2A8FD4244A8C1D2F72CE7FCDC"/>
    <w:rsid w:val="004610B9"/>
  </w:style>
  <w:style w:type="paragraph" w:customStyle="1" w:styleId="3C73C96E85A24865911A66C6152CB6DD">
    <w:name w:val="3C73C96E85A24865911A66C6152CB6DD"/>
    <w:rsid w:val="004610B9"/>
  </w:style>
  <w:style w:type="paragraph" w:customStyle="1" w:styleId="7B585C08573B401B92C6597206DE8B18">
    <w:name w:val="7B585C08573B401B92C6597206DE8B18"/>
    <w:rsid w:val="004610B9"/>
  </w:style>
  <w:style w:type="paragraph" w:customStyle="1" w:styleId="EA387C6D21CD4929A4878A41E00C03FD">
    <w:name w:val="EA387C6D21CD4929A4878A41E00C03FD"/>
    <w:rsid w:val="004610B9"/>
  </w:style>
  <w:style w:type="paragraph" w:customStyle="1" w:styleId="E75702FCACC543CB8F494417299CCE19">
    <w:name w:val="E75702FCACC543CB8F494417299CCE19"/>
    <w:rsid w:val="004610B9"/>
  </w:style>
  <w:style w:type="paragraph" w:customStyle="1" w:styleId="28E51E1A2EFA4636AAE15EEBA1AE13CA">
    <w:name w:val="28E51E1A2EFA4636AAE15EEBA1AE13CA"/>
    <w:rsid w:val="004610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23 Lab Lane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All05</b:Tag>
    <b:SourceType>JournalArticle</b:SourceType>
    <b:Guid>{672462C1-34CB-4E42-8563-57C8E81F1FA7}</b:Guid>
    <b:Title>Computer Forensics</b:Title>
    <b:Publisher>IEEE</b:Publisher>
    <b:Year>2005</b:Year>
    <b:Author>
      <b:Author>
        <b:NameList>
          <b:Person>
            <b:Last>Allen</b:Last>
            <b:First>W</b:First>
            <b:Middle>H</b:Middle>
          </b:Person>
        </b:NameList>
      </b:Author>
    </b:Author>
    <b:JournalName>IEEE Security &amp; Privacy</b:JournalName>
    <b:Pages>59-62</b:Pages>
    <b:Volume>3</b:Volume>
    <b:Issue>4</b:Issue>
    <b:Month>July</b:Month>
    <b:YearAccessed>2021</b:YearAccessed>
    <b:MonthAccessed>April</b:MonthAccessed>
    <b:DayAccessed>12</b:DayAccessed>
    <b:URL>https://ieeexplore.ieee.org/abstract/document/1492345</b:URL>
    <b:DOI>10.1109/MSP.2005.95.</b:DOI>
    <b:RefOrder>5</b:RefOrder>
  </b:Source>
  <b:Source>
    <b:Tag>Bil15</b:Tag>
    <b:SourceType>BookSection</b:SourceType>
    <b:Guid>{B0D33F70-ECAC-41B7-A327-E31F7AE63930}</b:Guid>
    <b:Title>Guide to Computer Forensics and Investigations</b:Title>
    <b:Year>2015</b:Year>
    <b:Pages>20-30</b:Pages>
    <b:BookTitle>Guide to Computer Forensics and Investigations: Processing Digital Evidence</b:BookTitle>
    <b:Publisher>Cengage Learning</b:Publisher>
    <b:Author>
      <b:Author>
        <b:NameList>
          <b:Person>
            <b:Last>Bill Nelson</b:Last>
            <b:First>Amelia</b:First>
            <b:Middle>Phillips, Christopher Steuart</b:Middle>
          </b:Person>
        </b:NameList>
      </b:Author>
      <b:BookAuthor>
        <b:NameList>
          <b:Person>
            <b:Last>Bill Nelson</b:Last>
            <b:First>Amelia</b:First>
            <b:Middle>Phillips, Christopher Steuart</b:Middle>
          </b:Person>
        </b:NameList>
      </b:BookAuthor>
    </b:Author>
    <b:Edition>Fifth Edition</b:Edition>
    <b:YearAccessed>2021</b:YearAccessed>
    <b:MonthAccessed>April</b:MonthAccessed>
    <b:DayAccessed>12</b:DayAccessed>
    <b:URL>https://books.google.co.uk/books?hl=en&amp;lr&amp;id=PUh9AwAAQBAJ&amp;oi=fnd&amp;pg=PR3&amp;dq=computer+forensics+techniques&amp;ots=B7-cKzxazd&amp;sig=l50naR2ioC0RZ7K5imlZQ4zKfgk&amp;pli=1#v=onepage&amp;q=computer%20forensics%20techniques&amp;f=false</b:URL>
    <b:RefOrder>2</b:RefOrder>
  </b:Source>
  <b:Source>
    <b:Tag>Pet18</b:Tag>
    <b:SourceType>Book</b:SourceType>
    <b:Guid>{B8E1A21E-EEF3-4C1C-ADA6-ACEFBDD140FB}</b:Guid>
    <b:Title>Digital Forensics and Cyber Crime: 9th International Conference, ICDF2C 2017, Prague, Czech Republic, October 9-11, 2017, Proceedings</b:Title>
    <b:City>Prague</b:City>
    <b:Publisher>Springer</b:Publisher>
    <b:Year>2018</b:Year>
    <b:Author>
      <b:Author>
        <b:Corporate>Petr Matoušek, Martin Schmiedecker</b:Corporate>
      </b:Author>
      <b:Editor>
        <b:NameList>
          <b:Person>
            <b:Last>Petr Matoušek</b:Last>
            <b:First>Martin</b:First>
            <b:Middle>Schmiedecker</b:Middle>
          </b:Person>
        </b:NameList>
      </b:Editor>
    </b:Author>
    <b:Medium>EBook</b:Medium>
    <b:YearAccessed>2021</b:YearAccessed>
    <b:MonthAccessed>April</b:MonthAccessed>
    <b:DayAccessed>12</b:DayAccessed>
    <b:URL>https://books.google.co.uk/books?id=wY1FDwAAQBAJ&amp;source=gbs_slider_cls_metadata_2_mylibrary&amp;redir_esc=y</b:URL>
    <b:RefOrder>25</b:RefOrder>
  </b:Source>
  <b:Source>
    <b:Tag>Joh17</b:Tag>
    <b:SourceType>Book</b:SourceType>
    <b:Guid>{FDA426B4-5869-420F-B353-B46A74AC8F5A}</b:Guid>
    <b:Author>
      <b:Author>
        <b:NameList>
          <b:Person>
            <b:Last>Johansen</b:Last>
            <b:First>Gerard</b:First>
          </b:Person>
        </b:NameList>
      </b:Author>
    </b:Author>
    <b:Title>Digital Forensics and Incident Response</b:Title>
    <b:Year>2017</b:Year>
    <b:Publisher>Packt Publishing Ltd, 2017</b:Publisher>
    <b:Pages>324</b:Pages>
    <b:Medium>EBook</b:Medium>
    <b:YearAccessed>2021</b:YearAccessed>
    <b:MonthAccessed>April</b:MonthAccessed>
    <b:DayAccessed>10</b:DayAccessed>
    <b:URL>https://books.google.co.uk/books?id=4eZDDwAAQBAJ&amp;redir_esc=y</b:URL>
    <b:RefOrder>4</b:RefOrder>
  </b:Source>
  <b:Source>
    <b:Tag>Tho04</b:Tag>
    <b:SourceType>JournalArticle</b:SourceType>
    <b:Guid>{5C96AE38-3397-41CD-ACB2-A3406DD875E3}</b:Guid>
    <b:Title>Legal methods of using computer forensics techniques for computer crime analysis and investigation</b:Title>
    <b:Year>2004</b:Year>
    <b:City>Harrisonburg</b:City>
    <b:Publisher>ResearchGate</b:Publisher>
    <b:Author>
      <b:Author>
        <b:NameList>
          <b:Person>
            <b:Last>Thomas</b:Last>
            <b:First>Daphyne</b:First>
            <b:Middle>S</b:Middle>
          </b:Person>
        </b:NameList>
      </b:Author>
      <b:Editor>
        <b:NameList>
          <b:Person>
            <b:Last>A</b:Last>
            <b:First>Karen</b:First>
          </b:Person>
        </b:NameList>
      </b:Editor>
    </b:Author>
    <b:JournalName>Issues in Information Systems</b:JournalName>
    <b:Pages>698</b:Pages>
    <b:Volume>V</b:Volume>
    <b:Issue>2</b:Issue>
    <b:YearAccessed>2021</b:YearAccessed>
    <b:MonthAccessed>April</b:MonthAccessed>
    <b:DayAccessed>10</b:DayAccessed>
    <b:URL>https://www.researchgate.net/publication/228880633_Legal_methods_of_using_computer_forensics_techniques_for_computer_crime_analysis_and_investigation</b:URL>
    <b:InternetSiteTitle>ResearchGate.net</b:InternetSiteTitle>
    <b:RefOrder>6</b:RefOrder>
  </b:Source>
  <b:Source>
    <b:Tag>Mic11</b:Tag>
    <b:SourceType>Book</b:SourceType>
    <b:Guid>{C0F543C9-CCCF-4E96-BBA0-3493163FF936}</b:Guid>
    <b:Title>Computer Forensics JumpStart</b:Title>
    <b:Year>2011</b:Year>
    <b:Pages>316</b:Pages>
    <b:Author>
      <b:Author>
        <b:NameList>
          <b:Person>
            <b:Last>Michael G. Solomon</b:Last>
            <b:First>K.</b:First>
            <b:Middle>Rudolph, Ed Tittel, Neil Broom, Diane Barrett</b:Middle>
          </b:Person>
        </b:NameList>
      </b:Author>
    </b:Author>
    <b:City>Indianapolis</b:City>
    <b:Publisher>Wiley Publishing, Inc</b:Publisher>
    <b:StateProvince>Indiana</b:StateProvince>
    <b:Edition>Second</b:Edition>
    <b:Medium>EBook</b:Medium>
    <b:YearAccessed>2021</b:YearAccessed>
    <b:MonthAccessed>April</b:MonthAccessed>
    <b:DayAccessed>10</b:DayAccessed>
    <b:URL>https://books.google.co.uk/books?hl=en&amp;lr&amp;id=bPFjMbaBrS0C&amp;oi=fnd&amp;pg=PR17&amp;dq=computer+forensics+techniques&amp;ots=SQnpcTOkxk&amp;sig=0GJGeUdGgX2bG5uZ4axGb4QOQqM#v=onepage&amp;q=computer%20forensics%20techniques&amp;f=false</b:URL>
    <b:RefOrder>26</b:RefOrder>
  </b:Source>
  <b:Source>
    <b:Tag>CIT06</b:Tag>
    <b:SourceType>DocumentFromInternetSite</b:SourceType>
    <b:Guid>{731846E9-2E10-4C3F-9BD7-A517C7D1C29A}</b:Guid>
    <b:Title>Presenting digital evidence to court</b:Title>
    <b:Year>2006</b:Year>
    <b:Publisher>BCS.org</b:Publisher>
    <b:Author>
      <b:Author>
        <b:NameList>
          <b:Person>
            <b:Last>CITP</b:Last>
            <b:First>Ian</b:First>
            <b:Middle>Kennedy CEng MBCS</b:Middle>
          </b:Person>
        </b:NameList>
      </b:Author>
    </b:Author>
    <b:Month>October</b:Month>
    <b:Day>4</b:Day>
    <b:YearAccessed>2021</b:YearAccessed>
    <b:MonthAccessed>April</b:MonthAccessed>
    <b:DayAccessed>10</b:DayAccessed>
    <b:URL>https://www.bcs.org/content-hub/presenting-digital-evidence-to-court/</b:URL>
    <b:Department>Security / Data / Privacy</b:Department>
    <b:Institution>BCS, The Chartered Institute for IT</b:Institution>
    <b:ThesisType>Article</b:ThesisType>
    <b:InternetSiteTitle>www.bcs.org</b:InternetSiteTitle>
    <b:RefOrder>7</b:RefOrder>
  </b:Source>
  <b:Source>
    <b:Tag>Cam21</b:Tag>
    <b:SourceType>Misc</b:SourceType>
    <b:Guid>{319EF9C7-2E40-4596-B2A3-84D01795FE4D}</b:Guid>
    <b:Title>Computer Forensics Lecture 1</b:Title>
    <b:YearAccessed>2021</b:YearAccessed>
    <b:MonthAccessed>January</b:MonthAccessed>
    <b:Author>
      <b:Author>
        <b:NameList>
          <b:Person>
            <b:Last>Campbell</b:Last>
            <b:First>Dr</b:First>
            <b:Middle>Carlene</b:Middle>
          </b:Person>
        </b:NameList>
      </b:Author>
    </b:Author>
    <b:RefOrder>1</b:RefOrder>
  </b:Source>
  <b:Source>
    <b:Tag>Ron17</b:Tag>
    <b:SourceType>InternetSite</b:SourceType>
    <b:Guid>{E5C2044D-F258-4403-9C89-598012645395}</b:Guid>
    <b:Title>Digital Forensics Methodology - a brief overview</b:Title>
    <b:Year>2017</b:Year>
    <b:Author>
      <b:Author>
        <b:NameList>
          <b:Person>
            <b:Last>Ron McFarland PMP</b:Last>
            <b:First>CEH,</b:First>
            <b:Middle>CISSP, Ph.D.</b:Middle>
          </b:Person>
        </b:NameList>
      </b:Author>
    </b:Author>
    <b:ProductionCompany>TheCyberSecurityPlace</b:ProductionCompany>
    <b:Month>November</b:Month>
    <b:Day>9</b:Day>
    <b:YearAccessed>2021</b:YearAccessed>
    <b:MonthAccessed>April</b:MonthAccessed>
    <b:URL>https://thecybersecurityplace.com/digital-forensics-methodology-brief-overview/</b:URL>
    <b:RefOrder>3</b:RefOrder>
  </b:Source>
  <b:Source>
    <b:Tag>Wha21</b:Tag>
    <b:SourceType>InternetSite</b:SourceType>
    <b:Guid>{EF4D02F6-E7B9-4C1A-B034-1D1FDE657209}</b:Guid>
    <b:Title>What is a bit stream image?</b:Title>
    <b:ProductionCompany>Center for Computer Forensics</b:ProductionCompany>
    <b:YearAccessed>2021</b:YearAccessed>
    <b:MonthAccessed>April</b:MonthAccessed>
    <b:DayAccessed>14</b:DayAccessed>
    <b:URL>http://www.computer-forensics.net/what-is-a-bit-stream-image.html</b:URL>
    <b:RefOrder>10</b:RefOrder>
  </b:Source>
  <b:Source>
    <b:Tag>Oet20</b:Tag>
    <b:SourceType>BookSection</b:SourceType>
    <b:Guid>{F386C66F-A572-4BFB-9E81-3C2DFB113B1D}</b:Guid>
    <b:Title>The Forensic Analysis Process</b:Title>
    <b:Year>2020</b:Year>
    <b:YearAccessed>2021</b:YearAccessed>
    <b:MonthAccessed>April</b:MonthAccessed>
    <b:DayAccessed>17</b:DayAccessed>
    <b:URL>https://www.google.co.uk/books/edition/Learn_Computer_Forensics/eiLhDwAAQBAJ?hl=en&amp;gbpv=1&amp;dq=computer+forensic+tools&amp;printsec=frontcover</b:URL>
    <b:Author>
      <b:Author>
        <b:NameList>
          <b:Person>
            <b:Last>Oettinger</b:Last>
            <b:First>William</b:First>
          </b:Person>
        </b:NameList>
      </b:Author>
    </b:Author>
    <b:BookTitle>Learn Computer Forensics</b:BookTitle>
    <b:Pages>34-66</b:Pages>
    <b:City>Birmingham</b:City>
    <b:Publisher>Packt Publishing Ltd.</b:Publisher>
    <b:RefOrder>8</b:RefOrder>
  </b:Source>
  <b:Source>
    <b:Tag>Com20</b:Tag>
    <b:SourceType>InternetSite</b:SourceType>
    <b:Guid>{2275E8B6-FE25-497D-8A61-CB7953E07E79}</b:Guid>
    <b:Title>Computer Forensics Tools &amp; Techniques Catalog</b:Title>
    <b:Year>2020</b:Year>
    <b:ProductionCompany>The Catalog is a partnership between the Department of Homeland Security, Science &amp; Technology Directorate, Cyber Security Division and the National Institute of Standards and Technology Computer Forensics Tool Testing Program.</b:ProductionCompany>
    <b:Month>October</b:Month>
    <b:Day>27</b:Day>
    <b:YearAccessed>2021</b:YearAccessed>
    <b:MonthAccessed>April</b:MonthAccessed>
    <b:DayAccessed>17</b:DayAccessed>
    <b:URL>https://toolcatalog.nist.gov/</b:URL>
    <b:RefOrder>13</b:RefOrder>
  </b:Source>
  <b:Source>
    <b:Tag>Tin20</b:Tag>
    <b:SourceType>JournalArticle</b:SourceType>
    <b:Guid>{991F81F2-ABBB-4188-A8F1-E047C4F053C9}</b:Guid>
    <b:Title>Digital forensic tools: Recent advances and enhancing the status quo</b:Title>
    <b:Year>2020</b:Year>
    <b:YearAccessed>2021</b:YearAccessed>
    <b:MonthAccessed>April</b:MonthAccessed>
    <b:DayAccessed>15</b:DayAccessed>
    <b:URL>file:///C:/Users/Jon/Downloads/1-s2.0-S2666281720301864-main%20(1).pdf</b:URL>
    <b:Author>
      <b:Author>
        <b:NameList>
          <b:Person>
            <b:Last>Tina Wu</b:Last>
            <b:First>Frank</b:First>
            <b:Middle>Breitinger, Stephen O'Shaughnessy</b:Middle>
          </b:Person>
        </b:NameList>
      </b:Author>
    </b:Author>
    <b:JournalName>Forensic Science International: Digital Investigation</b:JournalName>
    <b:Pages>14</b:Pages>
    <b:Issue>2</b:Issue>
    <b:RefOrder>27</b:RefOrder>
  </b:Source>
  <b:Source>
    <b:Tag>Net19</b:Tag>
    <b:SourceType>DocumentFromInternetSite</b:SourceType>
    <b:Guid>{2F8A1A22-AC98-4FAE-9E0F-5D33CBBD3CB9}</b:Guid>
    <b:Title>Digital Forensics</b:Title>
    <b:Year>2019</b:Year>
    <b:Author>
      <b:Author>
        <b:Corporate>Netherlands Register of Court Experts</b:Corporate>
      </b:Author>
    </b:Author>
    <b:Month>November</b:Month>
    <b:Day>14</b:Day>
    <b:YearAccessed>2021</b:YearAccessed>
    <b:MonthAccessed>April</b:MonthAccessed>
    <b:DayAccessed>17</b:DayAccessed>
    <b:URL>https://english.nrgd.nl/binaries/20191114%20Standards%20Digital%20Forensics%202.0%20def_tcm40-419763.pdf</b:URL>
    <b:InternetSiteTitle>Netherlands Register of Court Experts</b:InternetSiteTitle>
    <b:Version>2.0</b:Version>
    <b:StandardNumber>008.1 - 008.6</b:StandardNumber>
    <b:RefOrder>11</b:RefOrder>
  </b:Source>
  <b:Source>
    <b:Tag>Inf191</b:Tag>
    <b:SourceType>InternetSite</b:SourceType>
    <b:Guid>{B7CA8D72-F13E-4BD7-B539-593B3EC96B01}</b:Guid>
    <b:Title>Information Technology Laboratory / Software and Systems Division</b:Title>
    <b:Year>2019</b:Year>
    <b:Month>November</b:Month>
    <b:Day>15</b:Day>
    <b:YearAccessed>2021</b:YearAccessed>
    <b:MonthAccessed>April</b:MonthAccessed>
    <b:DayAccessed>17</b:DayAccessed>
    <b:URL>https://www.nist.gov/itl/ssd/software-quality-group/computer-forensics-tool-testing-program-cftt</b:URL>
    <b:ProductionCompany>NIST National Institue of Standards and Technology</b:ProductionCompany>
    <b:RefOrder>12</b:RefOrder>
  </b:Source>
  <b:Source>
    <b:Tag>How21</b:Tag>
    <b:SourceType>InternetSite</b:SourceType>
    <b:Guid>{D1E7AE46-6793-4492-BE4C-40A83DF1D809}</b:Guid>
    <b:Title>Popular Computer Forensics Top 19 Tools [updated 2021]</b:Title>
    <b:ProductionCompany>Infosec</b:ProductionCompany>
    <b:Year>2021</b:Year>
    <b:Month>January</b:Month>
    <b:Day>8</b:Day>
    <b:YearAccessed>2021</b:YearAccessed>
    <b:MonthAccessed>April</b:MonthAccessed>
    <b:DayAccessed>17</b:DayAccessed>
    <b:URL>https://resources.infosecinstitute.com/topic/computer-forensics-tools/</b:URL>
    <b:Author>
      <b:Author>
        <b:NameList>
          <b:Person>
            <b:Last>Poston</b:Last>
            <b:First>Howard</b:First>
          </b:Person>
        </b:NameList>
      </b:Author>
    </b:Author>
    <b:InternetSiteTitle>InfosecInstitute.com</b:InternetSiteTitle>
    <b:RefOrder>14</b:RefOrder>
  </b:Source>
  <b:Source>
    <b:Tag>EnC21</b:Tag>
    <b:SourceType>InternetSite</b:SourceType>
    <b:Guid>{6D53E690-9EF9-4CAF-B945-C763F1472254}</b:Guid>
    <b:Title>EnCase Forensic</b:Title>
    <b:ProductionCompany>Guidance Software</b:ProductionCompany>
    <b:Year>2021</b:Year>
    <b:YearAccessed>2021</b:YearAccessed>
    <b:MonthAccessed>April</b:MonthAccessed>
    <b:DayAccessed>17</b:DayAccessed>
    <b:URL>https://security.opentext.com/encase-forensic</b:URL>
    <b:RefOrder>18</b:RefOrder>
  </b:Source>
  <b:Source>
    <b:Tag>10B21</b:Tag>
    <b:SourceType>InternetSite</b:SourceType>
    <b:Guid>{7B002F47-FC59-4F21-955B-DDF9FD5F347D}</b:Guid>
    <b:Title>10 Best Tools for Computer Forensics in 2021</b:Title>
    <b:ProductionCompany>CyberSecurityMag</b:ProductionCompany>
    <b:Year>2021</b:Year>
    <b:Month>January</b:Month>
    <b:Day>2</b:Day>
    <b:YearAccessed>2021</b:YearAccessed>
    <b:MonthAccessed>April</b:MonthAccessed>
    <b:DayAccessed>17</b:DayAccessed>
    <b:URL>https://cybersecuritymag.com/computer-forensics-tools/</b:URL>
    <b:RefOrder>15</b:RefOrder>
  </b:Source>
  <b:Source>
    <b:Tag>How211</b:Tag>
    <b:SourceType>InternetSite</b:SourceType>
    <b:Guid>{16DBC2ED-6CDD-4B80-A40E-F9EE92E4402D}</b:Guid>
    <b:Author>
      <b:Author>
        <b:NameList>
          <b:Person>
            <b:Last>Poston</b:Last>
            <b:First>Howard</b:First>
          </b:Person>
        </b:NameList>
      </b:Author>
    </b:Author>
    <b:Title>7 best computer forensics tools [Updated 2021]</b:Title>
    <b:ProductionCompany>Infosec</b:ProductionCompany>
    <b:Year>2021</b:Year>
    <b:Month>January</b:Month>
    <b:Day>6</b:Day>
    <b:YearAccessed>2021</b:YearAccessed>
    <b:MonthAccessed>April</b:MonthAccessed>
    <b:DayAccessed>17</b:DayAccessed>
    <b:URL>https://resources.infosecinstitute.com/topic/7-best-computer-forensics-tools/</b:URL>
    <b:RefOrder>20</b:RefOrder>
  </b:Source>
  <b:Source>
    <b:Tag>FOR21</b:Tag>
    <b:SourceType>DocumentFromInternetSite</b:SourceType>
    <b:Guid>{5AAB28B5-89DB-4411-AF47-101A9A8C6B18}</b:Guid>
    <b:Title>FORENSIC TOOLKIT (FTK)®</b:Title>
    <b:Year>2021</b:Year>
    <b:YearAccessed>2021</b:YearAccessed>
    <b:MonthAccessed>April</b:MonthAccessed>
    <b:DayAccessed>18</b:DayAccessed>
    <b:URL>https://accessdata.com/assets/pdfs/LIT-FTK-7.4.2.pdf</b:URL>
    <b:RefOrder>16</b:RefOrder>
  </b:Source>
  <b:Source>
    <b:Tag>FTK21</b:Tag>
    <b:SourceType>DocumentFromInternetSite</b:SourceType>
    <b:Guid>{1C0B9672-1050-4F05-8EE9-F5B1FCF9F5A3}</b:Guid>
    <b:Title>FTK Imager</b:Title>
    <b:Year>2021</b:Year>
    <b:YearAccessed>2021</b:YearAccessed>
    <b:MonthAccessed>April</b:MonthAccessed>
    <b:DayAccessed>18</b:DayAccessed>
    <b:URL>https://accessdata.com/products-services/forensic-toolkit-ftk/ftkimager</b:URL>
    <b:RefOrder>17</b:RefOrder>
  </b:Source>
  <b:Source>
    <b:Tag>EnC211</b:Tag>
    <b:SourceType>DocumentFromInternetSite</b:SourceType>
    <b:Guid>{94A50DF4-93D2-49FC-994D-F1791B8637EA}</b:Guid>
    <b:Title>EnCase Forensic Product Overview</b:Title>
    <b:Year>2021</b:Year>
    <b:YearAccessed>2021</b:YearAccessed>
    <b:MonthAccessed>April</b:MonthAccessed>
    <b:DayAccessed>18</b:DayAccessed>
    <b:URL>https://security.opentext.com/docs/default-source/document-library/product-brief/encase-forensic-product-overview_f2989faa-5cd6-42e2-b23e-dc031dd5f471.pdf</b:URL>
    <b:RefOrder>19</b:RefOrder>
  </b:Source>
  <b:Source>
    <b:Tag>Aut18</b:Tag>
    <b:SourceType>DocumentFromInternetSite</b:SourceType>
    <b:Guid>{2092ECBB-FADF-4657-9962-B6D4E3EEC519}</b:Guid>
    <b:Title>Autopsy Digital Forensics</b:Title>
    <b:Year>2018</b:Year>
    <b:YearAccessed>2021</b:YearAccessed>
    <b:MonthAccessed>April</b:MonthAccessed>
    <b:DayAccessed>18</b:DayAccessed>
    <b:URL>https://s3.amazonaws.com/resources.autopsy.com/datasheets/Autopsy-EN.pdf</b:URL>
    <b:RefOrder>21</b:RefOrder>
  </b:Source>
  <b:Source>
    <b:Tag>Hor18</b:Tag>
    <b:SourceType>JournalArticle</b:SourceType>
    <b:Guid>{C09FC14F-95D7-4E0F-B44E-23F71F20FCC4}</b:Guid>
    <b:Title>“I couldn't find it your honour, it mustn't be there!” – Tool errors, tool limitations and user error in digital forensics</b:Title>
    <b:Year>2018</b:Year>
    <b:Month>November</b:Month>
    <b:YearAccessed>2021</b:YearAccessed>
    <b:MonthAccessed>April</b:MonthAccessed>
    <b:DayAccessed>20</b:DayAccessed>
    <b:URL>https://www.sciencedirect.com/science/article/pii/S1355030617301508</b:URL>
    <b:Author>
      <b:Author>
        <b:NameList>
          <b:Person>
            <b:Last>Horsman</b:Last>
            <b:First>Graeme</b:First>
          </b:Person>
        </b:NameList>
      </b:Author>
    </b:Author>
    <b:JournalName>Science &amp; Justice</b:JournalName>
    <b:Pages>433-440</b:Pages>
    <b:Volume>58</b:Volume>
    <b:Issue>6</b:Issue>
    <b:Publisher>ScienceDirect</b:Publisher>
    <b:RefOrder>9</b:RefOrder>
  </b:Source>
  <b:Source>
    <b:Tag>Win17</b:Tag>
    <b:SourceType>InternetSite</b:SourceType>
    <b:Guid>{A62F23DC-9A44-4F43-B0B0-B386873A7F70}</b:Guid>
    <b:Title>Windows Drive Acquistion</b:Title>
    <b:Year>2017</b:Year>
    <b:ProductionCompany>Forensic Focus</b:ProductionCompany>
    <b:Month>October</b:Month>
    <b:Day>19</b:Day>
    <b:YearAccessed>2021</b:YearAccessed>
    <b:MonthAccessed>April</b:MonthAccessed>
    <b:DayAccessed>21</b:DayAccessed>
    <b:URL>https://cloudnine.com/ediscoverydaily/electronic-discovery/how-to-create-an-image-using-ftk-imager-ediscovery-best-practices/</b:URL>
    <b:RefOrder>22</b:RefOrder>
  </b:Source>
  <b:Source>
    <b:Tag>How212</b:Tag>
    <b:SourceType>InternetSite</b:SourceType>
    <b:Guid>{15C53401-2D85-4E2F-9758-157320BC9A03}</b:Guid>
    <b:Title>How to Create an Image Using FTK Imager – eDiscovery Best Practices</b:Title>
    <b:ProductionCompany>cloudnine</b:ProductionCompany>
    <b:Year>2021</b:Year>
    <b:YearAccessed>2021</b:YearAccessed>
    <b:MonthAccessed>April</b:MonthAccessed>
    <b:DayAccessed>21</b:DayAccessed>
    <b:URL>https://cloudnine.com/ediscoverydaily/electronic-discovery/how-to-create-an-image-using-ftk-imager-ediscovery-best-practices/</b:URL>
    <b:RefOrder>23</b:RefOrder>
  </b:Source>
  <b:Source>
    <b:Tag>Sup21</b:Tag>
    <b:SourceType>InternetSite</b:SourceType>
    <b:Guid>{1E99395E-75D2-4F19-94ED-70D771B11925}</b:Guid>
    <b:Title>Supported image formats (rendering)</b:Title>
    <b:ProductionCompany>Autodesk Maya</b:ProductionCompany>
    <b:Year>2021</b:Year>
    <b:YearAccessed>2021</b:YearAccessed>
    <b:MonthAccessed>April</b:MonthAccessed>
    <b:DayAccessed>21</b:DayAccessed>
    <b:URL>https://knowledge.autodesk.com/support/maya/learn-explore/caas/CloudHelp/cloudhelp/2017/ENU/Maya/files/GUID-CF9D455A-54AE-4992-BADB-DC1E532F56A8-htm.html</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8892C8-A38A-4F3E-A444-A94737AC6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2188</TotalTime>
  <Pages>16</Pages>
  <Words>4427</Words>
  <Characters>25235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Lynch Forensics UK</Company>
  <LinksUpToDate>false</LinksUpToDate>
  <CharactersWithSpaces>29603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dc:creator>
  <cp:keywords/>
  <dc:description/>
  <cp:lastModifiedBy>Carlene Campbell</cp:lastModifiedBy>
  <cp:revision>673</cp:revision>
  <dcterms:created xsi:type="dcterms:W3CDTF">2021-03-29T11:04:00Z</dcterms:created>
  <dcterms:modified xsi:type="dcterms:W3CDTF">2021-05-07T14:52:00Z</dcterms:modified>
</cp:coreProperties>
</file>