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46496" w14:textId="77777777" w:rsidR="00576798" w:rsidRDefault="00576798" w:rsidP="00FB5465">
      <w:pPr>
        <w:jc w:val="center"/>
        <w:rPr>
          <w:b/>
          <w:bCs/>
          <w:szCs w:val="22"/>
        </w:rPr>
      </w:pPr>
    </w:p>
    <w:p w14:paraId="18E3B140" w14:textId="77777777" w:rsidR="00576798" w:rsidRDefault="00576798" w:rsidP="00FB5465">
      <w:pPr>
        <w:jc w:val="center"/>
        <w:rPr>
          <w:b/>
          <w:bCs/>
          <w:szCs w:val="22"/>
        </w:rPr>
      </w:pPr>
    </w:p>
    <w:p w14:paraId="7213A729" w14:textId="77777777" w:rsidR="00690F04" w:rsidRDefault="00690F04" w:rsidP="00FB5465">
      <w:pPr>
        <w:jc w:val="center"/>
        <w:rPr>
          <w:b/>
          <w:bCs/>
          <w:szCs w:val="22"/>
        </w:rPr>
      </w:pPr>
    </w:p>
    <w:p w14:paraId="7700B199" w14:textId="77777777" w:rsidR="00690F04" w:rsidRDefault="00690F04" w:rsidP="00FB5465">
      <w:pPr>
        <w:jc w:val="center"/>
        <w:rPr>
          <w:b/>
          <w:bCs/>
          <w:szCs w:val="22"/>
        </w:rPr>
      </w:pPr>
    </w:p>
    <w:p w14:paraId="70AA3563" w14:textId="77777777" w:rsidR="00690F04" w:rsidRDefault="00690F04" w:rsidP="00FB5465">
      <w:pPr>
        <w:jc w:val="center"/>
        <w:rPr>
          <w:b/>
          <w:bCs/>
          <w:szCs w:val="22"/>
        </w:rPr>
      </w:pPr>
    </w:p>
    <w:p w14:paraId="4CCF0C14" w14:textId="77777777" w:rsidR="00690F04" w:rsidRPr="00953524" w:rsidRDefault="00773BC4" w:rsidP="00FB5465">
      <w:pPr>
        <w:jc w:val="center"/>
        <w:rPr>
          <w:rFonts w:cs="Arial"/>
          <w:b/>
          <w:bCs/>
          <w:szCs w:val="22"/>
        </w:rPr>
      </w:pPr>
      <w:r w:rsidRPr="00953524">
        <w:rPr>
          <w:rFonts w:cs="Arial"/>
          <w:b/>
          <w:bCs/>
          <w:szCs w:val="22"/>
        </w:rPr>
        <w:t>A marketing plan is written for</w:t>
      </w:r>
    </w:p>
    <w:p w14:paraId="3E0F3182" w14:textId="77777777" w:rsidR="00690F04" w:rsidRPr="00953524" w:rsidRDefault="00690F04" w:rsidP="00FB5465">
      <w:pPr>
        <w:jc w:val="center"/>
        <w:rPr>
          <w:rFonts w:cs="Arial"/>
          <w:b/>
          <w:bCs/>
          <w:szCs w:val="22"/>
        </w:rPr>
      </w:pPr>
    </w:p>
    <w:p w14:paraId="20FF9EFB" w14:textId="4AEF845D" w:rsidR="00DB36C7" w:rsidRDefault="00266601" w:rsidP="00FB5465">
      <w:pPr>
        <w:jc w:val="center"/>
        <w:rPr>
          <w:rFonts w:cs="Arial"/>
          <w:b/>
          <w:bCs/>
          <w:szCs w:val="22"/>
        </w:rPr>
      </w:pPr>
      <w:r w:rsidRPr="00266601">
        <w:rPr>
          <w:rFonts w:cs="Arial"/>
          <w:b/>
          <w:bCs/>
          <w:szCs w:val="22"/>
        </w:rPr>
        <w:t>The Ocean house hotel</w:t>
      </w:r>
    </w:p>
    <w:p w14:paraId="157EB629" w14:textId="77777777" w:rsidR="00266601" w:rsidRPr="00953524" w:rsidRDefault="00266601" w:rsidP="00FB5465">
      <w:pPr>
        <w:jc w:val="center"/>
        <w:rPr>
          <w:rFonts w:cs="Arial"/>
          <w:b/>
          <w:bCs/>
          <w:szCs w:val="22"/>
        </w:rPr>
      </w:pPr>
    </w:p>
    <w:p w14:paraId="58E85365" w14:textId="77777777" w:rsidR="00690F04" w:rsidRPr="00953524" w:rsidRDefault="00773BC4" w:rsidP="00FB5465">
      <w:pPr>
        <w:jc w:val="center"/>
        <w:rPr>
          <w:rFonts w:cs="Arial"/>
          <w:b/>
          <w:bCs/>
          <w:szCs w:val="22"/>
        </w:rPr>
      </w:pPr>
      <w:r w:rsidRPr="00953524">
        <w:rPr>
          <w:rFonts w:cs="Arial"/>
          <w:b/>
          <w:bCs/>
          <w:szCs w:val="22"/>
        </w:rPr>
        <w:t>Student Name</w:t>
      </w:r>
    </w:p>
    <w:p w14:paraId="63D42507" w14:textId="77777777" w:rsidR="00690F04" w:rsidRPr="00953524" w:rsidRDefault="00690F04" w:rsidP="00FB5465">
      <w:pPr>
        <w:jc w:val="center"/>
        <w:rPr>
          <w:rFonts w:cs="Arial"/>
          <w:b/>
          <w:bCs/>
          <w:szCs w:val="22"/>
        </w:rPr>
      </w:pPr>
    </w:p>
    <w:p w14:paraId="5C9D677D" w14:textId="77777777" w:rsidR="00690F04" w:rsidRPr="00953524" w:rsidRDefault="00773BC4" w:rsidP="00FB5465">
      <w:pPr>
        <w:jc w:val="center"/>
        <w:rPr>
          <w:rFonts w:cs="Arial"/>
          <w:b/>
          <w:bCs/>
          <w:szCs w:val="22"/>
        </w:rPr>
      </w:pPr>
      <w:r w:rsidRPr="00953524">
        <w:rPr>
          <w:rFonts w:cs="Arial"/>
          <w:b/>
          <w:bCs/>
          <w:szCs w:val="22"/>
        </w:rPr>
        <w:t>__________________________________________________</w:t>
      </w:r>
    </w:p>
    <w:p w14:paraId="1D982079" w14:textId="77777777" w:rsidR="00690F04" w:rsidRPr="00953524" w:rsidRDefault="00690F04" w:rsidP="00FB5465">
      <w:pPr>
        <w:jc w:val="center"/>
        <w:rPr>
          <w:rFonts w:cs="Arial"/>
          <w:b/>
          <w:bCs/>
          <w:szCs w:val="22"/>
        </w:rPr>
      </w:pPr>
    </w:p>
    <w:p w14:paraId="7022714F" w14:textId="77777777" w:rsidR="00690F04" w:rsidRPr="00953524" w:rsidRDefault="00690F04" w:rsidP="00FB5465">
      <w:pPr>
        <w:jc w:val="center"/>
        <w:rPr>
          <w:rFonts w:cs="Arial"/>
          <w:b/>
          <w:bCs/>
          <w:szCs w:val="22"/>
        </w:rPr>
      </w:pPr>
    </w:p>
    <w:p w14:paraId="7461DC1B" w14:textId="77777777" w:rsidR="00690F04" w:rsidRPr="00953524" w:rsidRDefault="00773BC4" w:rsidP="00FB5465">
      <w:pPr>
        <w:jc w:val="center"/>
        <w:rPr>
          <w:rFonts w:cs="Arial"/>
          <w:b/>
          <w:bCs/>
          <w:szCs w:val="22"/>
        </w:rPr>
      </w:pPr>
      <w:r w:rsidRPr="00953524">
        <w:rPr>
          <w:rFonts w:cs="Arial"/>
          <w:b/>
          <w:bCs/>
          <w:szCs w:val="22"/>
        </w:rPr>
        <w:t>Student ID number</w:t>
      </w:r>
    </w:p>
    <w:p w14:paraId="6945F41D" w14:textId="6ED0A1AC" w:rsidR="00690F04" w:rsidRPr="006B0A15" w:rsidRDefault="006B0A15" w:rsidP="006B0A15">
      <w:pPr>
        <w:pStyle w:val="p1"/>
        <w:divId w:val="191500531"/>
      </w:pPr>
      <w:r>
        <w:rPr>
          <w:rStyle w:val="s1"/>
        </w:rPr>
        <w:t xml:space="preserve">                          </w:t>
      </w:r>
      <w:r w:rsidR="009D12D3">
        <w:rPr>
          <w:rStyle w:val="s1"/>
        </w:rPr>
        <w:t>202784</w:t>
      </w:r>
      <w:r>
        <w:rPr>
          <w:rStyle w:val="s1"/>
        </w:rPr>
        <w:t>6</w:t>
      </w:r>
    </w:p>
    <w:p w14:paraId="3BB2E390" w14:textId="77777777" w:rsidR="00690F04" w:rsidRPr="00953524" w:rsidRDefault="00690F04" w:rsidP="00FB5465">
      <w:pPr>
        <w:jc w:val="center"/>
        <w:rPr>
          <w:rFonts w:cs="Arial"/>
          <w:b/>
          <w:bCs/>
          <w:szCs w:val="22"/>
        </w:rPr>
      </w:pPr>
    </w:p>
    <w:p w14:paraId="58D0DBC9" w14:textId="77777777" w:rsidR="00690F04" w:rsidRPr="00953524" w:rsidRDefault="00690F04" w:rsidP="00FB5465">
      <w:pPr>
        <w:jc w:val="center"/>
        <w:rPr>
          <w:rFonts w:cs="Arial"/>
          <w:b/>
          <w:bCs/>
          <w:szCs w:val="22"/>
        </w:rPr>
      </w:pPr>
    </w:p>
    <w:p w14:paraId="5F8C8B01" w14:textId="77777777" w:rsidR="00690F04" w:rsidRPr="00953524" w:rsidRDefault="00690F04" w:rsidP="00FB5465">
      <w:pPr>
        <w:jc w:val="center"/>
        <w:rPr>
          <w:rFonts w:cs="Arial"/>
          <w:b/>
          <w:bCs/>
          <w:szCs w:val="22"/>
        </w:rPr>
      </w:pPr>
    </w:p>
    <w:p w14:paraId="2DBD8F2A" w14:textId="77777777" w:rsidR="00690F04" w:rsidRPr="00953524" w:rsidRDefault="00690F04" w:rsidP="00FB5465">
      <w:pPr>
        <w:jc w:val="center"/>
        <w:rPr>
          <w:rFonts w:cs="Arial"/>
          <w:b/>
          <w:bCs/>
          <w:szCs w:val="22"/>
        </w:rPr>
      </w:pPr>
    </w:p>
    <w:p w14:paraId="5C2A0404" w14:textId="77777777" w:rsidR="00690F04" w:rsidRPr="00953524" w:rsidRDefault="00773BC4" w:rsidP="00FB5465">
      <w:pPr>
        <w:jc w:val="center"/>
        <w:rPr>
          <w:rFonts w:cs="Arial"/>
          <w:b/>
          <w:bCs/>
          <w:szCs w:val="22"/>
        </w:rPr>
      </w:pPr>
      <w:r w:rsidRPr="00953524">
        <w:rPr>
          <w:rFonts w:cs="Arial"/>
          <w:b/>
          <w:bCs/>
          <w:szCs w:val="22"/>
        </w:rPr>
        <w:t>Marketing Essentials BMIH4005</w:t>
      </w:r>
    </w:p>
    <w:p w14:paraId="52E8EB6A" w14:textId="77777777" w:rsidR="00690F04" w:rsidRPr="00953524" w:rsidRDefault="00690F04" w:rsidP="00FB5465">
      <w:pPr>
        <w:jc w:val="center"/>
        <w:rPr>
          <w:rFonts w:cs="Arial"/>
          <w:b/>
          <w:bCs/>
          <w:szCs w:val="22"/>
        </w:rPr>
      </w:pPr>
    </w:p>
    <w:p w14:paraId="4C9C12CE" w14:textId="77777777" w:rsidR="00690F04" w:rsidRPr="00953524" w:rsidRDefault="00690F04" w:rsidP="00FB5465">
      <w:pPr>
        <w:jc w:val="center"/>
        <w:rPr>
          <w:rFonts w:cs="Arial"/>
          <w:b/>
          <w:bCs/>
          <w:szCs w:val="22"/>
        </w:rPr>
      </w:pPr>
    </w:p>
    <w:p w14:paraId="1A8A45C0" w14:textId="77777777" w:rsidR="00690F04" w:rsidRPr="00953524" w:rsidRDefault="00773BC4" w:rsidP="00FB5465">
      <w:pPr>
        <w:jc w:val="center"/>
        <w:rPr>
          <w:rFonts w:cs="Arial"/>
          <w:b/>
          <w:bCs/>
          <w:szCs w:val="22"/>
        </w:rPr>
      </w:pPr>
      <w:r w:rsidRPr="00953524">
        <w:rPr>
          <w:rFonts w:cs="Arial"/>
          <w:b/>
          <w:bCs/>
          <w:szCs w:val="22"/>
        </w:rPr>
        <w:t>Lecturer</w:t>
      </w:r>
    </w:p>
    <w:p w14:paraId="45A29338" w14:textId="7FEB7A23" w:rsidR="00690F04" w:rsidRPr="00953524" w:rsidRDefault="006B0A15" w:rsidP="00FB5465">
      <w:pPr>
        <w:jc w:val="center"/>
        <w:rPr>
          <w:rFonts w:cs="Arial"/>
          <w:b/>
          <w:bCs/>
          <w:szCs w:val="22"/>
        </w:rPr>
      </w:pPr>
      <w:r>
        <w:rPr>
          <w:rFonts w:cs="Arial"/>
          <w:b/>
          <w:bCs/>
          <w:szCs w:val="22"/>
        </w:rPr>
        <w:t>Dr</w:t>
      </w:r>
      <w:r w:rsidR="00C30CB7">
        <w:rPr>
          <w:rFonts w:cs="Arial"/>
          <w:b/>
          <w:bCs/>
          <w:szCs w:val="22"/>
        </w:rPr>
        <w:t>. Huw Thomas</w:t>
      </w:r>
    </w:p>
    <w:p w14:paraId="08F6953A" w14:textId="77777777" w:rsidR="00690F04" w:rsidRPr="00953524" w:rsidRDefault="00773BC4" w:rsidP="00FB5465">
      <w:pPr>
        <w:jc w:val="center"/>
        <w:rPr>
          <w:rFonts w:cs="Arial"/>
          <w:b/>
          <w:bCs/>
          <w:szCs w:val="22"/>
        </w:rPr>
      </w:pPr>
      <w:r w:rsidRPr="00953524">
        <w:rPr>
          <w:rFonts w:cs="Arial"/>
          <w:b/>
          <w:bCs/>
          <w:szCs w:val="22"/>
        </w:rPr>
        <w:t>________________________________</w:t>
      </w:r>
    </w:p>
    <w:p w14:paraId="76C7894A" w14:textId="77777777" w:rsidR="00690F04" w:rsidRPr="00953524" w:rsidRDefault="00690F04" w:rsidP="00FB5465">
      <w:pPr>
        <w:jc w:val="center"/>
        <w:rPr>
          <w:rFonts w:cs="Arial"/>
          <w:b/>
          <w:bCs/>
          <w:szCs w:val="22"/>
        </w:rPr>
      </w:pPr>
    </w:p>
    <w:p w14:paraId="5FEAD710" w14:textId="77777777" w:rsidR="00690F04" w:rsidRDefault="00690F04" w:rsidP="00FB5465">
      <w:pPr>
        <w:jc w:val="center"/>
        <w:rPr>
          <w:b/>
          <w:bCs/>
          <w:szCs w:val="22"/>
        </w:rPr>
      </w:pPr>
    </w:p>
    <w:p w14:paraId="4F497254" w14:textId="77777777" w:rsidR="00690F04" w:rsidRDefault="00690F04" w:rsidP="00FB5465">
      <w:pPr>
        <w:jc w:val="center"/>
        <w:rPr>
          <w:b/>
          <w:bCs/>
          <w:szCs w:val="22"/>
        </w:rPr>
      </w:pPr>
    </w:p>
    <w:p w14:paraId="4FB3E179" w14:textId="77777777" w:rsidR="00690F04" w:rsidRDefault="00690F04" w:rsidP="00FB5465">
      <w:pPr>
        <w:jc w:val="center"/>
        <w:rPr>
          <w:b/>
          <w:bCs/>
          <w:szCs w:val="22"/>
        </w:rPr>
      </w:pPr>
    </w:p>
    <w:p w14:paraId="42DDBA72" w14:textId="77777777" w:rsidR="00690F04" w:rsidRDefault="00690F04" w:rsidP="00FB5465">
      <w:pPr>
        <w:jc w:val="center"/>
        <w:rPr>
          <w:b/>
          <w:bCs/>
          <w:szCs w:val="22"/>
        </w:rPr>
      </w:pPr>
    </w:p>
    <w:p w14:paraId="4F4678EF" w14:textId="77777777" w:rsidR="00690F04" w:rsidRDefault="00690F04" w:rsidP="00FB5465">
      <w:pPr>
        <w:jc w:val="center"/>
        <w:rPr>
          <w:b/>
          <w:bCs/>
          <w:szCs w:val="22"/>
        </w:rPr>
      </w:pPr>
    </w:p>
    <w:p w14:paraId="5D9A5AA4" w14:textId="77777777" w:rsidR="00690F04" w:rsidRDefault="00690F04" w:rsidP="00FB5465">
      <w:pPr>
        <w:jc w:val="center"/>
        <w:rPr>
          <w:b/>
          <w:bCs/>
          <w:szCs w:val="22"/>
        </w:rPr>
      </w:pPr>
    </w:p>
    <w:p w14:paraId="05941C0D" w14:textId="77777777" w:rsidR="00FB5465" w:rsidRPr="00953524" w:rsidRDefault="00FB5465" w:rsidP="00302613">
      <w:pPr>
        <w:rPr>
          <w:rFonts w:cs="Arial"/>
          <w:szCs w:val="22"/>
        </w:rPr>
      </w:pPr>
    </w:p>
    <w:tbl>
      <w:tblPr>
        <w:tblStyle w:val="TableGrid"/>
        <w:tblW w:w="0" w:type="auto"/>
        <w:tblLook w:val="04A0" w:firstRow="1" w:lastRow="0" w:firstColumn="1" w:lastColumn="0" w:noHBand="0" w:noVBand="1"/>
      </w:tblPr>
      <w:tblGrid>
        <w:gridCol w:w="9016"/>
      </w:tblGrid>
      <w:tr w:rsidR="00AC1464" w14:paraId="7F645790" w14:textId="77777777" w:rsidTr="0C77EDFC">
        <w:tc>
          <w:tcPr>
            <w:tcW w:w="9016" w:type="dxa"/>
          </w:tcPr>
          <w:p w14:paraId="1E04C35D" w14:textId="77777777" w:rsidR="00AE6D95" w:rsidRPr="000D5057" w:rsidRDefault="00773BC4" w:rsidP="000D5057">
            <w:pPr>
              <w:rPr>
                <w:b/>
              </w:rPr>
            </w:pPr>
            <w:r w:rsidRPr="000D5057">
              <w:rPr>
                <w:b/>
              </w:rPr>
              <w:t>Introduction</w:t>
            </w:r>
          </w:p>
          <w:p w14:paraId="042B8630" w14:textId="77777777" w:rsidR="00266601" w:rsidRPr="00266601" w:rsidRDefault="00266601" w:rsidP="00266601">
            <w:pPr>
              <w:spacing w:after="160"/>
              <w:rPr>
                <w:rFonts w:ascii="Times New Roman" w:eastAsia="Calibri" w:hAnsi="Times New Roman" w:cs="Times New Roman"/>
                <w:color w:val="auto"/>
                <w:sz w:val="24"/>
                <w:szCs w:val="22"/>
                <w:lang w:val="en-US"/>
              </w:rPr>
            </w:pPr>
            <w:r w:rsidRPr="00266601">
              <w:rPr>
                <w:rFonts w:ascii="Times New Roman" w:eastAsia="Calibri" w:hAnsi="Times New Roman" w:cs="Times New Roman"/>
                <w:color w:val="auto"/>
                <w:sz w:val="24"/>
                <w:szCs w:val="22"/>
                <w:lang w:val="en-US"/>
              </w:rPr>
              <w:t xml:space="preserve">To achieve a certain organization's purpose, a marketing strategy is devised and implemented. To aid the organization, it clarifies the requirements for leading the path into the future. The Ocean house hotel is a luxurious </w:t>
            </w:r>
            <w:proofErr w:type="spellStart"/>
            <w:r w:rsidRPr="00266601">
              <w:rPr>
                <w:rFonts w:ascii="Times New Roman" w:eastAsia="Calibri" w:hAnsi="Times New Roman" w:cs="Times New Roman"/>
                <w:color w:val="auto"/>
                <w:sz w:val="24"/>
                <w:szCs w:val="22"/>
                <w:lang w:val="en-US"/>
              </w:rPr>
              <w:t>Relais</w:t>
            </w:r>
            <w:proofErr w:type="spellEnd"/>
            <w:r w:rsidRPr="00266601">
              <w:rPr>
                <w:rFonts w:ascii="Times New Roman" w:eastAsia="Calibri" w:hAnsi="Times New Roman" w:cs="Times New Roman"/>
                <w:color w:val="auto"/>
                <w:sz w:val="24"/>
                <w:szCs w:val="22"/>
                <w:lang w:val="en-US"/>
              </w:rPr>
              <w:t xml:space="preserve"> &amp; Chateaux hotel situated in St Ives, England. It is a hotel that was once the largest in the United Kingdom and is quite popular with visitors from all over the world (</w:t>
            </w:r>
            <w:proofErr w:type="spellStart"/>
            <w:r w:rsidRPr="00266601">
              <w:rPr>
                <w:rFonts w:ascii="Times New Roman" w:eastAsia="Calibri" w:hAnsi="Times New Roman" w:cs="Times New Roman"/>
                <w:color w:val="auto"/>
                <w:sz w:val="24"/>
                <w:szCs w:val="22"/>
                <w:lang w:val="en-US"/>
              </w:rPr>
              <w:t>Lekhadia</w:t>
            </w:r>
            <w:proofErr w:type="spellEnd"/>
            <w:r w:rsidRPr="00266601">
              <w:rPr>
                <w:rFonts w:ascii="Times New Roman" w:eastAsia="Calibri" w:hAnsi="Times New Roman" w:cs="Times New Roman"/>
                <w:color w:val="auto"/>
                <w:sz w:val="24"/>
                <w:szCs w:val="22"/>
                <w:lang w:val="en-US"/>
              </w:rPr>
              <w:t xml:space="preserve">, 2017). This marketing strategy aims to boost an organization's social media presence, which is increasingly recognized as one of the most critical assets a business can have, especially in COVID-19. A company's popularity grows due to its use of social media sites like Facebook, YouTube, and Twitter. </w:t>
            </w:r>
            <w:r w:rsidRPr="00266601">
              <w:rPr>
                <w:rFonts w:ascii="Times New Roman" w:eastAsia="Calibri" w:hAnsi="Times New Roman" w:cs="Times New Roman"/>
                <w:color w:val="auto"/>
                <w:sz w:val="24"/>
                <w:szCs w:val="22"/>
                <w:lang w:val="en-US"/>
              </w:rPr>
              <w:br w:type="page"/>
            </w:r>
          </w:p>
          <w:p w14:paraId="37C799CE" w14:textId="391EF206" w:rsidR="00FB5465" w:rsidRPr="002B0B3E" w:rsidRDefault="00FB5465" w:rsidP="00DB36C7">
            <w:pPr>
              <w:rPr>
                <w:rFonts w:asciiTheme="minorHAnsi" w:hAnsiTheme="minorHAnsi"/>
                <w:sz w:val="24"/>
              </w:rPr>
            </w:pPr>
          </w:p>
        </w:tc>
      </w:tr>
      <w:tr w:rsidR="00AC1464" w14:paraId="684AD6F4" w14:textId="77777777" w:rsidTr="0C77EDFC">
        <w:tc>
          <w:tcPr>
            <w:tcW w:w="9016" w:type="dxa"/>
          </w:tcPr>
          <w:p w14:paraId="47802673" w14:textId="77777777" w:rsidR="00FB5465" w:rsidRPr="002D0FB0" w:rsidRDefault="00FB5465" w:rsidP="00FB5465">
            <w:pPr>
              <w:jc w:val="center"/>
              <w:rPr>
                <w:szCs w:val="22"/>
              </w:rPr>
            </w:pPr>
          </w:p>
          <w:p w14:paraId="1A4FDC6D" w14:textId="77777777" w:rsidR="00FB5465" w:rsidRDefault="00773BC4" w:rsidP="00A754DE">
            <w:pPr>
              <w:pStyle w:val="ListParagraph"/>
              <w:numPr>
                <w:ilvl w:val="0"/>
                <w:numId w:val="5"/>
              </w:numPr>
              <w:rPr>
                <w:rFonts w:cs="Arial"/>
                <w:b/>
                <w:bCs/>
                <w:color w:val="FF0000"/>
                <w:szCs w:val="22"/>
              </w:rPr>
            </w:pPr>
            <w:r w:rsidRPr="00A3495B">
              <w:rPr>
                <w:rFonts w:cs="Arial"/>
                <w:b/>
                <w:bCs/>
                <w:szCs w:val="22"/>
              </w:rPr>
              <w:t xml:space="preserve">Marketing Mix </w:t>
            </w:r>
            <w:r w:rsidR="00E253D8" w:rsidRPr="00A3495B">
              <w:rPr>
                <w:rFonts w:cs="Arial"/>
                <w:b/>
                <w:bCs/>
                <w:color w:val="FF0000"/>
                <w:szCs w:val="22"/>
              </w:rPr>
              <w:t xml:space="preserve"> </w:t>
            </w:r>
          </w:p>
          <w:p w14:paraId="5C17529A" w14:textId="77777777" w:rsidR="00266601" w:rsidRDefault="00266601" w:rsidP="00266601">
            <w:r>
              <w:rPr>
                <w:b/>
              </w:rPr>
              <w:t>Product-</w:t>
            </w:r>
            <w:r>
              <w:t xml:space="preserve"> Currently, the Ocean house Hotel provides a wide range of amenities along with its lodging. They feature a dormitory section named the Weller Wing that caters to university students from the Manchester region. As well as the local and foreign students, they also have additional wings for them to serve. Customers staying at the hotel will have access to an indoor pool, an executive bar, and a spa. The hotel is surrounded by stores and eateries that cater to the guests' diverse needs (Benfield, 2016).</w:t>
            </w:r>
          </w:p>
          <w:p w14:paraId="05C8B47E" w14:textId="77777777" w:rsidR="00266601" w:rsidRDefault="00266601" w:rsidP="00266601">
            <w:r>
              <w:rPr>
                <w:b/>
              </w:rPr>
              <w:t xml:space="preserve">Price- </w:t>
            </w:r>
            <w:r>
              <w:t>Ocean house Hotel uses a price skimming approach and provides its clients with luxury services in this sector. They provide a variety of rooms with various tiers of pricing. There are rooms available for £121 for its guests (Benfield, 2016).</w:t>
            </w:r>
          </w:p>
          <w:p w14:paraId="7FC0F161" w14:textId="77777777" w:rsidR="00266601" w:rsidRDefault="00266601" w:rsidP="00266601">
            <w:r>
              <w:rPr>
                <w:b/>
              </w:rPr>
              <w:t xml:space="preserve">Place- </w:t>
            </w:r>
            <w:r>
              <w:t xml:space="preserve">Ocean house hotel is located in St Ives , England. There is a distance of 1.2 </w:t>
            </w:r>
            <w:proofErr w:type="spellStart"/>
            <w:r>
              <w:t>kilometers</w:t>
            </w:r>
            <w:proofErr w:type="spellEnd"/>
            <w:r>
              <w:t xml:space="preserve"> between the hotel and the sands of </w:t>
            </w:r>
            <w:proofErr w:type="spellStart"/>
            <w:r>
              <w:t>Porthgwidden</w:t>
            </w:r>
            <w:proofErr w:type="spellEnd"/>
            <w:r>
              <w:t xml:space="preserve"> Beach. </w:t>
            </w:r>
            <w:proofErr w:type="spellStart"/>
            <w:r>
              <w:t>Porthminster</w:t>
            </w:r>
            <w:proofErr w:type="spellEnd"/>
            <w:r>
              <w:t xml:space="preserve"> Beach is within an 8-minute walk from the property. Within ten minutes, guests will be in </w:t>
            </w:r>
            <w:proofErr w:type="spellStart"/>
            <w:r>
              <w:t>Hayle</w:t>
            </w:r>
            <w:proofErr w:type="spellEnd"/>
            <w:r>
              <w:t xml:space="preserve"> Beach </w:t>
            </w:r>
            <w:r>
              <w:rPr>
                <w:rFonts w:cs="Arial"/>
                <w:color w:val="000000"/>
                <w:sz w:val="20"/>
                <w:szCs w:val="20"/>
                <w:shd w:val="clear" w:color="auto" w:fill="FFFFFF"/>
              </w:rPr>
              <w:t>(hotels, hotels, hotels and Ocean House, 2021)</w:t>
            </w:r>
            <w:r>
              <w:t>. The hotel is located in a place from where the main tourist attractions are not so far (</w:t>
            </w:r>
            <w:proofErr w:type="spellStart"/>
            <w:r>
              <w:t>Verma</w:t>
            </w:r>
            <w:proofErr w:type="spellEnd"/>
            <w:r>
              <w:t xml:space="preserve"> and </w:t>
            </w:r>
            <w:proofErr w:type="spellStart"/>
            <w:r>
              <w:t>Verma</w:t>
            </w:r>
            <w:proofErr w:type="spellEnd"/>
            <w:r>
              <w:t>, 2017).</w:t>
            </w:r>
          </w:p>
          <w:p w14:paraId="27F90B81" w14:textId="77777777" w:rsidR="00266601" w:rsidRDefault="00266601" w:rsidP="00266601">
            <w:r>
              <w:rPr>
                <w:b/>
              </w:rPr>
              <w:t>Promotion</w:t>
            </w:r>
            <w:r>
              <w:t xml:space="preserve">- Nowadays, the advertising plan is the most important tool in the arsenal of every firm. It effectively uses digital marketing tools to promote itself. The Ocean house hotel should devote more time and resources to its social media accounts. Billboards, sponsored lobbies, assistance </w:t>
            </w:r>
            <w:proofErr w:type="spellStart"/>
            <w:r>
              <w:t>centers</w:t>
            </w:r>
            <w:proofErr w:type="spellEnd"/>
            <w:r>
              <w:t xml:space="preserve">, etc., are examples of public relations strategies. Ocean house hotel regularly upload photos and videos about its facilities on its social </w:t>
            </w:r>
            <w:r>
              <w:lastRenderedPageBreak/>
              <w:t>media platforms.</w:t>
            </w:r>
            <w:r>
              <w:br w:type="page"/>
            </w:r>
          </w:p>
          <w:p w14:paraId="12E50F75" w14:textId="77777777" w:rsidR="00DB36C7" w:rsidRDefault="00DB36C7" w:rsidP="00DB36C7">
            <w:pPr>
              <w:pStyle w:val="ListParagraph"/>
              <w:ind w:left="1080"/>
              <w:rPr>
                <w:rFonts w:cs="Arial"/>
                <w:b/>
                <w:bCs/>
                <w:color w:val="FF0000"/>
                <w:szCs w:val="22"/>
              </w:rPr>
            </w:pPr>
          </w:p>
          <w:p w14:paraId="30553C7A" w14:textId="77777777" w:rsidR="00DB36C7" w:rsidRDefault="00DB36C7" w:rsidP="00DB36C7">
            <w:pPr>
              <w:pStyle w:val="ListParagraph"/>
              <w:ind w:left="1080"/>
              <w:rPr>
                <w:rFonts w:cs="Arial"/>
                <w:b/>
                <w:bCs/>
                <w:color w:val="FF0000"/>
                <w:szCs w:val="22"/>
              </w:rPr>
            </w:pPr>
          </w:p>
          <w:p w14:paraId="50FDCF10" w14:textId="77777777" w:rsidR="00DB36C7" w:rsidRPr="00A754DE" w:rsidRDefault="00DB36C7" w:rsidP="00DB36C7">
            <w:pPr>
              <w:pStyle w:val="ListParagraph"/>
              <w:ind w:left="1080"/>
              <w:rPr>
                <w:rFonts w:cs="Arial"/>
                <w:b/>
                <w:bCs/>
                <w:color w:val="FF0000"/>
                <w:szCs w:val="22"/>
              </w:rPr>
            </w:pPr>
          </w:p>
          <w:p w14:paraId="6105400D" w14:textId="77777777" w:rsidR="00A754DE" w:rsidRDefault="00773BC4" w:rsidP="00A3495B">
            <w:pPr>
              <w:pStyle w:val="ListParagraph"/>
              <w:numPr>
                <w:ilvl w:val="0"/>
                <w:numId w:val="5"/>
              </w:numPr>
              <w:rPr>
                <w:rFonts w:cs="Arial"/>
                <w:b/>
                <w:bCs/>
                <w:color w:val="FF0000"/>
                <w:szCs w:val="22"/>
              </w:rPr>
            </w:pPr>
            <w:r w:rsidRPr="00A3495B">
              <w:rPr>
                <w:rFonts w:cs="Arial"/>
                <w:b/>
                <w:bCs/>
                <w:szCs w:val="22"/>
              </w:rPr>
              <w:t>The Marketing Environment (Micro-SWOT)</w:t>
            </w:r>
            <w:r w:rsidRPr="00A3495B">
              <w:rPr>
                <w:rFonts w:cs="Arial"/>
                <w:b/>
                <w:bCs/>
                <w:color w:val="FF0000"/>
                <w:szCs w:val="22"/>
              </w:rPr>
              <w:t xml:space="preserve"> </w:t>
            </w:r>
          </w:p>
          <w:p w14:paraId="14C5CBC4" w14:textId="77777777" w:rsidR="00266601" w:rsidRDefault="00266601" w:rsidP="00266601">
            <w:r>
              <w:rPr>
                <w:b/>
              </w:rPr>
              <w:t>Strengths-</w:t>
            </w:r>
            <w:r>
              <w:t xml:space="preserve"> There are excellent client retention programs at the Ocean house hotel. Using cutting-edge technologies, it offers highly customized services to each of its clients. It offers different ranges of packages to its customers. Ocean house hotel has a skilled workforce which is its biggest strength. Ocean house hotel has a very effective marketing plan to bring back customers during the post-pandemic time.</w:t>
            </w:r>
          </w:p>
          <w:p w14:paraId="0326DD5F" w14:textId="77777777" w:rsidR="00266601" w:rsidRDefault="00266601" w:rsidP="00266601">
            <w:r>
              <w:rPr>
                <w:b/>
              </w:rPr>
              <w:t xml:space="preserve">Weaknesses- </w:t>
            </w:r>
            <w:r>
              <w:t>One of the biggest of the Ocean house hotel is a high dependency on the domestic market. In the COVID-19 crisis, it is very difficult to maintain a healthy environment as it is a very costly process. In the pandemic, several skilled employees shifted their job. So it will be a challenge for the hotel to rebuild a skilled and engaged workforce.</w:t>
            </w:r>
          </w:p>
          <w:p w14:paraId="05073DB6" w14:textId="77777777" w:rsidR="00266601" w:rsidRDefault="00266601" w:rsidP="00266601">
            <w:pPr>
              <w:rPr>
                <w:rFonts w:cs="Times New Roman"/>
              </w:rPr>
            </w:pPr>
            <w:r>
              <w:rPr>
                <w:rFonts w:cs="Times New Roman"/>
                <w:b/>
              </w:rPr>
              <w:t xml:space="preserve">Opportunities- </w:t>
            </w:r>
            <w:r>
              <w:rPr>
                <w:rFonts w:cs="Times New Roman"/>
              </w:rPr>
              <w:t>The Ocean house hotel has travel packages for its customers. So, customers don't have to go to other tourist agencies. As Ocean house is a very popular hotel, it can increase its branches. It can arrange any occasion for its guests.</w:t>
            </w:r>
          </w:p>
          <w:p w14:paraId="01D72B71" w14:textId="77777777" w:rsidR="00266601" w:rsidRDefault="00266601" w:rsidP="00266601">
            <w:pPr>
              <w:rPr>
                <w:rFonts w:cs="Times New Roman"/>
              </w:rPr>
            </w:pPr>
            <w:r>
              <w:rPr>
                <w:rFonts w:cs="Times New Roman"/>
                <w:b/>
              </w:rPr>
              <w:t xml:space="preserve">Threats- </w:t>
            </w:r>
            <w:r>
              <w:rPr>
                <w:rFonts w:cs="Times New Roman"/>
              </w:rPr>
              <w:t>After the COVID-19 pandemic, the competition is huge in this particular industry. Big hotels are making a strategic plan to overcome this loss that occurred during the pandemic. Besides, the post-pandemic law regarding the hotel is very strict.</w:t>
            </w:r>
          </w:p>
          <w:p w14:paraId="36AA3AA1" w14:textId="77777777" w:rsidR="00266601" w:rsidRDefault="00266601" w:rsidP="00266601"/>
          <w:p w14:paraId="2664C9A1" w14:textId="77777777" w:rsidR="00B02C69" w:rsidRDefault="00B02C69" w:rsidP="0C77EDFC">
            <w:pPr>
              <w:rPr>
                <w:b/>
                <w:bCs/>
                <w:szCs w:val="22"/>
              </w:rPr>
            </w:pPr>
          </w:p>
          <w:p w14:paraId="772E4213" w14:textId="77777777" w:rsidR="00B02C69" w:rsidRDefault="00B02C69" w:rsidP="0C77EDFC">
            <w:pPr>
              <w:rPr>
                <w:b/>
                <w:bCs/>
                <w:szCs w:val="22"/>
              </w:rPr>
            </w:pPr>
          </w:p>
          <w:p w14:paraId="10ADD695" w14:textId="77777777" w:rsidR="0C77EDFC" w:rsidRPr="00A3495B" w:rsidRDefault="00773BC4" w:rsidP="0048013F">
            <w:pPr>
              <w:pStyle w:val="ListParagraph"/>
              <w:numPr>
                <w:ilvl w:val="0"/>
                <w:numId w:val="5"/>
              </w:numPr>
              <w:rPr>
                <w:b/>
                <w:bCs/>
                <w:szCs w:val="22"/>
              </w:rPr>
            </w:pPr>
            <w:r w:rsidRPr="00A3495B">
              <w:rPr>
                <w:rFonts w:cs="Arial"/>
                <w:b/>
                <w:bCs/>
                <w:szCs w:val="22"/>
              </w:rPr>
              <w:t xml:space="preserve">The Marketing environment (Macro) PESTEL </w:t>
            </w:r>
            <w:r w:rsidRPr="00A3495B">
              <w:rPr>
                <w:rFonts w:cs="Arial"/>
                <w:b/>
                <w:bCs/>
                <w:color w:val="FF0000"/>
                <w:szCs w:val="22"/>
              </w:rPr>
              <w:t xml:space="preserve"> </w:t>
            </w:r>
          </w:p>
          <w:p w14:paraId="6894E510" w14:textId="77777777" w:rsidR="00266601" w:rsidRDefault="00266601" w:rsidP="00266601">
            <w:r>
              <w:rPr>
                <w:b/>
              </w:rPr>
              <w:t>Political factors-</w:t>
            </w:r>
            <w:r>
              <w:t xml:space="preserve"> After the Brexit, the UK government made the law strict for European tourists. So it's a big cause of tension for this hotel.</w:t>
            </w:r>
          </w:p>
          <w:p w14:paraId="33248B7A" w14:textId="77777777" w:rsidR="00266601" w:rsidRDefault="00266601" w:rsidP="00266601">
            <w:r>
              <w:rPr>
                <w:rFonts w:cs="Times New Roman"/>
                <w:b/>
              </w:rPr>
              <w:t xml:space="preserve">Economic factor- </w:t>
            </w:r>
            <w:r>
              <w:rPr>
                <w:rFonts w:cs="Times New Roman"/>
              </w:rPr>
              <w:t xml:space="preserve">Because of the COVID-19 </w:t>
            </w:r>
            <w:r>
              <w:t>pandemic, the economic impact is huge on Ocean house hotel. It faced a big loss in the year 2020. Besides, because of the bad global economic conditions, tourists are not interested in staying in an expensive hotel. They tend to find a cheaper option.</w:t>
            </w:r>
          </w:p>
          <w:p w14:paraId="1C079A0B" w14:textId="77777777" w:rsidR="00266601" w:rsidRDefault="00266601" w:rsidP="00266601">
            <w:pPr>
              <w:rPr>
                <w:rFonts w:cs="Times New Roman"/>
              </w:rPr>
            </w:pPr>
            <w:r>
              <w:rPr>
                <w:rFonts w:cs="Times New Roman"/>
                <w:b/>
              </w:rPr>
              <w:t xml:space="preserve">Social factor- </w:t>
            </w:r>
            <w:r>
              <w:rPr>
                <w:rFonts w:cs="Times New Roman"/>
              </w:rPr>
              <w:t xml:space="preserve">Because of the COVID-19 loss, Ocean house hotel could not do any CSR activities.  It reduces the wages of its staff, which is affecting the social elements </w:t>
            </w:r>
            <w:r>
              <w:rPr>
                <w:rFonts w:cs="Times New Roman"/>
                <w:color w:val="000000"/>
                <w:shd w:val="clear" w:color="auto" w:fill="FFFFFF"/>
              </w:rPr>
              <w:t xml:space="preserve">(The </w:t>
            </w:r>
            <w:r>
              <w:rPr>
                <w:rFonts w:cs="Times New Roman"/>
                <w:color w:val="000000"/>
                <w:shd w:val="clear" w:color="auto" w:fill="FFFFFF"/>
              </w:rPr>
              <w:lastRenderedPageBreak/>
              <w:t>Social Impact of COVID-19 | DISD, 2021)</w:t>
            </w:r>
            <w:r>
              <w:rPr>
                <w:rFonts w:cs="Times New Roman"/>
              </w:rPr>
              <w:t>..</w:t>
            </w:r>
          </w:p>
          <w:p w14:paraId="6AAD5FDA" w14:textId="77777777" w:rsidR="00266601" w:rsidRDefault="00266601" w:rsidP="00266601">
            <w:r>
              <w:rPr>
                <w:rFonts w:cs="Times New Roman"/>
                <w:b/>
              </w:rPr>
              <w:t xml:space="preserve">Technological factor: </w:t>
            </w:r>
            <w:r>
              <w:rPr>
                <w:rFonts w:cs="Times New Roman"/>
              </w:rPr>
              <w:t>By using the technology, the Ocean house hotel</w:t>
            </w:r>
            <w:r>
              <w:rPr>
                <w:rFonts w:cs="Times New Roman"/>
                <w:b/>
              </w:rPr>
              <w:t xml:space="preserve"> </w:t>
            </w:r>
            <w:r>
              <w:t>operates its digital marketing activities. It provides security by using modern technology. Modern technology allows the guests to control the light fan and air conditioner by using the mobile app (Proctor, 2020).</w:t>
            </w:r>
          </w:p>
          <w:p w14:paraId="18430F74" w14:textId="77777777" w:rsidR="00266601" w:rsidRDefault="00266601" w:rsidP="00266601">
            <w:pPr>
              <w:rPr>
                <w:rFonts w:cs="Times New Roman"/>
              </w:rPr>
            </w:pPr>
            <w:r>
              <w:rPr>
                <w:rFonts w:cs="Times New Roman"/>
                <w:b/>
              </w:rPr>
              <w:t xml:space="preserve">Environmental factors: </w:t>
            </w:r>
            <w:r>
              <w:rPr>
                <w:rFonts w:cs="Times New Roman"/>
              </w:rPr>
              <w:t>The NGOs of the UK are very cautious and are continuously pressuring the hotel to maintain more eco-friendly products, which are very costly (George, 2021).</w:t>
            </w:r>
          </w:p>
          <w:p w14:paraId="5FB4A623" w14:textId="77777777" w:rsidR="00266601" w:rsidRDefault="00266601" w:rsidP="00266601">
            <w:r>
              <w:rPr>
                <w:rFonts w:cs="Times New Roman"/>
                <w:b/>
              </w:rPr>
              <w:t xml:space="preserve">Legal factors: </w:t>
            </w:r>
            <w:r>
              <w:rPr>
                <w:rFonts w:cs="Times New Roman"/>
              </w:rPr>
              <w:t xml:space="preserve">To avoid legal issues in the future, the Ocean house hotel complies with all applicable legal laws and structures. It adheres to all laws and regulations in effect during the time after the epidemic </w:t>
            </w:r>
            <w:r>
              <w:rPr>
                <w:rFonts w:cs="Times New Roman"/>
                <w:color w:val="000000"/>
                <w:shd w:val="clear" w:color="auto" w:fill="FFFFFF"/>
              </w:rPr>
              <w:t xml:space="preserve">(Political and Legal Factors That Influence the Hotels - Research Paper - </w:t>
            </w:r>
            <w:proofErr w:type="spellStart"/>
            <w:r>
              <w:rPr>
                <w:rFonts w:cs="Times New Roman"/>
                <w:color w:val="000000"/>
                <w:shd w:val="clear" w:color="auto" w:fill="FFFFFF"/>
              </w:rPr>
              <w:t>Honeybfy</w:t>
            </w:r>
            <w:proofErr w:type="spellEnd"/>
            <w:r>
              <w:rPr>
                <w:rFonts w:cs="Times New Roman"/>
                <w:color w:val="000000"/>
                <w:shd w:val="clear" w:color="auto" w:fill="FFFFFF"/>
              </w:rPr>
              <w:t>, 2021)</w:t>
            </w:r>
            <w:r>
              <w:rPr>
                <w:rFonts w:cs="Times New Roman"/>
              </w:rPr>
              <w:t>.</w:t>
            </w:r>
          </w:p>
          <w:p w14:paraId="3056741E" w14:textId="77777777" w:rsidR="00266601" w:rsidRDefault="00266601" w:rsidP="00266601">
            <w:pPr>
              <w:rPr>
                <w:b/>
              </w:rPr>
            </w:pPr>
          </w:p>
          <w:p w14:paraId="7FB16FD9" w14:textId="77777777" w:rsidR="00266601" w:rsidRDefault="00266601" w:rsidP="00266601">
            <w:r>
              <w:br w:type="page"/>
            </w:r>
          </w:p>
          <w:p w14:paraId="59D1879C" w14:textId="77777777" w:rsidR="0C77EDFC" w:rsidRDefault="0C77EDFC" w:rsidP="0C77EDFC">
            <w:pPr>
              <w:rPr>
                <w:b/>
                <w:bCs/>
                <w:szCs w:val="22"/>
              </w:rPr>
            </w:pPr>
          </w:p>
          <w:p w14:paraId="564C6401" w14:textId="77777777" w:rsidR="00A3495B" w:rsidRDefault="00773BC4" w:rsidP="00A3495B">
            <w:pPr>
              <w:pStyle w:val="ListParagraph"/>
              <w:numPr>
                <w:ilvl w:val="0"/>
                <w:numId w:val="5"/>
              </w:numPr>
              <w:rPr>
                <w:rFonts w:cs="Arial"/>
                <w:b/>
                <w:bCs/>
                <w:color w:val="FF0000"/>
                <w:szCs w:val="22"/>
              </w:rPr>
            </w:pPr>
            <w:r>
              <w:rPr>
                <w:rFonts w:cs="Arial"/>
                <w:b/>
                <w:bCs/>
                <w:szCs w:val="22"/>
              </w:rPr>
              <w:t>Creating Customer Value &amp; Engagement</w:t>
            </w:r>
            <w:r w:rsidRPr="00690F04">
              <w:rPr>
                <w:rFonts w:cs="Arial"/>
                <w:b/>
                <w:bCs/>
                <w:color w:val="FF0000"/>
                <w:szCs w:val="22"/>
              </w:rPr>
              <w:t xml:space="preserve"> </w:t>
            </w:r>
          </w:p>
          <w:p w14:paraId="3CC0A02B" w14:textId="11C48C03" w:rsidR="00DB36C7" w:rsidRDefault="00266601" w:rsidP="00266601">
            <w:pPr>
              <w:rPr>
                <w:rFonts w:eastAsia="Calibri" w:cs="Vrinda"/>
                <w:color w:val="000000"/>
              </w:rPr>
            </w:pPr>
            <w:r w:rsidRPr="00266601">
              <w:rPr>
                <w:rFonts w:eastAsia="Calibri" w:cs="Vrinda"/>
                <w:color w:val="000000"/>
              </w:rPr>
              <w:t>Individuals are prepared to pay whatever it takes to have a good time at a hotel or amusement park due to the globalization of the economy. Guests staying at the Ocean house have access to a wide range of entertainment activities and services while they are in the hotel. It offers various water activities like surfing, water bike etc. to its guests. Additionally, they offer a spa as well as exquisite dining experiences for its guests (Schneider, 2012). At COVID-19, the Ocean house hotel made the ticket purchase procedure simpler than it had been in the past, and they now provide free cancellations to attendees. To keep hygiene and a healthy, clean atmosphere in place, it makes an excellent effort. Increasing customer loyalty and engagement is achieved by using all promotional components such as discounts, special offers, and other alternatives made available to customers. The Ocean house hotel refreshes its website regularly and announces new deals and discounts on social media to ensure that clients are always aware of what is going on. The company also sends out customized emails to its clients to inform them of new offers and promotions (</w:t>
            </w:r>
            <w:proofErr w:type="spellStart"/>
            <w:r w:rsidRPr="00266601">
              <w:rPr>
                <w:rFonts w:eastAsia="Calibri" w:cs="Vrinda"/>
                <w:color w:val="000000"/>
              </w:rPr>
              <w:t>Alrawadieh</w:t>
            </w:r>
            <w:proofErr w:type="spellEnd"/>
            <w:r w:rsidRPr="00266601">
              <w:rPr>
                <w:rFonts w:eastAsia="Calibri" w:cs="Vrinda"/>
                <w:color w:val="000000"/>
              </w:rPr>
              <w:t xml:space="preserve"> et al., 2021)</w:t>
            </w:r>
          </w:p>
          <w:p w14:paraId="34D691A7" w14:textId="77777777" w:rsidR="00266601" w:rsidRDefault="00266601" w:rsidP="00266601">
            <w:pPr>
              <w:rPr>
                <w:rFonts w:eastAsia="Calibri" w:cs="Vrinda"/>
                <w:color w:val="000000"/>
              </w:rPr>
            </w:pPr>
          </w:p>
          <w:p w14:paraId="269E809F" w14:textId="77777777" w:rsidR="00266601" w:rsidRDefault="00266601" w:rsidP="00266601">
            <w:pPr>
              <w:rPr>
                <w:rFonts w:eastAsia="Calibri" w:cs="Vrinda"/>
                <w:color w:val="000000"/>
              </w:rPr>
            </w:pPr>
          </w:p>
          <w:p w14:paraId="29B91C25" w14:textId="77777777" w:rsidR="00266601" w:rsidRPr="00266601" w:rsidRDefault="00266601" w:rsidP="00266601">
            <w:pPr>
              <w:rPr>
                <w:rFonts w:cs="Arial"/>
                <w:b/>
                <w:bCs/>
                <w:color w:val="FF0000"/>
                <w:szCs w:val="22"/>
              </w:rPr>
            </w:pPr>
          </w:p>
          <w:p w14:paraId="24B8313B" w14:textId="77777777" w:rsidR="0C77EDFC" w:rsidRDefault="0C77EDFC" w:rsidP="00B02C69">
            <w:pPr>
              <w:jc w:val="right"/>
              <w:rPr>
                <w:b/>
                <w:bCs/>
                <w:szCs w:val="22"/>
              </w:rPr>
            </w:pPr>
          </w:p>
          <w:p w14:paraId="55B4C767" w14:textId="77777777" w:rsidR="00266601" w:rsidRPr="00266601" w:rsidRDefault="00266601" w:rsidP="00266601">
            <w:pPr>
              <w:pStyle w:val="ListParagraph"/>
              <w:ind w:left="1080"/>
              <w:rPr>
                <w:rFonts w:cs="Arial"/>
                <w:bCs/>
                <w:i/>
                <w:iCs/>
                <w:color w:val="FF0000"/>
                <w:szCs w:val="22"/>
              </w:rPr>
            </w:pPr>
          </w:p>
          <w:p w14:paraId="494571AF" w14:textId="77777777" w:rsidR="00611114" w:rsidRPr="00DB36C7" w:rsidRDefault="00773BC4" w:rsidP="005B4199">
            <w:pPr>
              <w:pStyle w:val="ListParagraph"/>
              <w:numPr>
                <w:ilvl w:val="0"/>
                <w:numId w:val="5"/>
              </w:numPr>
              <w:rPr>
                <w:rFonts w:cs="Arial"/>
                <w:bCs/>
                <w:i/>
                <w:iCs/>
                <w:color w:val="FF0000"/>
                <w:szCs w:val="22"/>
              </w:rPr>
            </w:pPr>
            <w:r w:rsidRPr="00690F04">
              <w:rPr>
                <w:rFonts w:cs="Arial"/>
                <w:b/>
                <w:bCs/>
                <w:szCs w:val="22"/>
              </w:rPr>
              <w:t xml:space="preserve"> </w:t>
            </w:r>
            <w:r w:rsidR="00A3495B" w:rsidRPr="00611114">
              <w:rPr>
                <w:rFonts w:cs="Arial"/>
                <w:b/>
                <w:bCs/>
                <w:szCs w:val="22"/>
              </w:rPr>
              <w:t>Effective Use of Digital Marketing</w:t>
            </w:r>
            <w:r w:rsidR="00A3495B" w:rsidRPr="00611114">
              <w:rPr>
                <w:rFonts w:cs="Arial"/>
                <w:b/>
                <w:bCs/>
                <w:color w:val="FF0000"/>
                <w:szCs w:val="22"/>
              </w:rPr>
              <w:t xml:space="preserve"> </w:t>
            </w:r>
          </w:p>
          <w:p w14:paraId="505F6C3E" w14:textId="77777777" w:rsidR="00266601" w:rsidRDefault="00266601" w:rsidP="00266601">
            <w:r>
              <w:t xml:space="preserve">The Ocean house Hotel makes excellent use of digital marketing components. It makes an ongoing effort to engage customers through its advertising. If you organize vacation picture contests regularly, word of mouth will spread more swiftly. It sends out emails to its clients regularly to inform them of special deals available to them. When it comes to reaching clients, it </w:t>
            </w:r>
            <w:r>
              <w:rPr>
                <w:rFonts w:cs="Times New Roman"/>
              </w:rPr>
              <w:t xml:space="preserve">also uses search engine optimization, which is referred to as the "backbone of digital marketing” </w:t>
            </w:r>
            <w:r>
              <w:rPr>
                <w:rFonts w:cs="Times New Roman"/>
                <w:color w:val="000000"/>
                <w:shd w:val="clear" w:color="auto" w:fill="FFFFFF"/>
              </w:rPr>
              <w:t>(</w:t>
            </w:r>
            <w:proofErr w:type="spellStart"/>
            <w:r>
              <w:rPr>
                <w:rFonts w:cs="Times New Roman"/>
                <w:color w:val="000000"/>
                <w:shd w:val="clear" w:color="auto" w:fill="FFFFFF"/>
              </w:rPr>
              <w:t>Erandaru</w:t>
            </w:r>
            <w:proofErr w:type="spellEnd"/>
            <w:r>
              <w:rPr>
                <w:rFonts w:cs="Times New Roman"/>
                <w:color w:val="000000"/>
                <w:shd w:val="clear" w:color="auto" w:fill="FFFFFF"/>
              </w:rPr>
              <w:t>, 2020)</w:t>
            </w:r>
            <w:r>
              <w:rPr>
                <w:rFonts w:cs="Times New Roman"/>
              </w:rPr>
              <w:t>. It</w:t>
            </w:r>
            <w:r>
              <w:t xml:space="preserve"> has listed itself on several travel websites so that customers may book a hotel room from various sources. Because they have many followers, the Ocean house hotel endorses a variety of social media superstars and vloggers. In addition to increased revenue and improved customer satisfaction, the hotel may benefit from digital marketing in various other ways (</w:t>
            </w:r>
            <w:proofErr w:type="spellStart"/>
            <w:r>
              <w:t>Kenwright</w:t>
            </w:r>
            <w:proofErr w:type="spellEnd"/>
            <w:r>
              <w:t xml:space="preserve">, 2019). On its Facebook page and its YouTube account, the Ocean house hotel routinely posts films showcasing its services and the architecture, as well as a room tour. The marketing staff at the Ocean house hotel </w:t>
            </w:r>
            <w:proofErr w:type="spellStart"/>
            <w:r>
              <w:t>analyzes</w:t>
            </w:r>
            <w:proofErr w:type="spellEnd"/>
            <w:r>
              <w:t xml:space="preserve"> customer data to identify consumer wants and then works to meet those demands.</w:t>
            </w:r>
          </w:p>
          <w:p w14:paraId="77C8600F" w14:textId="77777777" w:rsidR="00266601" w:rsidRDefault="00266601" w:rsidP="00266601">
            <w:pPr>
              <w:pStyle w:val="Heading1"/>
              <w:spacing w:line="360" w:lineRule="auto"/>
              <w:jc w:val="both"/>
            </w:pPr>
            <w:bookmarkStart w:id="0" w:name="_Toc85716839"/>
            <w:r>
              <w:t>Conclusion</w:t>
            </w:r>
            <w:bookmarkEnd w:id="0"/>
          </w:p>
          <w:p w14:paraId="5D1A21F9" w14:textId="77777777" w:rsidR="00266601" w:rsidRDefault="00266601" w:rsidP="00266601">
            <w:r>
              <w:t xml:space="preserve">Ocean house's marketing strategy takes months to develop, and it's quite detailed. The strategy will begin with social media marketing and finish with the desired opportunities. Also, Covid-19 affects pricing; hence, developing a workable pricing strategy after Covid-19 is a challenging process. To attract new customers and improve corporate operations, the firm must employ digital marketing strategies and successful promotional activities. After the Covid-19 outbreak, the hotel must maintain a clean, hygienic atmosphere. It is also necessary to have a wide range of items. Due to the current era's constant change and requirement for regular updates, the service's pricing </w:t>
            </w:r>
            <w:r>
              <w:rPr>
                <w:rFonts w:cs="Times New Roman"/>
              </w:rPr>
              <w:t xml:space="preserve">and location must be provided. Social media will mostly entice young people, although 61% of UK adults already use social media, making it a sizable market for the company </w:t>
            </w:r>
            <w:r>
              <w:rPr>
                <w:rFonts w:cs="Times New Roman"/>
                <w:color w:val="000000"/>
                <w:shd w:val="clear" w:color="auto" w:fill="FFFFFF"/>
              </w:rPr>
              <w:t>(Topic: Internet usage in the UK, 2021)</w:t>
            </w:r>
            <w:r>
              <w:rPr>
                <w:rFonts w:cs="Times New Roman"/>
              </w:rPr>
              <w:t>.</w:t>
            </w:r>
            <w:r>
              <w:t xml:space="preserve"> </w:t>
            </w:r>
          </w:p>
          <w:p w14:paraId="49F1208E" w14:textId="77777777" w:rsidR="00266601" w:rsidRDefault="00266601" w:rsidP="00266601"/>
          <w:p w14:paraId="427AB5D0" w14:textId="77777777" w:rsidR="00266601" w:rsidRDefault="00266601" w:rsidP="00266601"/>
          <w:p w14:paraId="789DB850" w14:textId="77777777" w:rsidR="00266601" w:rsidRDefault="00266601" w:rsidP="00266601"/>
          <w:p w14:paraId="4E963755" w14:textId="77777777" w:rsidR="00266601" w:rsidRDefault="00266601" w:rsidP="00266601"/>
          <w:p w14:paraId="73D5849A" w14:textId="77777777" w:rsidR="00266601" w:rsidRDefault="00266601" w:rsidP="00266601">
            <w:pPr>
              <w:pStyle w:val="Heading1"/>
              <w:spacing w:line="360" w:lineRule="auto"/>
              <w:jc w:val="both"/>
            </w:pPr>
            <w:r>
              <w:t>Reference</w:t>
            </w:r>
          </w:p>
          <w:p w14:paraId="614D0825" w14:textId="77777777" w:rsidR="00266601" w:rsidRDefault="00266601" w:rsidP="00266601">
            <w:pPr>
              <w:rPr>
                <w:rFonts w:cs="Times New Roman"/>
              </w:rPr>
            </w:pPr>
            <w:proofErr w:type="spellStart"/>
            <w:r>
              <w:rPr>
                <w:rFonts w:cs="Times New Roman"/>
              </w:rPr>
              <w:t>Lekhadia</w:t>
            </w:r>
            <w:proofErr w:type="spellEnd"/>
            <w:r>
              <w:rPr>
                <w:rFonts w:cs="Times New Roman"/>
              </w:rPr>
              <w:t>, D. (20170. Combining different treatment philosophies and techniques to reach the desired treatment goal using butterfly system-customizing orthodontic treatment. International Journal of Dental Research, 5(1), p.68.</w:t>
            </w:r>
          </w:p>
          <w:p w14:paraId="633E6B8D" w14:textId="77777777" w:rsidR="00266601" w:rsidRDefault="00266601" w:rsidP="00266601">
            <w:pPr>
              <w:rPr>
                <w:rFonts w:cs="Times New Roman"/>
              </w:rPr>
            </w:pPr>
            <w:r>
              <w:rPr>
                <w:rFonts w:cs="Times New Roman"/>
              </w:rPr>
              <w:t>Benfield, F. (2016). An Excerpt from People Habitat: 25 Ways to Think About Greener, Healthier Cities: Cities Need Nature. CITYGREEN, 01(12), p.100.</w:t>
            </w:r>
          </w:p>
          <w:p w14:paraId="6CB0E094" w14:textId="77777777" w:rsidR="00266601" w:rsidRDefault="00266601" w:rsidP="00266601">
            <w:pPr>
              <w:rPr>
                <w:rFonts w:cs="Times New Roman"/>
              </w:rPr>
            </w:pPr>
            <w:proofErr w:type="spellStart"/>
            <w:r>
              <w:rPr>
                <w:rFonts w:cs="Times New Roman"/>
              </w:rPr>
              <w:t>Verma</w:t>
            </w:r>
            <w:proofErr w:type="spellEnd"/>
            <w:r>
              <w:rPr>
                <w:rFonts w:cs="Times New Roman"/>
              </w:rPr>
              <w:t xml:space="preserve">, D. and </w:t>
            </w:r>
            <w:proofErr w:type="spellStart"/>
            <w:r>
              <w:rPr>
                <w:rFonts w:cs="Times New Roman"/>
              </w:rPr>
              <w:t>Verma</w:t>
            </w:r>
            <w:proofErr w:type="spellEnd"/>
            <w:r>
              <w:rPr>
                <w:rFonts w:cs="Times New Roman"/>
              </w:rPr>
              <w:t>, D. (2017). Social Media a Promotional Tool: Hotel Industry. JOURNAL OF ADVANCES IN HUMANITIES, 5(1), pp.221-223.</w:t>
            </w:r>
          </w:p>
          <w:p w14:paraId="58A47E3B" w14:textId="77777777" w:rsidR="00266601" w:rsidRDefault="00266601" w:rsidP="00266601">
            <w:pPr>
              <w:rPr>
                <w:rFonts w:cs="Times New Roman"/>
              </w:rPr>
            </w:pPr>
            <w:r>
              <w:rPr>
                <w:rFonts w:cs="Times New Roman"/>
              </w:rPr>
              <w:t>Schneider, M. (2012). Officials: Get Ready Soon for Value Pay. Caring for the Ages, 13(11), p.9.</w:t>
            </w:r>
          </w:p>
          <w:p w14:paraId="398B9000" w14:textId="77777777" w:rsidR="00266601" w:rsidRDefault="00266601" w:rsidP="00266601">
            <w:pPr>
              <w:pStyle w:val="NormalWeb"/>
              <w:spacing w:before="0" w:beforeAutospacing="0" w:after="180" w:afterAutospacing="0" w:line="360" w:lineRule="auto"/>
              <w:ind w:left="450" w:hanging="450"/>
              <w:jc w:val="both"/>
              <w:rPr>
                <w:color w:val="000000"/>
              </w:rPr>
            </w:pPr>
            <w:r>
              <w:rPr>
                <w:color w:val="000000"/>
              </w:rPr>
              <w:t>Un.org. (2021). </w:t>
            </w:r>
            <w:r>
              <w:rPr>
                <w:i/>
                <w:iCs/>
                <w:color w:val="000000"/>
              </w:rPr>
              <w:t>The Social Impact of COVID-19 | DISD</w:t>
            </w:r>
            <w:r>
              <w:rPr>
                <w:color w:val="000000"/>
              </w:rPr>
              <w:t>. [online] Available at: &lt;https://www.un.org/development/desa/dspd/2020/04/social-impact-of-covid-19/&gt; [Accessed 20 October 2021].</w:t>
            </w:r>
          </w:p>
          <w:p w14:paraId="3A201F6D" w14:textId="77777777" w:rsidR="00266601" w:rsidRDefault="00266601" w:rsidP="00266601">
            <w:pPr>
              <w:rPr>
                <w:rFonts w:cs="Times New Roman"/>
                <w:color w:val="auto"/>
              </w:rPr>
            </w:pPr>
            <w:r>
              <w:rPr>
                <w:rFonts w:cs="Times New Roman"/>
              </w:rPr>
              <w:t>Proctor, T. (2020). Absolute Essentials of Strategic Marketing. Routledge.</w:t>
            </w:r>
          </w:p>
          <w:p w14:paraId="7D6260C0" w14:textId="77777777" w:rsidR="00266601" w:rsidRDefault="00266601" w:rsidP="00266601">
            <w:pPr>
              <w:rPr>
                <w:rFonts w:cs="Times New Roman"/>
              </w:rPr>
            </w:pPr>
            <w:r>
              <w:rPr>
                <w:rFonts w:cs="Times New Roman"/>
              </w:rPr>
              <w:t>George, R. (2021). The Tourism and Hospitality Marketing Environment. In Marketing Tourism and Hospitality (pp. 183-219). Palgrave Macmillan, Cham.</w:t>
            </w:r>
          </w:p>
          <w:p w14:paraId="4226A2E1" w14:textId="77777777" w:rsidR="00266601" w:rsidRDefault="00266601" w:rsidP="00266601">
            <w:pPr>
              <w:rPr>
                <w:rFonts w:cs="Times New Roman"/>
              </w:rPr>
            </w:pPr>
            <w:proofErr w:type="spellStart"/>
            <w:r>
              <w:rPr>
                <w:rFonts w:cs="Times New Roman"/>
              </w:rPr>
              <w:t>Alrawadieh</w:t>
            </w:r>
            <w:proofErr w:type="spellEnd"/>
            <w:r>
              <w:rPr>
                <w:rFonts w:cs="Times New Roman"/>
              </w:rPr>
              <w:t xml:space="preserve">, Z., </w:t>
            </w:r>
            <w:proofErr w:type="spellStart"/>
            <w:r>
              <w:rPr>
                <w:rFonts w:cs="Times New Roman"/>
              </w:rPr>
              <w:t>Alrawadieh</w:t>
            </w:r>
            <w:proofErr w:type="spellEnd"/>
            <w:r>
              <w:rPr>
                <w:rFonts w:cs="Times New Roman"/>
              </w:rPr>
              <w:t>, Z. and Cetin, G. (2021). Digital transformation and revenue management: Evidence from the hotel industry. Tourism Economics, 27(2), pp.328-345.</w:t>
            </w:r>
          </w:p>
          <w:p w14:paraId="5F43789D" w14:textId="77777777" w:rsidR="00266601" w:rsidRDefault="00266601" w:rsidP="00266601">
            <w:pPr>
              <w:rPr>
                <w:rFonts w:cs="Times New Roman"/>
              </w:rPr>
            </w:pPr>
            <w:proofErr w:type="spellStart"/>
            <w:r>
              <w:rPr>
                <w:rFonts w:cs="Times New Roman"/>
              </w:rPr>
              <w:t>Kenwright</w:t>
            </w:r>
            <w:proofErr w:type="spellEnd"/>
            <w:r>
              <w:rPr>
                <w:rFonts w:cs="Times New Roman"/>
              </w:rPr>
              <w:t>, S. (2019). Ageing and inequality: why do some elderly people not seek advice and help more routinely?. BMJ, p.l6569.</w:t>
            </w:r>
          </w:p>
          <w:p w14:paraId="3A7707EF" w14:textId="77777777" w:rsidR="00266601" w:rsidRDefault="00266601" w:rsidP="00266601">
            <w:pPr>
              <w:rPr>
                <w:rFonts w:cs="Times New Roman"/>
                <w:color w:val="000000"/>
                <w:shd w:val="clear" w:color="auto" w:fill="FFFFFF"/>
              </w:rPr>
            </w:pPr>
            <w:r>
              <w:rPr>
                <w:rFonts w:cs="Times New Roman"/>
                <w:color w:val="000000"/>
                <w:shd w:val="clear" w:color="auto" w:fill="FFFFFF"/>
              </w:rPr>
              <w:t>Statista. (2021). </w:t>
            </w:r>
            <w:r>
              <w:rPr>
                <w:rFonts w:cs="Times New Roman"/>
                <w:i/>
                <w:iCs/>
                <w:color w:val="000000"/>
                <w:shd w:val="clear" w:color="auto" w:fill="FFFFFF"/>
              </w:rPr>
              <w:t>Topic: Internet usage in the UK</w:t>
            </w:r>
            <w:r>
              <w:rPr>
                <w:rFonts w:cs="Times New Roman"/>
                <w:color w:val="000000"/>
                <w:shd w:val="clear" w:color="auto" w:fill="FFFFFF"/>
              </w:rPr>
              <w:t>. [online] Available at: &lt;https://www.statista.com/topics/3246/internet-usage-in-the-uk/&gt; [Accessed 21 October 2021].</w:t>
            </w:r>
          </w:p>
          <w:p w14:paraId="0378410E" w14:textId="77777777" w:rsidR="00266601" w:rsidRDefault="00266601" w:rsidP="00266601">
            <w:pPr>
              <w:rPr>
                <w:rFonts w:cs="Times New Roman"/>
                <w:color w:val="000000"/>
                <w:shd w:val="clear" w:color="auto" w:fill="FFFFFF"/>
              </w:rPr>
            </w:pPr>
            <w:proofErr w:type="spellStart"/>
            <w:r>
              <w:rPr>
                <w:rFonts w:cs="Times New Roman"/>
                <w:color w:val="000000"/>
                <w:shd w:val="clear" w:color="auto" w:fill="FFFFFF"/>
              </w:rPr>
              <w:t>Erandaru</w:t>
            </w:r>
            <w:proofErr w:type="spellEnd"/>
            <w:r>
              <w:rPr>
                <w:rFonts w:cs="Times New Roman"/>
                <w:color w:val="000000"/>
                <w:shd w:val="clear" w:color="auto" w:fill="FFFFFF"/>
              </w:rPr>
              <w:t xml:space="preserve">, E. (2020). Digital </w:t>
            </w:r>
            <w:proofErr w:type="spellStart"/>
            <w:r>
              <w:rPr>
                <w:rFonts w:cs="Times New Roman"/>
                <w:color w:val="000000"/>
                <w:shd w:val="clear" w:color="auto" w:fill="FFFFFF"/>
              </w:rPr>
              <w:t>Wayang</w:t>
            </w:r>
            <w:proofErr w:type="spellEnd"/>
            <w:r>
              <w:rPr>
                <w:rFonts w:cs="Times New Roman"/>
                <w:color w:val="000000"/>
                <w:shd w:val="clear" w:color="auto" w:fill="FFFFFF"/>
              </w:rPr>
              <w:t xml:space="preserve">: Exploring the Use of Digital Media in </w:t>
            </w:r>
            <w:proofErr w:type="spellStart"/>
            <w:r>
              <w:rPr>
                <w:rFonts w:cs="Times New Roman"/>
                <w:color w:val="000000"/>
                <w:shd w:val="clear" w:color="auto" w:fill="FFFFFF"/>
              </w:rPr>
              <w:t>Wayang</w:t>
            </w:r>
            <w:proofErr w:type="spellEnd"/>
            <w:r>
              <w:rPr>
                <w:rFonts w:cs="Times New Roman"/>
                <w:color w:val="000000"/>
                <w:shd w:val="clear" w:color="auto" w:fill="FFFFFF"/>
              </w:rPr>
              <w:t xml:space="preserve"> Performance. </w:t>
            </w:r>
            <w:proofErr w:type="spellStart"/>
            <w:r>
              <w:rPr>
                <w:rFonts w:cs="Times New Roman"/>
                <w:i/>
                <w:iCs/>
                <w:color w:val="000000"/>
                <w:shd w:val="clear" w:color="auto" w:fill="FFFFFF"/>
              </w:rPr>
              <w:t>Nirmana</w:t>
            </w:r>
            <w:proofErr w:type="spellEnd"/>
            <w:r>
              <w:rPr>
                <w:rFonts w:cs="Times New Roman"/>
                <w:color w:val="000000"/>
                <w:shd w:val="clear" w:color="auto" w:fill="FFFFFF"/>
              </w:rPr>
              <w:t>, 15(1).</w:t>
            </w:r>
          </w:p>
          <w:p w14:paraId="376478C6" w14:textId="77777777" w:rsidR="00266601" w:rsidRDefault="00266601" w:rsidP="00266601">
            <w:pPr>
              <w:rPr>
                <w:rFonts w:cs="Times New Roman"/>
                <w:color w:val="000000"/>
                <w:shd w:val="clear" w:color="auto" w:fill="FFFFFF"/>
              </w:rPr>
            </w:pPr>
            <w:r>
              <w:rPr>
                <w:rFonts w:cs="Times New Roman"/>
                <w:color w:val="000000"/>
                <w:shd w:val="clear" w:color="auto" w:fill="FFFFFF"/>
              </w:rPr>
              <w:t>Brainia.com. (2021). </w:t>
            </w:r>
            <w:r>
              <w:rPr>
                <w:rFonts w:cs="Times New Roman"/>
                <w:i/>
                <w:iCs/>
                <w:color w:val="000000"/>
                <w:shd w:val="clear" w:color="auto" w:fill="FFFFFF"/>
              </w:rPr>
              <w:t xml:space="preserve">Political and Legal Factors That Influence the Hotels - Research Paper - </w:t>
            </w:r>
            <w:proofErr w:type="spellStart"/>
            <w:r>
              <w:rPr>
                <w:rFonts w:cs="Times New Roman"/>
                <w:i/>
                <w:iCs/>
                <w:color w:val="000000"/>
                <w:shd w:val="clear" w:color="auto" w:fill="FFFFFF"/>
              </w:rPr>
              <w:t>Honeybfy</w:t>
            </w:r>
            <w:proofErr w:type="spellEnd"/>
            <w:r>
              <w:rPr>
                <w:rFonts w:cs="Times New Roman"/>
                <w:color w:val="000000"/>
                <w:shd w:val="clear" w:color="auto" w:fill="FFFFFF"/>
              </w:rPr>
              <w:t>. [online] Available at: &lt;https://www.brainia.com/essays/Political-And-Legal-Factors-That-Influence/119342.html&gt; [Accessed 21 October 2021].</w:t>
            </w:r>
          </w:p>
          <w:p w14:paraId="247A10BC" w14:textId="77777777" w:rsidR="00266601" w:rsidRDefault="00266601" w:rsidP="00266601">
            <w:pPr>
              <w:rPr>
                <w:rFonts w:cs="Times New Roman"/>
                <w:color w:val="auto"/>
              </w:rPr>
            </w:pPr>
            <w:r>
              <w:rPr>
                <w:rFonts w:cs="Times New Roman"/>
                <w:color w:val="000000"/>
                <w:shd w:val="clear" w:color="auto" w:fill="FFFFFF"/>
              </w:rPr>
              <w:t>hotels, U., hotels, E., hotels, S. and Ocean House, S., 2021. </w:t>
            </w:r>
            <w:r>
              <w:rPr>
                <w:rFonts w:cs="Times New Roman"/>
                <w:i/>
                <w:iCs/>
                <w:color w:val="000000"/>
                <w:shd w:val="clear" w:color="auto" w:fill="FFFFFF"/>
              </w:rPr>
              <w:t>Hotel Ocean House, St Ives (Cornwall), United Kingdom</w:t>
            </w:r>
            <w:r>
              <w:rPr>
                <w:rFonts w:cs="Times New Roman"/>
                <w:color w:val="000000"/>
                <w:shd w:val="clear" w:color="auto" w:fill="FFFFFF"/>
              </w:rPr>
              <w:t>. [online] Hotelmix.co.uk. Available at: &lt;https://ocean-house-st-</w:t>
            </w:r>
            <w:r>
              <w:rPr>
                <w:rFonts w:cs="Times New Roman"/>
                <w:color w:val="000000"/>
                <w:shd w:val="clear" w:color="auto" w:fill="FFFFFF"/>
              </w:rPr>
              <w:lastRenderedPageBreak/>
              <w:t>ives-cornwall.hotelmix.co.uk/&gt; [Accessed 23 October 2021].</w:t>
            </w:r>
          </w:p>
          <w:p w14:paraId="79E0B6BD" w14:textId="77777777" w:rsidR="00266601" w:rsidRDefault="00266601" w:rsidP="00266601">
            <w:pPr>
              <w:rPr>
                <w:rFonts w:cs="Times New Roman"/>
              </w:rPr>
            </w:pPr>
          </w:p>
          <w:p w14:paraId="3CCF6493" w14:textId="77777777" w:rsidR="00266601" w:rsidRDefault="00266601" w:rsidP="00266601">
            <w:pPr>
              <w:rPr>
                <w:rFonts w:cs="Times New Roman"/>
              </w:rPr>
            </w:pPr>
          </w:p>
          <w:p w14:paraId="7B52353D" w14:textId="77777777" w:rsidR="00266601" w:rsidRDefault="00266601" w:rsidP="00266601">
            <w:pPr>
              <w:pStyle w:val="NormalWeb"/>
              <w:spacing w:before="0" w:beforeAutospacing="0" w:after="180" w:afterAutospacing="0" w:line="360" w:lineRule="auto"/>
              <w:ind w:left="450" w:hanging="450"/>
              <w:jc w:val="both"/>
              <w:rPr>
                <w:color w:val="000000"/>
              </w:rPr>
            </w:pPr>
          </w:p>
          <w:p w14:paraId="1BD15D33" w14:textId="77777777" w:rsidR="00266601" w:rsidRDefault="00266601" w:rsidP="00266601">
            <w:pPr>
              <w:rPr>
                <w:rFonts w:cs="Times New Roman"/>
                <w:color w:val="auto"/>
              </w:rPr>
            </w:pPr>
          </w:p>
          <w:p w14:paraId="487EBB3B" w14:textId="77777777" w:rsidR="00DB36C7" w:rsidRDefault="00DB36C7" w:rsidP="00DB36C7">
            <w:pPr>
              <w:spacing w:after="180"/>
              <w:ind w:left="450" w:hanging="450"/>
              <w:rPr>
                <w:rFonts w:eastAsia="Times New Roman" w:cs="Arial"/>
                <w:color w:val="000000"/>
                <w:szCs w:val="22"/>
                <w:lang w:val="en-US"/>
              </w:rPr>
            </w:pPr>
          </w:p>
          <w:p w14:paraId="11A7AAA9" w14:textId="67701562" w:rsidR="00DB36C7" w:rsidRPr="005B1287" w:rsidRDefault="00DB36C7" w:rsidP="00DB36C7">
            <w:pPr>
              <w:spacing w:after="180"/>
              <w:ind w:left="450" w:hanging="450"/>
              <w:rPr>
                <w:rFonts w:eastAsia="Times New Roman" w:cs="Arial"/>
                <w:color w:val="000000"/>
                <w:szCs w:val="22"/>
                <w:lang w:val="en-US"/>
              </w:rPr>
            </w:pPr>
          </w:p>
        </w:tc>
      </w:tr>
    </w:tbl>
    <w:p w14:paraId="1A254C5F" w14:textId="146EE530" w:rsidR="00FB5465" w:rsidRDefault="00173CE6" w:rsidP="00173CE6">
      <w:pPr>
        <w:ind w:left="718"/>
        <w:rPr>
          <w:szCs w:val="22"/>
        </w:rPr>
      </w:pPr>
      <w:r>
        <w:rPr>
          <w:noProof/>
        </w:rPr>
        <w:lastRenderedPageBreak/>
        <w:drawing>
          <wp:anchor distT="0" distB="0" distL="114300" distR="114300" simplePos="0" relativeHeight="251659264" behindDoc="0" locked="0" layoutInCell="1" allowOverlap="1" wp14:anchorId="4E664220" wp14:editId="1A71A25F">
            <wp:simplePos x="0" y="0"/>
            <wp:positionH relativeFrom="column">
              <wp:posOffset>0</wp:posOffset>
            </wp:positionH>
            <wp:positionV relativeFrom="paragraph">
              <wp:posOffset>2323465</wp:posOffset>
            </wp:positionV>
            <wp:extent cx="4095115" cy="88633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095115" cy="8863330"/>
                    </a:xfrm>
                    <a:prstGeom prst="rect">
                      <a:avLst/>
                    </a:prstGeom>
                  </pic:spPr>
                </pic:pic>
              </a:graphicData>
            </a:graphic>
          </wp:anchor>
        </w:drawing>
      </w:r>
    </w:p>
    <w:p w14:paraId="7D5B31A2" w14:textId="28E804F2" w:rsidR="00A63D46" w:rsidRDefault="00CA7234" w:rsidP="00173CE6">
      <w:pPr>
        <w:ind w:left="718"/>
        <w:rPr>
          <w:szCs w:val="22"/>
        </w:rPr>
      </w:pPr>
      <w:r>
        <w:rPr>
          <w:noProof/>
          <w:szCs w:val="22"/>
        </w:rPr>
        <w:lastRenderedPageBreak/>
        <w:drawing>
          <wp:anchor distT="0" distB="0" distL="114300" distR="114300" simplePos="0" relativeHeight="251660288" behindDoc="0" locked="0" layoutInCell="1" allowOverlap="1" wp14:anchorId="342BA349" wp14:editId="23024399">
            <wp:simplePos x="0" y="0"/>
            <wp:positionH relativeFrom="column">
              <wp:posOffset>0</wp:posOffset>
            </wp:positionH>
            <wp:positionV relativeFrom="paragraph">
              <wp:posOffset>228600</wp:posOffset>
            </wp:positionV>
            <wp:extent cx="4095115" cy="886333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095115" cy="8863330"/>
                    </a:xfrm>
                    <a:prstGeom prst="rect">
                      <a:avLst/>
                    </a:prstGeom>
                  </pic:spPr>
                </pic:pic>
              </a:graphicData>
            </a:graphic>
          </wp:anchor>
        </w:drawing>
      </w:r>
    </w:p>
    <w:p w14:paraId="681292E0" w14:textId="3C23AEC5" w:rsidR="00CA7234" w:rsidRPr="00173CE6" w:rsidRDefault="00CA7234" w:rsidP="00173CE6">
      <w:pPr>
        <w:ind w:left="718"/>
        <w:rPr>
          <w:szCs w:val="22"/>
        </w:rPr>
      </w:pPr>
      <w:r>
        <w:rPr>
          <w:noProof/>
          <w:szCs w:val="22"/>
        </w:rPr>
        <w:lastRenderedPageBreak/>
        <w:drawing>
          <wp:anchor distT="0" distB="0" distL="114300" distR="114300" simplePos="0" relativeHeight="251661312" behindDoc="0" locked="0" layoutInCell="1" allowOverlap="1" wp14:anchorId="3FF48F69" wp14:editId="4DDBD315">
            <wp:simplePos x="0" y="0"/>
            <wp:positionH relativeFrom="column">
              <wp:posOffset>0</wp:posOffset>
            </wp:positionH>
            <wp:positionV relativeFrom="paragraph">
              <wp:posOffset>228600</wp:posOffset>
            </wp:positionV>
            <wp:extent cx="4095115" cy="8863330"/>
            <wp:effectExtent l="0" t="0" r="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095115" cy="8863330"/>
                    </a:xfrm>
                    <a:prstGeom prst="rect">
                      <a:avLst/>
                    </a:prstGeom>
                  </pic:spPr>
                </pic:pic>
              </a:graphicData>
            </a:graphic>
          </wp:anchor>
        </w:drawing>
      </w:r>
    </w:p>
    <w:sectPr w:rsidR="00CA7234" w:rsidRPr="00173CE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F392" w14:textId="77777777" w:rsidR="00430A0C" w:rsidRDefault="00430A0C">
      <w:pPr>
        <w:spacing w:line="240" w:lineRule="auto"/>
      </w:pPr>
      <w:r>
        <w:separator/>
      </w:r>
    </w:p>
  </w:endnote>
  <w:endnote w:type="continuationSeparator" w:id="0">
    <w:p w14:paraId="60670793" w14:textId="77777777" w:rsidR="00430A0C" w:rsidRDefault="00430A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notTrueType/>
    <w:pitch w:val="default"/>
  </w:font>
  <w:font w:name=".SFUI-Bold">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4198" w14:textId="77777777" w:rsidR="00430A0C" w:rsidRDefault="00430A0C">
      <w:pPr>
        <w:spacing w:line="240" w:lineRule="auto"/>
      </w:pPr>
      <w:r>
        <w:separator/>
      </w:r>
    </w:p>
  </w:footnote>
  <w:footnote w:type="continuationSeparator" w:id="0">
    <w:p w14:paraId="64064F90" w14:textId="77777777" w:rsidR="00430A0C" w:rsidRDefault="00430A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B875" w14:textId="77777777" w:rsidR="00576798" w:rsidRDefault="00773BC4">
    <w:pPr>
      <w:pStyle w:val="Header"/>
    </w:pPr>
    <w:r>
      <w:rPr>
        <w:noProof/>
        <w:lang w:val="en-US"/>
      </w:rPr>
      <w:drawing>
        <wp:inline distT="0" distB="0" distL="0" distR="0" wp14:anchorId="6B0C7CBA" wp14:editId="5919D3F2">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4EE4C5CD" wp14:editId="39852FFA">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F0EC4974">
      <w:start w:val="1"/>
      <w:numFmt w:val="decimal"/>
      <w:lvlText w:val="%1."/>
      <w:lvlJc w:val="left"/>
      <w:pPr>
        <w:ind w:left="1080" w:hanging="360"/>
      </w:pPr>
      <w:rPr>
        <w:rFonts w:hint="default"/>
        <w:color w:val="auto"/>
      </w:rPr>
    </w:lvl>
    <w:lvl w:ilvl="1" w:tplc="53844724" w:tentative="1">
      <w:start w:val="1"/>
      <w:numFmt w:val="lowerLetter"/>
      <w:lvlText w:val="%2."/>
      <w:lvlJc w:val="left"/>
      <w:pPr>
        <w:ind w:left="1800" w:hanging="360"/>
      </w:pPr>
    </w:lvl>
    <w:lvl w:ilvl="2" w:tplc="94B68710" w:tentative="1">
      <w:start w:val="1"/>
      <w:numFmt w:val="lowerRoman"/>
      <w:lvlText w:val="%3."/>
      <w:lvlJc w:val="right"/>
      <w:pPr>
        <w:ind w:left="2520" w:hanging="180"/>
      </w:pPr>
    </w:lvl>
    <w:lvl w:ilvl="3" w:tplc="F2F07382" w:tentative="1">
      <w:start w:val="1"/>
      <w:numFmt w:val="decimal"/>
      <w:lvlText w:val="%4."/>
      <w:lvlJc w:val="left"/>
      <w:pPr>
        <w:ind w:left="3240" w:hanging="360"/>
      </w:pPr>
    </w:lvl>
    <w:lvl w:ilvl="4" w:tplc="A87E8032" w:tentative="1">
      <w:start w:val="1"/>
      <w:numFmt w:val="lowerLetter"/>
      <w:lvlText w:val="%5."/>
      <w:lvlJc w:val="left"/>
      <w:pPr>
        <w:ind w:left="3960" w:hanging="360"/>
      </w:pPr>
    </w:lvl>
    <w:lvl w:ilvl="5" w:tplc="8F2AB926" w:tentative="1">
      <w:start w:val="1"/>
      <w:numFmt w:val="lowerRoman"/>
      <w:lvlText w:val="%6."/>
      <w:lvlJc w:val="right"/>
      <w:pPr>
        <w:ind w:left="4680" w:hanging="180"/>
      </w:pPr>
    </w:lvl>
    <w:lvl w:ilvl="6" w:tplc="853A71E2" w:tentative="1">
      <w:start w:val="1"/>
      <w:numFmt w:val="decimal"/>
      <w:lvlText w:val="%7."/>
      <w:lvlJc w:val="left"/>
      <w:pPr>
        <w:ind w:left="5400" w:hanging="360"/>
      </w:pPr>
    </w:lvl>
    <w:lvl w:ilvl="7" w:tplc="7584EB82" w:tentative="1">
      <w:start w:val="1"/>
      <w:numFmt w:val="lowerLetter"/>
      <w:lvlText w:val="%8."/>
      <w:lvlJc w:val="left"/>
      <w:pPr>
        <w:ind w:left="6120" w:hanging="360"/>
      </w:pPr>
    </w:lvl>
    <w:lvl w:ilvl="8" w:tplc="5BA2DAB8"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53FC3EF6">
      <w:start w:val="30"/>
      <w:numFmt w:val="bullet"/>
      <w:lvlText w:val=""/>
      <w:lvlJc w:val="left"/>
      <w:pPr>
        <w:ind w:left="720" w:hanging="360"/>
      </w:pPr>
      <w:rPr>
        <w:rFonts w:ascii="Symbol" w:eastAsiaTheme="minorHAnsi" w:hAnsi="Symbol" w:cstheme="minorBidi" w:hint="default"/>
      </w:rPr>
    </w:lvl>
    <w:lvl w:ilvl="1" w:tplc="ECA042F0" w:tentative="1">
      <w:start w:val="1"/>
      <w:numFmt w:val="bullet"/>
      <w:lvlText w:val="o"/>
      <w:lvlJc w:val="left"/>
      <w:pPr>
        <w:ind w:left="1440" w:hanging="360"/>
      </w:pPr>
      <w:rPr>
        <w:rFonts w:ascii="Courier New" w:hAnsi="Courier New" w:cs="Courier New" w:hint="default"/>
      </w:rPr>
    </w:lvl>
    <w:lvl w:ilvl="2" w:tplc="774E6D78" w:tentative="1">
      <w:start w:val="1"/>
      <w:numFmt w:val="bullet"/>
      <w:lvlText w:val=""/>
      <w:lvlJc w:val="left"/>
      <w:pPr>
        <w:ind w:left="2160" w:hanging="360"/>
      </w:pPr>
      <w:rPr>
        <w:rFonts w:ascii="Wingdings" w:hAnsi="Wingdings" w:hint="default"/>
      </w:rPr>
    </w:lvl>
    <w:lvl w:ilvl="3" w:tplc="04E28B76" w:tentative="1">
      <w:start w:val="1"/>
      <w:numFmt w:val="bullet"/>
      <w:lvlText w:val=""/>
      <w:lvlJc w:val="left"/>
      <w:pPr>
        <w:ind w:left="2880" w:hanging="360"/>
      </w:pPr>
      <w:rPr>
        <w:rFonts w:ascii="Symbol" w:hAnsi="Symbol" w:hint="default"/>
      </w:rPr>
    </w:lvl>
    <w:lvl w:ilvl="4" w:tplc="9030F14E" w:tentative="1">
      <w:start w:val="1"/>
      <w:numFmt w:val="bullet"/>
      <w:lvlText w:val="o"/>
      <w:lvlJc w:val="left"/>
      <w:pPr>
        <w:ind w:left="3600" w:hanging="360"/>
      </w:pPr>
      <w:rPr>
        <w:rFonts w:ascii="Courier New" w:hAnsi="Courier New" w:cs="Courier New" w:hint="default"/>
      </w:rPr>
    </w:lvl>
    <w:lvl w:ilvl="5" w:tplc="D4D6CB5E" w:tentative="1">
      <w:start w:val="1"/>
      <w:numFmt w:val="bullet"/>
      <w:lvlText w:val=""/>
      <w:lvlJc w:val="left"/>
      <w:pPr>
        <w:ind w:left="4320" w:hanging="360"/>
      </w:pPr>
      <w:rPr>
        <w:rFonts w:ascii="Wingdings" w:hAnsi="Wingdings" w:hint="default"/>
      </w:rPr>
    </w:lvl>
    <w:lvl w:ilvl="6" w:tplc="88B64D3C" w:tentative="1">
      <w:start w:val="1"/>
      <w:numFmt w:val="bullet"/>
      <w:lvlText w:val=""/>
      <w:lvlJc w:val="left"/>
      <w:pPr>
        <w:ind w:left="5040" w:hanging="360"/>
      </w:pPr>
      <w:rPr>
        <w:rFonts w:ascii="Symbol" w:hAnsi="Symbol" w:hint="default"/>
      </w:rPr>
    </w:lvl>
    <w:lvl w:ilvl="7" w:tplc="829032F6" w:tentative="1">
      <w:start w:val="1"/>
      <w:numFmt w:val="bullet"/>
      <w:lvlText w:val="o"/>
      <w:lvlJc w:val="left"/>
      <w:pPr>
        <w:ind w:left="5760" w:hanging="360"/>
      </w:pPr>
      <w:rPr>
        <w:rFonts w:ascii="Courier New" w:hAnsi="Courier New" w:cs="Courier New" w:hint="default"/>
      </w:rPr>
    </w:lvl>
    <w:lvl w:ilvl="8" w:tplc="5C50E72E" w:tentative="1">
      <w:start w:val="1"/>
      <w:numFmt w:val="bullet"/>
      <w:lvlText w:val=""/>
      <w:lvlJc w:val="left"/>
      <w:pPr>
        <w:ind w:left="6480" w:hanging="360"/>
      </w:pPr>
      <w:rPr>
        <w:rFonts w:ascii="Wingdings" w:hAnsi="Wingdings" w:hint="default"/>
      </w:rPr>
    </w:lvl>
  </w:abstractNum>
  <w:abstractNum w:abstractNumId="2" w15:restartNumberingAfterBreak="0">
    <w:nsid w:val="1E3E7717"/>
    <w:multiLevelType w:val="hybridMultilevel"/>
    <w:tmpl w:val="E59E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2344A"/>
    <w:multiLevelType w:val="hybridMultilevel"/>
    <w:tmpl w:val="803A901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47374A26"/>
    <w:multiLevelType w:val="hybridMultilevel"/>
    <w:tmpl w:val="03EA71FE"/>
    <w:lvl w:ilvl="0" w:tplc="91DE9E06">
      <w:start w:val="1"/>
      <w:numFmt w:val="decimal"/>
      <w:lvlText w:val="%1."/>
      <w:lvlJc w:val="left"/>
      <w:pPr>
        <w:ind w:left="720" w:hanging="360"/>
      </w:pPr>
      <w:rPr>
        <w:rFonts w:hint="default"/>
      </w:rPr>
    </w:lvl>
    <w:lvl w:ilvl="1" w:tplc="CAC43B84" w:tentative="1">
      <w:start w:val="1"/>
      <w:numFmt w:val="lowerLetter"/>
      <w:lvlText w:val="%2."/>
      <w:lvlJc w:val="left"/>
      <w:pPr>
        <w:ind w:left="1440" w:hanging="360"/>
      </w:pPr>
    </w:lvl>
    <w:lvl w:ilvl="2" w:tplc="A05C82C2" w:tentative="1">
      <w:start w:val="1"/>
      <w:numFmt w:val="lowerRoman"/>
      <w:lvlText w:val="%3."/>
      <w:lvlJc w:val="right"/>
      <w:pPr>
        <w:ind w:left="2160" w:hanging="180"/>
      </w:pPr>
    </w:lvl>
    <w:lvl w:ilvl="3" w:tplc="C72C9D96" w:tentative="1">
      <w:start w:val="1"/>
      <w:numFmt w:val="decimal"/>
      <w:lvlText w:val="%4."/>
      <w:lvlJc w:val="left"/>
      <w:pPr>
        <w:ind w:left="2880" w:hanging="360"/>
      </w:pPr>
    </w:lvl>
    <w:lvl w:ilvl="4" w:tplc="1AE4FC9E" w:tentative="1">
      <w:start w:val="1"/>
      <w:numFmt w:val="lowerLetter"/>
      <w:lvlText w:val="%5."/>
      <w:lvlJc w:val="left"/>
      <w:pPr>
        <w:ind w:left="3600" w:hanging="360"/>
      </w:pPr>
    </w:lvl>
    <w:lvl w:ilvl="5" w:tplc="F61400A4" w:tentative="1">
      <w:start w:val="1"/>
      <w:numFmt w:val="lowerRoman"/>
      <w:lvlText w:val="%6."/>
      <w:lvlJc w:val="right"/>
      <w:pPr>
        <w:ind w:left="4320" w:hanging="180"/>
      </w:pPr>
    </w:lvl>
    <w:lvl w:ilvl="6" w:tplc="F2AA1BDE" w:tentative="1">
      <w:start w:val="1"/>
      <w:numFmt w:val="decimal"/>
      <w:lvlText w:val="%7."/>
      <w:lvlJc w:val="left"/>
      <w:pPr>
        <w:ind w:left="5040" w:hanging="360"/>
      </w:pPr>
    </w:lvl>
    <w:lvl w:ilvl="7" w:tplc="52B683EC" w:tentative="1">
      <w:start w:val="1"/>
      <w:numFmt w:val="lowerLetter"/>
      <w:lvlText w:val="%8."/>
      <w:lvlJc w:val="left"/>
      <w:pPr>
        <w:ind w:left="5760" w:hanging="360"/>
      </w:pPr>
    </w:lvl>
    <w:lvl w:ilvl="8" w:tplc="8B5A7746" w:tentative="1">
      <w:start w:val="1"/>
      <w:numFmt w:val="lowerRoman"/>
      <w:lvlText w:val="%9."/>
      <w:lvlJc w:val="right"/>
      <w:pPr>
        <w:ind w:left="6480" w:hanging="180"/>
      </w:pPr>
    </w:lvl>
  </w:abstractNum>
  <w:abstractNum w:abstractNumId="5" w15:restartNumberingAfterBreak="0">
    <w:nsid w:val="55486312"/>
    <w:multiLevelType w:val="hybridMultilevel"/>
    <w:tmpl w:val="B5BEAA92"/>
    <w:lvl w:ilvl="0" w:tplc="0E182894">
      <w:start w:val="30"/>
      <w:numFmt w:val="bullet"/>
      <w:lvlText w:val=""/>
      <w:lvlJc w:val="left"/>
      <w:pPr>
        <w:ind w:left="720" w:hanging="360"/>
      </w:pPr>
      <w:rPr>
        <w:rFonts w:ascii="Symbol" w:eastAsiaTheme="minorHAnsi" w:hAnsi="Symbol" w:cstheme="minorBidi" w:hint="default"/>
      </w:rPr>
    </w:lvl>
    <w:lvl w:ilvl="1" w:tplc="17DA714E" w:tentative="1">
      <w:start w:val="1"/>
      <w:numFmt w:val="bullet"/>
      <w:lvlText w:val="o"/>
      <w:lvlJc w:val="left"/>
      <w:pPr>
        <w:ind w:left="1440" w:hanging="360"/>
      </w:pPr>
      <w:rPr>
        <w:rFonts w:ascii="Courier New" w:hAnsi="Courier New" w:cs="Courier New" w:hint="default"/>
      </w:rPr>
    </w:lvl>
    <w:lvl w:ilvl="2" w:tplc="32182E88" w:tentative="1">
      <w:start w:val="1"/>
      <w:numFmt w:val="bullet"/>
      <w:lvlText w:val=""/>
      <w:lvlJc w:val="left"/>
      <w:pPr>
        <w:ind w:left="2160" w:hanging="360"/>
      </w:pPr>
      <w:rPr>
        <w:rFonts w:ascii="Wingdings" w:hAnsi="Wingdings" w:hint="default"/>
      </w:rPr>
    </w:lvl>
    <w:lvl w:ilvl="3" w:tplc="6DE436A8" w:tentative="1">
      <w:start w:val="1"/>
      <w:numFmt w:val="bullet"/>
      <w:lvlText w:val=""/>
      <w:lvlJc w:val="left"/>
      <w:pPr>
        <w:ind w:left="2880" w:hanging="360"/>
      </w:pPr>
      <w:rPr>
        <w:rFonts w:ascii="Symbol" w:hAnsi="Symbol" w:hint="default"/>
      </w:rPr>
    </w:lvl>
    <w:lvl w:ilvl="4" w:tplc="140458B4" w:tentative="1">
      <w:start w:val="1"/>
      <w:numFmt w:val="bullet"/>
      <w:lvlText w:val="o"/>
      <w:lvlJc w:val="left"/>
      <w:pPr>
        <w:ind w:left="3600" w:hanging="360"/>
      </w:pPr>
      <w:rPr>
        <w:rFonts w:ascii="Courier New" w:hAnsi="Courier New" w:cs="Courier New" w:hint="default"/>
      </w:rPr>
    </w:lvl>
    <w:lvl w:ilvl="5" w:tplc="8D42AC5E" w:tentative="1">
      <w:start w:val="1"/>
      <w:numFmt w:val="bullet"/>
      <w:lvlText w:val=""/>
      <w:lvlJc w:val="left"/>
      <w:pPr>
        <w:ind w:left="4320" w:hanging="360"/>
      </w:pPr>
      <w:rPr>
        <w:rFonts w:ascii="Wingdings" w:hAnsi="Wingdings" w:hint="default"/>
      </w:rPr>
    </w:lvl>
    <w:lvl w:ilvl="6" w:tplc="3E549A0C" w:tentative="1">
      <w:start w:val="1"/>
      <w:numFmt w:val="bullet"/>
      <w:lvlText w:val=""/>
      <w:lvlJc w:val="left"/>
      <w:pPr>
        <w:ind w:left="5040" w:hanging="360"/>
      </w:pPr>
      <w:rPr>
        <w:rFonts w:ascii="Symbol" w:hAnsi="Symbol" w:hint="default"/>
      </w:rPr>
    </w:lvl>
    <w:lvl w:ilvl="7" w:tplc="32D0B6A0" w:tentative="1">
      <w:start w:val="1"/>
      <w:numFmt w:val="bullet"/>
      <w:lvlText w:val="o"/>
      <w:lvlJc w:val="left"/>
      <w:pPr>
        <w:ind w:left="5760" w:hanging="360"/>
      </w:pPr>
      <w:rPr>
        <w:rFonts w:ascii="Courier New" w:hAnsi="Courier New" w:cs="Courier New" w:hint="default"/>
      </w:rPr>
    </w:lvl>
    <w:lvl w:ilvl="8" w:tplc="860E48A6" w:tentative="1">
      <w:start w:val="1"/>
      <w:numFmt w:val="bullet"/>
      <w:lvlText w:val=""/>
      <w:lvlJc w:val="left"/>
      <w:pPr>
        <w:ind w:left="6480" w:hanging="360"/>
      </w:pPr>
      <w:rPr>
        <w:rFonts w:ascii="Wingdings" w:hAnsi="Wingdings" w:hint="default"/>
      </w:rPr>
    </w:lvl>
  </w:abstractNum>
  <w:abstractNum w:abstractNumId="6" w15:restartNumberingAfterBreak="0">
    <w:nsid w:val="65216DFE"/>
    <w:multiLevelType w:val="hybridMultilevel"/>
    <w:tmpl w:val="E47E537C"/>
    <w:lvl w:ilvl="0" w:tplc="83FA8F26">
      <w:start w:val="1"/>
      <w:numFmt w:val="decimal"/>
      <w:lvlText w:val="%1."/>
      <w:lvlJc w:val="left"/>
      <w:pPr>
        <w:ind w:left="720" w:hanging="360"/>
      </w:pPr>
      <w:rPr>
        <w:rFonts w:hint="default"/>
      </w:rPr>
    </w:lvl>
    <w:lvl w:ilvl="1" w:tplc="35BCF6AE" w:tentative="1">
      <w:start w:val="1"/>
      <w:numFmt w:val="lowerLetter"/>
      <w:lvlText w:val="%2."/>
      <w:lvlJc w:val="left"/>
      <w:pPr>
        <w:ind w:left="1440" w:hanging="360"/>
      </w:pPr>
    </w:lvl>
    <w:lvl w:ilvl="2" w:tplc="1F962728" w:tentative="1">
      <w:start w:val="1"/>
      <w:numFmt w:val="lowerRoman"/>
      <w:lvlText w:val="%3."/>
      <w:lvlJc w:val="right"/>
      <w:pPr>
        <w:ind w:left="2160" w:hanging="180"/>
      </w:pPr>
    </w:lvl>
    <w:lvl w:ilvl="3" w:tplc="99920B4C" w:tentative="1">
      <w:start w:val="1"/>
      <w:numFmt w:val="decimal"/>
      <w:lvlText w:val="%4."/>
      <w:lvlJc w:val="left"/>
      <w:pPr>
        <w:ind w:left="2880" w:hanging="360"/>
      </w:pPr>
    </w:lvl>
    <w:lvl w:ilvl="4" w:tplc="C7F6B8C0" w:tentative="1">
      <w:start w:val="1"/>
      <w:numFmt w:val="lowerLetter"/>
      <w:lvlText w:val="%5."/>
      <w:lvlJc w:val="left"/>
      <w:pPr>
        <w:ind w:left="3600" w:hanging="360"/>
      </w:pPr>
    </w:lvl>
    <w:lvl w:ilvl="5" w:tplc="5172137A" w:tentative="1">
      <w:start w:val="1"/>
      <w:numFmt w:val="lowerRoman"/>
      <w:lvlText w:val="%6."/>
      <w:lvlJc w:val="right"/>
      <w:pPr>
        <w:ind w:left="4320" w:hanging="180"/>
      </w:pPr>
    </w:lvl>
    <w:lvl w:ilvl="6" w:tplc="6C66DD18" w:tentative="1">
      <w:start w:val="1"/>
      <w:numFmt w:val="decimal"/>
      <w:lvlText w:val="%7."/>
      <w:lvlJc w:val="left"/>
      <w:pPr>
        <w:ind w:left="5040" w:hanging="360"/>
      </w:pPr>
    </w:lvl>
    <w:lvl w:ilvl="7" w:tplc="5DAC0454" w:tentative="1">
      <w:start w:val="1"/>
      <w:numFmt w:val="lowerLetter"/>
      <w:lvlText w:val="%8."/>
      <w:lvlJc w:val="left"/>
      <w:pPr>
        <w:ind w:left="5760" w:hanging="360"/>
      </w:pPr>
    </w:lvl>
    <w:lvl w:ilvl="8" w:tplc="502E67C0"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6"/>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5465"/>
    <w:rsid w:val="00022AE5"/>
    <w:rsid w:val="000814F2"/>
    <w:rsid w:val="000D5057"/>
    <w:rsid w:val="00173CE6"/>
    <w:rsid w:val="001753C9"/>
    <w:rsid w:val="002376E2"/>
    <w:rsid w:val="00266601"/>
    <w:rsid w:val="002912C7"/>
    <w:rsid w:val="002B0B3E"/>
    <w:rsid w:val="002D0FB0"/>
    <w:rsid w:val="002F241D"/>
    <w:rsid w:val="00302613"/>
    <w:rsid w:val="003242D6"/>
    <w:rsid w:val="003250F7"/>
    <w:rsid w:val="003335C9"/>
    <w:rsid w:val="0037581B"/>
    <w:rsid w:val="003D7100"/>
    <w:rsid w:val="00430A0C"/>
    <w:rsid w:val="0046681E"/>
    <w:rsid w:val="00472E76"/>
    <w:rsid w:val="0048013F"/>
    <w:rsid w:val="00576798"/>
    <w:rsid w:val="00593979"/>
    <w:rsid w:val="005B1287"/>
    <w:rsid w:val="005B4199"/>
    <w:rsid w:val="005F2169"/>
    <w:rsid w:val="00611114"/>
    <w:rsid w:val="00690F04"/>
    <w:rsid w:val="006B0A15"/>
    <w:rsid w:val="00706BFD"/>
    <w:rsid w:val="00773BC4"/>
    <w:rsid w:val="007F65F9"/>
    <w:rsid w:val="00893A68"/>
    <w:rsid w:val="00953524"/>
    <w:rsid w:val="00976001"/>
    <w:rsid w:val="009D12D3"/>
    <w:rsid w:val="00A3495B"/>
    <w:rsid w:val="00A63D46"/>
    <w:rsid w:val="00A754DE"/>
    <w:rsid w:val="00AA356C"/>
    <w:rsid w:val="00AC1464"/>
    <w:rsid w:val="00AC4AFD"/>
    <w:rsid w:val="00AE6D95"/>
    <w:rsid w:val="00B02C69"/>
    <w:rsid w:val="00C30CB7"/>
    <w:rsid w:val="00C54068"/>
    <w:rsid w:val="00C86C95"/>
    <w:rsid w:val="00CA7234"/>
    <w:rsid w:val="00CD5926"/>
    <w:rsid w:val="00D222AC"/>
    <w:rsid w:val="00DB36C7"/>
    <w:rsid w:val="00E253D8"/>
    <w:rsid w:val="00E35564"/>
    <w:rsid w:val="00E707FD"/>
    <w:rsid w:val="00ED2DAB"/>
    <w:rsid w:val="00F05C58"/>
    <w:rsid w:val="00F06F10"/>
    <w:rsid w:val="00F1476F"/>
    <w:rsid w:val="00F71156"/>
    <w:rsid w:val="00FB5465"/>
    <w:rsid w:val="00FC10ED"/>
    <w:rsid w:val="0C77EDF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B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057"/>
    <w:pPr>
      <w:spacing w:line="360" w:lineRule="auto"/>
      <w:jc w:val="both"/>
    </w:pPr>
    <w:rPr>
      <w:rFonts w:ascii="Arial" w:hAnsi="Arial"/>
      <w:color w:val="000000" w:themeColor="text1"/>
      <w:sz w:val="22"/>
    </w:rPr>
  </w:style>
  <w:style w:type="paragraph" w:styleId="Heading1">
    <w:name w:val="heading 1"/>
    <w:basedOn w:val="Normal"/>
    <w:next w:val="Normal"/>
    <w:link w:val="Heading1Char"/>
    <w:uiPriority w:val="9"/>
    <w:qFormat/>
    <w:rsid w:val="00266601"/>
    <w:pPr>
      <w:keepNext/>
      <w:keepLines/>
      <w:spacing w:before="240" w:line="256" w:lineRule="auto"/>
      <w:jc w:val="left"/>
      <w:outlineLvl w:val="0"/>
    </w:pPr>
    <w:rPr>
      <w:rFonts w:ascii="Times New Roman" w:eastAsiaTheme="majorEastAsia" w:hAnsi="Times New Roman" w:cstheme="majorBidi"/>
      <w: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B02C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C69"/>
    <w:rPr>
      <w:rFonts w:ascii="Tahoma" w:hAnsi="Tahoma" w:cs="Tahoma"/>
      <w:color w:val="000000" w:themeColor="text1"/>
      <w:sz w:val="16"/>
      <w:szCs w:val="16"/>
    </w:rPr>
  </w:style>
  <w:style w:type="character" w:styleId="Hyperlink">
    <w:name w:val="Hyperlink"/>
    <w:basedOn w:val="DefaultParagraphFont"/>
    <w:uiPriority w:val="99"/>
    <w:semiHidden/>
    <w:unhideWhenUsed/>
    <w:rsid w:val="00B02C69"/>
    <w:rPr>
      <w:color w:val="0563C1" w:themeColor="hyperlink"/>
      <w:u w:val="single"/>
    </w:rPr>
  </w:style>
  <w:style w:type="character" w:customStyle="1" w:styleId="Heading1Char">
    <w:name w:val="Heading 1 Char"/>
    <w:basedOn w:val="DefaultParagraphFont"/>
    <w:link w:val="Heading1"/>
    <w:uiPriority w:val="9"/>
    <w:rsid w:val="00266601"/>
    <w:rPr>
      <w:rFonts w:ascii="Times New Roman" w:eastAsiaTheme="majorEastAsia" w:hAnsi="Times New Roman" w:cstheme="majorBidi"/>
      <w:b/>
      <w:color w:val="000000" w:themeColor="text1"/>
      <w:sz w:val="32"/>
      <w:szCs w:val="32"/>
      <w:lang w:val="en-US"/>
    </w:rPr>
  </w:style>
  <w:style w:type="paragraph" w:styleId="NormalWeb">
    <w:name w:val="Normal (Web)"/>
    <w:basedOn w:val="Normal"/>
    <w:uiPriority w:val="99"/>
    <w:semiHidden/>
    <w:unhideWhenUsed/>
    <w:rsid w:val="00266601"/>
    <w:pPr>
      <w:spacing w:before="100" w:beforeAutospacing="1" w:after="100" w:afterAutospacing="1" w:line="240" w:lineRule="auto"/>
      <w:jc w:val="left"/>
    </w:pPr>
    <w:rPr>
      <w:rFonts w:ascii="Times New Roman" w:eastAsia="Times New Roman" w:hAnsi="Times New Roman" w:cs="Times New Roman"/>
      <w:color w:val="auto"/>
      <w:sz w:val="24"/>
      <w:lang w:val="en-US"/>
    </w:rPr>
  </w:style>
  <w:style w:type="paragraph" w:customStyle="1" w:styleId="p1">
    <w:name w:val="p1"/>
    <w:basedOn w:val="Normal"/>
    <w:rsid w:val="009D12D3"/>
    <w:pPr>
      <w:spacing w:after="45" w:line="240" w:lineRule="auto"/>
      <w:jc w:val="left"/>
    </w:pPr>
    <w:rPr>
      <w:rFonts w:ascii=".AppleSystemUIFont" w:eastAsiaTheme="minorEastAsia" w:hAnsi=".AppleSystemUIFont" w:cs="Times New Roman"/>
      <w:color w:val="auto"/>
      <w:sz w:val="57"/>
      <w:szCs w:val="57"/>
      <w:lang w:eastAsia="en-GB" w:bidi="bn-IN"/>
    </w:rPr>
  </w:style>
  <w:style w:type="character" w:customStyle="1" w:styleId="s1">
    <w:name w:val="s1"/>
    <w:basedOn w:val="DefaultParagraphFont"/>
    <w:rsid w:val="009D12D3"/>
    <w:rPr>
      <w:rFonts w:ascii=".SFUI-Bold" w:hAnsi=".SFUI-Bold" w:hint="default"/>
      <w:b/>
      <w:bCs/>
      <w:i w:val="0"/>
      <w:iCs w:val="0"/>
      <w:sz w:val="57"/>
      <w:szCs w:val="5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00531">
      <w:bodyDiv w:val="1"/>
      <w:marLeft w:val="0"/>
      <w:marRight w:val="0"/>
      <w:marTop w:val="0"/>
      <w:marBottom w:val="0"/>
      <w:divBdr>
        <w:top w:val="none" w:sz="0" w:space="0" w:color="auto"/>
        <w:left w:val="none" w:sz="0" w:space="0" w:color="auto"/>
        <w:bottom w:val="none" w:sz="0" w:space="0" w:color="auto"/>
        <w:right w:val="none" w:sz="0" w:space="0" w:color="auto"/>
      </w:divBdr>
    </w:div>
    <w:div w:id="219169985">
      <w:bodyDiv w:val="1"/>
      <w:marLeft w:val="0"/>
      <w:marRight w:val="0"/>
      <w:marTop w:val="0"/>
      <w:marBottom w:val="0"/>
      <w:divBdr>
        <w:top w:val="none" w:sz="0" w:space="0" w:color="auto"/>
        <w:left w:val="none" w:sz="0" w:space="0" w:color="auto"/>
        <w:bottom w:val="none" w:sz="0" w:space="0" w:color="auto"/>
        <w:right w:val="none" w:sz="0" w:space="0" w:color="auto"/>
      </w:divBdr>
    </w:div>
    <w:div w:id="223103619">
      <w:bodyDiv w:val="1"/>
      <w:marLeft w:val="0"/>
      <w:marRight w:val="0"/>
      <w:marTop w:val="0"/>
      <w:marBottom w:val="0"/>
      <w:divBdr>
        <w:top w:val="none" w:sz="0" w:space="0" w:color="auto"/>
        <w:left w:val="none" w:sz="0" w:space="0" w:color="auto"/>
        <w:bottom w:val="none" w:sz="0" w:space="0" w:color="auto"/>
        <w:right w:val="none" w:sz="0" w:space="0" w:color="auto"/>
      </w:divBdr>
    </w:div>
    <w:div w:id="259413224">
      <w:bodyDiv w:val="1"/>
      <w:marLeft w:val="0"/>
      <w:marRight w:val="0"/>
      <w:marTop w:val="0"/>
      <w:marBottom w:val="0"/>
      <w:divBdr>
        <w:top w:val="none" w:sz="0" w:space="0" w:color="auto"/>
        <w:left w:val="none" w:sz="0" w:space="0" w:color="auto"/>
        <w:bottom w:val="none" w:sz="0" w:space="0" w:color="auto"/>
        <w:right w:val="none" w:sz="0" w:space="0" w:color="auto"/>
      </w:divBdr>
    </w:div>
    <w:div w:id="466246193">
      <w:bodyDiv w:val="1"/>
      <w:marLeft w:val="0"/>
      <w:marRight w:val="0"/>
      <w:marTop w:val="0"/>
      <w:marBottom w:val="0"/>
      <w:divBdr>
        <w:top w:val="none" w:sz="0" w:space="0" w:color="auto"/>
        <w:left w:val="none" w:sz="0" w:space="0" w:color="auto"/>
        <w:bottom w:val="none" w:sz="0" w:space="0" w:color="auto"/>
        <w:right w:val="none" w:sz="0" w:space="0" w:color="auto"/>
      </w:divBdr>
    </w:div>
    <w:div w:id="535042488">
      <w:bodyDiv w:val="1"/>
      <w:marLeft w:val="0"/>
      <w:marRight w:val="0"/>
      <w:marTop w:val="0"/>
      <w:marBottom w:val="0"/>
      <w:divBdr>
        <w:top w:val="none" w:sz="0" w:space="0" w:color="auto"/>
        <w:left w:val="none" w:sz="0" w:space="0" w:color="auto"/>
        <w:bottom w:val="none" w:sz="0" w:space="0" w:color="auto"/>
        <w:right w:val="none" w:sz="0" w:space="0" w:color="auto"/>
      </w:divBdr>
    </w:div>
    <w:div w:id="578367340">
      <w:bodyDiv w:val="1"/>
      <w:marLeft w:val="0"/>
      <w:marRight w:val="0"/>
      <w:marTop w:val="0"/>
      <w:marBottom w:val="0"/>
      <w:divBdr>
        <w:top w:val="none" w:sz="0" w:space="0" w:color="auto"/>
        <w:left w:val="none" w:sz="0" w:space="0" w:color="auto"/>
        <w:bottom w:val="none" w:sz="0" w:space="0" w:color="auto"/>
        <w:right w:val="none" w:sz="0" w:space="0" w:color="auto"/>
      </w:divBdr>
    </w:div>
    <w:div w:id="588542963">
      <w:bodyDiv w:val="1"/>
      <w:marLeft w:val="0"/>
      <w:marRight w:val="0"/>
      <w:marTop w:val="0"/>
      <w:marBottom w:val="0"/>
      <w:divBdr>
        <w:top w:val="none" w:sz="0" w:space="0" w:color="auto"/>
        <w:left w:val="none" w:sz="0" w:space="0" w:color="auto"/>
        <w:bottom w:val="none" w:sz="0" w:space="0" w:color="auto"/>
        <w:right w:val="none" w:sz="0" w:space="0" w:color="auto"/>
      </w:divBdr>
    </w:div>
    <w:div w:id="605890982">
      <w:bodyDiv w:val="1"/>
      <w:marLeft w:val="0"/>
      <w:marRight w:val="0"/>
      <w:marTop w:val="0"/>
      <w:marBottom w:val="0"/>
      <w:divBdr>
        <w:top w:val="none" w:sz="0" w:space="0" w:color="auto"/>
        <w:left w:val="none" w:sz="0" w:space="0" w:color="auto"/>
        <w:bottom w:val="none" w:sz="0" w:space="0" w:color="auto"/>
        <w:right w:val="none" w:sz="0" w:space="0" w:color="auto"/>
      </w:divBdr>
    </w:div>
    <w:div w:id="645818293">
      <w:bodyDiv w:val="1"/>
      <w:marLeft w:val="0"/>
      <w:marRight w:val="0"/>
      <w:marTop w:val="0"/>
      <w:marBottom w:val="0"/>
      <w:divBdr>
        <w:top w:val="none" w:sz="0" w:space="0" w:color="auto"/>
        <w:left w:val="none" w:sz="0" w:space="0" w:color="auto"/>
        <w:bottom w:val="none" w:sz="0" w:space="0" w:color="auto"/>
        <w:right w:val="none" w:sz="0" w:space="0" w:color="auto"/>
      </w:divBdr>
    </w:div>
    <w:div w:id="751196684">
      <w:bodyDiv w:val="1"/>
      <w:marLeft w:val="0"/>
      <w:marRight w:val="0"/>
      <w:marTop w:val="0"/>
      <w:marBottom w:val="0"/>
      <w:divBdr>
        <w:top w:val="none" w:sz="0" w:space="0" w:color="auto"/>
        <w:left w:val="none" w:sz="0" w:space="0" w:color="auto"/>
        <w:bottom w:val="none" w:sz="0" w:space="0" w:color="auto"/>
        <w:right w:val="none" w:sz="0" w:space="0" w:color="auto"/>
      </w:divBdr>
    </w:div>
    <w:div w:id="809595792">
      <w:bodyDiv w:val="1"/>
      <w:marLeft w:val="0"/>
      <w:marRight w:val="0"/>
      <w:marTop w:val="0"/>
      <w:marBottom w:val="0"/>
      <w:divBdr>
        <w:top w:val="none" w:sz="0" w:space="0" w:color="auto"/>
        <w:left w:val="none" w:sz="0" w:space="0" w:color="auto"/>
        <w:bottom w:val="none" w:sz="0" w:space="0" w:color="auto"/>
        <w:right w:val="none" w:sz="0" w:space="0" w:color="auto"/>
      </w:divBdr>
    </w:div>
    <w:div w:id="821115538">
      <w:bodyDiv w:val="1"/>
      <w:marLeft w:val="0"/>
      <w:marRight w:val="0"/>
      <w:marTop w:val="0"/>
      <w:marBottom w:val="0"/>
      <w:divBdr>
        <w:top w:val="none" w:sz="0" w:space="0" w:color="auto"/>
        <w:left w:val="none" w:sz="0" w:space="0" w:color="auto"/>
        <w:bottom w:val="none" w:sz="0" w:space="0" w:color="auto"/>
        <w:right w:val="none" w:sz="0" w:space="0" w:color="auto"/>
      </w:divBdr>
    </w:div>
    <w:div w:id="832837878">
      <w:bodyDiv w:val="1"/>
      <w:marLeft w:val="0"/>
      <w:marRight w:val="0"/>
      <w:marTop w:val="0"/>
      <w:marBottom w:val="0"/>
      <w:divBdr>
        <w:top w:val="none" w:sz="0" w:space="0" w:color="auto"/>
        <w:left w:val="none" w:sz="0" w:space="0" w:color="auto"/>
        <w:bottom w:val="none" w:sz="0" w:space="0" w:color="auto"/>
        <w:right w:val="none" w:sz="0" w:space="0" w:color="auto"/>
      </w:divBdr>
    </w:div>
    <w:div w:id="939605575">
      <w:bodyDiv w:val="1"/>
      <w:marLeft w:val="0"/>
      <w:marRight w:val="0"/>
      <w:marTop w:val="0"/>
      <w:marBottom w:val="0"/>
      <w:divBdr>
        <w:top w:val="none" w:sz="0" w:space="0" w:color="auto"/>
        <w:left w:val="none" w:sz="0" w:space="0" w:color="auto"/>
        <w:bottom w:val="none" w:sz="0" w:space="0" w:color="auto"/>
        <w:right w:val="none" w:sz="0" w:space="0" w:color="auto"/>
      </w:divBdr>
    </w:div>
    <w:div w:id="977345875">
      <w:bodyDiv w:val="1"/>
      <w:marLeft w:val="0"/>
      <w:marRight w:val="0"/>
      <w:marTop w:val="0"/>
      <w:marBottom w:val="0"/>
      <w:divBdr>
        <w:top w:val="none" w:sz="0" w:space="0" w:color="auto"/>
        <w:left w:val="none" w:sz="0" w:space="0" w:color="auto"/>
        <w:bottom w:val="none" w:sz="0" w:space="0" w:color="auto"/>
        <w:right w:val="none" w:sz="0" w:space="0" w:color="auto"/>
      </w:divBdr>
    </w:div>
    <w:div w:id="1122260717">
      <w:bodyDiv w:val="1"/>
      <w:marLeft w:val="0"/>
      <w:marRight w:val="0"/>
      <w:marTop w:val="0"/>
      <w:marBottom w:val="0"/>
      <w:divBdr>
        <w:top w:val="none" w:sz="0" w:space="0" w:color="auto"/>
        <w:left w:val="none" w:sz="0" w:space="0" w:color="auto"/>
        <w:bottom w:val="none" w:sz="0" w:space="0" w:color="auto"/>
        <w:right w:val="none" w:sz="0" w:space="0" w:color="auto"/>
      </w:divBdr>
    </w:div>
    <w:div w:id="1465003244">
      <w:bodyDiv w:val="1"/>
      <w:marLeft w:val="0"/>
      <w:marRight w:val="0"/>
      <w:marTop w:val="0"/>
      <w:marBottom w:val="0"/>
      <w:divBdr>
        <w:top w:val="none" w:sz="0" w:space="0" w:color="auto"/>
        <w:left w:val="none" w:sz="0" w:space="0" w:color="auto"/>
        <w:bottom w:val="none" w:sz="0" w:space="0" w:color="auto"/>
        <w:right w:val="none" w:sz="0" w:space="0" w:color="auto"/>
      </w:divBdr>
    </w:div>
    <w:div w:id="1542204671">
      <w:bodyDiv w:val="1"/>
      <w:marLeft w:val="0"/>
      <w:marRight w:val="0"/>
      <w:marTop w:val="0"/>
      <w:marBottom w:val="0"/>
      <w:divBdr>
        <w:top w:val="none" w:sz="0" w:space="0" w:color="auto"/>
        <w:left w:val="none" w:sz="0" w:space="0" w:color="auto"/>
        <w:bottom w:val="none" w:sz="0" w:space="0" w:color="auto"/>
        <w:right w:val="none" w:sz="0" w:space="0" w:color="auto"/>
      </w:divBdr>
    </w:div>
    <w:div w:id="1693804705">
      <w:bodyDiv w:val="1"/>
      <w:marLeft w:val="0"/>
      <w:marRight w:val="0"/>
      <w:marTop w:val="0"/>
      <w:marBottom w:val="0"/>
      <w:divBdr>
        <w:top w:val="none" w:sz="0" w:space="0" w:color="auto"/>
        <w:left w:val="none" w:sz="0" w:space="0" w:color="auto"/>
        <w:bottom w:val="none" w:sz="0" w:space="0" w:color="auto"/>
        <w:right w:val="none" w:sz="0" w:space="0" w:color="auto"/>
      </w:divBdr>
    </w:div>
    <w:div w:id="1862164373">
      <w:bodyDiv w:val="1"/>
      <w:marLeft w:val="0"/>
      <w:marRight w:val="0"/>
      <w:marTop w:val="0"/>
      <w:marBottom w:val="0"/>
      <w:divBdr>
        <w:top w:val="none" w:sz="0" w:space="0" w:color="auto"/>
        <w:left w:val="none" w:sz="0" w:space="0" w:color="auto"/>
        <w:bottom w:val="none" w:sz="0" w:space="0" w:color="auto"/>
        <w:right w:val="none" w:sz="0" w:space="0" w:color="auto"/>
      </w:divBdr>
    </w:div>
    <w:div w:id="198739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1627</Words>
  <Characters>9275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2021-11-08T17:54:00Z</dcterms:created>
  <dcterms:modified xsi:type="dcterms:W3CDTF">2021-11-30T23:13:00Z</dcterms:modified>
</cp:coreProperties>
</file>