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F0A5E" w14:textId="77777777" w:rsidR="003A6E5F" w:rsidRPr="003A6E5F" w:rsidRDefault="003A6E5F" w:rsidP="00AC681F">
      <w:pPr>
        <w:spacing w:line="480" w:lineRule="auto"/>
        <w:jc w:val="center"/>
        <w:rPr>
          <w:rFonts w:ascii="Times New Roman" w:hAnsi="Times New Roman" w:cs="Times New Roman"/>
          <w:sz w:val="24"/>
          <w:szCs w:val="24"/>
        </w:rPr>
      </w:pPr>
    </w:p>
    <w:p w14:paraId="5C821EED" w14:textId="77777777" w:rsidR="003A6E5F" w:rsidRPr="003A6E5F" w:rsidRDefault="003A6E5F" w:rsidP="00AC681F">
      <w:pPr>
        <w:spacing w:line="480" w:lineRule="auto"/>
        <w:jc w:val="center"/>
        <w:rPr>
          <w:rFonts w:ascii="Times New Roman" w:hAnsi="Times New Roman" w:cs="Times New Roman"/>
          <w:sz w:val="24"/>
          <w:szCs w:val="24"/>
        </w:rPr>
      </w:pPr>
    </w:p>
    <w:p w14:paraId="3FD2D976" w14:textId="77777777" w:rsidR="003A6E5F" w:rsidRPr="003A6E5F" w:rsidRDefault="003A6E5F" w:rsidP="00AC681F">
      <w:pPr>
        <w:spacing w:line="480" w:lineRule="auto"/>
        <w:jc w:val="center"/>
        <w:rPr>
          <w:rFonts w:ascii="Times New Roman" w:hAnsi="Times New Roman" w:cs="Times New Roman"/>
          <w:sz w:val="24"/>
          <w:szCs w:val="24"/>
        </w:rPr>
      </w:pPr>
    </w:p>
    <w:p w14:paraId="27FA9F6A" w14:textId="77777777" w:rsidR="003A6E5F" w:rsidRPr="003A6E5F" w:rsidRDefault="003A6E5F" w:rsidP="00AC681F">
      <w:pPr>
        <w:spacing w:line="480" w:lineRule="auto"/>
        <w:jc w:val="center"/>
        <w:rPr>
          <w:rFonts w:ascii="Times New Roman" w:hAnsi="Times New Roman" w:cs="Times New Roman"/>
          <w:sz w:val="24"/>
          <w:szCs w:val="24"/>
        </w:rPr>
      </w:pPr>
    </w:p>
    <w:p w14:paraId="42F2DE25" w14:textId="77777777" w:rsidR="003A6E5F" w:rsidRPr="003A6E5F" w:rsidRDefault="003A6E5F" w:rsidP="00AC681F">
      <w:pPr>
        <w:spacing w:line="480" w:lineRule="auto"/>
        <w:jc w:val="center"/>
        <w:rPr>
          <w:rFonts w:ascii="Times New Roman" w:hAnsi="Times New Roman" w:cs="Times New Roman"/>
          <w:sz w:val="24"/>
          <w:szCs w:val="24"/>
        </w:rPr>
      </w:pPr>
    </w:p>
    <w:p w14:paraId="2BB3E255" w14:textId="77777777" w:rsidR="003A6E5F" w:rsidRPr="003A6E5F" w:rsidRDefault="003A6E5F" w:rsidP="00AC681F">
      <w:pPr>
        <w:spacing w:line="480" w:lineRule="auto"/>
        <w:jc w:val="center"/>
        <w:rPr>
          <w:rFonts w:ascii="Times New Roman" w:hAnsi="Times New Roman" w:cs="Times New Roman"/>
          <w:sz w:val="24"/>
          <w:szCs w:val="24"/>
        </w:rPr>
      </w:pPr>
    </w:p>
    <w:p w14:paraId="697FD20E" w14:textId="7A4106EE" w:rsidR="00E123C8" w:rsidRPr="003A6E5F" w:rsidRDefault="00E123C8" w:rsidP="00AC681F">
      <w:pPr>
        <w:spacing w:line="480" w:lineRule="auto"/>
        <w:jc w:val="center"/>
        <w:rPr>
          <w:rFonts w:ascii="Times New Roman" w:hAnsi="Times New Roman" w:cs="Times New Roman"/>
          <w:sz w:val="24"/>
          <w:szCs w:val="24"/>
        </w:rPr>
      </w:pPr>
      <w:r w:rsidRPr="00E123C8">
        <w:rPr>
          <w:rFonts w:ascii="Times New Roman" w:hAnsi="Times New Roman" w:cs="Times New Roman"/>
          <w:sz w:val="24"/>
          <w:szCs w:val="24"/>
        </w:rPr>
        <w:t>Zero Based Budgeting</w:t>
      </w:r>
    </w:p>
    <w:p w14:paraId="6580EAA5" w14:textId="77777777" w:rsidR="003A6E5F" w:rsidRPr="003A6E5F" w:rsidRDefault="003A6E5F" w:rsidP="00AC681F">
      <w:pPr>
        <w:spacing w:line="480" w:lineRule="auto"/>
        <w:jc w:val="center"/>
        <w:rPr>
          <w:rFonts w:ascii="Times New Roman" w:hAnsi="Times New Roman" w:cs="Times New Roman"/>
          <w:sz w:val="24"/>
          <w:szCs w:val="24"/>
        </w:rPr>
      </w:pPr>
    </w:p>
    <w:p w14:paraId="017F3D94" w14:textId="000BB7C9" w:rsidR="00E109A3" w:rsidRDefault="001223A8" w:rsidP="00AC681F">
      <w:pPr>
        <w:spacing w:line="480" w:lineRule="auto"/>
        <w:jc w:val="center"/>
        <w:rPr>
          <w:rFonts w:ascii="Times New Roman" w:hAnsi="Times New Roman" w:cs="Times New Roman"/>
          <w:sz w:val="24"/>
          <w:szCs w:val="24"/>
        </w:rPr>
      </w:pPr>
      <w:r>
        <w:rPr>
          <w:rFonts w:ascii="Times New Roman" w:hAnsi="Times New Roman" w:cs="Times New Roman"/>
          <w:sz w:val="24"/>
          <w:szCs w:val="24"/>
        </w:rPr>
        <w:t>Name: Mohammad Hesham Jomaa</w:t>
      </w:r>
    </w:p>
    <w:p w14:paraId="5C9644CD" w14:textId="27A3DE7F" w:rsidR="001223A8" w:rsidRDefault="001223A8" w:rsidP="00AC681F">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ID: 2011709</w:t>
      </w:r>
    </w:p>
    <w:p w14:paraId="549B6BF4" w14:textId="504C116A" w:rsidR="001223A8" w:rsidRDefault="001223A8" w:rsidP="00AC681F">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code: BMIH</w:t>
      </w:r>
      <w:r w:rsidR="00E06DC3">
        <w:rPr>
          <w:rFonts w:ascii="Times New Roman" w:hAnsi="Times New Roman" w:cs="Times New Roman"/>
          <w:sz w:val="24"/>
          <w:szCs w:val="24"/>
        </w:rPr>
        <w:t>5007</w:t>
      </w:r>
    </w:p>
    <w:p w14:paraId="1144EB00" w14:textId="6E990BE2" w:rsidR="00E06DC3" w:rsidRPr="003A6E5F" w:rsidRDefault="00E06DC3" w:rsidP="00AC681F">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 Dale Clarke </w:t>
      </w:r>
    </w:p>
    <w:p w14:paraId="7750883E" w14:textId="77777777" w:rsidR="003A6E5F" w:rsidRPr="003A6E5F" w:rsidRDefault="003A6E5F" w:rsidP="00AC681F">
      <w:pPr>
        <w:spacing w:line="480" w:lineRule="auto"/>
        <w:jc w:val="center"/>
        <w:rPr>
          <w:rFonts w:ascii="Times New Roman" w:hAnsi="Times New Roman" w:cs="Times New Roman"/>
          <w:sz w:val="24"/>
          <w:szCs w:val="24"/>
        </w:rPr>
      </w:pPr>
    </w:p>
    <w:p w14:paraId="5BA11E29" w14:textId="77777777" w:rsidR="003A6E5F" w:rsidRPr="003A6E5F" w:rsidRDefault="003A6E5F" w:rsidP="00AC681F">
      <w:pPr>
        <w:spacing w:line="480" w:lineRule="auto"/>
        <w:jc w:val="center"/>
        <w:rPr>
          <w:rFonts w:ascii="Times New Roman" w:hAnsi="Times New Roman" w:cs="Times New Roman"/>
          <w:sz w:val="24"/>
          <w:szCs w:val="24"/>
        </w:rPr>
      </w:pPr>
    </w:p>
    <w:p w14:paraId="0C7A8EAB" w14:textId="77777777" w:rsidR="003A6E5F" w:rsidRDefault="003A6E5F" w:rsidP="00AC681F">
      <w:pPr>
        <w:spacing w:line="480" w:lineRule="auto"/>
        <w:jc w:val="center"/>
        <w:rPr>
          <w:rFonts w:ascii="Times New Roman" w:hAnsi="Times New Roman" w:cs="Times New Roman"/>
          <w:sz w:val="24"/>
          <w:szCs w:val="24"/>
        </w:rPr>
      </w:pPr>
    </w:p>
    <w:p w14:paraId="775B1CC7" w14:textId="77777777" w:rsidR="003A6E5F" w:rsidRDefault="003A6E5F" w:rsidP="00AC681F">
      <w:pPr>
        <w:spacing w:line="480" w:lineRule="auto"/>
        <w:jc w:val="center"/>
        <w:rPr>
          <w:rFonts w:ascii="Times New Roman" w:hAnsi="Times New Roman" w:cs="Times New Roman"/>
          <w:sz w:val="24"/>
          <w:szCs w:val="24"/>
        </w:rPr>
      </w:pPr>
    </w:p>
    <w:p w14:paraId="32122B44" w14:textId="77777777" w:rsidR="003A6E5F" w:rsidRDefault="003A6E5F" w:rsidP="00AC681F">
      <w:pPr>
        <w:spacing w:line="480" w:lineRule="auto"/>
        <w:jc w:val="center"/>
        <w:rPr>
          <w:rFonts w:ascii="Times New Roman" w:hAnsi="Times New Roman" w:cs="Times New Roman"/>
          <w:sz w:val="24"/>
          <w:szCs w:val="24"/>
        </w:rPr>
      </w:pPr>
    </w:p>
    <w:p w14:paraId="2AD72400" w14:textId="77777777" w:rsidR="003A6E5F" w:rsidRPr="003A6E5F" w:rsidRDefault="003A6E5F" w:rsidP="00AC681F">
      <w:pPr>
        <w:spacing w:line="480" w:lineRule="auto"/>
        <w:jc w:val="center"/>
        <w:rPr>
          <w:rFonts w:ascii="Times New Roman" w:hAnsi="Times New Roman" w:cs="Times New Roman"/>
          <w:sz w:val="24"/>
          <w:szCs w:val="24"/>
        </w:rPr>
      </w:pPr>
    </w:p>
    <w:p w14:paraId="6534B1A5" w14:textId="77777777" w:rsidR="003A6E5F" w:rsidRPr="003A6E5F" w:rsidRDefault="003A6E5F" w:rsidP="00AC681F">
      <w:pPr>
        <w:spacing w:line="480" w:lineRule="auto"/>
        <w:jc w:val="center"/>
        <w:rPr>
          <w:rFonts w:ascii="Times New Roman" w:hAnsi="Times New Roman" w:cs="Times New Roman"/>
          <w:sz w:val="24"/>
          <w:szCs w:val="24"/>
        </w:rPr>
      </w:pPr>
    </w:p>
    <w:p w14:paraId="0C89CA89" w14:textId="77777777" w:rsidR="003A6E5F" w:rsidRPr="003A6E5F" w:rsidRDefault="003A6E5F" w:rsidP="00AC681F">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357049748"/>
        <w:docPartObj>
          <w:docPartGallery w:val="Table of Contents"/>
          <w:docPartUnique/>
        </w:docPartObj>
      </w:sdtPr>
      <w:sdtEndPr>
        <w:rPr>
          <w:rFonts w:ascii="Times New Roman" w:hAnsi="Times New Roman" w:cs="Times New Roman"/>
          <w:b/>
          <w:bCs/>
          <w:noProof/>
          <w:sz w:val="24"/>
          <w:szCs w:val="24"/>
        </w:rPr>
      </w:sdtEndPr>
      <w:sdtContent>
        <w:p w14:paraId="12D5CE74" w14:textId="297E825F" w:rsidR="003A6E5F" w:rsidRPr="003A6E5F" w:rsidRDefault="003A6E5F" w:rsidP="00AC681F">
          <w:pPr>
            <w:pStyle w:val="TOCHeading"/>
            <w:spacing w:line="480" w:lineRule="auto"/>
            <w:rPr>
              <w:rFonts w:ascii="Times New Roman" w:hAnsi="Times New Roman" w:cs="Times New Roman"/>
              <w:sz w:val="24"/>
              <w:szCs w:val="24"/>
            </w:rPr>
          </w:pPr>
          <w:r w:rsidRPr="003A6E5F">
            <w:rPr>
              <w:rFonts w:ascii="Times New Roman" w:hAnsi="Times New Roman" w:cs="Times New Roman"/>
              <w:sz w:val="24"/>
              <w:szCs w:val="24"/>
            </w:rPr>
            <w:t>Table of Contents</w:t>
          </w:r>
        </w:p>
        <w:p w14:paraId="586251C4" w14:textId="5FFBAB84" w:rsidR="003A6E5F" w:rsidRPr="003A6E5F" w:rsidRDefault="003A6E5F" w:rsidP="00AC681F">
          <w:pPr>
            <w:pStyle w:val="TOC1"/>
            <w:tabs>
              <w:tab w:val="right" w:leader="dot" w:pos="9350"/>
            </w:tabs>
            <w:spacing w:line="480" w:lineRule="auto"/>
            <w:rPr>
              <w:rFonts w:ascii="Times New Roman" w:hAnsi="Times New Roman" w:cs="Times New Roman"/>
              <w:noProof/>
              <w:sz w:val="24"/>
              <w:szCs w:val="24"/>
            </w:rPr>
          </w:pPr>
          <w:r w:rsidRPr="003A6E5F">
            <w:rPr>
              <w:rFonts w:ascii="Times New Roman" w:hAnsi="Times New Roman" w:cs="Times New Roman"/>
              <w:sz w:val="24"/>
              <w:szCs w:val="24"/>
            </w:rPr>
            <w:fldChar w:fldCharType="begin"/>
          </w:r>
          <w:r w:rsidRPr="003A6E5F">
            <w:rPr>
              <w:rFonts w:ascii="Times New Roman" w:hAnsi="Times New Roman" w:cs="Times New Roman"/>
              <w:sz w:val="24"/>
              <w:szCs w:val="24"/>
            </w:rPr>
            <w:instrText xml:space="preserve"> TOC \o "1-3" \h \z \u </w:instrText>
          </w:r>
          <w:r w:rsidRPr="003A6E5F">
            <w:rPr>
              <w:rFonts w:ascii="Times New Roman" w:hAnsi="Times New Roman" w:cs="Times New Roman"/>
              <w:sz w:val="24"/>
              <w:szCs w:val="24"/>
            </w:rPr>
            <w:fldChar w:fldCharType="separate"/>
          </w:r>
          <w:hyperlink w:anchor="_Toc97859514" w:history="1">
            <w:r w:rsidRPr="003A6E5F">
              <w:rPr>
                <w:rStyle w:val="Hyperlink"/>
                <w:rFonts w:ascii="Times New Roman" w:hAnsi="Times New Roman" w:cs="Times New Roman"/>
                <w:noProof/>
                <w:sz w:val="24"/>
                <w:szCs w:val="24"/>
              </w:rPr>
              <w:t>Introduction</w:t>
            </w:r>
            <w:r w:rsidRPr="003A6E5F">
              <w:rPr>
                <w:rFonts w:ascii="Times New Roman" w:hAnsi="Times New Roman" w:cs="Times New Roman"/>
                <w:noProof/>
                <w:webHidden/>
                <w:sz w:val="24"/>
                <w:szCs w:val="24"/>
              </w:rPr>
              <w:tab/>
            </w:r>
            <w:r w:rsidRPr="003A6E5F">
              <w:rPr>
                <w:rFonts w:ascii="Times New Roman" w:hAnsi="Times New Roman" w:cs="Times New Roman"/>
                <w:noProof/>
                <w:webHidden/>
                <w:sz w:val="24"/>
                <w:szCs w:val="24"/>
              </w:rPr>
              <w:fldChar w:fldCharType="begin"/>
            </w:r>
            <w:r w:rsidRPr="003A6E5F">
              <w:rPr>
                <w:rFonts w:ascii="Times New Roman" w:hAnsi="Times New Roman" w:cs="Times New Roman"/>
                <w:noProof/>
                <w:webHidden/>
                <w:sz w:val="24"/>
                <w:szCs w:val="24"/>
              </w:rPr>
              <w:instrText xml:space="preserve"> PAGEREF _Toc97859514 \h </w:instrText>
            </w:r>
            <w:r w:rsidRPr="003A6E5F">
              <w:rPr>
                <w:rFonts w:ascii="Times New Roman" w:hAnsi="Times New Roman" w:cs="Times New Roman"/>
                <w:noProof/>
                <w:webHidden/>
                <w:sz w:val="24"/>
                <w:szCs w:val="24"/>
              </w:rPr>
            </w:r>
            <w:r w:rsidRPr="003A6E5F">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3A6E5F">
              <w:rPr>
                <w:rFonts w:ascii="Times New Roman" w:hAnsi="Times New Roman" w:cs="Times New Roman"/>
                <w:noProof/>
                <w:webHidden/>
                <w:sz w:val="24"/>
                <w:szCs w:val="24"/>
              </w:rPr>
              <w:fldChar w:fldCharType="end"/>
            </w:r>
          </w:hyperlink>
        </w:p>
        <w:p w14:paraId="4EE7B2A1" w14:textId="0DAFB2D1" w:rsidR="003A6E5F" w:rsidRPr="003A6E5F" w:rsidRDefault="00D0256D" w:rsidP="00AC681F">
          <w:pPr>
            <w:pStyle w:val="TOC1"/>
            <w:tabs>
              <w:tab w:val="right" w:leader="dot" w:pos="9350"/>
            </w:tabs>
            <w:spacing w:line="480" w:lineRule="auto"/>
            <w:rPr>
              <w:rFonts w:ascii="Times New Roman" w:hAnsi="Times New Roman" w:cs="Times New Roman"/>
              <w:noProof/>
              <w:sz w:val="24"/>
              <w:szCs w:val="24"/>
            </w:rPr>
          </w:pPr>
          <w:hyperlink w:anchor="_Toc97859515" w:history="1">
            <w:r w:rsidR="003A6E5F" w:rsidRPr="003A6E5F">
              <w:rPr>
                <w:rStyle w:val="Hyperlink"/>
                <w:rFonts w:ascii="Times New Roman" w:hAnsi="Times New Roman" w:cs="Times New Roman"/>
                <w:noProof/>
                <w:sz w:val="24"/>
                <w:szCs w:val="24"/>
              </w:rPr>
              <w:t>Zero Based Budgeting</w:t>
            </w:r>
            <w:r w:rsidR="003A6E5F" w:rsidRPr="003A6E5F">
              <w:rPr>
                <w:rFonts w:ascii="Times New Roman" w:hAnsi="Times New Roman" w:cs="Times New Roman"/>
                <w:noProof/>
                <w:webHidden/>
                <w:sz w:val="24"/>
                <w:szCs w:val="24"/>
              </w:rPr>
              <w:tab/>
            </w:r>
            <w:r w:rsidR="003A6E5F" w:rsidRPr="003A6E5F">
              <w:rPr>
                <w:rFonts w:ascii="Times New Roman" w:hAnsi="Times New Roman" w:cs="Times New Roman"/>
                <w:noProof/>
                <w:webHidden/>
                <w:sz w:val="24"/>
                <w:szCs w:val="24"/>
              </w:rPr>
              <w:fldChar w:fldCharType="begin"/>
            </w:r>
            <w:r w:rsidR="003A6E5F" w:rsidRPr="003A6E5F">
              <w:rPr>
                <w:rFonts w:ascii="Times New Roman" w:hAnsi="Times New Roman" w:cs="Times New Roman"/>
                <w:noProof/>
                <w:webHidden/>
                <w:sz w:val="24"/>
                <w:szCs w:val="24"/>
              </w:rPr>
              <w:instrText xml:space="preserve"> PAGEREF _Toc97859515 \h </w:instrText>
            </w:r>
            <w:r w:rsidR="003A6E5F" w:rsidRPr="003A6E5F">
              <w:rPr>
                <w:rFonts w:ascii="Times New Roman" w:hAnsi="Times New Roman" w:cs="Times New Roman"/>
                <w:noProof/>
                <w:webHidden/>
                <w:sz w:val="24"/>
                <w:szCs w:val="24"/>
              </w:rPr>
            </w:r>
            <w:r w:rsidR="003A6E5F" w:rsidRPr="003A6E5F">
              <w:rPr>
                <w:rFonts w:ascii="Times New Roman" w:hAnsi="Times New Roman" w:cs="Times New Roman"/>
                <w:noProof/>
                <w:webHidden/>
                <w:sz w:val="24"/>
                <w:szCs w:val="24"/>
              </w:rPr>
              <w:fldChar w:fldCharType="separate"/>
            </w:r>
            <w:r w:rsidR="003A6E5F">
              <w:rPr>
                <w:rFonts w:ascii="Times New Roman" w:hAnsi="Times New Roman" w:cs="Times New Roman"/>
                <w:noProof/>
                <w:webHidden/>
                <w:sz w:val="24"/>
                <w:szCs w:val="24"/>
              </w:rPr>
              <w:t>3</w:t>
            </w:r>
            <w:r w:rsidR="003A6E5F" w:rsidRPr="003A6E5F">
              <w:rPr>
                <w:rFonts w:ascii="Times New Roman" w:hAnsi="Times New Roman" w:cs="Times New Roman"/>
                <w:noProof/>
                <w:webHidden/>
                <w:sz w:val="24"/>
                <w:szCs w:val="24"/>
              </w:rPr>
              <w:fldChar w:fldCharType="end"/>
            </w:r>
          </w:hyperlink>
        </w:p>
        <w:p w14:paraId="29BCAFF1" w14:textId="473D4831" w:rsidR="003A6E5F" w:rsidRPr="003A6E5F" w:rsidRDefault="00D0256D" w:rsidP="00AC681F">
          <w:pPr>
            <w:pStyle w:val="TOC2"/>
            <w:tabs>
              <w:tab w:val="right" w:leader="dot" w:pos="9350"/>
            </w:tabs>
            <w:spacing w:line="480" w:lineRule="auto"/>
            <w:rPr>
              <w:rFonts w:ascii="Times New Roman" w:hAnsi="Times New Roman" w:cs="Times New Roman"/>
              <w:noProof/>
              <w:sz w:val="24"/>
              <w:szCs w:val="24"/>
            </w:rPr>
          </w:pPr>
          <w:hyperlink w:anchor="_Toc97859516" w:history="1">
            <w:r w:rsidR="003A6E5F" w:rsidRPr="003A6E5F">
              <w:rPr>
                <w:rStyle w:val="Hyperlink"/>
                <w:rFonts w:ascii="Times New Roman" w:hAnsi="Times New Roman" w:cs="Times New Roman"/>
                <w:noProof/>
                <w:sz w:val="24"/>
                <w:szCs w:val="24"/>
              </w:rPr>
              <w:t>Definition and evaluation of the process</w:t>
            </w:r>
            <w:r w:rsidR="003A6E5F" w:rsidRPr="003A6E5F">
              <w:rPr>
                <w:rFonts w:ascii="Times New Roman" w:hAnsi="Times New Roman" w:cs="Times New Roman"/>
                <w:noProof/>
                <w:webHidden/>
                <w:sz w:val="24"/>
                <w:szCs w:val="24"/>
              </w:rPr>
              <w:tab/>
            </w:r>
            <w:r w:rsidR="003A6E5F" w:rsidRPr="003A6E5F">
              <w:rPr>
                <w:rFonts w:ascii="Times New Roman" w:hAnsi="Times New Roman" w:cs="Times New Roman"/>
                <w:noProof/>
                <w:webHidden/>
                <w:sz w:val="24"/>
                <w:szCs w:val="24"/>
              </w:rPr>
              <w:fldChar w:fldCharType="begin"/>
            </w:r>
            <w:r w:rsidR="003A6E5F" w:rsidRPr="003A6E5F">
              <w:rPr>
                <w:rFonts w:ascii="Times New Roman" w:hAnsi="Times New Roman" w:cs="Times New Roman"/>
                <w:noProof/>
                <w:webHidden/>
                <w:sz w:val="24"/>
                <w:szCs w:val="24"/>
              </w:rPr>
              <w:instrText xml:space="preserve"> PAGEREF _Toc97859516 \h </w:instrText>
            </w:r>
            <w:r w:rsidR="003A6E5F" w:rsidRPr="003A6E5F">
              <w:rPr>
                <w:rFonts w:ascii="Times New Roman" w:hAnsi="Times New Roman" w:cs="Times New Roman"/>
                <w:noProof/>
                <w:webHidden/>
                <w:sz w:val="24"/>
                <w:szCs w:val="24"/>
              </w:rPr>
            </w:r>
            <w:r w:rsidR="003A6E5F" w:rsidRPr="003A6E5F">
              <w:rPr>
                <w:rFonts w:ascii="Times New Roman" w:hAnsi="Times New Roman" w:cs="Times New Roman"/>
                <w:noProof/>
                <w:webHidden/>
                <w:sz w:val="24"/>
                <w:szCs w:val="24"/>
              </w:rPr>
              <w:fldChar w:fldCharType="separate"/>
            </w:r>
            <w:r w:rsidR="003A6E5F">
              <w:rPr>
                <w:rFonts w:ascii="Times New Roman" w:hAnsi="Times New Roman" w:cs="Times New Roman"/>
                <w:noProof/>
                <w:webHidden/>
                <w:sz w:val="24"/>
                <w:szCs w:val="24"/>
              </w:rPr>
              <w:t>3</w:t>
            </w:r>
            <w:r w:rsidR="003A6E5F" w:rsidRPr="003A6E5F">
              <w:rPr>
                <w:rFonts w:ascii="Times New Roman" w:hAnsi="Times New Roman" w:cs="Times New Roman"/>
                <w:noProof/>
                <w:webHidden/>
                <w:sz w:val="24"/>
                <w:szCs w:val="24"/>
              </w:rPr>
              <w:fldChar w:fldCharType="end"/>
            </w:r>
          </w:hyperlink>
        </w:p>
        <w:p w14:paraId="46B68824" w14:textId="56A1F344" w:rsidR="003A6E5F" w:rsidRPr="003A6E5F" w:rsidRDefault="00D0256D" w:rsidP="00AC681F">
          <w:pPr>
            <w:pStyle w:val="TOC2"/>
            <w:tabs>
              <w:tab w:val="right" w:leader="dot" w:pos="9350"/>
            </w:tabs>
            <w:spacing w:line="480" w:lineRule="auto"/>
            <w:rPr>
              <w:rFonts w:ascii="Times New Roman" w:hAnsi="Times New Roman" w:cs="Times New Roman"/>
              <w:noProof/>
              <w:sz w:val="24"/>
              <w:szCs w:val="24"/>
            </w:rPr>
          </w:pPr>
          <w:hyperlink w:anchor="_Toc97859517" w:history="1">
            <w:r w:rsidR="003A6E5F" w:rsidRPr="003A6E5F">
              <w:rPr>
                <w:rStyle w:val="Hyperlink"/>
                <w:rFonts w:ascii="Times New Roman" w:hAnsi="Times New Roman" w:cs="Times New Roman"/>
                <w:noProof/>
                <w:sz w:val="24"/>
                <w:szCs w:val="24"/>
              </w:rPr>
              <w:t>Advantages of zero-base budgeting over traditional based</w:t>
            </w:r>
            <w:r w:rsidR="003A6E5F" w:rsidRPr="003A6E5F">
              <w:rPr>
                <w:rFonts w:ascii="Times New Roman" w:hAnsi="Times New Roman" w:cs="Times New Roman"/>
                <w:noProof/>
                <w:webHidden/>
                <w:sz w:val="24"/>
                <w:szCs w:val="24"/>
              </w:rPr>
              <w:tab/>
            </w:r>
            <w:r w:rsidR="003A6E5F" w:rsidRPr="003A6E5F">
              <w:rPr>
                <w:rFonts w:ascii="Times New Roman" w:hAnsi="Times New Roman" w:cs="Times New Roman"/>
                <w:noProof/>
                <w:webHidden/>
                <w:sz w:val="24"/>
                <w:szCs w:val="24"/>
              </w:rPr>
              <w:fldChar w:fldCharType="begin"/>
            </w:r>
            <w:r w:rsidR="003A6E5F" w:rsidRPr="003A6E5F">
              <w:rPr>
                <w:rFonts w:ascii="Times New Roman" w:hAnsi="Times New Roman" w:cs="Times New Roman"/>
                <w:noProof/>
                <w:webHidden/>
                <w:sz w:val="24"/>
                <w:szCs w:val="24"/>
              </w:rPr>
              <w:instrText xml:space="preserve"> PAGEREF _Toc97859517 \h </w:instrText>
            </w:r>
            <w:r w:rsidR="003A6E5F" w:rsidRPr="003A6E5F">
              <w:rPr>
                <w:rFonts w:ascii="Times New Roman" w:hAnsi="Times New Roman" w:cs="Times New Roman"/>
                <w:noProof/>
                <w:webHidden/>
                <w:sz w:val="24"/>
                <w:szCs w:val="24"/>
              </w:rPr>
            </w:r>
            <w:r w:rsidR="003A6E5F" w:rsidRPr="003A6E5F">
              <w:rPr>
                <w:rFonts w:ascii="Times New Roman" w:hAnsi="Times New Roman" w:cs="Times New Roman"/>
                <w:noProof/>
                <w:webHidden/>
                <w:sz w:val="24"/>
                <w:szCs w:val="24"/>
              </w:rPr>
              <w:fldChar w:fldCharType="separate"/>
            </w:r>
            <w:r w:rsidR="003A6E5F">
              <w:rPr>
                <w:rFonts w:ascii="Times New Roman" w:hAnsi="Times New Roman" w:cs="Times New Roman"/>
                <w:noProof/>
                <w:webHidden/>
                <w:sz w:val="24"/>
                <w:szCs w:val="24"/>
              </w:rPr>
              <w:t>4</w:t>
            </w:r>
            <w:r w:rsidR="003A6E5F" w:rsidRPr="003A6E5F">
              <w:rPr>
                <w:rFonts w:ascii="Times New Roman" w:hAnsi="Times New Roman" w:cs="Times New Roman"/>
                <w:noProof/>
                <w:webHidden/>
                <w:sz w:val="24"/>
                <w:szCs w:val="24"/>
              </w:rPr>
              <w:fldChar w:fldCharType="end"/>
            </w:r>
          </w:hyperlink>
        </w:p>
        <w:p w14:paraId="6391B3E1" w14:textId="419F06C1" w:rsidR="003A6E5F" w:rsidRPr="003A6E5F" w:rsidRDefault="00D0256D" w:rsidP="00AC681F">
          <w:pPr>
            <w:pStyle w:val="TOC2"/>
            <w:tabs>
              <w:tab w:val="right" w:leader="dot" w:pos="9350"/>
            </w:tabs>
            <w:spacing w:line="480" w:lineRule="auto"/>
            <w:rPr>
              <w:rFonts w:ascii="Times New Roman" w:hAnsi="Times New Roman" w:cs="Times New Roman"/>
              <w:noProof/>
              <w:sz w:val="24"/>
              <w:szCs w:val="24"/>
            </w:rPr>
          </w:pPr>
          <w:hyperlink w:anchor="_Toc97859518" w:history="1">
            <w:r w:rsidR="003A6E5F" w:rsidRPr="003A6E5F">
              <w:rPr>
                <w:rStyle w:val="Hyperlink"/>
                <w:rFonts w:ascii="Times New Roman" w:hAnsi="Times New Roman" w:cs="Times New Roman"/>
                <w:noProof/>
                <w:sz w:val="24"/>
                <w:szCs w:val="24"/>
              </w:rPr>
              <w:t>How the organization might introduce Zero-based budgeting</w:t>
            </w:r>
            <w:r w:rsidR="003A6E5F" w:rsidRPr="003A6E5F">
              <w:rPr>
                <w:rFonts w:ascii="Times New Roman" w:hAnsi="Times New Roman" w:cs="Times New Roman"/>
                <w:noProof/>
                <w:webHidden/>
                <w:sz w:val="24"/>
                <w:szCs w:val="24"/>
              </w:rPr>
              <w:tab/>
            </w:r>
            <w:r w:rsidR="003A6E5F" w:rsidRPr="003A6E5F">
              <w:rPr>
                <w:rFonts w:ascii="Times New Roman" w:hAnsi="Times New Roman" w:cs="Times New Roman"/>
                <w:noProof/>
                <w:webHidden/>
                <w:sz w:val="24"/>
                <w:szCs w:val="24"/>
              </w:rPr>
              <w:fldChar w:fldCharType="begin"/>
            </w:r>
            <w:r w:rsidR="003A6E5F" w:rsidRPr="003A6E5F">
              <w:rPr>
                <w:rFonts w:ascii="Times New Roman" w:hAnsi="Times New Roman" w:cs="Times New Roman"/>
                <w:noProof/>
                <w:webHidden/>
                <w:sz w:val="24"/>
                <w:szCs w:val="24"/>
              </w:rPr>
              <w:instrText xml:space="preserve"> PAGEREF _Toc97859518 \h </w:instrText>
            </w:r>
            <w:r w:rsidR="003A6E5F" w:rsidRPr="003A6E5F">
              <w:rPr>
                <w:rFonts w:ascii="Times New Roman" w:hAnsi="Times New Roman" w:cs="Times New Roman"/>
                <w:noProof/>
                <w:webHidden/>
                <w:sz w:val="24"/>
                <w:szCs w:val="24"/>
              </w:rPr>
            </w:r>
            <w:r w:rsidR="003A6E5F" w:rsidRPr="003A6E5F">
              <w:rPr>
                <w:rFonts w:ascii="Times New Roman" w:hAnsi="Times New Roman" w:cs="Times New Roman"/>
                <w:noProof/>
                <w:webHidden/>
                <w:sz w:val="24"/>
                <w:szCs w:val="24"/>
              </w:rPr>
              <w:fldChar w:fldCharType="separate"/>
            </w:r>
            <w:r w:rsidR="003A6E5F">
              <w:rPr>
                <w:rFonts w:ascii="Times New Roman" w:hAnsi="Times New Roman" w:cs="Times New Roman"/>
                <w:noProof/>
                <w:webHidden/>
                <w:sz w:val="24"/>
                <w:szCs w:val="24"/>
              </w:rPr>
              <w:t>5</w:t>
            </w:r>
            <w:r w:rsidR="003A6E5F" w:rsidRPr="003A6E5F">
              <w:rPr>
                <w:rFonts w:ascii="Times New Roman" w:hAnsi="Times New Roman" w:cs="Times New Roman"/>
                <w:noProof/>
                <w:webHidden/>
                <w:sz w:val="24"/>
                <w:szCs w:val="24"/>
              </w:rPr>
              <w:fldChar w:fldCharType="end"/>
            </w:r>
          </w:hyperlink>
        </w:p>
        <w:p w14:paraId="67AEA0AB" w14:textId="12087EC9" w:rsidR="003A6E5F" w:rsidRPr="003A6E5F" w:rsidRDefault="00D0256D" w:rsidP="00AC681F">
          <w:pPr>
            <w:pStyle w:val="TOC1"/>
            <w:tabs>
              <w:tab w:val="right" w:leader="dot" w:pos="9350"/>
            </w:tabs>
            <w:spacing w:line="480" w:lineRule="auto"/>
            <w:rPr>
              <w:rFonts w:ascii="Times New Roman" w:hAnsi="Times New Roman" w:cs="Times New Roman"/>
              <w:noProof/>
              <w:sz w:val="24"/>
              <w:szCs w:val="24"/>
            </w:rPr>
          </w:pPr>
          <w:hyperlink w:anchor="_Toc97859519" w:history="1">
            <w:r w:rsidR="003A6E5F" w:rsidRPr="003A6E5F">
              <w:rPr>
                <w:rStyle w:val="Hyperlink"/>
                <w:rFonts w:ascii="Times New Roman" w:hAnsi="Times New Roman" w:cs="Times New Roman"/>
                <w:noProof/>
                <w:sz w:val="24"/>
                <w:szCs w:val="24"/>
              </w:rPr>
              <w:t>Conclusion</w:t>
            </w:r>
            <w:r w:rsidR="003A6E5F" w:rsidRPr="003A6E5F">
              <w:rPr>
                <w:rFonts w:ascii="Times New Roman" w:hAnsi="Times New Roman" w:cs="Times New Roman"/>
                <w:noProof/>
                <w:webHidden/>
                <w:sz w:val="24"/>
                <w:szCs w:val="24"/>
              </w:rPr>
              <w:tab/>
            </w:r>
            <w:r w:rsidR="003A6E5F" w:rsidRPr="003A6E5F">
              <w:rPr>
                <w:rFonts w:ascii="Times New Roman" w:hAnsi="Times New Roman" w:cs="Times New Roman"/>
                <w:noProof/>
                <w:webHidden/>
                <w:sz w:val="24"/>
                <w:szCs w:val="24"/>
              </w:rPr>
              <w:fldChar w:fldCharType="begin"/>
            </w:r>
            <w:r w:rsidR="003A6E5F" w:rsidRPr="003A6E5F">
              <w:rPr>
                <w:rFonts w:ascii="Times New Roman" w:hAnsi="Times New Roman" w:cs="Times New Roman"/>
                <w:noProof/>
                <w:webHidden/>
                <w:sz w:val="24"/>
                <w:szCs w:val="24"/>
              </w:rPr>
              <w:instrText xml:space="preserve"> PAGEREF _Toc97859519 \h </w:instrText>
            </w:r>
            <w:r w:rsidR="003A6E5F" w:rsidRPr="003A6E5F">
              <w:rPr>
                <w:rFonts w:ascii="Times New Roman" w:hAnsi="Times New Roman" w:cs="Times New Roman"/>
                <w:noProof/>
                <w:webHidden/>
                <w:sz w:val="24"/>
                <w:szCs w:val="24"/>
              </w:rPr>
            </w:r>
            <w:r w:rsidR="003A6E5F" w:rsidRPr="003A6E5F">
              <w:rPr>
                <w:rFonts w:ascii="Times New Roman" w:hAnsi="Times New Roman" w:cs="Times New Roman"/>
                <w:noProof/>
                <w:webHidden/>
                <w:sz w:val="24"/>
                <w:szCs w:val="24"/>
              </w:rPr>
              <w:fldChar w:fldCharType="separate"/>
            </w:r>
            <w:r w:rsidR="003A6E5F">
              <w:rPr>
                <w:rFonts w:ascii="Times New Roman" w:hAnsi="Times New Roman" w:cs="Times New Roman"/>
                <w:noProof/>
                <w:webHidden/>
                <w:sz w:val="24"/>
                <w:szCs w:val="24"/>
              </w:rPr>
              <w:t>6</w:t>
            </w:r>
            <w:r w:rsidR="003A6E5F" w:rsidRPr="003A6E5F">
              <w:rPr>
                <w:rFonts w:ascii="Times New Roman" w:hAnsi="Times New Roman" w:cs="Times New Roman"/>
                <w:noProof/>
                <w:webHidden/>
                <w:sz w:val="24"/>
                <w:szCs w:val="24"/>
              </w:rPr>
              <w:fldChar w:fldCharType="end"/>
            </w:r>
          </w:hyperlink>
        </w:p>
        <w:p w14:paraId="3156A979" w14:textId="43829DB5" w:rsidR="003A6E5F" w:rsidRPr="003A6E5F" w:rsidRDefault="00D0256D" w:rsidP="00AC681F">
          <w:pPr>
            <w:pStyle w:val="TOC1"/>
            <w:tabs>
              <w:tab w:val="right" w:leader="dot" w:pos="9350"/>
            </w:tabs>
            <w:spacing w:line="480" w:lineRule="auto"/>
            <w:rPr>
              <w:rFonts w:ascii="Times New Roman" w:hAnsi="Times New Roman" w:cs="Times New Roman"/>
              <w:noProof/>
              <w:sz w:val="24"/>
              <w:szCs w:val="24"/>
            </w:rPr>
          </w:pPr>
          <w:hyperlink w:anchor="_Toc97859520" w:history="1">
            <w:r w:rsidR="003A6E5F" w:rsidRPr="003A6E5F">
              <w:rPr>
                <w:rStyle w:val="Hyperlink"/>
                <w:rFonts w:ascii="Times New Roman" w:hAnsi="Times New Roman" w:cs="Times New Roman"/>
                <w:noProof/>
                <w:sz w:val="24"/>
                <w:szCs w:val="24"/>
              </w:rPr>
              <w:t>References</w:t>
            </w:r>
            <w:r w:rsidR="003A6E5F" w:rsidRPr="003A6E5F">
              <w:rPr>
                <w:rFonts w:ascii="Times New Roman" w:hAnsi="Times New Roman" w:cs="Times New Roman"/>
                <w:noProof/>
                <w:webHidden/>
                <w:sz w:val="24"/>
                <w:szCs w:val="24"/>
              </w:rPr>
              <w:tab/>
            </w:r>
            <w:r w:rsidR="003A6E5F" w:rsidRPr="003A6E5F">
              <w:rPr>
                <w:rFonts w:ascii="Times New Roman" w:hAnsi="Times New Roman" w:cs="Times New Roman"/>
                <w:noProof/>
                <w:webHidden/>
                <w:sz w:val="24"/>
                <w:szCs w:val="24"/>
              </w:rPr>
              <w:fldChar w:fldCharType="begin"/>
            </w:r>
            <w:r w:rsidR="003A6E5F" w:rsidRPr="003A6E5F">
              <w:rPr>
                <w:rFonts w:ascii="Times New Roman" w:hAnsi="Times New Roman" w:cs="Times New Roman"/>
                <w:noProof/>
                <w:webHidden/>
                <w:sz w:val="24"/>
                <w:szCs w:val="24"/>
              </w:rPr>
              <w:instrText xml:space="preserve"> PAGEREF _Toc97859520 \h </w:instrText>
            </w:r>
            <w:r w:rsidR="003A6E5F" w:rsidRPr="003A6E5F">
              <w:rPr>
                <w:rFonts w:ascii="Times New Roman" w:hAnsi="Times New Roman" w:cs="Times New Roman"/>
                <w:noProof/>
                <w:webHidden/>
                <w:sz w:val="24"/>
                <w:szCs w:val="24"/>
              </w:rPr>
            </w:r>
            <w:r w:rsidR="003A6E5F" w:rsidRPr="003A6E5F">
              <w:rPr>
                <w:rFonts w:ascii="Times New Roman" w:hAnsi="Times New Roman" w:cs="Times New Roman"/>
                <w:noProof/>
                <w:webHidden/>
                <w:sz w:val="24"/>
                <w:szCs w:val="24"/>
              </w:rPr>
              <w:fldChar w:fldCharType="separate"/>
            </w:r>
            <w:r w:rsidR="003A6E5F">
              <w:rPr>
                <w:rFonts w:ascii="Times New Roman" w:hAnsi="Times New Roman" w:cs="Times New Roman"/>
                <w:noProof/>
                <w:webHidden/>
                <w:sz w:val="24"/>
                <w:szCs w:val="24"/>
              </w:rPr>
              <w:t>7</w:t>
            </w:r>
            <w:r w:rsidR="003A6E5F" w:rsidRPr="003A6E5F">
              <w:rPr>
                <w:rFonts w:ascii="Times New Roman" w:hAnsi="Times New Roman" w:cs="Times New Roman"/>
                <w:noProof/>
                <w:webHidden/>
                <w:sz w:val="24"/>
                <w:szCs w:val="24"/>
              </w:rPr>
              <w:fldChar w:fldCharType="end"/>
            </w:r>
          </w:hyperlink>
        </w:p>
        <w:p w14:paraId="2F5DE9AB" w14:textId="05E7D261" w:rsidR="003A6E5F" w:rsidRPr="003A6E5F" w:rsidRDefault="003A6E5F" w:rsidP="00AC681F">
          <w:pPr>
            <w:spacing w:line="480" w:lineRule="auto"/>
            <w:rPr>
              <w:rFonts w:ascii="Times New Roman" w:hAnsi="Times New Roman" w:cs="Times New Roman"/>
              <w:sz w:val="24"/>
              <w:szCs w:val="24"/>
            </w:rPr>
          </w:pPr>
          <w:r w:rsidRPr="003A6E5F">
            <w:rPr>
              <w:rFonts w:ascii="Times New Roman" w:hAnsi="Times New Roman" w:cs="Times New Roman"/>
              <w:b/>
              <w:bCs/>
              <w:noProof/>
              <w:sz w:val="24"/>
              <w:szCs w:val="24"/>
            </w:rPr>
            <w:fldChar w:fldCharType="end"/>
          </w:r>
        </w:p>
      </w:sdtContent>
    </w:sdt>
    <w:p w14:paraId="2C6A7500" w14:textId="77777777" w:rsidR="003A6E5F" w:rsidRDefault="003A6E5F" w:rsidP="00AC681F">
      <w:pPr>
        <w:spacing w:line="480" w:lineRule="auto"/>
        <w:rPr>
          <w:rFonts w:ascii="Times New Roman" w:hAnsi="Times New Roman" w:cs="Times New Roman"/>
          <w:sz w:val="24"/>
          <w:szCs w:val="24"/>
        </w:rPr>
      </w:pPr>
    </w:p>
    <w:p w14:paraId="2959BC20" w14:textId="77777777" w:rsidR="003A6E5F" w:rsidRDefault="003A6E5F" w:rsidP="00AC681F">
      <w:pPr>
        <w:spacing w:line="480" w:lineRule="auto"/>
        <w:rPr>
          <w:rFonts w:ascii="Times New Roman" w:hAnsi="Times New Roman" w:cs="Times New Roman"/>
          <w:sz w:val="24"/>
          <w:szCs w:val="24"/>
        </w:rPr>
      </w:pPr>
    </w:p>
    <w:p w14:paraId="0A857110" w14:textId="77777777" w:rsidR="003A6E5F" w:rsidRDefault="003A6E5F" w:rsidP="00AC681F">
      <w:pPr>
        <w:spacing w:line="480" w:lineRule="auto"/>
        <w:rPr>
          <w:rFonts w:ascii="Times New Roman" w:hAnsi="Times New Roman" w:cs="Times New Roman"/>
          <w:sz w:val="24"/>
          <w:szCs w:val="24"/>
        </w:rPr>
      </w:pPr>
    </w:p>
    <w:p w14:paraId="6764A41D" w14:textId="77777777" w:rsidR="003A6E5F" w:rsidRDefault="003A6E5F" w:rsidP="00AC681F">
      <w:pPr>
        <w:spacing w:line="480" w:lineRule="auto"/>
        <w:rPr>
          <w:rFonts w:ascii="Times New Roman" w:hAnsi="Times New Roman" w:cs="Times New Roman"/>
          <w:sz w:val="24"/>
          <w:szCs w:val="24"/>
        </w:rPr>
      </w:pPr>
    </w:p>
    <w:p w14:paraId="28E15E61" w14:textId="77777777" w:rsidR="003A6E5F" w:rsidRPr="003A6E5F" w:rsidRDefault="003A6E5F" w:rsidP="00AC681F">
      <w:pPr>
        <w:spacing w:line="480" w:lineRule="auto"/>
        <w:rPr>
          <w:rFonts w:ascii="Times New Roman" w:hAnsi="Times New Roman" w:cs="Times New Roman"/>
          <w:sz w:val="24"/>
          <w:szCs w:val="24"/>
        </w:rPr>
      </w:pPr>
    </w:p>
    <w:p w14:paraId="0356C5D5" w14:textId="3730C650" w:rsidR="00E123C8" w:rsidRPr="003A6E5F" w:rsidRDefault="00E123C8" w:rsidP="00AC681F">
      <w:pPr>
        <w:pStyle w:val="Heading1"/>
        <w:spacing w:line="480" w:lineRule="auto"/>
      </w:pPr>
      <w:bookmarkStart w:id="0" w:name="_Toc97859514"/>
      <w:r w:rsidRPr="003A6E5F">
        <w:t>Introduction</w:t>
      </w:r>
      <w:bookmarkEnd w:id="0"/>
    </w:p>
    <w:p w14:paraId="32F0304E" w14:textId="30035E28" w:rsidR="00E123C8" w:rsidRPr="00E123C8" w:rsidRDefault="00E123C8" w:rsidP="00AC681F">
      <w:pPr>
        <w:spacing w:line="480" w:lineRule="auto"/>
        <w:ind w:firstLine="720"/>
        <w:jc w:val="both"/>
        <w:rPr>
          <w:rFonts w:ascii="Times New Roman" w:hAnsi="Times New Roman" w:cs="Times New Roman"/>
          <w:sz w:val="24"/>
          <w:szCs w:val="24"/>
        </w:rPr>
      </w:pPr>
      <w:r w:rsidRPr="00E123C8">
        <w:rPr>
          <w:rFonts w:ascii="Times New Roman" w:hAnsi="Times New Roman" w:cs="Times New Roman"/>
          <w:sz w:val="24"/>
          <w:szCs w:val="24"/>
        </w:rPr>
        <w:t>A company can use a zero-based budgeting (ZBB) approach to align its spending with strategic goals</w:t>
      </w:r>
      <w:r w:rsidR="00BD20CC" w:rsidRPr="003A6E5F">
        <w:rPr>
          <w:rFonts w:ascii="Times New Roman" w:hAnsi="Times New Roman" w:cs="Times New Roman"/>
          <w:sz w:val="24"/>
          <w:szCs w:val="24"/>
        </w:rPr>
        <w:t xml:space="preserve"> (</w:t>
      </w:r>
      <w:proofErr w:type="spellStart"/>
      <w:r w:rsidR="00BD20CC" w:rsidRPr="003A6E5F">
        <w:rPr>
          <w:rFonts w:ascii="Times New Roman" w:hAnsi="Times New Roman" w:cs="Times New Roman"/>
          <w:sz w:val="24"/>
          <w:szCs w:val="24"/>
        </w:rPr>
        <w:t>Beredugo</w:t>
      </w:r>
      <w:proofErr w:type="spellEnd"/>
      <w:r w:rsidR="00BD20CC" w:rsidRPr="003A6E5F">
        <w:rPr>
          <w:rFonts w:ascii="Times New Roman" w:hAnsi="Times New Roman" w:cs="Times New Roman"/>
          <w:sz w:val="24"/>
          <w:szCs w:val="24"/>
        </w:rPr>
        <w:t xml:space="preserve"> </w:t>
      </w:r>
      <w:r w:rsidR="00BD20CC" w:rsidRPr="003A6E5F">
        <w:rPr>
          <w:rFonts w:ascii="Times New Roman" w:hAnsi="Times New Roman" w:cs="Times New Roman"/>
          <w:i/>
          <w:iCs/>
          <w:sz w:val="24"/>
          <w:szCs w:val="24"/>
        </w:rPr>
        <w:t>et al</w:t>
      </w:r>
      <w:r w:rsidR="00BD20CC" w:rsidRPr="003A6E5F">
        <w:rPr>
          <w:rFonts w:ascii="Times New Roman" w:hAnsi="Times New Roman" w:cs="Times New Roman"/>
          <w:sz w:val="24"/>
          <w:szCs w:val="24"/>
        </w:rPr>
        <w:t>., 2019)</w:t>
      </w:r>
      <w:r w:rsidRPr="00E123C8">
        <w:rPr>
          <w:rFonts w:ascii="Times New Roman" w:hAnsi="Times New Roman" w:cs="Times New Roman"/>
          <w:sz w:val="24"/>
          <w:szCs w:val="24"/>
        </w:rPr>
        <w:t xml:space="preserve">. The company must build the annual budget from zero annually to verify the components of the yearly budget. The characteristics of the annual budget </w:t>
      </w:r>
      <w:r w:rsidRPr="00E123C8">
        <w:rPr>
          <w:rFonts w:ascii="Times New Roman" w:hAnsi="Times New Roman" w:cs="Times New Roman"/>
          <w:sz w:val="24"/>
          <w:szCs w:val="24"/>
        </w:rPr>
        <w:lastRenderedPageBreak/>
        <w:t>are driving improved savings, cost-effectiveness, and relevance. Hence, the effective implementation of ZBB allows the business to improve resource planning, organizational collaboration, and employee engagement. ZBB is seen as a measure for reducing costs, but the approach also focuses on solving problems, testing assumptions, and ensuring that spending aligns with the business objectives</w:t>
      </w:r>
      <w:r w:rsidR="00EA1B51" w:rsidRPr="003A6E5F">
        <w:rPr>
          <w:rFonts w:ascii="Times New Roman" w:hAnsi="Times New Roman" w:cs="Times New Roman"/>
          <w:sz w:val="24"/>
          <w:szCs w:val="24"/>
        </w:rPr>
        <w:t xml:space="preserve"> (Maheshwari </w:t>
      </w:r>
      <w:r w:rsidR="00EA1B51" w:rsidRPr="003A6E5F">
        <w:rPr>
          <w:rFonts w:ascii="Times New Roman" w:hAnsi="Times New Roman" w:cs="Times New Roman"/>
          <w:i/>
          <w:iCs/>
          <w:sz w:val="24"/>
          <w:szCs w:val="24"/>
        </w:rPr>
        <w:t>et al</w:t>
      </w:r>
      <w:r w:rsidR="00EA1B51" w:rsidRPr="003A6E5F">
        <w:rPr>
          <w:rFonts w:ascii="Times New Roman" w:hAnsi="Times New Roman" w:cs="Times New Roman"/>
          <w:sz w:val="24"/>
          <w:szCs w:val="24"/>
        </w:rPr>
        <w:t>., 2021)</w:t>
      </w:r>
      <w:r w:rsidRPr="00E123C8">
        <w:rPr>
          <w:rFonts w:ascii="Times New Roman" w:hAnsi="Times New Roman" w:cs="Times New Roman"/>
          <w:sz w:val="24"/>
          <w:szCs w:val="24"/>
        </w:rPr>
        <w:t>. ZBB can empower businesses to identify the best course correct in cases where the company does not meet the expectations. The paper entails an in-depth analysis of Zero-based budgeting, including evaluating the process, its advantages over the traditional approach, and how the organization may put the technique in practical terms.</w:t>
      </w:r>
    </w:p>
    <w:p w14:paraId="4379F574" w14:textId="77777777" w:rsidR="00E123C8" w:rsidRPr="003A6E5F" w:rsidRDefault="00E123C8" w:rsidP="00AC681F">
      <w:pPr>
        <w:pStyle w:val="Heading1"/>
        <w:spacing w:line="480" w:lineRule="auto"/>
      </w:pPr>
      <w:bookmarkStart w:id="1" w:name="_Toc97859515"/>
      <w:bookmarkStart w:id="2" w:name="_Hlk97857634"/>
      <w:r w:rsidRPr="003A6E5F">
        <w:t>Zero Based Budgeting</w:t>
      </w:r>
      <w:bookmarkEnd w:id="1"/>
    </w:p>
    <w:p w14:paraId="38CA4A2B" w14:textId="77777777" w:rsidR="00E123C8" w:rsidRPr="003A6E5F" w:rsidRDefault="00E123C8" w:rsidP="00AC681F">
      <w:pPr>
        <w:pStyle w:val="Heading2"/>
        <w:rPr>
          <w:rFonts w:cs="Times New Roman"/>
          <w:szCs w:val="24"/>
        </w:rPr>
      </w:pPr>
      <w:bookmarkStart w:id="3" w:name="_Toc97859516"/>
      <w:bookmarkEnd w:id="2"/>
      <w:r w:rsidRPr="003A6E5F">
        <w:rPr>
          <w:rFonts w:cs="Times New Roman"/>
          <w:szCs w:val="24"/>
        </w:rPr>
        <w:t>Definition and evaluation of the process</w:t>
      </w:r>
      <w:bookmarkEnd w:id="3"/>
    </w:p>
    <w:p w14:paraId="438C2418" w14:textId="08C461B6" w:rsidR="00E123C8" w:rsidRPr="00E123C8" w:rsidRDefault="00E123C8" w:rsidP="00AC681F">
      <w:pPr>
        <w:spacing w:line="480" w:lineRule="auto"/>
        <w:ind w:firstLine="720"/>
        <w:jc w:val="both"/>
        <w:rPr>
          <w:rFonts w:ascii="Times New Roman" w:hAnsi="Times New Roman" w:cs="Times New Roman"/>
          <w:sz w:val="24"/>
          <w:szCs w:val="24"/>
        </w:rPr>
      </w:pPr>
      <w:r w:rsidRPr="00E123C8">
        <w:rPr>
          <w:rFonts w:ascii="Times New Roman" w:hAnsi="Times New Roman" w:cs="Times New Roman"/>
          <w:sz w:val="24"/>
          <w:szCs w:val="24"/>
        </w:rPr>
        <w:t>Zero-based budgeting is a budgeting method involving the justification of the expenses after every new period</w:t>
      </w:r>
      <w:r w:rsidR="00655F58" w:rsidRPr="003A6E5F">
        <w:rPr>
          <w:rFonts w:ascii="Times New Roman" w:hAnsi="Times New Roman" w:cs="Times New Roman"/>
          <w:sz w:val="24"/>
          <w:szCs w:val="24"/>
        </w:rPr>
        <w:t xml:space="preserve"> (Khalifa </w:t>
      </w:r>
      <w:r w:rsidR="00655F58" w:rsidRPr="003A6E5F">
        <w:rPr>
          <w:rFonts w:ascii="Times New Roman" w:hAnsi="Times New Roman" w:cs="Times New Roman"/>
          <w:i/>
          <w:iCs/>
          <w:sz w:val="24"/>
          <w:szCs w:val="24"/>
        </w:rPr>
        <w:t>et al</w:t>
      </w:r>
      <w:r w:rsidR="00655F58" w:rsidRPr="003A6E5F">
        <w:rPr>
          <w:rFonts w:ascii="Times New Roman" w:hAnsi="Times New Roman" w:cs="Times New Roman"/>
          <w:sz w:val="24"/>
          <w:szCs w:val="24"/>
        </w:rPr>
        <w:t>., 2021)</w:t>
      </w:r>
      <w:r w:rsidRPr="00E123C8">
        <w:rPr>
          <w:rFonts w:ascii="Times New Roman" w:hAnsi="Times New Roman" w:cs="Times New Roman"/>
          <w:sz w:val="24"/>
          <w:szCs w:val="24"/>
        </w:rPr>
        <w:t>. The process starts from a zero base, and everything in the organization is evaluated based on its needs and costs. Hence, the budget entails the budget needed in the upcoming period despite it being higher or lower than the preceding one.</w:t>
      </w:r>
    </w:p>
    <w:p w14:paraId="725189B4" w14:textId="287117ED" w:rsidR="00E123C8" w:rsidRPr="00E123C8" w:rsidRDefault="00E123C8" w:rsidP="00AC681F">
      <w:pPr>
        <w:spacing w:line="480" w:lineRule="auto"/>
        <w:ind w:firstLine="720"/>
        <w:jc w:val="both"/>
        <w:rPr>
          <w:rFonts w:ascii="Times New Roman" w:hAnsi="Times New Roman" w:cs="Times New Roman"/>
          <w:sz w:val="24"/>
          <w:szCs w:val="24"/>
        </w:rPr>
      </w:pPr>
      <w:r w:rsidRPr="00E123C8">
        <w:rPr>
          <w:rFonts w:ascii="Times New Roman" w:hAnsi="Times New Roman" w:cs="Times New Roman"/>
          <w:sz w:val="24"/>
          <w:szCs w:val="24"/>
        </w:rPr>
        <w:t xml:space="preserve">ZBB facilitates the implementation of the </w:t>
      </w:r>
      <w:r w:rsidR="004D1BDA">
        <w:rPr>
          <w:rFonts w:ascii="Times New Roman" w:hAnsi="Times New Roman" w:cs="Times New Roman"/>
          <w:sz w:val="24"/>
          <w:szCs w:val="24"/>
        </w:rPr>
        <w:t xml:space="preserve">organizational </w:t>
      </w:r>
      <w:r w:rsidRPr="00E123C8">
        <w:rPr>
          <w:rFonts w:ascii="Times New Roman" w:hAnsi="Times New Roman" w:cs="Times New Roman"/>
          <w:sz w:val="24"/>
          <w:szCs w:val="24"/>
        </w:rPr>
        <w:t xml:space="preserve">strategic goals into budgeting by </w:t>
      </w:r>
      <w:r w:rsidR="00221C97">
        <w:rPr>
          <w:rFonts w:ascii="Times New Roman" w:hAnsi="Times New Roman" w:cs="Times New Roman"/>
          <w:sz w:val="24"/>
          <w:szCs w:val="24"/>
        </w:rPr>
        <w:t>link</w:t>
      </w:r>
      <w:r w:rsidRPr="00E123C8">
        <w:rPr>
          <w:rFonts w:ascii="Times New Roman" w:hAnsi="Times New Roman" w:cs="Times New Roman"/>
          <w:sz w:val="24"/>
          <w:szCs w:val="24"/>
        </w:rPr>
        <w:t xml:space="preserve">ing the goals to </w:t>
      </w:r>
      <w:r w:rsidR="003A5D03">
        <w:rPr>
          <w:rFonts w:ascii="Times New Roman" w:hAnsi="Times New Roman" w:cs="Times New Roman"/>
          <w:sz w:val="24"/>
          <w:szCs w:val="24"/>
        </w:rPr>
        <w:t xml:space="preserve">practical </w:t>
      </w:r>
      <w:r w:rsidRPr="00E123C8">
        <w:rPr>
          <w:rFonts w:ascii="Times New Roman" w:hAnsi="Times New Roman" w:cs="Times New Roman"/>
          <w:sz w:val="24"/>
          <w:szCs w:val="24"/>
        </w:rPr>
        <w:t>areas of the company</w:t>
      </w:r>
      <w:r w:rsidR="0067058F" w:rsidRPr="003A6E5F">
        <w:rPr>
          <w:rFonts w:ascii="Times New Roman" w:hAnsi="Times New Roman" w:cs="Times New Roman"/>
          <w:sz w:val="24"/>
          <w:szCs w:val="24"/>
        </w:rPr>
        <w:t xml:space="preserve"> (Nwosu </w:t>
      </w:r>
      <w:r w:rsidR="0067058F" w:rsidRPr="003A6E5F">
        <w:rPr>
          <w:rFonts w:ascii="Times New Roman" w:hAnsi="Times New Roman" w:cs="Times New Roman"/>
          <w:i/>
          <w:iCs/>
          <w:sz w:val="24"/>
          <w:szCs w:val="24"/>
        </w:rPr>
        <w:t>et al</w:t>
      </w:r>
      <w:r w:rsidR="0067058F" w:rsidRPr="003A6E5F">
        <w:rPr>
          <w:rFonts w:ascii="Times New Roman" w:hAnsi="Times New Roman" w:cs="Times New Roman"/>
          <w:sz w:val="24"/>
          <w:szCs w:val="24"/>
        </w:rPr>
        <w:t>., 2020)</w:t>
      </w:r>
      <w:r w:rsidRPr="00E123C8">
        <w:rPr>
          <w:rFonts w:ascii="Times New Roman" w:hAnsi="Times New Roman" w:cs="Times New Roman"/>
          <w:sz w:val="24"/>
          <w:szCs w:val="24"/>
        </w:rPr>
        <w:t xml:space="preserve">. The costs are the first group and later measured against the past results and the current expectations. ZBB is detail-oriented, making it possible to use it for several years and review a few functional areas by group leaders or managers. The method can </w:t>
      </w:r>
      <w:r w:rsidR="00FA458A">
        <w:rPr>
          <w:rFonts w:ascii="Times New Roman" w:hAnsi="Times New Roman" w:cs="Times New Roman"/>
          <w:sz w:val="24"/>
          <w:szCs w:val="24"/>
        </w:rPr>
        <w:t>decrease the</w:t>
      </w:r>
      <w:r w:rsidRPr="00E123C8">
        <w:rPr>
          <w:rFonts w:ascii="Times New Roman" w:hAnsi="Times New Roman" w:cs="Times New Roman"/>
          <w:sz w:val="24"/>
          <w:szCs w:val="24"/>
        </w:rPr>
        <w:t xml:space="preserve"> costs by </w:t>
      </w:r>
      <w:r w:rsidR="00B73B92">
        <w:rPr>
          <w:rFonts w:ascii="Times New Roman" w:hAnsi="Times New Roman" w:cs="Times New Roman"/>
          <w:sz w:val="24"/>
          <w:szCs w:val="24"/>
        </w:rPr>
        <w:t>bypass</w:t>
      </w:r>
      <w:r w:rsidRPr="00E123C8">
        <w:rPr>
          <w:rFonts w:ascii="Times New Roman" w:hAnsi="Times New Roman" w:cs="Times New Roman"/>
          <w:sz w:val="24"/>
          <w:szCs w:val="24"/>
        </w:rPr>
        <w:t xml:space="preserve">ing a blanket increase or decrease to </w:t>
      </w:r>
      <w:r w:rsidR="00DF4B15">
        <w:rPr>
          <w:rFonts w:ascii="Times New Roman" w:hAnsi="Times New Roman" w:cs="Times New Roman"/>
          <w:sz w:val="24"/>
          <w:szCs w:val="24"/>
        </w:rPr>
        <w:t xml:space="preserve">the previous </w:t>
      </w:r>
      <w:r w:rsidRPr="00E123C8">
        <w:rPr>
          <w:rFonts w:ascii="Times New Roman" w:hAnsi="Times New Roman" w:cs="Times New Roman"/>
          <w:sz w:val="24"/>
          <w:szCs w:val="24"/>
        </w:rPr>
        <w:t xml:space="preserve">budget period. </w:t>
      </w:r>
      <w:r w:rsidR="00DF4B15">
        <w:rPr>
          <w:rFonts w:ascii="Times New Roman" w:hAnsi="Times New Roman" w:cs="Times New Roman"/>
          <w:sz w:val="24"/>
          <w:szCs w:val="24"/>
        </w:rPr>
        <w:t xml:space="preserve">ZBB </w:t>
      </w:r>
      <w:r w:rsidRPr="00E123C8">
        <w:rPr>
          <w:rFonts w:ascii="Times New Roman" w:hAnsi="Times New Roman" w:cs="Times New Roman"/>
          <w:sz w:val="24"/>
          <w:szCs w:val="24"/>
        </w:rPr>
        <w:t>is time-consuming</w:t>
      </w:r>
      <w:r w:rsidR="00DF4B15">
        <w:rPr>
          <w:rFonts w:ascii="Times New Roman" w:hAnsi="Times New Roman" w:cs="Times New Roman"/>
          <w:sz w:val="24"/>
          <w:szCs w:val="24"/>
        </w:rPr>
        <w:t xml:space="preserve">. It </w:t>
      </w:r>
      <w:r w:rsidRPr="00E123C8">
        <w:rPr>
          <w:rFonts w:ascii="Times New Roman" w:hAnsi="Times New Roman" w:cs="Times New Roman"/>
          <w:sz w:val="24"/>
          <w:szCs w:val="24"/>
        </w:rPr>
        <w:t>favors areas with production or direct revenue as their contribution as it is justifiable</w:t>
      </w:r>
      <w:r w:rsidR="00DF4B15">
        <w:rPr>
          <w:rFonts w:ascii="Times New Roman" w:hAnsi="Times New Roman" w:cs="Times New Roman"/>
          <w:sz w:val="24"/>
          <w:szCs w:val="24"/>
        </w:rPr>
        <w:t>.</w:t>
      </w:r>
    </w:p>
    <w:p w14:paraId="3D1CA831" w14:textId="7FDC4B8F" w:rsidR="00E123C8" w:rsidRPr="00E123C8" w:rsidRDefault="00DF4B15" w:rsidP="00AC681F">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ZBB </w:t>
      </w:r>
      <w:r w:rsidR="00E123C8" w:rsidRPr="00E123C8">
        <w:rPr>
          <w:rFonts w:ascii="Times New Roman" w:hAnsi="Times New Roman" w:cs="Times New Roman"/>
          <w:sz w:val="24"/>
          <w:szCs w:val="24"/>
        </w:rPr>
        <w:t>can be easily be applied by individual or family businesses through which the concept is used to take the monthly earnings and budget all of them. The idea behind ZBB is to account for every income and utilize it for utility bills, housing costs, and savings</w:t>
      </w:r>
      <w:r w:rsidR="00763D04" w:rsidRPr="003A6E5F">
        <w:rPr>
          <w:rFonts w:ascii="Times New Roman" w:hAnsi="Times New Roman" w:cs="Times New Roman"/>
          <w:sz w:val="24"/>
          <w:szCs w:val="24"/>
        </w:rPr>
        <w:t xml:space="preserve"> (</w:t>
      </w:r>
      <w:proofErr w:type="spellStart"/>
      <w:r w:rsidR="00763D04" w:rsidRPr="003A6E5F">
        <w:rPr>
          <w:rFonts w:ascii="Times New Roman" w:hAnsi="Times New Roman" w:cs="Times New Roman"/>
          <w:sz w:val="24"/>
          <w:szCs w:val="24"/>
        </w:rPr>
        <w:t>Fobes</w:t>
      </w:r>
      <w:proofErr w:type="spellEnd"/>
      <w:r w:rsidR="00763D04" w:rsidRPr="003A6E5F">
        <w:rPr>
          <w:rFonts w:ascii="Times New Roman" w:hAnsi="Times New Roman" w:cs="Times New Roman"/>
          <w:sz w:val="24"/>
          <w:szCs w:val="24"/>
        </w:rPr>
        <w:t>, 2020)</w:t>
      </w:r>
      <w:r w:rsidR="00E123C8" w:rsidRPr="00E123C8">
        <w:rPr>
          <w:rFonts w:ascii="Times New Roman" w:hAnsi="Times New Roman" w:cs="Times New Roman"/>
          <w:sz w:val="24"/>
          <w:szCs w:val="24"/>
        </w:rPr>
        <w:t>. Spending down to zero for every gain is the goal for ZBB. Thus, ZBB involves creating a new budget from scratch, starting with the previous budget, and making changes where needed. In theory, it forces the decision-maker to view the business with a fresh beginning free from the limitations of past targets and assumptions.</w:t>
      </w:r>
    </w:p>
    <w:p w14:paraId="0F6D2590" w14:textId="77777777" w:rsidR="00E123C8" w:rsidRPr="003A6E5F" w:rsidRDefault="00E123C8" w:rsidP="00AC681F">
      <w:pPr>
        <w:pStyle w:val="Heading2"/>
        <w:rPr>
          <w:rFonts w:cs="Times New Roman"/>
          <w:szCs w:val="24"/>
        </w:rPr>
      </w:pPr>
      <w:bookmarkStart w:id="4" w:name="_Toc97859517"/>
      <w:r w:rsidRPr="003A6E5F">
        <w:rPr>
          <w:rFonts w:cs="Times New Roman"/>
          <w:szCs w:val="24"/>
        </w:rPr>
        <w:t>Advantages of zero-base budgeting over traditional based</w:t>
      </w:r>
      <w:bookmarkEnd w:id="4"/>
    </w:p>
    <w:p w14:paraId="6946BCE8" w14:textId="61B5F19E" w:rsidR="00E123C8" w:rsidRPr="00E123C8" w:rsidRDefault="00E123C8" w:rsidP="00AC681F">
      <w:pPr>
        <w:spacing w:line="480" w:lineRule="auto"/>
        <w:ind w:firstLine="720"/>
        <w:jc w:val="both"/>
        <w:rPr>
          <w:rFonts w:ascii="Times New Roman" w:hAnsi="Times New Roman" w:cs="Times New Roman"/>
          <w:sz w:val="24"/>
          <w:szCs w:val="24"/>
        </w:rPr>
      </w:pPr>
      <w:r w:rsidRPr="00E123C8">
        <w:rPr>
          <w:rFonts w:ascii="Times New Roman" w:hAnsi="Times New Roman" w:cs="Times New Roman"/>
          <w:sz w:val="24"/>
          <w:szCs w:val="24"/>
        </w:rPr>
        <w:t>The traditional based budgeting involves projecting the company's</w:t>
      </w:r>
      <w:r w:rsidR="009E7F34">
        <w:rPr>
          <w:rFonts w:ascii="Times New Roman" w:hAnsi="Times New Roman" w:cs="Times New Roman"/>
          <w:sz w:val="24"/>
          <w:szCs w:val="24"/>
        </w:rPr>
        <w:t xml:space="preserve"> earnings</w:t>
      </w:r>
      <w:r w:rsidRPr="00E123C8">
        <w:rPr>
          <w:rFonts w:ascii="Times New Roman" w:hAnsi="Times New Roman" w:cs="Times New Roman"/>
          <w:sz w:val="24"/>
          <w:szCs w:val="24"/>
        </w:rPr>
        <w:t xml:space="preserve"> and expenses for </w:t>
      </w:r>
      <w:r w:rsidR="00CC31E0">
        <w:rPr>
          <w:rFonts w:ascii="Times New Roman" w:hAnsi="Times New Roman" w:cs="Times New Roman"/>
          <w:sz w:val="24"/>
          <w:szCs w:val="24"/>
        </w:rPr>
        <w:t xml:space="preserve">the coming period </w:t>
      </w:r>
      <w:r w:rsidRPr="00E123C8">
        <w:rPr>
          <w:rFonts w:ascii="Times New Roman" w:hAnsi="Times New Roman" w:cs="Times New Roman"/>
          <w:sz w:val="24"/>
          <w:szCs w:val="24"/>
        </w:rPr>
        <w:t xml:space="preserve">based on the </w:t>
      </w:r>
      <w:r w:rsidR="004A4F39">
        <w:rPr>
          <w:rFonts w:ascii="Times New Roman" w:hAnsi="Times New Roman" w:cs="Times New Roman"/>
          <w:sz w:val="24"/>
          <w:szCs w:val="24"/>
        </w:rPr>
        <w:t>preceding</w:t>
      </w:r>
      <w:r w:rsidR="00F2602A">
        <w:rPr>
          <w:rFonts w:ascii="Times New Roman" w:hAnsi="Times New Roman" w:cs="Times New Roman"/>
          <w:sz w:val="24"/>
          <w:szCs w:val="24"/>
        </w:rPr>
        <w:t xml:space="preserve"> </w:t>
      </w:r>
      <w:r w:rsidRPr="00E123C8">
        <w:rPr>
          <w:rFonts w:ascii="Times New Roman" w:hAnsi="Times New Roman" w:cs="Times New Roman"/>
          <w:sz w:val="24"/>
          <w:szCs w:val="24"/>
        </w:rPr>
        <w:t xml:space="preserve">budget. A budget is a critical </w:t>
      </w:r>
      <w:r w:rsidR="004A4F39">
        <w:rPr>
          <w:rFonts w:ascii="Times New Roman" w:hAnsi="Times New Roman" w:cs="Times New Roman"/>
          <w:sz w:val="24"/>
          <w:szCs w:val="24"/>
        </w:rPr>
        <w:t>financial</w:t>
      </w:r>
      <w:r w:rsidRPr="00E123C8">
        <w:rPr>
          <w:rFonts w:ascii="Times New Roman" w:hAnsi="Times New Roman" w:cs="Times New Roman"/>
          <w:sz w:val="24"/>
          <w:szCs w:val="24"/>
        </w:rPr>
        <w:t xml:space="preserve"> tool helpful in predicting and analyzing</w:t>
      </w:r>
      <w:r w:rsidR="004A4F39">
        <w:rPr>
          <w:rFonts w:ascii="Times New Roman" w:hAnsi="Times New Roman" w:cs="Times New Roman"/>
          <w:sz w:val="24"/>
          <w:szCs w:val="24"/>
        </w:rPr>
        <w:t xml:space="preserve"> the company’s income and expenditure</w:t>
      </w:r>
      <w:r w:rsidRPr="00E123C8">
        <w:rPr>
          <w:rFonts w:ascii="Times New Roman" w:hAnsi="Times New Roman" w:cs="Times New Roman"/>
          <w:sz w:val="24"/>
          <w:szCs w:val="24"/>
        </w:rPr>
        <w:t xml:space="preserve">. Zero-base budgeting is the opposite of traditional budgeting. The traditional-based budgets </w:t>
      </w:r>
      <w:r w:rsidR="006A67F4">
        <w:rPr>
          <w:rFonts w:ascii="Times New Roman" w:hAnsi="Times New Roman" w:cs="Times New Roman"/>
          <w:sz w:val="24"/>
          <w:szCs w:val="24"/>
        </w:rPr>
        <w:t xml:space="preserve">result from using </w:t>
      </w:r>
      <w:r w:rsidRPr="00E123C8">
        <w:rPr>
          <w:rFonts w:ascii="Times New Roman" w:hAnsi="Times New Roman" w:cs="Times New Roman"/>
          <w:sz w:val="24"/>
          <w:szCs w:val="24"/>
        </w:rPr>
        <w:t xml:space="preserve">the past period's figures and </w:t>
      </w:r>
      <w:r w:rsidR="007A14AF">
        <w:rPr>
          <w:rFonts w:ascii="Times New Roman" w:hAnsi="Times New Roman" w:cs="Times New Roman"/>
          <w:sz w:val="24"/>
          <w:szCs w:val="24"/>
        </w:rPr>
        <w:t>enumerating</w:t>
      </w:r>
      <w:r w:rsidRPr="00E123C8">
        <w:rPr>
          <w:rFonts w:ascii="Times New Roman" w:hAnsi="Times New Roman" w:cs="Times New Roman"/>
          <w:sz w:val="24"/>
          <w:szCs w:val="24"/>
        </w:rPr>
        <w:t xml:space="preserve"> some percentage </w:t>
      </w:r>
      <w:r w:rsidR="007A14AF">
        <w:rPr>
          <w:rFonts w:ascii="Times New Roman" w:hAnsi="Times New Roman" w:cs="Times New Roman"/>
          <w:sz w:val="24"/>
          <w:szCs w:val="24"/>
        </w:rPr>
        <w:t xml:space="preserve">to cater </w:t>
      </w:r>
      <w:r w:rsidRPr="00E123C8">
        <w:rPr>
          <w:rFonts w:ascii="Times New Roman" w:hAnsi="Times New Roman" w:cs="Times New Roman"/>
          <w:sz w:val="24"/>
          <w:szCs w:val="24"/>
        </w:rPr>
        <w:t xml:space="preserve">for inflation and </w:t>
      </w:r>
      <w:r w:rsidR="007A14AF">
        <w:rPr>
          <w:rFonts w:ascii="Times New Roman" w:hAnsi="Times New Roman" w:cs="Times New Roman"/>
          <w:sz w:val="24"/>
          <w:szCs w:val="24"/>
        </w:rPr>
        <w:t xml:space="preserve">salary increment </w:t>
      </w:r>
      <w:r w:rsidR="00655F58" w:rsidRPr="003A6E5F">
        <w:rPr>
          <w:rFonts w:ascii="Times New Roman" w:hAnsi="Times New Roman" w:cs="Times New Roman"/>
          <w:sz w:val="24"/>
          <w:szCs w:val="24"/>
        </w:rPr>
        <w:t>(</w:t>
      </w:r>
      <w:proofErr w:type="spellStart"/>
      <w:r w:rsidR="00655F58" w:rsidRPr="003A6E5F">
        <w:rPr>
          <w:rFonts w:ascii="Times New Roman" w:hAnsi="Times New Roman" w:cs="Times New Roman"/>
          <w:sz w:val="24"/>
          <w:szCs w:val="24"/>
        </w:rPr>
        <w:t>Litke</w:t>
      </w:r>
      <w:proofErr w:type="spellEnd"/>
      <w:r w:rsidR="00655F58" w:rsidRPr="003A6E5F">
        <w:rPr>
          <w:rFonts w:ascii="Times New Roman" w:hAnsi="Times New Roman" w:cs="Times New Roman"/>
          <w:sz w:val="24"/>
          <w:szCs w:val="24"/>
        </w:rPr>
        <w:t>, 2021)</w:t>
      </w:r>
      <w:r w:rsidRPr="00E123C8">
        <w:rPr>
          <w:rFonts w:ascii="Times New Roman" w:hAnsi="Times New Roman" w:cs="Times New Roman"/>
          <w:sz w:val="24"/>
          <w:szCs w:val="24"/>
        </w:rPr>
        <w:t xml:space="preserve">. It is a simple approach that leads to increased budgeting, resulting in missed </w:t>
      </w:r>
      <w:r w:rsidR="001C588B">
        <w:rPr>
          <w:rFonts w:ascii="Times New Roman" w:hAnsi="Times New Roman" w:cs="Times New Roman"/>
          <w:sz w:val="24"/>
          <w:szCs w:val="24"/>
        </w:rPr>
        <w:t xml:space="preserve">chances </w:t>
      </w:r>
      <w:r w:rsidRPr="00E123C8">
        <w:rPr>
          <w:rFonts w:ascii="Times New Roman" w:hAnsi="Times New Roman" w:cs="Times New Roman"/>
          <w:sz w:val="24"/>
          <w:szCs w:val="24"/>
        </w:rPr>
        <w:t xml:space="preserve">for improved savings and inefficiencies. ZBB </w:t>
      </w:r>
      <w:r w:rsidR="008C6766">
        <w:rPr>
          <w:rFonts w:ascii="Times New Roman" w:hAnsi="Times New Roman" w:cs="Times New Roman"/>
          <w:sz w:val="24"/>
          <w:szCs w:val="24"/>
        </w:rPr>
        <w:t>needs</w:t>
      </w:r>
      <w:r w:rsidRPr="00E123C8">
        <w:rPr>
          <w:rFonts w:ascii="Times New Roman" w:hAnsi="Times New Roman" w:cs="Times New Roman"/>
          <w:sz w:val="24"/>
          <w:szCs w:val="24"/>
        </w:rPr>
        <w:t xml:space="preserve"> a company to </w:t>
      </w:r>
      <w:r w:rsidR="005C0CE9">
        <w:rPr>
          <w:rFonts w:ascii="Times New Roman" w:hAnsi="Times New Roman" w:cs="Times New Roman"/>
          <w:sz w:val="24"/>
          <w:szCs w:val="24"/>
        </w:rPr>
        <w:t xml:space="preserve">start </w:t>
      </w:r>
      <w:r w:rsidRPr="00E123C8">
        <w:rPr>
          <w:rFonts w:ascii="Times New Roman" w:hAnsi="Times New Roman" w:cs="Times New Roman"/>
          <w:sz w:val="24"/>
          <w:szCs w:val="24"/>
        </w:rPr>
        <w:t>the budget from zero</w:t>
      </w:r>
      <w:r w:rsidR="005C0CE9">
        <w:rPr>
          <w:rFonts w:ascii="Times New Roman" w:hAnsi="Times New Roman" w:cs="Times New Roman"/>
          <w:sz w:val="24"/>
          <w:szCs w:val="24"/>
        </w:rPr>
        <w:t xml:space="preserve"> annually</w:t>
      </w:r>
      <w:r w:rsidRPr="00E123C8">
        <w:rPr>
          <w:rFonts w:ascii="Times New Roman" w:hAnsi="Times New Roman" w:cs="Times New Roman"/>
          <w:sz w:val="24"/>
          <w:szCs w:val="24"/>
        </w:rPr>
        <w:t>. ZBB is better than the traditional approach</w:t>
      </w:r>
      <w:r w:rsidR="009A1F5E">
        <w:rPr>
          <w:rFonts w:ascii="Times New Roman" w:hAnsi="Times New Roman" w:cs="Times New Roman"/>
          <w:sz w:val="24"/>
          <w:szCs w:val="24"/>
        </w:rPr>
        <w:t xml:space="preserve"> as it is</w:t>
      </w:r>
      <w:r w:rsidRPr="00E123C8">
        <w:rPr>
          <w:rFonts w:ascii="Times New Roman" w:hAnsi="Times New Roman" w:cs="Times New Roman"/>
          <w:sz w:val="24"/>
          <w:szCs w:val="24"/>
        </w:rPr>
        <w:t xml:space="preserve"> detailed and comprehensive while traditional budgeting is focused on initiative planning and execution.</w:t>
      </w:r>
    </w:p>
    <w:p w14:paraId="59CA07F1" w14:textId="49746DA0" w:rsidR="00E123C8" w:rsidRPr="00E123C8" w:rsidRDefault="00E123C8" w:rsidP="00AC681F">
      <w:pPr>
        <w:spacing w:line="480" w:lineRule="auto"/>
        <w:ind w:firstLine="720"/>
        <w:jc w:val="both"/>
        <w:rPr>
          <w:rFonts w:ascii="Times New Roman" w:hAnsi="Times New Roman" w:cs="Times New Roman"/>
          <w:sz w:val="24"/>
          <w:szCs w:val="24"/>
        </w:rPr>
      </w:pPr>
      <w:r w:rsidRPr="00E123C8">
        <w:rPr>
          <w:rFonts w:ascii="Times New Roman" w:hAnsi="Times New Roman" w:cs="Times New Roman"/>
          <w:sz w:val="24"/>
          <w:szCs w:val="24"/>
        </w:rPr>
        <w:t xml:space="preserve">The increased uncertainty in businesses shows a need to look for alternative ways to cut costs and improve growth. Traditional budgeting considers the </w:t>
      </w:r>
      <w:r w:rsidR="009A1F5E">
        <w:rPr>
          <w:rFonts w:ascii="Times New Roman" w:hAnsi="Times New Roman" w:cs="Times New Roman"/>
          <w:sz w:val="24"/>
          <w:szCs w:val="24"/>
        </w:rPr>
        <w:t>prior period</w:t>
      </w:r>
      <w:r w:rsidRPr="00E123C8">
        <w:rPr>
          <w:rFonts w:ascii="Times New Roman" w:hAnsi="Times New Roman" w:cs="Times New Roman"/>
          <w:sz w:val="24"/>
          <w:szCs w:val="24"/>
        </w:rPr>
        <w:t xml:space="preserve">'s budget and looks for </w:t>
      </w:r>
      <w:r w:rsidR="009A1F5E">
        <w:rPr>
          <w:rFonts w:ascii="Times New Roman" w:hAnsi="Times New Roman" w:cs="Times New Roman"/>
          <w:sz w:val="24"/>
          <w:szCs w:val="24"/>
        </w:rPr>
        <w:t>places</w:t>
      </w:r>
      <w:r w:rsidRPr="00E123C8">
        <w:rPr>
          <w:rFonts w:ascii="Times New Roman" w:hAnsi="Times New Roman" w:cs="Times New Roman"/>
          <w:sz w:val="24"/>
          <w:szCs w:val="24"/>
        </w:rPr>
        <w:t xml:space="preserve"> to adjust but fails to reflect on the impacts of the expenditures. ZBB challenges the managers to reflect on the most cost-effective </w:t>
      </w:r>
      <w:r w:rsidR="009A1F5E">
        <w:rPr>
          <w:rFonts w:ascii="Times New Roman" w:hAnsi="Times New Roman" w:cs="Times New Roman"/>
          <w:sz w:val="24"/>
          <w:szCs w:val="24"/>
        </w:rPr>
        <w:t>approach to offe</w:t>
      </w:r>
      <w:r w:rsidRPr="00E123C8">
        <w:rPr>
          <w:rFonts w:ascii="Times New Roman" w:hAnsi="Times New Roman" w:cs="Times New Roman"/>
          <w:sz w:val="24"/>
          <w:szCs w:val="24"/>
        </w:rPr>
        <w:t>r the services, activities, and programs while eliminating the expenses that are not in line with the strategy and updating their resources with the changing workloads</w:t>
      </w:r>
      <w:r w:rsidR="00F639E4" w:rsidRPr="003A6E5F">
        <w:rPr>
          <w:rFonts w:ascii="Times New Roman" w:hAnsi="Times New Roman" w:cs="Times New Roman"/>
          <w:sz w:val="24"/>
          <w:szCs w:val="24"/>
        </w:rPr>
        <w:t xml:space="preserve"> (</w:t>
      </w:r>
      <w:proofErr w:type="spellStart"/>
      <w:r w:rsidR="00F06FE0" w:rsidRPr="003A6E5F">
        <w:rPr>
          <w:rFonts w:ascii="Times New Roman" w:hAnsi="Times New Roman" w:cs="Times New Roman"/>
          <w:sz w:val="24"/>
          <w:szCs w:val="24"/>
        </w:rPr>
        <w:t>Funck</w:t>
      </w:r>
      <w:proofErr w:type="spellEnd"/>
      <w:r w:rsidR="00F06FE0" w:rsidRPr="003A6E5F">
        <w:rPr>
          <w:rFonts w:ascii="Times New Roman" w:hAnsi="Times New Roman" w:cs="Times New Roman"/>
          <w:sz w:val="24"/>
          <w:szCs w:val="24"/>
        </w:rPr>
        <w:t xml:space="preserve"> </w:t>
      </w:r>
      <w:r w:rsidR="00F06FE0" w:rsidRPr="003A6E5F">
        <w:rPr>
          <w:rFonts w:ascii="Times New Roman" w:hAnsi="Times New Roman" w:cs="Times New Roman"/>
          <w:i/>
          <w:iCs/>
          <w:sz w:val="24"/>
          <w:szCs w:val="24"/>
        </w:rPr>
        <w:t>et al</w:t>
      </w:r>
      <w:r w:rsidR="00F06FE0" w:rsidRPr="003A6E5F">
        <w:rPr>
          <w:rFonts w:ascii="Times New Roman" w:hAnsi="Times New Roman" w:cs="Times New Roman"/>
          <w:sz w:val="24"/>
          <w:szCs w:val="24"/>
        </w:rPr>
        <w:t>., 2021)</w:t>
      </w:r>
      <w:r w:rsidRPr="00E123C8">
        <w:rPr>
          <w:rFonts w:ascii="Times New Roman" w:hAnsi="Times New Roman" w:cs="Times New Roman"/>
          <w:sz w:val="24"/>
          <w:szCs w:val="24"/>
        </w:rPr>
        <w:t xml:space="preserve">. ZBB's approach was hard to achieve in the past due to </w:t>
      </w:r>
      <w:r w:rsidRPr="00E123C8">
        <w:rPr>
          <w:rFonts w:ascii="Times New Roman" w:hAnsi="Times New Roman" w:cs="Times New Roman"/>
          <w:sz w:val="24"/>
          <w:szCs w:val="24"/>
        </w:rPr>
        <w:lastRenderedPageBreak/>
        <w:t>the complexity of spreadsheets and the manual planning environment. The advancement in technology has eased the process by providing flexibility and allowing successful implementation of the approach in the organization. The modeling platforms are helpful in modeling the process for the planning needs implementing the ZBB effectively and quickly for agile and dynamic budgeting cycles.</w:t>
      </w:r>
    </w:p>
    <w:p w14:paraId="369F8576" w14:textId="4927F5D9" w:rsidR="00E123C8" w:rsidRPr="00E123C8" w:rsidRDefault="00E123C8" w:rsidP="00AC681F">
      <w:pPr>
        <w:spacing w:line="480" w:lineRule="auto"/>
        <w:ind w:firstLine="720"/>
        <w:jc w:val="both"/>
        <w:rPr>
          <w:rFonts w:ascii="Times New Roman" w:hAnsi="Times New Roman" w:cs="Times New Roman"/>
          <w:sz w:val="24"/>
          <w:szCs w:val="24"/>
        </w:rPr>
      </w:pPr>
      <w:r w:rsidRPr="00E123C8">
        <w:rPr>
          <w:rFonts w:ascii="Times New Roman" w:hAnsi="Times New Roman" w:cs="Times New Roman"/>
          <w:sz w:val="24"/>
          <w:szCs w:val="24"/>
        </w:rPr>
        <w:t xml:space="preserve">Traditional budgeting can be </w:t>
      </w:r>
      <w:r w:rsidR="0024473E">
        <w:rPr>
          <w:rFonts w:ascii="Times New Roman" w:hAnsi="Times New Roman" w:cs="Times New Roman"/>
          <w:sz w:val="24"/>
          <w:szCs w:val="24"/>
        </w:rPr>
        <w:t xml:space="preserve">a biased </w:t>
      </w:r>
      <w:r w:rsidRPr="00E123C8">
        <w:rPr>
          <w:rFonts w:ascii="Times New Roman" w:hAnsi="Times New Roman" w:cs="Times New Roman"/>
          <w:sz w:val="24"/>
          <w:szCs w:val="24"/>
        </w:rPr>
        <w:t>representation of</w:t>
      </w:r>
      <w:r w:rsidR="0024473E">
        <w:rPr>
          <w:rFonts w:ascii="Times New Roman" w:hAnsi="Times New Roman" w:cs="Times New Roman"/>
          <w:sz w:val="24"/>
          <w:szCs w:val="24"/>
        </w:rPr>
        <w:t xml:space="preserve"> company’s goals. </w:t>
      </w:r>
      <w:r w:rsidRPr="00E123C8">
        <w:rPr>
          <w:rFonts w:ascii="Times New Roman" w:hAnsi="Times New Roman" w:cs="Times New Roman"/>
          <w:sz w:val="24"/>
          <w:szCs w:val="24"/>
        </w:rPr>
        <w:t xml:space="preserve"> </w:t>
      </w:r>
      <w:r w:rsidR="0024473E">
        <w:rPr>
          <w:rFonts w:ascii="Times New Roman" w:hAnsi="Times New Roman" w:cs="Times New Roman"/>
          <w:sz w:val="24"/>
          <w:szCs w:val="24"/>
        </w:rPr>
        <w:t xml:space="preserve">The company </w:t>
      </w:r>
      <w:r w:rsidRPr="00E123C8">
        <w:rPr>
          <w:rFonts w:ascii="Times New Roman" w:hAnsi="Times New Roman" w:cs="Times New Roman"/>
          <w:sz w:val="24"/>
          <w:szCs w:val="24"/>
        </w:rPr>
        <w:t xml:space="preserve">managers </w:t>
      </w:r>
      <w:r w:rsidR="0024473E">
        <w:rPr>
          <w:rFonts w:ascii="Times New Roman" w:hAnsi="Times New Roman" w:cs="Times New Roman"/>
          <w:sz w:val="24"/>
          <w:szCs w:val="24"/>
        </w:rPr>
        <w:t xml:space="preserve">may </w:t>
      </w:r>
      <w:r w:rsidR="00AC763E">
        <w:rPr>
          <w:rFonts w:ascii="Times New Roman" w:hAnsi="Times New Roman" w:cs="Times New Roman"/>
          <w:sz w:val="24"/>
          <w:szCs w:val="24"/>
        </w:rPr>
        <w:t>exploit</w:t>
      </w:r>
      <w:r w:rsidRPr="00E123C8">
        <w:rPr>
          <w:rFonts w:ascii="Times New Roman" w:hAnsi="Times New Roman" w:cs="Times New Roman"/>
          <w:sz w:val="24"/>
          <w:szCs w:val="24"/>
        </w:rPr>
        <w:t xml:space="preserve"> the projections to make the results</w:t>
      </w:r>
      <w:r w:rsidR="00AC763E">
        <w:rPr>
          <w:rFonts w:ascii="Times New Roman" w:hAnsi="Times New Roman" w:cs="Times New Roman"/>
          <w:sz w:val="24"/>
          <w:szCs w:val="24"/>
        </w:rPr>
        <w:t xml:space="preserve"> better</w:t>
      </w:r>
      <w:r w:rsidRPr="00E123C8">
        <w:rPr>
          <w:rFonts w:ascii="Times New Roman" w:hAnsi="Times New Roman" w:cs="Times New Roman"/>
          <w:sz w:val="24"/>
          <w:szCs w:val="24"/>
        </w:rPr>
        <w:t>. This tends to motivate the individual, but it is not helpful in the long run of the business. The use of ZBB in a business proposal exposes irrelevant variations; thus, the representations need to be accurate</w:t>
      </w:r>
      <w:r w:rsidR="00AB049F" w:rsidRPr="003A6E5F">
        <w:rPr>
          <w:rFonts w:ascii="Times New Roman" w:hAnsi="Times New Roman" w:cs="Times New Roman"/>
          <w:sz w:val="24"/>
          <w:szCs w:val="24"/>
        </w:rPr>
        <w:t xml:space="preserve"> (</w:t>
      </w:r>
      <w:proofErr w:type="spellStart"/>
      <w:r w:rsidR="00AB049F" w:rsidRPr="003A6E5F">
        <w:rPr>
          <w:rFonts w:ascii="Times New Roman" w:hAnsi="Times New Roman" w:cs="Times New Roman"/>
          <w:sz w:val="24"/>
          <w:szCs w:val="24"/>
        </w:rPr>
        <w:t>Rusungu</w:t>
      </w:r>
      <w:proofErr w:type="spellEnd"/>
      <w:r w:rsidR="00AB049F" w:rsidRPr="003A6E5F">
        <w:rPr>
          <w:rFonts w:ascii="Times New Roman" w:hAnsi="Times New Roman" w:cs="Times New Roman"/>
          <w:sz w:val="24"/>
          <w:szCs w:val="24"/>
        </w:rPr>
        <w:t>, 2019)</w:t>
      </w:r>
      <w:r w:rsidRPr="00E123C8">
        <w:rPr>
          <w:rFonts w:ascii="Times New Roman" w:hAnsi="Times New Roman" w:cs="Times New Roman"/>
          <w:sz w:val="24"/>
          <w:szCs w:val="24"/>
        </w:rPr>
        <w:t xml:space="preserve">. ZBB is associated with different advantages such as budget flexibility, lower costs, focused operations, and strategic execution. Thus, ZBB is better than the traditional approach as it uses the straightforward approach while the latter uses a routine approach: </w:t>
      </w:r>
      <w:r w:rsidR="00F06FE0" w:rsidRPr="003A6E5F">
        <w:rPr>
          <w:rFonts w:ascii="Times New Roman" w:hAnsi="Times New Roman" w:cs="Times New Roman"/>
          <w:sz w:val="24"/>
          <w:szCs w:val="24"/>
        </w:rPr>
        <w:t>thus,</w:t>
      </w:r>
      <w:r w:rsidRPr="00E123C8">
        <w:rPr>
          <w:rFonts w:ascii="Times New Roman" w:hAnsi="Times New Roman" w:cs="Times New Roman"/>
          <w:sz w:val="24"/>
          <w:szCs w:val="24"/>
        </w:rPr>
        <w:t xml:space="preserve"> making ZBB better in clarity and responsiveness.</w:t>
      </w:r>
    </w:p>
    <w:p w14:paraId="20CFE2B3" w14:textId="77777777" w:rsidR="00E123C8" w:rsidRPr="003A6E5F" w:rsidRDefault="00E123C8" w:rsidP="00AC681F">
      <w:pPr>
        <w:pStyle w:val="Heading2"/>
        <w:rPr>
          <w:rFonts w:cs="Times New Roman"/>
          <w:szCs w:val="24"/>
        </w:rPr>
      </w:pPr>
      <w:bookmarkStart w:id="5" w:name="_Toc97859518"/>
      <w:r w:rsidRPr="003A6E5F">
        <w:rPr>
          <w:rFonts w:cs="Times New Roman"/>
          <w:szCs w:val="24"/>
        </w:rPr>
        <w:t>How the organization might introduce Zero-based budgeting</w:t>
      </w:r>
      <w:bookmarkEnd w:id="5"/>
      <w:r w:rsidRPr="003A6E5F">
        <w:rPr>
          <w:rFonts w:cs="Times New Roman"/>
          <w:szCs w:val="24"/>
        </w:rPr>
        <w:t> </w:t>
      </w:r>
    </w:p>
    <w:p w14:paraId="6238B6E8" w14:textId="1D340EF0" w:rsidR="00E123C8" w:rsidRPr="00E123C8" w:rsidRDefault="00E123C8" w:rsidP="00AC681F">
      <w:pPr>
        <w:spacing w:line="480" w:lineRule="auto"/>
        <w:ind w:firstLine="720"/>
        <w:jc w:val="both"/>
        <w:rPr>
          <w:rFonts w:ascii="Times New Roman" w:hAnsi="Times New Roman" w:cs="Times New Roman"/>
          <w:sz w:val="24"/>
          <w:szCs w:val="24"/>
        </w:rPr>
      </w:pPr>
      <w:r w:rsidRPr="00E123C8">
        <w:rPr>
          <w:rFonts w:ascii="Times New Roman" w:hAnsi="Times New Roman" w:cs="Times New Roman"/>
          <w:sz w:val="24"/>
          <w:szCs w:val="24"/>
        </w:rPr>
        <w:t>The organization can introduce ZBB by understanding the following five steps. The first is starting from zero, where the company creates an annual budget from scratch</w:t>
      </w:r>
      <w:r w:rsidR="00D20A51" w:rsidRPr="003A6E5F">
        <w:rPr>
          <w:rFonts w:ascii="Times New Roman" w:hAnsi="Times New Roman" w:cs="Times New Roman"/>
          <w:color w:val="222222"/>
          <w:sz w:val="24"/>
          <w:szCs w:val="24"/>
          <w:shd w:val="clear" w:color="auto" w:fill="FFFFFF"/>
        </w:rPr>
        <w:t xml:space="preserve"> (</w:t>
      </w:r>
      <w:r w:rsidR="00D20A51" w:rsidRPr="003A6E5F">
        <w:rPr>
          <w:rFonts w:ascii="Times New Roman" w:hAnsi="Times New Roman" w:cs="Times New Roman"/>
          <w:sz w:val="24"/>
          <w:szCs w:val="24"/>
        </w:rPr>
        <w:t>O'Shea, 2018)</w:t>
      </w:r>
      <w:r w:rsidRPr="00E123C8">
        <w:rPr>
          <w:rFonts w:ascii="Times New Roman" w:hAnsi="Times New Roman" w:cs="Times New Roman"/>
          <w:sz w:val="24"/>
          <w:szCs w:val="24"/>
        </w:rPr>
        <w:t>. The second is evaluating the cost area to eliminate and reduce unnecessary activities</w:t>
      </w:r>
      <w:r w:rsidR="007139DD" w:rsidRPr="003A6E5F">
        <w:rPr>
          <w:rFonts w:ascii="Times New Roman" w:hAnsi="Times New Roman" w:cs="Times New Roman"/>
          <w:sz w:val="24"/>
          <w:szCs w:val="24"/>
        </w:rPr>
        <w:t xml:space="preserve"> (Hardin, 2018)</w:t>
      </w:r>
      <w:r w:rsidRPr="00E123C8">
        <w:rPr>
          <w:rFonts w:ascii="Times New Roman" w:hAnsi="Times New Roman" w:cs="Times New Roman"/>
          <w:sz w:val="24"/>
          <w:szCs w:val="24"/>
        </w:rPr>
        <w:t>. The third is justifying the budget components to identify cost-effectiveness, relevance, and cost savings areas</w:t>
      </w:r>
      <w:r w:rsidR="00C92577" w:rsidRPr="003A6E5F">
        <w:rPr>
          <w:rFonts w:ascii="Times New Roman" w:hAnsi="Times New Roman" w:cs="Times New Roman"/>
          <w:sz w:val="24"/>
          <w:szCs w:val="24"/>
        </w:rPr>
        <w:t xml:space="preserve"> (</w:t>
      </w:r>
      <w:proofErr w:type="spellStart"/>
      <w:r w:rsidR="00C92577" w:rsidRPr="003A6E5F">
        <w:rPr>
          <w:rFonts w:ascii="Times New Roman" w:hAnsi="Times New Roman" w:cs="Times New Roman"/>
          <w:sz w:val="24"/>
          <w:szCs w:val="24"/>
        </w:rPr>
        <w:t>Coyte</w:t>
      </w:r>
      <w:proofErr w:type="spellEnd"/>
      <w:r w:rsidR="00C92577" w:rsidRPr="003A6E5F">
        <w:rPr>
          <w:rFonts w:ascii="Times New Roman" w:hAnsi="Times New Roman" w:cs="Times New Roman"/>
          <w:sz w:val="24"/>
          <w:szCs w:val="24"/>
        </w:rPr>
        <w:t xml:space="preserve"> </w:t>
      </w:r>
      <w:r w:rsidR="00C92577" w:rsidRPr="003A6E5F">
        <w:rPr>
          <w:rFonts w:ascii="Times New Roman" w:hAnsi="Times New Roman" w:cs="Times New Roman"/>
          <w:i/>
          <w:iCs/>
          <w:sz w:val="24"/>
          <w:szCs w:val="24"/>
        </w:rPr>
        <w:t>et al</w:t>
      </w:r>
      <w:r w:rsidR="00C92577" w:rsidRPr="003A6E5F">
        <w:rPr>
          <w:rFonts w:ascii="Times New Roman" w:hAnsi="Times New Roman" w:cs="Times New Roman"/>
          <w:sz w:val="24"/>
          <w:szCs w:val="24"/>
        </w:rPr>
        <w:t>., 2020)</w:t>
      </w:r>
      <w:r w:rsidRPr="00E123C8">
        <w:rPr>
          <w:rFonts w:ascii="Times New Roman" w:hAnsi="Times New Roman" w:cs="Times New Roman"/>
          <w:sz w:val="24"/>
          <w:szCs w:val="24"/>
        </w:rPr>
        <w:t>. The fourth is streamlining, which entails pointing out the activities and how they will be performed. The company should automate and standardize the processes where necessary</w:t>
      </w:r>
      <w:r w:rsidR="002011D1" w:rsidRPr="003A6E5F">
        <w:rPr>
          <w:rFonts w:ascii="Times New Roman" w:hAnsi="Times New Roman" w:cs="Times New Roman"/>
          <w:color w:val="222222"/>
          <w:sz w:val="24"/>
          <w:szCs w:val="24"/>
          <w:shd w:val="clear" w:color="auto" w:fill="FFFFFF"/>
        </w:rPr>
        <w:t xml:space="preserve"> (</w:t>
      </w:r>
      <w:proofErr w:type="spellStart"/>
      <w:r w:rsidR="002011D1" w:rsidRPr="003A6E5F">
        <w:rPr>
          <w:rFonts w:ascii="Times New Roman" w:hAnsi="Times New Roman" w:cs="Times New Roman"/>
          <w:sz w:val="24"/>
          <w:szCs w:val="24"/>
        </w:rPr>
        <w:t>Broughel</w:t>
      </w:r>
      <w:proofErr w:type="spellEnd"/>
      <w:r w:rsidR="002011D1" w:rsidRPr="003A6E5F">
        <w:rPr>
          <w:rFonts w:ascii="Times New Roman" w:hAnsi="Times New Roman" w:cs="Times New Roman"/>
          <w:sz w:val="24"/>
          <w:szCs w:val="24"/>
        </w:rPr>
        <w:t>, 2020)</w:t>
      </w:r>
      <w:r w:rsidRPr="00E123C8">
        <w:rPr>
          <w:rFonts w:ascii="Times New Roman" w:hAnsi="Times New Roman" w:cs="Times New Roman"/>
          <w:sz w:val="24"/>
          <w:szCs w:val="24"/>
        </w:rPr>
        <w:t>. The last is executing, and it entails coming up with</w:t>
      </w:r>
      <w:r w:rsidR="00AC763E">
        <w:rPr>
          <w:rFonts w:ascii="Times New Roman" w:hAnsi="Times New Roman" w:cs="Times New Roman"/>
          <w:sz w:val="24"/>
          <w:szCs w:val="24"/>
        </w:rPr>
        <w:t xml:space="preserve"> a good plan and way to execute the processes</w:t>
      </w:r>
      <w:r w:rsidR="00853C16">
        <w:rPr>
          <w:rFonts w:ascii="Times New Roman" w:hAnsi="Times New Roman" w:cs="Times New Roman"/>
          <w:sz w:val="24"/>
          <w:szCs w:val="24"/>
        </w:rPr>
        <w:t xml:space="preserve"> whereby the</w:t>
      </w:r>
      <w:r w:rsidRPr="00E123C8">
        <w:rPr>
          <w:rFonts w:ascii="Times New Roman" w:hAnsi="Times New Roman" w:cs="Times New Roman"/>
          <w:sz w:val="24"/>
          <w:szCs w:val="24"/>
        </w:rPr>
        <w:t xml:space="preserve"> managers should communicate clear </w:t>
      </w:r>
      <w:r w:rsidR="00853C16">
        <w:rPr>
          <w:rFonts w:ascii="Times New Roman" w:hAnsi="Times New Roman" w:cs="Times New Roman"/>
          <w:sz w:val="24"/>
          <w:szCs w:val="24"/>
        </w:rPr>
        <w:t xml:space="preserve">guidelines </w:t>
      </w:r>
      <w:r w:rsidR="005C6FB4" w:rsidRPr="003A6E5F">
        <w:rPr>
          <w:rFonts w:ascii="Times New Roman" w:hAnsi="Times New Roman" w:cs="Times New Roman"/>
          <w:sz w:val="24"/>
          <w:szCs w:val="24"/>
        </w:rPr>
        <w:t>(</w:t>
      </w:r>
      <w:proofErr w:type="spellStart"/>
      <w:r w:rsidR="005C6FB4" w:rsidRPr="003A6E5F">
        <w:rPr>
          <w:rFonts w:ascii="Times New Roman" w:hAnsi="Times New Roman" w:cs="Times New Roman"/>
          <w:sz w:val="24"/>
          <w:szCs w:val="24"/>
        </w:rPr>
        <w:t>Klingmann</w:t>
      </w:r>
      <w:proofErr w:type="spellEnd"/>
      <w:r w:rsidR="005C6FB4" w:rsidRPr="003A6E5F">
        <w:rPr>
          <w:rFonts w:ascii="Times New Roman" w:hAnsi="Times New Roman" w:cs="Times New Roman"/>
          <w:sz w:val="24"/>
          <w:szCs w:val="24"/>
        </w:rPr>
        <w:t xml:space="preserve"> </w:t>
      </w:r>
      <w:r w:rsidR="005C6FB4" w:rsidRPr="003A6E5F">
        <w:rPr>
          <w:rFonts w:ascii="Times New Roman" w:hAnsi="Times New Roman" w:cs="Times New Roman"/>
          <w:i/>
          <w:iCs/>
          <w:sz w:val="24"/>
          <w:szCs w:val="24"/>
        </w:rPr>
        <w:t>et al</w:t>
      </w:r>
      <w:r w:rsidR="005C6FB4" w:rsidRPr="003A6E5F">
        <w:rPr>
          <w:rFonts w:ascii="Times New Roman" w:hAnsi="Times New Roman" w:cs="Times New Roman"/>
          <w:sz w:val="24"/>
          <w:szCs w:val="24"/>
        </w:rPr>
        <w:t>., 2021)</w:t>
      </w:r>
      <w:r w:rsidRPr="00E123C8">
        <w:rPr>
          <w:rFonts w:ascii="Times New Roman" w:hAnsi="Times New Roman" w:cs="Times New Roman"/>
          <w:sz w:val="24"/>
          <w:szCs w:val="24"/>
        </w:rPr>
        <w:t>.</w:t>
      </w:r>
    </w:p>
    <w:p w14:paraId="34CDBFDE" w14:textId="11489ACE" w:rsidR="00E123C8" w:rsidRPr="00E123C8" w:rsidRDefault="00E123C8" w:rsidP="00AC681F">
      <w:pPr>
        <w:spacing w:line="480" w:lineRule="auto"/>
        <w:ind w:firstLine="720"/>
        <w:jc w:val="both"/>
        <w:rPr>
          <w:rFonts w:ascii="Times New Roman" w:hAnsi="Times New Roman" w:cs="Times New Roman"/>
          <w:sz w:val="24"/>
          <w:szCs w:val="24"/>
        </w:rPr>
      </w:pPr>
      <w:r w:rsidRPr="00E123C8">
        <w:rPr>
          <w:rFonts w:ascii="Times New Roman" w:hAnsi="Times New Roman" w:cs="Times New Roman"/>
          <w:sz w:val="24"/>
          <w:szCs w:val="24"/>
        </w:rPr>
        <w:lastRenderedPageBreak/>
        <w:t>The companies can implement ZBB in their practices but view it as a</w:t>
      </w:r>
      <w:r w:rsidR="006838D6">
        <w:rPr>
          <w:rFonts w:ascii="Times New Roman" w:hAnsi="Times New Roman" w:cs="Times New Roman"/>
          <w:sz w:val="24"/>
          <w:szCs w:val="24"/>
        </w:rPr>
        <w:t xml:space="preserve"> substitute </w:t>
      </w:r>
      <w:r w:rsidRPr="00E123C8">
        <w:rPr>
          <w:rFonts w:ascii="Times New Roman" w:hAnsi="Times New Roman" w:cs="Times New Roman"/>
          <w:sz w:val="24"/>
          <w:szCs w:val="24"/>
        </w:rPr>
        <w:t>to the present budgeting cycles</w:t>
      </w:r>
      <w:r w:rsidR="002F783C">
        <w:rPr>
          <w:rFonts w:ascii="Times New Roman" w:hAnsi="Times New Roman" w:cs="Times New Roman"/>
          <w:sz w:val="24"/>
          <w:szCs w:val="24"/>
        </w:rPr>
        <w:t xml:space="preserve"> and plans</w:t>
      </w:r>
      <w:r w:rsidR="006E5252" w:rsidRPr="003A6E5F">
        <w:rPr>
          <w:rFonts w:ascii="Times New Roman" w:hAnsi="Times New Roman" w:cs="Times New Roman"/>
          <w:sz w:val="24"/>
          <w:szCs w:val="24"/>
        </w:rPr>
        <w:t xml:space="preserve"> (Hamdan </w:t>
      </w:r>
      <w:r w:rsidR="006E5252" w:rsidRPr="003A6E5F">
        <w:rPr>
          <w:rFonts w:ascii="Times New Roman" w:hAnsi="Times New Roman" w:cs="Times New Roman"/>
          <w:i/>
          <w:iCs/>
          <w:sz w:val="24"/>
          <w:szCs w:val="24"/>
        </w:rPr>
        <w:t>et al</w:t>
      </w:r>
      <w:r w:rsidR="006E5252" w:rsidRPr="003A6E5F">
        <w:rPr>
          <w:rFonts w:ascii="Times New Roman" w:hAnsi="Times New Roman" w:cs="Times New Roman"/>
          <w:sz w:val="24"/>
          <w:szCs w:val="24"/>
        </w:rPr>
        <w:t>., 2020)</w:t>
      </w:r>
      <w:r w:rsidRPr="00E123C8">
        <w:rPr>
          <w:rFonts w:ascii="Times New Roman" w:hAnsi="Times New Roman" w:cs="Times New Roman"/>
          <w:sz w:val="24"/>
          <w:szCs w:val="24"/>
        </w:rPr>
        <w:t>. It is important to review spending on different activities and initiatives over the years. The company should focus on the ZBB initiatives to gain maximum returns</w:t>
      </w:r>
      <w:r w:rsidR="00B9421B" w:rsidRPr="003A6E5F">
        <w:rPr>
          <w:rFonts w:ascii="Times New Roman" w:hAnsi="Times New Roman" w:cs="Times New Roman"/>
          <w:color w:val="222222"/>
          <w:sz w:val="24"/>
          <w:szCs w:val="24"/>
          <w:shd w:val="clear" w:color="auto" w:fill="FFFFFF"/>
        </w:rPr>
        <w:t xml:space="preserve"> (</w:t>
      </w:r>
      <w:r w:rsidR="00B9421B" w:rsidRPr="003A6E5F">
        <w:rPr>
          <w:rFonts w:ascii="Times New Roman" w:hAnsi="Times New Roman" w:cs="Times New Roman"/>
          <w:sz w:val="24"/>
          <w:szCs w:val="24"/>
        </w:rPr>
        <w:t>Ibrahim, 2019)</w:t>
      </w:r>
      <w:r w:rsidRPr="00E123C8">
        <w:rPr>
          <w:rFonts w:ascii="Times New Roman" w:hAnsi="Times New Roman" w:cs="Times New Roman"/>
          <w:sz w:val="24"/>
          <w:szCs w:val="24"/>
        </w:rPr>
        <w:t xml:space="preserve">. The company should look for areas with overhead and </w:t>
      </w:r>
      <w:r w:rsidR="002F783C">
        <w:rPr>
          <w:rFonts w:ascii="Times New Roman" w:hAnsi="Times New Roman" w:cs="Times New Roman"/>
          <w:sz w:val="24"/>
          <w:szCs w:val="24"/>
        </w:rPr>
        <w:t>where</w:t>
      </w:r>
      <w:r w:rsidRPr="00E123C8">
        <w:rPr>
          <w:rFonts w:ascii="Times New Roman" w:hAnsi="Times New Roman" w:cs="Times New Roman"/>
          <w:sz w:val="24"/>
          <w:szCs w:val="24"/>
        </w:rPr>
        <w:t xml:space="preserve"> costs are not </w:t>
      </w:r>
      <w:r w:rsidR="002F783C">
        <w:rPr>
          <w:rFonts w:ascii="Times New Roman" w:hAnsi="Times New Roman" w:cs="Times New Roman"/>
          <w:sz w:val="24"/>
          <w:szCs w:val="24"/>
        </w:rPr>
        <w:t xml:space="preserve">clearly </w:t>
      </w:r>
      <w:r w:rsidRPr="00E123C8">
        <w:rPr>
          <w:rFonts w:ascii="Times New Roman" w:hAnsi="Times New Roman" w:cs="Times New Roman"/>
          <w:sz w:val="24"/>
          <w:szCs w:val="24"/>
        </w:rPr>
        <w:t>understood and introduce ZBB.</w:t>
      </w:r>
      <w:r w:rsidR="002F783C">
        <w:rPr>
          <w:rFonts w:ascii="Times New Roman" w:hAnsi="Times New Roman" w:cs="Times New Roman"/>
          <w:sz w:val="24"/>
          <w:szCs w:val="24"/>
        </w:rPr>
        <w:t xml:space="preserve"> It</w:t>
      </w:r>
      <w:r w:rsidRPr="00E123C8">
        <w:rPr>
          <w:rFonts w:ascii="Times New Roman" w:hAnsi="Times New Roman" w:cs="Times New Roman"/>
          <w:sz w:val="24"/>
          <w:szCs w:val="24"/>
        </w:rPr>
        <w:t xml:space="preserve"> allows the company to gain benefits without disrupting the company's functions. ZBB can also be introduced in new business initiatives while using the other budgeting methods on the ongoing activities. Organizations should view ZBB to unify the operational and financial data in a single platform</w:t>
      </w:r>
      <w:r w:rsidR="004047E0" w:rsidRPr="003A6E5F">
        <w:rPr>
          <w:rFonts w:ascii="Times New Roman" w:hAnsi="Times New Roman" w:cs="Times New Roman"/>
          <w:sz w:val="24"/>
          <w:szCs w:val="24"/>
        </w:rPr>
        <w:t xml:space="preserve"> (</w:t>
      </w:r>
      <w:proofErr w:type="spellStart"/>
      <w:r w:rsidR="004047E0" w:rsidRPr="003A6E5F">
        <w:rPr>
          <w:rFonts w:ascii="Times New Roman" w:hAnsi="Times New Roman" w:cs="Times New Roman"/>
          <w:sz w:val="24"/>
          <w:szCs w:val="24"/>
        </w:rPr>
        <w:t>Alddin</w:t>
      </w:r>
      <w:proofErr w:type="spellEnd"/>
      <w:r w:rsidR="004047E0" w:rsidRPr="003A6E5F">
        <w:rPr>
          <w:rFonts w:ascii="Times New Roman" w:hAnsi="Times New Roman" w:cs="Times New Roman"/>
          <w:sz w:val="24"/>
          <w:szCs w:val="24"/>
        </w:rPr>
        <w:t xml:space="preserve"> </w:t>
      </w:r>
      <w:r w:rsidR="004047E0" w:rsidRPr="003A6E5F">
        <w:rPr>
          <w:rFonts w:ascii="Times New Roman" w:hAnsi="Times New Roman" w:cs="Times New Roman"/>
          <w:i/>
          <w:iCs/>
          <w:sz w:val="24"/>
          <w:szCs w:val="24"/>
        </w:rPr>
        <w:t>et al</w:t>
      </w:r>
      <w:r w:rsidR="004047E0" w:rsidRPr="003A6E5F">
        <w:rPr>
          <w:rFonts w:ascii="Times New Roman" w:hAnsi="Times New Roman" w:cs="Times New Roman"/>
          <w:sz w:val="24"/>
          <w:szCs w:val="24"/>
        </w:rPr>
        <w:t>., 2021)</w:t>
      </w:r>
      <w:r w:rsidRPr="00E123C8">
        <w:rPr>
          <w:rFonts w:ascii="Times New Roman" w:hAnsi="Times New Roman" w:cs="Times New Roman"/>
          <w:sz w:val="24"/>
          <w:szCs w:val="24"/>
        </w:rPr>
        <w:t>. The managers need to understand and visualize the operational drivers of costs, which means that they have the gradual details of costs and easy access to data.</w:t>
      </w:r>
    </w:p>
    <w:p w14:paraId="54467C77" w14:textId="3130C96A" w:rsidR="00E123C8" w:rsidRPr="00E123C8" w:rsidRDefault="00E123C8" w:rsidP="00AC681F">
      <w:pPr>
        <w:spacing w:line="480" w:lineRule="auto"/>
        <w:ind w:firstLine="720"/>
        <w:jc w:val="both"/>
        <w:rPr>
          <w:rFonts w:ascii="Times New Roman" w:hAnsi="Times New Roman" w:cs="Times New Roman"/>
          <w:sz w:val="24"/>
          <w:szCs w:val="24"/>
        </w:rPr>
      </w:pPr>
      <w:r w:rsidRPr="00E123C8">
        <w:rPr>
          <w:rFonts w:ascii="Times New Roman" w:hAnsi="Times New Roman" w:cs="Times New Roman"/>
          <w:sz w:val="24"/>
          <w:szCs w:val="24"/>
        </w:rPr>
        <w:t>Organization managers need to make modeling easy when introducing ZBB</w:t>
      </w:r>
      <w:r w:rsidR="00D93A87" w:rsidRPr="003A6E5F">
        <w:rPr>
          <w:rFonts w:ascii="Times New Roman" w:hAnsi="Times New Roman" w:cs="Times New Roman"/>
          <w:sz w:val="24"/>
          <w:szCs w:val="24"/>
        </w:rPr>
        <w:t xml:space="preserve"> (Dali, 2021)</w:t>
      </w:r>
      <w:r w:rsidRPr="00E123C8">
        <w:rPr>
          <w:rFonts w:ascii="Times New Roman" w:hAnsi="Times New Roman" w:cs="Times New Roman"/>
          <w:sz w:val="24"/>
          <w:szCs w:val="24"/>
        </w:rPr>
        <w:t xml:space="preserve">. It entails modeling the relationship between activity volumes and resource requirements. They </w:t>
      </w:r>
      <w:r w:rsidR="00C96415">
        <w:rPr>
          <w:rFonts w:ascii="Times New Roman" w:hAnsi="Times New Roman" w:cs="Times New Roman"/>
          <w:sz w:val="24"/>
          <w:szCs w:val="24"/>
        </w:rPr>
        <w:t xml:space="preserve">need to decide </w:t>
      </w:r>
      <w:r w:rsidRPr="00E123C8">
        <w:rPr>
          <w:rFonts w:ascii="Times New Roman" w:hAnsi="Times New Roman" w:cs="Times New Roman"/>
          <w:sz w:val="24"/>
          <w:szCs w:val="24"/>
        </w:rPr>
        <w:t>on</w:t>
      </w:r>
      <w:r w:rsidR="00C96415">
        <w:rPr>
          <w:rFonts w:ascii="Times New Roman" w:hAnsi="Times New Roman" w:cs="Times New Roman"/>
          <w:sz w:val="24"/>
          <w:szCs w:val="24"/>
        </w:rPr>
        <w:t xml:space="preserve"> the impact of activities and services on the costs</w:t>
      </w:r>
      <w:r w:rsidRPr="00E123C8">
        <w:rPr>
          <w:rFonts w:ascii="Times New Roman" w:hAnsi="Times New Roman" w:cs="Times New Roman"/>
          <w:sz w:val="24"/>
          <w:szCs w:val="24"/>
        </w:rPr>
        <w:t xml:space="preserve"> </w:t>
      </w:r>
      <w:r w:rsidR="00975D93" w:rsidRPr="003A6E5F">
        <w:rPr>
          <w:rFonts w:ascii="Times New Roman" w:hAnsi="Times New Roman" w:cs="Times New Roman"/>
          <w:sz w:val="24"/>
          <w:szCs w:val="24"/>
        </w:rPr>
        <w:t>(</w:t>
      </w:r>
      <w:proofErr w:type="spellStart"/>
      <w:r w:rsidR="00975D93" w:rsidRPr="003A6E5F">
        <w:rPr>
          <w:rFonts w:ascii="Times New Roman" w:hAnsi="Times New Roman" w:cs="Times New Roman"/>
          <w:sz w:val="24"/>
          <w:szCs w:val="24"/>
        </w:rPr>
        <w:t>Rasugu</w:t>
      </w:r>
      <w:proofErr w:type="spellEnd"/>
      <w:r w:rsidR="00975D93" w:rsidRPr="003A6E5F">
        <w:rPr>
          <w:rFonts w:ascii="Times New Roman" w:hAnsi="Times New Roman" w:cs="Times New Roman"/>
          <w:sz w:val="24"/>
          <w:szCs w:val="24"/>
        </w:rPr>
        <w:t>, 2019)</w:t>
      </w:r>
      <w:r w:rsidRPr="00E123C8">
        <w:rPr>
          <w:rFonts w:ascii="Times New Roman" w:hAnsi="Times New Roman" w:cs="Times New Roman"/>
          <w:sz w:val="24"/>
          <w:szCs w:val="24"/>
        </w:rPr>
        <w:t xml:space="preserve">. The organizations should consider using ZBB models for routine financial planning and analysis processes if the organization was using </w:t>
      </w:r>
      <w:r w:rsidR="00226F37" w:rsidRPr="00E123C8">
        <w:rPr>
          <w:rFonts w:ascii="Times New Roman" w:hAnsi="Times New Roman" w:cs="Times New Roman"/>
          <w:sz w:val="24"/>
          <w:szCs w:val="24"/>
        </w:rPr>
        <w:t>a</w:t>
      </w:r>
      <w:r w:rsidRPr="00E123C8">
        <w:rPr>
          <w:rFonts w:ascii="Times New Roman" w:hAnsi="Times New Roman" w:cs="Times New Roman"/>
          <w:sz w:val="24"/>
          <w:szCs w:val="24"/>
        </w:rPr>
        <w:t xml:space="preserve"> </w:t>
      </w:r>
      <w:r w:rsidR="00073845">
        <w:rPr>
          <w:rFonts w:ascii="Times New Roman" w:hAnsi="Times New Roman" w:cs="Times New Roman"/>
          <w:sz w:val="24"/>
          <w:szCs w:val="24"/>
        </w:rPr>
        <w:t xml:space="preserve">gradual </w:t>
      </w:r>
      <w:r w:rsidRPr="00E123C8">
        <w:rPr>
          <w:rFonts w:ascii="Times New Roman" w:hAnsi="Times New Roman" w:cs="Times New Roman"/>
          <w:sz w:val="24"/>
          <w:szCs w:val="24"/>
        </w:rPr>
        <w:t>approach in p</w:t>
      </w:r>
      <w:r w:rsidR="00226F37">
        <w:rPr>
          <w:rFonts w:ascii="Times New Roman" w:hAnsi="Times New Roman" w:cs="Times New Roman"/>
          <w:sz w:val="24"/>
          <w:szCs w:val="24"/>
        </w:rPr>
        <w:t>rojecting</w:t>
      </w:r>
      <w:r w:rsidRPr="00E123C8">
        <w:rPr>
          <w:rFonts w:ascii="Times New Roman" w:hAnsi="Times New Roman" w:cs="Times New Roman"/>
          <w:sz w:val="24"/>
          <w:szCs w:val="24"/>
        </w:rPr>
        <w:t xml:space="preserve"> and</w:t>
      </w:r>
      <w:r w:rsidR="00BA5D09">
        <w:rPr>
          <w:rFonts w:ascii="Times New Roman" w:hAnsi="Times New Roman" w:cs="Times New Roman"/>
          <w:sz w:val="24"/>
          <w:szCs w:val="24"/>
        </w:rPr>
        <w:t xml:space="preserve"> spending plan</w:t>
      </w:r>
      <w:r w:rsidRPr="00E123C8">
        <w:rPr>
          <w:rFonts w:ascii="Times New Roman" w:hAnsi="Times New Roman" w:cs="Times New Roman"/>
          <w:sz w:val="24"/>
          <w:szCs w:val="24"/>
        </w:rPr>
        <w:t xml:space="preserve"> as per the p</w:t>
      </w:r>
      <w:r w:rsidR="00C156F9">
        <w:rPr>
          <w:rFonts w:ascii="Times New Roman" w:hAnsi="Times New Roman" w:cs="Times New Roman"/>
          <w:sz w:val="24"/>
          <w:szCs w:val="24"/>
        </w:rPr>
        <w:t>ast period</w:t>
      </w:r>
      <w:r w:rsidRPr="00E123C8">
        <w:rPr>
          <w:rFonts w:ascii="Times New Roman" w:hAnsi="Times New Roman" w:cs="Times New Roman"/>
          <w:sz w:val="24"/>
          <w:szCs w:val="24"/>
        </w:rPr>
        <w:t>'s actuals. Thus, the ZBB model introduced would be the fort model in linking the activities of the organizational functions</w:t>
      </w:r>
      <w:r w:rsidR="00E50E75" w:rsidRPr="003A6E5F">
        <w:rPr>
          <w:rFonts w:ascii="Times New Roman" w:hAnsi="Times New Roman" w:cs="Times New Roman"/>
          <w:sz w:val="24"/>
          <w:szCs w:val="24"/>
        </w:rPr>
        <w:t xml:space="preserve"> (Anaplan, 2021)</w:t>
      </w:r>
      <w:r w:rsidRPr="00E123C8">
        <w:rPr>
          <w:rFonts w:ascii="Times New Roman" w:hAnsi="Times New Roman" w:cs="Times New Roman"/>
          <w:sz w:val="24"/>
          <w:szCs w:val="24"/>
        </w:rPr>
        <w:t xml:space="preserve">. The financial team can introduce the model to support the </w:t>
      </w:r>
      <w:r w:rsidR="00C156F9">
        <w:rPr>
          <w:rFonts w:ascii="Times New Roman" w:hAnsi="Times New Roman" w:cs="Times New Roman"/>
          <w:sz w:val="24"/>
          <w:szCs w:val="24"/>
        </w:rPr>
        <w:t>yearly</w:t>
      </w:r>
      <w:r w:rsidRPr="00E123C8">
        <w:rPr>
          <w:rFonts w:ascii="Times New Roman" w:hAnsi="Times New Roman" w:cs="Times New Roman"/>
          <w:sz w:val="24"/>
          <w:szCs w:val="24"/>
        </w:rPr>
        <w:t xml:space="preserve"> budget and</w:t>
      </w:r>
      <w:r w:rsidR="00C156F9">
        <w:rPr>
          <w:rFonts w:ascii="Times New Roman" w:hAnsi="Times New Roman" w:cs="Times New Roman"/>
          <w:sz w:val="24"/>
          <w:szCs w:val="24"/>
        </w:rPr>
        <w:t xml:space="preserve"> forecasting</w:t>
      </w:r>
      <w:r w:rsidRPr="00E123C8">
        <w:rPr>
          <w:rFonts w:ascii="Times New Roman" w:hAnsi="Times New Roman" w:cs="Times New Roman"/>
          <w:sz w:val="24"/>
          <w:szCs w:val="24"/>
        </w:rPr>
        <w:t xml:space="preserve">, which provides </w:t>
      </w:r>
      <w:r w:rsidR="00C156F9">
        <w:rPr>
          <w:rFonts w:ascii="Times New Roman" w:hAnsi="Times New Roman" w:cs="Times New Roman"/>
          <w:sz w:val="24"/>
          <w:szCs w:val="24"/>
        </w:rPr>
        <w:t xml:space="preserve">a </w:t>
      </w:r>
      <w:r w:rsidRPr="00E123C8">
        <w:rPr>
          <w:rFonts w:ascii="Times New Roman" w:hAnsi="Times New Roman" w:cs="Times New Roman"/>
          <w:sz w:val="24"/>
          <w:szCs w:val="24"/>
        </w:rPr>
        <w:t>greater insight. ZBB should be viewed as a way to transform enterprise planning and budgeting rather than a standalone exercise to lead to a fully integrated business strategy.</w:t>
      </w:r>
    </w:p>
    <w:p w14:paraId="2F21D2C0" w14:textId="74335E40" w:rsidR="00E123C8" w:rsidRPr="00E123C8" w:rsidRDefault="00E123C8" w:rsidP="00AC681F">
      <w:pPr>
        <w:spacing w:line="480" w:lineRule="auto"/>
        <w:ind w:firstLine="720"/>
        <w:jc w:val="both"/>
        <w:rPr>
          <w:rFonts w:ascii="Times New Roman" w:hAnsi="Times New Roman" w:cs="Times New Roman"/>
          <w:sz w:val="24"/>
          <w:szCs w:val="24"/>
        </w:rPr>
      </w:pPr>
      <w:r w:rsidRPr="00E123C8">
        <w:rPr>
          <w:rFonts w:ascii="Times New Roman" w:hAnsi="Times New Roman" w:cs="Times New Roman"/>
          <w:sz w:val="24"/>
          <w:szCs w:val="24"/>
        </w:rPr>
        <w:t>Organizations should change their mindset on zero budgeting by viewing it as a tactic to help the finance team cut costs and prepare for the long-term business changes</w:t>
      </w:r>
      <w:r w:rsidR="00F02821" w:rsidRPr="003A6E5F">
        <w:rPr>
          <w:rFonts w:ascii="Times New Roman" w:hAnsi="Times New Roman" w:cs="Times New Roman"/>
          <w:sz w:val="24"/>
          <w:szCs w:val="24"/>
        </w:rPr>
        <w:t xml:space="preserve"> (Shoemaker &amp; Day, 2021)</w:t>
      </w:r>
      <w:r w:rsidRPr="00E123C8">
        <w:rPr>
          <w:rFonts w:ascii="Times New Roman" w:hAnsi="Times New Roman" w:cs="Times New Roman"/>
          <w:sz w:val="24"/>
          <w:szCs w:val="24"/>
        </w:rPr>
        <w:t xml:space="preserve">. Thus, the organizations should start by identifying the organizational goals to create a </w:t>
      </w:r>
      <w:r w:rsidRPr="00E123C8">
        <w:rPr>
          <w:rFonts w:ascii="Times New Roman" w:hAnsi="Times New Roman" w:cs="Times New Roman"/>
          <w:sz w:val="24"/>
          <w:szCs w:val="24"/>
        </w:rPr>
        <w:lastRenderedPageBreak/>
        <w:t>reasonable budget that the company does not exceed. The organization should consider organizational resources to determine how to achieve the goal. Reviewing the past expenses is important in achieving the goal through which the past budgets and financial records are compiled to watch out for expenses that may make it hard to save money</w:t>
      </w:r>
      <w:r w:rsidR="00804857" w:rsidRPr="003A6E5F">
        <w:rPr>
          <w:rFonts w:ascii="Times New Roman" w:hAnsi="Times New Roman" w:cs="Times New Roman"/>
          <w:color w:val="222222"/>
          <w:sz w:val="24"/>
          <w:szCs w:val="24"/>
          <w:shd w:val="clear" w:color="auto" w:fill="FFFFFF"/>
        </w:rPr>
        <w:t xml:space="preserve"> (</w:t>
      </w:r>
      <w:r w:rsidR="00804857" w:rsidRPr="003A6E5F">
        <w:rPr>
          <w:rFonts w:ascii="Times New Roman" w:hAnsi="Times New Roman" w:cs="Times New Roman"/>
          <w:sz w:val="24"/>
          <w:szCs w:val="24"/>
        </w:rPr>
        <w:t>McKenzie et al., 2022)</w:t>
      </w:r>
      <w:r w:rsidRPr="00E123C8">
        <w:rPr>
          <w:rFonts w:ascii="Times New Roman" w:hAnsi="Times New Roman" w:cs="Times New Roman"/>
          <w:sz w:val="24"/>
          <w:szCs w:val="24"/>
        </w:rPr>
        <w:t>. The organization should then evaluate and justify its costs and expenses starting from zero level and ensure every dollar in the budget has a purpose. Then, the company should implement the budget by setting parameters that define the company's success and establishing ways of reviewing the goals and budget</w:t>
      </w:r>
      <w:r w:rsidR="00C70AE0" w:rsidRPr="003A6E5F">
        <w:rPr>
          <w:rFonts w:ascii="Times New Roman" w:hAnsi="Times New Roman" w:cs="Times New Roman"/>
          <w:sz w:val="24"/>
          <w:szCs w:val="24"/>
        </w:rPr>
        <w:t xml:space="preserve"> (</w:t>
      </w:r>
      <w:proofErr w:type="spellStart"/>
      <w:r w:rsidR="00C70AE0" w:rsidRPr="003A6E5F">
        <w:rPr>
          <w:rFonts w:ascii="Times New Roman" w:hAnsi="Times New Roman" w:cs="Times New Roman"/>
          <w:sz w:val="24"/>
          <w:szCs w:val="24"/>
        </w:rPr>
        <w:t>Brosse</w:t>
      </w:r>
      <w:r w:rsidR="00A7733E" w:rsidRPr="003A6E5F">
        <w:rPr>
          <w:rFonts w:ascii="Times New Roman" w:hAnsi="Times New Roman" w:cs="Times New Roman"/>
          <w:sz w:val="24"/>
          <w:szCs w:val="24"/>
        </w:rPr>
        <w:t>uau</w:t>
      </w:r>
      <w:proofErr w:type="spellEnd"/>
      <w:r w:rsidR="00A7733E" w:rsidRPr="003A6E5F">
        <w:rPr>
          <w:rFonts w:ascii="Times New Roman" w:hAnsi="Times New Roman" w:cs="Times New Roman"/>
          <w:sz w:val="24"/>
          <w:szCs w:val="24"/>
        </w:rPr>
        <w:t xml:space="preserve"> </w:t>
      </w:r>
      <w:r w:rsidR="00A7733E" w:rsidRPr="003A6E5F">
        <w:rPr>
          <w:rFonts w:ascii="Times New Roman" w:hAnsi="Times New Roman" w:cs="Times New Roman"/>
          <w:i/>
          <w:iCs/>
          <w:sz w:val="24"/>
          <w:szCs w:val="24"/>
        </w:rPr>
        <w:t>et al</w:t>
      </w:r>
      <w:r w:rsidR="00A7733E" w:rsidRPr="003A6E5F">
        <w:rPr>
          <w:rFonts w:ascii="Times New Roman" w:hAnsi="Times New Roman" w:cs="Times New Roman"/>
          <w:sz w:val="24"/>
          <w:szCs w:val="24"/>
        </w:rPr>
        <w:t>., 2019)</w:t>
      </w:r>
      <w:r w:rsidRPr="00E123C8">
        <w:rPr>
          <w:rFonts w:ascii="Times New Roman" w:hAnsi="Times New Roman" w:cs="Times New Roman"/>
          <w:sz w:val="24"/>
          <w:szCs w:val="24"/>
        </w:rPr>
        <w:t>. The organization should always review the success based on the previous step. It is also necessary to determine if the estimates were correct and justify the expenses.</w:t>
      </w:r>
    </w:p>
    <w:p w14:paraId="3F9ECA58" w14:textId="77777777" w:rsidR="00E123C8" w:rsidRPr="003A6E5F" w:rsidRDefault="00E123C8" w:rsidP="00AC681F">
      <w:pPr>
        <w:pStyle w:val="Heading1"/>
        <w:spacing w:line="480" w:lineRule="auto"/>
      </w:pPr>
      <w:bookmarkStart w:id="6" w:name="_Toc97859519"/>
      <w:r w:rsidRPr="003A6E5F">
        <w:t>Conclusion</w:t>
      </w:r>
      <w:bookmarkEnd w:id="6"/>
      <w:r w:rsidRPr="003A6E5F">
        <w:t> </w:t>
      </w:r>
    </w:p>
    <w:p w14:paraId="49C56D75" w14:textId="77777777" w:rsidR="00E123C8" w:rsidRDefault="00E123C8" w:rsidP="00AC681F">
      <w:pPr>
        <w:spacing w:line="480" w:lineRule="auto"/>
        <w:ind w:firstLine="720"/>
        <w:jc w:val="both"/>
        <w:rPr>
          <w:rFonts w:ascii="Times New Roman" w:hAnsi="Times New Roman" w:cs="Times New Roman"/>
          <w:sz w:val="24"/>
          <w:szCs w:val="24"/>
        </w:rPr>
      </w:pPr>
      <w:r w:rsidRPr="00E123C8">
        <w:rPr>
          <w:rFonts w:ascii="Times New Roman" w:hAnsi="Times New Roman" w:cs="Times New Roman"/>
          <w:sz w:val="24"/>
          <w:szCs w:val="24"/>
        </w:rPr>
        <w:t>Conclusively, Zero-based budgets target presenting the actual expenses incurred by the company, but it is time-consuming but a more appropriate budgeting method. The economic uncertainties show a need for the financial executives to have a detailed look at the organization's spending, which is possible through zero-based budgeting. Zero-based budgeting is the opposite of traditional annual budgeting as its budget is built from zero annually, while traditional budgeting takes the previous year's actuals and adds some percentage. ZBB gives a true presentation of the business as the managers cannot manipulate it, as is the case with traditional budgeting. An organization can introduce ZBB by viewing the approach as more than cutting the costs, using it for maximum returns, unifying the financial and operational data, making modeling easy, and repurposing the existing models.</w:t>
      </w:r>
    </w:p>
    <w:p w14:paraId="44977B2F" w14:textId="25B39FDF" w:rsidR="003A6E5F" w:rsidRDefault="003A6E5F" w:rsidP="00AC681F">
      <w:pPr>
        <w:spacing w:line="480" w:lineRule="auto"/>
        <w:ind w:firstLine="720"/>
        <w:jc w:val="both"/>
        <w:rPr>
          <w:rFonts w:ascii="Times New Roman" w:hAnsi="Times New Roman" w:cs="Times New Roman"/>
          <w:sz w:val="24"/>
          <w:szCs w:val="24"/>
        </w:rPr>
      </w:pPr>
    </w:p>
    <w:p w14:paraId="7708ED06" w14:textId="2C79F62B" w:rsidR="00AC681F" w:rsidRDefault="00AC681F" w:rsidP="00AC681F">
      <w:pPr>
        <w:spacing w:line="480" w:lineRule="auto"/>
        <w:ind w:firstLine="720"/>
        <w:jc w:val="both"/>
        <w:rPr>
          <w:rFonts w:ascii="Times New Roman" w:hAnsi="Times New Roman" w:cs="Times New Roman"/>
          <w:sz w:val="24"/>
          <w:szCs w:val="24"/>
        </w:rPr>
      </w:pPr>
    </w:p>
    <w:p w14:paraId="5DE5942E" w14:textId="23A6C152" w:rsidR="00AC681F" w:rsidRDefault="00AC681F" w:rsidP="00AC681F">
      <w:pPr>
        <w:spacing w:line="480" w:lineRule="auto"/>
        <w:ind w:firstLine="720"/>
        <w:jc w:val="both"/>
        <w:rPr>
          <w:rFonts w:ascii="Times New Roman" w:hAnsi="Times New Roman" w:cs="Times New Roman"/>
          <w:sz w:val="24"/>
          <w:szCs w:val="24"/>
        </w:rPr>
      </w:pPr>
    </w:p>
    <w:p w14:paraId="4F53353D" w14:textId="48AEA7ED" w:rsidR="00AC681F" w:rsidRDefault="00AC681F" w:rsidP="00AC681F">
      <w:pPr>
        <w:spacing w:line="480" w:lineRule="auto"/>
        <w:ind w:firstLine="720"/>
        <w:jc w:val="both"/>
        <w:rPr>
          <w:rFonts w:ascii="Times New Roman" w:hAnsi="Times New Roman" w:cs="Times New Roman"/>
          <w:sz w:val="24"/>
          <w:szCs w:val="24"/>
        </w:rPr>
      </w:pPr>
    </w:p>
    <w:p w14:paraId="6F6CF90D" w14:textId="14ED3D0C" w:rsidR="00AC681F" w:rsidRDefault="00AC681F" w:rsidP="00AC681F">
      <w:pPr>
        <w:spacing w:line="480" w:lineRule="auto"/>
        <w:ind w:firstLine="720"/>
        <w:jc w:val="both"/>
        <w:rPr>
          <w:rFonts w:ascii="Times New Roman" w:hAnsi="Times New Roman" w:cs="Times New Roman"/>
          <w:sz w:val="24"/>
          <w:szCs w:val="24"/>
        </w:rPr>
      </w:pPr>
    </w:p>
    <w:p w14:paraId="6C4BA430" w14:textId="73754B35" w:rsidR="00AC681F" w:rsidRDefault="00AC681F" w:rsidP="00AC681F">
      <w:pPr>
        <w:spacing w:line="480" w:lineRule="auto"/>
        <w:ind w:firstLine="720"/>
        <w:jc w:val="both"/>
        <w:rPr>
          <w:rFonts w:ascii="Times New Roman" w:hAnsi="Times New Roman" w:cs="Times New Roman"/>
          <w:sz w:val="24"/>
          <w:szCs w:val="24"/>
        </w:rPr>
      </w:pPr>
    </w:p>
    <w:p w14:paraId="75D31687" w14:textId="06BC797E" w:rsidR="00AC681F" w:rsidRDefault="00AC681F" w:rsidP="00AC681F">
      <w:pPr>
        <w:spacing w:line="480" w:lineRule="auto"/>
        <w:ind w:firstLine="720"/>
        <w:jc w:val="both"/>
        <w:rPr>
          <w:rFonts w:ascii="Times New Roman" w:hAnsi="Times New Roman" w:cs="Times New Roman"/>
          <w:sz w:val="24"/>
          <w:szCs w:val="24"/>
        </w:rPr>
      </w:pPr>
    </w:p>
    <w:p w14:paraId="078D95A4" w14:textId="78028DAB" w:rsidR="00AC681F" w:rsidRDefault="00AC681F" w:rsidP="00AC681F">
      <w:pPr>
        <w:spacing w:line="480" w:lineRule="auto"/>
        <w:ind w:firstLine="720"/>
        <w:jc w:val="both"/>
        <w:rPr>
          <w:rFonts w:ascii="Times New Roman" w:hAnsi="Times New Roman" w:cs="Times New Roman"/>
          <w:sz w:val="24"/>
          <w:szCs w:val="24"/>
        </w:rPr>
      </w:pPr>
    </w:p>
    <w:p w14:paraId="1501CD0A" w14:textId="05CB5ADD" w:rsidR="00AC681F" w:rsidRDefault="00AC681F" w:rsidP="00AC681F">
      <w:pPr>
        <w:spacing w:line="480" w:lineRule="auto"/>
        <w:ind w:firstLine="720"/>
        <w:jc w:val="both"/>
        <w:rPr>
          <w:rFonts w:ascii="Times New Roman" w:hAnsi="Times New Roman" w:cs="Times New Roman"/>
          <w:sz w:val="24"/>
          <w:szCs w:val="24"/>
        </w:rPr>
      </w:pPr>
    </w:p>
    <w:p w14:paraId="6569839C" w14:textId="774D8600" w:rsidR="00AC681F" w:rsidRDefault="00AC681F" w:rsidP="00AC681F">
      <w:pPr>
        <w:spacing w:line="480" w:lineRule="auto"/>
        <w:ind w:firstLine="720"/>
        <w:jc w:val="both"/>
        <w:rPr>
          <w:rFonts w:ascii="Times New Roman" w:hAnsi="Times New Roman" w:cs="Times New Roman"/>
          <w:sz w:val="24"/>
          <w:szCs w:val="24"/>
        </w:rPr>
      </w:pPr>
    </w:p>
    <w:p w14:paraId="741AA728" w14:textId="2FEB1952" w:rsidR="00AC681F" w:rsidRDefault="00AC681F" w:rsidP="00AC681F">
      <w:pPr>
        <w:spacing w:line="480" w:lineRule="auto"/>
        <w:ind w:firstLine="720"/>
        <w:jc w:val="both"/>
        <w:rPr>
          <w:rFonts w:ascii="Times New Roman" w:hAnsi="Times New Roman" w:cs="Times New Roman"/>
          <w:sz w:val="24"/>
          <w:szCs w:val="24"/>
        </w:rPr>
      </w:pPr>
    </w:p>
    <w:p w14:paraId="6937188E" w14:textId="3D9C07F7" w:rsidR="00AC681F" w:rsidRDefault="00AC681F" w:rsidP="00AC681F">
      <w:pPr>
        <w:spacing w:line="480" w:lineRule="auto"/>
        <w:ind w:firstLine="720"/>
        <w:jc w:val="both"/>
        <w:rPr>
          <w:rFonts w:ascii="Times New Roman" w:hAnsi="Times New Roman" w:cs="Times New Roman"/>
          <w:sz w:val="24"/>
          <w:szCs w:val="24"/>
        </w:rPr>
      </w:pPr>
    </w:p>
    <w:p w14:paraId="25EA5637" w14:textId="15C094C7" w:rsidR="00AC681F" w:rsidRDefault="00AC681F" w:rsidP="00AC681F">
      <w:pPr>
        <w:spacing w:line="480" w:lineRule="auto"/>
        <w:ind w:firstLine="720"/>
        <w:jc w:val="both"/>
        <w:rPr>
          <w:rFonts w:ascii="Times New Roman" w:hAnsi="Times New Roman" w:cs="Times New Roman"/>
          <w:sz w:val="24"/>
          <w:szCs w:val="24"/>
        </w:rPr>
      </w:pPr>
    </w:p>
    <w:p w14:paraId="18184E91" w14:textId="24BBA180" w:rsidR="00AC681F" w:rsidRDefault="00AC681F" w:rsidP="00AC681F">
      <w:pPr>
        <w:spacing w:line="480" w:lineRule="auto"/>
        <w:ind w:firstLine="720"/>
        <w:jc w:val="both"/>
        <w:rPr>
          <w:rFonts w:ascii="Times New Roman" w:hAnsi="Times New Roman" w:cs="Times New Roman"/>
          <w:sz w:val="24"/>
          <w:szCs w:val="24"/>
        </w:rPr>
      </w:pPr>
    </w:p>
    <w:p w14:paraId="4D2F8304" w14:textId="77777777" w:rsidR="00AC681F" w:rsidRPr="00E123C8" w:rsidRDefault="00AC681F" w:rsidP="00AC681F">
      <w:pPr>
        <w:spacing w:line="480" w:lineRule="auto"/>
        <w:ind w:firstLine="720"/>
        <w:jc w:val="both"/>
        <w:rPr>
          <w:rFonts w:ascii="Times New Roman" w:hAnsi="Times New Roman" w:cs="Times New Roman"/>
          <w:sz w:val="24"/>
          <w:szCs w:val="24"/>
        </w:rPr>
      </w:pPr>
    </w:p>
    <w:p w14:paraId="2F7E7612" w14:textId="7090AFF2" w:rsidR="007F4079" w:rsidRPr="003A6E5F" w:rsidRDefault="00A7733E" w:rsidP="00AC681F">
      <w:pPr>
        <w:pStyle w:val="Heading1"/>
        <w:spacing w:line="480" w:lineRule="auto"/>
      </w:pPr>
      <w:bookmarkStart w:id="7" w:name="_Toc97859520"/>
      <w:r w:rsidRPr="003A6E5F">
        <w:t>References</w:t>
      </w:r>
      <w:bookmarkEnd w:id="7"/>
    </w:p>
    <w:p w14:paraId="7A5977EB" w14:textId="77777777" w:rsidR="003A6E5F" w:rsidRPr="00A7733E" w:rsidRDefault="003A6E5F" w:rsidP="00AC681F">
      <w:pPr>
        <w:spacing w:line="480" w:lineRule="auto"/>
        <w:ind w:left="720" w:hanging="720"/>
        <w:jc w:val="both"/>
        <w:rPr>
          <w:rFonts w:ascii="Times New Roman" w:hAnsi="Times New Roman" w:cs="Times New Roman"/>
          <w:sz w:val="24"/>
          <w:szCs w:val="24"/>
        </w:rPr>
      </w:pPr>
      <w:proofErr w:type="spellStart"/>
      <w:r w:rsidRPr="00A7733E">
        <w:rPr>
          <w:rFonts w:ascii="Times New Roman" w:hAnsi="Times New Roman" w:cs="Times New Roman"/>
          <w:sz w:val="24"/>
          <w:szCs w:val="24"/>
        </w:rPr>
        <w:t>Alddin</w:t>
      </w:r>
      <w:proofErr w:type="spellEnd"/>
      <w:r w:rsidRPr="00A7733E">
        <w:rPr>
          <w:rFonts w:ascii="Times New Roman" w:hAnsi="Times New Roman" w:cs="Times New Roman"/>
          <w:sz w:val="24"/>
          <w:szCs w:val="24"/>
        </w:rPr>
        <w:t>, A. E. M. S., &amp; Dali, N. R. S. M. (2021). The Strengths And Weaknesses Of The Zero-Based Budgeting System: Future Agenda.</w:t>
      </w:r>
    </w:p>
    <w:p w14:paraId="555A7E56"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t xml:space="preserve">Anaplan. (2021). What is zero-based budgeting? Retrieved 10 March 2022, from </w:t>
      </w:r>
      <w:hyperlink r:id="rId7" w:history="1">
        <w:r w:rsidRPr="00A7733E">
          <w:rPr>
            <w:rStyle w:val="Hyperlink"/>
            <w:rFonts w:ascii="Times New Roman" w:hAnsi="Times New Roman" w:cs="Times New Roman"/>
            <w:sz w:val="24"/>
            <w:szCs w:val="24"/>
          </w:rPr>
          <w:t>https://www.anaplan.com/blog/zbb-zero-based-budgeting-guide/</w:t>
        </w:r>
      </w:hyperlink>
    </w:p>
    <w:p w14:paraId="0BAD8EC6" w14:textId="77777777" w:rsidR="003A6E5F" w:rsidRPr="00A7733E" w:rsidRDefault="003A6E5F" w:rsidP="00AC681F">
      <w:pPr>
        <w:spacing w:line="480" w:lineRule="auto"/>
        <w:ind w:left="720" w:hanging="720"/>
        <w:jc w:val="both"/>
        <w:rPr>
          <w:rFonts w:ascii="Times New Roman" w:hAnsi="Times New Roman" w:cs="Times New Roman"/>
          <w:sz w:val="24"/>
          <w:szCs w:val="24"/>
        </w:rPr>
      </w:pPr>
      <w:proofErr w:type="spellStart"/>
      <w:r w:rsidRPr="00A7733E">
        <w:rPr>
          <w:rFonts w:ascii="Times New Roman" w:hAnsi="Times New Roman" w:cs="Times New Roman"/>
          <w:sz w:val="24"/>
          <w:szCs w:val="24"/>
        </w:rPr>
        <w:lastRenderedPageBreak/>
        <w:t>Beredugo</w:t>
      </w:r>
      <w:proofErr w:type="spellEnd"/>
      <w:r w:rsidRPr="00A7733E">
        <w:rPr>
          <w:rFonts w:ascii="Times New Roman" w:hAnsi="Times New Roman" w:cs="Times New Roman"/>
          <w:sz w:val="24"/>
          <w:szCs w:val="24"/>
        </w:rPr>
        <w:t xml:space="preserve">, S. B., </w:t>
      </w:r>
      <w:proofErr w:type="spellStart"/>
      <w:r w:rsidRPr="00A7733E">
        <w:rPr>
          <w:rFonts w:ascii="Times New Roman" w:hAnsi="Times New Roman" w:cs="Times New Roman"/>
          <w:sz w:val="24"/>
          <w:szCs w:val="24"/>
        </w:rPr>
        <w:t>Azubike</w:t>
      </w:r>
      <w:proofErr w:type="spellEnd"/>
      <w:r w:rsidRPr="00A7733E">
        <w:rPr>
          <w:rFonts w:ascii="Times New Roman" w:hAnsi="Times New Roman" w:cs="Times New Roman"/>
          <w:sz w:val="24"/>
          <w:szCs w:val="24"/>
        </w:rPr>
        <w:t xml:space="preserve">, J. U., &amp; </w:t>
      </w:r>
      <w:proofErr w:type="spellStart"/>
      <w:r w:rsidRPr="00A7733E">
        <w:rPr>
          <w:rFonts w:ascii="Times New Roman" w:hAnsi="Times New Roman" w:cs="Times New Roman"/>
          <w:sz w:val="24"/>
          <w:szCs w:val="24"/>
        </w:rPr>
        <w:t>Okon</w:t>
      </w:r>
      <w:proofErr w:type="spellEnd"/>
      <w:r w:rsidRPr="00A7733E">
        <w:rPr>
          <w:rFonts w:ascii="Times New Roman" w:hAnsi="Times New Roman" w:cs="Times New Roman"/>
          <w:sz w:val="24"/>
          <w:szCs w:val="24"/>
        </w:rPr>
        <w:t>, E. E. (2019). Comparative analysis of zero-based budgeting and incremental budgeting techniques of government performance in Nigeria. International Journal of Research and Innovation in Social Science, 3(6), 238-243.</w:t>
      </w:r>
    </w:p>
    <w:p w14:paraId="1C4AFA21"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t xml:space="preserve">Brosseau, D., Ebrahim, S., </w:t>
      </w:r>
      <w:proofErr w:type="spellStart"/>
      <w:r w:rsidRPr="00A7733E">
        <w:rPr>
          <w:rFonts w:ascii="Times New Roman" w:hAnsi="Times New Roman" w:cs="Times New Roman"/>
          <w:sz w:val="24"/>
          <w:szCs w:val="24"/>
        </w:rPr>
        <w:t>Handscomb</w:t>
      </w:r>
      <w:proofErr w:type="spellEnd"/>
      <w:r w:rsidRPr="00A7733E">
        <w:rPr>
          <w:rFonts w:ascii="Times New Roman" w:hAnsi="Times New Roman" w:cs="Times New Roman"/>
          <w:sz w:val="24"/>
          <w:szCs w:val="24"/>
        </w:rPr>
        <w:t xml:space="preserve">, C., &amp; </w:t>
      </w:r>
      <w:proofErr w:type="spellStart"/>
      <w:r w:rsidRPr="00A7733E">
        <w:rPr>
          <w:rFonts w:ascii="Times New Roman" w:hAnsi="Times New Roman" w:cs="Times New Roman"/>
          <w:sz w:val="24"/>
          <w:szCs w:val="24"/>
        </w:rPr>
        <w:t>Thaker</w:t>
      </w:r>
      <w:proofErr w:type="spellEnd"/>
      <w:r w:rsidRPr="00A7733E">
        <w:rPr>
          <w:rFonts w:ascii="Times New Roman" w:hAnsi="Times New Roman" w:cs="Times New Roman"/>
          <w:sz w:val="24"/>
          <w:szCs w:val="24"/>
        </w:rPr>
        <w:t>, S. (2019). The journey to an agile organization. </w:t>
      </w:r>
      <w:r w:rsidRPr="00A7733E">
        <w:rPr>
          <w:rFonts w:ascii="Times New Roman" w:hAnsi="Times New Roman" w:cs="Times New Roman"/>
          <w:i/>
          <w:iCs/>
          <w:sz w:val="24"/>
          <w:szCs w:val="24"/>
        </w:rPr>
        <w:t>McKinsey &amp; Company, May</w:t>
      </w:r>
      <w:r w:rsidRPr="00A7733E">
        <w:rPr>
          <w:rFonts w:ascii="Times New Roman" w:hAnsi="Times New Roman" w:cs="Times New Roman"/>
          <w:sz w:val="24"/>
          <w:szCs w:val="24"/>
        </w:rPr>
        <w:t>, </w:t>
      </w:r>
      <w:r w:rsidRPr="00A7733E">
        <w:rPr>
          <w:rFonts w:ascii="Times New Roman" w:hAnsi="Times New Roman" w:cs="Times New Roman"/>
          <w:i/>
          <w:iCs/>
          <w:sz w:val="24"/>
          <w:szCs w:val="24"/>
        </w:rPr>
        <w:t>10</w:t>
      </w:r>
      <w:r w:rsidRPr="00A7733E">
        <w:rPr>
          <w:rFonts w:ascii="Times New Roman" w:hAnsi="Times New Roman" w:cs="Times New Roman"/>
          <w:sz w:val="24"/>
          <w:szCs w:val="24"/>
        </w:rPr>
        <w:t>.</w:t>
      </w:r>
    </w:p>
    <w:p w14:paraId="036A804F" w14:textId="77777777" w:rsidR="003A6E5F" w:rsidRPr="00A7733E" w:rsidRDefault="003A6E5F" w:rsidP="00AC681F">
      <w:pPr>
        <w:spacing w:line="480" w:lineRule="auto"/>
        <w:ind w:left="720" w:hanging="720"/>
        <w:jc w:val="both"/>
        <w:rPr>
          <w:rFonts w:ascii="Times New Roman" w:hAnsi="Times New Roman" w:cs="Times New Roman"/>
          <w:sz w:val="24"/>
          <w:szCs w:val="24"/>
        </w:rPr>
      </w:pPr>
      <w:proofErr w:type="spellStart"/>
      <w:r w:rsidRPr="00A7733E">
        <w:rPr>
          <w:rFonts w:ascii="Times New Roman" w:hAnsi="Times New Roman" w:cs="Times New Roman"/>
          <w:sz w:val="24"/>
          <w:szCs w:val="24"/>
        </w:rPr>
        <w:t>Broughel</w:t>
      </w:r>
      <w:proofErr w:type="spellEnd"/>
      <w:r w:rsidRPr="00A7733E">
        <w:rPr>
          <w:rFonts w:ascii="Times New Roman" w:hAnsi="Times New Roman" w:cs="Times New Roman"/>
          <w:sz w:val="24"/>
          <w:szCs w:val="24"/>
        </w:rPr>
        <w:t>, J. (2020). Zero-Based Regulation.</w:t>
      </w:r>
    </w:p>
    <w:p w14:paraId="27C912A5" w14:textId="77777777" w:rsidR="003A6E5F" w:rsidRPr="00A7733E" w:rsidRDefault="003A6E5F" w:rsidP="00AC681F">
      <w:pPr>
        <w:spacing w:line="480" w:lineRule="auto"/>
        <w:ind w:left="720" w:hanging="720"/>
        <w:jc w:val="both"/>
        <w:rPr>
          <w:rFonts w:ascii="Times New Roman" w:hAnsi="Times New Roman" w:cs="Times New Roman"/>
          <w:sz w:val="24"/>
          <w:szCs w:val="24"/>
        </w:rPr>
      </w:pPr>
      <w:proofErr w:type="spellStart"/>
      <w:r w:rsidRPr="00A7733E">
        <w:rPr>
          <w:rFonts w:ascii="Times New Roman" w:hAnsi="Times New Roman" w:cs="Times New Roman"/>
          <w:sz w:val="24"/>
          <w:szCs w:val="24"/>
        </w:rPr>
        <w:t>Coyte</w:t>
      </w:r>
      <w:proofErr w:type="spellEnd"/>
      <w:r w:rsidRPr="00A7733E">
        <w:rPr>
          <w:rFonts w:ascii="Times New Roman" w:hAnsi="Times New Roman" w:cs="Times New Roman"/>
          <w:sz w:val="24"/>
          <w:szCs w:val="24"/>
        </w:rPr>
        <w:t>, R., Messner, M., &amp; Zhou, S. (2020). The revival of zero‐based budgeting: drivers and consequences of firm‐level adoptions. </w:t>
      </w:r>
      <w:r w:rsidRPr="00A7733E">
        <w:rPr>
          <w:rFonts w:ascii="Times New Roman" w:hAnsi="Times New Roman" w:cs="Times New Roman"/>
          <w:i/>
          <w:iCs/>
          <w:sz w:val="24"/>
          <w:szCs w:val="24"/>
        </w:rPr>
        <w:t>Accounting &amp; Finance</w:t>
      </w:r>
      <w:r w:rsidRPr="00A7733E">
        <w:rPr>
          <w:rFonts w:ascii="Times New Roman" w:hAnsi="Times New Roman" w:cs="Times New Roman"/>
          <w:sz w:val="24"/>
          <w:szCs w:val="24"/>
        </w:rPr>
        <w:t>.</w:t>
      </w:r>
    </w:p>
    <w:p w14:paraId="67DD0367"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t>Dali, N. R. S. B. M. (2021). Conceptual Framework for Determinants of Cloud Zero-Based Budgeting Adoption: The Moderating Role of Government Intervention Policies.</w:t>
      </w:r>
    </w:p>
    <w:p w14:paraId="24D880DA" w14:textId="77777777" w:rsidR="003A6E5F" w:rsidRPr="00A7733E" w:rsidRDefault="003A6E5F" w:rsidP="00AC681F">
      <w:pPr>
        <w:spacing w:line="480" w:lineRule="auto"/>
        <w:ind w:left="720" w:hanging="720"/>
        <w:jc w:val="both"/>
        <w:rPr>
          <w:rFonts w:ascii="Times New Roman" w:hAnsi="Times New Roman" w:cs="Times New Roman"/>
          <w:sz w:val="24"/>
          <w:szCs w:val="24"/>
        </w:rPr>
      </w:pPr>
      <w:proofErr w:type="spellStart"/>
      <w:r w:rsidRPr="00A7733E">
        <w:rPr>
          <w:rFonts w:ascii="Times New Roman" w:hAnsi="Times New Roman" w:cs="Times New Roman"/>
          <w:sz w:val="24"/>
          <w:szCs w:val="24"/>
        </w:rPr>
        <w:t>Fobes</w:t>
      </w:r>
      <w:proofErr w:type="spellEnd"/>
      <w:r w:rsidRPr="00A7733E">
        <w:rPr>
          <w:rFonts w:ascii="Times New Roman" w:hAnsi="Times New Roman" w:cs="Times New Roman"/>
          <w:sz w:val="24"/>
          <w:szCs w:val="24"/>
        </w:rPr>
        <w:t xml:space="preserve">, F. (2020). How Zero-Based Budgeting Can Help You Save More Money. Retrieved 10 March 2022, from </w:t>
      </w:r>
      <w:hyperlink r:id="rId8" w:history="1">
        <w:r w:rsidRPr="00A7733E">
          <w:rPr>
            <w:rStyle w:val="Hyperlink"/>
            <w:rFonts w:ascii="Times New Roman" w:hAnsi="Times New Roman" w:cs="Times New Roman"/>
            <w:sz w:val="24"/>
            <w:szCs w:val="24"/>
          </w:rPr>
          <w:t>https://themakingofamillionaire.com/how-zero-based-budgeting-can-help-you-save-more-money-9bccf0e8cba3</w:t>
        </w:r>
      </w:hyperlink>
    </w:p>
    <w:p w14:paraId="20D3FD65"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t xml:space="preserve">Funk, V, K., Austin, M., Wunderlich, D &amp; Schenk, C (2021). To Make Zero-Based Budgeting Work, Change Behavior. Retrieved 10 March 2022, from </w:t>
      </w:r>
      <w:hyperlink r:id="rId9" w:history="1">
        <w:r w:rsidRPr="00A7733E">
          <w:rPr>
            <w:rStyle w:val="Hyperlink"/>
            <w:rFonts w:ascii="Times New Roman" w:hAnsi="Times New Roman" w:cs="Times New Roman"/>
            <w:sz w:val="24"/>
            <w:szCs w:val="24"/>
          </w:rPr>
          <w:t>https://www.bcg.com/publications/2021/changing-how-companies-manage-cost-with-zero-based-budgeting</w:t>
        </w:r>
      </w:hyperlink>
    </w:p>
    <w:p w14:paraId="7FACC921"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t xml:space="preserve">Hamdan, M., Chen, C. K., &amp; </w:t>
      </w:r>
      <w:proofErr w:type="spellStart"/>
      <w:r w:rsidRPr="00A7733E">
        <w:rPr>
          <w:rFonts w:ascii="Times New Roman" w:hAnsi="Times New Roman" w:cs="Times New Roman"/>
          <w:sz w:val="24"/>
          <w:szCs w:val="24"/>
        </w:rPr>
        <w:t>Anshari</w:t>
      </w:r>
      <w:proofErr w:type="spellEnd"/>
      <w:r w:rsidRPr="00A7733E">
        <w:rPr>
          <w:rFonts w:ascii="Times New Roman" w:hAnsi="Times New Roman" w:cs="Times New Roman"/>
          <w:sz w:val="24"/>
          <w:szCs w:val="24"/>
        </w:rPr>
        <w:t>, M. (2020, November). Decision Aid in Budgeting Systems for Small &amp; Medium Enterprises. In </w:t>
      </w:r>
      <w:r w:rsidRPr="00A7733E">
        <w:rPr>
          <w:rFonts w:ascii="Times New Roman" w:hAnsi="Times New Roman" w:cs="Times New Roman"/>
          <w:i/>
          <w:iCs/>
          <w:sz w:val="24"/>
          <w:szCs w:val="24"/>
        </w:rPr>
        <w:t>2020 International Conference on Decision Aid Sciences and Application (DASA)</w:t>
      </w:r>
      <w:r w:rsidRPr="00A7733E">
        <w:rPr>
          <w:rFonts w:ascii="Times New Roman" w:hAnsi="Times New Roman" w:cs="Times New Roman"/>
          <w:sz w:val="24"/>
          <w:szCs w:val="24"/>
        </w:rPr>
        <w:t> (pp. 253-257). IEEE.</w:t>
      </w:r>
    </w:p>
    <w:p w14:paraId="22ACF518"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t>Hardin, M. (2018). Zero-base Budgeting.</w:t>
      </w:r>
    </w:p>
    <w:p w14:paraId="6043682B"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lastRenderedPageBreak/>
        <w:t>Ibrahim, M. M. (2019). Designing zero-based budgeting for public organizations. </w:t>
      </w:r>
      <w:r w:rsidRPr="00A7733E">
        <w:rPr>
          <w:rFonts w:ascii="Times New Roman" w:hAnsi="Times New Roman" w:cs="Times New Roman"/>
          <w:i/>
          <w:iCs/>
          <w:sz w:val="24"/>
          <w:szCs w:val="24"/>
        </w:rPr>
        <w:t>Problems and Perspectives in Management</w:t>
      </w:r>
      <w:r w:rsidRPr="00A7733E">
        <w:rPr>
          <w:rFonts w:ascii="Times New Roman" w:hAnsi="Times New Roman" w:cs="Times New Roman"/>
          <w:sz w:val="24"/>
          <w:szCs w:val="24"/>
        </w:rPr>
        <w:t>, </w:t>
      </w:r>
      <w:r w:rsidRPr="00A7733E">
        <w:rPr>
          <w:rFonts w:ascii="Times New Roman" w:hAnsi="Times New Roman" w:cs="Times New Roman"/>
          <w:i/>
          <w:iCs/>
          <w:sz w:val="24"/>
          <w:szCs w:val="24"/>
        </w:rPr>
        <w:t>17</w:t>
      </w:r>
      <w:r w:rsidRPr="00A7733E">
        <w:rPr>
          <w:rFonts w:ascii="Times New Roman" w:hAnsi="Times New Roman" w:cs="Times New Roman"/>
          <w:sz w:val="24"/>
          <w:szCs w:val="24"/>
        </w:rPr>
        <w:t>(2).</w:t>
      </w:r>
    </w:p>
    <w:p w14:paraId="15001A48"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t xml:space="preserve">Khalifa, H. A. E. W., &amp; </w:t>
      </w:r>
      <w:proofErr w:type="spellStart"/>
      <w:r w:rsidRPr="00A7733E">
        <w:rPr>
          <w:rFonts w:ascii="Times New Roman" w:hAnsi="Times New Roman" w:cs="Times New Roman"/>
          <w:sz w:val="24"/>
          <w:szCs w:val="24"/>
        </w:rPr>
        <w:t>Alodhaibi</w:t>
      </w:r>
      <w:proofErr w:type="spellEnd"/>
      <w:r w:rsidRPr="00A7733E">
        <w:rPr>
          <w:rFonts w:ascii="Times New Roman" w:hAnsi="Times New Roman" w:cs="Times New Roman"/>
          <w:sz w:val="24"/>
          <w:szCs w:val="24"/>
        </w:rPr>
        <w:t>, S. S. (2021). Enhancing Zero-Based Budgeting Under Fuzzy Environment. </w:t>
      </w:r>
      <w:r w:rsidRPr="00A7733E">
        <w:rPr>
          <w:rFonts w:ascii="Times New Roman" w:hAnsi="Times New Roman" w:cs="Times New Roman"/>
          <w:i/>
          <w:iCs/>
          <w:sz w:val="24"/>
          <w:szCs w:val="24"/>
        </w:rPr>
        <w:t>International Journal of Fuzzy Logic and Intelligent Systems</w:t>
      </w:r>
      <w:r w:rsidRPr="00A7733E">
        <w:rPr>
          <w:rFonts w:ascii="Times New Roman" w:hAnsi="Times New Roman" w:cs="Times New Roman"/>
          <w:sz w:val="24"/>
          <w:szCs w:val="24"/>
        </w:rPr>
        <w:t>, </w:t>
      </w:r>
      <w:r w:rsidRPr="00A7733E">
        <w:rPr>
          <w:rFonts w:ascii="Times New Roman" w:hAnsi="Times New Roman" w:cs="Times New Roman"/>
          <w:i/>
          <w:iCs/>
          <w:sz w:val="24"/>
          <w:szCs w:val="24"/>
        </w:rPr>
        <w:t>21</w:t>
      </w:r>
      <w:r w:rsidRPr="00A7733E">
        <w:rPr>
          <w:rFonts w:ascii="Times New Roman" w:hAnsi="Times New Roman" w:cs="Times New Roman"/>
          <w:sz w:val="24"/>
          <w:szCs w:val="24"/>
        </w:rPr>
        <w:t>(2), 152-158.</w:t>
      </w:r>
    </w:p>
    <w:p w14:paraId="3FFCFBC5" w14:textId="77777777" w:rsidR="003A6E5F" w:rsidRPr="00A7733E" w:rsidRDefault="003A6E5F" w:rsidP="00AC681F">
      <w:pPr>
        <w:spacing w:line="480" w:lineRule="auto"/>
        <w:ind w:left="720" w:hanging="720"/>
        <w:jc w:val="both"/>
        <w:rPr>
          <w:rFonts w:ascii="Times New Roman" w:hAnsi="Times New Roman" w:cs="Times New Roman"/>
          <w:sz w:val="24"/>
          <w:szCs w:val="24"/>
        </w:rPr>
      </w:pPr>
      <w:proofErr w:type="spellStart"/>
      <w:r w:rsidRPr="00A7733E">
        <w:rPr>
          <w:rFonts w:ascii="Times New Roman" w:hAnsi="Times New Roman" w:cs="Times New Roman"/>
          <w:sz w:val="24"/>
          <w:szCs w:val="24"/>
        </w:rPr>
        <w:t>Klingmann</w:t>
      </w:r>
      <w:proofErr w:type="spellEnd"/>
      <w:r w:rsidRPr="00A7733E">
        <w:rPr>
          <w:rFonts w:ascii="Times New Roman" w:hAnsi="Times New Roman" w:cs="Times New Roman"/>
          <w:sz w:val="24"/>
          <w:szCs w:val="24"/>
        </w:rPr>
        <w:t xml:space="preserve">, P., </w:t>
      </w:r>
      <w:proofErr w:type="spellStart"/>
      <w:r w:rsidRPr="00A7733E">
        <w:rPr>
          <w:rFonts w:ascii="Times New Roman" w:hAnsi="Times New Roman" w:cs="Times New Roman"/>
          <w:sz w:val="24"/>
          <w:szCs w:val="24"/>
        </w:rPr>
        <w:t>Altenhoener</w:t>
      </w:r>
      <w:proofErr w:type="spellEnd"/>
      <w:r w:rsidRPr="00A7733E">
        <w:rPr>
          <w:rFonts w:ascii="Times New Roman" w:hAnsi="Times New Roman" w:cs="Times New Roman"/>
          <w:sz w:val="24"/>
          <w:szCs w:val="24"/>
        </w:rPr>
        <w:t xml:space="preserve">, A., &amp; </w:t>
      </w:r>
      <w:proofErr w:type="spellStart"/>
      <w:r w:rsidRPr="00A7733E">
        <w:rPr>
          <w:rFonts w:ascii="Times New Roman" w:hAnsi="Times New Roman" w:cs="Times New Roman"/>
          <w:sz w:val="24"/>
          <w:szCs w:val="24"/>
        </w:rPr>
        <w:t>Silbernagel</w:t>
      </w:r>
      <w:proofErr w:type="spellEnd"/>
      <w:r w:rsidRPr="00A7733E">
        <w:rPr>
          <w:rFonts w:ascii="Times New Roman" w:hAnsi="Times New Roman" w:cs="Times New Roman"/>
          <w:sz w:val="24"/>
          <w:szCs w:val="24"/>
        </w:rPr>
        <w:t>, S. (2021). Organizational Performance Management–From Planning to Execution and Re-Alignment. </w:t>
      </w:r>
      <w:r w:rsidRPr="00A7733E">
        <w:rPr>
          <w:rFonts w:ascii="Times New Roman" w:hAnsi="Times New Roman" w:cs="Times New Roman"/>
          <w:i/>
          <w:iCs/>
          <w:sz w:val="24"/>
          <w:szCs w:val="24"/>
        </w:rPr>
        <w:t>INFORMATIK 2021</w:t>
      </w:r>
      <w:r w:rsidRPr="00A7733E">
        <w:rPr>
          <w:rFonts w:ascii="Times New Roman" w:hAnsi="Times New Roman" w:cs="Times New Roman"/>
          <w:sz w:val="24"/>
          <w:szCs w:val="24"/>
        </w:rPr>
        <w:t>.</w:t>
      </w:r>
    </w:p>
    <w:p w14:paraId="67539692" w14:textId="77777777" w:rsidR="003A6E5F" w:rsidRPr="00A7733E" w:rsidRDefault="003A6E5F" w:rsidP="00AC681F">
      <w:pPr>
        <w:spacing w:line="480" w:lineRule="auto"/>
        <w:ind w:left="720" w:hanging="720"/>
        <w:jc w:val="both"/>
        <w:rPr>
          <w:rFonts w:ascii="Times New Roman" w:hAnsi="Times New Roman" w:cs="Times New Roman"/>
          <w:sz w:val="24"/>
          <w:szCs w:val="24"/>
        </w:rPr>
      </w:pPr>
      <w:proofErr w:type="spellStart"/>
      <w:r w:rsidRPr="00A7733E">
        <w:rPr>
          <w:rFonts w:ascii="Times New Roman" w:hAnsi="Times New Roman" w:cs="Times New Roman"/>
          <w:sz w:val="24"/>
          <w:szCs w:val="24"/>
        </w:rPr>
        <w:t>Litke</w:t>
      </w:r>
      <w:proofErr w:type="spellEnd"/>
      <w:r w:rsidRPr="00A7733E">
        <w:rPr>
          <w:rFonts w:ascii="Times New Roman" w:hAnsi="Times New Roman" w:cs="Times New Roman"/>
          <w:sz w:val="24"/>
          <w:szCs w:val="24"/>
        </w:rPr>
        <w:t>, H. (2021). </w:t>
      </w:r>
      <w:r w:rsidRPr="00A7733E">
        <w:rPr>
          <w:rFonts w:ascii="Times New Roman" w:hAnsi="Times New Roman" w:cs="Times New Roman"/>
          <w:i/>
          <w:iCs/>
          <w:sz w:val="24"/>
          <w:szCs w:val="24"/>
        </w:rPr>
        <w:t>How does the Zero-Based Budgeting approach affect a company's performance as compared to the Traditional Incremental Budgeting approach?</w:t>
      </w:r>
      <w:r w:rsidRPr="00A7733E">
        <w:rPr>
          <w:rFonts w:ascii="Times New Roman" w:hAnsi="Times New Roman" w:cs="Times New Roman"/>
          <w:sz w:val="24"/>
          <w:szCs w:val="24"/>
        </w:rPr>
        <w:t> (Doctoral dissertation).</w:t>
      </w:r>
    </w:p>
    <w:p w14:paraId="0CC44F5C"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t>Maheshwari, S. N., Maheshwari, S. K., &amp; Maheshwari, M. S. K. (2021). </w:t>
      </w:r>
      <w:r w:rsidRPr="00A7733E">
        <w:rPr>
          <w:rFonts w:ascii="Times New Roman" w:hAnsi="Times New Roman" w:cs="Times New Roman"/>
          <w:i/>
          <w:iCs/>
          <w:sz w:val="24"/>
          <w:szCs w:val="24"/>
        </w:rPr>
        <w:t>Principles of Management Accounting</w:t>
      </w:r>
      <w:r w:rsidRPr="00A7733E">
        <w:rPr>
          <w:rFonts w:ascii="Times New Roman" w:hAnsi="Times New Roman" w:cs="Times New Roman"/>
          <w:sz w:val="24"/>
          <w:szCs w:val="24"/>
        </w:rPr>
        <w:t>. Sultan Chand &amp; Sons.</w:t>
      </w:r>
    </w:p>
    <w:p w14:paraId="62253A9C"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t xml:space="preserve">McKenzie, D., </w:t>
      </w:r>
      <w:proofErr w:type="spellStart"/>
      <w:r w:rsidRPr="00A7733E">
        <w:rPr>
          <w:rFonts w:ascii="Times New Roman" w:hAnsi="Times New Roman" w:cs="Times New Roman"/>
          <w:sz w:val="24"/>
          <w:szCs w:val="24"/>
        </w:rPr>
        <w:t>Mohpal</w:t>
      </w:r>
      <w:proofErr w:type="spellEnd"/>
      <w:r w:rsidRPr="00A7733E">
        <w:rPr>
          <w:rFonts w:ascii="Times New Roman" w:hAnsi="Times New Roman" w:cs="Times New Roman"/>
          <w:sz w:val="24"/>
          <w:szCs w:val="24"/>
        </w:rPr>
        <w:t>, A., &amp; Yang, D. (2022). Aspirations and financial decisions: Experimental evidence from the Philippines. </w:t>
      </w:r>
      <w:r w:rsidRPr="00A7733E">
        <w:rPr>
          <w:rFonts w:ascii="Times New Roman" w:hAnsi="Times New Roman" w:cs="Times New Roman"/>
          <w:i/>
          <w:iCs/>
          <w:sz w:val="24"/>
          <w:szCs w:val="24"/>
        </w:rPr>
        <w:t>Journal of Development Economics</w:t>
      </w:r>
      <w:r w:rsidRPr="00A7733E">
        <w:rPr>
          <w:rFonts w:ascii="Times New Roman" w:hAnsi="Times New Roman" w:cs="Times New Roman"/>
          <w:sz w:val="24"/>
          <w:szCs w:val="24"/>
        </w:rPr>
        <w:t>, 102846.</w:t>
      </w:r>
    </w:p>
    <w:p w14:paraId="494669BC"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t xml:space="preserve">Nwosu, C. M., </w:t>
      </w:r>
      <w:proofErr w:type="spellStart"/>
      <w:r w:rsidRPr="00A7733E">
        <w:rPr>
          <w:rFonts w:ascii="Times New Roman" w:hAnsi="Times New Roman" w:cs="Times New Roman"/>
          <w:sz w:val="24"/>
          <w:szCs w:val="24"/>
        </w:rPr>
        <w:t>Aguh</w:t>
      </w:r>
      <w:proofErr w:type="spellEnd"/>
      <w:r w:rsidRPr="00A7733E">
        <w:rPr>
          <w:rFonts w:ascii="Times New Roman" w:hAnsi="Times New Roman" w:cs="Times New Roman"/>
          <w:sz w:val="24"/>
          <w:szCs w:val="24"/>
        </w:rPr>
        <w:t xml:space="preserve">, S. P., &amp; </w:t>
      </w:r>
      <w:proofErr w:type="spellStart"/>
      <w:r w:rsidRPr="00A7733E">
        <w:rPr>
          <w:rFonts w:ascii="Times New Roman" w:hAnsi="Times New Roman" w:cs="Times New Roman"/>
          <w:sz w:val="24"/>
          <w:szCs w:val="24"/>
        </w:rPr>
        <w:t>Ezeanyim</w:t>
      </w:r>
      <w:proofErr w:type="spellEnd"/>
      <w:r w:rsidRPr="00A7733E">
        <w:rPr>
          <w:rFonts w:ascii="Times New Roman" w:hAnsi="Times New Roman" w:cs="Times New Roman"/>
          <w:sz w:val="24"/>
          <w:szCs w:val="24"/>
        </w:rPr>
        <w:t>, O. C. (2020). Multidimensional budgeting concepts and budget control modeling for production systems performance efficiency. </w:t>
      </w:r>
      <w:r w:rsidRPr="00A7733E">
        <w:rPr>
          <w:rFonts w:ascii="Times New Roman" w:hAnsi="Times New Roman" w:cs="Times New Roman"/>
          <w:i/>
          <w:iCs/>
          <w:sz w:val="24"/>
          <w:szCs w:val="24"/>
        </w:rPr>
        <w:t>International Journal of Engineering and Management Research (IJEMR)</w:t>
      </w:r>
      <w:r w:rsidRPr="00A7733E">
        <w:rPr>
          <w:rFonts w:ascii="Times New Roman" w:hAnsi="Times New Roman" w:cs="Times New Roman"/>
          <w:sz w:val="24"/>
          <w:szCs w:val="24"/>
        </w:rPr>
        <w:t>, </w:t>
      </w:r>
      <w:r w:rsidRPr="00A7733E">
        <w:rPr>
          <w:rFonts w:ascii="Times New Roman" w:hAnsi="Times New Roman" w:cs="Times New Roman"/>
          <w:i/>
          <w:iCs/>
          <w:sz w:val="24"/>
          <w:szCs w:val="24"/>
        </w:rPr>
        <w:t>10</w:t>
      </w:r>
      <w:r w:rsidRPr="00A7733E">
        <w:rPr>
          <w:rFonts w:ascii="Times New Roman" w:hAnsi="Times New Roman" w:cs="Times New Roman"/>
          <w:sz w:val="24"/>
          <w:szCs w:val="24"/>
        </w:rPr>
        <w:t>(4), 200-224.</w:t>
      </w:r>
    </w:p>
    <w:p w14:paraId="2D531CD3" w14:textId="77777777" w:rsidR="003A6E5F" w:rsidRPr="00A7733E" w:rsidRDefault="003A6E5F" w:rsidP="00AC681F">
      <w:pPr>
        <w:spacing w:line="480" w:lineRule="auto"/>
        <w:ind w:left="720" w:hanging="720"/>
        <w:jc w:val="both"/>
        <w:rPr>
          <w:rFonts w:ascii="Times New Roman" w:hAnsi="Times New Roman" w:cs="Times New Roman"/>
          <w:sz w:val="24"/>
          <w:szCs w:val="24"/>
        </w:rPr>
      </w:pPr>
      <w:r w:rsidRPr="00A7733E">
        <w:rPr>
          <w:rFonts w:ascii="Times New Roman" w:hAnsi="Times New Roman" w:cs="Times New Roman"/>
          <w:sz w:val="24"/>
          <w:szCs w:val="24"/>
        </w:rPr>
        <w:t>O'Shea, J. P. (2018). Viability of Zero-Based Budgeting Methods in the City of Albuquerque.</w:t>
      </w:r>
    </w:p>
    <w:p w14:paraId="6885A816" w14:textId="77777777" w:rsidR="003A6E5F" w:rsidRPr="00A7733E" w:rsidRDefault="003A6E5F" w:rsidP="00AC681F">
      <w:pPr>
        <w:spacing w:line="480" w:lineRule="auto"/>
        <w:ind w:left="720" w:hanging="720"/>
        <w:jc w:val="both"/>
        <w:rPr>
          <w:rFonts w:ascii="Times New Roman" w:hAnsi="Times New Roman" w:cs="Times New Roman"/>
          <w:sz w:val="24"/>
          <w:szCs w:val="24"/>
        </w:rPr>
      </w:pPr>
      <w:proofErr w:type="spellStart"/>
      <w:r w:rsidRPr="00A7733E">
        <w:rPr>
          <w:rFonts w:ascii="Times New Roman" w:hAnsi="Times New Roman" w:cs="Times New Roman"/>
          <w:sz w:val="24"/>
          <w:szCs w:val="24"/>
        </w:rPr>
        <w:t>Rasugu</w:t>
      </w:r>
      <w:proofErr w:type="spellEnd"/>
      <w:r w:rsidRPr="00A7733E">
        <w:rPr>
          <w:rFonts w:ascii="Times New Roman" w:hAnsi="Times New Roman" w:cs="Times New Roman"/>
          <w:sz w:val="24"/>
          <w:szCs w:val="24"/>
        </w:rPr>
        <w:t>, E. N. (2019). </w:t>
      </w:r>
      <w:r w:rsidRPr="00A7733E">
        <w:rPr>
          <w:rFonts w:ascii="Times New Roman" w:hAnsi="Times New Roman" w:cs="Times New Roman"/>
          <w:i/>
          <w:iCs/>
          <w:sz w:val="24"/>
          <w:szCs w:val="24"/>
        </w:rPr>
        <w:t>Factors Affecting Implementation of Zero-Based Budgeting In Chemical Organizations: A Case of Diversey Eastern and Central Africa Limited</w:t>
      </w:r>
      <w:r w:rsidRPr="00A7733E">
        <w:rPr>
          <w:rFonts w:ascii="Times New Roman" w:hAnsi="Times New Roman" w:cs="Times New Roman"/>
          <w:sz w:val="24"/>
          <w:szCs w:val="24"/>
        </w:rPr>
        <w:t> (Doctoral dissertation, United States International University-Africa).</w:t>
      </w:r>
    </w:p>
    <w:p w14:paraId="6A8E413C" w14:textId="77777777" w:rsidR="003A6E5F" w:rsidRPr="00A7733E" w:rsidRDefault="003A6E5F" w:rsidP="00AC681F">
      <w:pPr>
        <w:spacing w:line="480" w:lineRule="auto"/>
        <w:ind w:left="720" w:hanging="720"/>
        <w:jc w:val="both"/>
        <w:rPr>
          <w:rFonts w:ascii="Times New Roman" w:hAnsi="Times New Roman" w:cs="Times New Roman"/>
          <w:sz w:val="24"/>
          <w:szCs w:val="24"/>
        </w:rPr>
      </w:pPr>
      <w:proofErr w:type="spellStart"/>
      <w:r w:rsidRPr="00A7733E">
        <w:rPr>
          <w:rFonts w:ascii="Times New Roman" w:hAnsi="Times New Roman" w:cs="Times New Roman"/>
          <w:sz w:val="24"/>
          <w:szCs w:val="24"/>
        </w:rPr>
        <w:lastRenderedPageBreak/>
        <w:t>Schoemaker</w:t>
      </w:r>
      <w:proofErr w:type="spellEnd"/>
      <w:r w:rsidRPr="00A7733E">
        <w:rPr>
          <w:rFonts w:ascii="Times New Roman" w:hAnsi="Times New Roman" w:cs="Times New Roman"/>
          <w:sz w:val="24"/>
          <w:szCs w:val="24"/>
        </w:rPr>
        <w:t>, P. J., &amp; Day, G. (2021). Preparing Organizations for Greater Turbulence. </w:t>
      </w:r>
      <w:r w:rsidRPr="00A7733E">
        <w:rPr>
          <w:rFonts w:ascii="Times New Roman" w:hAnsi="Times New Roman" w:cs="Times New Roman"/>
          <w:i/>
          <w:iCs/>
          <w:sz w:val="24"/>
          <w:szCs w:val="24"/>
        </w:rPr>
        <w:t>California Management Review</w:t>
      </w:r>
      <w:r w:rsidRPr="00A7733E">
        <w:rPr>
          <w:rFonts w:ascii="Times New Roman" w:hAnsi="Times New Roman" w:cs="Times New Roman"/>
          <w:sz w:val="24"/>
          <w:szCs w:val="24"/>
        </w:rPr>
        <w:t>, </w:t>
      </w:r>
      <w:r w:rsidRPr="00A7733E">
        <w:rPr>
          <w:rFonts w:ascii="Times New Roman" w:hAnsi="Times New Roman" w:cs="Times New Roman"/>
          <w:i/>
          <w:iCs/>
          <w:sz w:val="24"/>
          <w:szCs w:val="24"/>
        </w:rPr>
        <w:t>63</w:t>
      </w:r>
      <w:r w:rsidRPr="00A7733E">
        <w:rPr>
          <w:rFonts w:ascii="Times New Roman" w:hAnsi="Times New Roman" w:cs="Times New Roman"/>
          <w:sz w:val="24"/>
          <w:szCs w:val="24"/>
        </w:rPr>
        <w:t>(4), 66-88.</w:t>
      </w:r>
    </w:p>
    <w:p w14:paraId="7677ACC3" w14:textId="77777777" w:rsidR="00A7733E" w:rsidRPr="003A6E5F" w:rsidRDefault="00A7733E" w:rsidP="00AC681F">
      <w:pPr>
        <w:spacing w:line="480" w:lineRule="auto"/>
        <w:jc w:val="both"/>
        <w:rPr>
          <w:rFonts w:ascii="Times New Roman" w:hAnsi="Times New Roman" w:cs="Times New Roman"/>
          <w:sz w:val="24"/>
          <w:szCs w:val="24"/>
        </w:rPr>
      </w:pPr>
    </w:p>
    <w:sectPr w:rsidR="00A7733E" w:rsidRPr="003A6E5F" w:rsidSect="003A6E5F">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4720F" w14:textId="77777777" w:rsidR="00D0256D" w:rsidRDefault="00D0256D" w:rsidP="003A6E5F">
      <w:pPr>
        <w:spacing w:after="0" w:line="240" w:lineRule="auto"/>
      </w:pPr>
      <w:r>
        <w:separator/>
      </w:r>
    </w:p>
  </w:endnote>
  <w:endnote w:type="continuationSeparator" w:id="0">
    <w:p w14:paraId="2F138C2D" w14:textId="77777777" w:rsidR="00D0256D" w:rsidRDefault="00D0256D" w:rsidP="003A6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B1CF4" w14:textId="77777777" w:rsidR="00D0256D" w:rsidRDefault="00D0256D" w:rsidP="003A6E5F">
      <w:pPr>
        <w:spacing w:after="0" w:line="240" w:lineRule="auto"/>
      </w:pPr>
      <w:r>
        <w:separator/>
      </w:r>
    </w:p>
  </w:footnote>
  <w:footnote w:type="continuationSeparator" w:id="0">
    <w:p w14:paraId="5A1FBE8B" w14:textId="77777777" w:rsidR="00D0256D" w:rsidRDefault="00D0256D" w:rsidP="003A6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619976"/>
      <w:docPartObj>
        <w:docPartGallery w:val="Page Numbers (Top of Page)"/>
        <w:docPartUnique/>
      </w:docPartObj>
    </w:sdtPr>
    <w:sdtEndPr>
      <w:rPr>
        <w:noProof/>
      </w:rPr>
    </w:sdtEndPr>
    <w:sdtContent>
      <w:p w14:paraId="4D0CE2EB" w14:textId="3D9E2D13" w:rsidR="003A6E5F" w:rsidRDefault="003A6E5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7E94E89" w14:textId="77777777" w:rsidR="003A6E5F" w:rsidRDefault="003A6E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A16"/>
    <w:rsid w:val="00017B30"/>
    <w:rsid w:val="00053926"/>
    <w:rsid w:val="00073845"/>
    <w:rsid w:val="00084801"/>
    <w:rsid w:val="00097F46"/>
    <w:rsid w:val="000B48B7"/>
    <w:rsid w:val="000C45D2"/>
    <w:rsid w:val="000E1DBB"/>
    <w:rsid w:val="00114153"/>
    <w:rsid w:val="001223A8"/>
    <w:rsid w:val="00126D42"/>
    <w:rsid w:val="00130427"/>
    <w:rsid w:val="001564F1"/>
    <w:rsid w:val="001C588B"/>
    <w:rsid w:val="001E7AC9"/>
    <w:rsid w:val="002011D1"/>
    <w:rsid w:val="00221C97"/>
    <w:rsid w:val="00226F37"/>
    <w:rsid w:val="0024473E"/>
    <w:rsid w:val="00245891"/>
    <w:rsid w:val="002669E8"/>
    <w:rsid w:val="00286FC6"/>
    <w:rsid w:val="002A34F3"/>
    <w:rsid w:val="002A7B36"/>
    <w:rsid w:val="002D62E6"/>
    <w:rsid w:val="002F783C"/>
    <w:rsid w:val="00307AD1"/>
    <w:rsid w:val="003240EE"/>
    <w:rsid w:val="00340178"/>
    <w:rsid w:val="00366AB6"/>
    <w:rsid w:val="003712F2"/>
    <w:rsid w:val="0039303D"/>
    <w:rsid w:val="003A5D03"/>
    <w:rsid w:val="003A6E5F"/>
    <w:rsid w:val="003C10AD"/>
    <w:rsid w:val="003E1958"/>
    <w:rsid w:val="003F73BE"/>
    <w:rsid w:val="004047E0"/>
    <w:rsid w:val="004115AF"/>
    <w:rsid w:val="00463F4C"/>
    <w:rsid w:val="00477C6B"/>
    <w:rsid w:val="004A4F39"/>
    <w:rsid w:val="004C56B6"/>
    <w:rsid w:val="004D1BDA"/>
    <w:rsid w:val="005060D3"/>
    <w:rsid w:val="0051260B"/>
    <w:rsid w:val="005753C2"/>
    <w:rsid w:val="005932F3"/>
    <w:rsid w:val="005A0201"/>
    <w:rsid w:val="005C0CE9"/>
    <w:rsid w:val="005C6FB4"/>
    <w:rsid w:val="005D0001"/>
    <w:rsid w:val="00612A15"/>
    <w:rsid w:val="0063129F"/>
    <w:rsid w:val="00653DCF"/>
    <w:rsid w:val="00655F58"/>
    <w:rsid w:val="006672A4"/>
    <w:rsid w:val="0067058F"/>
    <w:rsid w:val="00680F94"/>
    <w:rsid w:val="006838D6"/>
    <w:rsid w:val="006A67F4"/>
    <w:rsid w:val="006C6600"/>
    <w:rsid w:val="006D12E4"/>
    <w:rsid w:val="006E5252"/>
    <w:rsid w:val="006F05EA"/>
    <w:rsid w:val="006F607B"/>
    <w:rsid w:val="006F727F"/>
    <w:rsid w:val="007121A9"/>
    <w:rsid w:val="007139DD"/>
    <w:rsid w:val="00742B33"/>
    <w:rsid w:val="00763D04"/>
    <w:rsid w:val="00774E34"/>
    <w:rsid w:val="00776DC2"/>
    <w:rsid w:val="00796FEC"/>
    <w:rsid w:val="007A14AF"/>
    <w:rsid w:val="007C38B6"/>
    <w:rsid w:val="007C56B3"/>
    <w:rsid w:val="007F166E"/>
    <w:rsid w:val="007F3B20"/>
    <w:rsid w:val="007F4079"/>
    <w:rsid w:val="007F5B89"/>
    <w:rsid w:val="00802A16"/>
    <w:rsid w:val="00804857"/>
    <w:rsid w:val="008378F2"/>
    <w:rsid w:val="00844C75"/>
    <w:rsid w:val="00853C16"/>
    <w:rsid w:val="00884BFF"/>
    <w:rsid w:val="008916E1"/>
    <w:rsid w:val="008967C0"/>
    <w:rsid w:val="008A537C"/>
    <w:rsid w:val="008C458B"/>
    <w:rsid w:val="008C6766"/>
    <w:rsid w:val="008E23B6"/>
    <w:rsid w:val="008F518E"/>
    <w:rsid w:val="0090068D"/>
    <w:rsid w:val="00975D93"/>
    <w:rsid w:val="00983E22"/>
    <w:rsid w:val="009870B3"/>
    <w:rsid w:val="00995774"/>
    <w:rsid w:val="009A1F5E"/>
    <w:rsid w:val="009B14A0"/>
    <w:rsid w:val="009E36BD"/>
    <w:rsid w:val="009E7F34"/>
    <w:rsid w:val="009F1D3E"/>
    <w:rsid w:val="00A22043"/>
    <w:rsid w:val="00A7733E"/>
    <w:rsid w:val="00A801A8"/>
    <w:rsid w:val="00A940CE"/>
    <w:rsid w:val="00AB049F"/>
    <w:rsid w:val="00AB3CF7"/>
    <w:rsid w:val="00AC681F"/>
    <w:rsid w:val="00AC763E"/>
    <w:rsid w:val="00AC7ADC"/>
    <w:rsid w:val="00AF0724"/>
    <w:rsid w:val="00AF3330"/>
    <w:rsid w:val="00B16627"/>
    <w:rsid w:val="00B278FB"/>
    <w:rsid w:val="00B3377A"/>
    <w:rsid w:val="00B340C5"/>
    <w:rsid w:val="00B4451C"/>
    <w:rsid w:val="00B73B92"/>
    <w:rsid w:val="00B90D2C"/>
    <w:rsid w:val="00B9421B"/>
    <w:rsid w:val="00BA2146"/>
    <w:rsid w:val="00BA5D09"/>
    <w:rsid w:val="00BA6391"/>
    <w:rsid w:val="00BB30BD"/>
    <w:rsid w:val="00BC1209"/>
    <w:rsid w:val="00BD20CC"/>
    <w:rsid w:val="00BE0261"/>
    <w:rsid w:val="00C021FE"/>
    <w:rsid w:val="00C13E5C"/>
    <w:rsid w:val="00C156F9"/>
    <w:rsid w:val="00C30CDD"/>
    <w:rsid w:val="00C36009"/>
    <w:rsid w:val="00C45943"/>
    <w:rsid w:val="00C70AE0"/>
    <w:rsid w:val="00C8667A"/>
    <w:rsid w:val="00C91C6C"/>
    <w:rsid w:val="00C92577"/>
    <w:rsid w:val="00C96415"/>
    <w:rsid w:val="00CA4616"/>
    <w:rsid w:val="00CB6479"/>
    <w:rsid w:val="00CC31E0"/>
    <w:rsid w:val="00D0256D"/>
    <w:rsid w:val="00D20A51"/>
    <w:rsid w:val="00D266A2"/>
    <w:rsid w:val="00D543FD"/>
    <w:rsid w:val="00D62417"/>
    <w:rsid w:val="00D721F3"/>
    <w:rsid w:val="00D93A87"/>
    <w:rsid w:val="00DB24C5"/>
    <w:rsid w:val="00DB7D9B"/>
    <w:rsid w:val="00DF1AA7"/>
    <w:rsid w:val="00DF4B15"/>
    <w:rsid w:val="00E06DC3"/>
    <w:rsid w:val="00E109A3"/>
    <w:rsid w:val="00E123C8"/>
    <w:rsid w:val="00E24ABD"/>
    <w:rsid w:val="00E46B47"/>
    <w:rsid w:val="00E50E75"/>
    <w:rsid w:val="00EA1B51"/>
    <w:rsid w:val="00EE5C8C"/>
    <w:rsid w:val="00F02821"/>
    <w:rsid w:val="00F06FE0"/>
    <w:rsid w:val="00F117BE"/>
    <w:rsid w:val="00F2602A"/>
    <w:rsid w:val="00F26294"/>
    <w:rsid w:val="00F3267B"/>
    <w:rsid w:val="00F44083"/>
    <w:rsid w:val="00F545A9"/>
    <w:rsid w:val="00F6195D"/>
    <w:rsid w:val="00F639E4"/>
    <w:rsid w:val="00F97C6B"/>
    <w:rsid w:val="00FA458A"/>
    <w:rsid w:val="00FA48F3"/>
    <w:rsid w:val="00FF594E"/>
    <w:rsid w:val="00FF5A90"/>
    <w:rsid w:val="00FF7C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EEA24"/>
  <w15:chartTrackingRefBased/>
  <w15:docId w15:val="{6FE9A949-6987-4FD1-879B-4B8D5A327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A6E5F"/>
    <w:pPr>
      <w:keepNext/>
      <w:keepLines/>
      <w:spacing w:before="240" w:after="0" w:line="36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3A6E5F"/>
    <w:pPr>
      <w:keepNext/>
      <w:keepLines/>
      <w:spacing w:before="40" w:after="0" w:line="48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autoRedefine/>
    <w:uiPriority w:val="9"/>
    <w:unhideWhenUsed/>
    <w:qFormat/>
    <w:rsid w:val="00E46B47"/>
    <w:pPr>
      <w:keepNext/>
      <w:keepLines/>
      <w:spacing w:before="40" w:after="0" w:line="360" w:lineRule="auto"/>
      <w:outlineLvl w:val="2"/>
    </w:pPr>
    <w:rPr>
      <w:rFonts w:ascii="Times New Roman" w:eastAsiaTheme="majorEastAsia"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E5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A6E5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E46B47"/>
    <w:rPr>
      <w:rFonts w:ascii="Times New Roman" w:eastAsiaTheme="majorEastAsia" w:hAnsi="Times New Roman" w:cstheme="majorBidi"/>
      <w:sz w:val="24"/>
      <w:szCs w:val="24"/>
    </w:rPr>
  </w:style>
  <w:style w:type="paragraph" w:styleId="NormalWeb">
    <w:name w:val="Normal (Web)"/>
    <w:basedOn w:val="Normal"/>
    <w:uiPriority w:val="99"/>
    <w:semiHidden/>
    <w:unhideWhenUsed/>
    <w:rsid w:val="00E123C8"/>
    <w:rPr>
      <w:rFonts w:ascii="Times New Roman" w:hAnsi="Times New Roman" w:cs="Times New Roman"/>
      <w:sz w:val="24"/>
      <w:szCs w:val="24"/>
    </w:rPr>
  </w:style>
  <w:style w:type="character" w:styleId="Hyperlink">
    <w:name w:val="Hyperlink"/>
    <w:basedOn w:val="DefaultParagraphFont"/>
    <w:uiPriority w:val="99"/>
    <w:unhideWhenUsed/>
    <w:rsid w:val="00A7733E"/>
    <w:rPr>
      <w:color w:val="0563C1" w:themeColor="hyperlink"/>
      <w:u w:val="single"/>
    </w:rPr>
  </w:style>
  <w:style w:type="character" w:styleId="UnresolvedMention">
    <w:name w:val="Unresolved Mention"/>
    <w:basedOn w:val="DefaultParagraphFont"/>
    <w:uiPriority w:val="99"/>
    <w:semiHidden/>
    <w:unhideWhenUsed/>
    <w:rsid w:val="00A7733E"/>
    <w:rPr>
      <w:color w:val="605E5C"/>
      <w:shd w:val="clear" w:color="auto" w:fill="E1DFDD"/>
    </w:rPr>
  </w:style>
  <w:style w:type="paragraph" w:styleId="Header">
    <w:name w:val="header"/>
    <w:basedOn w:val="Normal"/>
    <w:link w:val="HeaderChar"/>
    <w:uiPriority w:val="99"/>
    <w:unhideWhenUsed/>
    <w:rsid w:val="003A6E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E5F"/>
  </w:style>
  <w:style w:type="paragraph" w:styleId="Footer">
    <w:name w:val="footer"/>
    <w:basedOn w:val="Normal"/>
    <w:link w:val="FooterChar"/>
    <w:uiPriority w:val="99"/>
    <w:unhideWhenUsed/>
    <w:rsid w:val="003A6E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E5F"/>
  </w:style>
  <w:style w:type="paragraph" w:styleId="TOCHeading">
    <w:name w:val="TOC Heading"/>
    <w:basedOn w:val="Heading1"/>
    <w:next w:val="Normal"/>
    <w:uiPriority w:val="39"/>
    <w:unhideWhenUsed/>
    <w:qFormat/>
    <w:rsid w:val="003A6E5F"/>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A6E5F"/>
    <w:pPr>
      <w:spacing w:after="100"/>
    </w:pPr>
  </w:style>
  <w:style w:type="paragraph" w:styleId="TOC2">
    <w:name w:val="toc 2"/>
    <w:basedOn w:val="Normal"/>
    <w:next w:val="Normal"/>
    <w:autoRedefine/>
    <w:uiPriority w:val="39"/>
    <w:unhideWhenUsed/>
    <w:rsid w:val="003A6E5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95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makingofamillionaire.com/how-zero-based-budgeting-can-help-you-save-more-money-9bccf0e8cba3" TargetMode="External"/><Relationship Id="rId3" Type="http://schemas.openxmlformats.org/officeDocument/2006/relationships/settings" Target="settings.xml"/><Relationship Id="rId7" Type="http://schemas.openxmlformats.org/officeDocument/2006/relationships/hyperlink" Target="https://www.anaplan.com/blog/zbb-zero-based-budgeting-guid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cg.com/publications/2021/changing-how-companies-manage-cost-with-zero-based-budg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55F9A-9A4B-41A7-A8B2-8AACC21ED8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11</Pages>
  <Words>2166</Words>
  <Characters>12348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karaniirene5@gmail.com</dc:creator>
  <cp:keywords/>
  <dc:description/>
  <cp:lastModifiedBy>Sougkoumi Kim (2011245)</cp:lastModifiedBy>
  <cp:revision>175</cp:revision>
  <dcterms:created xsi:type="dcterms:W3CDTF">2022-03-10T21:26:00Z</dcterms:created>
  <dcterms:modified xsi:type="dcterms:W3CDTF">2022-03-23T14:22:00Z</dcterms:modified>
</cp:coreProperties>
</file>