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0B449" w14:textId="77777777" w:rsidR="00827F81" w:rsidRPr="00F044E9" w:rsidRDefault="00E80039" w:rsidP="00145ADA">
      <w:pPr>
        <w:spacing w:line="480" w:lineRule="auto"/>
        <w:contextualSpacing/>
        <w:jc w:val="right"/>
        <w:rPr>
          <w:rFonts w:ascii="Times New Roman" w:hAnsi="Times New Roman" w:cs="Times New Roman"/>
          <w:sz w:val="24"/>
          <w:szCs w:val="24"/>
        </w:rPr>
      </w:pPr>
      <w:r w:rsidRPr="00F044E9">
        <w:rPr>
          <w:rFonts w:ascii="Times New Roman" w:hAnsi="Times New Roman" w:cs="Times New Roman"/>
          <w:sz w:val="24"/>
          <w:szCs w:val="24"/>
        </w:rPr>
        <w:t xml:space="preserve"> </w:t>
      </w:r>
    </w:p>
    <w:p w14:paraId="57C126F1" w14:textId="77777777" w:rsidR="00827F81" w:rsidRPr="00F044E9" w:rsidRDefault="00827F81" w:rsidP="00145ADA">
      <w:pPr>
        <w:spacing w:line="480" w:lineRule="auto"/>
        <w:contextualSpacing/>
        <w:rPr>
          <w:rFonts w:ascii="Times New Roman" w:hAnsi="Times New Roman" w:cs="Times New Roman"/>
          <w:sz w:val="24"/>
          <w:szCs w:val="24"/>
        </w:rPr>
      </w:pPr>
    </w:p>
    <w:p w14:paraId="27FFBDE6" w14:textId="77777777" w:rsidR="00827F81" w:rsidRPr="00F044E9" w:rsidRDefault="00E80039" w:rsidP="00145ADA">
      <w:pPr>
        <w:tabs>
          <w:tab w:val="left" w:pos="2430"/>
        </w:tabs>
        <w:spacing w:line="480" w:lineRule="auto"/>
        <w:contextualSpacing/>
        <w:rPr>
          <w:rFonts w:ascii="Times New Roman" w:hAnsi="Times New Roman" w:cs="Times New Roman"/>
          <w:sz w:val="24"/>
          <w:szCs w:val="24"/>
        </w:rPr>
      </w:pPr>
      <w:r w:rsidRPr="00F044E9">
        <w:rPr>
          <w:rFonts w:ascii="Times New Roman" w:hAnsi="Times New Roman" w:cs="Times New Roman"/>
          <w:sz w:val="24"/>
          <w:szCs w:val="24"/>
        </w:rPr>
        <w:tab/>
      </w:r>
    </w:p>
    <w:p w14:paraId="1924EBEF" w14:textId="77777777" w:rsidR="00E04085" w:rsidRPr="00F044E9" w:rsidRDefault="00E04085" w:rsidP="00145ADA">
      <w:pPr>
        <w:tabs>
          <w:tab w:val="left" w:pos="3765"/>
        </w:tabs>
        <w:spacing w:line="480" w:lineRule="auto"/>
        <w:contextualSpacing/>
        <w:rPr>
          <w:rFonts w:ascii="Times New Roman" w:hAnsi="Times New Roman" w:cs="Times New Roman"/>
          <w:sz w:val="24"/>
          <w:szCs w:val="24"/>
        </w:rPr>
      </w:pPr>
    </w:p>
    <w:p w14:paraId="057C622B" w14:textId="46A4AEEF" w:rsidR="008A55F6" w:rsidRPr="00F044E9" w:rsidRDefault="008A55F6" w:rsidP="000C2B1E">
      <w:pPr>
        <w:tabs>
          <w:tab w:val="left" w:pos="2235"/>
          <w:tab w:val="left" w:pos="3765"/>
          <w:tab w:val="center" w:pos="4680"/>
        </w:tabs>
        <w:spacing w:line="480" w:lineRule="auto"/>
        <w:contextualSpacing/>
        <w:jc w:val="center"/>
        <w:rPr>
          <w:rFonts w:ascii="Times New Roman" w:hAnsi="Times New Roman" w:cs="Times New Roman"/>
          <w:sz w:val="24"/>
          <w:szCs w:val="24"/>
          <w:shd w:val="clear" w:color="auto" w:fill="FFFFFF"/>
        </w:rPr>
      </w:pPr>
    </w:p>
    <w:p w14:paraId="0FCEC2C6" w14:textId="77777777" w:rsidR="00827F81" w:rsidRPr="00F044E9" w:rsidRDefault="00827F81" w:rsidP="00145ADA">
      <w:pPr>
        <w:spacing w:line="480" w:lineRule="auto"/>
        <w:contextualSpacing/>
        <w:jc w:val="center"/>
        <w:rPr>
          <w:rFonts w:ascii="Times New Roman" w:hAnsi="Times New Roman" w:cs="Times New Roman"/>
          <w:sz w:val="24"/>
          <w:szCs w:val="24"/>
          <w:shd w:val="clear" w:color="auto" w:fill="FFFFFF"/>
        </w:rPr>
      </w:pPr>
    </w:p>
    <w:p w14:paraId="0A12CD6C" w14:textId="77777777" w:rsidR="00827F81" w:rsidRPr="00F044E9" w:rsidRDefault="00827F81" w:rsidP="00145ADA">
      <w:pPr>
        <w:spacing w:line="480" w:lineRule="auto"/>
        <w:contextualSpacing/>
        <w:jc w:val="center"/>
        <w:rPr>
          <w:rFonts w:ascii="Times New Roman" w:hAnsi="Times New Roman" w:cs="Times New Roman"/>
          <w:sz w:val="24"/>
          <w:szCs w:val="24"/>
          <w:shd w:val="clear" w:color="auto" w:fill="FFFFFF"/>
        </w:rPr>
      </w:pPr>
    </w:p>
    <w:p w14:paraId="0E5F5126" w14:textId="77777777" w:rsidR="00827F81" w:rsidRPr="00F044E9" w:rsidRDefault="00E80039" w:rsidP="00145ADA">
      <w:pPr>
        <w:tabs>
          <w:tab w:val="left" w:pos="2940"/>
        </w:tabs>
        <w:spacing w:line="480" w:lineRule="auto"/>
        <w:contextualSpacing/>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ab/>
      </w:r>
    </w:p>
    <w:p w14:paraId="79B8D905" w14:textId="77777777" w:rsidR="00827F81" w:rsidRPr="00F044E9" w:rsidRDefault="00827F81" w:rsidP="00145ADA">
      <w:pPr>
        <w:spacing w:line="480" w:lineRule="auto"/>
        <w:contextualSpacing/>
        <w:jc w:val="center"/>
        <w:rPr>
          <w:rFonts w:ascii="Times New Roman" w:hAnsi="Times New Roman" w:cs="Times New Roman"/>
          <w:sz w:val="24"/>
          <w:szCs w:val="24"/>
          <w:shd w:val="clear" w:color="auto" w:fill="FFFFFF"/>
        </w:rPr>
      </w:pPr>
    </w:p>
    <w:p w14:paraId="436A9A30" w14:textId="77777777" w:rsidR="00827F81" w:rsidRPr="00F044E9" w:rsidRDefault="00827F81" w:rsidP="00145ADA">
      <w:pPr>
        <w:spacing w:line="480" w:lineRule="auto"/>
        <w:contextualSpacing/>
        <w:jc w:val="center"/>
        <w:rPr>
          <w:rFonts w:ascii="Times New Roman" w:hAnsi="Times New Roman" w:cs="Times New Roman"/>
          <w:sz w:val="24"/>
          <w:szCs w:val="24"/>
          <w:shd w:val="clear" w:color="auto" w:fill="FFFFFF"/>
        </w:rPr>
      </w:pPr>
    </w:p>
    <w:p w14:paraId="6BAA0990" w14:textId="77777777" w:rsidR="00827F81" w:rsidRPr="00F044E9" w:rsidRDefault="00827F81" w:rsidP="00145ADA">
      <w:pPr>
        <w:spacing w:line="480" w:lineRule="auto"/>
        <w:contextualSpacing/>
        <w:jc w:val="center"/>
        <w:rPr>
          <w:rFonts w:ascii="Times New Roman" w:hAnsi="Times New Roman" w:cs="Times New Roman"/>
          <w:sz w:val="24"/>
          <w:szCs w:val="24"/>
          <w:shd w:val="clear" w:color="auto" w:fill="FFFFFF"/>
        </w:rPr>
      </w:pPr>
    </w:p>
    <w:p w14:paraId="753DC941" w14:textId="77777777" w:rsidR="00855BBC" w:rsidRPr="00F044E9" w:rsidRDefault="00855BBC" w:rsidP="00145ADA">
      <w:pPr>
        <w:tabs>
          <w:tab w:val="left" w:pos="5265"/>
        </w:tabs>
        <w:spacing w:line="480" w:lineRule="auto"/>
        <w:contextualSpacing/>
        <w:rPr>
          <w:rFonts w:ascii="Times New Roman" w:hAnsi="Times New Roman" w:cs="Times New Roman"/>
          <w:sz w:val="24"/>
          <w:szCs w:val="24"/>
          <w:shd w:val="clear" w:color="auto" w:fill="FFFFFF"/>
        </w:rPr>
      </w:pPr>
    </w:p>
    <w:p w14:paraId="5E5EAAD6" w14:textId="77777777" w:rsidR="00145ADA" w:rsidRPr="00F044E9" w:rsidRDefault="00145ADA" w:rsidP="00145ADA">
      <w:pPr>
        <w:tabs>
          <w:tab w:val="left" w:pos="5265"/>
        </w:tabs>
        <w:spacing w:line="480" w:lineRule="auto"/>
        <w:contextualSpacing/>
        <w:rPr>
          <w:rFonts w:ascii="Times New Roman" w:hAnsi="Times New Roman" w:cs="Times New Roman"/>
          <w:sz w:val="24"/>
          <w:szCs w:val="24"/>
          <w:shd w:val="clear" w:color="auto" w:fill="FFFFFF"/>
        </w:rPr>
      </w:pPr>
    </w:p>
    <w:p w14:paraId="70CCC70E" w14:textId="77777777" w:rsidR="003E6516" w:rsidRPr="00F044E9" w:rsidRDefault="003E6516" w:rsidP="003E6516">
      <w:pPr>
        <w:spacing w:after="0" w:line="480" w:lineRule="auto"/>
        <w:contextualSpacing/>
        <w:jc w:val="both"/>
        <w:rPr>
          <w:rFonts w:ascii="Times New Roman" w:hAnsi="Times New Roman" w:cs="Times New Roman"/>
          <w:b/>
          <w:sz w:val="24"/>
          <w:szCs w:val="24"/>
          <w:shd w:val="clear" w:color="auto" w:fill="FFFFFF"/>
        </w:rPr>
      </w:pPr>
    </w:p>
    <w:p w14:paraId="7AFD52D4" w14:textId="77777777" w:rsidR="00145ADA"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Abstract</w:t>
      </w:r>
    </w:p>
    <w:p w14:paraId="635F7AD6" w14:textId="77777777" w:rsidR="00C84AA0"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Communication can be defined as sending and receiving information through verbal or nonverbal means. Th</w:t>
      </w:r>
      <w:r w:rsidR="00756FA1" w:rsidRPr="00F044E9">
        <w:rPr>
          <w:rFonts w:ascii="Times New Roman" w:hAnsi="Times New Roman" w:cs="Times New Roman"/>
          <w:sz w:val="24"/>
          <w:szCs w:val="24"/>
          <w:shd w:val="clear" w:color="auto" w:fill="FFFFFF"/>
        </w:rPr>
        <w:t xml:space="preserve">erefore, there must be a sender, </w:t>
      </w:r>
      <w:r w:rsidR="004A2DB9" w:rsidRPr="00F044E9">
        <w:rPr>
          <w:rFonts w:ascii="Times New Roman" w:hAnsi="Times New Roman" w:cs="Times New Roman"/>
          <w:sz w:val="24"/>
          <w:szCs w:val="24"/>
          <w:shd w:val="clear" w:color="auto" w:fill="FFFFFF"/>
        </w:rPr>
        <w:t>message</w:t>
      </w:r>
      <w:r w:rsidR="00756FA1" w:rsidRPr="00F044E9">
        <w:rPr>
          <w:rFonts w:ascii="Times New Roman" w:hAnsi="Times New Roman" w:cs="Times New Roman"/>
          <w:sz w:val="24"/>
          <w:szCs w:val="24"/>
          <w:shd w:val="clear" w:color="auto" w:fill="FFFFFF"/>
        </w:rPr>
        <w:t xml:space="preserve">, </w:t>
      </w:r>
      <w:r w:rsidRPr="00F044E9">
        <w:rPr>
          <w:rFonts w:ascii="Times New Roman" w:hAnsi="Times New Roman" w:cs="Times New Roman"/>
          <w:sz w:val="24"/>
          <w:szCs w:val="24"/>
          <w:shd w:val="clear" w:color="auto" w:fill="FFFFFF"/>
        </w:rPr>
        <w:t xml:space="preserve">and receiver in every communication process and a channel that conveys the message and feedback from the sender to the receiver. When a message is conveyed from the sender to the receiver, interpreted, and the receiver gives back the feedback, the communication circle seems complete; however, the transmission of information can be impacted and result in an </w:t>
      </w:r>
      <w:r w:rsidR="007C53D8" w:rsidRPr="00F044E9">
        <w:rPr>
          <w:rFonts w:ascii="Times New Roman" w:hAnsi="Times New Roman" w:cs="Times New Roman"/>
          <w:sz w:val="24"/>
          <w:szCs w:val="24"/>
          <w:shd w:val="clear" w:color="auto" w:fill="FFFFFF"/>
        </w:rPr>
        <w:t>incomplete</w:t>
      </w:r>
      <w:r w:rsidRPr="00F044E9">
        <w:rPr>
          <w:rFonts w:ascii="Times New Roman" w:hAnsi="Times New Roman" w:cs="Times New Roman"/>
          <w:sz w:val="24"/>
          <w:szCs w:val="24"/>
          <w:shd w:val="clear" w:color="auto" w:fill="FFFFFF"/>
        </w:rPr>
        <w:t xml:space="preserve"> communication circle. </w:t>
      </w:r>
      <w:r w:rsidR="007C53D8" w:rsidRPr="00F044E9">
        <w:rPr>
          <w:rFonts w:ascii="Times New Roman" w:hAnsi="Times New Roman" w:cs="Times New Roman"/>
          <w:sz w:val="24"/>
          <w:szCs w:val="24"/>
          <w:shd w:val="clear" w:color="auto" w:fill="FFFFFF"/>
        </w:rPr>
        <w:t>Some factors that interfere with the communication circle include the medium used to send messages, emotions, cultural and environmental situations, and other communication barriers. With the ab</w:t>
      </w:r>
      <w:r w:rsidR="00725831" w:rsidRPr="00F044E9">
        <w:rPr>
          <w:rFonts w:ascii="Times New Roman" w:hAnsi="Times New Roman" w:cs="Times New Roman"/>
          <w:sz w:val="24"/>
          <w:szCs w:val="24"/>
          <w:shd w:val="clear" w:color="auto" w:fill="FFFFFF"/>
        </w:rPr>
        <w:t>ove obstacles, the circle of communication is</w:t>
      </w:r>
      <w:r w:rsidR="007C53D8" w:rsidRPr="00F044E9">
        <w:rPr>
          <w:rFonts w:ascii="Times New Roman" w:hAnsi="Times New Roman" w:cs="Times New Roman"/>
          <w:sz w:val="24"/>
          <w:szCs w:val="24"/>
          <w:shd w:val="clear" w:color="auto" w:fill="FFFFFF"/>
        </w:rPr>
        <w:t xml:space="preserve"> incomplete and ineffective. </w:t>
      </w:r>
    </w:p>
    <w:p w14:paraId="60F84C44"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3092B574"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0747FA70"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6F5F3F40"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340A6CAB"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0EF79DB0"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4C6919F1"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77150472"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7C5877B5"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68F542FA"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24176423" w14:textId="77777777" w:rsidR="003E6516" w:rsidRPr="00F044E9" w:rsidRDefault="003E6516" w:rsidP="004A59F9">
      <w:pPr>
        <w:spacing w:after="0" w:line="240" w:lineRule="auto"/>
        <w:ind w:firstLine="720"/>
        <w:contextualSpacing/>
        <w:jc w:val="both"/>
        <w:rPr>
          <w:rFonts w:ascii="Times New Roman" w:hAnsi="Times New Roman" w:cs="Times New Roman"/>
          <w:b/>
          <w:sz w:val="24"/>
          <w:szCs w:val="24"/>
          <w:shd w:val="clear" w:color="auto" w:fill="FFFFFF"/>
        </w:rPr>
      </w:pPr>
    </w:p>
    <w:p w14:paraId="30695B19" w14:textId="77777777" w:rsidR="003E6516" w:rsidRPr="00F044E9" w:rsidRDefault="003E6516" w:rsidP="004A59F9">
      <w:pPr>
        <w:spacing w:after="0" w:line="240" w:lineRule="auto"/>
        <w:contextualSpacing/>
        <w:jc w:val="both"/>
        <w:rPr>
          <w:rFonts w:ascii="Times New Roman" w:hAnsi="Times New Roman" w:cs="Times New Roman"/>
          <w:b/>
          <w:sz w:val="24"/>
          <w:szCs w:val="24"/>
          <w:shd w:val="clear" w:color="auto" w:fill="FFFFFF"/>
        </w:rPr>
      </w:pPr>
    </w:p>
    <w:p w14:paraId="54D89364"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139B3DD8"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45A04B21"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316F0BA7"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0C1ED745"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16351E21"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0ED183F9"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16C0B2D6"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79998B3D"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127F98A7"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440FEAF3"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31B55388"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1452476D"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338ACADC"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6E951E7B"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69BF363D"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6790AF2E"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349D5C91"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13F4ECE3"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36307B82"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7CFF0928"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5F0F490D"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68726BEF" w14:textId="77777777" w:rsidR="004A59F9" w:rsidRPr="00F044E9" w:rsidRDefault="004A59F9" w:rsidP="004A59F9">
      <w:pPr>
        <w:spacing w:after="0" w:line="240" w:lineRule="auto"/>
        <w:contextualSpacing/>
        <w:jc w:val="center"/>
        <w:rPr>
          <w:rFonts w:ascii="Times New Roman" w:hAnsi="Times New Roman" w:cs="Times New Roman"/>
          <w:b/>
          <w:sz w:val="24"/>
          <w:szCs w:val="24"/>
          <w:shd w:val="clear" w:color="auto" w:fill="FFFFFF"/>
        </w:rPr>
      </w:pPr>
    </w:p>
    <w:p w14:paraId="08A3A577" w14:textId="77777777" w:rsidR="006860D1" w:rsidRDefault="006860D1" w:rsidP="006860D1">
      <w:pPr>
        <w:spacing w:after="0" w:line="240" w:lineRule="auto"/>
        <w:contextualSpacing/>
        <w:rPr>
          <w:rFonts w:ascii="Times New Roman" w:hAnsi="Times New Roman" w:cs="Times New Roman"/>
          <w:b/>
          <w:sz w:val="24"/>
          <w:szCs w:val="24"/>
          <w:shd w:val="clear" w:color="auto" w:fill="FFFFFF"/>
        </w:rPr>
      </w:pPr>
    </w:p>
    <w:p w14:paraId="090F8074" w14:textId="77777777" w:rsidR="007C53D8" w:rsidRPr="00F044E9" w:rsidRDefault="00E80039" w:rsidP="006860D1">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Introduction</w:t>
      </w:r>
    </w:p>
    <w:p w14:paraId="32BF9ACA" w14:textId="77777777" w:rsidR="00EF7792"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Communicating efficiently proves the effectiveness of the applied communication skills, which involve speaking, listening, empathizing, and observing. Significantly a communication skill enhances understanding of all possible differences in communications that could interfere with the process of communication. When berries of communication threaten to interfere with the communication circle, the sender and receiver of the message should consider using communication models</w:t>
      </w:r>
      <w:r w:rsidR="00725831" w:rsidRPr="00F044E9">
        <w:rPr>
          <w:rFonts w:ascii="Times New Roman" w:hAnsi="Times New Roman" w:cs="Times New Roman"/>
          <w:sz w:val="24"/>
          <w:szCs w:val="24"/>
          <w:shd w:val="clear" w:color="auto" w:fill="FFFFFF"/>
        </w:rPr>
        <w:t xml:space="preserve"> and alternative skills</w:t>
      </w:r>
      <w:r w:rsidRPr="00F044E9">
        <w:rPr>
          <w:rFonts w:ascii="Times New Roman" w:hAnsi="Times New Roman" w:cs="Times New Roman"/>
          <w:sz w:val="24"/>
          <w:szCs w:val="24"/>
          <w:shd w:val="clear" w:color="auto" w:fill="FFFFFF"/>
        </w:rPr>
        <w:t xml:space="preserve">. </w:t>
      </w:r>
      <w:r w:rsidR="00E612DA" w:rsidRPr="00F044E9">
        <w:rPr>
          <w:rFonts w:ascii="Times New Roman" w:hAnsi="Times New Roman" w:cs="Times New Roman"/>
          <w:sz w:val="24"/>
          <w:szCs w:val="24"/>
          <w:shd w:val="clear" w:color="auto" w:fill="FFFFFF"/>
        </w:rPr>
        <w:t>Models</w:t>
      </w:r>
      <w:r w:rsidRPr="00F044E9">
        <w:rPr>
          <w:rFonts w:ascii="Times New Roman" w:hAnsi="Times New Roman" w:cs="Times New Roman"/>
          <w:sz w:val="24"/>
          <w:szCs w:val="24"/>
          <w:shd w:val="clear" w:color="auto" w:fill="FFFFFF"/>
        </w:rPr>
        <w:t xml:space="preserve"> of communication are systematic representations </w:t>
      </w:r>
      <w:r w:rsidR="00E612DA" w:rsidRPr="00F044E9">
        <w:rPr>
          <w:rFonts w:ascii="Times New Roman" w:hAnsi="Times New Roman" w:cs="Times New Roman"/>
          <w:sz w:val="24"/>
          <w:szCs w:val="24"/>
          <w:shd w:val="clear" w:color="auto" w:fill="FFFFFF"/>
        </w:rPr>
        <w:t>of the communication process that helps in enhancing understanding of how communication works and the appropriate way of using communication.</w:t>
      </w:r>
      <w:r w:rsidR="007578AA" w:rsidRPr="00F044E9">
        <w:rPr>
          <w:rFonts w:ascii="Times New Roman" w:hAnsi="Times New Roman" w:cs="Times New Roman"/>
          <w:sz w:val="24"/>
          <w:szCs w:val="24"/>
          <w:shd w:val="clear" w:color="auto" w:fill="FFFFFF"/>
        </w:rPr>
        <w:t xml:space="preserve"> Significantly, </w:t>
      </w:r>
      <w:r w:rsidR="0009705B" w:rsidRPr="00F044E9">
        <w:rPr>
          <w:rFonts w:ascii="Times New Roman" w:hAnsi="Times New Roman" w:cs="Times New Roman"/>
          <w:sz w:val="24"/>
          <w:szCs w:val="24"/>
          <w:shd w:val="clear" w:color="auto" w:fill="FFFFFF"/>
        </w:rPr>
        <w:t>an effective communication model forms</w:t>
      </w:r>
      <w:r w:rsidR="007578AA" w:rsidRPr="00F044E9">
        <w:rPr>
          <w:rFonts w:ascii="Times New Roman" w:hAnsi="Times New Roman" w:cs="Times New Roman"/>
          <w:sz w:val="24"/>
          <w:szCs w:val="24"/>
          <w:shd w:val="clear" w:color="auto" w:fill="FFFFFF"/>
        </w:rPr>
        <w:t xml:space="preserve"> </w:t>
      </w:r>
      <w:r w:rsidR="0009705B" w:rsidRPr="00F044E9">
        <w:rPr>
          <w:rFonts w:ascii="Times New Roman" w:hAnsi="Times New Roman" w:cs="Times New Roman"/>
          <w:sz w:val="24"/>
          <w:szCs w:val="24"/>
          <w:shd w:val="clear" w:color="auto" w:fill="FFFFFF"/>
        </w:rPr>
        <w:t>a general perspective</w:t>
      </w:r>
      <w:r w:rsidR="007578AA" w:rsidRPr="00F044E9">
        <w:rPr>
          <w:rFonts w:ascii="Times New Roman" w:hAnsi="Times New Roman" w:cs="Times New Roman"/>
          <w:sz w:val="24"/>
          <w:szCs w:val="24"/>
          <w:shd w:val="clear" w:color="auto" w:fill="FFFFFF"/>
        </w:rPr>
        <w:t xml:space="preserve"> in the communication process by breaking down complex communication into simple units besides keeping all the involved components in order.</w:t>
      </w:r>
      <w:r w:rsidR="006E3CDC" w:rsidRPr="00F044E9">
        <w:rPr>
          <w:rFonts w:ascii="Times New Roman" w:hAnsi="Times New Roman" w:cs="Times New Roman"/>
          <w:sz w:val="24"/>
          <w:szCs w:val="24"/>
          <w:shd w:val="clear" w:color="auto" w:fill="FFFFFF"/>
        </w:rPr>
        <w:t xml:space="preserve"> </w:t>
      </w:r>
      <w:r w:rsidR="004F6E48" w:rsidRPr="00F044E9">
        <w:rPr>
          <w:rFonts w:ascii="Times New Roman" w:hAnsi="Times New Roman" w:cs="Times New Roman"/>
          <w:sz w:val="24"/>
          <w:szCs w:val="24"/>
        </w:rPr>
        <w:t xml:space="preserve">The transition from the conventional way of communication to a technology-oriented one demonstrates the improvement </w:t>
      </w:r>
      <w:r w:rsidR="006E3CDC" w:rsidRPr="00F044E9">
        <w:rPr>
          <w:rFonts w:ascii="Times New Roman" w:hAnsi="Times New Roman" w:cs="Times New Roman"/>
          <w:sz w:val="24"/>
          <w:szCs w:val="24"/>
        </w:rPr>
        <w:t xml:space="preserve">and effectiveness </w:t>
      </w:r>
      <w:r w:rsidR="004F6E48" w:rsidRPr="00F044E9">
        <w:rPr>
          <w:rFonts w:ascii="Times New Roman" w:hAnsi="Times New Roman" w:cs="Times New Roman"/>
          <w:sz w:val="24"/>
          <w:szCs w:val="24"/>
        </w:rPr>
        <w:t xml:space="preserve">in the skills and models </w:t>
      </w:r>
      <w:r w:rsidR="006E3CDC" w:rsidRPr="00F044E9">
        <w:rPr>
          <w:rFonts w:ascii="Times New Roman" w:hAnsi="Times New Roman" w:cs="Times New Roman"/>
          <w:sz w:val="24"/>
          <w:szCs w:val="24"/>
        </w:rPr>
        <w:t xml:space="preserve">of communication; therefore, this </w:t>
      </w:r>
      <w:r w:rsidR="00725831" w:rsidRPr="00F044E9">
        <w:rPr>
          <w:rFonts w:ascii="Times New Roman" w:hAnsi="Times New Roman" w:cs="Times New Roman"/>
          <w:sz w:val="24"/>
          <w:szCs w:val="24"/>
        </w:rPr>
        <w:t xml:space="preserve">report </w:t>
      </w:r>
      <w:r w:rsidR="006E3CDC" w:rsidRPr="00F044E9">
        <w:rPr>
          <w:rFonts w:ascii="Times New Roman" w:hAnsi="Times New Roman" w:cs="Times New Roman"/>
          <w:sz w:val="24"/>
          <w:szCs w:val="24"/>
        </w:rPr>
        <w:t xml:space="preserve">explores three models of communication, communication skills, and the advantages and disadvantages of incorporating technology in communication. </w:t>
      </w:r>
    </w:p>
    <w:p w14:paraId="7BA1F725" w14:textId="77777777" w:rsidR="006E3CDC"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 xml:space="preserve">Three </w:t>
      </w:r>
      <w:r w:rsidR="00330BDD" w:rsidRPr="00F044E9">
        <w:rPr>
          <w:rFonts w:ascii="Times New Roman" w:hAnsi="Times New Roman" w:cs="Times New Roman"/>
          <w:b/>
          <w:sz w:val="24"/>
          <w:szCs w:val="24"/>
          <w:shd w:val="clear" w:color="auto" w:fill="FFFFFF"/>
        </w:rPr>
        <w:t xml:space="preserve">Theory </w:t>
      </w:r>
      <w:r w:rsidRPr="00F044E9">
        <w:rPr>
          <w:rFonts w:ascii="Times New Roman" w:hAnsi="Times New Roman" w:cs="Times New Roman"/>
          <w:b/>
          <w:sz w:val="24"/>
          <w:szCs w:val="24"/>
          <w:shd w:val="clear" w:color="auto" w:fill="FFFFFF"/>
        </w:rPr>
        <w:t>of Communication</w:t>
      </w:r>
    </w:p>
    <w:p w14:paraId="0F933663" w14:textId="77777777" w:rsidR="00330BDD" w:rsidRPr="00F044E9" w:rsidRDefault="00E80039" w:rsidP="00A4138E">
      <w:pPr>
        <w:shd w:val="clear" w:color="auto" w:fill="FFFFFF"/>
        <w:spacing w:after="0" w:line="240" w:lineRule="auto"/>
        <w:ind w:firstLine="720"/>
        <w:contextualSpacing/>
        <w:jc w:val="both"/>
        <w:outlineLvl w:val="0"/>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Communication</w:t>
      </w:r>
      <w:r w:rsidR="006C1969" w:rsidRPr="00F044E9">
        <w:rPr>
          <w:rFonts w:ascii="Times New Roman" w:hAnsi="Times New Roman" w:cs="Times New Roman"/>
          <w:sz w:val="24"/>
          <w:szCs w:val="24"/>
          <w:shd w:val="clear" w:color="auto" w:fill="FFFFFF"/>
        </w:rPr>
        <w:t xml:space="preserve"> </w:t>
      </w:r>
      <w:r w:rsidRPr="00F044E9">
        <w:rPr>
          <w:rFonts w:ascii="Times New Roman" w:hAnsi="Times New Roman" w:cs="Times New Roman"/>
          <w:sz w:val="24"/>
          <w:szCs w:val="24"/>
          <w:shd w:val="clear" w:color="auto" w:fill="FFFFFF"/>
        </w:rPr>
        <w:t xml:space="preserve">theory </w:t>
      </w:r>
      <w:r w:rsidR="006C1969" w:rsidRPr="00F044E9">
        <w:rPr>
          <w:rFonts w:ascii="Times New Roman" w:hAnsi="Times New Roman" w:cs="Times New Roman"/>
          <w:sz w:val="24"/>
          <w:szCs w:val="24"/>
          <w:shd w:val="clear" w:color="auto" w:fill="FFFFFF"/>
        </w:rPr>
        <w:t xml:space="preserve">plays a significant role in understanding components and relationships of the communication process by representing new thoughts and ideas on various </w:t>
      </w:r>
      <w:r w:rsidR="006C1969" w:rsidRPr="00F044E9">
        <w:rPr>
          <w:rFonts w:ascii="Times New Roman" w:hAnsi="Times New Roman" w:cs="Times New Roman"/>
          <w:sz w:val="24"/>
          <w:szCs w:val="24"/>
          <w:shd w:val="clear" w:color="auto" w:fill="FFFFFF"/>
        </w:rPr>
        <w:lastRenderedPageBreak/>
        <w:t>communication aspects, which enables the sender and receiver of the message to plan for a well-org</w:t>
      </w:r>
      <w:r w:rsidR="00725831" w:rsidRPr="00F044E9">
        <w:rPr>
          <w:rFonts w:ascii="Times New Roman" w:hAnsi="Times New Roman" w:cs="Times New Roman"/>
          <w:sz w:val="24"/>
          <w:szCs w:val="24"/>
          <w:shd w:val="clear" w:color="auto" w:fill="FFFFFF"/>
        </w:rPr>
        <w:t xml:space="preserve">anized communication system </w:t>
      </w:r>
      <w:r w:rsidR="00C5776E" w:rsidRPr="00F044E9">
        <w:rPr>
          <w:rFonts w:ascii="Times New Roman" w:hAnsi="Times New Roman" w:cs="Times New Roman"/>
          <w:sz w:val="24"/>
          <w:szCs w:val="24"/>
          <w:shd w:val="clear" w:color="auto" w:fill="FFFFFF"/>
        </w:rPr>
        <w:t>(Fulk, 2017 np)</w:t>
      </w:r>
      <w:r w:rsidR="006C1969" w:rsidRPr="00F044E9">
        <w:rPr>
          <w:rFonts w:ascii="Times New Roman" w:hAnsi="Times New Roman" w:cs="Times New Roman"/>
          <w:sz w:val="24"/>
          <w:szCs w:val="24"/>
          <w:shd w:val="clear" w:color="auto" w:fill="FFFFFF"/>
        </w:rPr>
        <w:t>.</w:t>
      </w:r>
      <w:r w:rsidR="008F695B" w:rsidRPr="00F044E9">
        <w:rPr>
          <w:rFonts w:ascii="Times New Roman" w:hAnsi="Times New Roman" w:cs="Times New Roman"/>
          <w:sz w:val="24"/>
          <w:szCs w:val="24"/>
          <w:shd w:val="clear" w:color="auto" w:fill="FFFFFF"/>
        </w:rPr>
        <w:t xml:space="preserve"> </w:t>
      </w:r>
      <w:r w:rsidR="009C427E" w:rsidRPr="00F044E9">
        <w:rPr>
          <w:rFonts w:ascii="Times New Roman" w:hAnsi="Times New Roman" w:cs="Times New Roman"/>
          <w:sz w:val="24"/>
          <w:szCs w:val="24"/>
          <w:shd w:val="clear" w:color="auto" w:fill="FFFFFF"/>
        </w:rPr>
        <w:t>The</w:t>
      </w:r>
      <w:r w:rsidR="008F695B" w:rsidRPr="00F044E9">
        <w:rPr>
          <w:rFonts w:ascii="Times New Roman" w:hAnsi="Times New Roman" w:cs="Times New Roman"/>
          <w:sz w:val="24"/>
          <w:szCs w:val="24"/>
          <w:shd w:val="clear" w:color="auto" w:fill="FFFFFF"/>
        </w:rPr>
        <w:t xml:space="preserve"> standard comm</w:t>
      </w:r>
      <w:r w:rsidR="009C427E" w:rsidRPr="00F044E9">
        <w:rPr>
          <w:rFonts w:ascii="Times New Roman" w:hAnsi="Times New Roman" w:cs="Times New Roman"/>
          <w:sz w:val="24"/>
          <w:szCs w:val="24"/>
          <w:shd w:val="clear" w:color="auto" w:fill="FFFFFF"/>
        </w:rPr>
        <w:t xml:space="preserve">unication </w:t>
      </w:r>
      <w:r w:rsidRPr="00F044E9">
        <w:rPr>
          <w:rFonts w:ascii="Times New Roman" w:hAnsi="Times New Roman" w:cs="Times New Roman"/>
          <w:sz w:val="24"/>
          <w:szCs w:val="24"/>
          <w:shd w:val="clear" w:color="auto" w:fill="FFFFFF"/>
        </w:rPr>
        <w:t xml:space="preserve">theory </w:t>
      </w:r>
      <w:r w:rsidR="009C427E" w:rsidRPr="00F044E9">
        <w:rPr>
          <w:rFonts w:ascii="Times New Roman" w:hAnsi="Times New Roman" w:cs="Times New Roman"/>
          <w:sz w:val="24"/>
          <w:szCs w:val="24"/>
          <w:shd w:val="clear" w:color="auto" w:fill="FFFFFF"/>
        </w:rPr>
        <w:t xml:space="preserve">includes </w:t>
      </w:r>
      <w:r w:rsidRPr="00F044E9">
        <w:rPr>
          <w:rFonts w:ascii="Times New Roman" w:eastAsia="Times New Roman" w:hAnsi="Times New Roman" w:cs="Times New Roman"/>
          <w:kern w:val="36"/>
          <w:sz w:val="24"/>
          <w:szCs w:val="24"/>
        </w:rPr>
        <w:t xml:space="preserve">Schramm’s Model of Communication, </w:t>
      </w:r>
      <w:r w:rsidRPr="00F044E9">
        <w:rPr>
          <w:rFonts w:ascii="Times New Roman" w:hAnsi="Times New Roman" w:cs="Times New Roman"/>
          <w:sz w:val="24"/>
          <w:szCs w:val="24"/>
          <w:shd w:val="clear" w:color="auto" w:fill="FFFFFF"/>
        </w:rPr>
        <w:t>Shannon and Weaver's theory of Communication, and Berlo's Theory of Communication.</w:t>
      </w:r>
    </w:p>
    <w:p w14:paraId="1D9A35D4" w14:textId="77777777" w:rsidR="00330BDD" w:rsidRPr="00F044E9" w:rsidRDefault="00E80039" w:rsidP="00330BDD">
      <w:pPr>
        <w:shd w:val="clear" w:color="auto" w:fill="FFFFFF"/>
        <w:spacing w:after="168" w:line="240" w:lineRule="auto"/>
        <w:jc w:val="center"/>
        <w:outlineLvl w:val="0"/>
        <w:rPr>
          <w:rFonts w:ascii="Times New Roman" w:eastAsia="Times New Roman" w:hAnsi="Times New Roman" w:cs="Times New Roman"/>
          <w:b/>
          <w:kern w:val="36"/>
          <w:sz w:val="24"/>
          <w:szCs w:val="24"/>
        </w:rPr>
      </w:pPr>
      <w:r w:rsidRPr="00F044E9">
        <w:rPr>
          <w:rFonts w:ascii="Times New Roman" w:eastAsia="Times New Roman" w:hAnsi="Times New Roman" w:cs="Times New Roman"/>
          <w:b/>
          <w:kern w:val="36"/>
          <w:sz w:val="24"/>
          <w:szCs w:val="24"/>
        </w:rPr>
        <w:t>Schramm’s Model of Communication</w:t>
      </w:r>
    </w:p>
    <w:p w14:paraId="400FD2E4" w14:textId="77777777" w:rsidR="00330BDD" w:rsidRPr="00F044E9" w:rsidRDefault="00E80039" w:rsidP="00F044E9">
      <w:pPr>
        <w:shd w:val="clear" w:color="auto" w:fill="FFFFFF"/>
        <w:spacing w:after="0" w:line="240" w:lineRule="auto"/>
        <w:ind w:firstLine="720"/>
        <w:contextualSpacing/>
        <w:jc w:val="both"/>
        <w:outlineLvl w:val="0"/>
        <w:rPr>
          <w:rFonts w:ascii="Times New Roman" w:hAnsi="Times New Roman" w:cs="Times New Roman"/>
          <w:sz w:val="24"/>
          <w:szCs w:val="24"/>
          <w:shd w:val="clear" w:color="auto" w:fill="FFFFFF"/>
        </w:rPr>
      </w:pPr>
      <w:r w:rsidRPr="00F044E9">
        <w:rPr>
          <w:rFonts w:ascii="Times New Roman" w:eastAsia="Times New Roman" w:hAnsi="Times New Roman" w:cs="Times New Roman"/>
          <w:kern w:val="36"/>
          <w:sz w:val="24"/>
          <w:szCs w:val="24"/>
        </w:rPr>
        <w:t xml:space="preserve">Schramm's theory of communication defines conversation as the process of exchanging information between senders and receivers through channels or mediums. This theory offers a classic approach and explanation of communication as it refers to communication as a two-way traffic, meaning that there must be a sender and a receiver in every complete circle of communication. According to Schramm's theory, in a communication circle sender and a receiver can be the same in what is referred to as </w:t>
      </w:r>
      <w:r w:rsidRPr="00F044E9">
        <w:rPr>
          <w:rFonts w:ascii="Times New Roman" w:hAnsi="Times New Roman" w:cs="Times New Roman"/>
          <w:sz w:val="24"/>
          <w:szCs w:val="24"/>
          <w:shd w:val="clear" w:color="auto" w:fill="FFFFFF"/>
        </w:rPr>
        <w:t xml:space="preserve">intra-personal communication. </w:t>
      </w:r>
    </w:p>
    <w:p w14:paraId="3A1A5C9B" w14:textId="77777777" w:rsidR="00330BDD" w:rsidRPr="00F044E9" w:rsidRDefault="00E80039" w:rsidP="00F044E9">
      <w:pPr>
        <w:shd w:val="clear" w:color="auto" w:fill="FFFFFF"/>
        <w:spacing w:after="0" w:line="240" w:lineRule="auto"/>
        <w:ind w:firstLine="720"/>
        <w:contextualSpacing/>
        <w:jc w:val="both"/>
        <w:outlineLvl w:val="0"/>
        <w:rPr>
          <w:rFonts w:ascii="Times New Roman" w:eastAsia="Times New Roman" w:hAnsi="Times New Roman" w:cs="Times New Roman"/>
          <w:kern w:val="36"/>
          <w:sz w:val="24"/>
          <w:szCs w:val="24"/>
        </w:rPr>
      </w:pPr>
      <w:r w:rsidRPr="00F044E9">
        <w:rPr>
          <w:rFonts w:ascii="Times New Roman" w:hAnsi="Times New Roman" w:cs="Times New Roman"/>
          <w:sz w:val="24"/>
          <w:szCs w:val="24"/>
          <w:shd w:val="clear" w:color="auto" w:fill="FFFFFF"/>
        </w:rPr>
        <w:t xml:space="preserve">The theory comprises three major elements, which explain communication as circular, whose sender and receiver of the sent information can be one person. According to </w:t>
      </w:r>
      <w:r w:rsidRPr="00F044E9">
        <w:rPr>
          <w:rFonts w:ascii="Times New Roman" w:eastAsia="Times New Roman" w:hAnsi="Times New Roman" w:cs="Times New Roman"/>
          <w:kern w:val="36"/>
          <w:sz w:val="24"/>
          <w:szCs w:val="24"/>
        </w:rPr>
        <w:t>Schramm's theory, a message is encrypted and transmitted to a different or the same person; upon receiving the message, the recipient should decrypt it, interpret and encode it before sending the message in the circular. The theory discusses three elements of communication: the Encoder element; according to Schramm's theory, the source of the message is the sender and the party who sent the message; thus, it is upon the encoder to be clear when sending the message for the easy interpretation. Further, the message sender should ensure the information shared is useful, accurate, and relevant</w:t>
      </w:r>
      <w:r w:rsidR="00F044E9" w:rsidRPr="00F044E9">
        <w:rPr>
          <w:rFonts w:ascii="Times New Roman" w:eastAsia="Times New Roman" w:hAnsi="Times New Roman" w:cs="Times New Roman"/>
          <w:kern w:val="36"/>
          <w:sz w:val="24"/>
          <w:szCs w:val="24"/>
        </w:rPr>
        <w:t xml:space="preserve"> </w:t>
      </w:r>
      <w:r w:rsidR="00F044E9" w:rsidRPr="00F044E9">
        <w:rPr>
          <w:rFonts w:ascii="Times New Roman" w:hAnsi="Times New Roman" w:cs="Times New Roman"/>
          <w:sz w:val="24"/>
          <w:szCs w:val="24"/>
          <w:shd w:val="clear" w:color="auto" w:fill="FFFFFF"/>
        </w:rPr>
        <w:t>(Keyton, 2017, pp 517)</w:t>
      </w:r>
      <w:r w:rsidRPr="00F044E9">
        <w:rPr>
          <w:rFonts w:ascii="Times New Roman" w:eastAsia="Times New Roman" w:hAnsi="Times New Roman" w:cs="Times New Roman"/>
          <w:kern w:val="36"/>
          <w:sz w:val="24"/>
          <w:szCs w:val="24"/>
        </w:rPr>
        <w:t>. With the above responsibility, the message sender aims to make sure the recipient can easily encode the message; thus, the recipient should know the sender. In this theory, the success of each communication relies on the sender and recipient's ability to bring across information in a clear way. The second element is the decoder; according to Schramm's theory, the recipient can be an individual or a group of individuals, and the process of decoding a message can be impacted by several factors, for instance, how the recipient is conversant with the context, cultural aspects among others. Schramm's theory defines decoding as a psychological process. The third element is the message; Schramm's theory defines a message as information. In addition, the theory argues that circular information can be communicated through words or symbols. Message can as well contain verbal content or non-verbal content.</w:t>
      </w:r>
    </w:p>
    <w:p w14:paraId="205F6FBE" w14:textId="77777777" w:rsidR="00330BDD" w:rsidRPr="00F044E9" w:rsidRDefault="00E80039" w:rsidP="00F044E9">
      <w:pPr>
        <w:shd w:val="clear" w:color="auto" w:fill="FFFFFF"/>
        <w:spacing w:after="168" w:line="240" w:lineRule="auto"/>
        <w:jc w:val="center"/>
        <w:outlineLvl w:val="0"/>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Shannon and Weaver's theory of Communication</w:t>
      </w:r>
    </w:p>
    <w:p w14:paraId="084E7FCD" w14:textId="77777777" w:rsidR="00330BDD" w:rsidRPr="00F044E9" w:rsidRDefault="00E80039" w:rsidP="00330BDD">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Shannon and Weaver's theory of communication is referred to as the "mother of all models." because, among all the theories of communication, Shannon and Weaver is the most integrated theory as it consists of message, sender, medium, signal, noise, receiver, encoding, decoding, information destination, and probability. Shannon and Weaver's communication theory is linear as it provides a framework used in analyzing sent information. This theory is best known for its effectiveness in explaining how information can be mixed up or misinterpreted in encoding and decoding processes. Although this theory is a straightforward communication model, some criticisms follow </w:t>
      </w:r>
      <w:hyperlink r:id="rId8" w:tgtFrame="_blank" w:history="1">
        <w:r w:rsidRPr="00F044E9">
          <w:rPr>
            <w:rStyle w:val="Hyperlink"/>
            <w:rFonts w:ascii="Times New Roman" w:hAnsi="Times New Roman" w:cs="Times New Roman"/>
            <w:color w:val="auto"/>
            <w:sz w:val="24"/>
            <w:szCs w:val="24"/>
            <w:u w:val="none"/>
            <w:shd w:val="clear" w:color="auto" w:fill="FFFFFF"/>
          </w:rPr>
          <w:t>Shannon and Weaver</w:t>
        </w:r>
      </w:hyperlink>
      <w:r w:rsidRPr="00F044E9">
        <w:rPr>
          <w:rFonts w:ascii="Times New Roman" w:hAnsi="Times New Roman" w:cs="Times New Roman"/>
          <w:sz w:val="24"/>
          <w:szCs w:val="24"/>
          <w:shd w:val="clear" w:color="auto" w:fill="FFFFFF"/>
        </w:rPr>
        <w:t xml:space="preserve">’s theory assumption that communication in the model is turn-taking since an individual can send a message and is received simultaneously (Keyton, 2017, pp 513). The linear model is associated with some advantages in the communication whereby the model helps an individual to focus on noise interference and communication channel that could ruin the main message in communication and enhances eventual decoding. </w:t>
      </w:r>
    </w:p>
    <w:p w14:paraId="4689A2A8" w14:textId="77777777" w:rsidR="00330BDD" w:rsidRPr="00F044E9" w:rsidRDefault="00E80039" w:rsidP="00F044E9">
      <w:pPr>
        <w:shd w:val="clear" w:color="auto" w:fill="FFFFFF"/>
        <w:spacing w:after="168" w:line="240" w:lineRule="auto"/>
        <w:jc w:val="center"/>
        <w:outlineLvl w:val="0"/>
        <w:rPr>
          <w:rFonts w:ascii="Times New Roman" w:eastAsia="Times New Roman" w:hAnsi="Times New Roman" w:cs="Times New Roman"/>
          <w:b/>
          <w:kern w:val="36"/>
          <w:sz w:val="24"/>
          <w:szCs w:val="24"/>
        </w:rPr>
      </w:pPr>
      <w:r w:rsidRPr="00F044E9">
        <w:rPr>
          <w:rFonts w:ascii="Times New Roman" w:hAnsi="Times New Roman" w:cs="Times New Roman"/>
          <w:b/>
          <w:sz w:val="24"/>
          <w:szCs w:val="24"/>
          <w:shd w:val="clear" w:color="auto" w:fill="FFFFFF"/>
        </w:rPr>
        <w:t>Berlo’s Theory of Communication</w:t>
      </w:r>
    </w:p>
    <w:p w14:paraId="2931CFF0" w14:textId="77777777" w:rsidR="00330BDD" w:rsidRPr="00F044E9" w:rsidRDefault="00E80039" w:rsidP="00F044E9">
      <w:pPr>
        <w:shd w:val="clear" w:color="auto" w:fill="FFFFFF"/>
        <w:spacing w:after="0" w:line="240" w:lineRule="auto"/>
        <w:ind w:firstLine="720"/>
        <w:contextualSpacing/>
        <w:jc w:val="both"/>
        <w:outlineLvl w:val="0"/>
        <w:rPr>
          <w:rFonts w:ascii="Times New Roman" w:eastAsia="Times New Roman" w:hAnsi="Times New Roman" w:cs="Times New Roman"/>
          <w:kern w:val="36"/>
          <w:sz w:val="24"/>
          <w:szCs w:val="24"/>
        </w:rPr>
      </w:pPr>
      <w:r w:rsidRPr="00F044E9">
        <w:rPr>
          <w:rFonts w:ascii="Times New Roman" w:hAnsi="Times New Roman" w:cs="Times New Roman"/>
          <w:sz w:val="24"/>
          <w:szCs w:val="24"/>
          <w:shd w:val="clear" w:color="auto" w:fill="FFFFFF"/>
        </w:rPr>
        <w:t xml:space="preserve">Berlo's communication theory believes that a complete and effective circle of communication can be achieved when the sender and recipient of the message are on the same </w:t>
      </w:r>
      <w:r w:rsidRPr="00F044E9">
        <w:rPr>
          <w:rFonts w:ascii="Times New Roman" w:hAnsi="Times New Roman" w:cs="Times New Roman"/>
          <w:sz w:val="24"/>
          <w:szCs w:val="24"/>
          <w:shd w:val="clear" w:color="auto" w:fill="FFFFFF"/>
        </w:rPr>
        <w:lastRenderedPageBreak/>
        <w:t>level. In Berlo's Theory, the message might not have the same influence as intended if the message sender and recipient are not similar; thus, a receiver must develop good listening skills</w:t>
      </w:r>
      <w:r w:rsidR="00F044E9" w:rsidRPr="00F044E9">
        <w:rPr>
          <w:rFonts w:ascii="Times New Roman" w:hAnsi="Times New Roman" w:cs="Times New Roman"/>
          <w:sz w:val="24"/>
          <w:szCs w:val="24"/>
          <w:shd w:val="clear" w:color="auto" w:fill="FFFFFF"/>
        </w:rPr>
        <w:t xml:space="preserve"> for effective communication. Regarding psychological context, mental and emotional situations and stress, among other psychological factors, can influence communication effectiveness (Fulk, 2017 np). The pros of the interactive model include its contribution to enabling the mode used to reflect on the surroundings and its contribution to ineffective communication. The cons are centered on its inattentive in economic, social, and political realities; in other words, the interactive communication model does not consider how an individual's identity can inform communication with each other.</w:t>
      </w:r>
    </w:p>
    <w:p w14:paraId="7702F9E8" w14:textId="77777777" w:rsidR="006E3CDC" w:rsidRPr="00F044E9" w:rsidRDefault="00E80039" w:rsidP="00F044E9">
      <w:pPr>
        <w:spacing w:after="0" w:line="240" w:lineRule="auto"/>
        <w:contextualSpacing/>
        <w:jc w:val="center"/>
        <w:rPr>
          <w:rFonts w:ascii="Times New Roman" w:hAnsi="Times New Roman" w:cs="Times New Roman"/>
          <w:sz w:val="24"/>
          <w:szCs w:val="24"/>
          <w:shd w:val="clear" w:color="auto" w:fill="FFFFFF"/>
        </w:rPr>
      </w:pPr>
      <w:r w:rsidRPr="00F044E9">
        <w:rPr>
          <w:rFonts w:ascii="Times New Roman" w:hAnsi="Times New Roman" w:cs="Times New Roman"/>
          <w:b/>
          <w:sz w:val="24"/>
          <w:szCs w:val="24"/>
          <w:shd w:val="clear" w:color="auto" w:fill="FFFFFF"/>
        </w:rPr>
        <w:t>Communication Skills</w:t>
      </w:r>
    </w:p>
    <w:p w14:paraId="483A43AC" w14:textId="77777777" w:rsidR="00160638"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Communication skill refers to proficiency used in communication to enable an individual to speak suitably with a broad variety of people considering the effectiveness of speaking, listening, observing, and empathizing. Communication </w:t>
      </w:r>
      <w:r w:rsidR="00644568" w:rsidRPr="00F044E9">
        <w:rPr>
          <w:rFonts w:ascii="Times New Roman" w:hAnsi="Times New Roman" w:cs="Times New Roman"/>
          <w:sz w:val="24"/>
          <w:szCs w:val="24"/>
          <w:shd w:val="clear" w:color="auto" w:fill="FFFFFF"/>
        </w:rPr>
        <w:t>skills allow people to participate i</w:t>
      </w:r>
      <w:r w:rsidR="00DF140F" w:rsidRPr="00F044E9">
        <w:rPr>
          <w:rFonts w:ascii="Times New Roman" w:hAnsi="Times New Roman" w:cs="Times New Roman"/>
          <w:sz w:val="24"/>
          <w:szCs w:val="24"/>
          <w:shd w:val="clear" w:color="auto" w:fill="FFFFFF"/>
        </w:rPr>
        <w:t>n a conversation and understand</w:t>
      </w:r>
      <w:r w:rsidR="00644568" w:rsidRPr="00F044E9">
        <w:rPr>
          <w:rFonts w:ascii="Times New Roman" w:hAnsi="Times New Roman" w:cs="Times New Roman"/>
          <w:sz w:val="24"/>
          <w:szCs w:val="24"/>
          <w:shd w:val="clear" w:color="auto" w:fill="FFFFFF"/>
        </w:rPr>
        <w:t xml:space="preserve"> the appropriate way of communicating with each other. Additionally, communication skill enhances sharing of ideas, thoughts, and feelings</w:t>
      </w:r>
      <w:r w:rsidRPr="00F044E9">
        <w:rPr>
          <w:rFonts w:ascii="Times New Roman" w:hAnsi="Times New Roman" w:cs="Times New Roman"/>
          <w:sz w:val="24"/>
          <w:szCs w:val="24"/>
          <w:shd w:val="clear" w:color="auto" w:fill="FFFFFF"/>
        </w:rPr>
        <w:t xml:space="preserve"> </w:t>
      </w:r>
      <w:r w:rsidR="00644568" w:rsidRPr="00F044E9">
        <w:rPr>
          <w:rFonts w:ascii="Times New Roman" w:hAnsi="Times New Roman" w:cs="Times New Roman"/>
          <w:sz w:val="24"/>
          <w:szCs w:val="24"/>
          <w:shd w:val="clear" w:color="auto" w:fill="FFFFFF"/>
        </w:rPr>
        <w:t xml:space="preserve">without conflicts and compromise. </w:t>
      </w:r>
      <w:r w:rsidR="00347662" w:rsidRPr="00F044E9">
        <w:rPr>
          <w:rFonts w:ascii="Times New Roman" w:hAnsi="Times New Roman" w:cs="Times New Roman"/>
          <w:sz w:val="24"/>
          <w:szCs w:val="24"/>
          <w:shd w:val="clear" w:color="auto" w:fill="FFFFFF"/>
        </w:rPr>
        <w:t>The following are common communication skills.</w:t>
      </w:r>
    </w:p>
    <w:p w14:paraId="7E430A34" w14:textId="77777777" w:rsidR="00347662" w:rsidRPr="00F044E9" w:rsidRDefault="00347662" w:rsidP="004A59F9">
      <w:pPr>
        <w:spacing w:after="0" w:line="240" w:lineRule="auto"/>
        <w:ind w:firstLine="720"/>
        <w:contextualSpacing/>
        <w:jc w:val="both"/>
        <w:rPr>
          <w:rFonts w:ascii="Times New Roman" w:hAnsi="Times New Roman" w:cs="Times New Roman"/>
          <w:sz w:val="24"/>
          <w:szCs w:val="24"/>
          <w:shd w:val="clear" w:color="auto" w:fill="FFFFFF"/>
        </w:rPr>
      </w:pPr>
    </w:p>
    <w:p w14:paraId="6CEB5C3B" w14:textId="77777777" w:rsidR="00347662"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Verbal Communication Skill</w:t>
      </w:r>
    </w:p>
    <w:p w14:paraId="1C3E40A4" w14:textId="77777777" w:rsidR="00347662" w:rsidRPr="00F044E9" w:rsidRDefault="00E80039" w:rsidP="004A59F9">
      <w:pPr>
        <w:spacing w:after="0" w:line="240" w:lineRule="auto"/>
        <w:ind w:firstLine="720"/>
        <w:contextualSpacing/>
        <w:jc w:val="both"/>
        <w:rPr>
          <w:rFonts w:ascii="Times New Roman" w:hAnsi="Times New Roman" w:cs="Times New Roman"/>
          <w:b/>
          <w:sz w:val="24"/>
          <w:szCs w:val="24"/>
          <w:shd w:val="clear" w:color="auto" w:fill="FFFFFF"/>
        </w:rPr>
      </w:pPr>
      <w:r w:rsidRPr="00F044E9">
        <w:rPr>
          <w:rFonts w:ascii="Times New Roman" w:hAnsi="Times New Roman" w:cs="Times New Roman"/>
          <w:sz w:val="24"/>
          <w:szCs w:val="24"/>
          <w:shd w:val="clear" w:color="auto" w:fill="FFFFFF"/>
        </w:rPr>
        <w:t xml:space="preserve">Verbal communication skill involves using common language in transmitting information from the sender to the receiver. </w:t>
      </w:r>
      <w:r w:rsidR="00302B1E" w:rsidRPr="00F044E9">
        <w:rPr>
          <w:rFonts w:ascii="Times New Roman" w:hAnsi="Times New Roman" w:cs="Times New Roman"/>
          <w:sz w:val="24"/>
          <w:szCs w:val="24"/>
          <w:shd w:val="clear" w:color="auto" w:fill="FFFFFF"/>
        </w:rPr>
        <w:t>This communication</w:t>
      </w:r>
      <w:r w:rsidRPr="00F044E9">
        <w:rPr>
          <w:rFonts w:ascii="Times New Roman" w:hAnsi="Times New Roman" w:cs="Times New Roman"/>
          <w:sz w:val="24"/>
          <w:szCs w:val="24"/>
          <w:shd w:val="clear" w:color="auto" w:fill="FFFFFF"/>
        </w:rPr>
        <w:t xml:space="preserve"> skill uses more than speaking abilities</w:t>
      </w:r>
      <w:r w:rsidR="00302B1E" w:rsidRPr="00F044E9">
        <w:rPr>
          <w:rFonts w:ascii="Times New Roman" w:hAnsi="Times New Roman" w:cs="Times New Roman"/>
          <w:sz w:val="24"/>
          <w:szCs w:val="24"/>
          <w:shd w:val="clear" w:color="auto" w:fill="FFFFFF"/>
        </w:rPr>
        <w:t xml:space="preserve"> and demonstrates how an individual delivers and receives messages in speaking or written interactions. Verbal communication skill comprises intrapersonal, interpersonal, small group, and public communication. </w:t>
      </w:r>
      <w:r w:rsidR="00794FA1" w:rsidRPr="00F044E9">
        <w:rPr>
          <w:rFonts w:ascii="Times New Roman" w:hAnsi="Times New Roman" w:cs="Times New Roman"/>
          <w:sz w:val="24"/>
          <w:szCs w:val="24"/>
          <w:shd w:val="clear" w:color="auto" w:fill="FFFFFF"/>
        </w:rPr>
        <w:t>In</w:t>
      </w:r>
      <w:r w:rsidR="00302B1E" w:rsidRPr="00F044E9">
        <w:rPr>
          <w:rFonts w:ascii="Times New Roman" w:hAnsi="Times New Roman" w:cs="Times New Roman"/>
          <w:sz w:val="24"/>
          <w:szCs w:val="24"/>
          <w:shd w:val="clear" w:color="auto" w:fill="FFFFFF"/>
        </w:rPr>
        <w:t xml:space="preserve"> verbal communication skills, a speaker i</w:t>
      </w:r>
      <w:r w:rsidR="00DF140F" w:rsidRPr="00F044E9">
        <w:rPr>
          <w:rFonts w:ascii="Times New Roman" w:hAnsi="Times New Roman" w:cs="Times New Roman"/>
          <w:sz w:val="24"/>
          <w:szCs w:val="24"/>
          <w:shd w:val="clear" w:color="auto" w:fill="FFFFFF"/>
        </w:rPr>
        <w:t>s free to rein over words of his</w:t>
      </w:r>
      <w:r w:rsidR="00302B1E" w:rsidRPr="00F044E9">
        <w:rPr>
          <w:rFonts w:ascii="Times New Roman" w:hAnsi="Times New Roman" w:cs="Times New Roman"/>
          <w:sz w:val="24"/>
          <w:szCs w:val="24"/>
          <w:shd w:val="clear" w:color="auto" w:fill="FFFFFF"/>
        </w:rPr>
        <w:t xml:space="preserve"> </w:t>
      </w:r>
      <w:r w:rsidR="00DF140F" w:rsidRPr="00F044E9">
        <w:rPr>
          <w:rFonts w:ascii="Times New Roman" w:hAnsi="Times New Roman" w:cs="Times New Roman"/>
          <w:sz w:val="24"/>
          <w:szCs w:val="24"/>
          <w:shd w:val="clear" w:color="auto" w:fill="FFFFFF"/>
        </w:rPr>
        <w:t xml:space="preserve">choose. </w:t>
      </w:r>
      <w:r w:rsidR="00302B1E" w:rsidRPr="00F044E9">
        <w:rPr>
          <w:rFonts w:ascii="Times New Roman" w:hAnsi="Times New Roman" w:cs="Times New Roman"/>
          <w:sz w:val="24"/>
          <w:szCs w:val="24"/>
          <w:shd w:val="clear" w:color="auto" w:fill="FFFFFF"/>
        </w:rPr>
        <w:t xml:space="preserve">In verbal communication, </w:t>
      </w:r>
      <w:r w:rsidR="00794FA1" w:rsidRPr="00F044E9">
        <w:rPr>
          <w:rFonts w:ascii="Times New Roman" w:hAnsi="Times New Roman" w:cs="Times New Roman"/>
          <w:sz w:val="24"/>
          <w:szCs w:val="24"/>
          <w:shd w:val="clear" w:color="auto" w:fill="FFFFFF"/>
        </w:rPr>
        <w:t xml:space="preserve">word variation contributes to solving the complexity of communication because the word used is based on the sender or receiver variant. </w:t>
      </w:r>
    </w:p>
    <w:p w14:paraId="1B429B23" w14:textId="77777777" w:rsidR="00347662" w:rsidRPr="00F044E9" w:rsidRDefault="00E80039" w:rsidP="004A59F9">
      <w:pPr>
        <w:shd w:val="clear" w:color="auto" w:fill="FFFFFF"/>
        <w:spacing w:after="0" w:line="240" w:lineRule="auto"/>
        <w:contextualSpacing/>
        <w:jc w:val="center"/>
        <w:outlineLvl w:val="2"/>
        <w:rPr>
          <w:rFonts w:ascii="Times New Roman" w:eastAsia="Times New Roman" w:hAnsi="Times New Roman" w:cs="Times New Roman"/>
          <w:b/>
          <w:bCs/>
          <w:sz w:val="24"/>
          <w:szCs w:val="24"/>
        </w:rPr>
      </w:pPr>
      <w:r w:rsidRPr="00F044E9">
        <w:rPr>
          <w:rFonts w:ascii="Times New Roman" w:eastAsia="Times New Roman" w:hAnsi="Times New Roman" w:cs="Times New Roman"/>
          <w:b/>
          <w:bCs/>
          <w:sz w:val="24"/>
          <w:szCs w:val="24"/>
        </w:rPr>
        <w:t>Non</w:t>
      </w:r>
      <w:r w:rsidR="003E6516" w:rsidRPr="00F044E9">
        <w:rPr>
          <w:rFonts w:ascii="Times New Roman" w:eastAsia="Times New Roman" w:hAnsi="Times New Roman" w:cs="Times New Roman"/>
          <w:b/>
          <w:bCs/>
          <w:sz w:val="24"/>
          <w:szCs w:val="24"/>
        </w:rPr>
        <w:t xml:space="preserve">-Verbal </w:t>
      </w:r>
      <w:r w:rsidRPr="00F044E9">
        <w:rPr>
          <w:rFonts w:ascii="Times New Roman" w:eastAsia="Times New Roman" w:hAnsi="Times New Roman" w:cs="Times New Roman"/>
          <w:b/>
          <w:bCs/>
          <w:sz w:val="24"/>
          <w:szCs w:val="24"/>
        </w:rPr>
        <w:t>Communication</w:t>
      </w:r>
      <w:r w:rsidR="003E6516" w:rsidRPr="00F044E9">
        <w:rPr>
          <w:rFonts w:ascii="Times New Roman" w:eastAsia="Times New Roman" w:hAnsi="Times New Roman" w:cs="Times New Roman"/>
          <w:b/>
          <w:bCs/>
          <w:sz w:val="24"/>
          <w:szCs w:val="24"/>
        </w:rPr>
        <w:t xml:space="preserve"> Skill</w:t>
      </w:r>
    </w:p>
    <w:p w14:paraId="65465319" w14:textId="77777777" w:rsidR="00794FA1" w:rsidRPr="00F044E9" w:rsidRDefault="00E80039" w:rsidP="004A59F9">
      <w:pPr>
        <w:shd w:val="clear" w:color="auto" w:fill="FFFFFF"/>
        <w:spacing w:after="0" w:line="240" w:lineRule="auto"/>
        <w:ind w:firstLine="720"/>
        <w:contextualSpacing/>
        <w:jc w:val="both"/>
        <w:outlineLvl w:val="2"/>
        <w:rPr>
          <w:rFonts w:ascii="Times New Roman" w:eastAsia="Times New Roman" w:hAnsi="Times New Roman" w:cs="Times New Roman"/>
          <w:sz w:val="24"/>
          <w:szCs w:val="24"/>
        </w:rPr>
      </w:pPr>
      <w:r w:rsidRPr="00F044E9">
        <w:rPr>
          <w:rFonts w:ascii="Times New Roman" w:eastAsia="Times New Roman" w:hAnsi="Times New Roman" w:cs="Times New Roman"/>
          <w:sz w:val="24"/>
          <w:szCs w:val="24"/>
        </w:rPr>
        <w:t xml:space="preserve">Nonverbal communication skills include facial expressions and gestures, among other applicable signs that enhance the transmission of messages from the sender to the receiver without </w:t>
      </w:r>
      <w:r w:rsidR="00477C0E" w:rsidRPr="00F044E9">
        <w:rPr>
          <w:rFonts w:ascii="Times New Roman" w:eastAsia="Times New Roman" w:hAnsi="Times New Roman" w:cs="Times New Roman"/>
          <w:sz w:val="24"/>
          <w:szCs w:val="24"/>
        </w:rPr>
        <w:t xml:space="preserve">verbal language. Nonverbal communication skills complement verbal communication; notably, in communications, gestures and posture carry a deep meaning to the conversation and help participants understand how each one feels about a certain issue. </w:t>
      </w:r>
      <w:r w:rsidR="00B63F9C" w:rsidRPr="00F044E9">
        <w:rPr>
          <w:rFonts w:ascii="Times New Roman" w:eastAsia="Times New Roman" w:hAnsi="Times New Roman" w:cs="Times New Roman"/>
          <w:sz w:val="24"/>
          <w:szCs w:val="24"/>
        </w:rPr>
        <w:t>In</w:t>
      </w:r>
      <w:r w:rsidR="00536F38" w:rsidRPr="00F044E9">
        <w:rPr>
          <w:rFonts w:ascii="Times New Roman" w:eastAsia="Times New Roman" w:hAnsi="Times New Roman" w:cs="Times New Roman"/>
          <w:sz w:val="24"/>
          <w:szCs w:val="24"/>
        </w:rPr>
        <w:t xml:space="preserve"> addition, </w:t>
      </w:r>
      <w:r w:rsidR="00B63F9C" w:rsidRPr="00F044E9">
        <w:rPr>
          <w:rFonts w:ascii="Times New Roman" w:eastAsia="Times New Roman" w:hAnsi="Times New Roman" w:cs="Times New Roman"/>
          <w:sz w:val="24"/>
          <w:szCs w:val="24"/>
        </w:rPr>
        <w:t>a nonverbal communication skill gives</w:t>
      </w:r>
      <w:r w:rsidR="00536F38" w:rsidRPr="00F044E9">
        <w:rPr>
          <w:rFonts w:ascii="Times New Roman" w:eastAsia="Times New Roman" w:hAnsi="Times New Roman" w:cs="Times New Roman"/>
          <w:sz w:val="24"/>
          <w:szCs w:val="24"/>
        </w:rPr>
        <w:t xml:space="preserve"> participants of a communication a valuable message regarding a particular situation</w:t>
      </w:r>
      <w:r w:rsidR="0091416F" w:rsidRPr="00F044E9">
        <w:rPr>
          <w:rFonts w:ascii="Times New Roman" w:eastAsia="Times New Roman" w:hAnsi="Times New Roman" w:cs="Times New Roman"/>
          <w:sz w:val="24"/>
          <w:szCs w:val="24"/>
        </w:rPr>
        <w:t xml:space="preserve"> (</w:t>
      </w:r>
      <w:proofErr w:type="spellStart"/>
      <w:r w:rsidR="0091416F" w:rsidRPr="00F044E9">
        <w:rPr>
          <w:rFonts w:ascii="Times New Roman" w:hAnsi="Times New Roman" w:cs="Times New Roman"/>
          <w:sz w:val="24"/>
          <w:szCs w:val="24"/>
          <w:shd w:val="clear" w:color="auto" w:fill="FFFFFF"/>
        </w:rPr>
        <w:t>Hargie</w:t>
      </w:r>
      <w:proofErr w:type="spellEnd"/>
      <w:r w:rsidR="0091416F" w:rsidRPr="00F044E9">
        <w:rPr>
          <w:rFonts w:ascii="Times New Roman" w:hAnsi="Times New Roman" w:cs="Times New Roman"/>
          <w:sz w:val="24"/>
          <w:szCs w:val="24"/>
          <w:shd w:val="clear" w:color="auto" w:fill="FFFFFF"/>
        </w:rPr>
        <w:t xml:space="preserve">, Dickson, and </w:t>
      </w:r>
      <w:proofErr w:type="spellStart"/>
      <w:r w:rsidR="0091416F" w:rsidRPr="00F044E9">
        <w:rPr>
          <w:rFonts w:ascii="Times New Roman" w:hAnsi="Times New Roman" w:cs="Times New Roman"/>
          <w:sz w:val="24"/>
          <w:szCs w:val="24"/>
          <w:shd w:val="clear" w:color="auto" w:fill="FFFFFF"/>
        </w:rPr>
        <w:t>Tourish</w:t>
      </w:r>
      <w:proofErr w:type="spellEnd"/>
      <w:r w:rsidR="0091416F" w:rsidRPr="00F044E9">
        <w:rPr>
          <w:rFonts w:ascii="Times New Roman" w:hAnsi="Times New Roman" w:cs="Times New Roman"/>
          <w:sz w:val="24"/>
          <w:szCs w:val="24"/>
          <w:shd w:val="clear" w:color="auto" w:fill="FFFFFF"/>
        </w:rPr>
        <w:t>, 2017, pp 93)</w:t>
      </w:r>
      <w:r w:rsidR="00536F38" w:rsidRPr="00F044E9">
        <w:rPr>
          <w:rFonts w:ascii="Times New Roman" w:eastAsia="Times New Roman" w:hAnsi="Times New Roman" w:cs="Times New Roman"/>
          <w:sz w:val="24"/>
          <w:szCs w:val="24"/>
        </w:rPr>
        <w:t xml:space="preserve">. </w:t>
      </w:r>
      <w:r w:rsidR="00B63F9C" w:rsidRPr="00F044E9">
        <w:rPr>
          <w:rFonts w:ascii="Times New Roman" w:eastAsia="Times New Roman" w:hAnsi="Times New Roman" w:cs="Times New Roman"/>
          <w:sz w:val="24"/>
          <w:szCs w:val="24"/>
        </w:rPr>
        <w:t>Thirdly</w:t>
      </w:r>
      <w:r w:rsidR="003D5C1D" w:rsidRPr="00F044E9">
        <w:rPr>
          <w:rFonts w:ascii="Times New Roman" w:eastAsia="Times New Roman" w:hAnsi="Times New Roman" w:cs="Times New Roman"/>
          <w:sz w:val="24"/>
          <w:szCs w:val="24"/>
        </w:rPr>
        <w:t xml:space="preserve">, the </w:t>
      </w:r>
      <w:r w:rsidR="00B63F9C" w:rsidRPr="00F044E9">
        <w:rPr>
          <w:rFonts w:ascii="Times New Roman" w:eastAsia="Times New Roman" w:hAnsi="Times New Roman" w:cs="Times New Roman"/>
          <w:sz w:val="24"/>
          <w:szCs w:val="24"/>
        </w:rPr>
        <w:t>skill plays</w:t>
      </w:r>
      <w:r w:rsidR="00B97172" w:rsidRPr="00F044E9">
        <w:rPr>
          <w:rFonts w:ascii="Times New Roman" w:eastAsia="Times New Roman" w:hAnsi="Times New Roman" w:cs="Times New Roman"/>
          <w:sz w:val="24"/>
          <w:szCs w:val="24"/>
        </w:rPr>
        <w:t xml:space="preserve"> a significant </w:t>
      </w:r>
      <w:r w:rsidR="00B63F9C" w:rsidRPr="00F044E9">
        <w:rPr>
          <w:rFonts w:ascii="Times New Roman" w:eastAsia="Times New Roman" w:hAnsi="Times New Roman" w:cs="Times New Roman"/>
          <w:sz w:val="24"/>
          <w:szCs w:val="24"/>
        </w:rPr>
        <w:t>role in</w:t>
      </w:r>
      <w:r w:rsidR="00B97172" w:rsidRPr="00F044E9">
        <w:rPr>
          <w:rFonts w:ascii="Times New Roman" w:eastAsia="Times New Roman" w:hAnsi="Times New Roman" w:cs="Times New Roman"/>
          <w:sz w:val="24"/>
          <w:szCs w:val="24"/>
        </w:rPr>
        <w:t xml:space="preserve"> improving the ability of communicators to relate, engage, and establish</w:t>
      </w:r>
      <w:r w:rsidR="00B63F9C" w:rsidRPr="00F044E9">
        <w:rPr>
          <w:rFonts w:ascii="Times New Roman" w:eastAsia="Times New Roman" w:hAnsi="Times New Roman" w:cs="Times New Roman"/>
          <w:sz w:val="24"/>
          <w:szCs w:val="24"/>
        </w:rPr>
        <w:t xml:space="preserve"> meaningful interaction</w:t>
      </w:r>
      <w:r w:rsidR="00B97172" w:rsidRPr="00F044E9">
        <w:rPr>
          <w:rFonts w:ascii="Times New Roman" w:eastAsia="Times New Roman" w:hAnsi="Times New Roman" w:cs="Times New Roman"/>
          <w:sz w:val="24"/>
          <w:szCs w:val="24"/>
        </w:rPr>
        <w:t xml:space="preserve">. </w:t>
      </w:r>
      <w:r w:rsidR="00B63F9C" w:rsidRPr="00F044E9">
        <w:rPr>
          <w:rFonts w:ascii="Times New Roman" w:eastAsia="Times New Roman" w:hAnsi="Times New Roman" w:cs="Times New Roman"/>
          <w:sz w:val="24"/>
          <w:szCs w:val="24"/>
        </w:rPr>
        <w:t>Therefore</w:t>
      </w:r>
      <w:r w:rsidR="00B97172" w:rsidRPr="00F044E9">
        <w:rPr>
          <w:rFonts w:ascii="Times New Roman" w:eastAsia="Times New Roman" w:hAnsi="Times New Roman" w:cs="Times New Roman"/>
          <w:sz w:val="24"/>
          <w:szCs w:val="24"/>
        </w:rPr>
        <w:t xml:space="preserve">, </w:t>
      </w:r>
      <w:r w:rsidR="00B63F9C" w:rsidRPr="00F044E9">
        <w:rPr>
          <w:rFonts w:ascii="Times New Roman" w:eastAsia="Times New Roman" w:hAnsi="Times New Roman" w:cs="Times New Roman"/>
          <w:sz w:val="24"/>
          <w:szCs w:val="24"/>
        </w:rPr>
        <w:t>a good understanding of nonverbal communication skills enables</w:t>
      </w:r>
      <w:r w:rsidR="00B97172" w:rsidRPr="00F044E9">
        <w:rPr>
          <w:rFonts w:ascii="Times New Roman" w:eastAsia="Times New Roman" w:hAnsi="Times New Roman" w:cs="Times New Roman"/>
          <w:sz w:val="24"/>
          <w:szCs w:val="24"/>
        </w:rPr>
        <w:t xml:space="preserve"> both sender and receiver involved in a communication circle to develop a strong relationship. </w:t>
      </w:r>
    </w:p>
    <w:p w14:paraId="55EEC790" w14:textId="77777777" w:rsidR="00347662" w:rsidRPr="00F044E9" w:rsidRDefault="00E80039" w:rsidP="004A59F9">
      <w:pPr>
        <w:shd w:val="clear" w:color="auto" w:fill="FFFFFF"/>
        <w:spacing w:after="0" w:line="240" w:lineRule="auto"/>
        <w:contextualSpacing/>
        <w:jc w:val="center"/>
        <w:outlineLvl w:val="2"/>
        <w:rPr>
          <w:rFonts w:ascii="Times New Roman" w:eastAsia="Times New Roman" w:hAnsi="Times New Roman" w:cs="Times New Roman"/>
          <w:b/>
          <w:bCs/>
          <w:sz w:val="24"/>
          <w:szCs w:val="24"/>
        </w:rPr>
      </w:pPr>
      <w:r w:rsidRPr="00F044E9">
        <w:rPr>
          <w:rFonts w:ascii="Times New Roman" w:eastAsia="Times New Roman" w:hAnsi="Times New Roman" w:cs="Times New Roman"/>
          <w:b/>
          <w:bCs/>
          <w:sz w:val="24"/>
          <w:szCs w:val="24"/>
        </w:rPr>
        <w:t>Written Communication</w:t>
      </w:r>
      <w:r w:rsidR="003E6516" w:rsidRPr="00F044E9">
        <w:rPr>
          <w:rFonts w:ascii="Times New Roman" w:eastAsia="Times New Roman" w:hAnsi="Times New Roman" w:cs="Times New Roman"/>
          <w:b/>
          <w:bCs/>
          <w:sz w:val="24"/>
          <w:szCs w:val="24"/>
        </w:rPr>
        <w:t xml:space="preserve"> Skill</w:t>
      </w:r>
    </w:p>
    <w:p w14:paraId="446AC537" w14:textId="77777777" w:rsidR="002B477C" w:rsidRPr="00F044E9" w:rsidRDefault="00E80039" w:rsidP="004A59F9">
      <w:pPr>
        <w:shd w:val="clear" w:color="auto" w:fill="FFFFFF"/>
        <w:spacing w:after="0" w:line="240" w:lineRule="auto"/>
        <w:ind w:firstLine="720"/>
        <w:contextualSpacing/>
        <w:jc w:val="both"/>
        <w:outlineLvl w:val="2"/>
        <w:rPr>
          <w:rFonts w:ascii="Times New Roman" w:eastAsia="Times New Roman" w:hAnsi="Times New Roman" w:cs="Times New Roman"/>
          <w:bCs/>
          <w:sz w:val="24"/>
          <w:szCs w:val="24"/>
        </w:rPr>
      </w:pPr>
      <w:r w:rsidRPr="00F044E9">
        <w:rPr>
          <w:rFonts w:ascii="Times New Roman" w:eastAsia="Times New Roman" w:hAnsi="Times New Roman" w:cs="Times New Roman"/>
          <w:bCs/>
          <w:sz w:val="24"/>
          <w:szCs w:val="24"/>
        </w:rPr>
        <w:t>In communication, written communication skill is often used to enhance exchanging of messages between two or more people in writing. Different from other skills of communication, written communication skill seems more formal but inefficient; it provides records and references</w:t>
      </w:r>
      <w:r w:rsidR="002E70BA" w:rsidRPr="00F044E9">
        <w:rPr>
          <w:rFonts w:ascii="Times New Roman" w:eastAsia="Times New Roman" w:hAnsi="Times New Roman" w:cs="Times New Roman"/>
          <w:bCs/>
          <w:sz w:val="24"/>
          <w:szCs w:val="24"/>
        </w:rPr>
        <w:t xml:space="preserve">. </w:t>
      </w:r>
      <w:r w:rsidR="004C1DF7" w:rsidRPr="00F044E9">
        <w:rPr>
          <w:rFonts w:ascii="Times New Roman" w:eastAsia="Times New Roman" w:hAnsi="Times New Roman" w:cs="Times New Roman"/>
          <w:bCs/>
          <w:sz w:val="24"/>
          <w:szCs w:val="24"/>
        </w:rPr>
        <w:t>In</w:t>
      </w:r>
      <w:r w:rsidR="00951835" w:rsidRPr="00F044E9">
        <w:rPr>
          <w:rFonts w:ascii="Times New Roman" w:eastAsia="Times New Roman" w:hAnsi="Times New Roman" w:cs="Times New Roman"/>
          <w:bCs/>
          <w:sz w:val="24"/>
          <w:szCs w:val="24"/>
        </w:rPr>
        <w:t xml:space="preserve"> the modern information age, written communication is a basic skill because following the influence of technology in communication, many communication models today occur through writing. </w:t>
      </w:r>
    </w:p>
    <w:p w14:paraId="4F1CAA05" w14:textId="77777777" w:rsidR="00347662" w:rsidRPr="00F044E9" w:rsidRDefault="00E80039" w:rsidP="004A59F9">
      <w:pPr>
        <w:shd w:val="clear" w:color="auto" w:fill="FFFFFF"/>
        <w:spacing w:after="0" w:line="240" w:lineRule="auto"/>
        <w:contextualSpacing/>
        <w:jc w:val="center"/>
        <w:outlineLvl w:val="2"/>
        <w:rPr>
          <w:rFonts w:ascii="Times New Roman" w:eastAsia="Times New Roman" w:hAnsi="Times New Roman" w:cs="Times New Roman"/>
          <w:b/>
          <w:bCs/>
          <w:sz w:val="24"/>
          <w:szCs w:val="24"/>
        </w:rPr>
      </w:pPr>
      <w:r w:rsidRPr="00F044E9">
        <w:rPr>
          <w:rFonts w:ascii="Times New Roman" w:eastAsia="Times New Roman" w:hAnsi="Times New Roman" w:cs="Times New Roman"/>
          <w:b/>
          <w:bCs/>
          <w:sz w:val="24"/>
          <w:szCs w:val="24"/>
        </w:rPr>
        <w:t>Visual Communication</w:t>
      </w:r>
      <w:r w:rsidR="003E6516" w:rsidRPr="00F044E9">
        <w:rPr>
          <w:rFonts w:ascii="Times New Roman" w:eastAsia="Times New Roman" w:hAnsi="Times New Roman" w:cs="Times New Roman"/>
          <w:b/>
          <w:bCs/>
          <w:sz w:val="24"/>
          <w:szCs w:val="24"/>
        </w:rPr>
        <w:t xml:space="preserve"> Skill</w:t>
      </w:r>
    </w:p>
    <w:p w14:paraId="19B34FE5" w14:textId="77777777" w:rsidR="004C1DF7" w:rsidRPr="00F044E9" w:rsidRDefault="00E80039" w:rsidP="004A59F9">
      <w:pPr>
        <w:shd w:val="clear" w:color="auto" w:fill="FFFFFF"/>
        <w:spacing w:after="0" w:line="240" w:lineRule="auto"/>
        <w:ind w:firstLine="720"/>
        <w:contextualSpacing/>
        <w:jc w:val="both"/>
        <w:outlineLvl w:val="2"/>
        <w:rPr>
          <w:rFonts w:ascii="Times New Roman" w:eastAsia="Times New Roman" w:hAnsi="Times New Roman" w:cs="Times New Roman"/>
          <w:bCs/>
          <w:sz w:val="24"/>
          <w:szCs w:val="24"/>
        </w:rPr>
      </w:pPr>
      <w:r w:rsidRPr="00F044E9">
        <w:rPr>
          <w:rFonts w:ascii="Times New Roman" w:eastAsia="Times New Roman" w:hAnsi="Times New Roman" w:cs="Times New Roman"/>
          <w:bCs/>
          <w:sz w:val="24"/>
          <w:szCs w:val="24"/>
        </w:rPr>
        <w:lastRenderedPageBreak/>
        <w:t xml:space="preserve">A visual skill of communication refers to visual elements such as presentations, videos, and chats, among others, </w:t>
      </w:r>
      <w:r w:rsidR="00DF140F" w:rsidRPr="00F044E9">
        <w:rPr>
          <w:rFonts w:ascii="Times New Roman" w:eastAsia="Times New Roman" w:hAnsi="Times New Roman" w:cs="Times New Roman"/>
          <w:bCs/>
          <w:sz w:val="24"/>
          <w:szCs w:val="24"/>
        </w:rPr>
        <w:t xml:space="preserve">used </w:t>
      </w:r>
      <w:r w:rsidRPr="00F044E9">
        <w:rPr>
          <w:rFonts w:ascii="Times New Roman" w:eastAsia="Times New Roman" w:hAnsi="Times New Roman" w:cs="Times New Roman"/>
          <w:bCs/>
          <w:sz w:val="24"/>
          <w:szCs w:val="24"/>
        </w:rPr>
        <w:t xml:space="preserve">in sending and receiving information. Visual communication skills in facilitating information sharing involve visual aids in sending and receiving a particular message; visual aids are viewed for </w:t>
      </w:r>
      <w:r w:rsidR="00F100FB" w:rsidRPr="00F044E9">
        <w:rPr>
          <w:rFonts w:ascii="Times New Roman" w:eastAsia="Times New Roman" w:hAnsi="Times New Roman" w:cs="Times New Roman"/>
          <w:bCs/>
          <w:sz w:val="24"/>
          <w:szCs w:val="24"/>
        </w:rPr>
        <w:t>the thoughts, ideas, and information communicated</w:t>
      </w:r>
      <w:r w:rsidR="00DF140F" w:rsidRPr="00F044E9">
        <w:rPr>
          <w:rFonts w:ascii="Times New Roman" w:eastAsia="Times New Roman" w:hAnsi="Times New Roman" w:cs="Times New Roman"/>
          <w:bCs/>
          <w:sz w:val="24"/>
          <w:szCs w:val="24"/>
        </w:rPr>
        <w:t xml:space="preserve"> </w:t>
      </w:r>
      <w:r w:rsidR="0091416F" w:rsidRPr="00F044E9">
        <w:rPr>
          <w:rFonts w:ascii="Times New Roman" w:eastAsia="Times New Roman" w:hAnsi="Times New Roman" w:cs="Times New Roman"/>
          <w:sz w:val="24"/>
          <w:szCs w:val="24"/>
        </w:rPr>
        <w:t>(</w:t>
      </w:r>
      <w:proofErr w:type="spellStart"/>
      <w:r w:rsidR="0091416F" w:rsidRPr="00F044E9">
        <w:rPr>
          <w:rFonts w:ascii="Times New Roman" w:hAnsi="Times New Roman" w:cs="Times New Roman"/>
          <w:sz w:val="24"/>
          <w:szCs w:val="24"/>
          <w:shd w:val="clear" w:color="auto" w:fill="FFFFFF"/>
        </w:rPr>
        <w:t>Hargie</w:t>
      </w:r>
      <w:proofErr w:type="spellEnd"/>
      <w:r w:rsidR="0091416F" w:rsidRPr="00F044E9">
        <w:rPr>
          <w:rFonts w:ascii="Times New Roman" w:hAnsi="Times New Roman" w:cs="Times New Roman"/>
          <w:sz w:val="24"/>
          <w:szCs w:val="24"/>
          <w:shd w:val="clear" w:color="auto" w:fill="FFFFFF"/>
        </w:rPr>
        <w:t xml:space="preserve">, Dickson, and </w:t>
      </w:r>
      <w:proofErr w:type="spellStart"/>
      <w:r w:rsidR="0091416F" w:rsidRPr="00F044E9">
        <w:rPr>
          <w:rFonts w:ascii="Times New Roman" w:hAnsi="Times New Roman" w:cs="Times New Roman"/>
          <w:sz w:val="24"/>
          <w:szCs w:val="24"/>
          <w:shd w:val="clear" w:color="auto" w:fill="FFFFFF"/>
        </w:rPr>
        <w:t>Tourish</w:t>
      </w:r>
      <w:proofErr w:type="spellEnd"/>
      <w:r w:rsidR="0091416F" w:rsidRPr="00F044E9">
        <w:rPr>
          <w:rFonts w:ascii="Times New Roman" w:hAnsi="Times New Roman" w:cs="Times New Roman"/>
          <w:sz w:val="24"/>
          <w:szCs w:val="24"/>
          <w:shd w:val="clear" w:color="auto" w:fill="FFFFFF"/>
        </w:rPr>
        <w:t>, 2017, pp 112)</w:t>
      </w:r>
      <w:r w:rsidR="00F100FB" w:rsidRPr="00F044E9">
        <w:rPr>
          <w:rFonts w:ascii="Times New Roman" w:eastAsia="Times New Roman" w:hAnsi="Times New Roman" w:cs="Times New Roman"/>
          <w:bCs/>
          <w:sz w:val="24"/>
          <w:szCs w:val="24"/>
        </w:rPr>
        <w:t xml:space="preserve">. </w:t>
      </w:r>
      <w:r w:rsidRPr="00F044E9">
        <w:rPr>
          <w:rFonts w:ascii="Times New Roman" w:eastAsia="Times New Roman" w:hAnsi="Times New Roman" w:cs="Times New Roman"/>
          <w:bCs/>
          <w:sz w:val="24"/>
          <w:szCs w:val="24"/>
        </w:rPr>
        <w:t xml:space="preserve">Visual skills in a communication convey more meaning; it is a critical </w:t>
      </w:r>
      <w:r w:rsidR="00211C42" w:rsidRPr="00F044E9">
        <w:rPr>
          <w:rFonts w:ascii="Times New Roman" w:eastAsia="Times New Roman" w:hAnsi="Times New Roman" w:cs="Times New Roman"/>
          <w:bCs/>
          <w:sz w:val="24"/>
          <w:szCs w:val="24"/>
        </w:rPr>
        <w:t xml:space="preserve">skill because visuals can help evoke the emotions of involved communicators. </w:t>
      </w:r>
    </w:p>
    <w:p w14:paraId="0F0CC203" w14:textId="77777777" w:rsidR="00347662" w:rsidRPr="00F044E9" w:rsidRDefault="00E80039" w:rsidP="004A59F9">
      <w:pPr>
        <w:shd w:val="clear" w:color="auto" w:fill="FFFFFF"/>
        <w:spacing w:after="0" w:line="240" w:lineRule="auto"/>
        <w:contextualSpacing/>
        <w:jc w:val="center"/>
        <w:outlineLvl w:val="2"/>
        <w:rPr>
          <w:rFonts w:ascii="Times New Roman" w:eastAsia="Times New Roman" w:hAnsi="Times New Roman" w:cs="Times New Roman"/>
          <w:sz w:val="24"/>
          <w:szCs w:val="24"/>
        </w:rPr>
      </w:pPr>
      <w:r w:rsidRPr="00F044E9">
        <w:rPr>
          <w:rFonts w:ascii="Times New Roman" w:eastAsia="Times New Roman" w:hAnsi="Times New Roman" w:cs="Times New Roman"/>
          <w:b/>
          <w:bCs/>
          <w:sz w:val="24"/>
          <w:szCs w:val="24"/>
        </w:rPr>
        <w:t>Listening</w:t>
      </w:r>
      <w:r w:rsidR="003E6516" w:rsidRPr="00F044E9">
        <w:rPr>
          <w:rFonts w:ascii="Times New Roman" w:eastAsia="Times New Roman" w:hAnsi="Times New Roman" w:cs="Times New Roman"/>
          <w:b/>
          <w:bCs/>
          <w:sz w:val="24"/>
          <w:szCs w:val="24"/>
        </w:rPr>
        <w:t xml:space="preserve"> Skill</w:t>
      </w:r>
    </w:p>
    <w:p w14:paraId="777B9AF1" w14:textId="77777777" w:rsidR="006E3CDC"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Listening </w:t>
      </w:r>
      <w:r w:rsidR="001B7481" w:rsidRPr="00F044E9">
        <w:rPr>
          <w:rFonts w:ascii="Times New Roman" w:hAnsi="Times New Roman" w:cs="Times New Roman"/>
          <w:sz w:val="24"/>
          <w:szCs w:val="24"/>
          <w:shd w:val="clear" w:color="auto" w:fill="FFFFFF"/>
        </w:rPr>
        <w:t xml:space="preserve">skills </w:t>
      </w:r>
      <w:r w:rsidRPr="00F044E9">
        <w:rPr>
          <w:rFonts w:ascii="Times New Roman" w:hAnsi="Times New Roman" w:cs="Times New Roman"/>
          <w:sz w:val="24"/>
          <w:szCs w:val="24"/>
          <w:shd w:val="clear" w:color="auto" w:fill="FFFFFF"/>
        </w:rPr>
        <w:t xml:space="preserve">in communication </w:t>
      </w:r>
      <w:r w:rsidR="001B7481" w:rsidRPr="00F044E9">
        <w:rPr>
          <w:rFonts w:ascii="Times New Roman" w:hAnsi="Times New Roman" w:cs="Times New Roman"/>
          <w:sz w:val="24"/>
          <w:szCs w:val="24"/>
          <w:shd w:val="clear" w:color="auto" w:fill="FFFFFF"/>
        </w:rPr>
        <w:t xml:space="preserve">refer to the ability to receive and interpret messages and is a critical element of every effective communication. </w:t>
      </w:r>
      <w:r w:rsidR="00CA672F" w:rsidRPr="00F044E9">
        <w:rPr>
          <w:rFonts w:ascii="Times New Roman" w:hAnsi="Times New Roman" w:cs="Times New Roman"/>
          <w:sz w:val="24"/>
          <w:szCs w:val="24"/>
          <w:shd w:val="clear" w:color="auto" w:fill="FFFFFF"/>
        </w:rPr>
        <w:t>Without</w:t>
      </w:r>
      <w:r w:rsidR="000A4161" w:rsidRPr="00F044E9">
        <w:rPr>
          <w:rFonts w:ascii="Times New Roman" w:hAnsi="Times New Roman" w:cs="Times New Roman"/>
          <w:sz w:val="24"/>
          <w:szCs w:val="24"/>
          <w:shd w:val="clear" w:color="auto" w:fill="FFFFFF"/>
        </w:rPr>
        <w:t xml:space="preserve"> listening ability in a communication circle, </w:t>
      </w:r>
      <w:r w:rsidR="00CA672F" w:rsidRPr="00F044E9">
        <w:rPr>
          <w:rFonts w:ascii="Times New Roman" w:hAnsi="Times New Roman" w:cs="Times New Roman"/>
          <w:sz w:val="24"/>
          <w:szCs w:val="24"/>
          <w:shd w:val="clear" w:color="auto" w:fill="FFFFFF"/>
        </w:rPr>
        <w:t>a message can easily be misunderstood.</w:t>
      </w:r>
      <w:r w:rsidR="00243001" w:rsidRPr="00F044E9">
        <w:rPr>
          <w:rFonts w:ascii="Times New Roman" w:hAnsi="Times New Roman" w:cs="Times New Roman"/>
          <w:sz w:val="24"/>
          <w:szCs w:val="24"/>
          <w:shd w:val="clear" w:color="auto" w:fill="FFFFFF"/>
        </w:rPr>
        <w:t xml:space="preserve"> Listening in communication is a soft skill that enables people involved in sending and receiving information to understand the conveyed message clearly. Listening skills in the context of communication comprise speaking skills. </w:t>
      </w:r>
      <w:r w:rsidR="00E939DE" w:rsidRPr="00F044E9">
        <w:rPr>
          <w:rFonts w:ascii="Times New Roman" w:hAnsi="Times New Roman" w:cs="Times New Roman"/>
          <w:sz w:val="24"/>
          <w:szCs w:val="24"/>
          <w:shd w:val="clear" w:color="auto" w:fill="FFFFFF"/>
        </w:rPr>
        <w:t>Having</w:t>
      </w:r>
      <w:r w:rsidR="00243001" w:rsidRPr="00F044E9">
        <w:rPr>
          <w:rFonts w:ascii="Times New Roman" w:hAnsi="Times New Roman" w:cs="Times New Roman"/>
          <w:sz w:val="24"/>
          <w:szCs w:val="24"/>
          <w:shd w:val="clear" w:color="auto" w:fill="FFFFFF"/>
        </w:rPr>
        <w:t xml:space="preserve"> good listening skills, </w:t>
      </w:r>
      <w:r w:rsidR="00E939DE" w:rsidRPr="00F044E9">
        <w:rPr>
          <w:rFonts w:ascii="Times New Roman" w:hAnsi="Times New Roman" w:cs="Times New Roman"/>
          <w:sz w:val="24"/>
          <w:szCs w:val="24"/>
          <w:shd w:val="clear" w:color="auto" w:fill="FFFFFF"/>
        </w:rPr>
        <w:t>apart from enhancing understanding, contribute to making an individual a good communicator and improves someone's experience of speaking to others</w:t>
      </w:r>
      <w:r w:rsidR="00B63F9C" w:rsidRPr="00F044E9">
        <w:rPr>
          <w:rFonts w:ascii="Times New Roman" w:hAnsi="Times New Roman" w:cs="Times New Roman"/>
          <w:sz w:val="24"/>
          <w:szCs w:val="24"/>
          <w:shd w:val="clear" w:color="auto" w:fill="FFFFFF"/>
        </w:rPr>
        <w:t xml:space="preserve"> because active listening in communication builds trust, knowledge, enhances identification of the problem, and resolves conflicts</w:t>
      </w:r>
      <w:r w:rsidR="0091416F" w:rsidRPr="00F044E9">
        <w:rPr>
          <w:rFonts w:ascii="Times New Roman" w:hAnsi="Times New Roman" w:cs="Times New Roman"/>
          <w:sz w:val="24"/>
          <w:szCs w:val="24"/>
          <w:shd w:val="clear" w:color="auto" w:fill="FFFFFF"/>
        </w:rPr>
        <w:t xml:space="preserve"> </w:t>
      </w:r>
      <w:r w:rsidR="0091416F" w:rsidRPr="00F044E9">
        <w:rPr>
          <w:rFonts w:ascii="Times New Roman" w:eastAsia="Times New Roman" w:hAnsi="Times New Roman" w:cs="Times New Roman"/>
          <w:sz w:val="24"/>
          <w:szCs w:val="24"/>
        </w:rPr>
        <w:t>(</w:t>
      </w:r>
      <w:proofErr w:type="spellStart"/>
      <w:r w:rsidR="0091416F" w:rsidRPr="00F044E9">
        <w:rPr>
          <w:rFonts w:ascii="Times New Roman" w:hAnsi="Times New Roman" w:cs="Times New Roman"/>
          <w:sz w:val="24"/>
          <w:szCs w:val="24"/>
          <w:shd w:val="clear" w:color="auto" w:fill="FFFFFF"/>
        </w:rPr>
        <w:t>Hargie</w:t>
      </w:r>
      <w:proofErr w:type="spellEnd"/>
      <w:r w:rsidR="0091416F" w:rsidRPr="00F044E9">
        <w:rPr>
          <w:rFonts w:ascii="Times New Roman" w:hAnsi="Times New Roman" w:cs="Times New Roman"/>
          <w:sz w:val="24"/>
          <w:szCs w:val="24"/>
          <w:shd w:val="clear" w:color="auto" w:fill="FFFFFF"/>
        </w:rPr>
        <w:t xml:space="preserve">, Dickson, and </w:t>
      </w:r>
      <w:proofErr w:type="spellStart"/>
      <w:r w:rsidR="0091416F" w:rsidRPr="00F044E9">
        <w:rPr>
          <w:rFonts w:ascii="Times New Roman" w:hAnsi="Times New Roman" w:cs="Times New Roman"/>
          <w:sz w:val="24"/>
          <w:szCs w:val="24"/>
          <w:shd w:val="clear" w:color="auto" w:fill="FFFFFF"/>
        </w:rPr>
        <w:t>Tourish</w:t>
      </w:r>
      <w:proofErr w:type="spellEnd"/>
      <w:r w:rsidR="0091416F" w:rsidRPr="00F044E9">
        <w:rPr>
          <w:rFonts w:ascii="Times New Roman" w:hAnsi="Times New Roman" w:cs="Times New Roman"/>
          <w:sz w:val="24"/>
          <w:szCs w:val="24"/>
          <w:shd w:val="clear" w:color="auto" w:fill="FFFFFF"/>
        </w:rPr>
        <w:t>, 2017 pp 161)</w:t>
      </w:r>
      <w:r w:rsidR="00952F01" w:rsidRPr="00F044E9">
        <w:rPr>
          <w:rFonts w:ascii="Times New Roman" w:hAnsi="Times New Roman" w:cs="Times New Roman"/>
          <w:sz w:val="24"/>
          <w:szCs w:val="24"/>
          <w:shd w:val="clear" w:color="auto" w:fill="FFFFFF"/>
        </w:rPr>
        <w:t>. Applying the above communication</w:t>
      </w:r>
      <w:r w:rsidR="00DF140F" w:rsidRPr="00F044E9">
        <w:rPr>
          <w:rFonts w:ascii="Times New Roman" w:hAnsi="Times New Roman" w:cs="Times New Roman"/>
          <w:sz w:val="24"/>
          <w:szCs w:val="24"/>
          <w:shd w:val="clear" w:color="auto" w:fill="FFFFFF"/>
        </w:rPr>
        <w:t xml:space="preserve"> skill simplifies</w:t>
      </w:r>
      <w:r w:rsidR="00952F01" w:rsidRPr="00F044E9">
        <w:rPr>
          <w:rFonts w:ascii="Times New Roman" w:hAnsi="Times New Roman" w:cs="Times New Roman"/>
          <w:sz w:val="24"/>
          <w:szCs w:val="24"/>
          <w:shd w:val="clear" w:color="auto" w:fill="FFFFFF"/>
        </w:rPr>
        <w:t xml:space="preserve"> </w:t>
      </w:r>
      <w:r w:rsidR="00DD4C5C" w:rsidRPr="00F044E9">
        <w:rPr>
          <w:rFonts w:ascii="Times New Roman" w:hAnsi="Times New Roman" w:cs="Times New Roman"/>
          <w:sz w:val="24"/>
          <w:szCs w:val="24"/>
          <w:shd w:val="clear" w:color="auto" w:fill="FFFFFF"/>
        </w:rPr>
        <w:t xml:space="preserve">sending, receiving, and interpreting </w:t>
      </w:r>
      <w:r w:rsidR="00DF140F" w:rsidRPr="00F044E9">
        <w:rPr>
          <w:rFonts w:ascii="Times New Roman" w:hAnsi="Times New Roman" w:cs="Times New Roman"/>
          <w:sz w:val="24"/>
          <w:szCs w:val="24"/>
          <w:shd w:val="clear" w:color="auto" w:fill="FFFFFF"/>
        </w:rPr>
        <w:t>certain messages in a communication circle</w:t>
      </w:r>
      <w:r w:rsidR="00DD4C5C" w:rsidRPr="00F044E9">
        <w:rPr>
          <w:rFonts w:ascii="Times New Roman" w:hAnsi="Times New Roman" w:cs="Times New Roman"/>
          <w:sz w:val="24"/>
          <w:szCs w:val="24"/>
          <w:shd w:val="clear" w:color="auto" w:fill="FFFFFF"/>
        </w:rPr>
        <w:t xml:space="preserve">. </w:t>
      </w:r>
    </w:p>
    <w:p w14:paraId="5BF4160C" w14:textId="77777777" w:rsidR="00EF7792"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Advantages and Disadvantages of Technology in Communication</w:t>
      </w:r>
    </w:p>
    <w:p w14:paraId="3DFEA5FF" w14:textId="77777777" w:rsidR="006A6402"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Following the current transition in technology, technological skills are incorporated into many aspects of human life. For instance, in communication, technology is a critical tool that has changed the nature of the communication process, providing alternatives to effective and efficient communication. </w:t>
      </w:r>
      <w:r w:rsidR="000711DE" w:rsidRPr="00F044E9">
        <w:rPr>
          <w:rFonts w:ascii="Times New Roman" w:hAnsi="Times New Roman" w:cs="Times New Roman"/>
          <w:sz w:val="24"/>
          <w:szCs w:val="24"/>
          <w:shd w:val="clear" w:color="auto" w:fill="FFFFFF"/>
        </w:rPr>
        <w:t xml:space="preserve">The use of technology in communication makes sending and receiving information easier, efficient, and quicker. </w:t>
      </w:r>
      <w:r w:rsidR="008B2090" w:rsidRPr="00F044E9">
        <w:rPr>
          <w:rFonts w:ascii="Times New Roman" w:hAnsi="Times New Roman" w:cs="Times New Roman"/>
          <w:sz w:val="24"/>
          <w:szCs w:val="24"/>
          <w:shd w:val="clear" w:color="auto" w:fill="FFFFFF"/>
        </w:rPr>
        <w:t>The following are advantages and disadvantages associated with technology in communication.</w:t>
      </w:r>
    </w:p>
    <w:p w14:paraId="6D330718" w14:textId="77777777" w:rsidR="008B2090"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Advantages</w:t>
      </w:r>
    </w:p>
    <w:p w14:paraId="59A40D4B" w14:textId="77777777" w:rsidR="008B2090"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The benefits associated with the use of technology in communication are endless; firstly, technology has improved the speed of the communication process. Messages that before the technology used to take days, months, or years to reach receivers today, due to the use of technology in communication, reach the inboxes of the receivers within seconds; this has been enhanced by the use of wireless signals, cables, </w:t>
      </w:r>
      <w:r w:rsidR="00DF140F" w:rsidRPr="00F044E9">
        <w:rPr>
          <w:rFonts w:ascii="Times New Roman" w:hAnsi="Times New Roman" w:cs="Times New Roman"/>
          <w:sz w:val="24"/>
          <w:szCs w:val="24"/>
          <w:shd w:val="clear" w:color="auto" w:fill="FFFFFF"/>
        </w:rPr>
        <w:t>and satellites</w:t>
      </w:r>
      <w:r w:rsidRPr="00F044E9">
        <w:rPr>
          <w:rFonts w:ascii="Times New Roman" w:hAnsi="Times New Roman" w:cs="Times New Roman"/>
          <w:sz w:val="24"/>
          <w:szCs w:val="24"/>
          <w:shd w:val="clear" w:color="auto" w:fill="FFFFFF"/>
        </w:rPr>
        <w:t xml:space="preserve"> among other electronic devices</w:t>
      </w:r>
      <w:r w:rsidR="0091416F" w:rsidRPr="00F044E9">
        <w:rPr>
          <w:rFonts w:ascii="Times New Roman" w:hAnsi="Times New Roman" w:cs="Times New Roman"/>
          <w:sz w:val="24"/>
          <w:szCs w:val="24"/>
          <w:shd w:val="clear" w:color="auto" w:fill="FFFFFF"/>
        </w:rPr>
        <w:t xml:space="preserve"> (Llopis-Lorente 2017 pp 4)</w:t>
      </w:r>
      <w:r w:rsidRPr="00F044E9">
        <w:rPr>
          <w:rFonts w:ascii="Times New Roman" w:hAnsi="Times New Roman" w:cs="Times New Roman"/>
          <w:sz w:val="24"/>
          <w:szCs w:val="24"/>
          <w:shd w:val="clear" w:color="auto" w:fill="FFFFFF"/>
        </w:rPr>
        <w:t xml:space="preserve">. </w:t>
      </w:r>
      <w:r w:rsidR="002969B9" w:rsidRPr="00F044E9">
        <w:rPr>
          <w:rFonts w:ascii="Times New Roman" w:hAnsi="Times New Roman" w:cs="Times New Roman"/>
          <w:sz w:val="24"/>
          <w:szCs w:val="24"/>
          <w:shd w:val="clear" w:color="auto" w:fill="FFFFFF"/>
        </w:rPr>
        <w:t>Secondly</w:t>
      </w:r>
      <w:r w:rsidR="005835D0" w:rsidRPr="00F044E9">
        <w:rPr>
          <w:rFonts w:ascii="Times New Roman" w:hAnsi="Times New Roman" w:cs="Times New Roman"/>
          <w:sz w:val="24"/>
          <w:szCs w:val="24"/>
          <w:shd w:val="clear" w:color="auto" w:fill="FFFFFF"/>
        </w:rPr>
        <w:t xml:space="preserve">, technology has improved communication clarity. </w:t>
      </w:r>
      <w:r w:rsidR="002969B9" w:rsidRPr="00F044E9">
        <w:rPr>
          <w:rFonts w:ascii="Times New Roman" w:hAnsi="Times New Roman" w:cs="Times New Roman"/>
          <w:sz w:val="24"/>
          <w:szCs w:val="24"/>
          <w:shd w:val="clear" w:color="auto" w:fill="FFFFFF"/>
        </w:rPr>
        <w:t>Th</w:t>
      </w:r>
      <w:r w:rsidR="005835D0" w:rsidRPr="00F044E9">
        <w:rPr>
          <w:rFonts w:ascii="Times New Roman" w:hAnsi="Times New Roman" w:cs="Times New Roman"/>
          <w:sz w:val="24"/>
          <w:szCs w:val="24"/>
          <w:shd w:val="clear" w:color="auto" w:fill="FFFFFF"/>
        </w:rPr>
        <w:t>e use of video, megapixel images, and quality audio technology has improved clarity in communication</w:t>
      </w:r>
      <w:r w:rsidR="002969B9" w:rsidRPr="00F044E9">
        <w:rPr>
          <w:rFonts w:ascii="Times New Roman" w:hAnsi="Times New Roman" w:cs="Times New Roman"/>
          <w:sz w:val="24"/>
          <w:szCs w:val="24"/>
          <w:shd w:val="clear" w:color="auto" w:fill="FFFFFF"/>
        </w:rPr>
        <w:t xml:space="preserve">. Due to the use of technology in communication, conversation transparency has been enhanced; thus, those involved in a communication circle benefit from receiving the exact content the sender shared. The third advantage is </w:t>
      </w:r>
      <w:r w:rsidR="001079D1" w:rsidRPr="00F044E9">
        <w:rPr>
          <w:rFonts w:ascii="Times New Roman" w:hAnsi="Times New Roman" w:cs="Times New Roman"/>
          <w:sz w:val="24"/>
          <w:szCs w:val="24"/>
          <w:shd w:val="clear" w:color="auto" w:fill="FFFFFF"/>
        </w:rPr>
        <w:t>convenience;</w:t>
      </w:r>
      <w:r w:rsidR="002969B9" w:rsidRPr="00F044E9">
        <w:rPr>
          <w:rFonts w:ascii="Times New Roman" w:hAnsi="Times New Roman" w:cs="Times New Roman"/>
          <w:sz w:val="24"/>
          <w:szCs w:val="24"/>
          <w:shd w:val="clear" w:color="auto" w:fill="FFFFFF"/>
        </w:rPr>
        <w:t xml:space="preserve"> modern technology in communication has contributed to paving the way for easier and faster ways of sharing the message. </w:t>
      </w:r>
      <w:r w:rsidR="001079D1" w:rsidRPr="00F044E9">
        <w:rPr>
          <w:rFonts w:ascii="Times New Roman" w:hAnsi="Times New Roman" w:cs="Times New Roman"/>
          <w:sz w:val="24"/>
          <w:szCs w:val="24"/>
          <w:shd w:val="clear" w:color="auto" w:fill="FFFFFF"/>
        </w:rPr>
        <w:t>The fourth</w:t>
      </w:r>
      <w:r w:rsidR="002969B9" w:rsidRPr="00F044E9">
        <w:rPr>
          <w:rFonts w:ascii="Times New Roman" w:hAnsi="Times New Roman" w:cs="Times New Roman"/>
          <w:sz w:val="24"/>
          <w:szCs w:val="24"/>
          <w:shd w:val="clear" w:color="auto" w:fill="FFFFFF"/>
        </w:rPr>
        <w:t xml:space="preserve"> advantage is centered on </w:t>
      </w:r>
      <w:r w:rsidR="001079D1" w:rsidRPr="00F044E9">
        <w:rPr>
          <w:rFonts w:ascii="Times New Roman" w:hAnsi="Times New Roman" w:cs="Times New Roman"/>
          <w:sz w:val="24"/>
          <w:szCs w:val="24"/>
          <w:shd w:val="clear" w:color="auto" w:fill="FFFFFF"/>
        </w:rPr>
        <w:t>proximity; following</w:t>
      </w:r>
      <w:r w:rsidR="002969B9" w:rsidRPr="00F044E9">
        <w:rPr>
          <w:rFonts w:ascii="Times New Roman" w:hAnsi="Times New Roman" w:cs="Times New Roman"/>
          <w:sz w:val="24"/>
          <w:szCs w:val="24"/>
          <w:shd w:val="clear" w:color="auto" w:fill="FFFFFF"/>
        </w:rPr>
        <w:t xml:space="preserve"> technological advancement, the world has been made </w:t>
      </w:r>
      <w:r w:rsidR="001079D1" w:rsidRPr="00F044E9">
        <w:rPr>
          <w:rFonts w:ascii="Times New Roman" w:hAnsi="Times New Roman" w:cs="Times New Roman"/>
          <w:sz w:val="24"/>
          <w:szCs w:val="24"/>
          <w:shd w:val="clear" w:color="auto" w:fill="FFFFFF"/>
        </w:rPr>
        <w:t xml:space="preserve">a global village </w:t>
      </w:r>
      <w:r w:rsidR="00820B9D" w:rsidRPr="00F044E9">
        <w:rPr>
          <w:rFonts w:ascii="Times New Roman" w:hAnsi="Times New Roman" w:cs="Times New Roman"/>
          <w:sz w:val="24"/>
          <w:szCs w:val="24"/>
          <w:shd w:val="clear" w:color="auto" w:fill="FFFFFF"/>
        </w:rPr>
        <w:t>where everyone feels connected through technology</w:t>
      </w:r>
      <w:r w:rsidR="0091416F" w:rsidRPr="00F044E9">
        <w:rPr>
          <w:rFonts w:ascii="Times New Roman" w:hAnsi="Times New Roman" w:cs="Times New Roman"/>
          <w:sz w:val="24"/>
          <w:szCs w:val="24"/>
          <w:shd w:val="clear" w:color="auto" w:fill="FFFFFF"/>
        </w:rPr>
        <w:t xml:space="preserve"> (</w:t>
      </w:r>
      <w:proofErr w:type="spellStart"/>
      <w:r w:rsidR="0091416F" w:rsidRPr="00F044E9">
        <w:rPr>
          <w:rFonts w:ascii="Times New Roman" w:hAnsi="Times New Roman" w:cs="Times New Roman"/>
          <w:sz w:val="24"/>
          <w:szCs w:val="24"/>
          <w:shd w:val="clear" w:color="auto" w:fill="FFFFFF"/>
        </w:rPr>
        <w:t>Turdiyevna</w:t>
      </w:r>
      <w:proofErr w:type="spellEnd"/>
      <w:r w:rsidR="0091416F" w:rsidRPr="00F044E9">
        <w:rPr>
          <w:rFonts w:ascii="Times New Roman" w:hAnsi="Times New Roman" w:cs="Times New Roman"/>
          <w:sz w:val="24"/>
          <w:szCs w:val="24"/>
          <w:shd w:val="clear" w:color="auto" w:fill="FFFFFF"/>
        </w:rPr>
        <w:t>, 2019, pp 83)</w:t>
      </w:r>
      <w:r w:rsidR="00820B9D" w:rsidRPr="00F044E9">
        <w:rPr>
          <w:rFonts w:ascii="Times New Roman" w:hAnsi="Times New Roman" w:cs="Times New Roman"/>
          <w:sz w:val="24"/>
          <w:szCs w:val="24"/>
          <w:shd w:val="clear" w:color="auto" w:fill="FFFFFF"/>
        </w:rPr>
        <w:t xml:space="preserve">. </w:t>
      </w:r>
      <w:r w:rsidR="008B7AED" w:rsidRPr="00F044E9">
        <w:rPr>
          <w:rFonts w:ascii="Times New Roman" w:hAnsi="Times New Roman" w:cs="Times New Roman"/>
          <w:sz w:val="24"/>
          <w:szCs w:val="24"/>
          <w:shd w:val="clear" w:color="auto" w:fill="FFFFFF"/>
        </w:rPr>
        <w:t>The</w:t>
      </w:r>
      <w:r w:rsidR="00FB2647" w:rsidRPr="00F044E9">
        <w:rPr>
          <w:rFonts w:ascii="Times New Roman" w:hAnsi="Times New Roman" w:cs="Times New Roman"/>
          <w:sz w:val="24"/>
          <w:szCs w:val="24"/>
          <w:shd w:val="clear" w:color="auto" w:fill="FFFFFF"/>
        </w:rPr>
        <w:t xml:space="preserve"> other advantages include </w:t>
      </w:r>
      <w:r w:rsidR="008B7AED" w:rsidRPr="00F044E9">
        <w:rPr>
          <w:rFonts w:ascii="Times New Roman" w:hAnsi="Times New Roman" w:cs="Times New Roman"/>
          <w:sz w:val="24"/>
          <w:szCs w:val="24"/>
          <w:shd w:val="clear" w:color="auto" w:fill="FFFFFF"/>
        </w:rPr>
        <w:t>dissemination;</w:t>
      </w:r>
      <w:r w:rsidR="00FB2647" w:rsidRPr="00F044E9">
        <w:rPr>
          <w:rFonts w:ascii="Times New Roman" w:hAnsi="Times New Roman" w:cs="Times New Roman"/>
          <w:sz w:val="24"/>
          <w:szCs w:val="24"/>
          <w:shd w:val="clear" w:color="auto" w:fill="FFFFFF"/>
        </w:rPr>
        <w:t xml:space="preserve"> today, certain information can be shared efficiently using technology</w:t>
      </w:r>
      <w:r w:rsidR="002F45A6" w:rsidRPr="00F044E9">
        <w:rPr>
          <w:rFonts w:ascii="Times New Roman" w:hAnsi="Times New Roman" w:cs="Times New Roman"/>
          <w:sz w:val="24"/>
          <w:szCs w:val="24"/>
          <w:shd w:val="clear" w:color="auto" w:fill="FFFFFF"/>
        </w:rPr>
        <w:t xml:space="preserve"> through social media platforms. </w:t>
      </w:r>
      <w:r w:rsidR="00222486" w:rsidRPr="00F044E9">
        <w:rPr>
          <w:rFonts w:ascii="Times New Roman" w:hAnsi="Times New Roman" w:cs="Times New Roman"/>
          <w:sz w:val="24"/>
          <w:szCs w:val="24"/>
          <w:shd w:val="clear" w:color="auto" w:fill="FFFFFF"/>
        </w:rPr>
        <w:t>This</w:t>
      </w:r>
      <w:r w:rsidR="008B7AED" w:rsidRPr="00F044E9">
        <w:rPr>
          <w:rFonts w:ascii="Times New Roman" w:hAnsi="Times New Roman" w:cs="Times New Roman"/>
          <w:sz w:val="24"/>
          <w:szCs w:val="24"/>
          <w:shd w:val="clear" w:color="auto" w:fill="FFFFFF"/>
        </w:rPr>
        <w:t xml:space="preserve"> </w:t>
      </w:r>
      <w:r w:rsidR="00222486" w:rsidRPr="00F044E9">
        <w:rPr>
          <w:rFonts w:ascii="Times New Roman" w:hAnsi="Times New Roman" w:cs="Times New Roman"/>
          <w:sz w:val="24"/>
          <w:szCs w:val="24"/>
          <w:shd w:val="clear" w:color="auto" w:fill="FFFFFF"/>
        </w:rPr>
        <w:t>advantage</w:t>
      </w:r>
      <w:r w:rsidR="008B7AED" w:rsidRPr="00F044E9">
        <w:rPr>
          <w:rFonts w:ascii="Times New Roman" w:hAnsi="Times New Roman" w:cs="Times New Roman"/>
          <w:sz w:val="24"/>
          <w:szCs w:val="24"/>
          <w:shd w:val="clear" w:color="auto" w:fill="FFFFFF"/>
        </w:rPr>
        <w:t xml:space="preserve"> has been boosted by social media platforms where </w:t>
      </w:r>
      <w:r w:rsidR="00222486" w:rsidRPr="00F044E9">
        <w:rPr>
          <w:rFonts w:ascii="Times New Roman" w:hAnsi="Times New Roman" w:cs="Times New Roman"/>
          <w:sz w:val="24"/>
          <w:szCs w:val="24"/>
          <w:shd w:val="clear" w:color="auto" w:fill="FFFFFF"/>
        </w:rPr>
        <w:t>people interact and</w:t>
      </w:r>
      <w:r w:rsidR="008B7AED" w:rsidRPr="00F044E9">
        <w:rPr>
          <w:rFonts w:ascii="Times New Roman" w:hAnsi="Times New Roman" w:cs="Times New Roman"/>
          <w:sz w:val="24"/>
          <w:szCs w:val="24"/>
          <w:shd w:val="clear" w:color="auto" w:fill="FFFFFF"/>
        </w:rPr>
        <w:t xml:space="preserve"> share information. </w:t>
      </w:r>
    </w:p>
    <w:p w14:paraId="059ECD8B" w14:textId="77777777" w:rsidR="008B2090"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Disadvantages</w:t>
      </w:r>
    </w:p>
    <w:p w14:paraId="383FF210" w14:textId="77777777" w:rsidR="008B7AED"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Technology in communication makes communication less personal; communicating through social media platforms </w:t>
      </w:r>
      <w:r w:rsidR="008B43D8" w:rsidRPr="00F044E9">
        <w:rPr>
          <w:rFonts w:ascii="Times New Roman" w:hAnsi="Times New Roman" w:cs="Times New Roman"/>
          <w:sz w:val="24"/>
          <w:szCs w:val="24"/>
          <w:shd w:val="clear" w:color="auto" w:fill="FFFFFF"/>
        </w:rPr>
        <w:t xml:space="preserve">lacks privacy in most cases, and shared information ends up being disclosed to the wrong hand. Secondly, the use of technology in communication has resulted in </w:t>
      </w:r>
      <w:r w:rsidR="008B43D8" w:rsidRPr="00F044E9">
        <w:rPr>
          <w:rFonts w:ascii="Times New Roman" w:hAnsi="Times New Roman" w:cs="Times New Roman"/>
          <w:sz w:val="24"/>
          <w:szCs w:val="24"/>
          <w:shd w:val="clear" w:color="auto" w:fill="FFFFFF"/>
        </w:rPr>
        <w:lastRenderedPageBreak/>
        <w:t xml:space="preserve">distraction from real life; for instance, coming close to an individual engaged in a heated communication can make you feel lonely, disrupting the relationship between people involved in a conversation. Thirdly, incorporating technology into communication has increased the potential of misunderstanding between communicators because when people communicate through phone or any other gadget, they lose nuances offered through </w:t>
      </w:r>
      <w:r w:rsidR="00727A27" w:rsidRPr="00F044E9">
        <w:rPr>
          <w:rFonts w:ascii="Times New Roman" w:hAnsi="Times New Roman" w:cs="Times New Roman"/>
          <w:sz w:val="24"/>
          <w:szCs w:val="24"/>
          <w:shd w:val="clear" w:color="auto" w:fill="FFFFFF"/>
        </w:rPr>
        <w:t>body language and voice inflection</w:t>
      </w:r>
      <w:r w:rsidR="0091416F" w:rsidRPr="00F044E9">
        <w:rPr>
          <w:rFonts w:ascii="Times New Roman" w:hAnsi="Times New Roman" w:cs="Times New Roman"/>
          <w:sz w:val="24"/>
          <w:szCs w:val="24"/>
          <w:shd w:val="clear" w:color="auto" w:fill="FFFFFF"/>
        </w:rPr>
        <w:t xml:space="preserve"> (Choi, Nam, and Kim, 2019, pp 147)</w:t>
      </w:r>
      <w:r w:rsidR="00727A27" w:rsidRPr="00F044E9">
        <w:rPr>
          <w:rFonts w:ascii="Times New Roman" w:hAnsi="Times New Roman" w:cs="Times New Roman"/>
          <w:sz w:val="24"/>
          <w:szCs w:val="24"/>
          <w:shd w:val="clear" w:color="auto" w:fill="FFFFFF"/>
        </w:rPr>
        <w:t xml:space="preserve">. </w:t>
      </w:r>
      <w:r w:rsidR="00222486" w:rsidRPr="00F044E9">
        <w:rPr>
          <w:rFonts w:ascii="Times New Roman" w:hAnsi="Times New Roman" w:cs="Times New Roman"/>
          <w:sz w:val="24"/>
          <w:szCs w:val="24"/>
          <w:shd w:val="clear" w:color="auto" w:fill="FFFFFF"/>
        </w:rPr>
        <w:t>Talking</w:t>
      </w:r>
      <w:r w:rsidR="00DB0641" w:rsidRPr="00F044E9">
        <w:rPr>
          <w:rFonts w:ascii="Times New Roman" w:hAnsi="Times New Roman" w:cs="Times New Roman"/>
          <w:sz w:val="24"/>
          <w:szCs w:val="24"/>
          <w:shd w:val="clear" w:color="auto" w:fill="FFFFFF"/>
        </w:rPr>
        <w:t xml:space="preserve"> via technology gadgets, the people involved in a conversation lack access to emotions and feeling expression; this disadvantage can distort the clarity of the information conveyed. </w:t>
      </w:r>
    </w:p>
    <w:p w14:paraId="08361BDE" w14:textId="77777777" w:rsidR="006A6402"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Case Studies that helped</w:t>
      </w:r>
      <w:r w:rsidR="00DE756C" w:rsidRPr="00F044E9">
        <w:rPr>
          <w:rFonts w:ascii="Times New Roman" w:hAnsi="Times New Roman" w:cs="Times New Roman"/>
          <w:b/>
          <w:sz w:val="24"/>
          <w:szCs w:val="24"/>
          <w:shd w:val="clear" w:color="auto" w:fill="FFFFFF"/>
        </w:rPr>
        <w:t xml:space="preserve"> Me Understand Communication in the Workforce, Examples of Poor Communication in Workplace and How It Can be Improved</w:t>
      </w:r>
    </w:p>
    <w:p w14:paraId="1ED7D523" w14:textId="77777777" w:rsidR="00AA377D" w:rsidRPr="00F044E9" w:rsidRDefault="00E80039" w:rsidP="004A59F9">
      <w:pPr>
        <w:shd w:val="clear" w:color="auto" w:fill="FFFFFF"/>
        <w:spacing w:after="0" w:line="240" w:lineRule="auto"/>
        <w:ind w:firstLine="720"/>
        <w:contextualSpacing/>
        <w:jc w:val="both"/>
        <w:rPr>
          <w:rFonts w:ascii="Times New Roman" w:eastAsia="Times New Roman" w:hAnsi="Times New Roman" w:cs="Times New Roman"/>
          <w:sz w:val="24"/>
          <w:szCs w:val="24"/>
        </w:rPr>
      </w:pPr>
      <w:r w:rsidRPr="00F044E9">
        <w:rPr>
          <w:rFonts w:ascii="Times New Roman" w:hAnsi="Times New Roman" w:cs="Times New Roman"/>
          <w:sz w:val="24"/>
          <w:szCs w:val="24"/>
          <w:shd w:val="clear" w:color="auto" w:fill="FFFFFF"/>
        </w:rPr>
        <w:t xml:space="preserve">Przemyslaw Mamon's 'Effective Communication Channels, Case Study' (2020) </w:t>
      </w:r>
      <w:r w:rsidR="0088333B" w:rsidRPr="00F044E9">
        <w:rPr>
          <w:rFonts w:ascii="Times New Roman" w:hAnsi="Times New Roman" w:cs="Times New Roman"/>
          <w:sz w:val="24"/>
          <w:szCs w:val="24"/>
          <w:shd w:val="clear" w:color="auto" w:fill="FFFFFF"/>
        </w:rPr>
        <w:t>enhanced my understanding of t</w:t>
      </w:r>
      <w:r w:rsidRPr="00F044E9">
        <w:rPr>
          <w:rFonts w:ascii="Times New Roman" w:hAnsi="Times New Roman" w:cs="Times New Roman"/>
          <w:sz w:val="24"/>
          <w:szCs w:val="24"/>
          <w:shd w:val="clear" w:color="auto" w:fill="FFFFFF"/>
        </w:rPr>
        <w:t xml:space="preserve">he importance of having effective communication channels and the consequences of poor communication in the workplace. </w:t>
      </w:r>
      <w:r w:rsidR="001E6F78" w:rsidRPr="00F044E9">
        <w:rPr>
          <w:rFonts w:ascii="Times New Roman" w:hAnsi="Times New Roman" w:cs="Times New Roman"/>
          <w:sz w:val="24"/>
          <w:szCs w:val="24"/>
          <w:shd w:val="clear" w:color="auto" w:fill="FFFFFF"/>
        </w:rPr>
        <w:t xml:space="preserve">Relating this case study to the </w:t>
      </w:r>
      <w:r w:rsidR="001E6F78" w:rsidRPr="00F044E9">
        <w:rPr>
          <w:rFonts w:ascii="Times New Roman" w:hAnsi="Times New Roman" w:cs="Times New Roman"/>
          <w:bCs/>
          <w:sz w:val="24"/>
          <w:szCs w:val="24"/>
          <w:shd w:val="clear" w:color="auto" w:fill="FFFFFF"/>
        </w:rPr>
        <w:t>magic bullet theory of communication</w:t>
      </w:r>
      <w:r w:rsidR="007E1783" w:rsidRPr="00F044E9">
        <w:rPr>
          <w:rFonts w:ascii="Times New Roman" w:hAnsi="Times New Roman" w:cs="Times New Roman"/>
          <w:sz w:val="24"/>
          <w:szCs w:val="24"/>
          <w:shd w:val="clear" w:color="auto" w:fill="FFFFFF"/>
        </w:rPr>
        <w:t xml:space="preserve">, I understood that communication </w:t>
      </w:r>
      <w:r w:rsidR="0076487E" w:rsidRPr="00F044E9">
        <w:rPr>
          <w:rFonts w:ascii="Times New Roman" w:hAnsi="Times New Roman" w:cs="Times New Roman"/>
          <w:sz w:val="24"/>
          <w:szCs w:val="24"/>
          <w:shd w:val="clear" w:color="auto" w:fill="FFFFFF"/>
        </w:rPr>
        <w:t xml:space="preserve">focuses mainly on the organization's </w:t>
      </w:r>
      <w:r w:rsidRPr="00F044E9">
        <w:rPr>
          <w:rFonts w:ascii="Times New Roman" w:hAnsi="Times New Roman" w:cs="Times New Roman"/>
          <w:sz w:val="24"/>
          <w:szCs w:val="24"/>
          <w:shd w:val="clear" w:color="auto" w:fill="FFFFFF"/>
        </w:rPr>
        <w:t>concern in the workplace, which helps</w:t>
      </w:r>
      <w:r w:rsidR="0076487E" w:rsidRPr="00F044E9">
        <w:rPr>
          <w:rFonts w:ascii="Times New Roman" w:hAnsi="Times New Roman" w:cs="Times New Roman"/>
          <w:sz w:val="24"/>
          <w:szCs w:val="24"/>
          <w:shd w:val="clear" w:color="auto" w:fill="FFFFFF"/>
        </w:rPr>
        <w:t xml:space="preserve"> identify risks and generate </w:t>
      </w:r>
      <w:r w:rsidRPr="00F044E9">
        <w:rPr>
          <w:rFonts w:ascii="Times New Roman" w:hAnsi="Times New Roman" w:cs="Times New Roman"/>
          <w:sz w:val="24"/>
          <w:szCs w:val="24"/>
          <w:shd w:val="clear" w:color="auto" w:fill="FFFFFF"/>
        </w:rPr>
        <w:t xml:space="preserve">possible solutions to any unnecessary issues. In addition to this case study, I noted some examples of poor communication that are even reflected in the many working environments. For instance, some of the commonly experienced poor </w:t>
      </w:r>
      <w:r w:rsidR="00A705AE" w:rsidRPr="00F044E9">
        <w:rPr>
          <w:rFonts w:ascii="Times New Roman" w:hAnsi="Times New Roman" w:cs="Times New Roman"/>
          <w:sz w:val="24"/>
          <w:szCs w:val="24"/>
          <w:shd w:val="clear" w:color="auto" w:fill="FFFFFF"/>
        </w:rPr>
        <w:t>communications in my working workforce include</w:t>
      </w:r>
      <w:r w:rsidRPr="00F044E9">
        <w:rPr>
          <w:rFonts w:ascii="Times New Roman" w:hAnsi="Times New Roman" w:cs="Times New Roman"/>
          <w:sz w:val="24"/>
          <w:szCs w:val="24"/>
          <w:shd w:val="clear" w:color="auto" w:fill="FFFFFF"/>
        </w:rPr>
        <w:t xml:space="preserve"> rumors, </w:t>
      </w:r>
      <w:r w:rsidRPr="00F044E9">
        <w:rPr>
          <w:rFonts w:ascii="Times New Roman" w:hAnsi="Times New Roman" w:cs="Times New Roman"/>
          <w:bCs/>
          <w:sz w:val="24"/>
          <w:szCs w:val="24"/>
          <w:shd w:val="clear" w:color="auto" w:fill="FFFFFF"/>
        </w:rPr>
        <w:t>aggressi</w:t>
      </w:r>
      <w:r w:rsidRPr="00F044E9">
        <w:rPr>
          <w:rFonts w:ascii="Times New Roman" w:hAnsi="Times New Roman" w:cs="Times New Roman"/>
          <w:sz w:val="24"/>
          <w:szCs w:val="24"/>
          <w:shd w:val="clear" w:color="auto" w:fill="FFFFFF"/>
        </w:rPr>
        <w:t>on, and exaggerations</w:t>
      </w:r>
      <w:r w:rsidR="0091416F" w:rsidRPr="00F044E9">
        <w:rPr>
          <w:rFonts w:ascii="Times New Roman" w:hAnsi="Times New Roman" w:cs="Times New Roman"/>
          <w:sz w:val="24"/>
          <w:szCs w:val="24"/>
          <w:shd w:val="clear" w:color="auto" w:fill="FFFFFF"/>
        </w:rPr>
        <w:t xml:space="preserve"> (Przemyslaw, 2020 np)</w:t>
      </w:r>
      <w:r w:rsidRPr="00F044E9">
        <w:rPr>
          <w:rFonts w:ascii="Times New Roman" w:hAnsi="Times New Roman" w:cs="Times New Roman"/>
          <w:sz w:val="24"/>
          <w:szCs w:val="24"/>
          <w:shd w:val="clear" w:color="auto" w:fill="FFFFFF"/>
        </w:rPr>
        <w:t xml:space="preserve">. </w:t>
      </w:r>
      <w:r w:rsidR="001E6F78" w:rsidRPr="00F044E9">
        <w:rPr>
          <w:rFonts w:ascii="Times New Roman" w:hAnsi="Times New Roman" w:cs="Times New Roman"/>
          <w:sz w:val="24"/>
          <w:szCs w:val="24"/>
          <w:shd w:val="clear" w:color="auto" w:fill="FFFFFF"/>
        </w:rPr>
        <w:t>Therefore</w:t>
      </w:r>
      <w:r w:rsidRPr="00F044E9">
        <w:rPr>
          <w:rFonts w:ascii="Times New Roman" w:hAnsi="Times New Roman" w:cs="Times New Roman"/>
          <w:sz w:val="24"/>
          <w:szCs w:val="24"/>
          <w:shd w:val="clear" w:color="auto" w:fill="FFFFFF"/>
        </w:rPr>
        <w:t xml:space="preserve">, the best way of solving above mentioned </w:t>
      </w:r>
      <w:r w:rsidR="0088333B" w:rsidRPr="00F044E9">
        <w:rPr>
          <w:rFonts w:ascii="Times New Roman" w:hAnsi="Times New Roman" w:cs="Times New Roman"/>
          <w:sz w:val="24"/>
          <w:szCs w:val="24"/>
          <w:shd w:val="clear" w:color="auto" w:fill="FFFFFF"/>
        </w:rPr>
        <w:t xml:space="preserve">examples of </w:t>
      </w:r>
      <w:r w:rsidRPr="00F044E9">
        <w:rPr>
          <w:rFonts w:ascii="Times New Roman" w:hAnsi="Times New Roman" w:cs="Times New Roman"/>
          <w:sz w:val="24"/>
          <w:szCs w:val="24"/>
          <w:shd w:val="clear" w:color="auto" w:fill="FFFFFF"/>
        </w:rPr>
        <w:t xml:space="preserve">poor communication in a workforce is by advocating for active listening, understanding communication styles, having proper body language, and </w:t>
      </w:r>
      <w:r w:rsidRPr="00F044E9">
        <w:rPr>
          <w:rFonts w:ascii="Times New Roman" w:eastAsia="Times New Roman" w:hAnsi="Times New Roman" w:cs="Times New Roman"/>
          <w:sz w:val="24"/>
          <w:szCs w:val="24"/>
        </w:rPr>
        <w:t xml:space="preserve">understanding each person's role in a project. In addition, </w:t>
      </w:r>
      <w:r w:rsidR="0088333B" w:rsidRPr="00F044E9">
        <w:rPr>
          <w:rFonts w:ascii="Times New Roman" w:eastAsia="Times New Roman" w:hAnsi="Times New Roman" w:cs="Times New Roman"/>
          <w:sz w:val="24"/>
          <w:szCs w:val="24"/>
        </w:rPr>
        <w:t>the issue can</w:t>
      </w:r>
      <w:r w:rsidRPr="00F044E9">
        <w:rPr>
          <w:rFonts w:ascii="Times New Roman" w:eastAsia="Times New Roman" w:hAnsi="Times New Roman" w:cs="Times New Roman"/>
          <w:sz w:val="24"/>
          <w:szCs w:val="24"/>
        </w:rPr>
        <w:t xml:space="preserve"> be solved by </w:t>
      </w:r>
      <w:r w:rsidRPr="00F044E9">
        <w:rPr>
          <w:rFonts w:ascii="Times New Roman" w:hAnsi="Times New Roman" w:cs="Times New Roman"/>
          <w:sz w:val="24"/>
          <w:szCs w:val="24"/>
          <w:shd w:val="clear" w:color="auto" w:fill="FFFFFF"/>
        </w:rPr>
        <w:t>offering con</w:t>
      </w:r>
      <w:r w:rsidR="001E6F78" w:rsidRPr="00F044E9">
        <w:rPr>
          <w:rFonts w:ascii="Times New Roman" w:hAnsi="Times New Roman" w:cs="Times New Roman"/>
          <w:sz w:val="24"/>
          <w:szCs w:val="24"/>
          <w:shd w:val="clear" w:color="auto" w:fill="FFFFFF"/>
        </w:rPr>
        <w:t xml:space="preserve">structive feedback to avoid </w:t>
      </w:r>
      <w:r w:rsidRPr="00F044E9">
        <w:rPr>
          <w:rFonts w:ascii="Times New Roman" w:hAnsi="Times New Roman" w:cs="Times New Roman"/>
          <w:sz w:val="24"/>
          <w:szCs w:val="24"/>
          <w:shd w:val="clear" w:color="auto" w:fill="FFFFFF"/>
        </w:rPr>
        <w:t>spreading rumors or exaggerated information.</w:t>
      </w:r>
    </w:p>
    <w:p w14:paraId="5918701D" w14:textId="77777777" w:rsidR="00222486" w:rsidRPr="00F044E9" w:rsidRDefault="00E80039" w:rsidP="004A59F9">
      <w:pPr>
        <w:spacing w:after="0" w:line="240" w:lineRule="auto"/>
        <w:contextualSpacing/>
        <w:jc w:val="center"/>
        <w:rPr>
          <w:rFonts w:ascii="Times New Roman" w:hAnsi="Times New Roman" w:cs="Times New Roman"/>
          <w:b/>
          <w:sz w:val="24"/>
          <w:szCs w:val="24"/>
          <w:shd w:val="clear" w:color="auto" w:fill="FFFFFF"/>
        </w:rPr>
      </w:pPr>
      <w:r w:rsidRPr="00F044E9">
        <w:rPr>
          <w:rFonts w:ascii="Times New Roman" w:hAnsi="Times New Roman" w:cs="Times New Roman"/>
          <w:b/>
          <w:sz w:val="24"/>
          <w:szCs w:val="24"/>
          <w:shd w:val="clear" w:color="auto" w:fill="FFFFFF"/>
        </w:rPr>
        <w:t>Conclusion</w:t>
      </w:r>
    </w:p>
    <w:p w14:paraId="1991DE8E" w14:textId="77777777" w:rsidR="007F4323" w:rsidRPr="00F044E9" w:rsidRDefault="00E80039" w:rsidP="004A59F9">
      <w:pPr>
        <w:spacing w:after="0" w:line="240" w:lineRule="auto"/>
        <w:ind w:firstLine="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During communicatio</w:t>
      </w:r>
      <w:r w:rsidR="0088333B" w:rsidRPr="00F044E9">
        <w:rPr>
          <w:rFonts w:ascii="Times New Roman" w:hAnsi="Times New Roman" w:cs="Times New Roman"/>
          <w:sz w:val="24"/>
          <w:szCs w:val="24"/>
          <w:shd w:val="clear" w:color="auto" w:fill="FFFFFF"/>
        </w:rPr>
        <w:t>n, the information sender</w:t>
      </w:r>
      <w:r w:rsidRPr="00F044E9">
        <w:rPr>
          <w:rFonts w:ascii="Times New Roman" w:hAnsi="Times New Roman" w:cs="Times New Roman"/>
          <w:sz w:val="24"/>
          <w:szCs w:val="24"/>
          <w:shd w:val="clear" w:color="auto" w:fill="FFFFFF"/>
        </w:rPr>
        <w:t xml:space="preserve"> focuses </w:t>
      </w:r>
      <w:r w:rsidR="0088333B" w:rsidRPr="00F044E9">
        <w:rPr>
          <w:rFonts w:ascii="Times New Roman" w:hAnsi="Times New Roman" w:cs="Times New Roman"/>
          <w:sz w:val="24"/>
          <w:szCs w:val="24"/>
          <w:shd w:val="clear" w:color="auto" w:fill="FFFFFF"/>
        </w:rPr>
        <w:t xml:space="preserve">mainly </w:t>
      </w:r>
      <w:r w:rsidRPr="00F044E9">
        <w:rPr>
          <w:rFonts w:ascii="Times New Roman" w:hAnsi="Times New Roman" w:cs="Times New Roman"/>
          <w:sz w:val="24"/>
          <w:szCs w:val="24"/>
          <w:shd w:val="clear" w:color="auto" w:fill="FFFFFF"/>
        </w:rPr>
        <w:t xml:space="preserve">on the receiver's response because that is what keeps communication on continuity. An effective communication process gives less focus on taking and concentrates more on listening to note the emotions of each communicator. Observing communication skills and models enhances understanding of shared instructions resulting in effective communication. Significantly, effective communication, especially in the working environment, contributes to improving confidence, clarity, respect, empathy, and open-mindedness surrounding, among other importance, hence improving the status of an organization. </w:t>
      </w:r>
      <w:r w:rsidR="001C2D0D" w:rsidRPr="00F044E9">
        <w:rPr>
          <w:rFonts w:ascii="Times New Roman" w:hAnsi="Times New Roman" w:cs="Times New Roman"/>
          <w:sz w:val="24"/>
          <w:szCs w:val="24"/>
          <w:shd w:val="clear" w:color="auto" w:fill="FFFFFF"/>
        </w:rPr>
        <w:t xml:space="preserve">Above advantages in communication have been boosted by the use of technology in communication skills; modern technology has changed old-fashioned communication to faster and more efficient communication. </w:t>
      </w:r>
    </w:p>
    <w:p w14:paraId="0C13B525" w14:textId="77777777" w:rsidR="00C00F2E" w:rsidRPr="00F044E9" w:rsidRDefault="00C00F2E" w:rsidP="004A59F9">
      <w:pPr>
        <w:spacing w:after="0" w:line="240" w:lineRule="auto"/>
        <w:contextualSpacing/>
        <w:jc w:val="both"/>
        <w:rPr>
          <w:rFonts w:ascii="Times New Roman" w:hAnsi="Times New Roman" w:cs="Times New Roman"/>
          <w:sz w:val="24"/>
          <w:szCs w:val="24"/>
          <w:shd w:val="clear" w:color="auto" w:fill="FFFFFF"/>
        </w:rPr>
      </w:pPr>
    </w:p>
    <w:p w14:paraId="6B1911D3" w14:textId="77777777" w:rsidR="00C00F2E" w:rsidRPr="00F044E9" w:rsidRDefault="00C00F2E" w:rsidP="004A59F9">
      <w:pPr>
        <w:spacing w:after="0" w:line="240" w:lineRule="auto"/>
        <w:contextualSpacing/>
        <w:jc w:val="both"/>
        <w:rPr>
          <w:rFonts w:ascii="Times New Roman" w:hAnsi="Times New Roman" w:cs="Times New Roman"/>
          <w:sz w:val="24"/>
          <w:szCs w:val="24"/>
          <w:shd w:val="clear" w:color="auto" w:fill="FFFFFF"/>
        </w:rPr>
      </w:pPr>
    </w:p>
    <w:p w14:paraId="3BCDAD22" w14:textId="77777777" w:rsidR="00C00F2E" w:rsidRPr="00F044E9" w:rsidRDefault="00C00F2E" w:rsidP="004A59F9">
      <w:pPr>
        <w:spacing w:after="0" w:line="240" w:lineRule="auto"/>
        <w:contextualSpacing/>
        <w:jc w:val="both"/>
        <w:rPr>
          <w:rFonts w:ascii="Times New Roman" w:hAnsi="Times New Roman" w:cs="Times New Roman"/>
          <w:sz w:val="24"/>
          <w:szCs w:val="24"/>
          <w:shd w:val="clear" w:color="auto" w:fill="FFFFFF"/>
        </w:rPr>
      </w:pPr>
    </w:p>
    <w:p w14:paraId="5C77D754" w14:textId="77777777" w:rsidR="003E6516" w:rsidRPr="00F044E9" w:rsidRDefault="003E6516" w:rsidP="004A59F9">
      <w:pPr>
        <w:spacing w:after="0" w:line="240" w:lineRule="auto"/>
        <w:contextualSpacing/>
        <w:jc w:val="both"/>
        <w:rPr>
          <w:rFonts w:ascii="Times New Roman" w:hAnsi="Times New Roman" w:cs="Times New Roman"/>
          <w:sz w:val="24"/>
          <w:szCs w:val="24"/>
          <w:shd w:val="clear" w:color="auto" w:fill="FFFFFF"/>
        </w:rPr>
      </w:pPr>
    </w:p>
    <w:p w14:paraId="7C8C9385" w14:textId="77777777" w:rsidR="003E6516" w:rsidRPr="00F044E9" w:rsidRDefault="003E6516" w:rsidP="004A59F9">
      <w:pPr>
        <w:spacing w:after="0" w:line="240" w:lineRule="auto"/>
        <w:contextualSpacing/>
        <w:jc w:val="both"/>
        <w:rPr>
          <w:rFonts w:ascii="Times New Roman" w:hAnsi="Times New Roman" w:cs="Times New Roman"/>
          <w:sz w:val="24"/>
          <w:szCs w:val="24"/>
          <w:shd w:val="clear" w:color="auto" w:fill="FFFFFF"/>
        </w:rPr>
      </w:pPr>
    </w:p>
    <w:p w14:paraId="380445A2" w14:textId="77777777" w:rsidR="00C164AB" w:rsidRPr="00F044E9" w:rsidRDefault="00C164AB" w:rsidP="004A59F9">
      <w:pPr>
        <w:spacing w:after="0" w:line="240" w:lineRule="auto"/>
        <w:contextualSpacing/>
        <w:rPr>
          <w:rFonts w:ascii="Times New Roman" w:hAnsi="Times New Roman" w:cs="Times New Roman"/>
          <w:sz w:val="24"/>
          <w:szCs w:val="24"/>
          <w:shd w:val="clear" w:color="auto" w:fill="FFFFFF"/>
        </w:rPr>
      </w:pPr>
    </w:p>
    <w:p w14:paraId="16F03C7C" w14:textId="77777777" w:rsidR="004A59F9" w:rsidRPr="00F044E9" w:rsidRDefault="004A59F9" w:rsidP="004A59F9">
      <w:pPr>
        <w:spacing w:after="0" w:line="240" w:lineRule="auto"/>
        <w:contextualSpacing/>
        <w:rPr>
          <w:rFonts w:ascii="Times New Roman" w:hAnsi="Times New Roman" w:cs="Times New Roman"/>
          <w:sz w:val="24"/>
          <w:szCs w:val="24"/>
          <w:shd w:val="clear" w:color="auto" w:fill="FFFFFF"/>
        </w:rPr>
      </w:pPr>
    </w:p>
    <w:p w14:paraId="194D125A" w14:textId="77777777" w:rsidR="00C164AB" w:rsidRPr="00F044E9" w:rsidRDefault="00C164AB" w:rsidP="004A59F9">
      <w:pPr>
        <w:spacing w:after="0" w:line="240" w:lineRule="auto"/>
        <w:contextualSpacing/>
        <w:jc w:val="center"/>
        <w:rPr>
          <w:rFonts w:ascii="Times New Roman" w:hAnsi="Times New Roman" w:cs="Times New Roman"/>
          <w:sz w:val="24"/>
          <w:szCs w:val="24"/>
          <w:shd w:val="clear" w:color="auto" w:fill="FFFFFF"/>
        </w:rPr>
      </w:pPr>
    </w:p>
    <w:p w14:paraId="3CC5CE1A"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0B809942"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5F843C56"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6F0B9465"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2A48C8C6"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454B24ED"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6ED47F7F"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692C1E73"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5C991098"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771E89DB"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699B9350"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106F4E8A"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1924BBE2"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314885F9"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46487620"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64E88D34"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487DED17"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21FD6619"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11427F4A"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3F19E1D2"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5EF90802"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12B522F3"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4A0A7F2C"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0FBD8BFC" w14:textId="77777777" w:rsidR="00685CCC" w:rsidRPr="00F044E9" w:rsidRDefault="00685CCC" w:rsidP="004A59F9">
      <w:pPr>
        <w:spacing w:after="0" w:line="240" w:lineRule="auto"/>
        <w:contextualSpacing/>
        <w:jc w:val="center"/>
        <w:rPr>
          <w:rFonts w:ascii="Times New Roman" w:hAnsi="Times New Roman" w:cs="Times New Roman"/>
          <w:sz w:val="24"/>
          <w:szCs w:val="24"/>
          <w:shd w:val="clear" w:color="auto" w:fill="FFFFFF"/>
        </w:rPr>
      </w:pPr>
    </w:p>
    <w:p w14:paraId="75B00395" w14:textId="77777777" w:rsidR="00685CCC" w:rsidRPr="00F044E9" w:rsidRDefault="00685CCC" w:rsidP="00685CCC">
      <w:pPr>
        <w:spacing w:after="0" w:line="240" w:lineRule="auto"/>
        <w:contextualSpacing/>
        <w:rPr>
          <w:rFonts w:ascii="Times New Roman" w:hAnsi="Times New Roman" w:cs="Times New Roman"/>
          <w:sz w:val="24"/>
          <w:szCs w:val="24"/>
          <w:shd w:val="clear" w:color="auto" w:fill="FFFFFF"/>
        </w:rPr>
      </w:pPr>
    </w:p>
    <w:p w14:paraId="7C865E71" w14:textId="77777777" w:rsidR="00F044E9" w:rsidRDefault="00F044E9" w:rsidP="00685CCC">
      <w:pPr>
        <w:spacing w:after="0" w:line="240" w:lineRule="auto"/>
        <w:contextualSpacing/>
        <w:jc w:val="center"/>
        <w:rPr>
          <w:rFonts w:ascii="Times New Roman" w:hAnsi="Times New Roman" w:cs="Times New Roman"/>
          <w:sz w:val="24"/>
          <w:szCs w:val="24"/>
          <w:shd w:val="clear" w:color="auto" w:fill="FFFFFF"/>
        </w:rPr>
      </w:pPr>
    </w:p>
    <w:p w14:paraId="49E203DF" w14:textId="77777777" w:rsidR="00F044E9" w:rsidRDefault="00F044E9" w:rsidP="00685CCC">
      <w:pPr>
        <w:spacing w:after="0" w:line="240" w:lineRule="auto"/>
        <w:contextualSpacing/>
        <w:jc w:val="center"/>
        <w:rPr>
          <w:rFonts w:ascii="Times New Roman" w:hAnsi="Times New Roman" w:cs="Times New Roman"/>
          <w:sz w:val="24"/>
          <w:szCs w:val="24"/>
          <w:shd w:val="clear" w:color="auto" w:fill="FFFFFF"/>
        </w:rPr>
      </w:pPr>
    </w:p>
    <w:p w14:paraId="7EBB4E5C" w14:textId="77777777" w:rsidR="00F044E9" w:rsidRDefault="00F044E9" w:rsidP="00685CCC">
      <w:pPr>
        <w:spacing w:after="0" w:line="240" w:lineRule="auto"/>
        <w:contextualSpacing/>
        <w:jc w:val="center"/>
        <w:rPr>
          <w:rFonts w:ascii="Times New Roman" w:hAnsi="Times New Roman" w:cs="Times New Roman"/>
          <w:sz w:val="24"/>
          <w:szCs w:val="24"/>
          <w:shd w:val="clear" w:color="auto" w:fill="FFFFFF"/>
        </w:rPr>
      </w:pPr>
    </w:p>
    <w:p w14:paraId="50486078" w14:textId="77777777" w:rsidR="007346A6" w:rsidRDefault="007346A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72BA2325" w14:textId="4EC40032" w:rsidR="003E6516" w:rsidRPr="007346A6" w:rsidRDefault="00E80039" w:rsidP="00A4138E">
      <w:pPr>
        <w:spacing w:after="0" w:line="240" w:lineRule="auto"/>
        <w:contextualSpacing/>
        <w:jc w:val="center"/>
        <w:rPr>
          <w:rFonts w:ascii="Times New Roman" w:hAnsi="Times New Roman" w:cs="Times New Roman"/>
          <w:b/>
          <w:bCs/>
          <w:sz w:val="24"/>
          <w:szCs w:val="24"/>
          <w:shd w:val="clear" w:color="auto" w:fill="FFFFFF"/>
        </w:rPr>
      </w:pPr>
      <w:r w:rsidRPr="007346A6">
        <w:rPr>
          <w:rFonts w:ascii="Times New Roman" w:hAnsi="Times New Roman" w:cs="Times New Roman"/>
          <w:b/>
          <w:bCs/>
          <w:sz w:val="24"/>
          <w:szCs w:val="24"/>
          <w:shd w:val="clear" w:color="auto" w:fill="FFFFFF"/>
        </w:rPr>
        <w:lastRenderedPageBreak/>
        <w:t>References</w:t>
      </w:r>
    </w:p>
    <w:p w14:paraId="69E328DE" w14:textId="77777777" w:rsidR="00A4138E" w:rsidRPr="00F044E9" w:rsidRDefault="00A4138E" w:rsidP="00A4138E">
      <w:pPr>
        <w:spacing w:after="0" w:line="240" w:lineRule="auto"/>
        <w:contextualSpacing/>
        <w:jc w:val="center"/>
        <w:rPr>
          <w:rFonts w:ascii="Times New Roman" w:hAnsi="Times New Roman" w:cs="Times New Roman"/>
          <w:sz w:val="24"/>
          <w:szCs w:val="24"/>
          <w:shd w:val="clear" w:color="auto" w:fill="FFFFFF"/>
        </w:rPr>
      </w:pPr>
    </w:p>
    <w:p w14:paraId="4AA3B22D" w14:textId="77777777" w:rsidR="00C5776E" w:rsidRPr="00F044E9" w:rsidRDefault="00E80039" w:rsidP="004A59F9">
      <w:pPr>
        <w:spacing w:after="0" w:line="240" w:lineRule="auto"/>
        <w:ind w:left="720" w:hanging="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Choi, G., Nam, C. and Kim, S., 2019. The impacts of technology platform openness on application developers’ intention to continuously use a platform: From an ecosystem perspective. </w:t>
      </w:r>
      <w:r w:rsidRPr="00F044E9">
        <w:rPr>
          <w:rFonts w:ascii="Times New Roman" w:hAnsi="Times New Roman" w:cs="Times New Roman"/>
          <w:i/>
          <w:iCs/>
          <w:sz w:val="24"/>
          <w:szCs w:val="24"/>
          <w:shd w:val="clear" w:color="auto" w:fill="FFFFFF"/>
        </w:rPr>
        <w:t>Telecommunications Policy</w:t>
      </w:r>
      <w:r w:rsidRPr="00F044E9">
        <w:rPr>
          <w:rFonts w:ascii="Times New Roman" w:hAnsi="Times New Roman" w:cs="Times New Roman"/>
          <w:sz w:val="24"/>
          <w:szCs w:val="24"/>
          <w:shd w:val="clear" w:color="auto" w:fill="FFFFFF"/>
        </w:rPr>
        <w:t>, </w:t>
      </w:r>
      <w:r w:rsidRPr="00F044E9">
        <w:rPr>
          <w:rFonts w:ascii="Times New Roman" w:hAnsi="Times New Roman" w:cs="Times New Roman"/>
          <w:i/>
          <w:iCs/>
          <w:sz w:val="24"/>
          <w:szCs w:val="24"/>
          <w:shd w:val="clear" w:color="auto" w:fill="FFFFFF"/>
        </w:rPr>
        <w:t>43</w:t>
      </w:r>
      <w:r w:rsidRPr="00F044E9">
        <w:rPr>
          <w:rFonts w:ascii="Times New Roman" w:hAnsi="Times New Roman" w:cs="Times New Roman"/>
          <w:sz w:val="24"/>
          <w:szCs w:val="24"/>
          <w:shd w:val="clear" w:color="auto" w:fill="FFFFFF"/>
        </w:rPr>
        <w:t>(2), pp.140-153.</w:t>
      </w:r>
    </w:p>
    <w:p w14:paraId="04F746E9" w14:textId="77777777" w:rsidR="00C5776E" w:rsidRPr="00F044E9" w:rsidRDefault="00E80039" w:rsidP="004A59F9">
      <w:pPr>
        <w:spacing w:after="0" w:line="240" w:lineRule="auto"/>
        <w:ind w:left="720" w:hanging="720"/>
        <w:contextualSpacing/>
        <w:jc w:val="both"/>
        <w:rPr>
          <w:rFonts w:ascii="Times New Roman" w:hAnsi="Times New Roman" w:cs="Times New Roman"/>
          <w:i/>
          <w:sz w:val="24"/>
          <w:szCs w:val="24"/>
          <w:shd w:val="clear" w:color="auto" w:fill="FFFFFF"/>
        </w:rPr>
      </w:pPr>
      <w:r w:rsidRPr="00F044E9">
        <w:rPr>
          <w:rFonts w:ascii="Times New Roman" w:hAnsi="Times New Roman" w:cs="Times New Roman"/>
          <w:sz w:val="24"/>
          <w:szCs w:val="24"/>
          <w:shd w:val="clear" w:color="auto" w:fill="FFFFFF"/>
        </w:rPr>
        <w:t xml:space="preserve">Fulk, J., 2017. The social construction of communication technology. </w:t>
      </w:r>
      <w:r w:rsidRPr="00F044E9">
        <w:rPr>
          <w:rFonts w:ascii="Times New Roman" w:hAnsi="Times New Roman" w:cs="Times New Roman"/>
          <w:i/>
          <w:iCs/>
          <w:sz w:val="24"/>
          <w:szCs w:val="24"/>
          <w:shd w:val="clear" w:color="auto" w:fill="FFFFFF"/>
        </w:rPr>
        <w:t>Academy of Management journal</w:t>
      </w:r>
      <w:r w:rsidRPr="00F044E9">
        <w:rPr>
          <w:rFonts w:ascii="Times New Roman" w:hAnsi="Times New Roman" w:cs="Times New Roman"/>
          <w:sz w:val="24"/>
          <w:szCs w:val="24"/>
          <w:shd w:val="clear" w:color="auto" w:fill="FFFFFF"/>
        </w:rPr>
        <w:t>.</w:t>
      </w:r>
    </w:p>
    <w:p w14:paraId="1D6814F7" w14:textId="77777777" w:rsidR="00C5776E" w:rsidRPr="00F044E9" w:rsidRDefault="00E80039" w:rsidP="004A59F9">
      <w:pPr>
        <w:spacing w:after="0" w:line="240" w:lineRule="auto"/>
        <w:ind w:left="720" w:hanging="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Hargie, O., Dickson, D. and </w:t>
      </w:r>
      <w:proofErr w:type="spellStart"/>
      <w:r w:rsidRPr="00F044E9">
        <w:rPr>
          <w:rFonts w:ascii="Times New Roman" w:hAnsi="Times New Roman" w:cs="Times New Roman"/>
          <w:sz w:val="24"/>
          <w:szCs w:val="24"/>
          <w:shd w:val="clear" w:color="auto" w:fill="FFFFFF"/>
        </w:rPr>
        <w:t>Tourish</w:t>
      </w:r>
      <w:proofErr w:type="spellEnd"/>
      <w:r w:rsidRPr="00F044E9">
        <w:rPr>
          <w:rFonts w:ascii="Times New Roman" w:hAnsi="Times New Roman" w:cs="Times New Roman"/>
          <w:sz w:val="24"/>
          <w:szCs w:val="24"/>
          <w:shd w:val="clear" w:color="auto" w:fill="FFFFFF"/>
        </w:rPr>
        <w:t>, D., 2017. </w:t>
      </w:r>
      <w:r w:rsidRPr="00F044E9">
        <w:rPr>
          <w:rFonts w:ascii="Times New Roman" w:hAnsi="Times New Roman" w:cs="Times New Roman"/>
          <w:i/>
          <w:iCs/>
          <w:sz w:val="24"/>
          <w:szCs w:val="24"/>
          <w:shd w:val="clear" w:color="auto" w:fill="FFFFFF"/>
        </w:rPr>
        <w:t>Communication skills for effective management</w:t>
      </w:r>
      <w:r w:rsidRPr="00F044E9">
        <w:rPr>
          <w:rFonts w:ascii="Times New Roman" w:hAnsi="Times New Roman" w:cs="Times New Roman"/>
          <w:sz w:val="24"/>
          <w:szCs w:val="24"/>
          <w:shd w:val="clear" w:color="auto" w:fill="FFFFFF"/>
        </w:rPr>
        <w:t>. Macmillan International Higher Education.pp.86-171</w:t>
      </w:r>
    </w:p>
    <w:p w14:paraId="3CF903AC" w14:textId="77777777" w:rsidR="00C5776E" w:rsidRPr="00F044E9" w:rsidRDefault="00E80039" w:rsidP="004A59F9">
      <w:pPr>
        <w:spacing w:after="0" w:line="240" w:lineRule="auto"/>
        <w:ind w:left="720" w:hanging="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Keyton, J., 2017. Communication in organizations. </w:t>
      </w:r>
      <w:r w:rsidRPr="00F044E9">
        <w:rPr>
          <w:rFonts w:ascii="Times New Roman" w:hAnsi="Times New Roman" w:cs="Times New Roman"/>
          <w:i/>
          <w:iCs/>
          <w:sz w:val="24"/>
          <w:szCs w:val="24"/>
          <w:shd w:val="clear" w:color="auto" w:fill="FFFFFF"/>
        </w:rPr>
        <w:t>Annual Review of Organizational Psychology and Organizational Behavior</w:t>
      </w:r>
      <w:r w:rsidRPr="00F044E9">
        <w:rPr>
          <w:rFonts w:ascii="Times New Roman" w:hAnsi="Times New Roman" w:cs="Times New Roman"/>
          <w:sz w:val="24"/>
          <w:szCs w:val="24"/>
          <w:shd w:val="clear" w:color="auto" w:fill="FFFFFF"/>
        </w:rPr>
        <w:t>, </w:t>
      </w:r>
      <w:r w:rsidRPr="00F044E9">
        <w:rPr>
          <w:rFonts w:ascii="Times New Roman" w:hAnsi="Times New Roman" w:cs="Times New Roman"/>
          <w:i/>
          <w:iCs/>
          <w:sz w:val="24"/>
          <w:szCs w:val="24"/>
          <w:shd w:val="clear" w:color="auto" w:fill="FFFFFF"/>
        </w:rPr>
        <w:t>4</w:t>
      </w:r>
      <w:r w:rsidRPr="00F044E9">
        <w:rPr>
          <w:rFonts w:ascii="Times New Roman" w:hAnsi="Times New Roman" w:cs="Times New Roman"/>
          <w:sz w:val="24"/>
          <w:szCs w:val="24"/>
          <w:shd w:val="clear" w:color="auto" w:fill="FFFFFF"/>
        </w:rPr>
        <w:t>, pp.501-526.</w:t>
      </w:r>
    </w:p>
    <w:p w14:paraId="380EC350" w14:textId="77777777" w:rsidR="00C5776E" w:rsidRPr="00F044E9" w:rsidRDefault="00E80039" w:rsidP="004A59F9">
      <w:pPr>
        <w:spacing w:after="0" w:line="240" w:lineRule="auto"/>
        <w:ind w:left="720" w:hanging="720"/>
        <w:contextualSpacing/>
        <w:jc w:val="both"/>
        <w:rPr>
          <w:rFonts w:ascii="Times New Roman" w:hAnsi="Times New Roman" w:cs="Times New Roman"/>
          <w:sz w:val="24"/>
          <w:szCs w:val="24"/>
          <w:shd w:val="clear" w:color="auto" w:fill="FFFFFF"/>
        </w:rPr>
      </w:pPr>
      <w:r w:rsidRPr="00F044E9">
        <w:rPr>
          <w:rFonts w:ascii="Times New Roman" w:hAnsi="Times New Roman" w:cs="Times New Roman"/>
          <w:sz w:val="24"/>
          <w:szCs w:val="24"/>
          <w:shd w:val="clear" w:color="auto" w:fill="FFFFFF"/>
        </w:rPr>
        <w:t xml:space="preserve">Llopis-Lorente, A., </w:t>
      </w:r>
      <w:proofErr w:type="spellStart"/>
      <w:r w:rsidRPr="00F044E9">
        <w:rPr>
          <w:rFonts w:ascii="Times New Roman" w:hAnsi="Times New Roman" w:cs="Times New Roman"/>
          <w:sz w:val="24"/>
          <w:szCs w:val="24"/>
          <w:shd w:val="clear" w:color="auto" w:fill="FFFFFF"/>
        </w:rPr>
        <w:t>Díez</w:t>
      </w:r>
      <w:proofErr w:type="spellEnd"/>
      <w:r w:rsidRPr="00F044E9">
        <w:rPr>
          <w:rFonts w:ascii="Times New Roman" w:hAnsi="Times New Roman" w:cs="Times New Roman"/>
          <w:sz w:val="24"/>
          <w:szCs w:val="24"/>
          <w:shd w:val="clear" w:color="auto" w:fill="FFFFFF"/>
        </w:rPr>
        <w:t xml:space="preserve">, P., Sánchez, A., Marcos, M.D., </w:t>
      </w:r>
      <w:proofErr w:type="spellStart"/>
      <w:r w:rsidRPr="00F044E9">
        <w:rPr>
          <w:rFonts w:ascii="Times New Roman" w:hAnsi="Times New Roman" w:cs="Times New Roman"/>
          <w:sz w:val="24"/>
          <w:szCs w:val="24"/>
          <w:shd w:val="clear" w:color="auto" w:fill="FFFFFF"/>
        </w:rPr>
        <w:t>Sancenón</w:t>
      </w:r>
      <w:proofErr w:type="spellEnd"/>
      <w:r w:rsidRPr="00F044E9">
        <w:rPr>
          <w:rFonts w:ascii="Times New Roman" w:hAnsi="Times New Roman" w:cs="Times New Roman"/>
          <w:sz w:val="24"/>
          <w:szCs w:val="24"/>
          <w:shd w:val="clear" w:color="auto" w:fill="FFFFFF"/>
        </w:rPr>
        <w:t>, F., Martínez-Ruiz, P., Villalonga, R. and Martínez-</w:t>
      </w:r>
      <w:proofErr w:type="spellStart"/>
      <w:r w:rsidRPr="00F044E9">
        <w:rPr>
          <w:rFonts w:ascii="Times New Roman" w:hAnsi="Times New Roman" w:cs="Times New Roman"/>
          <w:sz w:val="24"/>
          <w:szCs w:val="24"/>
          <w:shd w:val="clear" w:color="auto" w:fill="FFFFFF"/>
        </w:rPr>
        <w:t>Máñez</w:t>
      </w:r>
      <w:proofErr w:type="spellEnd"/>
      <w:r w:rsidRPr="00F044E9">
        <w:rPr>
          <w:rFonts w:ascii="Times New Roman" w:hAnsi="Times New Roman" w:cs="Times New Roman"/>
          <w:sz w:val="24"/>
          <w:szCs w:val="24"/>
          <w:shd w:val="clear" w:color="auto" w:fill="FFFFFF"/>
        </w:rPr>
        <w:t>, R., 2017. Interactive models of communication at the nanoscale using nanoparticles that talk to one another. </w:t>
      </w:r>
      <w:r w:rsidRPr="00F044E9">
        <w:rPr>
          <w:rFonts w:ascii="Times New Roman" w:hAnsi="Times New Roman" w:cs="Times New Roman"/>
          <w:i/>
          <w:iCs/>
          <w:sz w:val="24"/>
          <w:szCs w:val="24"/>
          <w:shd w:val="clear" w:color="auto" w:fill="FFFFFF"/>
        </w:rPr>
        <w:t>Nature communications</w:t>
      </w:r>
      <w:r w:rsidRPr="00F044E9">
        <w:rPr>
          <w:rFonts w:ascii="Times New Roman" w:hAnsi="Times New Roman" w:cs="Times New Roman"/>
          <w:sz w:val="24"/>
          <w:szCs w:val="24"/>
          <w:shd w:val="clear" w:color="auto" w:fill="FFFFFF"/>
        </w:rPr>
        <w:t>, </w:t>
      </w:r>
      <w:r w:rsidRPr="00F044E9">
        <w:rPr>
          <w:rFonts w:ascii="Times New Roman" w:hAnsi="Times New Roman" w:cs="Times New Roman"/>
          <w:i/>
          <w:iCs/>
          <w:sz w:val="24"/>
          <w:szCs w:val="24"/>
          <w:shd w:val="clear" w:color="auto" w:fill="FFFFFF"/>
        </w:rPr>
        <w:t>8</w:t>
      </w:r>
      <w:r w:rsidRPr="00F044E9">
        <w:rPr>
          <w:rFonts w:ascii="Times New Roman" w:hAnsi="Times New Roman" w:cs="Times New Roman"/>
          <w:sz w:val="24"/>
          <w:szCs w:val="24"/>
          <w:shd w:val="clear" w:color="auto" w:fill="FFFFFF"/>
        </w:rPr>
        <w:t>(1), pp.1-7.</w:t>
      </w:r>
    </w:p>
    <w:p w14:paraId="2967A822" w14:textId="77777777" w:rsidR="00C5776E" w:rsidRPr="00F044E9" w:rsidRDefault="00E80039" w:rsidP="004A59F9">
      <w:pPr>
        <w:spacing w:after="0" w:line="240" w:lineRule="auto"/>
        <w:ind w:left="720" w:hanging="720"/>
        <w:contextualSpacing/>
        <w:jc w:val="both"/>
        <w:rPr>
          <w:rFonts w:ascii="Times New Roman" w:hAnsi="Times New Roman" w:cs="Times New Roman"/>
          <w:sz w:val="24"/>
          <w:szCs w:val="24"/>
        </w:rPr>
      </w:pPr>
      <w:proofErr w:type="spellStart"/>
      <w:r w:rsidRPr="00F044E9">
        <w:rPr>
          <w:rFonts w:ascii="Times New Roman" w:hAnsi="Times New Roman" w:cs="Times New Roman"/>
          <w:sz w:val="24"/>
          <w:szCs w:val="24"/>
          <w:shd w:val="clear" w:color="auto" w:fill="FFFFFF"/>
        </w:rPr>
        <w:t>Przemyslaw.M</w:t>
      </w:r>
      <w:proofErr w:type="spellEnd"/>
      <w:r w:rsidRPr="00F044E9">
        <w:rPr>
          <w:rFonts w:ascii="Times New Roman" w:hAnsi="Times New Roman" w:cs="Times New Roman"/>
          <w:sz w:val="24"/>
          <w:szCs w:val="24"/>
          <w:shd w:val="clear" w:color="auto" w:fill="FFFFFF"/>
        </w:rPr>
        <w:t xml:space="preserve">. 2020. </w:t>
      </w:r>
      <w:r w:rsidRPr="00F044E9">
        <w:rPr>
          <w:rFonts w:ascii="Times New Roman" w:hAnsi="Times New Roman" w:cs="Times New Roman"/>
          <w:bCs/>
          <w:sz w:val="24"/>
          <w:szCs w:val="24"/>
        </w:rPr>
        <w:t>Effective Communication Channels, Case Study:</w:t>
      </w:r>
      <w:r w:rsidRPr="00F044E9">
        <w:rPr>
          <w:rFonts w:ascii="Times New Roman" w:hAnsi="Times New Roman" w:cs="Times New Roman"/>
          <w:sz w:val="24"/>
          <w:szCs w:val="24"/>
        </w:rPr>
        <w:t> </w:t>
      </w:r>
      <w:hyperlink r:id="rId9" w:history="1">
        <w:r w:rsidRPr="00F044E9">
          <w:rPr>
            <w:rStyle w:val="Hyperlink"/>
            <w:rFonts w:ascii="Times New Roman" w:hAnsi="Times New Roman" w:cs="Times New Roman"/>
            <w:i/>
            <w:color w:val="auto"/>
            <w:sz w:val="24"/>
            <w:szCs w:val="24"/>
            <w:u w:val="none"/>
            <w:bdr w:val="none" w:sz="0" w:space="0" w:color="auto" w:frame="1"/>
          </w:rPr>
          <w:t>Safety, Health, and Welfare at Work</w:t>
        </w:r>
      </w:hyperlink>
      <w:r w:rsidRPr="00F044E9">
        <w:rPr>
          <w:rFonts w:ascii="Times New Roman" w:hAnsi="Times New Roman" w:cs="Times New Roman"/>
          <w:i/>
          <w:sz w:val="24"/>
          <w:szCs w:val="24"/>
        </w:rPr>
        <w:t xml:space="preserve">. </w:t>
      </w:r>
      <w:r w:rsidRPr="00F044E9">
        <w:rPr>
          <w:rFonts w:ascii="Times New Roman" w:hAnsi="Times New Roman" w:cs="Times New Roman"/>
          <w:sz w:val="24"/>
          <w:szCs w:val="24"/>
        </w:rPr>
        <w:t xml:space="preserve">Retrieved from: </w:t>
      </w:r>
      <w:hyperlink r:id="rId10" w:history="1">
        <w:r w:rsidRPr="00F044E9">
          <w:rPr>
            <w:rStyle w:val="Hyperlink"/>
            <w:rFonts w:ascii="Times New Roman" w:hAnsi="Times New Roman" w:cs="Times New Roman"/>
            <w:color w:val="auto"/>
            <w:sz w:val="24"/>
            <w:szCs w:val="24"/>
          </w:rPr>
          <w:t>https://www.researchgate.net/publication/341266739_Effective_Communication_Channels_Case_Study</w:t>
        </w:r>
      </w:hyperlink>
    </w:p>
    <w:p w14:paraId="08A9F28D" w14:textId="77777777" w:rsidR="00C5776E" w:rsidRPr="00F044E9" w:rsidRDefault="00E80039" w:rsidP="004A59F9">
      <w:pPr>
        <w:spacing w:after="0" w:line="240" w:lineRule="auto"/>
        <w:ind w:left="720" w:hanging="720"/>
        <w:contextualSpacing/>
        <w:jc w:val="both"/>
        <w:rPr>
          <w:rFonts w:ascii="Times New Roman" w:hAnsi="Times New Roman" w:cs="Times New Roman"/>
          <w:sz w:val="24"/>
          <w:szCs w:val="24"/>
          <w:shd w:val="clear" w:color="auto" w:fill="FFFFFF"/>
        </w:rPr>
      </w:pPr>
      <w:proofErr w:type="spellStart"/>
      <w:r w:rsidRPr="00F044E9">
        <w:rPr>
          <w:rFonts w:ascii="Times New Roman" w:hAnsi="Times New Roman" w:cs="Times New Roman"/>
          <w:sz w:val="24"/>
          <w:szCs w:val="24"/>
          <w:shd w:val="clear" w:color="auto" w:fill="FFFFFF"/>
        </w:rPr>
        <w:t>Turdiyevna</w:t>
      </w:r>
      <w:proofErr w:type="spellEnd"/>
      <w:r w:rsidRPr="00F044E9">
        <w:rPr>
          <w:rFonts w:ascii="Times New Roman" w:hAnsi="Times New Roman" w:cs="Times New Roman"/>
          <w:sz w:val="24"/>
          <w:szCs w:val="24"/>
          <w:shd w:val="clear" w:color="auto" w:fill="FFFFFF"/>
        </w:rPr>
        <w:t xml:space="preserve">, Q.G., 2019. Advantages </w:t>
      </w:r>
      <w:proofErr w:type="gramStart"/>
      <w:r w:rsidRPr="00F044E9">
        <w:rPr>
          <w:rFonts w:ascii="Times New Roman" w:hAnsi="Times New Roman" w:cs="Times New Roman"/>
          <w:sz w:val="24"/>
          <w:szCs w:val="24"/>
          <w:shd w:val="clear" w:color="auto" w:fill="FFFFFF"/>
        </w:rPr>
        <w:t>of  communication</w:t>
      </w:r>
      <w:proofErr w:type="gramEnd"/>
      <w:r w:rsidRPr="00F044E9">
        <w:rPr>
          <w:rFonts w:ascii="Times New Roman" w:hAnsi="Times New Roman" w:cs="Times New Roman"/>
          <w:sz w:val="24"/>
          <w:szCs w:val="24"/>
          <w:shd w:val="clear" w:color="auto" w:fill="FFFFFF"/>
        </w:rPr>
        <w:t xml:space="preserve"> skills and new methods of teaching foreign languages. </w:t>
      </w:r>
      <w:proofErr w:type="spellStart"/>
      <w:r w:rsidRPr="00F044E9">
        <w:rPr>
          <w:rFonts w:ascii="Times New Roman" w:hAnsi="Times New Roman" w:cs="Times New Roman"/>
          <w:i/>
          <w:iCs/>
          <w:sz w:val="24"/>
          <w:szCs w:val="24"/>
          <w:shd w:val="clear" w:color="auto" w:fill="FFFFFF"/>
        </w:rPr>
        <w:t>Вопросы</w:t>
      </w:r>
      <w:proofErr w:type="spellEnd"/>
      <w:r w:rsidRPr="00F044E9">
        <w:rPr>
          <w:rFonts w:ascii="Times New Roman" w:hAnsi="Times New Roman" w:cs="Times New Roman"/>
          <w:i/>
          <w:iCs/>
          <w:sz w:val="24"/>
          <w:szCs w:val="24"/>
          <w:shd w:val="clear" w:color="auto" w:fill="FFFFFF"/>
        </w:rPr>
        <w:t xml:space="preserve"> </w:t>
      </w:r>
      <w:proofErr w:type="spellStart"/>
      <w:r w:rsidRPr="00F044E9">
        <w:rPr>
          <w:rFonts w:ascii="Times New Roman" w:hAnsi="Times New Roman" w:cs="Times New Roman"/>
          <w:i/>
          <w:iCs/>
          <w:sz w:val="24"/>
          <w:szCs w:val="24"/>
          <w:shd w:val="clear" w:color="auto" w:fill="FFFFFF"/>
        </w:rPr>
        <w:t>науки</w:t>
      </w:r>
      <w:proofErr w:type="spellEnd"/>
      <w:r w:rsidRPr="00F044E9">
        <w:rPr>
          <w:rFonts w:ascii="Times New Roman" w:hAnsi="Times New Roman" w:cs="Times New Roman"/>
          <w:i/>
          <w:iCs/>
          <w:sz w:val="24"/>
          <w:szCs w:val="24"/>
          <w:shd w:val="clear" w:color="auto" w:fill="FFFFFF"/>
        </w:rPr>
        <w:t xml:space="preserve"> и </w:t>
      </w:r>
      <w:proofErr w:type="spellStart"/>
      <w:r w:rsidRPr="00F044E9">
        <w:rPr>
          <w:rFonts w:ascii="Times New Roman" w:hAnsi="Times New Roman" w:cs="Times New Roman"/>
          <w:i/>
          <w:iCs/>
          <w:sz w:val="24"/>
          <w:szCs w:val="24"/>
          <w:shd w:val="clear" w:color="auto" w:fill="FFFFFF"/>
        </w:rPr>
        <w:t>образования</w:t>
      </w:r>
      <w:proofErr w:type="spellEnd"/>
      <w:r w:rsidRPr="00F044E9">
        <w:rPr>
          <w:rFonts w:ascii="Times New Roman" w:hAnsi="Times New Roman" w:cs="Times New Roman"/>
          <w:sz w:val="24"/>
          <w:szCs w:val="24"/>
          <w:shd w:val="clear" w:color="auto" w:fill="FFFFFF"/>
        </w:rPr>
        <w:t>, (32 (82)), pp.81-84.</w:t>
      </w:r>
    </w:p>
    <w:p w14:paraId="7ACAC8A9" w14:textId="77777777" w:rsidR="00DD2DAB" w:rsidRPr="00F044E9" w:rsidRDefault="00DD2DAB" w:rsidP="004A59F9">
      <w:pPr>
        <w:spacing w:after="0" w:line="240" w:lineRule="auto"/>
        <w:contextualSpacing/>
        <w:jc w:val="both"/>
        <w:rPr>
          <w:rFonts w:ascii="Times New Roman" w:hAnsi="Times New Roman" w:cs="Times New Roman"/>
          <w:sz w:val="24"/>
          <w:szCs w:val="24"/>
          <w:shd w:val="clear" w:color="auto" w:fill="FFFFFF"/>
        </w:rPr>
      </w:pPr>
    </w:p>
    <w:p w14:paraId="5080F980" w14:textId="77777777" w:rsidR="00DD2DAB" w:rsidRPr="00F044E9" w:rsidRDefault="00DD2DAB">
      <w:pPr>
        <w:spacing w:after="0" w:line="240" w:lineRule="auto"/>
        <w:contextualSpacing/>
        <w:jc w:val="both"/>
        <w:rPr>
          <w:rFonts w:ascii="Times New Roman" w:hAnsi="Times New Roman" w:cs="Times New Roman"/>
          <w:sz w:val="24"/>
          <w:szCs w:val="24"/>
          <w:shd w:val="clear" w:color="auto" w:fill="FFFFFF"/>
        </w:rPr>
      </w:pPr>
    </w:p>
    <w:p w14:paraId="7EF071F2" w14:textId="77777777" w:rsidR="00DD2DAB" w:rsidRPr="00F044E9" w:rsidRDefault="00DD2DAB">
      <w:pPr>
        <w:spacing w:after="0" w:line="240" w:lineRule="auto"/>
        <w:contextualSpacing/>
        <w:jc w:val="both"/>
        <w:rPr>
          <w:rFonts w:ascii="Times New Roman" w:hAnsi="Times New Roman" w:cs="Times New Roman"/>
          <w:sz w:val="24"/>
          <w:szCs w:val="24"/>
          <w:shd w:val="clear" w:color="auto" w:fill="FFFFFF"/>
        </w:rPr>
      </w:pPr>
    </w:p>
    <w:sectPr w:rsidR="00DD2DAB" w:rsidRPr="00F044E9" w:rsidSect="00827F81">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BFE8B" w14:textId="77777777" w:rsidR="00215CCD" w:rsidRDefault="00215CCD" w:rsidP="00563C7C">
      <w:pPr>
        <w:spacing w:after="0" w:line="240" w:lineRule="auto"/>
      </w:pPr>
      <w:r>
        <w:separator/>
      </w:r>
    </w:p>
  </w:endnote>
  <w:endnote w:type="continuationSeparator" w:id="0">
    <w:p w14:paraId="1B05ACE4" w14:textId="77777777" w:rsidR="00215CCD" w:rsidRDefault="00215CCD" w:rsidP="00563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141C4" w14:textId="77777777" w:rsidR="00215CCD" w:rsidRDefault="00215CCD" w:rsidP="00563C7C">
      <w:pPr>
        <w:spacing w:after="0" w:line="240" w:lineRule="auto"/>
      </w:pPr>
      <w:r>
        <w:separator/>
      </w:r>
    </w:p>
  </w:footnote>
  <w:footnote w:type="continuationSeparator" w:id="0">
    <w:p w14:paraId="61AD685D" w14:textId="77777777" w:rsidR="00215CCD" w:rsidRDefault="00215CCD" w:rsidP="00563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56210079"/>
      <w:docPartObj>
        <w:docPartGallery w:val="Page Numbers (Top of Page)"/>
        <w:docPartUnique/>
      </w:docPartObj>
    </w:sdtPr>
    <w:sdtEndPr/>
    <w:sdtContent>
      <w:p w14:paraId="029221BF" w14:textId="77777777" w:rsidR="0091416F" w:rsidRPr="004C7119" w:rsidRDefault="00E80039">
        <w:pPr>
          <w:pStyle w:val="Header"/>
          <w:jc w:val="right"/>
          <w:rPr>
            <w:rFonts w:ascii="Times New Roman" w:hAnsi="Times New Roman" w:cs="Times New Roman"/>
            <w:sz w:val="24"/>
            <w:szCs w:val="24"/>
          </w:rPr>
        </w:pPr>
        <w:r w:rsidRPr="004C7119">
          <w:rPr>
            <w:rFonts w:ascii="Times New Roman" w:hAnsi="Times New Roman" w:cs="Times New Roman"/>
            <w:color w:val="202124"/>
            <w:sz w:val="24"/>
            <w:szCs w:val="24"/>
            <w:shd w:val="clear" w:color="auto" w:fill="FFFFFF"/>
          </w:rPr>
          <w:tab/>
        </w:r>
        <w:r w:rsidRPr="004C7119">
          <w:rPr>
            <w:rFonts w:ascii="Times New Roman" w:hAnsi="Times New Roman" w:cs="Times New Roman"/>
            <w:color w:val="202124"/>
            <w:sz w:val="24"/>
            <w:szCs w:val="24"/>
            <w:shd w:val="clear" w:color="auto" w:fill="FFFFFF"/>
          </w:rPr>
          <w:tab/>
        </w:r>
        <w:r w:rsidR="00563C7C" w:rsidRPr="004C7119">
          <w:rPr>
            <w:rFonts w:ascii="Times New Roman" w:hAnsi="Times New Roman" w:cs="Times New Roman"/>
            <w:sz w:val="24"/>
            <w:szCs w:val="24"/>
          </w:rPr>
          <w:fldChar w:fldCharType="begin"/>
        </w:r>
        <w:r w:rsidRPr="004C7119">
          <w:rPr>
            <w:rFonts w:ascii="Times New Roman" w:hAnsi="Times New Roman" w:cs="Times New Roman"/>
            <w:sz w:val="24"/>
            <w:szCs w:val="24"/>
          </w:rPr>
          <w:instrText xml:space="preserve"> PAGE   \* MERGEFORMAT </w:instrText>
        </w:r>
        <w:r w:rsidR="00563C7C" w:rsidRPr="004C7119">
          <w:rPr>
            <w:rFonts w:ascii="Times New Roman" w:hAnsi="Times New Roman" w:cs="Times New Roman"/>
            <w:sz w:val="24"/>
            <w:szCs w:val="24"/>
          </w:rPr>
          <w:fldChar w:fldCharType="separate"/>
        </w:r>
        <w:r w:rsidR="006860D1">
          <w:rPr>
            <w:rFonts w:ascii="Times New Roman" w:hAnsi="Times New Roman" w:cs="Times New Roman"/>
            <w:noProof/>
            <w:sz w:val="24"/>
            <w:szCs w:val="24"/>
          </w:rPr>
          <w:t>7</w:t>
        </w:r>
        <w:r w:rsidR="00563C7C" w:rsidRPr="004C7119">
          <w:rPr>
            <w:rFonts w:ascii="Times New Roman" w:hAnsi="Times New Roman" w:cs="Times New Roman"/>
            <w:sz w:val="24"/>
            <w:szCs w:val="24"/>
          </w:rPr>
          <w:fldChar w:fldCharType="end"/>
        </w:r>
      </w:p>
    </w:sdtContent>
  </w:sdt>
  <w:p w14:paraId="3B253B2F" w14:textId="77777777" w:rsidR="0091416F" w:rsidRDefault="009141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F5793" w14:textId="77777777" w:rsidR="0091416F" w:rsidRPr="00827F81" w:rsidRDefault="00215CCD">
    <w:pPr>
      <w:pStyle w:val="Header"/>
      <w:jc w:val="right"/>
      <w:rPr>
        <w:rFonts w:ascii="Times New Roman" w:hAnsi="Times New Roman" w:cs="Times New Roman"/>
        <w:sz w:val="24"/>
        <w:szCs w:val="24"/>
      </w:rPr>
    </w:pPr>
    <w:sdt>
      <w:sdtPr>
        <w:rPr>
          <w:rFonts w:ascii="Times New Roman" w:hAnsi="Times New Roman" w:cs="Times New Roman"/>
          <w:sz w:val="24"/>
          <w:szCs w:val="24"/>
        </w:rPr>
        <w:id w:val="656210088"/>
        <w:docPartObj>
          <w:docPartGallery w:val="Page Numbers (Top of Page)"/>
          <w:docPartUnique/>
        </w:docPartObj>
      </w:sdtPr>
      <w:sdtEndPr/>
      <w:sdtContent>
        <w:r w:rsidR="00932481" w:rsidRPr="008E2643">
          <w:rPr>
            <w:rFonts w:ascii="Times New Roman" w:hAnsi="Times New Roman" w:cs="Times New Roman"/>
            <w:sz w:val="24"/>
            <w:szCs w:val="24"/>
          </w:rPr>
          <w:tab/>
        </w:r>
        <w:r w:rsidR="00932481" w:rsidRPr="008A1337">
          <w:rPr>
            <w:rFonts w:ascii="Times New Roman" w:hAnsi="Times New Roman" w:cs="Times New Roman"/>
            <w:sz w:val="24"/>
            <w:szCs w:val="24"/>
          </w:rPr>
          <w:tab/>
        </w:r>
        <w:r w:rsidR="00563C7C" w:rsidRPr="008A1337">
          <w:rPr>
            <w:rFonts w:ascii="Times New Roman" w:hAnsi="Times New Roman" w:cs="Times New Roman"/>
            <w:sz w:val="24"/>
            <w:szCs w:val="24"/>
          </w:rPr>
          <w:fldChar w:fldCharType="begin"/>
        </w:r>
        <w:r w:rsidR="00932481" w:rsidRPr="008A1337">
          <w:rPr>
            <w:rFonts w:ascii="Times New Roman" w:hAnsi="Times New Roman" w:cs="Times New Roman"/>
            <w:sz w:val="24"/>
            <w:szCs w:val="24"/>
          </w:rPr>
          <w:instrText xml:space="preserve"> PAGE   \* MERGEFORMAT </w:instrText>
        </w:r>
        <w:r w:rsidR="00563C7C" w:rsidRPr="008A1337">
          <w:rPr>
            <w:rFonts w:ascii="Times New Roman" w:hAnsi="Times New Roman" w:cs="Times New Roman"/>
            <w:sz w:val="24"/>
            <w:szCs w:val="24"/>
          </w:rPr>
          <w:fldChar w:fldCharType="separate"/>
        </w:r>
        <w:r w:rsidR="006860D1">
          <w:rPr>
            <w:rFonts w:ascii="Times New Roman" w:hAnsi="Times New Roman" w:cs="Times New Roman"/>
            <w:noProof/>
            <w:sz w:val="24"/>
            <w:szCs w:val="24"/>
          </w:rPr>
          <w:t>1</w:t>
        </w:r>
        <w:r w:rsidR="00563C7C" w:rsidRPr="008A1337">
          <w:rPr>
            <w:rFonts w:ascii="Times New Roman" w:hAnsi="Times New Roman" w:cs="Times New Roman"/>
            <w:sz w:val="24"/>
            <w:szCs w:val="24"/>
          </w:rPr>
          <w:fldChar w:fldCharType="end"/>
        </w:r>
      </w:sdtContent>
    </w:sdt>
  </w:p>
  <w:p w14:paraId="489F7340" w14:textId="77777777" w:rsidR="0091416F" w:rsidRDefault="009141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D6D"/>
    <w:multiLevelType w:val="hybridMultilevel"/>
    <w:tmpl w:val="5764F95E"/>
    <w:lvl w:ilvl="0" w:tplc="F5F08EAE">
      <w:start w:val="1"/>
      <w:numFmt w:val="decimal"/>
      <w:lvlText w:val="%1."/>
      <w:lvlJc w:val="left"/>
      <w:pPr>
        <w:ind w:left="720" w:hanging="360"/>
      </w:pPr>
      <w:rPr>
        <w:rFonts w:hint="default"/>
      </w:rPr>
    </w:lvl>
    <w:lvl w:ilvl="1" w:tplc="2E42F6F8" w:tentative="1">
      <w:start w:val="1"/>
      <w:numFmt w:val="lowerLetter"/>
      <w:lvlText w:val="%2."/>
      <w:lvlJc w:val="left"/>
      <w:pPr>
        <w:ind w:left="1440" w:hanging="360"/>
      </w:pPr>
    </w:lvl>
    <w:lvl w:ilvl="2" w:tplc="0F26A0DE" w:tentative="1">
      <w:start w:val="1"/>
      <w:numFmt w:val="lowerRoman"/>
      <w:lvlText w:val="%3."/>
      <w:lvlJc w:val="right"/>
      <w:pPr>
        <w:ind w:left="2160" w:hanging="180"/>
      </w:pPr>
    </w:lvl>
    <w:lvl w:ilvl="3" w:tplc="0FCEA9CE" w:tentative="1">
      <w:start w:val="1"/>
      <w:numFmt w:val="decimal"/>
      <w:lvlText w:val="%4."/>
      <w:lvlJc w:val="left"/>
      <w:pPr>
        <w:ind w:left="2880" w:hanging="360"/>
      </w:pPr>
    </w:lvl>
    <w:lvl w:ilvl="4" w:tplc="F79A5924" w:tentative="1">
      <w:start w:val="1"/>
      <w:numFmt w:val="lowerLetter"/>
      <w:lvlText w:val="%5."/>
      <w:lvlJc w:val="left"/>
      <w:pPr>
        <w:ind w:left="3600" w:hanging="360"/>
      </w:pPr>
    </w:lvl>
    <w:lvl w:ilvl="5" w:tplc="4D1CBA2E" w:tentative="1">
      <w:start w:val="1"/>
      <w:numFmt w:val="lowerRoman"/>
      <w:lvlText w:val="%6."/>
      <w:lvlJc w:val="right"/>
      <w:pPr>
        <w:ind w:left="4320" w:hanging="180"/>
      </w:pPr>
    </w:lvl>
    <w:lvl w:ilvl="6" w:tplc="2B48B782" w:tentative="1">
      <w:start w:val="1"/>
      <w:numFmt w:val="decimal"/>
      <w:lvlText w:val="%7."/>
      <w:lvlJc w:val="left"/>
      <w:pPr>
        <w:ind w:left="5040" w:hanging="360"/>
      </w:pPr>
    </w:lvl>
    <w:lvl w:ilvl="7" w:tplc="84F08190" w:tentative="1">
      <w:start w:val="1"/>
      <w:numFmt w:val="lowerLetter"/>
      <w:lvlText w:val="%8."/>
      <w:lvlJc w:val="left"/>
      <w:pPr>
        <w:ind w:left="5760" w:hanging="360"/>
      </w:pPr>
    </w:lvl>
    <w:lvl w:ilvl="8" w:tplc="174883FE" w:tentative="1">
      <w:start w:val="1"/>
      <w:numFmt w:val="lowerRoman"/>
      <w:lvlText w:val="%9."/>
      <w:lvlJc w:val="right"/>
      <w:pPr>
        <w:ind w:left="6480" w:hanging="180"/>
      </w:pPr>
    </w:lvl>
  </w:abstractNum>
  <w:abstractNum w:abstractNumId="1" w15:restartNumberingAfterBreak="0">
    <w:nsid w:val="047407C7"/>
    <w:multiLevelType w:val="multilevel"/>
    <w:tmpl w:val="1D68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326A3"/>
    <w:multiLevelType w:val="hybridMultilevel"/>
    <w:tmpl w:val="62224BDC"/>
    <w:lvl w:ilvl="0" w:tplc="5F30161E">
      <w:start w:val="1"/>
      <w:numFmt w:val="upperLetter"/>
      <w:lvlText w:val="%1."/>
      <w:lvlJc w:val="left"/>
      <w:pPr>
        <w:ind w:left="720" w:hanging="360"/>
      </w:pPr>
      <w:rPr>
        <w:rFonts w:hint="default"/>
      </w:rPr>
    </w:lvl>
    <w:lvl w:ilvl="1" w:tplc="BA54E2A4" w:tentative="1">
      <w:start w:val="1"/>
      <w:numFmt w:val="lowerLetter"/>
      <w:lvlText w:val="%2."/>
      <w:lvlJc w:val="left"/>
      <w:pPr>
        <w:ind w:left="1440" w:hanging="360"/>
      </w:pPr>
    </w:lvl>
    <w:lvl w:ilvl="2" w:tplc="62F83600" w:tentative="1">
      <w:start w:val="1"/>
      <w:numFmt w:val="lowerRoman"/>
      <w:lvlText w:val="%3."/>
      <w:lvlJc w:val="right"/>
      <w:pPr>
        <w:ind w:left="2160" w:hanging="180"/>
      </w:pPr>
    </w:lvl>
    <w:lvl w:ilvl="3" w:tplc="F0F22DF2" w:tentative="1">
      <w:start w:val="1"/>
      <w:numFmt w:val="decimal"/>
      <w:lvlText w:val="%4."/>
      <w:lvlJc w:val="left"/>
      <w:pPr>
        <w:ind w:left="2880" w:hanging="360"/>
      </w:pPr>
    </w:lvl>
    <w:lvl w:ilvl="4" w:tplc="2AE0434E" w:tentative="1">
      <w:start w:val="1"/>
      <w:numFmt w:val="lowerLetter"/>
      <w:lvlText w:val="%5."/>
      <w:lvlJc w:val="left"/>
      <w:pPr>
        <w:ind w:left="3600" w:hanging="360"/>
      </w:pPr>
    </w:lvl>
    <w:lvl w:ilvl="5" w:tplc="520CEF80" w:tentative="1">
      <w:start w:val="1"/>
      <w:numFmt w:val="lowerRoman"/>
      <w:lvlText w:val="%6."/>
      <w:lvlJc w:val="right"/>
      <w:pPr>
        <w:ind w:left="4320" w:hanging="180"/>
      </w:pPr>
    </w:lvl>
    <w:lvl w:ilvl="6" w:tplc="C9460E98" w:tentative="1">
      <w:start w:val="1"/>
      <w:numFmt w:val="decimal"/>
      <w:lvlText w:val="%7."/>
      <w:lvlJc w:val="left"/>
      <w:pPr>
        <w:ind w:left="5040" w:hanging="360"/>
      </w:pPr>
    </w:lvl>
    <w:lvl w:ilvl="7" w:tplc="4E441A94" w:tentative="1">
      <w:start w:val="1"/>
      <w:numFmt w:val="lowerLetter"/>
      <w:lvlText w:val="%8."/>
      <w:lvlJc w:val="left"/>
      <w:pPr>
        <w:ind w:left="5760" w:hanging="360"/>
      </w:pPr>
    </w:lvl>
    <w:lvl w:ilvl="8" w:tplc="2218778C" w:tentative="1">
      <w:start w:val="1"/>
      <w:numFmt w:val="lowerRoman"/>
      <w:lvlText w:val="%9."/>
      <w:lvlJc w:val="right"/>
      <w:pPr>
        <w:ind w:left="6480" w:hanging="180"/>
      </w:pPr>
    </w:lvl>
  </w:abstractNum>
  <w:abstractNum w:abstractNumId="3" w15:restartNumberingAfterBreak="0">
    <w:nsid w:val="09675D65"/>
    <w:multiLevelType w:val="hybridMultilevel"/>
    <w:tmpl w:val="38F4724E"/>
    <w:lvl w:ilvl="0" w:tplc="F904AA46">
      <w:start w:val="1"/>
      <w:numFmt w:val="decimal"/>
      <w:lvlText w:val="%1."/>
      <w:lvlJc w:val="left"/>
      <w:pPr>
        <w:ind w:left="720" w:hanging="360"/>
      </w:pPr>
      <w:rPr>
        <w:rFonts w:hint="default"/>
      </w:rPr>
    </w:lvl>
    <w:lvl w:ilvl="1" w:tplc="B48AA71A" w:tentative="1">
      <w:start w:val="1"/>
      <w:numFmt w:val="lowerLetter"/>
      <w:lvlText w:val="%2."/>
      <w:lvlJc w:val="left"/>
      <w:pPr>
        <w:ind w:left="1440" w:hanging="360"/>
      </w:pPr>
    </w:lvl>
    <w:lvl w:ilvl="2" w:tplc="2C503D8A" w:tentative="1">
      <w:start w:val="1"/>
      <w:numFmt w:val="lowerRoman"/>
      <w:lvlText w:val="%3."/>
      <w:lvlJc w:val="right"/>
      <w:pPr>
        <w:ind w:left="2160" w:hanging="180"/>
      </w:pPr>
    </w:lvl>
    <w:lvl w:ilvl="3" w:tplc="6B2AB066" w:tentative="1">
      <w:start w:val="1"/>
      <w:numFmt w:val="decimal"/>
      <w:lvlText w:val="%4."/>
      <w:lvlJc w:val="left"/>
      <w:pPr>
        <w:ind w:left="2880" w:hanging="360"/>
      </w:pPr>
    </w:lvl>
    <w:lvl w:ilvl="4" w:tplc="EF505566" w:tentative="1">
      <w:start w:val="1"/>
      <w:numFmt w:val="lowerLetter"/>
      <w:lvlText w:val="%5."/>
      <w:lvlJc w:val="left"/>
      <w:pPr>
        <w:ind w:left="3600" w:hanging="360"/>
      </w:pPr>
    </w:lvl>
    <w:lvl w:ilvl="5" w:tplc="A19C5E42" w:tentative="1">
      <w:start w:val="1"/>
      <w:numFmt w:val="lowerRoman"/>
      <w:lvlText w:val="%6."/>
      <w:lvlJc w:val="right"/>
      <w:pPr>
        <w:ind w:left="4320" w:hanging="180"/>
      </w:pPr>
    </w:lvl>
    <w:lvl w:ilvl="6" w:tplc="6A28E8A4" w:tentative="1">
      <w:start w:val="1"/>
      <w:numFmt w:val="decimal"/>
      <w:lvlText w:val="%7."/>
      <w:lvlJc w:val="left"/>
      <w:pPr>
        <w:ind w:left="5040" w:hanging="360"/>
      </w:pPr>
    </w:lvl>
    <w:lvl w:ilvl="7" w:tplc="60786792" w:tentative="1">
      <w:start w:val="1"/>
      <w:numFmt w:val="lowerLetter"/>
      <w:lvlText w:val="%8."/>
      <w:lvlJc w:val="left"/>
      <w:pPr>
        <w:ind w:left="5760" w:hanging="360"/>
      </w:pPr>
    </w:lvl>
    <w:lvl w:ilvl="8" w:tplc="A9EA2522" w:tentative="1">
      <w:start w:val="1"/>
      <w:numFmt w:val="lowerRoman"/>
      <w:lvlText w:val="%9."/>
      <w:lvlJc w:val="right"/>
      <w:pPr>
        <w:ind w:left="6480" w:hanging="180"/>
      </w:pPr>
    </w:lvl>
  </w:abstractNum>
  <w:abstractNum w:abstractNumId="4" w15:restartNumberingAfterBreak="0">
    <w:nsid w:val="0A9F1668"/>
    <w:multiLevelType w:val="hybridMultilevel"/>
    <w:tmpl w:val="17FC9068"/>
    <w:lvl w:ilvl="0" w:tplc="5A8C35B8">
      <w:start w:val="1"/>
      <w:numFmt w:val="decimal"/>
      <w:lvlText w:val="%1."/>
      <w:lvlJc w:val="left"/>
      <w:pPr>
        <w:ind w:left="720" w:hanging="360"/>
      </w:pPr>
      <w:rPr>
        <w:rFonts w:hint="default"/>
      </w:rPr>
    </w:lvl>
    <w:lvl w:ilvl="1" w:tplc="61929160" w:tentative="1">
      <w:start w:val="1"/>
      <w:numFmt w:val="lowerLetter"/>
      <w:lvlText w:val="%2."/>
      <w:lvlJc w:val="left"/>
      <w:pPr>
        <w:ind w:left="1440" w:hanging="360"/>
      </w:pPr>
    </w:lvl>
    <w:lvl w:ilvl="2" w:tplc="A3B4DBB6" w:tentative="1">
      <w:start w:val="1"/>
      <w:numFmt w:val="lowerRoman"/>
      <w:lvlText w:val="%3."/>
      <w:lvlJc w:val="right"/>
      <w:pPr>
        <w:ind w:left="2160" w:hanging="180"/>
      </w:pPr>
    </w:lvl>
    <w:lvl w:ilvl="3" w:tplc="8E68AAFC" w:tentative="1">
      <w:start w:val="1"/>
      <w:numFmt w:val="decimal"/>
      <w:lvlText w:val="%4."/>
      <w:lvlJc w:val="left"/>
      <w:pPr>
        <w:ind w:left="2880" w:hanging="360"/>
      </w:pPr>
    </w:lvl>
    <w:lvl w:ilvl="4" w:tplc="1FC8BC54" w:tentative="1">
      <w:start w:val="1"/>
      <w:numFmt w:val="lowerLetter"/>
      <w:lvlText w:val="%5."/>
      <w:lvlJc w:val="left"/>
      <w:pPr>
        <w:ind w:left="3600" w:hanging="360"/>
      </w:pPr>
    </w:lvl>
    <w:lvl w:ilvl="5" w:tplc="76D8DB80" w:tentative="1">
      <w:start w:val="1"/>
      <w:numFmt w:val="lowerRoman"/>
      <w:lvlText w:val="%6."/>
      <w:lvlJc w:val="right"/>
      <w:pPr>
        <w:ind w:left="4320" w:hanging="180"/>
      </w:pPr>
    </w:lvl>
    <w:lvl w:ilvl="6" w:tplc="4BA8F1D4" w:tentative="1">
      <w:start w:val="1"/>
      <w:numFmt w:val="decimal"/>
      <w:lvlText w:val="%7."/>
      <w:lvlJc w:val="left"/>
      <w:pPr>
        <w:ind w:left="5040" w:hanging="360"/>
      </w:pPr>
    </w:lvl>
    <w:lvl w:ilvl="7" w:tplc="D4F8B15A" w:tentative="1">
      <w:start w:val="1"/>
      <w:numFmt w:val="lowerLetter"/>
      <w:lvlText w:val="%8."/>
      <w:lvlJc w:val="left"/>
      <w:pPr>
        <w:ind w:left="5760" w:hanging="360"/>
      </w:pPr>
    </w:lvl>
    <w:lvl w:ilvl="8" w:tplc="43D48430" w:tentative="1">
      <w:start w:val="1"/>
      <w:numFmt w:val="lowerRoman"/>
      <w:lvlText w:val="%9."/>
      <w:lvlJc w:val="right"/>
      <w:pPr>
        <w:ind w:left="6480" w:hanging="180"/>
      </w:pPr>
    </w:lvl>
  </w:abstractNum>
  <w:abstractNum w:abstractNumId="5" w15:restartNumberingAfterBreak="0">
    <w:nsid w:val="0EDE01F8"/>
    <w:multiLevelType w:val="hybridMultilevel"/>
    <w:tmpl w:val="EBE8B912"/>
    <w:lvl w:ilvl="0" w:tplc="255CC71C">
      <w:start w:val="1"/>
      <w:numFmt w:val="decimal"/>
      <w:lvlText w:val="%1."/>
      <w:lvlJc w:val="left"/>
      <w:pPr>
        <w:ind w:left="720" w:hanging="360"/>
      </w:pPr>
      <w:rPr>
        <w:rFonts w:hint="default"/>
        <w:color w:val="auto"/>
      </w:rPr>
    </w:lvl>
    <w:lvl w:ilvl="1" w:tplc="26C48E2A" w:tentative="1">
      <w:start w:val="1"/>
      <w:numFmt w:val="lowerLetter"/>
      <w:lvlText w:val="%2."/>
      <w:lvlJc w:val="left"/>
      <w:pPr>
        <w:ind w:left="1440" w:hanging="360"/>
      </w:pPr>
    </w:lvl>
    <w:lvl w:ilvl="2" w:tplc="48102080" w:tentative="1">
      <w:start w:val="1"/>
      <w:numFmt w:val="lowerRoman"/>
      <w:lvlText w:val="%3."/>
      <w:lvlJc w:val="right"/>
      <w:pPr>
        <w:ind w:left="2160" w:hanging="180"/>
      </w:pPr>
    </w:lvl>
    <w:lvl w:ilvl="3" w:tplc="41FE19F2" w:tentative="1">
      <w:start w:val="1"/>
      <w:numFmt w:val="decimal"/>
      <w:lvlText w:val="%4."/>
      <w:lvlJc w:val="left"/>
      <w:pPr>
        <w:ind w:left="2880" w:hanging="360"/>
      </w:pPr>
    </w:lvl>
    <w:lvl w:ilvl="4" w:tplc="ACDCEC50" w:tentative="1">
      <w:start w:val="1"/>
      <w:numFmt w:val="lowerLetter"/>
      <w:lvlText w:val="%5."/>
      <w:lvlJc w:val="left"/>
      <w:pPr>
        <w:ind w:left="3600" w:hanging="360"/>
      </w:pPr>
    </w:lvl>
    <w:lvl w:ilvl="5" w:tplc="5DFAB346" w:tentative="1">
      <w:start w:val="1"/>
      <w:numFmt w:val="lowerRoman"/>
      <w:lvlText w:val="%6."/>
      <w:lvlJc w:val="right"/>
      <w:pPr>
        <w:ind w:left="4320" w:hanging="180"/>
      </w:pPr>
    </w:lvl>
    <w:lvl w:ilvl="6" w:tplc="0E28969C" w:tentative="1">
      <w:start w:val="1"/>
      <w:numFmt w:val="decimal"/>
      <w:lvlText w:val="%7."/>
      <w:lvlJc w:val="left"/>
      <w:pPr>
        <w:ind w:left="5040" w:hanging="360"/>
      </w:pPr>
    </w:lvl>
    <w:lvl w:ilvl="7" w:tplc="5F8E43E6" w:tentative="1">
      <w:start w:val="1"/>
      <w:numFmt w:val="lowerLetter"/>
      <w:lvlText w:val="%8."/>
      <w:lvlJc w:val="left"/>
      <w:pPr>
        <w:ind w:left="5760" w:hanging="360"/>
      </w:pPr>
    </w:lvl>
    <w:lvl w:ilvl="8" w:tplc="3E18818C" w:tentative="1">
      <w:start w:val="1"/>
      <w:numFmt w:val="lowerRoman"/>
      <w:lvlText w:val="%9."/>
      <w:lvlJc w:val="right"/>
      <w:pPr>
        <w:ind w:left="6480" w:hanging="180"/>
      </w:pPr>
    </w:lvl>
  </w:abstractNum>
  <w:abstractNum w:abstractNumId="6" w15:restartNumberingAfterBreak="0">
    <w:nsid w:val="196B57BC"/>
    <w:multiLevelType w:val="multilevel"/>
    <w:tmpl w:val="0314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7141EB"/>
    <w:multiLevelType w:val="hybridMultilevel"/>
    <w:tmpl w:val="FF6C6398"/>
    <w:lvl w:ilvl="0" w:tplc="BDAE4B28">
      <w:start w:val="1"/>
      <w:numFmt w:val="upperRoman"/>
      <w:lvlText w:val="%1."/>
      <w:lvlJc w:val="left"/>
      <w:pPr>
        <w:ind w:left="1080" w:hanging="720"/>
      </w:pPr>
      <w:rPr>
        <w:rFonts w:hint="default"/>
      </w:rPr>
    </w:lvl>
    <w:lvl w:ilvl="1" w:tplc="AF9ED5FC" w:tentative="1">
      <w:start w:val="1"/>
      <w:numFmt w:val="lowerLetter"/>
      <w:lvlText w:val="%2."/>
      <w:lvlJc w:val="left"/>
      <w:pPr>
        <w:ind w:left="1440" w:hanging="360"/>
      </w:pPr>
    </w:lvl>
    <w:lvl w:ilvl="2" w:tplc="9F864362" w:tentative="1">
      <w:start w:val="1"/>
      <w:numFmt w:val="lowerRoman"/>
      <w:lvlText w:val="%3."/>
      <w:lvlJc w:val="right"/>
      <w:pPr>
        <w:ind w:left="2160" w:hanging="180"/>
      </w:pPr>
    </w:lvl>
    <w:lvl w:ilvl="3" w:tplc="5BF2F10C" w:tentative="1">
      <w:start w:val="1"/>
      <w:numFmt w:val="decimal"/>
      <w:lvlText w:val="%4."/>
      <w:lvlJc w:val="left"/>
      <w:pPr>
        <w:ind w:left="2880" w:hanging="360"/>
      </w:pPr>
    </w:lvl>
    <w:lvl w:ilvl="4" w:tplc="E716E314" w:tentative="1">
      <w:start w:val="1"/>
      <w:numFmt w:val="lowerLetter"/>
      <w:lvlText w:val="%5."/>
      <w:lvlJc w:val="left"/>
      <w:pPr>
        <w:ind w:left="3600" w:hanging="360"/>
      </w:pPr>
    </w:lvl>
    <w:lvl w:ilvl="5" w:tplc="FE76B3E8" w:tentative="1">
      <w:start w:val="1"/>
      <w:numFmt w:val="lowerRoman"/>
      <w:lvlText w:val="%6."/>
      <w:lvlJc w:val="right"/>
      <w:pPr>
        <w:ind w:left="4320" w:hanging="180"/>
      </w:pPr>
    </w:lvl>
    <w:lvl w:ilvl="6" w:tplc="631A6C38" w:tentative="1">
      <w:start w:val="1"/>
      <w:numFmt w:val="decimal"/>
      <w:lvlText w:val="%7."/>
      <w:lvlJc w:val="left"/>
      <w:pPr>
        <w:ind w:left="5040" w:hanging="360"/>
      </w:pPr>
    </w:lvl>
    <w:lvl w:ilvl="7" w:tplc="3DB813BC" w:tentative="1">
      <w:start w:val="1"/>
      <w:numFmt w:val="lowerLetter"/>
      <w:lvlText w:val="%8."/>
      <w:lvlJc w:val="left"/>
      <w:pPr>
        <w:ind w:left="5760" w:hanging="360"/>
      </w:pPr>
    </w:lvl>
    <w:lvl w:ilvl="8" w:tplc="567C6A16" w:tentative="1">
      <w:start w:val="1"/>
      <w:numFmt w:val="lowerRoman"/>
      <w:lvlText w:val="%9."/>
      <w:lvlJc w:val="right"/>
      <w:pPr>
        <w:ind w:left="6480" w:hanging="180"/>
      </w:pPr>
    </w:lvl>
  </w:abstractNum>
  <w:abstractNum w:abstractNumId="8" w15:restartNumberingAfterBreak="0">
    <w:nsid w:val="1E4609DD"/>
    <w:multiLevelType w:val="multilevel"/>
    <w:tmpl w:val="442CD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4A6FB0"/>
    <w:multiLevelType w:val="hybridMultilevel"/>
    <w:tmpl w:val="E6247D3A"/>
    <w:lvl w:ilvl="0" w:tplc="97CE295E">
      <w:start w:val="1"/>
      <w:numFmt w:val="upperRoman"/>
      <w:lvlText w:val="%1."/>
      <w:lvlJc w:val="right"/>
      <w:pPr>
        <w:ind w:left="720" w:hanging="360"/>
      </w:pPr>
    </w:lvl>
    <w:lvl w:ilvl="1" w:tplc="44CA8FE4" w:tentative="1">
      <w:start w:val="1"/>
      <w:numFmt w:val="lowerLetter"/>
      <w:lvlText w:val="%2."/>
      <w:lvlJc w:val="left"/>
      <w:pPr>
        <w:ind w:left="1440" w:hanging="360"/>
      </w:pPr>
    </w:lvl>
    <w:lvl w:ilvl="2" w:tplc="8BEA21E0" w:tentative="1">
      <w:start w:val="1"/>
      <w:numFmt w:val="lowerRoman"/>
      <w:lvlText w:val="%3."/>
      <w:lvlJc w:val="right"/>
      <w:pPr>
        <w:ind w:left="2160" w:hanging="180"/>
      </w:pPr>
    </w:lvl>
    <w:lvl w:ilvl="3" w:tplc="03169C0A" w:tentative="1">
      <w:start w:val="1"/>
      <w:numFmt w:val="decimal"/>
      <w:lvlText w:val="%4."/>
      <w:lvlJc w:val="left"/>
      <w:pPr>
        <w:ind w:left="2880" w:hanging="360"/>
      </w:pPr>
    </w:lvl>
    <w:lvl w:ilvl="4" w:tplc="A850AA64" w:tentative="1">
      <w:start w:val="1"/>
      <w:numFmt w:val="lowerLetter"/>
      <w:lvlText w:val="%5."/>
      <w:lvlJc w:val="left"/>
      <w:pPr>
        <w:ind w:left="3600" w:hanging="360"/>
      </w:pPr>
    </w:lvl>
    <w:lvl w:ilvl="5" w:tplc="2F067FC8" w:tentative="1">
      <w:start w:val="1"/>
      <w:numFmt w:val="lowerRoman"/>
      <w:lvlText w:val="%6."/>
      <w:lvlJc w:val="right"/>
      <w:pPr>
        <w:ind w:left="4320" w:hanging="180"/>
      </w:pPr>
    </w:lvl>
    <w:lvl w:ilvl="6" w:tplc="AEBC0128" w:tentative="1">
      <w:start w:val="1"/>
      <w:numFmt w:val="decimal"/>
      <w:lvlText w:val="%7."/>
      <w:lvlJc w:val="left"/>
      <w:pPr>
        <w:ind w:left="5040" w:hanging="360"/>
      </w:pPr>
    </w:lvl>
    <w:lvl w:ilvl="7" w:tplc="A97C9FC4" w:tentative="1">
      <w:start w:val="1"/>
      <w:numFmt w:val="lowerLetter"/>
      <w:lvlText w:val="%8."/>
      <w:lvlJc w:val="left"/>
      <w:pPr>
        <w:ind w:left="5760" w:hanging="360"/>
      </w:pPr>
    </w:lvl>
    <w:lvl w:ilvl="8" w:tplc="CC62880C" w:tentative="1">
      <w:start w:val="1"/>
      <w:numFmt w:val="lowerRoman"/>
      <w:lvlText w:val="%9."/>
      <w:lvlJc w:val="right"/>
      <w:pPr>
        <w:ind w:left="6480" w:hanging="180"/>
      </w:pPr>
    </w:lvl>
  </w:abstractNum>
  <w:abstractNum w:abstractNumId="10" w15:restartNumberingAfterBreak="0">
    <w:nsid w:val="320F180A"/>
    <w:multiLevelType w:val="hybridMultilevel"/>
    <w:tmpl w:val="03E0032C"/>
    <w:lvl w:ilvl="0" w:tplc="6F3A9794">
      <w:start w:val="1"/>
      <w:numFmt w:val="decimal"/>
      <w:lvlText w:val="%1."/>
      <w:lvlJc w:val="left"/>
      <w:pPr>
        <w:ind w:left="720" w:hanging="360"/>
      </w:pPr>
      <w:rPr>
        <w:rFonts w:hint="default"/>
      </w:rPr>
    </w:lvl>
    <w:lvl w:ilvl="1" w:tplc="6E041FDC" w:tentative="1">
      <w:start w:val="1"/>
      <w:numFmt w:val="lowerLetter"/>
      <w:lvlText w:val="%2."/>
      <w:lvlJc w:val="left"/>
      <w:pPr>
        <w:ind w:left="1440" w:hanging="360"/>
      </w:pPr>
    </w:lvl>
    <w:lvl w:ilvl="2" w:tplc="B9DE2824" w:tentative="1">
      <w:start w:val="1"/>
      <w:numFmt w:val="lowerRoman"/>
      <w:lvlText w:val="%3."/>
      <w:lvlJc w:val="right"/>
      <w:pPr>
        <w:ind w:left="2160" w:hanging="180"/>
      </w:pPr>
    </w:lvl>
    <w:lvl w:ilvl="3" w:tplc="3462043C" w:tentative="1">
      <w:start w:val="1"/>
      <w:numFmt w:val="decimal"/>
      <w:lvlText w:val="%4."/>
      <w:lvlJc w:val="left"/>
      <w:pPr>
        <w:ind w:left="2880" w:hanging="360"/>
      </w:pPr>
    </w:lvl>
    <w:lvl w:ilvl="4" w:tplc="ED465456" w:tentative="1">
      <w:start w:val="1"/>
      <w:numFmt w:val="lowerLetter"/>
      <w:lvlText w:val="%5."/>
      <w:lvlJc w:val="left"/>
      <w:pPr>
        <w:ind w:left="3600" w:hanging="360"/>
      </w:pPr>
    </w:lvl>
    <w:lvl w:ilvl="5" w:tplc="D488F0A6" w:tentative="1">
      <w:start w:val="1"/>
      <w:numFmt w:val="lowerRoman"/>
      <w:lvlText w:val="%6."/>
      <w:lvlJc w:val="right"/>
      <w:pPr>
        <w:ind w:left="4320" w:hanging="180"/>
      </w:pPr>
    </w:lvl>
    <w:lvl w:ilvl="6" w:tplc="BAC0D88A" w:tentative="1">
      <w:start w:val="1"/>
      <w:numFmt w:val="decimal"/>
      <w:lvlText w:val="%7."/>
      <w:lvlJc w:val="left"/>
      <w:pPr>
        <w:ind w:left="5040" w:hanging="360"/>
      </w:pPr>
    </w:lvl>
    <w:lvl w:ilvl="7" w:tplc="C8749978" w:tentative="1">
      <w:start w:val="1"/>
      <w:numFmt w:val="lowerLetter"/>
      <w:lvlText w:val="%8."/>
      <w:lvlJc w:val="left"/>
      <w:pPr>
        <w:ind w:left="5760" w:hanging="360"/>
      </w:pPr>
    </w:lvl>
    <w:lvl w:ilvl="8" w:tplc="26225F74" w:tentative="1">
      <w:start w:val="1"/>
      <w:numFmt w:val="lowerRoman"/>
      <w:lvlText w:val="%9."/>
      <w:lvlJc w:val="right"/>
      <w:pPr>
        <w:ind w:left="6480" w:hanging="180"/>
      </w:pPr>
    </w:lvl>
  </w:abstractNum>
  <w:abstractNum w:abstractNumId="11" w15:restartNumberingAfterBreak="0">
    <w:nsid w:val="326F0CC3"/>
    <w:multiLevelType w:val="multilevel"/>
    <w:tmpl w:val="7A78D1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36D41F79"/>
    <w:multiLevelType w:val="multilevel"/>
    <w:tmpl w:val="24A6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0741EA"/>
    <w:multiLevelType w:val="hybridMultilevel"/>
    <w:tmpl w:val="5C44FCBE"/>
    <w:lvl w:ilvl="0" w:tplc="A8F42448">
      <w:start w:val="1"/>
      <w:numFmt w:val="decimal"/>
      <w:lvlText w:val="%1."/>
      <w:lvlJc w:val="left"/>
      <w:pPr>
        <w:ind w:left="1440" w:hanging="360"/>
      </w:pPr>
      <w:rPr>
        <w:rFonts w:hint="default"/>
      </w:rPr>
    </w:lvl>
    <w:lvl w:ilvl="1" w:tplc="409E456C" w:tentative="1">
      <w:start w:val="1"/>
      <w:numFmt w:val="lowerLetter"/>
      <w:lvlText w:val="%2."/>
      <w:lvlJc w:val="left"/>
      <w:pPr>
        <w:ind w:left="2160" w:hanging="360"/>
      </w:pPr>
    </w:lvl>
    <w:lvl w:ilvl="2" w:tplc="C4D6CE54" w:tentative="1">
      <w:start w:val="1"/>
      <w:numFmt w:val="lowerRoman"/>
      <w:lvlText w:val="%3."/>
      <w:lvlJc w:val="right"/>
      <w:pPr>
        <w:ind w:left="2880" w:hanging="180"/>
      </w:pPr>
    </w:lvl>
    <w:lvl w:ilvl="3" w:tplc="F590601C" w:tentative="1">
      <w:start w:val="1"/>
      <w:numFmt w:val="decimal"/>
      <w:lvlText w:val="%4."/>
      <w:lvlJc w:val="left"/>
      <w:pPr>
        <w:ind w:left="3600" w:hanging="360"/>
      </w:pPr>
    </w:lvl>
    <w:lvl w:ilvl="4" w:tplc="A83482AE" w:tentative="1">
      <w:start w:val="1"/>
      <w:numFmt w:val="lowerLetter"/>
      <w:lvlText w:val="%5."/>
      <w:lvlJc w:val="left"/>
      <w:pPr>
        <w:ind w:left="4320" w:hanging="360"/>
      </w:pPr>
    </w:lvl>
    <w:lvl w:ilvl="5" w:tplc="C6BCA62A" w:tentative="1">
      <w:start w:val="1"/>
      <w:numFmt w:val="lowerRoman"/>
      <w:lvlText w:val="%6."/>
      <w:lvlJc w:val="right"/>
      <w:pPr>
        <w:ind w:left="5040" w:hanging="180"/>
      </w:pPr>
    </w:lvl>
    <w:lvl w:ilvl="6" w:tplc="49A23C4E" w:tentative="1">
      <w:start w:val="1"/>
      <w:numFmt w:val="decimal"/>
      <w:lvlText w:val="%7."/>
      <w:lvlJc w:val="left"/>
      <w:pPr>
        <w:ind w:left="5760" w:hanging="360"/>
      </w:pPr>
    </w:lvl>
    <w:lvl w:ilvl="7" w:tplc="EBC6B342" w:tentative="1">
      <w:start w:val="1"/>
      <w:numFmt w:val="lowerLetter"/>
      <w:lvlText w:val="%8."/>
      <w:lvlJc w:val="left"/>
      <w:pPr>
        <w:ind w:left="6480" w:hanging="360"/>
      </w:pPr>
    </w:lvl>
    <w:lvl w:ilvl="8" w:tplc="57D2947A" w:tentative="1">
      <w:start w:val="1"/>
      <w:numFmt w:val="lowerRoman"/>
      <w:lvlText w:val="%9."/>
      <w:lvlJc w:val="right"/>
      <w:pPr>
        <w:ind w:left="7200" w:hanging="180"/>
      </w:pPr>
    </w:lvl>
  </w:abstractNum>
  <w:abstractNum w:abstractNumId="14" w15:restartNumberingAfterBreak="0">
    <w:nsid w:val="47F42FDA"/>
    <w:multiLevelType w:val="multilevel"/>
    <w:tmpl w:val="E44A6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BE196B"/>
    <w:multiLevelType w:val="multilevel"/>
    <w:tmpl w:val="88605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4839EA"/>
    <w:multiLevelType w:val="multilevel"/>
    <w:tmpl w:val="FDA072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17B3290"/>
    <w:multiLevelType w:val="multilevel"/>
    <w:tmpl w:val="F676B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CA76A5"/>
    <w:multiLevelType w:val="multilevel"/>
    <w:tmpl w:val="87AEADE6"/>
    <w:lvl w:ilvl="0">
      <w:start w:val="1"/>
      <w:numFmt w:val="lowerLetter"/>
      <w:lvlText w:val="%1."/>
      <w:lvlJc w:val="left"/>
      <w:pPr>
        <w:ind w:left="360" w:hanging="360"/>
      </w:pPr>
      <w:rPr>
        <w:rFonts w:asciiTheme="minorHAnsi" w:eastAsia="Arial" w:hAnsiTheme="minorHAnsi" w:cstheme="minorHAnsi"/>
        <w:u w:val="none"/>
      </w:rPr>
    </w:lvl>
    <w:lvl w:ilvl="1">
      <w:start w:val="1"/>
      <w:numFmt w:val="lowerRoman"/>
      <w:lvlText w:val="%2."/>
      <w:lvlJc w:val="right"/>
      <w:pPr>
        <w:ind w:left="1080" w:hanging="360"/>
      </w:pPr>
      <w:rPr>
        <w:u w:val="none"/>
      </w:rPr>
    </w:lvl>
    <w:lvl w:ilvl="2">
      <w:start w:val="1"/>
      <w:numFmt w:val="decimal"/>
      <w:lvlText w:val="%3."/>
      <w:lvlJc w:val="left"/>
      <w:pPr>
        <w:ind w:left="1800" w:hanging="360"/>
      </w:pPr>
      <w:rPr>
        <w:u w:val="none"/>
      </w:rPr>
    </w:lvl>
    <w:lvl w:ilvl="3">
      <w:start w:val="1"/>
      <w:numFmt w:val="lowerLetter"/>
      <w:lvlText w:val="%4."/>
      <w:lvlJc w:val="left"/>
      <w:pPr>
        <w:ind w:left="2520" w:hanging="360"/>
      </w:pPr>
      <w:rPr>
        <w:u w:val="none"/>
      </w:rPr>
    </w:lvl>
    <w:lvl w:ilvl="4">
      <w:start w:val="1"/>
      <w:numFmt w:val="lowerRoman"/>
      <w:lvlText w:val="%5."/>
      <w:lvlJc w:val="right"/>
      <w:pPr>
        <w:ind w:left="3240" w:hanging="360"/>
      </w:pPr>
      <w:rPr>
        <w:u w:val="none"/>
      </w:rPr>
    </w:lvl>
    <w:lvl w:ilvl="5">
      <w:start w:val="1"/>
      <w:numFmt w:val="decimal"/>
      <w:lvlText w:val="%6."/>
      <w:lvlJc w:val="left"/>
      <w:pPr>
        <w:ind w:left="3960" w:hanging="360"/>
      </w:pPr>
      <w:rPr>
        <w:u w:val="none"/>
      </w:rPr>
    </w:lvl>
    <w:lvl w:ilvl="6">
      <w:start w:val="1"/>
      <w:numFmt w:val="lowerLetter"/>
      <w:lvlText w:val="%7."/>
      <w:lvlJc w:val="left"/>
      <w:pPr>
        <w:ind w:left="4680" w:hanging="360"/>
      </w:pPr>
      <w:rPr>
        <w:u w:val="none"/>
      </w:rPr>
    </w:lvl>
    <w:lvl w:ilvl="7">
      <w:start w:val="1"/>
      <w:numFmt w:val="lowerRoman"/>
      <w:lvlText w:val="%8."/>
      <w:lvlJc w:val="right"/>
      <w:pPr>
        <w:ind w:left="5400" w:hanging="360"/>
      </w:pPr>
      <w:rPr>
        <w:u w:val="none"/>
      </w:rPr>
    </w:lvl>
    <w:lvl w:ilvl="8">
      <w:start w:val="1"/>
      <w:numFmt w:val="decimal"/>
      <w:lvlText w:val="%9."/>
      <w:lvlJc w:val="left"/>
      <w:pPr>
        <w:ind w:left="6120" w:hanging="360"/>
      </w:pPr>
      <w:rPr>
        <w:u w:val="none"/>
      </w:rPr>
    </w:lvl>
  </w:abstractNum>
  <w:abstractNum w:abstractNumId="19" w15:restartNumberingAfterBreak="0">
    <w:nsid w:val="5A7B6C29"/>
    <w:multiLevelType w:val="hybridMultilevel"/>
    <w:tmpl w:val="9E300CDE"/>
    <w:lvl w:ilvl="0" w:tplc="CF4295F6">
      <w:start w:val="1"/>
      <w:numFmt w:val="decimal"/>
      <w:lvlText w:val="%1."/>
      <w:lvlJc w:val="left"/>
      <w:pPr>
        <w:ind w:left="1860" w:hanging="360"/>
      </w:pPr>
      <w:rPr>
        <w:rFonts w:hint="default"/>
      </w:rPr>
    </w:lvl>
    <w:lvl w:ilvl="1" w:tplc="927293EA" w:tentative="1">
      <w:start w:val="1"/>
      <w:numFmt w:val="lowerLetter"/>
      <w:lvlText w:val="%2."/>
      <w:lvlJc w:val="left"/>
      <w:pPr>
        <w:ind w:left="2580" w:hanging="360"/>
      </w:pPr>
    </w:lvl>
    <w:lvl w:ilvl="2" w:tplc="1E3AEF02" w:tentative="1">
      <w:start w:val="1"/>
      <w:numFmt w:val="lowerRoman"/>
      <w:lvlText w:val="%3."/>
      <w:lvlJc w:val="right"/>
      <w:pPr>
        <w:ind w:left="3300" w:hanging="180"/>
      </w:pPr>
    </w:lvl>
    <w:lvl w:ilvl="3" w:tplc="A9AA66A6" w:tentative="1">
      <w:start w:val="1"/>
      <w:numFmt w:val="decimal"/>
      <w:lvlText w:val="%4."/>
      <w:lvlJc w:val="left"/>
      <w:pPr>
        <w:ind w:left="4020" w:hanging="360"/>
      </w:pPr>
    </w:lvl>
    <w:lvl w:ilvl="4" w:tplc="66F41B62" w:tentative="1">
      <w:start w:val="1"/>
      <w:numFmt w:val="lowerLetter"/>
      <w:lvlText w:val="%5."/>
      <w:lvlJc w:val="left"/>
      <w:pPr>
        <w:ind w:left="4740" w:hanging="360"/>
      </w:pPr>
    </w:lvl>
    <w:lvl w:ilvl="5" w:tplc="F77C0590" w:tentative="1">
      <w:start w:val="1"/>
      <w:numFmt w:val="lowerRoman"/>
      <w:lvlText w:val="%6."/>
      <w:lvlJc w:val="right"/>
      <w:pPr>
        <w:ind w:left="5460" w:hanging="180"/>
      </w:pPr>
    </w:lvl>
    <w:lvl w:ilvl="6" w:tplc="C6A65B50" w:tentative="1">
      <w:start w:val="1"/>
      <w:numFmt w:val="decimal"/>
      <w:lvlText w:val="%7."/>
      <w:lvlJc w:val="left"/>
      <w:pPr>
        <w:ind w:left="6180" w:hanging="360"/>
      </w:pPr>
    </w:lvl>
    <w:lvl w:ilvl="7" w:tplc="A208B22E" w:tentative="1">
      <w:start w:val="1"/>
      <w:numFmt w:val="lowerLetter"/>
      <w:lvlText w:val="%8."/>
      <w:lvlJc w:val="left"/>
      <w:pPr>
        <w:ind w:left="6900" w:hanging="360"/>
      </w:pPr>
    </w:lvl>
    <w:lvl w:ilvl="8" w:tplc="153E52BC" w:tentative="1">
      <w:start w:val="1"/>
      <w:numFmt w:val="lowerRoman"/>
      <w:lvlText w:val="%9."/>
      <w:lvlJc w:val="right"/>
      <w:pPr>
        <w:ind w:left="7620" w:hanging="180"/>
      </w:pPr>
    </w:lvl>
  </w:abstractNum>
  <w:abstractNum w:abstractNumId="20" w15:restartNumberingAfterBreak="0">
    <w:nsid w:val="5E3A1EFC"/>
    <w:multiLevelType w:val="hybridMultilevel"/>
    <w:tmpl w:val="DA684CDA"/>
    <w:lvl w:ilvl="0" w:tplc="F21C9C52">
      <w:start w:val="2"/>
      <w:numFmt w:val="upperRoman"/>
      <w:lvlText w:val="%1."/>
      <w:lvlJc w:val="left"/>
      <w:pPr>
        <w:ind w:left="1080" w:hanging="720"/>
      </w:pPr>
      <w:rPr>
        <w:rFonts w:hint="default"/>
      </w:rPr>
    </w:lvl>
    <w:lvl w:ilvl="1" w:tplc="5F48A794" w:tentative="1">
      <w:start w:val="1"/>
      <w:numFmt w:val="lowerLetter"/>
      <w:lvlText w:val="%2."/>
      <w:lvlJc w:val="left"/>
      <w:pPr>
        <w:ind w:left="1440" w:hanging="360"/>
      </w:pPr>
    </w:lvl>
    <w:lvl w:ilvl="2" w:tplc="4476B61E" w:tentative="1">
      <w:start w:val="1"/>
      <w:numFmt w:val="lowerRoman"/>
      <w:lvlText w:val="%3."/>
      <w:lvlJc w:val="right"/>
      <w:pPr>
        <w:ind w:left="2160" w:hanging="180"/>
      </w:pPr>
    </w:lvl>
    <w:lvl w:ilvl="3" w:tplc="1674ABDE" w:tentative="1">
      <w:start w:val="1"/>
      <w:numFmt w:val="decimal"/>
      <w:lvlText w:val="%4."/>
      <w:lvlJc w:val="left"/>
      <w:pPr>
        <w:ind w:left="2880" w:hanging="360"/>
      </w:pPr>
    </w:lvl>
    <w:lvl w:ilvl="4" w:tplc="DD78D3A2" w:tentative="1">
      <w:start w:val="1"/>
      <w:numFmt w:val="lowerLetter"/>
      <w:lvlText w:val="%5."/>
      <w:lvlJc w:val="left"/>
      <w:pPr>
        <w:ind w:left="3600" w:hanging="360"/>
      </w:pPr>
    </w:lvl>
    <w:lvl w:ilvl="5" w:tplc="9204157C" w:tentative="1">
      <w:start w:val="1"/>
      <w:numFmt w:val="lowerRoman"/>
      <w:lvlText w:val="%6."/>
      <w:lvlJc w:val="right"/>
      <w:pPr>
        <w:ind w:left="4320" w:hanging="180"/>
      </w:pPr>
    </w:lvl>
    <w:lvl w:ilvl="6" w:tplc="B47695C2" w:tentative="1">
      <w:start w:val="1"/>
      <w:numFmt w:val="decimal"/>
      <w:lvlText w:val="%7."/>
      <w:lvlJc w:val="left"/>
      <w:pPr>
        <w:ind w:left="5040" w:hanging="360"/>
      </w:pPr>
    </w:lvl>
    <w:lvl w:ilvl="7" w:tplc="CF0CA0A6" w:tentative="1">
      <w:start w:val="1"/>
      <w:numFmt w:val="lowerLetter"/>
      <w:lvlText w:val="%8."/>
      <w:lvlJc w:val="left"/>
      <w:pPr>
        <w:ind w:left="5760" w:hanging="360"/>
      </w:pPr>
    </w:lvl>
    <w:lvl w:ilvl="8" w:tplc="812856B8" w:tentative="1">
      <w:start w:val="1"/>
      <w:numFmt w:val="lowerRoman"/>
      <w:lvlText w:val="%9."/>
      <w:lvlJc w:val="right"/>
      <w:pPr>
        <w:ind w:left="6480" w:hanging="180"/>
      </w:pPr>
    </w:lvl>
  </w:abstractNum>
  <w:abstractNum w:abstractNumId="21" w15:restartNumberingAfterBreak="0">
    <w:nsid w:val="5ECC7F6E"/>
    <w:multiLevelType w:val="hybridMultilevel"/>
    <w:tmpl w:val="C14AB770"/>
    <w:lvl w:ilvl="0" w:tplc="87FAE858">
      <w:start w:val="1"/>
      <w:numFmt w:val="bullet"/>
      <w:lvlText w:val=""/>
      <w:lvlJc w:val="left"/>
      <w:pPr>
        <w:ind w:left="720" w:hanging="360"/>
      </w:pPr>
      <w:rPr>
        <w:rFonts w:ascii="Symbol" w:hAnsi="Symbol" w:hint="default"/>
      </w:rPr>
    </w:lvl>
    <w:lvl w:ilvl="1" w:tplc="F73E91C2" w:tentative="1">
      <w:start w:val="1"/>
      <w:numFmt w:val="bullet"/>
      <w:lvlText w:val="o"/>
      <w:lvlJc w:val="left"/>
      <w:pPr>
        <w:ind w:left="1440" w:hanging="360"/>
      </w:pPr>
      <w:rPr>
        <w:rFonts w:ascii="Courier New" w:hAnsi="Courier New" w:cs="Courier New" w:hint="default"/>
      </w:rPr>
    </w:lvl>
    <w:lvl w:ilvl="2" w:tplc="428E8D68" w:tentative="1">
      <w:start w:val="1"/>
      <w:numFmt w:val="bullet"/>
      <w:lvlText w:val=""/>
      <w:lvlJc w:val="left"/>
      <w:pPr>
        <w:ind w:left="2160" w:hanging="360"/>
      </w:pPr>
      <w:rPr>
        <w:rFonts w:ascii="Wingdings" w:hAnsi="Wingdings" w:hint="default"/>
      </w:rPr>
    </w:lvl>
    <w:lvl w:ilvl="3" w:tplc="49580C1E" w:tentative="1">
      <w:start w:val="1"/>
      <w:numFmt w:val="bullet"/>
      <w:lvlText w:val=""/>
      <w:lvlJc w:val="left"/>
      <w:pPr>
        <w:ind w:left="2880" w:hanging="360"/>
      </w:pPr>
      <w:rPr>
        <w:rFonts w:ascii="Symbol" w:hAnsi="Symbol" w:hint="default"/>
      </w:rPr>
    </w:lvl>
    <w:lvl w:ilvl="4" w:tplc="486CC93C" w:tentative="1">
      <w:start w:val="1"/>
      <w:numFmt w:val="bullet"/>
      <w:lvlText w:val="o"/>
      <w:lvlJc w:val="left"/>
      <w:pPr>
        <w:ind w:left="3600" w:hanging="360"/>
      </w:pPr>
      <w:rPr>
        <w:rFonts w:ascii="Courier New" w:hAnsi="Courier New" w:cs="Courier New" w:hint="default"/>
      </w:rPr>
    </w:lvl>
    <w:lvl w:ilvl="5" w:tplc="B02865C2" w:tentative="1">
      <w:start w:val="1"/>
      <w:numFmt w:val="bullet"/>
      <w:lvlText w:val=""/>
      <w:lvlJc w:val="left"/>
      <w:pPr>
        <w:ind w:left="4320" w:hanging="360"/>
      </w:pPr>
      <w:rPr>
        <w:rFonts w:ascii="Wingdings" w:hAnsi="Wingdings" w:hint="default"/>
      </w:rPr>
    </w:lvl>
    <w:lvl w:ilvl="6" w:tplc="4C606CD8" w:tentative="1">
      <w:start w:val="1"/>
      <w:numFmt w:val="bullet"/>
      <w:lvlText w:val=""/>
      <w:lvlJc w:val="left"/>
      <w:pPr>
        <w:ind w:left="5040" w:hanging="360"/>
      </w:pPr>
      <w:rPr>
        <w:rFonts w:ascii="Symbol" w:hAnsi="Symbol" w:hint="default"/>
      </w:rPr>
    </w:lvl>
    <w:lvl w:ilvl="7" w:tplc="310E409E" w:tentative="1">
      <w:start w:val="1"/>
      <w:numFmt w:val="bullet"/>
      <w:lvlText w:val="o"/>
      <w:lvlJc w:val="left"/>
      <w:pPr>
        <w:ind w:left="5760" w:hanging="360"/>
      </w:pPr>
      <w:rPr>
        <w:rFonts w:ascii="Courier New" w:hAnsi="Courier New" w:cs="Courier New" w:hint="default"/>
      </w:rPr>
    </w:lvl>
    <w:lvl w:ilvl="8" w:tplc="49F23CE8" w:tentative="1">
      <w:start w:val="1"/>
      <w:numFmt w:val="bullet"/>
      <w:lvlText w:val=""/>
      <w:lvlJc w:val="left"/>
      <w:pPr>
        <w:ind w:left="6480" w:hanging="360"/>
      </w:pPr>
      <w:rPr>
        <w:rFonts w:ascii="Wingdings" w:hAnsi="Wingdings" w:hint="default"/>
      </w:rPr>
    </w:lvl>
  </w:abstractNum>
  <w:abstractNum w:abstractNumId="22" w15:restartNumberingAfterBreak="0">
    <w:nsid w:val="626E5379"/>
    <w:multiLevelType w:val="hybridMultilevel"/>
    <w:tmpl w:val="75722E82"/>
    <w:lvl w:ilvl="0" w:tplc="C520E3DA">
      <w:start w:val="1"/>
      <w:numFmt w:val="decimal"/>
      <w:lvlText w:val="%1."/>
      <w:lvlJc w:val="left"/>
      <w:pPr>
        <w:ind w:left="1080" w:hanging="360"/>
      </w:pPr>
      <w:rPr>
        <w:rFonts w:hint="default"/>
      </w:rPr>
    </w:lvl>
    <w:lvl w:ilvl="1" w:tplc="C2BAE4B0" w:tentative="1">
      <w:start w:val="1"/>
      <w:numFmt w:val="lowerLetter"/>
      <w:lvlText w:val="%2."/>
      <w:lvlJc w:val="left"/>
      <w:pPr>
        <w:ind w:left="1800" w:hanging="360"/>
      </w:pPr>
    </w:lvl>
    <w:lvl w:ilvl="2" w:tplc="C75A6F8A" w:tentative="1">
      <w:start w:val="1"/>
      <w:numFmt w:val="lowerRoman"/>
      <w:lvlText w:val="%3."/>
      <w:lvlJc w:val="right"/>
      <w:pPr>
        <w:ind w:left="2520" w:hanging="180"/>
      </w:pPr>
    </w:lvl>
    <w:lvl w:ilvl="3" w:tplc="686A196E" w:tentative="1">
      <w:start w:val="1"/>
      <w:numFmt w:val="decimal"/>
      <w:lvlText w:val="%4."/>
      <w:lvlJc w:val="left"/>
      <w:pPr>
        <w:ind w:left="3240" w:hanging="360"/>
      </w:pPr>
    </w:lvl>
    <w:lvl w:ilvl="4" w:tplc="05E6BAE6" w:tentative="1">
      <w:start w:val="1"/>
      <w:numFmt w:val="lowerLetter"/>
      <w:lvlText w:val="%5."/>
      <w:lvlJc w:val="left"/>
      <w:pPr>
        <w:ind w:left="3960" w:hanging="360"/>
      </w:pPr>
    </w:lvl>
    <w:lvl w:ilvl="5" w:tplc="AF109EAC" w:tentative="1">
      <w:start w:val="1"/>
      <w:numFmt w:val="lowerRoman"/>
      <w:lvlText w:val="%6."/>
      <w:lvlJc w:val="right"/>
      <w:pPr>
        <w:ind w:left="4680" w:hanging="180"/>
      </w:pPr>
    </w:lvl>
    <w:lvl w:ilvl="6" w:tplc="922E75AE" w:tentative="1">
      <w:start w:val="1"/>
      <w:numFmt w:val="decimal"/>
      <w:lvlText w:val="%7."/>
      <w:lvlJc w:val="left"/>
      <w:pPr>
        <w:ind w:left="5400" w:hanging="360"/>
      </w:pPr>
    </w:lvl>
    <w:lvl w:ilvl="7" w:tplc="1958AF6C" w:tentative="1">
      <w:start w:val="1"/>
      <w:numFmt w:val="lowerLetter"/>
      <w:lvlText w:val="%8."/>
      <w:lvlJc w:val="left"/>
      <w:pPr>
        <w:ind w:left="6120" w:hanging="360"/>
      </w:pPr>
    </w:lvl>
    <w:lvl w:ilvl="8" w:tplc="465207E4" w:tentative="1">
      <w:start w:val="1"/>
      <w:numFmt w:val="lowerRoman"/>
      <w:lvlText w:val="%9."/>
      <w:lvlJc w:val="right"/>
      <w:pPr>
        <w:ind w:left="6840" w:hanging="180"/>
      </w:pPr>
    </w:lvl>
  </w:abstractNum>
  <w:abstractNum w:abstractNumId="23" w15:restartNumberingAfterBreak="0">
    <w:nsid w:val="66FE5CD6"/>
    <w:multiLevelType w:val="multilevel"/>
    <w:tmpl w:val="6AA4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86101E"/>
    <w:multiLevelType w:val="multilevel"/>
    <w:tmpl w:val="22E2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642D55"/>
    <w:multiLevelType w:val="hybridMultilevel"/>
    <w:tmpl w:val="E7184190"/>
    <w:lvl w:ilvl="0" w:tplc="8B0E0168">
      <w:start w:val="1"/>
      <w:numFmt w:val="upperRoman"/>
      <w:lvlText w:val="%1."/>
      <w:lvlJc w:val="right"/>
      <w:pPr>
        <w:ind w:left="720" w:hanging="360"/>
      </w:pPr>
    </w:lvl>
    <w:lvl w:ilvl="1" w:tplc="4F861A08" w:tentative="1">
      <w:start w:val="1"/>
      <w:numFmt w:val="lowerLetter"/>
      <w:lvlText w:val="%2."/>
      <w:lvlJc w:val="left"/>
      <w:pPr>
        <w:ind w:left="1440" w:hanging="360"/>
      </w:pPr>
    </w:lvl>
    <w:lvl w:ilvl="2" w:tplc="2DD23518" w:tentative="1">
      <w:start w:val="1"/>
      <w:numFmt w:val="lowerRoman"/>
      <w:lvlText w:val="%3."/>
      <w:lvlJc w:val="right"/>
      <w:pPr>
        <w:ind w:left="2160" w:hanging="180"/>
      </w:pPr>
    </w:lvl>
    <w:lvl w:ilvl="3" w:tplc="5A607ECC" w:tentative="1">
      <w:start w:val="1"/>
      <w:numFmt w:val="decimal"/>
      <w:lvlText w:val="%4."/>
      <w:lvlJc w:val="left"/>
      <w:pPr>
        <w:ind w:left="2880" w:hanging="360"/>
      </w:pPr>
    </w:lvl>
    <w:lvl w:ilvl="4" w:tplc="FE4EA93C" w:tentative="1">
      <w:start w:val="1"/>
      <w:numFmt w:val="lowerLetter"/>
      <w:lvlText w:val="%5."/>
      <w:lvlJc w:val="left"/>
      <w:pPr>
        <w:ind w:left="3600" w:hanging="360"/>
      </w:pPr>
    </w:lvl>
    <w:lvl w:ilvl="5" w:tplc="CBAE6BC0" w:tentative="1">
      <w:start w:val="1"/>
      <w:numFmt w:val="lowerRoman"/>
      <w:lvlText w:val="%6."/>
      <w:lvlJc w:val="right"/>
      <w:pPr>
        <w:ind w:left="4320" w:hanging="180"/>
      </w:pPr>
    </w:lvl>
    <w:lvl w:ilvl="6" w:tplc="46BE3764" w:tentative="1">
      <w:start w:val="1"/>
      <w:numFmt w:val="decimal"/>
      <w:lvlText w:val="%7."/>
      <w:lvlJc w:val="left"/>
      <w:pPr>
        <w:ind w:left="5040" w:hanging="360"/>
      </w:pPr>
    </w:lvl>
    <w:lvl w:ilvl="7" w:tplc="6902E922" w:tentative="1">
      <w:start w:val="1"/>
      <w:numFmt w:val="lowerLetter"/>
      <w:lvlText w:val="%8."/>
      <w:lvlJc w:val="left"/>
      <w:pPr>
        <w:ind w:left="5760" w:hanging="360"/>
      </w:pPr>
    </w:lvl>
    <w:lvl w:ilvl="8" w:tplc="4FC6E6D2" w:tentative="1">
      <w:start w:val="1"/>
      <w:numFmt w:val="lowerRoman"/>
      <w:lvlText w:val="%9."/>
      <w:lvlJc w:val="right"/>
      <w:pPr>
        <w:ind w:left="6480" w:hanging="180"/>
      </w:pPr>
    </w:lvl>
  </w:abstractNum>
  <w:abstractNum w:abstractNumId="26" w15:restartNumberingAfterBreak="0">
    <w:nsid w:val="74843A1F"/>
    <w:multiLevelType w:val="multilevel"/>
    <w:tmpl w:val="C810B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422C57"/>
    <w:multiLevelType w:val="hybridMultilevel"/>
    <w:tmpl w:val="9156F6D2"/>
    <w:lvl w:ilvl="0" w:tplc="3BEE8DDE">
      <w:start w:val="1"/>
      <w:numFmt w:val="upperRoman"/>
      <w:lvlText w:val="%1."/>
      <w:lvlJc w:val="right"/>
      <w:pPr>
        <w:ind w:left="720" w:hanging="360"/>
      </w:pPr>
    </w:lvl>
    <w:lvl w:ilvl="1" w:tplc="1E8C523E" w:tentative="1">
      <w:start w:val="1"/>
      <w:numFmt w:val="lowerLetter"/>
      <w:lvlText w:val="%2."/>
      <w:lvlJc w:val="left"/>
      <w:pPr>
        <w:ind w:left="1440" w:hanging="360"/>
      </w:pPr>
    </w:lvl>
    <w:lvl w:ilvl="2" w:tplc="6B18066C" w:tentative="1">
      <w:start w:val="1"/>
      <w:numFmt w:val="lowerRoman"/>
      <w:lvlText w:val="%3."/>
      <w:lvlJc w:val="right"/>
      <w:pPr>
        <w:ind w:left="2160" w:hanging="180"/>
      </w:pPr>
    </w:lvl>
    <w:lvl w:ilvl="3" w:tplc="C3E81512" w:tentative="1">
      <w:start w:val="1"/>
      <w:numFmt w:val="decimal"/>
      <w:lvlText w:val="%4."/>
      <w:lvlJc w:val="left"/>
      <w:pPr>
        <w:ind w:left="2880" w:hanging="360"/>
      </w:pPr>
    </w:lvl>
    <w:lvl w:ilvl="4" w:tplc="B5ECB930" w:tentative="1">
      <w:start w:val="1"/>
      <w:numFmt w:val="lowerLetter"/>
      <w:lvlText w:val="%5."/>
      <w:lvlJc w:val="left"/>
      <w:pPr>
        <w:ind w:left="3600" w:hanging="360"/>
      </w:pPr>
    </w:lvl>
    <w:lvl w:ilvl="5" w:tplc="D90E8B1C" w:tentative="1">
      <w:start w:val="1"/>
      <w:numFmt w:val="lowerRoman"/>
      <w:lvlText w:val="%6."/>
      <w:lvlJc w:val="right"/>
      <w:pPr>
        <w:ind w:left="4320" w:hanging="180"/>
      </w:pPr>
    </w:lvl>
    <w:lvl w:ilvl="6" w:tplc="29761F44" w:tentative="1">
      <w:start w:val="1"/>
      <w:numFmt w:val="decimal"/>
      <w:lvlText w:val="%7."/>
      <w:lvlJc w:val="left"/>
      <w:pPr>
        <w:ind w:left="5040" w:hanging="360"/>
      </w:pPr>
    </w:lvl>
    <w:lvl w:ilvl="7" w:tplc="E8128A6A" w:tentative="1">
      <w:start w:val="1"/>
      <w:numFmt w:val="lowerLetter"/>
      <w:lvlText w:val="%8."/>
      <w:lvlJc w:val="left"/>
      <w:pPr>
        <w:ind w:left="5760" w:hanging="360"/>
      </w:pPr>
    </w:lvl>
    <w:lvl w:ilvl="8" w:tplc="8078EB96" w:tentative="1">
      <w:start w:val="1"/>
      <w:numFmt w:val="lowerRoman"/>
      <w:lvlText w:val="%9."/>
      <w:lvlJc w:val="right"/>
      <w:pPr>
        <w:ind w:left="6480" w:hanging="180"/>
      </w:pPr>
    </w:lvl>
  </w:abstractNum>
  <w:abstractNum w:abstractNumId="28" w15:restartNumberingAfterBreak="0">
    <w:nsid w:val="765729A4"/>
    <w:multiLevelType w:val="multilevel"/>
    <w:tmpl w:val="4A5CFF7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9" w15:restartNumberingAfterBreak="0">
    <w:nsid w:val="7D545F7D"/>
    <w:multiLevelType w:val="hybridMultilevel"/>
    <w:tmpl w:val="D8BE8F76"/>
    <w:lvl w:ilvl="0" w:tplc="F1DE63CE">
      <w:start w:val="1"/>
      <w:numFmt w:val="upperRoman"/>
      <w:lvlText w:val="%1."/>
      <w:lvlJc w:val="right"/>
      <w:pPr>
        <w:ind w:left="720" w:hanging="360"/>
      </w:pPr>
    </w:lvl>
    <w:lvl w:ilvl="1" w:tplc="6B5896B2" w:tentative="1">
      <w:start w:val="1"/>
      <w:numFmt w:val="lowerLetter"/>
      <w:lvlText w:val="%2."/>
      <w:lvlJc w:val="left"/>
      <w:pPr>
        <w:ind w:left="1440" w:hanging="360"/>
      </w:pPr>
    </w:lvl>
    <w:lvl w:ilvl="2" w:tplc="CDD61418" w:tentative="1">
      <w:start w:val="1"/>
      <w:numFmt w:val="lowerRoman"/>
      <w:lvlText w:val="%3."/>
      <w:lvlJc w:val="right"/>
      <w:pPr>
        <w:ind w:left="2160" w:hanging="180"/>
      </w:pPr>
    </w:lvl>
    <w:lvl w:ilvl="3" w:tplc="2F2AC5C4" w:tentative="1">
      <w:start w:val="1"/>
      <w:numFmt w:val="decimal"/>
      <w:lvlText w:val="%4."/>
      <w:lvlJc w:val="left"/>
      <w:pPr>
        <w:ind w:left="2880" w:hanging="360"/>
      </w:pPr>
    </w:lvl>
    <w:lvl w:ilvl="4" w:tplc="A04E6A16" w:tentative="1">
      <w:start w:val="1"/>
      <w:numFmt w:val="lowerLetter"/>
      <w:lvlText w:val="%5."/>
      <w:lvlJc w:val="left"/>
      <w:pPr>
        <w:ind w:left="3600" w:hanging="360"/>
      </w:pPr>
    </w:lvl>
    <w:lvl w:ilvl="5" w:tplc="4F24AC7C" w:tentative="1">
      <w:start w:val="1"/>
      <w:numFmt w:val="lowerRoman"/>
      <w:lvlText w:val="%6."/>
      <w:lvlJc w:val="right"/>
      <w:pPr>
        <w:ind w:left="4320" w:hanging="180"/>
      </w:pPr>
    </w:lvl>
    <w:lvl w:ilvl="6" w:tplc="9A067874" w:tentative="1">
      <w:start w:val="1"/>
      <w:numFmt w:val="decimal"/>
      <w:lvlText w:val="%7."/>
      <w:lvlJc w:val="left"/>
      <w:pPr>
        <w:ind w:left="5040" w:hanging="360"/>
      </w:pPr>
    </w:lvl>
    <w:lvl w:ilvl="7" w:tplc="85DCE1A2" w:tentative="1">
      <w:start w:val="1"/>
      <w:numFmt w:val="lowerLetter"/>
      <w:lvlText w:val="%8."/>
      <w:lvlJc w:val="left"/>
      <w:pPr>
        <w:ind w:left="5760" w:hanging="360"/>
      </w:pPr>
    </w:lvl>
    <w:lvl w:ilvl="8" w:tplc="96EC4270" w:tentative="1">
      <w:start w:val="1"/>
      <w:numFmt w:val="lowerRoman"/>
      <w:lvlText w:val="%9."/>
      <w:lvlJc w:val="right"/>
      <w:pPr>
        <w:ind w:left="6480" w:hanging="180"/>
      </w:pPr>
    </w:lvl>
  </w:abstractNum>
  <w:abstractNum w:abstractNumId="30" w15:restartNumberingAfterBreak="0">
    <w:nsid w:val="7FC212EE"/>
    <w:multiLevelType w:val="multilevel"/>
    <w:tmpl w:val="F3C69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4638990">
    <w:abstractNumId w:val="10"/>
  </w:num>
  <w:num w:numId="2" w16cid:durableId="1276523319">
    <w:abstractNumId w:val="22"/>
  </w:num>
  <w:num w:numId="3" w16cid:durableId="934284204">
    <w:abstractNumId w:val="13"/>
  </w:num>
  <w:num w:numId="4" w16cid:durableId="2075352617">
    <w:abstractNumId w:val="23"/>
  </w:num>
  <w:num w:numId="5" w16cid:durableId="241722626">
    <w:abstractNumId w:val="6"/>
  </w:num>
  <w:num w:numId="6" w16cid:durableId="1349405319">
    <w:abstractNumId w:val="4"/>
  </w:num>
  <w:num w:numId="7" w16cid:durableId="93474616">
    <w:abstractNumId w:val="19"/>
  </w:num>
  <w:num w:numId="8" w16cid:durableId="1531602845">
    <w:abstractNumId w:val="26"/>
  </w:num>
  <w:num w:numId="9" w16cid:durableId="1950312501">
    <w:abstractNumId w:val="21"/>
  </w:num>
  <w:num w:numId="10" w16cid:durableId="39672527">
    <w:abstractNumId w:val="8"/>
  </w:num>
  <w:num w:numId="11" w16cid:durableId="120613531">
    <w:abstractNumId w:val="24"/>
  </w:num>
  <w:num w:numId="12" w16cid:durableId="62677147">
    <w:abstractNumId w:val="12"/>
  </w:num>
  <w:num w:numId="13" w16cid:durableId="1515463498">
    <w:abstractNumId w:val="16"/>
  </w:num>
  <w:num w:numId="14" w16cid:durableId="1241720464">
    <w:abstractNumId w:val="17"/>
  </w:num>
  <w:num w:numId="15" w16cid:durableId="1150050060">
    <w:abstractNumId w:val="1"/>
  </w:num>
  <w:num w:numId="16" w16cid:durableId="894120128">
    <w:abstractNumId w:val="30"/>
  </w:num>
  <w:num w:numId="17" w16cid:durableId="191770198">
    <w:abstractNumId w:val="28"/>
  </w:num>
  <w:num w:numId="18" w16cid:durableId="201788705">
    <w:abstractNumId w:val="18"/>
  </w:num>
  <w:num w:numId="19" w16cid:durableId="314723973">
    <w:abstractNumId w:val="9"/>
  </w:num>
  <w:num w:numId="20" w16cid:durableId="1324772764">
    <w:abstractNumId w:val="20"/>
  </w:num>
  <w:num w:numId="21" w16cid:durableId="1993899326">
    <w:abstractNumId w:val="29"/>
  </w:num>
  <w:num w:numId="22" w16cid:durableId="1618677049">
    <w:abstractNumId w:val="7"/>
  </w:num>
  <w:num w:numId="23" w16cid:durableId="1460146982">
    <w:abstractNumId w:val="25"/>
  </w:num>
  <w:num w:numId="24" w16cid:durableId="577129873">
    <w:abstractNumId w:val="11"/>
  </w:num>
  <w:num w:numId="25" w16cid:durableId="176893618">
    <w:abstractNumId w:val="2"/>
  </w:num>
  <w:num w:numId="26" w16cid:durableId="346446753">
    <w:abstractNumId w:val="27"/>
  </w:num>
  <w:num w:numId="27" w16cid:durableId="472216679">
    <w:abstractNumId w:val="0"/>
  </w:num>
  <w:num w:numId="28" w16cid:durableId="1660815490">
    <w:abstractNumId w:val="5"/>
  </w:num>
  <w:num w:numId="29" w16cid:durableId="2066028295">
    <w:abstractNumId w:val="3"/>
  </w:num>
  <w:num w:numId="30" w16cid:durableId="365562444">
    <w:abstractNumId w:val="15"/>
  </w:num>
  <w:num w:numId="31" w16cid:durableId="7335050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F81"/>
    <w:rsid w:val="00000098"/>
    <w:rsid w:val="0000010B"/>
    <w:rsid w:val="00001AFE"/>
    <w:rsid w:val="00002AED"/>
    <w:rsid w:val="00002F7F"/>
    <w:rsid w:val="00003190"/>
    <w:rsid w:val="000038F5"/>
    <w:rsid w:val="00003C69"/>
    <w:rsid w:val="000052A0"/>
    <w:rsid w:val="00006A87"/>
    <w:rsid w:val="000079DB"/>
    <w:rsid w:val="000104A7"/>
    <w:rsid w:val="00011DCE"/>
    <w:rsid w:val="00012BB3"/>
    <w:rsid w:val="00012E45"/>
    <w:rsid w:val="000138AF"/>
    <w:rsid w:val="00013C0A"/>
    <w:rsid w:val="000161E7"/>
    <w:rsid w:val="0001650A"/>
    <w:rsid w:val="00016E25"/>
    <w:rsid w:val="0002109D"/>
    <w:rsid w:val="00021D81"/>
    <w:rsid w:val="00022AB5"/>
    <w:rsid w:val="000233A2"/>
    <w:rsid w:val="00023446"/>
    <w:rsid w:val="00023C43"/>
    <w:rsid w:val="000245C0"/>
    <w:rsid w:val="00026182"/>
    <w:rsid w:val="000262A4"/>
    <w:rsid w:val="00026557"/>
    <w:rsid w:val="00027717"/>
    <w:rsid w:val="00027BAF"/>
    <w:rsid w:val="00027EBA"/>
    <w:rsid w:val="0003010F"/>
    <w:rsid w:val="000301F8"/>
    <w:rsid w:val="0003055B"/>
    <w:rsid w:val="000310E1"/>
    <w:rsid w:val="00031EFB"/>
    <w:rsid w:val="00032A78"/>
    <w:rsid w:val="00033389"/>
    <w:rsid w:val="00034411"/>
    <w:rsid w:val="00034E4B"/>
    <w:rsid w:val="00035796"/>
    <w:rsid w:val="000359D7"/>
    <w:rsid w:val="00037311"/>
    <w:rsid w:val="00037890"/>
    <w:rsid w:val="0004044B"/>
    <w:rsid w:val="000425C3"/>
    <w:rsid w:val="0004265D"/>
    <w:rsid w:val="0004469F"/>
    <w:rsid w:val="00045286"/>
    <w:rsid w:val="00046200"/>
    <w:rsid w:val="00047BF2"/>
    <w:rsid w:val="00050488"/>
    <w:rsid w:val="000521FC"/>
    <w:rsid w:val="00052EDA"/>
    <w:rsid w:val="00054F65"/>
    <w:rsid w:val="00055197"/>
    <w:rsid w:val="000561C6"/>
    <w:rsid w:val="00060349"/>
    <w:rsid w:val="00060F35"/>
    <w:rsid w:val="000611DE"/>
    <w:rsid w:val="00062ECA"/>
    <w:rsid w:val="000644B2"/>
    <w:rsid w:val="00065482"/>
    <w:rsid w:val="00067A1C"/>
    <w:rsid w:val="00067C74"/>
    <w:rsid w:val="000700C6"/>
    <w:rsid w:val="000701ED"/>
    <w:rsid w:val="00070C4B"/>
    <w:rsid w:val="000711DE"/>
    <w:rsid w:val="00071A9B"/>
    <w:rsid w:val="00071F85"/>
    <w:rsid w:val="000728AF"/>
    <w:rsid w:val="0007638C"/>
    <w:rsid w:val="00076ED2"/>
    <w:rsid w:val="00076FA0"/>
    <w:rsid w:val="000814ED"/>
    <w:rsid w:val="00081B56"/>
    <w:rsid w:val="00081FF1"/>
    <w:rsid w:val="00083BE9"/>
    <w:rsid w:val="000849F8"/>
    <w:rsid w:val="00084D78"/>
    <w:rsid w:val="00085F61"/>
    <w:rsid w:val="000862A4"/>
    <w:rsid w:val="00086AA7"/>
    <w:rsid w:val="00086D75"/>
    <w:rsid w:val="000926AB"/>
    <w:rsid w:val="0009411D"/>
    <w:rsid w:val="00094125"/>
    <w:rsid w:val="00094216"/>
    <w:rsid w:val="000953A6"/>
    <w:rsid w:val="00096451"/>
    <w:rsid w:val="00096835"/>
    <w:rsid w:val="0009705B"/>
    <w:rsid w:val="000A22B4"/>
    <w:rsid w:val="000A2975"/>
    <w:rsid w:val="000A32B7"/>
    <w:rsid w:val="000A4161"/>
    <w:rsid w:val="000A52E2"/>
    <w:rsid w:val="000B0130"/>
    <w:rsid w:val="000B0D3B"/>
    <w:rsid w:val="000B0D50"/>
    <w:rsid w:val="000B0EBE"/>
    <w:rsid w:val="000B2D33"/>
    <w:rsid w:val="000B2F74"/>
    <w:rsid w:val="000B3BD4"/>
    <w:rsid w:val="000B62A4"/>
    <w:rsid w:val="000B6522"/>
    <w:rsid w:val="000B70CF"/>
    <w:rsid w:val="000B74C6"/>
    <w:rsid w:val="000B7634"/>
    <w:rsid w:val="000C26B0"/>
    <w:rsid w:val="000C2B1E"/>
    <w:rsid w:val="000C4EB9"/>
    <w:rsid w:val="000C57A1"/>
    <w:rsid w:val="000C5F49"/>
    <w:rsid w:val="000C6A8F"/>
    <w:rsid w:val="000C751C"/>
    <w:rsid w:val="000C759A"/>
    <w:rsid w:val="000D044E"/>
    <w:rsid w:val="000D0B35"/>
    <w:rsid w:val="000D0DF5"/>
    <w:rsid w:val="000D4DBD"/>
    <w:rsid w:val="000D4F36"/>
    <w:rsid w:val="000D5C46"/>
    <w:rsid w:val="000D5FF5"/>
    <w:rsid w:val="000E05F1"/>
    <w:rsid w:val="000E07E7"/>
    <w:rsid w:val="000E215B"/>
    <w:rsid w:val="000E260C"/>
    <w:rsid w:val="000E28A3"/>
    <w:rsid w:val="000E3000"/>
    <w:rsid w:val="000E4272"/>
    <w:rsid w:val="000E4F0E"/>
    <w:rsid w:val="000E5404"/>
    <w:rsid w:val="000E5A8B"/>
    <w:rsid w:val="000E6E05"/>
    <w:rsid w:val="000E7349"/>
    <w:rsid w:val="000E7B94"/>
    <w:rsid w:val="000F1BF7"/>
    <w:rsid w:val="000F2E20"/>
    <w:rsid w:val="000F3626"/>
    <w:rsid w:val="000F3BD3"/>
    <w:rsid w:val="000F3E6E"/>
    <w:rsid w:val="000F464F"/>
    <w:rsid w:val="000F4E49"/>
    <w:rsid w:val="000F509C"/>
    <w:rsid w:val="000F5E02"/>
    <w:rsid w:val="000F7FD6"/>
    <w:rsid w:val="001003A3"/>
    <w:rsid w:val="00100BBF"/>
    <w:rsid w:val="0010120B"/>
    <w:rsid w:val="00101D89"/>
    <w:rsid w:val="00102F51"/>
    <w:rsid w:val="001036EB"/>
    <w:rsid w:val="00103702"/>
    <w:rsid w:val="00103AE1"/>
    <w:rsid w:val="00103D71"/>
    <w:rsid w:val="00104187"/>
    <w:rsid w:val="00104FBF"/>
    <w:rsid w:val="00105591"/>
    <w:rsid w:val="001071B1"/>
    <w:rsid w:val="00107825"/>
    <w:rsid w:val="001079D1"/>
    <w:rsid w:val="00107BDC"/>
    <w:rsid w:val="0011019E"/>
    <w:rsid w:val="001103AB"/>
    <w:rsid w:val="00112412"/>
    <w:rsid w:val="00113D80"/>
    <w:rsid w:val="0011436D"/>
    <w:rsid w:val="0011442B"/>
    <w:rsid w:val="00114C24"/>
    <w:rsid w:val="001152E1"/>
    <w:rsid w:val="00115413"/>
    <w:rsid w:val="00115A3E"/>
    <w:rsid w:val="001169F1"/>
    <w:rsid w:val="001178F6"/>
    <w:rsid w:val="00120191"/>
    <w:rsid w:val="00120D68"/>
    <w:rsid w:val="00120FFE"/>
    <w:rsid w:val="00121BDA"/>
    <w:rsid w:val="00123B60"/>
    <w:rsid w:val="00124ED2"/>
    <w:rsid w:val="00125903"/>
    <w:rsid w:val="00125E01"/>
    <w:rsid w:val="00126649"/>
    <w:rsid w:val="00130232"/>
    <w:rsid w:val="00130717"/>
    <w:rsid w:val="0013078B"/>
    <w:rsid w:val="00130856"/>
    <w:rsid w:val="00131144"/>
    <w:rsid w:val="00131538"/>
    <w:rsid w:val="00132EA6"/>
    <w:rsid w:val="001330AA"/>
    <w:rsid w:val="00134F19"/>
    <w:rsid w:val="001352AF"/>
    <w:rsid w:val="00135DAE"/>
    <w:rsid w:val="00140354"/>
    <w:rsid w:val="001410D1"/>
    <w:rsid w:val="00141765"/>
    <w:rsid w:val="001432D7"/>
    <w:rsid w:val="001433CF"/>
    <w:rsid w:val="00145898"/>
    <w:rsid w:val="00145ADA"/>
    <w:rsid w:val="00145D2C"/>
    <w:rsid w:val="00146197"/>
    <w:rsid w:val="00146310"/>
    <w:rsid w:val="0014658F"/>
    <w:rsid w:val="001470B8"/>
    <w:rsid w:val="00147342"/>
    <w:rsid w:val="001504B0"/>
    <w:rsid w:val="00150A2C"/>
    <w:rsid w:val="00151018"/>
    <w:rsid w:val="0015158D"/>
    <w:rsid w:val="0015250B"/>
    <w:rsid w:val="00152881"/>
    <w:rsid w:val="00152D96"/>
    <w:rsid w:val="00153636"/>
    <w:rsid w:val="001544CB"/>
    <w:rsid w:val="00160638"/>
    <w:rsid w:val="00160BC5"/>
    <w:rsid w:val="00160D36"/>
    <w:rsid w:val="00161170"/>
    <w:rsid w:val="0016186D"/>
    <w:rsid w:val="00165072"/>
    <w:rsid w:val="0016550B"/>
    <w:rsid w:val="0016619E"/>
    <w:rsid w:val="001663B3"/>
    <w:rsid w:val="00166732"/>
    <w:rsid w:val="0016698D"/>
    <w:rsid w:val="00167EE9"/>
    <w:rsid w:val="00170426"/>
    <w:rsid w:val="00170BF0"/>
    <w:rsid w:val="00172A35"/>
    <w:rsid w:val="001734CA"/>
    <w:rsid w:val="00173B5D"/>
    <w:rsid w:val="0017591F"/>
    <w:rsid w:val="00175B17"/>
    <w:rsid w:val="00176163"/>
    <w:rsid w:val="001763C3"/>
    <w:rsid w:val="001771EF"/>
    <w:rsid w:val="00177393"/>
    <w:rsid w:val="001773AF"/>
    <w:rsid w:val="001779A3"/>
    <w:rsid w:val="00180789"/>
    <w:rsid w:val="001808E1"/>
    <w:rsid w:val="00180B53"/>
    <w:rsid w:val="00180C89"/>
    <w:rsid w:val="00180D2B"/>
    <w:rsid w:val="0018122D"/>
    <w:rsid w:val="00182BD4"/>
    <w:rsid w:val="001847FE"/>
    <w:rsid w:val="00184A1C"/>
    <w:rsid w:val="001858F5"/>
    <w:rsid w:val="00185911"/>
    <w:rsid w:val="00185C5E"/>
    <w:rsid w:val="00185F2D"/>
    <w:rsid w:val="0018601E"/>
    <w:rsid w:val="00190205"/>
    <w:rsid w:val="00190785"/>
    <w:rsid w:val="00192D30"/>
    <w:rsid w:val="00192F20"/>
    <w:rsid w:val="001930B5"/>
    <w:rsid w:val="001935B4"/>
    <w:rsid w:val="0019397E"/>
    <w:rsid w:val="0019525F"/>
    <w:rsid w:val="00195C7A"/>
    <w:rsid w:val="00196466"/>
    <w:rsid w:val="00196911"/>
    <w:rsid w:val="001969CD"/>
    <w:rsid w:val="00196BEB"/>
    <w:rsid w:val="0019735D"/>
    <w:rsid w:val="00197ECF"/>
    <w:rsid w:val="001A24B1"/>
    <w:rsid w:val="001A2D44"/>
    <w:rsid w:val="001A2FE5"/>
    <w:rsid w:val="001A393E"/>
    <w:rsid w:val="001A41C2"/>
    <w:rsid w:val="001A52BD"/>
    <w:rsid w:val="001A533F"/>
    <w:rsid w:val="001A5CA6"/>
    <w:rsid w:val="001A5EB3"/>
    <w:rsid w:val="001A6B12"/>
    <w:rsid w:val="001A6B26"/>
    <w:rsid w:val="001B00CE"/>
    <w:rsid w:val="001B0B33"/>
    <w:rsid w:val="001B10B4"/>
    <w:rsid w:val="001B1343"/>
    <w:rsid w:val="001B14A4"/>
    <w:rsid w:val="001B171A"/>
    <w:rsid w:val="001B1A4D"/>
    <w:rsid w:val="001B2FCE"/>
    <w:rsid w:val="001B430B"/>
    <w:rsid w:val="001B61C0"/>
    <w:rsid w:val="001B6E63"/>
    <w:rsid w:val="001B7051"/>
    <w:rsid w:val="001B7481"/>
    <w:rsid w:val="001C06FF"/>
    <w:rsid w:val="001C178A"/>
    <w:rsid w:val="001C18B0"/>
    <w:rsid w:val="001C1C82"/>
    <w:rsid w:val="001C2D0D"/>
    <w:rsid w:val="001C4883"/>
    <w:rsid w:val="001C4960"/>
    <w:rsid w:val="001C5DF3"/>
    <w:rsid w:val="001C622C"/>
    <w:rsid w:val="001C71E4"/>
    <w:rsid w:val="001C782A"/>
    <w:rsid w:val="001C782F"/>
    <w:rsid w:val="001D35EE"/>
    <w:rsid w:val="001D4168"/>
    <w:rsid w:val="001D4367"/>
    <w:rsid w:val="001D4550"/>
    <w:rsid w:val="001D5140"/>
    <w:rsid w:val="001D55DD"/>
    <w:rsid w:val="001D5950"/>
    <w:rsid w:val="001D66B6"/>
    <w:rsid w:val="001D6D59"/>
    <w:rsid w:val="001D70E2"/>
    <w:rsid w:val="001D734E"/>
    <w:rsid w:val="001D79E3"/>
    <w:rsid w:val="001E01DA"/>
    <w:rsid w:val="001E0978"/>
    <w:rsid w:val="001E11F3"/>
    <w:rsid w:val="001E2D0F"/>
    <w:rsid w:val="001E397B"/>
    <w:rsid w:val="001E3E75"/>
    <w:rsid w:val="001E43AB"/>
    <w:rsid w:val="001E4903"/>
    <w:rsid w:val="001E5B39"/>
    <w:rsid w:val="001E6508"/>
    <w:rsid w:val="001E6F78"/>
    <w:rsid w:val="001E7808"/>
    <w:rsid w:val="001E78F4"/>
    <w:rsid w:val="001E7E61"/>
    <w:rsid w:val="001F0194"/>
    <w:rsid w:val="001F2EE8"/>
    <w:rsid w:val="001F3EEE"/>
    <w:rsid w:val="001F5043"/>
    <w:rsid w:val="001F6265"/>
    <w:rsid w:val="001F6BEB"/>
    <w:rsid w:val="001F6EFD"/>
    <w:rsid w:val="001F7548"/>
    <w:rsid w:val="001F7672"/>
    <w:rsid w:val="001F7898"/>
    <w:rsid w:val="001F7DF7"/>
    <w:rsid w:val="002007F1"/>
    <w:rsid w:val="00201A77"/>
    <w:rsid w:val="002021B8"/>
    <w:rsid w:val="002021C0"/>
    <w:rsid w:val="00202211"/>
    <w:rsid w:val="00203ED1"/>
    <w:rsid w:val="002041E8"/>
    <w:rsid w:val="0020456D"/>
    <w:rsid w:val="00204790"/>
    <w:rsid w:val="002047C1"/>
    <w:rsid w:val="002053A4"/>
    <w:rsid w:val="002059D5"/>
    <w:rsid w:val="00205A60"/>
    <w:rsid w:val="00206E11"/>
    <w:rsid w:val="00210D82"/>
    <w:rsid w:val="00211134"/>
    <w:rsid w:val="00211649"/>
    <w:rsid w:val="00211C42"/>
    <w:rsid w:val="00211C4E"/>
    <w:rsid w:val="0021241B"/>
    <w:rsid w:val="00212FB6"/>
    <w:rsid w:val="00212FDF"/>
    <w:rsid w:val="00213E4E"/>
    <w:rsid w:val="00214001"/>
    <w:rsid w:val="0021406B"/>
    <w:rsid w:val="002146A5"/>
    <w:rsid w:val="00214CD9"/>
    <w:rsid w:val="002150EA"/>
    <w:rsid w:val="00215CCD"/>
    <w:rsid w:val="0021624E"/>
    <w:rsid w:val="00216F6E"/>
    <w:rsid w:val="002177F6"/>
    <w:rsid w:val="002201E9"/>
    <w:rsid w:val="00220851"/>
    <w:rsid w:val="00220CA1"/>
    <w:rsid w:val="00222486"/>
    <w:rsid w:val="00222CC8"/>
    <w:rsid w:val="002230CE"/>
    <w:rsid w:val="00223B3D"/>
    <w:rsid w:val="00224C17"/>
    <w:rsid w:val="0022500A"/>
    <w:rsid w:val="00226217"/>
    <w:rsid w:val="00226557"/>
    <w:rsid w:val="0022714D"/>
    <w:rsid w:val="00227B97"/>
    <w:rsid w:val="00227DBA"/>
    <w:rsid w:val="002319F0"/>
    <w:rsid w:val="0023213E"/>
    <w:rsid w:val="0023312F"/>
    <w:rsid w:val="002333CC"/>
    <w:rsid w:val="002335CA"/>
    <w:rsid w:val="00234211"/>
    <w:rsid w:val="0023569C"/>
    <w:rsid w:val="00235C8F"/>
    <w:rsid w:val="00236BBB"/>
    <w:rsid w:val="002373A9"/>
    <w:rsid w:val="00237917"/>
    <w:rsid w:val="002407C0"/>
    <w:rsid w:val="00241A1C"/>
    <w:rsid w:val="00242242"/>
    <w:rsid w:val="0024249D"/>
    <w:rsid w:val="00243001"/>
    <w:rsid w:val="00243222"/>
    <w:rsid w:val="00244A1D"/>
    <w:rsid w:val="00244BCC"/>
    <w:rsid w:val="00245E49"/>
    <w:rsid w:val="00246DAE"/>
    <w:rsid w:val="00247766"/>
    <w:rsid w:val="00247B3C"/>
    <w:rsid w:val="00247D00"/>
    <w:rsid w:val="00250B5F"/>
    <w:rsid w:val="002514A4"/>
    <w:rsid w:val="00252B14"/>
    <w:rsid w:val="00252EFB"/>
    <w:rsid w:val="0025434B"/>
    <w:rsid w:val="002543A4"/>
    <w:rsid w:val="00256358"/>
    <w:rsid w:val="002565C4"/>
    <w:rsid w:val="002603E9"/>
    <w:rsid w:val="00260D24"/>
    <w:rsid w:val="00260DDD"/>
    <w:rsid w:val="00261EC1"/>
    <w:rsid w:val="002622BC"/>
    <w:rsid w:val="0026331D"/>
    <w:rsid w:val="00263844"/>
    <w:rsid w:val="00263DB8"/>
    <w:rsid w:val="002643E4"/>
    <w:rsid w:val="00264D3C"/>
    <w:rsid w:val="00264F34"/>
    <w:rsid w:val="0026533D"/>
    <w:rsid w:val="00267458"/>
    <w:rsid w:val="002708D8"/>
    <w:rsid w:val="00270992"/>
    <w:rsid w:val="00271075"/>
    <w:rsid w:val="002716F1"/>
    <w:rsid w:val="00271A57"/>
    <w:rsid w:val="00272A14"/>
    <w:rsid w:val="00275115"/>
    <w:rsid w:val="00275473"/>
    <w:rsid w:val="002763D0"/>
    <w:rsid w:val="002764A0"/>
    <w:rsid w:val="00276AFA"/>
    <w:rsid w:val="00277BD0"/>
    <w:rsid w:val="00280480"/>
    <w:rsid w:val="00281110"/>
    <w:rsid w:val="00281972"/>
    <w:rsid w:val="00281E0C"/>
    <w:rsid w:val="00281E42"/>
    <w:rsid w:val="0028241D"/>
    <w:rsid w:val="00282459"/>
    <w:rsid w:val="00282C4C"/>
    <w:rsid w:val="00283CB2"/>
    <w:rsid w:val="00284B4A"/>
    <w:rsid w:val="002850CC"/>
    <w:rsid w:val="00285167"/>
    <w:rsid w:val="00290319"/>
    <w:rsid w:val="00290EDA"/>
    <w:rsid w:val="00291374"/>
    <w:rsid w:val="002913C4"/>
    <w:rsid w:val="0029150E"/>
    <w:rsid w:val="0029378B"/>
    <w:rsid w:val="00293FFC"/>
    <w:rsid w:val="00295CBA"/>
    <w:rsid w:val="002969B9"/>
    <w:rsid w:val="002A008F"/>
    <w:rsid w:val="002A2080"/>
    <w:rsid w:val="002A21BE"/>
    <w:rsid w:val="002A2291"/>
    <w:rsid w:val="002A32F6"/>
    <w:rsid w:val="002A344B"/>
    <w:rsid w:val="002A3AF1"/>
    <w:rsid w:val="002A444A"/>
    <w:rsid w:val="002A492D"/>
    <w:rsid w:val="002A77ED"/>
    <w:rsid w:val="002B259F"/>
    <w:rsid w:val="002B2761"/>
    <w:rsid w:val="002B2DFF"/>
    <w:rsid w:val="002B477C"/>
    <w:rsid w:val="002B47BA"/>
    <w:rsid w:val="002B4BA9"/>
    <w:rsid w:val="002B5CE7"/>
    <w:rsid w:val="002B5D59"/>
    <w:rsid w:val="002B6480"/>
    <w:rsid w:val="002B6FD1"/>
    <w:rsid w:val="002B75EE"/>
    <w:rsid w:val="002C05C7"/>
    <w:rsid w:val="002C0A6A"/>
    <w:rsid w:val="002C19D3"/>
    <w:rsid w:val="002C388F"/>
    <w:rsid w:val="002C3AB7"/>
    <w:rsid w:val="002C3C5E"/>
    <w:rsid w:val="002C44C3"/>
    <w:rsid w:val="002C5374"/>
    <w:rsid w:val="002C55F9"/>
    <w:rsid w:val="002C5990"/>
    <w:rsid w:val="002C6B82"/>
    <w:rsid w:val="002C75B0"/>
    <w:rsid w:val="002C78A1"/>
    <w:rsid w:val="002D084B"/>
    <w:rsid w:val="002D0AD1"/>
    <w:rsid w:val="002D10A0"/>
    <w:rsid w:val="002D11F9"/>
    <w:rsid w:val="002D13B0"/>
    <w:rsid w:val="002D1A58"/>
    <w:rsid w:val="002D3978"/>
    <w:rsid w:val="002D5CBF"/>
    <w:rsid w:val="002D600C"/>
    <w:rsid w:val="002D67F0"/>
    <w:rsid w:val="002E0A76"/>
    <w:rsid w:val="002E155A"/>
    <w:rsid w:val="002E1874"/>
    <w:rsid w:val="002E1D42"/>
    <w:rsid w:val="002E1D7A"/>
    <w:rsid w:val="002E20BE"/>
    <w:rsid w:val="002E2C41"/>
    <w:rsid w:val="002E3090"/>
    <w:rsid w:val="002E3E4F"/>
    <w:rsid w:val="002E47AB"/>
    <w:rsid w:val="002E4F2A"/>
    <w:rsid w:val="002E6BF7"/>
    <w:rsid w:val="002E7064"/>
    <w:rsid w:val="002E70BA"/>
    <w:rsid w:val="002E72C4"/>
    <w:rsid w:val="002F0A1E"/>
    <w:rsid w:val="002F14A3"/>
    <w:rsid w:val="002F26DF"/>
    <w:rsid w:val="002F29A1"/>
    <w:rsid w:val="002F2A79"/>
    <w:rsid w:val="002F2E45"/>
    <w:rsid w:val="002F3BB1"/>
    <w:rsid w:val="002F3C9B"/>
    <w:rsid w:val="002F4151"/>
    <w:rsid w:val="002F45A6"/>
    <w:rsid w:val="002F4AF2"/>
    <w:rsid w:val="002F6325"/>
    <w:rsid w:val="002F65DC"/>
    <w:rsid w:val="002F7906"/>
    <w:rsid w:val="00300046"/>
    <w:rsid w:val="003000C2"/>
    <w:rsid w:val="00300826"/>
    <w:rsid w:val="00300933"/>
    <w:rsid w:val="003023B9"/>
    <w:rsid w:val="00302B1E"/>
    <w:rsid w:val="00303F97"/>
    <w:rsid w:val="003053A3"/>
    <w:rsid w:val="00305FEC"/>
    <w:rsid w:val="00306C55"/>
    <w:rsid w:val="003076A0"/>
    <w:rsid w:val="003125EF"/>
    <w:rsid w:val="00312A7E"/>
    <w:rsid w:val="00312B0F"/>
    <w:rsid w:val="00312E5D"/>
    <w:rsid w:val="00314BBD"/>
    <w:rsid w:val="0031511D"/>
    <w:rsid w:val="003159BF"/>
    <w:rsid w:val="00316C07"/>
    <w:rsid w:val="00317003"/>
    <w:rsid w:val="00320DD8"/>
    <w:rsid w:val="00320F6E"/>
    <w:rsid w:val="00322C2A"/>
    <w:rsid w:val="003236B3"/>
    <w:rsid w:val="00323990"/>
    <w:rsid w:val="00323C52"/>
    <w:rsid w:val="00323DD8"/>
    <w:rsid w:val="00324087"/>
    <w:rsid w:val="00324608"/>
    <w:rsid w:val="00324A4C"/>
    <w:rsid w:val="00324AED"/>
    <w:rsid w:val="00324C6C"/>
    <w:rsid w:val="00325A1E"/>
    <w:rsid w:val="00326F29"/>
    <w:rsid w:val="003276AC"/>
    <w:rsid w:val="00327AA4"/>
    <w:rsid w:val="00330BDD"/>
    <w:rsid w:val="00330EA1"/>
    <w:rsid w:val="00330EBB"/>
    <w:rsid w:val="003311AE"/>
    <w:rsid w:val="003322D5"/>
    <w:rsid w:val="00332364"/>
    <w:rsid w:val="00332CED"/>
    <w:rsid w:val="00332E16"/>
    <w:rsid w:val="00333707"/>
    <w:rsid w:val="00333805"/>
    <w:rsid w:val="00333A6F"/>
    <w:rsid w:val="0033441D"/>
    <w:rsid w:val="00334AAC"/>
    <w:rsid w:val="00334FE2"/>
    <w:rsid w:val="00335314"/>
    <w:rsid w:val="00335F2C"/>
    <w:rsid w:val="00335F36"/>
    <w:rsid w:val="00336125"/>
    <w:rsid w:val="00336F62"/>
    <w:rsid w:val="003370F7"/>
    <w:rsid w:val="00340D50"/>
    <w:rsid w:val="00341B82"/>
    <w:rsid w:val="0034387F"/>
    <w:rsid w:val="003450F0"/>
    <w:rsid w:val="0034582D"/>
    <w:rsid w:val="003465FB"/>
    <w:rsid w:val="00347662"/>
    <w:rsid w:val="0035068A"/>
    <w:rsid w:val="003508C8"/>
    <w:rsid w:val="003512C3"/>
    <w:rsid w:val="0035137E"/>
    <w:rsid w:val="003515F5"/>
    <w:rsid w:val="0035199F"/>
    <w:rsid w:val="00352C19"/>
    <w:rsid w:val="0035304C"/>
    <w:rsid w:val="0035544F"/>
    <w:rsid w:val="00355DFB"/>
    <w:rsid w:val="00357AF1"/>
    <w:rsid w:val="00360F81"/>
    <w:rsid w:val="0036213B"/>
    <w:rsid w:val="00362F24"/>
    <w:rsid w:val="003633A7"/>
    <w:rsid w:val="00364695"/>
    <w:rsid w:val="003654BA"/>
    <w:rsid w:val="003668B7"/>
    <w:rsid w:val="00366A4E"/>
    <w:rsid w:val="00366CDC"/>
    <w:rsid w:val="00366F15"/>
    <w:rsid w:val="003672D1"/>
    <w:rsid w:val="0036761D"/>
    <w:rsid w:val="0037002D"/>
    <w:rsid w:val="00373C83"/>
    <w:rsid w:val="00373D59"/>
    <w:rsid w:val="003743D6"/>
    <w:rsid w:val="00376C60"/>
    <w:rsid w:val="00376DB1"/>
    <w:rsid w:val="00377840"/>
    <w:rsid w:val="003808E1"/>
    <w:rsid w:val="00383FCE"/>
    <w:rsid w:val="00384951"/>
    <w:rsid w:val="00384EAC"/>
    <w:rsid w:val="00385490"/>
    <w:rsid w:val="003856E9"/>
    <w:rsid w:val="003859DA"/>
    <w:rsid w:val="00386122"/>
    <w:rsid w:val="003862C6"/>
    <w:rsid w:val="00386A3C"/>
    <w:rsid w:val="003872DD"/>
    <w:rsid w:val="003904E7"/>
    <w:rsid w:val="003906F7"/>
    <w:rsid w:val="00390E11"/>
    <w:rsid w:val="00391479"/>
    <w:rsid w:val="0039151C"/>
    <w:rsid w:val="00393962"/>
    <w:rsid w:val="00393DAB"/>
    <w:rsid w:val="00395718"/>
    <w:rsid w:val="00395759"/>
    <w:rsid w:val="00395E4C"/>
    <w:rsid w:val="0039694B"/>
    <w:rsid w:val="003972D6"/>
    <w:rsid w:val="003A000B"/>
    <w:rsid w:val="003A04DD"/>
    <w:rsid w:val="003A0EA8"/>
    <w:rsid w:val="003A19CA"/>
    <w:rsid w:val="003A1BC3"/>
    <w:rsid w:val="003A249E"/>
    <w:rsid w:val="003A35A2"/>
    <w:rsid w:val="003A58F6"/>
    <w:rsid w:val="003A5D5B"/>
    <w:rsid w:val="003A66A9"/>
    <w:rsid w:val="003A7460"/>
    <w:rsid w:val="003B03BB"/>
    <w:rsid w:val="003B10EA"/>
    <w:rsid w:val="003B2C49"/>
    <w:rsid w:val="003B2DF6"/>
    <w:rsid w:val="003B5F94"/>
    <w:rsid w:val="003B6417"/>
    <w:rsid w:val="003B6CA8"/>
    <w:rsid w:val="003B7032"/>
    <w:rsid w:val="003C0BD3"/>
    <w:rsid w:val="003C0C6E"/>
    <w:rsid w:val="003C0D3A"/>
    <w:rsid w:val="003C169B"/>
    <w:rsid w:val="003C2A4E"/>
    <w:rsid w:val="003C3145"/>
    <w:rsid w:val="003C3219"/>
    <w:rsid w:val="003C3C09"/>
    <w:rsid w:val="003C4A12"/>
    <w:rsid w:val="003C5B89"/>
    <w:rsid w:val="003C63A8"/>
    <w:rsid w:val="003C65CF"/>
    <w:rsid w:val="003C6F28"/>
    <w:rsid w:val="003C7147"/>
    <w:rsid w:val="003C79D4"/>
    <w:rsid w:val="003D00B2"/>
    <w:rsid w:val="003D0521"/>
    <w:rsid w:val="003D24D5"/>
    <w:rsid w:val="003D2929"/>
    <w:rsid w:val="003D5702"/>
    <w:rsid w:val="003D5C1D"/>
    <w:rsid w:val="003D73BA"/>
    <w:rsid w:val="003D7AC2"/>
    <w:rsid w:val="003E07C9"/>
    <w:rsid w:val="003E0927"/>
    <w:rsid w:val="003E0EB0"/>
    <w:rsid w:val="003E1853"/>
    <w:rsid w:val="003E3F03"/>
    <w:rsid w:val="003E436B"/>
    <w:rsid w:val="003E531D"/>
    <w:rsid w:val="003E5B88"/>
    <w:rsid w:val="003E603F"/>
    <w:rsid w:val="003E609C"/>
    <w:rsid w:val="003E6516"/>
    <w:rsid w:val="003F1093"/>
    <w:rsid w:val="003F172A"/>
    <w:rsid w:val="003F26E6"/>
    <w:rsid w:val="003F2A9C"/>
    <w:rsid w:val="003F40DC"/>
    <w:rsid w:val="003F5A32"/>
    <w:rsid w:val="003F6344"/>
    <w:rsid w:val="003F6F0D"/>
    <w:rsid w:val="003F6F2A"/>
    <w:rsid w:val="003F7789"/>
    <w:rsid w:val="003F7E32"/>
    <w:rsid w:val="004016C1"/>
    <w:rsid w:val="00402927"/>
    <w:rsid w:val="00403733"/>
    <w:rsid w:val="00403F4B"/>
    <w:rsid w:val="004040C0"/>
    <w:rsid w:val="00404D01"/>
    <w:rsid w:val="00405ACB"/>
    <w:rsid w:val="00407EF1"/>
    <w:rsid w:val="00410809"/>
    <w:rsid w:val="004109C6"/>
    <w:rsid w:val="00410A67"/>
    <w:rsid w:val="00410E5D"/>
    <w:rsid w:val="00411D73"/>
    <w:rsid w:val="00411F98"/>
    <w:rsid w:val="00412645"/>
    <w:rsid w:val="00412BBD"/>
    <w:rsid w:val="00413596"/>
    <w:rsid w:val="0041368C"/>
    <w:rsid w:val="0041558C"/>
    <w:rsid w:val="00415AE0"/>
    <w:rsid w:val="00416C17"/>
    <w:rsid w:val="00416D9D"/>
    <w:rsid w:val="00420269"/>
    <w:rsid w:val="0042157C"/>
    <w:rsid w:val="00421EC3"/>
    <w:rsid w:val="00422734"/>
    <w:rsid w:val="00423519"/>
    <w:rsid w:val="00423E06"/>
    <w:rsid w:val="0042791A"/>
    <w:rsid w:val="00431697"/>
    <w:rsid w:val="00431B41"/>
    <w:rsid w:val="004338CE"/>
    <w:rsid w:val="00433C2F"/>
    <w:rsid w:val="0043411C"/>
    <w:rsid w:val="00434F0F"/>
    <w:rsid w:val="004356F7"/>
    <w:rsid w:val="00437B68"/>
    <w:rsid w:val="00437D46"/>
    <w:rsid w:val="00437E8B"/>
    <w:rsid w:val="0044000D"/>
    <w:rsid w:val="00440161"/>
    <w:rsid w:val="0044018B"/>
    <w:rsid w:val="00440559"/>
    <w:rsid w:val="0044079F"/>
    <w:rsid w:val="00441AD7"/>
    <w:rsid w:val="00443228"/>
    <w:rsid w:val="00443850"/>
    <w:rsid w:val="0044464C"/>
    <w:rsid w:val="00444CD2"/>
    <w:rsid w:val="004454D5"/>
    <w:rsid w:val="00446771"/>
    <w:rsid w:val="00447B36"/>
    <w:rsid w:val="00451326"/>
    <w:rsid w:val="00451716"/>
    <w:rsid w:val="0045178E"/>
    <w:rsid w:val="00451A81"/>
    <w:rsid w:val="00452535"/>
    <w:rsid w:val="00452BBE"/>
    <w:rsid w:val="00452C3A"/>
    <w:rsid w:val="0045369C"/>
    <w:rsid w:val="00454E9A"/>
    <w:rsid w:val="00454F8B"/>
    <w:rsid w:val="0045544B"/>
    <w:rsid w:val="00455C36"/>
    <w:rsid w:val="004566F7"/>
    <w:rsid w:val="004602E7"/>
    <w:rsid w:val="00460B26"/>
    <w:rsid w:val="00460B48"/>
    <w:rsid w:val="004617BF"/>
    <w:rsid w:val="00462777"/>
    <w:rsid w:val="0046394E"/>
    <w:rsid w:val="0046408E"/>
    <w:rsid w:val="004674C6"/>
    <w:rsid w:val="00467690"/>
    <w:rsid w:val="0047040E"/>
    <w:rsid w:val="0047083D"/>
    <w:rsid w:val="00470F70"/>
    <w:rsid w:val="004717D3"/>
    <w:rsid w:val="00471BFB"/>
    <w:rsid w:val="00471FF2"/>
    <w:rsid w:val="004720C7"/>
    <w:rsid w:val="00472240"/>
    <w:rsid w:val="004735FC"/>
    <w:rsid w:val="00474A9E"/>
    <w:rsid w:val="004758A7"/>
    <w:rsid w:val="004759C3"/>
    <w:rsid w:val="00475A00"/>
    <w:rsid w:val="00476480"/>
    <w:rsid w:val="00477119"/>
    <w:rsid w:val="00477C0E"/>
    <w:rsid w:val="00477DB4"/>
    <w:rsid w:val="00481C61"/>
    <w:rsid w:val="00482176"/>
    <w:rsid w:val="00482D35"/>
    <w:rsid w:val="00483A6B"/>
    <w:rsid w:val="00483EEF"/>
    <w:rsid w:val="00484080"/>
    <w:rsid w:val="0048687C"/>
    <w:rsid w:val="00486E98"/>
    <w:rsid w:val="00487159"/>
    <w:rsid w:val="00487CB5"/>
    <w:rsid w:val="00490490"/>
    <w:rsid w:val="004907E6"/>
    <w:rsid w:val="00490B93"/>
    <w:rsid w:val="00491ED8"/>
    <w:rsid w:val="004927BD"/>
    <w:rsid w:val="0049362E"/>
    <w:rsid w:val="00493C81"/>
    <w:rsid w:val="00495761"/>
    <w:rsid w:val="004972B8"/>
    <w:rsid w:val="00497AB8"/>
    <w:rsid w:val="00497DFB"/>
    <w:rsid w:val="00497E71"/>
    <w:rsid w:val="004A021C"/>
    <w:rsid w:val="004A0CB2"/>
    <w:rsid w:val="004A0E65"/>
    <w:rsid w:val="004A199C"/>
    <w:rsid w:val="004A2684"/>
    <w:rsid w:val="004A2DB9"/>
    <w:rsid w:val="004A3175"/>
    <w:rsid w:val="004A4E57"/>
    <w:rsid w:val="004A59F9"/>
    <w:rsid w:val="004A6C5D"/>
    <w:rsid w:val="004B0AD1"/>
    <w:rsid w:val="004B0B5C"/>
    <w:rsid w:val="004B13F4"/>
    <w:rsid w:val="004B19E1"/>
    <w:rsid w:val="004B2614"/>
    <w:rsid w:val="004B2635"/>
    <w:rsid w:val="004B2DF2"/>
    <w:rsid w:val="004B3A9B"/>
    <w:rsid w:val="004B3C53"/>
    <w:rsid w:val="004B3F2E"/>
    <w:rsid w:val="004B4276"/>
    <w:rsid w:val="004B4926"/>
    <w:rsid w:val="004B4A92"/>
    <w:rsid w:val="004B5174"/>
    <w:rsid w:val="004B5373"/>
    <w:rsid w:val="004B5E70"/>
    <w:rsid w:val="004B5FF8"/>
    <w:rsid w:val="004B6D7D"/>
    <w:rsid w:val="004B748F"/>
    <w:rsid w:val="004C11AC"/>
    <w:rsid w:val="004C1DE6"/>
    <w:rsid w:val="004C1DF7"/>
    <w:rsid w:val="004C1FED"/>
    <w:rsid w:val="004C2009"/>
    <w:rsid w:val="004C3A80"/>
    <w:rsid w:val="004C3DA1"/>
    <w:rsid w:val="004C405C"/>
    <w:rsid w:val="004C4E72"/>
    <w:rsid w:val="004C505C"/>
    <w:rsid w:val="004C5AA5"/>
    <w:rsid w:val="004C65C5"/>
    <w:rsid w:val="004C7119"/>
    <w:rsid w:val="004D0E1B"/>
    <w:rsid w:val="004D2AFF"/>
    <w:rsid w:val="004D2C49"/>
    <w:rsid w:val="004D35EB"/>
    <w:rsid w:val="004D5284"/>
    <w:rsid w:val="004D5EEE"/>
    <w:rsid w:val="004D74C2"/>
    <w:rsid w:val="004E0220"/>
    <w:rsid w:val="004E0333"/>
    <w:rsid w:val="004E1CB5"/>
    <w:rsid w:val="004E2A34"/>
    <w:rsid w:val="004E33C3"/>
    <w:rsid w:val="004E3BAD"/>
    <w:rsid w:val="004E403D"/>
    <w:rsid w:val="004E4A55"/>
    <w:rsid w:val="004E6240"/>
    <w:rsid w:val="004E6BED"/>
    <w:rsid w:val="004E6D5F"/>
    <w:rsid w:val="004E6E54"/>
    <w:rsid w:val="004E7840"/>
    <w:rsid w:val="004E7C42"/>
    <w:rsid w:val="004F007D"/>
    <w:rsid w:val="004F15FF"/>
    <w:rsid w:val="004F2AF2"/>
    <w:rsid w:val="004F2E37"/>
    <w:rsid w:val="004F36F3"/>
    <w:rsid w:val="004F3BB4"/>
    <w:rsid w:val="004F4443"/>
    <w:rsid w:val="004F5F56"/>
    <w:rsid w:val="004F64CB"/>
    <w:rsid w:val="004F6E48"/>
    <w:rsid w:val="004F718B"/>
    <w:rsid w:val="004F7BCC"/>
    <w:rsid w:val="005005FA"/>
    <w:rsid w:val="00501C3E"/>
    <w:rsid w:val="00503264"/>
    <w:rsid w:val="00503BA6"/>
    <w:rsid w:val="00503C77"/>
    <w:rsid w:val="005041EA"/>
    <w:rsid w:val="00504797"/>
    <w:rsid w:val="0050579E"/>
    <w:rsid w:val="00507C53"/>
    <w:rsid w:val="0051098E"/>
    <w:rsid w:val="0051186F"/>
    <w:rsid w:val="0051210D"/>
    <w:rsid w:val="00512BBA"/>
    <w:rsid w:val="00513541"/>
    <w:rsid w:val="00513990"/>
    <w:rsid w:val="005140FE"/>
    <w:rsid w:val="005145C0"/>
    <w:rsid w:val="00515562"/>
    <w:rsid w:val="00515E41"/>
    <w:rsid w:val="00517344"/>
    <w:rsid w:val="00517550"/>
    <w:rsid w:val="00517770"/>
    <w:rsid w:val="00522618"/>
    <w:rsid w:val="0052401A"/>
    <w:rsid w:val="00525406"/>
    <w:rsid w:val="00525AD2"/>
    <w:rsid w:val="0052705F"/>
    <w:rsid w:val="00527D3B"/>
    <w:rsid w:val="00527FAA"/>
    <w:rsid w:val="005300F9"/>
    <w:rsid w:val="00530302"/>
    <w:rsid w:val="00530526"/>
    <w:rsid w:val="00530CCF"/>
    <w:rsid w:val="00531EC4"/>
    <w:rsid w:val="005321E9"/>
    <w:rsid w:val="00532332"/>
    <w:rsid w:val="00533F44"/>
    <w:rsid w:val="00534380"/>
    <w:rsid w:val="00534E7F"/>
    <w:rsid w:val="00535242"/>
    <w:rsid w:val="005357EF"/>
    <w:rsid w:val="00535E21"/>
    <w:rsid w:val="00536F38"/>
    <w:rsid w:val="00536F77"/>
    <w:rsid w:val="00541042"/>
    <w:rsid w:val="00542DE6"/>
    <w:rsid w:val="00542F2F"/>
    <w:rsid w:val="005464DB"/>
    <w:rsid w:val="005470CF"/>
    <w:rsid w:val="0054766D"/>
    <w:rsid w:val="0054774C"/>
    <w:rsid w:val="00551842"/>
    <w:rsid w:val="00552042"/>
    <w:rsid w:val="00552DE7"/>
    <w:rsid w:val="00552E92"/>
    <w:rsid w:val="00553AF1"/>
    <w:rsid w:val="00554045"/>
    <w:rsid w:val="00555698"/>
    <w:rsid w:val="005604AC"/>
    <w:rsid w:val="00561045"/>
    <w:rsid w:val="0056227D"/>
    <w:rsid w:val="0056263E"/>
    <w:rsid w:val="005626A0"/>
    <w:rsid w:val="00563184"/>
    <w:rsid w:val="00563C7C"/>
    <w:rsid w:val="0056477A"/>
    <w:rsid w:val="005649B8"/>
    <w:rsid w:val="0056503D"/>
    <w:rsid w:val="0056530C"/>
    <w:rsid w:val="0056570C"/>
    <w:rsid w:val="00565FA9"/>
    <w:rsid w:val="0056679B"/>
    <w:rsid w:val="00567600"/>
    <w:rsid w:val="005677D2"/>
    <w:rsid w:val="005677DF"/>
    <w:rsid w:val="005678A4"/>
    <w:rsid w:val="00567CF5"/>
    <w:rsid w:val="0057037C"/>
    <w:rsid w:val="00571EAA"/>
    <w:rsid w:val="005720DA"/>
    <w:rsid w:val="00573FDE"/>
    <w:rsid w:val="005750D8"/>
    <w:rsid w:val="0057544B"/>
    <w:rsid w:val="0057637F"/>
    <w:rsid w:val="00576D2F"/>
    <w:rsid w:val="00576DEB"/>
    <w:rsid w:val="00576EAF"/>
    <w:rsid w:val="0057760E"/>
    <w:rsid w:val="0057777C"/>
    <w:rsid w:val="00580D29"/>
    <w:rsid w:val="005829ED"/>
    <w:rsid w:val="0058342F"/>
    <w:rsid w:val="0058343D"/>
    <w:rsid w:val="005835D0"/>
    <w:rsid w:val="00583B80"/>
    <w:rsid w:val="0058469E"/>
    <w:rsid w:val="00584ED5"/>
    <w:rsid w:val="00585FBF"/>
    <w:rsid w:val="00586F79"/>
    <w:rsid w:val="005872C5"/>
    <w:rsid w:val="0058765B"/>
    <w:rsid w:val="0059031F"/>
    <w:rsid w:val="005903D1"/>
    <w:rsid w:val="005906AA"/>
    <w:rsid w:val="005906CE"/>
    <w:rsid w:val="00590B11"/>
    <w:rsid w:val="00590B50"/>
    <w:rsid w:val="00590E47"/>
    <w:rsid w:val="00590F63"/>
    <w:rsid w:val="00591B33"/>
    <w:rsid w:val="00591DF5"/>
    <w:rsid w:val="00591EF7"/>
    <w:rsid w:val="0059212B"/>
    <w:rsid w:val="00592E2F"/>
    <w:rsid w:val="005930EC"/>
    <w:rsid w:val="00593D75"/>
    <w:rsid w:val="00594EF6"/>
    <w:rsid w:val="00595CCA"/>
    <w:rsid w:val="00596339"/>
    <w:rsid w:val="005963B0"/>
    <w:rsid w:val="00596406"/>
    <w:rsid w:val="00597BAC"/>
    <w:rsid w:val="00597DFA"/>
    <w:rsid w:val="005A072A"/>
    <w:rsid w:val="005A0921"/>
    <w:rsid w:val="005A0A93"/>
    <w:rsid w:val="005A149E"/>
    <w:rsid w:val="005A1E62"/>
    <w:rsid w:val="005A48A8"/>
    <w:rsid w:val="005A4A54"/>
    <w:rsid w:val="005A5787"/>
    <w:rsid w:val="005A641E"/>
    <w:rsid w:val="005A67A2"/>
    <w:rsid w:val="005A71FC"/>
    <w:rsid w:val="005A775A"/>
    <w:rsid w:val="005A781D"/>
    <w:rsid w:val="005A788B"/>
    <w:rsid w:val="005B00B6"/>
    <w:rsid w:val="005B01D9"/>
    <w:rsid w:val="005B0225"/>
    <w:rsid w:val="005B0E80"/>
    <w:rsid w:val="005B170B"/>
    <w:rsid w:val="005B2F96"/>
    <w:rsid w:val="005B4689"/>
    <w:rsid w:val="005B6336"/>
    <w:rsid w:val="005B6D4F"/>
    <w:rsid w:val="005B73BE"/>
    <w:rsid w:val="005C062F"/>
    <w:rsid w:val="005C080C"/>
    <w:rsid w:val="005C1770"/>
    <w:rsid w:val="005C1CEB"/>
    <w:rsid w:val="005C3405"/>
    <w:rsid w:val="005C38DD"/>
    <w:rsid w:val="005C3AC9"/>
    <w:rsid w:val="005C3C2F"/>
    <w:rsid w:val="005C47F3"/>
    <w:rsid w:val="005C62CA"/>
    <w:rsid w:val="005C6E7B"/>
    <w:rsid w:val="005C7186"/>
    <w:rsid w:val="005D0508"/>
    <w:rsid w:val="005D0C7E"/>
    <w:rsid w:val="005D1032"/>
    <w:rsid w:val="005D1DDB"/>
    <w:rsid w:val="005D2704"/>
    <w:rsid w:val="005D3209"/>
    <w:rsid w:val="005D4842"/>
    <w:rsid w:val="005D4AB7"/>
    <w:rsid w:val="005D4EA1"/>
    <w:rsid w:val="005D5849"/>
    <w:rsid w:val="005D5E2E"/>
    <w:rsid w:val="005D636F"/>
    <w:rsid w:val="005D7422"/>
    <w:rsid w:val="005D764D"/>
    <w:rsid w:val="005D7D83"/>
    <w:rsid w:val="005D7E18"/>
    <w:rsid w:val="005E006E"/>
    <w:rsid w:val="005E0271"/>
    <w:rsid w:val="005E13E8"/>
    <w:rsid w:val="005E14EA"/>
    <w:rsid w:val="005E2106"/>
    <w:rsid w:val="005E2931"/>
    <w:rsid w:val="005E2A85"/>
    <w:rsid w:val="005E3849"/>
    <w:rsid w:val="005E6FBC"/>
    <w:rsid w:val="005E7564"/>
    <w:rsid w:val="005F02B2"/>
    <w:rsid w:val="005F0609"/>
    <w:rsid w:val="005F0B64"/>
    <w:rsid w:val="005F2449"/>
    <w:rsid w:val="005F3CEB"/>
    <w:rsid w:val="005F4362"/>
    <w:rsid w:val="005F4C4B"/>
    <w:rsid w:val="005F5AF4"/>
    <w:rsid w:val="005F5B31"/>
    <w:rsid w:val="005F5B69"/>
    <w:rsid w:val="005F634B"/>
    <w:rsid w:val="005F6F3D"/>
    <w:rsid w:val="005F773F"/>
    <w:rsid w:val="005F789F"/>
    <w:rsid w:val="005F7B27"/>
    <w:rsid w:val="0060079D"/>
    <w:rsid w:val="00603433"/>
    <w:rsid w:val="00605616"/>
    <w:rsid w:val="00605A66"/>
    <w:rsid w:val="0060733D"/>
    <w:rsid w:val="00607954"/>
    <w:rsid w:val="00607CB3"/>
    <w:rsid w:val="00611658"/>
    <w:rsid w:val="006117AF"/>
    <w:rsid w:val="006119AB"/>
    <w:rsid w:val="00611B26"/>
    <w:rsid w:val="00612D12"/>
    <w:rsid w:val="006134E8"/>
    <w:rsid w:val="00616063"/>
    <w:rsid w:val="00622252"/>
    <w:rsid w:val="00623EBB"/>
    <w:rsid w:val="0062511E"/>
    <w:rsid w:val="006251BA"/>
    <w:rsid w:val="006251BF"/>
    <w:rsid w:val="00625233"/>
    <w:rsid w:val="006258D6"/>
    <w:rsid w:val="0062617A"/>
    <w:rsid w:val="00626318"/>
    <w:rsid w:val="006264C6"/>
    <w:rsid w:val="006264EC"/>
    <w:rsid w:val="0062675C"/>
    <w:rsid w:val="00626BF7"/>
    <w:rsid w:val="0062718A"/>
    <w:rsid w:val="0062764F"/>
    <w:rsid w:val="006277EF"/>
    <w:rsid w:val="0063225E"/>
    <w:rsid w:val="006323A4"/>
    <w:rsid w:val="006323D3"/>
    <w:rsid w:val="0063382F"/>
    <w:rsid w:val="00634655"/>
    <w:rsid w:val="00635307"/>
    <w:rsid w:val="00635A69"/>
    <w:rsid w:val="00636A4C"/>
    <w:rsid w:val="00636D79"/>
    <w:rsid w:val="00637500"/>
    <w:rsid w:val="00637D2E"/>
    <w:rsid w:val="00640DE0"/>
    <w:rsid w:val="00641230"/>
    <w:rsid w:val="00642D16"/>
    <w:rsid w:val="00643497"/>
    <w:rsid w:val="00643587"/>
    <w:rsid w:val="00643A1A"/>
    <w:rsid w:val="00644568"/>
    <w:rsid w:val="00644EFC"/>
    <w:rsid w:val="00646358"/>
    <w:rsid w:val="006467C1"/>
    <w:rsid w:val="00647D65"/>
    <w:rsid w:val="00650086"/>
    <w:rsid w:val="00650A3A"/>
    <w:rsid w:val="006530CF"/>
    <w:rsid w:val="006535CA"/>
    <w:rsid w:val="00654FE3"/>
    <w:rsid w:val="006550F5"/>
    <w:rsid w:val="00656839"/>
    <w:rsid w:val="0065683A"/>
    <w:rsid w:val="00656FC9"/>
    <w:rsid w:val="00657C32"/>
    <w:rsid w:val="006600A2"/>
    <w:rsid w:val="00661726"/>
    <w:rsid w:val="006624E7"/>
    <w:rsid w:val="0066356D"/>
    <w:rsid w:val="00665B0D"/>
    <w:rsid w:val="00665FC8"/>
    <w:rsid w:val="0066606C"/>
    <w:rsid w:val="00666FDF"/>
    <w:rsid w:val="00667317"/>
    <w:rsid w:val="0066789C"/>
    <w:rsid w:val="00667BD5"/>
    <w:rsid w:val="00667DEB"/>
    <w:rsid w:val="00673911"/>
    <w:rsid w:val="00674D2A"/>
    <w:rsid w:val="006758B6"/>
    <w:rsid w:val="006771BE"/>
    <w:rsid w:val="00677A58"/>
    <w:rsid w:val="00680085"/>
    <w:rsid w:val="00680A57"/>
    <w:rsid w:val="006814BC"/>
    <w:rsid w:val="00681FFF"/>
    <w:rsid w:val="00682006"/>
    <w:rsid w:val="006835E7"/>
    <w:rsid w:val="006836BC"/>
    <w:rsid w:val="00683AE7"/>
    <w:rsid w:val="00684B9F"/>
    <w:rsid w:val="006851E7"/>
    <w:rsid w:val="00685CCC"/>
    <w:rsid w:val="00685FFF"/>
    <w:rsid w:val="006860D1"/>
    <w:rsid w:val="006906D8"/>
    <w:rsid w:val="00690BF8"/>
    <w:rsid w:val="00690D9F"/>
    <w:rsid w:val="0069134F"/>
    <w:rsid w:val="00691DF9"/>
    <w:rsid w:val="00691E89"/>
    <w:rsid w:val="00692AA3"/>
    <w:rsid w:val="00695529"/>
    <w:rsid w:val="00695C06"/>
    <w:rsid w:val="006979B3"/>
    <w:rsid w:val="006A0452"/>
    <w:rsid w:val="006A06C8"/>
    <w:rsid w:val="006A1E8F"/>
    <w:rsid w:val="006A20A0"/>
    <w:rsid w:val="006A20BC"/>
    <w:rsid w:val="006A224A"/>
    <w:rsid w:val="006A44B7"/>
    <w:rsid w:val="006A4EEF"/>
    <w:rsid w:val="006A5A7C"/>
    <w:rsid w:val="006A6402"/>
    <w:rsid w:val="006A6CDA"/>
    <w:rsid w:val="006B0637"/>
    <w:rsid w:val="006B1965"/>
    <w:rsid w:val="006B3CEA"/>
    <w:rsid w:val="006B5706"/>
    <w:rsid w:val="006B59DB"/>
    <w:rsid w:val="006B68D4"/>
    <w:rsid w:val="006B6CC9"/>
    <w:rsid w:val="006B76DE"/>
    <w:rsid w:val="006B7849"/>
    <w:rsid w:val="006C06B2"/>
    <w:rsid w:val="006C0734"/>
    <w:rsid w:val="006C152C"/>
    <w:rsid w:val="006C1969"/>
    <w:rsid w:val="006C22E4"/>
    <w:rsid w:val="006C2437"/>
    <w:rsid w:val="006C2B0C"/>
    <w:rsid w:val="006C2CCE"/>
    <w:rsid w:val="006C4711"/>
    <w:rsid w:val="006C473D"/>
    <w:rsid w:val="006C5D51"/>
    <w:rsid w:val="006C689B"/>
    <w:rsid w:val="006C7664"/>
    <w:rsid w:val="006C7A81"/>
    <w:rsid w:val="006D075C"/>
    <w:rsid w:val="006D0C2E"/>
    <w:rsid w:val="006D14EA"/>
    <w:rsid w:val="006D259C"/>
    <w:rsid w:val="006D2FCE"/>
    <w:rsid w:val="006D37E0"/>
    <w:rsid w:val="006D3DFC"/>
    <w:rsid w:val="006D500E"/>
    <w:rsid w:val="006D6165"/>
    <w:rsid w:val="006E0614"/>
    <w:rsid w:val="006E093D"/>
    <w:rsid w:val="006E0A74"/>
    <w:rsid w:val="006E0E73"/>
    <w:rsid w:val="006E0ED0"/>
    <w:rsid w:val="006E1F43"/>
    <w:rsid w:val="006E2387"/>
    <w:rsid w:val="006E335A"/>
    <w:rsid w:val="006E3743"/>
    <w:rsid w:val="006E3CDC"/>
    <w:rsid w:val="006E404B"/>
    <w:rsid w:val="006E4B02"/>
    <w:rsid w:val="006E5116"/>
    <w:rsid w:val="006E5149"/>
    <w:rsid w:val="006E57DB"/>
    <w:rsid w:val="006E590D"/>
    <w:rsid w:val="006E61CF"/>
    <w:rsid w:val="006E79F8"/>
    <w:rsid w:val="006E7F4D"/>
    <w:rsid w:val="006F030F"/>
    <w:rsid w:val="006F1757"/>
    <w:rsid w:val="006F4D1A"/>
    <w:rsid w:val="006F6084"/>
    <w:rsid w:val="006F6609"/>
    <w:rsid w:val="00700496"/>
    <w:rsid w:val="007016D3"/>
    <w:rsid w:val="00701CBE"/>
    <w:rsid w:val="00702709"/>
    <w:rsid w:val="007030EE"/>
    <w:rsid w:val="0070358E"/>
    <w:rsid w:val="00705F2B"/>
    <w:rsid w:val="007070A5"/>
    <w:rsid w:val="007079BD"/>
    <w:rsid w:val="007104A7"/>
    <w:rsid w:val="00710CDA"/>
    <w:rsid w:val="00711840"/>
    <w:rsid w:val="00711B32"/>
    <w:rsid w:val="00711CDB"/>
    <w:rsid w:val="007125F9"/>
    <w:rsid w:val="007142EC"/>
    <w:rsid w:val="0071437D"/>
    <w:rsid w:val="007146C9"/>
    <w:rsid w:val="00714D84"/>
    <w:rsid w:val="00714E52"/>
    <w:rsid w:val="007170E2"/>
    <w:rsid w:val="007202F6"/>
    <w:rsid w:val="00721662"/>
    <w:rsid w:val="0072348C"/>
    <w:rsid w:val="007236D5"/>
    <w:rsid w:val="00725831"/>
    <w:rsid w:val="00726C23"/>
    <w:rsid w:val="00727A27"/>
    <w:rsid w:val="00730866"/>
    <w:rsid w:val="00730F76"/>
    <w:rsid w:val="0073125A"/>
    <w:rsid w:val="00731B16"/>
    <w:rsid w:val="00731F4D"/>
    <w:rsid w:val="007323B8"/>
    <w:rsid w:val="00732D9E"/>
    <w:rsid w:val="007335C4"/>
    <w:rsid w:val="007346A6"/>
    <w:rsid w:val="0073506E"/>
    <w:rsid w:val="0073527E"/>
    <w:rsid w:val="00735918"/>
    <w:rsid w:val="00735C34"/>
    <w:rsid w:val="00735DB3"/>
    <w:rsid w:val="00735EB2"/>
    <w:rsid w:val="0073625C"/>
    <w:rsid w:val="00736FC0"/>
    <w:rsid w:val="00740DA6"/>
    <w:rsid w:val="0074113C"/>
    <w:rsid w:val="00741F1F"/>
    <w:rsid w:val="00742DA2"/>
    <w:rsid w:val="00742E29"/>
    <w:rsid w:val="007431D7"/>
    <w:rsid w:val="00745005"/>
    <w:rsid w:val="007459EC"/>
    <w:rsid w:val="007469AB"/>
    <w:rsid w:val="00747387"/>
    <w:rsid w:val="00747505"/>
    <w:rsid w:val="00747E84"/>
    <w:rsid w:val="00750A25"/>
    <w:rsid w:val="00751346"/>
    <w:rsid w:val="00752109"/>
    <w:rsid w:val="0075303F"/>
    <w:rsid w:val="007533D1"/>
    <w:rsid w:val="00753D92"/>
    <w:rsid w:val="00754C89"/>
    <w:rsid w:val="007550B4"/>
    <w:rsid w:val="007560A8"/>
    <w:rsid w:val="00756DAD"/>
    <w:rsid w:val="00756FA1"/>
    <w:rsid w:val="0075718D"/>
    <w:rsid w:val="007578AA"/>
    <w:rsid w:val="00757F50"/>
    <w:rsid w:val="007607B1"/>
    <w:rsid w:val="007609A1"/>
    <w:rsid w:val="00762A1F"/>
    <w:rsid w:val="00762E70"/>
    <w:rsid w:val="0076344B"/>
    <w:rsid w:val="00763EEE"/>
    <w:rsid w:val="007640CE"/>
    <w:rsid w:val="0076487E"/>
    <w:rsid w:val="00764C11"/>
    <w:rsid w:val="00765453"/>
    <w:rsid w:val="00765FE1"/>
    <w:rsid w:val="007675D5"/>
    <w:rsid w:val="00767CB3"/>
    <w:rsid w:val="00770035"/>
    <w:rsid w:val="00771272"/>
    <w:rsid w:val="007713FD"/>
    <w:rsid w:val="00771436"/>
    <w:rsid w:val="00771849"/>
    <w:rsid w:val="00771F5C"/>
    <w:rsid w:val="00771FA9"/>
    <w:rsid w:val="00773B12"/>
    <w:rsid w:val="0077477E"/>
    <w:rsid w:val="00774E3D"/>
    <w:rsid w:val="0077532B"/>
    <w:rsid w:val="00775702"/>
    <w:rsid w:val="00775786"/>
    <w:rsid w:val="0077688C"/>
    <w:rsid w:val="00776A7B"/>
    <w:rsid w:val="0078044D"/>
    <w:rsid w:val="00780C8F"/>
    <w:rsid w:val="0078123A"/>
    <w:rsid w:val="007819F0"/>
    <w:rsid w:val="00781F3F"/>
    <w:rsid w:val="007836C7"/>
    <w:rsid w:val="00783D47"/>
    <w:rsid w:val="00785B06"/>
    <w:rsid w:val="00785F9F"/>
    <w:rsid w:val="007871AC"/>
    <w:rsid w:val="00790A48"/>
    <w:rsid w:val="00791251"/>
    <w:rsid w:val="00791632"/>
    <w:rsid w:val="0079281C"/>
    <w:rsid w:val="0079286D"/>
    <w:rsid w:val="00792B40"/>
    <w:rsid w:val="00793626"/>
    <w:rsid w:val="00794333"/>
    <w:rsid w:val="00794BFF"/>
    <w:rsid w:val="00794FA1"/>
    <w:rsid w:val="007957B2"/>
    <w:rsid w:val="00796349"/>
    <w:rsid w:val="007969CC"/>
    <w:rsid w:val="00796E7E"/>
    <w:rsid w:val="00797432"/>
    <w:rsid w:val="00797A28"/>
    <w:rsid w:val="007A0154"/>
    <w:rsid w:val="007A0CE4"/>
    <w:rsid w:val="007A139E"/>
    <w:rsid w:val="007A1EFE"/>
    <w:rsid w:val="007A212D"/>
    <w:rsid w:val="007A4FBB"/>
    <w:rsid w:val="007A595E"/>
    <w:rsid w:val="007A6068"/>
    <w:rsid w:val="007A64BA"/>
    <w:rsid w:val="007A7932"/>
    <w:rsid w:val="007B308A"/>
    <w:rsid w:val="007B49DB"/>
    <w:rsid w:val="007B566A"/>
    <w:rsid w:val="007B5869"/>
    <w:rsid w:val="007B6A30"/>
    <w:rsid w:val="007B719E"/>
    <w:rsid w:val="007B71AB"/>
    <w:rsid w:val="007C072C"/>
    <w:rsid w:val="007C074A"/>
    <w:rsid w:val="007C0887"/>
    <w:rsid w:val="007C0D28"/>
    <w:rsid w:val="007C129E"/>
    <w:rsid w:val="007C2214"/>
    <w:rsid w:val="007C2563"/>
    <w:rsid w:val="007C2DD5"/>
    <w:rsid w:val="007C3089"/>
    <w:rsid w:val="007C4557"/>
    <w:rsid w:val="007C474E"/>
    <w:rsid w:val="007C495A"/>
    <w:rsid w:val="007C5007"/>
    <w:rsid w:val="007C53D8"/>
    <w:rsid w:val="007C563D"/>
    <w:rsid w:val="007C70AF"/>
    <w:rsid w:val="007C724B"/>
    <w:rsid w:val="007C7C9D"/>
    <w:rsid w:val="007D065E"/>
    <w:rsid w:val="007D1B23"/>
    <w:rsid w:val="007D1EDE"/>
    <w:rsid w:val="007D39D3"/>
    <w:rsid w:val="007D497A"/>
    <w:rsid w:val="007D4F64"/>
    <w:rsid w:val="007D733E"/>
    <w:rsid w:val="007D745F"/>
    <w:rsid w:val="007D7799"/>
    <w:rsid w:val="007E15B1"/>
    <w:rsid w:val="007E1783"/>
    <w:rsid w:val="007E1F35"/>
    <w:rsid w:val="007E1F76"/>
    <w:rsid w:val="007E2563"/>
    <w:rsid w:val="007E2D23"/>
    <w:rsid w:val="007E3262"/>
    <w:rsid w:val="007E387A"/>
    <w:rsid w:val="007E4A8D"/>
    <w:rsid w:val="007E4DBC"/>
    <w:rsid w:val="007E5032"/>
    <w:rsid w:val="007E5876"/>
    <w:rsid w:val="007E58D4"/>
    <w:rsid w:val="007E656D"/>
    <w:rsid w:val="007E68E0"/>
    <w:rsid w:val="007E7656"/>
    <w:rsid w:val="007F0411"/>
    <w:rsid w:val="007F190F"/>
    <w:rsid w:val="007F1C8E"/>
    <w:rsid w:val="007F203D"/>
    <w:rsid w:val="007F3D19"/>
    <w:rsid w:val="007F41E9"/>
    <w:rsid w:val="007F4323"/>
    <w:rsid w:val="007F4C0F"/>
    <w:rsid w:val="007F5079"/>
    <w:rsid w:val="007F61A6"/>
    <w:rsid w:val="007F6CCB"/>
    <w:rsid w:val="007F7599"/>
    <w:rsid w:val="007F7A74"/>
    <w:rsid w:val="007F7A7F"/>
    <w:rsid w:val="007F7FC5"/>
    <w:rsid w:val="0080057B"/>
    <w:rsid w:val="00801816"/>
    <w:rsid w:val="00802462"/>
    <w:rsid w:val="00802CD5"/>
    <w:rsid w:val="008048C3"/>
    <w:rsid w:val="00805368"/>
    <w:rsid w:val="008055BC"/>
    <w:rsid w:val="00805E34"/>
    <w:rsid w:val="00807A92"/>
    <w:rsid w:val="00810961"/>
    <w:rsid w:val="008113F6"/>
    <w:rsid w:val="008118F9"/>
    <w:rsid w:val="0081199D"/>
    <w:rsid w:val="00811C1A"/>
    <w:rsid w:val="00811C63"/>
    <w:rsid w:val="0081461A"/>
    <w:rsid w:val="00817255"/>
    <w:rsid w:val="00817891"/>
    <w:rsid w:val="00820AC8"/>
    <w:rsid w:val="00820B9D"/>
    <w:rsid w:val="0082102B"/>
    <w:rsid w:val="008213D2"/>
    <w:rsid w:val="008216B2"/>
    <w:rsid w:val="00821887"/>
    <w:rsid w:val="00821BE5"/>
    <w:rsid w:val="008235FC"/>
    <w:rsid w:val="00823FFB"/>
    <w:rsid w:val="008242A3"/>
    <w:rsid w:val="0082538E"/>
    <w:rsid w:val="00825A5A"/>
    <w:rsid w:val="00825B69"/>
    <w:rsid w:val="008261D6"/>
    <w:rsid w:val="00826310"/>
    <w:rsid w:val="00826EB9"/>
    <w:rsid w:val="00827764"/>
    <w:rsid w:val="00827EB5"/>
    <w:rsid w:val="00827F81"/>
    <w:rsid w:val="00832874"/>
    <w:rsid w:val="00832D24"/>
    <w:rsid w:val="00833B6C"/>
    <w:rsid w:val="00833EB7"/>
    <w:rsid w:val="00833F97"/>
    <w:rsid w:val="00834059"/>
    <w:rsid w:val="0083539F"/>
    <w:rsid w:val="00836708"/>
    <w:rsid w:val="00840EDA"/>
    <w:rsid w:val="00844B39"/>
    <w:rsid w:val="008454CB"/>
    <w:rsid w:val="00845DAA"/>
    <w:rsid w:val="00847B0B"/>
    <w:rsid w:val="00847E7D"/>
    <w:rsid w:val="00847ED6"/>
    <w:rsid w:val="00847FC7"/>
    <w:rsid w:val="00850BF8"/>
    <w:rsid w:val="00850D32"/>
    <w:rsid w:val="0085223B"/>
    <w:rsid w:val="00852A4E"/>
    <w:rsid w:val="00853883"/>
    <w:rsid w:val="00853E55"/>
    <w:rsid w:val="00855BBC"/>
    <w:rsid w:val="0085726C"/>
    <w:rsid w:val="0085796C"/>
    <w:rsid w:val="008600B7"/>
    <w:rsid w:val="0086051F"/>
    <w:rsid w:val="008615DE"/>
    <w:rsid w:val="00862270"/>
    <w:rsid w:val="008633F1"/>
    <w:rsid w:val="0086660C"/>
    <w:rsid w:val="008669C8"/>
    <w:rsid w:val="008671C8"/>
    <w:rsid w:val="00870B9D"/>
    <w:rsid w:val="008712B7"/>
    <w:rsid w:val="0087157F"/>
    <w:rsid w:val="0087159A"/>
    <w:rsid w:val="00871D99"/>
    <w:rsid w:val="00871DB0"/>
    <w:rsid w:val="008723D2"/>
    <w:rsid w:val="00872BC8"/>
    <w:rsid w:val="0087307A"/>
    <w:rsid w:val="00873211"/>
    <w:rsid w:val="0087399A"/>
    <w:rsid w:val="00874CA5"/>
    <w:rsid w:val="008753D0"/>
    <w:rsid w:val="00875F5D"/>
    <w:rsid w:val="00880C02"/>
    <w:rsid w:val="00880CC0"/>
    <w:rsid w:val="008818B0"/>
    <w:rsid w:val="00881BA1"/>
    <w:rsid w:val="0088333B"/>
    <w:rsid w:val="00883D6C"/>
    <w:rsid w:val="00884703"/>
    <w:rsid w:val="0088576F"/>
    <w:rsid w:val="0088598A"/>
    <w:rsid w:val="00886394"/>
    <w:rsid w:val="008866B8"/>
    <w:rsid w:val="008867CA"/>
    <w:rsid w:val="00886DD6"/>
    <w:rsid w:val="00887A65"/>
    <w:rsid w:val="00887BD1"/>
    <w:rsid w:val="00890AE0"/>
    <w:rsid w:val="00892C8F"/>
    <w:rsid w:val="0089458B"/>
    <w:rsid w:val="008951A9"/>
    <w:rsid w:val="0089549F"/>
    <w:rsid w:val="0089695B"/>
    <w:rsid w:val="00896F6F"/>
    <w:rsid w:val="008973BC"/>
    <w:rsid w:val="008A0282"/>
    <w:rsid w:val="008A0C4F"/>
    <w:rsid w:val="008A0D50"/>
    <w:rsid w:val="008A1337"/>
    <w:rsid w:val="008A216A"/>
    <w:rsid w:val="008A40B8"/>
    <w:rsid w:val="008A432A"/>
    <w:rsid w:val="008A4525"/>
    <w:rsid w:val="008A55F6"/>
    <w:rsid w:val="008A6AA3"/>
    <w:rsid w:val="008A7172"/>
    <w:rsid w:val="008A7948"/>
    <w:rsid w:val="008A7E71"/>
    <w:rsid w:val="008B04B1"/>
    <w:rsid w:val="008B0EDF"/>
    <w:rsid w:val="008B12F5"/>
    <w:rsid w:val="008B172D"/>
    <w:rsid w:val="008B1C47"/>
    <w:rsid w:val="008B2090"/>
    <w:rsid w:val="008B2ECA"/>
    <w:rsid w:val="008B3C96"/>
    <w:rsid w:val="008B3D66"/>
    <w:rsid w:val="008B43D8"/>
    <w:rsid w:val="008B4604"/>
    <w:rsid w:val="008B5B24"/>
    <w:rsid w:val="008B64CA"/>
    <w:rsid w:val="008B70DE"/>
    <w:rsid w:val="008B79A7"/>
    <w:rsid w:val="008B7AED"/>
    <w:rsid w:val="008C0421"/>
    <w:rsid w:val="008C2116"/>
    <w:rsid w:val="008C2287"/>
    <w:rsid w:val="008C2BAE"/>
    <w:rsid w:val="008C3319"/>
    <w:rsid w:val="008C4583"/>
    <w:rsid w:val="008C48A0"/>
    <w:rsid w:val="008C4D41"/>
    <w:rsid w:val="008C5450"/>
    <w:rsid w:val="008C5540"/>
    <w:rsid w:val="008C6B1B"/>
    <w:rsid w:val="008C6DD5"/>
    <w:rsid w:val="008C729E"/>
    <w:rsid w:val="008C7B34"/>
    <w:rsid w:val="008D0C60"/>
    <w:rsid w:val="008D134C"/>
    <w:rsid w:val="008D13BF"/>
    <w:rsid w:val="008D1767"/>
    <w:rsid w:val="008D1BE7"/>
    <w:rsid w:val="008D2827"/>
    <w:rsid w:val="008D2DD6"/>
    <w:rsid w:val="008D3E3C"/>
    <w:rsid w:val="008D3F6B"/>
    <w:rsid w:val="008D4FAC"/>
    <w:rsid w:val="008D5D1D"/>
    <w:rsid w:val="008D617A"/>
    <w:rsid w:val="008D620C"/>
    <w:rsid w:val="008D75AC"/>
    <w:rsid w:val="008E1F2E"/>
    <w:rsid w:val="008E2311"/>
    <w:rsid w:val="008E2643"/>
    <w:rsid w:val="008E311B"/>
    <w:rsid w:val="008E3661"/>
    <w:rsid w:val="008E39FB"/>
    <w:rsid w:val="008E4AD6"/>
    <w:rsid w:val="008E529B"/>
    <w:rsid w:val="008E67F9"/>
    <w:rsid w:val="008E7040"/>
    <w:rsid w:val="008E7ED7"/>
    <w:rsid w:val="008F0920"/>
    <w:rsid w:val="008F12FE"/>
    <w:rsid w:val="008F1AFC"/>
    <w:rsid w:val="008F1B3F"/>
    <w:rsid w:val="008F3E1B"/>
    <w:rsid w:val="008F3FB7"/>
    <w:rsid w:val="008F41BE"/>
    <w:rsid w:val="008F467B"/>
    <w:rsid w:val="008F4A2A"/>
    <w:rsid w:val="008F62F8"/>
    <w:rsid w:val="008F631A"/>
    <w:rsid w:val="008F6500"/>
    <w:rsid w:val="008F695B"/>
    <w:rsid w:val="008F6C91"/>
    <w:rsid w:val="0090042C"/>
    <w:rsid w:val="00900B3D"/>
    <w:rsid w:val="00901A00"/>
    <w:rsid w:val="00901A18"/>
    <w:rsid w:val="00901BDC"/>
    <w:rsid w:val="00901FEB"/>
    <w:rsid w:val="00902255"/>
    <w:rsid w:val="00902B43"/>
    <w:rsid w:val="00902FF3"/>
    <w:rsid w:val="009031A9"/>
    <w:rsid w:val="00903842"/>
    <w:rsid w:val="0090489D"/>
    <w:rsid w:val="00904F8A"/>
    <w:rsid w:val="00907E2B"/>
    <w:rsid w:val="00907E99"/>
    <w:rsid w:val="00910E87"/>
    <w:rsid w:val="00911FC8"/>
    <w:rsid w:val="009124C1"/>
    <w:rsid w:val="009127E6"/>
    <w:rsid w:val="00913309"/>
    <w:rsid w:val="00914137"/>
    <w:rsid w:val="0091416F"/>
    <w:rsid w:val="0091458E"/>
    <w:rsid w:val="009150D0"/>
    <w:rsid w:val="00915493"/>
    <w:rsid w:val="00915654"/>
    <w:rsid w:val="0091570F"/>
    <w:rsid w:val="00915B03"/>
    <w:rsid w:val="00916293"/>
    <w:rsid w:val="0091717C"/>
    <w:rsid w:val="00917C4A"/>
    <w:rsid w:val="00917CDB"/>
    <w:rsid w:val="00917CF4"/>
    <w:rsid w:val="00920468"/>
    <w:rsid w:val="0092174D"/>
    <w:rsid w:val="009230C5"/>
    <w:rsid w:val="00923D12"/>
    <w:rsid w:val="00923FB5"/>
    <w:rsid w:val="0092419E"/>
    <w:rsid w:val="00925C9C"/>
    <w:rsid w:val="00925DA7"/>
    <w:rsid w:val="00926556"/>
    <w:rsid w:val="0092672B"/>
    <w:rsid w:val="00926B1E"/>
    <w:rsid w:val="00926F45"/>
    <w:rsid w:val="0092780F"/>
    <w:rsid w:val="009310C5"/>
    <w:rsid w:val="00932481"/>
    <w:rsid w:val="00932BC5"/>
    <w:rsid w:val="009330E5"/>
    <w:rsid w:val="009330FC"/>
    <w:rsid w:val="00933359"/>
    <w:rsid w:val="009338A9"/>
    <w:rsid w:val="009345EA"/>
    <w:rsid w:val="00934D55"/>
    <w:rsid w:val="00935403"/>
    <w:rsid w:val="00935CD5"/>
    <w:rsid w:val="00936319"/>
    <w:rsid w:val="00936DFD"/>
    <w:rsid w:val="009370A1"/>
    <w:rsid w:val="00937A08"/>
    <w:rsid w:val="00937E59"/>
    <w:rsid w:val="00941891"/>
    <w:rsid w:val="009418AE"/>
    <w:rsid w:val="00942515"/>
    <w:rsid w:val="0094368E"/>
    <w:rsid w:val="00943D32"/>
    <w:rsid w:val="0094422B"/>
    <w:rsid w:val="00944248"/>
    <w:rsid w:val="0094572E"/>
    <w:rsid w:val="00945DE1"/>
    <w:rsid w:val="0094629E"/>
    <w:rsid w:val="009469C9"/>
    <w:rsid w:val="0094733F"/>
    <w:rsid w:val="00951835"/>
    <w:rsid w:val="009519F7"/>
    <w:rsid w:val="00952F01"/>
    <w:rsid w:val="00956418"/>
    <w:rsid w:val="00956722"/>
    <w:rsid w:val="009570A3"/>
    <w:rsid w:val="00961B44"/>
    <w:rsid w:val="00962738"/>
    <w:rsid w:val="00963447"/>
    <w:rsid w:val="00963C82"/>
    <w:rsid w:val="00964EA2"/>
    <w:rsid w:val="00965FFD"/>
    <w:rsid w:val="0096627D"/>
    <w:rsid w:val="0097022D"/>
    <w:rsid w:val="009709B6"/>
    <w:rsid w:val="00971335"/>
    <w:rsid w:val="00971459"/>
    <w:rsid w:val="00971E2E"/>
    <w:rsid w:val="009722FC"/>
    <w:rsid w:val="009751E9"/>
    <w:rsid w:val="0097638C"/>
    <w:rsid w:val="00976D00"/>
    <w:rsid w:val="00976DCB"/>
    <w:rsid w:val="00981DDC"/>
    <w:rsid w:val="009826AA"/>
    <w:rsid w:val="00982A19"/>
    <w:rsid w:val="00982B1A"/>
    <w:rsid w:val="00982FED"/>
    <w:rsid w:val="0098371E"/>
    <w:rsid w:val="009848DC"/>
    <w:rsid w:val="009865A6"/>
    <w:rsid w:val="00987342"/>
    <w:rsid w:val="00987D71"/>
    <w:rsid w:val="009900E9"/>
    <w:rsid w:val="009904AB"/>
    <w:rsid w:val="0099078C"/>
    <w:rsid w:val="0099182B"/>
    <w:rsid w:val="00991AAB"/>
    <w:rsid w:val="00991ADF"/>
    <w:rsid w:val="00992F5E"/>
    <w:rsid w:val="00993A00"/>
    <w:rsid w:val="00993C2F"/>
    <w:rsid w:val="0099421C"/>
    <w:rsid w:val="00994E66"/>
    <w:rsid w:val="009955EF"/>
    <w:rsid w:val="0099642D"/>
    <w:rsid w:val="00996538"/>
    <w:rsid w:val="009977D8"/>
    <w:rsid w:val="00997823"/>
    <w:rsid w:val="009A0DFD"/>
    <w:rsid w:val="009A163F"/>
    <w:rsid w:val="009A211C"/>
    <w:rsid w:val="009A2C6F"/>
    <w:rsid w:val="009A2F77"/>
    <w:rsid w:val="009A38D9"/>
    <w:rsid w:val="009A3E6F"/>
    <w:rsid w:val="009A5564"/>
    <w:rsid w:val="009A5F41"/>
    <w:rsid w:val="009A6316"/>
    <w:rsid w:val="009A7801"/>
    <w:rsid w:val="009A7F0F"/>
    <w:rsid w:val="009B0267"/>
    <w:rsid w:val="009B04DF"/>
    <w:rsid w:val="009B04E9"/>
    <w:rsid w:val="009B1AF6"/>
    <w:rsid w:val="009B1B1F"/>
    <w:rsid w:val="009B1E3E"/>
    <w:rsid w:val="009B2642"/>
    <w:rsid w:val="009B265A"/>
    <w:rsid w:val="009B34C5"/>
    <w:rsid w:val="009B3A0B"/>
    <w:rsid w:val="009B606E"/>
    <w:rsid w:val="009B6A6C"/>
    <w:rsid w:val="009B6D66"/>
    <w:rsid w:val="009B7C14"/>
    <w:rsid w:val="009B7EB0"/>
    <w:rsid w:val="009C032C"/>
    <w:rsid w:val="009C10D5"/>
    <w:rsid w:val="009C3C48"/>
    <w:rsid w:val="009C427E"/>
    <w:rsid w:val="009C4A8C"/>
    <w:rsid w:val="009C5450"/>
    <w:rsid w:val="009D063A"/>
    <w:rsid w:val="009D15B2"/>
    <w:rsid w:val="009D1B12"/>
    <w:rsid w:val="009D2FE5"/>
    <w:rsid w:val="009D36F1"/>
    <w:rsid w:val="009D381C"/>
    <w:rsid w:val="009D3A9F"/>
    <w:rsid w:val="009D4939"/>
    <w:rsid w:val="009D4DCD"/>
    <w:rsid w:val="009D56E3"/>
    <w:rsid w:val="009D60DD"/>
    <w:rsid w:val="009D680E"/>
    <w:rsid w:val="009D68C2"/>
    <w:rsid w:val="009D6E21"/>
    <w:rsid w:val="009D7205"/>
    <w:rsid w:val="009E00C1"/>
    <w:rsid w:val="009E0448"/>
    <w:rsid w:val="009E0670"/>
    <w:rsid w:val="009E0EEA"/>
    <w:rsid w:val="009E3479"/>
    <w:rsid w:val="009E3550"/>
    <w:rsid w:val="009E422B"/>
    <w:rsid w:val="009E56B4"/>
    <w:rsid w:val="009E5FC6"/>
    <w:rsid w:val="009E5FEE"/>
    <w:rsid w:val="009F03C3"/>
    <w:rsid w:val="009F0AF7"/>
    <w:rsid w:val="009F0B18"/>
    <w:rsid w:val="009F166E"/>
    <w:rsid w:val="009F25B2"/>
    <w:rsid w:val="009F2780"/>
    <w:rsid w:val="009F2BF1"/>
    <w:rsid w:val="009F2D18"/>
    <w:rsid w:val="009F3FB3"/>
    <w:rsid w:val="009F6F03"/>
    <w:rsid w:val="00A023EB"/>
    <w:rsid w:val="00A02474"/>
    <w:rsid w:val="00A044DF"/>
    <w:rsid w:val="00A04D95"/>
    <w:rsid w:val="00A06767"/>
    <w:rsid w:val="00A06A39"/>
    <w:rsid w:val="00A06B3C"/>
    <w:rsid w:val="00A078CF"/>
    <w:rsid w:val="00A07F60"/>
    <w:rsid w:val="00A1162D"/>
    <w:rsid w:val="00A12015"/>
    <w:rsid w:val="00A12802"/>
    <w:rsid w:val="00A12815"/>
    <w:rsid w:val="00A128CB"/>
    <w:rsid w:val="00A130E2"/>
    <w:rsid w:val="00A137B8"/>
    <w:rsid w:val="00A13816"/>
    <w:rsid w:val="00A13A1B"/>
    <w:rsid w:val="00A13ED1"/>
    <w:rsid w:val="00A1439D"/>
    <w:rsid w:val="00A1463B"/>
    <w:rsid w:val="00A1476D"/>
    <w:rsid w:val="00A14A4E"/>
    <w:rsid w:val="00A14BC8"/>
    <w:rsid w:val="00A151A6"/>
    <w:rsid w:val="00A15CD4"/>
    <w:rsid w:val="00A15F15"/>
    <w:rsid w:val="00A161F8"/>
    <w:rsid w:val="00A16A7E"/>
    <w:rsid w:val="00A16BF7"/>
    <w:rsid w:val="00A16CBB"/>
    <w:rsid w:val="00A205E1"/>
    <w:rsid w:val="00A20920"/>
    <w:rsid w:val="00A20FA6"/>
    <w:rsid w:val="00A21248"/>
    <w:rsid w:val="00A221A5"/>
    <w:rsid w:val="00A22532"/>
    <w:rsid w:val="00A22564"/>
    <w:rsid w:val="00A236A5"/>
    <w:rsid w:val="00A23B65"/>
    <w:rsid w:val="00A24F06"/>
    <w:rsid w:val="00A25C5B"/>
    <w:rsid w:val="00A268B4"/>
    <w:rsid w:val="00A27A2B"/>
    <w:rsid w:val="00A3023B"/>
    <w:rsid w:val="00A3131F"/>
    <w:rsid w:val="00A3151C"/>
    <w:rsid w:val="00A31523"/>
    <w:rsid w:val="00A32574"/>
    <w:rsid w:val="00A32DF3"/>
    <w:rsid w:val="00A32E7D"/>
    <w:rsid w:val="00A3325E"/>
    <w:rsid w:val="00A34810"/>
    <w:rsid w:val="00A352F5"/>
    <w:rsid w:val="00A36D84"/>
    <w:rsid w:val="00A36F3B"/>
    <w:rsid w:val="00A376C9"/>
    <w:rsid w:val="00A4089D"/>
    <w:rsid w:val="00A40D89"/>
    <w:rsid w:val="00A4138E"/>
    <w:rsid w:val="00A4394A"/>
    <w:rsid w:val="00A45CF5"/>
    <w:rsid w:val="00A46112"/>
    <w:rsid w:val="00A46F8A"/>
    <w:rsid w:val="00A47149"/>
    <w:rsid w:val="00A50D93"/>
    <w:rsid w:val="00A5144D"/>
    <w:rsid w:val="00A51955"/>
    <w:rsid w:val="00A51BBB"/>
    <w:rsid w:val="00A528DF"/>
    <w:rsid w:val="00A537E7"/>
    <w:rsid w:val="00A54451"/>
    <w:rsid w:val="00A5474D"/>
    <w:rsid w:val="00A54A7F"/>
    <w:rsid w:val="00A54B9B"/>
    <w:rsid w:val="00A5514A"/>
    <w:rsid w:val="00A55770"/>
    <w:rsid w:val="00A564B7"/>
    <w:rsid w:val="00A605BB"/>
    <w:rsid w:val="00A6079C"/>
    <w:rsid w:val="00A61835"/>
    <w:rsid w:val="00A61D47"/>
    <w:rsid w:val="00A63978"/>
    <w:rsid w:val="00A64943"/>
    <w:rsid w:val="00A64EC0"/>
    <w:rsid w:val="00A653CE"/>
    <w:rsid w:val="00A657B2"/>
    <w:rsid w:val="00A65CEB"/>
    <w:rsid w:val="00A67048"/>
    <w:rsid w:val="00A705AE"/>
    <w:rsid w:val="00A70F6E"/>
    <w:rsid w:val="00A71291"/>
    <w:rsid w:val="00A72C00"/>
    <w:rsid w:val="00A75B7B"/>
    <w:rsid w:val="00A75D1D"/>
    <w:rsid w:val="00A766FD"/>
    <w:rsid w:val="00A77042"/>
    <w:rsid w:val="00A81273"/>
    <w:rsid w:val="00A82413"/>
    <w:rsid w:val="00A8283B"/>
    <w:rsid w:val="00A838BA"/>
    <w:rsid w:val="00A83F1A"/>
    <w:rsid w:val="00A83FA7"/>
    <w:rsid w:val="00A8432C"/>
    <w:rsid w:val="00A843A0"/>
    <w:rsid w:val="00A846F9"/>
    <w:rsid w:val="00A84CE5"/>
    <w:rsid w:val="00A85415"/>
    <w:rsid w:val="00A85A8B"/>
    <w:rsid w:val="00A9043B"/>
    <w:rsid w:val="00A90879"/>
    <w:rsid w:val="00A90A37"/>
    <w:rsid w:val="00A9137F"/>
    <w:rsid w:val="00A91473"/>
    <w:rsid w:val="00A93C4B"/>
    <w:rsid w:val="00A94183"/>
    <w:rsid w:val="00A94954"/>
    <w:rsid w:val="00A94D65"/>
    <w:rsid w:val="00A955B1"/>
    <w:rsid w:val="00A9603F"/>
    <w:rsid w:val="00A96505"/>
    <w:rsid w:val="00A96520"/>
    <w:rsid w:val="00A96A4D"/>
    <w:rsid w:val="00AA0519"/>
    <w:rsid w:val="00AA0CFC"/>
    <w:rsid w:val="00AA18EE"/>
    <w:rsid w:val="00AA1E0E"/>
    <w:rsid w:val="00AA250D"/>
    <w:rsid w:val="00AA2B00"/>
    <w:rsid w:val="00AA2B35"/>
    <w:rsid w:val="00AA3557"/>
    <w:rsid w:val="00AA377D"/>
    <w:rsid w:val="00AA3F8E"/>
    <w:rsid w:val="00AA7947"/>
    <w:rsid w:val="00AB0155"/>
    <w:rsid w:val="00AB0C16"/>
    <w:rsid w:val="00AB0E31"/>
    <w:rsid w:val="00AB10A4"/>
    <w:rsid w:val="00AB1996"/>
    <w:rsid w:val="00AB1F1F"/>
    <w:rsid w:val="00AB22DB"/>
    <w:rsid w:val="00AB306A"/>
    <w:rsid w:val="00AB3F42"/>
    <w:rsid w:val="00AB48AF"/>
    <w:rsid w:val="00AB4EF4"/>
    <w:rsid w:val="00AB52C2"/>
    <w:rsid w:val="00AB5C88"/>
    <w:rsid w:val="00AB5D43"/>
    <w:rsid w:val="00AB6872"/>
    <w:rsid w:val="00AB7718"/>
    <w:rsid w:val="00AC1EB9"/>
    <w:rsid w:val="00AC3218"/>
    <w:rsid w:val="00AC3FAD"/>
    <w:rsid w:val="00AC427D"/>
    <w:rsid w:val="00AC45AC"/>
    <w:rsid w:val="00AC4E3C"/>
    <w:rsid w:val="00AC5826"/>
    <w:rsid w:val="00AC67F1"/>
    <w:rsid w:val="00AC6AC6"/>
    <w:rsid w:val="00AC7FE9"/>
    <w:rsid w:val="00AD214D"/>
    <w:rsid w:val="00AD2BDB"/>
    <w:rsid w:val="00AD31EB"/>
    <w:rsid w:val="00AD3AC0"/>
    <w:rsid w:val="00AD4F79"/>
    <w:rsid w:val="00AD7360"/>
    <w:rsid w:val="00AE07BD"/>
    <w:rsid w:val="00AE0DBF"/>
    <w:rsid w:val="00AE1A49"/>
    <w:rsid w:val="00AE29EC"/>
    <w:rsid w:val="00AE2A8D"/>
    <w:rsid w:val="00AE2DF0"/>
    <w:rsid w:val="00AE571C"/>
    <w:rsid w:val="00AE57C8"/>
    <w:rsid w:val="00AE5AA8"/>
    <w:rsid w:val="00AE7ACA"/>
    <w:rsid w:val="00AF093B"/>
    <w:rsid w:val="00AF2942"/>
    <w:rsid w:val="00AF3EAE"/>
    <w:rsid w:val="00AF4AF6"/>
    <w:rsid w:val="00AF55F6"/>
    <w:rsid w:val="00AF5727"/>
    <w:rsid w:val="00AF7A22"/>
    <w:rsid w:val="00B0026E"/>
    <w:rsid w:val="00B007B3"/>
    <w:rsid w:val="00B00A05"/>
    <w:rsid w:val="00B025F0"/>
    <w:rsid w:val="00B02E39"/>
    <w:rsid w:val="00B03793"/>
    <w:rsid w:val="00B04B3F"/>
    <w:rsid w:val="00B06CED"/>
    <w:rsid w:val="00B07784"/>
    <w:rsid w:val="00B07B5C"/>
    <w:rsid w:val="00B07BD6"/>
    <w:rsid w:val="00B10685"/>
    <w:rsid w:val="00B11B90"/>
    <w:rsid w:val="00B12E5D"/>
    <w:rsid w:val="00B16F3F"/>
    <w:rsid w:val="00B20BEF"/>
    <w:rsid w:val="00B20C3F"/>
    <w:rsid w:val="00B211E1"/>
    <w:rsid w:val="00B229A9"/>
    <w:rsid w:val="00B22CB7"/>
    <w:rsid w:val="00B22DE1"/>
    <w:rsid w:val="00B22E12"/>
    <w:rsid w:val="00B243FB"/>
    <w:rsid w:val="00B2444A"/>
    <w:rsid w:val="00B24AB0"/>
    <w:rsid w:val="00B24CAA"/>
    <w:rsid w:val="00B25214"/>
    <w:rsid w:val="00B2672C"/>
    <w:rsid w:val="00B2738B"/>
    <w:rsid w:val="00B279F6"/>
    <w:rsid w:val="00B27A82"/>
    <w:rsid w:val="00B27F14"/>
    <w:rsid w:val="00B31B39"/>
    <w:rsid w:val="00B32002"/>
    <w:rsid w:val="00B3285C"/>
    <w:rsid w:val="00B33666"/>
    <w:rsid w:val="00B34DD8"/>
    <w:rsid w:val="00B34EF4"/>
    <w:rsid w:val="00B3590A"/>
    <w:rsid w:val="00B368FA"/>
    <w:rsid w:val="00B36A3E"/>
    <w:rsid w:val="00B37868"/>
    <w:rsid w:val="00B37E85"/>
    <w:rsid w:val="00B41C66"/>
    <w:rsid w:val="00B433BE"/>
    <w:rsid w:val="00B43564"/>
    <w:rsid w:val="00B44705"/>
    <w:rsid w:val="00B44A77"/>
    <w:rsid w:val="00B44D38"/>
    <w:rsid w:val="00B44FA1"/>
    <w:rsid w:val="00B475D2"/>
    <w:rsid w:val="00B47A19"/>
    <w:rsid w:val="00B501F6"/>
    <w:rsid w:val="00B5099B"/>
    <w:rsid w:val="00B509EB"/>
    <w:rsid w:val="00B530DC"/>
    <w:rsid w:val="00B536C5"/>
    <w:rsid w:val="00B54409"/>
    <w:rsid w:val="00B54CF7"/>
    <w:rsid w:val="00B56CAD"/>
    <w:rsid w:val="00B56CB5"/>
    <w:rsid w:val="00B56E56"/>
    <w:rsid w:val="00B5724A"/>
    <w:rsid w:val="00B6025A"/>
    <w:rsid w:val="00B61592"/>
    <w:rsid w:val="00B618BF"/>
    <w:rsid w:val="00B626E7"/>
    <w:rsid w:val="00B63A3F"/>
    <w:rsid w:val="00B63F9C"/>
    <w:rsid w:val="00B643BF"/>
    <w:rsid w:val="00B649A3"/>
    <w:rsid w:val="00B64C60"/>
    <w:rsid w:val="00B65D7D"/>
    <w:rsid w:val="00B6611F"/>
    <w:rsid w:val="00B66630"/>
    <w:rsid w:val="00B66E65"/>
    <w:rsid w:val="00B67252"/>
    <w:rsid w:val="00B70816"/>
    <w:rsid w:val="00B70B34"/>
    <w:rsid w:val="00B71C72"/>
    <w:rsid w:val="00B74E42"/>
    <w:rsid w:val="00B764CD"/>
    <w:rsid w:val="00B81345"/>
    <w:rsid w:val="00B813CA"/>
    <w:rsid w:val="00B81BDE"/>
    <w:rsid w:val="00B83BDD"/>
    <w:rsid w:val="00B841AE"/>
    <w:rsid w:val="00B8434D"/>
    <w:rsid w:val="00B85390"/>
    <w:rsid w:val="00B85433"/>
    <w:rsid w:val="00B8555F"/>
    <w:rsid w:val="00B86146"/>
    <w:rsid w:val="00B861E4"/>
    <w:rsid w:val="00B862A4"/>
    <w:rsid w:val="00B86ED7"/>
    <w:rsid w:val="00B87552"/>
    <w:rsid w:val="00B87A16"/>
    <w:rsid w:val="00B90016"/>
    <w:rsid w:val="00B91432"/>
    <w:rsid w:val="00B91452"/>
    <w:rsid w:val="00B917B4"/>
    <w:rsid w:val="00B93061"/>
    <w:rsid w:val="00B93E72"/>
    <w:rsid w:val="00B97172"/>
    <w:rsid w:val="00B9746A"/>
    <w:rsid w:val="00BA05CF"/>
    <w:rsid w:val="00BA1439"/>
    <w:rsid w:val="00BA1597"/>
    <w:rsid w:val="00BA1D38"/>
    <w:rsid w:val="00BA46A5"/>
    <w:rsid w:val="00BA4B3E"/>
    <w:rsid w:val="00BA4B59"/>
    <w:rsid w:val="00BA4CC4"/>
    <w:rsid w:val="00BA55DC"/>
    <w:rsid w:val="00BA5791"/>
    <w:rsid w:val="00BA6BA6"/>
    <w:rsid w:val="00BA729C"/>
    <w:rsid w:val="00BA78F5"/>
    <w:rsid w:val="00BB086E"/>
    <w:rsid w:val="00BB093A"/>
    <w:rsid w:val="00BB0E5A"/>
    <w:rsid w:val="00BB133A"/>
    <w:rsid w:val="00BB2E8F"/>
    <w:rsid w:val="00BB4A4D"/>
    <w:rsid w:val="00BB5A07"/>
    <w:rsid w:val="00BB5B76"/>
    <w:rsid w:val="00BB5F10"/>
    <w:rsid w:val="00BB6051"/>
    <w:rsid w:val="00BB65C7"/>
    <w:rsid w:val="00BC008C"/>
    <w:rsid w:val="00BC05B3"/>
    <w:rsid w:val="00BC1A67"/>
    <w:rsid w:val="00BC1C0B"/>
    <w:rsid w:val="00BC3784"/>
    <w:rsid w:val="00BC3A92"/>
    <w:rsid w:val="00BC491C"/>
    <w:rsid w:val="00BC4A47"/>
    <w:rsid w:val="00BC58AF"/>
    <w:rsid w:val="00BC5901"/>
    <w:rsid w:val="00BC6E01"/>
    <w:rsid w:val="00BC71B7"/>
    <w:rsid w:val="00BC7B3E"/>
    <w:rsid w:val="00BD00A9"/>
    <w:rsid w:val="00BD0231"/>
    <w:rsid w:val="00BD0448"/>
    <w:rsid w:val="00BD0939"/>
    <w:rsid w:val="00BD0C0A"/>
    <w:rsid w:val="00BD0C54"/>
    <w:rsid w:val="00BD1D3D"/>
    <w:rsid w:val="00BD280E"/>
    <w:rsid w:val="00BD2B54"/>
    <w:rsid w:val="00BD34FA"/>
    <w:rsid w:val="00BD3A14"/>
    <w:rsid w:val="00BD3D75"/>
    <w:rsid w:val="00BD4559"/>
    <w:rsid w:val="00BD4F76"/>
    <w:rsid w:val="00BD5020"/>
    <w:rsid w:val="00BD69DD"/>
    <w:rsid w:val="00BE01B1"/>
    <w:rsid w:val="00BE0873"/>
    <w:rsid w:val="00BE1C91"/>
    <w:rsid w:val="00BE1F27"/>
    <w:rsid w:val="00BE2A9E"/>
    <w:rsid w:val="00BE2EA1"/>
    <w:rsid w:val="00BE31CA"/>
    <w:rsid w:val="00BE365E"/>
    <w:rsid w:val="00BE3DF9"/>
    <w:rsid w:val="00BE6893"/>
    <w:rsid w:val="00BE77EC"/>
    <w:rsid w:val="00BF0214"/>
    <w:rsid w:val="00BF0F3C"/>
    <w:rsid w:val="00BF16A3"/>
    <w:rsid w:val="00BF17C0"/>
    <w:rsid w:val="00BF1CF6"/>
    <w:rsid w:val="00BF27C9"/>
    <w:rsid w:val="00BF363F"/>
    <w:rsid w:val="00BF4DC2"/>
    <w:rsid w:val="00BF51C7"/>
    <w:rsid w:val="00BF7694"/>
    <w:rsid w:val="00BF7948"/>
    <w:rsid w:val="00C00527"/>
    <w:rsid w:val="00C00DB9"/>
    <w:rsid w:val="00C00F2E"/>
    <w:rsid w:val="00C01289"/>
    <w:rsid w:val="00C01C03"/>
    <w:rsid w:val="00C01F37"/>
    <w:rsid w:val="00C028F9"/>
    <w:rsid w:val="00C03B6E"/>
    <w:rsid w:val="00C03EC3"/>
    <w:rsid w:val="00C04749"/>
    <w:rsid w:val="00C05349"/>
    <w:rsid w:val="00C06E79"/>
    <w:rsid w:val="00C077AC"/>
    <w:rsid w:val="00C07911"/>
    <w:rsid w:val="00C1039E"/>
    <w:rsid w:val="00C12D56"/>
    <w:rsid w:val="00C142A1"/>
    <w:rsid w:val="00C146AA"/>
    <w:rsid w:val="00C14ABA"/>
    <w:rsid w:val="00C14BDA"/>
    <w:rsid w:val="00C15C53"/>
    <w:rsid w:val="00C161B3"/>
    <w:rsid w:val="00C164AB"/>
    <w:rsid w:val="00C1709B"/>
    <w:rsid w:val="00C1721B"/>
    <w:rsid w:val="00C178FE"/>
    <w:rsid w:val="00C17D2B"/>
    <w:rsid w:val="00C210E9"/>
    <w:rsid w:val="00C2160E"/>
    <w:rsid w:val="00C245BC"/>
    <w:rsid w:val="00C246D6"/>
    <w:rsid w:val="00C2612E"/>
    <w:rsid w:val="00C263E3"/>
    <w:rsid w:val="00C2689B"/>
    <w:rsid w:val="00C26CB0"/>
    <w:rsid w:val="00C2761C"/>
    <w:rsid w:val="00C27686"/>
    <w:rsid w:val="00C307E4"/>
    <w:rsid w:val="00C30AA2"/>
    <w:rsid w:val="00C30C4C"/>
    <w:rsid w:val="00C33CC1"/>
    <w:rsid w:val="00C34787"/>
    <w:rsid w:val="00C35B94"/>
    <w:rsid w:val="00C375E5"/>
    <w:rsid w:val="00C40208"/>
    <w:rsid w:val="00C403EC"/>
    <w:rsid w:val="00C420B9"/>
    <w:rsid w:val="00C42A6C"/>
    <w:rsid w:val="00C42A97"/>
    <w:rsid w:val="00C440AB"/>
    <w:rsid w:val="00C4422E"/>
    <w:rsid w:val="00C44771"/>
    <w:rsid w:val="00C45027"/>
    <w:rsid w:val="00C45B52"/>
    <w:rsid w:val="00C47E49"/>
    <w:rsid w:val="00C501E0"/>
    <w:rsid w:val="00C50321"/>
    <w:rsid w:val="00C50824"/>
    <w:rsid w:val="00C51D7D"/>
    <w:rsid w:val="00C526A9"/>
    <w:rsid w:val="00C52AEE"/>
    <w:rsid w:val="00C541C9"/>
    <w:rsid w:val="00C5471D"/>
    <w:rsid w:val="00C54A27"/>
    <w:rsid w:val="00C5514C"/>
    <w:rsid w:val="00C55A3E"/>
    <w:rsid w:val="00C560B4"/>
    <w:rsid w:val="00C5776E"/>
    <w:rsid w:val="00C617B4"/>
    <w:rsid w:val="00C618D8"/>
    <w:rsid w:val="00C619CA"/>
    <w:rsid w:val="00C61D93"/>
    <w:rsid w:val="00C63148"/>
    <w:rsid w:val="00C63CA5"/>
    <w:rsid w:val="00C64C2F"/>
    <w:rsid w:val="00C65EF3"/>
    <w:rsid w:val="00C664B6"/>
    <w:rsid w:val="00C6711F"/>
    <w:rsid w:val="00C6783C"/>
    <w:rsid w:val="00C67A93"/>
    <w:rsid w:val="00C71412"/>
    <w:rsid w:val="00C71F00"/>
    <w:rsid w:val="00C720F6"/>
    <w:rsid w:val="00C72ECE"/>
    <w:rsid w:val="00C73560"/>
    <w:rsid w:val="00C740E3"/>
    <w:rsid w:val="00C74103"/>
    <w:rsid w:val="00C74A58"/>
    <w:rsid w:val="00C756EB"/>
    <w:rsid w:val="00C75B62"/>
    <w:rsid w:val="00C75F57"/>
    <w:rsid w:val="00C769B4"/>
    <w:rsid w:val="00C76A15"/>
    <w:rsid w:val="00C76BF9"/>
    <w:rsid w:val="00C76E85"/>
    <w:rsid w:val="00C80135"/>
    <w:rsid w:val="00C80851"/>
    <w:rsid w:val="00C81003"/>
    <w:rsid w:val="00C8313C"/>
    <w:rsid w:val="00C83776"/>
    <w:rsid w:val="00C84AA0"/>
    <w:rsid w:val="00C84C18"/>
    <w:rsid w:val="00C8616F"/>
    <w:rsid w:val="00C86172"/>
    <w:rsid w:val="00C86E5A"/>
    <w:rsid w:val="00C8798C"/>
    <w:rsid w:val="00C879A9"/>
    <w:rsid w:val="00C87BD2"/>
    <w:rsid w:val="00C87FDB"/>
    <w:rsid w:val="00C92606"/>
    <w:rsid w:val="00C92DD7"/>
    <w:rsid w:val="00C94163"/>
    <w:rsid w:val="00C95C79"/>
    <w:rsid w:val="00C96A1D"/>
    <w:rsid w:val="00C96B1F"/>
    <w:rsid w:val="00C97C9C"/>
    <w:rsid w:val="00C97E4C"/>
    <w:rsid w:val="00CA00CF"/>
    <w:rsid w:val="00CA04EB"/>
    <w:rsid w:val="00CA0B36"/>
    <w:rsid w:val="00CA0C49"/>
    <w:rsid w:val="00CA0E5F"/>
    <w:rsid w:val="00CA27A4"/>
    <w:rsid w:val="00CA438F"/>
    <w:rsid w:val="00CA6391"/>
    <w:rsid w:val="00CA64C3"/>
    <w:rsid w:val="00CA672F"/>
    <w:rsid w:val="00CA6FB3"/>
    <w:rsid w:val="00CA70C2"/>
    <w:rsid w:val="00CA735F"/>
    <w:rsid w:val="00CA78EE"/>
    <w:rsid w:val="00CB045C"/>
    <w:rsid w:val="00CB06D7"/>
    <w:rsid w:val="00CB0B44"/>
    <w:rsid w:val="00CB16CE"/>
    <w:rsid w:val="00CB2BCE"/>
    <w:rsid w:val="00CB53A9"/>
    <w:rsid w:val="00CB540C"/>
    <w:rsid w:val="00CB5FC7"/>
    <w:rsid w:val="00CB67B8"/>
    <w:rsid w:val="00CB6EF0"/>
    <w:rsid w:val="00CB76D3"/>
    <w:rsid w:val="00CB7C41"/>
    <w:rsid w:val="00CC1111"/>
    <w:rsid w:val="00CC1BCF"/>
    <w:rsid w:val="00CC3938"/>
    <w:rsid w:val="00CC3960"/>
    <w:rsid w:val="00CC429E"/>
    <w:rsid w:val="00CC47A9"/>
    <w:rsid w:val="00CC5769"/>
    <w:rsid w:val="00CC6FFA"/>
    <w:rsid w:val="00CC7427"/>
    <w:rsid w:val="00CC7529"/>
    <w:rsid w:val="00CD1196"/>
    <w:rsid w:val="00CD1797"/>
    <w:rsid w:val="00CD22BB"/>
    <w:rsid w:val="00CD233A"/>
    <w:rsid w:val="00CD2AD0"/>
    <w:rsid w:val="00CD2B24"/>
    <w:rsid w:val="00CD2C50"/>
    <w:rsid w:val="00CD39D6"/>
    <w:rsid w:val="00CD3ADA"/>
    <w:rsid w:val="00CD3FB0"/>
    <w:rsid w:val="00CD4BE7"/>
    <w:rsid w:val="00CD5750"/>
    <w:rsid w:val="00CD68CC"/>
    <w:rsid w:val="00CD7F8F"/>
    <w:rsid w:val="00CE10B4"/>
    <w:rsid w:val="00CE1726"/>
    <w:rsid w:val="00CE17D0"/>
    <w:rsid w:val="00CE2F58"/>
    <w:rsid w:val="00CE439F"/>
    <w:rsid w:val="00CE639E"/>
    <w:rsid w:val="00CE6990"/>
    <w:rsid w:val="00CE69C7"/>
    <w:rsid w:val="00CE71D5"/>
    <w:rsid w:val="00CE7AC2"/>
    <w:rsid w:val="00CE7C4A"/>
    <w:rsid w:val="00CE7D5E"/>
    <w:rsid w:val="00CF0A6E"/>
    <w:rsid w:val="00CF0A82"/>
    <w:rsid w:val="00CF0B57"/>
    <w:rsid w:val="00CF1D56"/>
    <w:rsid w:val="00CF1D9E"/>
    <w:rsid w:val="00CF23C8"/>
    <w:rsid w:val="00CF38FD"/>
    <w:rsid w:val="00CF4DA8"/>
    <w:rsid w:val="00CF5909"/>
    <w:rsid w:val="00CF6438"/>
    <w:rsid w:val="00CF748B"/>
    <w:rsid w:val="00CF7E58"/>
    <w:rsid w:val="00CF7F39"/>
    <w:rsid w:val="00D001CA"/>
    <w:rsid w:val="00D016AA"/>
    <w:rsid w:val="00D01E68"/>
    <w:rsid w:val="00D02123"/>
    <w:rsid w:val="00D035BA"/>
    <w:rsid w:val="00D04514"/>
    <w:rsid w:val="00D0466C"/>
    <w:rsid w:val="00D04B18"/>
    <w:rsid w:val="00D04F35"/>
    <w:rsid w:val="00D05124"/>
    <w:rsid w:val="00D079D3"/>
    <w:rsid w:val="00D10E30"/>
    <w:rsid w:val="00D1232F"/>
    <w:rsid w:val="00D142FF"/>
    <w:rsid w:val="00D14B47"/>
    <w:rsid w:val="00D15D7B"/>
    <w:rsid w:val="00D16716"/>
    <w:rsid w:val="00D17083"/>
    <w:rsid w:val="00D1727F"/>
    <w:rsid w:val="00D2057E"/>
    <w:rsid w:val="00D21935"/>
    <w:rsid w:val="00D21B89"/>
    <w:rsid w:val="00D21DD9"/>
    <w:rsid w:val="00D22CFB"/>
    <w:rsid w:val="00D23635"/>
    <w:rsid w:val="00D23A18"/>
    <w:rsid w:val="00D23E06"/>
    <w:rsid w:val="00D24191"/>
    <w:rsid w:val="00D259AF"/>
    <w:rsid w:val="00D26D88"/>
    <w:rsid w:val="00D30811"/>
    <w:rsid w:val="00D30E37"/>
    <w:rsid w:val="00D30ECD"/>
    <w:rsid w:val="00D32788"/>
    <w:rsid w:val="00D3286F"/>
    <w:rsid w:val="00D32C86"/>
    <w:rsid w:val="00D32DCC"/>
    <w:rsid w:val="00D338D0"/>
    <w:rsid w:val="00D34663"/>
    <w:rsid w:val="00D34821"/>
    <w:rsid w:val="00D349E2"/>
    <w:rsid w:val="00D3572E"/>
    <w:rsid w:val="00D35994"/>
    <w:rsid w:val="00D36708"/>
    <w:rsid w:val="00D4194F"/>
    <w:rsid w:val="00D41B63"/>
    <w:rsid w:val="00D42C7A"/>
    <w:rsid w:val="00D42D82"/>
    <w:rsid w:val="00D436A5"/>
    <w:rsid w:val="00D438B0"/>
    <w:rsid w:val="00D43EAB"/>
    <w:rsid w:val="00D44643"/>
    <w:rsid w:val="00D4543C"/>
    <w:rsid w:val="00D46EFF"/>
    <w:rsid w:val="00D519BF"/>
    <w:rsid w:val="00D519F4"/>
    <w:rsid w:val="00D51BE0"/>
    <w:rsid w:val="00D51E86"/>
    <w:rsid w:val="00D5207E"/>
    <w:rsid w:val="00D53926"/>
    <w:rsid w:val="00D53B8A"/>
    <w:rsid w:val="00D5421B"/>
    <w:rsid w:val="00D5451C"/>
    <w:rsid w:val="00D5475C"/>
    <w:rsid w:val="00D566C4"/>
    <w:rsid w:val="00D56BB4"/>
    <w:rsid w:val="00D57505"/>
    <w:rsid w:val="00D576D4"/>
    <w:rsid w:val="00D6134A"/>
    <w:rsid w:val="00D62184"/>
    <w:rsid w:val="00D62A37"/>
    <w:rsid w:val="00D64BE2"/>
    <w:rsid w:val="00D65A1E"/>
    <w:rsid w:val="00D66D74"/>
    <w:rsid w:val="00D67A6D"/>
    <w:rsid w:val="00D67CB7"/>
    <w:rsid w:val="00D67D2E"/>
    <w:rsid w:val="00D7163F"/>
    <w:rsid w:val="00D7261A"/>
    <w:rsid w:val="00D732A0"/>
    <w:rsid w:val="00D732B9"/>
    <w:rsid w:val="00D73324"/>
    <w:rsid w:val="00D74934"/>
    <w:rsid w:val="00D74AA6"/>
    <w:rsid w:val="00D74C7F"/>
    <w:rsid w:val="00D74D29"/>
    <w:rsid w:val="00D74D67"/>
    <w:rsid w:val="00D7564C"/>
    <w:rsid w:val="00D75878"/>
    <w:rsid w:val="00D75944"/>
    <w:rsid w:val="00D759E6"/>
    <w:rsid w:val="00D7673F"/>
    <w:rsid w:val="00D76C74"/>
    <w:rsid w:val="00D777C1"/>
    <w:rsid w:val="00D779CD"/>
    <w:rsid w:val="00D77B7F"/>
    <w:rsid w:val="00D77D0D"/>
    <w:rsid w:val="00D808C4"/>
    <w:rsid w:val="00D810FC"/>
    <w:rsid w:val="00D823A6"/>
    <w:rsid w:val="00D829E8"/>
    <w:rsid w:val="00D84164"/>
    <w:rsid w:val="00D84A25"/>
    <w:rsid w:val="00D858E1"/>
    <w:rsid w:val="00D87F8E"/>
    <w:rsid w:val="00D91913"/>
    <w:rsid w:val="00D91C43"/>
    <w:rsid w:val="00D924C5"/>
    <w:rsid w:val="00D92E2B"/>
    <w:rsid w:val="00D930AA"/>
    <w:rsid w:val="00D9314D"/>
    <w:rsid w:val="00D932CD"/>
    <w:rsid w:val="00D939B8"/>
    <w:rsid w:val="00D97B4C"/>
    <w:rsid w:val="00DA06FD"/>
    <w:rsid w:val="00DA0E6A"/>
    <w:rsid w:val="00DA1221"/>
    <w:rsid w:val="00DA12E3"/>
    <w:rsid w:val="00DA2A08"/>
    <w:rsid w:val="00DA3061"/>
    <w:rsid w:val="00DA3165"/>
    <w:rsid w:val="00DA40E5"/>
    <w:rsid w:val="00DA4AC6"/>
    <w:rsid w:val="00DA4EAA"/>
    <w:rsid w:val="00DA54DA"/>
    <w:rsid w:val="00DA5789"/>
    <w:rsid w:val="00DA5936"/>
    <w:rsid w:val="00DA5EB6"/>
    <w:rsid w:val="00DA63D8"/>
    <w:rsid w:val="00DA6783"/>
    <w:rsid w:val="00DA7004"/>
    <w:rsid w:val="00DB0485"/>
    <w:rsid w:val="00DB0641"/>
    <w:rsid w:val="00DB0780"/>
    <w:rsid w:val="00DB188F"/>
    <w:rsid w:val="00DB218B"/>
    <w:rsid w:val="00DB24D6"/>
    <w:rsid w:val="00DB2A09"/>
    <w:rsid w:val="00DB2B3F"/>
    <w:rsid w:val="00DB6125"/>
    <w:rsid w:val="00DB66C2"/>
    <w:rsid w:val="00DB6E80"/>
    <w:rsid w:val="00DB7979"/>
    <w:rsid w:val="00DB7AF1"/>
    <w:rsid w:val="00DC0095"/>
    <w:rsid w:val="00DC097A"/>
    <w:rsid w:val="00DC0E8D"/>
    <w:rsid w:val="00DC10D6"/>
    <w:rsid w:val="00DC2291"/>
    <w:rsid w:val="00DC262F"/>
    <w:rsid w:val="00DC469A"/>
    <w:rsid w:val="00DC49B6"/>
    <w:rsid w:val="00DC6674"/>
    <w:rsid w:val="00DC68AE"/>
    <w:rsid w:val="00DC724C"/>
    <w:rsid w:val="00DC74DB"/>
    <w:rsid w:val="00DC790C"/>
    <w:rsid w:val="00DD0162"/>
    <w:rsid w:val="00DD0604"/>
    <w:rsid w:val="00DD2CBB"/>
    <w:rsid w:val="00DD2DAB"/>
    <w:rsid w:val="00DD3A1D"/>
    <w:rsid w:val="00DD3C47"/>
    <w:rsid w:val="00DD4C5C"/>
    <w:rsid w:val="00DD5826"/>
    <w:rsid w:val="00DD5C4B"/>
    <w:rsid w:val="00DD6034"/>
    <w:rsid w:val="00DD6294"/>
    <w:rsid w:val="00DD6A21"/>
    <w:rsid w:val="00DD6D4D"/>
    <w:rsid w:val="00DE1CFC"/>
    <w:rsid w:val="00DE24A8"/>
    <w:rsid w:val="00DE2CD6"/>
    <w:rsid w:val="00DE35AB"/>
    <w:rsid w:val="00DE35D8"/>
    <w:rsid w:val="00DE3D07"/>
    <w:rsid w:val="00DE3EAC"/>
    <w:rsid w:val="00DE46E1"/>
    <w:rsid w:val="00DE4D49"/>
    <w:rsid w:val="00DE4F8D"/>
    <w:rsid w:val="00DE511F"/>
    <w:rsid w:val="00DE66AD"/>
    <w:rsid w:val="00DE68D1"/>
    <w:rsid w:val="00DE6BCB"/>
    <w:rsid w:val="00DE756C"/>
    <w:rsid w:val="00DE7A61"/>
    <w:rsid w:val="00DE7D5F"/>
    <w:rsid w:val="00DF108A"/>
    <w:rsid w:val="00DF1269"/>
    <w:rsid w:val="00DF13D2"/>
    <w:rsid w:val="00DF140F"/>
    <w:rsid w:val="00DF1EDC"/>
    <w:rsid w:val="00DF2099"/>
    <w:rsid w:val="00DF3945"/>
    <w:rsid w:val="00DF3A62"/>
    <w:rsid w:val="00DF3F16"/>
    <w:rsid w:val="00DF53B5"/>
    <w:rsid w:val="00DF54B5"/>
    <w:rsid w:val="00DF5D4C"/>
    <w:rsid w:val="00DF736C"/>
    <w:rsid w:val="00DF7449"/>
    <w:rsid w:val="00DF7503"/>
    <w:rsid w:val="00DF7564"/>
    <w:rsid w:val="00DF7EC0"/>
    <w:rsid w:val="00E000F5"/>
    <w:rsid w:val="00E0098B"/>
    <w:rsid w:val="00E00CDA"/>
    <w:rsid w:val="00E00F1D"/>
    <w:rsid w:val="00E0369C"/>
    <w:rsid w:val="00E0373D"/>
    <w:rsid w:val="00E04085"/>
    <w:rsid w:val="00E040B5"/>
    <w:rsid w:val="00E04E54"/>
    <w:rsid w:val="00E0505D"/>
    <w:rsid w:val="00E0528F"/>
    <w:rsid w:val="00E05B38"/>
    <w:rsid w:val="00E05E7B"/>
    <w:rsid w:val="00E068D3"/>
    <w:rsid w:val="00E06F2B"/>
    <w:rsid w:val="00E071E1"/>
    <w:rsid w:val="00E07723"/>
    <w:rsid w:val="00E07D61"/>
    <w:rsid w:val="00E07ED2"/>
    <w:rsid w:val="00E10462"/>
    <w:rsid w:val="00E11596"/>
    <w:rsid w:val="00E11B77"/>
    <w:rsid w:val="00E12F1A"/>
    <w:rsid w:val="00E13CBD"/>
    <w:rsid w:val="00E13E5F"/>
    <w:rsid w:val="00E1534B"/>
    <w:rsid w:val="00E1586D"/>
    <w:rsid w:val="00E16490"/>
    <w:rsid w:val="00E167F2"/>
    <w:rsid w:val="00E17166"/>
    <w:rsid w:val="00E17B0C"/>
    <w:rsid w:val="00E219E7"/>
    <w:rsid w:val="00E21DAE"/>
    <w:rsid w:val="00E2234E"/>
    <w:rsid w:val="00E22ADF"/>
    <w:rsid w:val="00E2400C"/>
    <w:rsid w:val="00E25151"/>
    <w:rsid w:val="00E259CD"/>
    <w:rsid w:val="00E26E51"/>
    <w:rsid w:val="00E27299"/>
    <w:rsid w:val="00E30FC9"/>
    <w:rsid w:val="00E31187"/>
    <w:rsid w:val="00E31A53"/>
    <w:rsid w:val="00E32B05"/>
    <w:rsid w:val="00E339D4"/>
    <w:rsid w:val="00E3464F"/>
    <w:rsid w:val="00E352D1"/>
    <w:rsid w:val="00E354D1"/>
    <w:rsid w:val="00E356A8"/>
    <w:rsid w:val="00E358F1"/>
    <w:rsid w:val="00E365A5"/>
    <w:rsid w:val="00E37BB8"/>
    <w:rsid w:val="00E40804"/>
    <w:rsid w:val="00E40EA0"/>
    <w:rsid w:val="00E41A2F"/>
    <w:rsid w:val="00E430FB"/>
    <w:rsid w:val="00E43E46"/>
    <w:rsid w:val="00E44656"/>
    <w:rsid w:val="00E455A3"/>
    <w:rsid w:val="00E4685B"/>
    <w:rsid w:val="00E47821"/>
    <w:rsid w:val="00E503B7"/>
    <w:rsid w:val="00E50C34"/>
    <w:rsid w:val="00E50EE2"/>
    <w:rsid w:val="00E524C4"/>
    <w:rsid w:val="00E52921"/>
    <w:rsid w:val="00E52E3C"/>
    <w:rsid w:val="00E54D87"/>
    <w:rsid w:val="00E55183"/>
    <w:rsid w:val="00E6009E"/>
    <w:rsid w:val="00E60839"/>
    <w:rsid w:val="00E60935"/>
    <w:rsid w:val="00E612DA"/>
    <w:rsid w:val="00E6138E"/>
    <w:rsid w:val="00E615D3"/>
    <w:rsid w:val="00E61AFF"/>
    <w:rsid w:val="00E62830"/>
    <w:rsid w:val="00E633A1"/>
    <w:rsid w:val="00E63578"/>
    <w:rsid w:val="00E63F07"/>
    <w:rsid w:val="00E64BFB"/>
    <w:rsid w:val="00E6583A"/>
    <w:rsid w:val="00E65CE4"/>
    <w:rsid w:val="00E6604D"/>
    <w:rsid w:val="00E66E16"/>
    <w:rsid w:val="00E67E2A"/>
    <w:rsid w:val="00E70091"/>
    <w:rsid w:val="00E74D1A"/>
    <w:rsid w:val="00E74F0B"/>
    <w:rsid w:val="00E76860"/>
    <w:rsid w:val="00E7714F"/>
    <w:rsid w:val="00E77438"/>
    <w:rsid w:val="00E80039"/>
    <w:rsid w:val="00E81426"/>
    <w:rsid w:val="00E82497"/>
    <w:rsid w:val="00E82BA3"/>
    <w:rsid w:val="00E82D3C"/>
    <w:rsid w:val="00E82DC1"/>
    <w:rsid w:val="00E84039"/>
    <w:rsid w:val="00E84424"/>
    <w:rsid w:val="00E84710"/>
    <w:rsid w:val="00E85A81"/>
    <w:rsid w:val="00E8614E"/>
    <w:rsid w:val="00E86876"/>
    <w:rsid w:val="00E878F9"/>
    <w:rsid w:val="00E87A86"/>
    <w:rsid w:val="00E915A3"/>
    <w:rsid w:val="00E930C0"/>
    <w:rsid w:val="00E93175"/>
    <w:rsid w:val="00E939DE"/>
    <w:rsid w:val="00E93E44"/>
    <w:rsid w:val="00E94F64"/>
    <w:rsid w:val="00E9640F"/>
    <w:rsid w:val="00E977F6"/>
    <w:rsid w:val="00E97CB0"/>
    <w:rsid w:val="00E97E2C"/>
    <w:rsid w:val="00EA030B"/>
    <w:rsid w:val="00EA0C1A"/>
    <w:rsid w:val="00EA0E6A"/>
    <w:rsid w:val="00EA0FF8"/>
    <w:rsid w:val="00EA15B0"/>
    <w:rsid w:val="00EA1F2E"/>
    <w:rsid w:val="00EA2672"/>
    <w:rsid w:val="00EA3ED6"/>
    <w:rsid w:val="00EA530E"/>
    <w:rsid w:val="00EA56B4"/>
    <w:rsid w:val="00EB035E"/>
    <w:rsid w:val="00EB1092"/>
    <w:rsid w:val="00EB197A"/>
    <w:rsid w:val="00EB2464"/>
    <w:rsid w:val="00EB2CD6"/>
    <w:rsid w:val="00EB2DAE"/>
    <w:rsid w:val="00EB31B3"/>
    <w:rsid w:val="00EB31BC"/>
    <w:rsid w:val="00EB378D"/>
    <w:rsid w:val="00EB4ED0"/>
    <w:rsid w:val="00EB7B44"/>
    <w:rsid w:val="00EC001C"/>
    <w:rsid w:val="00EC0DBD"/>
    <w:rsid w:val="00EC281D"/>
    <w:rsid w:val="00EC2C24"/>
    <w:rsid w:val="00EC2C27"/>
    <w:rsid w:val="00EC337F"/>
    <w:rsid w:val="00EC378E"/>
    <w:rsid w:val="00EC3E10"/>
    <w:rsid w:val="00EC42A7"/>
    <w:rsid w:val="00EC503E"/>
    <w:rsid w:val="00EC5232"/>
    <w:rsid w:val="00EC59EA"/>
    <w:rsid w:val="00EC5F75"/>
    <w:rsid w:val="00EC7A78"/>
    <w:rsid w:val="00ED0E54"/>
    <w:rsid w:val="00ED17A0"/>
    <w:rsid w:val="00ED245C"/>
    <w:rsid w:val="00ED2A80"/>
    <w:rsid w:val="00ED2CE2"/>
    <w:rsid w:val="00ED336B"/>
    <w:rsid w:val="00ED4267"/>
    <w:rsid w:val="00ED43DA"/>
    <w:rsid w:val="00ED4CD8"/>
    <w:rsid w:val="00ED5A48"/>
    <w:rsid w:val="00ED7602"/>
    <w:rsid w:val="00EE020B"/>
    <w:rsid w:val="00EE04AA"/>
    <w:rsid w:val="00EE166B"/>
    <w:rsid w:val="00EE1B44"/>
    <w:rsid w:val="00EE1DF7"/>
    <w:rsid w:val="00EE24FC"/>
    <w:rsid w:val="00EE2797"/>
    <w:rsid w:val="00EE2C39"/>
    <w:rsid w:val="00EE3973"/>
    <w:rsid w:val="00EE41DC"/>
    <w:rsid w:val="00EE4627"/>
    <w:rsid w:val="00EE5E5A"/>
    <w:rsid w:val="00EE5E66"/>
    <w:rsid w:val="00EE71CA"/>
    <w:rsid w:val="00EF0605"/>
    <w:rsid w:val="00EF18A3"/>
    <w:rsid w:val="00EF21FE"/>
    <w:rsid w:val="00EF283E"/>
    <w:rsid w:val="00EF3826"/>
    <w:rsid w:val="00EF3D38"/>
    <w:rsid w:val="00EF416F"/>
    <w:rsid w:val="00EF47E2"/>
    <w:rsid w:val="00EF4C93"/>
    <w:rsid w:val="00EF64F4"/>
    <w:rsid w:val="00EF68F7"/>
    <w:rsid w:val="00EF6DEE"/>
    <w:rsid w:val="00EF7792"/>
    <w:rsid w:val="00F00928"/>
    <w:rsid w:val="00F01085"/>
    <w:rsid w:val="00F011D4"/>
    <w:rsid w:val="00F02319"/>
    <w:rsid w:val="00F02633"/>
    <w:rsid w:val="00F02C19"/>
    <w:rsid w:val="00F03348"/>
    <w:rsid w:val="00F044E9"/>
    <w:rsid w:val="00F04F2B"/>
    <w:rsid w:val="00F054FC"/>
    <w:rsid w:val="00F055DF"/>
    <w:rsid w:val="00F06352"/>
    <w:rsid w:val="00F065AF"/>
    <w:rsid w:val="00F06FE1"/>
    <w:rsid w:val="00F073EF"/>
    <w:rsid w:val="00F0786D"/>
    <w:rsid w:val="00F100FB"/>
    <w:rsid w:val="00F10F91"/>
    <w:rsid w:val="00F116FF"/>
    <w:rsid w:val="00F13871"/>
    <w:rsid w:val="00F13B17"/>
    <w:rsid w:val="00F13EE4"/>
    <w:rsid w:val="00F1502D"/>
    <w:rsid w:val="00F15596"/>
    <w:rsid w:val="00F156A8"/>
    <w:rsid w:val="00F1612D"/>
    <w:rsid w:val="00F16DBA"/>
    <w:rsid w:val="00F16F8E"/>
    <w:rsid w:val="00F176B4"/>
    <w:rsid w:val="00F20344"/>
    <w:rsid w:val="00F22E57"/>
    <w:rsid w:val="00F23C95"/>
    <w:rsid w:val="00F245B9"/>
    <w:rsid w:val="00F25854"/>
    <w:rsid w:val="00F26847"/>
    <w:rsid w:val="00F269F3"/>
    <w:rsid w:val="00F27149"/>
    <w:rsid w:val="00F2762D"/>
    <w:rsid w:val="00F30948"/>
    <w:rsid w:val="00F309CE"/>
    <w:rsid w:val="00F31CE9"/>
    <w:rsid w:val="00F32F51"/>
    <w:rsid w:val="00F333D0"/>
    <w:rsid w:val="00F33420"/>
    <w:rsid w:val="00F33BCE"/>
    <w:rsid w:val="00F33D66"/>
    <w:rsid w:val="00F34F8C"/>
    <w:rsid w:val="00F359D2"/>
    <w:rsid w:val="00F35BD7"/>
    <w:rsid w:val="00F368A9"/>
    <w:rsid w:val="00F36BFC"/>
    <w:rsid w:val="00F36D47"/>
    <w:rsid w:val="00F36D79"/>
    <w:rsid w:val="00F37246"/>
    <w:rsid w:val="00F40E11"/>
    <w:rsid w:val="00F42B38"/>
    <w:rsid w:val="00F45218"/>
    <w:rsid w:val="00F461CE"/>
    <w:rsid w:val="00F475A0"/>
    <w:rsid w:val="00F47869"/>
    <w:rsid w:val="00F502A6"/>
    <w:rsid w:val="00F50E81"/>
    <w:rsid w:val="00F5149E"/>
    <w:rsid w:val="00F516D8"/>
    <w:rsid w:val="00F51E4B"/>
    <w:rsid w:val="00F51EAA"/>
    <w:rsid w:val="00F52A9D"/>
    <w:rsid w:val="00F52FFD"/>
    <w:rsid w:val="00F53122"/>
    <w:rsid w:val="00F53B7C"/>
    <w:rsid w:val="00F54302"/>
    <w:rsid w:val="00F546F6"/>
    <w:rsid w:val="00F54B49"/>
    <w:rsid w:val="00F55810"/>
    <w:rsid w:val="00F55D7C"/>
    <w:rsid w:val="00F55FAC"/>
    <w:rsid w:val="00F561CB"/>
    <w:rsid w:val="00F577AC"/>
    <w:rsid w:val="00F6080A"/>
    <w:rsid w:val="00F60DEF"/>
    <w:rsid w:val="00F62CD3"/>
    <w:rsid w:val="00F63A00"/>
    <w:rsid w:val="00F63D41"/>
    <w:rsid w:val="00F63F1E"/>
    <w:rsid w:val="00F64EE5"/>
    <w:rsid w:val="00F65840"/>
    <w:rsid w:val="00F65A23"/>
    <w:rsid w:val="00F66419"/>
    <w:rsid w:val="00F66DA1"/>
    <w:rsid w:val="00F67205"/>
    <w:rsid w:val="00F677CF"/>
    <w:rsid w:val="00F70C65"/>
    <w:rsid w:val="00F70CAB"/>
    <w:rsid w:val="00F7133A"/>
    <w:rsid w:val="00F71FC8"/>
    <w:rsid w:val="00F72971"/>
    <w:rsid w:val="00F7380F"/>
    <w:rsid w:val="00F7551E"/>
    <w:rsid w:val="00F75A30"/>
    <w:rsid w:val="00F76A98"/>
    <w:rsid w:val="00F76F1B"/>
    <w:rsid w:val="00F80E84"/>
    <w:rsid w:val="00F80EC6"/>
    <w:rsid w:val="00F816F6"/>
    <w:rsid w:val="00F82034"/>
    <w:rsid w:val="00F82219"/>
    <w:rsid w:val="00F832CE"/>
    <w:rsid w:val="00F8396E"/>
    <w:rsid w:val="00F83EBC"/>
    <w:rsid w:val="00F8413E"/>
    <w:rsid w:val="00F84742"/>
    <w:rsid w:val="00F8543F"/>
    <w:rsid w:val="00F85918"/>
    <w:rsid w:val="00F86FE6"/>
    <w:rsid w:val="00F876D8"/>
    <w:rsid w:val="00F87DF6"/>
    <w:rsid w:val="00F90A76"/>
    <w:rsid w:val="00F90F91"/>
    <w:rsid w:val="00F929E1"/>
    <w:rsid w:val="00F93441"/>
    <w:rsid w:val="00F93D95"/>
    <w:rsid w:val="00F94B77"/>
    <w:rsid w:val="00F94EEE"/>
    <w:rsid w:val="00F96926"/>
    <w:rsid w:val="00F96A0F"/>
    <w:rsid w:val="00F96C30"/>
    <w:rsid w:val="00F96D04"/>
    <w:rsid w:val="00F9742C"/>
    <w:rsid w:val="00F97DE3"/>
    <w:rsid w:val="00FA06E5"/>
    <w:rsid w:val="00FA089A"/>
    <w:rsid w:val="00FA17F3"/>
    <w:rsid w:val="00FA23A6"/>
    <w:rsid w:val="00FA23D0"/>
    <w:rsid w:val="00FA33E9"/>
    <w:rsid w:val="00FA5FF9"/>
    <w:rsid w:val="00FB11CA"/>
    <w:rsid w:val="00FB158D"/>
    <w:rsid w:val="00FB1AB8"/>
    <w:rsid w:val="00FB1AC4"/>
    <w:rsid w:val="00FB220C"/>
    <w:rsid w:val="00FB2647"/>
    <w:rsid w:val="00FB3A9B"/>
    <w:rsid w:val="00FB4312"/>
    <w:rsid w:val="00FB59E0"/>
    <w:rsid w:val="00FB5B51"/>
    <w:rsid w:val="00FB7CCC"/>
    <w:rsid w:val="00FC039D"/>
    <w:rsid w:val="00FC2118"/>
    <w:rsid w:val="00FC22D7"/>
    <w:rsid w:val="00FC25A2"/>
    <w:rsid w:val="00FC3276"/>
    <w:rsid w:val="00FC4225"/>
    <w:rsid w:val="00FC4503"/>
    <w:rsid w:val="00FC4592"/>
    <w:rsid w:val="00FC4D85"/>
    <w:rsid w:val="00FC5565"/>
    <w:rsid w:val="00FC7324"/>
    <w:rsid w:val="00FD05D1"/>
    <w:rsid w:val="00FD0A57"/>
    <w:rsid w:val="00FD130B"/>
    <w:rsid w:val="00FD1342"/>
    <w:rsid w:val="00FD1476"/>
    <w:rsid w:val="00FD2037"/>
    <w:rsid w:val="00FD457F"/>
    <w:rsid w:val="00FD4B05"/>
    <w:rsid w:val="00FD5380"/>
    <w:rsid w:val="00FD5CA4"/>
    <w:rsid w:val="00FD618E"/>
    <w:rsid w:val="00FD7976"/>
    <w:rsid w:val="00FD7BB6"/>
    <w:rsid w:val="00FD7BD2"/>
    <w:rsid w:val="00FE0415"/>
    <w:rsid w:val="00FE48FA"/>
    <w:rsid w:val="00FE5128"/>
    <w:rsid w:val="00FE52AF"/>
    <w:rsid w:val="00FE5953"/>
    <w:rsid w:val="00FE71E5"/>
    <w:rsid w:val="00FE7298"/>
    <w:rsid w:val="00FE79E1"/>
    <w:rsid w:val="00FF1EB3"/>
    <w:rsid w:val="00FF35B6"/>
    <w:rsid w:val="00FF3A1E"/>
    <w:rsid w:val="00FF3CED"/>
    <w:rsid w:val="00FF3FD6"/>
    <w:rsid w:val="00FF41CE"/>
    <w:rsid w:val="00FF49E1"/>
    <w:rsid w:val="00FF792F"/>
    <w:rsid w:val="00FF7E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0BB08"/>
  <w15:docId w15:val="{2AD563B4-E07C-4734-B2E3-B21C93C35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33F"/>
  </w:style>
  <w:style w:type="paragraph" w:styleId="Heading1">
    <w:name w:val="heading 1"/>
    <w:basedOn w:val="Normal"/>
    <w:next w:val="Normal"/>
    <w:link w:val="Heading1Char"/>
    <w:uiPriority w:val="9"/>
    <w:qFormat/>
    <w:rsid w:val="00EE2C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19691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3724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39151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F15FF"/>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7F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F81"/>
  </w:style>
  <w:style w:type="paragraph" w:styleId="Footer">
    <w:name w:val="footer"/>
    <w:basedOn w:val="Normal"/>
    <w:link w:val="FooterChar"/>
    <w:uiPriority w:val="99"/>
    <w:semiHidden/>
    <w:unhideWhenUsed/>
    <w:rsid w:val="00827F8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27F81"/>
  </w:style>
  <w:style w:type="character" w:customStyle="1" w:styleId="Heading3Char">
    <w:name w:val="Heading 3 Char"/>
    <w:basedOn w:val="DefaultParagraphFont"/>
    <w:link w:val="Heading3"/>
    <w:uiPriority w:val="9"/>
    <w:rsid w:val="00F37246"/>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A75B7B"/>
    <w:rPr>
      <w:color w:val="0000FF"/>
      <w:u w:val="single"/>
    </w:rPr>
  </w:style>
  <w:style w:type="paragraph" w:styleId="NormalWeb">
    <w:name w:val="Normal (Web)"/>
    <w:basedOn w:val="Normal"/>
    <w:uiPriority w:val="99"/>
    <w:semiHidden/>
    <w:unhideWhenUsed/>
    <w:rsid w:val="00214CD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14CD9"/>
    <w:pPr>
      <w:ind w:left="720"/>
      <w:contextualSpacing/>
    </w:pPr>
  </w:style>
  <w:style w:type="character" w:customStyle="1" w:styleId="Heading1Char">
    <w:name w:val="Heading 1 Char"/>
    <w:basedOn w:val="DefaultParagraphFont"/>
    <w:link w:val="Heading1"/>
    <w:uiPriority w:val="9"/>
    <w:rsid w:val="00EE2C39"/>
    <w:rPr>
      <w:rFonts w:asciiTheme="majorHAnsi" w:eastAsiaTheme="majorEastAsia" w:hAnsiTheme="majorHAnsi" w:cstheme="majorBidi"/>
      <w:b/>
      <w:bCs/>
      <w:color w:val="365F91" w:themeColor="accent1" w:themeShade="BF"/>
      <w:sz w:val="28"/>
      <w:szCs w:val="28"/>
    </w:rPr>
  </w:style>
  <w:style w:type="paragraph" w:customStyle="1" w:styleId="Normal1">
    <w:name w:val="Normal1"/>
    <w:rsid w:val="00EE2C39"/>
    <w:pPr>
      <w:spacing w:after="0"/>
    </w:pPr>
    <w:rPr>
      <w:rFonts w:ascii="Arial" w:eastAsia="Arial" w:hAnsi="Arial" w:cs="Arial"/>
    </w:rPr>
  </w:style>
  <w:style w:type="character" w:styleId="Strong">
    <w:name w:val="Strong"/>
    <w:basedOn w:val="DefaultParagraphFont"/>
    <w:uiPriority w:val="22"/>
    <w:qFormat/>
    <w:rsid w:val="002177F6"/>
    <w:rPr>
      <w:b/>
      <w:bCs/>
    </w:rPr>
  </w:style>
  <w:style w:type="character" w:customStyle="1" w:styleId="Heading2Char">
    <w:name w:val="Heading 2 Char"/>
    <w:basedOn w:val="DefaultParagraphFont"/>
    <w:link w:val="Heading2"/>
    <w:uiPriority w:val="9"/>
    <w:semiHidden/>
    <w:rsid w:val="00196911"/>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F065AF"/>
    <w:rPr>
      <w:i/>
      <w:iCs/>
    </w:rPr>
  </w:style>
  <w:style w:type="character" w:styleId="CommentReference">
    <w:name w:val="annotation reference"/>
    <w:basedOn w:val="DefaultParagraphFont"/>
    <w:uiPriority w:val="99"/>
    <w:semiHidden/>
    <w:unhideWhenUsed/>
    <w:rsid w:val="009418AE"/>
    <w:rPr>
      <w:sz w:val="16"/>
      <w:szCs w:val="16"/>
    </w:rPr>
  </w:style>
  <w:style w:type="paragraph" w:styleId="CommentText">
    <w:name w:val="annotation text"/>
    <w:basedOn w:val="Normal"/>
    <w:link w:val="CommentTextChar"/>
    <w:uiPriority w:val="99"/>
    <w:unhideWhenUsed/>
    <w:rsid w:val="009418AE"/>
    <w:pPr>
      <w:spacing w:after="160" w:line="240" w:lineRule="auto"/>
    </w:pPr>
    <w:rPr>
      <w:rFonts w:eastAsiaTheme="minorEastAsia"/>
      <w:sz w:val="20"/>
      <w:szCs w:val="18"/>
      <w:lang w:val="en-CA" w:eastAsia="ja-JP"/>
    </w:rPr>
  </w:style>
  <w:style w:type="character" w:customStyle="1" w:styleId="CommentTextChar">
    <w:name w:val="Comment Text Char"/>
    <w:basedOn w:val="DefaultParagraphFont"/>
    <w:link w:val="CommentText"/>
    <w:uiPriority w:val="99"/>
    <w:rsid w:val="009418AE"/>
    <w:rPr>
      <w:rFonts w:eastAsiaTheme="minorEastAsia"/>
      <w:sz w:val="20"/>
      <w:szCs w:val="18"/>
      <w:lang w:val="en-CA" w:eastAsia="ja-JP"/>
    </w:rPr>
  </w:style>
  <w:style w:type="paragraph" w:styleId="BalloonText">
    <w:name w:val="Balloon Text"/>
    <w:basedOn w:val="Normal"/>
    <w:link w:val="BalloonTextChar"/>
    <w:uiPriority w:val="99"/>
    <w:semiHidden/>
    <w:unhideWhenUsed/>
    <w:rsid w:val="009418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8AE"/>
    <w:rPr>
      <w:rFonts w:ascii="Tahoma" w:hAnsi="Tahoma" w:cs="Tahoma"/>
      <w:sz w:val="16"/>
      <w:szCs w:val="16"/>
    </w:rPr>
  </w:style>
  <w:style w:type="character" w:customStyle="1" w:styleId="Heading5Char">
    <w:name w:val="Heading 5 Char"/>
    <w:basedOn w:val="DefaultParagraphFont"/>
    <w:link w:val="Heading5"/>
    <w:uiPriority w:val="9"/>
    <w:semiHidden/>
    <w:rsid w:val="004F15FF"/>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rsid w:val="0039151C"/>
    <w:rPr>
      <w:rFonts w:asciiTheme="majorHAnsi" w:eastAsiaTheme="majorEastAsia" w:hAnsiTheme="majorHAnsi" w:cstheme="majorBidi"/>
      <w:b/>
      <w:bCs/>
      <w:i/>
      <w:iCs/>
      <w:color w:val="4F81BD" w:themeColor="accent1"/>
    </w:rPr>
  </w:style>
  <w:style w:type="character" w:customStyle="1" w:styleId="nlmarticle-title">
    <w:name w:val="nlm_article-title"/>
    <w:basedOn w:val="DefaultParagraphFont"/>
    <w:rsid w:val="004F7BCC"/>
  </w:style>
  <w:style w:type="character" w:customStyle="1" w:styleId="ff3">
    <w:name w:val="ff3"/>
    <w:basedOn w:val="DefaultParagraphFont"/>
    <w:rsid w:val="0098371E"/>
  </w:style>
  <w:style w:type="character" w:customStyle="1" w:styleId="posted-on">
    <w:name w:val="posted-on"/>
    <w:basedOn w:val="DefaultParagraphFont"/>
    <w:rsid w:val="002D10A0"/>
  </w:style>
  <w:style w:type="character" w:customStyle="1" w:styleId="byline">
    <w:name w:val="byline"/>
    <w:basedOn w:val="DefaultParagraphFont"/>
    <w:rsid w:val="002D10A0"/>
  </w:style>
  <w:style w:type="character" w:customStyle="1" w:styleId="author">
    <w:name w:val="author"/>
    <w:basedOn w:val="DefaultParagraphFont"/>
    <w:rsid w:val="002D10A0"/>
  </w:style>
  <w:style w:type="character" w:customStyle="1" w:styleId="author-name">
    <w:name w:val="author-name"/>
    <w:basedOn w:val="DefaultParagraphFont"/>
    <w:rsid w:val="002D10A0"/>
  </w:style>
  <w:style w:type="character" w:customStyle="1" w:styleId="byline-prefix">
    <w:name w:val="byline-prefix"/>
    <w:basedOn w:val="DefaultParagraphFont"/>
    <w:rsid w:val="005F5B31"/>
  </w:style>
  <w:style w:type="character" w:customStyle="1" w:styleId="css-1baulvz">
    <w:name w:val="css-1baulvz"/>
    <w:basedOn w:val="DefaultParagraphFont"/>
    <w:rsid w:val="005F5B31"/>
  </w:style>
  <w:style w:type="table" w:styleId="TableGrid">
    <w:name w:val="Table Grid"/>
    <w:basedOn w:val="TableNormal"/>
    <w:uiPriority w:val="39"/>
    <w:rsid w:val="00B661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pandable-author">
    <w:name w:val="expandable-author"/>
    <w:basedOn w:val="DefaultParagraphFont"/>
    <w:rsid w:val="009F3FB3"/>
  </w:style>
  <w:style w:type="character" w:customStyle="1" w:styleId="contribdegrees">
    <w:name w:val="contribdegrees"/>
    <w:basedOn w:val="DefaultParagraphFont"/>
    <w:rsid w:val="009F3FB3"/>
  </w:style>
  <w:style w:type="paragraph" w:styleId="FootnoteText">
    <w:name w:val="footnote text"/>
    <w:basedOn w:val="Normal"/>
    <w:link w:val="FootnoteTextChar"/>
    <w:uiPriority w:val="99"/>
    <w:semiHidden/>
    <w:unhideWhenUsed/>
    <w:rsid w:val="00B764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64CD"/>
    <w:rPr>
      <w:sz w:val="20"/>
      <w:szCs w:val="20"/>
    </w:rPr>
  </w:style>
  <w:style w:type="character" w:styleId="FootnoteReference">
    <w:name w:val="footnote reference"/>
    <w:basedOn w:val="DefaultParagraphFont"/>
    <w:uiPriority w:val="99"/>
    <w:semiHidden/>
    <w:unhideWhenUsed/>
    <w:rsid w:val="00B764CD"/>
    <w:rPr>
      <w:vertAlign w:val="superscript"/>
    </w:rPr>
  </w:style>
  <w:style w:type="character" w:customStyle="1" w:styleId="fl-heading-text">
    <w:name w:val="fl-heading-text"/>
    <w:basedOn w:val="DefaultParagraphFont"/>
    <w:rsid w:val="00403733"/>
  </w:style>
  <w:style w:type="paragraph" w:styleId="NoSpacing">
    <w:name w:val="No Spacing"/>
    <w:uiPriority w:val="1"/>
    <w:qFormat/>
    <w:rsid w:val="00E50EE2"/>
    <w:pPr>
      <w:spacing w:after="0" w:line="240" w:lineRule="auto"/>
    </w:pPr>
    <w:rPr>
      <w:rFonts w:ascii="Times New Roman" w:hAnsi="Times New Roman"/>
      <w:sz w:val="24"/>
      <w:szCs w:val="24"/>
    </w:rPr>
  </w:style>
  <w:style w:type="character" w:styleId="FollowedHyperlink">
    <w:name w:val="FollowedHyperlink"/>
    <w:basedOn w:val="DefaultParagraphFont"/>
    <w:uiPriority w:val="99"/>
    <w:semiHidden/>
    <w:unhideWhenUsed/>
    <w:rsid w:val="000C2B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File:Shannon-Weaver_model.pn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esearchgate.net/publication/341266739_Effective_Communication_Channels_Case_Study" TargetMode="External"/><Relationship Id="rId4" Type="http://schemas.openxmlformats.org/officeDocument/2006/relationships/settings" Target="settings.xml"/><Relationship Id="rId9" Type="http://schemas.openxmlformats.org/officeDocument/2006/relationships/hyperlink" Target="https://www.researchgate.net/project/Safety-Health-and-Welfare-at-W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BABC80-F4BB-474E-95E3-C3D650FBE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8</Pages>
  <Words>2684</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Annmox Computers</dc:creator>
  <cp:lastModifiedBy>Giulia Olivotto (2115346)</cp:lastModifiedBy>
  <cp:revision>4</cp:revision>
  <dcterms:created xsi:type="dcterms:W3CDTF">2022-04-28T18:10:00Z</dcterms:created>
  <dcterms:modified xsi:type="dcterms:W3CDTF">2022-05-02T16:20:00Z</dcterms:modified>
</cp:coreProperties>
</file>