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BFF3E2" w14:textId="77777777" w:rsidR="009F7562" w:rsidRDefault="009F7562">
      <w:pPr>
        <w:spacing w:after="160" w:line="259" w:lineRule="auto"/>
        <w:jc w:val="left"/>
      </w:pPr>
    </w:p>
    <w:p w14:paraId="79FA0380" w14:textId="066DAF62" w:rsidR="009F7562" w:rsidRDefault="009F7562">
      <w:pPr>
        <w:spacing w:after="160" w:line="259" w:lineRule="auto"/>
        <w:jc w:val="left"/>
      </w:pPr>
    </w:p>
    <w:p w14:paraId="38EDF22F" w14:textId="1B70B5AA" w:rsidR="009F7562" w:rsidRDefault="009F7562">
      <w:pPr>
        <w:spacing w:after="160" w:line="259" w:lineRule="auto"/>
        <w:jc w:val="left"/>
      </w:pPr>
    </w:p>
    <w:p w14:paraId="4DF60443" w14:textId="720E5F72" w:rsidR="009F7562" w:rsidRDefault="009F7562">
      <w:pPr>
        <w:spacing w:after="160" w:line="259" w:lineRule="auto"/>
        <w:jc w:val="left"/>
      </w:pPr>
    </w:p>
    <w:p w14:paraId="2C7081D7" w14:textId="77777777" w:rsidR="009F7562" w:rsidRDefault="009F7562">
      <w:pPr>
        <w:spacing w:after="160" w:line="259" w:lineRule="auto"/>
        <w:jc w:val="left"/>
      </w:pPr>
    </w:p>
    <w:p w14:paraId="54BF6A3C" w14:textId="77777777" w:rsidR="009F7562" w:rsidRDefault="009F7562">
      <w:pPr>
        <w:spacing w:after="160" w:line="259" w:lineRule="auto"/>
        <w:jc w:val="left"/>
      </w:pPr>
    </w:p>
    <w:p w14:paraId="56587A36" w14:textId="77777777" w:rsidR="001D703E" w:rsidRDefault="001D703E" w:rsidP="001D703E">
      <w:pPr>
        <w:jc w:val="center"/>
        <w:rPr>
          <w:b/>
          <w:sz w:val="48"/>
          <w:szCs w:val="48"/>
        </w:rPr>
      </w:pPr>
    </w:p>
    <w:p w14:paraId="1B554961" w14:textId="77777777" w:rsidR="001D703E" w:rsidRPr="00860A3D" w:rsidRDefault="001D703E" w:rsidP="001D703E">
      <w:pPr>
        <w:jc w:val="center"/>
        <w:rPr>
          <w:sz w:val="36"/>
          <w:szCs w:val="36"/>
        </w:rPr>
      </w:pPr>
      <w:r w:rsidRPr="00860A3D">
        <w:rPr>
          <w:b/>
          <w:sz w:val="48"/>
          <w:szCs w:val="48"/>
        </w:rPr>
        <w:t>Student Name:</w:t>
      </w:r>
      <w:r>
        <w:t xml:space="preserve"> </w:t>
      </w:r>
      <w:r w:rsidRPr="00860A3D">
        <w:rPr>
          <w:sz w:val="36"/>
          <w:szCs w:val="36"/>
        </w:rPr>
        <w:t>Abu Sufian Ronee</w:t>
      </w:r>
    </w:p>
    <w:p w14:paraId="31ECC6F6" w14:textId="77777777" w:rsidR="001D703E" w:rsidRDefault="001D703E" w:rsidP="001D703E">
      <w:pPr>
        <w:jc w:val="center"/>
      </w:pPr>
      <w:r w:rsidRPr="00860A3D">
        <w:rPr>
          <w:b/>
          <w:sz w:val="48"/>
          <w:szCs w:val="48"/>
        </w:rPr>
        <w:t>Student Number</w:t>
      </w:r>
      <w:r w:rsidRPr="00860A3D">
        <w:rPr>
          <w:sz w:val="48"/>
          <w:szCs w:val="48"/>
        </w:rPr>
        <w:t>:</w:t>
      </w:r>
      <w:r>
        <w:t xml:space="preserve"> </w:t>
      </w:r>
      <w:r w:rsidRPr="003809F1">
        <w:rPr>
          <w:sz w:val="36"/>
          <w:szCs w:val="36"/>
        </w:rPr>
        <w:t>1086570</w:t>
      </w:r>
    </w:p>
    <w:p w14:paraId="63999219" w14:textId="16FFA2BE" w:rsidR="001D703E" w:rsidRDefault="001D703E" w:rsidP="001D703E">
      <w:pPr>
        <w:jc w:val="center"/>
      </w:pPr>
      <w:r w:rsidRPr="00860A3D">
        <w:rPr>
          <w:b/>
          <w:sz w:val="48"/>
          <w:szCs w:val="48"/>
        </w:rPr>
        <w:t>Lecturer Name:</w:t>
      </w:r>
      <w:r>
        <w:t xml:space="preserve"> </w:t>
      </w:r>
      <w:r>
        <w:rPr>
          <w:sz w:val="36"/>
          <w:szCs w:val="36"/>
        </w:rPr>
        <w:t>Dr Gregory Cowan</w:t>
      </w:r>
    </w:p>
    <w:p w14:paraId="1586B4E8" w14:textId="520AA2B0" w:rsidR="001D703E" w:rsidRDefault="001D703E" w:rsidP="001D703E">
      <w:pPr>
        <w:jc w:val="center"/>
      </w:pPr>
      <w:r w:rsidRPr="00860A3D">
        <w:rPr>
          <w:b/>
          <w:sz w:val="48"/>
          <w:szCs w:val="48"/>
        </w:rPr>
        <w:t>Moodle Title:</w:t>
      </w:r>
      <w:r>
        <w:t xml:space="preserve"> </w:t>
      </w:r>
      <w:r>
        <w:rPr>
          <w:sz w:val="36"/>
          <w:szCs w:val="36"/>
        </w:rPr>
        <w:t>Effective team working and communication</w:t>
      </w:r>
      <w:bookmarkStart w:id="0" w:name="_GoBack"/>
      <w:bookmarkEnd w:id="0"/>
    </w:p>
    <w:p w14:paraId="6BD6EA5E" w14:textId="6125FAF2" w:rsidR="001D703E" w:rsidRDefault="001D703E" w:rsidP="001D703E">
      <w:pPr>
        <w:jc w:val="center"/>
      </w:pPr>
      <w:r w:rsidRPr="00860A3D">
        <w:rPr>
          <w:b/>
          <w:sz w:val="48"/>
          <w:szCs w:val="48"/>
        </w:rPr>
        <w:t>Moodle Code:</w:t>
      </w:r>
      <w:r>
        <w:t xml:space="preserve"> </w:t>
      </w:r>
      <w:r w:rsidRPr="003809F1">
        <w:rPr>
          <w:sz w:val="36"/>
          <w:szCs w:val="36"/>
        </w:rPr>
        <w:t>BMSK400</w:t>
      </w:r>
      <w:r>
        <w:rPr>
          <w:sz w:val="36"/>
          <w:szCs w:val="36"/>
        </w:rPr>
        <w:t>2</w:t>
      </w:r>
    </w:p>
    <w:p w14:paraId="23F49815" w14:textId="77777777" w:rsidR="009F7562" w:rsidRDefault="009F7562">
      <w:pPr>
        <w:spacing w:after="160" w:line="259" w:lineRule="auto"/>
        <w:jc w:val="left"/>
      </w:pPr>
    </w:p>
    <w:p w14:paraId="1CB50F4F" w14:textId="73255196" w:rsidR="00F1055B" w:rsidRPr="009F7562" w:rsidRDefault="009F7562" w:rsidP="009F7562">
      <w:pPr>
        <w:pBdr>
          <w:bottom w:val="single" w:sz="4" w:space="1" w:color="auto"/>
        </w:pBdr>
        <w:spacing w:after="160" w:line="259" w:lineRule="auto"/>
        <w:jc w:val="left"/>
        <w:rPr>
          <w:rFonts w:eastAsiaTheme="majorEastAsia" w:cstheme="majorBidi"/>
          <w:b/>
          <w:i/>
          <w:sz w:val="32"/>
          <w:szCs w:val="32"/>
        </w:rPr>
      </w:pPr>
      <w:r>
        <w:rPr>
          <w:b/>
          <w:i/>
          <w:sz w:val="52"/>
        </w:rPr>
        <w:t xml:space="preserve"> </w:t>
      </w:r>
      <w:r w:rsidR="00F1055B" w:rsidRPr="009F7562">
        <w:rPr>
          <w:b/>
          <w:i/>
        </w:rPr>
        <w:br w:type="page"/>
      </w:r>
    </w:p>
    <w:sdt>
      <w:sdtPr>
        <w:rPr>
          <w:rFonts w:ascii="Times New Roman" w:eastAsiaTheme="minorHAnsi" w:hAnsi="Times New Roman" w:cstheme="minorBidi"/>
          <w:color w:val="auto"/>
          <w:sz w:val="24"/>
          <w:szCs w:val="22"/>
        </w:rPr>
        <w:id w:val="1198738967"/>
        <w:docPartObj>
          <w:docPartGallery w:val="Table of Contents"/>
          <w:docPartUnique/>
        </w:docPartObj>
      </w:sdtPr>
      <w:sdtEndPr>
        <w:rPr>
          <w:b/>
          <w:bCs/>
          <w:noProof/>
        </w:rPr>
      </w:sdtEndPr>
      <w:sdtContent>
        <w:p w14:paraId="02CDA67F" w14:textId="7E07FBCB" w:rsidR="007C0CBA" w:rsidRDefault="007C0CBA">
          <w:pPr>
            <w:pStyle w:val="TOCHeading"/>
          </w:pPr>
          <w:r>
            <w:t>Contents</w:t>
          </w:r>
        </w:p>
        <w:p w14:paraId="35293200" w14:textId="77777777" w:rsidR="006706DC" w:rsidRDefault="007C0CBA">
          <w:pPr>
            <w:pStyle w:val="TOC1"/>
            <w:tabs>
              <w:tab w:val="right" w:leader="dot" w:pos="9350"/>
            </w:tabs>
            <w:rPr>
              <w:rFonts w:asciiTheme="minorHAnsi" w:eastAsiaTheme="minorEastAsia" w:hAnsiTheme="minorHAnsi"/>
              <w:noProof/>
              <w:sz w:val="22"/>
            </w:rPr>
          </w:pPr>
          <w:r>
            <w:rPr>
              <w:b/>
              <w:bCs/>
              <w:noProof/>
            </w:rPr>
            <w:fldChar w:fldCharType="begin"/>
          </w:r>
          <w:r>
            <w:rPr>
              <w:b/>
              <w:bCs/>
              <w:noProof/>
            </w:rPr>
            <w:instrText xml:space="preserve"> TOC \o "1-3" \h \z \u </w:instrText>
          </w:r>
          <w:r>
            <w:rPr>
              <w:b/>
              <w:bCs/>
              <w:noProof/>
            </w:rPr>
            <w:fldChar w:fldCharType="separate"/>
          </w:r>
          <w:hyperlink w:anchor="_Toc534500125" w:history="1">
            <w:r w:rsidR="006706DC" w:rsidRPr="00E57CD4">
              <w:rPr>
                <w:rStyle w:val="Hyperlink"/>
                <w:noProof/>
              </w:rPr>
              <w:t>Introduction</w:t>
            </w:r>
            <w:r w:rsidR="006706DC">
              <w:rPr>
                <w:noProof/>
                <w:webHidden/>
              </w:rPr>
              <w:tab/>
            </w:r>
            <w:r w:rsidR="006706DC">
              <w:rPr>
                <w:noProof/>
                <w:webHidden/>
              </w:rPr>
              <w:fldChar w:fldCharType="begin"/>
            </w:r>
            <w:r w:rsidR="006706DC">
              <w:rPr>
                <w:noProof/>
                <w:webHidden/>
              </w:rPr>
              <w:instrText xml:space="preserve"> PAGEREF _Toc534500125 \h </w:instrText>
            </w:r>
            <w:r w:rsidR="006706DC">
              <w:rPr>
                <w:noProof/>
                <w:webHidden/>
              </w:rPr>
            </w:r>
            <w:r w:rsidR="006706DC">
              <w:rPr>
                <w:noProof/>
                <w:webHidden/>
              </w:rPr>
              <w:fldChar w:fldCharType="separate"/>
            </w:r>
            <w:r w:rsidR="006706DC">
              <w:rPr>
                <w:noProof/>
                <w:webHidden/>
              </w:rPr>
              <w:t>3</w:t>
            </w:r>
            <w:r w:rsidR="006706DC">
              <w:rPr>
                <w:noProof/>
                <w:webHidden/>
              </w:rPr>
              <w:fldChar w:fldCharType="end"/>
            </w:r>
          </w:hyperlink>
        </w:p>
        <w:p w14:paraId="086FF442" w14:textId="77777777" w:rsidR="006706DC" w:rsidRDefault="001D703E">
          <w:pPr>
            <w:pStyle w:val="TOC1"/>
            <w:tabs>
              <w:tab w:val="right" w:leader="dot" w:pos="9350"/>
            </w:tabs>
            <w:rPr>
              <w:rFonts w:asciiTheme="minorHAnsi" w:eastAsiaTheme="minorEastAsia" w:hAnsiTheme="minorHAnsi"/>
              <w:noProof/>
              <w:sz w:val="22"/>
            </w:rPr>
          </w:pPr>
          <w:hyperlink w:anchor="_Toc534500126" w:history="1">
            <w:r w:rsidR="006706DC" w:rsidRPr="00E57CD4">
              <w:rPr>
                <w:rStyle w:val="Hyperlink"/>
                <w:noProof/>
              </w:rPr>
              <w:t>Literature Review</w:t>
            </w:r>
            <w:r w:rsidR="006706DC">
              <w:rPr>
                <w:noProof/>
                <w:webHidden/>
              </w:rPr>
              <w:tab/>
            </w:r>
            <w:r w:rsidR="006706DC">
              <w:rPr>
                <w:noProof/>
                <w:webHidden/>
              </w:rPr>
              <w:fldChar w:fldCharType="begin"/>
            </w:r>
            <w:r w:rsidR="006706DC">
              <w:rPr>
                <w:noProof/>
                <w:webHidden/>
              </w:rPr>
              <w:instrText xml:space="preserve"> PAGEREF _Toc534500126 \h </w:instrText>
            </w:r>
            <w:r w:rsidR="006706DC">
              <w:rPr>
                <w:noProof/>
                <w:webHidden/>
              </w:rPr>
            </w:r>
            <w:r w:rsidR="006706DC">
              <w:rPr>
                <w:noProof/>
                <w:webHidden/>
              </w:rPr>
              <w:fldChar w:fldCharType="separate"/>
            </w:r>
            <w:r w:rsidR="006706DC">
              <w:rPr>
                <w:noProof/>
                <w:webHidden/>
              </w:rPr>
              <w:t>4</w:t>
            </w:r>
            <w:r w:rsidR="006706DC">
              <w:rPr>
                <w:noProof/>
                <w:webHidden/>
              </w:rPr>
              <w:fldChar w:fldCharType="end"/>
            </w:r>
          </w:hyperlink>
        </w:p>
        <w:p w14:paraId="49FA3BAD" w14:textId="77777777" w:rsidR="006706DC" w:rsidRDefault="001D703E">
          <w:pPr>
            <w:pStyle w:val="TOC1"/>
            <w:tabs>
              <w:tab w:val="right" w:leader="dot" w:pos="9350"/>
            </w:tabs>
            <w:rPr>
              <w:rFonts w:asciiTheme="minorHAnsi" w:eastAsiaTheme="minorEastAsia" w:hAnsiTheme="minorHAnsi"/>
              <w:noProof/>
              <w:sz w:val="22"/>
            </w:rPr>
          </w:pPr>
          <w:hyperlink w:anchor="_Toc534500127" w:history="1">
            <w:r w:rsidR="006706DC" w:rsidRPr="00E57CD4">
              <w:rPr>
                <w:rStyle w:val="Hyperlink"/>
                <w:noProof/>
              </w:rPr>
              <w:t>Importance of Teamworking &amp; communication in the workplace</w:t>
            </w:r>
            <w:r w:rsidR="006706DC">
              <w:rPr>
                <w:noProof/>
                <w:webHidden/>
              </w:rPr>
              <w:tab/>
            </w:r>
            <w:r w:rsidR="006706DC">
              <w:rPr>
                <w:noProof/>
                <w:webHidden/>
              </w:rPr>
              <w:fldChar w:fldCharType="begin"/>
            </w:r>
            <w:r w:rsidR="006706DC">
              <w:rPr>
                <w:noProof/>
                <w:webHidden/>
              </w:rPr>
              <w:instrText xml:space="preserve"> PAGEREF _Toc534500127 \h </w:instrText>
            </w:r>
            <w:r w:rsidR="006706DC">
              <w:rPr>
                <w:noProof/>
                <w:webHidden/>
              </w:rPr>
            </w:r>
            <w:r w:rsidR="006706DC">
              <w:rPr>
                <w:noProof/>
                <w:webHidden/>
              </w:rPr>
              <w:fldChar w:fldCharType="separate"/>
            </w:r>
            <w:r w:rsidR="006706DC">
              <w:rPr>
                <w:noProof/>
                <w:webHidden/>
              </w:rPr>
              <w:t>5</w:t>
            </w:r>
            <w:r w:rsidR="006706DC">
              <w:rPr>
                <w:noProof/>
                <w:webHidden/>
              </w:rPr>
              <w:fldChar w:fldCharType="end"/>
            </w:r>
          </w:hyperlink>
        </w:p>
        <w:p w14:paraId="1FD0426D" w14:textId="77777777" w:rsidR="006706DC" w:rsidRDefault="001D703E">
          <w:pPr>
            <w:pStyle w:val="TOC1"/>
            <w:tabs>
              <w:tab w:val="right" w:leader="dot" w:pos="9350"/>
            </w:tabs>
            <w:rPr>
              <w:rFonts w:asciiTheme="minorHAnsi" w:eastAsiaTheme="minorEastAsia" w:hAnsiTheme="minorHAnsi"/>
              <w:noProof/>
              <w:sz w:val="22"/>
            </w:rPr>
          </w:pPr>
          <w:hyperlink w:anchor="_Toc534500128" w:history="1">
            <w:r w:rsidR="006706DC" w:rsidRPr="00E57CD4">
              <w:rPr>
                <w:rStyle w:val="Hyperlink"/>
                <w:noProof/>
              </w:rPr>
              <w:t>Conflicts in the workplace related to communication and team working</w:t>
            </w:r>
            <w:r w:rsidR="006706DC">
              <w:rPr>
                <w:noProof/>
                <w:webHidden/>
              </w:rPr>
              <w:tab/>
            </w:r>
            <w:r w:rsidR="006706DC">
              <w:rPr>
                <w:noProof/>
                <w:webHidden/>
              </w:rPr>
              <w:fldChar w:fldCharType="begin"/>
            </w:r>
            <w:r w:rsidR="006706DC">
              <w:rPr>
                <w:noProof/>
                <w:webHidden/>
              </w:rPr>
              <w:instrText xml:space="preserve"> PAGEREF _Toc534500128 \h </w:instrText>
            </w:r>
            <w:r w:rsidR="006706DC">
              <w:rPr>
                <w:noProof/>
                <w:webHidden/>
              </w:rPr>
            </w:r>
            <w:r w:rsidR="006706DC">
              <w:rPr>
                <w:noProof/>
                <w:webHidden/>
              </w:rPr>
              <w:fldChar w:fldCharType="separate"/>
            </w:r>
            <w:r w:rsidR="006706DC">
              <w:rPr>
                <w:noProof/>
                <w:webHidden/>
              </w:rPr>
              <w:t>7</w:t>
            </w:r>
            <w:r w:rsidR="006706DC">
              <w:rPr>
                <w:noProof/>
                <w:webHidden/>
              </w:rPr>
              <w:fldChar w:fldCharType="end"/>
            </w:r>
          </w:hyperlink>
        </w:p>
        <w:p w14:paraId="13911CA1" w14:textId="77777777" w:rsidR="006706DC" w:rsidRDefault="001D703E">
          <w:pPr>
            <w:pStyle w:val="TOC1"/>
            <w:tabs>
              <w:tab w:val="right" w:leader="dot" w:pos="9350"/>
            </w:tabs>
            <w:rPr>
              <w:rFonts w:asciiTheme="minorHAnsi" w:eastAsiaTheme="minorEastAsia" w:hAnsiTheme="minorHAnsi"/>
              <w:noProof/>
              <w:sz w:val="22"/>
            </w:rPr>
          </w:pPr>
          <w:hyperlink w:anchor="_Toc534500129" w:history="1">
            <w:r w:rsidR="006706DC" w:rsidRPr="00E57CD4">
              <w:rPr>
                <w:rStyle w:val="Hyperlink"/>
                <w:noProof/>
              </w:rPr>
              <w:t>Analysis of the theories &amp; models of communication to the workplace</w:t>
            </w:r>
            <w:r w:rsidR="006706DC">
              <w:rPr>
                <w:noProof/>
                <w:webHidden/>
              </w:rPr>
              <w:tab/>
            </w:r>
            <w:r w:rsidR="006706DC">
              <w:rPr>
                <w:noProof/>
                <w:webHidden/>
              </w:rPr>
              <w:fldChar w:fldCharType="begin"/>
            </w:r>
            <w:r w:rsidR="006706DC">
              <w:rPr>
                <w:noProof/>
                <w:webHidden/>
              </w:rPr>
              <w:instrText xml:space="preserve"> PAGEREF _Toc534500129 \h </w:instrText>
            </w:r>
            <w:r w:rsidR="006706DC">
              <w:rPr>
                <w:noProof/>
                <w:webHidden/>
              </w:rPr>
            </w:r>
            <w:r w:rsidR="006706DC">
              <w:rPr>
                <w:noProof/>
                <w:webHidden/>
              </w:rPr>
              <w:fldChar w:fldCharType="separate"/>
            </w:r>
            <w:r w:rsidR="006706DC">
              <w:rPr>
                <w:noProof/>
                <w:webHidden/>
              </w:rPr>
              <w:t>8</w:t>
            </w:r>
            <w:r w:rsidR="006706DC">
              <w:rPr>
                <w:noProof/>
                <w:webHidden/>
              </w:rPr>
              <w:fldChar w:fldCharType="end"/>
            </w:r>
          </w:hyperlink>
        </w:p>
        <w:p w14:paraId="4103F579" w14:textId="77777777" w:rsidR="006706DC" w:rsidRDefault="001D703E">
          <w:pPr>
            <w:pStyle w:val="TOC1"/>
            <w:tabs>
              <w:tab w:val="right" w:leader="dot" w:pos="9350"/>
            </w:tabs>
            <w:rPr>
              <w:rFonts w:asciiTheme="minorHAnsi" w:eastAsiaTheme="minorEastAsia" w:hAnsiTheme="minorHAnsi"/>
              <w:noProof/>
              <w:sz w:val="22"/>
            </w:rPr>
          </w:pPr>
          <w:hyperlink w:anchor="_Toc534500130" w:history="1">
            <w:r w:rsidR="006706DC" w:rsidRPr="00E57CD4">
              <w:rPr>
                <w:rStyle w:val="Hyperlink"/>
                <w:noProof/>
              </w:rPr>
              <w:t>Analysis of the theories &amp; models of teamwork</w:t>
            </w:r>
            <w:r w:rsidR="006706DC">
              <w:rPr>
                <w:noProof/>
                <w:webHidden/>
              </w:rPr>
              <w:tab/>
            </w:r>
            <w:r w:rsidR="006706DC">
              <w:rPr>
                <w:noProof/>
                <w:webHidden/>
              </w:rPr>
              <w:fldChar w:fldCharType="begin"/>
            </w:r>
            <w:r w:rsidR="006706DC">
              <w:rPr>
                <w:noProof/>
                <w:webHidden/>
              </w:rPr>
              <w:instrText xml:space="preserve"> PAGEREF _Toc534500130 \h </w:instrText>
            </w:r>
            <w:r w:rsidR="006706DC">
              <w:rPr>
                <w:noProof/>
                <w:webHidden/>
              </w:rPr>
            </w:r>
            <w:r w:rsidR="006706DC">
              <w:rPr>
                <w:noProof/>
                <w:webHidden/>
              </w:rPr>
              <w:fldChar w:fldCharType="separate"/>
            </w:r>
            <w:r w:rsidR="006706DC">
              <w:rPr>
                <w:noProof/>
                <w:webHidden/>
              </w:rPr>
              <w:t>10</w:t>
            </w:r>
            <w:r w:rsidR="006706DC">
              <w:rPr>
                <w:noProof/>
                <w:webHidden/>
              </w:rPr>
              <w:fldChar w:fldCharType="end"/>
            </w:r>
          </w:hyperlink>
        </w:p>
        <w:p w14:paraId="4FED0A82" w14:textId="77777777" w:rsidR="006706DC" w:rsidRDefault="001D703E">
          <w:pPr>
            <w:pStyle w:val="TOC1"/>
            <w:tabs>
              <w:tab w:val="right" w:leader="dot" w:pos="9350"/>
            </w:tabs>
            <w:rPr>
              <w:rFonts w:asciiTheme="minorHAnsi" w:eastAsiaTheme="minorEastAsia" w:hAnsiTheme="minorHAnsi"/>
              <w:noProof/>
              <w:sz w:val="22"/>
            </w:rPr>
          </w:pPr>
          <w:hyperlink w:anchor="_Toc534500131" w:history="1">
            <w:r w:rsidR="006706DC" w:rsidRPr="00E57CD4">
              <w:rPr>
                <w:rStyle w:val="Hyperlink"/>
                <w:noProof/>
              </w:rPr>
              <w:t>Application of the theories and models</w:t>
            </w:r>
            <w:r w:rsidR="006706DC">
              <w:rPr>
                <w:noProof/>
                <w:webHidden/>
              </w:rPr>
              <w:tab/>
            </w:r>
            <w:r w:rsidR="006706DC">
              <w:rPr>
                <w:noProof/>
                <w:webHidden/>
              </w:rPr>
              <w:fldChar w:fldCharType="begin"/>
            </w:r>
            <w:r w:rsidR="006706DC">
              <w:rPr>
                <w:noProof/>
                <w:webHidden/>
              </w:rPr>
              <w:instrText xml:space="preserve"> PAGEREF _Toc534500131 \h </w:instrText>
            </w:r>
            <w:r w:rsidR="006706DC">
              <w:rPr>
                <w:noProof/>
                <w:webHidden/>
              </w:rPr>
            </w:r>
            <w:r w:rsidR="006706DC">
              <w:rPr>
                <w:noProof/>
                <w:webHidden/>
              </w:rPr>
              <w:fldChar w:fldCharType="separate"/>
            </w:r>
            <w:r w:rsidR="006706DC">
              <w:rPr>
                <w:noProof/>
                <w:webHidden/>
              </w:rPr>
              <w:t>11</w:t>
            </w:r>
            <w:r w:rsidR="006706DC">
              <w:rPr>
                <w:noProof/>
                <w:webHidden/>
              </w:rPr>
              <w:fldChar w:fldCharType="end"/>
            </w:r>
          </w:hyperlink>
        </w:p>
        <w:p w14:paraId="53B8F81D" w14:textId="77777777" w:rsidR="006706DC" w:rsidRDefault="001D703E">
          <w:pPr>
            <w:pStyle w:val="TOC1"/>
            <w:tabs>
              <w:tab w:val="right" w:leader="dot" w:pos="9350"/>
            </w:tabs>
            <w:rPr>
              <w:rFonts w:asciiTheme="minorHAnsi" w:eastAsiaTheme="minorEastAsia" w:hAnsiTheme="minorHAnsi"/>
              <w:noProof/>
              <w:sz w:val="22"/>
            </w:rPr>
          </w:pPr>
          <w:hyperlink w:anchor="_Toc534500132" w:history="1">
            <w:r w:rsidR="006706DC" w:rsidRPr="00E57CD4">
              <w:rPr>
                <w:rStyle w:val="Hyperlink"/>
                <w:noProof/>
              </w:rPr>
              <w:t>Conclusion</w:t>
            </w:r>
            <w:r w:rsidR="006706DC">
              <w:rPr>
                <w:noProof/>
                <w:webHidden/>
              </w:rPr>
              <w:tab/>
            </w:r>
            <w:r w:rsidR="006706DC">
              <w:rPr>
                <w:noProof/>
                <w:webHidden/>
              </w:rPr>
              <w:fldChar w:fldCharType="begin"/>
            </w:r>
            <w:r w:rsidR="006706DC">
              <w:rPr>
                <w:noProof/>
                <w:webHidden/>
              </w:rPr>
              <w:instrText xml:space="preserve"> PAGEREF _Toc534500132 \h </w:instrText>
            </w:r>
            <w:r w:rsidR="006706DC">
              <w:rPr>
                <w:noProof/>
                <w:webHidden/>
              </w:rPr>
            </w:r>
            <w:r w:rsidR="006706DC">
              <w:rPr>
                <w:noProof/>
                <w:webHidden/>
              </w:rPr>
              <w:fldChar w:fldCharType="separate"/>
            </w:r>
            <w:r w:rsidR="006706DC">
              <w:rPr>
                <w:noProof/>
                <w:webHidden/>
              </w:rPr>
              <w:t>12</w:t>
            </w:r>
            <w:r w:rsidR="006706DC">
              <w:rPr>
                <w:noProof/>
                <w:webHidden/>
              </w:rPr>
              <w:fldChar w:fldCharType="end"/>
            </w:r>
          </w:hyperlink>
        </w:p>
        <w:p w14:paraId="7A135709" w14:textId="77777777" w:rsidR="006706DC" w:rsidRDefault="001D703E">
          <w:pPr>
            <w:pStyle w:val="TOC1"/>
            <w:tabs>
              <w:tab w:val="right" w:leader="dot" w:pos="9350"/>
            </w:tabs>
            <w:rPr>
              <w:rFonts w:asciiTheme="minorHAnsi" w:eastAsiaTheme="minorEastAsia" w:hAnsiTheme="minorHAnsi"/>
              <w:noProof/>
              <w:sz w:val="22"/>
            </w:rPr>
          </w:pPr>
          <w:hyperlink w:anchor="_Toc534500133" w:history="1">
            <w:r w:rsidR="006706DC" w:rsidRPr="00E57CD4">
              <w:rPr>
                <w:rStyle w:val="Hyperlink"/>
                <w:noProof/>
              </w:rPr>
              <w:t>Reference</w:t>
            </w:r>
            <w:r w:rsidR="006706DC">
              <w:rPr>
                <w:noProof/>
                <w:webHidden/>
              </w:rPr>
              <w:tab/>
            </w:r>
            <w:r w:rsidR="006706DC">
              <w:rPr>
                <w:noProof/>
                <w:webHidden/>
              </w:rPr>
              <w:fldChar w:fldCharType="begin"/>
            </w:r>
            <w:r w:rsidR="006706DC">
              <w:rPr>
                <w:noProof/>
                <w:webHidden/>
              </w:rPr>
              <w:instrText xml:space="preserve"> PAGEREF _Toc534500133 \h </w:instrText>
            </w:r>
            <w:r w:rsidR="006706DC">
              <w:rPr>
                <w:noProof/>
                <w:webHidden/>
              </w:rPr>
            </w:r>
            <w:r w:rsidR="006706DC">
              <w:rPr>
                <w:noProof/>
                <w:webHidden/>
              </w:rPr>
              <w:fldChar w:fldCharType="separate"/>
            </w:r>
            <w:r w:rsidR="006706DC">
              <w:rPr>
                <w:noProof/>
                <w:webHidden/>
              </w:rPr>
              <w:t>13</w:t>
            </w:r>
            <w:r w:rsidR="006706DC">
              <w:rPr>
                <w:noProof/>
                <w:webHidden/>
              </w:rPr>
              <w:fldChar w:fldCharType="end"/>
            </w:r>
          </w:hyperlink>
        </w:p>
        <w:p w14:paraId="26790B30" w14:textId="01D3E3D1" w:rsidR="007C0CBA" w:rsidRDefault="007C0CBA">
          <w:r>
            <w:rPr>
              <w:b/>
              <w:bCs/>
              <w:noProof/>
            </w:rPr>
            <w:fldChar w:fldCharType="end"/>
          </w:r>
        </w:p>
      </w:sdtContent>
    </w:sdt>
    <w:p w14:paraId="57430408" w14:textId="77777777" w:rsidR="007C0CBA" w:rsidRDefault="007C0CBA">
      <w:pPr>
        <w:spacing w:after="160" w:line="259" w:lineRule="auto"/>
        <w:jc w:val="left"/>
        <w:rPr>
          <w:rFonts w:eastAsiaTheme="majorEastAsia" w:cstheme="majorBidi"/>
          <w:b/>
          <w:sz w:val="32"/>
          <w:szCs w:val="32"/>
        </w:rPr>
      </w:pPr>
      <w:r>
        <w:br w:type="page"/>
      </w:r>
    </w:p>
    <w:p w14:paraId="0BA835FD" w14:textId="74CF7EDE" w:rsidR="009C6400" w:rsidRDefault="009F7990" w:rsidP="009C6400">
      <w:pPr>
        <w:pStyle w:val="Heading1"/>
      </w:pPr>
      <w:bookmarkStart w:id="1" w:name="_Toc534500125"/>
      <w:r>
        <w:lastRenderedPageBreak/>
        <w:t>Introduction</w:t>
      </w:r>
      <w:bookmarkEnd w:id="1"/>
      <w:r>
        <w:t xml:space="preserve"> </w:t>
      </w:r>
    </w:p>
    <w:p w14:paraId="2813C5FD" w14:textId="74B1ACF2" w:rsidR="00CD1631" w:rsidRDefault="00CD1631" w:rsidP="00CD1631">
      <w:r>
        <w:t xml:space="preserve">In every </w:t>
      </w:r>
      <w:r w:rsidRPr="00FC244F">
        <w:rPr>
          <w:noProof/>
        </w:rPr>
        <w:t>aspect</w:t>
      </w:r>
      <w:r>
        <w:t xml:space="preserve"> of the </w:t>
      </w:r>
      <w:r w:rsidRPr="00FC244F">
        <w:rPr>
          <w:noProof/>
        </w:rPr>
        <w:t>business</w:t>
      </w:r>
      <w:r>
        <w:rPr>
          <w:noProof/>
        </w:rPr>
        <w:t>,</w:t>
      </w:r>
      <w:r>
        <w:t xml:space="preserve"> operation </w:t>
      </w:r>
      <w:r w:rsidRPr="00FC244F">
        <w:rPr>
          <w:noProof/>
        </w:rPr>
        <w:t>teamwork</w:t>
      </w:r>
      <w:r>
        <w:t xml:space="preserve"> is considered as one of the most significant components because of the diverse skills of a team. Every opportunity that </w:t>
      </w:r>
      <w:r w:rsidRPr="00FC244F">
        <w:rPr>
          <w:noProof/>
        </w:rPr>
        <w:t>engage</w:t>
      </w:r>
      <w:r>
        <w:rPr>
          <w:noProof/>
        </w:rPr>
        <w:t>s</w:t>
      </w:r>
      <w:r>
        <w:t xml:space="preserve"> with the </w:t>
      </w:r>
      <w:r w:rsidRPr="00FC244F">
        <w:rPr>
          <w:noProof/>
        </w:rPr>
        <w:t>teamwork</w:t>
      </w:r>
      <w:r>
        <w:t xml:space="preserve"> needs to be </w:t>
      </w:r>
      <w:r w:rsidRPr="00FC244F">
        <w:rPr>
          <w:noProof/>
        </w:rPr>
        <w:t>use</w:t>
      </w:r>
      <w:r>
        <w:rPr>
          <w:noProof/>
        </w:rPr>
        <w:t>d</w:t>
      </w:r>
      <w:r>
        <w:t xml:space="preserve"> properly to ensure the effective development of the communication skill. Team working and communication these two components are </w:t>
      </w:r>
      <w:r w:rsidRPr="00FC244F">
        <w:rPr>
          <w:noProof/>
        </w:rPr>
        <w:t>interconnected</w:t>
      </w:r>
      <w:r>
        <w:t xml:space="preserve"> in case of the organizational work. To achieve the organizational specific goal the </w:t>
      </w:r>
      <w:r w:rsidRPr="00FC244F">
        <w:rPr>
          <w:noProof/>
        </w:rPr>
        <w:t>teamwork</w:t>
      </w:r>
      <w:r>
        <w:t xml:space="preserve"> is essential and to make the team working </w:t>
      </w:r>
      <w:r w:rsidRPr="00FC244F">
        <w:rPr>
          <w:noProof/>
        </w:rPr>
        <w:t>effective</w:t>
      </w:r>
      <w:r>
        <w:rPr>
          <w:noProof/>
        </w:rPr>
        <w:t>ly</w:t>
      </w:r>
      <w:r>
        <w:t xml:space="preserve"> the proper communication among the team members and with the external is necessary. </w:t>
      </w:r>
      <w:r w:rsidRPr="00CD1631">
        <w:t>To support my explanation of various theories and models of communication &amp; team working is analyzed.</w:t>
      </w:r>
    </w:p>
    <w:p w14:paraId="46FBB7E8" w14:textId="77777777" w:rsidR="00CD1631" w:rsidRDefault="00CD1631" w:rsidP="00CD1631"/>
    <w:p w14:paraId="0DB20667" w14:textId="77777777" w:rsidR="009C6400" w:rsidRPr="009C6400" w:rsidRDefault="009C6400" w:rsidP="009C6400"/>
    <w:p w14:paraId="670D1FB1" w14:textId="77777777" w:rsidR="004F5B92" w:rsidRDefault="004F5B92">
      <w:pPr>
        <w:spacing w:after="160" w:line="259" w:lineRule="auto"/>
        <w:jc w:val="left"/>
        <w:rPr>
          <w:rFonts w:eastAsiaTheme="majorEastAsia" w:cstheme="majorBidi"/>
          <w:b/>
          <w:sz w:val="32"/>
          <w:szCs w:val="32"/>
        </w:rPr>
      </w:pPr>
      <w:r>
        <w:br w:type="page"/>
      </w:r>
    </w:p>
    <w:p w14:paraId="603EB64D" w14:textId="1A59187C" w:rsidR="009C6400" w:rsidRDefault="009F7990" w:rsidP="00603AE7">
      <w:pPr>
        <w:pStyle w:val="Heading1"/>
        <w:pBdr>
          <w:bottom w:val="single" w:sz="4" w:space="1" w:color="auto"/>
        </w:pBdr>
      </w:pPr>
      <w:bookmarkStart w:id="2" w:name="_Toc534500126"/>
      <w:r>
        <w:lastRenderedPageBreak/>
        <w:t>Literature Review</w:t>
      </w:r>
      <w:bookmarkEnd w:id="2"/>
    </w:p>
    <w:p w14:paraId="4C37C0E3" w14:textId="6200DA43" w:rsidR="009C6400" w:rsidRDefault="009C6400" w:rsidP="009C6400">
      <w:r>
        <w:t xml:space="preserve">“According to the business </w:t>
      </w:r>
      <w:r w:rsidRPr="00FC244F">
        <w:rPr>
          <w:noProof/>
        </w:rPr>
        <w:t>dictionary</w:t>
      </w:r>
      <w:r w:rsidR="00FC244F">
        <w:rPr>
          <w:noProof/>
        </w:rPr>
        <w:t>,</w:t>
      </w:r>
      <w:r>
        <w:t xml:space="preserve"> the teamwork </w:t>
      </w:r>
      <w:r w:rsidRPr="00FC244F">
        <w:rPr>
          <w:noProof/>
        </w:rPr>
        <w:t>is basically consider</w:t>
      </w:r>
      <w:r w:rsidR="00FC244F">
        <w:rPr>
          <w:noProof/>
        </w:rPr>
        <w:t>ed</w:t>
      </w:r>
      <w:r>
        <w:t xml:space="preserve"> as the process of work by a group of people to achieve a common and shared goal. Here in the </w:t>
      </w:r>
      <w:r w:rsidRPr="00FC244F">
        <w:rPr>
          <w:noProof/>
        </w:rPr>
        <w:t>team</w:t>
      </w:r>
      <w:r w:rsidR="00FC244F">
        <w:rPr>
          <w:noProof/>
        </w:rPr>
        <w:t>,</w:t>
      </w:r>
      <w:r>
        <w:t xml:space="preserve"> the people work </w:t>
      </w:r>
      <w:r w:rsidRPr="009C6400">
        <w:t>collaboratively</w:t>
      </w:r>
      <w:r>
        <w:t xml:space="preserve"> by contributing their individual skills and competencies”.</w:t>
      </w:r>
    </w:p>
    <w:p w14:paraId="30EC5B43" w14:textId="681C13EF" w:rsidR="009C6400" w:rsidRDefault="003B70CB" w:rsidP="009C6400">
      <w:r>
        <w:t xml:space="preserve">With the reference of </w:t>
      </w:r>
      <w:r w:rsidR="00451DEB" w:rsidRPr="00451DEB">
        <w:t>(</w:t>
      </w:r>
      <w:proofErr w:type="spellStart"/>
      <w:r w:rsidR="00451DEB" w:rsidRPr="00451DEB">
        <w:t>Choren</w:t>
      </w:r>
      <w:proofErr w:type="spellEnd"/>
      <w:r w:rsidR="00451DEB" w:rsidRPr="00451DEB">
        <w:t>, 2015)</w:t>
      </w:r>
      <w:r w:rsidR="009A5E3D">
        <w:t xml:space="preserve"> We can say that </w:t>
      </w:r>
      <w:r w:rsidR="009A5E3D" w:rsidRPr="00FC244F">
        <w:rPr>
          <w:noProof/>
        </w:rPr>
        <w:t>communication</w:t>
      </w:r>
      <w:r w:rsidR="009A5E3D">
        <w:t xml:space="preserve"> is the process of exchanging the skills, information, </w:t>
      </w:r>
      <w:r w:rsidR="009A5E3D" w:rsidRPr="009A5E3D">
        <w:t>certainties</w:t>
      </w:r>
      <w:r w:rsidR="009A5E3D">
        <w:t xml:space="preserve"> and other remarkable components between and among different parties. To exchange the verbal trades different modes and media </w:t>
      </w:r>
      <w:r w:rsidR="00FC244F">
        <w:rPr>
          <w:noProof/>
        </w:rPr>
        <w:t>are</w:t>
      </w:r>
      <w:r w:rsidR="009A5E3D">
        <w:t xml:space="preserve"> used. </w:t>
      </w:r>
    </w:p>
    <w:p w14:paraId="715ED4D7" w14:textId="1FC4AB25" w:rsidR="009A5E3D" w:rsidRDefault="00457C6F" w:rsidP="009C6400">
      <w:r>
        <w:t xml:space="preserve">Teamworking and communication these two components are </w:t>
      </w:r>
      <w:r w:rsidRPr="00FC244F">
        <w:rPr>
          <w:noProof/>
        </w:rPr>
        <w:t>interconnected</w:t>
      </w:r>
      <w:r>
        <w:t xml:space="preserve"> in case of the organizational work. </w:t>
      </w:r>
      <w:r w:rsidR="00DE2F38">
        <w:t xml:space="preserve">To achieve the organizational specific goal the </w:t>
      </w:r>
      <w:r w:rsidR="00DE2F38" w:rsidRPr="00FC244F">
        <w:rPr>
          <w:noProof/>
        </w:rPr>
        <w:t>teamwork</w:t>
      </w:r>
      <w:r w:rsidR="00DE2F38">
        <w:t xml:space="preserve"> is essential and to make the team working </w:t>
      </w:r>
      <w:r w:rsidR="00DE2F38" w:rsidRPr="00FC244F">
        <w:rPr>
          <w:noProof/>
        </w:rPr>
        <w:t>effective</w:t>
      </w:r>
      <w:r w:rsidR="00FC244F">
        <w:rPr>
          <w:noProof/>
        </w:rPr>
        <w:t>ly</w:t>
      </w:r>
      <w:r w:rsidR="00DE2F38">
        <w:t xml:space="preserve"> the proper communication among the team members and with the external is necessary. </w:t>
      </w:r>
    </w:p>
    <w:p w14:paraId="79FC95DD" w14:textId="7B566AE1" w:rsidR="00DE2F38" w:rsidRDefault="00654C19" w:rsidP="00654C19">
      <w:r>
        <w:t xml:space="preserve">To make sure the effective </w:t>
      </w:r>
      <w:r w:rsidRPr="00FC244F">
        <w:rPr>
          <w:noProof/>
        </w:rPr>
        <w:t>teamwork</w:t>
      </w:r>
      <w:r>
        <w:t xml:space="preserve"> and the effective communication the organization use different types of models and theories. Aristotle's Model of communication, Lasswell's Model of communication, Schramm's Model of communication</w:t>
      </w:r>
      <w:r w:rsidR="00451DEB">
        <w:t xml:space="preserve"> </w:t>
      </w:r>
      <w:r w:rsidR="00451DEB" w:rsidRPr="00451DEB">
        <w:t>(Cameron, 2013)</w:t>
      </w:r>
      <w:r>
        <w:t>. Contemporary Model</w:t>
      </w:r>
      <w:r w:rsidRPr="00654C19">
        <w:t xml:space="preserve"> </w:t>
      </w:r>
      <w:r>
        <w:t xml:space="preserve">of communication </w:t>
      </w:r>
      <w:r w:rsidR="00FC244F">
        <w:rPr>
          <w:noProof/>
        </w:rPr>
        <w:t>is</w:t>
      </w:r>
      <w:r>
        <w:t xml:space="preserve"> the most popular model in case of </w:t>
      </w:r>
      <w:r w:rsidRPr="00FC244F">
        <w:rPr>
          <w:noProof/>
        </w:rPr>
        <w:t>mak</w:t>
      </w:r>
      <w:r w:rsidR="00FC244F">
        <w:rPr>
          <w:noProof/>
        </w:rPr>
        <w:t>ing</w:t>
      </w:r>
      <w:r>
        <w:t xml:space="preserve"> sure the effective communication within the organization. On the other hand, </w:t>
      </w:r>
      <w:r w:rsidR="004F5B92" w:rsidRPr="004F5B92">
        <w:t>The Katzenbach and Smith Model</w:t>
      </w:r>
      <w:r w:rsidR="004F5B92">
        <w:t xml:space="preserve">, </w:t>
      </w:r>
      <w:r w:rsidR="004F5B92" w:rsidRPr="004F5B92">
        <w:t>The T7 Model of Team Effectiveness</w:t>
      </w:r>
      <w:r w:rsidR="004F5B92">
        <w:t xml:space="preserve">, </w:t>
      </w:r>
      <w:r w:rsidR="004F5B92" w:rsidRPr="004F5B92">
        <w:t>The Hackman Model of Team Effectiveness</w:t>
      </w:r>
      <w:r w:rsidR="004F5B92">
        <w:t xml:space="preserve"> are the popular model used in case of ensuring the team effectiveness within the organization. </w:t>
      </w:r>
    </w:p>
    <w:p w14:paraId="7D32A10B" w14:textId="77777777" w:rsidR="004F5B92" w:rsidRPr="009C6400" w:rsidRDefault="004F5B92" w:rsidP="00654C19"/>
    <w:p w14:paraId="0CD2F69B" w14:textId="77777777" w:rsidR="004F5B92" w:rsidRDefault="004F5B92">
      <w:pPr>
        <w:spacing w:after="160" w:line="259" w:lineRule="auto"/>
        <w:jc w:val="left"/>
        <w:rPr>
          <w:rFonts w:eastAsiaTheme="majorEastAsia" w:cstheme="majorBidi"/>
          <w:b/>
          <w:sz w:val="32"/>
          <w:szCs w:val="32"/>
        </w:rPr>
      </w:pPr>
      <w:r>
        <w:br w:type="page"/>
      </w:r>
    </w:p>
    <w:p w14:paraId="3A65EDF3" w14:textId="22A5D9D3" w:rsidR="009C6400" w:rsidRDefault="009F7990" w:rsidP="00603AE7">
      <w:pPr>
        <w:pStyle w:val="Heading1"/>
        <w:pBdr>
          <w:bottom w:val="single" w:sz="4" w:space="1" w:color="auto"/>
        </w:pBdr>
      </w:pPr>
      <w:bookmarkStart w:id="3" w:name="_Toc534500127"/>
      <w:r w:rsidRPr="009F7990">
        <w:lastRenderedPageBreak/>
        <w:t xml:space="preserve">Importance of </w:t>
      </w:r>
      <w:r w:rsidR="00CC0AAD" w:rsidRPr="00FC244F">
        <w:rPr>
          <w:noProof/>
        </w:rPr>
        <w:t>Teamworking</w:t>
      </w:r>
      <w:r w:rsidR="00CC0AAD">
        <w:t xml:space="preserve"> &amp; </w:t>
      </w:r>
      <w:r w:rsidRPr="009F7990">
        <w:t>communication in the workplace</w:t>
      </w:r>
      <w:bookmarkEnd w:id="3"/>
    </w:p>
    <w:p w14:paraId="0E62B236" w14:textId="77777777" w:rsidR="00CD1631" w:rsidRDefault="00CD1631" w:rsidP="00CD1631">
      <w:r>
        <w:t xml:space="preserve">We know that the </w:t>
      </w:r>
      <w:r w:rsidRPr="00FC244F">
        <w:rPr>
          <w:noProof/>
        </w:rPr>
        <w:t>teamwork</w:t>
      </w:r>
      <w:r>
        <w:t xml:space="preserve"> is important, significant and essential all that, but does the teamwork can make sure that the organization successes on its aim? What is the necessity of the communication within the teamwork? </w:t>
      </w:r>
      <w:r>
        <w:rPr>
          <w:noProof/>
        </w:rPr>
        <w:t>Are</w:t>
      </w:r>
      <w:r>
        <w:t xml:space="preserve"> the teamwork and communication interrelated with each other? </w:t>
      </w:r>
      <w:r>
        <w:rPr>
          <w:noProof/>
        </w:rPr>
        <w:t>Can the effective communication and teamwork</w:t>
      </w:r>
      <w:r>
        <w:t xml:space="preserve"> provide </w:t>
      </w:r>
      <w:r>
        <w:rPr>
          <w:noProof/>
        </w:rPr>
        <w:t>a</w:t>
      </w:r>
      <w:r w:rsidRPr="00FC244F">
        <w:rPr>
          <w:noProof/>
        </w:rPr>
        <w:t xml:space="preserve"> positive</w:t>
      </w:r>
      <w:r>
        <w:t xml:space="preserve"> contribution in the organizational operation? </w:t>
      </w:r>
    </w:p>
    <w:p w14:paraId="7B5B68E0" w14:textId="7BE73360" w:rsidR="00CD1631" w:rsidRDefault="00CD1631" w:rsidP="00CD1631">
      <w:r>
        <w:t xml:space="preserve">The answers </w:t>
      </w:r>
      <w:r>
        <w:rPr>
          <w:noProof/>
        </w:rPr>
        <w:t>to</w:t>
      </w:r>
      <w:r>
        <w:t xml:space="preserve"> these questions are analyzed and provide some </w:t>
      </w:r>
      <w:r w:rsidRPr="00FC244F">
        <w:rPr>
          <w:noProof/>
        </w:rPr>
        <w:t>pro</w:t>
      </w:r>
      <w:r>
        <w:rPr>
          <w:noProof/>
        </w:rPr>
        <w:t>of</w:t>
      </w:r>
      <w:r>
        <w:t xml:space="preserve"> of the </w:t>
      </w:r>
      <w:r w:rsidRPr="00FC244F">
        <w:rPr>
          <w:noProof/>
        </w:rPr>
        <w:t>benefit</w:t>
      </w:r>
      <w:r>
        <w:t xml:space="preserve"> of teamwork and effective communication based on my experience within the Hilton hotel are provided in this report. </w:t>
      </w:r>
    </w:p>
    <w:p w14:paraId="6F6F07FA" w14:textId="0634B8F4" w:rsidR="00CF5BD7" w:rsidRPr="00CF5BD7" w:rsidRDefault="00026894" w:rsidP="00CF5BD7">
      <w:pPr>
        <w:rPr>
          <w:b/>
          <w:sz w:val="26"/>
          <w:szCs w:val="26"/>
        </w:rPr>
      </w:pPr>
      <w:r w:rsidRPr="00603AE7">
        <w:rPr>
          <w:b/>
          <w:sz w:val="26"/>
          <w:szCs w:val="26"/>
        </w:rPr>
        <w:t>Here is some real-life experience why communication is important:</w:t>
      </w:r>
    </w:p>
    <w:p w14:paraId="05F0F99E" w14:textId="6943DAA4" w:rsidR="001D79C6" w:rsidRDefault="00CF5BD7" w:rsidP="005B22E7">
      <w:pPr>
        <w:ind w:left="360"/>
      </w:pPr>
      <w:r>
        <w:rPr>
          <w:noProof/>
        </w:rPr>
        <w:drawing>
          <wp:anchor distT="0" distB="0" distL="114300" distR="114300" simplePos="0" relativeHeight="251653632" behindDoc="1" locked="0" layoutInCell="1" allowOverlap="1" wp14:anchorId="02618A1A" wp14:editId="1E98C515">
            <wp:simplePos x="0" y="0"/>
            <wp:positionH relativeFrom="column">
              <wp:posOffset>396240</wp:posOffset>
            </wp:positionH>
            <wp:positionV relativeFrom="paragraph">
              <wp:posOffset>915670</wp:posOffset>
            </wp:positionV>
            <wp:extent cx="5080635" cy="2973070"/>
            <wp:effectExtent l="0" t="0" r="5715" b="0"/>
            <wp:wrapTight wrapText="bothSides">
              <wp:wrapPolygon edited="0">
                <wp:start x="0" y="0"/>
                <wp:lineTo x="0" y="21452"/>
                <wp:lineTo x="21543" y="21452"/>
                <wp:lineTo x="2154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80635" cy="2973070"/>
                    </a:xfrm>
                    <a:prstGeom prst="rect">
                      <a:avLst/>
                    </a:prstGeom>
                    <a:noFill/>
                  </pic:spPr>
                </pic:pic>
              </a:graphicData>
            </a:graphic>
            <wp14:sizeRelH relativeFrom="page">
              <wp14:pctWidth>0</wp14:pctWidth>
            </wp14:sizeRelH>
            <wp14:sizeRelV relativeFrom="page">
              <wp14:pctHeight>0</wp14:pctHeight>
            </wp14:sizeRelV>
          </wp:anchor>
        </w:drawing>
      </w:r>
      <w:r w:rsidR="001D79C6" w:rsidRPr="005B22E7">
        <w:rPr>
          <w:b/>
        </w:rPr>
        <w:t>Tea</w:t>
      </w:r>
      <w:r w:rsidR="00026894" w:rsidRPr="005B22E7">
        <w:rPr>
          <w:b/>
        </w:rPr>
        <w:t>m</w:t>
      </w:r>
      <w:r w:rsidR="001D79C6" w:rsidRPr="005B22E7">
        <w:rPr>
          <w:b/>
        </w:rPr>
        <w:t xml:space="preserve"> building</w:t>
      </w:r>
      <w:r w:rsidR="00603AE7">
        <w:t xml:space="preserve">: While working within the Hilton hotel, I have experienced that the events are organized by the hotel in a team and the effective communication help to make </w:t>
      </w:r>
      <w:r w:rsidR="00FC244F">
        <w:rPr>
          <w:noProof/>
        </w:rPr>
        <w:t>an</w:t>
      </w:r>
      <w:r w:rsidR="00603AE7" w:rsidRPr="00FC244F">
        <w:rPr>
          <w:noProof/>
        </w:rPr>
        <w:t xml:space="preserve"> effective</w:t>
      </w:r>
      <w:r w:rsidR="00603AE7">
        <w:t xml:space="preserve"> and successful team. </w:t>
      </w:r>
    </w:p>
    <w:p w14:paraId="754DDC0A" w14:textId="6AA223CA" w:rsidR="00FC244F" w:rsidRDefault="00FC244F" w:rsidP="005B22E7"/>
    <w:p w14:paraId="2FA827CE" w14:textId="6E513F45" w:rsidR="00CF5BD7" w:rsidRDefault="00CF5BD7" w:rsidP="005B22E7">
      <w:pPr>
        <w:ind w:left="3240"/>
      </w:pPr>
      <w:r>
        <w:t xml:space="preserve">Figure: Communication </w:t>
      </w:r>
    </w:p>
    <w:p w14:paraId="20DF4D60" w14:textId="17A0797E" w:rsidR="00CF5BD7" w:rsidRDefault="00CF5BD7" w:rsidP="005B22E7">
      <w:pPr>
        <w:ind w:left="3240"/>
      </w:pPr>
      <w:r>
        <w:t xml:space="preserve">Source: </w:t>
      </w:r>
      <w:r w:rsidRPr="00C5117F">
        <w:t>(Martins, 2005)</w:t>
      </w:r>
    </w:p>
    <w:p w14:paraId="3B3E4F65" w14:textId="4A82A046" w:rsidR="001D79C6" w:rsidRDefault="001D79C6" w:rsidP="005B22E7">
      <w:pPr>
        <w:ind w:left="360"/>
      </w:pPr>
      <w:r w:rsidRPr="005B22E7">
        <w:rPr>
          <w:b/>
        </w:rPr>
        <w:lastRenderedPageBreak/>
        <w:t>Build</w:t>
      </w:r>
      <w:r w:rsidR="00026894" w:rsidRPr="005B22E7">
        <w:rPr>
          <w:b/>
        </w:rPr>
        <w:t>s</w:t>
      </w:r>
      <w:r w:rsidRPr="005B22E7">
        <w:rPr>
          <w:b/>
        </w:rPr>
        <w:t xml:space="preserve"> trust</w:t>
      </w:r>
      <w:r w:rsidR="00026894" w:rsidRPr="005B22E7">
        <w:rPr>
          <w:b/>
        </w:rPr>
        <w:t xml:space="preserve"> and make strong bonding</w:t>
      </w:r>
      <w:r w:rsidR="00603AE7">
        <w:t xml:space="preserve">: When each and every team member is well informed about themselves it builds trust among themselves and also make a strong bonding among the team members. </w:t>
      </w:r>
    </w:p>
    <w:p w14:paraId="337DF7A5" w14:textId="3BED8108" w:rsidR="00603AE7" w:rsidRDefault="00026894" w:rsidP="005B22E7">
      <w:pPr>
        <w:ind w:left="360"/>
      </w:pPr>
      <w:r w:rsidRPr="005B22E7">
        <w:rPr>
          <w:b/>
        </w:rPr>
        <w:t>Competitive advantage</w:t>
      </w:r>
      <w:r w:rsidR="00603AE7" w:rsidRPr="005B22E7">
        <w:rPr>
          <w:b/>
        </w:rPr>
        <w:t>:</w:t>
      </w:r>
      <w:r w:rsidR="00603AE7">
        <w:t xml:space="preserve"> </w:t>
      </w:r>
      <w:r w:rsidR="00603AE7" w:rsidRPr="00FC244F">
        <w:rPr>
          <w:noProof/>
        </w:rPr>
        <w:t>effective</w:t>
      </w:r>
      <w:r w:rsidR="00603AE7">
        <w:t xml:space="preserve"> business communication help Hilton hotel in case of ensuring the best use of the diverse skill. </w:t>
      </w:r>
      <w:r w:rsidR="00603AE7" w:rsidRPr="00FC244F">
        <w:rPr>
          <w:noProof/>
        </w:rPr>
        <w:t>Th</w:t>
      </w:r>
      <w:r w:rsidR="00FC244F">
        <w:rPr>
          <w:noProof/>
        </w:rPr>
        <w:t>e</w:t>
      </w:r>
      <w:r w:rsidR="00603AE7">
        <w:t xml:space="preserve"> use of diverse skill </w:t>
      </w:r>
      <w:r w:rsidR="00603AE7" w:rsidRPr="00FC244F">
        <w:rPr>
          <w:noProof/>
        </w:rPr>
        <w:t>help</w:t>
      </w:r>
      <w:r w:rsidR="00FC244F">
        <w:rPr>
          <w:noProof/>
        </w:rPr>
        <w:t>s</w:t>
      </w:r>
      <w:r w:rsidR="00603AE7">
        <w:t xml:space="preserve"> the organization to get achieve the business goal</w:t>
      </w:r>
      <w:r w:rsidR="00C5117F" w:rsidRPr="00C5117F">
        <w:t xml:space="preserve"> (</w:t>
      </w:r>
      <w:proofErr w:type="spellStart"/>
      <w:r w:rsidR="00C5117F" w:rsidRPr="00C5117F">
        <w:t>Kalter</w:t>
      </w:r>
      <w:proofErr w:type="spellEnd"/>
      <w:r w:rsidR="00C5117F" w:rsidRPr="00C5117F">
        <w:t xml:space="preserve">, </w:t>
      </w:r>
      <w:proofErr w:type="spellStart"/>
      <w:r w:rsidR="00C5117F" w:rsidRPr="00C5117F">
        <w:t>Bollen</w:t>
      </w:r>
      <w:proofErr w:type="spellEnd"/>
      <w:r w:rsidR="00C5117F" w:rsidRPr="00C5117F">
        <w:t xml:space="preserve"> and </w:t>
      </w:r>
      <w:proofErr w:type="spellStart"/>
      <w:r w:rsidR="00C5117F" w:rsidRPr="00C5117F">
        <w:t>Euwema</w:t>
      </w:r>
      <w:proofErr w:type="spellEnd"/>
      <w:r w:rsidR="00C5117F" w:rsidRPr="00C5117F">
        <w:t>, 2018)</w:t>
      </w:r>
      <w:r w:rsidR="00603AE7">
        <w:t xml:space="preserve">. The effective communication of the business with all their stakeholder </w:t>
      </w:r>
      <w:r w:rsidR="00603AE7" w:rsidRPr="00FC244F">
        <w:rPr>
          <w:noProof/>
        </w:rPr>
        <w:t>make</w:t>
      </w:r>
      <w:r w:rsidR="00FC244F">
        <w:rPr>
          <w:noProof/>
        </w:rPr>
        <w:t>s</w:t>
      </w:r>
      <w:r w:rsidR="00603AE7">
        <w:t xml:space="preserve"> sure that the organization </w:t>
      </w:r>
      <w:r w:rsidR="00603AE7" w:rsidRPr="00FC244F">
        <w:rPr>
          <w:noProof/>
        </w:rPr>
        <w:t>achieve</w:t>
      </w:r>
      <w:r w:rsidR="00FC244F">
        <w:rPr>
          <w:noProof/>
        </w:rPr>
        <w:t>s</w:t>
      </w:r>
      <w:r w:rsidR="00603AE7">
        <w:t xml:space="preserve"> </w:t>
      </w:r>
      <w:r w:rsidR="00FC244F">
        <w:t xml:space="preserve">a </w:t>
      </w:r>
      <w:r w:rsidR="00603AE7" w:rsidRPr="00FC244F">
        <w:rPr>
          <w:noProof/>
        </w:rPr>
        <w:t>competitive</w:t>
      </w:r>
      <w:r w:rsidR="00603AE7">
        <w:t xml:space="preserve"> advantage over their competitors. </w:t>
      </w:r>
    </w:p>
    <w:p w14:paraId="5C04F81A" w14:textId="367B4D26" w:rsidR="00026894" w:rsidRPr="00603AE7" w:rsidRDefault="00026894" w:rsidP="009C6400">
      <w:pPr>
        <w:rPr>
          <w:b/>
          <w:sz w:val="26"/>
          <w:szCs w:val="26"/>
        </w:rPr>
      </w:pPr>
      <w:r w:rsidRPr="00603AE7">
        <w:rPr>
          <w:b/>
          <w:sz w:val="26"/>
          <w:szCs w:val="26"/>
        </w:rPr>
        <w:t>Here is some real-life experience why teamwork is important:</w:t>
      </w:r>
    </w:p>
    <w:p w14:paraId="4C402DA3" w14:textId="2BAA5EF6" w:rsidR="00603AE7" w:rsidRDefault="00FC244F" w:rsidP="009C6400">
      <w:r>
        <w:rPr>
          <w:noProof/>
        </w:rPr>
        <w:drawing>
          <wp:anchor distT="0" distB="0" distL="114300" distR="114300" simplePos="0" relativeHeight="251659776" behindDoc="1" locked="0" layoutInCell="1" allowOverlap="1" wp14:anchorId="5FA6D7A3" wp14:editId="748A3B1D">
            <wp:simplePos x="0" y="0"/>
            <wp:positionH relativeFrom="column">
              <wp:posOffset>1613139</wp:posOffset>
            </wp:positionH>
            <wp:positionV relativeFrom="paragraph">
              <wp:posOffset>11166</wp:posOffset>
            </wp:positionV>
            <wp:extent cx="2889849" cy="2088317"/>
            <wp:effectExtent l="0" t="0" r="6350" b="7620"/>
            <wp:wrapTight wrapText="bothSides">
              <wp:wrapPolygon edited="0">
                <wp:start x="0" y="0"/>
                <wp:lineTo x="0" y="21482"/>
                <wp:lineTo x="21505" y="21482"/>
                <wp:lineTo x="21505" y="0"/>
                <wp:lineTo x="0" y="0"/>
              </wp:wrapPolygon>
            </wp:wrapTight>
            <wp:docPr id="9" name="Picture 9" descr="Image result for Teamwor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Teamworki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9849" cy="2088317"/>
                    </a:xfrm>
                    <a:prstGeom prst="rect">
                      <a:avLst/>
                    </a:prstGeom>
                    <a:noFill/>
                    <a:ln>
                      <a:noFill/>
                    </a:ln>
                  </pic:spPr>
                </pic:pic>
              </a:graphicData>
            </a:graphic>
            <wp14:sizeRelH relativeFrom="page">
              <wp14:pctWidth>0</wp14:pctWidth>
            </wp14:sizeRelH>
            <wp14:sizeRelV relativeFrom="page">
              <wp14:pctHeight>0</wp14:pctHeight>
            </wp14:sizeRelV>
          </wp:anchor>
        </w:drawing>
      </w:r>
      <w:r w:rsidR="00603AE7">
        <w:t xml:space="preserve">If we talking about the real-life example of the importance of teamwork then we can say </w:t>
      </w:r>
      <w:r w:rsidR="00603AE7" w:rsidRPr="00FC244F">
        <w:rPr>
          <w:noProof/>
        </w:rPr>
        <w:t>that</w:t>
      </w:r>
      <w:r w:rsidR="00603AE7">
        <w:t xml:space="preserve"> Steve Jobs literally change the whole living pattern with his creative and </w:t>
      </w:r>
      <w:r w:rsidR="00603AE7" w:rsidRPr="00FC244F">
        <w:rPr>
          <w:noProof/>
        </w:rPr>
        <w:t>innovati</w:t>
      </w:r>
      <w:r>
        <w:rPr>
          <w:noProof/>
        </w:rPr>
        <w:t>ve</w:t>
      </w:r>
      <w:r w:rsidR="00603AE7">
        <w:t xml:space="preserve"> mind</w:t>
      </w:r>
      <w:r w:rsidR="00C5117F" w:rsidRPr="00C5117F">
        <w:t xml:space="preserve"> (Martins, 2005)</w:t>
      </w:r>
      <w:r w:rsidR="00603AE7">
        <w:t xml:space="preserve">. But it would not be possible by him to reach his innovation &amp; creation in the hands of so many people around the whole world without the help of his </w:t>
      </w:r>
      <w:r w:rsidR="00603AE7" w:rsidRPr="00260A44">
        <w:t>team of hard-working professionals</w:t>
      </w:r>
      <w:r w:rsidR="00603AE7">
        <w:t>.</w:t>
      </w:r>
    </w:p>
    <w:p w14:paraId="33D66F6D" w14:textId="05C8FC98" w:rsidR="00050669" w:rsidRDefault="007C3CEE" w:rsidP="005B22E7">
      <w:pPr>
        <w:ind w:left="360"/>
      </w:pPr>
      <w:r w:rsidRPr="005B22E7">
        <w:rPr>
          <w:b/>
        </w:rPr>
        <w:t>U</w:t>
      </w:r>
      <w:r w:rsidR="001D79C6" w:rsidRPr="005B22E7">
        <w:rPr>
          <w:b/>
        </w:rPr>
        <w:t>nity in the workplace</w:t>
      </w:r>
      <w:r w:rsidR="00603AE7" w:rsidRPr="005B22E7">
        <w:rPr>
          <w:b/>
        </w:rPr>
        <w:t>:</w:t>
      </w:r>
      <w:r w:rsidR="00603AE7">
        <w:t xml:space="preserve"> </w:t>
      </w:r>
      <w:r>
        <w:t xml:space="preserve">When the work is done within the hotel organization in a team then it motivates the unity in the workplace. In </w:t>
      </w:r>
      <w:r w:rsidR="00FC244F">
        <w:t xml:space="preserve">the </w:t>
      </w:r>
      <w:r w:rsidRPr="00FC244F">
        <w:rPr>
          <w:noProof/>
        </w:rPr>
        <w:t>case</w:t>
      </w:r>
      <w:r>
        <w:t xml:space="preserve"> of </w:t>
      </w:r>
      <w:r w:rsidRPr="00FC244F">
        <w:rPr>
          <w:noProof/>
        </w:rPr>
        <w:t>teamworking</w:t>
      </w:r>
      <w:r w:rsidR="00FC244F">
        <w:rPr>
          <w:noProof/>
        </w:rPr>
        <w:t>,</w:t>
      </w:r>
      <w:r>
        <w:t xml:space="preserve"> diverse people work together with diverse skills to achieve common goals. </w:t>
      </w:r>
    </w:p>
    <w:p w14:paraId="161D2EA1" w14:textId="47425D3E" w:rsidR="001D79C6" w:rsidRDefault="007C3CEE" w:rsidP="005B22E7">
      <w:pPr>
        <w:ind w:left="360"/>
      </w:pPr>
      <w:r w:rsidRPr="005B22E7">
        <w:rPr>
          <w:b/>
        </w:rPr>
        <w:t>E</w:t>
      </w:r>
      <w:r w:rsidR="001D79C6" w:rsidRPr="005B22E7">
        <w:rPr>
          <w:b/>
        </w:rPr>
        <w:t>fficiency and productivity</w:t>
      </w:r>
      <w:r w:rsidRPr="005B22E7">
        <w:rPr>
          <w:b/>
        </w:rPr>
        <w:t>:</w:t>
      </w:r>
      <w:r>
        <w:t xml:space="preserve"> When the people work together with all their skills and competencies, this ensures the efficiency of the work and the </w:t>
      </w:r>
      <w:r w:rsidRPr="00FC244F">
        <w:rPr>
          <w:noProof/>
        </w:rPr>
        <w:t>product</w:t>
      </w:r>
      <w:r>
        <w:t xml:space="preserve"> is also </w:t>
      </w:r>
      <w:r w:rsidRPr="00FC244F">
        <w:rPr>
          <w:noProof/>
        </w:rPr>
        <w:t>increas</w:t>
      </w:r>
      <w:r w:rsidR="00FC244F">
        <w:rPr>
          <w:noProof/>
        </w:rPr>
        <w:t>ing</w:t>
      </w:r>
      <w:r w:rsidR="00C5117F" w:rsidRPr="00C5117F">
        <w:t xml:space="preserve"> </w:t>
      </w:r>
      <w:r w:rsidR="00C5117F" w:rsidRPr="00C5117F">
        <w:rPr>
          <w:noProof/>
        </w:rPr>
        <w:t>(Mazzetti, 2007)</w:t>
      </w:r>
      <w:r>
        <w:t xml:space="preserve">. </w:t>
      </w:r>
    </w:p>
    <w:p w14:paraId="05D19B64" w14:textId="0021069E" w:rsidR="001D79C6" w:rsidRDefault="007C3CEE" w:rsidP="005B22E7">
      <w:pPr>
        <w:ind w:left="360"/>
      </w:pPr>
      <w:r w:rsidRPr="005B22E7">
        <w:rPr>
          <w:b/>
        </w:rPr>
        <w:t>Utilize resource:</w:t>
      </w:r>
      <w:r>
        <w:t xml:space="preserve">  The effective teamwork is also helpful in order to </w:t>
      </w:r>
      <w:r w:rsidRPr="00FC244F">
        <w:rPr>
          <w:noProof/>
        </w:rPr>
        <w:t>promote</w:t>
      </w:r>
      <w:r>
        <w:t xml:space="preserve"> the business image and help to utilize the business resource properly. </w:t>
      </w:r>
    </w:p>
    <w:p w14:paraId="7DEEA5C8" w14:textId="77777777" w:rsidR="009C6400" w:rsidRPr="009C6400" w:rsidRDefault="009C6400" w:rsidP="009C6400"/>
    <w:p w14:paraId="3E191878" w14:textId="7D845C7E" w:rsidR="009F7990" w:rsidRDefault="009F7990" w:rsidP="00316AF8">
      <w:pPr>
        <w:pStyle w:val="Heading1"/>
        <w:pBdr>
          <w:bottom w:val="single" w:sz="4" w:space="1" w:color="auto"/>
        </w:pBdr>
      </w:pPr>
      <w:bookmarkStart w:id="4" w:name="_Toc534500128"/>
      <w:r w:rsidRPr="009F7990">
        <w:lastRenderedPageBreak/>
        <w:t xml:space="preserve">Conflicts in </w:t>
      </w:r>
      <w:r w:rsidR="00FC244F">
        <w:t xml:space="preserve">the </w:t>
      </w:r>
      <w:r w:rsidRPr="00FC244F">
        <w:rPr>
          <w:noProof/>
        </w:rPr>
        <w:t>workplace</w:t>
      </w:r>
      <w:r w:rsidRPr="009F7990">
        <w:t xml:space="preserve"> related to communication</w:t>
      </w:r>
      <w:r w:rsidR="00CC0AAD">
        <w:t xml:space="preserve"> and team working</w:t>
      </w:r>
      <w:bookmarkEnd w:id="4"/>
      <w:r w:rsidR="00CC0AAD">
        <w:t xml:space="preserve"> </w:t>
      </w:r>
    </w:p>
    <w:p w14:paraId="5647C74C" w14:textId="4B467DD9" w:rsidR="00C20311" w:rsidRDefault="00924BD3" w:rsidP="009C6400">
      <w:r>
        <w:rPr>
          <w:noProof/>
        </w:rPr>
        <w:drawing>
          <wp:anchor distT="0" distB="0" distL="114300" distR="114300" simplePos="0" relativeHeight="251660800" behindDoc="1" locked="0" layoutInCell="1" allowOverlap="1" wp14:anchorId="3E0C90A6" wp14:editId="6A56CA71">
            <wp:simplePos x="0" y="0"/>
            <wp:positionH relativeFrom="column">
              <wp:posOffset>0</wp:posOffset>
            </wp:positionH>
            <wp:positionV relativeFrom="paragraph">
              <wp:posOffset>1826260</wp:posOffset>
            </wp:positionV>
            <wp:extent cx="3898900" cy="2820670"/>
            <wp:effectExtent l="0" t="0" r="6350" b="0"/>
            <wp:wrapTight wrapText="bothSides">
              <wp:wrapPolygon edited="0">
                <wp:start x="0" y="0"/>
                <wp:lineTo x="0" y="21444"/>
                <wp:lineTo x="21530" y="21444"/>
                <wp:lineTo x="21530" y="0"/>
                <wp:lineTo x="0" y="0"/>
              </wp:wrapPolygon>
            </wp:wrapTight>
            <wp:docPr id="11" name="Picture 11" descr="Image result for Conflicts in the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Conflicts in the workpla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8900" cy="2820670"/>
                    </a:xfrm>
                    <a:prstGeom prst="rect">
                      <a:avLst/>
                    </a:prstGeom>
                    <a:noFill/>
                    <a:ln>
                      <a:noFill/>
                    </a:ln>
                  </pic:spPr>
                </pic:pic>
              </a:graphicData>
            </a:graphic>
            <wp14:sizeRelH relativeFrom="page">
              <wp14:pctWidth>0</wp14:pctWidth>
            </wp14:sizeRelH>
            <wp14:sizeRelV relativeFrom="page">
              <wp14:pctHeight>0</wp14:pctHeight>
            </wp14:sizeRelV>
          </wp:anchor>
        </w:drawing>
      </w:r>
      <w:r w:rsidR="007C3CEE">
        <w:t xml:space="preserve">When a group of people </w:t>
      </w:r>
      <w:r w:rsidR="007C3CEE" w:rsidRPr="00FC244F">
        <w:rPr>
          <w:noProof/>
        </w:rPr>
        <w:t>work</w:t>
      </w:r>
      <w:r w:rsidR="00FC244F">
        <w:rPr>
          <w:noProof/>
        </w:rPr>
        <w:t>s</w:t>
      </w:r>
      <w:r w:rsidR="007C3CEE">
        <w:t xml:space="preserve"> together day after day, conflict may be </w:t>
      </w:r>
      <w:r w:rsidR="007C3CEE" w:rsidRPr="007C3CEE">
        <w:t>inevitable</w:t>
      </w:r>
      <w:r w:rsidR="007C3CEE">
        <w:t xml:space="preserve">. Conflict may take place among the </w:t>
      </w:r>
      <w:r w:rsidR="00B36AEB">
        <w:t xml:space="preserve">team members, or it can take place between the team members and the supervisor. The common conflicts are among the team members based on their contribution and the role that </w:t>
      </w:r>
      <w:r w:rsidR="00B36AEB" w:rsidRPr="00FC244F">
        <w:rPr>
          <w:noProof/>
        </w:rPr>
        <w:t>th</w:t>
      </w:r>
      <w:r w:rsidR="00FC244F">
        <w:rPr>
          <w:noProof/>
        </w:rPr>
        <w:t>e</w:t>
      </w:r>
      <w:r w:rsidR="00B36AEB" w:rsidRPr="00FC244F">
        <w:rPr>
          <w:noProof/>
        </w:rPr>
        <w:t>y</w:t>
      </w:r>
      <w:r w:rsidR="00B36AEB">
        <w:t xml:space="preserve"> are playing in the team</w:t>
      </w:r>
      <w:r w:rsidR="00C5117F" w:rsidRPr="00C5117F">
        <w:t xml:space="preserve"> (Mehta and Mehta, 2017)</w:t>
      </w:r>
      <w:r w:rsidR="00B36AEB">
        <w:t xml:space="preserve">. If the supervisor is unable to make the team members understand the </w:t>
      </w:r>
      <w:r w:rsidR="008E25CA">
        <w:t xml:space="preserve">goal of the teamwork then the conflict may arise. </w:t>
      </w:r>
      <w:r w:rsidR="00C20311">
        <w:t xml:space="preserve">If the conflicting situation </w:t>
      </w:r>
      <w:r w:rsidR="00C20311" w:rsidRPr="00FC244F">
        <w:rPr>
          <w:noProof/>
        </w:rPr>
        <w:t>take</w:t>
      </w:r>
      <w:r w:rsidR="00FC244F">
        <w:rPr>
          <w:noProof/>
        </w:rPr>
        <w:t>s</w:t>
      </w:r>
      <w:r w:rsidR="00C20311">
        <w:t xml:space="preserve"> place within the organization, the ignorance of the conflict is not the solution rather than to understand the conflict and to solve the conflict as early as possible. </w:t>
      </w:r>
    </w:p>
    <w:p w14:paraId="206EC8AC" w14:textId="7134813F" w:rsidR="00924BD3" w:rsidRDefault="00924BD3" w:rsidP="009C6400">
      <w:r>
        <w:t xml:space="preserve">Figure: Conflicts solution </w:t>
      </w:r>
    </w:p>
    <w:p w14:paraId="2AE29CE0" w14:textId="4BD648CB" w:rsidR="00924BD3" w:rsidRDefault="00924BD3" w:rsidP="009C6400">
      <w:r>
        <w:t xml:space="preserve">Source: </w:t>
      </w:r>
      <w:r w:rsidRPr="00C5117F">
        <w:t>(Nielsen and Randall, 2012)</w:t>
      </w:r>
    </w:p>
    <w:p w14:paraId="5ACE05AD" w14:textId="436D1835" w:rsidR="00F1055B" w:rsidRDefault="00C106D0" w:rsidP="009C6400">
      <w:r>
        <w:t xml:space="preserve">While working within </w:t>
      </w:r>
      <w:r w:rsidR="00FC244F">
        <w:t xml:space="preserve">the </w:t>
      </w:r>
      <w:r w:rsidRPr="00FC244F">
        <w:rPr>
          <w:noProof/>
        </w:rPr>
        <w:t>Hilton</w:t>
      </w:r>
      <w:r>
        <w:t xml:space="preserve"> hotel</w:t>
      </w:r>
      <w:r w:rsidR="005D0833">
        <w:t xml:space="preserve">, there was an event of arranging a conference of 500 people. We were working as a team of total 30 people from different departments to arrange the successful event. The responsibility of the team member was divided </w:t>
      </w:r>
      <w:r w:rsidR="005D0833" w:rsidRPr="00FC244F">
        <w:rPr>
          <w:noProof/>
        </w:rPr>
        <w:t>in</w:t>
      </w:r>
      <w:r w:rsidR="00FC244F">
        <w:rPr>
          <w:noProof/>
        </w:rPr>
        <w:t>to</w:t>
      </w:r>
      <w:r w:rsidR="005D0833">
        <w:t xml:space="preserve"> different segments. In the meanwhile, the conflict </w:t>
      </w:r>
      <w:r w:rsidR="005D0833" w:rsidRPr="00FC244F">
        <w:rPr>
          <w:noProof/>
        </w:rPr>
        <w:t>take</w:t>
      </w:r>
      <w:r w:rsidR="00FC244F">
        <w:rPr>
          <w:noProof/>
        </w:rPr>
        <w:t>s</w:t>
      </w:r>
      <w:r w:rsidR="005D0833">
        <w:t xml:space="preserve"> place among the food and beverage department and the front office department based on the banquet arrangement of the conference</w:t>
      </w:r>
      <w:r w:rsidR="00C5117F" w:rsidRPr="00C5117F">
        <w:t xml:space="preserve"> (Nielsen and Randall, 2012)</w:t>
      </w:r>
      <w:r w:rsidR="005D0833">
        <w:t xml:space="preserve">. </w:t>
      </w:r>
      <w:r w:rsidR="002450D7" w:rsidRPr="00FC244F">
        <w:rPr>
          <w:noProof/>
        </w:rPr>
        <w:t>The</w:t>
      </w:r>
      <w:r w:rsidR="00FC244F">
        <w:rPr>
          <w:noProof/>
        </w:rPr>
        <w:t>r</w:t>
      </w:r>
      <w:r w:rsidR="002450D7" w:rsidRPr="00FC244F">
        <w:rPr>
          <w:noProof/>
        </w:rPr>
        <w:t>e</w:t>
      </w:r>
      <w:r w:rsidR="002450D7">
        <w:t xml:space="preserve"> </w:t>
      </w:r>
      <w:r w:rsidR="002450D7" w:rsidRPr="00FC244F">
        <w:rPr>
          <w:noProof/>
        </w:rPr>
        <w:t>w</w:t>
      </w:r>
      <w:r w:rsidR="00FC244F">
        <w:rPr>
          <w:noProof/>
        </w:rPr>
        <w:t>as</w:t>
      </w:r>
      <w:r w:rsidR="002450D7">
        <w:t xml:space="preserve"> </w:t>
      </w:r>
      <w:r w:rsidR="007D3355">
        <w:t>a</w:t>
      </w:r>
      <w:r w:rsidR="002450D7">
        <w:t xml:space="preserve"> severe issue which was handled properly by the food and beverage department and the front office department together by consulting the issue among them. </w:t>
      </w:r>
    </w:p>
    <w:p w14:paraId="4AB5D537" w14:textId="2F5399C1" w:rsidR="007D3355" w:rsidRDefault="007D3355" w:rsidP="009C6400">
      <w:r>
        <w:t xml:space="preserve">While the conflict </w:t>
      </w:r>
      <w:r w:rsidRPr="00FC244F">
        <w:rPr>
          <w:noProof/>
        </w:rPr>
        <w:t>take</w:t>
      </w:r>
      <w:r w:rsidR="00FC244F">
        <w:rPr>
          <w:noProof/>
        </w:rPr>
        <w:t>s</w:t>
      </w:r>
      <w:r>
        <w:t xml:space="preserve"> place among the team members, at first the problem should embrace, then the parties should talk together to find the possible solution, they should listen carefully the problem of one another and </w:t>
      </w:r>
      <w:r w:rsidRPr="00FC244F">
        <w:rPr>
          <w:noProof/>
        </w:rPr>
        <w:t>the</w:t>
      </w:r>
      <w:r w:rsidR="00FC244F">
        <w:t xml:space="preserve"> </w:t>
      </w:r>
      <w:r w:rsidRPr="00FC244F">
        <w:rPr>
          <w:noProof/>
        </w:rPr>
        <w:t>agreement</w:t>
      </w:r>
      <w:r>
        <w:t xml:space="preserve"> should be addressed and taken </w:t>
      </w:r>
      <w:r w:rsidRPr="00FC244F">
        <w:rPr>
          <w:noProof/>
        </w:rPr>
        <w:t>care</w:t>
      </w:r>
      <w:r>
        <w:t xml:space="preserve"> to solve the problem.</w:t>
      </w:r>
    </w:p>
    <w:p w14:paraId="2A2F0D64" w14:textId="77777777" w:rsidR="00C20311" w:rsidRPr="009C6400" w:rsidRDefault="00C20311" w:rsidP="009C6400"/>
    <w:p w14:paraId="7CB3C188" w14:textId="3CE673B2" w:rsidR="009F7990" w:rsidRDefault="00A955E4" w:rsidP="009C6400">
      <w:pPr>
        <w:pStyle w:val="Heading1"/>
      </w:pPr>
      <w:bookmarkStart w:id="5" w:name="_Toc534500129"/>
      <w:r>
        <w:t>Analysis of the t</w:t>
      </w:r>
      <w:r w:rsidR="009F7990" w:rsidRPr="009F7990">
        <w:t>heories</w:t>
      </w:r>
      <w:r w:rsidR="007C251B">
        <w:t xml:space="preserve"> &amp; models</w:t>
      </w:r>
      <w:r w:rsidR="009F7990" w:rsidRPr="009F7990">
        <w:t xml:space="preserve"> of communication to </w:t>
      </w:r>
      <w:r w:rsidR="00FC244F">
        <w:t xml:space="preserve">the </w:t>
      </w:r>
      <w:r w:rsidR="009F7990" w:rsidRPr="00FC244F">
        <w:rPr>
          <w:noProof/>
        </w:rPr>
        <w:t>workplace</w:t>
      </w:r>
      <w:bookmarkEnd w:id="5"/>
    </w:p>
    <w:p w14:paraId="1A81A915" w14:textId="78118DB0" w:rsidR="009C6400" w:rsidRDefault="00F76585" w:rsidP="009C6400">
      <w:r>
        <w:t xml:space="preserve">In early 1920 the information theory started to develop and that </w:t>
      </w:r>
      <w:r w:rsidRPr="00FC244F">
        <w:rPr>
          <w:noProof/>
        </w:rPr>
        <w:t>is consider</w:t>
      </w:r>
      <w:r w:rsidR="00FC244F">
        <w:rPr>
          <w:noProof/>
        </w:rPr>
        <w:t>ed</w:t>
      </w:r>
      <w:r>
        <w:t xml:space="preserve"> as the origin of the development of the communication theory. After that various types of communication models and theories </w:t>
      </w:r>
      <w:r w:rsidRPr="00FC244F">
        <w:rPr>
          <w:noProof/>
        </w:rPr>
        <w:t>are being develop</w:t>
      </w:r>
      <w:r w:rsidR="00FC244F">
        <w:rPr>
          <w:noProof/>
        </w:rPr>
        <w:t>ed</w:t>
      </w:r>
      <w:r>
        <w:t xml:space="preserve"> by different authors</w:t>
      </w:r>
      <w:r w:rsidR="00C5117F" w:rsidRPr="00C5117F">
        <w:t xml:space="preserve"> (Omar and Ahmad, 2014)</w:t>
      </w:r>
      <w:r>
        <w:t xml:space="preserve">. The scientific way to represent a model is known as the theory and the communication theory by </w:t>
      </w:r>
      <w:r w:rsidRPr="00FC244F">
        <w:rPr>
          <w:noProof/>
        </w:rPr>
        <w:t>Claude</w:t>
      </w:r>
      <w:r w:rsidRPr="00F76585">
        <w:t xml:space="preserve"> Elwood Shannon, Warren Weaver</w:t>
      </w:r>
      <w:r w:rsidR="00FC244F">
        <w:t>,</w:t>
      </w:r>
      <w:r w:rsidRPr="00F76585">
        <w:t xml:space="preserve"> </w:t>
      </w:r>
      <w:r w:rsidRPr="00FC244F">
        <w:rPr>
          <w:noProof/>
        </w:rPr>
        <w:t>and</w:t>
      </w:r>
      <w:r w:rsidRPr="00F76585">
        <w:t xml:space="preserve"> others</w:t>
      </w:r>
      <w:r>
        <w:t xml:space="preserve"> </w:t>
      </w:r>
      <w:r w:rsidR="00FC244F">
        <w:rPr>
          <w:noProof/>
        </w:rPr>
        <w:t>are</w:t>
      </w:r>
      <w:r>
        <w:t xml:space="preserve"> known as the </w:t>
      </w:r>
      <w:r w:rsidRPr="00F76585">
        <w:t>scientific perspectives</w:t>
      </w:r>
      <w:r>
        <w:t xml:space="preserve"> of </w:t>
      </w:r>
      <w:r w:rsidRPr="00F76585">
        <w:t>psychology and sociology.</w:t>
      </w:r>
      <w:r>
        <w:t xml:space="preserve"> </w:t>
      </w:r>
    </w:p>
    <w:p w14:paraId="03671B89" w14:textId="5B092BB8" w:rsidR="009C6400" w:rsidRPr="00CA345A" w:rsidRDefault="00924BD3" w:rsidP="009C6400">
      <w:pPr>
        <w:rPr>
          <w:b/>
          <w:sz w:val="26"/>
          <w:szCs w:val="26"/>
        </w:rPr>
      </w:pPr>
      <w:r>
        <w:rPr>
          <w:noProof/>
        </w:rPr>
        <w:drawing>
          <wp:anchor distT="0" distB="0" distL="114300" distR="114300" simplePos="0" relativeHeight="251657728" behindDoc="1" locked="0" layoutInCell="1" allowOverlap="1" wp14:anchorId="08D1D898" wp14:editId="09DF08D7">
            <wp:simplePos x="0" y="0"/>
            <wp:positionH relativeFrom="column">
              <wp:posOffset>-53340</wp:posOffset>
            </wp:positionH>
            <wp:positionV relativeFrom="paragraph">
              <wp:posOffset>345440</wp:posOffset>
            </wp:positionV>
            <wp:extent cx="3044825" cy="2026920"/>
            <wp:effectExtent l="0" t="0" r="3175" b="0"/>
            <wp:wrapTight wrapText="bothSides">
              <wp:wrapPolygon edited="0">
                <wp:start x="0" y="0"/>
                <wp:lineTo x="0" y="21316"/>
                <wp:lineTo x="21487" y="21316"/>
                <wp:lineTo x="21487" y="0"/>
                <wp:lineTo x="0" y="0"/>
              </wp:wrapPolygon>
            </wp:wrapTight>
            <wp:docPr id="7" name="Picture 7" descr="Image result for Weberâs Classic Organizational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Weberâs Classic Organizational The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44825" cy="2026920"/>
                    </a:xfrm>
                    <a:prstGeom prst="rect">
                      <a:avLst/>
                    </a:prstGeom>
                    <a:noFill/>
                    <a:ln>
                      <a:noFill/>
                    </a:ln>
                  </pic:spPr>
                </pic:pic>
              </a:graphicData>
            </a:graphic>
            <wp14:sizeRelH relativeFrom="page">
              <wp14:pctWidth>0</wp14:pctWidth>
            </wp14:sizeRelH>
            <wp14:sizeRelV relativeFrom="page">
              <wp14:pctHeight>0</wp14:pctHeight>
            </wp14:sizeRelV>
          </wp:anchor>
        </w:drawing>
      </w:r>
      <w:r w:rsidR="00C15CF8" w:rsidRPr="00CA345A">
        <w:rPr>
          <w:b/>
          <w:sz w:val="26"/>
          <w:szCs w:val="26"/>
        </w:rPr>
        <w:t xml:space="preserve">Weber’s Classic Organizational Theory of Fixed Structures: </w:t>
      </w:r>
    </w:p>
    <w:p w14:paraId="2D6DCCF4" w14:textId="5BCB4CA8" w:rsidR="00924BD3" w:rsidRDefault="00924BD3" w:rsidP="009C6400">
      <w:r>
        <w:t xml:space="preserve">Figure: Classical management theory </w:t>
      </w:r>
    </w:p>
    <w:p w14:paraId="05B2346F" w14:textId="300EE542" w:rsidR="00924BD3" w:rsidRPr="00924BD3" w:rsidRDefault="00924BD3" w:rsidP="009C6400">
      <w:r>
        <w:t>Source:</w:t>
      </w:r>
      <w:r w:rsidRPr="00924BD3">
        <w:rPr>
          <w:noProof/>
        </w:rPr>
        <w:t xml:space="preserve"> </w:t>
      </w:r>
      <w:r w:rsidRPr="00C5117F">
        <w:rPr>
          <w:noProof/>
        </w:rPr>
        <w:t>(Omar and Ahmad, 2014)</w:t>
      </w:r>
    </w:p>
    <w:p w14:paraId="524A0187" w14:textId="1CEFD678" w:rsidR="009C6400" w:rsidRDefault="00CC6FD4" w:rsidP="009C6400">
      <w:pPr>
        <w:rPr>
          <w:b/>
        </w:rPr>
      </w:pPr>
      <w:r>
        <w:t xml:space="preserve">The theory proposed by the </w:t>
      </w:r>
      <w:r w:rsidRPr="00CC6FD4">
        <w:rPr>
          <w:b/>
        </w:rPr>
        <w:t>Weber</w:t>
      </w:r>
      <w:r>
        <w:rPr>
          <w:b/>
        </w:rPr>
        <w:t xml:space="preserve"> </w:t>
      </w:r>
      <w:r w:rsidRPr="00CC6FD4">
        <w:t xml:space="preserve">in case of communication is known as the Weberian </w:t>
      </w:r>
      <w:r w:rsidR="00924BD3" w:rsidRPr="00CC6FD4">
        <w:t>theory that</w:t>
      </w:r>
      <w:r w:rsidRPr="00CC6FD4">
        <w:t xml:space="preserve"> holds the communication as the hierarchical, structured, and clear components within the organization</w:t>
      </w:r>
      <w:r w:rsidR="00C5117F" w:rsidRPr="00C5117F">
        <w:t xml:space="preserve"> (Procter and Burridge, 2008)</w:t>
      </w:r>
      <w:r w:rsidRPr="00CC6FD4">
        <w:t xml:space="preserve">. In </w:t>
      </w:r>
      <w:r w:rsidR="00FC244F">
        <w:t xml:space="preserve">an </w:t>
      </w:r>
      <w:r w:rsidRPr="00FC244F">
        <w:rPr>
          <w:noProof/>
        </w:rPr>
        <w:t>organizational</w:t>
      </w:r>
      <w:r w:rsidRPr="00CC6FD4">
        <w:t xml:space="preserve"> </w:t>
      </w:r>
      <w:r w:rsidRPr="00FC244F">
        <w:rPr>
          <w:noProof/>
        </w:rPr>
        <w:t>perspective</w:t>
      </w:r>
      <w:r w:rsidR="00FC244F">
        <w:rPr>
          <w:noProof/>
        </w:rPr>
        <w:t>,</w:t>
      </w:r>
      <w:r w:rsidRPr="00CC6FD4">
        <w:t xml:space="preserve"> the message will be sent from the top to the bottom to make their role understand.</w:t>
      </w:r>
      <w:r>
        <w:rPr>
          <w:b/>
        </w:rPr>
        <w:t xml:space="preserve"> </w:t>
      </w:r>
    </w:p>
    <w:p w14:paraId="098AB93C" w14:textId="1FAE05B7" w:rsidR="00CA345A" w:rsidRPr="00CA345A" w:rsidRDefault="00CA345A" w:rsidP="009C6400">
      <w:pPr>
        <w:rPr>
          <w:b/>
          <w:sz w:val="26"/>
          <w:szCs w:val="26"/>
        </w:rPr>
      </w:pPr>
      <w:r w:rsidRPr="00CA345A">
        <w:rPr>
          <w:b/>
          <w:sz w:val="26"/>
          <w:szCs w:val="26"/>
        </w:rPr>
        <w:t>Deetz’s Managerialism Theory</w:t>
      </w:r>
    </w:p>
    <w:p w14:paraId="7F936482" w14:textId="467DD830" w:rsidR="0001279C" w:rsidRDefault="00F1055B" w:rsidP="009C6400">
      <w:pPr>
        <w:rPr>
          <w:noProof/>
        </w:rPr>
      </w:pPr>
      <w:r>
        <w:rPr>
          <w:noProof/>
        </w:rPr>
        <w:drawing>
          <wp:anchor distT="0" distB="0" distL="114300" distR="114300" simplePos="0" relativeHeight="251658752" behindDoc="1" locked="0" layoutInCell="1" allowOverlap="1" wp14:anchorId="32345B74" wp14:editId="5C72DA2C">
            <wp:simplePos x="0" y="0"/>
            <wp:positionH relativeFrom="margin">
              <wp:align>center</wp:align>
            </wp:positionH>
            <wp:positionV relativeFrom="paragraph">
              <wp:posOffset>8890</wp:posOffset>
            </wp:positionV>
            <wp:extent cx="3131185" cy="1957705"/>
            <wp:effectExtent l="0" t="0" r="0" b="4445"/>
            <wp:wrapTight wrapText="bothSides">
              <wp:wrapPolygon edited="0">
                <wp:start x="0" y="0"/>
                <wp:lineTo x="0" y="21439"/>
                <wp:lineTo x="21420" y="21439"/>
                <wp:lineTo x="21420" y="0"/>
                <wp:lineTo x="0" y="0"/>
              </wp:wrapPolygon>
            </wp:wrapTight>
            <wp:docPr id="8" name="Picture 8"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lated imag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36153" cy="1961303"/>
                    </a:xfrm>
                    <a:prstGeom prst="rect">
                      <a:avLst/>
                    </a:prstGeom>
                    <a:noFill/>
                    <a:ln>
                      <a:noFill/>
                    </a:ln>
                  </pic:spPr>
                </pic:pic>
              </a:graphicData>
            </a:graphic>
            <wp14:sizeRelH relativeFrom="page">
              <wp14:pctWidth>0</wp14:pctWidth>
            </wp14:sizeRelH>
            <wp14:sizeRelV relativeFrom="page">
              <wp14:pctHeight>0</wp14:pctHeight>
            </wp14:sizeRelV>
          </wp:anchor>
        </w:drawing>
      </w:r>
      <w:r w:rsidR="00274D69">
        <w:rPr>
          <w:noProof/>
        </w:rPr>
        <w:t xml:space="preserve">This </w:t>
      </w:r>
      <w:r w:rsidR="00274D69" w:rsidRPr="00FC244F">
        <w:rPr>
          <w:noProof/>
        </w:rPr>
        <w:t>th</w:t>
      </w:r>
      <w:r w:rsidR="00FC244F">
        <w:rPr>
          <w:noProof/>
        </w:rPr>
        <w:t>eo</w:t>
      </w:r>
      <w:r w:rsidR="00274D69" w:rsidRPr="00FC244F">
        <w:rPr>
          <w:noProof/>
        </w:rPr>
        <w:t>ry</w:t>
      </w:r>
      <w:r w:rsidR="00274D69">
        <w:rPr>
          <w:noProof/>
        </w:rPr>
        <w:t xml:space="preserve"> is formed based on the </w:t>
      </w:r>
      <w:r w:rsidR="00274D69" w:rsidRPr="00FC244F">
        <w:rPr>
          <w:noProof/>
        </w:rPr>
        <w:t>crit</w:t>
      </w:r>
      <w:r w:rsidR="00FC244F">
        <w:rPr>
          <w:noProof/>
        </w:rPr>
        <w:t>i</w:t>
      </w:r>
      <w:r w:rsidR="00274D69" w:rsidRPr="00FC244F">
        <w:rPr>
          <w:noProof/>
        </w:rPr>
        <w:t>cism</w:t>
      </w:r>
      <w:r w:rsidR="00274D69">
        <w:rPr>
          <w:noProof/>
        </w:rPr>
        <w:t xml:space="preserve"> of </w:t>
      </w:r>
      <w:r w:rsidR="00274D69" w:rsidRPr="00FC244F">
        <w:rPr>
          <w:noProof/>
        </w:rPr>
        <w:t>Weber’s</w:t>
      </w:r>
      <w:r w:rsidR="00274D69" w:rsidRPr="00274D69">
        <w:rPr>
          <w:noProof/>
        </w:rPr>
        <w:t xml:space="preserve"> Classic Organizational Theory</w:t>
      </w:r>
      <w:r w:rsidR="00274D69">
        <w:rPr>
          <w:noProof/>
        </w:rPr>
        <w:t xml:space="preserve"> and this theory </w:t>
      </w:r>
      <w:r w:rsidR="00274D69" w:rsidRPr="00FC244F">
        <w:rPr>
          <w:noProof/>
        </w:rPr>
        <w:t>repres</w:t>
      </w:r>
      <w:r w:rsidR="00FC244F" w:rsidRPr="00FC244F">
        <w:rPr>
          <w:noProof/>
        </w:rPr>
        <w:t>en</w:t>
      </w:r>
      <w:r w:rsidR="00274D69" w:rsidRPr="00FC244F">
        <w:rPr>
          <w:noProof/>
        </w:rPr>
        <w:t>t</w:t>
      </w:r>
      <w:r w:rsidR="00FC244F">
        <w:rPr>
          <w:noProof/>
        </w:rPr>
        <w:t>s</w:t>
      </w:r>
      <w:r w:rsidR="00274D69">
        <w:rPr>
          <w:noProof/>
        </w:rPr>
        <w:t xml:space="preserve"> the </w:t>
      </w:r>
      <w:r w:rsidR="00274D69" w:rsidRPr="00274D69">
        <w:rPr>
          <w:noProof/>
        </w:rPr>
        <w:t xml:space="preserve">democratic aspirations of the people </w:t>
      </w:r>
      <w:r w:rsidR="00274D69">
        <w:rPr>
          <w:noProof/>
        </w:rPr>
        <w:t>in case of communication</w:t>
      </w:r>
      <w:r w:rsidR="00C5117F" w:rsidRPr="00C5117F">
        <w:t xml:space="preserve"> </w:t>
      </w:r>
      <w:r w:rsidR="00C5117F" w:rsidRPr="00C5117F">
        <w:rPr>
          <w:noProof/>
        </w:rPr>
        <w:t xml:space="preserve">(Omar and Ahmad, </w:t>
      </w:r>
      <w:r w:rsidR="00C5117F" w:rsidRPr="00C5117F">
        <w:rPr>
          <w:noProof/>
        </w:rPr>
        <w:lastRenderedPageBreak/>
        <w:t>2014)</w:t>
      </w:r>
      <w:r w:rsidR="00274D69">
        <w:rPr>
          <w:noProof/>
        </w:rPr>
        <w:t xml:space="preserve">. This theory is </w:t>
      </w:r>
      <w:r w:rsidR="00FC244F">
        <w:rPr>
          <w:noProof/>
        </w:rPr>
        <w:t xml:space="preserve">an </w:t>
      </w:r>
      <w:r w:rsidR="00274D69" w:rsidRPr="00FC244F">
        <w:rPr>
          <w:noProof/>
        </w:rPr>
        <w:t>improved</w:t>
      </w:r>
      <w:r w:rsidR="00274D69">
        <w:rPr>
          <w:noProof/>
        </w:rPr>
        <w:t xml:space="preserve"> theory which concentrated on the fact that </w:t>
      </w:r>
      <w:r w:rsidR="00274D69" w:rsidRPr="00274D69">
        <w:rPr>
          <w:noProof/>
        </w:rPr>
        <w:t>lies in people and not their words</w:t>
      </w:r>
      <w:r w:rsidR="00274D69">
        <w:rPr>
          <w:noProof/>
        </w:rPr>
        <w:t xml:space="preserve">. </w:t>
      </w:r>
    </w:p>
    <w:p w14:paraId="7D123C53" w14:textId="73163059" w:rsidR="00CA345A" w:rsidRPr="00274D69" w:rsidRDefault="00CA345A" w:rsidP="009C6400">
      <w:pPr>
        <w:rPr>
          <w:b/>
          <w:sz w:val="26"/>
          <w:szCs w:val="26"/>
        </w:rPr>
      </w:pPr>
      <w:r w:rsidRPr="00274D69">
        <w:rPr>
          <w:b/>
          <w:sz w:val="26"/>
          <w:szCs w:val="26"/>
        </w:rPr>
        <w:t>Some popular models of communication are described below:</w:t>
      </w:r>
    </w:p>
    <w:tbl>
      <w:tblPr>
        <w:tblStyle w:val="TableGrid"/>
        <w:tblW w:w="0" w:type="auto"/>
        <w:tblLook w:val="04A0" w:firstRow="1" w:lastRow="0" w:firstColumn="1" w:lastColumn="0" w:noHBand="0" w:noVBand="1"/>
      </w:tblPr>
      <w:tblGrid>
        <w:gridCol w:w="4675"/>
        <w:gridCol w:w="4675"/>
      </w:tblGrid>
      <w:tr w:rsidR="00CA345A" w14:paraId="60C75908" w14:textId="77777777" w:rsidTr="00CA345A">
        <w:tc>
          <w:tcPr>
            <w:tcW w:w="4675" w:type="dxa"/>
          </w:tcPr>
          <w:p w14:paraId="7D5B4BD3" w14:textId="3690055A" w:rsidR="00CA345A" w:rsidRPr="00CA345A" w:rsidRDefault="00CA345A" w:rsidP="009C6400">
            <w:pPr>
              <w:rPr>
                <w:b/>
                <w:sz w:val="26"/>
                <w:szCs w:val="26"/>
              </w:rPr>
            </w:pPr>
            <w:r w:rsidRPr="00CA345A">
              <w:rPr>
                <w:b/>
                <w:sz w:val="26"/>
                <w:szCs w:val="26"/>
              </w:rPr>
              <w:t xml:space="preserve">Models </w:t>
            </w:r>
          </w:p>
        </w:tc>
        <w:tc>
          <w:tcPr>
            <w:tcW w:w="4675" w:type="dxa"/>
          </w:tcPr>
          <w:p w14:paraId="3278D670" w14:textId="5E7E2EF4" w:rsidR="00CA345A" w:rsidRPr="00CA345A" w:rsidRDefault="00CA345A" w:rsidP="009C6400">
            <w:pPr>
              <w:rPr>
                <w:b/>
                <w:sz w:val="26"/>
                <w:szCs w:val="26"/>
              </w:rPr>
            </w:pPr>
            <w:r w:rsidRPr="00CA345A">
              <w:rPr>
                <w:b/>
                <w:sz w:val="26"/>
                <w:szCs w:val="26"/>
              </w:rPr>
              <w:t xml:space="preserve">Description </w:t>
            </w:r>
          </w:p>
        </w:tc>
      </w:tr>
      <w:tr w:rsidR="00CA345A" w14:paraId="16F141F7" w14:textId="77777777" w:rsidTr="00CA345A">
        <w:tc>
          <w:tcPr>
            <w:tcW w:w="4675" w:type="dxa"/>
          </w:tcPr>
          <w:p w14:paraId="5E002A7C" w14:textId="77777777" w:rsidR="00CA345A" w:rsidRDefault="00CA345A" w:rsidP="009C6400">
            <w:pPr>
              <w:rPr>
                <w:b/>
              </w:rPr>
            </w:pPr>
            <w:r w:rsidRPr="00CA345A">
              <w:rPr>
                <w:b/>
              </w:rPr>
              <w:t>Linear model</w:t>
            </w:r>
          </w:p>
          <w:p w14:paraId="5AAF79A5" w14:textId="1FFBF8D3" w:rsidR="00D55B06" w:rsidRPr="00CA345A" w:rsidRDefault="00D55B06" w:rsidP="009C6400">
            <w:pPr>
              <w:rPr>
                <w:b/>
              </w:rPr>
            </w:pPr>
            <w:r>
              <w:rPr>
                <w:noProof/>
              </w:rPr>
              <w:drawing>
                <wp:inline distT="0" distB="0" distL="0" distR="0" wp14:anchorId="22B5E832" wp14:editId="45D66872">
                  <wp:extent cx="2771775" cy="15430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71775" cy="1543050"/>
                          </a:xfrm>
                          <a:prstGeom prst="rect">
                            <a:avLst/>
                          </a:prstGeom>
                          <a:noFill/>
                          <a:ln>
                            <a:noFill/>
                          </a:ln>
                        </pic:spPr>
                      </pic:pic>
                    </a:graphicData>
                  </a:graphic>
                </wp:inline>
              </w:drawing>
            </w:r>
          </w:p>
        </w:tc>
        <w:tc>
          <w:tcPr>
            <w:tcW w:w="4675" w:type="dxa"/>
          </w:tcPr>
          <w:p w14:paraId="18DAA4CE" w14:textId="14372958" w:rsidR="00CA345A" w:rsidRDefault="00274D69" w:rsidP="009C6400">
            <w:r>
              <w:t xml:space="preserve">This model of </w:t>
            </w:r>
            <w:r w:rsidR="000C7B24">
              <w:t>communication</w:t>
            </w:r>
            <w:r>
              <w:t xml:space="preserve"> is </w:t>
            </w:r>
            <w:r w:rsidR="000C7B24">
              <w:t>one-way</w:t>
            </w:r>
            <w:r>
              <w:t xml:space="preserve"> communication where the sender </w:t>
            </w:r>
            <w:r w:rsidR="000C7B24">
              <w:t>sends</w:t>
            </w:r>
            <w:r>
              <w:t xml:space="preserve"> the message to the </w:t>
            </w:r>
            <w:r w:rsidR="000C7B24">
              <w:t>receiver</w:t>
            </w:r>
            <w:r>
              <w:t xml:space="preserve"> and the receiver receive the message but they can’t provide any instant feedback</w:t>
            </w:r>
            <w:r w:rsidR="00C5117F">
              <w:t xml:space="preserve"> </w:t>
            </w:r>
            <w:r w:rsidR="00C5117F" w:rsidRPr="00C5117F">
              <w:t>(Cameron, 2013)</w:t>
            </w:r>
            <w:r>
              <w:t xml:space="preserve">. This type of communication is used in </w:t>
            </w:r>
            <w:r w:rsidR="000C7B24">
              <w:t>case</w:t>
            </w:r>
            <w:r>
              <w:t xml:space="preserve"> of cover the mass people. The popular medium is </w:t>
            </w:r>
            <w:r w:rsidR="000C7B24">
              <w:t xml:space="preserve">Television, radio etc. </w:t>
            </w:r>
          </w:p>
        </w:tc>
      </w:tr>
      <w:tr w:rsidR="00CA345A" w14:paraId="68887D6A" w14:textId="77777777" w:rsidTr="00CA345A">
        <w:tc>
          <w:tcPr>
            <w:tcW w:w="4675" w:type="dxa"/>
          </w:tcPr>
          <w:p w14:paraId="1BDE2953" w14:textId="77777777" w:rsidR="00CA345A" w:rsidRDefault="00CA345A" w:rsidP="009C6400">
            <w:pPr>
              <w:rPr>
                <w:b/>
              </w:rPr>
            </w:pPr>
            <w:r w:rsidRPr="00CA345A">
              <w:rPr>
                <w:b/>
              </w:rPr>
              <w:t>Transactional model</w:t>
            </w:r>
          </w:p>
          <w:p w14:paraId="43C115FC" w14:textId="35D0407E" w:rsidR="00D55B06" w:rsidRPr="00CA345A" w:rsidRDefault="00D55B06" w:rsidP="009C6400">
            <w:pPr>
              <w:rPr>
                <w:b/>
              </w:rPr>
            </w:pPr>
            <w:r>
              <w:rPr>
                <w:noProof/>
              </w:rPr>
              <w:drawing>
                <wp:inline distT="0" distB="0" distL="0" distR="0" wp14:anchorId="41859EA3" wp14:editId="7A7390AD">
                  <wp:extent cx="2733675" cy="158115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3675" cy="1581150"/>
                          </a:xfrm>
                          <a:prstGeom prst="rect">
                            <a:avLst/>
                          </a:prstGeom>
                          <a:noFill/>
                          <a:ln>
                            <a:noFill/>
                          </a:ln>
                        </pic:spPr>
                      </pic:pic>
                    </a:graphicData>
                  </a:graphic>
                </wp:inline>
              </w:drawing>
            </w:r>
          </w:p>
        </w:tc>
        <w:tc>
          <w:tcPr>
            <w:tcW w:w="4675" w:type="dxa"/>
          </w:tcPr>
          <w:p w14:paraId="6175353E" w14:textId="1C4A1164" w:rsidR="00CA345A" w:rsidRDefault="000C7B24" w:rsidP="009C6400">
            <w:r>
              <w:t xml:space="preserve">Here, under this </w:t>
            </w:r>
            <w:r w:rsidRPr="00FC244F">
              <w:rPr>
                <w:noProof/>
              </w:rPr>
              <w:t>model</w:t>
            </w:r>
            <w:r w:rsidR="00FC244F">
              <w:rPr>
                <w:noProof/>
              </w:rPr>
              <w:t>,</w:t>
            </w:r>
            <w:r>
              <w:t xml:space="preserve"> the communication sender and receiver interchange the roles, and this communication stimulates the feedback. Sometimes the feedback is also considered as a new message. </w:t>
            </w:r>
          </w:p>
        </w:tc>
      </w:tr>
      <w:tr w:rsidR="00CA345A" w14:paraId="21336AB9" w14:textId="77777777" w:rsidTr="00CA345A">
        <w:tc>
          <w:tcPr>
            <w:tcW w:w="4675" w:type="dxa"/>
          </w:tcPr>
          <w:p w14:paraId="58566671" w14:textId="6922F74D" w:rsidR="00D55B06" w:rsidRPr="00CA345A" w:rsidRDefault="004253F8" w:rsidP="009C6400">
            <w:pPr>
              <w:rPr>
                <w:b/>
              </w:rPr>
            </w:pPr>
            <w:r>
              <w:rPr>
                <w:noProof/>
              </w:rPr>
              <w:drawing>
                <wp:anchor distT="0" distB="0" distL="114300" distR="114300" simplePos="0" relativeHeight="251661824" behindDoc="1" locked="0" layoutInCell="1" allowOverlap="1" wp14:anchorId="6F6B5CD1" wp14:editId="1114E1B1">
                  <wp:simplePos x="0" y="0"/>
                  <wp:positionH relativeFrom="column">
                    <wp:posOffset>3175</wp:posOffset>
                  </wp:positionH>
                  <wp:positionV relativeFrom="paragraph">
                    <wp:posOffset>224790</wp:posOffset>
                  </wp:positionV>
                  <wp:extent cx="2809875" cy="1845945"/>
                  <wp:effectExtent l="0" t="0" r="9525" b="1905"/>
                  <wp:wrapTight wrapText="bothSides">
                    <wp:wrapPolygon edited="0">
                      <wp:start x="0" y="0"/>
                      <wp:lineTo x="0" y="21399"/>
                      <wp:lineTo x="21527" y="21399"/>
                      <wp:lineTo x="2152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09875" cy="1845945"/>
                          </a:xfrm>
                          <a:prstGeom prst="rect">
                            <a:avLst/>
                          </a:prstGeom>
                          <a:noFill/>
                          <a:ln>
                            <a:noFill/>
                          </a:ln>
                        </pic:spPr>
                      </pic:pic>
                    </a:graphicData>
                  </a:graphic>
                  <wp14:sizeRelH relativeFrom="page">
                    <wp14:pctWidth>0</wp14:pctWidth>
                  </wp14:sizeRelH>
                  <wp14:sizeRelV relativeFrom="page">
                    <wp14:pctHeight>0</wp14:pctHeight>
                  </wp14:sizeRelV>
                </wp:anchor>
              </w:drawing>
            </w:r>
            <w:r w:rsidR="000C7B24">
              <w:rPr>
                <w:b/>
              </w:rPr>
              <w:t xml:space="preserve">Interactional </w:t>
            </w:r>
            <w:r w:rsidR="00CA345A" w:rsidRPr="00CA345A">
              <w:rPr>
                <w:b/>
              </w:rPr>
              <w:t xml:space="preserve">model </w:t>
            </w:r>
          </w:p>
        </w:tc>
        <w:tc>
          <w:tcPr>
            <w:tcW w:w="4675" w:type="dxa"/>
          </w:tcPr>
          <w:p w14:paraId="05A4E009" w14:textId="25919B45" w:rsidR="00CA345A" w:rsidRDefault="000C7B24" w:rsidP="009C6400">
            <w:r>
              <w:t xml:space="preserve">This type of communication model is popular and used for new communication like </w:t>
            </w:r>
            <w:r w:rsidR="00FC244F">
              <w:t xml:space="preserve">the </w:t>
            </w:r>
            <w:r w:rsidRPr="00FC244F">
              <w:rPr>
                <w:noProof/>
              </w:rPr>
              <w:t>internet</w:t>
            </w:r>
            <w:r>
              <w:t xml:space="preserve">, this communication type is known as </w:t>
            </w:r>
            <w:r w:rsidR="00FC244F">
              <w:t xml:space="preserve">the </w:t>
            </w:r>
            <w:r w:rsidRPr="00FC244F">
              <w:rPr>
                <w:noProof/>
              </w:rPr>
              <w:t>convergence</w:t>
            </w:r>
            <w:r>
              <w:t xml:space="preserve"> model</w:t>
            </w:r>
            <w:r w:rsidR="00C5117F">
              <w:t xml:space="preserve"> </w:t>
            </w:r>
            <w:r w:rsidR="00C5117F" w:rsidRPr="00C5117F">
              <w:t>(</w:t>
            </w:r>
            <w:proofErr w:type="spellStart"/>
            <w:r w:rsidR="00C5117F" w:rsidRPr="00C5117F">
              <w:t>Kalter</w:t>
            </w:r>
            <w:proofErr w:type="spellEnd"/>
            <w:r w:rsidR="00C5117F" w:rsidRPr="00C5117F">
              <w:t xml:space="preserve">, </w:t>
            </w:r>
            <w:proofErr w:type="spellStart"/>
            <w:r w:rsidR="00C5117F" w:rsidRPr="00C5117F">
              <w:t>Bollen</w:t>
            </w:r>
            <w:proofErr w:type="spellEnd"/>
            <w:r w:rsidR="00C5117F" w:rsidRPr="00C5117F">
              <w:t xml:space="preserve"> and </w:t>
            </w:r>
            <w:proofErr w:type="spellStart"/>
            <w:r w:rsidR="00C5117F" w:rsidRPr="00C5117F">
              <w:t>Euwema</w:t>
            </w:r>
            <w:proofErr w:type="spellEnd"/>
            <w:r w:rsidR="00C5117F" w:rsidRPr="00C5117F">
              <w:t>, 2018)</w:t>
            </w:r>
            <w:r>
              <w:t xml:space="preserve">. Here the sender has to wait a little bit for response and sometimes the communication become linear type if the receiver doesn’t respond. </w:t>
            </w:r>
          </w:p>
        </w:tc>
      </w:tr>
    </w:tbl>
    <w:p w14:paraId="7D59D43A" w14:textId="13C9F1FA" w:rsidR="007C251B" w:rsidRDefault="007C251B" w:rsidP="007C251B">
      <w:pPr>
        <w:pStyle w:val="Heading1"/>
      </w:pPr>
      <w:bookmarkStart w:id="6" w:name="_Toc534500130"/>
      <w:r>
        <w:lastRenderedPageBreak/>
        <w:t>Analysis of the t</w:t>
      </w:r>
      <w:r w:rsidRPr="009F7990">
        <w:t>heories</w:t>
      </w:r>
      <w:r>
        <w:t xml:space="preserve"> &amp; models</w:t>
      </w:r>
      <w:r w:rsidRPr="009F7990">
        <w:t xml:space="preserve"> of </w:t>
      </w:r>
      <w:r w:rsidRPr="00FC244F">
        <w:rPr>
          <w:noProof/>
        </w:rPr>
        <w:t>teamwork</w:t>
      </w:r>
      <w:bookmarkEnd w:id="6"/>
      <w:r>
        <w:t xml:space="preserve"> </w:t>
      </w:r>
    </w:p>
    <w:p w14:paraId="3BE18B0D" w14:textId="7DECBD9A" w:rsidR="0001279C" w:rsidRPr="0001279C" w:rsidRDefault="001533A7" w:rsidP="009C6400">
      <w:r>
        <w:t xml:space="preserve">To get the things done within </w:t>
      </w:r>
      <w:r w:rsidRPr="00FC244F">
        <w:rPr>
          <w:noProof/>
        </w:rPr>
        <w:t>organizational</w:t>
      </w:r>
      <w:r>
        <w:t xml:space="preserve"> context teamwork is a great way, this is a very powerful way to connecting the people to work </w:t>
      </w:r>
      <w:r w:rsidR="00FC244F">
        <w:rPr>
          <w:noProof/>
        </w:rPr>
        <w:t>o</w:t>
      </w:r>
      <w:r w:rsidRPr="00FC244F">
        <w:rPr>
          <w:noProof/>
        </w:rPr>
        <w:t>n</w:t>
      </w:r>
      <w:r>
        <w:t xml:space="preserve"> </w:t>
      </w:r>
      <w:r w:rsidR="00FC244F">
        <w:rPr>
          <w:noProof/>
        </w:rPr>
        <w:t>the</w:t>
      </w:r>
      <w:r w:rsidRPr="00FC244F">
        <w:rPr>
          <w:noProof/>
        </w:rPr>
        <w:t xml:space="preserve"> same</w:t>
      </w:r>
      <w:r>
        <w:t xml:space="preserve"> page for </w:t>
      </w:r>
      <w:r w:rsidR="00FC244F">
        <w:rPr>
          <w:noProof/>
        </w:rPr>
        <w:t>the</w:t>
      </w:r>
      <w:r w:rsidRPr="00FC244F">
        <w:rPr>
          <w:noProof/>
        </w:rPr>
        <w:t xml:space="preserve"> same</w:t>
      </w:r>
      <w:r>
        <w:t xml:space="preserve"> purpose. </w:t>
      </w:r>
    </w:p>
    <w:p w14:paraId="71D74CCC" w14:textId="0FC8EF94" w:rsidR="007C3CEE" w:rsidRPr="001533A7" w:rsidRDefault="00B213E3" w:rsidP="009C6400">
      <w:pPr>
        <w:rPr>
          <w:b/>
        </w:rPr>
      </w:pPr>
      <w:r>
        <w:rPr>
          <w:noProof/>
        </w:rPr>
        <w:drawing>
          <wp:anchor distT="0" distB="0" distL="114300" distR="114300" simplePos="0" relativeHeight="251656704" behindDoc="1" locked="0" layoutInCell="1" allowOverlap="1" wp14:anchorId="4CE401E1" wp14:editId="2A9BAE66">
            <wp:simplePos x="0" y="0"/>
            <wp:positionH relativeFrom="margin">
              <wp:posOffset>0</wp:posOffset>
            </wp:positionH>
            <wp:positionV relativeFrom="paragraph">
              <wp:posOffset>290830</wp:posOffset>
            </wp:positionV>
            <wp:extent cx="3225800" cy="2208530"/>
            <wp:effectExtent l="0" t="0" r="0" b="1270"/>
            <wp:wrapTight wrapText="bothSides">
              <wp:wrapPolygon edited="0">
                <wp:start x="0" y="0"/>
                <wp:lineTo x="0" y="21426"/>
                <wp:lineTo x="21430" y="21426"/>
                <wp:lineTo x="21430" y="0"/>
                <wp:lineTo x="0" y="0"/>
              </wp:wrapPolygon>
            </wp:wrapTight>
            <wp:docPr id="2" name="Picture 2" descr="Image result for Bruce Tuckmanâs Model of Team St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ruce Tuckmanâs Model of Team Stag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25800" cy="2208530"/>
                    </a:xfrm>
                    <a:prstGeom prst="rect">
                      <a:avLst/>
                    </a:prstGeom>
                    <a:noFill/>
                    <a:ln>
                      <a:noFill/>
                    </a:ln>
                  </pic:spPr>
                </pic:pic>
              </a:graphicData>
            </a:graphic>
            <wp14:sizeRelH relativeFrom="page">
              <wp14:pctWidth>0</wp14:pctWidth>
            </wp14:sizeRelH>
            <wp14:sizeRelV relativeFrom="page">
              <wp14:pctHeight>0</wp14:pctHeight>
            </wp14:sizeRelV>
          </wp:anchor>
        </w:drawing>
      </w:r>
      <w:r w:rsidR="000C7B24" w:rsidRPr="001533A7">
        <w:rPr>
          <w:b/>
        </w:rPr>
        <w:t>Bruce Tuckman’s Model of Team Stages</w:t>
      </w:r>
    </w:p>
    <w:p w14:paraId="00B5C88A" w14:textId="7E753DAE" w:rsidR="00B213E3" w:rsidRDefault="00B213E3" w:rsidP="00B213E3">
      <w:r>
        <w:t xml:space="preserve">Figure: </w:t>
      </w:r>
      <w:r w:rsidRPr="00B213E3">
        <w:t>Bruce Tuckman’s Model of Team</w:t>
      </w:r>
      <w:r>
        <w:t xml:space="preserve"> stages </w:t>
      </w:r>
    </w:p>
    <w:p w14:paraId="740F4063" w14:textId="3E63EF7C" w:rsidR="00B213E3" w:rsidRDefault="00B213E3" w:rsidP="00B213E3">
      <w:r>
        <w:t>Source:</w:t>
      </w:r>
      <w:r w:rsidRPr="00924BD3">
        <w:rPr>
          <w:noProof/>
        </w:rPr>
        <w:t xml:space="preserve"> </w:t>
      </w:r>
      <w:r w:rsidRPr="00C5117F">
        <w:t>(</w:t>
      </w:r>
      <w:proofErr w:type="spellStart"/>
      <w:r w:rsidRPr="00C5117F">
        <w:t>Mazzetti</w:t>
      </w:r>
      <w:proofErr w:type="spellEnd"/>
      <w:r w:rsidRPr="00C5117F">
        <w:t>, 2007)</w:t>
      </w:r>
      <w:r>
        <w:t>.</w:t>
      </w:r>
    </w:p>
    <w:p w14:paraId="2AAB11E3" w14:textId="671445DC" w:rsidR="001C7C76" w:rsidRDefault="001533A7" w:rsidP="009C6400">
      <w:r>
        <w:t xml:space="preserve">In 1965 this model is introduced which describe that the team should build by following the </w:t>
      </w:r>
      <w:r w:rsidRPr="00FC244F">
        <w:rPr>
          <w:noProof/>
        </w:rPr>
        <w:t>four</w:t>
      </w:r>
      <w:r w:rsidR="00FC244F">
        <w:rPr>
          <w:noProof/>
        </w:rPr>
        <w:t>-</w:t>
      </w:r>
      <w:r w:rsidRPr="00FC244F">
        <w:rPr>
          <w:noProof/>
        </w:rPr>
        <w:t>stage</w:t>
      </w:r>
      <w:r>
        <w:t xml:space="preserve"> like </w:t>
      </w:r>
      <w:r w:rsidRPr="001533A7">
        <w:t>forming, storming, norming, and performing</w:t>
      </w:r>
      <w:r w:rsidR="00C5117F" w:rsidRPr="00C5117F">
        <w:t xml:space="preserve"> (TUCKMAN, 2013)</w:t>
      </w:r>
      <w:r>
        <w:t>. For building a team to work for the same purpose within the organizational context this model is r</w:t>
      </w:r>
      <w:r w:rsidRPr="001533A7">
        <w:t>eferred to as the origin for successful team building</w:t>
      </w:r>
      <w:r>
        <w:t>.</w:t>
      </w:r>
    </w:p>
    <w:p w14:paraId="2E200602" w14:textId="73B916E9" w:rsidR="000C7B24" w:rsidRPr="001C7C76" w:rsidRDefault="00F44FBE" w:rsidP="009C6400">
      <w:r w:rsidRPr="001533A7">
        <w:rPr>
          <w:noProof/>
        </w:rPr>
        <w:drawing>
          <wp:anchor distT="0" distB="0" distL="114300" distR="114300" simplePos="0" relativeHeight="251654656" behindDoc="1" locked="0" layoutInCell="1" allowOverlap="1" wp14:anchorId="16A7C0C2" wp14:editId="4CB543AE">
            <wp:simplePos x="0" y="0"/>
            <wp:positionH relativeFrom="margin">
              <wp:posOffset>3035935</wp:posOffset>
            </wp:positionH>
            <wp:positionV relativeFrom="paragraph">
              <wp:posOffset>327660</wp:posOffset>
            </wp:positionV>
            <wp:extent cx="2857500" cy="1996440"/>
            <wp:effectExtent l="0" t="0" r="0" b="3810"/>
            <wp:wrapTight wrapText="bothSides">
              <wp:wrapPolygon edited="0">
                <wp:start x="0" y="0"/>
                <wp:lineTo x="0" y="21435"/>
                <wp:lineTo x="21456" y="21435"/>
                <wp:lineTo x="2145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857500" cy="1996440"/>
                    </a:xfrm>
                    <a:prstGeom prst="rect">
                      <a:avLst/>
                    </a:prstGeom>
                  </pic:spPr>
                </pic:pic>
              </a:graphicData>
            </a:graphic>
            <wp14:sizeRelH relativeFrom="page">
              <wp14:pctWidth>0</wp14:pctWidth>
            </wp14:sizeRelH>
            <wp14:sizeRelV relativeFrom="page">
              <wp14:pctHeight>0</wp14:pctHeight>
            </wp14:sizeRelV>
          </wp:anchor>
        </w:drawing>
      </w:r>
      <w:r w:rsidR="000C7B24" w:rsidRPr="00D55B06">
        <w:rPr>
          <w:b/>
        </w:rPr>
        <w:t>Rubin, Plovnick, and Fry's GRPI Model of Team Effectiveness</w:t>
      </w:r>
    </w:p>
    <w:p w14:paraId="0C487385" w14:textId="1E978378" w:rsidR="00F14865" w:rsidRPr="00F14865" w:rsidRDefault="00F14865" w:rsidP="009C6400">
      <w:r>
        <w:t>Figure</w:t>
      </w:r>
      <w:r w:rsidRPr="00F14865">
        <w:t>: GRPI Model</w:t>
      </w:r>
    </w:p>
    <w:p w14:paraId="3CE5E338" w14:textId="31BE048F" w:rsidR="00F14865" w:rsidRPr="00F14865" w:rsidRDefault="00F14865" w:rsidP="009C6400">
      <w:r w:rsidRPr="00F14865">
        <w:t>Source: (Mehta and Mehta, 2017)</w:t>
      </w:r>
    </w:p>
    <w:p w14:paraId="1C40C874" w14:textId="50DE9891" w:rsidR="001533A7" w:rsidRDefault="001533A7" w:rsidP="009C6400">
      <w:r w:rsidRPr="00F14865">
        <w:t xml:space="preserve">In </w:t>
      </w:r>
      <w:r w:rsidRPr="00F14865">
        <w:rPr>
          <w:noProof/>
        </w:rPr>
        <w:t>early</w:t>
      </w:r>
      <w:r w:rsidRPr="00F14865">
        <w:t xml:space="preserve"> 1977 the model of</w:t>
      </w:r>
      <w:r>
        <w:t xml:space="preserve"> team effectiveness is described by </w:t>
      </w:r>
      <w:r w:rsidRPr="001533A7">
        <w:t>Rubin, Plovnick, and Fry</w:t>
      </w:r>
      <w:r>
        <w:t xml:space="preserve">, they found four main components of a team and this model is also known as </w:t>
      </w:r>
      <w:r w:rsidR="00FC244F">
        <w:t xml:space="preserve">the </w:t>
      </w:r>
      <w:r w:rsidRPr="00FC244F">
        <w:rPr>
          <w:noProof/>
        </w:rPr>
        <w:t>GRPI</w:t>
      </w:r>
      <w:r>
        <w:t xml:space="preserve"> model</w:t>
      </w:r>
      <w:r w:rsidR="00C5117F" w:rsidRPr="00C5117F">
        <w:t xml:space="preserve"> (</w:t>
      </w:r>
      <w:proofErr w:type="spellStart"/>
      <w:r w:rsidR="00C5117F" w:rsidRPr="00C5117F">
        <w:t>Mazzetti</w:t>
      </w:r>
      <w:proofErr w:type="spellEnd"/>
      <w:r w:rsidR="00C5117F" w:rsidRPr="00C5117F">
        <w:t>, 2007)</w:t>
      </w:r>
      <w:r>
        <w:t xml:space="preserve">. The model </w:t>
      </w:r>
      <w:r w:rsidRPr="00FC244F">
        <w:rPr>
          <w:noProof/>
        </w:rPr>
        <w:t>describe</w:t>
      </w:r>
      <w:r w:rsidR="00FC244F">
        <w:rPr>
          <w:noProof/>
        </w:rPr>
        <w:t>s</w:t>
      </w:r>
      <w:r>
        <w:t xml:space="preserve"> that a team is </w:t>
      </w:r>
      <w:r w:rsidR="00FC244F">
        <w:t xml:space="preserve">a </w:t>
      </w:r>
      <w:r w:rsidRPr="00FC244F">
        <w:rPr>
          <w:noProof/>
        </w:rPr>
        <w:t>work</w:t>
      </w:r>
      <w:r>
        <w:t xml:space="preserve"> for a specific and common goal, each and every team member has to perform their specific roles to achieve the goal, </w:t>
      </w:r>
      <w:r w:rsidR="00D55B06">
        <w:t xml:space="preserve">all the work has to go through in a process and there must be good communication, trust, bonding, flexibility among the team members. </w:t>
      </w:r>
    </w:p>
    <w:p w14:paraId="5AEDACE0" w14:textId="77777777" w:rsidR="00316AF8" w:rsidRDefault="00316AF8" w:rsidP="009C6400">
      <w:pPr>
        <w:rPr>
          <w:b/>
        </w:rPr>
      </w:pPr>
    </w:p>
    <w:p w14:paraId="10940D56" w14:textId="77777777" w:rsidR="00316AF8" w:rsidRDefault="00316AF8" w:rsidP="009C6400">
      <w:pPr>
        <w:rPr>
          <w:b/>
        </w:rPr>
      </w:pPr>
    </w:p>
    <w:p w14:paraId="4F9E61C3" w14:textId="37535B99" w:rsidR="000C7B24" w:rsidRPr="00DC35B3" w:rsidRDefault="00DC35B3" w:rsidP="009C6400">
      <w:r w:rsidRPr="00D55B06">
        <w:rPr>
          <w:noProof/>
        </w:rPr>
        <w:lastRenderedPageBreak/>
        <w:drawing>
          <wp:anchor distT="0" distB="0" distL="114300" distR="114300" simplePos="0" relativeHeight="251655680" behindDoc="1" locked="0" layoutInCell="1" allowOverlap="1" wp14:anchorId="394FB515" wp14:editId="13EDC364">
            <wp:simplePos x="0" y="0"/>
            <wp:positionH relativeFrom="column">
              <wp:posOffset>-70485</wp:posOffset>
            </wp:positionH>
            <wp:positionV relativeFrom="paragraph">
              <wp:posOffset>318770</wp:posOffset>
            </wp:positionV>
            <wp:extent cx="3390900" cy="2457450"/>
            <wp:effectExtent l="0" t="0" r="0" b="0"/>
            <wp:wrapTight wrapText="bothSides">
              <wp:wrapPolygon edited="0">
                <wp:start x="0" y="0"/>
                <wp:lineTo x="0" y="21433"/>
                <wp:lineTo x="21479" y="21433"/>
                <wp:lineTo x="2147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390900" cy="2457450"/>
                    </a:xfrm>
                    <a:prstGeom prst="rect">
                      <a:avLst/>
                    </a:prstGeom>
                  </pic:spPr>
                </pic:pic>
              </a:graphicData>
            </a:graphic>
            <wp14:sizeRelH relativeFrom="page">
              <wp14:pctWidth>0</wp14:pctWidth>
            </wp14:sizeRelH>
            <wp14:sizeRelV relativeFrom="page">
              <wp14:pctHeight>0</wp14:pctHeight>
            </wp14:sizeRelV>
          </wp:anchor>
        </w:drawing>
      </w:r>
      <w:r w:rsidR="00D55B06" w:rsidRPr="001E0B45">
        <w:rPr>
          <w:b/>
        </w:rPr>
        <w:t>The T7 Model of Team Effectiveness</w:t>
      </w:r>
    </w:p>
    <w:p w14:paraId="765B4EFC" w14:textId="2F888293" w:rsidR="00DC35B3" w:rsidRPr="00DC35B3" w:rsidRDefault="00DC35B3" w:rsidP="009C6400">
      <w:r w:rsidRPr="00DC35B3">
        <w:t>Figure: T7 Model</w:t>
      </w:r>
    </w:p>
    <w:p w14:paraId="3F969371" w14:textId="56463F21" w:rsidR="00DC35B3" w:rsidRPr="00DC35B3" w:rsidRDefault="00DC35B3" w:rsidP="009C6400">
      <w:r w:rsidRPr="00DC35B3">
        <w:t xml:space="preserve">Source: </w:t>
      </w:r>
      <w:r w:rsidRPr="00392424">
        <w:t>(Nielsen and Randall, 2012)</w:t>
      </w:r>
    </w:p>
    <w:p w14:paraId="2597A687" w14:textId="064D9709" w:rsidR="00C41AD4" w:rsidRDefault="00D55B06" w:rsidP="009C6400">
      <w:r w:rsidRPr="00D55B06">
        <w:t>Michael Lombardo and Robert Eichinger</w:t>
      </w:r>
      <w:r>
        <w:t xml:space="preserve"> develop the T7 model in 1995</w:t>
      </w:r>
      <w:r w:rsidR="00A0362C">
        <w:t xml:space="preserve">, this model is mainly </w:t>
      </w:r>
      <w:r w:rsidR="001E0B45">
        <w:t>developed</w:t>
      </w:r>
      <w:r w:rsidR="00A0362C">
        <w:t xml:space="preserve"> to </w:t>
      </w:r>
      <w:r w:rsidR="001E0B45">
        <w:t>analyze</w:t>
      </w:r>
      <w:r w:rsidR="00A0362C">
        <w:t xml:space="preserve"> the factors that affect the team effectiveness. Here they describe five internal things and two external factors that affect </w:t>
      </w:r>
      <w:r w:rsidR="00A0362C" w:rsidRPr="00FC244F">
        <w:rPr>
          <w:noProof/>
        </w:rPr>
        <w:t>team</w:t>
      </w:r>
      <w:r w:rsidR="00A0362C">
        <w:t xml:space="preserve"> effectiveness. The internal factors </w:t>
      </w:r>
      <w:r w:rsidR="001E0B45">
        <w:t>include</w:t>
      </w:r>
      <w:r w:rsidR="00A0362C">
        <w:t xml:space="preserve"> the thrust or the common goal, trust that the team has its back, talent</w:t>
      </w:r>
      <w:r w:rsidR="00FC244F">
        <w:t>,</w:t>
      </w:r>
      <w:r w:rsidR="00A0362C">
        <w:t xml:space="preserve"> </w:t>
      </w:r>
      <w:r w:rsidR="00A0362C" w:rsidRPr="00FC244F">
        <w:rPr>
          <w:noProof/>
        </w:rPr>
        <w:t>and</w:t>
      </w:r>
      <w:r w:rsidR="00A0362C">
        <w:t xml:space="preserve"> the skills about the job, ability to functioning the job, ability to executing the final task</w:t>
      </w:r>
      <w:r w:rsidR="00392424" w:rsidRPr="00392424">
        <w:t xml:space="preserve"> (Mehta and Mehta, 2017)</w:t>
      </w:r>
      <w:r w:rsidR="00A0362C">
        <w:t xml:space="preserve">. The external factors include the team </w:t>
      </w:r>
      <w:r w:rsidR="001E0B45">
        <w:t>leader’s</w:t>
      </w:r>
      <w:r w:rsidR="00A0362C">
        <w:t xml:space="preserve"> ability and the support from the organization. All these factors are </w:t>
      </w:r>
      <w:r w:rsidR="001E0B45">
        <w:t>considered</w:t>
      </w:r>
      <w:r w:rsidR="00A0362C">
        <w:t xml:space="preserve"> as the necessary factors to get the things done in a</w:t>
      </w:r>
      <w:r w:rsidR="001E0B45">
        <w:t>n</w:t>
      </w:r>
      <w:r w:rsidR="00A0362C">
        <w:t xml:space="preserve"> effective way. </w:t>
      </w:r>
    </w:p>
    <w:p w14:paraId="1B1921A2" w14:textId="691380C4" w:rsidR="00F76585" w:rsidRDefault="00DE133A" w:rsidP="00DE133A">
      <w:pPr>
        <w:pStyle w:val="Heading1"/>
      </w:pPr>
      <w:bookmarkStart w:id="7" w:name="_Toc534500131"/>
      <w:r>
        <w:t>Application of the theories and mode</w:t>
      </w:r>
      <w:r w:rsidR="00C41AD4">
        <w:t>l</w:t>
      </w:r>
      <w:r>
        <w:t>s</w:t>
      </w:r>
      <w:bookmarkEnd w:id="7"/>
      <w:r>
        <w:t xml:space="preserve"> </w:t>
      </w:r>
    </w:p>
    <w:p w14:paraId="41D20820" w14:textId="108FD9E6" w:rsidR="00CC6FD4" w:rsidRDefault="00F76585" w:rsidP="00F76585">
      <w:r>
        <w:t xml:space="preserve">Can anyone imagine a world without </w:t>
      </w:r>
      <w:r w:rsidRPr="00FC244F">
        <w:rPr>
          <w:noProof/>
        </w:rPr>
        <w:t>communication</w:t>
      </w:r>
      <w:r>
        <w:t xml:space="preserve">? Its like we have a brilliant idea </w:t>
      </w:r>
      <w:r w:rsidR="00CC6FD4">
        <w:t xml:space="preserve">with us but we can’t possess the power of communication, we have </w:t>
      </w:r>
      <w:r w:rsidR="00FC244F">
        <w:t xml:space="preserve">a </w:t>
      </w:r>
      <w:r w:rsidR="00CC6FD4" w:rsidRPr="00FC244F">
        <w:rPr>
          <w:noProof/>
        </w:rPr>
        <w:t>strong</w:t>
      </w:r>
      <w:r w:rsidR="00CC6FD4">
        <w:t xml:space="preserve"> desire but can’t express our desire. If so then our life will be dull, and there will be no reason for living, communication is this much </w:t>
      </w:r>
      <w:r w:rsidR="00CC6FD4" w:rsidRPr="00FC244F">
        <w:rPr>
          <w:noProof/>
        </w:rPr>
        <w:t>power</w:t>
      </w:r>
      <w:r w:rsidR="00CC6FD4">
        <w:t xml:space="preserve">. </w:t>
      </w:r>
    </w:p>
    <w:p w14:paraId="55C853BF" w14:textId="0FE1ABF7" w:rsidR="000C7B24" w:rsidRDefault="00CC6FD4" w:rsidP="00F76585">
      <w:r>
        <w:t xml:space="preserve">Same as communication, can anyone think themselves alone surviving in this world? From the beginning of the </w:t>
      </w:r>
      <w:r w:rsidRPr="00FC244F">
        <w:rPr>
          <w:noProof/>
        </w:rPr>
        <w:t>world</w:t>
      </w:r>
      <w:r w:rsidR="00FC244F">
        <w:rPr>
          <w:noProof/>
        </w:rPr>
        <w:t>,</w:t>
      </w:r>
      <w:r>
        <w:t xml:space="preserve"> we chose to </w:t>
      </w:r>
      <w:r w:rsidRPr="00FC244F">
        <w:rPr>
          <w:noProof/>
        </w:rPr>
        <w:t>be</w:t>
      </w:r>
      <w:r>
        <w:t xml:space="preserve"> in a group to survive. When </w:t>
      </w:r>
      <w:r w:rsidR="00BA2DDA">
        <w:t>the people work in a team the things get easier for them to achieve</w:t>
      </w:r>
      <w:r w:rsidR="00392424" w:rsidRPr="00392424">
        <w:t xml:space="preserve"> (Nielsen and Randall, 2012)</w:t>
      </w:r>
      <w:r w:rsidR="00BA2DDA">
        <w:t xml:space="preserve">. To get the things done within </w:t>
      </w:r>
      <w:r w:rsidR="00BA2DDA" w:rsidRPr="00FC244F">
        <w:rPr>
          <w:noProof/>
        </w:rPr>
        <w:t>organizational</w:t>
      </w:r>
      <w:r w:rsidR="00BA2DDA">
        <w:t xml:space="preserve"> context teamwork is a great way, this is a very powerful way to connecting the people to work </w:t>
      </w:r>
      <w:r w:rsidR="00FC244F">
        <w:rPr>
          <w:noProof/>
        </w:rPr>
        <w:t>o</w:t>
      </w:r>
      <w:r w:rsidR="00BA2DDA" w:rsidRPr="00FC244F">
        <w:rPr>
          <w:noProof/>
        </w:rPr>
        <w:t>n</w:t>
      </w:r>
      <w:r w:rsidR="00BA2DDA">
        <w:t xml:space="preserve"> </w:t>
      </w:r>
      <w:r w:rsidR="00FC244F">
        <w:rPr>
          <w:noProof/>
        </w:rPr>
        <w:t>the</w:t>
      </w:r>
      <w:r w:rsidR="00BA2DDA" w:rsidRPr="00FC244F">
        <w:rPr>
          <w:noProof/>
        </w:rPr>
        <w:t xml:space="preserve"> same</w:t>
      </w:r>
      <w:r w:rsidR="00BA2DDA">
        <w:t xml:space="preserve"> page for </w:t>
      </w:r>
      <w:r w:rsidR="00FC244F">
        <w:rPr>
          <w:noProof/>
        </w:rPr>
        <w:t>the</w:t>
      </w:r>
      <w:r w:rsidR="00BA2DDA" w:rsidRPr="00FC244F">
        <w:rPr>
          <w:noProof/>
        </w:rPr>
        <w:t xml:space="preserve"> same</w:t>
      </w:r>
      <w:r w:rsidR="00BA2DDA">
        <w:t xml:space="preserve"> purpose. </w:t>
      </w:r>
    </w:p>
    <w:p w14:paraId="2F976962" w14:textId="7DD5FF57" w:rsidR="000C7B24" w:rsidRDefault="00351722" w:rsidP="000C7B24">
      <w:r w:rsidRPr="00CA345A">
        <w:t xml:space="preserve">Weber’s Classic Organizational Theory </w:t>
      </w:r>
      <w:r>
        <w:t>describe that the</w:t>
      </w:r>
      <w:r w:rsidRPr="00CC6FD4">
        <w:t xml:space="preserve"> message </w:t>
      </w:r>
      <w:r>
        <w:t>within the organization are</w:t>
      </w:r>
      <w:r w:rsidRPr="00CC6FD4">
        <w:t xml:space="preserve"> sent from the top to the bottom to make </w:t>
      </w:r>
      <w:r w:rsidRPr="00FC244F">
        <w:rPr>
          <w:noProof/>
        </w:rPr>
        <w:t xml:space="preserve">the </w:t>
      </w:r>
      <w:r w:rsidR="00FC244F">
        <w:rPr>
          <w:noProof/>
        </w:rPr>
        <w:t>role of the subordinat</w:t>
      </w:r>
      <w:r w:rsidRPr="00FC244F">
        <w:rPr>
          <w:noProof/>
        </w:rPr>
        <w:t>e</w:t>
      </w:r>
      <w:r w:rsidRPr="00CC6FD4">
        <w:t xml:space="preserve"> understand.</w:t>
      </w:r>
      <w:r>
        <w:t xml:space="preserve"> But i</w:t>
      </w:r>
      <w:r w:rsidR="000C7B24">
        <w:t>s this the scenario always happen? Or is this the only need of communication within a</w:t>
      </w:r>
      <w:r>
        <w:t>n</w:t>
      </w:r>
      <w:r w:rsidR="000C7B24">
        <w:t xml:space="preserve"> organization. No, I </w:t>
      </w:r>
      <w:r w:rsidR="000C7B24">
        <w:lastRenderedPageBreak/>
        <w:t xml:space="preserve">have seen vast use of </w:t>
      </w:r>
      <w:r w:rsidR="000C7B24" w:rsidRPr="00FC244F">
        <w:rPr>
          <w:noProof/>
        </w:rPr>
        <w:t>communication</w:t>
      </w:r>
      <w:r w:rsidR="000C7B24">
        <w:t xml:space="preserve"> than this while working Hilton hotel. Yes, the up-bottom approach is useful in some cases but the communication purpose is not limited within this simple phenomenon. In every aspect of the organizational </w:t>
      </w:r>
      <w:r w:rsidR="000C7B24" w:rsidRPr="00FC244F">
        <w:rPr>
          <w:noProof/>
        </w:rPr>
        <w:t>operation</w:t>
      </w:r>
      <w:r w:rsidR="00FC244F">
        <w:rPr>
          <w:noProof/>
        </w:rPr>
        <w:t>,</w:t>
      </w:r>
      <w:r w:rsidR="000C7B24">
        <w:t xml:space="preserve"> communication is necessary</w:t>
      </w:r>
      <w:r w:rsidR="00392424" w:rsidRPr="00392424">
        <w:t xml:space="preserve"> (Procter and Burridge, 2008)</w:t>
      </w:r>
      <w:r w:rsidR="000C7B24">
        <w:t xml:space="preserve">. </w:t>
      </w:r>
      <w:r w:rsidR="003F0A83" w:rsidRPr="003F0A83">
        <w:rPr>
          <w:noProof/>
        </w:rPr>
        <w:t>Deetz’s Managerialism Theory</w:t>
      </w:r>
      <w:r w:rsidR="003F0A83">
        <w:rPr>
          <w:noProof/>
        </w:rPr>
        <w:t xml:space="preserve"> is formed to improve the </w:t>
      </w:r>
      <w:r w:rsidR="003F0A83" w:rsidRPr="00FC244F">
        <w:rPr>
          <w:noProof/>
        </w:rPr>
        <w:t>crit</w:t>
      </w:r>
      <w:r w:rsidR="00FC244F">
        <w:rPr>
          <w:noProof/>
        </w:rPr>
        <w:t>i</w:t>
      </w:r>
      <w:r w:rsidR="003F0A83" w:rsidRPr="00FC244F">
        <w:rPr>
          <w:noProof/>
        </w:rPr>
        <w:t>cism</w:t>
      </w:r>
      <w:r w:rsidR="003F0A83">
        <w:rPr>
          <w:noProof/>
        </w:rPr>
        <w:t xml:space="preserve"> of </w:t>
      </w:r>
      <w:r w:rsidR="003F0A83" w:rsidRPr="00FC244F">
        <w:rPr>
          <w:noProof/>
        </w:rPr>
        <w:t>Weber’s</w:t>
      </w:r>
      <w:r w:rsidR="003F0A83" w:rsidRPr="00274D69">
        <w:rPr>
          <w:noProof/>
        </w:rPr>
        <w:t xml:space="preserve"> Classic Organizational Theory</w:t>
      </w:r>
      <w:r w:rsidR="003F0A83">
        <w:rPr>
          <w:noProof/>
        </w:rPr>
        <w:t xml:space="preserve"> and this theory </w:t>
      </w:r>
      <w:r w:rsidR="003F0A83" w:rsidRPr="00FC244F">
        <w:rPr>
          <w:noProof/>
        </w:rPr>
        <w:t>repres</w:t>
      </w:r>
      <w:r w:rsidR="00FC244F">
        <w:rPr>
          <w:noProof/>
        </w:rPr>
        <w:t>en</w:t>
      </w:r>
      <w:r w:rsidR="003F0A83" w:rsidRPr="00FC244F">
        <w:rPr>
          <w:noProof/>
        </w:rPr>
        <w:t>t</w:t>
      </w:r>
      <w:r w:rsidR="003F0A83">
        <w:rPr>
          <w:noProof/>
        </w:rPr>
        <w:t xml:space="preserve"> the </w:t>
      </w:r>
      <w:r w:rsidR="003F0A83" w:rsidRPr="00274D69">
        <w:rPr>
          <w:noProof/>
        </w:rPr>
        <w:t xml:space="preserve">democratic aspirations of the people </w:t>
      </w:r>
      <w:r w:rsidR="003F0A83">
        <w:rPr>
          <w:noProof/>
        </w:rPr>
        <w:t>in case of communication.</w:t>
      </w:r>
    </w:p>
    <w:p w14:paraId="6110C4EB" w14:textId="69A7E57F" w:rsidR="00316AF8" w:rsidRDefault="00C41AD4" w:rsidP="00310646">
      <w:r>
        <w:t xml:space="preserve">While we are talking about the </w:t>
      </w:r>
      <w:r w:rsidR="00C9468C" w:rsidRPr="00FC244F">
        <w:rPr>
          <w:noProof/>
        </w:rPr>
        <w:t>team</w:t>
      </w:r>
      <w:r w:rsidR="00FC244F">
        <w:rPr>
          <w:noProof/>
        </w:rPr>
        <w:t xml:space="preserve"> </w:t>
      </w:r>
      <w:r w:rsidR="00C9468C" w:rsidRPr="00FC244F">
        <w:rPr>
          <w:noProof/>
        </w:rPr>
        <w:t>working</w:t>
      </w:r>
      <w:r w:rsidR="00C9468C">
        <w:t xml:space="preserve"> within the organization</w:t>
      </w:r>
      <w:r w:rsidR="00310646">
        <w:t xml:space="preserve">, most of the events, seminars, conferences and other projects </w:t>
      </w:r>
      <w:r w:rsidR="00310646" w:rsidRPr="00FC244F">
        <w:rPr>
          <w:noProof/>
        </w:rPr>
        <w:t>handle</w:t>
      </w:r>
      <w:r w:rsidR="00FC244F">
        <w:rPr>
          <w:noProof/>
        </w:rPr>
        <w:t>d</w:t>
      </w:r>
      <w:r w:rsidR="00310646">
        <w:t xml:space="preserve"> by the team within the hotel organization. In </w:t>
      </w:r>
      <w:r w:rsidR="00FC244F">
        <w:rPr>
          <w:noProof/>
        </w:rPr>
        <w:t>a</w:t>
      </w:r>
      <w:r w:rsidR="00310646" w:rsidRPr="00FC244F">
        <w:rPr>
          <w:noProof/>
        </w:rPr>
        <w:t xml:space="preserve"> theoretical</w:t>
      </w:r>
      <w:r w:rsidR="00310646">
        <w:t xml:space="preserve"> </w:t>
      </w:r>
      <w:r w:rsidR="00310646" w:rsidRPr="00FC244F">
        <w:rPr>
          <w:noProof/>
        </w:rPr>
        <w:t>way</w:t>
      </w:r>
      <w:r w:rsidR="00FC244F">
        <w:rPr>
          <w:noProof/>
        </w:rPr>
        <w:t>,</w:t>
      </w:r>
      <w:r w:rsidR="00310646">
        <w:t xml:space="preserve"> the team should </w:t>
      </w:r>
      <w:r w:rsidR="00310646" w:rsidRPr="00FC244F">
        <w:rPr>
          <w:noProof/>
        </w:rPr>
        <w:t>form</w:t>
      </w:r>
      <w:r w:rsidR="00310646">
        <w:t xml:space="preserve"> based on </w:t>
      </w:r>
      <w:r w:rsidR="00310646" w:rsidRPr="00FC244F">
        <w:rPr>
          <w:noProof/>
        </w:rPr>
        <w:t>Bruce</w:t>
      </w:r>
      <w:r w:rsidR="00310646" w:rsidRPr="00310646">
        <w:t xml:space="preserve"> Tuckman’s </w:t>
      </w:r>
      <w:r w:rsidR="00310646">
        <w:t>four stages</w:t>
      </w:r>
      <w:r w:rsidR="00392424" w:rsidRPr="00392424">
        <w:t xml:space="preserve"> (</w:t>
      </w:r>
      <w:proofErr w:type="spellStart"/>
      <w:r w:rsidR="00392424" w:rsidRPr="00392424">
        <w:t>Mazzetti</w:t>
      </w:r>
      <w:proofErr w:type="spellEnd"/>
      <w:r w:rsidR="00392424" w:rsidRPr="00392424">
        <w:t>, 2007)</w:t>
      </w:r>
      <w:r w:rsidR="00310646">
        <w:t xml:space="preserve">. But it is not </w:t>
      </w:r>
      <w:r w:rsidR="00310646" w:rsidRPr="00FC244F">
        <w:rPr>
          <w:noProof/>
        </w:rPr>
        <w:t>necessar</w:t>
      </w:r>
      <w:r w:rsidR="00FC244F">
        <w:rPr>
          <w:noProof/>
        </w:rPr>
        <w:t>il</w:t>
      </w:r>
      <w:r w:rsidR="00310646" w:rsidRPr="00FC244F">
        <w:rPr>
          <w:noProof/>
        </w:rPr>
        <w:t>y</w:t>
      </w:r>
      <w:r w:rsidR="00310646">
        <w:t xml:space="preserve"> always the things </w:t>
      </w:r>
      <w:r w:rsidR="004C4DD5">
        <w:t>should</w:t>
      </w:r>
      <w:r w:rsidR="00310646">
        <w:t xml:space="preserve"> follow the restricted way of forming the team. The team rather formed based on the normal flow and should work on the flow. Rubin, Plovnick, and Fry's GRPI Model of Team Effectiveness and the T7 Model of Team Effectiveness describe the team effectiveness quite well that are normally followed in </w:t>
      </w:r>
      <w:r w:rsidR="00310646" w:rsidRPr="00FC244F">
        <w:rPr>
          <w:noProof/>
        </w:rPr>
        <w:t>teamwork</w:t>
      </w:r>
      <w:r w:rsidR="00310646">
        <w:t>.</w:t>
      </w:r>
    </w:p>
    <w:p w14:paraId="6EFB2A49" w14:textId="6BAA2013" w:rsidR="009C6400" w:rsidRDefault="00457C6F" w:rsidP="00457C6F">
      <w:pPr>
        <w:pStyle w:val="Heading1"/>
      </w:pPr>
      <w:bookmarkStart w:id="8" w:name="_Toc534500132"/>
      <w:r>
        <w:t>Conclusion</w:t>
      </w:r>
      <w:bookmarkEnd w:id="8"/>
      <w:r>
        <w:t xml:space="preserve"> </w:t>
      </w:r>
    </w:p>
    <w:p w14:paraId="4B09625B" w14:textId="567F76C8" w:rsidR="004C4DD5" w:rsidRDefault="004C4DD5" w:rsidP="004C4DD5">
      <w:r>
        <w:t xml:space="preserve">To achieve the organizational specific goal the </w:t>
      </w:r>
      <w:r w:rsidRPr="00FC244F">
        <w:rPr>
          <w:noProof/>
        </w:rPr>
        <w:t>teamwork</w:t>
      </w:r>
      <w:r>
        <w:t xml:space="preserve"> is essential and to make the team working </w:t>
      </w:r>
      <w:r w:rsidRPr="00FC244F">
        <w:rPr>
          <w:noProof/>
        </w:rPr>
        <w:t>effective</w:t>
      </w:r>
      <w:r w:rsidR="00FC244F">
        <w:rPr>
          <w:noProof/>
        </w:rPr>
        <w:t>ly</w:t>
      </w:r>
      <w:r>
        <w:t xml:space="preserve"> the proper communication among the team members and with the external is necessary. In every </w:t>
      </w:r>
      <w:r w:rsidRPr="00FC244F">
        <w:rPr>
          <w:noProof/>
        </w:rPr>
        <w:t>aspect</w:t>
      </w:r>
      <w:r>
        <w:t xml:space="preserve"> of the </w:t>
      </w:r>
      <w:r w:rsidRPr="00FC244F">
        <w:rPr>
          <w:noProof/>
        </w:rPr>
        <w:t>business</w:t>
      </w:r>
      <w:r>
        <w:t xml:space="preserve"> operation </w:t>
      </w:r>
      <w:r w:rsidRPr="00FC244F">
        <w:rPr>
          <w:noProof/>
        </w:rPr>
        <w:t>teamwork</w:t>
      </w:r>
      <w:r>
        <w:t xml:space="preserve"> are considered as one of the most significant components because of the diverse skills of a team. Every opportunity that </w:t>
      </w:r>
      <w:r w:rsidRPr="00FC244F">
        <w:rPr>
          <w:noProof/>
        </w:rPr>
        <w:t>engage</w:t>
      </w:r>
      <w:r w:rsidR="00FC244F">
        <w:rPr>
          <w:noProof/>
        </w:rPr>
        <w:t>s</w:t>
      </w:r>
      <w:r>
        <w:t xml:space="preserve"> with the </w:t>
      </w:r>
      <w:r w:rsidRPr="00FC244F">
        <w:rPr>
          <w:noProof/>
        </w:rPr>
        <w:t>teamwork</w:t>
      </w:r>
      <w:r>
        <w:t xml:space="preserve"> needs to </w:t>
      </w:r>
      <w:r w:rsidRPr="00FC244F">
        <w:rPr>
          <w:noProof/>
        </w:rPr>
        <w:t>be use</w:t>
      </w:r>
      <w:r w:rsidR="00FC244F" w:rsidRPr="00FC244F">
        <w:rPr>
          <w:noProof/>
        </w:rPr>
        <w:t>d</w:t>
      </w:r>
      <w:r>
        <w:t xml:space="preserve"> properly to ensure the effective development of the communication skill. </w:t>
      </w:r>
    </w:p>
    <w:p w14:paraId="0C9381B5" w14:textId="77777777" w:rsidR="00457C6F" w:rsidRPr="009C6400" w:rsidRDefault="00457C6F" w:rsidP="009C6400"/>
    <w:p w14:paraId="63985D9A" w14:textId="77777777" w:rsidR="004C4DD5" w:rsidRDefault="004C4DD5">
      <w:pPr>
        <w:spacing w:after="160" w:line="259" w:lineRule="auto"/>
        <w:jc w:val="left"/>
        <w:rPr>
          <w:rFonts w:eastAsiaTheme="majorEastAsia" w:cstheme="majorBidi"/>
          <w:b/>
          <w:sz w:val="32"/>
          <w:szCs w:val="32"/>
        </w:rPr>
      </w:pPr>
      <w:r>
        <w:br w:type="page"/>
      </w:r>
    </w:p>
    <w:p w14:paraId="51CE0F78" w14:textId="041CE561" w:rsidR="009F7990" w:rsidRDefault="009F7990" w:rsidP="009C6400">
      <w:pPr>
        <w:pStyle w:val="Heading1"/>
      </w:pPr>
      <w:bookmarkStart w:id="9" w:name="_Toc534500133"/>
      <w:r w:rsidRPr="009F7990">
        <w:lastRenderedPageBreak/>
        <w:t>Reference</w:t>
      </w:r>
      <w:bookmarkEnd w:id="9"/>
    </w:p>
    <w:p w14:paraId="12824D6C" w14:textId="77777777" w:rsidR="005B22E7" w:rsidRDefault="005B22E7" w:rsidP="005B22E7">
      <w:pPr>
        <w:ind w:left="360"/>
      </w:pPr>
      <w:r>
        <w:t>Cameron, K. (2013). Commentary: Risk Communication in Context Theories, Models, Research, and Future Endeavors. </w:t>
      </w:r>
      <w:r w:rsidRPr="005B22E7">
        <w:rPr>
          <w:i/>
          <w:iCs/>
        </w:rPr>
        <w:t>Annals of the International Communication Association</w:t>
      </w:r>
      <w:r>
        <w:t>, 36(1), pp.363-369.</w:t>
      </w:r>
    </w:p>
    <w:p w14:paraId="2BE0F483" w14:textId="77777777" w:rsidR="005B22E7" w:rsidRDefault="005B22E7" w:rsidP="005B22E7">
      <w:pPr>
        <w:ind w:left="360"/>
      </w:pPr>
      <w:proofErr w:type="spellStart"/>
      <w:r>
        <w:t>Choren</w:t>
      </w:r>
      <w:proofErr w:type="spellEnd"/>
      <w:r>
        <w:t>, A. (2015). The Importance of Communication in the Workplace. </w:t>
      </w:r>
      <w:r w:rsidRPr="005B22E7">
        <w:rPr>
          <w:i/>
          <w:iCs/>
        </w:rPr>
        <w:t>IEEE Potentials</w:t>
      </w:r>
      <w:r>
        <w:t>, 34(3), pp.10-11.</w:t>
      </w:r>
    </w:p>
    <w:p w14:paraId="70111BFB" w14:textId="77777777" w:rsidR="005B22E7" w:rsidRDefault="005B22E7" w:rsidP="005B22E7">
      <w:pPr>
        <w:ind w:left="360"/>
      </w:pPr>
      <w:proofErr w:type="spellStart"/>
      <w:r>
        <w:t>Kalter</w:t>
      </w:r>
      <w:proofErr w:type="spellEnd"/>
      <w:r>
        <w:t xml:space="preserve">, M., </w:t>
      </w:r>
      <w:proofErr w:type="spellStart"/>
      <w:r>
        <w:t>Bollen</w:t>
      </w:r>
      <w:proofErr w:type="spellEnd"/>
      <w:r>
        <w:t xml:space="preserve">, K. and </w:t>
      </w:r>
      <w:proofErr w:type="spellStart"/>
      <w:r>
        <w:t>Euwema</w:t>
      </w:r>
      <w:proofErr w:type="spellEnd"/>
      <w:r>
        <w:t>, M. (2018). The Long-Term Effectiveness of Mediating Workplace Conflicts. </w:t>
      </w:r>
      <w:r w:rsidRPr="005B22E7">
        <w:rPr>
          <w:i/>
          <w:iCs/>
        </w:rPr>
        <w:t>Negotiation Journal</w:t>
      </w:r>
      <w:r>
        <w:t>, 34(3), pp.243-265.</w:t>
      </w:r>
    </w:p>
    <w:p w14:paraId="5B6B5695" w14:textId="77777777" w:rsidR="005B22E7" w:rsidRDefault="005B22E7" w:rsidP="005B22E7">
      <w:pPr>
        <w:ind w:left="360"/>
      </w:pPr>
      <w:r>
        <w:t>Martins, G. (2005). Speaking of Theories and Models in the Accounting Sciences. </w:t>
      </w:r>
      <w:r w:rsidRPr="005B22E7">
        <w:rPr>
          <w:i/>
          <w:iCs/>
        </w:rPr>
        <w:t>Brazilian Business Review</w:t>
      </w:r>
      <w:r>
        <w:t>, pp.124-137.</w:t>
      </w:r>
    </w:p>
    <w:p w14:paraId="3FE56945" w14:textId="77777777" w:rsidR="005B22E7" w:rsidRDefault="005B22E7" w:rsidP="005B22E7">
      <w:pPr>
        <w:ind w:left="360"/>
      </w:pPr>
      <w:proofErr w:type="spellStart"/>
      <w:r>
        <w:t>Mazzetti</w:t>
      </w:r>
      <w:proofErr w:type="spellEnd"/>
      <w:r>
        <w:t xml:space="preserve">, M. (2007). Supervision in Transactional Analysis </w:t>
      </w:r>
      <w:proofErr w:type="gramStart"/>
      <w:r>
        <w:t>An</w:t>
      </w:r>
      <w:proofErr w:type="gramEnd"/>
      <w:r>
        <w:t xml:space="preserve"> Operational Model. </w:t>
      </w:r>
      <w:r w:rsidRPr="005B22E7">
        <w:rPr>
          <w:i/>
          <w:iCs/>
        </w:rPr>
        <w:t>Transactional Analysis Journal</w:t>
      </w:r>
      <w:r>
        <w:t>, 37(2), pp.93-103.</w:t>
      </w:r>
    </w:p>
    <w:p w14:paraId="5F045F6B" w14:textId="77777777" w:rsidR="005B22E7" w:rsidRDefault="005B22E7" w:rsidP="005B22E7">
      <w:pPr>
        <w:ind w:left="360"/>
      </w:pPr>
      <w:r>
        <w:t>Mehta, A. and Mehta, N. (2017). Knowledge Integration and Team Effectiveness: A Team Goal Orientation Approach. </w:t>
      </w:r>
      <w:r w:rsidRPr="005B22E7">
        <w:rPr>
          <w:i/>
          <w:iCs/>
        </w:rPr>
        <w:t>Decision Sciences</w:t>
      </w:r>
      <w:r>
        <w:t>, 49(3), pp.445-486.</w:t>
      </w:r>
    </w:p>
    <w:p w14:paraId="45CD8687" w14:textId="77777777" w:rsidR="005B22E7" w:rsidRDefault="005B22E7" w:rsidP="005B22E7">
      <w:pPr>
        <w:ind w:left="360"/>
      </w:pPr>
      <w:r>
        <w:t>Nielsen, K. and Randall, R. (2012). The importance of employee participation and perceptions of changes in procedures in a teamworking intervention. </w:t>
      </w:r>
      <w:r w:rsidRPr="005B22E7">
        <w:rPr>
          <w:i/>
          <w:iCs/>
        </w:rPr>
        <w:t>Work &amp; Stress</w:t>
      </w:r>
      <w:r>
        <w:t>, 26(2), pp.91-111.</w:t>
      </w:r>
    </w:p>
    <w:p w14:paraId="78AED024" w14:textId="77777777" w:rsidR="005B22E7" w:rsidRDefault="005B22E7" w:rsidP="005B22E7">
      <w:pPr>
        <w:ind w:left="360"/>
      </w:pPr>
      <w:r>
        <w:t>Omar, Z. and Ahmad, A. (2014). Factors Contributing to Research Team Effectiveness: Testing a Model of Team Effectiveness in an Academic Setting. </w:t>
      </w:r>
      <w:r w:rsidRPr="005B22E7">
        <w:rPr>
          <w:i/>
          <w:iCs/>
        </w:rPr>
        <w:t>International Journal of Higher Education</w:t>
      </w:r>
      <w:r>
        <w:t>, 3(3).</w:t>
      </w:r>
    </w:p>
    <w:p w14:paraId="6573F2E1" w14:textId="77777777" w:rsidR="005B22E7" w:rsidRDefault="005B22E7" w:rsidP="005B22E7">
      <w:pPr>
        <w:ind w:left="360"/>
      </w:pPr>
      <w:r>
        <w:t>Procter, S. and Burridge, M. (2008). Teamworking and performance: the extent and intensity of teamworking in the 1998 UK Workplace Employee Relations Survey (WERS98). </w:t>
      </w:r>
      <w:r w:rsidRPr="005B22E7">
        <w:rPr>
          <w:i/>
          <w:iCs/>
        </w:rPr>
        <w:t>The International Journal of Human Resource Management</w:t>
      </w:r>
      <w:r>
        <w:t>, 19(1), pp.153-168.</w:t>
      </w:r>
    </w:p>
    <w:p w14:paraId="2C39A10B" w14:textId="77777777" w:rsidR="005B22E7" w:rsidRDefault="005B22E7" w:rsidP="005B22E7">
      <w:pPr>
        <w:ind w:left="360"/>
      </w:pPr>
      <w:r>
        <w:t>TUCKMAN, B. (2013). THE TUCKMAN TEACHER FEEDBACK FORM (TTFF)*. </w:t>
      </w:r>
      <w:r w:rsidRPr="005B22E7">
        <w:rPr>
          <w:i/>
          <w:iCs/>
        </w:rPr>
        <w:t>Journal of Educational Measurement</w:t>
      </w:r>
      <w:r>
        <w:t>, 13(3), pp.233-237.</w:t>
      </w:r>
    </w:p>
    <w:p w14:paraId="46BD713E" w14:textId="2FA54BD3" w:rsidR="009F7990" w:rsidRDefault="009F7990" w:rsidP="005253F6"/>
    <w:sectPr w:rsidR="009F799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725DCA"/>
    <w:multiLevelType w:val="hybridMultilevel"/>
    <w:tmpl w:val="ACA265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1181CAC"/>
    <w:multiLevelType w:val="hybridMultilevel"/>
    <w:tmpl w:val="51D84C1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7753D89"/>
    <w:multiLevelType w:val="hybridMultilevel"/>
    <w:tmpl w:val="C52E12F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5155FC4"/>
    <w:multiLevelType w:val="hybridMultilevel"/>
    <w:tmpl w:val="4B349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NDQwsDQ3MLQ0sLQ0MTZS0lEKTi0uzszPAykwqQUAttX3wSwAAAA="/>
  </w:docVars>
  <w:rsids>
    <w:rsidRoot w:val="003A3EEF"/>
    <w:rsid w:val="0001279C"/>
    <w:rsid w:val="00026894"/>
    <w:rsid w:val="00050669"/>
    <w:rsid w:val="000C7B24"/>
    <w:rsid w:val="001533A7"/>
    <w:rsid w:val="001C7C76"/>
    <w:rsid w:val="001D703E"/>
    <w:rsid w:val="001D79C6"/>
    <w:rsid w:val="001E0B45"/>
    <w:rsid w:val="002450D7"/>
    <w:rsid w:val="00260A44"/>
    <w:rsid w:val="00274D69"/>
    <w:rsid w:val="00310646"/>
    <w:rsid w:val="00316AF8"/>
    <w:rsid w:val="00317E43"/>
    <w:rsid w:val="00351722"/>
    <w:rsid w:val="00392424"/>
    <w:rsid w:val="003A3EEF"/>
    <w:rsid w:val="003B70CB"/>
    <w:rsid w:val="003F0A83"/>
    <w:rsid w:val="004253F8"/>
    <w:rsid w:val="00451DEB"/>
    <w:rsid w:val="00457C6F"/>
    <w:rsid w:val="004C4DD5"/>
    <w:rsid w:val="004F5B92"/>
    <w:rsid w:val="00525100"/>
    <w:rsid w:val="005253F6"/>
    <w:rsid w:val="005B22E7"/>
    <w:rsid w:val="005D0833"/>
    <w:rsid w:val="00603AE7"/>
    <w:rsid w:val="00654C19"/>
    <w:rsid w:val="006706DC"/>
    <w:rsid w:val="00673728"/>
    <w:rsid w:val="007278B3"/>
    <w:rsid w:val="00752B5A"/>
    <w:rsid w:val="007B1BC0"/>
    <w:rsid w:val="007C0CBA"/>
    <w:rsid w:val="007C251B"/>
    <w:rsid w:val="007C3CEE"/>
    <w:rsid w:val="007D3355"/>
    <w:rsid w:val="008A009B"/>
    <w:rsid w:val="008E25CA"/>
    <w:rsid w:val="00924BD3"/>
    <w:rsid w:val="009A087A"/>
    <w:rsid w:val="009A5E3D"/>
    <w:rsid w:val="009B6D34"/>
    <w:rsid w:val="009C6400"/>
    <w:rsid w:val="009F7562"/>
    <w:rsid w:val="009F7990"/>
    <w:rsid w:val="00A0362C"/>
    <w:rsid w:val="00A955E4"/>
    <w:rsid w:val="00B213E3"/>
    <w:rsid w:val="00B36AEB"/>
    <w:rsid w:val="00BA2DDA"/>
    <w:rsid w:val="00BF4233"/>
    <w:rsid w:val="00C106D0"/>
    <w:rsid w:val="00C15CF8"/>
    <w:rsid w:val="00C20311"/>
    <w:rsid w:val="00C41AD4"/>
    <w:rsid w:val="00C5117F"/>
    <w:rsid w:val="00C9468C"/>
    <w:rsid w:val="00CA345A"/>
    <w:rsid w:val="00CC0AAD"/>
    <w:rsid w:val="00CC6FD4"/>
    <w:rsid w:val="00CD1631"/>
    <w:rsid w:val="00CF5BD7"/>
    <w:rsid w:val="00D55B06"/>
    <w:rsid w:val="00DC35B3"/>
    <w:rsid w:val="00DE133A"/>
    <w:rsid w:val="00DE2F38"/>
    <w:rsid w:val="00E616A7"/>
    <w:rsid w:val="00F1055B"/>
    <w:rsid w:val="00F14865"/>
    <w:rsid w:val="00F44FBE"/>
    <w:rsid w:val="00F76585"/>
    <w:rsid w:val="00FC24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A76F3"/>
  <w15:docId w15:val="{B168893B-76C9-47B4-A56E-99B03D2FAB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17E43"/>
    <w:pPr>
      <w:spacing w:after="20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17E43"/>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317E4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CA345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7E43"/>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semiHidden/>
    <w:rsid w:val="00317E43"/>
    <w:rPr>
      <w:rFonts w:ascii="Times New Roman" w:eastAsiaTheme="majorEastAsia" w:hAnsi="Times New Roman" w:cstheme="majorBidi"/>
      <w:b/>
      <w:sz w:val="28"/>
      <w:szCs w:val="26"/>
    </w:rPr>
  </w:style>
  <w:style w:type="paragraph" w:styleId="ListParagraph">
    <w:name w:val="List Paragraph"/>
    <w:basedOn w:val="Normal"/>
    <w:uiPriority w:val="34"/>
    <w:qFormat/>
    <w:rsid w:val="00603AE7"/>
    <w:pPr>
      <w:ind w:left="720"/>
      <w:contextualSpacing/>
    </w:pPr>
  </w:style>
  <w:style w:type="character" w:customStyle="1" w:styleId="Heading3Char">
    <w:name w:val="Heading 3 Char"/>
    <w:basedOn w:val="DefaultParagraphFont"/>
    <w:link w:val="Heading3"/>
    <w:uiPriority w:val="9"/>
    <w:semiHidden/>
    <w:rsid w:val="00CA345A"/>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CA34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C0CBA"/>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7C0CBA"/>
    <w:pPr>
      <w:spacing w:after="100"/>
    </w:pPr>
  </w:style>
  <w:style w:type="character" w:styleId="Hyperlink">
    <w:name w:val="Hyperlink"/>
    <w:basedOn w:val="DefaultParagraphFont"/>
    <w:uiPriority w:val="99"/>
    <w:unhideWhenUsed/>
    <w:rsid w:val="007C0CBA"/>
    <w:rPr>
      <w:color w:val="0563C1" w:themeColor="hyperlink"/>
      <w:u w:val="single"/>
    </w:rPr>
  </w:style>
  <w:style w:type="paragraph" w:styleId="NormalWeb">
    <w:name w:val="Normal (Web)"/>
    <w:basedOn w:val="Normal"/>
    <w:uiPriority w:val="99"/>
    <w:semiHidden/>
    <w:unhideWhenUsed/>
    <w:rsid w:val="005253F6"/>
    <w:pPr>
      <w:spacing w:before="100" w:beforeAutospacing="1" w:after="100" w:afterAutospacing="1" w:line="240" w:lineRule="auto"/>
      <w:jc w:val="left"/>
    </w:pPr>
    <w:rPr>
      <w:rFonts w:eastAsia="Times New Roman" w:cs="Times New Roman"/>
      <w:szCs w:val="24"/>
    </w:rPr>
  </w:style>
  <w:style w:type="paragraph" w:styleId="BalloonText">
    <w:name w:val="Balloon Text"/>
    <w:basedOn w:val="Normal"/>
    <w:link w:val="BalloonTextChar"/>
    <w:uiPriority w:val="99"/>
    <w:semiHidden/>
    <w:unhideWhenUsed/>
    <w:rsid w:val="00CD16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D1631"/>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12625246">
      <w:bodyDiv w:val="1"/>
      <w:marLeft w:val="0"/>
      <w:marRight w:val="0"/>
      <w:marTop w:val="0"/>
      <w:marBottom w:val="0"/>
      <w:divBdr>
        <w:top w:val="none" w:sz="0" w:space="0" w:color="auto"/>
        <w:left w:val="none" w:sz="0" w:space="0" w:color="auto"/>
        <w:bottom w:val="none" w:sz="0" w:space="0" w:color="auto"/>
        <w:right w:val="none" w:sz="0" w:space="0" w:color="auto"/>
      </w:divBdr>
    </w:div>
    <w:div w:id="2067751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5A580-64F9-4AA7-97C8-A2E2993E19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TotalTime>
  <Pages>13</Pages>
  <Words>2433</Words>
  <Characters>13874</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Tanzil Islam Mahin</dc:creator>
  <cp:keywords/>
  <dc:description/>
  <cp:lastModifiedBy>abu sufian ronee</cp:lastModifiedBy>
  <cp:revision>91</cp:revision>
  <dcterms:created xsi:type="dcterms:W3CDTF">2019-01-03T17:21:00Z</dcterms:created>
  <dcterms:modified xsi:type="dcterms:W3CDTF">2019-01-09T00:16:00Z</dcterms:modified>
</cp:coreProperties>
</file>