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02AB2" w14:textId="3782EE45" w:rsidR="000376B8" w:rsidRPr="001A545B" w:rsidRDefault="00000000" w:rsidP="000376B8">
      <w:pPr>
        <w:spacing w:before="2760" w:after="4200"/>
        <w:jc w:val="center"/>
        <w:rPr>
          <w:rFonts w:cs="Arial"/>
          <w:b/>
          <w:bCs/>
          <w:sz w:val="62"/>
          <w:szCs w:val="62"/>
        </w:rPr>
      </w:pPr>
      <w:sdt>
        <w:sdtPr>
          <w:rPr>
            <w:rFonts w:cs="Arial"/>
            <w:sz w:val="62"/>
            <w:szCs w:val="62"/>
          </w:rPr>
          <w:id w:val="1114939444"/>
          <w:docPartObj>
            <w:docPartGallery w:val="Cover Pages"/>
            <w:docPartUnique/>
          </w:docPartObj>
        </w:sdtPr>
        <w:sdtEndPr>
          <w:rPr>
            <w:b/>
            <w:bCs/>
          </w:rPr>
        </w:sdtEndPr>
        <w:sdtContent>
          <w:r w:rsidR="000376B8" w:rsidRPr="001A545B">
            <w:rPr>
              <w:rFonts w:cs="Arial"/>
              <w:b/>
              <w:bCs/>
              <w:sz w:val="62"/>
              <w:szCs w:val="62"/>
            </w:rPr>
            <w:t xml:space="preserve">Improving Interdepartmental Communication between Housekeeping and the Front Desk: </w:t>
          </w:r>
          <w:r w:rsidR="000376B8" w:rsidRPr="001A545B">
            <w:rPr>
              <w:rFonts w:cs="Arial"/>
              <w:sz w:val="62"/>
              <w:szCs w:val="62"/>
            </w:rPr>
            <w:t>A Case Study at Premier Inn John Lennon Airport hotel</w:t>
          </w:r>
          <w:r w:rsidR="00520D66" w:rsidRPr="001A545B">
            <w:rPr>
              <w:rFonts w:cs="Arial"/>
              <w:b/>
              <w:bCs/>
              <w:noProof/>
              <w:sz w:val="62"/>
              <w:szCs w:val="62"/>
            </w:rPr>
            <mc:AlternateContent>
              <mc:Choice Requires="wpg">
                <w:drawing>
                  <wp:anchor distT="0" distB="0" distL="114300" distR="114300" simplePos="0" relativeHeight="251662336" behindDoc="0" locked="0" layoutInCell="1" allowOverlap="1" wp14:anchorId="32C5D4BF" wp14:editId="6A7F66A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61EAF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sdtContent>
      </w:sdt>
    </w:p>
    <w:p w14:paraId="53373E34" w14:textId="77777777" w:rsidR="000376B8" w:rsidRPr="001A545B" w:rsidRDefault="000376B8" w:rsidP="000376B8">
      <w:pPr>
        <w:rPr>
          <w:rFonts w:cs="Arial"/>
          <w:sz w:val="22"/>
          <w:szCs w:val="22"/>
        </w:rPr>
      </w:pPr>
      <w:r w:rsidRPr="001A545B">
        <w:rPr>
          <w:rFonts w:cs="Arial"/>
          <w:b/>
          <w:bCs/>
          <w:sz w:val="22"/>
          <w:szCs w:val="22"/>
        </w:rPr>
        <w:t>Student name:</w:t>
      </w:r>
      <w:r w:rsidRPr="001A545B">
        <w:rPr>
          <w:rFonts w:cs="Arial"/>
          <w:sz w:val="22"/>
          <w:szCs w:val="22"/>
        </w:rPr>
        <w:tab/>
      </w:r>
      <w:r w:rsidRPr="001A545B">
        <w:rPr>
          <w:rFonts w:cs="Arial"/>
          <w:sz w:val="22"/>
          <w:szCs w:val="22"/>
        </w:rPr>
        <w:tab/>
        <w:t xml:space="preserve">Fruzsina </w:t>
      </w:r>
      <w:proofErr w:type="spellStart"/>
      <w:r w:rsidRPr="001A545B">
        <w:rPr>
          <w:rFonts w:cs="Arial"/>
          <w:sz w:val="22"/>
          <w:szCs w:val="22"/>
        </w:rPr>
        <w:t>Valoczki</w:t>
      </w:r>
      <w:proofErr w:type="spellEnd"/>
      <w:r w:rsidRPr="001A545B">
        <w:rPr>
          <w:rFonts w:cs="Arial"/>
          <w:sz w:val="22"/>
          <w:szCs w:val="22"/>
        </w:rPr>
        <w:tab/>
      </w:r>
    </w:p>
    <w:p w14:paraId="095A3932" w14:textId="77777777" w:rsidR="000376B8" w:rsidRPr="001A545B" w:rsidRDefault="000376B8" w:rsidP="000376B8">
      <w:pPr>
        <w:rPr>
          <w:rFonts w:cs="Arial"/>
          <w:sz w:val="22"/>
          <w:szCs w:val="22"/>
        </w:rPr>
      </w:pPr>
      <w:r w:rsidRPr="001A545B">
        <w:rPr>
          <w:rFonts w:cs="Arial"/>
          <w:b/>
          <w:bCs/>
          <w:sz w:val="22"/>
          <w:szCs w:val="22"/>
        </w:rPr>
        <w:t>Student number:</w:t>
      </w:r>
      <w:r w:rsidRPr="001A545B">
        <w:rPr>
          <w:rFonts w:cs="Arial"/>
          <w:sz w:val="22"/>
          <w:szCs w:val="22"/>
        </w:rPr>
        <w:tab/>
      </w:r>
      <w:r w:rsidRPr="001A545B">
        <w:rPr>
          <w:rFonts w:cs="Arial"/>
          <w:sz w:val="22"/>
          <w:szCs w:val="22"/>
        </w:rPr>
        <w:tab/>
        <w:t>2223630</w:t>
      </w:r>
    </w:p>
    <w:p w14:paraId="6550E0A5" w14:textId="77777777" w:rsidR="000376B8" w:rsidRPr="001A545B" w:rsidRDefault="000376B8" w:rsidP="000376B8">
      <w:pPr>
        <w:rPr>
          <w:rFonts w:cs="Arial"/>
          <w:sz w:val="22"/>
          <w:szCs w:val="22"/>
        </w:rPr>
      </w:pPr>
      <w:r w:rsidRPr="001A545B">
        <w:rPr>
          <w:rFonts w:cs="Arial"/>
          <w:b/>
          <w:bCs/>
          <w:sz w:val="22"/>
          <w:szCs w:val="22"/>
        </w:rPr>
        <w:t>Module name and code:</w:t>
      </w:r>
      <w:r w:rsidRPr="001A545B">
        <w:rPr>
          <w:rFonts w:cs="Arial"/>
          <w:sz w:val="22"/>
          <w:szCs w:val="22"/>
        </w:rPr>
        <w:tab/>
        <w:t>Hotel Placement Research Project (BMIH6008)</w:t>
      </w:r>
    </w:p>
    <w:p w14:paraId="6AC6FD98" w14:textId="77777777" w:rsidR="000376B8" w:rsidRPr="001A545B" w:rsidRDefault="000376B8" w:rsidP="000376B8">
      <w:pPr>
        <w:rPr>
          <w:rFonts w:cs="Arial"/>
          <w:sz w:val="22"/>
          <w:szCs w:val="22"/>
        </w:rPr>
      </w:pPr>
      <w:r w:rsidRPr="001A545B">
        <w:rPr>
          <w:rFonts w:cs="Arial"/>
          <w:b/>
          <w:bCs/>
          <w:sz w:val="22"/>
          <w:szCs w:val="22"/>
        </w:rPr>
        <w:t>Institution:</w:t>
      </w:r>
      <w:r w:rsidRPr="001A545B">
        <w:rPr>
          <w:rFonts w:cs="Arial"/>
          <w:sz w:val="22"/>
          <w:szCs w:val="22"/>
        </w:rPr>
        <w:tab/>
      </w:r>
      <w:r w:rsidRPr="001A545B">
        <w:rPr>
          <w:rFonts w:cs="Arial"/>
          <w:sz w:val="22"/>
          <w:szCs w:val="22"/>
        </w:rPr>
        <w:tab/>
      </w:r>
      <w:r w:rsidRPr="001A545B">
        <w:rPr>
          <w:rFonts w:cs="Arial"/>
          <w:sz w:val="22"/>
          <w:szCs w:val="22"/>
        </w:rPr>
        <w:tab/>
        <w:t>University of Wales Trinity Saint David</w:t>
      </w:r>
    </w:p>
    <w:p w14:paraId="6EFBA062" w14:textId="77777777" w:rsidR="000376B8" w:rsidRPr="001A545B" w:rsidRDefault="000376B8" w:rsidP="000376B8">
      <w:pPr>
        <w:rPr>
          <w:rFonts w:cs="Arial"/>
          <w:sz w:val="22"/>
          <w:szCs w:val="22"/>
        </w:rPr>
      </w:pPr>
      <w:r w:rsidRPr="001A545B">
        <w:rPr>
          <w:rFonts w:cs="Arial"/>
          <w:b/>
          <w:bCs/>
          <w:sz w:val="22"/>
          <w:szCs w:val="22"/>
        </w:rPr>
        <w:t>Department:</w:t>
      </w:r>
      <w:r w:rsidRPr="001A545B">
        <w:rPr>
          <w:rFonts w:cs="Arial"/>
          <w:sz w:val="22"/>
          <w:szCs w:val="22"/>
        </w:rPr>
        <w:t xml:space="preserve"> </w:t>
      </w:r>
      <w:r w:rsidRPr="001A545B">
        <w:rPr>
          <w:rFonts w:cs="Arial"/>
          <w:sz w:val="22"/>
          <w:szCs w:val="22"/>
        </w:rPr>
        <w:tab/>
      </w:r>
      <w:r w:rsidRPr="001A545B">
        <w:rPr>
          <w:rFonts w:cs="Arial"/>
          <w:sz w:val="22"/>
          <w:szCs w:val="22"/>
        </w:rPr>
        <w:tab/>
      </w:r>
      <w:r w:rsidRPr="001A545B">
        <w:rPr>
          <w:rFonts w:cs="Arial"/>
          <w:sz w:val="22"/>
          <w:szCs w:val="22"/>
        </w:rPr>
        <w:tab/>
        <w:t>Hospitality and Tourism Management, Institute of Management and Health </w:t>
      </w:r>
    </w:p>
    <w:p w14:paraId="4644CCA8" w14:textId="59DC428C" w:rsidR="000376B8" w:rsidRPr="001A545B" w:rsidRDefault="000376B8" w:rsidP="000376B8">
      <w:pPr>
        <w:rPr>
          <w:rFonts w:cs="Arial"/>
          <w:sz w:val="22"/>
          <w:szCs w:val="22"/>
        </w:rPr>
      </w:pPr>
      <w:r w:rsidRPr="001A545B">
        <w:rPr>
          <w:rFonts w:cs="Arial"/>
          <w:b/>
          <w:bCs/>
          <w:sz w:val="22"/>
          <w:szCs w:val="22"/>
        </w:rPr>
        <w:t>Project supervisor:</w:t>
      </w:r>
      <w:r w:rsidRPr="001A545B">
        <w:rPr>
          <w:rFonts w:cs="Arial"/>
          <w:sz w:val="22"/>
          <w:szCs w:val="22"/>
        </w:rPr>
        <w:t xml:space="preserve"> </w:t>
      </w:r>
      <w:r w:rsidRPr="001A545B">
        <w:rPr>
          <w:rFonts w:cs="Arial"/>
          <w:sz w:val="22"/>
          <w:szCs w:val="22"/>
        </w:rPr>
        <w:tab/>
      </w:r>
      <w:r w:rsidRPr="001A545B">
        <w:rPr>
          <w:rFonts w:cs="Arial"/>
          <w:sz w:val="22"/>
          <w:szCs w:val="22"/>
        </w:rPr>
        <w:tab/>
        <w:t>Ben Ka Po Chong</w:t>
      </w:r>
    </w:p>
    <w:p w14:paraId="316D8FED" w14:textId="59D061DD" w:rsidR="00216ACB" w:rsidRDefault="000376B8" w:rsidP="000376B8">
      <w:pPr>
        <w:rPr>
          <w:rFonts w:cs="Arial"/>
          <w:sz w:val="22"/>
          <w:szCs w:val="22"/>
        </w:rPr>
      </w:pPr>
      <w:r w:rsidRPr="001A545B">
        <w:rPr>
          <w:rFonts w:cs="Arial"/>
          <w:b/>
          <w:bCs/>
          <w:sz w:val="22"/>
          <w:szCs w:val="22"/>
        </w:rPr>
        <w:t>Date:</w:t>
      </w:r>
      <w:r w:rsidRPr="001A545B">
        <w:rPr>
          <w:rFonts w:cs="Arial"/>
          <w:b/>
          <w:bCs/>
          <w:sz w:val="22"/>
          <w:szCs w:val="22"/>
        </w:rPr>
        <w:tab/>
      </w:r>
      <w:r w:rsidRPr="001A545B">
        <w:rPr>
          <w:rFonts w:cs="Arial"/>
          <w:sz w:val="22"/>
          <w:szCs w:val="22"/>
        </w:rPr>
        <w:tab/>
      </w:r>
      <w:r w:rsidRPr="001A545B">
        <w:rPr>
          <w:rFonts w:cs="Arial"/>
          <w:sz w:val="22"/>
          <w:szCs w:val="22"/>
        </w:rPr>
        <w:tab/>
      </w:r>
      <w:r w:rsidRPr="001A545B">
        <w:rPr>
          <w:rFonts w:cs="Arial"/>
          <w:sz w:val="22"/>
          <w:szCs w:val="22"/>
        </w:rPr>
        <w:tab/>
      </w:r>
      <w:r w:rsidR="002D608A">
        <w:rPr>
          <w:rFonts w:cs="Arial"/>
          <w:sz w:val="22"/>
          <w:szCs w:val="22"/>
        </w:rPr>
        <w:t>05/11/</w:t>
      </w:r>
      <w:r w:rsidRPr="001A545B">
        <w:rPr>
          <w:rFonts w:cs="Arial"/>
          <w:sz w:val="22"/>
          <w:szCs w:val="22"/>
        </w:rPr>
        <w:t>2025</w:t>
      </w:r>
    </w:p>
    <w:p w14:paraId="492412FF" w14:textId="63AFB39B" w:rsidR="00245ED1" w:rsidRPr="001A545B" w:rsidRDefault="00245ED1" w:rsidP="000376B8">
      <w:pPr>
        <w:rPr>
          <w:rFonts w:cs="Arial"/>
          <w:sz w:val="22"/>
          <w:szCs w:val="22"/>
        </w:rPr>
      </w:pPr>
      <w:r w:rsidRPr="00245ED1">
        <w:rPr>
          <w:rFonts w:cs="Arial"/>
          <w:b/>
          <w:bCs/>
          <w:sz w:val="22"/>
          <w:szCs w:val="22"/>
        </w:rPr>
        <w:t>Word count:</w:t>
      </w:r>
      <w:r>
        <w:rPr>
          <w:rFonts w:cs="Arial"/>
          <w:sz w:val="22"/>
          <w:szCs w:val="22"/>
        </w:rPr>
        <w:tab/>
      </w:r>
      <w:r>
        <w:rPr>
          <w:rFonts w:cs="Arial"/>
          <w:sz w:val="22"/>
          <w:szCs w:val="22"/>
        </w:rPr>
        <w:tab/>
      </w:r>
      <w:r>
        <w:rPr>
          <w:rFonts w:cs="Arial"/>
          <w:sz w:val="22"/>
          <w:szCs w:val="22"/>
        </w:rPr>
        <w:tab/>
      </w:r>
      <w:r w:rsidR="005F09F0">
        <w:rPr>
          <w:rFonts w:cs="Arial"/>
          <w:sz w:val="22"/>
          <w:szCs w:val="22"/>
        </w:rPr>
        <w:t xml:space="preserve">6793 </w:t>
      </w:r>
      <w:r w:rsidR="00195254">
        <w:rPr>
          <w:rFonts w:cs="Arial"/>
          <w:sz w:val="22"/>
          <w:szCs w:val="22"/>
        </w:rPr>
        <w:t>words</w:t>
      </w:r>
    </w:p>
    <w:p w14:paraId="2DA71A3F" w14:textId="77777777" w:rsidR="00216ACB" w:rsidRDefault="00216ACB">
      <w:pPr>
        <w:rPr>
          <w:rFonts w:ascii="Times New Roman" w:hAnsi="Times New Roman" w:cs="Times New Roman"/>
        </w:rPr>
      </w:pPr>
      <w:r>
        <w:rPr>
          <w:rFonts w:ascii="Times New Roman" w:hAnsi="Times New Roman" w:cs="Times New Roman"/>
        </w:rPr>
        <w:br w:type="page"/>
      </w:r>
    </w:p>
    <w:p w14:paraId="29621598" w14:textId="77777777" w:rsidR="002D608A" w:rsidRDefault="00216ACB" w:rsidP="00A0422A">
      <w:pPr>
        <w:jc w:val="center"/>
        <w:rPr>
          <w:rFonts w:cs="Arial"/>
        </w:rPr>
      </w:pPr>
      <w:r w:rsidRPr="001A545B">
        <w:rPr>
          <w:rFonts w:cs="Arial"/>
          <w:b/>
          <w:bCs/>
        </w:rPr>
        <w:lastRenderedPageBreak/>
        <w:t>I confirm that I have not used any AI tools in the research and creation of this assignment.</w:t>
      </w:r>
    </w:p>
    <w:p w14:paraId="32002D5B" w14:textId="77777777" w:rsidR="002D608A" w:rsidRDefault="00216ACB" w:rsidP="00A0422A">
      <w:pPr>
        <w:jc w:val="center"/>
        <w:rPr>
          <w:rFonts w:cs="Arial"/>
        </w:rPr>
      </w:pPr>
      <w:r w:rsidRPr="001A545B">
        <w:rPr>
          <w:rFonts w:cs="Arial"/>
          <w:b/>
          <w:bCs/>
        </w:rPr>
        <w:t>I confirm that I have not presented any AI generated materials as my own work.</w:t>
      </w:r>
    </w:p>
    <w:p w14:paraId="33B7068C" w14:textId="5802F0B1" w:rsidR="009E44E2" w:rsidRPr="002D608A" w:rsidRDefault="00216ACB" w:rsidP="00A0422A">
      <w:pPr>
        <w:jc w:val="center"/>
        <w:rPr>
          <w:rFonts w:cs="Arial"/>
        </w:rPr>
      </w:pPr>
      <w:r w:rsidRPr="001A545B">
        <w:rPr>
          <w:rFonts w:cs="Arial"/>
          <w:b/>
          <w:bCs/>
        </w:rPr>
        <w:t>I confirm I have copies of my drafts, notes, and other resources I used, which I may be</w:t>
      </w:r>
      <w:r w:rsidR="002D608A">
        <w:rPr>
          <w:rFonts w:cs="Arial"/>
          <w:b/>
          <w:bCs/>
        </w:rPr>
        <w:t xml:space="preserve"> </w:t>
      </w:r>
      <w:r w:rsidRPr="001A545B">
        <w:rPr>
          <w:rFonts w:cs="Arial"/>
          <w:b/>
          <w:bCs/>
        </w:rPr>
        <w:t>asked to provide in evidence.</w:t>
      </w:r>
    </w:p>
    <w:p w14:paraId="09C467CE" w14:textId="77777777" w:rsidR="009E44E2" w:rsidRDefault="009E44E2">
      <w:pPr>
        <w:rPr>
          <w:rFonts w:cs="Arial"/>
          <w:b/>
          <w:bCs/>
        </w:rPr>
      </w:pPr>
      <w:r>
        <w:rPr>
          <w:rFonts w:cs="Arial"/>
          <w:b/>
          <w:bCs/>
        </w:rPr>
        <w:br w:type="page"/>
      </w:r>
    </w:p>
    <w:p w14:paraId="6D2DB80D" w14:textId="77777777" w:rsidR="00300E40" w:rsidRDefault="00300E40" w:rsidP="00300E40">
      <w:pPr>
        <w:pStyle w:val="Heading1"/>
        <w:jc w:val="center"/>
      </w:pPr>
      <w:bookmarkStart w:id="0" w:name="_Toc213264609"/>
      <w:r w:rsidRPr="00300E40">
        <w:lastRenderedPageBreak/>
        <w:t>Acknowledgements</w:t>
      </w:r>
      <w:bookmarkEnd w:id="0"/>
    </w:p>
    <w:p w14:paraId="457363C1" w14:textId="07F25F51" w:rsidR="00CF0D9C" w:rsidRDefault="00300E40" w:rsidP="00A0422A">
      <w:pPr>
        <w:rPr>
          <w:rFonts w:cs="Arial"/>
        </w:rPr>
      </w:pPr>
      <w:r w:rsidRPr="00300E40">
        <w:rPr>
          <w:rFonts w:cs="Arial"/>
        </w:rPr>
        <w:t>I would like to thank all those who supported me throughout this project. My project supervisor, Ben Ka Po Chong, gave valuable advice whenever I needed it. I am also thankful to the staff at the Premier Inn John Lennon Airport Hotel for their kind cooperation. My family and friends always stood by me with understanding and encouragement.</w:t>
      </w:r>
    </w:p>
    <w:p w14:paraId="783F6DD4" w14:textId="77777777" w:rsidR="00CF0D9C" w:rsidRDefault="00CF0D9C">
      <w:pPr>
        <w:spacing w:before="0" w:after="160" w:line="278" w:lineRule="auto"/>
        <w:contextualSpacing w:val="0"/>
        <w:jc w:val="left"/>
        <w:rPr>
          <w:rFonts w:cs="Arial"/>
        </w:rPr>
      </w:pPr>
      <w:r>
        <w:rPr>
          <w:rFonts w:cs="Arial"/>
        </w:rPr>
        <w:br w:type="page"/>
      </w:r>
    </w:p>
    <w:p w14:paraId="1970CCE4" w14:textId="77777777" w:rsidR="00CF0D9C" w:rsidRDefault="00CF0D9C" w:rsidP="00CF0D9C">
      <w:pPr>
        <w:pStyle w:val="Heading1"/>
      </w:pPr>
      <w:bookmarkStart w:id="1" w:name="_Toc213264610"/>
      <w:r w:rsidRPr="00CF0D9C">
        <w:lastRenderedPageBreak/>
        <w:t>Abstract</w:t>
      </w:r>
      <w:bookmarkEnd w:id="1"/>
    </w:p>
    <w:p w14:paraId="68AB1FDD" w14:textId="19B1E716" w:rsidR="00453C31" w:rsidRDefault="00CF0D9C" w:rsidP="00CF0D9C">
      <w:r w:rsidRPr="00CF0D9C">
        <w:t xml:space="preserve">This study examined internal communication between the housekeeping and front office departments at the Premier Inn John Lennon Airport hotel. It focused on coordination barriers that affected operational efficiency and guest satisfaction. Using a case study approach made it possible to observe daily routines, shift transitions and communication between departments within their working environment. The hotel's 101 rooms serve a regular stream of transit and business travellers, making collaboration between departments vital for upholding steady service quality. Despite the presence of digital systems such as Opera PMS and Genie housekeeping software, most communication occurred through face-to-face interaction and informal WhatsApp messaging. Data analysis employed thematic analysis and the 5 Whys technique to identify recurring patterns and root causes of coordination breakdowns. Findings revealed that information flow was hindered by a highly centralised communication structure. Almost all coordination passed through the Head of Housekeeping, creating delays at a single point of coordination that slowed responses in time-sensitive situations such as early check-ins and maintenance requests. Although the hotel used several digital systems, limited user rights for housekeeping staff hindered immediate updates and forced reliance on manual message transfer. Other problems stemmed from poor Wi-Fi performance, language barriers in a multicultural team, unplanned shift transitions, and the absence of systematic feedback. Such factors encouraged a reactive communication style, where responses followed issues rather than preceding them. The research indicates that the quality of communication rests not only on technology but also on organisational structure, access management, and internal culture. The study extends Shannon and Weaver's communication model by showing that "noise" in hotel operations can stem from structural, temporal, and cultural factors beyond technical interference. Centralised information flow, misaligned shift patterns, and limited accountability contributed more to coordination failures than system functionality itself. In response to these findings, six actionable recommendations emerge. These are to extend digital system access to housekeeping staff, enhance Wi-Fi quality for operational purposes, introduce two-way radios to improve communication, apply structured handover systems, provide language and cultural training, and implement open feedback processes. Experience from </w:t>
      </w:r>
      <w:proofErr w:type="spellStart"/>
      <w:r w:rsidRPr="00CF0D9C">
        <w:t>Staycity</w:t>
      </w:r>
      <w:proofErr w:type="spellEnd"/>
      <w:r w:rsidRPr="00CF0D9C">
        <w:t xml:space="preserve"> Aparthotels, </w:t>
      </w:r>
      <w:r w:rsidRPr="00CF0D9C">
        <w:lastRenderedPageBreak/>
        <w:t>La Cantera Resort, and Ritz-Carlton indicates that these strategies can be adapted effectively across similar areas of the hospitality sector. Although based on one case, the study provides observations that could inform practices within other mid-scale hotels following comparable organisational models. The results confirm that improvement remains consistent when technological, procedural, and cultural change advance together. The study strengthens hotel management by integrating communication theory with actual hotel operations.</w:t>
      </w:r>
    </w:p>
    <w:p w14:paraId="58FAEC0A" w14:textId="77777777" w:rsidR="00453C31" w:rsidRDefault="00453C31">
      <w:pPr>
        <w:spacing w:before="0" w:after="160" w:line="278" w:lineRule="auto"/>
        <w:contextualSpacing w:val="0"/>
        <w:jc w:val="left"/>
      </w:pPr>
      <w:r>
        <w:br w:type="page"/>
      </w:r>
    </w:p>
    <w:sdt>
      <w:sdtPr>
        <w:rPr>
          <w:rFonts w:eastAsiaTheme="minorHAnsi" w:cstheme="minorBidi"/>
          <w:b w:val="0"/>
          <w:color w:val="auto"/>
          <w:kern w:val="2"/>
          <w:sz w:val="24"/>
          <w:szCs w:val="24"/>
          <w:u w:val="none"/>
          <w:lang w:val="en-GB"/>
          <w14:ligatures w14:val="standardContextual"/>
        </w:rPr>
        <w:id w:val="-1846926785"/>
        <w:docPartObj>
          <w:docPartGallery w:val="Table of Contents"/>
          <w:docPartUnique/>
        </w:docPartObj>
      </w:sdtPr>
      <w:sdtEndPr>
        <w:rPr>
          <w:bCs/>
          <w:noProof/>
        </w:rPr>
      </w:sdtEndPr>
      <w:sdtContent>
        <w:p w14:paraId="58A8E684" w14:textId="4C49DECF" w:rsidR="00453C31" w:rsidRPr="00453C31" w:rsidRDefault="00453C31" w:rsidP="00453C31">
          <w:pPr>
            <w:pStyle w:val="TOCHeading"/>
            <w:spacing w:after="480"/>
            <w:rPr>
              <w:sz w:val="24"/>
              <w:szCs w:val="24"/>
            </w:rPr>
          </w:pPr>
          <w:r w:rsidRPr="00453C31">
            <w:rPr>
              <w:sz w:val="24"/>
              <w:szCs w:val="24"/>
            </w:rPr>
            <w:t>Table of Contents</w:t>
          </w:r>
        </w:p>
        <w:p w14:paraId="17346013" w14:textId="48750535" w:rsidR="00453C31" w:rsidRPr="00453C31" w:rsidRDefault="00453C31" w:rsidP="00453C31">
          <w:pPr>
            <w:pStyle w:val="TOC1"/>
            <w:rPr>
              <w:rFonts w:asciiTheme="minorHAnsi" w:eastAsiaTheme="minorEastAsia" w:hAnsiTheme="minorHAnsi"/>
              <w:lang w:eastAsia="en-GB"/>
            </w:rPr>
          </w:pPr>
          <w:r w:rsidRPr="00453C31">
            <w:rPr>
              <w:bCs/>
            </w:rPr>
            <w:fldChar w:fldCharType="begin"/>
          </w:r>
          <w:r w:rsidRPr="00453C31">
            <w:rPr>
              <w:bCs/>
            </w:rPr>
            <w:instrText xml:space="preserve"> TOC \o "1-3" \h \z \u </w:instrText>
          </w:r>
          <w:r w:rsidRPr="00453C31">
            <w:rPr>
              <w:bCs/>
            </w:rPr>
            <w:fldChar w:fldCharType="separate"/>
          </w:r>
          <w:hyperlink w:anchor="_Toc213264609" w:history="1">
            <w:r w:rsidRPr="00453C31">
              <w:rPr>
                <w:rStyle w:val="Hyperlink"/>
                <w:bCs/>
              </w:rPr>
              <w:t>Acknowledgements</w:t>
            </w:r>
            <w:r w:rsidRPr="00453C31">
              <w:rPr>
                <w:webHidden/>
              </w:rPr>
              <w:tab/>
            </w:r>
            <w:r w:rsidRPr="00453C31">
              <w:rPr>
                <w:webHidden/>
              </w:rPr>
              <w:fldChar w:fldCharType="begin"/>
            </w:r>
            <w:r w:rsidRPr="00453C31">
              <w:rPr>
                <w:webHidden/>
              </w:rPr>
              <w:instrText xml:space="preserve"> PAGEREF _Toc213264609 \h </w:instrText>
            </w:r>
            <w:r w:rsidRPr="00453C31">
              <w:rPr>
                <w:webHidden/>
              </w:rPr>
            </w:r>
            <w:r w:rsidRPr="00453C31">
              <w:rPr>
                <w:webHidden/>
              </w:rPr>
              <w:fldChar w:fldCharType="separate"/>
            </w:r>
            <w:r w:rsidRPr="00453C31">
              <w:rPr>
                <w:webHidden/>
              </w:rPr>
              <w:t>2</w:t>
            </w:r>
            <w:r w:rsidRPr="00453C31">
              <w:rPr>
                <w:webHidden/>
              </w:rPr>
              <w:fldChar w:fldCharType="end"/>
            </w:r>
          </w:hyperlink>
        </w:p>
        <w:p w14:paraId="4F5663FC" w14:textId="09E51248" w:rsidR="00453C31" w:rsidRPr="00453C31" w:rsidRDefault="00453C31" w:rsidP="00453C31">
          <w:pPr>
            <w:pStyle w:val="TOC1"/>
            <w:rPr>
              <w:rFonts w:asciiTheme="minorHAnsi" w:eastAsiaTheme="minorEastAsia" w:hAnsiTheme="minorHAnsi"/>
              <w:lang w:eastAsia="en-GB"/>
            </w:rPr>
          </w:pPr>
          <w:hyperlink w:anchor="_Toc213264610" w:history="1">
            <w:r w:rsidRPr="00453C31">
              <w:rPr>
                <w:rStyle w:val="Hyperlink"/>
              </w:rPr>
              <w:t>Abstract</w:t>
            </w:r>
            <w:r w:rsidRPr="00453C31">
              <w:rPr>
                <w:webHidden/>
              </w:rPr>
              <w:tab/>
            </w:r>
            <w:r w:rsidRPr="00453C31">
              <w:rPr>
                <w:webHidden/>
              </w:rPr>
              <w:fldChar w:fldCharType="begin"/>
            </w:r>
            <w:r w:rsidRPr="00453C31">
              <w:rPr>
                <w:webHidden/>
              </w:rPr>
              <w:instrText xml:space="preserve"> PAGEREF _Toc213264610 \h </w:instrText>
            </w:r>
            <w:r w:rsidRPr="00453C31">
              <w:rPr>
                <w:webHidden/>
              </w:rPr>
            </w:r>
            <w:r w:rsidRPr="00453C31">
              <w:rPr>
                <w:webHidden/>
              </w:rPr>
              <w:fldChar w:fldCharType="separate"/>
            </w:r>
            <w:r w:rsidRPr="00453C31">
              <w:rPr>
                <w:webHidden/>
              </w:rPr>
              <w:t>3</w:t>
            </w:r>
            <w:r w:rsidRPr="00453C31">
              <w:rPr>
                <w:webHidden/>
              </w:rPr>
              <w:fldChar w:fldCharType="end"/>
            </w:r>
          </w:hyperlink>
        </w:p>
        <w:p w14:paraId="4046A565" w14:textId="42CD8797" w:rsidR="00453C31" w:rsidRPr="00453C31" w:rsidRDefault="00453C31" w:rsidP="00453C31">
          <w:pPr>
            <w:pStyle w:val="TOC1"/>
            <w:rPr>
              <w:rFonts w:asciiTheme="minorHAnsi" w:eastAsiaTheme="minorEastAsia" w:hAnsiTheme="minorHAnsi"/>
              <w:lang w:eastAsia="en-GB"/>
            </w:rPr>
          </w:pPr>
          <w:hyperlink w:anchor="_Toc213264611" w:history="1">
            <w:r w:rsidRPr="00453C31">
              <w:rPr>
                <w:rStyle w:val="Hyperlink"/>
              </w:rPr>
              <w:t>Chapter 1 – Introduction</w:t>
            </w:r>
            <w:r w:rsidRPr="00453C31">
              <w:rPr>
                <w:webHidden/>
              </w:rPr>
              <w:tab/>
            </w:r>
            <w:r w:rsidRPr="00453C31">
              <w:rPr>
                <w:webHidden/>
              </w:rPr>
              <w:fldChar w:fldCharType="begin"/>
            </w:r>
            <w:r w:rsidRPr="00453C31">
              <w:rPr>
                <w:webHidden/>
              </w:rPr>
              <w:instrText xml:space="preserve"> PAGEREF _Toc213264611 \h </w:instrText>
            </w:r>
            <w:r w:rsidRPr="00453C31">
              <w:rPr>
                <w:webHidden/>
              </w:rPr>
            </w:r>
            <w:r w:rsidRPr="00453C31">
              <w:rPr>
                <w:webHidden/>
              </w:rPr>
              <w:fldChar w:fldCharType="separate"/>
            </w:r>
            <w:r w:rsidRPr="00453C31">
              <w:rPr>
                <w:webHidden/>
              </w:rPr>
              <w:t>6</w:t>
            </w:r>
            <w:r w:rsidRPr="00453C31">
              <w:rPr>
                <w:webHidden/>
              </w:rPr>
              <w:fldChar w:fldCharType="end"/>
            </w:r>
          </w:hyperlink>
        </w:p>
        <w:p w14:paraId="7143EE47" w14:textId="22F49D90" w:rsidR="00453C31" w:rsidRPr="00453C31" w:rsidRDefault="00453C31">
          <w:pPr>
            <w:pStyle w:val="TOC2"/>
            <w:tabs>
              <w:tab w:val="right" w:leader="dot" w:pos="10456"/>
            </w:tabs>
            <w:rPr>
              <w:bCs/>
              <w:noProof/>
            </w:rPr>
          </w:pPr>
          <w:hyperlink w:anchor="_Toc213264612" w:history="1">
            <w:r w:rsidRPr="00453C31">
              <w:rPr>
                <w:rStyle w:val="Hyperlink"/>
                <w:bCs/>
                <w:noProof/>
              </w:rPr>
              <w:t>Structure of the Report</w:t>
            </w:r>
            <w:r w:rsidRPr="00453C31">
              <w:rPr>
                <w:bCs/>
                <w:noProof/>
                <w:webHidden/>
              </w:rPr>
              <w:tab/>
            </w:r>
            <w:r w:rsidRPr="00453C31">
              <w:rPr>
                <w:bCs/>
                <w:noProof/>
                <w:webHidden/>
              </w:rPr>
              <w:fldChar w:fldCharType="begin"/>
            </w:r>
            <w:r w:rsidRPr="00453C31">
              <w:rPr>
                <w:bCs/>
                <w:noProof/>
                <w:webHidden/>
              </w:rPr>
              <w:instrText xml:space="preserve"> PAGEREF _Toc213264612 \h </w:instrText>
            </w:r>
            <w:r w:rsidRPr="00453C31">
              <w:rPr>
                <w:bCs/>
                <w:noProof/>
                <w:webHidden/>
              </w:rPr>
            </w:r>
            <w:r w:rsidRPr="00453C31">
              <w:rPr>
                <w:bCs/>
                <w:noProof/>
                <w:webHidden/>
              </w:rPr>
              <w:fldChar w:fldCharType="separate"/>
            </w:r>
            <w:r w:rsidRPr="00453C31">
              <w:rPr>
                <w:bCs/>
                <w:noProof/>
                <w:webHidden/>
              </w:rPr>
              <w:t>7</w:t>
            </w:r>
            <w:r w:rsidRPr="00453C31">
              <w:rPr>
                <w:bCs/>
                <w:noProof/>
                <w:webHidden/>
              </w:rPr>
              <w:fldChar w:fldCharType="end"/>
            </w:r>
          </w:hyperlink>
        </w:p>
        <w:p w14:paraId="56190AC9" w14:textId="3EC171C6" w:rsidR="00453C31" w:rsidRPr="00453C31" w:rsidRDefault="00453C31" w:rsidP="00453C31">
          <w:pPr>
            <w:pStyle w:val="TOC1"/>
            <w:rPr>
              <w:rFonts w:asciiTheme="minorHAnsi" w:eastAsiaTheme="minorEastAsia" w:hAnsiTheme="minorHAnsi"/>
              <w:lang w:eastAsia="en-GB"/>
            </w:rPr>
          </w:pPr>
          <w:hyperlink w:anchor="_Toc213264613" w:history="1">
            <w:r w:rsidRPr="00453C31">
              <w:rPr>
                <w:rStyle w:val="Hyperlink"/>
              </w:rPr>
              <w:t>Chapter 2 - Literature Review</w:t>
            </w:r>
            <w:r w:rsidRPr="00453C31">
              <w:rPr>
                <w:webHidden/>
              </w:rPr>
              <w:tab/>
            </w:r>
            <w:r w:rsidRPr="00453C31">
              <w:rPr>
                <w:webHidden/>
              </w:rPr>
              <w:fldChar w:fldCharType="begin"/>
            </w:r>
            <w:r w:rsidRPr="00453C31">
              <w:rPr>
                <w:webHidden/>
              </w:rPr>
              <w:instrText xml:space="preserve"> PAGEREF _Toc213264613 \h </w:instrText>
            </w:r>
            <w:r w:rsidRPr="00453C31">
              <w:rPr>
                <w:webHidden/>
              </w:rPr>
            </w:r>
            <w:r w:rsidRPr="00453C31">
              <w:rPr>
                <w:webHidden/>
              </w:rPr>
              <w:fldChar w:fldCharType="separate"/>
            </w:r>
            <w:r w:rsidRPr="00453C31">
              <w:rPr>
                <w:webHidden/>
              </w:rPr>
              <w:t>7</w:t>
            </w:r>
            <w:r w:rsidRPr="00453C31">
              <w:rPr>
                <w:webHidden/>
              </w:rPr>
              <w:fldChar w:fldCharType="end"/>
            </w:r>
          </w:hyperlink>
        </w:p>
        <w:p w14:paraId="19BF9790" w14:textId="2D1CB316" w:rsidR="00453C31" w:rsidRPr="00453C31" w:rsidRDefault="00453C31">
          <w:pPr>
            <w:pStyle w:val="TOC2"/>
            <w:tabs>
              <w:tab w:val="right" w:leader="dot" w:pos="10456"/>
            </w:tabs>
            <w:rPr>
              <w:bCs/>
              <w:noProof/>
            </w:rPr>
          </w:pPr>
          <w:hyperlink w:anchor="_Toc213264614" w:history="1">
            <w:r w:rsidRPr="00453C31">
              <w:rPr>
                <w:rStyle w:val="Hyperlink"/>
                <w:bCs/>
                <w:noProof/>
              </w:rPr>
              <w:t>The Role of Internal Communication in the Hotel Industry</w:t>
            </w:r>
            <w:r w:rsidRPr="00453C31">
              <w:rPr>
                <w:bCs/>
                <w:noProof/>
                <w:webHidden/>
              </w:rPr>
              <w:tab/>
            </w:r>
            <w:r w:rsidRPr="00453C31">
              <w:rPr>
                <w:bCs/>
                <w:noProof/>
                <w:webHidden/>
              </w:rPr>
              <w:fldChar w:fldCharType="begin"/>
            </w:r>
            <w:r w:rsidRPr="00453C31">
              <w:rPr>
                <w:bCs/>
                <w:noProof/>
                <w:webHidden/>
              </w:rPr>
              <w:instrText xml:space="preserve"> PAGEREF _Toc213264614 \h </w:instrText>
            </w:r>
            <w:r w:rsidRPr="00453C31">
              <w:rPr>
                <w:bCs/>
                <w:noProof/>
                <w:webHidden/>
              </w:rPr>
            </w:r>
            <w:r w:rsidRPr="00453C31">
              <w:rPr>
                <w:bCs/>
                <w:noProof/>
                <w:webHidden/>
              </w:rPr>
              <w:fldChar w:fldCharType="separate"/>
            </w:r>
            <w:r w:rsidRPr="00453C31">
              <w:rPr>
                <w:bCs/>
                <w:noProof/>
                <w:webHidden/>
              </w:rPr>
              <w:t>7</w:t>
            </w:r>
            <w:r w:rsidRPr="00453C31">
              <w:rPr>
                <w:bCs/>
                <w:noProof/>
                <w:webHidden/>
              </w:rPr>
              <w:fldChar w:fldCharType="end"/>
            </w:r>
          </w:hyperlink>
        </w:p>
        <w:p w14:paraId="66264148" w14:textId="7D23C576" w:rsidR="00453C31" w:rsidRPr="00453C31" w:rsidRDefault="00453C31">
          <w:pPr>
            <w:pStyle w:val="TOC2"/>
            <w:tabs>
              <w:tab w:val="right" w:leader="dot" w:pos="10456"/>
            </w:tabs>
            <w:rPr>
              <w:bCs/>
              <w:noProof/>
            </w:rPr>
          </w:pPr>
          <w:hyperlink w:anchor="_Toc213264615" w:history="1">
            <w:r w:rsidRPr="00453C31">
              <w:rPr>
                <w:rStyle w:val="Hyperlink"/>
                <w:bCs/>
                <w:noProof/>
              </w:rPr>
              <w:t>Communication Theories and Human Factors</w:t>
            </w:r>
            <w:r w:rsidRPr="00453C31">
              <w:rPr>
                <w:bCs/>
                <w:noProof/>
                <w:webHidden/>
              </w:rPr>
              <w:tab/>
            </w:r>
            <w:r w:rsidRPr="00453C31">
              <w:rPr>
                <w:bCs/>
                <w:noProof/>
                <w:webHidden/>
              </w:rPr>
              <w:fldChar w:fldCharType="begin"/>
            </w:r>
            <w:r w:rsidRPr="00453C31">
              <w:rPr>
                <w:bCs/>
                <w:noProof/>
                <w:webHidden/>
              </w:rPr>
              <w:instrText xml:space="preserve"> PAGEREF _Toc213264615 \h </w:instrText>
            </w:r>
            <w:r w:rsidRPr="00453C31">
              <w:rPr>
                <w:bCs/>
                <w:noProof/>
                <w:webHidden/>
              </w:rPr>
            </w:r>
            <w:r w:rsidRPr="00453C31">
              <w:rPr>
                <w:bCs/>
                <w:noProof/>
                <w:webHidden/>
              </w:rPr>
              <w:fldChar w:fldCharType="separate"/>
            </w:r>
            <w:r w:rsidRPr="00453C31">
              <w:rPr>
                <w:bCs/>
                <w:noProof/>
                <w:webHidden/>
              </w:rPr>
              <w:t>8</w:t>
            </w:r>
            <w:r w:rsidRPr="00453C31">
              <w:rPr>
                <w:bCs/>
                <w:noProof/>
                <w:webHidden/>
              </w:rPr>
              <w:fldChar w:fldCharType="end"/>
            </w:r>
          </w:hyperlink>
        </w:p>
        <w:p w14:paraId="64A35C6B" w14:textId="2970705F" w:rsidR="00453C31" w:rsidRPr="00453C31" w:rsidRDefault="00453C31">
          <w:pPr>
            <w:pStyle w:val="TOC2"/>
            <w:tabs>
              <w:tab w:val="right" w:leader="dot" w:pos="10456"/>
            </w:tabs>
            <w:rPr>
              <w:bCs/>
              <w:noProof/>
            </w:rPr>
          </w:pPr>
          <w:hyperlink w:anchor="_Toc213264616" w:history="1">
            <w:r w:rsidRPr="00453C31">
              <w:rPr>
                <w:rStyle w:val="Hyperlink"/>
                <w:bCs/>
                <w:noProof/>
              </w:rPr>
              <w:t>The Impact of Technology on Communication</w:t>
            </w:r>
            <w:r w:rsidRPr="00453C31">
              <w:rPr>
                <w:bCs/>
                <w:noProof/>
                <w:webHidden/>
              </w:rPr>
              <w:tab/>
            </w:r>
            <w:r w:rsidRPr="00453C31">
              <w:rPr>
                <w:bCs/>
                <w:noProof/>
                <w:webHidden/>
              </w:rPr>
              <w:fldChar w:fldCharType="begin"/>
            </w:r>
            <w:r w:rsidRPr="00453C31">
              <w:rPr>
                <w:bCs/>
                <w:noProof/>
                <w:webHidden/>
              </w:rPr>
              <w:instrText xml:space="preserve"> PAGEREF _Toc213264616 \h </w:instrText>
            </w:r>
            <w:r w:rsidRPr="00453C31">
              <w:rPr>
                <w:bCs/>
                <w:noProof/>
                <w:webHidden/>
              </w:rPr>
            </w:r>
            <w:r w:rsidRPr="00453C31">
              <w:rPr>
                <w:bCs/>
                <w:noProof/>
                <w:webHidden/>
              </w:rPr>
              <w:fldChar w:fldCharType="separate"/>
            </w:r>
            <w:r w:rsidRPr="00453C31">
              <w:rPr>
                <w:bCs/>
                <w:noProof/>
                <w:webHidden/>
              </w:rPr>
              <w:t>8</w:t>
            </w:r>
            <w:r w:rsidRPr="00453C31">
              <w:rPr>
                <w:bCs/>
                <w:noProof/>
                <w:webHidden/>
              </w:rPr>
              <w:fldChar w:fldCharType="end"/>
            </w:r>
          </w:hyperlink>
        </w:p>
        <w:p w14:paraId="6A1D58F9" w14:textId="13083512" w:rsidR="00453C31" w:rsidRPr="00453C31" w:rsidRDefault="00453C31">
          <w:pPr>
            <w:pStyle w:val="TOC2"/>
            <w:tabs>
              <w:tab w:val="right" w:leader="dot" w:pos="10456"/>
            </w:tabs>
            <w:rPr>
              <w:bCs/>
              <w:noProof/>
            </w:rPr>
          </w:pPr>
          <w:hyperlink w:anchor="_Toc213264617" w:history="1">
            <w:r w:rsidRPr="00453C31">
              <w:rPr>
                <w:rStyle w:val="Hyperlink"/>
                <w:bCs/>
                <w:noProof/>
              </w:rPr>
              <w:t>The Importance of the Relationship Between Housekeeping and Front Office</w:t>
            </w:r>
            <w:r w:rsidRPr="00453C31">
              <w:rPr>
                <w:bCs/>
                <w:noProof/>
                <w:webHidden/>
              </w:rPr>
              <w:tab/>
            </w:r>
            <w:r w:rsidRPr="00453C31">
              <w:rPr>
                <w:bCs/>
                <w:noProof/>
                <w:webHidden/>
              </w:rPr>
              <w:fldChar w:fldCharType="begin"/>
            </w:r>
            <w:r w:rsidRPr="00453C31">
              <w:rPr>
                <w:bCs/>
                <w:noProof/>
                <w:webHidden/>
              </w:rPr>
              <w:instrText xml:space="preserve"> PAGEREF _Toc213264617 \h </w:instrText>
            </w:r>
            <w:r w:rsidRPr="00453C31">
              <w:rPr>
                <w:bCs/>
                <w:noProof/>
                <w:webHidden/>
              </w:rPr>
            </w:r>
            <w:r w:rsidRPr="00453C31">
              <w:rPr>
                <w:bCs/>
                <w:noProof/>
                <w:webHidden/>
              </w:rPr>
              <w:fldChar w:fldCharType="separate"/>
            </w:r>
            <w:r w:rsidRPr="00453C31">
              <w:rPr>
                <w:bCs/>
                <w:noProof/>
                <w:webHidden/>
              </w:rPr>
              <w:t>9</w:t>
            </w:r>
            <w:r w:rsidRPr="00453C31">
              <w:rPr>
                <w:bCs/>
                <w:noProof/>
                <w:webHidden/>
              </w:rPr>
              <w:fldChar w:fldCharType="end"/>
            </w:r>
          </w:hyperlink>
        </w:p>
        <w:p w14:paraId="02EB3C13" w14:textId="474494A1" w:rsidR="00453C31" w:rsidRPr="00453C31" w:rsidRDefault="00453C31">
          <w:pPr>
            <w:pStyle w:val="TOC2"/>
            <w:tabs>
              <w:tab w:val="right" w:leader="dot" w:pos="10456"/>
            </w:tabs>
            <w:rPr>
              <w:bCs/>
              <w:noProof/>
            </w:rPr>
          </w:pPr>
          <w:hyperlink w:anchor="_Toc213264618" w:history="1">
            <w:r w:rsidRPr="00453C31">
              <w:rPr>
                <w:rStyle w:val="Hyperlink"/>
                <w:bCs/>
                <w:noProof/>
              </w:rPr>
              <w:t>Analysing the Effects of Breakdowns in Communication</w:t>
            </w:r>
            <w:r w:rsidRPr="00453C31">
              <w:rPr>
                <w:bCs/>
                <w:noProof/>
                <w:webHidden/>
              </w:rPr>
              <w:tab/>
            </w:r>
            <w:r w:rsidRPr="00453C31">
              <w:rPr>
                <w:bCs/>
                <w:noProof/>
                <w:webHidden/>
              </w:rPr>
              <w:fldChar w:fldCharType="begin"/>
            </w:r>
            <w:r w:rsidRPr="00453C31">
              <w:rPr>
                <w:bCs/>
                <w:noProof/>
                <w:webHidden/>
              </w:rPr>
              <w:instrText xml:space="preserve"> PAGEREF _Toc213264618 \h </w:instrText>
            </w:r>
            <w:r w:rsidRPr="00453C31">
              <w:rPr>
                <w:bCs/>
                <w:noProof/>
                <w:webHidden/>
              </w:rPr>
            </w:r>
            <w:r w:rsidRPr="00453C31">
              <w:rPr>
                <w:bCs/>
                <w:noProof/>
                <w:webHidden/>
              </w:rPr>
              <w:fldChar w:fldCharType="separate"/>
            </w:r>
            <w:r w:rsidRPr="00453C31">
              <w:rPr>
                <w:bCs/>
                <w:noProof/>
                <w:webHidden/>
              </w:rPr>
              <w:t>9</w:t>
            </w:r>
            <w:r w:rsidRPr="00453C31">
              <w:rPr>
                <w:bCs/>
                <w:noProof/>
                <w:webHidden/>
              </w:rPr>
              <w:fldChar w:fldCharType="end"/>
            </w:r>
          </w:hyperlink>
        </w:p>
        <w:p w14:paraId="156C62CC" w14:textId="77B4C331" w:rsidR="00453C31" w:rsidRPr="00453C31" w:rsidRDefault="00453C31">
          <w:pPr>
            <w:pStyle w:val="TOC2"/>
            <w:tabs>
              <w:tab w:val="right" w:leader="dot" w:pos="10456"/>
            </w:tabs>
            <w:rPr>
              <w:bCs/>
              <w:noProof/>
            </w:rPr>
          </w:pPr>
          <w:hyperlink w:anchor="_Toc213264619" w:history="1">
            <w:r w:rsidRPr="00453C31">
              <w:rPr>
                <w:rStyle w:val="Hyperlink"/>
                <w:bCs/>
                <w:noProof/>
              </w:rPr>
              <w:t>Solutions and Research Gaps</w:t>
            </w:r>
            <w:r w:rsidRPr="00453C31">
              <w:rPr>
                <w:bCs/>
                <w:noProof/>
                <w:webHidden/>
              </w:rPr>
              <w:tab/>
            </w:r>
            <w:r w:rsidRPr="00453C31">
              <w:rPr>
                <w:bCs/>
                <w:noProof/>
                <w:webHidden/>
              </w:rPr>
              <w:fldChar w:fldCharType="begin"/>
            </w:r>
            <w:r w:rsidRPr="00453C31">
              <w:rPr>
                <w:bCs/>
                <w:noProof/>
                <w:webHidden/>
              </w:rPr>
              <w:instrText xml:space="preserve"> PAGEREF _Toc213264619 \h </w:instrText>
            </w:r>
            <w:r w:rsidRPr="00453C31">
              <w:rPr>
                <w:bCs/>
                <w:noProof/>
                <w:webHidden/>
              </w:rPr>
            </w:r>
            <w:r w:rsidRPr="00453C31">
              <w:rPr>
                <w:bCs/>
                <w:noProof/>
                <w:webHidden/>
              </w:rPr>
              <w:fldChar w:fldCharType="separate"/>
            </w:r>
            <w:r w:rsidRPr="00453C31">
              <w:rPr>
                <w:bCs/>
                <w:noProof/>
                <w:webHidden/>
              </w:rPr>
              <w:t>10</w:t>
            </w:r>
            <w:r w:rsidRPr="00453C31">
              <w:rPr>
                <w:bCs/>
                <w:noProof/>
                <w:webHidden/>
              </w:rPr>
              <w:fldChar w:fldCharType="end"/>
            </w:r>
          </w:hyperlink>
        </w:p>
        <w:p w14:paraId="7A16E0EF" w14:textId="639334A0" w:rsidR="00453C31" w:rsidRPr="00453C31" w:rsidRDefault="00453C31" w:rsidP="00453C31">
          <w:pPr>
            <w:pStyle w:val="TOC1"/>
            <w:rPr>
              <w:rFonts w:asciiTheme="minorHAnsi" w:eastAsiaTheme="minorEastAsia" w:hAnsiTheme="minorHAnsi"/>
              <w:lang w:eastAsia="en-GB"/>
            </w:rPr>
          </w:pPr>
          <w:hyperlink w:anchor="_Toc213264620" w:history="1">
            <w:r w:rsidRPr="00453C31">
              <w:rPr>
                <w:rStyle w:val="Hyperlink"/>
              </w:rPr>
              <w:t>Chapter 3 Methodology</w:t>
            </w:r>
            <w:r w:rsidRPr="00453C31">
              <w:rPr>
                <w:webHidden/>
              </w:rPr>
              <w:tab/>
            </w:r>
            <w:r w:rsidRPr="00453C31">
              <w:rPr>
                <w:webHidden/>
              </w:rPr>
              <w:fldChar w:fldCharType="begin"/>
            </w:r>
            <w:r w:rsidRPr="00453C31">
              <w:rPr>
                <w:webHidden/>
              </w:rPr>
              <w:instrText xml:space="preserve"> PAGEREF _Toc213264620 \h </w:instrText>
            </w:r>
            <w:r w:rsidRPr="00453C31">
              <w:rPr>
                <w:webHidden/>
              </w:rPr>
            </w:r>
            <w:r w:rsidRPr="00453C31">
              <w:rPr>
                <w:webHidden/>
              </w:rPr>
              <w:fldChar w:fldCharType="separate"/>
            </w:r>
            <w:r w:rsidRPr="00453C31">
              <w:rPr>
                <w:webHidden/>
              </w:rPr>
              <w:t>10</w:t>
            </w:r>
            <w:r w:rsidRPr="00453C31">
              <w:rPr>
                <w:webHidden/>
              </w:rPr>
              <w:fldChar w:fldCharType="end"/>
            </w:r>
          </w:hyperlink>
        </w:p>
        <w:p w14:paraId="5AC023D6" w14:textId="17FBC379" w:rsidR="00453C31" w:rsidRPr="00453C31" w:rsidRDefault="00453C31">
          <w:pPr>
            <w:pStyle w:val="TOC2"/>
            <w:tabs>
              <w:tab w:val="right" w:leader="dot" w:pos="10456"/>
            </w:tabs>
            <w:rPr>
              <w:bCs/>
              <w:noProof/>
            </w:rPr>
          </w:pPr>
          <w:hyperlink w:anchor="_Toc213264621" w:history="1">
            <w:r w:rsidRPr="00453C31">
              <w:rPr>
                <w:rStyle w:val="Hyperlink"/>
                <w:bCs/>
                <w:noProof/>
              </w:rPr>
              <w:t>Research approach and data collection</w:t>
            </w:r>
            <w:r w:rsidRPr="00453C31">
              <w:rPr>
                <w:bCs/>
                <w:noProof/>
                <w:webHidden/>
              </w:rPr>
              <w:tab/>
            </w:r>
            <w:r w:rsidRPr="00453C31">
              <w:rPr>
                <w:bCs/>
                <w:noProof/>
                <w:webHidden/>
              </w:rPr>
              <w:fldChar w:fldCharType="begin"/>
            </w:r>
            <w:r w:rsidRPr="00453C31">
              <w:rPr>
                <w:bCs/>
                <w:noProof/>
                <w:webHidden/>
              </w:rPr>
              <w:instrText xml:space="preserve"> PAGEREF _Toc213264621 \h </w:instrText>
            </w:r>
            <w:r w:rsidRPr="00453C31">
              <w:rPr>
                <w:bCs/>
                <w:noProof/>
                <w:webHidden/>
              </w:rPr>
            </w:r>
            <w:r w:rsidRPr="00453C31">
              <w:rPr>
                <w:bCs/>
                <w:noProof/>
                <w:webHidden/>
              </w:rPr>
              <w:fldChar w:fldCharType="separate"/>
            </w:r>
            <w:r w:rsidRPr="00453C31">
              <w:rPr>
                <w:bCs/>
                <w:noProof/>
                <w:webHidden/>
              </w:rPr>
              <w:t>10</w:t>
            </w:r>
            <w:r w:rsidRPr="00453C31">
              <w:rPr>
                <w:bCs/>
                <w:noProof/>
                <w:webHidden/>
              </w:rPr>
              <w:fldChar w:fldCharType="end"/>
            </w:r>
          </w:hyperlink>
        </w:p>
        <w:p w14:paraId="182BC20E" w14:textId="3AFC1FB4" w:rsidR="00453C31" w:rsidRPr="00453C31" w:rsidRDefault="00453C31">
          <w:pPr>
            <w:pStyle w:val="TOC2"/>
            <w:tabs>
              <w:tab w:val="right" w:leader="dot" w:pos="10456"/>
            </w:tabs>
            <w:rPr>
              <w:bCs/>
              <w:noProof/>
            </w:rPr>
          </w:pPr>
          <w:hyperlink w:anchor="_Toc213264622" w:history="1">
            <w:r w:rsidRPr="00453C31">
              <w:rPr>
                <w:rStyle w:val="Hyperlink"/>
                <w:bCs/>
                <w:noProof/>
              </w:rPr>
              <w:t>Data analysis</w:t>
            </w:r>
            <w:r w:rsidRPr="00453C31">
              <w:rPr>
                <w:bCs/>
                <w:noProof/>
                <w:webHidden/>
              </w:rPr>
              <w:tab/>
            </w:r>
            <w:r w:rsidRPr="00453C31">
              <w:rPr>
                <w:bCs/>
                <w:noProof/>
                <w:webHidden/>
              </w:rPr>
              <w:fldChar w:fldCharType="begin"/>
            </w:r>
            <w:r w:rsidRPr="00453C31">
              <w:rPr>
                <w:bCs/>
                <w:noProof/>
                <w:webHidden/>
              </w:rPr>
              <w:instrText xml:space="preserve"> PAGEREF _Toc213264622 \h </w:instrText>
            </w:r>
            <w:r w:rsidRPr="00453C31">
              <w:rPr>
                <w:bCs/>
                <w:noProof/>
                <w:webHidden/>
              </w:rPr>
            </w:r>
            <w:r w:rsidRPr="00453C31">
              <w:rPr>
                <w:bCs/>
                <w:noProof/>
                <w:webHidden/>
              </w:rPr>
              <w:fldChar w:fldCharType="separate"/>
            </w:r>
            <w:r w:rsidRPr="00453C31">
              <w:rPr>
                <w:bCs/>
                <w:noProof/>
                <w:webHidden/>
              </w:rPr>
              <w:t>11</w:t>
            </w:r>
            <w:r w:rsidRPr="00453C31">
              <w:rPr>
                <w:bCs/>
                <w:noProof/>
                <w:webHidden/>
              </w:rPr>
              <w:fldChar w:fldCharType="end"/>
            </w:r>
          </w:hyperlink>
        </w:p>
        <w:p w14:paraId="61C0497B" w14:textId="7291CB50" w:rsidR="00453C31" w:rsidRPr="00453C31" w:rsidRDefault="00453C31">
          <w:pPr>
            <w:pStyle w:val="TOC2"/>
            <w:tabs>
              <w:tab w:val="right" w:leader="dot" w:pos="10456"/>
            </w:tabs>
            <w:rPr>
              <w:bCs/>
              <w:noProof/>
            </w:rPr>
          </w:pPr>
          <w:hyperlink w:anchor="_Toc213264623" w:history="1">
            <w:r w:rsidRPr="00453C31">
              <w:rPr>
                <w:rStyle w:val="Hyperlink"/>
                <w:bCs/>
                <w:noProof/>
              </w:rPr>
              <w:t>Ethics, Boundaries, and Study Limitations</w:t>
            </w:r>
            <w:r w:rsidRPr="00453C31">
              <w:rPr>
                <w:bCs/>
                <w:noProof/>
                <w:webHidden/>
              </w:rPr>
              <w:tab/>
            </w:r>
            <w:r w:rsidRPr="00453C31">
              <w:rPr>
                <w:bCs/>
                <w:noProof/>
                <w:webHidden/>
              </w:rPr>
              <w:fldChar w:fldCharType="begin"/>
            </w:r>
            <w:r w:rsidRPr="00453C31">
              <w:rPr>
                <w:bCs/>
                <w:noProof/>
                <w:webHidden/>
              </w:rPr>
              <w:instrText xml:space="preserve"> PAGEREF _Toc213264623 \h </w:instrText>
            </w:r>
            <w:r w:rsidRPr="00453C31">
              <w:rPr>
                <w:bCs/>
                <w:noProof/>
                <w:webHidden/>
              </w:rPr>
            </w:r>
            <w:r w:rsidRPr="00453C31">
              <w:rPr>
                <w:bCs/>
                <w:noProof/>
                <w:webHidden/>
              </w:rPr>
              <w:fldChar w:fldCharType="separate"/>
            </w:r>
            <w:r w:rsidRPr="00453C31">
              <w:rPr>
                <w:bCs/>
                <w:noProof/>
                <w:webHidden/>
              </w:rPr>
              <w:t>12</w:t>
            </w:r>
            <w:r w:rsidRPr="00453C31">
              <w:rPr>
                <w:bCs/>
                <w:noProof/>
                <w:webHidden/>
              </w:rPr>
              <w:fldChar w:fldCharType="end"/>
            </w:r>
          </w:hyperlink>
        </w:p>
        <w:p w14:paraId="28CFEEF1" w14:textId="3577C9CC" w:rsidR="00453C31" w:rsidRPr="00453C31" w:rsidRDefault="00453C31" w:rsidP="00453C31">
          <w:pPr>
            <w:pStyle w:val="TOC1"/>
            <w:rPr>
              <w:rFonts w:asciiTheme="minorHAnsi" w:eastAsiaTheme="minorEastAsia" w:hAnsiTheme="minorHAnsi"/>
              <w:lang w:eastAsia="en-GB"/>
            </w:rPr>
          </w:pPr>
          <w:hyperlink w:anchor="_Toc213264624" w:history="1">
            <w:r w:rsidRPr="00453C31">
              <w:rPr>
                <w:rStyle w:val="Hyperlink"/>
              </w:rPr>
              <w:t>Chapter 4 – Findings</w:t>
            </w:r>
            <w:r w:rsidRPr="00453C31">
              <w:rPr>
                <w:webHidden/>
              </w:rPr>
              <w:tab/>
            </w:r>
            <w:r w:rsidRPr="00453C31">
              <w:rPr>
                <w:webHidden/>
              </w:rPr>
              <w:fldChar w:fldCharType="begin"/>
            </w:r>
            <w:r w:rsidRPr="00453C31">
              <w:rPr>
                <w:webHidden/>
              </w:rPr>
              <w:instrText xml:space="preserve"> PAGEREF _Toc213264624 \h </w:instrText>
            </w:r>
            <w:r w:rsidRPr="00453C31">
              <w:rPr>
                <w:webHidden/>
              </w:rPr>
            </w:r>
            <w:r w:rsidRPr="00453C31">
              <w:rPr>
                <w:webHidden/>
              </w:rPr>
              <w:fldChar w:fldCharType="separate"/>
            </w:r>
            <w:r w:rsidRPr="00453C31">
              <w:rPr>
                <w:webHidden/>
              </w:rPr>
              <w:t>12</w:t>
            </w:r>
            <w:r w:rsidRPr="00453C31">
              <w:rPr>
                <w:webHidden/>
              </w:rPr>
              <w:fldChar w:fldCharType="end"/>
            </w:r>
          </w:hyperlink>
        </w:p>
        <w:p w14:paraId="4C0E65AC" w14:textId="4948BA1E" w:rsidR="00453C31" w:rsidRPr="00453C31" w:rsidRDefault="00453C31" w:rsidP="00453C31">
          <w:pPr>
            <w:pStyle w:val="TOC1"/>
            <w:rPr>
              <w:rFonts w:asciiTheme="minorHAnsi" w:eastAsiaTheme="minorEastAsia" w:hAnsiTheme="minorHAnsi"/>
              <w:lang w:eastAsia="en-GB"/>
            </w:rPr>
          </w:pPr>
          <w:hyperlink w:anchor="_Toc213264625" w:history="1">
            <w:r w:rsidRPr="00453C31">
              <w:rPr>
                <w:rStyle w:val="Hyperlink"/>
              </w:rPr>
              <w:t>4.1. Current communication practices between housekeeping and front office</w:t>
            </w:r>
            <w:r w:rsidRPr="00453C31">
              <w:rPr>
                <w:webHidden/>
              </w:rPr>
              <w:tab/>
            </w:r>
            <w:r w:rsidRPr="00453C31">
              <w:rPr>
                <w:webHidden/>
              </w:rPr>
              <w:fldChar w:fldCharType="begin"/>
            </w:r>
            <w:r w:rsidRPr="00453C31">
              <w:rPr>
                <w:webHidden/>
              </w:rPr>
              <w:instrText xml:space="preserve"> PAGEREF _Toc213264625 \h </w:instrText>
            </w:r>
            <w:r w:rsidRPr="00453C31">
              <w:rPr>
                <w:webHidden/>
              </w:rPr>
            </w:r>
            <w:r w:rsidRPr="00453C31">
              <w:rPr>
                <w:webHidden/>
              </w:rPr>
              <w:fldChar w:fldCharType="separate"/>
            </w:r>
            <w:r w:rsidRPr="00453C31">
              <w:rPr>
                <w:webHidden/>
              </w:rPr>
              <w:t>12</w:t>
            </w:r>
            <w:r w:rsidRPr="00453C31">
              <w:rPr>
                <w:webHidden/>
              </w:rPr>
              <w:fldChar w:fldCharType="end"/>
            </w:r>
          </w:hyperlink>
        </w:p>
        <w:p w14:paraId="5F5F5452" w14:textId="06E36FF6" w:rsidR="00453C31" w:rsidRPr="00453C31" w:rsidRDefault="00453C31">
          <w:pPr>
            <w:pStyle w:val="TOC2"/>
            <w:tabs>
              <w:tab w:val="right" w:leader="dot" w:pos="10456"/>
            </w:tabs>
            <w:rPr>
              <w:bCs/>
              <w:noProof/>
            </w:rPr>
          </w:pPr>
          <w:hyperlink w:anchor="_Toc213264626" w:history="1">
            <w:r w:rsidRPr="00453C31">
              <w:rPr>
                <w:rStyle w:val="Hyperlink"/>
                <w:bCs/>
                <w:noProof/>
              </w:rPr>
              <w:t>Technological background and systems used</w:t>
            </w:r>
            <w:r w:rsidRPr="00453C31">
              <w:rPr>
                <w:bCs/>
                <w:noProof/>
                <w:webHidden/>
              </w:rPr>
              <w:tab/>
            </w:r>
            <w:r w:rsidRPr="00453C31">
              <w:rPr>
                <w:bCs/>
                <w:noProof/>
                <w:webHidden/>
              </w:rPr>
              <w:fldChar w:fldCharType="begin"/>
            </w:r>
            <w:r w:rsidRPr="00453C31">
              <w:rPr>
                <w:bCs/>
                <w:noProof/>
                <w:webHidden/>
              </w:rPr>
              <w:instrText xml:space="preserve"> PAGEREF _Toc213264626 \h </w:instrText>
            </w:r>
            <w:r w:rsidRPr="00453C31">
              <w:rPr>
                <w:bCs/>
                <w:noProof/>
                <w:webHidden/>
              </w:rPr>
            </w:r>
            <w:r w:rsidRPr="00453C31">
              <w:rPr>
                <w:bCs/>
                <w:noProof/>
                <w:webHidden/>
              </w:rPr>
              <w:fldChar w:fldCharType="separate"/>
            </w:r>
            <w:r w:rsidRPr="00453C31">
              <w:rPr>
                <w:bCs/>
                <w:noProof/>
                <w:webHidden/>
              </w:rPr>
              <w:t>12</w:t>
            </w:r>
            <w:r w:rsidRPr="00453C31">
              <w:rPr>
                <w:bCs/>
                <w:noProof/>
                <w:webHidden/>
              </w:rPr>
              <w:fldChar w:fldCharType="end"/>
            </w:r>
          </w:hyperlink>
        </w:p>
        <w:p w14:paraId="6732A9A6" w14:textId="7C66AC5E" w:rsidR="00453C31" w:rsidRPr="00453C31" w:rsidRDefault="00453C31">
          <w:pPr>
            <w:pStyle w:val="TOC2"/>
            <w:tabs>
              <w:tab w:val="right" w:leader="dot" w:pos="10456"/>
            </w:tabs>
            <w:rPr>
              <w:bCs/>
              <w:noProof/>
            </w:rPr>
          </w:pPr>
          <w:hyperlink w:anchor="_Toc213264627" w:history="1">
            <w:r w:rsidRPr="00453C31">
              <w:rPr>
                <w:rStyle w:val="Hyperlink"/>
                <w:bCs/>
                <w:noProof/>
              </w:rPr>
              <w:t>Communication channels and daily routine</w:t>
            </w:r>
            <w:r w:rsidRPr="00453C31">
              <w:rPr>
                <w:bCs/>
                <w:noProof/>
                <w:webHidden/>
              </w:rPr>
              <w:tab/>
            </w:r>
            <w:r w:rsidRPr="00453C31">
              <w:rPr>
                <w:bCs/>
                <w:noProof/>
                <w:webHidden/>
              </w:rPr>
              <w:fldChar w:fldCharType="begin"/>
            </w:r>
            <w:r w:rsidRPr="00453C31">
              <w:rPr>
                <w:bCs/>
                <w:noProof/>
                <w:webHidden/>
              </w:rPr>
              <w:instrText xml:space="preserve"> PAGEREF _Toc213264627 \h </w:instrText>
            </w:r>
            <w:r w:rsidRPr="00453C31">
              <w:rPr>
                <w:bCs/>
                <w:noProof/>
                <w:webHidden/>
              </w:rPr>
            </w:r>
            <w:r w:rsidRPr="00453C31">
              <w:rPr>
                <w:bCs/>
                <w:noProof/>
                <w:webHidden/>
              </w:rPr>
              <w:fldChar w:fldCharType="separate"/>
            </w:r>
            <w:r w:rsidRPr="00453C31">
              <w:rPr>
                <w:bCs/>
                <w:noProof/>
                <w:webHidden/>
              </w:rPr>
              <w:t>13</w:t>
            </w:r>
            <w:r w:rsidRPr="00453C31">
              <w:rPr>
                <w:bCs/>
                <w:noProof/>
                <w:webHidden/>
              </w:rPr>
              <w:fldChar w:fldCharType="end"/>
            </w:r>
          </w:hyperlink>
        </w:p>
        <w:p w14:paraId="1DA339AC" w14:textId="456148CB" w:rsidR="00453C31" w:rsidRPr="00453C31" w:rsidRDefault="00453C31">
          <w:pPr>
            <w:pStyle w:val="TOC2"/>
            <w:tabs>
              <w:tab w:val="right" w:leader="dot" w:pos="10456"/>
            </w:tabs>
            <w:rPr>
              <w:bCs/>
              <w:noProof/>
            </w:rPr>
          </w:pPr>
          <w:hyperlink w:anchor="_Toc213264628" w:history="1">
            <w:r w:rsidRPr="00453C31">
              <w:rPr>
                <w:rStyle w:val="Hyperlink"/>
                <w:bCs/>
                <w:noProof/>
              </w:rPr>
              <w:t>Shift Arrangements and Communication Practices</w:t>
            </w:r>
            <w:r w:rsidRPr="00453C31">
              <w:rPr>
                <w:bCs/>
                <w:noProof/>
                <w:webHidden/>
              </w:rPr>
              <w:tab/>
            </w:r>
            <w:r w:rsidRPr="00453C31">
              <w:rPr>
                <w:bCs/>
                <w:noProof/>
                <w:webHidden/>
              </w:rPr>
              <w:fldChar w:fldCharType="begin"/>
            </w:r>
            <w:r w:rsidRPr="00453C31">
              <w:rPr>
                <w:bCs/>
                <w:noProof/>
                <w:webHidden/>
              </w:rPr>
              <w:instrText xml:space="preserve"> PAGEREF _Toc213264628 \h </w:instrText>
            </w:r>
            <w:r w:rsidRPr="00453C31">
              <w:rPr>
                <w:bCs/>
                <w:noProof/>
                <w:webHidden/>
              </w:rPr>
            </w:r>
            <w:r w:rsidRPr="00453C31">
              <w:rPr>
                <w:bCs/>
                <w:noProof/>
                <w:webHidden/>
              </w:rPr>
              <w:fldChar w:fldCharType="separate"/>
            </w:r>
            <w:r w:rsidRPr="00453C31">
              <w:rPr>
                <w:bCs/>
                <w:noProof/>
                <w:webHidden/>
              </w:rPr>
              <w:t>13</w:t>
            </w:r>
            <w:r w:rsidRPr="00453C31">
              <w:rPr>
                <w:bCs/>
                <w:noProof/>
                <w:webHidden/>
              </w:rPr>
              <w:fldChar w:fldCharType="end"/>
            </w:r>
          </w:hyperlink>
        </w:p>
        <w:p w14:paraId="19E83256" w14:textId="67839D9B" w:rsidR="00453C31" w:rsidRPr="00453C31" w:rsidRDefault="00453C31">
          <w:pPr>
            <w:pStyle w:val="TOC2"/>
            <w:tabs>
              <w:tab w:val="right" w:leader="dot" w:pos="10456"/>
            </w:tabs>
            <w:rPr>
              <w:bCs/>
              <w:noProof/>
            </w:rPr>
          </w:pPr>
          <w:hyperlink w:anchor="_Toc213264629" w:history="1">
            <w:r w:rsidRPr="00453C31">
              <w:rPr>
                <w:rStyle w:val="Hyperlink"/>
                <w:bCs/>
                <w:noProof/>
              </w:rPr>
              <w:t>The Role of the Head of Housekeeping</w:t>
            </w:r>
            <w:r w:rsidRPr="00453C31">
              <w:rPr>
                <w:bCs/>
                <w:noProof/>
                <w:webHidden/>
              </w:rPr>
              <w:tab/>
            </w:r>
            <w:r w:rsidRPr="00453C31">
              <w:rPr>
                <w:bCs/>
                <w:noProof/>
                <w:webHidden/>
              </w:rPr>
              <w:fldChar w:fldCharType="begin"/>
            </w:r>
            <w:r w:rsidRPr="00453C31">
              <w:rPr>
                <w:bCs/>
                <w:noProof/>
                <w:webHidden/>
              </w:rPr>
              <w:instrText xml:space="preserve"> PAGEREF _Toc213264629 \h </w:instrText>
            </w:r>
            <w:r w:rsidRPr="00453C31">
              <w:rPr>
                <w:bCs/>
                <w:noProof/>
                <w:webHidden/>
              </w:rPr>
            </w:r>
            <w:r w:rsidRPr="00453C31">
              <w:rPr>
                <w:bCs/>
                <w:noProof/>
                <w:webHidden/>
              </w:rPr>
              <w:fldChar w:fldCharType="separate"/>
            </w:r>
            <w:r w:rsidRPr="00453C31">
              <w:rPr>
                <w:bCs/>
                <w:noProof/>
                <w:webHidden/>
              </w:rPr>
              <w:t>13</w:t>
            </w:r>
            <w:r w:rsidRPr="00453C31">
              <w:rPr>
                <w:bCs/>
                <w:noProof/>
                <w:webHidden/>
              </w:rPr>
              <w:fldChar w:fldCharType="end"/>
            </w:r>
          </w:hyperlink>
        </w:p>
        <w:p w14:paraId="7BDFBF37" w14:textId="68115934" w:rsidR="00453C31" w:rsidRPr="00453C31" w:rsidRDefault="00453C31">
          <w:pPr>
            <w:pStyle w:val="TOC2"/>
            <w:tabs>
              <w:tab w:val="right" w:leader="dot" w:pos="10456"/>
            </w:tabs>
            <w:rPr>
              <w:bCs/>
              <w:noProof/>
            </w:rPr>
          </w:pPr>
          <w:hyperlink w:anchor="_Toc213264630" w:history="1">
            <w:r w:rsidRPr="00453C31">
              <w:rPr>
                <w:rStyle w:val="Hyperlink"/>
                <w:bCs/>
                <w:noProof/>
              </w:rPr>
              <w:t>Handling Guest Requests</w:t>
            </w:r>
            <w:r w:rsidRPr="00453C31">
              <w:rPr>
                <w:bCs/>
                <w:noProof/>
                <w:webHidden/>
              </w:rPr>
              <w:tab/>
            </w:r>
            <w:r w:rsidRPr="00453C31">
              <w:rPr>
                <w:bCs/>
                <w:noProof/>
                <w:webHidden/>
              </w:rPr>
              <w:fldChar w:fldCharType="begin"/>
            </w:r>
            <w:r w:rsidRPr="00453C31">
              <w:rPr>
                <w:bCs/>
                <w:noProof/>
                <w:webHidden/>
              </w:rPr>
              <w:instrText xml:space="preserve"> PAGEREF _Toc213264630 \h </w:instrText>
            </w:r>
            <w:r w:rsidRPr="00453C31">
              <w:rPr>
                <w:bCs/>
                <w:noProof/>
                <w:webHidden/>
              </w:rPr>
            </w:r>
            <w:r w:rsidRPr="00453C31">
              <w:rPr>
                <w:bCs/>
                <w:noProof/>
                <w:webHidden/>
              </w:rPr>
              <w:fldChar w:fldCharType="separate"/>
            </w:r>
            <w:r w:rsidRPr="00453C31">
              <w:rPr>
                <w:bCs/>
                <w:noProof/>
                <w:webHidden/>
              </w:rPr>
              <w:t>14</w:t>
            </w:r>
            <w:r w:rsidRPr="00453C31">
              <w:rPr>
                <w:bCs/>
                <w:noProof/>
                <w:webHidden/>
              </w:rPr>
              <w:fldChar w:fldCharType="end"/>
            </w:r>
          </w:hyperlink>
        </w:p>
        <w:p w14:paraId="51B7A71A" w14:textId="72FA2B8D" w:rsidR="00453C31" w:rsidRPr="00453C31" w:rsidRDefault="00453C31" w:rsidP="00453C31">
          <w:pPr>
            <w:pStyle w:val="TOC1"/>
            <w:rPr>
              <w:rFonts w:asciiTheme="minorHAnsi" w:eastAsiaTheme="minorEastAsia" w:hAnsiTheme="minorHAnsi"/>
              <w:lang w:eastAsia="en-GB"/>
            </w:rPr>
          </w:pPr>
          <w:hyperlink w:anchor="_Toc213264631" w:history="1">
            <w:r w:rsidRPr="00453C31">
              <w:rPr>
                <w:rStyle w:val="Hyperlink"/>
              </w:rPr>
              <w:t>4.1.2 Issues and Barriers in Communication</w:t>
            </w:r>
            <w:r w:rsidRPr="00453C31">
              <w:rPr>
                <w:webHidden/>
              </w:rPr>
              <w:tab/>
            </w:r>
            <w:r w:rsidRPr="00453C31">
              <w:rPr>
                <w:webHidden/>
              </w:rPr>
              <w:fldChar w:fldCharType="begin"/>
            </w:r>
            <w:r w:rsidRPr="00453C31">
              <w:rPr>
                <w:webHidden/>
              </w:rPr>
              <w:instrText xml:space="preserve"> PAGEREF _Toc213264631 \h </w:instrText>
            </w:r>
            <w:r w:rsidRPr="00453C31">
              <w:rPr>
                <w:webHidden/>
              </w:rPr>
            </w:r>
            <w:r w:rsidRPr="00453C31">
              <w:rPr>
                <w:webHidden/>
              </w:rPr>
              <w:fldChar w:fldCharType="separate"/>
            </w:r>
            <w:r w:rsidRPr="00453C31">
              <w:rPr>
                <w:webHidden/>
              </w:rPr>
              <w:t>14</w:t>
            </w:r>
            <w:r w:rsidRPr="00453C31">
              <w:rPr>
                <w:webHidden/>
              </w:rPr>
              <w:fldChar w:fldCharType="end"/>
            </w:r>
          </w:hyperlink>
        </w:p>
        <w:p w14:paraId="0D926FAF" w14:textId="1454AA31" w:rsidR="00453C31" w:rsidRPr="00453C31" w:rsidRDefault="00453C31">
          <w:pPr>
            <w:pStyle w:val="TOC2"/>
            <w:tabs>
              <w:tab w:val="right" w:leader="dot" w:pos="10456"/>
            </w:tabs>
            <w:rPr>
              <w:bCs/>
              <w:noProof/>
            </w:rPr>
          </w:pPr>
          <w:hyperlink w:anchor="_Toc213264632" w:history="1">
            <w:r w:rsidRPr="00453C31">
              <w:rPr>
                <w:rStyle w:val="Hyperlink"/>
                <w:bCs/>
                <w:noProof/>
              </w:rPr>
              <w:t>Technological limitations</w:t>
            </w:r>
            <w:r w:rsidRPr="00453C31">
              <w:rPr>
                <w:bCs/>
                <w:noProof/>
                <w:webHidden/>
              </w:rPr>
              <w:tab/>
            </w:r>
            <w:r w:rsidRPr="00453C31">
              <w:rPr>
                <w:bCs/>
                <w:noProof/>
                <w:webHidden/>
              </w:rPr>
              <w:fldChar w:fldCharType="begin"/>
            </w:r>
            <w:r w:rsidRPr="00453C31">
              <w:rPr>
                <w:bCs/>
                <w:noProof/>
                <w:webHidden/>
              </w:rPr>
              <w:instrText xml:space="preserve"> PAGEREF _Toc213264632 \h </w:instrText>
            </w:r>
            <w:r w:rsidRPr="00453C31">
              <w:rPr>
                <w:bCs/>
                <w:noProof/>
                <w:webHidden/>
              </w:rPr>
            </w:r>
            <w:r w:rsidRPr="00453C31">
              <w:rPr>
                <w:bCs/>
                <w:noProof/>
                <w:webHidden/>
              </w:rPr>
              <w:fldChar w:fldCharType="separate"/>
            </w:r>
            <w:r w:rsidRPr="00453C31">
              <w:rPr>
                <w:bCs/>
                <w:noProof/>
                <w:webHidden/>
              </w:rPr>
              <w:t>14</w:t>
            </w:r>
            <w:r w:rsidRPr="00453C31">
              <w:rPr>
                <w:bCs/>
                <w:noProof/>
                <w:webHidden/>
              </w:rPr>
              <w:fldChar w:fldCharType="end"/>
            </w:r>
          </w:hyperlink>
        </w:p>
        <w:p w14:paraId="45D33AE1" w14:textId="3C0DC22A" w:rsidR="00453C31" w:rsidRPr="00453C31" w:rsidRDefault="00453C31">
          <w:pPr>
            <w:pStyle w:val="TOC2"/>
            <w:tabs>
              <w:tab w:val="right" w:leader="dot" w:pos="10456"/>
            </w:tabs>
            <w:rPr>
              <w:bCs/>
              <w:noProof/>
            </w:rPr>
          </w:pPr>
          <w:hyperlink w:anchor="_Toc213264633" w:history="1">
            <w:r w:rsidRPr="00453C31">
              <w:rPr>
                <w:rStyle w:val="Hyperlink"/>
                <w:bCs/>
                <w:noProof/>
              </w:rPr>
              <w:t>Language and cultural barriers</w:t>
            </w:r>
            <w:r w:rsidRPr="00453C31">
              <w:rPr>
                <w:bCs/>
                <w:noProof/>
                <w:webHidden/>
              </w:rPr>
              <w:tab/>
            </w:r>
            <w:r w:rsidRPr="00453C31">
              <w:rPr>
                <w:bCs/>
                <w:noProof/>
                <w:webHidden/>
              </w:rPr>
              <w:fldChar w:fldCharType="begin"/>
            </w:r>
            <w:r w:rsidRPr="00453C31">
              <w:rPr>
                <w:bCs/>
                <w:noProof/>
                <w:webHidden/>
              </w:rPr>
              <w:instrText xml:space="preserve"> PAGEREF _Toc213264633 \h </w:instrText>
            </w:r>
            <w:r w:rsidRPr="00453C31">
              <w:rPr>
                <w:bCs/>
                <w:noProof/>
                <w:webHidden/>
              </w:rPr>
            </w:r>
            <w:r w:rsidRPr="00453C31">
              <w:rPr>
                <w:bCs/>
                <w:noProof/>
                <w:webHidden/>
              </w:rPr>
              <w:fldChar w:fldCharType="separate"/>
            </w:r>
            <w:r w:rsidRPr="00453C31">
              <w:rPr>
                <w:bCs/>
                <w:noProof/>
                <w:webHidden/>
              </w:rPr>
              <w:t>15</w:t>
            </w:r>
            <w:r w:rsidRPr="00453C31">
              <w:rPr>
                <w:bCs/>
                <w:noProof/>
                <w:webHidden/>
              </w:rPr>
              <w:fldChar w:fldCharType="end"/>
            </w:r>
          </w:hyperlink>
        </w:p>
        <w:p w14:paraId="5386AD51" w14:textId="523D39C6" w:rsidR="00453C31" w:rsidRPr="00453C31" w:rsidRDefault="00453C31">
          <w:pPr>
            <w:pStyle w:val="TOC2"/>
            <w:tabs>
              <w:tab w:val="right" w:leader="dot" w:pos="10456"/>
            </w:tabs>
            <w:rPr>
              <w:bCs/>
              <w:noProof/>
            </w:rPr>
          </w:pPr>
          <w:hyperlink w:anchor="_Toc213264634" w:history="1">
            <w:r w:rsidRPr="00453C31">
              <w:rPr>
                <w:rStyle w:val="Hyperlink"/>
                <w:bCs/>
                <w:noProof/>
              </w:rPr>
              <w:t>Handling Urgent Situations</w:t>
            </w:r>
            <w:r w:rsidRPr="00453C31">
              <w:rPr>
                <w:bCs/>
                <w:noProof/>
                <w:webHidden/>
              </w:rPr>
              <w:tab/>
            </w:r>
            <w:r w:rsidRPr="00453C31">
              <w:rPr>
                <w:bCs/>
                <w:noProof/>
                <w:webHidden/>
              </w:rPr>
              <w:fldChar w:fldCharType="begin"/>
            </w:r>
            <w:r w:rsidRPr="00453C31">
              <w:rPr>
                <w:bCs/>
                <w:noProof/>
                <w:webHidden/>
              </w:rPr>
              <w:instrText xml:space="preserve"> PAGEREF _Toc213264634 \h </w:instrText>
            </w:r>
            <w:r w:rsidRPr="00453C31">
              <w:rPr>
                <w:bCs/>
                <w:noProof/>
                <w:webHidden/>
              </w:rPr>
            </w:r>
            <w:r w:rsidRPr="00453C31">
              <w:rPr>
                <w:bCs/>
                <w:noProof/>
                <w:webHidden/>
              </w:rPr>
              <w:fldChar w:fldCharType="separate"/>
            </w:r>
            <w:r w:rsidRPr="00453C31">
              <w:rPr>
                <w:bCs/>
                <w:noProof/>
                <w:webHidden/>
              </w:rPr>
              <w:t>15</w:t>
            </w:r>
            <w:r w:rsidRPr="00453C31">
              <w:rPr>
                <w:bCs/>
                <w:noProof/>
                <w:webHidden/>
              </w:rPr>
              <w:fldChar w:fldCharType="end"/>
            </w:r>
          </w:hyperlink>
        </w:p>
        <w:p w14:paraId="70B3E59F" w14:textId="18C8C37A" w:rsidR="00453C31" w:rsidRPr="00453C31" w:rsidRDefault="00453C31">
          <w:pPr>
            <w:pStyle w:val="TOC2"/>
            <w:tabs>
              <w:tab w:val="right" w:leader="dot" w:pos="10456"/>
            </w:tabs>
            <w:rPr>
              <w:bCs/>
              <w:noProof/>
            </w:rPr>
          </w:pPr>
          <w:hyperlink w:anchor="_Toc213264635" w:history="1">
            <w:r w:rsidRPr="00453C31">
              <w:rPr>
                <w:rStyle w:val="Hyperlink"/>
                <w:bCs/>
                <w:noProof/>
              </w:rPr>
              <w:t>Human Factors and Lack of Accountability</w:t>
            </w:r>
            <w:r w:rsidRPr="00453C31">
              <w:rPr>
                <w:bCs/>
                <w:noProof/>
                <w:webHidden/>
              </w:rPr>
              <w:tab/>
            </w:r>
            <w:r w:rsidRPr="00453C31">
              <w:rPr>
                <w:bCs/>
                <w:noProof/>
                <w:webHidden/>
              </w:rPr>
              <w:fldChar w:fldCharType="begin"/>
            </w:r>
            <w:r w:rsidRPr="00453C31">
              <w:rPr>
                <w:bCs/>
                <w:noProof/>
                <w:webHidden/>
              </w:rPr>
              <w:instrText xml:space="preserve"> PAGEREF _Toc213264635 \h </w:instrText>
            </w:r>
            <w:r w:rsidRPr="00453C31">
              <w:rPr>
                <w:bCs/>
                <w:noProof/>
                <w:webHidden/>
              </w:rPr>
            </w:r>
            <w:r w:rsidRPr="00453C31">
              <w:rPr>
                <w:bCs/>
                <w:noProof/>
                <w:webHidden/>
              </w:rPr>
              <w:fldChar w:fldCharType="separate"/>
            </w:r>
            <w:r w:rsidRPr="00453C31">
              <w:rPr>
                <w:bCs/>
                <w:noProof/>
                <w:webHidden/>
              </w:rPr>
              <w:t>15</w:t>
            </w:r>
            <w:r w:rsidRPr="00453C31">
              <w:rPr>
                <w:bCs/>
                <w:noProof/>
                <w:webHidden/>
              </w:rPr>
              <w:fldChar w:fldCharType="end"/>
            </w:r>
          </w:hyperlink>
        </w:p>
        <w:p w14:paraId="407D05DD" w14:textId="3CD8C4A8" w:rsidR="00453C31" w:rsidRPr="00453C31" w:rsidRDefault="00453C31">
          <w:pPr>
            <w:pStyle w:val="TOC2"/>
            <w:tabs>
              <w:tab w:val="right" w:leader="dot" w:pos="10456"/>
            </w:tabs>
            <w:rPr>
              <w:bCs/>
              <w:noProof/>
            </w:rPr>
          </w:pPr>
          <w:hyperlink w:anchor="_Toc213264636" w:history="1">
            <w:r w:rsidRPr="00453C31">
              <w:rPr>
                <w:rStyle w:val="Hyperlink"/>
                <w:bCs/>
                <w:noProof/>
              </w:rPr>
              <w:t>Summary</w:t>
            </w:r>
            <w:r w:rsidRPr="00453C31">
              <w:rPr>
                <w:bCs/>
                <w:noProof/>
                <w:webHidden/>
              </w:rPr>
              <w:tab/>
            </w:r>
            <w:r w:rsidRPr="00453C31">
              <w:rPr>
                <w:bCs/>
                <w:noProof/>
                <w:webHidden/>
              </w:rPr>
              <w:fldChar w:fldCharType="begin"/>
            </w:r>
            <w:r w:rsidRPr="00453C31">
              <w:rPr>
                <w:bCs/>
                <w:noProof/>
                <w:webHidden/>
              </w:rPr>
              <w:instrText xml:space="preserve"> PAGEREF _Toc213264636 \h </w:instrText>
            </w:r>
            <w:r w:rsidRPr="00453C31">
              <w:rPr>
                <w:bCs/>
                <w:noProof/>
                <w:webHidden/>
              </w:rPr>
            </w:r>
            <w:r w:rsidRPr="00453C31">
              <w:rPr>
                <w:bCs/>
                <w:noProof/>
                <w:webHidden/>
              </w:rPr>
              <w:fldChar w:fldCharType="separate"/>
            </w:r>
            <w:r w:rsidRPr="00453C31">
              <w:rPr>
                <w:bCs/>
                <w:noProof/>
                <w:webHidden/>
              </w:rPr>
              <w:t>16</w:t>
            </w:r>
            <w:r w:rsidRPr="00453C31">
              <w:rPr>
                <w:bCs/>
                <w:noProof/>
                <w:webHidden/>
              </w:rPr>
              <w:fldChar w:fldCharType="end"/>
            </w:r>
          </w:hyperlink>
        </w:p>
        <w:p w14:paraId="1756C7EE" w14:textId="26CB5A11" w:rsidR="00453C31" w:rsidRPr="00453C31" w:rsidRDefault="00453C31">
          <w:pPr>
            <w:pStyle w:val="TOC2"/>
            <w:tabs>
              <w:tab w:val="right" w:leader="dot" w:pos="10456"/>
            </w:tabs>
            <w:rPr>
              <w:bCs/>
              <w:noProof/>
            </w:rPr>
          </w:pPr>
          <w:hyperlink w:anchor="_Toc213264637" w:history="1">
            <w:r w:rsidRPr="00453C31">
              <w:rPr>
                <w:rStyle w:val="Hyperlink"/>
                <w:bCs/>
                <w:noProof/>
              </w:rPr>
              <w:t>The 5 Whys Analysis</w:t>
            </w:r>
            <w:r w:rsidRPr="00453C31">
              <w:rPr>
                <w:bCs/>
                <w:noProof/>
                <w:webHidden/>
              </w:rPr>
              <w:tab/>
            </w:r>
            <w:r w:rsidRPr="00453C31">
              <w:rPr>
                <w:bCs/>
                <w:noProof/>
                <w:webHidden/>
              </w:rPr>
              <w:fldChar w:fldCharType="begin"/>
            </w:r>
            <w:r w:rsidRPr="00453C31">
              <w:rPr>
                <w:bCs/>
                <w:noProof/>
                <w:webHidden/>
              </w:rPr>
              <w:instrText xml:space="preserve"> PAGEREF _Toc213264637 \h </w:instrText>
            </w:r>
            <w:r w:rsidRPr="00453C31">
              <w:rPr>
                <w:bCs/>
                <w:noProof/>
                <w:webHidden/>
              </w:rPr>
            </w:r>
            <w:r w:rsidRPr="00453C31">
              <w:rPr>
                <w:bCs/>
                <w:noProof/>
                <w:webHidden/>
              </w:rPr>
              <w:fldChar w:fldCharType="separate"/>
            </w:r>
            <w:r w:rsidRPr="00453C31">
              <w:rPr>
                <w:bCs/>
                <w:noProof/>
                <w:webHidden/>
              </w:rPr>
              <w:t>16</w:t>
            </w:r>
            <w:r w:rsidRPr="00453C31">
              <w:rPr>
                <w:bCs/>
                <w:noProof/>
                <w:webHidden/>
              </w:rPr>
              <w:fldChar w:fldCharType="end"/>
            </w:r>
          </w:hyperlink>
        </w:p>
        <w:p w14:paraId="7740A45D" w14:textId="72AF081C" w:rsidR="00453C31" w:rsidRPr="00453C31" w:rsidRDefault="00453C31" w:rsidP="00453C31">
          <w:pPr>
            <w:pStyle w:val="TOC1"/>
            <w:rPr>
              <w:rFonts w:asciiTheme="minorHAnsi" w:eastAsiaTheme="minorEastAsia" w:hAnsiTheme="minorHAnsi"/>
              <w:lang w:eastAsia="en-GB"/>
            </w:rPr>
          </w:pPr>
          <w:hyperlink w:anchor="_Toc213264638" w:history="1">
            <w:r w:rsidRPr="00453C31">
              <w:rPr>
                <w:rStyle w:val="Hyperlink"/>
              </w:rPr>
              <w:t>4.2 Discussion</w:t>
            </w:r>
            <w:r w:rsidRPr="00453C31">
              <w:rPr>
                <w:webHidden/>
              </w:rPr>
              <w:tab/>
            </w:r>
            <w:r w:rsidRPr="00453C31">
              <w:rPr>
                <w:webHidden/>
              </w:rPr>
              <w:fldChar w:fldCharType="begin"/>
            </w:r>
            <w:r w:rsidRPr="00453C31">
              <w:rPr>
                <w:webHidden/>
              </w:rPr>
              <w:instrText xml:space="preserve"> PAGEREF _Toc213264638 \h </w:instrText>
            </w:r>
            <w:r w:rsidRPr="00453C31">
              <w:rPr>
                <w:webHidden/>
              </w:rPr>
            </w:r>
            <w:r w:rsidRPr="00453C31">
              <w:rPr>
                <w:webHidden/>
              </w:rPr>
              <w:fldChar w:fldCharType="separate"/>
            </w:r>
            <w:r w:rsidRPr="00453C31">
              <w:rPr>
                <w:webHidden/>
              </w:rPr>
              <w:t>17</w:t>
            </w:r>
            <w:r w:rsidRPr="00453C31">
              <w:rPr>
                <w:webHidden/>
              </w:rPr>
              <w:fldChar w:fldCharType="end"/>
            </w:r>
          </w:hyperlink>
        </w:p>
        <w:p w14:paraId="05EE78C1" w14:textId="387239C3" w:rsidR="00453C31" w:rsidRPr="00453C31" w:rsidRDefault="00453C31">
          <w:pPr>
            <w:pStyle w:val="TOC2"/>
            <w:tabs>
              <w:tab w:val="right" w:leader="dot" w:pos="10456"/>
            </w:tabs>
            <w:rPr>
              <w:bCs/>
              <w:noProof/>
            </w:rPr>
          </w:pPr>
          <w:hyperlink w:anchor="_Toc213264639" w:history="1">
            <w:r w:rsidRPr="00453C31">
              <w:rPr>
                <w:rStyle w:val="Hyperlink"/>
                <w:bCs/>
                <w:noProof/>
              </w:rPr>
              <w:t>Centralised communication and decision delays</w:t>
            </w:r>
            <w:r w:rsidRPr="00453C31">
              <w:rPr>
                <w:bCs/>
                <w:noProof/>
                <w:webHidden/>
              </w:rPr>
              <w:tab/>
            </w:r>
            <w:r w:rsidRPr="00453C31">
              <w:rPr>
                <w:bCs/>
                <w:noProof/>
                <w:webHidden/>
              </w:rPr>
              <w:fldChar w:fldCharType="begin"/>
            </w:r>
            <w:r w:rsidRPr="00453C31">
              <w:rPr>
                <w:bCs/>
                <w:noProof/>
                <w:webHidden/>
              </w:rPr>
              <w:instrText xml:space="preserve"> PAGEREF _Toc213264639 \h </w:instrText>
            </w:r>
            <w:r w:rsidRPr="00453C31">
              <w:rPr>
                <w:bCs/>
                <w:noProof/>
                <w:webHidden/>
              </w:rPr>
            </w:r>
            <w:r w:rsidRPr="00453C31">
              <w:rPr>
                <w:bCs/>
                <w:noProof/>
                <w:webHidden/>
              </w:rPr>
              <w:fldChar w:fldCharType="separate"/>
            </w:r>
            <w:r w:rsidRPr="00453C31">
              <w:rPr>
                <w:bCs/>
                <w:noProof/>
                <w:webHidden/>
              </w:rPr>
              <w:t>17</w:t>
            </w:r>
            <w:r w:rsidRPr="00453C31">
              <w:rPr>
                <w:bCs/>
                <w:noProof/>
                <w:webHidden/>
              </w:rPr>
              <w:fldChar w:fldCharType="end"/>
            </w:r>
          </w:hyperlink>
        </w:p>
        <w:p w14:paraId="289B260F" w14:textId="6543CB5B" w:rsidR="00453C31" w:rsidRPr="00453C31" w:rsidRDefault="00453C31">
          <w:pPr>
            <w:pStyle w:val="TOC2"/>
            <w:tabs>
              <w:tab w:val="right" w:leader="dot" w:pos="10456"/>
            </w:tabs>
            <w:rPr>
              <w:bCs/>
              <w:noProof/>
            </w:rPr>
          </w:pPr>
          <w:hyperlink w:anchor="_Toc213264640" w:history="1">
            <w:r w:rsidRPr="00453C31">
              <w:rPr>
                <w:rStyle w:val="Hyperlink"/>
                <w:bCs/>
                <w:noProof/>
              </w:rPr>
              <w:t>The Shannon and Weaver Model and the Broader Meaning of Noise</w:t>
            </w:r>
            <w:r w:rsidRPr="00453C31">
              <w:rPr>
                <w:bCs/>
                <w:noProof/>
                <w:webHidden/>
              </w:rPr>
              <w:tab/>
            </w:r>
            <w:r w:rsidRPr="00453C31">
              <w:rPr>
                <w:bCs/>
                <w:noProof/>
                <w:webHidden/>
              </w:rPr>
              <w:fldChar w:fldCharType="begin"/>
            </w:r>
            <w:r w:rsidRPr="00453C31">
              <w:rPr>
                <w:bCs/>
                <w:noProof/>
                <w:webHidden/>
              </w:rPr>
              <w:instrText xml:space="preserve"> PAGEREF _Toc213264640 \h </w:instrText>
            </w:r>
            <w:r w:rsidRPr="00453C31">
              <w:rPr>
                <w:bCs/>
                <w:noProof/>
                <w:webHidden/>
              </w:rPr>
            </w:r>
            <w:r w:rsidRPr="00453C31">
              <w:rPr>
                <w:bCs/>
                <w:noProof/>
                <w:webHidden/>
              </w:rPr>
              <w:fldChar w:fldCharType="separate"/>
            </w:r>
            <w:r w:rsidRPr="00453C31">
              <w:rPr>
                <w:bCs/>
                <w:noProof/>
                <w:webHidden/>
              </w:rPr>
              <w:t>17</w:t>
            </w:r>
            <w:r w:rsidRPr="00453C31">
              <w:rPr>
                <w:bCs/>
                <w:noProof/>
                <w:webHidden/>
              </w:rPr>
              <w:fldChar w:fldCharType="end"/>
            </w:r>
          </w:hyperlink>
        </w:p>
        <w:p w14:paraId="630FCBCA" w14:textId="67A00918" w:rsidR="00453C31" w:rsidRPr="00453C31" w:rsidRDefault="00453C31">
          <w:pPr>
            <w:pStyle w:val="TOC2"/>
            <w:tabs>
              <w:tab w:val="right" w:leader="dot" w:pos="10456"/>
            </w:tabs>
            <w:rPr>
              <w:bCs/>
              <w:noProof/>
            </w:rPr>
          </w:pPr>
          <w:hyperlink w:anchor="_Toc213264641" w:history="1">
            <w:r w:rsidRPr="00453C31">
              <w:rPr>
                <w:rStyle w:val="Hyperlink"/>
                <w:bCs/>
                <w:noProof/>
              </w:rPr>
              <w:t>Reactive and proactive communication</w:t>
            </w:r>
            <w:r w:rsidRPr="00453C31">
              <w:rPr>
                <w:bCs/>
                <w:noProof/>
                <w:webHidden/>
              </w:rPr>
              <w:tab/>
            </w:r>
            <w:r w:rsidRPr="00453C31">
              <w:rPr>
                <w:bCs/>
                <w:noProof/>
                <w:webHidden/>
              </w:rPr>
              <w:fldChar w:fldCharType="begin"/>
            </w:r>
            <w:r w:rsidRPr="00453C31">
              <w:rPr>
                <w:bCs/>
                <w:noProof/>
                <w:webHidden/>
              </w:rPr>
              <w:instrText xml:space="preserve"> PAGEREF _Toc213264641 \h </w:instrText>
            </w:r>
            <w:r w:rsidRPr="00453C31">
              <w:rPr>
                <w:bCs/>
                <w:noProof/>
                <w:webHidden/>
              </w:rPr>
            </w:r>
            <w:r w:rsidRPr="00453C31">
              <w:rPr>
                <w:bCs/>
                <w:noProof/>
                <w:webHidden/>
              </w:rPr>
              <w:fldChar w:fldCharType="separate"/>
            </w:r>
            <w:r w:rsidRPr="00453C31">
              <w:rPr>
                <w:bCs/>
                <w:noProof/>
                <w:webHidden/>
              </w:rPr>
              <w:t>18</w:t>
            </w:r>
            <w:r w:rsidRPr="00453C31">
              <w:rPr>
                <w:bCs/>
                <w:noProof/>
                <w:webHidden/>
              </w:rPr>
              <w:fldChar w:fldCharType="end"/>
            </w:r>
          </w:hyperlink>
        </w:p>
        <w:p w14:paraId="7009E304" w14:textId="1DC09EB0" w:rsidR="00453C31" w:rsidRPr="00453C31" w:rsidRDefault="00453C31">
          <w:pPr>
            <w:pStyle w:val="TOC2"/>
            <w:tabs>
              <w:tab w:val="right" w:leader="dot" w:pos="10456"/>
            </w:tabs>
            <w:rPr>
              <w:bCs/>
              <w:noProof/>
            </w:rPr>
          </w:pPr>
          <w:hyperlink w:anchor="_Toc213264642" w:history="1">
            <w:r w:rsidRPr="00453C31">
              <w:rPr>
                <w:rStyle w:val="Hyperlink"/>
                <w:bCs/>
                <w:noProof/>
              </w:rPr>
              <w:t>Language and cultural barriers as organisational challenges</w:t>
            </w:r>
            <w:r w:rsidRPr="00453C31">
              <w:rPr>
                <w:bCs/>
                <w:noProof/>
                <w:webHidden/>
              </w:rPr>
              <w:tab/>
            </w:r>
            <w:r w:rsidRPr="00453C31">
              <w:rPr>
                <w:bCs/>
                <w:noProof/>
                <w:webHidden/>
              </w:rPr>
              <w:fldChar w:fldCharType="begin"/>
            </w:r>
            <w:r w:rsidRPr="00453C31">
              <w:rPr>
                <w:bCs/>
                <w:noProof/>
                <w:webHidden/>
              </w:rPr>
              <w:instrText xml:space="preserve"> PAGEREF _Toc213264642 \h </w:instrText>
            </w:r>
            <w:r w:rsidRPr="00453C31">
              <w:rPr>
                <w:bCs/>
                <w:noProof/>
                <w:webHidden/>
              </w:rPr>
            </w:r>
            <w:r w:rsidRPr="00453C31">
              <w:rPr>
                <w:bCs/>
                <w:noProof/>
                <w:webHidden/>
              </w:rPr>
              <w:fldChar w:fldCharType="separate"/>
            </w:r>
            <w:r w:rsidRPr="00453C31">
              <w:rPr>
                <w:bCs/>
                <w:noProof/>
                <w:webHidden/>
              </w:rPr>
              <w:t>19</w:t>
            </w:r>
            <w:r w:rsidRPr="00453C31">
              <w:rPr>
                <w:bCs/>
                <w:noProof/>
                <w:webHidden/>
              </w:rPr>
              <w:fldChar w:fldCharType="end"/>
            </w:r>
          </w:hyperlink>
        </w:p>
        <w:p w14:paraId="4656FA1A" w14:textId="3C8640B1" w:rsidR="00453C31" w:rsidRPr="00453C31" w:rsidRDefault="00453C31">
          <w:pPr>
            <w:pStyle w:val="TOC2"/>
            <w:tabs>
              <w:tab w:val="right" w:leader="dot" w:pos="10456"/>
            </w:tabs>
            <w:rPr>
              <w:bCs/>
              <w:noProof/>
            </w:rPr>
          </w:pPr>
          <w:hyperlink w:anchor="_Toc213264643" w:history="1">
            <w:r w:rsidRPr="00453C31">
              <w:rPr>
                <w:rStyle w:val="Hyperlink"/>
                <w:bCs/>
                <w:noProof/>
              </w:rPr>
              <w:t>Shift transitions and the lack of information continuity</w:t>
            </w:r>
            <w:r w:rsidRPr="00453C31">
              <w:rPr>
                <w:bCs/>
                <w:noProof/>
                <w:webHidden/>
              </w:rPr>
              <w:tab/>
            </w:r>
            <w:r w:rsidRPr="00453C31">
              <w:rPr>
                <w:bCs/>
                <w:noProof/>
                <w:webHidden/>
              </w:rPr>
              <w:fldChar w:fldCharType="begin"/>
            </w:r>
            <w:r w:rsidRPr="00453C31">
              <w:rPr>
                <w:bCs/>
                <w:noProof/>
                <w:webHidden/>
              </w:rPr>
              <w:instrText xml:space="preserve"> PAGEREF _Toc213264643 \h </w:instrText>
            </w:r>
            <w:r w:rsidRPr="00453C31">
              <w:rPr>
                <w:bCs/>
                <w:noProof/>
                <w:webHidden/>
              </w:rPr>
            </w:r>
            <w:r w:rsidRPr="00453C31">
              <w:rPr>
                <w:bCs/>
                <w:noProof/>
                <w:webHidden/>
              </w:rPr>
              <w:fldChar w:fldCharType="separate"/>
            </w:r>
            <w:r w:rsidRPr="00453C31">
              <w:rPr>
                <w:bCs/>
                <w:noProof/>
                <w:webHidden/>
              </w:rPr>
              <w:t>20</w:t>
            </w:r>
            <w:r w:rsidRPr="00453C31">
              <w:rPr>
                <w:bCs/>
                <w:noProof/>
                <w:webHidden/>
              </w:rPr>
              <w:fldChar w:fldCharType="end"/>
            </w:r>
          </w:hyperlink>
        </w:p>
        <w:p w14:paraId="11C595C8" w14:textId="345AE5E7" w:rsidR="00453C31" w:rsidRPr="00453C31" w:rsidRDefault="00453C31">
          <w:pPr>
            <w:pStyle w:val="TOC2"/>
            <w:tabs>
              <w:tab w:val="right" w:leader="dot" w:pos="10456"/>
            </w:tabs>
            <w:rPr>
              <w:bCs/>
              <w:noProof/>
            </w:rPr>
          </w:pPr>
          <w:hyperlink w:anchor="_Toc213264644" w:history="1">
            <w:r w:rsidRPr="00453C31">
              <w:rPr>
                <w:rStyle w:val="Hyperlink"/>
                <w:bCs/>
                <w:noProof/>
              </w:rPr>
              <w:t>Accountability and lack of feedback mechanisms</w:t>
            </w:r>
            <w:r w:rsidRPr="00453C31">
              <w:rPr>
                <w:bCs/>
                <w:noProof/>
                <w:webHidden/>
              </w:rPr>
              <w:tab/>
            </w:r>
            <w:r w:rsidRPr="00453C31">
              <w:rPr>
                <w:bCs/>
                <w:noProof/>
                <w:webHidden/>
              </w:rPr>
              <w:fldChar w:fldCharType="begin"/>
            </w:r>
            <w:r w:rsidRPr="00453C31">
              <w:rPr>
                <w:bCs/>
                <w:noProof/>
                <w:webHidden/>
              </w:rPr>
              <w:instrText xml:space="preserve"> PAGEREF _Toc213264644 \h </w:instrText>
            </w:r>
            <w:r w:rsidRPr="00453C31">
              <w:rPr>
                <w:bCs/>
                <w:noProof/>
                <w:webHidden/>
              </w:rPr>
            </w:r>
            <w:r w:rsidRPr="00453C31">
              <w:rPr>
                <w:bCs/>
                <w:noProof/>
                <w:webHidden/>
              </w:rPr>
              <w:fldChar w:fldCharType="separate"/>
            </w:r>
            <w:r w:rsidRPr="00453C31">
              <w:rPr>
                <w:bCs/>
                <w:noProof/>
                <w:webHidden/>
              </w:rPr>
              <w:t>20</w:t>
            </w:r>
            <w:r w:rsidRPr="00453C31">
              <w:rPr>
                <w:bCs/>
                <w:noProof/>
                <w:webHidden/>
              </w:rPr>
              <w:fldChar w:fldCharType="end"/>
            </w:r>
          </w:hyperlink>
        </w:p>
        <w:p w14:paraId="640FE76E" w14:textId="1644E5E3" w:rsidR="00453C31" w:rsidRPr="00453C31" w:rsidRDefault="00453C31">
          <w:pPr>
            <w:pStyle w:val="TOC2"/>
            <w:tabs>
              <w:tab w:val="right" w:leader="dot" w:pos="10456"/>
            </w:tabs>
            <w:rPr>
              <w:bCs/>
              <w:noProof/>
            </w:rPr>
          </w:pPr>
          <w:hyperlink w:anchor="_Toc213264645" w:history="1">
            <w:r w:rsidRPr="00453C31">
              <w:rPr>
                <w:rStyle w:val="Hyperlink"/>
                <w:bCs/>
                <w:noProof/>
              </w:rPr>
              <w:t>Technology as a theoretically available but underused resource</w:t>
            </w:r>
            <w:r w:rsidRPr="00453C31">
              <w:rPr>
                <w:bCs/>
                <w:noProof/>
                <w:webHidden/>
              </w:rPr>
              <w:tab/>
            </w:r>
            <w:r w:rsidRPr="00453C31">
              <w:rPr>
                <w:bCs/>
                <w:noProof/>
                <w:webHidden/>
              </w:rPr>
              <w:fldChar w:fldCharType="begin"/>
            </w:r>
            <w:r w:rsidRPr="00453C31">
              <w:rPr>
                <w:bCs/>
                <w:noProof/>
                <w:webHidden/>
              </w:rPr>
              <w:instrText xml:space="preserve"> PAGEREF _Toc213264645 \h </w:instrText>
            </w:r>
            <w:r w:rsidRPr="00453C31">
              <w:rPr>
                <w:bCs/>
                <w:noProof/>
                <w:webHidden/>
              </w:rPr>
            </w:r>
            <w:r w:rsidRPr="00453C31">
              <w:rPr>
                <w:bCs/>
                <w:noProof/>
                <w:webHidden/>
              </w:rPr>
              <w:fldChar w:fldCharType="separate"/>
            </w:r>
            <w:r w:rsidRPr="00453C31">
              <w:rPr>
                <w:bCs/>
                <w:noProof/>
                <w:webHidden/>
              </w:rPr>
              <w:t>21</w:t>
            </w:r>
            <w:r w:rsidRPr="00453C31">
              <w:rPr>
                <w:bCs/>
                <w:noProof/>
                <w:webHidden/>
              </w:rPr>
              <w:fldChar w:fldCharType="end"/>
            </w:r>
          </w:hyperlink>
        </w:p>
        <w:p w14:paraId="512E55A1" w14:textId="2095BF0A" w:rsidR="00453C31" w:rsidRPr="00453C31" w:rsidRDefault="00453C31">
          <w:pPr>
            <w:pStyle w:val="TOC2"/>
            <w:tabs>
              <w:tab w:val="right" w:leader="dot" w:pos="10456"/>
            </w:tabs>
            <w:rPr>
              <w:bCs/>
              <w:noProof/>
            </w:rPr>
          </w:pPr>
          <w:hyperlink w:anchor="_Toc213264646" w:history="1">
            <w:r w:rsidRPr="00453C31">
              <w:rPr>
                <w:rStyle w:val="Hyperlink"/>
                <w:bCs/>
                <w:noProof/>
              </w:rPr>
              <w:t>The broader context of the findings</w:t>
            </w:r>
            <w:r w:rsidRPr="00453C31">
              <w:rPr>
                <w:bCs/>
                <w:noProof/>
                <w:webHidden/>
              </w:rPr>
              <w:tab/>
            </w:r>
            <w:r w:rsidRPr="00453C31">
              <w:rPr>
                <w:bCs/>
                <w:noProof/>
                <w:webHidden/>
              </w:rPr>
              <w:fldChar w:fldCharType="begin"/>
            </w:r>
            <w:r w:rsidRPr="00453C31">
              <w:rPr>
                <w:bCs/>
                <w:noProof/>
                <w:webHidden/>
              </w:rPr>
              <w:instrText xml:space="preserve"> PAGEREF _Toc213264646 \h </w:instrText>
            </w:r>
            <w:r w:rsidRPr="00453C31">
              <w:rPr>
                <w:bCs/>
                <w:noProof/>
                <w:webHidden/>
              </w:rPr>
            </w:r>
            <w:r w:rsidRPr="00453C31">
              <w:rPr>
                <w:bCs/>
                <w:noProof/>
                <w:webHidden/>
              </w:rPr>
              <w:fldChar w:fldCharType="separate"/>
            </w:r>
            <w:r w:rsidRPr="00453C31">
              <w:rPr>
                <w:bCs/>
                <w:noProof/>
                <w:webHidden/>
              </w:rPr>
              <w:t>21</w:t>
            </w:r>
            <w:r w:rsidRPr="00453C31">
              <w:rPr>
                <w:bCs/>
                <w:noProof/>
                <w:webHidden/>
              </w:rPr>
              <w:fldChar w:fldCharType="end"/>
            </w:r>
          </w:hyperlink>
        </w:p>
        <w:p w14:paraId="7997E630" w14:textId="34918619" w:rsidR="00453C31" w:rsidRPr="00453C31" w:rsidRDefault="00453C31" w:rsidP="00453C31">
          <w:pPr>
            <w:pStyle w:val="TOC1"/>
            <w:rPr>
              <w:rFonts w:asciiTheme="minorHAnsi" w:eastAsiaTheme="minorEastAsia" w:hAnsiTheme="minorHAnsi"/>
              <w:lang w:eastAsia="en-GB"/>
            </w:rPr>
          </w:pPr>
          <w:hyperlink w:anchor="_Toc213264647" w:history="1">
            <w:r w:rsidRPr="00453C31">
              <w:rPr>
                <w:rStyle w:val="Hyperlink"/>
              </w:rPr>
              <w:t>Conclusion</w:t>
            </w:r>
            <w:r w:rsidRPr="00453C31">
              <w:rPr>
                <w:webHidden/>
              </w:rPr>
              <w:tab/>
            </w:r>
            <w:r w:rsidRPr="00453C31">
              <w:rPr>
                <w:webHidden/>
              </w:rPr>
              <w:fldChar w:fldCharType="begin"/>
            </w:r>
            <w:r w:rsidRPr="00453C31">
              <w:rPr>
                <w:webHidden/>
              </w:rPr>
              <w:instrText xml:space="preserve"> PAGEREF _Toc213264647 \h </w:instrText>
            </w:r>
            <w:r w:rsidRPr="00453C31">
              <w:rPr>
                <w:webHidden/>
              </w:rPr>
            </w:r>
            <w:r w:rsidRPr="00453C31">
              <w:rPr>
                <w:webHidden/>
              </w:rPr>
              <w:fldChar w:fldCharType="separate"/>
            </w:r>
            <w:r w:rsidRPr="00453C31">
              <w:rPr>
                <w:webHidden/>
              </w:rPr>
              <w:t>22</w:t>
            </w:r>
            <w:r w:rsidRPr="00453C31">
              <w:rPr>
                <w:webHidden/>
              </w:rPr>
              <w:fldChar w:fldCharType="end"/>
            </w:r>
          </w:hyperlink>
        </w:p>
        <w:p w14:paraId="5366C46F" w14:textId="1348C7D4" w:rsidR="00453C31" w:rsidRPr="00453C31" w:rsidRDefault="00453C31" w:rsidP="00453C31">
          <w:pPr>
            <w:pStyle w:val="TOC1"/>
            <w:rPr>
              <w:rFonts w:asciiTheme="minorHAnsi" w:eastAsiaTheme="minorEastAsia" w:hAnsiTheme="minorHAnsi"/>
              <w:lang w:eastAsia="en-GB"/>
            </w:rPr>
          </w:pPr>
          <w:hyperlink w:anchor="_Toc213264648" w:history="1">
            <w:r w:rsidRPr="00453C31">
              <w:rPr>
                <w:rStyle w:val="Hyperlink"/>
              </w:rPr>
              <w:t>Recommendations</w:t>
            </w:r>
            <w:r w:rsidRPr="00453C31">
              <w:rPr>
                <w:webHidden/>
              </w:rPr>
              <w:tab/>
            </w:r>
            <w:r w:rsidRPr="00453C31">
              <w:rPr>
                <w:webHidden/>
              </w:rPr>
              <w:fldChar w:fldCharType="begin"/>
            </w:r>
            <w:r w:rsidRPr="00453C31">
              <w:rPr>
                <w:webHidden/>
              </w:rPr>
              <w:instrText xml:space="preserve"> PAGEREF _Toc213264648 \h </w:instrText>
            </w:r>
            <w:r w:rsidRPr="00453C31">
              <w:rPr>
                <w:webHidden/>
              </w:rPr>
            </w:r>
            <w:r w:rsidRPr="00453C31">
              <w:rPr>
                <w:webHidden/>
              </w:rPr>
              <w:fldChar w:fldCharType="separate"/>
            </w:r>
            <w:r w:rsidRPr="00453C31">
              <w:rPr>
                <w:webHidden/>
              </w:rPr>
              <w:t>24</w:t>
            </w:r>
            <w:r w:rsidRPr="00453C31">
              <w:rPr>
                <w:webHidden/>
              </w:rPr>
              <w:fldChar w:fldCharType="end"/>
            </w:r>
          </w:hyperlink>
        </w:p>
        <w:p w14:paraId="288AC00D" w14:textId="6D6E3BB3" w:rsidR="00453C31" w:rsidRPr="00453C31" w:rsidRDefault="00453C31">
          <w:pPr>
            <w:pStyle w:val="TOC2"/>
            <w:tabs>
              <w:tab w:val="right" w:leader="dot" w:pos="10456"/>
            </w:tabs>
            <w:rPr>
              <w:bCs/>
              <w:noProof/>
            </w:rPr>
          </w:pPr>
          <w:hyperlink w:anchor="_Toc213264649" w:history="1">
            <w:r w:rsidRPr="00453C31">
              <w:rPr>
                <w:rStyle w:val="Hyperlink"/>
                <w:bCs/>
                <w:noProof/>
              </w:rPr>
              <w:t>1. Extending digital access to housekeeping staff</w:t>
            </w:r>
            <w:r w:rsidRPr="00453C31">
              <w:rPr>
                <w:bCs/>
                <w:noProof/>
                <w:webHidden/>
              </w:rPr>
              <w:tab/>
            </w:r>
            <w:r w:rsidRPr="00453C31">
              <w:rPr>
                <w:bCs/>
                <w:noProof/>
                <w:webHidden/>
              </w:rPr>
              <w:fldChar w:fldCharType="begin"/>
            </w:r>
            <w:r w:rsidRPr="00453C31">
              <w:rPr>
                <w:bCs/>
                <w:noProof/>
                <w:webHidden/>
              </w:rPr>
              <w:instrText xml:space="preserve"> PAGEREF _Toc213264649 \h </w:instrText>
            </w:r>
            <w:r w:rsidRPr="00453C31">
              <w:rPr>
                <w:bCs/>
                <w:noProof/>
                <w:webHidden/>
              </w:rPr>
            </w:r>
            <w:r w:rsidRPr="00453C31">
              <w:rPr>
                <w:bCs/>
                <w:noProof/>
                <w:webHidden/>
              </w:rPr>
              <w:fldChar w:fldCharType="separate"/>
            </w:r>
            <w:r w:rsidRPr="00453C31">
              <w:rPr>
                <w:bCs/>
                <w:noProof/>
                <w:webHidden/>
              </w:rPr>
              <w:t>24</w:t>
            </w:r>
            <w:r w:rsidRPr="00453C31">
              <w:rPr>
                <w:bCs/>
                <w:noProof/>
                <w:webHidden/>
              </w:rPr>
              <w:fldChar w:fldCharType="end"/>
            </w:r>
          </w:hyperlink>
        </w:p>
        <w:p w14:paraId="6DF67183" w14:textId="327F3441" w:rsidR="00453C31" w:rsidRPr="00453C31" w:rsidRDefault="00453C31">
          <w:pPr>
            <w:pStyle w:val="TOC2"/>
            <w:tabs>
              <w:tab w:val="right" w:leader="dot" w:pos="10456"/>
            </w:tabs>
            <w:rPr>
              <w:bCs/>
              <w:noProof/>
            </w:rPr>
          </w:pPr>
          <w:hyperlink w:anchor="_Toc213264650" w:history="1">
            <w:r w:rsidRPr="00453C31">
              <w:rPr>
                <w:rStyle w:val="Hyperlink"/>
                <w:bCs/>
                <w:noProof/>
              </w:rPr>
              <w:t>2. Providing premium Wi-Fi access for staff</w:t>
            </w:r>
            <w:r w:rsidRPr="00453C31">
              <w:rPr>
                <w:bCs/>
                <w:noProof/>
                <w:webHidden/>
              </w:rPr>
              <w:tab/>
            </w:r>
            <w:r w:rsidRPr="00453C31">
              <w:rPr>
                <w:bCs/>
                <w:noProof/>
                <w:webHidden/>
              </w:rPr>
              <w:fldChar w:fldCharType="begin"/>
            </w:r>
            <w:r w:rsidRPr="00453C31">
              <w:rPr>
                <w:bCs/>
                <w:noProof/>
                <w:webHidden/>
              </w:rPr>
              <w:instrText xml:space="preserve"> PAGEREF _Toc213264650 \h </w:instrText>
            </w:r>
            <w:r w:rsidRPr="00453C31">
              <w:rPr>
                <w:bCs/>
                <w:noProof/>
                <w:webHidden/>
              </w:rPr>
            </w:r>
            <w:r w:rsidRPr="00453C31">
              <w:rPr>
                <w:bCs/>
                <w:noProof/>
                <w:webHidden/>
              </w:rPr>
              <w:fldChar w:fldCharType="separate"/>
            </w:r>
            <w:r w:rsidRPr="00453C31">
              <w:rPr>
                <w:bCs/>
                <w:noProof/>
                <w:webHidden/>
              </w:rPr>
              <w:t>25</w:t>
            </w:r>
            <w:r w:rsidRPr="00453C31">
              <w:rPr>
                <w:bCs/>
                <w:noProof/>
                <w:webHidden/>
              </w:rPr>
              <w:fldChar w:fldCharType="end"/>
            </w:r>
          </w:hyperlink>
        </w:p>
        <w:p w14:paraId="226D90AC" w14:textId="2443ADE1" w:rsidR="00453C31" w:rsidRPr="00453C31" w:rsidRDefault="00453C31">
          <w:pPr>
            <w:pStyle w:val="TOC2"/>
            <w:tabs>
              <w:tab w:val="right" w:leader="dot" w:pos="10456"/>
            </w:tabs>
            <w:rPr>
              <w:bCs/>
              <w:noProof/>
            </w:rPr>
          </w:pPr>
          <w:hyperlink w:anchor="_Toc213264651" w:history="1">
            <w:r w:rsidRPr="00453C31">
              <w:rPr>
                <w:rStyle w:val="Hyperlink"/>
                <w:bCs/>
                <w:noProof/>
              </w:rPr>
              <w:t>3. Adopting direct messaging tools</w:t>
            </w:r>
            <w:r w:rsidRPr="00453C31">
              <w:rPr>
                <w:bCs/>
                <w:noProof/>
                <w:webHidden/>
              </w:rPr>
              <w:tab/>
            </w:r>
            <w:r w:rsidRPr="00453C31">
              <w:rPr>
                <w:bCs/>
                <w:noProof/>
                <w:webHidden/>
              </w:rPr>
              <w:fldChar w:fldCharType="begin"/>
            </w:r>
            <w:r w:rsidRPr="00453C31">
              <w:rPr>
                <w:bCs/>
                <w:noProof/>
                <w:webHidden/>
              </w:rPr>
              <w:instrText xml:space="preserve"> PAGEREF _Toc213264651 \h </w:instrText>
            </w:r>
            <w:r w:rsidRPr="00453C31">
              <w:rPr>
                <w:bCs/>
                <w:noProof/>
                <w:webHidden/>
              </w:rPr>
            </w:r>
            <w:r w:rsidRPr="00453C31">
              <w:rPr>
                <w:bCs/>
                <w:noProof/>
                <w:webHidden/>
              </w:rPr>
              <w:fldChar w:fldCharType="separate"/>
            </w:r>
            <w:r w:rsidRPr="00453C31">
              <w:rPr>
                <w:bCs/>
                <w:noProof/>
                <w:webHidden/>
              </w:rPr>
              <w:t>25</w:t>
            </w:r>
            <w:r w:rsidRPr="00453C31">
              <w:rPr>
                <w:bCs/>
                <w:noProof/>
                <w:webHidden/>
              </w:rPr>
              <w:fldChar w:fldCharType="end"/>
            </w:r>
          </w:hyperlink>
        </w:p>
        <w:p w14:paraId="6053E77B" w14:textId="660DF158" w:rsidR="00453C31" w:rsidRPr="00453C31" w:rsidRDefault="00453C31">
          <w:pPr>
            <w:pStyle w:val="TOC2"/>
            <w:tabs>
              <w:tab w:val="right" w:leader="dot" w:pos="10456"/>
            </w:tabs>
            <w:rPr>
              <w:bCs/>
              <w:noProof/>
            </w:rPr>
          </w:pPr>
          <w:hyperlink w:anchor="_Toc213264652" w:history="1">
            <w:r w:rsidRPr="00453C31">
              <w:rPr>
                <w:rStyle w:val="Hyperlink"/>
                <w:bCs/>
                <w:noProof/>
              </w:rPr>
              <w:t>4. Implementing a structured handover protocol</w:t>
            </w:r>
            <w:r w:rsidRPr="00453C31">
              <w:rPr>
                <w:bCs/>
                <w:noProof/>
                <w:webHidden/>
              </w:rPr>
              <w:tab/>
            </w:r>
            <w:r w:rsidRPr="00453C31">
              <w:rPr>
                <w:bCs/>
                <w:noProof/>
                <w:webHidden/>
              </w:rPr>
              <w:fldChar w:fldCharType="begin"/>
            </w:r>
            <w:r w:rsidRPr="00453C31">
              <w:rPr>
                <w:bCs/>
                <w:noProof/>
                <w:webHidden/>
              </w:rPr>
              <w:instrText xml:space="preserve"> PAGEREF _Toc213264652 \h </w:instrText>
            </w:r>
            <w:r w:rsidRPr="00453C31">
              <w:rPr>
                <w:bCs/>
                <w:noProof/>
                <w:webHidden/>
              </w:rPr>
            </w:r>
            <w:r w:rsidRPr="00453C31">
              <w:rPr>
                <w:bCs/>
                <w:noProof/>
                <w:webHidden/>
              </w:rPr>
              <w:fldChar w:fldCharType="separate"/>
            </w:r>
            <w:r w:rsidRPr="00453C31">
              <w:rPr>
                <w:bCs/>
                <w:noProof/>
                <w:webHidden/>
              </w:rPr>
              <w:t>25</w:t>
            </w:r>
            <w:r w:rsidRPr="00453C31">
              <w:rPr>
                <w:bCs/>
                <w:noProof/>
                <w:webHidden/>
              </w:rPr>
              <w:fldChar w:fldCharType="end"/>
            </w:r>
          </w:hyperlink>
        </w:p>
        <w:p w14:paraId="0DE44117" w14:textId="0CFE678E" w:rsidR="00453C31" w:rsidRPr="00453C31" w:rsidRDefault="00453C31">
          <w:pPr>
            <w:pStyle w:val="TOC2"/>
            <w:tabs>
              <w:tab w:val="right" w:leader="dot" w:pos="10456"/>
            </w:tabs>
            <w:rPr>
              <w:bCs/>
              <w:noProof/>
            </w:rPr>
          </w:pPr>
          <w:hyperlink w:anchor="_Toc213264653" w:history="1">
            <w:r w:rsidRPr="00453C31">
              <w:rPr>
                <w:rStyle w:val="Hyperlink"/>
                <w:bCs/>
                <w:noProof/>
              </w:rPr>
              <w:t>5. Providing language and cultural training</w:t>
            </w:r>
            <w:r w:rsidRPr="00453C31">
              <w:rPr>
                <w:bCs/>
                <w:noProof/>
                <w:webHidden/>
              </w:rPr>
              <w:tab/>
            </w:r>
            <w:r w:rsidRPr="00453C31">
              <w:rPr>
                <w:bCs/>
                <w:noProof/>
                <w:webHidden/>
              </w:rPr>
              <w:fldChar w:fldCharType="begin"/>
            </w:r>
            <w:r w:rsidRPr="00453C31">
              <w:rPr>
                <w:bCs/>
                <w:noProof/>
                <w:webHidden/>
              </w:rPr>
              <w:instrText xml:space="preserve"> PAGEREF _Toc213264653 \h </w:instrText>
            </w:r>
            <w:r w:rsidRPr="00453C31">
              <w:rPr>
                <w:bCs/>
                <w:noProof/>
                <w:webHidden/>
              </w:rPr>
            </w:r>
            <w:r w:rsidRPr="00453C31">
              <w:rPr>
                <w:bCs/>
                <w:noProof/>
                <w:webHidden/>
              </w:rPr>
              <w:fldChar w:fldCharType="separate"/>
            </w:r>
            <w:r w:rsidRPr="00453C31">
              <w:rPr>
                <w:bCs/>
                <w:noProof/>
                <w:webHidden/>
              </w:rPr>
              <w:t>26</w:t>
            </w:r>
            <w:r w:rsidRPr="00453C31">
              <w:rPr>
                <w:bCs/>
                <w:noProof/>
                <w:webHidden/>
              </w:rPr>
              <w:fldChar w:fldCharType="end"/>
            </w:r>
          </w:hyperlink>
        </w:p>
        <w:p w14:paraId="08A1B5F2" w14:textId="60032A87" w:rsidR="00453C31" w:rsidRPr="00453C31" w:rsidRDefault="00453C31">
          <w:pPr>
            <w:pStyle w:val="TOC2"/>
            <w:tabs>
              <w:tab w:val="right" w:leader="dot" w:pos="10456"/>
            </w:tabs>
            <w:rPr>
              <w:bCs/>
              <w:noProof/>
            </w:rPr>
          </w:pPr>
          <w:hyperlink w:anchor="_Toc213264654" w:history="1">
            <w:r w:rsidRPr="00453C31">
              <w:rPr>
                <w:rStyle w:val="Hyperlink"/>
                <w:bCs/>
                <w:noProof/>
              </w:rPr>
              <w:t>6. Strengthening accountability and feedback systems</w:t>
            </w:r>
            <w:r w:rsidRPr="00453C31">
              <w:rPr>
                <w:bCs/>
                <w:noProof/>
                <w:webHidden/>
              </w:rPr>
              <w:tab/>
            </w:r>
            <w:r w:rsidRPr="00453C31">
              <w:rPr>
                <w:bCs/>
                <w:noProof/>
                <w:webHidden/>
              </w:rPr>
              <w:fldChar w:fldCharType="begin"/>
            </w:r>
            <w:r w:rsidRPr="00453C31">
              <w:rPr>
                <w:bCs/>
                <w:noProof/>
                <w:webHidden/>
              </w:rPr>
              <w:instrText xml:space="preserve"> PAGEREF _Toc213264654 \h </w:instrText>
            </w:r>
            <w:r w:rsidRPr="00453C31">
              <w:rPr>
                <w:bCs/>
                <w:noProof/>
                <w:webHidden/>
              </w:rPr>
            </w:r>
            <w:r w:rsidRPr="00453C31">
              <w:rPr>
                <w:bCs/>
                <w:noProof/>
                <w:webHidden/>
              </w:rPr>
              <w:fldChar w:fldCharType="separate"/>
            </w:r>
            <w:r w:rsidRPr="00453C31">
              <w:rPr>
                <w:bCs/>
                <w:noProof/>
                <w:webHidden/>
              </w:rPr>
              <w:t>26</w:t>
            </w:r>
            <w:r w:rsidRPr="00453C31">
              <w:rPr>
                <w:bCs/>
                <w:noProof/>
                <w:webHidden/>
              </w:rPr>
              <w:fldChar w:fldCharType="end"/>
            </w:r>
          </w:hyperlink>
        </w:p>
        <w:p w14:paraId="3ECDCD4C" w14:textId="6EAE8201" w:rsidR="00453C31" w:rsidRPr="00453C31" w:rsidRDefault="00453C31">
          <w:pPr>
            <w:pStyle w:val="TOC2"/>
            <w:tabs>
              <w:tab w:val="right" w:leader="dot" w:pos="10456"/>
            </w:tabs>
            <w:rPr>
              <w:bCs/>
              <w:noProof/>
            </w:rPr>
          </w:pPr>
          <w:hyperlink w:anchor="_Toc213264655" w:history="1">
            <w:r w:rsidRPr="00453C31">
              <w:rPr>
                <w:rStyle w:val="Hyperlink"/>
                <w:bCs/>
                <w:noProof/>
              </w:rPr>
              <w:t>SMART goals</w:t>
            </w:r>
            <w:r w:rsidRPr="00453C31">
              <w:rPr>
                <w:bCs/>
                <w:noProof/>
                <w:webHidden/>
              </w:rPr>
              <w:tab/>
            </w:r>
            <w:r w:rsidRPr="00453C31">
              <w:rPr>
                <w:bCs/>
                <w:noProof/>
                <w:webHidden/>
              </w:rPr>
              <w:fldChar w:fldCharType="begin"/>
            </w:r>
            <w:r w:rsidRPr="00453C31">
              <w:rPr>
                <w:bCs/>
                <w:noProof/>
                <w:webHidden/>
              </w:rPr>
              <w:instrText xml:space="preserve"> PAGEREF _Toc213264655 \h </w:instrText>
            </w:r>
            <w:r w:rsidRPr="00453C31">
              <w:rPr>
                <w:bCs/>
                <w:noProof/>
                <w:webHidden/>
              </w:rPr>
            </w:r>
            <w:r w:rsidRPr="00453C31">
              <w:rPr>
                <w:bCs/>
                <w:noProof/>
                <w:webHidden/>
              </w:rPr>
              <w:fldChar w:fldCharType="separate"/>
            </w:r>
            <w:r w:rsidRPr="00453C31">
              <w:rPr>
                <w:bCs/>
                <w:noProof/>
                <w:webHidden/>
              </w:rPr>
              <w:t>27</w:t>
            </w:r>
            <w:r w:rsidRPr="00453C31">
              <w:rPr>
                <w:bCs/>
                <w:noProof/>
                <w:webHidden/>
              </w:rPr>
              <w:fldChar w:fldCharType="end"/>
            </w:r>
          </w:hyperlink>
        </w:p>
        <w:p w14:paraId="7849A1EA" w14:textId="1907E06A" w:rsidR="00453C31" w:rsidRPr="00453C31" w:rsidRDefault="00453C31" w:rsidP="00453C31">
          <w:pPr>
            <w:pStyle w:val="TOC1"/>
            <w:rPr>
              <w:rFonts w:asciiTheme="minorHAnsi" w:eastAsiaTheme="minorEastAsia" w:hAnsiTheme="minorHAnsi"/>
              <w:lang w:eastAsia="en-GB"/>
            </w:rPr>
          </w:pPr>
          <w:hyperlink w:anchor="_Toc213264656" w:history="1">
            <w:r w:rsidRPr="00453C31">
              <w:rPr>
                <w:rStyle w:val="Hyperlink"/>
              </w:rPr>
              <w:t>References</w:t>
            </w:r>
            <w:r w:rsidRPr="00453C31">
              <w:rPr>
                <w:webHidden/>
              </w:rPr>
              <w:tab/>
            </w:r>
            <w:r w:rsidRPr="00453C31">
              <w:rPr>
                <w:webHidden/>
              </w:rPr>
              <w:fldChar w:fldCharType="begin"/>
            </w:r>
            <w:r w:rsidRPr="00453C31">
              <w:rPr>
                <w:webHidden/>
              </w:rPr>
              <w:instrText xml:space="preserve"> PAGEREF _Toc213264656 \h </w:instrText>
            </w:r>
            <w:r w:rsidRPr="00453C31">
              <w:rPr>
                <w:webHidden/>
              </w:rPr>
            </w:r>
            <w:r w:rsidRPr="00453C31">
              <w:rPr>
                <w:webHidden/>
              </w:rPr>
              <w:fldChar w:fldCharType="separate"/>
            </w:r>
            <w:r w:rsidRPr="00453C31">
              <w:rPr>
                <w:webHidden/>
              </w:rPr>
              <w:t>28</w:t>
            </w:r>
            <w:r w:rsidRPr="00453C31">
              <w:rPr>
                <w:webHidden/>
              </w:rPr>
              <w:fldChar w:fldCharType="end"/>
            </w:r>
          </w:hyperlink>
        </w:p>
        <w:p w14:paraId="62A0466B" w14:textId="5E39038B" w:rsidR="00453C31" w:rsidRDefault="00453C31">
          <w:r w:rsidRPr="00453C31">
            <w:rPr>
              <w:bCs/>
              <w:noProof/>
            </w:rPr>
            <w:fldChar w:fldCharType="end"/>
          </w:r>
        </w:p>
      </w:sdtContent>
    </w:sdt>
    <w:p w14:paraId="492E8BB1" w14:textId="77777777" w:rsidR="00CF0D9C" w:rsidRDefault="00CF0D9C" w:rsidP="00CF0D9C"/>
    <w:p w14:paraId="6FDE9637" w14:textId="77777777" w:rsidR="00CF0D9C" w:rsidRDefault="00CF0D9C">
      <w:pPr>
        <w:spacing w:before="0" w:after="160" w:line="278" w:lineRule="auto"/>
        <w:contextualSpacing w:val="0"/>
        <w:jc w:val="left"/>
      </w:pPr>
      <w:r>
        <w:br w:type="page"/>
      </w:r>
    </w:p>
    <w:p w14:paraId="1F356C5C" w14:textId="695F9027" w:rsidR="00CF0D9C" w:rsidRDefault="00CF0D9C" w:rsidP="00CF0D9C">
      <w:pPr>
        <w:pStyle w:val="Heading1"/>
      </w:pPr>
      <w:bookmarkStart w:id="2" w:name="_Toc213264611"/>
      <w:r w:rsidRPr="00CF0D9C">
        <w:lastRenderedPageBreak/>
        <w:t xml:space="preserve">Chapter 1 </w:t>
      </w:r>
      <w:r>
        <w:t>–</w:t>
      </w:r>
      <w:r w:rsidRPr="00CF0D9C">
        <w:t xml:space="preserve"> Introduction</w:t>
      </w:r>
      <w:bookmarkEnd w:id="2"/>
    </w:p>
    <w:p w14:paraId="7541E2DB" w14:textId="66C6AD9F" w:rsidR="00CF0D9C" w:rsidRDefault="00CF0D9C" w:rsidP="00CF0D9C">
      <w:r w:rsidRPr="00CF0D9C">
        <w:t>Effective communication internally is pivotal in the hospitality sector, as it has a significant influence on team performance and helps to define the quality of a customer's yet to be experienced stay (Zheng et al., 2025). Providing team members with accurate and timely information will dramatically improve service and coordination, and therefore improve guest experience standards. In a seamless flow of information, it is easier to formali</w:t>
      </w:r>
      <w:r w:rsidR="001A43E9">
        <w:t>s</w:t>
      </w:r>
      <w:r w:rsidRPr="00CF0D9C">
        <w:t xml:space="preserve">e that all departments know and can act upon guests' requests in a timely manner. In the hotel industry, collaboration among departments must be solid, since multiple departments must work together to deliver meaningful guest journeys. The front-line and service departments must uphold smooth operations and guest satisfaction (Azzahra and </w:t>
      </w:r>
      <w:proofErr w:type="spellStart"/>
      <w:r w:rsidRPr="00CF0D9C">
        <w:t>Asshofi</w:t>
      </w:r>
      <w:proofErr w:type="spellEnd"/>
      <w:r w:rsidRPr="00CF0D9C">
        <w:t>, 2024).</w:t>
      </w:r>
    </w:p>
    <w:p w14:paraId="17A089AA" w14:textId="5CDB681B" w:rsidR="00CF0D9C" w:rsidRDefault="00CF0D9C" w:rsidP="00CF0D9C">
      <w:r w:rsidRPr="00CF0D9C">
        <w:t>Studies show that poor coordination between hotel departments can easily disturb everyday workflows and add pressure on staff, often leading to mistakes (Londhe, 2024). For this reason, keeping communication fast and accurate across teams matters a great deal for both service standards and business results (Pavlyuk, 2025). As competition keeps growing, hotels need to think beyond new systems and make sure internal communication actually supports teamwork, accountability and steady improvement (Ortega et al., 2023). The Premier Inn John Lennon Airport hotel offers an excellent opportunity to investigate how information transfer transpires between departments in a fast-moving hospitality operational setting. Premier Inn is recogni</w:t>
      </w:r>
      <w:r w:rsidR="001A43E9">
        <w:t>s</w:t>
      </w:r>
      <w:r w:rsidRPr="00CF0D9C">
        <w:t>ed among the main mid-scale hotel brands in the UK, and this airport hotel comes into its own by supporting both transit and business customers. With its 101 rooms and high turnover of guests, efficient coordination of departments is vital during the periods of check-in, check-out, and room preparation in order to maintain performance benchmarks and guest satisfaction (Tripadvisor, 2025). The coordination challenges observed during the placement provided the foundation for this study and made it possible to examine internal communication in a real operational setting. The research therefore has both academic and practical relevance, as it connects theoretical concepts of organisational messaging with the realities of daily hotel management.</w:t>
      </w:r>
    </w:p>
    <w:p w14:paraId="6ABEC5E2" w14:textId="70CBEE86" w:rsidR="00CF0D9C" w:rsidRDefault="00CF0D9C" w:rsidP="00CF0D9C">
      <w:r w:rsidRPr="00CF0D9C">
        <w:t xml:space="preserve">The objective of this research is to improve teamwork between the housekeeping and front office departments at the Premier Inn John Lennon Airport hotels. It seeks to investigate how these </w:t>
      </w:r>
      <w:r w:rsidRPr="00CF0D9C">
        <w:lastRenderedPageBreak/>
        <w:t>departments currently communicate, recogni</w:t>
      </w:r>
      <w:r w:rsidR="001A43E9">
        <w:t>s</w:t>
      </w:r>
      <w:r w:rsidRPr="00CF0D9C">
        <w:t>e any restrictions to communication, and develop feasible recommendations for how to improve collaboration moving forward. If communication is optimised between the two departments, daily business operations may be streamlined, service quality improved and guest satisfaction may also increase. This research will focus principally on how to enhance interdepartmental communication in this hotel context.</w:t>
      </w:r>
    </w:p>
    <w:p w14:paraId="0E47C34F" w14:textId="77777777" w:rsidR="00CF0D9C" w:rsidRDefault="00CF0D9C" w:rsidP="00CF0D9C">
      <w:pPr>
        <w:pStyle w:val="Heading2"/>
      </w:pPr>
      <w:bookmarkStart w:id="3" w:name="_Toc213264612"/>
      <w:r w:rsidRPr="00CF0D9C">
        <w:t>Structure of the Report</w:t>
      </w:r>
      <w:bookmarkEnd w:id="3"/>
    </w:p>
    <w:p w14:paraId="262F7EB5" w14:textId="33BA547B" w:rsidR="00A0422A" w:rsidRDefault="00CF0D9C" w:rsidP="00CF0D9C">
      <w:r w:rsidRPr="00CF0D9C">
        <w:t>This report is organised into five chapters. The second chapter reviews academic literature on the internal sharing of information within hotels, with particular attention to communication dynamics between housekeeping and front office departments. The third chapter explains the research methodology and describes the case study approach together with the tools applied for gathering data. The fourth chapter presents the findings, while the discussion links them to the theoretical perspectives described in the literature. The final chapter closes the report by summarising the main lessons and proposing development strategies.</w:t>
      </w:r>
    </w:p>
    <w:p w14:paraId="0E0EAB25" w14:textId="77777777" w:rsidR="00CF0D9C" w:rsidRDefault="00CF0D9C" w:rsidP="00CF0D9C">
      <w:pPr>
        <w:pStyle w:val="Heading1"/>
      </w:pPr>
      <w:bookmarkStart w:id="4" w:name="_Toc213264613"/>
      <w:r w:rsidRPr="00CF0D9C">
        <w:t>Chapter 2 - Literature Review</w:t>
      </w:r>
      <w:bookmarkEnd w:id="4"/>
    </w:p>
    <w:p w14:paraId="17A57F1C" w14:textId="77777777" w:rsidR="00CF0D9C" w:rsidRDefault="00CF0D9C" w:rsidP="00CF0D9C">
      <w:pPr>
        <w:pStyle w:val="Heading2"/>
      </w:pPr>
      <w:bookmarkStart w:id="5" w:name="_Toc213264614"/>
      <w:r w:rsidRPr="00CF0D9C">
        <w:t>The Role of Internal Communication in the Hotel Industry</w:t>
      </w:r>
      <w:bookmarkEnd w:id="5"/>
    </w:p>
    <w:p w14:paraId="720C04B5" w14:textId="77777777" w:rsidR="00CF0D9C" w:rsidRDefault="00CF0D9C" w:rsidP="00CF0D9C">
      <w:r w:rsidRPr="00CF0D9C">
        <w:t xml:space="preserve">The academic literature on internal communication within the hotel industry generally examines the topic through two main dimensions. Vertical communication is the exchange of information between managers and employees, while horizontal communication is about collaboration and coordination across departments (Patafta and </w:t>
      </w:r>
      <w:proofErr w:type="spellStart"/>
      <w:r w:rsidRPr="00CF0D9C">
        <w:t>Milohnic</w:t>
      </w:r>
      <w:proofErr w:type="spellEnd"/>
      <w:r w:rsidRPr="00CF0D9C">
        <w:t>, 2023). In contrast, Bukhari and Mehmood (2022) state that communication is not just exchanging information also, it is a process of the organisation that builds trust, cooperation and enhances performance.</w:t>
      </w:r>
    </w:p>
    <w:p w14:paraId="53351629" w14:textId="0C4A3C88" w:rsidR="00CF0D9C" w:rsidRDefault="00CF0D9C" w:rsidP="00CF0D9C">
      <w:r w:rsidRPr="00CF0D9C">
        <w:t xml:space="preserve">Hotels are complex systems in which departments including front office, housekeeping, maintenance, and food and beverage need to collaborate very closely. In these structures, coordination grows out of the interaction between hierarchy, technological support, and human input (Imarisha, 2022). Communication in practice happens through both formal and informal routes. Formal systems tend to inform meetings, electronic messaging, and written reports. These systems open the door for assuring the information received is recorded and traceable. On the other hand, </w:t>
      </w:r>
      <w:r w:rsidRPr="00CF0D9C">
        <w:lastRenderedPageBreak/>
        <w:t>informal systems facilitate much faster, flexible, and more personali</w:t>
      </w:r>
      <w:r w:rsidR="001A43E9">
        <w:t>s</w:t>
      </w:r>
      <w:r w:rsidRPr="00CF0D9C">
        <w:t xml:space="preserve">ed exchanges of information (Lutjens &amp; </w:t>
      </w:r>
      <w:proofErr w:type="spellStart"/>
      <w:r w:rsidRPr="00CF0D9C">
        <w:t>Felfe</w:t>
      </w:r>
      <w:proofErr w:type="spellEnd"/>
      <w:r w:rsidRPr="00CF0D9C">
        <w:t>, 2025). A hotel needs a balance of the two in order to operate effectively. Relying too much on formal systems can cause communication to be cumbersome and inefficient, whereas informal systems can result in inconsistency and a lack of accountability altogether (Luka, 2024).</w:t>
      </w:r>
    </w:p>
    <w:p w14:paraId="3639013B" w14:textId="77777777" w:rsidR="00CF0D9C" w:rsidRDefault="00CF0D9C" w:rsidP="00CF0D9C">
      <w:pPr>
        <w:pStyle w:val="Heading2"/>
      </w:pPr>
      <w:bookmarkStart w:id="6" w:name="_Toc213264615"/>
      <w:r w:rsidRPr="00CF0D9C">
        <w:t>Communication Theories and Human Factors</w:t>
      </w:r>
      <w:bookmarkEnd w:id="6"/>
    </w:p>
    <w:p w14:paraId="10A8973F" w14:textId="77777777" w:rsidR="00330BBA" w:rsidRDefault="00330BBA" w:rsidP="00CF0D9C">
      <w:r w:rsidRPr="00330BBA">
        <w:t>Internal communication extends beyond organisational protocol and operates as a process shaped by culture and human psychology. Full comprehension involves engaging with key theories and human behaviour. Shannon and Weaver’s (1949) model identifies that messages may become unclear through technical error, confusion, or missing context. This continues to hold relevance in hospitality, where information must flow through various channels and layers of responsibility.</w:t>
      </w:r>
    </w:p>
    <w:p w14:paraId="06AF5296" w14:textId="6DB69615" w:rsidR="00CF0D9C" w:rsidRDefault="00CF0D9C" w:rsidP="00CF0D9C">
      <w:r w:rsidRPr="00CF0D9C">
        <w:t>Proficiency in technical matters alone does not create effective coordination. Emotional insight and awareness of others contribute equally. Teams that practice emotional intelligence and empathy and active listening develop better cooperation while handling conflicts effectively (Karve and Gupta, 2025; Maldonado and Marquez, 2023). The workplace environment of psychological safety enables employees to express their thoughts and share their experiences because staff members feel protected from adverse outcomes (Elshaer et al., 2025). Staff members develop higher engagement through open and trustworthy communication which leads to improved service delivery and better guest experiences (Kim and Uysal, 2025).</w:t>
      </w:r>
    </w:p>
    <w:p w14:paraId="22311C46" w14:textId="550A496A" w:rsidR="00CF0D9C" w:rsidRDefault="00CF0D9C" w:rsidP="00CF0D9C">
      <w:r w:rsidRPr="00CF0D9C">
        <w:t>In the multicultural work environments typical of the hotel sector, linguistic and cultural diversity presents additional challenges to smooth coordination (</w:t>
      </w:r>
      <w:proofErr w:type="spellStart"/>
      <w:r w:rsidRPr="00CF0D9C">
        <w:t>Skordoulis</w:t>
      </w:r>
      <w:proofErr w:type="spellEnd"/>
      <w:r w:rsidRPr="00CF0D9C">
        <w:t xml:space="preserve"> et al., 2024). Hierarchical systems may restrict upward or lateral communication, particularly among operational staff who hold limited authority in decision making (</w:t>
      </w:r>
      <w:proofErr w:type="spellStart"/>
      <w:r w:rsidRPr="00CF0D9C">
        <w:t>Cuic</w:t>
      </w:r>
      <w:proofErr w:type="spellEnd"/>
      <w:r w:rsidRPr="00CF0D9C">
        <w:t xml:space="preserve"> Tankovic, Bilic and Brajkovic, 2022). Departmental division, often referred to as a silo mentality, can limit cooperation and reduce overall organisational performance (Duarte and Silva, 2023).</w:t>
      </w:r>
    </w:p>
    <w:p w14:paraId="54FCB5D2" w14:textId="77777777" w:rsidR="0098654B" w:rsidRDefault="0098654B" w:rsidP="0098654B">
      <w:pPr>
        <w:pStyle w:val="Heading2"/>
      </w:pPr>
      <w:bookmarkStart w:id="7" w:name="_Toc213264616"/>
      <w:r w:rsidRPr="0098654B">
        <w:t>The Impact of Technology on Communication</w:t>
      </w:r>
      <w:bookmarkEnd w:id="7"/>
    </w:p>
    <w:p w14:paraId="1BDC2B50" w14:textId="77777777" w:rsidR="0098654B" w:rsidRDefault="0098654B" w:rsidP="00CF0D9C">
      <w:r w:rsidRPr="0098654B">
        <w:t xml:space="preserve">In the hotel industry, internal communication has changed considerably over recent decades. Paper documents have slowly been replaced with digital platforms, including Property Management </w:t>
      </w:r>
      <w:r w:rsidRPr="0098654B">
        <w:lastRenderedPageBreak/>
        <w:t>Systems (PMS), Customer Relationship Management (CRM) tools and cloud messaging systems (Wynn and Lam, 2023). These systems make data sharing quicker and coordination more consistent, reducing basic operational errors (Ashqar et al., 2023). However, digitalisation means more than technical development and also involves a different outlook. Employees must learn to use new systems while maintaining direct communication. Technological differences between hotels significantly influence coordination quality, as some properties use fully integrated systems while others operate with more limited infrastructure (Garcia-Lopez, Galindo-Perez-de-</w:t>
      </w:r>
      <w:proofErr w:type="spellStart"/>
      <w:r w:rsidRPr="0098654B">
        <w:t>Azpillaga</w:t>
      </w:r>
      <w:proofErr w:type="spellEnd"/>
      <w:r w:rsidRPr="0098654B">
        <w:t xml:space="preserve"> and Foronda-Robles, 2025). When hotel systems remain disconnected or access is limited, missing real-time updates can easily cause confusion, small errors and slower responses. Technological developments deliver lasting benefits only when supported by proper staff training. A positive workplace culture that encourages adaptation and collaboration also plays a vital role.</w:t>
      </w:r>
    </w:p>
    <w:p w14:paraId="1E7CEB4E" w14:textId="77777777" w:rsidR="0098654B" w:rsidRDefault="0098654B" w:rsidP="0098654B">
      <w:pPr>
        <w:pStyle w:val="Heading2"/>
      </w:pPr>
      <w:bookmarkStart w:id="8" w:name="_Toc213264617"/>
      <w:r w:rsidRPr="0098654B">
        <w:t>The Importance of the Relationship Between Housekeeping and Front Office</w:t>
      </w:r>
      <w:bookmarkEnd w:id="8"/>
    </w:p>
    <w:p w14:paraId="47824592" w14:textId="77777777" w:rsidR="0098654B" w:rsidRDefault="0098654B" w:rsidP="00CF0D9C">
      <w:r w:rsidRPr="0098654B">
        <w:t>Coordination between the housekeeping and front office departments involves more than information exchange. It supports routine operations and assists with decision-making. This connection enables the smooth handling of shift handovers, maintenance matters, and guest enquiries. Front-office staff can plan arrivals and departures accurately only when real-time room updates reach them (Widiastinietal.,2024). Housekeeping handles cleaning, changing linen, tracking minibar stock and reporting maintenance issues. The front-office manages bookings, guest contact and complaints. These two departments must remain in touch throughout the day. When communication slows, service quality tends to decline. Ayyildiz et al. (2025) explain that front office roles involve numerous responsibilities and considerable pressure, conditions that can slow information exchange and allow details to slip through.</w:t>
      </w:r>
    </w:p>
    <w:p w14:paraId="6C703F19" w14:textId="77777777" w:rsidR="0098654B" w:rsidRDefault="0098654B" w:rsidP="0098654B">
      <w:pPr>
        <w:pStyle w:val="Heading2"/>
      </w:pPr>
      <w:bookmarkStart w:id="9" w:name="_Toc213264618"/>
      <w:r w:rsidRPr="0098654B">
        <w:t>Analysing the Effects of Breakdowns in Communication</w:t>
      </w:r>
      <w:bookmarkEnd w:id="9"/>
    </w:p>
    <w:p w14:paraId="18B6C529" w14:textId="77777777" w:rsidR="00032DB9" w:rsidRDefault="00032DB9" w:rsidP="00032DB9">
      <w:pPr>
        <w:rPr>
          <w:b/>
        </w:rPr>
      </w:pPr>
      <w:r w:rsidRPr="00032DB9">
        <w:t xml:space="preserve">Weaknesses in internal coordination can affect hotel operations at several levels. Problems often arise along the messaging route itself, for example when messages pass through multiple intermediaries or are not properly recorded in the digital system (Ruan, Ji and Shu, 2025). In such situations, tasks often face delays, and accountability becomes unclear, which over time can lead </w:t>
      </w:r>
      <w:r w:rsidRPr="00032DB9">
        <w:lastRenderedPageBreak/>
        <w:t>to organisational uncertainty. Miscommunication can increase employee stress, reduce morale and thus performance (Yusriani et al., 2023). Correcting such errors incurs additional costs, while negative online reviews can damage a hotel's reputation and reduce revenue (Anagnostopoulou et al., 2020).</w:t>
      </w:r>
    </w:p>
    <w:p w14:paraId="17C3EC06" w14:textId="01E71254" w:rsidR="0098654B" w:rsidRDefault="0098654B" w:rsidP="0098654B">
      <w:pPr>
        <w:pStyle w:val="Heading2"/>
      </w:pPr>
      <w:bookmarkStart w:id="10" w:name="_Toc213264619"/>
      <w:r w:rsidRPr="0098654B">
        <w:t>Solutions and Research Gaps</w:t>
      </w:r>
      <w:bookmarkEnd w:id="10"/>
    </w:p>
    <w:p w14:paraId="584AB24C" w14:textId="77777777" w:rsidR="0098654B" w:rsidRDefault="0098654B" w:rsidP="00CF0D9C">
      <w:r w:rsidRPr="0098654B">
        <w:t xml:space="preserve">According to recent academic literature, improving internal communication in hotels is most productive when technological innovations and human factors are developed in harmony. Anwar, Deliana and </w:t>
      </w:r>
      <w:proofErr w:type="spellStart"/>
      <w:r w:rsidRPr="0098654B">
        <w:t>Suyamto</w:t>
      </w:r>
      <w:proofErr w:type="spellEnd"/>
      <w:r w:rsidRPr="0098654B">
        <w:t>, (2024) point out that the introduction of live room status update systems and digital reporting platforms reduces the number of errors and increases guest satisfaction. Timilsina and Lamichhane, (2024) highlight the advantages of mobile applications and internal messaging platforms, as they allow for faster and more accurate information exchange. However, the long-term success of these developments can only be ensured if employees receive adequate support and practical guidance on how to use them (</w:t>
      </w:r>
      <w:proofErr w:type="spellStart"/>
      <w:r w:rsidRPr="0098654B">
        <w:t>Tavitiyaman</w:t>
      </w:r>
      <w:proofErr w:type="spellEnd"/>
      <w:r w:rsidRPr="0098654B">
        <w:t>, Angel and Chan, 2023).</w:t>
      </w:r>
    </w:p>
    <w:p w14:paraId="3F16DF9E" w14:textId="11ADEC30" w:rsidR="0098654B" w:rsidRDefault="0098654B" w:rsidP="00CF0D9C">
      <w:r w:rsidRPr="0098654B">
        <w:t>Existing studies often analyse hotel communication from a broad perspective, leaving limited attention to daily cooperation between front-line units, especially housekeeping and front office. This shortfall points to the value of examining coordination through operational and human dimensions, alongside technological and organisational considerations. From this perspective, the case study conducted at the Premier Inn John Lennon Airport hotel is particularly relevant, as it combines practical experience with direct observations. Such research contributes to improved coordination, and enhanced performance between departments.</w:t>
      </w:r>
    </w:p>
    <w:p w14:paraId="151DB867" w14:textId="77777777" w:rsidR="0098654B" w:rsidRDefault="0098654B" w:rsidP="0098654B">
      <w:pPr>
        <w:pStyle w:val="Heading1"/>
      </w:pPr>
      <w:bookmarkStart w:id="11" w:name="_Toc213264620"/>
      <w:r w:rsidRPr="0098654B">
        <w:t>Chapter 3 Methodology</w:t>
      </w:r>
      <w:bookmarkEnd w:id="11"/>
    </w:p>
    <w:p w14:paraId="6E3699A5" w14:textId="77777777" w:rsidR="0098654B" w:rsidRDefault="0098654B" w:rsidP="0098654B">
      <w:pPr>
        <w:pStyle w:val="Heading2"/>
      </w:pPr>
      <w:bookmarkStart w:id="12" w:name="_Toc213264621"/>
      <w:r w:rsidRPr="0098654B">
        <w:t>Research approach and data collection</w:t>
      </w:r>
      <w:bookmarkEnd w:id="12"/>
    </w:p>
    <w:p w14:paraId="0FFF7293" w14:textId="427C1841" w:rsidR="0098654B" w:rsidRDefault="0098654B" w:rsidP="00CF0D9C">
      <w:r w:rsidRPr="0098654B">
        <w:t xml:space="preserve">The study applied the case study method, which made it possible to examine coordination between the housekeeping and front office departments at the Premier Inn John Lennon Airport hotel. According to Taylor and Muir, (2025), this approach is particularly suitable for exploring how and why questions in a contemporary environment where the observer takes part in the process. The advantage of the case study method is that it integrates data from several sources, allowing for more </w:t>
      </w:r>
      <w:r w:rsidRPr="0098654B">
        <w:lastRenderedPageBreak/>
        <w:t xml:space="preserve">reliable analysis (Hancock, </w:t>
      </w:r>
      <w:proofErr w:type="spellStart"/>
      <w:r w:rsidRPr="0098654B">
        <w:t>Algozzine</w:t>
      </w:r>
      <w:proofErr w:type="spellEnd"/>
      <w:r w:rsidRPr="0098654B">
        <w:t xml:space="preserve"> and Lim, 2021). Field observation provided an opportunity to understand internal processes and interaction patterns.</w:t>
      </w:r>
    </w:p>
    <w:p w14:paraId="534DBB78" w14:textId="77777777" w:rsidR="0098654B" w:rsidRDefault="0098654B" w:rsidP="00CF0D9C">
      <w:r w:rsidRPr="0098654B">
        <w:t>The data collection phase coincided with the student placement from 29 April to 10 July 2025. Observations were undertaken multiple times weekly in several departments, giving insight into coordination across shifts. Information came from systematic observation and informal conversations, the mix of which revealed both organised and casual communication practices.</w:t>
      </w:r>
    </w:p>
    <w:p w14:paraId="5B306F09" w14:textId="77777777" w:rsidR="0098654B" w:rsidRDefault="0098654B" w:rsidP="00CF0D9C">
      <w:r w:rsidRPr="0098654B">
        <w:t>The study involved field observation carried out through active participation during the placement period, allowing the processes to be viewed in their natural context. Specific focus was placed on shift handovers, interdepartmental communication, and the application of technological tools. Notes focused on interaction patterns and barriers. Informal conversations took place spontaneously during daily work, providing insight into cooperation between departments. The observational method was particularly valuable because employees tend to give more honest responses in real work settings than in structured interviews (Bill et al., 2023). The observations covered the overall operation of the hotel, with special emphasis on the relationship between these two departments rather than on the evaluation of individual performance.</w:t>
      </w:r>
    </w:p>
    <w:p w14:paraId="383E40E7" w14:textId="77777777" w:rsidR="0098654B" w:rsidRDefault="0098654B" w:rsidP="0098654B">
      <w:pPr>
        <w:pStyle w:val="Heading2"/>
      </w:pPr>
      <w:bookmarkStart w:id="13" w:name="_Toc213264622"/>
      <w:r w:rsidRPr="0098654B">
        <w:t>Data analysis</w:t>
      </w:r>
      <w:bookmarkEnd w:id="13"/>
    </w:p>
    <w:p w14:paraId="64B9A494" w14:textId="77777777" w:rsidR="0098654B" w:rsidRDefault="0098654B" w:rsidP="00CF0D9C">
      <w:r w:rsidRPr="0098654B">
        <w:t xml:space="preserve">The study analysed the data using two complementary methods, thematic analysis and the five whys technique (Naeem et al., 2023; </w:t>
      </w:r>
      <w:proofErr w:type="spellStart"/>
      <w:r w:rsidRPr="0098654B">
        <w:t>Jittapranerat</w:t>
      </w:r>
      <w:proofErr w:type="spellEnd"/>
      <w:r w:rsidRPr="0098654B">
        <w:t xml:space="preserve"> and </w:t>
      </w:r>
      <w:proofErr w:type="spellStart"/>
      <w:r w:rsidRPr="0098654B">
        <w:t>Chinswangwatanakul</w:t>
      </w:r>
      <w:proofErr w:type="spellEnd"/>
      <w:r w:rsidRPr="0098654B">
        <w:t>, 2024). Applying these methods supported the systematic processing of observations and helped to identify the factors influencing coordination processes. The purpose of the thematic analysis focused on identifying repeating patterns and moments where information flow broke down or produced confusion. Sorting the themes exposed how organisational, technological, and human factors interacted, shaping the communication process between departments. Observations carried out across several shifts enabled comparison of data and testing of consistency. Regular reflection on notes limited bias and supported a more dependable understanding of the coordination process. Repeating observations during different shifts enabled data comparison and consistency checking, while regular review of notes reduced bias and enhanced reliability.</w:t>
      </w:r>
    </w:p>
    <w:p w14:paraId="2C9D39E0" w14:textId="77777777" w:rsidR="0098654B" w:rsidRDefault="0098654B" w:rsidP="0098654B">
      <w:pPr>
        <w:pStyle w:val="Heading2"/>
      </w:pPr>
      <w:bookmarkStart w:id="14" w:name="_Toc213264623"/>
      <w:r w:rsidRPr="0098654B">
        <w:lastRenderedPageBreak/>
        <w:t>Ethics, Boundaries, and Study Limitations</w:t>
      </w:r>
      <w:bookmarkEnd w:id="14"/>
    </w:p>
    <w:p w14:paraId="7D699188" w14:textId="77777777" w:rsidR="0098654B" w:rsidRDefault="0098654B" w:rsidP="00CF0D9C">
      <w:r w:rsidRPr="0098654B">
        <w:t>No formal ethical approval applied, as the project involved no identifiable participants and all observation occurred within the routine work setting of the placement. The evidence came from direct observation alone, without individual responses. All records remained anonymous, stored safely, and used exclusively for study purposes. The analysis addressed systemic patterns and operational processes rather than personal performance. The project aligned with institutional ethics and data protection rules and carried minimal risk.</w:t>
      </w:r>
    </w:p>
    <w:p w14:paraId="025DBFA1" w14:textId="77777777" w:rsidR="0098654B" w:rsidRDefault="0098654B" w:rsidP="00CF0D9C">
      <w:r w:rsidRPr="0098654B">
        <w:t>A notable limitation of the study arises from its consideration of only one case, the Premier Inn John Lennon Airport hotel, which constrains broader generalisation. The gathering of data also faced time limitations, since observations occurred within a specific window. While the analysis centred on two departments, the results still contribute to understanding how coordination functions within hotels and serve as a base for further research.</w:t>
      </w:r>
    </w:p>
    <w:p w14:paraId="519F9D3C" w14:textId="560113B4" w:rsidR="0098654B" w:rsidRDefault="0098654B" w:rsidP="00CF0D9C">
      <w:r w:rsidRPr="0098654B">
        <w:t>The credibility and reliability of the observations were strengthened by collecting data across different shifts and comparing them with the experiences gained from informal conversations. Triangulation reduced observer bias and enhanced the validity of the results.</w:t>
      </w:r>
    </w:p>
    <w:p w14:paraId="0B71459A" w14:textId="5E722E4D" w:rsidR="0022401A" w:rsidRDefault="0022401A" w:rsidP="0022401A">
      <w:pPr>
        <w:pStyle w:val="Heading1"/>
      </w:pPr>
      <w:bookmarkStart w:id="15" w:name="_Toc213264624"/>
      <w:r w:rsidRPr="0022401A">
        <w:t xml:space="preserve">Chapter 4 </w:t>
      </w:r>
      <w:r>
        <w:t>–</w:t>
      </w:r>
      <w:r w:rsidRPr="0022401A">
        <w:t xml:space="preserve"> Findings</w:t>
      </w:r>
      <w:bookmarkEnd w:id="15"/>
    </w:p>
    <w:p w14:paraId="585E8656" w14:textId="77777777" w:rsidR="0022401A" w:rsidRDefault="0022401A" w:rsidP="0022401A">
      <w:pPr>
        <w:pStyle w:val="Heading1"/>
      </w:pPr>
      <w:bookmarkStart w:id="16" w:name="_Toc213264625"/>
      <w:r w:rsidRPr="0022401A">
        <w:t>4.1. Current communication practices between housekeeping and front office</w:t>
      </w:r>
      <w:bookmarkEnd w:id="16"/>
    </w:p>
    <w:p w14:paraId="475D8610" w14:textId="77777777" w:rsidR="0022401A" w:rsidRDefault="0022401A" w:rsidP="00CF0D9C">
      <w:r w:rsidRPr="0022401A">
        <w:t>At the Premier Inn John Lennon Airport hotel, coordination between the housekeeping and front office departments mainly took place face to face. Staff members often approached each other directly to exchange information. During routine tasks, the main topics of interaction between both teams included room status updates, urgent cleaning tasks, and guest requests.</w:t>
      </w:r>
    </w:p>
    <w:p w14:paraId="4220C8EF" w14:textId="77777777" w:rsidR="0022401A" w:rsidRDefault="0022401A" w:rsidP="0022401A">
      <w:pPr>
        <w:pStyle w:val="Heading2"/>
      </w:pPr>
      <w:bookmarkStart w:id="17" w:name="_Toc213264626"/>
      <w:r w:rsidRPr="0022401A">
        <w:t>Technological background and systems used</w:t>
      </w:r>
      <w:bookmarkEnd w:id="17"/>
    </w:p>
    <w:p w14:paraId="0C7DB50C" w14:textId="4B5CFE97" w:rsidR="0022401A" w:rsidRDefault="0022401A" w:rsidP="00CF0D9C">
      <w:r w:rsidRPr="0022401A">
        <w:t xml:space="preserve">The hotel operated with two main digital systems. </w:t>
      </w:r>
      <w:r w:rsidR="00A91270" w:rsidRPr="00A91270">
        <w:t>The Opera PMS managed reservations and room allocation. Access to this system was available to the reception team, the housekeeping manager, the hotel manager, and the duty manager, though it was not used by the room attendants. The Genie housekeeping software recorded room status, where the manager updated the information, such as changing a room's status from dirty to clean and marking out of order rooms.</w:t>
      </w:r>
      <w:r w:rsidRPr="0022401A">
        <w:t xml:space="preserve"> Genie provided an </w:t>
      </w:r>
      <w:r w:rsidRPr="0022401A">
        <w:lastRenderedPageBreak/>
        <w:t>overview of daily tasks and helped to prioritise them, although in practice this function was only partially utilised.</w:t>
      </w:r>
    </w:p>
    <w:p w14:paraId="3CB67966" w14:textId="77777777" w:rsidR="0022401A" w:rsidRDefault="0022401A" w:rsidP="00CF0D9C">
      <w:r w:rsidRPr="0022401A">
        <w:t>The hotel also provided two-way radios, but in daily practice they were used only by the maintenance department and the hotel manager. The housekeeping and front office staff did not have access to these devices for regular coordination.</w:t>
      </w:r>
    </w:p>
    <w:p w14:paraId="4C7D6D4F" w14:textId="77777777" w:rsidR="0022401A" w:rsidRDefault="0022401A" w:rsidP="0022401A">
      <w:pPr>
        <w:pStyle w:val="Heading2"/>
      </w:pPr>
      <w:bookmarkStart w:id="18" w:name="_Toc213264627"/>
      <w:r w:rsidRPr="0022401A">
        <w:t>Communication channels and daily routine</w:t>
      </w:r>
      <w:bookmarkEnd w:id="18"/>
    </w:p>
    <w:p w14:paraId="198BB508" w14:textId="77777777" w:rsidR="0022401A" w:rsidRDefault="0022401A" w:rsidP="00CF0D9C">
      <w:r w:rsidRPr="0022401A">
        <w:t>Shift information in the hotel was not written down on paper. Instead, communication flowed through a WhatsApp group shared by management, reception, and housekeeping. The housekeeping supervisor received guest messages verbally and updated the Opera PMS system accordingly.</w:t>
      </w:r>
    </w:p>
    <w:p w14:paraId="3CF1CB09" w14:textId="77777777" w:rsidR="0022401A" w:rsidRDefault="0022401A" w:rsidP="00CF0D9C">
      <w:r w:rsidRPr="0022401A">
        <w:t>The busiest period of daily interaction occurred around midday. Cleaning began in the morning, but several situations typically arose around noon that required immediate coordination between departments. This was often when housekeepers brought lost property to reception or reported cases where guests stayed beyond their scheduled check-out time without informing the front office. In such cases, the housekeeper had to locate the manager, who clarified the situation directly with the guest. The findings confirmed a predominantly reactive communication style. Departments tended to interact mainly after issues had already arisen, rather than anticipating them in advance.</w:t>
      </w:r>
    </w:p>
    <w:p w14:paraId="5DA540C8" w14:textId="77777777" w:rsidR="0022401A" w:rsidRDefault="0022401A" w:rsidP="0022401A">
      <w:pPr>
        <w:pStyle w:val="Heading2"/>
      </w:pPr>
      <w:bookmarkStart w:id="19" w:name="_Toc213264628"/>
      <w:r w:rsidRPr="0022401A">
        <w:t>Shift Arrangements and Communication Practices</w:t>
      </w:r>
      <w:bookmarkEnd w:id="19"/>
    </w:p>
    <w:p w14:paraId="1FF70E7B" w14:textId="77777777" w:rsidR="0022401A" w:rsidRDefault="0022401A" w:rsidP="00CF0D9C">
      <w:r w:rsidRPr="0022401A">
        <w:t>Housekeeping and front office followed distinct daily patterns. Housekeepers worked from 9 a.m. until 3 p.m. but often stayed longer on high-occupancy days. Once duties were done, they simply tidied up and left. The front office functioned through two shifts, covering afternoon to night and then overnight hours. Receptionists usually exchanged updates before leaving. The next shift reviewed Opera PMS records to stay informed. Alongside front desk tasks, they frequently helped in food and beverage areas. Over time, these side duties eased with the wider use of self-check-in facilities.</w:t>
      </w:r>
    </w:p>
    <w:p w14:paraId="0567E6F1" w14:textId="77777777" w:rsidR="0022401A" w:rsidRDefault="0022401A" w:rsidP="0022401A">
      <w:pPr>
        <w:pStyle w:val="Heading2"/>
      </w:pPr>
      <w:bookmarkStart w:id="20" w:name="_Toc213264629"/>
      <w:r w:rsidRPr="0022401A">
        <w:t>The Role of the Head of Housekeeping</w:t>
      </w:r>
      <w:bookmarkEnd w:id="20"/>
    </w:p>
    <w:p w14:paraId="462ED85D" w14:textId="77777777" w:rsidR="0022401A" w:rsidRDefault="0022401A" w:rsidP="00CF0D9C">
      <w:r w:rsidRPr="0022401A">
        <w:t xml:space="preserve">Serving as the main connection between the housekeeping and front office departments, the Head of Housekeeping began each shift by collecting room key cards from reception. Departing guests had placed these in a designated box after checkout. This process was repeated several times </w:t>
      </w:r>
      <w:r w:rsidRPr="0022401A">
        <w:lastRenderedPageBreak/>
        <w:t>before midday. Housekeepers were then informed in person about which rooms were ready to access.</w:t>
      </w:r>
    </w:p>
    <w:p w14:paraId="47375A50" w14:textId="77777777" w:rsidR="0022401A" w:rsidRDefault="0022401A" w:rsidP="00CF0D9C">
      <w:r w:rsidRPr="0022401A">
        <w:t>The Head of Housekeeping carried out regular inspections throughout the building, checking the condition of rooms and updating the Genie system based on handwritten notes once rooms were completed. Nevertheless, this process often led to delays. The front office was sometimes informed several hours later that a room was ready for use. Most communication went through the Head of Housekeeping, which sometimes caused delays. On several occasions, reception staff had to locate the Head of Housekeeping directly, particularly when early check in requests were involved, to confirm whether the requested room was vacant, in progress, or ready for the guest.</w:t>
      </w:r>
    </w:p>
    <w:p w14:paraId="10A19A70" w14:textId="77777777" w:rsidR="0022401A" w:rsidRDefault="0022401A" w:rsidP="0022401A">
      <w:pPr>
        <w:pStyle w:val="Heading2"/>
      </w:pPr>
      <w:bookmarkStart w:id="21" w:name="_Toc213264630"/>
      <w:r w:rsidRPr="0022401A">
        <w:t>Handling Guest Requests</w:t>
      </w:r>
      <w:bookmarkEnd w:id="21"/>
    </w:p>
    <w:p w14:paraId="6AFE297F" w14:textId="31908741" w:rsidR="0098654B" w:rsidRDefault="0022401A" w:rsidP="00CF0D9C">
      <w:r w:rsidRPr="0022401A">
        <w:t>The management of guest requests reflected uneven efficiency across situations. When a guest asked for something at reception, for example more towels or coffee, the receptionist often passed the message immediately, either through WhatsApp or in person. In pressing situations, the request went straight to the housekeeping supervisor. Information shared with room attendants by guests occasionally failed to reach the relevant person in time, most often when the housekeeping manager could not be reached.</w:t>
      </w:r>
    </w:p>
    <w:p w14:paraId="43E1F291" w14:textId="77777777" w:rsidR="0022401A" w:rsidRDefault="0022401A" w:rsidP="0022401A">
      <w:pPr>
        <w:pStyle w:val="Heading1"/>
      </w:pPr>
      <w:bookmarkStart w:id="22" w:name="_Toc213264631"/>
      <w:r w:rsidRPr="0022401A">
        <w:t>4.1.2 Issues and Barriers in Communication</w:t>
      </w:r>
      <w:bookmarkEnd w:id="22"/>
    </w:p>
    <w:p w14:paraId="3FCB2161" w14:textId="77777777" w:rsidR="0022401A" w:rsidRDefault="0022401A" w:rsidP="00CF0D9C">
      <w:r w:rsidRPr="0022401A">
        <w:t>Field observations identified several factors that limited the quality of information flow between the housekeeping and front office departments.</w:t>
      </w:r>
    </w:p>
    <w:p w14:paraId="31B40F42" w14:textId="77777777" w:rsidR="0022401A" w:rsidRDefault="0022401A" w:rsidP="0022401A">
      <w:pPr>
        <w:pStyle w:val="Heading2"/>
      </w:pPr>
      <w:bookmarkStart w:id="23" w:name="_Toc213264632"/>
      <w:r w:rsidRPr="0022401A">
        <w:t>Technological limitations</w:t>
      </w:r>
      <w:bookmarkEnd w:id="23"/>
    </w:p>
    <w:p w14:paraId="7699AE7F" w14:textId="77777777" w:rsidR="0022401A" w:rsidRDefault="0022401A" w:rsidP="00CF0D9C">
      <w:r w:rsidRPr="0022401A">
        <w:t>The hotel's free Wi-Fi connection operated slowly, and mobile coverage inside the building remained weak. A faster, premium network was available for guests who paid for the service, while staff relied on the slower internal connection. As a result, employees often chose to communicate in person rather than through digital tools, since poor connection speeds made online coordination less effective.</w:t>
      </w:r>
    </w:p>
    <w:p w14:paraId="19354D96" w14:textId="77777777" w:rsidR="0022401A" w:rsidRDefault="0022401A" w:rsidP="00CF0D9C">
      <w:r w:rsidRPr="0022401A">
        <w:t xml:space="preserve">These technological constraints sometimes led to challenging situations. On a few occasions, updates about guests extending their stay reached housekeeping too late, and cleaners entered </w:t>
      </w:r>
      <w:r w:rsidRPr="0022401A">
        <w:lastRenderedPageBreak/>
        <w:t>rooms listed as vacant while still occupied. The cause lay not within the system itself but in delays and missing links within staff communication.</w:t>
      </w:r>
    </w:p>
    <w:p w14:paraId="46D2BB58" w14:textId="77777777" w:rsidR="0022401A" w:rsidRDefault="0022401A" w:rsidP="0022401A">
      <w:pPr>
        <w:pStyle w:val="Heading2"/>
      </w:pPr>
      <w:bookmarkStart w:id="24" w:name="_Toc213264633"/>
      <w:r w:rsidRPr="0022401A">
        <w:t>Language and cultural barriers</w:t>
      </w:r>
      <w:bookmarkEnd w:id="24"/>
    </w:p>
    <w:p w14:paraId="5428CDAF" w14:textId="59E06B38" w:rsidR="00DF1B29" w:rsidRDefault="00DF1B29" w:rsidP="00DF1B29">
      <w:pPr>
        <w:rPr>
          <w:rFonts w:ascii="Cambria Math" w:hAnsi="Cambria Math" w:cs="Cambria Math"/>
          <w:b/>
        </w:rPr>
      </w:pPr>
      <w:r w:rsidRPr="00DF1B29">
        <w:t>Among housekeeping staff, national and cultural backgrounds differed widely, and at times this created small communication challenges. On one occasion, a guest asked for more coffee and milk for the next day, but the message was partly misunderstood and the request not carried out. The issue became clear when the guest found reception empty after 7 a.m. Help later came from a restaurant worker who supplied the items. The situation reflected how limited communication and staff coverage can shape service delivery.</w:t>
      </w:r>
    </w:p>
    <w:p w14:paraId="598F6449" w14:textId="1F4C7B74" w:rsidR="0022401A" w:rsidRDefault="0022401A" w:rsidP="0022401A">
      <w:pPr>
        <w:pStyle w:val="Heading2"/>
      </w:pPr>
      <w:bookmarkStart w:id="25" w:name="_Toc213264634"/>
      <w:r w:rsidRPr="0022401A">
        <w:t>Handling Urgent Situations</w:t>
      </w:r>
      <w:bookmarkEnd w:id="25"/>
    </w:p>
    <w:p w14:paraId="49716F90" w14:textId="77777777" w:rsidR="0022401A" w:rsidRDefault="0022401A" w:rsidP="00CF0D9C">
      <w:r w:rsidRPr="0022401A">
        <w:t>There were several occasions during early check-in when the front office did not inform the housekeeping team of priorities in time. Messages were sometimes delayed, so cleaners did not always receive them promptly. In one example, a room expected for an early arrival remained incomplete by 1 p.m. The receptionist had sent a WhatsApp message, yet the housekeeping supervisor was inspecting rooms and saw it only later. The guest waited in the bar, resulting in a poor impression of the hotel's service.</w:t>
      </w:r>
    </w:p>
    <w:p w14:paraId="4C0B90ED" w14:textId="77777777" w:rsidR="0022401A" w:rsidRDefault="0022401A" w:rsidP="00CF0D9C">
      <w:r w:rsidRPr="0022401A">
        <w:t>Maintenance work slowed due to the absence of direct communication tools. After a guest had departed, a shower continued running, yet the housekeeper could not reach the maintenance staff as no internal phones or radios existed. The issue was eventually dealt with by the manager, but the delay of about ten minutes left the room out of use for several days.</w:t>
      </w:r>
    </w:p>
    <w:p w14:paraId="5A11098B" w14:textId="77777777" w:rsidR="0022401A" w:rsidRDefault="0022401A" w:rsidP="0022401A">
      <w:pPr>
        <w:pStyle w:val="Heading2"/>
      </w:pPr>
      <w:bookmarkStart w:id="26" w:name="_Toc213264635"/>
      <w:r w:rsidRPr="0022401A">
        <w:t>Human Factors and Lack of Accountability</w:t>
      </w:r>
      <w:bookmarkEnd w:id="26"/>
    </w:p>
    <w:p w14:paraId="7CC3C725" w14:textId="77777777" w:rsidR="0022401A" w:rsidRDefault="0022401A" w:rsidP="00CF0D9C">
      <w:r w:rsidRPr="0022401A">
        <w:t>A formal accountability system did not function when mistakes took place. The same cleaning error by a particular employee was observed more than once, yet management could not act due to continued staffing constraints. Reception staff frequently noted that certain rooms did not meet expectations during handover, but such reports rarely led to prompt action. Over time, this weakened both accountability and motivation, as employees felt their efforts had minimal effect.</w:t>
      </w:r>
    </w:p>
    <w:p w14:paraId="2B11FF16" w14:textId="77777777" w:rsidR="0022401A" w:rsidRDefault="0022401A" w:rsidP="0022401A">
      <w:pPr>
        <w:pStyle w:val="Heading2"/>
      </w:pPr>
      <w:bookmarkStart w:id="27" w:name="_Toc213264636"/>
      <w:r w:rsidRPr="0022401A">
        <w:lastRenderedPageBreak/>
        <w:t>Summary</w:t>
      </w:r>
      <w:bookmarkEnd w:id="27"/>
    </w:p>
    <w:p w14:paraId="2D434F36" w14:textId="6916213C" w:rsidR="0022401A" w:rsidRDefault="0022401A" w:rsidP="00CF0D9C">
      <w:r w:rsidRPr="0022401A">
        <w:t>The factors outlined above collectively reduced the quality of information flow between housekeeping and the front office. These included limited technological infrastructure, language differences, slow responses during urgent situations, weak accountability, and irregular information transfer. While daily operations continued to run, the system showed vulnerability when unexpected issues occurred, and guest experience consistency sometimes declined.</w:t>
      </w:r>
    </w:p>
    <w:p w14:paraId="7451BEA3" w14:textId="0570A557" w:rsidR="0022401A" w:rsidRDefault="0022401A" w:rsidP="0022401A">
      <w:pPr>
        <w:pStyle w:val="Heading2"/>
      </w:pPr>
      <w:bookmarkStart w:id="28" w:name="_Toc213264637"/>
      <w:r w:rsidRPr="0022401A">
        <w:t>The 5 Whys Analysis</w:t>
      </w:r>
      <w:bookmarkEnd w:id="28"/>
    </w:p>
    <w:p w14:paraId="52AB676B" w14:textId="65DB9ACC" w:rsidR="00B5240C" w:rsidRPr="00B5240C" w:rsidRDefault="00B5240C" w:rsidP="00B5240C">
      <w:pPr>
        <w:jc w:val="center"/>
        <w:rPr>
          <w:b/>
          <w:bCs/>
        </w:rPr>
      </w:pPr>
      <w:r w:rsidRPr="00B5240C">
        <w:rPr>
          <w:b/>
          <w:bCs/>
          <w:noProof/>
        </w:rPr>
        <w:drawing>
          <wp:anchor distT="0" distB="0" distL="114300" distR="114300" simplePos="0" relativeHeight="251664384" behindDoc="0" locked="0" layoutInCell="1" allowOverlap="1" wp14:anchorId="46B309AA" wp14:editId="32F6A88E">
            <wp:simplePos x="0" y="0"/>
            <wp:positionH relativeFrom="margin">
              <wp:align>center</wp:align>
            </wp:positionH>
            <wp:positionV relativeFrom="margin">
              <wp:posOffset>2879090</wp:posOffset>
            </wp:positionV>
            <wp:extent cx="7044055" cy="5713095"/>
            <wp:effectExtent l="171450" t="152400" r="366395" b="363855"/>
            <wp:wrapSquare wrapText="bothSides"/>
            <wp:docPr id="12233213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21399" name="Picture 1223321399"/>
                    <pic:cNvPicPr/>
                  </pic:nvPicPr>
                  <pic:blipFill rotWithShape="1">
                    <a:blip r:embed="rId10">
                      <a:extLst>
                        <a:ext uri="{28A0092B-C50C-407E-A947-70E740481C1C}">
                          <a14:useLocalDpi xmlns:a14="http://schemas.microsoft.com/office/drawing/2010/main" val="0"/>
                        </a:ext>
                      </a:extLst>
                    </a:blip>
                    <a:srcRect l="6366" r="6557"/>
                    <a:stretch>
                      <a:fillRect/>
                    </a:stretch>
                  </pic:blipFill>
                  <pic:spPr bwMode="auto">
                    <a:xfrm>
                      <a:off x="0" y="0"/>
                      <a:ext cx="7044055" cy="57130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B5240C">
        <w:rPr>
          <w:b/>
          <w:bCs/>
        </w:rPr>
        <w:t>Self-developed</w:t>
      </w:r>
    </w:p>
    <w:p w14:paraId="27D2DD3C" w14:textId="77777777" w:rsidR="0022401A" w:rsidRDefault="0022401A" w:rsidP="00496685">
      <w:pPr>
        <w:pStyle w:val="Heading1"/>
      </w:pPr>
      <w:bookmarkStart w:id="29" w:name="_Toc213264638"/>
      <w:r w:rsidRPr="0022401A">
        <w:lastRenderedPageBreak/>
        <w:t>4.2 Discussion</w:t>
      </w:r>
      <w:bookmarkEnd w:id="29"/>
    </w:p>
    <w:p w14:paraId="0304D26B" w14:textId="77777777" w:rsidR="0022401A" w:rsidRDefault="0022401A" w:rsidP="00496685">
      <w:pPr>
        <w:pStyle w:val="Heading2"/>
      </w:pPr>
      <w:bookmarkStart w:id="30" w:name="_Toc213264639"/>
      <w:r w:rsidRPr="0022401A">
        <w:t>Centralised communication and decision delays</w:t>
      </w:r>
      <w:bookmarkEnd w:id="30"/>
    </w:p>
    <w:p w14:paraId="5578E82B" w14:textId="2DB4FB2E" w:rsidR="0022401A" w:rsidRDefault="0022401A" w:rsidP="0022401A">
      <w:r w:rsidRPr="0022401A">
        <w:t xml:space="preserve">Field evidence showed that almost all information between housekeeping and front office travelled through the Head of Housekeeping. This centralised set up slowed decisions because every message had to pass through one person. Research suggests that organisational communication works best when multiple channels and actors share the load, which reduces congestion and improves response speed as noted by Obinna, Costa and </w:t>
      </w:r>
      <w:proofErr w:type="spellStart"/>
      <w:r w:rsidRPr="0022401A">
        <w:t>Kasimon</w:t>
      </w:r>
      <w:proofErr w:type="spellEnd"/>
      <w:r w:rsidRPr="0022401A">
        <w:t xml:space="preserve"> (2024) and by Mohamad et al. (2025). What was seen at Premier Inn went in the opposite direction. The design concentrated coordination in one place and regular delays and misunderstandings followed. </w:t>
      </w:r>
      <w:r w:rsidR="00047EDF" w:rsidRPr="00047EDF">
        <w:t>The repeated cases where reception learned hours later that rooms were ready reflect what McMahon (2024) describes as information congestion.</w:t>
      </w:r>
      <w:r w:rsidRPr="0022401A">
        <w:t xml:space="preserve"> </w:t>
      </w:r>
      <w:r w:rsidR="000B09E8" w:rsidRPr="000B09E8">
        <w:t>The root cause lay not in the software but in organisational design.</w:t>
      </w:r>
      <w:r w:rsidRPr="0022401A">
        <w:t xml:space="preserve"> Housekeepers did not have direct access to the systems, so information had to be relayed through the supervisor. Studies by Dosi, Marengo and </w:t>
      </w:r>
      <w:proofErr w:type="spellStart"/>
      <w:r w:rsidRPr="0022401A">
        <w:t>Virgillito</w:t>
      </w:r>
      <w:proofErr w:type="spellEnd"/>
      <w:r w:rsidRPr="0022401A">
        <w:t xml:space="preserve"> (2021) show that such hierarchical structures slow response times and increase the chance of error in both manufacturing and service settings, including hospitality. It is also worth noting that the technology was in place, but access was restricted. As Voronova, </w:t>
      </w:r>
      <w:proofErr w:type="spellStart"/>
      <w:r w:rsidRPr="0022401A">
        <w:t>Khareva</w:t>
      </w:r>
      <w:proofErr w:type="spellEnd"/>
      <w:r w:rsidRPr="0022401A">
        <w:t xml:space="preserve"> and </w:t>
      </w:r>
      <w:proofErr w:type="spellStart"/>
      <w:r w:rsidRPr="0022401A">
        <w:t>Khnykina</w:t>
      </w:r>
      <w:proofErr w:type="spellEnd"/>
      <w:r w:rsidRPr="0022401A">
        <w:t xml:space="preserve"> (2020) argue, tools improve outcomes only when structures and decision rights support open information flow.</w:t>
      </w:r>
    </w:p>
    <w:p w14:paraId="4602E155" w14:textId="77777777" w:rsidR="0022401A" w:rsidRDefault="0022401A" w:rsidP="00496685">
      <w:pPr>
        <w:pStyle w:val="Heading2"/>
      </w:pPr>
      <w:bookmarkStart w:id="31" w:name="_Toc213264640"/>
      <w:r w:rsidRPr="0022401A">
        <w:t>The Shannon and Weaver Model and the Broader Meaning of Noise</w:t>
      </w:r>
      <w:bookmarkEnd w:id="31"/>
    </w:p>
    <w:p w14:paraId="362056A3" w14:textId="77777777" w:rsidR="0022401A" w:rsidRDefault="0022401A" w:rsidP="0022401A">
      <w:r w:rsidRPr="0022401A">
        <w:t xml:space="preserve">When examining coordination issues, it helps to revisit the Shannon and Weaver model in the setting of hotel operations. While the original model treated "noise" mainly as technical interference, the term now reflects a broader range of factors. Izak, Case and </w:t>
      </w:r>
      <w:proofErr w:type="spellStart"/>
      <w:r w:rsidRPr="0022401A">
        <w:t>Ybema</w:t>
      </w:r>
      <w:proofErr w:type="spellEnd"/>
      <w:r w:rsidRPr="0022401A">
        <w:t xml:space="preserve"> (2024) suggest that noise can arise not only through technical faults but also through technological, semantic and organisational elements that alter or delay the message.</w:t>
      </w:r>
    </w:p>
    <w:p w14:paraId="118F8868" w14:textId="1DFD951A" w:rsidR="003D2026" w:rsidRPr="003D2026" w:rsidRDefault="003D2026" w:rsidP="003D2026">
      <w:pPr>
        <w:jc w:val="center"/>
        <w:rPr>
          <w:b/>
          <w:bCs/>
        </w:rPr>
      </w:pPr>
      <w:r w:rsidRPr="003D2026">
        <w:rPr>
          <w:b/>
          <w:bCs/>
          <w:noProof/>
        </w:rPr>
        <w:lastRenderedPageBreak/>
        <w:drawing>
          <wp:anchor distT="0" distB="0" distL="114300" distR="114300" simplePos="0" relativeHeight="251665408" behindDoc="0" locked="0" layoutInCell="1" allowOverlap="1" wp14:anchorId="3A3ADEB4" wp14:editId="31CD7CF3">
            <wp:simplePos x="0" y="0"/>
            <wp:positionH relativeFrom="margin">
              <wp:posOffset>-258445</wp:posOffset>
            </wp:positionH>
            <wp:positionV relativeFrom="page">
              <wp:align>top</wp:align>
            </wp:positionV>
            <wp:extent cx="7164226" cy="3384000"/>
            <wp:effectExtent l="171450" t="171450" r="360680" b="368935"/>
            <wp:wrapSquare wrapText="bothSides"/>
            <wp:docPr id="13069394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39452" name="Picture 1306939452"/>
                    <pic:cNvPicPr/>
                  </pic:nvPicPr>
                  <pic:blipFill rotWithShape="1">
                    <a:blip r:embed="rId11">
                      <a:extLst>
                        <a:ext uri="{28A0092B-C50C-407E-A947-70E740481C1C}">
                          <a14:useLocalDpi xmlns:a14="http://schemas.microsoft.com/office/drawing/2010/main" val="0"/>
                        </a:ext>
                      </a:extLst>
                    </a:blip>
                    <a:srcRect l="2293" t="9173" r="1825" b="10310"/>
                    <a:stretch>
                      <a:fillRect/>
                    </a:stretch>
                  </pic:blipFill>
                  <pic:spPr bwMode="auto">
                    <a:xfrm>
                      <a:off x="0" y="0"/>
                      <a:ext cx="7164226" cy="3384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2026">
        <w:rPr>
          <w:b/>
          <w:bCs/>
        </w:rPr>
        <w:t>Self-developed</w:t>
      </w:r>
    </w:p>
    <w:p w14:paraId="0A52ACC2" w14:textId="7EFDEB16" w:rsidR="0022401A" w:rsidRDefault="0022401A" w:rsidP="0022401A">
      <w:r w:rsidRPr="0022401A">
        <w:t xml:space="preserve">The slow Wi-Fi connection and delays in WhatsApp messages illustrate technological difficulties that the literature often describes as infrastructural barriers (Gkrimpizi, </w:t>
      </w:r>
      <w:proofErr w:type="spellStart"/>
      <w:r w:rsidRPr="0022401A">
        <w:t>Peristeras</w:t>
      </w:r>
      <w:proofErr w:type="spellEnd"/>
      <w:r w:rsidRPr="0022401A">
        <w:t xml:space="preserve"> and </w:t>
      </w:r>
      <w:proofErr w:type="spellStart"/>
      <w:r w:rsidRPr="0022401A">
        <w:t>Magnisalis</w:t>
      </w:r>
      <w:proofErr w:type="spellEnd"/>
      <w:r w:rsidRPr="0022401A">
        <w:t>, 2023). This study revealed, nonetheless, that information occasionally failed to reach the right person even when the technology was working properly. These findings suggest that the interruptions were not purely technical in nature but also linked to meaning, timing and organisational practice. Messages were sometimes transmitted successfully, yet poor timing, lack of context or temporary unavailability of staff meant that the information was effectively lost within the system. According to Chauvin, Choudhury and Fang (202</w:t>
      </w:r>
      <w:r w:rsidR="00464B55">
        <w:t>4</w:t>
      </w:r>
      <w:r w:rsidRPr="0022401A">
        <w:t>), such issues tend to arise when staff work in different shifts, leading to breaks in the flow of information.</w:t>
      </w:r>
    </w:p>
    <w:p w14:paraId="02AAD394" w14:textId="77777777" w:rsidR="0022401A" w:rsidRDefault="0022401A" w:rsidP="0022401A">
      <w:r w:rsidRPr="0022401A">
        <w:t>The confusion surrounding extended stays, when housekeepers entered rooms still occupied by guests, further demonstrates the complex nature of communication noise. In these situations, the necessary information existed within the system but did not reach those responsible in time, partly due to the failure to highlight urgency or priority during message transmission.</w:t>
      </w:r>
    </w:p>
    <w:p w14:paraId="451D3A92" w14:textId="77777777" w:rsidR="0022401A" w:rsidRDefault="0022401A" w:rsidP="00496685">
      <w:pPr>
        <w:pStyle w:val="Heading2"/>
      </w:pPr>
      <w:bookmarkStart w:id="32" w:name="_Toc213264641"/>
      <w:r w:rsidRPr="0022401A">
        <w:t>Reactive and proactive communication</w:t>
      </w:r>
      <w:bookmarkEnd w:id="32"/>
    </w:p>
    <w:p w14:paraId="3D299A08" w14:textId="77777777" w:rsidR="0022401A" w:rsidRDefault="0022401A" w:rsidP="0022401A">
      <w:r w:rsidRPr="0022401A">
        <w:t xml:space="preserve">The observations clearly revealed a reactive interaction pattern, as housekeeping and front office only interacted when a problem occurred. This contrasts with the principle of proactive information sharing proposed by Sari, </w:t>
      </w:r>
      <w:proofErr w:type="spellStart"/>
      <w:r w:rsidRPr="0022401A">
        <w:t>Suharnomo</w:t>
      </w:r>
      <w:proofErr w:type="spellEnd"/>
      <w:r w:rsidRPr="0022401A">
        <w:t xml:space="preserve"> and </w:t>
      </w:r>
      <w:proofErr w:type="spellStart"/>
      <w:r w:rsidRPr="0022401A">
        <w:t>Perdhana</w:t>
      </w:r>
      <w:proofErr w:type="spellEnd"/>
      <w:r w:rsidRPr="0022401A">
        <w:t xml:space="preserve"> (2024), who argue that successful hotel </w:t>
      </w:r>
      <w:r w:rsidRPr="0022401A">
        <w:lastRenderedPageBreak/>
        <w:t xml:space="preserve">operations require forward-looking coordination. According to Marques, </w:t>
      </w:r>
      <w:proofErr w:type="spellStart"/>
      <w:r w:rsidRPr="0022401A">
        <w:t>Vinhas</w:t>
      </w:r>
      <w:proofErr w:type="spellEnd"/>
      <w:r w:rsidRPr="0022401A">
        <w:t xml:space="preserve"> da Silva and </w:t>
      </w:r>
      <w:proofErr w:type="spellStart"/>
      <w:r w:rsidRPr="0022401A">
        <w:t>Antova</w:t>
      </w:r>
      <w:proofErr w:type="spellEnd"/>
      <w:r w:rsidRPr="0022401A">
        <w:t xml:space="preserve"> (2021), proactive information exchange not only helps prevent issues but also reduces stress and strengthens team cohesion. The gap between morning cleaning shifts and the midday peak of interaction indicates that the working hours and coordination patterns of the two departments did not align. When housekeeping functions mainly in the morning while the front office receives updates closer to noon, delays in room readiness and communication become unavoidable.</w:t>
      </w:r>
    </w:p>
    <w:p w14:paraId="24BB95D7" w14:textId="77777777" w:rsidR="0022401A" w:rsidRDefault="0022401A" w:rsidP="0022401A">
      <w:r w:rsidRPr="0022401A">
        <w:t xml:space="preserve">The differences observed in handling guest requests also highlight the importance of communication hierarchy and formal channels. Requests made directly at reception were handled faster than those addressed to housekeeping. Zhu et al. (2024) note that informal information routes, such as when guests speak directly to housekeepers, often fall outside trackable systems and are therefore more likely to be delayed or lost. These patterns demonstrate how timing misalignment and informal request channels compound existing coordination challenges. These observations support the argument that the quality of coordination depends not only on message transmission but also on how well information is recorded and shared (Liu-Lastres, Wen &amp; </w:t>
      </w:r>
      <w:proofErr w:type="spellStart"/>
      <w:r w:rsidRPr="0022401A">
        <w:t>Okumus</w:t>
      </w:r>
      <w:proofErr w:type="spellEnd"/>
      <w:r w:rsidRPr="0022401A">
        <w:t>, 2023).</w:t>
      </w:r>
    </w:p>
    <w:p w14:paraId="27CFEAB6" w14:textId="77777777" w:rsidR="0022401A" w:rsidRDefault="0022401A" w:rsidP="00496685">
      <w:pPr>
        <w:pStyle w:val="Heading2"/>
      </w:pPr>
      <w:bookmarkStart w:id="33" w:name="_Toc213264642"/>
      <w:r w:rsidRPr="0022401A">
        <w:t>Language and cultural barriers as organisational challenges</w:t>
      </w:r>
      <w:bookmarkEnd w:id="33"/>
    </w:p>
    <w:p w14:paraId="42B92432" w14:textId="77777777" w:rsidR="0022401A" w:rsidRDefault="0022401A" w:rsidP="0022401A">
      <w:r w:rsidRPr="0022401A">
        <w:t>Language-related challenges among the multicultural team indicated organisational shortcomings rather than individual ones. McCarthy (2024) identifies linguistic diversity as a continuing necessity in international hospitality, where it contributes to stronger collaboration, improved communication, and more efficient daily routines. The observed incidents, such as the unfulfilled request for coffee and milk, indicate that the hotel lacked the compensatory mechanisms recommended in the literature for multicultural environments (Miguel, 2024). Possible measures include visual references or simplified communication systems. As noted by Nguyen, Hoang and Tuan (2023) and Salleh et al. (2021), language barriers tend to delay the fulfilment of guest requests while also lowering employee confidence and heightening stress. Over time, these factors contribute to greater turnover intention and declining morale.</w:t>
      </w:r>
    </w:p>
    <w:p w14:paraId="676C1D46" w14:textId="77777777" w:rsidR="0022401A" w:rsidRDefault="0022401A" w:rsidP="00496685">
      <w:pPr>
        <w:pStyle w:val="Heading2"/>
      </w:pPr>
      <w:bookmarkStart w:id="34" w:name="_Toc213264643"/>
      <w:r w:rsidRPr="0022401A">
        <w:lastRenderedPageBreak/>
        <w:t>Shift transitions and the lack of information continuity</w:t>
      </w:r>
      <w:bookmarkEnd w:id="34"/>
    </w:p>
    <w:p w14:paraId="1240434F" w14:textId="77777777" w:rsidR="0022401A" w:rsidRDefault="0022401A" w:rsidP="0022401A">
      <w:r w:rsidRPr="0022401A">
        <w:t xml:space="preserve">According to </w:t>
      </w:r>
      <w:proofErr w:type="spellStart"/>
      <w:r w:rsidRPr="0022401A">
        <w:t>Igoa</w:t>
      </w:r>
      <w:proofErr w:type="spellEnd"/>
      <w:r w:rsidRPr="0022401A">
        <w:t>-Iraola, Diez &amp; Roman (2025), the absence of formal handover protocols significantly reduces the quality of knowledge transfer within organisations. In the housekeeping department, the end of shifts was unstructured, as employees simply left after finishing their tasks. This stood in sharp contrast to the closed-loop information transfer proposed by Argote (2023), which involves an explicit summary at the end of each shift.</w:t>
      </w:r>
    </w:p>
    <w:p w14:paraId="5D22AD76" w14:textId="69D10099" w:rsidR="0022401A" w:rsidRDefault="0022401A" w:rsidP="0022401A">
      <w:r w:rsidRPr="0022401A">
        <w:t>At the front office, the handover process consisted of a short face-to-face discussion and a review of the Opera PMS notes, which combined digital and personal methods of information exchange. Yet, these notes were only effective if they were kept fully updated and if the incoming receptionist took the time to review them properly. The absence of consistent documentation guidelines meant that digital systems often served as storage rather than coordination tools, which complicated the retrieval and application of information (Schiliro, 202</w:t>
      </w:r>
      <w:r w:rsidR="00D32890">
        <w:t>4</w:t>
      </w:r>
      <w:r w:rsidRPr="0022401A">
        <w:t>). Receptionists regularly assisted several departments simultaneously, further disrupting communication and workflow. As noted by Liu et al. (2021), higher cognitive strain often brings about more coordination errors, particularly in positions subject to frequent disruptions.</w:t>
      </w:r>
    </w:p>
    <w:p w14:paraId="4EDA3AF4" w14:textId="77777777" w:rsidR="0022401A" w:rsidRDefault="0022401A" w:rsidP="00496685">
      <w:pPr>
        <w:pStyle w:val="Heading2"/>
      </w:pPr>
      <w:bookmarkStart w:id="35" w:name="_Toc213264644"/>
      <w:r w:rsidRPr="0022401A">
        <w:t>Accountability and lack of feedback mechanisms</w:t>
      </w:r>
      <w:bookmarkEnd w:id="35"/>
    </w:p>
    <w:p w14:paraId="1F513CD7" w14:textId="77777777" w:rsidR="0022401A" w:rsidRDefault="0022401A" w:rsidP="0022401A">
      <w:r w:rsidRPr="0022401A">
        <w:t xml:space="preserve">A weak accountability framework exposed wider cultural challenges in the organisation. </w:t>
      </w:r>
      <w:proofErr w:type="spellStart"/>
      <w:r w:rsidRPr="0022401A">
        <w:t>Pamungkas</w:t>
      </w:r>
      <w:proofErr w:type="spellEnd"/>
      <w:r w:rsidRPr="0022401A">
        <w:t xml:space="preserve"> and </w:t>
      </w:r>
      <w:proofErr w:type="spellStart"/>
      <w:r w:rsidRPr="0022401A">
        <w:t>Nugraheni</w:t>
      </w:r>
      <w:proofErr w:type="spellEnd"/>
      <w:r w:rsidRPr="0022401A">
        <w:t xml:space="preserve"> (2025) argue that accountability should promote learning by helping employees identify expectations and understand the relationship between their work and organisational outcomes. The hotel did not maintain a formal system of performance evaluation. This lack of feedback demotivated staff, since without regular responses, whether positive or negative, development becomes limited (</w:t>
      </w:r>
      <w:proofErr w:type="spellStart"/>
      <w:r w:rsidRPr="0022401A">
        <w:t>Menguc</w:t>
      </w:r>
      <w:proofErr w:type="spellEnd"/>
      <w:r w:rsidRPr="0022401A">
        <w:t xml:space="preserve"> et al., 2024). The effect is more serious in hospitality, where service quality is largely subjective and not easily measured. Harris (2021) observes that sound feedback practices expose mistakes and at the same time reward good performance, which supports motivation and teamwork. The management's lack of response reflected what </w:t>
      </w:r>
      <w:proofErr w:type="spellStart"/>
      <w:r w:rsidRPr="0022401A">
        <w:t>Katircioglu</w:t>
      </w:r>
      <w:proofErr w:type="spellEnd"/>
      <w:r w:rsidRPr="0022401A">
        <w:t xml:space="preserve"> (2024) describes as a communication blind spot. Blind spots occur when information reaches management, but no action follows. At the Premier Inn, this was evident in the repeated cleaning </w:t>
      </w:r>
      <w:r w:rsidRPr="0022401A">
        <w:lastRenderedPageBreak/>
        <w:t>errors reported by receptionists, which led to no correction or training. Over time, this erodes the credibility of information sharing, as employees gradually learn that their feedback does not result in any change (Lee, Kim and Shin, 2023).</w:t>
      </w:r>
    </w:p>
    <w:p w14:paraId="79FA5A55" w14:textId="77777777" w:rsidR="0022401A" w:rsidRDefault="0022401A" w:rsidP="00496685">
      <w:pPr>
        <w:pStyle w:val="Heading2"/>
      </w:pPr>
      <w:bookmarkStart w:id="36" w:name="_Toc213264645"/>
      <w:r w:rsidRPr="0022401A">
        <w:t>Technology as a theoretically available but underused resource</w:t>
      </w:r>
      <w:bookmarkEnd w:id="36"/>
    </w:p>
    <w:p w14:paraId="0346E3BA" w14:textId="77777777" w:rsidR="0022401A" w:rsidRDefault="0022401A" w:rsidP="0022401A">
      <w:r w:rsidRPr="0022401A">
        <w:t xml:space="preserve">Technology enhances coordination only when supported by clear procedures and proper training. Albert and Petrova (2024) refer to this as a technological implementation gap, arising when digital tools are adopted without alignment to strategic aims, staff capability, or daily operations. The data support this conclusion, showing that system limitations originated from poor training and unclear workflows rather than from technical inadequacy. According to </w:t>
      </w:r>
      <w:proofErr w:type="spellStart"/>
      <w:r w:rsidRPr="0022401A">
        <w:t>Giannoukou</w:t>
      </w:r>
      <w:proofErr w:type="spellEnd"/>
      <w:r w:rsidRPr="0022401A">
        <w:t xml:space="preserve"> (2024), adopting technology successfully requires coordination between tools, processes, culture, and learning so that technology becomes embedded in daily activity instead of functioning as an independent resource.</w:t>
      </w:r>
    </w:p>
    <w:p w14:paraId="75C7F28A" w14:textId="77777777" w:rsidR="00496685" w:rsidRDefault="0022401A" w:rsidP="0022401A">
      <w:r w:rsidRPr="0022401A">
        <w:t xml:space="preserve">The limited use of the prioritisation function within the Genie system illustrates this clearly. Hassan and Eassa (2025) note that modern hotel management systems can support immediate task prioritisation, which could improve the handling of urgent cases such as early check-ins. On the other hand, as </w:t>
      </w:r>
      <w:proofErr w:type="spellStart"/>
      <w:r w:rsidRPr="0022401A">
        <w:t>Suksutdhi</w:t>
      </w:r>
      <w:proofErr w:type="spellEnd"/>
      <w:r w:rsidRPr="0022401A">
        <w:t xml:space="preserve"> (2024) point out, these functions only deliver value when they are fully embedded in the daily routine and supported by adequate staff training. The issue, therefore, was not the lack of functionality but the absence of integration.</w:t>
      </w:r>
    </w:p>
    <w:p w14:paraId="19AEC590" w14:textId="77777777" w:rsidR="00496685" w:rsidRDefault="0022401A" w:rsidP="0022401A">
      <w:r w:rsidRPr="0022401A">
        <w:t>A similar conclusion can be drawn from the limited use of radio transmitters. Studies suggest that immediate audio messaging is especially efficient in large workspaces where staff are constantly on the move (</w:t>
      </w:r>
      <w:proofErr w:type="spellStart"/>
      <w:r w:rsidRPr="0022401A">
        <w:t>Kyarimova</w:t>
      </w:r>
      <w:proofErr w:type="spellEnd"/>
      <w:r w:rsidRPr="0022401A">
        <w:t xml:space="preserve"> et al., 2020; Guo et al., 2022). Field data indicated that the restricted access to these devices not only slowed down responses but also concentrated decision-making, which increased the risk of delays. Lee, (2024) argues that providing wider access to such tools helps decentralise information and reduce the length of coordination chains.</w:t>
      </w:r>
    </w:p>
    <w:p w14:paraId="3D2848A5" w14:textId="77777777" w:rsidR="00496685" w:rsidRDefault="0022401A" w:rsidP="00496685">
      <w:pPr>
        <w:pStyle w:val="Heading2"/>
      </w:pPr>
      <w:bookmarkStart w:id="37" w:name="_Toc213264646"/>
      <w:r w:rsidRPr="0022401A">
        <w:t>The broader context of the findings</w:t>
      </w:r>
      <w:bookmarkEnd w:id="37"/>
    </w:p>
    <w:p w14:paraId="78C2D279" w14:textId="60DDEF0A" w:rsidR="0022401A" w:rsidRDefault="0022401A" w:rsidP="0022401A">
      <w:r w:rsidRPr="0022401A">
        <w:t xml:space="preserve">The practice of using WhatsApp for daily communication aligns with the pragmatic adaptation noted by Lubis et al (2024) within the hospitality industry. Although such informal channels can prove </w:t>
      </w:r>
      <w:r w:rsidRPr="0022401A">
        <w:lastRenderedPageBreak/>
        <w:t xml:space="preserve">efficient in the short term, </w:t>
      </w:r>
      <w:proofErr w:type="spellStart"/>
      <w:r w:rsidRPr="0022401A">
        <w:t>Sinulingga</w:t>
      </w:r>
      <w:proofErr w:type="spellEnd"/>
      <w:r w:rsidRPr="0022401A">
        <w:t xml:space="preserve"> et al (2024) argue that formal protocols, regular briefings and simple handover templates bring greater consistency without major financial investment. This study supports the conclusions of Talaja, Podrug and </w:t>
      </w:r>
      <w:proofErr w:type="spellStart"/>
      <w:r w:rsidRPr="0022401A">
        <w:t>Breskovic</w:t>
      </w:r>
      <w:proofErr w:type="spellEnd"/>
      <w:r w:rsidRPr="0022401A">
        <w:t xml:space="preserve"> (2023) and Ahmed, Moustafa and </w:t>
      </w:r>
      <w:proofErr w:type="spellStart"/>
      <w:r w:rsidRPr="0022401A">
        <w:t>Abdien</w:t>
      </w:r>
      <w:proofErr w:type="spellEnd"/>
      <w:r w:rsidRPr="0022401A">
        <w:t xml:space="preserve"> (2023), who highlight that coordination quality in hotels is determined not only by technology but also by organisational design and workplace culture. Even the most advanced systems cannot replace clear responsibilities, structured information sharing and a culture of regular feedback.</w:t>
      </w:r>
    </w:p>
    <w:p w14:paraId="327B2762" w14:textId="77777777" w:rsidR="00496685" w:rsidRDefault="00496685" w:rsidP="00496685">
      <w:pPr>
        <w:pStyle w:val="Heading1"/>
      </w:pPr>
      <w:bookmarkStart w:id="38" w:name="_Toc213264647"/>
      <w:r w:rsidRPr="00496685">
        <w:t>Conclusion</w:t>
      </w:r>
      <w:bookmarkEnd w:id="38"/>
    </w:p>
    <w:p w14:paraId="259DDA15" w14:textId="77777777" w:rsidR="00496685" w:rsidRDefault="00496685" w:rsidP="0022401A">
      <w:r w:rsidRPr="00496685">
        <w:t>The study examined communication between the housekeeping and front office teams at the Premier Inn John Lennon Airport hotel to understand how coordination works in practice and where obstacles tend to appear. Over a three-month placement, detailed observations captured daily routines, shift changes, and collaboration in a mid-scale hotel environment with high guest movement and a diverse staff base. Using a qualitative case study enabled the observation of communication as it naturally occurs and revealed consistent behaviours shaping service outcomes.</w:t>
      </w:r>
    </w:p>
    <w:p w14:paraId="07D02419" w14:textId="54E53AB7" w:rsidR="00496685" w:rsidRDefault="00496685" w:rsidP="0022401A">
      <w:r w:rsidRPr="00496685">
        <w:t xml:space="preserve">The research met its principal goals by examining current communication habits, recognising barriers to effective information flow, and presenting practical suggestions to enhance coordination. Using thematic analysis alongside the 5 Whys approach, it explored root causes of communication difficulties rather than focusing on their immediate effects. </w:t>
      </w:r>
      <w:r w:rsidR="00AF64B8" w:rsidRPr="00AF64B8">
        <w:t>This approach helped to uncover the reasons that shape departmental collaboration.</w:t>
      </w:r>
    </w:p>
    <w:p w14:paraId="0AE8238A" w14:textId="2EB1962F" w:rsidR="00496685" w:rsidRDefault="00AF64B8" w:rsidP="0022401A">
      <w:r w:rsidRPr="00AF64B8">
        <w:t>The main conclusion of the study is that successful communication in hotel operations depends on the combined effects of structure, technology, and workplace culture. While previous research has examined these elements separately, this research identifies a close relationship between them.</w:t>
      </w:r>
      <w:r w:rsidR="008D27CC">
        <w:t xml:space="preserve"> </w:t>
      </w:r>
      <w:r w:rsidR="00496685" w:rsidRPr="00496685">
        <w:t>At Premier Inn, despite using systems like Opera PMS and Genie, operations did not always run smoothly. Limited access rights, hierarchical approval processes, and a reactive communication culture restricted their use. These findings question the belief that technology on its own can solve coordination problems. The results show that communication systems function well only when supported by open structures, mutual responsibility, and a workplace culture that values collaboration.</w:t>
      </w:r>
    </w:p>
    <w:p w14:paraId="77860435" w14:textId="77777777" w:rsidR="00496685" w:rsidRDefault="00496685" w:rsidP="0022401A">
      <w:r w:rsidRPr="00496685">
        <w:lastRenderedPageBreak/>
        <w:t>Centralising communication through the Head of Housekeeping ensured control but also created dependency, reducing flexibility during busy periods. When this person was unavailable, coordination between departments slowed or stopped completely. This pattern shows how design decisions directly influence operational flexibility and response time, especially during busy periods or urgent situations. Such reliance on a single communication channel made the system fragile and reactive rather than proactive.</w:t>
      </w:r>
    </w:p>
    <w:p w14:paraId="4FA4EE2B" w14:textId="77777777" w:rsidR="00496685" w:rsidRDefault="00496685" w:rsidP="0022401A">
      <w:r w:rsidRPr="00496685">
        <w:t>The research expands the traditional Shannon and Weaver communication model by broadening the concept of "noise." Beyond technical errors, the study identified other forms of interference that disrupted information flow. Semantic noise came from language barriers in the multicultural team. Temporal noise resulted from misaligned shift patterns. Organisational noise arose from hierarchical bottlenecks and restricted system access. Cultural noise developed from weak accountability and the absence of feedback. Recognising these different forms of disruption provides a more complete way to understand communication problems in hotels and offers a practical framework for managers to analyse similar issues.</w:t>
      </w:r>
    </w:p>
    <w:p w14:paraId="2D7A51E7" w14:textId="77777777" w:rsidR="00496685" w:rsidRDefault="00496685" w:rsidP="0022401A">
      <w:r w:rsidRPr="00496685">
        <w:t>The absence of structured feedback and accountability, from a human resource perspective, caused lower motivation and weaker engagement. When repeated mistakes were left unacknowledged, staff sensed their efforts held little importance, eroding morale and consistency. The findings show that communication systems also shape organisational culture. The way information is shared signals what a company values, and this influences how employees behave and how committed they feel to maintaining service standards.</w:t>
      </w:r>
    </w:p>
    <w:p w14:paraId="75006527" w14:textId="77777777" w:rsidR="00496685" w:rsidRDefault="00496685" w:rsidP="0022401A">
      <w:r w:rsidRPr="00496685">
        <w:t>Methodologically, the case study approach proved effective in revealing these dynamics. Observing real work situations and combining them with informal conversations provided a detailed understanding of everyday coordination. Gathering data across multiple shifts added reliability and reduced observer bias. While limited to one location, the method demonstrated how immersive qualitative research can generate insights that directly inform management practice.</w:t>
      </w:r>
    </w:p>
    <w:p w14:paraId="3C463CE7" w14:textId="77777777" w:rsidR="00496685" w:rsidRDefault="00496685" w:rsidP="0022401A">
      <w:r w:rsidRPr="00496685">
        <w:t xml:space="preserve">The study has certain limitations. As a case study confined to a single hotel and a defined timeframe, it depicts circumstances tied to that moment. Factors such as seasonality, employee changes, or shifts in management could alter results in other environments. The outcomes cannot describe the </w:t>
      </w:r>
      <w:r w:rsidRPr="00496685">
        <w:lastRenderedPageBreak/>
        <w:t>entire industry but may still be relevant to mid-scale airport hotels of similar organisation. Further studies might broaden the research by including more properties, following a longitudinal design, or integrating qualitative and quantitative evidence on guest experience and workforce retention.</w:t>
      </w:r>
    </w:p>
    <w:p w14:paraId="7721AB0D" w14:textId="77777777" w:rsidR="00496685" w:rsidRDefault="00496685" w:rsidP="0022401A">
      <w:r w:rsidRPr="00496685">
        <w:t>Although limited in scope, the study adds meaningful value to both theory and management practice. It indicates that communication barriers in hotels arise less from technology itself and more from the organisation and cultural context of its use. Structural shortcomings often create coordination difficulties rather than individual actions. Improvement depends on redesigning systems, clarifying access, and reinforcing accountability rather than adding further technology.</w:t>
      </w:r>
    </w:p>
    <w:p w14:paraId="32C8D40B" w14:textId="6D9B3A8A" w:rsidR="00496685" w:rsidRDefault="00496685" w:rsidP="0022401A">
      <w:r w:rsidRPr="00496685">
        <w:t>To build stronger communication, hotel leaders must be prepared to review and refine the systems that guide everyday work. Technology plays its part, but sustained progress requires fair access, transparent processes, and a culture based on shared trust and responsibility. Communication fosters organisational development rather than functioning as a routine system update. When technology, practices, and shared values work in balance, hotels gain clearer coordination, stronger motivation, and stable service quality. Within a competitive setting, such alignment improves both performance and sustained positioning.</w:t>
      </w:r>
    </w:p>
    <w:p w14:paraId="26B08085" w14:textId="77777777" w:rsidR="00626483" w:rsidRDefault="00626483" w:rsidP="00626483">
      <w:pPr>
        <w:pStyle w:val="Heading1"/>
      </w:pPr>
      <w:bookmarkStart w:id="39" w:name="_Toc213264648"/>
      <w:r w:rsidRPr="00626483">
        <w:t>Recommendations</w:t>
      </w:r>
      <w:bookmarkEnd w:id="39"/>
    </w:p>
    <w:p w14:paraId="510A89E8" w14:textId="77777777" w:rsidR="00626483" w:rsidRDefault="00626483" w:rsidP="0022401A">
      <w:r w:rsidRPr="00626483">
        <w:t>When considering the research question, three key areas can be identified as ways to enhance coordination across departments. These include expanding access to technology, implementing direct messaging systems, and clarifying procedures for handovers and feedback. The six recommendations that follow explore these areas in detail, suggesting practical measures to enhance both performance and service quality at Premier Inn.</w:t>
      </w:r>
    </w:p>
    <w:p w14:paraId="4B16D285" w14:textId="45971B99" w:rsidR="00626483" w:rsidRDefault="00626483" w:rsidP="00626483">
      <w:pPr>
        <w:pStyle w:val="Heading2"/>
      </w:pPr>
      <w:bookmarkStart w:id="40" w:name="_Toc213264649"/>
      <w:r w:rsidRPr="00626483">
        <w:t>1. Extending digital access to housekeeping staff</w:t>
      </w:r>
      <w:bookmarkEnd w:id="40"/>
    </w:p>
    <w:p w14:paraId="2ED74FEE" w14:textId="77777777" w:rsidR="00626483" w:rsidRDefault="00626483" w:rsidP="0022401A">
      <w:r w:rsidRPr="00626483">
        <w:t xml:space="preserve">One of the main causes of communication bottlenecks is that housekeepers do not have access to the internal systems. Several international hotels have successfully addressed this challenge. At </w:t>
      </w:r>
      <w:proofErr w:type="spellStart"/>
      <w:r w:rsidRPr="00626483">
        <w:t>Staycity</w:t>
      </w:r>
      <w:proofErr w:type="spellEnd"/>
      <w:r w:rsidRPr="00626483">
        <w:t xml:space="preserve"> Aparthotels, the introduction of the </w:t>
      </w:r>
      <w:proofErr w:type="spellStart"/>
      <w:r w:rsidRPr="00626483">
        <w:t>Optii</w:t>
      </w:r>
      <w:proofErr w:type="spellEnd"/>
      <w:r w:rsidRPr="00626483">
        <w:t xml:space="preserve"> Housekeeping application led to a reduction in room turnaround time by one hour and forty-five minutes and cut guest waiting time by eighty per cent (</w:t>
      </w:r>
      <w:proofErr w:type="spellStart"/>
      <w:r w:rsidRPr="00626483">
        <w:t>Optii</w:t>
      </w:r>
      <w:proofErr w:type="spellEnd"/>
      <w:r w:rsidRPr="00626483">
        <w:t xml:space="preserve"> Solutions, 2024). La Cantera Resort &amp; Spa achieved similar results through the </w:t>
      </w:r>
      <w:proofErr w:type="spellStart"/>
      <w:r w:rsidRPr="00626483">
        <w:t>Optii</w:t>
      </w:r>
      <w:proofErr w:type="spellEnd"/>
      <w:r w:rsidRPr="00626483">
        <w:t xml:space="preserve"> </w:t>
      </w:r>
      <w:r w:rsidRPr="00626483">
        <w:lastRenderedPageBreak/>
        <w:t>Keeper system, allowing housekeepers to update room status and monitor tasks directly on mobile devices (Hospitality Net, 2019). Together these cases show that mobile, decentralised systems accelerate information sharing and reduce reliance on managerial coordination.</w:t>
      </w:r>
    </w:p>
    <w:p w14:paraId="5D12123F" w14:textId="77777777" w:rsidR="00626483" w:rsidRDefault="00626483" w:rsidP="00626483">
      <w:pPr>
        <w:pStyle w:val="Heading2"/>
      </w:pPr>
      <w:bookmarkStart w:id="41" w:name="_Toc213264650"/>
      <w:r w:rsidRPr="00626483">
        <w:t>2. Providing premium Wi-Fi access for staff</w:t>
      </w:r>
      <w:bookmarkEnd w:id="41"/>
    </w:p>
    <w:p w14:paraId="1BA61F00" w14:textId="77777777" w:rsidR="00626483" w:rsidRDefault="00626483" w:rsidP="0022401A">
      <w:r w:rsidRPr="00626483">
        <w:t>The research revealed that slow and unstable network connections hindered prompt coordination between the two departments. Reliable, high-speed Wi-Fi access for staff would allow faster data updates, direct messaging and more efficient use of digital tools such as maintenance and room status applications. The Dakota Manchester Hotel case study also demonstrated the benefits of introducing Wi-Fi 6 technology, which improved not only guest connectivity but also staff information exchange (Cambium Networks, 2024). The upgraded network enabled secure, fast and stable messaging, helping employees to detect and solve issues more efficiently. The Dakota case shows that modern, high-speed Wi-Fi is not only a technological upgrade but a fundamental requirement for smooth hotel coordination and daily operations.</w:t>
      </w:r>
    </w:p>
    <w:p w14:paraId="4F90961C" w14:textId="77777777" w:rsidR="00626483" w:rsidRDefault="00626483" w:rsidP="00626483">
      <w:pPr>
        <w:pStyle w:val="Heading2"/>
      </w:pPr>
      <w:bookmarkStart w:id="42" w:name="_Toc213264651"/>
      <w:r w:rsidRPr="00626483">
        <w:t>3. Adopting direct messaging tools</w:t>
      </w:r>
      <w:bookmarkEnd w:id="42"/>
    </w:p>
    <w:p w14:paraId="1864711C" w14:textId="77777777" w:rsidR="00626483" w:rsidRDefault="00626483" w:rsidP="0022401A">
      <w:r w:rsidRPr="00626483">
        <w:t>To reduce reactive interaction patterns, it is recommended to introduce two-way radios or Push-to-Talk mobile applications, which have already proved effective in several international hotels, such as the One and Only Palmilla Hotel (Hytera, 2020). These tools allow direct messaging between front office and housekeeping without messages passing through managers. The Palmilla Hotel reported a significant reduction in response time and misunderstandings after the introduction of immediate coordination tools. Such a system would require minimal investment but would have a direct positive impact on coordination and operational performance.</w:t>
      </w:r>
    </w:p>
    <w:p w14:paraId="12EEF52F" w14:textId="77777777" w:rsidR="00626483" w:rsidRDefault="00626483" w:rsidP="00626483">
      <w:pPr>
        <w:pStyle w:val="Heading2"/>
      </w:pPr>
      <w:bookmarkStart w:id="43" w:name="_Toc213264652"/>
      <w:r w:rsidRPr="00626483">
        <w:t>4. Implementing a structured handover protocol</w:t>
      </w:r>
      <w:bookmarkEnd w:id="43"/>
    </w:p>
    <w:p w14:paraId="71A2A5AB" w14:textId="77777777" w:rsidR="00626483" w:rsidRDefault="00626483" w:rsidP="0022401A">
      <w:r w:rsidRPr="00626483">
        <w:t xml:space="preserve">The coordination gaps and overlaps observed during shift changes justify the introduction of a short, standardised handover protocol. The daily "line-up" meetings used at Ritz-Carlton hotels are a good example of how to ensure consistent information flow and service continuity between shifts (EHL Insights, 2020). These brief meetings occur at the beginning of each shift and help align daily </w:t>
      </w:r>
      <w:r w:rsidRPr="00626483">
        <w:lastRenderedPageBreak/>
        <w:t xml:space="preserve">priorities while keeping communication between departments consistent (Putri, </w:t>
      </w:r>
      <w:proofErr w:type="spellStart"/>
      <w:r w:rsidRPr="00626483">
        <w:t>Hendriyani</w:t>
      </w:r>
      <w:proofErr w:type="spellEnd"/>
      <w:r w:rsidRPr="00626483">
        <w:t xml:space="preserve"> and Damayanti, 2022).</w:t>
      </w:r>
    </w:p>
    <w:p w14:paraId="32F403D4" w14:textId="77777777" w:rsidR="00626483" w:rsidRDefault="00626483" w:rsidP="00626483">
      <w:pPr>
        <w:pStyle w:val="Heading2"/>
      </w:pPr>
      <w:bookmarkStart w:id="44" w:name="_Toc213264653"/>
      <w:r w:rsidRPr="00626483">
        <w:t>5. Providing language and cultural training</w:t>
      </w:r>
      <w:bookmarkEnd w:id="44"/>
    </w:p>
    <w:p w14:paraId="1BEFE8B2" w14:textId="0B2203AF" w:rsidR="00626483" w:rsidRDefault="00626483" w:rsidP="0022401A">
      <w:r w:rsidRPr="00626483">
        <w:t>Owing to the multicultural workforce, improvement in language and cultural competence holds growing importance. Hilton's English language training programme, created to assist employees from diverse linguistic backgrounds and enhance guest relations, has shown positive outcomes in markets such as Mexico (Hotel Business, 2019). Visual tools such as pictograms and bilingual instructions are also highly effective in supporting daily coordination (Islam and Kirillova, 2021). These measures reduce misunderstandings, improve staff confidence and enhance service standards without imposing major financial costs.</w:t>
      </w:r>
    </w:p>
    <w:p w14:paraId="76595DD7" w14:textId="77777777" w:rsidR="00626483" w:rsidRDefault="00626483" w:rsidP="00626483">
      <w:pPr>
        <w:pStyle w:val="Heading2"/>
      </w:pPr>
      <w:bookmarkStart w:id="45" w:name="_Toc213264654"/>
      <w:r w:rsidRPr="00626483">
        <w:t>6. Strengthening accountability and feedback systems</w:t>
      </w:r>
      <w:bookmarkEnd w:id="45"/>
    </w:p>
    <w:p w14:paraId="7B04D5B8" w14:textId="77777777" w:rsidR="00626483" w:rsidRDefault="00626483" w:rsidP="0022401A">
      <w:r w:rsidRPr="00626483">
        <w:t>The research found that repeated mistakes often went unaddressed. To resolve this, an open and fair accountability system is recommended. The Ritz-Carlton hotel group's Error Management Training (EMT) programme provides a useful model (</w:t>
      </w:r>
      <w:proofErr w:type="spellStart"/>
      <w:r w:rsidRPr="00626483">
        <w:t>Guchait</w:t>
      </w:r>
      <w:proofErr w:type="spellEnd"/>
      <w:r w:rsidRPr="00626483">
        <w:t>, 2019). Mistakes are treated within the programme as valuable learning points, with emotional and cognitive strategies helping staff view them as informative rather than corrective. Short discussions before each shift allow employees to share experiences and strengthen a culture of reflection and coaching. Implementing a similar documented process at Premier Inn would increase employees' sense of responsibility, strengthen quality assurance and reduce the recurrence of errors.</w:t>
      </w:r>
    </w:p>
    <w:p w14:paraId="22637566" w14:textId="5D720A5F" w:rsidR="00496685" w:rsidRDefault="00626483" w:rsidP="0022401A">
      <w:r w:rsidRPr="00626483">
        <w:t>All recommendations pursue the same purpose of improving communication, avoiding lost information, and building stronger collaboration between departments. Evidence from international contexts shows that progress is often achieved through the careful application of existing systems supported by structure and training, rather than through new technological tools. Such measures could be rolled out gradually at limited expense and still bring practical benefits to staff and guests.</w:t>
      </w:r>
    </w:p>
    <w:p w14:paraId="76834CF3" w14:textId="65EAB74D" w:rsidR="00626483" w:rsidRDefault="00626483" w:rsidP="00626483">
      <w:pPr>
        <w:pStyle w:val="Heading2"/>
      </w:pPr>
      <w:bookmarkStart w:id="46" w:name="_Toc213264655"/>
      <w:r w:rsidRPr="00626483">
        <w:lastRenderedPageBreak/>
        <w:t>SMART goals</w:t>
      </w:r>
      <w:bookmarkEnd w:id="46"/>
    </w:p>
    <w:p w14:paraId="7886F476" w14:textId="089DBBA1" w:rsidR="00626483" w:rsidRPr="00B5240C" w:rsidRDefault="00E43629" w:rsidP="00FF5AC2">
      <w:pPr>
        <w:jc w:val="center"/>
        <w:rPr>
          <w:b/>
          <w:bCs/>
        </w:rPr>
      </w:pPr>
      <w:r w:rsidRPr="00B5240C">
        <w:rPr>
          <w:b/>
          <w:bCs/>
          <w:noProof/>
        </w:rPr>
        <w:drawing>
          <wp:anchor distT="0" distB="0" distL="114300" distR="114300" simplePos="0" relativeHeight="251663360" behindDoc="0" locked="0" layoutInCell="1" allowOverlap="1" wp14:anchorId="14E3DE47" wp14:editId="4C01E9FB">
            <wp:simplePos x="457200" y="885825"/>
            <wp:positionH relativeFrom="margin">
              <wp:align>center</wp:align>
            </wp:positionH>
            <wp:positionV relativeFrom="margin">
              <wp:align>center</wp:align>
            </wp:positionV>
            <wp:extent cx="5846999" cy="8280000"/>
            <wp:effectExtent l="152400" t="152400" r="363855" b="368935"/>
            <wp:wrapSquare wrapText="bothSides"/>
            <wp:docPr id="991345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45401" name="Picture 991345401"/>
                    <pic:cNvPicPr/>
                  </pic:nvPicPr>
                  <pic:blipFill>
                    <a:blip r:embed="rId12">
                      <a:extLst>
                        <a:ext uri="{28A0092B-C50C-407E-A947-70E740481C1C}">
                          <a14:useLocalDpi xmlns:a14="http://schemas.microsoft.com/office/drawing/2010/main" val="0"/>
                        </a:ext>
                      </a:extLst>
                    </a:blip>
                    <a:stretch>
                      <a:fillRect/>
                    </a:stretch>
                  </pic:blipFill>
                  <pic:spPr>
                    <a:xfrm>
                      <a:off x="0" y="0"/>
                      <a:ext cx="5846999" cy="8280000"/>
                    </a:xfrm>
                    <a:prstGeom prst="rect">
                      <a:avLst/>
                    </a:prstGeom>
                    <a:ln>
                      <a:noFill/>
                    </a:ln>
                    <a:effectLst>
                      <a:outerShdw blurRad="292100" dist="139700" dir="2700000" algn="tl" rotWithShape="0">
                        <a:srgbClr val="333333">
                          <a:alpha val="65000"/>
                        </a:srgbClr>
                      </a:outerShdw>
                    </a:effectLst>
                  </pic:spPr>
                </pic:pic>
              </a:graphicData>
            </a:graphic>
          </wp:anchor>
        </w:drawing>
      </w:r>
      <w:r w:rsidR="00FF5AC2" w:rsidRPr="00B5240C">
        <w:rPr>
          <w:b/>
          <w:bCs/>
        </w:rPr>
        <w:t>Self-Developed</w:t>
      </w:r>
    </w:p>
    <w:p w14:paraId="2A4F005D" w14:textId="6A5B1ED3" w:rsidR="00626483" w:rsidRDefault="00626483" w:rsidP="00924E86">
      <w:pPr>
        <w:pStyle w:val="Heading1"/>
      </w:pPr>
      <w:bookmarkStart w:id="47" w:name="_Toc213264656"/>
      <w:r>
        <w:lastRenderedPageBreak/>
        <w:t>References</w:t>
      </w:r>
      <w:bookmarkEnd w:id="47"/>
    </w:p>
    <w:p w14:paraId="120E8284"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Ahmed, Y., Moustafa, L. and Abdien, M. (2023) ‘Information technology in hotels to improve employee performance: The moderating role of employee empowerment’, </w:t>
      </w:r>
      <w:r w:rsidRPr="00E46ED8">
        <w:rPr>
          <w:rFonts w:cs="Arial"/>
          <w:i/>
          <w:iCs/>
        </w:rPr>
        <w:t xml:space="preserve">Journal of Tourism, Hotels and Heritage, </w:t>
      </w:r>
      <w:r w:rsidRPr="00E46ED8">
        <w:rPr>
          <w:rFonts w:cs="Arial"/>
        </w:rPr>
        <w:t xml:space="preserve">7(2), pp. 19–34. Available at: </w:t>
      </w:r>
      <w:hyperlink r:id="rId13" w:history="1">
        <w:r w:rsidRPr="00E46ED8">
          <w:rPr>
            <w:rStyle w:val="Hyperlink"/>
            <w:rFonts w:cs="Arial"/>
          </w:rPr>
          <w:t>https://doi.org/10.21608/sis.2023.254691.1159</w:t>
        </w:r>
      </w:hyperlink>
      <w:r w:rsidRPr="00E46ED8">
        <w:rPr>
          <w:rFonts w:cs="Arial"/>
        </w:rPr>
        <w:t>.</w:t>
      </w:r>
    </w:p>
    <w:p w14:paraId="51B1AE4F"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Albert, F. and Petrova, K. (2024) ‘A change management view on technology adoption in hotel organizations: A review and a conceptual framework’, </w:t>
      </w:r>
      <w:r w:rsidRPr="00E46ED8">
        <w:rPr>
          <w:rFonts w:cs="Arial"/>
          <w:i/>
          <w:iCs/>
        </w:rPr>
        <w:t>Businesses,</w:t>
      </w:r>
      <w:r w:rsidRPr="00E46ED8">
        <w:rPr>
          <w:rFonts w:cs="Arial"/>
        </w:rPr>
        <w:t xml:space="preserve"> 4(4), pp. 791–811. Available at: </w:t>
      </w:r>
      <w:hyperlink r:id="rId14" w:history="1">
        <w:r w:rsidRPr="00E46ED8">
          <w:rPr>
            <w:rStyle w:val="Hyperlink"/>
            <w:rFonts w:cs="Arial"/>
          </w:rPr>
          <w:t>https://doi.org/10.3390/businesses4040043</w:t>
        </w:r>
      </w:hyperlink>
      <w:r w:rsidRPr="00E46ED8">
        <w:rPr>
          <w:rFonts w:cs="Arial"/>
        </w:rPr>
        <w:t>.</w:t>
      </w:r>
    </w:p>
    <w:p w14:paraId="2878FAEC"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Anagnostopoulou, S.C., </w:t>
      </w:r>
      <w:proofErr w:type="spellStart"/>
      <w:r w:rsidRPr="00E46ED8">
        <w:rPr>
          <w:rFonts w:cs="Arial"/>
        </w:rPr>
        <w:t>Buhalis</w:t>
      </w:r>
      <w:proofErr w:type="spellEnd"/>
      <w:r w:rsidRPr="00E46ED8">
        <w:rPr>
          <w:rFonts w:cs="Arial"/>
        </w:rPr>
        <w:t xml:space="preserve">, D., </w:t>
      </w:r>
      <w:proofErr w:type="spellStart"/>
      <w:r w:rsidRPr="00E46ED8">
        <w:rPr>
          <w:rFonts w:cs="Arial"/>
        </w:rPr>
        <w:t>Kountouri</w:t>
      </w:r>
      <w:proofErr w:type="spellEnd"/>
      <w:r w:rsidRPr="00E46ED8">
        <w:rPr>
          <w:rFonts w:cs="Arial"/>
        </w:rPr>
        <w:t xml:space="preserve">, I.L., Manousakis, E.G. and </w:t>
      </w:r>
      <w:proofErr w:type="spellStart"/>
      <w:r w:rsidRPr="00E46ED8">
        <w:rPr>
          <w:rFonts w:cs="Arial"/>
        </w:rPr>
        <w:t>Tsekrekos</w:t>
      </w:r>
      <w:proofErr w:type="spellEnd"/>
      <w:r w:rsidRPr="00E46ED8">
        <w:rPr>
          <w:rFonts w:cs="Arial"/>
        </w:rPr>
        <w:t xml:space="preserve">, A.E. (2020) ‘The impact of online reputation on hotel profitability’, </w:t>
      </w:r>
      <w:r w:rsidRPr="00E46ED8">
        <w:rPr>
          <w:rFonts w:cs="Arial"/>
          <w:i/>
          <w:iCs/>
        </w:rPr>
        <w:t>International Journal of Contemporary Hospitality Management,</w:t>
      </w:r>
      <w:r w:rsidRPr="00E46ED8">
        <w:rPr>
          <w:rFonts w:cs="Arial"/>
        </w:rPr>
        <w:t xml:space="preserve"> 32(1), pp. 20–39. Available at: </w:t>
      </w:r>
      <w:hyperlink r:id="rId15" w:history="1">
        <w:r w:rsidRPr="00E46ED8">
          <w:rPr>
            <w:rStyle w:val="Hyperlink"/>
            <w:rFonts w:cs="Arial"/>
          </w:rPr>
          <w:t>https://doi.org/10.1108/ijchm-03-2019-0247</w:t>
        </w:r>
      </w:hyperlink>
      <w:r w:rsidRPr="00E46ED8">
        <w:rPr>
          <w:rFonts w:cs="Arial"/>
        </w:rPr>
        <w:t>.</w:t>
      </w:r>
    </w:p>
    <w:p w14:paraId="443EEAA1"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Anwar, F.A., Deliana, D. and </w:t>
      </w:r>
      <w:proofErr w:type="spellStart"/>
      <w:r w:rsidRPr="00E46ED8">
        <w:rPr>
          <w:rFonts w:cs="Arial"/>
        </w:rPr>
        <w:t>Suyamto</w:t>
      </w:r>
      <w:proofErr w:type="spellEnd"/>
      <w:r w:rsidRPr="00E46ED8">
        <w:rPr>
          <w:rFonts w:cs="Arial"/>
        </w:rPr>
        <w:t xml:space="preserve">, S. (2024) ‘Digital transformation in the hospitality industry: Improving efficiency and guest experience’, </w:t>
      </w:r>
      <w:r w:rsidRPr="00E46ED8">
        <w:rPr>
          <w:rFonts w:cs="Arial"/>
          <w:i/>
          <w:iCs/>
        </w:rPr>
        <w:t>International Journal of Management Science and Information Technology,</w:t>
      </w:r>
      <w:r w:rsidRPr="00E46ED8">
        <w:rPr>
          <w:rFonts w:cs="Arial"/>
        </w:rPr>
        <w:t xml:space="preserve"> 4(2), pp. 428–437. Available at: </w:t>
      </w:r>
      <w:hyperlink r:id="rId16" w:history="1">
        <w:r w:rsidRPr="00E46ED8">
          <w:rPr>
            <w:rStyle w:val="Hyperlink"/>
            <w:rFonts w:cs="Arial"/>
          </w:rPr>
          <w:t>https://doi.org/10.35870/ijmsit.v4i2.3201</w:t>
        </w:r>
      </w:hyperlink>
      <w:r w:rsidRPr="00E46ED8">
        <w:rPr>
          <w:rFonts w:cs="Arial"/>
        </w:rPr>
        <w:t>.</w:t>
      </w:r>
    </w:p>
    <w:p w14:paraId="3CBBF37C"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Argote, L. (2023) ‘Knowledge transfer within organizations: Mechanisms, motivation, and consideration’, </w:t>
      </w:r>
      <w:r w:rsidRPr="00E46ED8">
        <w:rPr>
          <w:rFonts w:cs="Arial"/>
          <w:i/>
          <w:iCs/>
        </w:rPr>
        <w:t>Annual Review of Psychology,</w:t>
      </w:r>
      <w:r w:rsidRPr="00E46ED8">
        <w:rPr>
          <w:rFonts w:cs="Arial"/>
        </w:rPr>
        <w:t xml:space="preserve"> 75(1). Available at: </w:t>
      </w:r>
      <w:hyperlink r:id="rId17" w:history="1">
        <w:r w:rsidRPr="00E46ED8">
          <w:rPr>
            <w:rStyle w:val="Hyperlink"/>
            <w:rFonts w:cs="Arial"/>
          </w:rPr>
          <w:t>https://doi.org/10.1146/annurev-psych-022123-105424</w:t>
        </w:r>
      </w:hyperlink>
      <w:r w:rsidRPr="00E46ED8">
        <w:rPr>
          <w:rFonts w:cs="Arial"/>
        </w:rPr>
        <w:t>.</w:t>
      </w:r>
    </w:p>
    <w:p w14:paraId="1178C373"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Ashqar, R.I., Ramos, C., Sousa, C. and Matos, N. (2023) ‘CRM and smart technologies in the hospitality’, </w:t>
      </w:r>
      <w:r w:rsidRPr="00E46ED8">
        <w:rPr>
          <w:rFonts w:cs="Arial"/>
          <w:i/>
          <w:iCs/>
        </w:rPr>
        <w:t xml:space="preserve">Marketing and Smart Technologies, </w:t>
      </w:r>
      <w:r w:rsidRPr="00E46ED8">
        <w:rPr>
          <w:rFonts w:cs="Arial"/>
        </w:rPr>
        <w:t xml:space="preserve">pp. 113–124. Available at: </w:t>
      </w:r>
      <w:hyperlink r:id="rId18" w:history="1">
        <w:r w:rsidRPr="00E46ED8">
          <w:rPr>
            <w:rStyle w:val="Hyperlink"/>
            <w:rFonts w:cs="Arial"/>
          </w:rPr>
          <w:t>https://doi.org/10.1007/978-981-19-9099-1_9</w:t>
        </w:r>
      </w:hyperlink>
      <w:r w:rsidRPr="00E46ED8">
        <w:rPr>
          <w:rFonts w:cs="Arial"/>
        </w:rPr>
        <w:t>.</w:t>
      </w:r>
    </w:p>
    <w:p w14:paraId="60EEDFBA"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Ayyildiz, T., Koc, E., Baykal, M. and Yazıcı </w:t>
      </w:r>
      <w:proofErr w:type="spellStart"/>
      <w:r w:rsidRPr="00E46ED8">
        <w:rPr>
          <w:rFonts w:cs="Arial"/>
        </w:rPr>
        <w:t>Ayyıldız</w:t>
      </w:r>
      <w:proofErr w:type="spellEnd"/>
      <w:r w:rsidRPr="00E46ED8">
        <w:rPr>
          <w:rFonts w:cs="Arial"/>
        </w:rPr>
        <w:t xml:space="preserve">, A. (2025) ‘Hotel employees’ attitudes towards multitasking: Scale development and validity testing’, </w:t>
      </w:r>
      <w:r w:rsidRPr="00E46ED8">
        <w:rPr>
          <w:rFonts w:cs="Arial"/>
          <w:i/>
          <w:iCs/>
        </w:rPr>
        <w:t>Journal of Hospitality and Tourism Insights</w:t>
      </w:r>
      <w:r w:rsidRPr="00E46ED8">
        <w:rPr>
          <w:rFonts w:cs="Arial"/>
        </w:rPr>
        <w:t xml:space="preserve">. Available at: </w:t>
      </w:r>
      <w:hyperlink r:id="rId19" w:history="1">
        <w:r w:rsidRPr="00E46ED8">
          <w:rPr>
            <w:rStyle w:val="Hyperlink"/>
            <w:rFonts w:cs="Arial"/>
          </w:rPr>
          <w:t>https://doi.org/10.1108/jhti-09-2024-1026</w:t>
        </w:r>
      </w:hyperlink>
      <w:r w:rsidRPr="00E46ED8">
        <w:rPr>
          <w:rFonts w:cs="Arial"/>
        </w:rPr>
        <w:t>.</w:t>
      </w:r>
    </w:p>
    <w:p w14:paraId="4709D15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Azzahra, M.S. and Asshofi, A. (2024) ‘Study of the cooperation relationship between the front office and housekeeping departments through communication at Hotel Tentrem Semarang’, </w:t>
      </w:r>
      <w:r w:rsidRPr="00E46ED8">
        <w:rPr>
          <w:rFonts w:cs="Arial"/>
          <w:i/>
          <w:iCs/>
        </w:rPr>
        <w:t>Journal of Gastro Tourism,</w:t>
      </w:r>
      <w:r w:rsidRPr="00E46ED8">
        <w:rPr>
          <w:rFonts w:cs="Arial"/>
        </w:rPr>
        <w:t xml:space="preserve"> 2(2), pp. 75–92. Available at: </w:t>
      </w:r>
      <w:hyperlink r:id="rId20" w:history="1">
        <w:r w:rsidRPr="00E46ED8">
          <w:rPr>
            <w:rStyle w:val="Hyperlink"/>
            <w:rFonts w:cs="Arial"/>
          </w:rPr>
          <w:t>https://doi.org/10.52465/jogasto.v2i2.457</w:t>
        </w:r>
      </w:hyperlink>
      <w:r w:rsidRPr="00E46ED8">
        <w:rPr>
          <w:rFonts w:cs="Arial"/>
        </w:rPr>
        <w:t>.</w:t>
      </w:r>
    </w:p>
    <w:p w14:paraId="5EAFD5BC"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 xml:space="preserve">Bill, B., Melchers, K.G., Steuer, J. and Eisele, E. (2023) ‘Are traditional interviews more prone to effects of impression management than structured interviews?’, </w:t>
      </w:r>
      <w:r w:rsidRPr="00E46ED8">
        <w:rPr>
          <w:rFonts w:cs="Arial"/>
          <w:i/>
          <w:iCs/>
        </w:rPr>
        <w:t>Applied Psychology,</w:t>
      </w:r>
      <w:r w:rsidRPr="00E46ED8">
        <w:rPr>
          <w:rFonts w:cs="Arial"/>
        </w:rPr>
        <w:t xml:space="preserve"> 73(3). Available at: </w:t>
      </w:r>
      <w:hyperlink r:id="rId21" w:history="1">
        <w:r w:rsidRPr="00E46ED8">
          <w:rPr>
            <w:rStyle w:val="Hyperlink"/>
            <w:rFonts w:cs="Arial"/>
          </w:rPr>
          <w:t>https://doi.org/10.1111/apps.12514</w:t>
        </w:r>
      </w:hyperlink>
      <w:r w:rsidRPr="00E46ED8">
        <w:rPr>
          <w:rFonts w:cs="Arial"/>
        </w:rPr>
        <w:t>.</w:t>
      </w:r>
    </w:p>
    <w:p w14:paraId="1AA767D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Bukhari, Z.Y. and Mehmood, K.K. (2022) ‘The mediating role of effective communication between organization strategy, structure, culture and organization performance’, </w:t>
      </w:r>
      <w:r w:rsidRPr="00E46ED8">
        <w:rPr>
          <w:rFonts w:cs="Arial"/>
          <w:i/>
          <w:iCs/>
        </w:rPr>
        <w:t xml:space="preserve">Review of Education, Administration &amp; Law, </w:t>
      </w:r>
      <w:r w:rsidRPr="00E46ED8">
        <w:rPr>
          <w:rFonts w:cs="Arial"/>
        </w:rPr>
        <w:t xml:space="preserve">5(4), pp. 543–557. Available at: </w:t>
      </w:r>
      <w:hyperlink r:id="rId22" w:history="1">
        <w:r w:rsidRPr="00E46ED8">
          <w:rPr>
            <w:rStyle w:val="Hyperlink"/>
            <w:rFonts w:cs="Arial"/>
          </w:rPr>
          <w:t>https://doi.org/10.47067/real.v5i4.289</w:t>
        </w:r>
      </w:hyperlink>
      <w:r w:rsidRPr="00E46ED8">
        <w:rPr>
          <w:rFonts w:cs="Arial"/>
        </w:rPr>
        <w:t>.</w:t>
      </w:r>
    </w:p>
    <w:p w14:paraId="23465A3A"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Cambium Networks (2024) </w:t>
      </w:r>
      <w:r w:rsidRPr="00E46ED8">
        <w:rPr>
          <w:rFonts w:cs="Arial"/>
          <w:i/>
          <w:iCs/>
        </w:rPr>
        <w:t>Dakota Manchester Hotel enhances Wi-Fi experience and boosts guest satisfaction.</w:t>
      </w:r>
      <w:r w:rsidRPr="00E46ED8">
        <w:rPr>
          <w:rFonts w:cs="Arial"/>
        </w:rPr>
        <w:t xml:space="preserve"> [online] Cambium Networks. Available at: </w:t>
      </w:r>
      <w:hyperlink r:id="rId23" w:history="1">
        <w:r w:rsidRPr="00E46ED8">
          <w:rPr>
            <w:rStyle w:val="Hyperlink"/>
            <w:rFonts w:cs="Arial"/>
          </w:rPr>
          <w:t>https://brandcentral.cambiumnetworks.com/m/69c39cf40f0d1f96/original/Dakota-Manchester-Hotel-Enhances-Wi-Fi-Experience-and-Boosts-Guest-Satisfaction.pdf</w:t>
        </w:r>
      </w:hyperlink>
      <w:r w:rsidRPr="00E46ED8">
        <w:rPr>
          <w:rFonts w:cs="Arial"/>
        </w:rPr>
        <w:t xml:space="preserve"> (Accessed: 9 October 2025).</w:t>
      </w:r>
    </w:p>
    <w:p w14:paraId="5D00175E"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Chauvin, J., Choudhury, P. and Fang, T.P. (2024) ‘Working around the clock: temporal distance, intrafirm communication, and time shifting of the employee workday’, </w:t>
      </w:r>
      <w:r w:rsidRPr="00E46ED8">
        <w:rPr>
          <w:rFonts w:cs="Arial"/>
          <w:i/>
          <w:iCs/>
        </w:rPr>
        <w:t xml:space="preserve">Organization Science, </w:t>
      </w:r>
      <w:r w:rsidRPr="00E46ED8">
        <w:rPr>
          <w:rFonts w:cs="Arial"/>
        </w:rPr>
        <w:t xml:space="preserve">35(10). Available at: </w:t>
      </w:r>
      <w:hyperlink r:id="rId24" w:history="1">
        <w:r w:rsidRPr="00E46ED8">
          <w:rPr>
            <w:rStyle w:val="Hyperlink"/>
            <w:rFonts w:cs="Arial"/>
          </w:rPr>
          <w:t>https://doi.org/10.1287/orsc.2023.17558</w:t>
        </w:r>
      </w:hyperlink>
      <w:r w:rsidRPr="00E46ED8">
        <w:rPr>
          <w:rFonts w:cs="Arial"/>
        </w:rPr>
        <w:t>.</w:t>
      </w:r>
    </w:p>
    <w:p w14:paraId="678D691B"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Cuic</w:t>
      </w:r>
      <w:proofErr w:type="spellEnd"/>
      <w:r w:rsidRPr="00E46ED8">
        <w:rPr>
          <w:rFonts w:cs="Arial"/>
        </w:rPr>
        <w:t xml:space="preserve"> Tankovic, A., Bilic, I. and Brajkovic, I. (2022) ‘Internal communication and employee satisfaction in hospitality’, </w:t>
      </w:r>
      <w:r w:rsidRPr="00E46ED8">
        <w:rPr>
          <w:rFonts w:cs="Arial"/>
          <w:i/>
          <w:iCs/>
        </w:rPr>
        <w:t>Management,</w:t>
      </w:r>
      <w:r w:rsidRPr="00E46ED8">
        <w:rPr>
          <w:rFonts w:cs="Arial"/>
        </w:rPr>
        <w:t xml:space="preserve"> 27(1), pp. 1–16. Available at: </w:t>
      </w:r>
      <w:hyperlink r:id="rId25" w:history="1">
        <w:r w:rsidRPr="00E46ED8">
          <w:rPr>
            <w:rStyle w:val="Hyperlink"/>
            <w:rFonts w:cs="Arial"/>
          </w:rPr>
          <w:t>https://doi.org/10.30924/mjcmi.27.1.1</w:t>
        </w:r>
      </w:hyperlink>
      <w:r w:rsidRPr="00E46ED8">
        <w:rPr>
          <w:rFonts w:cs="Arial"/>
        </w:rPr>
        <w:t>.</w:t>
      </w:r>
    </w:p>
    <w:p w14:paraId="37062998"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Dosi, G., Marengo, L. and </w:t>
      </w:r>
      <w:proofErr w:type="spellStart"/>
      <w:r w:rsidRPr="00E46ED8">
        <w:rPr>
          <w:rFonts w:cs="Arial"/>
        </w:rPr>
        <w:t>Virgillito</w:t>
      </w:r>
      <w:proofErr w:type="spellEnd"/>
      <w:r w:rsidRPr="00E46ED8">
        <w:rPr>
          <w:rFonts w:cs="Arial"/>
        </w:rPr>
        <w:t xml:space="preserve">, M.E. (2021) ‘Hierarchies, knowledge, and power inside organizations’, </w:t>
      </w:r>
      <w:r w:rsidRPr="00E46ED8">
        <w:rPr>
          <w:rFonts w:cs="Arial"/>
          <w:i/>
          <w:iCs/>
        </w:rPr>
        <w:t>Strategy Science,</w:t>
      </w:r>
      <w:r w:rsidRPr="00E46ED8">
        <w:rPr>
          <w:rFonts w:cs="Arial"/>
        </w:rPr>
        <w:t xml:space="preserve"> 6(4). Available at: </w:t>
      </w:r>
      <w:hyperlink r:id="rId26" w:history="1">
        <w:r w:rsidRPr="00E46ED8">
          <w:rPr>
            <w:rStyle w:val="Hyperlink"/>
            <w:rFonts w:cs="Arial"/>
          </w:rPr>
          <w:t>https://doi.org/10.1287/stsc.2021.0136</w:t>
        </w:r>
      </w:hyperlink>
      <w:r w:rsidRPr="00E46ED8">
        <w:rPr>
          <w:rFonts w:cs="Arial"/>
        </w:rPr>
        <w:t>.</w:t>
      </w:r>
    </w:p>
    <w:p w14:paraId="02767E92"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Duarte, A.P. and Silva, V.H. (2023) ‘Satisfaction with internal communication and hospitality employees’ turnover intention: exploring the mediating role of organizational support and job satisfaction’, </w:t>
      </w:r>
      <w:r w:rsidRPr="00E46ED8">
        <w:rPr>
          <w:rFonts w:cs="Arial"/>
          <w:i/>
          <w:iCs/>
        </w:rPr>
        <w:t>Administrative Sciences,</w:t>
      </w:r>
      <w:r w:rsidRPr="00E46ED8">
        <w:rPr>
          <w:rFonts w:cs="Arial"/>
        </w:rPr>
        <w:t xml:space="preserve"> 13(10), p. 216. Available at: </w:t>
      </w:r>
      <w:hyperlink r:id="rId27" w:history="1">
        <w:r w:rsidRPr="00E46ED8">
          <w:rPr>
            <w:rStyle w:val="Hyperlink"/>
            <w:rFonts w:cs="Arial"/>
          </w:rPr>
          <w:t>https://doi.org/10.3390/admsci13100216</w:t>
        </w:r>
      </w:hyperlink>
      <w:r w:rsidRPr="00E46ED8">
        <w:rPr>
          <w:rFonts w:cs="Arial"/>
        </w:rPr>
        <w:t>.</w:t>
      </w:r>
    </w:p>
    <w:p w14:paraId="16E24C0E"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EHL Insights (2020) </w:t>
      </w:r>
      <w:r w:rsidRPr="00E46ED8">
        <w:rPr>
          <w:rFonts w:cs="Arial"/>
          <w:i/>
          <w:iCs/>
        </w:rPr>
        <w:t>Delivering service excellence: 5 lessons from Ritz-Carlton.</w:t>
      </w:r>
      <w:r w:rsidRPr="00E46ED8">
        <w:rPr>
          <w:rFonts w:cs="Arial"/>
        </w:rPr>
        <w:t xml:space="preserve"> [online] EHL Insights. Available at: </w:t>
      </w:r>
      <w:hyperlink r:id="rId28" w:history="1">
        <w:r w:rsidRPr="00E46ED8">
          <w:rPr>
            <w:rStyle w:val="Hyperlink"/>
            <w:rFonts w:cs="Arial"/>
          </w:rPr>
          <w:t>https://hospitalityinsights.ehl.edu/delivering-service-excellence</w:t>
        </w:r>
      </w:hyperlink>
      <w:r w:rsidRPr="00E46ED8">
        <w:rPr>
          <w:rFonts w:cs="Arial"/>
        </w:rPr>
        <w:t xml:space="preserve"> (Accessed: 20 October 2025).</w:t>
      </w:r>
    </w:p>
    <w:p w14:paraId="028C8497"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Elshaer, I.A., </w:t>
      </w:r>
      <w:proofErr w:type="spellStart"/>
      <w:r w:rsidRPr="00E46ED8">
        <w:rPr>
          <w:rFonts w:cs="Arial"/>
        </w:rPr>
        <w:t>Azazz</w:t>
      </w:r>
      <w:proofErr w:type="spellEnd"/>
      <w:r w:rsidRPr="00E46ED8">
        <w:rPr>
          <w:rFonts w:cs="Arial"/>
        </w:rPr>
        <w:t xml:space="preserve">, A.M.S., Zain, M.E.A., Fayyad, S., </w:t>
      </w:r>
      <w:proofErr w:type="spellStart"/>
      <w:r w:rsidRPr="00E46ED8">
        <w:rPr>
          <w:rFonts w:cs="Arial"/>
        </w:rPr>
        <w:t>ElShaaer</w:t>
      </w:r>
      <w:proofErr w:type="spellEnd"/>
      <w:r w:rsidRPr="00E46ED8">
        <w:rPr>
          <w:rFonts w:cs="Arial"/>
        </w:rPr>
        <w:t xml:space="preserve">, N.I. and Mahmoud, S.W. (2025) ‘The dark side of the hospitality industry: workplace bullying and employee well-being with feedback avoidance as a mediator and psychological safety as a moderator’, </w:t>
      </w:r>
      <w:r w:rsidRPr="00E46ED8">
        <w:rPr>
          <w:rFonts w:cs="Arial"/>
          <w:i/>
          <w:iCs/>
        </w:rPr>
        <w:t xml:space="preserve">Healthcare, </w:t>
      </w:r>
      <w:r w:rsidRPr="00E46ED8">
        <w:rPr>
          <w:rFonts w:cs="Arial"/>
        </w:rPr>
        <w:t xml:space="preserve">13(3), p. 319. Available at: </w:t>
      </w:r>
      <w:hyperlink r:id="rId29" w:history="1">
        <w:r w:rsidRPr="00E46ED8">
          <w:rPr>
            <w:rStyle w:val="Hyperlink"/>
            <w:rFonts w:cs="Arial"/>
          </w:rPr>
          <w:t>https://doi.org/10.3390/healthcare13030319</w:t>
        </w:r>
      </w:hyperlink>
      <w:r w:rsidRPr="00E46ED8">
        <w:rPr>
          <w:rFonts w:cs="Arial"/>
        </w:rPr>
        <w:t>.</w:t>
      </w:r>
    </w:p>
    <w:p w14:paraId="63C7549E"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Garcia-Lopez, A.M., Galindo-Perez-de-</w:t>
      </w:r>
      <w:proofErr w:type="spellStart"/>
      <w:r w:rsidRPr="00E46ED8">
        <w:rPr>
          <w:rFonts w:cs="Arial"/>
        </w:rPr>
        <w:t>Azpillaga</w:t>
      </w:r>
      <w:proofErr w:type="spellEnd"/>
      <w:r w:rsidRPr="00E46ED8">
        <w:rPr>
          <w:rFonts w:cs="Arial"/>
        </w:rPr>
        <w:t xml:space="preserve">, L. and Foronda-Robles, C. (2025) ‘The flow of digital transition: the challenges of technological solutions for hotels’, </w:t>
      </w:r>
      <w:r w:rsidRPr="00E46ED8">
        <w:rPr>
          <w:rFonts w:cs="Arial"/>
          <w:i/>
          <w:iCs/>
        </w:rPr>
        <w:t>Social Indicators Research,</w:t>
      </w:r>
      <w:r w:rsidRPr="00E46ED8">
        <w:rPr>
          <w:rFonts w:cs="Arial"/>
        </w:rPr>
        <w:t xml:space="preserve"> 178. Available at: </w:t>
      </w:r>
      <w:hyperlink r:id="rId30" w:history="1">
        <w:r w:rsidRPr="00E46ED8">
          <w:rPr>
            <w:rStyle w:val="Hyperlink"/>
            <w:rFonts w:cs="Arial"/>
          </w:rPr>
          <w:t>https://doi.org/10.1007/s11205-024-03487-5</w:t>
        </w:r>
      </w:hyperlink>
      <w:r w:rsidRPr="00E46ED8">
        <w:rPr>
          <w:rFonts w:cs="Arial"/>
        </w:rPr>
        <w:t>.</w:t>
      </w:r>
    </w:p>
    <w:p w14:paraId="71062157"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Giannoukou</w:t>
      </w:r>
      <w:proofErr w:type="spellEnd"/>
      <w:r w:rsidRPr="00E46ED8">
        <w:rPr>
          <w:rFonts w:cs="Arial"/>
        </w:rPr>
        <w:t xml:space="preserve">, I. (2024) ‘Revolutionizing hospitality: strategic integration of innovation management embracing technological innovation for enhanced customer experiences’, </w:t>
      </w:r>
      <w:proofErr w:type="spellStart"/>
      <w:r w:rsidRPr="00E46ED8">
        <w:rPr>
          <w:rFonts w:cs="Arial"/>
          <w:i/>
          <w:iCs/>
        </w:rPr>
        <w:t>Technium</w:t>
      </w:r>
      <w:proofErr w:type="spellEnd"/>
      <w:r w:rsidRPr="00E46ED8">
        <w:rPr>
          <w:rFonts w:cs="Arial"/>
          <w:i/>
          <w:iCs/>
        </w:rPr>
        <w:t xml:space="preserve"> Business and Management,</w:t>
      </w:r>
      <w:r w:rsidRPr="00E46ED8">
        <w:rPr>
          <w:rFonts w:cs="Arial"/>
        </w:rPr>
        <w:t xml:space="preserve"> 7, pp. 24–39. Available at: </w:t>
      </w:r>
      <w:hyperlink r:id="rId31" w:history="1">
        <w:r w:rsidRPr="00E46ED8">
          <w:rPr>
            <w:rStyle w:val="Hyperlink"/>
            <w:rFonts w:cs="Arial"/>
          </w:rPr>
          <w:t>https://www.researchgate.net/publication/377837380_Revolutionizing_Hospitality_Strategic_Integration_of_Innovation_Management_Embracing_Technological_Innovation_for_Enhanced_Customer_Experiences</w:t>
        </w:r>
      </w:hyperlink>
      <w:r w:rsidRPr="00E46ED8">
        <w:rPr>
          <w:rFonts w:cs="Arial"/>
        </w:rPr>
        <w:t xml:space="preserve"> (Accessed: 25 October 2025).</w:t>
      </w:r>
    </w:p>
    <w:p w14:paraId="133A05B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Gkrimpizi, T., </w:t>
      </w:r>
      <w:proofErr w:type="spellStart"/>
      <w:r w:rsidRPr="00E46ED8">
        <w:rPr>
          <w:rFonts w:cs="Arial"/>
        </w:rPr>
        <w:t>Peristeras</w:t>
      </w:r>
      <w:proofErr w:type="spellEnd"/>
      <w:r w:rsidRPr="00E46ED8">
        <w:rPr>
          <w:rFonts w:cs="Arial"/>
        </w:rPr>
        <w:t xml:space="preserve">, V. and </w:t>
      </w:r>
      <w:proofErr w:type="spellStart"/>
      <w:r w:rsidRPr="00E46ED8">
        <w:rPr>
          <w:rFonts w:cs="Arial"/>
        </w:rPr>
        <w:t>Magnisalis</w:t>
      </w:r>
      <w:proofErr w:type="spellEnd"/>
      <w:r w:rsidRPr="00E46ED8">
        <w:rPr>
          <w:rFonts w:cs="Arial"/>
        </w:rPr>
        <w:t xml:space="preserve">, I. (2023) ‘Classification of barriers to digital transformation in higher education institutions: systematic literature review’, </w:t>
      </w:r>
      <w:r w:rsidRPr="00E46ED8">
        <w:rPr>
          <w:rFonts w:cs="Arial"/>
          <w:i/>
          <w:iCs/>
        </w:rPr>
        <w:t>Education Sciences,</w:t>
      </w:r>
      <w:r w:rsidRPr="00E46ED8">
        <w:rPr>
          <w:rFonts w:cs="Arial"/>
        </w:rPr>
        <w:t xml:space="preserve"> 13(7), p. 746. Available at: </w:t>
      </w:r>
      <w:hyperlink r:id="rId32" w:history="1">
        <w:r w:rsidRPr="00E46ED8">
          <w:rPr>
            <w:rStyle w:val="Hyperlink"/>
            <w:rFonts w:cs="Arial"/>
          </w:rPr>
          <w:t>https://doi.org/10.3390/educsci13070746</w:t>
        </w:r>
      </w:hyperlink>
      <w:r w:rsidRPr="00E46ED8">
        <w:rPr>
          <w:rFonts w:cs="Arial"/>
        </w:rPr>
        <w:t>.</w:t>
      </w:r>
    </w:p>
    <w:p w14:paraId="33F8E6D0"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Guchait</w:t>
      </w:r>
      <w:proofErr w:type="spellEnd"/>
      <w:r w:rsidRPr="00E46ED8">
        <w:rPr>
          <w:rFonts w:cs="Arial"/>
        </w:rPr>
        <w:t xml:space="preserve">, P. (2019) </w:t>
      </w:r>
      <w:r w:rsidRPr="00E46ED8">
        <w:rPr>
          <w:rFonts w:cs="Arial"/>
          <w:i/>
          <w:iCs/>
        </w:rPr>
        <w:t>The necessity of error management training in the hospitality industry.</w:t>
      </w:r>
      <w:r w:rsidRPr="00E46ED8">
        <w:rPr>
          <w:rFonts w:cs="Arial"/>
        </w:rPr>
        <w:t xml:space="preserve"> [online] Available at: </w:t>
      </w:r>
      <w:hyperlink r:id="rId33" w:history="1">
        <w:r w:rsidRPr="00E46ED8">
          <w:rPr>
            <w:rStyle w:val="Hyperlink"/>
            <w:rFonts w:cs="Arial"/>
          </w:rPr>
          <w:t>https://www.bu.edu/bhr/files/2019/02/The-Necessity-of-Error-Management-Training-in-the-Hospitality-Industry-Priyanko-Guchait.pdf</w:t>
        </w:r>
      </w:hyperlink>
      <w:r w:rsidRPr="00E46ED8">
        <w:rPr>
          <w:rFonts w:cs="Arial"/>
        </w:rPr>
        <w:t>(Accessed: 22 October 2025).</w:t>
      </w:r>
    </w:p>
    <w:p w14:paraId="6EBB840A"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Guo, Q., Zhu, D., Lin, M.-T. (Brian), Li, F. (Sam), Kim, P.B., Du, D. and Shu, Y. (2022) ‘Hospitality employees’ technology adoption at the workplace: evidence from a meta-analysis’, </w:t>
      </w:r>
      <w:r w:rsidRPr="00E46ED8">
        <w:rPr>
          <w:rFonts w:cs="Arial"/>
          <w:i/>
          <w:iCs/>
        </w:rPr>
        <w:t xml:space="preserve">International Journal of Contemporary Hospitality Management, </w:t>
      </w:r>
      <w:r w:rsidRPr="00E46ED8">
        <w:rPr>
          <w:rFonts w:cs="Arial"/>
        </w:rPr>
        <w:t xml:space="preserve">35(7). Available at: </w:t>
      </w:r>
      <w:hyperlink r:id="rId34" w:history="1">
        <w:r w:rsidRPr="00E46ED8">
          <w:rPr>
            <w:rStyle w:val="Hyperlink"/>
            <w:rFonts w:cs="Arial"/>
          </w:rPr>
          <w:t>https://doi.org/10.1108/ijchm-06-2022-0701</w:t>
        </w:r>
      </w:hyperlink>
      <w:r w:rsidRPr="00E46ED8">
        <w:rPr>
          <w:rFonts w:cs="Arial"/>
        </w:rPr>
        <w:t xml:space="preserve"> (Accessed: 4 October 2025).</w:t>
      </w:r>
    </w:p>
    <w:p w14:paraId="2AC5629A"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Hancock, D.R., </w:t>
      </w:r>
      <w:proofErr w:type="spellStart"/>
      <w:r w:rsidRPr="00E46ED8">
        <w:rPr>
          <w:rFonts w:cs="Arial"/>
        </w:rPr>
        <w:t>Algozzine</w:t>
      </w:r>
      <w:proofErr w:type="spellEnd"/>
      <w:r w:rsidRPr="00E46ED8">
        <w:rPr>
          <w:rFonts w:cs="Arial"/>
        </w:rPr>
        <w:t xml:space="preserve">, R. and Lim, J.H. (2021) </w:t>
      </w:r>
      <w:r w:rsidRPr="00E46ED8">
        <w:rPr>
          <w:rFonts w:cs="Arial"/>
          <w:i/>
          <w:iCs/>
        </w:rPr>
        <w:t>Doing case study research: a practical guide for beginning researchers.</w:t>
      </w:r>
      <w:r w:rsidRPr="00E46ED8">
        <w:rPr>
          <w:rFonts w:cs="Arial"/>
        </w:rPr>
        <w:t xml:space="preserve"> 4th </w:t>
      </w:r>
      <w:proofErr w:type="spellStart"/>
      <w:r w:rsidRPr="00E46ED8">
        <w:rPr>
          <w:rFonts w:cs="Arial"/>
        </w:rPr>
        <w:t>edn</w:t>
      </w:r>
      <w:proofErr w:type="spellEnd"/>
      <w:r w:rsidRPr="00E46ED8">
        <w:rPr>
          <w:rFonts w:cs="Arial"/>
        </w:rPr>
        <w:t>. New York and London: Teachers College Press.</w:t>
      </w:r>
    </w:p>
    <w:p w14:paraId="7164883B"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Harris, N. (2021) </w:t>
      </w:r>
      <w:r w:rsidRPr="00E46ED8">
        <w:rPr>
          <w:rFonts w:cs="Arial"/>
          <w:i/>
          <w:iCs/>
        </w:rPr>
        <w:t>Hotel managers’ motivational strategies for enhancing employees’ performance.</w:t>
      </w:r>
      <w:r w:rsidRPr="00E46ED8">
        <w:rPr>
          <w:rFonts w:cs="Arial"/>
        </w:rPr>
        <w:t xml:space="preserve"> [online] Available at: </w:t>
      </w:r>
      <w:hyperlink r:id="rId35" w:history="1">
        <w:r w:rsidRPr="00E46ED8">
          <w:rPr>
            <w:rStyle w:val="Hyperlink"/>
            <w:rFonts w:cs="Arial"/>
          </w:rPr>
          <w:t>https://scholarworks.waldenu.edu/cgi/viewcontent.cgi?article=11134&amp;context=dissertations</w:t>
        </w:r>
      </w:hyperlink>
      <w:r w:rsidRPr="00E46ED8">
        <w:rPr>
          <w:rFonts w:cs="Arial"/>
        </w:rPr>
        <w:t xml:space="preserve"> (Accessed: 2 November 2025).</w:t>
      </w:r>
    </w:p>
    <w:p w14:paraId="38CB3AEB"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Hassan, A.M. and Eassa, A.M. (2025) ‘SHMIS: an integrated IoT context awareness framework for hotel management to enhance guest experience and operational efficiency’, </w:t>
      </w:r>
      <w:r w:rsidRPr="00E46ED8">
        <w:rPr>
          <w:rFonts w:cs="Arial"/>
          <w:i/>
          <w:iCs/>
        </w:rPr>
        <w:t>Information Technology &amp; Tourism,</w:t>
      </w:r>
      <w:r w:rsidRPr="00E46ED8">
        <w:rPr>
          <w:rFonts w:cs="Arial"/>
        </w:rPr>
        <w:t xml:space="preserve"> pp. 579–612. Available at: </w:t>
      </w:r>
      <w:hyperlink r:id="rId36" w:history="1">
        <w:r w:rsidRPr="00E46ED8">
          <w:rPr>
            <w:rStyle w:val="Hyperlink"/>
            <w:rFonts w:cs="Arial"/>
          </w:rPr>
          <w:t>https://doi.org/10.1007/s40558-025-00316-4</w:t>
        </w:r>
      </w:hyperlink>
      <w:r w:rsidRPr="00E46ED8">
        <w:rPr>
          <w:rFonts w:cs="Arial"/>
        </w:rPr>
        <w:t>.</w:t>
      </w:r>
    </w:p>
    <w:p w14:paraId="67A00A08"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 xml:space="preserve">Hospitality Net (2019) </w:t>
      </w:r>
      <w:r w:rsidRPr="00E46ED8">
        <w:rPr>
          <w:rFonts w:cs="Arial"/>
          <w:i/>
          <w:iCs/>
        </w:rPr>
        <w:t xml:space="preserve">La Cantera Resort upgrades housekeeping solution to </w:t>
      </w:r>
      <w:proofErr w:type="spellStart"/>
      <w:r w:rsidRPr="00E46ED8">
        <w:rPr>
          <w:rFonts w:cs="Arial"/>
          <w:i/>
          <w:iCs/>
        </w:rPr>
        <w:t>Optii</w:t>
      </w:r>
      <w:proofErr w:type="spellEnd"/>
      <w:r w:rsidRPr="00E46ED8">
        <w:rPr>
          <w:rFonts w:cs="Arial"/>
          <w:i/>
          <w:iCs/>
        </w:rPr>
        <w:t xml:space="preserve"> Keeper.</w:t>
      </w:r>
      <w:r w:rsidRPr="00E46ED8">
        <w:rPr>
          <w:rFonts w:cs="Arial"/>
        </w:rPr>
        <w:t xml:space="preserve"> [online] Hospitality Net. Available at: </w:t>
      </w:r>
      <w:hyperlink r:id="rId37" w:history="1">
        <w:r w:rsidRPr="00E46ED8">
          <w:rPr>
            <w:rStyle w:val="Hyperlink"/>
            <w:rFonts w:cs="Arial"/>
          </w:rPr>
          <w:t>https://www.hospitalitynet.org/news/4093716.html</w:t>
        </w:r>
      </w:hyperlink>
      <w:r w:rsidRPr="00E46ED8">
        <w:rPr>
          <w:rFonts w:cs="Arial"/>
        </w:rPr>
        <w:t xml:space="preserve"> (Accessed: 19 October 2025).</w:t>
      </w:r>
    </w:p>
    <w:p w14:paraId="01ADCBBF"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Hotel Business (2019) </w:t>
      </w:r>
      <w:r w:rsidRPr="00E46ED8">
        <w:rPr>
          <w:rFonts w:cs="Arial"/>
          <w:i/>
          <w:iCs/>
        </w:rPr>
        <w:t>Hilton enlists help to bridge language gap. [online] Hotel Business.</w:t>
      </w:r>
      <w:r w:rsidRPr="00E46ED8">
        <w:rPr>
          <w:rFonts w:cs="Arial"/>
        </w:rPr>
        <w:t xml:space="preserve"> Available at: </w:t>
      </w:r>
      <w:hyperlink r:id="rId38" w:history="1">
        <w:r w:rsidRPr="00E46ED8">
          <w:rPr>
            <w:rStyle w:val="Hyperlink"/>
            <w:rFonts w:cs="Arial"/>
          </w:rPr>
          <w:t>https://hotelbusiness.com/hilton-enlists-help-to-bridge-language-gap/</w:t>
        </w:r>
      </w:hyperlink>
      <w:r w:rsidRPr="00E46ED8">
        <w:rPr>
          <w:rFonts w:cs="Arial"/>
        </w:rPr>
        <w:t xml:space="preserve"> (Accessed: 3 November 2025).</w:t>
      </w:r>
    </w:p>
    <w:p w14:paraId="036E1503"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Hytera (2020) </w:t>
      </w:r>
      <w:r w:rsidRPr="00E46ED8">
        <w:rPr>
          <w:rFonts w:cs="Arial"/>
          <w:i/>
          <w:iCs/>
        </w:rPr>
        <w:t>Hytera serves the One &amp; Only Palmilla Hotel with DMR implementation.</w:t>
      </w:r>
      <w:r w:rsidRPr="00E46ED8">
        <w:rPr>
          <w:rFonts w:cs="Arial"/>
        </w:rPr>
        <w:t xml:space="preserve"> [online] Hytera. Available at: </w:t>
      </w:r>
      <w:hyperlink r:id="rId39" w:history="1">
        <w:r w:rsidRPr="00E46ED8">
          <w:rPr>
            <w:rStyle w:val="Hyperlink"/>
            <w:rFonts w:cs="Arial"/>
          </w:rPr>
          <w:t>https://www.hytera.com/eu/case-study/palmilla-hotel-dmr-implementation?date=2020-06-17+10%3A37%3A00&amp;language=en&amp;type=case-study</w:t>
        </w:r>
      </w:hyperlink>
      <w:r w:rsidRPr="00E46ED8">
        <w:rPr>
          <w:rFonts w:cs="Arial"/>
        </w:rPr>
        <w:t xml:space="preserve"> (Accessed: 17 October 2025).</w:t>
      </w:r>
    </w:p>
    <w:p w14:paraId="3128D787"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Igoa</w:t>
      </w:r>
      <w:proofErr w:type="spellEnd"/>
      <w:r w:rsidRPr="00E46ED8">
        <w:rPr>
          <w:rFonts w:cs="Arial"/>
        </w:rPr>
        <w:t xml:space="preserve">-Iraola, E., Diez, F. and Roman, J.M. (2025) ‘Relationships between generational handover protocols, knowledge transfer </w:t>
      </w:r>
      <w:proofErr w:type="spellStart"/>
      <w:r w:rsidRPr="00E46ED8">
        <w:rPr>
          <w:rFonts w:cs="Arial"/>
        </w:rPr>
        <w:t>behavior</w:t>
      </w:r>
      <w:proofErr w:type="spellEnd"/>
      <w:r w:rsidRPr="00E46ED8">
        <w:rPr>
          <w:rFonts w:cs="Arial"/>
        </w:rPr>
        <w:t xml:space="preserve">, and key organizational outcomes’, Systems, 13(7), p. 497. Available at: </w:t>
      </w:r>
      <w:hyperlink r:id="rId40" w:history="1">
        <w:r w:rsidRPr="00E46ED8">
          <w:rPr>
            <w:rStyle w:val="Hyperlink"/>
            <w:rFonts w:cs="Arial"/>
          </w:rPr>
          <w:t>https://doi.org/10.3390/systems13070497</w:t>
        </w:r>
      </w:hyperlink>
      <w:r w:rsidRPr="00E46ED8">
        <w:rPr>
          <w:rFonts w:cs="Arial"/>
        </w:rPr>
        <w:t>.</w:t>
      </w:r>
    </w:p>
    <w:p w14:paraId="06E132CC"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Imarisha, E. (2022) ‘Management of technical employees in the involvement of coordination and collaboration’, </w:t>
      </w:r>
      <w:r w:rsidRPr="00E46ED8">
        <w:rPr>
          <w:rFonts w:cs="Arial"/>
          <w:i/>
          <w:iCs/>
        </w:rPr>
        <w:t xml:space="preserve">Journal of Management and Administration Provision, </w:t>
      </w:r>
      <w:r w:rsidRPr="00E46ED8">
        <w:rPr>
          <w:rFonts w:cs="Arial"/>
        </w:rPr>
        <w:t xml:space="preserve">2(2), pp. 44–50. Available at: </w:t>
      </w:r>
      <w:hyperlink r:id="rId41" w:history="1">
        <w:r w:rsidRPr="00E46ED8">
          <w:rPr>
            <w:rStyle w:val="Hyperlink"/>
            <w:rFonts w:cs="Arial"/>
          </w:rPr>
          <w:t>https://doi.org/10.55885/jmap.v2i2.177</w:t>
        </w:r>
      </w:hyperlink>
      <w:r w:rsidRPr="00E46ED8">
        <w:rPr>
          <w:rFonts w:cs="Arial"/>
        </w:rPr>
        <w:t>.</w:t>
      </w:r>
    </w:p>
    <w:p w14:paraId="086681C2"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Islam, M.S. and Kirillova, K. (2021). Nonverbal Communication in Hotels as a Medium of Experience co-creation. </w:t>
      </w:r>
      <w:r w:rsidRPr="00E46ED8">
        <w:rPr>
          <w:rFonts w:cs="Arial"/>
          <w:i/>
          <w:iCs/>
        </w:rPr>
        <w:t>Tourism Management,</w:t>
      </w:r>
      <w:r w:rsidRPr="00E46ED8">
        <w:rPr>
          <w:rFonts w:cs="Arial"/>
        </w:rPr>
        <w:t xml:space="preserve"> 87, p.104363. Available at: </w:t>
      </w:r>
      <w:hyperlink r:id="rId42" w:history="1">
        <w:r w:rsidRPr="00E46ED8">
          <w:rPr>
            <w:rStyle w:val="Hyperlink"/>
            <w:rFonts w:cs="Arial"/>
          </w:rPr>
          <w:t>https://doi.org/10.1016/j.tourman.2021.104363</w:t>
        </w:r>
      </w:hyperlink>
      <w:r w:rsidRPr="00E46ED8">
        <w:rPr>
          <w:rFonts w:cs="Arial"/>
        </w:rPr>
        <w:t>.</w:t>
      </w:r>
    </w:p>
    <w:p w14:paraId="5F8CAFC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Izak, M., Case, P. and </w:t>
      </w:r>
      <w:proofErr w:type="spellStart"/>
      <w:r w:rsidRPr="00E46ED8">
        <w:rPr>
          <w:rFonts w:cs="Arial"/>
        </w:rPr>
        <w:t>Ybema</w:t>
      </w:r>
      <w:proofErr w:type="spellEnd"/>
      <w:r w:rsidRPr="00E46ED8">
        <w:rPr>
          <w:rFonts w:cs="Arial"/>
        </w:rPr>
        <w:t xml:space="preserve">, S. (2024). Communication in organizations: An overview and provocations. </w:t>
      </w:r>
      <w:r w:rsidRPr="00E46ED8">
        <w:rPr>
          <w:rFonts w:cs="Arial"/>
          <w:i/>
          <w:iCs/>
        </w:rPr>
        <w:t>International journal of management reviews,</w:t>
      </w:r>
      <w:r w:rsidRPr="00E46ED8">
        <w:rPr>
          <w:rFonts w:cs="Arial"/>
        </w:rPr>
        <w:t xml:space="preserve"> 26(4). Available at: </w:t>
      </w:r>
      <w:hyperlink r:id="rId43" w:history="1">
        <w:r w:rsidRPr="00E46ED8">
          <w:rPr>
            <w:rStyle w:val="Hyperlink"/>
            <w:rFonts w:cs="Arial"/>
          </w:rPr>
          <w:t>https://doi.org/10.1111/ijmr.12374</w:t>
        </w:r>
      </w:hyperlink>
      <w:r w:rsidRPr="00E46ED8">
        <w:rPr>
          <w:rFonts w:cs="Arial"/>
        </w:rPr>
        <w:t>.</w:t>
      </w:r>
    </w:p>
    <w:p w14:paraId="33413622"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Jittapranerat</w:t>
      </w:r>
      <w:proofErr w:type="spellEnd"/>
      <w:r w:rsidRPr="00E46ED8">
        <w:rPr>
          <w:rFonts w:cs="Arial"/>
        </w:rPr>
        <w:t xml:space="preserve">, J. and </w:t>
      </w:r>
      <w:proofErr w:type="spellStart"/>
      <w:r w:rsidRPr="00E46ED8">
        <w:rPr>
          <w:rFonts w:cs="Arial"/>
        </w:rPr>
        <w:t>Chinswangwatanakul</w:t>
      </w:r>
      <w:proofErr w:type="spellEnd"/>
      <w:r w:rsidRPr="00E46ED8">
        <w:rPr>
          <w:rFonts w:cs="Arial"/>
        </w:rPr>
        <w:t xml:space="preserve">, W. (2024). A 5-step Root Cause Analysis Model for Test overutilization: a Study on Its Application to Plasma Transferrin Testing. </w:t>
      </w:r>
      <w:r w:rsidRPr="00E46ED8">
        <w:rPr>
          <w:rFonts w:cs="Arial"/>
          <w:i/>
          <w:iCs/>
        </w:rPr>
        <w:t>American Journal of Clinical Pathology,</w:t>
      </w:r>
      <w:r w:rsidRPr="00E46ED8">
        <w:rPr>
          <w:rFonts w:cs="Arial"/>
        </w:rPr>
        <w:t xml:space="preserve"> 162(2). Available at: </w:t>
      </w:r>
      <w:hyperlink r:id="rId44" w:history="1">
        <w:r w:rsidRPr="00E46ED8">
          <w:rPr>
            <w:rStyle w:val="Hyperlink"/>
            <w:rFonts w:cs="Arial"/>
          </w:rPr>
          <w:t>https://doi.org/10.1093/ajcp/aqae015</w:t>
        </w:r>
      </w:hyperlink>
      <w:r w:rsidRPr="00E46ED8">
        <w:rPr>
          <w:rFonts w:cs="Arial"/>
        </w:rPr>
        <w:t>.</w:t>
      </w:r>
    </w:p>
    <w:p w14:paraId="67C692A9"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Karve, S. and Gupta, K. (2025). Emotional Intelligence and Its Effect on Team Dynamics: A Systematic Review. </w:t>
      </w:r>
      <w:r w:rsidRPr="00E46ED8">
        <w:rPr>
          <w:rFonts w:cs="Arial"/>
          <w:i/>
          <w:iCs/>
        </w:rPr>
        <w:t>European Economic Letters (EEL),</w:t>
      </w:r>
      <w:r w:rsidRPr="00E46ED8">
        <w:rPr>
          <w:rFonts w:cs="Arial"/>
        </w:rPr>
        <w:t xml:space="preserve"> 15(1), pp.2726–2744. Available at: </w:t>
      </w:r>
      <w:hyperlink r:id="rId45" w:history="1">
        <w:r w:rsidRPr="00E46ED8">
          <w:rPr>
            <w:rStyle w:val="Hyperlink"/>
            <w:rFonts w:cs="Arial"/>
          </w:rPr>
          <w:t>https://doi.org/10.52783/eel.v15i1.2700</w:t>
        </w:r>
      </w:hyperlink>
      <w:r w:rsidRPr="00E46ED8">
        <w:rPr>
          <w:rFonts w:cs="Arial"/>
        </w:rPr>
        <w:t>.</w:t>
      </w:r>
    </w:p>
    <w:p w14:paraId="47F55534"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lastRenderedPageBreak/>
        <w:t>Katircioglu</w:t>
      </w:r>
      <w:proofErr w:type="spellEnd"/>
      <w:r w:rsidRPr="00E46ED8">
        <w:rPr>
          <w:rFonts w:cs="Arial"/>
        </w:rPr>
        <w:t xml:space="preserve">, E. (2024). Organisations Surrounded by Silence: Evaluation of Tourism and Hospitality Literature within Employee Silence, Quiet Quitting, and Quiet Firing. </w:t>
      </w:r>
      <w:r w:rsidRPr="00E46ED8">
        <w:rPr>
          <w:rFonts w:cs="Arial"/>
          <w:i/>
          <w:iCs/>
        </w:rPr>
        <w:t xml:space="preserve">Journal of </w:t>
      </w:r>
      <w:proofErr w:type="spellStart"/>
      <w:r w:rsidRPr="00E46ED8">
        <w:rPr>
          <w:rFonts w:cs="Arial"/>
          <w:i/>
          <w:iCs/>
        </w:rPr>
        <w:t>Tourismology</w:t>
      </w:r>
      <w:proofErr w:type="spellEnd"/>
      <w:r w:rsidRPr="00E46ED8">
        <w:rPr>
          <w:rFonts w:cs="Arial"/>
          <w:i/>
          <w:iCs/>
        </w:rPr>
        <w:t>,</w:t>
      </w:r>
      <w:r w:rsidRPr="00E46ED8">
        <w:rPr>
          <w:rFonts w:cs="Arial"/>
        </w:rPr>
        <w:t xml:space="preserve"> 10(1), pp.80–92. Available at: </w:t>
      </w:r>
      <w:hyperlink r:id="rId46" w:history="1">
        <w:r w:rsidRPr="00E46ED8">
          <w:rPr>
            <w:rStyle w:val="Hyperlink"/>
            <w:rFonts w:cs="Arial"/>
          </w:rPr>
          <w:t>https://doi.org/10.26650/jot.2024.10.1.1427634</w:t>
        </w:r>
      </w:hyperlink>
      <w:r w:rsidRPr="00E46ED8">
        <w:rPr>
          <w:rFonts w:cs="Arial"/>
        </w:rPr>
        <w:t>.</w:t>
      </w:r>
    </w:p>
    <w:p w14:paraId="29D296B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Kim, Y. and Uysal, N. (2025). Transparent Communication and Employee Outcomes: The Mediating Role of Workplace Sense of Community in Enhancing Voice, Loyalty, and Positive Work </w:t>
      </w:r>
      <w:proofErr w:type="spellStart"/>
      <w:r w:rsidRPr="00E46ED8">
        <w:rPr>
          <w:rFonts w:cs="Arial"/>
        </w:rPr>
        <w:t>Behaviors</w:t>
      </w:r>
      <w:proofErr w:type="spellEnd"/>
      <w:r w:rsidRPr="00E46ED8">
        <w:rPr>
          <w:rFonts w:cs="Arial"/>
        </w:rPr>
        <w:t xml:space="preserve">. </w:t>
      </w:r>
      <w:r w:rsidRPr="00E46ED8">
        <w:rPr>
          <w:rFonts w:cs="Arial"/>
          <w:i/>
          <w:iCs/>
        </w:rPr>
        <w:t>International Journal of Business Communication.</w:t>
      </w:r>
      <w:r w:rsidRPr="00E46ED8">
        <w:rPr>
          <w:rFonts w:cs="Arial"/>
        </w:rPr>
        <w:t xml:space="preserve"> Available at: </w:t>
      </w:r>
      <w:hyperlink r:id="rId47" w:history="1">
        <w:r w:rsidRPr="00E46ED8">
          <w:rPr>
            <w:rStyle w:val="Hyperlink"/>
            <w:rFonts w:cs="Arial"/>
          </w:rPr>
          <w:t>https://doi.org/10.1177/23294884251349496</w:t>
        </w:r>
      </w:hyperlink>
      <w:r w:rsidRPr="00E46ED8">
        <w:rPr>
          <w:rFonts w:cs="Arial"/>
        </w:rPr>
        <w:t>.</w:t>
      </w:r>
    </w:p>
    <w:p w14:paraId="0EEDAB4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Kyarimova, S.D., Tynchenko, V.S., Khramkov, V.V., Markevich, E.A., Ponomareva, K.A. and Leonteva, A.A. (2020). Voice communication system according to the principle of mobile radio. </w:t>
      </w:r>
      <w:r w:rsidRPr="00E46ED8">
        <w:rPr>
          <w:rFonts w:cs="Arial"/>
          <w:i/>
          <w:iCs/>
        </w:rPr>
        <w:t>Journal of Physics: Conference Series,</w:t>
      </w:r>
      <w:r w:rsidRPr="00E46ED8">
        <w:rPr>
          <w:rFonts w:cs="Arial"/>
        </w:rPr>
        <w:t xml:space="preserve"> 1679(3), p.032063. Available at: </w:t>
      </w:r>
      <w:hyperlink r:id="rId48" w:history="1">
        <w:r w:rsidRPr="00E46ED8">
          <w:rPr>
            <w:rStyle w:val="Hyperlink"/>
            <w:rFonts w:cs="Arial"/>
          </w:rPr>
          <w:t>https://doi.org/10.1088/1742-6596/1679/3/032063</w:t>
        </w:r>
      </w:hyperlink>
      <w:r w:rsidRPr="00E46ED8">
        <w:rPr>
          <w:rFonts w:cs="Arial"/>
        </w:rPr>
        <w:t>.</w:t>
      </w:r>
    </w:p>
    <w:p w14:paraId="4ECF80E1"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Lee, K.-S., Kim, Y.-S. and Shin, H.-C. (2023). Effect of Hotel Employees’ Organizational Politics Perception on Organizational Silence, Organizational Cynicism, and Innovation Resistance. </w:t>
      </w:r>
      <w:r w:rsidRPr="00E46ED8">
        <w:rPr>
          <w:rFonts w:cs="Arial"/>
          <w:i/>
          <w:iCs/>
        </w:rPr>
        <w:t>Sustainability,</w:t>
      </w:r>
      <w:r w:rsidRPr="00E46ED8">
        <w:rPr>
          <w:rFonts w:cs="Arial"/>
        </w:rPr>
        <w:t xml:space="preserve"> 15(5), p.4651. Available at: </w:t>
      </w:r>
      <w:hyperlink r:id="rId49" w:history="1">
        <w:r w:rsidRPr="00E46ED8">
          <w:rPr>
            <w:rStyle w:val="Hyperlink"/>
            <w:rFonts w:cs="Arial"/>
          </w:rPr>
          <w:t>https://doi.org/10.3390/su15054651</w:t>
        </w:r>
      </w:hyperlink>
      <w:r w:rsidRPr="00E46ED8">
        <w:rPr>
          <w:rFonts w:cs="Arial"/>
        </w:rPr>
        <w:t>.</w:t>
      </w:r>
    </w:p>
    <w:p w14:paraId="09900E49"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Lee, M.Y. (2024). Enacting Decentralized Authority: The Practices and Limits of Moving Beyond Hierarchy. </w:t>
      </w:r>
      <w:r w:rsidRPr="00E46ED8">
        <w:rPr>
          <w:rFonts w:cs="Arial"/>
          <w:i/>
          <w:iCs/>
        </w:rPr>
        <w:t>Administrative science quarterly,</w:t>
      </w:r>
      <w:r w:rsidRPr="00E46ED8">
        <w:rPr>
          <w:rFonts w:cs="Arial"/>
        </w:rPr>
        <w:t xml:space="preserve"> 69(3), pp.791–833. Available at: </w:t>
      </w:r>
      <w:hyperlink r:id="rId50" w:history="1">
        <w:r w:rsidRPr="00E46ED8">
          <w:rPr>
            <w:rStyle w:val="Hyperlink"/>
            <w:rFonts w:cs="Arial"/>
          </w:rPr>
          <w:t>https://doi.org/10.1177/00018392241257372</w:t>
        </w:r>
      </w:hyperlink>
      <w:r w:rsidRPr="00E46ED8">
        <w:rPr>
          <w:rFonts w:cs="Arial"/>
        </w:rPr>
        <w:t>.</w:t>
      </w:r>
    </w:p>
    <w:p w14:paraId="7680B22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Liu, J., Cho, S., Yang, S. and Xue, C. (2021). How and when does multitasking affect customer orientation of hotel employees? </w:t>
      </w:r>
      <w:r w:rsidRPr="00E46ED8">
        <w:rPr>
          <w:rFonts w:cs="Arial"/>
          <w:i/>
          <w:iCs/>
        </w:rPr>
        <w:t>Journal of Hospitality and Tourism Management,</w:t>
      </w:r>
      <w:r w:rsidRPr="00E46ED8">
        <w:rPr>
          <w:rFonts w:cs="Arial"/>
        </w:rPr>
        <w:t xml:space="preserve"> 47, pp.335–342. Available at: </w:t>
      </w:r>
      <w:hyperlink r:id="rId51" w:history="1">
        <w:r w:rsidRPr="00E46ED8">
          <w:rPr>
            <w:rStyle w:val="Hyperlink"/>
            <w:rFonts w:cs="Arial"/>
          </w:rPr>
          <w:t>https://doi.org/10.1016/j.jhtm.2021.04.009</w:t>
        </w:r>
      </w:hyperlink>
      <w:r w:rsidRPr="00E46ED8">
        <w:rPr>
          <w:rFonts w:cs="Arial"/>
        </w:rPr>
        <w:t>.</w:t>
      </w:r>
    </w:p>
    <w:p w14:paraId="423E6AE3"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Liu-Lastres, B., Wen, H. and Okumus, F. (2023). Examining Employees’ Affective and </w:t>
      </w:r>
      <w:proofErr w:type="spellStart"/>
      <w:r w:rsidRPr="00E46ED8">
        <w:rPr>
          <w:rFonts w:cs="Arial"/>
        </w:rPr>
        <w:t>Behavioral</w:t>
      </w:r>
      <w:proofErr w:type="spellEnd"/>
      <w:r w:rsidRPr="00E46ED8">
        <w:rPr>
          <w:rFonts w:cs="Arial"/>
        </w:rPr>
        <w:t xml:space="preserve"> Responses to Internal Crisis Communication in Times of COVID-19. </w:t>
      </w:r>
      <w:r w:rsidRPr="00E46ED8">
        <w:rPr>
          <w:rFonts w:cs="Arial"/>
          <w:i/>
          <w:iCs/>
        </w:rPr>
        <w:t>International Journal of Hospitality Management,</w:t>
      </w:r>
      <w:r w:rsidRPr="00E46ED8">
        <w:rPr>
          <w:rFonts w:cs="Arial"/>
        </w:rPr>
        <w:t xml:space="preserve"> 111, pp.103494–103494. Available at: </w:t>
      </w:r>
      <w:hyperlink r:id="rId52" w:history="1">
        <w:r w:rsidRPr="00E46ED8">
          <w:rPr>
            <w:rStyle w:val="Hyperlink"/>
            <w:rFonts w:cs="Arial"/>
          </w:rPr>
          <w:t>https://doi.org/10.1016/j.ijhm.2023.103494</w:t>
        </w:r>
      </w:hyperlink>
      <w:r w:rsidRPr="00E46ED8">
        <w:rPr>
          <w:rFonts w:cs="Arial"/>
        </w:rPr>
        <w:t>.</w:t>
      </w:r>
    </w:p>
    <w:p w14:paraId="6F976AA4"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Londhe, R.C. (2024). </w:t>
      </w:r>
      <w:r w:rsidRPr="00E46ED8">
        <w:rPr>
          <w:rFonts w:cs="Arial"/>
          <w:i/>
          <w:iCs/>
        </w:rPr>
        <w:t>T</w:t>
      </w:r>
      <w:r w:rsidRPr="00E46ED8">
        <w:rPr>
          <w:rFonts w:cs="Arial"/>
        </w:rPr>
        <w:t xml:space="preserve">HE IMPORTANCE OF </w:t>
      </w:r>
      <w:proofErr w:type="gramStart"/>
      <w:r w:rsidRPr="00E46ED8">
        <w:rPr>
          <w:rFonts w:cs="Arial"/>
        </w:rPr>
        <w:t>TEAM WORK</w:t>
      </w:r>
      <w:proofErr w:type="gramEnd"/>
      <w:r w:rsidRPr="00E46ED8">
        <w:rPr>
          <w:rFonts w:cs="Arial"/>
        </w:rPr>
        <w:t xml:space="preserve"> IN HOSPITALITY INDUSTRY FOR INTERDEPARTMENTAL CO-ORDINATION. </w:t>
      </w:r>
      <w:r w:rsidRPr="00E46ED8">
        <w:rPr>
          <w:rFonts w:cs="Arial"/>
          <w:i/>
          <w:iCs/>
        </w:rPr>
        <w:t>Rabindra Bharati Patrika</w:t>
      </w:r>
      <w:r w:rsidRPr="00E46ED8">
        <w:rPr>
          <w:rFonts w:cs="Arial"/>
        </w:rPr>
        <w:t xml:space="preserve">, [online] 27(2), p.69. Available at: </w:t>
      </w:r>
      <w:hyperlink r:id="rId53" w:history="1">
        <w:r w:rsidRPr="00E46ED8">
          <w:rPr>
            <w:rStyle w:val="Hyperlink"/>
            <w:rFonts w:cs="Arial"/>
          </w:rPr>
          <w:t>https://www.researchgate.net/publication/378906572</w:t>
        </w:r>
      </w:hyperlink>
      <w:r w:rsidRPr="00E46ED8">
        <w:rPr>
          <w:rFonts w:cs="Arial"/>
        </w:rPr>
        <w:t xml:space="preserve"> [Accessed 28 Sep. 2025].</w:t>
      </w:r>
    </w:p>
    <w:p w14:paraId="1EE3102A"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 xml:space="preserve">Lubis, A.L., Junita, J., </w:t>
      </w:r>
      <w:proofErr w:type="spellStart"/>
      <w:r w:rsidRPr="00E46ED8">
        <w:rPr>
          <w:rFonts w:cs="Arial"/>
        </w:rPr>
        <w:t>Sukmamedian</w:t>
      </w:r>
      <w:proofErr w:type="spellEnd"/>
      <w:r w:rsidRPr="00E46ED8">
        <w:rPr>
          <w:rFonts w:cs="Arial"/>
        </w:rPr>
        <w:t xml:space="preserve">, H. and Supardi, S. (2024). The Role of </w:t>
      </w:r>
      <w:proofErr w:type="spellStart"/>
      <w:r w:rsidRPr="00E46ED8">
        <w:rPr>
          <w:rFonts w:cs="Arial"/>
        </w:rPr>
        <w:t>Whatsapp</w:t>
      </w:r>
      <w:proofErr w:type="spellEnd"/>
      <w:r w:rsidRPr="00E46ED8">
        <w:rPr>
          <w:rFonts w:cs="Arial"/>
        </w:rPr>
        <w:t xml:space="preserve"> Business Application in Improving the Service Performance of Front Office Staff of Four Points </w:t>
      </w:r>
      <w:proofErr w:type="gramStart"/>
      <w:r w:rsidRPr="00E46ED8">
        <w:rPr>
          <w:rFonts w:cs="Arial"/>
        </w:rPr>
        <w:t>By</w:t>
      </w:r>
      <w:proofErr w:type="gramEnd"/>
      <w:r w:rsidRPr="00E46ED8">
        <w:rPr>
          <w:rFonts w:cs="Arial"/>
        </w:rPr>
        <w:t xml:space="preserve"> Sheraton Hotel Batam. </w:t>
      </w:r>
      <w:proofErr w:type="spellStart"/>
      <w:r w:rsidRPr="00E46ED8">
        <w:rPr>
          <w:rFonts w:cs="Arial"/>
          <w:i/>
          <w:iCs/>
        </w:rPr>
        <w:t>Jurnal</w:t>
      </w:r>
      <w:proofErr w:type="spellEnd"/>
      <w:r w:rsidRPr="00E46ED8">
        <w:rPr>
          <w:rFonts w:cs="Arial"/>
          <w:i/>
          <w:iCs/>
        </w:rPr>
        <w:t xml:space="preserve"> </w:t>
      </w:r>
      <w:proofErr w:type="spellStart"/>
      <w:r w:rsidRPr="00E46ED8">
        <w:rPr>
          <w:rFonts w:cs="Arial"/>
          <w:i/>
          <w:iCs/>
        </w:rPr>
        <w:t>Manajemen</w:t>
      </w:r>
      <w:proofErr w:type="spellEnd"/>
      <w:r w:rsidRPr="00E46ED8">
        <w:rPr>
          <w:rFonts w:cs="Arial"/>
          <w:i/>
          <w:iCs/>
        </w:rPr>
        <w:t xml:space="preserve"> </w:t>
      </w:r>
      <w:proofErr w:type="spellStart"/>
      <w:r w:rsidRPr="00E46ED8">
        <w:rPr>
          <w:rFonts w:cs="Arial"/>
          <w:i/>
          <w:iCs/>
        </w:rPr>
        <w:t>Pelayanan</w:t>
      </w:r>
      <w:proofErr w:type="spellEnd"/>
      <w:r w:rsidRPr="00E46ED8">
        <w:rPr>
          <w:rFonts w:cs="Arial"/>
          <w:i/>
          <w:iCs/>
        </w:rPr>
        <w:t xml:space="preserve"> Hotel,</w:t>
      </w:r>
      <w:r w:rsidRPr="00E46ED8">
        <w:rPr>
          <w:rFonts w:cs="Arial"/>
        </w:rPr>
        <w:t xml:space="preserve"> 8(2), p.99. Available at: </w:t>
      </w:r>
      <w:hyperlink r:id="rId54" w:history="1">
        <w:r w:rsidRPr="00E46ED8">
          <w:rPr>
            <w:rStyle w:val="Hyperlink"/>
            <w:rFonts w:cs="Arial"/>
          </w:rPr>
          <w:t>https://doi.org/10.37484/jmph.080207</w:t>
        </w:r>
      </w:hyperlink>
      <w:r w:rsidRPr="00E46ED8">
        <w:rPr>
          <w:rFonts w:cs="Arial"/>
        </w:rPr>
        <w:t>.</w:t>
      </w:r>
    </w:p>
    <w:p w14:paraId="07EFD508"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Luka, I. (2024). Solving Internal Communication Challenges in Tourism and Hospitality Enterprises in Three Northern European Countries. </w:t>
      </w:r>
      <w:r w:rsidRPr="00E46ED8">
        <w:rPr>
          <w:rFonts w:cs="Arial"/>
          <w:i/>
          <w:iCs/>
        </w:rPr>
        <w:t>Journal of Education Culture and Society,</w:t>
      </w:r>
      <w:r w:rsidRPr="00E46ED8">
        <w:rPr>
          <w:rFonts w:cs="Arial"/>
        </w:rPr>
        <w:t xml:space="preserve"> 15(2), pp.419–438. Available at: </w:t>
      </w:r>
      <w:hyperlink r:id="rId55" w:history="1">
        <w:r w:rsidRPr="00E46ED8">
          <w:rPr>
            <w:rStyle w:val="Hyperlink"/>
            <w:rFonts w:cs="Arial"/>
          </w:rPr>
          <w:t>https://doi.org/10.15503/jecs2024.2.419.438</w:t>
        </w:r>
      </w:hyperlink>
      <w:r w:rsidRPr="00E46ED8">
        <w:rPr>
          <w:rFonts w:cs="Arial"/>
        </w:rPr>
        <w:t>.</w:t>
      </w:r>
    </w:p>
    <w:p w14:paraId="16CC491C"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Lutjens, D. and </w:t>
      </w:r>
      <w:proofErr w:type="spellStart"/>
      <w:r w:rsidRPr="00E46ED8">
        <w:rPr>
          <w:rFonts w:cs="Arial"/>
        </w:rPr>
        <w:t>Felfe</w:t>
      </w:r>
      <w:proofErr w:type="spellEnd"/>
      <w:r w:rsidRPr="00E46ED8">
        <w:rPr>
          <w:rFonts w:cs="Arial"/>
        </w:rPr>
        <w:t xml:space="preserve">, J. (2025). Casual yet Crucial: How Informal nonwork-related Communication Shapes Transformational Leadership in Hybrid Work Environments. </w:t>
      </w:r>
      <w:r w:rsidRPr="00E46ED8">
        <w:rPr>
          <w:rFonts w:cs="Arial"/>
          <w:i/>
          <w:iCs/>
        </w:rPr>
        <w:t>European Journal of Work and Organizational Psychology,</w:t>
      </w:r>
      <w:r w:rsidRPr="00E46ED8">
        <w:rPr>
          <w:rFonts w:cs="Arial"/>
        </w:rPr>
        <w:t xml:space="preserve"> pp.1–15. Available at: </w:t>
      </w:r>
      <w:hyperlink r:id="rId56" w:history="1">
        <w:r w:rsidRPr="00E46ED8">
          <w:rPr>
            <w:rStyle w:val="Hyperlink"/>
            <w:rFonts w:cs="Arial"/>
          </w:rPr>
          <w:t>https://doi.org/10.1080/1359432x.2025.2560496</w:t>
        </w:r>
      </w:hyperlink>
      <w:r w:rsidRPr="00E46ED8">
        <w:rPr>
          <w:rFonts w:cs="Arial"/>
        </w:rPr>
        <w:t>.</w:t>
      </w:r>
    </w:p>
    <w:p w14:paraId="361D694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Maldonado, I.C. and Marquez, M.-D.B. (2023). Emotional intelligence, leadership, and work teams: A hybrid literature review. </w:t>
      </w:r>
      <w:proofErr w:type="spellStart"/>
      <w:r w:rsidRPr="00E46ED8">
        <w:rPr>
          <w:rFonts w:cs="Arial"/>
          <w:i/>
          <w:iCs/>
        </w:rPr>
        <w:t>Heliyon</w:t>
      </w:r>
      <w:proofErr w:type="spellEnd"/>
      <w:r w:rsidRPr="00E46ED8">
        <w:rPr>
          <w:rFonts w:cs="Arial"/>
          <w:i/>
          <w:iCs/>
        </w:rPr>
        <w:t>,</w:t>
      </w:r>
      <w:r w:rsidRPr="00E46ED8">
        <w:rPr>
          <w:rFonts w:cs="Arial"/>
        </w:rPr>
        <w:t xml:space="preserve"> [online] 9(10), pp.1–19. Available at: </w:t>
      </w:r>
      <w:hyperlink r:id="rId57" w:history="1">
        <w:r w:rsidRPr="00E46ED8">
          <w:rPr>
            <w:rStyle w:val="Hyperlink"/>
            <w:rFonts w:cs="Arial"/>
          </w:rPr>
          <w:t>https://doi.org/10.1016/j.heliyon.2023.e20356</w:t>
        </w:r>
      </w:hyperlink>
      <w:r w:rsidRPr="00E46ED8">
        <w:rPr>
          <w:rFonts w:cs="Arial"/>
        </w:rPr>
        <w:t>.</w:t>
      </w:r>
    </w:p>
    <w:p w14:paraId="215D764E"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Marques, C., </w:t>
      </w:r>
      <w:proofErr w:type="spellStart"/>
      <w:r w:rsidRPr="00E46ED8">
        <w:rPr>
          <w:rFonts w:cs="Arial"/>
        </w:rPr>
        <w:t>Vinhas</w:t>
      </w:r>
      <w:proofErr w:type="spellEnd"/>
      <w:r w:rsidRPr="00E46ED8">
        <w:rPr>
          <w:rFonts w:cs="Arial"/>
        </w:rPr>
        <w:t xml:space="preserve"> da Silva, R. and </w:t>
      </w:r>
      <w:proofErr w:type="spellStart"/>
      <w:r w:rsidRPr="00E46ED8">
        <w:rPr>
          <w:rFonts w:cs="Arial"/>
        </w:rPr>
        <w:t>Antova</w:t>
      </w:r>
      <w:proofErr w:type="spellEnd"/>
      <w:r w:rsidRPr="00E46ED8">
        <w:rPr>
          <w:rFonts w:cs="Arial"/>
        </w:rPr>
        <w:t xml:space="preserve">, S. (2021). Image, satisfaction, destination and product post-visit behaviours: How do they relate in emerging destinations? </w:t>
      </w:r>
      <w:r w:rsidRPr="00E46ED8">
        <w:rPr>
          <w:rFonts w:cs="Arial"/>
          <w:i/>
          <w:iCs/>
        </w:rPr>
        <w:t>Tourism Management,</w:t>
      </w:r>
      <w:r w:rsidRPr="00E46ED8">
        <w:rPr>
          <w:rFonts w:cs="Arial"/>
        </w:rPr>
        <w:t xml:space="preserve"> 85, p.104293. Available at: </w:t>
      </w:r>
      <w:hyperlink r:id="rId58" w:history="1">
        <w:r w:rsidRPr="00E46ED8">
          <w:rPr>
            <w:rStyle w:val="Hyperlink"/>
            <w:rFonts w:cs="Arial"/>
          </w:rPr>
          <w:t>https://doi.org/10.1016/j.tourman.2021.104293</w:t>
        </w:r>
      </w:hyperlink>
      <w:r w:rsidRPr="00E46ED8">
        <w:rPr>
          <w:rFonts w:cs="Arial"/>
        </w:rPr>
        <w:t>.</w:t>
      </w:r>
    </w:p>
    <w:p w14:paraId="1990652E"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McCarthy, C. (2024). </w:t>
      </w:r>
      <w:r w:rsidRPr="00E46ED8">
        <w:rPr>
          <w:rFonts w:cs="Arial"/>
          <w:i/>
          <w:iCs/>
        </w:rPr>
        <w:t>The Crucial Role of Language Diversity in Global Hospitality Success</w:t>
      </w:r>
      <w:r w:rsidRPr="00E46ED8">
        <w:rPr>
          <w:rFonts w:cs="Arial"/>
        </w:rPr>
        <w:t xml:space="preserve"> | By Corey McCarthy. [online] Hospitality Net. Available at: </w:t>
      </w:r>
      <w:hyperlink r:id="rId59" w:history="1">
        <w:r w:rsidRPr="00E46ED8">
          <w:rPr>
            <w:rStyle w:val="Hyperlink"/>
            <w:rFonts w:cs="Arial"/>
          </w:rPr>
          <w:t>https://www.hospitalitynet.org/opinion/4120737.html</w:t>
        </w:r>
      </w:hyperlink>
      <w:r w:rsidRPr="00E46ED8">
        <w:rPr>
          <w:rFonts w:cs="Arial"/>
        </w:rPr>
        <w:t xml:space="preserve"> [Accessed 3 Oct. 2025].</w:t>
      </w:r>
    </w:p>
    <w:p w14:paraId="53865D31"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McMahon, J. (2024). </w:t>
      </w:r>
      <w:r w:rsidRPr="00E46ED8">
        <w:rPr>
          <w:rFonts w:cs="Arial"/>
          <w:i/>
          <w:iCs/>
        </w:rPr>
        <w:t xml:space="preserve">Challenges Faced by Hospitality Organizations in Overcoming Communication Silos. </w:t>
      </w:r>
      <w:r w:rsidRPr="00E46ED8">
        <w:rPr>
          <w:rFonts w:cs="Arial"/>
        </w:rPr>
        <w:t xml:space="preserve">[online] Hotel Online. Available at: </w:t>
      </w:r>
      <w:hyperlink r:id="rId60" w:history="1">
        <w:r w:rsidRPr="00E46ED8">
          <w:rPr>
            <w:rStyle w:val="Hyperlink"/>
            <w:rFonts w:cs="Arial"/>
          </w:rPr>
          <w:t>https://www.hotel-online.com/news/challenges-faced-by-hospitality-organizations-in-overcoming-communication-silos</w:t>
        </w:r>
      </w:hyperlink>
      <w:r w:rsidRPr="00E46ED8">
        <w:rPr>
          <w:rFonts w:cs="Arial"/>
        </w:rPr>
        <w:t xml:space="preserve"> [Accessed 21 Oct. 2025].</w:t>
      </w:r>
    </w:p>
    <w:p w14:paraId="64B20594"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Menguc</w:t>
      </w:r>
      <w:proofErr w:type="spellEnd"/>
      <w:r w:rsidRPr="00E46ED8">
        <w:rPr>
          <w:rFonts w:cs="Arial"/>
        </w:rPr>
        <w:t xml:space="preserve">, B., Auh, S., Ang, D. and Uray, N. (2024). Don’t Give Me Just Positive feedback: How Positive and Negative Feedback Can Increase feedback-based Goal Setting and Proactive Customer Service </w:t>
      </w:r>
      <w:proofErr w:type="spellStart"/>
      <w:r w:rsidRPr="00E46ED8">
        <w:rPr>
          <w:rFonts w:cs="Arial"/>
        </w:rPr>
        <w:t>Behavior</w:t>
      </w:r>
      <w:proofErr w:type="spellEnd"/>
      <w:r w:rsidRPr="00E46ED8">
        <w:rPr>
          <w:rFonts w:cs="Arial"/>
        </w:rPr>
        <w:t xml:space="preserve">. </w:t>
      </w:r>
      <w:r w:rsidRPr="00E46ED8">
        <w:rPr>
          <w:rFonts w:cs="Arial"/>
          <w:i/>
          <w:iCs/>
        </w:rPr>
        <w:t>Journal of the Academy of Marketing Science,</w:t>
      </w:r>
      <w:r w:rsidRPr="00E46ED8">
        <w:rPr>
          <w:rFonts w:cs="Arial"/>
        </w:rPr>
        <w:t xml:space="preserve"> 52(2). Available at: </w:t>
      </w:r>
      <w:hyperlink r:id="rId61" w:history="1">
        <w:r w:rsidRPr="00E46ED8">
          <w:rPr>
            <w:rStyle w:val="Hyperlink"/>
            <w:rFonts w:cs="Arial"/>
          </w:rPr>
          <w:t>https://doi.org/10.1007/s11747-024-01032-x</w:t>
        </w:r>
      </w:hyperlink>
      <w:r w:rsidRPr="00E46ED8">
        <w:rPr>
          <w:rFonts w:cs="Arial"/>
        </w:rPr>
        <w:t>.</w:t>
      </w:r>
    </w:p>
    <w:p w14:paraId="1C8CE45F"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Miguel, B. (2024). Effects of Cultural Diversity and Intercultural Communication on the Quality of Service and Customer Satisfaction in Hospitality and Tourism Settings in Brazil. </w:t>
      </w:r>
      <w:r w:rsidRPr="00E46ED8">
        <w:rPr>
          <w:rFonts w:cs="Arial"/>
          <w:i/>
          <w:iCs/>
        </w:rPr>
        <w:t xml:space="preserve">International Journal </w:t>
      </w:r>
      <w:r w:rsidRPr="00E46ED8">
        <w:rPr>
          <w:rFonts w:cs="Arial"/>
          <w:i/>
          <w:iCs/>
        </w:rPr>
        <w:lastRenderedPageBreak/>
        <w:t>of Modern Hospitality and Tourism,</w:t>
      </w:r>
      <w:r w:rsidRPr="00E46ED8">
        <w:rPr>
          <w:rFonts w:cs="Arial"/>
        </w:rPr>
        <w:t xml:space="preserve"> [online] 4(1), pp.26–37. Available at: </w:t>
      </w:r>
      <w:hyperlink r:id="rId62" w:history="1">
        <w:r w:rsidRPr="00E46ED8">
          <w:rPr>
            <w:rStyle w:val="Hyperlink"/>
            <w:rFonts w:cs="Arial"/>
          </w:rPr>
          <w:t>https://doi.org/10.47604/ijmht.2377</w:t>
        </w:r>
      </w:hyperlink>
      <w:r w:rsidRPr="00E46ED8">
        <w:rPr>
          <w:rFonts w:cs="Arial"/>
        </w:rPr>
        <w:t>.</w:t>
      </w:r>
    </w:p>
    <w:p w14:paraId="6421CFA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Mohamad, H., Mohamad, F., Alias, N.A., Hassan, N.I. and </w:t>
      </w:r>
      <w:proofErr w:type="spellStart"/>
      <w:r w:rsidRPr="00E46ED8">
        <w:rPr>
          <w:rFonts w:cs="Arial"/>
        </w:rPr>
        <w:t>Nurhidayah</w:t>
      </w:r>
      <w:proofErr w:type="spellEnd"/>
      <w:r w:rsidRPr="00E46ED8">
        <w:rPr>
          <w:rFonts w:cs="Arial"/>
        </w:rPr>
        <w:t xml:space="preserve"> Md Fahme (2025). The Role of Communication Channels and Communication Strategies in Malaysian Organizations. </w:t>
      </w:r>
      <w:r w:rsidRPr="00E46ED8">
        <w:rPr>
          <w:rFonts w:cs="Arial"/>
          <w:i/>
          <w:iCs/>
        </w:rPr>
        <w:t>International Journal of Research and Innovation in Social Science,</w:t>
      </w:r>
      <w:r w:rsidRPr="00E46ED8">
        <w:rPr>
          <w:rFonts w:cs="Arial"/>
        </w:rPr>
        <w:t xml:space="preserve"> IX(VI), pp.2020–2038. Available at: </w:t>
      </w:r>
      <w:hyperlink r:id="rId63" w:history="1">
        <w:r w:rsidRPr="00E46ED8">
          <w:rPr>
            <w:rStyle w:val="Hyperlink"/>
            <w:rFonts w:cs="Arial"/>
          </w:rPr>
          <w:t>https://doi.org/10.47772/ijriss.2025.906000156</w:t>
        </w:r>
      </w:hyperlink>
      <w:r w:rsidRPr="00E46ED8">
        <w:rPr>
          <w:rFonts w:cs="Arial"/>
        </w:rPr>
        <w:t>.</w:t>
      </w:r>
    </w:p>
    <w:p w14:paraId="0028FE69"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Naeem, M., </w:t>
      </w:r>
      <w:proofErr w:type="spellStart"/>
      <w:r w:rsidRPr="00E46ED8">
        <w:rPr>
          <w:rFonts w:cs="Arial"/>
        </w:rPr>
        <w:t>Ozuem</w:t>
      </w:r>
      <w:proofErr w:type="spellEnd"/>
      <w:r w:rsidRPr="00E46ED8">
        <w:rPr>
          <w:rFonts w:cs="Arial"/>
        </w:rPr>
        <w:t xml:space="preserve">, W., Howell, K. and Ranfagni, S. (2023). A step-by-step Process of Thematic Analysis to Develop a Conceptual Model in Qualitative Research. </w:t>
      </w:r>
      <w:r w:rsidRPr="00E46ED8">
        <w:rPr>
          <w:rFonts w:cs="Arial"/>
          <w:i/>
          <w:iCs/>
        </w:rPr>
        <w:t>International Journal of Qualitative Methods,</w:t>
      </w:r>
      <w:r w:rsidRPr="00E46ED8">
        <w:rPr>
          <w:rFonts w:cs="Arial"/>
        </w:rPr>
        <w:t xml:space="preserve"> 22(1), pp.1–18. Available at: </w:t>
      </w:r>
      <w:hyperlink r:id="rId64" w:history="1">
        <w:r w:rsidRPr="00E46ED8">
          <w:rPr>
            <w:rStyle w:val="Hyperlink"/>
            <w:rFonts w:cs="Arial"/>
          </w:rPr>
          <w:t>https://doi.org/10.1177/16094069231205789</w:t>
        </w:r>
      </w:hyperlink>
      <w:r w:rsidRPr="00E46ED8">
        <w:rPr>
          <w:rFonts w:cs="Arial"/>
        </w:rPr>
        <w:t>.</w:t>
      </w:r>
    </w:p>
    <w:p w14:paraId="3FB4BE76"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Nguyen, C.N., Hoang, G. and Tuan, L.T. (2023). Frontline employees’ turnover intentions in tourism and hospitality sectors: A systematic literature review and research agenda. </w:t>
      </w:r>
      <w:r w:rsidRPr="00E46ED8">
        <w:rPr>
          <w:rFonts w:cs="Arial"/>
          <w:i/>
          <w:iCs/>
        </w:rPr>
        <w:t>Tourism Management Perspectives,</w:t>
      </w:r>
      <w:r w:rsidRPr="00E46ED8">
        <w:rPr>
          <w:rFonts w:cs="Arial"/>
        </w:rPr>
        <w:t xml:space="preserve"> [online] 49, pp.101197–101197. Available at: </w:t>
      </w:r>
      <w:hyperlink r:id="rId65" w:history="1">
        <w:r w:rsidRPr="00E46ED8">
          <w:rPr>
            <w:rStyle w:val="Hyperlink"/>
            <w:rFonts w:cs="Arial"/>
          </w:rPr>
          <w:t>https://doi.org/10.1016/j.tmp.2023.101197</w:t>
        </w:r>
      </w:hyperlink>
      <w:r w:rsidRPr="00E46ED8">
        <w:rPr>
          <w:rFonts w:cs="Arial"/>
        </w:rPr>
        <w:t>.</w:t>
      </w:r>
    </w:p>
    <w:p w14:paraId="13FB972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Obinna, P.I., Costa, F.D. and </w:t>
      </w:r>
      <w:proofErr w:type="spellStart"/>
      <w:r w:rsidRPr="00E46ED8">
        <w:rPr>
          <w:rFonts w:cs="Arial"/>
        </w:rPr>
        <w:t>Kasimon</w:t>
      </w:r>
      <w:proofErr w:type="spellEnd"/>
      <w:r w:rsidRPr="00E46ED8">
        <w:rPr>
          <w:rFonts w:cs="Arial"/>
        </w:rPr>
        <w:t xml:space="preserve">, D.N. (2024). ENHANCING ORGANIZATIONAL EFFECTIVENESS THROUGH INTERNAL COMMUNICATION: A THEORETICAL EXPLORATION OF CHANNEL EXPANSION THEORY. </w:t>
      </w:r>
      <w:r w:rsidRPr="00E46ED8">
        <w:rPr>
          <w:rFonts w:cs="Arial"/>
          <w:i/>
          <w:iCs/>
        </w:rPr>
        <w:t>Quantum Journal of Social Sciences and Humanities,</w:t>
      </w:r>
      <w:r w:rsidRPr="00E46ED8">
        <w:rPr>
          <w:rFonts w:cs="Arial"/>
        </w:rPr>
        <w:t xml:space="preserve"> 5(4), pp.47–59. Available at: </w:t>
      </w:r>
      <w:hyperlink r:id="rId66" w:history="1">
        <w:r w:rsidRPr="00E46ED8">
          <w:rPr>
            <w:rStyle w:val="Hyperlink"/>
            <w:rFonts w:cs="Arial"/>
          </w:rPr>
          <w:t>https://doi.org/10.55197/qjssh.v5i4.397</w:t>
        </w:r>
      </w:hyperlink>
      <w:r w:rsidRPr="00E46ED8">
        <w:rPr>
          <w:rFonts w:cs="Arial"/>
        </w:rPr>
        <w:t>.</w:t>
      </w:r>
    </w:p>
    <w:p w14:paraId="35E36733"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Optii</w:t>
      </w:r>
      <w:proofErr w:type="spellEnd"/>
      <w:r w:rsidRPr="00E46ED8">
        <w:rPr>
          <w:rFonts w:cs="Arial"/>
        </w:rPr>
        <w:t xml:space="preserve"> Solutions (2024). </w:t>
      </w:r>
      <w:r w:rsidRPr="00E46ED8">
        <w:rPr>
          <w:rFonts w:cs="Arial"/>
          <w:i/>
          <w:iCs/>
        </w:rPr>
        <w:t xml:space="preserve">How </w:t>
      </w:r>
      <w:proofErr w:type="spellStart"/>
      <w:r w:rsidRPr="00E46ED8">
        <w:rPr>
          <w:rFonts w:cs="Arial"/>
          <w:i/>
          <w:iCs/>
        </w:rPr>
        <w:t>Staycity</w:t>
      </w:r>
      <w:proofErr w:type="spellEnd"/>
      <w:r w:rsidRPr="00E46ED8">
        <w:rPr>
          <w:rFonts w:cs="Arial"/>
          <w:i/>
          <w:iCs/>
        </w:rPr>
        <w:t xml:space="preserve"> Saved 1 Hour and 45 Minutes.</w:t>
      </w:r>
      <w:r w:rsidRPr="00E46ED8">
        <w:rPr>
          <w:rFonts w:cs="Arial"/>
        </w:rPr>
        <w:t xml:space="preserve"> [online] </w:t>
      </w:r>
      <w:proofErr w:type="spellStart"/>
      <w:r w:rsidRPr="00E46ED8">
        <w:rPr>
          <w:rFonts w:cs="Arial"/>
        </w:rPr>
        <w:t>Optiisolutions</w:t>
      </w:r>
      <w:proofErr w:type="spellEnd"/>
      <w:r w:rsidRPr="00E46ED8">
        <w:rPr>
          <w:rFonts w:cs="Arial"/>
        </w:rPr>
        <w:t xml:space="preserve">. Available at: </w:t>
      </w:r>
      <w:hyperlink r:id="rId67" w:history="1">
        <w:r w:rsidRPr="00E46ED8">
          <w:rPr>
            <w:rStyle w:val="Hyperlink"/>
            <w:rFonts w:cs="Arial"/>
          </w:rPr>
          <w:t>https://www.optiisolutions.com/case-studies/how-staycity-saved-one-hour-fortyfive-minutes</w:t>
        </w:r>
      </w:hyperlink>
      <w:r w:rsidRPr="00E46ED8">
        <w:rPr>
          <w:rFonts w:cs="Arial"/>
        </w:rPr>
        <w:t xml:space="preserve"> [Accessed 16 Oct. 2025].</w:t>
      </w:r>
    </w:p>
    <w:p w14:paraId="6FFADEC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Ortega, E., Pedro, G.G., Ribeiro, N. and Gomes, D.R. (2023). Evaluating the Mediator Role of Organizational Identification in the Relationship between Symmetrical Internal Communication and Individual Performance of Hotel Employees. </w:t>
      </w:r>
      <w:r w:rsidRPr="00E46ED8">
        <w:rPr>
          <w:rFonts w:cs="Arial"/>
          <w:i/>
          <w:iCs/>
        </w:rPr>
        <w:t xml:space="preserve">Administrative Sciences, </w:t>
      </w:r>
      <w:r w:rsidRPr="00E46ED8">
        <w:rPr>
          <w:rFonts w:cs="Arial"/>
        </w:rPr>
        <w:t xml:space="preserve">[online] 13(8), p.173. Available at: </w:t>
      </w:r>
      <w:hyperlink r:id="rId68" w:history="1">
        <w:r w:rsidRPr="00E46ED8">
          <w:rPr>
            <w:rStyle w:val="Hyperlink"/>
            <w:rFonts w:cs="Arial"/>
          </w:rPr>
          <w:t>https://doi.org/10.3390/admsci13080173</w:t>
        </w:r>
      </w:hyperlink>
      <w:r w:rsidRPr="00E46ED8">
        <w:rPr>
          <w:rFonts w:cs="Arial"/>
        </w:rPr>
        <w:t>.</w:t>
      </w:r>
    </w:p>
    <w:p w14:paraId="06423F0F"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Pamungkas</w:t>
      </w:r>
      <w:proofErr w:type="spellEnd"/>
      <w:r w:rsidRPr="00E46ED8">
        <w:rPr>
          <w:rFonts w:cs="Arial"/>
        </w:rPr>
        <w:t xml:space="preserve">, M.A. and </w:t>
      </w:r>
      <w:proofErr w:type="spellStart"/>
      <w:r w:rsidRPr="00E46ED8">
        <w:rPr>
          <w:rFonts w:cs="Arial"/>
        </w:rPr>
        <w:t>Nugraheni</w:t>
      </w:r>
      <w:proofErr w:type="spellEnd"/>
      <w:r w:rsidRPr="00E46ED8">
        <w:rPr>
          <w:rFonts w:cs="Arial"/>
        </w:rPr>
        <w:t xml:space="preserve">, K.S. (2025). The Role of Performance Appraisal and Punishment Systems in Enhancing Hotel Employee Performance in Semarang Region. </w:t>
      </w:r>
      <w:r w:rsidRPr="00E46ED8">
        <w:rPr>
          <w:rFonts w:cs="Arial"/>
          <w:i/>
          <w:iCs/>
        </w:rPr>
        <w:t>LITERACY: International Scientific Journals of Social, Education, Humanities,</w:t>
      </w:r>
      <w:r w:rsidRPr="00E46ED8">
        <w:rPr>
          <w:rFonts w:cs="Arial"/>
        </w:rPr>
        <w:t xml:space="preserve"> 4(2), pp.24–34. Available at: </w:t>
      </w:r>
      <w:hyperlink r:id="rId69" w:history="1">
        <w:r w:rsidRPr="00E46ED8">
          <w:rPr>
            <w:rStyle w:val="Hyperlink"/>
            <w:rFonts w:cs="Arial"/>
          </w:rPr>
          <w:t>https://doi.org/10.56910/literacy.v4i2.2199</w:t>
        </w:r>
      </w:hyperlink>
      <w:r w:rsidRPr="00E46ED8">
        <w:rPr>
          <w:rFonts w:cs="Arial"/>
        </w:rPr>
        <w:t>.</w:t>
      </w:r>
    </w:p>
    <w:p w14:paraId="3679DB2C"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 xml:space="preserve">Patafta, D. and </w:t>
      </w:r>
      <w:proofErr w:type="spellStart"/>
      <w:r w:rsidRPr="00E46ED8">
        <w:rPr>
          <w:rFonts w:cs="Arial"/>
        </w:rPr>
        <w:t>Milohnic</w:t>
      </w:r>
      <w:proofErr w:type="spellEnd"/>
      <w:r w:rsidRPr="00E46ED8">
        <w:rPr>
          <w:rFonts w:cs="Arial"/>
        </w:rPr>
        <w:t xml:space="preserve">, I. (2023). CHALLENGES OF MANAGERIAL COMMUNICATION IN HOTEL BUSINESS OPERATIONS. </w:t>
      </w:r>
      <w:r w:rsidRPr="00E46ED8">
        <w:rPr>
          <w:rFonts w:cs="Arial"/>
          <w:i/>
          <w:iCs/>
        </w:rPr>
        <w:t>Challenges of Managerial Communication in Hotel Business Operations.</w:t>
      </w:r>
      <w:r w:rsidRPr="00E46ED8">
        <w:rPr>
          <w:rFonts w:cs="Arial"/>
        </w:rPr>
        <w:t xml:space="preserve"> Available at: </w:t>
      </w:r>
      <w:hyperlink r:id="rId70" w:history="1">
        <w:r w:rsidRPr="00E46ED8">
          <w:rPr>
            <w:rStyle w:val="Hyperlink"/>
            <w:rFonts w:cs="Arial"/>
          </w:rPr>
          <w:t>https://doi.org/10.20867/thi.26.21</w:t>
        </w:r>
      </w:hyperlink>
      <w:r w:rsidRPr="00E46ED8">
        <w:rPr>
          <w:rFonts w:cs="Arial"/>
        </w:rPr>
        <w:t>.</w:t>
      </w:r>
    </w:p>
    <w:p w14:paraId="7BD9EDB7" w14:textId="77777777" w:rsidR="00924E86" w:rsidRPr="00E46ED8" w:rsidRDefault="00924E86" w:rsidP="00924E86">
      <w:pPr>
        <w:pStyle w:val="ListParagraph"/>
        <w:numPr>
          <w:ilvl w:val="0"/>
          <w:numId w:val="2"/>
        </w:numPr>
        <w:spacing w:before="0" w:after="0"/>
        <w:ind w:left="0"/>
        <w:rPr>
          <w:rFonts w:cs="Arial"/>
        </w:rPr>
      </w:pPr>
      <w:r w:rsidRPr="00E46ED8">
        <w:rPr>
          <w:rFonts w:cs="Arial"/>
        </w:rPr>
        <w:t>Pavlyuk, I. (2025). The Relationship between Internal Communication and Team Performance in Event Management within the Hospitality Sector of Australia</w:t>
      </w:r>
      <w:r w:rsidRPr="00E46ED8">
        <w:rPr>
          <w:rFonts w:cs="Arial"/>
          <w:i/>
          <w:iCs/>
        </w:rPr>
        <w:t>.</w:t>
      </w:r>
      <w:r w:rsidRPr="00E46ED8">
        <w:rPr>
          <w:rFonts w:cs="Arial"/>
        </w:rPr>
        <w:t xml:space="preserve"> </w:t>
      </w:r>
      <w:proofErr w:type="spellStart"/>
      <w:r w:rsidRPr="00E46ED8">
        <w:rPr>
          <w:rFonts w:cs="Arial"/>
          <w:i/>
          <w:iCs/>
        </w:rPr>
        <w:t>CQUniversity</w:t>
      </w:r>
      <w:proofErr w:type="spellEnd"/>
      <w:r w:rsidRPr="00E46ED8">
        <w:rPr>
          <w:rFonts w:cs="Arial"/>
        </w:rPr>
        <w:t xml:space="preserve">. </w:t>
      </w:r>
      <w:r w:rsidRPr="00E46ED8">
        <w:rPr>
          <w:rFonts w:cs="Arial"/>
          <w:i/>
          <w:iCs/>
        </w:rPr>
        <w:t>Thesis</w:t>
      </w:r>
      <w:r w:rsidRPr="00E46ED8">
        <w:rPr>
          <w:rFonts w:cs="Arial"/>
        </w:rPr>
        <w:t xml:space="preserve">. [online] Available at: </w:t>
      </w:r>
      <w:hyperlink r:id="rId71" w:history="1">
        <w:r w:rsidRPr="00E46ED8">
          <w:rPr>
            <w:rStyle w:val="Hyperlink"/>
            <w:rFonts w:cs="Arial"/>
          </w:rPr>
          <w:t>https://doi.org/10.25946/29833787</w:t>
        </w:r>
      </w:hyperlink>
      <w:r w:rsidRPr="00E46ED8">
        <w:rPr>
          <w:rFonts w:cs="Arial"/>
        </w:rPr>
        <w:t>.</w:t>
      </w:r>
    </w:p>
    <w:p w14:paraId="7281714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Putri, C.R.P., </w:t>
      </w:r>
      <w:proofErr w:type="spellStart"/>
      <w:r w:rsidRPr="00E46ED8">
        <w:rPr>
          <w:rFonts w:cs="Arial"/>
        </w:rPr>
        <w:t>Hendriyani</w:t>
      </w:r>
      <w:proofErr w:type="spellEnd"/>
      <w:r w:rsidRPr="00E46ED8">
        <w:rPr>
          <w:rFonts w:cs="Arial"/>
        </w:rPr>
        <w:t xml:space="preserve">, C. and Damayanti, F. (2022). The Effectiveness of Morning Briefing in Building Employee Engagement at Novotel Bandung Hotel. </w:t>
      </w:r>
      <w:r w:rsidRPr="00E46ED8">
        <w:rPr>
          <w:rFonts w:cs="Arial"/>
          <w:i/>
          <w:iCs/>
        </w:rPr>
        <w:t>The International Journal of Business Review (The Jobs Review),</w:t>
      </w:r>
      <w:r w:rsidRPr="00E46ED8">
        <w:rPr>
          <w:rFonts w:cs="Arial"/>
        </w:rPr>
        <w:t xml:space="preserve"> [online] 5(2), pp.193–198. Available at: </w:t>
      </w:r>
      <w:hyperlink r:id="rId72" w:history="1">
        <w:r w:rsidRPr="00E46ED8">
          <w:rPr>
            <w:rStyle w:val="Hyperlink"/>
            <w:rFonts w:cs="Arial"/>
          </w:rPr>
          <w:t>https://doi.org/10.17509/tjr.v5i2.53935</w:t>
        </w:r>
      </w:hyperlink>
      <w:r w:rsidRPr="00E46ED8">
        <w:rPr>
          <w:rFonts w:cs="Arial"/>
        </w:rPr>
        <w:t>.</w:t>
      </w:r>
    </w:p>
    <w:p w14:paraId="6AE47F7F"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Ruan, X., Ji, X. and Shu, B. (2025). Development and Research Status of Hotel Digital Operation in China. </w:t>
      </w:r>
      <w:r w:rsidRPr="00E46ED8">
        <w:rPr>
          <w:rFonts w:cs="Arial"/>
          <w:i/>
          <w:iCs/>
        </w:rPr>
        <w:t>Scientific and Social Research,</w:t>
      </w:r>
      <w:r w:rsidRPr="00E46ED8">
        <w:rPr>
          <w:rFonts w:cs="Arial"/>
        </w:rPr>
        <w:t xml:space="preserve"> [online] 7(3), pp.116–131. Available at: </w:t>
      </w:r>
      <w:hyperlink r:id="rId73" w:history="1">
        <w:r w:rsidRPr="00E46ED8">
          <w:rPr>
            <w:rStyle w:val="Hyperlink"/>
            <w:rFonts w:cs="Arial"/>
          </w:rPr>
          <w:t>https://doi.org/10.26689/ssr.v7i3.10035</w:t>
        </w:r>
      </w:hyperlink>
      <w:r w:rsidRPr="00E46ED8">
        <w:rPr>
          <w:rFonts w:cs="Arial"/>
        </w:rPr>
        <w:t>.</w:t>
      </w:r>
    </w:p>
    <w:p w14:paraId="5AFC13F6"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Salleh, M.M., Mohi, Z., Nordin, N., Mohamad, N.A. and Razali, N.A.S. (2021). The Impact of Language Barriers and Discrimination Issues on Work Productivity of Foreign Workers. </w:t>
      </w:r>
      <w:r w:rsidRPr="00E46ED8">
        <w:rPr>
          <w:rFonts w:cs="Arial"/>
          <w:i/>
          <w:iCs/>
        </w:rPr>
        <w:t>International Journal of Academic Research in Business and Social Sciences,</w:t>
      </w:r>
      <w:r w:rsidRPr="00E46ED8">
        <w:rPr>
          <w:rFonts w:cs="Arial"/>
        </w:rPr>
        <w:t xml:space="preserve"> [online] 11(16). Available at: </w:t>
      </w:r>
      <w:hyperlink r:id="rId74" w:history="1">
        <w:r w:rsidRPr="00E46ED8">
          <w:rPr>
            <w:rStyle w:val="Hyperlink"/>
            <w:rFonts w:cs="Arial"/>
          </w:rPr>
          <w:t>https://doi.org/10.6007/ijarbss/v11-i16/11215</w:t>
        </w:r>
      </w:hyperlink>
      <w:r w:rsidRPr="00E46ED8">
        <w:rPr>
          <w:rFonts w:cs="Arial"/>
        </w:rPr>
        <w:t>.</w:t>
      </w:r>
    </w:p>
    <w:p w14:paraId="1396A2B4"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Sari, R.A.A.R.P., </w:t>
      </w:r>
      <w:proofErr w:type="spellStart"/>
      <w:r w:rsidRPr="00E46ED8">
        <w:rPr>
          <w:rFonts w:cs="Arial"/>
        </w:rPr>
        <w:t>Suharnomo</w:t>
      </w:r>
      <w:proofErr w:type="spellEnd"/>
      <w:r w:rsidRPr="00E46ED8">
        <w:rPr>
          <w:rFonts w:cs="Arial"/>
        </w:rPr>
        <w:t xml:space="preserve"> and </w:t>
      </w:r>
      <w:proofErr w:type="spellStart"/>
      <w:r w:rsidRPr="00E46ED8">
        <w:rPr>
          <w:rFonts w:cs="Arial"/>
        </w:rPr>
        <w:t>Perdhana</w:t>
      </w:r>
      <w:proofErr w:type="spellEnd"/>
      <w:r w:rsidRPr="00E46ED8">
        <w:rPr>
          <w:rFonts w:cs="Arial"/>
        </w:rPr>
        <w:t xml:space="preserve">, M.S. (2024). The Linkage Between Proactive Interaction Capability with Work Team Performance in Five Star Hotels. </w:t>
      </w:r>
      <w:r w:rsidRPr="00E46ED8">
        <w:rPr>
          <w:rFonts w:cs="Arial"/>
          <w:i/>
          <w:iCs/>
        </w:rPr>
        <w:t xml:space="preserve">Revista de </w:t>
      </w:r>
      <w:proofErr w:type="spellStart"/>
      <w:r w:rsidRPr="00E46ED8">
        <w:rPr>
          <w:rFonts w:cs="Arial"/>
          <w:i/>
          <w:iCs/>
        </w:rPr>
        <w:t>Gestao</w:t>
      </w:r>
      <w:proofErr w:type="spellEnd"/>
      <w:r w:rsidRPr="00E46ED8">
        <w:rPr>
          <w:rFonts w:cs="Arial"/>
          <w:i/>
          <w:iCs/>
        </w:rPr>
        <w:t xml:space="preserve"> Social e Ambiental, </w:t>
      </w:r>
      <w:r w:rsidRPr="00E46ED8">
        <w:rPr>
          <w:rFonts w:cs="Arial"/>
        </w:rPr>
        <w:t xml:space="preserve">[online] 18(3), p.e06474. Available at: </w:t>
      </w:r>
      <w:hyperlink r:id="rId75" w:history="1">
        <w:r w:rsidRPr="00E46ED8">
          <w:rPr>
            <w:rStyle w:val="Hyperlink"/>
            <w:rFonts w:cs="Arial"/>
          </w:rPr>
          <w:t>https://doi.org/10.24857/rgsa.v18n3-114</w:t>
        </w:r>
      </w:hyperlink>
      <w:r w:rsidRPr="00E46ED8">
        <w:rPr>
          <w:rFonts w:cs="Arial"/>
        </w:rPr>
        <w:t>.</w:t>
      </w:r>
    </w:p>
    <w:p w14:paraId="14ECA12B"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Schiliro, D. (2024). Digital Transformation and its Impact on Organizations. </w:t>
      </w:r>
      <w:r w:rsidRPr="00E46ED8">
        <w:rPr>
          <w:rFonts w:cs="Arial"/>
          <w:i/>
          <w:iCs/>
        </w:rPr>
        <w:t>International Journal of Business and Management,</w:t>
      </w:r>
      <w:r w:rsidRPr="00E46ED8">
        <w:rPr>
          <w:rFonts w:cs="Arial"/>
        </w:rPr>
        <w:t xml:space="preserve"> [online] 19(6), p.71. Available at: </w:t>
      </w:r>
      <w:hyperlink r:id="rId76" w:history="1">
        <w:r w:rsidRPr="00E46ED8">
          <w:rPr>
            <w:rStyle w:val="Hyperlink"/>
            <w:rFonts w:cs="Arial"/>
          </w:rPr>
          <w:t>https://doi.org/10.5539/ijbm.v19n6p71</w:t>
        </w:r>
      </w:hyperlink>
      <w:r w:rsidRPr="00E46ED8">
        <w:rPr>
          <w:rFonts w:cs="Arial"/>
        </w:rPr>
        <w:t>.</w:t>
      </w:r>
    </w:p>
    <w:p w14:paraId="54EFB6E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Shannon, C.E. and Weaver, W. (1949). A Mathematical Theory of Communication. </w:t>
      </w:r>
      <w:r w:rsidRPr="00E46ED8">
        <w:rPr>
          <w:rFonts w:cs="Arial"/>
          <w:i/>
          <w:iCs/>
        </w:rPr>
        <w:t>Bell System Technical Journal,</w:t>
      </w:r>
      <w:r w:rsidRPr="00E46ED8">
        <w:rPr>
          <w:rFonts w:cs="Arial"/>
        </w:rPr>
        <w:t xml:space="preserve"> [online] 27(4), pp.623–656. Available at: </w:t>
      </w:r>
      <w:hyperlink r:id="rId77" w:history="1">
        <w:r w:rsidRPr="00E46ED8">
          <w:rPr>
            <w:rStyle w:val="Hyperlink"/>
            <w:rFonts w:cs="Arial"/>
          </w:rPr>
          <w:t>https://doi.org/10.1002/j.1538-7305.1948.tb00917.x</w:t>
        </w:r>
      </w:hyperlink>
      <w:r w:rsidRPr="00E46ED8">
        <w:rPr>
          <w:rFonts w:cs="Arial"/>
        </w:rPr>
        <w:t>.</w:t>
      </w:r>
    </w:p>
    <w:p w14:paraId="0B4986CE"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Sinulingga</w:t>
      </w:r>
      <w:proofErr w:type="spellEnd"/>
      <w:r w:rsidRPr="00E46ED8">
        <w:rPr>
          <w:rFonts w:cs="Arial"/>
        </w:rPr>
        <w:t xml:space="preserve">, S., </w:t>
      </w:r>
      <w:proofErr w:type="spellStart"/>
      <w:r w:rsidRPr="00E46ED8">
        <w:rPr>
          <w:rFonts w:cs="Arial"/>
        </w:rPr>
        <w:t>Nauly</w:t>
      </w:r>
      <w:proofErr w:type="spellEnd"/>
      <w:r w:rsidRPr="00E46ED8">
        <w:rPr>
          <w:rFonts w:cs="Arial"/>
        </w:rPr>
        <w:t xml:space="preserve">, M., </w:t>
      </w:r>
      <w:proofErr w:type="spellStart"/>
      <w:r w:rsidRPr="00E46ED8">
        <w:rPr>
          <w:rFonts w:cs="Arial"/>
        </w:rPr>
        <w:t>Marpaung</w:t>
      </w:r>
      <w:proofErr w:type="spellEnd"/>
      <w:r w:rsidRPr="00E46ED8">
        <w:rPr>
          <w:rFonts w:cs="Arial"/>
        </w:rPr>
        <w:t xml:space="preserve">, J.L., Zultan, Lubis, A.S. and </w:t>
      </w:r>
      <w:proofErr w:type="spellStart"/>
      <w:r w:rsidRPr="00E46ED8">
        <w:rPr>
          <w:rFonts w:cs="Arial"/>
        </w:rPr>
        <w:t>Sibarani</w:t>
      </w:r>
      <w:proofErr w:type="spellEnd"/>
      <w:r w:rsidRPr="00E46ED8">
        <w:rPr>
          <w:rFonts w:cs="Arial"/>
        </w:rPr>
        <w:t xml:space="preserve">, H.S. (2024). Optimizing Hotel Management Performance Through Standard Operating Procedures: A Path Model Analysis </w:t>
      </w:r>
      <w:r w:rsidRPr="00E46ED8">
        <w:rPr>
          <w:rFonts w:cs="Arial"/>
        </w:rPr>
        <w:lastRenderedPageBreak/>
        <w:t xml:space="preserve">and Strategic Monitoring Framework. </w:t>
      </w:r>
      <w:proofErr w:type="spellStart"/>
      <w:r w:rsidRPr="00E46ED8">
        <w:rPr>
          <w:rFonts w:cs="Arial"/>
          <w:i/>
          <w:iCs/>
        </w:rPr>
        <w:t>TourismSpectrum</w:t>
      </w:r>
      <w:proofErr w:type="spellEnd"/>
      <w:r w:rsidRPr="00E46ED8">
        <w:rPr>
          <w:rFonts w:cs="Arial"/>
          <w:i/>
          <w:iCs/>
        </w:rPr>
        <w:t>: Diversity &amp; Dynamics,</w:t>
      </w:r>
      <w:r w:rsidRPr="00E46ED8">
        <w:rPr>
          <w:rFonts w:cs="Arial"/>
        </w:rPr>
        <w:t xml:space="preserve"> 1(2), pp.71–80. Available at: </w:t>
      </w:r>
      <w:hyperlink r:id="rId78" w:history="1">
        <w:r w:rsidRPr="00E46ED8">
          <w:rPr>
            <w:rStyle w:val="Hyperlink"/>
            <w:rFonts w:cs="Arial"/>
          </w:rPr>
          <w:t>https://doi.org/10.56578/tsdd010201</w:t>
        </w:r>
      </w:hyperlink>
      <w:r w:rsidRPr="00E46ED8">
        <w:rPr>
          <w:rFonts w:cs="Arial"/>
        </w:rPr>
        <w:t>.</w:t>
      </w:r>
    </w:p>
    <w:p w14:paraId="1EC5451C"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Skordoulis</w:t>
      </w:r>
      <w:proofErr w:type="spellEnd"/>
      <w:r w:rsidRPr="00E46ED8">
        <w:rPr>
          <w:rFonts w:cs="Arial"/>
        </w:rPr>
        <w:t xml:space="preserve">, M., Patsatzi, O., </w:t>
      </w:r>
      <w:proofErr w:type="spellStart"/>
      <w:r w:rsidRPr="00E46ED8">
        <w:rPr>
          <w:rFonts w:cs="Arial"/>
        </w:rPr>
        <w:t>Kalogiannidis</w:t>
      </w:r>
      <w:proofErr w:type="spellEnd"/>
      <w:r w:rsidRPr="00E46ED8">
        <w:rPr>
          <w:rFonts w:cs="Arial"/>
        </w:rPr>
        <w:t xml:space="preserve">, S., </w:t>
      </w:r>
      <w:proofErr w:type="spellStart"/>
      <w:r w:rsidRPr="00E46ED8">
        <w:rPr>
          <w:rFonts w:cs="Arial"/>
        </w:rPr>
        <w:t>Patitsa</w:t>
      </w:r>
      <w:proofErr w:type="spellEnd"/>
      <w:r w:rsidRPr="00E46ED8">
        <w:rPr>
          <w:rFonts w:cs="Arial"/>
        </w:rPr>
        <w:t xml:space="preserve">, C. and </w:t>
      </w:r>
      <w:proofErr w:type="spellStart"/>
      <w:r w:rsidRPr="00E46ED8">
        <w:rPr>
          <w:rFonts w:cs="Arial"/>
        </w:rPr>
        <w:t>Papagrigoriou</w:t>
      </w:r>
      <w:proofErr w:type="spellEnd"/>
      <w:r w:rsidRPr="00E46ED8">
        <w:rPr>
          <w:rFonts w:cs="Arial"/>
        </w:rPr>
        <w:t xml:space="preserve">, A. (2024). Strategic Management of Multiculturalism for Social Sustainability in Hospitality Services: The Case of Hotels in Athens. </w:t>
      </w:r>
      <w:r w:rsidRPr="00E46ED8">
        <w:rPr>
          <w:rFonts w:cs="Arial"/>
          <w:i/>
          <w:iCs/>
        </w:rPr>
        <w:t>Tourism and Hospitality,</w:t>
      </w:r>
      <w:r w:rsidRPr="00E46ED8">
        <w:rPr>
          <w:rFonts w:cs="Arial"/>
        </w:rPr>
        <w:t xml:space="preserve"> [online] 5(4), pp.977–995. Available at: </w:t>
      </w:r>
      <w:hyperlink r:id="rId79" w:history="1">
        <w:r w:rsidRPr="00E46ED8">
          <w:rPr>
            <w:rStyle w:val="Hyperlink"/>
            <w:rFonts w:cs="Arial"/>
          </w:rPr>
          <w:t>https://doi.org/10.3390/tourhosp5040055</w:t>
        </w:r>
      </w:hyperlink>
      <w:r w:rsidRPr="00E46ED8">
        <w:rPr>
          <w:rFonts w:cs="Arial"/>
        </w:rPr>
        <w:t>.</w:t>
      </w:r>
    </w:p>
    <w:p w14:paraId="10F90676"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Suksutdhi</w:t>
      </w:r>
      <w:proofErr w:type="spellEnd"/>
      <w:r w:rsidRPr="00E46ED8">
        <w:rPr>
          <w:rFonts w:cs="Arial"/>
        </w:rPr>
        <w:t xml:space="preserve">, T. (2024). INNOVATION MODEL OF HUMAN RESOURCES TRAINING AND DEVELOPMENT FOR THE HOTEL INDUSTRY FROM THE ASEAN STANDARD FRAMEWORK: a CASE IN NAKHON RATCHASIMA PROVINCE, THAILAND. </w:t>
      </w:r>
      <w:proofErr w:type="spellStart"/>
      <w:r w:rsidRPr="00E46ED8">
        <w:rPr>
          <w:rFonts w:cs="Arial"/>
          <w:i/>
          <w:iCs/>
        </w:rPr>
        <w:t>GeoJournal</w:t>
      </w:r>
      <w:proofErr w:type="spellEnd"/>
      <w:r w:rsidRPr="00E46ED8">
        <w:rPr>
          <w:rFonts w:cs="Arial"/>
          <w:i/>
          <w:iCs/>
        </w:rPr>
        <w:t xml:space="preserve"> of Tourism and </w:t>
      </w:r>
      <w:proofErr w:type="spellStart"/>
      <w:r w:rsidRPr="00E46ED8">
        <w:rPr>
          <w:rFonts w:cs="Arial"/>
          <w:i/>
          <w:iCs/>
        </w:rPr>
        <w:t>Geosites</w:t>
      </w:r>
      <w:proofErr w:type="spellEnd"/>
      <w:r w:rsidRPr="00E46ED8">
        <w:rPr>
          <w:rFonts w:cs="Arial"/>
          <w:i/>
          <w:iCs/>
        </w:rPr>
        <w:t>,</w:t>
      </w:r>
      <w:r w:rsidRPr="00E46ED8">
        <w:rPr>
          <w:rFonts w:cs="Arial"/>
        </w:rPr>
        <w:t xml:space="preserve"> [online] 52(2), pp.267–275. Available at: </w:t>
      </w:r>
      <w:hyperlink r:id="rId80" w:history="1">
        <w:r w:rsidRPr="00E46ED8">
          <w:rPr>
            <w:rStyle w:val="Hyperlink"/>
            <w:rFonts w:cs="Arial"/>
          </w:rPr>
          <w:t>https://doi.org/10.30892/gtg.52126-1203</w:t>
        </w:r>
      </w:hyperlink>
      <w:r w:rsidRPr="00E46ED8">
        <w:rPr>
          <w:rFonts w:cs="Arial"/>
        </w:rPr>
        <w:t>.</w:t>
      </w:r>
    </w:p>
    <w:p w14:paraId="3C7994B0"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Talaja, A., Podrug, D. and </w:t>
      </w:r>
      <w:proofErr w:type="spellStart"/>
      <w:r w:rsidRPr="00E46ED8">
        <w:rPr>
          <w:rFonts w:cs="Arial"/>
        </w:rPr>
        <w:t>Breskovic</w:t>
      </w:r>
      <w:proofErr w:type="spellEnd"/>
      <w:r w:rsidRPr="00E46ED8">
        <w:rPr>
          <w:rFonts w:cs="Arial"/>
        </w:rPr>
        <w:t xml:space="preserve">, L. (2023). THE ROLE OF ORGANIZATIONAL CULTURE AND EMPLOYEE SATISFACTION IN MANAGING CHANGE: THE CASE FROM THE HOTEL INDUSTRY. </w:t>
      </w:r>
      <w:r w:rsidRPr="00E46ED8">
        <w:rPr>
          <w:rFonts w:cs="Arial"/>
          <w:i/>
          <w:iCs/>
        </w:rPr>
        <w:t>Tourism in Southern and Eastern Europe,</w:t>
      </w:r>
      <w:r w:rsidRPr="00E46ED8">
        <w:rPr>
          <w:rFonts w:cs="Arial"/>
        </w:rPr>
        <w:t xml:space="preserve"> [online] 7. Available at: </w:t>
      </w:r>
      <w:hyperlink r:id="rId81" w:history="1">
        <w:r w:rsidRPr="00E46ED8">
          <w:rPr>
            <w:rStyle w:val="Hyperlink"/>
            <w:rFonts w:cs="Arial"/>
          </w:rPr>
          <w:t>https://doi.org/10.20867/tosee.07.27</w:t>
        </w:r>
      </w:hyperlink>
      <w:r w:rsidRPr="00E46ED8">
        <w:rPr>
          <w:rFonts w:cs="Arial"/>
        </w:rPr>
        <w:t>.</w:t>
      </w:r>
    </w:p>
    <w:p w14:paraId="1F4A0A24"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Tavitiyaman</w:t>
      </w:r>
      <w:proofErr w:type="spellEnd"/>
      <w:r w:rsidRPr="00E46ED8">
        <w:rPr>
          <w:rFonts w:cs="Arial"/>
        </w:rPr>
        <w:t xml:space="preserve">, P., Angel, Y. and Chan, O.L.K. (2023). Hotel Employees’ Attitudes toward Technology Adoption and Training Support and Their engagement, satisfaction, and Retention. </w:t>
      </w:r>
      <w:r w:rsidRPr="00E46ED8">
        <w:rPr>
          <w:rFonts w:cs="Arial"/>
          <w:i/>
          <w:iCs/>
        </w:rPr>
        <w:t>Journal of Human Resources in Hospitality &amp; Tourism,</w:t>
      </w:r>
      <w:r w:rsidRPr="00E46ED8">
        <w:rPr>
          <w:rFonts w:cs="Arial"/>
        </w:rPr>
        <w:t xml:space="preserve"> 23(2), pp.1–23. Available at: </w:t>
      </w:r>
      <w:hyperlink r:id="rId82" w:history="1">
        <w:r w:rsidRPr="00E46ED8">
          <w:rPr>
            <w:rStyle w:val="Hyperlink"/>
            <w:rFonts w:cs="Arial"/>
          </w:rPr>
          <w:t>https://doi.org/10.1080/15332845.2024.2282214</w:t>
        </w:r>
      </w:hyperlink>
      <w:r w:rsidRPr="00E46ED8">
        <w:rPr>
          <w:rFonts w:cs="Arial"/>
        </w:rPr>
        <w:t>.</w:t>
      </w:r>
    </w:p>
    <w:p w14:paraId="7673D79F"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Taylor, M.A. and Muir, F.E. (2025). Case study research: The contextual approach to understanding contemporary radiography practice. </w:t>
      </w:r>
      <w:r w:rsidRPr="00E46ED8">
        <w:rPr>
          <w:rFonts w:cs="Arial"/>
          <w:i/>
          <w:iCs/>
        </w:rPr>
        <w:t>Radiography,</w:t>
      </w:r>
      <w:r w:rsidRPr="00E46ED8">
        <w:rPr>
          <w:rFonts w:cs="Arial"/>
        </w:rPr>
        <w:t xml:space="preserve"> [online] 31(6), p.103144. Available at: </w:t>
      </w:r>
      <w:hyperlink r:id="rId83" w:history="1">
        <w:r w:rsidRPr="00E46ED8">
          <w:rPr>
            <w:rStyle w:val="Hyperlink"/>
            <w:rFonts w:cs="Arial"/>
          </w:rPr>
          <w:t>https://doi.org/10.1016/j.radi.2025.103144</w:t>
        </w:r>
      </w:hyperlink>
      <w:r w:rsidRPr="00E46ED8">
        <w:rPr>
          <w:rFonts w:cs="Arial"/>
        </w:rPr>
        <w:t>.</w:t>
      </w:r>
    </w:p>
    <w:p w14:paraId="5523F914"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Timilsina, A. and Lamichhane, Y.R. (2024). Enhancing Business Communication in the Hotel Industry through Artificial Intelligence: Evidence from Pokhara, Nepal. </w:t>
      </w:r>
      <w:r w:rsidRPr="00E46ED8">
        <w:rPr>
          <w:rFonts w:cs="Arial"/>
          <w:i/>
          <w:iCs/>
        </w:rPr>
        <w:t xml:space="preserve">Journal of Development and Social Engineering, </w:t>
      </w:r>
      <w:r w:rsidRPr="00E46ED8">
        <w:rPr>
          <w:rFonts w:cs="Arial"/>
        </w:rPr>
        <w:t xml:space="preserve">10(1), pp.1–15. Available at: </w:t>
      </w:r>
      <w:hyperlink r:id="rId84" w:history="1">
        <w:r w:rsidRPr="00E46ED8">
          <w:rPr>
            <w:rStyle w:val="Hyperlink"/>
            <w:rFonts w:cs="Arial"/>
          </w:rPr>
          <w:t>https://doi.org/10.3126/jdse.v10i1.81634</w:t>
        </w:r>
      </w:hyperlink>
      <w:r w:rsidRPr="00E46ED8">
        <w:rPr>
          <w:rFonts w:cs="Arial"/>
        </w:rPr>
        <w:t>.</w:t>
      </w:r>
    </w:p>
    <w:p w14:paraId="60175A17"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Tripadvisor (2025). </w:t>
      </w:r>
      <w:r w:rsidRPr="00E46ED8">
        <w:rPr>
          <w:rFonts w:cs="Arial"/>
          <w:i/>
          <w:iCs/>
        </w:rPr>
        <w:t>Premier Inn Liverpool John Lennon Airport Hotel.</w:t>
      </w:r>
      <w:r w:rsidRPr="00E46ED8">
        <w:rPr>
          <w:rFonts w:cs="Arial"/>
        </w:rPr>
        <w:t xml:space="preserve"> [online] Tripadvisor. Available at: </w:t>
      </w:r>
      <w:hyperlink r:id="rId85" w:history="1">
        <w:r w:rsidRPr="00E46ED8">
          <w:rPr>
            <w:rStyle w:val="Hyperlink"/>
            <w:rFonts w:cs="Arial"/>
          </w:rPr>
          <w:t>https://www.tripadvisor.com/Hotel_Review-g186337-d1917291-Reviews-Premier_Inn_Liverpool_John_Lennon_Airport_Hotel-Liverpool_Merseyside_England.html</w:t>
        </w:r>
      </w:hyperlink>
      <w:r w:rsidRPr="00E46ED8">
        <w:rPr>
          <w:rFonts w:cs="Arial"/>
        </w:rPr>
        <w:t xml:space="preserve"> [Accessed 27 Sep. 2025].</w:t>
      </w:r>
    </w:p>
    <w:p w14:paraId="7AE81EC9" w14:textId="77777777" w:rsidR="00924E86" w:rsidRPr="00E46ED8" w:rsidRDefault="00924E86" w:rsidP="00924E86">
      <w:pPr>
        <w:pStyle w:val="ListParagraph"/>
        <w:numPr>
          <w:ilvl w:val="0"/>
          <w:numId w:val="2"/>
        </w:numPr>
        <w:spacing w:before="0" w:after="0"/>
        <w:ind w:left="0"/>
        <w:rPr>
          <w:rFonts w:cs="Arial"/>
        </w:rPr>
      </w:pPr>
      <w:r w:rsidRPr="00E46ED8">
        <w:rPr>
          <w:rFonts w:cs="Arial"/>
        </w:rPr>
        <w:lastRenderedPageBreak/>
        <w:t xml:space="preserve">Voronova, O., Khareva, V. and </w:t>
      </w:r>
      <w:proofErr w:type="spellStart"/>
      <w:r w:rsidRPr="00E46ED8">
        <w:rPr>
          <w:rFonts w:cs="Arial"/>
        </w:rPr>
        <w:t>Khnykina</w:t>
      </w:r>
      <w:proofErr w:type="spellEnd"/>
      <w:r w:rsidRPr="00E46ED8">
        <w:rPr>
          <w:rFonts w:cs="Arial"/>
        </w:rPr>
        <w:t xml:space="preserve">, T. (2020). Modern information technologies in the hotel business: development trends and implementation issues. </w:t>
      </w:r>
      <w:r w:rsidRPr="00E46ED8">
        <w:rPr>
          <w:rFonts w:cs="Arial"/>
          <w:i/>
          <w:iCs/>
        </w:rPr>
        <w:t>E3S Web of Conferences,</w:t>
      </w:r>
      <w:r w:rsidRPr="00E46ED8">
        <w:rPr>
          <w:rFonts w:cs="Arial"/>
        </w:rPr>
        <w:t xml:space="preserve"> 164(11), p.09017. Available at: </w:t>
      </w:r>
      <w:hyperlink r:id="rId86" w:history="1">
        <w:r w:rsidRPr="00E46ED8">
          <w:rPr>
            <w:rStyle w:val="Hyperlink"/>
            <w:rFonts w:cs="Arial"/>
          </w:rPr>
          <w:t>https://doi.org/10.1051/e3sconf/202016409017</w:t>
        </w:r>
      </w:hyperlink>
      <w:r w:rsidRPr="00E46ED8">
        <w:rPr>
          <w:rFonts w:cs="Arial"/>
        </w:rPr>
        <w:t>.</w:t>
      </w:r>
    </w:p>
    <w:p w14:paraId="35F1FD95" w14:textId="77777777" w:rsidR="00924E86" w:rsidRPr="00E46ED8" w:rsidRDefault="00924E86" w:rsidP="00924E86">
      <w:pPr>
        <w:pStyle w:val="ListParagraph"/>
        <w:numPr>
          <w:ilvl w:val="0"/>
          <w:numId w:val="2"/>
        </w:numPr>
        <w:spacing w:before="0" w:after="0"/>
        <w:ind w:left="0"/>
        <w:rPr>
          <w:rFonts w:cs="Arial"/>
        </w:rPr>
      </w:pPr>
      <w:proofErr w:type="spellStart"/>
      <w:r w:rsidRPr="00E46ED8">
        <w:rPr>
          <w:rFonts w:cs="Arial"/>
        </w:rPr>
        <w:t>Widiastini</w:t>
      </w:r>
      <w:proofErr w:type="spellEnd"/>
      <w:r w:rsidRPr="00E46ED8">
        <w:rPr>
          <w:rFonts w:cs="Arial"/>
        </w:rPr>
        <w:t xml:space="preserve">, N.M.A., </w:t>
      </w:r>
      <w:proofErr w:type="spellStart"/>
      <w:r w:rsidRPr="00E46ED8">
        <w:rPr>
          <w:rFonts w:cs="Arial"/>
        </w:rPr>
        <w:t>Santiara</w:t>
      </w:r>
      <w:proofErr w:type="spellEnd"/>
      <w:r w:rsidRPr="00E46ED8">
        <w:rPr>
          <w:rFonts w:cs="Arial"/>
        </w:rPr>
        <w:t xml:space="preserve">, I.M. and Rahmawati, P.I. (2024). Analysis Operational Efficiency Strategy and Improvement of Hotel Housekeeping Communication System. </w:t>
      </w:r>
      <w:proofErr w:type="spellStart"/>
      <w:r w:rsidRPr="00E46ED8">
        <w:rPr>
          <w:rFonts w:cs="Arial"/>
          <w:i/>
          <w:iCs/>
        </w:rPr>
        <w:t>Jurnal</w:t>
      </w:r>
      <w:proofErr w:type="spellEnd"/>
      <w:r w:rsidRPr="00E46ED8">
        <w:rPr>
          <w:rFonts w:cs="Arial"/>
          <w:i/>
          <w:iCs/>
        </w:rPr>
        <w:t xml:space="preserve"> </w:t>
      </w:r>
      <w:proofErr w:type="spellStart"/>
      <w:r w:rsidRPr="00E46ED8">
        <w:rPr>
          <w:rFonts w:cs="Arial"/>
          <w:i/>
          <w:iCs/>
        </w:rPr>
        <w:t>Manajemen</w:t>
      </w:r>
      <w:proofErr w:type="spellEnd"/>
      <w:r w:rsidRPr="00E46ED8">
        <w:rPr>
          <w:rFonts w:cs="Arial"/>
          <w:i/>
          <w:iCs/>
        </w:rPr>
        <w:t xml:space="preserve"> </w:t>
      </w:r>
      <w:proofErr w:type="spellStart"/>
      <w:r w:rsidRPr="00E46ED8">
        <w:rPr>
          <w:rFonts w:cs="Arial"/>
          <w:i/>
          <w:iCs/>
        </w:rPr>
        <w:t>Pelayanan</w:t>
      </w:r>
      <w:proofErr w:type="spellEnd"/>
      <w:r w:rsidRPr="00E46ED8">
        <w:rPr>
          <w:rFonts w:cs="Arial"/>
          <w:i/>
          <w:iCs/>
        </w:rPr>
        <w:t xml:space="preserve"> Hotel,</w:t>
      </w:r>
      <w:r w:rsidRPr="00E46ED8">
        <w:rPr>
          <w:rFonts w:cs="Arial"/>
        </w:rPr>
        <w:t xml:space="preserve"> 8(2), p.338. Available at: </w:t>
      </w:r>
      <w:hyperlink r:id="rId87" w:history="1">
        <w:r w:rsidRPr="00E46ED8">
          <w:rPr>
            <w:rStyle w:val="Hyperlink"/>
            <w:rFonts w:cs="Arial"/>
          </w:rPr>
          <w:t>https://doi.org/10.37484/jmph.080221</w:t>
        </w:r>
      </w:hyperlink>
      <w:r w:rsidRPr="00E46ED8">
        <w:rPr>
          <w:rFonts w:cs="Arial"/>
        </w:rPr>
        <w:t>.</w:t>
      </w:r>
    </w:p>
    <w:p w14:paraId="1F99FAA6"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Wynn, M. and Lam, C. (2023). Digitalisation and IT Strategy in the Hospitality Industry. </w:t>
      </w:r>
      <w:r w:rsidRPr="00E46ED8">
        <w:rPr>
          <w:rFonts w:cs="Arial"/>
          <w:i/>
          <w:iCs/>
        </w:rPr>
        <w:t>Systems,</w:t>
      </w:r>
      <w:r w:rsidRPr="00E46ED8">
        <w:rPr>
          <w:rFonts w:cs="Arial"/>
        </w:rPr>
        <w:t xml:space="preserve"> [online] 11(10), p.501. Available at: </w:t>
      </w:r>
      <w:hyperlink r:id="rId88" w:history="1">
        <w:r w:rsidRPr="00E46ED8">
          <w:rPr>
            <w:rStyle w:val="Hyperlink"/>
            <w:rFonts w:cs="Arial"/>
          </w:rPr>
          <w:t>https://doi.org/10.3390/systems11100501</w:t>
        </w:r>
      </w:hyperlink>
      <w:r w:rsidRPr="00E46ED8">
        <w:rPr>
          <w:rFonts w:cs="Arial"/>
        </w:rPr>
        <w:t>.</w:t>
      </w:r>
    </w:p>
    <w:p w14:paraId="71316AA6"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Yusriani, S., Shine, </w:t>
      </w:r>
      <w:proofErr w:type="spellStart"/>
      <w:r w:rsidRPr="00E46ED8">
        <w:rPr>
          <w:rFonts w:cs="Arial"/>
        </w:rPr>
        <w:t>Prambudi</w:t>
      </w:r>
      <w:proofErr w:type="spellEnd"/>
      <w:r w:rsidRPr="00E46ED8">
        <w:rPr>
          <w:rFonts w:cs="Arial"/>
        </w:rPr>
        <w:t xml:space="preserve">, I.S. and Effendy, A.J. (2023). Exploring Work Stress and Coping Strategies in the Hotel Industry: A Preliminary Study. </w:t>
      </w:r>
      <w:r w:rsidRPr="00E46ED8">
        <w:rPr>
          <w:rFonts w:cs="Arial"/>
          <w:i/>
          <w:iCs/>
        </w:rPr>
        <w:t>Proceedings International Conference on Business Economics &amp; Management,</w:t>
      </w:r>
      <w:r w:rsidRPr="00E46ED8">
        <w:rPr>
          <w:rFonts w:cs="Arial"/>
        </w:rPr>
        <w:t xml:space="preserve"> (1), pp.742–753. Available at: </w:t>
      </w:r>
      <w:hyperlink r:id="rId89" w:history="1">
        <w:r w:rsidRPr="00E46ED8">
          <w:rPr>
            <w:rStyle w:val="Hyperlink"/>
            <w:rFonts w:cs="Arial"/>
          </w:rPr>
          <w:t>https://doi.org/10.47747/icbem.v1i1.1332</w:t>
        </w:r>
      </w:hyperlink>
      <w:r w:rsidRPr="00E46ED8">
        <w:rPr>
          <w:rFonts w:cs="Arial"/>
        </w:rPr>
        <w:t>.</w:t>
      </w:r>
    </w:p>
    <w:p w14:paraId="0FD552ED" w14:textId="77777777" w:rsidR="00924E86" w:rsidRPr="00E46ED8" w:rsidRDefault="00924E86" w:rsidP="00924E86">
      <w:pPr>
        <w:pStyle w:val="ListParagraph"/>
        <w:numPr>
          <w:ilvl w:val="0"/>
          <w:numId w:val="2"/>
        </w:numPr>
        <w:spacing w:before="0" w:after="0"/>
        <w:ind w:left="0"/>
        <w:rPr>
          <w:rFonts w:cs="Arial"/>
        </w:rPr>
      </w:pPr>
      <w:r w:rsidRPr="00E46ED8">
        <w:rPr>
          <w:rFonts w:cs="Arial"/>
        </w:rPr>
        <w:t xml:space="preserve">Zheng, D., Xu, J.B., Tao, M. and Pratt, S. (2025). ‘Communication matters’: Impacts of Motivating Language and Internal Communication on Hotel Employees’ emotions, </w:t>
      </w:r>
      <w:proofErr w:type="gramStart"/>
      <w:r w:rsidRPr="00E46ED8">
        <w:rPr>
          <w:rFonts w:cs="Arial"/>
          <w:i/>
          <w:iCs/>
        </w:rPr>
        <w:t>Psychological</w:t>
      </w:r>
      <w:proofErr w:type="gramEnd"/>
      <w:r w:rsidRPr="00E46ED8">
        <w:rPr>
          <w:rFonts w:cs="Arial"/>
          <w:i/>
          <w:iCs/>
        </w:rPr>
        <w:t xml:space="preserve"> resilience, and Work Engagement. Tourism and Hospitality Research.</w:t>
      </w:r>
      <w:r w:rsidRPr="00E46ED8">
        <w:rPr>
          <w:rFonts w:cs="Arial"/>
        </w:rPr>
        <w:t xml:space="preserve"> Available at: </w:t>
      </w:r>
      <w:hyperlink r:id="rId90" w:history="1">
        <w:r w:rsidRPr="00E46ED8">
          <w:rPr>
            <w:rStyle w:val="Hyperlink"/>
            <w:rFonts w:cs="Arial"/>
          </w:rPr>
          <w:t>https://doi.org/10.1177/14673584251376643</w:t>
        </w:r>
      </w:hyperlink>
      <w:r w:rsidRPr="00E46ED8">
        <w:rPr>
          <w:rFonts w:cs="Arial"/>
        </w:rPr>
        <w:t>.</w:t>
      </w:r>
    </w:p>
    <w:p w14:paraId="42AA15AE" w14:textId="12CCFA07" w:rsidR="00924E86" w:rsidRPr="00924E86" w:rsidRDefault="00924E86" w:rsidP="00924E86">
      <w:pPr>
        <w:pStyle w:val="ListParagraph"/>
        <w:numPr>
          <w:ilvl w:val="0"/>
          <w:numId w:val="2"/>
        </w:numPr>
        <w:spacing w:before="0" w:after="0"/>
        <w:ind w:left="0"/>
        <w:rPr>
          <w:rFonts w:cs="Arial"/>
        </w:rPr>
      </w:pPr>
      <w:r w:rsidRPr="00E46ED8">
        <w:rPr>
          <w:rFonts w:cs="Arial"/>
        </w:rPr>
        <w:t xml:space="preserve">Zhu, E., Li, W., Zhao, C. and Wang, J. (2024). Promoting the Sustainable Development of Enterprises: </w:t>
      </w:r>
      <w:proofErr w:type="spellStart"/>
      <w:r w:rsidRPr="00E46ED8">
        <w:rPr>
          <w:rFonts w:cs="Arial"/>
        </w:rPr>
        <w:t>Unraveling</w:t>
      </w:r>
      <w:proofErr w:type="spellEnd"/>
      <w:r w:rsidRPr="00E46ED8">
        <w:rPr>
          <w:rFonts w:cs="Arial"/>
        </w:rPr>
        <w:t xml:space="preserve"> the Dual Impact of Informal Communication on Employee Affect and Problem-Solving Capabilities. </w:t>
      </w:r>
      <w:r w:rsidRPr="00E46ED8">
        <w:rPr>
          <w:rFonts w:cs="Arial"/>
          <w:i/>
          <w:iCs/>
        </w:rPr>
        <w:t xml:space="preserve">Sustainability, </w:t>
      </w:r>
      <w:r w:rsidRPr="00E46ED8">
        <w:rPr>
          <w:rFonts w:cs="Arial"/>
        </w:rPr>
        <w:t xml:space="preserve">[online] 16(13), p.5710. Available at: </w:t>
      </w:r>
      <w:hyperlink r:id="rId91" w:history="1">
        <w:r w:rsidRPr="00E46ED8">
          <w:rPr>
            <w:rStyle w:val="Hyperlink"/>
            <w:rFonts w:cs="Arial"/>
          </w:rPr>
          <w:t>https://doi.org/10.3390/su16135710</w:t>
        </w:r>
      </w:hyperlink>
      <w:r w:rsidRPr="00E46ED8">
        <w:rPr>
          <w:rFonts w:cs="Arial"/>
        </w:rPr>
        <w:t>.</w:t>
      </w:r>
    </w:p>
    <w:sectPr w:rsidR="00924E86" w:rsidRPr="00924E86" w:rsidSect="00520D6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1BD5" w14:textId="77777777" w:rsidR="004C2230" w:rsidRDefault="004C2230" w:rsidP="000376B8">
      <w:pPr>
        <w:spacing w:after="0" w:line="240" w:lineRule="auto"/>
      </w:pPr>
      <w:r>
        <w:separator/>
      </w:r>
    </w:p>
  </w:endnote>
  <w:endnote w:type="continuationSeparator" w:id="0">
    <w:p w14:paraId="1F4781B9" w14:textId="77777777" w:rsidR="004C2230" w:rsidRDefault="004C2230" w:rsidP="00037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93B29" w14:textId="77777777" w:rsidR="004C2230" w:rsidRDefault="004C2230" w:rsidP="000376B8">
      <w:pPr>
        <w:spacing w:after="0" w:line="240" w:lineRule="auto"/>
      </w:pPr>
      <w:r>
        <w:separator/>
      </w:r>
    </w:p>
  </w:footnote>
  <w:footnote w:type="continuationSeparator" w:id="0">
    <w:p w14:paraId="12156F9A" w14:textId="77777777" w:rsidR="004C2230" w:rsidRDefault="004C2230" w:rsidP="00037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C50F2"/>
    <w:multiLevelType w:val="hybridMultilevel"/>
    <w:tmpl w:val="515E1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004F3D"/>
    <w:multiLevelType w:val="hybridMultilevel"/>
    <w:tmpl w:val="60922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5148135">
    <w:abstractNumId w:val="1"/>
  </w:num>
  <w:num w:numId="2" w16cid:durableId="564292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83"/>
    <w:rsid w:val="00032DB9"/>
    <w:rsid w:val="000376B8"/>
    <w:rsid w:val="00047EDF"/>
    <w:rsid w:val="000A540E"/>
    <w:rsid w:val="000B09E8"/>
    <w:rsid w:val="00122063"/>
    <w:rsid w:val="00140383"/>
    <w:rsid w:val="0015202E"/>
    <w:rsid w:val="001759A6"/>
    <w:rsid w:val="00195254"/>
    <w:rsid w:val="001A43E9"/>
    <w:rsid w:val="001A545B"/>
    <w:rsid w:val="001E55E8"/>
    <w:rsid w:val="00216ACB"/>
    <w:rsid w:val="0022401A"/>
    <w:rsid w:val="00245ED1"/>
    <w:rsid w:val="00283407"/>
    <w:rsid w:val="002A5449"/>
    <w:rsid w:val="002D608A"/>
    <w:rsid w:val="00300E40"/>
    <w:rsid w:val="003157C9"/>
    <w:rsid w:val="00330953"/>
    <w:rsid w:val="00330BBA"/>
    <w:rsid w:val="003677C4"/>
    <w:rsid w:val="003C507D"/>
    <w:rsid w:val="003D2026"/>
    <w:rsid w:val="00401A8C"/>
    <w:rsid w:val="00403F45"/>
    <w:rsid w:val="00453C31"/>
    <w:rsid w:val="00464B55"/>
    <w:rsid w:val="00496685"/>
    <w:rsid w:val="004C2230"/>
    <w:rsid w:val="005065C1"/>
    <w:rsid w:val="0051529D"/>
    <w:rsid w:val="00520D66"/>
    <w:rsid w:val="005952A6"/>
    <w:rsid w:val="005A4A93"/>
    <w:rsid w:val="005F09F0"/>
    <w:rsid w:val="005F3A55"/>
    <w:rsid w:val="00626483"/>
    <w:rsid w:val="006A628F"/>
    <w:rsid w:val="00700ECE"/>
    <w:rsid w:val="00756EC3"/>
    <w:rsid w:val="007D4625"/>
    <w:rsid w:val="008D27CC"/>
    <w:rsid w:val="008E118D"/>
    <w:rsid w:val="008E22DD"/>
    <w:rsid w:val="00924E86"/>
    <w:rsid w:val="00945879"/>
    <w:rsid w:val="0098654B"/>
    <w:rsid w:val="009E44E2"/>
    <w:rsid w:val="00A0422A"/>
    <w:rsid w:val="00A91270"/>
    <w:rsid w:val="00AF64B8"/>
    <w:rsid w:val="00B5240C"/>
    <w:rsid w:val="00BC0796"/>
    <w:rsid w:val="00BC4498"/>
    <w:rsid w:val="00C31EF4"/>
    <w:rsid w:val="00C87B68"/>
    <w:rsid w:val="00C936E2"/>
    <w:rsid w:val="00CF0D9C"/>
    <w:rsid w:val="00D32890"/>
    <w:rsid w:val="00D33974"/>
    <w:rsid w:val="00DB7D4A"/>
    <w:rsid w:val="00DF1B29"/>
    <w:rsid w:val="00E3495D"/>
    <w:rsid w:val="00E360CF"/>
    <w:rsid w:val="00E36B5C"/>
    <w:rsid w:val="00E43629"/>
    <w:rsid w:val="00E864DE"/>
    <w:rsid w:val="00EC1057"/>
    <w:rsid w:val="00F000B8"/>
    <w:rsid w:val="00FD7290"/>
    <w:rsid w:val="00FF5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3D1E"/>
  <w15:chartTrackingRefBased/>
  <w15:docId w15:val="{00B4B459-328E-4FDC-A719-90992F54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22A"/>
    <w:pPr>
      <w:spacing w:before="120" w:after="120" w:line="480" w:lineRule="auto"/>
      <w:contextualSpacing/>
      <w:jc w:val="both"/>
    </w:pPr>
    <w:rPr>
      <w:rFonts w:ascii="Arial" w:hAnsi="Arial"/>
    </w:rPr>
  </w:style>
  <w:style w:type="paragraph" w:styleId="Heading1">
    <w:name w:val="heading 1"/>
    <w:basedOn w:val="Normal"/>
    <w:next w:val="Normal"/>
    <w:link w:val="Heading1Char"/>
    <w:uiPriority w:val="9"/>
    <w:qFormat/>
    <w:rsid w:val="00A0422A"/>
    <w:pPr>
      <w:keepNext/>
      <w:keepLines/>
      <w:outlineLvl w:val="0"/>
    </w:pPr>
    <w:rPr>
      <w:rFonts w:eastAsiaTheme="majorEastAsia" w:cstheme="majorBidi"/>
      <w:b/>
      <w:color w:val="000000" w:themeColor="text1"/>
      <w:szCs w:val="40"/>
      <w:u w:val="single"/>
    </w:rPr>
  </w:style>
  <w:style w:type="paragraph" w:styleId="Heading2">
    <w:name w:val="heading 2"/>
    <w:basedOn w:val="Normal"/>
    <w:next w:val="Normal"/>
    <w:link w:val="Heading2Char"/>
    <w:uiPriority w:val="9"/>
    <w:unhideWhenUsed/>
    <w:qFormat/>
    <w:rsid w:val="00CF0D9C"/>
    <w:pPr>
      <w:keepNext/>
      <w:keepLines/>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140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22A"/>
    <w:rPr>
      <w:rFonts w:ascii="Arial" w:eastAsiaTheme="majorEastAsia" w:hAnsi="Arial" w:cstheme="majorBidi"/>
      <w:b/>
      <w:color w:val="000000" w:themeColor="text1"/>
      <w:szCs w:val="40"/>
      <w:u w:val="single"/>
    </w:rPr>
  </w:style>
  <w:style w:type="character" w:customStyle="1" w:styleId="Heading2Char">
    <w:name w:val="Heading 2 Char"/>
    <w:basedOn w:val="DefaultParagraphFont"/>
    <w:link w:val="Heading2"/>
    <w:uiPriority w:val="9"/>
    <w:rsid w:val="00CF0D9C"/>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140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383"/>
    <w:rPr>
      <w:rFonts w:eastAsiaTheme="majorEastAsia" w:cstheme="majorBidi"/>
      <w:color w:val="272727" w:themeColor="text1" w:themeTint="D8"/>
    </w:rPr>
  </w:style>
  <w:style w:type="paragraph" w:styleId="Title">
    <w:name w:val="Title"/>
    <w:basedOn w:val="Normal"/>
    <w:next w:val="Normal"/>
    <w:link w:val="TitleChar"/>
    <w:uiPriority w:val="10"/>
    <w:qFormat/>
    <w:rsid w:val="00140383"/>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383"/>
    <w:pPr>
      <w:spacing w:before="160"/>
      <w:jc w:val="center"/>
    </w:pPr>
    <w:rPr>
      <w:i/>
      <w:iCs/>
      <w:color w:val="404040" w:themeColor="text1" w:themeTint="BF"/>
    </w:rPr>
  </w:style>
  <w:style w:type="character" w:customStyle="1" w:styleId="QuoteChar">
    <w:name w:val="Quote Char"/>
    <w:basedOn w:val="DefaultParagraphFont"/>
    <w:link w:val="Quote"/>
    <w:uiPriority w:val="29"/>
    <w:rsid w:val="00140383"/>
    <w:rPr>
      <w:i/>
      <w:iCs/>
      <w:color w:val="404040" w:themeColor="text1" w:themeTint="BF"/>
    </w:rPr>
  </w:style>
  <w:style w:type="paragraph" w:styleId="ListParagraph">
    <w:name w:val="List Paragraph"/>
    <w:basedOn w:val="Normal"/>
    <w:uiPriority w:val="34"/>
    <w:qFormat/>
    <w:rsid w:val="00140383"/>
    <w:pPr>
      <w:ind w:left="720"/>
    </w:pPr>
  </w:style>
  <w:style w:type="character" w:styleId="IntenseEmphasis">
    <w:name w:val="Intense Emphasis"/>
    <w:basedOn w:val="DefaultParagraphFont"/>
    <w:uiPriority w:val="21"/>
    <w:qFormat/>
    <w:rsid w:val="00140383"/>
    <w:rPr>
      <w:i/>
      <w:iCs/>
      <w:color w:val="0F4761" w:themeColor="accent1" w:themeShade="BF"/>
    </w:rPr>
  </w:style>
  <w:style w:type="paragraph" w:styleId="IntenseQuote">
    <w:name w:val="Intense Quote"/>
    <w:basedOn w:val="Normal"/>
    <w:next w:val="Normal"/>
    <w:link w:val="IntenseQuoteChar"/>
    <w:uiPriority w:val="30"/>
    <w:qFormat/>
    <w:rsid w:val="00140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383"/>
    <w:rPr>
      <w:i/>
      <w:iCs/>
      <w:color w:val="0F4761" w:themeColor="accent1" w:themeShade="BF"/>
    </w:rPr>
  </w:style>
  <w:style w:type="character" w:styleId="IntenseReference">
    <w:name w:val="Intense Reference"/>
    <w:basedOn w:val="DefaultParagraphFont"/>
    <w:uiPriority w:val="32"/>
    <w:qFormat/>
    <w:rsid w:val="00140383"/>
    <w:rPr>
      <w:b/>
      <w:bCs/>
      <w:smallCaps/>
      <w:color w:val="0F4761" w:themeColor="accent1" w:themeShade="BF"/>
      <w:spacing w:val="5"/>
    </w:rPr>
  </w:style>
  <w:style w:type="paragraph" w:styleId="NoSpacing">
    <w:name w:val="No Spacing"/>
    <w:link w:val="NoSpacingChar"/>
    <w:uiPriority w:val="1"/>
    <w:qFormat/>
    <w:rsid w:val="00520D6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20D66"/>
    <w:rPr>
      <w:rFonts w:eastAsiaTheme="minorEastAsia"/>
      <w:kern w:val="0"/>
      <w:sz w:val="22"/>
      <w:szCs w:val="22"/>
      <w:lang w:val="en-US"/>
      <w14:ligatures w14:val="none"/>
    </w:rPr>
  </w:style>
  <w:style w:type="paragraph" w:styleId="NormalWeb">
    <w:name w:val="Normal (Web)"/>
    <w:basedOn w:val="Normal"/>
    <w:uiPriority w:val="99"/>
    <w:semiHidden/>
    <w:unhideWhenUsed/>
    <w:rsid w:val="00EC1057"/>
    <w:rPr>
      <w:rFonts w:ascii="Times New Roman" w:hAnsi="Times New Roman" w:cs="Times New Roman"/>
    </w:rPr>
  </w:style>
  <w:style w:type="paragraph" w:styleId="Header">
    <w:name w:val="header"/>
    <w:basedOn w:val="Normal"/>
    <w:link w:val="HeaderChar"/>
    <w:uiPriority w:val="99"/>
    <w:unhideWhenUsed/>
    <w:rsid w:val="000376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76B8"/>
  </w:style>
  <w:style w:type="paragraph" w:styleId="Footer">
    <w:name w:val="footer"/>
    <w:basedOn w:val="Normal"/>
    <w:link w:val="FooterChar"/>
    <w:uiPriority w:val="99"/>
    <w:unhideWhenUsed/>
    <w:rsid w:val="000376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76B8"/>
  </w:style>
  <w:style w:type="paragraph" w:styleId="TOCHeading">
    <w:name w:val="TOC Heading"/>
    <w:basedOn w:val="Heading1"/>
    <w:next w:val="Normal"/>
    <w:uiPriority w:val="39"/>
    <w:unhideWhenUsed/>
    <w:qFormat/>
    <w:rsid w:val="0012206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53C31"/>
    <w:pPr>
      <w:tabs>
        <w:tab w:val="right" w:leader="dot" w:pos="10456"/>
      </w:tabs>
      <w:spacing w:after="100"/>
    </w:pPr>
    <w:rPr>
      <w:b/>
      <w:noProof/>
    </w:rPr>
  </w:style>
  <w:style w:type="character" w:styleId="Hyperlink">
    <w:name w:val="Hyperlink"/>
    <w:basedOn w:val="DefaultParagraphFont"/>
    <w:uiPriority w:val="99"/>
    <w:unhideWhenUsed/>
    <w:rsid w:val="00330953"/>
    <w:rPr>
      <w:color w:val="467886" w:themeColor="hyperlink"/>
      <w:u w:val="single"/>
    </w:rPr>
  </w:style>
  <w:style w:type="character" w:styleId="FollowedHyperlink">
    <w:name w:val="FollowedHyperlink"/>
    <w:basedOn w:val="DefaultParagraphFont"/>
    <w:uiPriority w:val="99"/>
    <w:semiHidden/>
    <w:unhideWhenUsed/>
    <w:rsid w:val="00924E86"/>
    <w:rPr>
      <w:color w:val="96607D" w:themeColor="followedHyperlink"/>
      <w:u w:val="single"/>
    </w:rPr>
  </w:style>
  <w:style w:type="paragraph" w:styleId="TOC2">
    <w:name w:val="toc 2"/>
    <w:basedOn w:val="Normal"/>
    <w:next w:val="Normal"/>
    <w:autoRedefine/>
    <w:uiPriority w:val="39"/>
    <w:unhideWhenUsed/>
    <w:rsid w:val="00453C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287/stsc.2021.0136" TargetMode="External"/><Relationship Id="rId21" Type="http://schemas.openxmlformats.org/officeDocument/2006/relationships/hyperlink" Target="https://doi.org/10.1111/apps.12514" TargetMode="External"/><Relationship Id="rId42" Type="http://schemas.openxmlformats.org/officeDocument/2006/relationships/hyperlink" Target="https://doi.org/10.1016/j.tourman.2021.104363" TargetMode="External"/><Relationship Id="rId47" Type="http://schemas.openxmlformats.org/officeDocument/2006/relationships/hyperlink" Target="https://doi.org/10.1177/23294884251349496" TargetMode="External"/><Relationship Id="rId63" Type="http://schemas.openxmlformats.org/officeDocument/2006/relationships/hyperlink" Target="https://doi.org/10.47772/ijriss.2025.906000156" TargetMode="External"/><Relationship Id="rId68" Type="http://schemas.openxmlformats.org/officeDocument/2006/relationships/hyperlink" Target="https://doi.org/10.3390/admsci13080173" TargetMode="External"/><Relationship Id="rId84" Type="http://schemas.openxmlformats.org/officeDocument/2006/relationships/hyperlink" Target="https://doi.org/10.3126/jdse.v10i1.81634" TargetMode="External"/><Relationship Id="rId89" Type="http://schemas.openxmlformats.org/officeDocument/2006/relationships/hyperlink" Target="https://doi.org/10.47747/icbem.v1i1.1332" TargetMode="External"/><Relationship Id="rId16" Type="http://schemas.openxmlformats.org/officeDocument/2006/relationships/hyperlink" Target="https://doi.org/10.35870/ijmsit.v4i2.3201" TargetMode="External"/><Relationship Id="rId11" Type="http://schemas.openxmlformats.org/officeDocument/2006/relationships/image" Target="media/image3.jpg"/><Relationship Id="rId32" Type="http://schemas.openxmlformats.org/officeDocument/2006/relationships/hyperlink" Target="https://doi.org/10.3390/educsci13070746" TargetMode="External"/><Relationship Id="rId37" Type="http://schemas.openxmlformats.org/officeDocument/2006/relationships/hyperlink" Target="https://www.hospitalitynet.org/news/4093716.html" TargetMode="External"/><Relationship Id="rId53" Type="http://schemas.openxmlformats.org/officeDocument/2006/relationships/hyperlink" Target="https://www.researchgate.net/publication/378906572" TargetMode="External"/><Relationship Id="rId58" Type="http://schemas.openxmlformats.org/officeDocument/2006/relationships/hyperlink" Target="https://doi.org/10.1016/j.tourman.2021.104293" TargetMode="External"/><Relationship Id="rId74" Type="http://schemas.openxmlformats.org/officeDocument/2006/relationships/hyperlink" Target="https://doi.org/10.6007/ijarbss/v11-i16/11215" TargetMode="External"/><Relationship Id="rId79" Type="http://schemas.openxmlformats.org/officeDocument/2006/relationships/hyperlink" Target="https://doi.org/10.3390/tourhosp5040055" TargetMode="External"/><Relationship Id="rId5" Type="http://schemas.openxmlformats.org/officeDocument/2006/relationships/webSettings" Target="webSettings.xml"/><Relationship Id="rId90" Type="http://schemas.openxmlformats.org/officeDocument/2006/relationships/hyperlink" Target="https://doi.org/10.1177/14673584251376643" TargetMode="External"/><Relationship Id="rId22" Type="http://schemas.openxmlformats.org/officeDocument/2006/relationships/hyperlink" Target="https://doi.org/10.47067/real.v5i4.289" TargetMode="External"/><Relationship Id="rId27" Type="http://schemas.openxmlformats.org/officeDocument/2006/relationships/hyperlink" Target="https://doi.org/10.3390/admsci13100216" TargetMode="External"/><Relationship Id="rId43" Type="http://schemas.openxmlformats.org/officeDocument/2006/relationships/hyperlink" Target="https://doi.org/10.1111/ijmr.12374" TargetMode="External"/><Relationship Id="rId48" Type="http://schemas.openxmlformats.org/officeDocument/2006/relationships/hyperlink" Target="https://doi.org/10.1088/1742-6596/1679/3/032063" TargetMode="External"/><Relationship Id="rId64" Type="http://schemas.openxmlformats.org/officeDocument/2006/relationships/hyperlink" Target="https://doi.org/10.1177/16094069231205789" TargetMode="External"/><Relationship Id="rId69" Type="http://schemas.openxmlformats.org/officeDocument/2006/relationships/hyperlink" Target="https://doi.org/10.56910/literacy.v4i2.2199" TargetMode="External"/><Relationship Id="rId8" Type="http://schemas.openxmlformats.org/officeDocument/2006/relationships/image" Target="media/image1.png"/><Relationship Id="rId51" Type="http://schemas.openxmlformats.org/officeDocument/2006/relationships/hyperlink" Target="https://doi.org/10.1016/j.jhtm.2021.04.009" TargetMode="External"/><Relationship Id="rId72" Type="http://schemas.openxmlformats.org/officeDocument/2006/relationships/hyperlink" Target="https://doi.org/10.17509/tjr.v5i2.53935" TargetMode="External"/><Relationship Id="rId80" Type="http://schemas.openxmlformats.org/officeDocument/2006/relationships/hyperlink" Target="https://doi.org/10.30892/gtg.52126-1203" TargetMode="External"/><Relationship Id="rId85" Type="http://schemas.openxmlformats.org/officeDocument/2006/relationships/hyperlink" Target="https://www.tripadvisor.com/Hotel_Review-g186337-d1917291-Reviews-Premier_Inn_Liverpool_John_Lennon_Airport_Hotel-Liverpool_Merseyside_England.html"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hyperlink" Target="https://doi.org/10.1146/annurev-psych-022123-105424" TargetMode="External"/><Relationship Id="rId25" Type="http://schemas.openxmlformats.org/officeDocument/2006/relationships/hyperlink" Target="https://doi.org/10.30924/mjcmi.27.1.1" TargetMode="External"/><Relationship Id="rId33" Type="http://schemas.openxmlformats.org/officeDocument/2006/relationships/hyperlink" Target="https://www.bu.edu/bhr/files/2019/02/The-Necessity-of-Error-Management-Training-in-the-Hospitality-Industry-Priyanko-Guchait.pdf" TargetMode="External"/><Relationship Id="rId38" Type="http://schemas.openxmlformats.org/officeDocument/2006/relationships/hyperlink" Target="https://hotelbusiness.com/hilton-enlists-help-to-bridge-language-gap/" TargetMode="External"/><Relationship Id="rId46" Type="http://schemas.openxmlformats.org/officeDocument/2006/relationships/hyperlink" Target="https://doi.org/10.26650/jot.2024.10.1.1427634" TargetMode="External"/><Relationship Id="rId59" Type="http://schemas.openxmlformats.org/officeDocument/2006/relationships/hyperlink" Target="https://www.hospitalitynet.org/opinion/4120737.html" TargetMode="External"/><Relationship Id="rId67" Type="http://schemas.openxmlformats.org/officeDocument/2006/relationships/hyperlink" Target="https://www.optiisolutions.com/case-studies/how-staycity-saved-one-hour-fortyfive-minutes" TargetMode="External"/><Relationship Id="rId20" Type="http://schemas.openxmlformats.org/officeDocument/2006/relationships/hyperlink" Target="https://doi.org/10.52465/jogasto.v2i2.457" TargetMode="External"/><Relationship Id="rId41" Type="http://schemas.openxmlformats.org/officeDocument/2006/relationships/hyperlink" Target="https://doi.org/10.55885/jmap.v2i2.177" TargetMode="External"/><Relationship Id="rId54" Type="http://schemas.openxmlformats.org/officeDocument/2006/relationships/hyperlink" Target="https://doi.org/10.37484/jmph.080207" TargetMode="External"/><Relationship Id="rId62" Type="http://schemas.openxmlformats.org/officeDocument/2006/relationships/hyperlink" Target="https://doi.org/10.47604/ijmht.2377" TargetMode="External"/><Relationship Id="rId70" Type="http://schemas.openxmlformats.org/officeDocument/2006/relationships/hyperlink" Target="https://doi.org/10.20867/thi.26.21" TargetMode="External"/><Relationship Id="rId75" Type="http://schemas.openxmlformats.org/officeDocument/2006/relationships/hyperlink" Target="https://doi.org/10.24857/rgsa.v18n3-114" TargetMode="External"/><Relationship Id="rId83" Type="http://schemas.openxmlformats.org/officeDocument/2006/relationships/hyperlink" Target="https://doi.org/10.1016/j.radi.2025.103144" TargetMode="External"/><Relationship Id="rId88" Type="http://schemas.openxmlformats.org/officeDocument/2006/relationships/hyperlink" Target="https://doi.org/10.3390/systems11100501" TargetMode="External"/><Relationship Id="rId91" Type="http://schemas.openxmlformats.org/officeDocument/2006/relationships/hyperlink" Target="https://doi.org/10.3390/su161357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ijchm-03-2019-0247" TargetMode="External"/><Relationship Id="rId23" Type="http://schemas.openxmlformats.org/officeDocument/2006/relationships/hyperlink" Target="https://brandcentral.cambiumnetworks.com/m/69c39cf40f0d1f96/original/Dakota-Manchester-Hotel-Enhances-Wi-Fi-Experience-and-Boosts-Guest-Satisfaction.pdf" TargetMode="External"/><Relationship Id="rId28" Type="http://schemas.openxmlformats.org/officeDocument/2006/relationships/hyperlink" Target="https://hospitalityinsights.ehl.edu/delivering-service-excellence" TargetMode="External"/><Relationship Id="rId36" Type="http://schemas.openxmlformats.org/officeDocument/2006/relationships/hyperlink" Target="https://doi.org/10.1007/s40558-025-00316-4" TargetMode="External"/><Relationship Id="rId49" Type="http://schemas.openxmlformats.org/officeDocument/2006/relationships/hyperlink" Target="https://doi.org/10.3390/su15054651" TargetMode="External"/><Relationship Id="rId57" Type="http://schemas.openxmlformats.org/officeDocument/2006/relationships/hyperlink" Target="https://doi.org/10.1016/j.heliyon.2023.e20356" TargetMode="External"/><Relationship Id="rId10" Type="http://schemas.openxmlformats.org/officeDocument/2006/relationships/image" Target="media/image2.jpg"/><Relationship Id="rId31" Type="http://schemas.openxmlformats.org/officeDocument/2006/relationships/hyperlink" Target="https://www.researchgate.net/publication/377837380_Revolutionizing_Hospitality_Strategic_Integration_of_Innovation_Management_Embracing_Technological_Innovation_for_Enhanced_Customer_Experiences" TargetMode="External"/><Relationship Id="rId44" Type="http://schemas.openxmlformats.org/officeDocument/2006/relationships/hyperlink" Target="https://doi.org/10.1093/ajcp/aqae015" TargetMode="External"/><Relationship Id="rId52" Type="http://schemas.openxmlformats.org/officeDocument/2006/relationships/hyperlink" Target="https://doi.org/10.1016/j.ijhm.2023.103494" TargetMode="External"/><Relationship Id="rId60" Type="http://schemas.openxmlformats.org/officeDocument/2006/relationships/hyperlink" Target="https://www.hotel-online.com/news/challenges-faced-by-hospitality-organizations-in-overcoming-communication-silos" TargetMode="External"/><Relationship Id="rId65" Type="http://schemas.openxmlformats.org/officeDocument/2006/relationships/hyperlink" Target="https://doi.org/10.1016/j.tmp.2023.101197" TargetMode="External"/><Relationship Id="rId73" Type="http://schemas.openxmlformats.org/officeDocument/2006/relationships/hyperlink" Target="https://doi.org/10.26689/ssr.v7i3.10035" TargetMode="External"/><Relationship Id="rId78" Type="http://schemas.openxmlformats.org/officeDocument/2006/relationships/hyperlink" Target="https://doi.org/10.56578/tsdd010201" TargetMode="External"/><Relationship Id="rId81" Type="http://schemas.openxmlformats.org/officeDocument/2006/relationships/hyperlink" Target="https://doi.org/10.20867/tosee.07.27" TargetMode="External"/><Relationship Id="rId86" Type="http://schemas.openxmlformats.org/officeDocument/2006/relationships/hyperlink" Target="https://doi.org/10.1051/e3sconf/20201640901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21608/sis.2023.254691.1159" TargetMode="External"/><Relationship Id="rId18" Type="http://schemas.openxmlformats.org/officeDocument/2006/relationships/hyperlink" Target="https://doi.org/10.1007/978-981-19-9099-1_9" TargetMode="External"/><Relationship Id="rId39" Type="http://schemas.openxmlformats.org/officeDocument/2006/relationships/hyperlink" Target="https://www.hytera.com/eu/case-study/palmilla-hotel-dmr-implementation?date=2020-06-17+10%3A37%3A00&amp;language=en&amp;type=case-study" TargetMode="External"/><Relationship Id="rId34" Type="http://schemas.openxmlformats.org/officeDocument/2006/relationships/hyperlink" Target="https://doi.org/10.1108/ijchm-06-2022-0701" TargetMode="External"/><Relationship Id="rId50" Type="http://schemas.openxmlformats.org/officeDocument/2006/relationships/hyperlink" Target="https://doi.org/10.1177/00018392241257372" TargetMode="External"/><Relationship Id="rId55" Type="http://schemas.openxmlformats.org/officeDocument/2006/relationships/hyperlink" Target="https://doi.org/10.15503/jecs2024.2.419.438" TargetMode="External"/><Relationship Id="rId76" Type="http://schemas.openxmlformats.org/officeDocument/2006/relationships/hyperlink" Target="https://doi.org/10.5539/ijbm.v19n6p71" TargetMode="External"/><Relationship Id="rId7" Type="http://schemas.openxmlformats.org/officeDocument/2006/relationships/endnotes" Target="endnotes.xml"/><Relationship Id="rId71" Type="http://schemas.openxmlformats.org/officeDocument/2006/relationships/hyperlink" Target="https://doi.org/10.25946/29833787"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doi.org/10.3390/healthcare13030319" TargetMode="External"/><Relationship Id="rId24" Type="http://schemas.openxmlformats.org/officeDocument/2006/relationships/hyperlink" Target="https://doi.org/10.1287/orsc.2023.17558" TargetMode="External"/><Relationship Id="rId40" Type="http://schemas.openxmlformats.org/officeDocument/2006/relationships/hyperlink" Target="https://doi.org/10.3390/systems13070497" TargetMode="External"/><Relationship Id="rId45" Type="http://schemas.openxmlformats.org/officeDocument/2006/relationships/hyperlink" Target="https://doi.org/10.52783/eel.v15i1.2700" TargetMode="External"/><Relationship Id="rId66" Type="http://schemas.openxmlformats.org/officeDocument/2006/relationships/hyperlink" Target="https://doi.org/10.55197/qjssh.v5i4.397" TargetMode="External"/><Relationship Id="rId87" Type="http://schemas.openxmlformats.org/officeDocument/2006/relationships/hyperlink" Target="https://doi.org/10.37484/jmph.080221" TargetMode="External"/><Relationship Id="rId61" Type="http://schemas.openxmlformats.org/officeDocument/2006/relationships/hyperlink" Target="https://doi.org/10.1007/s11747-024-01032-x" TargetMode="External"/><Relationship Id="rId82" Type="http://schemas.openxmlformats.org/officeDocument/2006/relationships/hyperlink" Target="https://doi.org/10.1080/15332845.2024.2282214" TargetMode="External"/><Relationship Id="rId19" Type="http://schemas.openxmlformats.org/officeDocument/2006/relationships/hyperlink" Target="https://doi.org/10.1108/jhti-09-2024-1026" TargetMode="External"/><Relationship Id="rId14" Type="http://schemas.openxmlformats.org/officeDocument/2006/relationships/hyperlink" Target="https://doi.org/10.3390/businesses4040043" TargetMode="External"/><Relationship Id="rId30" Type="http://schemas.openxmlformats.org/officeDocument/2006/relationships/hyperlink" Target="https://doi.org/10.1007/s11205-024-03487-5" TargetMode="External"/><Relationship Id="rId35" Type="http://schemas.openxmlformats.org/officeDocument/2006/relationships/hyperlink" Target="https://scholarworks.waldenu.edu/cgi/viewcontent.cgi?article=11134&amp;context=dissertations" TargetMode="External"/><Relationship Id="rId56" Type="http://schemas.openxmlformats.org/officeDocument/2006/relationships/hyperlink" Target="https://doi.org/10.1080/1359432x.2025.2560496" TargetMode="External"/><Relationship Id="rId77" Type="http://schemas.openxmlformats.org/officeDocument/2006/relationships/hyperlink" Target="https://doi.org/10.1002/j.1538-7305.1948.tb0091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56895-68DE-43EB-B6F0-88739B49D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8642</TotalTime>
  <Pages>39</Pages>
  <Words>12133</Words>
  <Characters>69161</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61</cp:revision>
  <dcterms:created xsi:type="dcterms:W3CDTF">2025-09-23T06:58:00Z</dcterms:created>
  <dcterms:modified xsi:type="dcterms:W3CDTF">2025-11-05T18:52:00Z</dcterms:modified>
</cp:coreProperties>
</file>