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2572CA1A" w:rsidR="00095BAD" w:rsidRDefault="49EA0512">
      <w:r>
        <w:t xml:space="preserve">Ways of </w:t>
      </w:r>
      <w:r w:rsidR="001223CE">
        <w:t>perceiving</w:t>
      </w:r>
      <w:r>
        <w:t xml:space="preserve"> </w:t>
      </w:r>
      <w:r w:rsidR="001223CE">
        <w:t xml:space="preserve">– draft </w:t>
      </w:r>
    </w:p>
    <w:p w14:paraId="5C6DDC53" w14:textId="77777777" w:rsidR="001223CE" w:rsidRDefault="001223CE"/>
    <w:p w14:paraId="06E8D74F" w14:textId="07863E22" w:rsidR="001223CE" w:rsidRDefault="00A525B5">
      <w:r>
        <w:t xml:space="preserve">Entitled </w:t>
      </w:r>
      <w:r w:rsidR="002D3A97">
        <w:t>‘Entropy</w:t>
      </w:r>
      <w:r w:rsidR="006E2067">
        <w:t xml:space="preserve">’ I </w:t>
      </w:r>
      <w:r w:rsidR="004D06A6">
        <w:t xml:space="preserve">intend to curate </w:t>
      </w:r>
      <w:r w:rsidR="0054352B">
        <w:t xml:space="preserve">an exhibition </w:t>
      </w:r>
      <w:bookmarkStart w:id="0" w:name="_Int_12WZEhdX"/>
      <w:r w:rsidR="0054352B">
        <w:t>containing</w:t>
      </w:r>
      <w:bookmarkEnd w:id="0"/>
      <w:r w:rsidR="0054352B">
        <w:t xml:space="preserve"> </w:t>
      </w:r>
      <w:r w:rsidR="00286A3A">
        <w:t>six pieces pf work</w:t>
      </w:r>
      <w:r w:rsidR="00A26E83">
        <w:t>, and in collaboration of three different artists</w:t>
      </w:r>
      <w:r w:rsidR="00082641">
        <w:t>.</w:t>
      </w:r>
      <w:r w:rsidR="00E60F26">
        <w:t xml:space="preserve"> I intend to hold my exhibition in </w:t>
      </w:r>
      <w:r w:rsidR="00BB14EA">
        <w:t xml:space="preserve">the Glynn Vivian Art Gallery in </w:t>
      </w:r>
      <w:r w:rsidR="00486E70">
        <w:t>Swansea, while</w:t>
      </w:r>
      <w:r w:rsidR="00E60F26">
        <w:t xml:space="preserve"> focusing on the </w:t>
      </w:r>
      <w:r w:rsidR="00DC3D73">
        <w:t xml:space="preserve">association of </w:t>
      </w:r>
      <w:r w:rsidR="00BD6614">
        <w:t xml:space="preserve">entropy </w:t>
      </w:r>
      <w:r w:rsidR="002E6269">
        <w:t xml:space="preserve">and peace within decay. </w:t>
      </w:r>
      <w:r w:rsidR="0052284A">
        <w:t xml:space="preserve">To support my </w:t>
      </w:r>
      <w:r w:rsidR="00486E70">
        <w:t>concept,</w:t>
      </w:r>
      <w:r w:rsidR="0052284A">
        <w:t xml:space="preserve"> I have selected relevant work to hold in my exhibition</w:t>
      </w:r>
      <w:r w:rsidR="00C66CDA">
        <w:t xml:space="preserve">, which will allow </w:t>
      </w:r>
      <w:r w:rsidR="00337227">
        <w:t>the public to visualise the topic of entropy</w:t>
      </w:r>
      <w:r w:rsidR="0028487F">
        <w:t xml:space="preserve"> and natural decay. </w:t>
      </w:r>
    </w:p>
    <w:p w14:paraId="226661C7" w14:textId="686B004B" w:rsidR="00B0156F" w:rsidRDefault="00B0156F">
      <w:r>
        <w:t xml:space="preserve">I intend for my exhibition to </w:t>
      </w:r>
      <w:bookmarkStart w:id="1" w:name="_Int_4lagbAgC"/>
      <w:r>
        <w:t>be held</w:t>
      </w:r>
      <w:bookmarkEnd w:id="1"/>
      <w:r>
        <w:t xml:space="preserve"> in </w:t>
      </w:r>
      <w:r w:rsidR="00543F09">
        <w:t xml:space="preserve">room </w:t>
      </w:r>
      <w:r w:rsidR="00C7235D">
        <w:t>5</w:t>
      </w:r>
      <w:r w:rsidR="00543F09">
        <w:t>, s</w:t>
      </w:r>
      <w:r w:rsidR="006F7624">
        <w:t>econd floor</w:t>
      </w:r>
      <w:r w:rsidR="008E37F3">
        <w:t xml:space="preserve">. When walking into the room the first </w:t>
      </w:r>
      <w:r w:rsidR="0012529E">
        <w:t>thing to</w:t>
      </w:r>
      <w:r w:rsidR="008E37F3">
        <w:t xml:space="preserve"> </w:t>
      </w:r>
      <w:bookmarkStart w:id="2" w:name="_Int_SBrXXCCE"/>
      <w:r w:rsidR="008E37F3">
        <w:t>be seen</w:t>
      </w:r>
      <w:bookmarkEnd w:id="2"/>
      <w:r w:rsidR="008E37F3">
        <w:t xml:space="preserve"> will be the</w:t>
      </w:r>
      <w:r w:rsidR="0012529E">
        <w:t xml:space="preserve"> Fragment instillation on the left and the Urban decay straight on.</w:t>
      </w:r>
      <w:r w:rsidR="00262FDE">
        <w:t xml:space="preserve"> </w:t>
      </w:r>
      <w:r w:rsidR="00BC6FD8">
        <w:t>The room will be dimly lit</w:t>
      </w:r>
      <w:r w:rsidR="00752BE3">
        <w:t>, whilst the only lights will focus on the pieces in the room</w:t>
      </w:r>
      <w:r w:rsidR="003F0D7C">
        <w:t xml:space="preserve">. To match my </w:t>
      </w:r>
      <w:r w:rsidR="001B6F96">
        <w:t>dim room the walls will be black</w:t>
      </w:r>
      <w:r w:rsidR="00FB1C6F">
        <w:t xml:space="preserve"> to </w:t>
      </w:r>
      <w:r w:rsidR="004E6148">
        <w:t>absorb</w:t>
      </w:r>
      <w:r w:rsidR="00FB1C6F">
        <w:t xml:space="preserve"> the light, no noise </w:t>
      </w:r>
      <w:r w:rsidR="00165F44">
        <w:t>in</w:t>
      </w:r>
      <w:r w:rsidR="00FB1C6F">
        <w:t xml:space="preserve"> the roo</w:t>
      </w:r>
      <w:r w:rsidR="00C16795">
        <w:t>m</w:t>
      </w:r>
      <w:r w:rsidR="004E6148">
        <w:t xml:space="preserve"> </w:t>
      </w:r>
      <w:r w:rsidR="00EE27E9">
        <w:t>either.</w:t>
      </w:r>
      <w:r w:rsidR="00D8440E">
        <w:t xml:space="preserve"> </w:t>
      </w:r>
      <w:r w:rsidR="00946C97">
        <w:t xml:space="preserve">My intention is </w:t>
      </w:r>
      <w:r w:rsidR="0006701D">
        <w:t xml:space="preserve">when </w:t>
      </w:r>
      <w:r w:rsidR="004A5628">
        <w:t xml:space="preserve">walking into the room </w:t>
      </w:r>
      <w:r w:rsidR="00B93926">
        <w:t xml:space="preserve">that it </w:t>
      </w:r>
      <w:r w:rsidR="00BB5C9F">
        <w:t>does not</w:t>
      </w:r>
      <w:r w:rsidR="007D1DD0">
        <w:t xml:space="preserve"> feel like a room, like theres no space</w:t>
      </w:r>
      <w:r w:rsidR="003B79DA">
        <w:t xml:space="preserve">, all the </w:t>
      </w:r>
      <w:bookmarkStart w:id="3" w:name="_Int_su3jtDrV"/>
      <w:r w:rsidR="003B79DA">
        <w:t xml:space="preserve">is </w:t>
      </w:r>
      <w:r w:rsidR="00105ED8">
        <w:t>seen</w:t>
      </w:r>
      <w:bookmarkEnd w:id="3"/>
      <w:r w:rsidR="00105ED8">
        <w:t xml:space="preserve"> are the pieces held in the room. </w:t>
      </w:r>
    </w:p>
    <w:p w14:paraId="63AFD145" w14:textId="5199D72D" w:rsidR="00DF5EB9" w:rsidRDefault="000F6956">
      <w:r>
        <w:rPr>
          <w:noProof/>
        </w:rPr>
        <w:drawing>
          <wp:anchor distT="0" distB="0" distL="114300" distR="114300" simplePos="0" relativeHeight="251658240" behindDoc="0" locked="0" layoutInCell="1" allowOverlap="1" wp14:anchorId="15E0C6BF" wp14:editId="7625A305">
            <wp:simplePos x="0" y="0"/>
            <wp:positionH relativeFrom="column">
              <wp:posOffset>0</wp:posOffset>
            </wp:positionH>
            <wp:positionV relativeFrom="paragraph">
              <wp:posOffset>317500</wp:posOffset>
            </wp:positionV>
            <wp:extent cx="2159000" cy="2159000"/>
            <wp:effectExtent l="0" t="0" r="0" b="0"/>
            <wp:wrapTopAndBottom/>
            <wp:docPr id="89893885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98938858" name="Picture 898938858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159000" cy="2159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051550" w14:textId="7BAD21A9" w:rsidR="000F6956" w:rsidRDefault="000F6956">
      <w:r>
        <w:t xml:space="preserve">Fig </w:t>
      </w:r>
      <w:r w:rsidR="00B679B8">
        <w:t>One</w:t>
      </w:r>
    </w:p>
    <w:p w14:paraId="79AECA9F" w14:textId="53EF3DBD" w:rsidR="000F6956" w:rsidRDefault="0006536D">
      <w:r>
        <w:t xml:space="preserve">In the centre of the room </w:t>
      </w:r>
      <w:r w:rsidR="00E0557F">
        <w:t xml:space="preserve">this </w:t>
      </w:r>
      <w:r w:rsidR="00E94C42">
        <w:t>installation</w:t>
      </w:r>
      <w:r w:rsidR="00E0557F">
        <w:t xml:space="preserve"> by —(cant find artist</w:t>
      </w:r>
      <w:r w:rsidR="0005427B">
        <w:t xml:space="preserve"> name</w:t>
      </w:r>
      <w:r w:rsidR="00E0557F">
        <w:t>)—</w:t>
      </w:r>
      <w:r w:rsidR="00613502">
        <w:t xml:space="preserve">. This piece to me </w:t>
      </w:r>
      <w:bookmarkStart w:id="4" w:name="_Int_lebEH8OY"/>
      <w:r w:rsidR="00613502">
        <w:t>represents</w:t>
      </w:r>
      <w:bookmarkEnd w:id="4"/>
      <w:r w:rsidR="00613502">
        <w:t xml:space="preserve"> what once was</w:t>
      </w:r>
      <w:r w:rsidR="00DB231B">
        <w:t xml:space="preserve"> which is no more. Something at its final state. </w:t>
      </w:r>
      <w:r w:rsidR="005B7884">
        <w:t>This links to my theme of Entropy</w:t>
      </w:r>
      <w:r w:rsidR="00C54E78">
        <w:t xml:space="preserve"> and aging. This piece allows the </w:t>
      </w:r>
      <w:r w:rsidR="006A0724">
        <w:t>viewers</w:t>
      </w:r>
      <w:r w:rsidR="00C54E78">
        <w:t xml:space="preserve"> to </w:t>
      </w:r>
      <w:r w:rsidR="006517B1">
        <w:t xml:space="preserve">think of what the exploded fragments could have been in their last state. ——. </w:t>
      </w:r>
      <w:r w:rsidR="00A416B5">
        <w:t>The colours and tones in this work keep the n</w:t>
      </w:r>
      <w:r w:rsidR="00DC0C57">
        <w:t>eutral earth tones that I intend to focus of for</w:t>
      </w:r>
      <w:r w:rsidR="00CB537D">
        <w:t xml:space="preserve"> </w:t>
      </w:r>
      <w:r w:rsidR="00DC0C57">
        <w:t xml:space="preserve">this exhibition. </w:t>
      </w:r>
    </w:p>
    <w:p w14:paraId="3F094FE8" w14:textId="680F20E5" w:rsidR="007300D3" w:rsidRDefault="00905462">
      <w:r>
        <w:rPr>
          <w:noProof/>
        </w:rPr>
        <w:lastRenderedPageBreak/>
        <w:drawing>
          <wp:anchor distT="0" distB="0" distL="114300" distR="114300" simplePos="0" relativeHeight="251658241" behindDoc="0" locked="0" layoutInCell="1" allowOverlap="1" wp14:anchorId="2EF9FCD7" wp14:editId="3D2C1FE2">
            <wp:simplePos x="0" y="0"/>
            <wp:positionH relativeFrom="column">
              <wp:posOffset>-110490</wp:posOffset>
            </wp:positionH>
            <wp:positionV relativeFrom="paragraph">
              <wp:posOffset>0</wp:posOffset>
            </wp:positionV>
            <wp:extent cx="1678305" cy="3411855"/>
            <wp:effectExtent l="0" t="0" r="0" b="4445"/>
            <wp:wrapTopAndBottom/>
            <wp:docPr id="153318188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3181885" name="Picture 1533181885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678305" cy="34118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5851E804" w14:textId="5C735283" w:rsidR="007300D3" w:rsidRDefault="00905462">
      <w:r>
        <w:t xml:space="preserve">Fig </w:t>
      </w:r>
      <w:r w:rsidR="00B679B8">
        <w:t>Two</w:t>
      </w:r>
    </w:p>
    <w:p w14:paraId="17814001" w14:textId="206D7018" w:rsidR="00905462" w:rsidRDefault="008A5F55">
      <w:r>
        <w:t xml:space="preserve">To include texture, </w:t>
      </w:r>
      <w:r w:rsidR="0023525E">
        <w:t>on the wall to the right as entering the room will</w:t>
      </w:r>
      <w:r w:rsidR="00C55F9E">
        <w:t xml:space="preserve"> be this fabric piece by Sue </w:t>
      </w:r>
      <w:proofErr w:type="spellStart"/>
      <w:r w:rsidR="00C55F9E">
        <w:t>Hotchkis</w:t>
      </w:r>
      <w:proofErr w:type="spellEnd"/>
      <w:r w:rsidR="00C55F9E">
        <w:t xml:space="preserve"> </w:t>
      </w:r>
      <w:r w:rsidR="00E061EB">
        <w:t xml:space="preserve">from her ‘Beauty of Decay’ collection. </w:t>
      </w:r>
      <w:r w:rsidR="00792956">
        <w:t>These</w:t>
      </w:r>
      <w:r w:rsidR="00E061EB">
        <w:t xml:space="preserve"> </w:t>
      </w:r>
      <w:r w:rsidR="00792956">
        <w:t>works</w:t>
      </w:r>
      <w:r w:rsidR="00E061EB">
        <w:t xml:space="preserve"> </w:t>
      </w:r>
      <w:bookmarkStart w:id="5" w:name="_Int_b9jiZOqE"/>
      <w:r w:rsidR="00E061EB">
        <w:t xml:space="preserve">are </w:t>
      </w:r>
      <w:r w:rsidR="00792956">
        <w:t>made</w:t>
      </w:r>
      <w:bookmarkEnd w:id="5"/>
      <w:r w:rsidR="00792956">
        <w:t xml:space="preserve"> from</w:t>
      </w:r>
      <w:r w:rsidR="00E061EB">
        <w:t xml:space="preserve"> fabrics </w:t>
      </w:r>
      <w:r w:rsidR="00792956">
        <w:t>and</w:t>
      </w:r>
      <w:r w:rsidR="00E061EB">
        <w:t xml:space="preserve"> fibres and inspired from </w:t>
      </w:r>
      <w:r w:rsidR="00792956">
        <w:t xml:space="preserve">textures created through the process of decay. </w:t>
      </w:r>
      <w:r w:rsidR="00064D37">
        <w:t>Again,</w:t>
      </w:r>
      <w:r w:rsidR="00F2579D">
        <w:t xml:space="preserve"> the colours associate nicely</w:t>
      </w:r>
      <w:r w:rsidR="00064D37">
        <w:t xml:space="preserve"> and will work well with </w:t>
      </w:r>
      <w:r w:rsidR="00F418AE">
        <w:t>the</w:t>
      </w:r>
      <w:r w:rsidR="00064D37">
        <w:t xml:space="preserve"> other artists I intend on </w:t>
      </w:r>
      <w:r w:rsidR="00F418AE">
        <w:t xml:space="preserve">using. </w:t>
      </w:r>
      <w:r w:rsidR="00D731DB">
        <w:t xml:space="preserve">Sue creates these pieces that are based </w:t>
      </w:r>
      <w:r w:rsidR="0023525E">
        <w:t>on</w:t>
      </w:r>
      <w:r w:rsidR="00D731DB">
        <w:t xml:space="preserve"> loss and urban decay, these two topics tie I very nicely with my exhibitions theme. </w:t>
      </w:r>
    </w:p>
    <w:p w14:paraId="746BBB48" w14:textId="682279C0" w:rsidR="005C1BF6" w:rsidRDefault="00ED23FA">
      <w:r>
        <w:rPr>
          <w:noProof/>
        </w:rPr>
        <w:drawing>
          <wp:anchor distT="0" distB="0" distL="114300" distR="114300" simplePos="0" relativeHeight="251658242" behindDoc="0" locked="0" layoutInCell="1" allowOverlap="1" wp14:anchorId="264EB7BD" wp14:editId="59A4FFD3">
            <wp:simplePos x="0" y="0"/>
            <wp:positionH relativeFrom="column">
              <wp:posOffset>-118110</wp:posOffset>
            </wp:positionH>
            <wp:positionV relativeFrom="paragraph">
              <wp:posOffset>213360</wp:posOffset>
            </wp:positionV>
            <wp:extent cx="3546475" cy="2439035"/>
            <wp:effectExtent l="0" t="0" r="0" b="0"/>
            <wp:wrapTopAndBottom/>
            <wp:docPr id="810525068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0525068" name="Picture 810525068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546475" cy="24390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DD8A5FA" w14:textId="34660EEA" w:rsidR="00ED23FA" w:rsidRDefault="00ED23FA">
      <w:r>
        <w:t xml:space="preserve">Fig </w:t>
      </w:r>
      <w:r w:rsidR="00B679B8">
        <w:t>Three</w:t>
      </w:r>
    </w:p>
    <w:p w14:paraId="45E41276" w14:textId="3E9B642D" w:rsidR="00ED23FA" w:rsidRDefault="004657C0">
      <w:r>
        <w:t xml:space="preserve">Displayed </w:t>
      </w:r>
      <w:r w:rsidR="00F25B68">
        <w:t>to the right of the entrance will be</w:t>
      </w:r>
      <w:r w:rsidR="00715FD7">
        <w:t xml:space="preserve"> these </w:t>
      </w:r>
      <w:r w:rsidR="001E76C3">
        <w:t>pieces</w:t>
      </w:r>
      <w:r w:rsidR="00715FD7">
        <w:t xml:space="preserve"> created by Alice Fox from her collection ‘Tide Marks’ 201</w:t>
      </w:r>
      <w:r w:rsidR="001E76C3">
        <w:t xml:space="preserve">3. Created using rusty items washed up at shore and the left </w:t>
      </w:r>
      <w:r w:rsidR="00C0077C">
        <w:lastRenderedPageBreak/>
        <w:t xml:space="preserve">in the fabric to rust. Alice only used the </w:t>
      </w:r>
      <w:r w:rsidR="00B777D7">
        <w:t xml:space="preserve">seawater and tea agent, </w:t>
      </w:r>
      <w:r w:rsidR="00EC29FE">
        <w:t xml:space="preserve">then allowing the natural waves to create the direction of the rust marks. In doing this her goals were to achieve texture and work with the environments landscape </w:t>
      </w:r>
      <w:r w:rsidR="00D42B1D">
        <w:t>as well as</w:t>
      </w:r>
      <w:r w:rsidR="00EB31FE">
        <w:t xml:space="preserve"> working with organic and environmentally friendly materials.</w:t>
      </w:r>
      <w:r w:rsidR="00D42B1D">
        <w:t xml:space="preserve"> To finish the pieces off Alice hand wove the rusty items into the fabric. </w:t>
      </w:r>
    </w:p>
    <w:p w14:paraId="6D2700CB" w14:textId="312FB416" w:rsidR="005C1BF6" w:rsidRDefault="00B35CFD">
      <w:r>
        <w:rPr>
          <w:noProof/>
        </w:rPr>
        <w:drawing>
          <wp:anchor distT="0" distB="0" distL="114300" distR="114300" simplePos="0" relativeHeight="251658243" behindDoc="0" locked="0" layoutInCell="1" allowOverlap="1" wp14:anchorId="0E1C8317" wp14:editId="3628CBF4">
            <wp:simplePos x="0" y="0"/>
            <wp:positionH relativeFrom="column">
              <wp:posOffset>0</wp:posOffset>
            </wp:positionH>
            <wp:positionV relativeFrom="paragraph">
              <wp:posOffset>314960</wp:posOffset>
            </wp:positionV>
            <wp:extent cx="1993900" cy="1778000"/>
            <wp:effectExtent l="0" t="0" r="0" b="0"/>
            <wp:wrapTopAndBottom/>
            <wp:docPr id="127831940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8319401" name="Picture 1278319401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3900" cy="17780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69ACB140" w14:textId="7B35F544" w:rsidR="00B35CFD" w:rsidRDefault="00B35CFD">
      <w:r>
        <w:t xml:space="preserve">Fig </w:t>
      </w:r>
      <w:r w:rsidR="00F307ED">
        <w:t>F</w:t>
      </w:r>
      <w:r w:rsidR="00097218">
        <w:t>our</w:t>
      </w:r>
    </w:p>
    <w:p w14:paraId="05CA0D62" w14:textId="28BB7828" w:rsidR="00B35CFD" w:rsidRDefault="004951EA">
      <w:r>
        <w:t xml:space="preserve">On the furthest wall will be </w:t>
      </w:r>
      <w:r w:rsidR="00353BB8">
        <w:t xml:space="preserve">a garment from Hussein </w:t>
      </w:r>
      <w:proofErr w:type="spellStart"/>
      <w:r w:rsidR="00353BB8">
        <w:t>Chalayans</w:t>
      </w:r>
      <w:proofErr w:type="spellEnd"/>
      <w:r w:rsidR="00353BB8">
        <w:t xml:space="preserve"> collection titled ‘Dirty Looks</w:t>
      </w:r>
      <w:r w:rsidR="00713679">
        <w:t>.’</w:t>
      </w:r>
      <w:r w:rsidR="00353BB8">
        <w:t xml:space="preserve"> </w:t>
      </w:r>
      <w:r w:rsidR="00713679">
        <w:t xml:space="preserve">Throughout this collection Hussein again </w:t>
      </w:r>
      <w:r w:rsidR="0045633A">
        <w:t>explores</w:t>
      </w:r>
      <w:r w:rsidR="00713679">
        <w:t xml:space="preserve"> beauty within decay and age</w:t>
      </w:r>
      <w:r w:rsidR="0019608A">
        <w:t xml:space="preserve">. To achieve this </w:t>
      </w:r>
      <w:r w:rsidR="0045633A">
        <w:t>look,</w:t>
      </w:r>
      <w:r w:rsidR="0019608A">
        <w:t xml:space="preserve"> he buried a garment from one of his </w:t>
      </w:r>
      <w:r w:rsidR="0045633A">
        <w:t>earlier</w:t>
      </w:r>
      <w:r w:rsidR="0019608A">
        <w:t xml:space="preserve"> collections wrapped in copper fillings </w:t>
      </w:r>
      <w:r w:rsidR="0045633A">
        <w:t xml:space="preserve">near a river. The water in the soil will allow the rust to soak into garment and speed up the rusting </w:t>
      </w:r>
      <w:r w:rsidR="009E052F">
        <w:t xml:space="preserve">process. His collection </w:t>
      </w:r>
      <w:bookmarkStart w:id="6" w:name="_Int_mzcLzdt1"/>
      <w:r w:rsidR="009E052F">
        <w:t>was then later evolved</w:t>
      </w:r>
      <w:bookmarkEnd w:id="6"/>
      <w:r w:rsidR="009E052F">
        <w:t xml:space="preserve"> in philosophical themes in Solitude studios</w:t>
      </w:r>
      <w:r w:rsidR="00914B43">
        <w:t xml:space="preserve"> ——. </w:t>
      </w:r>
    </w:p>
    <w:p w14:paraId="2462E580" w14:textId="3FA47DEE" w:rsidR="00914B43" w:rsidRDefault="004F4982">
      <w:r>
        <w:rPr>
          <w:noProof/>
        </w:rPr>
        <w:drawing>
          <wp:anchor distT="0" distB="0" distL="114300" distR="114300" simplePos="0" relativeHeight="251658244" behindDoc="0" locked="0" layoutInCell="1" allowOverlap="1" wp14:anchorId="55233004" wp14:editId="4A212E4F">
            <wp:simplePos x="0" y="0"/>
            <wp:positionH relativeFrom="column">
              <wp:posOffset>0</wp:posOffset>
            </wp:positionH>
            <wp:positionV relativeFrom="paragraph">
              <wp:posOffset>44450</wp:posOffset>
            </wp:positionV>
            <wp:extent cx="1993900" cy="2612390"/>
            <wp:effectExtent l="0" t="0" r="0" b="3810"/>
            <wp:wrapTopAndBottom/>
            <wp:docPr id="197552578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75525781" name="Picture 1975525781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93900" cy="261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 xml:space="preserve">Fig </w:t>
      </w:r>
      <w:r w:rsidR="00F307ED">
        <w:t>F</w:t>
      </w:r>
      <w:r w:rsidR="00097218">
        <w:t xml:space="preserve">ive </w:t>
      </w:r>
    </w:p>
    <w:p w14:paraId="52B77112" w14:textId="410CD8DA" w:rsidR="000174B4" w:rsidRDefault="0056453B">
      <w:r>
        <w:t xml:space="preserve">This installation titled </w:t>
      </w:r>
      <w:r w:rsidR="0074197D">
        <w:t>‘Number 8’ 1988</w:t>
      </w:r>
      <w:r w:rsidR="002A102D">
        <w:t xml:space="preserve"> pro</w:t>
      </w:r>
      <w:r w:rsidR="00195720">
        <w:t xml:space="preserve">duced by artist Leonardo Drew </w:t>
      </w:r>
      <w:r w:rsidR="006D4B6F">
        <w:t xml:space="preserve">who works in the field </w:t>
      </w:r>
      <w:r w:rsidR="00DE3259">
        <w:t xml:space="preserve">of creating abstract sculptures using </w:t>
      </w:r>
      <w:r w:rsidR="00706FBF">
        <w:t>wood, metal</w:t>
      </w:r>
      <w:r w:rsidR="00BF0C65">
        <w:t>, timber splinters, oxidised metal</w:t>
      </w:r>
      <w:r w:rsidR="00706FBF">
        <w:t xml:space="preserve">, paper, </w:t>
      </w:r>
      <w:r w:rsidR="003913B2">
        <w:t>cotton,</w:t>
      </w:r>
      <w:r w:rsidR="00155522">
        <w:t xml:space="preserve"> and mirrors. Working by </w:t>
      </w:r>
      <w:r w:rsidR="00FB742A">
        <w:t>hand he bui</w:t>
      </w:r>
      <w:r w:rsidR="00A50BA9">
        <w:t xml:space="preserve">lds these textured </w:t>
      </w:r>
      <w:r w:rsidR="003913B2">
        <w:t>installations that</w:t>
      </w:r>
      <w:r w:rsidR="00A50BA9">
        <w:t xml:space="preserve"> appear bo</w:t>
      </w:r>
      <w:r w:rsidR="006D5C9D">
        <w:t xml:space="preserve">th broken and constructed, which Is why </w:t>
      </w:r>
      <w:r w:rsidR="003913B2">
        <w:t>I c</w:t>
      </w:r>
      <w:r w:rsidR="00284572">
        <w:t>hose</w:t>
      </w:r>
      <w:r w:rsidR="006D5C9D">
        <w:t xml:space="preserve"> this artist </w:t>
      </w:r>
      <w:r w:rsidR="006D5C9D">
        <w:lastRenderedPageBreak/>
        <w:t xml:space="preserve">to </w:t>
      </w:r>
      <w:r w:rsidR="003913B2">
        <w:t>display</w:t>
      </w:r>
      <w:r w:rsidR="006D5C9D">
        <w:t xml:space="preserve"> in my exhibition as </w:t>
      </w:r>
      <w:r w:rsidR="00E21F12">
        <w:t>these words</w:t>
      </w:r>
      <w:r w:rsidR="00284572">
        <w:t xml:space="preserve"> </w:t>
      </w:r>
      <w:r w:rsidR="003913B2">
        <w:t>associate</w:t>
      </w:r>
      <w:r w:rsidR="00284572">
        <w:t xml:space="preserve"> to decay / </w:t>
      </w:r>
      <w:r w:rsidR="003913B2">
        <w:t>urban</w:t>
      </w:r>
      <w:r w:rsidR="00284572">
        <w:t xml:space="preserve"> </w:t>
      </w:r>
      <w:r w:rsidR="0075519D">
        <w:t>decay,</w:t>
      </w:r>
      <w:r w:rsidR="00284572">
        <w:t xml:space="preserve"> </w:t>
      </w:r>
      <w:r w:rsidR="002A715A">
        <w:t xml:space="preserve">Leonardo hovered between </w:t>
      </w:r>
      <w:r w:rsidR="00BF0C65">
        <w:t>collapse</w:t>
      </w:r>
      <w:r w:rsidR="002A715A">
        <w:t xml:space="preserve"> and control in his wor</w:t>
      </w:r>
      <w:r w:rsidR="00BF0C65">
        <w:t>k</w:t>
      </w:r>
      <w:r w:rsidR="00F53636">
        <w:t xml:space="preserve">, </w:t>
      </w:r>
      <w:r w:rsidR="007B41A3">
        <w:t>describing</w:t>
      </w:r>
      <w:r w:rsidR="00F53636">
        <w:t xml:space="preserve"> decay as</w:t>
      </w:r>
      <w:r w:rsidR="007B41A3">
        <w:t xml:space="preserve"> ‘a form of regeneration</w:t>
      </w:r>
      <w:r w:rsidR="00F11DDC">
        <w:t>,’</w:t>
      </w:r>
      <w:r w:rsidR="005F465A">
        <w:t xml:space="preserve"> he says his own work is an ‘</w:t>
      </w:r>
      <w:r w:rsidR="001E5AD9">
        <w:t>abstract, cyclical</w:t>
      </w:r>
      <w:r w:rsidR="005E0B1B">
        <w:t xml:space="preserve"> nature</w:t>
      </w:r>
      <w:r w:rsidR="001E5AD9">
        <w:t xml:space="preserve"> of life</w:t>
      </w:r>
      <w:r w:rsidR="00B14EE8">
        <w:t xml:space="preserve">’, </w:t>
      </w:r>
      <w:r w:rsidR="009325E2">
        <w:t xml:space="preserve">with an interest in the scientific </w:t>
      </w:r>
      <w:r w:rsidR="00F11DDC">
        <w:t>topic of entropy</w:t>
      </w:r>
      <w:r w:rsidR="009325E2">
        <w:t xml:space="preserve">. </w:t>
      </w:r>
      <w:r w:rsidR="00020057">
        <w:t>T</w:t>
      </w:r>
      <w:r w:rsidR="00F82D31">
        <w:t xml:space="preserve">his work piece will </w:t>
      </w:r>
      <w:bookmarkStart w:id="7" w:name="_Int_pouq5sXx"/>
      <w:r w:rsidR="00F82D31">
        <w:t xml:space="preserve">be </w:t>
      </w:r>
      <w:r w:rsidR="00D66265">
        <w:t>found</w:t>
      </w:r>
      <w:bookmarkEnd w:id="7"/>
      <w:r w:rsidR="00F82D31">
        <w:t xml:space="preserve"> opposite </w:t>
      </w:r>
      <w:bookmarkStart w:id="8" w:name="_Int_J7zyN4ik"/>
      <w:r w:rsidR="00F82D31">
        <w:t>the door</w:t>
      </w:r>
      <w:bookmarkEnd w:id="8"/>
      <w:r w:rsidR="00F82D31">
        <w:t xml:space="preserve"> as you enter the room</w:t>
      </w:r>
      <w:r w:rsidR="00F307ED">
        <w:t>.</w:t>
      </w:r>
    </w:p>
    <w:p w14:paraId="713F8A67" w14:textId="6C297EF4" w:rsidR="000174B4" w:rsidRDefault="006178FA">
      <w:r>
        <w:rPr>
          <w:noProof/>
        </w:rPr>
        <w:drawing>
          <wp:anchor distT="0" distB="0" distL="114300" distR="114300" simplePos="0" relativeHeight="251658247" behindDoc="0" locked="0" layoutInCell="1" allowOverlap="1" wp14:anchorId="3F043461" wp14:editId="6E678972">
            <wp:simplePos x="0" y="0"/>
            <wp:positionH relativeFrom="column">
              <wp:posOffset>38735</wp:posOffset>
            </wp:positionH>
            <wp:positionV relativeFrom="paragraph">
              <wp:posOffset>100965</wp:posOffset>
            </wp:positionV>
            <wp:extent cx="2820670" cy="3225800"/>
            <wp:effectExtent l="0" t="0" r="0" b="0"/>
            <wp:wrapTopAndBottom/>
            <wp:docPr id="119798219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7982193" name="Picture 1197982193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20670" cy="3225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t>Fig Six</w:t>
      </w:r>
    </w:p>
    <w:p w14:paraId="2E56929E" w14:textId="03566208" w:rsidR="000174B4" w:rsidRDefault="008B08DE">
      <w:r>
        <w:t xml:space="preserve">As I tend to work on human forms I </w:t>
      </w:r>
      <w:r w:rsidR="00E1262E">
        <w:t>wanted</w:t>
      </w:r>
      <w:r>
        <w:t xml:space="preserve"> to include </w:t>
      </w:r>
      <w:r w:rsidR="00E1262E">
        <w:t xml:space="preserve">some of my own work previously inspired by decay. When making this </w:t>
      </w:r>
      <w:r w:rsidR="00594741">
        <w:t xml:space="preserve">garment I thought of the process of decay, what happens to items through wear and age. </w:t>
      </w:r>
      <w:r w:rsidR="005E08C9">
        <w:t xml:space="preserve">Involving tears, stains, burn marks, and folds that tell stories. </w:t>
      </w:r>
      <w:r w:rsidR="00255F79">
        <w:t>This piece includes many different textures and materials, coffee, tea, paper, mesh</w:t>
      </w:r>
      <w:r w:rsidR="00035088">
        <w:t xml:space="preserve">, card, ribbon. </w:t>
      </w:r>
      <w:r w:rsidR="0091468D">
        <w:t xml:space="preserve">T=The paper I gathered to create the skirt </w:t>
      </w:r>
      <w:bookmarkStart w:id="9" w:name="_Int_CHzlf0NV"/>
      <w:r w:rsidR="0091468D">
        <w:t>was made</w:t>
      </w:r>
      <w:bookmarkEnd w:id="9"/>
      <w:r w:rsidR="0091468D">
        <w:t xml:space="preserve"> from old unwanted and very stained pattern </w:t>
      </w:r>
      <w:r w:rsidR="00CC4E4F">
        <w:t>cutting</w:t>
      </w:r>
      <w:r w:rsidR="0091468D">
        <w:t xml:space="preserve"> book</w:t>
      </w:r>
      <w:r w:rsidR="00CC4E4F">
        <w:t xml:space="preserve">lets which held many earlier stories of their own in their marks. </w:t>
      </w:r>
      <w:r w:rsidR="000767EC">
        <w:t xml:space="preserve">I studied through </w:t>
      </w:r>
      <w:r w:rsidR="00296DCD">
        <w:t>microscopes</w:t>
      </w:r>
      <w:r w:rsidR="000767EC">
        <w:t xml:space="preserve"> to get a closer look into unseen text</w:t>
      </w:r>
      <w:r w:rsidR="00732EC6">
        <w:t xml:space="preserve">ures and involved that into the detail on the back of the </w:t>
      </w:r>
      <w:r w:rsidR="00296DCD">
        <w:t>garment</w:t>
      </w:r>
      <w:r w:rsidR="00732EC6">
        <w:t>, overlapping textures and creating tones</w:t>
      </w:r>
      <w:r w:rsidR="007A2113">
        <w:t xml:space="preserve">, folding, </w:t>
      </w:r>
      <w:r w:rsidR="00296DCD">
        <w:t>tearing,</w:t>
      </w:r>
      <w:r w:rsidR="007A2113">
        <w:t xml:space="preserve"> and burning edges. Once this garment was </w:t>
      </w:r>
      <w:r w:rsidR="00296DCD">
        <w:t>complete,</w:t>
      </w:r>
      <w:r w:rsidR="007A2113">
        <w:t xml:space="preserve"> I let it sit aside,</w:t>
      </w:r>
      <w:r w:rsidR="004F5280">
        <w:t xml:space="preserve"> u</w:t>
      </w:r>
      <w:r w:rsidR="009B4536">
        <w:t>naware of what could happen to it next, over time it began to become more fragile and worn</w:t>
      </w:r>
      <w:r w:rsidR="00296DCD">
        <w:t xml:space="preserve">, giving me un understanding on how temporary things can be. </w:t>
      </w:r>
    </w:p>
    <w:p w14:paraId="7D42AF65" w14:textId="50D93FBB" w:rsidR="004917F0" w:rsidRDefault="000174B4">
      <w:r>
        <w:rPr>
          <w:noProof/>
        </w:rPr>
        <w:lastRenderedPageBreak/>
        <w:drawing>
          <wp:anchor distT="0" distB="0" distL="114300" distR="114300" simplePos="0" relativeHeight="251658245" behindDoc="0" locked="0" layoutInCell="1" allowOverlap="1" wp14:anchorId="715B6448" wp14:editId="05DDE55E">
            <wp:simplePos x="0" y="0"/>
            <wp:positionH relativeFrom="column">
              <wp:posOffset>78740</wp:posOffset>
            </wp:positionH>
            <wp:positionV relativeFrom="paragraph">
              <wp:posOffset>69215</wp:posOffset>
            </wp:positionV>
            <wp:extent cx="2606675" cy="3751580"/>
            <wp:effectExtent l="0" t="0" r="0" b="0"/>
            <wp:wrapTopAndBottom/>
            <wp:docPr id="1829334755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29334755" name="Picture 1829334755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606675" cy="3751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4917F0">
        <w:t xml:space="preserve">Fig </w:t>
      </w:r>
      <w:r w:rsidR="00F307ED">
        <w:t>S</w:t>
      </w:r>
      <w:r w:rsidR="00097218">
        <w:t>even</w:t>
      </w:r>
    </w:p>
    <w:p w14:paraId="49AC2E0D" w14:textId="77777777" w:rsidR="00881D11" w:rsidRDefault="00881D11"/>
    <w:p w14:paraId="6CA560D0" w14:textId="68494BB6" w:rsidR="00881D11" w:rsidRDefault="00881D11">
      <w:r>
        <w:t xml:space="preserve">As shown in fig </w:t>
      </w:r>
      <w:r w:rsidR="00BA49BD">
        <w:t xml:space="preserve">7 I intend on holding my exhibition in a dark room, all walls blacked out with lights that only focus dimly on the art pieces in the room. </w:t>
      </w:r>
      <w:r w:rsidR="007370C5">
        <w:t>D</w:t>
      </w:r>
      <w:r w:rsidR="00897A61">
        <w:t xml:space="preserve">oing so allows me to </w:t>
      </w:r>
      <w:r w:rsidR="00094080">
        <w:t>involve more</w:t>
      </w:r>
      <w:r w:rsidR="00897A61">
        <w:t xml:space="preserve"> </w:t>
      </w:r>
      <w:r w:rsidR="00094080">
        <w:t>of</w:t>
      </w:r>
      <w:r w:rsidR="00897A61">
        <w:t xml:space="preserve"> the feeling of</w:t>
      </w:r>
      <w:r w:rsidR="00094080">
        <w:t xml:space="preserve"> bei</w:t>
      </w:r>
      <w:r w:rsidR="00516558">
        <w:t>ng at</w:t>
      </w:r>
      <w:r w:rsidR="00897A61">
        <w:t xml:space="preserve"> ‘the end</w:t>
      </w:r>
      <w:r w:rsidR="005A29AA">
        <w:t xml:space="preserve">.’ The room </w:t>
      </w:r>
      <w:bookmarkStart w:id="10" w:name="_Int_o3Amq0VT"/>
      <w:r w:rsidR="005A29AA">
        <w:t xml:space="preserve">is also </w:t>
      </w:r>
      <w:r w:rsidR="00FB3A8A">
        <w:t>found</w:t>
      </w:r>
      <w:bookmarkEnd w:id="10"/>
      <w:r w:rsidR="005A29AA">
        <w:t xml:space="preserve"> in a corner of the gallery, I feel this will again suit my </w:t>
      </w:r>
      <w:r w:rsidR="00FB3A8A">
        <w:t>exhibitions</w:t>
      </w:r>
      <w:r w:rsidR="00806DA9">
        <w:t xml:space="preserve"> topic much better, it makes it feel as if its hidden, tucked away and </w:t>
      </w:r>
      <w:r w:rsidR="00FB3A8A">
        <w:t>not</w:t>
      </w:r>
      <w:r w:rsidR="00806DA9">
        <w:t xml:space="preserve"> </w:t>
      </w:r>
      <w:r w:rsidR="00FB3A8A">
        <w:t>as talked about as it should be. Entropy an</w:t>
      </w:r>
      <w:r w:rsidR="001D7991">
        <w:t xml:space="preserve">d decay of a matter can be a </w:t>
      </w:r>
      <w:r w:rsidR="00DB2D20">
        <w:t xml:space="preserve">subject that </w:t>
      </w:r>
      <w:bookmarkStart w:id="11" w:name="_Int_j560ARTR"/>
      <w:r w:rsidR="00DB2D20">
        <w:t>is</w:t>
      </w:r>
      <w:r w:rsidR="001D7991">
        <w:t xml:space="preserve"> either not talked</w:t>
      </w:r>
      <w:bookmarkEnd w:id="11"/>
      <w:r w:rsidR="001D7991">
        <w:t xml:space="preserve"> about or a very </w:t>
      </w:r>
      <w:r w:rsidR="00DB2D20">
        <w:t>in-depth</w:t>
      </w:r>
      <w:r w:rsidR="001D7991">
        <w:t xml:space="preserve"> topic, my </w:t>
      </w:r>
      <w:r w:rsidR="00DB2D20">
        <w:t>intention</w:t>
      </w:r>
      <w:r w:rsidR="00A1524A">
        <w:t xml:space="preserve"> on holding this collection is to bring </w:t>
      </w:r>
      <w:r w:rsidR="00DB2D20">
        <w:t>visitors</w:t>
      </w:r>
      <w:r w:rsidR="00A1524A">
        <w:t xml:space="preserve"> into the idea of ‘</w:t>
      </w:r>
      <w:r w:rsidR="00DB2D20">
        <w:t>what happens next?’</w:t>
      </w:r>
      <w:r w:rsidR="00FB3A8A">
        <w:t xml:space="preserve"> </w:t>
      </w:r>
      <w:r w:rsidR="00694066">
        <w:t xml:space="preserve">from many different perspectives, such as </w:t>
      </w:r>
      <w:r w:rsidR="006F377D">
        <w:t xml:space="preserve">the afterlife, personal beliefs, </w:t>
      </w:r>
      <w:r w:rsidR="00304781">
        <w:t xml:space="preserve">or even from a physical view of </w:t>
      </w:r>
      <w:r w:rsidR="00D1312E">
        <w:t>sustainability, recycling</w:t>
      </w:r>
      <w:r w:rsidR="00D0395E">
        <w:t>.</w:t>
      </w:r>
      <w:r w:rsidR="0082009A">
        <w:t xml:space="preserve"> Or the artistic side of it, the textures that are involved or the earthy tones</w:t>
      </w:r>
      <w:r w:rsidR="006F77DD">
        <w:t xml:space="preserve">. Entropy describes </w:t>
      </w:r>
      <w:r w:rsidR="00125F9A">
        <w:t xml:space="preserve">somethings final state, the idea of everything </w:t>
      </w:r>
      <w:r w:rsidR="00691231">
        <w:t>returning to environment, rotting, decaying. Deca</w:t>
      </w:r>
      <w:r w:rsidR="001A54D2">
        <w:t xml:space="preserve">y is something </w:t>
      </w:r>
      <w:r w:rsidR="00C66D14">
        <w:t>that is</w:t>
      </w:r>
      <w:r w:rsidR="001A54D2">
        <w:t xml:space="preserve"> unavoidable in many cases</w:t>
      </w:r>
      <w:r w:rsidR="00A336EA">
        <w:t xml:space="preserve">, </w:t>
      </w:r>
      <w:r w:rsidR="002756A3">
        <w:t xml:space="preserve">this exhibition is to help viewers understand the beauty </w:t>
      </w:r>
      <w:r w:rsidR="00C66D14">
        <w:t>within</w:t>
      </w:r>
      <w:r w:rsidR="002756A3">
        <w:t xml:space="preserve"> decay</w:t>
      </w:r>
      <w:r w:rsidR="00C66D14">
        <w:t xml:space="preserve"> and not to fear it. </w:t>
      </w:r>
    </w:p>
    <w:p w14:paraId="4A89DC74" w14:textId="30DAE004" w:rsidR="000B5832" w:rsidRDefault="00AA30A5">
      <w:r>
        <w:t xml:space="preserve">“It is more </w:t>
      </w:r>
      <w:r w:rsidR="00653CC0">
        <w:t xml:space="preserve">elegant, wise, and stylish to decay than </w:t>
      </w:r>
      <w:bookmarkStart w:id="12" w:name="_Int_DRrm4xUi"/>
      <w:r w:rsidR="00653CC0">
        <w:t>flourish;</w:t>
      </w:r>
      <w:bookmarkEnd w:id="12"/>
      <w:r w:rsidR="00653CC0">
        <w:t xml:space="preserve"> </w:t>
      </w:r>
      <w:r w:rsidR="00CD1E8C">
        <w:t xml:space="preserve">better to decline than to pant, rush around, sweat and get </w:t>
      </w:r>
      <w:r w:rsidR="006D41D8">
        <w:t xml:space="preserve">hoarse in vulgar </w:t>
      </w:r>
      <w:r w:rsidR="007A7856">
        <w:t>get hoarse in vulgar bargaining</w:t>
      </w:r>
      <w:r w:rsidR="006D41D8">
        <w:t xml:space="preserve">” </w:t>
      </w:r>
      <w:r w:rsidR="00B51F42">
        <w:t>states</w:t>
      </w:r>
      <w:r w:rsidR="006D41D8">
        <w:t xml:space="preserve"> </w:t>
      </w:r>
      <w:r w:rsidR="00241509">
        <w:t xml:space="preserve">George Mikes, a </w:t>
      </w:r>
      <w:r w:rsidR="003A17D8">
        <w:t>B</w:t>
      </w:r>
      <w:r w:rsidR="00241509">
        <w:t xml:space="preserve">ritish / </w:t>
      </w:r>
      <w:r w:rsidR="00B51F42">
        <w:t>Hungarian journalist</w:t>
      </w:r>
      <w:r w:rsidR="00002357">
        <w:t xml:space="preserve">. </w:t>
      </w:r>
      <w:r w:rsidR="00AC04FC">
        <w:t xml:space="preserve">To me this is </w:t>
      </w:r>
      <w:bookmarkStart w:id="13" w:name="_Int_SzCElL8j"/>
      <w:r w:rsidR="00AC04FC">
        <w:t>stating</w:t>
      </w:r>
      <w:bookmarkEnd w:id="13"/>
      <w:r w:rsidR="00AC04FC">
        <w:t xml:space="preserve"> how there’s beauty in age, </w:t>
      </w:r>
      <w:r w:rsidR="00A76FCF">
        <w:t xml:space="preserve">time and aging should not </w:t>
      </w:r>
      <w:bookmarkStart w:id="14" w:name="_Int_29uOMGcl"/>
      <w:r w:rsidR="00A76FCF">
        <w:t>be rushed</w:t>
      </w:r>
      <w:bookmarkEnd w:id="14"/>
      <w:r w:rsidR="00A76FCF">
        <w:t xml:space="preserve"> and fought against but </w:t>
      </w:r>
      <w:bookmarkStart w:id="15" w:name="_Int_SZxPe6e6"/>
      <w:r w:rsidR="00A76FCF">
        <w:t>be cherished</w:t>
      </w:r>
      <w:bookmarkEnd w:id="15"/>
      <w:r w:rsidR="00A76FCF">
        <w:t xml:space="preserve">. </w:t>
      </w:r>
    </w:p>
    <w:p w14:paraId="1945C3A4" w14:textId="36EBFE95" w:rsidR="005F472E" w:rsidRDefault="005F472E">
      <w:r>
        <w:rPr>
          <w:noProof/>
        </w:rPr>
        <w:lastRenderedPageBreak/>
        <w:drawing>
          <wp:anchor distT="0" distB="0" distL="114300" distR="114300" simplePos="0" relativeHeight="251658246" behindDoc="0" locked="0" layoutInCell="1" allowOverlap="1" wp14:anchorId="6219B911" wp14:editId="22156467">
            <wp:simplePos x="0" y="0"/>
            <wp:positionH relativeFrom="column">
              <wp:posOffset>0</wp:posOffset>
            </wp:positionH>
            <wp:positionV relativeFrom="paragraph">
              <wp:posOffset>0</wp:posOffset>
            </wp:positionV>
            <wp:extent cx="4953000" cy="1409700"/>
            <wp:effectExtent l="0" t="0" r="0" b="0"/>
            <wp:wrapTopAndBottom/>
            <wp:docPr id="5588234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58823479" name="Picture 55882347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53000" cy="14097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>F</w:t>
      </w:r>
      <w:r w:rsidR="00097218">
        <w:t>ig Eight</w:t>
      </w:r>
    </w:p>
    <w:p w14:paraId="67F2AF7F" w14:textId="14005980" w:rsidR="00761CF8" w:rsidRDefault="00963864">
      <w:r>
        <w:rPr>
          <w:noProof/>
        </w:rPr>
        <w:drawing>
          <wp:anchor distT="0" distB="0" distL="114300" distR="114300" simplePos="0" relativeHeight="251659271" behindDoc="0" locked="0" layoutInCell="1" allowOverlap="1" wp14:anchorId="35E146C3" wp14:editId="2C8AACD0">
            <wp:simplePos x="0" y="0"/>
            <wp:positionH relativeFrom="column">
              <wp:posOffset>0</wp:posOffset>
            </wp:positionH>
            <wp:positionV relativeFrom="paragraph">
              <wp:posOffset>314960</wp:posOffset>
            </wp:positionV>
            <wp:extent cx="2499995" cy="2470785"/>
            <wp:effectExtent l="0" t="0" r="1905" b="5715"/>
            <wp:wrapTopAndBottom/>
            <wp:docPr id="51821528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18215288" name="Picture 518215288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99995" cy="247078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D8F051B" w14:textId="73247F17" w:rsidR="00761CF8" w:rsidRDefault="00963864">
      <w:r>
        <w:t>Fig Nine</w:t>
      </w:r>
    </w:p>
    <w:p w14:paraId="0E0F45F8" w14:textId="6DC89604" w:rsidR="00963864" w:rsidRDefault="001C3819">
      <w:r>
        <w:t>Shown in Fi</w:t>
      </w:r>
      <w:r w:rsidR="00F63443">
        <w:t>g Nine is the artefact I have chosen to show in my collection</w:t>
      </w:r>
      <w:r w:rsidR="00642239">
        <w:t>,</w:t>
      </w:r>
      <w:r w:rsidR="000326AE">
        <w:t xml:space="preserve"> </w:t>
      </w:r>
      <w:r w:rsidR="00642239">
        <w:t xml:space="preserve">this is an </w:t>
      </w:r>
      <w:r w:rsidR="000326AE">
        <w:t>8,000-year-old</w:t>
      </w:r>
      <w:r w:rsidR="00642239">
        <w:t xml:space="preserve"> clay pot found under the ground of cen</w:t>
      </w:r>
      <w:r w:rsidR="000326AE">
        <w:t>tral china. Along with</w:t>
      </w:r>
      <w:r w:rsidR="00353854">
        <w:t xml:space="preserve"> a few other pots found at the same location these show the earliest evi</w:t>
      </w:r>
      <w:r w:rsidR="00445FEB">
        <w:t xml:space="preserve">dence of China using </w:t>
      </w:r>
      <w:proofErr w:type="spellStart"/>
      <w:r w:rsidR="00445FEB">
        <w:t>monascus</w:t>
      </w:r>
      <w:proofErr w:type="spellEnd"/>
      <w:r w:rsidR="00445FEB">
        <w:t xml:space="preserve"> </w:t>
      </w:r>
      <w:r w:rsidR="00CF4926">
        <w:t>(a fungi) to produce alcohol in these pots</w:t>
      </w:r>
      <w:r w:rsidR="00DA3CE7">
        <w:t>, this gives</w:t>
      </w:r>
      <w:r w:rsidR="00BC1732">
        <w:t xml:space="preserve"> us</w:t>
      </w:r>
      <w:r w:rsidR="00DA3CE7">
        <w:t xml:space="preserve"> historical evidence</w:t>
      </w:r>
      <w:r w:rsidR="00BC1732">
        <w:t xml:space="preserve"> backing u</w:t>
      </w:r>
      <w:r w:rsidR="00904F08">
        <w:t xml:space="preserve">p </w:t>
      </w:r>
      <w:r w:rsidR="00BC1732">
        <w:t xml:space="preserve">methods used </w:t>
      </w:r>
      <w:r w:rsidR="00904F08">
        <w:t>in ancient times</w:t>
      </w:r>
      <w:r w:rsidR="00BC1732">
        <w:t xml:space="preserve"> on techniques used </w:t>
      </w:r>
      <w:r w:rsidR="00792CDE">
        <w:t xml:space="preserve">in agriculture, pottery, </w:t>
      </w:r>
      <w:r w:rsidR="00F05383">
        <w:t>making</w:t>
      </w:r>
      <w:r w:rsidR="00792CDE">
        <w:t xml:space="preserve"> textiles and </w:t>
      </w:r>
      <w:r w:rsidR="00F05383">
        <w:t>overall</w:t>
      </w:r>
      <w:r w:rsidR="00792CDE">
        <w:t xml:space="preserve"> technique </w:t>
      </w:r>
      <w:r w:rsidR="00F05383">
        <w:t xml:space="preserve">development. </w:t>
      </w:r>
      <w:r w:rsidR="00780114">
        <w:t>Ha</w:t>
      </w:r>
      <w:r w:rsidR="00BA2092">
        <w:t xml:space="preserve">ving this artefact in my collection fights different views on decay, </w:t>
      </w:r>
      <w:r w:rsidR="00CB044C">
        <w:t>I have</w:t>
      </w:r>
      <w:r w:rsidR="00BA68A3">
        <w:t xml:space="preserve"> </w:t>
      </w:r>
      <w:r w:rsidR="001159CC">
        <w:t>included</w:t>
      </w:r>
      <w:r w:rsidR="00BA68A3">
        <w:t xml:space="preserve"> it to show change, in those </w:t>
      </w:r>
      <w:r w:rsidR="00CB044C">
        <w:t>techniques</w:t>
      </w:r>
      <w:r w:rsidR="00BA68A3">
        <w:t xml:space="preserve"> used,</w:t>
      </w:r>
      <w:r w:rsidR="001159CC">
        <w:t xml:space="preserve"> traditions and how times have changed. The pot has eroded but very barely which is very impressive</w:t>
      </w:r>
      <w:r w:rsidR="003C74A7">
        <w:t xml:space="preserve">, it being in good condition allows the </w:t>
      </w:r>
      <w:r w:rsidR="009A17BB">
        <w:t xml:space="preserve">viewers get a good look back in time to when the pot </w:t>
      </w:r>
      <w:bookmarkStart w:id="16" w:name="_Int_KBWeNOcU"/>
      <w:r w:rsidR="009A17BB">
        <w:t>was created</w:t>
      </w:r>
      <w:bookmarkEnd w:id="16"/>
      <w:r w:rsidR="009A17BB">
        <w:t xml:space="preserve"> and how much has ch</w:t>
      </w:r>
      <w:r w:rsidR="00B9412C">
        <w:t xml:space="preserve">anged and regenerates since then. </w:t>
      </w:r>
    </w:p>
    <w:p w14:paraId="222050E0" w14:textId="52B46662" w:rsidR="008A4EAA" w:rsidRDefault="00766837">
      <w:r>
        <w:t xml:space="preserve">“One </w:t>
      </w:r>
      <w:r w:rsidR="00AF50D3">
        <w:t>must</w:t>
      </w:r>
      <w:r>
        <w:t xml:space="preserve"> know how to decay and learn how to be a </w:t>
      </w:r>
      <w:r w:rsidR="00AF50D3">
        <w:t>decedent</w:t>
      </w:r>
      <w:r w:rsidR="004E0C47">
        <w:t xml:space="preserve">. You must </w:t>
      </w:r>
      <w:bookmarkStart w:id="17" w:name="_Int_U0knMA9t"/>
      <w:r w:rsidR="004E0C47">
        <w:t>desire</w:t>
      </w:r>
      <w:bookmarkEnd w:id="17"/>
      <w:r w:rsidR="004E0C47">
        <w:t xml:space="preserve"> to decay, yet your inborn ex</w:t>
      </w:r>
      <w:r w:rsidR="00D11989">
        <w:t xml:space="preserve">cellence, splendid </w:t>
      </w:r>
      <w:r w:rsidR="006024EF">
        <w:t>human</w:t>
      </w:r>
      <w:r w:rsidR="00D11989">
        <w:t xml:space="preserve"> qualities, and shining character may keep you o</w:t>
      </w:r>
      <w:r w:rsidR="006024EF">
        <w:t xml:space="preserve">n top, or else you might overdo it and decay a shade too speedily.” </w:t>
      </w:r>
      <w:r w:rsidR="00AF50D3">
        <w:t>Stated ——</w:t>
      </w:r>
      <w:r w:rsidR="00825104">
        <w:t>. To</w:t>
      </w:r>
      <w:r w:rsidR="00AF50D3">
        <w:t xml:space="preserve"> me I interpreted this </w:t>
      </w:r>
      <w:r w:rsidR="00591E32">
        <w:t xml:space="preserve">as you </w:t>
      </w:r>
      <w:r w:rsidR="00825104">
        <w:t>must</w:t>
      </w:r>
      <w:r w:rsidR="00591E32">
        <w:t xml:space="preserve"> accept what is bound to happen, rather than fear it, </w:t>
      </w:r>
      <w:r w:rsidR="001A1F90">
        <w:t xml:space="preserve">all the time you have </w:t>
      </w:r>
      <w:r w:rsidR="009B2988">
        <w:t xml:space="preserve">will </w:t>
      </w:r>
      <w:bookmarkStart w:id="18" w:name="_Int_GcZW2pVt"/>
      <w:r w:rsidR="009B2988">
        <w:t>be wasted</w:t>
      </w:r>
      <w:bookmarkEnd w:id="18"/>
      <w:r w:rsidR="009B2988">
        <w:t xml:space="preserve"> on fearing it. Living in </w:t>
      </w:r>
      <w:r w:rsidR="009373CD">
        <w:t>fear of something</w:t>
      </w:r>
      <w:r w:rsidR="002B324F">
        <w:t xml:space="preserve"> that </w:t>
      </w:r>
      <w:r w:rsidR="00825104">
        <w:t>cannot</w:t>
      </w:r>
      <w:r w:rsidR="002B324F">
        <w:t xml:space="preserve"> </w:t>
      </w:r>
      <w:bookmarkStart w:id="19" w:name="_Int_dBXgDS0H"/>
      <w:r w:rsidR="002B324F">
        <w:t>be avoided</w:t>
      </w:r>
      <w:bookmarkEnd w:id="19"/>
      <w:r w:rsidR="001B51D1">
        <w:t xml:space="preserve"> </w:t>
      </w:r>
      <w:bookmarkStart w:id="20" w:name="_Int_14WpKMks"/>
      <w:r w:rsidR="001B51D1">
        <w:t>is was</w:t>
      </w:r>
      <w:r w:rsidR="00062026">
        <w:t>ted</w:t>
      </w:r>
      <w:bookmarkEnd w:id="20"/>
      <w:r w:rsidR="00062026">
        <w:t xml:space="preserve"> time, you must accept things that are unavoidable and enjoy the present</w:t>
      </w:r>
      <w:r w:rsidR="007A7856">
        <w:t xml:space="preserve">. </w:t>
      </w:r>
      <w:r w:rsidR="009373CD">
        <w:t xml:space="preserve">  </w:t>
      </w:r>
      <w:r w:rsidR="002B324F">
        <w:t xml:space="preserve"> </w:t>
      </w:r>
    </w:p>
    <w:p w14:paraId="4E340666" w14:textId="03F3654E" w:rsidR="0033376C" w:rsidRDefault="000004D6">
      <w:r>
        <w:lastRenderedPageBreak/>
        <w:t xml:space="preserve">Upon my recent visit </w:t>
      </w:r>
      <w:r w:rsidR="00001F6F">
        <w:t xml:space="preserve">to to the Glynn Vivian art gallery, swansea I </w:t>
      </w:r>
      <w:r w:rsidR="00F16E7A">
        <w:t>explored</w:t>
      </w:r>
      <w:r w:rsidR="00001F6F">
        <w:t xml:space="preserve"> e</w:t>
      </w:r>
      <w:r w:rsidR="009B7EEB">
        <w:t xml:space="preserve">ach room and picked out what I wanted to go o and intend on using in this exhibition and what </w:t>
      </w:r>
      <w:r w:rsidR="00F16E7A">
        <w:t>would not</w:t>
      </w:r>
      <w:r w:rsidR="009B7EEB">
        <w:t xml:space="preserve"> work. </w:t>
      </w:r>
      <w:r w:rsidR="00380674">
        <w:t>I</w:t>
      </w:r>
      <w:r w:rsidR="00BF396E">
        <w:t xml:space="preserve"> much </w:t>
      </w:r>
      <w:r w:rsidR="00F16E7A">
        <w:t>preferred</w:t>
      </w:r>
      <w:r w:rsidR="00BF396E">
        <w:t xml:space="preserve"> the darker tones rooms as it gave the work a much better </w:t>
      </w:r>
      <w:r w:rsidR="00F16E7A">
        <w:t>change</w:t>
      </w:r>
      <w:r w:rsidR="00BF396E">
        <w:t xml:space="preserve"> of standing out and catch</w:t>
      </w:r>
      <w:r w:rsidR="00F16E7A">
        <w:t xml:space="preserve">ing eyes. </w:t>
      </w:r>
      <w:r w:rsidR="00380674">
        <w:t xml:space="preserve">I also </w:t>
      </w:r>
      <w:r w:rsidR="007C3C68">
        <w:t>preferred</w:t>
      </w:r>
      <w:r w:rsidR="00E30CBE">
        <w:t xml:space="preserve"> a room with </w:t>
      </w:r>
      <w:bookmarkStart w:id="21" w:name="_Int_lSopywHy"/>
      <w:r w:rsidR="00E30CBE">
        <w:t xml:space="preserve">a good </w:t>
      </w:r>
      <w:r w:rsidR="007C3C68">
        <w:t>number</w:t>
      </w:r>
      <w:bookmarkEnd w:id="21"/>
      <w:r w:rsidR="00E30CBE">
        <w:t xml:space="preserve"> of items to look at, rather than </w:t>
      </w:r>
      <w:r w:rsidR="007C3C68">
        <w:t>the</w:t>
      </w:r>
      <w:r w:rsidR="00E30CBE">
        <w:t xml:space="preserve"> </w:t>
      </w:r>
      <w:r w:rsidR="007C3C68">
        <w:t>minimalistic white walled ones</w:t>
      </w:r>
      <w:r w:rsidR="00465416">
        <w:t xml:space="preserve">, it gives the viewer a range of things to look at therefor they may be willing to spend more time in there. </w:t>
      </w:r>
      <w:r w:rsidR="00E2359C">
        <w:t xml:space="preserve">When I explored each room I </w:t>
      </w:r>
      <w:r w:rsidR="002C1763">
        <w:t>considered</w:t>
      </w:r>
      <w:r w:rsidR="00E2359C">
        <w:t xml:space="preserve"> the sizes of the </w:t>
      </w:r>
      <w:r w:rsidR="00CB1053">
        <w:t>room</w:t>
      </w:r>
      <w:r w:rsidR="00E2359C">
        <w:t xml:space="preserve">, </w:t>
      </w:r>
      <w:r w:rsidR="006426FD">
        <w:t xml:space="preserve">the smaller rooms look fuller </w:t>
      </w:r>
      <w:r w:rsidR="004C59B3">
        <w:t>in comparison to the larger ones that look more spaces out and therefor as if theres less in th</w:t>
      </w:r>
      <w:r w:rsidR="004150FE">
        <w:t xml:space="preserve">em. Room number 8 stood out to be </w:t>
      </w:r>
      <w:r w:rsidR="00E61B3F">
        <w:t>with</w:t>
      </w:r>
      <w:r w:rsidR="004150FE">
        <w:t xml:space="preserve"> it </w:t>
      </w:r>
      <w:bookmarkStart w:id="22" w:name="_Int_lLOlvuun"/>
      <w:r w:rsidR="004150FE">
        <w:t>being tucked</w:t>
      </w:r>
      <w:bookmarkEnd w:id="22"/>
      <w:r w:rsidR="004150FE">
        <w:t xml:space="preserve"> way in a dark corner, the walls were navy blue and the </w:t>
      </w:r>
      <w:r w:rsidR="00E61B3F">
        <w:t xml:space="preserve">artworks in there were well lit. </w:t>
      </w:r>
      <w:r w:rsidR="00CB1053">
        <w:t xml:space="preserve">I also chose that room having imagined how my selection of </w:t>
      </w:r>
      <w:r w:rsidR="00DF7D88">
        <w:t xml:space="preserve">items will fit in there, not too much space that its empty and not too busy. </w:t>
      </w:r>
    </w:p>
    <w:p w14:paraId="29020B39" w14:textId="77777777" w:rsidR="001C3912" w:rsidRDefault="001C3912"/>
    <w:p w14:paraId="07145392" w14:textId="4DA598FA" w:rsidR="001C3912" w:rsidRDefault="001C3912">
      <w:r>
        <w:t>Figure List:</w:t>
      </w:r>
    </w:p>
    <w:p w14:paraId="3DCED3F3" w14:textId="2CE1434C" w:rsidR="001C3912" w:rsidRDefault="00D82892">
      <w:r>
        <w:t>Figure one:</w:t>
      </w:r>
      <w:r w:rsidR="00587327">
        <w:t xml:space="preserve"> unknown</w:t>
      </w:r>
    </w:p>
    <w:p w14:paraId="5D879136" w14:textId="37C8F088" w:rsidR="00D82892" w:rsidRDefault="00D82892">
      <w:r>
        <w:t>Figure Two:</w:t>
      </w:r>
      <w:r w:rsidR="00587327">
        <w:t xml:space="preserve"> Sue </w:t>
      </w:r>
      <w:proofErr w:type="spellStart"/>
      <w:r w:rsidR="00587327">
        <w:t>Hotchkis</w:t>
      </w:r>
      <w:proofErr w:type="spellEnd"/>
      <w:r w:rsidR="00587327">
        <w:t>——-</w:t>
      </w:r>
    </w:p>
    <w:p w14:paraId="0755D573" w14:textId="37AD6548" w:rsidR="00D82892" w:rsidRDefault="00D82892">
      <w:r>
        <w:t xml:space="preserve">Figure </w:t>
      </w:r>
      <w:r w:rsidR="00587327">
        <w:t>Three</w:t>
      </w:r>
      <w:r>
        <w:t>:</w:t>
      </w:r>
      <w:r w:rsidR="00587327">
        <w:t xml:space="preserve"> Alice Fox ——</w:t>
      </w:r>
    </w:p>
    <w:p w14:paraId="0571F66F" w14:textId="2A58800C" w:rsidR="00D82892" w:rsidRDefault="00D82892">
      <w:r>
        <w:t>Figure Four:</w:t>
      </w:r>
      <w:r w:rsidR="00587327">
        <w:t xml:space="preserve"> Hussein </w:t>
      </w:r>
      <w:proofErr w:type="spellStart"/>
      <w:r w:rsidR="00587327">
        <w:t>Chalayan</w:t>
      </w:r>
      <w:proofErr w:type="spellEnd"/>
      <w:r w:rsidR="00587327">
        <w:t xml:space="preserve"> ——-</w:t>
      </w:r>
    </w:p>
    <w:p w14:paraId="2698137B" w14:textId="7F71B36D" w:rsidR="00D82892" w:rsidRDefault="00D82892">
      <w:r>
        <w:t>Figure Five:</w:t>
      </w:r>
      <w:r w:rsidR="00587327">
        <w:t xml:space="preserve"> Leonardo Drew ——-</w:t>
      </w:r>
    </w:p>
    <w:p w14:paraId="31A4B571" w14:textId="5F1CE341" w:rsidR="00D82892" w:rsidRDefault="00D82892">
      <w:r>
        <w:t>Figure Six:</w:t>
      </w:r>
      <w:r w:rsidR="00587327">
        <w:t xml:space="preserve"> Own Image (paper dress) 2025</w:t>
      </w:r>
    </w:p>
    <w:p w14:paraId="5188E7AF" w14:textId="132B03AE" w:rsidR="00D82892" w:rsidRDefault="00D82892">
      <w:r>
        <w:t>Figure Seven: Own image (</w:t>
      </w:r>
      <w:r w:rsidR="00C76505">
        <w:t xml:space="preserve">Exhibition </w:t>
      </w:r>
      <w:r>
        <w:t>map) Digitally Created</w:t>
      </w:r>
    </w:p>
    <w:p w14:paraId="4D050AE1" w14:textId="0433A7EC" w:rsidR="00D82892" w:rsidRDefault="00D82892">
      <w:r>
        <w:t>Figure Eight:</w:t>
      </w:r>
      <w:r w:rsidR="002C1763">
        <w:t xml:space="preserve"> Glynn Vivian, Swansea ——</w:t>
      </w:r>
    </w:p>
    <w:p w14:paraId="252211D0" w14:textId="4771E949" w:rsidR="002C1763" w:rsidRDefault="002C1763">
      <w:r>
        <w:t>Figure Nine: ———</w:t>
      </w:r>
    </w:p>
    <w:p w14:paraId="17AAB432" w14:textId="77777777" w:rsidR="001C3912" w:rsidRDefault="001C3912"/>
    <w:p w14:paraId="6DFBCD5B" w14:textId="5C23E905" w:rsidR="0033376C" w:rsidRDefault="0033376C">
      <w:r>
        <w:t>Bibliography:</w:t>
      </w:r>
    </w:p>
    <w:p w14:paraId="400A8D89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t>Reference list</w:t>
      </w:r>
    </w:p>
    <w:p w14:paraId="6FE48540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admin (2013).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 xml:space="preserve">Sue </w:t>
      </w:r>
      <w:proofErr w:type="spellStart"/>
      <w:r>
        <w:rPr>
          <w:i/>
          <w:iCs/>
          <w:color w:val="000000"/>
          <w:bdr w:val="single" w:sz="2" w:space="0" w:color="E5E7EB" w:frame="1"/>
        </w:rPr>
        <w:t>Hotchkis</w:t>
      </w:r>
      <w:proofErr w:type="spellEnd"/>
      <w:r>
        <w:rPr>
          <w:i/>
          <w:iCs/>
          <w:color w:val="000000"/>
          <w:bdr w:val="single" w:sz="2" w:space="0" w:color="E5E7EB" w:frame="1"/>
        </w:rPr>
        <w:t xml:space="preserve"> interview: Working intuitively</w:t>
      </w:r>
      <w:r>
        <w:rPr>
          <w:color w:val="000000"/>
        </w:rPr>
        <w:t>. [online] TextileArtist.org. Available at: https://www.textileartist.org/sue-hotchkis-interview-free-motion-machine-embroidery-and-print/.</w:t>
      </w:r>
    </w:p>
    <w:p w14:paraId="2CD8E934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Alice Fox.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Tide Marks - Alice Fox</w:t>
      </w:r>
      <w:r>
        <w:rPr>
          <w:color w:val="000000"/>
        </w:rPr>
        <w:t>. [online] Available at: https://alicefox.co.uk/project/tide-marks/.</w:t>
      </w:r>
    </w:p>
    <w:p w14:paraId="18773A99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Alice Fox.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Workshops &amp; Talks - Alice Fox</w:t>
      </w:r>
      <w:r>
        <w:rPr>
          <w:color w:val="000000"/>
        </w:rPr>
        <w:t>. [online] Available at: https://alicefox.co.uk/workshops-and-talks/.</w:t>
      </w:r>
    </w:p>
    <w:p w14:paraId="310FB6BB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all-about-photo.com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 xml:space="preserve">The Melancholic Aesthetic of Urban Decay by Raju </w:t>
      </w:r>
      <w:proofErr w:type="spellStart"/>
      <w:r>
        <w:rPr>
          <w:i/>
          <w:iCs/>
          <w:color w:val="000000"/>
          <w:bdr w:val="single" w:sz="2" w:space="0" w:color="E5E7EB" w:frame="1"/>
        </w:rPr>
        <w:t>Peddada</w:t>
      </w:r>
      <w:proofErr w:type="spellEnd"/>
      <w:r>
        <w:rPr>
          <w:i/>
          <w:iCs/>
          <w:color w:val="000000"/>
          <w:bdr w:val="single" w:sz="2" w:space="0" w:color="E5E7EB" w:frame="1"/>
        </w:rPr>
        <w:t xml:space="preserve"> IV</w:t>
      </w:r>
      <w:r>
        <w:rPr>
          <w:color w:val="000000"/>
        </w:rPr>
        <w:t>. [online] All-about-photo.com. Available at: https://www.all-about-photo.com/photo-articles/photo-article/975/the-melancholic-aesthetic-of-urban-decay-by-raju-peddada-iv.</w:t>
      </w:r>
    </w:p>
    <w:p w14:paraId="42E1F1C9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Arts, F. (2024).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 xml:space="preserve">Sue </w:t>
      </w:r>
      <w:proofErr w:type="spellStart"/>
      <w:r>
        <w:rPr>
          <w:i/>
          <w:iCs/>
          <w:color w:val="000000"/>
          <w:bdr w:val="single" w:sz="2" w:space="0" w:color="E5E7EB" w:frame="1"/>
        </w:rPr>
        <w:t>Hotchkis</w:t>
      </w:r>
      <w:proofErr w:type="spellEnd"/>
      <w:r>
        <w:rPr>
          <w:i/>
          <w:iCs/>
          <w:color w:val="000000"/>
          <w:bdr w:val="single" w:sz="2" w:space="0" w:color="E5E7EB" w:frame="1"/>
        </w:rPr>
        <w:t>: The Beauty of Aging and Decay</w:t>
      </w:r>
      <w:r>
        <w:rPr>
          <w:color w:val="000000"/>
        </w:rPr>
        <w:t>. [online] Fibreartstaketwo.com. Available at: https://www.fibreartstaketwo.com/articles/sue-hotchkis?hs_amp=true.</w:t>
      </w:r>
    </w:p>
    <w:p w14:paraId="71057B4A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Desire (2025).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Fashion Roundtable</w:t>
      </w:r>
      <w:r>
        <w:rPr>
          <w:color w:val="000000"/>
        </w:rPr>
        <w:t>. [online] Fashion Roundtable. Available at: https://www.fashionroundtable.co.uk/news/2025/9/16/dirty-looks-desire-and-decay-in-fashion-opens-at-the-barbican-next-week-tamara-cincik-interviewed-hussein-chalayan-to-find-out-more.</w:t>
      </w:r>
    </w:p>
    <w:p w14:paraId="7A57CCD3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GLOBAL SOCIAL THEORY. (n.d.).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Materialism</w:t>
      </w:r>
      <w:r>
        <w:rPr>
          <w:color w:val="000000"/>
        </w:rPr>
        <w:t>. [online] Available at: https://globalsocialtheory.org/topics/materialism/.</w:t>
      </w:r>
    </w:p>
    <w:p w14:paraId="1559C01A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Gordon, L.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Leonardo Drew Finds Order in the Aftermath of Ruin</w:t>
      </w:r>
      <w:r>
        <w:rPr>
          <w:color w:val="000000"/>
        </w:rPr>
        <w:t>. [online] Art Plugged. Available at: https://artplugged.co.uk/artist-leonardo-drew-finds-order-in-the-aftermath-of-ruin/ [Accessed 11 Apr. 2026].</w:t>
      </w:r>
    </w:p>
    <w:p w14:paraId="2F2B6C41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https://theexaminedlife.org/About/Ellen-Vrana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The Elegance of Decay: How Things Come Together As They Fall Apart</w:t>
      </w:r>
      <w:r>
        <w:rPr>
          <w:color w:val="000000"/>
        </w:rPr>
        <w:t>. [online] The Examined Life. Available at: https://theexaminedlife.org/elegance-of-decay.</w:t>
      </w:r>
    </w:p>
    <w:p w14:paraId="2FE4C60B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Johnny (2013).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 xml:space="preserve">The Art of Urban Decay | Eroded Bags by </w:t>
      </w:r>
      <w:proofErr w:type="spellStart"/>
      <w:r>
        <w:rPr>
          <w:i/>
          <w:iCs/>
          <w:color w:val="000000"/>
          <w:bdr w:val="single" w:sz="2" w:space="0" w:color="E5E7EB" w:frame="1"/>
        </w:rPr>
        <w:t>Yusuke</w:t>
      </w:r>
      <w:proofErr w:type="spellEnd"/>
      <w:r>
        <w:rPr>
          <w:i/>
          <w:iCs/>
          <w:color w:val="000000"/>
          <w:bdr w:val="single" w:sz="2" w:space="0" w:color="E5E7EB" w:frame="1"/>
        </w:rPr>
        <w:t xml:space="preserve"> </w:t>
      </w:r>
      <w:proofErr w:type="spellStart"/>
      <w:r>
        <w:rPr>
          <w:i/>
          <w:iCs/>
          <w:color w:val="000000"/>
          <w:bdr w:val="single" w:sz="2" w:space="0" w:color="E5E7EB" w:frame="1"/>
        </w:rPr>
        <w:t>Kagari</w:t>
      </w:r>
      <w:proofErr w:type="spellEnd"/>
      <w:r>
        <w:rPr>
          <w:color w:val="000000"/>
        </w:rPr>
        <w:t xml:space="preserve">. [online] Spoon &amp; </w:t>
      </w:r>
      <w:proofErr w:type="spellStart"/>
      <w:r>
        <w:rPr>
          <w:color w:val="000000"/>
        </w:rPr>
        <w:t>Tamago</w:t>
      </w:r>
      <w:proofErr w:type="spellEnd"/>
      <w:r>
        <w:rPr>
          <w:color w:val="000000"/>
        </w:rPr>
        <w:t>. Available at: https://spoon-tamago.com/the-art-of-urban-decay-eroded-bags-by-yusuke-kagari/.</w:t>
      </w:r>
    </w:p>
    <w:p w14:paraId="768E51F5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News.cn</w:t>
      </w:r>
      <w:proofErr w:type="spellEnd"/>
      <w:r>
        <w:rPr>
          <w:color w:val="000000"/>
        </w:rPr>
        <w:t>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8,000-year-old clay pots unearthed in central China</w:t>
      </w:r>
      <w:r>
        <w:rPr>
          <w:color w:val="000000"/>
        </w:rPr>
        <w:t>. [online] Available at: https://english.news.cn/20211015/C9A3F7AEC0F00001D5C8651031301A38/c.html [Accessed 11 Apr. 2026].</w:t>
      </w:r>
    </w:p>
    <w:p w14:paraId="4CEB2C86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Olson, A. (2023).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Study Shows Beer Drinking 9,000 Years Ago in Southern China | Dartmouth</w:t>
      </w:r>
      <w:r>
        <w:rPr>
          <w:color w:val="000000"/>
        </w:rPr>
        <w:t>. [online] home.dartmouth.edu. Available at: https://home.dartmouth.edu/news/2021/09/study-shows-beer-drinking-9000-years-ago-southern-china.</w:t>
      </w:r>
    </w:p>
    <w:p w14:paraId="7517E891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says, A.G.K. (2021).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Decay is beautiful | Garland Magazine</w:t>
      </w:r>
      <w:r>
        <w:rPr>
          <w:color w:val="000000"/>
        </w:rPr>
        <w:t>. [online] garlandmag.com. Available at: https://garlandmag.com/article/decay-is-beautiful/.</w:t>
      </w:r>
    </w:p>
    <w:p w14:paraId="3142055A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lastRenderedPageBreak/>
        <w:t>Smashing Magazine. (2009).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The Beauty Of Urban Decay Photography</w:t>
      </w:r>
      <w:r>
        <w:rPr>
          <w:color w:val="000000"/>
        </w:rPr>
        <w:t>. [online] Available at: https://www.smashingmagazine.com/2009/01/the-beauty-of-urban-decay/.</w:t>
      </w:r>
    </w:p>
    <w:p w14:paraId="4CD41F24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proofErr w:type="spellStart"/>
      <w:r>
        <w:rPr>
          <w:color w:val="000000"/>
        </w:rPr>
        <w:t>Stubenrauch</w:t>
      </w:r>
      <w:proofErr w:type="spellEnd"/>
      <w:r>
        <w:rPr>
          <w:color w:val="000000"/>
        </w:rPr>
        <w:t>, C. (2003).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 xml:space="preserve">Der </w:t>
      </w:r>
      <w:proofErr w:type="spellStart"/>
      <w:r>
        <w:rPr>
          <w:i/>
          <w:iCs/>
          <w:color w:val="000000"/>
          <w:bdr w:val="single" w:sz="2" w:space="0" w:color="E5E7EB" w:frame="1"/>
        </w:rPr>
        <w:t>Sommer</w:t>
      </w:r>
      <w:proofErr w:type="spellEnd"/>
      <w:r>
        <w:rPr>
          <w:i/>
          <w:iCs/>
          <w:color w:val="000000"/>
          <w:bdr w:val="single" w:sz="2" w:space="0" w:color="E5E7EB" w:frame="1"/>
        </w:rPr>
        <w:t xml:space="preserve"> </w:t>
      </w:r>
      <w:proofErr w:type="spellStart"/>
      <w:r>
        <w:rPr>
          <w:i/>
          <w:iCs/>
          <w:color w:val="000000"/>
          <w:bdr w:val="single" w:sz="2" w:space="0" w:color="E5E7EB" w:frame="1"/>
        </w:rPr>
        <w:t>mit</w:t>
      </w:r>
      <w:proofErr w:type="spellEnd"/>
      <w:r>
        <w:rPr>
          <w:i/>
          <w:iCs/>
          <w:color w:val="000000"/>
          <w:bdr w:val="single" w:sz="2" w:space="0" w:color="E5E7EB" w:frame="1"/>
        </w:rPr>
        <w:t xml:space="preserve"> den </w:t>
      </w:r>
      <w:proofErr w:type="spellStart"/>
      <w:r>
        <w:rPr>
          <w:i/>
          <w:iCs/>
          <w:color w:val="000000"/>
          <w:bdr w:val="single" w:sz="2" w:space="0" w:color="E5E7EB" w:frame="1"/>
        </w:rPr>
        <w:t>Meisen</w:t>
      </w:r>
      <w:proofErr w:type="spellEnd"/>
      <w:r>
        <w:rPr>
          <w:color w:val="000000"/>
        </w:rPr>
        <w:t>.</w:t>
      </w:r>
    </w:p>
    <w:p w14:paraId="00BB92EE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Wikipedia Contributors (2019).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Decay theory</w:t>
      </w:r>
      <w:r>
        <w:rPr>
          <w:color w:val="000000"/>
        </w:rPr>
        <w:t>. [online] Wikipedia. Available at: https://en.wikipedia.org/wiki/Decay_theory.</w:t>
      </w:r>
    </w:p>
    <w:p w14:paraId="370068B0" w14:textId="77777777" w:rsidR="0033376C" w:rsidRDefault="0033376C">
      <w:pPr>
        <w:pStyle w:val="NormalWeb"/>
        <w:pBdr>
          <w:top w:val="single" w:sz="2" w:space="0" w:color="E5E7EB"/>
          <w:left w:val="single" w:sz="2" w:space="0" w:color="E5E7EB"/>
          <w:bottom w:val="single" w:sz="2" w:space="0" w:color="E5E7EB"/>
          <w:right w:val="single" w:sz="2" w:space="0" w:color="E5E7EB"/>
        </w:pBdr>
        <w:spacing w:before="0" w:beforeAutospacing="0" w:after="240" w:afterAutospacing="0" w:line="360" w:lineRule="atLeast"/>
        <w:rPr>
          <w:color w:val="000000"/>
        </w:rPr>
      </w:pPr>
      <w:r>
        <w:rPr>
          <w:color w:val="000000"/>
        </w:rPr>
        <w:t>Wikipedia Contributors (2026).</w:t>
      </w:r>
      <w:r>
        <w:rPr>
          <w:rStyle w:val="apple-converted-space"/>
          <w:color w:val="000000"/>
        </w:rPr>
        <w:t> </w:t>
      </w:r>
      <w:r>
        <w:rPr>
          <w:i/>
          <w:iCs/>
          <w:color w:val="000000"/>
          <w:bdr w:val="single" w:sz="2" w:space="0" w:color="E5E7EB" w:frame="1"/>
        </w:rPr>
        <w:t>George Mikes</w:t>
      </w:r>
      <w:r>
        <w:rPr>
          <w:color w:val="000000"/>
        </w:rPr>
        <w:t>. Wikipedia.</w:t>
      </w:r>
    </w:p>
    <w:p w14:paraId="26512137" w14:textId="77777777" w:rsidR="0033376C" w:rsidRDefault="0033376C"/>
    <w:sectPr w:rsidR="0033376C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BC0F127" w14:textId="77777777" w:rsidR="001E50BB" w:rsidRDefault="001E50BB" w:rsidP="00284572">
      <w:pPr>
        <w:spacing w:after="0" w:line="240" w:lineRule="auto"/>
      </w:pPr>
      <w:r>
        <w:separator/>
      </w:r>
    </w:p>
  </w:endnote>
  <w:endnote w:type="continuationSeparator" w:id="0">
    <w:p w14:paraId="153A840B" w14:textId="77777777" w:rsidR="001E50BB" w:rsidRDefault="001E50BB" w:rsidP="0028457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95E7789" w14:textId="77777777" w:rsidR="001E50BB" w:rsidRDefault="001E50BB" w:rsidP="00284572">
      <w:pPr>
        <w:spacing w:after="0" w:line="240" w:lineRule="auto"/>
      </w:pPr>
      <w:r>
        <w:separator/>
      </w:r>
    </w:p>
  </w:footnote>
  <w:footnote w:type="continuationSeparator" w:id="0">
    <w:p w14:paraId="0DEFEFFE" w14:textId="77777777" w:rsidR="001E50BB" w:rsidRDefault="001E50BB" w:rsidP="00284572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12WZEhdX" int2:invalidationBookmarkName="" int2:hashCode="m2H+qlBAKMLYwg" int2:id="874ACMho">
      <int2:state int2:value="Rejected" int2:type="style"/>
    </int2:bookmark>
    <int2:bookmark int2:bookmarkName="_Int_b9jiZOqE" int2:invalidationBookmarkName="" int2:hashCode="K+MfXPjGEp2D7o" int2:id="98WCXDMW">
      <int2:state int2:value="Rejected" int2:type="style"/>
    </int2:bookmark>
    <int2:bookmark int2:bookmarkName="_Int_j560ARTR" int2:invalidationBookmarkName="" int2:hashCode="gRUgS8P0hoqJeD" int2:id="FMPWDPqv">
      <int2:state int2:value="Rejected" int2:type="style"/>
    </int2:bookmark>
    <int2:bookmark int2:bookmarkName="_Int_CHzlf0NV" int2:invalidationBookmarkName="" int2:hashCode="/p/42Ve89ZIz6q" int2:id="FdBpSLwg">
      <int2:state int2:value="Rejected" int2:type="style"/>
    </int2:bookmark>
    <int2:bookmark int2:bookmarkName="_Int_4lagbAgC" int2:invalidationBookmarkName="" int2:hashCode="sfsf3U8SgY0r9q" int2:id="LdWPkX8F">
      <int2:state int2:value="Rejected" int2:type="style"/>
    </int2:bookmark>
    <int2:bookmark int2:bookmarkName="_Int_o3Amq0VT" int2:invalidationBookmarkName="" int2:hashCode="XLNqioNnN2mNUO" int2:id="RutSdxaT">
      <int2:state int2:value="Rejected" int2:type="style"/>
    </int2:bookmark>
    <int2:bookmark int2:bookmarkName="_Int_pouq5sXx" int2:invalidationBookmarkName="" int2:hashCode="4/ByatqIm0XAMC" int2:id="TYlwFcKx">
      <int2:state int2:value="Rejected" int2:type="style"/>
    </int2:bookmark>
    <int2:bookmark int2:bookmarkName="_Int_mzcLzdt1" int2:invalidationBookmarkName="" int2:hashCode="WoVDPj5CimPj4X" int2:id="nl8aaQPg">
      <int2:state int2:value="Rejected" int2:type="style"/>
    </int2:bookmark>
    <int2:bookmark int2:bookmarkName="_Int_SBrXXCCE" int2:invalidationBookmarkName="" int2:hashCode="q6x18dm+eLzEIN" int2:id="rXwx4mDf">
      <int2:state int2:value="Rejected" int2:type="style"/>
    </int2:bookmark>
    <int2:bookmark int2:bookmarkName="_Int_J7zyN4ik" int2:invalidationBookmarkName="" int2:hashCode="11R9wd+ebiG7zW" int2:id="xkFktT9V">
      <int2:state int2:value="Rejected" int2:type="gram"/>
    </int2:bookmark>
    <int2:bookmark int2:bookmarkName="_Int_su3jtDrV" int2:invalidationBookmarkName="" int2:hashCode="r+nvpO7dghctu2" int2:id="yAmSEgzd">
      <int2:state int2:value="Rejected" int2:type="style"/>
    </int2:bookmark>
    <int2:bookmark int2:bookmarkName="_Int_lebEH8OY" int2:invalidationBookmarkName="" int2:hashCode="20lmumeNxO0dfa" int2:id="zRxSeG6a">
      <int2:state int2:value="Rejected" int2:type="style"/>
    </int2:bookmark>
    <int2:bookmark int2:bookmarkName="_Int_DRrm4xUi" int2:invalidationBookmarkName="" int2:hashCode="NYj/tykHmnqNwa" int2:id="6ssJwvXj">
      <int2:state int2:value="Rejected" int2:type="gram"/>
    </int2:bookmark>
    <int2:bookmark int2:bookmarkName="_Int_lSopywHy" int2:invalidationBookmarkName="" int2:hashCode="pf2ImnngIv48/g" int2:id="0hwCbn4A">
      <int2:state int2:value="Rejected" int2:type="style"/>
    </int2:bookmark>
    <int2:bookmark int2:bookmarkName="_Int_lLOlvuun" int2:invalidationBookmarkName="" int2:hashCode="oxnP8HlaKxGnUt" int2:id="AeiLoTcF">
      <int2:state int2:value="Rejected" int2:type="style"/>
    </int2:bookmark>
    <int2:bookmark int2:bookmarkName="_Int_U0knMA9t" int2:invalidationBookmarkName="" int2:hashCode="w8hL8MSYlG+XlZ" int2:id="bv6r1ITT">
      <int2:state int2:value="Rejected" int2:type="style"/>
    </int2:bookmark>
    <int2:bookmark int2:bookmarkName="_Int_dBXgDS0H" int2:invalidationBookmarkName="" int2:hashCode="6wsQVmBVGxxn5w" int2:id="3QMOHaUW">
      <int2:state int2:value="Rejected" int2:type="style"/>
    </int2:bookmark>
    <int2:bookmark int2:bookmarkName="_Int_GcZW2pVt" int2:invalidationBookmarkName="" int2:hashCode="fGuMWs7Jcyb4RP" int2:id="Bid3vw12">
      <int2:state int2:value="Rejected" int2:type="style"/>
    </int2:bookmark>
    <int2:bookmark int2:bookmarkName="_Int_14WpKMks" int2:invalidationBookmarkName="" int2:hashCode="If+JmwB/kwKGr6" int2:id="WCI1BiuF">
      <int2:state int2:value="Rejected" int2:type="style"/>
    </int2:bookmark>
    <int2:bookmark int2:bookmarkName="_Int_KBWeNOcU" int2:invalidationBookmarkName="" int2:hashCode="9V9qpuBZPajMgz" int2:id="gqFNyar4">
      <int2:state int2:value="Rejected" int2:type="style"/>
    </int2:bookmark>
    <int2:bookmark int2:bookmarkName="_Int_SZxPe6e6" int2:invalidationBookmarkName="" int2:hashCode="0wYZ6z0SGYXqNe" int2:id="upD7nU4d">
      <int2:state int2:value="Rejected" int2:type="style"/>
    </int2:bookmark>
    <int2:bookmark int2:bookmarkName="_Int_29uOMGcl" int2:invalidationBookmarkName="" int2:hashCode="StcQhJOcK2HOgX" int2:id="IQHX4OBE">
      <int2:state int2:value="Rejected" int2:type="style"/>
    </int2:bookmark>
    <int2:bookmark int2:bookmarkName="_Int_SzCElL8j" int2:invalidationBookmarkName="" int2:hashCode="0BrDOhVK2r396J" int2:id="pIwSI8BA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F9607C"/>
    <w:rsid w:val="000004D6"/>
    <w:rsid w:val="00001F6F"/>
    <w:rsid w:val="00002357"/>
    <w:rsid w:val="0001058D"/>
    <w:rsid w:val="000134E1"/>
    <w:rsid w:val="000174B4"/>
    <w:rsid w:val="00020057"/>
    <w:rsid w:val="000276E5"/>
    <w:rsid w:val="000326AE"/>
    <w:rsid w:val="00035088"/>
    <w:rsid w:val="0005427B"/>
    <w:rsid w:val="00056936"/>
    <w:rsid w:val="00062026"/>
    <w:rsid w:val="00064D37"/>
    <w:rsid w:val="0006536D"/>
    <w:rsid w:val="0006701D"/>
    <w:rsid w:val="000702D4"/>
    <w:rsid w:val="00070CC3"/>
    <w:rsid w:val="000767EC"/>
    <w:rsid w:val="00082641"/>
    <w:rsid w:val="00094080"/>
    <w:rsid w:val="00095BAD"/>
    <w:rsid w:val="000966B6"/>
    <w:rsid w:val="00097218"/>
    <w:rsid w:val="000A194E"/>
    <w:rsid w:val="000B5832"/>
    <w:rsid w:val="000E2FCC"/>
    <w:rsid w:val="000F31C9"/>
    <w:rsid w:val="000F3CB8"/>
    <w:rsid w:val="000F6956"/>
    <w:rsid w:val="00105ED8"/>
    <w:rsid w:val="001159CC"/>
    <w:rsid w:val="001223CE"/>
    <w:rsid w:val="0012529E"/>
    <w:rsid w:val="00125F9A"/>
    <w:rsid w:val="001405C4"/>
    <w:rsid w:val="00155522"/>
    <w:rsid w:val="00165F44"/>
    <w:rsid w:val="0017458D"/>
    <w:rsid w:val="001766F2"/>
    <w:rsid w:val="00195720"/>
    <w:rsid w:val="0019608A"/>
    <w:rsid w:val="001A1F90"/>
    <w:rsid w:val="001A54D2"/>
    <w:rsid w:val="001A55B5"/>
    <w:rsid w:val="001B51D1"/>
    <w:rsid w:val="001B6F96"/>
    <w:rsid w:val="001C3819"/>
    <w:rsid w:val="001C3912"/>
    <w:rsid w:val="001D7991"/>
    <w:rsid w:val="001E50BB"/>
    <w:rsid w:val="001E5AD9"/>
    <w:rsid w:val="001E76C3"/>
    <w:rsid w:val="0023525E"/>
    <w:rsid w:val="00241509"/>
    <w:rsid w:val="00255F79"/>
    <w:rsid w:val="00262FDE"/>
    <w:rsid w:val="00272F03"/>
    <w:rsid w:val="002756A3"/>
    <w:rsid w:val="00284572"/>
    <w:rsid w:val="0028487F"/>
    <w:rsid w:val="00286A3A"/>
    <w:rsid w:val="00296DCD"/>
    <w:rsid w:val="002A102D"/>
    <w:rsid w:val="002A715A"/>
    <w:rsid w:val="002B324F"/>
    <w:rsid w:val="002C1763"/>
    <w:rsid w:val="002C35F6"/>
    <w:rsid w:val="002D3A97"/>
    <w:rsid w:val="002E6269"/>
    <w:rsid w:val="002F0C18"/>
    <w:rsid w:val="003038A8"/>
    <w:rsid w:val="00304781"/>
    <w:rsid w:val="0033376C"/>
    <w:rsid w:val="00337227"/>
    <w:rsid w:val="00341545"/>
    <w:rsid w:val="00353854"/>
    <w:rsid w:val="00353BB8"/>
    <w:rsid w:val="003630B3"/>
    <w:rsid w:val="0036372F"/>
    <w:rsid w:val="003662AD"/>
    <w:rsid w:val="00380674"/>
    <w:rsid w:val="003913B2"/>
    <w:rsid w:val="003A17D8"/>
    <w:rsid w:val="003B4737"/>
    <w:rsid w:val="003B79DA"/>
    <w:rsid w:val="003C74A7"/>
    <w:rsid w:val="003F0D7C"/>
    <w:rsid w:val="004150FE"/>
    <w:rsid w:val="00420A56"/>
    <w:rsid w:val="0042286B"/>
    <w:rsid w:val="004253EF"/>
    <w:rsid w:val="00445FEB"/>
    <w:rsid w:val="0045633A"/>
    <w:rsid w:val="00460C82"/>
    <w:rsid w:val="00465416"/>
    <w:rsid w:val="004657C0"/>
    <w:rsid w:val="00486E70"/>
    <w:rsid w:val="004917F0"/>
    <w:rsid w:val="004951EA"/>
    <w:rsid w:val="0049551C"/>
    <w:rsid w:val="004A5628"/>
    <w:rsid w:val="004C59B3"/>
    <w:rsid w:val="004D06A6"/>
    <w:rsid w:val="004D29BD"/>
    <w:rsid w:val="004E0C47"/>
    <w:rsid w:val="004E6148"/>
    <w:rsid w:val="004F21C1"/>
    <w:rsid w:val="004F4982"/>
    <w:rsid w:val="004F4D0A"/>
    <w:rsid w:val="004F5280"/>
    <w:rsid w:val="004F6129"/>
    <w:rsid w:val="00513A28"/>
    <w:rsid w:val="00516558"/>
    <w:rsid w:val="0052284A"/>
    <w:rsid w:val="00523BBF"/>
    <w:rsid w:val="005254F3"/>
    <w:rsid w:val="005433CA"/>
    <w:rsid w:val="0054352B"/>
    <w:rsid w:val="00543F09"/>
    <w:rsid w:val="00556E28"/>
    <w:rsid w:val="0056453B"/>
    <w:rsid w:val="00587327"/>
    <w:rsid w:val="00591E32"/>
    <w:rsid w:val="00594741"/>
    <w:rsid w:val="005A29AA"/>
    <w:rsid w:val="005B0774"/>
    <w:rsid w:val="005B7884"/>
    <w:rsid w:val="005C1BF6"/>
    <w:rsid w:val="005C29D1"/>
    <w:rsid w:val="005C4146"/>
    <w:rsid w:val="005E08C9"/>
    <w:rsid w:val="005E0B1B"/>
    <w:rsid w:val="005E631E"/>
    <w:rsid w:val="005F465A"/>
    <w:rsid w:val="005F472E"/>
    <w:rsid w:val="006024EF"/>
    <w:rsid w:val="00613502"/>
    <w:rsid w:val="006178FA"/>
    <w:rsid w:val="00624E12"/>
    <w:rsid w:val="0063429E"/>
    <w:rsid w:val="00642239"/>
    <w:rsid w:val="006426FD"/>
    <w:rsid w:val="006517B1"/>
    <w:rsid w:val="00653CC0"/>
    <w:rsid w:val="00656D83"/>
    <w:rsid w:val="00660934"/>
    <w:rsid w:val="00691231"/>
    <w:rsid w:val="00693D00"/>
    <w:rsid w:val="00694066"/>
    <w:rsid w:val="00694F6D"/>
    <w:rsid w:val="006A0724"/>
    <w:rsid w:val="006D41D8"/>
    <w:rsid w:val="006D4B6F"/>
    <w:rsid w:val="006D5C9D"/>
    <w:rsid w:val="006E2067"/>
    <w:rsid w:val="006F377D"/>
    <w:rsid w:val="006F7624"/>
    <w:rsid w:val="006F77DD"/>
    <w:rsid w:val="00706FBF"/>
    <w:rsid w:val="00713679"/>
    <w:rsid w:val="00715FD7"/>
    <w:rsid w:val="007300D3"/>
    <w:rsid w:val="00732EC6"/>
    <w:rsid w:val="007368A8"/>
    <w:rsid w:val="007370C5"/>
    <w:rsid w:val="0074197D"/>
    <w:rsid w:val="00752BE3"/>
    <w:rsid w:val="0075519D"/>
    <w:rsid w:val="00761CF8"/>
    <w:rsid w:val="00766837"/>
    <w:rsid w:val="00773FBF"/>
    <w:rsid w:val="00774024"/>
    <w:rsid w:val="00780114"/>
    <w:rsid w:val="00787ACB"/>
    <w:rsid w:val="00787FDE"/>
    <w:rsid w:val="00791E31"/>
    <w:rsid w:val="00792956"/>
    <w:rsid w:val="00792CDE"/>
    <w:rsid w:val="007A2113"/>
    <w:rsid w:val="007A2ED2"/>
    <w:rsid w:val="007A525E"/>
    <w:rsid w:val="007A7856"/>
    <w:rsid w:val="007B41A3"/>
    <w:rsid w:val="007C3C68"/>
    <w:rsid w:val="007D1DD0"/>
    <w:rsid w:val="007D665E"/>
    <w:rsid w:val="007D7091"/>
    <w:rsid w:val="00806DA9"/>
    <w:rsid w:val="0082009A"/>
    <w:rsid w:val="00825104"/>
    <w:rsid w:val="00837767"/>
    <w:rsid w:val="00842241"/>
    <w:rsid w:val="00881804"/>
    <w:rsid w:val="00881D11"/>
    <w:rsid w:val="00897A61"/>
    <w:rsid w:val="008A4EAA"/>
    <w:rsid w:val="008A5F55"/>
    <w:rsid w:val="008B08DE"/>
    <w:rsid w:val="008B62B1"/>
    <w:rsid w:val="008C1829"/>
    <w:rsid w:val="008D3B3C"/>
    <w:rsid w:val="008D6835"/>
    <w:rsid w:val="008E37F3"/>
    <w:rsid w:val="008E5664"/>
    <w:rsid w:val="00902B3E"/>
    <w:rsid w:val="00904F08"/>
    <w:rsid w:val="00905462"/>
    <w:rsid w:val="0091468D"/>
    <w:rsid w:val="00914B43"/>
    <w:rsid w:val="009325E2"/>
    <w:rsid w:val="00933CF2"/>
    <w:rsid w:val="009373CD"/>
    <w:rsid w:val="00946C97"/>
    <w:rsid w:val="00963864"/>
    <w:rsid w:val="00967D61"/>
    <w:rsid w:val="009A17BB"/>
    <w:rsid w:val="009B2988"/>
    <w:rsid w:val="009B4536"/>
    <w:rsid w:val="009B7EEB"/>
    <w:rsid w:val="009D1E26"/>
    <w:rsid w:val="009D534B"/>
    <w:rsid w:val="009E052F"/>
    <w:rsid w:val="00A1524A"/>
    <w:rsid w:val="00A26E83"/>
    <w:rsid w:val="00A336EA"/>
    <w:rsid w:val="00A416B5"/>
    <w:rsid w:val="00A50BA9"/>
    <w:rsid w:val="00A525B5"/>
    <w:rsid w:val="00A67933"/>
    <w:rsid w:val="00A76FCF"/>
    <w:rsid w:val="00A91679"/>
    <w:rsid w:val="00A93FF2"/>
    <w:rsid w:val="00AA30A5"/>
    <w:rsid w:val="00AB28E0"/>
    <w:rsid w:val="00AC04FC"/>
    <w:rsid w:val="00AD0D9C"/>
    <w:rsid w:val="00AD2C24"/>
    <w:rsid w:val="00AD7F1E"/>
    <w:rsid w:val="00AF50D3"/>
    <w:rsid w:val="00AF716B"/>
    <w:rsid w:val="00B003FD"/>
    <w:rsid w:val="00B0156F"/>
    <w:rsid w:val="00B14EE8"/>
    <w:rsid w:val="00B35CFD"/>
    <w:rsid w:val="00B46BE8"/>
    <w:rsid w:val="00B51F42"/>
    <w:rsid w:val="00B679B8"/>
    <w:rsid w:val="00B777D7"/>
    <w:rsid w:val="00B85545"/>
    <w:rsid w:val="00B93926"/>
    <w:rsid w:val="00B9412C"/>
    <w:rsid w:val="00B95794"/>
    <w:rsid w:val="00BA2092"/>
    <w:rsid w:val="00BA49BD"/>
    <w:rsid w:val="00BA68A3"/>
    <w:rsid w:val="00BB14EA"/>
    <w:rsid w:val="00BB5C9F"/>
    <w:rsid w:val="00BC1732"/>
    <w:rsid w:val="00BC6FD8"/>
    <w:rsid w:val="00BD6614"/>
    <w:rsid w:val="00BF02EA"/>
    <w:rsid w:val="00BF0C65"/>
    <w:rsid w:val="00BF396E"/>
    <w:rsid w:val="00BF74F3"/>
    <w:rsid w:val="00C00583"/>
    <w:rsid w:val="00C0077C"/>
    <w:rsid w:val="00C16795"/>
    <w:rsid w:val="00C34F02"/>
    <w:rsid w:val="00C54E78"/>
    <w:rsid w:val="00C55F9E"/>
    <w:rsid w:val="00C56EAD"/>
    <w:rsid w:val="00C66CDA"/>
    <w:rsid w:val="00C66D14"/>
    <w:rsid w:val="00C700A8"/>
    <w:rsid w:val="00C7235D"/>
    <w:rsid w:val="00C76505"/>
    <w:rsid w:val="00C96517"/>
    <w:rsid w:val="00CA60C6"/>
    <w:rsid w:val="00CB044C"/>
    <w:rsid w:val="00CB1053"/>
    <w:rsid w:val="00CB537D"/>
    <w:rsid w:val="00CC279C"/>
    <w:rsid w:val="00CC4E4F"/>
    <w:rsid w:val="00CD1E8C"/>
    <w:rsid w:val="00CF4926"/>
    <w:rsid w:val="00D01059"/>
    <w:rsid w:val="00D0395E"/>
    <w:rsid w:val="00D03B8A"/>
    <w:rsid w:val="00D10970"/>
    <w:rsid w:val="00D11989"/>
    <w:rsid w:val="00D1312E"/>
    <w:rsid w:val="00D3450F"/>
    <w:rsid w:val="00D42B1D"/>
    <w:rsid w:val="00D5231C"/>
    <w:rsid w:val="00D66265"/>
    <w:rsid w:val="00D731DB"/>
    <w:rsid w:val="00D8031E"/>
    <w:rsid w:val="00D82892"/>
    <w:rsid w:val="00D8440E"/>
    <w:rsid w:val="00DA3CE7"/>
    <w:rsid w:val="00DA5902"/>
    <w:rsid w:val="00DB231B"/>
    <w:rsid w:val="00DB2D20"/>
    <w:rsid w:val="00DB360B"/>
    <w:rsid w:val="00DB36CE"/>
    <w:rsid w:val="00DC0C57"/>
    <w:rsid w:val="00DC3D73"/>
    <w:rsid w:val="00DC5CCF"/>
    <w:rsid w:val="00DD2064"/>
    <w:rsid w:val="00DE3259"/>
    <w:rsid w:val="00DE4A9B"/>
    <w:rsid w:val="00DE5655"/>
    <w:rsid w:val="00DF5EB9"/>
    <w:rsid w:val="00DF7D88"/>
    <w:rsid w:val="00E0557F"/>
    <w:rsid w:val="00E061EB"/>
    <w:rsid w:val="00E1262E"/>
    <w:rsid w:val="00E21F12"/>
    <w:rsid w:val="00E2359C"/>
    <w:rsid w:val="00E30CBE"/>
    <w:rsid w:val="00E60F26"/>
    <w:rsid w:val="00E61B3F"/>
    <w:rsid w:val="00E81858"/>
    <w:rsid w:val="00E9358C"/>
    <w:rsid w:val="00E94C42"/>
    <w:rsid w:val="00EB31FE"/>
    <w:rsid w:val="00EC17F6"/>
    <w:rsid w:val="00EC29FE"/>
    <w:rsid w:val="00ED23FA"/>
    <w:rsid w:val="00ED7B1F"/>
    <w:rsid w:val="00EE27E9"/>
    <w:rsid w:val="00EE7585"/>
    <w:rsid w:val="00F02BC7"/>
    <w:rsid w:val="00F05383"/>
    <w:rsid w:val="00F11DDC"/>
    <w:rsid w:val="00F16C67"/>
    <w:rsid w:val="00F16E7A"/>
    <w:rsid w:val="00F2579D"/>
    <w:rsid w:val="00F25B68"/>
    <w:rsid w:val="00F307ED"/>
    <w:rsid w:val="00F359EC"/>
    <w:rsid w:val="00F418AE"/>
    <w:rsid w:val="00F53636"/>
    <w:rsid w:val="00F63443"/>
    <w:rsid w:val="00F67FD6"/>
    <w:rsid w:val="00F82D31"/>
    <w:rsid w:val="00F8521E"/>
    <w:rsid w:val="00FB1C6F"/>
    <w:rsid w:val="00FB3A8A"/>
    <w:rsid w:val="00FB742A"/>
    <w:rsid w:val="00FD3437"/>
    <w:rsid w:val="132A4EBB"/>
    <w:rsid w:val="49EA0512"/>
    <w:rsid w:val="50DEBFFB"/>
    <w:rsid w:val="64F9607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F9607C"/>
  <w15:chartTrackingRefBased/>
  <w15:docId w15:val="{0EFC038C-518D-4C98-B312-272A7568AF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84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84572"/>
  </w:style>
  <w:style w:type="paragraph" w:styleId="Footer">
    <w:name w:val="footer"/>
    <w:basedOn w:val="Normal"/>
    <w:link w:val="FooterChar"/>
    <w:uiPriority w:val="99"/>
    <w:unhideWhenUsed/>
    <w:rsid w:val="0028457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84572"/>
  </w:style>
  <w:style w:type="paragraph" w:styleId="FootnoteText">
    <w:name w:val="footnote text"/>
    <w:basedOn w:val="Normal"/>
    <w:link w:val="FootnoteTextChar"/>
    <w:uiPriority w:val="99"/>
    <w:semiHidden/>
    <w:unhideWhenUsed/>
    <w:rsid w:val="003038A8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3038A8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3038A8"/>
    <w:rPr>
      <w:vertAlign w:val="superscript"/>
    </w:rPr>
  </w:style>
  <w:style w:type="paragraph" w:styleId="NormalWeb">
    <w:name w:val="Normal (Web)"/>
    <w:basedOn w:val="Normal"/>
    <w:uiPriority w:val="99"/>
    <w:semiHidden/>
    <w:unhideWhenUsed/>
    <w:rsid w:val="0033376C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33376C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18" Type="http://schemas.microsoft.com/office/2020/10/relationships/intelligence" Target="intelligence2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jpeg"/><Relationship Id="rId5" Type="http://schemas.openxmlformats.org/officeDocument/2006/relationships/footnotes" Target="footnotes.xml"/><Relationship Id="rId15" Type="http://schemas.openxmlformats.org/officeDocument/2006/relationships/image" Target="media/image9.jpeg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451</TotalTime>
  <Pages>9</Pages>
  <Words>1747</Words>
  <Characters>9961</Characters>
  <Application>Microsoft Office Word</Application>
  <DocSecurity>0</DocSecurity>
  <Lines>83</Lines>
  <Paragraphs>23</Paragraphs>
  <ScaleCrop>false</ScaleCrop>
  <Company/>
  <LinksUpToDate>false</LinksUpToDate>
  <CharactersWithSpaces>11685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Macey Ellison (2501953)</dc:creator>
  <cp:keywords/>
  <dc:description/>
  <cp:lastModifiedBy>Macey Ellison (2501953)</cp:lastModifiedBy>
  <cp:revision>361</cp:revision>
  <dcterms:created xsi:type="dcterms:W3CDTF">2026-04-09T20:03:00Z</dcterms:created>
  <dcterms:modified xsi:type="dcterms:W3CDTF">2026-04-11T21:22:00Z</dcterms:modified>
</cp:coreProperties>
</file>