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C70AA2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8C2D2A">
              <w:rPr>
                <w:b/>
                <w:color w:val="auto"/>
                <w:sz w:val="32"/>
              </w:rPr>
              <w:t xml:space="preserve">Emily Gibson </w:t>
            </w:r>
            <w:r>
              <w:rPr>
                <w:b/>
                <w:color w:val="auto"/>
                <w:sz w:val="32"/>
              </w:rPr>
              <w:t>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7016C44" w:rsidR="00575A8F" w:rsidRDefault="00575A8F" w:rsidP="00E6298B">
            <w:pPr>
              <w:overflowPunct/>
              <w:autoSpaceDE/>
              <w:autoSpaceDN/>
              <w:adjustRightInd/>
              <w:ind w:right="107"/>
              <w:textAlignment w:val="auto"/>
              <w:rPr>
                <w:b/>
                <w:color w:val="auto"/>
                <w:sz w:val="32"/>
              </w:rPr>
            </w:pPr>
            <w:r>
              <w:rPr>
                <w:b/>
                <w:color w:val="auto"/>
                <w:sz w:val="32"/>
              </w:rPr>
              <w:t>____________________</w:t>
            </w:r>
            <w:r w:rsidR="008C2D2A">
              <w:rPr>
                <w:b/>
                <w:color w:val="auto"/>
                <w:sz w:val="32"/>
              </w:rPr>
              <w:t>1920608</w:t>
            </w:r>
            <w:r>
              <w:rPr>
                <w:b/>
                <w:color w:val="auto"/>
                <w:sz w:val="32"/>
              </w:rPr>
              <w:t>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 xml:space="preserve">Essentially, you </w:t>
      </w:r>
      <w:proofErr w:type="gramStart"/>
      <w:r w:rsidRPr="28A9B94D">
        <w:rPr>
          <w:rFonts w:eastAsia="Arial"/>
          <w:color w:val="000000" w:themeColor="text1"/>
          <w:sz w:val="24"/>
          <w:szCs w:val="24"/>
        </w:rPr>
        <w:t>are being asked</w:t>
      </w:r>
      <w:proofErr w:type="gramEnd"/>
      <w:r w:rsidRPr="28A9B94D">
        <w:rPr>
          <w:rFonts w:eastAsia="Arial"/>
          <w:color w:val="000000" w:themeColor="text1"/>
          <w:sz w:val="24"/>
          <w:szCs w:val="24"/>
        </w:rPr>
        <w:t xml:space="preserve">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w:t>
      </w:r>
      <w:proofErr w:type="gramStart"/>
      <w:r w:rsidRPr="6A581E81">
        <w:rPr>
          <w:rFonts w:eastAsia="Arial"/>
          <w:color w:val="000000" w:themeColor="text1"/>
          <w:sz w:val="24"/>
          <w:szCs w:val="24"/>
        </w:rPr>
        <w:t>you’ve</w:t>
      </w:r>
      <w:proofErr w:type="gramEnd"/>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 xml:space="preserve">How </w:t>
      </w:r>
      <w:proofErr w:type="gramStart"/>
      <w:r w:rsidRPr="6A581E81">
        <w:rPr>
          <w:rFonts w:eastAsia="Arial"/>
          <w:b/>
          <w:bCs/>
          <w:color w:val="000000" w:themeColor="text1"/>
          <w:sz w:val="24"/>
          <w:szCs w:val="24"/>
        </w:rPr>
        <w:t>should the workbook be presented</w:t>
      </w:r>
      <w:proofErr w:type="gramEnd"/>
      <w:r w:rsidRPr="6A581E81">
        <w:rPr>
          <w:rFonts w:eastAsia="Arial"/>
          <w:b/>
          <w:bCs/>
          <w:color w:val="000000" w:themeColor="text1"/>
          <w:sz w:val="24"/>
          <w:szCs w:val="24"/>
        </w:rPr>
        <w:t>?</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on Moodle of this workbook. You must submit this document electronically </w:t>
      </w:r>
      <w:proofErr w:type="gramStart"/>
      <w:r w:rsidRPr="6A581E81">
        <w:rPr>
          <w:rFonts w:eastAsia="Arial"/>
          <w:color w:val="000000" w:themeColor="text1"/>
          <w:sz w:val="24"/>
          <w:szCs w:val="24"/>
        </w:rPr>
        <w:t>therefore</w:t>
      </w:r>
      <w:proofErr w:type="gramEnd"/>
      <w:r w:rsidRPr="6A581E81">
        <w:rPr>
          <w:rFonts w:eastAsia="Arial"/>
          <w:color w:val="000000" w:themeColor="text1"/>
          <w:sz w:val="24"/>
          <w:szCs w:val="24"/>
        </w:rPr>
        <w:t xml:space="preserv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w:t>
      </w:r>
      <w:proofErr w:type="gramStart"/>
      <w:r w:rsidRPr="6A581E81">
        <w:rPr>
          <w:rFonts w:eastAsia="Arial"/>
          <w:color w:val="000000" w:themeColor="text1"/>
          <w:sz w:val="24"/>
          <w:szCs w:val="24"/>
        </w:rPr>
        <w:t>can be found</w:t>
      </w:r>
      <w:proofErr w:type="gramEnd"/>
      <w:r w:rsidRPr="6A581E81">
        <w:rPr>
          <w:rFonts w:eastAsia="Arial"/>
          <w:color w:val="000000" w:themeColor="text1"/>
          <w:sz w:val="24"/>
          <w:szCs w:val="24"/>
        </w:rPr>
        <w:t xml:space="preserve">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42615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 xml:space="preserve">How </w:t>
      </w:r>
      <w:proofErr w:type="gramStart"/>
      <w:r w:rsidRPr="6A581E81">
        <w:rPr>
          <w:rFonts w:eastAsia="Arial"/>
          <w:b/>
          <w:bCs/>
          <w:color w:val="000000" w:themeColor="text1"/>
          <w:sz w:val="24"/>
          <w:szCs w:val="24"/>
        </w:rPr>
        <w:t>is the workbook assessed</w:t>
      </w:r>
      <w:proofErr w:type="gramEnd"/>
      <w:r w:rsidRPr="6A581E81">
        <w:rPr>
          <w:rFonts w:eastAsia="Arial"/>
          <w:b/>
          <w:bCs/>
          <w:color w:val="000000" w:themeColor="text1"/>
          <w:sz w:val="24"/>
          <w:szCs w:val="24"/>
        </w:rPr>
        <w:t>?</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proofErr w:type="gramStart"/>
      <w:r w:rsidRPr="6A581E81">
        <w:rPr>
          <w:rFonts w:eastAsia="Arial"/>
          <w:color w:val="000000" w:themeColor="text1"/>
          <w:sz w:val="24"/>
          <w:szCs w:val="24"/>
        </w:rPr>
        <w:t>Advice and support about the completion of this workbook will be provided by university staff</w:t>
      </w:r>
      <w:proofErr w:type="gramEnd"/>
      <w:r w:rsidRPr="6A581E81">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 xml:space="preserve">Dates of workbook submission </w:t>
      </w:r>
      <w:proofErr w:type="gramStart"/>
      <w:r w:rsidRPr="6A581E81">
        <w:rPr>
          <w:rFonts w:eastAsia="Arial"/>
          <w:color w:val="000000" w:themeColor="text1"/>
          <w:sz w:val="24"/>
          <w:szCs w:val="24"/>
        </w:rPr>
        <w:t>will be made available during the initial training day and posted on Moodle</w:t>
      </w:r>
      <w:proofErr w:type="gramEnd"/>
      <w:r w:rsidRPr="6A581E81">
        <w:rPr>
          <w:rFonts w:eastAsia="Arial"/>
          <w:color w:val="000000" w:themeColor="text1"/>
          <w:sz w:val="24"/>
          <w:szCs w:val="24"/>
        </w:rPr>
        <w:t>.</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It is important that no individual </w:t>
      </w:r>
      <w:proofErr w:type="gramStart"/>
      <w:r w:rsidRPr="7560A895">
        <w:rPr>
          <w:rFonts w:eastAsia="Arial"/>
          <w:color w:val="000000" w:themeColor="text1"/>
          <w:sz w:val="24"/>
          <w:szCs w:val="24"/>
        </w:rPr>
        <w:t>can be identified</w:t>
      </w:r>
      <w:proofErr w:type="gramEnd"/>
      <w:r w:rsidRPr="7560A895">
        <w:rPr>
          <w:rFonts w:eastAsia="Arial"/>
          <w:color w:val="000000" w:themeColor="text1"/>
          <w:sz w:val="24"/>
          <w:szCs w:val="24"/>
        </w:rPr>
        <w:t xml:space="preserve">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t>
      </w:r>
      <w:proofErr w:type="gramStart"/>
      <w:r w:rsidRPr="7560A895">
        <w:rPr>
          <w:rFonts w:eastAsia="Arial"/>
          <w:color w:val="000000" w:themeColor="text1"/>
          <w:sz w:val="24"/>
          <w:szCs w:val="24"/>
        </w:rPr>
        <w:t>will be submitted</w:t>
      </w:r>
      <w:proofErr w:type="gramEnd"/>
      <w:r w:rsidRPr="7560A895">
        <w:rPr>
          <w:rFonts w:eastAsia="Arial"/>
          <w:color w:val="000000" w:themeColor="text1"/>
          <w:sz w:val="24"/>
          <w:szCs w:val="24"/>
        </w:rPr>
        <w:t xml:space="preserve">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w:t>
      </w:r>
      <w:proofErr w:type="gramStart"/>
      <w:r w:rsidR="4309DC57" w:rsidRPr="2E5ED9CE">
        <w:rPr>
          <w:rFonts w:eastAsia="Arial"/>
          <w:i/>
          <w:iCs/>
          <w:color w:val="000000" w:themeColor="text1"/>
          <w:sz w:val="24"/>
          <w:szCs w:val="24"/>
        </w:rPr>
        <w:t>file</w:t>
      </w:r>
      <w:proofErr w:type="gramEnd"/>
      <w:r w:rsidR="4309DC57" w:rsidRPr="2E5ED9CE">
        <w:rPr>
          <w:rFonts w:eastAsia="Arial"/>
          <w:i/>
          <w:iCs/>
          <w:color w:val="000000" w:themeColor="text1"/>
          <w:sz w:val="24"/>
          <w:szCs w:val="24"/>
        </w:rPr>
        <w:t xml:space="preserv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w:t>
            </w:r>
            <w:proofErr w:type="gramStart"/>
            <w:r w:rsidRPr="28A9B94D">
              <w:rPr>
                <w:sz w:val="24"/>
                <w:szCs w:val="24"/>
              </w:rPr>
              <w:t>strategies</w:t>
            </w:r>
            <w:proofErr w:type="gramEnd"/>
            <w:r w:rsidRPr="28A9B94D">
              <w:rPr>
                <w:sz w:val="24"/>
                <w:szCs w:val="24"/>
              </w:rPr>
              <w:t xml:space="preserve">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E3F33A4" w:rsidR="00AA666E" w:rsidRDefault="00025650" w:rsidP="00E6298B">
      <w:pPr>
        <w:ind w:right="107"/>
        <w:jc w:val="both"/>
        <w:rPr>
          <w:b/>
          <w:sz w:val="24"/>
          <w:szCs w:val="24"/>
        </w:rPr>
      </w:pPr>
      <w:r w:rsidRPr="00025650">
        <w:rPr>
          <w:b/>
          <w:sz w:val="24"/>
          <w:szCs w:val="24"/>
        </w:rPr>
        <w:t>ANSWER:</w:t>
      </w:r>
    </w:p>
    <w:p w14:paraId="39ACFD69" w14:textId="478FBE36" w:rsidR="008C2D2A" w:rsidRPr="00F60672" w:rsidRDefault="008C2D2A" w:rsidP="00E6298B">
      <w:pPr>
        <w:ind w:right="107"/>
        <w:jc w:val="both"/>
        <w:rPr>
          <w:b/>
          <w:sz w:val="22"/>
          <w:szCs w:val="22"/>
        </w:rPr>
      </w:pPr>
    </w:p>
    <w:p w14:paraId="7227F62E" w14:textId="617D2A41" w:rsidR="008C2D2A" w:rsidRPr="00F60672" w:rsidRDefault="008C2D2A" w:rsidP="008C2D2A">
      <w:pPr>
        <w:ind w:right="107"/>
        <w:jc w:val="both"/>
        <w:rPr>
          <w:sz w:val="22"/>
          <w:szCs w:val="22"/>
        </w:rPr>
      </w:pPr>
      <w:r w:rsidRPr="00F60672">
        <w:rPr>
          <w:sz w:val="22"/>
          <w:szCs w:val="22"/>
        </w:rPr>
        <w:t xml:space="preserve">In this assignment, I intend to discuss the coping strategies that I have utilised during my initial 6 months of Police Constable training, strategies that have helped me to deal with and minimise my stress levels and thus develop resilience in terms of this specific role.  I will also be exploring my strengths and weaknesses in these areas.  I will be using Gibbs’ Model of Reflection (1988) throughout this piece to explore and reflect on some of the strategies I have used. </w:t>
      </w:r>
    </w:p>
    <w:p w14:paraId="19CAECC9" w14:textId="77777777" w:rsidR="008C2D2A" w:rsidRPr="00F60672" w:rsidRDefault="008C2D2A" w:rsidP="008C2D2A">
      <w:pPr>
        <w:ind w:right="107"/>
        <w:jc w:val="both"/>
        <w:rPr>
          <w:sz w:val="22"/>
          <w:szCs w:val="22"/>
        </w:rPr>
      </w:pPr>
    </w:p>
    <w:p w14:paraId="021C2D0A" w14:textId="6E111D56" w:rsidR="008C2D2A" w:rsidRPr="00F60672" w:rsidRDefault="008C2D2A" w:rsidP="008C2D2A">
      <w:pPr>
        <w:ind w:right="107"/>
        <w:jc w:val="both"/>
        <w:rPr>
          <w:sz w:val="22"/>
          <w:szCs w:val="22"/>
        </w:rPr>
      </w:pPr>
      <w:r w:rsidRPr="00F60672">
        <w:rPr>
          <w:sz w:val="22"/>
          <w:szCs w:val="22"/>
        </w:rPr>
        <w:t xml:space="preserve">Initially I feel it would be appropriate to introduce the context within which I started my Police Constable training.  The training started in the first week of the national coronavirus lockdown.  </w:t>
      </w:r>
      <w:proofErr w:type="gramStart"/>
      <w:r w:rsidRPr="00F60672">
        <w:rPr>
          <w:sz w:val="22"/>
          <w:szCs w:val="22"/>
        </w:rPr>
        <w:t>It was an extremely worrying and stressful time felt by my family and myself</w:t>
      </w:r>
      <w:proofErr w:type="gramEnd"/>
      <w:r w:rsidRPr="00F60672">
        <w:rPr>
          <w:sz w:val="22"/>
          <w:szCs w:val="22"/>
        </w:rPr>
        <w:t xml:space="preserve">.  I have two school-aged children at home, so I went into the training environment with great uncertainty, fear and worry, mixed with excitement, anticipation, dedication and commitment to the process.  Additionally I have a medical condition for which I take medication which supresses my immune system, and thus in the first week of training I received a letter from </w:t>
      </w:r>
      <w:r w:rsidR="0042615C">
        <w:rPr>
          <w:sz w:val="22"/>
          <w:szCs w:val="22"/>
        </w:rPr>
        <w:t>my GP informing me that I needed to</w:t>
      </w:r>
      <w:r w:rsidRPr="00F60672">
        <w:rPr>
          <w:sz w:val="22"/>
          <w:szCs w:val="22"/>
        </w:rPr>
        <w:t xml:space="preserve"> be shielding.  Upon speaking with my specialist medical co</w:t>
      </w:r>
      <w:r w:rsidR="0042615C">
        <w:rPr>
          <w:sz w:val="22"/>
          <w:szCs w:val="22"/>
        </w:rPr>
        <w:t xml:space="preserve">nsultant and tutors, it </w:t>
      </w:r>
      <w:proofErr w:type="gramStart"/>
      <w:r w:rsidR="0042615C">
        <w:rPr>
          <w:sz w:val="22"/>
          <w:szCs w:val="22"/>
        </w:rPr>
        <w:t>was agreed</w:t>
      </w:r>
      <w:proofErr w:type="gramEnd"/>
      <w:r w:rsidRPr="00F60672">
        <w:rPr>
          <w:sz w:val="22"/>
          <w:szCs w:val="22"/>
        </w:rPr>
        <w:t xml:space="preserve"> that with the right precautions in place I could continue with my training.  </w:t>
      </w:r>
    </w:p>
    <w:p w14:paraId="79571105" w14:textId="77777777" w:rsidR="008C2D2A" w:rsidRPr="00F60672" w:rsidRDefault="008C2D2A" w:rsidP="008C2D2A">
      <w:pPr>
        <w:ind w:right="107"/>
        <w:jc w:val="both"/>
        <w:rPr>
          <w:sz w:val="22"/>
          <w:szCs w:val="22"/>
        </w:rPr>
      </w:pPr>
    </w:p>
    <w:p w14:paraId="11B3F067" w14:textId="5CBECF27" w:rsidR="008C2D2A" w:rsidRPr="00F60672" w:rsidRDefault="008C2D2A" w:rsidP="008C2D2A">
      <w:pPr>
        <w:ind w:right="107"/>
        <w:jc w:val="both"/>
        <w:rPr>
          <w:sz w:val="22"/>
          <w:szCs w:val="22"/>
        </w:rPr>
      </w:pPr>
      <w:r w:rsidRPr="00F60672">
        <w:rPr>
          <w:sz w:val="22"/>
          <w:szCs w:val="22"/>
        </w:rPr>
        <w:t>I mention all this here as it paints a picture of the level of stress that I was already experiencing on commencement of the course.  In such times of stress, I turn firstly to my family.  I am a great believer in talking therapy (which I will discuss in more detail), so I share my worries, I talk about the fears and concerns that I have</w:t>
      </w:r>
      <w:r w:rsidR="0042615C">
        <w:rPr>
          <w:sz w:val="22"/>
          <w:szCs w:val="22"/>
        </w:rPr>
        <w:t>,</w:t>
      </w:r>
      <w:r w:rsidRPr="00F60672">
        <w:rPr>
          <w:sz w:val="22"/>
          <w:szCs w:val="22"/>
        </w:rPr>
        <w:t xml:space="preserve"> and that massively relieves the intensity of those feelings for me.  The new starters in my class, and the course trainers alike echoed some of the sentiments that I was feeling, with numerous concerns as to how the situation would affect our training. Training initially was not what I had expected it would be.  The syllabus was adapted and presented in a different time scale than usual; to accommodate the uncertainty of the </w:t>
      </w:r>
      <w:proofErr w:type="spellStart"/>
      <w:r w:rsidRPr="00F60672">
        <w:rPr>
          <w:sz w:val="22"/>
          <w:szCs w:val="22"/>
        </w:rPr>
        <w:t>Covid</w:t>
      </w:r>
      <w:proofErr w:type="spellEnd"/>
      <w:r w:rsidRPr="00F60672">
        <w:rPr>
          <w:sz w:val="22"/>
          <w:szCs w:val="22"/>
        </w:rPr>
        <w:t xml:space="preserve"> situation, and what </w:t>
      </w:r>
      <w:proofErr w:type="gramStart"/>
      <w:r w:rsidRPr="00F60672">
        <w:rPr>
          <w:sz w:val="22"/>
          <w:szCs w:val="22"/>
        </w:rPr>
        <w:t>might be expected</w:t>
      </w:r>
      <w:proofErr w:type="gramEnd"/>
      <w:r w:rsidRPr="00F60672">
        <w:rPr>
          <w:sz w:val="22"/>
          <w:szCs w:val="22"/>
        </w:rPr>
        <w:t xml:space="preserve"> of us, in terms of early deployment.</w:t>
      </w:r>
    </w:p>
    <w:p w14:paraId="4E6748F6" w14:textId="77777777" w:rsidR="008C2D2A" w:rsidRPr="00F60672" w:rsidRDefault="008C2D2A" w:rsidP="008C2D2A">
      <w:pPr>
        <w:ind w:right="107"/>
        <w:jc w:val="both"/>
        <w:rPr>
          <w:sz w:val="22"/>
          <w:szCs w:val="22"/>
        </w:rPr>
      </w:pPr>
    </w:p>
    <w:p w14:paraId="3F1A5FDB" w14:textId="77777777" w:rsidR="008C2D2A" w:rsidRPr="00F60672" w:rsidRDefault="008C2D2A" w:rsidP="008C2D2A">
      <w:pPr>
        <w:ind w:right="107"/>
        <w:jc w:val="both"/>
        <w:rPr>
          <w:sz w:val="22"/>
          <w:szCs w:val="22"/>
        </w:rPr>
      </w:pPr>
      <w:r w:rsidRPr="00F60672">
        <w:rPr>
          <w:sz w:val="22"/>
          <w:szCs w:val="22"/>
        </w:rPr>
        <w:t xml:space="preserve">In our second week of training, we started two weeks of NICHE training, which is the South Wales police computer database.  Having no knowledge of policing whatsoever, I found it difficult to link was I was learning to do on the computer with any of the legislation, or process or procedures for actual physical policing, because we </w:t>
      </w:r>
      <w:proofErr w:type="gramStart"/>
      <w:r w:rsidRPr="00F60672">
        <w:rPr>
          <w:sz w:val="22"/>
          <w:szCs w:val="22"/>
        </w:rPr>
        <w:t>had not been taught</w:t>
      </w:r>
      <w:proofErr w:type="gramEnd"/>
      <w:r w:rsidRPr="00F60672">
        <w:rPr>
          <w:sz w:val="22"/>
          <w:szCs w:val="22"/>
        </w:rPr>
        <w:t xml:space="preserve"> it at that point.  At this stage and in all honesty I was feeling overwhelmed.  My understanding is that in normal times this input </w:t>
      </w:r>
      <w:proofErr w:type="gramStart"/>
      <w:r w:rsidRPr="00F60672">
        <w:rPr>
          <w:sz w:val="22"/>
          <w:szCs w:val="22"/>
        </w:rPr>
        <w:t>would be delivered</w:t>
      </w:r>
      <w:proofErr w:type="gramEnd"/>
      <w:r w:rsidRPr="00F60672">
        <w:rPr>
          <w:sz w:val="22"/>
          <w:szCs w:val="22"/>
        </w:rPr>
        <w:t xml:space="preserve"> in the middle of the course once some learning has been embedded.  During this time, when there was so much to take in, I found that strategies of using mindfulness and meditation at home helpful in order to calm my mind.  To assist with my meditations I use a book with a collection of guided visualisations by James Van </w:t>
      </w:r>
      <w:proofErr w:type="spellStart"/>
      <w:r w:rsidRPr="00F60672">
        <w:rPr>
          <w:sz w:val="22"/>
          <w:szCs w:val="22"/>
        </w:rPr>
        <w:t>Praagh</w:t>
      </w:r>
      <w:proofErr w:type="spellEnd"/>
      <w:r w:rsidRPr="00F60672">
        <w:rPr>
          <w:sz w:val="22"/>
          <w:szCs w:val="22"/>
        </w:rPr>
        <w:t xml:space="preserve">.  In this book, Van </w:t>
      </w:r>
      <w:proofErr w:type="spellStart"/>
      <w:r w:rsidRPr="00F60672">
        <w:rPr>
          <w:sz w:val="22"/>
          <w:szCs w:val="22"/>
        </w:rPr>
        <w:t>Praagh</w:t>
      </w:r>
      <w:proofErr w:type="spellEnd"/>
      <w:r w:rsidRPr="00F60672">
        <w:rPr>
          <w:sz w:val="22"/>
          <w:szCs w:val="22"/>
        </w:rPr>
        <w:t xml:space="preserve"> describes meditation as ‘…a process whereby we balance our emotional, mental, physical, and spiritual selves in the silence of our natural state of being’ (Van </w:t>
      </w:r>
      <w:proofErr w:type="spellStart"/>
      <w:r w:rsidRPr="00F60672">
        <w:rPr>
          <w:sz w:val="22"/>
          <w:szCs w:val="22"/>
        </w:rPr>
        <w:t>Praagh</w:t>
      </w:r>
      <w:proofErr w:type="spellEnd"/>
      <w:r w:rsidRPr="00F60672">
        <w:rPr>
          <w:sz w:val="22"/>
          <w:szCs w:val="22"/>
        </w:rPr>
        <w:t xml:space="preserve">, 2003).  The building of resilience for me is absolutely about linking all aspects of my being, as Van </w:t>
      </w:r>
      <w:proofErr w:type="spellStart"/>
      <w:r w:rsidRPr="00F60672">
        <w:rPr>
          <w:sz w:val="22"/>
          <w:szCs w:val="22"/>
        </w:rPr>
        <w:t>Praagh</w:t>
      </w:r>
      <w:proofErr w:type="spellEnd"/>
      <w:r w:rsidRPr="00F60672">
        <w:rPr>
          <w:sz w:val="22"/>
          <w:szCs w:val="22"/>
        </w:rPr>
        <w:t xml:space="preserve"> suggests.  It is about paying attention to all of </w:t>
      </w:r>
      <w:r w:rsidRPr="00F60672">
        <w:rPr>
          <w:sz w:val="22"/>
          <w:szCs w:val="22"/>
        </w:rPr>
        <w:lastRenderedPageBreak/>
        <w:t>those elements and finding balance, being aware of things that might be missing and focusing on how to introduce those things into my day-to-day activities in order to achieve that balance.  I found that using the meditation techniques at this stage of my training was helpful for me in moving forward.</w:t>
      </w:r>
    </w:p>
    <w:p w14:paraId="71DC367D" w14:textId="77777777" w:rsidR="008C2D2A" w:rsidRPr="00F60672" w:rsidRDefault="008C2D2A" w:rsidP="008C2D2A">
      <w:pPr>
        <w:ind w:right="107"/>
        <w:jc w:val="both"/>
        <w:rPr>
          <w:sz w:val="22"/>
          <w:szCs w:val="22"/>
        </w:rPr>
      </w:pPr>
    </w:p>
    <w:p w14:paraId="282342C3" w14:textId="01CDDA87" w:rsidR="008C2D2A" w:rsidRPr="00F60672" w:rsidRDefault="008C2D2A" w:rsidP="008C2D2A">
      <w:pPr>
        <w:ind w:right="107"/>
        <w:jc w:val="both"/>
        <w:rPr>
          <w:sz w:val="22"/>
          <w:szCs w:val="22"/>
        </w:rPr>
      </w:pPr>
      <w:r w:rsidRPr="00F60672">
        <w:rPr>
          <w:sz w:val="22"/>
          <w:szCs w:val="22"/>
        </w:rPr>
        <w:t xml:space="preserve">As previously mentioned, I have a supportive family who help and encourage me, not just in day-to-day activities but emotionally and psychologically as well, and who I know I can off-load to after a particularly stressful day.  My family have enabled me to take all the time that I need to complete my work, also to take time out for revision, and they have allowed me time alone which is important for stabilising my stress levels.  I have a great set of friends who help me keep connected with their various sources of support and who I know I can call on to help with emergency childcare or an emergency (socially distanced) cuppa and natter!  Social interaction </w:t>
      </w:r>
      <w:proofErr w:type="gramStart"/>
      <w:r w:rsidRPr="00F60672">
        <w:rPr>
          <w:sz w:val="22"/>
          <w:szCs w:val="22"/>
        </w:rPr>
        <w:t>is well documented</w:t>
      </w:r>
      <w:proofErr w:type="gramEnd"/>
      <w:r w:rsidRPr="00F60672">
        <w:rPr>
          <w:sz w:val="22"/>
          <w:szCs w:val="22"/>
        </w:rPr>
        <w:t xml:space="preserve"> as having multiple health benefits, both physically and psychologically.  Social buffering is a psychological construct which supports the importance of social interaction for psychological wellbeing, and which supports my thoughts and feelings on this matter.  The buffering effect </w:t>
      </w:r>
      <w:proofErr w:type="gramStart"/>
      <w:r w:rsidRPr="00F60672">
        <w:rPr>
          <w:sz w:val="22"/>
          <w:szCs w:val="22"/>
        </w:rPr>
        <w:t>can be described as</w:t>
      </w:r>
      <w:proofErr w:type="gramEnd"/>
      <w:r w:rsidRPr="00F60672">
        <w:rPr>
          <w:sz w:val="22"/>
          <w:szCs w:val="22"/>
        </w:rPr>
        <w:t>: ‘…a process in which psychosocial resource reduces the impact of life stress on psychological wellbeing (</w:t>
      </w:r>
      <w:hyperlink r:id="rId14" w:history="1">
        <w:r w:rsidRPr="00F60672">
          <w:rPr>
            <w:rStyle w:val="Hyperlink"/>
            <w:sz w:val="22"/>
            <w:szCs w:val="22"/>
          </w:rPr>
          <w:t>psychology.iresearchnet.com</w:t>
        </w:r>
      </w:hyperlink>
      <w:r w:rsidR="003262E8" w:rsidRPr="00F60672">
        <w:rPr>
          <w:sz w:val="22"/>
          <w:szCs w:val="22"/>
        </w:rPr>
        <w:t>, 2020</w:t>
      </w:r>
      <w:r w:rsidRPr="00F60672">
        <w:rPr>
          <w:sz w:val="22"/>
          <w:szCs w:val="22"/>
        </w:rPr>
        <w:t>)</w:t>
      </w:r>
    </w:p>
    <w:p w14:paraId="30FE3BF8" w14:textId="77777777" w:rsidR="008C2D2A" w:rsidRPr="00F60672" w:rsidRDefault="008C2D2A" w:rsidP="008C2D2A">
      <w:pPr>
        <w:ind w:right="107"/>
        <w:jc w:val="both"/>
        <w:rPr>
          <w:sz w:val="22"/>
          <w:szCs w:val="22"/>
        </w:rPr>
      </w:pPr>
    </w:p>
    <w:p w14:paraId="6BC4F54D" w14:textId="77777777" w:rsidR="008C2D2A" w:rsidRPr="00F60672" w:rsidRDefault="008C2D2A" w:rsidP="008C2D2A">
      <w:pPr>
        <w:ind w:right="107"/>
        <w:jc w:val="both"/>
        <w:rPr>
          <w:sz w:val="22"/>
          <w:szCs w:val="22"/>
        </w:rPr>
      </w:pPr>
      <w:r w:rsidRPr="00F60672">
        <w:rPr>
          <w:sz w:val="22"/>
          <w:szCs w:val="22"/>
        </w:rPr>
        <w:t xml:space="preserve">Prior to joining the police force, I worked as a counsellor for 5 years, and trained as such for two more years on top of that.  I have worked with clients experiencing depression, anxiety, stress and relationship difficulties to name a few issues.  Throughout that work, I have developed a deep level of self-awareness having spent many years in my own personal therapy and in supervision, challenging, and questioning myself to achieve a greater understanding of my own processes.  I am able to recognise my strengths and resources, but am also acutely aware of my weaknesses – namely my internal critic and my capacity to be particularly hard on myself when I make mistakes or get things wrong. </w:t>
      </w:r>
    </w:p>
    <w:p w14:paraId="7E03693B" w14:textId="77777777" w:rsidR="008C2D2A" w:rsidRPr="00F60672" w:rsidRDefault="008C2D2A" w:rsidP="008C2D2A">
      <w:pPr>
        <w:ind w:right="107"/>
        <w:jc w:val="both"/>
        <w:rPr>
          <w:sz w:val="22"/>
          <w:szCs w:val="22"/>
        </w:rPr>
      </w:pPr>
    </w:p>
    <w:p w14:paraId="63E8E9C1" w14:textId="2D17C406" w:rsidR="008C2D2A" w:rsidRPr="00F60672" w:rsidRDefault="008C2D2A" w:rsidP="008C2D2A">
      <w:pPr>
        <w:ind w:right="107"/>
        <w:jc w:val="both"/>
        <w:rPr>
          <w:sz w:val="22"/>
          <w:szCs w:val="22"/>
        </w:rPr>
      </w:pPr>
      <w:r w:rsidRPr="00F60672">
        <w:rPr>
          <w:sz w:val="22"/>
          <w:szCs w:val="22"/>
        </w:rPr>
        <w:t xml:space="preserve">During training and this constantly changing situation (due to </w:t>
      </w:r>
      <w:proofErr w:type="gramStart"/>
      <w:r w:rsidRPr="00F60672">
        <w:rPr>
          <w:sz w:val="22"/>
          <w:szCs w:val="22"/>
        </w:rPr>
        <w:t>COVID-19)</w:t>
      </w:r>
      <w:proofErr w:type="gramEnd"/>
      <w:r w:rsidRPr="00F60672">
        <w:rPr>
          <w:sz w:val="22"/>
          <w:szCs w:val="22"/>
        </w:rPr>
        <w:t xml:space="preserve"> it has been imperative to remain adaptive and flexible to the learning environment.  I have needed to adapt to different learning and teaching styles, for example working from home via PowerPoint presentations, Skype meetings, then classroom learning and practical assessments etc.  As well as the changing home environment with my husband working from home, home schooling children, assisting elderly relatives etc…</w:t>
      </w:r>
    </w:p>
    <w:p w14:paraId="03C7EC61" w14:textId="77777777" w:rsidR="008C2D2A" w:rsidRPr="00F60672" w:rsidRDefault="008C2D2A" w:rsidP="008C2D2A">
      <w:pPr>
        <w:ind w:right="107"/>
        <w:jc w:val="both"/>
        <w:rPr>
          <w:sz w:val="22"/>
          <w:szCs w:val="22"/>
        </w:rPr>
      </w:pPr>
    </w:p>
    <w:p w14:paraId="795C6B8C" w14:textId="770BDBB7" w:rsidR="008C2D2A" w:rsidRPr="00F60672" w:rsidRDefault="008C2D2A" w:rsidP="008C2D2A">
      <w:pPr>
        <w:ind w:right="107"/>
        <w:jc w:val="both"/>
        <w:rPr>
          <w:sz w:val="22"/>
          <w:szCs w:val="22"/>
        </w:rPr>
      </w:pPr>
      <w:r w:rsidRPr="00F60672">
        <w:rPr>
          <w:sz w:val="22"/>
          <w:szCs w:val="22"/>
        </w:rPr>
        <w:t>In order to cope with all these stressors, an important factor has been allowing myself the space to reflect on my own needs.  With so much business in life and work, the thing that helps me most in order to re-fuel my resilience levels is time alone.  Visiting the ocean, walking along the beach or swimming in the sea is one of my favourite things to do: ‘Time with the ocean, or the ‘blue gym’ as it’s also known, has long been celebrated as a way to calm the mind and rejuvenate the body’ (</w:t>
      </w:r>
      <w:hyperlink r:id="rId15" w:history="1">
        <w:r w:rsidR="003262E8" w:rsidRPr="00F60672">
          <w:rPr>
            <w:rStyle w:val="Hyperlink"/>
            <w:sz w:val="22"/>
            <w:szCs w:val="22"/>
          </w:rPr>
          <w:t>ptsduk.org/surfing/</w:t>
        </w:r>
      </w:hyperlink>
      <w:proofErr w:type="gramStart"/>
      <w:r w:rsidR="003262E8" w:rsidRPr="00F60672">
        <w:rPr>
          <w:sz w:val="22"/>
          <w:szCs w:val="22"/>
        </w:rPr>
        <w:t>,2020</w:t>
      </w:r>
      <w:proofErr w:type="gramEnd"/>
      <w:r w:rsidRPr="00F60672">
        <w:rPr>
          <w:sz w:val="22"/>
          <w:szCs w:val="22"/>
        </w:rPr>
        <w:t>) and this is something that I truly adhere to.  I am lucky enough to live in close proximity to some beautiful beaches and time at the ‘blue gym’ does wonders for my wellbeing and is a great reliever of my stress.  I also love spending time on the beach with my family, playing and being silly, soaking up the joy and carefreeness of my children, it greatly helps to restore my wellbeing.</w:t>
      </w:r>
    </w:p>
    <w:p w14:paraId="6996E347" w14:textId="273A699E" w:rsidR="008C2D2A" w:rsidRPr="00F60672" w:rsidRDefault="008C2D2A" w:rsidP="008C2D2A">
      <w:pPr>
        <w:ind w:right="107"/>
        <w:jc w:val="both"/>
        <w:rPr>
          <w:sz w:val="22"/>
          <w:szCs w:val="22"/>
        </w:rPr>
      </w:pPr>
      <w:r w:rsidRPr="00F60672">
        <w:rPr>
          <w:sz w:val="22"/>
          <w:szCs w:val="22"/>
        </w:rPr>
        <w:t>Exercise in general is also key for me, allowing me that time alone and to de-stress, space to think and gather perspective.  It allows me a sense of ‘letting go’, and serves as a great transition from work life and back to family life.</w:t>
      </w:r>
    </w:p>
    <w:p w14:paraId="06F28727" w14:textId="77777777" w:rsidR="008C2D2A" w:rsidRPr="00F60672" w:rsidRDefault="008C2D2A" w:rsidP="008C2D2A">
      <w:pPr>
        <w:ind w:right="107"/>
        <w:jc w:val="both"/>
        <w:rPr>
          <w:sz w:val="22"/>
          <w:szCs w:val="22"/>
        </w:rPr>
      </w:pPr>
    </w:p>
    <w:p w14:paraId="5C99F9BA" w14:textId="77777777" w:rsidR="008C2D2A" w:rsidRPr="00F60672" w:rsidRDefault="008C2D2A" w:rsidP="008C2D2A">
      <w:pPr>
        <w:ind w:right="107"/>
        <w:jc w:val="both"/>
        <w:rPr>
          <w:sz w:val="22"/>
          <w:szCs w:val="22"/>
        </w:rPr>
      </w:pPr>
      <w:r w:rsidRPr="00F60672">
        <w:rPr>
          <w:sz w:val="22"/>
          <w:szCs w:val="22"/>
        </w:rPr>
        <w:t xml:space="preserve">I am a great believer in talking (hence my former profession).  I am a very open person and I value and respect the input that friends and family can give me in terms of offering different perspectives of my feelings or certain situations.  During these months of training, I have appreciated the input from my colleagues and have felt able to reach out and share any difficulties or frustrations that I have had. I find that offering time and support to others enhances my own resilience - that sense of feeling that I am making a difference, in whatever way that might be. </w:t>
      </w:r>
    </w:p>
    <w:p w14:paraId="1A0E33BB" w14:textId="77777777" w:rsidR="008C2D2A" w:rsidRPr="00F60672" w:rsidRDefault="008C2D2A" w:rsidP="008C2D2A">
      <w:pPr>
        <w:ind w:right="107"/>
        <w:jc w:val="both"/>
        <w:rPr>
          <w:sz w:val="22"/>
          <w:szCs w:val="22"/>
        </w:rPr>
      </w:pPr>
    </w:p>
    <w:p w14:paraId="2DE35AA3" w14:textId="248D96F4" w:rsidR="008C2D2A" w:rsidRPr="00F60672" w:rsidRDefault="008C2D2A" w:rsidP="008C2D2A">
      <w:pPr>
        <w:ind w:right="107"/>
        <w:jc w:val="both"/>
        <w:rPr>
          <w:sz w:val="22"/>
          <w:szCs w:val="22"/>
        </w:rPr>
      </w:pPr>
      <w:r w:rsidRPr="00F60672">
        <w:rPr>
          <w:sz w:val="22"/>
          <w:szCs w:val="22"/>
        </w:rPr>
        <w:lastRenderedPageBreak/>
        <w:t xml:space="preserve">All of these elements above have highlighted my strengths in terms of building my resilience and drawing upon different resources in order to enhance it.  However I also recognise that I do have some weaknesses, mainly in my capacity to be particularly hard on myself and I do have a strong internal critic, which can cause me to dwell on certain things if I feel that I have not performed to my own expected standards.  This </w:t>
      </w:r>
      <w:proofErr w:type="gramStart"/>
      <w:r w:rsidRPr="00F60672">
        <w:rPr>
          <w:sz w:val="22"/>
          <w:szCs w:val="22"/>
        </w:rPr>
        <w:t>was demonstrated</w:t>
      </w:r>
      <w:proofErr w:type="gramEnd"/>
      <w:r w:rsidRPr="00F60672">
        <w:rPr>
          <w:sz w:val="22"/>
          <w:szCs w:val="22"/>
        </w:rPr>
        <w:t xml:space="preserve"> with my second exam result, which I was disappointed with.  Where normally I would speak with colleagues, friends or family about my feelings, in this instance I felt that this would not be of benefit to me and would make me feel worse if we compared answers</w:t>
      </w:r>
      <w:r w:rsidR="0042615C">
        <w:rPr>
          <w:sz w:val="22"/>
          <w:szCs w:val="22"/>
        </w:rPr>
        <w:t>, for example</w:t>
      </w:r>
      <w:r w:rsidRPr="00F60672">
        <w:rPr>
          <w:sz w:val="22"/>
          <w:szCs w:val="22"/>
        </w:rPr>
        <w:t xml:space="preserve">.  This is where I focused on my need to spend some quiet time alone and in reflection.  I recognise the need for self-compassion: ‘Compassionate thinking is a way of directing your thoughts to be helpful to you’ (Paul Gilbert, 2009), and being kind to myself.  I acknowledge and accept my limitations and strive to learn from them and get better in what I do, in the service of myself and of others.  </w:t>
      </w:r>
    </w:p>
    <w:p w14:paraId="0618E08E" w14:textId="77777777" w:rsidR="008C2D2A" w:rsidRPr="00F60672" w:rsidRDefault="008C2D2A" w:rsidP="008C2D2A">
      <w:pPr>
        <w:ind w:right="107"/>
        <w:jc w:val="both"/>
        <w:rPr>
          <w:sz w:val="22"/>
          <w:szCs w:val="22"/>
        </w:rPr>
      </w:pPr>
    </w:p>
    <w:p w14:paraId="036B6A0D" w14:textId="77777777" w:rsidR="008C2D2A" w:rsidRPr="00F60672" w:rsidRDefault="008C2D2A" w:rsidP="008C2D2A">
      <w:pPr>
        <w:ind w:right="107"/>
        <w:jc w:val="both"/>
        <w:rPr>
          <w:sz w:val="22"/>
          <w:szCs w:val="22"/>
        </w:rPr>
      </w:pPr>
      <w:r w:rsidRPr="00F60672">
        <w:rPr>
          <w:sz w:val="22"/>
          <w:szCs w:val="22"/>
        </w:rPr>
        <w:t>In this essay, I have outlined my mechanisms for having coped with the initial six months of my training.  Going forward I recognise that I need to be mindful to maintain my current strategies for coping whilst also implementing further strategies as the role progresses and changes.  I will endeavour to speak with my colleagues to ascertain how they cope with stress and if there are any elements that I can incorporate into my own practices.</w:t>
      </w:r>
    </w:p>
    <w:p w14:paraId="4AD02C9E" w14:textId="77777777" w:rsidR="008C2D2A" w:rsidRPr="00F60672" w:rsidRDefault="008C2D2A" w:rsidP="008C2D2A">
      <w:pPr>
        <w:ind w:right="107"/>
        <w:jc w:val="both"/>
        <w:rPr>
          <w:sz w:val="22"/>
          <w:szCs w:val="22"/>
        </w:rPr>
      </w:pPr>
    </w:p>
    <w:p w14:paraId="2F4C9692" w14:textId="77777777" w:rsidR="008C2D2A" w:rsidRPr="00F60672" w:rsidRDefault="008C2D2A" w:rsidP="008C2D2A">
      <w:pPr>
        <w:ind w:right="107"/>
        <w:jc w:val="both"/>
        <w:rPr>
          <w:sz w:val="22"/>
          <w:szCs w:val="22"/>
        </w:rPr>
      </w:pPr>
    </w:p>
    <w:p w14:paraId="7080F98D" w14:textId="6F40A2B0" w:rsidR="008C2D2A" w:rsidRPr="00F60672" w:rsidRDefault="0042615C" w:rsidP="008C2D2A">
      <w:pPr>
        <w:ind w:right="107"/>
        <w:jc w:val="both"/>
        <w:rPr>
          <w:sz w:val="22"/>
          <w:szCs w:val="22"/>
        </w:rPr>
      </w:pPr>
      <w:r>
        <w:rPr>
          <w:sz w:val="22"/>
          <w:szCs w:val="22"/>
        </w:rPr>
        <w:t>1588</w:t>
      </w:r>
      <w:r w:rsidR="008C2D2A" w:rsidRPr="00F60672">
        <w:rPr>
          <w:sz w:val="22"/>
          <w:szCs w:val="22"/>
        </w:rPr>
        <w:t xml:space="preserve"> words</w:t>
      </w:r>
    </w:p>
    <w:p w14:paraId="616003F9" w14:textId="77777777" w:rsidR="00FF7784" w:rsidRPr="008C2D2A" w:rsidRDefault="00FF7784" w:rsidP="00E6298B">
      <w:pPr>
        <w:ind w:right="107"/>
        <w:jc w:val="both"/>
        <w:rPr>
          <w:sz w:val="24"/>
          <w:szCs w:val="24"/>
        </w:rPr>
      </w:pPr>
    </w:p>
    <w:p w14:paraId="3B855813" w14:textId="77777777" w:rsidR="00FF7784" w:rsidRPr="008C2D2A"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3D4900DE" w14:textId="24B7FAA0" w:rsidR="000F7ECD" w:rsidRPr="00270EEB" w:rsidRDefault="000F7ECD" w:rsidP="00E6298B">
      <w:pPr>
        <w:ind w:right="107"/>
        <w:jc w:val="both"/>
        <w:rPr>
          <w:sz w:val="24"/>
          <w:szCs w:val="24"/>
        </w:rPr>
        <w:sectPr w:rsidR="000F7ECD" w:rsidRPr="00270EEB" w:rsidSect="008F7740">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E591884" w:rsidR="003B2A14" w:rsidRDefault="003B2A14" w:rsidP="00E6298B">
      <w:pPr>
        <w:ind w:right="107"/>
        <w:jc w:val="both"/>
        <w:rPr>
          <w:b/>
          <w:sz w:val="24"/>
          <w:szCs w:val="24"/>
        </w:rPr>
      </w:pPr>
      <w:r w:rsidRPr="00450C83">
        <w:rPr>
          <w:b/>
          <w:sz w:val="24"/>
          <w:szCs w:val="24"/>
        </w:rPr>
        <w:t>ANSWER:</w:t>
      </w:r>
    </w:p>
    <w:p w14:paraId="0B0E4304" w14:textId="39EA70F5" w:rsidR="00064154" w:rsidRDefault="00064154" w:rsidP="00E6298B">
      <w:pPr>
        <w:ind w:right="107"/>
        <w:jc w:val="both"/>
        <w:rPr>
          <w:b/>
          <w:sz w:val="24"/>
          <w:szCs w:val="24"/>
        </w:rPr>
      </w:pPr>
    </w:p>
    <w:p w14:paraId="09CBB737" w14:textId="745FFF2F" w:rsidR="00A77DDD" w:rsidRPr="00F60672" w:rsidRDefault="0042615C" w:rsidP="00A77DDD">
      <w:pPr>
        <w:ind w:right="107"/>
        <w:jc w:val="both"/>
        <w:rPr>
          <w:sz w:val="22"/>
          <w:szCs w:val="22"/>
        </w:rPr>
      </w:pPr>
      <w:r>
        <w:rPr>
          <w:sz w:val="22"/>
          <w:szCs w:val="22"/>
        </w:rPr>
        <w:t>Working a</w:t>
      </w:r>
      <w:r w:rsidR="00A77DDD" w:rsidRPr="00F60672">
        <w:rPr>
          <w:sz w:val="22"/>
          <w:szCs w:val="22"/>
        </w:rPr>
        <w:t xml:space="preserve">s a front line response officer for </w:t>
      </w:r>
      <w:proofErr w:type="gramStart"/>
      <w:r w:rsidR="00A77DDD" w:rsidRPr="00F60672">
        <w:rPr>
          <w:sz w:val="22"/>
          <w:szCs w:val="22"/>
        </w:rPr>
        <w:t>South Wales</w:t>
      </w:r>
      <w:proofErr w:type="gramEnd"/>
      <w:r w:rsidR="00A77DDD" w:rsidRPr="00F60672">
        <w:rPr>
          <w:sz w:val="22"/>
          <w:szCs w:val="22"/>
        </w:rPr>
        <w:t xml:space="preserve"> police, dealing with conflict is a fundamental part of the role.  The ability to manage conflict </w:t>
      </w:r>
      <w:proofErr w:type="gramStart"/>
      <w:r w:rsidR="00A77DDD" w:rsidRPr="00F60672">
        <w:rPr>
          <w:sz w:val="22"/>
          <w:szCs w:val="22"/>
        </w:rPr>
        <w:t>through the use of</w:t>
      </w:r>
      <w:proofErr w:type="gramEnd"/>
      <w:r w:rsidR="00A77DDD" w:rsidRPr="00F60672">
        <w:rPr>
          <w:sz w:val="22"/>
          <w:szCs w:val="22"/>
        </w:rPr>
        <w:t xml:space="preserve"> communication skills is imperative in helping to de-escalate certain situations, leading to more positive outcomes for all those involved.  When dealing with issues of conflict it is always necessary to be mindful of the use of force, and whether it </w:t>
      </w:r>
      <w:proofErr w:type="gramStart"/>
      <w:r w:rsidR="00A77DDD" w:rsidRPr="00F60672">
        <w:rPr>
          <w:sz w:val="22"/>
          <w:szCs w:val="22"/>
        </w:rPr>
        <w:t>would be deemed</w:t>
      </w:r>
      <w:proofErr w:type="gramEnd"/>
      <w:r w:rsidR="00A77DDD" w:rsidRPr="00F60672">
        <w:rPr>
          <w:sz w:val="22"/>
          <w:szCs w:val="22"/>
        </w:rPr>
        <w:t xml:space="preserve"> appropriate in each individual situation.  Also that the reasoning behind such use must be justifiable using the National Decision Model (NDM), thus ensuring that all officers behave ethically as per the Codes of Conduct.</w:t>
      </w:r>
    </w:p>
    <w:p w14:paraId="3A1AEB72" w14:textId="77777777" w:rsidR="00A77DDD" w:rsidRPr="00F60672" w:rsidRDefault="00A77DDD" w:rsidP="00A77DDD">
      <w:pPr>
        <w:ind w:right="107"/>
        <w:jc w:val="both"/>
        <w:rPr>
          <w:sz w:val="22"/>
          <w:szCs w:val="22"/>
        </w:rPr>
      </w:pPr>
    </w:p>
    <w:p w14:paraId="6740632A" w14:textId="2C980237" w:rsidR="00A77DDD" w:rsidRPr="00F60672" w:rsidRDefault="00A77DDD" w:rsidP="00A77DDD">
      <w:pPr>
        <w:ind w:right="107"/>
        <w:jc w:val="both"/>
        <w:rPr>
          <w:sz w:val="22"/>
          <w:szCs w:val="22"/>
        </w:rPr>
      </w:pPr>
      <w:r w:rsidRPr="00F60672">
        <w:rPr>
          <w:sz w:val="22"/>
          <w:szCs w:val="22"/>
        </w:rPr>
        <w:t>A key component of a police officer’s Code of Conduct is th</w:t>
      </w:r>
      <w:r w:rsidR="0042615C">
        <w:rPr>
          <w:sz w:val="22"/>
          <w:szCs w:val="22"/>
        </w:rPr>
        <w:t>at of discretion and the capacity</w:t>
      </w:r>
      <w:r w:rsidRPr="00F60672">
        <w:rPr>
          <w:sz w:val="22"/>
          <w:szCs w:val="22"/>
        </w:rPr>
        <w:t xml:space="preserve"> of officers to decide upon their own unique ways of working and/or dealing with victims and offenders (with the NDM being at the heart of all those decisions).  </w:t>
      </w:r>
      <w:proofErr w:type="gramStart"/>
      <w:r w:rsidRPr="00F60672">
        <w:rPr>
          <w:sz w:val="22"/>
          <w:szCs w:val="22"/>
        </w:rPr>
        <w:t xml:space="preserve">The importance of discretion in policing has been rationalised by Lord </w:t>
      </w:r>
      <w:proofErr w:type="spellStart"/>
      <w:r w:rsidRPr="00F60672">
        <w:rPr>
          <w:sz w:val="22"/>
          <w:szCs w:val="22"/>
        </w:rPr>
        <w:t>Scarman</w:t>
      </w:r>
      <w:proofErr w:type="spellEnd"/>
      <w:r w:rsidRPr="00F60672">
        <w:rPr>
          <w:sz w:val="22"/>
          <w:szCs w:val="22"/>
        </w:rPr>
        <w:t xml:space="preserve"> in this way: “The exercise of discretion lies at the heart of the policing function…successful policing depends on the exercise of discretion on how the law is enforced…Discretion is the art of suiting action to particular circumstances (</w:t>
      </w:r>
      <w:proofErr w:type="spellStart"/>
      <w:r w:rsidRPr="00F60672">
        <w:rPr>
          <w:sz w:val="22"/>
          <w:szCs w:val="22"/>
        </w:rPr>
        <w:t>Scarman</w:t>
      </w:r>
      <w:proofErr w:type="spellEnd"/>
      <w:r w:rsidRPr="00F60672">
        <w:rPr>
          <w:sz w:val="22"/>
          <w:szCs w:val="22"/>
        </w:rPr>
        <w:t xml:space="preserve">, 1981, para 4.58, as cited in </w:t>
      </w:r>
      <w:proofErr w:type="spellStart"/>
      <w:r w:rsidRPr="00F60672">
        <w:rPr>
          <w:sz w:val="22"/>
          <w:szCs w:val="22"/>
        </w:rPr>
        <w:t>Blackstones</w:t>
      </w:r>
      <w:proofErr w:type="spellEnd"/>
      <w:r w:rsidRPr="00F60672">
        <w:rPr>
          <w:sz w:val="22"/>
          <w:szCs w:val="22"/>
        </w:rPr>
        <w:t xml:space="preserve">, 2019, </w:t>
      </w:r>
      <w:proofErr w:type="spellStart"/>
      <w:r w:rsidRPr="00F60672">
        <w:rPr>
          <w:sz w:val="22"/>
          <w:szCs w:val="22"/>
        </w:rPr>
        <w:t>pg</w:t>
      </w:r>
      <w:proofErr w:type="spellEnd"/>
      <w:r w:rsidRPr="00F60672">
        <w:rPr>
          <w:sz w:val="22"/>
          <w:szCs w:val="22"/>
        </w:rPr>
        <w:t xml:space="preserve"> 80).</w:t>
      </w:r>
      <w:proofErr w:type="gramEnd"/>
    </w:p>
    <w:p w14:paraId="3D786249" w14:textId="77777777" w:rsidR="00A77DDD" w:rsidRPr="00F60672" w:rsidRDefault="00A77DDD" w:rsidP="00A77DDD">
      <w:pPr>
        <w:ind w:right="107"/>
        <w:jc w:val="both"/>
        <w:rPr>
          <w:sz w:val="22"/>
          <w:szCs w:val="22"/>
        </w:rPr>
      </w:pPr>
    </w:p>
    <w:p w14:paraId="2C292637" w14:textId="5DB0B316" w:rsidR="00A77DDD" w:rsidRPr="00F60672" w:rsidRDefault="00A77DDD" w:rsidP="00A77DDD">
      <w:pPr>
        <w:ind w:right="107"/>
        <w:jc w:val="both"/>
        <w:rPr>
          <w:sz w:val="22"/>
          <w:szCs w:val="22"/>
        </w:rPr>
      </w:pPr>
      <w:r w:rsidRPr="00F60672">
        <w:rPr>
          <w:sz w:val="22"/>
          <w:szCs w:val="22"/>
        </w:rPr>
        <w:t xml:space="preserve">In this </w:t>
      </w:r>
      <w:proofErr w:type="gramStart"/>
      <w:r w:rsidRPr="00F60672">
        <w:rPr>
          <w:sz w:val="22"/>
          <w:szCs w:val="22"/>
        </w:rPr>
        <w:t>essay</w:t>
      </w:r>
      <w:proofErr w:type="gramEnd"/>
      <w:r w:rsidRPr="00F60672">
        <w:rPr>
          <w:sz w:val="22"/>
          <w:szCs w:val="22"/>
        </w:rPr>
        <w:t xml:space="preserve"> I will be critically reflecting on an incident that I was involved in with an offender, along with a number of my colleagues.  This incident is worth critically assessing </w:t>
      </w:r>
      <w:proofErr w:type="gramStart"/>
      <w:r w:rsidRPr="00F60672">
        <w:rPr>
          <w:sz w:val="22"/>
          <w:szCs w:val="22"/>
        </w:rPr>
        <w:t>due to the fact that</w:t>
      </w:r>
      <w:proofErr w:type="gramEnd"/>
      <w:r w:rsidRPr="00F60672">
        <w:rPr>
          <w:sz w:val="22"/>
          <w:szCs w:val="22"/>
        </w:rPr>
        <w:t xml:space="preserve"> during this incident as I was working alongside my colleague, the subject had very different reactions to </w:t>
      </w:r>
      <w:r w:rsidRPr="00F60672">
        <w:rPr>
          <w:sz w:val="22"/>
          <w:szCs w:val="22"/>
        </w:rPr>
        <w:lastRenderedPageBreak/>
        <w:t>both of us as police officers.  I feel that what happened during this incident highlights how I was able to use my communication skills to bring the situation under control and how I used my discretion in a different way to that of my colleague achieving wh</w:t>
      </w:r>
      <w:r w:rsidR="0042615C">
        <w:rPr>
          <w:sz w:val="22"/>
          <w:szCs w:val="22"/>
        </w:rPr>
        <w:t>at I believe to have been a</w:t>
      </w:r>
      <w:r w:rsidRPr="00F60672">
        <w:rPr>
          <w:sz w:val="22"/>
          <w:szCs w:val="22"/>
        </w:rPr>
        <w:t xml:space="preserve"> positive outcome. I will then reflect on the conflict element referencing Stephen </w:t>
      </w:r>
      <w:proofErr w:type="spellStart"/>
      <w:r w:rsidRPr="00F60672">
        <w:rPr>
          <w:sz w:val="22"/>
          <w:szCs w:val="22"/>
        </w:rPr>
        <w:t>Karpman’s</w:t>
      </w:r>
      <w:proofErr w:type="spellEnd"/>
      <w:r w:rsidRPr="00F60672">
        <w:rPr>
          <w:sz w:val="22"/>
          <w:szCs w:val="22"/>
        </w:rPr>
        <w:t xml:space="preserve"> 1968 Drama Triangle, and how my role </w:t>
      </w:r>
      <w:proofErr w:type="gramStart"/>
      <w:r w:rsidRPr="00F60672">
        <w:rPr>
          <w:sz w:val="22"/>
          <w:szCs w:val="22"/>
        </w:rPr>
        <w:t>was shaped</w:t>
      </w:r>
      <w:proofErr w:type="gramEnd"/>
      <w:r w:rsidRPr="00F60672">
        <w:rPr>
          <w:sz w:val="22"/>
          <w:szCs w:val="22"/>
        </w:rPr>
        <w:t xml:space="preserve"> around that.</w:t>
      </w:r>
    </w:p>
    <w:p w14:paraId="41ABCB4C" w14:textId="77777777" w:rsidR="00A77DDD" w:rsidRPr="00F60672" w:rsidRDefault="00A77DDD" w:rsidP="00A77DDD">
      <w:pPr>
        <w:ind w:right="107"/>
        <w:jc w:val="both"/>
        <w:rPr>
          <w:sz w:val="22"/>
          <w:szCs w:val="22"/>
        </w:rPr>
      </w:pPr>
    </w:p>
    <w:p w14:paraId="76A2E8BD" w14:textId="0139C284" w:rsidR="00A77DDD" w:rsidRPr="00F60672" w:rsidRDefault="00A77DDD" w:rsidP="00A77DDD">
      <w:pPr>
        <w:ind w:right="107"/>
        <w:jc w:val="both"/>
        <w:rPr>
          <w:sz w:val="22"/>
          <w:szCs w:val="22"/>
        </w:rPr>
      </w:pPr>
      <w:r w:rsidRPr="00F60672">
        <w:rPr>
          <w:sz w:val="22"/>
          <w:szCs w:val="22"/>
        </w:rPr>
        <w:t xml:space="preserve">I will firstly begin by giving an outline of the incident and I will then go into detail as to how I acted throughout.  I was on patrol with my tutor during a normal evening shift when we </w:t>
      </w:r>
      <w:proofErr w:type="gramStart"/>
      <w:r w:rsidRPr="00F60672">
        <w:rPr>
          <w:sz w:val="22"/>
          <w:szCs w:val="22"/>
        </w:rPr>
        <w:t>were called</w:t>
      </w:r>
      <w:proofErr w:type="gramEnd"/>
      <w:r w:rsidRPr="00F60672">
        <w:rPr>
          <w:sz w:val="22"/>
          <w:szCs w:val="22"/>
        </w:rPr>
        <w:t xml:space="preserve"> at approximately 22:30 hours, over the radio to attend at the University Hospital Wales (UHW), following a call from security guards that a male was acting aggressively outside the buildings and was refusing to leave.  When we arrived at the hospital, a man was arguing and acting aggressively with two security guards as he was being ushered away from the main building.  The male was shouting about wanting his medication and he was saying that he had not received it properly.  He was slurring his words, his pupils </w:t>
      </w:r>
      <w:proofErr w:type="gramStart"/>
      <w:r w:rsidRPr="00F60672">
        <w:rPr>
          <w:sz w:val="22"/>
          <w:szCs w:val="22"/>
        </w:rPr>
        <w:t>were dilated</w:t>
      </w:r>
      <w:proofErr w:type="gramEnd"/>
      <w:r w:rsidRPr="00F60672">
        <w:rPr>
          <w:sz w:val="22"/>
          <w:szCs w:val="22"/>
        </w:rPr>
        <w:t>, and he was not able to walk in a straight line or stand still.</w:t>
      </w:r>
    </w:p>
    <w:p w14:paraId="1FE7FA3A" w14:textId="77777777" w:rsidR="00A77DDD" w:rsidRPr="00F60672" w:rsidRDefault="00A77DDD" w:rsidP="00A77DDD">
      <w:pPr>
        <w:ind w:right="107"/>
        <w:jc w:val="both"/>
        <w:rPr>
          <w:sz w:val="22"/>
          <w:szCs w:val="22"/>
        </w:rPr>
      </w:pPr>
    </w:p>
    <w:p w14:paraId="62C79B76" w14:textId="65E7B405" w:rsidR="00A77DDD" w:rsidRPr="00F60672" w:rsidRDefault="00A77DDD" w:rsidP="00A77DDD">
      <w:pPr>
        <w:ind w:right="107"/>
        <w:jc w:val="both"/>
        <w:rPr>
          <w:sz w:val="22"/>
          <w:szCs w:val="22"/>
        </w:rPr>
      </w:pPr>
      <w:r w:rsidRPr="00F60672">
        <w:rPr>
          <w:sz w:val="22"/>
          <w:szCs w:val="22"/>
        </w:rPr>
        <w:t xml:space="preserve">Due to the males aggressive behaviour, his demeanour, his slurred speech and dilated pupils I made the decision to search him under section 23 Misuse of Drugs Act, as I reasonably believed that he had drugs in his possession.  When conducting Stop Searches officers must comply with the mnemonic GOWISELY, which is an aide memoire of the information officers must give to subjects in order to make the Stop/Search legal and it ensures compliance with Code </w:t>
      </w:r>
      <w:proofErr w:type="gramStart"/>
      <w:r w:rsidRPr="00F60672">
        <w:rPr>
          <w:sz w:val="22"/>
          <w:szCs w:val="22"/>
        </w:rPr>
        <w:t>A</w:t>
      </w:r>
      <w:proofErr w:type="gramEnd"/>
      <w:r w:rsidRPr="00F60672">
        <w:rPr>
          <w:sz w:val="22"/>
          <w:szCs w:val="22"/>
        </w:rPr>
        <w:t xml:space="preserve"> of PACE (the Police and Criminal Evidence Act, 1984).  Failure to comply with giving the GOWISELY information can cause the search to be unlawful, but</w:t>
      </w:r>
      <w:r w:rsidR="0042615C">
        <w:rPr>
          <w:sz w:val="22"/>
          <w:szCs w:val="22"/>
        </w:rPr>
        <w:t xml:space="preserve"> importantly</w:t>
      </w:r>
      <w:r w:rsidRPr="00F60672">
        <w:rPr>
          <w:sz w:val="22"/>
          <w:szCs w:val="22"/>
        </w:rPr>
        <w:t xml:space="preserve"> it also “acts as a reminder to both citizens and officers of a need of accountability and explanation” (www.shoutoutuk.org, 2015).  GOWISELY simply stands for:</w:t>
      </w:r>
    </w:p>
    <w:p w14:paraId="6C57D143" w14:textId="77777777" w:rsidR="00A77DDD" w:rsidRPr="00F60672" w:rsidRDefault="00A77DDD" w:rsidP="00A77DDD">
      <w:pPr>
        <w:ind w:right="107"/>
        <w:jc w:val="both"/>
        <w:rPr>
          <w:sz w:val="22"/>
          <w:szCs w:val="22"/>
        </w:rPr>
      </w:pPr>
    </w:p>
    <w:p w14:paraId="1EA3E100" w14:textId="77777777" w:rsidR="00A77DDD" w:rsidRPr="00F60672" w:rsidRDefault="00A77DDD" w:rsidP="00A77DDD">
      <w:pPr>
        <w:ind w:right="107"/>
        <w:jc w:val="both"/>
        <w:rPr>
          <w:sz w:val="22"/>
          <w:szCs w:val="22"/>
        </w:rPr>
      </w:pPr>
      <w:r w:rsidRPr="00F60672">
        <w:rPr>
          <w:sz w:val="22"/>
          <w:szCs w:val="22"/>
        </w:rPr>
        <w:t>G – Grounds for the search</w:t>
      </w:r>
    </w:p>
    <w:p w14:paraId="0FFB7C65" w14:textId="77777777" w:rsidR="00A77DDD" w:rsidRPr="00F60672" w:rsidRDefault="00A77DDD" w:rsidP="00A77DDD">
      <w:pPr>
        <w:ind w:right="107"/>
        <w:jc w:val="both"/>
        <w:rPr>
          <w:sz w:val="22"/>
          <w:szCs w:val="22"/>
        </w:rPr>
      </w:pPr>
      <w:r w:rsidRPr="00F60672">
        <w:rPr>
          <w:sz w:val="22"/>
          <w:szCs w:val="22"/>
        </w:rPr>
        <w:t>O – Object or purpose of the search</w:t>
      </w:r>
    </w:p>
    <w:p w14:paraId="3DDFD56E" w14:textId="77777777" w:rsidR="00A77DDD" w:rsidRPr="00F60672" w:rsidRDefault="00A77DDD" w:rsidP="00A77DDD">
      <w:pPr>
        <w:ind w:right="107"/>
        <w:jc w:val="both"/>
        <w:rPr>
          <w:sz w:val="22"/>
          <w:szCs w:val="22"/>
        </w:rPr>
      </w:pPr>
      <w:r w:rsidRPr="00F60672">
        <w:rPr>
          <w:sz w:val="22"/>
          <w:szCs w:val="22"/>
        </w:rPr>
        <w:t>W – Warrant card (if the officer is in plain clothes)</w:t>
      </w:r>
    </w:p>
    <w:p w14:paraId="4F0BB347" w14:textId="77777777" w:rsidR="00A77DDD" w:rsidRPr="00F60672" w:rsidRDefault="00A77DDD" w:rsidP="00A77DDD">
      <w:pPr>
        <w:ind w:right="107"/>
        <w:jc w:val="both"/>
        <w:rPr>
          <w:sz w:val="22"/>
          <w:szCs w:val="22"/>
        </w:rPr>
      </w:pPr>
      <w:r w:rsidRPr="00F60672">
        <w:rPr>
          <w:sz w:val="22"/>
          <w:szCs w:val="22"/>
        </w:rPr>
        <w:t>I – Identification of the officer performing the search</w:t>
      </w:r>
    </w:p>
    <w:p w14:paraId="0EE98E3A" w14:textId="77777777" w:rsidR="00A77DDD" w:rsidRPr="00F60672" w:rsidRDefault="00A77DDD" w:rsidP="00A77DDD">
      <w:pPr>
        <w:ind w:right="107"/>
        <w:jc w:val="both"/>
        <w:rPr>
          <w:sz w:val="22"/>
          <w:szCs w:val="22"/>
        </w:rPr>
      </w:pPr>
      <w:r w:rsidRPr="00F60672">
        <w:rPr>
          <w:sz w:val="22"/>
          <w:szCs w:val="22"/>
        </w:rPr>
        <w:t xml:space="preserve">S – Station to which the officer </w:t>
      </w:r>
      <w:proofErr w:type="gramStart"/>
      <w:r w:rsidRPr="00F60672">
        <w:rPr>
          <w:sz w:val="22"/>
          <w:szCs w:val="22"/>
        </w:rPr>
        <w:t>is attached</w:t>
      </w:r>
      <w:proofErr w:type="gramEnd"/>
    </w:p>
    <w:p w14:paraId="3101FBF9" w14:textId="77777777" w:rsidR="00A77DDD" w:rsidRPr="00F60672" w:rsidRDefault="00A77DDD" w:rsidP="00A77DDD">
      <w:pPr>
        <w:ind w:right="107"/>
        <w:jc w:val="both"/>
        <w:rPr>
          <w:sz w:val="22"/>
          <w:szCs w:val="22"/>
        </w:rPr>
      </w:pPr>
      <w:r w:rsidRPr="00F60672">
        <w:rPr>
          <w:sz w:val="22"/>
          <w:szCs w:val="22"/>
        </w:rPr>
        <w:t>E – Entitlement to a copy of the search record (either a hard copy or a digital copy)</w:t>
      </w:r>
    </w:p>
    <w:p w14:paraId="342C3C13" w14:textId="77777777" w:rsidR="00A77DDD" w:rsidRPr="00F60672" w:rsidRDefault="00A77DDD" w:rsidP="00A77DDD">
      <w:pPr>
        <w:ind w:right="107"/>
        <w:jc w:val="both"/>
        <w:rPr>
          <w:sz w:val="22"/>
          <w:szCs w:val="22"/>
        </w:rPr>
      </w:pPr>
      <w:r w:rsidRPr="00F60672">
        <w:rPr>
          <w:sz w:val="22"/>
          <w:szCs w:val="22"/>
        </w:rPr>
        <w:t>L – Legal power used</w:t>
      </w:r>
    </w:p>
    <w:p w14:paraId="20097CB8" w14:textId="77777777" w:rsidR="00A77DDD" w:rsidRPr="00F60672" w:rsidRDefault="00A77DDD" w:rsidP="00A77DDD">
      <w:pPr>
        <w:ind w:right="107"/>
        <w:jc w:val="both"/>
        <w:rPr>
          <w:sz w:val="22"/>
          <w:szCs w:val="22"/>
        </w:rPr>
      </w:pPr>
      <w:r w:rsidRPr="00F60672">
        <w:rPr>
          <w:sz w:val="22"/>
          <w:szCs w:val="22"/>
        </w:rPr>
        <w:t>Y – “You are being detained for the purpose of a search”</w:t>
      </w:r>
    </w:p>
    <w:p w14:paraId="27027430" w14:textId="77777777" w:rsidR="00A77DDD" w:rsidRPr="00F60672" w:rsidRDefault="00A77DDD" w:rsidP="00A77DDD">
      <w:pPr>
        <w:ind w:right="107"/>
        <w:jc w:val="both"/>
        <w:rPr>
          <w:sz w:val="22"/>
          <w:szCs w:val="22"/>
        </w:rPr>
      </w:pPr>
    </w:p>
    <w:p w14:paraId="24302B02" w14:textId="4830EF02" w:rsidR="00A77DDD" w:rsidRPr="00F60672" w:rsidRDefault="00A77DDD" w:rsidP="00A77DDD">
      <w:pPr>
        <w:ind w:right="107"/>
        <w:jc w:val="both"/>
        <w:rPr>
          <w:sz w:val="22"/>
          <w:szCs w:val="22"/>
        </w:rPr>
      </w:pPr>
      <w:r w:rsidRPr="00F60672">
        <w:rPr>
          <w:sz w:val="22"/>
          <w:szCs w:val="22"/>
        </w:rPr>
        <w:t xml:space="preserve">As I was going through GOWISELY with the subject, he was becoming more and more agitated.  I asked him if he had anything on him that he should not legally have, and he then attempted to try to put his hands in his pockets saying that he had a needle in there. I calmly asked him to refrain from doing that but he was becoming more and more aggressive, and he was continuously trying to put his hands in his pockets.  At this </w:t>
      </w:r>
      <w:proofErr w:type="gramStart"/>
      <w:r w:rsidRPr="00F60672">
        <w:rPr>
          <w:sz w:val="22"/>
          <w:szCs w:val="22"/>
        </w:rPr>
        <w:t>point</w:t>
      </w:r>
      <w:proofErr w:type="gramEnd"/>
      <w:r w:rsidRPr="00F60672">
        <w:rPr>
          <w:sz w:val="22"/>
          <w:szCs w:val="22"/>
        </w:rPr>
        <w:t xml:space="preserve"> my colleague intervened and put him in an inverted wrist lock, the subject then fell to the floor and began shouting.  As I was standing in front of both the subject and my colleague, I reflected in the moment how quickly the dynamics of this incident had changed.  It had escalated within seconds resulting in my colleague using his discretion and feeling the necessity to use force to control this individual who was potentially trying to reach into his pocket for a needle (which could have contained drugs, blood, any bio-hazard material, it could be used as a weapon etc…).  </w:t>
      </w:r>
    </w:p>
    <w:p w14:paraId="184DF825" w14:textId="77777777" w:rsidR="00A77DDD" w:rsidRPr="00F60672" w:rsidRDefault="00A77DDD" w:rsidP="00A77DDD">
      <w:pPr>
        <w:ind w:right="107"/>
        <w:jc w:val="both"/>
        <w:rPr>
          <w:sz w:val="22"/>
          <w:szCs w:val="22"/>
        </w:rPr>
      </w:pPr>
    </w:p>
    <w:p w14:paraId="66EEAFD6" w14:textId="60673CD7" w:rsidR="00A77DDD" w:rsidRPr="00F60672" w:rsidRDefault="00A77DDD" w:rsidP="00A77DDD">
      <w:pPr>
        <w:ind w:right="107"/>
        <w:jc w:val="both"/>
        <w:rPr>
          <w:sz w:val="22"/>
          <w:szCs w:val="22"/>
        </w:rPr>
      </w:pPr>
      <w:r w:rsidRPr="00F60672">
        <w:rPr>
          <w:sz w:val="22"/>
          <w:szCs w:val="22"/>
        </w:rPr>
        <w:t xml:space="preserve">At this point, it felt to me as if all communication had broken down, the suspect was shouting, my colleague was shouting, the security guards were shouting, and in doing so, no one was listening.  I felt that I had to take control of the situation.  I shouted above everyone to stop shouting and then I clearly and directly spoke with the subject.  I made eye contact with him and told him that if he calmed down he would be able to stand up and then </w:t>
      </w:r>
      <w:proofErr w:type="gramStart"/>
      <w:r w:rsidRPr="00F60672">
        <w:rPr>
          <w:sz w:val="22"/>
          <w:szCs w:val="22"/>
        </w:rPr>
        <w:t>be released</w:t>
      </w:r>
      <w:proofErr w:type="gramEnd"/>
      <w:r w:rsidRPr="00F60672">
        <w:rPr>
          <w:sz w:val="22"/>
          <w:szCs w:val="22"/>
        </w:rPr>
        <w:t xml:space="preserve">, and I explained to him that my colleague had acted in that way because he felt that there was a risk of harm to us or indeed to himself.  I spoke calmly, and made eye contact with him throughout, I communicated to him using non-verbal </w:t>
      </w:r>
      <w:r w:rsidRPr="00F60672">
        <w:rPr>
          <w:sz w:val="22"/>
          <w:szCs w:val="22"/>
        </w:rPr>
        <w:lastRenderedPageBreak/>
        <w:t xml:space="preserve">communication whilst I was listening to his grievances.  According to the London Image Institute, the percentage of non-verbal communication accounts for “an overwhelming 93% non-verbal, specifically, body language and varying tones of speech” (londonimageinstiture.com, 2020).  I lowered my tone, I adjusted my body language so that I was facing him square on, and I used hand gestures calmly to help soften what I was saying.  He responded almost instantly, he stood up and we were able to continue the discussion we were having before it had escalated. </w:t>
      </w:r>
    </w:p>
    <w:p w14:paraId="7395DB65" w14:textId="77777777" w:rsidR="00A77DDD" w:rsidRPr="00F60672" w:rsidRDefault="00A77DDD" w:rsidP="00A77DDD">
      <w:pPr>
        <w:ind w:right="107"/>
        <w:jc w:val="both"/>
        <w:rPr>
          <w:sz w:val="22"/>
          <w:szCs w:val="22"/>
        </w:rPr>
      </w:pPr>
    </w:p>
    <w:p w14:paraId="6DDC82DA" w14:textId="65505425" w:rsidR="00A77DDD" w:rsidRPr="00F60672" w:rsidRDefault="00A77DDD" w:rsidP="00A77DDD">
      <w:pPr>
        <w:ind w:right="107"/>
        <w:jc w:val="both"/>
        <w:rPr>
          <w:sz w:val="22"/>
          <w:szCs w:val="22"/>
        </w:rPr>
      </w:pPr>
      <w:r w:rsidRPr="00F60672">
        <w:rPr>
          <w:sz w:val="22"/>
          <w:szCs w:val="22"/>
        </w:rPr>
        <w:t>Here I delved into my police training, which bought to the forefront of my mind the LEAPS mnemonic which ‘offers a flexible and structured approach to communicating in all situatio</w:t>
      </w:r>
      <w:r w:rsidR="0042615C">
        <w:rPr>
          <w:sz w:val="22"/>
          <w:szCs w:val="22"/>
        </w:rPr>
        <w:t>ns’ (</w:t>
      </w:r>
      <w:r w:rsidRPr="00F60672">
        <w:rPr>
          <w:sz w:val="22"/>
          <w:szCs w:val="22"/>
        </w:rPr>
        <w:t>beta.college.police.uk, 2020), and is therefore particularly useful when dealing with conflict situations.  Below I will detail how I applied this mnemonic in this incident:</w:t>
      </w:r>
    </w:p>
    <w:p w14:paraId="5CE7F1FA" w14:textId="77777777" w:rsidR="00A77DDD" w:rsidRPr="00F60672" w:rsidRDefault="00A77DDD" w:rsidP="00A77DDD">
      <w:pPr>
        <w:ind w:right="107"/>
        <w:jc w:val="both"/>
        <w:rPr>
          <w:sz w:val="22"/>
          <w:szCs w:val="22"/>
        </w:rPr>
      </w:pPr>
    </w:p>
    <w:p w14:paraId="3F94C46E" w14:textId="7608CEA1" w:rsidR="00A77DDD" w:rsidRPr="00F60672" w:rsidRDefault="00A77DDD" w:rsidP="00A77DDD">
      <w:pPr>
        <w:ind w:right="107"/>
        <w:jc w:val="both"/>
        <w:rPr>
          <w:sz w:val="22"/>
          <w:szCs w:val="22"/>
        </w:rPr>
      </w:pPr>
      <w:r w:rsidRPr="00F60672">
        <w:rPr>
          <w:sz w:val="22"/>
          <w:szCs w:val="22"/>
        </w:rPr>
        <w:t>The L in LEAPS stands for ‘Listen’.  Here, I took the time to allow the male to explain why he would have a needle in his pocket and I was able to ascertain that he was in fact a diabetic and that was why he was in hospital in the first place, to have his medication reviewed because he had been developing some unpleasant side effects.  I used active listening skills, for example, nodding my head, listening noises “uh-huh”; “mm…”, and I made it clear from my open body language that I was fully focused and engaging with him.</w:t>
      </w:r>
    </w:p>
    <w:p w14:paraId="4AEC000E" w14:textId="77777777" w:rsidR="00A77DDD" w:rsidRPr="00F60672" w:rsidRDefault="00A77DDD" w:rsidP="00A77DDD">
      <w:pPr>
        <w:ind w:right="107"/>
        <w:jc w:val="both"/>
        <w:rPr>
          <w:sz w:val="22"/>
          <w:szCs w:val="22"/>
        </w:rPr>
      </w:pPr>
    </w:p>
    <w:p w14:paraId="25C7930D" w14:textId="77777777" w:rsidR="00A77DDD" w:rsidRPr="00F60672" w:rsidRDefault="00A77DDD" w:rsidP="00A77DDD">
      <w:pPr>
        <w:ind w:right="107"/>
        <w:jc w:val="both"/>
        <w:rPr>
          <w:sz w:val="22"/>
          <w:szCs w:val="22"/>
        </w:rPr>
      </w:pPr>
      <w:r w:rsidRPr="00F60672">
        <w:rPr>
          <w:sz w:val="22"/>
          <w:szCs w:val="22"/>
        </w:rPr>
        <w:t xml:space="preserve">The E is for ‘Empathy’.  This is where it is important to show care and understanding of the feelings of others.  I could see how the incident with my colleague had been distressing for the male.  However, I appealed to him to also see and understand why my colleague had acted in such a way, namely, that he said he had a needle in his pocket and none of us at that time knew what purpose it was for or what he had intended to do with it. </w:t>
      </w:r>
    </w:p>
    <w:p w14:paraId="494084B4" w14:textId="064BD218" w:rsidR="00A77DDD" w:rsidRPr="00F60672" w:rsidRDefault="00A77DDD" w:rsidP="00A77DDD">
      <w:pPr>
        <w:ind w:right="107"/>
        <w:jc w:val="both"/>
        <w:rPr>
          <w:sz w:val="22"/>
          <w:szCs w:val="22"/>
        </w:rPr>
      </w:pPr>
      <w:r w:rsidRPr="00F60672">
        <w:rPr>
          <w:sz w:val="22"/>
          <w:szCs w:val="22"/>
        </w:rPr>
        <w:t xml:space="preserve"> </w:t>
      </w:r>
    </w:p>
    <w:p w14:paraId="4B2FD7F0" w14:textId="47BF5953" w:rsidR="00A77DDD" w:rsidRPr="00F60672" w:rsidRDefault="00A77DDD" w:rsidP="00A77DDD">
      <w:pPr>
        <w:ind w:right="107"/>
        <w:jc w:val="both"/>
        <w:rPr>
          <w:sz w:val="22"/>
          <w:szCs w:val="22"/>
        </w:rPr>
      </w:pPr>
      <w:r w:rsidRPr="00F60672">
        <w:rPr>
          <w:sz w:val="22"/>
          <w:szCs w:val="22"/>
        </w:rPr>
        <w:t xml:space="preserve">The A is for ‘Ask’.  During this phase, I asked him open questions, which allowed him to give a </w:t>
      </w:r>
      <w:proofErr w:type="gramStart"/>
      <w:r w:rsidRPr="00F60672">
        <w:rPr>
          <w:sz w:val="22"/>
          <w:szCs w:val="22"/>
        </w:rPr>
        <w:t>more substantive</w:t>
      </w:r>
      <w:proofErr w:type="gramEnd"/>
      <w:r w:rsidRPr="00F60672">
        <w:rPr>
          <w:sz w:val="22"/>
          <w:szCs w:val="22"/>
        </w:rPr>
        <w:t xml:space="preserve"> explanation and to ensure that I had the facts of the situation correct.  An example of an open question that I used here once the male was calm was “Can you please tell me why you are carrying a needle in your pocket at this time of night?” In asking open questions like this I was able to better make sense of the situation and therefore what options I have available to me in order to deal with it.</w:t>
      </w:r>
    </w:p>
    <w:p w14:paraId="12D2B326" w14:textId="77777777" w:rsidR="00A77DDD" w:rsidRPr="00F60672" w:rsidRDefault="00A77DDD" w:rsidP="00A77DDD">
      <w:pPr>
        <w:ind w:right="107"/>
        <w:jc w:val="both"/>
        <w:rPr>
          <w:sz w:val="22"/>
          <w:szCs w:val="22"/>
        </w:rPr>
      </w:pPr>
    </w:p>
    <w:p w14:paraId="057BF745" w14:textId="1F712360" w:rsidR="00A77DDD" w:rsidRPr="00F60672" w:rsidRDefault="00A77DDD" w:rsidP="00A77DDD">
      <w:pPr>
        <w:ind w:right="107"/>
        <w:jc w:val="both"/>
        <w:rPr>
          <w:sz w:val="22"/>
          <w:szCs w:val="22"/>
        </w:rPr>
      </w:pPr>
      <w:r w:rsidRPr="00F60672">
        <w:rPr>
          <w:sz w:val="22"/>
          <w:szCs w:val="22"/>
        </w:rPr>
        <w:t xml:space="preserve">The P in LEAPS stands for ‘Paraphrasing’.  Paraphrasing is essentially repeating back to the person the key parts of what they have said, using some of my own words or different words to achieve greater clarity and meaning over what </w:t>
      </w:r>
      <w:proofErr w:type="gramStart"/>
      <w:r w:rsidRPr="00F60672">
        <w:rPr>
          <w:sz w:val="22"/>
          <w:szCs w:val="22"/>
        </w:rPr>
        <w:t>has been said</w:t>
      </w:r>
      <w:proofErr w:type="gramEnd"/>
      <w:r w:rsidRPr="00F60672">
        <w:rPr>
          <w:sz w:val="22"/>
          <w:szCs w:val="22"/>
        </w:rPr>
        <w:t xml:space="preserve">.  It can also be </w:t>
      </w:r>
      <w:proofErr w:type="gramStart"/>
      <w:r w:rsidRPr="00F60672">
        <w:rPr>
          <w:sz w:val="22"/>
          <w:szCs w:val="22"/>
        </w:rPr>
        <w:t>really useful</w:t>
      </w:r>
      <w:proofErr w:type="gramEnd"/>
      <w:r w:rsidRPr="00F60672">
        <w:rPr>
          <w:sz w:val="22"/>
          <w:szCs w:val="22"/>
        </w:rPr>
        <w:t xml:space="preserve"> for the person to hear back what they have said, as sometimes it can highlight to them any errors or inconsistencies that they have divulged.  It also demonstrates to the other person that you have clearly heard what they have said.  In this </w:t>
      </w:r>
      <w:proofErr w:type="gramStart"/>
      <w:r w:rsidRPr="00F60672">
        <w:rPr>
          <w:sz w:val="22"/>
          <w:szCs w:val="22"/>
        </w:rPr>
        <w:t>instance</w:t>
      </w:r>
      <w:proofErr w:type="gramEnd"/>
      <w:r w:rsidRPr="00F60672">
        <w:rPr>
          <w:sz w:val="22"/>
          <w:szCs w:val="22"/>
        </w:rPr>
        <w:t xml:space="preserve"> I was confused about whether he had been discharged from hospital and why he was being aggressive initially with the security guards leading up to our call.  Being able to paraphrase what he told me showed him that I was listening and that I had understood the situation from his perspective.</w:t>
      </w:r>
    </w:p>
    <w:p w14:paraId="5266E51A" w14:textId="77777777" w:rsidR="00A77DDD" w:rsidRPr="00F60672" w:rsidRDefault="00A77DDD" w:rsidP="00A77DDD">
      <w:pPr>
        <w:ind w:right="107"/>
        <w:jc w:val="both"/>
        <w:rPr>
          <w:sz w:val="22"/>
          <w:szCs w:val="22"/>
        </w:rPr>
      </w:pPr>
    </w:p>
    <w:p w14:paraId="7FC9C6D0" w14:textId="003FC18E" w:rsidR="00A77DDD" w:rsidRPr="00F60672" w:rsidRDefault="00A77DDD" w:rsidP="00A77DDD">
      <w:pPr>
        <w:ind w:right="107"/>
        <w:jc w:val="both"/>
        <w:rPr>
          <w:sz w:val="22"/>
          <w:szCs w:val="22"/>
        </w:rPr>
      </w:pPr>
      <w:r w:rsidRPr="00F60672">
        <w:rPr>
          <w:sz w:val="22"/>
          <w:szCs w:val="22"/>
        </w:rPr>
        <w:t xml:space="preserve">The S in LEAPS is for ‘Summarising’.  This is the final stage of this conflict management approach, and it is used to describe the situation as a whole, discussing options going forward and then closing the incident down in a, hopefully, agreeable manner.  Therefore, in this situation, I explained why the security guards had initially called the police; I explained that his behaviour had caused me </w:t>
      </w:r>
      <w:proofErr w:type="gramStart"/>
      <w:r w:rsidRPr="00F60672">
        <w:rPr>
          <w:sz w:val="22"/>
          <w:szCs w:val="22"/>
        </w:rPr>
        <w:t>to reasonably suspect</w:t>
      </w:r>
      <w:proofErr w:type="gramEnd"/>
      <w:r w:rsidRPr="00F60672">
        <w:rPr>
          <w:sz w:val="22"/>
          <w:szCs w:val="22"/>
        </w:rPr>
        <w:t xml:space="preserve"> that he might be under the influence of drugs, hence my necessity to search him under Section 23.  I then explained that his repeated attempts to put his hand in his pockets </w:t>
      </w:r>
      <w:proofErr w:type="gramStart"/>
      <w:r w:rsidRPr="00F60672">
        <w:rPr>
          <w:sz w:val="22"/>
          <w:szCs w:val="22"/>
        </w:rPr>
        <w:t>to supposedly get</w:t>
      </w:r>
      <w:proofErr w:type="gramEnd"/>
      <w:r w:rsidRPr="00F60672">
        <w:rPr>
          <w:sz w:val="22"/>
          <w:szCs w:val="22"/>
        </w:rPr>
        <w:t xml:space="preserve"> a needle, coupled with his increasingly aggressive behaviour at that point led to my colleague using force to detain him.  I went on to explain that once I had engaged with him in this way, the situation calmed down and we were able to have an understanding of his actions, and he ours.  </w:t>
      </w:r>
    </w:p>
    <w:p w14:paraId="45D40BFE" w14:textId="77777777" w:rsidR="00A77DDD" w:rsidRPr="00F60672" w:rsidRDefault="00A77DDD" w:rsidP="00A77DDD">
      <w:pPr>
        <w:ind w:right="107"/>
        <w:jc w:val="both"/>
        <w:rPr>
          <w:sz w:val="22"/>
          <w:szCs w:val="22"/>
        </w:rPr>
      </w:pPr>
    </w:p>
    <w:p w14:paraId="7ADD14F7" w14:textId="77F0213C" w:rsidR="00A77DDD" w:rsidRPr="00F60672" w:rsidRDefault="00A77DDD" w:rsidP="00A77DDD">
      <w:pPr>
        <w:ind w:right="107"/>
        <w:jc w:val="both"/>
        <w:rPr>
          <w:sz w:val="22"/>
          <w:szCs w:val="22"/>
        </w:rPr>
      </w:pPr>
      <w:proofErr w:type="gramStart"/>
      <w:r w:rsidRPr="00F60672">
        <w:rPr>
          <w:sz w:val="22"/>
          <w:szCs w:val="22"/>
        </w:rPr>
        <w:lastRenderedPageBreak/>
        <w:t>Once this incident was concluded and the male was compliant, no further action was necessary (the security guards did not want to make any complaint), and no drugs had been found in his possession, so officers escorted him back to his home as he did not have any money on him</w:t>
      </w:r>
      <w:r w:rsidR="0042615C">
        <w:rPr>
          <w:sz w:val="22"/>
          <w:szCs w:val="22"/>
        </w:rPr>
        <w:t xml:space="preserve"> to get home and he said he had no one to collect him</w:t>
      </w:r>
      <w:r w:rsidRPr="00F60672">
        <w:rPr>
          <w:sz w:val="22"/>
          <w:szCs w:val="22"/>
        </w:rPr>
        <w:t>.</w:t>
      </w:r>
      <w:proofErr w:type="gramEnd"/>
      <w:r w:rsidRPr="00F60672">
        <w:rPr>
          <w:sz w:val="22"/>
          <w:szCs w:val="22"/>
        </w:rPr>
        <w:t xml:space="preserve">  Abiding by the Code of Ethics which underpins all our work, police officers have a duty of care and a sense of respect at all times to ensure that people are safe, and in transporting him back home we were able to do that.</w:t>
      </w:r>
    </w:p>
    <w:p w14:paraId="0E7A4E3B" w14:textId="77777777" w:rsidR="00A77DDD" w:rsidRPr="00F60672" w:rsidRDefault="00A77DDD" w:rsidP="00A77DDD">
      <w:pPr>
        <w:ind w:right="107"/>
        <w:jc w:val="both"/>
        <w:rPr>
          <w:sz w:val="22"/>
          <w:szCs w:val="22"/>
        </w:rPr>
      </w:pPr>
    </w:p>
    <w:p w14:paraId="0517E2B6" w14:textId="5255F758" w:rsidR="00A77DDD" w:rsidRPr="00F60672" w:rsidRDefault="00A77DDD" w:rsidP="00A77DDD">
      <w:pPr>
        <w:ind w:right="107"/>
        <w:jc w:val="both"/>
        <w:rPr>
          <w:sz w:val="22"/>
          <w:szCs w:val="22"/>
        </w:rPr>
      </w:pPr>
      <w:proofErr w:type="gramStart"/>
      <w:r w:rsidRPr="00F60672">
        <w:rPr>
          <w:sz w:val="22"/>
          <w:szCs w:val="22"/>
        </w:rPr>
        <w:t>In order to critically evaluate</w:t>
      </w:r>
      <w:proofErr w:type="gramEnd"/>
      <w:r w:rsidRPr="00F60672">
        <w:rPr>
          <w:sz w:val="22"/>
          <w:szCs w:val="22"/>
        </w:rPr>
        <w:t xml:space="preserve"> this incident using </w:t>
      </w:r>
      <w:proofErr w:type="spellStart"/>
      <w:r w:rsidRPr="00F60672">
        <w:rPr>
          <w:sz w:val="22"/>
          <w:szCs w:val="22"/>
        </w:rPr>
        <w:t>Karpman’s</w:t>
      </w:r>
      <w:proofErr w:type="spellEnd"/>
      <w:r w:rsidRPr="00F60672">
        <w:rPr>
          <w:sz w:val="22"/>
          <w:szCs w:val="22"/>
        </w:rPr>
        <w:t xml:space="preserve"> 1968 Drama Triangle, I will now describe the model briefly.  </w:t>
      </w:r>
      <w:proofErr w:type="gramStart"/>
      <w:r w:rsidRPr="00F60672">
        <w:rPr>
          <w:sz w:val="22"/>
          <w:szCs w:val="22"/>
        </w:rPr>
        <w:t xml:space="preserve">It was initially developed by Stephen </w:t>
      </w:r>
      <w:proofErr w:type="spellStart"/>
      <w:r w:rsidRPr="00F60672">
        <w:rPr>
          <w:sz w:val="22"/>
          <w:szCs w:val="22"/>
        </w:rPr>
        <w:t>Karpman</w:t>
      </w:r>
      <w:proofErr w:type="spellEnd"/>
      <w:r w:rsidRPr="00F60672">
        <w:rPr>
          <w:sz w:val="22"/>
          <w:szCs w:val="22"/>
        </w:rPr>
        <w:t xml:space="preserve"> as a ‘simple yet powerful diagram for analysing games’ (TA Today, 1987)</w:t>
      </w:r>
      <w:proofErr w:type="gramEnd"/>
      <w:r w:rsidRPr="00F60672">
        <w:rPr>
          <w:sz w:val="22"/>
          <w:szCs w:val="22"/>
        </w:rPr>
        <w:t xml:space="preserve">.  Typically, there are three roles within it: </w:t>
      </w:r>
      <w:r w:rsidRPr="0042615C">
        <w:rPr>
          <w:i/>
          <w:sz w:val="22"/>
          <w:szCs w:val="22"/>
        </w:rPr>
        <w:t>Persecutor, Rescuer</w:t>
      </w:r>
      <w:r w:rsidRPr="00F60672">
        <w:rPr>
          <w:sz w:val="22"/>
          <w:szCs w:val="22"/>
        </w:rPr>
        <w:t xml:space="preserve"> and </w:t>
      </w:r>
      <w:r w:rsidRPr="0042615C">
        <w:rPr>
          <w:i/>
          <w:sz w:val="22"/>
          <w:szCs w:val="22"/>
        </w:rPr>
        <w:t>Victim</w:t>
      </w:r>
      <w:r w:rsidRPr="00F60672">
        <w:rPr>
          <w:sz w:val="22"/>
          <w:szCs w:val="22"/>
        </w:rPr>
        <w:t xml:space="preserve">, which I will detail </w:t>
      </w:r>
      <w:proofErr w:type="gramStart"/>
      <w:r w:rsidRPr="00F60672">
        <w:rPr>
          <w:sz w:val="22"/>
          <w:szCs w:val="22"/>
        </w:rPr>
        <w:t>briefly below</w:t>
      </w:r>
      <w:proofErr w:type="gramEnd"/>
      <w:r w:rsidRPr="00F60672">
        <w:rPr>
          <w:sz w:val="22"/>
          <w:szCs w:val="22"/>
        </w:rPr>
        <w:t xml:space="preserve">:  </w:t>
      </w:r>
    </w:p>
    <w:p w14:paraId="44AFFA2D" w14:textId="77777777" w:rsidR="00A77DDD" w:rsidRPr="00F60672" w:rsidRDefault="00A77DDD" w:rsidP="00A77DDD">
      <w:pPr>
        <w:ind w:right="107"/>
        <w:jc w:val="both"/>
        <w:rPr>
          <w:sz w:val="22"/>
          <w:szCs w:val="22"/>
        </w:rPr>
      </w:pPr>
    </w:p>
    <w:p w14:paraId="00611937" w14:textId="77777777" w:rsidR="00A77DDD" w:rsidRPr="00F60672" w:rsidRDefault="00A77DDD" w:rsidP="00A77DDD">
      <w:pPr>
        <w:ind w:right="107"/>
        <w:jc w:val="both"/>
        <w:rPr>
          <w:sz w:val="22"/>
          <w:szCs w:val="22"/>
        </w:rPr>
      </w:pPr>
      <w:r w:rsidRPr="00F60672">
        <w:rPr>
          <w:sz w:val="22"/>
          <w:szCs w:val="22"/>
        </w:rPr>
        <w:t xml:space="preserve">The </w:t>
      </w:r>
      <w:r w:rsidRPr="0042615C">
        <w:rPr>
          <w:i/>
          <w:sz w:val="22"/>
          <w:szCs w:val="22"/>
        </w:rPr>
        <w:t>Persecutor</w:t>
      </w:r>
      <w:r w:rsidRPr="00F60672">
        <w:rPr>
          <w:sz w:val="22"/>
          <w:szCs w:val="22"/>
        </w:rPr>
        <w:t xml:space="preserve"> is someone who ‘puts other people down and belittles them’ (TA Today, 1987).  The </w:t>
      </w:r>
      <w:r w:rsidRPr="00127F06">
        <w:rPr>
          <w:i/>
          <w:sz w:val="22"/>
          <w:szCs w:val="22"/>
        </w:rPr>
        <w:t>Rescuer</w:t>
      </w:r>
      <w:r w:rsidRPr="00F60672">
        <w:rPr>
          <w:sz w:val="22"/>
          <w:szCs w:val="22"/>
        </w:rPr>
        <w:t xml:space="preserve"> ‘responds by offering help but from </w:t>
      </w:r>
      <w:proofErr w:type="gramStart"/>
      <w:r w:rsidRPr="00F60672">
        <w:rPr>
          <w:sz w:val="22"/>
          <w:szCs w:val="22"/>
        </w:rPr>
        <w:t>a one-up</w:t>
      </w:r>
      <w:proofErr w:type="gramEnd"/>
      <w:r w:rsidRPr="00F60672">
        <w:rPr>
          <w:sz w:val="22"/>
          <w:szCs w:val="22"/>
        </w:rPr>
        <w:t xml:space="preserve"> position’ (TA Today, 1987).  The </w:t>
      </w:r>
      <w:r w:rsidRPr="00127F06">
        <w:rPr>
          <w:i/>
          <w:sz w:val="22"/>
          <w:szCs w:val="22"/>
        </w:rPr>
        <w:t>Victim</w:t>
      </w:r>
      <w:r w:rsidRPr="00F60672">
        <w:rPr>
          <w:sz w:val="22"/>
          <w:szCs w:val="22"/>
        </w:rPr>
        <w:t xml:space="preserve"> will sometimes ‘seek a </w:t>
      </w:r>
      <w:r w:rsidRPr="00127F06">
        <w:rPr>
          <w:i/>
          <w:sz w:val="22"/>
          <w:szCs w:val="22"/>
        </w:rPr>
        <w:t>Persecutor</w:t>
      </w:r>
      <w:r w:rsidRPr="00F60672">
        <w:rPr>
          <w:sz w:val="22"/>
          <w:szCs w:val="22"/>
        </w:rPr>
        <w:t xml:space="preserve"> to put him down and push him around….or the </w:t>
      </w:r>
      <w:r w:rsidRPr="00127F06">
        <w:rPr>
          <w:i/>
          <w:sz w:val="22"/>
          <w:szCs w:val="22"/>
        </w:rPr>
        <w:t>Victim</w:t>
      </w:r>
      <w:r w:rsidRPr="00F60672">
        <w:rPr>
          <w:sz w:val="22"/>
          <w:szCs w:val="22"/>
        </w:rPr>
        <w:t xml:space="preserve"> may be in search of a </w:t>
      </w:r>
      <w:r w:rsidRPr="00127F06">
        <w:rPr>
          <w:i/>
          <w:sz w:val="22"/>
          <w:szCs w:val="22"/>
        </w:rPr>
        <w:t>Rescuer</w:t>
      </w:r>
      <w:r w:rsidRPr="00F60672">
        <w:rPr>
          <w:sz w:val="22"/>
          <w:szCs w:val="22"/>
        </w:rPr>
        <w:t xml:space="preserve">, who will offer help and confirm the </w:t>
      </w:r>
      <w:r w:rsidRPr="00127F06">
        <w:rPr>
          <w:i/>
          <w:sz w:val="22"/>
          <w:szCs w:val="22"/>
        </w:rPr>
        <w:t>Victim’s</w:t>
      </w:r>
      <w:r w:rsidRPr="00F60672">
        <w:rPr>
          <w:sz w:val="22"/>
          <w:szCs w:val="22"/>
        </w:rPr>
        <w:t xml:space="preserve"> belief ‘I can’t cope on my own’’. (TA Today, 1987).  What I find particularly interesting about this model is that roles can switch and individuals can change positions within the model depending on how the ‘game’ plays out.</w:t>
      </w:r>
    </w:p>
    <w:p w14:paraId="28111631" w14:textId="2A95024A" w:rsidR="00A77DDD" w:rsidRPr="00F60672" w:rsidRDefault="00A77DDD" w:rsidP="00A77DDD">
      <w:pPr>
        <w:ind w:right="107"/>
        <w:jc w:val="both"/>
        <w:rPr>
          <w:sz w:val="22"/>
          <w:szCs w:val="22"/>
        </w:rPr>
      </w:pPr>
      <w:r w:rsidRPr="00F60672">
        <w:rPr>
          <w:sz w:val="22"/>
          <w:szCs w:val="22"/>
        </w:rPr>
        <w:t xml:space="preserve">In this incident, I could clearly label the </w:t>
      </w:r>
      <w:r w:rsidRPr="00127F06">
        <w:rPr>
          <w:i/>
          <w:sz w:val="22"/>
          <w:szCs w:val="22"/>
        </w:rPr>
        <w:t>Victim</w:t>
      </w:r>
      <w:r w:rsidRPr="00F60672">
        <w:rPr>
          <w:sz w:val="22"/>
          <w:szCs w:val="22"/>
        </w:rPr>
        <w:t xml:space="preserve"> as the male involved who believed </w:t>
      </w:r>
      <w:proofErr w:type="gramStart"/>
      <w:r w:rsidRPr="00F60672">
        <w:rPr>
          <w:sz w:val="22"/>
          <w:szCs w:val="22"/>
        </w:rPr>
        <w:t>he had been mistreated by the security guards</w:t>
      </w:r>
      <w:proofErr w:type="gramEnd"/>
      <w:r w:rsidRPr="00F60672">
        <w:rPr>
          <w:sz w:val="22"/>
          <w:szCs w:val="22"/>
        </w:rPr>
        <w:t xml:space="preserve">, my colleague then could be viewed as the </w:t>
      </w:r>
      <w:r w:rsidRPr="00127F06">
        <w:rPr>
          <w:i/>
          <w:sz w:val="22"/>
          <w:szCs w:val="22"/>
        </w:rPr>
        <w:t>Persecutor</w:t>
      </w:r>
      <w:r w:rsidRPr="00F60672">
        <w:rPr>
          <w:sz w:val="22"/>
          <w:szCs w:val="22"/>
        </w:rPr>
        <w:t xml:space="preserve"> with reference to his use of force, which in turn may have confirmed the males view of himself as the </w:t>
      </w:r>
      <w:r w:rsidRPr="00127F06">
        <w:rPr>
          <w:i/>
          <w:sz w:val="22"/>
          <w:szCs w:val="22"/>
        </w:rPr>
        <w:t>Victim.</w:t>
      </w:r>
      <w:r w:rsidRPr="00F60672">
        <w:rPr>
          <w:sz w:val="22"/>
          <w:szCs w:val="22"/>
        </w:rPr>
        <w:t xml:space="preserve">  I </w:t>
      </w:r>
      <w:proofErr w:type="gramStart"/>
      <w:r w:rsidRPr="00F60672">
        <w:rPr>
          <w:sz w:val="22"/>
          <w:szCs w:val="22"/>
        </w:rPr>
        <w:t>might also have been seen</w:t>
      </w:r>
      <w:proofErr w:type="gramEnd"/>
      <w:r w:rsidRPr="00F60672">
        <w:rPr>
          <w:sz w:val="22"/>
          <w:szCs w:val="22"/>
        </w:rPr>
        <w:t xml:space="preserve"> as the </w:t>
      </w:r>
      <w:r w:rsidRPr="00127F06">
        <w:rPr>
          <w:i/>
          <w:sz w:val="22"/>
          <w:szCs w:val="22"/>
        </w:rPr>
        <w:t>Persecutor</w:t>
      </w:r>
      <w:r w:rsidRPr="00F60672">
        <w:rPr>
          <w:sz w:val="22"/>
          <w:szCs w:val="22"/>
        </w:rPr>
        <w:t xml:space="preserve"> when I performed the Stop Search on him, I then switched positions to the </w:t>
      </w:r>
      <w:r w:rsidRPr="00127F06">
        <w:rPr>
          <w:i/>
          <w:sz w:val="22"/>
          <w:szCs w:val="22"/>
        </w:rPr>
        <w:t>Rescuer</w:t>
      </w:r>
      <w:r w:rsidRPr="00F60672">
        <w:rPr>
          <w:sz w:val="22"/>
          <w:szCs w:val="22"/>
        </w:rPr>
        <w:t xml:space="preserve"> whilst I was going through LEAPS with him.  The male also switched to the </w:t>
      </w:r>
      <w:r w:rsidRPr="00127F06">
        <w:rPr>
          <w:i/>
          <w:sz w:val="22"/>
          <w:szCs w:val="22"/>
        </w:rPr>
        <w:t>Persecutor</w:t>
      </w:r>
      <w:r w:rsidRPr="00F60672">
        <w:rPr>
          <w:sz w:val="22"/>
          <w:szCs w:val="22"/>
        </w:rPr>
        <w:t xml:space="preserve"> at various points during this incident when he was interacting aggressively with the security guards and with my colleague.  My colleagues and I might have shifted into the </w:t>
      </w:r>
      <w:r w:rsidRPr="00127F06">
        <w:rPr>
          <w:i/>
          <w:sz w:val="22"/>
          <w:szCs w:val="22"/>
        </w:rPr>
        <w:t>Victim</w:t>
      </w:r>
      <w:r w:rsidRPr="00F60672">
        <w:rPr>
          <w:sz w:val="22"/>
          <w:szCs w:val="22"/>
        </w:rPr>
        <w:t xml:space="preserve"> position when the male was attempting to get a needle out of his pocket.  All of the shifting and changing dynamics within this specific incident clearly show how the Drama Triangle can help to inform us of our own individual roles, and how we respond to each other, and what we might learn from our responses goin</w:t>
      </w:r>
      <w:r w:rsidR="00127F06">
        <w:rPr>
          <w:sz w:val="22"/>
          <w:szCs w:val="22"/>
        </w:rPr>
        <w:t>g forward into future incidents, especially when dealing with conflict situations.</w:t>
      </w:r>
      <w:r w:rsidRPr="00F60672">
        <w:rPr>
          <w:sz w:val="22"/>
          <w:szCs w:val="22"/>
        </w:rPr>
        <w:t xml:space="preserve">  </w:t>
      </w:r>
    </w:p>
    <w:p w14:paraId="328D2D05" w14:textId="77777777" w:rsidR="00A77DDD" w:rsidRPr="00F60672" w:rsidRDefault="00A77DDD" w:rsidP="00A77DDD">
      <w:pPr>
        <w:ind w:right="107"/>
        <w:jc w:val="both"/>
        <w:rPr>
          <w:sz w:val="22"/>
          <w:szCs w:val="22"/>
        </w:rPr>
      </w:pPr>
    </w:p>
    <w:p w14:paraId="6D04EB29" w14:textId="68FB13C2" w:rsidR="00A77DDD" w:rsidRPr="00F60672" w:rsidRDefault="00A77DDD" w:rsidP="00A77DDD">
      <w:pPr>
        <w:ind w:right="107"/>
        <w:jc w:val="both"/>
        <w:rPr>
          <w:sz w:val="22"/>
          <w:szCs w:val="22"/>
        </w:rPr>
      </w:pPr>
      <w:r w:rsidRPr="00F60672">
        <w:rPr>
          <w:sz w:val="22"/>
          <w:szCs w:val="22"/>
        </w:rPr>
        <w:t xml:space="preserve">What is of interest for me is the reflection of this incident and learning to recognise what is going on during conflict situations, how people interact with each other and how one person’s behaviour can affect how another person responds to them and vice-versa.  To also quote </w:t>
      </w:r>
      <w:proofErr w:type="spellStart"/>
      <w:r w:rsidRPr="00F60672">
        <w:rPr>
          <w:sz w:val="22"/>
          <w:szCs w:val="22"/>
        </w:rPr>
        <w:t>Betari’s</w:t>
      </w:r>
      <w:proofErr w:type="spellEnd"/>
      <w:r w:rsidRPr="00F60672">
        <w:rPr>
          <w:sz w:val="22"/>
          <w:szCs w:val="22"/>
        </w:rPr>
        <w:t xml:space="preserve"> Box, which demonstrates how attitude and behaviour are linked: “My attitude, affects my behaviour, affects your attitude, affects your behaviour” (changingminds.org, 2002-2020), which then </w:t>
      </w:r>
      <w:r w:rsidR="00127F06">
        <w:rPr>
          <w:sz w:val="22"/>
          <w:szCs w:val="22"/>
        </w:rPr>
        <w:t xml:space="preserve">continues to affect </w:t>
      </w:r>
      <w:r w:rsidRPr="00F60672">
        <w:rPr>
          <w:sz w:val="22"/>
          <w:szCs w:val="22"/>
        </w:rPr>
        <w:t xml:space="preserve">my attitude and then it continues to go round as a circular process.  What this especially highlights for me is the necessity to abide by the Code of Ethics and policing standards of behaviour, remaining calm and professional especially when </w:t>
      </w:r>
      <w:proofErr w:type="gramStart"/>
      <w:r w:rsidRPr="00F60672">
        <w:rPr>
          <w:sz w:val="22"/>
          <w:szCs w:val="22"/>
        </w:rPr>
        <w:t>faced</w:t>
      </w:r>
      <w:proofErr w:type="gramEnd"/>
      <w:r w:rsidRPr="00F60672">
        <w:rPr>
          <w:sz w:val="22"/>
          <w:szCs w:val="22"/>
        </w:rPr>
        <w:t xml:space="preserve"> with difficult individuals and challenging situations.  I have since reflected on how my actions and attitude differed to those of my colleague and it has highlighted to me the different ways of policing based on an officers background and their potential biases.  There is no ‘one size fits all’.  We as officers all bring our own unique ways of working with individuals and that every incident that I attend with a colleague can be a learning experience for me to reflect on and incorporate in my own practices. </w:t>
      </w:r>
    </w:p>
    <w:p w14:paraId="70BE75A2" w14:textId="77777777" w:rsidR="00A77DDD" w:rsidRPr="00F60672" w:rsidRDefault="00A77DDD" w:rsidP="00A77DDD">
      <w:pPr>
        <w:ind w:right="107"/>
        <w:jc w:val="both"/>
        <w:rPr>
          <w:sz w:val="22"/>
          <w:szCs w:val="22"/>
        </w:rPr>
      </w:pPr>
    </w:p>
    <w:p w14:paraId="0495BD8F" w14:textId="1EC0C672" w:rsidR="00F60672" w:rsidRDefault="00A77DDD" w:rsidP="00A77DDD">
      <w:pPr>
        <w:ind w:right="107"/>
        <w:jc w:val="both"/>
        <w:rPr>
          <w:sz w:val="22"/>
          <w:szCs w:val="22"/>
        </w:rPr>
      </w:pPr>
      <w:r w:rsidRPr="00F60672">
        <w:rPr>
          <w:sz w:val="22"/>
          <w:szCs w:val="22"/>
        </w:rPr>
        <w:t xml:space="preserve">Having reflected on this incident as a whole, I believe that it highlights how I was able to manage a conflict situation and achieve a positive outcome, </w:t>
      </w:r>
      <w:proofErr w:type="gramStart"/>
      <w:r w:rsidRPr="00F60672">
        <w:rPr>
          <w:sz w:val="22"/>
          <w:szCs w:val="22"/>
        </w:rPr>
        <w:t>through the use of</w:t>
      </w:r>
      <w:proofErr w:type="gramEnd"/>
      <w:r w:rsidRPr="00F60672">
        <w:rPr>
          <w:sz w:val="22"/>
          <w:szCs w:val="22"/>
        </w:rPr>
        <w:t xml:space="preserve"> my communication skills, both verbal and non-verbal and through my understanding of how people respond to each other during these interactions.  I believe that my 5 years of working as a counsellor has given me an in-depth knowledge of how to listen and how </w:t>
      </w:r>
      <w:proofErr w:type="gramStart"/>
      <w:r w:rsidRPr="00F60672">
        <w:rPr>
          <w:sz w:val="22"/>
          <w:szCs w:val="22"/>
        </w:rPr>
        <w:t>to actively engage</w:t>
      </w:r>
      <w:proofErr w:type="gramEnd"/>
      <w:r w:rsidRPr="00F60672">
        <w:rPr>
          <w:sz w:val="22"/>
          <w:szCs w:val="22"/>
        </w:rPr>
        <w:t xml:space="preserve"> with people.  Also my skills at being able to build rapport with people through my sense of c</w:t>
      </w:r>
      <w:r w:rsidR="00127F06">
        <w:rPr>
          <w:sz w:val="22"/>
          <w:szCs w:val="22"/>
        </w:rPr>
        <w:t>alm, my ability to make and maintain</w:t>
      </w:r>
      <w:r w:rsidRPr="00F60672">
        <w:rPr>
          <w:sz w:val="22"/>
          <w:szCs w:val="22"/>
        </w:rPr>
        <w:t xml:space="preserve"> eye-contact, my genuine empathy and my capacity to meet people with respect and a non-judgemental attitude means that people respond positively to me.  I believe that my communication skills and people skills are so</w:t>
      </w:r>
      <w:r w:rsidR="00127F06">
        <w:rPr>
          <w:sz w:val="22"/>
          <w:szCs w:val="22"/>
        </w:rPr>
        <w:t xml:space="preserve">me of my strongest attributes, and </w:t>
      </w:r>
      <w:proofErr w:type="gramStart"/>
      <w:r w:rsidR="00127F06">
        <w:rPr>
          <w:sz w:val="22"/>
          <w:szCs w:val="22"/>
        </w:rPr>
        <w:t>i</w:t>
      </w:r>
      <w:r w:rsidRPr="00F60672">
        <w:rPr>
          <w:sz w:val="22"/>
          <w:szCs w:val="22"/>
        </w:rPr>
        <w:t>s highlighted</w:t>
      </w:r>
      <w:proofErr w:type="gramEnd"/>
      <w:r w:rsidRPr="00F60672">
        <w:rPr>
          <w:sz w:val="22"/>
          <w:szCs w:val="22"/>
        </w:rPr>
        <w:t xml:space="preserve"> in this incident, and that these </w:t>
      </w:r>
      <w:r w:rsidR="00127F06">
        <w:rPr>
          <w:sz w:val="22"/>
          <w:szCs w:val="22"/>
        </w:rPr>
        <w:t xml:space="preserve">skills </w:t>
      </w:r>
      <w:r w:rsidRPr="00F60672">
        <w:rPr>
          <w:sz w:val="22"/>
          <w:szCs w:val="22"/>
        </w:rPr>
        <w:t xml:space="preserve">will prove </w:t>
      </w:r>
      <w:r w:rsidRPr="00F60672">
        <w:rPr>
          <w:sz w:val="22"/>
          <w:szCs w:val="22"/>
        </w:rPr>
        <w:lastRenderedPageBreak/>
        <w:t>invaluable to me in my dealings with the public</w:t>
      </w:r>
      <w:r w:rsidR="00127F06">
        <w:rPr>
          <w:sz w:val="22"/>
          <w:szCs w:val="22"/>
        </w:rPr>
        <w:t xml:space="preserve"> going forward</w:t>
      </w:r>
      <w:r w:rsidRPr="00F60672">
        <w:rPr>
          <w:sz w:val="22"/>
          <w:szCs w:val="22"/>
        </w:rPr>
        <w:t>, both in confli</w:t>
      </w:r>
      <w:r w:rsidR="00F60672">
        <w:rPr>
          <w:sz w:val="22"/>
          <w:szCs w:val="22"/>
        </w:rPr>
        <w:t>ct and non-conflict situations.</w:t>
      </w:r>
    </w:p>
    <w:p w14:paraId="6489B58A" w14:textId="77777777" w:rsidR="00127F06" w:rsidRDefault="00127F06" w:rsidP="00A77DDD">
      <w:pPr>
        <w:ind w:right="107"/>
        <w:jc w:val="both"/>
        <w:rPr>
          <w:sz w:val="22"/>
          <w:szCs w:val="22"/>
        </w:rPr>
      </w:pPr>
    </w:p>
    <w:p w14:paraId="607A0D29" w14:textId="064D0D2B" w:rsidR="00AA666E" w:rsidRPr="00F60672" w:rsidRDefault="00127F06" w:rsidP="00A77DDD">
      <w:pPr>
        <w:ind w:right="107"/>
        <w:jc w:val="both"/>
        <w:rPr>
          <w:sz w:val="22"/>
          <w:szCs w:val="22"/>
        </w:rPr>
      </w:pPr>
      <w:r>
        <w:rPr>
          <w:sz w:val="22"/>
          <w:szCs w:val="22"/>
        </w:rPr>
        <w:t>2553</w:t>
      </w:r>
      <w:r w:rsidR="00A77DDD" w:rsidRPr="00F60672">
        <w:rPr>
          <w:sz w:val="22"/>
          <w:szCs w:val="22"/>
        </w:rPr>
        <w:t xml:space="preserve"> words</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t>
            </w:r>
            <w:proofErr w:type="gramStart"/>
            <w:r>
              <w:rPr>
                <w:sz w:val="24"/>
                <w:szCs w:val="24"/>
              </w:rPr>
              <w:t>were engaged</w:t>
            </w:r>
            <w:proofErr w:type="gramEnd"/>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195159" w:rsidRDefault="00112751" w:rsidP="00E6298B">
      <w:pPr>
        <w:ind w:right="107"/>
        <w:jc w:val="both"/>
        <w:rPr>
          <w:sz w:val="22"/>
          <w:szCs w:val="22"/>
        </w:rPr>
      </w:pPr>
    </w:p>
    <w:p w14:paraId="5B68724F" w14:textId="3543A33B" w:rsidR="008660BA" w:rsidRPr="00195159" w:rsidRDefault="008660BA" w:rsidP="008660BA">
      <w:pPr>
        <w:ind w:right="107"/>
        <w:jc w:val="both"/>
        <w:rPr>
          <w:sz w:val="22"/>
          <w:szCs w:val="22"/>
        </w:rPr>
      </w:pPr>
      <w:r w:rsidRPr="00195159">
        <w:rPr>
          <w:sz w:val="22"/>
          <w:szCs w:val="22"/>
        </w:rPr>
        <w:t xml:space="preserve">In </w:t>
      </w:r>
      <w:proofErr w:type="gramStart"/>
      <w:r w:rsidRPr="00195159">
        <w:rPr>
          <w:sz w:val="22"/>
          <w:szCs w:val="22"/>
        </w:rPr>
        <w:t>this</w:t>
      </w:r>
      <w:proofErr w:type="gramEnd"/>
      <w:r w:rsidRPr="00195159">
        <w:rPr>
          <w:sz w:val="22"/>
          <w:szCs w:val="22"/>
        </w:rPr>
        <w:t xml:space="preserve"> essay I will be examining an incident with a victim which I was involved with, which initially started as a theft from a store and which then evolved into a hate crime incident.  I will be critically assessing my role in the incident using </w:t>
      </w:r>
      <w:proofErr w:type="spellStart"/>
      <w:r w:rsidRPr="00195159">
        <w:rPr>
          <w:sz w:val="22"/>
          <w:szCs w:val="22"/>
        </w:rPr>
        <w:t>Borton’s</w:t>
      </w:r>
      <w:proofErr w:type="spellEnd"/>
      <w:r w:rsidRPr="00195159">
        <w:rPr>
          <w:sz w:val="22"/>
          <w:szCs w:val="22"/>
        </w:rPr>
        <w:t xml:space="preserve"> 1970 Reflective Tool, considering what happened during the incident, what were the implications of my actions, and how I have reflected on the incident since.  </w:t>
      </w:r>
    </w:p>
    <w:p w14:paraId="7ED9D623" w14:textId="77777777" w:rsidR="008660BA" w:rsidRPr="00195159" w:rsidRDefault="008660BA" w:rsidP="008660BA">
      <w:pPr>
        <w:ind w:right="107"/>
        <w:jc w:val="both"/>
        <w:rPr>
          <w:sz w:val="22"/>
          <w:szCs w:val="22"/>
        </w:rPr>
      </w:pPr>
    </w:p>
    <w:p w14:paraId="50F63510" w14:textId="5C3071BD" w:rsidR="008660BA" w:rsidRPr="00195159" w:rsidRDefault="008660BA" w:rsidP="008660BA">
      <w:pPr>
        <w:ind w:right="107"/>
        <w:jc w:val="both"/>
        <w:rPr>
          <w:sz w:val="22"/>
          <w:szCs w:val="22"/>
        </w:rPr>
      </w:pPr>
      <w:r w:rsidRPr="00195159">
        <w:rPr>
          <w:sz w:val="22"/>
          <w:szCs w:val="22"/>
        </w:rPr>
        <w:t xml:space="preserve">Essentially, in any incident reported to police, there is always a victim.  As a member of </w:t>
      </w:r>
      <w:proofErr w:type="gramStart"/>
      <w:r w:rsidRPr="00195159">
        <w:rPr>
          <w:sz w:val="22"/>
          <w:szCs w:val="22"/>
        </w:rPr>
        <w:t>South Wales</w:t>
      </w:r>
      <w:proofErr w:type="gramEnd"/>
      <w:r w:rsidRPr="00195159">
        <w:rPr>
          <w:sz w:val="22"/>
          <w:szCs w:val="22"/>
        </w:rPr>
        <w:t xml:space="preserve"> police, I pride myself on being part of a victim-led force that strives to place the victim at the heart of everything we do.  It is important to keep in mind that when making first contact with a victim, they might never have been a victim of crime before; they may have never even spoken with a police officer before.  What might seem like a trivial or minor crime to us as officers (because we deal with so many), might be a massive issue for a victim, and we need to be able to support each and every victim through the process and the Criminal Justice System with understanding, patience, compassion and empathy.  According to research conducted by Victim </w:t>
      </w:r>
      <w:r w:rsidR="00484D25" w:rsidRPr="00195159">
        <w:rPr>
          <w:sz w:val="22"/>
          <w:szCs w:val="22"/>
        </w:rPr>
        <w:t>Support: ‘</w:t>
      </w:r>
      <w:r w:rsidRPr="00195159">
        <w:rPr>
          <w:sz w:val="22"/>
          <w:szCs w:val="22"/>
        </w:rPr>
        <w:t>many victims, regardless of the nature of the victimisation, share similar feelings and experiences, in particular a negative effect on their emotional well</w:t>
      </w:r>
      <w:r w:rsidR="00484D25" w:rsidRPr="00195159">
        <w:rPr>
          <w:sz w:val="22"/>
          <w:szCs w:val="22"/>
        </w:rPr>
        <w:t>being and sense of safety’ (</w:t>
      </w:r>
      <w:r w:rsidRPr="00195159">
        <w:rPr>
          <w:sz w:val="22"/>
          <w:szCs w:val="22"/>
        </w:rPr>
        <w:t>victimsupport.org.uk, 2017)</w:t>
      </w:r>
      <w:r w:rsidR="00127F06">
        <w:rPr>
          <w:sz w:val="22"/>
          <w:szCs w:val="22"/>
        </w:rPr>
        <w:t>, therefore being able to support a victim through the process is a vital part of the role.</w:t>
      </w:r>
    </w:p>
    <w:p w14:paraId="4F0975FA" w14:textId="77777777" w:rsidR="008660BA" w:rsidRPr="00195159" w:rsidRDefault="008660BA" w:rsidP="008660BA">
      <w:pPr>
        <w:ind w:right="107"/>
        <w:jc w:val="both"/>
        <w:rPr>
          <w:sz w:val="22"/>
          <w:szCs w:val="22"/>
        </w:rPr>
      </w:pPr>
    </w:p>
    <w:p w14:paraId="105E8407" w14:textId="768E77ED" w:rsidR="008660BA" w:rsidRPr="00195159" w:rsidRDefault="008660BA" w:rsidP="008660BA">
      <w:pPr>
        <w:ind w:right="107"/>
        <w:jc w:val="both"/>
        <w:rPr>
          <w:sz w:val="22"/>
          <w:szCs w:val="22"/>
        </w:rPr>
      </w:pPr>
      <w:r w:rsidRPr="00195159">
        <w:rPr>
          <w:sz w:val="22"/>
          <w:szCs w:val="22"/>
        </w:rPr>
        <w:t xml:space="preserve">In this </w:t>
      </w:r>
      <w:proofErr w:type="gramStart"/>
      <w:r w:rsidRPr="00195159">
        <w:rPr>
          <w:sz w:val="22"/>
          <w:szCs w:val="22"/>
        </w:rPr>
        <w:t>essay</w:t>
      </w:r>
      <w:proofErr w:type="gramEnd"/>
      <w:r w:rsidRPr="00195159">
        <w:rPr>
          <w:sz w:val="22"/>
          <w:szCs w:val="22"/>
        </w:rPr>
        <w:t xml:space="preserve"> I will be considering my role specifically with regard to the victim in this incident, how policing values were engaged throughout, and I will demonstrate how I remained culturally sensitive whilst also valuing difference and remaining inclusive of all persons involved.</w:t>
      </w:r>
    </w:p>
    <w:p w14:paraId="529BAEF7" w14:textId="77777777" w:rsidR="008660BA" w:rsidRPr="00195159" w:rsidRDefault="008660BA" w:rsidP="008660BA">
      <w:pPr>
        <w:ind w:right="107"/>
        <w:jc w:val="both"/>
        <w:rPr>
          <w:sz w:val="22"/>
          <w:szCs w:val="22"/>
        </w:rPr>
      </w:pPr>
    </w:p>
    <w:p w14:paraId="14FBB286" w14:textId="4CF0F228" w:rsidR="008660BA" w:rsidRPr="00195159" w:rsidRDefault="008660BA" w:rsidP="008660BA">
      <w:pPr>
        <w:ind w:right="107"/>
        <w:jc w:val="both"/>
        <w:rPr>
          <w:sz w:val="22"/>
          <w:szCs w:val="22"/>
        </w:rPr>
      </w:pPr>
      <w:r w:rsidRPr="00195159">
        <w:rPr>
          <w:sz w:val="22"/>
          <w:szCs w:val="22"/>
        </w:rPr>
        <w:lastRenderedPageBreak/>
        <w:t xml:space="preserve">I will initially begin by recounting the incident.  Whilst on mobile patrol I was called by the Public Service Centre (PSC) to attend a Grade </w:t>
      </w:r>
      <w:proofErr w:type="gramStart"/>
      <w:r w:rsidRPr="00195159">
        <w:rPr>
          <w:sz w:val="22"/>
          <w:szCs w:val="22"/>
        </w:rPr>
        <w:t>1</w:t>
      </w:r>
      <w:proofErr w:type="gramEnd"/>
      <w:r w:rsidRPr="00195159">
        <w:rPr>
          <w:sz w:val="22"/>
          <w:szCs w:val="22"/>
        </w:rPr>
        <w:t xml:space="preserve"> shoplift which had then escalated into a hate crime.  Calls into the PSC </w:t>
      </w:r>
      <w:proofErr w:type="gramStart"/>
      <w:r w:rsidRPr="00195159">
        <w:rPr>
          <w:sz w:val="22"/>
          <w:szCs w:val="22"/>
        </w:rPr>
        <w:t>are graded</w:t>
      </w:r>
      <w:proofErr w:type="gramEnd"/>
      <w:r w:rsidRPr="00195159">
        <w:rPr>
          <w:sz w:val="22"/>
          <w:szCs w:val="22"/>
        </w:rPr>
        <w:t xml:space="preserve"> by their severity or by the immediacy of the crime.  Grade 1 calls are top priority and officers should aim to arrive on the scene within 15 minutes where practicable.  In this </w:t>
      </w:r>
      <w:proofErr w:type="gramStart"/>
      <w:r w:rsidRPr="00195159">
        <w:rPr>
          <w:sz w:val="22"/>
          <w:szCs w:val="22"/>
        </w:rPr>
        <w:t>case</w:t>
      </w:r>
      <w:proofErr w:type="gramEnd"/>
      <w:r w:rsidRPr="00195159">
        <w:rPr>
          <w:sz w:val="22"/>
          <w:szCs w:val="22"/>
        </w:rPr>
        <w:t xml:space="preserve"> it had been graded at 1 because the suspect was believed to be still in close proximity to the store.  When we arrived at the location, which was a newsagent store, the suspect was no longer on the scene however, the owner and manager of the store who was of British and Asian heritage met us there.  </w:t>
      </w:r>
    </w:p>
    <w:p w14:paraId="5286C897" w14:textId="77777777" w:rsidR="008660BA" w:rsidRPr="00195159" w:rsidRDefault="008660BA" w:rsidP="008660BA">
      <w:pPr>
        <w:ind w:right="107"/>
        <w:jc w:val="both"/>
        <w:rPr>
          <w:sz w:val="22"/>
          <w:szCs w:val="22"/>
        </w:rPr>
      </w:pPr>
    </w:p>
    <w:p w14:paraId="16FC7814" w14:textId="69F0C0AE" w:rsidR="008660BA" w:rsidRPr="00195159" w:rsidRDefault="008660BA" w:rsidP="008660BA">
      <w:pPr>
        <w:ind w:right="107"/>
        <w:jc w:val="both"/>
        <w:rPr>
          <w:sz w:val="22"/>
          <w:szCs w:val="22"/>
        </w:rPr>
      </w:pPr>
      <w:r w:rsidRPr="00195159">
        <w:rPr>
          <w:sz w:val="22"/>
          <w:szCs w:val="22"/>
        </w:rPr>
        <w:t xml:space="preserve">The victim </w:t>
      </w:r>
      <w:proofErr w:type="gramStart"/>
      <w:r w:rsidRPr="00195159">
        <w:rPr>
          <w:sz w:val="22"/>
          <w:szCs w:val="22"/>
        </w:rPr>
        <w:t>was visibly distressed</w:t>
      </w:r>
      <w:proofErr w:type="gramEnd"/>
      <w:r w:rsidRPr="00195159">
        <w:rPr>
          <w:sz w:val="22"/>
          <w:szCs w:val="22"/>
        </w:rPr>
        <w:t xml:space="preserve"> by the incident that had happened moments before just outside his shop.  I reflected in that moment that I needed </w:t>
      </w:r>
      <w:r w:rsidR="00127F06">
        <w:rPr>
          <w:sz w:val="22"/>
          <w:szCs w:val="22"/>
        </w:rPr>
        <w:t>help in changing</w:t>
      </w:r>
      <w:r w:rsidRPr="00195159">
        <w:rPr>
          <w:sz w:val="22"/>
          <w:szCs w:val="22"/>
        </w:rPr>
        <w:t xml:space="preserve"> the victim’s emotional state to enable him to give a detailed account of what had happened.  My first concern was for this person’s emotional wellbeing and before speaking with him about what had occurred I was</w:t>
      </w:r>
      <w:r w:rsidR="00127F06">
        <w:rPr>
          <w:sz w:val="22"/>
          <w:szCs w:val="22"/>
        </w:rPr>
        <w:t xml:space="preserve"> aware that I needed to support</w:t>
      </w:r>
      <w:r w:rsidRPr="00195159">
        <w:rPr>
          <w:sz w:val="22"/>
          <w:szCs w:val="22"/>
        </w:rPr>
        <w:t xml:space="preserve"> him to reduce his stress levels and to feel more calm and reassured.  I needed to use all of my communication skills and emphatic responses to help calm and sooth him, whilst also acknowledging the scale of what had just happened to him.  I drew on all my years of counselling experience in order to do this.  In essence, I needed to engage with the policing values of empathy and compassion.  I asked him if there was anything he needed or anyone that I could contact to come and be there as a support for him?  I took my time with this individual to ensure that he did not feel rushed, and that there was no hurry to recount the incident until he was in an emotionally more settled place.  Having reflected on this after, I recognise that due to the COVID pandemic, and the fact that there have been significantly fewer calls, perhaps in normal times I would not have had the capacity to spend so much time at this call, and that perhaps I need to be mindful going forward of my time keeping.</w:t>
      </w:r>
    </w:p>
    <w:p w14:paraId="287C6121" w14:textId="77777777" w:rsidR="00D50A06" w:rsidRPr="00195159" w:rsidRDefault="00D50A06" w:rsidP="008660BA">
      <w:pPr>
        <w:ind w:right="107"/>
        <w:jc w:val="both"/>
        <w:rPr>
          <w:sz w:val="22"/>
          <w:szCs w:val="22"/>
        </w:rPr>
      </w:pPr>
    </w:p>
    <w:p w14:paraId="6E974FFC" w14:textId="72C3A762" w:rsidR="008660BA" w:rsidRPr="00195159" w:rsidRDefault="008660BA" w:rsidP="008660BA">
      <w:pPr>
        <w:ind w:right="107"/>
        <w:jc w:val="both"/>
        <w:rPr>
          <w:sz w:val="22"/>
          <w:szCs w:val="22"/>
        </w:rPr>
      </w:pPr>
      <w:r w:rsidRPr="00195159">
        <w:rPr>
          <w:sz w:val="22"/>
          <w:szCs w:val="22"/>
        </w:rPr>
        <w:t>Once the victim was calmer he explained what had happened during this incident, specifically that a female had entered the store, put some items in her bag and left the store without paying, or making any attempt to pay. The victim’s wife was behind the till at the time and she had alerted him to the fact that this female had been acting suspiciously</w:t>
      </w:r>
      <w:r w:rsidR="00127F06">
        <w:rPr>
          <w:sz w:val="22"/>
          <w:szCs w:val="22"/>
        </w:rPr>
        <w:t xml:space="preserve"> whilst in the store</w:t>
      </w:r>
      <w:r w:rsidRPr="00195159">
        <w:rPr>
          <w:sz w:val="22"/>
          <w:szCs w:val="22"/>
        </w:rPr>
        <w:t xml:space="preserve">.  He then checked his CCTV straight away and was able to clearly see the female taking these items from the store and leaving without </w:t>
      </w:r>
      <w:proofErr w:type="gramStart"/>
      <w:r w:rsidRPr="00195159">
        <w:rPr>
          <w:sz w:val="22"/>
          <w:szCs w:val="22"/>
        </w:rPr>
        <w:t>making any attempt</w:t>
      </w:r>
      <w:proofErr w:type="gramEnd"/>
      <w:r w:rsidRPr="00195159">
        <w:rPr>
          <w:sz w:val="22"/>
          <w:szCs w:val="22"/>
        </w:rPr>
        <w:t xml:space="preserve"> to pay for them, and he was also able to identify her beyond doubt.  He then exited the store to look for her, whereupon he saw her leaving the adjacent fish and chip shop.  He approached her and asked to look in her bag, which she agreed to, and he was able to recover the items, which he knew were from his store because of his unique price tags.  Once he had recovered the items, the female then went into a tirade of racially aggravated verbal abuse, </w:t>
      </w:r>
      <w:proofErr w:type="gramStart"/>
      <w:r w:rsidRPr="00195159">
        <w:rPr>
          <w:sz w:val="22"/>
          <w:szCs w:val="22"/>
        </w:rPr>
        <w:t xml:space="preserve">which she was shouting loudly </w:t>
      </w:r>
      <w:r w:rsidR="00127F06">
        <w:rPr>
          <w:sz w:val="22"/>
          <w:szCs w:val="22"/>
        </w:rPr>
        <w:t>and which passers-by and people living</w:t>
      </w:r>
      <w:r w:rsidRPr="00195159">
        <w:rPr>
          <w:sz w:val="22"/>
          <w:szCs w:val="22"/>
        </w:rPr>
        <w:t xml:space="preserve"> in the flats above were able to hear and witness</w:t>
      </w:r>
      <w:proofErr w:type="gramEnd"/>
      <w:r w:rsidRPr="00195159">
        <w:rPr>
          <w:sz w:val="22"/>
          <w:szCs w:val="22"/>
        </w:rPr>
        <w:t>.  Amongst some of the hatef</w:t>
      </w:r>
      <w:r w:rsidR="00127F06">
        <w:rPr>
          <w:sz w:val="22"/>
          <w:szCs w:val="22"/>
        </w:rPr>
        <w:t>ul things she shouted at him were</w:t>
      </w:r>
      <w:r w:rsidRPr="00195159">
        <w:rPr>
          <w:sz w:val="22"/>
          <w:szCs w:val="22"/>
        </w:rPr>
        <w:t xml:space="preserve"> words to the effect of “…you should go back to your own country and leave these white people to have their corner shops back”.  Clearly, this incident had now turned into a racially aggravated hate crime.  The female then went on to threaten criminal damage “I’ll come back later and smash all your windows in”, and she then went on to threaten the victim’s wife “I’ll come back and stamp on your wife’s head”.  This whole incident lasted for approximately 5 – 10 minutes, and she could still be heard shouting abuse as she had walked away and was crossing the road.  The victim described the impact of this on him; particularly that he had felt humiliated, upset, harassed, alarmed and distressed.  The victim expressed to me that he had found this incident particularly hurtful </w:t>
      </w:r>
      <w:proofErr w:type="gramStart"/>
      <w:r w:rsidRPr="00195159">
        <w:rPr>
          <w:sz w:val="22"/>
          <w:szCs w:val="22"/>
        </w:rPr>
        <w:t>due to the fact that</w:t>
      </w:r>
      <w:proofErr w:type="gramEnd"/>
      <w:r w:rsidRPr="00195159">
        <w:rPr>
          <w:sz w:val="22"/>
          <w:szCs w:val="22"/>
        </w:rPr>
        <w:t xml:space="preserve"> he has only ever considered himself to be British and that he has never felt or been treated any differently because of the colour of his skin.  I felt that I needed to be particularly sensitive to his needs in terms of being mindful not to treat him or speak to him in a </w:t>
      </w:r>
      <w:proofErr w:type="gramStart"/>
      <w:r w:rsidRPr="00195159">
        <w:rPr>
          <w:sz w:val="22"/>
          <w:szCs w:val="22"/>
        </w:rPr>
        <w:t>way which</w:t>
      </w:r>
      <w:proofErr w:type="gramEnd"/>
      <w:r w:rsidRPr="00195159">
        <w:rPr>
          <w:sz w:val="22"/>
          <w:szCs w:val="22"/>
        </w:rPr>
        <w:t xml:space="preserve"> he may construe to be insensitive to his cultural identity, namely, that he is British.</w:t>
      </w:r>
    </w:p>
    <w:p w14:paraId="3DE463A5" w14:textId="77777777" w:rsidR="008660BA" w:rsidRPr="00195159" w:rsidRDefault="008660BA" w:rsidP="008660BA">
      <w:pPr>
        <w:ind w:right="107"/>
        <w:jc w:val="both"/>
        <w:rPr>
          <w:sz w:val="22"/>
          <w:szCs w:val="22"/>
        </w:rPr>
      </w:pPr>
    </w:p>
    <w:p w14:paraId="7DCF7666" w14:textId="121DB4E8" w:rsidR="008660BA" w:rsidRPr="00195159" w:rsidRDefault="008660BA" w:rsidP="008660BA">
      <w:pPr>
        <w:ind w:right="107"/>
        <w:jc w:val="both"/>
        <w:rPr>
          <w:sz w:val="22"/>
          <w:szCs w:val="22"/>
        </w:rPr>
      </w:pPr>
      <w:r w:rsidRPr="00195159">
        <w:rPr>
          <w:sz w:val="22"/>
          <w:szCs w:val="22"/>
        </w:rPr>
        <w:t xml:space="preserve">At this point, I felt it was necessary to inform the victim about how this investigation would now be progressed and to give him some indications of timescales.  I considered the most important factor at this stage as being that we identify the suspect </w:t>
      </w:r>
      <w:proofErr w:type="gramStart"/>
      <w:r w:rsidRPr="00195159">
        <w:rPr>
          <w:sz w:val="22"/>
          <w:szCs w:val="22"/>
        </w:rPr>
        <w:t>first and foremost</w:t>
      </w:r>
      <w:proofErr w:type="gramEnd"/>
      <w:r w:rsidRPr="00195159">
        <w:rPr>
          <w:sz w:val="22"/>
          <w:szCs w:val="22"/>
        </w:rPr>
        <w:t xml:space="preserve">, so after an area search I </w:t>
      </w:r>
      <w:r w:rsidRPr="00195159">
        <w:rPr>
          <w:sz w:val="22"/>
          <w:szCs w:val="22"/>
        </w:rPr>
        <w:lastRenderedPageBreak/>
        <w:t xml:space="preserve">informed him that I would return to the station and begin to circulate the suspects snapshot for identification purposes.  I viewed the CCTV footage in store before I left and I obtained </w:t>
      </w:r>
      <w:proofErr w:type="gramStart"/>
      <w:r w:rsidRPr="00195159">
        <w:rPr>
          <w:sz w:val="22"/>
          <w:szCs w:val="22"/>
        </w:rPr>
        <w:t>a through description of the suspect and what she was wearing in order for me to do so</w:t>
      </w:r>
      <w:proofErr w:type="gramEnd"/>
      <w:r w:rsidRPr="00195159">
        <w:rPr>
          <w:sz w:val="22"/>
          <w:szCs w:val="22"/>
        </w:rPr>
        <w:t xml:space="preserve">.  I recalled the ‘Golden Hour’ </w:t>
      </w:r>
      <w:proofErr w:type="gramStart"/>
      <w:r w:rsidRPr="00195159">
        <w:rPr>
          <w:sz w:val="22"/>
          <w:szCs w:val="22"/>
        </w:rPr>
        <w:t>principle which</w:t>
      </w:r>
      <w:proofErr w:type="gramEnd"/>
      <w:r w:rsidRPr="00195159">
        <w:rPr>
          <w:sz w:val="22"/>
          <w:szCs w:val="22"/>
        </w:rPr>
        <w:t xml:space="preserve"> can be defined as: ‘the period immediately after an offence has been committed, when material is readily available in high volumes… Positive action in the period immediately after the report of a crime minimises the amount of material that could be lost to the investigation, and maximises the chance of securing the material that will</w:t>
      </w:r>
      <w:r w:rsidR="00484D25" w:rsidRPr="00195159">
        <w:rPr>
          <w:sz w:val="22"/>
          <w:szCs w:val="22"/>
        </w:rPr>
        <w:t xml:space="preserve"> be admissible in court’ (</w:t>
      </w:r>
      <w:r w:rsidRPr="00195159">
        <w:rPr>
          <w:sz w:val="22"/>
          <w:szCs w:val="22"/>
        </w:rPr>
        <w:t xml:space="preserve">app.college.police.uk,2019).  I felt that if I did not take immediate action on this </w:t>
      </w:r>
      <w:proofErr w:type="gramStart"/>
      <w:r w:rsidRPr="00195159">
        <w:rPr>
          <w:sz w:val="22"/>
          <w:szCs w:val="22"/>
        </w:rPr>
        <w:t>case</w:t>
      </w:r>
      <w:proofErr w:type="gramEnd"/>
      <w:r w:rsidRPr="00195159">
        <w:rPr>
          <w:sz w:val="22"/>
          <w:szCs w:val="22"/>
        </w:rPr>
        <w:t xml:space="preserve"> vital time could be lost and that the suspect could potentially return to the store and commit further racially aggravated offences which would further distress the victim and his family.</w:t>
      </w:r>
    </w:p>
    <w:p w14:paraId="1DA39FC3" w14:textId="77777777" w:rsidR="00D50A06" w:rsidRPr="00195159" w:rsidRDefault="00D50A06" w:rsidP="008660BA">
      <w:pPr>
        <w:ind w:right="107"/>
        <w:jc w:val="both"/>
        <w:rPr>
          <w:sz w:val="22"/>
          <w:szCs w:val="22"/>
        </w:rPr>
      </w:pPr>
    </w:p>
    <w:p w14:paraId="1FA5A9CC" w14:textId="22652B46" w:rsidR="008660BA" w:rsidRPr="00195159" w:rsidRDefault="008660BA" w:rsidP="008660BA">
      <w:pPr>
        <w:ind w:right="107"/>
        <w:jc w:val="both"/>
        <w:rPr>
          <w:sz w:val="22"/>
          <w:szCs w:val="22"/>
        </w:rPr>
      </w:pPr>
      <w:r w:rsidRPr="00195159">
        <w:rPr>
          <w:sz w:val="22"/>
          <w:szCs w:val="22"/>
        </w:rPr>
        <w:t xml:space="preserve">I informed the victim that I would then need to take a detailed witness statement to get as much information as possible, also to see if from the CCTV I could identify any further individuals who could act as witnesses to the incident.  I informed him that I would also take a Victim Personal Statement </w:t>
      </w:r>
      <w:proofErr w:type="gramStart"/>
      <w:r w:rsidRPr="00195159">
        <w:rPr>
          <w:sz w:val="22"/>
          <w:szCs w:val="22"/>
        </w:rPr>
        <w:t>at a later date</w:t>
      </w:r>
      <w:proofErr w:type="gramEnd"/>
      <w:r w:rsidRPr="00195159">
        <w:rPr>
          <w:sz w:val="22"/>
          <w:szCs w:val="22"/>
        </w:rPr>
        <w:t xml:space="preserve"> if he wanted to provide one.  I explained to him that the victim personal statement is a detailed account about how this incident has made him feel, what effect, if any, it has had on his life, both at work and in his personal life, and any adverse effects it might have had on his physical or mental health.  Although I could see now that the victim was calmer in himself, this time was not the right time to take it as he appeared tired and I considered in my professional judgement that he needed to rest and have a break from these </w:t>
      </w:r>
      <w:proofErr w:type="gramStart"/>
      <w:r w:rsidRPr="00195159">
        <w:rPr>
          <w:sz w:val="22"/>
          <w:szCs w:val="22"/>
        </w:rPr>
        <w:t>events which</w:t>
      </w:r>
      <w:proofErr w:type="gramEnd"/>
      <w:r w:rsidRPr="00195159">
        <w:rPr>
          <w:sz w:val="22"/>
          <w:szCs w:val="22"/>
        </w:rPr>
        <w:t xml:space="preserve"> had clearly been disturbing for him.  Once I was satisfied that the victim was feeling better and that he felt reassured that this issue was being taken seriously and that </w:t>
      </w:r>
      <w:r w:rsidR="00127F06">
        <w:rPr>
          <w:sz w:val="22"/>
          <w:szCs w:val="22"/>
        </w:rPr>
        <w:t xml:space="preserve">positive </w:t>
      </w:r>
      <w:r w:rsidRPr="00195159">
        <w:rPr>
          <w:sz w:val="22"/>
          <w:szCs w:val="22"/>
        </w:rPr>
        <w:t xml:space="preserve">action would be taken, I was able to leave and begin the investigative process.  </w:t>
      </w:r>
    </w:p>
    <w:p w14:paraId="0E2521F6" w14:textId="77777777" w:rsidR="00D50A06" w:rsidRPr="00195159" w:rsidRDefault="00D50A06" w:rsidP="008660BA">
      <w:pPr>
        <w:ind w:right="107"/>
        <w:jc w:val="both"/>
        <w:rPr>
          <w:sz w:val="22"/>
          <w:szCs w:val="22"/>
        </w:rPr>
      </w:pPr>
    </w:p>
    <w:p w14:paraId="316FBA19" w14:textId="574269C2" w:rsidR="008660BA" w:rsidRPr="00195159" w:rsidRDefault="008660BA" w:rsidP="008660BA">
      <w:pPr>
        <w:ind w:right="107"/>
        <w:jc w:val="both"/>
        <w:rPr>
          <w:sz w:val="22"/>
          <w:szCs w:val="22"/>
        </w:rPr>
      </w:pPr>
      <w:r w:rsidRPr="00195159">
        <w:rPr>
          <w:sz w:val="22"/>
          <w:szCs w:val="22"/>
        </w:rPr>
        <w:t xml:space="preserve">An area search to locate the suspect proved negative so I returned to the station where I began to adhere to </w:t>
      </w:r>
      <w:proofErr w:type="gramStart"/>
      <w:r w:rsidRPr="00195159">
        <w:rPr>
          <w:sz w:val="22"/>
          <w:szCs w:val="22"/>
        </w:rPr>
        <w:t>South Wales</w:t>
      </w:r>
      <w:proofErr w:type="gramEnd"/>
      <w:r w:rsidRPr="00195159">
        <w:rPr>
          <w:sz w:val="22"/>
          <w:szCs w:val="22"/>
        </w:rPr>
        <w:t xml:space="preserve"> police’s policies on working with and supporting victims of hate crimes.  I input the necessary victim codes onto the incident occurrence log which has been created on Niche (the police computer database), and which serve to ensure that all officers fully meet the needs of all victims of crime, therefore putting them at the heart of the investigative process.  There are 4 codes which are specifically tailored to an individual’s needs, and they are, firstly, to seek to determine if a victim needs any enhanced services, such as special measures to attend court or any other extra support or services they might need as they progress through the Criminal Justice System.  Secondly, to discuss and to offer each victim a referral to Victim Focus and record their preferred means of contact for doing so.  Thirdly, to record all victim contact, to keep in regular contact with the victim and to inform them as and when things develop and progress in the case, encompassed in this is also managing their expectations about outcomes and time scales.  Fourthly, to update victim outcomes, to record all outcomes, offer the victim a chance to complete a Victim Personal Statement and inform them of their right to review their case should they have any grievances about any actions taken or not taken.  </w:t>
      </w:r>
    </w:p>
    <w:p w14:paraId="29E009AD" w14:textId="77777777" w:rsidR="00D50A06" w:rsidRPr="00195159" w:rsidRDefault="00D50A06" w:rsidP="008660BA">
      <w:pPr>
        <w:ind w:right="107"/>
        <w:jc w:val="both"/>
        <w:rPr>
          <w:sz w:val="22"/>
          <w:szCs w:val="22"/>
        </w:rPr>
      </w:pPr>
    </w:p>
    <w:p w14:paraId="26431365" w14:textId="77777777" w:rsidR="008660BA" w:rsidRPr="00195159" w:rsidRDefault="008660BA" w:rsidP="008660BA">
      <w:pPr>
        <w:ind w:right="107"/>
        <w:jc w:val="both"/>
        <w:rPr>
          <w:sz w:val="22"/>
          <w:szCs w:val="22"/>
        </w:rPr>
      </w:pPr>
      <w:r w:rsidRPr="00195159">
        <w:rPr>
          <w:sz w:val="22"/>
          <w:szCs w:val="22"/>
        </w:rPr>
        <w:t xml:space="preserve">In my role as a police officer, as well as adhering to the Code of Ethics, I also measure my performance against the College of Policing’s Competency Value Framework (CVF).  The CVF serves to ensure that the police have nationally recognised behaviours and values, one of which is concerned with the requirement for officers to work collaboratively with other colleagues and partner agencies to achieve positive results.  Adhering to this with regard to this particular incident meant that I needed to task relevant units within the police force, namely the Neighbourhood Policing Team (NPT) who can undertake additional patrols of the area, to increase their presence and act as a deterrent should this suspect return.  Neighbourhood Policing Teams also help to reassure the local community, in this case, there were numerous witnesses to this incident of hate crime, so more patrols and community engagement by the NPT can help to reassure the community as a whole, not just the individual victims of the crime.  I then tasked the local hate crime officer, part of whose role it is to provide support to victims, and engage with local communities and advise on how to ease tensions within diverse communities.  This ensures that other departments within the police force are working together to support the victim and addresses any community issues on a neighbourhood </w:t>
      </w:r>
      <w:r w:rsidRPr="00195159">
        <w:rPr>
          <w:sz w:val="22"/>
          <w:szCs w:val="22"/>
        </w:rPr>
        <w:lastRenderedPageBreak/>
        <w:t>level.  In addition to these measures, I instigated a victim contact plan that would help to manage the expectations of the victim in that I would contact him with updates on an agreed time scale.</w:t>
      </w:r>
    </w:p>
    <w:p w14:paraId="764BDA03" w14:textId="77777777" w:rsidR="008660BA" w:rsidRPr="00195159" w:rsidRDefault="008660BA" w:rsidP="008660BA">
      <w:pPr>
        <w:ind w:right="107"/>
        <w:jc w:val="both"/>
        <w:rPr>
          <w:sz w:val="22"/>
          <w:szCs w:val="22"/>
        </w:rPr>
      </w:pPr>
    </w:p>
    <w:p w14:paraId="56F79A80" w14:textId="232E9901" w:rsidR="008660BA" w:rsidRPr="00195159" w:rsidRDefault="008660BA" w:rsidP="008660BA">
      <w:pPr>
        <w:ind w:right="107"/>
        <w:jc w:val="both"/>
        <w:rPr>
          <w:sz w:val="22"/>
          <w:szCs w:val="22"/>
        </w:rPr>
      </w:pPr>
      <w:r w:rsidRPr="00195159">
        <w:rPr>
          <w:sz w:val="22"/>
          <w:szCs w:val="22"/>
        </w:rPr>
        <w:t xml:space="preserve">As stated in the introduction I have reflected on this incident using </w:t>
      </w:r>
      <w:proofErr w:type="spellStart"/>
      <w:r w:rsidRPr="00195159">
        <w:rPr>
          <w:sz w:val="22"/>
          <w:szCs w:val="22"/>
        </w:rPr>
        <w:t>Borton’s</w:t>
      </w:r>
      <w:proofErr w:type="spellEnd"/>
      <w:r w:rsidRPr="00195159">
        <w:rPr>
          <w:sz w:val="22"/>
          <w:szCs w:val="22"/>
        </w:rPr>
        <w:t xml:space="preserve"> Reflective Tool, I will refer to how I have integrated my use of the National Decision Model (NDM) to consider and review the options that were available to me when I first attended the incident.  I was aware that I was dealing with two incidents, namely those of theft and a hate crime incident and that I needed to gather as much information as possible whilst maintaining cultural sensitivity and engaging with core values.  I believe that the rapport I was able to establish with this victim and the empathy that I displayed to him was a key component in helping him to feel calmer and reassured.  The Competency Values Framework describes empathy as being particularly important if “…we are to engage and involve some of the most vulnerable individuals we encounter who may not be able to fully express or articulate their thoughts or feelings”. (College of Policing, 2020).  </w:t>
      </w:r>
    </w:p>
    <w:p w14:paraId="4DB09281" w14:textId="77777777" w:rsidR="00D50A06" w:rsidRPr="00195159" w:rsidRDefault="00D50A06" w:rsidP="008660BA">
      <w:pPr>
        <w:ind w:right="107"/>
        <w:jc w:val="both"/>
        <w:rPr>
          <w:sz w:val="22"/>
          <w:szCs w:val="22"/>
        </w:rPr>
      </w:pPr>
    </w:p>
    <w:p w14:paraId="73EF129D" w14:textId="77777777" w:rsidR="008660BA" w:rsidRPr="00195159" w:rsidRDefault="008660BA" w:rsidP="008660BA">
      <w:pPr>
        <w:ind w:right="107"/>
        <w:jc w:val="both"/>
        <w:rPr>
          <w:sz w:val="22"/>
          <w:szCs w:val="22"/>
        </w:rPr>
      </w:pPr>
      <w:r w:rsidRPr="00195159">
        <w:rPr>
          <w:sz w:val="22"/>
          <w:szCs w:val="22"/>
        </w:rPr>
        <w:t xml:space="preserve">I recognise that on this occasion it was not necessary to engage with the services of an interpreter, however a consideration in future incidents of hate crime might be the necessity to use the services of an interpreter through Language Line if the victim’s first language is not English.  Sometimes although a </w:t>
      </w:r>
      <w:proofErr w:type="gramStart"/>
      <w:r w:rsidRPr="00195159">
        <w:rPr>
          <w:sz w:val="22"/>
          <w:szCs w:val="22"/>
        </w:rPr>
        <w:t>person’s</w:t>
      </w:r>
      <w:proofErr w:type="gramEnd"/>
      <w:r w:rsidRPr="00195159">
        <w:rPr>
          <w:sz w:val="22"/>
          <w:szCs w:val="22"/>
        </w:rPr>
        <w:t xml:space="preserve"> English may be very good, when recalling incidents of crime and/or trauma a person may prefer to do so in their native language, so to give them that option would be a positive and culturally sensitive option to take.</w:t>
      </w:r>
    </w:p>
    <w:p w14:paraId="35AA0360" w14:textId="77777777" w:rsidR="008660BA" w:rsidRPr="00195159" w:rsidRDefault="008660BA" w:rsidP="008660BA">
      <w:pPr>
        <w:ind w:right="107"/>
        <w:jc w:val="both"/>
        <w:rPr>
          <w:sz w:val="22"/>
          <w:szCs w:val="22"/>
        </w:rPr>
      </w:pPr>
    </w:p>
    <w:p w14:paraId="56505AE8" w14:textId="52B30B1D" w:rsidR="008660BA" w:rsidRPr="00195159" w:rsidRDefault="008660BA" w:rsidP="008660BA">
      <w:pPr>
        <w:ind w:right="107"/>
        <w:jc w:val="both"/>
        <w:rPr>
          <w:sz w:val="22"/>
          <w:szCs w:val="22"/>
        </w:rPr>
      </w:pPr>
      <w:r w:rsidRPr="00195159">
        <w:rPr>
          <w:sz w:val="22"/>
          <w:szCs w:val="22"/>
        </w:rPr>
        <w:t xml:space="preserve">I believe that this incident clearly demonstrates how I have applied my knowledge of force policy and procedures in dealing specifically with the victims of hate crime, and how I have remained culturally sensitive and victim focused.  It also evidences that I have adhered to the numerous elements contained within the Competency Values Framework that again underpins all of my interactions with colleagues and the public alike.  I believe that the actions that I took in the initial stages of the incident and the way I dealt with the victim in acknowledging this as a hate crime had empowered the victim to feel heard.  I feel that I considered how hurtful this incident must have been for the victim and demonstrated to him my compassion and warmth in the way that I was committed to achieving the best outcome for him.  </w:t>
      </w:r>
    </w:p>
    <w:p w14:paraId="39BE37D2" w14:textId="77777777" w:rsidR="00D50A06" w:rsidRPr="00195159" w:rsidRDefault="00D50A06" w:rsidP="008660BA">
      <w:pPr>
        <w:ind w:right="107"/>
        <w:jc w:val="both"/>
        <w:rPr>
          <w:sz w:val="22"/>
          <w:szCs w:val="22"/>
        </w:rPr>
      </w:pPr>
    </w:p>
    <w:p w14:paraId="63BC58BC" w14:textId="343C9D93" w:rsidR="008660BA" w:rsidRPr="00195159" w:rsidRDefault="008660BA" w:rsidP="008660BA">
      <w:pPr>
        <w:ind w:right="107"/>
        <w:jc w:val="both"/>
        <w:rPr>
          <w:sz w:val="22"/>
          <w:szCs w:val="22"/>
        </w:rPr>
      </w:pPr>
      <w:r w:rsidRPr="00195159">
        <w:rPr>
          <w:sz w:val="22"/>
          <w:szCs w:val="22"/>
        </w:rPr>
        <w:t>I perceive that the consequences of my interactions with this individual will have a positive impact on his view of police officers, and the service that we offer, and that may in turn benefit community relations.</w:t>
      </w:r>
    </w:p>
    <w:p w14:paraId="1475DD6E" w14:textId="77777777" w:rsidR="00D50A06" w:rsidRPr="00195159" w:rsidRDefault="00D50A06" w:rsidP="008660BA">
      <w:pPr>
        <w:ind w:right="107"/>
        <w:jc w:val="both"/>
        <w:rPr>
          <w:sz w:val="22"/>
          <w:szCs w:val="22"/>
        </w:rPr>
      </w:pPr>
    </w:p>
    <w:p w14:paraId="4BA51810" w14:textId="14FA1C95" w:rsidR="008660BA" w:rsidRPr="00195159" w:rsidRDefault="008660BA" w:rsidP="008660BA">
      <w:pPr>
        <w:ind w:right="107"/>
        <w:jc w:val="both"/>
        <w:rPr>
          <w:sz w:val="22"/>
          <w:szCs w:val="22"/>
        </w:rPr>
      </w:pPr>
      <w:r w:rsidRPr="00195159">
        <w:rPr>
          <w:sz w:val="22"/>
          <w:szCs w:val="22"/>
        </w:rPr>
        <w:t xml:space="preserve">When I step into my police uniform, I know that I represent the force as a whole and my responsibilities to adhere to and display all the elements within the Competency and Values Framework serve to raise the standards of public confidence and trust in policing.  According to N8 Policing Research Partnership “The relationship between the police and the public are regarded as essential if the police are to serve the public fairly, effectively and efficiently.  Police forces recognise the importance of engaging with a wide range of communities and listening got different views about what they should be doing” (n8prp.org.uk, 2020).  I believe that this particular incident and my sensitivity in the way that I engaged with this individual clearly demonstrates my skills in these areas. </w:t>
      </w:r>
    </w:p>
    <w:p w14:paraId="5A274C54" w14:textId="77777777" w:rsidR="008660BA" w:rsidRPr="00195159" w:rsidRDefault="008660BA" w:rsidP="008660BA">
      <w:pPr>
        <w:ind w:right="107"/>
        <w:jc w:val="both"/>
        <w:rPr>
          <w:sz w:val="22"/>
          <w:szCs w:val="22"/>
        </w:rPr>
      </w:pPr>
    </w:p>
    <w:p w14:paraId="53D8D511" w14:textId="60CB3F3A" w:rsidR="00112751" w:rsidRPr="00195159" w:rsidRDefault="00127F06" w:rsidP="008660BA">
      <w:pPr>
        <w:ind w:right="107"/>
        <w:jc w:val="both"/>
        <w:rPr>
          <w:sz w:val="22"/>
          <w:szCs w:val="22"/>
        </w:rPr>
      </w:pPr>
      <w:r>
        <w:rPr>
          <w:sz w:val="22"/>
          <w:szCs w:val="22"/>
        </w:rPr>
        <w:t>2589</w:t>
      </w:r>
      <w:r w:rsidR="008660BA" w:rsidRPr="00195159">
        <w:rPr>
          <w:sz w:val="22"/>
          <w:szCs w:val="22"/>
        </w:rPr>
        <w:t xml:space="preserve"> words</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proofErr w:type="gramStart"/>
      <w:r>
        <w:rPr>
          <w:b/>
          <w:sz w:val="24"/>
          <w:szCs w:val="24"/>
        </w:rPr>
        <w:t>Decision making</w:t>
      </w:r>
      <w:proofErr w:type="gramEnd"/>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t>
            </w:r>
            <w:proofErr w:type="gramStart"/>
            <w:r w:rsidRPr="28A9B94D">
              <w:rPr>
                <w:sz w:val="24"/>
                <w:szCs w:val="24"/>
              </w:rPr>
              <w:t>with regards to</w:t>
            </w:r>
            <w:proofErr w:type="gramEnd"/>
            <w:r w:rsidRPr="28A9B94D">
              <w:rPr>
                <w:sz w:val="24"/>
                <w:szCs w:val="24"/>
              </w:rPr>
              <w:t xml:space="preserve">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t>
            </w:r>
            <w:proofErr w:type="gramStart"/>
            <w:r w:rsidRPr="28A9B94D">
              <w:rPr>
                <w:sz w:val="24"/>
                <w:szCs w:val="24"/>
              </w:rPr>
              <w:t>were engaged</w:t>
            </w:r>
            <w:proofErr w:type="gramEnd"/>
            <w:r w:rsidRPr="28A9B94D">
              <w:rPr>
                <w:sz w:val="24"/>
                <w:szCs w:val="24"/>
              </w:rPr>
              <w:t xml:space="preserve">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78413E6" w14:textId="33AF632F" w:rsidR="00F10DF2" w:rsidRPr="00195159" w:rsidRDefault="00F10DF2" w:rsidP="00F10DF2">
      <w:pPr>
        <w:ind w:right="107"/>
        <w:jc w:val="both"/>
        <w:rPr>
          <w:sz w:val="22"/>
          <w:szCs w:val="22"/>
        </w:rPr>
      </w:pPr>
      <w:r w:rsidRPr="00195159">
        <w:rPr>
          <w:sz w:val="22"/>
          <w:szCs w:val="22"/>
        </w:rPr>
        <w:t>In this essay I will be examining an incident with an offender which I was involved with, and where my decision making, specifically with reference to the National Decision Model, regarding the most appropriate way to manage the situation was utilised.  I will be critically assessing my role in the incident using Gibbs’ Model of Refle</w:t>
      </w:r>
      <w:r w:rsidR="00CB154A">
        <w:rPr>
          <w:sz w:val="22"/>
          <w:szCs w:val="22"/>
        </w:rPr>
        <w:t>ction (1988), and reflecting on</w:t>
      </w:r>
      <w:r w:rsidRPr="00195159">
        <w:rPr>
          <w:sz w:val="22"/>
          <w:szCs w:val="22"/>
        </w:rPr>
        <w:t xml:space="preserve"> what went well, what could have gone better or what else I might have done.  I will be discussing the National Decision Model (NDM) and exploring each aspect specifically with regard to this particular incident, and how I used the NDM to consider all my options and to inform </w:t>
      </w:r>
      <w:r w:rsidR="00CB154A">
        <w:rPr>
          <w:sz w:val="22"/>
          <w:szCs w:val="22"/>
        </w:rPr>
        <w:t xml:space="preserve">the </w:t>
      </w:r>
      <w:r w:rsidRPr="00195159">
        <w:rPr>
          <w:sz w:val="22"/>
          <w:szCs w:val="22"/>
        </w:rPr>
        <w:t>use of</w:t>
      </w:r>
      <w:r w:rsidR="00CB154A">
        <w:rPr>
          <w:sz w:val="22"/>
          <w:szCs w:val="22"/>
        </w:rPr>
        <w:t xml:space="preserve"> my</w:t>
      </w:r>
      <w:r w:rsidRPr="00195159">
        <w:rPr>
          <w:sz w:val="22"/>
          <w:szCs w:val="22"/>
        </w:rPr>
        <w:t xml:space="preserve"> discretion. I will assess how I conducted the investigation with specific reference to the provision of the CPIA, and I will discuss how I used discretion and my professional judgement in the decision-making process to decide upon the best course of action and how this </w:t>
      </w:r>
      <w:proofErr w:type="gramStart"/>
      <w:r w:rsidRPr="00195159">
        <w:rPr>
          <w:sz w:val="22"/>
          <w:szCs w:val="22"/>
        </w:rPr>
        <w:t>was informed</w:t>
      </w:r>
      <w:proofErr w:type="gramEnd"/>
      <w:r w:rsidRPr="00195159">
        <w:rPr>
          <w:sz w:val="22"/>
          <w:szCs w:val="22"/>
        </w:rPr>
        <w:t xml:space="preserve"> by the NDM.  I then intend to demonstrate how I used policing values, and will be critically evaluating any potential </w:t>
      </w:r>
      <w:proofErr w:type="gramStart"/>
      <w:r w:rsidRPr="00195159">
        <w:rPr>
          <w:sz w:val="22"/>
          <w:szCs w:val="22"/>
        </w:rPr>
        <w:t>biases which</w:t>
      </w:r>
      <w:proofErr w:type="gramEnd"/>
      <w:r w:rsidRPr="00195159">
        <w:rPr>
          <w:sz w:val="22"/>
          <w:szCs w:val="22"/>
        </w:rPr>
        <w:t xml:space="preserve"> may have informed my decision-making in this situation.  I will then reflect on the incident as a whole using the Model of Reflection and evaluating what went well and what I might have done differently, and what might be useful for me to consider in future situations.</w:t>
      </w:r>
    </w:p>
    <w:p w14:paraId="10FC33D4" w14:textId="77777777" w:rsidR="00F10DF2" w:rsidRPr="00195159" w:rsidRDefault="00F10DF2" w:rsidP="00F10DF2">
      <w:pPr>
        <w:ind w:right="107"/>
        <w:jc w:val="both"/>
        <w:rPr>
          <w:sz w:val="22"/>
          <w:szCs w:val="22"/>
        </w:rPr>
      </w:pPr>
    </w:p>
    <w:p w14:paraId="365CF441" w14:textId="15E008A7" w:rsidR="00F10DF2" w:rsidRPr="00195159" w:rsidRDefault="00A77DDD" w:rsidP="00F10DF2">
      <w:pPr>
        <w:ind w:right="107"/>
        <w:jc w:val="both"/>
        <w:rPr>
          <w:sz w:val="22"/>
          <w:szCs w:val="22"/>
        </w:rPr>
      </w:pPr>
      <w:r w:rsidRPr="00195159">
        <w:rPr>
          <w:sz w:val="22"/>
          <w:szCs w:val="22"/>
        </w:rPr>
        <w:t>As a police</w:t>
      </w:r>
      <w:r w:rsidR="00F10DF2" w:rsidRPr="00195159">
        <w:rPr>
          <w:sz w:val="22"/>
          <w:szCs w:val="22"/>
        </w:rPr>
        <w:t xml:space="preserve"> officer with South Wales Police, the National De</w:t>
      </w:r>
      <w:r w:rsidRPr="00195159">
        <w:rPr>
          <w:sz w:val="22"/>
          <w:szCs w:val="22"/>
        </w:rPr>
        <w:t xml:space="preserve">cision Model, or NDM, forms the basis </w:t>
      </w:r>
      <w:r w:rsidR="00F10DF2" w:rsidRPr="00195159">
        <w:rPr>
          <w:sz w:val="22"/>
          <w:szCs w:val="22"/>
        </w:rPr>
        <w:t>of everything I do</w:t>
      </w:r>
      <w:r w:rsidR="00CB154A">
        <w:rPr>
          <w:sz w:val="22"/>
          <w:szCs w:val="22"/>
        </w:rPr>
        <w:t>,</w:t>
      </w:r>
      <w:r w:rsidR="00F10DF2" w:rsidRPr="00195159">
        <w:rPr>
          <w:sz w:val="22"/>
          <w:szCs w:val="22"/>
        </w:rPr>
        <w:t xml:space="preserve"> or any action and/or decision that I make.  The NDM serves to ensure that </w:t>
      </w:r>
      <w:proofErr w:type="gramStart"/>
      <w:r w:rsidR="00F10DF2" w:rsidRPr="00195159">
        <w:rPr>
          <w:sz w:val="22"/>
          <w:szCs w:val="22"/>
        </w:rPr>
        <w:t>all decision making is informed by the Code of Ethics</w:t>
      </w:r>
      <w:proofErr w:type="gramEnd"/>
      <w:r w:rsidR="00F10DF2" w:rsidRPr="00195159">
        <w:rPr>
          <w:sz w:val="22"/>
          <w:szCs w:val="22"/>
        </w:rPr>
        <w:t xml:space="preserve">, which is central to the model.  The use of the model encourages all officers to act in line with the expected standards of behaviour and professionalism as set out in the Code.  </w:t>
      </w:r>
      <w:proofErr w:type="gramStart"/>
      <w:r w:rsidR="00F10DF2" w:rsidRPr="00195159">
        <w:rPr>
          <w:sz w:val="22"/>
          <w:szCs w:val="22"/>
        </w:rPr>
        <w:t>However</w:t>
      </w:r>
      <w:proofErr w:type="gramEnd"/>
      <w:r w:rsidR="00F10DF2" w:rsidRPr="00195159">
        <w:rPr>
          <w:sz w:val="22"/>
          <w:szCs w:val="22"/>
        </w:rPr>
        <w:t xml:space="preserve"> it also allo</w:t>
      </w:r>
      <w:r w:rsidR="00CB154A">
        <w:rPr>
          <w:sz w:val="22"/>
          <w:szCs w:val="22"/>
        </w:rPr>
        <w:t>ws for flexibility and the autonomy</w:t>
      </w:r>
      <w:r w:rsidR="00F10DF2" w:rsidRPr="00195159">
        <w:rPr>
          <w:sz w:val="22"/>
          <w:szCs w:val="22"/>
        </w:rPr>
        <w:t xml:space="preserve"> for officers to use their own discretion in dealing with people and situations, as long as they adhere to this Code and can use the NDM to justify all of their decision-making.  The National Decision Model </w:t>
      </w:r>
      <w:r w:rsidR="00F10DF2" w:rsidRPr="00195159">
        <w:rPr>
          <w:sz w:val="22"/>
          <w:szCs w:val="22"/>
        </w:rPr>
        <w:lastRenderedPageBreak/>
        <w:t xml:space="preserve">is particularly pertinent when dealing with issues of risk, as policing often involves managing risk with some situations quickly changing and evolving.  Risk factors can change at any given moment so the ability to use the NDM to be able to make dynamic risk assessments is essential when managing and adapting to that risk.  The NDM is a cyclical process so every aspect of it </w:t>
      </w:r>
      <w:proofErr w:type="gramStart"/>
      <w:r w:rsidR="00F10DF2" w:rsidRPr="00195159">
        <w:rPr>
          <w:sz w:val="22"/>
          <w:szCs w:val="22"/>
        </w:rPr>
        <w:t>can be assessed and reassessed as situations change</w:t>
      </w:r>
      <w:proofErr w:type="gramEnd"/>
      <w:r w:rsidR="00F10DF2" w:rsidRPr="00195159">
        <w:rPr>
          <w:sz w:val="22"/>
          <w:szCs w:val="22"/>
        </w:rPr>
        <w:t xml:space="preserve"> and police officers can adapt </w:t>
      </w:r>
      <w:r w:rsidR="00CB154A">
        <w:rPr>
          <w:sz w:val="22"/>
          <w:szCs w:val="22"/>
        </w:rPr>
        <w:t xml:space="preserve">their actions and decisions </w:t>
      </w:r>
      <w:r w:rsidR="00F10DF2" w:rsidRPr="00195159">
        <w:rPr>
          <w:sz w:val="22"/>
          <w:szCs w:val="22"/>
        </w:rPr>
        <w:t xml:space="preserve">accordingly. </w:t>
      </w:r>
    </w:p>
    <w:p w14:paraId="271329D9" w14:textId="77777777" w:rsidR="00F10DF2" w:rsidRPr="00195159" w:rsidRDefault="00F10DF2" w:rsidP="00F10DF2">
      <w:pPr>
        <w:ind w:right="107"/>
        <w:jc w:val="both"/>
        <w:rPr>
          <w:sz w:val="22"/>
          <w:szCs w:val="22"/>
        </w:rPr>
      </w:pPr>
    </w:p>
    <w:p w14:paraId="25392135" w14:textId="401D5824" w:rsidR="00F10DF2" w:rsidRPr="00195159" w:rsidRDefault="00F10DF2" w:rsidP="00F10DF2">
      <w:pPr>
        <w:ind w:right="107"/>
        <w:jc w:val="both"/>
        <w:rPr>
          <w:sz w:val="22"/>
          <w:szCs w:val="22"/>
        </w:rPr>
      </w:pPr>
      <w:r w:rsidRPr="00195159">
        <w:rPr>
          <w:sz w:val="22"/>
          <w:szCs w:val="22"/>
        </w:rPr>
        <w:t xml:space="preserve">An incident in which I played a significant role where I used the NDM to inform how I dealt with the situation and how I used my discretion to decide which course of action to take was with an offender who had been caught shop lifting.  I will discuss how I used the NDM to decide which was the most appropriate course of action for dealing with the offender and what options I had available to me.  </w:t>
      </w:r>
    </w:p>
    <w:p w14:paraId="40CB3E1C" w14:textId="77777777" w:rsidR="00F10DF2" w:rsidRPr="00195159" w:rsidRDefault="00F10DF2" w:rsidP="00F10DF2">
      <w:pPr>
        <w:ind w:right="107"/>
        <w:jc w:val="both"/>
        <w:rPr>
          <w:sz w:val="22"/>
          <w:szCs w:val="22"/>
        </w:rPr>
      </w:pPr>
    </w:p>
    <w:p w14:paraId="709753F6" w14:textId="25FD289E" w:rsidR="00F10DF2" w:rsidRPr="00195159" w:rsidRDefault="00F10DF2" w:rsidP="00F10DF2">
      <w:pPr>
        <w:ind w:right="107"/>
        <w:jc w:val="both"/>
        <w:rPr>
          <w:sz w:val="22"/>
          <w:szCs w:val="22"/>
        </w:rPr>
      </w:pPr>
      <w:r w:rsidRPr="00195159">
        <w:rPr>
          <w:sz w:val="22"/>
          <w:szCs w:val="22"/>
        </w:rPr>
        <w:t>Whilst</w:t>
      </w:r>
      <w:r w:rsidR="00A77DDD" w:rsidRPr="00195159">
        <w:rPr>
          <w:sz w:val="22"/>
          <w:szCs w:val="22"/>
        </w:rPr>
        <w:t xml:space="preserve"> on patrol with my tutor</w:t>
      </w:r>
      <w:r w:rsidRPr="00195159">
        <w:rPr>
          <w:sz w:val="22"/>
          <w:szCs w:val="22"/>
        </w:rPr>
        <w:t xml:space="preserve"> I received a called from the Public Service Centre (PSC) with information that a male </w:t>
      </w:r>
      <w:proofErr w:type="gramStart"/>
      <w:r w:rsidRPr="00195159">
        <w:rPr>
          <w:sz w:val="22"/>
          <w:szCs w:val="22"/>
        </w:rPr>
        <w:t>had been caught</w:t>
      </w:r>
      <w:proofErr w:type="gramEnd"/>
      <w:r w:rsidRPr="00195159">
        <w:rPr>
          <w:sz w:val="22"/>
          <w:szCs w:val="22"/>
        </w:rPr>
        <w:t xml:space="preserve"> shoplifting from a local Sainsbury’s store and was currently being detained by the security guard.  </w:t>
      </w:r>
    </w:p>
    <w:p w14:paraId="30F043AE" w14:textId="77777777" w:rsidR="00F10DF2" w:rsidRPr="00195159" w:rsidRDefault="00F10DF2" w:rsidP="00F10DF2">
      <w:pPr>
        <w:ind w:right="107"/>
        <w:jc w:val="both"/>
        <w:rPr>
          <w:sz w:val="22"/>
          <w:szCs w:val="22"/>
        </w:rPr>
      </w:pPr>
    </w:p>
    <w:p w14:paraId="1BBBAAA6" w14:textId="71B68C1E" w:rsidR="00F10DF2" w:rsidRPr="00195159" w:rsidRDefault="00F10DF2" w:rsidP="00F10DF2">
      <w:pPr>
        <w:ind w:right="107"/>
        <w:jc w:val="both"/>
        <w:rPr>
          <w:sz w:val="22"/>
          <w:szCs w:val="22"/>
        </w:rPr>
      </w:pPr>
      <w:r w:rsidRPr="00195159">
        <w:rPr>
          <w:sz w:val="22"/>
          <w:szCs w:val="22"/>
        </w:rPr>
        <w:t>The first stage of the NDM is to gather information and intellig</w:t>
      </w:r>
      <w:r w:rsidR="00CB154A">
        <w:rPr>
          <w:sz w:val="22"/>
          <w:szCs w:val="22"/>
        </w:rPr>
        <w:t>ence.  At this moment the only information that we had available to us</w:t>
      </w:r>
      <w:r w:rsidRPr="00195159">
        <w:rPr>
          <w:sz w:val="22"/>
          <w:szCs w:val="22"/>
        </w:rPr>
        <w:t xml:space="preserve"> was the name of the offender so as we were on route to the Sainsbury’s store I conducted a PNC search on Niche (the police computer system) using my pocket notebook.  I was specifically looking at any prior incidents of criminality and </w:t>
      </w:r>
      <w:proofErr w:type="gramStart"/>
      <w:r w:rsidRPr="00195159">
        <w:rPr>
          <w:sz w:val="22"/>
          <w:szCs w:val="22"/>
        </w:rPr>
        <w:t>was also</w:t>
      </w:r>
      <w:proofErr w:type="gramEnd"/>
      <w:r w:rsidRPr="00195159">
        <w:rPr>
          <w:sz w:val="22"/>
          <w:szCs w:val="22"/>
        </w:rPr>
        <w:t xml:space="preserve"> checking to see if there were any warning markers held for this person.  The purpose of conducting these searches was to see if there were any markers for violent behaviour, to enable </w:t>
      </w:r>
      <w:proofErr w:type="gramStart"/>
      <w:r w:rsidRPr="00195159">
        <w:rPr>
          <w:sz w:val="22"/>
          <w:szCs w:val="22"/>
        </w:rPr>
        <w:t>myself and my colleague to be fully prepared for who we were about to meet, to assess, be aware of and prepare for our level of risk</w:t>
      </w:r>
      <w:proofErr w:type="gramEnd"/>
      <w:r w:rsidRPr="00195159">
        <w:rPr>
          <w:sz w:val="22"/>
          <w:szCs w:val="22"/>
        </w:rPr>
        <w:t xml:space="preserve">.  Before we arrived at the store, I also consulted with the PSC over the radio to see if they could give me further information with regard to what items </w:t>
      </w:r>
      <w:proofErr w:type="gramStart"/>
      <w:r w:rsidRPr="00195159">
        <w:rPr>
          <w:sz w:val="22"/>
          <w:szCs w:val="22"/>
        </w:rPr>
        <w:t>were stolen</w:t>
      </w:r>
      <w:proofErr w:type="gramEnd"/>
      <w:r w:rsidRPr="00195159">
        <w:rPr>
          <w:sz w:val="22"/>
          <w:szCs w:val="22"/>
        </w:rPr>
        <w:t xml:space="preserve"> and the total cost of those items.  I was informed that a crate of beer was stolen amounting to a total cost of £22.  Further information then became available that whilst on this occasion the security guard had apprehended the suspect and recovered the items, this was not the first occasion that this particular individual had stolen items from this </w:t>
      </w:r>
      <w:r w:rsidR="00CB154A">
        <w:rPr>
          <w:sz w:val="22"/>
          <w:szCs w:val="22"/>
        </w:rPr>
        <w:t xml:space="preserve">particular </w:t>
      </w:r>
      <w:r w:rsidRPr="00195159">
        <w:rPr>
          <w:sz w:val="22"/>
          <w:szCs w:val="22"/>
        </w:rPr>
        <w:t>store.</w:t>
      </w:r>
    </w:p>
    <w:p w14:paraId="2BBD9957" w14:textId="77777777" w:rsidR="00F10DF2" w:rsidRPr="00195159" w:rsidRDefault="00F10DF2" w:rsidP="00F10DF2">
      <w:pPr>
        <w:ind w:right="107"/>
        <w:jc w:val="both"/>
        <w:rPr>
          <w:sz w:val="22"/>
          <w:szCs w:val="22"/>
        </w:rPr>
      </w:pPr>
    </w:p>
    <w:p w14:paraId="098E6538" w14:textId="0A77FFB8" w:rsidR="00F10DF2" w:rsidRPr="00195159" w:rsidRDefault="00F10DF2" w:rsidP="00F10DF2">
      <w:pPr>
        <w:ind w:right="107"/>
        <w:jc w:val="both"/>
        <w:rPr>
          <w:sz w:val="22"/>
          <w:szCs w:val="22"/>
        </w:rPr>
      </w:pPr>
      <w:r w:rsidRPr="00195159">
        <w:rPr>
          <w:sz w:val="22"/>
          <w:szCs w:val="22"/>
        </w:rPr>
        <w:t xml:space="preserve">The second stage of the NDM is to assess threat and risk and develop a working strategy.  Before I arrived at the Sainsbury’s store I considered what options might be available to me in order to deal with this offender.  I considered what out of court disposals I might be able to use secondary to arrest and I believed that at that stage I had </w:t>
      </w:r>
      <w:proofErr w:type="gramStart"/>
      <w:r w:rsidRPr="00195159">
        <w:rPr>
          <w:sz w:val="22"/>
          <w:szCs w:val="22"/>
        </w:rPr>
        <w:t>3</w:t>
      </w:r>
      <w:proofErr w:type="gramEnd"/>
      <w:r w:rsidRPr="00195159">
        <w:rPr>
          <w:sz w:val="22"/>
          <w:szCs w:val="22"/>
        </w:rPr>
        <w:t xml:space="preserve"> options available to me.  </w:t>
      </w:r>
      <w:proofErr w:type="gramStart"/>
      <w:r w:rsidRPr="00195159">
        <w:rPr>
          <w:sz w:val="22"/>
          <w:szCs w:val="22"/>
        </w:rPr>
        <w:t>Firstly</w:t>
      </w:r>
      <w:proofErr w:type="gramEnd"/>
      <w:r w:rsidRPr="00195159">
        <w:rPr>
          <w:sz w:val="22"/>
          <w:szCs w:val="22"/>
        </w:rPr>
        <w:t xml:space="preserve"> I considered that I may be able to issue a Fixed Penalty Notice which can be issued for theft of property worth £100 or less.  Secondly, a Restorative Justice approach </w:t>
      </w:r>
      <w:proofErr w:type="gramStart"/>
      <w:r w:rsidRPr="00195159">
        <w:rPr>
          <w:sz w:val="22"/>
          <w:szCs w:val="22"/>
        </w:rPr>
        <w:t>could be used</w:t>
      </w:r>
      <w:proofErr w:type="gramEnd"/>
      <w:r w:rsidRPr="00195159">
        <w:rPr>
          <w:sz w:val="22"/>
          <w:szCs w:val="22"/>
        </w:rPr>
        <w:t xml:space="preserve"> providing that the victim (Sainsbury’s) and the offender agree </w:t>
      </w:r>
      <w:r w:rsidR="00CB154A">
        <w:rPr>
          <w:sz w:val="22"/>
          <w:szCs w:val="22"/>
        </w:rPr>
        <w:t>and that the offender acknowledges</w:t>
      </w:r>
      <w:r w:rsidRPr="00195159">
        <w:rPr>
          <w:sz w:val="22"/>
          <w:szCs w:val="22"/>
        </w:rPr>
        <w:t xml:space="preserve"> that he was at fault.  </w:t>
      </w:r>
      <w:proofErr w:type="gramStart"/>
      <w:r w:rsidRPr="00195159">
        <w:rPr>
          <w:sz w:val="22"/>
          <w:szCs w:val="22"/>
        </w:rPr>
        <w:t>Finally</w:t>
      </w:r>
      <w:proofErr w:type="gramEnd"/>
      <w:r w:rsidRPr="00195159">
        <w:rPr>
          <w:sz w:val="22"/>
          <w:szCs w:val="22"/>
        </w:rPr>
        <w:t xml:space="preserve"> the arrest of the offender was a possibility.  I decided at this point to keep an open mind with regard to</w:t>
      </w:r>
      <w:r w:rsidR="00CB154A">
        <w:rPr>
          <w:sz w:val="22"/>
          <w:szCs w:val="22"/>
        </w:rPr>
        <w:t xml:space="preserve"> what would</w:t>
      </w:r>
      <w:r w:rsidRPr="00195159">
        <w:rPr>
          <w:sz w:val="22"/>
          <w:szCs w:val="22"/>
        </w:rPr>
        <w:t xml:space="preserve"> be the best outcome once I had spoken with the security guard and was able to weigh up my options</w:t>
      </w:r>
      <w:r w:rsidR="00CB154A">
        <w:rPr>
          <w:sz w:val="22"/>
          <w:szCs w:val="22"/>
        </w:rPr>
        <w:t xml:space="preserve"> then</w:t>
      </w:r>
      <w:r w:rsidRPr="00195159">
        <w:rPr>
          <w:sz w:val="22"/>
          <w:szCs w:val="22"/>
        </w:rPr>
        <w:t xml:space="preserve"> based on further information once I had it.</w:t>
      </w:r>
    </w:p>
    <w:p w14:paraId="18D2B5DF" w14:textId="77777777" w:rsidR="00F10DF2" w:rsidRPr="00195159" w:rsidRDefault="00F10DF2" w:rsidP="00F10DF2">
      <w:pPr>
        <w:ind w:right="107"/>
        <w:jc w:val="both"/>
        <w:rPr>
          <w:sz w:val="22"/>
          <w:szCs w:val="22"/>
        </w:rPr>
      </w:pPr>
    </w:p>
    <w:p w14:paraId="18598E86" w14:textId="71886BA1" w:rsidR="00F10DF2" w:rsidRPr="00195159" w:rsidRDefault="00F10DF2" w:rsidP="00F10DF2">
      <w:pPr>
        <w:ind w:right="107"/>
        <w:jc w:val="both"/>
        <w:rPr>
          <w:sz w:val="22"/>
          <w:szCs w:val="22"/>
        </w:rPr>
      </w:pPr>
      <w:r w:rsidRPr="00195159">
        <w:rPr>
          <w:sz w:val="22"/>
          <w:szCs w:val="22"/>
        </w:rPr>
        <w:t xml:space="preserve">The third stage of the National Decision Model is to consider which powers and policies to use and consider when interacting and/or dealing with suspects and </w:t>
      </w:r>
      <w:proofErr w:type="gramStart"/>
      <w:r w:rsidRPr="00195159">
        <w:rPr>
          <w:sz w:val="22"/>
          <w:szCs w:val="22"/>
        </w:rPr>
        <w:t>offenders .</w:t>
      </w:r>
      <w:proofErr w:type="gramEnd"/>
      <w:r w:rsidRPr="00195159">
        <w:rPr>
          <w:sz w:val="22"/>
          <w:szCs w:val="22"/>
        </w:rPr>
        <w:t xml:space="preserve">  Once we arrived at the </w:t>
      </w:r>
      <w:proofErr w:type="gramStart"/>
      <w:r w:rsidRPr="00195159">
        <w:rPr>
          <w:sz w:val="22"/>
          <w:szCs w:val="22"/>
        </w:rPr>
        <w:t>store</w:t>
      </w:r>
      <w:proofErr w:type="gramEnd"/>
      <w:r w:rsidRPr="00195159">
        <w:rPr>
          <w:sz w:val="22"/>
          <w:szCs w:val="22"/>
        </w:rPr>
        <w:t xml:space="preserve"> we were met by the store detective who provided us with more information about the background to this incident. The detective told us that approximately 6 months earlier this individual had attempted to steal beer from the store and when he was apprehended doing so, he said that he would come back later that week to pay for the items.  He did not go back.  Until this day, when he had entered the store in the morning and again stole some beer.  When the of</w:t>
      </w:r>
      <w:r w:rsidR="00CB154A">
        <w:rPr>
          <w:sz w:val="22"/>
          <w:szCs w:val="22"/>
        </w:rPr>
        <w:t xml:space="preserve">fender re-entered the store this </w:t>
      </w:r>
      <w:r w:rsidRPr="00195159">
        <w:rPr>
          <w:sz w:val="22"/>
          <w:szCs w:val="22"/>
        </w:rPr>
        <w:t xml:space="preserve">same afternoon he was apprehended by the security guard just before he was about to exit the store without paying for the beer. He </w:t>
      </w:r>
      <w:proofErr w:type="gramStart"/>
      <w:r w:rsidRPr="00195159">
        <w:rPr>
          <w:sz w:val="22"/>
          <w:szCs w:val="22"/>
        </w:rPr>
        <w:t>was reminded</w:t>
      </w:r>
      <w:proofErr w:type="gramEnd"/>
      <w:r w:rsidRPr="00195159">
        <w:rPr>
          <w:sz w:val="22"/>
          <w:szCs w:val="22"/>
        </w:rPr>
        <w:t xml:space="preserve"> that 6 months ago he had agreed to come back and pay for items but he did not.  He then attempted to pay for these beers using his girlfriend’s bankcard, but it </w:t>
      </w:r>
      <w:proofErr w:type="gramStart"/>
      <w:r w:rsidRPr="00195159">
        <w:rPr>
          <w:sz w:val="22"/>
          <w:szCs w:val="22"/>
        </w:rPr>
        <w:t>was declined</w:t>
      </w:r>
      <w:proofErr w:type="gramEnd"/>
      <w:r w:rsidRPr="00195159">
        <w:rPr>
          <w:sz w:val="22"/>
          <w:szCs w:val="22"/>
        </w:rPr>
        <w:t>.  It was at this point that the store detective called the police.</w:t>
      </w:r>
    </w:p>
    <w:p w14:paraId="10CBC463" w14:textId="4AF0F0FA" w:rsidR="00F10DF2" w:rsidRPr="00195159" w:rsidRDefault="00F10DF2" w:rsidP="00F10DF2">
      <w:pPr>
        <w:ind w:right="107"/>
        <w:jc w:val="both"/>
        <w:rPr>
          <w:sz w:val="22"/>
          <w:szCs w:val="22"/>
        </w:rPr>
      </w:pPr>
      <w:r w:rsidRPr="00195159">
        <w:rPr>
          <w:sz w:val="22"/>
          <w:szCs w:val="22"/>
        </w:rPr>
        <w:t xml:space="preserve">  </w:t>
      </w:r>
    </w:p>
    <w:p w14:paraId="7439B246" w14:textId="77777777" w:rsidR="00F10DF2" w:rsidRPr="00195159" w:rsidRDefault="00F10DF2" w:rsidP="00F10DF2">
      <w:pPr>
        <w:ind w:right="107"/>
        <w:jc w:val="both"/>
        <w:rPr>
          <w:sz w:val="22"/>
          <w:szCs w:val="22"/>
        </w:rPr>
      </w:pPr>
      <w:r w:rsidRPr="00195159">
        <w:rPr>
          <w:sz w:val="22"/>
          <w:szCs w:val="22"/>
        </w:rPr>
        <w:lastRenderedPageBreak/>
        <w:t xml:space="preserve">The fourth stage of the NDM is </w:t>
      </w:r>
      <w:proofErr w:type="gramStart"/>
      <w:r w:rsidRPr="00195159">
        <w:rPr>
          <w:sz w:val="22"/>
          <w:szCs w:val="22"/>
        </w:rPr>
        <w:t>with regards to</w:t>
      </w:r>
      <w:proofErr w:type="gramEnd"/>
      <w:r w:rsidRPr="00195159">
        <w:rPr>
          <w:sz w:val="22"/>
          <w:szCs w:val="22"/>
        </w:rPr>
        <w:t xml:space="preserve"> identifying options and contingencies.  It was at this stage and based on the information that I was given by the store detective about the </w:t>
      </w:r>
      <w:proofErr w:type="gramStart"/>
      <w:r w:rsidRPr="00195159">
        <w:rPr>
          <w:sz w:val="22"/>
          <w:szCs w:val="22"/>
        </w:rPr>
        <w:t>2</w:t>
      </w:r>
      <w:proofErr w:type="gramEnd"/>
      <w:r w:rsidRPr="00195159">
        <w:rPr>
          <w:sz w:val="22"/>
          <w:szCs w:val="22"/>
        </w:rPr>
        <w:t xml:space="preserve"> previous incidents relating to this suspect that I decided that the arrest of the suspect was the best course of action.  I then arrested the suspect using Code G of PACE for the offence of theft contrary to Section 1 of the Theft Act 1968, and to allow me to conduct a prompt and effective investigation to each of these </w:t>
      </w:r>
      <w:proofErr w:type="gramStart"/>
      <w:r w:rsidRPr="00195159">
        <w:rPr>
          <w:sz w:val="22"/>
          <w:szCs w:val="22"/>
        </w:rPr>
        <w:t>3</w:t>
      </w:r>
      <w:proofErr w:type="gramEnd"/>
      <w:r w:rsidRPr="00195159">
        <w:rPr>
          <w:sz w:val="22"/>
          <w:szCs w:val="22"/>
        </w:rPr>
        <w:t xml:space="preserve"> separate incidents of theft.  After having cautioned the suspect, it was clear that he was intoxicated as his speech was slurred and he appeared to </w:t>
      </w:r>
      <w:proofErr w:type="gramStart"/>
      <w:r w:rsidRPr="00195159">
        <w:rPr>
          <w:sz w:val="22"/>
          <w:szCs w:val="22"/>
        </w:rPr>
        <w:t>be physically disorientated</w:t>
      </w:r>
      <w:proofErr w:type="gramEnd"/>
      <w:r w:rsidRPr="00195159">
        <w:rPr>
          <w:sz w:val="22"/>
          <w:szCs w:val="22"/>
        </w:rPr>
        <w:t xml:space="preserve">.  I was unsure what level of risk he posed to us but given his demeanour I used my professional judgement and decided that it would be safer for my colleague and myself to handcuff the suspect using the powers of Section 117 of the Police and Criminal Evidence Act 1984, which I then did. At this point, I also considered his human rights and asked myself if my actions were necessary and proportionate, which, using my own discretion, I deemed that they were.  I then searched him under section 32 of PACE 1984 to see if he was carrying anything on </w:t>
      </w:r>
      <w:proofErr w:type="gramStart"/>
      <w:r w:rsidRPr="00195159">
        <w:rPr>
          <w:sz w:val="22"/>
          <w:szCs w:val="22"/>
        </w:rPr>
        <w:t>him which</w:t>
      </w:r>
      <w:proofErr w:type="gramEnd"/>
      <w:r w:rsidRPr="00195159">
        <w:rPr>
          <w:sz w:val="22"/>
          <w:szCs w:val="22"/>
        </w:rPr>
        <w:t xml:space="preserve"> he may use in the commission of any further crimes.  CCTV footage </w:t>
      </w:r>
      <w:proofErr w:type="gramStart"/>
      <w:r w:rsidRPr="00195159">
        <w:rPr>
          <w:sz w:val="22"/>
          <w:szCs w:val="22"/>
        </w:rPr>
        <w:t>was then viewed and recorded</w:t>
      </w:r>
      <w:proofErr w:type="gramEnd"/>
      <w:r w:rsidRPr="00195159">
        <w:rPr>
          <w:sz w:val="22"/>
          <w:szCs w:val="22"/>
        </w:rPr>
        <w:t xml:space="preserve"> and the suspect was then transported into custody.</w:t>
      </w:r>
    </w:p>
    <w:p w14:paraId="64791CFE" w14:textId="77777777" w:rsidR="00F10DF2" w:rsidRPr="00195159" w:rsidRDefault="00F10DF2" w:rsidP="00F10DF2">
      <w:pPr>
        <w:ind w:right="107"/>
        <w:jc w:val="both"/>
        <w:rPr>
          <w:sz w:val="22"/>
          <w:szCs w:val="22"/>
        </w:rPr>
      </w:pPr>
    </w:p>
    <w:p w14:paraId="155A15F7" w14:textId="1950C51F" w:rsidR="00F10DF2" w:rsidRPr="00195159" w:rsidRDefault="00F10DF2" w:rsidP="00F10DF2">
      <w:pPr>
        <w:ind w:right="107"/>
        <w:jc w:val="both"/>
        <w:rPr>
          <w:sz w:val="22"/>
          <w:szCs w:val="22"/>
        </w:rPr>
      </w:pPr>
      <w:r w:rsidRPr="00195159">
        <w:rPr>
          <w:sz w:val="22"/>
          <w:szCs w:val="22"/>
        </w:rPr>
        <w:t xml:space="preserve">Once the suspect was detained in </w:t>
      </w:r>
      <w:proofErr w:type="gramStart"/>
      <w:r w:rsidRPr="00195159">
        <w:rPr>
          <w:sz w:val="22"/>
          <w:szCs w:val="22"/>
        </w:rPr>
        <w:t>custody</w:t>
      </w:r>
      <w:proofErr w:type="gramEnd"/>
      <w:r w:rsidRPr="00195159">
        <w:rPr>
          <w:sz w:val="22"/>
          <w:szCs w:val="22"/>
        </w:rPr>
        <w:t xml:space="preserve"> I was then able to take a thorough witness statement from the store detective which I later used in my interview with the suspect.  According to the College of Policing website, the Criminal Procedure and Investigations Act 1996 (CPIA) describes a criminal investigation as ‘an investigation conducted with a view to it being ascertained as to whether a person should be charged with an offence, or whether a person charged with an offence is guilty of it’ (College of Policing, 2017).  My responsibility as a police officer in order to adhere to this act is to ensure that I accurately record, retain and reveal any information that I gather during the criminal investigation.  Giving disclosure to the suspects’ solicitor prior to the suspect interview is a key part in complying with this act.  I was able to disclose the CCTV that I obtained which showed the suspect leaving the store with the box of beer, the witness statement from the store detective and my arrest </w:t>
      </w:r>
      <w:proofErr w:type="gramStart"/>
      <w:r w:rsidRPr="00195159">
        <w:rPr>
          <w:sz w:val="22"/>
          <w:szCs w:val="22"/>
        </w:rPr>
        <w:t>statement which contained a significant statement after the suspect</w:t>
      </w:r>
      <w:proofErr w:type="gramEnd"/>
      <w:r w:rsidRPr="00195159">
        <w:rPr>
          <w:sz w:val="22"/>
          <w:szCs w:val="22"/>
        </w:rPr>
        <w:t xml:space="preserve"> had been arrested.</w:t>
      </w:r>
    </w:p>
    <w:p w14:paraId="4AA706E2" w14:textId="77777777" w:rsidR="00F10DF2" w:rsidRPr="00195159" w:rsidRDefault="00F10DF2" w:rsidP="00F10DF2">
      <w:pPr>
        <w:ind w:right="107"/>
        <w:jc w:val="both"/>
        <w:rPr>
          <w:sz w:val="22"/>
          <w:szCs w:val="22"/>
        </w:rPr>
      </w:pPr>
    </w:p>
    <w:p w14:paraId="3C096877" w14:textId="000D9EA5" w:rsidR="00F10DF2" w:rsidRPr="00195159" w:rsidRDefault="00F10DF2" w:rsidP="00F10DF2">
      <w:pPr>
        <w:ind w:right="107"/>
        <w:jc w:val="both"/>
        <w:rPr>
          <w:sz w:val="22"/>
          <w:szCs w:val="22"/>
        </w:rPr>
      </w:pPr>
      <w:r w:rsidRPr="00195159">
        <w:rPr>
          <w:sz w:val="22"/>
          <w:szCs w:val="22"/>
        </w:rPr>
        <w:t xml:space="preserve">Following the suspect interview, to which the suspect answered “no comment” throughout, he </w:t>
      </w:r>
      <w:proofErr w:type="gramStart"/>
      <w:r w:rsidRPr="00195159">
        <w:rPr>
          <w:sz w:val="22"/>
          <w:szCs w:val="22"/>
        </w:rPr>
        <w:t>was charged</w:t>
      </w:r>
      <w:proofErr w:type="gramEnd"/>
      <w:r w:rsidRPr="00195159">
        <w:rPr>
          <w:sz w:val="22"/>
          <w:szCs w:val="22"/>
        </w:rPr>
        <w:t xml:space="preserve"> with the offence of theft and he was bailed with a court date.  The offender had no money on him and no one to come and collect him so my colleague and I made the decision to give him a lift back to his house.  This strongly supports my sense of ethics and my own moral code in demonstrating a duty of care and a sense of respect for all individuals.</w:t>
      </w:r>
    </w:p>
    <w:p w14:paraId="258BCF4B" w14:textId="77777777" w:rsidR="00F10DF2" w:rsidRPr="00195159" w:rsidRDefault="00F10DF2" w:rsidP="00F10DF2">
      <w:pPr>
        <w:ind w:right="107"/>
        <w:jc w:val="both"/>
        <w:rPr>
          <w:sz w:val="22"/>
          <w:szCs w:val="22"/>
        </w:rPr>
      </w:pPr>
    </w:p>
    <w:p w14:paraId="4FF97EDD" w14:textId="2ADD8831" w:rsidR="00F10DF2" w:rsidRPr="00195159" w:rsidRDefault="00F10DF2" w:rsidP="00F10DF2">
      <w:pPr>
        <w:ind w:right="107"/>
        <w:jc w:val="both"/>
        <w:rPr>
          <w:sz w:val="22"/>
          <w:szCs w:val="22"/>
        </w:rPr>
      </w:pPr>
      <w:r w:rsidRPr="00195159">
        <w:rPr>
          <w:sz w:val="22"/>
          <w:szCs w:val="22"/>
        </w:rPr>
        <w:t xml:space="preserve">The final stage of the National Decision Model is to take action and review.  I believe that throughout this whole process, I took the necessary action and I reviewed my decisions throughout.  A turning point during this incident was the demeanour of </w:t>
      </w:r>
      <w:proofErr w:type="gramStart"/>
      <w:r w:rsidRPr="00195159">
        <w:rPr>
          <w:sz w:val="22"/>
          <w:szCs w:val="22"/>
        </w:rPr>
        <w:t>the suspect and how that changed in accordance with my behaviour towards him</w:t>
      </w:r>
      <w:proofErr w:type="gramEnd"/>
      <w:r w:rsidRPr="00195159">
        <w:rPr>
          <w:sz w:val="22"/>
          <w:szCs w:val="22"/>
        </w:rPr>
        <w:t xml:space="preserve">.  When initially arrested, the suspect became abusive in the police van and said some things to me that I found hurtful and offensive.  I was mindful of my own judgements at this point </w:t>
      </w:r>
      <w:proofErr w:type="gramStart"/>
      <w:r w:rsidRPr="00195159">
        <w:rPr>
          <w:sz w:val="22"/>
          <w:szCs w:val="22"/>
        </w:rPr>
        <w:t>and also</w:t>
      </w:r>
      <w:proofErr w:type="gramEnd"/>
      <w:r w:rsidRPr="00195159">
        <w:rPr>
          <w:sz w:val="22"/>
          <w:szCs w:val="22"/>
        </w:rPr>
        <w:t xml:space="preserve"> my oath to adhere to the policing professional standards of behaviour.  According to Blackstone’s Handbook for Policing Students, it is</w:t>
      </w:r>
      <w:r w:rsidR="00CB154A">
        <w:rPr>
          <w:sz w:val="22"/>
          <w:szCs w:val="22"/>
        </w:rPr>
        <w:t xml:space="preserve"> essential that “</w:t>
      </w:r>
      <w:r w:rsidRPr="00195159">
        <w:rPr>
          <w:sz w:val="22"/>
          <w:szCs w:val="22"/>
        </w:rPr>
        <w:t>Police officers act with self-control and tolerance, treating members of the public and colle</w:t>
      </w:r>
      <w:r w:rsidR="00CB154A">
        <w:rPr>
          <w:sz w:val="22"/>
          <w:szCs w:val="22"/>
        </w:rPr>
        <w:t>agues with respect and courtesy”</w:t>
      </w:r>
      <w:r w:rsidRPr="00195159">
        <w:rPr>
          <w:sz w:val="22"/>
          <w:szCs w:val="22"/>
        </w:rPr>
        <w:t xml:space="preserve"> (Blackstone’s, 2019).  I was mindful not to </w:t>
      </w:r>
      <w:proofErr w:type="gramStart"/>
      <w:r w:rsidRPr="00195159">
        <w:rPr>
          <w:sz w:val="22"/>
          <w:szCs w:val="22"/>
        </w:rPr>
        <w:t>be negatively biased</w:t>
      </w:r>
      <w:proofErr w:type="gramEnd"/>
      <w:r w:rsidRPr="00195159">
        <w:rPr>
          <w:sz w:val="22"/>
          <w:szCs w:val="22"/>
        </w:rPr>
        <w:t xml:space="preserve"> against him because of the personal things that he had said to me.  At the end of the interview and when the suspect </w:t>
      </w:r>
      <w:proofErr w:type="gramStart"/>
      <w:r w:rsidRPr="00195159">
        <w:rPr>
          <w:sz w:val="22"/>
          <w:szCs w:val="22"/>
        </w:rPr>
        <w:t>was being bailed</w:t>
      </w:r>
      <w:proofErr w:type="gramEnd"/>
      <w:r w:rsidRPr="00195159">
        <w:rPr>
          <w:sz w:val="22"/>
          <w:szCs w:val="22"/>
        </w:rPr>
        <w:t>, he apologised for his earlier comments to me.  I believe this was due to the professionalism and the respect that I showed him, regardless of his behaviour</w:t>
      </w:r>
      <w:r w:rsidR="00CB154A">
        <w:rPr>
          <w:sz w:val="22"/>
          <w:szCs w:val="22"/>
        </w:rPr>
        <w:t xml:space="preserve"> towards me</w:t>
      </w:r>
      <w:r w:rsidRPr="00195159">
        <w:rPr>
          <w:sz w:val="22"/>
          <w:szCs w:val="22"/>
        </w:rPr>
        <w:t xml:space="preserve">. I believe that had I acted with any bias given his intoxication and the crime that he had committed, he would not have felt apologetic towards me. These elements </w:t>
      </w:r>
      <w:proofErr w:type="gramStart"/>
      <w:r w:rsidRPr="00195159">
        <w:rPr>
          <w:sz w:val="22"/>
          <w:szCs w:val="22"/>
        </w:rPr>
        <w:t>are also linked</w:t>
      </w:r>
      <w:proofErr w:type="gramEnd"/>
      <w:r w:rsidRPr="00195159">
        <w:rPr>
          <w:sz w:val="22"/>
          <w:szCs w:val="22"/>
        </w:rPr>
        <w:t xml:space="preserve"> with the policing value of impartiality.  It is important in this role that I am emotionally aware of how I am feeling so that I behave at all times with fairness and am unbiased to all those involved in incidents.  It is imperative that any actions that I take can be ethically upheld based on the Code of Ethics and that I can be accountable for them. All of my actions as a police officer must be justifiable, proportionate, </w:t>
      </w:r>
      <w:proofErr w:type="gramStart"/>
      <w:r w:rsidRPr="00195159">
        <w:rPr>
          <w:sz w:val="22"/>
          <w:szCs w:val="22"/>
        </w:rPr>
        <w:t>legal</w:t>
      </w:r>
      <w:proofErr w:type="gramEnd"/>
      <w:r w:rsidRPr="00195159">
        <w:rPr>
          <w:sz w:val="22"/>
          <w:szCs w:val="22"/>
        </w:rPr>
        <w:t xml:space="preserve">, that I am accountable for them, that they are necessary actions and that they are ethical.  </w:t>
      </w:r>
    </w:p>
    <w:p w14:paraId="3184B1C3" w14:textId="77777777" w:rsidR="00F10DF2" w:rsidRPr="00195159" w:rsidRDefault="00F10DF2" w:rsidP="00F10DF2">
      <w:pPr>
        <w:ind w:right="107"/>
        <w:jc w:val="both"/>
        <w:rPr>
          <w:sz w:val="22"/>
          <w:szCs w:val="22"/>
        </w:rPr>
      </w:pPr>
    </w:p>
    <w:p w14:paraId="4AA458A3" w14:textId="24948C8B" w:rsidR="00F10DF2" w:rsidRPr="00195159" w:rsidRDefault="00F10DF2" w:rsidP="00F10DF2">
      <w:pPr>
        <w:ind w:right="107"/>
        <w:jc w:val="both"/>
        <w:rPr>
          <w:sz w:val="22"/>
          <w:szCs w:val="22"/>
        </w:rPr>
      </w:pPr>
      <w:r w:rsidRPr="00195159">
        <w:rPr>
          <w:sz w:val="22"/>
          <w:szCs w:val="22"/>
        </w:rPr>
        <w:t xml:space="preserve">To reflect on this incident using Gibb’s Model of Reflection, I would note that what I was thinking and feeling during this incident was anxiety initially.  It was my first arrest and I was not at all sure what to expect.  It was only my third ever shift so I feel that I was relying on my tutor to guide me through the process, although all the decisions made were my own.  The arrest itself felt very different to the practical’s I had done during training.  I believe I acted with professionalism, which </w:t>
      </w:r>
      <w:proofErr w:type="gramStart"/>
      <w:r w:rsidRPr="00195159">
        <w:rPr>
          <w:sz w:val="22"/>
          <w:szCs w:val="22"/>
        </w:rPr>
        <w:t>was demonstrated</w:t>
      </w:r>
      <w:proofErr w:type="gramEnd"/>
      <w:r w:rsidRPr="00195159">
        <w:rPr>
          <w:sz w:val="22"/>
          <w:szCs w:val="22"/>
        </w:rPr>
        <w:t xml:space="preserve"> to me by the change of attitude that the suspect displayed to</w:t>
      </w:r>
      <w:r w:rsidR="00CB154A">
        <w:rPr>
          <w:sz w:val="22"/>
          <w:szCs w:val="22"/>
        </w:rPr>
        <w:t>wards</w:t>
      </w:r>
      <w:r w:rsidRPr="00195159">
        <w:rPr>
          <w:sz w:val="22"/>
          <w:szCs w:val="22"/>
        </w:rPr>
        <w:t xml:space="preserve"> me.  I believe that had I not acted in such a way the situation could have become much more volatile.  I think my communication skills and the relationship that I developed with the suspect was something that went well, and I believe that I used the NDM in all the actions and all the decisions that I made in this incident and it cemented for me the necessity to adhere to all elements of the model.  The th</w:t>
      </w:r>
      <w:r w:rsidR="00CB154A">
        <w:rPr>
          <w:sz w:val="22"/>
          <w:szCs w:val="22"/>
        </w:rPr>
        <w:t xml:space="preserve">ing that </w:t>
      </w:r>
      <w:proofErr w:type="gramStart"/>
      <w:r w:rsidR="00CB154A">
        <w:rPr>
          <w:sz w:val="22"/>
          <w:szCs w:val="22"/>
        </w:rPr>
        <w:t>could have been improved</w:t>
      </w:r>
      <w:proofErr w:type="gramEnd"/>
      <w:r w:rsidR="00CB154A">
        <w:rPr>
          <w:sz w:val="22"/>
          <w:szCs w:val="22"/>
        </w:rPr>
        <w:t xml:space="preserve"> </w:t>
      </w:r>
      <w:r w:rsidRPr="00195159">
        <w:rPr>
          <w:sz w:val="22"/>
          <w:szCs w:val="22"/>
        </w:rPr>
        <w:t xml:space="preserve">for me during this incident was my overall confidence; I recognise however that this will come with time.  I believe that this incident has highlighted to me the different disposals that I have available to me in dealing with situations, and </w:t>
      </w:r>
      <w:proofErr w:type="gramStart"/>
      <w:r w:rsidRPr="00195159">
        <w:rPr>
          <w:sz w:val="22"/>
          <w:szCs w:val="22"/>
        </w:rPr>
        <w:t>that there</w:t>
      </w:r>
      <w:proofErr w:type="gramEnd"/>
      <w:r w:rsidRPr="00195159">
        <w:rPr>
          <w:sz w:val="22"/>
          <w:szCs w:val="22"/>
        </w:rPr>
        <w:t xml:space="preserve"> are many alternatives to arrest.  This incident felt like a holistic process, what is best for the victim?  What is in the public interest?  How best to deal with and manage the suspect?  How I can use my communication and people skills to diffuse situations rather than ignite them?</w:t>
      </w:r>
    </w:p>
    <w:p w14:paraId="6592DDE0" w14:textId="77777777" w:rsidR="00F10DF2" w:rsidRPr="00195159" w:rsidRDefault="00F10DF2" w:rsidP="00F10DF2">
      <w:pPr>
        <w:ind w:right="107"/>
        <w:jc w:val="both"/>
        <w:rPr>
          <w:sz w:val="22"/>
          <w:szCs w:val="22"/>
        </w:rPr>
      </w:pPr>
    </w:p>
    <w:p w14:paraId="1DE9340B" w14:textId="77777777" w:rsidR="00F10DF2" w:rsidRPr="00195159" w:rsidRDefault="00F10DF2" w:rsidP="00F10DF2">
      <w:pPr>
        <w:ind w:right="107"/>
        <w:jc w:val="both"/>
        <w:rPr>
          <w:sz w:val="22"/>
          <w:szCs w:val="22"/>
        </w:rPr>
      </w:pPr>
      <w:r w:rsidRPr="00195159">
        <w:rPr>
          <w:sz w:val="22"/>
          <w:szCs w:val="22"/>
        </w:rPr>
        <w:t>When thinking about what else I could have done in this incident, I could have taken a victim impact statement from the store detective.  I did offer to take one and he felt that it was not necessary for him.  I could potentially have put a referral in for the suspect to access partner agencies who may be able to help with alcohol addiction issues.  I intend to reflect on all the incidents I attend and gather feedback from my tutor so that I can gain in knowledge and confidence in dealing with the public.</w:t>
      </w:r>
    </w:p>
    <w:p w14:paraId="167E40C6" w14:textId="77777777" w:rsidR="00F10DF2" w:rsidRPr="00195159" w:rsidRDefault="00F10DF2" w:rsidP="00F10DF2">
      <w:pPr>
        <w:ind w:right="107"/>
        <w:jc w:val="both"/>
        <w:rPr>
          <w:sz w:val="22"/>
          <w:szCs w:val="22"/>
        </w:rPr>
      </w:pPr>
    </w:p>
    <w:p w14:paraId="048796F1" w14:textId="2A3B24C6" w:rsidR="00F10DF2" w:rsidRPr="00195159" w:rsidRDefault="00F10DF2" w:rsidP="00F10DF2">
      <w:pPr>
        <w:ind w:right="107"/>
        <w:jc w:val="both"/>
        <w:rPr>
          <w:sz w:val="22"/>
          <w:szCs w:val="22"/>
        </w:rPr>
      </w:pPr>
      <w:r w:rsidRPr="00195159">
        <w:rPr>
          <w:sz w:val="22"/>
          <w:szCs w:val="22"/>
        </w:rPr>
        <w:t>In conclusion, this incident has highlighted for me the use of the NDM and the freedom of discretion that I have available to me to make decisions based on my as</w:t>
      </w:r>
      <w:r w:rsidR="00A77DDD" w:rsidRPr="00195159">
        <w:rPr>
          <w:sz w:val="22"/>
          <w:szCs w:val="22"/>
        </w:rPr>
        <w:t>sessment of the situation.  Importantly</w:t>
      </w:r>
      <w:r w:rsidRPr="00195159">
        <w:rPr>
          <w:sz w:val="22"/>
          <w:szCs w:val="22"/>
        </w:rPr>
        <w:t>,</w:t>
      </w:r>
      <w:r w:rsidR="008D7849" w:rsidRPr="00195159">
        <w:rPr>
          <w:sz w:val="22"/>
          <w:szCs w:val="22"/>
        </w:rPr>
        <w:t xml:space="preserve"> I am learning that as</w:t>
      </w:r>
      <w:r w:rsidRPr="00195159">
        <w:rPr>
          <w:sz w:val="22"/>
          <w:szCs w:val="22"/>
        </w:rPr>
        <w:t xml:space="preserve"> long as I can justify my actions based on this model then I am acting in accordance with the policing professional standards of behaviour.  The National Decision Model is the fundamental basis of my role as a police officer and it underpins all of my decision-making, the discretion that I choose to use and all of my actions in this incident, and it will do in all the incidents and every interaction that I have with the public going forward in my career.</w:t>
      </w:r>
    </w:p>
    <w:p w14:paraId="60B65911" w14:textId="77777777" w:rsidR="00F10DF2" w:rsidRPr="00195159" w:rsidRDefault="00F10DF2" w:rsidP="00F10DF2">
      <w:pPr>
        <w:ind w:right="107"/>
        <w:jc w:val="both"/>
        <w:rPr>
          <w:sz w:val="22"/>
          <w:szCs w:val="22"/>
        </w:rPr>
      </w:pPr>
    </w:p>
    <w:p w14:paraId="363979F9" w14:textId="4DD8CD2B" w:rsidR="006C7CA5" w:rsidRPr="00195159" w:rsidRDefault="00CB154A" w:rsidP="00F10DF2">
      <w:pPr>
        <w:ind w:right="107"/>
        <w:jc w:val="both"/>
        <w:rPr>
          <w:sz w:val="22"/>
          <w:szCs w:val="22"/>
        </w:rPr>
      </w:pPr>
      <w:r>
        <w:rPr>
          <w:sz w:val="22"/>
          <w:szCs w:val="22"/>
        </w:rPr>
        <w:t>2486</w:t>
      </w:r>
      <w:bookmarkStart w:id="6" w:name="_GoBack"/>
      <w:bookmarkEnd w:id="6"/>
      <w:r w:rsidR="00F10DF2" w:rsidRPr="00195159">
        <w:rPr>
          <w:sz w:val="22"/>
          <w:szCs w:val="22"/>
        </w:rPr>
        <w:t xml:space="preserve"> words</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8F7740">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195159" w:rsidRDefault="00575A8F" w:rsidP="00E6298B">
            <w:pPr>
              <w:ind w:right="107"/>
              <w:jc w:val="both"/>
              <w:rPr>
                <w:sz w:val="22"/>
                <w:szCs w:val="22"/>
              </w:rPr>
            </w:pPr>
          </w:p>
          <w:p w14:paraId="1C9FA00C" w14:textId="4B087446" w:rsidR="00575A8F" w:rsidRPr="00195159" w:rsidRDefault="00111003" w:rsidP="00E6298B">
            <w:pPr>
              <w:ind w:right="107"/>
              <w:jc w:val="both"/>
              <w:rPr>
                <w:sz w:val="22"/>
                <w:szCs w:val="22"/>
              </w:rPr>
            </w:pPr>
            <w:r w:rsidRPr="00195159">
              <w:rPr>
                <w:sz w:val="22"/>
                <w:szCs w:val="22"/>
              </w:rPr>
              <w:t>To have a more thorough understanding of case file preparation for the CPS using Niche 5,</w:t>
            </w:r>
            <w:r w:rsidR="005341E7" w:rsidRPr="00195159">
              <w:rPr>
                <w:sz w:val="22"/>
                <w:szCs w:val="22"/>
              </w:rPr>
              <w:t xml:space="preserve"> </w:t>
            </w:r>
            <w:r w:rsidRPr="00195159">
              <w:rPr>
                <w:sz w:val="22"/>
                <w:szCs w:val="22"/>
              </w:rPr>
              <w:t>both GAP and NGAP files.</w:t>
            </w:r>
          </w:p>
          <w:p w14:paraId="32CBB0C5" w14:textId="77777777" w:rsidR="00575A8F" w:rsidRPr="00195159" w:rsidRDefault="00575A8F" w:rsidP="00E6298B">
            <w:pPr>
              <w:ind w:right="107"/>
              <w:jc w:val="both"/>
              <w:rPr>
                <w:sz w:val="22"/>
                <w:szCs w:val="22"/>
              </w:rPr>
            </w:pPr>
          </w:p>
          <w:p w14:paraId="4B494930" w14:textId="77777777" w:rsidR="00575A8F" w:rsidRPr="00195159" w:rsidRDefault="00575A8F" w:rsidP="00E6298B">
            <w:pPr>
              <w:ind w:right="107"/>
              <w:jc w:val="both"/>
              <w:rPr>
                <w:sz w:val="22"/>
                <w:szCs w:val="22"/>
              </w:rPr>
            </w:pPr>
          </w:p>
          <w:p w14:paraId="4FCDFC95" w14:textId="49A9C9F5" w:rsidR="00575A8F" w:rsidRPr="00195159" w:rsidRDefault="00575A8F" w:rsidP="00E6298B">
            <w:pPr>
              <w:ind w:right="107"/>
              <w:jc w:val="both"/>
              <w:rPr>
                <w:sz w:val="22"/>
                <w:szCs w:val="22"/>
              </w:rPr>
            </w:pPr>
          </w:p>
        </w:tc>
        <w:tc>
          <w:tcPr>
            <w:tcW w:w="2433" w:type="dxa"/>
            <w:shd w:val="clear" w:color="auto" w:fill="auto"/>
          </w:tcPr>
          <w:p w14:paraId="2C5FB852" w14:textId="58DDA183" w:rsidR="00111003" w:rsidRPr="00195159" w:rsidRDefault="00111003" w:rsidP="00E6298B">
            <w:pPr>
              <w:ind w:right="107"/>
              <w:jc w:val="both"/>
              <w:rPr>
                <w:sz w:val="22"/>
                <w:szCs w:val="22"/>
              </w:rPr>
            </w:pPr>
          </w:p>
          <w:p w14:paraId="4989F894" w14:textId="3BB08C6D" w:rsidR="00575A8F" w:rsidRPr="00195159" w:rsidRDefault="005341E7" w:rsidP="00111003">
            <w:pPr>
              <w:rPr>
                <w:sz w:val="22"/>
                <w:szCs w:val="22"/>
              </w:rPr>
            </w:pPr>
            <w:r w:rsidRPr="00195159">
              <w:rPr>
                <w:sz w:val="22"/>
                <w:szCs w:val="22"/>
              </w:rPr>
              <w:t xml:space="preserve">By preparing more case files.  Being </w:t>
            </w:r>
            <w:proofErr w:type="gramStart"/>
            <w:r w:rsidRPr="00195159">
              <w:rPr>
                <w:sz w:val="22"/>
                <w:szCs w:val="22"/>
              </w:rPr>
              <w:t>pro-active and m</w:t>
            </w:r>
            <w:r w:rsidR="00111003" w:rsidRPr="00195159">
              <w:rPr>
                <w:sz w:val="22"/>
                <w:szCs w:val="22"/>
              </w:rPr>
              <w:t>aking more arrests</w:t>
            </w:r>
            <w:proofErr w:type="gramEnd"/>
            <w:r w:rsidR="00111003" w:rsidRPr="00195159">
              <w:rPr>
                <w:sz w:val="22"/>
                <w:szCs w:val="22"/>
              </w:rPr>
              <w:t xml:space="preserve"> and seeing the file completed from start to finish.  Completing my scheduled attachment with the HUB.</w:t>
            </w:r>
            <w:r w:rsidR="00703A3E" w:rsidRPr="00195159">
              <w:rPr>
                <w:sz w:val="22"/>
                <w:szCs w:val="22"/>
              </w:rPr>
              <w:t xml:space="preserve">  To prepare word documents, like Aid Memoires, for me to refer back to when I am preparing these files myself.</w:t>
            </w:r>
          </w:p>
        </w:tc>
        <w:tc>
          <w:tcPr>
            <w:tcW w:w="2426" w:type="dxa"/>
            <w:shd w:val="clear" w:color="auto" w:fill="auto"/>
          </w:tcPr>
          <w:p w14:paraId="6F2EF39C" w14:textId="5930D661" w:rsidR="00111003" w:rsidRPr="00195159" w:rsidRDefault="00111003" w:rsidP="00E6298B">
            <w:pPr>
              <w:ind w:right="107"/>
              <w:jc w:val="both"/>
              <w:rPr>
                <w:sz w:val="22"/>
                <w:szCs w:val="22"/>
              </w:rPr>
            </w:pPr>
          </w:p>
          <w:p w14:paraId="419D3F46" w14:textId="5BB3B4FC" w:rsidR="00575A8F" w:rsidRPr="00195159" w:rsidRDefault="00111003" w:rsidP="00111003">
            <w:pPr>
              <w:rPr>
                <w:sz w:val="22"/>
                <w:szCs w:val="22"/>
              </w:rPr>
            </w:pPr>
            <w:r w:rsidRPr="00195159">
              <w:rPr>
                <w:sz w:val="22"/>
                <w:szCs w:val="22"/>
              </w:rPr>
              <w:t xml:space="preserve">Colleagues, tutors, mentors.  Hub attachment </w:t>
            </w:r>
          </w:p>
        </w:tc>
        <w:tc>
          <w:tcPr>
            <w:tcW w:w="2426" w:type="dxa"/>
            <w:shd w:val="clear" w:color="auto" w:fill="auto"/>
          </w:tcPr>
          <w:p w14:paraId="3851D535" w14:textId="560C331E" w:rsidR="00111003" w:rsidRPr="00195159" w:rsidRDefault="00111003" w:rsidP="28A9B94D">
            <w:pPr>
              <w:jc w:val="both"/>
              <w:rPr>
                <w:sz w:val="22"/>
                <w:szCs w:val="22"/>
              </w:rPr>
            </w:pPr>
          </w:p>
          <w:p w14:paraId="2D11EBE1" w14:textId="23A3F145" w:rsidR="28A9B94D" w:rsidRPr="00195159" w:rsidRDefault="00111003" w:rsidP="00111003">
            <w:pPr>
              <w:rPr>
                <w:sz w:val="22"/>
                <w:szCs w:val="22"/>
              </w:rPr>
            </w:pPr>
            <w:r w:rsidRPr="00195159">
              <w:rPr>
                <w:sz w:val="22"/>
                <w:szCs w:val="22"/>
              </w:rPr>
              <w:t>Within the next 18 months</w:t>
            </w:r>
          </w:p>
        </w:tc>
      </w:tr>
      <w:tr w:rsidR="00575A8F" w:rsidRPr="00270EEB" w14:paraId="67CEB11A" w14:textId="77777777" w:rsidTr="28A9B94D">
        <w:tc>
          <w:tcPr>
            <w:tcW w:w="2462" w:type="dxa"/>
            <w:shd w:val="clear" w:color="auto" w:fill="auto"/>
          </w:tcPr>
          <w:p w14:paraId="1C2EB90F" w14:textId="77777777" w:rsidR="00575A8F" w:rsidRPr="00195159" w:rsidRDefault="00575A8F" w:rsidP="00E6298B">
            <w:pPr>
              <w:ind w:right="107"/>
              <w:jc w:val="both"/>
              <w:rPr>
                <w:sz w:val="22"/>
                <w:szCs w:val="22"/>
              </w:rPr>
            </w:pPr>
          </w:p>
          <w:p w14:paraId="477E47FE" w14:textId="009B01F2" w:rsidR="00575A8F" w:rsidRPr="00195159" w:rsidRDefault="00111003" w:rsidP="00E6298B">
            <w:pPr>
              <w:ind w:right="107"/>
              <w:jc w:val="both"/>
              <w:rPr>
                <w:sz w:val="22"/>
                <w:szCs w:val="22"/>
              </w:rPr>
            </w:pPr>
            <w:r w:rsidRPr="00195159">
              <w:rPr>
                <w:sz w:val="22"/>
                <w:szCs w:val="22"/>
              </w:rPr>
              <w:t>Develop a working knowledge of Niche 4</w:t>
            </w:r>
          </w:p>
          <w:p w14:paraId="529CC96B" w14:textId="77777777" w:rsidR="00575A8F" w:rsidRPr="00195159" w:rsidRDefault="00575A8F" w:rsidP="00E6298B">
            <w:pPr>
              <w:ind w:right="107"/>
              <w:jc w:val="both"/>
              <w:rPr>
                <w:sz w:val="22"/>
                <w:szCs w:val="22"/>
              </w:rPr>
            </w:pPr>
          </w:p>
          <w:p w14:paraId="63E7E828" w14:textId="77777777" w:rsidR="00575A8F" w:rsidRPr="00195159" w:rsidRDefault="00575A8F" w:rsidP="00E6298B">
            <w:pPr>
              <w:ind w:right="107"/>
              <w:jc w:val="both"/>
              <w:rPr>
                <w:sz w:val="22"/>
                <w:szCs w:val="22"/>
              </w:rPr>
            </w:pPr>
          </w:p>
          <w:p w14:paraId="52C24203" w14:textId="77777777" w:rsidR="00575A8F" w:rsidRPr="00195159" w:rsidRDefault="00575A8F" w:rsidP="00E6298B">
            <w:pPr>
              <w:ind w:right="107"/>
              <w:jc w:val="both"/>
              <w:rPr>
                <w:sz w:val="22"/>
                <w:szCs w:val="22"/>
              </w:rPr>
            </w:pPr>
          </w:p>
          <w:p w14:paraId="016B541F" w14:textId="77777777" w:rsidR="00575A8F" w:rsidRPr="00195159" w:rsidRDefault="00575A8F" w:rsidP="00E6298B">
            <w:pPr>
              <w:ind w:right="107"/>
              <w:jc w:val="both"/>
              <w:rPr>
                <w:sz w:val="22"/>
                <w:szCs w:val="22"/>
              </w:rPr>
            </w:pPr>
          </w:p>
          <w:p w14:paraId="0D86D360" w14:textId="77777777" w:rsidR="00575A8F" w:rsidRPr="00195159" w:rsidRDefault="00575A8F" w:rsidP="00E6298B">
            <w:pPr>
              <w:ind w:right="107"/>
              <w:jc w:val="both"/>
              <w:rPr>
                <w:sz w:val="22"/>
                <w:szCs w:val="22"/>
              </w:rPr>
            </w:pPr>
          </w:p>
          <w:p w14:paraId="531A87CC" w14:textId="66E835C4" w:rsidR="00575A8F" w:rsidRPr="00195159" w:rsidRDefault="00575A8F" w:rsidP="00E6298B">
            <w:pPr>
              <w:ind w:right="107"/>
              <w:jc w:val="both"/>
              <w:rPr>
                <w:sz w:val="22"/>
                <w:szCs w:val="22"/>
              </w:rPr>
            </w:pPr>
          </w:p>
        </w:tc>
        <w:tc>
          <w:tcPr>
            <w:tcW w:w="2433" w:type="dxa"/>
            <w:shd w:val="clear" w:color="auto" w:fill="auto"/>
          </w:tcPr>
          <w:p w14:paraId="3BD876A6" w14:textId="00296E5F" w:rsidR="00111003" w:rsidRPr="00195159" w:rsidRDefault="00111003" w:rsidP="00E6298B">
            <w:pPr>
              <w:ind w:right="107"/>
              <w:jc w:val="both"/>
              <w:rPr>
                <w:sz w:val="22"/>
                <w:szCs w:val="22"/>
              </w:rPr>
            </w:pPr>
          </w:p>
          <w:p w14:paraId="507BEE25" w14:textId="152FEAF9" w:rsidR="00575A8F" w:rsidRPr="00195159" w:rsidRDefault="00111003" w:rsidP="00111003">
            <w:pPr>
              <w:rPr>
                <w:sz w:val="22"/>
                <w:szCs w:val="22"/>
              </w:rPr>
            </w:pPr>
            <w:r w:rsidRPr="00195159">
              <w:rPr>
                <w:sz w:val="22"/>
                <w:szCs w:val="22"/>
              </w:rPr>
              <w:t>By shadowing</w:t>
            </w:r>
            <w:r w:rsidR="00F827D8" w:rsidRPr="00195159">
              <w:rPr>
                <w:sz w:val="22"/>
                <w:szCs w:val="22"/>
              </w:rPr>
              <w:t xml:space="preserve"> and seeking advice from</w:t>
            </w:r>
            <w:r w:rsidRPr="00195159">
              <w:rPr>
                <w:sz w:val="22"/>
                <w:szCs w:val="22"/>
              </w:rPr>
              <w:t xml:space="preserve"> other colleagues who regularly use Niche 4</w:t>
            </w:r>
          </w:p>
        </w:tc>
        <w:tc>
          <w:tcPr>
            <w:tcW w:w="2426" w:type="dxa"/>
            <w:shd w:val="clear" w:color="auto" w:fill="auto"/>
          </w:tcPr>
          <w:p w14:paraId="7A4C9A77" w14:textId="3AE8B841" w:rsidR="00111003" w:rsidRPr="00195159" w:rsidRDefault="00111003" w:rsidP="00E6298B">
            <w:pPr>
              <w:ind w:right="107"/>
              <w:jc w:val="both"/>
              <w:rPr>
                <w:sz w:val="22"/>
                <w:szCs w:val="22"/>
              </w:rPr>
            </w:pPr>
          </w:p>
          <w:p w14:paraId="0CF156A8" w14:textId="2FCD760A" w:rsidR="00575A8F" w:rsidRPr="00195159" w:rsidRDefault="00111003" w:rsidP="00111003">
            <w:pPr>
              <w:rPr>
                <w:sz w:val="22"/>
                <w:szCs w:val="22"/>
              </w:rPr>
            </w:pPr>
            <w:r w:rsidRPr="00195159">
              <w:rPr>
                <w:sz w:val="22"/>
                <w:szCs w:val="22"/>
              </w:rPr>
              <w:t>Colleagues, team members</w:t>
            </w:r>
          </w:p>
        </w:tc>
        <w:tc>
          <w:tcPr>
            <w:tcW w:w="2426" w:type="dxa"/>
            <w:shd w:val="clear" w:color="auto" w:fill="auto"/>
          </w:tcPr>
          <w:p w14:paraId="003BC03B" w14:textId="352A0F38" w:rsidR="00111003" w:rsidRPr="00195159" w:rsidRDefault="00111003" w:rsidP="28A9B94D">
            <w:pPr>
              <w:jc w:val="both"/>
              <w:rPr>
                <w:sz w:val="22"/>
                <w:szCs w:val="22"/>
              </w:rPr>
            </w:pPr>
          </w:p>
          <w:p w14:paraId="2996AEA3" w14:textId="09614337" w:rsidR="28A9B94D" w:rsidRPr="00195159" w:rsidRDefault="00111003" w:rsidP="00111003">
            <w:pPr>
              <w:rPr>
                <w:sz w:val="22"/>
                <w:szCs w:val="22"/>
              </w:rPr>
            </w:pPr>
            <w:proofErr w:type="gramStart"/>
            <w:r w:rsidRPr="00195159">
              <w:rPr>
                <w:sz w:val="22"/>
                <w:szCs w:val="22"/>
              </w:rPr>
              <w:t>On-going</w:t>
            </w:r>
            <w:proofErr w:type="gramEnd"/>
            <w:r w:rsidRPr="00195159">
              <w:rPr>
                <w:sz w:val="22"/>
                <w:szCs w:val="22"/>
              </w:rPr>
              <w:t>, also within the next 6 months.</w:t>
            </w:r>
          </w:p>
        </w:tc>
      </w:tr>
      <w:tr w:rsidR="00575A8F" w:rsidRPr="00270EEB" w14:paraId="3EE957C7" w14:textId="77777777" w:rsidTr="28A9B94D">
        <w:tc>
          <w:tcPr>
            <w:tcW w:w="2462" w:type="dxa"/>
            <w:shd w:val="clear" w:color="auto" w:fill="auto"/>
          </w:tcPr>
          <w:p w14:paraId="7F6D259B" w14:textId="77777777" w:rsidR="00575A8F" w:rsidRPr="00195159" w:rsidRDefault="00575A8F" w:rsidP="00E6298B">
            <w:pPr>
              <w:ind w:right="107"/>
              <w:jc w:val="both"/>
              <w:rPr>
                <w:sz w:val="22"/>
                <w:szCs w:val="22"/>
              </w:rPr>
            </w:pPr>
          </w:p>
          <w:p w14:paraId="1948B27B" w14:textId="14BE374D" w:rsidR="00575A8F" w:rsidRPr="00195159" w:rsidRDefault="005341E7" w:rsidP="00E6298B">
            <w:pPr>
              <w:ind w:right="107"/>
              <w:jc w:val="both"/>
              <w:rPr>
                <w:sz w:val="22"/>
                <w:szCs w:val="22"/>
              </w:rPr>
            </w:pPr>
            <w:r w:rsidRPr="00195159">
              <w:rPr>
                <w:sz w:val="22"/>
                <w:szCs w:val="22"/>
              </w:rPr>
              <w:t xml:space="preserve">To develop my attention skills when working with my radio.  I am aware that at times I hear incidents on the radio half way through so I miss </w:t>
            </w:r>
            <w:proofErr w:type="gramStart"/>
            <w:r w:rsidRPr="00195159">
              <w:rPr>
                <w:sz w:val="22"/>
                <w:szCs w:val="22"/>
              </w:rPr>
              <w:t>the  beginning</w:t>
            </w:r>
            <w:proofErr w:type="gramEnd"/>
            <w:r w:rsidRPr="00195159">
              <w:rPr>
                <w:sz w:val="22"/>
                <w:szCs w:val="22"/>
              </w:rPr>
              <w:t xml:space="preserve"> points.</w:t>
            </w:r>
          </w:p>
          <w:p w14:paraId="14F3E63D" w14:textId="77777777" w:rsidR="00575A8F" w:rsidRPr="00195159" w:rsidRDefault="00575A8F" w:rsidP="00E6298B">
            <w:pPr>
              <w:ind w:right="107"/>
              <w:jc w:val="both"/>
              <w:rPr>
                <w:sz w:val="22"/>
                <w:szCs w:val="22"/>
              </w:rPr>
            </w:pPr>
          </w:p>
          <w:p w14:paraId="6BD4658F" w14:textId="77777777" w:rsidR="00575A8F" w:rsidRPr="00195159" w:rsidRDefault="00575A8F" w:rsidP="00E6298B">
            <w:pPr>
              <w:ind w:right="107"/>
              <w:jc w:val="both"/>
              <w:rPr>
                <w:sz w:val="22"/>
                <w:szCs w:val="22"/>
              </w:rPr>
            </w:pPr>
          </w:p>
          <w:p w14:paraId="4E491004" w14:textId="77777777" w:rsidR="00575A8F" w:rsidRPr="00195159" w:rsidRDefault="00575A8F" w:rsidP="00E6298B">
            <w:pPr>
              <w:ind w:right="107"/>
              <w:jc w:val="both"/>
              <w:rPr>
                <w:sz w:val="22"/>
                <w:szCs w:val="22"/>
              </w:rPr>
            </w:pPr>
          </w:p>
          <w:p w14:paraId="63F84709" w14:textId="77777777" w:rsidR="00575A8F" w:rsidRPr="00195159" w:rsidRDefault="00575A8F" w:rsidP="00E6298B">
            <w:pPr>
              <w:ind w:right="107"/>
              <w:jc w:val="both"/>
              <w:rPr>
                <w:sz w:val="22"/>
                <w:szCs w:val="22"/>
              </w:rPr>
            </w:pPr>
          </w:p>
          <w:p w14:paraId="46CA1F74" w14:textId="77777777" w:rsidR="00575A8F" w:rsidRPr="00195159" w:rsidRDefault="00575A8F" w:rsidP="00E6298B">
            <w:pPr>
              <w:ind w:right="107"/>
              <w:jc w:val="both"/>
              <w:rPr>
                <w:sz w:val="22"/>
                <w:szCs w:val="22"/>
              </w:rPr>
            </w:pPr>
          </w:p>
          <w:p w14:paraId="5325704B" w14:textId="77777777" w:rsidR="00575A8F" w:rsidRPr="00195159" w:rsidRDefault="00575A8F" w:rsidP="00E6298B">
            <w:pPr>
              <w:ind w:right="107"/>
              <w:jc w:val="both"/>
              <w:rPr>
                <w:sz w:val="22"/>
                <w:szCs w:val="22"/>
              </w:rPr>
            </w:pPr>
          </w:p>
          <w:p w14:paraId="5E51CE34" w14:textId="77777777" w:rsidR="00575A8F" w:rsidRPr="00195159" w:rsidRDefault="00575A8F" w:rsidP="00E6298B">
            <w:pPr>
              <w:ind w:right="107"/>
              <w:jc w:val="both"/>
              <w:rPr>
                <w:sz w:val="22"/>
                <w:szCs w:val="22"/>
              </w:rPr>
            </w:pPr>
          </w:p>
          <w:p w14:paraId="03607C62" w14:textId="77777777" w:rsidR="00575A8F" w:rsidRPr="00195159" w:rsidRDefault="00575A8F" w:rsidP="00E6298B">
            <w:pPr>
              <w:ind w:right="107"/>
              <w:jc w:val="both"/>
              <w:rPr>
                <w:sz w:val="22"/>
                <w:szCs w:val="22"/>
              </w:rPr>
            </w:pPr>
          </w:p>
          <w:p w14:paraId="279066C3" w14:textId="77777777" w:rsidR="00575A8F" w:rsidRPr="00195159" w:rsidRDefault="00575A8F" w:rsidP="00E6298B">
            <w:pPr>
              <w:ind w:right="107"/>
              <w:jc w:val="both"/>
              <w:rPr>
                <w:sz w:val="22"/>
                <w:szCs w:val="22"/>
              </w:rPr>
            </w:pPr>
          </w:p>
          <w:p w14:paraId="69C3124A" w14:textId="77777777" w:rsidR="00575A8F" w:rsidRPr="00195159" w:rsidRDefault="00575A8F" w:rsidP="00E6298B">
            <w:pPr>
              <w:ind w:right="107"/>
              <w:jc w:val="both"/>
              <w:rPr>
                <w:sz w:val="22"/>
                <w:szCs w:val="22"/>
              </w:rPr>
            </w:pPr>
          </w:p>
          <w:p w14:paraId="7BA19DB6" w14:textId="77777777" w:rsidR="00575A8F" w:rsidRPr="00195159" w:rsidRDefault="00575A8F" w:rsidP="00E6298B">
            <w:pPr>
              <w:ind w:right="107"/>
              <w:jc w:val="both"/>
              <w:rPr>
                <w:sz w:val="22"/>
                <w:szCs w:val="22"/>
              </w:rPr>
            </w:pPr>
          </w:p>
        </w:tc>
        <w:tc>
          <w:tcPr>
            <w:tcW w:w="2433" w:type="dxa"/>
            <w:shd w:val="clear" w:color="auto" w:fill="auto"/>
          </w:tcPr>
          <w:p w14:paraId="022C407D" w14:textId="4900080A" w:rsidR="005341E7" w:rsidRPr="00195159" w:rsidRDefault="005341E7" w:rsidP="00E6298B">
            <w:pPr>
              <w:ind w:right="107"/>
              <w:jc w:val="both"/>
              <w:rPr>
                <w:sz w:val="22"/>
                <w:szCs w:val="22"/>
              </w:rPr>
            </w:pPr>
          </w:p>
          <w:p w14:paraId="21415614" w14:textId="7A397775" w:rsidR="00575A8F" w:rsidRPr="00195159" w:rsidRDefault="005341E7" w:rsidP="005341E7">
            <w:pPr>
              <w:rPr>
                <w:sz w:val="22"/>
                <w:szCs w:val="22"/>
              </w:rPr>
            </w:pPr>
            <w:r w:rsidRPr="00195159">
              <w:rPr>
                <w:sz w:val="22"/>
                <w:szCs w:val="22"/>
              </w:rPr>
              <w:t xml:space="preserve">By having greater awareness of my attention.  To </w:t>
            </w:r>
            <w:proofErr w:type="gramStart"/>
            <w:r w:rsidRPr="00195159">
              <w:rPr>
                <w:sz w:val="22"/>
                <w:szCs w:val="22"/>
              </w:rPr>
              <w:t>always</w:t>
            </w:r>
            <w:proofErr w:type="gramEnd"/>
            <w:r w:rsidRPr="00195159">
              <w:rPr>
                <w:sz w:val="22"/>
                <w:szCs w:val="22"/>
              </w:rPr>
              <w:t xml:space="preserve"> be mindful of what is going on over the air so that I can respond in a timely manner and know what situation I am arriving at.</w:t>
            </w:r>
          </w:p>
        </w:tc>
        <w:tc>
          <w:tcPr>
            <w:tcW w:w="2426" w:type="dxa"/>
            <w:shd w:val="clear" w:color="auto" w:fill="auto"/>
          </w:tcPr>
          <w:p w14:paraId="76B2A824" w14:textId="158288DE" w:rsidR="005341E7" w:rsidRPr="00195159" w:rsidRDefault="005341E7" w:rsidP="00E6298B">
            <w:pPr>
              <w:ind w:right="107"/>
              <w:jc w:val="both"/>
              <w:rPr>
                <w:sz w:val="22"/>
                <w:szCs w:val="22"/>
              </w:rPr>
            </w:pPr>
          </w:p>
          <w:p w14:paraId="4BC956D5" w14:textId="216107B9" w:rsidR="00575A8F" w:rsidRPr="00195159" w:rsidRDefault="005341E7" w:rsidP="005341E7">
            <w:pPr>
              <w:rPr>
                <w:sz w:val="22"/>
                <w:szCs w:val="22"/>
              </w:rPr>
            </w:pPr>
            <w:r w:rsidRPr="00195159">
              <w:rPr>
                <w:sz w:val="22"/>
                <w:szCs w:val="22"/>
              </w:rPr>
              <w:t xml:space="preserve">I need to procure a different </w:t>
            </w:r>
            <w:proofErr w:type="gramStart"/>
            <w:r w:rsidRPr="00195159">
              <w:rPr>
                <w:sz w:val="22"/>
                <w:szCs w:val="22"/>
              </w:rPr>
              <w:t>ear piece</w:t>
            </w:r>
            <w:proofErr w:type="gramEnd"/>
            <w:r w:rsidRPr="00195159">
              <w:rPr>
                <w:sz w:val="22"/>
                <w:szCs w:val="22"/>
              </w:rPr>
              <w:t xml:space="preserve"> as there are some that are more comfortable than the one I currently use.  I can seek advice from colleagues about how they tune in to their radios.</w:t>
            </w:r>
          </w:p>
        </w:tc>
        <w:tc>
          <w:tcPr>
            <w:tcW w:w="2426" w:type="dxa"/>
            <w:shd w:val="clear" w:color="auto" w:fill="auto"/>
          </w:tcPr>
          <w:p w14:paraId="185B2EE5" w14:textId="129D0F67" w:rsidR="005341E7" w:rsidRPr="00195159" w:rsidRDefault="005341E7" w:rsidP="28A9B94D">
            <w:pPr>
              <w:jc w:val="both"/>
              <w:rPr>
                <w:sz w:val="22"/>
                <w:szCs w:val="22"/>
              </w:rPr>
            </w:pPr>
          </w:p>
          <w:p w14:paraId="2E648EB4" w14:textId="29BFA463" w:rsidR="28A9B94D" w:rsidRPr="00195159" w:rsidRDefault="005341E7" w:rsidP="005341E7">
            <w:pPr>
              <w:rPr>
                <w:sz w:val="22"/>
                <w:szCs w:val="22"/>
              </w:rPr>
            </w:pPr>
            <w:proofErr w:type="gramStart"/>
            <w:r w:rsidRPr="00195159">
              <w:rPr>
                <w:sz w:val="22"/>
                <w:szCs w:val="22"/>
              </w:rPr>
              <w:t>On-going</w:t>
            </w:r>
            <w:proofErr w:type="gramEnd"/>
            <w:r w:rsidRPr="00195159">
              <w:rPr>
                <w:sz w:val="22"/>
                <w:szCs w:val="22"/>
              </w:rPr>
              <w:t>, preferably sooner rather than later.</w:t>
            </w:r>
            <w:r w:rsidR="00703A3E" w:rsidRPr="00195159">
              <w:rPr>
                <w:sz w:val="22"/>
                <w:szCs w:val="22"/>
              </w:rPr>
              <w:t xml:space="preserv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ED8A085"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92DE31" w14:textId="77777777" w:rsidR="00D96B53" w:rsidRPr="00270EEB" w:rsidRDefault="00D96B53"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1DE4B7E5" w14:textId="15607A5C" w:rsidR="00876F21" w:rsidRDefault="00D96B53" w:rsidP="00A114C1">
      <w:pPr>
        <w:overflowPunct/>
        <w:autoSpaceDE/>
        <w:autoSpaceDN/>
        <w:adjustRightInd/>
        <w:ind w:right="107"/>
        <w:textAlignment w:val="auto"/>
        <w:rPr>
          <w:sz w:val="22"/>
          <w:szCs w:val="22"/>
        </w:rPr>
      </w:pPr>
      <w:r w:rsidRPr="00195159">
        <w:rPr>
          <w:sz w:val="22"/>
          <w:szCs w:val="22"/>
        </w:rPr>
        <w:t xml:space="preserve">Bryant, R &amp; Bryant, S (2006), </w:t>
      </w:r>
      <w:r w:rsidRPr="00195159">
        <w:rPr>
          <w:i/>
          <w:sz w:val="22"/>
          <w:szCs w:val="22"/>
        </w:rPr>
        <w:t xml:space="preserve">Blackstone’s Handbook for Policing Students. </w:t>
      </w:r>
      <w:r w:rsidR="00876F21">
        <w:rPr>
          <w:sz w:val="22"/>
          <w:szCs w:val="22"/>
        </w:rPr>
        <w:t>Oxford University Press, Oxford</w:t>
      </w:r>
    </w:p>
    <w:p w14:paraId="3142E8F9" w14:textId="784ABCB0" w:rsidR="00110015" w:rsidRDefault="00110015" w:rsidP="00A114C1">
      <w:pPr>
        <w:overflowPunct/>
        <w:autoSpaceDE/>
        <w:autoSpaceDN/>
        <w:adjustRightInd/>
        <w:ind w:right="107"/>
        <w:textAlignment w:val="auto"/>
        <w:rPr>
          <w:sz w:val="22"/>
          <w:szCs w:val="22"/>
        </w:rPr>
      </w:pPr>
    </w:p>
    <w:p w14:paraId="6635A46C" w14:textId="5E8A5F2D" w:rsidR="00110015" w:rsidRDefault="00110015" w:rsidP="00A114C1">
      <w:pPr>
        <w:overflowPunct/>
        <w:autoSpaceDE/>
        <w:autoSpaceDN/>
        <w:adjustRightInd/>
        <w:ind w:right="107"/>
        <w:textAlignment w:val="auto"/>
        <w:rPr>
          <w:sz w:val="22"/>
          <w:szCs w:val="22"/>
        </w:rPr>
      </w:pPr>
    </w:p>
    <w:p w14:paraId="7D722BA1" w14:textId="44F9A457" w:rsidR="00110015" w:rsidRDefault="00110015" w:rsidP="00A114C1">
      <w:pPr>
        <w:overflowPunct/>
        <w:autoSpaceDE/>
        <w:autoSpaceDN/>
        <w:adjustRightInd/>
        <w:ind w:right="107"/>
        <w:textAlignment w:val="auto"/>
        <w:rPr>
          <w:sz w:val="22"/>
          <w:szCs w:val="22"/>
        </w:rPr>
      </w:pPr>
      <w:r>
        <w:rPr>
          <w:sz w:val="22"/>
          <w:szCs w:val="22"/>
        </w:rPr>
        <w:t xml:space="preserve">Changing Minds (2002-2020): The </w:t>
      </w:r>
      <w:proofErr w:type="spellStart"/>
      <w:r>
        <w:rPr>
          <w:sz w:val="22"/>
          <w:szCs w:val="22"/>
        </w:rPr>
        <w:t>Betari</w:t>
      </w:r>
      <w:proofErr w:type="spellEnd"/>
      <w:r>
        <w:rPr>
          <w:sz w:val="22"/>
          <w:szCs w:val="22"/>
        </w:rPr>
        <w:t xml:space="preserve"> Box</w:t>
      </w:r>
    </w:p>
    <w:p w14:paraId="382266BC" w14:textId="686BF723" w:rsidR="00110015" w:rsidRDefault="00110015" w:rsidP="00A114C1">
      <w:pPr>
        <w:overflowPunct/>
        <w:autoSpaceDE/>
        <w:autoSpaceDN/>
        <w:adjustRightInd/>
        <w:ind w:right="107"/>
        <w:textAlignment w:val="auto"/>
        <w:rPr>
          <w:sz w:val="22"/>
          <w:szCs w:val="22"/>
        </w:rPr>
      </w:pPr>
      <w:r>
        <w:rPr>
          <w:sz w:val="22"/>
          <w:szCs w:val="22"/>
        </w:rPr>
        <w:t xml:space="preserve">Available at:  </w:t>
      </w:r>
      <w:hyperlink r:id="rId28" w:history="1">
        <w:r w:rsidRPr="00FE7C8A">
          <w:rPr>
            <w:rStyle w:val="Hyperlink"/>
            <w:sz w:val="22"/>
            <w:szCs w:val="22"/>
          </w:rPr>
          <w:t>http://www.changingminds.org/explanations/behaviors/betari_box.htm</w:t>
        </w:r>
      </w:hyperlink>
    </w:p>
    <w:p w14:paraId="3E437699" w14:textId="77777777" w:rsidR="00110015" w:rsidRDefault="00110015" w:rsidP="00A114C1">
      <w:pPr>
        <w:overflowPunct/>
        <w:autoSpaceDE/>
        <w:autoSpaceDN/>
        <w:adjustRightInd/>
        <w:ind w:right="107"/>
        <w:textAlignment w:val="auto"/>
        <w:rPr>
          <w:sz w:val="22"/>
          <w:szCs w:val="22"/>
        </w:rPr>
      </w:pPr>
      <w:r>
        <w:rPr>
          <w:sz w:val="22"/>
          <w:szCs w:val="22"/>
        </w:rPr>
        <w:t>(Accessed 19</w:t>
      </w:r>
      <w:r w:rsidRPr="00110015">
        <w:rPr>
          <w:sz w:val="22"/>
          <w:szCs w:val="22"/>
          <w:vertAlign w:val="superscript"/>
        </w:rPr>
        <w:t>th</w:t>
      </w:r>
      <w:r>
        <w:rPr>
          <w:sz w:val="22"/>
          <w:szCs w:val="22"/>
        </w:rPr>
        <w:t xml:space="preserve"> November 2020)</w:t>
      </w:r>
    </w:p>
    <w:p w14:paraId="79908025" w14:textId="77777777" w:rsidR="00110015" w:rsidRDefault="00110015" w:rsidP="00A114C1">
      <w:pPr>
        <w:overflowPunct/>
        <w:autoSpaceDE/>
        <w:autoSpaceDN/>
        <w:adjustRightInd/>
        <w:ind w:right="107"/>
        <w:textAlignment w:val="auto"/>
        <w:rPr>
          <w:sz w:val="22"/>
          <w:szCs w:val="22"/>
        </w:rPr>
      </w:pPr>
    </w:p>
    <w:p w14:paraId="1BEFBE1D" w14:textId="77777777" w:rsidR="00110015" w:rsidRDefault="00110015" w:rsidP="00A114C1">
      <w:pPr>
        <w:overflowPunct/>
        <w:autoSpaceDE/>
        <w:autoSpaceDN/>
        <w:adjustRightInd/>
        <w:ind w:right="107"/>
        <w:textAlignment w:val="auto"/>
        <w:rPr>
          <w:sz w:val="22"/>
          <w:szCs w:val="22"/>
        </w:rPr>
      </w:pPr>
    </w:p>
    <w:p w14:paraId="3B340650" w14:textId="020F31A2" w:rsidR="00A114C1" w:rsidRPr="00876F21" w:rsidRDefault="00195159" w:rsidP="00A114C1">
      <w:pPr>
        <w:overflowPunct/>
        <w:autoSpaceDE/>
        <w:autoSpaceDN/>
        <w:adjustRightInd/>
        <w:ind w:right="107"/>
        <w:textAlignment w:val="auto"/>
        <w:rPr>
          <w:sz w:val="22"/>
          <w:szCs w:val="22"/>
        </w:rPr>
      </w:pPr>
      <w:r w:rsidRPr="00195159">
        <w:rPr>
          <w:sz w:val="22"/>
          <w:szCs w:val="22"/>
        </w:rPr>
        <w:t>College of Policing (2016):  C</w:t>
      </w:r>
      <w:r w:rsidR="00A114C1" w:rsidRPr="00195159">
        <w:rPr>
          <w:i/>
          <w:sz w:val="22"/>
          <w:szCs w:val="22"/>
        </w:rPr>
        <w:t>ompetency &amp; values framework for policing: Overview of framework</w:t>
      </w:r>
    </w:p>
    <w:p w14:paraId="04EE8554" w14:textId="124C8551" w:rsidR="00A114C1" w:rsidRPr="00195159" w:rsidRDefault="00A114C1" w:rsidP="00A114C1">
      <w:pPr>
        <w:overflowPunct/>
        <w:autoSpaceDE/>
        <w:autoSpaceDN/>
        <w:adjustRightInd/>
        <w:ind w:right="107"/>
        <w:textAlignment w:val="auto"/>
        <w:rPr>
          <w:sz w:val="22"/>
          <w:szCs w:val="22"/>
        </w:rPr>
      </w:pPr>
      <w:r w:rsidRPr="00195159">
        <w:rPr>
          <w:sz w:val="22"/>
          <w:szCs w:val="22"/>
        </w:rPr>
        <w:t xml:space="preserve">Available at: </w:t>
      </w:r>
      <w:hyperlink r:id="rId29" w:history="1">
        <w:r w:rsidRPr="00195159">
          <w:rPr>
            <w:rStyle w:val="Hyperlink"/>
            <w:sz w:val="22"/>
            <w:szCs w:val="22"/>
          </w:rPr>
          <w:t>https://paas-s3-broker-prod-lon-6453d964-1d1a-432a-9260-5e0ba7d2fc51.s3.eu-west-2.amazonaws.com/s3fs-public/2020-11/competency-and-values-framework-for-policing_4.11.16.pdf</w:t>
        </w:r>
      </w:hyperlink>
    </w:p>
    <w:p w14:paraId="49D73112" w14:textId="2D908644" w:rsidR="00A114C1" w:rsidRPr="00195159" w:rsidRDefault="00A114C1" w:rsidP="00A114C1">
      <w:pPr>
        <w:overflowPunct/>
        <w:autoSpaceDE/>
        <w:autoSpaceDN/>
        <w:adjustRightInd/>
        <w:ind w:right="107"/>
        <w:textAlignment w:val="auto"/>
        <w:rPr>
          <w:sz w:val="22"/>
          <w:szCs w:val="22"/>
        </w:rPr>
      </w:pPr>
      <w:r w:rsidRPr="00195159">
        <w:rPr>
          <w:sz w:val="22"/>
          <w:szCs w:val="22"/>
        </w:rPr>
        <w:t>(Accessed 9</w:t>
      </w:r>
      <w:r w:rsidRPr="00195159">
        <w:rPr>
          <w:sz w:val="22"/>
          <w:szCs w:val="22"/>
          <w:vertAlign w:val="superscript"/>
        </w:rPr>
        <w:t>th</w:t>
      </w:r>
      <w:r w:rsidRPr="00195159">
        <w:rPr>
          <w:sz w:val="22"/>
          <w:szCs w:val="22"/>
        </w:rPr>
        <w:t xml:space="preserve"> November 2020)</w:t>
      </w:r>
    </w:p>
    <w:p w14:paraId="1C7BADC1" w14:textId="179165D5" w:rsidR="00A114C1" w:rsidRPr="00195159" w:rsidRDefault="00A114C1" w:rsidP="00A114C1">
      <w:pPr>
        <w:overflowPunct/>
        <w:autoSpaceDE/>
        <w:autoSpaceDN/>
        <w:adjustRightInd/>
        <w:ind w:right="107"/>
        <w:textAlignment w:val="auto"/>
        <w:rPr>
          <w:sz w:val="22"/>
          <w:szCs w:val="22"/>
        </w:rPr>
      </w:pPr>
    </w:p>
    <w:p w14:paraId="3FFC5FE4" w14:textId="1908C91B" w:rsidR="00A114C1" w:rsidRPr="00195159" w:rsidRDefault="00A114C1" w:rsidP="00A114C1">
      <w:pPr>
        <w:overflowPunct/>
        <w:autoSpaceDE/>
        <w:autoSpaceDN/>
        <w:adjustRightInd/>
        <w:ind w:right="107"/>
        <w:textAlignment w:val="auto"/>
        <w:rPr>
          <w:sz w:val="22"/>
          <w:szCs w:val="22"/>
        </w:rPr>
      </w:pPr>
    </w:p>
    <w:p w14:paraId="0117E1F6" w14:textId="01FC3700" w:rsidR="00A114C1" w:rsidRPr="00195159" w:rsidRDefault="00195159" w:rsidP="00A114C1">
      <w:pPr>
        <w:overflowPunct/>
        <w:autoSpaceDE/>
        <w:autoSpaceDN/>
        <w:adjustRightInd/>
        <w:ind w:right="107"/>
        <w:textAlignment w:val="auto"/>
        <w:rPr>
          <w:i/>
          <w:sz w:val="22"/>
          <w:szCs w:val="22"/>
        </w:rPr>
      </w:pPr>
      <w:r w:rsidRPr="00195159">
        <w:rPr>
          <w:sz w:val="22"/>
          <w:szCs w:val="22"/>
        </w:rPr>
        <w:t xml:space="preserve">College of Policing (2020):  </w:t>
      </w:r>
      <w:r w:rsidRPr="00195159">
        <w:rPr>
          <w:i/>
          <w:sz w:val="22"/>
          <w:szCs w:val="22"/>
        </w:rPr>
        <w:t>Conflict management using de-escalation, communication &amp; negotiation</w:t>
      </w:r>
    </w:p>
    <w:p w14:paraId="298783FB" w14:textId="2DCFE653" w:rsidR="00195159" w:rsidRPr="00195159" w:rsidRDefault="00792994" w:rsidP="00A114C1">
      <w:pPr>
        <w:overflowPunct/>
        <w:autoSpaceDE/>
        <w:autoSpaceDN/>
        <w:adjustRightInd/>
        <w:ind w:right="107"/>
        <w:textAlignment w:val="auto"/>
        <w:rPr>
          <w:sz w:val="22"/>
          <w:szCs w:val="22"/>
        </w:rPr>
      </w:pPr>
      <w:r w:rsidRPr="00195159">
        <w:rPr>
          <w:sz w:val="22"/>
          <w:szCs w:val="22"/>
        </w:rPr>
        <w:t>Available</w:t>
      </w:r>
      <w:r w:rsidR="00195159" w:rsidRPr="00195159">
        <w:rPr>
          <w:sz w:val="22"/>
          <w:szCs w:val="22"/>
        </w:rPr>
        <w:t xml:space="preserve"> at: </w:t>
      </w:r>
      <w:hyperlink r:id="rId30" w:history="1">
        <w:r w:rsidR="00195159" w:rsidRPr="00195159">
          <w:rPr>
            <w:rStyle w:val="Hyperlink"/>
            <w:sz w:val="22"/>
            <w:szCs w:val="22"/>
          </w:rPr>
          <w:t>https://paas-s3-broker-prod-lon-6453d964-1d1a-432a-9260-5e0ba7d2fc51.s3.eu-west-2.amazonaws.com/s3fs-public/2020-09/Conflict-management-guidelines.pdf</w:t>
        </w:r>
      </w:hyperlink>
    </w:p>
    <w:p w14:paraId="08BDA75D" w14:textId="77777777" w:rsidR="00876F21" w:rsidRDefault="00195159" w:rsidP="00876F21">
      <w:pPr>
        <w:overflowPunct/>
        <w:autoSpaceDE/>
        <w:autoSpaceDN/>
        <w:adjustRightInd/>
        <w:ind w:right="107"/>
        <w:textAlignment w:val="auto"/>
        <w:rPr>
          <w:sz w:val="22"/>
          <w:szCs w:val="22"/>
        </w:rPr>
      </w:pPr>
      <w:r w:rsidRPr="00195159">
        <w:rPr>
          <w:sz w:val="22"/>
          <w:szCs w:val="22"/>
        </w:rPr>
        <w:t>(Accessed 19</w:t>
      </w:r>
      <w:r w:rsidRPr="00195159">
        <w:rPr>
          <w:sz w:val="22"/>
          <w:szCs w:val="22"/>
          <w:vertAlign w:val="superscript"/>
        </w:rPr>
        <w:t>th</w:t>
      </w:r>
      <w:r w:rsidRPr="00195159">
        <w:rPr>
          <w:sz w:val="22"/>
          <w:szCs w:val="22"/>
        </w:rPr>
        <w:t xml:space="preserve"> November 2020)</w:t>
      </w:r>
    </w:p>
    <w:p w14:paraId="674B91C4" w14:textId="77777777" w:rsidR="00876F21" w:rsidRDefault="00876F21" w:rsidP="00876F21">
      <w:pPr>
        <w:overflowPunct/>
        <w:autoSpaceDE/>
        <w:autoSpaceDN/>
        <w:adjustRightInd/>
        <w:ind w:right="107"/>
        <w:textAlignment w:val="auto"/>
        <w:rPr>
          <w:sz w:val="22"/>
          <w:szCs w:val="22"/>
        </w:rPr>
      </w:pPr>
    </w:p>
    <w:p w14:paraId="5F67AA1A" w14:textId="77777777" w:rsidR="00876F21" w:rsidRDefault="00876F21" w:rsidP="00876F21">
      <w:pPr>
        <w:overflowPunct/>
        <w:autoSpaceDE/>
        <w:autoSpaceDN/>
        <w:adjustRightInd/>
        <w:ind w:right="107"/>
        <w:textAlignment w:val="auto"/>
        <w:rPr>
          <w:sz w:val="22"/>
          <w:szCs w:val="22"/>
        </w:rPr>
      </w:pPr>
    </w:p>
    <w:p w14:paraId="599DBFDF" w14:textId="6D152635" w:rsidR="00876F21" w:rsidRPr="00876F21" w:rsidRDefault="00876F21" w:rsidP="00876F21">
      <w:pPr>
        <w:overflowPunct/>
        <w:autoSpaceDE/>
        <w:autoSpaceDN/>
        <w:adjustRightInd/>
        <w:ind w:right="107"/>
        <w:textAlignment w:val="auto"/>
        <w:rPr>
          <w:sz w:val="22"/>
          <w:szCs w:val="22"/>
        </w:rPr>
      </w:pPr>
      <w:r w:rsidRPr="00876F21">
        <w:rPr>
          <w:sz w:val="22"/>
          <w:szCs w:val="22"/>
        </w:rPr>
        <w:t xml:space="preserve">College of Policing (2020):  </w:t>
      </w:r>
      <w:r w:rsidRPr="00876F21">
        <w:rPr>
          <w:i/>
          <w:sz w:val="22"/>
          <w:szCs w:val="22"/>
        </w:rPr>
        <w:t>Investigation</w:t>
      </w:r>
    </w:p>
    <w:p w14:paraId="13D6C0E1" w14:textId="389BFC3B" w:rsidR="00876F21" w:rsidRDefault="00876F21" w:rsidP="00876F21">
      <w:pPr>
        <w:overflowPunct/>
        <w:autoSpaceDE/>
        <w:autoSpaceDN/>
        <w:adjustRightInd/>
        <w:ind w:right="107"/>
        <w:textAlignment w:val="auto"/>
        <w:rPr>
          <w:sz w:val="22"/>
          <w:szCs w:val="22"/>
        </w:rPr>
      </w:pPr>
      <w:r w:rsidRPr="00876F21">
        <w:rPr>
          <w:sz w:val="22"/>
          <w:szCs w:val="22"/>
        </w:rPr>
        <w:t xml:space="preserve">Available at: </w:t>
      </w:r>
      <w:hyperlink r:id="rId31" w:history="1">
        <w:r w:rsidRPr="00FE7C8A">
          <w:rPr>
            <w:rStyle w:val="Hyperlink"/>
            <w:sz w:val="22"/>
            <w:szCs w:val="22"/>
          </w:rPr>
          <w:t>https://www.college.police.uk/What-we-do/Learning/Professional-Training/investigation/Pages/Investigation.aspx</w:t>
        </w:r>
      </w:hyperlink>
    </w:p>
    <w:p w14:paraId="30B23CAC" w14:textId="71338177" w:rsidR="00876F21" w:rsidRDefault="00876F21" w:rsidP="00876F21">
      <w:pPr>
        <w:overflowPunct/>
        <w:autoSpaceDE/>
        <w:autoSpaceDN/>
        <w:adjustRightInd/>
        <w:ind w:right="107"/>
        <w:textAlignment w:val="auto"/>
        <w:rPr>
          <w:sz w:val="22"/>
          <w:szCs w:val="22"/>
        </w:rPr>
      </w:pPr>
      <w:r>
        <w:rPr>
          <w:sz w:val="22"/>
          <w:szCs w:val="22"/>
        </w:rPr>
        <w:t>(Accessed 20</w:t>
      </w:r>
      <w:r w:rsidRPr="00876F21">
        <w:rPr>
          <w:sz w:val="22"/>
          <w:szCs w:val="22"/>
        </w:rPr>
        <w:t>th November 2020)</w:t>
      </w:r>
    </w:p>
    <w:p w14:paraId="5FFA9463" w14:textId="39B7352A" w:rsidR="00876F21" w:rsidRDefault="00876F21" w:rsidP="00876F21">
      <w:pPr>
        <w:overflowPunct/>
        <w:autoSpaceDE/>
        <w:autoSpaceDN/>
        <w:adjustRightInd/>
        <w:ind w:right="107"/>
        <w:textAlignment w:val="auto"/>
        <w:rPr>
          <w:sz w:val="22"/>
          <w:szCs w:val="22"/>
        </w:rPr>
      </w:pPr>
    </w:p>
    <w:p w14:paraId="447F61D3" w14:textId="416A19C0" w:rsidR="00876F21" w:rsidRDefault="00876F21" w:rsidP="00876F21">
      <w:pPr>
        <w:overflowPunct/>
        <w:autoSpaceDE/>
        <w:autoSpaceDN/>
        <w:adjustRightInd/>
        <w:ind w:right="107"/>
        <w:textAlignment w:val="auto"/>
        <w:rPr>
          <w:sz w:val="22"/>
          <w:szCs w:val="22"/>
        </w:rPr>
      </w:pPr>
    </w:p>
    <w:p w14:paraId="2365B5B7" w14:textId="4432077B" w:rsidR="00876F21" w:rsidRPr="00876F21" w:rsidRDefault="00876F21" w:rsidP="00876F21">
      <w:pPr>
        <w:overflowPunct/>
        <w:autoSpaceDE/>
        <w:autoSpaceDN/>
        <w:adjustRightInd/>
        <w:ind w:right="107"/>
        <w:textAlignment w:val="auto"/>
        <w:rPr>
          <w:sz w:val="22"/>
          <w:szCs w:val="22"/>
        </w:rPr>
      </w:pPr>
      <w:r w:rsidRPr="00876F21">
        <w:rPr>
          <w:sz w:val="22"/>
          <w:szCs w:val="22"/>
        </w:rPr>
        <w:t>College of Pol</w:t>
      </w:r>
      <w:r w:rsidR="00110015">
        <w:rPr>
          <w:sz w:val="22"/>
          <w:szCs w:val="22"/>
        </w:rPr>
        <w:t>icing (2019</w:t>
      </w:r>
      <w:r w:rsidRPr="00876F21">
        <w:rPr>
          <w:sz w:val="22"/>
          <w:szCs w:val="22"/>
        </w:rPr>
        <w:t xml:space="preserve">):  </w:t>
      </w:r>
      <w:r w:rsidRPr="00110015">
        <w:rPr>
          <w:i/>
          <w:sz w:val="22"/>
          <w:szCs w:val="22"/>
        </w:rPr>
        <w:t>Investigation: Investigation Process</w:t>
      </w:r>
    </w:p>
    <w:p w14:paraId="0FF8E8FA" w14:textId="00D528BD" w:rsidR="00876F21" w:rsidRDefault="00876F21" w:rsidP="00876F21">
      <w:pPr>
        <w:overflowPunct/>
        <w:autoSpaceDE/>
        <w:autoSpaceDN/>
        <w:adjustRightInd/>
        <w:ind w:right="107"/>
        <w:textAlignment w:val="auto"/>
        <w:rPr>
          <w:sz w:val="22"/>
          <w:szCs w:val="22"/>
        </w:rPr>
      </w:pPr>
      <w:r w:rsidRPr="00876F21">
        <w:rPr>
          <w:sz w:val="22"/>
          <w:szCs w:val="22"/>
        </w:rPr>
        <w:t xml:space="preserve">Available at: </w:t>
      </w:r>
      <w:hyperlink r:id="rId32" w:history="1">
        <w:r w:rsidR="00110015" w:rsidRPr="00FE7C8A">
          <w:rPr>
            <w:rStyle w:val="Hyperlink"/>
            <w:sz w:val="22"/>
            <w:szCs w:val="22"/>
          </w:rPr>
          <w:t>https://www.app.college.police.uk/app-content/investigations/investigation-process/</w:t>
        </w:r>
      </w:hyperlink>
    </w:p>
    <w:p w14:paraId="6E01AB98" w14:textId="77777777" w:rsidR="00110015" w:rsidRDefault="00110015" w:rsidP="00A114C1">
      <w:pPr>
        <w:overflowPunct/>
        <w:autoSpaceDE/>
        <w:autoSpaceDN/>
        <w:adjustRightInd/>
        <w:ind w:right="107"/>
        <w:textAlignment w:val="auto"/>
        <w:rPr>
          <w:sz w:val="22"/>
          <w:szCs w:val="22"/>
        </w:rPr>
      </w:pPr>
      <w:r>
        <w:rPr>
          <w:sz w:val="22"/>
          <w:szCs w:val="22"/>
        </w:rPr>
        <w:t>(Accessed 9</w:t>
      </w:r>
      <w:r w:rsidR="00876F21" w:rsidRPr="00876F21">
        <w:rPr>
          <w:sz w:val="22"/>
          <w:szCs w:val="22"/>
        </w:rPr>
        <w:t>th November 2020)</w:t>
      </w:r>
    </w:p>
    <w:p w14:paraId="269EB85E" w14:textId="77777777" w:rsidR="00110015" w:rsidRDefault="00110015" w:rsidP="00A114C1">
      <w:pPr>
        <w:overflowPunct/>
        <w:autoSpaceDE/>
        <w:autoSpaceDN/>
        <w:adjustRightInd/>
        <w:ind w:right="107"/>
        <w:textAlignment w:val="auto"/>
        <w:rPr>
          <w:sz w:val="22"/>
          <w:szCs w:val="22"/>
        </w:rPr>
      </w:pPr>
    </w:p>
    <w:p w14:paraId="33E98A1B" w14:textId="77777777" w:rsidR="00110015" w:rsidRDefault="00110015" w:rsidP="00A114C1">
      <w:pPr>
        <w:overflowPunct/>
        <w:autoSpaceDE/>
        <w:autoSpaceDN/>
        <w:adjustRightInd/>
        <w:ind w:right="107"/>
        <w:textAlignment w:val="auto"/>
        <w:rPr>
          <w:sz w:val="22"/>
          <w:szCs w:val="22"/>
        </w:rPr>
      </w:pPr>
    </w:p>
    <w:p w14:paraId="0FB6CDB7" w14:textId="773B2AE5" w:rsidR="00876F21" w:rsidRDefault="00195159" w:rsidP="00A114C1">
      <w:pPr>
        <w:overflowPunct/>
        <w:autoSpaceDE/>
        <w:autoSpaceDN/>
        <w:adjustRightInd/>
        <w:ind w:right="107"/>
        <w:textAlignment w:val="auto"/>
        <w:rPr>
          <w:sz w:val="22"/>
          <w:szCs w:val="22"/>
        </w:rPr>
      </w:pPr>
      <w:r w:rsidRPr="00195159">
        <w:rPr>
          <w:sz w:val="22"/>
          <w:szCs w:val="22"/>
        </w:rPr>
        <w:t xml:space="preserve">Gilbert, P (2009) </w:t>
      </w:r>
      <w:proofErr w:type="gramStart"/>
      <w:r w:rsidRPr="00195159">
        <w:rPr>
          <w:i/>
          <w:sz w:val="22"/>
          <w:szCs w:val="22"/>
        </w:rPr>
        <w:t>The</w:t>
      </w:r>
      <w:proofErr w:type="gramEnd"/>
      <w:r w:rsidRPr="00195159">
        <w:rPr>
          <w:i/>
          <w:sz w:val="22"/>
          <w:szCs w:val="22"/>
        </w:rPr>
        <w:t xml:space="preserve"> Compassionate Mind, </w:t>
      </w:r>
      <w:r w:rsidRPr="00195159">
        <w:rPr>
          <w:sz w:val="22"/>
          <w:szCs w:val="22"/>
        </w:rPr>
        <w:t>C</w:t>
      </w:r>
      <w:r w:rsidR="00876F21">
        <w:rPr>
          <w:sz w:val="22"/>
          <w:szCs w:val="22"/>
        </w:rPr>
        <w:t>onstable &amp; Robinson LTD, London</w:t>
      </w:r>
    </w:p>
    <w:p w14:paraId="61C1ED0F" w14:textId="77777777" w:rsidR="00876F21" w:rsidRDefault="00876F21" w:rsidP="00A114C1">
      <w:pPr>
        <w:overflowPunct/>
        <w:autoSpaceDE/>
        <w:autoSpaceDN/>
        <w:adjustRightInd/>
        <w:ind w:right="107"/>
        <w:textAlignment w:val="auto"/>
        <w:rPr>
          <w:sz w:val="22"/>
          <w:szCs w:val="22"/>
        </w:rPr>
      </w:pPr>
    </w:p>
    <w:p w14:paraId="51B0995E" w14:textId="77777777" w:rsidR="00876F21" w:rsidRDefault="00876F21" w:rsidP="00A114C1">
      <w:pPr>
        <w:overflowPunct/>
        <w:autoSpaceDE/>
        <w:autoSpaceDN/>
        <w:adjustRightInd/>
        <w:ind w:right="107"/>
        <w:textAlignment w:val="auto"/>
        <w:rPr>
          <w:sz w:val="22"/>
          <w:szCs w:val="22"/>
        </w:rPr>
      </w:pPr>
    </w:p>
    <w:p w14:paraId="7A246BDD" w14:textId="333D4C9B" w:rsidR="00F60672" w:rsidRDefault="00876F21" w:rsidP="00A114C1">
      <w:pPr>
        <w:overflowPunct/>
        <w:autoSpaceDE/>
        <w:autoSpaceDN/>
        <w:adjustRightInd/>
        <w:ind w:right="107"/>
        <w:textAlignment w:val="auto"/>
        <w:rPr>
          <w:sz w:val="22"/>
          <w:szCs w:val="22"/>
        </w:rPr>
      </w:pPr>
      <w:r w:rsidRPr="00876F21">
        <w:rPr>
          <w:sz w:val="22"/>
          <w:szCs w:val="22"/>
        </w:rPr>
        <w:t>London Image Institute:</w:t>
      </w:r>
      <w:r>
        <w:rPr>
          <w:i/>
          <w:sz w:val="22"/>
          <w:szCs w:val="22"/>
        </w:rPr>
        <w:t xml:space="preserve">  </w:t>
      </w:r>
      <w:r w:rsidR="00F60672" w:rsidRPr="00792994">
        <w:rPr>
          <w:i/>
          <w:sz w:val="22"/>
          <w:szCs w:val="22"/>
        </w:rPr>
        <w:t>How much of communication is nonverbal?</w:t>
      </w:r>
      <w:r w:rsidR="00F60672">
        <w:rPr>
          <w:sz w:val="22"/>
          <w:szCs w:val="22"/>
        </w:rPr>
        <w:t xml:space="preserve"> (2020)</w:t>
      </w:r>
    </w:p>
    <w:p w14:paraId="37C0118C" w14:textId="229D681E" w:rsidR="00F60672" w:rsidRDefault="00F60672" w:rsidP="00A114C1">
      <w:pPr>
        <w:overflowPunct/>
        <w:autoSpaceDE/>
        <w:autoSpaceDN/>
        <w:adjustRightInd/>
        <w:ind w:right="107"/>
        <w:textAlignment w:val="auto"/>
        <w:rPr>
          <w:sz w:val="22"/>
          <w:szCs w:val="22"/>
        </w:rPr>
      </w:pPr>
      <w:r>
        <w:rPr>
          <w:sz w:val="22"/>
          <w:szCs w:val="22"/>
        </w:rPr>
        <w:t xml:space="preserve">Available at: </w:t>
      </w:r>
      <w:hyperlink r:id="rId33" w:history="1">
        <w:r w:rsidR="00792994" w:rsidRPr="00FE7C8A">
          <w:rPr>
            <w:rStyle w:val="Hyperlink"/>
            <w:sz w:val="22"/>
            <w:szCs w:val="22"/>
          </w:rPr>
          <w:t>www.londonimageinstitute.com/how-much-of-communication-is-nonverbal</w:t>
        </w:r>
      </w:hyperlink>
    </w:p>
    <w:p w14:paraId="31F19217" w14:textId="07C49FB8" w:rsidR="00792994" w:rsidRDefault="00792994" w:rsidP="00A114C1">
      <w:pPr>
        <w:overflowPunct/>
        <w:autoSpaceDE/>
        <w:autoSpaceDN/>
        <w:adjustRightInd/>
        <w:ind w:right="107"/>
        <w:textAlignment w:val="auto"/>
        <w:rPr>
          <w:sz w:val="22"/>
          <w:szCs w:val="22"/>
        </w:rPr>
      </w:pPr>
      <w:r>
        <w:rPr>
          <w:sz w:val="22"/>
          <w:szCs w:val="22"/>
        </w:rPr>
        <w:t>(Accessed 18</w:t>
      </w:r>
      <w:r w:rsidRPr="00792994">
        <w:rPr>
          <w:sz w:val="22"/>
          <w:szCs w:val="22"/>
          <w:vertAlign w:val="superscript"/>
        </w:rPr>
        <w:t>th</w:t>
      </w:r>
      <w:r>
        <w:rPr>
          <w:sz w:val="22"/>
          <w:szCs w:val="22"/>
        </w:rPr>
        <w:t xml:space="preserve"> November 2020)</w:t>
      </w:r>
    </w:p>
    <w:p w14:paraId="1D2FFFCE" w14:textId="2C2C21E5" w:rsidR="00110015" w:rsidRDefault="00110015" w:rsidP="00A114C1">
      <w:pPr>
        <w:overflowPunct/>
        <w:autoSpaceDE/>
        <w:autoSpaceDN/>
        <w:adjustRightInd/>
        <w:ind w:right="107"/>
        <w:textAlignment w:val="auto"/>
        <w:rPr>
          <w:sz w:val="22"/>
          <w:szCs w:val="22"/>
        </w:rPr>
      </w:pPr>
    </w:p>
    <w:p w14:paraId="341D1167" w14:textId="55AA976D" w:rsidR="00110015" w:rsidRDefault="00110015" w:rsidP="00A114C1">
      <w:pPr>
        <w:overflowPunct/>
        <w:autoSpaceDE/>
        <w:autoSpaceDN/>
        <w:adjustRightInd/>
        <w:ind w:right="107"/>
        <w:textAlignment w:val="auto"/>
        <w:rPr>
          <w:sz w:val="22"/>
          <w:szCs w:val="22"/>
        </w:rPr>
      </w:pPr>
    </w:p>
    <w:p w14:paraId="2BCE4CD1" w14:textId="77777777" w:rsidR="00110015" w:rsidRDefault="00110015" w:rsidP="00A114C1">
      <w:pPr>
        <w:overflowPunct/>
        <w:autoSpaceDE/>
        <w:autoSpaceDN/>
        <w:adjustRightInd/>
        <w:ind w:right="107"/>
        <w:textAlignment w:val="auto"/>
        <w:rPr>
          <w:sz w:val="22"/>
          <w:szCs w:val="22"/>
        </w:rPr>
      </w:pPr>
    </w:p>
    <w:p w14:paraId="0C800738" w14:textId="2409ECCD" w:rsidR="00110015" w:rsidRDefault="00110015" w:rsidP="00A114C1">
      <w:pPr>
        <w:overflowPunct/>
        <w:autoSpaceDE/>
        <w:autoSpaceDN/>
        <w:adjustRightInd/>
        <w:ind w:right="107"/>
        <w:textAlignment w:val="auto"/>
        <w:rPr>
          <w:sz w:val="22"/>
          <w:szCs w:val="22"/>
        </w:rPr>
      </w:pPr>
      <w:r>
        <w:rPr>
          <w:sz w:val="22"/>
          <w:szCs w:val="22"/>
        </w:rPr>
        <w:lastRenderedPageBreak/>
        <w:t xml:space="preserve">N8 Policing Research Partnership (2020):  </w:t>
      </w:r>
      <w:r w:rsidRPr="00110015">
        <w:rPr>
          <w:i/>
          <w:sz w:val="22"/>
          <w:szCs w:val="22"/>
        </w:rPr>
        <w:t>Public Engagement</w:t>
      </w:r>
      <w:r>
        <w:rPr>
          <w:sz w:val="22"/>
          <w:szCs w:val="22"/>
        </w:rPr>
        <w:t xml:space="preserve">  </w:t>
      </w:r>
    </w:p>
    <w:p w14:paraId="38252AFE" w14:textId="41FD55D6" w:rsidR="00110015" w:rsidRDefault="00110015" w:rsidP="00A114C1">
      <w:pPr>
        <w:overflowPunct/>
        <w:autoSpaceDE/>
        <w:autoSpaceDN/>
        <w:adjustRightInd/>
        <w:ind w:right="107"/>
        <w:textAlignment w:val="auto"/>
        <w:rPr>
          <w:sz w:val="22"/>
          <w:szCs w:val="22"/>
        </w:rPr>
      </w:pPr>
      <w:r>
        <w:rPr>
          <w:sz w:val="22"/>
          <w:szCs w:val="22"/>
        </w:rPr>
        <w:t xml:space="preserve">Available at:  </w:t>
      </w:r>
      <w:hyperlink r:id="rId34" w:history="1">
        <w:r w:rsidRPr="00FE7C8A">
          <w:rPr>
            <w:rStyle w:val="Hyperlink"/>
            <w:sz w:val="22"/>
            <w:szCs w:val="22"/>
          </w:rPr>
          <w:t>https://n8prp.org.uk/public-engagement/</w:t>
        </w:r>
      </w:hyperlink>
    </w:p>
    <w:p w14:paraId="30E0A861" w14:textId="77777777" w:rsidR="00110015" w:rsidRDefault="00110015" w:rsidP="00876F21">
      <w:pPr>
        <w:overflowPunct/>
        <w:autoSpaceDE/>
        <w:autoSpaceDN/>
        <w:adjustRightInd/>
        <w:ind w:right="107"/>
        <w:textAlignment w:val="auto"/>
        <w:rPr>
          <w:sz w:val="22"/>
          <w:szCs w:val="22"/>
        </w:rPr>
      </w:pPr>
      <w:r>
        <w:rPr>
          <w:sz w:val="22"/>
          <w:szCs w:val="22"/>
        </w:rPr>
        <w:t>(Accessed 9</w:t>
      </w:r>
      <w:r w:rsidRPr="00110015">
        <w:rPr>
          <w:sz w:val="22"/>
          <w:szCs w:val="22"/>
          <w:vertAlign w:val="superscript"/>
        </w:rPr>
        <w:t>th</w:t>
      </w:r>
      <w:r>
        <w:rPr>
          <w:sz w:val="22"/>
          <w:szCs w:val="22"/>
        </w:rPr>
        <w:t xml:space="preserve"> November 2020)</w:t>
      </w:r>
    </w:p>
    <w:p w14:paraId="286710F4" w14:textId="77777777" w:rsidR="00110015" w:rsidRDefault="00110015" w:rsidP="00876F21">
      <w:pPr>
        <w:overflowPunct/>
        <w:autoSpaceDE/>
        <w:autoSpaceDN/>
        <w:adjustRightInd/>
        <w:ind w:right="107"/>
        <w:textAlignment w:val="auto"/>
        <w:rPr>
          <w:sz w:val="22"/>
          <w:szCs w:val="22"/>
        </w:rPr>
      </w:pPr>
    </w:p>
    <w:p w14:paraId="01CC57FE" w14:textId="77777777" w:rsidR="00110015" w:rsidRDefault="00110015" w:rsidP="00876F21">
      <w:pPr>
        <w:overflowPunct/>
        <w:autoSpaceDE/>
        <w:autoSpaceDN/>
        <w:adjustRightInd/>
        <w:ind w:right="107"/>
        <w:textAlignment w:val="auto"/>
        <w:rPr>
          <w:sz w:val="22"/>
          <w:szCs w:val="22"/>
        </w:rPr>
      </w:pPr>
    </w:p>
    <w:p w14:paraId="28F474E1" w14:textId="23F1796F" w:rsidR="00876F21" w:rsidRPr="00876F21" w:rsidRDefault="00876F21" w:rsidP="00876F21">
      <w:pPr>
        <w:overflowPunct/>
        <w:autoSpaceDE/>
        <w:autoSpaceDN/>
        <w:adjustRightInd/>
        <w:ind w:right="107"/>
        <w:textAlignment w:val="auto"/>
        <w:rPr>
          <w:sz w:val="22"/>
          <w:szCs w:val="22"/>
        </w:rPr>
      </w:pPr>
      <w:r w:rsidRPr="00876F21">
        <w:rPr>
          <w:sz w:val="22"/>
          <w:szCs w:val="22"/>
        </w:rPr>
        <w:t>Psychology (2020):  Buffering Effect (2020)</w:t>
      </w:r>
    </w:p>
    <w:p w14:paraId="4534A10C" w14:textId="2EE3641D" w:rsidR="00876F21" w:rsidRDefault="00876F21" w:rsidP="00876F21">
      <w:pPr>
        <w:overflowPunct/>
        <w:autoSpaceDE/>
        <w:autoSpaceDN/>
        <w:adjustRightInd/>
        <w:ind w:right="107"/>
        <w:textAlignment w:val="auto"/>
        <w:rPr>
          <w:sz w:val="22"/>
          <w:szCs w:val="22"/>
        </w:rPr>
      </w:pPr>
      <w:r w:rsidRPr="00876F21">
        <w:rPr>
          <w:sz w:val="22"/>
          <w:szCs w:val="22"/>
        </w:rPr>
        <w:t xml:space="preserve">Available at: </w:t>
      </w:r>
      <w:hyperlink r:id="rId35" w:history="1">
        <w:r w:rsidRPr="00FE7C8A">
          <w:rPr>
            <w:rStyle w:val="Hyperlink"/>
            <w:sz w:val="22"/>
            <w:szCs w:val="22"/>
          </w:rPr>
          <w:t>www.psychology.iresearchnet.com/social-psychology/emotions/buffering-effect/</w:t>
        </w:r>
      </w:hyperlink>
    </w:p>
    <w:p w14:paraId="1107A161" w14:textId="107E68C5" w:rsidR="00876F21" w:rsidRDefault="00876F21" w:rsidP="00876F21">
      <w:pPr>
        <w:overflowPunct/>
        <w:autoSpaceDE/>
        <w:autoSpaceDN/>
        <w:adjustRightInd/>
        <w:ind w:right="107"/>
        <w:textAlignment w:val="auto"/>
        <w:rPr>
          <w:sz w:val="22"/>
          <w:szCs w:val="22"/>
        </w:rPr>
      </w:pPr>
      <w:r w:rsidRPr="00876F21">
        <w:rPr>
          <w:sz w:val="22"/>
          <w:szCs w:val="22"/>
        </w:rPr>
        <w:t>(Accessed: September 2020)</w:t>
      </w:r>
    </w:p>
    <w:p w14:paraId="45F7988C" w14:textId="77777777" w:rsidR="00876F21" w:rsidRDefault="00876F21" w:rsidP="00A114C1">
      <w:pPr>
        <w:overflowPunct/>
        <w:autoSpaceDE/>
        <w:autoSpaceDN/>
        <w:adjustRightInd/>
        <w:ind w:right="107"/>
        <w:textAlignment w:val="auto"/>
        <w:rPr>
          <w:sz w:val="22"/>
          <w:szCs w:val="22"/>
        </w:rPr>
      </w:pPr>
    </w:p>
    <w:p w14:paraId="34721503" w14:textId="0ACBC2AA" w:rsidR="00792994" w:rsidRPr="00792994" w:rsidRDefault="00876F21" w:rsidP="00A114C1">
      <w:pPr>
        <w:overflowPunct/>
        <w:autoSpaceDE/>
        <w:autoSpaceDN/>
        <w:adjustRightInd/>
        <w:ind w:right="107"/>
        <w:textAlignment w:val="auto"/>
        <w:rPr>
          <w:i/>
          <w:sz w:val="22"/>
          <w:szCs w:val="22"/>
        </w:rPr>
      </w:pPr>
      <w:r w:rsidRPr="00876F21">
        <w:rPr>
          <w:sz w:val="22"/>
          <w:szCs w:val="22"/>
        </w:rPr>
        <w:t>PTSD UK:</w:t>
      </w:r>
      <w:r>
        <w:rPr>
          <w:i/>
          <w:sz w:val="22"/>
          <w:szCs w:val="22"/>
        </w:rPr>
        <w:t xml:space="preserve">  </w:t>
      </w:r>
      <w:r w:rsidR="00792994" w:rsidRPr="00792994">
        <w:rPr>
          <w:i/>
          <w:sz w:val="22"/>
          <w:szCs w:val="22"/>
        </w:rPr>
        <w:t>How surfing &amp; ‘ocean therapy’ had helped PTSD sufferers (2020)</w:t>
      </w:r>
    </w:p>
    <w:p w14:paraId="21A4FAD0" w14:textId="43ECA12D" w:rsidR="00792994" w:rsidRDefault="00792994" w:rsidP="00A114C1">
      <w:pPr>
        <w:overflowPunct/>
        <w:autoSpaceDE/>
        <w:autoSpaceDN/>
        <w:adjustRightInd/>
        <w:ind w:right="107"/>
        <w:textAlignment w:val="auto"/>
        <w:rPr>
          <w:sz w:val="22"/>
          <w:szCs w:val="22"/>
        </w:rPr>
      </w:pPr>
      <w:r>
        <w:rPr>
          <w:sz w:val="22"/>
          <w:szCs w:val="22"/>
        </w:rPr>
        <w:t xml:space="preserve">Available at: </w:t>
      </w:r>
      <w:hyperlink r:id="rId36" w:history="1">
        <w:r w:rsidRPr="00FE7C8A">
          <w:rPr>
            <w:rStyle w:val="Hyperlink"/>
            <w:sz w:val="22"/>
            <w:szCs w:val="22"/>
          </w:rPr>
          <w:t>www.ptsduk.org/surfing</w:t>
        </w:r>
      </w:hyperlink>
    </w:p>
    <w:p w14:paraId="47711EDA" w14:textId="3375DF8A" w:rsidR="00792994" w:rsidRDefault="00792994" w:rsidP="00A114C1">
      <w:pPr>
        <w:overflowPunct/>
        <w:autoSpaceDE/>
        <w:autoSpaceDN/>
        <w:adjustRightInd/>
        <w:ind w:right="107"/>
        <w:textAlignment w:val="auto"/>
        <w:rPr>
          <w:sz w:val="22"/>
          <w:szCs w:val="22"/>
        </w:rPr>
      </w:pPr>
      <w:r>
        <w:rPr>
          <w:sz w:val="22"/>
          <w:szCs w:val="22"/>
        </w:rPr>
        <w:t>(Accessed: September 2020)</w:t>
      </w:r>
    </w:p>
    <w:p w14:paraId="4C0D7B76" w14:textId="1761395E" w:rsidR="00876F21" w:rsidRDefault="00876F21" w:rsidP="00A114C1">
      <w:pPr>
        <w:overflowPunct/>
        <w:autoSpaceDE/>
        <w:autoSpaceDN/>
        <w:adjustRightInd/>
        <w:ind w:right="107"/>
        <w:textAlignment w:val="auto"/>
        <w:rPr>
          <w:sz w:val="22"/>
          <w:szCs w:val="22"/>
        </w:rPr>
      </w:pPr>
    </w:p>
    <w:p w14:paraId="07E27F87" w14:textId="301816C8" w:rsidR="00876F21" w:rsidRDefault="00876F21" w:rsidP="00A114C1">
      <w:pPr>
        <w:overflowPunct/>
        <w:autoSpaceDE/>
        <w:autoSpaceDN/>
        <w:adjustRightInd/>
        <w:ind w:right="107"/>
        <w:textAlignment w:val="auto"/>
        <w:rPr>
          <w:sz w:val="22"/>
          <w:szCs w:val="22"/>
        </w:rPr>
      </w:pPr>
    </w:p>
    <w:p w14:paraId="005FFD44" w14:textId="77777777" w:rsidR="00876F21" w:rsidRPr="00876F21" w:rsidRDefault="00876F21" w:rsidP="00876F21">
      <w:pPr>
        <w:overflowPunct/>
        <w:autoSpaceDE/>
        <w:autoSpaceDN/>
        <w:adjustRightInd/>
        <w:ind w:right="107"/>
        <w:textAlignment w:val="auto"/>
        <w:rPr>
          <w:sz w:val="22"/>
          <w:szCs w:val="22"/>
        </w:rPr>
      </w:pPr>
      <w:r w:rsidRPr="00876F21">
        <w:rPr>
          <w:sz w:val="22"/>
          <w:szCs w:val="22"/>
        </w:rPr>
        <w:t xml:space="preserve">Shout out </w:t>
      </w:r>
      <w:proofErr w:type="gramStart"/>
      <w:r w:rsidRPr="00876F21">
        <w:rPr>
          <w:sz w:val="22"/>
          <w:szCs w:val="22"/>
        </w:rPr>
        <w:t>UK(</w:t>
      </w:r>
      <w:proofErr w:type="gramEnd"/>
      <w:r w:rsidRPr="00876F21">
        <w:rPr>
          <w:sz w:val="22"/>
          <w:szCs w:val="22"/>
        </w:rPr>
        <w:t>2015):  GOWISELY!</w:t>
      </w:r>
    </w:p>
    <w:p w14:paraId="7D83D352" w14:textId="031CF15E" w:rsidR="00876F21" w:rsidRDefault="00876F21" w:rsidP="00876F21">
      <w:pPr>
        <w:overflowPunct/>
        <w:autoSpaceDE/>
        <w:autoSpaceDN/>
        <w:adjustRightInd/>
        <w:ind w:right="107"/>
        <w:textAlignment w:val="auto"/>
        <w:rPr>
          <w:sz w:val="22"/>
          <w:szCs w:val="22"/>
        </w:rPr>
      </w:pPr>
      <w:r w:rsidRPr="00876F21">
        <w:rPr>
          <w:sz w:val="22"/>
          <w:szCs w:val="22"/>
        </w:rPr>
        <w:t xml:space="preserve">Available at: </w:t>
      </w:r>
      <w:hyperlink r:id="rId37" w:history="1">
        <w:r w:rsidRPr="00FE7C8A">
          <w:rPr>
            <w:rStyle w:val="Hyperlink"/>
            <w:sz w:val="22"/>
            <w:szCs w:val="22"/>
          </w:rPr>
          <w:t>www.shoutoutuk.org/2013/03/28/gowisely</w:t>
        </w:r>
      </w:hyperlink>
    </w:p>
    <w:p w14:paraId="272ED4B1" w14:textId="6E732D35" w:rsidR="00876F21" w:rsidRDefault="00876F21" w:rsidP="00876F21">
      <w:pPr>
        <w:overflowPunct/>
        <w:autoSpaceDE/>
        <w:autoSpaceDN/>
        <w:adjustRightInd/>
        <w:ind w:right="107"/>
        <w:textAlignment w:val="auto"/>
        <w:rPr>
          <w:sz w:val="22"/>
          <w:szCs w:val="22"/>
        </w:rPr>
      </w:pPr>
      <w:r w:rsidRPr="00876F21">
        <w:rPr>
          <w:sz w:val="22"/>
          <w:szCs w:val="22"/>
        </w:rPr>
        <w:t>(Accessed 18h November 2020)</w:t>
      </w:r>
    </w:p>
    <w:p w14:paraId="539A38C6" w14:textId="1954F78E" w:rsidR="00110015" w:rsidRDefault="00110015" w:rsidP="00876F21">
      <w:pPr>
        <w:overflowPunct/>
        <w:autoSpaceDE/>
        <w:autoSpaceDN/>
        <w:adjustRightInd/>
        <w:ind w:right="107"/>
        <w:textAlignment w:val="auto"/>
        <w:rPr>
          <w:sz w:val="22"/>
          <w:szCs w:val="22"/>
        </w:rPr>
      </w:pPr>
    </w:p>
    <w:p w14:paraId="6BA9B65C" w14:textId="4F905E91" w:rsidR="00110015" w:rsidRDefault="00110015" w:rsidP="00876F21">
      <w:pPr>
        <w:overflowPunct/>
        <w:autoSpaceDE/>
        <w:autoSpaceDN/>
        <w:adjustRightInd/>
        <w:ind w:right="107"/>
        <w:textAlignment w:val="auto"/>
        <w:rPr>
          <w:sz w:val="22"/>
          <w:szCs w:val="22"/>
        </w:rPr>
      </w:pPr>
    </w:p>
    <w:p w14:paraId="7088BF28" w14:textId="3BEBD7C3" w:rsidR="00110015" w:rsidRDefault="00110015" w:rsidP="00876F21">
      <w:pPr>
        <w:overflowPunct/>
        <w:autoSpaceDE/>
        <w:autoSpaceDN/>
        <w:adjustRightInd/>
        <w:ind w:right="107"/>
        <w:textAlignment w:val="auto"/>
        <w:rPr>
          <w:sz w:val="22"/>
          <w:szCs w:val="22"/>
        </w:rPr>
      </w:pPr>
      <w:r>
        <w:rPr>
          <w:sz w:val="22"/>
          <w:szCs w:val="22"/>
        </w:rPr>
        <w:t xml:space="preserve">Stewart, </w:t>
      </w:r>
      <w:proofErr w:type="gramStart"/>
      <w:r>
        <w:rPr>
          <w:sz w:val="22"/>
          <w:szCs w:val="22"/>
        </w:rPr>
        <w:t xml:space="preserve">I &amp; </w:t>
      </w:r>
      <w:proofErr w:type="spellStart"/>
      <w:r>
        <w:rPr>
          <w:sz w:val="22"/>
          <w:szCs w:val="22"/>
        </w:rPr>
        <w:t>Joines</w:t>
      </w:r>
      <w:proofErr w:type="spellEnd"/>
      <w:r>
        <w:rPr>
          <w:sz w:val="22"/>
          <w:szCs w:val="22"/>
        </w:rPr>
        <w:t>, V (1987)</w:t>
      </w:r>
      <w:proofErr w:type="gramEnd"/>
      <w:r>
        <w:rPr>
          <w:sz w:val="22"/>
          <w:szCs w:val="22"/>
        </w:rPr>
        <w:t xml:space="preserve">, </w:t>
      </w:r>
      <w:r w:rsidRPr="00110015">
        <w:rPr>
          <w:i/>
          <w:sz w:val="22"/>
          <w:szCs w:val="22"/>
        </w:rPr>
        <w:t>TA Today</w:t>
      </w:r>
      <w:r>
        <w:rPr>
          <w:sz w:val="22"/>
          <w:szCs w:val="22"/>
        </w:rPr>
        <w:t>, Lifespan Publishing, Nottingham</w:t>
      </w:r>
    </w:p>
    <w:p w14:paraId="61C12CA1" w14:textId="541B7FCF" w:rsidR="00110015" w:rsidRDefault="00110015" w:rsidP="00876F21">
      <w:pPr>
        <w:overflowPunct/>
        <w:autoSpaceDE/>
        <w:autoSpaceDN/>
        <w:adjustRightInd/>
        <w:ind w:right="107"/>
        <w:textAlignment w:val="auto"/>
        <w:rPr>
          <w:sz w:val="22"/>
          <w:szCs w:val="22"/>
        </w:rPr>
      </w:pPr>
    </w:p>
    <w:p w14:paraId="3E030D5A" w14:textId="04D1DCFC" w:rsidR="00110015" w:rsidRDefault="00110015" w:rsidP="00876F21">
      <w:pPr>
        <w:overflowPunct/>
        <w:autoSpaceDE/>
        <w:autoSpaceDN/>
        <w:adjustRightInd/>
        <w:ind w:right="107"/>
        <w:textAlignment w:val="auto"/>
        <w:rPr>
          <w:sz w:val="22"/>
          <w:szCs w:val="22"/>
        </w:rPr>
      </w:pPr>
    </w:p>
    <w:p w14:paraId="29BB2389" w14:textId="018B8CAC" w:rsidR="00110015" w:rsidRDefault="00110015" w:rsidP="00876F21">
      <w:pPr>
        <w:overflowPunct/>
        <w:autoSpaceDE/>
        <w:autoSpaceDN/>
        <w:adjustRightInd/>
        <w:ind w:right="107"/>
        <w:textAlignment w:val="auto"/>
        <w:rPr>
          <w:sz w:val="22"/>
          <w:szCs w:val="22"/>
        </w:rPr>
      </w:pPr>
      <w:r>
        <w:rPr>
          <w:sz w:val="22"/>
          <w:szCs w:val="22"/>
        </w:rPr>
        <w:t xml:space="preserve">Van </w:t>
      </w:r>
      <w:proofErr w:type="spellStart"/>
      <w:r>
        <w:rPr>
          <w:sz w:val="22"/>
          <w:szCs w:val="22"/>
        </w:rPr>
        <w:t>Praagh</w:t>
      </w:r>
      <w:proofErr w:type="spellEnd"/>
      <w:r>
        <w:rPr>
          <w:sz w:val="22"/>
          <w:szCs w:val="22"/>
        </w:rPr>
        <w:t xml:space="preserve">, J (2003), </w:t>
      </w:r>
      <w:r w:rsidRPr="00110015">
        <w:rPr>
          <w:i/>
          <w:sz w:val="22"/>
          <w:szCs w:val="22"/>
        </w:rPr>
        <w:t>Meditations</w:t>
      </w:r>
      <w:r>
        <w:rPr>
          <w:sz w:val="22"/>
          <w:szCs w:val="22"/>
        </w:rPr>
        <w:t>, Rider Books, London</w:t>
      </w:r>
    </w:p>
    <w:p w14:paraId="61A06518" w14:textId="3CB5DD44" w:rsidR="00110015" w:rsidRDefault="00110015" w:rsidP="00876F21">
      <w:pPr>
        <w:overflowPunct/>
        <w:autoSpaceDE/>
        <w:autoSpaceDN/>
        <w:adjustRightInd/>
        <w:ind w:right="107"/>
        <w:textAlignment w:val="auto"/>
        <w:rPr>
          <w:sz w:val="22"/>
          <w:szCs w:val="22"/>
        </w:rPr>
      </w:pPr>
    </w:p>
    <w:p w14:paraId="27F658DD" w14:textId="662F8697" w:rsidR="00110015" w:rsidRDefault="00110015" w:rsidP="00876F21">
      <w:pPr>
        <w:overflowPunct/>
        <w:autoSpaceDE/>
        <w:autoSpaceDN/>
        <w:adjustRightInd/>
        <w:ind w:right="107"/>
        <w:textAlignment w:val="auto"/>
        <w:rPr>
          <w:sz w:val="22"/>
          <w:szCs w:val="22"/>
        </w:rPr>
      </w:pPr>
    </w:p>
    <w:p w14:paraId="484B2B8B" w14:textId="640ADF7D" w:rsidR="00110015" w:rsidRDefault="00110015" w:rsidP="00876F21">
      <w:pPr>
        <w:overflowPunct/>
        <w:autoSpaceDE/>
        <w:autoSpaceDN/>
        <w:adjustRightInd/>
        <w:ind w:right="107"/>
        <w:textAlignment w:val="auto"/>
        <w:rPr>
          <w:i/>
          <w:sz w:val="22"/>
          <w:szCs w:val="22"/>
        </w:rPr>
      </w:pPr>
      <w:r>
        <w:rPr>
          <w:sz w:val="22"/>
          <w:szCs w:val="22"/>
        </w:rPr>
        <w:t>Victim Support</w:t>
      </w:r>
      <w:r w:rsidR="00CC1AC2">
        <w:rPr>
          <w:sz w:val="22"/>
          <w:szCs w:val="22"/>
        </w:rPr>
        <w:t xml:space="preserve"> (2017)</w:t>
      </w:r>
      <w:r>
        <w:rPr>
          <w:sz w:val="22"/>
          <w:szCs w:val="22"/>
        </w:rPr>
        <w:t xml:space="preserve">: </w:t>
      </w:r>
      <w:r w:rsidRPr="00CC1AC2">
        <w:rPr>
          <w:i/>
          <w:sz w:val="22"/>
          <w:szCs w:val="22"/>
        </w:rPr>
        <w:t>Understanding victims of crime: The impact of the crime and support needs</w:t>
      </w:r>
    </w:p>
    <w:p w14:paraId="2A97F6C3" w14:textId="16112D9F" w:rsidR="00CC1AC2" w:rsidRDefault="00CC1AC2" w:rsidP="00876F21">
      <w:pPr>
        <w:overflowPunct/>
        <w:autoSpaceDE/>
        <w:autoSpaceDN/>
        <w:adjustRightInd/>
        <w:ind w:right="107"/>
        <w:textAlignment w:val="auto"/>
        <w:rPr>
          <w:sz w:val="22"/>
          <w:szCs w:val="22"/>
        </w:rPr>
      </w:pPr>
      <w:r>
        <w:rPr>
          <w:sz w:val="22"/>
          <w:szCs w:val="22"/>
        </w:rPr>
        <w:t xml:space="preserve">Available at: </w:t>
      </w:r>
      <w:hyperlink r:id="rId38" w:history="1">
        <w:r w:rsidRPr="00FE7C8A">
          <w:rPr>
            <w:rStyle w:val="Hyperlink"/>
            <w:sz w:val="22"/>
            <w:szCs w:val="22"/>
          </w:rPr>
          <w:t>https://www.victimsupport.org.uk/sites/default/files/VS_Undestanding%20victims%20of%20crime_web.pdf</w:t>
        </w:r>
      </w:hyperlink>
    </w:p>
    <w:p w14:paraId="67F4EF8B" w14:textId="58E8947B" w:rsidR="00110015" w:rsidRDefault="00CC1AC2" w:rsidP="00876F21">
      <w:pPr>
        <w:overflowPunct/>
        <w:autoSpaceDE/>
        <w:autoSpaceDN/>
        <w:adjustRightInd/>
        <w:ind w:right="107"/>
        <w:textAlignment w:val="auto"/>
        <w:rPr>
          <w:sz w:val="22"/>
          <w:szCs w:val="22"/>
        </w:rPr>
      </w:pPr>
      <w:r>
        <w:rPr>
          <w:sz w:val="22"/>
          <w:szCs w:val="22"/>
        </w:rPr>
        <w:t>(Accessed 23</w:t>
      </w:r>
      <w:r w:rsidRPr="00CC1AC2">
        <w:rPr>
          <w:sz w:val="22"/>
          <w:szCs w:val="22"/>
          <w:vertAlign w:val="superscript"/>
        </w:rPr>
        <w:t>rd</w:t>
      </w:r>
      <w:r>
        <w:rPr>
          <w:sz w:val="22"/>
          <w:szCs w:val="22"/>
        </w:rPr>
        <w:t xml:space="preserve"> November 2020)</w:t>
      </w:r>
    </w:p>
    <w:p w14:paraId="6D9510F1" w14:textId="77777777" w:rsidR="00CC1AC2" w:rsidRDefault="00CC1AC2" w:rsidP="00876F21">
      <w:pPr>
        <w:overflowPunct/>
        <w:autoSpaceDE/>
        <w:autoSpaceDN/>
        <w:adjustRightInd/>
        <w:ind w:right="107"/>
        <w:textAlignment w:val="auto"/>
        <w:rPr>
          <w:sz w:val="22"/>
          <w:szCs w:val="22"/>
        </w:rPr>
      </w:pPr>
    </w:p>
    <w:p w14:paraId="35DC47DA" w14:textId="77777777" w:rsidR="00110015" w:rsidRDefault="00110015" w:rsidP="00876F21">
      <w:pPr>
        <w:overflowPunct/>
        <w:autoSpaceDE/>
        <w:autoSpaceDN/>
        <w:adjustRightInd/>
        <w:ind w:right="107"/>
        <w:textAlignment w:val="auto"/>
        <w:rPr>
          <w:sz w:val="22"/>
          <w:szCs w:val="22"/>
        </w:rPr>
      </w:pPr>
    </w:p>
    <w:p w14:paraId="490E599E" w14:textId="4B72A25A" w:rsidR="00792994" w:rsidRDefault="00792994" w:rsidP="00A114C1">
      <w:pPr>
        <w:overflowPunct/>
        <w:autoSpaceDE/>
        <w:autoSpaceDN/>
        <w:adjustRightInd/>
        <w:ind w:right="107"/>
        <w:textAlignment w:val="auto"/>
        <w:rPr>
          <w:sz w:val="22"/>
          <w:szCs w:val="22"/>
        </w:rPr>
      </w:pPr>
    </w:p>
    <w:p w14:paraId="07CB41EC" w14:textId="6FF8015E" w:rsidR="00792994" w:rsidRDefault="00792994" w:rsidP="00A114C1">
      <w:pPr>
        <w:overflowPunct/>
        <w:autoSpaceDE/>
        <w:autoSpaceDN/>
        <w:adjustRightInd/>
        <w:ind w:right="107"/>
        <w:textAlignment w:val="auto"/>
        <w:rPr>
          <w:sz w:val="22"/>
          <w:szCs w:val="22"/>
        </w:rPr>
      </w:pPr>
    </w:p>
    <w:p w14:paraId="18596378" w14:textId="77777777" w:rsidR="00792994" w:rsidRPr="00195159" w:rsidRDefault="00792994" w:rsidP="00A114C1">
      <w:pPr>
        <w:overflowPunct/>
        <w:autoSpaceDE/>
        <w:autoSpaceDN/>
        <w:adjustRightInd/>
        <w:ind w:right="107"/>
        <w:textAlignment w:val="auto"/>
        <w:rPr>
          <w:sz w:val="22"/>
          <w:szCs w:val="22"/>
        </w:rPr>
      </w:pPr>
    </w:p>
    <w:p w14:paraId="6CFC8124" w14:textId="77777777" w:rsidR="00A114C1" w:rsidRPr="00A114C1" w:rsidRDefault="00A114C1" w:rsidP="00A114C1">
      <w:pPr>
        <w:overflowPunct/>
        <w:autoSpaceDE/>
        <w:autoSpaceDN/>
        <w:adjustRightInd/>
        <w:ind w:right="107"/>
        <w:textAlignment w:val="auto"/>
        <w:rPr>
          <w:sz w:val="24"/>
          <w:szCs w:val="24"/>
        </w:rPr>
      </w:pPr>
    </w:p>
    <w:p w14:paraId="4C1614D5" w14:textId="4AC4C243" w:rsidR="00A114C1" w:rsidRDefault="00A114C1" w:rsidP="00E6298B">
      <w:pPr>
        <w:overflowPunct/>
        <w:autoSpaceDE/>
        <w:autoSpaceDN/>
        <w:adjustRightInd/>
        <w:ind w:right="107"/>
        <w:textAlignment w:val="auto"/>
        <w:rPr>
          <w:sz w:val="24"/>
          <w:szCs w:val="24"/>
        </w:rPr>
      </w:pPr>
    </w:p>
    <w:p w14:paraId="795D63DF" w14:textId="517DB26A" w:rsidR="00A114C1" w:rsidRDefault="00A114C1" w:rsidP="00E6298B">
      <w:pPr>
        <w:overflowPunct/>
        <w:autoSpaceDE/>
        <w:autoSpaceDN/>
        <w:adjustRightInd/>
        <w:ind w:right="107"/>
        <w:textAlignment w:val="auto"/>
        <w:rPr>
          <w:sz w:val="24"/>
          <w:szCs w:val="24"/>
        </w:rPr>
      </w:pPr>
    </w:p>
    <w:p w14:paraId="5E3275EE" w14:textId="77777777" w:rsidR="00A114C1" w:rsidRDefault="00A114C1" w:rsidP="00E6298B">
      <w:pPr>
        <w:overflowPunct/>
        <w:autoSpaceDE/>
        <w:autoSpaceDN/>
        <w:adjustRightInd/>
        <w:ind w:right="107"/>
        <w:textAlignment w:val="auto"/>
        <w:rPr>
          <w:sz w:val="24"/>
          <w:szCs w:val="24"/>
        </w:rPr>
      </w:pPr>
    </w:p>
    <w:p w14:paraId="5E080814" w14:textId="34B56808" w:rsidR="00D96B53" w:rsidRDefault="00D96B53" w:rsidP="00E6298B">
      <w:pPr>
        <w:overflowPunct/>
        <w:autoSpaceDE/>
        <w:autoSpaceDN/>
        <w:adjustRightInd/>
        <w:ind w:right="107"/>
        <w:textAlignment w:val="auto"/>
        <w:rPr>
          <w:sz w:val="24"/>
          <w:szCs w:val="24"/>
        </w:rPr>
      </w:pPr>
    </w:p>
    <w:p w14:paraId="2E64C217" w14:textId="77777777" w:rsidR="00D96B53" w:rsidRPr="00D96B53" w:rsidRDefault="00D96B53" w:rsidP="00E6298B">
      <w:pPr>
        <w:overflowPunct/>
        <w:autoSpaceDE/>
        <w:autoSpaceDN/>
        <w:adjustRightInd/>
        <w:ind w:right="107"/>
        <w:textAlignment w:val="auto"/>
        <w:rPr>
          <w:sz w:val="24"/>
          <w:szCs w:val="24"/>
        </w:rPr>
      </w:pPr>
    </w:p>
    <w:p w14:paraId="0DBE5142" w14:textId="77777777" w:rsidR="00D96B53" w:rsidRDefault="00D96B53" w:rsidP="00E6298B">
      <w:pPr>
        <w:overflowPunct/>
        <w:autoSpaceDE/>
        <w:autoSpaceDN/>
        <w:adjustRightInd/>
        <w:ind w:right="107"/>
        <w:textAlignment w:val="auto"/>
        <w:rPr>
          <w:sz w:val="24"/>
          <w:szCs w:val="24"/>
        </w:rPr>
      </w:pPr>
    </w:p>
    <w:p w14:paraId="250CF227" w14:textId="3A5C9B4B" w:rsidR="006D4550" w:rsidRPr="00D96B53" w:rsidRDefault="00D96B53" w:rsidP="00E6298B">
      <w:pPr>
        <w:overflowPunct/>
        <w:autoSpaceDE/>
        <w:autoSpaceDN/>
        <w:adjustRightInd/>
        <w:ind w:right="107"/>
        <w:textAlignment w:val="auto"/>
        <w:rPr>
          <w:sz w:val="24"/>
          <w:szCs w:val="24"/>
        </w:rPr>
      </w:pPr>
      <w:r w:rsidRPr="00D96B53">
        <w:rPr>
          <w:sz w:val="24"/>
          <w:szCs w:val="24"/>
        </w:rPr>
        <w:t xml:space="preserve"> </w:t>
      </w:r>
      <w:r w:rsidR="006D4550" w:rsidRPr="00D96B53">
        <w:rPr>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8F7740">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below you are acknowledging your continued progress on O.C.P., this </w:t>
      </w:r>
      <w:proofErr w:type="gramStart"/>
      <w:r w:rsidRPr="2E5ED9CE">
        <w:rPr>
          <w:rFonts w:eastAsia="Arial"/>
          <w:i/>
          <w:iCs/>
          <w:sz w:val="24"/>
          <w:szCs w:val="24"/>
        </w:rPr>
        <w:t>is recognised</w:t>
      </w:r>
      <w:proofErr w:type="gramEnd"/>
      <w:r w:rsidRPr="2E5ED9CE">
        <w:rPr>
          <w:rFonts w:eastAsia="Arial"/>
          <w:i/>
          <w:iCs/>
          <w:sz w:val="24"/>
          <w:szCs w:val="24"/>
        </w:rPr>
        <w:t xml:space="preserve">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86F8A7D" w:rsidR="28A9B94D" w:rsidRDefault="28A9B94D" w:rsidP="28A9B94D">
      <w:pPr>
        <w:jc w:val="both"/>
      </w:pPr>
      <w:r w:rsidRPr="2E5ED9CE">
        <w:rPr>
          <w:rFonts w:eastAsia="Arial"/>
          <w:sz w:val="24"/>
          <w:szCs w:val="24"/>
        </w:rPr>
        <w:t>Signed:  _ _ _ _ _ _ _ _ _ _ _ _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Default="28A9B94D" w:rsidP="28A9B94D">
      <w:pPr>
        <w:jc w:val="both"/>
      </w:pPr>
      <w:r w:rsidRPr="28A9B94D">
        <w:rPr>
          <w:rFonts w:eastAsia="Arial"/>
          <w:sz w:val="24"/>
          <w:szCs w:val="24"/>
        </w:rPr>
        <w:t>Date: _ 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8F7740">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B471D7" w:rsidRDefault="00B471D7">
      <w:r>
        <w:separator/>
      </w:r>
    </w:p>
  </w:endnote>
  <w:endnote w:type="continuationSeparator" w:id="0">
    <w:p w14:paraId="1B867723" w14:textId="77777777" w:rsidR="00B471D7" w:rsidRDefault="00B471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404A0" w14:textId="7CC00CEF" w:rsidR="00B471D7" w:rsidRDefault="00B471D7" w:rsidP="005625BC">
    <w:pPr>
      <w:pStyle w:val="Footer"/>
      <w:rPr>
        <w:sz w:val="17"/>
      </w:rPr>
    </w:pPr>
    <w:bookmarkStart w:id="2" w:name="TITUS1FooterEvenPages"/>
    <w:r>
      <w:rPr>
        <w:sz w:val="17"/>
      </w:rPr>
      <w:t> </w:t>
    </w:r>
  </w:p>
  <w:bookmarkEnd w:id="2"/>
  <w:p w14:paraId="11765306" w14:textId="04AB19D2" w:rsidR="00B471D7" w:rsidRDefault="00B471D7" w:rsidP="008F7740">
    <w:pPr>
      <w:pStyle w:val="Footer"/>
      <w:jc w:val="right"/>
    </w:pPr>
    <w:r>
      <w:fldChar w:fldCharType="begin"/>
    </w:r>
    <w:r>
      <w:instrText xml:space="preserve"> PAGE   \* MERGEFORMAT </w:instrText>
    </w:r>
    <w:r>
      <w:fldChar w:fldCharType="separate"/>
    </w:r>
    <w:r w:rsidR="00CB154A">
      <w:rPr>
        <w:noProof/>
      </w:rPr>
      <w:t>8</w:t>
    </w:r>
    <w:r>
      <w:rPr>
        <w:noProof/>
      </w:rPr>
      <w:fldChar w:fldCharType="end"/>
    </w:r>
  </w:p>
  <w:p w14:paraId="035BDA0F" w14:textId="77777777" w:rsidR="00B471D7" w:rsidRPr="00BB5EAA" w:rsidRDefault="00B471D7" w:rsidP="008F7740">
    <w:pPr>
      <w:pStyle w:val="Footer"/>
      <w:ind w:right="360"/>
      <w:jc w:val="center"/>
    </w:pPr>
  </w:p>
  <w:p w14:paraId="7F598F90" w14:textId="77777777" w:rsidR="00B471D7" w:rsidRDefault="00B471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E83C38" w14:textId="2956D7B0" w:rsidR="00B471D7" w:rsidRDefault="00B471D7" w:rsidP="005625BC">
    <w:pPr>
      <w:pStyle w:val="Footer"/>
      <w:rPr>
        <w:sz w:val="17"/>
      </w:rPr>
    </w:pPr>
    <w:bookmarkStart w:id="3" w:name="TITUS1FooterPrimary"/>
    <w:r>
      <w:rPr>
        <w:sz w:val="17"/>
      </w:rPr>
      <w:t> </w:t>
    </w:r>
  </w:p>
  <w:bookmarkEnd w:id="3"/>
  <w:p w14:paraId="50521BFA" w14:textId="2B6C107D" w:rsidR="00B471D7" w:rsidRDefault="00B471D7">
    <w:pPr>
      <w:pStyle w:val="Footer"/>
      <w:jc w:val="right"/>
    </w:pPr>
    <w:r>
      <w:fldChar w:fldCharType="begin"/>
    </w:r>
    <w:r>
      <w:instrText xml:space="preserve"> PAGE   \* MERGEFORMAT </w:instrText>
    </w:r>
    <w:r>
      <w:fldChar w:fldCharType="separate"/>
    </w:r>
    <w:r w:rsidR="00CB154A">
      <w:rPr>
        <w:noProof/>
      </w:rPr>
      <w:t>9</w:t>
    </w:r>
    <w:r>
      <w:rPr>
        <w:noProof/>
      </w:rPr>
      <w:fldChar w:fldCharType="end"/>
    </w:r>
  </w:p>
  <w:p w14:paraId="790812FF" w14:textId="77777777" w:rsidR="00B471D7" w:rsidRPr="00BB5EAA" w:rsidRDefault="00B471D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F61B52" w14:textId="24518A6B" w:rsidR="00B471D7" w:rsidRDefault="00B471D7" w:rsidP="005625BC">
    <w:pPr>
      <w:pStyle w:val="Footer"/>
      <w:rPr>
        <w:sz w:val="17"/>
      </w:rPr>
    </w:pPr>
    <w:bookmarkStart w:id="5" w:name="TITUS1FooterFirstPage"/>
    <w:r>
      <w:rPr>
        <w:sz w:val="17"/>
      </w:rPr>
      <w:t> </w:t>
    </w:r>
  </w:p>
  <w:bookmarkEnd w:id="5"/>
  <w:p w14:paraId="32FA6382" w14:textId="6A7EACAA" w:rsidR="00B471D7" w:rsidRDefault="00B471D7" w:rsidP="008F7740">
    <w:pPr>
      <w:pStyle w:val="Footer"/>
      <w:jc w:val="right"/>
    </w:pPr>
    <w:r>
      <w:fldChar w:fldCharType="begin"/>
    </w:r>
    <w:r>
      <w:instrText xml:space="preserve"> PAGE   \* MERGEFORMAT </w:instrText>
    </w:r>
    <w:r>
      <w:fldChar w:fldCharType="separate"/>
    </w:r>
    <w:r w:rsidR="00CB154A">
      <w:rPr>
        <w:noProof/>
      </w:rPr>
      <w:t>1</w:t>
    </w:r>
    <w:r>
      <w:rPr>
        <w:noProof/>
      </w:rPr>
      <w:fldChar w:fldCharType="end"/>
    </w:r>
  </w:p>
  <w:p w14:paraId="4AC83284" w14:textId="77777777" w:rsidR="00B471D7" w:rsidRPr="00BB5EAA" w:rsidRDefault="00B471D7" w:rsidP="008F7740">
    <w:pPr>
      <w:pStyle w:val="Footer"/>
      <w:ind w:right="360"/>
      <w:jc w:val="center"/>
    </w:pPr>
  </w:p>
  <w:p w14:paraId="0663B734" w14:textId="77777777" w:rsidR="00B471D7" w:rsidRDefault="00B471D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ED6187" w14:textId="2AE5FBA6" w:rsidR="00B471D7" w:rsidRDefault="00B471D7" w:rsidP="005625BC">
    <w:pPr>
      <w:pStyle w:val="Footer"/>
      <w:rPr>
        <w:sz w:val="17"/>
      </w:rPr>
    </w:pPr>
    <w:bookmarkStart w:id="9" w:name="TITUS2FooterEvenPages"/>
    <w:r>
      <w:rPr>
        <w:sz w:val="17"/>
      </w:rPr>
      <w:t> </w:t>
    </w:r>
  </w:p>
  <w:bookmarkEnd w:id="9"/>
  <w:p w14:paraId="76A63BCF" w14:textId="77777777" w:rsidR="00B471D7" w:rsidRDefault="00B471D7" w:rsidP="008F7740">
    <w:pPr>
      <w:pStyle w:val="Footer"/>
      <w:jc w:val="right"/>
    </w:pPr>
  </w:p>
  <w:p w14:paraId="3DC3642A" w14:textId="557DFF27" w:rsidR="00B471D7" w:rsidRDefault="00B471D7" w:rsidP="008F7740">
    <w:pPr>
      <w:pStyle w:val="Footer"/>
      <w:jc w:val="right"/>
    </w:pPr>
    <w:r>
      <w:fldChar w:fldCharType="begin"/>
    </w:r>
    <w:r>
      <w:instrText xml:space="preserve"> PAGE   \* MERGEFORMAT </w:instrText>
    </w:r>
    <w:r>
      <w:fldChar w:fldCharType="separate"/>
    </w:r>
    <w:r w:rsidR="00CB154A">
      <w:rPr>
        <w:noProof/>
      </w:rPr>
      <w:t>20</w:t>
    </w:r>
    <w:r>
      <w:rPr>
        <w:noProof/>
      </w:rPr>
      <w:fldChar w:fldCharType="end"/>
    </w:r>
  </w:p>
  <w:p w14:paraId="0BE67D39" w14:textId="77777777" w:rsidR="00B471D7" w:rsidRPr="00BB5EAA" w:rsidRDefault="00B471D7" w:rsidP="008F7740">
    <w:pPr>
      <w:pStyle w:val="Footer"/>
      <w:ind w:right="360"/>
      <w:jc w:val="center"/>
    </w:pPr>
  </w:p>
  <w:p w14:paraId="245E9EA5" w14:textId="77777777" w:rsidR="00B471D7" w:rsidRDefault="00B471D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D13B4" w14:textId="570906E3" w:rsidR="00B471D7" w:rsidRDefault="00B471D7" w:rsidP="005625BC">
    <w:pPr>
      <w:pStyle w:val="Footer"/>
      <w:rPr>
        <w:sz w:val="17"/>
      </w:rPr>
    </w:pPr>
    <w:bookmarkStart w:id="10" w:name="TITUS2FooterPrimary"/>
    <w:r>
      <w:rPr>
        <w:sz w:val="17"/>
      </w:rPr>
      <w:t> </w:t>
    </w:r>
  </w:p>
  <w:bookmarkEnd w:id="10"/>
  <w:p w14:paraId="6C6018F5" w14:textId="77777777" w:rsidR="00B471D7" w:rsidRDefault="00B471D7">
    <w:pPr>
      <w:pStyle w:val="Footer"/>
      <w:jc w:val="right"/>
    </w:pPr>
  </w:p>
  <w:p w14:paraId="4EE9DDE5" w14:textId="2150D2EA" w:rsidR="00B471D7" w:rsidRDefault="00B471D7">
    <w:pPr>
      <w:pStyle w:val="Footer"/>
      <w:jc w:val="right"/>
    </w:pPr>
    <w:r>
      <w:fldChar w:fldCharType="begin"/>
    </w:r>
    <w:r>
      <w:instrText xml:space="preserve"> PAGE   \* MERGEFORMAT </w:instrText>
    </w:r>
    <w:r>
      <w:fldChar w:fldCharType="separate"/>
    </w:r>
    <w:r w:rsidR="00CB154A">
      <w:rPr>
        <w:noProof/>
      </w:rPr>
      <w:t>21</w:t>
    </w:r>
    <w:r>
      <w:rPr>
        <w:noProof/>
      </w:rPr>
      <w:fldChar w:fldCharType="end"/>
    </w:r>
  </w:p>
  <w:p w14:paraId="7CF27D9E" w14:textId="77777777" w:rsidR="00B471D7" w:rsidRPr="00BB5EAA" w:rsidRDefault="00B471D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BF58A" w14:textId="6E610B1A" w:rsidR="00B471D7" w:rsidRDefault="00B471D7" w:rsidP="005625BC">
    <w:pPr>
      <w:pStyle w:val="Footer"/>
      <w:rPr>
        <w:sz w:val="17"/>
      </w:rPr>
    </w:pPr>
    <w:bookmarkStart w:id="12" w:name="TITUS2FooterFirstPage"/>
    <w:r>
      <w:rPr>
        <w:sz w:val="17"/>
      </w:rPr>
      <w:t> </w:t>
    </w:r>
  </w:p>
  <w:bookmarkEnd w:id="12"/>
  <w:p w14:paraId="6955EBE3" w14:textId="77777777" w:rsidR="00B471D7" w:rsidRDefault="00B471D7" w:rsidP="008F7740">
    <w:pPr>
      <w:pStyle w:val="Footer"/>
      <w:jc w:val="right"/>
    </w:pPr>
  </w:p>
  <w:p w14:paraId="236786CD" w14:textId="2CC424DF" w:rsidR="00B471D7" w:rsidRDefault="00B471D7" w:rsidP="008F7740">
    <w:pPr>
      <w:pStyle w:val="Footer"/>
      <w:jc w:val="right"/>
    </w:pPr>
    <w:r>
      <w:fldChar w:fldCharType="begin"/>
    </w:r>
    <w:r>
      <w:instrText xml:space="preserve"> PAGE   \* MERGEFORMAT </w:instrText>
    </w:r>
    <w:r>
      <w:fldChar w:fldCharType="separate"/>
    </w:r>
    <w:r w:rsidR="00CB154A">
      <w:rPr>
        <w:noProof/>
      </w:rPr>
      <w:t>10</w:t>
    </w:r>
    <w:r>
      <w:rPr>
        <w:noProof/>
      </w:rPr>
      <w:fldChar w:fldCharType="end"/>
    </w:r>
  </w:p>
  <w:p w14:paraId="55AB2DE1" w14:textId="77777777" w:rsidR="00B471D7" w:rsidRPr="00BB5EAA" w:rsidRDefault="00B471D7" w:rsidP="008F7740">
    <w:pPr>
      <w:pStyle w:val="Footer"/>
      <w:ind w:right="360"/>
      <w:jc w:val="center"/>
    </w:pPr>
  </w:p>
  <w:p w14:paraId="69324E6A" w14:textId="77777777" w:rsidR="00B471D7" w:rsidRDefault="00B471D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45952" w14:textId="217578D5" w:rsidR="00B471D7" w:rsidRDefault="00B471D7" w:rsidP="005625BC">
    <w:pPr>
      <w:pStyle w:val="Footer"/>
      <w:rPr>
        <w:sz w:val="17"/>
      </w:rPr>
    </w:pPr>
    <w:bookmarkStart w:id="15" w:name="TITUS3FooterEvenPages"/>
    <w:r>
      <w:rPr>
        <w:sz w:val="17"/>
      </w:rPr>
      <w:t> </w:t>
    </w:r>
  </w:p>
  <w:bookmarkEnd w:id="15"/>
  <w:p w14:paraId="09751A8D" w14:textId="77777777" w:rsidR="00B471D7" w:rsidRDefault="00B471D7" w:rsidP="008F7740">
    <w:pPr>
      <w:pStyle w:val="Footer"/>
      <w:jc w:val="right"/>
    </w:pPr>
  </w:p>
  <w:p w14:paraId="11038A77" w14:textId="4A06B326" w:rsidR="00B471D7" w:rsidRDefault="00B471D7" w:rsidP="008F7740">
    <w:pPr>
      <w:pStyle w:val="Footer"/>
      <w:jc w:val="right"/>
    </w:pPr>
    <w:r>
      <w:fldChar w:fldCharType="begin"/>
    </w:r>
    <w:r>
      <w:instrText xml:space="preserve"> PAGE   \* MERGEFORMAT </w:instrText>
    </w:r>
    <w:r>
      <w:fldChar w:fldCharType="separate"/>
    </w:r>
    <w:r w:rsidR="00CB154A">
      <w:rPr>
        <w:noProof/>
      </w:rPr>
      <w:t>26</w:t>
    </w:r>
    <w:r>
      <w:rPr>
        <w:noProof/>
      </w:rPr>
      <w:fldChar w:fldCharType="end"/>
    </w:r>
  </w:p>
  <w:p w14:paraId="4FE3AB61" w14:textId="77777777" w:rsidR="00B471D7" w:rsidRPr="00BB5EAA" w:rsidRDefault="00B471D7" w:rsidP="008F7740">
    <w:pPr>
      <w:pStyle w:val="Footer"/>
      <w:ind w:right="360"/>
      <w:jc w:val="center"/>
    </w:pPr>
  </w:p>
  <w:p w14:paraId="6C329242" w14:textId="77777777" w:rsidR="00B471D7" w:rsidRDefault="00B471D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C575EE" w14:textId="06525B40" w:rsidR="00B471D7" w:rsidRDefault="00B471D7" w:rsidP="005625BC">
    <w:pPr>
      <w:pStyle w:val="Footer"/>
      <w:rPr>
        <w:sz w:val="17"/>
      </w:rPr>
    </w:pPr>
    <w:bookmarkStart w:id="16" w:name="TITUS3FooterPrimary"/>
    <w:r>
      <w:rPr>
        <w:sz w:val="17"/>
      </w:rPr>
      <w:t> </w:t>
    </w:r>
  </w:p>
  <w:bookmarkEnd w:id="16"/>
  <w:p w14:paraId="478EE720" w14:textId="77777777" w:rsidR="00B471D7" w:rsidRDefault="00B471D7">
    <w:pPr>
      <w:pStyle w:val="Footer"/>
      <w:jc w:val="right"/>
    </w:pPr>
  </w:p>
  <w:p w14:paraId="7F49F111" w14:textId="50778F68" w:rsidR="00B471D7" w:rsidRDefault="00B471D7">
    <w:pPr>
      <w:pStyle w:val="Footer"/>
      <w:jc w:val="right"/>
    </w:pPr>
    <w:r>
      <w:fldChar w:fldCharType="begin"/>
    </w:r>
    <w:r>
      <w:instrText xml:space="preserve"> PAGE   \* MERGEFORMAT </w:instrText>
    </w:r>
    <w:r>
      <w:fldChar w:fldCharType="separate"/>
    </w:r>
    <w:r w:rsidR="00CB154A">
      <w:rPr>
        <w:noProof/>
      </w:rPr>
      <w:t>25</w:t>
    </w:r>
    <w:r>
      <w:rPr>
        <w:noProof/>
      </w:rPr>
      <w:fldChar w:fldCharType="end"/>
    </w:r>
  </w:p>
  <w:p w14:paraId="52B20F90" w14:textId="77777777" w:rsidR="00B471D7" w:rsidRPr="00BB5EAA" w:rsidRDefault="00B471D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7EF4F" w14:textId="550D84AC" w:rsidR="00B471D7" w:rsidRDefault="00B471D7" w:rsidP="005625BC">
    <w:pPr>
      <w:pStyle w:val="Footer"/>
      <w:rPr>
        <w:sz w:val="17"/>
      </w:rPr>
    </w:pPr>
    <w:bookmarkStart w:id="18" w:name="TITUS3FooterFirstPage"/>
    <w:r>
      <w:rPr>
        <w:sz w:val="17"/>
      </w:rPr>
      <w:t> </w:t>
    </w:r>
  </w:p>
  <w:bookmarkEnd w:id="18"/>
  <w:p w14:paraId="45D5F2A0" w14:textId="77777777" w:rsidR="00B471D7" w:rsidRDefault="00B471D7" w:rsidP="008F7740">
    <w:pPr>
      <w:pStyle w:val="Footer"/>
      <w:jc w:val="right"/>
    </w:pPr>
  </w:p>
  <w:p w14:paraId="36A45C94" w14:textId="20170FAD" w:rsidR="00B471D7" w:rsidRDefault="00B471D7" w:rsidP="008F7740">
    <w:pPr>
      <w:pStyle w:val="Footer"/>
      <w:jc w:val="right"/>
    </w:pPr>
    <w:r>
      <w:fldChar w:fldCharType="begin"/>
    </w:r>
    <w:r>
      <w:instrText xml:space="preserve"> PAGE   \* MERGEFORMAT </w:instrText>
    </w:r>
    <w:r>
      <w:fldChar w:fldCharType="separate"/>
    </w:r>
    <w:r w:rsidR="00CB154A">
      <w:rPr>
        <w:noProof/>
      </w:rPr>
      <w:t>24</w:t>
    </w:r>
    <w:r>
      <w:rPr>
        <w:noProof/>
      </w:rPr>
      <w:fldChar w:fldCharType="end"/>
    </w:r>
  </w:p>
  <w:p w14:paraId="5A805A0E" w14:textId="77777777" w:rsidR="00B471D7" w:rsidRPr="00BB5EAA" w:rsidRDefault="00B471D7" w:rsidP="008F7740">
    <w:pPr>
      <w:pStyle w:val="Footer"/>
      <w:ind w:right="360"/>
      <w:jc w:val="center"/>
    </w:pPr>
  </w:p>
  <w:p w14:paraId="25892E53" w14:textId="77777777" w:rsidR="00B471D7" w:rsidRDefault="00B471D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267FF7" w14:textId="792E66A2" w:rsidR="00B471D7" w:rsidRDefault="00B471D7" w:rsidP="005625BC">
    <w:pPr>
      <w:pStyle w:val="Footer"/>
      <w:rPr>
        <w:sz w:val="17"/>
      </w:rPr>
    </w:pPr>
    <w:bookmarkStart w:id="21" w:name="TITUS4FooterEvenPages"/>
    <w:r>
      <w:rPr>
        <w:sz w:val="17"/>
      </w:rPr>
      <w:t> </w:t>
    </w:r>
  </w:p>
  <w:bookmarkEnd w:id="21"/>
  <w:p w14:paraId="5CC8E042" w14:textId="77777777" w:rsidR="00B471D7" w:rsidRDefault="00B471D7" w:rsidP="008F7740">
    <w:pPr>
      <w:pStyle w:val="Footer"/>
      <w:jc w:val="right"/>
    </w:pPr>
  </w:p>
  <w:p w14:paraId="4607F87A" w14:textId="77777777" w:rsidR="00B471D7" w:rsidRDefault="00B471D7" w:rsidP="008F7740">
    <w:pPr>
      <w:pStyle w:val="Footer"/>
      <w:jc w:val="right"/>
    </w:pPr>
    <w:r>
      <w:fldChar w:fldCharType="begin"/>
    </w:r>
    <w:r>
      <w:instrText xml:space="preserve"> PAGE   \* MERGEFORMAT </w:instrText>
    </w:r>
    <w:r>
      <w:fldChar w:fldCharType="separate"/>
    </w:r>
    <w:r>
      <w:rPr>
        <w:noProof/>
      </w:rPr>
      <w:t>1</w:t>
    </w:r>
    <w:r>
      <w:rPr>
        <w:noProof/>
      </w:rPr>
      <w:fldChar w:fldCharType="end"/>
    </w:r>
  </w:p>
  <w:p w14:paraId="3AD440AE" w14:textId="77777777" w:rsidR="00B471D7" w:rsidRPr="00BB5EAA" w:rsidRDefault="00B471D7" w:rsidP="008F7740">
    <w:pPr>
      <w:pStyle w:val="Footer"/>
      <w:ind w:right="360"/>
      <w:jc w:val="center"/>
    </w:pPr>
  </w:p>
  <w:p w14:paraId="7BC21D50" w14:textId="77777777" w:rsidR="00B471D7" w:rsidRDefault="00B471D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27EAA" w14:textId="5BE60284" w:rsidR="00B471D7" w:rsidRDefault="00B471D7" w:rsidP="005625BC">
    <w:pPr>
      <w:pStyle w:val="Footer"/>
      <w:rPr>
        <w:sz w:val="17"/>
      </w:rPr>
    </w:pPr>
    <w:bookmarkStart w:id="22" w:name="TITUS4FooterPrimary"/>
    <w:r>
      <w:rPr>
        <w:sz w:val="17"/>
      </w:rPr>
      <w:t> </w:t>
    </w:r>
  </w:p>
  <w:bookmarkEnd w:id="22"/>
  <w:p w14:paraId="200CD30B" w14:textId="77777777" w:rsidR="00B471D7" w:rsidRDefault="00B471D7">
    <w:pPr>
      <w:pStyle w:val="Footer"/>
      <w:jc w:val="right"/>
    </w:pPr>
  </w:p>
  <w:p w14:paraId="54A22C8E" w14:textId="77777777" w:rsidR="00B471D7" w:rsidRDefault="00B471D7">
    <w:pPr>
      <w:pStyle w:val="Footer"/>
      <w:jc w:val="right"/>
    </w:pPr>
    <w:r>
      <w:fldChar w:fldCharType="begin"/>
    </w:r>
    <w:r>
      <w:instrText xml:space="preserve"> PAGE   \* MERGEFORMAT </w:instrText>
    </w:r>
    <w:r>
      <w:fldChar w:fldCharType="separate"/>
    </w:r>
    <w:r>
      <w:rPr>
        <w:noProof/>
      </w:rPr>
      <w:t>1</w:t>
    </w:r>
    <w:r>
      <w:rPr>
        <w:noProof/>
      </w:rPr>
      <w:fldChar w:fldCharType="end"/>
    </w:r>
  </w:p>
  <w:p w14:paraId="6C941388" w14:textId="77777777" w:rsidR="00B471D7" w:rsidRPr="00BB5EAA" w:rsidRDefault="00B471D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5AEA79" w14:textId="47757844" w:rsidR="00B471D7" w:rsidRDefault="00B471D7" w:rsidP="005625BC">
    <w:pPr>
      <w:pStyle w:val="Footer"/>
      <w:rPr>
        <w:sz w:val="17"/>
      </w:rPr>
    </w:pPr>
    <w:bookmarkStart w:id="24" w:name="TITUS4FooterFirstPage"/>
    <w:r>
      <w:rPr>
        <w:sz w:val="17"/>
      </w:rPr>
      <w:t> </w:t>
    </w:r>
  </w:p>
  <w:bookmarkEnd w:id="24"/>
  <w:p w14:paraId="1B0A5BCA" w14:textId="77777777" w:rsidR="00B471D7" w:rsidRDefault="00B471D7" w:rsidP="008F7740">
    <w:pPr>
      <w:pStyle w:val="Footer"/>
      <w:jc w:val="right"/>
    </w:pPr>
  </w:p>
  <w:p w14:paraId="7AE1FF24" w14:textId="4B09CBD8" w:rsidR="00B471D7" w:rsidRDefault="00B471D7" w:rsidP="008F7740">
    <w:pPr>
      <w:pStyle w:val="Footer"/>
      <w:jc w:val="right"/>
    </w:pPr>
    <w:r>
      <w:fldChar w:fldCharType="begin"/>
    </w:r>
    <w:r>
      <w:instrText xml:space="preserve"> PAGE   \* MERGEFORMAT </w:instrText>
    </w:r>
    <w:r>
      <w:fldChar w:fldCharType="separate"/>
    </w:r>
    <w:r w:rsidR="00CB154A">
      <w:rPr>
        <w:noProof/>
      </w:rPr>
      <w:t>29</w:t>
    </w:r>
    <w:r>
      <w:rPr>
        <w:noProof/>
      </w:rPr>
      <w:fldChar w:fldCharType="end"/>
    </w:r>
  </w:p>
  <w:p w14:paraId="4B060A74" w14:textId="77777777" w:rsidR="00B471D7" w:rsidRPr="00BB5EAA" w:rsidRDefault="00B471D7" w:rsidP="008F7740">
    <w:pPr>
      <w:pStyle w:val="Footer"/>
      <w:ind w:right="360"/>
      <w:jc w:val="center"/>
    </w:pPr>
  </w:p>
  <w:p w14:paraId="0F7A1DC0" w14:textId="77777777" w:rsidR="00B471D7" w:rsidRDefault="00B471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B471D7" w:rsidRDefault="00B471D7">
      <w:r>
        <w:separator/>
      </w:r>
    </w:p>
  </w:footnote>
  <w:footnote w:type="continuationSeparator" w:id="0">
    <w:p w14:paraId="09396778" w14:textId="77777777" w:rsidR="00B471D7" w:rsidRDefault="00B471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CE3B20" w14:textId="6B4F30D7" w:rsidR="00B471D7" w:rsidRDefault="00B471D7" w:rsidP="005625BC">
    <w:pPr>
      <w:pStyle w:val="Header"/>
      <w:rPr>
        <w:sz w:val="17"/>
      </w:rPr>
    </w:pPr>
    <w:bookmarkStart w:id="0" w:name="TITUS1HeaderEvenPages"/>
    <w:r w:rsidRPr="005625BC">
      <w:rPr>
        <w:sz w:val="17"/>
      </w:rPr>
      <w:t> </w:t>
    </w:r>
  </w:p>
  <w:bookmarkEnd w:id="0"/>
  <w:p w14:paraId="7575A811" w14:textId="77777777" w:rsidR="00B471D7" w:rsidRDefault="00B471D7" w:rsidP="005625BC">
    <w:pPr>
      <w:pStyle w:val="Header"/>
    </w:pPr>
  </w:p>
  <w:p w14:paraId="42B111B7" w14:textId="77777777" w:rsidR="00B471D7" w:rsidRDefault="00B471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33A3B45" w:rsidR="00B471D7" w:rsidRDefault="00B471D7" w:rsidP="005625BC">
    <w:pPr>
      <w:pStyle w:val="Header"/>
      <w:rPr>
        <w:sz w:val="17"/>
      </w:rPr>
    </w:pPr>
    <w:bookmarkStart w:id="1" w:name="TITUS1HeaderPrimary"/>
    <w:r>
      <w:rPr>
        <w:sz w:val="17"/>
      </w:rPr>
      <w:t> </w:t>
    </w:r>
  </w:p>
  <w:bookmarkEnd w:id="1"/>
  <w:p w14:paraId="6DDAA658" w14:textId="77777777" w:rsidR="00B471D7" w:rsidRDefault="00B471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13D028D6" w:rsidR="00B471D7" w:rsidRDefault="00B471D7" w:rsidP="005625BC">
    <w:pPr>
      <w:pStyle w:val="Header"/>
      <w:rPr>
        <w:sz w:val="17"/>
      </w:rPr>
    </w:pPr>
    <w:bookmarkStart w:id="4" w:name="TITUS1HeaderFirstPage"/>
    <w:r>
      <w:rPr>
        <w:sz w:val="17"/>
      </w:rPr>
      <w:t> </w:t>
    </w:r>
  </w:p>
  <w:bookmarkEnd w:id="4"/>
  <w:p w14:paraId="0AB8FB8D" w14:textId="77777777" w:rsidR="00B471D7" w:rsidRDefault="00B471D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9ECD01" w14:textId="00A8136E" w:rsidR="00B471D7" w:rsidRDefault="00B471D7" w:rsidP="005625BC">
    <w:pPr>
      <w:pStyle w:val="Header"/>
      <w:rPr>
        <w:sz w:val="17"/>
      </w:rPr>
    </w:pPr>
    <w:bookmarkStart w:id="7" w:name="TITUS2HeaderEvenPages"/>
    <w:r>
      <w:rPr>
        <w:sz w:val="17"/>
      </w:rPr>
      <w:t> </w:t>
    </w:r>
  </w:p>
  <w:bookmarkEnd w:id="7"/>
  <w:p w14:paraId="0831D76B" w14:textId="77777777" w:rsidR="00B471D7" w:rsidRDefault="00B471D7" w:rsidP="008F7740">
    <w:pPr>
      <w:pStyle w:val="Header"/>
    </w:pPr>
  </w:p>
  <w:p w14:paraId="2477BEBC" w14:textId="77777777" w:rsidR="00B471D7" w:rsidRDefault="00B471D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3CF415" w14:textId="11A66A28" w:rsidR="00B471D7" w:rsidRDefault="00B471D7" w:rsidP="005625BC">
    <w:pPr>
      <w:pStyle w:val="Header"/>
      <w:rPr>
        <w:sz w:val="17"/>
      </w:rPr>
    </w:pPr>
    <w:bookmarkStart w:id="8" w:name="TITUS2HeaderPrimary"/>
    <w:r>
      <w:rPr>
        <w:sz w:val="17"/>
      </w:rPr>
      <w:t> </w:t>
    </w:r>
  </w:p>
  <w:bookmarkEnd w:id="8"/>
  <w:p w14:paraId="4407BF16" w14:textId="77777777" w:rsidR="00B471D7" w:rsidRDefault="00B471D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4F8E3" w14:textId="0ABF4AB8" w:rsidR="00B471D7" w:rsidRDefault="00B471D7" w:rsidP="005625BC">
    <w:pPr>
      <w:pStyle w:val="Header"/>
      <w:rPr>
        <w:sz w:val="17"/>
      </w:rPr>
    </w:pPr>
    <w:bookmarkStart w:id="11" w:name="TITUS2HeaderFirstPage"/>
    <w:r>
      <w:rPr>
        <w:sz w:val="17"/>
      </w:rPr>
      <w:t> </w:t>
    </w:r>
  </w:p>
  <w:bookmarkEnd w:id="11"/>
  <w:p w14:paraId="5BCDE8D2" w14:textId="77777777" w:rsidR="00B471D7" w:rsidRDefault="00B471D7" w:rsidP="008F7740">
    <w:pPr>
      <w:pStyle w:val="Header"/>
    </w:pPr>
  </w:p>
  <w:p w14:paraId="77C75CE1" w14:textId="77777777" w:rsidR="00B471D7" w:rsidRDefault="00B471D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CFE7B" w14:textId="4F18A200" w:rsidR="00B471D7" w:rsidRDefault="00B471D7" w:rsidP="005625BC">
    <w:pPr>
      <w:pStyle w:val="Header"/>
      <w:rPr>
        <w:sz w:val="17"/>
      </w:rPr>
    </w:pPr>
    <w:bookmarkStart w:id="13" w:name="TITUS3HeaderEvenPages"/>
    <w:r>
      <w:rPr>
        <w:sz w:val="17"/>
      </w:rPr>
      <w:t> </w:t>
    </w:r>
  </w:p>
  <w:bookmarkEnd w:id="13"/>
  <w:p w14:paraId="0FDACB1D" w14:textId="77777777" w:rsidR="00B471D7" w:rsidRDefault="00B471D7" w:rsidP="008F7740">
    <w:pPr>
      <w:pStyle w:val="Header"/>
    </w:pPr>
  </w:p>
  <w:p w14:paraId="68DBB46F" w14:textId="77777777" w:rsidR="00B471D7" w:rsidRDefault="00B471D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4FB067" w14:textId="5DDB9FB6" w:rsidR="00B471D7" w:rsidRDefault="00B471D7" w:rsidP="005625BC">
    <w:pPr>
      <w:pStyle w:val="Header"/>
      <w:rPr>
        <w:sz w:val="17"/>
      </w:rPr>
    </w:pPr>
    <w:bookmarkStart w:id="14" w:name="TITUS3HeaderPrimary"/>
    <w:r>
      <w:rPr>
        <w:sz w:val="17"/>
      </w:rPr>
      <w:t> </w:t>
    </w:r>
  </w:p>
  <w:bookmarkEnd w:id="14"/>
  <w:p w14:paraId="34E61C81" w14:textId="77777777" w:rsidR="00B471D7" w:rsidRDefault="00B471D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047170" w14:textId="5C606703" w:rsidR="00B471D7" w:rsidRDefault="00B471D7" w:rsidP="005625BC">
    <w:pPr>
      <w:pStyle w:val="Header"/>
      <w:rPr>
        <w:sz w:val="17"/>
      </w:rPr>
    </w:pPr>
    <w:bookmarkStart w:id="17" w:name="TITUS3HeaderFirstPage"/>
    <w:r>
      <w:rPr>
        <w:sz w:val="17"/>
      </w:rPr>
      <w:t> </w:t>
    </w:r>
  </w:p>
  <w:bookmarkEnd w:id="17"/>
  <w:p w14:paraId="68ABF861" w14:textId="77777777" w:rsidR="00B471D7" w:rsidRDefault="00B471D7" w:rsidP="008F7740">
    <w:pPr>
      <w:pStyle w:val="Header"/>
    </w:pPr>
  </w:p>
  <w:p w14:paraId="6D1F863C" w14:textId="77777777" w:rsidR="00B471D7" w:rsidRDefault="00B471D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62123D" w14:textId="0E2A02A6" w:rsidR="00B471D7" w:rsidRDefault="00B471D7" w:rsidP="005625BC">
    <w:pPr>
      <w:pStyle w:val="Header"/>
      <w:rPr>
        <w:sz w:val="17"/>
      </w:rPr>
    </w:pPr>
    <w:bookmarkStart w:id="19" w:name="TITUS4HeaderEvenPages"/>
    <w:r>
      <w:rPr>
        <w:sz w:val="17"/>
      </w:rPr>
      <w:t> </w:t>
    </w:r>
  </w:p>
  <w:bookmarkEnd w:id="19"/>
  <w:p w14:paraId="447CA80B" w14:textId="77777777" w:rsidR="00B471D7" w:rsidRDefault="00B471D7" w:rsidP="008F7740">
    <w:pPr>
      <w:pStyle w:val="Header"/>
    </w:pPr>
  </w:p>
  <w:p w14:paraId="7F62964F" w14:textId="77777777" w:rsidR="00B471D7" w:rsidRDefault="00B471D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C13F2" w14:textId="5D51B490" w:rsidR="00B471D7" w:rsidRDefault="00B471D7" w:rsidP="005625BC">
    <w:pPr>
      <w:pStyle w:val="Header"/>
      <w:rPr>
        <w:sz w:val="17"/>
      </w:rPr>
    </w:pPr>
    <w:bookmarkStart w:id="20" w:name="TITUS4HeaderPrimary"/>
    <w:r>
      <w:rPr>
        <w:sz w:val="17"/>
      </w:rPr>
      <w:t> </w:t>
    </w:r>
  </w:p>
  <w:bookmarkEnd w:id="20"/>
  <w:p w14:paraId="53223DF3" w14:textId="77777777" w:rsidR="00B471D7" w:rsidRDefault="00B471D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77EDA7" w14:textId="5E63B435" w:rsidR="00B471D7" w:rsidRDefault="00B471D7" w:rsidP="005625BC">
    <w:pPr>
      <w:pStyle w:val="Header"/>
      <w:rPr>
        <w:sz w:val="17"/>
      </w:rPr>
    </w:pPr>
    <w:bookmarkStart w:id="23" w:name="TITUS4HeaderFirstPage"/>
    <w:r>
      <w:rPr>
        <w:sz w:val="17"/>
      </w:rPr>
      <w:t> </w:t>
    </w:r>
  </w:p>
  <w:bookmarkEnd w:id="23"/>
  <w:p w14:paraId="3A2AA5D3" w14:textId="77777777" w:rsidR="00B471D7" w:rsidRDefault="00B471D7" w:rsidP="008F7740">
    <w:pPr>
      <w:pStyle w:val="Header"/>
    </w:pPr>
  </w:p>
  <w:p w14:paraId="5564385F" w14:textId="77777777" w:rsidR="00B471D7" w:rsidRDefault="00B471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4154"/>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5CB3"/>
    <w:rsid w:val="000F6196"/>
    <w:rsid w:val="000F7ECD"/>
    <w:rsid w:val="00102E64"/>
    <w:rsid w:val="0010312C"/>
    <w:rsid w:val="00106DC7"/>
    <w:rsid w:val="00110015"/>
    <w:rsid w:val="00111003"/>
    <w:rsid w:val="00112391"/>
    <w:rsid w:val="00112751"/>
    <w:rsid w:val="00114F52"/>
    <w:rsid w:val="00127F06"/>
    <w:rsid w:val="001347F8"/>
    <w:rsid w:val="00137BB5"/>
    <w:rsid w:val="00137E05"/>
    <w:rsid w:val="001447F6"/>
    <w:rsid w:val="00147DE3"/>
    <w:rsid w:val="00150794"/>
    <w:rsid w:val="001608C4"/>
    <w:rsid w:val="00171418"/>
    <w:rsid w:val="0017263E"/>
    <w:rsid w:val="00195159"/>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262E8"/>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2615C"/>
    <w:rsid w:val="004348AE"/>
    <w:rsid w:val="004376C0"/>
    <w:rsid w:val="0044223A"/>
    <w:rsid w:val="00450C83"/>
    <w:rsid w:val="00451851"/>
    <w:rsid w:val="00453343"/>
    <w:rsid w:val="004608B9"/>
    <w:rsid w:val="004649E8"/>
    <w:rsid w:val="00465947"/>
    <w:rsid w:val="00470BB1"/>
    <w:rsid w:val="004718F7"/>
    <w:rsid w:val="00473153"/>
    <w:rsid w:val="004743AF"/>
    <w:rsid w:val="00482C17"/>
    <w:rsid w:val="00484D25"/>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41E7"/>
    <w:rsid w:val="00536FA9"/>
    <w:rsid w:val="005414F4"/>
    <w:rsid w:val="00546187"/>
    <w:rsid w:val="005463F1"/>
    <w:rsid w:val="00557D77"/>
    <w:rsid w:val="005625BC"/>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3A3E"/>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2994"/>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0BA"/>
    <w:rsid w:val="00866B50"/>
    <w:rsid w:val="008708F1"/>
    <w:rsid w:val="00876F21"/>
    <w:rsid w:val="008800A8"/>
    <w:rsid w:val="00880539"/>
    <w:rsid w:val="008859E8"/>
    <w:rsid w:val="0088737B"/>
    <w:rsid w:val="00892716"/>
    <w:rsid w:val="00893067"/>
    <w:rsid w:val="008933DE"/>
    <w:rsid w:val="00895FCE"/>
    <w:rsid w:val="00897F3E"/>
    <w:rsid w:val="008A21B4"/>
    <w:rsid w:val="008A4576"/>
    <w:rsid w:val="008B07DE"/>
    <w:rsid w:val="008B28E7"/>
    <w:rsid w:val="008C14C7"/>
    <w:rsid w:val="008C2D2A"/>
    <w:rsid w:val="008C2FFB"/>
    <w:rsid w:val="008C6EEA"/>
    <w:rsid w:val="008D5813"/>
    <w:rsid w:val="008D634E"/>
    <w:rsid w:val="008D778A"/>
    <w:rsid w:val="008D7849"/>
    <w:rsid w:val="008F22BD"/>
    <w:rsid w:val="008F7740"/>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2D6E"/>
    <w:rsid w:val="009B7136"/>
    <w:rsid w:val="009B7806"/>
    <w:rsid w:val="009C3AC2"/>
    <w:rsid w:val="009D25B4"/>
    <w:rsid w:val="009D4365"/>
    <w:rsid w:val="009D4E3B"/>
    <w:rsid w:val="009D7BC9"/>
    <w:rsid w:val="009E1982"/>
    <w:rsid w:val="009E4D2C"/>
    <w:rsid w:val="009F0978"/>
    <w:rsid w:val="009F3AEC"/>
    <w:rsid w:val="00A00081"/>
    <w:rsid w:val="00A10D56"/>
    <w:rsid w:val="00A114C1"/>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7DDD"/>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04268"/>
    <w:rsid w:val="00B12295"/>
    <w:rsid w:val="00B137BE"/>
    <w:rsid w:val="00B17FA0"/>
    <w:rsid w:val="00B24344"/>
    <w:rsid w:val="00B26769"/>
    <w:rsid w:val="00B31C91"/>
    <w:rsid w:val="00B3747F"/>
    <w:rsid w:val="00B43194"/>
    <w:rsid w:val="00B471D7"/>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3589"/>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154A"/>
    <w:rsid w:val="00CB258E"/>
    <w:rsid w:val="00CB3C8F"/>
    <w:rsid w:val="00CC02F1"/>
    <w:rsid w:val="00CC11A6"/>
    <w:rsid w:val="00CC135E"/>
    <w:rsid w:val="00CC1AC2"/>
    <w:rsid w:val="00CC4414"/>
    <w:rsid w:val="00CD5D3F"/>
    <w:rsid w:val="00CF3DB3"/>
    <w:rsid w:val="00D052BC"/>
    <w:rsid w:val="00D07026"/>
    <w:rsid w:val="00D11888"/>
    <w:rsid w:val="00D22C8F"/>
    <w:rsid w:val="00D33491"/>
    <w:rsid w:val="00D41A93"/>
    <w:rsid w:val="00D44F8E"/>
    <w:rsid w:val="00D50A06"/>
    <w:rsid w:val="00D607EF"/>
    <w:rsid w:val="00D60F88"/>
    <w:rsid w:val="00D625E7"/>
    <w:rsid w:val="00D646BD"/>
    <w:rsid w:val="00D7018A"/>
    <w:rsid w:val="00D71201"/>
    <w:rsid w:val="00D720C7"/>
    <w:rsid w:val="00D876E6"/>
    <w:rsid w:val="00D96B53"/>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0DF2"/>
    <w:rsid w:val="00F22AC5"/>
    <w:rsid w:val="00F254D1"/>
    <w:rsid w:val="00F32B82"/>
    <w:rsid w:val="00F4043E"/>
    <w:rsid w:val="00F41BBC"/>
    <w:rsid w:val="00F43B9D"/>
    <w:rsid w:val="00F444F0"/>
    <w:rsid w:val="00F50847"/>
    <w:rsid w:val="00F53F27"/>
    <w:rsid w:val="00F546D1"/>
    <w:rsid w:val="00F60672"/>
    <w:rsid w:val="00F66272"/>
    <w:rsid w:val="00F709C0"/>
    <w:rsid w:val="00F827D8"/>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yperlink" Target="https://n8prp.org.uk/public-engagement/"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hyperlink" Target="http://www.londonimageinstitute.com/how-much-of-communication-is-nonverbal" TargetMode="External"/><Relationship Id="rId38" Type="http://schemas.openxmlformats.org/officeDocument/2006/relationships/hyperlink" Target="https://www.victimsupport.org.uk/sites/default/files/VS_Undestanding%20victims%20of%20crime_web.pdf"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paas-s3-broker-prod-lon-6453d964-1d1a-432a-9260-5e0ba7d2fc51.s3.eu-west-2.amazonaws.com/s3fs-public/2020-11/competency-and-values-framework-for-policing_4.11.16.pdf"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www.app.college.police.uk/app-content/investigations/investigation-process/" TargetMode="External"/><Relationship Id="rId37" Type="http://schemas.openxmlformats.org/officeDocument/2006/relationships/hyperlink" Target="http://www.shoutoutuk.org/2013/03/28/gowisely"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yperlink" Target="http://www.ptsduk.org/surfing/" TargetMode="External"/><Relationship Id="rId23" Type="http://schemas.openxmlformats.org/officeDocument/2006/relationships/header" Target="header5.xml"/><Relationship Id="rId28" Type="http://schemas.openxmlformats.org/officeDocument/2006/relationships/hyperlink" Target="http://www.changingminds.org/explanations/behaviors/betari_box.htm" TargetMode="External"/><Relationship Id="rId36" Type="http://schemas.openxmlformats.org/officeDocument/2006/relationships/hyperlink" Target="http://www.ptsduk.org/surfing"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college.police.uk/What-we-do/Learning/Professional-Training/investigation/Pages/Investigation.aspx"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sychology.iresearchnet.com"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paas-s3-broker-prod-lon-6453d964-1d1a-432a-9260-5e0ba7d2fc51.s3.eu-west-2.amazonaws.com/s3fs-public/2020-09/Conflict-management-guidelines.pdf" TargetMode="External"/><Relationship Id="rId35" Type="http://schemas.openxmlformats.org/officeDocument/2006/relationships/hyperlink" Target="http://www.psychology.iresearchnet.com/social-psychology/emotions/buffering-effect/"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CAA40203-7CFD-4584-A647-900F15A48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11199</Words>
  <Characters>58134</Characters>
  <Application>Microsoft Office Word</Application>
  <DocSecurity>0</DocSecurity>
  <Lines>484</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Gibson,Emily swp6649</cp:lastModifiedBy>
  <cp:revision>2</cp:revision>
  <cp:lastPrinted>2020-11-25T08:50:00Z</cp:lastPrinted>
  <dcterms:created xsi:type="dcterms:W3CDTF">2020-11-29T15:38:00Z</dcterms:created>
  <dcterms:modified xsi:type="dcterms:W3CDTF">2020-11-29T15:38:00Z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caa3c844-feeb-4bb1-9644-4574e32b9686</vt:lpwstr>
  </property>
  <property fmtid="{D5CDD505-2E9C-101B-9397-08002B2CF9AE}" pid="4" name="Classification">
    <vt:lpwstr>OFFICIAL</vt:lpwstr>
  </property>
  <property fmtid="{D5CDD505-2E9C-101B-9397-08002B2CF9AE}" pid="5" name="Visibility">
    <vt:lpwstr>NOT VISIBLE</vt:lpwstr>
  </property>
</Properties>
</file>