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37AC0" w14:textId="4F2458B1" w:rsidR="00E01179" w:rsidRDefault="00E01179" w:rsidP="00E01179">
      <w:pPr>
        <w:jc w:val="center"/>
        <w:rPr>
          <w:b/>
          <w:bCs/>
          <w:sz w:val="36"/>
          <w:szCs w:val="36"/>
        </w:rPr>
      </w:pPr>
      <w:r w:rsidRPr="00E01179">
        <w:rPr>
          <w:b/>
          <w:bCs/>
          <w:sz w:val="36"/>
          <w:szCs w:val="36"/>
        </w:rPr>
        <w:t>ECIE5002/C</w:t>
      </w:r>
    </w:p>
    <w:p w14:paraId="7D57A6EC" w14:textId="406B51D9" w:rsidR="00C3363F" w:rsidRDefault="00B47B23" w:rsidP="00E01179">
      <w:pPr>
        <w:jc w:val="center"/>
        <w:rPr>
          <w:b/>
          <w:bCs/>
          <w:sz w:val="36"/>
          <w:szCs w:val="36"/>
        </w:rPr>
      </w:pPr>
      <w:r>
        <w:rPr>
          <w:b/>
          <w:bCs/>
          <w:sz w:val="36"/>
          <w:szCs w:val="36"/>
        </w:rPr>
        <w:t>Numbers Count</w:t>
      </w:r>
    </w:p>
    <w:p w14:paraId="71F09652" w14:textId="77777777" w:rsidR="00E01179" w:rsidRDefault="00E01179" w:rsidP="00E01179">
      <w:pPr>
        <w:jc w:val="center"/>
        <w:rPr>
          <w:b/>
          <w:bCs/>
          <w:sz w:val="36"/>
          <w:szCs w:val="36"/>
        </w:rPr>
      </w:pPr>
    </w:p>
    <w:p w14:paraId="3229F50A" w14:textId="77777777" w:rsidR="00E01179" w:rsidRDefault="00E01179" w:rsidP="00E01179">
      <w:pPr>
        <w:jc w:val="center"/>
        <w:rPr>
          <w:b/>
          <w:bCs/>
          <w:sz w:val="36"/>
          <w:szCs w:val="36"/>
        </w:rPr>
      </w:pPr>
    </w:p>
    <w:p w14:paraId="376390E2" w14:textId="77777777" w:rsidR="00E01179" w:rsidRDefault="00E01179" w:rsidP="00E01179">
      <w:pPr>
        <w:jc w:val="center"/>
        <w:rPr>
          <w:b/>
          <w:bCs/>
          <w:sz w:val="36"/>
          <w:szCs w:val="36"/>
        </w:rPr>
      </w:pPr>
    </w:p>
    <w:p w14:paraId="54FB4652" w14:textId="77777777" w:rsidR="00E01179" w:rsidRDefault="00E01179" w:rsidP="00E01179">
      <w:pPr>
        <w:jc w:val="center"/>
        <w:rPr>
          <w:b/>
          <w:bCs/>
          <w:sz w:val="36"/>
          <w:szCs w:val="36"/>
        </w:rPr>
      </w:pPr>
    </w:p>
    <w:p w14:paraId="27FFED2B" w14:textId="37BC7E18" w:rsidR="00E01179" w:rsidRPr="00B47B23" w:rsidRDefault="00E01179" w:rsidP="00E01179">
      <w:pPr>
        <w:jc w:val="center"/>
        <w:rPr>
          <w:b/>
          <w:bCs/>
          <w:sz w:val="36"/>
          <w:szCs w:val="36"/>
        </w:rPr>
      </w:pPr>
      <w:r>
        <w:rPr>
          <w:b/>
          <w:bCs/>
          <w:sz w:val="36"/>
          <w:szCs w:val="36"/>
        </w:rPr>
        <w:tab/>
        <w:t>By Carla Thompson</w:t>
      </w:r>
    </w:p>
    <w:p w14:paraId="211E3CE3" w14:textId="77777777" w:rsidR="00C3363F" w:rsidRDefault="00C3363F" w:rsidP="00C3363F">
      <w:pPr>
        <w:rPr>
          <w:b/>
          <w:bCs/>
          <w:sz w:val="24"/>
          <w:szCs w:val="24"/>
        </w:rPr>
      </w:pPr>
    </w:p>
    <w:p w14:paraId="04A6C056" w14:textId="77777777" w:rsidR="00C3363F" w:rsidRDefault="00C3363F" w:rsidP="00C3363F">
      <w:pPr>
        <w:rPr>
          <w:b/>
          <w:bCs/>
          <w:sz w:val="24"/>
          <w:szCs w:val="24"/>
        </w:rPr>
      </w:pPr>
    </w:p>
    <w:p w14:paraId="3F98E2B8" w14:textId="77777777" w:rsidR="00C3363F" w:rsidRDefault="00C3363F" w:rsidP="00C3363F">
      <w:pPr>
        <w:rPr>
          <w:b/>
          <w:bCs/>
          <w:sz w:val="24"/>
          <w:szCs w:val="24"/>
        </w:rPr>
      </w:pPr>
    </w:p>
    <w:p w14:paraId="633DAAB4" w14:textId="77777777" w:rsidR="00C3363F" w:rsidRDefault="00C3363F" w:rsidP="00C3363F">
      <w:pPr>
        <w:rPr>
          <w:b/>
          <w:bCs/>
          <w:sz w:val="24"/>
          <w:szCs w:val="24"/>
        </w:rPr>
      </w:pPr>
    </w:p>
    <w:p w14:paraId="2C9D49A5" w14:textId="77777777" w:rsidR="00C3363F" w:rsidRDefault="00C3363F" w:rsidP="00C3363F">
      <w:pPr>
        <w:rPr>
          <w:b/>
          <w:bCs/>
          <w:sz w:val="24"/>
          <w:szCs w:val="24"/>
        </w:rPr>
      </w:pPr>
    </w:p>
    <w:p w14:paraId="292BE0A6" w14:textId="77777777" w:rsidR="00C3363F" w:rsidRDefault="00C3363F" w:rsidP="00C3363F">
      <w:pPr>
        <w:rPr>
          <w:b/>
          <w:bCs/>
          <w:sz w:val="24"/>
          <w:szCs w:val="24"/>
        </w:rPr>
      </w:pPr>
    </w:p>
    <w:p w14:paraId="66DD0A24" w14:textId="77777777" w:rsidR="00C3363F" w:rsidRDefault="00C3363F" w:rsidP="00C3363F">
      <w:pPr>
        <w:rPr>
          <w:b/>
          <w:bCs/>
          <w:sz w:val="24"/>
          <w:szCs w:val="24"/>
        </w:rPr>
      </w:pPr>
    </w:p>
    <w:p w14:paraId="127A2BF3" w14:textId="77777777" w:rsidR="00C3363F" w:rsidRDefault="00C3363F" w:rsidP="00C3363F">
      <w:pPr>
        <w:rPr>
          <w:b/>
          <w:bCs/>
          <w:sz w:val="24"/>
          <w:szCs w:val="24"/>
        </w:rPr>
      </w:pPr>
    </w:p>
    <w:p w14:paraId="0DEEB5D1" w14:textId="77777777" w:rsidR="00C3363F" w:rsidRDefault="00C3363F" w:rsidP="00C3363F">
      <w:pPr>
        <w:rPr>
          <w:b/>
          <w:bCs/>
          <w:sz w:val="24"/>
          <w:szCs w:val="24"/>
        </w:rPr>
      </w:pPr>
    </w:p>
    <w:p w14:paraId="39C87062" w14:textId="77777777" w:rsidR="00C3363F" w:rsidRDefault="00C3363F" w:rsidP="00C3363F">
      <w:pPr>
        <w:rPr>
          <w:b/>
          <w:bCs/>
          <w:sz w:val="24"/>
          <w:szCs w:val="24"/>
        </w:rPr>
      </w:pPr>
    </w:p>
    <w:p w14:paraId="73E07195" w14:textId="77777777" w:rsidR="00C3363F" w:rsidRDefault="00C3363F" w:rsidP="00C3363F">
      <w:pPr>
        <w:rPr>
          <w:b/>
          <w:bCs/>
          <w:sz w:val="24"/>
          <w:szCs w:val="24"/>
        </w:rPr>
      </w:pPr>
    </w:p>
    <w:p w14:paraId="3077A95F" w14:textId="77777777" w:rsidR="00C3363F" w:rsidRDefault="00C3363F" w:rsidP="00C3363F">
      <w:pPr>
        <w:rPr>
          <w:b/>
          <w:bCs/>
          <w:sz w:val="24"/>
          <w:szCs w:val="24"/>
        </w:rPr>
      </w:pPr>
    </w:p>
    <w:p w14:paraId="7538E583" w14:textId="77777777" w:rsidR="00C3363F" w:rsidRDefault="00C3363F" w:rsidP="00C3363F">
      <w:pPr>
        <w:rPr>
          <w:b/>
          <w:bCs/>
          <w:sz w:val="24"/>
          <w:szCs w:val="24"/>
        </w:rPr>
      </w:pPr>
    </w:p>
    <w:p w14:paraId="32441788" w14:textId="77777777" w:rsidR="00C3363F" w:rsidRDefault="00C3363F" w:rsidP="00C3363F">
      <w:pPr>
        <w:rPr>
          <w:b/>
          <w:bCs/>
          <w:sz w:val="24"/>
          <w:szCs w:val="24"/>
        </w:rPr>
      </w:pPr>
    </w:p>
    <w:p w14:paraId="476D8250" w14:textId="77777777" w:rsidR="00C3363F" w:rsidRDefault="00C3363F" w:rsidP="00C3363F">
      <w:pPr>
        <w:rPr>
          <w:b/>
          <w:bCs/>
          <w:sz w:val="24"/>
          <w:szCs w:val="24"/>
        </w:rPr>
      </w:pPr>
    </w:p>
    <w:p w14:paraId="0F167DC8" w14:textId="77777777" w:rsidR="00C3363F" w:rsidRDefault="00C3363F" w:rsidP="00C3363F">
      <w:pPr>
        <w:rPr>
          <w:b/>
          <w:bCs/>
          <w:sz w:val="24"/>
          <w:szCs w:val="24"/>
        </w:rPr>
      </w:pPr>
    </w:p>
    <w:p w14:paraId="07D46AF4" w14:textId="77777777" w:rsidR="00C3363F" w:rsidRDefault="00C3363F" w:rsidP="00C3363F">
      <w:pPr>
        <w:rPr>
          <w:b/>
          <w:bCs/>
          <w:sz w:val="24"/>
          <w:szCs w:val="24"/>
        </w:rPr>
      </w:pPr>
    </w:p>
    <w:p w14:paraId="5C1DA74A" w14:textId="77777777" w:rsidR="00C3363F" w:rsidRDefault="00C3363F" w:rsidP="00C3363F">
      <w:pPr>
        <w:rPr>
          <w:b/>
          <w:bCs/>
          <w:sz w:val="24"/>
          <w:szCs w:val="24"/>
        </w:rPr>
      </w:pPr>
    </w:p>
    <w:p w14:paraId="54D3AE6D" w14:textId="77777777" w:rsidR="00C3363F" w:rsidRDefault="00C3363F" w:rsidP="00C3363F">
      <w:pPr>
        <w:rPr>
          <w:b/>
          <w:bCs/>
          <w:sz w:val="24"/>
          <w:szCs w:val="24"/>
        </w:rPr>
      </w:pPr>
    </w:p>
    <w:p w14:paraId="33DAB0C3" w14:textId="77777777" w:rsidR="00141003" w:rsidRDefault="00141003" w:rsidP="00141003">
      <w:pPr>
        <w:rPr>
          <w:b/>
          <w:bCs/>
          <w:sz w:val="24"/>
          <w:szCs w:val="24"/>
        </w:rPr>
      </w:pPr>
    </w:p>
    <w:p w14:paraId="748CF5EA" w14:textId="2EEC21D5" w:rsidR="00C3363F" w:rsidRPr="00F6401A" w:rsidRDefault="00C3363F" w:rsidP="00141003">
      <w:pPr>
        <w:jc w:val="center"/>
        <w:rPr>
          <w:b/>
          <w:bCs/>
          <w:sz w:val="24"/>
          <w:szCs w:val="24"/>
          <w:u w:val="single"/>
        </w:rPr>
      </w:pPr>
      <w:r w:rsidRPr="00F6401A">
        <w:rPr>
          <w:b/>
          <w:bCs/>
          <w:sz w:val="24"/>
          <w:szCs w:val="24"/>
          <w:u w:val="single"/>
        </w:rPr>
        <w:lastRenderedPageBreak/>
        <w:t>Contents Page</w:t>
      </w:r>
    </w:p>
    <w:p w14:paraId="28AD97BD" w14:textId="77777777" w:rsidR="00F6401A" w:rsidRPr="005053B8" w:rsidRDefault="00C3363F" w:rsidP="00C3363F">
      <w:pPr>
        <w:rPr>
          <w:b/>
          <w:bCs/>
          <w:u w:val="single"/>
        </w:rPr>
      </w:pPr>
      <w:r w:rsidRPr="005053B8">
        <w:rPr>
          <w:b/>
          <w:bCs/>
          <w:u w:val="single"/>
        </w:rPr>
        <w:t>Element 1</w:t>
      </w:r>
    </w:p>
    <w:p w14:paraId="2222B403" w14:textId="22C604DE" w:rsidR="00C3363F" w:rsidRDefault="00C3363F" w:rsidP="005053B8">
      <w:r>
        <w:t xml:space="preserve">Why is good numeracy important?    </w:t>
      </w:r>
      <w:r w:rsidR="000E7C5A">
        <w:t xml:space="preserve">                                                                                                                           3</w:t>
      </w:r>
    </w:p>
    <w:p w14:paraId="65B44408" w14:textId="77777777" w:rsidR="00816041" w:rsidRDefault="00816041" w:rsidP="00C3363F"/>
    <w:p w14:paraId="3EDD5C8D" w14:textId="584945F7" w:rsidR="000E7C5A" w:rsidRDefault="00C3363F" w:rsidP="00C3363F">
      <w:r>
        <w:t xml:space="preserve">Reference list </w:t>
      </w:r>
      <w:r w:rsidR="000E7C5A">
        <w:t xml:space="preserve">                                                                                                                                                                         </w:t>
      </w:r>
      <w:r w:rsidR="00CC4850">
        <w:t>5</w:t>
      </w:r>
    </w:p>
    <w:p w14:paraId="31E30FE5" w14:textId="77777777" w:rsidR="00816041" w:rsidRDefault="00816041" w:rsidP="00C3363F">
      <w:pPr>
        <w:rPr>
          <w:b/>
          <w:bCs/>
          <w:u w:val="single"/>
        </w:rPr>
      </w:pPr>
    </w:p>
    <w:p w14:paraId="55279375" w14:textId="4FA2C16B" w:rsidR="000E7C5A" w:rsidRPr="000E7C5A" w:rsidRDefault="00C3363F" w:rsidP="00C3363F">
      <w:pPr>
        <w:rPr>
          <w:b/>
          <w:bCs/>
          <w:u w:val="single"/>
        </w:rPr>
      </w:pPr>
      <w:r w:rsidRPr="000E7C5A">
        <w:rPr>
          <w:b/>
          <w:bCs/>
          <w:u w:val="single"/>
        </w:rPr>
        <w:t>Element 2</w:t>
      </w:r>
    </w:p>
    <w:p w14:paraId="1C90B8C1" w14:textId="0E0DEEA6" w:rsidR="00C3363F" w:rsidRDefault="00C3363F" w:rsidP="00C3363F">
      <w:r>
        <w:t xml:space="preserve">What can schools do encourage numeracy?               </w:t>
      </w:r>
      <w:r w:rsidR="00221E79">
        <w:t xml:space="preserve">                                                                                           </w:t>
      </w:r>
      <w:r w:rsidR="00CC4850">
        <w:t>6</w:t>
      </w:r>
    </w:p>
    <w:p w14:paraId="7A0C0927" w14:textId="77777777" w:rsidR="00816041" w:rsidRDefault="00816041" w:rsidP="00C3363F"/>
    <w:p w14:paraId="770C7976" w14:textId="3A1AFBFD" w:rsidR="00C3363F" w:rsidRDefault="00C3363F" w:rsidP="00C3363F">
      <w:r>
        <w:t xml:space="preserve">Reference list </w:t>
      </w:r>
      <w:r w:rsidR="00421318">
        <w:t xml:space="preserve">                                                                                                                                                                     </w:t>
      </w:r>
      <w:r w:rsidR="008128EC">
        <w:t xml:space="preserve"> 10</w:t>
      </w:r>
    </w:p>
    <w:p w14:paraId="2709C69F" w14:textId="77777777" w:rsidR="00BB3F69" w:rsidRDefault="00BB3F69" w:rsidP="00C3363F"/>
    <w:p w14:paraId="23BAB664" w14:textId="5F73991A" w:rsidR="00645CBA" w:rsidRPr="00645CBA" w:rsidRDefault="008128EC" w:rsidP="00C3363F">
      <w:pPr>
        <w:rPr>
          <w:b/>
          <w:bCs/>
          <w:u w:val="single"/>
        </w:rPr>
      </w:pPr>
      <w:r>
        <w:rPr>
          <w:b/>
          <w:bCs/>
          <w:noProof/>
          <w:u w:val="single"/>
        </w:rPr>
        <mc:AlternateContent>
          <mc:Choice Requires="wps">
            <w:drawing>
              <wp:anchor distT="0" distB="0" distL="114300" distR="114300" simplePos="0" relativeHeight="251672064" behindDoc="0" locked="0" layoutInCell="1" allowOverlap="1" wp14:anchorId="70C56538" wp14:editId="20B7D06B">
                <wp:simplePos x="0" y="0"/>
                <wp:positionH relativeFrom="page">
                  <wp:posOffset>6372078</wp:posOffset>
                </wp:positionH>
                <wp:positionV relativeFrom="page">
                  <wp:posOffset>4311650</wp:posOffset>
                </wp:positionV>
                <wp:extent cx="386862" cy="246184"/>
                <wp:effectExtent l="0" t="0" r="13335" b="20955"/>
                <wp:wrapNone/>
                <wp:docPr id="1261563544" name="Text Box 21"/>
                <wp:cNvGraphicFramePr/>
                <a:graphic xmlns:a="http://schemas.openxmlformats.org/drawingml/2006/main">
                  <a:graphicData uri="http://schemas.microsoft.com/office/word/2010/wordprocessingShape">
                    <wps:wsp>
                      <wps:cNvSpPr txBox="1"/>
                      <wps:spPr>
                        <a:xfrm>
                          <a:off x="0" y="0"/>
                          <a:ext cx="386862" cy="246184"/>
                        </a:xfrm>
                        <a:prstGeom prst="rect">
                          <a:avLst/>
                        </a:prstGeom>
                        <a:solidFill>
                          <a:schemeClr val="lt1"/>
                        </a:solidFill>
                        <a:ln w="6350">
                          <a:solidFill>
                            <a:schemeClr val="bg1"/>
                          </a:solidFill>
                        </a:ln>
                      </wps:spPr>
                      <wps:txbx>
                        <w:txbxContent>
                          <w:p w14:paraId="363A21DC" w14:textId="6D2370AF" w:rsidR="008128EC" w:rsidRDefault="008128EC">
                            <w: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C56538" id="_x0000_t202" coordsize="21600,21600" o:spt="202" path="m,l,21600r21600,l21600,xe">
                <v:stroke joinstyle="miter"/>
                <v:path gradientshapeok="t" o:connecttype="rect"/>
              </v:shapetype>
              <v:shape id="Text Box 21" o:spid="_x0000_s1026" type="#_x0000_t202" style="position:absolute;margin-left:501.75pt;margin-top:339.5pt;width:30.45pt;height:19.4pt;z-index:2516720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" fillcolor="white [3201]" strokecolor="white [3212]" strokeweight=".5pt">
                <v:textbox>
                  <w:txbxContent>
                    <w:p w14:paraId="363A21DC" w14:textId="6D2370AF" w:rsidR="008128EC" w:rsidRDefault="008128EC">
                      <w:r>
                        <w:t>11</w:t>
                      </w:r>
                    </w:p>
                  </w:txbxContent>
                </v:textbox>
                <w10:wrap anchorx="page" anchory="page"/>
              </v:shape>
            </w:pict>
          </mc:Fallback>
        </mc:AlternateContent>
      </w:r>
      <w:r w:rsidR="00C3363F" w:rsidRPr="00645CBA">
        <w:rPr>
          <w:b/>
          <w:bCs/>
          <w:u w:val="single"/>
        </w:rPr>
        <w:t>Element 3</w:t>
      </w:r>
    </w:p>
    <w:p w14:paraId="6D3419E7" w14:textId="2BEC7753" w:rsidR="00816041" w:rsidRDefault="00C3363F" w:rsidP="00C3363F">
      <w:r>
        <w:t>Resource – Information Sheet for professionals about a numeracy resource of your choice</w:t>
      </w:r>
      <w:r w:rsidR="008128EC">
        <w:t xml:space="preserve"> </w:t>
      </w:r>
      <w:r>
        <w:t xml:space="preserve">which aims to support numeracy development in pupils with ALN                                                                                                   </w:t>
      </w:r>
    </w:p>
    <w:p w14:paraId="47EC4ECA" w14:textId="77777777" w:rsidR="00421318" w:rsidRDefault="00421318" w:rsidP="00C3363F"/>
    <w:p w14:paraId="747244C5" w14:textId="4798B1DD" w:rsidR="00C3363F" w:rsidRDefault="00C3363F" w:rsidP="00C3363F">
      <w:r>
        <w:t xml:space="preserve">Reference list </w:t>
      </w:r>
    </w:p>
    <w:p w14:paraId="67E6F407" w14:textId="77777777" w:rsidR="00BB3F69" w:rsidRDefault="00BB3F69" w:rsidP="00C3363F"/>
    <w:p w14:paraId="2E5B339F" w14:textId="742A1955" w:rsidR="00BB5D57" w:rsidRPr="00BB5D57" w:rsidRDefault="00C3363F" w:rsidP="00C3363F">
      <w:pPr>
        <w:rPr>
          <w:b/>
          <w:bCs/>
          <w:u w:val="single"/>
        </w:rPr>
      </w:pPr>
      <w:r w:rsidRPr="00BB5D57">
        <w:rPr>
          <w:b/>
          <w:bCs/>
          <w:u w:val="single"/>
        </w:rPr>
        <w:t>Element 4</w:t>
      </w:r>
    </w:p>
    <w:p w14:paraId="5EC53E7D" w14:textId="0E1AC44C" w:rsidR="00C3363F" w:rsidRDefault="000B0916" w:rsidP="00C3363F">
      <w:r>
        <w:rPr>
          <w:b/>
          <w:bCs/>
          <w:noProof/>
          <w:u w:val="single"/>
        </w:rPr>
        <mc:AlternateContent>
          <mc:Choice Requires="wps">
            <w:drawing>
              <wp:anchor distT="0" distB="0" distL="114300" distR="114300" simplePos="0" relativeHeight="251704320" behindDoc="0" locked="0" layoutInCell="1" allowOverlap="1" wp14:anchorId="62F80B1E" wp14:editId="46C36C44">
                <wp:simplePos x="0" y="0"/>
                <wp:positionH relativeFrom="page">
                  <wp:posOffset>6442466</wp:posOffset>
                </wp:positionH>
                <wp:positionV relativeFrom="page">
                  <wp:posOffset>5977255</wp:posOffset>
                </wp:positionV>
                <wp:extent cx="386862" cy="246184"/>
                <wp:effectExtent l="0" t="0" r="13335" b="20955"/>
                <wp:wrapNone/>
                <wp:docPr id="1419384689" name="Text Box 21"/>
                <wp:cNvGraphicFramePr/>
                <a:graphic xmlns:a="http://schemas.openxmlformats.org/drawingml/2006/main">
                  <a:graphicData uri="http://schemas.microsoft.com/office/word/2010/wordprocessingShape">
                    <wps:wsp>
                      <wps:cNvSpPr txBox="1"/>
                      <wps:spPr>
                        <a:xfrm>
                          <a:off x="0" y="0"/>
                          <a:ext cx="386862" cy="246184"/>
                        </a:xfrm>
                        <a:prstGeom prst="rect">
                          <a:avLst/>
                        </a:prstGeom>
                        <a:solidFill>
                          <a:sysClr val="window" lastClr="FFFFFF"/>
                        </a:solidFill>
                        <a:ln w="6350">
                          <a:solidFill>
                            <a:sysClr val="window" lastClr="FFFFFF"/>
                          </a:solidFill>
                        </a:ln>
                      </wps:spPr>
                      <wps:txbx>
                        <w:txbxContent>
                          <w:p w14:paraId="197BAA1D" w14:textId="1A0EC45A" w:rsidR="000B0916" w:rsidRDefault="000B0916" w:rsidP="000B0916">
                            <w: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F80B1E" id="_x0000_s1027" type="#_x0000_t202" style="position:absolute;margin-left:507.3pt;margin-top:470.65pt;width:30.45pt;height:19.4pt;z-index:251704320;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" fillcolor="window" strokecolor="window" strokeweight=".5pt">
                <v:textbox>
                  <w:txbxContent>
                    <w:p w14:paraId="197BAA1D" w14:textId="1A0EC45A" w:rsidR="000B0916" w:rsidRDefault="000B0916" w:rsidP="000B0916">
                      <w:r>
                        <w:t>14</w:t>
                      </w:r>
                    </w:p>
                  </w:txbxContent>
                </v:textbox>
                <w10:wrap anchorx="page" anchory="page"/>
              </v:shape>
            </w:pict>
          </mc:Fallback>
        </mc:AlternateContent>
      </w:r>
      <w:r w:rsidR="00C3363F">
        <w:t xml:space="preserve"> Video of the resource in action                                            </w:t>
      </w:r>
    </w:p>
    <w:p w14:paraId="4A2C9CDA" w14:textId="17643131" w:rsidR="00BB3F69" w:rsidRPr="00816041" w:rsidRDefault="00BB3F69" w:rsidP="00C3363F"/>
    <w:p w14:paraId="4E4374D2" w14:textId="42017DB0" w:rsidR="00BB5D57" w:rsidRPr="00BB5D57" w:rsidRDefault="00C3363F" w:rsidP="00C3363F">
      <w:pPr>
        <w:rPr>
          <w:b/>
          <w:bCs/>
          <w:u w:val="single"/>
        </w:rPr>
      </w:pPr>
      <w:r w:rsidRPr="00BB5D57">
        <w:rPr>
          <w:b/>
          <w:bCs/>
          <w:u w:val="single"/>
        </w:rPr>
        <w:t>Element 5</w:t>
      </w:r>
    </w:p>
    <w:p w14:paraId="60C7EBE9" w14:textId="33262ED2" w:rsidR="00C3363F" w:rsidRDefault="00E0425C" w:rsidP="00C3363F">
      <w:r>
        <w:rPr>
          <w:b/>
          <w:bCs/>
          <w:noProof/>
          <w:u w:val="single"/>
        </w:rPr>
        <mc:AlternateContent>
          <mc:Choice Requires="wps">
            <w:drawing>
              <wp:anchor distT="0" distB="0" distL="114300" distR="114300" simplePos="0" relativeHeight="251707392" behindDoc="0" locked="0" layoutInCell="1" allowOverlap="1" wp14:anchorId="16FB4F47" wp14:editId="521D4CE9">
                <wp:simplePos x="0" y="0"/>
                <wp:positionH relativeFrom="page">
                  <wp:posOffset>6449060</wp:posOffset>
                </wp:positionH>
                <wp:positionV relativeFrom="page">
                  <wp:posOffset>6835775</wp:posOffset>
                </wp:positionV>
                <wp:extent cx="386715" cy="309245"/>
                <wp:effectExtent l="0" t="0" r="13335" b="14605"/>
                <wp:wrapNone/>
                <wp:docPr id="320646949" name="Text Box 21"/>
                <wp:cNvGraphicFramePr/>
                <a:graphic xmlns:a="http://schemas.openxmlformats.org/drawingml/2006/main">
                  <a:graphicData uri="http://schemas.microsoft.com/office/word/2010/wordprocessingShape">
                    <wps:wsp>
                      <wps:cNvSpPr txBox="1"/>
                      <wps:spPr>
                        <a:xfrm>
                          <a:off x="0" y="0"/>
                          <a:ext cx="386715" cy="309245"/>
                        </a:xfrm>
                        <a:prstGeom prst="rect">
                          <a:avLst/>
                        </a:prstGeom>
                        <a:solidFill>
                          <a:sysClr val="window" lastClr="FFFFFF"/>
                        </a:solidFill>
                        <a:ln w="6350">
                          <a:solidFill>
                            <a:sysClr val="window" lastClr="FFFFFF"/>
                          </a:solidFill>
                        </a:ln>
                      </wps:spPr>
                      <wps:txbx>
                        <w:txbxContent>
                          <w:p w14:paraId="30957631" w14:textId="35467351" w:rsidR="00561BF1" w:rsidRDefault="00E0425C" w:rsidP="00561BF1">
                            <w: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B4F47" id="_x0000_s1028" type="#_x0000_t202" style="position:absolute;margin-left:507.8pt;margin-top:538.25pt;width:30.45pt;height:24.35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" fillcolor="window" strokecolor="window" strokeweight=".5pt">
                <v:textbox>
                  <w:txbxContent>
                    <w:p w14:paraId="30957631" w14:textId="35467351" w:rsidR="00561BF1" w:rsidRDefault="00E0425C" w:rsidP="00561BF1">
                      <w:r>
                        <w:t>15</w:t>
                      </w:r>
                    </w:p>
                  </w:txbxContent>
                </v:textbox>
                <w10:wrap anchorx="page" anchory="page"/>
              </v:shape>
            </w:pict>
          </mc:Fallback>
        </mc:AlternateContent>
      </w:r>
      <w:r w:rsidR="00C3363F">
        <w:t xml:space="preserve">Evaluation of the resource       </w:t>
      </w:r>
    </w:p>
    <w:p w14:paraId="109CD538" w14:textId="1F1054A4" w:rsidR="000C5C91" w:rsidRPr="00BB5D57" w:rsidRDefault="000C5C91" w:rsidP="00C3363F">
      <w:pPr>
        <w:rPr>
          <w:color w:val="FF0000"/>
        </w:rPr>
      </w:pPr>
    </w:p>
    <w:p w14:paraId="11404B51" w14:textId="508BEAD3" w:rsidR="00C56A2C" w:rsidRDefault="00E0425C" w:rsidP="00C3363F">
      <w:r>
        <w:rPr>
          <w:b/>
          <w:bCs/>
          <w:noProof/>
          <w:u w:val="single"/>
        </w:rPr>
        <mc:AlternateContent>
          <mc:Choice Requires="wps">
            <w:drawing>
              <wp:anchor distT="0" distB="0" distL="114300" distR="114300" simplePos="0" relativeHeight="251709440" behindDoc="0" locked="0" layoutInCell="1" allowOverlap="1" wp14:anchorId="6F01FA3C" wp14:editId="491C692D">
                <wp:simplePos x="0" y="0"/>
                <wp:positionH relativeFrom="page">
                  <wp:posOffset>6499274</wp:posOffset>
                </wp:positionH>
                <wp:positionV relativeFrom="page">
                  <wp:posOffset>7406054</wp:posOffset>
                </wp:positionV>
                <wp:extent cx="386715" cy="309245"/>
                <wp:effectExtent l="0" t="0" r="13335" b="14605"/>
                <wp:wrapNone/>
                <wp:docPr id="54415519" name="Text Box 21"/>
                <wp:cNvGraphicFramePr/>
                <a:graphic xmlns:a="http://schemas.openxmlformats.org/drawingml/2006/main">
                  <a:graphicData uri="http://schemas.microsoft.com/office/word/2010/wordprocessingShape">
                    <wps:wsp>
                      <wps:cNvSpPr txBox="1"/>
                      <wps:spPr>
                        <a:xfrm>
                          <a:off x="0" y="0"/>
                          <a:ext cx="386715" cy="309245"/>
                        </a:xfrm>
                        <a:prstGeom prst="rect">
                          <a:avLst/>
                        </a:prstGeom>
                        <a:solidFill>
                          <a:sysClr val="window" lastClr="FFFFFF"/>
                        </a:solidFill>
                        <a:ln w="6350">
                          <a:solidFill>
                            <a:sysClr val="window" lastClr="FFFFFF"/>
                          </a:solidFill>
                        </a:ln>
                      </wps:spPr>
                      <wps:txbx>
                        <w:txbxContent>
                          <w:p w14:paraId="21F88678" w14:textId="17684B9F" w:rsidR="00E0425C" w:rsidRDefault="00E0425C" w:rsidP="00E0425C">
                            <w:r>
                              <w:t>1</w:t>
                            </w:r>
                            <w:r w:rsidR="0074360C">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1FA3C" id="_x0000_s1029" type="#_x0000_t202" style="position:absolute;margin-left:511.75pt;margin-top:583.15pt;width:30.45pt;height:24.35pt;z-index:25170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" fillcolor="window" strokecolor="window" strokeweight=".5pt">
                <v:textbox>
                  <w:txbxContent>
                    <w:p w14:paraId="21F88678" w14:textId="17684B9F" w:rsidR="00E0425C" w:rsidRDefault="00E0425C" w:rsidP="00E0425C">
                      <w:r>
                        <w:t>1</w:t>
                      </w:r>
                      <w:r w:rsidR="0074360C">
                        <w:t>7</w:t>
                      </w:r>
                    </w:p>
                  </w:txbxContent>
                </v:textbox>
                <w10:wrap anchorx="page" anchory="page"/>
              </v:shape>
            </w:pict>
          </mc:Fallback>
        </mc:AlternateContent>
      </w:r>
      <w:r w:rsidR="00C3363F">
        <w:t xml:space="preserve">Reference list                                            </w:t>
      </w:r>
    </w:p>
    <w:p w14:paraId="240E9E4A" w14:textId="77777777" w:rsidR="0042060B" w:rsidRDefault="0042060B" w:rsidP="00C3363F"/>
    <w:p w14:paraId="779302D0" w14:textId="77777777" w:rsidR="0042060B" w:rsidRDefault="0042060B" w:rsidP="00C3363F"/>
    <w:p w14:paraId="18DDFD1D" w14:textId="77777777" w:rsidR="00BB5D57" w:rsidRDefault="00BB5D57" w:rsidP="00BB5D57"/>
    <w:p w14:paraId="2FAC0252" w14:textId="77777777" w:rsidR="00141003" w:rsidRDefault="00141003" w:rsidP="00BB5D57"/>
    <w:p w14:paraId="14AD6172" w14:textId="77777777" w:rsidR="00141003" w:rsidRDefault="00141003" w:rsidP="00BB5D57"/>
    <w:p w14:paraId="7B385B77" w14:textId="77777777" w:rsidR="00141003" w:rsidRDefault="00141003" w:rsidP="00BB5D57"/>
    <w:p w14:paraId="4601A33B" w14:textId="77777777" w:rsidR="00141003" w:rsidRDefault="00141003" w:rsidP="00BB5D57"/>
    <w:p w14:paraId="724F0913" w14:textId="77777777" w:rsidR="00141003" w:rsidRDefault="00141003" w:rsidP="00BB5D57"/>
    <w:p w14:paraId="33624C48" w14:textId="3962E176" w:rsidR="00EC798F" w:rsidRDefault="00EC798F" w:rsidP="00BB5D57">
      <w:pPr>
        <w:jc w:val="center"/>
        <w:rPr>
          <w:b/>
          <w:bCs/>
          <w:sz w:val="28"/>
          <w:szCs w:val="28"/>
          <w:u w:val="single"/>
        </w:rPr>
      </w:pPr>
      <w:r>
        <w:rPr>
          <w:b/>
          <w:bCs/>
          <w:sz w:val="28"/>
          <w:szCs w:val="28"/>
          <w:u w:val="single"/>
        </w:rPr>
        <w:t>E</w:t>
      </w:r>
      <w:r w:rsidR="002A0A6D">
        <w:rPr>
          <w:b/>
          <w:bCs/>
          <w:sz w:val="28"/>
          <w:szCs w:val="28"/>
          <w:u w:val="single"/>
        </w:rPr>
        <w:t>lement one (Essay)</w:t>
      </w:r>
    </w:p>
    <w:p w14:paraId="30371385" w14:textId="1E4AB72F" w:rsidR="0042060B" w:rsidRDefault="0042060B" w:rsidP="00EC798F">
      <w:pPr>
        <w:jc w:val="center"/>
        <w:rPr>
          <w:b/>
          <w:bCs/>
          <w:sz w:val="28"/>
          <w:szCs w:val="28"/>
          <w:u w:val="single"/>
        </w:rPr>
      </w:pPr>
      <w:r w:rsidRPr="0042060B">
        <w:rPr>
          <w:b/>
          <w:bCs/>
          <w:sz w:val="28"/>
          <w:szCs w:val="28"/>
          <w:u w:val="single"/>
        </w:rPr>
        <w:t>Why is Good Numeracy Important?</w:t>
      </w:r>
    </w:p>
    <w:p w14:paraId="6E70CC5E" w14:textId="11DBE831" w:rsidR="008918D3" w:rsidRDefault="00AE0E8D" w:rsidP="00C34AC9">
      <w:pPr>
        <w:rPr>
          <w:sz w:val="24"/>
          <w:szCs w:val="24"/>
        </w:rPr>
      </w:pPr>
      <w:r>
        <w:rPr>
          <w:sz w:val="24"/>
          <w:szCs w:val="24"/>
        </w:rPr>
        <w:t xml:space="preserve">Numeracy </w:t>
      </w:r>
      <w:r w:rsidR="0057440F">
        <w:rPr>
          <w:sz w:val="24"/>
          <w:szCs w:val="24"/>
        </w:rPr>
        <w:t xml:space="preserve">is </w:t>
      </w:r>
      <w:r w:rsidR="00B42828">
        <w:rPr>
          <w:sz w:val="24"/>
          <w:szCs w:val="24"/>
        </w:rPr>
        <w:t>“</w:t>
      </w:r>
      <w:r w:rsidR="00C338CB" w:rsidRPr="00C338CB">
        <w:rPr>
          <w:sz w:val="24"/>
          <w:szCs w:val="24"/>
        </w:rPr>
        <w:t>the ability to understand and use maths in daily life, at home, work or school</w:t>
      </w:r>
      <w:r w:rsidR="00B42828">
        <w:rPr>
          <w:sz w:val="24"/>
          <w:szCs w:val="24"/>
        </w:rPr>
        <w:t>”</w:t>
      </w:r>
      <w:r w:rsidR="00653A15">
        <w:rPr>
          <w:sz w:val="24"/>
          <w:szCs w:val="24"/>
        </w:rPr>
        <w:t xml:space="preserve"> </w:t>
      </w:r>
      <w:r w:rsidR="00653A15" w:rsidRPr="00653A15">
        <w:rPr>
          <w:sz w:val="24"/>
          <w:szCs w:val="24"/>
        </w:rPr>
        <w:t>(National Numeracy</w:t>
      </w:r>
      <w:r w:rsidR="00653A15">
        <w:rPr>
          <w:sz w:val="24"/>
          <w:szCs w:val="24"/>
        </w:rPr>
        <w:t>,2019</w:t>
      </w:r>
      <w:r w:rsidR="00653A15" w:rsidRPr="00653A15">
        <w:rPr>
          <w:sz w:val="24"/>
          <w:szCs w:val="24"/>
        </w:rPr>
        <w:t>)</w:t>
      </w:r>
      <w:r w:rsidR="00653A15">
        <w:rPr>
          <w:sz w:val="24"/>
          <w:szCs w:val="24"/>
        </w:rPr>
        <w:t>.</w:t>
      </w:r>
      <w:r w:rsidR="00BF433B">
        <w:rPr>
          <w:sz w:val="24"/>
          <w:szCs w:val="24"/>
        </w:rPr>
        <w:t xml:space="preserve"> </w:t>
      </w:r>
      <w:r w:rsidR="007C5168">
        <w:rPr>
          <w:sz w:val="24"/>
          <w:szCs w:val="24"/>
        </w:rPr>
        <w:t>It</w:t>
      </w:r>
      <w:r w:rsidR="00660A04">
        <w:rPr>
          <w:sz w:val="24"/>
          <w:szCs w:val="24"/>
        </w:rPr>
        <w:t xml:space="preserve"> all comes down to thinking</w:t>
      </w:r>
      <w:r w:rsidR="00960635">
        <w:rPr>
          <w:sz w:val="24"/>
          <w:szCs w:val="24"/>
        </w:rPr>
        <w:t>,</w:t>
      </w:r>
      <w:r w:rsidR="00660A04">
        <w:rPr>
          <w:sz w:val="24"/>
          <w:szCs w:val="24"/>
        </w:rPr>
        <w:t xml:space="preserve"> reasoning</w:t>
      </w:r>
      <w:r w:rsidR="00960635">
        <w:rPr>
          <w:sz w:val="24"/>
          <w:szCs w:val="24"/>
        </w:rPr>
        <w:t xml:space="preserve"> and problem solving</w:t>
      </w:r>
      <w:r w:rsidR="002725A4">
        <w:rPr>
          <w:sz w:val="24"/>
          <w:szCs w:val="24"/>
        </w:rPr>
        <w:t>.</w:t>
      </w:r>
      <w:r w:rsidR="00146B48">
        <w:rPr>
          <w:sz w:val="24"/>
          <w:szCs w:val="24"/>
        </w:rPr>
        <w:t xml:space="preserve"> The </w:t>
      </w:r>
      <w:r w:rsidR="00146B48" w:rsidRPr="00146B48">
        <w:rPr>
          <w:sz w:val="24"/>
          <w:szCs w:val="24"/>
        </w:rPr>
        <w:t>National Literacy and Numeracy Framework</w:t>
      </w:r>
      <w:r w:rsidR="00C34AC9">
        <w:rPr>
          <w:sz w:val="24"/>
          <w:szCs w:val="24"/>
        </w:rPr>
        <w:t xml:space="preserve"> 2013</w:t>
      </w:r>
      <w:r w:rsidR="00146B48">
        <w:rPr>
          <w:sz w:val="24"/>
          <w:szCs w:val="24"/>
        </w:rPr>
        <w:t xml:space="preserve"> states that </w:t>
      </w:r>
      <w:r w:rsidR="00C34AC9">
        <w:rPr>
          <w:sz w:val="24"/>
          <w:szCs w:val="24"/>
        </w:rPr>
        <w:t>“</w:t>
      </w:r>
      <w:r w:rsidR="00C34AC9" w:rsidRPr="00C34AC9">
        <w:rPr>
          <w:sz w:val="24"/>
          <w:szCs w:val="24"/>
        </w:rPr>
        <w:t>There is more to numeracy than teaching the rules and procedures of mathematics. However, it is imperative that the fundamental mathematical techniques are taught to a standard that allows learners to be numerate</w:t>
      </w:r>
      <w:r w:rsidR="00C34AC9">
        <w:rPr>
          <w:sz w:val="24"/>
          <w:szCs w:val="24"/>
        </w:rPr>
        <w:t xml:space="preserve">”. </w:t>
      </w:r>
    </w:p>
    <w:p w14:paraId="5EEFDE3E" w14:textId="71700810" w:rsidR="00DE2A3C" w:rsidRDefault="007D4998" w:rsidP="0042060B">
      <w:pPr>
        <w:rPr>
          <w:sz w:val="24"/>
          <w:szCs w:val="24"/>
        </w:rPr>
      </w:pPr>
      <w:r w:rsidRPr="007D4998">
        <w:rPr>
          <w:sz w:val="24"/>
          <w:szCs w:val="24"/>
        </w:rPr>
        <w:t>Victoria State Government</w:t>
      </w:r>
      <w:r>
        <w:rPr>
          <w:sz w:val="24"/>
          <w:szCs w:val="24"/>
        </w:rPr>
        <w:t xml:space="preserve"> </w:t>
      </w:r>
      <w:r w:rsidR="00334558">
        <w:rPr>
          <w:sz w:val="24"/>
          <w:szCs w:val="24"/>
        </w:rPr>
        <w:t>(</w:t>
      </w:r>
      <w:r>
        <w:rPr>
          <w:sz w:val="24"/>
          <w:szCs w:val="24"/>
        </w:rPr>
        <w:t>2024</w:t>
      </w:r>
      <w:r w:rsidR="00334558">
        <w:rPr>
          <w:sz w:val="24"/>
          <w:szCs w:val="24"/>
        </w:rPr>
        <w:t>)</w:t>
      </w:r>
      <w:r>
        <w:rPr>
          <w:sz w:val="24"/>
          <w:szCs w:val="24"/>
        </w:rPr>
        <w:t xml:space="preserve"> states that </w:t>
      </w:r>
      <w:r w:rsidR="00F942AC">
        <w:rPr>
          <w:sz w:val="24"/>
          <w:szCs w:val="24"/>
        </w:rPr>
        <w:t>“</w:t>
      </w:r>
      <w:r w:rsidR="00D26BF0" w:rsidRPr="00D26BF0">
        <w:rPr>
          <w:sz w:val="24"/>
          <w:szCs w:val="24"/>
        </w:rPr>
        <w:t>A child's first years are a time of rapid learning and development.</w:t>
      </w:r>
      <w:r w:rsidR="009F6407" w:rsidRPr="009F6407">
        <w:t xml:space="preserve"> </w:t>
      </w:r>
      <w:r w:rsidR="009F6407" w:rsidRPr="009F6407">
        <w:rPr>
          <w:sz w:val="24"/>
          <w:szCs w:val="24"/>
        </w:rPr>
        <w:t>They use maths concepts to make sense of their world and connect these concepts with their environment and everyday activities</w:t>
      </w:r>
      <w:r w:rsidR="00F942AC">
        <w:t xml:space="preserve">”. </w:t>
      </w:r>
      <w:r w:rsidR="00624ABC" w:rsidRPr="00624ABC">
        <w:rPr>
          <w:sz w:val="24"/>
          <w:szCs w:val="24"/>
        </w:rPr>
        <w:t>While much of the teaching happens in the maths learning area, it is strengthened as students take part in activities that connect their learning in other curriculum areas.</w:t>
      </w:r>
      <w:r w:rsidR="003E15FC">
        <w:rPr>
          <w:sz w:val="24"/>
          <w:szCs w:val="24"/>
        </w:rPr>
        <w:t xml:space="preserve"> With these skills being used and learnt throughout daily activities and experiences, this is where it fits into numeracy.</w:t>
      </w:r>
      <w:r w:rsidR="008C55FF">
        <w:rPr>
          <w:sz w:val="24"/>
          <w:szCs w:val="24"/>
        </w:rPr>
        <w:t xml:space="preserve"> As they go onto developing their skills and </w:t>
      </w:r>
      <w:r w:rsidR="00286996">
        <w:rPr>
          <w:sz w:val="24"/>
          <w:szCs w:val="24"/>
        </w:rPr>
        <w:t xml:space="preserve">move through the years in school, the children will then be exposed to all of the different areas of numeracy </w:t>
      </w:r>
      <w:r w:rsidR="003359F5">
        <w:rPr>
          <w:sz w:val="24"/>
          <w:szCs w:val="24"/>
        </w:rPr>
        <w:t xml:space="preserve">but as this happens the link and connections will be made in their brains to be able to allow the students to respond to familiar and unfamiliar </w:t>
      </w:r>
      <w:r w:rsidR="001B0835">
        <w:rPr>
          <w:sz w:val="24"/>
          <w:szCs w:val="24"/>
        </w:rPr>
        <w:t>numeracy problems</w:t>
      </w:r>
      <w:r w:rsidR="00D84BB1">
        <w:rPr>
          <w:sz w:val="24"/>
          <w:szCs w:val="24"/>
        </w:rPr>
        <w:t>.</w:t>
      </w:r>
      <w:r w:rsidR="0087445C">
        <w:rPr>
          <w:sz w:val="24"/>
          <w:szCs w:val="24"/>
        </w:rPr>
        <w:t xml:space="preserve"> </w:t>
      </w:r>
      <w:r w:rsidR="0087445C" w:rsidRPr="0087445C">
        <w:rPr>
          <w:sz w:val="24"/>
          <w:szCs w:val="24"/>
        </w:rPr>
        <w:t>(Victoria State Government</w:t>
      </w:r>
      <w:r w:rsidR="0087445C">
        <w:rPr>
          <w:sz w:val="24"/>
          <w:szCs w:val="24"/>
        </w:rPr>
        <w:t>,2024</w:t>
      </w:r>
      <w:r w:rsidR="0087445C" w:rsidRPr="0087445C">
        <w:rPr>
          <w:sz w:val="24"/>
          <w:szCs w:val="24"/>
        </w:rPr>
        <w:t>)</w:t>
      </w:r>
      <w:r w:rsidR="0087445C">
        <w:rPr>
          <w:sz w:val="24"/>
          <w:szCs w:val="24"/>
        </w:rPr>
        <w:t>.</w:t>
      </w:r>
      <w:r w:rsidR="0025723F">
        <w:rPr>
          <w:sz w:val="24"/>
          <w:szCs w:val="24"/>
        </w:rPr>
        <w:t xml:space="preserve"> </w:t>
      </w:r>
      <w:r w:rsidR="00A80671">
        <w:rPr>
          <w:sz w:val="24"/>
          <w:szCs w:val="24"/>
        </w:rPr>
        <w:t xml:space="preserve">These </w:t>
      </w:r>
      <w:r w:rsidR="00F810F6">
        <w:rPr>
          <w:sz w:val="24"/>
          <w:szCs w:val="24"/>
        </w:rPr>
        <w:t xml:space="preserve">factors play a really strong roll as to why it is numeracy is so important in schools and to children as a whole. </w:t>
      </w:r>
    </w:p>
    <w:p w14:paraId="49888EAE" w14:textId="36E51F7F" w:rsidR="00B2532D" w:rsidRDefault="004F0C39" w:rsidP="0042060B">
      <w:pPr>
        <w:rPr>
          <w:sz w:val="24"/>
          <w:szCs w:val="24"/>
        </w:rPr>
      </w:pPr>
      <w:r>
        <w:rPr>
          <w:sz w:val="24"/>
          <w:szCs w:val="24"/>
        </w:rPr>
        <w:t>T</w:t>
      </w:r>
      <w:r w:rsidR="00F62174">
        <w:rPr>
          <w:sz w:val="24"/>
          <w:szCs w:val="24"/>
        </w:rPr>
        <w:t>o</w:t>
      </w:r>
      <w:r>
        <w:rPr>
          <w:sz w:val="24"/>
          <w:szCs w:val="24"/>
        </w:rPr>
        <w:t xml:space="preserve"> add to this g</w:t>
      </w:r>
      <w:r w:rsidR="00F603D0">
        <w:rPr>
          <w:sz w:val="24"/>
          <w:szCs w:val="24"/>
        </w:rPr>
        <w:t xml:space="preserve">ood numeracy is important because </w:t>
      </w:r>
      <w:r w:rsidR="00A0298C">
        <w:rPr>
          <w:sz w:val="24"/>
          <w:szCs w:val="24"/>
        </w:rPr>
        <w:t xml:space="preserve">it links into </w:t>
      </w:r>
      <w:r w:rsidR="00D21EE7">
        <w:rPr>
          <w:sz w:val="24"/>
          <w:szCs w:val="24"/>
        </w:rPr>
        <w:t>critical thinking, problem solving</w:t>
      </w:r>
      <w:r w:rsidR="00BB126B">
        <w:rPr>
          <w:sz w:val="24"/>
          <w:szCs w:val="24"/>
        </w:rPr>
        <w:t xml:space="preserve"> and reasoning, c</w:t>
      </w:r>
      <w:r w:rsidR="00E46FE2">
        <w:rPr>
          <w:sz w:val="24"/>
          <w:szCs w:val="24"/>
        </w:rPr>
        <w:t>hildren need th</w:t>
      </w:r>
      <w:r w:rsidR="00BB126B">
        <w:rPr>
          <w:sz w:val="24"/>
          <w:szCs w:val="24"/>
        </w:rPr>
        <w:t>ese skills</w:t>
      </w:r>
      <w:r w:rsidR="00E46FE2">
        <w:rPr>
          <w:sz w:val="24"/>
          <w:szCs w:val="24"/>
        </w:rPr>
        <w:t xml:space="preserve"> in order to be able to learn and develop</w:t>
      </w:r>
      <w:r w:rsidR="00276341">
        <w:rPr>
          <w:sz w:val="24"/>
          <w:szCs w:val="24"/>
        </w:rPr>
        <w:t>.</w:t>
      </w:r>
      <w:r w:rsidR="001A300C">
        <w:rPr>
          <w:sz w:val="24"/>
          <w:szCs w:val="24"/>
        </w:rPr>
        <w:t xml:space="preserve"> </w:t>
      </w:r>
      <w:r w:rsidR="00B2532D">
        <w:rPr>
          <w:sz w:val="24"/>
          <w:szCs w:val="24"/>
        </w:rPr>
        <w:t xml:space="preserve">These three skills </w:t>
      </w:r>
      <w:r w:rsidR="0022237E">
        <w:rPr>
          <w:sz w:val="24"/>
          <w:szCs w:val="24"/>
        </w:rPr>
        <w:t>links</w:t>
      </w:r>
      <w:r w:rsidR="00B2532D">
        <w:rPr>
          <w:sz w:val="24"/>
          <w:szCs w:val="24"/>
        </w:rPr>
        <w:t xml:space="preserve"> into lots of </w:t>
      </w:r>
      <w:r w:rsidR="004A2638">
        <w:rPr>
          <w:sz w:val="24"/>
          <w:szCs w:val="24"/>
        </w:rPr>
        <w:t>day-to-day</w:t>
      </w:r>
      <w:r w:rsidR="00B2532D">
        <w:rPr>
          <w:sz w:val="24"/>
          <w:szCs w:val="24"/>
        </w:rPr>
        <w:t xml:space="preserve"> experiences and so therefore the child would then find it difficult to carry the most basic of tasks out. </w:t>
      </w:r>
      <w:r w:rsidR="0022237E">
        <w:rPr>
          <w:sz w:val="24"/>
          <w:szCs w:val="24"/>
        </w:rPr>
        <w:t>The new curriculum for Wales</w:t>
      </w:r>
      <w:r w:rsidR="00C33E97">
        <w:rPr>
          <w:sz w:val="24"/>
          <w:szCs w:val="24"/>
        </w:rPr>
        <w:t xml:space="preserve"> has set out new goals because they</w:t>
      </w:r>
      <w:r w:rsidR="0022237E">
        <w:rPr>
          <w:sz w:val="24"/>
          <w:szCs w:val="24"/>
        </w:rPr>
        <w:t xml:space="preserve"> </w:t>
      </w:r>
      <w:r w:rsidR="00C33E97">
        <w:rPr>
          <w:sz w:val="24"/>
          <w:szCs w:val="24"/>
        </w:rPr>
        <w:t>want children to thrive in their learning and has said that the children “</w:t>
      </w:r>
      <w:r w:rsidR="00C33E97" w:rsidRPr="00C33E97">
        <w:rPr>
          <w:sz w:val="24"/>
          <w:szCs w:val="24"/>
        </w:rPr>
        <w:t>will have opportunities to ask questions, look at the evidence, make decisions and solve problems</w:t>
      </w:r>
      <w:r w:rsidR="00C33E97">
        <w:rPr>
          <w:sz w:val="24"/>
          <w:szCs w:val="24"/>
        </w:rPr>
        <w:t xml:space="preserve">, </w:t>
      </w:r>
      <w:r w:rsidR="00C33E97" w:rsidRPr="00C33E97">
        <w:rPr>
          <w:sz w:val="24"/>
          <w:szCs w:val="24"/>
        </w:rPr>
        <w:t>will learn to make the most of your time and talents</w:t>
      </w:r>
      <w:r w:rsidR="00C33E97">
        <w:rPr>
          <w:sz w:val="24"/>
          <w:szCs w:val="24"/>
        </w:rPr>
        <w:t xml:space="preserve"> and children </w:t>
      </w:r>
      <w:r w:rsidR="00C33E97" w:rsidRPr="00C33E97">
        <w:rPr>
          <w:sz w:val="24"/>
          <w:szCs w:val="24"/>
        </w:rPr>
        <w:t>will learn to manage your time, set goals, make decisions and check your work</w:t>
      </w:r>
      <w:r w:rsidR="00C33E97">
        <w:rPr>
          <w:sz w:val="24"/>
          <w:szCs w:val="24"/>
        </w:rPr>
        <w:t>”</w:t>
      </w:r>
      <w:r w:rsidR="0099173F">
        <w:rPr>
          <w:sz w:val="24"/>
          <w:szCs w:val="24"/>
        </w:rPr>
        <w:t xml:space="preserve"> (WelshGovernment,2025). </w:t>
      </w:r>
    </w:p>
    <w:p w14:paraId="0F3C25A4" w14:textId="3D91C773" w:rsidR="00881DF3" w:rsidRDefault="001A300C" w:rsidP="0042060B">
      <w:pPr>
        <w:rPr>
          <w:sz w:val="24"/>
          <w:szCs w:val="24"/>
        </w:rPr>
      </w:pPr>
      <w:r>
        <w:rPr>
          <w:sz w:val="24"/>
          <w:szCs w:val="24"/>
        </w:rPr>
        <w:t>Throughout numeracy there are five</w:t>
      </w:r>
      <w:r w:rsidR="002105A3">
        <w:rPr>
          <w:sz w:val="24"/>
          <w:szCs w:val="24"/>
        </w:rPr>
        <w:t xml:space="preserve"> </w:t>
      </w:r>
      <w:r w:rsidR="00CB024E">
        <w:rPr>
          <w:sz w:val="24"/>
          <w:szCs w:val="24"/>
        </w:rPr>
        <w:t>“</w:t>
      </w:r>
      <w:r w:rsidR="00C35949" w:rsidRPr="00C35949">
        <w:rPr>
          <w:sz w:val="24"/>
          <w:szCs w:val="24"/>
        </w:rPr>
        <w:t>proficiencies</w:t>
      </w:r>
      <w:r w:rsidR="00C35949">
        <w:rPr>
          <w:sz w:val="24"/>
          <w:szCs w:val="24"/>
        </w:rPr>
        <w:t xml:space="preserve"> </w:t>
      </w:r>
      <w:r w:rsidR="00E7202E">
        <w:rPr>
          <w:sz w:val="24"/>
          <w:szCs w:val="24"/>
        </w:rPr>
        <w:t xml:space="preserve">and these are: </w:t>
      </w:r>
      <w:r w:rsidR="002105A3" w:rsidRPr="002105A3">
        <w:rPr>
          <w:sz w:val="24"/>
          <w:szCs w:val="24"/>
        </w:rPr>
        <w:t>Conceptual understanding, Communication using symbols, Fluency, Logical reasoning and Strategic competence</w:t>
      </w:r>
      <w:r w:rsidR="00CB024E">
        <w:rPr>
          <w:sz w:val="24"/>
          <w:szCs w:val="24"/>
        </w:rPr>
        <w:t>”</w:t>
      </w:r>
      <w:r w:rsidR="001F56E5" w:rsidRPr="001F56E5">
        <w:t xml:space="preserve"> </w:t>
      </w:r>
      <w:r w:rsidR="001F56E5" w:rsidRPr="001F56E5">
        <w:rPr>
          <w:sz w:val="24"/>
          <w:szCs w:val="24"/>
        </w:rPr>
        <w:t>(Welsh Government</w:t>
      </w:r>
      <w:r w:rsidR="00CF4799">
        <w:rPr>
          <w:sz w:val="24"/>
          <w:szCs w:val="24"/>
        </w:rPr>
        <w:t>,2022</w:t>
      </w:r>
      <w:r w:rsidR="001F56E5" w:rsidRPr="001F56E5">
        <w:rPr>
          <w:sz w:val="24"/>
          <w:szCs w:val="24"/>
        </w:rPr>
        <w:t>)</w:t>
      </w:r>
      <w:r w:rsidR="00E7202E">
        <w:rPr>
          <w:sz w:val="24"/>
          <w:szCs w:val="24"/>
        </w:rPr>
        <w:t>. B</w:t>
      </w:r>
      <w:r w:rsidR="00586E1A">
        <w:rPr>
          <w:sz w:val="24"/>
          <w:szCs w:val="24"/>
        </w:rPr>
        <w:t xml:space="preserve">y </w:t>
      </w:r>
      <w:r w:rsidR="00E7202E">
        <w:rPr>
          <w:sz w:val="24"/>
          <w:szCs w:val="24"/>
        </w:rPr>
        <w:t>using these for guidance with</w:t>
      </w:r>
      <w:r w:rsidR="00586E1A">
        <w:rPr>
          <w:sz w:val="24"/>
          <w:szCs w:val="24"/>
        </w:rPr>
        <w:t xml:space="preserve"> numeracy </w:t>
      </w:r>
      <w:r w:rsidR="00E7202E">
        <w:rPr>
          <w:sz w:val="24"/>
          <w:szCs w:val="24"/>
        </w:rPr>
        <w:t xml:space="preserve">and going along with the numeracy </w:t>
      </w:r>
      <w:r w:rsidR="00586E1A">
        <w:rPr>
          <w:sz w:val="24"/>
          <w:szCs w:val="24"/>
        </w:rPr>
        <w:t>framework that is in place in the setting</w:t>
      </w:r>
      <w:r w:rsidR="00D04686">
        <w:rPr>
          <w:sz w:val="24"/>
          <w:szCs w:val="24"/>
        </w:rPr>
        <w:t>,</w:t>
      </w:r>
      <w:r w:rsidR="007765C4">
        <w:rPr>
          <w:sz w:val="24"/>
          <w:szCs w:val="24"/>
        </w:rPr>
        <w:t xml:space="preserve"> it would aim to meet the needs of the children. </w:t>
      </w:r>
    </w:p>
    <w:p w14:paraId="3993DC9E" w14:textId="3C7B93CA" w:rsidR="00CA6E56" w:rsidRDefault="00FE0301" w:rsidP="0042060B">
      <w:pPr>
        <w:rPr>
          <w:sz w:val="24"/>
          <w:szCs w:val="24"/>
        </w:rPr>
      </w:pPr>
      <w:r>
        <w:rPr>
          <w:sz w:val="24"/>
          <w:szCs w:val="24"/>
        </w:rPr>
        <w:t>The Governmen</w:t>
      </w:r>
      <w:r w:rsidR="00214032">
        <w:rPr>
          <w:sz w:val="24"/>
          <w:szCs w:val="24"/>
        </w:rPr>
        <w:t xml:space="preserve">t </w:t>
      </w:r>
      <w:r>
        <w:rPr>
          <w:sz w:val="24"/>
          <w:szCs w:val="24"/>
        </w:rPr>
        <w:t xml:space="preserve">have had their say in how </w:t>
      </w:r>
      <w:r w:rsidR="005536FC">
        <w:rPr>
          <w:sz w:val="24"/>
          <w:szCs w:val="24"/>
        </w:rPr>
        <w:t>“</w:t>
      </w:r>
      <w:r w:rsidR="005536FC" w:rsidRPr="005536FC">
        <w:rPr>
          <w:sz w:val="24"/>
          <w:szCs w:val="24"/>
        </w:rPr>
        <w:t>Maths and English are vital building blocks to a successful future, which is why the Schools White Paper, sets an ambitious target for 90% of young people to leave primary school at the expected standard in reading and maths by 2030</w:t>
      </w:r>
      <w:r w:rsidR="00AE4DAF">
        <w:rPr>
          <w:sz w:val="24"/>
          <w:szCs w:val="24"/>
        </w:rPr>
        <w:t xml:space="preserve">” </w:t>
      </w:r>
      <w:r w:rsidR="001D524A" w:rsidRPr="001D524A">
        <w:rPr>
          <w:sz w:val="24"/>
          <w:szCs w:val="24"/>
        </w:rPr>
        <w:t>(Department for Education and Burghart</w:t>
      </w:r>
      <w:r w:rsidR="001D524A">
        <w:rPr>
          <w:sz w:val="24"/>
          <w:szCs w:val="24"/>
        </w:rPr>
        <w:t>,2022</w:t>
      </w:r>
      <w:r w:rsidR="001D524A" w:rsidRPr="001D524A">
        <w:rPr>
          <w:sz w:val="24"/>
          <w:szCs w:val="24"/>
        </w:rPr>
        <w:t>)</w:t>
      </w:r>
      <w:r w:rsidR="001D524A">
        <w:rPr>
          <w:sz w:val="24"/>
          <w:szCs w:val="24"/>
        </w:rPr>
        <w:t xml:space="preserve">. </w:t>
      </w:r>
      <w:r w:rsidR="00AD1ED1">
        <w:rPr>
          <w:sz w:val="24"/>
          <w:szCs w:val="24"/>
        </w:rPr>
        <w:t xml:space="preserve">They have also targeted parents in order for them to provide the best opportunities for their children </w:t>
      </w:r>
      <w:r w:rsidR="00AD1ED1">
        <w:rPr>
          <w:sz w:val="24"/>
          <w:szCs w:val="24"/>
        </w:rPr>
        <w:lastRenderedPageBreak/>
        <w:t>and for themselves</w:t>
      </w:r>
      <w:r w:rsidR="008001B4">
        <w:rPr>
          <w:sz w:val="24"/>
          <w:szCs w:val="24"/>
        </w:rPr>
        <w:t>, they would like for parents to take a quiz online for numeracy and have</w:t>
      </w:r>
      <w:r w:rsidR="004445A2">
        <w:rPr>
          <w:sz w:val="24"/>
          <w:szCs w:val="24"/>
        </w:rPr>
        <w:t xml:space="preserve"> a £180 million budget in order to </w:t>
      </w:r>
      <w:r w:rsidR="000B705E">
        <w:rPr>
          <w:sz w:val="24"/>
          <w:szCs w:val="24"/>
        </w:rPr>
        <w:t xml:space="preserve">spread over three years and target </w:t>
      </w:r>
      <w:r w:rsidR="00A07D6D">
        <w:rPr>
          <w:sz w:val="24"/>
          <w:szCs w:val="24"/>
        </w:rPr>
        <w:t>the youngest of children</w:t>
      </w:r>
      <w:r w:rsidR="0090115A">
        <w:rPr>
          <w:sz w:val="24"/>
          <w:szCs w:val="24"/>
        </w:rPr>
        <w:t xml:space="preserve"> </w:t>
      </w:r>
      <w:r w:rsidR="0090115A" w:rsidRPr="0090115A">
        <w:rPr>
          <w:sz w:val="24"/>
          <w:szCs w:val="24"/>
        </w:rPr>
        <w:t>(The Rt Hon Kelly Tolhurst and Department of Education</w:t>
      </w:r>
      <w:r w:rsidR="0090115A">
        <w:rPr>
          <w:sz w:val="24"/>
          <w:szCs w:val="24"/>
        </w:rPr>
        <w:t>,2022</w:t>
      </w:r>
      <w:r w:rsidR="0090115A" w:rsidRPr="0090115A">
        <w:rPr>
          <w:sz w:val="24"/>
          <w:szCs w:val="24"/>
        </w:rPr>
        <w:t>)</w:t>
      </w:r>
      <w:r w:rsidR="0090115A">
        <w:rPr>
          <w:sz w:val="24"/>
          <w:szCs w:val="24"/>
        </w:rPr>
        <w:t>.</w:t>
      </w:r>
    </w:p>
    <w:p w14:paraId="4E787600" w14:textId="66788018" w:rsidR="003D49D6" w:rsidRDefault="00A765A8" w:rsidP="0042060B">
      <w:pPr>
        <w:rPr>
          <w:sz w:val="24"/>
          <w:szCs w:val="24"/>
        </w:rPr>
      </w:pPr>
      <w:r>
        <w:rPr>
          <w:sz w:val="24"/>
          <w:szCs w:val="24"/>
        </w:rPr>
        <w:t>Building upon what has been said, there is also the N</w:t>
      </w:r>
      <w:r w:rsidR="001509A8">
        <w:rPr>
          <w:sz w:val="24"/>
          <w:szCs w:val="24"/>
        </w:rPr>
        <w:t>ational Literacy and N</w:t>
      </w:r>
      <w:r>
        <w:rPr>
          <w:sz w:val="24"/>
          <w:szCs w:val="24"/>
        </w:rPr>
        <w:t xml:space="preserve">umeracy Framework </w:t>
      </w:r>
      <w:r w:rsidR="001509A8">
        <w:rPr>
          <w:sz w:val="24"/>
          <w:szCs w:val="24"/>
        </w:rPr>
        <w:t>last updated in February 2025. Th</w:t>
      </w:r>
      <w:r w:rsidR="00B04A56">
        <w:rPr>
          <w:sz w:val="24"/>
          <w:szCs w:val="24"/>
        </w:rPr>
        <w:t>is policy is followed by schools around Wales as a</w:t>
      </w:r>
      <w:r w:rsidR="004444E3">
        <w:rPr>
          <w:sz w:val="24"/>
          <w:szCs w:val="24"/>
        </w:rPr>
        <w:t xml:space="preserve"> guidance </w:t>
      </w:r>
      <w:r w:rsidR="00E42413">
        <w:rPr>
          <w:sz w:val="24"/>
          <w:szCs w:val="24"/>
        </w:rPr>
        <w:t>for</w:t>
      </w:r>
      <w:r w:rsidR="00DA2D70">
        <w:rPr>
          <w:sz w:val="24"/>
          <w:szCs w:val="24"/>
        </w:rPr>
        <w:t xml:space="preserve"> practitioners</w:t>
      </w:r>
      <w:r w:rsidR="00E42413">
        <w:rPr>
          <w:sz w:val="24"/>
          <w:szCs w:val="24"/>
        </w:rPr>
        <w:t xml:space="preserve"> so that they</w:t>
      </w:r>
      <w:r w:rsidR="00DA2D70">
        <w:rPr>
          <w:sz w:val="24"/>
          <w:szCs w:val="24"/>
        </w:rPr>
        <w:t xml:space="preserve"> are able to</w:t>
      </w:r>
      <w:r w:rsidR="004444E3">
        <w:rPr>
          <w:sz w:val="24"/>
          <w:szCs w:val="24"/>
        </w:rPr>
        <w:t xml:space="preserve"> provide the best education and learning experience possible for the children. </w:t>
      </w:r>
      <w:r w:rsidR="00554729">
        <w:rPr>
          <w:sz w:val="24"/>
          <w:szCs w:val="24"/>
        </w:rPr>
        <w:t xml:space="preserve">This framework is used from as young as 3 years old and goes all the way up to children finishing </w:t>
      </w:r>
      <w:r w:rsidR="00856F73">
        <w:rPr>
          <w:sz w:val="24"/>
          <w:szCs w:val="24"/>
        </w:rPr>
        <w:t xml:space="preserve">primary and secondary </w:t>
      </w:r>
      <w:r w:rsidR="00554729">
        <w:rPr>
          <w:sz w:val="24"/>
          <w:szCs w:val="24"/>
        </w:rPr>
        <w:t>education</w:t>
      </w:r>
      <w:r w:rsidR="00856F73">
        <w:rPr>
          <w:sz w:val="24"/>
          <w:szCs w:val="24"/>
        </w:rPr>
        <w:t>. This policy is beneficial to good numeracy because it</w:t>
      </w:r>
      <w:r w:rsidR="00F33E22">
        <w:rPr>
          <w:sz w:val="24"/>
          <w:szCs w:val="24"/>
        </w:rPr>
        <w:t xml:space="preserve"> sets the targets for learning and </w:t>
      </w:r>
      <w:r w:rsidR="00C77BB1">
        <w:rPr>
          <w:sz w:val="24"/>
          <w:szCs w:val="24"/>
        </w:rPr>
        <w:t>gives goals to help the children</w:t>
      </w:r>
      <w:r w:rsidR="006A4E93">
        <w:rPr>
          <w:sz w:val="24"/>
          <w:szCs w:val="24"/>
        </w:rPr>
        <w:t xml:space="preserve"> thrive and</w:t>
      </w:r>
      <w:r w:rsidR="00C77BB1">
        <w:rPr>
          <w:sz w:val="24"/>
          <w:szCs w:val="24"/>
        </w:rPr>
        <w:t xml:space="preserve"> achieve.</w:t>
      </w:r>
      <w:r w:rsidR="00385849">
        <w:rPr>
          <w:sz w:val="24"/>
          <w:szCs w:val="24"/>
        </w:rPr>
        <w:t xml:space="preserve"> </w:t>
      </w:r>
    </w:p>
    <w:p w14:paraId="37D014E9" w14:textId="2EF6D5E5" w:rsidR="00CA6E56" w:rsidRDefault="00D95DB5" w:rsidP="0042060B">
      <w:pPr>
        <w:rPr>
          <w:sz w:val="24"/>
          <w:szCs w:val="24"/>
        </w:rPr>
      </w:pPr>
      <w:r>
        <w:rPr>
          <w:sz w:val="24"/>
          <w:szCs w:val="24"/>
        </w:rPr>
        <w:t xml:space="preserve">Moving on from this, there are also </w:t>
      </w:r>
      <w:r w:rsidR="00BE6A93">
        <w:rPr>
          <w:sz w:val="24"/>
          <w:szCs w:val="24"/>
        </w:rPr>
        <w:t xml:space="preserve">effects if you have poor numeracy skills. </w:t>
      </w:r>
      <w:r w:rsidR="007B1FFC">
        <w:rPr>
          <w:sz w:val="24"/>
          <w:szCs w:val="24"/>
        </w:rPr>
        <w:t>“</w:t>
      </w:r>
      <w:r w:rsidR="00701986" w:rsidRPr="00701986">
        <w:rPr>
          <w:sz w:val="24"/>
          <w:szCs w:val="24"/>
        </w:rPr>
        <w:t>Poor numeracy can affect people’s confidence and self-esteem</w:t>
      </w:r>
      <w:r w:rsidR="00D62374">
        <w:rPr>
          <w:sz w:val="24"/>
          <w:szCs w:val="24"/>
        </w:rPr>
        <w:t>”</w:t>
      </w:r>
      <w:r w:rsidR="00E13CB7">
        <w:rPr>
          <w:sz w:val="24"/>
          <w:szCs w:val="24"/>
        </w:rPr>
        <w:t xml:space="preserve"> </w:t>
      </w:r>
      <w:r w:rsidR="00E13CB7" w:rsidRPr="00E13CB7">
        <w:rPr>
          <w:sz w:val="24"/>
          <w:szCs w:val="24"/>
        </w:rPr>
        <w:t>(Schleicher</w:t>
      </w:r>
      <w:r w:rsidR="00E13CB7">
        <w:rPr>
          <w:sz w:val="24"/>
          <w:szCs w:val="24"/>
        </w:rPr>
        <w:t>,2014</w:t>
      </w:r>
      <w:r w:rsidR="00E13CB7" w:rsidRPr="00E13CB7">
        <w:rPr>
          <w:sz w:val="24"/>
          <w:szCs w:val="24"/>
        </w:rPr>
        <w:t>)</w:t>
      </w:r>
      <w:r w:rsidR="00E13CB7">
        <w:rPr>
          <w:sz w:val="24"/>
          <w:szCs w:val="24"/>
        </w:rPr>
        <w:t>.</w:t>
      </w:r>
      <w:r w:rsidR="00087E5E">
        <w:rPr>
          <w:sz w:val="24"/>
          <w:szCs w:val="24"/>
        </w:rPr>
        <w:t xml:space="preserve"> Not only this, when the children are </w:t>
      </w:r>
      <w:r w:rsidR="00464579">
        <w:rPr>
          <w:sz w:val="24"/>
          <w:szCs w:val="24"/>
        </w:rPr>
        <w:t>older,</w:t>
      </w:r>
      <w:r w:rsidR="00087E5E">
        <w:rPr>
          <w:sz w:val="24"/>
          <w:szCs w:val="24"/>
        </w:rPr>
        <w:t xml:space="preserve"> they may find it more difficult to find work, or when they have work, face unemployment </w:t>
      </w:r>
      <w:r w:rsidR="00196EF7">
        <w:rPr>
          <w:sz w:val="24"/>
          <w:szCs w:val="24"/>
        </w:rPr>
        <w:t xml:space="preserve">due to lack of knowledge and understanding. </w:t>
      </w:r>
      <w:r w:rsidR="005C0E00">
        <w:rPr>
          <w:sz w:val="24"/>
          <w:szCs w:val="24"/>
        </w:rPr>
        <w:t>When we look at this challenges that are faced with having poor numeracy skills, it shows how important it is to support your child with the basic understanding of numeracy and helping them grow and build upon their knowledge</w:t>
      </w:r>
      <w:r w:rsidR="00212FE0">
        <w:rPr>
          <w:sz w:val="24"/>
          <w:szCs w:val="24"/>
        </w:rPr>
        <w:t xml:space="preserve"> (National Numeracy,2014).</w:t>
      </w:r>
    </w:p>
    <w:p w14:paraId="49B65A2A" w14:textId="7AF2B920" w:rsidR="00CC1B89" w:rsidRDefault="00200128" w:rsidP="0042060B">
      <w:pPr>
        <w:rPr>
          <w:sz w:val="24"/>
          <w:szCs w:val="24"/>
        </w:rPr>
      </w:pPr>
      <w:r>
        <w:rPr>
          <w:sz w:val="24"/>
          <w:szCs w:val="24"/>
        </w:rPr>
        <w:t>Psychological</w:t>
      </w:r>
      <w:r w:rsidR="00CC1B89">
        <w:rPr>
          <w:sz w:val="24"/>
          <w:szCs w:val="24"/>
        </w:rPr>
        <w:t xml:space="preserve"> factors also play a part in why </w:t>
      </w:r>
      <w:r>
        <w:rPr>
          <w:sz w:val="24"/>
          <w:szCs w:val="24"/>
        </w:rPr>
        <w:t>children may experience poor numeracy</w:t>
      </w:r>
      <w:r w:rsidR="00300537">
        <w:rPr>
          <w:sz w:val="24"/>
          <w:szCs w:val="24"/>
        </w:rPr>
        <w:t xml:space="preserve">. </w:t>
      </w:r>
      <w:r w:rsidR="0087659B">
        <w:rPr>
          <w:sz w:val="24"/>
          <w:szCs w:val="24"/>
        </w:rPr>
        <w:t xml:space="preserve">It has been said that numeracy starts of a young </w:t>
      </w:r>
      <w:r w:rsidR="00D73EB4">
        <w:rPr>
          <w:sz w:val="24"/>
          <w:szCs w:val="24"/>
        </w:rPr>
        <w:t>age,</w:t>
      </w:r>
      <w:r w:rsidR="0087659B">
        <w:rPr>
          <w:sz w:val="24"/>
          <w:szCs w:val="24"/>
        </w:rPr>
        <w:t xml:space="preserve"> and this then would mostly be support from parents. </w:t>
      </w:r>
      <w:r w:rsidR="00050E13">
        <w:rPr>
          <w:sz w:val="24"/>
          <w:szCs w:val="24"/>
        </w:rPr>
        <w:t>“</w:t>
      </w:r>
      <w:r w:rsidR="00050E13" w:rsidRPr="00050E13">
        <w:rPr>
          <w:sz w:val="24"/>
          <w:szCs w:val="24"/>
        </w:rPr>
        <w:t>While schools are vital to ensuring the younger generation build a positive relationship with numbers, the issue among adults often goes under the radar</w:t>
      </w:r>
      <w:r w:rsidR="00050E13">
        <w:rPr>
          <w:sz w:val="24"/>
          <w:szCs w:val="24"/>
        </w:rPr>
        <w:t xml:space="preserve"> (</w:t>
      </w:r>
      <w:r w:rsidR="00F145DF" w:rsidRPr="00F145DF">
        <w:rPr>
          <w:sz w:val="24"/>
          <w:szCs w:val="24"/>
        </w:rPr>
        <w:t>Schleicher</w:t>
      </w:r>
      <w:r w:rsidR="00F145DF">
        <w:rPr>
          <w:sz w:val="24"/>
          <w:szCs w:val="24"/>
        </w:rPr>
        <w:t>,2014).</w:t>
      </w:r>
    </w:p>
    <w:p w14:paraId="6D4E2A64" w14:textId="67D42008" w:rsidR="00CA6E56" w:rsidRDefault="00B55011" w:rsidP="0042060B">
      <w:pPr>
        <w:rPr>
          <w:sz w:val="24"/>
          <w:szCs w:val="24"/>
        </w:rPr>
      </w:pPr>
      <w:r>
        <w:rPr>
          <w:sz w:val="24"/>
          <w:szCs w:val="24"/>
        </w:rPr>
        <w:t>Without having good numeracy, it could lead to children</w:t>
      </w:r>
      <w:r w:rsidR="00B2532D">
        <w:rPr>
          <w:sz w:val="24"/>
          <w:szCs w:val="24"/>
        </w:rPr>
        <w:t xml:space="preserve"> hav</w:t>
      </w:r>
      <w:r>
        <w:rPr>
          <w:sz w:val="24"/>
          <w:szCs w:val="24"/>
        </w:rPr>
        <w:t>ing</w:t>
      </w:r>
      <w:r w:rsidR="00B2532D">
        <w:rPr>
          <w:sz w:val="24"/>
          <w:szCs w:val="24"/>
        </w:rPr>
        <w:t xml:space="preserve"> poor confidence and social skills. </w:t>
      </w:r>
      <w:r w:rsidRPr="00B55011">
        <w:rPr>
          <w:sz w:val="24"/>
          <w:szCs w:val="24"/>
        </w:rPr>
        <w:t>Strengthening early numeracy</w:t>
      </w:r>
      <w:r>
        <w:rPr>
          <w:sz w:val="24"/>
          <w:szCs w:val="24"/>
        </w:rPr>
        <w:t xml:space="preserve"> and ensuring your skills are good it give children</w:t>
      </w:r>
      <w:r w:rsidRPr="00B55011">
        <w:rPr>
          <w:sz w:val="24"/>
          <w:szCs w:val="24"/>
        </w:rPr>
        <w:t xml:space="preserve"> the confidence to continue learning </w:t>
      </w:r>
      <w:r>
        <w:rPr>
          <w:sz w:val="24"/>
          <w:szCs w:val="24"/>
        </w:rPr>
        <w:t>different numeracy concepts</w:t>
      </w:r>
      <w:r w:rsidRPr="00B55011">
        <w:rPr>
          <w:sz w:val="24"/>
          <w:szCs w:val="24"/>
        </w:rPr>
        <w:t xml:space="preserve"> throughout their schooling and beyond into adulthood</w:t>
      </w:r>
      <w:r w:rsidR="00C1387E">
        <w:rPr>
          <w:sz w:val="24"/>
          <w:szCs w:val="24"/>
        </w:rPr>
        <w:t xml:space="preserve"> (Sam,2023). Not only this, </w:t>
      </w:r>
      <w:proofErr w:type="gramStart"/>
      <w:r w:rsidR="00C1387E">
        <w:rPr>
          <w:sz w:val="24"/>
          <w:szCs w:val="24"/>
        </w:rPr>
        <w:t xml:space="preserve">children </w:t>
      </w:r>
      <w:r w:rsidR="008A49D9">
        <w:rPr>
          <w:sz w:val="24"/>
          <w:szCs w:val="24"/>
        </w:rPr>
        <w:t xml:space="preserve">with poor numeracy </w:t>
      </w:r>
      <w:r w:rsidR="008C6F26">
        <w:rPr>
          <w:sz w:val="24"/>
          <w:szCs w:val="24"/>
        </w:rPr>
        <w:t>find</w:t>
      </w:r>
      <w:proofErr w:type="gramEnd"/>
      <w:r w:rsidR="008C6F26">
        <w:rPr>
          <w:sz w:val="24"/>
          <w:szCs w:val="24"/>
        </w:rPr>
        <w:t xml:space="preserve"> it difficult to socialise and engage in activities </w:t>
      </w:r>
      <w:r w:rsidR="00893FDC">
        <w:rPr>
          <w:sz w:val="24"/>
          <w:szCs w:val="24"/>
        </w:rPr>
        <w:t xml:space="preserve">with other children. </w:t>
      </w:r>
    </w:p>
    <w:p w14:paraId="75845BDC" w14:textId="2FC47CDD" w:rsidR="00CA6E56" w:rsidRDefault="00402438" w:rsidP="0042060B">
      <w:pPr>
        <w:rPr>
          <w:sz w:val="24"/>
          <w:szCs w:val="24"/>
        </w:rPr>
      </w:pPr>
      <w:proofErr w:type="spellStart"/>
      <w:r>
        <w:rPr>
          <w:sz w:val="24"/>
          <w:szCs w:val="24"/>
        </w:rPr>
        <w:t>Piagets</w:t>
      </w:r>
      <w:proofErr w:type="spellEnd"/>
      <w:r>
        <w:rPr>
          <w:sz w:val="24"/>
          <w:szCs w:val="24"/>
        </w:rPr>
        <w:t xml:space="preserve"> theory links in well with support</w:t>
      </w:r>
      <w:r w:rsidR="00BF08B7">
        <w:rPr>
          <w:sz w:val="24"/>
          <w:szCs w:val="24"/>
        </w:rPr>
        <w:t>ing</w:t>
      </w:r>
      <w:r>
        <w:rPr>
          <w:sz w:val="24"/>
          <w:szCs w:val="24"/>
        </w:rPr>
        <w:t xml:space="preserve"> good numeracy</w:t>
      </w:r>
      <w:r w:rsidR="0045025D">
        <w:rPr>
          <w:sz w:val="24"/>
          <w:szCs w:val="24"/>
        </w:rPr>
        <w:t>, he had come up with the cognitive development theory</w:t>
      </w:r>
      <w:r w:rsidR="000661A5">
        <w:rPr>
          <w:sz w:val="24"/>
          <w:szCs w:val="24"/>
        </w:rPr>
        <w:t xml:space="preserve"> where children </w:t>
      </w:r>
      <w:r w:rsidR="008229A8">
        <w:rPr>
          <w:sz w:val="24"/>
          <w:szCs w:val="24"/>
        </w:rPr>
        <w:t xml:space="preserve">had a stage of development based upon their age and within that there would be </w:t>
      </w:r>
      <w:r w:rsidR="00F278DF">
        <w:rPr>
          <w:sz w:val="24"/>
          <w:szCs w:val="24"/>
        </w:rPr>
        <w:t xml:space="preserve">stages in which the children would need to meet for their age group. </w:t>
      </w:r>
      <w:r w:rsidR="00EB28C3">
        <w:rPr>
          <w:sz w:val="24"/>
          <w:szCs w:val="24"/>
        </w:rPr>
        <w:t>This in turn would then make it easier for teachers and support staff to follow and help children achieve the goals</w:t>
      </w:r>
      <w:r w:rsidR="00B255EF">
        <w:rPr>
          <w:sz w:val="24"/>
          <w:szCs w:val="24"/>
        </w:rPr>
        <w:t xml:space="preserve"> and get them to having good numeracy. </w:t>
      </w:r>
      <w:r w:rsidR="00E5729C">
        <w:rPr>
          <w:sz w:val="24"/>
          <w:szCs w:val="24"/>
        </w:rPr>
        <w:t xml:space="preserve">Alongside </w:t>
      </w:r>
      <w:proofErr w:type="spellStart"/>
      <w:r w:rsidR="00E5729C">
        <w:rPr>
          <w:sz w:val="24"/>
          <w:szCs w:val="24"/>
        </w:rPr>
        <w:t>Piagets</w:t>
      </w:r>
      <w:proofErr w:type="spellEnd"/>
      <w:r w:rsidR="00E5729C">
        <w:rPr>
          <w:sz w:val="24"/>
          <w:szCs w:val="24"/>
        </w:rPr>
        <w:t xml:space="preserve"> theory, </w:t>
      </w:r>
      <w:r w:rsidR="000021CD">
        <w:rPr>
          <w:sz w:val="24"/>
          <w:szCs w:val="24"/>
        </w:rPr>
        <w:t xml:space="preserve">John </w:t>
      </w:r>
      <w:proofErr w:type="spellStart"/>
      <w:r w:rsidR="000021CD">
        <w:rPr>
          <w:sz w:val="24"/>
          <w:szCs w:val="24"/>
        </w:rPr>
        <w:t>Dew</w:t>
      </w:r>
      <w:r w:rsidR="003B59E8">
        <w:rPr>
          <w:sz w:val="24"/>
          <w:szCs w:val="24"/>
        </w:rPr>
        <w:t>eys</w:t>
      </w:r>
      <w:proofErr w:type="spellEnd"/>
      <w:r w:rsidR="003B59E8">
        <w:rPr>
          <w:sz w:val="24"/>
          <w:szCs w:val="24"/>
        </w:rPr>
        <w:t xml:space="preserve"> theory gives a </w:t>
      </w:r>
      <w:proofErr w:type="gramStart"/>
      <w:r w:rsidR="001B21C5">
        <w:rPr>
          <w:sz w:val="24"/>
          <w:szCs w:val="24"/>
        </w:rPr>
        <w:t xml:space="preserve">hands </w:t>
      </w:r>
      <w:r w:rsidR="003B59E8">
        <w:rPr>
          <w:sz w:val="24"/>
          <w:szCs w:val="24"/>
        </w:rPr>
        <w:t>on</w:t>
      </w:r>
      <w:proofErr w:type="gramEnd"/>
      <w:r w:rsidR="001B21C5">
        <w:rPr>
          <w:sz w:val="24"/>
          <w:szCs w:val="24"/>
        </w:rPr>
        <w:t xml:space="preserve"> approach to learning which also works in with the new Curriculum for Wales. </w:t>
      </w:r>
      <w:r w:rsidR="00F122ED">
        <w:rPr>
          <w:sz w:val="24"/>
          <w:szCs w:val="24"/>
        </w:rPr>
        <w:t>He said that</w:t>
      </w:r>
      <w:r w:rsidR="00E43424">
        <w:rPr>
          <w:sz w:val="24"/>
          <w:szCs w:val="24"/>
        </w:rPr>
        <w:t xml:space="preserve"> “</w:t>
      </w:r>
      <w:r w:rsidR="00E43424" w:rsidRPr="00E43424">
        <w:rPr>
          <w:sz w:val="24"/>
          <w:szCs w:val="24"/>
        </w:rPr>
        <w:t>pedagogy was that it should be a holistic approach to teaching and learning. He believed in using experiential learning as part of the educational process, whereby students are</w:t>
      </w:r>
      <w:r w:rsidR="00E43424">
        <w:rPr>
          <w:sz w:val="24"/>
          <w:szCs w:val="24"/>
        </w:rPr>
        <w:t xml:space="preserve"> </w:t>
      </w:r>
      <w:r w:rsidR="00E43424" w:rsidRPr="00E43424">
        <w:rPr>
          <w:sz w:val="24"/>
          <w:szCs w:val="24"/>
        </w:rPr>
        <w:t>encouraged to combine their theoretical knowledge with practical experience</w:t>
      </w:r>
      <w:r w:rsidR="00E43424">
        <w:rPr>
          <w:sz w:val="24"/>
          <w:szCs w:val="24"/>
        </w:rPr>
        <w:t xml:space="preserve">” </w:t>
      </w:r>
      <w:r w:rsidR="008D6694">
        <w:rPr>
          <w:sz w:val="24"/>
          <w:szCs w:val="24"/>
        </w:rPr>
        <w:t>(</w:t>
      </w:r>
      <w:r w:rsidR="00082C83" w:rsidRPr="00082C83">
        <w:rPr>
          <w:sz w:val="24"/>
          <w:szCs w:val="24"/>
        </w:rPr>
        <w:t>Main</w:t>
      </w:r>
      <w:r w:rsidR="00082C83">
        <w:rPr>
          <w:sz w:val="24"/>
          <w:szCs w:val="24"/>
        </w:rPr>
        <w:t>,2023</w:t>
      </w:r>
      <w:r w:rsidR="00082C83" w:rsidRPr="00082C83">
        <w:rPr>
          <w:sz w:val="24"/>
          <w:szCs w:val="24"/>
        </w:rPr>
        <w:t>)</w:t>
      </w:r>
      <w:r w:rsidR="00082C83">
        <w:rPr>
          <w:sz w:val="24"/>
          <w:szCs w:val="24"/>
        </w:rPr>
        <w:t>.</w:t>
      </w:r>
    </w:p>
    <w:p w14:paraId="099047C0" w14:textId="77777777" w:rsidR="00EC798F" w:rsidRDefault="00EC798F" w:rsidP="0042060B">
      <w:pPr>
        <w:rPr>
          <w:sz w:val="24"/>
          <w:szCs w:val="24"/>
        </w:rPr>
      </w:pPr>
    </w:p>
    <w:p w14:paraId="7531D21C" w14:textId="77777777" w:rsidR="008D6694" w:rsidRDefault="008D6694" w:rsidP="008D6694">
      <w:pPr>
        <w:rPr>
          <w:sz w:val="24"/>
          <w:szCs w:val="24"/>
        </w:rPr>
      </w:pPr>
    </w:p>
    <w:p w14:paraId="2F502122" w14:textId="6B7B5326" w:rsidR="00CA6E56" w:rsidRPr="00EC798F" w:rsidRDefault="00EC798F" w:rsidP="008D6694">
      <w:pPr>
        <w:rPr>
          <w:b/>
          <w:bCs/>
          <w:sz w:val="24"/>
          <w:szCs w:val="24"/>
          <w:u w:val="single"/>
        </w:rPr>
      </w:pPr>
      <w:r w:rsidRPr="00EC798F">
        <w:rPr>
          <w:b/>
          <w:bCs/>
          <w:sz w:val="24"/>
          <w:szCs w:val="24"/>
          <w:u w:val="single"/>
        </w:rPr>
        <w:t xml:space="preserve">Essay </w:t>
      </w:r>
      <w:r w:rsidR="000A4D0B" w:rsidRPr="00EC798F">
        <w:rPr>
          <w:b/>
          <w:bCs/>
          <w:sz w:val="24"/>
          <w:szCs w:val="24"/>
          <w:u w:val="single"/>
        </w:rPr>
        <w:t>Reference</w:t>
      </w:r>
    </w:p>
    <w:p w14:paraId="22BF7230" w14:textId="6A60054D" w:rsidR="00BE12AE" w:rsidRDefault="00BE12AE" w:rsidP="0042060B">
      <w:pPr>
        <w:rPr>
          <w:sz w:val="24"/>
          <w:szCs w:val="24"/>
        </w:rPr>
      </w:pPr>
      <w:r w:rsidRPr="00BE12AE">
        <w:rPr>
          <w:sz w:val="24"/>
          <w:szCs w:val="24"/>
        </w:rPr>
        <w:t xml:space="preserve">Schleicher Andreas, “Why Is Numeracy Important | National Numeracy,” 2014, </w:t>
      </w:r>
      <w:hyperlink r:id="rId8" w:history="1">
        <w:r w:rsidRPr="00BE12AE">
          <w:rPr>
            <w:rStyle w:val="Hyperlink"/>
            <w:sz w:val="24"/>
            <w:szCs w:val="24"/>
          </w:rPr>
          <w:t>Why is Numeracy Important? - The Effects of Poor Numeracy</w:t>
        </w:r>
      </w:hyperlink>
      <w:r w:rsidRPr="00BE12AE">
        <w:rPr>
          <w:sz w:val="24"/>
          <w:szCs w:val="24"/>
        </w:rPr>
        <w:t>. Accessed 26/02/25.</w:t>
      </w:r>
    </w:p>
    <w:p w14:paraId="30EEEC90" w14:textId="6B93DE2E" w:rsidR="00BE12AE" w:rsidRDefault="00BE12AE" w:rsidP="0042060B">
      <w:pPr>
        <w:rPr>
          <w:sz w:val="24"/>
          <w:szCs w:val="24"/>
        </w:rPr>
      </w:pPr>
      <w:r w:rsidRPr="00BE12AE">
        <w:rPr>
          <w:sz w:val="24"/>
          <w:szCs w:val="24"/>
        </w:rPr>
        <w:t xml:space="preserve">Alex Burghart, Department for Education, </w:t>
      </w:r>
      <w:r w:rsidRPr="00BE12AE">
        <w:rPr>
          <w:i/>
          <w:iCs/>
          <w:sz w:val="24"/>
          <w:szCs w:val="24"/>
        </w:rPr>
        <w:t>Numeracy Support to Boost Maths Skills for All the Family,</w:t>
      </w:r>
      <w:r w:rsidRPr="00BE12AE">
        <w:rPr>
          <w:sz w:val="24"/>
          <w:szCs w:val="24"/>
        </w:rPr>
        <w:t xml:space="preserve"> 18 May 2022, www.gov.uk/government/news/numeracy-support-to-boost-maths-skills-for-all-the-family. Accessed 22/02/2025.</w:t>
      </w:r>
    </w:p>
    <w:p w14:paraId="34037E5F" w14:textId="77777777" w:rsidR="00A64F1A" w:rsidRPr="00A64F1A" w:rsidRDefault="00A64F1A" w:rsidP="00A64F1A">
      <w:pPr>
        <w:rPr>
          <w:sz w:val="24"/>
          <w:szCs w:val="24"/>
        </w:rPr>
      </w:pPr>
      <w:r w:rsidRPr="00A64F1A">
        <w:rPr>
          <w:sz w:val="24"/>
          <w:szCs w:val="24"/>
        </w:rPr>
        <w:t>Victoria State Government, “</w:t>
      </w:r>
      <w:r w:rsidRPr="00A64F1A">
        <w:rPr>
          <w:i/>
          <w:iCs/>
          <w:sz w:val="24"/>
          <w:szCs w:val="24"/>
        </w:rPr>
        <w:t>Numeracy for All Learners</w:t>
      </w:r>
      <w:r w:rsidRPr="00A64F1A">
        <w:rPr>
          <w:sz w:val="24"/>
          <w:szCs w:val="24"/>
        </w:rPr>
        <w:t xml:space="preserve">”, 8 February 2024, </w:t>
      </w:r>
      <w:hyperlink r:id="rId9" w:history="1">
        <w:r w:rsidRPr="00A64F1A">
          <w:rPr>
            <w:rStyle w:val="Hyperlink"/>
            <w:sz w:val="24"/>
            <w:szCs w:val="24"/>
          </w:rPr>
          <w:t>www.education.vic.gov.au/school/teachers/teachingresources/discipline/maths/Pages/numeracy-for-all-learners.aspx</w:t>
        </w:r>
      </w:hyperlink>
      <w:r w:rsidRPr="00A64F1A">
        <w:rPr>
          <w:sz w:val="24"/>
          <w:szCs w:val="24"/>
        </w:rPr>
        <w:t>, Accessed 18/02/25.</w:t>
      </w:r>
    </w:p>
    <w:p w14:paraId="0088F12B" w14:textId="1F51DB14" w:rsidR="00A64F1A" w:rsidRDefault="00A64F1A" w:rsidP="0042060B">
      <w:pPr>
        <w:rPr>
          <w:sz w:val="24"/>
          <w:szCs w:val="24"/>
        </w:rPr>
      </w:pPr>
      <w:r w:rsidRPr="00A64F1A">
        <w:rPr>
          <w:sz w:val="24"/>
          <w:szCs w:val="24"/>
        </w:rPr>
        <w:t xml:space="preserve">Welsh Government, “Mathematics and Numeracy: Designing Your Curriculum - Hwb”, 10 Jan. 2022, </w:t>
      </w:r>
      <w:proofErr w:type="gramStart"/>
      <w:r w:rsidRPr="00A64F1A">
        <w:rPr>
          <w:sz w:val="24"/>
          <w:szCs w:val="24"/>
        </w:rPr>
        <w:t>hwb.gov.wales</w:t>
      </w:r>
      <w:proofErr w:type="gramEnd"/>
      <w:r w:rsidRPr="00A64F1A">
        <w:rPr>
          <w:sz w:val="24"/>
          <w:szCs w:val="24"/>
        </w:rPr>
        <w:t>/curriculum-for-wales/mathematics-andnumeracy/designing-your-curriculum/. Accessed 19/02/25</w:t>
      </w:r>
    </w:p>
    <w:p w14:paraId="53A34F06" w14:textId="7C27B3B5" w:rsidR="00A64F1A" w:rsidRDefault="00A64F1A" w:rsidP="0042060B">
      <w:pPr>
        <w:rPr>
          <w:sz w:val="24"/>
          <w:szCs w:val="24"/>
        </w:rPr>
      </w:pPr>
      <w:r w:rsidRPr="00A64F1A">
        <w:rPr>
          <w:sz w:val="24"/>
          <w:szCs w:val="24"/>
        </w:rPr>
        <w:t xml:space="preserve">Welsh Government, </w:t>
      </w:r>
      <w:r w:rsidRPr="00A64F1A">
        <w:rPr>
          <w:i/>
          <w:iCs/>
          <w:sz w:val="24"/>
          <w:szCs w:val="24"/>
        </w:rPr>
        <w:t>Let’s Get Started a New Curriculum in Wales a Guide for Children, Young People and Families,</w:t>
      </w:r>
      <w:r w:rsidRPr="00A64F1A">
        <w:rPr>
          <w:sz w:val="24"/>
          <w:szCs w:val="24"/>
        </w:rPr>
        <w:t xml:space="preserve"> 2025, </w:t>
      </w:r>
      <w:hyperlink r:id="rId10" w:history="1">
        <w:r w:rsidRPr="00A64F1A">
          <w:rPr>
            <w:rStyle w:val="Hyperlink"/>
            <w:sz w:val="24"/>
            <w:szCs w:val="24"/>
          </w:rPr>
          <w:t>a-new-curriculum-in-wales-a-guide-for-children-young-people-and-families.pdf</w:t>
        </w:r>
      </w:hyperlink>
      <w:r w:rsidRPr="00A64F1A">
        <w:rPr>
          <w:sz w:val="24"/>
          <w:szCs w:val="24"/>
        </w:rPr>
        <w:t>. Accessed 29/02/25.</w:t>
      </w:r>
    </w:p>
    <w:p w14:paraId="302213D3" w14:textId="3BCC79A8" w:rsidR="00A64F1A" w:rsidRDefault="00A64F1A" w:rsidP="0042060B">
      <w:pPr>
        <w:rPr>
          <w:sz w:val="24"/>
          <w:szCs w:val="24"/>
        </w:rPr>
      </w:pPr>
      <w:r w:rsidRPr="00A64F1A">
        <w:rPr>
          <w:sz w:val="24"/>
          <w:szCs w:val="24"/>
        </w:rPr>
        <w:t xml:space="preserve">Welsh Government, </w:t>
      </w:r>
      <w:r w:rsidRPr="00A64F1A">
        <w:rPr>
          <w:i/>
          <w:iCs/>
          <w:sz w:val="24"/>
          <w:szCs w:val="24"/>
        </w:rPr>
        <w:t>National Literacy and Numeracy Framework to Support Schools in Introducing the National Literacy and Numeracy Framework</w:t>
      </w:r>
      <w:r w:rsidRPr="00A64F1A">
        <w:rPr>
          <w:sz w:val="24"/>
          <w:szCs w:val="24"/>
        </w:rPr>
        <w:t xml:space="preserve">, Mar. 2013, </w:t>
      </w:r>
      <w:hyperlink r:id="rId11" w:history="1">
        <w:r w:rsidRPr="00A64F1A">
          <w:rPr>
            <w:rStyle w:val="Hyperlink"/>
            <w:sz w:val="24"/>
            <w:szCs w:val="24"/>
          </w:rPr>
          <w:t>to-support-schools-in-introducing-the-national-literacy-and-numeracy-framework.pdf</w:t>
        </w:r>
      </w:hyperlink>
      <w:r w:rsidRPr="00A64F1A">
        <w:rPr>
          <w:sz w:val="24"/>
          <w:szCs w:val="24"/>
        </w:rPr>
        <w:t>. Accessed 28/02/25.</w:t>
      </w:r>
    </w:p>
    <w:p w14:paraId="59D9AC34" w14:textId="2098A177" w:rsidR="000A4D0B" w:rsidRDefault="000A4D0B" w:rsidP="0042060B">
      <w:pPr>
        <w:rPr>
          <w:sz w:val="24"/>
          <w:szCs w:val="24"/>
        </w:rPr>
      </w:pPr>
      <w:r w:rsidRPr="000A4D0B">
        <w:rPr>
          <w:sz w:val="24"/>
          <w:szCs w:val="24"/>
        </w:rPr>
        <w:t>National Numeracy</w:t>
      </w:r>
      <w:r w:rsidR="001428D9">
        <w:rPr>
          <w:sz w:val="24"/>
          <w:szCs w:val="24"/>
        </w:rPr>
        <w:t>,</w:t>
      </w:r>
      <w:r w:rsidRPr="000A4D0B">
        <w:rPr>
          <w:sz w:val="24"/>
          <w:szCs w:val="24"/>
        </w:rPr>
        <w:t xml:space="preserve"> “</w:t>
      </w:r>
      <w:r w:rsidRPr="001428D9">
        <w:rPr>
          <w:i/>
          <w:iCs/>
          <w:sz w:val="24"/>
          <w:szCs w:val="24"/>
        </w:rPr>
        <w:t>What Is Numeracy?”</w:t>
      </w:r>
      <w:r w:rsidRPr="000A4D0B">
        <w:rPr>
          <w:sz w:val="24"/>
          <w:szCs w:val="24"/>
        </w:rPr>
        <w:t>, 4 Mar</w:t>
      </w:r>
      <w:r w:rsidR="00FB21DC">
        <w:rPr>
          <w:sz w:val="24"/>
          <w:szCs w:val="24"/>
        </w:rPr>
        <w:t>ch</w:t>
      </w:r>
      <w:r w:rsidRPr="000A4D0B">
        <w:rPr>
          <w:sz w:val="24"/>
          <w:szCs w:val="24"/>
        </w:rPr>
        <w:t xml:space="preserve"> 2019, </w:t>
      </w:r>
      <w:hyperlink r:id="rId12" w:history="1">
        <w:r w:rsidRPr="007F38A8">
          <w:rPr>
            <w:rStyle w:val="Hyperlink"/>
            <w:sz w:val="24"/>
            <w:szCs w:val="24"/>
          </w:rPr>
          <w:t>www.nationalnumeracy.org.uk/what-numeracy</w:t>
        </w:r>
      </w:hyperlink>
      <w:r w:rsidR="00653A15">
        <w:rPr>
          <w:sz w:val="24"/>
          <w:szCs w:val="24"/>
        </w:rPr>
        <w:t>,</w:t>
      </w:r>
      <w:r>
        <w:rPr>
          <w:sz w:val="24"/>
          <w:szCs w:val="24"/>
        </w:rPr>
        <w:t xml:space="preserve"> </w:t>
      </w:r>
      <w:r w:rsidR="00653A15">
        <w:rPr>
          <w:sz w:val="24"/>
          <w:szCs w:val="24"/>
        </w:rPr>
        <w:t>a</w:t>
      </w:r>
      <w:r>
        <w:rPr>
          <w:sz w:val="24"/>
          <w:szCs w:val="24"/>
        </w:rPr>
        <w:t>ccessed 26/01/25</w:t>
      </w:r>
      <w:r w:rsidR="00653A15">
        <w:rPr>
          <w:sz w:val="24"/>
          <w:szCs w:val="24"/>
        </w:rPr>
        <w:t>.</w:t>
      </w:r>
    </w:p>
    <w:p w14:paraId="50BCFEDD" w14:textId="0CBB4F03" w:rsidR="00494119" w:rsidRDefault="00494119" w:rsidP="0042060B">
      <w:pPr>
        <w:rPr>
          <w:sz w:val="24"/>
          <w:szCs w:val="24"/>
        </w:rPr>
      </w:pPr>
      <w:r w:rsidRPr="00494119">
        <w:rPr>
          <w:sz w:val="24"/>
          <w:szCs w:val="24"/>
        </w:rPr>
        <w:t xml:space="preserve">Main Paul, “John Dewey’s Theory,” </w:t>
      </w:r>
      <w:r w:rsidRPr="00494119">
        <w:rPr>
          <w:i/>
          <w:iCs/>
          <w:sz w:val="24"/>
          <w:szCs w:val="24"/>
        </w:rPr>
        <w:t>Structural Learning</w:t>
      </w:r>
      <w:r w:rsidRPr="00494119">
        <w:rPr>
          <w:sz w:val="24"/>
          <w:szCs w:val="24"/>
        </w:rPr>
        <w:t>, 2023, www.structural-learning.com/post/john-deweys-theory. Accessed 1 Mar. 2025.</w:t>
      </w:r>
    </w:p>
    <w:p w14:paraId="3D1CEE8F" w14:textId="0019B34D" w:rsidR="00993C54" w:rsidRDefault="0013529E" w:rsidP="0042060B">
      <w:pPr>
        <w:rPr>
          <w:sz w:val="24"/>
          <w:szCs w:val="24"/>
        </w:rPr>
      </w:pPr>
      <w:r w:rsidRPr="0013529E">
        <w:rPr>
          <w:sz w:val="24"/>
          <w:szCs w:val="24"/>
        </w:rPr>
        <w:t>The Rt Hon Kelly Tolhurst,</w:t>
      </w:r>
      <w:r>
        <w:rPr>
          <w:sz w:val="24"/>
          <w:szCs w:val="24"/>
        </w:rPr>
        <w:t xml:space="preserve"> </w:t>
      </w:r>
      <w:r w:rsidRPr="0013529E">
        <w:rPr>
          <w:sz w:val="24"/>
          <w:szCs w:val="24"/>
        </w:rPr>
        <w:t>Department of Education</w:t>
      </w:r>
      <w:r w:rsidRPr="0013529E">
        <w:rPr>
          <w:i/>
          <w:iCs/>
          <w:sz w:val="24"/>
          <w:szCs w:val="24"/>
        </w:rPr>
        <w:t>, £180 Million to Improve Children’s Development in the Early Years,</w:t>
      </w:r>
      <w:r w:rsidRPr="0013529E">
        <w:rPr>
          <w:sz w:val="24"/>
          <w:szCs w:val="24"/>
        </w:rPr>
        <w:t xml:space="preserve"> 20 Oct. 2022, www.gov.uk/government/news/180-million-to-improve-childrens-development-in-the-early-years. Accessed 22</w:t>
      </w:r>
      <w:r>
        <w:rPr>
          <w:sz w:val="24"/>
          <w:szCs w:val="24"/>
        </w:rPr>
        <w:t>/02/</w:t>
      </w:r>
      <w:r w:rsidRPr="0013529E">
        <w:rPr>
          <w:sz w:val="24"/>
          <w:szCs w:val="24"/>
        </w:rPr>
        <w:t>2025.</w:t>
      </w:r>
    </w:p>
    <w:p w14:paraId="51BDE90A" w14:textId="7231BE94" w:rsidR="00DB3809" w:rsidRPr="00DB3809" w:rsidRDefault="00DB3809" w:rsidP="00DB3809">
      <w:pPr>
        <w:rPr>
          <w:sz w:val="24"/>
          <w:szCs w:val="24"/>
        </w:rPr>
      </w:pPr>
      <w:r w:rsidRPr="00DB3809">
        <w:rPr>
          <w:sz w:val="24"/>
          <w:szCs w:val="24"/>
        </w:rPr>
        <w:t>Sam</w:t>
      </w:r>
      <w:r>
        <w:rPr>
          <w:sz w:val="24"/>
          <w:szCs w:val="24"/>
        </w:rPr>
        <w:t>,</w:t>
      </w:r>
      <w:r w:rsidRPr="00DB3809">
        <w:rPr>
          <w:sz w:val="24"/>
          <w:szCs w:val="24"/>
        </w:rPr>
        <w:t xml:space="preserve"> “Importance of Developing Strong Numeracy Skills in Children | Mrs. Myers’ Learning Lab”</w:t>
      </w:r>
      <w:r>
        <w:rPr>
          <w:sz w:val="24"/>
          <w:szCs w:val="24"/>
        </w:rPr>
        <w:t xml:space="preserve"> </w:t>
      </w:r>
      <w:r w:rsidRPr="00DB3809">
        <w:rPr>
          <w:sz w:val="24"/>
          <w:szCs w:val="24"/>
        </w:rPr>
        <w:t>24 Jan. 2023, mrsmyersrr.com/news/importance-developing-strong-numeracy-skills-children</w:t>
      </w:r>
      <w:r>
        <w:rPr>
          <w:sz w:val="24"/>
          <w:szCs w:val="24"/>
        </w:rPr>
        <w:t>. Accessed 29/02.25.</w:t>
      </w:r>
    </w:p>
    <w:p w14:paraId="437D400F" w14:textId="23241094" w:rsidR="00993C54" w:rsidRDefault="00993C54" w:rsidP="0042060B">
      <w:pPr>
        <w:rPr>
          <w:sz w:val="24"/>
          <w:szCs w:val="24"/>
        </w:rPr>
      </w:pPr>
    </w:p>
    <w:p w14:paraId="4A97D78C" w14:textId="77777777" w:rsidR="00294203" w:rsidRDefault="00294203" w:rsidP="00294203">
      <w:pPr>
        <w:rPr>
          <w:sz w:val="24"/>
          <w:szCs w:val="24"/>
        </w:rPr>
      </w:pPr>
    </w:p>
    <w:p w14:paraId="6328C14D" w14:textId="77777777" w:rsidR="0099173F" w:rsidRDefault="0099173F" w:rsidP="00294203">
      <w:pPr>
        <w:jc w:val="center"/>
        <w:rPr>
          <w:b/>
          <w:bCs/>
          <w:sz w:val="28"/>
          <w:szCs w:val="28"/>
          <w:u w:val="single"/>
        </w:rPr>
      </w:pPr>
    </w:p>
    <w:p w14:paraId="5454DB45" w14:textId="77777777" w:rsidR="0049639A" w:rsidRDefault="0049639A" w:rsidP="0049639A">
      <w:pPr>
        <w:rPr>
          <w:b/>
          <w:bCs/>
          <w:sz w:val="28"/>
          <w:szCs w:val="28"/>
          <w:u w:val="single"/>
        </w:rPr>
      </w:pPr>
    </w:p>
    <w:p w14:paraId="4F64F2C5" w14:textId="77777777" w:rsidR="00D849B0" w:rsidRDefault="00D849B0" w:rsidP="00D849B0">
      <w:pPr>
        <w:rPr>
          <w:b/>
          <w:bCs/>
          <w:sz w:val="28"/>
          <w:szCs w:val="28"/>
          <w:u w:val="single"/>
        </w:rPr>
      </w:pPr>
    </w:p>
    <w:p w14:paraId="53CBFEF5" w14:textId="0BA18B2D" w:rsidR="00993C54" w:rsidRPr="00EC798F" w:rsidRDefault="00EC798F" w:rsidP="00D849B0">
      <w:pPr>
        <w:jc w:val="center"/>
        <w:rPr>
          <w:b/>
          <w:bCs/>
          <w:sz w:val="28"/>
          <w:szCs w:val="28"/>
          <w:u w:val="single"/>
        </w:rPr>
      </w:pPr>
      <w:r w:rsidRPr="00EC798F">
        <w:rPr>
          <w:b/>
          <w:bCs/>
          <w:sz w:val="28"/>
          <w:szCs w:val="28"/>
          <w:u w:val="single"/>
        </w:rPr>
        <w:lastRenderedPageBreak/>
        <w:t>Blog</w:t>
      </w:r>
    </w:p>
    <w:p w14:paraId="497EF0E9" w14:textId="64041AF9" w:rsidR="00EC798F" w:rsidRPr="00F25186" w:rsidRDefault="00EC798F" w:rsidP="00EC798F">
      <w:pPr>
        <w:jc w:val="center"/>
        <w:rPr>
          <w:b/>
          <w:bCs/>
          <w:sz w:val="32"/>
          <w:szCs w:val="32"/>
          <w:u w:val="single"/>
        </w:rPr>
      </w:pPr>
      <w:r w:rsidRPr="00F25186">
        <w:rPr>
          <w:b/>
          <w:bCs/>
          <w:sz w:val="32"/>
          <w:szCs w:val="32"/>
          <w:u w:val="single"/>
        </w:rPr>
        <w:t>What can schools do to encourage numeracy?</w:t>
      </w:r>
    </w:p>
    <w:p w14:paraId="3B272044" w14:textId="0C8BBB8B" w:rsidR="00E6501D" w:rsidRPr="00E6501D" w:rsidRDefault="006F6388" w:rsidP="00EC798F">
      <w:pPr>
        <w:jc w:val="center"/>
        <w:rPr>
          <w:sz w:val="20"/>
          <w:szCs w:val="20"/>
        </w:rPr>
      </w:pPr>
      <w:r>
        <w:rPr>
          <w:noProof/>
          <w:sz w:val="20"/>
          <w:szCs w:val="20"/>
        </w:rPr>
        <mc:AlternateContent>
          <mc:Choice Requires="wps">
            <w:drawing>
              <wp:anchor distT="0" distB="0" distL="114300" distR="114300" simplePos="0" relativeHeight="251647488" behindDoc="0" locked="0" layoutInCell="1" allowOverlap="1" wp14:anchorId="429BD5E6" wp14:editId="493EE1DB">
                <wp:simplePos x="0" y="0"/>
                <wp:positionH relativeFrom="column">
                  <wp:posOffset>-212651</wp:posOffset>
                </wp:positionH>
                <wp:positionV relativeFrom="paragraph">
                  <wp:posOffset>114979</wp:posOffset>
                </wp:positionV>
                <wp:extent cx="2817628" cy="2360428"/>
                <wp:effectExtent l="0" t="0" r="20955" b="20955"/>
                <wp:wrapNone/>
                <wp:docPr id="2136387218" name="Rectangle: Rounded Corners 1"/>
                <wp:cNvGraphicFramePr/>
                <a:graphic xmlns:a="http://schemas.openxmlformats.org/drawingml/2006/main">
                  <a:graphicData uri="http://schemas.microsoft.com/office/word/2010/wordprocessingShape">
                    <wps:wsp>
                      <wps:cNvSpPr/>
                      <wps:spPr>
                        <a:xfrm>
                          <a:off x="0" y="0"/>
                          <a:ext cx="2817628" cy="2360428"/>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6154D47E" w14:textId="47115D63" w:rsidR="006861D6" w:rsidRPr="006F6388" w:rsidRDefault="006861D6" w:rsidP="006861D6">
                            <w:pPr>
                              <w:jc w:val="center"/>
                              <w:rPr>
                                <w:sz w:val="24"/>
                                <w:szCs w:val="24"/>
                              </w:rPr>
                            </w:pPr>
                            <w:r w:rsidRPr="006F6388">
                              <w:rPr>
                                <w:sz w:val="24"/>
                                <w:szCs w:val="24"/>
                              </w:rPr>
                              <w:t>Alright then, who can tell me what one earth numeracy is and why is it different to maths? I bet that’s somewhat what you’re thinking</w:t>
                            </w:r>
                            <w:r w:rsidR="00ED3DE4" w:rsidRPr="006F6388">
                              <w:rPr>
                                <w:sz w:val="24"/>
                                <w:szCs w:val="24"/>
                              </w:rPr>
                              <w:t>,</w:t>
                            </w:r>
                            <w:r w:rsidRPr="006F6388">
                              <w:rPr>
                                <w:sz w:val="24"/>
                                <w:szCs w:val="24"/>
                              </w:rPr>
                              <w:t xml:space="preserve"> am I right? Well numeracy is </w:t>
                            </w:r>
                            <w:r w:rsidR="008C61BA" w:rsidRPr="006F6388">
                              <w:rPr>
                                <w:sz w:val="24"/>
                                <w:szCs w:val="24"/>
                              </w:rPr>
                              <w:t>“</w:t>
                            </w:r>
                            <w:r w:rsidRPr="006F6388">
                              <w:rPr>
                                <w:sz w:val="24"/>
                                <w:szCs w:val="24"/>
                              </w:rPr>
                              <w:t>the ability to understand and use maths in daily life, at home, work or school” (National Numeracy,2019), so it</w:t>
                            </w:r>
                            <w:r w:rsidR="008C61BA" w:rsidRPr="006F6388">
                              <w:rPr>
                                <w:sz w:val="24"/>
                                <w:szCs w:val="24"/>
                              </w:rPr>
                              <w:t>’</w:t>
                            </w:r>
                            <w:r w:rsidRPr="006F6388">
                              <w:rPr>
                                <w:sz w:val="24"/>
                                <w:szCs w:val="24"/>
                              </w:rPr>
                              <w:t>s pretty much saying like when you have to measure a carpet or count your money to check you have enough type of thing.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9BD5E6" id="Rectangle: Rounded Corners 1" o:spid="_x0000_s1030" style="position:absolute;left:0;text-align:left;margin-left:-16.75pt;margin-top:9.05pt;width:221.85pt;height:185.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" fillcolor="#4fc5f2 [2167]" strokecolor="#0f9ed5 [3207]" strokeweight=".5pt">
                <v:fill color2="#2ab8f0 [2615]" rotate="t" colors="0 #9ccff5;.5 #8fc4eb;1 #79beed" focus="100%" type="gradient">
                  <o:fill v:ext="view" type="gradientUnscaled"/>
                </v:fill>
                <v:stroke joinstyle="miter"/>
                <v:textbox>
                  <w:txbxContent>
                    <w:p w14:paraId="6154D47E" w14:textId="47115D63" w:rsidR="006861D6" w:rsidRPr="006F6388" w:rsidRDefault="006861D6" w:rsidP="006861D6">
                      <w:pPr>
                        <w:jc w:val="center"/>
                        <w:rPr>
                          <w:sz w:val="24"/>
                          <w:szCs w:val="24"/>
                        </w:rPr>
                      </w:pPr>
                      <w:r w:rsidRPr="006F6388">
                        <w:rPr>
                          <w:sz w:val="24"/>
                          <w:szCs w:val="24"/>
                        </w:rPr>
                        <w:t>Alright then, who can tell me what one earth numeracy is and why is it different to maths? I bet that’s somewhat what you’re thinking</w:t>
                      </w:r>
                      <w:r w:rsidR="00ED3DE4" w:rsidRPr="006F6388">
                        <w:rPr>
                          <w:sz w:val="24"/>
                          <w:szCs w:val="24"/>
                        </w:rPr>
                        <w:t>,</w:t>
                      </w:r>
                      <w:r w:rsidRPr="006F6388">
                        <w:rPr>
                          <w:sz w:val="24"/>
                          <w:szCs w:val="24"/>
                        </w:rPr>
                        <w:t xml:space="preserve"> am I right? Well numeracy is </w:t>
                      </w:r>
                      <w:r w:rsidR="008C61BA" w:rsidRPr="006F6388">
                        <w:rPr>
                          <w:sz w:val="24"/>
                          <w:szCs w:val="24"/>
                        </w:rPr>
                        <w:t>“</w:t>
                      </w:r>
                      <w:r w:rsidRPr="006F6388">
                        <w:rPr>
                          <w:sz w:val="24"/>
                          <w:szCs w:val="24"/>
                        </w:rPr>
                        <w:t>the ability to understand and use maths in daily life, at home, work or school” (National Numeracy,2019), so it</w:t>
                      </w:r>
                      <w:r w:rsidR="008C61BA" w:rsidRPr="006F6388">
                        <w:rPr>
                          <w:sz w:val="24"/>
                          <w:szCs w:val="24"/>
                        </w:rPr>
                        <w:t>’</w:t>
                      </w:r>
                      <w:r w:rsidRPr="006F6388">
                        <w:rPr>
                          <w:sz w:val="24"/>
                          <w:szCs w:val="24"/>
                        </w:rPr>
                        <w:t>s pretty much saying like when you have to measure a carpet or count your money to check you have enough type of thing.</w:t>
                      </w:r>
                    </w:p>
                  </w:txbxContent>
                </v:textbox>
              </v:roundrect>
            </w:pict>
          </mc:Fallback>
        </mc:AlternateContent>
      </w:r>
    </w:p>
    <w:p w14:paraId="0FEDB3E2" w14:textId="5C4BAA1E" w:rsidR="00EC798F" w:rsidRDefault="002F66C8" w:rsidP="00EC798F">
      <w:pPr>
        <w:jc w:val="center"/>
        <w:rPr>
          <w:b/>
          <w:bCs/>
          <w:sz w:val="28"/>
          <w:szCs w:val="28"/>
          <w:u w:val="single"/>
        </w:rPr>
      </w:pPr>
      <w:r w:rsidRPr="00E32BFB">
        <w:rPr>
          <w:noProof/>
          <w:sz w:val="20"/>
          <w:szCs w:val="20"/>
        </w:rPr>
        <mc:AlternateContent>
          <mc:Choice Requires="wps">
            <w:drawing>
              <wp:anchor distT="45720" distB="45720" distL="114300" distR="114300" simplePos="0" relativeHeight="251657728" behindDoc="0" locked="0" layoutInCell="1" allowOverlap="1" wp14:anchorId="56150D27" wp14:editId="14ECFF49">
                <wp:simplePos x="0" y="0"/>
                <wp:positionH relativeFrom="column">
                  <wp:posOffset>2732405</wp:posOffset>
                </wp:positionH>
                <wp:positionV relativeFrom="paragraph">
                  <wp:posOffset>111760</wp:posOffset>
                </wp:positionV>
                <wp:extent cx="3741420" cy="329565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1420" cy="3295650"/>
                        </a:xfrm>
                        <a:prstGeom prst="rect">
                          <a:avLst/>
                        </a:prstGeom>
                        <a:solidFill>
                          <a:srgbClr val="FFFFFF"/>
                        </a:solidFill>
                        <a:ln w="9525">
                          <a:solidFill>
                            <a:srgbClr val="000000"/>
                          </a:solidFill>
                          <a:miter lim="800000"/>
                          <a:headEnd/>
                          <a:tailEnd/>
                        </a:ln>
                      </wps:spPr>
                      <wps:txbx>
                        <w:txbxContent>
                          <w:p w14:paraId="1578E5AF" w14:textId="77573B3A" w:rsidR="00E32BFB" w:rsidRPr="006F6388" w:rsidRDefault="00AA586F">
                            <w:pPr>
                              <w:rPr>
                                <w:sz w:val="24"/>
                                <w:szCs w:val="24"/>
                              </w:rPr>
                            </w:pPr>
                            <w:r w:rsidRPr="006F6388">
                              <w:rPr>
                                <w:sz w:val="24"/>
                                <w:szCs w:val="24"/>
                              </w:rPr>
                              <w:t xml:space="preserve">Alright enough about that lets look at schools, what on earth are they doing to encourage numeracy. </w:t>
                            </w:r>
                            <w:proofErr w:type="spellStart"/>
                            <w:r w:rsidR="0076471D" w:rsidRPr="006F6388">
                              <w:rPr>
                                <w:b/>
                                <w:bCs/>
                                <w:sz w:val="24"/>
                                <w:szCs w:val="24"/>
                              </w:rPr>
                              <w:t>Well</w:t>
                            </w:r>
                            <w:r w:rsidR="001C7F04" w:rsidRPr="006F6388">
                              <w:rPr>
                                <w:b/>
                                <w:bCs/>
                                <w:sz w:val="24"/>
                                <w:szCs w:val="24"/>
                              </w:rPr>
                              <w:t>ll</w:t>
                            </w:r>
                            <w:r w:rsidR="0076471D" w:rsidRPr="006F6388">
                              <w:rPr>
                                <w:b/>
                                <w:bCs/>
                                <w:sz w:val="24"/>
                                <w:szCs w:val="24"/>
                              </w:rPr>
                              <w:t>ll</w:t>
                            </w:r>
                            <w:proofErr w:type="spellEnd"/>
                            <w:r w:rsidR="00CC0468" w:rsidRPr="006F6388">
                              <w:rPr>
                                <w:sz w:val="24"/>
                                <w:szCs w:val="24"/>
                              </w:rPr>
                              <w:t>, I suppose they look at allowing children to experience things for themselves</w:t>
                            </w:r>
                            <w:r w:rsidR="007F3C81" w:rsidRPr="006F6388">
                              <w:rPr>
                                <w:sz w:val="24"/>
                                <w:szCs w:val="24"/>
                              </w:rPr>
                              <w:t xml:space="preserve">. </w:t>
                            </w:r>
                            <w:r w:rsidR="0099513F" w:rsidRPr="006F6388">
                              <w:rPr>
                                <w:sz w:val="24"/>
                                <w:szCs w:val="24"/>
                              </w:rPr>
                              <w:t>This is where a theorist</w:t>
                            </w:r>
                            <w:r w:rsidR="009D357B" w:rsidRPr="006F6388">
                              <w:rPr>
                                <w:sz w:val="24"/>
                                <w:szCs w:val="24"/>
                              </w:rPr>
                              <w:t xml:space="preserve"> called</w:t>
                            </w:r>
                            <w:r w:rsidR="0099513F" w:rsidRPr="006F6388">
                              <w:rPr>
                                <w:sz w:val="24"/>
                                <w:szCs w:val="24"/>
                              </w:rPr>
                              <w:t xml:space="preserve"> Piaget comes in. </w:t>
                            </w:r>
                            <w:r w:rsidR="00BA6725" w:rsidRPr="006F6388">
                              <w:rPr>
                                <w:sz w:val="24"/>
                                <w:szCs w:val="24"/>
                              </w:rPr>
                              <w:t xml:space="preserve">Piaget links in well with numeracy because </w:t>
                            </w:r>
                            <w:r w:rsidR="00380BC1" w:rsidRPr="006F6388">
                              <w:rPr>
                                <w:sz w:val="24"/>
                                <w:szCs w:val="24"/>
                              </w:rPr>
                              <w:t>he was a cognitive theo</w:t>
                            </w:r>
                            <w:r w:rsidR="00194DB5" w:rsidRPr="006F6388">
                              <w:rPr>
                                <w:sz w:val="24"/>
                                <w:szCs w:val="24"/>
                              </w:rPr>
                              <w:t xml:space="preserve">rist, of which </w:t>
                            </w:r>
                            <w:r w:rsidR="00BF54FE" w:rsidRPr="006F6388">
                              <w:rPr>
                                <w:sz w:val="24"/>
                                <w:szCs w:val="24"/>
                              </w:rPr>
                              <w:t>“</w:t>
                            </w:r>
                            <w:r w:rsidR="00194DB5" w:rsidRPr="006F6388">
                              <w:rPr>
                                <w:sz w:val="24"/>
                                <w:szCs w:val="24"/>
                              </w:rPr>
                              <w:t xml:space="preserve">he </w:t>
                            </w:r>
                            <w:r w:rsidR="00BF54FE" w:rsidRPr="006F6388">
                              <w:rPr>
                                <w:sz w:val="24"/>
                                <w:szCs w:val="24"/>
                              </w:rPr>
                              <w:t xml:space="preserve">suggests that </w:t>
                            </w:r>
                            <w:r w:rsidR="009E1D21" w:rsidRPr="006F6388">
                              <w:rPr>
                                <w:sz w:val="24"/>
                                <w:szCs w:val="24"/>
                              </w:rPr>
                              <w:t xml:space="preserve">the construction of knowledge is based on the </w:t>
                            </w:r>
                            <w:r w:rsidR="00551BAB" w:rsidRPr="006F6388">
                              <w:rPr>
                                <w:sz w:val="24"/>
                                <w:szCs w:val="24"/>
                              </w:rPr>
                              <w:t>individuals’</w:t>
                            </w:r>
                            <w:r w:rsidR="009E1D21" w:rsidRPr="006F6388">
                              <w:rPr>
                                <w:sz w:val="24"/>
                                <w:szCs w:val="24"/>
                              </w:rPr>
                              <w:t xml:space="preserve"> experiences </w:t>
                            </w:r>
                            <w:r w:rsidR="00CC24B2" w:rsidRPr="006F6388">
                              <w:rPr>
                                <w:sz w:val="24"/>
                                <w:szCs w:val="24"/>
                              </w:rPr>
                              <w:t>which, in turn are influence</w:t>
                            </w:r>
                            <w:r w:rsidR="00277CDE">
                              <w:rPr>
                                <w:sz w:val="24"/>
                                <w:szCs w:val="24"/>
                              </w:rPr>
                              <w:t>d</w:t>
                            </w:r>
                            <w:r w:rsidR="00CC24B2" w:rsidRPr="006F6388">
                              <w:rPr>
                                <w:sz w:val="24"/>
                                <w:szCs w:val="24"/>
                              </w:rPr>
                              <w:t xml:space="preserve"> by their emotional, biological and mental stage </w:t>
                            </w:r>
                            <w:r w:rsidR="00DE3BBE" w:rsidRPr="006F6388">
                              <w:rPr>
                                <w:sz w:val="24"/>
                                <w:szCs w:val="24"/>
                              </w:rPr>
                              <w:t>of development</w:t>
                            </w:r>
                            <w:r w:rsidR="00280396" w:rsidRPr="006F6388">
                              <w:rPr>
                                <w:sz w:val="24"/>
                                <w:szCs w:val="24"/>
                              </w:rPr>
                              <w:t>”</w:t>
                            </w:r>
                            <w:r w:rsidR="006B5349" w:rsidRPr="006F6388">
                              <w:rPr>
                                <w:sz w:val="24"/>
                                <w:szCs w:val="24"/>
                              </w:rPr>
                              <w:t xml:space="preserve"> (</w:t>
                            </w:r>
                            <w:r w:rsidR="005B7935" w:rsidRPr="006F6388">
                              <w:rPr>
                                <w:sz w:val="24"/>
                                <w:szCs w:val="24"/>
                              </w:rPr>
                              <w:t>Bates,2016).</w:t>
                            </w:r>
                            <w:r w:rsidR="006C4212" w:rsidRPr="006F6388">
                              <w:rPr>
                                <w:sz w:val="24"/>
                                <w:szCs w:val="24"/>
                              </w:rPr>
                              <w:t xml:space="preserve"> </w:t>
                            </w:r>
                            <w:r w:rsidR="00982AFA" w:rsidRPr="006F6388">
                              <w:rPr>
                                <w:sz w:val="24"/>
                                <w:szCs w:val="24"/>
                              </w:rPr>
                              <w:t>So</w:t>
                            </w:r>
                            <w:r w:rsidR="00832067" w:rsidRPr="006F6388">
                              <w:rPr>
                                <w:sz w:val="24"/>
                                <w:szCs w:val="24"/>
                              </w:rPr>
                              <w:t>,</w:t>
                            </w:r>
                            <w:r w:rsidR="00982AFA" w:rsidRPr="006F6388">
                              <w:rPr>
                                <w:sz w:val="24"/>
                                <w:szCs w:val="24"/>
                              </w:rPr>
                              <w:t xml:space="preserve"> if we allow them to go out and experience the big world around them and have a go at trying things and giving them a go for themselves then </w:t>
                            </w:r>
                            <w:r w:rsidR="009D0234" w:rsidRPr="006F6388">
                              <w:rPr>
                                <w:sz w:val="24"/>
                                <w:szCs w:val="24"/>
                              </w:rPr>
                              <w:t>we are giving them such a great opportunity and setting them up for a great future</w:t>
                            </w:r>
                            <w:r w:rsidR="000937AF" w:rsidRPr="006F6388">
                              <w:rPr>
                                <w:sz w:val="24"/>
                                <w:szCs w:val="24"/>
                              </w:rPr>
                              <w:t xml:space="preserve">, allowing them to go at their own pace. </w:t>
                            </w:r>
                            <w:r w:rsidR="00867BF0" w:rsidRPr="006F6388">
                              <w:rPr>
                                <w:sz w:val="24"/>
                                <w:szCs w:val="24"/>
                              </w:rPr>
                              <w:t>You should totally go and check out his theory for more!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150D27" id="Text Box 2" o:spid="_x0000_s1031" type="#_x0000_t202" style="position:absolute;left:0;text-align:left;margin-left:215.15pt;margin-top:8.8pt;width:294.6pt;height:259.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">
                <v:textbox>
                  <w:txbxContent>
                    <w:p w14:paraId="1578E5AF" w14:textId="77573B3A" w:rsidR="00E32BFB" w:rsidRPr="006F6388" w:rsidRDefault="00AA586F">
                      <w:pPr>
                        <w:rPr>
                          <w:sz w:val="24"/>
                          <w:szCs w:val="24"/>
                        </w:rPr>
                      </w:pPr>
                      <w:r w:rsidRPr="006F6388">
                        <w:rPr>
                          <w:sz w:val="24"/>
                          <w:szCs w:val="24"/>
                        </w:rPr>
                        <w:t xml:space="preserve">Alright enough about that lets look at schools, what on earth are they doing to encourage numeracy. </w:t>
                      </w:r>
                      <w:proofErr w:type="spellStart"/>
                      <w:r w:rsidR="0076471D" w:rsidRPr="006F6388">
                        <w:rPr>
                          <w:b/>
                          <w:bCs/>
                          <w:sz w:val="24"/>
                          <w:szCs w:val="24"/>
                        </w:rPr>
                        <w:t>Well</w:t>
                      </w:r>
                      <w:r w:rsidR="001C7F04" w:rsidRPr="006F6388">
                        <w:rPr>
                          <w:b/>
                          <w:bCs/>
                          <w:sz w:val="24"/>
                          <w:szCs w:val="24"/>
                        </w:rPr>
                        <w:t>ll</w:t>
                      </w:r>
                      <w:r w:rsidR="0076471D" w:rsidRPr="006F6388">
                        <w:rPr>
                          <w:b/>
                          <w:bCs/>
                          <w:sz w:val="24"/>
                          <w:szCs w:val="24"/>
                        </w:rPr>
                        <w:t>ll</w:t>
                      </w:r>
                      <w:proofErr w:type="spellEnd"/>
                      <w:r w:rsidR="00CC0468" w:rsidRPr="006F6388">
                        <w:rPr>
                          <w:sz w:val="24"/>
                          <w:szCs w:val="24"/>
                        </w:rPr>
                        <w:t>, I suppose they look at allowing children to experience things for themselves</w:t>
                      </w:r>
                      <w:r w:rsidR="007F3C81" w:rsidRPr="006F6388">
                        <w:rPr>
                          <w:sz w:val="24"/>
                          <w:szCs w:val="24"/>
                        </w:rPr>
                        <w:t xml:space="preserve">. </w:t>
                      </w:r>
                      <w:r w:rsidR="0099513F" w:rsidRPr="006F6388">
                        <w:rPr>
                          <w:sz w:val="24"/>
                          <w:szCs w:val="24"/>
                        </w:rPr>
                        <w:t>This is where a theorist</w:t>
                      </w:r>
                      <w:r w:rsidR="009D357B" w:rsidRPr="006F6388">
                        <w:rPr>
                          <w:sz w:val="24"/>
                          <w:szCs w:val="24"/>
                        </w:rPr>
                        <w:t xml:space="preserve"> called</w:t>
                      </w:r>
                      <w:r w:rsidR="0099513F" w:rsidRPr="006F6388">
                        <w:rPr>
                          <w:sz w:val="24"/>
                          <w:szCs w:val="24"/>
                        </w:rPr>
                        <w:t xml:space="preserve"> Piaget comes in. </w:t>
                      </w:r>
                      <w:r w:rsidR="00BA6725" w:rsidRPr="006F6388">
                        <w:rPr>
                          <w:sz w:val="24"/>
                          <w:szCs w:val="24"/>
                        </w:rPr>
                        <w:t xml:space="preserve">Piaget links in well with numeracy because </w:t>
                      </w:r>
                      <w:r w:rsidR="00380BC1" w:rsidRPr="006F6388">
                        <w:rPr>
                          <w:sz w:val="24"/>
                          <w:szCs w:val="24"/>
                        </w:rPr>
                        <w:t>he was a cognitive theo</w:t>
                      </w:r>
                      <w:r w:rsidR="00194DB5" w:rsidRPr="006F6388">
                        <w:rPr>
                          <w:sz w:val="24"/>
                          <w:szCs w:val="24"/>
                        </w:rPr>
                        <w:t xml:space="preserve">rist, of which </w:t>
                      </w:r>
                      <w:r w:rsidR="00BF54FE" w:rsidRPr="006F6388">
                        <w:rPr>
                          <w:sz w:val="24"/>
                          <w:szCs w:val="24"/>
                        </w:rPr>
                        <w:t>“</w:t>
                      </w:r>
                      <w:r w:rsidR="00194DB5" w:rsidRPr="006F6388">
                        <w:rPr>
                          <w:sz w:val="24"/>
                          <w:szCs w:val="24"/>
                        </w:rPr>
                        <w:t xml:space="preserve">he </w:t>
                      </w:r>
                      <w:r w:rsidR="00BF54FE" w:rsidRPr="006F6388">
                        <w:rPr>
                          <w:sz w:val="24"/>
                          <w:szCs w:val="24"/>
                        </w:rPr>
                        <w:t xml:space="preserve">suggests that </w:t>
                      </w:r>
                      <w:r w:rsidR="009E1D21" w:rsidRPr="006F6388">
                        <w:rPr>
                          <w:sz w:val="24"/>
                          <w:szCs w:val="24"/>
                        </w:rPr>
                        <w:t xml:space="preserve">the construction of knowledge is based on the </w:t>
                      </w:r>
                      <w:r w:rsidR="00551BAB" w:rsidRPr="006F6388">
                        <w:rPr>
                          <w:sz w:val="24"/>
                          <w:szCs w:val="24"/>
                        </w:rPr>
                        <w:t>individuals’</w:t>
                      </w:r>
                      <w:r w:rsidR="009E1D21" w:rsidRPr="006F6388">
                        <w:rPr>
                          <w:sz w:val="24"/>
                          <w:szCs w:val="24"/>
                        </w:rPr>
                        <w:t xml:space="preserve"> experiences </w:t>
                      </w:r>
                      <w:r w:rsidR="00CC24B2" w:rsidRPr="006F6388">
                        <w:rPr>
                          <w:sz w:val="24"/>
                          <w:szCs w:val="24"/>
                        </w:rPr>
                        <w:t>which, in turn are influence</w:t>
                      </w:r>
                      <w:r w:rsidR="00277CDE">
                        <w:rPr>
                          <w:sz w:val="24"/>
                          <w:szCs w:val="24"/>
                        </w:rPr>
                        <w:t>d</w:t>
                      </w:r>
                      <w:r w:rsidR="00CC24B2" w:rsidRPr="006F6388">
                        <w:rPr>
                          <w:sz w:val="24"/>
                          <w:szCs w:val="24"/>
                        </w:rPr>
                        <w:t xml:space="preserve"> by their emotional, biological and mental stage </w:t>
                      </w:r>
                      <w:r w:rsidR="00DE3BBE" w:rsidRPr="006F6388">
                        <w:rPr>
                          <w:sz w:val="24"/>
                          <w:szCs w:val="24"/>
                        </w:rPr>
                        <w:t>of development</w:t>
                      </w:r>
                      <w:r w:rsidR="00280396" w:rsidRPr="006F6388">
                        <w:rPr>
                          <w:sz w:val="24"/>
                          <w:szCs w:val="24"/>
                        </w:rPr>
                        <w:t>”</w:t>
                      </w:r>
                      <w:r w:rsidR="006B5349" w:rsidRPr="006F6388">
                        <w:rPr>
                          <w:sz w:val="24"/>
                          <w:szCs w:val="24"/>
                        </w:rPr>
                        <w:t xml:space="preserve"> (</w:t>
                      </w:r>
                      <w:r w:rsidR="005B7935" w:rsidRPr="006F6388">
                        <w:rPr>
                          <w:sz w:val="24"/>
                          <w:szCs w:val="24"/>
                        </w:rPr>
                        <w:t>Bates,2016).</w:t>
                      </w:r>
                      <w:r w:rsidR="006C4212" w:rsidRPr="006F6388">
                        <w:rPr>
                          <w:sz w:val="24"/>
                          <w:szCs w:val="24"/>
                        </w:rPr>
                        <w:t xml:space="preserve"> </w:t>
                      </w:r>
                      <w:r w:rsidR="00982AFA" w:rsidRPr="006F6388">
                        <w:rPr>
                          <w:sz w:val="24"/>
                          <w:szCs w:val="24"/>
                        </w:rPr>
                        <w:t>So</w:t>
                      </w:r>
                      <w:r w:rsidR="00832067" w:rsidRPr="006F6388">
                        <w:rPr>
                          <w:sz w:val="24"/>
                          <w:szCs w:val="24"/>
                        </w:rPr>
                        <w:t>,</w:t>
                      </w:r>
                      <w:r w:rsidR="00982AFA" w:rsidRPr="006F6388">
                        <w:rPr>
                          <w:sz w:val="24"/>
                          <w:szCs w:val="24"/>
                        </w:rPr>
                        <w:t xml:space="preserve"> if we allow them to go out and experience the big world around them and have a go at trying things and giving them a go for themselves then </w:t>
                      </w:r>
                      <w:r w:rsidR="009D0234" w:rsidRPr="006F6388">
                        <w:rPr>
                          <w:sz w:val="24"/>
                          <w:szCs w:val="24"/>
                        </w:rPr>
                        <w:t>we are giving them such a great opportunity and setting them up for a great future</w:t>
                      </w:r>
                      <w:r w:rsidR="000937AF" w:rsidRPr="006F6388">
                        <w:rPr>
                          <w:sz w:val="24"/>
                          <w:szCs w:val="24"/>
                        </w:rPr>
                        <w:t xml:space="preserve">, allowing them to go at their own pace. </w:t>
                      </w:r>
                      <w:r w:rsidR="00867BF0" w:rsidRPr="006F6388">
                        <w:rPr>
                          <w:sz w:val="24"/>
                          <w:szCs w:val="24"/>
                        </w:rPr>
                        <w:t>You should totally go and check out his theory for more!</w:t>
                      </w:r>
                    </w:p>
                  </w:txbxContent>
                </v:textbox>
                <w10:wrap type="square"/>
              </v:shape>
            </w:pict>
          </mc:Fallback>
        </mc:AlternateContent>
      </w:r>
    </w:p>
    <w:p w14:paraId="721123C7" w14:textId="7529B581" w:rsidR="00EC798F" w:rsidRDefault="00EC798F" w:rsidP="00EC798F">
      <w:pPr>
        <w:jc w:val="center"/>
        <w:rPr>
          <w:b/>
          <w:bCs/>
          <w:sz w:val="28"/>
          <w:szCs w:val="28"/>
          <w:u w:val="single"/>
        </w:rPr>
      </w:pPr>
    </w:p>
    <w:p w14:paraId="26317563" w14:textId="6A75CDED" w:rsidR="00EC798F" w:rsidRDefault="00EC798F" w:rsidP="00EC798F">
      <w:pPr>
        <w:jc w:val="center"/>
        <w:rPr>
          <w:b/>
          <w:bCs/>
          <w:sz w:val="28"/>
          <w:szCs w:val="28"/>
          <w:u w:val="single"/>
        </w:rPr>
      </w:pPr>
    </w:p>
    <w:p w14:paraId="5A9E09B0" w14:textId="6DD77D6B" w:rsidR="00EC798F" w:rsidRDefault="00EC798F" w:rsidP="00EC798F">
      <w:pPr>
        <w:jc w:val="center"/>
        <w:rPr>
          <w:b/>
          <w:bCs/>
          <w:sz w:val="28"/>
          <w:szCs w:val="28"/>
          <w:u w:val="single"/>
        </w:rPr>
      </w:pPr>
    </w:p>
    <w:p w14:paraId="5823E13A" w14:textId="0914FB49" w:rsidR="00EC798F" w:rsidRDefault="00EC798F" w:rsidP="00EC798F">
      <w:pPr>
        <w:jc w:val="center"/>
        <w:rPr>
          <w:b/>
          <w:bCs/>
          <w:sz w:val="28"/>
          <w:szCs w:val="28"/>
          <w:u w:val="single"/>
        </w:rPr>
      </w:pPr>
    </w:p>
    <w:p w14:paraId="35A7BD3B" w14:textId="475D7896" w:rsidR="00EC798F" w:rsidRDefault="00EC798F" w:rsidP="00EC798F">
      <w:pPr>
        <w:jc w:val="center"/>
        <w:rPr>
          <w:b/>
          <w:bCs/>
          <w:sz w:val="28"/>
          <w:szCs w:val="28"/>
          <w:u w:val="single"/>
        </w:rPr>
      </w:pPr>
    </w:p>
    <w:p w14:paraId="223C1AF8" w14:textId="528EC2B7" w:rsidR="00EC798F" w:rsidRDefault="006F6388" w:rsidP="00EC798F">
      <w:pPr>
        <w:jc w:val="center"/>
        <w:rPr>
          <w:b/>
          <w:bCs/>
          <w:sz w:val="28"/>
          <w:szCs w:val="28"/>
          <w:u w:val="single"/>
        </w:rPr>
      </w:pPr>
      <w:r>
        <w:rPr>
          <w:b/>
          <w:bCs/>
          <w:noProof/>
          <w:sz w:val="28"/>
          <w:szCs w:val="28"/>
          <w:u w:val="single"/>
        </w:rPr>
        <mc:AlternateContent>
          <mc:Choice Requires="wps">
            <w:drawing>
              <wp:anchor distT="0" distB="0" distL="114300" distR="114300" simplePos="0" relativeHeight="251649536" behindDoc="0" locked="0" layoutInCell="1" allowOverlap="1" wp14:anchorId="07C51804" wp14:editId="0FB3612E">
                <wp:simplePos x="0" y="0"/>
                <wp:positionH relativeFrom="margin">
                  <wp:posOffset>-63795</wp:posOffset>
                </wp:positionH>
                <wp:positionV relativeFrom="paragraph">
                  <wp:posOffset>362067</wp:posOffset>
                </wp:positionV>
                <wp:extent cx="2464435" cy="2349795"/>
                <wp:effectExtent l="0" t="0" r="12065" b="12700"/>
                <wp:wrapNone/>
                <wp:docPr id="1763982235" name="Rectangle: Rounded Corners 2"/>
                <wp:cNvGraphicFramePr/>
                <a:graphic xmlns:a="http://schemas.openxmlformats.org/drawingml/2006/main">
                  <a:graphicData uri="http://schemas.microsoft.com/office/word/2010/wordprocessingShape">
                    <wps:wsp>
                      <wps:cNvSpPr/>
                      <wps:spPr>
                        <a:xfrm>
                          <a:off x="0" y="0"/>
                          <a:ext cx="2464435" cy="234979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6E0FDE4" w14:textId="7E934CB2" w:rsidR="006861D6" w:rsidRPr="006F6388" w:rsidRDefault="006861D6" w:rsidP="006861D6">
                            <w:pPr>
                              <w:jc w:val="center"/>
                              <w:rPr>
                                <w:sz w:val="24"/>
                                <w:szCs w:val="24"/>
                              </w:rPr>
                            </w:pPr>
                            <w:r w:rsidRPr="006F6388">
                              <w:rPr>
                                <w:sz w:val="24"/>
                                <w:szCs w:val="24"/>
                              </w:rPr>
                              <w:t>From this it even goes down the line of linking to pedagogy, funny word right and you can try and say it any way you like because let’s be honest, I’m the other side of the screen so have no idea if you’re saying it right or wrong.</w:t>
                            </w:r>
                            <w:r w:rsidR="0024265D" w:rsidRPr="006F6388">
                              <w:rPr>
                                <w:sz w:val="24"/>
                                <w:szCs w:val="24"/>
                              </w:rPr>
                              <w:t xml:space="preserve">  I can’t say it correctly myself so not judgement here.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51804" id="Rectangle: Rounded Corners 2" o:spid="_x0000_s1032" style="position:absolute;left:0;text-align:left;margin-left:-5pt;margin-top:28.5pt;width:194.05pt;height:185pt;z-index:251649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" fillcolor="#4fc5f2 [2167]" strokecolor="#0f9ed5 [3207]" strokeweight=".5pt">
                <v:fill color2="#2ab8f0 [2615]" rotate="t" colors="0 #9ccff5;.5 #8fc4eb;1 #79beed" focus="100%" type="gradient">
                  <o:fill v:ext="view" type="gradientUnscaled"/>
                </v:fill>
                <v:stroke joinstyle="miter"/>
                <v:textbox>
                  <w:txbxContent>
                    <w:p w14:paraId="16E0FDE4" w14:textId="7E934CB2" w:rsidR="006861D6" w:rsidRPr="006F6388" w:rsidRDefault="006861D6" w:rsidP="006861D6">
                      <w:pPr>
                        <w:jc w:val="center"/>
                        <w:rPr>
                          <w:sz w:val="24"/>
                          <w:szCs w:val="24"/>
                        </w:rPr>
                      </w:pPr>
                      <w:r w:rsidRPr="006F6388">
                        <w:rPr>
                          <w:sz w:val="24"/>
                          <w:szCs w:val="24"/>
                        </w:rPr>
                        <w:t>From this it even goes down the line of linking to pedagogy, funny word right and you can try and say it any way you like because let’s be honest, I’m the other side of the screen so have no idea if you’re saying it right or wrong.</w:t>
                      </w:r>
                      <w:r w:rsidR="0024265D" w:rsidRPr="006F6388">
                        <w:rPr>
                          <w:sz w:val="24"/>
                          <w:szCs w:val="24"/>
                        </w:rPr>
                        <w:t xml:space="preserve">  I can’t say it correctly myself so not judgement here. </w:t>
                      </w:r>
                    </w:p>
                  </w:txbxContent>
                </v:textbox>
                <w10:wrap anchorx="margin"/>
              </v:roundrect>
            </w:pict>
          </mc:Fallback>
        </mc:AlternateContent>
      </w:r>
      <w:r>
        <w:rPr>
          <w:b/>
          <w:bCs/>
          <w:noProof/>
          <w:sz w:val="28"/>
          <w:szCs w:val="28"/>
          <w:u w:val="single"/>
        </w:rPr>
        <mc:AlternateContent>
          <mc:Choice Requires="wps">
            <w:drawing>
              <wp:anchor distT="0" distB="0" distL="114300" distR="114300" simplePos="0" relativeHeight="251653632" behindDoc="0" locked="0" layoutInCell="1" allowOverlap="1" wp14:anchorId="577DEEB4" wp14:editId="7D95A662">
                <wp:simplePos x="0" y="0"/>
                <wp:positionH relativeFrom="column">
                  <wp:posOffset>1086647</wp:posOffset>
                </wp:positionH>
                <wp:positionV relativeFrom="paragraph">
                  <wp:posOffset>9525</wp:posOffset>
                </wp:positionV>
                <wp:extent cx="198120" cy="378460"/>
                <wp:effectExtent l="19050" t="0" r="30480" b="40640"/>
                <wp:wrapNone/>
                <wp:docPr id="741697608" name="Arrow: Down 3"/>
                <wp:cNvGraphicFramePr/>
                <a:graphic xmlns:a="http://schemas.openxmlformats.org/drawingml/2006/main">
                  <a:graphicData uri="http://schemas.microsoft.com/office/word/2010/wordprocessingShape">
                    <wps:wsp>
                      <wps:cNvSpPr/>
                      <wps:spPr>
                        <a:xfrm>
                          <a:off x="0" y="0"/>
                          <a:ext cx="198120" cy="378460"/>
                        </a:xfrm>
                        <a:prstGeom prst="downArrow">
                          <a:avLst>
                            <a:gd name="adj1" fmla="val 58026"/>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952F37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85.55pt;margin-top:.75pt;width:15.6pt;height:29.8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" adj="15946,4533" fillcolor="#156082 [3204]" strokecolor="#030e13 [484]" strokeweight="1pt"/>
            </w:pict>
          </mc:Fallback>
        </mc:AlternateContent>
      </w:r>
    </w:p>
    <w:p w14:paraId="0C2DC629" w14:textId="687D188F" w:rsidR="00EC798F" w:rsidRDefault="00EC798F" w:rsidP="00EC798F">
      <w:pPr>
        <w:jc w:val="center"/>
        <w:rPr>
          <w:b/>
          <w:bCs/>
          <w:sz w:val="28"/>
          <w:szCs w:val="28"/>
          <w:u w:val="single"/>
        </w:rPr>
      </w:pPr>
    </w:p>
    <w:p w14:paraId="50E00AAB" w14:textId="59153713" w:rsidR="00EC798F" w:rsidRDefault="00EC798F" w:rsidP="00EC798F">
      <w:pPr>
        <w:jc w:val="center"/>
        <w:rPr>
          <w:b/>
          <w:bCs/>
          <w:sz w:val="28"/>
          <w:szCs w:val="28"/>
          <w:u w:val="single"/>
        </w:rPr>
      </w:pPr>
    </w:p>
    <w:p w14:paraId="0B883CC0" w14:textId="5F6B002C" w:rsidR="00EC798F" w:rsidRDefault="00EC798F" w:rsidP="00EC798F">
      <w:pPr>
        <w:jc w:val="center"/>
        <w:rPr>
          <w:b/>
          <w:bCs/>
          <w:sz w:val="28"/>
          <w:szCs w:val="28"/>
          <w:u w:val="single"/>
        </w:rPr>
      </w:pPr>
    </w:p>
    <w:p w14:paraId="06E11970" w14:textId="1FC59FEF" w:rsidR="00EC798F" w:rsidRDefault="00EC798F" w:rsidP="00EC798F">
      <w:pPr>
        <w:jc w:val="center"/>
        <w:rPr>
          <w:b/>
          <w:bCs/>
          <w:sz w:val="28"/>
          <w:szCs w:val="28"/>
          <w:u w:val="single"/>
        </w:rPr>
      </w:pPr>
    </w:p>
    <w:p w14:paraId="10BF1CD0" w14:textId="3CBB03F3" w:rsidR="00EC798F" w:rsidRDefault="00EC798F" w:rsidP="00EC798F">
      <w:pPr>
        <w:jc w:val="center"/>
        <w:rPr>
          <w:b/>
          <w:bCs/>
          <w:sz w:val="28"/>
          <w:szCs w:val="28"/>
          <w:u w:val="single"/>
        </w:rPr>
      </w:pPr>
    </w:p>
    <w:p w14:paraId="22AE23D2" w14:textId="7E63F2E5" w:rsidR="00EC798F" w:rsidRDefault="00831E5A" w:rsidP="00EC798F">
      <w:pPr>
        <w:jc w:val="center"/>
        <w:rPr>
          <w:b/>
          <w:bCs/>
          <w:sz w:val="28"/>
          <w:szCs w:val="28"/>
          <w:u w:val="single"/>
        </w:rPr>
      </w:pPr>
      <w:r>
        <w:rPr>
          <w:b/>
          <w:bCs/>
          <w:noProof/>
          <w:sz w:val="28"/>
          <w:szCs w:val="28"/>
          <w:u w:val="single"/>
        </w:rPr>
        <w:drawing>
          <wp:anchor distT="0" distB="0" distL="114300" distR="114300" simplePos="0" relativeHeight="251651584" behindDoc="1" locked="0" layoutInCell="1" allowOverlap="1" wp14:anchorId="550EB999" wp14:editId="797BB806">
            <wp:simplePos x="0" y="0"/>
            <wp:positionH relativeFrom="margin">
              <wp:posOffset>3656330</wp:posOffset>
            </wp:positionH>
            <wp:positionV relativeFrom="paragraph">
              <wp:posOffset>165322</wp:posOffset>
            </wp:positionV>
            <wp:extent cx="2364740" cy="1658620"/>
            <wp:effectExtent l="0" t="0" r="0" b="0"/>
            <wp:wrapTight wrapText="bothSides">
              <wp:wrapPolygon edited="0">
                <wp:start x="0" y="0"/>
                <wp:lineTo x="0" y="21335"/>
                <wp:lineTo x="21403" y="21335"/>
                <wp:lineTo x="21403" y="0"/>
                <wp:lineTo x="0" y="0"/>
              </wp:wrapPolygon>
            </wp:wrapTight>
            <wp:docPr id="8429944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64740" cy="1658620"/>
                    </a:xfrm>
                    <a:prstGeom prst="rect">
                      <a:avLst/>
                    </a:prstGeom>
                    <a:noFill/>
                  </pic:spPr>
                </pic:pic>
              </a:graphicData>
            </a:graphic>
            <wp14:sizeRelH relativeFrom="margin">
              <wp14:pctWidth>0</wp14:pctWidth>
            </wp14:sizeRelH>
            <wp14:sizeRelV relativeFrom="margin">
              <wp14:pctHeight>0</wp14:pctHeight>
            </wp14:sizeRelV>
          </wp:anchor>
        </w:drawing>
      </w:r>
      <w:r w:rsidR="0005367B">
        <w:rPr>
          <w:b/>
          <w:bCs/>
          <w:noProof/>
          <w:sz w:val="28"/>
          <w:szCs w:val="28"/>
          <w:u w:val="single"/>
        </w:rPr>
        <w:drawing>
          <wp:anchor distT="0" distB="0" distL="114300" distR="114300" simplePos="0" relativeHeight="251646464" behindDoc="0" locked="0" layoutInCell="1" allowOverlap="1" wp14:anchorId="02731A75" wp14:editId="5D2400C8">
            <wp:simplePos x="0" y="0"/>
            <wp:positionH relativeFrom="margin">
              <wp:posOffset>2077085</wp:posOffset>
            </wp:positionH>
            <wp:positionV relativeFrom="paragraph">
              <wp:posOffset>153035</wp:posOffset>
            </wp:positionV>
            <wp:extent cx="1526540" cy="1263650"/>
            <wp:effectExtent l="360045" t="230505" r="319405" b="243205"/>
            <wp:wrapSquare wrapText="bothSides"/>
            <wp:docPr id="18507002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45168"/>
                    <a:stretch/>
                  </pic:blipFill>
                  <pic:spPr bwMode="auto">
                    <a:xfrm rot="3001255">
                      <a:off x="0" y="0"/>
                      <a:ext cx="1526540" cy="1263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5C088B" w14:textId="779DDE3E" w:rsidR="00EC798F" w:rsidRDefault="006F6388" w:rsidP="00EC798F">
      <w:pPr>
        <w:jc w:val="center"/>
        <w:rPr>
          <w:b/>
          <w:bCs/>
          <w:sz w:val="28"/>
          <w:szCs w:val="28"/>
          <w:u w:val="single"/>
        </w:rPr>
      </w:pPr>
      <w:r>
        <w:rPr>
          <w:b/>
          <w:bCs/>
          <w:noProof/>
          <w:sz w:val="28"/>
          <w:szCs w:val="28"/>
          <w:u w:val="single"/>
        </w:rPr>
        <mc:AlternateContent>
          <mc:Choice Requires="wps">
            <w:drawing>
              <wp:anchor distT="0" distB="0" distL="114300" distR="114300" simplePos="0" relativeHeight="251654656" behindDoc="0" locked="0" layoutInCell="1" allowOverlap="1" wp14:anchorId="20EBFDFA" wp14:editId="711CFBEE">
                <wp:simplePos x="0" y="0"/>
                <wp:positionH relativeFrom="column">
                  <wp:posOffset>1050113</wp:posOffset>
                </wp:positionH>
                <wp:positionV relativeFrom="paragraph">
                  <wp:posOffset>297283</wp:posOffset>
                </wp:positionV>
                <wp:extent cx="251283" cy="403269"/>
                <wp:effectExtent l="19050" t="0" r="34925" b="34925"/>
                <wp:wrapNone/>
                <wp:docPr id="1317876889" name="Arrow: Down 3"/>
                <wp:cNvGraphicFramePr/>
                <a:graphic xmlns:a="http://schemas.openxmlformats.org/drawingml/2006/main">
                  <a:graphicData uri="http://schemas.microsoft.com/office/word/2010/wordprocessingShape">
                    <wps:wsp>
                      <wps:cNvSpPr/>
                      <wps:spPr>
                        <a:xfrm>
                          <a:off x="0" y="0"/>
                          <a:ext cx="251283" cy="403269"/>
                        </a:xfrm>
                        <a:prstGeom prst="downArrow">
                          <a:avLst/>
                        </a:prstGeom>
                        <a:solidFill>
                          <a:srgbClr val="156082"/>
                        </a:solid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577C2" id="Arrow: Down 3" o:spid="_x0000_s1026" type="#_x0000_t67" style="position:absolute;margin-left:82.7pt;margin-top:23.4pt;width:19.8pt;height:31.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" adj="14870" fillcolor="#156082" strokecolor="#042433" strokeweight="1pt"/>
            </w:pict>
          </mc:Fallback>
        </mc:AlternateContent>
      </w:r>
    </w:p>
    <w:p w14:paraId="1E646D28" w14:textId="58B6E84B" w:rsidR="00EC798F" w:rsidRDefault="006F6388" w:rsidP="00EC798F">
      <w:pPr>
        <w:jc w:val="center"/>
        <w:rPr>
          <w:b/>
          <w:bCs/>
          <w:sz w:val="28"/>
          <w:szCs w:val="28"/>
          <w:u w:val="single"/>
        </w:rPr>
      </w:pPr>
      <w:r>
        <w:rPr>
          <w:b/>
          <w:bCs/>
          <w:noProof/>
          <w:sz w:val="28"/>
          <w:szCs w:val="28"/>
          <w:u w:val="single"/>
        </w:rPr>
        <mc:AlternateContent>
          <mc:Choice Requires="wps">
            <w:drawing>
              <wp:anchor distT="0" distB="0" distL="114300" distR="114300" simplePos="0" relativeHeight="251648512" behindDoc="0" locked="0" layoutInCell="1" allowOverlap="1" wp14:anchorId="5B49989F" wp14:editId="0C6B694D">
                <wp:simplePos x="0" y="0"/>
                <wp:positionH relativeFrom="margin">
                  <wp:posOffset>-191386</wp:posOffset>
                </wp:positionH>
                <wp:positionV relativeFrom="paragraph">
                  <wp:posOffset>237830</wp:posOffset>
                </wp:positionV>
                <wp:extent cx="2482850" cy="2126511"/>
                <wp:effectExtent l="0" t="0" r="12700" b="26670"/>
                <wp:wrapNone/>
                <wp:docPr id="1535256028" name="Rectangle: Rounded Corners 2"/>
                <wp:cNvGraphicFramePr/>
                <a:graphic xmlns:a="http://schemas.openxmlformats.org/drawingml/2006/main">
                  <a:graphicData uri="http://schemas.microsoft.com/office/word/2010/wordprocessingShape">
                    <wps:wsp>
                      <wps:cNvSpPr/>
                      <wps:spPr>
                        <a:xfrm>
                          <a:off x="0" y="0"/>
                          <a:ext cx="2482850" cy="2126511"/>
                        </a:xfrm>
                        <a:prstGeom prst="roundRect">
                          <a:avLst/>
                        </a:prstGeom>
                        <a:gradFill rotWithShape="1">
                          <a:gsLst>
                            <a:gs pos="0">
                              <a:srgbClr val="0F9ED5">
                                <a:lumMod val="110000"/>
                                <a:satMod val="105000"/>
                                <a:tint val="67000"/>
                              </a:srgbClr>
                            </a:gs>
                            <a:gs pos="50000">
                              <a:srgbClr val="0F9ED5">
                                <a:lumMod val="105000"/>
                                <a:satMod val="103000"/>
                                <a:tint val="73000"/>
                              </a:srgbClr>
                            </a:gs>
                            <a:gs pos="100000">
                              <a:srgbClr val="0F9ED5">
                                <a:lumMod val="105000"/>
                                <a:satMod val="109000"/>
                                <a:tint val="81000"/>
                              </a:srgbClr>
                            </a:gs>
                          </a:gsLst>
                          <a:lin ang="5400000" scaled="0"/>
                        </a:gradFill>
                        <a:ln w="6350" cap="flat" cmpd="sng" algn="ctr">
                          <a:solidFill>
                            <a:srgbClr val="0F9ED5"/>
                          </a:solidFill>
                          <a:prstDash val="solid"/>
                          <a:miter lim="800000"/>
                        </a:ln>
                        <a:effectLst/>
                      </wps:spPr>
                      <wps:txbx>
                        <w:txbxContent>
                          <w:p w14:paraId="49AEB618" w14:textId="5BFAAFA0" w:rsidR="00A54EF7" w:rsidRPr="00A54EF7" w:rsidRDefault="00A54EF7" w:rsidP="00D066E2">
                            <w:pPr>
                              <w:jc w:val="center"/>
                              <w:rPr>
                                <w:b/>
                                <w:bCs/>
                                <w:u w:val="single"/>
                              </w:rPr>
                            </w:pPr>
                            <w:r w:rsidRPr="00A54EF7">
                              <w:rPr>
                                <w:b/>
                                <w:bCs/>
                                <w:u w:val="single"/>
                              </w:rPr>
                              <w:t>What is Pedagogy?</w:t>
                            </w:r>
                          </w:p>
                          <w:p w14:paraId="0FE78ACC" w14:textId="6C21044C" w:rsidR="00D066E2" w:rsidRPr="006F6388" w:rsidRDefault="00CF4799" w:rsidP="00D066E2">
                            <w:pPr>
                              <w:jc w:val="center"/>
                              <w:rPr>
                                <w:sz w:val="24"/>
                                <w:szCs w:val="24"/>
                              </w:rPr>
                            </w:pPr>
                            <w:r w:rsidRPr="006F6388">
                              <w:rPr>
                                <w:sz w:val="24"/>
                                <w:szCs w:val="24"/>
                              </w:rPr>
                              <w:t>Peda</w:t>
                            </w:r>
                            <w:r w:rsidR="00376467" w:rsidRPr="006F6388">
                              <w:rPr>
                                <w:sz w:val="24"/>
                                <w:szCs w:val="24"/>
                              </w:rPr>
                              <w:t xml:space="preserve">gogy </w:t>
                            </w:r>
                            <w:r w:rsidR="00F93FA0" w:rsidRPr="006F6388">
                              <w:rPr>
                                <w:sz w:val="24"/>
                                <w:szCs w:val="24"/>
                              </w:rPr>
                              <w:t>mean</w:t>
                            </w:r>
                            <w:r w:rsidR="00376467" w:rsidRPr="006F6388">
                              <w:rPr>
                                <w:sz w:val="24"/>
                                <w:szCs w:val="24"/>
                              </w:rPr>
                              <w:t>s</w:t>
                            </w:r>
                            <w:r w:rsidR="00F93FA0" w:rsidRPr="006F6388">
                              <w:rPr>
                                <w:sz w:val="24"/>
                                <w:szCs w:val="24"/>
                              </w:rPr>
                              <w:t xml:space="preserve"> </w:t>
                            </w:r>
                            <w:r w:rsidR="00177200" w:rsidRPr="006F6388">
                              <w:rPr>
                                <w:sz w:val="24"/>
                                <w:szCs w:val="24"/>
                              </w:rPr>
                              <w:t>“</w:t>
                            </w:r>
                            <w:r w:rsidR="00F93FA0" w:rsidRPr="006F6388">
                              <w:rPr>
                                <w:sz w:val="24"/>
                                <w:szCs w:val="24"/>
                              </w:rPr>
                              <w:t>how we teach, or all the things that adults do to foster children’s learning and development.  It covers a broad range of actions and activities</w:t>
                            </w:r>
                            <w:r w:rsidR="00177200" w:rsidRPr="006F6388">
                              <w:rPr>
                                <w:sz w:val="24"/>
                                <w:szCs w:val="24"/>
                              </w:rPr>
                              <w:t xml:space="preserve">” </w:t>
                            </w:r>
                            <w:r w:rsidR="009E7A9F" w:rsidRPr="006F6388">
                              <w:rPr>
                                <w:sz w:val="24"/>
                                <w:szCs w:val="24"/>
                              </w:rPr>
                              <w:t>(The British Association for Early Childhood Education,2023).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49989F" id="_x0000_s1033" style="position:absolute;left:0;text-align:left;margin-left:-15.05pt;margin-top:18.75pt;width:195.5pt;height:167.4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" fillcolor="#9ccff5" strokecolor="#0f9ed5" strokeweight=".5pt">
                <v:fill color2="#79beed" rotate="t" colors="0 #9ccff5;.5 #8fc4eb;1 #79beed" focus="100%" type="gradient">
                  <o:fill v:ext="view" type="gradientUnscaled"/>
                </v:fill>
                <v:stroke joinstyle="miter"/>
                <v:textbox>
                  <w:txbxContent>
                    <w:p w14:paraId="49AEB618" w14:textId="5BFAAFA0" w:rsidR="00A54EF7" w:rsidRPr="00A54EF7" w:rsidRDefault="00A54EF7" w:rsidP="00D066E2">
                      <w:pPr>
                        <w:jc w:val="center"/>
                        <w:rPr>
                          <w:b/>
                          <w:bCs/>
                          <w:u w:val="single"/>
                        </w:rPr>
                      </w:pPr>
                      <w:r w:rsidRPr="00A54EF7">
                        <w:rPr>
                          <w:b/>
                          <w:bCs/>
                          <w:u w:val="single"/>
                        </w:rPr>
                        <w:t>What is Pedagogy?</w:t>
                      </w:r>
                    </w:p>
                    <w:p w14:paraId="0FE78ACC" w14:textId="6C21044C" w:rsidR="00D066E2" w:rsidRPr="006F6388" w:rsidRDefault="00CF4799" w:rsidP="00D066E2">
                      <w:pPr>
                        <w:jc w:val="center"/>
                        <w:rPr>
                          <w:sz w:val="24"/>
                          <w:szCs w:val="24"/>
                        </w:rPr>
                      </w:pPr>
                      <w:r w:rsidRPr="006F6388">
                        <w:rPr>
                          <w:sz w:val="24"/>
                          <w:szCs w:val="24"/>
                        </w:rPr>
                        <w:t>Peda</w:t>
                      </w:r>
                      <w:r w:rsidR="00376467" w:rsidRPr="006F6388">
                        <w:rPr>
                          <w:sz w:val="24"/>
                          <w:szCs w:val="24"/>
                        </w:rPr>
                        <w:t xml:space="preserve">gogy </w:t>
                      </w:r>
                      <w:r w:rsidR="00F93FA0" w:rsidRPr="006F6388">
                        <w:rPr>
                          <w:sz w:val="24"/>
                          <w:szCs w:val="24"/>
                        </w:rPr>
                        <w:t>mean</w:t>
                      </w:r>
                      <w:r w:rsidR="00376467" w:rsidRPr="006F6388">
                        <w:rPr>
                          <w:sz w:val="24"/>
                          <w:szCs w:val="24"/>
                        </w:rPr>
                        <w:t>s</w:t>
                      </w:r>
                      <w:r w:rsidR="00F93FA0" w:rsidRPr="006F6388">
                        <w:rPr>
                          <w:sz w:val="24"/>
                          <w:szCs w:val="24"/>
                        </w:rPr>
                        <w:t xml:space="preserve"> </w:t>
                      </w:r>
                      <w:r w:rsidR="00177200" w:rsidRPr="006F6388">
                        <w:rPr>
                          <w:sz w:val="24"/>
                          <w:szCs w:val="24"/>
                        </w:rPr>
                        <w:t>“</w:t>
                      </w:r>
                      <w:r w:rsidR="00F93FA0" w:rsidRPr="006F6388">
                        <w:rPr>
                          <w:sz w:val="24"/>
                          <w:szCs w:val="24"/>
                        </w:rPr>
                        <w:t>how we teach, or all the things that adults do to foster children’s learning and development.  It covers a broad range of actions and activities</w:t>
                      </w:r>
                      <w:r w:rsidR="00177200" w:rsidRPr="006F6388">
                        <w:rPr>
                          <w:sz w:val="24"/>
                          <w:szCs w:val="24"/>
                        </w:rPr>
                        <w:t xml:space="preserve">” </w:t>
                      </w:r>
                      <w:r w:rsidR="009E7A9F" w:rsidRPr="006F6388">
                        <w:rPr>
                          <w:sz w:val="24"/>
                          <w:szCs w:val="24"/>
                        </w:rPr>
                        <w:t>(The British Association for Early Childhood Education,2023).</w:t>
                      </w:r>
                    </w:p>
                  </w:txbxContent>
                </v:textbox>
                <w10:wrap anchorx="margin"/>
              </v:roundrect>
            </w:pict>
          </mc:Fallback>
        </mc:AlternateContent>
      </w:r>
    </w:p>
    <w:p w14:paraId="0C84F2AB" w14:textId="00468005" w:rsidR="00EC798F" w:rsidRDefault="00EC798F" w:rsidP="00EC798F">
      <w:pPr>
        <w:jc w:val="center"/>
        <w:rPr>
          <w:b/>
          <w:bCs/>
          <w:sz w:val="28"/>
          <w:szCs w:val="28"/>
          <w:u w:val="single"/>
        </w:rPr>
      </w:pPr>
    </w:p>
    <w:p w14:paraId="31D84378" w14:textId="2650B1F8" w:rsidR="00EC798F" w:rsidRDefault="00C56CC3" w:rsidP="00EC798F">
      <w:pPr>
        <w:jc w:val="center"/>
        <w:rPr>
          <w:b/>
          <w:bCs/>
          <w:sz w:val="28"/>
          <w:szCs w:val="28"/>
          <w:u w:val="single"/>
        </w:rPr>
      </w:pPr>
      <w:r>
        <w:rPr>
          <w:b/>
          <w:bCs/>
          <w:noProof/>
          <w:sz w:val="28"/>
          <w:szCs w:val="28"/>
          <w:u w:val="single"/>
        </w:rPr>
        <mc:AlternateContent>
          <mc:Choice Requires="wps">
            <w:drawing>
              <wp:anchor distT="0" distB="0" distL="114300" distR="114300" simplePos="0" relativeHeight="251652608" behindDoc="0" locked="0" layoutInCell="1" allowOverlap="1" wp14:anchorId="4A7186BE" wp14:editId="1A4FAC67">
                <wp:simplePos x="0" y="0"/>
                <wp:positionH relativeFrom="column">
                  <wp:posOffset>5326988</wp:posOffset>
                </wp:positionH>
                <wp:positionV relativeFrom="paragraph">
                  <wp:posOffset>208142</wp:posOffset>
                </wp:positionV>
                <wp:extent cx="1033669" cy="302149"/>
                <wp:effectExtent l="0" t="0" r="14605" b="22225"/>
                <wp:wrapNone/>
                <wp:docPr id="325177838" name="Text Box 17"/>
                <wp:cNvGraphicFramePr/>
                <a:graphic xmlns:a="http://schemas.openxmlformats.org/drawingml/2006/main">
                  <a:graphicData uri="http://schemas.microsoft.com/office/word/2010/wordprocessingShape">
                    <wps:wsp>
                      <wps:cNvSpPr txBox="1"/>
                      <wps:spPr>
                        <a:xfrm>
                          <a:off x="0" y="0"/>
                          <a:ext cx="1033669" cy="302149"/>
                        </a:xfrm>
                        <a:prstGeom prst="rect">
                          <a:avLst/>
                        </a:prstGeom>
                        <a:solidFill>
                          <a:schemeClr val="lt1"/>
                        </a:solidFill>
                        <a:ln w="6350">
                          <a:solidFill>
                            <a:schemeClr val="bg1"/>
                          </a:solidFill>
                        </a:ln>
                      </wps:spPr>
                      <wps:txbx>
                        <w:txbxContent>
                          <w:p w14:paraId="213EEF06" w14:textId="41855833" w:rsidR="00884E6E" w:rsidRPr="00C56CC3" w:rsidRDefault="00884E6E">
                            <w:pPr>
                              <w:rPr>
                                <w:sz w:val="16"/>
                                <w:szCs w:val="16"/>
                              </w:rPr>
                            </w:pPr>
                            <w:r w:rsidRPr="00C56CC3">
                              <w:rPr>
                                <w:sz w:val="16"/>
                                <w:szCs w:val="16"/>
                              </w:rPr>
                              <w:t>(Britton</w:t>
                            </w:r>
                            <w:r w:rsidR="00C56CC3" w:rsidRPr="00C56CC3">
                              <w:rPr>
                                <w:sz w:val="16"/>
                                <w:szCs w:val="16"/>
                              </w:rPr>
                              <w:t>,2025</w:t>
                            </w:r>
                            <w:r w:rsidRPr="00C56CC3">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186BE" id="Text Box 17" o:spid="_x0000_s1034" type="#_x0000_t202" style="position:absolute;left:0;text-align:left;margin-left:419.45pt;margin-top:16.4pt;width:81.4pt;height:23.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" fillcolor="white [3201]" strokecolor="white [3212]" strokeweight=".5pt">
                <v:textbox>
                  <w:txbxContent>
                    <w:p w14:paraId="213EEF06" w14:textId="41855833" w:rsidR="00884E6E" w:rsidRPr="00C56CC3" w:rsidRDefault="00884E6E">
                      <w:pPr>
                        <w:rPr>
                          <w:sz w:val="16"/>
                          <w:szCs w:val="16"/>
                        </w:rPr>
                      </w:pPr>
                      <w:r w:rsidRPr="00C56CC3">
                        <w:rPr>
                          <w:sz w:val="16"/>
                          <w:szCs w:val="16"/>
                        </w:rPr>
                        <w:t>(Britton</w:t>
                      </w:r>
                      <w:r w:rsidR="00C56CC3" w:rsidRPr="00C56CC3">
                        <w:rPr>
                          <w:sz w:val="16"/>
                          <w:szCs w:val="16"/>
                        </w:rPr>
                        <w:t>,2025</w:t>
                      </w:r>
                      <w:r w:rsidRPr="00C56CC3">
                        <w:rPr>
                          <w:sz w:val="16"/>
                          <w:szCs w:val="16"/>
                        </w:rPr>
                        <w:t>)</w:t>
                      </w:r>
                    </w:p>
                  </w:txbxContent>
                </v:textbox>
              </v:shape>
            </w:pict>
          </mc:Fallback>
        </mc:AlternateContent>
      </w:r>
    </w:p>
    <w:p w14:paraId="52468F17" w14:textId="011696EA" w:rsidR="00EC798F" w:rsidRDefault="00831E5A" w:rsidP="00EC798F">
      <w:pPr>
        <w:jc w:val="center"/>
        <w:rPr>
          <w:b/>
          <w:bCs/>
          <w:sz w:val="28"/>
          <w:szCs w:val="28"/>
          <w:u w:val="single"/>
        </w:rPr>
      </w:pPr>
      <w:r>
        <w:rPr>
          <w:b/>
          <w:bCs/>
          <w:noProof/>
          <w:sz w:val="28"/>
          <w:szCs w:val="28"/>
          <w:u w:val="single"/>
        </w:rPr>
        <mc:AlternateContent>
          <mc:Choice Requires="wps">
            <w:drawing>
              <wp:anchor distT="0" distB="0" distL="114300" distR="114300" simplePos="0" relativeHeight="251655680" behindDoc="0" locked="0" layoutInCell="1" allowOverlap="1" wp14:anchorId="57F18396" wp14:editId="7FF9BCE3">
                <wp:simplePos x="0" y="0"/>
                <wp:positionH relativeFrom="margin">
                  <wp:align>right</wp:align>
                </wp:positionH>
                <wp:positionV relativeFrom="paragraph">
                  <wp:posOffset>131209</wp:posOffset>
                </wp:positionV>
                <wp:extent cx="2483220" cy="1458876"/>
                <wp:effectExtent l="38100" t="19050" r="50800" b="46355"/>
                <wp:wrapNone/>
                <wp:docPr id="1377140154" name="Star: 5 Points 13"/>
                <wp:cNvGraphicFramePr/>
                <a:graphic xmlns:a="http://schemas.openxmlformats.org/drawingml/2006/main">
                  <a:graphicData uri="http://schemas.microsoft.com/office/word/2010/wordprocessingShape">
                    <wps:wsp>
                      <wps:cNvSpPr/>
                      <wps:spPr>
                        <a:xfrm>
                          <a:off x="0" y="0"/>
                          <a:ext cx="2483220" cy="1458876"/>
                        </a:xfrm>
                        <a:prstGeom prst="star5">
                          <a:avLst/>
                        </a:prstGeom>
                        <a:solidFill>
                          <a:srgbClr val="FFFF00"/>
                        </a:solid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F88D825" w14:textId="54A49912" w:rsidR="00C52DFA" w:rsidRPr="00C52DFA" w:rsidRDefault="00C52DFA" w:rsidP="00C52DFA">
                            <w:pPr>
                              <w:jc w:val="center"/>
                              <w:rPr>
                                <w:b/>
                                <w:bCs/>
                                <w:color w:val="000000" w:themeColor="text1"/>
                                <w:sz w:val="44"/>
                                <w:szCs w:val="44"/>
                              </w:rPr>
                            </w:pPr>
                            <w:r w:rsidRPr="00C52DFA">
                              <w:rPr>
                                <w:b/>
                                <w:bCs/>
                                <w:color w:val="000000" w:themeColor="text1"/>
                                <w:sz w:val="44"/>
                                <w:szCs w:val="44"/>
                              </w:rPr>
                              <w:t>Play</w:t>
                            </w:r>
                            <w:r>
                              <w:rPr>
                                <w:b/>
                                <w:bCs/>
                                <w:color w:val="000000" w:themeColor="text1"/>
                                <w:sz w:val="44"/>
                                <w:szCs w:val="4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18396" id="Star: 5 Points 13" o:spid="_x0000_s1035" style="position:absolute;left:0;text-align:left;margin-left:144.35pt;margin-top:10.35pt;width:195.55pt;height:114.85pt;z-index:251655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2483220,14588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" adj="-11796480,,5400" path="m3,557240r948508,4l1241610,r293099,557244l2483217,557240,1715854,901631r293112,557241l1241610,1114474,474254,1458872,767366,901631,3,557240xe" fillcolor="yellow" strokecolor="yellow" strokeweight="1pt">
                <v:stroke joinstyle="miter"/>
                <v:formulas/>
                <v:path arrowok="t" o:connecttype="custom" o:connectlocs="3,557240;948511,557244;1241610,0;1534709,557244;2483217,557240;1715854,901631;2008966,1458872;1241610,1114474;474254,1458872;767366,901631;3,557240" o:connectangles="0,0,0,0,0,0,0,0,0,0,0" textboxrect="0,0,2483220,1458876"/>
                <v:textbox>
                  <w:txbxContent>
                    <w:p w14:paraId="4F88D825" w14:textId="54A49912" w:rsidR="00C52DFA" w:rsidRPr="00C52DFA" w:rsidRDefault="00C52DFA" w:rsidP="00C52DFA">
                      <w:pPr>
                        <w:jc w:val="center"/>
                        <w:rPr>
                          <w:b/>
                          <w:bCs/>
                          <w:color w:val="000000" w:themeColor="text1"/>
                          <w:sz w:val="44"/>
                          <w:szCs w:val="44"/>
                        </w:rPr>
                      </w:pPr>
                      <w:r w:rsidRPr="00C52DFA">
                        <w:rPr>
                          <w:b/>
                          <w:bCs/>
                          <w:color w:val="000000" w:themeColor="text1"/>
                          <w:sz w:val="44"/>
                          <w:szCs w:val="44"/>
                        </w:rPr>
                        <w:t>Play</w:t>
                      </w:r>
                      <w:r>
                        <w:rPr>
                          <w:b/>
                          <w:bCs/>
                          <w:color w:val="000000" w:themeColor="text1"/>
                          <w:sz w:val="44"/>
                          <w:szCs w:val="44"/>
                        </w:rPr>
                        <w:t>!</w:t>
                      </w:r>
                    </w:p>
                  </w:txbxContent>
                </v:textbox>
                <w10:wrap anchorx="margin"/>
              </v:shape>
            </w:pict>
          </mc:Fallback>
        </mc:AlternateContent>
      </w:r>
      <w:r w:rsidR="0005367B">
        <w:rPr>
          <w:b/>
          <w:bCs/>
          <w:noProof/>
          <w:sz w:val="28"/>
          <w:szCs w:val="28"/>
          <w:u w:val="single"/>
        </w:rPr>
        <mc:AlternateContent>
          <mc:Choice Requires="wps">
            <w:drawing>
              <wp:anchor distT="0" distB="0" distL="114300" distR="114300" simplePos="0" relativeHeight="251650560" behindDoc="0" locked="0" layoutInCell="1" allowOverlap="1" wp14:anchorId="612AB8CE" wp14:editId="6FA3C9A5">
                <wp:simplePos x="0" y="0"/>
                <wp:positionH relativeFrom="column">
                  <wp:posOffset>2338750</wp:posOffset>
                </wp:positionH>
                <wp:positionV relativeFrom="paragraph">
                  <wp:posOffset>5671</wp:posOffset>
                </wp:positionV>
                <wp:extent cx="985520" cy="308344"/>
                <wp:effectExtent l="0" t="0" r="24130" b="15875"/>
                <wp:wrapNone/>
                <wp:docPr id="386494626" name="Text Box 13"/>
                <wp:cNvGraphicFramePr/>
                <a:graphic xmlns:a="http://schemas.openxmlformats.org/drawingml/2006/main">
                  <a:graphicData uri="http://schemas.microsoft.com/office/word/2010/wordprocessingShape">
                    <wps:wsp>
                      <wps:cNvSpPr txBox="1"/>
                      <wps:spPr>
                        <a:xfrm>
                          <a:off x="0" y="0"/>
                          <a:ext cx="985520" cy="308344"/>
                        </a:xfrm>
                        <a:prstGeom prst="rect">
                          <a:avLst/>
                        </a:prstGeom>
                        <a:solidFill>
                          <a:schemeClr val="lt1"/>
                        </a:solidFill>
                        <a:ln w="6350">
                          <a:solidFill>
                            <a:schemeClr val="bg1"/>
                          </a:solidFill>
                        </a:ln>
                      </wps:spPr>
                      <wps:txbx>
                        <w:txbxContent>
                          <w:p w14:paraId="7C1DF29D" w14:textId="64223472" w:rsidR="00971FEE" w:rsidRPr="00971FEE" w:rsidRDefault="00971FEE">
                            <w:pPr>
                              <w:rPr>
                                <w:sz w:val="14"/>
                                <w:szCs w:val="14"/>
                              </w:rPr>
                            </w:pPr>
                            <w:r w:rsidRPr="00971FEE">
                              <w:rPr>
                                <w:sz w:val="14"/>
                                <w:szCs w:val="14"/>
                              </w:rPr>
                              <w:t>(VectorStock,2017)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AB8CE" id="Text Box 13" o:spid="_x0000_s1036" type="#_x0000_t202" style="position:absolute;left:0;text-align:left;margin-left:184.15pt;margin-top:.45pt;width:77.6pt;height:24.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" fillcolor="white [3201]" strokecolor="white [3212]" strokeweight=".5pt">
                <v:textbox>
                  <w:txbxContent>
                    <w:p w14:paraId="7C1DF29D" w14:textId="64223472" w:rsidR="00971FEE" w:rsidRPr="00971FEE" w:rsidRDefault="00971FEE">
                      <w:pPr>
                        <w:rPr>
                          <w:sz w:val="14"/>
                          <w:szCs w:val="14"/>
                        </w:rPr>
                      </w:pPr>
                      <w:r w:rsidRPr="00971FEE">
                        <w:rPr>
                          <w:sz w:val="14"/>
                          <w:szCs w:val="14"/>
                        </w:rPr>
                        <w:t>(VectorStock,2017)</w:t>
                      </w:r>
                    </w:p>
                  </w:txbxContent>
                </v:textbox>
              </v:shape>
            </w:pict>
          </mc:Fallback>
        </mc:AlternateContent>
      </w:r>
    </w:p>
    <w:p w14:paraId="3E9D0330" w14:textId="09F46D6D" w:rsidR="00EC798F" w:rsidRDefault="00EC798F" w:rsidP="00EC798F">
      <w:pPr>
        <w:jc w:val="center"/>
        <w:rPr>
          <w:b/>
          <w:bCs/>
          <w:sz w:val="28"/>
          <w:szCs w:val="28"/>
          <w:u w:val="single"/>
        </w:rPr>
      </w:pPr>
    </w:p>
    <w:p w14:paraId="3C744FFC" w14:textId="02E7456E" w:rsidR="00EC798F" w:rsidRDefault="00EC798F" w:rsidP="00EC798F">
      <w:pPr>
        <w:jc w:val="center"/>
        <w:rPr>
          <w:b/>
          <w:bCs/>
          <w:sz w:val="28"/>
          <w:szCs w:val="28"/>
          <w:u w:val="single"/>
        </w:rPr>
      </w:pPr>
    </w:p>
    <w:p w14:paraId="3A2C14C5" w14:textId="4EC6AC30" w:rsidR="00EC798F" w:rsidRDefault="00EC798F" w:rsidP="00EC798F">
      <w:pPr>
        <w:jc w:val="center"/>
        <w:rPr>
          <w:b/>
          <w:bCs/>
          <w:sz w:val="28"/>
          <w:szCs w:val="28"/>
          <w:u w:val="single"/>
        </w:rPr>
      </w:pPr>
    </w:p>
    <w:p w14:paraId="43227376" w14:textId="2D6282C8" w:rsidR="00E529AE" w:rsidRDefault="00E529AE" w:rsidP="00EC798F">
      <w:pPr>
        <w:jc w:val="center"/>
        <w:rPr>
          <w:b/>
          <w:bCs/>
          <w:sz w:val="28"/>
          <w:szCs w:val="28"/>
          <w:u w:val="single"/>
        </w:rPr>
      </w:pPr>
    </w:p>
    <w:p w14:paraId="6CC7C26D" w14:textId="0F633E0A" w:rsidR="00E529AE" w:rsidRDefault="00603447" w:rsidP="00EC798F">
      <w:pPr>
        <w:jc w:val="center"/>
        <w:rPr>
          <w:b/>
          <w:bCs/>
          <w:color w:val="FF0000"/>
          <w:sz w:val="36"/>
          <w:szCs w:val="36"/>
          <w:u w:val="single"/>
        </w:rPr>
      </w:pPr>
      <w:r w:rsidRPr="00831E5A">
        <w:rPr>
          <w:b/>
          <w:bCs/>
          <w:color w:val="FF0000"/>
          <w:sz w:val="36"/>
          <w:szCs w:val="36"/>
          <w:u w:val="single"/>
        </w:rPr>
        <w:t xml:space="preserve">Oh yes! Children learn through play! </w:t>
      </w:r>
    </w:p>
    <w:p w14:paraId="5B91DC68" w14:textId="09854F33" w:rsidR="00831E5A" w:rsidRPr="00787AA1" w:rsidRDefault="00866905" w:rsidP="00787AA1">
      <w:pPr>
        <w:rPr>
          <w:color w:val="000000" w:themeColor="text1"/>
          <w:sz w:val="24"/>
          <w:szCs w:val="24"/>
        </w:rPr>
      </w:pPr>
      <w:r>
        <w:rPr>
          <w:b/>
          <w:bCs/>
          <w:noProof/>
          <w:color w:val="FF0000"/>
          <w:sz w:val="36"/>
          <w:szCs w:val="36"/>
          <w:u w:val="single"/>
        </w:rPr>
        <w:lastRenderedPageBreak/>
        <mc:AlternateContent>
          <mc:Choice Requires="wps">
            <w:drawing>
              <wp:anchor distT="0" distB="0" distL="114300" distR="114300" simplePos="0" relativeHeight="251658752" behindDoc="0" locked="0" layoutInCell="1" allowOverlap="1" wp14:anchorId="66402E16" wp14:editId="630A47D1">
                <wp:simplePos x="0" y="0"/>
                <wp:positionH relativeFrom="column">
                  <wp:posOffset>4912242</wp:posOffset>
                </wp:positionH>
                <wp:positionV relativeFrom="paragraph">
                  <wp:posOffset>1690576</wp:posOffset>
                </wp:positionV>
                <wp:extent cx="1137684" cy="255181"/>
                <wp:effectExtent l="0" t="0" r="24765" b="12065"/>
                <wp:wrapNone/>
                <wp:docPr id="1811189294" name="Text Box 14"/>
                <wp:cNvGraphicFramePr/>
                <a:graphic xmlns:a="http://schemas.openxmlformats.org/drawingml/2006/main">
                  <a:graphicData uri="http://schemas.microsoft.com/office/word/2010/wordprocessingShape">
                    <wps:wsp>
                      <wps:cNvSpPr txBox="1"/>
                      <wps:spPr>
                        <a:xfrm>
                          <a:off x="0" y="0"/>
                          <a:ext cx="1137684" cy="255181"/>
                        </a:xfrm>
                        <a:prstGeom prst="rect">
                          <a:avLst/>
                        </a:prstGeom>
                        <a:solidFill>
                          <a:schemeClr val="lt1"/>
                        </a:solidFill>
                        <a:ln w="6350">
                          <a:solidFill>
                            <a:prstClr val="black"/>
                          </a:solidFill>
                        </a:ln>
                      </wps:spPr>
                      <wps:txbx>
                        <w:txbxContent>
                          <w:p w14:paraId="27C642C2" w14:textId="3BA2B1D5" w:rsidR="00866905" w:rsidRDefault="00866905">
                            <w:r>
                              <w:t>(Twinkl,202</w:t>
                            </w:r>
                            <w:r w:rsidR="008B482B">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402E16" id="Text Box 14" o:spid="_x0000_s1037" type="#_x0000_t202" style="position:absolute;margin-left:386.8pt;margin-top:133.1pt;width:89.6pt;height:20.1pt;z-index:251658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" fillcolor="white [3201]" strokeweight=".5pt">
                <v:textbox>
                  <w:txbxContent>
                    <w:p w14:paraId="27C642C2" w14:textId="3BA2B1D5" w:rsidR="00866905" w:rsidRDefault="00866905">
                      <w:r>
                        <w:t>(Twinkl,202</w:t>
                      </w:r>
                      <w:r w:rsidR="008B482B">
                        <w:t>1)</w:t>
                      </w:r>
                    </w:p>
                  </w:txbxContent>
                </v:textbox>
              </v:shape>
            </w:pict>
          </mc:Fallback>
        </mc:AlternateContent>
      </w:r>
      <w:r w:rsidR="0037609C" w:rsidRPr="0037609C">
        <w:rPr>
          <w:b/>
          <w:bCs/>
          <w:noProof/>
          <w:color w:val="FF0000"/>
          <w:sz w:val="36"/>
          <w:szCs w:val="36"/>
          <w:u w:val="single"/>
        </w:rPr>
        <w:drawing>
          <wp:anchor distT="0" distB="0" distL="114300" distR="114300" simplePos="0" relativeHeight="251656704" behindDoc="1" locked="0" layoutInCell="1" allowOverlap="1" wp14:anchorId="3B0871A2" wp14:editId="2AD0522B">
            <wp:simplePos x="0" y="0"/>
            <wp:positionH relativeFrom="margin">
              <wp:align>right</wp:align>
            </wp:positionH>
            <wp:positionV relativeFrom="paragraph">
              <wp:posOffset>414596</wp:posOffset>
            </wp:positionV>
            <wp:extent cx="5731510" cy="1722474"/>
            <wp:effectExtent l="0" t="0" r="2540" b="0"/>
            <wp:wrapTight wrapText="bothSides">
              <wp:wrapPolygon edited="0">
                <wp:start x="0" y="0"/>
                <wp:lineTo x="0" y="21265"/>
                <wp:lineTo x="21538" y="21265"/>
                <wp:lineTo x="21538" y="0"/>
                <wp:lineTo x="0" y="0"/>
              </wp:wrapPolygon>
            </wp:wrapTight>
            <wp:docPr id="415375506" name="Picture 1" descr="A close up of a quo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375506" name="Picture 1" descr="A close up of a quote&#10;&#10;AI-generated content may be incorrect."/>
                    <pic:cNvPicPr/>
                  </pic:nvPicPr>
                  <pic:blipFill rotWithShape="1">
                    <a:blip r:embed="rId15">
                      <a:extLst>
                        <a:ext uri="{28A0092B-C50C-407E-A947-70E740481C1C}">
                          <a14:useLocalDpi xmlns:a14="http://schemas.microsoft.com/office/drawing/2010/main" val="0"/>
                        </a:ext>
                      </a:extLst>
                    </a:blip>
                    <a:srcRect b="11151"/>
                    <a:stretch/>
                  </pic:blipFill>
                  <pic:spPr bwMode="auto">
                    <a:xfrm>
                      <a:off x="0" y="0"/>
                      <a:ext cx="5731510" cy="1722474"/>
                    </a:xfrm>
                    <a:prstGeom prst="rect">
                      <a:avLst/>
                    </a:prstGeom>
                    <a:ln>
                      <a:noFill/>
                    </a:ln>
                    <a:extLst>
                      <a:ext uri="{53640926-AAD7-44D8-BBD7-CCE9431645EC}">
                        <a14:shadowObscured xmlns:a14="http://schemas.microsoft.com/office/drawing/2010/main"/>
                      </a:ext>
                    </a:extLst>
                  </pic:spPr>
                </pic:pic>
              </a:graphicData>
            </a:graphic>
          </wp:anchor>
        </w:drawing>
      </w:r>
      <w:r w:rsidR="00787AA1">
        <w:rPr>
          <w:color w:val="000000" w:themeColor="text1"/>
          <w:sz w:val="24"/>
          <w:szCs w:val="24"/>
        </w:rPr>
        <w:t xml:space="preserve">Guys </w:t>
      </w:r>
      <w:r w:rsidR="00E50E51">
        <w:rPr>
          <w:color w:val="000000" w:themeColor="text1"/>
          <w:sz w:val="24"/>
          <w:szCs w:val="24"/>
        </w:rPr>
        <w:t>Froebel</w:t>
      </w:r>
      <w:r w:rsidR="00787AA1">
        <w:rPr>
          <w:color w:val="000000" w:themeColor="text1"/>
          <w:sz w:val="24"/>
          <w:szCs w:val="24"/>
        </w:rPr>
        <w:t xml:space="preserve"> is a great theorist to help you out here</w:t>
      </w:r>
      <w:r w:rsidR="009F447B">
        <w:rPr>
          <w:color w:val="000000" w:themeColor="text1"/>
          <w:sz w:val="24"/>
          <w:szCs w:val="24"/>
        </w:rPr>
        <w:t>.</w:t>
      </w:r>
      <w:r w:rsidR="00156AFA">
        <w:rPr>
          <w:color w:val="000000" w:themeColor="text1"/>
          <w:sz w:val="24"/>
          <w:szCs w:val="24"/>
        </w:rPr>
        <w:t xml:space="preserve"> </w:t>
      </w:r>
    </w:p>
    <w:p w14:paraId="34E8295F" w14:textId="2052A254" w:rsidR="00036F73" w:rsidRDefault="00EB45DB" w:rsidP="00B71BB2">
      <w:pPr>
        <w:rPr>
          <w:color w:val="000000" w:themeColor="text1"/>
          <w:sz w:val="24"/>
          <w:szCs w:val="24"/>
        </w:rPr>
      </w:pPr>
      <w:r>
        <w:rPr>
          <w:b/>
          <w:bCs/>
          <w:i/>
          <w:iCs/>
          <w:noProof/>
          <w:color w:val="000000" w:themeColor="text1"/>
          <w:sz w:val="24"/>
          <w:szCs w:val="24"/>
        </w:rPr>
        <w:drawing>
          <wp:anchor distT="0" distB="0" distL="114300" distR="114300" simplePos="0" relativeHeight="251659776" behindDoc="1" locked="0" layoutInCell="1" allowOverlap="1" wp14:anchorId="15352F53" wp14:editId="1C7214E3">
            <wp:simplePos x="0" y="0"/>
            <wp:positionH relativeFrom="page">
              <wp:posOffset>4420870</wp:posOffset>
            </wp:positionH>
            <wp:positionV relativeFrom="paragraph">
              <wp:posOffset>1899920</wp:posOffset>
            </wp:positionV>
            <wp:extent cx="2457450" cy="1842770"/>
            <wp:effectExtent l="0" t="0" r="0" b="5080"/>
            <wp:wrapTight wrapText="bothSides">
              <wp:wrapPolygon edited="0">
                <wp:start x="0" y="0"/>
                <wp:lineTo x="0" y="21436"/>
                <wp:lineTo x="21433" y="21436"/>
                <wp:lineTo x="21433" y="0"/>
                <wp:lineTo x="0" y="0"/>
              </wp:wrapPolygon>
            </wp:wrapTight>
            <wp:docPr id="62849369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57450" cy="1842770"/>
                    </a:xfrm>
                    <a:prstGeom prst="rect">
                      <a:avLst/>
                    </a:prstGeom>
                    <a:noFill/>
                  </pic:spPr>
                </pic:pic>
              </a:graphicData>
            </a:graphic>
            <wp14:sizeRelH relativeFrom="margin">
              <wp14:pctWidth>0</wp14:pctWidth>
            </wp14:sizeRelH>
            <wp14:sizeRelV relativeFrom="margin">
              <wp14:pctHeight>0</wp14:pctHeight>
            </wp14:sizeRelV>
          </wp:anchor>
        </w:drawing>
      </w:r>
      <w:r w:rsidR="0081537A" w:rsidRPr="00D746E1">
        <w:rPr>
          <w:color w:val="000000" w:themeColor="text1"/>
          <w:sz w:val="24"/>
          <w:szCs w:val="24"/>
        </w:rPr>
        <w:t>You could go down the route of</w:t>
      </w:r>
      <w:r w:rsidR="00036F73">
        <w:rPr>
          <w:color w:val="000000" w:themeColor="text1"/>
          <w:sz w:val="24"/>
          <w:szCs w:val="24"/>
        </w:rPr>
        <w:t>:</w:t>
      </w:r>
    </w:p>
    <w:p w14:paraId="1F65535C" w14:textId="42C24F52" w:rsidR="00036F73" w:rsidRDefault="00D746E1" w:rsidP="00036F73">
      <w:pPr>
        <w:pStyle w:val="ListParagraph"/>
        <w:numPr>
          <w:ilvl w:val="0"/>
          <w:numId w:val="1"/>
        </w:numPr>
        <w:rPr>
          <w:color w:val="000000" w:themeColor="text1"/>
          <w:sz w:val="24"/>
          <w:szCs w:val="24"/>
        </w:rPr>
      </w:pPr>
      <w:r w:rsidRPr="00036F73">
        <w:rPr>
          <w:color w:val="000000" w:themeColor="text1"/>
          <w:sz w:val="24"/>
          <w:szCs w:val="24"/>
        </w:rPr>
        <w:t>having different learning zones and allowing children to go off and choose as to where they want to learn</w:t>
      </w:r>
      <w:r w:rsidR="00036F73">
        <w:rPr>
          <w:color w:val="000000" w:themeColor="text1"/>
          <w:sz w:val="24"/>
          <w:szCs w:val="24"/>
        </w:rPr>
        <w:t xml:space="preserve"> </w:t>
      </w:r>
    </w:p>
    <w:p w14:paraId="2D79A296" w14:textId="5BA75026" w:rsidR="00B11332" w:rsidRDefault="00B11332" w:rsidP="00036F73">
      <w:pPr>
        <w:pStyle w:val="ListParagraph"/>
        <w:numPr>
          <w:ilvl w:val="0"/>
          <w:numId w:val="1"/>
        </w:numPr>
        <w:rPr>
          <w:color w:val="000000" w:themeColor="text1"/>
          <w:sz w:val="24"/>
          <w:szCs w:val="24"/>
        </w:rPr>
      </w:pPr>
      <w:r>
        <w:rPr>
          <w:color w:val="000000" w:themeColor="text1"/>
          <w:sz w:val="24"/>
          <w:szCs w:val="24"/>
        </w:rPr>
        <w:t>Taking their interests into consideration</w:t>
      </w:r>
    </w:p>
    <w:p w14:paraId="0FEAE04F" w14:textId="4D0A2ADE" w:rsidR="00036F73" w:rsidRDefault="00036F73" w:rsidP="00036F73">
      <w:pPr>
        <w:pStyle w:val="ListParagraph"/>
        <w:numPr>
          <w:ilvl w:val="0"/>
          <w:numId w:val="1"/>
        </w:numPr>
        <w:rPr>
          <w:color w:val="000000" w:themeColor="text1"/>
          <w:sz w:val="24"/>
          <w:szCs w:val="24"/>
        </w:rPr>
      </w:pPr>
      <w:r>
        <w:rPr>
          <w:color w:val="000000" w:themeColor="text1"/>
          <w:sz w:val="24"/>
          <w:szCs w:val="24"/>
        </w:rPr>
        <w:t>U</w:t>
      </w:r>
      <w:r w:rsidR="00962426" w:rsidRPr="00036F73">
        <w:rPr>
          <w:color w:val="000000" w:themeColor="text1"/>
          <w:sz w:val="24"/>
          <w:szCs w:val="24"/>
        </w:rPr>
        <w:t xml:space="preserve">se the outdoors, bring the outdoors in and use sticks and conkers and all sorts of natures great creations. </w:t>
      </w:r>
    </w:p>
    <w:p w14:paraId="71AC44A1" w14:textId="13B1B85A" w:rsidR="007F48E4" w:rsidRDefault="00691869" w:rsidP="00200C13">
      <w:pPr>
        <w:ind w:left="360"/>
        <w:rPr>
          <w:b/>
          <w:bCs/>
          <w:i/>
          <w:iCs/>
          <w:color w:val="000000" w:themeColor="text1"/>
          <w:sz w:val="24"/>
          <w:szCs w:val="24"/>
        </w:rPr>
      </w:pPr>
      <w:r>
        <w:rPr>
          <w:b/>
          <w:bCs/>
          <w:i/>
          <w:iCs/>
          <w:noProof/>
          <w:color w:val="000000" w:themeColor="text1"/>
          <w:sz w:val="24"/>
          <w:szCs w:val="24"/>
        </w:rPr>
        <mc:AlternateContent>
          <mc:Choice Requires="wps">
            <w:drawing>
              <wp:anchor distT="0" distB="0" distL="114300" distR="114300" simplePos="0" relativeHeight="251662848" behindDoc="0" locked="0" layoutInCell="1" allowOverlap="1" wp14:anchorId="1FC26BB9" wp14:editId="2E921EF1">
                <wp:simplePos x="0" y="0"/>
                <wp:positionH relativeFrom="column">
                  <wp:posOffset>4738977</wp:posOffset>
                </wp:positionH>
                <wp:positionV relativeFrom="paragraph">
                  <wp:posOffset>92516</wp:posOffset>
                </wp:positionV>
                <wp:extent cx="1121134" cy="286247"/>
                <wp:effectExtent l="0" t="0" r="22225" b="19050"/>
                <wp:wrapNone/>
                <wp:docPr id="1643744481" name="Text Box 17"/>
                <wp:cNvGraphicFramePr/>
                <a:graphic xmlns:a="http://schemas.openxmlformats.org/drawingml/2006/main">
                  <a:graphicData uri="http://schemas.microsoft.com/office/word/2010/wordprocessingShape">
                    <wps:wsp>
                      <wps:cNvSpPr txBox="1"/>
                      <wps:spPr>
                        <a:xfrm>
                          <a:off x="0" y="0"/>
                          <a:ext cx="1121134" cy="286247"/>
                        </a:xfrm>
                        <a:prstGeom prst="rect">
                          <a:avLst/>
                        </a:prstGeom>
                        <a:solidFill>
                          <a:schemeClr val="lt1"/>
                        </a:solidFill>
                        <a:ln w="6350">
                          <a:solidFill>
                            <a:schemeClr val="bg1"/>
                          </a:solidFill>
                        </a:ln>
                      </wps:spPr>
                      <wps:txbx>
                        <w:txbxContent>
                          <w:p w14:paraId="05CFA1B8" w14:textId="7BECBF32" w:rsidR="00691869" w:rsidRPr="00691869" w:rsidRDefault="00691869">
                            <w:pPr>
                              <w:rPr>
                                <w:sz w:val="16"/>
                                <w:szCs w:val="16"/>
                              </w:rPr>
                            </w:pPr>
                            <w:r w:rsidRPr="00691869">
                              <w:rPr>
                                <w:sz w:val="16"/>
                                <w:szCs w:val="16"/>
                              </w:rPr>
                              <w:t>(Sabrina,2020)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26BB9" id="_x0000_s1038" type="#_x0000_t202" style="position:absolute;left:0;text-align:left;margin-left:373.15pt;margin-top:7.3pt;width:88.3pt;height:2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" fillcolor="white [3201]" strokecolor="white [3212]" strokeweight=".5pt">
                <v:textbox>
                  <w:txbxContent>
                    <w:p w14:paraId="05CFA1B8" w14:textId="7BECBF32" w:rsidR="00691869" w:rsidRPr="00691869" w:rsidRDefault="00691869">
                      <w:pPr>
                        <w:rPr>
                          <w:sz w:val="16"/>
                          <w:szCs w:val="16"/>
                        </w:rPr>
                      </w:pPr>
                      <w:r w:rsidRPr="00691869">
                        <w:rPr>
                          <w:sz w:val="16"/>
                          <w:szCs w:val="16"/>
                        </w:rPr>
                        <w:t>(Sabrina,2020)</w:t>
                      </w:r>
                    </w:p>
                  </w:txbxContent>
                </v:textbox>
              </v:shape>
            </w:pict>
          </mc:Fallback>
        </mc:AlternateContent>
      </w:r>
      <w:r w:rsidR="00B11332">
        <w:rPr>
          <w:b/>
          <w:bCs/>
          <w:i/>
          <w:iCs/>
          <w:noProof/>
          <w:color w:val="000000" w:themeColor="text1"/>
          <w:sz w:val="24"/>
          <w:szCs w:val="24"/>
        </w:rPr>
        <w:drawing>
          <wp:anchor distT="0" distB="0" distL="114300" distR="114300" simplePos="0" relativeHeight="251660800" behindDoc="1" locked="0" layoutInCell="1" allowOverlap="1" wp14:anchorId="167F0850" wp14:editId="5F981AE2">
            <wp:simplePos x="0" y="0"/>
            <wp:positionH relativeFrom="page">
              <wp:posOffset>1690011</wp:posOffset>
            </wp:positionH>
            <wp:positionV relativeFrom="paragraph">
              <wp:posOffset>4749</wp:posOffset>
            </wp:positionV>
            <wp:extent cx="2017395" cy="1009650"/>
            <wp:effectExtent l="0" t="0" r="1905" b="0"/>
            <wp:wrapTight wrapText="bothSides">
              <wp:wrapPolygon edited="0">
                <wp:start x="0" y="0"/>
                <wp:lineTo x="0" y="21192"/>
                <wp:lineTo x="21416" y="21192"/>
                <wp:lineTo x="21416" y="0"/>
                <wp:lineTo x="0" y="0"/>
              </wp:wrapPolygon>
            </wp:wrapTight>
            <wp:docPr id="45284989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17395" cy="1009650"/>
                    </a:xfrm>
                    <a:prstGeom prst="rect">
                      <a:avLst/>
                    </a:prstGeom>
                    <a:noFill/>
                  </pic:spPr>
                </pic:pic>
              </a:graphicData>
            </a:graphic>
            <wp14:sizeRelH relativeFrom="margin">
              <wp14:pctWidth>0</wp14:pctWidth>
            </wp14:sizeRelH>
            <wp14:sizeRelV relativeFrom="margin">
              <wp14:pctHeight>0</wp14:pctHeight>
            </wp14:sizeRelV>
          </wp:anchor>
        </w:drawing>
      </w:r>
    </w:p>
    <w:p w14:paraId="4392256F" w14:textId="13087431" w:rsidR="00EB45DB" w:rsidRDefault="00EB45DB" w:rsidP="00200C13">
      <w:pPr>
        <w:ind w:left="360"/>
        <w:rPr>
          <w:b/>
          <w:bCs/>
          <w:i/>
          <w:iCs/>
          <w:color w:val="000000" w:themeColor="text1"/>
          <w:sz w:val="24"/>
          <w:szCs w:val="24"/>
        </w:rPr>
      </w:pPr>
    </w:p>
    <w:p w14:paraId="6D61140D" w14:textId="48364DE0" w:rsidR="00B11332" w:rsidRDefault="00B11332" w:rsidP="00200C13">
      <w:pPr>
        <w:ind w:left="360"/>
        <w:rPr>
          <w:b/>
          <w:bCs/>
          <w:i/>
          <w:iCs/>
          <w:color w:val="000000" w:themeColor="text1"/>
          <w:sz w:val="24"/>
          <w:szCs w:val="24"/>
        </w:rPr>
      </w:pPr>
    </w:p>
    <w:p w14:paraId="1EE90678" w14:textId="54EC9192" w:rsidR="00B11332" w:rsidRDefault="00691869" w:rsidP="00200C13">
      <w:pPr>
        <w:ind w:left="360"/>
        <w:rPr>
          <w:b/>
          <w:bCs/>
          <w:i/>
          <w:iCs/>
          <w:color w:val="000000" w:themeColor="text1"/>
          <w:sz w:val="24"/>
          <w:szCs w:val="24"/>
        </w:rPr>
      </w:pPr>
      <w:r>
        <w:rPr>
          <w:b/>
          <w:bCs/>
          <w:i/>
          <w:iCs/>
          <w:noProof/>
          <w:color w:val="000000" w:themeColor="text1"/>
          <w:sz w:val="24"/>
          <w:szCs w:val="24"/>
        </w:rPr>
        <mc:AlternateContent>
          <mc:Choice Requires="wps">
            <w:drawing>
              <wp:anchor distT="0" distB="0" distL="114300" distR="114300" simplePos="0" relativeHeight="251663872" behindDoc="0" locked="0" layoutInCell="1" allowOverlap="1" wp14:anchorId="30F1539D" wp14:editId="36B9D30D">
                <wp:simplePos x="0" y="0"/>
                <wp:positionH relativeFrom="column">
                  <wp:posOffset>2385750</wp:posOffset>
                </wp:positionH>
                <wp:positionV relativeFrom="paragraph">
                  <wp:posOffset>119269</wp:posOffset>
                </wp:positionV>
                <wp:extent cx="1121134" cy="286247"/>
                <wp:effectExtent l="0" t="0" r="22225" b="19050"/>
                <wp:wrapNone/>
                <wp:docPr id="123373449" name="Text Box 17"/>
                <wp:cNvGraphicFramePr/>
                <a:graphic xmlns:a="http://schemas.openxmlformats.org/drawingml/2006/main">
                  <a:graphicData uri="http://schemas.microsoft.com/office/word/2010/wordprocessingShape">
                    <wps:wsp>
                      <wps:cNvSpPr txBox="1"/>
                      <wps:spPr>
                        <a:xfrm>
                          <a:off x="0" y="0"/>
                          <a:ext cx="1121134" cy="286247"/>
                        </a:xfrm>
                        <a:prstGeom prst="rect">
                          <a:avLst/>
                        </a:prstGeom>
                        <a:solidFill>
                          <a:sysClr val="window" lastClr="FFFFFF"/>
                        </a:solidFill>
                        <a:ln w="6350">
                          <a:solidFill>
                            <a:schemeClr val="bg1"/>
                          </a:solidFill>
                        </a:ln>
                      </wps:spPr>
                      <wps:txbx>
                        <w:txbxContent>
                          <w:p w14:paraId="38C8FFFA" w14:textId="77777777" w:rsidR="00691869" w:rsidRPr="00691869" w:rsidRDefault="00691869" w:rsidP="00691869">
                            <w:pPr>
                              <w:rPr>
                                <w:sz w:val="16"/>
                                <w:szCs w:val="16"/>
                              </w:rPr>
                            </w:pPr>
                            <w:r w:rsidRPr="00691869">
                              <w:rPr>
                                <w:sz w:val="16"/>
                                <w:szCs w:val="16"/>
                              </w:rPr>
                              <w:t>(Sabrina,2020)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1539D" id="_x0000_s1039" type="#_x0000_t202" style="position:absolute;left:0;text-align:left;margin-left:187.85pt;margin-top:9.4pt;width:88.3pt;height:2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" fillcolor="window" strokecolor="white [3212]" strokeweight=".5pt">
                <v:textbox>
                  <w:txbxContent>
                    <w:p w14:paraId="38C8FFFA" w14:textId="77777777" w:rsidR="00691869" w:rsidRPr="00691869" w:rsidRDefault="00691869" w:rsidP="00691869">
                      <w:pPr>
                        <w:rPr>
                          <w:sz w:val="16"/>
                          <w:szCs w:val="16"/>
                        </w:rPr>
                      </w:pPr>
                      <w:r w:rsidRPr="00691869">
                        <w:rPr>
                          <w:sz w:val="16"/>
                          <w:szCs w:val="16"/>
                        </w:rPr>
                        <w:t>(Sabrina,2020)</w:t>
                      </w:r>
                    </w:p>
                  </w:txbxContent>
                </v:textbox>
              </v:shape>
            </w:pict>
          </mc:Fallback>
        </mc:AlternateContent>
      </w:r>
    </w:p>
    <w:p w14:paraId="14BCC97B" w14:textId="0DACA3F8" w:rsidR="00B11332" w:rsidRDefault="00B11332" w:rsidP="00200C13">
      <w:pPr>
        <w:ind w:left="360"/>
        <w:rPr>
          <w:b/>
          <w:bCs/>
          <w:i/>
          <w:iCs/>
          <w:color w:val="000000" w:themeColor="text1"/>
          <w:sz w:val="24"/>
          <w:szCs w:val="24"/>
        </w:rPr>
      </w:pPr>
    </w:p>
    <w:p w14:paraId="240EDC6E" w14:textId="1CEEF01D" w:rsidR="00831E5A" w:rsidRDefault="00E616D0" w:rsidP="00200C13">
      <w:pPr>
        <w:ind w:left="360"/>
        <w:rPr>
          <w:b/>
          <w:bCs/>
          <w:i/>
          <w:iCs/>
          <w:color w:val="000000" w:themeColor="text1"/>
          <w:sz w:val="24"/>
          <w:szCs w:val="24"/>
        </w:rPr>
      </w:pPr>
      <w:r w:rsidRPr="00036F73">
        <w:rPr>
          <w:b/>
          <w:bCs/>
          <w:i/>
          <w:iCs/>
          <w:color w:val="000000" w:themeColor="text1"/>
          <w:sz w:val="24"/>
          <w:szCs w:val="24"/>
        </w:rPr>
        <w:t xml:space="preserve">Honestly give my child a stick and he </w:t>
      </w:r>
      <w:proofErr w:type="gramStart"/>
      <w:r w:rsidRPr="00036F73">
        <w:rPr>
          <w:b/>
          <w:bCs/>
          <w:i/>
          <w:iCs/>
          <w:color w:val="000000" w:themeColor="text1"/>
          <w:sz w:val="24"/>
          <w:szCs w:val="24"/>
        </w:rPr>
        <w:t>has</w:t>
      </w:r>
      <w:proofErr w:type="gramEnd"/>
      <w:r w:rsidRPr="00036F73">
        <w:rPr>
          <w:b/>
          <w:bCs/>
          <w:i/>
          <w:iCs/>
          <w:color w:val="000000" w:themeColor="text1"/>
          <w:sz w:val="24"/>
          <w:szCs w:val="24"/>
        </w:rPr>
        <w:t xml:space="preserve"> a </w:t>
      </w:r>
      <w:r w:rsidR="00533575">
        <w:rPr>
          <w:b/>
          <w:bCs/>
          <w:i/>
          <w:iCs/>
          <w:color w:val="000000" w:themeColor="text1"/>
          <w:sz w:val="24"/>
          <w:szCs w:val="24"/>
        </w:rPr>
        <w:t>fan-ta-STICK (sorry I had to)</w:t>
      </w:r>
      <w:r w:rsidRPr="00036F73">
        <w:rPr>
          <w:b/>
          <w:bCs/>
          <w:i/>
          <w:iCs/>
          <w:color w:val="000000" w:themeColor="text1"/>
          <w:sz w:val="24"/>
          <w:szCs w:val="24"/>
        </w:rPr>
        <w:t xml:space="preserve"> time</w:t>
      </w:r>
      <w:r w:rsidR="00036F73">
        <w:rPr>
          <w:b/>
          <w:bCs/>
          <w:i/>
          <w:iCs/>
          <w:color w:val="000000" w:themeColor="text1"/>
          <w:sz w:val="24"/>
          <w:szCs w:val="24"/>
        </w:rPr>
        <w:t>!</w:t>
      </w:r>
    </w:p>
    <w:p w14:paraId="122C62A0" w14:textId="0CF0C054" w:rsidR="00082203" w:rsidRDefault="00082203" w:rsidP="00200C13">
      <w:pPr>
        <w:ind w:left="360"/>
        <w:rPr>
          <w:b/>
          <w:bCs/>
          <w:i/>
          <w:iCs/>
          <w:color w:val="000000" w:themeColor="text1"/>
          <w:sz w:val="24"/>
          <w:szCs w:val="24"/>
        </w:rPr>
      </w:pPr>
      <w:r>
        <w:rPr>
          <w:b/>
          <w:bCs/>
          <w:i/>
          <w:iCs/>
          <w:color w:val="000000" w:themeColor="text1"/>
          <w:sz w:val="24"/>
          <w:szCs w:val="24"/>
        </w:rPr>
        <w:t xml:space="preserve">And you could guarantee he’d find the biggest stick going (practically a branch at that point). </w:t>
      </w:r>
    </w:p>
    <w:p w14:paraId="09A1B935" w14:textId="77777777" w:rsidR="002A420F" w:rsidRPr="0055185D" w:rsidRDefault="00B066F8" w:rsidP="002A420F">
      <w:pPr>
        <w:ind w:left="360"/>
        <w:rPr>
          <w:color w:val="000000" w:themeColor="text1"/>
          <w:sz w:val="20"/>
          <w:szCs w:val="20"/>
        </w:rPr>
      </w:pPr>
      <w:r w:rsidRPr="0055185D">
        <w:rPr>
          <w:noProof/>
          <w:color w:val="000000" w:themeColor="text1"/>
          <w:sz w:val="20"/>
          <w:szCs w:val="20"/>
        </w:rPr>
        <w:drawing>
          <wp:anchor distT="0" distB="0" distL="114300" distR="114300" simplePos="0" relativeHeight="251664896" behindDoc="0" locked="0" layoutInCell="1" allowOverlap="1" wp14:anchorId="107367DC" wp14:editId="11E268DA">
            <wp:simplePos x="0" y="0"/>
            <wp:positionH relativeFrom="margin">
              <wp:align>left</wp:align>
            </wp:positionH>
            <wp:positionV relativeFrom="page">
              <wp:posOffset>7251396</wp:posOffset>
            </wp:positionV>
            <wp:extent cx="2357755" cy="2901950"/>
            <wp:effectExtent l="0" t="0" r="4445" b="0"/>
            <wp:wrapSquare wrapText="bothSides"/>
            <wp:docPr id="2238703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5457"/>
                    <a:stretch/>
                  </pic:blipFill>
                  <pic:spPr bwMode="auto">
                    <a:xfrm>
                      <a:off x="0" y="0"/>
                      <a:ext cx="2362582" cy="29081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185D">
        <w:rPr>
          <w:color w:val="000000" w:themeColor="text1"/>
          <w:sz w:val="20"/>
          <w:szCs w:val="20"/>
        </w:rPr>
        <w:t xml:space="preserve">Here he is, this is my boys stick, as you can see it’s technically a branch but as he says a GIANT STICK!!! Anyway, of he goes </w:t>
      </w:r>
      <w:r w:rsidR="008610F9" w:rsidRPr="0055185D">
        <w:rPr>
          <w:color w:val="000000" w:themeColor="text1"/>
          <w:sz w:val="20"/>
          <w:szCs w:val="20"/>
        </w:rPr>
        <w:t xml:space="preserve">determined to carry this stick all the way through our walk in the woods and to the car. </w:t>
      </w:r>
    </w:p>
    <w:p w14:paraId="3DA756FD" w14:textId="2120FD4A" w:rsidR="006E1E90" w:rsidRPr="0055185D" w:rsidRDefault="00685CD3" w:rsidP="002A420F">
      <w:pPr>
        <w:ind w:left="360"/>
        <w:rPr>
          <w:color w:val="000000" w:themeColor="text1"/>
          <w:sz w:val="20"/>
          <w:szCs w:val="20"/>
        </w:rPr>
      </w:pPr>
      <w:r w:rsidRPr="0055185D">
        <w:rPr>
          <w:color w:val="000000" w:themeColor="text1"/>
          <w:sz w:val="20"/>
          <w:szCs w:val="20"/>
        </w:rPr>
        <w:t>Me as a mum saying are you sure</w:t>
      </w:r>
      <w:r w:rsidR="002A420F" w:rsidRPr="0055185D">
        <w:rPr>
          <w:color w:val="000000" w:themeColor="text1"/>
          <w:sz w:val="20"/>
          <w:szCs w:val="20"/>
        </w:rPr>
        <w:t xml:space="preserve"> you can manage as that is bigger than you. </w:t>
      </w:r>
    </w:p>
    <w:p w14:paraId="7E4D8F94" w14:textId="317A9E6A" w:rsidR="002A420F" w:rsidRPr="0055185D" w:rsidRDefault="00570CF6" w:rsidP="002A420F">
      <w:pPr>
        <w:ind w:left="360"/>
        <w:rPr>
          <w:color w:val="000000" w:themeColor="text1"/>
          <w:sz w:val="20"/>
          <w:szCs w:val="20"/>
        </w:rPr>
      </w:pPr>
      <w:r>
        <w:rPr>
          <w:color w:val="000000" w:themeColor="text1"/>
          <w:sz w:val="20"/>
          <w:szCs w:val="20"/>
        </w:rPr>
        <w:t xml:space="preserve">My </w:t>
      </w:r>
      <w:proofErr w:type="gramStart"/>
      <w:r w:rsidR="002A420F" w:rsidRPr="0055185D">
        <w:rPr>
          <w:color w:val="000000" w:themeColor="text1"/>
          <w:sz w:val="20"/>
          <w:szCs w:val="20"/>
        </w:rPr>
        <w:t>5 year old</w:t>
      </w:r>
      <w:proofErr w:type="gramEnd"/>
      <w:r w:rsidR="002A420F" w:rsidRPr="0055185D">
        <w:rPr>
          <w:color w:val="000000" w:themeColor="text1"/>
          <w:sz w:val="20"/>
          <w:szCs w:val="20"/>
        </w:rPr>
        <w:t xml:space="preserve"> being a 5 year old- Ye</w:t>
      </w:r>
      <w:r w:rsidR="0055185D" w:rsidRPr="0055185D">
        <w:rPr>
          <w:color w:val="000000" w:themeColor="text1"/>
          <w:sz w:val="20"/>
          <w:szCs w:val="20"/>
        </w:rPr>
        <w:t>s it</w:t>
      </w:r>
      <w:r w:rsidR="003D47E7">
        <w:rPr>
          <w:color w:val="000000" w:themeColor="text1"/>
          <w:sz w:val="20"/>
          <w:szCs w:val="20"/>
        </w:rPr>
        <w:t>’</w:t>
      </w:r>
      <w:r w:rsidR="0055185D" w:rsidRPr="0055185D">
        <w:rPr>
          <w:color w:val="000000" w:themeColor="text1"/>
          <w:sz w:val="20"/>
          <w:szCs w:val="20"/>
        </w:rPr>
        <w:t xml:space="preserve">s my stick </w:t>
      </w:r>
      <w:r w:rsidR="003D47E7">
        <w:rPr>
          <w:color w:val="000000" w:themeColor="text1"/>
          <w:sz w:val="20"/>
          <w:szCs w:val="20"/>
        </w:rPr>
        <w:t>I’</w:t>
      </w:r>
      <w:r w:rsidR="0055185D" w:rsidRPr="0055185D">
        <w:rPr>
          <w:color w:val="000000" w:themeColor="text1"/>
          <w:sz w:val="20"/>
          <w:szCs w:val="20"/>
        </w:rPr>
        <w:t xml:space="preserve">m taking it home. </w:t>
      </w:r>
    </w:p>
    <w:p w14:paraId="09793267" w14:textId="77777777" w:rsidR="007D4D00" w:rsidRDefault="0055185D" w:rsidP="007D4D00">
      <w:pPr>
        <w:rPr>
          <w:color w:val="000000" w:themeColor="text1"/>
          <w:sz w:val="20"/>
          <w:szCs w:val="20"/>
        </w:rPr>
      </w:pPr>
      <w:r w:rsidRPr="0055185D">
        <w:rPr>
          <w:color w:val="000000" w:themeColor="text1"/>
          <w:sz w:val="20"/>
          <w:szCs w:val="20"/>
        </w:rPr>
        <w:t xml:space="preserve">The walk continues for a few minutes and that stick is now in a river we passed because as he had discovered with the stick being as big or bigger than him, it became </w:t>
      </w:r>
      <w:r w:rsidR="003D47E7">
        <w:rPr>
          <w:color w:val="000000" w:themeColor="text1"/>
          <w:sz w:val="20"/>
          <w:szCs w:val="20"/>
        </w:rPr>
        <w:t xml:space="preserve">too </w:t>
      </w:r>
      <w:r w:rsidRPr="0055185D">
        <w:rPr>
          <w:color w:val="000000" w:themeColor="text1"/>
          <w:sz w:val="20"/>
          <w:szCs w:val="20"/>
        </w:rPr>
        <w:t>heavy</w:t>
      </w:r>
      <w:r w:rsidR="003D47E7">
        <w:rPr>
          <w:color w:val="000000" w:themeColor="text1"/>
          <w:sz w:val="20"/>
          <w:szCs w:val="20"/>
        </w:rPr>
        <w:t xml:space="preserve"> for him to keep carrying</w:t>
      </w:r>
      <w:r w:rsidRPr="0055185D">
        <w:rPr>
          <w:color w:val="000000" w:themeColor="text1"/>
          <w:sz w:val="20"/>
          <w:szCs w:val="20"/>
        </w:rPr>
        <w:t xml:space="preserve">. </w:t>
      </w:r>
      <w:r w:rsidR="003D47E7">
        <w:rPr>
          <w:color w:val="000000" w:themeColor="text1"/>
          <w:sz w:val="20"/>
          <w:szCs w:val="20"/>
        </w:rPr>
        <w:t xml:space="preserve">           </w:t>
      </w:r>
      <w:r w:rsidRPr="005A2D79">
        <w:rPr>
          <w:b/>
          <w:bCs/>
          <w:color w:val="FF0000"/>
          <w:sz w:val="24"/>
          <w:szCs w:val="24"/>
        </w:rPr>
        <w:t xml:space="preserve">Hay- </w:t>
      </w:r>
      <w:r w:rsidR="005A2D79">
        <w:rPr>
          <w:b/>
          <w:bCs/>
          <w:color w:val="FF0000"/>
          <w:sz w:val="24"/>
          <w:szCs w:val="24"/>
        </w:rPr>
        <w:t>that’s n</w:t>
      </w:r>
      <w:r w:rsidRPr="005A2D79">
        <w:rPr>
          <w:b/>
          <w:bCs/>
          <w:color w:val="FF0000"/>
          <w:sz w:val="24"/>
          <w:szCs w:val="24"/>
        </w:rPr>
        <w:t xml:space="preserve">umeracy! </w:t>
      </w:r>
      <w:r w:rsidR="005A2D79">
        <w:rPr>
          <w:b/>
          <w:bCs/>
          <w:color w:val="FF0000"/>
          <w:sz w:val="24"/>
          <w:szCs w:val="24"/>
        </w:rPr>
        <w:t xml:space="preserve">                        </w:t>
      </w:r>
      <w:r w:rsidR="005A2D79" w:rsidRPr="005A2D79">
        <w:rPr>
          <w:sz w:val="20"/>
          <w:szCs w:val="20"/>
        </w:rPr>
        <w:t>(My own image)</w:t>
      </w:r>
    </w:p>
    <w:p w14:paraId="120AADC7" w14:textId="783F36E7" w:rsidR="00052853" w:rsidRDefault="0057238A" w:rsidP="007D4D00">
      <w:pPr>
        <w:rPr>
          <w:color w:val="000000" w:themeColor="text1"/>
          <w:sz w:val="24"/>
          <w:szCs w:val="24"/>
        </w:rPr>
      </w:pPr>
      <w:r>
        <w:rPr>
          <w:noProof/>
          <w:color w:val="000000" w:themeColor="text1"/>
          <w:sz w:val="24"/>
          <w:szCs w:val="24"/>
        </w:rPr>
        <w:lastRenderedPageBreak/>
        <mc:AlternateContent>
          <mc:Choice Requires="wps">
            <w:drawing>
              <wp:anchor distT="0" distB="0" distL="114300" distR="114300" simplePos="0" relativeHeight="251695104" behindDoc="0" locked="0" layoutInCell="1" allowOverlap="1" wp14:anchorId="01018AE0" wp14:editId="63A23191">
                <wp:simplePos x="0" y="0"/>
                <wp:positionH relativeFrom="page">
                  <wp:posOffset>4256942</wp:posOffset>
                </wp:positionH>
                <wp:positionV relativeFrom="page">
                  <wp:posOffset>1193702</wp:posOffset>
                </wp:positionV>
                <wp:extent cx="1686560" cy="916305"/>
                <wp:effectExtent l="190500" t="19050" r="27940" b="17145"/>
                <wp:wrapNone/>
                <wp:docPr id="780039539" name="Speech Bubble: Oval 18"/>
                <wp:cNvGraphicFramePr/>
                <a:graphic xmlns:a="http://schemas.openxmlformats.org/drawingml/2006/main">
                  <a:graphicData uri="http://schemas.microsoft.com/office/word/2010/wordprocessingShape">
                    <wps:wsp>
                      <wps:cNvSpPr/>
                      <wps:spPr>
                        <a:xfrm>
                          <a:off x="0" y="0"/>
                          <a:ext cx="1686560" cy="916305"/>
                        </a:xfrm>
                        <a:prstGeom prst="wedgeEllipseCallout">
                          <a:avLst>
                            <a:gd name="adj1" fmla="val -59483"/>
                            <a:gd name="adj2" fmla="val 18357"/>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8B208D" w14:textId="39A6E267" w:rsidR="0057238A" w:rsidRPr="00684B44" w:rsidRDefault="0057238A" w:rsidP="0057238A">
                            <w:pPr>
                              <w:jc w:val="center"/>
                              <w:rPr>
                                <w:color w:val="000000" w:themeColor="text1"/>
                              </w:rPr>
                            </w:pPr>
                            <w:r w:rsidRPr="00684B44">
                              <w:rPr>
                                <w:color w:val="000000" w:themeColor="text1"/>
                              </w:rPr>
                              <w:t xml:space="preserve">Hello class I am still here! </w:t>
                            </w:r>
                            <w:r w:rsidR="00684B44" w:rsidRPr="00684B44">
                              <w:rPr>
                                <w:color w:val="000000" w:themeColor="text1"/>
                              </w:rPr>
                              <w:t>Hello? Anybody?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018AE0"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18" o:spid="_x0000_s1040" type="#_x0000_t63" style="position:absolute;margin-left:335.2pt;margin-top:94pt;width:132.8pt;height:72.1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" adj="-2048,14765" fillcolor="#d86dcb [1944]" strokecolor="#030e13 [484]" strokeweight="1pt">
                <v:textbox>
                  <w:txbxContent>
                    <w:p w14:paraId="078B208D" w14:textId="39A6E267" w:rsidR="0057238A" w:rsidRPr="00684B44" w:rsidRDefault="0057238A" w:rsidP="0057238A">
                      <w:pPr>
                        <w:jc w:val="center"/>
                        <w:rPr>
                          <w:color w:val="000000" w:themeColor="text1"/>
                        </w:rPr>
                      </w:pPr>
                      <w:r w:rsidRPr="00684B44">
                        <w:rPr>
                          <w:color w:val="000000" w:themeColor="text1"/>
                        </w:rPr>
                        <w:t xml:space="preserve">Hello class I am still here! </w:t>
                      </w:r>
                      <w:r w:rsidR="00684B44" w:rsidRPr="00684B44">
                        <w:rPr>
                          <w:color w:val="000000" w:themeColor="text1"/>
                        </w:rPr>
                        <w:t>Hello? Anybody?</w:t>
                      </w:r>
                    </w:p>
                  </w:txbxContent>
                </v:textbox>
                <w10:wrap anchorx="page" anchory="page"/>
              </v:shape>
            </w:pict>
          </mc:Fallback>
        </mc:AlternateContent>
      </w:r>
      <w:r w:rsidR="007B471D">
        <w:rPr>
          <w:color w:val="000000" w:themeColor="text1"/>
          <w:sz w:val="24"/>
          <w:szCs w:val="24"/>
        </w:rPr>
        <w:t>OK</w:t>
      </w:r>
      <w:r w:rsidR="003D47E7">
        <w:rPr>
          <w:color w:val="000000" w:themeColor="text1"/>
          <w:sz w:val="24"/>
          <w:szCs w:val="24"/>
        </w:rPr>
        <w:t>AY</w:t>
      </w:r>
      <w:r w:rsidR="007B471D">
        <w:rPr>
          <w:color w:val="000000" w:themeColor="text1"/>
          <w:sz w:val="24"/>
          <w:szCs w:val="24"/>
        </w:rPr>
        <w:t xml:space="preserve"> </w:t>
      </w:r>
      <w:proofErr w:type="spellStart"/>
      <w:r w:rsidR="007B471D">
        <w:rPr>
          <w:color w:val="000000" w:themeColor="text1"/>
          <w:sz w:val="24"/>
          <w:szCs w:val="24"/>
        </w:rPr>
        <w:t>OK</w:t>
      </w:r>
      <w:r w:rsidR="003D47E7">
        <w:rPr>
          <w:color w:val="000000" w:themeColor="text1"/>
          <w:sz w:val="24"/>
          <w:szCs w:val="24"/>
        </w:rPr>
        <w:t>AY</w:t>
      </w:r>
      <w:proofErr w:type="spellEnd"/>
      <w:r w:rsidR="007B471D">
        <w:rPr>
          <w:color w:val="000000" w:themeColor="text1"/>
          <w:sz w:val="24"/>
          <w:szCs w:val="24"/>
        </w:rPr>
        <w:t xml:space="preserve"> </w:t>
      </w:r>
      <w:r w:rsidR="00EA3863">
        <w:rPr>
          <w:color w:val="000000" w:themeColor="text1"/>
          <w:sz w:val="24"/>
          <w:szCs w:val="24"/>
        </w:rPr>
        <w:t>you’re</w:t>
      </w:r>
      <w:r w:rsidR="007B471D">
        <w:rPr>
          <w:color w:val="000000" w:themeColor="text1"/>
          <w:sz w:val="24"/>
          <w:szCs w:val="24"/>
        </w:rPr>
        <w:t xml:space="preserve"> now probably wondering where are the teachers involved in this? Well</w:t>
      </w:r>
      <w:r w:rsidR="0087750C">
        <w:rPr>
          <w:color w:val="000000" w:themeColor="text1"/>
          <w:sz w:val="24"/>
          <w:szCs w:val="24"/>
        </w:rPr>
        <w:t>,</w:t>
      </w:r>
      <w:r w:rsidR="007B471D">
        <w:rPr>
          <w:color w:val="000000" w:themeColor="text1"/>
          <w:sz w:val="24"/>
          <w:szCs w:val="24"/>
        </w:rPr>
        <w:t xml:space="preserve"> their there, </w:t>
      </w:r>
      <w:r w:rsidR="007B471D" w:rsidRPr="00C65C00">
        <w:rPr>
          <w:b/>
          <w:bCs/>
          <w:color w:val="FF0000"/>
          <w:sz w:val="24"/>
          <w:szCs w:val="24"/>
        </w:rPr>
        <w:t>somewhere</w:t>
      </w:r>
      <w:r w:rsidR="007B471D">
        <w:rPr>
          <w:color w:val="000000" w:themeColor="text1"/>
          <w:sz w:val="24"/>
          <w:szCs w:val="24"/>
        </w:rPr>
        <w:t xml:space="preserve">. </w:t>
      </w:r>
    </w:p>
    <w:p w14:paraId="6744CAF2" w14:textId="6DD3FA88" w:rsidR="00052853" w:rsidRDefault="00052853" w:rsidP="007D4D00">
      <w:pPr>
        <w:rPr>
          <w:color w:val="000000" w:themeColor="text1"/>
          <w:sz w:val="24"/>
          <w:szCs w:val="24"/>
        </w:rPr>
      </w:pPr>
      <w:r>
        <w:rPr>
          <w:noProof/>
          <w:color w:val="000000" w:themeColor="text1"/>
          <w:sz w:val="24"/>
          <w:szCs w:val="24"/>
        </w:rPr>
        <w:drawing>
          <wp:anchor distT="0" distB="0" distL="114300" distR="114300" simplePos="0" relativeHeight="251693056" behindDoc="1" locked="0" layoutInCell="1" allowOverlap="1" wp14:anchorId="212A266E" wp14:editId="5CDB4991">
            <wp:simplePos x="0" y="0"/>
            <wp:positionH relativeFrom="margin">
              <wp:posOffset>1603375</wp:posOffset>
            </wp:positionH>
            <wp:positionV relativeFrom="margin">
              <wp:posOffset>520065</wp:posOffset>
            </wp:positionV>
            <wp:extent cx="1525905" cy="1409700"/>
            <wp:effectExtent l="0" t="0" r="0" b="0"/>
            <wp:wrapTight wrapText="bothSides">
              <wp:wrapPolygon edited="0">
                <wp:start x="0" y="0"/>
                <wp:lineTo x="0" y="21308"/>
                <wp:lineTo x="21303" y="21308"/>
                <wp:lineTo x="21303" y="0"/>
                <wp:lineTo x="0" y="0"/>
              </wp:wrapPolygon>
            </wp:wrapTight>
            <wp:docPr id="11250887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5905" cy="1409700"/>
                    </a:xfrm>
                    <a:prstGeom prst="rect">
                      <a:avLst/>
                    </a:prstGeom>
                    <a:noFill/>
                  </pic:spPr>
                </pic:pic>
              </a:graphicData>
            </a:graphic>
            <wp14:sizeRelH relativeFrom="page">
              <wp14:pctWidth>0</wp14:pctWidth>
            </wp14:sizeRelH>
            <wp14:sizeRelV relativeFrom="page">
              <wp14:pctHeight>0</wp14:pctHeight>
            </wp14:sizeRelV>
          </wp:anchor>
        </w:drawing>
      </w:r>
    </w:p>
    <w:p w14:paraId="5C9BC7F4" w14:textId="40CF4AA5" w:rsidR="00052853" w:rsidRDefault="00052853" w:rsidP="007D4D00">
      <w:pPr>
        <w:rPr>
          <w:color w:val="000000" w:themeColor="text1"/>
          <w:sz w:val="24"/>
          <w:szCs w:val="24"/>
        </w:rPr>
      </w:pPr>
    </w:p>
    <w:p w14:paraId="051FA94E" w14:textId="45D0640F" w:rsidR="00052853" w:rsidRDefault="00052853" w:rsidP="007D4D00">
      <w:pPr>
        <w:rPr>
          <w:color w:val="000000" w:themeColor="text1"/>
          <w:sz w:val="24"/>
          <w:szCs w:val="24"/>
        </w:rPr>
      </w:pPr>
    </w:p>
    <w:p w14:paraId="0E6624B8" w14:textId="17D5CC94" w:rsidR="00052853" w:rsidRDefault="00DE7697" w:rsidP="007D4D00">
      <w:pPr>
        <w:rPr>
          <w:color w:val="000000" w:themeColor="text1"/>
          <w:sz w:val="24"/>
          <w:szCs w:val="24"/>
        </w:rPr>
      </w:pPr>
      <w:r>
        <w:rPr>
          <w:noProof/>
          <w:color w:val="000000" w:themeColor="text1"/>
          <w:sz w:val="24"/>
          <w:szCs w:val="24"/>
        </w:rPr>
        <mc:AlternateContent>
          <mc:Choice Requires="wps">
            <w:drawing>
              <wp:anchor distT="0" distB="0" distL="114300" distR="114300" simplePos="0" relativeHeight="251665920" behindDoc="0" locked="0" layoutInCell="1" allowOverlap="1" wp14:anchorId="0016075C" wp14:editId="35DD1F7B">
                <wp:simplePos x="0" y="0"/>
                <wp:positionH relativeFrom="page">
                  <wp:posOffset>3959518</wp:posOffset>
                </wp:positionH>
                <wp:positionV relativeFrom="page">
                  <wp:posOffset>2581031</wp:posOffset>
                </wp:positionV>
                <wp:extent cx="1111348" cy="295421"/>
                <wp:effectExtent l="0" t="0" r="12700" b="28575"/>
                <wp:wrapNone/>
                <wp:docPr id="24522209" name="Text Box 19"/>
                <wp:cNvGraphicFramePr/>
                <a:graphic xmlns:a="http://schemas.openxmlformats.org/drawingml/2006/main">
                  <a:graphicData uri="http://schemas.microsoft.com/office/word/2010/wordprocessingShape">
                    <wps:wsp>
                      <wps:cNvSpPr txBox="1"/>
                      <wps:spPr>
                        <a:xfrm>
                          <a:off x="0" y="0"/>
                          <a:ext cx="1111348" cy="295421"/>
                        </a:xfrm>
                        <a:prstGeom prst="rect">
                          <a:avLst/>
                        </a:prstGeom>
                        <a:solidFill>
                          <a:schemeClr val="lt1"/>
                        </a:solidFill>
                        <a:ln w="6350">
                          <a:solidFill>
                            <a:schemeClr val="bg1"/>
                          </a:solidFill>
                        </a:ln>
                      </wps:spPr>
                      <wps:txbx>
                        <w:txbxContent>
                          <w:p w14:paraId="63CBF6D2" w14:textId="1F9837D2" w:rsidR="00DE7697" w:rsidRPr="00185B13" w:rsidRDefault="00DE7697">
                            <w:pPr>
                              <w:rPr>
                                <w:sz w:val="20"/>
                                <w:szCs w:val="20"/>
                              </w:rPr>
                            </w:pPr>
                            <w:r w:rsidRPr="00185B13">
                              <w:rPr>
                                <w:sz w:val="20"/>
                                <w:szCs w:val="20"/>
                              </w:rPr>
                              <w:t>(</w:t>
                            </w:r>
                            <w:r w:rsidR="00CD0ACF" w:rsidRPr="00185B13">
                              <w:rPr>
                                <w:sz w:val="20"/>
                                <w:szCs w:val="20"/>
                              </w:rPr>
                              <w:t>Vector,2025</w:t>
                            </w:r>
                            <w:r w:rsidR="00185B13" w:rsidRPr="00185B13">
                              <w:rPr>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6075C" id="Text Box 19" o:spid="_x0000_s1041" type="#_x0000_t202" style="position:absolute;margin-left:311.75pt;margin-top:203.25pt;width:87.5pt;height:23.2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" fillcolor="white [3201]" strokecolor="white [3212]" strokeweight=".5pt">
                <v:textbox>
                  <w:txbxContent>
                    <w:p w14:paraId="63CBF6D2" w14:textId="1F9837D2" w:rsidR="00DE7697" w:rsidRPr="00185B13" w:rsidRDefault="00DE7697">
                      <w:pPr>
                        <w:rPr>
                          <w:sz w:val="20"/>
                          <w:szCs w:val="20"/>
                        </w:rPr>
                      </w:pPr>
                      <w:r w:rsidRPr="00185B13">
                        <w:rPr>
                          <w:sz w:val="20"/>
                          <w:szCs w:val="20"/>
                        </w:rPr>
                        <w:t>(</w:t>
                      </w:r>
                      <w:r w:rsidR="00CD0ACF" w:rsidRPr="00185B13">
                        <w:rPr>
                          <w:sz w:val="20"/>
                          <w:szCs w:val="20"/>
                        </w:rPr>
                        <w:t>Vector,2025</w:t>
                      </w:r>
                      <w:r w:rsidR="00185B13" w:rsidRPr="00185B13">
                        <w:rPr>
                          <w:sz w:val="20"/>
                          <w:szCs w:val="20"/>
                        </w:rPr>
                        <w:t>)</w:t>
                      </w:r>
                    </w:p>
                  </w:txbxContent>
                </v:textbox>
                <w10:wrap anchorx="page" anchory="page"/>
              </v:shape>
            </w:pict>
          </mc:Fallback>
        </mc:AlternateContent>
      </w:r>
    </w:p>
    <w:p w14:paraId="0C8A3EFE" w14:textId="58E2D6CE" w:rsidR="00052853" w:rsidRDefault="00DE7697" w:rsidP="007D4D00">
      <w:pPr>
        <w:rPr>
          <w:color w:val="000000" w:themeColor="text1"/>
          <w:sz w:val="24"/>
          <w:szCs w:val="24"/>
        </w:rPr>
      </w:pPr>
      <w:r>
        <w:rPr>
          <w:color w:val="000000" w:themeColor="text1"/>
          <w:sz w:val="24"/>
          <w:szCs w:val="24"/>
        </w:rPr>
        <w:t xml:space="preserve">                                                                                                                 </w:t>
      </w:r>
    </w:p>
    <w:p w14:paraId="35F3876C" w14:textId="56441298" w:rsidR="00831E5A" w:rsidRPr="007D4D00" w:rsidRDefault="00A3608C" w:rsidP="007D4D00">
      <w:pPr>
        <w:rPr>
          <w:color w:val="000000" w:themeColor="text1"/>
          <w:sz w:val="20"/>
          <w:szCs w:val="20"/>
        </w:rPr>
      </w:pPr>
      <w:r>
        <w:rPr>
          <w:color w:val="000000" w:themeColor="text1"/>
          <w:sz w:val="24"/>
          <w:szCs w:val="24"/>
        </w:rPr>
        <w:t xml:space="preserve">Alongside </w:t>
      </w:r>
      <w:proofErr w:type="spellStart"/>
      <w:r w:rsidR="009A0C6F">
        <w:rPr>
          <w:color w:val="000000" w:themeColor="text1"/>
          <w:sz w:val="24"/>
          <w:szCs w:val="24"/>
        </w:rPr>
        <w:t>Froebels</w:t>
      </w:r>
      <w:proofErr w:type="spellEnd"/>
      <w:r>
        <w:rPr>
          <w:color w:val="000000" w:themeColor="text1"/>
          <w:sz w:val="24"/>
          <w:szCs w:val="24"/>
        </w:rPr>
        <w:t xml:space="preserve"> theory, you could look at Bruner, </w:t>
      </w:r>
      <w:r w:rsidR="009A0C6F">
        <w:rPr>
          <w:color w:val="000000" w:themeColor="text1"/>
          <w:sz w:val="24"/>
          <w:szCs w:val="24"/>
        </w:rPr>
        <w:t>whose</w:t>
      </w:r>
      <w:r w:rsidR="00AA4922">
        <w:rPr>
          <w:color w:val="000000" w:themeColor="text1"/>
          <w:sz w:val="24"/>
          <w:szCs w:val="24"/>
        </w:rPr>
        <w:t xml:space="preserve"> theory looked at the teacher structuring the activities and learning. </w:t>
      </w:r>
      <w:r>
        <w:rPr>
          <w:color w:val="000000" w:themeColor="text1"/>
          <w:sz w:val="24"/>
          <w:szCs w:val="24"/>
        </w:rPr>
        <w:t>T</w:t>
      </w:r>
      <w:r w:rsidR="0087750C">
        <w:rPr>
          <w:color w:val="000000" w:themeColor="text1"/>
          <w:sz w:val="24"/>
          <w:szCs w:val="24"/>
        </w:rPr>
        <w:t>he activities would be somewhat</w:t>
      </w:r>
      <w:r w:rsidR="00FD18FC">
        <w:rPr>
          <w:color w:val="000000" w:themeColor="text1"/>
          <w:sz w:val="24"/>
          <w:szCs w:val="24"/>
        </w:rPr>
        <w:t xml:space="preserve"> free expression but also</w:t>
      </w:r>
      <w:r w:rsidR="0087750C">
        <w:rPr>
          <w:color w:val="000000" w:themeColor="text1"/>
          <w:sz w:val="24"/>
          <w:szCs w:val="24"/>
        </w:rPr>
        <w:t xml:space="preserve"> structured so that the children gain some learning from them just through having fun, doing things they enjoy</w:t>
      </w:r>
      <w:r w:rsidR="0087545D">
        <w:rPr>
          <w:color w:val="000000" w:themeColor="text1"/>
          <w:sz w:val="24"/>
          <w:szCs w:val="24"/>
        </w:rPr>
        <w:t xml:space="preserve"> and </w:t>
      </w:r>
      <w:r w:rsidR="0087750C">
        <w:rPr>
          <w:color w:val="000000" w:themeColor="text1"/>
          <w:sz w:val="24"/>
          <w:szCs w:val="24"/>
        </w:rPr>
        <w:t>whilst learning without realising</w:t>
      </w:r>
      <w:r w:rsidR="007C5926">
        <w:rPr>
          <w:color w:val="000000" w:themeColor="text1"/>
          <w:sz w:val="24"/>
          <w:szCs w:val="24"/>
        </w:rPr>
        <w:t>. S</w:t>
      </w:r>
      <w:r w:rsidR="0087545D">
        <w:rPr>
          <w:color w:val="000000" w:themeColor="text1"/>
          <w:sz w:val="24"/>
          <w:szCs w:val="24"/>
        </w:rPr>
        <w:t>o</w:t>
      </w:r>
      <w:r w:rsidR="007C5926">
        <w:rPr>
          <w:color w:val="000000" w:themeColor="text1"/>
          <w:sz w:val="24"/>
          <w:szCs w:val="24"/>
        </w:rPr>
        <w:t>,</w:t>
      </w:r>
      <w:r w:rsidR="0087545D">
        <w:rPr>
          <w:color w:val="000000" w:themeColor="text1"/>
          <w:sz w:val="24"/>
          <w:szCs w:val="24"/>
        </w:rPr>
        <w:t xml:space="preserve"> between them both you then have them having the freedom of</w:t>
      </w:r>
      <w:r w:rsidR="007D4D00">
        <w:rPr>
          <w:color w:val="000000" w:themeColor="text1"/>
          <w:sz w:val="24"/>
          <w:szCs w:val="24"/>
        </w:rPr>
        <w:t xml:space="preserve"> </w:t>
      </w:r>
      <w:r w:rsidR="0087545D">
        <w:rPr>
          <w:color w:val="000000" w:themeColor="text1"/>
          <w:sz w:val="24"/>
          <w:szCs w:val="24"/>
        </w:rPr>
        <w:t xml:space="preserve">choosing what they want to do </w:t>
      </w:r>
      <w:r w:rsidR="00B27062">
        <w:rPr>
          <w:color w:val="000000" w:themeColor="text1"/>
          <w:sz w:val="24"/>
          <w:szCs w:val="24"/>
        </w:rPr>
        <w:t>just the teacher has made sure they will get a numeracy experience from the activity</w:t>
      </w:r>
      <w:r w:rsidR="009A5929">
        <w:rPr>
          <w:color w:val="000000" w:themeColor="text1"/>
          <w:sz w:val="24"/>
          <w:szCs w:val="24"/>
        </w:rPr>
        <w:t xml:space="preserve"> </w:t>
      </w:r>
      <w:r w:rsidR="003D1B46">
        <w:rPr>
          <w:color w:val="000000" w:themeColor="text1"/>
          <w:sz w:val="24"/>
          <w:szCs w:val="24"/>
        </w:rPr>
        <w:t>(</w:t>
      </w:r>
      <w:r w:rsidR="00820065">
        <w:rPr>
          <w:color w:val="000000" w:themeColor="text1"/>
          <w:sz w:val="24"/>
          <w:szCs w:val="24"/>
        </w:rPr>
        <w:t>Bates,2016).</w:t>
      </w:r>
    </w:p>
    <w:p w14:paraId="63B8D8AF" w14:textId="487B75B6" w:rsidR="00F55CD0" w:rsidRDefault="00F55CD0" w:rsidP="007D4D00">
      <w:pPr>
        <w:rPr>
          <w:color w:val="000000" w:themeColor="text1"/>
          <w:sz w:val="24"/>
          <w:szCs w:val="24"/>
        </w:rPr>
      </w:pPr>
      <w:r>
        <w:rPr>
          <w:color w:val="000000" w:themeColor="text1"/>
          <w:sz w:val="24"/>
          <w:szCs w:val="24"/>
        </w:rPr>
        <w:t>Then there is the fancy pants framework that has strand for teachers</w:t>
      </w:r>
      <w:r w:rsidR="001F1BBC">
        <w:rPr>
          <w:color w:val="000000" w:themeColor="text1"/>
          <w:sz w:val="24"/>
          <w:szCs w:val="24"/>
        </w:rPr>
        <w:t xml:space="preserve">, this framework is divided into four: </w:t>
      </w:r>
    </w:p>
    <w:p w14:paraId="122027F1" w14:textId="1215852B" w:rsidR="004A1646" w:rsidRPr="007D4D00" w:rsidRDefault="001F1BBC" w:rsidP="007D4D00">
      <w:pPr>
        <w:pStyle w:val="ListParagraph"/>
        <w:numPr>
          <w:ilvl w:val="0"/>
          <w:numId w:val="4"/>
        </w:numPr>
        <w:rPr>
          <w:color w:val="000000" w:themeColor="text1"/>
          <w:sz w:val="24"/>
          <w:szCs w:val="24"/>
        </w:rPr>
      </w:pPr>
      <w:r w:rsidRPr="007D4D00">
        <w:rPr>
          <w:color w:val="000000" w:themeColor="text1"/>
          <w:sz w:val="24"/>
          <w:szCs w:val="24"/>
        </w:rPr>
        <w:t xml:space="preserve">Strand One- </w:t>
      </w:r>
      <w:r w:rsidR="004A1646" w:rsidRPr="007D4D00">
        <w:rPr>
          <w:color w:val="000000" w:themeColor="text1"/>
          <w:sz w:val="24"/>
          <w:szCs w:val="24"/>
        </w:rPr>
        <w:t>Developing numerical reasoning</w:t>
      </w:r>
    </w:p>
    <w:p w14:paraId="335192B0" w14:textId="3399D491" w:rsidR="001F1BBC" w:rsidRPr="007D4D00" w:rsidRDefault="001F1BBC" w:rsidP="007D4D00">
      <w:pPr>
        <w:pStyle w:val="ListParagraph"/>
        <w:numPr>
          <w:ilvl w:val="0"/>
          <w:numId w:val="4"/>
        </w:numPr>
        <w:rPr>
          <w:color w:val="000000" w:themeColor="text1"/>
          <w:sz w:val="24"/>
          <w:szCs w:val="24"/>
        </w:rPr>
      </w:pPr>
      <w:r w:rsidRPr="007D4D00">
        <w:rPr>
          <w:color w:val="000000" w:themeColor="text1"/>
          <w:sz w:val="24"/>
          <w:szCs w:val="24"/>
        </w:rPr>
        <w:t xml:space="preserve">Strand Two- </w:t>
      </w:r>
      <w:r w:rsidR="008D1FCA" w:rsidRPr="007D4D00">
        <w:rPr>
          <w:color w:val="000000" w:themeColor="text1"/>
          <w:sz w:val="24"/>
          <w:szCs w:val="24"/>
        </w:rPr>
        <w:t xml:space="preserve">Using Number skills </w:t>
      </w:r>
    </w:p>
    <w:p w14:paraId="23654C0F" w14:textId="21F8D0B3" w:rsidR="001F1BBC" w:rsidRPr="007D4D00" w:rsidRDefault="001F1BBC" w:rsidP="007D4D00">
      <w:pPr>
        <w:pStyle w:val="ListParagraph"/>
        <w:numPr>
          <w:ilvl w:val="0"/>
          <w:numId w:val="4"/>
        </w:numPr>
        <w:rPr>
          <w:color w:val="000000" w:themeColor="text1"/>
          <w:sz w:val="24"/>
          <w:szCs w:val="24"/>
        </w:rPr>
      </w:pPr>
      <w:r w:rsidRPr="007D4D00">
        <w:rPr>
          <w:color w:val="000000" w:themeColor="text1"/>
          <w:sz w:val="24"/>
          <w:szCs w:val="24"/>
        </w:rPr>
        <w:t xml:space="preserve">Strand Three- </w:t>
      </w:r>
      <w:r w:rsidR="007B342B" w:rsidRPr="007D4D00">
        <w:rPr>
          <w:color w:val="000000" w:themeColor="text1"/>
          <w:sz w:val="24"/>
          <w:szCs w:val="24"/>
        </w:rPr>
        <w:t>Using measuring skills</w:t>
      </w:r>
    </w:p>
    <w:p w14:paraId="3A82D5BA" w14:textId="39C98B51" w:rsidR="001F1BBC" w:rsidRPr="007D4D00" w:rsidRDefault="001F1BBC" w:rsidP="007D4D00">
      <w:pPr>
        <w:pStyle w:val="ListParagraph"/>
        <w:numPr>
          <w:ilvl w:val="0"/>
          <w:numId w:val="4"/>
        </w:numPr>
        <w:rPr>
          <w:color w:val="000000" w:themeColor="text1"/>
          <w:sz w:val="24"/>
          <w:szCs w:val="24"/>
        </w:rPr>
      </w:pPr>
      <w:r w:rsidRPr="007D4D00">
        <w:rPr>
          <w:color w:val="000000" w:themeColor="text1"/>
          <w:sz w:val="24"/>
          <w:szCs w:val="24"/>
        </w:rPr>
        <w:t xml:space="preserve">Strand Four- </w:t>
      </w:r>
      <w:r w:rsidR="007B342B" w:rsidRPr="007D4D00">
        <w:rPr>
          <w:color w:val="000000" w:themeColor="text1"/>
          <w:sz w:val="24"/>
          <w:szCs w:val="24"/>
        </w:rPr>
        <w:t>Using data skills</w:t>
      </w:r>
    </w:p>
    <w:p w14:paraId="04D846B6" w14:textId="0CC64055" w:rsidR="006D74A5" w:rsidRDefault="006D74A5" w:rsidP="001F1BBC">
      <w:pPr>
        <w:ind w:left="360"/>
        <w:rPr>
          <w:color w:val="000000" w:themeColor="text1"/>
          <w:sz w:val="24"/>
          <w:szCs w:val="24"/>
        </w:rPr>
      </w:pPr>
      <w:r>
        <w:rPr>
          <w:color w:val="000000" w:themeColor="text1"/>
          <w:sz w:val="24"/>
          <w:szCs w:val="24"/>
        </w:rPr>
        <w:t>(WelshGovernment,2013)</w:t>
      </w:r>
      <w:r w:rsidR="00EB2E25">
        <w:rPr>
          <w:color w:val="000000" w:themeColor="text1"/>
          <w:sz w:val="24"/>
          <w:szCs w:val="24"/>
        </w:rPr>
        <w:t>.</w:t>
      </w:r>
    </w:p>
    <w:p w14:paraId="17F2CEFF" w14:textId="108B5F5D" w:rsidR="004B18BD" w:rsidRDefault="004B18BD" w:rsidP="007D4D00">
      <w:pPr>
        <w:rPr>
          <w:color w:val="000000" w:themeColor="text1"/>
          <w:sz w:val="24"/>
          <w:szCs w:val="24"/>
        </w:rPr>
      </w:pPr>
      <w:r>
        <w:rPr>
          <w:color w:val="000000" w:themeColor="text1"/>
          <w:sz w:val="24"/>
          <w:szCs w:val="24"/>
        </w:rPr>
        <w:t>Yeah</w:t>
      </w:r>
      <w:r w:rsidR="007D4D00">
        <w:rPr>
          <w:color w:val="000000" w:themeColor="text1"/>
          <w:sz w:val="24"/>
          <w:szCs w:val="24"/>
        </w:rPr>
        <w:t>! T</w:t>
      </w:r>
      <w:r>
        <w:rPr>
          <w:color w:val="000000" w:themeColor="text1"/>
          <w:sz w:val="24"/>
          <w:szCs w:val="24"/>
        </w:rPr>
        <w:t xml:space="preserve">hey have to follow those if they want the children to get anywhere with their teaching skills. </w:t>
      </w:r>
      <w:r w:rsidR="00D152D1">
        <w:rPr>
          <w:color w:val="000000" w:themeColor="text1"/>
          <w:sz w:val="24"/>
          <w:szCs w:val="24"/>
        </w:rPr>
        <w:t xml:space="preserve">Only joking, the teachers are doing an amazing job. </w:t>
      </w:r>
    </w:p>
    <w:p w14:paraId="2E1BCC45" w14:textId="77777777" w:rsidR="005734C8" w:rsidRDefault="005734C8" w:rsidP="007D4D00">
      <w:pPr>
        <w:rPr>
          <w:color w:val="000000" w:themeColor="text1"/>
          <w:sz w:val="24"/>
          <w:szCs w:val="24"/>
        </w:rPr>
      </w:pPr>
    </w:p>
    <w:p w14:paraId="4D09618B" w14:textId="0A24F65E" w:rsidR="005734C8" w:rsidRDefault="005734C8" w:rsidP="007D4D00">
      <w:pPr>
        <w:rPr>
          <w:b/>
          <w:bCs/>
          <w:color w:val="FF0000"/>
          <w:sz w:val="32"/>
          <w:szCs w:val="32"/>
        </w:rPr>
      </w:pPr>
      <w:r w:rsidRPr="005734C8">
        <w:rPr>
          <w:b/>
          <w:bCs/>
          <w:color w:val="FF0000"/>
          <w:sz w:val="32"/>
          <w:szCs w:val="32"/>
        </w:rPr>
        <w:t>ANYWAYYYYYY!!!</w:t>
      </w:r>
    </w:p>
    <w:p w14:paraId="37CA23B3" w14:textId="5B584FAD" w:rsidR="005734C8" w:rsidRDefault="005734C8" w:rsidP="007D4D00">
      <w:pPr>
        <w:rPr>
          <w:b/>
          <w:bCs/>
          <w:color w:val="FF0000"/>
          <w:sz w:val="32"/>
          <w:szCs w:val="32"/>
        </w:rPr>
      </w:pPr>
    </w:p>
    <w:p w14:paraId="395307B8" w14:textId="45402E48" w:rsidR="00C02D98" w:rsidRDefault="00C02D98" w:rsidP="007D4D00">
      <w:pPr>
        <w:rPr>
          <w:b/>
          <w:bCs/>
          <w:sz w:val="24"/>
          <w:szCs w:val="24"/>
          <w:u w:val="single"/>
        </w:rPr>
      </w:pPr>
      <w:r w:rsidRPr="00C02D98">
        <w:rPr>
          <w:b/>
          <w:bCs/>
          <w:sz w:val="24"/>
          <w:szCs w:val="24"/>
          <w:u w:val="single"/>
        </w:rPr>
        <w:t>Why is numeracy important anyway?</w:t>
      </w:r>
    </w:p>
    <w:p w14:paraId="60C55166" w14:textId="6001ACBD" w:rsidR="00C02D98" w:rsidRPr="000502A4" w:rsidRDefault="009A5CEA" w:rsidP="007D4D00">
      <w:pPr>
        <w:rPr>
          <w:sz w:val="24"/>
          <w:szCs w:val="24"/>
        </w:rPr>
      </w:pPr>
      <w:r>
        <w:rPr>
          <w:sz w:val="24"/>
          <w:szCs w:val="24"/>
        </w:rPr>
        <w:t>G</w:t>
      </w:r>
      <w:r w:rsidR="000502A4" w:rsidRPr="000502A4">
        <w:rPr>
          <w:sz w:val="24"/>
          <w:szCs w:val="24"/>
        </w:rPr>
        <w:t xml:space="preserve">ood numeracy is important because it links into critical thinking, problem solving and reasoning, children need these skills in order to be able to learn and develop. These three skills links into lots of </w:t>
      </w:r>
      <w:r w:rsidR="004A2638" w:rsidRPr="000502A4">
        <w:rPr>
          <w:sz w:val="24"/>
          <w:szCs w:val="24"/>
        </w:rPr>
        <w:t>day-to-day</w:t>
      </w:r>
      <w:r w:rsidR="000502A4" w:rsidRPr="000502A4">
        <w:rPr>
          <w:sz w:val="24"/>
          <w:szCs w:val="24"/>
        </w:rPr>
        <w:t xml:space="preserve"> experiences and so therefore the child would then find it difficult to carry the most basic of tasks out</w:t>
      </w:r>
      <w:r>
        <w:rPr>
          <w:sz w:val="24"/>
          <w:szCs w:val="24"/>
        </w:rPr>
        <w:t>.</w:t>
      </w:r>
    </w:p>
    <w:p w14:paraId="7D0F2AB6" w14:textId="77777777" w:rsidR="00C02D98" w:rsidRDefault="00C02D98" w:rsidP="007D4D00">
      <w:pPr>
        <w:rPr>
          <w:b/>
          <w:bCs/>
          <w:color w:val="FF0000"/>
          <w:sz w:val="32"/>
          <w:szCs w:val="32"/>
        </w:rPr>
      </w:pPr>
    </w:p>
    <w:p w14:paraId="007D597C" w14:textId="77777777" w:rsidR="00F043CF" w:rsidRDefault="00F043CF" w:rsidP="007D4D00">
      <w:pPr>
        <w:rPr>
          <w:b/>
          <w:bCs/>
          <w:sz w:val="24"/>
          <w:szCs w:val="24"/>
          <w:u w:val="single"/>
        </w:rPr>
      </w:pPr>
    </w:p>
    <w:p w14:paraId="65516AB8" w14:textId="3A4D73C1" w:rsidR="005C6642" w:rsidRDefault="005C6642" w:rsidP="007D4D00">
      <w:pPr>
        <w:rPr>
          <w:b/>
          <w:bCs/>
          <w:sz w:val="24"/>
          <w:szCs w:val="24"/>
          <w:u w:val="single"/>
        </w:rPr>
      </w:pPr>
      <w:r>
        <w:rPr>
          <w:b/>
          <w:bCs/>
          <w:noProof/>
          <w:color w:val="FF0000"/>
          <w:sz w:val="36"/>
          <w:szCs w:val="36"/>
          <w:u w:val="single"/>
        </w:rPr>
        <w:lastRenderedPageBreak/>
        <mc:AlternateContent>
          <mc:Choice Requires="wps">
            <w:drawing>
              <wp:anchor distT="0" distB="0" distL="114300" distR="114300" simplePos="0" relativeHeight="251666944" behindDoc="0" locked="0" layoutInCell="1" allowOverlap="1" wp14:anchorId="485E7BCB" wp14:editId="7F0D7291">
                <wp:simplePos x="0" y="0"/>
                <wp:positionH relativeFrom="page">
                  <wp:posOffset>5387926</wp:posOffset>
                </wp:positionH>
                <wp:positionV relativeFrom="page">
                  <wp:posOffset>766689</wp:posOffset>
                </wp:positionV>
                <wp:extent cx="1723292" cy="1758462"/>
                <wp:effectExtent l="0" t="0" r="10795" b="13335"/>
                <wp:wrapNone/>
                <wp:docPr id="88629850" name="Text Box 20"/>
                <wp:cNvGraphicFramePr/>
                <a:graphic xmlns:a="http://schemas.openxmlformats.org/drawingml/2006/main">
                  <a:graphicData uri="http://schemas.microsoft.com/office/word/2010/wordprocessingShape">
                    <wps:wsp>
                      <wps:cNvSpPr txBox="1"/>
                      <wps:spPr>
                        <a:xfrm>
                          <a:off x="0" y="0"/>
                          <a:ext cx="1723292" cy="1758462"/>
                        </a:xfrm>
                        <a:prstGeom prst="rect">
                          <a:avLst/>
                        </a:prstGeom>
                        <a:solidFill>
                          <a:schemeClr val="lt1"/>
                        </a:solidFill>
                        <a:ln w="6350">
                          <a:solidFill>
                            <a:prstClr val="black"/>
                          </a:solidFill>
                        </a:ln>
                      </wps:spPr>
                      <wps:txbx>
                        <w:txbxContent>
                          <w:p w14:paraId="47FCDDEF" w14:textId="148390A0" w:rsidR="005C6642" w:rsidRDefault="001E21EB">
                            <w:r>
                              <w:t xml:space="preserve">The new Curriculum in Wales </w:t>
                            </w:r>
                            <w:r w:rsidR="007F5679">
                              <w:t xml:space="preserve">wants to teach us some skills to and say what </w:t>
                            </w:r>
                            <w:r w:rsidR="001B4891">
                              <w:t xml:space="preserve">we are all hopefully going to achieve </w:t>
                            </w:r>
                            <w:r w:rsidR="00A60247">
                              <w:t xml:space="preserve">the new </w:t>
                            </w:r>
                            <w:r w:rsidR="001B5C56">
                              <w:t xml:space="preserve">scheme in place.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85E7BCB" id="Text Box 20" o:spid="_x0000_s1042" type="#_x0000_t202" style="position:absolute;margin-left:424.25pt;margin-top:60.35pt;width:135.7pt;height:138.45pt;z-index:2516669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" fillcolor="white [3201]" strokeweight=".5pt">
                <v:textbox>
                  <w:txbxContent>
                    <w:p w14:paraId="47FCDDEF" w14:textId="148390A0" w:rsidR="005C6642" w:rsidRDefault="001E21EB">
                      <w:r>
                        <w:t xml:space="preserve">The new Curriculum in Wales </w:t>
                      </w:r>
                      <w:r w:rsidR="007F5679">
                        <w:t xml:space="preserve">wants to teach us some skills to and say what </w:t>
                      </w:r>
                      <w:r w:rsidR="001B4891">
                        <w:t xml:space="preserve">we are all hopefully going to achieve </w:t>
                      </w:r>
                      <w:r w:rsidR="00A60247">
                        <w:t xml:space="preserve">the new </w:t>
                      </w:r>
                      <w:r w:rsidR="001B5C56">
                        <w:t xml:space="preserve">scheme in place. </w:t>
                      </w:r>
                    </w:p>
                  </w:txbxContent>
                </v:textbox>
                <w10:wrap anchorx="page" anchory="page"/>
              </v:shape>
            </w:pict>
          </mc:Fallback>
        </mc:AlternateContent>
      </w:r>
      <w:r w:rsidRPr="00D63580">
        <w:rPr>
          <w:b/>
          <w:bCs/>
          <w:noProof/>
          <w:color w:val="FF0000"/>
          <w:sz w:val="36"/>
          <w:szCs w:val="36"/>
          <w:u w:val="single"/>
        </w:rPr>
        <w:drawing>
          <wp:anchor distT="0" distB="0" distL="114300" distR="114300" simplePos="0" relativeHeight="251700224" behindDoc="0" locked="0" layoutInCell="1" allowOverlap="1" wp14:anchorId="406F5E0A" wp14:editId="6054651C">
            <wp:simplePos x="0" y="0"/>
            <wp:positionH relativeFrom="margin">
              <wp:align>left</wp:align>
            </wp:positionH>
            <wp:positionV relativeFrom="page">
              <wp:posOffset>365613</wp:posOffset>
            </wp:positionV>
            <wp:extent cx="4338955" cy="2220595"/>
            <wp:effectExtent l="0" t="0" r="4445" b="8255"/>
            <wp:wrapSquare wrapText="bothSides"/>
            <wp:docPr id="1637500356" name="Picture 1" descr="A poster with text and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500356" name="Picture 1" descr="A poster with text and cartoon character&#10;&#10;AI-generated content may be incorrect."/>
                    <pic:cNvPicPr/>
                  </pic:nvPicPr>
                  <pic:blipFill>
                    <a:blip r:embed="rId20"/>
                    <a:stretch>
                      <a:fillRect/>
                    </a:stretch>
                  </pic:blipFill>
                  <pic:spPr>
                    <a:xfrm>
                      <a:off x="0" y="0"/>
                      <a:ext cx="4338955" cy="2220595"/>
                    </a:xfrm>
                    <a:prstGeom prst="rect">
                      <a:avLst/>
                    </a:prstGeom>
                  </pic:spPr>
                </pic:pic>
              </a:graphicData>
            </a:graphic>
            <wp14:sizeRelH relativeFrom="margin">
              <wp14:pctWidth>0</wp14:pctWidth>
            </wp14:sizeRelH>
            <wp14:sizeRelV relativeFrom="margin">
              <wp14:pctHeight>0</wp14:pctHeight>
            </wp14:sizeRelV>
          </wp:anchor>
        </w:drawing>
      </w:r>
    </w:p>
    <w:p w14:paraId="374BBE67" w14:textId="77777777" w:rsidR="005C6642" w:rsidRDefault="005C6642" w:rsidP="007D4D00">
      <w:pPr>
        <w:rPr>
          <w:b/>
          <w:bCs/>
          <w:sz w:val="24"/>
          <w:szCs w:val="24"/>
          <w:u w:val="single"/>
        </w:rPr>
      </w:pPr>
    </w:p>
    <w:p w14:paraId="3CC9817B" w14:textId="77777777" w:rsidR="005C6642" w:rsidRDefault="005C6642" w:rsidP="007D4D00">
      <w:pPr>
        <w:rPr>
          <w:b/>
          <w:bCs/>
          <w:sz w:val="24"/>
          <w:szCs w:val="24"/>
          <w:u w:val="single"/>
        </w:rPr>
      </w:pPr>
    </w:p>
    <w:p w14:paraId="556DF0B3" w14:textId="77777777" w:rsidR="005C6642" w:rsidRDefault="005C6642" w:rsidP="007D4D00">
      <w:pPr>
        <w:rPr>
          <w:b/>
          <w:bCs/>
          <w:sz w:val="24"/>
          <w:szCs w:val="24"/>
          <w:u w:val="single"/>
        </w:rPr>
      </w:pPr>
    </w:p>
    <w:p w14:paraId="29E03F7A" w14:textId="77777777" w:rsidR="005C6642" w:rsidRDefault="005C6642" w:rsidP="007D4D00">
      <w:pPr>
        <w:rPr>
          <w:b/>
          <w:bCs/>
          <w:sz w:val="24"/>
          <w:szCs w:val="24"/>
          <w:u w:val="single"/>
        </w:rPr>
      </w:pPr>
    </w:p>
    <w:p w14:paraId="02DAE067" w14:textId="77777777" w:rsidR="005C6642" w:rsidRDefault="005C6642" w:rsidP="007D4D00">
      <w:pPr>
        <w:rPr>
          <w:b/>
          <w:bCs/>
          <w:sz w:val="24"/>
          <w:szCs w:val="24"/>
          <w:u w:val="single"/>
        </w:rPr>
      </w:pPr>
    </w:p>
    <w:p w14:paraId="1F2916D2" w14:textId="77777777" w:rsidR="00A068A5" w:rsidRDefault="00A068A5" w:rsidP="007D4D00">
      <w:pPr>
        <w:rPr>
          <w:b/>
          <w:bCs/>
          <w:sz w:val="24"/>
          <w:szCs w:val="24"/>
          <w:u w:val="single"/>
        </w:rPr>
      </w:pPr>
    </w:p>
    <w:p w14:paraId="7F1436B3" w14:textId="51DCD01F" w:rsidR="005734C8" w:rsidRPr="00C02D98" w:rsidRDefault="005734C8" w:rsidP="007D4D00">
      <w:pPr>
        <w:rPr>
          <w:b/>
          <w:bCs/>
          <w:sz w:val="24"/>
          <w:szCs w:val="24"/>
          <w:u w:val="single"/>
        </w:rPr>
      </w:pPr>
      <w:r w:rsidRPr="00C02D98">
        <w:rPr>
          <w:b/>
          <w:bCs/>
          <w:sz w:val="24"/>
          <w:szCs w:val="24"/>
          <w:u w:val="single"/>
        </w:rPr>
        <w:t xml:space="preserve">What ways can we use numeracy </w:t>
      </w:r>
      <w:r w:rsidR="000A1A9A" w:rsidRPr="00C02D98">
        <w:rPr>
          <w:b/>
          <w:bCs/>
          <w:sz w:val="24"/>
          <w:szCs w:val="24"/>
          <w:u w:val="single"/>
        </w:rPr>
        <w:t>then?</w:t>
      </w:r>
      <w:r w:rsidR="004D598E" w:rsidRPr="00C02D98">
        <w:rPr>
          <w:b/>
          <w:bCs/>
          <w:sz w:val="24"/>
          <w:szCs w:val="24"/>
          <w:u w:val="single"/>
        </w:rPr>
        <w:t xml:space="preserve"> Where might we see numeracy?</w:t>
      </w:r>
    </w:p>
    <w:p w14:paraId="2465FD90" w14:textId="6B75C8E1" w:rsidR="000A1A9A" w:rsidRPr="005734C8" w:rsidRDefault="0028427E" w:rsidP="007D4D00">
      <w:pPr>
        <w:rPr>
          <w:sz w:val="24"/>
          <w:szCs w:val="24"/>
        </w:rPr>
      </w:pPr>
      <w:r>
        <w:rPr>
          <w:sz w:val="24"/>
          <w:szCs w:val="24"/>
        </w:rPr>
        <w:t xml:space="preserve">Numeracy can be used </w:t>
      </w:r>
      <w:r w:rsidR="00D00CAD">
        <w:rPr>
          <w:sz w:val="24"/>
          <w:szCs w:val="24"/>
        </w:rPr>
        <w:t>when in the shops</w:t>
      </w:r>
      <w:r w:rsidR="00B655F9">
        <w:rPr>
          <w:sz w:val="24"/>
          <w:szCs w:val="24"/>
        </w:rPr>
        <w:t>-buying and selling toys they have at home</w:t>
      </w:r>
      <w:r w:rsidR="00D00CAD">
        <w:rPr>
          <w:sz w:val="24"/>
          <w:szCs w:val="24"/>
        </w:rPr>
        <w:t xml:space="preserve">, </w:t>
      </w:r>
      <w:r w:rsidR="00EE4229">
        <w:rPr>
          <w:sz w:val="24"/>
          <w:szCs w:val="24"/>
        </w:rPr>
        <w:t>making arts and crafts</w:t>
      </w:r>
      <w:r w:rsidR="00B655F9">
        <w:rPr>
          <w:sz w:val="24"/>
          <w:szCs w:val="24"/>
        </w:rPr>
        <w:t xml:space="preserve">- creating patterns when making </w:t>
      </w:r>
      <w:r w:rsidR="004D1239">
        <w:rPr>
          <w:sz w:val="24"/>
          <w:szCs w:val="24"/>
        </w:rPr>
        <w:t>bracelet</w:t>
      </w:r>
      <w:r w:rsidR="009415D6">
        <w:rPr>
          <w:sz w:val="24"/>
          <w:szCs w:val="24"/>
        </w:rPr>
        <w:t xml:space="preserve"> and so many others.</w:t>
      </w:r>
      <w:r w:rsidR="00D3720F">
        <w:rPr>
          <w:sz w:val="24"/>
          <w:szCs w:val="24"/>
        </w:rPr>
        <w:t xml:space="preserve"> Things like these can all be done at home </w:t>
      </w:r>
      <w:r w:rsidR="00C02D98">
        <w:rPr>
          <w:sz w:val="24"/>
          <w:szCs w:val="24"/>
        </w:rPr>
        <w:t xml:space="preserve">with parents and carers or at school. </w:t>
      </w:r>
    </w:p>
    <w:p w14:paraId="203CF7D5" w14:textId="04EF1104" w:rsidR="00831E5A" w:rsidRDefault="00831E5A" w:rsidP="00EC798F">
      <w:pPr>
        <w:jc w:val="center"/>
        <w:rPr>
          <w:b/>
          <w:bCs/>
          <w:color w:val="FF0000"/>
          <w:sz w:val="36"/>
          <w:szCs w:val="36"/>
          <w:u w:val="single"/>
        </w:rPr>
      </w:pPr>
    </w:p>
    <w:p w14:paraId="5BC85F61" w14:textId="244DB957" w:rsidR="00EA241E" w:rsidRPr="006E0A0E" w:rsidRDefault="007B2012" w:rsidP="00E42105">
      <w:pPr>
        <w:rPr>
          <w:b/>
          <w:bCs/>
          <w:color w:val="FF0000"/>
          <w:sz w:val="32"/>
          <w:szCs w:val="32"/>
        </w:rPr>
      </w:pPr>
      <w:r>
        <w:rPr>
          <w:b/>
          <w:bCs/>
          <w:color w:val="FF0000"/>
          <w:sz w:val="32"/>
          <w:szCs w:val="32"/>
        </w:rPr>
        <w:t xml:space="preserve">Hay lets hope </w:t>
      </w:r>
      <w:r w:rsidR="00DD03A1">
        <w:rPr>
          <w:b/>
          <w:bCs/>
          <w:color w:val="FF0000"/>
          <w:sz w:val="32"/>
          <w:szCs w:val="32"/>
        </w:rPr>
        <w:t>for a great future in numeracy, schools seem to know what they’re doing.</w:t>
      </w:r>
    </w:p>
    <w:p w14:paraId="3688874A" w14:textId="2625D01B" w:rsidR="00831E5A" w:rsidRDefault="00831E5A" w:rsidP="00EC798F">
      <w:pPr>
        <w:jc w:val="center"/>
        <w:rPr>
          <w:b/>
          <w:bCs/>
          <w:color w:val="FF0000"/>
          <w:sz w:val="36"/>
          <w:szCs w:val="36"/>
          <w:u w:val="single"/>
        </w:rPr>
      </w:pPr>
    </w:p>
    <w:p w14:paraId="55DC1F70" w14:textId="55DC34F5" w:rsidR="00831E5A" w:rsidRDefault="00831E5A" w:rsidP="00EC798F">
      <w:pPr>
        <w:jc w:val="center"/>
        <w:rPr>
          <w:b/>
          <w:bCs/>
          <w:color w:val="FF0000"/>
          <w:sz w:val="36"/>
          <w:szCs w:val="36"/>
          <w:u w:val="single"/>
        </w:rPr>
      </w:pPr>
    </w:p>
    <w:p w14:paraId="6C26357E" w14:textId="6226457B" w:rsidR="00831E5A" w:rsidRDefault="00831E5A" w:rsidP="00EC798F">
      <w:pPr>
        <w:jc w:val="center"/>
        <w:rPr>
          <w:b/>
          <w:bCs/>
          <w:color w:val="FF0000"/>
          <w:sz w:val="36"/>
          <w:szCs w:val="36"/>
          <w:u w:val="single"/>
        </w:rPr>
      </w:pPr>
    </w:p>
    <w:p w14:paraId="58E67E3E" w14:textId="13C2AC8B" w:rsidR="00831E5A" w:rsidRDefault="00831E5A" w:rsidP="00EC798F">
      <w:pPr>
        <w:jc w:val="center"/>
        <w:rPr>
          <w:b/>
          <w:bCs/>
          <w:color w:val="FF0000"/>
          <w:sz w:val="36"/>
          <w:szCs w:val="36"/>
          <w:u w:val="single"/>
        </w:rPr>
      </w:pPr>
    </w:p>
    <w:p w14:paraId="366598FC" w14:textId="07C0801E" w:rsidR="00831E5A" w:rsidRDefault="00831E5A" w:rsidP="00EC798F">
      <w:pPr>
        <w:jc w:val="center"/>
        <w:rPr>
          <w:b/>
          <w:bCs/>
          <w:color w:val="FF0000"/>
          <w:sz w:val="36"/>
          <w:szCs w:val="36"/>
          <w:u w:val="single"/>
        </w:rPr>
      </w:pPr>
    </w:p>
    <w:p w14:paraId="4DEFEBB0" w14:textId="127989FD" w:rsidR="00820065" w:rsidRDefault="00820065" w:rsidP="00820065">
      <w:pPr>
        <w:rPr>
          <w:b/>
          <w:bCs/>
          <w:color w:val="FF0000"/>
          <w:sz w:val="36"/>
          <w:szCs w:val="36"/>
          <w:u w:val="single"/>
        </w:rPr>
      </w:pPr>
    </w:p>
    <w:p w14:paraId="25D418E9" w14:textId="77777777" w:rsidR="004A084C" w:rsidRDefault="004A084C" w:rsidP="00820065">
      <w:pPr>
        <w:rPr>
          <w:b/>
          <w:bCs/>
          <w:sz w:val="28"/>
          <w:szCs w:val="28"/>
          <w:u w:val="single"/>
        </w:rPr>
      </w:pPr>
    </w:p>
    <w:p w14:paraId="3EF6AA96" w14:textId="77777777" w:rsidR="004A084C" w:rsidRDefault="004A084C" w:rsidP="00820065">
      <w:pPr>
        <w:rPr>
          <w:b/>
          <w:bCs/>
          <w:sz w:val="28"/>
          <w:szCs w:val="28"/>
          <w:u w:val="single"/>
        </w:rPr>
      </w:pPr>
    </w:p>
    <w:p w14:paraId="18D9326E" w14:textId="77777777" w:rsidR="004A084C" w:rsidRDefault="004A084C" w:rsidP="00820065">
      <w:pPr>
        <w:rPr>
          <w:b/>
          <w:bCs/>
          <w:sz w:val="28"/>
          <w:szCs w:val="28"/>
          <w:u w:val="single"/>
        </w:rPr>
      </w:pPr>
    </w:p>
    <w:p w14:paraId="75CD5C37" w14:textId="77777777" w:rsidR="004A084C" w:rsidRDefault="004A084C" w:rsidP="00820065">
      <w:pPr>
        <w:rPr>
          <w:b/>
          <w:bCs/>
          <w:sz w:val="28"/>
          <w:szCs w:val="28"/>
          <w:u w:val="single"/>
        </w:rPr>
      </w:pPr>
    </w:p>
    <w:p w14:paraId="58ACD8DF" w14:textId="77777777" w:rsidR="004A084C" w:rsidRDefault="004A084C" w:rsidP="00820065">
      <w:pPr>
        <w:rPr>
          <w:b/>
          <w:bCs/>
          <w:sz w:val="28"/>
          <w:szCs w:val="28"/>
          <w:u w:val="single"/>
        </w:rPr>
      </w:pPr>
    </w:p>
    <w:p w14:paraId="3D9219BD" w14:textId="77777777" w:rsidR="004A084C" w:rsidRDefault="004A084C" w:rsidP="00820065">
      <w:pPr>
        <w:rPr>
          <w:b/>
          <w:bCs/>
          <w:sz w:val="28"/>
          <w:szCs w:val="28"/>
          <w:u w:val="single"/>
        </w:rPr>
      </w:pPr>
    </w:p>
    <w:p w14:paraId="6D74C373" w14:textId="77777777" w:rsidR="004A084C" w:rsidRDefault="004A084C" w:rsidP="00820065">
      <w:pPr>
        <w:rPr>
          <w:b/>
          <w:bCs/>
          <w:sz w:val="28"/>
          <w:szCs w:val="28"/>
          <w:u w:val="single"/>
        </w:rPr>
      </w:pPr>
    </w:p>
    <w:p w14:paraId="1257C729" w14:textId="77777777" w:rsidR="004A084C" w:rsidRDefault="004A084C" w:rsidP="00820065">
      <w:pPr>
        <w:rPr>
          <w:b/>
          <w:bCs/>
          <w:sz w:val="28"/>
          <w:szCs w:val="28"/>
          <w:u w:val="single"/>
        </w:rPr>
      </w:pPr>
    </w:p>
    <w:p w14:paraId="6AC5A616" w14:textId="77777777" w:rsidR="004A084C" w:rsidRDefault="004A084C" w:rsidP="00820065">
      <w:pPr>
        <w:rPr>
          <w:b/>
          <w:bCs/>
          <w:sz w:val="28"/>
          <w:szCs w:val="28"/>
          <w:u w:val="single"/>
        </w:rPr>
      </w:pPr>
    </w:p>
    <w:p w14:paraId="7486F32F" w14:textId="77777777" w:rsidR="004A084C" w:rsidRDefault="004A084C" w:rsidP="00820065">
      <w:pPr>
        <w:rPr>
          <w:b/>
          <w:bCs/>
          <w:sz w:val="28"/>
          <w:szCs w:val="28"/>
          <w:u w:val="single"/>
        </w:rPr>
      </w:pPr>
    </w:p>
    <w:p w14:paraId="18D1D9AD" w14:textId="3B81903B" w:rsidR="00EC798F" w:rsidRDefault="00EC798F" w:rsidP="00820065">
      <w:pPr>
        <w:rPr>
          <w:b/>
          <w:bCs/>
          <w:sz w:val="28"/>
          <w:szCs w:val="28"/>
          <w:u w:val="single"/>
        </w:rPr>
      </w:pPr>
      <w:r>
        <w:rPr>
          <w:b/>
          <w:bCs/>
          <w:sz w:val="28"/>
          <w:szCs w:val="28"/>
          <w:u w:val="single"/>
        </w:rPr>
        <w:t>Blog Reference</w:t>
      </w:r>
    </w:p>
    <w:p w14:paraId="0B52D776" w14:textId="3EBCCF01" w:rsidR="00066053" w:rsidRDefault="00066053" w:rsidP="00314964">
      <w:pPr>
        <w:rPr>
          <w:sz w:val="24"/>
          <w:szCs w:val="24"/>
        </w:rPr>
      </w:pPr>
      <w:r w:rsidRPr="00066053">
        <w:rPr>
          <w:sz w:val="24"/>
          <w:szCs w:val="24"/>
        </w:rPr>
        <w:t xml:space="preserve">Bates, Bob. Learning Theories </w:t>
      </w:r>
      <w:proofErr w:type="gramStart"/>
      <w:r w:rsidRPr="00066053">
        <w:rPr>
          <w:sz w:val="24"/>
          <w:szCs w:val="24"/>
        </w:rPr>
        <w:t>Simplified :</w:t>
      </w:r>
      <w:proofErr w:type="gramEnd"/>
      <w:r w:rsidRPr="00066053">
        <w:rPr>
          <w:sz w:val="24"/>
          <w:szCs w:val="24"/>
        </w:rPr>
        <w:t xml:space="preserve"> ... And How to Apply Them to Teaching. 3rd ed, London, Sage, 2016, page 48. Accessed 20/02/25. </w:t>
      </w:r>
    </w:p>
    <w:p w14:paraId="70F40019" w14:textId="0BFE11CE" w:rsidR="00066053" w:rsidRDefault="00066053" w:rsidP="00314964">
      <w:pPr>
        <w:rPr>
          <w:sz w:val="24"/>
          <w:szCs w:val="24"/>
        </w:rPr>
      </w:pPr>
      <w:r w:rsidRPr="00066053">
        <w:rPr>
          <w:sz w:val="24"/>
          <w:szCs w:val="24"/>
        </w:rPr>
        <w:t xml:space="preserve">Bates, Bob. Learning Theories </w:t>
      </w:r>
      <w:proofErr w:type="gramStart"/>
      <w:r w:rsidRPr="00066053">
        <w:rPr>
          <w:sz w:val="24"/>
          <w:szCs w:val="24"/>
        </w:rPr>
        <w:t>Simplified :</w:t>
      </w:r>
      <w:proofErr w:type="gramEnd"/>
      <w:r w:rsidRPr="00066053">
        <w:rPr>
          <w:sz w:val="24"/>
          <w:szCs w:val="24"/>
        </w:rPr>
        <w:t xml:space="preserve"> ... And How to Apply Them to Teaching. 3rd ed., London, Sage, 2016. </w:t>
      </w:r>
    </w:p>
    <w:p w14:paraId="5115184B" w14:textId="5F986BF9" w:rsidR="00066053" w:rsidRDefault="00066053" w:rsidP="00314964">
      <w:pPr>
        <w:rPr>
          <w:sz w:val="24"/>
          <w:szCs w:val="24"/>
        </w:rPr>
      </w:pPr>
      <w:r w:rsidRPr="00066053">
        <w:rPr>
          <w:sz w:val="24"/>
          <w:szCs w:val="24"/>
        </w:rPr>
        <w:t xml:space="preserve">The British Association for Early Childhood </w:t>
      </w:r>
      <w:proofErr w:type="gramStart"/>
      <w:r w:rsidRPr="00066053">
        <w:rPr>
          <w:sz w:val="24"/>
          <w:szCs w:val="24"/>
        </w:rPr>
        <w:t>Education .</w:t>
      </w:r>
      <w:proofErr w:type="gramEnd"/>
      <w:r w:rsidRPr="00066053">
        <w:rPr>
          <w:sz w:val="24"/>
          <w:szCs w:val="24"/>
        </w:rPr>
        <w:t xml:space="preserve"> “Early Years Pedagogy”, 2023, early-education.org.uk/early-years-pedagogy/. Accessed 19/02/25</w:t>
      </w:r>
    </w:p>
    <w:p w14:paraId="0A2B10A2" w14:textId="50CAB371" w:rsidR="00314964" w:rsidRDefault="00314964" w:rsidP="00314964">
      <w:pPr>
        <w:rPr>
          <w:sz w:val="24"/>
          <w:szCs w:val="24"/>
        </w:rPr>
      </w:pPr>
      <w:r w:rsidRPr="00314964">
        <w:rPr>
          <w:sz w:val="24"/>
          <w:szCs w:val="24"/>
        </w:rPr>
        <w:t>National Numeracy. “What Is Numeracy?”, 4 Mar. 2019, www.nationalnumeracy.org.uk/what-numeracy, accessed 26/01/25.</w:t>
      </w:r>
      <w:r>
        <w:rPr>
          <w:sz w:val="24"/>
          <w:szCs w:val="24"/>
        </w:rPr>
        <w:t xml:space="preserve"> </w:t>
      </w:r>
    </w:p>
    <w:p w14:paraId="3FCBDF20" w14:textId="30BD1461" w:rsidR="00910392" w:rsidRDefault="00910392" w:rsidP="00314964">
      <w:pPr>
        <w:rPr>
          <w:sz w:val="24"/>
          <w:szCs w:val="24"/>
        </w:rPr>
      </w:pPr>
      <w:r w:rsidRPr="00910392">
        <w:rPr>
          <w:sz w:val="24"/>
          <w:szCs w:val="24"/>
        </w:rPr>
        <w:t xml:space="preserve">Britton Matthew, “Freehand Drawn Speech Bubble Cartoon How Sign”, 2025, www.vecteezy.com/vector-art/11785658-freehand-drawn-speech-bubble-cartoon-how-sign. Accessed 26 Feb. 2025. </w:t>
      </w:r>
    </w:p>
    <w:p w14:paraId="3F5331B7" w14:textId="5BFD2953" w:rsidR="00910392" w:rsidRDefault="00910392" w:rsidP="00314964">
      <w:pPr>
        <w:rPr>
          <w:sz w:val="24"/>
          <w:szCs w:val="24"/>
        </w:rPr>
      </w:pPr>
      <w:r w:rsidRPr="00910392">
        <w:rPr>
          <w:sz w:val="24"/>
          <w:szCs w:val="24"/>
        </w:rPr>
        <w:t xml:space="preserve">Sabrina, “Outdoor Maths Activities EYFS – Outdoor Maths Ideas.” Play of the Wild, 29 Aug 2020, playofthewild.com/2020/08/29/outdoor-maths-activities-eyfs-outdoor-maths-ideas/. Accessed 27 Feb. 2024. </w:t>
      </w:r>
    </w:p>
    <w:p w14:paraId="2BB66FC7" w14:textId="1CF66B6C" w:rsidR="00910392" w:rsidRDefault="000F7A5A" w:rsidP="00314964">
      <w:pPr>
        <w:rPr>
          <w:sz w:val="24"/>
          <w:szCs w:val="24"/>
        </w:rPr>
      </w:pPr>
      <w:r>
        <w:rPr>
          <w:sz w:val="24"/>
          <w:szCs w:val="24"/>
        </w:rPr>
        <w:t>Vector Stock,</w:t>
      </w:r>
      <w:r w:rsidR="0058492E" w:rsidRPr="0058492E">
        <w:rPr>
          <w:sz w:val="24"/>
          <w:szCs w:val="24"/>
        </w:rPr>
        <w:t xml:space="preserve"> “</w:t>
      </w:r>
      <w:proofErr w:type="spellStart"/>
      <w:r w:rsidR="0058492E" w:rsidRPr="0058492E">
        <w:rPr>
          <w:sz w:val="24"/>
          <w:szCs w:val="24"/>
        </w:rPr>
        <w:t>Dont</w:t>
      </w:r>
      <w:proofErr w:type="spellEnd"/>
      <w:r w:rsidR="0058492E" w:rsidRPr="0058492E">
        <w:rPr>
          <w:sz w:val="24"/>
          <w:szCs w:val="24"/>
        </w:rPr>
        <w:t xml:space="preserve"> Know Girl Vector Image on </w:t>
      </w:r>
      <w:proofErr w:type="spellStart"/>
      <w:r w:rsidR="0058492E" w:rsidRPr="0058492E">
        <w:rPr>
          <w:sz w:val="24"/>
          <w:szCs w:val="24"/>
        </w:rPr>
        <w:t>VectorStock</w:t>
      </w:r>
      <w:proofErr w:type="spellEnd"/>
      <w:r w:rsidR="0058492E" w:rsidRPr="0058492E">
        <w:rPr>
          <w:sz w:val="24"/>
          <w:szCs w:val="24"/>
        </w:rPr>
        <w:t>”, 21 June 2017, www.vectorstock.com/royalty-free-vector/dont-know-girl-vector-15393007. Accessed 26 Feb. 2025.</w:t>
      </w:r>
      <w:r w:rsidR="0058492E">
        <w:rPr>
          <w:sz w:val="24"/>
          <w:szCs w:val="24"/>
        </w:rPr>
        <w:t xml:space="preserve"> </w:t>
      </w:r>
    </w:p>
    <w:p w14:paraId="50EC4B2E" w14:textId="3B789BD5" w:rsidR="008E307C" w:rsidRDefault="00514B64" w:rsidP="00314964">
      <w:pPr>
        <w:rPr>
          <w:sz w:val="24"/>
          <w:szCs w:val="24"/>
        </w:rPr>
      </w:pPr>
      <w:r>
        <w:rPr>
          <w:sz w:val="24"/>
          <w:szCs w:val="24"/>
        </w:rPr>
        <w:t xml:space="preserve">Twinkl, </w:t>
      </w:r>
      <w:r w:rsidRPr="00514B64">
        <w:rPr>
          <w:sz w:val="24"/>
          <w:szCs w:val="24"/>
        </w:rPr>
        <w:t>“What Is Froebel’s Play Theory?”</w:t>
      </w:r>
      <w:r>
        <w:rPr>
          <w:sz w:val="24"/>
          <w:szCs w:val="24"/>
        </w:rPr>
        <w:t>,</w:t>
      </w:r>
      <w:r w:rsidRPr="00514B64">
        <w:rPr>
          <w:sz w:val="24"/>
          <w:szCs w:val="24"/>
        </w:rPr>
        <w:t xml:space="preserve"> 2021, </w:t>
      </w:r>
      <w:hyperlink r:id="rId21" w:history="1">
        <w:r w:rsidRPr="00972C0F">
          <w:rPr>
            <w:rStyle w:val="Hyperlink"/>
            <w:sz w:val="24"/>
            <w:szCs w:val="24"/>
          </w:rPr>
          <w:t>www.twinkl.co.uk/teaching-wiki/froebels-play-theory. Accessed 26 Feb. 2024</w:t>
        </w:r>
      </w:hyperlink>
      <w:r w:rsidRPr="00514B64">
        <w:rPr>
          <w:sz w:val="24"/>
          <w:szCs w:val="24"/>
        </w:rPr>
        <w:t>.</w:t>
      </w:r>
      <w:r>
        <w:rPr>
          <w:sz w:val="24"/>
          <w:szCs w:val="24"/>
        </w:rPr>
        <w:t xml:space="preserve"> </w:t>
      </w:r>
      <w:r w:rsidR="00910392">
        <w:rPr>
          <w:sz w:val="24"/>
          <w:szCs w:val="24"/>
        </w:rPr>
        <w:t xml:space="preserve">Accessed </w:t>
      </w:r>
      <w:r w:rsidR="00AA33FD">
        <w:rPr>
          <w:sz w:val="24"/>
          <w:szCs w:val="24"/>
        </w:rPr>
        <w:t>27/02/25.</w:t>
      </w:r>
    </w:p>
    <w:p w14:paraId="0DC2D0B0" w14:textId="77777777" w:rsidR="00820065" w:rsidRDefault="00820065" w:rsidP="00314964">
      <w:pPr>
        <w:rPr>
          <w:sz w:val="24"/>
          <w:szCs w:val="24"/>
        </w:rPr>
      </w:pPr>
    </w:p>
    <w:p w14:paraId="7ADA5FF9" w14:textId="77777777" w:rsidR="009304FB" w:rsidRDefault="009304FB" w:rsidP="00ED76E6">
      <w:pPr>
        <w:rPr>
          <w:b/>
          <w:bCs/>
          <w:sz w:val="24"/>
          <w:szCs w:val="24"/>
          <w:u w:val="single"/>
        </w:rPr>
      </w:pPr>
    </w:p>
    <w:p w14:paraId="0352073B" w14:textId="77777777" w:rsidR="009304FB" w:rsidRDefault="009304FB" w:rsidP="00F25186">
      <w:pPr>
        <w:jc w:val="center"/>
        <w:rPr>
          <w:b/>
          <w:bCs/>
          <w:sz w:val="24"/>
          <w:szCs w:val="24"/>
          <w:u w:val="single"/>
        </w:rPr>
      </w:pPr>
    </w:p>
    <w:p w14:paraId="3DF48256" w14:textId="77777777" w:rsidR="009304FB" w:rsidRDefault="009304FB" w:rsidP="00ED76E6">
      <w:pPr>
        <w:rPr>
          <w:b/>
          <w:bCs/>
          <w:sz w:val="24"/>
          <w:szCs w:val="24"/>
          <w:u w:val="single"/>
        </w:rPr>
      </w:pPr>
    </w:p>
    <w:p w14:paraId="55EF4E8B" w14:textId="4CCBB46A" w:rsidR="00ED76E6" w:rsidRDefault="00ED76E6" w:rsidP="00ED76E6">
      <w:pPr>
        <w:rPr>
          <w:b/>
          <w:bCs/>
          <w:sz w:val="24"/>
          <w:szCs w:val="24"/>
          <w:u w:val="single"/>
        </w:rPr>
      </w:pPr>
    </w:p>
    <w:p w14:paraId="5C3CB243" w14:textId="77777777" w:rsidR="006505BD" w:rsidRDefault="006505BD" w:rsidP="00ED76E6">
      <w:pPr>
        <w:jc w:val="center"/>
        <w:rPr>
          <w:b/>
          <w:bCs/>
          <w:sz w:val="24"/>
          <w:szCs w:val="24"/>
          <w:u w:val="single"/>
        </w:rPr>
      </w:pPr>
    </w:p>
    <w:p w14:paraId="656D3CEB" w14:textId="77777777" w:rsidR="006505BD" w:rsidRDefault="006505BD" w:rsidP="00ED76E6">
      <w:pPr>
        <w:jc w:val="center"/>
        <w:rPr>
          <w:b/>
          <w:bCs/>
          <w:sz w:val="24"/>
          <w:szCs w:val="24"/>
          <w:u w:val="single"/>
        </w:rPr>
      </w:pPr>
    </w:p>
    <w:p w14:paraId="2D5FECEA" w14:textId="77777777" w:rsidR="006505BD" w:rsidRDefault="006505BD" w:rsidP="00ED76E6">
      <w:pPr>
        <w:jc w:val="center"/>
        <w:rPr>
          <w:b/>
          <w:bCs/>
          <w:sz w:val="24"/>
          <w:szCs w:val="24"/>
          <w:u w:val="single"/>
        </w:rPr>
      </w:pPr>
    </w:p>
    <w:p w14:paraId="1D8A4842" w14:textId="77777777" w:rsidR="006505BD" w:rsidRDefault="006505BD" w:rsidP="00ED76E6">
      <w:pPr>
        <w:jc w:val="center"/>
        <w:rPr>
          <w:b/>
          <w:bCs/>
          <w:sz w:val="24"/>
          <w:szCs w:val="24"/>
          <w:u w:val="single"/>
        </w:rPr>
      </w:pPr>
    </w:p>
    <w:p w14:paraId="67514257" w14:textId="5410A4AC" w:rsidR="001F29A4" w:rsidRPr="001F29A4" w:rsidRDefault="001F29A4" w:rsidP="00ED76E6">
      <w:pPr>
        <w:jc w:val="center"/>
        <w:rPr>
          <w:b/>
          <w:bCs/>
          <w:sz w:val="24"/>
          <w:szCs w:val="24"/>
          <w:u w:val="single"/>
        </w:rPr>
      </w:pPr>
      <w:r w:rsidRPr="001F29A4">
        <w:rPr>
          <w:b/>
          <w:bCs/>
          <w:sz w:val="24"/>
          <w:szCs w:val="24"/>
          <w:u w:val="single"/>
        </w:rPr>
        <w:lastRenderedPageBreak/>
        <w:t>Resource- Information Sheet</w:t>
      </w:r>
    </w:p>
    <w:p w14:paraId="5D01E113" w14:textId="32B72244" w:rsidR="008E307C" w:rsidRDefault="008E307C" w:rsidP="00AC35AE">
      <w:pPr>
        <w:jc w:val="center"/>
        <w:rPr>
          <w:b/>
          <w:bCs/>
          <w:sz w:val="24"/>
          <w:szCs w:val="24"/>
          <w:u w:val="single"/>
        </w:rPr>
      </w:pPr>
      <w:r w:rsidRPr="001F29A4">
        <w:rPr>
          <w:b/>
          <w:bCs/>
          <w:sz w:val="24"/>
          <w:szCs w:val="24"/>
          <w:u w:val="single"/>
        </w:rPr>
        <w:t>Element 3</w:t>
      </w:r>
    </w:p>
    <w:p w14:paraId="5B964F31" w14:textId="7F37AE64" w:rsidR="00AC35AE" w:rsidRDefault="00AC35AE" w:rsidP="00AC35AE">
      <w:pPr>
        <w:jc w:val="center"/>
        <w:rPr>
          <w:b/>
          <w:bCs/>
          <w:sz w:val="32"/>
          <w:szCs w:val="32"/>
          <w:u w:val="single"/>
        </w:rPr>
      </w:pPr>
      <w:r w:rsidRPr="00AC35AE">
        <w:rPr>
          <w:b/>
          <w:bCs/>
          <w:sz w:val="32"/>
          <w:szCs w:val="32"/>
          <w:u w:val="single"/>
        </w:rPr>
        <w:t xml:space="preserve">Let’s teach and learn </w:t>
      </w:r>
      <w:r w:rsidR="007C0F25">
        <w:rPr>
          <w:b/>
          <w:bCs/>
          <w:sz w:val="32"/>
          <w:szCs w:val="32"/>
          <w:u w:val="single"/>
        </w:rPr>
        <w:t xml:space="preserve">about </w:t>
      </w:r>
      <w:r w:rsidRPr="00AC35AE">
        <w:rPr>
          <w:b/>
          <w:bCs/>
          <w:sz w:val="32"/>
          <w:szCs w:val="32"/>
          <w:u w:val="single"/>
        </w:rPr>
        <w:t>money</w:t>
      </w:r>
    </w:p>
    <w:p w14:paraId="40E95AAF" w14:textId="26784BBA" w:rsidR="00457FF8" w:rsidRDefault="00457FF8" w:rsidP="00AC35AE">
      <w:pPr>
        <w:rPr>
          <w:sz w:val="24"/>
          <w:szCs w:val="24"/>
        </w:rPr>
      </w:pPr>
    </w:p>
    <w:p w14:paraId="34F201A2" w14:textId="362E37A3" w:rsidR="00AC35AE" w:rsidRDefault="00CE4B15" w:rsidP="00AC35AE">
      <w:pPr>
        <w:rPr>
          <w:sz w:val="24"/>
          <w:szCs w:val="24"/>
        </w:rPr>
      </w:pPr>
      <w:r>
        <w:rPr>
          <w:sz w:val="24"/>
          <w:szCs w:val="24"/>
        </w:rPr>
        <w:t>It is important that m</w:t>
      </w:r>
      <w:r w:rsidR="006667C7">
        <w:rPr>
          <w:sz w:val="24"/>
          <w:szCs w:val="24"/>
        </w:rPr>
        <w:t xml:space="preserve">oney </w:t>
      </w:r>
      <w:r>
        <w:rPr>
          <w:sz w:val="24"/>
          <w:szCs w:val="24"/>
        </w:rPr>
        <w:t xml:space="preserve">is </w:t>
      </w:r>
      <w:r w:rsidR="002B644E">
        <w:rPr>
          <w:sz w:val="24"/>
          <w:szCs w:val="24"/>
        </w:rPr>
        <w:t xml:space="preserve">taught in school </w:t>
      </w:r>
      <w:r w:rsidR="008E5284">
        <w:rPr>
          <w:sz w:val="24"/>
          <w:szCs w:val="24"/>
        </w:rPr>
        <w:t xml:space="preserve">because children need to understand </w:t>
      </w:r>
      <w:r w:rsidR="00996972">
        <w:rPr>
          <w:sz w:val="24"/>
          <w:szCs w:val="24"/>
        </w:rPr>
        <w:t xml:space="preserve">the different ways you can create </w:t>
      </w:r>
      <w:r w:rsidR="00395CB4">
        <w:rPr>
          <w:sz w:val="24"/>
          <w:szCs w:val="24"/>
        </w:rPr>
        <w:t>the same</w:t>
      </w:r>
      <w:r w:rsidR="00996972">
        <w:rPr>
          <w:sz w:val="24"/>
          <w:szCs w:val="24"/>
        </w:rPr>
        <w:t xml:space="preserve"> amount of money using different coins and also </w:t>
      </w:r>
      <w:r w:rsidR="00395CB4">
        <w:rPr>
          <w:sz w:val="24"/>
          <w:szCs w:val="24"/>
        </w:rPr>
        <w:t>understand its value</w:t>
      </w:r>
      <w:r w:rsidR="00517938">
        <w:rPr>
          <w:sz w:val="24"/>
          <w:szCs w:val="24"/>
        </w:rPr>
        <w:t xml:space="preserve"> </w:t>
      </w:r>
      <w:r w:rsidR="00517938" w:rsidRPr="00517938">
        <w:rPr>
          <w:sz w:val="24"/>
          <w:szCs w:val="24"/>
        </w:rPr>
        <w:t>(McKillop</w:t>
      </w:r>
      <w:r w:rsidR="00517938">
        <w:rPr>
          <w:sz w:val="24"/>
          <w:szCs w:val="24"/>
        </w:rPr>
        <w:t>,2021</w:t>
      </w:r>
      <w:r w:rsidR="00517938" w:rsidRPr="00517938">
        <w:rPr>
          <w:sz w:val="24"/>
          <w:szCs w:val="24"/>
        </w:rPr>
        <w:t>)</w:t>
      </w:r>
      <w:r w:rsidR="00517938">
        <w:rPr>
          <w:sz w:val="24"/>
          <w:szCs w:val="24"/>
        </w:rPr>
        <w:t>.</w:t>
      </w:r>
      <w:r w:rsidR="00340FE9">
        <w:rPr>
          <w:sz w:val="24"/>
          <w:szCs w:val="24"/>
        </w:rPr>
        <w:t xml:space="preserve"> Not only this is so important that they understand all of the different reasons as to when we may use it</w:t>
      </w:r>
      <w:r w:rsidR="00861EAF">
        <w:rPr>
          <w:sz w:val="24"/>
          <w:szCs w:val="24"/>
        </w:rPr>
        <w:t xml:space="preserve"> and why it is we need to understand it. </w:t>
      </w:r>
    </w:p>
    <w:p w14:paraId="7A966561" w14:textId="4D080530" w:rsidR="00756330" w:rsidRDefault="005F4C44" w:rsidP="00AC35AE">
      <w:pPr>
        <w:rPr>
          <w:sz w:val="24"/>
          <w:szCs w:val="24"/>
        </w:rPr>
      </w:pPr>
      <w:r>
        <w:rPr>
          <w:b/>
          <w:bCs/>
          <w:noProof/>
          <w:sz w:val="24"/>
          <w:szCs w:val="24"/>
        </w:rPr>
        <w:drawing>
          <wp:anchor distT="0" distB="0" distL="114300" distR="114300" simplePos="0" relativeHeight="251613184" behindDoc="1" locked="0" layoutInCell="1" allowOverlap="1" wp14:anchorId="082CADD9" wp14:editId="7A6D750B">
            <wp:simplePos x="0" y="0"/>
            <wp:positionH relativeFrom="margin">
              <wp:posOffset>-242681</wp:posOffset>
            </wp:positionH>
            <wp:positionV relativeFrom="paragraph">
              <wp:posOffset>10436</wp:posOffset>
            </wp:positionV>
            <wp:extent cx="1370330" cy="1376045"/>
            <wp:effectExtent l="0" t="0" r="1270" b="0"/>
            <wp:wrapSquare wrapText="bothSides"/>
            <wp:docPr id="17461134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70330" cy="1376045"/>
                    </a:xfrm>
                    <a:prstGeom prst="rect">
                      <a:avLst/>
                    </a:prstGeom>
                    <a:noFill/>
                  </pic:spPr>
                </pic:pic>
              </a:graphicData>
            </a:graphic>
            <wp14:sizeRelH relativeFrom="margin">
              <wp14:pctWidth>0</wp14:pctWidth>
            </wp14:sizeRelH>
            <wp14:sizeRelV relativeFrom="margin">
              <wp14:pctHeight>0</wp14:pctHeight>
            </wp14:sizeRelV>
          </wp:anchor>
        </w:drawing>
      </w:r>
    </w:p>
    <w:p w14:paraId="2ED001A8" w14:textId="0F1571D5" w:rsidR="00756330" w:rsidRDefault="00756330" w:rsidP="00AC35AE">
      <w:pPr>
        <w:rPr>
          <w:sz w:val="24"/>
          <w:szCs w:val="24"/>
        </w:rPr>
      </w:pPr>
    </w:p>
    <w:p w14:paraId="2927AAC7" w14:textId="3CF99008" w:rsidR="00756330" w:rsidRDefault="00F74C4A" w:rsidP="00AC35AE">
      <w:pPr>
        <w:rPr>
          <w:sz w:val="24"/>
          <w:szCs w:val="24"/>
        </w:rPr>
      </w:pPr>
      <w:r w:rsidRPr="006E3F9A">
        <w:rPr>
          <w:b/>
          <w:bCs/>
          <w:noProof/>
          <w:sz w:val="24"/>
          <w:szCs w:val="24"/>
        </w:rPr>
        <mc:AlternateContent>
          <mc:Choice Requires="wps">
            <w:drawing>
              <wp:anchor distT="45720" distB="45720" distL="114300" distR="114300" simplePos="0" relativeHeight="251619328" behindDoc="0" locked="0" layoutInCell="1" allowOverlap="1" wp14:anchorId="0B75E5A1" wp14:editId="543020FA">
                <wp:simplePos x="0" y="0"/>
                <wp:positionH relativeFrom="margin">
                  <wp:posOffset>1154402</wp:posOffset>
                </wp:positionH>
                <wp:positionV relativeFrom="paragraph">
                  <wp:posOffset>63417</wp:posOffset>
                </wp:positionV>
                <wp:extent cx="3657600" cy="2724785"/>
                <wp:effectExtent l="0" t="0" r="19050" b="18415"/>
                <wp:wrapSquare wrapText="bothSides"/>
                <wp:docPr id="367549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724785"/>
                        </a:xfrm>
                        <a:prstGeom prst="rect">
                          <a:avLst/>
                        </a:prstGeom>
                        <a:solidFill>
                          <a:srgbClr val="FFFFFF"/>
                        </a:solidFill>
                        <a:ln w="9525">
                          <a:solidFill>
                            <a:srgbClr val="000000"/>
                          </a:solidFill>
                          <a:miter lim="800000"/>
                          <a:headEnd/>
                          <a:tailEnd/>
                        </a:ln>
                      </wps:spPr>
                      <wps:txbx>
                        <w:txbxContent>
                          <w:p w14:paraId="2A0AD477" w14:textId="5150390E" w:rsidR="006E3F9A" w:rsidRDefault="007811BC">
                            <w:r>
                              <w:t>Money can be taught from as young as three years old</w:t>
                            </w:r>
                            <w:r w:rsidR="003D0E46">
                              <w:t>. This can be done by simply looking at the coins and</w:t>
                            </w:r>
                            <w:r w:rsidR="00A32656">
                              <w:t xml:space="preserve"> showing recognition that they are all different shapes and sizes. Not only this we </w:t>
                            </w:r>
                            <w:r w:rsidR="00576A32">
                              <w:t>can allow them to explore the concept of money through role play</w:t>
                            </w:r>
                            <w:r w:rsidR="00256367">
                              <w:t xml:space="preserve">, playing shops and allowing them to </w:t>
                            </w:r>
                            <w:r w:rsidR="00BB030C">
                              <w:t xml:space="preserve">pay for items using toys or items you already have. </w:t>
                            </w:r>
                          </w:p>
                          <w:p w14:paraId="0CE4E981" w14:textId="466C9D7F" w:rsidR="00C07A33" w:rsidRDefault="00C07A33">
                            <w:r>
                              <w:t xml:space="preserve">After this you may go onto showing the different ways of making different values of money. </w:t>
                            </w:r>
                          </w:p>
                          <w:p w14:paraId="643E7313" w14:textId="57E8DFB7" w:rsidR="00126746" w:rsidRDefault="00126746">
                            <w:r>
                              <w:t>From here you may move up to the next stage of them having real money and have them take it to a real shop and experienc</w:t>
                            </w:r>
                            <w:r w:rsidR="001A1F13">
                              <w:t>ing them working out if they have enough and if they will get change back</w:t>
                            </w:r>
                            <w:r w:rsidR="00927572">
                              <w:t xml:space="preserve"> (MoneyHelper,2025).</w:t>
                            </w:r>
                          </w:p>
                          <w:p w14:paraId="1EC5F9A0" w14:textId="6938F006" w:rsidR="00321C08" w:rsidRDefault="00321C0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75E5A1" id="_x0000_s1043" type="#_x0000_t202" style="position:absolute;margin-left:90.9pt;margin-top:5pt;width:4in;height:214.55pt;z-index:251619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">
                <v:textbox>
                  <w:txbxContent>
                    <w:p w14:paraId="2A0AD477" w14:textId="5150390E" w:rsidR="006E3F9A" w:rsidRDefault="007811BC">
                      <w:r>
                        <w:t>Money can be taught from as young as three years old</w:t>
                      </w:r>
                      <w:r w:rsidR="003D0E46">
                        <w:t>. This can be done by simply looking at the coins and</w:t>
                      </w:r>
                      <w:r w:rsidR="00A32656">
                        <w:t xml:space="preserve"> showing recognition that they are all different shapes and sizes. Not only this we </w:t>
                      </w:r>
                      <w:r w:rsidR="00576A32">
                        <w:t>can allow them to explore the concept of money through role play</w:t>
                      </w:r>
                      <w:r w:rsidR="00256367">
                        <w:t xml:space="preserve">, playing shops and allowing them to </w:t>
                      </w:r>
                      <w:r w:rsidR="00BB030C">
                        <w:t xml:space="preserve">pay for items using toys or items you already have. </w:t>
                      </w:r>
                    </w:p>
                    <w:p w14:paraId="0CE4E981" w14:textId="466C9D7F" w:rsidR="00C07A33" w:rsidRDefault="00C07A33">
                      <w:r>
                        <w:t xml:space="preserve">After this you may go onto showing the different ways of making different values of money. </w:t>
                      </w:r>
                    </w:p>
                    <w:p w14:paraId="643E7313" w14:textId="57E8DFB7" w:rsidR="00126746" w:rsidRDefault="00126746">
                      <w:r>
                        <w:t>From here you may move up to the next stage of them having real money and have them take it to a real shop and experienc</w:t>
                      </w:r>
                      <w:r w:rsidR="001A1F13">
                        <w:t>ing them working out if they have enough and if they will get change back</w:t>
                      </w:r>
                      <w:r w:rsidR="00927572">
                        <w:t xml:space="preserve"> (MoneyHelper,2025).</w:t>
                      </w:r>
                    </w:p>
                    <w:p w14:paraId="1EC5F9A0" w14:textId="6938F006" w:rsidR="00321C08" w:rsidRDefault="00321C08"/>
                  </w:txbxContent>
                </v:textbox>
                <w10:wrap type="square" anchorx="margin"/>
              </v:shape>
            </w:pict>
          </mc:Fallback>
        </mc:AlternateContent>
      </w:r>
    </w:p>
    <w:p w14:paraId="554C0F73" w14:textId="639DF97A" w:rsidR="00301785" w:rsidRDefault="00301785" w:rsidP="00AC35AE">
      <w:pPr>
        <w:rPr>
          <w:b/>
          <w:bCs/>
          <w:sz w:val="24"/>
          <w:szCs w:val="24"/>
        </w:rPr>
      </w:pPr>
    </w:p>
    <w:p w14:paraId="39364FA5" w14:textId="65A3CEDC" w:rsidR="00301785" w:rsidRDefault="00F74C4A" w:rsidP="00AC35AE">
      <w:pPr>
        <w:rPr>
          <w:b/>
          <w:bCs/>
          <w:sz w:val="24"/>
          <w:szCs w:val="24"/>
        </w:rPr>
      </w:pPr>
      <w:r>
        <w:rPr>
          <w:b/>
          <w:bCs/>
          <w:noProof/>
          <w:sz w:val="24"/>
          <w:szCs w:val="24"/>
        </w:rPr>
        <mc:AlternateContent>
          <mc:Choice Requires="wps">
            <w:drawing>
              <wp:anchor distT="0" distB="0" distL="114300" distR="114300" simplePos="0" relativeHeight="251629568" behindDoc="0" locked="0" layoutInCell="1" allowOverlap="1" wp14:anchorId="6129274D" wp14:editId="79CCA5FD">
                <wp:simplePos x="0" y="0"/>
                <wp:positionH relativeFrom="column">
                  <wp:posOffset>-266700</wp:posOffset>
                </wp:positionH>
                <wp:positionV relativeFrom="paragraph">
                  <wp:posOffset>310377</wp:posOffset>
                </wp:positionV>
                <wp:extent cx="1343464" cy="365760"/>
                <wp:effectExtent l="0" t="0" r="28575" b="15240"/>
                <wp:wrapNone/>
                <wp:docPr id="1040274001" name="Text Box 9"/>
                <wp:cNvGraphicFramePr/>
                <a:graphic xmlns:a="http://schemas.openxmlformats.org/drawingml/2006/main">
                  <a:graphicData uri="http://schemas.microsoft.com/office/word/2010/wordprocessingShape">
                    <wps:wsp>
                      <wps:cNvSpPr txBox="1"/>
                      <wps:spPr>
                        <a:xfrm>
                          <a:off x="0" y="0"/>
                          <a:ext cx="1343464" cy="365760"/>
                        </a:xfrm>
                        <a:prstGeom prst="rect">
                          <a:avLst/>
                        </a:prstGeom>
                        <a:solidFill>
                          <a:schemeClr val="lt1"/>
                        </a:solidFill>
                        <a:ln w="6350">
                          <a:solidFill>
                            <a:schemeClr val="bg1"/>
                          </a:solidFill>
                        </a:ln>
                      </wps:spPr>
                      <wps:txbx>
                        <w:txbxContent>
                          <w:p w14:paraId="33AE11F9" w14:textId="2ACEF6EC" w:rsidR="003C543E" w:rsidRPr="00C37E1C" w:rsidRDefault="003C543E">
                            <w:pPr>
                              <w:rPr>
                                <w:sz w:val="16"/>
                                <w:szCs w:val="16"/>
                              </w:rPr>
                            </w:pPr>
                            <w:r w:rsidRPr="00C37E1C">
                              <w:rPr>
                                <w:sz w:val="16"/>
                                <w:szCs w:val="16"/>
                              </w:rPr>
                              <w:t>(Teachers Resource Force,2022)</w:t>
                            </w:r>
                          </w:p>
                          <w:p w14:paraId="34016E9F" w14:textId="77777777" w:rsidR="00C37E1C" w:rsidRDefault="00C37E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129274D" id="Text Box 9" o:spid="_x0000_s1044" type="#_x0000_t202" style="position:absolute;margin-left:-21pt;margin-top:24.45pt;width:105.8pt;height:28.8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" fillcolor="white [3201]" strokecolor="white [3212]" strokeweight=".5pt">
                <v:textbox>
                  <w:txbxContent>
                    <w:p w14:paraId="33AE11F9" w14:textId="2ACEF6EC" w:rsidR="003C543E" w:rsidRPr="00C37E1C" w:rsidRDefault="003C543E">
                      <w:pPr>
                        <w:rPr>
                          <w:sz w:val="16"/>
                          <w:szCs w:val="16"/>
                        </w:rPr>
                      </w:pPr>
                      <w:r w:rsidRPr="00C37E1C">
                        <w:rPr>
                          <w:sz w:val="16"/>
                          <w:szCs w:val="16"/>
                        </w:rPr>
                        <w:t>(Teachers Resource Force,2022)</w:t>
                      </w:r>
                    </w:p>
                    <w:p w14:paraId="34016E9F" w14:textId="77777777" w:rsidR="00C37E1C" w:rsidRDefault="00C37E1C"/>
                  </w:txbxContent>
                </v:textbox>
              </v:shape>
            </w:pict>
          </mc:Fallback>
        </mc:AlternateContent>
      </w:r>
    </w:p>
    <w:p w14:paraId="1D298E54" w14:textId="769CE115" w:rsidR="00416A5A" w:rsidRPr="006F6821" w:rsidRDefault="00301785" w:rsidP="00AC35AE">
      <w:pPr>
        <w:rPr>
          <w:b/>
          <w:bCs/>
          <w:sz w:val="24"/>
          <w:szCs w:val="24"/>
        </w:rPr>
      </w:pPr>
      <w:r>
        <w:rPr>
          <w:b/>
          <w:bCs/>
          <w:sz w:val="24"/>
          <w:szCs w:val="24"/>
        </w:rPr>
        <w:t xml:space="preserve">                                                                 </w:t>
      </w:r>
    </w:p>
    <w:p w14:paraId="14B25FD7" w14:textId="2AFCFF66" w:rsidR="00416A5A" w:rsidRDefault="00416A5A" w:rsidP="00AC35AE">
      <w:pPr>
        <w:rPr>
          <w:color w:val="FF0000"/>
          <w:sz w:val="24"/>
          <w:szCs w:val="24"/>
        </w:rPr>
      </w:pPr>
    </w:p>
    <w:p w14:paraId="0D425EA5" w14:textId="64D8D65B" w:rsidR="00E45286" w:rsidRDefault="00E45286" w:rsidP="00AC35AE">
      <w:pPr>
        <w:rPr>
          <w:color w:val="FF0000"/>
          <w:sz w:val="24"/>
          <w:szCs w:val="24"/>
        </w:rPr>
      </w:pPr>
    </w:p>
    <w:p w14:paraId="0EFB11D7" w14:textId="51B52D98" w:rsidR="00E45286" w:rsidRDefault="00E92966" w:rsidP="00AC35AE">
      <w:pPr>
        <w:rPr>
          <w:color w:val="FF0000"/>
          <w:sz w:val="24"/>
          <w:szCs w:val="24"/>
        </w:rPr>
      </w:pPr>
      <w:r>
        <w:rPr>
          <w:noProof/>
          <w:sz w:val="24"/>
          <w:szCs w:val="24"/>
        </w:rPr>
        <w:drawing>
          <wp:anchor distT="0" distB="0" distL="114300" distR="114300" simplePos="0" relativeHeight="251609088" behindDoc="1" locked="0" layoutInCell="1" allowOverlap="1" wp14:anchorId="04FE8DA6" wp14:editId="5848C2FE">
            <wp:simplePos x="0" y="0"/>
            <wp:positionH relativeFrom="page">
              <wp:posOffset>5693768</wp:posOffset>
            </wp:positionH>
            <wp:positionV relativeFrom="paragraph">
              <wp:posOffset>49420</wp:posOffset>
            </wp:positionV>
            <wp:extent cx="1862080" cy="1086416"/>
            <wp:effectExtent l="0" t="0" r="5080" b="0"/>
            <wp:wrapTight wrapText="bothSides">
              <wp:wrapPolygon edited="0">
                <wp:start x="0" y="0"/>
                <wp:lineTo x="0" y="21221"/>
                <wp:lineTo x="21438" y="21221"/>
                <wp:lineTo x="21438" y="0"/>
                <wp:lineTo x="0" y="0"/>
              </wp:wrapPolygon>
            </wp:wrapTight>
            <wp:docPr id="20756762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957" t="19923" r="1766" b="28076"/>
                    <a:stretch/>
                  </pic:blipFill>
                  <pic:spPr bwMode="auto">
                    <a:xfrm>
                      <a:off x="0" y="0"/>
                      <a:ext cx="1862080" cy="108641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063B23" w14:textId="1FAE8EDB" w:rsidR="00E45286" w:rsidRDefault="00E45286" w:rsidP="00AC35AE">
      <w:pPr>
        <w:rPr>
          <w:color w:val="FF0000"/>
          <w:sz w:val="24"/>
          <w:szCs w:val="24"/>
        </w:rPr>
      </w:pPr>
    </w:p>
    <w:p w14:paraId="709D14ED" w14:textId="76F51A5E" w:rsidR="00E45286" w:rsidRDefault="00E45286" w:rsidP="00AC35AE">
      <w:pPr>
        <w:rPr>
          <w:color w:val="FF0000"/>
          <w:sz w:val="24"/>
          <w:szCs w:val="24"/>
        </w:rPr>
      </w:pPr>
    </w:p>
    <w:p w14:paraId="0CFBA4D1" w14:textId="6C469A89" w:rsidR="00926A0A" w:rsidRDefault="00926A0A" w:rsidP="00AC35AE">
      <w:pPr>
        <w:rPr>
          <w:sz w:val="24"/>
          <w:szCs w:val="24"/>
        </w:rPr>
      </w:pPr>
    </w:p>
    <w:p w14:paraId="23316100" w14:textId="177C5585" w:rsidR="00517938" w:rsidRDefault="00C37E1C" w:rsidP="00AC35AE">
      <w:pPr>
        <w:rPr>
          <w:sz w:val="24"/>
          <w:szCs w:val="24"/>
        </w:rPr>
      </w:pPr>
      <w:r>
        <w:rPr>
          <w:noProof/>
          <w:sz w:val="24"/>
          <w:szCs w:val="24"/>
        </w:rPr>
        <mc:AlternateContent>
          <mc:Choice Requires="wps">
            <w:drawing>
              <wp:anchor distT="0" distB="0" distL="114300" distR="114300" simplePos="0" relativeHeight="251635712" behindDoc="0" locked="0" layoutInCell="1" allowOverlap="1" wp14:anchorId="1D65D053" wp14:editId="3B08D6C4">
                <wp:simplePos x="0" y="0"/>
                <wp:positionH relativeFrom="column">
                  <wp:posOffset>4931107</wp:posOffset>
                </wp:positionH>
                <wp:positionV relativeFrom="paragraph">
                  <wp:posOffset>6930</wp:posOffset>
                </wp:positionV>
                <wp:extent cx="1610751" cy="295422"/>
                <wp:effectExtent l="0" t="0" r="27940" b="28575"/>
                <wp:wrapNone/>
                <wp:docPr id="1006561897" name="Text Box 10"/>
                <wp:cNvGraphicFramePr/>
                <a:graphic xmlns:a="http://schemas.openxmlformats.org/drawingml/2006/main">
                  <a:graphicData uri="http://schemas.microsoft.com/office/word/2010/wordprocessingShape">
                    <wps:wsp>
                      <wps:cNvSpPr txBox="1"/>
                      <wps:spPr>
                        <a:xfrm>
                          <a:off x="0" y="0"/>
                          <a:ext cx="1610751" cy="295422"/>
                        </a:xfrm>
                        <a:prstGeom prst="rect">
                          <a:avLst/>
                        </a:prstGeom>
                        <a:solidFill>
                          <a:schemeClr val="lt1"/>
                        </a:solidFill>
                        <a:ln w="6350">
                          <a:solidFill>
                            <a:schemeClr val="bg1"/>
                          </a:solidFill>
                        </a:ln>
                      </wps:spPr>
                      <wps:txbx>
                        <w:txbxContent>
                          <w:p w14:paraId="247D162A" w14:textId="0A9C94B4" w:rsidR="00C37E1C" w:rsidRPr="00C37E1C" w:rsidRDefault="00C37E1C">
                            <w:pPr>
                              <w:rPr>
                                <w:sz w:val="16"/>
                                <w:szCs w:val="16"/>
                              </w:rPr>
                            </w:pPr>
                            <w:r w:rsidRPr="00C37E1C">
                              <w:rPr>
                                <w:sz w:val="16"/>
                                <w:szCs w:val="16"/>
                              </w:rPr>
                              <w:t>(</w:t>
                            </w:r>
                            <w:proofErr w:type="spellStart"/>
                            <w:r w:rsidRPr="00C37E1C">
                              <w:rPr>
                                <w:sz w:val="16"/>
                                <w:szCs w:val="16"/>
                              </w:rPr>
                              <w:t>Alamy</w:t>
                            </w:r>
                            <w:proofErr w:type="spellEnd"/>
                            <w:r w:rsidRPr="00C37E1C">
                              <w:rPr>
                                <w:sz w:val="16"/>
                                <w:szCs w:val="16"/>
                              </w:rPr>
                              <w:t xml:space="preserve"> Limited,2024)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65D053" id="Text Box 10" o:spid="_x0000_s1045" type="#_x0000_t202" style="position:absolute;margin-left:388.3pt;margin-top:.55pt;width:126.85pt;height:23.2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" fillcolor="white [3201]" strokecolor="white [3212]" strokeweight=".5pt">
                <v:textbox>
                  <w:txbxContent>
                    <w:p w14:paraId="247D162A" w14:textId="0A9C94B4" w:rsidR="00C37E1C" w:rsidRPr="00C37E1C" w:rsidRDefault="00C37E1C">
                      <w:pPr>
                        <w:rPr>
                          <w:sz w:val="16"/>
                          <w:szCs w:val="16"/>
                        </w:rPr>
                      </w:pPr>
                      <w:r w:rsidRPr="00C37E1C">
                        <w:rPr>
                          <w:sz w:val="16"/>
                          <w:szCs w:val="16"/>
                        </w:rPr>
                        <w:t>(</w:t>
                      </w:r>
                      <w:proofErr w:type="spellStart"/>
                      <w:r w:rsidRPr="00C37E1C">
                        <w:rPr>
                          <w:sz w:val="16"/>
                          <w:szCs w:val="16"/>
                        </w:rPr>
                        <w:t>Alamy</w:t>
                      </w:r>
                      <w:proofErr w:type="spellEnd"/>
                      <w:r w:rsidRPr="00C37E1C">
                        <w:rPr>
                          <w:sz w:val="16"/>
                          <w:szCs w:val="16"/>
                        </w:rPr>
                        <w:t xml:space="preserve"> Limited,2024)</w:t>
                      </w:r>
                    </w:p>
                  </w:txbxContent>
                </v:textbox>
              </v:shape>
            </w:pict>
          </mc:Fallback>
        </mc:AlternateContent>
      </w:r>
    </w:p>
    <w:p w14:paraId="1CA15B4A" w14:textId="14AFFEFE" w:rsidR="00517938" w:rsidRPr="00F74C4A" w:rsidRDefault="00AE2BD1" w:rsidP="00AC35AE">
      <w:pPr>
        <w:rPr>
          <w:b/>
          <w:bCs/>
          <w:sz w:val="28"/>
          <w:szCs w:val="28"/>
          <w:u w:val="single"/>
        </w:rPr>
      </w:pPr>
      <w:r>
        <w:rPr>
          <w:noProof/>
          <w:sz w:val="24"/>
          <w:szCs w:val="24"/>
        </w:rPr>
        <w:drawing>
          <wp:anchor distT="0" distB="0" distL="114300" distR="114300" simplePos="0" relativeHeight="251659264" behindDoc="1" locked="0" layoutInCell="1" allowOverlap="1" wp14:anchorId="3070628F" wp14:editId="694C48CF">
            <wp:simplePos x="0" y="0"/>
            <wp:positionH relativeFrom="margin">
              <wp:align>center</wp:align>
            </wp:positionH>
            <wp:positionV relativeFrom="margin">
              <wp:posOffset>6627641</wp:posOffset>
            </wp:positionV>
            <wp:extent cx="1876425" cy="2348230"/>
            <wp:effectExtent l="0" t="0" r="9525" b="0"/>
            <wp:wrapTight wrapText="bothSides">
              <wp:wrapPolygon edited="0">
                <wp:start x="0" y="0"/>
                <wp:lineTo x="0" y="21378"/>
                <wp:lineTo x="21490" y="21378"/>
                <wp:lineTo x="21490" y="0"/>
                <wp:lineTo x="0" y="0"/>
              </wp:wrapPolygon>
            </wp:wrapTight>
            <wp:docPr id="153573704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18438" b="23823"/>
                    <a:stretch/>
                  </pic:blipFill>
                  <pic:spPr bwMode="auto">
                    <a:xfrm>
                      <a:off x="0" y="0"/>
                      <a:ext cx="1876425" cy="234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0C87">
        <w:rPr>
          <w:noProof/>
          <w:sz w:val="24"/>
          <w:szCs w:val="24"/>
        </w:rPr>
        <w:drawing>
          <wp:anchor distT="0" distB="0" distL="114300" distR="114300" simplePos="0" relativeHeight="251684864" behindDoc="0" locked="0" layoutInCell="1" allowOverlap="1" wp14:anchorId="3540ACAC" wp14:editId="41F1306B">
            <wp:simplePos x="0" y="0"/>
            <wp:positionH relativeFrom="page">
              <wp:posOffset>786716</wp:posOffset>
            </wp:positionH>
            <wp:positionV relativeFrom="margin">
              <wp:posOffset>6703060</wp:posOffset>
            </wp:positionV>
            <wp:extent cx="1908175" cy="2341880"/>
            <wp:effectExtent l="0" t="0" r="0" b="1270"/>
            <wp:wrapSquare wrapText="bothSides"/>
            <wp:docPr id="481185580" name="Picture 1" descr="A hand on a plastic bag with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85580" name="Picture 1" descr="A hand on a plastic bag with coins&#10;&#10;AI-generated content may be incorrect."/>
                    <pic:cNvPicPr/>
                  </pic:nvPicPr>
                  <pic:blipFill>
                    <a:blip r:embed="rId25"/>
                    <a:stretch>
                      <a:fillRect/>
                    </a:stretch>
                  </pic:blipFill>
                  <pic:spPr>
                    <a:xfrm>
                      <a:off x="0" y="0"/>
                      <a:ext cx="1908175" cy="2341880"/>
                    </a:xfrm>
                    <a:prstGeom prst="rect">
                      <a:avLst/>
                    </a:prstGeom>
                  </pic:spPr>
                </pic:pic>
              </a:graphicData>
            </a:graphic>
            <wp14:sizeRelH relativeFrom="margin">
              <wp14:pctWidth>0</wp14:pctWidth>
            </wp14:sizeRelH>
            <wp14:sizeRelV relativeFrom="margin">
              <wp14:pctHeight>0</wp14:pctHeight>
            </wp14:sizeRelV>
          </wp:anchor>
        </w:drawing>
      </w:r>
      <w:r w:rsidR="00ED76E6" w:rsidRPr="000035C6">
        <w:rPr>
          <w:noProof/>
          <w:sz w:val="24"/>
          <w:szCs w:val="24"/>
        </w:rPr>
        <mc:AlternateContent>
          <mc:Choice Requires="wps">
            <w:drawing>
              <wp:anchor distT="45720" distB="45720" distL="114300" distR="114300" simplePos="0" relativeHeight="251623424" behindDoc="0" locked="0" layoutInCell="1" allowOverlap="1" wp14:anchorId="7FF10263" wp14:editId="556E0BEF">
                <wp:simplePos x="0" y="0"/>
                <wp:positionH relativeFrom="margin">
                  <wp:posOffset>3937928</wp:posOffset>
                </wp:positionH>
                <wp:positionV relativeFrom="paragraph">
                  <wp:posOffset>438443</wp:posOffset>
                </wp:positionV>
                <wp:extent cx="2360930" cy="1404620"/>
                <wp:effectExtent l="0" t="0" r="12700" b="14605"/>
                <wp:wrapSquare wrapText="bothSides"/>
                <wp:docPr id="316596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7A2B36D" w14:textId="3D850C03" w:rsidR="000035C6" w:rsidRDefault="000035C6">
                            <w:r w:rsidRPr="000035C6">
                              <w:t>This activity is aimed at children from age 4-6 years depending on the level of ability of the child you are working with. The child in the photo is age 5 and is at an average level of understanding for this activity.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FF10263" id="_x0000_s1046" type="#_x0000_t202" style="position:absolute;margin-left:310.05pt;margin-top:34.5pt;width:185.9pt;height:110.6pt;z-index:25162342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iGk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">
                <v:textbox style="mso-fit-shape-to-text:t">
                  <w:txbxContent>
                    <w:p w14:paraId="17A2B36D" w14:textId="3D850C03" w:rsidR="000035C6" w:rsidRDefault="000035C6">
                      <w:r w:rsidRPr="000035C6">
                        <w:t>This activity is aimed at children from age 4-6 years depending on the level of ability of the child you are working with. The child in the photo is age 5 and is at an average level of understanding for this activity.</w:t>
                      </w:r>
                    </w:p>
                  </w:txbxContent>
                </v:textbox>
                <w10:wrap type="square" anchorx="margin"/>
              </v:shape>
            </w:pict>
          </mc:Fallback>
        </mc:AlternateContent>
      </w:r>
      <w:r w:rsidR="00B253C5" w:rsidRPr="00F74C4A">
        <w:rPr>
          <w:b/>
          <w:bCs/>
          <w:sz w:val="28"/>
          <w:szCs w:val="28"/>
          <w:u w:val="single"/>
        </w:rPr>
        <w:t>Ordering and making money</w:t>
      </w:r>
    </w:p>
    <w:p w14:paraId="7D2FA959" w14:textId="680B53A7" w:rsidR="00517938" w:rsidRDefault="00517938" w:rsidP="00AC35AE">
      <w:pPr>
        <w:rPr>
          <w:sz w:val="24"/>
          <w:szCs w:val="24"/>
        </w:rPr>
      </w:pPr>
    </w:p>
    <w:p w14:paraId="0F642625" w14:textId="3CEB498E" w:rsidR="00D1515C" w:rsidRDefault="00D1515C" w:rsidP="00AC35AE">
      <w:pPr>
        <w:rPr>
          <w:b/>
          <w:bCs/>
          <w:sz w:val="28"/>
          <w:szCs w:val="28"/>
          <w:u w:val="single"/>
        </w:rPr>
      </w:pPr>
    </w:p>
    <w:tbl>
      <w:tblPr>
        <w:tblStyle w:val="TableGrid"/>
        <w:tblpPr w:leftFromText="180" w:rightFromText="180" w:vertAnchor="text" w:horzAnchor="margin" w:tblpY="138"/>
        <w:tblW w:w="0" w:type="auto"/>
        <w:tblLook w:val="04A0" w:firstRow="1" w:lastRow="0" w:firstColumn="1" w:lastColumn="0" w:noHBand="0" w:noVBand="1"/>
      </w:tblPr>
      <w:tblGrid>
        <w:gridCol w:w="4508"/>
        <w:gridCol w:w="4508"/>
      </w:tblGrid>
      <w:tr w:rsidR="00E536B3" w14:paraId="3A03ED95" w14:textId="77777777" w:rsidTr="00E536B3">
        <w:tc>
          <w:tcPr>
            <w:tcW w:w="4508" w:type="dxa"/>
            <w:shd w:val="clear" w:color="auto" w:fill="A5C9EB" w:themeFill="text2" w:themeFillTint="40"/>
          </w:tcPr>
          <w:p w14:paraId="08DE9540" w14:textId="7CCFAC9C" w:rsidR="00E536B3" w:rsidRPr="00E536B3" w:rsidRDefault="00E536B3" w:rsidP="00E536B3">
            <w:pPr>
              <w:jc w:val="center"/>
              <w:rPr>
                <w:b/>
                <w:bCs/>
                <w:sz w:val="24"/>
                <w:szCs w:val="24"/>
              </w:rPr>
            </w:pPr>
            <w:r w:rsidRPr="00E536B3">
              <w:rPr>
                <w:b/>
                <w:bCs/>
                <w:sz w:val="24"/>
                <w:szCs w:val="24"/>
              </w:rPr>
              <w:lastRenderedPageBreak/>
              <w:t>Activity Aims</w:t>
            </w:r>
          </w:p>
        </w:tc>
        <w:tc>
          <w:tcPr>
            <w:tcW w:w="4508" w:type="dxa"/>
            <w:shd w:val="clear" w:color="auto" w:fill="A5C9EB" w:themeFill="text2" w:themeFillTint="40"/>
          </w:tcPr>
          <w:p w14:paraId="5E107FCE" w14:textId="3F3B1D26" w:rsidR="00E536B3" w:rsidRPr="00E536B3" w:rsidRDefault="00E536B3" w:rsidP="00E536B3">
            <w:pPr>
              <w:jc w:val="center"/>
              <w:rPr>
                <w:b/>
                <w:bCs/>
                <w:sz w:val="24"/>
                <w:szCs w:val="24"/>
              </w:rPr>
            </w:pPr>
            <w:r w:rsidRPr="00E536B3">
              <w:rPr>
                <w:b/>
                <w:bCs/>
                <w:sz w:val="24"/>
                <w:szCs w:val="24"/>
              </w:rPr>
              <w:t>Skills developed during the activity</w:t>
            </w:r>
          </w:p>
        </w:tc>
      </w:tr>
      <w:tr w:rsidR="00E536B3" w14:paraId="3BB58E71" w14:textId="77777777" w:rsidTr="00E536B3">
        <w:tc>
          <w:tcPr>
            <w:tcW w:w="4508" w:type="dxa"/>
          </w:tcPr>
          <w:p w14:paraId="43BE4E9C" w14:textId="5C761A9E" w:rsidR="00E536B3" w:rsidRPr="00901554" w:rsidRDefault="00E536B3" w:rsidP="00901554">
            <w:pPr>
              <w:rPr>
                <w:sz w:val="24"/>
                <w:szCs w:val="24"/>
              </w:rPr>
            </w:pPr>
            <w:r w:rsidRPr="00901554">
              <w:rPr>
                <w:sz w:val="24"/>
                <w:szCs w:val="24"/>
              </w:rPr>
              <w:t xml:space="preserve">To develop the understanding of the </w:t>
            </w:r>
            <w:proofErr w:type="gramStart"/>
            <w:r w:rsidRPr="00901554">
              <w:rPr>
                <w:sz w:val="24"/>
                <w:szCs w:val="24"/>
              </w:rPr>
              <w:t>coins</w:t>
            </w:r>
            <w:proofErr w:type="gramEnd"/>
            <w:r w:rsidRPr="00901554">
              <w:rPr>
                <w:sz w:val="24"/>
                <w:szCs w:val="24"/>
              </w:rPr>
              <w:t xml:space="preserve"> values. </w:t>
            </w:r>
          </w:p>
        </w:tc>
        <w:tc>
          <w:tcPr>
            <w:tcW w:w="4508" w:type="dxa"/>
          </w:tcPr>
          <w:p w14:paraId="76DA9C92" w14:textId="060BCACA" w:rsidR="00E536B3" w:rsidRDefault="00E536B3" w:rsidP="00E536B3">
            <w:pPr>
              <w:rPr>
                <w:sz w:val="24"/>
                <w:szCs w:val="24"/>
              </w:rPr>
            </w:pPr>
            <w:r w:rsidRPr="00E536B3">
              <w:rPr>
                <w:sz w:val="24"/>
                <w:szCs w:val="24"/>
              </w:rPr>
              <w:t>The child will learn the order of coin value from smallest to biggest</w:t>
            </w:r>
          </w:p>
        </w:tc>
      </w:tr>
      <w:tr w:rsidR="00E536B3" w14:paraId="4C36DAF2" w14:textId="77777777" w:rsidTr="00E536B3">
        <w:tc>
          <w:tcPr>
            <w:tcW w:w="4508" w:type="dxa"/>
          </w:tcPr>
          <w:p w14:paraId="3F265334" w14:textId="3E8337AB" w:rsidR="00E536B3" w:rsidRPr="00901554" w:rsidRDefault="00E536B3" w:rsidP="00901554">
            <w:pPr>
              <w:rPr>
                <w:sz w:val="24"/>
                <w:szCs w:val="24"/>
              </w:rPr>
            </w:pPr>
            <w:r w:rsidRPr="00901554">
              <w:rPr>
                <w:sz w:val="24"/>
                <w:szCs w:val="24"/>
              </w:rPr>
              <w:t xml:space="preserve">To understand that the shape and size of the coin doesn’t </w:t>
            </w:r>
            <w:proofErr w:type="gramStart"/>
            <w:r w:rsidRPr="00901554">
              <w:rPr>
                <w:sz w:val="24"/>
                <w:szCs w:val="24"/>
              </w:rPr>
              <w:t>effect</w:t>
            </w:r>
            <w:proofErr w:type="gramEnd"/>
            <w:r w:rsidRPr="00901554">
              <w:rPr>
                <w:sz w:val="24"/>
                <w:szCs w:val="24"/>
              </w:rPr>
              <w:t xml:space="preserve"> it worth (5p is the smallest coin but not the biggest value).</w:t>
            </w:r>
          </w:p>
        </w:tc>
        <w:tc>
          <w:tcPr>
            <w:tcW w:w="4508" w:type="dxa"/>
          </w:tcPr>
          <w:p w14:paraId="3C52B6AD" w14:textId="168DF1DF" w:rsidR="00E536B3" w:rsidRPr="00901554" w:rsidRDefault="00E536B3" w:rsidP="00901554">
            <w:pPr>
              <w:rPr>
                <w:sz w:val="24"/>
                <w:szCs w:val="24"/>
              </w:rPr>
            </w:pPr>
            <w:r w:rsidRPr="00901554">
              <w:rPr>
                <w:sz w:val="24"/>
                <w:szCs w:val="24"/>
              </w:rPr>
              <w:t xml:space="preserve">The child will be able to see that just because there is a 20p coin, there are other ways in which 20p can be made if you don’t have one. </w:t>
            </w:r>
          </w:p>
        </w:tc>
      </w:tr>
      <w:tr w:rsidR="00E536B3" w14:paraId="463878C1" w14:textId="77777777" w:rsidTr="00E536B3">
        <w:tc>
          <w:tcPr>
            <w:tcW w:w="4508" w:type="dxa"/>
          </w:tcPr>
          <w:p w14:paraId="6F7A566B" w14:textId="6FBB13F5" w:rsidR="00E536B3" w:rsidRPr="00901554" w:rsidRDefault="00E536B3" w:rsidP="00901554">
            <w:pPr>
              <w:rPr>
                <w:sz w:val="24"/>
                <w:szCs w:val="24"/>
              </w:rPr>
            </w:pPr>
            <w:r w:rsidRPr="00901554">
              <w:rPr>
                <w:sz w:val="24"/>
                <w:szCs w:val="24"/>
              </w:rPr>
              <w:t xml:space="preserve">To understand the different ways in which you can make one value of coin. </w:t>
            </w:r>
          </w:p>
        </w:tc>
        <w:tc>
          <w:tcPr>
            <w:tcW w:w="4508" w:type="dxa"/>
          </w:tcPr>
          <w:p w14:paraId="43524546" w14:textId="4B1B296F" w:rsidR="00E536B3" w:rsidRDefault="00E536B3" w:rsidP="00E536B3">
            <w:pPr>
              <w:rPr>
                <w:sz w:val="24"/>
                <w:szCs w:val="24"/>
              </w:rPr>
            </w:pPr>
          </w:p>
        </w:tc>
      </w:tr>
    </w:tbl>
    <w:p w14:paraId="38786141" w14:textId="77777777" w:rsidR="00AE2BD1" w:rsidRDefault="00AE2BD1" w:rsidP="000A431C">
      <w:pPr>
        <w:rPr>
          <w:b/>
          <w:bCs/>
          <w:sz w:val="28"/>
          <w:szCs w:val="28"/>
          <w:u w:val="single"/>
        </w:rPr>
      </w:pPr>
    </w:p>
    <w:p w14:paraId="434BEAAB" w14:textId="3DCB39E2" w:rsidR="000A431C" w:rsidRPr="00144A6A" w:rsidRDefault="00EF1027" w:rsidP="000A431C">
      <w:pPr>
        <w:rPr>
          <w:b/>
          <w:bCs/>
          <w:sz w:val="28"/>
          <w:szCs w:val="28"/>
          <w:u w:val="single"/>
        </w:rPr>
      </w:pPr>
      <w:r w:rsidRPr="00144A6A">
        <w:rPr>
          <w:b/>
          <w:bCs/>
          <w:sz w:val="28"/>
          <w:szCs w:val="28"/>
          <w:u w:val="single"/>
        </w:rPr>
        <w:t xml:space="preserve">Measuring progress </w:t>
      </w:r>
    </w:p>
    <w:p w14:paraId="5A69AD8C" w14:textId="0AB341C9" w:rsidR="00517938" w:rsidRDefault="00CD57C7" w:rsidP="00AC35AE">
      <w:pPr>
        <w:rPr>
          <w:sz w:val="24"/>
          <w:szCs w:val="24"/>
        </w:rPr>
      </w:pPr>
      <w:r>
        <w:rPr>
          <w:sz w:val="24"/>
          <w:szCs w:val="24"/>
        </w:rPr>
        <w:t xml:space="preserve">The child will independently be able to create the order or coins from smallest to largest value. </w:t>
      </w:r>
    </w:p>
    <w:p w14:paraId="4902530F" w14:textId="33D47F2C" w:rsidR="00CD57C7" w:rsidRDefault="00CD57C7" w:rsidP="00AC35AE">
      <w:pPr>
        <w:rPr>
          <w:sz w:val="24"/>
          <w:szCs w:val="24"/>
        </w:rPr>
      </w:pPr>
      <w:r>
        <w:rPr>
          <w:sz w:val="24"/>
          <w:szCs w:val="24"/>
        </w:rPr>
        <w:t xml:space="preserve">The child will be able to go onto pounds and </w:t>
      </w:r>
      <w:r w:rsidR="0037533A">
        <w:rPr>
          <w:sz w:val="24"/>
          <w:szCs w:val="24"/>
        </w:rPr>
        <w:t xml:space="preserve">pence and create different ways in creating the amounts. </w:t>
      </w:r>
    </w:p>
    <w:p w14:paraId="6E3D773C" w14:textId="61F24709" w:rsidR="0037533A" w:rsidRDefault="00F32DEB" w:rsidP="00AC35AE">
      <w:pPr>
        <w:rPr>
          <w:sz w:val="24"/>
          <w:szCs w:val="24"/>
        </w:rPr>
      </w:pPr>
      <w:r>
        <w:rPr>
          <w:sz w:val="24"/>
          <w:szCs w:val="24"/>
        </w:rPr>
        <w:t xml:space="preserve">Carry out </w:t>
      </w:r>
      <w:r w:rsidR="00C6799F">
        <w:rPr>
          <w:sz w:val="24"/>
          <w:szCs w:val="24"/>
        </w:rPr>
        <w:t xml:space="preserve">the same style of activity after a few days of learning to observe the child as to see if the progress has been met. </w:t>
      </w:r>
    </w:p>
    <w:p w14:paraId="3BD1CB61" w14:textId="77777777" w:rsidR="00144A6A" w:rsidRDefault="00144A6A" w:rsidP="00AC35AE">
      <w:pPr>
        <w:rPr>
          <w:sz w:val="24"/>
          <w:szCs w:val="24"/>
        </w:rPr>
      </w:pPr>
    </w:p>
    <w:p w14:paraId="528E9EFB" w14:textId="70785BEC" w:rsidR="00144A6A" w:rsidRPr="00144A6A" w:rsidRDefault="00144A6A" w:rsidP="00AC35AE">
      <w:pPr>
        <w:rPr>
          <w:b/>
          <w:bCs/>
          <w:sz w:val="28"/>
          <w:szCs w:val="28"/>
          <w:u w:val="single"/>
        </w:rPr>
      </w:pPr>
      <w:r w:rsidRPr="00144A6A">
        <w:rPr>
          <w:b/>
          <w:bCs/>
          <w:sz w:val="28"/>
          <w:szCs w:val="28"/>
          <w:u w:val="single"/>
        </w:rPr>
        <w:t>The benefit of the activity for the child</w:t>
      </w:r>
    </w:p>
    <w:p w14:paraId="36E61474" w14:textId="47621261" w:rsidR="00144A6A" w:rsidRPr="001B06E5" w:rsidRDefault="001B06E5" w:rsidP="00AC35AE">
      <w:pPr>
        <w:rPr>
          <w:sz w:val="24"/>
          <w:szCs w:val="24"/>
        </w:rPr>
      </w:pPr>
      <w:r w:rsidRPr="001B06E5">
        <w:rPr>
          <w:sz w:val="24"/>
          <w:szCs w:val="24"/>
        </w:rPr>
        <w:t xml:space="preserve">The child will be able to see and feel how they have developed by seeing how quick they were able to carry out the coin line and also be able to see how they have gone from creating pence numbers to pounds. </w:t>
      </w:r>
    </w:p>
    <w:p w14:paraId="113C7676" w14:textId="0D2BCEAA" w:rsidR="00517938" w:rsidRDefault="00517938" w:rsidP="00AC35AE">
      <w:pPr>
        <w:rPr>
          <w:sz w:val="24"/>
          <w:szCs w:val="24"/>
        </w:rPr>
      </w:pPr>
    </w:p>
    <w:p w14:paraId="5E8F1394" w14:textId="0882EF4B" w:rsidR="00A87F45" w:rsidRPr="00F17981" w:rsidRDefault="00F17981" w:rsidP="00AC35AE">
      <w:pPr>
        <w:rPr>
          <w:b/>
          <w:bCs/>
          <w:sz w:val="24"/>
          <w:szCs w:val="24"/>
          <w:u w:val="single"/>
        </w:rPr>
      </w:pPr>
      <w:r w:rsidRPr="00F17981">
        <w:rPr>
          <w:b/>
          <w:bCs/>
          <w:sz w:val="24"/>
          <w:szCs w:val="24"/>
          <w:u w:val="single"/>
        </w:rPr>
        <w:t xml:space="preserve">Barriers you may face </w:t>
      </w:r>
    </w:p>
    <w:p w14:paraId="2D1E0374" w14:textId="572A042B" w:rsidR="00517938" w:rsidRDefault="000B1DBC" w:rsidP="00AC35AE">
      <w:pPr>
        <w:rPr>
          <w:sz w:val="24"/>
          <w:szCs w:val="24"/>
        </w:rPr>
      </w:pPr>
      <w:r>
        <w:rPr>
          <w:sz w:val="24"/>
          <w:szCs w:val="24"/>
        </w:rPr>
        <w:t xml:space="preserve">Emotional barriers- </w:t>
      </w:r>
      <w:r w:rsidR="007D1DAF" w:rsidRPr="007D1DAF">
        <w:rPr>
          <w:sz w:val="24"/>
          <w:szCs w:val="24"/>
        </w:rPr>
        <w:t>they're afraid of failing</w:t>
      </w:r>
      <w:r w:rsidR="000035E9">
        <w:rPr>
          <w:sz w:val="24"/>
          <w:szCs w:val="24"/>
        </w:rPr>
        <w:t xml:space="preserve"> or of the</w:t>
      </w:r>
      <w:r w:rsidR="007D1DAF" w:rsidRPr="007D1DAF">
        <w:rPr>
          <w:sz w:val="24"/>
          <w:szCs w:val="24"/>
        </w:rPr>
        <w:t xml:space="preserve"> specific subjects</w:t>
      </w:r>
      <w:r w:rsidR="000035E9">
        <w:rPr>
          <w:sz w:val="24"/>
          <w:szCs w:val="24"/>
        </w:rPr>
        <w:t xml:space="preserve"> at hand</w:t>
      </w:r>
    </w:p>
    <w:p w14:paraId="40CBDA7B" w14:textId="241B75CC" w:rsidR="00517938" w:rsidRDefault="00C10BA0" w:rsidP="00AC35AE">
      <w:pPr>
        <w:rPr>
          <w:sz w:val="24"/>
          <w:szCs w:val="24"/>
        </w:rPr>
      </w:pPr>
      <w:r>
        <w:rPr>
          <w:sz w:val="24"/>
          <w:szCs w:val="24"/>
        </w:rPr>
        <w:t xml:space="preserve">Motivational barriers- </w:t>
      </w:r>
      <w:r w:rsidR="003A57F5" w:rsidRPr="003A57F5">
        <w:rPr>
          <w:sz w:val="24"/>
          <w:szCs w:val="24"/>
        </w:rPr>
        <w:t xml:space="preserve">If </w:t>
      </w:r>
      <w:r w:rsidR="003D49D5">
        <w:rPr>
          <w:sz w:val="24"/>
          <w:szCs w:val="24"/>
        </w:rPr>
        <w:t>the activity</w:t>
      </w:r>
      <w:r w:rsidR="003A57F5" w:rsidRPr="003A57F5">
        <w:rPr>
          <w:sz w:val="24"/>
          <w:szCs w:val="24"/>
        </w:rPr>
        <w:t xml:space="preserve"> is too challenging or too easy for a pupil, they'll lose motivation to complete </w:t>
      </w:r>
      <w:proofErr w:type="gramStart"/>
      <w:r w:rsidR="003A57F5" w:rsidRPr="003A57F5">
        <w:rPr>
          <w:sz w:val="24"/>
          <w:szCs w:val="24"/>
        </w:rPr>
        <w:t>it</w:t>
      </w:r>
      <w:proofErr w:type="gramEnd"/>
      <w:r w:rsidR="003D49D5">
        <w:rPr>
          <w:sz w:val="24"/>
          <w:szCs w:val="24"/>
        </w:rPr>
        <w:t xml:space="preserve"> and this can then </w:t>
      </w:r>
      <w:r w:rsidR="005D301A">
        <w:rPr>
          <w:sz w:val="24"/>
          <w:szCs w:val="24"/>
        </w:rPr>
        <w:t>cause a disruption in the group</w:t>
      </w:r>
    </w:p>
    <w:p w14:paraId="3A1E2E1D" w14:textId="0AF57BF0" w:rsidR="00362D3C" w:rsidRDefault="00E627F1" w:rsidP="00AC35AE">
      <w:pPr>
        <w:rPr>
          <w:sz w:val="24"/>
          <w:szCs w:val="24"/>
        </w:rPr>
      </w:pPr>
      <w:r>
        <w:rPr>
          <w:sz w:val="24"/>
          <w:szCs w:val="24"/>
        </w:rPr>
        <w:t xml:space="preserve">Children with Additional Learning Needs </w:t>
      </w:r>
      <w:r w:rsidR="00853E4C">
        <w:rPr>
          <w:sz w:val="24"/>
          <w:szCs w:val="24"/>
        </w:rPr>
        <w:t xml:space="preserve">(ALN) </w:t>
      </w:r>
      <w:r w:rsidR="005A42A9">
        <w:rPr>
          <w:sz w:val="24"/>
          <w:szCs w:val="24"/>
        </w:rPr>
        <w:t xml:space="preserve">may experience barriers to this activity </w:t>
      </w:r>
      <w:r w:rsidR="00BD5ACC">
        <w:rPr>
          <w:sz w:val="24"/>
          <w:szCs w:val="24"/>
        </w:rPr>
        <w:t xml:space="preserve">because they </w:t>
      </w:r>
      <w:r w:rsidR="008502FC">
        <w:rPr>
          <w:sz w:val="24"/>
          <w:szCs w:val="24"/>
        </w:rPr>
        <w:t>may not understand the method of teaching, may not be able to keep the pace of learning</w:t>
      </w:r>
      <w:r w:rsidR="00853E4C">
        <w:rPr>
          <w:sz w:val="24"/>
          <w:szCs w:val="24"/>
        </w:rPr>
        <w:t xml:space="preserve">. </w:t>
      </w:r>
      <w:r w:rsidR="005B1F8A">
        <w:rPr>
          <w:sz w:val="24"/>
          <w:szCs w:val="24"/>
        </w:rPr>
        <w:t xml:space="preserve">If </w:t>
      </w:r>
      <w:r w:rsidR="00312948">
        <w:rPr>
          <w:sz w:val="24"/>
          <w:szCs w:val="24"/>
        </w:rPr>
        <w:t xml:space="preserve">you know one of the children you are working with have a learning </w:t>
      </w:r>
      <w:r w:rsidR="00501E5A">
        <w:rPr>
          <w:sz w:val="24"/>
          <w:szCs w:val="24"/>
        </w:rPr>
        <w:t>need there maybe adaptions that needs to be put in place in order to meet their need</w:t>
      </w:r>
      <w:r w:rsidR="00A04CF1">
        <w:rPr>
          <w:sz w:val="24"/>
          <w:szCs w:val="24"/>
        </w:rPr>
        <w:t xml:space="preserve"> (Twinkl,2020).</w:t>
      </w:r>
    </w:p>
    <w:p w14:paraId="2AB656CE" w14:textId="3830BD20" w:rsidR="00517938" w:rsidRDefault="00517938" w:rsidP="00AC35AE">
      <w:pPr>
        <w:rPr>
          <w:sz w:val="24"/>
          <w:szCs w:val="24"/>
        </w:rPr>
      </w:pPr>
    </w:p>
    <w:p w14:paraId="43938F79" w14:textId="16CB5C70" w:rsidR="00517938" w:rsidRDefault="00517938" w:rsidP="00AC35AE">
      <w:pPr>
        <w:rPr>
          <w:sz w:val="24"/>
          <w:szCs w:val="24"/>
        </w:rPr>
      </w:pPr>
    </w:p>
    <w:p w14:paraId="09798D92" w14:textId="77777777" w:rsidR="007B1677" w:rsidRDefault="007B1677" w:rsidP="004772F2">
      <w:pPr>
        <w:rPr>
          <w:b/>
          <w:bCs/>
          <w:sz w:val="24"/>
          <w:szCs w:val="24"/>
          <w:u w:val="single"/>
        </w:rPr>
      </w:pPr>
    </w:p>
    <w:p w14:paraId="1A652918" w14:textId="77777777" w:rsidR="00A87F45" w:rsidRDefault="00A87F45" w:rsidP="00113926">
      <w:pPr>
        <w:rPr>
          <w:b/>
          <w:bCs/>
          <w:sz w:val="24"/>
          <w:szCs w:val="24"/>
          <w:u w:val="single"/>
        </w:rPr>
      </w:pPr>
    </w:p>
    <w:p w14:paraId="08BF7AC3" w14:textId="4D4CE7CB" w:rsidR="00517938" w:rsidRPr="008F61B9" w:rsidRDefault="008F61B9" w:rsidP="00113926">
      <w:pPr>
        <w:rPr>
          <w:b/>
          <w:bCs/>
          <w:sz w:val="24"/>
          <w:szCs w:val="24"/>
          <w:u w:val="single"/>
        </w:rPr>
      </w:pPr>
      <w:r w:rsidRPr="008F61B9">
        <w:rPr>
          <w:b/>
          <w:bCs/>
          <w:sz w:val="24"/>
          <w:szCs w:val="24"/>
          <w:u w:val="single"/>
        </w:rPr>
        <w:t>Reference</w:t>
      </w:r>
    </w:p>
    <w:p w14:paraId="077E502F" w14:textId="09E0CB8A" w:rsidR="00F04E1D" w:rsidRDefault="00F04E1D" w:rsidP="007F1D70">
      <w:pPr>
        <w:rPr>
          <w:sz w:val="24"/>
          <w:szCs w:val="24"/>
        </w:rPr>
      </w:pPr>
      <w:r w:rsidRPr="00F04E1D">
        <w:rPr>
          <w:sz w:val="24"/>
          <w:szCs w:val="24"/>
        </w:rPr>
        <w:t>Teachers Resource Force, “British UK Coins Clip Art: 1p, 2p, 5p, 10p, 20p, 50p, £1, £2”, 2022, shop.trf.one/product/</w:t>
      </w:r>
      <w:proofErr w:type="spellStart"/>
      <w:r w:rsidRPr="00F04E1D">
        <w:rPr>
          <w:sz w:val="24"/>
          <w:szCs w:val="24"/>
        </w:rPr>
        <w:t>uk</w:t>
      </w:r>
      <w:proofErr w:type="spellEnd"/>
      <w:r w:rsidRPr="00F04E1D">
        <w:rPr>
          <w:sz w:val="24"/>
          <w:szCs w:val="24"/>
        </w:rPr>
        <w:t>-coins-</w:t>
      </w:r>
      <w:proofErr w:type="gramStart"/>
      <w:r w:rsidRPr="00F04E1D">
        <w:rPr>
          <w:sz w:val="24"/>
          <w:szCs w:val="24"/>
        </w:rPr>
        <w:t>clip-art</w:t>
      </w:r>
      <w:proofErr w:type="gramEnd"/>
      <w:r w:rsidRPr="00F04E1D">
        <w:rPr>
          <w:sz w:val="24"/>
          <w:szCs w:val="24"/>
        </w:rPr>
        <w:t xml:space="preserve">/. Accessed 25 Feb. 2025. </w:t>
      </w:r>
    </w:p>
    <w:p w14:paraId="4FB37280" w14:textId="04352FFB" w:rsidR="007F1D70" w:rsidRPr="007F1D70" w:rsidRDefault="007F1D70" w:rsidP="007F1D70">
      <w:pPr>
        <w:rPr>
          <w:sz w:val="24"/>
          <w:szCs w:val="24"/>
        </w:rPr>
      </w:pPr>
      <w:r w:rsidRPr="007F1D70">
        <w:rPr>
          <w:sz w:val="24"/>
          <w:szCs w:val="24"/>
        </w:rPr>
        <w:t>Money Helper</w:t>
      </w:r>
      <w:r w:rsidRPr="007F1D70">
        <w:rPr>
          <w:i/>
          <w:iCs/>
          <w:sz w:val="24"/>
          <w:szCs w:val="24"/>
        </w:rPr>
        <w:t xml:space="preserve">, “Learning about money by age”, </w:t>
      </w:r>
      <w:r w:rsidRPr="007F1D70">
        <w:rPr>
          <w:sz w:val="24"/>
          <w:szCs w:val="24"/>
        </w:rPr>
        <w:t xml:space="preserve">2025, </w:t>
      </w:r>
    </w:p>
    <w:p w14:paraId="17FC06B1" w14:textId="59986774" w:rsidR="007F1D70" w:rsidRDefault="007F1D70" w:rsidP="00AC35AE">
      <w:pPr>
        <w:rPr>
          <w:sz w:val="24"/>
          <w:szCs w:val="24"/>
        </w:rPr>
      </w:pPr>
      <w:hyperlink r:id="rId26" w:anchor=":~:text=You%20can%20start%20to%20teach%20children%20about%20money,age.%20At%20this%20age%2C%20children%20learn%20through%20play" w:history="1">
        <w:r w:rsidRPr="007F1D70">
          <w:rPr>
            <w:rStyle w:val="Hyperlink"/>
            <w:sz w:val="24"/>
            <w:szCs w:val="24"/>
          </w:rPr>
          <w:t>https://www.moneyhelper.org.uk/en/family-and-care/talk-money/talk-learn-do/learning-about-money-by-age#:~:text=You%20can%20start%20to%20teach%20children%20about%20money,age.%20At%20this%20age%2C%20children%20learn%20through%20play</w:t>
        </w:r>
      </w:hyperlink>
      <w:r w:rsidRPr="007F1D70">
        <w:rPr>
          <w:sz w:val="24"/>
          <w:szCs w:val="24"/>
        </w:rPr>
        <w:t>. Accessed 25/02/25</w:t>
      </w:r>
    </w:p>
    <w:p w14:paraId="180187D5" w14:textId="2762E51B" w:rsidR="008F61B9" w:rsidRDefault="008F61B9" w:rsidP="00AC35AE">
      <w:pPr>
        <w:rPr>
          <w:sz w:val="24"/>
          <w:szCs w:val="24"/>
        </w:rPr>
      </w:pPr>
      <w:r w:rsidRPr="008F61B9">
        <w:rPr>
          <w:sz w:val="24"/>
          <w:szCs w:val="24"/>
        </w:rPr>
        <w:t>McKillop Lora</w:t>
      </w:r>
      <w:r w:rsidR="006C62FC" w:rsidRPr="006C62FC">
        <w:rPr>
          <w:i/>
          <w:iCs/>
          <w:sz w:val="24"/>
          <w:szCs w:val="24"/>
        </w:rPr>
        <w:t>,</w:t>
      </w:r>
      <w:r w:rsidRPr="006C62FC">
        <w:rPr>
          <w:i/>
          <w:iCs/>
          <w:sz w:val="24"/>
          <w:szCs w:val="24"/>
        </w:rPr>
        <w:t xml:space="preserve"> “The Importance of Teaching Money Skills”</w:t>
      </w:r>
      <w:r w:rsidR="00F80D5A" w:rsidRPr="006C62FC">
        <w:rPr>
          <w:i/>
          <w:iCs/>
          <w:sz w:val="24"/>
          <w:szCs w:val="24"/>
        </w:rPr>
        <w:t>,</w:t>
      </w:r>
      <w:r w:rsidRPr="008F61B9">
        <w:rPr>
          <w:sz w:val="24"/>
          <w:szCs w:val="24"/>
        </w:rPr>
        <w:t xml:space="preserve"> 21 Jan</w:t>
      </w:r>
      <w:r w:rsidR="006C62FC">
        <w:rPr>
          <w:sz w:val="24"/>
          <w:szCs w:val="24"/>
        </w:rPr>
        <w:t xml:space="preserve"> </w:t>
      </w:r>
      <w:r w:rsidRPr="008F61B9">
        <w:rPr>
          <w:sz w:val="24"/>
          <w:szCs w:val="24"/>
        </w:rPr>
        <w:t xml:space="preserve">2021, </w:t>
      </w:r>
      <w:hyperlink r:id="rId27" w:history="1">
        <w:r w:rsidRPr="00496DB9">
          <w:rPr>
            <w:rStyle w:val="Hyperlink"/>
            <w:sz w:val="24"/>
            <w:szCs w:val="24"/>
          </w:rPr>
          <w:t>www.teachhub.com/classroom-activities/2021/01/the-importance-of-teaching-money-skills/</w:t>
        </w:r>
      </w:hyperlink>
      <w:r w:rsidRPr="008F61B9">
        <w:rPr>
          <w:sz w:val="24"/>
          <w:szCs w:val="24"/>
        </w:rPr>
        <w:t>.</w:t>
      </w:r>
      <w:r>
        <w:rPr>
          <w:sz w:val="24"/>
          <w:szCs w:val="24"/>
        </w:rPr>
        <w:t xml:space="preserve"> </w:t>
      </w:r>
      <w:r w:rsidRPr="008F61B9">
        <w:rPr>
          <w:sz w:val="24"/>
          <w:szCs w:val="24"/>
        </w:rPr>
        <w:t>Accessed 9 Feb. 2025.</w:t>
      </w:r>
      <w:r>
        <w:rPr>
          <w:sz w:val="24"/>
          <w:szCs w:val="24"/>
        </w:rPr>
        <w:t xml:space="preserve"> </w:t>
      </w:r>
    </w:p>
    <w:p w14:paraId="2A2496E9" w14:textId="2DBA5061" w:rsidR="00595F97" w:rsidRDefault="007D7AA4" w:rsidP="00AC35AE">
      <w:pPr>
        <w:rPr>
          <w:sz w:val="24"/>
          <w:szCs w:val="24"/>
        </w:rPr>
      </w:pPr>
      <w:proofErr w:type="spellStart"/>
      <w:r w:rsidRPr="007D7AA4">
        <w:rPr>
          <w:sz w:val="24"/>
          <w:szCs w:val="24"/>
        </w:rPr>
        <w:t>Alamy</w:t>
      </w:r>
      <w:proofErr w:type="spellEnd"/>
      <w:r w:rsidRPr="007D7AA4">
        <w:rPr>
          <w:sz w:val="24"/>
          <w:szCs w:val="24"/>
        </w:rPr>
        <w:t xml:space="preserve"> Limited</w:t>
      </w:r>
      <w:r>
        <w:rPr>
          <w:sz w:val="24"/>
          <w:szCs w:val="24"/>
        </w:rPr>
        <w:t>,</w:t>
      </w:r>
      <w:r w:rsidRPr="007D7AA4">
        <w:rPr>
          <w:sz w:val="24"/>
          <w:szCs w:val="24"/>
        </w:rPr>
        <w:t xml:space="preserve"> </w:t>
      </w:r>
      <w:r w:rsidRPr="006C62FC">
        <w:rPr>
          <w:i/>
          <w:iCs/>
          <w:sz w:val="24"/>
          <w:szCs w:val="24"/>
        </w:rPr>
        <w:t>“Cartoon Shop Building with Carts Vector Illustration”</w:t>
      </w:r>
      <w:r w:rsidR="006C62FC">
        <w:rPr>
          <w:i/>
          <w:iCs/>
          <w:sz w:val="24"/>
          <w:szCs w:val="24"/>
        </w:rPr>
        <w:t>,</w:t>
      </w:r>
      <w:r w:rsidRPr="007D7AA4">
        <w:rPr>
          <w:sz w:val="24"/>
          <w:szCs w:val="24"/>
        </w:rPr>
        <w:t xml:space="preserve"> 2024, www.alamy.com/cartoon-shop-building-with-carts-vector-illustration-image601871733.html. Accessed 25 Feb. 2025.</w:t>
      </w:r>
    </w:p>
    <w:p w14:paraId="73E1373B" w14:textId="1CB4D172" w:rsidR="001F0187" w:rsidRPr="001F0187" w:rsidRDefault="001F0187" w:rsidP="001F0187">
      <w:pPr>
        <w:rPr>
          <w:sz w:val="24"/>
          <w:szCs w:val="24"/>
        </w:rPr>
      </w:pPr>
      <w:r w:rsidRPr="001F0187">
        <w:rPr>
          <w:sz w:val="24"/>
          <w:szCs w:val="24"/>
        </w:rPr>
        <w:t>Twinkl</w:t>
      </w:r>
      <w:r>
        <w:rPr>
          <w:sz w:val="24"/>
          <w:szCs w:val="24"/>
        </w:rPr>
        <w:t xml:space="preserve">, </w:t>
      </w:r>
      <w:r w:rsidRPr="001F0187">
        <w:rPr>
          <w:sz w:val="24"/>
          <w:szCs w:val="24"/>
        </w:rPr>
        <w:t xml:space="preserve">“What Are Barriers to </w:t>
      </w:r>
      <w:proofErr w:type="gramStart"/>
      <w:r w:rsidRPr="001F0187">
        <w:rPr>
          <w:sz w:val="24"/>
          <w:szCs w:val="24"/>
        </w:rPr>
        <w:t>Learning?</w:t>
      </w:r>
      <w:r>
        <w:rPr>
          <w:sz w:val="24"/>
          <w:szCs w:val="24"/>
        </w:rPr>
        <w:t>,</w:t>
      </w:r>
      <w:proofErr w:type="gramEnd"/>
      <w:r w:rsidRPr="001F0187">
        <w:rPr>
          <w:sz w:val="24"/>
          <w:szCs w:val="24"/>
        </w:rPr>
        <w:t>” 2020, www.twinkl.co.uk/teaching-wiki/barriers-to-learning. Accessed 1 Mar. 2025.</w:t>
      </w:r>
    </w:p>
    <w:p w14:paraId="113B1813" w14:textId="397EB50C" w:rsidR="00595F97" w:rsidRDefault="001F0187" w:rsidP="00AC35AE">
      <w:pPr>
        <w:rPr>
          <w:sz w:val="24"/>
          <w:szCs w:val="24"/>
        </w:rPr>
      </w:pPr>
      <w:r>
        <w:rPr>
          <w:sz w:val="24"/>
          <w:szCs w:val="24"/>
        </w:rPr>
        <w:t xml:space="preserve"> </w:t>
      </w:r>
    </w:p>
    <w:p w14:paraId="4E73513D" w14:textId="77777777" w:rsidR="00595F97" w:rsidRDefault="00595F97" w:rsidP="00AC35AE">
      <w:pPr>
        <w:rPr>
          <w:sz w:val="24"/>
          <w:szCs w:val="24"/>
        </w:rPr>
      </w:pPr>
    </w:p>
    <w:p w14:paraId="5FA2B5D8" w14:textId="77777777" w:rsidR="00595F97" w:rsidRDefault="00595F97" w:rsidP="00AC35AE">
      <w:pPr>
        <w:rPr>
          <w:sz w:val="24"/>
          <w:szCs w:val="24"/>
        </w:rPr>
      </w:pPr>
    </w:p>
    <w:p w14:paraId="73DACA7D" w14:textId="77777777" w:rsidR="00595F97" w:rsidRDefault="00595F97" w:rsidP="00AC35AE">
      <w:pPr>
        <w:rPr>
          <w:sz w:val="24"/>
          <w:szCs w:val="24"/>
        </w:rPr>
      </w:pPr>
    </w:p>
    <w:p w14:paraId="5B589E35" w14:textId="77777777" w:rsidR="00595F97" w:rsidRDefault="00595F97" w:rsidP="00AC35AE">
      <w:pPr>
        <w:rPr>
          <w:sz w:val="24"/>
          <w:szCs w:val="24"/>
        </w:rPr>
      </w:pPr>
    </w:p>
    <w:p w14:paraId="3B836E24" w14:textId="77777777" w:rsidR="006A205D" w:rsidRDefault="006A205D" w:rsidP="00FF2C87">
      <w:pPr>
        <w:jc w:val="center"/>
        <w:rPr>
          <w:sz w:val="24"/>
          <w:szCs w:val="24"/>
        </w:rPr>
      </w:pPr>
    </w:p>
    <w:p w14:paraId="556350B4" w14:textId="77777777" w:rsidR="00ED76E6" w:rsidRDefault="00ED76E6" w:rsidP="00FF2C87">
      <w:pPr>
        <w:jc w:val="center"/>
        <w:rPr>
          <w:b/>
          <w:bCs/>
          <w:sz w:val="24"/>
          <w:szCs w:val="24"/>
          <w:u w:val="single"/>
        </w:rPr>
      </w:pPr>
    </w:p>
    <w:p w14:paraId="707B8DFF" w14:textId="77777777" w:rsidR="00ED76E6" w:rsidRDefault="00ED76E6" w:rsidP="00FF2C87">
      <w:pPr>
        <w:jc w:val="center"/>
        <w:rPr>
          <w:b/>
          <w:bCs/>
          <w:sz w:val="24"/>
          <w:szCs w:val="24"/>
          <w:u w:val="single"/>
        </w:rPr>
      </w:pPr>
    </w:p>
    <w:p w14:paraId="519BA037" w14:textId="77777777" w:rsidR="00ED76E6" w:rsidRDefault="00ED76E6" w:rsidP="00FF2C87">
      <w:pPr>
        <w:jc w:val="center"/>
        <w:rPr>
          <w:b/>
          <w:bCs/>
          <w:sz w:val="24"/>
          <w:szCs w:val="24"/>
          <w:u w:val="single"/>
        </w:rPr>
      </w:pPr>
    </w:p>
    <w:p w14:paraId="6B59A76A" w14:textId="77777777" w:rsidR="00ED76E6" w:rsidRDefault="00ED76E6" w:rsidP="00FF2C87">
      <w:pPr>
        <w:jc w:val="center"/>
        <w:rPr>
          <w:b/>
          <w:bCs/>
          <w:sz w:val="24"/>
          <w:szCs w:val="24"/>
          <w:u w:val="single"/>
        </w:rPr>
      </w:pPr>
    </w:p>
    <w:p w14:paraId="510C6F00" w14:textId="77777777" w:rsidR="00ED76E6" w:rsidRDefault="00ED76E6" w:rsidP="00FF2C87">
      <w:pPr>
        <w:jc w:val="center"/>
        <w:rPr>
          <w:b/>
          <w:bCs/>
          <w:sz w:val="24"/>
          <w:szCs w:val="24"/>
          <w:u w:val="single"/>
        </w:rPr>
      </w:pPr>
    </w:p>
    <w:p w14:paraId="7745B6F9" w14:textId="77777777" w:rsidR="00ED76E6" w:rsidRDefault="00ED76E6" w:rsidP="00FF2C87">
      <w:pPr>
        <w:jc w:val="center"/>
        <w:rPr>
          <w:b/>
          <w:bCs/>
          <w:sz w:val="24"/>
          <w:szCs w:val="24"/>
          <w:u w:val="single"/>
        </w:rPr>
      </w:pPr>
    </w:p>
    <w:p w14:paraId="5CFC68D4" w14:textId="77777777" w:rsidR="00ED76E6" w:rsidRDefault="00ED76E6" w:rsidP="00FF2C87">
      <w:pPr>
        <w:jc w:val="center"/>
        <w:rPr>
          <w:b/>
          <w:bCs/>
          <w:sz w:val="24"/>
          <w:szCs w:val="24"/>
          <w:u w:val="single"/>
        </w:rPr>
      </w:pPr>
    </w:p>
    <w:p w14:paraId="11A3997E" w14:textId="77777777" w:rsidR="00ED76E6" w:rsidRDefault="00ED76E6" w:rsidP="00FF2C87">
      <w:pPr>
        <w:jc w:val="center"/>
        <w:rPr>
          <w:b/>
          <w:bCs/>
          <w:sz w:val="24"/>
          <w:szCs w:val="24"/>
          <w:u w:val="single"/>
        </w:rPr>
      </w:pPr>
    </w:p>
    <w:p w14:paraId="720C5D44" w14:textId="77777777" w:rsidR="00ED76E6" w:rsidRDefault="00ED76E6" w:rsidP="00FF2C87">
      <w:pPr>
        <w:jc w:val="center"/>
        <w:rPr>
          <w:b/>
          <w:bCs/>
          <w:sz w:val="24"/>
          <w:szCs w:val="24"/>
          <w:u w:val="single"/>
        </w:rPr>
      </w:pPr>
    </w:p>
    <w:p w14:paraId="37941B36" w14:textId="77777777" w:rsidR="00ED76E6" w:rsidRDefault="00ED76E6" w:rsidP="00FF2C87">
      <w:pPr>
        <w:jc w:val="center"/>
        <w:rPr>
          <w:b/>
          <w:bCs/>
          <w:sz w:val="24"/>
          <w:szCs w:val="24"/>
          <w:u w:val="single"/>
        </w:rPr>
      </w:pPr>
    </w:p>
    <w:p w14:paraId="07E6B24D" w14:textId="1D0A84C4" w:rsidR="00595F97" w:rsidRDefault="00595F97" w:rsidP="00FF2C87">
      <w:pPr>
        <w:jc w:val="center"/>
        <w:rPr>
          <w:b/>
          <w:bCs/>
          <w:sz w:val="24"/>
          <w:szCs w:val="24"/>
          <w:u w:val="single"/>
        </w:rPr>
      </w:pPr>
      <w:r w:rsidRPr="00FF2C87">
        <w:rPr>
          <w:b/>
          <w:bCs/>
          <w:sz w:val="24"/>
          <w:szCs w:val="24"/>
          <w:u w:val="single"/>
        </w:rPr>
        <w:t>Element Four</w:t>
      </w:r>
    </w:p>
    <w:p w14:paraId="26E9B0F0" w14:textId="1FA601F5" w:rsidR="00FF2C87" w:rsidRPr="00FF2C87" w:rsidRDefault="00FF2C87" w:rsidP="00FF2C87">
      <w:pPr>
        <w:jc w:val="center"/>
        <w:rPr>
          <w:b/>
          <w:bCs/>
          <w:sz w:val="24"/>
          <w:szCs w:val="24"/>
          <w:u w:val="single"/>
        </w:rPr>
      </w:pPr>
      <w:r>
        <w:rPr>
          <w:b/>
          <w:bCs/>
          <w:sz w:val="24"/>
          <w:szCs w:val="24"/>
          <w:u w:val="single"/>
        </w:rPr>
        <w:t xml:space="preserve">Video </w:t>
      </w:r>
    </w:p>
    <w:p w14:paraId="06FCB508" w14:textId="77777777" w:rsidR="00595F97" w:rsidRDefault="00595F97" w:rsidP="00AC35AE">
      <w:pPr>
        <w:rPr>
          <w:sz w:val="24"/>
          <w:szCs w:val="24"/>
        </w:rPr>
      </w:pPr>
    </w:p>
    <w:p w14:paraId="5505A12C" w14:textId="0BB4181F" w:rsidR="003128C9" w:rsidRDefault="00F27460" w:rsidP="00AC35AE">
      <w:pPr>
        <w:rPr>
          <w:sz w:val="24"/>
          <w:szCs w:val="24"/>
        </w:rPr>
      </w:pPr>
      <w:hyperlink r:id="rId28" w:history="1">
        <w:r w:rsidRPr="0058623E">
          <w:rPr>
            <w:rStyle w:val="Hyperlink"/>
            <w:sz w:val="24"/>
            <w:szCs w:val="24"/>
          </w:rPr>
          <w:t>https://www.canva.com/design/DAGgVuRgsSg/UmM8CaWWXD_BkaA0TC5PvA/edit?utm_content=DAGgVuRgsSg&amp;utm_campaign=designshare&amp;utm_medium=link2&amp;utm_source=sharebutton</w:t>
        </w:r>
      </w:hyperlink>
      <w:r>
        <w:rPr>
          <w:sz w:val="24"/>
          <w:szCs w:val="24"/>
        </w:rPr>
        <w:t xml:space="preserve"> </w:t>
      </w:r>
    </w:p>
    <w:p w14:paraId="5FA37FC9" w14:textId="77777777" w:rsidR="003128C9" w:rsidRDefault="003128C9" w:rsidP="00AC35AE">
      <w:pPr>
        <w:rPr>
          <w:sz w:val="24"/>
          <w:szCs w:val="24"/>
        </w:rPr>
      </w:pPr>
    </w:p>
    <w:p w14:paraId="67991A25" w14:textId="77777777" w:rsidR="003128C9" w:rsidRDefault="003128C9" w:rsidP="00AC35AE">
      <w:pPr>
        <w:rPr>
          <w:sz w:val="24"/>
          <w:szCs w:val="24"/>
        </w:rPr>
      </w:pPr>
    </w:p>
    <w:p w14:paraId="72C3E476" w14:textId="77777777" w:rsidR="003128C9" w:rsidRDefault="003128C9" w:rsidP="00AC35AE">
      <w:pPr>
        <w:rPr>
          <w:sz w:val="24"/>
          <w:szCs w:val="24"/>
        </w:rPr>
      </w:pPr>
    </w:p>
    <w:p w14:paraId="58CA2CDF" w14:textId="77777777" w:rsidR="003128C9" w:rsidRDefault="003128C9" w:rsidP="00AC35AE">
      <w:pPr>
        <w:rPr>
          <w:sz w:val="24"/>
          <w:szCs w:val="24"/>
        </w:rPr>
      </w:pPr>
    </w:p>
    <w:p w14:paraId="2AC7A945" w14:textId="77777777" w:rsidR="003128C9" w:rsidRDefault="003128C9" w:rsidP="00AC35AE">
      <w:pPr>
        <w:rPr>
          <w:sz w:val="24"/>
          <w:szCs w:val="24"/>
        </w:rPr>
      </w:pPr>
    </w:p>
    <w:p w14:paraId="31420274" w14:textId="77777777" w:rsidR="00ED76E6" w:rsidRDefault="00ED76E6" w:rsidP="00ED76E6">
      <w:pPr>
        <w:rPr>
          <w:sz w:val="24"/>
          <w:szCs w:val="24"/>
        </w:rPr>
      </w:pPr>
    </w:p>
    <w:p w14:paraId="2B2B9789" w14:textId="77777777" w:rsidR="00ED76E6" w:rsidRDefault="00ED76E6" w:rsidP="00ED76E6">
      <w:pPr>
        <w:rPr>
          <w:b/>
          <w:bCs/>
          <w:sz w:val="28"/>
          <w:szCs w:val="28"/>
          <w:u w:val="single"/>
        </w:rPr>
      </w:pPr>
    </w:p>
    <w:p w14:paraId="23C447DC" w14:textId="77777777" w:rsidR="00ED76E6" w:rsidRDefault="00ED76E6" w:rsidP="00ED76E6">
      <w:pPr>
        <w:rPr>
          <w:b/>
          <w:bCs/>
          <w:sz w:val="28"/>
          <w:szCs w:val="28"/>
          <w:u w:val="single"/>
        </w:rPr>
      </w:pPr>
    </w:p>
    <w:p w14:paraId="3B50B98F" w14:textId="77777777" w:rsidR="00ED76E6" w:rsidRDefault="00ED76E6" w:rsidP="00ED76E6">
      <w:pPr>
        <w:rPr>
          <w:b/>
          <w:bCs/>
          <w:sz w:val="28"/>
          <w:szCs w:val="28"/>
          <w:u w:val="single"/>
        </w:rPr>
      </w:pPr>
    </w:p>
    <w:p w14:paraId="3FB1BC76" w14:textId="77777777" w:rsidR="00ED76E6" w:rsidRDefault="00ED76E6" w:rsidP="00ED76E6">
      <w:pPr>
        <w:rPr>
          <w:b/>
          <w:bCs/>
          <w:sz w:val="28"/>
          <w:szCs w:val="28"/>
          <w:u w:val="single"/>
        </w:rPr>
      </w:pPr>
    </w:p>
    <w:p w14:paraId="78F675E2" w14:textId="77777777" w:rsidR="00ED76E6" w:rsidRDefault="00ED76E6" w:rsidP="00ED76E6">
      <w:pPr>
        <w:rPr>
          <w:b/>
          <w:bCs/>
          <w:sz w:val="28"/>
          <w:szCs w:val="28"/>
          <w:u w:val="single"/>
        </w:rPr>
      </w:pPr>
    </w:p>
    <w:p w14:paraId="28AE2864" w14:textId="77777777" w:rsidR="00ED76E6" w:rsidRDefault="00ED76E6" w:rsidP="00ED76E6">
      <w:pPr>
        <w:rPr>
          <w:b/>
          <w:bCs/>
          <w:sz w:val="28"/>
          <w:szCs w:val="28"/>
          <w:u w:val="single"/>
        </w:rPr>
      </w:pPr>
    </w:p>
    <w:p w14:paraId="727006D5" w14:textId="77777777" w:rsidR="00ED76E6" w:rsidRDefault="00ED76E6" w:rsidP="00ED76E6">
      <w:pPr>
        <w:rPr>
          <w:b/>
          <w:bCs/>
          <w:sz w:val="28"/>
          <w:szCs w:val="28"/>
          <w:u w:val="single"/>
        </w:rPr>
      </w:pPr>
    </w:p>
    <w:p w14:paraId="2D6B9E4B" w14:textId="77777777" w:rsidR="00ED76E6" w:rsidRDefault="00ED76E6" w:rsidP="00ED76E6">
      <w:pPr>
        <w:rPr>
          <w:b/>
          <w:bCs/>
          <w:sz w:val="28"/>
          <w:szCs w:val="28"/>
          <w:u w:val="single"/>
        </w:rPr>
      </w:pPr>
    </w:p>
    <w:p w14:paraId="04BBAE0A" w14:textId="77777777" w:rsidR="00ED76E6" w:rsidRDefault="00ED76E6" w:rsidP="00ED76E6">
      <w:pPr>
        <w:rPr>
          <w:b/>
          <w:bCs/>
          <w:sz w:val="28"/>
          <w:szCs w:val="28"/>
          <w:u w:val="single"/>
        </w:rPr>
      </w:pPr>
    </w:p>
    <w:p w14:paraId="24410179" w14:textId="77777777" w:rsidR="00ED76E6" w:rsidRDefault="00ED76E6" w:rsidP="00ED76E6">
      <w:pPr>
        <w:rPr>
          <w:b/>
          <w:bCs/>
          <w:sz w:val="28"/>
          <w:szCs w:val="28"/>
          <w:u w:val="single"/>
        </w:rPr>
      </w:pPr>
    </w:p>
    <w:p w14:paraId="41AF04B4" w14:textId="77777777" w:rsidR="00ED76E6" w:rsidRDefault="00ED76E6" w:rsidP="00ED76E6">
      <w:pPr>
        <w:rPr>
          <w:b/>
          <w:bCs/>
          <w:sz w:val="28"/>
          <w:szCs w:val="28"/>
          <w:u w:val="single"/>
        </w:rPr>
      </w:pPr>
    </w:p>
    <w:p w14:paraId="288D9977" w14:textId="77777777" w:rsidR="00ED76E6" w:rsidRDefault="00ED76E6" w:rsidP="00ED76E6">
      <w:pPr>
        <w:rPr>
          <w:b/>
          <w:bCs/>
          <w:sz w:val="28"/>
          <w:szCs w:val="28"/>
          <w:u w:val="single"/>
        </w:rPr>
      </w:pPr>
    </w:p>
    <w:p w14:paraId="587188D6" w14:textId="77777777" w:rsidR="00E05A78" w:rsidRDefault="00E05A78" w:rsidP="00ED76E6">
      <w:pPr>
        <w:jc w:val="center"/>
        <w:rPr>
          <w:b/>
          <w:bCs/>
          <w:sz w:val="28"/>
          <w:szCs w:val="28"/>
          <w:u w:val="single"/>
        </w:rPr>
      </w:pPr>
    </w:p>
    <w:p w14:paraId="3CD13E95" w14:textId="77777777" w:rsidR="007F0D87" w:rsidRDefault="007F0D87" w:rsidP="00ED76E6">
      <w:pPr>
        <w:jc w:val="center"/>
        <w:rPr>
          <w:b/>
          <w:bCs/>
          <w:sz w:val="28"/>
          <w:szCs w:val="28"/>
          <w:u w:val="single"/>
        </w:rPr>
      </w:pPr>
    </w:p>
    <w:p w14:paraId="2E1E529A" w14:textId="77777777" w:rsidR="007F0D87" w:rsidRDefault="007F0D87" w:rsidP="00ED76E6">
      <w:pPr>
        <w:jc w:val="center"/>
        <w:rPr>
          <w:b/>
          <w:bCs/>
          <w:sz w:val="28"/>
          <w:szCs w:val="28"/>
          <w:u w:val="single"/>
        </w:rPr>
      </w:pPr>
    </w:p>
    <w:p w14:paraId="1037A8CB" w14:textId="77777777" w:rsidR="007F0D87" w:rsidRDefault="007F0D87" w:rsidP="00ED76E6">
      <w:pPr>
        <w:jc w:val="center"/>
        <w:rPr>
          <w:b/>
          <w:bCs/>
          <w:sz w:val="28"/>
          <w:szCs w:val="28"/>
          <w:u w:val="single"/>
        </w:rPr>
      </w:pPr>
    </w:p>
    <w:p w14:paraId="2CBB1A70" w14:textId="5C53A6ED" w:rsidR="003128C9" w:rsidRPr="007C183E" w:rsidRDefault="003128C9" w:rsidP="00ED76E6">
      <w:pPr>
        <w:jc w:val="center"/>
        <w:rPr>
          <w:b/>
          <w:bCs/>
          <w:sz w:val="28"/>
          <w:szCs w:val="28"/>
          <w:u w:val="single"/>
        </w:rPr>
      </w:pPr>
      <w:r w:rsidRPr="007C183E">
        <w:rPr>
          <w:b/>
          <w:bCs/>
          <w:sz w:val="28"/>
          <w:szCs w:val="28"/>
          <w:u w:val="single"/>
        </w:rPr>
        <w:t>Element Five</w:t>
      </w:r>
    </w:p>
    <w:p w14:paraId="5F137A27" w14:textId="26BF1DEC" w:rsidR="003128C9" w:rsidRPr="007C183E" w:rsidRDefault="003128C9" w:rsidP="007C183E">
      <w:pPr>
        <w:jc w:val="center"/>
        <w:rPr>
          <w:b/>
          <w:bCs/>
          <w:sz w:val="28"/>
          <w:szCs w:val="28"/>
          <w:u w:val="single"/>
        </w:rPr>
      </w:pPr>
      <w:r w:rsidRPr="007C183E">
        <w:rPr>
          <w:b/>
          <w:bCs/>
          <w:sz w:val="28"/>
          <w:szCs w:val="28"/>
          <w:u w:val="single"/>
        </w:rPr>
        <w:t>Evaluation</w:t>
      </w:r>
    </w:p>
    <w:p w14:paraId="47CC9065" w14:textId="2ABBA16C" w:rsidR="000979FA" w:rsidRDefault="007170F2" w:rsidP="00785733">
      <w:pPr>
        <w:rPr>
          <w:sz w:val="24"/>
          <w:szCs w:val="24"/>
        </w:rPr>
      </w:pPr>
      <w:r>
        <w:rPr>
          <w:sz w:val="24"/>
          <w:szCs w:val="24"/>
        </w:rPr>
        <w:t xml:space="preserve">The activity I carried out was </w:t>
      </w:r>
      <w:r w:rsidR="00FA3A71">
        <w:rPr>
          <w:sz w:val="24"/>
          <w:szCs w:val="24"/>
        </w:rPr>
        <w:t xml:space="preserve">creating a coin line from the smallest value of coin, this can be tricky for children as </w:t>
      </w:r>
      <w:r w:rsidR="00FD0D65">
        <w:rPr>
          <w:sz w:val="24"/>
          <w:szCs w:val="24"/>
        </w:rPr>
        <w:t>sometime</w:t>
      </w:r>
      <w:r w:rsidR="00A82B88">
        <w:rPr>
          <w:sz w:val="24"/>
          <w:szCs w:val="24"/>
        </w:rPr>
        <w:t>s</w:t>
      </w:r>
      <w:r w:rsidR="00FD0D65">
        <w:rPr>
          <w:sz w:val="24"/>
          <w:szCs w:val="24"/>
        </w:rPr>
        <w:t xml:space="preserve"> they base it upon the sizes of the coins and get it mixed up with how much they are worth. </w:t>
      </w:r>
      <w:r w:rsidR="002E1D33">
        <w:rPr>
          <w:sz w:val="24"/>
          <w:szCs w:val="24"/>
        </w:rPr>
        <w:t xml:space="preserve">The second half of the activity was to get the child to create </w:t>
      </w:r>
      <w:r w:rsidR="00670A13">
        <w:rPr>
          <w:sz w:val="24"/>
          <w:szCs w:val="24"/>
        </w:rPr>
        <w:t xml:space="preserve">set amounts of money in different ways using different coins. </w:t>
      </w:r>
    </w:p>
    <w:p w14:paraId="6C7E9A4A" w14:textId="1D34AD55" w:rsidR="00AA7168" w:rsidRDefault="00772099" w:rsidP="00D505CB">
      <w:pPr>
        <w:rPr>
          <w:sz w:val="24"/>
          <w:szCs w:val="24"/>
        </w:rPr>
      </w:pPr>
      <w:r>
        <w:rPr>
          <w:sz w:val="24"/>
          <w:szCs w:val="24"/>
        </w:rPr>
        <w:t xml:space="preserve">I feel that the activities worked </w:t>
      </w:r>
      <w:r w:rsidR="00BA5935">
        <w:rPr>
          <w:sz w:val="24"/>
          <w:szCs w:val="24"/>
        </w:rPr>
        <w:t xml:space="preserve">really </w:t>
      </w:r>
      <w:r>
        <w:rPr>
          <w:sz w:val="24"/>
          <w:szCs w:val="24"/>
        </w:rPr>
        <w:t xml:space="preserve">well for the age group </w:t>
      </w:r>
      <w:r w:rsidR="000D17BE">
        <w:rPr>
          <w:sz w:val="24"/>
          <w:szCs w:val="24"/>
        </w:rPr>
        <w:t>of the child</w:t>
      </w:r>
      <w:r w:rsidR="00D505CB">
        <w:rPr>
          <w:sz w:val="24"/>
          <w:szCs w:val="24"/>
        </w:rPr>
        <w:t xml:space="preserve"> and met the targets that the child needed to reach</w:t>
      </w:r>
      <w:r w:rsidR="00512A3B">
        <w:rPr>
          <w:sz w:val="24"/>
          <w:szCs w:val="24"/>
        </w:rPr>
        <w:t>. One of the reasons I feel the resource worked well is because</w:t>
      </w:r>
      <w:r w:rsidR="000D17BE">
        <w:rPr>
          <w:sz w:val="24"/>
          <w:szCs w:val="24"/>
        </w:rPr>
        <w:t xml:space="preserve"> </w:t>
      </w:r>
      <w:r w:rsidR="0028159E">
        <w:rPr>
          <w:sz w:val="24"/>
          <w:szCs w:val="24"/>
        </w:rPr>
        <w:t>it was sim</w:t>
      </w:r>
      <w:r w:rsidR="00466FCD">
        <w:rPr>
          <w:sz w:val="24"/>
          <w:szCs w:val="24"/>
        </w:rPr>
        <w:t>p</w:t>
      </w:r>
      <w:r w:rsidR="0028159E">
        <w:rPr>
          <w:sz w:val="24"/>
          <w:szCs w:val="24"/>
        </w:rPr>
        <w:t>le</w:t>
      </w:r>
      <w:r w:rsidR="00512A3B">
        <w:rPr>
          <w:sz w:val="24"/>
          <w:szCs w:val="24"/>
        </w:rPr>
        <w:t xml:space="preserve">. Children need things to be simple because if there is to much </w:t>
      </w:r>
      <w:proofErr w:type="gramStart"/>
      <w:r w:rsidR="00512A3B">
        <w:rPr>
          <w:sz w:val="24"/>
          <w:szCs w:val="24"/>
        </w:rPr>
        <w:t>going</w:t>
      </w:r>
      <w:proofErr w:type="gramEnd"/>
      <w:r w:rsidR="00512A3B">
        <w:rPr>
          <w:sz w:val="24"/>
          <w:szCs w:val="24"/>
        </w:rPr>
        <w:t xml:space="preserve"> on at once</w:t>
      </w:r>
      <w:r w:rsidR="0030061D">
        <w:rPr>
          <w:sz w:val="24"/>
          <w:szCs w:val="24"/>
        </w:rPr>
        <w:t>, you ask them to many things at once</w:t>
      </w:r>
      <w:r w:rsidR="00512A3B">
        <w:rPr>
          <w:sz w:val="24"/>
          <w:szCs w:val="24"/>
        </w:rPr>
        <w:t xml:space="preserve"> </w:t>
      </w:r>
      <w:r w:rsidR="00DE3144">
        <w:rPr>
          <w:sz w:val="24"/>
          <w:szCs w:val="24"/>
        </w:rPr>
        <w:t>or they don’t feel comfortable in the environment they are carrying out the activity in</w:t>
      </w:r>
      <w:r w:rsidR="008357A5">
        <w:rPr>
          <w:sz w:val="24"/>
          <w:szCs w:val="24"/>
        </w:rPr>
        <w:t>,</w:t>
      </w:r>
      <w:r w:rsidR="00DE3144">
        <w:rPr>
          <w:sz w:val="24"/>
          <w:szCs w:val="24"/>
        </w:rPr>
        <w:t xml:space="preserve"> then they are less likely to </w:t>
      </w:r>
      <w:r w:rsidR="00AA7168">
        <w:rPr>
          <w:sz w:val="24"/>
          <w:szCs w:val="24"/>
        </w:rPr>
        <w:t>pay attention and focus on the task at hand.</w:t>
      </w:r>
    </w:p>
    <w:p w14:paraId="234A6BBC" w14:textId="70F3871B" w:rsidR="00785733" w:rsidRDefault="00AA7168" w:rsidP="00D505CB">
      <w:pPr>
        <w:rPr>
          <w:sz w:val="24"/>
          <w:szCs w:val="24"/>
        </w:rPr>
      </w:pPr>
      <w:r>
        <w:rPr>
          <w:sz w:val="24"/>
          <w:szCs w:val="24"/>
        </w:rPr>
        <w:t>Another reason as to why I feel the resource worked well is because</w:t>
      </w:r>
      <w:r w:rsidR="0028159E">
        <w:rPr>
          <w:sz w:val="24"/>
          <w:szCs w:val="24"/>
        </w:rPr>
        <w:t xml:space="preserve"> </w:t>
      </w:r>
      <w:r w:rsidR="0052500C">
        <w:rPr>
          <w:sz w:val="24"/>
          <w:szCs w:val="24"/>
        </w:rPr>
        <w:t xml:space="preserve">its </w:t>
      </w:r>
      <w:r w:rsidR="0028159E">
        <w:rPr>
          <w:sz w:val="24"/>
          <w:szCs w:val="24"/>
        </w:rPr>
        <w:t>short and straight to the point to catch the attention of the learner and to keep their interest engaged</w:t>
      </w:r>
      <w:r w:rsidR="00FA2DC9">
        <w:rPr>
          <w:sz w:val="24"/>
          <w:szCs w:val="24"/>
        </w:rPr>
        <w:t>. Children have short attention spans an</w:t>
      </w:r>
      <w:r w:rsidR="00B570E5">
        <w:rPr>
          <w:sz w:val="24"/>
          <w:szCs w:val="24"/>
        </w:rPr>
        <w:t xml:space="preserve">d </w:t>
      </w:r>
      <w:r w:rsidR="007C3105">
        <w:rPr>
          <w:sz w:val="24"/>
          <w:szCs w:val="24"/>
        </w:rPr>
        <w:t>base</w:t>
      </w:r>
      <w:r w:rsidR="00B570E5">
        <w:rPr>
          <w:sz w:val="24"/>
          <w:szCs w:val="24"/>
        </w:rPr>
        <w:t xml:space="preserve"> upon the age of the child the activity was carried out with, the attention for a </w:t>
      </w:r>
      <w:proofErr w:type="gramStart"/>
      <w:r w:rsidR="00B570E5">
        <w:rPr>
          <w:sz w:val="24"/>
          <w:szCs w:val="24"/>
        </w:rPr>
        <w:t>5 year old</w:t>
      </w:r>
      <w:proofErr w:type="gramEnd"/>
      <w:r w:rsidR="00B570E5">
        <w:rPr>
          <w:sz w:val="24"/>
          <w:szCs w:val="24"/>
        </w:rPr>
        <w:t xml:space="preserve"> </w:t>
      </w:r>
      <w:r w:rsidR="006C58D4">
        <w:rPr>
          <w:sz w:val="24"/>
          <w:szCs w:val="24"/>
        </w:rPr>
        <w:t xml:space="preserve">child </w:t>
      </w:r>
      <w:r w:rsidR="00B570E5">
        <w:rPr>
          <w:sz w:val="24"/>
          <w:szCs w:val="24"/>
        </w:rPr>
        <w:t xml:space="preserve">is ten to </w:t>
      </w:r>
      <w:r w:rsidR="007C3105">
        <w:rPr>
          <w:sz w:val="24"/>
          <w:szCs w:val="24"/>
        </w:rPr>
        <w:t>fifteen</w:t>
      </w:r>
      <w:r w:rsidR="00B570E5">
        <w:rPr>
          <w:sz w:val="24"/>
          <w:szCs w:val="24"/>
        </w:rPr>
        <w:t xml:space="preserve"> minutes </w:t>
      </w:r>
      <w:r w:rsidR="003F3AEF" w:rsidRPr="003F3AEF">
        <w:rPr>
          <w:sz w:val="24"/>
          <w:szCs w:val="24"/>
        </w:rPr>
        <w:t>(Shakibaie</w:t>
      </w:r>
      <w:r w:rsidR="003F3AEF">
        <w:rPr>
          <w:sz w:val="24"/>
          <w:szCs w:val="24"/>
        </w:rPr>
        <w:t>,2021</w:t>
      </w:r>
      <w:r w:rsidR="003F3AEF" w:rsidRPr="003F3AEF">
        <w:rPr>
          <w:sz w:val="24"/>
          <w:szCs w:val="24"/>
        </w:rPr>
        <w:t>)</w:t>
      </w:r>
      <w:r w:rsidR="00087D9A">
        <w:rPr>
          <w:sz w:val="24"/>
          <w:szCs w:val="24"/>
        </w:rPr>
        <w:t>.</w:t>
      </w:r>
      <w:r w:rsidR="00E47C35">
        <w:rPr>
          <w:sz w:val="24"/>
          <w:szCs w:val="24"/>
        </w:rPr>
        <w:t xml:space="preserve"> </w:t>
      </w:r>
      <w:r w:rsidR="005B1772">
        <w:rPr>
          <w:sz w:val="24"/>
          <w:szCs w:val="24"/>
        </w:rPr>
        <w:t xml:space="preserve">Therefore, the resource needs to ensure you can cover the needed </w:t>
      </w:r>
      <w:r w:rsidR="00D52BC1">
        <w:rPr>
          <w:sz w:val="24"/>
          <w:szCs w:val="24"/>
        </w:rPr>
        <w:t xml:space="preserve">skills and aim for that lesson so that when they </w:t>
      </w:r>
      <w:proofErr w:type="gramStart"/>
      <w:r w:rsidR="003728C7">
        <w:rPr>
          <w:sz w:val="24"/>
          <w:szCs w:val="24"/>
        </w:rPr>
        <w:t>learning</w:t>
      </w:r>
      <w:proofErr w:type="gramEnd"/>
      <w:r w:rsidR="003728C7">
        <w:rPr>
          <w:sz w:val="24"/>
          <w:szCs w:val="24"/>
        </w:rPr>
        <w:t xml:space="preserve"> for those 10-15 minutes they are taking it all in, to build upon on the next resource. </w:t>
      </w:r>
    </w:p>
    <w:p w14:paraId="3F622D9A" w14:textId="406B7750" w:rsidR="009113A4" w:rsidRDefault="000E3FAB" w:rsidP="00D505CB">
      <w:pPr>
        <w:rPr>
          <w:sz w:val="24"/>
          <w:szCs w:val="24"/>
        </w:rPr>
      </w:pPr>
      <w:r>
        <w:rPr>
          <w:sz w:val="24"/>
          <w:szCs w:val="24"/>
        </w:rPr>
        <w:t xml:space="preserve">The numeracy framework wants children to have strategic </w:t>
      </w:r>
      <w:r w:rsidR="00057F68">
        <w:rPr>
          <w:sz w:val="24"/>
          <w:szCs w:val="24"/>
        </w:rPr>
        <w:t xml:space="preserve">competence </w:t>
      </w:r>
      <w:r w:rsidR="00330EA9">
        <w:rPr>
          <w:sz w:val="24"/>
          <w:szCs w:val="24"/>
        </w:rPr>
        <w:t>an</w:t>
      </w:r>
      <w:r w:rsidR="000776E2">
        <w:rPr>
          <w:sz w:val="24"/>
          <w:szCs w:val="24"/>
        </w:rPr>
        <w:t>d conceptual understandin</w:t>
      </w:r>
      <w:r w:rsidR="00A2472A">
        <w:rPr>
          <w:sz w:val="24"/>
          <w:szCs w:val="24"/>
        </w:rPr>
        <w:t xml:space="preserve">g and working with money and having and understanding money plays a part in that process because we use money </w:t>
      </w:r>
      <w:proofErr w:type="spellStart"/>
      <w:r w:rsidR="00A2472A">
        <w:rPr>
          <w:sz w:val="24"/>
          <w:szCs w:val="24"/>
        </w:rPr>
        <w:t>everyday</w:t>
      </w:r>
      <w:proofErr w:type="spellEnd"/>
      <w:r w:rsidR="00A2472A">
        <w:rPr>
          <w:sz w:val="24"/>
          <w:szCs w:val="24"/>
        </w:rPr>
        <w:t>, whether that be by card, cash or online</w:t>
      </w:r>
      <w:r w:rsidR="007D3785">
        <w:rPr>
          <w:sz w:val="24"/>
          <w:szCs w:val="24"/>
        </w:rPr>
        <w:t xml:space="preserve"> (WelshGovernment,202</w:t>
      </w:r>
      <w:r w:rsidR="00FA1510">
        <w:rPr>
          <w:sz w:val="24"/>
          <w:szCs w:val="24"/>
        </w:rPr>
        <w:t>0).</w:t>
      </w:r>
      <w:r w:rsidR="00F10C25">
        <w:rPr>
          <w:sz w:val="24"/>
          <w:szCs w:val="24"/>
        </w:rPr>
        <w:t xml:space="preserve"> So</w:t>
      </w:r>
      <w:r w:rsidR="008B69B8">
        <w:rPr>
          <w:sz w:val="24"/>
          <w:szCs w:val="24"/>
        </w:rPr>
        <w:t>,</w:t>
      </w:r>
      <w:r w:rsidR="00F10C25">
        <w:rPr>
          <w:sz w:val="24"/>
          <w:szCs w:val="24"/>
        </w:rPr>
        <w:t xml:space="preserve"> trying to build these skills into the activity is important. </w:t>
      </w:r>
      <w:proofErr w:type="spellStart"/>
      <w:r w:rsidR="00D633A9" w:rsidRPr="00D633A9">
        <w:rPr>
          <w:sz w:val="24"/>
          <w:szCs w:val="24"/>
        </w:rPr>
        <w:t>Piagets</w:t>
      </w:r>
      <w:proofErr w:type="spellEnd"/>
      <w:r w:rsidR="00D633A9">
        <w:rPr>
          <w:sz w:val="24"/>
          <w:szCs w:val="24"/>
        </w:rPr>
        <w:t xml:space="preserve"> and</w:t>
      </w:r>
      <w:r w:rsidR="00D633A9" w:rsidRPr="00D633A9">
        <w:rPr>
          <w:sz w:val="24"/>
          <w:szCs w:val="24"/>
        </w:rPr>
        <w:t xml:space="preserve"> John </w:t>
      </w:r>
      <w:proofErr w:type="spellStart"/>
      <w:r w:rsidR="00D633A9" w:rsidRPr="00D633A9">
        <w:rPr>
          <w:sz w:val="24"/>
          <w:szCs w:val="24"/>
        </w:rPr>
        <w:t>Deweys</w:t>
      </w:r>
      <w:proofErr w:type="spellEnd"/>
      <w:r w:rsidR="00D633A9">
        <w:rPr>
          <w:sz w:val="24"/>
          <w:szCs w:val="24"/>
        </w:rPr>
        <w:t xml:space="preserve"> theory are all about being hands on </w:t>
      </w:r>
      <w:r w:rsidR="004E001F">
        <w:rPr>
          <w:sz w:val="24"/>
          <w:szCs w:val="24"/>
        </w:rPr>
        <w:t>which follows along with the new curriculum. By carry</w:t>
      </w:r>
      <w:r w:rsidR="00457CB3">
        <w:rPr>
          <w:sz w:val="24"/>
          <w:szCs w:val="24"/>
        </w:rPr>
        <w:t>ing</w:t>
      </w:r>
      <w:r w:rsidR="004E001F">
        <w:rPr>
          <w:sz w:val="24"/>
          <w:szCs w:val="24"/>
        </w:rPr>
        <w:t xml:space="preserve"> out this activity it gave the </w:t>
      </w:r>
      <w:r w:rsidR="00782AA4">
        <w:rPr>
          <w:sz w:val="24"/>
          <w:szCs w:val="24"/>
        </w:rPr>
        <w:t>hands-on</w:t>
      </w:r>
      <w:r w:rsidR="004E001F">
        <w:rPr>
          <w:sz w:val="24"/>
          <w:szCs w:val="24"/>
        </w:rPr>
        <w:t xml:space="preserve"> approach</w:t>
      </w:r>
      <w:r w:rsidR="00457CB3">
        <w:rPr>
          <w:sz w:val="24"/>
          <w:szCs w:val="24"/>
        </w:rPr>
        <w:t xml:space="preserve"> </w:t>
      </w:r>
      <w:r w:rsidR="00513521">
        <w:rPr>
          <w:sz w:val="24"/>
          <w:szCs w:val="24"/>
        </w:rPr>
        <w:t>that children need.</w:t>
      </w:r>
      <w:r w:rsidR="004E001F">
        <w:rPr>
          <w:sz w:val="24"/>
          <w:szCs w:val="24"/>
        </w:rPr>
        <w:t xml:space="preserve"> </w:t>
      </w:r>
      <w:r w:rsidR="00782AA4">
        <w:rPr>
          <w:sz w:val="24"/>
          <w:szCs w:val="24"/>
        </w:rPr>
        <w:t xml:space="preserve">These policies and theories all play a big role in </w:t>
      </w:r>
      <w:r w:rsidR="005F5CA2">
        <w:rPr>
          <w:sz w:val="24"/>
          <w:szCs w:val="24"/>
        </w:rPr>
        <w:t xml:space="preserve">numeracy and allow children to explore and learn. </w:t>
      </w:r>
    </w:p>
    <w:p w14:paraId="13D7390A" w14:textId="218A95D8" w:rsidR="005F5CA2" w:rsidRDefault="00181C3E" w:rsidP="00D505CB">
      <w:pPr>
        <w:rPr>
          <w:sz w:val="24"/>
          <w:szCs w:val="24"/>
        </w:rPr>
      </w:pPr>
      <w:r>
        <w:rPr>
          <w:sz w:val="24"/>
          <w:szCs w:val="24"/>
        </w:rPr>
        <w:t xml:space="preserve">Looking at the bigger picture, this </w:t>
      </w:r>
      <w:r w:rsidR="003C7446">
        <w:rPr>
          <w:sz w:val="24"/>
          <w:szCs w:val="24"/>
        </w:rPr>
        <w:t xml:space="preserve">resource </w:t>
      </w:r>
      <w:r w:rsidR="00C25A0A">
        <w:rPr>
          <w:sz w:val="24"/>
          <w:szCs w:val="24"/>
        </w:rPr>
        <w:t xml:space="preserve">also </w:t>
      </w:r>
      <w:r w:rsidR="003C7446">
        <w:rPr>
          <w:sz w:val="24"/>
          <w:szCs w:val="24"/>
        </w:rPr>
        <w:t>ha</w:t>
      </w:r>
      <w:r w:rsidR="00C25A0A">
        <w:rPr>
          <w:sz w:val="24"/>
          <w:szCs w:val="24"/>
        </w:rPr>
        <w:t>s</w:t>
      </w:r>
      <w:r w:rsidR="003C7446">
        <w:rPr>
          <w:sz w:val="24"/>
          <w:szCs w:val="24"/>
        </w:rPr>
        <w:t xml:space="preserve"> its disadvantages</w:t>
      </w:r>
      <w:r w:rsidR="00C25A0A">
        <w:rPr>
          <w:sz w:val="24"/>
          <w:szCs w:val="24"/>
        </w:rPr>
        <w:t>.</w:t>
      </w:r>
      <w:r w:rsidR="003C7446">
        <w:rPr>
          <w:sz w:val="24"/>
          <w:szCs w:val="24"/>
        </w:rPr>
        <w:t xml:space="preserve"> </w:t>
      </w:r>
      <w:r w:rsidR="00986C67">
        <w:rPr>
          <w:sz w:val="24"/>
          <w:szCs w:val="24"/>
        </w:rPr>
        <w:t xml:space="preserve">The resource could have been made more eye catching and engaging. This could have been done by getting the </w:t>
      </w:r>
      <w:proofErr w:type="spellStart"/>
      <w:r w:rsidR="00986C67">
        <w:rPr>
          <w:sz w:val="24"/>
          <w:szCs w:val="24"/>
        </w:rPr>
        <w:t>childrens</w:t>
      </w:r>
      <w:proofErr w:type="spellEnd"/>
      <w:r w:rsidR="00986C67">
        <w:rPr>
          <w:sz w:val="24"/>
          <w:szCs w:val="24"/>
        </w:rPr>
        <w:t xml:space="preserve"> senses having them search for the coins in a tough try and allowing them </w:t>
      </w:r>
      <w:r w:rsidR="00DD2B73">
        <w:rPr>
          <w:sz w:val="24"/>
          <w:szCs w:val="24"/>
        </w:rPr>
        <w:t xml:space="preserve">to find the coins and then put them into </w:t>
      </w:r>
      <w:r w:rsidR="000048CB">
        <w:rPr>
          <w:sz w:val="24"/>
          <w:szCs w:val="24"/>
        </w:rPr>
        <w:t xml:space="preserve">order. </w:t>
      </w:r>
      <w:r w:rsidR="00762D73">
        <w:rPr>
          <w:sz w:val="24"/>
          <w:szCs w:val="24"/>
        </w:rPr>
        <w:t xml:space="preserve">It could have also been adapted by having real money boxes to bring the activity to life. Children love getting a coin and have the ability to say it’s theirs and keeping it safe. From this you could go down the route of bringing the learning into other areas of the curriculum and making the money boxes, allowing the children to decorate it and have a special place for it. </w:t>
      </w:r>
    </w:p>
    <w:p w14:paraId="16524841" w14:textId="1CDA50B4" w:rsidR="008635CE" w:rsidRDefault="008635CE" w:rsidP="00D505CB">
      <w:pPr>
        <w:rPr>
          <w:sz w:val="24"/>
          <w:szCs w:val="24"/>
        </w:rPr>
      </w:pPr>
      <w:r>
        <w:rPr>
          <w:sz w:val="24"/>
          <w:szCs w:val="24"/>
        </w:rPr>
        <w:t xml:space="preserve">Another disadvantage of the resource maybe that </w:t>
      </w:r>
      <w:r w:rsidR="00CD2028">
        <w:rPr>
          <w:sz w:val="24"/>
          <w:szCs w:val="24"/>
        </w:rPr>
        <w:t xml:space="preserve">this method may not work for all learners. It involves sitting, counting and learning, </w:t>
      </w:r>
      <w:r w:rsidR="008B69B8">
        <w:rPr>
          <w:sz w:val="24"/>
          <w:szCs w:val="24"/>
        </w:rPr>
        <w:t>whereas</w:t>
      </w:r>
      <w:r w:rsidR="00CD2028">
        <w:rPr>
          <w:sz w:val="24"/>
          <w:szCs w:val="24"/>
        </w:rPr>
        <w:t xml:space="preserve"> other learners need a </w:t>
      </w:r>
      <w:r w:rsidR="009E0CE6">
        <w:rPr>
          <w:sz w:val="24"/>
          <w:szCs w:val="24"/>
        </w:rPr>
        <w:t xml:space="preserve">physical, or more engaging approach </w:t>
      </w:r>
      <w:r w:rsidR="00505DFD">
        <w:rPr>
          <w:sz w:val="24"/>
          <w:szCs w:val="24"/>
        </w:rPr>
        <w:t>where they are moving around</w:t>
      </w:r>
      <w:r w:rsidR="00143DEF">
        <w:rPr>
          <w:sz w:val="24"/>
          <w:szCs w:val="24"/>
        </w:rPr>
        <w:t xml:space="preserve"> playing without </w:t>
      </w:r>
      <w:r w:rsidR="00143DEF">
        <w:rPr>
          <w:sz w:val="24"/>
          <w:szCs w:val="24"/>
        </w:rPr>
        <w:lastRenderedPageBreak/>
        <w:t xml:space="preserve">knowing they are learning. This approach would </w:t>
      </w:r>
      <w:r w:rsidR="00850552">
        <w:rPr>
          <w:sz w:val="24"/>
          <w:szCs w:val="24"/>
        </w:rPr>
        <w:t>then</w:t>
      </w:r>
      <w:r w:rsidR="00143DEF">
        <w:rPr>
          <w:sz w:val="24"/>
          <w:szCs w:val="24"/>
        </w:rPr>
        <w:t xml:space="preserve"> play an advantage to those children because all though it </w:t>
      </w:r>
      <w:r w:rsidR="00DC4283">
        <w:rPr>
          <w:sz w:val="24"/>
          <w:szCs w:val="24"/>
        </w:rPr>
        <w:t xml:space="preserve">involves playing and moving </w:t>
      </w:r>
      <w:proofErr w:type="gramStart"/>
      <w:r w:rsidR="00DC4283">
        <w:rPr>
          <w:sz w:val="24"/>
          <w:szCs w:val="24"/>
        </w:rPr>
        <w:t>around</w:t>
      </w:r>
      <w:proofErr w:type="gramEnd"/>
      <w:r w:rsidR="00DC4283">
        <w:rPr>
          <w:sz w:val="24"/>
          <w:szCs w:val="24"/>
        </w:rPr>
        <w:t xml:space="preserve"> they also take </w:t>
      </w:r>
      <w:r w:rsidR="00D773D1">
        <w:rPr>
          <w:sz w:val="24"/>
          <w:szCs w:val="24"/>
        </w:rPr>
        <w:t xml:space="preserve">in so much information whilst doing so. This resource would not provide that for other learners. </w:t>
      </w:r>
      <w:r w:rsidR="00054C60">
        <w:rPr>
          <w:sz w:val="24"/>
          <w:szCs w:val="24"/>
        </w:rPr>
        <w:t xml:space="preserve">Not all learners are able to learn through sitting and doing. This can be backed up by </w:t>
      </w:r>
      <w:proofErr w:type="spellStart"/>
      <w:r w:rsidR="00054C60">
        <w:rPr>
          <w:sz w:val="24"/>
          <w:szCs w:val="24"/>
        </w:rPr>
        <w:t>Piaget</w:t>
      </w:r>
      <w:r w:rsidR="00772BCB">
        <w:rPr>
          <w:sz w:val="24"/>
          <w:szCs w:val="24"/>
        </w:rPr>
        <w:t>s</w:t>
      </w:r>
      <w:proofErr w:type="spellEnd"/>
      <w:r w:rsidR="00772BCB">
        <w:rPr>
          <w:sz w:val="24"/>
          <w:szCs w:val="24"/>
        </w:rPr>
        <w:t xml:space="preserve"> theory of </w:t>
      </w:r>
      <w:r w:rsidR="007C42EA">
        <w:rPr>
          <w:sz w:val="24"/>
          <w:szCs w:val="24"/>
        </w:rPr>
        <w:t xml:space="preserve">cognitive development </w:t>
      </w:r>
      <w:r w:rsidR="00B13A74">
        <w:rPr>
          <w:sz w:val="24"/>
          <w:szCs w:val="24"/>
        </w:rPr>
        <w:t xml:space="preserve">and how “construction of knowledge </w:t>
      </w:r>
      <w:r w:rsidR="00FE577B">
        <w:rPr>
          <w:sz w:val="24"/>
          <w:szCs w:val="24"/>
        </w:rPr>
        <w:t xml:space="preserve">is based on the </w:t>
      </w:r>
      <w:proofErr w:type="gramStart"/>
      <w:r w:rsidR="00FE577B">
        <w:rPr>
          <w:sz w:val="24"/>
          <w:szCs w:val="24"/>
        </w:rPr>
        <w:t>individuals</w:t>
      </w:r>
      <w:proofErr w:type="gramEnd"/>
      <w:r w:rsidR="00FE577B">
        <w:rPr>
          <w:sz w:val="24"/>
          <w:szCs w:val="24"/>
        </w:rPr>
        <w:t xml:space="preserve"> experiences” (</w:t>
      </w:r>
      <w:r w:rsidR="00693A8B">
        <w:rPr>
          <w:sz w:val="24"/>
          <w:szCs w:val="24"/>
        </w:rPr>
        <w:t>Bates,2016).</w:t>
      </w:r>
    </w:p>
    <w:p w14:paraId="3F21BD56" w14:textId="18209F2A" w:rsidR="00D0388B" w:rsidRDefault="002B46DC" w:rsidP="00D505CB">
      <w:pPr>
        <w:rPr>
          <w:sz w:val="24"/>
          <w:szCs w:val="24"/>
        </w:rPr>
      </w:pPr>
      <w:r>
        <w:rPr>
          <w:sz w:val="24"/>
          <w:szCs w:val="24"/>
        </w:rPr>
        <w:t xml:space="preserve">If this resource were to be used again, </w:t>
      </w:r>
      <w:r w:rsidR="00D543BD">
        <w:rPr>
          <w:sz w:val="24"/>
          <w:szCs w:val="24"/>
        </w:rPr>
        <w:t xml:space="preserve">I would take into consideration the </w:t>
      </w:r>
      <w:r w:rsidR="00AF51C7">
        <w:rPr>
          <w:sz w:val="24"/>
          <w:szCs w:val="24"/>
        </w:rPr>
        <w:t xml:space="preserve">aims and final </w:t>
      </w:r>
      <w:proofErr w:type="gramStart"/>
      <w:r w:rsidR="00AF51C7">
        <w:rPr>
          <w:sz w:val="24"/>
          <w:szCs w:val="24"/>
        </w:rPr>
        <w:t>outcomes</w:t>
      </w:r>
      <w:proofErr w:type="gramEnd"/>
      <w:r w:rsidR="00AF51C7">
        <w:rPr>
          <w:sz w:val="24"/>
          <w:szCs w:val="24"/>
        </w:rPr>
        <w:t xml:space="preserve"> but </w:t>
      </w:r>
      <w:r>
        <w:rPr>
          <w:sz w:val="24"/>
          <w:szCs w:val="24"/>
        </w:rPr>
        <w:t xml:space="preserve">it would be important to adapt the resource </w:t>
      </w:r>
      <w:r w:rsidR="000913F1">
        <w:rPr>
          <w:sz w:val="24"/>
          <w:szCs w:val="24"/>
        </w:rPr>
        <w:t>for other learners</w:t>
      </w:r>
      <w:r w:rsidR="00AF51C7">
        <w:rPr>
          <w:sz w:val="24"/>
          <w:szCs w:val="24"/>
        </w:rPr>
        <w:t xml:space="preserve">. To think of those learners with ALN, </w:t>
      </w:r>
      <w:r w:rsidR="003B5CB7">
        <w:rPr>
          <w:sz w:val="24"/>
          <w:szCs w:val="24"/>
        </w:rPr>
        <w:t xml:space="preserve">who may need to look at the activity from a different approach </w:t>
      </w:r>
      <w:r w:rsidR="00343F35">
        <w:rPr>
          <w:sz w:val="24"/>
          <w:szCs w:val="24"/>
        </w:rPr>
        <w:t xml:space="preserve">or have the activity to their ability level where it may be just choosing one </w:t>
      </w:r>
      <w:r w:rsidR="00D4087E">
        <w:rPr>
          <w:sz w:val="24"/>
          <w:szCs w:val="24"/>
        </w:rPr>
        <w:t xml:space="preserve">method of making a coin value. Either that or using 1p coins to </w:t>
      </w:r>
      <w:r w:rsidR="00145E16">
        <w:rPr>
          <w:sz w:val="24"/>
          <w:szCs w:val="24"/>
        </w:rPr>
        <w:t>make the amount.</w:t>
      </w:r>
    </w:p>
    <w:p w14:paraId="6E3B5301" w14:textId="006DC150" w:rsidR="00D0388B" w:rsidRDefault="00D0388B" w:rsidP="00D505CB">
      <w:pPr>
        <w:rPr>
          <w:sz w:val="24"/>
          <w:szCs w:val="24"/>
        </w:rPr>
      </w:pPr>
      <w:r>
        <w:rPr>
          <w:sz w:val="24"/>
          <w:szCs w:val="24"/>
        </w:rPr>
        <w:t xml:space="preserve">The resource could have been made more exciting by </w:t>
      </w:r>
      <w:r w:rsidR="00ED19F3">
        <w:rPr>
          <w:sz w:val="24"/>
          <w:szCs w:val="24"/>
        </w:rPr>
        <w:t xml:space="preserve">playing it through a </w:t>
      </w:r>
      <w:proofErr w:type="gramStart"/>
      <w:r w:rsidR="00ED19F3">
        <w:rPr>
          <w:sz w:val="24"/>
          <w:szCs w:val="24"/>
        </w:rPr>
        <w:t>real life</w:t>
      </w:r>
      <w:proofErr w:type="gramEnd"/>
      <w:r w:rsidR="00ED19F3">
        <w:rPr>
          <w:sz w:val="24"/>
          <w:szCs w:val="24"/>
        </w:rPr>
        <w:t xml:space="preserve"> situation where the learners have a shop to ruin and paying customers. </w:t>
      </w:r>
      <w:r w:rsidR="0084591F">
        <w:rPr>
          <w:sz w:val="24"/>
          <w:szCs w:val="24"/>
        </w:rPr>
        <w:t xml:space="preserve">Getting the children to have different coins to make the values of the products they are buying. Over time you hope to see the </w:t>
      </w:r>
      <w:r w:rsidR="00C7566E">
        <w:rPr>
          <w:sz w:val="24"/>
          <w:szCs w:val="24"/>
        </w:rPr>
        <w:t xml:space="preserve">development in the child and can move them onto their next stage of development where they could make bigger amount of money or incorporate giving change. </w:t>
      </w:r>
    </w:p>
    <w:p w14:paraId="1DE24A4E" w14:textId="128E1DD2" w:rsidR="00D359AE" w:rsidRDefault="00A25766" w:rsidP="00D505CB">
      <w:pPr>
        <w:rPr>
          <w:sz w:val="24"/>
          <w:szCs w:val="24"/>
        </w:rPr>
      </w:pPr>
      <w:r>
        <w:rPr>
          <w:sz w:val="24"/>
          <w:szCs w:val="24"/>
        </w:rPr>
        <w:t>In conclusion to this activity and resource, I feel that the activity worked for this learner and</w:t>
      </w:r>
      <w:r w:rsidR="00212F04">
        <w:rPr>
          <w:sz w:val="24"/>
          <w:szCs w:val="24"/>
        </w:rPr>
        <w:t xml:space="preserve"> as he was able to visually see that there are different ways to making one value of coin (20p can be made in different ways)</w:t>
      </w:r>
      <w:r w:rsidR="00F22AA4">
        <w:rPr>
          <w:sz w:val="24"/>
          <w:szCs w:val="24"/>
        </w:rPr>
        <w:t xml:space="preserve">. Not only this, with support the child was able to order the coins from the smallest value to the biggest. Support was needed to help </w:t>
      </w:r>
      <w:r w:rsidR="000652FB">
        <w:rPr>
          <w:sz w:val="24"/>
          <w:szCs w:val="24"/>
        </w:rPr>
        <w:t xml:space="preserve">see that the value of one pound being 100 pennies </w:t>
      </w:r>
      <w:r w:rsidR="00AF6AB7">
        <w:rPr>
          <w:sz w:val="24"/>
          <w:szCs w:val="24"/>
        </w:rPr>
        <w:t>to then process the information of it being a bigger coin, however this is something that may need to be covered if the resource is used again</w:t>
      </w:r>
      <w:r w:rsidR="00021085">
        <w:rPr>
          <w:sz w:val="24"/>
          <w:szCs w:val="24"/>
        </w:rPr>
        <w:t xml:space="preserve"> before </w:t>
      </w:r>
      <w:proofErr w:type="gramStart"/>
      <w:r w:rsidR="00021085">
        <w:rPr>
          <w:sz w:val="24"/>
          <w:szCs w:val="24"/>
        </w:rPr>
        <w:t>carry</w:t>
      </w:r>
      <w:proofErr w:type="gramEnd"/>
      <w:r w:rsidR="00021085">
        <w:rPr>
          <w:sz w:val="24"/>
          <w:szCs w:val="24"/>
        </w:rPr>
        <w:t xml:space="preserve"> out the coin line. </w:t>
      </w:r>
    </w:p>
    <w:p w14:paraId="22C19E17" w14:textId="62DDB18D" w:rsidR="00C83002" w:rsidRDefault="003E2C84" w:rsidP="00D505CB">
      <w:pPr>
        <w:rPr>
          <w:sz w:val="24"/>
          <w:szCs w:val="24"/>
        </w:rPr>
      </w:pPr>
      <w:r>
        <w:rPr>
          <w:sz w:val="24"/>
          <w:szCs w:val="24"/>
        </w:rPr>
        <w:t>However,</w:t>
      </w:r>
      <w:r w:rsidR="00D359AE">
        <w:rPr>
          <w:sz w:val="24"/>
          <w:szCs w:val="24"/>
        </w:rPr>
        <w:t xml:space="preserve"> to add to this conclusion, </w:t>
      </w:r>
      <w:r w:rsidR="00021085">
        <w:rPr>
          <w:sz w:val="24"/>
          <w:szCs w:val="24"/>
        </w:rPr>
        <w:t>If I were to use the activity again</w:t>
      </w:r>
      <w:r w:rsidR="00333846">
        <w:rPr>
          <w:sz w:val="24"/>
          <w:szCs w:val="24"/>
        </w:rPr>
        <w:t>,</w:t>
      </w:r>
      <w:r w:rsidR="00021085">
        <w:rPr>
          <w:sz w:val="24"/>
          <w:szCs w:val="24"/>
        </w:rPr>
        <w:t xml:space="preserve"> </w:t>
      </w:r>
      <w:r w:rsidR="00D359AE">
        <w:rPr>
          <w:sz w:val="24"/>
          <w:szCs w:val="24"/>
        </w:rPr>
        <w:t xml:space="preserve">I would also take into consider the adaptions that may need to be made or the </w:t>
      </w:r>
      <w:r w:rsidR="00800DCC">
        <w:rPr>
          <w:sz w:val="24"/>
          <w:szCs w:val="24"/>
        </w:rPr>
        <w:t xml:space="preserve">challenges that maybe face with other </w:t>
      </w:r>
      <w:r w:rsidR="00333846">
        <w:rPr>
          <w:sz w:val="24"/>
          <w:szCs w:val="24"/>
        </w:rPr>
        <w:t>learners’</w:t>
      </w:r>
      <w:r w:rsidR="00800DCC">
        <w:rPr>
          <w:sz w:val="24"/>
          <w:szCs w:val="24"/>
        </w:rPr>
        <w:t xml:space="preserve"> abilities. </w:t>
      </w:r>
      <w:r w:rsidR="00333846">
        <w:rPr>
          <w:sz w:val="24"/>
          <w:szCs w:val="24"/>
        </w:rPr>
        <w:t xml:space="preserve">You may face learners with ALN or have a group of younger/older learners or have a busy bunch that need the physical element. </w:t>
      </w:r>
    </w:p>
    <w:p w14:paraId="3441EEF1" w14:textId="77777777" w:rsidR="0084591F" w:rsidRDefault="0084591F" w:rsidP="00D505CB">
      <w:pPr>
        <w:rPr>
          <w:sz w:val="24"/>
          <w:szCs w:val="24"/>
        </w:rPr>
      </w:pPr>
    </w:p>
    <w:p w14:paraId="1D2A9069" w14:textId="77777777" w:rsidR="009113A4" w:rsidRDefault="009113A4" w:rsidP="00D505CB">
      <w:pPr>
        <w:rPr>
          <w:sz w:val="24"/>
          <w:szCs w:val="24"/>
        </w:rPr>
      </w:pPr>
    </w:p>
    <w:p w14:paraId="1CDF9775" w14:textId="77777777" w:rsidR="001F2AD5" w:rsidRDefault="001F2AD5" w:rsidP="00D505CB">
      <w:pPr>
        <w:rPr>
          <w:sz w:val="24"/>
          <w:szCs w:val="24"/>
        </w:rPr>
      </w:pPr>
    </w:p>
    <w:p w14:paraId="5834F5A6" w14:textId="77777777" w:rsidR="001F2AD5" w:rsidRDefault="001F2AD5" w:rsidP="00D505CB">
      <w:pPr>
        <w:rPr>
          <w:sz w:val="24"/>
          <w:szCs w:val="24"/>
        </w:rPr>
      </w:pPr>
    </w:p>
    <w:p w14:paraId="388778B7" w14:textId="77777777" w:rsidR="001F2AD5" w:rsidRDefault="001F2AD5" w:rsidP="00D505CB">
      <w:pPr>
        <w:rPr>
          <w:sz w:val="24"/>
          <w:szCs w:val="24"/>
        </w:rPr>
      </w:pPr>
    </w:p>
    <w:p w14:paraId="605BE0BD" w14:textId="77777777" w:rsidR="001F2AD5" w:rsidRDefault="001F2AD5" w:rsidP="00D505CB">
      <w:pPr>
        <w:rPr>
          <w:sz w:val="24"/>
          <w:szCs w:val="24"/>
        </w:rPr>
      </w:pPr>
    </w:p>
    <w:p w14:paraId="35BA92A9" w14:textId="77777777" w:rsidR="001F2AD5" w:rsidRDefault="001F2AD5" w:rsidP="00D505CB">
      <w:pPr>
        <w:rPr>
          <w:sz w:val="24"/>
          <w:szCs w:val="24"/>
        </w:rPr>
      </w:pPr>
    </w:p>
    <w:p w14:paraId="7B118B2F" w14:textId="77777777" w:rsidR="001F2AD5" w:rsidRDefault="001F2AD5" w:rsidP="00D505CB">
      <w:pPr>
        <w:rPr>
          <w:sz w:val="24"/>
          <w:szCs w:val="24"/>
        </w:rPr>
      </w:pPr>
    </w:p>
    <w:p w14:paraId="1A983EE6" w14:textId="77777777" w:rsidR="001F2AD5" w:rsidRDefault="001F2AD5" w:rsidP="00D505CB">
      <w:pPr>
        <w:rPr>
          <w:sz w:val="24"/>
          <w:szCs w:val="24"/>
        </w:rPr>
      </w:pPr>
    </w:p>
    <w:p w14:paraId="7096A939" w14:textId="7E6AF136" w:rsidR="00693A8B" w:rsidRPr="0074360C" w:rsidRDefault="00693A8B" w:rsidP="0074360C">
      <w:pPr>
        <w:jc w:val="center"/>
        <w:rPr>
          <w:b/>
          <w:bCs/>
          <w:sz w:val="24"/>
          <w:szCs w:val="24"/>
          <w:u w:val="single"/>
        </w:rPr>
      </w:pPr>
      <w:r w:rsidRPr="0074360C">
        <w:rPr>
          <w:b/>
          <w:bCs/>
          <w:sz w:val="24"/>
          <w:szCs w:val="24"/>
          <w:u w:val="single"/>
        </w:rPr>
        <w:lastRenderedPageBreak/>
        <w:t>References</w:t>
      </w:r>
    </w:p>
    <w:p w14:paraId="15387FAA" w14:textId="2DE93821" w:rsidR="00693A8B" w:rsidRDefault="00693A8B" w:rsidP="00D505CB">
      <w:pPr>
        <w:rPr>
          <w:sz w:val="24"/>
          <w:szCs w:val="24"/>
        </w:rPr>
      </w:pPr>
      <w:r w:rsidRPr="00693A8B">
        <w:rPr>
          <w:sz w:val="24"/>
          <w:szCs w:val="24"/>
        </w:rPr>
        <w:t xml:space="preserve">Bates, Bob. </w:t>
      </w:r>
      <w:r w:rsidRPr="00693A8B">
        <w:rPr>
          <w:i/>
          <w:iCs/>
          <w:sz w:val="24"/>
          <w:szCs w:val="24"/>
        </w:rPr>
        <w:t xml:space="preserve">Learning Theories </w:t>
      </w:r>
      <w:proofErr w:type="gramStart"/>
      <w:r w:rsidRPr="00693A8B">
        <w:rPr>
          <w:i/>
          <w:iCs/>
          <w:sz w:val="24"/>
          <w:szCs w:val="24"/>
        </w:rPr>
        <w:t>Simplified :</w:t>
      </w:r>
      <w:proofErr w:type="gramEnd"/>
      <w:r w:rsidRPr="00693A8B">
        <w:rPr>
          <w:i/>
          <w:iCs/>
          <w:sz w:val="24"/>
          <w:szCs w:val="24"/>
        </w:rPr>
        <w:t xml:space="preserve"> And How to Apply Them to Teaching.</w:t>
      </w:r>
      <w:r w:rsidRPr="00693A8B">
        <w:rPr>
          <w:sz w:val="24"/>
          <w:szCs w:val="24"/>
        </w:rPr>
        <w:t xml:space="preserve"> 3rd ed, London, Sage, 2016.</w:t>
      </w:r>
      <w:r w:rsidR="0074360C">
        <w:rPr>
          <w:sz w:val="24"/>
          <w:szCs w:val="24"/>
        </w:rPr>
        <w:t xml:space="preserve"> Accessed 02/02/25</w:t>
      </w:r>
    </w:p>
    <w:p w14:paraId="44DB4A4C" w14:textId="2B10A7BC" w:rsidR="001F2AD5" w:rsidRPr="001F2AD5" w:rsidRDefault="001F2AD5" w:rsidP="001F2AD5">
      <w:pPr>
        <w:rPr>
          <w:sz w:val="24"/>
          <w:szCs w:val="24"/>
        </w:rPr>
      </w:pPr>
      <w:proofErr w:type="spellStart"/>
      <w:r w:rsidRPr="001F2AD5">
        <w:rPr>
          <w:sz w:val="24"/>
          <w:szCs w:val="24"/>
        </w:rPr>
        <w:t>Shakibaie</w:t>
      </w:r>
      <w:proofErr w:type="spellEnd"/>
      <w:r w:rsidRPr="001F2AD5">
        <w:rPr>
          <w:sz w:val="24"/>
          <w:szCs w:val="24"/>
        </w:rPr>
        <w:t>, Sarah</w:t>
      </w:r>
      <w:r>
        <w:rPr>
          <w:sz w:val="24"/>
          <w:szCs w:val="24"/>
        </w:rPr>
        <w:t>,</w:t>
      </w:r>
      <w:r w:rsidRPr="001F2AD5">
        <w:rPr>
          <w:sz w:val="24"/>
          <w:szCs w:val="24"/>
        </w:rPr>
        <w:t xml:space="preserve"> “Child’s Average Attention Span by Age: From Toddler to Teens.” </w:t>
      </w:r>
      <w:proofErr w:type="spellStart"/>
      <w:r w:rsidRPr="001F2AD5">
        <w:rPr>
          <w:i/>
          <w:iCs/>
          <w:sz w:val="24"/>
          <w:szCs w:val="24"/>
        </w:rPr>
        <w:t>ReadyKids</w:t>
      </w:r>
      <w:proofErr w:type="spellEnd"/>
      <w:r w:rsidRPr="001F2AD5">
        <w:rPr>
          <w:sz w:val="24"/>
          <w:szCs w:val="24"/>
        </w:rPr>
        <w:t>, 21 Dec. 2021, readykids.com.au/average-attention-span-by-age/#elementor-toc__heading-anchor-3. Accessed 1 Mar. 2025.</w:t>
      </w:r>
    </w:p>
    <w:p w14:paraId="3CD06AD7" w14:textId="4A2496AD" w:rsidR="006A6B3E" w:rsidRPr="006A6B3E" w:rsidRDefault="006A6B3E" w:rsidP="006A6B3E">
      <w:pPr>
        <w:rPr>
          <w:sz w:val="24"/>
          <w:szCs w:val="24"/>
        </w:rPr>
      </w:pPr>
      <w:r w:rsidRPr="006A6B3E">
        <w:rPr>
          <w:sz w:val="24"/>
          <w:szCs w:val="24"/>
        </w:rPr>
        <w:t>Welsh Government</w:t>
      </w:r>
      <w:r>
        <w:rPr>
          <w:sz w:val="24"/>
          <w:szCs w:val="24"/>
        </w:rPr>
        <w:t>,</w:t>
      </w:r>
      <w:r w:rsidRPr="006A6B3E">
        <w:rPr>
          <w:sz w:val="24"/>
          <w:szCs w:val="24"/>
        </w:rPr>
        <w:t xml:space="preserve"> “Literacy and Numeracy Framework</w:t>
      </w:r>
      <w:r>
        <w:rPr>
          <w:sz w:val="24"/>
          <w:szCs w:val="24"/>
        </w:rPr>
        <w:t>,</w:t>
      </w:r>
      <w:r w:rsidRPr="006A6B3E">
        <w:rPr>
          <w:sz w:val="24"/>
          <w:szCs w:val="24"/>
        </w:rPr>
        <w:t xml:space="preserve">” 2020, </w:t>
      </w:r>
      <w:proofErr w:type="gramStart"/>
      <w:r w:rsidRPr="006A6B3E">
        <w:rPr>
          <w:sz w:val="24"/>
          <w:szCs w:val="24"/>
        </w:rPr>
        <w:t>hwb.gov.wales</w:t>
      </w:r>
      <w:proofErr w:type="gramEnd"/>
      <w:r w:rsidRPr="006A6B3E">
        <w:rPr>
          <w:sz w:val="24"/>
          <w:szCs w:val="24"/>
        </w:rPr>
        <w:t>/curriculum-for-wales/cross-curricular-skills-frameworks/literacy-and-numeracy-framework/. Accessed 1 Mar. 2025.</w:t>
      </w:r>
    </w:p>
    <w:p w14:paraId="05F8250A" w14:textId="44CD0F78" w:rsidR="001F2AD5" w:rsidRDefault="006A6B3E" w:rsidP="00D505CB">
      <w:pPr>
        <w:rPr>
          <w:sz w:val="24"/>
          <w:szCs w:val="24"/>
        </w:rPr>
      </w:pPr>
      <w:r>
        <w:rPr>
          <w:sz w:val="24"/>
          <w:szCs w:val="24"/>
        </w:rPr>
        <w:t xml:space="preserve"> </w:t>
      </w:r>
    </w:p>
    <w:p w14:paraId="0676546E" w14:textId="77777777" w:rsidR="001F2AD5" w:rsidRDefault="001F2AD5" w:rsidP="00D505CB">
      <w:pPr>
        <w:rPr>
          <w:sz w:val="24"/>
          <w:szCs w:val="24"/>
        </w:rPr>
      </w:pPr>
    </w:p>
    <w:p w14:paraId="630E1355" w14:textId="77777777" w:rsidR="001F2AD5" w:rsidRDefault="001F2AD5" w:rsidP="00D505CB">
      <w:pPr>
        <w:rPr>
          <w:sz w:val="24"/>
          <w:szCs w:val="24"/>
        </w:rPr>
      </w:pPr>
    </w:p>
    <w:p w14:paraId="1C15B09B" w14:textId="77777777" w:rsidR="001F2AD5" w:rsidRDefault="001F2AD5" w:rsidP="00D505CB">
      <w:pPr>
        <w:rPr>
          <w:sz w:val="24"/>
          <w:szCs w:val="24"/>
        </w:rPr>
      </w:pPr>
    </w:p>
    <w:p w14:paraId="2E9EFFB3" w14:textId="77777777" w:rsidR="001F2AD5" w:rsidRDefault="001F2AD5" w:rsidP="00D505CB">
      <w:pPr>
        <w:rPr>
          <w:sz w:val="24"/>
          <w:szCs w:val="24"/>
        </w:rPr>
      </w:pPr>
    </w:p>
    <w:p w14:paraId="16C09149" w14:textId="77777777" w:rsidR="001F2AD5" w:rsidRDefault="001F2AD5" w:rsidP="00D505CB">
      <w:pPr>
        <w:rPr>
          <w:sz w:val="24"/>
          <w:szCs w:val="24"/>
        </w:rPr>
      </w:pPr>
    </w:p>
    <w:p w14:paraId="2D456C48" w14:textId="77777777" w:rsidR="001F2AD5" w:rsidRDefault="001F2AD5" w:rsidP="00D505CB">
      <w:pPr>
        <w:rPr>
          <w:sz w:val="24"/>
          <w:szCs w:val="24"/>
        </w:rPr>
      </w:pPr>
    </w:p>
    <w:p w14:paraId="55390B4F" w14:textId="77777777" w:rsidR="001F2AD5" w:rsidRDefault="001F2AD5" w:rsidP="00D505CB">
      <w:pPr>
        <w:rPr>
          <w:sz w:val="24"/>
          <w:szCs w:val="24"/>
        </w:rPr>
      </w:pPr>
    </w:p>
    <w:p w14:paraId="5910D394" w14:textId="77777777" w:rsidR="001F2AD5" w:rsidRDefault="001F2AD5" w:rsidP="00D505CB">
      <w:pPr>
        <w:rPr>
          <w:sz w:val="24"/>
          <w:szCs w:val="24"/>
        </w:rPr>
      </w:pPr>
    </w:p>
    <w:p w14:paraId="74879813" w14:textId="77777777" w:rsidR="001F2AD5" w:rsidRDefault="001F2AD5" w:rsidP="00D505CB">
      <w:pPr>
        <w:rPr>
          <w:sz w:val="24"/>
          <w:szCs w:val="24"/>
        </w:rPr>
      </w:pPr>
    </w:p>
    <w:p w14:paraId="4CCAFE24" w14:textId="77777777" w:rsidR="001F2AD5" w:rsidRDefault="001F2AD5" w:rsidP="00D505CB">
      <w:pPr>
        <w:rPr>
          <w:sz w:val="24"/>
          <w:szCs w:val="24"/>
        </w:rPr>
      </w:pPr>
    </w:p>
    <w:p w14:paraId="07C0CA21" w14:textId="77777777" w:rsidR="00785733" w:rsidRDefault="00785733">
      <w:pPr>
        <w:jc w:val="center"/>
        <w:rPr>
          <w:sz w:val="24"/>
          <w:szCs w:val="24"/>
        </w:rPr>
      </w:pPr>
    </w:p>
    <w:p w14:paraId="2F893D49" w14:textId="77777777" w:rsidR="00785733" w:rsidRDefault="00785733">
      <w:pPr>
        <w:jc w:val="center"/>
        <w:rPr>
          <w:sz w:val="24"/>
          <w:szCs w:val="24"/>
        </w:rPr>
      </w:pPr>
    </w:p>
    <w:p w14:paraId="1F4EC715" w14:textId="77777777" w:rsidR="00785733" w:rsidRPr="00AC35AE" w:rsidRDefault="00785733">
      <w:pPr>
        <w:jc w:val="center"/>
        <w:rPr>
          <w:sz w:val="24"/>
          <w:szCs w:val="24"/>
        </w:rPr>
      </w:pPr>
    </w:p>
    <w:sectPr w:rsidR="00785733" w:rsidRPr="00AC35AE" w:rsidSect="00201CC9">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1ECFF" w14:textId="77777777" w:rsidR="00B210F9" w:rsidRDefault="00B210F9" w:rsidP="00330505">
      <w:pPr>
        <w:spacing w:after="0" w:line="240" w:lineRule="auto"/>
      </w:pPr>
      <w:r>
        <w:separator/>
      </w:r>
    </w:p>
  </w:endnote>
  <w:endnote w:type="continuationSeparator" w:id="0">
    <w:p w14:paraId="75A97765" w14:textId="77777777" w:rsidR="00B210F9" w:rsidRDefault="00B210F9" w:rsidP="00330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BAD31" w14:textId="77777777" w:rsidR="00330505" w:rsidRDefault="00330505">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620D7A0" w14:textId="77777777" w:rsidR="00330505" w:rsidRDefault="00330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82E22" w14:textId="77777777" w:rsidR="00B210F9" w:rsidRDefault="00B210F9" w:rsidP="00330505">
      <w:pPr>
        <w:spacing w:after="0" w:line="240" w:lineRule="auto"/>
      </w:pPr>
      <w:r>
        <w:separator/>
      </w:r>
    </w:p>
  </w:footnote>
  <w:footnote w:type="continuationSeparator" w:id="0">
    <w:p w14:paraId="04231CC9" w14:textId="77777777" w:rsidR="00B210F9" w:rsidRDefault="00B210F9" w:rsidP="00330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1A5B"/>
    <w:multiLevelType w:val="hybridMultilevel"/>
    <w:tmpl w:val="3AB0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554AF"/>
    <w:multiLevelType w:val="hybridMultilevel"/>
    <w:tmpl w:val="2AF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2D2E45"/>
    <w:multiLevelType w:val="hybridMultilevel"/>
    <w:tmpl w:val="71263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974D74"/>
    <w:multiLevelType w:val="hybridMultilevel"/>
    <w:tmpl w:val="B06E09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8103034">
    <w:abstractNumId w:val="2"/>
  </w:num>
  <w:num w:numId="2" w16cid:durableId="1377461114">
    <w:abstractNumId w:val="1"/>
  </w:num>
  <w:num w:numId="3" w16cid:durableId="555245754">
    <w:abstractNumId w:val="0"/>
  </w:num>
  <w:num w:numId="4" w16cid:durableId="11245401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63F"/>
    <w:rsid w:val="000021CD"/>
    <w:rsid w:val="000035C6"/>
    <w:rsid w:val="000035E9"/>
    <w:rsid w:val="000048CB"/>
    <w:rsid w:val="00021085"/>
    <w:rsid w:val="000233A9"/>
    <w:rsid w:val="00036F73"/>
    <w:rsid w:val="000502A4"/>
    <w:rsid w:val="00050E13"/>
    <w:rsid w:val="00052853"/>
    <w:rsid w:val="0005367B"/>
    <w:rsid w:val="00054C60"/>
    <w:rsid w:val="00057F68"/>
    <w:rsid w:val="000652FB"/>
    <w:rsid w:val="00066053"/>
    <w:rsid w:val="000661A5"/>
    <w:rsid w:val="000776E2"/>
    <w:rsid w:val="00082203"/>
    <w:rsid w:val="00082C83"/>
    <w:rsid w:val="00084522"/>
    <w:rsid w:val="00087D9A"/>
    <w:rsid w:val="00087E5E"/>
    <w:rsid w:val="000913F1"/>
    <w:rsid w:val="000937AF"/>
    <w:rsid w:val="000979FA"/>
    <w:rsid w:val="000A1A9A"/>
    <w:rsid w:val="000A431C"/>
    <w:rsid w:val="000A4D0B"/>
    <w:rsid w:val="000A608B"/>
    <w:rsid w:val="000B0916"/>
    <w:rsid w:val="000B1DBC"/>
    <w:rsid w:val="000B705E"/>
    <w:rsid w:val="000C5C91"/>
    <w:rsid w:val="000D0FBE"/>
    <w:rsid w:val="000D17BE"/>
    <w:rsid w:val="000D39C1"/>
    <w:rsid w:val="000E3FAB"/>
    <w:rsid w:val="000E6723"/>
    <w:rsid w:val="000E6E92"/>
    <w:rsid w:val="000E7C5A"/>
    <w:rsid w:val="000F160B"/>
    <w:rsid w:val="000F65CA"/>
    <w:rsid w:val="000F7A5A"/>
    <w:rsid w:val="000F7B40"/>
    <w:rsid w:val="00101F7D"/>
    <w:rsid w:val="00111F94"/>
    <w:rsid w:val="00113926"/>
    <w:rsid w:val="00126746"/>
    <w:rsid w:val="00134E95"/>
    <w:rsid w:val="0013529E"/>
    <w:rsid w:val="00141003"/>
    <w:rsid w:val="001428D9"/>
    <w:rsid w:val="00143DEF"/>
    <w:rsid w:val="00144A6A"/>
    <w:rsid w:val="00145E16"/>
    <w:rsid w:val="00146B48"/>
    <w:rsid w:val="001509A8"/>
    <w:rsid w:val="001519A5"/>
    <w:rsid w:val="00151C4F"/>
    <w:rsid w:val="00153552"/>
    <w:rsid w:val="00154A87"/>
    <w:rsid w:val="00156AFA"/>
    <w:rsid w:val="00177200"/>
    <w:rsid w:val="00181C3E"/>
    <w:rsid w:val="00185B13"/>
    <w:rsid w:val="00194DB5"/>
    <w:rsid w:val="00196EF7"/>
    <w:rsid w:val="001A1F13"/>
    <w:rsid w:val="001A300C"/>
    <w:rsid w:val="001B06E5"/>
    <w:rsid w:val="001B0835"/>
    <w:rsid w:val="001B21C5"/>
    <w:rsid w:val="001B4891"/>
    <w:rsid w:val="001B5C56"/>
    <w:rsid w:val="001C7925"/>
    <w:rsid w:val="001C7F04"/>
    <w:rsid w:val="001D524A"/>
    <w:rsid w:val="001E21EB"/>
    <w:rsid w:val="001F0187"/>
    <w:rsid w:val="001F1BBC"/>
    <w:rsid w:val="001F29A4"/>
    <w:rsid w:val="001F2AD5"/>
    <w:rsid w:val="001F2AFC"/>
    <w:rsid w:val="001F56E5"/>
    <w:rsid w:val="00200128"/>
    <w:rsid w:val="00200C13"/>
    <w:rsid w:val="00201CC9"/>
    <w:rsid w:val="00205306"/>
    <w:rsid w:val="002105A3"/>
    <w:rsid w:val="00212F04"/>
    <w:rsid w:val="00212FE0"/>
    <w:rsid w:val="002130C9"/>
    <w:rsid w:val="00214032"/>
    <w:rsid w:val="00221E79"/>
    <w:rsid w:val="0022237E"/>
    <w:rsid w:val="00223063"/>
    <w:rsid w:val="0024265D"/>
    <w:rsid w:val="00242AB8"/>
    <w:rsid w:val="00256367"/>
    <w:rsid w:val="0025723F"/>
    <w:rsid w:val="002725A4"/>
    <w:rsid w:val="00275940"/>
    <w:rsid w:val="00276341"/>
    <w:rsid w:val="00277CDE"/>
    <w:rsid w:val="00280396"/>
    <w:rsid w:val="0028159E"/>
    <w:rsid w:val="0028427E"/>
    <w:rsid w:val="00286996"/>
    <w:rsid w:val="00294203"/>
    <w:rsid w:val="002A0A6D"/>
    <w:rsid w:val="002A420F"/>
    <w:rsid w:val="002A4757"/>
    <w:rsid w:val="002A6681"/>
    <w:rsid w:val="002B46DC"/>
    <w:rsid w:val="002B644E"/>
    <w:rsid w:val="002C6A0C"/>
    <w:rsid w:val="002D4C6B"/>
    <w:rsid w:val="002E0B48"/>
    <w:rsid w:val="002E1D33"/>
    <w:rsid w:val="002E226F"/>
    <w:rsid w:val="002F66C8"/>
    <w:rsid w:val="00300537"/>
    <w:rsid w:val="0030061D"/>
    <w:rsid w:val="00301785"/>
    <w:rsid w:val="00301BFD"/>
    <w:rsid w:val="00311F92"/>
    <w:rsid w:val="003128C9"/>
    <w:rsid w:val="00312948"/>
    <w:rsid w:val="00314964"/>
    <w:rsid w:val="00321C08"/>
    <w:rsid w:val="00327C71"/>
    <w:rsid w:val="00330505"/>
    <w:rsid w:val="00330EA9"/>
    <w:rsid w:val="00332B7C"/>
    <w:rsid w:val="00333846"/>
    <w:rsid w:val="00334558"/>
    <w:rsid w:val="003359F5"/>
    <w:rsid w:val="00340FE9"/>
    <w:rsid w:val="00343E3A"/>
    <w:rsid w:val="00343F35"/>
    <w:rsid w:val="00345762"/>
    <w:rsid w:val="00362D3C"/>
    <w:rsid w:val="00364259"/>
    <w:rsid w:val="0036426A"/>
    <w:rsid w:val="003728C7"/>
    <w:rsid w:val="0037533A"/>
    <w:rsid w:val="0037609C"/>
    <w:rsid w:val="0037626C"/>
    <w:rsid w:val="00376467"/>
    <w:rsid w:val="00380BC1"/>
    <w:rsid w:val="00385849"/>
    <w:rsid w:val="00395CB4"/>
    <w:rsid w:val="003A57F5"/>
    <w:rsid w:val="003A6A04"/>
    <w:rsid w:val="003A722D"/>
    <w:rsid w:val="003A748C"/>
    <w:rsid w:val="003B59E8"/>
    <w:rsid w:val="003B5CB7"/>
    <w:rsid w:val="003C543E"/>
    <w:rsid w:val="003C7446"/>
    <w:rsid w:val="003D0E46"/>
    <w:rsid w:val="003D1B46"/>
    <w:rsid w:val="003D47E7"/>
    <w:rsid w:val="003D49D5"/>
    <w:rsid w:val="003D49D6"/>
    <w:rsid w:val="003E15FC"/>
    <w:rsid w:val="003E2C84"/>
    <w:rsid w:val="003E4721"/>
    <w:rsid w:val="003F3AEF"/>
    <w:rsid w:val="003F5DAB"/>
    <w:rsid w:val="00402438"/>
    <w:rsid w:val="0040560E"/>
    <w:rsid w:val="00416A5A"/>
    <w:rsid w:val="0042060B"/>
    <w:rsid w:val="00421318"/>
    <w:rsid w:val="00425103"/>
    <w:rsid w:val="004423DC"/>
    <w:rsid w:val="004444E3"/>
    <w:rsid w:val="004445A2"/>
    <w:rsid w:val="004458A1"/>
    <w:rsid w:val="00446AB3"/>
    <w:rsid w:val="0045025D"/>
    <w:rsid w:val="00457CB3"/>
    <w:rsid w:val="00457FF8"/>
    <w:rsid w:val="00462F1C"/>
    <w:rsid w:val="004644B0"/>
    <w:rsid w:val="00464579"/>
    <w:rsid w:val="00466FCD"/>
    <w:rsid w:val="00474B15"/>
    <w:rsid w:val="00475AAD"/>
    <w:rsid w:val="004772F2"/>
    <w:rsid w:val="00480118"/>
    <w:rsid w:val="00492549"/>
    <w:rsid w:val="00494119"/>
    <w:rsid w:val="0049639A"/>
    <w:rsid w:val="004A084C"/>
    <w:rsid w:val="004A1646"/>
    <w:rsid w:val="004A2638"/>
    <w:rsid w:val="004A45CC"/>
    <w:rsid w:val="004B18BD"/>
    <w:rsid w:val="004D1239"/>
    <w:rsid w:val="004D598E"/>
    <w:rsid w:val="004E001F"/>
    <w:rsid w:val="004E2177"/>
    <w:rsid w:val="004E2A89"/>
    <w:rsid w:val="004E43C3"/>
    <w:rsid w:val="004E52F4"/>
    <w:rsid w:val="004E5E3C"/>
    <w:rsid w:val="004F0C39"/>
    <w:rsid w:val="00501E5A"/>
    <w:rsid w:val="0050323B"/>
    <w:rsid w:val="005053B8"/>
    <w:rsid w:val="00505DFD"/>
    <w:rsid w:val="00512A3B"/>
    <w:rsid w:val="00513521"/>
    <w:rsid w:val="00514B64"/>
    <w:rsid w:val="00517938"/>
    <w:rsid w:val="00524787"/>
    <w:rsid w:val="0052500C"/>
    <w:rsid w:val="00533575"/>
    <w:rsid w:val="0053470D"/>
    <w:rsid w:val="0055185D"/>
    <w:rsid w:val="00551BAB"/>
    <w:rsid w:val="005536FC"/>
    <w:rsid w:val="00554729"/>
    <w:rsid w:val="00561BF1"/>
    <w:rsid w:val="0056305F"/>
    <w:rsid w:val="005637E4"/>
    <w:rsid w:val="00563C59"/>
    <w:rsid w:val="00565E4A"/>
    <w:rsid w:val="00570CF6"/>
    <w:rsid w:val="0057238A"/>
    <w:rsid w:val="005734C8"/>
    <w:rsid w:val="0057440F"/>
    <w:rsid w:val="00576A32"/>
    <w:rsid w:val="0058492E"/>
    <w:rsid w:val="00586C6B"/>
    <w:rsid w:val="00586E1A"/>
    <w:rsid w:val="00595F97"/>
    <w:rsid w:val="005A2D79"/>
    <w:rsid w:val="005A42A9"/>
    <w:rsid w:val="005B0ACB"/>
    <w:rsid w:val="005B1772"/>
    <w:rsid w:val="005B1F8A"/>
    <w:rsid w:val="005B7935"/>
    <w:rsid w:val="005C09A2"/>
    <w:rsid w:val="005C0E00"/>
    <w:rsid w:val="005C4251"/>
    <w:rsid w:val="005C6642"/>
    <w:rsid w:val="005D301A"/>
    <w:rsid w:val="005D4386"/>
    <w:rsid w:val="005D6700"/>
    <w:rsid w:val="005E6C9F"/>
    <w:rsid w:val="005F0E8D"/>
    <w:rsid w:val="005F4C44"/>
    <w:rsid w:val="005F5CA2"/>
    <w:rsid w:val="00603447"/>
    <w:rsid w:val="00605F49"/>
    <w:rsid w:val="006163EC"/>
    <w:rsid w:val="00624ABC"/>
    <w:rsid w:val="00645CBA"/>
    <w:rsid w:val="00647756"/>
    <w:rsid w:val="006505BD"/>
    <w:rsid w:val="00653A15"/>
    <w:rsid w:val="00660A04"/>
    <w:rsid w:val="00661308"/>
    <w:rsid w:val="006667C7"/>
    <w:rsid w:val="00670A13"/>
    <w:rsid w:val="006769B5"/>
    <w:rsid w:val="006769E1"/>
    <w:rsid w:val="00684B44"/>
    <w:rsid w:val="00685CD3"/>
    <w:rsid w:val="006861D6"/>
    <w:rsid w:val="00691869"/>
    <w:rsid w:val="00693A8B"/>
    <w:rsid w:val="006A205D"/>
    <w:rsid w:val="006A27F4"/>
    <w:rsid w:val="006A28E8"/>
    <w:rsid w:val="006A4E93"/>
    <w:rsid w:val="006A6B3E"/>
    <w:rsid w:val="006A7DDA"/>
    <w:rsid w:val="006B3184"/>
    <w:rsid w:val="006B5349"/>
    <w:rsid w:val="006C4212"/>
    <w:rsid w:val="006C58D4"/>
    <w:rsid w:val="006C62FC"/>
    <w:rsid w:val="006C6F33"/>
    <w:rsid w:val="006D3AC2"/>
    <w:rsid w:val="006D644E"/>
    <w:rsid w:val="006D74A5"/>
    <w:rsid w:val="006E0A0E"/>
    <w:rsid w:val="006E1E90"/>
    <w:rsid w:val="006E3F9A"/>
    <w:rsid w:val="006F6388"/>
    <w:rsid w:val="006F6821"/>
    <w:rsid w:val="00701986"/>
    <w:rsid w:val="007151FC"/>
    <w:rsid w:val="007170F2"/>
    <w:rsid w:val="0072249B"/>
    <w:rsid w:val="007232FA"/>
    <w:rsid w:val="0073552E"/>
    <w:rsid w:val="0074360C"/>
    <w:rsid w:val="00756330"/>
    <w:rsid w:val="00762D73"/>
    <w:rsid w:val="0076471D"/>
    <w:rsid w:val="00766372"/>
    <w:rsid w:val="007714E3"/>
    <w:rsid w:val="00772099"/>
    <w:rsid w:val="00772BCB"/>
    <w:rsid w:val="007765C4"/>
    <w:rsid w:val="007811BC"/>
    <w:rsid w:val="00782AA4"/>
    <w:rsid w:val="00785733"/>
    <w:rsid w:val="00787AA1"/>
    <w:rsid w:val="00790B4F"/>
    <w:rsid w:val="007B10E7"/>
    <w:rsid w:val="007B1677"/>
    <w:rsid w:val="007B1FFC"/>
    <w:rsid w:val="007B2012"/>
    <w:rsid w:val="007B342B"/>
    <w:rsid w:val="007B471D"/>
    <w:rsid w:val="007B474E"/>
    <w:rsid w:val="007B67F4"/>
    <w:rsid w:val="007B7527"/>
    <w:rsid w:val="007C0F25"/>
    <w:rsid w:val="007C183E"/>
    <w:rsid w:val="007C3105"/>
    <w:rsid w:val="007C42EA"/>
    <w:rsid w:val="007C5168"/>
    <w:rsid w:val="007C5926"/>
    <w:rsid w:val="007D1DAF"/>
    <w:rsid w:val="007D2139"/>
    <w:rsid w:val="007D3785"/>
    <w:rsid w:val="007D4998"/>
    <w:rsid w:val="007D4D00"/>
    <w:rsid w:val="007D7AA4"/>
    <w:rsid w:val="007E0B6C"/>
    <w:rsid w:val="007F0D87"/>
    <w:rsid w:val="007F1D70"/>
    <w:rsid w:val="007F3C81"/>
    <w:rsid w:val="007F48E4"/>
    <w:rsid w:val="007F5679"/>
    <w:rsid w:val="008001B4"/>
    <w:rsid w:val="00800DCC"/>
    <w:rsid w:val="008128EC"/>
    <w:rsid w:val="0081537A"/>
    <w:rsid w:val="00816041"/>
    <w:rsid w:val="00820065"/>
    <w:rsid w:val="008229A8"/>
    <w:rsid w:val="008238C9"/>
    <w:rsid w:val="00826BA7"/>
    <w:rsid w:val="00831E5A"/>
    <w:rsid w:val="00832067"/>
    <w:rsid w:val="008357A5"/>
    <w:rsid w:val="008451DF"/>
    <w:rsid w:val="0084591F"/>
    <w:rsid w:val="008502FC"/>
    <w:rsid w:val="00850552"/>
    <w:rsid w:val="00853E4C"/>
    <w:rsid w:val="00856F73"/>
    <w:rsid w:val="008610F9"/>
    <w:rsid w:val="00861EAF"/>
    <w:rsid w:val="008635CE"/>
    <w:rsid w:val="00866905"/>
    <w:rsid w:val="00867BF0"/>
    <w:rsid w:val="0087445C"/>
    <w:rsid w:val="0087545D"/>
    <w:rsid w:val="0087659B"/>
    <w:rsid w:val="008767BA"/>
    <w:rsid w:val="00876A0A"/>
    <w:rsid w:val="0087750C"/>
    <w:rsid w:val="00881DF3"/>
    <w:rsid w:val="00883663"/>
    <w:rsid w:val="00884E6E"/>
    <w:rsid w:val="00885787"/>
    <w:rsid w:val="008918D3"/>
    <w:rsid w:val="00893FDC"/>
    <w:rsid w:val="008A49D9"/>
    <w:rsid w:val="008B482B"/>
    <w:rsid w:val="008B69B8"/>
    <w:rsid w:val="008C3D37"/>
    <w:rsid w:val="008C405F"/>
    <w:rsid w:val="008C4615"/>
    <w:rsid w:val="008C55FF"/>
    <w:rsid w:val="008C61BA"/>
    <w:rsid w:val="008C6F26"/>
    <w:rsid w:val="008D1FCA"/>
    <w:rsid w:val="008D6694"/>
    <w:rsid w:val="008E307C"/>
    <w:rsid w:val="008E30F8"/>
    <w:rsid w:val="008E5284"/>
    <w:rsid w:val="008F61B9"/>
    <w:rsid w:val="0090115A"/>
    <w:rsid w:val="00901554"/>
    <w:rsid w:val="00902391"/>
    <w:rsid w:val="00910392"/>
    <w:rsid w:val="009113A4"/>
    <w:rsid w:val="009255CE"/>
    <w:rsid w:val="00926A0A"/>
    <w:rsid w:val="00927572"/>
    <w:rsid w:val="009304FB"/>
    <w:rsid w:val="00931DC9"/>
    <w:rsid w:val="009415D6"/>
    <w:rsid w:val="0095548A"/>
    <w:rsid w:val="00960635"/>
    <w:rsid w:val="00962426"/>
    <w:rsid w:val="00971FEE"/>
    <w:rsid w:val="00982AFA"/>
    <w:rsid w:val="0098536C"/>
    <w:rsid w:val="00986C67"/>
    <w:rsid w:val="0099173F"/>
    <w:rsid w:val="00993C54"/>
    <w:rsid w:val="0099513F"/>
    <w:rsid w:val="00996972"/>
    <w:rsid w:val="009A0C6F"/>
    <w:rsid w:val="009A5929"/>
    <w:rsid w:val="009A5CEA"/>
    <w:rsid w:val="009A6441"/>
    <w:rsid w:val="009B33EE"/>
    <w:rsid w:val="009B4EE2"/>
    <w:rsid w:val="009C5B6D"/>
    <w:rsid w:val="009C7B6A"/>
    <w:rsid w:val="009D0234"/>
    <w:rsid w:val="009D357B"/>
    <w:rsid w:val="009D6B67"/>
    <w:rsid w:val="009E0CE6"/>
    <w:rsid w:val="009E1D21"/>
    <w:rsid w:val="009E7A9F"/>
    <w:rsid w:val="009F447B"/>
    <w:rsid w:val="009F49E1"/>
    <w:rsid w:val="009F6407"/>
    <w:rsid w:val="00A0298C"/>
    <w:rsid w:val="00A04CF1"/>
    <w:rsid w:val="00A068A5"/>
    <w:rsid w:val="00A07D6D"/>
    <w:rsid w:val="00A10CA4"/>
    <w:rsid w:val="00A1576C"/>
    <w:rsid w:val="00A2472A"/>
    <w:rsid w:val="00A25766"/>
    <w:rsid w:val="00A32656"/>
    <w:rsid w:val="00A3608C"/>
    <w:rsid w:val="00A37108"/>
    <w:rsid w:val="00A434C7"/>
    <w:rsid w:val="00A47F7A"/>
    <w:rsid w:val="00A5057C"/>
    <w:rsid w:val="00A54EF7"/>
    <w:rsid w:val="00A60247"/>
    <w:rsid w:val="00A64F1A"/>
    <w:rsid w:val="00A755E7"/>
    <w:rsid w:val="00A765A8"/>
    <w:rsid w:val="00A80671"/>
    <w:rsid w:val="00A82B88"/>
    <w:rsid w:val="00A87F45"/>
    <w:rsid w:val="00AA30C2"/>
    <w:rsid w:val="00AA33FD"/>
    <w:rsid w:val="00AA4922"/>
    <w:rsid w:val="00AA586F"/>
    <w:rsid w:val="00AA70EE"/>
    <w:rsid w:val="00AA7168"/>
    <w:rsid w:val="00AB37FD"/>
    <w:rsid w:val="00AC2AB0"/>
    <w:rsid w:val="00AC3454"/>
    <w:rsid w:val="00AC35AE"/>
    <w:rsid w:val="00AD1ED1"/>
    <w:rsid w:val="00AE0E8D"/>
    <w:rsid w:val="00AE2BD1"/>
    <w:rsid w:val="00AE3C35"/>
    <w:rsid w:val="00AE3EE1"/>
    <w:rsid w:val="00AE4DAF"/>
    <w:rsid w:val="00AF51C7"/>
    <w:rsid w:val="00AF6AB7"/>
    <w:rsid w:val="00B004E8"/>
    <w:rsid w:val="00B04A56"/>
    <w:rsid w:val="00B066F8"/>
    <w:rsid w:val="00B1028D"/>
    <w:rsid w:val="00B11332"/>
    <w:rsid w:val="00B13992"/>
    <w:rsid w:val="00B13A74"/>
    <w:rsid w:val="00B1799F"/>
    <w:rsid w:val="00B210F9"/>
    <w:rsid w:val="00B2532D"/>
    <w:rsid w:val="00B253C5"/>
    <w:rsid w:val="00B255EF"/>
    <w:rsid w:val="00B27062"/>
    <w:rsid w:val="00B31D07"/>
    <w:rsid w:val="00B37C81"/>
    <w:rsid w:val="00B42828"/>
    <w:rsid w:val="00B42E6D"/>
    <w:rsid w:val="00B43042"/>
    <w:rsid w:val="00B47B23"/>
    <w:rsid w:val="00B521D4"/>
    <w:rsid w:val="00B55011"/>
    <w:rsid w:val="00B570E5"/>
    <w:rsid w:val="00B60632"/>
    <w:rsid w:val="00B655F9"/>
    <w:rsid w:val="00B71BB2"/>
    <w:rsid w:val="00B954D6"/>
    <w:rsid w:val="00BA20E4"/>
    <w:rsid w:val="00BA5935"/>
    <w:rsid w:val="00BA6725"/>
    <w:rsid w:val="00BB030C"/>
    <w:rsid w:val="00BB126B"/>
    <w:rsid w:val="00BB3F69"/>
    <w:rsid w:val="00BB5D57"/>
    <w:rsid w:val="00BD1EF6"/>
    <w:rsid w:val="00BD5ACC"/>
    <w:rsid w:val="00BD6DA6"/>
    <w:rsid w:val="00BE12AE"/>
    <w:rsid w:val="00BE15EB"/>
    <w:rsid w:val="00BE6A93"/>
    <w:rsid w:val="00BF08B7"/>
    <w:rsid w:val="00BF433B"/>
    <w:rsid w:val="00BF54FE"/>
    <w:rsid w:val="00C0131E"/>
    <w:rsid w:val="00C02D98"/>
    <w:rsid w:val="00C07A33"/>
    <w:rsid w:val="00C10BA0"/>
    <w:rsid w:val="00C12CB5"/>
    <w:rsid w:val="00C1387E"/>
    <w:rsid w:val="00C25A0A"/>
    <w:rsid w:val="00C3363F"/>
    <w:rsid w:val="00C338CB"/>
    <w:rsid w:val="00C33E97"/>
    <w:rsid w:val="00C34AC9"/>
    <w:rsid w:val="00C35949"/>
    <w:rsid w:val="00C37E1C"/>
    <w:rsid w:val="00C47569"/>
    <w:rsid w:val="00C52DFA"/>
    <w:rsid w:val="00C56A2C"/>
    <w:rsid w:val="00C56CC3"/>
    <w:rsid w:val="00C65C00"/>
    <w:rsid w:val="00C6799F"/>
    <w:rsid w:val="00C71E08"/>
    <w:rsid w:val="00C7566E"/>
    <w:rsid w:val="00C77BB1"/>
    <w:rsid w:val="00C807AC"/>
    <w:rsid w:val="00C83002"/>
    <w:rsid w:val="00C915A5"/>
    <w:rsid w:val="00C92782"/>
    <w:rsid w:val="00C97EAC"/>
    <w:rsid w:val="00CA007F"/>
    <w:rsid w:val="00CA45EE"/>
    <w:rsid w:val="00CA6E56"/>
    <w:rsid w:val="00CB024E"/>
    <w:rsid w:val="00CB5572"/>
    <w:rsid w:val="00CC0468"/>
    <w:rsid w:val="00CC1B89"/>
    <w:rsid w:val="00CC24B2"/>
    <w:rsid w:val="00CC2B91"/>
    <w:rsid w:val="00CC4850"/>
    <w:rsid w:val="00CD0ACF"/>
    <w:rsid w:val="00CD1F9C"/>
    <w:rsid w:val="00CD2028"/>
    <w:rsid w:val="00CD53FF"/>
    <w:rsid w:val="00CD57C7"/>
    <w:rsid w:val="00CE070A"/>
    <w:rsid w:val="00CE4B15"/>
    <w:rsid w:val="00CE54AE"/>
    <w:rsid w:val="00CF4799"/>
    <w:rsid w:val="00CF5770"/>
    <w:rsid w:val="00D006D8"/>
    <w:rsid w:val="00D00CAD"/>
    <w:rsid w:val="00D0388B"/>
    <w:rsid w:val="00D04686"/>
    <w:rsid w:val="00D066E2"/>
    <w:rsid w:val="00D1515C"/>
    <w:rsid w:val="00D152D1"/>
    <w:rsid w:val="00D21EE7"/>
    <w:rsid w:val="00D26BF0"/>
    <w:rsid w:val="00D3045F"/>
    <w:rsid w:val="00D359AE"/>
    <w:rsid w:val="00D3720F"/>
    <w:rsid w:val="00D4087E"/>
    <w:rsid w:val="00D42890"/>
    <w:rsid w:val="00D505CB"/>
    <w:rsid w:val="00D52BC1"/>
    <w:rsid w:val="00D543BD"/>
    <w:rsid w:val="00D5548C"/>
    <w:rsid w:val="00D62374"/>
    <w:rsid w:val="00D633A9"/>
    <w:rsid w:val="00D63580"/>
    <w:rsid w:val="00D66DC2"/>
    <w:rsid w:val="00D67A01"/>
    <w:rsid w:val="00D73EB4"/>
    <w:rsid w:val="00D746E1"/>
    <w:rsid w:val="00D773D1"/>
    <w:rsid w:val="00D849B0"/>
    <w:rsid w:val="00D84BB1"/>
    <w:rsid w:val="00D92F6E"/>
    <w:rsid w:val="00D93B86"/>
    <w:rsid w:val="00D95DB5"/>
    <w:rsid w:val="00DA2D70"/>
    <w:rsid w:val="00DB3809"/>
    <w:rsid w:val="00DC2353"/>
    <w:rsid w:val="00DC4283"/>
    <w:rsid w:val="00DC5666"/>
    <w:rsid w:val="00DC5E57"/>
    <w:rsid w:val="00DD03A1"/>
    <w:rsid w:val="00DD2B73"/>
    <w:rsid w:val="00DE2A3C"/>
    <w:rsid w:val="00DE3144"/>
    <w:rsid w:val="00DE3BBE"/>
    <w:rsid w:val="00DE7697"/>
    <w:rsid w:val="00DF5313"/>
    <w:rsid w:val="00E01179"/>
    <w:rsid w:val="00E0425C"/>
    <w:rsid w:val="00E05A78"/>
    <w:rsid w:val="00E12352"/>
    <w:rsid w:val="00E13CB7"/>
    <w:rsid w:val="00E20C87"/>
    <w:rsid w:val="00E215D7"/>
    <w:rsid w:val="00E25D35"/>
    <w:rsid w:val="00E26AC1"/>
    <w:rsid w:val="00E32BFB"/>
    <w:rsid w:val="00E4174B"/>
    <w:rsid w:val="00E42105"/>
    <w:rsid w:val="00E42413"/>
    <w:rsid w:val="00E43424"/>
    <w:rsid w:val="00E45286"/>
    <w:rsid w:val="00E45F9F"/>
    <w:rsid w:val="00E465E9"/>
    <w:rsid w:val="00E46FE2"/>
    <w:rsid w:val="00E47C35"/>
    <w:rsid w:val="00E50E51"/>
    <w:rsid w:val="00E51A2A"/>
    <w:rsid w:val="00E529AE"/>
    <w:rsid w:val="00E536B3"/>
    <w:rsid w:val="00E55F8C"/>
    <w:rsid w:val="00E5729C"/>
    <w:rsid w:val="00E616D0"/>
    <w:rsid w:val="00E627F1"/>
    <w:rsid w:val="00E62FB8"/>
    <w:rsid w:val="00E6501D"/>
    <w:rsid w:val="00E7202E"/>
    <w:rsid w:val="00E92966"/>
    <w:rsid w:val="00EA1CD9"/>
    <w:rsid w:val="00EA241E"/>
    <w:rsid w:val="00EA3863"/>
    <w:rsid w:val="00EA7470"/>
    <w:rsid w:val="00EB09A8"/>
    <w:rsid w:val="00EB28C3"/>
    <w:rsid w:val="00EB2C70"/>
    <w:rsid w:val="00EB2E25"/>
    <w:rsid w:val="00EB3093"/>
    <w:rsid w:val="00EB45DB"/>
    <w:rsid w:val="00EC3C49"/>
    <w:rsid w:val="00EC798F"/>
    <w:rsid w:val="00ED19F3"/>
    <w:rsid w:val="00ED3DE4"/>
    <w:rsid w:val="00ED4F68"/>
    <w:rsid w:val="00ED76E6"/>
    <w:rsid w:val="00EE27BD"/>
    <w:rsid w:val="00EE4229"/>
    <w:rsid w:val="00EF1027"/>
    <w:rsid w:val="00F043CF"/>
    <w:rsid w:val="00F04E1D"/>
    <w:rsid w:val="00F07592"/>
    <w:rsid w:val="00F10C25"/>
    <w:rsid w:val="00F122ED"/>
    <w:rsid w:val="00F145DF"/>
    <w:rsid w:val="00F17981"/>
    <w:rsid w:val="00F22AA4"/>
    <w:rsid w:val="00F25186"/>
    <w:rsid w:val="00F25D17"/>
    <w:rsid w:val="00F27460"/>
    <w:rsid w:val="00F278DF"/>
    <w:rsid w:val="00F32DEB"/>
    <w:rsid w:val="00F33E22"/>
    <w:rsid w:val="00F3637F"/>
    <w:rsid w:val="00F375FD"/>
    <w:rsid w:val="00F55CD0"/>
    <w:rsid w:val="00F56085"/>
    <w:rsid w:val="00F603D0"/>
    <w:rsid w:val="00F62174"/>
    <w:rsid w:val="00F63474"/>
    <w:rsid w:val="00F6401A"/>
    <w:rsid w:val="00F73B7E"/>
    <w:rsid w:val="00F74C4A"/>
    <w:rsid w:val="00F779D8"/>
    <w:rsid w:val="00F80D5A"/>
    <w:rsid w:val="00F810F6"/>
    <w:rsid w:val="00F84874"/>
    <w:rsid w:val="00F93FA0"/>
    <w:rsid w:val="00F942AC"/>
    <w:rsid w:val="00F97769"/>
    <w:rsid w:val="00FA1510"/>
    <w:rsid w:val="00FA2DC9"/>
    <w:rsid w:val="00FA3A71"/>
    <w:rsid w:val="00FB21DC"/>
    <w:rsid w:val="00FB5B2F"/>
    <w:rsid w:val="00FC1641"/>
    <w:rsid w:val="00FC24D7"/>
    <w:rsid w:val="00FC46F6"/>
    <w:rsid w:val="00FD0D65"/>
    <w:rsid w:val="00FD18FC"/>
    <w:rsid w:val="00FD426E"/>
    <w:rsid w:val="00FE0301"/>
    <w:rsid w:val="00FE577B"/>
    <w:rsid w:val="00FF2C87"/>
    <w:rsid w:val="00FF5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3E1E2"/>
  <w15:chartTrackingRefBased/>
  <w15:docId w15:val="{B3ADFD00-480A-4C89-A9B1-D3B538C29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36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36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36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36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36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36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36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36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36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36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36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36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36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36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3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3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3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363F"/>
    <w:rPr>
      <w:rFonts w:eastAsiaTheme="majorEastAsia" w:cstheme="majorBidi"/>
      <w:color w:val="272727" w:themeColor="text1" w:themeTint="D8"/>
    </w:rPr>
  </w:style>
  <w:style w:type="paragraph" w:styleId="Title">
    <w:name w:val="Title"/>
    <w:basedOn w:val="Normal"/>
    <w:next w:val="Normal"/>
    <w:link w:val="TitleChar"/>
    <w:uiPriority w:val="10"/>
    <w:qFormat/>
    <w:rsid w:val="00C33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3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36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3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363F"/>
    <w:pPr>
      <w:spacing w:before="160"/>
      <w:jc w:val="center"/>
    </w:pPr>
    <w:rPr>
      <w:i/>
      <w:iCs/>
      <w:color w:val="404040" w:themeColor="text1" w:themeTint="BF"/>
    </w:rPr>
  </w:style>
  <w:style w:type="character" w:customStyle="1" w:styleId="QuoteChar">
    <w:name w:val="Quote Char"/>
    <w:basedOn w:val="DefaultParagraphFont"/>
    <w:link w:val="Quote"/>
    <w:uiPriority w:val="29"/>
    <w:rsid w:val="00C3363F"/>
    <w:rPr>
      <w:i/>
      <w:iCs/>
      <w:color w:val="404040" w:themeColor="text1" w:themeTint="BF"/>
    </w:rPr>
  </w:style>
  <w:style w:type="paragraph" w:styleId="ListParagraph">
    <w:name w:val="List Paragraph"/>
    <w:basedOn w:val="Normal"/>
    <w:uiPriority w:val="34"/>
    <w:qFormat/>
    <w:rsid w:val="00C3363F"/>
    <w:pPr>
      <w:ind w:left="720"/>
      <w:contextualSpacing/>
    </w:pPr>
  </w:style>
  <w:style w:type="character" w:styleId="IntenseEmphasis">
    <w:name w:val="Intense Emphasis"/>
    <w:basedOn w:val="DefaultParagraphFont"/>
    <w:uiPriority w:val="21"/>
    <w:qFormat/>
    <w:rsid w:val="00C3363F"/>
    <w:rPr>
      <w:i/>
      <w:iCs/>
      <w:color w:val="0F4761" w:themeColor="accent1" w:themeShade="BF"/>
    </w:rPr>
  </w:style>
  <w:style w:type="paragraph" w:styleId="IntenseQuote">
    <w:name w:val="Intense Quote"/>
    <w:basedOn w:val="Normal"/>
    <w:next w:val="Normal"/>
    <w:link w:val="IntenseQuoteChar"/>
    <w:uiPriority w:val="30"/>
    <w:qFormat/>
    <w:rsid w:val="00C336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363F"/>
    <w:rPr>
      <w:i/>
      <w:iCs/>
      <w:color w:val="0F4761" w:themeColor="accent1" w:themeShade="BF"/>
    </w:rPr>
  </w:style>
  <w:style w:type="character" w:styleId="IntenseReference">
    <w:name w:val="Intense Reference"/>
    <w:basedOn w:val="DefaultParagraphFont"/>
    <w:uiPriority w:val="32"/>
    <w:qFormat/>
    <w:rsid w:val="00C3363F"/>
    <w:rPr>
      <w:b/>
      <w:bCs/>
      <w:smallCaps/>
      <w:color w:val="0F4761" w:themeColor="accent1" w:themeShade="BF"/>
      <w:spacing w:val="5"/>
    </w:rPr>
  </w:style>
  <w:style w:type="character" w:styleId="Hyperlink">
    <w:name w:val="Hyperlink"/>
    <w:basedOn w:val="DefaultParagraphFont"/>
    <w:uiPriority w:val="99"/>
    <w:unhideWhenUsed/>
    <w:rsid w:val="000A4D0B"/>
    <w:rPr>
      <w:color w:val="467886" w:themeColor="hyperlink"/>
      <w:u w:val="single"/>
    </w:rPr>
  </w:style>
  <w:style w:type="character" w:styleId="UnresolvedMention">
    <w:name w:val="Unresolved Mention"/>
    <w:basedOn w:val="DefaultParagraphFont"/>
    <w:uiPriority w:val="99"/>
    <w:semiHidden/>
    <w:unhideWhenUsed/>
    <w:rsid w:val="000A4D0B"/>
    <w:rPr>
      <w:color w:val="605E5C"/>
      <w:shd w:val="clear" w:color="auto" w:fill="E1DFDD"/>
    </w:rPr>
  </w:style>
  <w:style w:type="character" w:styleId="LineNumber">
    <w:name w:val="line number"/>
    <w:basedOn w:val="DefaultParagraphFont"/>
    <w:uiPriority w:val="99"/>
    <w:semiHidden/>
    <w:unhideWhenUsed/>
    <w:rsid w:val="00201CC9"/>
  </w:style>
  <w:style w:type="paragraph" w:styleId="Header">
    <w:name w:val="header"/>
    <w:basedOn w:val="Normal"/>
    <w:link w:val="HeaderChar"/>
    <w:uiPriority w:val="99"/>
    <w:unhideWhenUsed/>
    <w:rsid w:val="003305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505"/>
  </w:style>
  <w:style w:type="paragraph" w:styleId="Footer">
    <w:name w:val="footer"/>
    <w:basedOn w:val="Normal"/>
    <w:link w:val="FooterChar"/>
    <w:uiPriority w:val="99"/>
    <w:unhideWhenUsed/>
    <w:rsid w:val="003305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505"/>
  </w:style>
  <w:style w:type="table" w:styleId="TableGrid">
    <w:name w:val="Table Grid"/>
    <w:basedOn w:val="TableNormal"/>
    <w:uiPriority w:val="39"/>
    <w:rsid w:val="00E53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309210">
      <w:bodyDiv w:val="1"/>
      <w:marLeft w:val="0"/>
      <w:marRight w:val="0"/>
      <w:marTop w:val="0"/>
      <w:marBottom w:val="0"/>
      <w:divBdr>
        <w:top w:val="none" w:sz="0" w:space="0" w:color="auto"/>
        <w:left w:val="none" w:sz="0" w:space="0" w:color="auto"/>
        <w:bottom w:val="none" w:sz="0" w:space="0" w:color="auto"/>
        <w:right w:val="none" w:sz="0" w:space="0" w:color="auto"/>
      </w:divBdr>
      <w:divsChild>
        <w:div w:id="329068044">
          <w:marLeft w:val="-720"/>
          <w:marRight w:val="0"/>
          <w:marTop w:val="0"/>
          <w:marBottom w:val="0"/>
          <w:divBdr>
            <w:top w:val="none" w:sz="0" w:space="0" w:color="auto"/>
            <w:left w:val="none" w:sz="0" w:space="0" w:color="auto"/>
            <w:bottom w:val="none" w:sz="0" w:space="0" w:color="auto"/>
            <w:right w:val="none" w:sz="0" w:space="0" w:color="auto"/>
          </w:divBdr>
        </w:div>
      </w:divsChild>
    </w:div>
    <w:div w:id="271933990">
      <w:bodyDiv w:val="1"/>
      <w:marLeft w:val="0"/>
      <w:marRight w:val="0"/>
      <w:marTop w:val="0"/>
      <w:marBottom w:val="0"/>
      <w:divBdr>
        <w:top w:val="none" w:sz="0" w:space="0" w:color="auto"/>
        <w:left w:val="none" w:sz="0" w:space="0" w:color="auto"/>
        <w:bottom w:val="none" w:sz="0" w:space="0" w:color="auto"/>
        <w:right w:val="none" w:sz="0" w:space="0" w:color="auto"/>
      </w:divBdr>
      <w:divsChild>
        <w:div w:id="1941142363">
          <w:marLeft w:val="-720"/>
          <w:marRight w:val="0"/>
          <w:marTop w:val="0"/>
          <w:marBottom w:val="0"/>
          <w:divBdr>
            <w:top w:val="none" w:sz="0" w:space="0" w:color="auto"/>
            <w:left w:val="none" w:sz="0" w:space="0" w:color="auto"/>
            <w:bottom w:val="none" w:sz="0" w:space="0" w:color="auto"/>
            <w:right w:val="none" w:sz="0" w:space="0" w:color="auto"/>
          </w:divBdr>
        </w:div>
      </w:divsChild>
    </w:div>
    <w:div w:id="342050528">
      <w:bodyDiv w:val="1"/>
      <w:marLeft w:val="0"/>
      <w:marRight w:val="0"/>
      <w:marTop w:val="0"/>
      <w:marBottom w:val="0"/>
      <w:divBdr>
        <w:top w:val="none" w:sz="0" w:space="0" w:color="auto"/>
        <w:left w:val="none" w:sz="0" w:space="0" w:color="auto"/>
        <w:bottom w:val="none" w:sz="0" w:space="0" w:color="auto"/>
        <w:right w:val="none" w:sz="0" w:space="0" w:color="auto"/>
      </w:divBdr>
      <w:divsChild>
        <w:div w:id="1480684292">
          <w:marLeft w:val="-720"/>
          <w:marRight w:val="0"/>
          <w:marTop w:val="0"/>
          <w:marBottom w:val="0"/>
          <w:divBdr>
            <w:top w:val="none" w:sz="0" w:space="0" w:color="auto"/>
            <w:left w:val="none" w:sz="0" w:space="0" w:color="auto"/>
            <w:bottom w:val="none" w:sz="0" w:space="0" w:color="auto"/>
            <w:right w:val="none" w:sz="0" w:space="0" w:color="auto"/>
          </w:divBdr>
        </w:div>
      </w:divsChild>
    </w:div>
    <w:div w:id="581112298">
      <w:bodyDiv w:val="1"/>
      <w:marLeft w:val="0"/>
      <w:marRight w:val="0"/>
      <w:marTop w:val="0"/>
      <w:marBottom w:val="0"/>
      <w:divBdr>
        <w:top w:val="none" w:sz="0" w:space="0" w:color="auto"/>
        <w:left w:val="none" w:sz="0" w:space="0" w:color="auto"/>
        <w:bottom w:val="none" w:sz="0" w:space="0" w:color="auto"/>
        <w:right w:val="none" w:sz="0" w:space="0" w:color="auto"/>
      </w:divBdr>
      <w:divsChild>
        <w:div w:id="1929145402">
          <w:marLeft w:val="-720"/>
          <w:marRight w:val="0"/>
          <w:marTop w:val="0"/>
          <w:marBottom w:val="0"/>
          <w:divBdr>
            <w:top w:val="none" w:sz="0" w:space="0" w:color="auto"/>
            <w:left w:val="none" w:sz="0" w:space="0" w:color="auto"/>
            <w:bottom w:val="none" w:sz="0" w:space="0" w:color="auto"/>
            <w:right w:val="none" w:sz="0" w:space="0" w:color="auto"/>
          </w:divBdr>
        </w:div>
      </w:divsChild>
    </w:div>
    <w:div w:id="637616334">
      <w:bodyDiv w:val="1"/>
      <w:marLeft w:val="0"/>
      <w:marRight w:val="0"/>
      <w:marTop w:val="0"/>
      <w:marBottom w:val="0"/>
      <w:divBdr>
        <w:top w:val="none" w:sz="0" w:space="0" w:color="auto"/>
        <w:left w:val="none" w:sz="0" w:space="0" w:color="auto"/>
        <w:bottom w:val="none" w:sz="0" w:space="0" w:color="auto"/>
        <w:right w:val="none" w:sz="0" w:space="0" w:color="auto"/>
      </w:divBdr>
      <w:divsChild>
        <w:div w:id="103310758">
          <w:marLeft w:val="-720"/>
          <w:marRight w:val="0"/>
          <w:marTop w:val="0"/>
          <w:marBottom w:val="0"/>
          <w:divBdr>
            <w:top w:val="none" w:sz="0" w:space="0" w:color="auto"/>
            <w:left w:val="none" w:sz="0" w:space="0" w:color="auto"/>
            <w:bottom w:val="none" w:sz="0" w:space="0" w:color="auto"/>
            <w:right w:val="none" w:sz="0" w:space="0" w:color="auto"/>
          </w:divBdr>
        </w:div>
      </w:divsChild>
    </w:div>
    <w:div w:id="930283811">
      <w:bodyDiv w:val="1"/>
      <w:marLeft w:val="0"/>
      <w:marRight w:val="0"/>
      <w:marTop w:val="0"/>
      <w:marBottom w:val="0"/>
      <w:divBdr>
        <w:top w:val="none" w:sz="0" w:space="0" w:color="auto"/>
        <w:left w:val="none" w:sz="0" w:space="0" w:color="auto"/>
        <w:bottom w:val="none" w:sz="0" w:space="0" w:color="auto"/>
        <w:right w:val="none" w:sz="0" w:space="0" w:color="auto"/>
      </w:divBdr>
      <w:divsChild>
        <w:div w:id="2107843925">
          <w:marLeft w:val="-720"/>
          <w:marRight w:val="0"/>
          <w:marTop w:val="0"/>
          <w:marBottom w:val="0"/>
          <w:divBdr>
            <w:top w:val="none" w:sz="0" w:space="0" w:color="auto"/>
            <w:left w:val="none" w:sz="0" w:space="0" w:color="auto"/>
            <w:bottom w:val="none" w:sz="0" w:space="0" w:color="auto"/>
            <w:right w:val="none" w:sz="0" w:space="0" w:color="auto"/>
          </w:divBdr>
        </w:div>
      </w:divsChild>
    </w:div>
    <w:div w:id="961158280">
      <w:bodyDiv w:val="1"/>
      <w:marLeft w:val="0"/>
      <w:marRight w:val="0"/>
      <w:marTop w:val="0"/>
      <w:marBottom w:val="0"/>
      <w:divBdr>
        <w:top w:val="none" w:sz="0" w:space="0" w:color="auto"/>
        <w:left w:val="none" w:sz="0" w:space="0" w:color="auto"/>
        <w:bottom w:val="none" w:sz="0" w:space="0" w:color="auto"/>
        <w:right w:val="none" w:sz="0" w:space="0" w:color="auto"/>
      </w:divBdr>
      <w:divsChild>
        <w:div w:id="2053074042">
          <w:marLeft w:val="-720"/>
          <w:marRight w:val="0"/>
          <w:marTop w:val="0"/>
          <w:marBottom w:val="0"/>
          <w:divBdr>
            <w:top w:val="none" w:sz="0" w:space="0" w:color="auto"/>
            <w:left w:val="none" w:sz="0" w:space="0" w:color="auto"/>
            <w:bottom w:val="none" w:sz="0" w:space="0" w:color="auto"/>
            <w:right w:val="none" w:sz="0" w:space="0" w:color="auto"/>
          </w:divBdr>
        </w:div>
      </w:divsChild>
    </w:div>
    <w:div w:id="1389257930">
      <w:bodyDiv w:val="1"/>
      <w:marLeft w:val="0"/>
      <w:marRight w:val="0"/>
      <w:marTop w:val="0"/>
      <w:marBottom w:val="0"/>
      <w:divBdr>
        <w:top w:val="none" w:sz="0" w:space="0" w:color="auto"/>
        <w:left w:val="none" w:sz="0" w:space="0" w:color="auto"/>
        <w:bottom w:val="none" w:sz="0" w:space="0" w:color="auto"/>
        <w:right w:val="none" w:sz="0" w:space="0" w:color="auto"/>
      </w:divBdr>
      <w:divsChild>
        <w:div w:id="1951424547">
          <w:marLeft w:val="-720"/>
          <w:marRight w:val="0"/>
          <w:marTop w:val="0"/>
          <w:marBottom w:val="0"/>
          <w:divBdr>
            <w:top w:val="none" w:sz="0" w:space="0" w:color="auto"/>
            <w:left w:val="none" w:sz="0" w:space="0" w:color="auto"/>
            <w:bottom w:val="none" w:sz="0" w:space="0" w:color="auto"/>
            <w:right w:val="none" w:sz="0" w:space="0" w:color="auto"/>
          </w:divBdr>
        </w:div>
      </w:divsChild>
    </w:div>
    <w:div w:id="1459683641">
      <w:bodyDiv w:val="1"/>
      <w:marLeft w:val="0"/>
      <w:marRight w:val="0"/>
      <w:marTop w:val="0"/>
      <w:marBottom w:val="0"/>
      <w:divBdr>
        <w:top w:val="none" w:sz="0" w:space="0" w:color="auto"/>
        <w:left w:val="none" w:sz="0" w:space="0" w:color="auto"/>
        <w:bottom w:val="none" w:sz="0" w:space="0" w:color="auto"/>
        <w:right w:val="none" w:sz="0" w:space="0" w:color="auto"/>
      </w:divBdr>
      <w:divsChild>
        <w:div w:id="37350081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numeracy.org.uk/what-numeracy/why-numeracy-important" TargetMode="Externa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moneyhelper.org.uk/en/family-and-care/talk-money/talk-learn-do/learning-about-money-by-age" TargetMode="External"/><Relationship Id="rId3" Type="http://schemas.openxmlformats.org/officeDocument/2006/relationships/styles" Target="styles.xml"/><Relationship Id="rId21" Type="http://schemas.openxmlformats.org/officeDocument/2006/relationships/hyperlink" Target="http://www.twinkl.co.uk/teaching-wiki/froebels-play-theory.%20Accessed%2026%20Feb.%202024" TargetMode="External"/><Relationship Id="rId7" Type="http://schemas.openxmlformats.org/officeDocument/2006/relationships/endnotes" Target="endnotes.xml"/><Relationship Id="rId12" Type="http://schemas.openxmlformats.org/officeDocument/2006/relationships/hyperlink" Target="http://www.nationalnumeracy.org.uk/what-numeracy" TargetMode="External"/><Relationship Id="rId17" Type="http://schemas.openxmlformats.org/officeDocument/2006/relationships/image" Target="media/image5.jpe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api/storage/64812b0e-3d20-4d10-94e8-68221e47a38d/to-support-schools-in-introducing-the-national-literacy-and-numeracy-framework.pdf"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hyperlink" Target="https://www.canva.com/design/DAGgVuRgsSg/UmM8CaWWXD_BkaA0TC5PvA/edit?utm_content=DAGgVuRgsSg&amp;utm_campaign=designshare&amp;utm_medium=link2&amp;utm_source=sharebutton" TargetMode="External"/><Relationship Id="rId10" Type="http://schemas.openxmlformats.org/officeDocument/2006/relationships/hyperlink" Target="https://hwb.gov.wales/api/storage/44b74558-5d89-4a5b-bf54-32bd6dcad1c0/a-new-curriculum-in-wales-a-guide-for-children-young-people-and-families.pdf" TargetMode="Externa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ducation.vic.gov.au/school/teachers/teachingresources/discipline/maths/Pages/numeracy-for-all-learners.aspx" TargetMode="External"/><Relationship Id="rId14" Type="http://schemas.openxmlformats.org/officeDocument/2006/relationships/image" Target="media/image2.png"/><Relationship Id="rId22" Type="http://schemas.openxmlformats.org/officeDocument/2006/relationships/image" Target="media/image9.jpeg"/><Relationship Id="rId27" Type="http://schemas.openxmlformats.org/officeDocument/2006/relationships/hyperlink" Target="http://www.teachhub.com/classroom-activities/2021/01/the-importance-of-teaching-money-skil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8437C-6A92-419D-AACF-160695A6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3645</Words>
  <Characters>20777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Thompson</dc:creator>
  <cp:keywords/>
  <dc:description/>
  <cp:lastModifiedBy>Carla Thompson</cp:lastModifiedBy>
  <cp:revision>2</cp:revision>
  <dcterms:created xsi:type="dcterms:W3CDTF">2025-03-02T11:14:00Z</dcterms:created>
  <dcterms:modified xsi:type="dcterms:W3CDTF">2025-03-02T11:14:00Z</dcterms:modified>
</cp:coreProperties>
</file>