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r w:rsidR="0042437B">
        <w:rPr>
          <w:rFonts w:ascii="Arial" w:hAnsi="Arial" w:cs="Arial"/>
          <w:b/>
          <w:bCs/>
          <w:color w:val="000000"/>
          <w:szCs w:val="22"/>
          <w:lang w:eastAsia="en-GB"/>
        </w:rPr>
        <w:t>MSc</w:t>
      </w:r>
    </w:p>
    <w:p w:rsidR="006B2993" w:rsidRPr="006B2993" w:rsidRDefault="006B2993" w:rsidP="00FE6786">
      <w:pPr>
        <w:pStyle w:val="BodyText"/>
        <w:widowControl w:val="0"/>
        <w:rPr>
          <w:rFonts w:ascii="Arial" w:hAnsi="Arial" w:cs="Arial"/>
          <w:b/>
          <w:bCs/>
          <w:color w:val="000000"/>
          <w:szCs w:val="22"/>
          <w:lang w:eastAsia="en-GB"/>
        </w:rPr>
      </w:pPr>
    </w:p>
    <w:p w:rsidR="00B91F45" w:rsidRDefault="00B91F45" w:rsidP="00FE6786">
      <w:pPr>
        <w:pStyle w:val="BodyText"/>
        <w:widowControl w:val="0"/>
        <w:rPr>
          <w:rFonts w:ascii="Arial" w:hAnsi="Arial" w:cs="Arial"/>
          <w:b/>
          <w:bCs/>
          <w:color w:val="000000"/>
          <w:szCs w:val="22"/>
          <w:lang w:eastAsia="en-GB"/>
        </w:rPr>
      </w:pPr>
    </w:p>
    <w:p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APPENDIX UF1</w:t>
      </w:r>
    </w:p>
    <w:p w:rsidR="00B91F45" w:rsidRDefault="00B91F45" w:rsidP="00FE6786">
      <w:pPr>
        <w:pStyle w:val="BodyText"/>
        <w:widowControl w:val="0"/>
        <w:rPr>
          <w:rFonts w:ascii="Arial" w:hAnsi="Arial" w:cs="Arial"/>
          <w:b/>
          <w:bCs/>
          <w:color w:val="000000"/>
          <w:szCs w:val="22"/>
          <w:lang w:eastAsia="en-GB"/>
        </w:rPr>
      </w:pPr>
      <w:bookmarkStart w:id="0" w:name="_GoBack"/>
      <w:bookmarkEnd w:id="0"/>
    </w:p>
    <w:p w:rsidR="00641A67" w:rsidRDefault="00641A67" w:rsidP="00FE6786">
      <w:pPr>
        <w:pStyle w:val="BodyText"/>
        <w:widowControl w:val="0"/>
        <w:rPr>
          <w:rFonts w:ascii="Arial" w:hAnsi="Arial" w:cs="Arial"/>
          <w:b/>
          <w:bCs/>
          <w:color w:val="000000"/>
          <w:szCs w:val="22"/>
          <w:lang w:eastAsia="en-GB"/>
        </w:rPr>
      </w:pPr>
      <w:r>
        <w:rPr>
          <w:rFonts w:ascii="Arial" w:hAnsi="Arial" w:cs="Arial"/>
          <w:b/>
          <w:bCs/>
          <w:color w:val="000000"/>
          <w:szCs w:val="22"/>
          <w:lang w:eastAsia="en-GB"/>
        </w:rPr>
        <w:t>FACULTY</w:t>
      </w:r>
      <w:r w:rsidRPr="006B2993">
        <w:rPr>
          <w:rFonts w:ascii="Arial" w:hAnsi="Arial" w:cs="Arial"/>
          <w:b/>
          <w:bCs/>
          <w:color w:val="000000"/>
          <w:szCs w:val="22"/>
          <w:lang w:eastAsia="en-GB"/>
        </w:rPr>
        <w:t xml:space="preserve"> </w:t>
      </w:r>
      <w:r w:rsidR="00CD0F7E">
        <w:rPr>
          <w:rFonts w:ascii="Arial" w:hAnsi="Arial" w:cs="Arial"/>
          <w:b/>
          <w:bCs/>
          <w:color w:val="000000"/>
          <w:szCs w:val="22"/>
          <w:lang w:eastAsia="en-GB"/>
        </w:rPr>
        <w:t>OF Yr Athrofa</w:t>
      </w:r>
    </w:p>
    <w:p w:rsidR="00641A67" w:rsidRDefault="00641A67" w:rsidP="00FE6786">
      <w:pPr>
        <w:pStyle w:val="BodyText"/>
        <w:widowControl w:val="0"/>
        <w:rPr>
          <w:rFonts w:ascii="Arial" w:hAnsi="Arial" w:cs="Arial"/>
          <w:b/>
          <w:bCs/>
          <w:color w:val="000000"/>
          <w:szCs w:val="22"/>
          <w:lang w:eastAsia="en-GB"/>
        </w:rPr>
      </w:pPr>
    </w:p>
    <w:p w:rsidR="006B2993" w:rsidRPr="006B2993" w:rsidRDefault="006B2993" w:rsidP="00FE6786">
      <w:pPr>
        <w:pStyle w:val="BodyText"/>
        <w:widowControl w:val="0"/>
        <w:rPr>
          <w:rFonts w:ascii="Arial" w:hAnsi="Arial" w:cs="Arial"/>
          <w:b/>
          <w:bCs/>
          <w:color w:val="000000"/>
          <w:szCs w:val="22"/>
          <w:lang w:eastAsia="en-GB"/>
        </w:rPr>
      </w:pPr>
      <w:r w:rsidRPr="006B2993">
        <w:rPr>
          <w:rFonts w:ascii="Arial" w:hAnsi="Arial" w:cs="Arial"/>
          <w:b/>
          <w:bCs/>
          <w:color w:val="000000"/>
          <w:szCs w:val="22"/>
          <w:lang w:eastAsia="en-GB"/>
        </w:rPr>
        <w:t>STAFF STUDENT COMMITTEE</w:t>
      </w:r>
      <w:r w:rsidR="00CD0F7E">
        <w:rPr>
          <w:rFonts w:ascii="Arial" w:hAnsi="Arial" w:cs="Arial"/>
          <w:b/>
          <w:bCs/>
          <w:color w:val="000000"/>
          <w:szCs w:val="22"/>
          <w:lang w:eastAsia="en-GB"/>
        </w:rPr>
        <w:t xml:space="preserve"> FOR</w:t>
      </w:r>
      <w:r w:rsidR="000762FC">
        <w:rPr>
          <w:rFonts w:ascii="Arial" w:hAnsi="Arial" w:cs="Arial"/>
          <w:b/>
          <w:bCs/>
          <w:color w:val="000000"/>
          <w:szCs w:val="22"/>
          <w:lang w:eastAsia="en-GB"/>
        </w:rPr>
        <w:t xml:space="preserve"> MARTS/BA </w:t>
      </w:r>
      <w:r w:rsidR="00ED329B">
        <w:rPr>
          <w:rFonts w:ascii="Arial" w:hAnsi="Arial" w:cs="Arial"/>
          <w:b/>
          <w:bCs/>
          <w:color w:val="000000"/>
          <w:szCs w:val="22"/>
          <w:lang w:eastAsia="en-GB"/>
        </w:rPr>
        <w:t xml:space="preserve">LEVEL 5 </w:t>
      </w:r>
      <w:r w:rsidR="000762FC">
        <w:rPr>
          <w:rFonts w:ascii="Arial" w:hAnsi="Arial" w:cs="Arial"/>
          <w:b/>
          <w:bCs/>
          <w:color w:val="000000"/>
          <w:szCs w:val="22"/>
          <w:lang w:eastAsia="en-GB"/>
        </w:rPr>
        <w:t>HUMANISTIC COUNSELLING PRACTICE</w:t>
      </w:r>
      <w:r w:rsidR="00CD0F7E">
        <w:rPr>
          <w:rFonts w:ascii="Arial" w:hAnsi="Arial" w:cs="Arial"/>
          <w:b/>
          <w:bCs/>
          <w:color w:val="000000"/>
          <w:szCs w:val="22"/>
          <w:lang w:eastAsia="en-GB"/>
        </w:rPr>
        <w:t>, SA1 campus</w:t>
      </w:r>
    </w:p>
    <w:p w:rsidR="006B2993" w:rsidRPr="006B2993" w:rsidRDefault="006B2993" w:rsidP="00FE6786">
      <w:pPr>
        <w:pStyle w:val="BodyText"/>
        <w:widowControl w:val="0"/>
        <w:rPr>
          <w:rFonts w:ascii="Arial" w:hAnsi="Arial" w:cs="Arial"/>
          <w:b/>
          <w:bCs/>
          <w:color w:val="000000"/>
          <w:szCs w:val="22"/>
          <w:lang w:eastAsia="en-GB"/>
        </w:rPr>
      </w:pPr>
    </w:p>
    <w:p w:rsidR="00051C2C" w:rsidRPr="006B2993" w:rsidRDefault="006B2993" w:rsidP="00FE6786">
      <w:pPr>
        <w:pStyle w:val="BodyText"/>
        <w:widowControl w:val="0"/>
        <w:rPr>
          <w:rFonts w:ascii="Arial" w:hAnsi="Arial" w:cs="Arial"/>
          <w:b/>
          <w:color w:val="000000"/>
          <w:szCs w:val="22"/>
        </w:rPr>
      </w:pPr>
      <w:r w:rsidRPr="006B2993">
        <w:rPr>
          <w:rFonts w:ascii="Arial" w:hAnsi="Arial" w:cs="Arial"/>
          <w:b/>
          <w:bCs/>
          <w:color w:val="000000"/>
          <w:szCs w:val="22"/>
          <w:lang w:eastAsia="en-GB"/>
        </w:rPr>
        <w:t xml:space="preserve">AGENDA/MINUTES OF THE MEETING HELD ON </w:t>
      </w:r>
      <w:r w:rsidR="00564C18">
        <w:rPr>
          <w:rFonts w:ascii="Arial" w:hAnsi="Arial" w:cs="Arial"/>
          <w:b/>
          <w:bCs/>
          <w:color w:val="000000"/>
          <w:szCs w:val="22"/>
          <w:lang w:eastAsia="en-GB"/>
        </w:rPr>
        <w:t>2</w:t>
      </w:r>
      <w:r w:rsidR="000762FC" w:rsidRPr="000762FC">
        <w:rPr>
          <w:rFonts w:ascii="Arial" w:hAnsi="Arial" w:cs="Arial"/>
          <w:b/>
          <w:bCs/>
          <w:color w:val="000000"/>
          <w:szCs w:val="22"/>
          <w:vertAlign w:val="superscript"/>
          <w:lang w:eastAsia="en-GB"/>
        </w:rPr>
        <w:t>nd</w:t>
      </w:r>
      <w:r w:rsidR="000762FC">
        <w:rPr>
          <w:rFonts w:ascii="Arial" w:hAnsi="Arial" w:cs="Arial"/>
          <w:b/>
          <w:bCs/>
          <w:color w:val="000000"/>
          <w:szCs w:val="22"/>
          <w:lang w:eastAsia="en-GB"/>
        </w:rPr>
        <w:t xml:space="preserve"> April</w:t>
      </w:r>
      <w:r w:rsidR="0043599C">
        <w:rPr>
          <w:rFonts w:ascii="Arial" w:hAnsi="Arial" w:cs="Arial"/>
          <w:b/>
          <w:bCs/>
          <w:color w:val="000000"/>
          <w:szCs w:val="22"/>
          <w:lang w:eastAsia="en-GB"/>
        </w:rPr>
        <w:t xml:space="preserve"> </w:t>
      </w:r>
      <w:r w:rsidR="00CD0F7E">
        <w:rPr>
          <w:rFonts w:ascii="Arial" w:hAnsi="Arial" w:cs="Arial"/>
          <w:b/>
          <w:bCs/>
          <w:color w:val="000000"/>
          <w:szCs w:val="22"/>
          <w:lang w:eastAsia="en-GB"/>
        </w:rPr>
        <w:t>201</w:t>
      </w:r>
      <w:r w:rsidR="0043599C">
        <w:rPr>
          <w:rFonts w:ascii="Arial" w:hAnsi="Arial" w:cs="Arial"/>
          <w:b/>
          <w:bCs/>
          <w:color w:val="000000"/>
          <w:szCs w:val="22"/>
          <w:lang w:eastAsia="en-GB"/>
        </w:rPr>
        <w:t>9</w:t>
      </w:r>
      <w:r w:rsidR="00CD0F7E">
        <w:rPr>
          <w:rFonts w:ascii="Arial" w:hAnsi="Arial" w:cs="Arial"/>
          <w:b/>
          <w:bCs/>
          <w:color w:val="000000"/>
          <w:szCs w:val="22"/>
          <w:lang w:eastAsia="en-GB"/>
        </w:rPr>
        <w:t>, ROOM IQ3</w:t>
      </w:r>
      <w:r w:rsidR="000762FC">
        <w:rPr>
          <w:rFonts w:ascii="Arial" w:hAnsi="Arial" w:cs="Arial"/>
          <w:b/>
          <w:bCs/>
          <w:color w:val="000000"/>
          <w:szCs w:val="22"/>
          <w:lang w:eastAsia="en-GB"/>
        </w:rPr>
        <w:t>05</w:t>
      </w:r>
      <w:r w:rsidR="00CD0F7E">
        <w:rPr>
          <w:rFonts w:ascii="Arial" w:hAnsi="Arial" w:cs="Arial"/>
          <w:b/>
          <w:bCs/>
          <w:color w:val="000000"/>
          <w:szCs w:val="22"/>
          <w:lang w:eastAsia="en-GB"/>
        </w:rPr>
        <w:t xml:space="preserve">, SA1, </w:t>
      </w:r>
      <w:r w:rsidR="000762FC">
        <w:rPr>
          <w:rFonts w:ascii="Arial" w:hAnsi="Arial" w:cs="Arial"/>
          <w:b/>
          <w:bCs/>
          <w:color w:val="000000"/>
          <w:szCs w:val="22"/>
          <w:lang w:eastAsia="en-GB"/>
        </w:rPr>
        <w:t>9.00AM.</w:t>
      </w:r>
    </w:p>
    <w:p w:rsidR="00696CB8" w:rsidRPr="006B2993" w:rsidRDefault="00696CB8" w:rsidP="0065198D">
      <w:pPr>
        <w:widowControl w:val="0"/>
        <w:jc w:val="center"/>
        <w:rPr>
          <w:rFonts w:ascii="Arial" w:hAnsi="Arial" w:cs="Arial"/>
          <w:color w:val="000000"/>
          <w:sz w:val="22"/>
          <w:szCs w:val="22"/>
        </w:rPr>
      </w:pPr>
    </w:p>
    <w:p w:rsidR="00660650" w:rsidRPr="006B2993" w:rsidRDefault="006B2993" w:rsidP="00660650">
      <w:pPr>
        <w:pStyle w:val="BodyText2"/>
        <w:widowControl w:val="0"/>
        <w:jc w:val="both"/>
        <w:rPr>
          <w:rFonts w:ascii="Arial" w:hAnsi="Arial" w:cs="Arial"/>
          <w:color w:val="000000"/>
          <w:szCs w:val="22"/>
        </w:rPr>
      </w:pPr>
      <w:r w:rsidRPr="006B2993">
        <w:rPr>
          <w:rFonts w:ascii="Arial" w:hAnsi="Arial" w:cs="Arial"/>
          <w:b/>
          <w:color w:val="000000"/>
          <w:szCs w:val="22"/>
        </w:rPr>
        <w:t>PRESENT</w:t>
      </w:r>
      <w:r w:rsidR="0001499F" w:rsidRPr="006B2993">
        <w:rPr>
          <w:rFonts w:ascii="Arial" w:hAnsi="Arial" w:cs="Arial"/>
          <w:b/>
          <w:color w:val="000000"/>
          <w:szCs w:val="22"/>
        </w:rPr>
        <w:t>:</w:t>
      </w:r>
      <w:r w:rsidR="00696CB8" w:rsidRPr="006B2993">
        <w:rPr>
          <w:rFonts w:ascii="Arial" w:hAnsi="Arial" w:cs="Arial"/>
          <w:b/>
          <w:color w:val="000000"/>
          <w:szCs w:val="22"/>
        </w:rPr>
        <w:t xml:space="preserve"> </w:t>
      </w:r>
      <w:r>
        <w:rPr>
          <w:rFonts w:ascii="Arial" w:hAnsi="Arial" w:cs="Arial"/>
          <w:b/>
          <w:color w:val="000000"/>
          <w:szCs w:val="22"/>
        </w:rPr>
        <w:tab/>
      </w:r>
      <w:r w:rsidR="00660650" w:rsidRPr="002C397B">
        <w:rPr>
          <w:rFonts w:ascii="Arial" w:hAnsi="Arial" w:cs="Arial"/>
          <w:color w:val="000000"/>
          <w:szCs w:val="22"/>
        </w:rPr>
        <w:t xml:space="preserve">Andrea Williams (PD and Chair), </w:t>
      </w:r>
      <w:r w:rsidR="00ED329B">
        <w:rPr>
          <w:rFonts w:ascii="Arial" w:hAnsi="Arial" w:cs="Arial"/>
          <w:color w:val="000000"/>
          <w:szCs w:val="22"/>
        </w:rPr>
        <w:t>Sue Ainsworth</w:t>
      </w:r>
      <w:r w:rsidR="00660650" w:rsidRPr="002C397B">
        <w:rPr>
          <w:rFonts w:ascii="Arial" w:hAnsi="Arial" w:cs="Arial"/>
          <w:color w:val="000000"/>
          <w:szCs w:val="22"/>
        </w:rPr>
        <w:t xml:space="preserve"> (</w:t>
      </w:r>
      <w:r w:rsidR="00ED329B">
        <w:rPr>
          <w:rFonts w:ascii="Arial" w:hAnsi="Arial" w:cs="Arial"/>
          <w:color w:val="000000"/>
          <w:szCs w:val="22"/>
        </w:rPr>
        <w:t>D</w:t>
      </w:r>
      <w:r w:rsidR="00660650" w:rsidRPr="002C397B">
        <w:rPr>
          <w:rFonts w:ascii="Arial" w:hAnsi="Arial" w:cs="Arial"/>
          <w:color w:val="000000"/>
          <w:szCs w:val="22"/>
        </w:rPr>
        <w:t>irector of Academic Discipline)</w:t>
      </w:r>
      <w:r w:rsidR="00660650">
        <w:rPr>
          <w:rFonts w:ascii="Arial" w:hAnsi="Arial" w:cs="Arial"/>
          <w:color w:val="000000"/>
          <w:szCs w:val="22"/>
        </w:rPr>
        <w:t xml:space="preserve">, </w:t>
      </w:r>
      <w:r w:rsidR="00ED329B">
        <w:rPr>
          <w:rFonts w:ascii="Arial" w:hAnsi="Arial" w:cs="Arial"/>
          <w:color w:val="000000"/>
          <w:szCs w:val="22"/>
        </w:rPr>
        <w:t xml:space="preserve">Bev Cole (Lecturer), Ruth Groff (Lecturer), </w:t>
      </w:r>
      <w:r w:rsidR="00660650">
        <w:rPr>
          <w:rFonts w:ascii="Arial" w:hAnsi="Arial" w:cs="Arial"/>
          <w:color w:val="000000"/>
          <w:szCs w:val="22"/>
        </w:rPr>
        <w:t>Ruth Cook (Student Services),</w:t>
      </w:r>
      <w:r w:rsidR="00ED329B">
        <w:rPr>
          <w:rFonts w:ascii="Arial" w:hAnsi="Arial" w:cs="Arial"/>
          <w:color w:val="000000"/>
          <w:szCs w:val="22"/>
        </w:rPr>
        <w:t xml:space="preserve"> Alison Evans (Library),</w:t>
      </w:r>
      <w:r w:rsidR="00660650">
        <w:rPr>
          <w:rFonts w:ascii="Arial" w:hAnsi="Arial" w:cs="Arial"/>
          <w:color w:val="000000"/>
          <w:szCs w:val="22"/>
        </w:rPr>
        <w:t xml:space="preserve"> Marie Lloyd (L5 Student Representative),</w:t>
      </w:r>
      <w:r w:rsidR="00ED329B">
        <w:rPr>
          <w:rFonts w:ascii="Arial" w:hAnsi="Arial" w:cs="Arial"/>
          <w:color w:val="000000"/>
          <w:szCs w:val="22"/>
        </w:rPr>
        <w:t xml:space="preserve"> Students: Jonathan Hanna, Glenys Benford-Lewis, Angelique Stevens, Sophie Grimmett, Sian John, Tracey Searle, Sam Lodwig, Simon Buckingham, Maria Polverino</w:t>
      </w:r>
    </w:p>
    <w:p w:rsidR="00EB05F8" w:rsidRPr="006B2993" w:rsidRDefault="00EB05F8" w:rsidP="0065198D">
      <w:pPr>
        <w:pStyle w:val="BodyText2"/>
        <w:widowControl w:val="0"/>
        <w:jc w:val="both"/>
        <w:rPr>
          <w:rFonts w:ascii="Arial" w:hAnsi="Arial" w:cs="Arial"/>
          <w:color w:val="000000"/>
          <w:szCs w:val="22"/>
        </w:rPr>
      </w:pPr>
    </w:p>
    <w:p w:rsidR="00696CB8" w:rsidRPr="006B2993" w:rsidRDefault="006B2993" w:rsidP="00FE6786">
      <w:pPr>
        <w:pStyle w:val="BodyText2"/>
        <w:widowControl w:val="0"/>
        <w:rPr>
          <w:rFonts w:ascii="Arial" w:hAnsi="Arial" w:cs="Arial"/>
          <w:color w:val="000000"/>
          <w:szCs w:val="22"/>
        </w:rPr>
      </w:pPr>
      <w:r w:rsidRPr="006B2993">
        <w:rPr>
          <w:rFonts w:ascii="Arial" w:hAnsi="Arial" w:cs="Arial"/>
          <w:b/>
          <w:color w:val="000000"/>
          <w:szCs w:val="22"/>
        </w:rPr>
        <w:t>IN ATTENDANCE</w:t>
      </w:r>
      <w:r w:rsidR="0001499F" w:rsidRPr="006B2993">
        <w:rPr>
          <w:rFonts w:ascii="Arial" w:hAnsi="Arial" w:cs="Arial"/>
          <w:b/>
          <w:color w:val="000000"/>
          <w:szCs w:val="22"/>
        </w:rPr>
        <w:t>:</w:t>
      </w:r>
      <w:r w:rsidR="002B70B5" w:rsidRPr="006B2993">
        <w:rPr>
          <w:rFonts w:ascii="Arial" w:hAnsi="Arial" w:cs="Arial"/>
          <w:color w:val="000000"/>
          <w:szCs w:val="22"/>
        </w:rPr>
        <w:t xml:space="preserve"> </w:t>
      </w:r>
      <w:r>
        <w:rPr>
          <w:rFonts w:ascii="Arial" w:hAnsi="Arial" w:cs="Arial"/>
          <w:color w:val="000000"/>
          <w:szCs w:val="22"/>
        </w:rPr>
        <w:tab/>
      </w:r>
      <w:r w:rsidR="0043599C">
        <w:rPr>
          <w:rFonts w:ascii="Arial" w:hAnsi="Arial" w:cs="Arial"/>
          <w:color w:val="000000"/>
          <w:szCs w:val="22"/>
        </w:rPr>
        <w:t>L Morgan (Mins)</w:t>
      </w:r>
    </w:p>
    <w:p w:rsidR="00B03628" w:rsidRPr="006B2993" w:rsidRDefault="00B03628" w:rsidP="00B03628">
      <w:pPr>
        <w:jc w:val="both"/>
        <w:rPr>
          <w:rFonts w:ascii="Arial" w:hAnsi="Arial" w:cs="Arial"/>
          <w:b/>
          <w:sz w:val="22"/>
          <w:szCs w:val="22"/>
        </w:rPr>
      </w:pPr>
    </w:p>
    <w:p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7511"/>
        <w:gridCol w:w="1980"/>
        <w:gridCol w:w="1679"/>
      </w:tblGrid>
      <w:tr w:rsidR="00696CB8" w:rsidRPr="006B2993" w:rsidTr="00C740F8">
        <w:trPr>
          <w:tblHeader/>
        </w:trPr>
        <w:tc>
          <w:tcPr>
            <w:tcW w:w="3397" w:type="dxa"/>
          </w:tcPr>
          <w:p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Agenda Item</w:t>
            </w:r>
          </w:p>
        </w:tc>
        <w:tc>
          <w:tcPr>
            <w:tcW w:w="7511" w:type="dxa"/>
          </w:tcPr>
          <w:p w:rsidR="00696CB8" w:rsidRPr="006B2993" w:rsidRDefault="0001499F" w:rsidP="006B2993">
            <w:pPr>
              <w:widowControl w:val="0"/>
              <w:spacing w:before="120" w:after="120"/>
              <w:ind w:right="-2604"/>
              <w:jc w:val="both"/>
              <w:rPr>
                <w:rFonts w:ascii="Arial" w:hAnsi="Arial" w:cs="Arial"/>
                <w:b/>
                <w:color w:val="000000"/>
                <w:sz w:val="22"/>
                <w:szCs w:val="22"/>
              </w:rPr>
            </w:pPr>
            <w:r w:rsidRPr="006B2993">
              <w:rPr>
                <w:rFonts w:ascii="Arial" w:hAnsi="Arial" w:cs="Arial"/>
                <w:b/>
                <w:color w:val="000000"/>
                <w:sz w:val="22"/>
                <w:szCs w:val="22"/>
              </w:rPr>
              <w:t xml:space="preserve">Main Discussion Points </w:t>
            </w:r>
          </w:p>
        </w:tc>
        <w:tc>
          <w:tcPr>
            <w:tcW w:w="1980" w:type="dxa"/>
          </w:tcPr>
          <w:p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Action Points</w:t>
            </w:r>
          </w:p>
        </w:tc>
        <w:tc>
          <w:tcPr>
            <w:tcW w:w="1679" w:type="dxa"/>
          </w:tcPr>
          <w:p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Timescale</w:t>
            </w:r>
          </w:p>
        </w:tc>
      </w:tr>
      <w:tr w:rsidR="00696CB8" w:rsidRPr="006B2993" w:rsidTr="00C740F8">
        <w:tc>
          <w:tcPr>
            <w:tcW w:w="3397" w:type="dxa"/>
          </w:tcPr>
          <w:p w:rsidR="00270AEB" w:rsidRPr="006B2993" w:rsidRDefault="00270AEB" w:rsidP="00F25301">
            <w:pPr>
              <w:numPr>
                <w:ilvl w:val="0"/>
                <w:numId w:val="1"/>
              </w:numPr>
              <w:tabs>
                <w:tab w:val="clear" w:pos="720"/>
              </w:tabs>
              <w:ind w:left="360"/>
              <w:rPr>
                <w:rFonts w:ascii="Arial" w:hAnsi="Arial" w:cs="Arial"/>
                <w:color w:val="000000"/>
                <w:sz w:val="22"/>
                <w:szCs w:val="22"/>
              </w:rPr>
            </w:pPr>
            <w:r w:rsidRPr="006B2993">
              <w:rPr>
                <w:rFonts w:ascii="Arial" w:hAnsi="Arial" w:cs="Arial"/>
                <w:color w:val="000000"/>
                <w:sz w:val="22"/>
                <w:szCs w:val="22"/>
              </w:rPr>
              <w:t>Welcome and</w:t>
            </w:r>
          </w:p>
          <w:p w:rsidR="00BC42D7" w:rsidRPr="006B2993" w:rsidRDefault="006B6B8A" w:rsidP="006B6B8A">
            <w:pPr>
              <w:ind w:left="360"/>
              <w:rPr>
                <w:rFonts w:ascii="Arial" w:hAnsi="Arial" w:cs="Arial"/>
                <w:color w:val="000000"/>
                <w:sz w:val="22"/>
                <w:szCs w:val="22"/>
              </w:rPr>
            </w:pPr>
            <w:r w:rsidRPr="006B2993">
              <w:rPr>
                <w:rFonts w:ascii="Arial" w:hAnsi="Arial" w:cs="Arial"/>
                <w:color w:val="000000"/>
                <w:sz w:val="22"/>
                <w:szCs w:val="22"/>
              </w:rPr>
              <w:t>A</w:t>
            </w:r>
            <w:r w:rsidR="0001499F" w:rsidRPr="006B2993">
              <w:rPr>
                <w:rFonts w:ascii="Arial" w:hAnsi="Arial" w:cs="Arial"/>
                <w:color w:val="000000"/>
                <w:sz w:val="22"/>
                <w:szCs w:val="22"/>
              </w:rPr>
              <w:t>pologies</w:t>
            </w:r>
          </w:p>
        </w:tc>
        <w:tc>
          <w:tcPr>
            <w:tcW w:w="7511" w:type="dxa"/>
          </w:tcPr>
          <w:p w:rsidR="00564C18" w:rsidRDefault="00564C18" w:rsidP="00491EA0">
            <w:pPr>
              <w:widowControl w:val="0"/>
              <w:ind w:right="57"/>
              <w:jc w:val="both"/>
              <w:rPr>
                <w:rFonts w:ascii="Arial" w:hAnsi="Arial" w:cs="Arial"/>
                <w:color w:val="000000"/>
                <w:sz w:val="22"/>
                <w:szCs w:val="22"/>
              </w:rPr>
            </w:pPr>
            <w:r>
              <w:rPr>
                <w:rFonts w:ascii="Arial" w:hAnsi="Arial" w:cs="Arial"/>
                <w:color w:val="000000"/>
                <w:sz w:val="22"/>
                <w:szCs w:val="22"/>
              </w:rPr>
              <w:t>Chair welcomed everyone to the meeting</w:t>
            </w:r>
            <w:r w:rsidR="006E2F20">
              <w:rPr>
                <w:rFonts w:ascii="Arial" w:hAnsi="Arial" w:cs="Arial"/>
                <w:color w:val="000000"/>
                <w:sz w:val="22"/>
                <w:szCs w:val="22"/>
              </w:rPr>
              <w:t>.  A</w:t>
            </w:r>
            <w:r w:rsidR="00475DD4">
              <w:rPr>
                <w:rFonts w:ascii="Arial" w:hAnsi="Arial" w:cs="Arial"/>
                <w:color w:val="000000"/>
                <w:sz w:val="22"/>
                <w:szCs w:val="22"/>
              </w:rPr>
              <w:t xml:space="preserve">pologies were received from </w:t>
            </w:r>
            <w:r w:rsidR="00ED329B">
              <w:rPr>
                <w:rFonts w:ascii="Arial" w:hAnsi="Arial" w:cs="Arial"/>
                <w:color w:val="000000"/>
                <w:sz w:val="22"/>
                <w:szCs w:val="22"/>
              </w:rPr>
              <w:t>Catherine Slade and Carol Hughes.</w:t>
            </w:r>
          </w:p>
          <w:p w:rsidR="000762FC" w:rsidRDefault="000762FC" w:rsidP="00491EA0">
            <w:pPr>
              <w:widowControl w:val="0"/>
              <w:ind w:right="57"/>
              <w:jc w:val="both"/>
              <w:rPr>
                <w:rFonts w:ascii="Arial" w:hAnsi="Arial" w:cs="Arial"/>
                <w:color w:val="000000"/>
                <w:sz w:val="22"/>
                <w:szCs w:val="22"/>
              </w:rPr>
            </w:pPr>
          </w:p>
          <w:p w:rsidR="00564C18" w:rsidRPr="006B2993" w:rsidRDefault="00564C18" w:rsidP="00491EA0">
            <w:pPr>
              <w:widowControl w:val="0"/>
              <w:ind w:right="57"/>
              <w:jc w:val="both"/>
              <w:rPr>
                <w:rFonts w:ascii="Arial" w:hAnsi="Arial" w:cs="Arial"/>
                <w:color w:val="000000"/>
                <w:sz w:val="22"/>
                <w:szCs w:val="22"/>
              </w:rPr>
            </w:pPr>
          </w:p>
        </w:tc>
        <w:tc>
          <w:tcPr>
            <w:tcW w:w="1980" w:type="dxa"/>
          </w:tcPr>
          <w:p w:rsidR="00BE387C" w:rsidRPr="006B2993" w:rsidRDefault="00BE387C" w:rsidP="006D09ED">
            <w:pPr>
              <w:widowControl w:val="0"/>
              <w:rPr>
                <w:rFonts w:ascii="Arial" w:hAnsi="Arial" w:cs="Arial"/>
                <w:color w:val="000000"/>
                <w:sz w:val="22"/>
                <w:szCs w:val="22"/>
              </w:rPr>
            </w:pPr>
          </w:p>
        </w:tc>
        <w:tc>
          <w:tcPr>
            <w:tcW w:w="1679" w:type="dxa"/>
          </w:tcPr>
          <w:p w:rsidR="00BE387C" w:rsidRPr="006B2993" w:rsidRDefault="00BE387C" w:rsidP="006D09ED">
            <w:pPr>
              <w:widowControl w:val="0"/>
              <w:rPr>
                <w:rFonts w:ascii="Arial" w:hAnsi="Arial" w:cs="Arial"/>
                <w:bCs/>
                <w:color w:val="000000"/>
                <w:sz w:val="22"/>
                <w:szCs w:val="22"/>
              </w:rPr>
            </w:pPr>
          </w:p>
        </w:tc>
      </w:tr>
      <w:tr w:rsidR="00641A67" w:rsidRPr="006B2993" w:rsidTr="00C740F8">
        <w:tc>
          <w:tcPr>
            <w:tcW w:w="3397" w:type="dxa"/>
          </w:tcPr>
          <w:p w:rsidR="006B6B8A" w:rsidRDefault="00641A67" w:rsidP="00123BF9">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 xml:space="preserve">Minutes of the last meeting and update on action points </w:t>
            </w:r>
          </w:p>
          <w:p w:rsidR="006B6B8A" w:rsidRDefault="006B6B8A" w:rsidP="006B6B8A">
            <w:pPr>
              <w:ind w:left="360"/>
              <w:rPr>
                <w:rFonts w:ascii="Arial" w:hAnsi="Arial" w:cs="Arial"/>
                <w:color w:val="000000"/>
                <w:sz w:val="22"/>
                <w:szCs w:val="22"/>
              </w:rPr>
            </w:pPr>
          </w:p>
          <w:p w:rsidR="00641A67" w:rsidRPr="00C740F8" w:rsidRDefault="00641A67" w:rsidP="00C74E91">
            <w:pPr>
              <w:rPr>
                <w:rFonts w:ascii="Arial" w:hAnsi="Arial" w:cs="Arial"/>
                <w:i/>
                <w:color w:val="000000"/>
                <w:sz w:val="20"/>
              </w:rPr>
            </w:pPr>
            <w:r w:rsidRPr="00C740F8">
              <w:rPr>
                <w:rFonts w:ascii="Arial" w:hAnsi="Arial" w:cs="Arial"/>
                <w:i/>
                <w:color w:val="000000"/>
                <w:sz w:val="20"/>
              </w:rPr>
              <w:t>(using traffic light system</w:t>
            </w:r>
            <w:r w:rsidR="00123BF9" w:rsidRPr="00C740F8">
              <w:rPr>
                <w:rFonts w:ascii="Arial" w:hAnsi="Arial" w:cs="Arial"/>
                <w:i/>
                <w:color w:val="000000"/>
                <w:sz w:val="20"/>
              </w:rPr>
              <w:t xml:space="preserve"> to ensure feedback loops are closed</w:t>
            </w:r>
            <w:r w:rsidRPr="00C740F8">
              <w:rPr>
                <w:rFonts w:ascii="Arial" w:hAnsi="Arial" w:cs="Arial"/>
                <w:i/>
                <w:color w:val="000000"/>
                <w:sz w:val="20"/>
              </w:rPr>
              <w:t>)</w:t>
            </w:r>
          </w:p>
        </w:tc>
        <w:tc>
          <w:tcPr>
            <w:tcW w:w="7511" w:type="dxa"/>
          </w:tcPr>
          <w:p w:rsidR="00B15AAD" w:rsidRPr="00B15AAD" w:rsidRDefault="00ED329B" w:rsidP="00B15AAD">
            <w:pPr>
              <w:widowControl w:val="0"/>
              <w:ind w:right="57"/>
              <w:jc w:val="both"/>
              <w:rPr>
                <w:rFonts w:ascii="Arial" w:hAnsi="Arial" w:cs="Arial"/>
                <w:color w:val="000000"/>
                <w:sz w:val="22"/>
                <w:szCs w:val="22"/>
              </w:rPr>
            </w:pPr>
            <w:r>
              <w:rPr>
                <w:rFonts w:ascii="Arial" w:hAnsi="Arial" w:cs="Arial"/>
                <w:color w:val="000000"/>
                <w:sz w:val="22"/>
                <w:szCs w:val="22"/>
              </w:rPr>
              <w:t>These were confirmed as a true record.</w:t>
            </w:r>
          </w:p>
        </w:tc>
        <w:tc>
          <w:tcPr>
            <w:tcW w:w="1980" w:type="dxa"/>
          </w:tcPr>
          <w:p w:rsidR="00641A67" w:rsidRDefault="00641A67" w:rsidP="006D09ED">
            <w:pPr>
              <w:widowControl w:val="0"/>
              <w:rPr>
                <w:rFonts w:ascii="Arial" w:hAnsi="Arial" w:cs="Arial"/>
                <w:color w:val="000000"/>
                <w:sz w:val="22"/>
                <w:szCs w:val="22"/>
              </w:rPr>
            </w:pPr>
          </w:p>
          <w:p w:rsidR="00B15AAD" w:rsidRDefault="00B15AAD" w:rsidP="006D09ED">
            <w:pPr>
              <w:widowControl w:val="0"/>
              <w:rPr>
                <w:rFonts w:ascii="Arial" w:hAnsi="Arial" w:cs="Arial"/>
                <w:color w:val="000000"/>
                <w:sz w:val="22"/>
                <w:szCs w:val="22"/>
              </w:rPr>
            </w:pPr>
          </w:p>
          <w:p w:rsidR="00B15AAD" w:rsidRDefault="00B15AAD" w:rsidP="006D09ED">
            <w:pPr>
              <w:widowControl w:val="0"/>
              <w:rPr>
                <w:rFonts w:ascii="Arial" w:hAnsi="Arial" w:cs="Arial"/>
                <w:color w:val="000000"/>
                <w:sz w:val="22"/>
                <w:szCs w:val="22"/>
              </w:rPr>
            </w:pPr>
          </w:p>
          <w:p w:rsidR="00B15AAD" w:rsidRDefault="00B15AAD" w:rsidP="006D09ED">
            <w:pPr>
              <w:widowControl w:val="0"/>
              <w:rPr>
                <w:rFonts w:ascii="Arial" w:hAnsi="Arial" w:cs="Arial"/>
                <w:color w:val="000000"/>
                <w:sz w:val="22"/>
                <w:szCs w:val="22"/>
              </w:rPr>
            </w:pPr>
          </w:p>
          <w:p w:rsidR="00B15AAD" w:rsidRDefault="00B15AAD" w:rsidP="006D09ED">
            <w:pPr>
              <w:widowControl w:val="0"/>
              <w:rPr>
                <w:rFonts w:ascii="Arial" w:hAnsi="Arial" w:cs="Arial"/>
                <w:color w:val="000000"/>
                <w:sz w:val="22"/>
                <w:szCs w:val="22"/>
              </w:rPr>
            </w:pPr>
          </w:p>
          <w:p w:rsidR="00B15AAD" w:rsidRPr="006B2993" w:rsidRDefault="00B15AAD" w:rsidP="006D09ED">
            <w:pPr>
              <w:widowControl w:val="0"/>
              <w:rPr>
                <w:rFonts w:ascii="Arial" w:hAnsi="Arial" w:cs="Arial"/>
                <w:color w:val="000000"/>
                <w:sz w:val="22"/>
                <w:szCs w:val="22"/>
              </w:rPr>
            </w:pPr>
          </w:p>
        </w:tc>
        <w:tc>
          <w:tcPr>
            <w:tcW w:w="1679" w:type="dxa"/>
          </w:tcPr>
          <w:p w:rsidR="00641A67" w:rsidRPr="006B2993" w:rsidRDefault="00641A67" w:rsidP="006D09ED">
            <w:pPr>
              <w:widowControl w:val="0"/>
              <w:rPr>
                <w:rFonts w:ascii="Arial" w:hAnsi="Arial" w:cs="Arial"/>
                <w:bCs/>
                <w:color w:val="000000"/>
                <w:sz w:val="22"/>
                <w:szCs w:val="22"/>
              </w:rPr>
            </w:pPr>
          </w:p>
        </w:tc>
      </w:tr>
      <w:tr w:rsidR="00696CB8" w:rsidRPr="006B2993" w:rsidTr="00C740F8">
        <w:tc>
          <w:tcPr>
            <w:tcW w:w="3397" w:type="dxa"/>
          </w:tcPr>
          <w:p w:rsidR="00651DFB" w:rsidRDefault="006B6B8A" w:rsidP="006B6B8A">
            <w:pPr>
              <w:numPr>
                <w:ilvl w:val="0"/>
                <w:numId w:val="1"/>
              </w:numPr>
              <w:tabs>
                <w:tab w:val="clear" w:pos="720"/>
              </w:tabs>
              <w:ind w:left="360" w:right="-108"/>
              <w:rPr>
                <w:rFonts w:ascii="Arial" w:hAnsi="Arial" w:cs="Arial"/>
                <w:color w:val="000000"/>
                <w:sz w:val="22"/>
                <w:szCs w:val="22"/>
              </w:rPr>
            </w:pPr>
            <w:r>
              <w:rPr>
                <w:rFonts w:ascii="Arial" w:hAnsi="Arial" w:cs="Arial"/>
                <w:color w:val="000000"/>
                <w:sz w:val="22"/>
                <w:szCs w:val="22"/>
              </w:rPr>
              <w:t>Chair’s Update</w:t>
            </w:r>
          </w:p>
          <w:p w:rsidR="00C740F8" w:rsidRDefault="00C740F8" w:rsidP="006B6B8A">
            <w:pPr>
              <w:ind w:left="360" w:right="-108"/>
              <w:rPr>
                <w:rFonts w:ascii="Arial" w:hAnsi="Arial" w:cs="Arial"/>
                <w:color w:val="000000"/>
                <w:sz w:val="20"/>
              </w:rPr>
            </w:pPr>
          </w:p>
          <w:p w:rsidR="006B6B8A" w:rsidRPr="00C740F8" w:rsidRDefault="006B6B8A" w:rsidP="00C74E91">
            <w:pPr>
              <w:ind w:right="-108"/>
              <w:rPr>
                <w:rFonts w:ascii="Arial" w:hAnsi="Arial" w:cs="Arial"/>
                <w:i/>
                <w:color w:val="000000"/>
                <w:sz w:val="20"/>
              </w:rPr>
            </w:pPr>
            <w:r w:rsidRPr="00C740F8">
              <w:rPr>
                <w:rFonts w:ascii="Arial" w:hAnsi="Arial" w:cs="Arial"/>
                <w:i/>
                <w:color w:val="000000"/>
                <w:sz w:val="20"/>
              </w:rPr>
              <w:t>Including: significant University news; School</w:t>
            </w:r>
            <w:r w:rsidR="00D41252">
              <w:rPr>
                <w:rFonts w:ascii="Arial" w:hAnsi="Arial" w:cs="Arial"/>
                <w:i/>
                <w:color w:val="000000"/>
                <w:sz w:val="20"/>
              </w:rPr>
              <w:t>/Cluster</w:t>
            </w:r>
            <w:r w:rsidRPr="00C740F8">
              <w:rPr>
                <w:rFonts w:ascii="Arial" w:hAnsi="Arial" w:cs="Arial"/>
                <w:i/>
                <w:color w:val="000000"/>
                <w:sz w:val="20"/>
              </w:rPr>
              <w:t xml:space="preserve"> or Programme events or information; School</w:t>
            </w:r>
            <w:r w:rsidR="00D41252">
              <w:rPr>
                <w:rFonts w:ascii="Arial" w:hAnsi="Arial" w:cs="Arial"/>
                <w:i/>
                <w:color w:val="000000"/>
                <w:sz w:val="20"/>
              </w:rPr>
              <w:t>/Cluster</w:t>
            </w:r>
            <w:r w:rsidRPr="00C740F8">
              <w:rPr>
                <w:rFonts w:ascii="Arial" w:hAnsi="Arial" w:cs="Arial"/>
                <w:i/>
                <w:color w:val="000000"/>
                <w:sz w:val="20"/>
              </w:rPr>
              <w:t xml:space="preserve"> Quality matters – updates on reviews, validations etc</w:t>
            </w:r>
          </w:p>
        </w:tc>
        <w:tc>
          <w:tcPr>
            <w:tcW w:w="7511" w:type="dxa"/>
          </w:tcPr>
          <w:p w:rsidR="006E2F20" w:rsidRDefault="00ED329B" w:rsidP="00ED329B">
            <w:pPr>
              <w:widowControl w:val="0"/>
              <w:ind w:right="57"/>
              <w:jc w:val="both"/>
              <w:rPr>
                <w:rFonts w:ascii="Arial" w:hAnsi="Arial" w:cs="Arial"/>
                <w:color w:val="000000"/>
                <w:sz w:val="22"/>
                <w:szCs w:val="22"/>
              </w:rPr>
            </w:pPr>
            <w:r w:rsidRPr="00ED329B">
              <w:rPr>
                <w:rFonts w:ascii="Arial" w:hAnsi="Arial" w:cs="Arial"/>
                <w:color w:val="000000"/>
                <w:sz w:val="22"/>
                <w:szCs w:val="22"/>
              </w:rPr>
              <w:t>Level 5 student</w:t>
            </w:r>
            <w:r>
              <w:rPr>
                <w:rFonts w:ascii="Arial" w:hAnsi="Arial" w:cs="Arial"/>
                <w:color w:val="000000"/>
                <w:sz w:val="22"/>
                <w:szCs w:val="22"/>
              </w:rPr>
              <w:t>s have settled in and adapted very well to the transition and the feedback from students has been generally very positive.</w:t>
            </w:r>
          </w:p>
          <w:p w:rsidR="00ED329B" w:rsidRDefault="00ED329B" w:rsidP="00ED329B">
            <w:pPr>
              <w:widowControl w:val="0"/>
              <w:ind w:right="57"/>
              <w:jc w:val="both"/>
              <w:rPr>
                <w:rFonts w:ascii="Arial" w:hAnsi="Arial" w:cs="Arial"/>
                <w:color w:val="000000"/>
                <w:sz w:val="22"/>
                <w:szCs w:val="22"/>
              </w:rPr>
            </w:pPr>
          </w:p>
          <w:p w:rsidR="00ED329B" w:rsidRDefault="00ED329B" w:rsidP="00ED329B">
            <w:pPr>
              <w:widowControl w:val="0"/>
              <w:ind w:right="57"/>
              <w:jc w:val="both"/>
              <w:rPr>
                <w:rFonts w:ascii="Arial" w:hAnsi="Arial" w:cs="Arial"/>
                <w:color w:val="000000"/>
                <w:sz w:val="22"/>
                <w:szCs w:val="22"/>
              </w:rPr>
            </w:pPr>
            <w:r>
              <w:rPr>
                <w:rFonts w:ascii="Arial" w:hAnsi="Arial" w:cs="Arial"/>
                <w:color w:val="000000"/>
                <w:sz w:val="22"/>
                <w:szCs w:val="22"/>
              </w:rPr>
              <w:t>In February 2019, the SJI undergraduate day was held.  The event was well attended, feedback from students was very good.  This was an excellent opportunity for students to complete UKES surveys, and students enjoyed meeting students from other programmes</w:t>
            </w:r>
            <w:r w:rsidR="00635EC6">
              <w:rPr>
                <w:rFonts w:ascii="Arial" w:hAnsi="Arial" w:cs="Arial"/>
                <w:color w:val="000000"/>
                <w:sz w:val="22"/>
                <w:szCs w:val="22"/>
              </w:rPr>
              <w:t xml:space="preserve"> and hearing guest speakers </w:t>
            </w:r>
            <w:r w:rsidR="00635EC6">
              <w:rPr>
                <w:rFonts w:ascii="Arial" w:hAnsi="Arial" w:cs="Arial"/>
                <w:color w:val="000000"/>
                <w:sz w:val="22"/>
                <w:szCs w:val="22"/>
              </w:rPr>
              <w:lastRenderedPageBreak/>
              <w:t xml:space="preserve">talking about their various programmes research and post graduate opportunities. </w:t>
            </w:r>
          </w:p>
          <w:p w:rsidR="00635EC6" w:rsidRDefault="00635EC6" w:rsidP="00ED329B">
            <w:pPr>
              <w:widowControl w:val="0"/>
              <w:ind w:right="57"/>
              <w:jc w:val="both"/>
              <w:rPr>
                <w:rFonts w:ascii="Arial" w:hAnsi="Arial" w:cs="Arial"/>
                <w:color w:val="000000"/>
                <w:sz w:val="22"/>
                <w:szCs w:val="22"/>
              </w:rPr>
            </w:pPr>
          </w:p>
          <w:p w:rsidR="00635EC6" w:rsidRDefault="00635EC6" w:rsidP="00ED329B">
            <w:pPr>
              <w:widowControl w:val="0"/>
              <w:ind w:right="57"/>
              <w:jc w:val="both"/>
              <w:rPr>
                <w:rFonts w:ascii="Arial" w:hAnsi="Arial" w:cs="Arial"/>
                <w:color w:val="000000"/>
                <w:sz w:val="22"/>
                <w:szCs w:val="22"/>
              </w:rPr>
            </w:pPr>
            <w:r>
              <w:rPr>
                <w:rFonts w:ascii="Arial" w:hAnsi="Arial" w:cs="Arial"/>
                <w:color w:val="000000"/>
                <w:sz w:val="22"/>
                <w:szCs w:val="22"/>
              </w:rPr>
              <w:t>If any student does experience any problems that need to be addressed, please contact the Programme Director or a member of the team.</w:t>
            </w:r>
          </w:p>
          <w:p w:rsidR="00635EC6" w:rsidRPr="00ED329B" w:rsidRDefault="00635EC6" w:rsidP="00ED329B">
            <w:pPr>
              <w:widowControl w:val="0"/>
              <w:ind w:right="57"/>
              <w:jc w:val="both"/>
              <w:rPr>
                <w:rFonts w:ascii="Arial" w:hAnsi="Arial" w:cs="Arial"/>
                <w:color w:val="000000"/>
                <w:sz w:val="22"/>
                <w:szCs w:val="22"/>
              </w:rPr>
            </w:pPr>
          </w:p>
        </w:tc>
        <w:tc>
          <w:tcPr>
            <w:tcW w:w="1980" w:type="dxa"/>
          </w:tcPr>
          <w:p w:rsidR="00F46492" w:rsidRPr="006B2993" w:rsidRDefault="00F46492" w:rsidP="006D09ED">
            <w:pPr>
              <w:widowControl w:val="0"/>
              <w:rPr>
                <w:rFonts w:ascii="Arial" w:hAnsi="Arial" w:cs="Arial"/>
                <w:color w:val="000000"/>
                <w:sz w:val="22"/>
                <w:szCs w:val="22"/>
              </w:rPr>
            </w:pPr>
          </w:p>
        </w:tc>
        <w:tc>
          <w:tcPr>
            <w:tcW w:w="1679" w:type="dxa"/>
          </w:tcPr>
          <w:p w:rsidR="00F46492" w:rsidRPr="006B2993" w:rsidRDefault="00F46492" w:rsidP="006D09ED">
            <w:pPr>
              <w:widowControl w:val="0"/>
              <w:rPr>
                <w:rFonts w:ascii="Arial" w:hAnsi="Arial" w:cs="Arial"/>
                <w:color w:val="000000"/>
                <w:sz w:val="22"/>
                <w:szCs w:val="22"/>
              </w:rPr>
            </w:pPr>
          </w:p>
        </w:tc>
      </w:tr>
      <w:tr w:rsidR="006B6B8A" w:rsidRPr="006B2993" w:rsidTr="00C740F8">
        <w:tc>
          <w:tcPr>
            <w:tcW w:w="3397" w:type="dxa"/>
          </w:tcPr>
          <w:p w:rsidR="00C740F8" w:rsidRDefault="006B6B8A" w:rsidP="00C740F8">
            <w:pPr>
              <w:ind w:left="360" w:hanging="360"/>
              <w:rPr>
                <w:rFonts w:ascii="Arial" w:hAnsi="Arial" w:cs="Arial"/>
                <w:color w:val="000000"/>
                <w:sz w:val="22"/>
                <w:szCs w:val="22"/>
              </w:rPr>
            </w:pPr>
            <w:r>
              <w:rPr>
                <w:rFonts w:ascii="Arial" w:hAnsi="Arial" w:cs="Arial"/>
                <w:color w:val="000000"/>
                <w:sz w:val="22"/>
                <w:szCs w:val="22"/>
              </w:rPr>
              <w:t>4.   Review of Feedback Traffic Lights</w:t>
            </w:r>
          </w:p>
          <w:p w:rsidR="00C740F8" w:rsidRPr="00C740F8" w:rsidRDefault="00C740F8" w:rsidP="00C740F8">
            <w:pPr>
              <w:ind w:left="360" w:hanging="360"/>
              <w:rPr>
                <w:rFonts w:ascii="Arial" w:hAnsi="Arial" w:cs="Arial"/>
                <w:i/>
                <w:color w:val="000000"/>
                <w:sz w:val="20"/>
              </w:rPr>
            </w:pPr>
          </w:p>
          <w:p w:rsidR="006B6B8A" w:rsidRPr="00C740F8" w:rsidRDefault="006B6B8A" w:rsidP="00C74E91">
            <w:pPr>
              <w:rPr>
                <w:rFonts w:ascii="Arial" w:hAnsi="Arial" w:cs="Arial"/>
                <w:i/>
                <w:color w:val="000000"/>
                <w:sz w:val="22"/>
                <w:szCs w:val="22"/>
              </w:rPr>
            </w:pPr>
            <w:r w:rsidRPr="00C740F8">
              <w:rPr>
                <w:rFonts w:ascii="Arial" w:hAnsi="Arial" w:cs="Arial"/>
                <w:i/>
                <w:color w:val="000000"/>
                <w:sz w:val="20"/>
              </w:rPr>
              <w:t xml:space="preserve">Opportunity to review and update traffic lights and discuss progress. </w:t>
            </w:r>
          </w:p>
          <w:p w:rsidR="006B6B8A" w:rsidRDefault="006B6B8A" w:rsidP="006B6B8A">
            <w:pPr>
              <w:ind w:left="360" w:hanging="360"/>
              <w:rPr>
                <w:rFonts w:ascii="Arial" w:hAnsi="Arial" w:cs="Arial"/>
                <w:color w:val="000000"/>
                <w:sz w:val="20"/>
              </w:rPr>
            </w:pPr>
          </w:p>
          <w:p w:rsidR="006B6B8A" w:rsidRPr="00C740F8" w:rsidRDefault="006B6B8A" w:rsidP="00C74E91">
            <w:pPr>
              <w:rPr>
                <w:rFonts w:ascii="Arial" w:hAnsi="Arial" w:cs="Arial"/>
                <w:i/>
                <w:color w:val="000000"/>
                <w:sz w:val="20"/>
              </w:rPr>
            </w:pPr>
            <w:r w:rsidRPr="00C740F8">
              <w:rPr>
                <w:rFonts w:ascii="Arial" w:hAnsi="Arial" w:cs="Arial"/>
                <w:i/>
                <w:color w:val="000000"/>
                <w:sz w:val="20"/>
              </w:rPr>
              <w:t xml:space="preserve">This should result in traffic lights altering, being added to, or removed. </w:t>
            </w:r>
          </w:p>
          <w:p w:rsidR="006B6B8A" w:rsidRPr="00C740F8" w:rsidRDefault="006B6B8A" w:rsidP="006B6B8A">
            <w:pPr>
              <w:ind w:left="360" w:hanging="360"/>
              <w:rPr>
                <w:rFonts w:ascii="Arial" w:hAnsi="Arial" w:cs="Arial"/>
                <w:i/>
                <w:color w:val="000000"/>
                <w:sz w:val="20"/>
              </w:rPr>
            </w:pPr>
          </w:p>
          <w:p w:rsidR="006B6B8A" w:rsidRPr="00C740F8" w:rsidRDefault="00C740F8" w:rsidP="00C74E91">
            <w:pPr>
              <w:rPr>
                <w:rFonts w:ascii="Arial" w:hAnsi="Arial" w:cs="Arial"/>
                <w:i/>
                <w:color w:val="000000"/>
                <w:sz w:val="20"/>
              </w:rPr>
            </w:pPr>
            <w:r>
              <w:rPr>
                <w:rFonts w:ascii="Arial" w:hAnsi="Arial" w:cs="Arial"/>
                <w:i/>
                <w:color w:val="000000"/>
                <w:sz w:val="20"/>
              </w:rPr>
              <w:t xml:space="preserve">Note: </w:t>
            </w:r>
            <w:r w:rsidR="006B6B8A" w:rsidRPr="00C740F8">
              <w:rPr>
                <w:rFonts w:ascii="Arial" w:hAnsi="Arial" w:cs="Arial"/>
                <w:i/>
                <w:color w:val="000000"/>
                <w:sz w:val="20"/>
              </w:rPr>
              <w:t xml:space="preserve">If there’s something that is noted as red in your traffic lights </w:t>
            </w:r>
            <w:r w:rsidR="006B6B8A" w:rsidRPr="00C740F8">
              <w:rPr>
                <w:rFonts w:ascii="Arial" w:hAnsi="Arial" w:cs="Arial"/>
                <w:b/>
                <w:i/>
                <w:color w:val="000000"/>
                <w:sz w:val="20"/>
              </w:rPr>
              <w:t xml:space="preserve">and it is not in your control </w:t>
            </w:r>
            <w:r w:rsidR="006B6B8A" w:rsidRPr="00C740F8">
              <w:rPr>
                <w:rFonts w:ascii="Arial" w:hAnsi="Arial" w:cs="Arial"/>
                <w:i/>
                <w:color w:val="000000"/>
                <w:sz w:val="20"/>
              </w:rPr>
              <w:t>then you should notify the</w:t>
            </w:r>
            <w:r>
              <w:rPr>
                <w:rFonts w:ascii="Arial" w:hAnsi="Arial" w:cs="Arial"/>
                <w:i/>
                <w:color w:val="000000"/>
                <w:sz w:val="20"/>
              </w:rPr>
              <w:t xml:space="preserve"> Student Experience Department (sed@uwtsd.ac.uk)</w:t>
            </w:r>
          </w:p>
          <w:p w:rsidR="006B6B8A" w:rsidRPr="006B6B8A" w:rsidRDefault="006B6B8A" w:rsidP="006B6B8A">
            <w:pPr>
              <w:rPr>
                <w:rFonts w:ascii="Arial" w:hAnsi="Arial" w:cs="Arial"/>
                <w:color w:val="000000"/>
              </w:rPr>
            </w:pPr>
          </w:p>
        </w:tc>
        <w:tc>
          <w:tcPr>
            <w:tcW w:w="7511" w:type="dxa"/>
          </w:tcPr>
          <w:p w:rsidR="00B33603" w:rsidRDefault="00ED329B" w:rsidP="00ED329B">
            <w:pPr>
              <w:widowControl w:val="0"/>
              <w:ind w:right="57"/>
              <w:jc w:val="both"/>
              <w:rPr>
                <w:rFonts w:ascii="Arial" w:hAnsi="Arial" w:cs="Arial"/>
                <w:color w:val="000000"/>
                <w:sz w:val="22"/>
                <w:szCs w:val="22"/>
              </w:rPr>
            </w:pPr>
            <w:r w:rsidRPr="00ED329B">
              <w:rPr>
                <w:rFonts w:ascii="Arial" w:hAnsi="Arial" w:cs="Arial"/>
                <w:color w:val="000000"/>
                <w:sz w:val="22"/>
                <w:szCs w:val="22"/>
              </w:rPr>
              <w:t>The traffic light record was tabled and the Chair ran through the point in detail that have been actioned.</w:t>
            </w:r>
          </w:p>
          <w:p w:rsidR="00ED329B" w:rsidRDefault="00ED329B" w:rsidP="00ED329B">
            <w:pPr>
              <w:widowControl w:val="0"/>
              <w:ind w:right="57"/>
              <w:jc w:val="both"/>
              <w:rPr>
                <w:rFonts w:ascii="Arial" w:hAnsi="Arial" w:cs="Arial"/>
                <w:color w:val="000000"/>
                <w:sz w:val="22"/>
                <w:szCs w:val="22"/>
              </w:rPr>
            </w:pPr>
          </w:p>
          <w:p w:rsidR="00ED329B" w:rsidRPr="00ED329B" w:rsidRDefault="00ED329B" w:rsidP="00ED329B">
            <w:pPr>
              <w:widowControl w:val="0"/>
              <w:ind w:right="57"/>
              <w:jc w:val="both"/>
              <w:rPr>
                <w:rFonts w:ascii="Arial" w:hAnsi="Arial" w:cs="Arial"/>
                <w:color w:val="000000"/>
                <w:sz w:val="22"/>
                <w:szCs w:val="22"/>
              </w:rPr>
            </w:pPr>
            <w:r>
              <w:rPr>
                <w:rFonts w:ascii="Arial" w:hAnsi="Arial" w:cs="Arial"/>
                <w:color w:val="000000"/>
                <w:sz w:val="22"/>
                <w:szCs w:val="22"/>
              </w:rPr>
              <w:t>AE commented that if errors still appear in the Harvard Referencing guide, then a list of these need to be sent to her so she can resolve.</w:t>
            </w:r>
          </w:p>
        </w:tc>
        <w:tc>
          <w:tcPr>
            <w:tcW w:w="1980" w:type="dxa"/>
          </w:tcPr>
          <w:p w:rsidR="00470A44" w:rsidRPr="006B2993" w:rsidRDefault="00470A44" w:rsidP="006D09ED">
            <w:pPr>
              <w:widowControl w:val="0"/>
              <w:rPr>
                <w:rFonts w:ascii="Arial" w:hAnsi="Arial" w:cs="Arial"/>
                <w:color w:val="000000"/>
                <w:sz w:val="22"/>
                <w:szCs w:val="22"/>
              </w:rPr>
            </w:pPr>
          </w:p>
        </w:tc>
        <w:tc>
          <w:tcPr>
            <w:tcW w:w="1679" w:type="dxa"/>
          </w:tcPr>
          <w:p w:rsidR="00470A44" w:rsidRPr="006B2993" w:rsidRDefault="00470A44" w:rsidP="00A92652">
            <w:pPr>
              <w:rPr>
                <w:rFonts w:ascii="Arial" w:hAnsi="Arial" w:cs="Arial"/>
                <w:color w:val="000000"/>
                <w:sz w:val="22"/>
                <w:szCs w:val="22"/>
              </w:rPr>
            </w:pPr>
          </w:p>
        </w:tc>
      </w:tr>
      <w:tr w:rsidR="00625264" w:rsidRPr="006B2993" w:rsidTr="00C740F8">
        <w:tc>
          <w:tcPr>
            <w:tcW w:w="3397" w:type="dxa"/>
          </w:tcPr>
          <w:p w:rsidR="00651DFB" w:rsidRDefault="006B6B8A" w:rsidP="006B6B8A">
            <w:pPr>
              <w:ind w:left="360" w:hanging="360"/>
              <w:rPr>
                <w:rFonts w:ascii="Arial" w:hAnsi="Arial" w:cs="Arial"/>
                <w:color w:val="000000"/>
                <w:sz w:val="22"/>
                <w:szCs w:val="22"/>
              </w:rPr>
            </w:pPr>
            <w:r>
              <w:rPr>
                <w:rFonts w:ascii="Arial" w:hAnsi="Arial" w:cs="Arial"/>
                <w:color w:val="000000"/>
                <w:sz w:val="22"/>
                <w:szCs w:val="22"/>
              </w:rPr>
              <w:t>5.   Progress on Surveys Action Plan</w:t>
            </w:r>
          </w:p>
          <w:p w:rsidR="006B6B8A" w:rsidRDefault="006B6B8A" w:rsidP="006B6B8A">
            <w:pPr>
              <w:ind w:left="360" w:hanging="360"/>
              <w:rPr>
                <w:rFonts w:ascii="Arial" w:hAnsi="Arial" w:cs="Arial"/>
                <w:color w:val="000000"/>
                <w:sz w:val="20"/>
              </w:rPr>
            </w:pPr>
          </w:p>
          <w:p w:rsidR="006B6B8A" w:rsidRPr="00C740F8" w:rsidRDefault="006B6B8A" w:rsidP="00C74E91">
            <w:pPr>
              <w:rPr>
                <w:rFonts w:ascii="Arial" w:hAnsi="Arial" w:cs="Arial"/>
                <w:i/>
                <w:color w:val="000000"/>
                <w:sz w:val="20"/>
              </w:rPr>
            </w:pPr>
            <w:r w:rsidRPr="00C740F8">
              <w:rPr>
                <w:rFonts w:ascii="Arial" w:hAnsi="Arial" w:cs="Arial"/>
                <w:i/>
                <w:color w:val="000000"/>
                <w:sz w:val="20"/>
              </w:rPr>
              <w:t>This is a live document which can be added to at meetings. This document must be agreed in collaboration with Student Reps.</w:t>
            </w:r>
          </w:p>
          <w:p w:rsidR="006B6B8A" w:rsidRPr="006B6B8A" w:rsidRDefault="006B6B8A" w:rsidP="006B6B8A">
            <w:pPr>
              <w:ind w:left="360" w:hanging="360"/>
              <w:rPr>
                <w:rFonts w:ascii="Arial" w:hAnsi="Arial" w:cs="Arial"/>
                <w:color w:val="000000"/>
                <w:sz w:val="20"/>
              </w:rPr>
            </w:pPr>
          </w:p>
        </w:tc>
        <w:tc>
          <w:tcPr>
            <w:tcW w:w="7511" w:type="dxa"/>
          </w:tcPr>
          <w:p w:rsidR="0069284D" w:rsidRPr="00635EC6" w:rsidRDefault="00635EC6" w:rsidP="00635EC6">
            <w:pPr>
              <w:widowControl w:val="0"/>
              <w:tabs>
                <w:tab w:val="left" w:pos="542"/>
              </w:tabs>
              <w:jc w:val="both"/>
              <w:rPr>
                <w:rFonts w:ascii="Arial" w:hAnsi="Arial" w:cs="Arial"/>
                <w:color w:val="000000"/>
                <w:sz w:val="22"/>
                <w:szCs w:val="22"/>
              </w:rPr>
            </w:pPr>
            <w:r w:rsidRPr="00635EC6">
              <w:rPr>
                <w:rFonts w:ascii="Arial" w:hAnsi="Arial" w:cs="Arial"/>
                <w:color w:val="000000"/>
                <w:sz w:val="22"/>
                <w:szCs w:val="22"/>
              </w:rPr>
              <w:t>Chair took the opportunity to thank</w:t>
            </w:r>
            <w:r>
              <w:rPr>
                <w:rFonts w:ascii="Arial" w:hAnsi="Arial" w:cs="Arial"/>
                <w:color w:val="000000"/>
                <w:sz w:val="22"/>
                <w:szCs w:val="22"/>
              </w:rPr>
              <w:t xml:space="preserve"> students for engaging with recent UKES surveys.  The majority of students completed the survey on the undergraduate day.  At the last student panel students commented on the survey being a ‘tick box’ process and having this explained was very helpful</w:t>
            </w:r>
          </w:p>
        </w:tc>
        <w:tc>
          <w:tcPr>
            <w:tcW w:w="1980" w:type="dxa"/>
          </w:tcPr>
          <w:p w:rsidR="004C724B" w:rsidRPr="006B2993" w:rsidRDefault="004C724B" w:rsidP="006D09ED">
            <w:pPr>
              <w:widowControl w:val="0"/>
              <w:rPr>
                <w:rFonts w:ascii="Arial" w:hAnsi="Arial" w:cs="Arial"/>
                <w:color w:val="000000"/>
                <w:sz w:val="22"/>
                <w:szCs w:val="22"/>
              </w:rPr>
            </w:pPr>
          </w:p>
        </w:tc>
        <w:tc>
          <w:tcPr>
            <w:tcW w:w="1679" w:type="dxa"/>
          </w:tcPr>
          <w:p w:rsidR="001B69AA" w:rsidRPr="006B2993" w:rsidRDefault="001B69AA" w:rsidP="00A92652">
            <w:pPr>
              <w:rPr>
                <w:rFonts w:ascii="Arial" w:hAnsi="Arial" w:cs="Arial"/>
                <w:color w:val="000000"/>
                <w:sz w:val="22"/>
                <w:szCs w:val="22"/>
              </w:rPr>
            </w:pPr>
          </w:p>
        </w:tc>
      </w:tr>
      <w:tr w:rsidR="00660914" w:rsidRPr="006B2993" w:rsidTr="00C740F8">
        <w:tc>
          <w:tcPr>
            <w:tcW w:w="3397" w:type="dxa"/>
          </w:tcPr>
          <w:p w:rsidR="00660914" w:rsidRDefault="00660914" w:rsidP="006B6B8A">
            <w:pPr>
              <w:ind w:left="360" w:hanging="360"/>
              <w:rPr>
                <w:rFonts w:ascii="Arial" w:hAnsi="Arial" w:cs="Arial"/>
                <w:color w:val="000000"/>
                <w:sz w:val="22"/>
                <w:szCs w:val="22"/>
              </w:rPr>
            </w:pPr>
            <w:r>
              <w:rPr>
                <w:rFonts w:ascii="Arial" w:hAnsi="Arial" w:cs="Arial"/>
                <w:color w:val="000000"/>
                <w:sz w:val="22"/>
                <w:szCs w:val="22"/>
              </w:rPr>
              <w:t>6. Annual Programme Reviews</w:t>
            </w:r>
          </w:p>
          <w:p w:rsidR="00660914" w:rsidRDefault="00660914" w:rsidP="006B6B8A">
            <w:pPr>
              <w:ind w:left="360" w:hanging="360"/>
              <w:rPr>
                <w:rFonts w:ascii="Arial" w:hAnsi="Arial" w:cs="Arial"/>
                <w:color w:val="000000"/>
                <w:sz w:val="22"/>
                <w:szCs w:val="22"/>
              </w:rPr>
            </w:pPr>
          </w:p>
          <w:p w:rsidR="00660914" w:rsidRDefault="00660914" w:rsidP="00C74E91">
            <w:pPr>
              <w:rPr>
                <w:rFonts w:ascii="Arial" w:hAnsi="Arial" w:cs="Arial"/>
                <w:color w:val="000000"/>
                <w:sz w:val="22"/>
                <w:szCs w:val="22"/>
              </w:rPr>
            </w:pPr>
            <w:r>
              <w:rPr>
                <w:rFonts w:ascii="Arial" w:hAnsi="Arial" w:cs="Arial"/>
                <w:i/>
                <w:color w:val="000000"/>
                <w:sz w:val="20"/>
              </w:rPr>
              <w:t>Provide APR details for comment and review by student representatives as required by AQH Chapter 4.</w:t>
            </w:r>
            <w:r w:rsidRPr="00C740F8">
              <w:rPr>
                <w:rFonts w:ascii="Arial" w:hAnsi="Arial" w:cs="Arial"/>
                <w:i/>
                <w:color w:val="000000"/>
                <w:sz w:val="20"/>
              </w:rPr>
              <w:t xml:space="preserve"> </w:t>
            </w:r>
            <w:r w:rsidRPr="00C740F8">
              <w:rPr>
                <w:rFonts w:ascii="Arial" w:hAnsi="Arial" w:cs="Arial"/>
                <w:i/>
                <w:color w:val="000000"/>
                <w:sz w:val="22"/>
                <w:szCs w:val="22"/>
              </w:rPr>
              <w:t xml:space="preserve"> </w:t>
            </w:r>
          </w:p>
        </w:tc>
        <w:tc>
          <w:tcPr>
            <w:tcW w:w="7511" w:type="dxa"/>
          </w:tcPr>
          <w:p w:rsidR="00660914" w:rsidRPr="00917A25" w:rsidRDefault="00635EC6" w:rsidP="00635EC6">
            <w:pPr>
              <w:widowControl w:val="0"/>
              <w:tabs>
                <w:tab w:val="left" w:pos="542"/>
              </w:tabs>
              <w:jc w:val="both"/>
              <w:rPr>
                <w:rFonts w:ascii="Arial" w:hAnsi="Arial" w:cs="Arial"/>
                <w:color w:val="000000"/>
                <w:sz w:val="22"/>
                <w:szCs w:val="22"/>
              </w:rPr>
            </w:pPr>
            <w:r>
              <w:rPr>
                <w:rFonts w:ascii="Arial" w:hAnsi="Arial" w:cs="Arial"/>
                <w:color w:val="000000"/>
                <w:sz w:val="22"/>
                <w:szCs w:val="22"/>
              </w:rPr>
              <w:t>There was no current APR for this programme, due to it being relatively new.  This year the APR is being replaced by the TEF (Teaching Experience Framework) and the team are in the process of preparing the information and feedback from students at these panels are integral to this process.</w:t>
            </w:r>
          </w:p>
        </w:tc>
        <w:tc>
          <w:tcPr>
            <w:tcW w:w="1980" w:type="dxa"/>
          </w:tcPr>
          <w:p w:rsidR="00660914" w:rsidRPr="006B2993" w:rsidRDefault="00660914" w:rsidP="006D09ED">
            <w:pPr>
              <w:widowControl w:val="0"/>
              <w:rPr>
                <w:rFonts w:ascii="Arial" w:hAnsi="Arial" w:cs="Arial"/>
                <w:color w:val="000000"/>
                <w:sz w:val="22"/>
                <w:szCs w:val="22"/>
              </w:rPr>
            </w:pPr>
          </w:p>
        </w:tc>
        <w:tc>
          <w:tcPr>
            <w:tcW w:w="1679" w:type="dxa"/>
          </w:tcPr>
          <w:p w:rsidR="00660914" w:rsidRPr="006B2993" w:rsidRDefault="00660914" w:rsidP="00A92652">
            <w:pPr>
              <w:rPr>
                <w:rFonts w:ascii="Arial" w:hAnsi="Arial" w:cs="Arial"/>
                <w:color w:val="000000"/>
                <w:sz w:val="22"/>
                <w:szCs w:val="22"/>
              </w:rPr>
            </w:pPr>
          </w:p>
        </w:tc>
      </w:tr>
      <w:tr w:rsidR="00641A67" w:rsidRPr="006B2993" w:rsidTr="00C740F8">
        <w:tc>
          <w:tcPr>
            <w:tcW w:w="3397" w:type="dxa"/>
          </w:tcPr>
          <w:p w:rsidR="006B6B8A" w:rsidRDefault="00660914" w:rsidP="006B6B8A">
            <w:pPr>
              <w:ind w:left="360" w:hanging="360"/>
              <w:rPr>
                <w:rFonts w:ascii="Arial" w:hAnsi="Arial" w:cs="Arial"/>
                <w:color w:val="000000"/>
                <w:sz w:val="22"/>
                <w:szCs w:val="22"/>
              </w:rPr>
            </w:pPr>
            <w:r>
              <w:rPr>
                <w:rFonts w:ascii="Arial" w:hAnsi="Arial" w:cs="Arial"/>
                <w:color w:val="000000"/>
                <w:sz w:val="22"/>
                <w:szCs w:val="22"/>
              </w:rPr>
              <w:lastRenderedPageBreak/>
              <w:t>7</w:t>
            </w:r>
            <w:r w:rsidR="006B6B8A">
              <w:rPr>
                <w:rFonts w:ascii="Arial" w:hAnsi="Arial" w:cs="Arial"/>
                <w:color w:val="000000"/>
                <w:sz w:val="22"/>
                <w:szCs w:val="22"/>
              </w:rPr>
              <w:t xml:space="preserve">.  </w:t>
            </w:r>
            <w:r w:rsidR="006B6B8A">
              <w:rPr>
                <w:rFonts w:ascii="Arial" w:hAnsi="Arial" w:cs="Arial"/>
                <w:color w:val="000000"/>
                <w:sz w:val="22"/>
                <w:szCs w:val="22"/>
              </w:rPr>
              <w:tab/>
              <w:t>Review of Module Feedback</w:t>
            </w:r>
          </w:p>
          <w:p w:rsidR="006B6B8A" w:rsidRDefault="006B6B8A" w:rsidP="006B6B8A">
            <w:pPr>
              <w:rPr>
                <w:rFonts w:ascii="Arial" w:hAnsi="Arial" w:cs="Arial"/>
                <w:color w:val="000000"/>
                <w:sz w:val="22"/>
                <w:szCs w:val="22"/>
              </w:rPr>
            </w:pPr>
          </w:p>
          <w:p w:rsidR="00641A67" w:rsidRPr="00C740F8" w:rsidRDefault="006B6B8A" w:rsidP="006B6B8A">
            <w:pPr>
              <w:rPr>
                <w:rFonts w:ascii="Arial" w:hAnsi="Arial" w:cs="Arial"/>
                <w:i/>
                <w:color w:val="000000"/>
                <w:sz w:val="22"/>
                <w:szCs w:val="22"/>
              </w:rPr>
            </w:pPr>
            <w:r w:rsidRPr="00C740F8">
              <w:rPr>
                <w:rFonts w:ascii="Arial" w:hAnsi="Arial" w:cs="Arial"/>
                <w:i/>
                <w:color w:val="000000"/>
                <w:sz w:val="20"/>
              </w:rPr>
              <w:t xml:space="preserve">Review collected module feedback with the student reps and identify action points and progress. </w:t>
            </w:r>
            <w:r w:rsidRPr="00C740F8">
              <w:rPr>
                <w:rFonts w:ascii="Arial" w:hAnsi="Arial" w:cs="Arial"/>
                <w:i/>
                <w:color w:val="000000"/>
                <w:sz w:val="22"/>
                <w:szCs w:val="22"/>
              </w:rPr>
              <w:t xml:space="preserve"> </w:t>
            </w:r>
          </w:p>
        </w:tc>
        <w:tc>
          <w:tcPr>
            <w:tcW w:w="7511" w:type="dxa"/>
          </w:tcPr>
          <w:p w:rsidR="002A1A6F" w:rsidRDefault="00BA450A" w:rsidP="006151D6">
            <w:pPr>
              <w:widowControl w:val="0"/>
              <w:tabs>
                <w:tab w:val="left" w:pos="542"/>
              </w:tabs>
              <w:jc w:val="both"/>
              <w:rPr>
                <w:rFonts w:ascii="Arial" w:hAnsi="Arial" w:cs="Arial"/>
                <w:color w:val="000000"/>
                <w:sz w:val="22"/>
                <w:szCs w:val="22"/>
              </w:rPr>
            </w:pPr>
            <w:r>
              <w:rPr>
                <w:rFonts w:ascii="Arial" w:hAnsi="Arial" w:cs="Arial"/>
                <w:color w:val="000000"/>
                <w:sz w:val="22"/>
                <w:szCs w:val="22"/>
              </w:rPr>
              <w:t>There is a module feedback link for all modules.  Students are reminded to use this facility as it is a forum for communication.  However, as a team, we do use paper feedback forms at the beginning / middle and end of terms and the rationale for this is to enable the team to address issues as soon as they arise.</w:t>
            </w:r>
          </w:p>
          <w:p w:rsidR="00BA450A" w:rsidRPr="00917A25" w:rsidRDefault="00BA450A" w:rsidP="006151D6">
            <w:pPr>
              <w:widowControl w:val="0"/>
              <w:tabs>
                <w:tab w:val="left" w:pos="542"/>
              </w:tabs>
              <w:jc w:val="both"/>
              <w:rPr>
                <w:rFonts w:ascii="Arial" w:hAnsi="Arial" w:cs="Arial"/>
                <w:color w:val="000000"/>
                <w:sz w:val="22"/>
                <w:szCs w:val="22"/>
              </w:rPr>
            </w:pPr>
          </w:p>
        </w:tc>
        <w:tc>
          <w:tcPr>
            <w:tcW w:w="1980" w:type="dxa"/>
          </w:tcPr>
          <w:p w:rsidR="00641A67" w:rsidRPr="006B2993" w:rsidRDefault="00641A67" w:rsidP="006D09ED">
            <w:pPr>
              <w:widowControl w:val="0"/>
              <w:rPr>
                <w:rFonts w:ascii="Arial" w:hAnsi="Arial" w:cs="Arial"/>
                <w:color w:val="000000"/>
                <w:sz w:val="22"/>
                <w:szCs w:val="22"/>
              </w:rPr>
            </w:pPr>
          </w:p>
        </w:tc>
        <w:tc>
          <w:tcPr>
            <w:tcW w:w="1679" w:type="dxa"/>
          </w:tcPr>
          <w:p w:rsidR="00641A67" w:rsidRPr="006B2993" w:rsidRDefault="00641A67" w:rsidP="00A92652">
            <w:pPr>
              <w:rPr>
                <w:rFonts w:ascii="Arial" w:hAnsi="Arial" w:cs="Arial"/>
                <w:color w:val="000000"/>
                <w:sz w:val="22"/>
                <w:szCs w:val="22"/>
              </w:rPr>
            </w:pPr>
          </w:p>
        </w:tc>
      </w:tr>
      <w:tr w:rsidR="00484A1F" w:rsidRPr="006B2993" w:rsidTr="00C740F8">
        <w:tc>
          <w:tcPr>
            <w:tcW w:w="3397" w:type="dxa"/>
          </w:tcPr>
          <w:p w:rsidR="00641A67" w:rsidRDefault="00660914" w:rsidP="006B6B8A">
            <w:pPr>
              <w:ind w:left="360" w:hanging="360"/>
              <w:rPr>
                <w:rFonts w:ascii="Arial" w:hAnsi="Arial" w:cs="Arial"/>
                <w:color w:val="000000"/>
                <w:sz w:val="22"/>
                <w:szCs w:val="22"/>
              </w:rPr>
            </w:pPr>
            <w:r>
              <w:rPr>
                <w:rFonts w:ascii="Arial" w:hAnsi="Arial" w:cs="Arial"/>
                <w:color w:val="000000"/>
                <w:sz w:val="22"/>
                <w:szCs w:val="22"/>
              </w:rPr>
              <w:t>8</w:t>
            </w:r>
            <w:r w:rsidR="00651DFB" w:rsidRPr="006B2993">
              <w:rPr>
                <w:rFonts w:ascii="Arial" w:hAnsi="Arial" w:cs="Arial"/>
                <w:color w:val="000000"/>
                <w:sz w:val="22"/>
                <w:szCs w:val="22"/>
              </w:rPr>
              <w:t xml:space="preserve">.   </w:t>
            </w:r>
            <w:r w:rsidR="006B6B8A">
              <w:rPr>
                <w:rFonts w:ascii="Arial" w:hAnsi="Arial" w:cs="Arial"/>
                <w:color w:val="000000"/>
                <w:sz w:val="22"/>
                <w:szCs w:val="22"/>
              </w:rPr>
              <w:t>Learning &amp; Teaching Matters</w:t>
            </w:r>
          </w:p>
          <w:p w:rsidR="006B6B8A" w:rsidRDefault="006B6B8A" w:rsidP="006B6B8A">
            <w:pPr>
              <w:ind w:left="360" w:hanging="360"/>
              <w:rPr>
                <w:rFonts w:ascii="Arial" w:hAnsi="Arial" w:cs="Arial"/>
                <w:color w:val="000000"/>
                <w:sz w:val="22"/>
                <w:szCs w:val="22"/>
              </w:rPr>
            </w:pPr>
          </w:p>
          <w:p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rsidR="00660914"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Good practice</w:t>
            </w:r>
          </w:p>
          <w:p w:rsidR="006B6B8A" w:rsidRPr="00C740F8" w:rsidRDefault="00660914" w:rsidP="00C74E91">
            <w:pPr>
              <w:pStyle w:val="ListParagraph"/>
              <w:numPr>
                <w:ilvl w:val="0"/>
                <w:numId w:val="3"/>
              </w:numPr>
              <w:ind w:left="360"/>
              <w:rPr>
                <w:rFonts w:ascii="Arial" w:hAnsi="Arial" w:cs="Arial"/>
                <w:i/>
                <w:color w:val="000000"/>
                <w:sz w:val="20"/>
              </w:rPr>
            </w:pPr>
            <w:r>
              <w:rPr>
                <w:rFonts w:ascii="Arial" w:hAnsi="Arial" w:cs="Arial"/>
                <w:i/>
                <w:color w:val="000000"/>
                <w:sz w:val="20"/>
              </w:rPr>
              <w:t>Annual Programme Reviews</w:t>
            </w:r>
            <w:r w:rsidR="006B6B8A" w:rsidRPr="00C740F8">
              <w:rPr>
                <w:rFonts w:ascii="Arial" w:hAnsi="Arial" w:cs="Arial"/>
                <w:i/>
                <w:color w:val="000000"/>
                <w:sz w:val="20"/>
              </w:rPr>
              <w:t xml:space="preserve"> </w:t>
            </w:r>
          </w:p>
          <w:p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Innovative projects</w:t>
            </w:r>
          </w:p>
          <w:p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Resources (library, specialist software, equipment and facilities etc)</w:t>
            </w:r>
          </w:p>
          <w:p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Assessments</w:t>
            </w:r>
          </w:p>
          <w:p w:rsidR="006B6B8A" w:rsidRPr="00D41252" w:rsidRDefault="006B6B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Feedback mechanisms</w:t>
            </w:r>
          </w:p>
          <w:p w:rsidR="00D41252" w:rsidRPr="00D41252" w:rsidRDefault="00D41252" w:rsidP="00C74E91">
            <w:pPr>
              <w:pStyle w:val="ListParagraph"/>
              <w:numPr>
                <w:ilvl w:val="0"/>
                <w:numId w:val="3"/>
              </w:numPr>
              <w:ind w:left="360"/>
              <w:contextualSpacing w:val="0"/>
              <w:rPr>
                <w:rFonts w:ascii="Arial" w:hAnsi="Arial" w:cs="Arial"/>
                <w:i/>
                <w:sz w:val="20"/>
                <w:szCs w:val="20"/>
              </w:rPr>
            </w:pPr>
            <w:r w:rsidRPr="00D41252">
              <w:rPr>
                <w:rFonts w:ascii="Arial" w:hAnsi="Arial" w:cs="Arial"/>
                <w:i/>
                <w:sz w:val="20"/>
                <w:szCs w:val="20"/>
              </w:rPr>
              <w:t>work placements / work experience</w:t>
            </w:r>
          </w:p>
          <w:p w:rsidR="00D41252" w:rsidRPr="00D41252" w:rsidRDefault="00D41252" w:rsidP="00C74E91">
            <w:pPr>
              <w:pStyle w:val="ListParagraph"/>
              <w:numPr>
                <w:ilvl w:val="0"/>
                <w:numId w:val="3"/>
              </w:numPr>
              <w:ind w:left="360"/>
              <w:contextualSpacing w:val="0"/>
              <w:rPr>
                <w:rFonts w:ascii="Arial" w:hAnsi="Arial" w:cs="Arial"/>
                <w:i/>
                <w:sz w:val="20"/>
                <w:szCs w:val="20"/>
              </w:rPr>
            </w:pPr>
            <w:r w:rsidRPr="00D41252">
              <w:rPr>
                <w:rFonts w:ascii="Arial" w:hAnsi="Arial" w:cs="Arial"/>
                <w:i/>
                <w:sz w:val="20"/>
                <w:szCs w:val="20"/>
              </w:rPr>
              <w:t>learning spaces (to come before or after resources)</w:t>
            </w:r>
          </w:p>
          <w:p w:rsidR="00D41252" w:rsidRPr="00D41252" w:rsidRDefault="00D41252" w:rsidP="00C74E91">
            <w:pPr>
              <w:pStyle w:val="ListParagraph"/>
              <w:numPr>
                <w:ilvl w:val="0"/>
                <w:numId w:val="3"/>
              </w:numPr>
              <w:ind w:left="360"/>
              <w:contextualSpacing w:val="0"/>
              <w:rPr>
                <w:rFonts w:ascii="Arial" w:hAnsi="Arial" w:cs="Arial"/>
                <w:i/>
                <w:sz w:val="20"/>
                <w:szCs w:val="20"/>
              </w:rPr>
            </w:pPr>
            <w:r w:rsidRPr="00D41252">
              <w:rPr>
                <w:rFonts w:ascii="Arial" w:hAnsi="Arial" w:cs="Arial"/>
                <w:i/>
                <w:sz w:val="20"/>
                <w:szCs w:val="20"/>
              </w:rPr>
              <w:t>inclusive teaching</w:t>
            </w:r>
          </w:p>
          <w:p w:rsidR="00D41252" w:rsidRPr="006B6B8A" w:rsidRDefault="00D41252" w:rsidP="00D41252">
            <w:pPr>
              <w:pStyle w:val="ListParagraph"/>
              <w:rPr>
                <w:rFonts w:ascii="Arial" w:hAnsi="Arial" w:cs="Arial"/>
                <w:color w:val="000000"/>
                <w:sz w:val="20"/>
              </w:rPr>
            </w:pPr>
          </w:p>
        </w:tc>
        <w:tc>
          <w:tcPr>
            <w:tcW w:w="7511" w:type="dxa"/>
          </w:tcPr>
          <w:p w:rsidR="00ED2512" w:rsidRDefault="00ED2512" w:rsidP="000079E4">
            <w:pPr>
              <w:widowControl w:val="0"/>
              <w:tabs>
                <w:tab w:val="left" w:pos="542"/>
              </w:tabs>
              <w:jc w:val="both"/>
              <w:rPr>
                <w:rFonts w:ascii="Arial" w:hAnsi="Arial" w:cs="Arial"/>
                <w:color w:val="000000"/>
                <w:sz w:val="22"/>
                <w:szCs w:val="22"/>
              </w:rPr>
            </w:pPr>
            <w:r>
              <w:rPr>
                <w:rFonts w:ascii="Arial" w:hAnsi="Arial" w:cs="Arial"/>
                <w:b/>
                <w:color w:val="000000"/>
                <w:sz w:val="22"/>
                <w:szCs w:val="22"/>
              </w:rPr>
              <w:t>AW (Chair)</w:t>
            </w:r>
          </w:p>
          <w:p w:rsidR="00ED2512" w:rsidRDefault="00ED2512" w:rsidP="000079E4">
            <w:pPr>
              <w:widowControl w:val="0"/>
              <w:tabs>
                <w:tab w:val="left" w:pos="542"/>
              </w:tabs>
              <w:jc w:val="both"/>
              <w:rPr>
                <w:rFonts w:ascii="Arial" w:hAnsi="Arial" w:cs="Arial"/>
                <w:color w:val="000000"/>
                <w:sz w:val="22"/>
                <w:szCs w:val="22"/>
              </w:rPr>
            </w:pPr>
            <w:r>
              <w:rPr>
                <w:rFonts w:ascii="Arial" w:hAnsi="Arial" w:cs="Arial"/>
                <w:color w:val="000000"/>
                <w:sz w:val="22"/>
                <w:szCs w:val="22"/>
              </w:rPr>
              <w:t>Library staff have delivered Infoskills session such as Harvard Referencing, Advanced Library Search and Fake News sessions to Level 4 &amp; 5 students, these have been generally well received.</w:t>
            </w:r>
          </w:p>
          <w:p w:rsidR="00ED2512" w:rsidRDefault="00ED2512" w:rsidP="000079E4">
            <w:pPr>
              <w:widowControl w:val="0"/>
              <w:tabs>
                <w:tab w:val="left" w:pos="542"/>
              </w:tabs>
              <w:jc w:val="both"/>
              <w:rPr>
                <w:rFonts w:ascii="Arial" w:hAnsi="Arial" w:cs="Arial"/>
                <w:color w:val="000000"/>
                <w:sz w:val="22"/>
                <w:szCs w:val="22"/>
              </w:rPr>
            </w:pPr>
          </w:p>
          <w:p w:rsidR="00ED2512" w:rsidRPr="00ED2512" w:rsidRDefault="00ED2512" w:rsidP="000079E4">
            <w:pPr>
              <w:widowControl w:val="0"/>
              <w:tabs>
                <w:tab w:val="left" w:pos="542"/>
              </w:tabs>
              <w:jc w:val="both"/>
              <w:rPr>
                <w:rFonts w:ascii="Arial" w:hAnsi="Arial" w:cs="Arial"/>
                <w:color w:val="000000"/>
                <w:sz w:val="22"/>
                <w:szCs w:val="22"/>
              </w:rPr>
            </w:pPr>
            <w:r>
              <w:rPr>
                <w:rFonts w:ascii="Arial" w:hAnsi="Arial" w:cs="Arial"/>
                <w:color w:val="000000"/>
                <w:sz w:val="22"/>
                <w:szCs w:val="22"/>
              </w:rPr>
              <w:t>Christian Stevens from TEL has supported students and delivered training for staff and students in the use of Panopto to use for counselling recordings.  The counselling pods are a new addition to the teaching and learning  experience, students have engaged well and made full use of this confidential space to practice their counselling skills practice.</w:t>
            </w:r>
          </w:p>
          <w:p w:rsidR="00ED2512" w:rsidRDefault="00ED2512" w:rsidP="000079E4">
            <w:pPr>
              <w:widowControl w:val="0"/>
              <w:tabs>
                <w:tab w:val="left" w:pos="542"/>
              </w:tabs>
              <w:jc w:val="both"/>
              <w:rPr>
                <w:rFonts w:ascii="Arial" w:hAnsi="Arial" w:cs="Arial"/>
                <w:b/>
                <w:color w:val="000000"/>
                <w:sz w:val="22"/>
                <w:szCs w:val="22"/>
              </w:rPr>
            </w:pPr>
          </w:p>
          <w:p w:rsidR="000079E4" w:rsidRDefault="000079E4" w:rsidP="000079E4">
            <w:pPr>
              <w:widowControl w:val="0"/>
              <w:tabs>
                <w:tab w:val="left" w:pos="542"/>
              </w:tabs>
              <w:jc w:val="both"/>
              <w:rPr>
                <w:rFonts w:ascii="Arial" w:hAnsi="Arial" w:cs="Arial"/>
                <w:color w:val="000000"/>
                <w:sz w:val="22"/>
                <w:szCs w:val="22"/>
              </w:rPr>
            </w:pPr>
            <w:r w:rsidRPr="007C20AC">
              <w:rPr>
                <w:rFonts w:ascii="Arial" w:hAnsi="Arial" w:cs="Arial"/>
                <w:b/>
                <w:color w:val="000000"/>
                <w:sz w:val="22"/>
                <w:szCs w:val="22"/>
              </w:rPr>
              <w:t>(IT</w:t>
            </w:r>
            <w:r>
              <w:rPr>
                <w:rFonts w:ascii="Arial" w:hAnsi="Arial" w:cs="Arial"/>
                <w:color w:val="000000"/>
                <w:sz w:val="22"/>
                <w:szCs w:val="22"/>
              </w:rPr>
              <w:t>)</w:t>
            </w:r>
          </w:p>
          <w:p w:rsidR="000079E4" w:rsidRDefault="000079E4" w:rsidP="000079E4">
            <w:pPr>
              <w:widowControl w:val="0"/>
              <w:tabs>
                <w:tab w:val="left" w:pos="542"/>
              </w:tabs>
              <w:jc w:val="both"/>
              <w:rPr>
                <w:rFonts w:ascii="Arial" w:hAnsi="Arial" w:cs="Arial"/>
                <w:color w:val="000000"/>
                <w:sz w:val="22"/>
                <w:szCs w:val="22"/>
              </w:rPr>
            </w:pPr>
            <w:r>
              <w:rPr>
                <w:rFonts w:ascii="Arial" w:hAnsi="Arial" w:cs="Arial"/>
                <w:color w:val="000000"/>
                <w:sz w:val="22"/>
                <w:szCs w:val="22"/>
              </w:rPr>
              <w:t>Information of what software is available and software packages can be found in the IT guides available from the IT website.  You can also obtain a list of software available on open access machines.  Any problems students encounter, please put in a ticket to the service desk.</w:t>
            </w:r>
            <w:r w:rsidR="001316A7">
              <w:rPr>
                <w:rFonts w:ascii="Arial" w:hAnsi="Arial" w:cs="Arial"/>
                <w:color w:val="000000"/>
                <w:sz w:val="22"/>
                <w:szCs w:val="22"/>
              </w:rPr>
              <w:t xml:space="preserve">  There is also a 24 hour support line.</w:t>
            </w:r>
          </w:p>
          <w:p w:rsidR="000079E4" w:rsidRDefault="000079E4" w:rsidP="000079E4">
            <w:pPr>
              <w:widowControl w:val="0"/>
              <w:tabs>
                <w:tab w:val="left" w:pos="542"/>
              </w:tabs>
              <w:jc w:val="both"/>
              <w:rPr>
                <w:rFonts w:ascii="Arial" w:hAnsi="Arial" w:cs="Arial"/>
                <w:color w:val="000000"/>
                <w:sz w:val="22"/>
                <w:szCs w:val="22"/>
              </w:rPr>
            </w:pPr>
          </w:p>
          <w:p w:rsidR="000079E4" w:rsidRPr="00141CCF" w:rsidRDefault="000079E4" w:rsidP="000079E4">
            <w:pPr>
              <w:widowControl w:val="0"/>
              <w:tabs>
                <w:tab w:val="left" w:pos="542"/>
              </w:tabs>
              <w:jc w:val="both"/>
              <w:rPr>
                <w:rFonts w:ascii="Arial" w:hAnsi="Arial" w:cs="Arial"/>
                <w:b/>
                <w:color w:val="000000"/>
                <w:sz w:val="22"/>
                <w:szCs w:val="22"/>
              </w:rPr>
            </w:pPr>
            <w:r w:rsidRPr="00141CCF">
              <w:rPr>
                <w:rFonts w:ascii="Arial" w:hAnsi="Arial" w:cs="Arial"/>
                <w:b/>
                <w:color w:val="000000"/>
                <w:sz w:val="22"/>
                <w:szCs w:val="22"/>
              </w:rPr>
              <w:t>Ali</w:t>
            </w:r>
            <w:r>
              <w:rPr>
                <w:rFonts w:ascii="Arial" w:hAnsi="Arial" w:cs="Arial"/>
                <w:b/>
                <w:color w:val="000000"/>
                <w:sz w:val="22"/>
                <w:szCs w:val="22"/>
              </w:rPr>
              <w:t>son Evans</w:t>
            </w:r>
            <w:r w:rsidR="00564C18">
              <w:rPr>
                <w:rFonts w:ascii="Arial" w:hAnsi="Arial" w:cs="Arial"/>
                <w:b/>
                <w:color w:val="000000"/>
                <w:sz w:val="22"/>
                <w:szCs w:val="22"/>
              </w:rPr>
              <w:t xml:space="preserve"> </w:t>
            </w:r>
            <w:r w:rsidR="00E367DE">
              <w:rPr>
                <w:rFonts w:ascii="Arial" w:hAnsi="Arial" w:cs="Arial"/>
                <w:b/>
                <w:color w:val="000000"/>
                <w:sz w:val="22"/>
                <w:szCs w:val="22"/>
              </w:rPr>
              <w:t xml:space="preserve"> </w:t>
            </w:r>
            <w:r w:rsidR="004C724B">
              <w:rPr>
                <w:rFonts w:ascii="Arial" w:hAnsi="Arial" w:cs="Arial"/>
                <w:b/>
                <w:color w:val="000000"/>
                <w:sz w:val="22"/>
                <w:szCs w:val="22"/>
              </w:rPr>
              <w:t>(Library)</w:t>
            </w:r>
          </w:p>
          <w:p w:rsidR="00E367DE" w:rsidRDefault="00BB6B59" w:rsidP="00E367DE">
            <w:pPr>
              <w:rPr>
                <w:rFonts w:ascii="Arial" w:hAnsi="Arial" w:cs="Arial"/>
                <w:sz w:val="22"/>
                <w:szCs w:val="22"/>
              </w:rPr>
            </w:pPr>
            <w:r>
              <w:rPr>
                <w:rFonts w:ascii="Arial" w:hAnsi="Arial" w:cs="Arial"/>
                <w:sz w:val="22"/>
                <w:szCs w:val="22"/>
              </w:rPr>
              <w:t xml:space="preserve">The Information Literacy programme has seen a big improvement this year.  </w:t>
            </w:r>
            <w:r w:rsidR="00E367DE" w:rsidRPr="00E367DE">
              <w:rPr>
                <w:rFonts w:ascii="Arial" w:hAnsi="Arial" w:cs="Arial"/>
                <w:sz w:val="22"/>
                <w:szCs w:val="22"/>
              </w:rPr>
              <w:t xml:space="preserve">We have seen around 50% of Yr Athrofa level 4 students, as well as a significant number of L5, L6 and L7 students. </w:t>
            </w:r>
            <w:r>
              <w:rPr>
                <w:rFonts w:ascii="Arial" w:hAnsi="Arial" w:cs="Arial"/>
                <w:sz w:val="22"/>
                <w:szCs w:val="22"/>
              </w:rPr>
              <w:t xml:space="preserve"> We hope to build on this next year.</w:t>
            </w:r>
          </w:p>
          <w:p w:rsidR="00BB6B59" w:rsidRPr="00E367DE" w:rsidRDefault="00BB6B59" w:rsidP="00E367DE">
            <w:pPr>
              <w:rPr>
                <w:rFonts w:ascii="Arial" w:hAnsi="Arial" w:cs="Arial"/>
                <w:sz w:val="22"/>
                <w:szCs w:val="22"/>
              </w:rPr>
            </w:pPr>
          </w:p>
          <w:p w:rsidR="00E367DE" w:rsidRPr="00E367DE" w:rsidRDefault="00E367DE" w:rsidP="00E367DE">
            <w:pPr>
              <w:rPr>
                <w:rFonts w:ascii="Arial" w:hAnsi="Arial" w:cs="Arial"/>
                <w:sz w:val="22"/>
                <w:szCs w:val="22"/>
              </w:rPr>
            </w:pPr>
            <w:r w:rsidRPr="00E367DE">
              <w:rPr>
                <w:rFonts w:ascii="Arial" w:hAnsi="Arial" w:cs="Arial"/>
                <w:sz w:val="22"/>
                <w:szCs w:val="22"/>
              </w:rPr>
              <w:t xml:space="preserve">Sessions can still be booked on Basic Information Literacy Skills, Further Information Literacy Skills and Referencing.  Please contact </w:t>
            </w:r>
            <w:hyperlink r:id="rId8" w:history="1">
              <w:r w:rsidRPr="00E367DE">
                <w:rPr>
                  <w:rStyle w:val="Hyperlink"/>
                  <w:rFonts w:ascii="Arial" w:hAnsi="Arial" w:cs="Arial"/>
                  <w:sz w:val="22"/>
                  <w:szCs w:val="22"/>
                </w:rPr>
                <w:t>alison.evans@uwtsd.ac.uk</w:t>
              </w:r>
            </w:hyperlink>
            <w:r w:rsidRPr="00E367DE">
              <w:rPr>
                <w:rFonts w:ascii="Arial" w:hAnsi="Arial" w:cs="Arial"/>
                <w:sz w:val="22"/>
                <w:szCs w:val="22"/>
              </w:rPr>
              <w:t xml:space="preserve"> to book.</w:t>
            </w:r>
          </w:p>
          <w:p w:rsidR="000079E4" w:rsidRPr="00141CCF" w:rsidRDefault="000079E4" w:rsidP="000079E4">
            <w:pPr>
              <w:pStyle w:val="paragraph"/>
              <w:spacing w:before="0" w:beforeAutospacing="0" w:after="160" w:afterAutospacing="0"/>
              <w:textAlignment w:val="baseline"/>
              <w:rPr>
                <w:rStyle w:val="normaltextrun"/>
                <w:rFonts w:ascii="Arial" w:hAnsi="Arial" w:cs="Arial"/>
                <w:sz w:val="22"/>
                <w:szCs w:val="22"/>
              </w:rPr>
            </w:pPr>
          </w:p>
          <w:p w:rsidR="00E367DE" w:rsidRPr="00E367DE" w:rsidRDefault="00E367DE" w:rsidP="00E367DE">
            <w:pPr>
              <w:rPr>
                <w:rFonts w:ascii="Arial" w:hAnsi="Arial" w:cs="Arial"/>
                <w:sz w:val="22"/>
                <w:szCs w:val="22"/>
              </w:rPr>
            </w:pPr>
            <w:r w:rsidRPr="00E367DE">
              <w:rPr>
                <w:rStyle w:val="normaltextrun"/>
                <w:rFonts w:ascii="Arial" w:hAnsi="Arial" w:cs="Arial"/>
                <w:sz w:val="22"/>
                <w:szCs w:val="22"/>
              </w:rPr>
              <w:lastRenderedPageBreak/>
              <w:t xml:space="preserve">Reading list software - </w:t>
            </w:r>
            <w:r w:rsidRPr="00E367DE">
              <w:rPr>
                <w:rFonts w:ascii="Arial" w:hAnsi="Arial" w:cs="Arial"/>
                <w:sz w:val="22"/>
                <w:szCs w:val="22"/>
              </w:rPr>
              <w:t>We have now signed the contract to upgrade our reading list software. This will enable us to streamline the processes involved in creating reading lists and placing new orders for resources. Reading lists will be more up-to-date, dynamic and easy to use. The pilot project should be completed by the end of March and the new system live by September.</w:t>
            </w:r>
          </w:p>
          <w:p w:rsidR="00E367DE" w:rsidRDefault="00E367DE" w:rsidP="000079E4">
            <w:pPr>
              <w:pStyle w:val="paragraph"/>
              <w:spacing w:before="0" w:beforeAutospacing="0" w:after="160" w:afterAutospacing="0"/>
              <w:textAlignment w:val="baseline"/>
              <w:rPr>
                <w:rStyle w:val="normaltextrun"/>
                <w:rFonts w:ascii="Calibri" w:hAnsi="Calibri" w:cs="Calibri"/>
                <w:sz w:val="22"/>
                <w:szCs w:val="22"/>
              </w:rPr>
            </w:pPr>
          </w:p>
          <w:p w:rsidR="00BB6B59" w:rsidRPr="00BB6B59" w:rsidRDefault="00BB6B59" w:rsidP="000079E4">
            <w:pPr>
              <w:pStyle w:val="paragraph"/>
              <w:spacing w:before="0" w:beforeAutospacing="0" w:after="160" w:afterAutospacing="0"/>
              <w:textAlignment w:val="baseline"/>
              <w:rPr>
                <w:rStyle w:val="normaltextrun"/>
                <w:rFonts w:ascii="Arial" w:hAnsi="Arial" w:cs="Arial"/>
                <w:sz w:val="22"/>
                <w:szCs w:val="22"/>
              </w:rPr>
            </w:pPr>
            <w:r w:rsidRPr="00BB6B59">
              <w:rPr>
                <w:rFonts w:ascii="Arial" w:hAnsi="Arial" w:cs="Arial"/>
                <w:sz w:val="22"/>
                <w:szCs w:val="22"/>
                <w:lang w:val="en-US"/>
              </w:rPr>
              <w:t>For an example of how this software can work, see Edinburgh University library web pages at: </w:t>
            </w:r>
            <w:r w:rsidRPr="00BB6B59">
              <w:rPr>
                <w:rFonts w:ascii="Arial" w:hAnsi="Arial" w:cs="Arial"/>
                <w:sz w:val="22"/>
                <w:szCs w:val="22"/>
              </w:rPr>
              <w:t> </w:t>
            </w:r>
            <w:hyperlink r:id="rId9" w:history="1">
              <w:r w:rsidRPr="00BB6B59">
                <w:rPr>
                  <w:rStyle w:val="Hyperlink"/>
                  <w:rFonts w:ascii="Arial" w:hAnsi="Arial" w:cs="Arial"/>
                  <w:sz w:val="22"/>
                  <w:szCs w:val="22"/>
                </w:rPr>
                <w:t>https://www.ed.ac.uk/information-services/research-teaching-staff/resource-lists/info-for-students</w:t>
              </w:r>
            </w:hyperlink>
          </w:p>
          <w:p w:rsidR="00887E50" w:rsidRDefault="00887E50" w:rsidP="000079E4">
            <w:pPr>
              <w:pStyle w:val="paragraph"/>
              <w:spacing w:before="0" w:beforeAutospacing="0" w:after="160" w:afterAutospacing="0"/>
              <w:rPr>
                <w:rStyle w:val="normaltextrun"/>
                <w:rFonts w:ascii="Arial" w:hAnsi="Arial" w:cs="Arial"/>
                <w:sz w:val="22"/>
                <w:szCs w:val="22"/>
              </w:rPr>
            </w:pPr>
          </w:p>
          <w:p w:rsidR="00887E50" w:rsidRDefault="00887E50" w:rsidP="000079E4">
            <w:pPr>
              <w:pStyle w:val="paragraph"/>
              <w:spacing w:before="0" w:beforeAutospacing="0" w:after="160" w:afterAutospacing="0"/>
              <w:rPr>
                <w:rStyle w:val="normaltextrun"/>
                <w:rFonts w:ascii="Arial" w:hAnsi="Arial" w:cs="Arial"/>
                <w:sz w:val="22"/>
                <w:szCs w:val="22"/>
              </w:rPr>
            </w:pPr>
            <w:r>
              <w:rPr>
                <w:rStyle w:val="normaltextrun"/>
                <w:rFonts w:ascii="Arial" w:hAnsi="Arial" w:cs="Arial"/>
                <w:sz w:val="22"/>
                <w:szCs w:val="22"/>
              </w:rPr>
              <w:t>AE is now offering sessions on Managing your on-line presence.  Please contact her directly to arrange if required.</w:t>
            </w:r>
          </w:p>
          <w:p w:rsidR="00BB6B59" w:rsidRDefault="00BB6B59" w:rsidP="000079E4">
            <w:pPr>
              <w:pStyle w:val="paragraph"/>
              <w:spacing w:before="0" w:beforeAutospacing="0" w:after="160" w:afterAutospacing="0"/>
              <w:rPr>
                <w:rStyle w:val="normaltextrun"/>
                <w:rFonts w:ascii="Arial" w:hAnsi="Arial" w:cs="Arial"/>
                <w:sz w:val="22"/>
                <w:szCs w:val="22"/>
              </w:rPr>
            </w:pPr>
            <w:r>
              <w:rPr>
                <w:rStyle w:val="normaltextrun"/>
                <w:rFonts w:ascii="Arial" w:hAnsi="Arial" w:cs="Arial"/>
                <w:sz w:val="22"/>
                <w:szCs w:val="22"/>
              </w:rPr>
              <w:t>Library opening hours over Easter holidays are now available on the library web pages.</w:t>
            </w:r>
          </w:p>
          <w:p w:rsidR="00254476" w:rsidRDefault="004C724B" w:rsidP="000079E4">
            <w:pPr>
              <w:pStyle w:val="paragraph"/>
              <w:spacing w:before="0" w:beforeAutospacing="0" w:after="160" w:afterAutospacing="0"/>
              <w:rPr>
                <w:rStyle w:val="normaltextrun"/>
                <w:rFonts w:ascii="Arial" w:hAnsi="Arial" w:cs="Arial"/>
                <w:sz w:val="22"/>
                <w:szCs w:val="22"/>
              </w:rPr>
            </w:pPr>
            <w:r>
              <w:rPr>
                <w:rStyle w:val="normaltextrun"/>
                <w:rFonts w:ascii="Arial" w:hAnsi="Arial" w:cs="Arial"/>
                <w:sz w:val="22"/>
                <w:szCs w:val="22"/>
              </w:rPr>
              <w:t>Any book orders from staff should be put in asap.</w:t>
            </w:r>
          </w:p>
          <w:p w:rsidR="00BB6B59" w:rsidRDefault="00BB6B59" w:rsidP="000079E4">
            <w:pPr>
              <w:pStyle w:val="paragraph"/>
              <w:spacing w:before="0" w:beforeAutospacing="0" w:after="160" w:afterAutospacing="0"/>
              <w:rPr>
                <w:rStyle w:val="normaltextrun"/>
                <w:rFonts w:ascii="Arial" w:hAnsi="Arial" w:cs="Arial"/>
                <w:sz w:val="22"/>
                <w:szCs w:val="22"/>
              </w:rPr>
            </w:pPr>
          </w:p>
          <w:p w:rsidR="00F15802" w:rsidRDefault="00F15802" w:rsidP="00F15802">
            <w:pPr>
              <w:widowControl w:val="0"/>
              <w:tabs>
                <w:tab w:val="left" w:pos="542"/>
              </w:tabs>
              <w:jc w:val="both"/>
              <w:rPr>
                <w:rFonts w:ascii="Arial" w:hAnsi="Arial" w:cs="Arial"/>
                <w:color w:val="000000"/>
                <w:sz w:val="22"/>
                <w:szCs w:val="22"/>
              </w:rPr>
            </w:pPr>
            <w:r w:rsidRPr="007C20AC">
              <w:rPr>
                <w:rFonts w:ascii="Arial" w:hAnsi="Arial" w:cs="Arial"/>
                <w:b/>
                <w:color w:val="000000"/>
                <w:sz w:val="22"/>
                <w:szCs w:val="22"/>
              </w:rPr>
              <w:t>Ruth Cook (Student Services)</w:t>
            </w:r>
          </w:p>
          <w:p w:rsidR="00F15802" w:rsidRDefault="00F15802" w:rsidP="00F15802">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Student Services is located on the first floor of the IQ building area 104 and is open from 8.30 – 6.00 pm weekdays.  Much of the services offered remains the same.  For example, screening for SpLD, Study Skills Support, PASS (Peer Assisted Study Sessions), Financial Planning, Support with general health and wellbeing, Go Wales, SoCom and Minor first aid.  Full information is the services offered along with timings is available on the website.  </w:t>
            </w:r>
            <w:r w:rsidR="00CF7CD0">
              <w:rPr>
                <w:rFonts w:ascii="Arial" w:hAnsi="Arial" w:cs="Arial"/>
                <w:color w:val="000000"/>
                <w:sz w:val="22"/>
                <w:szCs w:val="22"/>
              </w:rPr>
              <w:t>To note, the Monday study skills session</w:t>
            </w:r>
            <w:r w:rsidR="00A661D3">
              <w:rPr>
                <w:rFonts w:ascii="Arial" w:hAnsi="Arial" w:cs="Arial"/>
                <w:color w:val="000000"/>
                <w:sz w:val="22"/>
                <w:szCs w:val="22"/>
              </w:rPr>
              <w:t>s</w:t>
            </w:r>
            <w:r w:rsidR="00CF7CD0">
              <w:rPr>
                <w:rFonts w:ascii="Arial" w:hAnsi="Arial" w:cs="Arial"/>
                <w:color w:val="000000"/>
                <w:sz w:val="22"/>
                <w:szCs w:val="22"/>
              </w:rPr>
              <w:t xml:space="preserve"> 2.00 – 4.00 ha</w:t>
            </w:r>
            <w:r w:rsidR="00A661D3">
              <w:rPr>
                <w:rFonts w:ascii="Arial" w:hAnsi="Arial" w:cs="Arial"/>
                <w:color w:val="000000"/>
                <w:sz w:val="22"/>
                <w:szCs w:val="22"/>
              </w:rPr>
              <w:t>ve</w:t>
            </w:r>
            <w:r w:rsidR="00CF7CD0">
              <w:rPr>
                <w:rFonts w:ascii="Arial" w:hAnsi="Arial" w:cs="Arial"/>
                <w:color w:val="000000"/>
                <w:sz w:val="22"/>
                <w:szCs w:val="22"/>
              </w:rPr>
              <w:t xml:space="preserve"> been cancelled and the Thursday session has now changed times to 5.00 – 7.00.  </w:t>
            </w:r>
            <w:r>
              <w:rPr>
                <w:rFonts w:ascii="Arial" w:hAnsi="Arial" w:cs="Arial"/>
                <w:color w:val="000000"/>
                <w:sz w:val="22"/>
                <w:szCs w:val="22"/>
              </w:rPr>
              <w:t>Appointments are also available to make with the team.</w:t>
            </w:r>
            <w:r w:rsidR="00887E50">
              <w:rPr>
                <w:rFonts w:ascii="Arial" w:hAnsi="Arial" w:cs="Arial"/>
                <w:color w:val="000000"/>
                <w:sz w:val="22"/>
                <w:szCs w:val="22"/>
              </w:rPr>
              <w:t xml:space="preserve">  </w:t>
            </w:r>
            <w:r w:rsidR="00CF7CD0">
              <w:rPr>
                <w:rFonts w:ascii="Arial" w:hAnsi="Arial" w:cs="Arial"/>
                <w:color w:val="000000"/>
                <w:sz w:val="22"/>
                <w:szCs w:val="22"/>
              </w:rPr>
              <w:t>The Big White Wall is a 24/7 online support service available to support students.</w:t>
            </w:r>
          </w:p>
          <w:p w:rsidR="00F15802" w:rsidRDefault="00F15802" w:rsidP="000079E4">
            <w:pPr>
              <w:pStyle w:val="paragraph"/>
              <w:spacing w:before="0" w:beforeAutospacing="0" w:after="160" w:afterAutospacing="0"/>
              <w:rPr>
                <w:rStyle w:val="normaltextrun"/>
                <w:rFonts w:ascii="Arial" w:hAnsi="Arial" w:cs="Arial"/>
                <w:sz w:val="22"/>
                <w:szCs w:val="22"/>
              </w:rPr>
            </w:pPr>
          </w:p>
          <w:p w:rsidR="00765332" w:rsidRDefault="00765332" w:rsidP="000079E4">
            <w:pPr>
              <w:pStyle w:val="paragraph"/>
              <w:spacing w:before="0" w:beforeAutospacing="0" w:after="160" w:afterAutospacing="0"/>
              <w:rPr>
                <w:rStyle w:val="normaltextrun"/>
                <w:rFonts w:ascii="Arial" w:hAnsi="Arial" w:cs="Arial"/>
                <w:sz w:val="22"/>
                <w:szCs w:val="22"/>
              </w:rPr>
            </w:pPr>
          </w:p>
          <w:p w:rsidR="00765332" w:rsidRPr="00765332" w:rsidRDefault="00765332" w:rsidP="000079E4">
            <w:pPr>
              <w:pStyle w:val="paragraph"/>
              <w:spacing w:before="0" w:beforeAutospacing="0" w:after="160" w:afterAutospacing="0"/>
              <w:rPr>
                <w:rStyle w:val="normaltextrun"/>
                <w:rFonts w:ascii="Arial" w:hAnsi="Arial" w:cs="Arial"/>
                <w:b/>
                <w:sz w:val="22"/>
                <w:szCs w:val="22"/>
              </w:rPr>
            </w:pPr>
            <w:r w:rsidRPr="00765332">
              <w:rPr>
                <w:rStyle w:val="normaltextrun"/>
                <w:rFonts w:ascii="Arial" w:hAnsi="Arial" w:cs="Arial"/>
                <w:b/>
                <w:sz w:val="22"/>
                <w:szCs w:val="22"/>
              </w:rPr>
              <w:lastRenderedPageBreak/>
              <w:t>Students:</w:t>
            </w:r>
          </w:p>
          <w:p w:rsidR="00BB6B59" w:rsidRDefault="00765332" w:rsidP="00542108">
            <w:pPr>
              <w:pStyle w:val="paragraph"/>
              <w:spacing w:before="0" w:beforeAutospacing="0" w:after="160" w:afterAutospacing="0"/>
              <w:rPr>
                <w:rFonts w:ascii="Arial" w:hAnsi="Arial" w:cs="Arial"/>
                <w:color w:val="000000"/>
                <w:sz w:val="22"/>
                <w:szCs w:val="22"/>
              </w:rPr>
            </w:pPr>
            <w:r w:rsidRPr="00765332">
              <w:rPr>
                <w:rFonts w:ascii="Arial" w:hAnsi="Arial" w:cs="Arial"/>
                <w:color w:val="000000"/>
                <w:sz w:val="22"/>
                <w:szCs w:val="22"/>
              </w:rPr>
              <w:t>Bring</w:t>
            </w:r>
            <w:r>
              <w:rPr>
                <w:rFonts w:ascii="Arial" w:hAnsi="Arial" w:cs="Arial"/>
                <w:color w:val="000000"/>
                <w:sz w:val="22"/>
                <w:szCs w:val="22"/>
              </w:rPr>
              <w:t xml:space="preserve">ing in of portfolios – could this be an electronic submission instead </w:t>
            </w:r>
            <w:r w:rsidRPr="006B70F4">
              <w:rPr>
                <w:rFonts w:ascii="Arial" w:hAnsi="Arial" w:cs="Arial"/>
                <w:b/>
                <w:color w:val="000000"/>
                <w:sz w:val="22"/>
                <w:szCs w:val="22"/>
              </w:rPr>
              <w:t>RESPONSE</w:t>
            </w:r>
            <w:r>
              <w:rPr>
                <w:rFonts w:ascii="Arial" w:hAnsi="Arial" w:cs="Arial"/>
                <w:color w:val="000000"/>
                <w:sz w:val="22"/>
                <w:szCs w:val="22"/>
              </w:rPr>
              <w:t>:  AW to ask Christian Stevens to set up an electronic submission for this similar to the skills recording submission</w:t>
            </w:r>
          </w:p>
          <w:p w:rsidR="006B70F4" w:rsidRDefault="006B70F4" w:rsidP="00542108">
            <w:pPr>
              <w:pStyle w:val="paragraph"/>
              <w:spacing w:before="0" w:beforeAutospacing="0" w:after="160" w:afterAutospacing="0"/>
              <w:rPr>
                <w:rFonts w:ascii="Arial" w:hAnsi="Arial" w:cs="Arial"/>
                <w:color w:val="000000"/>
                <w:sz w:val="22"/>
                <w:szCs w:val="22"/>
              </w:rPr>
            </w:pPr>
            <w:r>
              <w:rPr>
                <w:rFonts w:ascii="Arial" w:hAnsi="Arial" w:cs="Arial"/>
                <w:color w:val="000000"/>
                <w:sz w:val="22"/>
                <w:szCs w:val="22"/>
              </w:rPr>
              <w:t xml:space="preserve">Students wanted clarity on hours.  Some of the group had lost hours through different circumstances having an impact on them achieving 50 hours by the time of the exam board in May was causing great distress.  </w:t>
            </w:r>
            <w:r w:rsidRPr="006B70F4">
              <w:rPr>
                <w:rFonts w:ascii="Arial" w:hAnsi="Arial" w:cs="Arial"/>
                <w:b/>
                <w:color w:val="000000"/>
                <w:sz w:val="22"/>
                <w:szCs w:val="22"/>
              </w:rPr>
              <w:t>RESPONSE</w:t>
            </w:r>
            <w:r>
              <w:rPr>
                <w:rFonts w:ascii="Arial" w:hAnsi="Arial" w:cs="Arial"/>
                <w:color w:val="000000"/>
                <w:sz w:val="22"/>
                <w:szCs w:val="22"/>
              </w:rPr>
              <w:t>:  SA to liaise with Registry about having a conditional progression at the exam board and extending the deadline for the hours to the end of September.</w:t>
            </w:r>
          </w:p>
          <w:p w:rsidR="00BF4C95" w:rsidRDefault="00BF4C95" w:rsidP="00542108">
            <w:pPr>
              <w:pStyle w:val="paragraph"/>
              <w:spacing w:before="0" w:beforeAutospacing="0" w:after="160" w:afterAutospacing="0"/>
              <w:rPr>
                <w:rFonts w:ascii="Arial" w:hAnsi="Arial" w:cs="Arial"/>
                <w:color w:val="000000"/>
                <w:sz w:val="22"/>
                <w:szCs w:val="22"/>
              </w:rPr>
            </w:pPr>
            <w:r>
              <w:rPr>
                <w:rFonts w:ascii="Arial" w:hAnsi="Arial" w:cs="Arial"/>
                <w:color w:val="000000"/>
                <w:sz w:val="22"/>
                <w:szCs w:val="22"/>
              </w:rPr>
              <w:t xml:space="preserve">There is some anxiety over upcoming assignments and the cohort would like a session on preparing for the dissertation before the Summer break.  </w:t>
            </w:r>
            <w:r w:rsidRPr="00BF4C95">
              <w:rPr>
                <w:rFonts w:ascii="Arial" w:hAnsi="Arial" w:cs="Arial"/>
                <w:b/>
                <w:color w:val="000000"/>
                <w:sz w:val="22"/>
                <w:szCs w:val="22"/>
              </w:rPr>
              <w:t>RESPONSE</w:t>
            </w:r>
            <w:r>
              <w:rPr>
                <w:rFonts w:ascii="Arial" w:hAnsi="Arial" w:cs="Arial"/>
                <w:color w:val="000000"/>
                <w:sz w:val="22"/>
                <w:szCs w:val="22"/>
              </w:rPr>
              <w:t>: this will be arranged.  AW to contact AE to set up.</w:t>
            </w:r>
          </w:p>
          <w:p w:rsidR="00854A1C" w:rsidRDefault="00854A1C" w:rsidP="00542108">
            <w:pPr>
              <w:pStyle w:val="paragraph"/>
              <w:spacing w:before="0" w:beforeAutospacing="0" w:after="160" w:afterAutospacing="0"/>
              <w:rPr>
                <w:rFonts w:ascii="Arial" w:hAnsi="Arial" w:cs="Arial"/>
                <w:color w:val="000000"/>
                <w:sz w:val="22"/>
                <w:szCs w:val="22"/>
              </w:rPr>
            </w:pPr>
            <w:r>
              <w:rPr>
                <w:rFonts w:ascii="Arial" w:hAnsi="Arial" w:cs="Arial"/>
                <w:color w:val="000000"/>
                <w:sz w:val="22"/>
                <w:szCs w:val="22"/>
              </w:rPr>
              <w:t xml:space="preserve">There has been some confusion with the modules.  As Andrea delivers on so many, the students are getting confused as to what lecture they are currently in especially when the modules run back to back.  </w:t>
            </w:r>
            <w:r w:rsidRPr="00854A1C">
              <w:rPr>
                <w:rFonts w:ascii="Arial" w:hAnsi="Arial" w:cs="Arial"/>
                <w:b/>
                <w:color w:val="000000"/>
                <w:sz w:val="22"/>
                <w:szCs w:val="22"/>
              </w:rPr>
              <w:t>RESPONSE:</w:t>
            </w:r>
            <w:r>
              <w:rPr>
                <w:rFonts w:ascii="Arial" w:hAnsi="Arial" w:cs="Arial"/>
                <w:color w:val="000000"/>
                <w:sz w:val="22"/>
                <w:szCs w:val="22"/>
              </w:rPr>
              <w:t xml:space="preserve"> the possibility of block teaching is currently being trailed in the Lampeter campus and they feel attendance has risen due to this so this may be a possibility.  However, there are concerns on teaching this way and some modules do not lend themselves to this style.  Student Services requested that any meetings held discussing block teaching they would like to be involved in.  In the meantime, planning and timetabling for next year will take into consideration this issue.</w:t>
            </w:r>
          </w:p>
          <w:p w:rsidR="00644786" w:rsidRDefault="00644786" w:rsidP="00542108">
            <w:pPr>
              <w:pStyle w:val="paragraph"/>
              <w:spacing w:before="0" w:beforeAutospacing="0" w:after="160" w:afterAutospacing="0"/>
              <w:rPr>
                <w:rFonts w:ascii="Arial" w:hAnsi="Arial" w:cs="Arial"/>
                <w:color w:val="000000"/>
                <w:sz w:val="22"/>
                <w:szCs w:val="22"/>
              </w:rPr>
            </w:pPr>
            <w:r>
              <w:rPr>
                <w:rFonts w:ascii="Arial" w:hAnsi="Arial" w:cs="Arial"/>
                <w:color w:val="000000"/>
                <w:sz w:val="22"/>
                <w:szCs w:val="22"/>
              </w:rPr>
              <w:t>There have been problems with Student Finance this year but this has now been resolved.  Howevert, when students searched for the programme it did not appear on the website causing concern that the programme will no longer continue to run and they will not be able to complete their qualification</w:t>
            </w:r>
            <w:r w:rsidR="003F1F1A">
              <w:rPr>
                <w:rFonts w:ascii="Arial" w:hAnsi="Arial" w:cs="Arial"/>
                <w:color w:val="000000"/>
                <w:sz w:val="22"/>
                <w:szCs w:val="22"/>
              </w:rPr>
              <w:t xml:space="preserve">.  </w:t>
            </w:r>
            <w:r w:rsidR="003F1F1A" w:rsidRPr="003F1F1A">
              <w:rPr>
                <w:rFonts w:ascii="Arial" w:hAnsi="Arial" w:cs="Arial"/>
                <w:b/>
                <w:color w:val="000000"/>
                <w:sz w:val="22"/>
                <w:szCs w:val="22"/>
              </w:rPr>
              <w:t>RESPONSE:</w:t>
            </w:r>
            <w:r w:rsidR="003F1F1A">
              <w:rPr>
                <w:rFonts w:ascii="Arial" w:hAnsi="Arial" w:cs="Arial"/>
                <w:color w:val="000000"/>
                <w:sz w:val="22"/>
                <w:szCs w:val="22"/>
              </w:rPr>
              <w:t xml:space="preserve">  the programme will not recruit next year but SA reassured the students that the programme will not be pulled from them and they will be able to complete their studies.</w:t>
            </w:r>
          </w:p>
          <w:p w:rsidR="006B70F4" w:rsidRDefault="006B70F4" w:rsidP="00542108">
            <w:pPr>
              <w:pStyle w:val="paragraph"/>
              <w:spacing w:before="0" w:beforeAutospacing="0" w:after="160" w:afterAutospacing="0"/>
              <w:rPr>
                <w:rFonts w:ascii="Arial" w:hAnsi="Arial" w:cs="Arial"/>
                <w:color w:val="000000"/>
                <w:sz w:val="22"/>
                <w:szCs w:val="22"/>
              </w:rPr>
            </w:pPr>
            <w:r>
              <w:rPr>
                <w:rFonts w:ascii="Arial" w:hAnsi="Arial" w:cs="Arial"/>
                <w:color w:val="000000"/>
                <w:sz w:val="22"/>
                <w:szCs w:val="22"/>
              </w:rPr>
              <w:lastRenderedPageBreak/>
              <w:t>Possibility of running peer to peer sessions for cohorts to learn from each other.</w:t>
            </w:r>
          </w:p>
          <w:p w:rsidR="006B70F4" w:rsidRDefault="006B70F4" w:rsidP="00542108">
            <w:pPr>
              <w:pStyle w:val="paragraph"/>
              <w:spacing w:before="0" w:beforeAutospacing="0" w:after="160" w:afterAutospacing="0"/>
              <w:rPr>
                <w:rFonts w:ascii="Arial" w:hAnsi="Arial" w:cs="Arial"/>
                <w:color w:val="000000"/>
                <w:sz w:val="22"/>
                <w:szCs w:val="22"/>
              </w:rPr>
            </w:pPr>
            <w:r>
              <w:rPr>
                <w:rFonts w:ascii="Arial" w:hAnsi="Arial" w:cs="Arial"/>
                <w:color w:val="000000"/>
                <w:sz w:val="22"/>
                <w:szCs w:val="22"/>
              </w:rPr>
              <w:t>Carol Hughes module was well received.</w:t>
            </w:r>
          </w:p>
          <w:p w:rsidR="00BF4C95" w:rsidRDefault="00BF4C95" w:rsidP="00542108">
            <w:pPr>
              <w:pStyle w:val="paragraph"/>
              <w:spacing w:before="0" w:beforeAutospacing="0" w:after="160" w:afterAutospacing="0"/>
              <w:rPr>
                <w:rFonts w:ascii="Arial" w:hAnsi="Arial" w:cs="Arial"/>
                <w:color w:val="000000"/>
                <w:sz w:val="22"/>
                <w:szCs w:val="22"/>
              </w:rPr>
            </w:pPr>
            <w:r>
              <w:rPr>
                <w:rFonts w:ascii="Arial" w:hAnsi="Arial" w:cs="Arial"/>
                <w:color w:val="000000"/>
                <w:sz w:val="22"/>
                <w:szCs w:val="22"/>
              </w:rPr>
              <w:t>The group wanted to thank Ruth Groff as they feel united as a unit with her help.</w:t>
            </w:r>
          </w:p>
          <w:p w:rsidR="00765332" w:rsidRPr="00D25603" w:rsidRDefault="00765332" w:rsidP="00542108">
            <w:pPr>
              <w:pStyle w:val="paragraph"/>
              <w:spacing w:before="0" w:beforeAutospacing="0" w:after="160" w:afterAutospacing="0"/>
              <w:rPr>
                <w:rFonts w:ascii="Arial" w:hAnsi="Arial" w:cs="Arial"/>
                <w:color w:val="000000"/>
              </w:rPr>
            </w:pPr>
          </w:p>
        </w:tc>
        <w:tc>
          <w:tcPr>
            <w:tcW w:w="1980" w:type="dxa"/>
          </w:tcPr>
          <w:p w:rsidR="007E4EE4" w:rsidRDefault="007E4EE4"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r>
              <w:rPr>
                <w:rFonts w:ascii="Arial" w:hAnsi="Arial" w:cs="Arial"/>
                <w:color w:val="000000"/>
                <w:sz w:val="22"/>
                <w:szCs w:val="22"/>
              </w:rPr>
              <w:t>AW to contact CS</w:t>
            </w:r>
          </w:p>
          <w:p w:rsidR="006B70F4" w:rsidRDefault="006B70F4" w:rsidP="006D09ED">
            <w:pPr>
              <w:widowControl w:val="0"/>
              <w:rPr>
                <w:rFonts w:ascii="Arial" w:hAnsi="Arial" w:cs="Arial"/>
                <w:color w:val="000000"/>
                <w:sz w:val="22"/>
                <w:szCs w:val="22"/>
              </w:rPr>
            </w:pPr>
          </w:p>
          <w:p w:rsidR="006B70F4" w:rsidRDefault="006B70F4" w:rsidP="006D09ED">
            <w:pPr>
              <w:widowControl w:val="0"/>
              <w:rPr>
                <w:rFonts w:ascii="Arial" w:hAnsi="Arial" w:cs="Arial"/>
                <w:color w:val="000000"/>
                <w:sz w:val="22"/>
                <w:szCs w:val="22"/>
              </w:rPr>
            </w:pPr>
          </w:p>
          <w:p w:rsidR="006B70F4" w:rsidRDefault="006B70F4" w:rsidP="006D09ED">
            <w:pPr>
              <w:widowControl w:val="0"/>
              <w:rPr>
                <w:rFonts w:ascii="Arial" w:hAnsi="Arial" w:cs="Arial"/>
                <w:color w:val="000000"/>
                <w:sz w:val="22"/>
                <w:szCs w:val="22"/>
              </w:rPr>
            </w:pPr>
          </w:p>
          <w:p w:rsidR="006B70F4" w:rsidRDefault="006B70F4" w:rsidP="006D09ED">
            <w:pPr>
              <w:widowControl w:val="0"/>
              <w:rPr>
                <w:rFonts w:ascii="Arial" w:hAnsi="Arial" w:cs="Arial"/>
                <w:color w:val="000000"/>
                <w:sz w:val="22"/>
                <w:szCs w:val="22"/>
              </w:rPr>
            </w:pPr>
          </w:p>
          <w:p w:rsidR="006B70F4" w:rsidRDefault="006B70F4" w:rsidP="006D09ED">
            <w:pPr>
              <w:widowControl w:val="0"/>
              <w:rPr>
                <w:rFonts w:ascii="Arial" w:hAnsi="Arial" w:cs="Arial"/>
                <w:color w:val="000000"/>
                <w:sz w:val="22"/>
                <w:szCs w:val="22"/>
              </w:rPr>
            </w:pPr>
          </w:p>
          <w:p w:rsidR="006B70F4" w:rsidRDefault="006B70F4" w:rsidP="006D09ED">
            <w:pPr>
              <w:widowControl w:val="0"/>
              <w:rPr>
                <w:rFonts w:ascii="Arial" w:hAnsi="Arial" w:cs="Arial"/>
                <w:color w:val="000000"/>
                <w:sz w:val="22"/>
                <w:szCs w:val="22"/>
              </w:rPr>
            </w:pPr>
            <w:r>
              <w:rPr>
                <w:rFonts w:ascii="Arial" w:hAnsi="Arial" w:cs="Arial"/>
                <w:color w:val="000000"/>
                <w:sz w:val="22"/>
                <w:szCs w:val="22"/>
              </w:rPr>
              <w:t>SA to liaise with Registry</w:t>
            </w:r>
          </w:p>
          <w:p w:rsidR="00BF4C95" w:rsidRDefault="00BF4C95" w:rsidP="006D09ED">
            <w:pPr>
              <w:widowControl w:val="0"/>
              <w:rPr>
                <w:rFonts w:ascii="Arial" w:hAnsi="Arial" w:cs="Arial"/>
                <w:color w:val="000000"/>
                <w:sz w:val="22"/>
                <w:szCs w:val="22"/>
              </w:rPr>
            </w:pPr>
          </w:p>
          <w:p w:rsidR="00BF4C95" w:rsidRDefault="00BF4C95" w:rsidP="006D09ED">
            <w:pPr>
              <w:widowControl w:val="0"/>
              <w:rPr>
                <w:rFonts w:ascii="Arial" w:hAnsi="Arial" w:cs="Arial"/>
                <w:color w:val="000000"/>
                <w:sz w:val="22"/>
                <w:szCs w:val="22"/>
              </w:rPr>
            </w:pPr>
          </w:p>
          <w:p w:rsidR="00BF4C95" w:rsidRDefault="00BF4C95" w:rsidP="006D09ED">
            <w:pPr>
              <w:widowControl w:val="0"/>
              <w:rPr>
                <w:rFonts w:ascii="Arial" w:hAnsi="Arial" w:cs="Arial"/>
                <w:color w:val="000000"/>
                <w:sz w:val="22"/>
                <w:szCs w:val="22"/>
              </w:rPr>
            </w:pPr>
          </w:p>
          <w:p w:rsidR="00BF4C95" w:rsidRDefault="00BF4C95" w:rsidP="006D09ED">
            <w:pPr>
              <w:widowControl w:val="0"/>
              <w:rPr>
                <w:rFonts w:ascii="Arial" w:hAnsi="Arial" w:cs="Arial"/>
                <w:color w:val="000000"/>
                <w:sz w:val="22"/>
                <w:szCs w:val="22"/>
              </w:rPr>
            </w:pPr>
            <w:r>
              <w:rPr>
                <w:rFonts w:ascii="Arial" w:hAnsi="Arial" w:cs="Arial"/>
                <w:color w:val="000000"/>
                <w:sz w:val="22"/>
                <w:szCs w:val="22"/>
              </w:rPr>
              <w:t>AW to contact AE</w:t>
            </w:r>
          </w:p>
          <w:p w:rsidR="00854A1C" w:rsidRDefault="00854A1C" w:rsidP="006D09ED">
            <w:pPr>
              <w:widowControl w:val="0"/>
              <w:rPr>
                <w:rFonts w:ascii="Arial" w:hAnsi="Arial" w:cs="Arial"/>
                <w:color w:val="000000"/>
                <w:sz w:val="22"/>
                <w:szCs w:val="22"/>
              </w:rPr>
            </w:pPr>
          </w:p>
          <w:p w:rsidR="00854A1C" w:rsidRDefault="00854A1C" w:rsidP="006D09ED">
            <w:pPr>
              <w:widowControl w:val="0"/>
              <w:rPr>
                <w:rFonts w:ascii="Arial" w:hAnsi="Arial" w:cs="Arial"/>
                <w:color w:val="000000"/>
                <w:sz w:val="22"/>
                <w:szCs w:val="22"/>
              </w:rPr>
            </w:pPr>
          </w:p>
          <w:p w:rsidR="00854A1C" w:rsidRDefault="00854A1C" w:rsidP="006D09ED">
            <w:pPr>
              <w:widowControl w:val="0"/>
              <w:rPr>
                <w:rFonts w:ascii="Arial" w:hAnsi="Arial" w:cs="Arial"/>
                <w:color w:val="000000"/>
                <w:sz w:val="22"/>
                <w:szCs w:val="22"/>
              </w:rPr>
            </w:pPr>
          </w:p>
          <w:p w:rsidR="00854A1C" w:rsidRDefault="00854A1C" w:rsidP="006D09ED">
            <w:pPr>
              <w:widowControl w:val="0"/>
              <w:rPr>
                <w:rFonts w:ascii="Arial" w:hAnsi="Arial" w:cs="Arial"/>
                <w:color w:val="000000"/>
                <w:sz w:val="22"/>
                <w:szCs w:val="22"/>
              </w:rPr>
            </w:pPr>
          </w:p>
          <w:p w:rsidR="00854A1C" w:rsidRDefault="00854A1C" w:rsidP="006D09ED">
            <w:pPr>
              <w:widowControl w:val="0"/>
              <w:rPr>
                <w:rFonts w:ascii="Arial" w:hAnsi="Arial" w:cs="Arial"/>
                <w:color w:val="000000"/>
                <w:sz w:val="22"/>
                <w:szCs w:val="22"/>
              </w:rPr>
            </w:pPr>
          </w:p>
          <w:p w:rsidR="00854A1C" w:rsidRDefault="00854A1C" w:rsidP="006D09ED">
            <w:pPr>
              <w:widowControl w:val="0"/>
              <w:rPr>
                <w:rFonts w:ascii="Arial" w:hAnsi="Arial" w:cs="Arial"/>
                <w:color w:val="000000"/>
                <w:sz w:val="22"/>
                <w:szCs w:val="22"/>
              </w:rPr>
            </w:pPr>
          </w:p>
          <w:p w:rsidR="00854A1C" w:rsidRDefault="00854A1C" w:rsidP="006D09ED">
            <w:pPr>
              <w:widowControl w:val="0"/>
              <w:rPr>
                <w:rFonts w:ascii="Arial" w:hAnsi="Arial" w:cs="Arial"/>
                <w:color w:val="000000"/>
                <w:sz w:val="22"/>
                <w:szCs w:val="22"/>
              </w:rPr>
            </w:pPr>
            <w:r>
              <w:rPr>
                <w:rFonts w:ascii="Arial" w:hAnsi="Arial" w:cs="Arial"/>
                <w:color w:val="000000"/>
                <w:sz w:val="22"/>
                <w:szCs w:val="22"/>
              </w:rPr>
              <w:t>Any meeting on block teaching to include Student Services</w:t>
            </w: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Default="00765332" w:rsidP="006D09ED">
            <w:pPr>
              <w:widowControl w:val="0"/>
              <w:rPr>
                <w:rFonts w:ascii="Arial" w:hAnsi="Arial" w:cs="Arial"/>
                <w:color w:val="000000"/>
                <w:sz w:val="22"/>
                <w:szCs w:val="22"/>
              </w:rPr>
            </w:pPr>
          </w:p>
          <w:p w:rsidR="00765332" w:rsidRPr="006B2993" w:rsidRDefault="00765332" w:rsidP="006D09ED">
            <w:pPr>
              <w:widowControl w:val="0"/>
              <w:rPr>
                <w:rFonts w:ascii="Arial" w:hAnsi="Arial" w:cs="Arial"/>
                <w:color w:val="000000"/>
                <w:sz w:val="22"/>
                <w:szCs w:val="22"/>
              </w:rPr>
            </w:pPr>
          </w:p>
        </w:tc>
        <w:tc>
          <w:tcPr>
            <w:tcW w:w="1679" w:type="dxa"/>
          </w:tcPr>
          <w:p w:rsidR="007E4EE4" w:rsidRDefault="007E4EE4"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p>
          <w:p w:rsidR="00765332" w:rsidRDefault="00765332" w:rsidP="00A92652">
            <w:pPr>
              <w:rPr>
                <w:rFonts w:ascii="Arial" w:hAnsi="Arial" w:cs="Arial"/>
                <w:color w:val="000000"/>
                <w:sz w:val="22"/>
                <w:szCs w:val="22"/>
              </w:rPr>
            </w:pPr>
            <w:r>
              <w:rPr>
                <w:rFonts w:ascii="Arial" w:hAnsi="Arial" w:cs="Arial"/>
                <w:color w:val="000000"/>
                <w:sz w:val="22"/>
                <w:szCs w:val="22"/>
              </w:rPr>
              <w:t>ASAP</w:t>
            </w:r>
          </w:p>
          <w:p w:rsidR="006B70F4" w:rsidRDefault="006B70F4" w:rsidP="00A92652">
            <w:pPr>
              <w:rPr>
                <w:rFonts w:ascii="Arial" w:hAnsi="Arial" w:cs="Arial"/>
                <w:color w:val="000000"/>
                <w:sz w:val="22"/>
                <w:szCs w:val="22"/>
              </w:rPr>
            </w:pPr>
          </w:p>
          <w:p w:rsidR="006B70F4" w:rsidRDefault="006B70F4" w:rsidP="00A92652">
            <w:pPr>
              <w:rPr>
                <w:rFonts w:ascii="Arial" w:hAnsi="Arial" w:cs="Arial"/>
                <w:color w:val="000000"/>
                <w:sz w:val="22"/>
                <w:szCs w:val="22"/>
              </w:rPr>
            </w:pPr>
          </w:p>
          <w:p w:rsidR="006B70F4" w:rsidRDefault="006B70F4" w:rsidP="00A92652">
            <w:pPr>
              <w:rPr>
                <w:rFonts w:ascii="Arial" w:hAnsi="Arial" w:cs="Arial"/>
                <w:color w:val="000000"/>
                <w:sz w:val="22"/>
                <w:szCs w:val="22"/>
              </w:rPr>
            </w:pPr>
          </w:p>
          <w:p w:rsidR="006B70F4" w:rsidRDefault="006B70F4" w:rsidP="00A92652">
            <w:pPr>
              <w:rPr>
                <w:rFonts w:ascii="Arial" w:hAnsi="Arial" w:cs="Arial"/>
                <w:color w:val="000000"/>
                <w:sz w:val="22"/>
                <w:szCs w:val="22"/>
              </w:rPr>
            </w:pPr>
          </w:p>
          <w:p w:rsidR="006B70F4" w:rsidRDefault="006B70F4" w:rsidP="00A92652">
            <w:pPr>
              <w:rPr>
                <w:rFonts w:ascii="Arial" w:hAnsi="Arial" w:cs="Arial"/>
                <w:color w:val="000000"/>
                <w:sz w:val="22"/>
                <w:szCs w:val="22"/>
              </w:rPr>
            </w:pPr>
          </w:p>
          <w:p w:rsidR="006B70F4" w:rsidRDefault="006B70F4" w:rsidP="00A92652">
            <w:pPr>
              <w:rPr>
                <w:rFonts w:ascii="Arial" w:hAnsi="Arial" w:cs="Arial"/>
                <w:color w:val="000000"/>
                <w:sz w:val="22"/>
                <w:szCs w:val="22"/>
              </w:rPr>
            </w:pPr>
            <w:r>
              <w:rPr>
                <w:rFonts w:ascii="Arial" w:hAnsi="Arial" w:cs="Arial"/>
                <w:color w:val="000000"/>
                <w:sz w:val="22"/>
                <w:szCs w:val="22"/>
              </w:rPr>
              <w:t>ASAP</w:t>
            </w:r>
          </w:p>
          <w:p w:rsidR="00BF4C95" w:rsidRDefault="00BF4C95" w:rsidP="00A92652">
            <w:pPr>
              <w:rPr>
                <w:rFonts w:ascii="Arial" w:hAnsi="Arial" w:cs="Arial"/>
                <w:color w:val="000000"/>
                <w:sz w:val="22"/>
                <w:szCs w:val="22"/>
              </w:rPr>
            </w:pPr>
          </w:p>
          <w:p w:rsidR="00BF4C95" w:rsidRDefault="00BF4C95" w:rsidP="00A92652">
            <w:pPr>
              <w:rPr>
                <w:rFonts w:ascii="Arial" w:hAnsi="Arial" w:cs="Arial"/>
                <w:color w:val="000000"/>
                <w:sz w:val="22"/>
                <w:szCs w:val="22"/>
              </w:rPr>
            </w:pPr>
          </w:p>
          <w:p w:rsidR="00BF4C95" w:rsidRDefault="00BF4C95" w:rsidP="00A92652">
            <w:pPr>
              <w:rPr>
                <w:rFonts w:ascii="Arial" w:hAnsi="Arial" w:cs="Arial"/>
                <w:color w:val="000000"/>
                <w:sz w:val="22"/>
                <w:szCs w:val="22"/>
              </w:rPr>
            </w:pPr>
          </w:p>
          <w:p w:rsidR="00BF4C95" w:rsidRDefault="00BF4C95" w:rsidP="00A92652">
            <w:pPr>
              <w:rPr>
                <w:rFonts w:ascii="Arial" w:hAnsi="Arial" w:cs="Arial"/>
                <w:color w:val="000000"/>
                <w:sz w:val="22"/>
                <w:szCs w:val="22"/>
              </w:rPr>
            </w:pPr>
          </w:p>
          <w:p w:rsidR="00BF4C95" w:rsidRDefault="00BF4C95" w:rsidP="00A92652">
            <w:pPr>
              <w:rPr>
                <w:rFonts w:ascii="Arial" w:hAnsi="Arial" w:cs="Arial"/>
                <w:color w:val="000000"/>
                <w:sz w:val="22"/>
                <w:szCs w:val="22"/>
              </w:rPr>
            </w:pPr>
            <w:r>
              <w:rPr>
                <w:rFonts w:ascii="Arial" w:hAnsi="Arial" w:cs="Arial"/>
                <w:color w:val="000000"/>
                <w:sz w:val="22"/>
                <w:szCs w:val="22"/>
              </w:rPr>
              <w:t>ASAP</w:t>
            </w:r>
          </w:p>
          <w:p w:rsidR="00765332" w:rsidRPr="006B2993" w:rsidRDefault="00765332" w:rsidP="00A92652">
            <w:pPr>
              <w:rPr>
                <w:rFonts w:ascii="Arial" w:hAnsi="Arial" w:cs="Arial"/>
                <w:color w:val="000000"/>
                <w:sz w:val="22"/>
                <w:szCs w:val="22"/>
              </w:rPr>
            </w:pPr>
          </w:p>
        </w:tc>
      </w:tr>
      <w:tr w:rsidR="006B6B8A" w:rsidRPr="006B2993" w:rsidTr="00C740F8">
        <w:tc>
          <w:tcPr>
            <w:tcW w:w="3397" w:type="dxa"/>
          </w:tcPr>
          <w:p w:rsidR="006B6B8A" w:rsidRDefault="00660914" w:rsidP="006B6B8A">
            <w:pPr>
              <w:ind w:left="360" w:hanging="360"/>
              <w:rPr>
                <w:rFonts w:ascii="Arial" w:hAnsi="Arial" w:cs="Arial"/>
                <w:color w:val="000000"/>
                <w:sz w:val="22"/>
                <w:szCs w:val="22"/>
              </w:rPr>
            </w:pPr>
            <w:r>
              <w:rPr>
                <w:rFonts w:ascii="Arial" w:hAnsi="Arial" w:cs="Arial"/>
                <w:color w:val="000000"/>
                <w:sz w:val="22"/>
                <w:szCs w:val="22"/>
              </w:rPr>
              <w:lastRenderedPageBreak/>
              <w:t>9</w:t>
            </w:r>
            <w:r w:rsidR="006B6B8A">
              <w:rPr>
                <w:rFonts w:ascii="Arial" w:hAnsi="Arial" w:cs="Arial"/>
                <w:color w:val="000000"/>
                <w:sz w:val="22"/>
                <w:szCs w:val="22"/>
              </w:rPr>
              <w:t>. Enhancing learning</w:t>
            </w:r>
          </w:p>
          <w:p w:rsidR="006B6B8A" w:rsidRDefault="006B6B8A" w:rsidP="006B6B8A">
            <w:pPr>
              <w:ind w:left="360" w:hanging="360"/>
              <w:rPr>
                <w:rFonts w:ascii="Arial" w:hAnsi="Arial" w:cs="Arial"/>
                <w:color w:val="000000"/>
                <w:sz w:val="22"/>
                <w:szCs w:val="22"/>
              </w:rPr>
            </w:pPr>
          </w:p>
          <w:p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Co-curricular opportunities</w:t>
            </w:r>
          </w:p>
          <w:p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Enhancement projects</w:t>
            </w:r>
          </w:p>
          <w:p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Student Development</w:t>
            </w:r>
          </w:p>
          <w:p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Employability</w:t>
            </w:r>
          </w:p>
          <w:p w:rsidR="007D0D8A" w:rsidRPr="00D41252" w:rsidRDefault="007D0D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Learning Community activity</w:t>
            </w:r>
          </w:p>
          <w:p w:rsidR="00D41252" w:rsidRPr="00D41252" w:rsidRDefault="00D41252" w:rsidP="00C74E91">
            <w:pPr>
              <w:pStyle w:val="ListParagraph"/>
              <w:numPr>
                <w:ilvl w:val="0"/>
                <w:numId w:val="3"/>
              </w:numPr>
              <w:ind w:left="360"/>
              <w:contextualSpacing w:val="0"/>
              <w:rPr>
                <w:rFonts w:ascii="Arial" w:hAnsi="Arial" w:cs="Arial"/>
                <w:i/>
                <w:sz w:val="20"/>
                <w:szCs w:val="20"/>
              </w:rPr>
            </w:pPr>
            <w:r w:rsidRPr="00D41252">
              <w:rPr>
                <w:rFonts w:ascii="Arial" w:hAnsi="Arial" w:cs="Arial"/>
                <w:i/>
                <w:sz w:val="20"/>
                <w:szCs w:val="20"/>
              </w:rPr>
              <w:t>field trips, site visits</w:t>
            </w:r>
          </w:p>
          <w:p w:rsidR="00D41252" w:rsidRPr="00D41252" w:rsidRDefault="00D41252" w:rsidP="00C74E91">
            <w:pPr>
              <w:pStyle w:val="ListParagraph"/>
              <w:numPr>
                <w:ilvl w:val="0"/>
                <w:numId w:val="3"/>
              </w:numPr>
              <w:ind w:left="360"/>
              <w:contextualSpacing w:val="0"/>
              <w:rPr>
                <w:rFonts w:ascii="Arial" w:hAnsi="Arial" w:cs="Arial"/>
                <w:i/>
                <w:sz w:val="20"/>
                <w:szCs w:val="20"/>
              </w:rPr>
            </w:pPr>
            <w:r w:rsidRPr="00D41252">
              <w:rPr>
                <w:rFonts w:ascii="Arial" w:hAnsi="Arial" w:cs="Arial"/>
                <w:i/>
                <w:sz w:val="20"/>
                <w:szCs w:val="20"/>
              </w:rPr>
              <w:t>student-led conferences</w:t>
            </w:r>
          </w:p>
          <w:p w:rsidR="00D41252" w:rsidRPr="00D41252" w:rsidRDefault="00D41252" w:rsidP="00D41252">
            <w:pPr>
              <w:ind w:left="360"/>
              <w:rPr>
                <w:rFonts w:ascii="Arial" w:hAnsi="Arial" w:cs="Arial"/>
                <w:color w:val="000000"/>
                <w:sz w:val="20"/>
              </w:rPr>
            </w:pPr>
          </w:p>
        </w:tc>
        <w:tc>
          <w:tcPr>
            <w:tcW w:w="7511" w:type="dxa"/>
          </w:tcPr>
          <w:p w:rsidR="004C622F" w:rsidRDefault="00BA450A" w:rsidP="006151D6">
            <w:pPr>
              <w:widowControl w:val="0"/>
              <w:tabs>
                <w:tab w:val="left" w:pos="542"/>
              </w:tabs>
              <w:jc w:val="both"/>
              <w:rPr>
                <w:rFonts w:ascii="Arial" w:hAnsi="Arial" w:cs="Arial"/>
                <w:color w:val="000000"/>
                <w:sz w:val="22"/>
                <w:szCs w:val="22"/>
              </w:rPr>
            </w:pPr>
            <w:r w:rsidRPr="00BA450A">
              <w:rPr>
                <w:rFonts w:ascii="Arial" w:hAnsi="Arial" w:cs="Arial"/>
                <w:color w:val="000000"/>
                <w:sz w:val="22"/>
                <w:szCs w:val="22"/>
              </w:rPr>
              <w:t>Mental Health Awareness – annually in October</w:t>
            </w:r>
          </w:p>
          <w:p w:rsidR="00BA450A" w:rsidRDefault="00BA450A" w:rsidP="006151D6">
            <w:pPr>
              <w:widowControl w:val="0"/>
              <w:tabs>
                <w:tab w:val="left" w:pos="542"/>
              </w:tabs>
              <w:jc w:val="both"/>
              <w:rPr>
                <w:rFonts w:ascii="Arial" w:hAnsi="Arial" w:cs="Arial"/>
                <w:color w:val="000000"/>
                <w:sz w:val="22"/>
                <w:szCs w:val="22"/>
              </w:rPr>
            </w:pPr>
          </w:p>
          <w:p w:rsidR="00BA450A" w:rsidRDefault="00BA450A" w:rsidP="00BA450A">
            <w:pPr>
              <w:widowControl w:val="0"/>
              <w:tabs>
                <w:tab w:val="left" w:pos="542"/>
              </w:tabs>
              <w:jc w:val="both"/>
              <w:rPr>
                <w:rFonts w:ascii="Arial" w:hAnsi="Arial" w:cs="Arial"/>
                <w:color w:val="000000"/>
                <w:sz w:val="22"/>
                <w:szCs w:val="22"/>
              </w:rPr>
            </w:pPr>
            <w:r>
              <w:rPr>
                <w:rFonts w:ascii="Arial" w:hAnsi="Arial" w:cs="Arial"/>
                <w:color w:val="000000"/>
                <w:sz w:val="22"/>
                <w:szCs w:val="22"/>
              </w:rPr>
              <w:t>Speakers corner- very well received and will be considered again for next year</w:t>
            </w:r>
          </w:p>
          <w:p w:rsidR="00BA450A" w:rsidRDefault="00BA450A" w:rsidP="00BA450A">
            <w:pPr>
              <w:widowControl w:val="0"/>
              <w:tabs>
                <w:tab w:val="left" w:pos="542"/>
              </w:tabs>
              <w:jc w:val="both"/>
              <w:rPr>
                <w:rFonts w:ascii="Arial" w:hAnsi="Arial" w:cs="Arial"/>
                <w:color w:val="000000"/>
                <w:sz w:val="22"/>
                <w:szCs w:val="22"/>
              </w:rPr>
            </w:pPr>
          </w:p>
          <w:p w:rsidR="00BA450A" w:rsidRDefault="00BA450A" w:rsidP="00BA450A">
            <w:pPr>
              <w:widowControl w:val="0"/>
              <w:tabs>
                <w:tab w:val="left" w:pos="542"/>
              </w:tabs>
              <w:jc w:val="both"/>
              <w:rPr>
                <w:rFonts w:ascii="Arial" w:hAnsi="Arial" w:cs="Arial"/>
                <w:color w:val="000000"/>
                <w:sz w:val="22"/>
                <w:szCs w:val="22"/>
              </w:rPr>
            </w:pPr>
            <w:r>
              <w:rPr>
                <w:rFonts w:ascii="Arial" w:hAnsi="Arial" w:cs="Arial"/>
                <w:color w:val="000000"/>
                <w:sz w:val="22"/>
                <w:szCs w:val="22"/>
              </w:rPr>
              <w:t>Leganto project – students to engage with this on Moodle</w:t>
            </w:r>
          </w:p>
          <w:p w:rsidR="00BA450A" w:rsidRDefault="00BA450A" w:rsidP="00BA450A">
            <w:pPr>
              <w:widowControl w:val="0"/>
              <w:tabs>
                <w:tab w:val="left" w:pos="542"/>
              </w:tabs>
              <w:jc w:val="both"/>
              <w:rPr>
                <w:rFonts w:ascii="Arial" w:hAnsi="Arial" w:cs="Arial"/>
                <w:color w:val="000000"/>
                <w:sz w:val="22"/>
                <w:szCs w:val="22"/>
              </w:rPr>
            </w:pPr>
          </w:p>
          <w:p w:rsidR="00BA450A" w:rsidRDefault="00BA450A" w:rsidP="00BA450A">
            <w:pPr>
              <w:widowControl w:val="0"/>
              <w:tabs>
                <w:tab w:val="left" w:pos="542"/>
              </w:tabs>
              <w:jc w:val="both"/>
              <w:rPr>
                <w:rFonts w:ascii="Arial" w:hAnsi="Arial" w:cs="Arial"/>
                <w:color w:val="000000"/>
                <w:sz w:val="22"/>
                <w:szCs w:val="22"/>
              </w:rPr>
            </w:pPr>
            <w:r>
              <w:rPr>
                <w:rFonts w:ascii="Arial" w:hAnsi="Arial" w:cs="Arial"/>
                <w:color w:val="000000"/>
                <w:sz w:val="22"/>
                <w:szCs w:val="22"/>
              </w:rPr>
              <w:t>Students have engaged with their counselling practice placements and are gaining valuable employability skills out in the community, supporting adults with mental health and emotional well being.</w:t>
            </w:r>
          </w:p>
          <w:p w:rsidR="00BA450A" w:rsidRPr="00BA450A" w:rsidRDefault="00BA450A" w:rsidP="00BA450A">
            <w:pPr>
              <w:widowControl w:val="0"/>
              <w:tabs>
                <w:tab w:val="left" w:pos="542"/>
              </w:tabs>
              <w:jc w:val="both"/>
              <w:rPr>
                <w:rFonts w:ascii="Arial" w:hAnsi="Arial" w:cs="Arial"/>
                <w:color w:val="000000"/>
                <w:sz w:val="22"/>
                <w:szCs w:val="22"/>
              </w:rPr>
            </w:pPr>
          </w:p>
        </w:tc>
        <w:tc>
          <w:tcPr>
            <w:tcW w:w="1980" w:type="dxa"/>
          </w:tcPr>
          <w:p w:rsidR="00B81CA3" w:rsidRPr="006B2993" w:rsidRDefault="00B81CA3" w:rsidP="006D09ED">
            <w:pPr>
              <w:widowControl w:val="0"/>
              <w:rPr>
                <w:rFonts w:ascii="Arial" w:hAnsi="Arial" w:cs="Arial"/>
                <w:color w:val="000000"/>
                <w:sz w:val="22"/>
                <w:szCs w:val="22"/>
              </w:rPr>
            </w:pPr>
          </w:p>
        </w:tc>
        <w:tc>
          <w:tcPr>
            <w:tcW w:w="1679" w:type="dxa"/>
          </w:tcPr>
          <w:p w:rsidR="00B81CA3" w:rsidRPr="006B2993" w:rsidRDefault="00B81CA3" w:rsidP="00A92652">
            <w:pPr>
              <w:rPr>
                <w:rFonts w:ascii="Arial" w:hAnsi="Arial" w:cs="Arial"/>
                <w:color w:val="000000"/>
                <w:sz w:val="22"/>
                <w:szCs w:val="22"/>
              </w:rPr>
            </w:pPr>
          </w:p>
        </w:tc>
      </w:tr>
      <w:tr w:rsidR="00484A1F" w:rsidRPr="006B2993" w:rsidTr="00C740F8">
        <w:tc>
          <w:tcPr>
            <w:tcW w:w="3397" w:type="dxa"/>
          </w:tcPr>
          <w:p w:rsidR="00651DFB" w:rsidRPr="006B2993" w:rsidRDefault="00660914" w:rsidP="007D0D8A">
            <w:pPr>
              <w:tabs>
                <w:tab w:val="num" w:pos="360"/>
              </w:tabs>
              <w:ind w:left="360" w:hanging="360"/>
              <w:rPr>
                <w:rFonts w:ascii="Arial" w:hAnsi="Arial" w:cs="Arial"/>
                <w:color w:val="000000"/>
                <w:sz w:val="22"/>
                <w:szCs w:val="22"/>
              </w:rPr>
            </w:pPr>
            <w:r>
              <w:rPr>
                <w:rFonts w:ascii="Arial" w:hAnsi="Arial" w:cs="Arial"/>
                <w:color w:val="000000"/>
                <w:sz w:val="22"/>
                <w:szCs w:val="22"/>
              </w:rPr>
              <w:t>10</w:t>
            </w:r>
            <w:r w:rsidR="00651DFB" w:rsidRPr="006B2993">
              <w:rPr>
                <w:rFonts w:ascii="Arial" w:hAnsi="Arial" w:cs="Arial"/>
                <w:color w:val="000000"/>
                <w:sz w:val="22"/>
                <w:szCs w:val="22"/>
              </w:rPr>
              <w:t xml:space="preserve">. </w:t>
            </w:r>
            <w:r w:rsidR="00394D6C">
              <w:rPr>
                <w:rFonts w:ascii="Arial" w:hAnsi="Arial" w:cs="Arial"/>
                <w:color w:val="000000"/>
                <w:sz w:val="22"/>
                <w:szCs w:val="22"/>
              </w:rPr>
              <w:tab/>
            </w:r>
            <w:r w:rsidR="007D0D8A">
              <w:rPr>
                <w:rFonts w:ascii="Arial" w:hAnsi="Arial" w:cs="Arial"/>
                <w:color w:val="000000"/>
                <w:sz w:val="22"/>
                <w:szCs w:val="22"/>
              </w:rPr>
              <w:t>Any other business</w:t>
            </w:r>
          </w:p>
        </w:tc>
        <w:tc>
          <w:tcPr>
            <w:tcW w:w="7511" w:type="dxa"/>
          </w:tcPr>
          <w:p w:rsidR="0006188E" w:rsidRDefault="007D62BA"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There was no other business</w:t>
            </w:r>
          </w:p>
          <w:p w:rsidR="007D62BA" w:rsidRPr="006B2993" w:rsidRDefault="007D62BA" w:rsidP="00751044">
            <w:pPr>
              <w:widowControl w:val="0"/>
              <w:tabs>
                <w:tab w:val="left" w:pos="542"/>
              </w:tabs>
              <w:jc w:val="both"/>
              <w:rPr>
                <w:rFonts w:ascii="Arial" w:hAnsi="Arial" w:cs="Arial"/>
                <w:color w:val="000000"/>
                <w:sz w:val="22"/>
                <w:szCs w:val="22"/>
              </w:rPr>
            </w:pPr>
          </w:p>
        </w:tc>
        <w:tc>
          <w:tcPr>
            <w:tcW w:w="1980" w:type="dxa"/>
          </w:tcPr>
          <w:p w:rsidR="00484A1F" w:rsidRPr="006B2993" w:rsidRDefault="00484A1F" w:rsidP="006D09ED">
            <w:pPr>
              <w:widowControl w:val="0"/>
              <w:rPr>
                <w:rFonts w:ascii="Arial" w:hAnsi="Arial" w:cs="Arial"/>
                <w:color w:val="000000"/>
                <w:sz w:val="22"/>
                <w:szCs w:val="22"/>
              </w:rPr>
            </w:pPr>
          </w:p>
        </w:tc>
        <w:tc>
          <w:tcPr>
            <w:tcW w:w="1679" w:type="dxa"/>
          </w:tcPr>
          <w:p w:rsidR="00484A1F" w:rsidRPr="006B2993" w:rsidRDefault="00484A1F" w:rsidP="00A92652">
            <w:pPr>
              <w:rPr>
                <w:rFonts w:ascii="Arial" w:hAnsi="Arial" w:cs="Arial"/>
                <w:color w:val="000000"/>
                <w:sz w:val="22"/>
                <w:szCs w:val="22"/>
              </w:rPr>
            </w:pPr>
          </w:p>
        </w:tc>
      </w:tr>
      <w:tr w:rsidR="00123BF9" w:rsidRPr="006B2993" w:rsidTr="00C740F8">
        <w:tc>
          <w:tcPr>
            <w:tcW w:w="3397" w:type="dxa"/>
          </w:tcPr>
          <w:p w:rsidR="00123BF9" w:rsidRDefault="00660914" w:rsidP="00A16CC6">
            <w:pPr>
              <w:tabs>
                <w:tab w:val="num" w:pos="360"/>
              </w:tabs>
              <w:ind w:left="360" w:hanging="360"/>
              <w:rPr>
                <w:rFonts w:ascii="Arial" w:hAnsi="Arial" w:cs="Arial"/>
                <w:color w:val="000000"/>
                <w:sz w:val="22"/>
                <w:szCs w:val="22"/>
              </w:rPr>
            </w:pPr>
            <w:r>
              <w:rPr>
                <w:rFonts w:ascii="Arial" w:hAnsi="Arial" w:cs="Arial"/>
                <w:color w:val="000000"/>
                <w:sz w:val="22"/>
                <w:szCs w:val="22"/>
              </w:rPr>
              <w:t>11</w:t>
            </w:r>
            <w:r w:rsidR="00A16CC6">
              <w:rPr>
                <w:rFonts w:ascii="Arial" w:hAnsi="Arial" w:cs="Arial"/>
                <w:color w:val="000000"/>
                <w:sz w:val="22"/>
                <w:szCs w:val="22"/>
              </w:rPr>
              <w:t>.</w:t>
            </w:r>
            <w:r w:rsidR="00A16CC6">
              <w:rPr>
                <w:rFonts w:ascii="Arial" w:hAnsi="Arial" w:cs="Arial"/>
                <w:color w:val="000000"/>
                <w:sz w:val="22"/>
                <w:szCs w:val="22"/>
              </w:rPr>
              <w:tab/>
            </w:r>
            <w:r w:rsidR="00123BF9">
              <w:rPr>
                <w:rFonts w:ascii="Arial" w:hAnsi="Arial" w:cs="Arial"/>
                <w:color w:val="000000"/>
                <w:sz w:val="22"/>
                <w:szCs w:val="22"/>
              </w:rPr>
              <w:t>Date of next meeting</w:t>
            </w:r>
          </w:p>
        </w:tc>
        <w:tc>
          <w:tcPr>
            <w:tcW w:w="7511" w:type="dxa"/>
          </w:tcPr>
          <w:p w:rsidR="00123BF9" w:rsidRPr="006B2993" w:rsidRDefault="00BA450A"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TBC</w:t>
            </w:r>
          </w:p>
        </w:tc>
        <w:tc>
          <w:tcPr>
            <w:tcW w:w="1980" w:type="dxa"/>
          </w:tcPr>
          <w:p w:rsidR="00123BF9" w:rsidRPr="006B2993" w:rsidRDefault="00123BF9" w:rsidP="006D09ED">
            <w:pPr>
              <w:widowControl w:val="0"/>
              <w:rPr>
                <w:rFonts w:ascii="Arial" w:hAnsi="Arial" w:cs="Arial"/>
                <w:color w:val="000000"/>
                <w:sz w:val="22"/>
                <w:szCs w:val="22"/>
              </w:rPr>
            </w:pPr>
          </w:p>
        </w:tc>
        <w:tc>
          <w:tcPr>
            <w:tcW w:w="1679" w:type="dxa"/>
          </w:tcPr>
          <w:p w:rsidR="00123BF9" w:rsidRPr="006B2993" w:rsidRDefault="00123BF9" w:rsidP="00A92652">
            <w:pPr>
              <w:rPr>
                <w:rFonts w:ascii="Arial" w:hAnsi="Arial" w:cs="Arial"/>
                <w:color w:val="000000"/>
                <w:sz w:val="22"/>
                <w:szCs w:val="22"/>
              </w:rPr>
            </w:pPr>
          </w:p>
        </w:tc>
      </w:tr>
    </w:tbl>
    <w:p w:rsidR="00D81BD5" w:rsidRPr="006B2993" w:rsidRDefault="00D81BD5" w:rsidP="001E0EF6">
      <w:pPr>
        <w:rPr>
          <w:rFonts w:ascii="Arial" w:hAnsi="Arial" w:cs="Arial"/>
          <w:color w:val="000000"/>
          <w:sz w:val="22"/>
          <w:szCs w:val="22"/>
          <w:lang w:val="cy-GB"/>
        </w:rPr>
      </w:pPr>
      <w:bookmarkStart w:id="1" w:name="cysill"/>
      <w:bookmarkEnd w:id="1"/>
    </w:p>
    <w:sectPr w:rsidR="00D81BD5" w:rsidRPr="006B2993" w:rsidSect="00BC42D7">
      <w:footerReference w:type="even" r:id="rId10"/>
      <w:footerReference w:type="default" r:id="rId11"/>
      <w:footerReference w:type="first" r:id="rId12"/>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3438" w:rsidRDefault="00953438">
      <w:r>
        <w:separator/>
      </w:r>
    </w:p>
  </w:endnote>
  <w:endnote w:type="continuationSeparator" w:id="0">
    <w:p w:rsidR="00953438" w:rsidRDefault="00953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0632F0">
      <w:rPr>
        <w:rStyle w:val="PageNumber"/>
        <w:rFonts w:ascii="Arial" w:hAnsi="Arial" w:cs="Arial"/>
        <w:noProof/>
        <w:sz w:val="22"/>
        <w:szCs w:val="22"/>
      </w:rPr>
      <w:t>1</w:t>
    </w:r>
    <w:r w:rsidRPr="006B2993">
      <w:rPr>
        <w:rStyle w:val="PageNumber"/>
        <w:rFonts w:ascii="Arial" w:hAnsi="Arial" w:cs="Arial"/>
        <w:sz w:val="22"/>
        <w:szCs w:val="22"/>
      </w:rPr>
      <w:fldChar w:fldCharType="end"/>
    </w:r>
  </w:p>
  <w:p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FA" w:rsidRPr="0005404F" w:rsidRDefault="00695FFA">
    <w:pPr>
      <w:pStyle w:val="Footer"/>
      <w:rPr>
        <w:rFonts w:ascii="Arial" w:hAnsi="Arial" w:cs="Arial"/>
        <w:sz w:val="20"/>
      </w:rPr>
    </w:pPr>
    <w:r w:rsidRPr="0005404F">
      <w:rPr>
        <w:rFonts w:ascii="Arial" w:hAnsi="Arial" w:cs="Arial"/>
        <w:sz w:val="20"/>
      </w:rPr>
      <w:t xml:space="preserve">Bwrdd y Gyfadran Addysg a Hyfforddiant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3438" w:rsidRDefault="00953438">
      <w:r>
        <w:separator/>
      </w:r>
    </w:p>
  </w:footnote>
  <w:footnote w:type="continuationSeparator" w:id="0">
    <w:p w:rsidR="00953438" w:rsidRDefault="009534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92494"/>
    <w:multiLevelType w:val="hybridMultilevel"/>
    <w:tmpl w:val="407AF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315F36"/>
    <w:multiLevelType w:val="hybridMultilevel"/>
    <w:tmpl w:val="A510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034CD"/>
    <w:multiLevelType w:val="hybridMultilevel"/>
    <w:tmpl w:val="BB4E3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9C4E32"/>
    <w:multiLevelType w:val="hybridMultilevel"/>
    <w:tmpl w:val="C5FE5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C15777"/>
    <w:multiLevelType w:val="hybridMultilevel"/>
    <w:tmpl w:val="2578BA78"/>
    <w:lvl w:ilvl="0" w:tplc="84F4E61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0"/>
  </w:num>
  <w:num w:numId="6">
    <w:abstractNumId w:val="4"/>
  </w:num>
  <w:num w:numId="7">
    <w:abstractNumId w:val="3"/>
  </w:num>
  <w:num w:numId="8">
    <w:abstractNumId w:val="5"/>
  </w:num>
  <w:num w:numId="9">
    <w:abstractNumId w:val="6"/>
  </w:num>
  <w:num w:numId="10">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3AD"/>
    <w:rsid w:val="000003B9"/>
    <w:rsid w:val="000003FB"/>
    <w:rsid w:val="00000656"/>
    <w:rsid w:val="0000195C"/>
    <w:rsid w:val="0000251D"/>
    <w:rsid w:val="000028C4"/>
    <w:rsid w:val="00002B8E"/>
    <w:rsid w:val="00002D27"/>
    <w:rsid w:val="000036B2"/>
    <w:rsid w:val="000038DB"/>
    <w:rsid w:val="00003B84"/>
    <w:rsid w:val="00003F3E"/>
    <w:rsid w:val="000049C6"/>
    <w:rsid w:val="00005739"/>
    <w:rsid w:val="00005941"/>
    <w:rsid w:val="00005BD9"/>
    <w:rsid w:val="0000654D"/>
    <w:rsid w:val="00006B6B"/>
    <w:rsid w:val="00007325"/>
    <w:rsid w:val="0000798C"/>
    <w:rsid w:val="000079E4"/>
    <w:rsid w:val="00007E6C"/>
    <w:rsid w:val="000102CF"/>
    <w:rsid w:val="00010722"/>
    <w:rsid w:val="00010ECD"/>
    <w:rsid w:val="0001112F"/>
    <w:rsid w:val="000112F3"/>
    <w:rsid w:val="0001199B"/>
    <w:rsid w:val="000122C6"/>
    <w:rsid w:val="000123CB"/>
    <w:rsid w:val="000131C7"/>
    <w:rsid w:val="00013463"/>
    <w:rsid w:val="00013C02"/>
    <w:rsid w:val="0001445D"/>
    <w:rsid w:val="0001499F"/>
    <w:rsid w:val="00014A81"/>
    <w:rsid w:val="0001503B"/>
    <w:rsid w:val="0001506A"/>
    <w:rsid w:val="000152F5"/>
    <w:rsid w:val="00015A71"/>
    <w:rsid w:val="00015BFD"/>
    <w:rsid w:val="00015D93"/>
    <w:rsid w:val="0001625A"/>
    <w:rsid w:val="00016441"/>
    <w:rsid w:val="00017139"/>
    <w:rsid w:val="00017E6B"/>
    <w:rsid w:val="00017FD8"/>
    <w:rsid w:val="00020022"/>
    <w:rsid w:val="0002094F"/>
    <w:rsid w:val="00020989"/>
    <w:rsid w:val="00020F02"/>
    <w:rsid w:val="00021600"/>
    <w:rsid w:val="00022694"/>
    <w:rsid w:val="000234D6"/>
    <w:rsid w:val="00024081"/>
    <w:rsid w:val="000248B8"/>
    <w:rsid w:val="00024D8D"/>
    <w:rsid w:val="000258F3"/>
    <w:rsid w:val="00025CBA"/>
    <w:rsid w:val="00025DE8"/>
    <w:rsid w:val="00026095"/>
    <w:rsid w:val="000278BD"/>
    <w:rsid w:val="0003023A"/>
    <w:rsid w:val="00031B73"/>
    <w:rsid w:val="000327F6"/>
    <w:rsid w:val="00032DB3"/>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2F0"/>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2FC"/>
    <w:rsid w:val="00076C47"/>
    <w:rsid w:val="0007737C"/>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6A7"/>
    <w:rsid w:val="00131F55"/>
    <w:rsid w:val="00132601"/>
    <w:rsid w:val="00132E56"/>
    <w:rsid w:val="00133390"/>
    <w:rsid w:val="0013451C"/>
    <w:rsid w:val="00134A1D"/>
    <w:rsid w:val="001363B4"/>
    <w:rsid w:val="00136B00"/>
    <w:rsid w:val="00137784"/>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4A3"/>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880"/>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2FE1"/>
    <w:rsid w:val="001F46B0"/>
    <w:rsid w:val="001F5434"/>
    <w:rsid w:val="001F5515"/>
    <w:rsid w:val="001F584F"/>
    <w:rsid w:val="001F59D0"/>
    <w:rsid w:val="001F5B69"/>
    <w:rsid w:val="001F5C22"/>
    <w:rsid w:val="001F5DF1"/>
    <w:rsid w:val="001F60D9"/>
    <w:rsid w:val="001F65BF"/>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07B3"/>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4476"/>
    <w:rsid w:val="00255217"/>
    <w:rsid w:val="00255BDA"/>
    <w:rsid w:val="00255F08"/>
    <w:rsid w:val="002565A4"/>
    <w:rsid w:val="00256D04"/>
    <w:rsid w:val="002579DE"/>
    <w:rsid w:val="00257D36"/>
    <w:rsid w:val="00260B23"/>
    <w:rsid w:val="00260C5E"/>
    <w:rsid w:val="00260CB9"/>
    <w:rsid w:val="0026178A"/>
    <w:rsid w:val="00261AE5"/>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7D70"/>
    <w:rsid w:val="002A1803"/>
    <w:rsid w:val="002A1A6F"/>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2F7896"/>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9ED"/>
    <w:rsid w:val="00395DE6"/>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E37"/>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186"/>
    <w:rsid w:val="003E4228"/>
    <w:rsid w:val="003E5328"/>
    <w:rsid w:val="003E5EC8"/>
    <w:rsid w:val="003E601D"/>
    <w:rsid w:val="003E6C05"/>
    <w:rsid w:val="003E75A7"/>
    <w:rsid w:val="003E7DF9"/>
    <w:rsid w:val="003E7FA9"/>
    <w:rsid w:val="003E7FEB"/>
    <w:rsid w:val="003F072F"/>
    <w:rsid w:val="003F09AC"/>
    <w:rsid w:val="003F0DD6"/>
    <w:rsid w:val="003F1659"/>
    <w:rsid w:val="003F1A39"/>
    <w:rsid w:val="003F1F1A"/>
    <w:rsid w:val="003F315C"/>
    <w:rsid w:val="003F3919"/>
    <w:rsid w:val="003F39AA"/>
    <w:rsid w:val="003F3E33"/>
    <w:rsid w:val="003F41AA"/>
    <w:rsid w:val="003F42E5"/>
    <w:rsid w:val="003F456A"/>
    <w:rsid w:val="003F4F94"/>
    <w:rsid w:val="003F5496"/>
    <w:rsid w:val="003F5638"/>
    <w:rsid w:val="003F5752"/>
    <w:rsid w:val="003F5893"/>
    <w:rsid w:val="003F5C64"/>
    <w:rsid w:val="003F627C"/>
    <w:rsid w:val="003F6967"/>
    <w:rsid w:val="003F7D61"/>
    <w:rsid w:val="0040078F"/>
    <w:rsid w:val="0040082C"/>
    <w:rsid w:val="00400884"/>
    <w:rsid w:val="00400D42"/>
    <w:rsid w:val="004012A1"/>
    <w:rsid w:val="004015D6"/>
    <w:rsid w:val="00402335"/>
    <w:rsid w:val="004023B1"/>
    <w:rsid w:val="00402BC9"/>
    <w:rsid w:val="00402F56"/>
    <w:rsid w:val="00403E59"/>
    <w:rsid w:val="00404141"/>
    <w:rsid w:val="00404356"/>
    <w:rsid w:val="00404B15"/>
    <w:rsid w:val="00404D55"/>
    <w:rsid w:val="00404F20"/>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6F8"/>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437B"/>
    <w:rsid w:val="0042501F"/>
    <w:rsid w:val="0042639F"/>
    <w:rsid w:val="0042679B"/>
    <w:rsid w:val="00426893"/>
    <w:rsid w:val="004268FE"/>
    <w:rsid w:val="00426F20"/>
    <w:rsid w:val="00426F6C"/>
    <w:rsid w:val="00427102"/>
    <w:rsid w:val="004275AA"/>
    <w:rsid w:val="00427623"/>
    <w:rsid w:val="004276EB"/>
    <w:rsid w:val="00427A33"/>
    <w:rsid w:val="00427AED"/>
    <w:rsid w:val="00427B0A"/>
    <w:rsid w:val="00430270"/>
    <w:rsid w:val="0043031A"/>
    <w:rsid w:val="00431542"/>
    <w:rsid w:val="00431D3C"/>
    <w:rsid w:val="0043238D"/>
    <w:rsid w:val="004323AD"/>
    <w:rsid w:val="00432B9F"/>
    <w:rsid w:val="00432CB2"/>
    <w:rsid w:val="00433750"/>
    <w:rsid w:val="00433787"/>
    <w:rsid w:val="004340F7"/>
    <w:rsid w:val="004356E3"/>
    <w:rsid w:val="0043599C"/>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A44"/>
    <w:rsid w:val="00470B2C"/>
    <w:rsid w:val="0047108A"/>
    <w:rsid w:val="00471220"/>
    <w:rsid w:val="004715EC"/>
    <w:rsid w:val="00471B5E"/>
    <w:rsid w:val="00471E33"/>
    <w:rsid w:val="00471F61"/>
    <w:rsid w:val="00473F47"/>
    <w:rsid w:val="00473FA4"/>
    <w:rsid w:val="00474D97"/>
    <w:rsid w:val="00475433"/>
    <w:rsid w:val="0047594B"/>
    <w:rsid w:val="00475DD4"/>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1EA0"/>
    <w:rsid w:val="004924A4"/>
    <w:rsid w:val="00492531"/>
    <w:rsid w:val="00492996"/>
    <w:rsid w:val="00492EAB"/>
    <w:rsid w:val="004931A3"/>
    <w:rsid w:val="004939E0"/>
    <w:rsid w:val="00493D16"/>
    <w:rsid w:val="00493D7F"/>
    <w:rsid w:val="004945A7"/>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4F2"/>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EC"/>
    <w:rsid w:val="004C2135"/>
    <w:rsid w:val="004C22CA"/>
    <w:rsid w:val="004C280C"/>
    <w:rsid w:val="004C2BEA"/>
    <w:rsid w:val="004C2DB5"/>
    <w:rsid w:val="004C33E9"/>
    <w:rsid w:val="004C3861"/>
    <w:rsid w:val="004C3C1B"/>
    <w:rsid w:val="004C52F5"/>
    <w:rsid w:val="004C5559"/>
    <w:rsid w:val="004C5892"/>
    <w:rsid w:val="004C622F"/>
    <w:rsid w:val="004C679F"/>
    <w:rsid w:val="004C6F37"/>
    <w:rsid w:val="004C724B"/>
    <w:rsid w:val="004C7FDC"/>
    <w:rsid w:val="004D0A01"/>
    <w:rsid w:val="004D0AC6"/>
    <w:rsid w:val="004D0C24"/>
    <w:rsid w:val="004D1194"/>
    <w:rsid w:val="004D19B4"/>
    <w:rsid w:val="004D1F5B"/>
    <w:rsid w:val="004D21CB"/>
    <w:rsid w:val="004D22EC"/>
    <w:rsid w:val="004D263D"/>
    <w:rsid w:val="004D2687"/>
    <w:rsid w:val="004D368E"/>
    <w:rsid w:val="004D382A"/>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338"/>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96D"/>
    <w:rsid w:val="00525D6C"/>
    <w:rsid w:val="00526ACC"/>
    <w:rsid w:val="00527BBB"/>
    <w:rsid w:val="00530FA2"/>
    <w:rsid w:val="0053329A"/>
    <w:rsid w:val="00533908"/>
    <w:rsid w:val="00533B31"/>
    <w:rsid w:val="00535B3E"/>
    <w:rsid w:val="00535C53"/>
    <w:rsid w:val="0053629F"/>
    <w:rsid w:val="00536326"/>
    <w:rsid w:val="00536A59"/>
    <w:rsid w:val="00537081"/>
    <w:rsid w:val="0054084D"/>
    <w:rsid w:val="0054180B"/>
    <w:rsid w:val="00541A5B"/>
    <w:rsid w:val="00541D0B"/>
    <w:rsid w:val="00541FF9"/>
    <w:rsid w:val="00542075"/>
    <w:rsid w:val="00542108"/>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4C18"/>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358A"/>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2F3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1D6"/>
    <w:rsid w:val="0061587E"/>
    <w:rsid w:val="00616090"/>
    <w:rsid w:val="0061622C"/>
    <w:rsid w:val="00617511"/>
    <w:rsid w:val="00617A53"/>
    <w:rsid w:val="0062055E"/>
    <w:rsid w:val="006205A6"/>
    <w:rsid w:val="00620E43"/>
    <w:rsid w:val="0062214D"/>
    <w:rsid w:val="0062241D"/>
    <w:rsid w:val="00623476"/>
    <w:rsid w:val="0062471D"/>
    <w:rsid w:val="00624965"/>
    <w:rsid w:val="00624B7E"/>
    <w:rsid w:val="00624B93"/>
    <w:rsid w:val="00625264"/>
    <w:rsid w:val="00625289"/>
    <w:rsid w:val="00625E18"/>
    <w:rsid w:val="00627B2C"/>
    <w:rsid w:val="00627E5A"/>
    <w:rsid w:val="00630676"/>
    <w:rsid w:val="00631499"/>
    <w:rsid w:val="00631AE3"/>
    <w:rsid w:val="0063332A"/>
    <w:rsid w:val="00634447"/>
    <w:rsid w:val="006344AD"/>
    <w:rsid w:val="006352C4"/>
    <w:rsid w:val="00635C29"/>
    <w:rsid w:val="00635CD1"/>
    <w:rsid w:val="00635EC6"/>
    <w:rsid w:val="00636C88"/>
    <w:rsid w:val="00636F12"/>
    <w:rsid w:val="006372A3"/>
    <w:rsid w:val="00637BF8"/>
    <w:rsid w:val="006401D2"/>
    <w:rsid w:val="00640D01"/>
    <w:rsid w:val="006416E3"/>
    <w:rsid w:val="006417E7"/>
    <w:rsid w:val="00641A67"/>
    <w:rsid w:val="00641C6E"/>
    <w:rsid w:val="006427AF"/>
    <w:rsid w:val="00642DC8"/>
    <w:rsid w:val="00643329"/>
    <w:rsid w:val="006439FA"/>
    <w:rsid w:val="00643BA9"/>
    <w:rsid w:val="006442A9"/>
    <w:rsid w:val="006446AC"/>
    <w:rsid w:val="00644786"/>
    <w:rsid w:val="00644B6B"/>
    <w:rsid w:val="00644EAA"/>
    <w:rsid w:val="00645A89"/>
    <w:rsid w:val="006464E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650"/>
    <w:rsid w:val="00660914"/>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84D"/>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956"/>
    <w:rsid w:val="006A1F73"/>
    <w:rsid w:val="006A2144"/>
    <w:rsid w:val="006A27D6"/>
    <w:rsid w:val="006A29F4"/>
    <w:rsid w:val="006A2BE1"/>
    <w:rsid w:val="006A3F28"/>
    <w:rsid w:val="006A4032"/>
    <w:rsid w:val="006A51E2"/>
    <w:rsid w:val="006A5980"/>
    <w:rsid w:val="006A5B99"/>
    <w:rsid w:val="006A6145"/>
    <w:rsid w:val="006A6954"/>
    <w:rsid w:val="006A71F1"/>
    <w:rsid w:val="006A7439"/>
    <w:rsid w:val="006A7BE5"/>
    <w:rsid w:val="006A7F0D"/>
    <w:rsid w:val="006B0166"/>
    <w:rsid w:val="006B06BB"/>
    <w:rsid w:val="006B0A15"/>
    <w:rsid w:val="006B18FC"/>
    <w:rsid w:val="006B1DD6"/>
    <w:rsid w:val="006B1F3D"/>
    <w:rsid w:val="006B2993"/>
    <w:rsid w:val="006B2A8A"/>
    <w:rsid w:val="006B2CED"/>
    <w:rsid w:val="006B321A"/>
    <w:rsid w:val="006B3A49"/>
    <w:rsid w:val="006B5038"/>
    <w:rsid w:val="006B5AC2"/>
    <w:rsid w:val="006B6152"/>
    <w:rsid w:val="006B6837"/>
    <w:rsid w:val="006B6849"/>
    <w:rsid w:val="006B6B8A"/>
    <w:rsid w:val="006B70F4"/>
    <w:rsid w:val="006B7E84"/>
    <w:rsid w:val="006B7EA4"/>
    <w:rsid w:val="006C0190"/>
    <w:rsid w:val="006C080B"/>
    <w:rsid w:val="006C0868"/>
    <w:rsid w:val="006C0E2A"/>
    <w:rsid w:val="006C11EA"/>
    <w:rsid w:val="006C1A55"/>
    <w:rsid w:val="006C1DE0"/>
    <w:rsid w:val="006C2514"/>
    <w:rsid w:val="006C2618"/>
    <w:rsid w:val="006C2C21"/>
    <w:rsid w:val="006C3418"/>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2F20"/>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5332"/>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0D8A"/>
    <w:rsid w:val="007D1198"/>
    <w:rsid w:val="007D1BEA"/>
    <w:rsid w:val="007D264C"/>
    <w:rsid w:val="007D2C83"/>
    <w:rsid w:val="007D2EE5"/>
    <w:rsid w:val="007D312B"/>
    <w:rsid w:val="007D34EF"/>
    <w:rsid w:val="007D3C82"/>
    <w:rsid w:val="007D3F05"/>
    <w:rsid w:val="007D41F3"/>
    <w:rsid w:val="007D4B49"/>
    <w:rsid w:val="007D59A2"/>
    <w:rsid w:val="007D5D57"/>
    <w:rsid w:val="007D62BA"/>
    <w:rsid w:val="007D6BE0"/>
    <w:rsid w:val="007D7135"/>
    <w:rsid w:val="007E0B19"/>
    <w:rsid w:val="007E1085"/>
    <w:rsid w:val="007E3B34"/>
    <w:rsid w:val="007E3E33"/>
    <w:rsid w:val="007E3EF9"/>
    <w:rsid w:val="007E3F6C"/>
    <w:rsid w:val="007E4EE4"/>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777"/>
    <w:rsid w:val="007F3CF6"/>
    <w:rsid w:val="007F3DAB"/>
    <w:rsid w:val="007F419E"/>
    <w:rsid w:val="007F4251"/>
    <w:rsid w:val="007F51D0"/>
    <w:rsid w:val="007F52C4"/>
    <w:rsid w:val="007F6C49"/>
    <w:rsid w:val="007F7C80"/>
    <w:rsid w:val="007F7EFC"/>
    <w:rsid w:val="00800001"/>
    <w:rsid w:val="0080307D"/>
    <w:rsid w:val="00803217"/>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502"/>
    <w:rsid w:val="00817CAA"/>
    <w:rsid w:val="008203B2"/>
    <w:rsid w:val="00820BAA"/>
    <w:rsid w:val="00821903"/>
    <w:rsid w:val="00821AE5"/>
    <w:rsid w:val="00821D8E"/>
    <w:rsid w:val="00822226"/>
    <w:rsid w:val="0082229B"/>
    <w:rsid w:val="00822557"/>
    <w:rsid w:val="00822C30"/>
    <w:rsid w:val="00822FF4"/>
    <w:rsid w:val="008230B6"/>
    <w:rsid w:val="00823886"/>
    <w:rsid w:val="00823893"/>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5FF7"/>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4A1C"/>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87E50"/>
    <w:rsid w:val="00890042"/>
    <w:rsid w:val="0089045F"/>
    <w:rsid w:val="00890912"/>
    <w:rsid w:val="00890FAF"/>
    <w:rsid w:val="008942A2"/>
    <w:rsid w:val="00895276"/>
    <w:rsid w:val="00895440"/>
    <w:rsid w:val="00895F21"/>
    <w:rsid w:val="0089628B"/>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5C8"/>
    <w:rsid w:val="008C1B32"/>
    <w:rsid w:val="008C1D03"/>
    <w:rsid w:val="008C1FC1"/>
    <w:rsid w:val="008C2650"/>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741"/>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16C"/>
    <w:rsid w:val="00917591"/>
    <w:rsid w:val="00917623"/>
    <w:rsid w:val="00917A25"/>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09D"/>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438"/>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3E93"/>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673"/>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4EB4"/>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58BB"/>
    <w:rsid w:val="009C6125"/>
    <w:rsid w:val="009C646C"/>
    <w:rsid w:val="009C6606"/>
    <w:rsid w:val="009C666E"/>
    <w:rsid w:val="009C68CA"/>
    <w:rsid w:val="009C7476"/>
    <w:rsid w:val="009C7DBF"/>
    <w:rsid w:val="009D0669"/>
    <w:rsid w:val="009D0BE4"/>
    <w:rsid w:val="009D1795"/>
    <w:rsid w:val="009D1AB5"/>
    <w:rsid w:val="009D22CF"/>
    <w:rsid w:val="009D24C8"/>
    <w:rsid w:val="009D24E7"/>
    <w:rsid w:val="009D26DA"/>
    <w:rsid w:val="009D2F48"/>
    <w:rsid w:val="009D2FA7"/>
    <w:rsid w:val="009D31C7"/>
    <w:rsid w:val="009D42A5"/>
    <w:rsid w:val="009D53CF"/>
    <w:rsid w:val="009D5D52"/>
    <w:rsid w:val="009D61C1"/>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6406"/>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61D3"/>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4ECD"/>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27E"/>
    <w:rsid w:val="00B1491D"/>
    <w:rsid w:val="00B14ABC"/>
    <w:rsid w:val="00B15AA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6F71"/>
    <w:rsid w:val="00B2741D"/>
    <w:rsid w:val="00B278DF"/>
    <w:rsid w:val="00B3005B"/>
    <w:rsid w:val="00B3005D"/>
    <w:rsid w:val="00B30872"/>
    <w:rsid w:val="00B30DA1"/>
    <w:rsid w:val="00B3191B"/>
    <w:rsid w:val="00B31FC8"/>
    <w:rsid w:val="00B323EF"/>
    <w:rsid w:val="00B32573"/>
    <w:rsid w:val="00B32FB4"/>
    <w:rsid w:val="00B33046"/>
    <w:rsid w:val="00B33161"/>
    <w:rsid w:val="00B33603"/>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32C"/>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1CA3"/>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1368"/>
    <w:rsid w:val="00BA145D"/>
    <w:rsid w:val="00BA16C9"/>
    <w:rsid w:val="00BA17E9"/>
    <w:rsid w:val="00BA41EE"/>
    <w:rsid w:val="00BA450A"/>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6B59"/>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4C95"/>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3104"/>
    <w:rsid w:val="00C73C32"/>
    <w:rsid w:val="00C74026"/>
    <w:rsid w:val="00C74065"/>
    <w:rsid w:val="00C740F8"/>
    <w:rsid w:val="00C741CC"/>
    <w:rsid w:val="00C742AF"/>
    <w:rsid w:val="00C74533"/>
    <w:rsid w:val="00C746B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3CC"/>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C044C"/>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0F7E"/>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CF7CD0"/>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03"/>
    <w:rsid w:val="00D256F3"/>
    <w:rsid w:val="00D25E01"/>
    <w:rsid w:val="00D26149"/>
    <w:rsid w:val="00D26332"/>
    <w:rsid w:val="00D26588"/>
    <w:rsid w:val="00D26946"/>
    <w:rsid w:val="00D2697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D4"/>
    <w:rsid w:val="00E05310"/>
    <w:rsid w:val="00E054FC"/>
    <w:rsid w:val="00E05E82"/>
    <w:rsid w:val="00E067AD"/>
    <w:rsid w:val="00E06853"/>
    <w:rsid w:val="00E06B13"/>
    <w:rsid w:val="00E06BA3"/>
    <w:rsid w:val="00E10057"/>
    <w:rsid w:val="00E107D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15FA"/>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C8C"/>
    <w:rsid w:val="00E35DF5"/>
    <w:rsid w:val="00E36037"/>
    <w:rsid w:val="00E362B3"/>
    <w:rsid w:val="00E36314"/>
    <w:rsid w:val="00E367DE"/>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512"/>
    <w:rsid w:val="00ED294E"/>
    <w:rsid w:val="00ED2E5E"/>
    <w:rsid w:val="00ED2F8E"/>
    <w:rsid w:val="00ED310B"/>
    <w:rsid w:val="00ED329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802"/>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57BC6"/>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2CB0"/>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paragraph" w:customStyle="1" w:styleId="paragraph">
    <w:name w:val="paragraph"/>
    <w:basedOn w:val="Normal"/>
    <w:rsid w:val="000079E4"/>
    <w:pPr>
      <w:spacing w:before="100" w:beforeAutospacing="1" w:after="100" w:afterAutospacing="1"/>
    </w:pPr>
    <w:rPr>
      <w:szCs w:val="24"/>
      <w:lang w:eastAsia="en-GB"/>
    </w:rPr>
  </w:style>
  <w:style w:type="character" w:customStyle="1" w:styleId="normaltextrun">
    <w:name w:val="normaltextrun"/>
    <w:basedOn w:val="DefaultParagraphFont"/>
    <w:rsid w:val="000079E4"/>
  </w:style>
  <w:style w:type="character" w:customStyle="1" w:styleId="eop">
    <w:name w:val="eop"/>
    <w:basedOn w:val="DefaultParagraphFont"/>
    <w:rsid w:val="000079E4"/>
  </w:style>
  <w:style w:type="character" w:styleId="Hyperlink">
    <w:name w:val="Hyperlink"/>
    <w:basedOn w:val="DefaultParagraphFont"/>
    <w:uiPriority w:val="99"/>
    <w:unhideWhenUsed/>
    <w:rsid w:val="00E367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746709">
      <w:bodyDiv w:val="1"/>
      <w:marLeft w:val="0"/>
      <w:marRight w:val="0"/>
      <w:marTop w:val="0"/>
      <w:marBottom w:val="0"/>
      <w:divBdr>
        <w:top w:val="none" w:sz="0" w:space="0" w:color="auto"/>
        <w:left w:val="none" w:sz="0" w:space="0" w:color="auto"/>
        <w:bottom w:val="none" w:sz="0" w:space="0" w:color="auto"/>
        <w:right w:val="none" w:sz="0" w:space="0" w:color="auto"/>
      </w:divBdr>
    </w:div>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lison.evans@uwtsd.ac.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d.ac.uk/information-services/research-teaching-staff/resource-lists/info-for-students"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1533</Words>
  <Characters>8743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10256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Ruth Groff</cp:lastModifiedBy>
  <cp:revision>2</cp:revision>
  <cp:lastPrinted>2019-03-05T11:48:00Z</cp:lastPrinted>
  <dcterms:created xsi:type="dcterms:W3CDTF">2019-11-21T15:24:00Z</dcterms:created>
  <dcterms:modified xsi:type="dcterms:W3CDTF">2019-11-21T15:24:00Z</dcterms:modified>
</cp:coreProperties>
</file>