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8E2E7B1" w:rsidR="005E6C44" w:rsidRPr="004C3A0B" w:rsidRDefault="006B66AD" w:rsidP="003F6F7B">
            <w:pPr>
              <w:rPr>
                <w:rFonts w:ascii="Arial" w:hAnsi="Arial" w:cs="Arial"/>
                <w:sz w:val="22"/>
                <w:szCs w:val="22"/>
              </w:rPr>
            </w:pPr>
            <w:r>
              <w:rPr>
                <w:rFonts w:ascii="Arial" w:hAnsi="Arial" w:cs="Arial"/>
                <w:sz w:val="22"/>
                <w:szCs w:val="22"/>
              </w:rPr>
              <w:t>Sanwar Ali Ahmed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D3CC303" w:rsidR="005E6C44" w:rsidRDefault="006B66AD" w:rsidP="003F6F7B">
            <w:pPr>
              <w:rPr>
                <w:rFonts w:ascii="Arial" w:hAnsi="Arial" w:cs="Arial"/>
                <w:sz w:val="22"/>
                <w:szCs w:val="22"/>
              </w:rPr>
            </w:pPr>
            <w:r>
              <w:rPr>
                <w:rFonts w:ascii="Arial" w:hAnsi="Arial" w:cs="Arial"/>
                <w:sz w:val="22"/>
                <w:szCs w:val="22"/>
              </w:rPr>
              <w:t>1920465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C4EF2DD" w:rsidR="005E6C44" w:rsidRPr="004C3A0B" w:rsidRDefault="006B66AD" w:rsidP="003F6F7B">
            <w:pPr>
              <w:rPr>
                <w:rFonts w:ascii="Arial" w:hAnsi="Arial" w:cs="Arial"/>
                <w:sz w:val="22"/>
                <w:szCs w:val="22"/>
              </w:rPr>
            </w:pPr>
            <w:r w:rsidRPr="006B66AD">
              <w:rPr>
                <w:rFonts w:ascii="Arial" w:hAnsi="Arial" w:cs="Arial"/>
                <w:sz w:val="22"/>
                <w:szCs w:val="22"/>
              </w:rPr>
              <w:t>1920465@student.uwtsd.ac.uk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606488D" w:rsidR="005E6C44" w:rsidRPr="006B66AD" w:rsidRDefault="006B66AD" w:rsidP="003F6F7B">
            <w:pPr>
              <w:rPr>
                <w:rFonts w:ascii="Arial" w:hAnsi="Arial" w:cs="Arial"/>
                <w:bCs/>
                <w:sz w:val="22"/>
                <w:szCs w:val="22"/>
              </w:rPr>
            </w:pPr>
            <w:r w:rsidRPr="006B66AD">
              <w:rPr>
                <w:rFonts w:ascii="Arial" w:hAnsi="Arial" w:cs="Arial"/>
                <w:bCs/>
                <w:sz w:val="22"/>
                <w:szCs w:val="22"/>
              </w:rPr>
              <w:t xml:space="preserve">BSc Computing </w:t>
            </w:r>
            <w:r>
              <w:rPr>
                <w:rFonts w:ascii="Arial" w:hAnsi="Arial" w:cs="Arial"/>
                <w:bCs/>
                <w:sz w:val="22"/>
                <w:szCs w:val="22"/>
              </w:rPr>
              <w:t>Cyber security and networking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55F19E3" w:rsidR="005E6C44" w:rsidRPr="00DD0929" w:rsidRDefault="0009334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70CE828" w:rsidR="005E6C44" w:rsidRPr="004C3A0B" w:rsidRDefault="0009334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648E3B8" w:rsidR="005E6C44" w:rsidRPr="006B66AD" w:rsidRDefault="006B66AD" w:rsidP="003F6F7B">
            <w:pPr>
              <w:autoSpaceDE w:val="0"/>
              <w:autoSpaceDN w:val="0"/>
              <w:adjustRightInd w:val="0"/>
              <w:rPr>
                <w:rFonts w:ascii="Arial" w:hAnsi="Arial" w:cs="Arial"/>
                <w:iCs/>
                <w:sz w:val="22"/>
                <w:szCs w:val="22"/>
              </w:rPr>
            </w:pPr>
            <w:r w:rsidRPr="006B66AD">
              <w:rPr>
                <w:rFonts w:ascii="Arial" w:hAnsi="Arial" w:cs="Arial"/>
                <w:iCs/>
                <w:sz w:val="22"/>
                <w:szCs w:val="22"/>
              </w:rPr>
              <w:t>Computer Misuse Act 1990</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39787FA1" w:rsidR="005E6C44" w:rsidRPr="004C3A0B" w:rsidRDefault="0009334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B03ED96" w:rsidR="004C3D85" w:rsidRPr="004C3A0B" w:rsidRDefault="006B66AD" w:rsidP="003C07E3">
            <w:pPr>
              <w:rPr>
                <w:rFonts w:ascii="Arial" w:hAnsi="Arial" w:cs="Arial"/>
                <w:sz w:val="22"/>
                <w:szCs w:val="22"/>
              </w:rPr>
            </w:pPr>
            <w:r w:rsidRPr="006B66AD">
              <w:rPr>
                <w:rFonts w:ascii="Arial" w:hAnsi="Arial" w:cs="Arial"/>
                <w:sz w:val="22"/>
                <w:szCs w:val="22"/>
              </w:rPr>
              <w:t>Hybrid by Design: a tiered connectivity and bounded automation reference architecture for UK critical national infrastructure using open, non-proprietary components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2B1905C" w:rsidR="004C3D85" w:rsidRPr="00D839CD" w:rsidRDefault="006B66AD" w:rsidP="003C07E3">
            <w:pPr>
              <w:rPr>
                <w:rFonts w:ascii="Arial" w:hAnsi="Arial" w:cs="Arial"/>
                <w:sz w:val="22"/>
                <w:szCs w:val="22"/>
              </w:rPr>
            </w:pPr>
            <w:r>
              <w:rPr>
                <w:rFonts w:ascii="Arial" w:hAnsi="Arial" w:cs="Arial"/>
                <w:sz w:val="22"/>
                <w:szCs w:val="22"/>
              </w:rPr>
              <w:t>3 November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EECB001" w:rsidR="004C3D85" w:rsidRPr="004C3A0B" w:rsidRDefault="006B66AD" w:rsidP="003C07E3">
            <w:pPr>
              <w:rPr>
                <w:rFonts w:ascii="Arial" w:hAnsi="Arial" w:cs="Arial"/>
                <w:sz w:val="22"/>
                <w:szCs w:val="22"/>
              </w:rPr>
            </w:pPr>
            <w:r>
              <w:rPr>
                <w:rFonts w:ascii="Arial" w:hAnsi="Arial" w:cs="Arial"/>
                <w:sz w:val="22"/>
                <w:szCs w:val="22"/>
              </w:rPr>
              <w:t>16 May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C082F52" w:rsidR="00F96C3F" w:rsidRDefault="006B66AD" w:rsidP="00F96C3F">
            <w:pPr>
              <w:rPr>
                <w:rFonts w:ascii="Arial" w:hAnsi="Arial" w:cs="Arial"/>
              </w:rPr>
            </w:pPr>
            <w:r>
              <w:rPr>
                <w:rFonts w:ascii="Arial" w:hAnsi="Arial" w:cs="Arial"/>
              </w:rPr>
              <w:t>This research exams, how critical national infrastructure such as water power, telecommunication can be made more secure by design, many control systems were once isolated but now are connected to office networks under the Internet for efficiency which exposes attacks, the propose is to set whether a tiered system design in which connectivity is only granted where it is needed, safety crucial function functions stay under human control, with artificial intelligence limited to monitoring while using free open non-propriety software and hardware.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23346884" w:rsidR="00F96C3F" w:rsidRPr="006C1FDD" w:rsidRDefault="006B66AD" w:rsidP="00F96C3F">
            <w:pPr>
              <w:rPr>
                <w:rFonts w:ascii="Arial" w:hAnsi="Arial" w:cs="Arial"/>
              </w:rPr>
            </w:pPr>
            <w:r>
              <w:rPr>
                <w:rFonts w:ascii="Arial" w:hAnsi="Arial" w:cs="Arial"/>
              </w:rPr>
              <w:t xml:space="preserve">To what extent can a tear </w:t>
            </w:r>
            <w:r w:rsidR="00093F97">
              <w:rPr>
                <w:rFonts w:ascii="Arial" w:hAnsi="Arial" w:cs="Arial"/>
              </w:rPr>
              <w:t>Tiered architecture build only from open non-propriety components reduce the attack surface of a small control system compared to a fully connected and fully isolated design.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780BC32" w:rsidR="00F96C3F" w:rsidRDefault="00093F97" w:rsidP="00F96C3F">
            <w:pPr>
              <w:rPr>
                <w:rFonts w:ascii="Arial" w:hAnsi="Arial" w:cs="Arial"/>
              </w:rPr>
            </w:pPr>
            <w:r>
              <w:rPr>
                <w:rFonts w:ascii="Arial" w:hAnsi="Arial" w:cs="Arial"/>
              </w:rPr>
              <w:t>To design an evaluate in a simulated environment, a tiered hybrid architecture for critical national infrastructure that limits outside connectivity, keeps safety critical functions on the human control, restrict artificial intelligence to routine monitoring.</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FAB9784" w:rsidR="00F96C3F" w:rsidRDefault="00093F97" w:rsidP="00F96C3F">
            <w:pPr>
              <w:rPr>
                <w:rFonts w:ascii="Arial" w:hAnsi="Arial" w:cs="Arial"/>
                <w:sz w:val="22"/>
                <w:szCs w:val="22"/>
              </w:rPr>
            </w:pPr>
            <w:r>
              <w:rPr>
                <w:rFonts w:ascii="Arial" w:hAnsi="Arial" w:cs="Arial"/>
                <w:sz w:val="22"/>
                <w:szCs w:val="22"/>
              </w:rPr>
              <w:t>To analyse current standards and guidance unreal incidents to establish what they cover and where the gap lies, to design four-tiered architecture manual, off-line, hybrid with limited AI, fully connected,</w:t>
            </w:r>
          </w:p>
          <w:p w14:paraId="40846F0D" w14:textId="47A8FDD2" w:rsidR="00093F97" w:rsidRDefault="00093F97" w:rsidP="00F96C3F">
            <w:pPr>
              <w:rPr>
                <w:rFonts w:ascii="Arial" w:hAnsi="Arial" w:cs="Arial"/>
                <w:sz w:val="22"/>
                <w:szCs w:val="22"/>
              </w:rPr>
            </w:pPr>
            <w:r>
              <w:rPr>
                <w:rFonts w:ascii="Arial" w:hAnsi="Arial" w:cs="Arial"/>
                <w:sz w:val="22"/>
                <w:szCs w:val="22"/>
              </w:rPr>
              <w:t>To build virtual test environment of small control system using free open tools and set up in configuration to fully test all systems, in different configurations than compared to all to each other. Then produce recommended environment for operators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3C3E6E68" w14:textId="77777777" w:rsidR="00093F97" w:rsidRDefault="00093F97" w:rsidP="00F96C3F">
            <w:pPr>
              <w:rPr>
                <w:rFonts w:ascii="Arial" w:hAnsi="Arial" w:cs="Arial"/>
                <w:color w:val="00B050"/>
                <w:sz w:val="22"/>
                <w:szCs w:val="22"/>
              </w:rPr>
            </w:pPr>
          </w:p>
          <w:p w14:paraId="7C3FD22E" w14:textId="31E28C61" w:rsidR="00093F97" w:rsidRDefault="00093F97" w:rsidP="00F96C3F">
            <w:pPr>
              <w:rPr>
                <w:rFonts w:ascii="Arial" w:hAnsi="Arial" w:cs="Arial"/>
                <w:color w:val="00B050"/>
                <w:sz w:val="22"/>
                <w:szCs w:val="22"/>
              </w:rPr>
            </w:pPr>
          </w:p>
          <w:p w14:paraId="65F9280A" w14:textId="2FB115FD" w:rsidR="00093F97" w:rsidRDefault="00093F97" w:rsidP="00F96C3F">
            <w:pPr>
              <w:rPr>
                <w:rFonts w:ascii="Arial" w:hAnsi="Arial" w:cs="Arial"/>
                <w:color w:val="00B050"/>
                <w:sz w:val="22"/>
                <w:szCs w:val="22"/>
              </w:rPr>
            </w:pPr>
          </w:p>
          <w:p w14:paraId="3C3CFD3A" w14:textId="77777777" w:rsidR="00093F97" w:rsidRPr="004C3A0B" w:rsidRDefault="00093F97"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3D8CAE66" w14:textId="77777777" w:rsidR="00093F97" w:rsidRDefault="00F96C3F" w:rsidP="00F96C3F">
            <w:pPr>
              <w:rPr>
                <w:rFonts w:ascii="Arial" w:hAnsi="Arial" w:cs="Arial"/>
                <w:color w:val="808080"/>
                <w:sz w:val="18"/>
                <w:szCs w:val="18"/>
              </w:rPr>
            </w:pPr>
            <w:r w:rsidRPr="004C3A0B">
              <w:rPr>
                <w:rFonts w:ascii="Arial" w:hAnsi="Arial" w:cs="Arial"/>
                <w:color w:val="808080"/>
                <w:sz w:val="18"/>
                <w:szCs w:val="18"/>
              </w:rPr>
              <w:t>(this box should expand as you type)</w:t>
            </w:r>
          </w:p>
          <w:p w14:paraId="2360FABC" w14:textId="77777777" w:rsidR="00093F97" w:rsidRDefault="00093F97" w:rsidP="00F96C3F">
            <w:pPr>
              <w:rPr>
                <w:rFonts w:ascii="Arial" w:hAnsi="Arial" w:cs="Arial"/>
                <w:color w:val="808080"/>
                <w:sz w:val="18"/>
                <w:szCs w:val="18"/>
              </w:rPr>
            </w:pPr>
          </w:p>
          <w:p w14:paraId="74E43046" w14:textId="77777777" w:rsidR="00093F97" w:rsidRDefault="00093F97" w:rsidP="00F96C3F">
            <w:pPr>
              <w:rPr>
                <w:rFonts w:ascii="Arial" w:hAnsi="Arial" w:cs="Arial"/>
                <w:color w:val="808080"/>
                <w:sz w:val="18"/>
                <w:szCs w:val="18"/>
              </w:rPr>
            </w:pPr>
          </w:p>
          <w:p w14:paraId="108EF2F7" w14:textId="769B664B" w:rsidR="00093F97" w:rsidRPr="00093F97" w:rsidRDefault="00093F97" w:rsidP="00F96C3F">
            <w:pPr>
              <w:rPr>
                <w:rFonts w:ascii="Arial" w:hAnsi="Arial" w:cs="Arial"/>
                <w:color w:val="808080"/>
                <w:sz w:val="18"/>
                <w:szCs w:val="18"/>
              </w:rPr>
            </w:pPr>
            <w:r>
              <w:rPr>
                <w:rFonts w:ascii="Arial" w:hAnsi="Arial" w:cs="Arial"/>
                <w:color w:val="808080"/>
                <w:sz w:val="18"/>
                <w:szCs w:val="18"/>
              </w:rPr>
              <w:t xml:space="preserve">Data is generated inside a virtual laboratory on the </w:t>
            </w:r>
            <w:proofErr w:type="gramStart"/>
            <w:r>
              <w:rPr>
                <w:rFonts w:ascii="Arial" w:hAnsi="Arial" w:cs="Arial"/>
                <w:color w:val="808080"/>
                <w:sz w:val="18"/>
                <w:szCs w:val="18"/>
              </w:rPr>
              <w:t>researchers</w:t>
            </w:r>
            <w:proofErr w:type="gramEnd"/>
            <w:r>
              <w:rPr>
                <w:rFonts w:ascii="Arial" w:hAnsi="Arial" w:cs="Arial"/>
                <w:color w:val="808080"/>
                <w:sz w:val="18"/>
                <w:szCs w:val="18"/>
              </w:rPr>
              <w:t xml:space="preserve"> personal laptop using virtual box on free </w:t>
            </w:r>
            <w:proofErr w:type="gramStart"/>
            <w:r>
              <w:rPr>
                <w:rFonts w:ascii="Arial" w:hAnsi="Arial" w:cs="Arial"/>
                <w:color w:val="808080"/>
                <w:sz w:val="18"/>
                <w:szCs w:val="18"/>
              </w:rPr>
              <w:t>open source</w:t>
            </w:r>
            <w:proofErr w:type="gramEnd"/>
            <w:r>
              <w:rPr>
                <w:rFonts w:ascii="Arial" w:hAnsi="Arial" w:cs="Arial"/>
                <w:color w:val="808080"/>
                <w:sz w:val="18"/>
                <w:szCs w:val="18"/>
              </w:rPr>
              <w:t xml:space="preserve"> software no people are involved, simulated test scenarios are run against different networks and different configurations with different methodology systems. The data recorded is technical only from simulated infiltration testing, no personal or organisation data is collected</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EE6E7F2" w:rsidR="00C11423" w:rsidRPr="004C3A0B" w:rsidRDefault="00093F9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177FCFA" w:rsidR="00C11423" w:rsidRPr="004C3A0B" w:rsidRDefault="00093F9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1BF7165" w:rsidR="00770C66" w:rsidRDefault="00093F9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54A404A" w:rsidR="00770C66" w:rsidRPr="004C3A0B" w:rsidRDefault="00093F9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1EB6CBE" w:rsidR="00D107AC" w:rsidRDefault="00093F9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FDC66DD" w:rsidR="00770C66" w:rsidRPr="004C3A0B" w:rsidRDefault="00093F9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1735C5E" w:rsidR="00770C66" w:rsidRPr="004C3A0B" w:rsidRDefault="00093F9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6EBFF76" w:rsidR="00770C66" w:rsidRPr="004C3A0B" w:rsidRDefault="00093F9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78DB7FC" w:rsidR="00770C66" w:rsidRPr="004C3A0B" w:rsidRDefault="00093F9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44F609E" w:rsidR="00770C66" w:rsidRPr="004C3A0B" w:rsidRDefault="00093F9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C0829D5" w:rsidR="00770C66" w:rsidRPr="004C3A0B" w:rsidRDefault="00093F9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9C09784" w:rsidR="00770C66" w:rsidRPr="004C3A0B" w:rsidRDefault="00093F9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D137B22" w:rsidR="00770C66" w:rsidRPr="004C3A0B" w:rsidRDefault="00093F9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9AD57C9" w:rsidR="00770C66" w:rsidRPr="004C3A0B" w:rsidRDefault="00093F9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721C2C2" w:rsidR="00770C66" w:rsidRPr="004C3A0B" w:rsidRDefault="00093F9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32E8498" w:rsidR="00770C66" w:rsidRDefault="00093F9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2C95EAB" w:rsidR="00770C66" w:rsidRPr="006C1FDD" w:rsidRDefault="00093F9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73B7939" w:rsidR="00ED0C59" w:rsidRPr="004C3A0B" w:rsidRDefault="00093F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EDF7DD6" w:rsidR="00ED0C59" w:rsidRPr="004C3A0B" w:rsidRDefault="00093F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70CD34C" w:rsidR="00ED0C59" w:rsidRPr="004C3A0B" w:rsidRDefault="00093F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B87CDCB" w:rsidR="00ED0C59" w:rsidRPr="004C3A0B" w:rsidRDefault="00093F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71E28AA" w:rsidR="00ED0C59" w:rsidRPr="004C3A0B" w:rsidRDefault="00093F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E7FA140" w:rsidR="00ED0C59" w:rsidRPr="004C3A0B" w:rsidRDefault="00093F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FCB1427" w:rsidR="00ED0C59" w:rsidRPr="004C3A0B" w:rsidRDefault="00093F9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5AE9118" w:rsidR="00ED0C59" w:rsidRPr="004C3A0B" w:rsidRDefault="00093F9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2677932" w:rsidR="00ED0C59" w:rsidRPr="004C3A0B" w:rsidRDefault="00093F9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467CAE83" w:rsidR="00025F69" w:rsidRPr="004C3A0B" w:rsidRDefault="00093349" w:rsidP="003257BD">
            <w:pPr>
              <w:rPr>
                <w:rFonts w:ascii="Arial" w:hAnsi="Arial" w:cs="Arial"/>
                <w:sz w:val="22"/>
                <w:szCs w:val="22"/>
              </w:rPr>
            </w:pPr>
            <w:r>
              <w:rPr>
                <w:rFonts w:ascii="Arial" w:hAnsi="Arial" w:cs="Arial"/>
                <w:sz w:val="22"/>
                <w:szCs w:val="22"/>
              </w:rPr>
              <w:t>This project has no human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53FDBE1C" w:rsidR="00025F69" w:rsidRPr="004C3A0B" w:rsidRDefault="00093349" w:rsidP="003257BD">
            <w:pPr>
              <w:rPr>
                <w:rFonts w:ascii="Arial" w:hAnsi="Arial" w:cs="Arial"/>
                <w:sz w:val="22"/>
                <w:szCs w:val="22"/>
              </w:rPr>
            </w:pPr>
            <w:r>
              <w:rPr>
                <w:rFonts w:ascii="Arial" w:hAnsi="Arial" w:cs="Arial"/>
                <w:sz w:val="22"/>
                <w:szCs w:val="22"/>
              </w:rPr>
              <w:t>Not applicable, no participants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E5B276B" w:rsidR="00025F69" w:rsidRDefault="00093349" w:rsidP="003257BD">
            <w:pPr>
              <w:rPr>
                <w:rFonts w:ascii="Arial" w:hAnsi="Arial" w:cs="Arial"/>
                <w:sz w:val="22"/>
                <w:szCs w:val="22"/>
              </w:rPr>
            </w:pPr>
            <w:r>
              <w:rPr>
                <w:rFonts w:ascii="Arial" w:hAnsi="Arial" w:cs="Arial"/>
                <w:sz w:val="22"/>
                <w:szCs w:val="22"/>
              </w:rPr>
              <w:t>Not applicable, no participants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D67C83A" w:rsidR="00025F69" w:rsidRPr="004C3A0B" w:rsidRDefault="000933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D10FAF3"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108BFA1"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4BCD3CA"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F2B55D1"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9D772F3"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957E1E7"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27216DDB"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B28F618" w:rsidR="00025F69" w:rsidRPr="004C3A0B" w:rsidRDefault="000933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A72C525" w:rsidR="00025F69" w:rsidRPr="004C3A0B" w:rsidRDefault="00093349" w:rsidP="003257BD">
            <w:pPr>
              <w:rPr>
                <w:rFonts w:ascii="Arial" w:hAnsi="Arial" w:cs="Arial"/>
                <w:sz w:val="22"/>
                <w:szCs w:val="22"/>
              </w:rPr>
            </w:pPr>
            <w:r>
              <w:rPr>
                <w:rFonts w:ascii="Arial" w:hAnsi="Arial" w:cs="Arial"/>
                <w:sz w:val="22"/>
                <w:szCs w:val="22"/>
              </w:rPr>
              <w:t>No human participants so these do not apply</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21BF13F" w:rsidR="00382031" w:rsidRPr="004C3A0B" w:rsidRDefault="000933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49EDF6E5" w:rsidR="00382031" w:rsidRPr="004C3A0B" w:rsidRDefault="000933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68A9E84" w:rsidR="00382031" w:rsidRPr="004C3A0B" w:rsidRDefault="000933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5C731F19" w:rsidR="00382031" w:rsidRPr="004C3A0B" w:rsidRDefault="000933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B0B758A" w:rsidR="00382031" w:rsidRPr="004C3A0B" w:rsidRDefault="000933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4FB6EA74" w:rsidR="00382031" w:rsidRPr="004C3A0B" w:rsidRDefault="000933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8CAB82B" w:rsidR="00382031" w:rsidRPr="004C3A0B" w:rsidRDefault="000933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3206DA89" w:rsidR="00382031" w:rsidRPr="004C3A0B" w:rsidRDefault="000933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2CA7AA8" w:rsidR="00003E64" w:rsidRDefault="008B6BD5" w:rsidP="003257BD">
            <w:pPr>
              <w:rPr>
                <w:rFonts w:ascii="Arial" w:hAnsi="Arial" w:cs="Arial"/>
                <w:sz w:val="22"/>
                <w:szCs w:val="22"/>
              </w:rPr>
            </w:pPr>
            <w:r w:rsidRPr="008B6BD5">
              <w:rPr>
                <w:rFonts w:ascii="Arial" w:hAnsi="Arial" w:cs="Arial"/>
                <w:sz w:val="22"/>
                <w:szCs w:val="22"/>
              </w:rPr>
              <w:t>Not applicable. The research involves no human participants.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A0E0B68" w14:textId="7A60EC7C" w:rsidR="00003E64" w:rsidRPr="004C3A0B" w:rsidRDefault="008B6BD5" w:rsidP="003257BD">
            <w:pPr>
              <w:rPr>
                <w:rFonts w:ascii="Arial" w:hAnsi="Arial" w:cs="Arial"/>
                <w:sz w:val="22"/>
                <w:szCs w:val="22"/>
              </w:rPr>
            </w:pPr>
            <w:r w:rsidRPr="008B6BD5">
              <w:rPr>
                <w:rFonts w:ascii="Arial" w:hAnsi="Arial" w:cs="Arial"/>
                <w:sz w:val="22"/>
                <w:szCs w:val="22"/>
              </w:rPr>
              <w:t>Not applicable. No human participants.</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793C9FA" w14:textId="77777777" w:rsidR="008B6BD5" w:rsidRPr="008B6BD5" w:rsidRDefault="008B6BD5" w:rsidP="008B6BD5">
            <w:pPr>
              <w:rPr>
                <w:rFonts w:ascii="Arial" w:hAnsi="Arial" w:cs="Arial"/>
                <w:sz w:val="22"/>
                <w:szCs w:val="22"/>
              </w:rPr>
            </w:pPr>
            <w:r w:rsidRPr="008B6BD5">
              <w:rPr>
                <w:rFonts w:ascii="Arial" w:hAnsi="Arial" w:cs="Arial"/>
                <w:sz w:val="22"/>
                <w:szCs w:val="22"/>
              </w:rPr>
              <w:t>Minor risk of eye strain and fatigue from extended screen use, and of time pressure in meeting deadlines. Small risk that the testbed could reach a live network.</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7D14004C" w14:textId="5A654DCE" w:rsidR="0094056C" w:rsidRPr="008B6BD5" w:rsidRDefault="008B6BD5" w:rsidP="00D107AC">
            <w:pPr>
              <w:rPr>
                <w:rFonts w:ascii="Arial" w:hAnsi="Arial" w:cs="Arial"/>
                <w:sz w:val="22"/>
                <w:szCs w:val="22"/>
              </w:rPr>
            </w:pPr>
            <w:r w:rsidRPr="008B6BD5">
              <w:rPr>
                <w:rFonts w:ascii="Arial" w:hAnsi="Arial" w:cs="Arial"/>
              </w:rPr>
              <w:t>Reputational risk if work on infrastructure</w:t>
            </w:r>
            <w:r w:rsidRPr="008B6BD5">
              <w:rPr>
                <w:rFonts w:ascii="Arial" w:hAnsi="Arial" w:cs="Arial"/>
              </w:rPr>
              <w:t xml:space="preserve"> security if identified as target in real systems</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A797EC0" w:rsidR="00003E64" w:rsidRDefault="008B6BD5" w:rsidP="003257BD">
            <w:pPr>
              <w:rPr>
                <w:rFonts w:ascii="Arial" w:hAnsi="Arial" w:cs="Arial"/>
                <w:sz w:val="22"/>
                <w:szCs w:val="22"/>
              </w:rPr>
            </w:pPr>
            <w:r>
              <w:rPr>
                <w:rFonts w:ascii="Arial" w:hAnsi="Arial" w:cs="Arial"/>
                <w:sz w:val="22"/>
                <w:szCs w:val="22"/>
              </w:rPr>
              <w:t>Not applicable Simulated environment</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0B19D4FA" w14:textId="77777777" w:rsidR="006930C2" w:rsidRDefault="006930C2"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675D4965" w14:textId="77777777" w:rsidR="008B6BD5" w:rsidRDefault="008B6BD5" w:rsidP="003257BD">
            <w:pPr>
              <w:autoSpaceDE w:val="0"/>
              <w:autoSpaceDN w:val="0"/>
              <w:adjustRightInd w:val="0"/>
              <w:rPr>
                <w:rFonts w:ascii="Arial" w:hAnsi="Arial" w:cs="Arial"/>
                <w:i/>
                <w:color w:val="808080"/>
                <w:sz w:val="18"/>
                <w:szCs w:val="18"/>
              </w:rPr>
            </w:pPr>
          </w:p>
          <w:p w14:paraId="1E99D93F" w14:textId="77777777" w:rsidR="008B6BD5" w:rsidRDefault="008B6BD5" w:rsidP="003257BD">
            <w:pPr>
              <w:autoSpaceDE w:val="0"/>
              <w:autoSpaceDN w:val="0"/>
              <w:adjustRightInd w:val="0"/>
              <w:rPr>
                <w:rFonts w:ascii="Arial" w:hAnsi="Arial" w:cs="Arial"/>
                <w:i/>
                <w:color w:val="808080"/>
                <w:sz w:val="18"/>
                <w:szCs w:val="18"/>
              </w:rPr>
            </w:pPr>
          </w:p>
          <w:p w14:paraId="3E747859" w14:textId="0916A949" w:rsidR="008B6BD5" w:rsidRPr="008B6BD5" w:rsidRDefault="008B6BD5" w:rsidP="003257BD">
            <w:pPr>
              <w:autoSpaceDE w:val="0"/>
              <w:autoSpaceDN w:val="0"/>
              <w:adjustRightInd w:val="0"/>
              <w:rPr>
                <w:rFonts w:ascii="Arial" w:hAnsi="Arial" w:cs="Arial"/>
              </w:rPr>
            </w:pPr>
            <w:r w:rsidRPr="008B6BD5">
              <w:rPr>
                <w:rFonts w:ascii="Arial" w:hAnsi="Arial" w:cs="Arial"/>
                <w:i/>
                <w:color w:val="808080"/>
                <w:sz w:val="18"/>
                <w:szCs w:val="18"/>
              </w:rPr>
              <w:t>Not applicable, the research involves no human participants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729AE391" w14:textId="77777777" w:rsidR="006930C2" w:rsidRDefault="006930C2"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4F7623AD" w14:textId="77777777" w:rsidR="008B6BD5" w:rsidRDefault="008B6BD5" w:rsidP="003257BD">
            <w:pPr>
              <w:autoSpaceDE w:val="0"/>
              <w:autoSpaceDN w:val="0"/>
              <w:adjustRightInd w:val="0"/>
              <w:rPr>
                <w:rFonts w:cs="Arial"/>
                <w:i/>
                <w:color w:val="808080"/>
                <w:sz w:val="18"/>
                <w:szCs w:val="18"/>
              </w:rPr>
            </w:pPr>
          </w:p>
          <w:p w14:paraId="39FFDC65" w14:textId="0ECF3E81" w:rsidR="008B6BD5" w:rsidRPr="008B6BD5" w:rsidRDefault="008B6BD5" w:rsidP="003257BD">
            <w:pPr>
              <w:autoSpaceDE w:val="0"/>
              <w:autoSpaceDN w:val="0"/>
              <w:adjustRightInd w:val="0"/>
              <w:rPr>
                <w:rFonts w:ascii="Arial" w:hAnsi="Arial" w:cs="Arial"/>
                <w:iCs/>
              </w:rPr>
            </w:pPr>
            <w:r w:rsidRPr="008B6BD5">
              <w:rPr>
                <w:rFonts w:ascii="Arial" w:hAnsi="Arial" w:cs="Arial"/>
                <w:iCs/>
                <w:color w:val="808080"/>
                <w:sz w:val="18"/>
                <w:szCs w:val="18"/>
              </w:rPr>
              <w:t>Not applicable, no participants so no consent is required</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68925A47" w14:textId="77777777" w:rsidR="006930C2" w:rsidRDefault="006930C2"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40592033" w14:textId="77777777" w:rsidR="008B6BD5" w:rsidRDefault="008B6BD5" w:rsidP="003257BD">
            <w:pPr>
              <w:autoSpaceDE w:val="0"/>
              <w:autoSpaceDN w:val="0"/>
              <w:adjustRightInd w:val="0"/>
              <w:rPr>
                <w:rFonts w:cs="Arial"/>
                <w:i/>
                <w:color w:val="808080"/>
                <w:sz w:val="18"/>
                <w:szCs w:val="18"/>
              </w:rPr>
            </w:pPr>
          </w:p>
          <w:p w14:paraId="4B749E1A" w14:textId="16351F30" w:rsidR="008B6BD5" w:rsidRPr="008B6BD5" w:rsidRDefault="008B6BD5" w:rsidP="003257BD">
            <w:pPr>
              <w:autoSpaceDE w:val="0"/>
              <w:autoSpaceDN w:val="0"/>
              <w:adjustRightInd w:val="0"/>
              <w:rPr>
                <w:rFonts w:ascii="Arial" w:hAnsi="Arial" w:cs="Arial"/>
                <w:b/>
                <w:bCs/>
              </w:rPr>
            </w:pPr>
            <w:r w:rsidRPr="008B6BD5">
              <w:rPr>
                <w:rFonts w:ascii="Arial" w:hAnsi="Arial" w:cs="Arial"/>
                <w:b/>
                <w:bCs/>
                <w:i/>
                <w:color w:val="808080"/>
                <w:sz w:val="18"/>
                <w:szCs w:val="18"/>
              </w:rPr>
              <w:t>Not applicable, no personal details collective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3611C3" w:rsidR="006930C2" w:rsidRDefault="008B6BD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59B4740" w:rsidR="006930C2" w:rsidRDefault="008B6BD5"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DEAE6B8" w:rsidR="004D0161" w:rsidRPr="004C3A0B" w:rsidRDefault="008B6B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AED0AD4" w:rsidR="004D0161" w:rsidRPr="004C3A0B" w:rsidRDefault="008B6B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022D399" w:rsidR="004D0161" w:rsidRPr="004C3A0B" w:rsidRDefault="008B6B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5B66C0B" w:rsidR="004D0161" w:rsidRPr="004C3A0B" w:rsidRDefault="008B6B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0E14BF" w:rsidR="004D0161" w:rsidRPr="004C3A0B" w:rsidRDefault="008B6B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ABB7322" w:rsidR="004D0161" w:rsidRPr="004C3A0B" w:rsidRDefault="008B6B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47D4DCE" w:rsidR="004D0161" w:rsidRPr="004C3A0B" w:rsidRDefault="008B6BD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4537758" w:rsidR="004D0161" w:rsidRPr="004C3A0B" w:rsidRDefault="008B6B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FADBB9C" w:rsidR="004D0161" w:rsidRPr="004C3A0B" w:rsidRDefault="008B6B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1284F09" w:rsidR="004D0161" w:rsidRPr="004C3A0B" w:rsidRDefault="008B6B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46BCCDF" w:rsidR="004D0161" w:rsidRPr="004C3A0B" w:rsidRDefault="008B6B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DDCFFA3" w:rsidR="004D0161" w:rsidRPr="004C3A0B" w:rsidRDefault="008B6B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0013DC2" w:rsidR="004D0161" w:rsidRPr="004C3A0B" w:rsidRDefault="008B6B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0C2319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B6BD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55DE54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B6BD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665722E" w:rsidR="004D0161" w:rsidRPr="004C3A0B" w:rsidRDefault="00465E60" w:rsidP="00694EA8">
            <w:pPr>
              <w:spacing w:before="100" w:beforeAutospacing="1" w:after="100" w:afterAutospacing="1"/>
              <w:rPr>
                <w:rFonts w:ascii="Arial" w:hAnsi="Arial" w:cs="Arial"/>
                <w:sz w:val="22"/>
                <w:szCs w:val="22"/>
              </w:rPr>
            </w:pPr>
            <w:r>
              <w:rPr>
                <w:rFonts w:ascii="Arial" w:hAnsi="Arial" w:cs="Arial"/>
                <w:sz w:val="22"/>
                <w:szCs w:val="22"/>
              </w:rPr>
              <w:t>Sanwar Ahmed</w:t>
            </w:r>
          </w:p>
        </w:tc>
        <w:tc>
          <w:tcPr>
            <w:tcW w:w="2139" w:type="dxa"/>
            <w:vAlign w:val="center"/>
          </w:tcPr>
          <w:p w14:paraId="72C8FBCF"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34033C9" w:rsidR="008B6BD5" w:rsidRPr="008B6BD5" w:rsidRDefault="008B6BD5" w:rsidP="00694EA8">
            <w:pPr>
              <w:spacing w:before="100" w:beforeAutospacing="1" w:after="100" w:afterAutospacing="1"/>
              <w:rPr>
                <w:rFonts w:ascii="Arial" w:hAnsi="Arial" w:cs="Arial"/>
                <w:b/>
                <w:bCs/>
                <w:sz w:val="22"/>
                <w:szCs w:val="22"/>
              </w:rPr>
            </w:pPr>
            <w:r>
              <w:rPr>
                <w:rFonts w:ascii="Arial" w:hAnsi="Arial" w:cs="Arial"/>
                <w:b/>
                <w:bCs/>
                <w:sz w:val="22"/>
                <w:szCs w:val="22"/>
              </w:rPr>
              <w:t>21 October 2026</w:t>
            </w:r>
          </w:p>
        </w:tc>
      </w:tr>
      <w:tr w:rsidR="008B6BD5" w:rsidRPr="004C3A0B" w14:paraId="03F88F1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E01FA" w14:textId="77777777" w:rsidR="008B6BD5" w:rsidRDefault="008B6BD5" w:rsidP="008B6BD5">
            <w:pPr>
              <w:spacing w:before="100" w:beforeAutospacing="1" w:after="100" w:afterAutospacing="1"/>
              <w:rPr>
                <w:rFonts w:ascii="Arial" w:hAnsi="Arial" w:cs="Arial"/>
                <w:bCs/>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EB646" w14:textId="77777777" w:rsidR="008B6BD5" w:rsidRPr="004C3A0B" w:rsidRDefault="008B6BD5" w:rsidP="000C3A29">
            <w:pPr>
              <w:spacing w:before="100" w:beforeAutospacing="1" w:after="100" w:afterAutospacing="1"/>
              <w:rPr>
                <w:rFonts w:ascii="Arial" w:hAnsi="Arial" w:cs="Arial"/>
                <w:b/>
                <w:bCs/>
                <w:sz w:val="22"/>
                <w:szCs w:val="22"/>
              </w:rPr>
            </w:pPr>
          </w:p>
        </w:tc>
        <w:tc>
          <w:tcPr>
            <w:tcW w:w="4949" w:type="dxa"/>
            <w:tcBorders>
              <w:left w:val="single" w:sz="4" w:space="0" w:color="auto"/>
            </w:tcBorders>
            <w:vAlign w:val="center"/>
          </w:tcPr>
          <w:p w14:paraId="39B38F32" w14:textId="77777777" w:rsidR="008B6BD5" w:rsidRPr="004C3A0B" w:rsidRDefault="008B6BD5" w:rsidP="00694EA8">
            <w:pPr>
              <w:spacing w:before="100" w:beforeAutospacing="1" w:after="100" w:afterAutospacing="1"/>
              <w:rPr>
                <w:rFonts w:ascii="Arial" w:hAnsi="Arial" w:cs="Arial"/>
                <w:sz w:val="22"/>
                <w:szCs w:val="22"/>
              </w:rPr>
            </w:pPr>
          </w:p>
        </w:tc>
        <w:tc>
          <w:tcPr>
            <w:tcW w:w="2139" w:type="dxa"/>
            <w:vAlign w:val="center"/>
          </w:tcPr>
          <w:p w14:paraId="38893D11" w14:textId="77777777" w:rsidR="008B6BD5" w:rsidRPr="004C3A0B" w:rsidRDefault="008B6BD5" w:rsidP="00694EA8">
            <w:pPr>
              <w:spacing w:before="100" w:beforeAutospacing="1" w:after="100" w:afterAutospacing="1"/>
              <w:rPr>
                <w:rFonts w:ascii="Arial" w:hAnsi="Arial" w:cs="Arial"/>
                <w:b/>
                <w:bCs/>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lastRenderedPageBreak/>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8CA436" w14:textId="77777777" w:rsidR="005C2E5D" w:rsidRDefault="005C2E5D" w:rsidP="00390251">
      <w:r>
        <w:separator/>
      </w:r>
    </w:p>
    <w:p w14:paraId="62847FFC" w14:textId="77777777" w:rsidR="005C2E5D" w:rsidRDefault="005C2E5D"/>
  </w:endnote>
  <w:endnote w:type="continuationSeparator" w:id="0">
    <w:p w14:paraId="6F9F84B7" w14:textId="77777777" w:rsidR="005C2E5D" w:rsidRDefault="005C2E5D" w:rsidP="00390251">
      <w:r>
        <w:continuationSeparator/>
      </w:r>
    </w:p>
    <w:p w14:paraId="55B36015" w14:textId="77777777" w:rsidR="005C2E5D" w:rsidRDefault="005C2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A1AA02" w14:textId="77777777" w:rsidR="005C2E5D" w:rsidRDefault="005C2E5D" w:rsidP="00390251">
      <w:r>
        <w:separator/>
      </w:r>
    </w:p>
    <w:p w14:paraId="1D04009F" w14:textId="77777777" w:rsidR="005C2E5D" w:rsidRDefault="005C2E5D"/>
  </w:footnote>
  <w:footnote w:type="continuationSeparator" w:id="0">
    <w:p w14:paraId="2012FAA0" w14:textId="77777777" w:rsidR="005C2E5D" w:rsidRDefault="005C2E5D" w:rsidP="00390251">
      <w:r>
        <w:continuationSeparator/>
      </w:r>
    </w:p>
    <w:p w14:paraId="13259F86" w14:textId="77777777" w:rsidR="005C2E5D" w:rsidRDefault="005C2E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3349"/>
    <w:rsid w:val="00093F97"/>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E60"/>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C2E5D"/>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6AD"/>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09A4"/>
    <w:rsid w:val="008732E0"/>
    <w:rsid w:val="008B346A"/>
    <w:rsid w:val="008B67D3"/>
    <w:rsid w:val="008B6BD5"/>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23044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Sanwar Ahmed (1920465)</cp:lastModifiedBy>
  <cp:revision>3</cp:revision>
  <cp:lastPrinted>2016-10-24T12:21:00Z</cp:lastPrinted>
  <dcterms:created xsi:type="dcterms:W3CDTF">2026-10-21T12:22:00Z</dcterms:created>
  <dcterms:modified xsi:type="dcterms:W3CDTF">2026-10-21T12:23:00Z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