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8D57A3" w14:paraId="7B310C81" w14:textId="77777777" w:rsidTr="008D57A3">
        <w:tc>
          <w:tcPr>
            <w:tcW w:w="2789" w:type="dxa"/>
          </w:tcPr>
          <w:p w14:paraId="3316EA2C" w14:textId="77777777" w:rsidR="008D57A3" w:rsidRDefault="008D57A3" w:rsidP="008D57A3">
            <w:pPr>
              <w:rPr>
                <w:rFonts w:ascii="Calibri" w:eastAsia="Times New Roman" w:hAnsi="Calibri" w:cs="Calibri"/>
                <w:b/>
                <w:bCs/>
                <w:color w:val="FF0000"/>
                <w:kern w:val="24"/>
                <w:lang w:val="en-US" w:eastAsia="en-GB"/>
              </w:rPr>
            </w:pPr>
            <w:r w:rsidRPr="00AA0164">
              <w:rPr>
                <w:rFonts w:ascii="Calibri" w:eastAsia="Times New Roman" w:hAnsi="Calibri" w:cs="Calibri"/>
                <w:b/>
                <w:bCs/>
                <w:color w:val="FF0000"/>
                <w:kern w:val="24"/>
                <w:lang w:val="en-US" w:eastAsia="en-GB"/>
              </w:rPr>
              <w:t>Conte</w:t>
            </w:r>
            <w:r>
              <w:rPr>
                <w:rFonts w:ascii="Calibri" w:eastAsia="Times New Roman" w:hAnsi="Calibri" w:cs="Calibri"/>
                <w:b/>
                <w:bCs/>
                <w:color w:val="FF0000"/>
                <w:kern w:val="24"/>
                <w:lang w:val="en-US" w:eastAsia="en-GB"/>
              </w:rPr>
              <w:t>xt</w:t>
            </w:r>
          </w:p>
          <w:p w14:paraId="330FAF76" w14:textId="1604DD5E" w:rsidR="008D57A3" w:rsidRPr="008D57A3" w:rsidRDefault="008D57A3" w:rsidP="008D57A3">
            <w:pPr>
              <w:rPr>
                <w:b/>
                <w:bCs/>
              </w:rPr>
            </w:pPr>
            <w:r w:rsidRPr="008D57A3">
              <w:rPr>
                <w:b/>
                <w:bCs/>
                <w:lang w:val="cy-GB"/>
              </w:rPr>
              <w:t>Cyd-destun</w:t>
            </w:r>
          </w:p>
        </w:tc>
        <w:tc>
          <w:tcPr>
            <w:tcW w:w="2789" w:type="dxa"/>
          </w:tcPr>
          <w:p w14:paraId="00AB410D" w14:textId="77777777" w:rsidR="008D57A3" w:rsidRPr="00AA0164" w:rsidRDefault="008D57A3" w:rsidP="008D57A3">
            <w:pPr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AA0164">
              <w:rPr>
                <w:rFonts w:ascii="Calibri" w:eastAsia="Times New Roman" w:hAnsi="Calibri" w:cs="Calibri"/>
                <w:b/>
                <w:bCs/>
                <w:color w:val="FF0000"/>
                <w:kern w:val="24"/>
                <w:lang w:val="en-US" w:eastAsia="en-GB"/>
              </w:rPr>
              <w:t>Strategy</w:t>
            </w:r>
          </w:p>
          <w:p w14:paraId="7BCB0560" w14:textId="43CC1036" w:rsidR="008D57A3" w:rsidRPr="008D57A3" w:rsidRDefault="008D57A3" w:rsidP="008D57A3">
            <w:pPr>
              <w:rPr>
                <w:b/>
                <w:bCs/>
              </w:rPr>
            </w:pPr>
            <w:r w:rsidRPr="008D57A3">
              <w:rPr>
                <w:b/>
                <w:bCs/>
                <w:lang w:val="cy-GB"/>
              </w:rPr>
              <w:t>Strategaeth</w:t>
            </w:r>
          </w:p>
        </w:tc>
        <w:tc>
          <w:tcPr>
            <w:tcW w:w="2790" w:type="dxa"/>
          </w:tcPr>
          <w:p w14:paraId="44EB4A8B" w14:textId="77777777" w:rsidR="008D57A3" w:rsidRPr="00AA0164" w:rsidRDefault="008D57A3" w:rsidP="008D57A3">
            <w:pPr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AA0164">
              <w:rPr>
                <w:rFonts w:ascii="Calibri" w:eastAsia="Times New Roman" w:hAnsi="Calibri" w:cs="Calibri"/>
                <w:b/>
                <w:bCs/>
                <w:color w:val="FF0000"/>
                <w:kern w:val="24"/>
                <w:lang w:val="en-US" w:eastAsia="en-GB"/>
              </w:rPr>
              <w:t>Reasons/Driver</w:t>
            </w:r>
          </w:p>
          <w:p w14:paraId="369A26F7" w14:textId="7B3B95C0" w:rsidR="008D57A3" w:rsidRPr="008D57A3" w:rsidRDefault="008D57A3" w:rsidP="008D57A3">
            <w:pPr>
              <w:rPr>
                <w:b/>
                <w:bCs/>
              </w:rPr>
            </w:pPr>
            <w:r w:rsidRPr="008D57A3">
              <w:rPr>
                <w:b/>
                <w:bCs/>
                <w:lang w:val="cy-GB"/>
              </w:rPr>
              <w:t>Rhesymau/Sbardun</w:t>
            </w:r>
          </w:p>
        </w:tc>
        <w:tc>
          <w:tcPr>
            <w:tcW w:w="2790" w:type="dxa"/>
          </w:tcPr>
          <w:p w14:paraId="11978088" w14:textId="77777777" w:rsidR="008D57A3" w:rsidRPr="00AA0164" w:rsidRDefault="008D57A3" w:rsidP="008D57A3">
            <w:pPr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AA0164">
              <w:rPr>
                <w:rFonts w:ascii="Calibri" w:eastAsia="Times New Roman" w:hAnsi="Calibri" w:cs="Calibri"/>
                <w:b/>
                <w:bCs/>
                <w:color w:val="FF0000"/>
                <w:kern w:val="24"/>
                <w:lang w:val="en-US" w:eastAsia="en-GB"/>
              </w:rPr>
              <w:t>Strategy aims</w:t>
            </w:r>
          </w:p>
          <w:p w14:paraId="52D5AB92" w14:textId="7F7D8147" w:rsidR="008D57A3" w:rsidRPr="008D57A3" w:rsidRDefault="008D57A3" w:rsidP="008D57A3">
            <w:pPr>
              <w:rPr>
                <w:b/>
                <w:bCs/>
              </w:rPr>
            </w:pPr>
            <w:r w:rsidRPr="008D57A3">
              <w:rPr>
                <w:b/>
                <w:bCs/>
                <w:lang w:val="cy-GB"/>
              </w:rPr>
              <w:t>Nodau'r strategaeth</w:t>
            </w:r>
          </w:p>
        </w:tc>
        <w:tc>
          <w:tcPr>
            <w:tcW w:w="2790" w:type="dxa"/>
          </w:tcPr>
          <w:p w14:paraId="7C2A8BAA" w14:textId="77777777" w:rsidR="008D57A3" w:rsidRPr="00AA0164" w:rsidRDefault="008D57A3" w:rsidP="008D57A3">
            <w:pPr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AA0164">
              <w:rPr>
                <w:rFonts w:ascii="Calibri" w:eastAsia="Times New Roman" w:hAnsi="Calibri" w:cs="Calibri"/>
                <w:b/>
                <w:bCs/>
                <w:color w:val="FF0000"/>
                <w:kern w:val="24"/>
                <w:lang w:val="en-US" w:eastAsia="en-GB"/>
              </w:rPr>
              <w:t>Strategy Actions</w:t>
            </w:r>
          </w:p>
          <w:p w14:paraId="6A23D1B5" w14:textId="765FC365" w:rsidR="008D57A3" w:rsidRPr="008D57A3" w:rsidRDefault="008D57A3" w:rsidP="008D57A3">
            <w:pPr>
              <w:rPr>
                <w:b/>
                <w:bCs/>
              </w:rPr>
            </w:pPr>
            <w:r w:rsidRPr="008D57A3">
              <w:rPr>
                <w:b/>
                <w:bCs/>
                <w:lang w:val="cy-GB"/>
              </w:rPr>
              <w:t>Camau Gweithredu'r Strategaeth</w:t>
            </w:r>
          </w:p>
        </w:tc>
      </w:tr>
      <w:tr w:rsidR="008D57A3" w14:paraId="22F0DB3F" w14:textId="77777777" w:rsidTr="008D57A3">
        <w:tc>
          <w:tcPr>
            <w:tcW w:w="2789" w:type="dxa"/>
          </w:tcPr>
          <w:p w14:paraId="0577098A" w14:textId="77777777" w:rsidR="008D57A3" w:rsidRDefault="008D57A3" w:rsidP="008D57A3"/>
          <w:p w14:paraId="4F9FCB01" w14:textId="77777777" w:rsidR="008D57A3" w:rsidRDefault="008D57A3" w:rsidP="008D57A3"/>
          <w:p w14:paraId="50A70E1A" w14:textId="77777777" w:rsidR="008D57A3" w:rsidRDefault="008D57A3" w:rsidP="008D57A3"/>
          <w:p w14:paraId="09D2E2FE" w14:textId="29E087DC" w:rsidR="008D57A3" w:rsidRDefault="008D57A3" w:rsidP="008D57A3"/>
          <w:p w14:paraId="25C8D1C0" w14:textId="24236986" w:rsidR="008D57A3" w:rsidRDefault="008D57A3" w:rsidP="008D57A3"/>
          <w:p w14:paraId="7D940B0C" w14:textId="77777777" w:rsidR="008D57A3" w:rsidRDefault="008D57A3" w:rsidP="008D57A3"/>
          <w:p w14:paraId="0C5B7085" w14:textId="77777777" w:rsidR="008D57A3" w:rsidRDefault="008D57A3" w:rsidP="008D57A3"/>
          <w:p w14:paraId="121EF92A" w14:textId="77777777" w:rsidR="008D57A3" w:rsidRDefault="008D57A3" w:rsidP="008D57A3"/>
          <w:p w14:paraId="2342B574" w14:textId="1F489370" w:rsidR="008D57A3" w:rsidRDefault="008D57A3" w:rsidP="008D57A3"/>
          <w:p w14:paraId="3E4D057B" w14:textId="77777777" w:rsidR="008D57A3" w:rsidRDefault="008D57A3" w:rsidP="008D57A3"/>
          <w:p w14:paraId="23B9A574" w14:textId="49497CBA" w:rsidR="008D57A3" w:rsidRDefault="008D57A3" w:rsidP="008D57A3"/>
        </w:tc>
        <w:tc>
          <w:tcPr>
            <w:tcW w:w="2789" w:type="dxa"/>
          </w:tcPr>
          <w:p w14:paraId="66C0F69A" w14:textId="77777777" w:rsidR="008D57A3" w:rsidRDefault="008D57A3" w:rsidP="008D57A3"/>
          <w:p w14:paraId="7D1186D2" w14:textId="77777777" w:rsidR="008D57A3" w:rsidRDefault="008D57A3" w:rsidP="008D57A3"/>
          <w:p w14:paraId="3106BEAD" w14:textId="77777777" w:rsidR="008D57A3" w:rsidRDefault="008D57A3" w:rsidP="008D57A3"/>
          <w:p w14:paraId="7315BA69" w14:textId="77777777" w:rsidR="008D57A3" w:rsidRDefault="008D57A3" w:rsidP="008D57A3"/>
          <w:p w14:paraId="62AB96E8" w14:textId="77777777" w:rsidR="008D57A3" w:rsidRDefault="008D57A3" w:rsidP="008D57A3"/>
          <w:p w14:paraId="21DA8E4D" w14:textId="77777777" w:rsidR="008D57A3" w:rsidRDefault="008D57A3" w:rsidP="008D57A3"/>
          <w:p w14:paraId="6EF6629A" w14:textId="77777777" w:rsidR="008D57A3" w:rsidRDefault="008D57A3" w:rsidP="008D57A3"/>
          <w:p w14:paraId="240D1EE5" w14:textId="5891DDCA" w:rsidR="008D57A3" w:rsidRDefault="008D57A3" w:rsidP="008D57A3"/>
        </w:tc>
        <w:tc>
          <w:tcPr>
            <w:tcW w:w="2790" w:type="dxa"/>
          </w:tcPr>
          <w:p w14:paraId="2667032C" w14:textId="77777777" w:rsidR="008D57A3" w:rsidRDefault="008D57A3" w:rsidP="008D57A3"/>
        </w:tc>
        <w:tc>
          <w:tcPr>
            <w:tcW w:w="2790" w:type="dxa"/>
          </w:tcPr>
          <w:p w14:paraId="58F16981" w14:textId="77777777" w:rsidR="008D57A3" w:rsidRDefault="008D57A3" w:rsidP="008D57A3"/>
        </w:tc>
        <w:tc>
          <w:tcPr>
            <w:tcW w:w="2790" w:type="dxa"/>
          </w:tcPr>
          <w:p w14:paraId="40694E62" w14:textId="77777777" w:rsidR="008D57A3" w:rsidRDefault="008D57A3" w:rsidP="008D57A3"/>
        </w:tc>
      </w:tr>
      <w:tr w:rsidR="008D57A3" w14:paraId="00128182" w14:textId="77777777" w:rsidTr="008D57A3">
        <w:trPr>
          <w:trHeight w:val="680"/>
        </w:trPr>
        <w:tc>
          <w:tcPr>
            <w:tcW w:w="2789" w:type="dxa"/>
          </w:tcPr>
          <w:p w14:paraId="57B14925" w14:textId="77777777" w:rsidR="008D57A3" w:rsidRDefault="008D57A3" w:rsidP="008D57A3">
            <w:pPr>
              <w:rPr>
                <w:rFonts w:ascii="Calibri" w:eastAsia="Times New Roman" w:hAnsi="Calibri" w:cs="Calibri"/>
                <w:b/>
                <w:bCs/>
                <w:color w:val="FF0000"/>
                <w:kern w:val="24"/>
                <w:lang w:val="en-US" w:eastAsia="en-GB"/>
              </w:rPr>
            </w:pPr>
            <w:r w:rsidRPr="00AA0164">
              <w:rPr>
                <w:rFonts w:ascii="Calibri" w:eastAsia="Times New Roman" w:hAnsi="Calibri" w:cs="Calibri"/>
                <w:b/>
                <w:bCs/>
                <w:color w:val="FF0000"/>
                <w:kern w:val="24"/>
                <w:lang w:val="en-US" w:eastAsia="en-GB"/>
              </w:rPr>
              <w:t>How is the strategy evaluated?</w:t>
            </w:r>
          </w:p>
          <w:p w14:paraId="4D05302E" w14:textId="77777777" w:rsidR="008D57A3" w:rsidRPr="008D57A3" w:rsidRDefault="008D57A3" w:rsidP="008D57A3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8D57A3">
              <w:rPr>
                <w:rFonts w:eastAsia="Times New Roman" w:cstheme="minorHAnsi"/>
                <w:b/>
                <w:bCs/>
                <w:lang w:val="cy-GB" w:eastAsia="en-GB"/>
              </w:rPr>
              <w:t>Sut mae’r strategaeth yn cael ei gwerthuso?</w:t>
            </w:r>
          </w:p>
          <w:p w14:paraId="0D17CAF8" w14:textId="40E2CBCD" w:rsidR="008D57A3" w:rsidRPr="008D57A3" w:rsidRDefault="008D57A3" w:rsidP="008D57A3">
            <w:pPr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</w:p>
        </w:tc>
        <w:tc>
          <w:tcPr>
            <w:tcW w:w="2789" w:type="dxa"/>
          </w:tcPr>
          <w:p w14:paraId="3DD4C840" w14:textId="77777777" w:rsidR="008D57A3" w:rsidRPr="00AA0164" w:rsidRDefault="008D57A3" w:rsidP="008D57A3">
            <w:pPr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AA0164">
              <w:rPr>
                <w:rFonts w:ascii="Calibri" w:eastAsia="Times New Roman" w:hAnsi="Calibri" w:cs="Calibri"/>
                <w:b/>
                <w:bCs/>
                <w:color w:val="FF0000"/>
                <w:kern w:val="24"/>
                <w:lang w:val="en-US" w:eastAsia="en-GB"/>
              </w:rPr>
              <w:t>Strategy Outcomes</w:t>
            </w:r>
          </w:p>
          <w:p w14:paraId="64D23FB8" w14:textId="61D77E86" w:rsidR="008D57A3" w:rsidRPr="008D57A3" w:rsidRDefault="008D57A3" w:rsidP="008D57A3">
            <w:pPr>
              <w:rPr>
                <w:b/>
                <w:bCs/>
              </w:rPr>
            </w:pPr>
            <w:r w:rsidRPr="008D57A3">
              <w:rPr>
                <w:b/>
                <w:bCs/>
                <w:lang w:val="cy-GB"/>
              </w:rPr>
              <w:t>Deilliannau’r Strategaeth</w:t>
            </w:r>
          </w:p>
        </w:tc>
        <w:tc>
          <w:tcPr>
            <w:tcW w:w="2790" w:type="dxa"/>
          </w:tcPr>
          <w:p w14:paraId="271309A8" w14:textId="490CFCAC" w:rsidR="008D57A3" w:rsidRDefault="008D57A3" w:rsidP="008D57A3">
            <w:pPr>
              <w:rPr>
                <w:rFonts w:ascii="Calibri" w:eastAsia="Times New Roman" w:hAnsi="Calibri" w:cs="Calibri"/>
                <w:b/>
                <w:bCs/>
                <w:color w:val="FF0000"/>
                <w:kern w:val="24"/>
                <w:lang w:val="en-US" w:eastAsia="en-GB"/>
              </w:rPr>
            </w:pPr>
            <w:r w:rsidRPr="00AA0164">
              <w:rPr>
                <w:rFonts w:ascii="Calibri" w:eastAsia="Times New Roman" w:hAnsi="Calibri" w:cs="Calibri"/>
                <w:b/>
                <w:bCs/>
                <w:color w:val="FF0000"/>
                <w:kern w:val="24"/>
                <w:lang w:val="en-US" w:eastAsia="en-GB"/>
              </w:rPr>
              <w:t>Suggestions for further development</w:t>
            </w:r>
          </w:p>
          <w:p w14:paraId="70E35573" w14:textId="704B9750" w:rsidR="008D57A3" w:rsidRPr="008D57A3" w:rsidRDefault="008D57A3" w:rsidP="008D57A3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8D57A3">
              <w:rPr>
                <w:rFonts w:eastAsia="Times New Roman" w:cstheme="minorHAnsi"/>
                <w:b/>
                <w:bCs/>
                <w:lang w:val="cy-GB" w:eastAsia="en-GB"/>
              </w:rPr>
              <w:t>Awgrymiadau ar gyfer datblygu pellac</w:t>
            </w:r>
            <w:r w:rsidRPr="008D57A3">
              <w:rPr>
                <w:rFonts w:eastAsia="Times New Roman" w:cstheme="minorHAnsi"/>
                <w:b/>
                <w:bCs/>
                <w:lang w:val="cy-GB" w:eastAsia="en-GB"/>
              </w:rPr>
              <w:t>h</w:t>
            </w:r>
          </w:p>
        </w:tc>
        <w:tc>
          <w:tcPr>
            <w:tcW w:w="2790" w:type="dxa"/>
          </w:tcPr>
          <w:p w14:paraId="1FB32748" w14:textId="77777777" w:rsidR="008D57A3" w:rsidRPr="00AA0164" w:rsidRDefault="008D57A3" w:rsidP="008D57A3">
            <w:pPr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AA0164">
              <w:rPr>
                <w:rFonts w:ascii="Calibri" w:eastAsia="Times New Roman" w:hAnsi="Calibri" w:cs="Calibri"/>
                <w:b/>
                <w:bCs/>
                <w:color w:val="FF0000"/>
                <w:kern w:val="24"/>
                <w:lang w:val="en-US" w:eastAsia="en-GB"/>
              </w:rPr>
              <w:t>Links to 4 Purposes</w:t>
            </w:r>
          </w:p>
          <w:p w14:paraId="12D39F0B" w14:textId="77777777" w:rsidR="008D57A3" w:rsidRPr="008D57A3" w:rsidRDefault="008D57A3" w:rsidP="008D57A3">
            <w:pPr>
              <w:rPr>
                <w:b/>
                <w:bCs/>
              </w:rPr>
            </w:pPr>
            <w:r w:rsidRPr="008D57A3">
              <w:rPr>
                <w:b/>
                <w:bCs/>
                <w:lang w:val="cy-GB"/>
              </w:rPr>
              <w:t>Cysylltiadau â’r 4 diben</w:t>
            </w:r>
          </w:p>
          <w:p w14:paraId="5C521449" w14:textId="77777777" w:rsidR="008D57A3" w:rsidRDefault="008D57A3" w:rsidP="008D57A3"/>
        </w:tc>
        <w:tc>
          <w:tcPr>
            <w:tcW w:w="2790" w:type="dxa"/>
          </w:tcPr>
          <w:p w14:paraId="0B51C9A0" w14:textId="77777777" w:rsidR="008D57A3" w:rsidRDefault="008D57A3" w:rsidP="008D57A3">
            <w:pPr>
              <w:rPr>
                <w:rFonts w:ascii="Calibri" w:eastAsia="Times New Roman" w:hAnsi="Calibri" w:cs="Calibri"/>
                <w:b/>
                <w:bCs/>
                <w:color w:val="FF0000"/>
                <w:kern w:val="24"/>
                <w:lang w:val="en-US" w:eastAsia="en-GB"/>
              </w:rPr>
            </w:pPr>
            <w:r w:rsidRPr="00AA0164">
              <w:rPr>
                <w:rFonts w:ascii="Calibri" w:eastAsia="Times New Roman" w:hAnsi="Calibri" w:cs="Calibri"/>
                <w:b/>
                <w:bCs/>
                <w:color w:val="FF0000"/>
                <w:kern w:val="24"/>
                <w:lang w:val="en-US" w:eastAsia="en-GB"/>
              </w:rPr>
              <w:t>Community Links</w:t>
            </w:r>
            <w:r>
              <w:rPr>
                <w:rFonts w:ascii="Calibri" w:eastAsia="Times New Roman" w:hAnsi="Calibri" w:cs="Calibri"/>
                <w:b/>
                <w:bCs/>
                <w:color w:val="FF0000"/>
                <w:kern w:val="24"/>
                <w:lang w:val="en-US" w:eastAsia="en-GB"/>
              </w:rPr>
              <w:t>?</w:t>
            </w:r>
          </w:p>
          <w:p w14:paraId="38301FD2" w14:textId="77777777" w:rsidR="008D57A3" w:rsidRPr="008D57A3" w:rsidRDefault="008D57A3" w:rsidP="008D57A3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8D57A3">
              <w:rPr>
                <w:rFonts w:eastAsia="Times New Roman" w:cstheme="minorHAnsi"/>
                <w:b/>
                <w:bCs/>
                <w:lang w:val="cy-GB" w:eastAsia="en-GB"/>
              </w:rPr>
              <w:t>Cysylltiadau â’r Gymuned</w:t>
            </w:r>
          </w:p>
          <w:p w14:paraId="53E129EE" w14:textId="38AE21C1" w:rsidR="008D57A3" w:rsidRPr="008D57A3" w:rsidRDefault="008D57A3" w:rsidP="008D57A3">
            <w:pPr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</w:p>
        </w:tc>
      </w:tr>
      <w:tr w:rsidR="008D57A3" w14:paraId="579E57A2" w14:textId="77777777" w:rsidTr="008D57A3">
        <w:tc>
          <w:tcPr>
            <w:tcW w:w="2789" w:type="dxa"/>
          </w:tcPr>
          <w:p w14:paraId="3DA753BB" w14:textId="77777777" w:rsidR="008D57A3" w:rsidRDefault="008D57A3" w:rsidP="008D57A3"/>
          <w:p w14:paraId="667A1A79" w14:textId="77777777" w:rsidR="008D57A3" w:rsidRDefault="008D57A3" w:rsidP="008D57A3"/>
          <w:p w14:paraId="1C385CC7" w14:textId="77777777" w:rsidR="008D57A3" w:rsidRDefault="008D57A3" w:rsidP="008D57A3"/>
          <w:p w14:paraId="3280F8FD" w14:textId="77777777" w:rsidR="008D57A3" w:rsidRDefault="008D57A3" w:rsidP="008D57A3"/>
          <w:p w14:paraId="69D91E16" w14:textId="77777777" w:rsidR="008D57A3" w:rsidRDefault="008D57A3" w:rsidP="008D57A3"/>
          <w:p w14:paraId="21DE313F" w14:textId="77777777" w:rsidR="008D57A3" w:rsidRDefault="008D57A3" w:rsidP="008D57A3"/>
          <w:p w14:paraId="6E9A91E0" w14:textId="77777777" w:rsidR="008D57A3" w:rsidRDefault="008D57A3" w:rsidP="008D57A3"/>
          <w:p w14:paraId="03A9D762" w14:textId="77777777" w:rsidR="008D57A3" w:rsidRDefault="008D57A3" w:rsidP="008D57A3"/>
          <w:p w14:paraId="301D4A35" w14:textId="77777777" w:rsidR="008D57A3" w:rsidRDefault="008D57A3" w:rsidP="008D57A3"/>
          <w:p w14:paraId="60FEF6DF" w14:textId="25B872EA" w:rsidR="008D57A3" w:rsidRDefault="008D57A3" w:rsidP="008D57A3"/>
        </w:tc>
        <w:tc>
          <w:tcPr>
            <w:tcW w:w="2789" w:type="dxa"/>
          </w:tcPr>
          <w:p w14:paraId="25953562" w14:textId="77777777" w:rsidR="008D57A3" w:rsidRDefault="008D57A3" w:rsidP="008D57A3"/>
          <w:p w14:paraId="3A0DA42A" w14:textId="77777777" w:rsidR="008D57A3" w:rsidRDefault="008D57A3" w:rsidP="008D57A3"/>
          <w:p w14:paraId="4786F135" w14:textId="77777777" w:rsidR="008D57A3" w:rsidRDefault="008D57A3" w:rsidP="008D57A3"/>
          <w:p w14:paraId="20191CF6" w14:textId="77777777" w:rsidR="008D57A3" w:rsidRDefault="008D57A3" w:rsidP="008D57A3"/>
          <w:p w14:paraId="7BAEDC95" w14:textId="77777777" w:rsidR="008D57A3" w:rsidRDefault="008D57A3" w:rsidP="008D57A3"/>
          <w:p w14:paraId="0CDBDD1D" w14:textId="77777777" w:rsidR="008D57A3" w:rsidRDefault="008D57A3" w:rsidP="008D57A3"/>
          <w:p w14:paraId="46FB1850" w14:textId="77777777" w:rsidR="008D57A3" w:rsidRDefault="008D57A3" w:rsidP="008D57A3"/>
          <w:p w14:paraId="3051AE05" w14:textId="69BE5CCD" w:rsidR="008D57A3" w:rsidRDefault="008D57A3" w:rsidP="008D57A3"/>
        </w:tc>
        <w:tc>
          <w:tcPr>
            <w:tcW w:w="2790" w:type="dxa"/>
          </w:tcPr>
          <w:p w14:paraId="488DB13C" w14:textId="77777777" w:rsidR="008D57A3" w:rsidRDefault="008D57A3" w:rsidP="008D57A3"/>
        </w:tc>
        <w:tc>
          <w:tcPr>
            <w:tcW w:w="2790" w:type="dxa"/>
          </w:tcPr>
          <w:p w14:paraId="7ED52635" w14:textId="77777777" w:rsidR="008D57A3" w:rsidRDefault="008D57A3" w:rsidP="008D57A3"/>
        </w:tc>
        <w:tc>
          <w:tcPr>
            <w:tcW w:w="2790" w:type="dxa"/>
          </w:tcPr>
          <w:p w14:paraId="5227B02C" w14:textId="77777777" w:rsidR="008D57A3" w:rsidRDefault="008D57A3" w:rsidP="008D57A3"/>
        </w:tc>
      </w:tr>
    </w:tbl>
    <w:p w14:paraId="52C4A614" w14:textId="77777777" w:rsidR="008D57A3" w:rsidRDefault="008D57A3"/>
    <w:sectPr w:rsidR="008D57A3" w:rsidSect="008D57A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7A3"/>
    <w:rsid w:val="008D57A3"/>
    <w:rsid w:val="00C36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16E0A"/>
  <w15:chartTrackingRefBased/>
  <w15:docId w15:val="{D104E447-3492-4072-8ED8-BE2FB97F1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5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60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Gipson</dc:creator>
  <cp:keywords/>
  <dc:description/>
  <cp:lastModifiedBy>Kelly Gipson</cp:lastModifiedBy>
  <cp:revision>1</cp:revision>
  <dcterms:created xsi:type="dcterms:W3CDTF">2022-02-19T13:38:00Z</dcterms:created>
  <dcterms:modified xsi:type="dcterms:W3CDTF">2022-02-21T11:05:00Z</dcterms:modified>
</cp:coreProperties>
</file>