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B4189" w:rsidRDefault="00AB4189" w:rsidP="00AB4189">
      <w:pPr>
        <w:jc w:val="center"/>
        <w:rPr>
          <w:sz w:val="40"/>
          <w:szCs w:val="40"/>
        </w:rPr>
      </w:pPr>
    </w:p>
    <w:p w:rsidR="00AB4189" w:rsidRDefault="00AB4189" w:rsidP="00AB4189">
      <w:pPr>
        <w:jc w:val="center"/>
        <w:rPr>
          <w:sz w:val="40"/>
          <w:szCs w:val="40"/>
        </w:rPr>
      </w:pPr>
    </w:p>
    <w:p w:rsidR="00AB4189" w:rsidRDefault="00AB4189" w:rsidP="00AB4189">
      <w:pPr>
        <w:jc w:val="center"/>
        <w:rPr>
          <w:sz w:val="40"/>
          <w:szCs w:val="40"/>
        </w:rPr>
      </w:pPr>
    </w:p>
    <w:p w:rsidR="00AB4189" w:rsidRDefault="00AB4189" w:rsidP="00AB4189">
      <w:pPr>
        <w:jc w:val="center"/>
        <w:rPr>
          <w:sz w:val="40"/>
          <w:szCs w:val="40"/>
        </w:rPr>
      </w:pPr>
    </w:p>
    <w:p w:rsidR="00AB4189" w:rsidRDefault="00AB4189" w:rsidP="00AB4189">
      <w:pPr>
        <w:jc w:val="center"/>
        <w:rPr>
          <w:sz w:val="40"/>
          <w:szCs w:val="40"/>
        </w:rPr>
      </w:pPr>
    </w:p>
    <w:p w:rsidR="00AB4189" w:rsidRDefault="00AB4189" w:rsidP="00AB4189">
      <w:pPr>
        <w:jc w:val="center"/>
        <w:rPr>
          <w:sz w:val="40"/>
          <w:szCs w:val="40"/>
        </w:rPr>
      </w:pPr>
    </w:p>
    <w:p w:rsidR="00AB4189" w:rsidRDefault="00AB4189" w:rsidP="00AB4189">
      <w:pPr>
        <w:jc w:val="center"/>
        <w:rPr>
          <w:sz w:val="40"/>
          <w:szCs w:val="40"/>
        </w:rPr>
      </w:pPr>
    </w:p>
    <w:p w:rsidR="00AB4189" w:rsidRDefault="00AB4189" w:rsidP="00AB4189">
      <w:pPr>
        <w:jc w:val="center"/>
        <w:rPr>
          <w:sz w:val="40"/>
          <w:szCs w:val="40"/>
        </w:rPr>
      </w:pPr>
    </w:p>
    <w:p w:rsidR="00AB4189" w:rsidRDefault="00AB4189" w:rsidP="00AB4189">
      <w:pPr>
        <w:jc w:val="center"/>
        <w:rPr>
          <w:sz w:val="40"/>
          <w:szCs w:val="40"/>
        </w:rPr>
      </w:pPr>
    </w:p>
    <w:p w:rsidR="00AB4189" w:rsidRPr="00B4423F" w:rsidRDefault="00AB4189" w:rsidP="00AB4189">
      <w:pPr>
        <w:jc w:val="center"/>
        <w:rPr>
          <w:sz w:val="40"/>
          <w:szCs w:val="40"/>
          <w:lang w:val="en-US"/>
        </w:rPr>
      </w:pPr>
      <w:r>
        <w:rPr>
          <w:sz w:val="40"/>
          <w:szCs w:val="40"/>
          <w:lang w:val="en-US"/>
        </w:rPr>
        <w:t>EFFECTIVE TEAM WORKING AND COMMUNICATION</w:t>
      </w:r>
      <w:r w:rsidR="00203699">
        <w:rPr>
          <w:sz w:val="40"/>
          <w:szCs w:val="40"/>
          <w:lang w:val="en-US"/>
        </w:rPr>
        <w:t xml:space="preserve"> </w:t>
      </w:r>
    </w:p>
    <w:p w:rsidR="00AB4189" w:rsidRPr="00B4423F" w:rsidRDefault="00AB4189" w:rsidP="00AB4189">
      <w:pPr>
        <w:jc w:val="center"/>
        <w:rPr>
          <w:sz w:val="40"/>
          <w:szCs w:val="40"/>
          <w:lang w:val="en-US"/>
        </w:rPr>
      </w:pPr>
      <w:r w:rsidRPr="00B4423F">
        <w:rPr>
          <w:sz w:val="40"/>
          <w:szCs w:val="40"/>
          <w:lang w:val="en-US"/>
        </w:rPr>
        <w:t>ASSIGNMENT 1</w:t>
      </w:r>
    </w:p>
    <w:p w:rsidR="00AB4189" w:rsidRPr="00B4423F" w:rsidRDefault="00AB4189" w:rsidP="00AB4189">
      <w:pPr>
        <w:jc w:val="center"/>
        <w:rPr>
          <w:sz w:val="40"/>
          <w:szCs w:val="40"/>
          <w:lang w:val="en-US"/>
        </w:rPr>
      </w:pPr>
      <w:r w:rsidRPr="00B4423F">
        <w:rPr>
          <w:sz w:val="40"/>
          <w:szCs w:val="40"/>
          <w:lang w:val="en-US"/>
        </w:rPr>
        <w:t xml:space="preserve">CLASS: </w:t>
      </w:r>
      <w:r>
        <w:rPr>
          <w:sz w:val="40"/>
          <w:szCs w:val="40"/>
          <w:lang w:val="en-US"/>
        </w:rPr>
        <w:t>BMSW4002</w:t>
      </w:r>
    </w:p>
    <w:p w:rsidR="00AB4189" w:rsidRPr="00B4423F" w:rsidRDefault="00AB4189" w:rsidP="00AB4189">
      <w:pPr>
        <w:jc w:val="center"/>
        <w:rPr>
          <w:sz w:val="40"/>
          <w:szCs w:val="40"/>
          <w:lang w:val="en-US"/>
        </w:rPr>
      </w:pPr>
    </w:p>
    <w:p w:rsidR="00AB4189" w:rsidRPr="00B4423F" w:rsidRDefault="00AB4189" w:rsidP="00AB4189">
      <w:pPr>
        <w:jc w:val="center"/>
        <w:rPr>
          <w:sz w:val="40"/>
          <w:szCs w:val="40"/>
          <w:lang w:val="en-US"/>
        </w:rPr>
      </w:pPr>
      <w:r>
        <w:rPr>
          <w:sz w:val="40"/>
          <w:szCs w:val="40"/>
          <w:lang w:val="en-US"/>
        </w:rPr>
        <w:t>COMMUNICATION</w:t>
      </w:r>
      <w:r w:rsidRPr="00B4423F">
        <w:rPr>
          <w:sz w:val="40"/>
          <w:szCs w:val="40"/>
          <w:lang w:val="en-US"/>
        </w:rPr>
        <w:t xml:space="preserve"> REPORT</w:t>
      </w:r>
    </w:p>
    <w:p w:rsidR="00AB4189" w:rsidRPr="00B4423F" w:rsidRDefault="00AB4189" w:rsidP="00AB4189">
      <w:pPr>
        <w:jc w:val="center"/>
        <w:rPr>
          <w:sz w:val="40"/>
          <w:szCs w:val="40"/>
          <w:lang w:val="en-US"/>
        </w:rPr>
      </w:pPr>
    </w:p>
    <w:p w:rsidR="00AB4189" w:rsidRPr="00B4423F" w:rsidRDefault="00AB4189" w:rsidP="00AB4189">
      <w:pPr>
        <w:jc w:val="center"/>
        <w:rPr>
          <w:sz w:val="40"/>
          <w:szCs w:val="40"/>
          <w:lang w:val="en-US"/>
        </w:rPr>
      </w:pPr>
    </w:p>
    <w:p w:rsidR="00AB4189" w:rsidRPr="00B4423F" w:rsidRDefault="00AB4189" w:rsidP="00AB4189">
      <w:pPr>
        <w:jc w:val="center"/>
        <w:rPr>
          <w:sz w:val="40"/>
          <w:szCs w:val="40"/>
          <w:lang w:val="en-US"/>
        </w:rPr>
      </w:pPr>
    </w:p>
    <w:p w:rsidR="00AB4189" w:rsidRPr="00B4423F" w:rsidRDefault="00AB4189" w:rsidP="00AB4189">
      <w:pPr>
        <w:jc w:val="center"/>
        <w:rPr>
          <w:sz w:val="40"/>
          <w:szCs w:val="40"/>
          <w:lang w:val="en-US"/>
        </w:rPr>
      </w:pPr>
    </w:p>
    <w:p w:rsidR="00AB4189" w:rsidRPr="00B4423F" w:rsidRDefault="00AB4189" w:rsidP="00AB4189">
      <w:pPr>
        <w:jc w:val="center"/>
        <w:rPr>
          <w:sz w:val="40"/>
          <w:szCs w:val="40"/>
          <w:lang w:val="en-US"/>
        </w:rPr>
      </w:pPr>
    </w:p>
    <w:p w:rsidR="00AB4189" w:rsidRPr="00B4423F" w:rsidRDefault="00AB4189" w:rsidP="00AB4189">
      <w:pPr>
        <w:jc w:val="center"/>
        <w:rPr>
          <w:sz w:val="40"/>
          <w:szCs w:val="40"/>
          <w:lang w:val="en-US"/>
        </w:rPr>
      </w:pPr>
    </w:p>
    <w:p w:rsidR="00AB4189" w:rsidRPr="00B4423F" w:rsidRDefault="00AB4189" w:rsidP="00AB4189">
      <w:pPr>
        <w:jc w:val="center"/>
        <w:rPr>
          <w:sz w:val="40"/>
          <w:szCs w:val="40"/>
          <w:lang w:val="en-US"/>
        </w:rPr>
      </w:pPr>
    </w:p>
    <w:p w:rsidR="00AB4189" w:rsidRDefault="00AB4189" w:rsidP="00AB4189">
      <w:pPr>
        <w:jc w:val="center"/>
        <w:rPr>
          <w:sz w:val="40"/>
          <w:szCs w:val="40"/>
          <w:lang w:val="en-US"/>
        </w:rPr>
      </w:pPr>
      <w:r w:rsidRPr="00B4423F">
        <w:rPr>
          <w:sz w:val="40"/>
          <w:szCs w:val="40"/>
          <w:lang w:val="en-US"/>
        </w:rPr>
        <w:t>STUDENT NAME: JENI AMDADUL</w:t>
      </w:r>
    </w:p>
    <w:p w:rsidR="00203699" w:rsidRPr="00B4423F" w:rsidRDefault="00203699" w:rsidP="00AB4189">
      <w:pPr>
        <w:jc w:val="center"/>
        <w:rPr>
          <w:sz w:val="40"/>
          <w:szCs w:val="40"/>
          <w:lang w:val="en-US"/>
        </w:rPr>
      </w:pPr>
      <w:r>
        <w:rPr>
          <w:sz w:val="40"/>
          <w:szCs w:val="40"/>
          <w:lang w:val="en-US"/>
        </w:rPr>
        <w:t>STUDENT NUMBER:1914602</w:t>
      </w:r>
    </w:p>
    <w:p w:rsidR="00AB4189" w:rsidRDefault="00AB4189" w:rsidP="00AB4189">
      <w:pPr>
        <w:jc w:val="center"/>
        <w:rPr>
          <w:sz w:val="40"/>
          <w:szCs w:val="40"/>
        </w:rPr>
      </w:pPr>
      <w:r>
        <w:rPr>
          <w:sz w:val="40"/>
          <w:szCs w:val="40"/>
        </w:rPr>
        <w:t xml:space="preserve">LECTURER: RITA </w:t>
      </w:r>
      <w:r w:rsidR="00A75E98">
        <w:rPr>
          <w:sz w:val="40"/>
          <w:szCs w:val="40"/>
        </w:rPr>
        <w:t>UKACHI LOIS</w:t>
      </w:r>
    </w:p>
    <w:p w:rsidR="00AB4189" w:rsidRDefault="00AB4189"/>
    <w:p w:rsidR="00AB4189" w:rsidRDefault="00AB4189"/>
    <w:p w:rsidR="00AB4189" w:rsidRDefault="00AB4189"/>
    <w:p w:rsidR="00AB4189" w:rsidRDefault="00AB4189"/>
    <w:p w:rsidR="00AB4189" w:rsidRDefault="00AB4189"/>
    <w:p w:rsidR="00AB4189" w:rsidRDefault="00AB4189"/>
    <w:p w:rsidR="00AB4189" w:rsidRDefault="00AB4189"/>
    <w:p w:rsidR="00AB4189" w:rsidRDefault="00AB4189"/>
    <w:p w:rsidR="00AB4189" w:rsidRDefault="00AB4189"/>
    <w:p w:rsidR="00AB4189" w:rsidRDefault="00AB4189"/>
    <w:p w:rsidR="00AB4189" w:rsidRDefault="00AB4189">
      <w:r>
        <w:lastRenderedPageBreak/>
        <w:t>CONTENTS</w:t>
      </w:r>
    </w:p>
    <w:p w:rsidR="00AB4189" w:rsidRDefault="00AB4189"/>
    <w:p w:rsidR="00AB4189" w:rsidRDefault="00970947" w:rsidP="00970947">
      <w:pPr>
        <w:pStyle w:val="Paragrafoelenco"/>
        <w:numPr>
          <w:ilvl w:val="0"/>
          <w:numId w:val="2"/>
        </w:numPr>
      </w:pPr>
      <w:r>
        <w:t>Introduction</w:t>
      </w:r>
    </w:p>
    <w:p w:rsidR="00970947" w:rsidRDefault="00970947" w:rsidP="00970947"/>
    <w:p w:rsidR="00970947" w:rsidRDefault="00BA0ADE" w:rsidP="00BA0ADE">
      <w:pPr>
        <w:pStyle w:val="Paragrafoelenco"/>
        <w:numPr>
          <w:ilvl w:val="0"/>
          <w:numId w:val="2"/>
        </w:numPr>
      </w:pPr>
      <w:r>
        <w:t>Communication</w:t>
      </w:r>
    </w:p>
    <w:p w:rsidR="00970947" w:rsidRDefault="00970947" w:rsidP="00970947">
      <w:pPr>
        <w:pStyle w:val="Paragrafoelenco"/>
      </w:pPr>
    </w:p>
    <w:p w:rsidR="00970947" w:rsidRDefault="00584471" w:rsidP="00970947">
      <w:pPr>
        <w:pStyle w:val="Paragrafoelenco"/>
        <w:numPr>
          <w:ilvl w:val="0"/>
          <w:numId w:val="2"/>
        </w:numPr>
      </w:pPr>
      <w:r>
        <w:t xml:space="preserve">Methods </w:t>
      </w:r>
      <w:r w:rsidR="00BA0ADE">
        <w:t>of Communication</w:t>
      </w:r>
    </w:p>
    <w:p w:rsidR="00584471" w:rsidRDefault="00584471" w:rsidP="00584471">
      <w:pPr>
        <w:pStyle w:val="Paragrafoelenco"/>
      </w:pPr>
    </w:p>
    <w:p w:rsidR="00584471" w:rsidRDefault="00BA0ADE" w:rsidP="00BA0ADE">
      <w:pPr>
        <w:pStyle w:val="Paragrafoelenco"/>
        <w:numPr>
          <w:ilvl w:val="1"/>
          <w:numId w:val="2"/>
        </w:numPr>
      </w:pPr>
      <w:r>
        <w:t>Verbal Communication</w:t>
      </w:r>
    </w:p>
    <w:p w:rsidR="00BA0ADE" w:rsidRDefault="00BA0ADE" w:rsidP="00BA0ADE">
      <w:pPr>
        <w:pStyle w:val="Paragrafoelenco"/>
        <w:numPr>
          <w:ilvl w:val="1"/>
          <w:numId w:val="2"/>
        </w:numPr>
      </w:pPr>
      <w:r>
        <w:t>Non- Verbal Communication</w:t>
      </w:r>
    </w:p>
    <w:p w:rsidR="00584471" w:rsidRDefault="00BA0ADE" w:rsidP="00BA0ADE">
      <w:pPr>
        <w:pStyle w:val="Paragrafoelenco"/>
        <w:numPr>
          <w:ilvl w:val="1"/>
          <w:numId w:val="2"/>
        </w:numPr>
      </w:pPr>
      <w:r>
        <w:t>Written</w:t>
      </w:r>
    </w:p>
    <w:p w:rsidR="00584471" w:rsidRPr="000F4922" w:rsidRDefault="000F4922" w:rsidP="000F4922">
      <w:pPr>
        <w:pStyle w:val="Paragrafoelenco"/>
        <w:numPr>
          <w:ilvl w:val="1"/>
          <w:numId w:val="2"/>
        </w:numPr>
        <w:jc w:val="both"/>
        <w:rPr>
          <w:lang w:val="en-US"/>
        </w:rPr>
      </w:pPr>
      <w:r w:rsidRPr="003F6A1E">
        <w:rPr>
          <w:lang w:val="en-US"/>
        </w:rPr>
        <w:t>Graph</w:t>
      </w:r>
      <w:r>
        <w:rPr>
          <w:lang w:val="en-US"/>
        </w:rPr>
        <w:t>s</w:t>
      </w:r>
      <w:r w:rsidRPr="003F6A1E">
        <w:rPr>
          <w:lang w:val="en-US"/>
        </w:rPr>
        <w:t xml:space="preserve"> and Charts</w:t>
      </w:r>
    </w:p>
    <w:p w:rsidR="00970947" w:rsidRDefault="00970947" w:rsidP="00970947">
      <w:pPr>
        <w:pStyle w:val="Paragrafoelenco"/>
      </w:pPr>
    </w:p>
    <w:p w:rsidR="00970947" w:rsidRDefault="000F4922" w:rsidP="00970947">
      <w:pPr>
        <w:pStyle w:val="Paragrafoelenco"/>
        <w:numPr>
          <w:ilvl w:val="0"/>
          <w:numId w:val="2"/>
        </w:numPr>
      </w:pPr>
      <w:r>
        <w:t>Models</w:t>
      </w:r>
      <w:r w:rsidR="00BA0ADE">
        <w:t xml:space="preserve"> of Communication</w:t>
      </w:r>
    </w:p>
    <w:p w:rsidR="000F4922" w:rsidRDefault="000F4922" w:rsidP="000F4922">
      <w:pPr>
        <w:pStyle w:val="Paragrafoelenco"/>
      </w:pPr>
    </w:p>
    <w:p w:rsidR="000F4922" w:rsidRPr="00BA0ADE" w:rsidRDefault="00BA0ADE" w:rsidP="00BA0ADE">
      <w:pPr>
        <w:pStyle w:val="Paragrafoelenco"/>
        <w:numPr>
          <w:ilvl w:val="1"/>
          <w:numId w:val="2"/>
        </w:numPr>
        <w:rPr>
          <w:lang w:val="en-US"/>
        </w:rPr>
      </w:pPr>
      <w:r>
        <w:rPr>
          <w:lang w:val="en-US"/>
        </w:rPr>
        <w:t>S</w:t>
      </w:r>
      <w:r w:rsidRPr="00BA0ADE">
        <w:rPr>
          <w:lang w:val="en-US"/>
        </w:rPr>
        <w:t>hannon and Wave’s model of communication</w:t>
      </w:r>
    </w:p>
    <w:p w:rsidR="00BA0ADE" w:rsidRDefault="00BA0ADE" w:rsidP="00BA0ADE">
      <w:pPr>
        <w:pStyle w:val="Paragrafoelenco"/>
        <w:numPr>
          <w:ilvl w:val="1"/>
          <w:numId w:val="2"/>
        </w:numPr>
        <w:rPr>
          <w:lang w:val="en-US"/>
        </w:rPr>
      </w:pPr>
      <w:r>
        <w:rPr>
          <w:lang w:val="en-US"/>
        </w:rPr>
        <w:t>Schramm’s model of Communication</w:t>
      </w:r>
    </w:p>
    <w:p w:rsidR="000F4922" w:rsidRPr="00BA0ADE" w:rsidRDefault="00BA0ADE" w:rsidP="00BA0ADE">
      <w:pPr>
        <w:pStyle w:val="Paragrafoelenco"/>
        <w:numPr>
          <w:ilvl w:val="1"/>
          <w:numId w:val="2"/>
        </w:numPr>
        <w:rPr>
          <w:lang w:val="en-US"/>
        </w:rPr>
      </w:pPr>
      <w:r>
        <w:rPr>
          <w:lang w:val="en-US"/>
        </w:rPr>
        <w:t>Berlo’s model of Communication</w:t>
      </w:r>
    </w:p>
    <w:p w:rsidR="00970947" w:rsidRPr="000F4922" w:rsidRDefault="00970947" w:rsidP="00970947">
      <w:pPr>
        <w:pStyle w:val="Paragrafoelenco"/>
        <w:rPr>
          <w:lang w:val="en-US"/>
        </w:rPr>
      </w:pPr>
    </w:p>
    <w:p w:rsidR="00970947" w:rsidRDefault="000F4922" w:rsidP="000F4922">
      <w:pPr>
        <w:pStyle w:val="Paragrafoelenco"/>
        <w:numPr>
          <w:ilvl w:val="0"/>
          <w:numId w:val="2"/>
        </w:numPr>
      </w:pPr>
      <w:r>
        <w:t>Communication in business organisation</w:t>
      </w:r>
    </w:p>
    <w:p w:rsidR="000F4922" w:rsidRDefault="000F4922" w:rsidP="000F4922"/>
    <w:p w:rsidR="000F4922" w:rsidRDefault="00BA0ADE" w:rsidP="00BA0ADE">
      <w:pPr>
        <w:pStyle w:val="Paragrafoelenco"/>
        <w:numPr>
          <w:ilvl w:val="0"/>
          <w:numId w:val="2"/>
        </w:numPr>
      </w:pPr>
      <w:r>
        <w:t>Conclusion</w:t>
      </w:r>
      <w:r w:rsidR="000F4922">
        <w:t xml:space="preserve"> </w:t>
      </w:r>
    </w:p>
    <w:p w:rsidR="000F4922" w:rsidRDefault="000F4922" w:rsidP="000F4922">
      <w:pPr>
        <w:pStyle w:val="Paragrafoelenco"/>
      </w:pPr>
    </w:p>
    <w:p w:rsidR="000F4922" w:rsidRDefault="00BA0ADE" w:rsidP="00BA0ADE">
      <w:pPr>
        <w:pStyle w:val="Paragrafoelenco"/>
        <w:numPr>
          <w:ilvl w:val="0"/>
          <w:numId w:val="2"/>
        </w:numPr>
      </w:pPr>
      <w:r>
        <w:t>References</w:t>
      </w:r>
    </w:p>
    <w:p w:rsidR="000F4922" w:rsidRDefault="000F4922" w:rsidP="000F4922">
      <w:pPr>
        <w:pStyle w:val="Paragrafoelenco"/>
      </w:pPr>
    </w:p>
    <w:p w:rsidR="000F4922" w:rsidRDefault="000F4922" w:rsidP="000F4922">
      <w:pPr>
        <w:pStyle w:val="Paragrafoelenco"/>
        <w:numPr>
          <w:ilvl w:val="0"/>
          <w:numId w:val="2"/>
        </w:numPr>
      </w:pPr>
      <w:r>
        <w:t>Appenidx</w:t>
      </w:r>
    </w:p>
    <w:p w:rsidR="000F4922" w:rsidRDefault="000F4922" w:rsidP="000F4922">
      <w:pPr>
        <w:pStyle w:val="Paragrafoelenco"/>
      </w:pPr>
    </w:p>
    <w:p w:rsidR="000F4922" w:rsidRDefault="000F4922" w:rsidP="000F4922">
      <w:pPr>
        <w:pStyle w:val="Paragrafoelenco"/>
      </w:pPr>
    </w:p>
    <w:p w:rsidR="00970947" w:rsidRDefault="00970947" w:rsidP="00970947">
      <w:pPr>
        <w:pStyle w:val="Paragrafoelenco"/>
      </w:pPr>
    </w:p>
    <w:p w:rsidR="00AB4189" w:rsidRDefault="00AB4189"/>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970947" w:rsidRDefault="00970947"/>
    <w:p w:rsidR="000F4922" w:rsidRDefault="000F4922"/>
    <w:p w:rsidR="00970947" w:rsidRDefault="00970947" w:rsidP="00970947">
      <w:pPr>
        <w:pStyle w:val="Paragrafoelenco"/>
        <w:numPr>
          <w:ilvl w:val="0"/>
          <w:numId w:val="1"/>
        </w:numPr>
      </w:pPr>
      <w:r>
        <w:lastRenderedPageBreak/>
        <w:t>INTRODUCTION</w:t>
      </w:r>
    </w:p>
    <w:p w:rsidR="00970947" w:rsidRDefault="00970947" w:rsidP="00970947">
      <w:pPr>
        <w:jc w:val="both"/>
        <w:rPr>
          <w:lang w:val="en-US"/>
        </w:rPr>
      </w:pPr>
      <w:r>
        <w:rPr>
          <w:lang w:val="en-US"/>
        </w:rPr>
        <w:t xml:space="preserve">The aim of this report is to encourage the readers to understand the importance of </w:t>
      </w:r>
      <w:r w:rsidR="00474AFC">
        <w:rPr>
          <w:lang w:val="en-US"/>
        </w:rPr>
        <w:t xml:space="preserve">good </w:t>
      </w:r>
      <w:r>
        <w:rPr>
          <w:lang w:val="en-US"/>
        </w:rPr>
        <w:t xml:space="preserve">communication </w:t>
      </w:r>
      <w:r w:rsidR="00474AFC">
        <w:rPr>
          <w:lang w:val="en-US"/>
        </w:rPr>
        <w:t xml:space="preserve">and how can it help you move forward </w:t>
      </w:r>
      <w:r>
        <w:rPr>
          <w:lang w:val="en-US"/>
        </w:rPr>
        <w:t xml:space="preserve">in today’s world. </w:t>
      </w:r>
      <w:r w:rsidR="0086113B">
        <w:rPr>
          <w:lang w:val="en-US"/>
        </w:rPr>
        <w:t xml:space="preserve">This report will help the reader understand my perspective into the importance of certain skills: verbal, non-verbal, written, </w:t>
      </w:r>
      <w:r w:rsidR="00D4576B">
        <w:rPr>
          <w:lang w:val="en-US"/>
        </w:rPr>
        <w:t>listening</w:t>
      </w:r>
      <w:r w:rsidR="0086113B">
        <w:rPr>
          <w:lang w:val="en-US"/>
        </w:rPr>
        <w:t>, signals and channels</w:t>
      </w:r>
      <w:r w:rsidR="00D4576B">
        <w:rPr>
          <w:lang w:val="en-US"/>
        </w:rPr>
        <w:t>. I will show many tools</w:t>
      </w:r>
      <w:r w:rsidR="00AD463E">
        <w:rPr>
          <w:lang w:val="en-US"/>
        </w:rPr>
        <w:t>, class exercise</w:t>
      </w:r>
      <w:r w:rsidR="00A37A3D">
        <w:rPr>
          <w:lang w:val="en-US"/>
        </w:rPr>
        <w:t>s</w:t>
      </w:r>
      <w:r w:rsidR="00AD463E">
        <w:rPr>
          <w:lang w:val="en-US"/>
        </w:rPr>
        <w:t xml:space="preserve"> and reference</w:t>
      </w:r>
      <w:r w:rsidR="00A37A3D">
        <w:rPr>
          <w:lang w:val="en-US"/>
        </w:rPr>
        <w:t>s</w:t>
      </w:r>
      <w:r w:rsidR="00AD463E">
        <w:rPr>
          <w:lang w:val="en-US"/>
        </w:rPr>
        <w:t xml:space="preserve"> from publish literatures</w:t>
      </w:r>
      <w:r w:rsidR="00A37A3D">
        <w:rPr>
          <w:lang w:val="en-US"/>
        </w:rPr>
        <w:t xml:space="preserve"> studies</w:t>
      </w:r>
      <w:r w:rsidR="00D4576B">
        <w:rPr>
          <w:lang w:val="en-US"/>
        </w:rPr>
        <w:t xml:space="preserve"> that will be used in order to complete this </w:t>
      </w:r>
      <w:r w:rsidR="00203699">
        <w:rPr>
          <w:lang w:val="en-US"/>
        </w:rPr>
        <w:t>report.</w:t>
      </w:r>
    </w:p>
    <w:p w:rsidR="00D4576B" w:rsidRDefault="00D4576B" w:rsidP="00970947">
      <w:pPr>
        <w:jc w:val="both"/>
        <w:rPr>
          <w:lang w:val="en-US"/>
        </w:rPr>
      </w:pPr>
    </w:p>
    <w:p w:rsidR="00D4576B" w:rsidRDefault="00D4576B" w:rsidP="00D4576B">
      <w:pPr>
        <w:pStyle w:val="Paragrafoelenco"/>
        <w:numPr>
          <w:ilvl w:val="0"/>
          <w:numId w:val="1"/>
        </w:numPr>
        <w:jc w:val="both"/>
        <w:rPr>
          <w:lang w:val="en-US"/>
        </w:rPr>
      </w:pPr>
      <w:r>
        <w:rPr>
          <w:lang w:val="en-US"/>
        </w:rPr>
        <w:t>COMMUNICATION</w:t>
      </w:r>
    </w:p>
    <w:p w:rsidR="00441E4F" w:rsidRDefault="00D4576B" w:rsidP="00820877">
      <w:pPr>
        <w:jc w:val="both"/>
        <w:rPr>
          <w:lang w:val="en-US"/>
        </w:rPr>
      </w:pPr>
      <w:r>
        <w:rPr>
          <w:lang w:val="en-US"/>
        </w:rPr>
        <w:t xml:space="preserve">Communication is a Latin word which means “to share”. </w:t>
      </w:r>
      <w:r w:rsidR="00820877">
        <w:rPr>
          <w:lang w:val="en-US"/>
        </w:rPr>
        <w:t>I</w:t>
      </w:r>
      <w:r>
        <w:rPr>
          <w:lang w:val="en-US"/>
        </w:rPr>
        <w:t>t</w:t>
      </w:r>
      <w:r w:rsidR="00820877">
        <w:rPr>
          <w:lang w:val="en-US"/>
        </w:rPr>
        <w:t>’s about sharing information, ideas, concepts, messages between</w:t>
      </w:r>
      <w:r w:rsidR="00A37A3D">
        <w:rPr>
          <w:lang w:val="en-US"/>
        </w:rPr>
        <w:t xml:space="preserve"> two or more</w:t>
      </w:r>
      <w:r w:rsidR="00820877">
        <w:rPr>
          <w:lang w:val="en-US"/>
        </w:rPr>
        <w:t xml:space="preserve"> people.</w:t>
      </w:r>
      <w:r w:rsidR="008D5A9F">
        <w:rPr>
          <w:lang w:val="en-US"/>
        </w:rPr>
        <w:t xml:space="preserve"> This process of exchanging information </w:t>
      </w:r>
      <w:r w:rsidR="00A37A3D">
        <w:rPr>
          <w:lang w:val="en-US"/>
        </w:rPr>
        <w:t>requires at least one sender and one receiver</w:t>
      </w:r>
      <w:r w:rsidR="008D5A9F">
        <w:rPr>
          <w:lang w:val="en-US"/>
        </w:rPr>
        <w:t>.</w:t>
      </w:r>
      <w:r w:rsidR="004F207E">
        <w:rPr>
          <w:lang w:val="en-US"/>
        </w:rPr>
        <w:t xml:space="preserve"> </w:t>
      </w:r>
      <w:r w:rsidR="00474AFC">
        <w:rPr>
          <w:lang w:val="en-US"/>
        </w:rPr>
        <w:t>Effective communication in the workplace can make strong your opinion</w:t>
      </w:r>
      <w:r w:rsidR="00AD463E">
        <w:rPr>
          <w:lang w:val="en-US"/>
        </w:rPr>
        <w:t xml:space="preserve"> and convey through discussion.</w:t>
      </w:r>
      <w:r w:rsidR="00913567">
        <w:rPr>
          <w:lang w:val="en-US"/>
        </w:rPr>
        <w:t xml:space="preserve"> </w:t>
      </w:r>
      <w:r w:rsidR="00C61ED5">
        <w:rPr>
          <w:lang w:val="en-US"/>
        </w:rPr>
        <w:t>Bad com</w:t>
      </w:r>
      <w:r w:rsidR="005D5610">
        <w:rPr>
          <w:lang w:val="en-US"/>
        </w:rPr>
        <w:t xml:space="preserve">munication in the workplace will make you uncomfortable toward </w:t>
      </w:r>
      <w:r w:rsidR="00401D5E">
        <w:rPr>
          <w:lang w:val="en-US"/>
        </w:rPr>
        <w:t>you</w:t>
      </w:r>
      <w:r w:rsidR="005D5610">
        <w:rPr>
          <w:lang w:val="en-US"/>
        </w:rPr>
        <w:t xml:space="preserve"> collogues. They will question your skills and working ability.</w:t>
      </w:r>
    </w:p>
    <w:p w:rsidR="00C61ED5" w:rsidRDefault="00C61ED5" w:rsidP="00820877">
      <w:pPr>
        <w:jc w:val="both"/>
        <w:rPr>
          <w:lang w:val="en-US"/>
        </w:rPr>
      </w:pPr>
    </w:p>
    <w:p w:rsidR="00441E4F" w:rsidRDefault="00441E4F" w:rsidP="00441E4F">
      <w:pPr>
        <w:pStyle w:val="Paragrafoelenco"/>
        <w:numPr>
          <w:ilvl w:val="0"/>
          <w:numId w:val="1"/>
        </w:numPr>
        <w:jc w:val="both"/>
        <w:rPr>
          <w:lang w:val="en-US"/>
        </w:rPr>
      </w:pPr>
      <w:r>
        <w:rPr>
          <w:lang w:val="en-US"/>
        </w:rPr>
        <w:t>METHODS</w:t>
      </w:r>
      <w:r w:rsidRPr="00441E4F">
        <w:rPr>
          <w:lang w:val="en-US"/>
        </w:rPr>
        <w:t xml:space="preserve"> OF COMMUNICATION</w:t>
      </w:r>
    </w:p>
    <w:p w:rsidR="00414C29" w:rsidRDefault="004C0410" w:rsidP="00414C29">
      <w:pPr>
        <w:jc w:val="both"/>
        <w:rPr>
          <w:lang w:val="en-US"/>
        </w:rPr>
      </w:pPr>
      <w:r>
        <w:rPr>
          <w:lang w:val="en-US"/>
        </w:rPr>
        <w:t>good and effective communication is an essential part of our everyday life</w:t>
      </w:r>
      <w:r w:rsidR="00913567">
        <w:rPr>
          <w:lang w:val="en-US"/>
        </w:rPr>
        <w:t>.</w:t>
      </w:r>
      <w:r w:rsidR="00563952">
        <w:rPr>
          <w:lang w:val="en-US"/>
        </w:rPr>
        <w:t xml:space="preserve"> </w:t>
      </w:r>
      <w:r>
        <w:rPr>
          <w:lang w:val="en-US"/>
        </w:rPr>
        <w:t>communication is the transmission of a message from the sender to a receiver comprehensively</w:t>
      </w:r>
      <w:r w:rsidR="00414C29">
        <w:rPr>
          <w:lang w:val="en-US"/>
        </w:rPr>
        <w:t xml:space="preserve">. </w:t>
      </w:r>
      <w:r w:rsidR="0060604B">
        <w:rPr>
          <w:lang w:val="en-US"/>
        </w:rPr>
        <w:t>The sender who generate the message transmit to the receiver by verbal and non-verbal or written and sometime with the help of graphs and charts. Now we will see what these communications are:</w:t>
      </w:r>
    </w:p>
    <w:p w:rsidR="0060604B" w:rsidRDefault="0060604B" w:rsidP="00414C29">
      <w:pPr>
        <w:jc w:val="both"/>
        <w:rPr>
          <w:lang w:val="en-US"/>
        </w:rPr>
      </w:pPr>
    </w:p>
    <w:p w:rsidR="00E916CE" w:rsidRPr="00E916CE" w:rsidRDefault="00BA0ADE" w:rsidP="00BA0ADE">
      <w:pPr>
        <w:pStyle w:val="Paragrafoelenco"/>
        <w:jc w:val="both"/>
        <w:rPr>
          <w:lang w:val="en-US"/>
        </w:rPr>
      </w:pPr>
      <w:r>
        <w:rPr>
          <w:lang w:val="en-US"/>
        </w:rPr>
        <w:t>3.1 Verbal Communication</w:t>
      </w:r>
    </w:p>
    <w:p w:rsidR="008C68B3" w:rsidRDefault="00BA0ADE" w:rsidP="00E916CE">
      <w:pPr>
        <w:jc w:val="both"/>
        <w:rPr>
          <w:lang w:val="en-US"/>
        </w:rPr>
      </w:pPr>
      <w:r>
        <w:rPr>
          <w:lang w:val="en-US"/>
        </w:rPr>
        <w:t xml:space="preserve">Verbal communication is the </w:t>
      </w:r>
      <w:r w:rsidR="00C043EF">
        <w:rPr>
          <w:lang w:val="en-US"/>
        </w:rPr>
        <w:t>method most used by individuals to</w:t>
      </w:r>
      <w:r w:rsidR="00E916CE">
        <w:rPr>
          <w:lang w:val="en-US"/>
        </w:rPr>
        <w:t xml:space="preserve"> communicate with other. It is use of words to express yourself</w:t>
      </w:r>
      <w:r w:rsidR="00756E25">
        <w:rPr>
          <w:lang w:val="en-US"/>
        </w:rPr>
        <w:t>. It happens when the sender gives words to his feelings, thought, ideas and opinions in form</w:t>
      </w:r>
      <w:r w:rsidR="00D03B37">
        <w:rPr>
          <w:lang w:val="en-US"/>
        </w:rPr>
        <w:t xml:space="preserve"> of</w:t>
      </w:r>
      <w:r w:rsidR="00756E25">
        <w:rPr>
          <w:lang w:val="en-US"/>
        </w:rPr>
        <w:t xml:space="preserve"> speeches.</w:t>
      </w:r>
      <w:r w:rsidR="00D03B37">
        <w:rPr>
          <w:lang w:val="en-US"/>
        </w:rPr>
        <w:t xml:space="preserve"> It </w:t>
      </w:r>
      <w:r w:rsidR="008C68B3">
        <w:rPr>
          <w:lang w:val="en-US"/>
        </w:rPr>
        <w:t>occurs</w:t>
      </w:r>
      <w:r w:rsidR="00D03B37">
        <w:rPr>
          <w:lang w:val="en-US"/>
        </w:rPr>
        <w:t xml:space="preserve"> face-to-face or </w:t>
      </w:r>
      <w:r w:rsidR="008C68B3">
        <w:rPr>
          <w:lang w:val="en-US"/>
        </w:rPr>
        <w:t>remote through telephone, videocall, radio, etc.</w:t>
      </w:r>
    </w:p>
    <w:p w:rsidR="00E916CE" w:rsidRDefault="008C68B3" w:rsidP="00E916CE">
      <w:pPr>
        <w:jc w:val="both"/>
        <w:rPr>
          <w:lang w:val="en-US"/>
        </w:rPr>
      </w:pPr>
      <w:r>
        <w:rPr>
          <w:lang w:val="en-US"/>
        </w:rPr>
        <w:t>The sender can choose between formal and informal communication. The formal communication refers to official information.</w:t>
      </w:r>
      <w:r w:rsidR="003F039C">
        <w:rPr>
          <w:lang w:val="en-US"/>
        </w:rPr>
        <w:t xml:space="preserve"> It follows a hierarchical structure and chain of command.</w:t>
      </w:r>
      <w:r>
        <w:rPr>
          <w:lang w:val="en-US"/>
        </w:rPr>
        <w:t xml:space="preserve"> </w:t>
      </w:r>
      <w:r w:rsidR="003F039C">
        <w:rPr>
          <w:lang w:val="en-US"/>
        </w:rPr>
        <w:t>The informal communication</w:t>
      </w:r>
      <w:r w:rsidR="003F039C" w:rsidRPr="003F039C">
        <w:rPr>
          <w:lang w:val="en-US"/>
        </w:rPr>
        <w:t xml:space="preserve"> does not follow predefined communication paths. and it is particularly fast. </w:t>
      </w:r>
      <w:r w:rsidR="003F039C">
        <w:rPr>
          <w:lang w:val="en-US"/>
        </w:rPr>
        <w:t>T</w:t>
      </w:r>
      <w:r w:rsidR="003F039C" w:rsidRPr="003F039C">
        <w:rPr>
          <w:lang w:val="en-US"/>
        </w:rPr>
        <w:t>his type of communication is used in family and among friends</w:t>
      </w:r>
      <w:r w:rsidR="003F039C">
        <w:rPr>
          <w:lang w:val="en-US"/>
        </w:rPr>
        <w:t>.</w:t>
      </w:r>
    </w:p>
    <w:p w:rsidR="003F039C" w:rsidRPr="00E916CE" w:rsidRDefault="003F039C" w:rsidP="00E916CE">
      <w:pPr>
        <w:jc w:val="both"/>
        <w:rPr>
          <w:lang w:val="en-US"/>
        </w:rPr>
      </w:pPr>
    </w:p>
    <w:p w:rsidR="00756E25" w:rsidRPr="00BA0ADE" w:rsidRDefault="00BA0ADE" w:rsidP="00BA0ADE">
      <w:pPr>
        <w:jc w:val="both"/>
        <w:rPr>
          <w:lang w:val="en-US"/>
        </w:rPr>
      </w:pPr>
      <w:r>
        <w:rPr>
          <w:lang w:val="en-US"/>
        </w:rPr>
        <w:t xml:space="preserve">           3.2 Non - Verbal Communication</w:t>
      </w:r>
    </w:p>
    <w:p w:rsidR="00756E25" w:rsidRDefault="00BA0ADE" w:rsidP="00FE3186">
      <w:pPr>
        <w:jc w:val="both"/>
        <w:rPr>
          <w:lang w:val="en-US"/>
        </w:rPr>
      </w:pPr>
      <w:proofErr w:type="spellStart"/>
      <w:proofErr w:type="gramStart"/>
      <w:r>
        <w:rPr>
          <w:lang w:val="en-US"/>
        </w:rPr>
        <w:t>Non verbal</w:t>
      </w:r>
      <w:proofErr w:type="spellEnd"/>
      <w:proofErr w:type="gramEnd"/>
      <w:r>
        <w:rPr>
          <w:lang w:val="en-US"/>
        </w:rPr>
        <w:t xml:space="preserve"> communication refers to</w:t>
      </w:r>
      <w:r w:rsidR="00C043EF">
        <w:rPr>
          <w:lang w:val="en-US"/>
        </w:rPr>
        <w:t xml:space="preserve"> all those acts done with the body or expression </w:t>
      </w:r>
      <w:r w:rsidR="00534818">
        <w:rPr>
          <w:lang w:val="en-US"/>
        </w:rPr>
        <w:t>such as facial expression (smiling, weeping, eye contact, etc..) physical</w:t>
      </w:r>
      <w:r w:rsidR="00C043EF">
        <w:rPr>
          <w:lang w:val="en-US"/>
        </w:rPr>
        <w:t xml:space="preserve"> </w:t>
      </w:r>
      <w:r w:rsidR="00534818">
        <w:rPr>
          <w:lang w:val="en-US"/>
        </w:rPr>
        <w:t>behavior</w:t>
      </w:r>
      <w:r w:rsidR="00C043EF">
        <w:rPr>
          <w:lang w:val="en-US"/>
        </w:rPr>
        <w:t xml:space="preserve"> (hands movement) </w:t>
      </w:r>
      <w:r w:rsidR="00534818">
        <w:rPr>
          <w:lang w:val="en-US"/>
        </w:rPr>
        <w:t>and tone of voice.</w:t>
      </w:r>
      <w:r w:rsidR="00FE3186">
        <w:rPr>
          <w:lang w:val="en-US"/>
        </w:rPr>
        <w:t xml:space="preserve"> </w:t>
      </w:r>
      <w:r w:rsidR="00E64714">
        <w:rPr>
          <w:lang w:val="en-US"/>
        </w:rPr>
        <w:t>When your non-verbal communication matches up with the words you are saying, they become easy to understand for receiver and increase trust, clarity and rapports. It’s</w:t>
      </w:r>
      <w:r w:rsidR="00FE3186">
        <w:rPr>
          <w:lang w:val="en-US"/>
        </w:rPr>
        <w:t xml:space="preserve"> good to remember that </w:t>
      </w:r>
      <w:r w:rsidR="00A274D7">
        <w:rPr>
          <w:lang w:val="en-US"/>
        </w:rPr>
        <w:t xml:space="preserve">good </w:t>
      </w:r>
      <w:r w:rsidR="00FE3186" w:rsidRPr="00FE3186">
        <w:rPr>
          <w:lang w:val="en-US"/>
        </w:rPr>
        <w:t>communication cannot be complete without non-verbal communication</w:t>
      </w:r>
      <w:r w:rsidR="00FE3186">
        <w:rPr>
          <w:lang w:val="en-US"/>
        </w:rPr>
        <w:t xml:space="preserve">. </w:t>
      </w:r>
    </w:p>
    <w:p w:rsidR="00FB7613" w:rsidRDefault="00FB7613" w:rsidP="00FE3186">
      <w:pPr>
        <w:jc w:val="both"/>
        <w:rPr>
          <w:lang w:val="en-US"/>
        </w:rPr>
      </w:pPr>
    </w:p>
    <w:p w:rsidR="00FB7613" w:rsidRPr="00FB7613" w:rsidRDefault="00BA0ADE" w:rsidP="00BA0ADE">
      <w:pPr>
        <w:pStyle w:val="Paragrafoelenco"/>
        <w:jc w:val="both"/>
        <w:rPr>
          <w:lang w:val="en-US"/>
        </w:rPr>
      </w:pPr>
      <w:r>
        <w:rPr>
          <w:lang w:val="en-US"/>
        </w:rPr>
        <w:t>3.2 Written Communication</w:t>
      </w:r>
    </w:p>
    <w:p w:rsidR="00FB7613" w:rsidRDefault="00BA0ADE" w:rsidP="00FB7613">
      <w:pPr>
        <w:jc w:val="both"/>
        <w:rPr>
          <w:lang w:val="en-US"/>
        </w:rPr>
      </w:pPr>
      <w:r>
        <w:rPr>
          <w:lang w:val="en-US"/>
        </w:rPr>
        <w:t xml:space="preserve">written communication </w:t>
      </w:r>
      <w:proofErr w:type="gramStart"/>
      <w:r>
        <w:rPr>
          <w:lang w:val="en-US"/>
        </w:rPr>
        <w:t>are</w:t>
      </w:r>
      <w:proofErr w:type="gramEnd"/>
      <w:r>
        <w:rPr>
          <w:lang w:val="en-US"/>
        </w:rPr>
        <w:t xml:space="preserve"> all communication</w:t>
      </w:r>
      <w:r w:rsidR="00A274D7">
        <w:rPr>
          <w:lang w:val="en-US"/>
        </w:rPr>
        <w:t xml:space="preserve"> made without the transmission of a vocal sound</w:t>
      </w:r>
      <w:r w:rsidR="00317812">
        <w:rPr>
          <w:lang w:val="en-US"/>
        </w:rPr>
        <w:t xml:space="preserve"> </w:t>
      </w:r>
      <w:r w:rsidR="00317812">
        <w:rPr>
          <w:lang w:val="en-US"/>
        </w:rPr>
        <w:t xml:space="preserve">It is </w:t>
      </w:r>
      <w:r w:rsidR="004B0263">
        <w:rPr>
          <w:lang w:val="en-US"/>
        </w:rPr>
        <w:t>any kind of interaction that makes use of the written word</w:t>
      </w:r>
      <w:r w:rsidR="00317812">
        <w:rPr>
          <w:lang w:val="en-US"/>
        </w:rPr>
        <w:t>.</w:t>
      </w:r>
      <w:r w:rsidR="00266B03">
        <w:rPr>
          <w:lang w:val="en-US"/>
        </w:rPr>
        <w:t xml:space="preserve"> T</w:t>
      </w:r>
      <w:r w:rsidR="00A274D7">
        <w:rPr>
          <w:lang w:val="en-US"/>
        </w:rPr>
        <w:t>hey</w:t>
      </w:r>
      <w:r w:rsidR="00FB7613">
        <w:rPr>
          <w:lang w:val="en-US"/>
        </w:rPr>
        <w:t xml:space="preserve"> </w:t>
      </w:r>
      <w:r w:rsidR="00A274D7">
        <w:rPr>
          <w:lang w:val="en-US"/>
        </w:rPr>
        <w:t>include</w:t>
      </w:r>
      <w:r w:rsidR="00FB7613">
        <w:rPr>
          <w:lang w:val="en-US"/>
        </w:rPr>
        <w:t xml:space="preserve"> letters, e-mail, social media, books, magazine, the internet and other media. </w:t>
      </w:r>
      <w:r w:rsidR="00FB7613" w:rsidRPr="00FB7613">
        <w:rPr>
          <w:lang w:val="en-US"/>
        </w:rPr>
        <w:t xml:space="preserve">This communication is used when </w:t>
      </w:r>
      <w:r w:rsidR="00236315">
        <w:rPr>
          <w:lang w:val="en-US"/>
        </w:rPr>
        <w:t>you want to keep it for the future reference and also the information to be transmitted is long with complicated word that cannot be explained</w:t>
      </w:r>
      <w:r w:rsidR="001E1884">
        <w:rPr>
          <w:lang w:val="en-US"/>
        </w:rPr>
        <w:t xml:space="preserve">. </w:t>
      </w:r>
      <w:r w:rsidR="003F6A1E">
        <w:rPr>
          <w:lang w:val="en-US"/>
        </w:rPr>
        <w:t>A p</w:t>
      </w:r>
      <w:r w:rsidR="003F6A1E" w:rsidRPr="003F6A1E">
        <w:rPr>
          <w:lang w:val="en-US"/>
        </w:rPr>
        <w:t>ublisher must be a good writer otherwise what he publishes will lead to a range of controversies with many negative reactions from readers</w:t>
      </w:r>
      <w:r w:rsidR="003F6A1E">
        <w:rPr>
          <w:lang w:val="en-US"/>
        </w:rPr>
        <w:t xml:space="preserve">. As example, a </w:t>
      </w:r>
      <w:r w:rsidR="00236315">
        <w:rPr>
          <w:lang w:val="en-US"/>
        </w:rPr>
        <w:t>simple error or spelling in an advertising leaflet can cause serious damage to the company which will be subjected to serious doubts by customers.</w:t>
      </w:r>
    </w:p>
    <w:p w:rsidR="0060604B" w:rsidRDefault="0060604B" w:rsidP="00FB7613">
      <w:pPr>
        <w:jc w:val="both"/>
        <w:rPr>
          <w:lang w:val="en-US"/>
        </w:rPr>
      </w:pPr>
    </w:p>
    <w:p w:rsidR="0060604B" w:rsidRDefault="0060604B" w:rsidP="00FB7613">
      <w:pPr>
        <w:jc w:val="both"/>
        <w:rPr>
          <w:lang w:val="en-US"/>
        </w:rPr>
      </w:pPr>
    </w:p>
    <w:p w:rsidR="00236315" w:rsidRDefault="00236315" w:rsidP="00FB7613">
      <w:pPr>
        <w:jc w:val="both"/>
        <w:rPr>
          <w:lang w:val="en-US"/>
        </w:rPr>
      </w:pPr>
    </w:p>
    <w:p w:rsidR="000F4922" w:rsidRDefault="000F4922" w:rsidP="00FB7613">
      <w:pPr>
        <w:jc w:val="both"/>
        <w:rPr>
          <w:lang w:val="en-US"/>
        </w:rPr>
      </w:pPr>
    </w:p>
    <w:p w:rsidR="003F6A1E" w:rsidRDefault="003F6A1E" w:rsidP="00FB7613">
      <w:pPr>
        <w:jc w:val="both"/>
        <w:rPr>
          <w:lang w:val="en-US"/>
        </w:rPr>
      </w:pPr>
    </w:p>
    <w:p w:rsidR="003F6A1E" w:rsidRDefault="003F6A1E" w:rsidP="003F6A1E">
      <w:pPr>
        <w:pStyle w:val="Paragrafoelenco"/>
        <w:numPr>
          <w:ilvl w:val="1"/>
          <w:numId w:val="1"/>
        </w:numPr>
        <w:jc w:val="both"/>
        <w:rPr>
          <w:lang w:val="en-US"/>
        </w:rPr>
      </w:pPr>
      <w:r w:rsidRPr="003F6A1E">
        <w:rPr>
          <w:lang w:val="en-US"/>
        </w:rPr>
        <w:lastRenderedPageBreak/>
        <w:t>Graph</w:t>
      </w:r>
      <w:r>
        <w:rPr>
          <w:lang w:val="en-US"/>
        </w:rPr>
        <w:t>s</w:t>
      </w:r>
      <w:r w:rsidRPr="003F6A1E">
        <w:rPr>
          <w:lang w:val="en-US"/>
        </w:rPr>
        <w:t xml:space="preserve"> and Charts</w:t>
      </w:r>
    </w:p>
    <w:p w:rsidR="003F6A1E" w:rsidRDefault="007C2D54" w:rsidP="003F6A1E">
      <w:pPr>
        <w:jc w:val="both"/>
        <w:rPr>
          <w:lang w:val="en-US"/>
        </w:rPr>
      </w:pPr>
      <w:r>
        <w:rPr>
          <w:lang w:val="en-US"/>
        </w:rPr>
        <w:t>G</w:t>
      </w:r>
      <w:r w:rsidRPr="007C2D54">
        <w:rPr>
          <w:lang w:val="en-US"/>
        </w:rPr>
        <w:t>raphs and charts make it easy to convey some information</w:t>
      </w:r>
      <w:r>
        <w:rPr>
          <w:lang w:val="en-US"/>
        </w:rPr>
        <w:t>. There are four different types of graphs that each transmit different forms of information. They are</w:t>
      </w:r>
    </w:p>
    <w:p w:rsidR="007C2D54" w:rsidRDefault="007C2D54" w:rsidP="007C2D54">
      <w:pPr>
        <w:pStyle w:val="Paragrafoelenco"/>
        <w:numPr>
          <w:ilvl w:val="0"/>
          <w:numId w:val="3"/>
        </w:numPr>
        <w:jc w:val="both"/>
        <w:rPr>
          <w:lang w:val="en-US"/>
        </w:rPr>
      </w:pPr>
      <w:r w:rsidRPr="00751461">
        <w:rPr>
          <w:b/>
          <w:bCs/>
          <w:lang w:val="en-US"/>
        </w:rPr>
        <w:t>Bar graphs</w:t>
      </w:r>
      <w:r>
        <w:rPr>
          <w:lang w:val="en-US"/>
        </w:rPr>
        <w:t xml:space="preserve"> to show numeric value </w:t>
      </w:r>
      <w:r w:rsidR="00751461">
        <w:rPr>
          <w:lang w:val="en-US"/>
        </w:rPr>
        <w:t>o</w:t>
      </w:r>
      <w:r>
        <w:rPr>
          <w:lang w:val="en-US"/>
        </w:rPr>
        <w:t>f any kind</w:t>
      </w:r>
      <w:r w:rsidR="00751461">
        <w:rPr>
          <w:lang w:val="en-US"/>
        </w:rPr>
        <w:t xml:space="preserve"> and represents the value of each category that are independent of each other.</w:t>
      </w:r>
    </w:p>
    <w:p w:rsidR="00751461" w:rsidRDefault="00751461" w:rsidP="007C2D54">
      <w:pPr>
        <w:pStyle w:val="Paragrafoelenco"/>
        <w:numPr>
          <w:ilvl w:val="0"/>
          <w:numId w:val="3"/>
        </w:numPr>
        <w:jc w:val="both"/>
        <w:rPr>
          <w:lang w:val="en-US"/>
        </w:rPr>
      </w:pPr>
      <w:r>
        <w:rPr>
          <w:b/>
          <w:bCs/>
          <w:lang w:val="en-US"/>
        </w:rPr>
        <w:t xml:space="preserve">Pie charts </w:t>
      </w:r>
      <w:r>
        <w:rPr>
          <w:lang w:val="en-US"/>
        </w:rPr>
        <w:t>to show the different parts of a whole.</w:t>
      </w:r>
    </w:p>
    <w:p w:rsidR="00751461" w:rsidRDefault="00751461" w:rsidP="007C2D54">
      <w:pPr>
        <w:pStyle w:val="Paragrafoelenco"/>
        <w:numPr>
          <w:ilvl w:val="0"/>
          <w:numId w:val="3"/>
        </w:numPr>
        <w:jc w:val="both"/>
        <w:rPr>
          <w:lang w:val="en-US"/>
        </w:rPr>
      </w:pPr>
      <w:r>
        <w:rPr>
          <w:b/>
          <w:bCs/>
          <w:lang w:val="en-US"/>
        </w:rPr>
        <w:t xml:space="preserve">Line graphs </w:t>
      </w:r>
      <w:r>
        <w:rPr>
          <w:lang w:val="en-US"/>
        </w:rPr>
        <w:t>to show how related data changes over a specific period of time.</w:t>
      </w:r>
    </w:p>
    <w:p w:rsidR="00751461" w:rsidRDefault="00751461" w:rsidP="0060604B">
      <w:pPr>
        <w:pStyle w:val="Paragrafoelenco"/>
        <w:numPr>
          <w:ilvl w:val="0"/>
          <w:numId w:val="3"/>
        </w:numPr>
        <w:jc w:val="both"/>
        <w:rPr>
          <w:lang w:val="en-US"/>
        </w:rPr>
      </w:pPr>
      <w:r>
        <w:rPr>
          <w:b/>
          <w:bCs/>
          <w:lang w:val="en-US"/>
        </w:rPr>
        <w:t xml:space="preserve">Cartesian graphs </w:t>
      </w:r>
      <w:r w:rsidRPr="00751461">
        <w:rPr>
          <w:lang w:val="en-US"/>
        </w:rPr>
        <w:t xml:space="preserve">have numbers on both axes, which therefore allow you to show how changes in one thing affect </w:t>
      </w:r>
      <w:r w:rsidR="0060604B">
        <w:rPr>
          <w:lang w:val="en-US"/>
        </w:rPr>
        <w:t>another.</w:t>
      </w:r>
    </w:p>
    <w:p w:rsidR="00A75E98" w:rsidRDefault="00A75E98" w:rsidP="00A75E98">
      <w:pPr>
        <w:pStyle w:val="Paragrafoelenco"/>
        <w:ind w:left="1440"/>
        <w:jc w:val="both"/>
        <w:rPr>
          <w:lang w:val="en-US"/>
        </w:rPr>
      </w:pPr>
    </w:p>
    <w:p w:rsidR="0060604B" w:rsidRDefault="0060604B" w:rsidP="0060604B">
      <w:pPr>
        <w:jc w:val="both"/>
        <w:rPr>
          <w:lang w:val="en-US"/>
        </w:rPr>
      </w:pPr>
    </w:p>
    <w:p w:rsidR="0060604B" w:rsidRDefault="0060604B" w:rsidP="0060604B">
      <w:pPr>
        <w:pStyle w:val="Paragrafoelenco"/>
        <w:numPr>
          <w:ilvl w:val="0"/>
          <w:numId w:val="1"/>
        </w:numPr>
        <w:jc w:val="both"/>
        <w:rPr>
          <w:lang w:val="en-US"/>
        </w:rPr>
      </w:pPr>
      <w:r>
        <w:rPr>
          <w:lang w:val="en-US"/>
        </w:rPr>
        <w:t>MODEL OF COMMUNICATION</w:t>
      </w:r>
    </w:p>
    <w:p w:rsidR="009E6ECB" w:rsidRDefault="009E6ECB" w:rsidP="009E6ECB">
      <w:pPr>
        <w:jc w:val="both"/>
        <w:rPr>
          <w:lang w:val="en-US"/>
        </w:rPr>
      </w:pPr>
    </w:p>
    <w:p w:rsidR="009E6ECB" w:rsidRDefault="009E6ECB" w:rsidP="009E6ECB">
      <w:pPr>
        <w:jc w:val="both"/>
        <w:rPr>
          <w:lang w:val="en-US"/>
        </w:rPr>
      </w:pPr>
      <w:r>
        <w:rPr>
          <w:lang w:val="en-US"/>
        </w:rPr>
        <w:t>Many scholars and scientists have studied the way of effective communication</w:t>
      </w:r>
      <w:r w:rsidR="00F20D72">
        <w:rPr>
          <w:lang w:val="en-US"/>
        </w:rPr>
        <w:t xml:space="preserve"> and have detected some theories on the matter.</w:t>
      </w:r>
    </w:p>
    <w:p w:rsidR="00F20D72" w:rsidRDefault="00F20D72" w:rsidP="009E6ECB">
      <w:pPr>
        <w:jc w:val="both"/>
        <w:rPr>
          <w:lang w:val="en-US"/>
        </w:rPr>
      </w:pPr>
      <w:r>
        <w:rPr>
          <w:lang w:val="en-US"/>
        </w:rPr>
        <w:t xml:space="preserve">     </w:t>
      </w:r>
    </w:p>
    <w:p w:rsidR="00F20D72" w:rsidRDefault="00F20D72" w:rsidP="009E6ECB">
      <w:pPr>
        <w:jc w:val="both"/>
        <w:rPr>
          <w:lang w:val="en-US"/>
        </w:rPr>
      </w:pPr>
      <w:r>
        <w:rPr>
          <w:lang w:val="en-US"/>
        </w:rPr>
        <w:t xml:space="preserve">     4.1 Shannon and Weaver’s model of Communication</w:t>
      </w:r>
    </w:p>
    <w:p w:rsidR="009E6ECB" w:rsidRDefault="009E6ECB" w:rsidP="009E6ECB">
      <w:pPr>
        <w:jc w:val="both"/>
        <w:rPr>
          <w:lang w:val="en-US"/>
        </w:rPr>
      </w:pPr>
    </w:p>
    <w:p w:rsidR="00F20D72" w:rsidRPr="00F20D72" w:rsidRDefault="00F20D72" w:rsidP="00F20D72">
      <w:r w:rsidRPr="00F20D72">
        <w:fldChar w:fldCharType="begin"/>
      </w:r>
      <w:r w:rsidRPr="00F20D72">
        <w:instrText xml:space="preserve"> INCLUDEPICTURE "https://businesstopia.b-cdn.net/wp-content/uploads/2018/01/shannon.jpg" \* MERGEFORMATINET </w:instrText>
      </w:r>
      <w:r w:rsidRPr="00F20D72">
        <w:fldChar w:fldCharType="separate"/>
      </w:r>
      <w:r w:rsidRPr="00F20D72">
        <w:rPr>
          <w:noProof/>
        </w:rPr>
        <w:drawing>
          <wp:inline distT="0" distB="0" distL="0" distR="0">
            <wp:extent cx="6116320" cy="3054985"/>
            <wp:effectExtent l="0" t="0" r="5080" b="5715"/>
            <wp:docPr id="3" name="Immagine 3" descr="Shannon and Weave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nnon and Weaver Model Of Communication - Businesstop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6320" cy="3054985"/>
                    </a:xfrm>
                    <a:prstGeom prst="rect">
                      <a:avLst/>
                    </a:prstGeom>
                    <a:noFill/>
                    <a:ln>
                      <a:noFill/>
                    </a:ln>
                  </pic:spPr>
                </pic:pic>
              </a:graphicData>
            </a:graphic>
          </wp:inline>
        </w:drawing>
      </w:r>
      <w:r w:rsidRPr="00F20D72">
        <w:fldChar w:fldCharType="end"/>
      </w:r>
    </w:p>
    <w:p w:rsidR="00F20D72" w:rsidRPr="009E6ECB" w:rsidRDefault="00F20D72" w:rsidP="009E6ECB">
      <w:pPr>
        <w:jc w:val="both"/>
        <w:rPr>
          <w:lang w:val="en-US"/>
        </w:rPr>
      </w:pPr>
    </w:p>
    <w:p w:rsidR="00F20D72" w:rsidRDefault="00F20D72" w:rsidP="0060604B">
      <w:pPr>
        <w:jc w:val="both"/>
        <w:rPr>
          <w:lang w:val="en-US"/>
        </w:rPr>
      </w:pPr>
      <w:r w:rsidRPr="00A94C7E">
        <w:rPr>
          <w:b/>
          <w:bCs/>
          <w:lang w:val="en-US"/>
        </w:rPr>
        <w:t>Information Source (Sender):</w:t>
      </w:r>
      <w:r>
        <w:rPr>
          <w:lang w:val="en-US"/>
        </w:rPr>
        <w:t xml:space="preserve"> </w:t>
      </w:r>
      <w:r w:rsidR="004C0410">
        <w:rPr>
          <w:lang w:val="en-US"/>
        </w:rPr>
        <w:t>the person who thought or has the information</w:t>
      </w:r>
    </w:p>
    <w:p w:rsidR="00F20D72" w:rsidRDefault="00F20D72" w:rsidP="0060604B">
      <w:pPr>
        <w:jc w:val="both"/>
        <w:rPr>
          <w:lang w:val="en-US"/>
        </w:rPr>
      </w:pPr>
      <w:r w:rsidRPr="00A94C7E">
        <w:rPr>
          <w:b/>
          <w:bCs/>
          <w:lang w:val="en-US"/>
        </w:rPr>
        <w:t>Transmitter</w:t>
      </w:r>
      <w:r w:rsidR="00A94C7E" w:rsidRPr="00A94C7E">
        <w:rPr>
          <w:b/>
          <w:bCs/>
          <w:lang w:val="en-US"/>
        </w:rPr>
        <w:t xml:space="preserve"> (encoder):</w:t>
      </w:r>
      <w:r w:rsidR="00A94C7E">
        <w:rPr>
          <w:lang w:val="en-US"/>
        </w:rPr>
        <w:t xml:space="preserve"> convert </w:t>
      </w:r>
      <w:r w:rsidR="004C0410">
        <w:rPr>
          <w:lang w:val="en-US"/>
        </w:rPr>
        <w:t>the</w:t>
      </w:r>
      <w:r w:rsidR="00A94C7E">
        <w:rPr>
          <w:lang w:val="en-US"/>
        </w:rPr>
        <w:t xml:space="preserve"> message into signal</w:t>
      </w:r>
    </w:p>
    <w:p w:rsidR="00A94C7E" w:rsidRDefault="00A94C7E" w:rsidP="0060604B">
      <w:pPr>
        <w:jc w:val="both"/>
        <w:rPr>
          <w:lang w:val="en-US"/>
        </w:rPr>
      </w:pPr>
      <w:r w:rsidRPr="00A94C7E">
        <w:rPr>
          <w:b/>
          <w:bCs/>
          <w:lang w:val="en-US"/>
        </w:rPr>
        <w:t>Receiver (decoder):</w:t>
      </w:r>
      <w:r>
        <w:rPr>
          <w:lang w:val="en-US"/>
        </w:rPr>
        <w:t xml:space="preserve"> convert the signal into message</w:t>
      </w:r>
    </w:p>
    <w:p w:rsidR="00A94C7E" w:rsidRPr="005225F3" w:rsidRDefault="00A94C7E" w:rsidP="0060604B">
      <w:pPr>
        <w:jc w:val="both"/>
      </w:pPr>
      <w:r w:rsidRPr="00A94C7E">
        <w:rPr>
          <w:b/>
          <w:bCs/>
          <w:lang w:val="en-US"/>
        </w:rPr>
        <w:t>Destination:</w:t>
      </w:r>
      <w:r>
        <w:rPr>
          <w:lang w:val="en-US"/>
        </w:rPr>
        <w:t xml:space="preserve"> perception of the message in other minds</w:t>
      </w:r>
    </w:p>
    <w:p w:rsidR="00974650" w:rsidRDefault="00A94C7E" w:rsidP="0060604B">
      <w:pPr>
        <w:jc w:val="both"/>
        <w:rPr>
          <w:lang w:val="en-US"/>
        </w:rPr>
      </w:pPr>
      <w:r w:rsidRPr="00F56253">
        <w:rPr>
          <w:b/>
          <w:bCs/>
          <w:lang w:val="en-US"/>
        </w:rPr>
        <w:t xml:space="preserve">Noise </w:t>
      </w:r>
      <w:r w:rsidR="00DF19A3" w:rsidRPr="00F56253">
        <w:rPr>
          <w:b/>
          <w:bCs/>
          <w:lang w:val="en-US"/>
        </w:rPr>
        <w:t>Source</w:t>
      </w:r>
      <w:r w:rsidR="00DF19A3">
        <w:rPr>
          <w:lang w:val="en-US"/>
        </w:rPr>
        <w:t>: several noise or other disturbance</w:t>
      </w:r>
    </w:p>
    <w:p w:rsidR="00974650" w:rsidRDefault="00974650" w:rsidP="0060604B">
      <w:pPr>
        <w:jc w:val="both"/>
        <w:rPr>
          <w:lang w:val="en-US"/>
        </w:rPr>
      </w:pPr>
    </w:p>
    <w:p w:rsidR="00303789" w:rsidRDefault="00D20F50" w:rsidP="00A75E98">
      <w:pPr>
        <w:jc w:val="both"/>
        <w:rPr>
          <w:lang w:val="en-US"/>
        </w:rPr>
      </w:pPr>
      <w:r>
        <w:rPr>
          <w:lang w:val="en-US"/>
        </w:rPr>
        <w:t>Shannon and Wave’s model communication take into four important components</w:t>
      </w:r>
      <w:r w:rsidR="0060604B" w:rsidRPr="0060604B">
        <w:rPr>
          <w:lang w:val="en-US"/>
        </w:rPr>
        <w:t xml:space="preserve">. Those components include encoding, </w:t>
      </w:r>
      <w:r w:rsidR="00236315">
        <w:rPr>
          <w:lang w:val="en-US"/>
        </w:rPr>
        <w:t>signal</w:t>
      </w:r>
      <w:r w:rsidR="00CF56D2">
        <w:rPr>
          <w:lang w:val="en-US"/>
        </w:rPr>
        <w:t>,</w:t>
      </w:r>
      <w:r w:rsidR="0060604B" w:rsidRPr="0060604B">
        <w:rPr>
          <w:lang w:val="en-US"/>
        </w:rPr>
        <w:t xml:space="preserve"> decoding and feedback. The sender</w:t>
      </w:r>
      <w:r w:rsidR="00A3309F">
        <w:rPr>
          <w:lang w:val="en-US"/>
        </w:rPr>
        <w:t xml:space="preserve"> is the one who originate the message through a series of ideas or </w:t>
      </w:r>
      <w:r w:rsidR="005225F3">
        <w:rPr>
          <w:lang w:val="en-US"/>
        </w:rPr>
        <w:t>information</w:t>
      </w:r>
      <w:r w:rsidR="00A3309F">
        <w:rPr>
          <w:lang w:val="en-US"/>
        </w:rPr>
        <w:t>.</w:t>
      </w:r>
      <w:r w:rsidR="005225F3">
        <w:rPr>
          <w:lang w:val="en-US"/>
        </w:rPr>
        <w:t xml:space="preserve"> </w:t>
      </w:r>
      <w:r w:rsidR="00974650">
        <w:rPr>
          <w:lang w:val="en-US"/>
        </w:rPr>
        <w:t>H</w:t>
      </w:r>
      <w:r w:rsidR="005225F3">
        <w:rPr>
          <w:lang w:val="en-US"/>
        </w:rPr>
        <w:t>e</w:t>
      </w:r>
      <w:r w:rsidR="00974650">
        <w:rPr>
          <w:lang w:val="en-US"/>
        </w:rPr>
        <w:t>/she</w:t>
      </w:r>
      <w:r w:rsidR="0060604B" w:rsidRPr="0060604B">
        <w:rPr>
          <w:lang w:val="en-US"/>
        </w:rPr>
        <w:t xml:space="preserve"> encodes the message in form of sing language, speaking, writing, gesture of pictorial graphs and charts. The </w:t>
      </w:r>
      <w:r w:rsidR="00974650">
        <w:rPr>
          <w:lang w:val="en-US"/>
        </w:rPr>
        <w:t>sender</w:t>
      </w:r>
      <w:r w:rsidR="0060604B" w:rsidRPr="0060604B">
        <w:rPr>
          <w:lang w:val="en-US"/>
        </w:rPr>
        <w:t xml:space="preserve"> transmits the message </w:t>
      </w:r>
      <w:r w:rsidR="00CF56D2">
        <w:rPr>
          <w:lang w:val="en-US"/>
        </w:rPr>
        <w:t xml:space="preserve">by medium or channel </w:t>
      </w:r>
      <w:r w:rsidR="0060604B" w:rsidRPr="0060604B">
        <w:rPr>
          <w:lang w:val="en-US"/>
        </w:rPr>
        <w:t>to the receiver who decode the message and generate a feedback and then send to the Sender.</w:t>
      </w:r>
      <w:r w:rsidR="00974650">
        <w:rPr>
          <w:lang w:val="en-US"/>
        </w:rPr>
        <w:t xml:space="preserve"> The receiver may have some problems in decoding the message due to several noise or other disturbance that can affect the communication which might not allow to receive the right message.</w:t>
      </w:r>
    </w:p>
    <w:p w:rsidR="00A75E98" w:rsidRDefault="00A75E98" w:rsidP="00A75E98">
      <w:pPr>
        <w:jc w:val="both"/>
        <w:rPr>
          <w:lang w:val="en-US"/>
        </w:rPr>
      </w:pPr>
    </w:p>
    <w:p w:rsidR="00303789" w:rsidRDefault="00303789" w:rsidP="00CF56D2">
      <w:pPr>
        <w:rPr>
          <w:lang w:val="en-US"/>
        </w:rPr>
      </w:pPr>
    </w:p>
    <w:p w:rsidR="00CF56D2" w:rsidRDefault="00303789" w:rsidP="00CF56D2">
      <w:pPr>
        <w:rPr>
          <w:lang w:val="en-US"/>
        </w:rPr>
      </w:pPr>
      <w:r>
        <w:rPr>
          <w:lang w:val="en-US"/>
        </w:rPr>
        <w:lastRenderedPageBreak/>
        <w:t xml:space="preserve">         4.2 Schramm’s model of Communication</w:t>
      </w:r>
    </w:p>
    <w:p w:rsidR="00303789" w:rsidRDefault="00303789" w:rsidP="00CF56D2">
      <w:pPr>
        <w:rPr>
          <w:lang w:val="en-US"/>
        </w:rPr>
      </w:pPr>
    </w:p>
    <w:p w:rsidR="00303789" w:rsidRPr="00303789" w:rsidRDefault="00303789" w:rsidP="00303789">
      <w:r w:rsidRPr="00303789">
        <w:fldChar w:fldCharType="begin"/>
      </w:r>
      <w:r w:rsidRPr="00303789">
        <w:instrText xml:space="preserve"> INCLUDEPICTURE "https://www.researchgate.net/profile/Judee_Burgoon/publication/254051534/figure/fig1/AS:298056361758729@1448073582746/Schramm-Model-of-Communication.png" \* MERGEFORMATINET </w:instrText>
      </w:r>
      <w:r w:rsidRPr="00303789">
        <w:fldChar w:fldCharType="separate"/>
      </w:r>
      <w:r w:rsidRPr="00303789">
        <w:rPr>
          <w:noProof/>
        </w:rPr>
        <w:drawing>
          <wp:inline distT="0" distB="0" distL="0" distR="0">
            <wp:extent cx="4543064" cy="2876431"/>
            <wp:effectExtent l="0" t="0" r="3810" b="0"/>
            <wp:docPr id="4" name="Immagine 4" descr="Schramm Model of Communic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ramm Model of Communication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3064" cy="2876431"/>
                    </a:xfrm>
                    <a:prstGeom prst="rect">
                      <a:avLst/>
                    </a:prstGeom>
                    <a:noFill/>
                    <a:ln>
                      <a:noFill/>
                    </a:ln>
                  </pic:spPr>
                </pic:pic>
              </a:graphicData>
            </a:graphic>
          </wp:inline>
        </w:drawing>
      </w:r>
      <w:r w:rsidRPr="00303789">
        <w:fldChar w:fldCharType="end"/>
      </w:r>
    </w:p>
    <w:p w:rsidR="00303789" w:rsidRDefault="00356E54" w:rsidP="00B02764">
      <w:pPr>
        <w:jc w:val="both"/>
        <w:rPr>
          <w:lang w:val="en-US"/>
        </w:rPr>
      </w:pPr>
      <w:r>
        <w:rPr>
          <w:lang w:val="en-US"/>
        </w:rPr>
        <w:t xml:space="preserve">In the Schramm’s model of communication show the importance of encoding and decoding without which information can never understood between two or </w:t>
      </w:r>
      <w:r w:rsidR="00A02D74">
        <w:rPr>
          <w:lang w:val="en-US"/>
        </w:rPr>
        <w:t>parties</w:t>
      </w:r>
      <w:r>
        <w:rPr>
          <w:lang w:val="en-US"/>
        </w:rPr>
        <w:t xml:space="preserve">. </w:t>
      </w:r>
      <w:r w:rsidR="006F757E">
        <w:rPr>
          <w:lang w:val="en-US"/>
        </w:rPr>
        <w:t xml:space="preserve">The encoder converts carefully his thought in content and transmit to the decoder. The decoder has the responsibility to understand what the encoder intends to convey. </w:t>
      </w:r>
    </w:p>
    <w:p w:rsidR="006F757E" w:rsidRDefault="00B02764" w:rsidP="00B02764">
      <w:pPr>
        <w:jc w:val="both"/>
        <w:rPr>
          <w:lang w:val="en-US"/>
        </w:rPr>
      </w:pPr>
      <w:r>
        <w:rPr>
          <w:lang w:val="en-US"/>
        </w:rPr>
        <w:t>Schramm add to his model that the communication remains incomplete if the decoder doesn’t sent feedback. S</w:t>
      </w:r>
      <w:r w:rsidRPr="00B02764">
        <w:rPr>
          <w:lang w:val="en-US"/>
        </w:rPr>
        <w:t>chramm believes that communication is a cycle of messages that goes from the first individual to the second individual</w:t>
      </w:r>
      <w:r>
        <w:rPr>
          <w:lang w:val="en-US"/>
        </w:rPr>
        <w:t xml:space="preserve">. For example, </w:t>
      </w:r>
      <w:r w:rsidRPr="00B02764">
        <w:rPr>
          <w:lang w:val="en-US"/>
        </w:rPr>
        <w:t xml:space="preserve">a man warns his office that he will be late for work. </w:t>
      </w:r>
      <w:r>
        <w:rPr>
          <w:lang w:val="en-US"/>
        </w:rPr>
        <w:t>T</w:t>
      </w:r>
      <w:r w:rsidRPr="00B02764">
        <w:rPr>
          <w:lang w:val="en-US"/>
        </w:rPr>
        <w:t xml:space="preserve">he secretary, the one who receives the message, has the task of sending a reply to let </w:t>
      </w:r>
      <w:r>
        <w:rPr>
          <w:lang w:val="en-US"/>
        </w:rPr>
        <w:t>him</w:t>
      </w:r>
      <w:r w:rsidRPr="00B02764">
        <w:rPr>
          <w:lang w:val="en-US"/>
        </w:rPr>
        <w:t xml:space="preserve"> know that she has perceived the message. </w:t>
      </w:r>
      <w:r w:rsidR="00A02D74">
        <w:rPr>
          <w:lang w:val="en-US"/>
        </w:rPr>
        <w:t>I</w:t>
      </w:r>
      <w:r w:rsidRPr="00B02764">
        <w:rPr>
          <w:lang w:val="en-US"/>
        </w:rPr>
        <w:t xml:space="preserve">f the secretary has not understood the message, </w:t>
      </w:r>
      <w:r w:rsidR="00A02D74">
        <w:rPr>
          <w:lang w:val="en-US"/>
        </w:rPr>
        <w:t>she</w:t>
      </w:r>
      <w:r w:rsidRPr="00B02764">
        <w:rPr>
          <w:lang w:val="en-US"/>
        </w:rPr>
        <w:t xml:space="preserve"> has the task of asking for clarity from the sender. </w:t>
      </w:r>
      <w:r w:rsidR="00A02D74">
        <w:rPr>
          <w:lang w:val="en-US"/>
        </w:rPr>
        <w:t>A</w:t>
      </w:r>
      <w:r w:rsidRPr="00B02764">
        <w:rPr>
          <w:lang w:val="en-US"/>
        </w:rPr>
        <w:t>fter which the sender will send the message again</w:t>
      </w:r>
      <w:r w:rsidR="00A02D74">
        <w:rPr>
          <w:lang w:val="en-US"/>
        </w:rPr>
        <w:t xml:space="preserve"> </w:t>
      </w:r>
      <w:r w:rsidR="00A02D74" w:rsidRPr="00A02D74">
        <w:rPr>
          <w:lang w:val="en-US"/>
        </w:rPr>
        <w:t>and the receiver can decode the message and send feedback</w:t>
      </w:r>
      <w:r w:rsidR="00A02D74">
        <w:rPr>
          <w:lang w:val="en-US"/>
        </w:rPr>
        <w:t>. This is how the communication cycle work. Schramm believ</w:t>
      </w:r>
      <w:r w:rsidR="0074232D">
        <w:rPr>
          <w:lang w:val="en-US"/>
        </w:rPr>
        <w:t>es that the way a way message is interpreted depends on one’s knowledge, experience and cultural background</w:t>
      </w:r>
      <w:r w:rsidR="00A02D74">
        <w:rPr>
          <w:lang w:val="en-US"/>
        </w:rPr>
        <w:t>.</w:t>
      </w:r>
    </w:p>
    <w:p w:rsidR="00A02D74" w:rsidRDefault="00A02D74" w:rsidP="00B02764">
      <w:pPr>
        <w:jc w:val="both"/>
        <w:rPr>
          <w:lang w:val="en-US"/>
        </w:rPr>
      </w:pPr>
    </w:p>
    <w:p w:rsidR="00A02D74" w:rsidRDefault="00A75E98" w:rsidP="00B02764">
      <w:pPr>
        <w:jc w:val="both"/>
        <w:rPr>
          <w:lang w:val="en-US"/>
        </w:rPr>
      </w:pPr>
      <w:r>
        <w:rPr>
          <w:lang w:val="en-US"/>
        </w:rPr>
        <w:t xml:space="preserve">    4.3 Berlo’s </w:t>
      </w:r>
      <w:r w:rsidR="004C0410">
        <w:rPr>
          <w:lang w:val="en-US"/>
        </w:rPr>
        <w:t>model of Communication</w:t>
      </w:r>
    </w:p>
    <w:p w:rsidR="00A02D74" w:rsidRDefault="00A02D74" w:rsidP="00B02764">
      <w:pPr>
        <w:jc w:val="both"/>
        <w:rPr>
          <w:lang w:val="en-US"/>
        </w:rPr>
      </w:pPr>
    </w:p>
    <w:p w:rsidR="00303789" w:rsidRPr="004C0410" w:rsidRDefault="00646810" w:rsidP="00646810">
      <w:pPr>
        <w:rPr>
          <w:lang w:val="en-US"/>
        </w:rPr>
      </w:pPr>
      <w:r w:rsidRPr="00646810">
        <w:fldChar w:fldCharType="begin"/>
      </w:r>
      <w:r w:rsidRPr="004C0410">
        <w:rPr>
          <w:lang w:val="en-US"/>
        </w:rPr>
        <w:instrText xml:space="preserve"> INCLUDEPICTURE "https://www.communicationtheory.org/wp-content/uploads/2010/01/berlos-smcr-model-of-communication-picture.jpg" \* MERGEFORMATINET </w:instrText>
      </w:r>
      <w:r w:rsidRPr="00646810">
        <w:fldChar w:fldCharType="separate"/>
      </w:r>
      <w:r w:rsidRPr="00646810">
        <w:rPr>
          <w:noProof/>
        </w:rPr>
        <w:drawing>
          <wp:inline distT="0" distB="0" distL="0" distR="0">
            <wp:extent cx="5733767" cy="2893671"/>
            <wp:effectExtent l="0" t="0" r="0" b="2540"/>
            <wp:docPr id="5" name="Immagine 5"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RLO'S SMCR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767" cy="2893671"/>
                    </a:xfrm>
                    <a:prstGeom prst="rect">
                      <a:avLst/>
                    </a:prstGeom>
                    <a:noFill/>
                    <a:ln>
                      <a:noFill/>
                    </a:ln>
                  </pic:spPr>
                </pic:pic>
              </a:graphicData>
            </a:graphic>
          </wp:inline>
        </w:drawing>
      </w:r>
      <w:r w:rsidRPr="00646810">
        <w:fldChar w:fldCharType="end"/>
      </w:r>
    </w:p>
    <w:p w:rsidR="00646810" w:rsidRDefault="004C0410" w:rsidP="00646810">
      <w:pPr>
        <w:jc w:val="both"/>
        <w:rPr>
          <w:lang w:val="en-US"/>
        </w:rPr>
      </w:pPr>
      <w:r>
        <w:rPr>
          <w:lang w:val="en-US"/>
        </w:rPr>
        <w:lastRenderedPageBreak/>
        <w:t>Berlo’s model is based on the SMCR model</w:t>
      </w:r>
      <w:r w:rsidR="00646810">
        <w:rPr>
          <w:lang w:val="en-US"/>
        </w:rPr>
        <w:t>.</w:t>
      </w:r>
    </w:p>
    <w:p w:rsidR="00646810" w:rsidRDefault="00646810" w:rsidP="00646810">
      <w:pPr>
        <w:jc w:val="both"/>
        <w:rPr>
          <w:lang w:val="en-US"/>
        </w:rPr>
      </w:pPr>
    </w:p>
    <w:p w:rsidR="00646810" w:rsidRPr="00EE3FD9" w:rsidRDefault="00646810" w:rsidP="00646810">
      <w:pPr>
        <w:jc w:val="both"/>
        <w:rPr>
          <w:b/>
          <w:bCs/>
          <w:lang w:val="en-US"/>
        </w:rPr>
      </w:pPr>
      <w:r w:rsidRPr="00EE3FD9">
        <w:rPr>
          <w:b/>
          <w:bCs/>
          <w:lang w:val="en-US"/>
        </w:rPr>
        <w:t>S - Source</w:t>
      </w:r>
    </w:p>
    <w:p w:rsidR="00646810" w:rsidRDefault="004C0410" w:rsidP="00646810">
      <w:pPr>
        <w:jc w:val="both"/>
        <w:rPr>
          <w:lang w:val="en-US"/>
        </w:rPr>
      </w:pPr>
      <w:r>
        <w:rPr>
          <w:lang w:val="en-US"/>
        </w:rPr>
        <w:t>The source is also called the sender, is the one who generate the message and put into word then transfer to the receiver</w:t>
      </w:r>
      <w:r w:rsidR="00646810">
        <w:rPr>
          <w:lang w:val="en-US"/>
        </w:rPr>
        <w:t>.</w:t>
      </w:r>
    </w:p>
    <w:p w:rsidR="0075235A" w:rsidRDefault="0075235A" w:rsidP="00646810">
      <w:pPr>
        <w:jc w:val="both"/>
        <w:rPr>
          <w:lang w:val="en-US"/>
        </w:rPr>
      </w:pPr>
      <w:r>
        <w:rPr>
          <w:lang w:val="en-US"/>
        </w:rPr>
        <w:t>The source transfers his message with the help of communication skills which are:</w:t>
      </w:r>
    </w:p>
    <w:p w:rsidR="0075235A" w:rsidRDefault="0075235A" w:rsidP="0075235A">
      <w:pPr>
        <w:jc w:val="both"/>
        <w:rPr>
          <w:lang w:val="en-US"/>
        </w:rPr>
      </w:pPr>
    </w:p>
    <w:p w:rsidR="00310678" w:rsidRPr="00310678" w:rsidRDefault="0075235A" w:rsidP="006D0967">
      <w:pPr>
        <w:pStyle w:val="Paragrafoelenco"/>
        <w:numPr>
          <w:ilvl w:val="0"/>
          <w:numId w:val="5"/>
        </w:numPr>
        <w:jc w:val="both"/>
        <w:rPr>
          <w:lang w:val="en-US"/>
        </w:rPr>
      </w:pPr>
      <w:r w:rsidRPr="0074232D">
        <w:rPr>
          <w:b/>
          <w:bCs/>
          <w:lang w:val="en-US"/>
        </w:rPr>
        <w:t>Communication Skills</w:t>
      </w:r>
      <w:r w:rsidR="0074232D" w:rsidRPr="0074232D">
        <w:rPr>
          <w:b/>
          <w:bCs/>
          <w:lang w:val="en-US"/>
        </w:rPr>
        <w:t>:</w:t>
      </w:r>
      <w:r w:rsidRPr="0074232D">
        <w:rPr>
          <w:b/>
          <w:bCs/>
          <w:lang w:val="en-US"/>
        </w:rPr>
        <w:t xml:space="preserve"> </w:t>
      </w:r>
    </w:p>
    <w:p w:rsidR="00FC5FC6" w:rsidRPr="00310678" w:rsidRDefault="00310678" w:rsidP="00310678">
      <w:pPr>
        <w:jc w:val="both"/>
        <w:rPr>
          <w:lang w:val="en-US"/>
        </w:rPr>
      </w:pPr>
      <w:r>
        <w:rPr>
          <w:lang w:val="en-US"/>
        </w:rPr>
        <w:t>A</w:t>
      </w:r>
      <w:r w:rsidR="0074232D" w:rsidRPr="00310678">
        <w:rPr>
          <w:lang w:val="en-US"/>
        </w:rPr>
        <w:t>n individual with great communicative ability can transmit</w:t>
      </w:r>
      <w:r w:rsidR="0075235A" w:rsidRPr="00310678">
        <w:rPr>
          <w:lang w:val="en-US"/>
        </w:rPr>
        <w:t xml:space="preserve"> his message better than someone with lack of good communication skills. </w:t>
      </w:r>
      <w:r w:rsidR="0074232D" w:rsidRPr="00310678">
        <w:rPr>
          <w:lang w:val="en-US"/>
        </w:rPr>
        <w:t>He must have a vast voca</w:t>
      </w:r>
      <w:r w:rsidR="00093938" w:rsidRPr="00310678">
        <w:rPr>
          <w:lang w:val="en-US"/>
        </w:rPr>
        <w:t xml:space="preserve">bulary with great explanatory ability, while speaking he must realize where he must stop for a pause, where he must repeat the sentence and how to interpret it and finally he must </w:t>
      </w:r>
      <w:proofErr w:type="gramStart"/>
      <w:r w:rsidR="00093938" w:rsidRPr="00310678">
        <w:rPr>
          <w:lang w:val="en-US"/>
        </w:rPr>
        <w:t>have  a</w:t>
      </w:r>
      <w:proofErr w:type="gramEnd"/>
      <w:r w:rsidR="00093938" w:rsidRPr="00310678">
        <w:rPr>
          <w:lang w:val="en-US"/>
        </w:rPr>
        <w:t xml:space="preserve"> right accent in the word.</w:t>
      </w:r>
    </w:p>
    <w:p w:rsidR="00093938" w:rsidRPr="0074232D" w:rsidRDefault="00093938" w:rsidP="00093938">
      <w:pPr>
        <w:pStyle w:val="Paragrafoelenco"/>
        <w:jc w:val="both"/>
        <w:rPr>
          <w:lang w:val="en-US"/>
        </w:rPr>
      </w:pPr>
    </w:p>
    <w:p w:rsidR="00310678" w:rsidRPr="00310678" w:rsidRDefault="00FC5FC6" w:rsidP="00FC5FC6">
      <w:pPr>
        <w:pStyle w:val="Paragrafoelenco"/>
        <w:numPr>
          <w:ilvl w:val="0"/>
          <w:numId w:val="5"/>
        </w:numPr>
        <w:jc w:val="both"/>
        <w:rPr>
          <w:lang w:val="en-US"/>
        </w:rPr>
      </w:pPr>
      <w:r>
        <w:rPr>
          <w:b/>
          <w:bCs/>
          <w:lang w:val="en-US"/>
        </w:rPr>
        <w:t>Attitude</w:t>
      </w:r>
      <w:r w:rsidR="00310678">
        <w:rPr>
          <w:b/>
          <w:bCs/>
          <w:lang w:val="en-US"/>
        </w:rPr>
        <w:t>:</w:t>
      </w:r>
      <w:r w:rsidR="00310678">
        <w:rPr>
          <w:color w:val="000000"/>
          <w:lang w:val="en-US"/>
        </w:rPr>
        <w:t xml:space="preserve"> </w:t>
      </w:r>
    </w:p>
    <w:p w:rsidR="00FC5FC6" w:rsidRPr="00310678" w:rsidRDefault="00310678" w:rsidP="00310678">
      <w:pPr>
        <w:jc w:val="both"/>
        <w:rPr>
          <w:lang w:val="en-US"/>
        </w:rPr>
      </w:pPr>
      <w:r>
        <w:rPr>
          <w:color w:val="000000"/>
          <w:lang w:val="en-US"/>
        </w:rPr>
        <w:t>A</w:t>
      </w:r>
      <w:r w:rsidRPr="00310678">
        <w:rPr>
          <w:color w:val="000000"/>
          <w:lang w:val="en-US"/>
        </w:rPr>
        <w:t xml:space="preserve">n appropriate attitude is a fundamental part of the speaker. </w:t>
      </w:r>
      <w:r w:rsidR="004C0410">
        <w:rPr>
          <w:color w:val="000000"/>
          <w:lang w:val="en-US"/>
        </w:rPr>
        <w:t>The sender must have the right attitude to</w:t>
      </w:r>
      <w:r w:rsidRPr="00310678">
        <w:rPr>
          <w:color w:val="000000"/>
          <w:lang w:val="en-US"/>
        </w:rPr>
        <w:t xml:space="preserve"> keep the listeners entertained as much as possible</w:t>
      </w:r>
      <w:r w:rsidR="00FC5FC6" w:rsidRPr="00310678">
        <w:rPr>
          <w:color w:val="000000"/>
          <w:lang w:val="en-US"/>
        </w:rPr>
        <w:t>.</w:t>
      </w:r>
      <w:r w:rsidRPr="00310678">
        <w:rPr>
          <w:color w:val="000000"/>
          <w:lang w:val="en-US"/>
        </w:rPr>
        <w:t xml:space="preserve"> </w:t>
      </w:r>
      <w:r w:rsidR="00FC5FC6" w:rsidRPr="00310678">
        <w:rPr>
          <w:color w:val="222222"/>
          <w:shd w:val="clear" w:color="auto" w:fill="FFFFFF"/>
          <w:lang w:val="en-US"/>
        </w:rPr>
        <w:t>Positive attitude holds a key role in effective communication. This is because it helps people connect better and proves to be more emphatic. Negative and laid-back attitude does not have a good impact on the audience as they feel that the orator looks at only the bad side of things and is the complainant.</w:t>
      </w:r>
    </w:p>
    <w:p w:rsidR="000575D9" w:rsidRDefault="000575D9" w:rsidP="00FC5FC6">
      <w:pPr>
        <w:jc w:val="both"/>
        <w:rPr>
          <w:color w:val="222222"/>
          <w:shd w:val="clear" w:color="auto" w:fill="FFFFFF"/>
          <w:lang w:val="en-US"/>
        </w:rPr>
      </w:pPr>
    </w:p>
    <w:p w:rsidR="00310678" w:rsidRPr="00310678" w:rsidRDefault="004C0410" w:rsidP="000575D9">
      <w:pPr>
        <w:pStyle w:val="Paragrafoelenco"/>
        <w:numPr>
          <w:ilvl w:val="0"/>
          <w:numId w:val="5"/>
        </w:numPr>
        <w:jc w:val="both"/>
        <w:rPr>
          <w:lang w:val="en-US"/>
        </w:rPr>
      </w:pPr>
      <w:r>
        <w:rPr>
          <w:b/>
          <w:bCs/>
          <w:lang w:val="en-US"/>
        </w:rPr>
        <w:t>Knowledge</w:t>
      </w:r>
      <w:r w:rsidR="00310678">
        <w:rPr>
          <w:b/>
          <w:bCs/>
          <w:lang w:val="en-US"/>
        </w:rPr>
        <w:t>:</w:t>
      </w:r>
      <w:r w:rsidR="000575D9" w:rsidRPr="004848D4">
        <w:rPr>
          <w:rFonts w:ascii="Arial" w:hAnsi="Arial" w:cs="Arial"/>
          <w:color w:val="000000"/>
          <w:sz w:val="20"/>
          <w:szCs w:val="20"/>
          <w:lang w:val="en-US"/>
        </w:rPr>
        <w:t xml:space="preserve"> </w:t>
      </w:r>
    </w:p>
    <w:p w:rsidR="000575D9" w:rsidRPr="00310678" w:rsidRDefault="004C0410" w:rsidP="00310678">
      <w:pPr>
        <w:jc w:val="both"/>
        <w:rPr>
          <w:lang w:val="en-US"/>
        </w:rPr>
      </w:pPr>
      <w:r>
        <w:rPr>
          <w:rFonts w:ascii="Arial" w:hAnsi="Arial" w:cs="Arial"/>
          <w:color w:val="000000"/>
          <w:sz w:val="20"/>
          <w:szCs w:val="20"/>
          <w:lang w:val="en-US"/>
        </w:rPr>
        <w:t>knowledge is actually the clarity of the information which the speaker wants to convey to the listener</w:t>
      </w:r>
      <w:r w:rsidR="000575D9" w:rsidRPr="00310678">
        <w:rPr>
          <w:rFonts w:ascii="Arial" w:hAnsi="Arial" w:cs="Arial"/>
          <w:color w:val="000000"/>
          <w:sz w:val="20"/>
          <w:szCs w:val="20"/>
          <w:lang w:val="en-US"/>
        </w:rPr>
        <w:t xml:space="preserve">. It makes strong in your speech and helps the receiver to understand the subject better. </w:t>
      </w:r>
      <w:r w:rsidR="000575D9" w:rsidRPr="00310678">
        <w:rPr>
          <w:color w:val="222222"/>
          <w:shd w:val="clear" w:color="auto" w:fill="FFFFFF"/>
          <w:lang w:val="en-US"/>
        </w:rPr>
        <w:t>When you have higher knowledge about the subject you have the ability to communicate better and convey the message in a way which is easily understood.</w:t>
      </w:r>
    </w:p>
    <w:p w:rsidR="000575D9" w:rsidRDefault="000575D9" w:rsidP="000575D9">
      <w:pPr>
        <w:jc w:val="both"/>
        <w:rPr>
          <w:color w:val="222222"/>
          <w:shd w:val="clear" w:color="auto" w:fill="FFFFFF"/>
          <w:lang w:val="en-US"/>
        </w:rPr>
      </w:pPr>
    </w:p>
    <w:p w:rsidR="00310678" w:rsidRDefault="000575D9" w:rsidP="006D256F">
      <w:pPr>
        <w:pStyle w:val="Paragrafoelenco"/>
        <w:numPr>
          <w:ilvl w:val="0"/>
          <w:numId w:val="5"/>
        </w:numPr>
        <w:jc w:val="both"/>
        <w:rPr>
          <w:lang w:val="en-US"/>
        </w:rPr>
      </w:pPr>
      <w:r>
        <w:rPr>
          <w:b/>
          <w:bCs/>
          <w:lang w:val="en-US"/>
        </w:rPr>
        <w:t>Social System</w:t>
      </w:r>
      <w:r w:rsidR="00310678">
        <w:rPr>
          <w:b/>
          <w:bCs/>
          <w:lang w:val="en-US"/>
        </w:rPr>
        <w:t>:</w:t>
      </w:r>
      <w:r w:rsidR="00584471">
        <w:rPr>
          <w:b/>
          <w:bCs/>
          <w:lang w:val="en-US"/>
        </w:rPr>
        <w:t xml:space="preserve"> </w:t>
      </w:r>
    </w:p>
    <w:p w:rsidR="006D256F" w:rsidRPr="00310678" w:rsidRDefault="00310678" w:rsidP="00310678">
      <w:pPr>
        <w:jc w:val="both"/>
        <w:rPr>
          <w:lang w:val="en-US"/>
        </w:rPr>
      </w:pPr>
      <w:r>
        <w:rPr>
          <w:lang w:val="en-US"/>
        </w:rPr>
        <w:t>T</w:t>
      </w:r>
      <w:r w:rsidR="00584471" w:rsidRPr="00310678">
        <w:rPr>
          <w:lang w:val="en-US"/>
        </w:rPr>
        <w:t>he social background of the sender influences the message extraordinarily. it is makes distinction in the age of the data; it incorporates perspectives like qualities, convictions, laws, religion, circumstances, and spot.</w:t>
      </w:r>
    </w:p>
    <w:p w:rsidR="000575D9" w:rsidRPr="00584471" w:rsidRDefault="000575D9" w:rsidP="000575D9">
      <w:pPr>
        <w:pStyle w:val="NormaleWeb"/>
        <w:shd w:val="clear" w:color="auto" w:fill="FFFFFF"/>
        <w:spacing w:before="0" w:beforeAutospacing="0" w:after="225" w:afterAutospacing="0"/>
        <w:jc w:val="both"/>
        <w:rPr>
          <w:color w:val="000000"/>
          <w:sz w:val="20"/>
          <w:szCs w:val="20"/>
          <w:lang w:val="en-US"/>
        </w:rPr>
      </w:pPr>
    </w:p>
    <w:p w:rsidR="00310678" w:rsidRPr="00310678" w:rsidRDefault="006D256F" w:rsidP="001328FC">
      <w:pPr>
        <w:pStyle w:val="NormaleWeb"/>
        <w:numPr>
          <w:ilvl w:val="0"/>
          <w:numId w:val="5"/>
        </w:numPr>
        <w:shd w:val="clear" w:color="auto" w:fill="FFFFFF"/>
        <w:spacing w:before="0" w:beforeAutospacing="0" w:after="225" w:afterAutospacing="0"/>
        <w:jc w:val="both"/>
        <w:rPr>
          <w:color w:val="000000"/>
          <w:lang w:val="en-US"/>
        </w:rPr>
      </w:pPr>
      <w:r w:rsidRPr="006D256F">
        <w:rPr>
          <w:b/>
          <w:bCs/>
          <w:color w:val="000000"/>
          <w:lang w:val="en-US"/>
        </w:rPr>
        <w:t>Culture</w:t>
      </w:r>
      <w:r w:rsidR="00310678">
        <w:rPr>
          <w:b/>
          <w:bCs/>
          <w:color w:val="000000"/>
          <w:lang w:val="en-US"/>
        </w:rPr>
        <w:t>:</w:t>
      </w:r>
      <w:r w:rsidR="004848D4">
        <w:rPr>
          <w:b/>
          <w:bCs/>
          <w:color w:val="000000"/>
          <w:lang w:val="en-US"/>
        </w:rPr>
        <w:t xml:space="preserve"> </w:t>
      </w:r>
    </w:p>
    <w:p w:rsidR="001328FC" w:rsidRPr="004848D4" w:rsidRDefault="00310678" w:rsidP="00310678">
      <w:pPr>
        <w:pStyle w:val="NormaleWeb"/>
        <w:shd w:val="clear" w:color="auto" w:fill="FFFFFF"/>
        <w:spacing w:before="0" w:beforeAutospacing="0" w:after="225" w:afterAutospacing="0"/>
        <w:jc w:val="both"/>
        <w:rPr>
          <w:color w:val="000000"/>
          <w:lang w:val="en-US"/>
        </w:rPr>
      </w:pPr>
      <w:r>
        <w:rPr>
          <w:rFonts w:ascii="Arial" w:hAnsi="Arial" w:cs="Arial"/>
          <w:color w:val="000000"/>
          <w:sz w:val="20"/>
          <w:szCs w:val="20"/>
          <w:shd w:val="clear" w:color="auto" w:fill="FFFFFF"/>
          <w:lang w:val="en-US"/>
        </w:rPr>
        <w:t>It refers</w:t>
      </w:r>
      <w:r w:rsidR="006D256F" w:rsidRPr="004848D4">
        <w:rPr>
          <w:rFonts w:ascii="Arial" w:hAnsi="Arial" w:cs="Arial"/>
          <w:color w:val="000000"/>
          <w:sz w:val="20"/>
          <w:szCs w:val="20"/>
          <w:shd w:val="clear" w:color="auto" w:fill="FFFFFF"/>
          <w:lang w:val="en-US"/>
        </w:rPr>
        <w:t xml:space="preserve"> to the cultural background of the </w:t>
      </w:r>
      <w:r w:rsidR="00A62C26">
        <w:rPr>
          <w:rFonts w:ascii="Arial" w:hAnsi="Arial" w:cs="Arial"/>
          <w:color w:val="000000"/>
          <w:sz w:val="20"/>
          <w:szCs w:val="20"/>
          <w:shd w:val="clear" w:color="auto" w:fill="FFFFFF"/>
          <w:lang w:val="en-US"/>
        </w:rPr>
        <w:t>community</w:t>
      </w:r>
      <w:r w:rsidR="006D256F" w:rsidRPr="004848D4">
        <w:rPr>
          <w:rFonts w:ascii="Arial" w:hAnsi="Arial" w:cs="Arial"/>
          <w:color w:val="000000"/>
          <w:sz w:val="20"/>
          <w:szCs w:val="20"/>
          <w:shd w:val="clear" w:color="auto" w:fill="FFFFFF"/>
          <w:lang w:val="en-US"/>
        </w:rPr>
        <w:t xml:space="preserve"> or the listeners where the speaker is communicating or delivering his speech</w:t>
      </w:r>
      <w:r w:rsidR="00EE3FD9" w:rsidRPr="004848D4">
        <w:rPr>
          <w:rFonts w:ascii="Arial" w:hAnsi="Arial" w:cs="Arial"/>
          <w:color w:val="000000"/>
          <w:sz w:val="20"/>
          <w:szCs w:val="20"/>
          <w:shd w:val="clear" w:color="auto" w:fill="FFFFFF"/>
          <w:lang w:val="en-US"/>
        </w:rPr>
        <w:t xml:space="preserve">. </w:t>
      </w:r>
      <w:r w:rsidR="00EE3FD9" w:rsidRPr="004848D4">
        <w:rPr>
          <w:color w:val="000000"/>
          <w:shd w:val="clear" w:color="auto" w:fill="FFFFFF"/>
          <w:lang w:val="en-US"/>
        </w:rPr>
        <w:t>I</w:t>
      </w:r>
      <w:r w:rsidR="00EE3FD9" w:rsidRPr="004848D4">
        <w:rPr>
          <w:color w:val="000000"/>
          <w:lang w:val="en-US"/>
        </w:rPr>
        <w:t>n some cases, the speaker's speech may not be pleasant for listeners with different cultures</w:t>
      </w:r>
      <w:r w:rsidR="001328FC" w:rsidRPr="004848D4">
        <w:rPr>
          <w:color w:val="000000"/>
          <w:lang w:val="en-US"/>
        </w:rPr>
        <w:t>.</w:t>
      </w:r>
    </w:p>
    <w:p w:rsidR="001328FC" w:rsidRDefault="001328FC" w:rsidP="001328FC">
      <w:pPr>
        <w:pStyle w:val="NormaleWeb"/>
        <w:shd w:val="clear" w:color="auto" w:fill="FFFFFF"/>
        <w:spacing w:before="0" w:beforeAutospacing="0" w:after="225" w:afterAutospacing="0"/>
        <w:jc w:val="both"/>
        <w:rPr>
          <w:color w:val="000000"/>
          <w:lang w:val="en-US"/>
        </w:rPr>
      </w:pPr>
    </w:p>
    <w:p w:rsidR="00EE3FD9" w:rsidRPr="00EE3FD9" w:rsidRDefault="004C0410" w:rsidP="00EE3FD9">
      <w:pPr>
        <w:jc w:val="both"/>
        <w:rPr>
          <w:b/>
          <w:bCs/>
          <w:color w:val="000000"/>
          <w:lang w:val="en-US"/>
        </w:rPr>
      </w:pPr>
      <w:r>
        <w:rPr>
          <w:b/>
          <w:bCs/>
          <w:color w:val="000000"/>
          <w:lang w:val="en-US"/>
        </w:rPr>
        <w:t>M - Message</w:t>
      </w:r>
    </w:p>
    <w:p w:rsidR="00EE3FD9" w:rsidRPr="00EE3FD9" w:rsidRDefault="004C0410" w:rsidP="00EE3FD9">
      <w:pPr>
        <w:jc w:val="both"/>
        <w:rPr>
          <w:lang w:val="en-US"/>
        </w:rPr>
      </w:pPr>
      <w:r>
        <w:rPr>
          <w:lang w:val="en-US"/>
        </w:rPr>
        <w:t>when the individual converts his thought</w:t>
      </w:r>
      <w:r w:rsidR="00867708">
        <w:rPr>
          <w:lang w:val="en-US"/>
        </w:rPr>
        <w:t>, ideas, information</w:t>
      </w:r>
      <w:r w:rsidR="00EE3FD9">
        <w:rPr>
          <w:lang w:val="en-US"/>
        </w:rPr>
        <w:t xml:space="preserve"> in words, he actually </w:t>
      </w:r>
      <w:r w:rsidR="00867708">
        <w:rPr>
          <w:lang w:val="en-US"/>
        </w:rPr>
        <w:t xml:space="preserve">creates a message. </w:t>
      </w:r>
      <w:r>
        <w:rPr>
          <w:lang w:val="en-US"/>
        </w:rPr>
        <w:t>the process is called as encoding</w:t>
      </w:r>
      <w:r w:rsidR="00867708">
        <w:rPr>
          <w:lang w:val="en-US"/>
        </w:rPr>
        <w:t>. He can choose to put his thought in verbal or written.</w:t>
      </w:r>
    </w:p>
    <w:p w:rsidR="006D256F" w:rsidRDefault="00867708" w:rsidP="00EE3FD9">
      <w:pPr>
        <w:pStyle w:val="NormaleWeb"/>
        <w:shd w:val="clear" w:color="auto" w:fill="FFFFFF"/>
        <w:spacing w:before="0" w:beforeAutospacing="0" w:after="225" w:afterAutospacing="0"/>
        <w:jc w:val="both"/>
        <w:rPr>
          <w:color w:val="000000"/>
          <w:lang w:val="en-US"/>
        </w:rPr>
      </w:pPr>
      <w:r w:rsidRPr="00867708">
        <w:rPr>
          <w:color w:val="000000"/>
          <w:lang w:val="en-US"/>
        </w:rPr>
        <w:t>Each message has the following elements:</w:t>
      </w:r>
    </w:p>
    <w:p w:rsidR="00867708" w:rsidRDefault="00867708" w:rsidP="00867708">
      <w:pPr>
        <w:pStyle w:val="NormaleWeb"/>
        <w:numPr>
          <w:ilvl w:val="0"/>
          <w:numId w:val="8"/>
        </w:numPr>
        <w:shd w:val="clear" w:color="auto" w:fill="FFFFFF"/>
        <w:spacing w:before="0" w:beforeAutospacing="0" w:after="225" w:afterAutospacing="0"/>
        <w:jc w:val="both"/>
        <w:rPr>
          <w:color w:val="000000"/>
          <w:lang w:val="en-US"/>
        </w:rPr>
      </w:pPr>
      <w:r>
        <w:rPr>
          <w:b/>
          <w:bCs/>
          <w:color w:val="000000"/>
          <w:lang w:val="en-US"/>
        </w:rPr>
        <w:t xml:space="preserve">Content </w:t>
      </w:r>
      <w:r>
        <w:rPr>
          <w:color w:val="000000"/>
          <w:lang w:val="en-US"/>
        </w:rPr>
        <w:t>meaning of the thought that contain the message</w:t>
      </w:r>
    </w:p>
    <w:p w:rsidR="00867708" w:rsidRDefault="00867708" w:rsidP="00867708">
      <w:pPr>
        <w:pStyle w:val="NormaleWeb"/>
        <w:numPr>
          <w:ilvl w:val="0"/>
          <w:numId w:val="8"/>
        </w:numPr>
        <w:shd w:val="clear" w:color="auto" w:fill="FFFFFF"/>
        <w:spacing w:before="0" w:beforeAutospacing="0" w:after="225" w:afterAutospacing="0"/>
        <w:jc w:val="both"/>
        <w:rPr>
          <w:color w:val="000000"/>
          <w:lang w:val="en-US"/>
        </w:rPr>
      </w:pPr>
      <w:r>
        <w:rPr>
          <w:b/>
          <w:bCs/>
          <w:color w:val="000000"/>
          <w:lang w:val="en-US"/>
        </w:rPr>
        <w:t xml:space="preserve">Elements </w:t>
      </w:r>
      <w:r w:rsidRPr="00867708">
        <w:rPr>
          <w:color w:val="000000"/>
          <w:lang w:val="en-US"/>
        </w:rPr>
        <w:t>complete the sense of communication by adding a series of non-verbal communication such as hand movements, body language</w:t>
      </w:r>
      <w:r w:rsidR="001328FC">
        <w:rPr>
          <w:color w:val="000000"/>
          <w:lang w:val="en-US"/>
        </w:rPr>
        <w:t xml:space="preserve">, eye contact, </w:t>
      </w:r>
      <w:r w:rsidRPr="00867708">
        <w:rPr>
          <w:color w:val="000000"/>
          <w:lang w:val="en-US"/>
        </w:rPr>
        <w:t xml:space="preserve">gestures. </w:t>
      </w:r>
      <w:r w:rsidR="001328FC">
        <w:rPr>
          <w:color w:val="000000"/>
          <w:lang w:val="en-US"/>
        </w:rPr>
        <w:t>T</w:t>
      </w:r>
      <w:r w:rsidRPr="00867708">
        <w:rPr>
          <w:color w:val="000000"/>
          <w:lang w:val="en-US"/>
        </w:rPr>
        <w:t>his gives more meaning and determination to the message</w:t>
      </w:r>
      <w:r w:rsidR="001328FC">
        <w:rPr>
          <w:color w:val="000000"/>
          <w:lang w:val="en-US"/>
        </w:rPr>
        <w:t>.</w:t>
      </w:r>
    </w:p>
    <w:p w:rsidR="001328FC" w:rsidRPr="001328FC" w:rsidRDefault="001328FC" w:rsidP="001328FC">
      <w:pPr>
        <w:pStyle w:val="Paragrafoelenco"/>
        <w:numPr>
          <w:ilvl w:val="0"/>
          <w:numId w:val="8"/>
        </w:numPr>
        <w:rPr>
          <w:lang w:val="en-US"/>
        </w:rPr>
      </w:pPr>
      <w:r w:rsidRPr="001328FC">
        <w:rPr>
          <w:b/>
          <w:bCs/>
          <w:color w:val="000000"/>
          <w:lang w:val="en-US"/>
        </w:rPr>
        <w:t xml:space="preserve">Treatment </w:t>
      </w:r>
      <w:r w:rsidR="004B0263">
        <w:rPr>
          <w:rFonts w:ascii="Arial" w:hAnsi="Arial" w:cs="Arial"/>
          <w:color w:val="000000"/>
          <w:sz w:val="20"/>
          <w:szCs w:val="20"/>
          <w:shd w:val="clear" w:color="auto" w:fill="FFFFFF"/>
          <w:lang w:val="en-US"/>
        </w:rPr>
        <w:t>is the way he expresses the message and transmit it to the listener</w:t>
      </w:r>
      <w:r>
        <w:rPr>
          <w:rFonts w:ascii="Arial" w:hAnsi="Arial" w:cs="Arial"/>
          <w:color w:val="000000"/>
          <w:sz w:val="20"/>
          <w:szCs w:val="20"/>
          <w:shd w:val="clear" w:color="auto" w:fill="FFFFFF"/>
          <w:lang w:val="en-US"/>
        </w:rPr>
        <w:t>.</w:t>
      </w:r>
    </w:p>
    <w:p w:rsidR="001328FC" w:rsidRDefault="001328FC" w:rsidP="001328FC">
      <w:pPr>
        <w:rPr>
          <w:lang w:val="en-US"/>
        </w:rPr>
      </w:pPr>
    </w:p>
    <w:p w:rsidR="001328FC" w:rsidRPr="001328FC" w:rsidRDefault="001328FC" w:rsidP="001328FC">
      <w:pPr>
        <w:pStyle w:val="Paragrafoelenco"/>
        <w:numPr>
          <w:ilvl w:val="0"/>
          <w:numId w:val="8"/>
        </w:numPr>
        <w:jc w:val="both"/>
        <w:rPr>
          <w:b/>
          <w:bCs/>
          <w:lang w:val="en-US"/>
        </w:rPr>
      </w:pPr>
      <w:r w:rsidRPr="001328FC">
        <w:rPr>
          <w:b/>
          <w:bCs/>
          <w:lang w:val="en-US"/>
        </w:rPr>
        <w:lastRenderedPageBreak/>
        <w:t>Structure</w:t>
      </w:r>
      <w:r>
        <w:rPr>
          <w:b/>
          <w:bCs/>
          <w:lang w:val="en-US"/>
        </w:rPr>
        <w:t xml:space="preserve"> </w:t>
      </w:r>
      <w:r w:rsidRPr="001328FC">
        <w:rPr>
          <w:lang w:val="en-US"/>
        </w:rPr>
        <w:t>the order of the structure imports an effective transmission of the message</w:t>
      </w:r>
    </w:p>
    <w:p w:rsidR="001328FC" w:rsidRPr="001328FC" w:rsidRDefault="001328FC" w:rsidP="001328FC">
      <w:pPr>
        <w:pStyle w:val="Paragrafoelenco"/>
        <w:rPr>
          <w:b/>
          <w:bCs/>
          <w:lang w:val="en-US"/>
        </w:rPr>
      </w:pPr>
    </w:p>
    <w:p w:rsidR="001328FC" w:rsidRDefault="001328FC" w:rsidP="001328FC">
      <w:pPr>
        <w:pStyle w:val="Paragrafoelenco"/>
        <w:numPr>
          <w:ilvl w:val="0"/>
          <w:numId w:val="8"/>
        </w:numPr>
        <w:jc w:val="both"/>
        <w:rPr>
          <w:lang w:val="en-US"/>
        </w:rPr>
      </w:pPr>
      <w:r>
        <w:rPr>
          <w:b/>
          <w:bCs/>
          <w:lang w:val="en-US"/>
        </w:rPr>
        <w:t xml:space="preserve">Code </w:t>
      </w:r>
      <w:r w:rsidRPr="003A5968">
        <w:rPr>
          <w:lang w:val="en-US"/>
        </w:rPr>
        <w:t>words and expressions</w:t>
      </w:r>
      <w:r w:rsidR="003A5968">
        <w:rPr>
          <w:lang w:val="en-US"/>
        </w:rPr>
        <w:t xml:space="preserve"> such as language, text </w:t>
      </w:r>
      <w:proofErr w:type="gramStart"/>
      <w:r w:rsidR="003A5968">
        <w:rPr>
          <w:lang w:val="en-US"/>
        </w:rPr>
        <w:t>are</w:t>
      </w:r>
      <w:proofErr w:type="gramEnd"/>
      <w:r w:rsidR="003A5968">
        <w:rPr>
          <w:lang w:val="en-US"/>
        </w:rPr>
        <w:t xml:space="preserve"> sing</w:t>
      </w:r>
      <w:r w:rsidRPr="003A5968">
        <w:rPr>
          <w:lang w:val="en-US"/>
        </w:rPr>
        <w:t xml:space="preserve"> are like codes and they are used to transmit the message</w:t>
      </w:r>
      <w:r w:rsidR="003A5968" w:rsidRPr="003A5968">
        <w:rPr>
          <w:lang w:val="en-US"/>
        </w:rPr>
        <w:t xml:space="preserve"> and</w:t>
      </w:r>
      <w:r w:rsidRPr="003A5968">
        <w:rPr>
          <w:lang w:val="en-US"/>
        </w:rPr>
        <w:t xml:space="preserve"> must </w:t>
      </w:r>
      <w:r w:rsidR="003A5968">
        <w:rPr>
          <w:lang w:val="en-US"/>
        </w:rPr>
        <w:t>have the</w:t>
      </w:r>
      <w:r w:rsidRPr="003A5968">
        <w:rPr>
          <w:lang w:val="en-US"/>
        </w:rPr>
        <w:t xml:space="preserve"> correct</w:t>
      </w:r>
      <w:r w:rsidR="003A5968">
        <w:rPr>
          <w:lang w:val="en-US"/>
        </w:rPr>
        <w:t xml:space="preserve"> form</w:t>
      </w:r>
      <w:r w:rsidRPr="003A5968">
        <w:rPr>
          <w:lang w:val="en-US"/>
        </w:rPr>
        <w:t xml:space="preserve"> otherwise the recipient will not be able to decode your message.</w:t>
      </w:r>
    </w:p>
    <w:p w:rsidR="003A5968" w:rsidRPr="003A5968" w:rsidRDefault="003A5968" w:rsidP="003A5968">
      <w:pPr>
        <w:pStyle w:val="Paragrafoelenco"/>
        <w:rPr>
          <w:lang w:val="en-US"/>
        </w:rPr>
      </w:pPr>
    </w:p>
    <w:p w:rsidR="003A5968" w:rsidRDefault="003A5968" w:rsidP="003A5968">
      <w:pPr>
        <w:jc w:val="both"/>
        <w:rPr>
          <w:lang w:val="en-US"/>
        </w:rPr>
      </w:pPr>
    </w:p>
    <w:p w:rsidR="003A5968" w:rsidRDefault="004C0410" w:rsidP="003A5968">
      <w:pPr>
        <w:jc w:val="both"/>
        <w:rPr>
          <w:b/>
          <w:bCs/>
          <w:lang w:val="en-US"/>
        </w:rPr>
      </w:pPr>
      <w:r>
        <w:rPr>
          <w:b/>
          <w:bCs/>
          <w:lang w:val="en-US"/>
        </w:rPr>
        <w:t>C - Channel</w:t>
      </w:r>
    </w:p>
    <w:p w:rsidR="003A5968" w:rsidRPr="004848D4" w:rsidRDefault="004C0410" w:rsidP="003A5968">
      <w:pPr>
        <w:jc w:val="both"/>
        <w:rPr>
          <w:lang w:val="en-US"/>
        </w:rPr>
      </w:pPr>
      <w:r>
        <w:rPr>
          <w:lang w:val="en-US"/>
        </w:rPr>
        <w:t>Channel refers to the medium</w:t>
      </w:r>
      <w:r w:rsidR="003A5968">
        <w:rPr>
          <w:lang w:val="en-US"/>
        </w:rPr>
        <w:t xml:space="preserve"> used to send the message</w:t>
      </w:r>
      <w:r w:rsidR="004848D4">
        <w:rPr>
          <w:lang w:val="en-US"/>
        </w:rPr>
        <w:t>. Channel would be telephone, videocall, radio, e-mail and text or if two individuals are face-to-face would be the five sense (hearing, testing, seeing, smelling and touching) that a person owns.</w:t>
      </w:r>
    </w:p>
    <w:p w:rsidR="001328FC" w:rsidRDefault="001328FC" w:rsidP="001328FC">
      <w:pPr>
        <w:pStyle w:val="NormaleWeb"/>
        <w:shd w:val="clear" w:color="auto" w:fill="FFFFFF"/>
        <w:spacing w:before="0" w:beforeAutospacing="0" w:after="225" w:afterAutospacing="0"/>
        <w:ind w:left="360"/>
        <w:jc w:val="both"/>
        <w:rPr>
          <w:color w:val="000000"/>
          <w:lang w:val="en-US"/>
        </w:rPr>
      </w:pPr>
    </w:p>
    <w:p w:rsidR="004848D4" w:rsidRPr="004848D4" w:rsidRDefault="004848D4" w:rsidP="004848D4">
      <w:pPr>
        <w:pStyle w:val="NormaleWeb"/>
        <w:shd w:val="clear" w:color="auto" w:fill="FFFFFF"/>
        <w:spacing w:before="0" w:beforeAutospacing="0" w:after="225" w:afterAutospacing="0"/>
        <w:jc w:val="both"/>
        <w:rPr>
          <w:b/>
          <w:bCs/>
          <w:color w:val="000000"/>
          <w:lang w:val="en-US"/>
        </w:rPr>
      </w:pPr>
      <w:r w:rsidRPr="004848D4">
        <w:rPr>
          <w:b/>
          <w:bCs/>
          <w:color w:val="000000"/>
          <w:lang w:val="en-US"/>
        </w:rPr>
        <w:t>R - Receiver</w:t>
      </w:r>
    </w:p>
    <w:p w:rsidR="00FC5FC6" w:rsidRDefault="002738C7" w:rsidP="002738C7">
      <w:pPr>
        <w:rPr>
          <w:lang w:val="en-US"/>
        </w:rPr>
      </w:pPr>
      <w:r>
        <w:rPr>
          <w:lang w:val="en-US"/>
        </w:rPr>
        <w:t xml:space="preserve">Receiver is the who receive the message from the sender. The receiver has the responsibility to decode the message and understand what the sender wants to portray. </w:t>
      </w:r>
      <w:r w:rsidRPr="002738C7">
        <w:rPr>
          <w:lang w:val="en-US"/>
        </w:rPr>
        <w:t xml:space="preserve">The recipient should be on a stage similar to the speaker for smooth progression of data and better understanding of the message. He should have great interpersonal skills to understand what the speaker is attempting to convey. He should have the correct behavior to understand the message in a positive way. His intuition should also be standard with the public and should reflect on the topic. </w:t>
      </w:r>
      <w:r w:rsidR="00584471" w:rsidRPr="002738C7">
        <w:rPr>
          <w:lang w:val="en-US"/>
        </w:rPr>
        <w:t>Likewise,</w:t>
      </w:r>
      <w:r w:rsidRPr="002738C7">
        <w:rPr>
          <w:lang w:val="en-US"/>
        </w:rPr>
        <w:t xml:space="preserve"> it should come from such a social base as the speaker.</w:t>
      </w:r>
    </w:p>
    <w:p w:rsidR="00584471" w:rsidRPr="000575D9" w:rsidRDefault="00584471" w:rsidP="002738C7">
      <w:pPr>
        <w:rPr>
          <w:color w:val="000000"/>
          <w:sz w:val="20"/>
          <w:szCs w:val="20"/>
          <w:lang w:val="en-US"/>
        </w:rPr>
      </w:pPr>
    </w:p>
    <w:p w:rsidR="00FC5FC6" w:rsidRPr="00FC5FC6" w:rsidRDefault="00584471" w:rsidP="00FC5FC6">
      <w:pPr>
        <w:rPr>
          <w:lang w:val="en-US"/>
        </w:rPr>
      </w:pPr>
      <w:r w:rsidRPr="00584471">
        <w:rPr>
          <w:lang w:val="en-US"/>
        </w:rPr>
        <w:t xml:space="preserve">There are a few escape clauses in the Berlo's model of correspondence. As per the </w:t>
      </w:r>
      <w:r>
        <w:rPr>
          <w:lang w:val="en-US"/>
        </w:rPr>
        <w:t>B</w:t>
      </w:r>
      <w:r w:rsidRPr="00584471">
        <w:rPr>
          <w:lang w:val="en-US"/>
        </w:rPr>
        <w:t>erlo's model of correspondence, the speaker and the audience must be on a shared conviction for smooth change which is once in a while not commonsense in the genuine situation</w:t>
      </w:r>
      <w:r>
        <w:rPr>
          <w:lang w:val="en-US"/>
        </w:rPr>
        <w:t>.</w:t>
      </w:r>
    </w:p>
    <w:p w:rsidR="00FC5FC6" w:rsidRDefault="00FC5FC6" w:rsidP="00FC5FC6">
      <w:pPr>
        <w:jc w:val="both"/>
        <w:rPr>
          <w:lang w:val="en-US"/>
        </w:rPr>
      </w:pPr>
    </w:p>
    <w:p w:rsidR="00584471" w:rsidRDefault="00584471" w:rsidP="00FC5FC6">
      <w:pPr>
        <w:jc w:val="both"/>
        <w:rPr>
          <w:lang w:val="en-US"/>
        </w:rPr>
      </w:pPr>
    </w:p>
    <w:p w:rsidR="000F4922" w:rsidRDefault="000F4922" w:rsidP="000F4922">
      <w:pPr>
        <w:pStyle w:val="Paragrafoelenco"/>
        <w:numPr>
          <w:ilvl w:val="0"/>
          <w:numId w:val="1"/>
        </w:numPr>
        <w:jc w:val="both"/>
        <w:rPr>
          <w:lang w:val="en-US"/>
        </w:rPr>
      </w:pPr>
      <w:r>
        <w:rPr>
          <w:lang w:val="en-US"/>
        </w:rPr>
        <w:t>COMMUNICATION IN BUSINESS ORGANISATION</w:t>
      </w:r>
    </w:p>
    <w:p w:rsidR="000F4922" w:rsidRDefault="000F4922" w:rsidP="000F4922">
      <w:pPr>
        <w:jc w:val="both"/>
        <w:rPr>
          <w:lang w:val="en-US"/>
        </w:rPr>
      </w:pPr>
    </w:p>
    <w:p w:rsidR="000F4922" w:rsidRDefault="000F4922" w:rsidP="000F4922">
      <w:pPr>
        <w:jc w:val="both"/>
        <w:rPr>
          <w:lang w:val="en-US"/>
        </w:rPr>
      </w:pPr>
      <w:r w:rsidRPr="000F4922">
        <w:rPr>
          <w:lang w:val="en-US"/>
        </w:rPr>
        <w:t xml:space="preserve">Hierarchical correspondence </w:t>
      </w:r>
      <w:r w:rsidR="00A62C26">
        <w:rPr>
          <w:lang w:val="en-US"/>
        </w:rPr>
        <w:t>refers</w:t>
      </w:r>
      <w:r w:rsidRPr="000F4922">
        <w:rPr>
          <w:lang w:val="en-US"/>
        </w:rPr>
        <w:t xml:space="preserve"> to the structures and channels of correspondence among individuals from associations, for example, companies, not-for-profits or private ventures. Studies have discovered a solid connection between the degrees of correspondence in an association and employment execution and fulfillment. Authoritative correspondence can be formal or casual, stream in different bearings and utilize different media.</w:t>
      </w:r>
    </w:p>
    <w:p w:rsidR="0011139B" w:rsidRDefault="0011139B" w:rsidP="000F4922">
      <w:pPr>
        <w:jc w:val="both"/>
        <w:rPr>
          <w:lang w:val="en-US"/>
        </w:rPr>
      </w:pPr>
      <w:r w:rsidRPr="0011139B">
        <w:rPr>
          <w:lang w:val="en-US"/>
        </w:rPr>
        <w:t>Authoritative correspondence happens upward, descending and on a level plane. Descending correspondence streams from the administrative and official levels to the staff through proper channels. Upward correspondence is started by staff and coordinated at officials; it oftentimes appears as a protest or a solicitation.</w:t>
      </w:r>
    </w:p>
    <w:p w:rsidR="0011139B" w:rsidRDefault="0011139B" w:rsidP="000F4922">
      <w:pPr>
        <w:jc w:val="both"/>
        <w:rPr>
          <w:lang w:val="en-US"/>
        </w:rPr>
      </w:pPr>
    </w:p>
    <w:p w:rsidR="0011139B" w:rsidRDefault="0011139B" w:rsidP="0011139B">
      <w:pPr>
        <w:pStyle w:val="Paragrafoelenco"/>
        <w:numPr>
          <w:ilvl w:val="0"/>
          <w:numId w:val="1"/>
        </w:numPr>
        <w:jc w:val="both"/>
        <w:rPr>
          <w:lang w:val="en-US"/>
        </w:rPr>
      </w:pPr>
      <w:r>
        <w:rPr>
          <w:lang w:val="en-US"/>
        </w:rPr>
        <w:t>CONCLUSION</w:t>
      </w:r>
    </w:p>
    <w:p w:rsidR="0011139B" w:rsidRDefault="0011139B" w:rsidP="0011139B">
      <w:pPr>
        <w:jc w:val="both"/>
        <w:rPr>
          <w:lang w:val="en-US"/>
        </w:rPr>
      </w:pPr>
      <w:r>
        <w:rPr>
          <w:lang w:val="en-US"/>
        </w:rPr>
        <w:t xml:space="preserve">We have to understand that communication is not only the transition of information, but also comprehension of it, even though technologies improve, they do not develop our communication skills. </w:t>
      </w:r>
      <w:r w:rsidR="005C543B">
        <w:rPr>
          <w:lang w:val="en-US"/>
        </w:rPr>
        <w:t>Communication is necessary to relate with others, the way we go about it affects anyone who comes in contact with us either positively or negatively. Good communication must not be influenced by the unpleasant occurrence at the workplace. F</w:t>
      </w:r>
      <w:r>
        <w:rPr>
          <w:lang w:val="en-US"/>
        </w:rPr>
        <w:t xml:space="preserve">or the managers it is also essential to have decent communication skills. </w:t>
      </w:r>
      <w:r w:rsidR="005C543B">
        <w:rPr>
          <w:lang w:val="en-US"/>
        </w:rPr>
        <w:t>With developed communication skills, managers can achieve better work results and avoid misunderstandings of conflicts. In order to enhance their particular skills, we need to put effort into them.</w:t>
      </w:r>
    </w:p>
    <w:p w:rsidR="005C543B" w:rsidRDefault="005C543B" w:rsidP="0011139B">
      <w:pPr>
        <w:jc w:val="both"/>
        <w:rPr>
          <w:lang w:val="en-US"/>
        </w:rPr>
      </w:pPr>
      <w:r>
        <w:rPr>
          <w:lang w:val="en-US"/>
        </w:rPr>
        <w:t xml:space="preserve">Remember for communicate effectively take absolute control of your attitude, body language and good behavioral skills without these skills </w:t>
      </w:r>
      <w:r w:rsidR="00AC38DE" w:rsidRPr="00AC38DE">
        <w:rPr>
          <w:lang w:val="en-US"/>
        </w:rPr>
        <w:t>your speech remains incomplete and meaningless</w:t>
      </w:r>
      <w:r w:rsidR="00AC38DE">
        <w:rPr>
          <w:lang w:val="en-US"/>
        </w:rPr>
        <w:t>.</w:t>
      </w:r>
    </w:p>
    <w:p w:rsidR="00AC38DE" w:rsidRDefault="00AC38DE" w:rsidP="0011139B">
      <w:pPr>
        <w:jc w:val="both"/>
        <w:rPr>
          <w:lang w:val="en-US"/>
        </w:rPr>
      </w:pPr>
    </w:p>
    <w:p w:rsidR="00AC38DE" w:rsidRDefault="00AC38DE" w:rsidP="0011139B">
      <w:pPr>
        <w:jc w:val="both"/>
        <w:rPr>
          <w:lang w:val="en-US"/>
        </w:rPr>
      </w:pPr>
    </w:p>
    <w:p w:rsidR="00F22760" w:rsidRDefault="00F22760" w:rsidP="00F22760">
      <w:pPr>
        <w:pStyle w:val="Paragrafoelenco"/>
        <w:jc w:val="both"/>
        <w:rPr>
          <w:lang w:val="en-US"/>
        </w:rPr>
      </w:pPr>
    </w:p>
    <w:p w:rsidR="00F22760" w:rsidRPr="00F22760" w:rsidRDefault="00F22760" w:rsidP="00F22760">
      <w:pPr>
        <w:pStyle w:val="Paragrafoelenco"/>
        <w:jc w:val="both"/>
        <w:rPr>
          <w:lang w:val="en-US"/>
        </w:rPr>
      </w:pPr>
    </w:p>
    <w:p w:rsidR="00F22760" w:rsidRDefault="00F22760" w:rsidP="00F22760">
      <w:pPr>
        <w:jc w:val="both"/>
        <w:rPr>
          <w:lang w:val="en-US"/>
        </w:rPr>
      </w:pPr>
    </w:p>
    <w:p w:rsidR="00F22760" w:rsidRPr="00F22760" w:rsidRDefault="00F22760" w:rsidP="00F22760">
      <w:pPr>
        <w:jc w:val="both"/>
        <w:rPr>
          <w:lang w:val="en-US"/>
        </w:rPr>
      </w:pPr>
    </w:p>
    <w:p w:rsidR="00AC38DE" w:rsidRDefault="00AC38DE" w:rsidP="00AC38DE">
      <w:pPr>
        <w:pStyle w:val="Paragrafoelenco"/>
        <w:numPr>
          <w:ilvl w:val="0"/>
          <w:numId w:val="1"/>
        </w:numPr>
        <w:jc w:val="both"/>
        <w:rPr>
          <w:lang w:val="en-US"/>
        </w:rPr>
      </w:pPr>
      <w:r>
        <w:rPr>
          <w:lang w:val="en-US"/>
        </w:rPr>
        <w:t xml:space="preserve">REFFERENCE </w:t>
      </w:r>
    </w:p>
    <w:p w:rsidR="00AC38DE" w:rsidRDefault="00AC38DE" w:rsidP="00AC38DE">
      <w:pPr>
        <w:jc w:val="both"/>
        <w:rPr>
          <w:lang w:val="en-US"/>
        </w:rPr>
      </w:pPr>
    </w:p>
    <w:sdt>
      <w:sdtPr>
        <w:id w:val="203229643"/>
        <w:docPartObj>
          <w:docPartGallery w:val="Bibliographies"/>
          <w:docPartUnique/>
        </w:docPartObj>
      </w:sdtPr>
      <w:sdtEndPr>
        <w:rPr>
          <w:rFonts w:ascii="Times New Roman" w:eastAsia="Times New Roman" w:hAnsi="Times New Roman" w:cs="Times New Roman"/>
          <w:b w:val="0"/>
          <w:bCs w:val="0"/>
          <w:color w:val="auto"/>
          <w:sz w:val="24"/>
          <w:szCs w:val="24"/>
        </w:rPr>
      </w:sdtEndPr>
      <w:sdtContent>
        <w:p w:rsidR="00F22760" w:rsidRDefault="00F22760">
          <w:pPr>
            <w:pStyle w:val="Titolo1"/>
          </w:pPr>
          <w:r>
            <w:t>Bibliografia</w:t>
          </w:r>
        </w:p>
        <w:sdt>
          <w:sdtPr>
            <w:id w:val="111145805"/>
            <w:bibliography/>
          </w:sdtPr>
          <w:sdtContent>
            <w:p w:rsidR="00F22760" w:rsidRPr="00F22760" w:rsidRDefault="00F22760" w:rsidP="00F22760">
              <w:pPr>
                <w:pStyle w:val="Bibliografia"/>
                <w:rPr>
                  <w:noProof/>
                  <w:lang w:val="en-US"/>
                </w:rPr>
              </w:pPr>
              <w:r>
                <w:fldChar w:fldCharType="begin"/>
              </w:r>
              <w:r>
                <w:instrText>BIBLIOGRAPHY</w:instrText>
              </w:r>
              <w:r>
                <w:fldChar w:fldCharType="separate"/>
              </w:r>
              <w:r>
                <w:rPr>
                  <w:noProof/>
                </w:rPr>
                <w:t xml:space="preserve">Anon., s.d. </w:t>
              </w:r>
              <w:r>
                <w:rPr>
                  <w:i/>
                  <w:iCs/>
                  <w:noProof/>
                </w:rPr>
                <w:t xml:space="preserve">SkillsYouNeed. </w:t>
              </w:r>
              <w:r w:rsidRPr="00F22760">
                <w:rPr>
                  <w:noProof/>
                  <w:lang w:val="en-US"/>
                </w:rPr>
                <w:t xml:space="preserve">[Online] </w:t>
              </w:r>
              <w:r w:rsidRPr="00F22760">
                <w:rPr>
                  <w:noProof/>
                  <w:lang w:val="en-US"/>
                </w:rPr>
                <w:br/>
                <w:t xml:space="preserve">Available at: </w:t>
              </w:r>
              <w:r w:rsidRPr="00F22760">
                <w:rPr>
                  <w:noProof/>
                  <w:u w:val="single"/>
                  <w:lang w:val="en-US"/>
                </w:rPr>
                <w:t>https://www.skillsyouneed.com/ips/what-is-communication.html</w:t>
              </w:r>
            </w:p>
            <w:p w:rsidR="00F22760" w:rsidRPr="00F22760" w:rsidRDefault="00F22760" w:rsidP="00F22760">
              <w:r>
                <w:rPr>
                  <w:b/>
                  <w:bCs/>
                  <w:noProof/>
                </w:rPr>
                <w:fldChar w:fldCharType="end"/>
              </w:r>
            </w:p>
          </w:sdtContent>
        </w:sdt>
      </w:sdtContent>
    </w:sdt>
    <w:p w:rsidR="00F22760" w:rsidRDefault="00F22760" w:rsidP="00F22760">
      <w:pPr>
        <w:jc w:val="both"/>
        <w:rPr>
          <w:lang w:val="en-US"/>
        </w:rPr>
      </w:pPr>
      <w:sdt>
        <w:sdtPr>
          <w:rPr>
            <w:lang w:val="en-US"/>
          </w:rPr>
          <w:id w:val="391163326"/>
          <w:citation/>
        </w:sdtPr>
        <w:sdtContent>
          <w:r>
            <w:rPr>
              <w:lang w:val="en-US"/>
            </w:rPr>
            <w:fldChar w:fldCharType="begin"/>
          </w:r>
          <w:r>
            <w:instrText xml:space="preserve"> CITATION peo1 \l 1040 </w:instrText>
          </w:r>
          <w:r>
            <w:rPr>
              <w:lang w:val="en-US"/>
            </w:rPr>
            <w:fldChar w:fldCharType="separate"/>
          </w:r>
          <w:r>
            <w:rPr>
              <w:noProof/>
            </w:rPr>
            <w:t>(Anon., s.d.)</w:t>
          </w:r>
          <w:r>
            <w:rPr>
              <w:lang w:val="en-US"/>
            </w:rPr>
            <w:fldChar w:fldCharType="end"/>
          </w:r>
        </w:sdtContent>
      </w:sdt>
    </w:p>
    <w:p w:rsidR="00F22760" w:rsidRDefault="00F22760" w:rsidP="00F22760">
      <w:pPr>
        <w:jc w:val="both"/>
        <w:rPr>
          <w:lang w:val="en-US"/>
        </w:rPr>
      </w:pPr>
      <w:sdt>
        <w:sdtPr>
          <w:rPr>
            <w:lang w:val="en-US"/>
          </w:rPr>
          <w:id w:val="172222220"/>
          <w:citation/>
        </w:sdtPr>
        <w:sdtContent>
          <w:r>
            <w:rPr>
              <w:lang w:val="en-US"/>
            </w:rPr>
            <w:fldChar w:fldCharType="begin"/>
          </w:r>
          <w:r>
            <w:instrText xml:space="preserve"> CITATION Mantm \l 1040 </w:instrText>
          </w:r>
          <w:r>
            <w:rPr>
              <w:lang w:val="en-US"/>
            </w:rPr>
            <w:fldChar w:fldCharType="separate"/>
          </w:r>
          <w:r>
            <w:rPr>
              <w:noProof/>
            </w:rPr>
            <w:t>(Anon., https://www.managementstudyguide.com/communication-theory.htm)</w:t>
          </w:r>
          <w:r>
            <w:rPr>
              <w:lang w:val="en-US"/>
            </w:rPr>
            <w:fldChar w:fldCharType="end"/>
          </w:r>
        </w:sdtContent>
      </w:sdt>
    </w:p>
    <w:p w:rsidR="00D72961" w:rsidRPr="00F22760" w:rsidRDefault="00D72961" w:rsidP="00F22760">
      <w:pPr>
        <w:jc w:val="both"/>
      </w:pPr>
      <w:sdt>
        <w:sdtPr>
          <w:id w:val="886226301"/>
          <w:citation/>
        </w:sdtPr>
        <w:sdtContent>
          <w:r>
            <w:fldChar w:fldCharType="begin"/>
          </w:r>
          <w:r>
            <w:instrText xml:space="preserve"> CITATION Mic1 \l 1040 </w:instrText>
          </w:r>
          <w:r>
            <w:fldChar w:fldCharType="separate"/>
          </w:r>
          <w:r>
            <w:rPr>
              <w:noProof/>
            </w:rPr>
            <w:t>(Anon., s.d.)</w:t>
          </w:r>
          <w:r>
            <w:fldChar w:fldCharType="end"/>
          </w:r>
        </w:sdtContent>
      </w:sdt>
    </w:p>
    <w:p w:rsidR="00F22760" w:rsidRDefault="00F22760" w:rsidP="00F22760">
      <w:pPr>
        <w:ind w:left="360"/>
        <w:jc w:val="both"/>
        <w:rPr>
          <w:lang w:val="en-US"/>
        </w:rPr>
      </w:pPr>
    </w:p>
    <w:p w:rsidR="00F22760" w:rsidRDefault="00F22760" w:rsidP="00F22760">
      <w:pPr>
        <w:ind w:left="360"/>
        <w:jc w:val="both"/>
        <w:rPr>
          <w:lang w:val="en-US"/>
        </w:rPr>
      </w:pPr>
    </w:p>
    <w:p w:rsidR="00F22760" w:rsidRDefault="00AC38DE" w:rsidP="00203699">
      <w:pPr>
        <w:pStyle w:val="Paragrafoelenco"/>
        <w:numPr>
          <w:ilvl w:val="0"/>
          <w:numId w:val="1"/>
        </w:numPr>
        <w:jc w:val="both"/>
        <w:rPr>
          <w:lang w:val="en-US"/>
        </w:rPr>
      </w:pPr>
      <w:r w:rsidRPr="00F22760">
        <w:rPr>
          <w:lang w:val="en-US"/>
        </w:rPr>
        <w:t>APPENDIX</w:t>
      </w:r>
    </w:p>
    <w:p w:rsidR="00203699" w:rsidRDefault="00203699" w:rsidP="00203699">
      <w:pPr>
        <w:jc w:val="both"/>
        <w:rPr>
          <w:lang w:val="en-US"/>
        </w:rPr>
      </w:pPr>
      <w:r>
        <w:rPr>
          <w:lang w:val="en-US"/>
        </w:rPr>
        <w:t xml:space="preserve">Article about effective team working and communication skills you might be interested original scans of exercise I have done. For </w:t>
      </w:r>
      <w:r w:rsidR="00D72961">
        <w:rPr>
          <w:lang w:val="en-US"/>
        </w:rPr>
        <w:t>example,</w:t>
      </w:r>
      <w:r>
        <w:rPr>
          <w:lang w:val="en-US"/>
        </w:rPr>
        <w:t xml:space="preserve"> formal and informal, Maria and Pedro, the professor and the village people.</w:t>
      </w:r>
    </w:p>
    <w:p w:rsidR="00D72961" w:rsidRPr="00D72961" w:rsidRDefault="00D72961" w:rsidP="00203699">
      <w:pPr>
        <w:jc w:val="both"/>
        <w:rPr>
          <w:lang w:val="en-GB"/>
        </w:rPr>
      </w:pPr>
    </w:p>
    <w:p w:rsidR="00AC38DE" w:rsidRPr="00AC38DE" w:rsidRDefault="00EB03CA" w:rsidP="00AC38DE">
      <w:pPr>
        <w:jc w:val="both"/>
        <w:rPr>
          <w:lang w:val="en-US"/>
        </w:rPr>
      </w:pPr>
      <w:r>
        <w:rPr>
          <w:noProof/>
          <w:lang w:val="en-US"/>
        </w:rPr>
        <w:lastRenderedPageBreak/>
        <w:drawing>
          <wp:inline distT="0" distB="0" distL="0" distR="0">
            <wp:extent cx="6116320" cy="8645525"/>
            <wp:effectExtent l="0" t="0" r="5080" b="3175"/>
            <wp:docPr id="6" name="Immagine 6" descr="Immagine che contiene screensho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0-05-04_15020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16320" cy="8645525"/>
                    </a:xfrm>
                    <a:prstGeom prst="rect">
                      <a:avLst/>
                    </a:prstGeom>
                  </pic:spPr>
                </pic:pic>
              </a:graphicData>
            </a:graphic>
          </wp:inline>
        </w:drawing>
      </w:r>
    </w:p>
    <w:p w:rsidR="00646810" w:rsidRPr="00CF56D2" w:rsidRDefault="00646810" w:rsidP="00646810">
      <w:pPr>
        <w:jc w:val="both"/>
        <w:rPr>
          <w:lang w:val="en-US"/>
        </w:rPr>
      </w:pPr>
    </w:p>
    <w:p w:rsidR="0060604B" w:rsidRDefault="00EB03CA" w:rsidP="0060604B">
      <w:pPr>
        <w:jc w:val="both"/>
        <w:rPr>
          <w:noProof/>
          <w:lang w:val="en-US"/>
        </w:rPr>
      </w:pPr>
      <w:r>
        <w:rPr>
          <w:noProof/>
          <w:lang w:val="en-US"/>
        </w:rPr>
        <w:lastRenderedPageBreak/>
        <w:drawing>
          <wp:inline distT="0" distB="0" distL="0" distR="0">
            <wp:extent cx="6116320" cy="8645525"/>
            <wp:effectExtent l="0" t="0" r="5080" b="3175"/>
            <wp:docPr id="7" name="Immagine 7"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5-04_150203_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16320" cy="8645525"/>
                    </a:xfrm>
                    <a:prstGeom prst="rect">
                      <a:avLst/>
                    </a:prstGeom>
                  </pic:spPr>
                </pic:pic>
              </a:graphicData>
            </a:graphic>
          </wp:inline>
        </w:drawing>
      </w:r>
    </w:p>
    <w:p w:rsidR="00EB03CA" w:rsidRDefault="00EB03CA" w:rsidP="00EB03CA">
      <w:pPr>
        <w:rPr>
          <w:noProof/>
          <w:lang w:val="en-US"/>
        </w:rPr>
      </w:pPr>
    </w:p>
    <w:p w:rsidR="00EB03CA" w:rsidRPr="00EB03CA" w:rsidRDefault="00EB03CA" w:rsidP="00EB03CA">
      <w:pPr>
        <w:rPr>
          <w:lang w:val="en-US"/>
        </w:rPr>
      </w:pPr>
      <w:r>
        <w:rPr>
          <w:noProof/>
          <w:lang w:val="en-US"/>
        </w:rPr>
        <w:lastRenderedPageBreak/>
        <w:drawing>
          <wp:inline distT="0" distB="0" distL="0" distR="0">
            <wp:extent cx="6116320" cy="8645525"/>
            <wp:effectExtent l="0" t="0" r="5080" b="3175"/>
            <wp:docPr id="8" name="Immagine 8" descr="Immagine che contiene screensho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5-04_15003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16320" cy="8645525"/>
                    </a:xfrm>
                    <a:prstGeom prst="rect">
                      <a:avLst/>
                    </a:prstGeom>
                  </pic:spPr>
                </pic:pic>
              </a:graphicData>
            </a:graphic>
          </wp:inline>
        </w:drawing>
      </w:r>
    </w:p>
    <w:sectPr w:rsidR="00EB03CA" w:rsidRPr="00EB03CA" w:rsidSect="0025544D">
      <w:footerReference w:type="even" r:id="rId14"/>
      <w:footerReference w:type="default" r:id="rId15"/>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12B6E" w:rsidRDefault="00312B6E" w:rsidP="000F4922">
      <w:r>
        <w:separator/>
      </w:r>
    </w:p>
  </w:endnote>
  <w:endnote w:type="continuationSeparator" w:id="0">
    <w:p w:rsidR="00312B6E" w:rsidRDefault="00312B6E" w:rsidP="000F4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opagina"/>
      </w:rPr>
      <w:id w:val="1130283994"/>
      <w:docPartObj>
        <w:docPartGallery w:val="Page Numbers (Bottom of Page)"/>
        <w:docPartUnique/>
      </w:docPartObj>
    </w:sdtPr>
    <w:sdtContent>
      <w:p w:rsidR="005C543B" w:rsidRDefault="005C543B" w:rsidP="005C543B">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rsidR="005C543B" w:rsidRDefault="005C543B" w:rsidP="000F4922">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opagina"/>
      </w:rPr>
      <w:id w:val="-601569121"/>
      <w:docPartObj>
        <w:docPartGallery w:val="Page Numbers (Bottom of Page)"/>
        <w:docPartUnique/>
      </w:docPartObj>
    </w:sdtPr>
    <w:sdtContent>
      <w:p w:rsidR="005C543B" w:rsidRDefault="005C543B" w:rsidP="005C543B">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rsidR="005C543B" w:rsidRDefault="005C543B" w:rsidP="000F4922">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12B6E" w:rsidRDefault="00312B6E" w:rsidP="000F4922">
      <w:r>
        <w:separator/>
      </w:r>
    </w:p>
  </w:footnote>
  <w:footnote w:type="continuationSeparator" w:id="0">
    <w:p w:rsidR="00312B6E" w:rsidRDefault="00312B6E" w:rsidP="000F49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55276"/>
    <w:multiLevelType w:val="multilevel"/>
    <w:tmpl w:val="7AAA3E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E71C1F"/>
    <w:multiLevelType w:val="hybridMultilevel"/>
    <w:tmpl w:val="7E7CC6D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5134EA7"/>
    <w:multiLevelType w:val="multilevel"/>
    <w:tmpl w:val="3DD803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B75CCC"/>
    <w:multiLevelType w:val="hybridMultilevel"/>
    <w:tmpl w:val="873A2148"/>
    <w:lvl w:ilvl="0" w:tplc="D5BABE62">
      <w:start w:val="1"/>
      <w:numFmt w:val="bullet"/>
      <w:lvlText w:val=""/>
      <w:lvlJc w:val="left"/>
      <w:pPr>
        <w:ind w:left="144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E00275E"/>
    <w:multiLevelType w:val="hybridMultilevel"/>
    <w:tmpl w:val="E0AA7F6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5A8467F"/>
    <w:multiLevelType w:val="multilevel"/>
    <w:tmpl w:val="765638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464677"/>
    <w:multiLevelType w:val="multilevel"/>
    <w:tmpl w:val="443E7FF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5E0B27D4"/>
    <w:multiLevelType w:val="hybridMultilevel"/>
    <w:tmpl w:val="5F0E1A6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7707F5A"/>
    <w:multiLevelType w:val="hybridMultilevel"/>
    <w:tmpl w:val="0220C08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7"/>
  </w:num>
  <w:num w:numId="5">
    <w:abstractNumId w:val="4"/>
  </w:num>
  <w:num w:numId="6">
    <w:abstractNumId w:val="5"/>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189"/>
    <w:rsid w:val="000575D9"/>
    <w:rsid w:val="00093938"/>
    <w:rsid w:val="000F4922"/>
    <w:rsid w:val="0011139B"/>
    <w:rsid w:val="001328FC"/>
    <w:rsid w:val="001E1884"/>
    <w:rsid w:val="00203699"/>
    <w:rsid w:val="00236315"/>
    <w:rsid w:val="0025544D"/>
    <w:rsid w:val="00266B03"/>
    <w:rsid w:val="002738C7"/>
    <w:rsid w:val="00303789"/>
    <w:rsid w:val="00310678"/>
    <w:rsid w:val="00312B6E"/>
    <w:rsid w:val="00317812"/>
    <w:rsid w:val="00356E54"/>
    <w:rsid w:val="003A5968"/>
    <w:rsid w:val="003F039C"/>
    <w:rsid w:val="003F6A1E"/>
    <w:rsid w:val="00401D5E"/>
    <w:rsid w:val="00414C29"/>
    <w:rsid w:val="00441E4F"/>
    <w:rsid w:val="00466C81"/>
    <w:rsid w:val="00474AFC"/>
    <w:rsid w:val="004848D4"/>
    <w:rsid w:val="004B0263"/>
    <w:rsid w:val="004C0410"/>
    <w:rsid w:val="004F207E"/>
    <w:rsid w:val="005225F3"/>
    <w:rsid w:val="00534818"/>
    <w:rsid w:val="00563952"/>
    <w:rsid w:val="00584471"/>
    <w:rsid w:val="005C543B"/>
    <w:rsid w:val="005D5610"/>
    <w:rsid w:val="0060604B"/>
    <w:rsid w:val="00646810"/>
    <w:rsid w:val="006D256F"/>
    <w:rsid w:val="006F757E"/>
    <w:rsid w:val="0074232D"/>
    <w:rsid w:val="00751461"/>
    <w:rsid w:val="0075235A"/>
    <w:rsid w:val="00756E25"/>
    <w:rsid w:val="007C2D54"/>
    <w:rsid w:val="00820877"/>
    <w:rsid w:val="00837090"/>
    <w:rsid w:val="0086113B"/>
    <w:rsid w:val="00867708"/>
    <w:rsid w:val="008C3C2F"/>
    <w:rsid w:val="008C68B3"/>
    <w:rsid w:val="008D5A9F"/>
    <w:rsid w:val="009110ED"/>
    <w:rsid w:val="00913567"/>
    <w:rsid w:val="00970947"/>
    <w:rsid w:val="00974650"/>
    <w:rsid w:val="009E6ECB"/>
    <w:rsid w:val="00A02D74"/>
    <w:rsid w:val="00A274D7"/>
    <w:rsid w:val="00A3309F"/>
    <w:rsid w:val="00A37A3D"/>
    <w:rsid w:val="00A62C26"/>
    <w:rsid w:val="00A75E98"/>
    <w:rsid w:val="00A94C7E"/>
    <w:rsid w:val="00AB4189"/>
    <w:rsid w:val="00AC38DE"/>
    <w:rsid w:val="00AD463E"/>
    <w:rsid w:val="00B02764"/>
    <w:rsid w:val="00BA0ADE"/>
    <w:rsid w:val="00C043EF"/>
    <w:rsid w:val="00C61ED5"/>
    <w:rsid w:val="00CF56D2"/>
    <w:rsid w:val="00D03B37"/>
    <w:rsid w:val="00D20F50"/>
    <w:rsid w:val="00D354EC"/>
    <w:rsid w:val="00D4576B"/>
    <w:rsid w:val="00D72961"/>
    <w:rsid w:val="00DF19A3"/>
    <w:rsid w:val="00E64714"/>
    <w:rsid w:val="00E916CE"/>
    <w:rsid w:val="00EB03CA"/>
    <w:rsid w:val="00EE3FD9"/>
    <w:rsid w:val="00F20D72"/>
    <w:rsid w:val="00F22760"/>
    <w:rsid w:val="00F56253"/>
    <w:rsid w:val="00FB7613"/>
    <w:rsid w:val="00FC5FC6"/>
    <w:rsid w:val="00FE31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29793FFA"/>
  <w15:chartTrackingRefBased/>
  <w15:docId w15:val="{0EA4D3F4-A41B-C74B-9BB6-FC660D03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B4189"/>
    <w:rPr>
      <w:rFonts w:ascii="Times New Roman" w:eastAsia="Times New Roman" w:hAnsi="Times New Roman" w:cs="Times New Roman"/>
      <w:lang w:eastAsia="it-IT"/>
    </w:rPr>
  </w:style>
  <w:style w:type="paragraph" w:styleId="Titolo1">
    <w:name w:val="heading 1"/>
    <w:basedOn w:val="Normale"/>
    <w:next w:val="Normale"/>
    <w:link w:val="Titolo1Carattere"/>
    <w:uiPriority w:val="9"/>
    <w:qFormat/>
    <w:rsid w:val="005225F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70947"/>
    <w:pPr>
      <w:ind w:left="720"/>
      <w:contextualSpacing/>
    </w:pPr>
  </w:style>
  <w:style w:type="character" w:customStyle="1" w:styleId="Titolo1Carattere">
    <w:name w:val="Titolo 1 Carattere"/>
    <w:basedOn w:val="Carpredefinitoparagrafo"/>
    <w:link w:val="Titolo1"/>
    <w:uiPriority w:val="9"/>
    <w:rsid w:val="005225F3"/>
    <w:rPr>
      <w:rFonts w:asciiTheme="majorHAnsi" w:eastAsiaTheme="majorEastAsia" w:hAnsiTheme="majorHAnsi" w:cstheme="majorBidi"/>
      <w:b/>
      <w:bCs/>
      <w:color w:val="2F5496" w:themeColor="accent1" w:themeShade="BF"/>
      <w:sz w:val="28"/>
      <w:szCs w:val="28"/>
      <w:lang w:eastAsia="it-IT"/>
    </w:rPr>
  </w:style>
  <w:style w:type="paragraph" w:styleId="NormaleWeb">
    <w:name w:val="Normal (Web)"/>
    <w:basedOn w:val="Normale"/>
    <w:uiPriority w:val="99"/>
    <w:unhideWhenUsed/>
    <w:rsid w:val="00FC5FC6"/>
    <w:pPr>
      <w:spacing w:before="100" w:beforeAutospacing="1" w:after="100" w:afterAutospacing="1"/>
    </w:pPr>
  </w:style>
  <w:style w:type="paragraph" w:styleId="Pidipagina">
    <w:name w:val="footer"/>
    <w:basedOn w:val="Normale"/>
    <w:link w:val="PidipaginaCarattere"/>
    <w:uiPriority w:val="99"/>
    <w:unhideWhenUsed/>
    <w:rsid w:val="000F4922"/>
    <w:pPr>
      <w:tabs>
        <w:tab w:val="center" w:pos="4819"/>
        <w:tab w:val="right" w:pos="9638"/>
      </w:tabs>
    </w:pPr>
  </w:style>
  <w:style w:type="character" w:customStyle="1" w:styleId="PidipaginaCarattere">
    <w:name w:val="Piè di pagina Carattere"/>
    <w:basedOn w:val="Carpredefinitoparagrafo"/>
    <w:link w:val="Pidipagina"/>
    <w:uiPriority w:val="99"/>
    <w:rsid w:val="000F4922"/>
    <w:rPr>
      <w:rFonts w:ascii="Times New Roman" w:eastAsia="Times New Roman" w:hAnsi="Times New Roman" w:cs="Times New Roman"/>
      <w:lang w:eastAsia="it-IT"/>
    </w:rPr>
  </w:style>
  <w:style w:type="character" w:styleId="Numeropagina">
    <w:name w:val="page number"/>
    <w:basedOn w:val="Carpredefinitoparagrafo"/>
    <w:uiPriority w:val="99"/>
    <w:semiHidden/>
    <w:unhideWhenUsed/>
    <w:rsid w:val="000F4922"/>
  </w:style>
  <w:style w:type="paragraph" w:styleId="Bibliografia">
    <w:name w:val="Bibliography"/>
    <w:basedOn w:val="Normale"/>
    <w:next w:val="Normale"/>
    <w:uiPriority w:val="37"/>
    <w:unhideWhenUsed/>
    <w:rsid w:val="00F22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1794">
      <w:bodyDiv w:val="1"/>
      <w:marLeft w:val="0"/>
      <w:marRight w:val="0"/>
      <w:marTop w:val="0"/>
      <w:marBottom w:val="0"/>
      <w:divBdr>
        <w:top w:val="none" w:sz="0" w:space="0" w:color="auto"/>
        <w:left w:val="none" w:sz="0" w:space="0" w:color="auto"/>
        <w:bottom w:val="none" w:sz="0" w:space="0" w:color="auto"/>
        <w:right w:val="none" w:sz="0" w:space="0" w:color="auto"/>
      </w:divBdr>
    </w:div>
    <w:div w:id="156191732">
      <w:bodyDiv w:val="1"/>
      <w:marLeft w:val="0"/>
      <w:marRight w:val="0"/>
      <w:marTop w:val="0"/>
      <w:marBottom w:val="0"/>
      <w:divBdr>
        <w:top w:val="none" w:sz="0" w:space="0" w:color="auto"/>
        <w:left w:val="none" w:sz="0" w:space="0" w:color="auto"/>
        <w:bottom w:val="none" w:sz="0" w:space="0" w:color="auto"/>
        <w:right w:val="none" w:sz="0" w:space="0" w:color="auto"/>
      </w:divBdr>
    </w:div>
    <w:div w:id="299194542">
      <w:bodyDiv w:val="1"/>
      <w:marLeft w:val="0"/>
      <w:marRight w:val="0"/>
      <w:marTop w:val="0"/>
      <w:marBottom w:val="0"/>
      <w:divBdr>
        <w:top w:val="none" w:sz="0" w:space="0" w:color="auto"/>
        <w:left w:val="none" w:sz="0" w:space="0" w:color="auto"/>
        <w:bottom w:val="none" w:sz="0" w:space="0" w:color="auto"/>
        <w:right w:val="none" w:sz="0" w:space="0" w:color="auto"/>
      </w:divBdr>
    </w:div>
    <w:div w:id="416706863">
      <w:bodyDiv w:val="1"/>
      <w:marLeft w:val="0"/>
      <w:marRight w:val="0"/>
      <w:marTop w:val="0"/>
      <w:marBottom w:val="0"/>
      <w:divBdr>
        <w:top w:val="none" w:sz="0" w:space="0" w:color="auto"/>
        <w:left w:val="none" w:sz="0" w:space="0" w:color="auto"/>
        <w:bottom w:val="none" w:sz="0" w:space="0" w:color="auto"/>
        <w:right w:val="none" w:sz="0" w:space="0" w:color="auto"/>
      </w:divBdr>
    </w:div>
    <w:div w:id="665323853">
      <w:bodyDiv w:val="1"/>
      <w:marLeft w:val="0"/>
      <w:marRight w:val="0"/>
      <w:marTop w:val="0"/>
      <w:marBottom w:val="0"/>
      <w:divBdr>
        <w:top w:val="none" w:sz="0" w:space="0" w:color="auto"/>
        <w:left w:val="none" w:sz="0" w:space="0" w:color="auto"/>
        <w:bottom w:val="none" w:sz="0" w:space="0" w:color="auto"/>
        <w:right w:val="none" w:sz="0" w:space="0" w:color="auto"/>
      </w:divBdr>
    </w:div>
    <w:div w:id="703291106">
      <w:bodyDiv w:val="1"/>
      <w:marLeft w:val="0"/>
      <w:marRight w:val="0"/>
      <w:marTop w:val="0"/>
      <w:marBottom w:val="0"/>
      <w:divBdr>
        <w:top w:val="none" w:sz="0" w:space="0" w:color="auto"/>
        <w:left w:val="none" w:sz="0" w:space="0" w:color="auto"/>
        <w:bottom w:val="none" w:sz="0" w:space="0" w:color="auto"/>
        <w:right w:val="none" w:sz="0" w:space="0" w:color="auto"/>
      </w:divBdr>
    </w:div>
    <w:div w:id="914318373">
      <w:bodyDiv w:val="1"/>
      <w:marLeft w:val="0"/>
      <w:marRight w:val="0"/>
      <w:marTop w:val="0"/>
      <w:marBottom w:val="0"/>
      <w:divBdr>
        <w:top w:val="none" w:sz="0" w:space="0" w:color="auto"/>
        <w:left w:val="none" w:sz="0" w:space="0" w:color="auto"/>
        <w:bottom w:val="none" w:sz="0" w:space="0" w:color="auto"/>
        <w:right w:val="none" w:sz="0" w:space="0" w:color="auto"/>
      </w:divBdr>
    </w:div>
    <w:div w:id="1185704789">
      <w:bodyDiv w:val="1"/>
      <w:marLeft w:val="0"/>
      <w:marRight w:val="0"/>
      <w:marTop w:val="0"/>
      <w:marBottom w:val="0"/>
      <w:divBdr>
        <w:top w:val="none" w:sz="0" w:space="0" w:color="auto"/>
        <w:left w:val="none" w:sz="0" w:space="0" w:color="auto"/>
        <w:bottom w:val="none" w:sz="0" w:space="0" w:color="auto"/>
        <w:right w:val="none" w:sz="0" w:space="0" w:color="auto"/>
      </w:divBdr>
    </w:div>
    <w:div w:id="1408266742">
      <w:bodyDiv w:val="1"/>
      <w:marLeft w:val="0"/>
      <w:marRight w:val="0"/>
      <w:marTop w:val="0"/>
      <w:marBottom w:val="0"/>
      <w:divBdr>
        <w:top w:val="none" w:sz="0" w:space="0" w:color="auto"/>
        <w:left w:val="none" w:sz="0" w:space="0" w:color="auto"/>
        <w:bottom w:val="none" w:sz="0" w:space="0" w:color="auto"/>
        <w:right w:val="none" w:sz="0" w:space="0" w:color="auto"/>
      </w:divBdr>
    </w:div>
    <w:div w:id="1465467093">
      <w:bodyDiv w:val="1"/>
      <w:marLeft w:val="0"/>
      <w:marRight w:val="0"/>
      <w:marTop w:val="0"/>
      <w:marBottom w:val="0"/>
      <w:divBdr>
        <w:top w:val="none" w:sz="0" w:space="0" w:color="auto"/>
        <w:left w:val="none" w:sz="0" w:space="0" w:color="auto"/>
        <w:bottom w:val="none" w:sz="0" w:space="0" w:color="auto"/>
        <w:right w:val="none" w:sz="0" w:space="0" w:color="auto"/>
      </w:divBdr>
    </w:div>
    <w:div w:id="1475027591">
      <w:bodyDiv w:val="1"/>
      <w:marLeft w:val="0"/>
      <w:marRight w:val="0"/>
      <w:marTop w:val="0"/>
      <w:marBottom w:val="0"/>
      <w:divBdr>
        <w:top w:val="none" w:sz="0" w:space="0" w:color="auto"/>
        <w:left w:val="none" w:sz="0" w:space="0" w:color="auto"/>
        <w:bottom w:val="none" w:sz="0" w:space="0" w:color="auto"/>
        <w:right w:val="none" w:sz="0" w:space="0" w:color="auto"/>
      </w:divBdr>
    </w:div>
    <w:div w:id="1524247702">
      <w:bodyDiv w:val="1"/>
      <w:marLeft w:val="0"/>
      <w:marRight w:val="0"/>
      <w:marTop w:val="0"/>
      <w:marBottom w:val="0"/>
      <w:divBdr>
        <w:top w:val="none" w:sz="0" w:space="0" w:color="auto"/>
        <w:left w:val="none" w:sz="0" w:space="0" w:color="auto"/>
        <w:bottom w:val="none" w:sz="0" w:space="0" w:color="auto"/>
        <w:right w:val="none" w:sz="0" w:space="0" w:color="auto"/>
      </w:divBdr>
    </w:div>
    <w:div w:id="1624341601">
      <w:bodyDiv w:val="1"/>
      <w:marLeft w:val="0"/>
      <w:marRight w:val="0"/>
      <w:marTop w:val="0"/>
      <w:marBottom w:val="0"/>
      <w:divBdr>
        <w:top w:val="none" w:sz="0" w:space="0" w:color="auto"/>
        <w:left w:val="none" w:sz="0" w:space="0" w:color="auto"/>
        <w:bottom w:val="none" w:sz="0" w:space="0" w:color="auto"/>
        <w:right w:val="none" w:sz="0" w:space="0" w:color="auto"/>
      </w:divBdr>
    </w:div>
    <w:div w:id="1685979229">
      <w:bodyDiv w:val="1"/>
      <w:marLeft w:val="0"/>
      <w:marRight w:val="0"/>
      <w:marTop w:val="0"/>
      <w:marBottom w:val="0"/>
      <w:divBdr>
        <w:top w:val="none" w:sz="0" w:space="0" w:color="auto"/>
        <w:left w:val="none" w:sz="0" w:space="0" w:color="auto"/>
        <w:bottom w:val="none" w:sz="0" w:space="0" w:color="auto"/>
        <w:right w:val="none" w:sz="0" w:space="0" w:color="auto"/>
      </w:divBdr>
    </w:div>
    <w:div w:id="1774394506">
      <w:bodyDiv w:val="1"/>
      <w:marLeft w:val="0"/>
      <w:marRight w:val="0"/>
      <w:marTop w:val="0"/>
      <w:marBottom w:val="0"/>
      <w:divBdr>
        <w:top w:val="none" w:sz="0" w:space="0" w:color="auto"/>
        <w:left w:val="none" w:sz="0" w:space="0" w:color="auto"/>
        <w:bottom w:val="none" w:sz="0" w:space="0" w:color="auto"/>
        <w:right w:val="none" w:sz="0" w:space="0" w:color="auto"/>
      </w:divBdr>
    </w:div>
    <w:div w:id="1778402183">
      <w:bodyDiv w:val="1"/>
      <w:marLeft w:val="0"/>
      <w:marRight w:val="0"/>
      <w:marTop w:val="0"/>
      <w:marBottom w:val="0"/>
      <w:divBdr>
        <w:top w:val="none" w:sz="0" w:space="0" w:color="auto"/>
        <w:left w:val="none" w:sz="0" w:space="0" w:color="auto"/>
        <w:bottom w:val="none" w:sz="0" w:space="0" w:color="auto"/>
        <w:right w:val="none" w:sz="0" w:space="0" w:color="auto"/>
      </w:divBdr>
    </w:div>
    <w:div w:id="1781990920">
      <w:bodyDiv w:val="1"/>
      <w:marLeft w:val="0"/>
      <w:marRight w:val="0"/>
      <w:marTop w:val="0"/>
      <w:marBottom w:val="0"/>
      <w:divBdr>
        <w:top w:val="none" w:sz="0" w:space="0" w:color="auto"/>
        <w:left w:val="none" w:sz="0" w:space="0" w:color="auto"/>
        <w:bottom w:val="none" w:sz="0" w:space="0" w:color="auto"/>
        <w:right w:val="none" w:sz="0" w:space="0" w:color="auto"/>
      </w:divBdr>
    </w:div>
    <w:div w:id="1792632226">
      <w:bodyDiv w:val="1"/>
      <w:marLeft w:val="0"/>
      <w:marRight w:val="0"/>
      <w:marTop w:val="0"/>
      <w:marBottom w:val="0"/>
      <w:divBdr>
        <w:top w:val="none" w:sz="0" w:space="0" w:color="auto"/>
        <w:left w:val="none" w:sz="0" w:space="0" w:color="auto"/>
        <w:bottom w:val="none" w:sz="0" w:space="0" w:color="auto"/>
        <w:right w:val="none" w:sz="0" w:space="0" w:color="auto"/>
      </w:divBdr>
    </w:div>
    <w:div w:id="2051101415">
      <w:bodyDiv w:val="1"/>
      <w:marLeft w:val="0"/>
      <w:marRight w:val="0"/>
      <w:marTop w:val="0"/>
      <w:marBottom w:val="0"/>
      <w:divBdr>
        <w:top w:val="none" w:sz="0" w:space="0" w:color="auto"/>
        <w:left w:val="none" w:sz="0" w:space="0" w:color="auto"/>
        <w:bottom w:val="none" w:sz="0" w:space="0" w:color="auto"/>
        <w:right w:val="none" w:sz="0" w:space="0" w:color="auto"/>
      </w:divBdr>
    </w:div>
    <w:div w:id="205588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Ski</b:Tag>
    <b:SourceType>InternetSite</b:SourceType>
    <b:Guid>{9A9F6B43-B09D-C84D-BF0D-CEF3F6690246}</b:Guid>
    <b:Title>SkillsYouNeed</b:Title>
    <b:URL>https://www.skillsyouneed.com/ips/what-is-communication.html</b:URL>
    <b:RefOrder>4</b:RefOrder>
  </b:Source>
  <b:Source>
    <b:Tag>peo</b:Tag>
    <b:SourceType>InternetSite</b:SourceType>
    <b:Guid>{4EF456CE-0BC5-7346-A8F3-B44FCF6BD6CB}</b:Guid>
    <b:Title>peoplegoal</b:Title>
    <b:URL>https://www.peoplegoal.com/blog/what-is-formal-and-informal-communication</b:URL>
    <b:RefOrder>5</b:RefOrder>
  </b:Source>
  <b:Source>
    <b:Tag>peo1</b:Tag>
    <b:SourceType>InternetSite</b:SourceType>
    <b:Guid>{022226E1-1264-534F-88CA-E9A342B1CFCF}</b:Guid>
    <b:Title>peoplegoal</b:Title>
    <b:URL>https://www.peoplegoal.com/blog/what-is-formal-and-informal-communication</b:URL>
    <b:RefOrder>1</b:RefOrder>
  </b:Source>
  <b:Source>
    <b:Tag>Mantm</b:Tag>
    <b:SourceType>InternetSite</b:SourceType>
    <b:Guid>{AC96B213-6B0F-D848-88B8-BEDFF15CC944}</b:Guid>
    <b:Title>Management Study Guide</b:Title>
    <b:Year>https://www.managementstudyguide.com/communication-theory.htm</b:Year>
    <b:RefOrder>2</b:RefOrder>
  </b:Source>
  <b:Source>
    <b:Tag>man</b:Tag>
    <b:SourceType>InternetSite</b:SourceType>
    <b:Guid>{2DC9DFE4-FACF-0B42-9D97-558239F3FBC4}</b:Guid>
    <b:Title>managemant study guide</b:Title>
    <b:URL>https://www.managementstudyguide.com/communication-theory.htm</b:URL>
    <b:RefOrder>6</b:RefOrder>
  </b:Source>
  <b:Source>
    <b:Tag>Mic1</b:Tag>
    <b:SourceType>InternetSite</b:SourceType>
    <b:Guid>{AAE0EBA1-A016-934C-833B-C7857E5CC667}</b:Guid>
    <b:Title>MichealPage</b:Title>
    <b:URL>https://www.michaelpage.co.uk/advice/management-advice/development-and-retention/importance-good-communication-workplace</b:URL>
    <b:RefOrder>3</b:RefOrder>
  </b:Source>
</b:Sources>
</file>

<file path=customXml/itemProps1.xml><?xml version="1.0" encoding="utf-8"?>
<ds:datastoreItem xmlns:ds="http://schemas.openxmlformats.org/officeDocument/2006/customXml" ds:itemID="{8B42FDBA-3494-1C4A-99C3-3368BA50A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11</Pages>
  <Words>2024</Words>
  <Characters>11540</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Ziwan Amdadul (1914613)</dc:creator>
  <cp:keywords/>
  <dc:description/>
  <cp:lastModifiedBy>Ziwan Amdadul (1914613)</cp:lastModifiedBy>
  <cp:revision>19</cp:revision>
  <dcterms:created xsi:type="dcterms:W3CDTF">2020-05-01T15:49:00Z</dcterms:created>
  <dcterms:modified xsi:type="dcterms:W3CDTF">2020-05-04T22:38:00Z</dcterms:modified>
</cp:coreProperties>
</file>