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8DDBA" w14:textId="0152B2AD" w:rsidR="00B4026A" w:rsidRPr="00B4026A" w:rsidRDefault="00B4026A" w:rsidP="00B4026A">
      <w:pPr>
        <w:spacing w:line="259" w:lineRule="auto"/>
        <w:jc w:val="center"/>
        <w:rPr>
          <w:rStyle w:val="normaltextrun"/>
          <w:rFonts w:ascii="Arial" w:hAnsi="Arial" w:cs="Arial"/>
          <w:b/>
          <w:bCs/>
          <w:color w:val="000000"/>
          <w:sz w:val="48"/>
          <w:szCs w:val="20"/>
          <w:shd w:val="clear" w:color="auto" w:fill="FFFFFF"/>
        </w:rPr>
      </w:pPr>
      <w:r w:rsidRPr="00B4026A">
        <w:rPr>
          <w:rStyle w:val="normaltextrun"/>
          <w:rFonts w:ascii="Arial" w:hAnsi="Arial" w:cs="Arial"/>
          <w:b/>
          <w:bCs/>
          <w:color w:val="000000"/>
          <w:sz w:val="48"/>
          <w:szCs w:val="20"/>
          <w:shd w:val="clear" w:color="auto" w:fill="FFFFFF"/>
        </w:rPr>
        <w:t>Marketing Essentials</w:t>
      </w:r>
    </w:p>
    <w:p w14:paraId="6D6245DA" w14:textId="5C9D56C3" w:rsidR="00B4026A" w:rsidRDefault="00B4026A" w:rsidP="00B4026A">
      <w:pPr>
        <w:spacing w:line="259" w:lineRule="auto"/>
        <w:jc w:val="center"/>
        <w:rPr>
          <w:rStyle w:val="normaltextrun"/>
          <w:rFonts w:ascii="Arial" w:hAnsi="Arial" w:cs="Arial"/>
          <w:bCs/>
          <w:i/>
          <w:color w:val="000000"/>
          <w:sz w:val="32"/>
          <w:szCs w:val="20"/>
          <w:shd w:val="clear" w:color="auto" w:fill="FFFFFF"/>
        </w:rPr>
      </w:pPr>
      <w:r w:rsidRPr="00B4026A">
        <w:rPr>
          <w:rStyle w:val="normaltextrun"/>
          <w:rFonts w:ascii="Arial" w:hAnsi="Arial" w:cs="Arial"/>
          <w:bCs/>
          <w:i/>
          <w:color w:val="000000"/>
          <w:sz w:val="32"/>
          <w:szCs w:val="20"/>
          <w:shd w:val="clear" w:color="auto" w:fill="FFFFFF"/>
        </w:rPr>
        <w:t>BMIH4005</w:t>
      </w:r>
    </w:p>
    <w:p w14:paraId="41C8E45B" w14:textId="77777777" w:rsidR="00B4026A" w:rsidRPr="00B4026A" w:rsidRDefault="00B4026A" w:rsidP="00B4026A">
      <w:pPr>
        <w:spacing w:line="259" w:lineRule="auto"/>
        <w:jc w:val="center"/>
        <w:rPr>
          <w:rStyle w:val="eop"/>
          <w:rFonts w:ascii="Arial" w:hAnsi="Arial" w:cs="Arial"/>
          <w:i/>
          <w:color w:val="000000"/>
          <w:sz w:val="32"/>
          <w:szCs w:val="20"/>
          <w:shd w:val="clear" w:color="auto" w:fill="FFFFFF"/>
        </w:rPr>
      </w:pPr>
    </w:p>
    <w:p w14:paraId="4E4DF977" w14:textId="77777777" w:rsidR="00B4026A" w:rsidRPr="00B4026A" w:rsidRDefault="00B4026A" w:rsidP="00B4026A">
      <w:pPr>
        <w:spacing w:line="259" w:lineRule="auto"/>
        <w:jc w:val="center"/>
        <w:rPr>
          <w:rStyle w:val="normaltextrun"/>
          <w:rFonts w:ascii="Calibri" w:hAnsi="Calibri" w:cs="Calibri"/>
          <w:bCs/>
          <w:iCs/>
          <w:color w:val="000000"/>
          <w:sz w:val="44"/>
          <w:u w:val="single"/>
        </w:rPr>
      </w:pPr>
      <w:r w:rsidRPr="00B4026A">
        <w:rPr>
          <w:rStyle w:val="normaltextrun"/>
          <w:rFonts w:ascii="Calibri" w:hAnsi="Calibri" w:cs="Calibri"/>
          <w:bCs/>
          <w:iCs/>
          <w:color w:val="000000"/>
          <w:sz w:val="44"/>
          <w:u w:val="single"/>
        </w:rPr>
        <w:t>A comparison of the marketing methods of two multinational hotel brands</w:t>
      </w:r>
    </w:p>
    <w:p w14:paraId="50D63042" w14:textId="77777777" w:rsidR="00B4026A" w:rsidRDefault="00B4026A" w:rsidP="00B4026A">
      <w:pPr>
        <w:rPr>
          <w:rFonts w:eastAsia="Times New Roman"/>
          <w:lang w:val="en-GB" w:eastAsia="en-GB"/>
        </w:rPr>
      </w:pPr>
    </w:p>
    <w:p w14:paraId="4406298B" w14:textId="77777777" w:rsidR="00B4026A" w:rsidRDefault="00B4026A" w:rsidP="00B4026A">
      <w:pPr>
        <w:rPr>
          <w:rFonts w:eastAsia="Times New Roman"/>
          <w:lang w:val="en-GB" w:eastAsia="en-GB"/>
        </w:rPr>
      </w:pPr>
    </w:p>
    <w:p w14:paraId="3B74A3F8" w14:textId="77777777" w:rsidR="00B4026A" w:rsidRDefault="00B4026A" w:rsidP="00B4026A">
      <w:pPr>
        <w:rPr>
          <w:rFonts w:eastAsia="Times New Roman"/>
          <w:lang w:val="en-GB" w:eastAsia="en-GB"/>
        </w:rPr>
      </w:pPr>
    </w:p>
    <w:p w14:paraId="04C33F35" w14:textId="77777777" w:rsidR="00B4026A" w:rsidRDefault="00B4026A" w:rsidP="00B4026A">
      <w:pPr>
        <w:rPr>
          <w:rFonts w:eastAsia="Times New Roman"/>
          <w:lang w:val="en-GB" w:eastAsia="en-GB"/>
        </w:rPr>
      </w:pPr>
    </w:p>
    <w:p w14:paraId="515C8D20" w14:textId="77777777" w:rsidR="00B4026A" w:rsidRDefault="00B4026A" w:rsidP="00B4026A">
      <w:pPr>
        <w:rPr>
          <w:rFonts w:eastAsia="Times New Roman"/>
          <w:lang w:val="en-GB" w:eastAsia="en-GB"/>
        </w:rPr>
      </w:pPr>
    </w:p>
    <w:p w14:paraId="669ED94B" w14:textId="77777777" w:rsidR="00B4026A" w:rsidRDefault="00B4026A" w:rsidP="00B4026A">
      <w:pPr>
        <w:jc w:val="center"/>
        <w:rPr>
          <w:rFonts w:eastAsia="Times New Roman"/>
          <w:lang w:val="en-GB" w:eastAsia="en-GB"/>
        </w:rPr>
      </w:pPr>
    </w:p>
    <w:p w14:paraId="3E0C11CC" w14:textId="6DDE6C5E" w:rsidR="00B4026A" w:rsidRPr="00B4026A" w:rsidRDefault="00B4026A" w:rsidP="00B4026A">
      <w:pPr>
        <w:jc w:val="center"/>
        <w:rPr>
          <w:rFonts w:eastAsia="Times New Roman"/>
          <w:lang w:val="en-GB" w:eastAsia="en-GB"/>
        </w:rPr>
      </w:pPr>
      <w:r w:rsidRPr="00B4026A">
        <w:rPr>
          <w:rFonts w:eastAsia="Times New Roman"/>
          <w:lang w:val="en-GB" w:eastAsia="en-GB"/>
        </w:rPr>
        <w:t>Your name</w:t>
      </w:r>
      <w:r w:rsidR="00FC2BA9">
        <w:rPr>
          <w:rFonts w:eastAsia="Times New Roman"/>
          <w:lang w:val="en-GB" w:eastAsia="en-GB"/>
        </w:rPr>
        <w:t>: Diana Larisa Lupu</w:t>
      </w:r>
    </w:p>
    <w:p w14:paraId="701394F9" w14:textId="67FA931C" w:rsidR="00B4026A" w:rsidRPr="00B4026A" w:rsidRDefault="00B4026A" w:rsidP="00B4026A">
      <w:pPr>
        <w:jc w:val="center"/>
        <w:rPr>
          <w:rFonts w:eastAsia="Times New Roman"/>
          <w:lang w:val="en-GB" w:eastAsia="en-GB"/>
        </w:rPr>
      </w:pPr>
      <w:r w:rsidRPr="00B4026A">
        <w:rPr>
          <w:rFonts w:eastAsia="Times New Roman"/>
          <w:lang w:val="en-GB" w:eastAsia="en-GB"/>
        </w:rPr>
        <w:t xml:space="preserve">Your student ID </w:t>
      </w:r>
      <w:proofErr w:type="gramStart"/>
      <w:r w:rsidRPr="00B4026A">
        <w:rPr>
          <w:rFonts w:eastAsia="Times New Roman"/>
          <w:lang w:val="en-GB" w:eastAsia="en-GB"/>
        </w:rPr>
        <w:t>number</w:t>
      </w:r>
      <w:r w:rsidR="00FC2BA9">
        <w:rPr>
          <w:rFonts w:eastAsia="Times New Roman"/>
          <w:lang w:val="en-GB" w:eastAsia="en-GB"/>
        </w:rPr>
        <w:t xml:space="preserve"> :</w:t>
      </w:r>
      <w:proofErr w:type="gramEnd"/>
      <w:r w:rsidR="00FC2BA9">
        <w:rPr>
          <w:rFonts w:eastAsia="Times New Roman"/>
          <w:lang w:val="en-GB" w:eastAsia="en-GB"/>
        </w:rPr>
        <w:t xml:space="preserve"> </w:t>
      </w:r>
      <w:r w:rsidR="009362FA">
        <w:rPr>
          <w:rFonts w:eastAsia="Times New Roman"/>
          <w:lang w:val="en-GB" w:eastAsia="en-GB"/>
        </w:rPr>
        <w:t>22</w:t>
      </w:r>
      <w:r w:rsidR="003A346A">
        <w:rPr>
          <w:rFonts w:eastAsia="Times New Roman"/>
          <w:lang w:val="en-GB" w:eastAsia="en-GB"/>
        </w:rPr>
        <w:t>23640</w:t>
      </w:r>
    </w:p>
    <w:p w14:paraId="1B8C5579" w14:textId="5773426B" w:rsidR="00B4026A" w:rsidRPr="00B4026A" w:rsidRDefault="00B4026A" w:rsidP="003A346A">
      <w:pPr>
        <w:jc w:val="center"/>
        <w:rPr>
          <w:rFonts w:eastAsia="Times New Roman"/>
          <w:lang w:val="en-GB" w:eastAsia="en-GB"/>
        </w:rPr>
      </w:pPr>
      <w:r w:rsidRPr="00B4026A">
        <w:rPr>
          <w:rFonts w:eastAsia="Times New Roman"/>
          <w:lang w:val="en-GB" w:eastAsia="en-GB"/>
        </w:rPr>
        <w:t>The module title: Marketing Essentials BMIH4005</w:t>
      </w:r>
    </w:p>
    <w:p w14:paraId="640D38B7" w14:textId="20681862" w:rsidR="00B4026A" w:rsidRDefault="00B4026A">
      <w:pPr>
        <w:spacing w:line="259" w:lineRule="auto"/>
        <w:jc w:val="left"/>
        <w:rPr>
          <w:rFonts w:asciiTheme="majorHAnsi" w:eastAsiaTheme="majorEastAsia" w:hAnsiTheme="majorHAnsi" w:cstheme="majorBidi"/>
          <w:color w:val="2F5496" w:themeColor="accent1" w:themeShade="BF"/>
          <w:sz w:val="32"/>
          <w:szCs w:val="32"/>
        </w:rPr>
      </w:pPr>
      <w:r>
        <w:br w:type="page"/>
      </w:r>
    </w:p>
    <w:p w14:paraId="22EDD40B" w14:textId="27EA56B5" w:rsidR="00B4026A" w:rsidRDefault="00B4026A" w:rsidP="00B4026A">
      <w:pPr>
        <w:pStyle w:val="Heading1"/>
      </w:pPr>
      <w:r>
        <w:lastRenderedPageBreak/>
        <w:t>Introduction:</w:t>
      </w:r>
    </w:p>
    <w:p w14:paraId="0EDAAA34" w14:textId="464912D2" w:rsidR="00517AAE" w:rsidRDefault="000D4D5C" w:rsidP="00B4026A">
      <w:r>
        <w:t xml:space="preserve">Marketing refers to the process of communicating, </w:t>
      </w:r>
      <w:r w:rsidR="00416CF4">
        <w:t>delivering</w:t>
      </w:r>
      <w:r w:rsidR="00B4026A">
        <w:t>,</w:t>
      </w:r>
      <w:r w:rsidR="00416CF4">
        <w:t xml:space="preserve"> and creating value </w:t>
      </w:r>
      <w:r w:rsidR="00B4026A">
        <w:t>for</w:t>
      </w:r>
      <w:r w:rsidR="00416CF4">
        <w:t xml:space="preserve"> the product and services. It also includes the promotion, </w:t>
      </w:r>
      <w:r w:rsidR="000B508D">
        <w:t>selling, and distribution of the product. Through different marketing strategies and tools</w:t>
      </w:r>
      <w:r w:rsidR="00B4026A">
        <w:t>,</w:t>
      </w:r>
      <w:r w:rsidR="000B508D">
        <w:t xml:space="preserve"> a business organization inform</w:t>
      </w:r>
      <w:r w:rsidR="00B4026A">
        <w:t>s</w:t>
      </w:r>
      <w:r w:rsidR="000B508D">
        <w:t xml:space="preserve"> its targeted customers </w:t>
      </w:r>
      <w:r w:rsidR="00B4026A">
        <w:t>of</w:t>
      </w:r>
      <w:r w:rsidR="002834B3">
        <w:t xml:space="preserve"> new product</w:t>
      </w:r>
      <w:r w:rsidR="00B4026A">
        <w:t>s</w:t>
      </w:r>
      <w:r w:rsidR="002834B3">
        <w:t xml:space="preserve"> and services</w:t>
      </w:r>
      <w:r w:rsidR="00B4026A">
        <w:t xml:space="preserve"> (Di Pietro &amp; </w:t>
      </w:r>
      <w:proofErr w:type="spellStart"/>
      <w:r w:rsidR="00B4026A">
        <w:t>Pantano</w:t>
      </w:r>
      <w:proofErr w:type="spellEnd"/>
      <w:r w:rsidR="00B4026A">
        <w:t>, 2020)</w:t>
      </w:r>
      <w:r w:rsidR="002834B3">
        <w:t xml:space="preserve">. </w:t>
      </w:r>
      <w:r w:rsidR="00B4026A">
        <w:t>Through</w:t>
      </w:r>
      <w:r w:rsidR="002834B3">
        <w:t xml:space="preserve"> this marketing strateg</w:t>
      </w:r>
      <w:r w:rsidR="00B4026A">
        <w:t>y</w:t>
      </w:r>
      <w:r w:rsidR="002834B3">
        <w:t>, an organization ensures customers</w:t>
      </w:r>
      <w:r w:rsidR="00B4026A">
        <w:t>'</w:t>
      </w:r>
      <w:r w:rsidR="002834B3">
        <w:t xml:space="preserve"> engagement with the product </w:t>
      </w:r>
      <w:r w:rsidR="00BB10EA">
        <w:t xml:space="preserve">and with the brand. Communication with </w:t>
      </w:r>
      <w:r w:rsidR="004315E3">
        <w:t xml:space="preserve">customers is the main characteristic of </w:t>
      </w:r>
      <w:r w:rsidR="0056541D">
        <w:t xml:space="preserve">marketing. Now, Six Senses is a well know hospitality brand that provides accommodation services </w:t>
      </w:r>
      <w:r w:rsidR="005F7902">
        <w:t xml:space="preserve">all over the world. It provides services throughout </w:t>
      </w:r>
      <w:r w:rsidR="00920A5D">
        <w:t>Europe, Vietnam, Thailand</w:t>
      </w:r>
      <w:r w:rsidR="00B4026A">
        <w:t>,</w:t>
      </w:r>
      <w:r w:rsidR="00920A5D">
        <w:t xml:space="preserve"> and </w:t>
      </w:r>
      <w:r w:rsidR="00B4026A">
        <w:t xml:space="preserve">the </w:t>
      </w:r>
      <w:r w:rsidR="004B520E">
        <w:t xml:space="preserve">Maldives. It provides luxury experiences </w:t>
      </w:r>
      <w:r w:rsidR="000B7100">
        <w:t xml:space="preserve">to its targeted customers. On the other </w:t>
      </w:r>
      <w:r w:rsidR="009D35D3">
        <w:t xml:space="preserve">hand, </w:t>
      </w:r>
      <w:r w:rsidR="00B4026A">
        <w:t xml:space="preserve">the </w:t>
      </w:r>
      <w:r w:rsidR="009D35D3">
        <w:t xml:space="preserve">Moxy Hotel brand was introduced in </w:t>
      </w:r>
      <w:r w:rsidR="00580B15">
        <w:t xml:space="preserve">2014 by targeting the younger generation. It provides </w:t>
      </w:r>
      <w:r w:rsidR="00EC31CD">
        <w:t xml:space="preserve">accommodation services at affordable prices. Now, this essay will discuss the marketing strategies and tools that are used by these two hotel brands and also compare the </w:t>
      </w:r>
      <w:r w:rsidR="008375A8">
        <w:t>feedback</w:t>
      </w:r>
      <w:r w:rsidR="00EC31CD">
        <w:t xml:space="preserve"> </w:t>
      </w:r>
      <w:r w:rsidR="00D46E92">
        <w:t>after implementing</w:t>
      </w:r>
      <w:r w:rsidR="00EC31CD">
        <w:t xml:space="preserve"> </w:t>
      </w:r>
      <w:r w:rsidR="007B4884">
        <w:t xml:space="preserve">their marketing strategies. </w:t>
      </w:r>
    </w:p>
    <w:p w14:paraId="0D8FCAB6" w14:textId="6CC423D5" w:rsidR="00B4026A" w:rsidRDefault="00B4026A" w:rsidP="00B4026A">
      <w:pPr>
        <w:pStyle w:val="Heading1"/>
      </w:pPr>
      <w:r>
        <w:t>Main Body:</w:t>
      </w:r>
    </w:p>
    <w:p w14:paraId="53F426F0" w14:textId="569EB5B4" w:rsidR="00517AAE" w:rsidRDefault="002A5C6A" w:rsidP="00B4026A">
      <w:r>
        <w:t>The targeted customers of the Six Senses and Moxy Hotel brand</w:t>
      </w:r>
      <w:r w:rsidR="00B4026A">
        <w:t>s</w:t>
      </w:r>
      <w:r>
        <w:t xml:space="preserve"> </w:t>
      </w:r>
      <w:r w:rsidR="00B4026A">
        <w:t>are</w:t>
      </w:r>
      <w:r>
        <w:t xml:space="preserve"> different from each other. Six Senses provides luxury experiences </w:t>
      </w:r>
      <w:r w:rsidR="00B4026A">
        <w:t>that</w:t>
      </w:r>
      <w:r>
        <w:t xml:space="preserve"> are mainly focus</w:t>
      </w:r>
      <w:r w:rsidR="00B4026A">
        <w:t>ed</w:t>
      </w:r>
      <w:r>
        <w:t xml:space="preserve"> on job holders and business professionals. On the other hand</w:t>
      </w:r>
      <w:r w:rsidR="00B4026A">
        <w:t>,</w:t>
      </w:r>
      <w:r>
        <w:t xml:space="preserve"> the Moxy Hotel brand focuses on the young generations who wanted to have services at affordable prices.</w:t>
      </w:r>
      <w:r w:rsidR="005D2030">
        <w:t xml:space="preserve"> The 4</w:t>
      </w:r>
      <w:r w:rsidR="00B4026A">
        <w:t xml:space="preserve"> P</w:t>
      </w:r>
      <w:r w:rsidR="005D2030">
        <w:t xml:space="preserve">s of </w:t>
      </w:r>
      <w:r w:rsidR="0045752B">
        <w:t xml:space="preserve">Six Senses hotels include the products which are the accommodation and spa services, </w:t>
      </w:r>
      <w:r w:rsidR="00B4026A">
        <w:t xml:space="preserve">the </w:t>
      </w:r>
      <w:r w:rsidR="0045752B">
        <w:t xml:space="preserve">price which is luxury for this brand, </w:t>
      </w:r>
      <w:r w:rsidR="00B4026A">
        <w:t xml:space="preserve">the </w:t>
      </w:r>
      <w:r w:rsidR="0045752B">
        <w:t xml:space="preserve">place </w:t>
      </w:r>
      <w:r w:rsidR="00B4026A">
        <w:t xml:space="preserve">that </w:t>
      </w:r>
      <w:r w:rsidR="00F86AB3">
        <w:t xml:space="preserve">includes remote islands </w:t>
      </w:r>
      <w:r w:rsidR="00F8378F">
        <w:t>and mountain resorts</w:t>
      </w:r>
      <w:r w:rsidR="00B4026A">
        <w:t>,</w:t>
      </w:r>
      <w:r w:rsidR="00F8378F">
        <w:t xml:space="preserve"> and for promotion</w:t>
      </w:r>
      <w:r w:rsidR="00B4026A">
        <w:t>,</w:t>
      </w:r>
      <w:r w:rsidR="00F8378F">
        <w:t xml:space="preserve"> </w:t>
      </w:r>
      <w:r w:rsidR="00585208">
        <w:t>this hotel brand us</w:t>
      </w:r>
      <w:r w:rsidR="00B4026A">
        <w:t>es</w:t>
      </w:r>
      <w:r w:rsidR="00585208">
        <w:t xml:space="preserve"> online advertising and </w:t>
      </w:r>
      <w:r w:rsidR="00287F73">
        <w:t>social media marketing</w:t>
      </w:r>
      <w:r w:rsidR="00B4026A">
        <w:t xml:space="preserve"> (</w:t>
      </w:r>
      <w:proofErr w:type="spellStart"/>
      <w:r w:rsidR="00B4026A">
        <w:t>Veglio</w:t>
      </w:r>
      <w:proofErr w:type="spellEnd"/>
      <w:r w:rsidR="00B4026A">
        <w:t>, 2020)</w:t>
      </w:r>
      <w:r w:rsidR="00287F73">
        <w:t>. On the other hand</w:t>
      </w:r>
      <w:r w:rsidR="00B4026A">
        <w:t>,</w:t>
      </w:r>
      <w:r w:rsidR="00287F73">
        <w:t xml:space="preserve"> Moxy Hotels’ products are accommodation services for </w:t>
      </w:r>
      <w:r w:rsidR="00B4026A">
        <w:t xml:space="preserve">the </w:t>
      </w:r>
      <w:r w:rsidR="00287F73">
        <w:t xml:space="preserve">young generations, </w:t>
      </w:r>
      <w:r w:rsidR="00B4026A">
        <w:t xml:space="preserve">the </w:t>
      </w:r>
      <w:r w:rsidR="00287F73">
        <w:t xml:space="preserve">price is affordable for the customers, </w:t>
      </w:r>
      <w:r w:rsidR="00B4026A">
        <w:t xml:space="preserve">and the </w:t>
      </w:r>
      <w:r w:rsidR="00287F73">
        <w:t>place also includes remote areas</w:t>
      </w:r>
      <w:r w:rsidR="00B4026A">
        <w:t>,</w:t>
      </w:r>
      <w:r w:rsidR="00287F73">
        <w:t xml:space="preserve"> </w:t>
      </w:r>
      <w:r w:rsidR="001256C9">
        <w:t>for promoti</w:t>
      </w:r>
      <w:r w:rsidR="00B4026A">
        <w:t>ng</w:t>
      </w:r>
      <w:r w:rsidR="001256C9">
        <w:t xml:space="preserve"> this brand us</w:t>
      </w:r>
      <w:r w:rsidR="00B4026A">
        <w:t>ing</w:t>
      </w:r>
      <w:r w:rsidR="001256C9">
        <w:t xml:space="preserve"> media marketing. </w:t>
      </w:r>
      <w:r>
        <w:t>From the beginning</w:t>
      </w:r>
      <w:r w:rsidR="00B4026A">
        <w:t>,</w:t>
      </w:r>
      <w:r>
        <w:t xml:space="preserve"> the Six Senses brand made a number of options to be different from its competitors. Such as, they focus on sustainability and wellness in their products. The</w:t>
      </w:r>
      <w:r w:rsidR="00B4026A">
        <w:t>s</w:t>
      </w:r>
      <w:r>
        <w:t>e services are eco-friendly and they are one of the famous hotel brand</w:t>
      </w:r>
      <w:r w:rsidR="00B4026A">
        <w:t>s</w:t>
      </w:r>
      <w:r>
        <w:t xml:space="preserve"> that follow sustainability practices through their services. On the other hand</w:t>
      </w:r>
      <w:r w:rsidR="00B4026A">
        <w:t>,</w:t>
      </w:r>
      <w:r>
        <w:t xml:space="preserve"> the Moxy hotel brand, from 2014, focuses more on digital marketing to attract young tourist</w:t>
      </w:r>
      <w:r w:rsidR="00B4026A">
        <w:t>s</w:t>
      </w:r>
      <w:r>
        <w:t xml:space="preserve">. Though Six Senses also focuses on social media marketing they invest a huge amount of money in the personalization and customization </w:t>
      </w:r>
      <w:r w:rsidR="00B4026A">
        <w:t>of</w:t>
      </w:r>
      <w:r>
        <w:t xml:space="preserve"> their services. Six Senses hotel brand mainly famous for the luxury experiences they have provided from the beginning. On the </w:t>
      </w:r>
      <w:r>
        <w:lastRenderedPageBreak/>
        <w:t xml:space="preserve">other hand, </w:t>
      </w:r>
      <w:r w:rsidR="00B4026A">
        <w:t xml:space="preserve">the </w:t>
      </w:r>
      <w:r>
        <w:t>Moxy hotel brand offers experimental marketing to reach its customers. There promote their services as they are providing memorable experiences. Their marketing is based on technology and operate</w:t>
      </w:r>
      <w:r w:rsidR="00B4026A">
        <w:t>s</w:t>
      </w:r>
      <w:r>
        <w:t xml:space="preserve"> marketing strategies </w:t>
      </w:r>
      <w:r w:rsidR="00B4026A">
        <w:t>with</w:t>
      </w:r>
      <w:r>
        <w:t xml:space="preserve"> the help of technology. But the Six Senses offers the services through strategic alliance</w:t>
      </w:r>
      <w:r w:rsidR="00B4026A">
        <w:t>s</w:t>
      </w:r>
      <w:r>
        <w:t xml:space="preserve"> with other partners</w:t>
      </w:r>
      <w:r w:rsidR="00B4026A">
        <w:t xml:space="preserve"> (</w:t>
      </w:r>
      <w:proofErr w:type="spellStart"/>
      <w:r w:rsidR="00B4026A">
        <w:t>Cutura</w:t>
      </w:r>
      <w:proofErr w:type="spellEnd"/>
      <w:r w:rsidR="00B4026A">
        <w:t>, 2019)</w:t>
      </w:r>
      <w:r>
        <w:t>. Six Senses hotel partnered with the local fashion business on the other hand Moxy hotel partnered with local musicians and artists. In the beginning, Six Senses promotes their services by affiliat</w:t>
      </w:r>
      <w:r w:rsidR="00B4026A">
        <w:t>ing</w:t>
      </w:r>
      <w:r>
        <w:t xml:space="preserve"> with other organizations and creat</w:t>
      </w:r>
      <w:r w:rsidR="00B4026A">
        <w:t>ing</w:t>
      </w:r>
      <w:r>
        <w:t xml:space="preserve"> a fan-based customer for their products. But, in recent times they are focusing more on online and social media marketing. The Moxy hotel brand after starting </w:t>
      </w:r>
      <w:r w:rsidR="00B4026A">
        <w:t>its</w:t>
      </w:r>
      <w:r>
        <w:t xml:space="preserve"> operations in 2014, focuses on online and social media marketing. Though they do have some affiliated marketing strategies their main focus </w:t>
      </w:r>
      <w:r w:rsidR="00B4026A">
        <w:t xml:space="preserve">is </w:t>
      </w:r>
      <w:r>
        <w:t xml:space="preserve">on social media marketing to attract young generations. </w:t>
      </w:r>
    </w:p>
    <w:p w14:paraId="5886A937" w14:textId="1FDD192B" w:rsidR="00517AAE" w:rsidRDefault="00517236" w:rsidP="00B4026A">
      <w:r>
        <w:t xml:space="preserve">Market positioning refers to the ways </w:t>
      </w:r>
      <w:r w:rsidR="00B4026A">
        <w:t>i</w:t>
      </w:r>
      <w:r>
        <w:t>n which an organization make</w:t>
      </w:r>
      <w:r w:rsidR="00B4026A">
        <w:t>s</w:t>
      </w:r>
      <w:r>
        <w:t xml:space="preserve"> </w:t>
      </w:r>
      <w:r w:rsidR="00B4026A">
        <w:t>itself</w:t>
      </w:r>
      <w:r>
        <w:t xml:space="preserve"> different from its competitors. Through market positioning</w:t>
      </w:r>
      <w:r w:rsidR="00B4026A">
        <w:t>,</w:t>
      </w:r>
      <w:r>
        <w:t xml:space="preserve"> an organization make</w:t>
      </w:r>
      <w:r w:rsidR="00B4026A">
        <w:t>s</w:t>
      </w:r>
      <w:r>
        <w:t xml:space="preserve"> itself unique and creates a good image in the market. It is </w:t>
      </w:r>
      <w:r w:rsidR="00B4026A">
        <w:t xml:space="preserve">the </w:t>
      </w:r>
      <w:r>
        <w:t xml:space="preserve">way that an organization </w:t>
      </w:r>
      <w:r w:rsidR="00B4026A">
        <w:t xml:space="preserve">is </w:t>
      </w:r>
      <w:r>
        <w:t>perceived in the targeted customers</w:t>
      </w:r>
      <w:r w:rsidR="00B4026A">
        <w:t>'</w:t>
      </w:r>
      <w:r>
        <w:t xml:space="preserve"> minds. Both of the hotel brand (Six Senses and Moxy Hotel Brand) has totally different targeted customers in </w:t>
      </w:r>
      <w:r w:rsidR="00B4026A">
        <w:t xml:space="preserve">the </w:t>
      </w:r>
      <w:r>
        <w:t>market</w:t>
      </w:r>
      <w:r w:rsidR="00B4026A">
        <w:t xml:space="preserve"> (</w:t>
      </w:r>
      <w:r w:rsidR="00B4026A" w:rsidRPr="00B4026A">
        <w:rPr>
          <w:rStyle w:val="normaltextrun"/>
          <w:rFonts w:cs="Times New Roman"/>
          <w:szCs w:val="24"/>
        </w:rPr>
        <w:t>Jo</w:t>
      </w:r>
      <w:r w:rsidR="00B4026A">
        <w:rPr>
          <w:rStyle w:val="normaltextrun"/>
          <w:rFonts w:cs="Times New Roman"/>
          <w:szCs w:val="24"/>
        </w:rPr>
        <w:t xml:space="preserve">bber, and Ellis-Chadwick, </w:t>
      </w:r>
      <w:r w:rsidR="00B4026A" w:rsidRPr="00B4026A">
        <w:rPr>
          <w:rStyle w:val="normaltextrun"/>
          <w:rFonts w:cs="Times New Roman"/>
          <w:szCs w:val="24"/>
        </w:rPr>
        <w:t>2020)</w:t>
      </w:r>
      <w:r>
        <w:t>. Both of them have some unique specialty in the market to make them different from others. So, it can be said they are holding the position in the hospitality market. Now, to achieve this market position they have to focus on their specialized marketing strategies so that it becomes easier to implement and hold the market</w:t>
      </w:r>
      <w:r w:rsidR="00B4026A">
        <w:t xml:space="preserve"> (</w:t>
      </w:r>
      <w:proofErr w:type="spellStart"/>
      <w:r w:rsidR="00B4026A">
        <w:t>D’Andrea</w:t>
      </w:r>
      <w:proofErr w:type="spellEnd"/>
      <w:r w:rsidR="00B4026A">
        <w:t xml:space="preserve"> et al., 2017)</w:t>
      </w:r>
      <w:r>
        <w:t>. For example, Six Senses is famous for luxury experiences in hotel and spa services. Their services are eco-friendly and famous for following sustainable tourism policies. Their targeted customers are job holders, business professionals</w:t>
      </w:r>
      <w:r w:rsidR="00B4026A">
        <w:t>,</w:t>
      </w:r>
      <w:r>
        <w:t xml:space="preserve"> or rich m</w:t>
      </w:r>
      <w:r w:rsidR="00B4026A">
        <w:t>en</w:t>
      </w:r>
      <w:r>
        <w:t xml:space="preserve"> who wanted luxury experiences</w:t>
      </w:r>
      <w:r w:rsidR="00B4026A">
        <w:t xml:space="preserve"> (</w:t>
      </w:r>
      <w:r w:rsidR="00B4026A">
        <w:rPr>
          <w:rStyle w:val="normaltextrun"/>
          <w:rFonts w:cs="Times New Roman"/>
          <w:szCs w:val="24"/>
        </w:rPr>
        <w:t xml:space="preserve">Ryan, </w:t>
      </w:r>
      <w:r w:rsidR="00B4026A" w:rsidRPr="00B4026A">
        <w:rPr>
          <w:rStyle w:val="normaltextrun"/>
          <w:rFonts w:cs="Times New Roman"/>
          <w:szCs w:val="24"/>
        </w:rPr>
        <w:t>2012)</w:t>
      </w:r>
      <w:r>
        <w:t xml:space="preserve">. That’s why they chose personalization marketing strategies. </w:t>
      </w:r>
      <w:r w:rsidR="00B4026A">
        <w:t>It</w:t>
      </w:r>
      <w:r>
        <w:t xml:space="preserve"> offer</w:t>
      </w:r>
      <w:r w:rsidR="00B4026A">
        <w:t>s</w:t>
      </w:r>
      <w:r>
        <w:t xml:space="preserve"> services to its customers on which the customers can custom their services and have the real experiences they wanted to have. The Six Senses also use multichannel marketing strategies to inform the targeted customers about their services. Side by side they also affiliated with local fashion and travel companies to promote their services</w:t>
      </w:r>
      <w:r w:rsidR="00B4026A">
        <w:t xml:space="preserve"> (</w:t>
      </w:r>
      <w:proofErr w:type="spellStart"/>
      <w:r w:rsidR="00B4026A">
        <w:t>Tzoulia</w:t>
      </w:r>
      <w:proofErr w:type="spellEnd"/>
      <w:r w:rsidR="00B4026A">
        <w:t>, 2019)</w:t>
      </w:r>
      <w:r>
        <w:t xml:space="preserve">. On the other hand, the market position of </w:t>
      </w:r>
      <w:r w:rsidR="00B4026A">
        <w:t xml:space="preserve">the </w:t>
      </w:r>
      <w:r>
        <w:t xml:space="preserve">Moxy Hotel brand is it offers services at affordable prices and wanted to an environment through which the customers can make their tour memorable. They are focusing on social media marketing as their main customers are the young generation. They have partnered </w:t>
      </w:r>
      <w:r>
        <w:lastRenderedPageBreak/>
        <w:t xml:space="preserve">with local artists and musicians to help the customers make a memorable tour. These are the marketing strategies that currently the Six Senses and Moxy Hotel use. </w:t>
      </w:r>
    </w:p>
    <w:p w14:paraId="76FAB7FE" w14:textId="61B634B5" w:rsidR="00517236" w:rsidRDefault="003C659C" w:rsidP="00B4026A">
      <w:r>
        <w:t>The hospitality Industry faces a lot of issues in term</w:t>
      </w:r>
      <w:r w:rsidR="00B4026A">
        <w:t>s</w:t>
      </w:r>
      <w:r>
        <w:t xml:space="preserve"> of promoting their services. They may face geopolitical issues, social issues, contemporary issues such as Covid-19</w:t>
      </w:r>
      <w:r w:rsidR="00B4026A">
        <w:t>,</w:t>
      </w:r>
      <w:r>
        <w:t xml:space="preserve"> and sustainability issues to promote their services</w:t>
      </w:r>
      <w:r w:rsidR="00B4026A">
        <w:t xml:space="preserve"> (</w:t>
      </w:r>
      <w:r w:rsidR="00B4026A">
        <w:rPr>
          <w:rStyle w:val="normaltextrun"/>
          <w:rFonts w:cs="Times New Roman"/>
          <w:szCs w:val="24"/>
        </w:rPr>
        <w:t xml:space="preserve">Smith &amp; Zook ZE, </w:t>
      </w:r>
      <w:r w:rsidR="00B4026A" w:rsidRPr="00B4026A">
        <w:rPr>
          <w:rStyle w:val="normaltextrun"/>
          <w:rFonts w:cs="Times New Roman"/>
          <w:szCs w:val="24"/>
        </w:rPr>
        <w:t>2020)</w:t>
      </w:r>
      <w:r>
        <w:t>. For example, Six Senses hotel brand is a hotel brand that provides luxurious accommodation</w:t>
      </w:r>
      <w:r w:rsidR="00B4026A">
        <w:t>s</w:t>
      </w:r>
      <w:r>
        <w:t xml:space="preserve"> and spa services to its customers. They also face social, sustainability, geopolitical</w:t>
      </w:r>
      <w:r w:rsidR="00B4026A">
        <w:t>,</w:t>
      </w:r>
      <w:r>
        <w:t xml:space="preserve"> and contemporary issues. Though this brand is famous for its sustainability practices </w:t>
      </w:r>
      <w:r w:rsidR="00B4026A">
        <w:t>it</w:t>
      </w:r>
      <w:r>
        <w:t xml:space="preserve"> also promote</w:t>
      </w:r>
      <w:r w:rsidR="00B4026A">
        <w:t>s</w:t>
      </w:r>
      <w:r>
        <w:t xml:space="preserve"> </w:t>
      </w:r>
      <w:r w:rsidR="00B4026A">
        <w:t>its</w:t>
      </w:r>
      <w:r>
        <w:t xml:space="preserve"> sustainability policies to its customers. They tr</w:t>
      </w:r>
      <w:r w:rsidR="00B4026A">
        <w:t>y</w:t>
      </w:r>
      <w:r>
        <w:t xml:space="preserve"> to reduce the negative impacts of climate change. On the other hand, </w:t>
      </w:r>
      <w:r w:rsidR="00B4026A">
        <w:t xml:space="preserve">the </w:t>
      </w:r>
      <w:r>
        <w:t>Moxy Hotel brand also promotes sustainability practices and takes environment</w:t>
      </w:r>
      <w:r w:rsidR="00B4026A">
        <w:t>-</w:t>
      </w:r>
      <w:r>
        <w:t>friendly initiatives. They served effective energy</w:t>
      </w:r>
      <w:r w:rsidR="00B4026A">
        <w:t>-</w:t>
      </w:r>
      <w:r>
        <w:t xml:space="preserve">saving lighting and heating to </w:t>
      </w:r>
      <w:r w:rsidR="00B4026A">
        <w:t>their</w:t>
      </w:r>
      <w:r>
        <w:t xml:space="preserve"> customers</w:t>
      </w:r>
      <w:r w:rsidR="00B4026A">
        <w:t xml:space="preserve"> (</w:t>
      </w:r>
      <w:r w:rsidR="00B4026A">
        <w:rPr>
          <w:rStyle w:val="normaltextrun"/>
          <w:rFonts w:cs="Times New Roman"/>
          <w:szCs w:val="24"/>
        </w:rPr>
        <w:t>Kotler,</w:t>
      </w:r>
      <w:r w:rsidR="00B4026A" w:rsidRPr="00B4026A">
        <w:rPr>
          <w:rStyle w:val="normaltextrun"/>
          <w:rFonts w:cs="Times New Roman"/>
          <w:szCs w:val="24"/>
        </w:rPr>
        <w:t xml:space="preserve"> and </w:t>
      </w:r>
      <w:proofErr w:type="spellStart"/>
      <w:r w:rsidR="00B4026A" w:rsidRPr="00B4026A">
        <w:rPr>
          <w:rStyle w:val="normaltextrun"/>
          <w:rFonts w:cs="Times New Roman"/>
          <w:szCs w:val="24"/>
        </w:rPr>
        <w:t>Kartajaya</w:t>
      </w:r>
      <w:proofErr w:type="spellEnd"/>
      <w:r w:rsidR="00B4026A" w:rsidRPr="00B4026A">
        <w:rPr>
          <w:rStyle w:val="normaltextrun"/>
          <w:rFonts w:cs="Times New Roman"/>
          <w:szCs w:val="24"/>
        </w:rPr>
        <w:t>, 2017)</w:t>
      </w:r>
      <w:r>
        <w:t xml:space="preserve">. The Six Senses hotel brand is also a socially responsible brand </w:t>
      </w:r>
      <w:r w:rsidR="00B4026A">
        <w:t>that</w:t>
      </w:r>
      <w:r>
        <w:t xml:space="preserve"> is committed to social welfare</w:t>
      </w:r>
      <w:r w:rsidR="00B4026A">
        <w:t xml:space="preserve"> (</w:t>
      </w:r>
      <w:r w:rsidR="00B4026A" w:rsidRPr="00B4026A">
        <w:rPr>
          <w:rStyle w:val="normaltextrun"/>
          <w:rFonts w:cs="Times New Roman"/>
          <w:szCs w:val="24"/>
        </w:rPr>
        <w:t>Bowie, Buttle,</w:t>
      </w:r>
      <w:r w:rsidR="00B4026A">
        <w:rPr>
          <w:rStyle w:val="normaltextrun"/>
          <w:rFonts w:cs="Times New Roman"/>
          <w:szCs w:val="24"/>
        </w:rPr>
        <w:t xml:space="preserve"> </w:t>
      </w:r>
      <w:r w:rsidR="00B4026A" w:rsidRPr="00B4026A">
        <w:rPr>
          <w:rStyle w:val="normaltextrun"/>
          <w:rFonts w:cs="Times New Roman"/>
          <w:szCs w:val="24"/>
        </w:rPr>
        <w:t>Brookes,</w:t>
      </w:r>
      <w:r w:rsidR="00B4026A">
        <w:rPr>
          <w:rStyle w:val="normaltextrun"/>
          <w:rFonts w:cs="Times New Roman"/>
          <w:szCs w:val="24"/>
        </w:rPr>
        <w:t xml:space="preserve"> </w:t>
      </w:r>
      <w:r w:rsidR="00B4026A" w:rsidRPr="00B4026A">
        <w:rPr>
          <w:rStyle w:val="normaltextrun"/>
          <w:rFonts w:cs="Times New Roman"/>
          <w:szCs w:val="24"/>
        </w:rPr>
        <w:t xml:space="preserve">&amp; </w:t>
      </w:r>
      <w:proofErr w:type="spellStart"/>
      <w:r w:rsidR="00B4026A" w:rsidRPr="00B4026A">
        <w:rPr>
          <w:rStyle w:val="normaltextrun"/>
          <w:rFonts w:cs="Times New Roman"/>
          <w:szCs w:val="24"/>
        </w:rPr>
        <w:t>Mariussen</w:t>
      </w:r>
      <w:proofErr w:type="spellEnd"/>
      <w:r w:rsidR="00B4026A" w:rsidRPr="00B4026A">
        <w:rPr>
          <w:rStyle w:val="normaltextrun"/>
          <w:rFonts w:cs="Times New Roman"/>
          <w:szCs w:val="24"/>
        </w:rPr>
        <w:t>,</w:t>
      </w:r>
      <w:r w:rsidR="00B4026A">
        <w:rPr>
          <w:rStyle w:val="normaltextrun"/>
          <w:rFonts w:cs="Times New Roman"/>
          <w:szCs w:val="24"/>
        </w:rPr>
        <w:t xml:space="preserve"> </w:t>
      </w:r>
      <w:r w:rsidR="00B4026A" w:rsidRPr="00B4026A">
        <w:rPr>
          <w:rStyle w:val="normaltextrun"/>
          <w:rFonts w:cs="Times New Roman"/>
          <w:szCs w:val="24"/>
        </w:rPr>
        <w:t>2017)</w:t>
      </w:r>
      <w:r>
        <w:t>. Through this</w:t>
      </w:r>
      <w:r w:rsidR="00B4026A">
        <w:t>,</w:t>
      </w:r>
      <w:r>
        <w:t xml:space="preserve"> they also achieve marketing benefits. They attack the targeted customers through CSR practices. </w:t>
      </w:r>
      <w:r w:rsidR="00B4026A">
        <w:t>R</w:t>
      </w:r>
      <w:r>
        <w:t>educ</w:t>
      </w:r>
      <w:r w:rsidR="00B4026A">
        <w:t>ing</w:t>
      </w:r>
      <w:r>
        <w:t xml:space="preserve"> social issues can be helpful. On the other hand, </w:t>
      </w:r>
      <w:r w:rsidR="00B4026A">
        <w:t xml:space="preserve">the </w:t>
      </w:r>
      <w:r>
        <w:t>Moxy Hotel brand offers diversity and inclusion to its employees and customers to promote the brand as a socially responsible industry</w:t>
      </w:r>
      <w:r w:rsidR="00B4026A">
        <w:t xml:space="preserve"> (</w:t>
      </w:r>
      <w:r w:rsidR="00B4026A">
        <w:rPr>
          <w:rStyle w:val="normaltextrun"/>
          <w:rFonts w:cs="Times New Roman"/>
          <w:szCs w:val="24"/>
        </w:rPr>
        <w:t xml:space="preserve">Kotler, Armstrong, Harris, and He, </w:t>
      </w:r>
      <w:r w:rsidR="00B4026A" w:rsidRPr="00B4026A">
        <w:rPr>
          <w:rStyle w:val="normaltextrun"/>
          <w:rFonts w:cs="Times New Roman"/>
          <w:szCs w:val="24"/>
        </w:rPr>
        <w:t>2020</w:t>
      </w:r>
      <w:r w:rsidR="00B4026A">
        <w:t>)</w:t>
      </w:r>
      <w:r>
        <w:t>. They also rise funds for social charities. For geopolitical issues, the Six Senses which have properties in different countries offer peac</w:t>
      </w:r>
      <w:r w:rsidR="00B4026A">
        <w:t>e</w:t>
      </w:r>
      <w:r>
        <w:t xml:space="preserve"> and harmony to the countries </w:t>
      </w:r>
      <w:r w:rsidR="00B4026A">
        <w:t>that</w:t>
      </w:r>
      <w:r>
        <w:t xml:space="preserve"> are affected by conflict. On the other hand, the Moxy hotel brand offers new marketing strategies to remain in the market. They face international trade blocks and </w:t>
      </w:r>
      <w:r w:rsidR="00B4026A">
        <w:t xml:space="preserve">the </w:t>
      </w:r>
      <w:r>
        <w:t>economic conditions of other countries where they provide services. To mitigate this issue, the Moxy hotel brand offers cost advantages to the international market</w:t>
      </w:r>
      <w:r w:rsidR="00B4026A">
        <w:t xml:space="preserve"> (</w:t>
      </w:r>
      <w:proofErr w:type="spellStart"/>
      <w:r w:rsidR="00B4026A" w:rsidRPr="00B4026A">
        <w:rPr>
          <w:rStyle w:val="normaltextrun"/>
          <w:rFonts w:cs="Times New Roman"/>
          <w:szCs w:val="24"/>
        </w:rPr>
        <w:t>Housden</w:t>
      </w:r>
      <w:proofErr w:type="spellEnd"/>
      <w:r w:rsidR="00B4026A">
        <w:rPr>
          <w:rStyle w:val="normaltextrun"/>
          <w:rFonts w:cs="Times New Roman"/>
          <w:szCs w:val="24"/>
        </w:rPr>
        <w:t xml:space="preserve">, </w:t>
      </w:r>
      <w:r w:rsidR="00B4026A" w:rsidRPr="00B4026A">
        <w:rPr>
          <w:rStyle w:val="normaltextrun"/>
          <w:rFonts w:cs="Times New Roman"/>
          <w:szCs w:val="24"/>
        </w:rPr>
        <w:t>2008)</w:t>
      </w:r>
      <w:r>
        <w:t>. Finally, in the Covid-19 pandemic, the Six Senses hotel ensure</w:t>
      </w:r>
      <w:r w:rsidR="00B4026A">
        <w:t>s</w:t>
      </w:r>
      <w:r>
        <w:t xml:space="preserve"> full safety and health</w:t>
      </w:r>
      <w:r w:rsidR="00B4026A">
        <w:t>-</w:t>
      </w:r>
      <w:r>
        <w:t>related fitness to its customers and employees. The Moxy Hotel brand also ensure</w:t>
      </w:r>
      <w:r w:rsidR="00B4026A">
        <w:t>s</w:t>
      </w:r>
      <w:r>
        <w:t xml:space="preserve"> health </w:t>
      </w:r>
      <w:r w:rsidR="00B4026A">
        <w:t xml:space="preserve">and </w:t>
      </w:r>
      <w:r>
        <w:t xml:space="preserve">safety </w:t>
      </w:r>
      <w:r w:rsidR="00B4026A">
        <w:t>for</w:t>
      </w:r>
      <w:r>
        <w:t xml:space="preserve"> its customers to mitigate th</w:t>
      </w:r>
      <w:r w:rsidR="00B4026A">
        <w:t>ese</w:t>
      </w:r>
      <w:r>
        <w:t xml:space="preserve"> contemporary issues. </w:t>
      </w:r>
    </w:p>
    <w:p w14:paraId="474BCC64" w14:textId="5C1FD891" w:rsidR="003C659C" w:rsidRDefault="00343877" w:rsidP="00B4026A">
      <w:r>
        <w:t>Marketing message refers to the line or lines through which it becomes easier to communicate with the targeted customers</w:t>
      </w:r>
      <w:r w:rsidR="00B4026A">
        <w:t xml:space="preserve"> (</w:t>
      </w:r>
      <w:r w:rsidR="00B4026A">
        <w:rPr>
          <w:rStyle w:val="normaltextrun"/>
          <w:rFonts w:cs="Times New Roman"/>
          <w:szCs w:val="24"/>
        </w:rPr>
        <w:t xml:space="preserve">Clow, &amp; Baack, </w:t>
      </w:r>
      <w:r w:rsidR="00B4026A" w:rsidRPr="00B4026A">
        <w:rPr>
          <w:rStyle w:val="normaltextrun"/>
          <w:rFonts w:cs="Times New Roman"/>
          <w:szCs w:val="24"/>
        </w:rPr>
        <w:t>2013)</w:t>
      </w:r>
      <w:r>
        <w:t>. A marketing message includes the unique characteristics of a brand that will directly connect the customers and can build a relationship with the customers. Now, the marketing m</w:t>
      </w:r>
      <w:r w:rsidR="00B4026A">
        <w:t>e</w:t>
      </w:r>
      <w:r>
        <w:t>ssage of Six Senses includes holistic wellness, sustainab</w:t>
      </w:r>
      <w:r w:rsidR="00B4026A">
        <w:t>ility</w:t>
      </w:r>
      <w:r>
        <w:t xml:space="preserve"> and luxury, personalized services</w:t>
      </w:r>
      <w:r w:rsidR="00B4026A">
        <w:t>,</w:t>
      </w:r>
      <w:r>
        <w:t xml:space="preserve"> and local culture engagement. </w:t>
      </w:r>
      <w:r w:rsidR="00B4026A">
        <w:t>At</w:t>
      </w:r>
      <w:r>
        <w:t xml:space="preserve"> the beginning of this brand</w:t>
      </w:r>
      <w:r w:rsidR="00B4026A">
        <w:t>,</w:t>
      </w:r>
      <w:r>
        <w:t xml:space="preserve"> the marketing m</w:t>
      </w:r>
      <w:r w:rsidR="00B4026A">
        <w:t>e</w:t>
      </w:r>
      <w:r>
        <w:t xml:space="preserve">ssage was not the same as it is now. At that time it focuses on accommodation </w:t>
      </w:r>
      <w:r>
        <w:lastRenderedPageBreak/>
        <w:t>and spa services.  Through this message</w:t>
      </w:r>
      <w:r w:rsidR="00B4026A">
        <w:t>,</w:t>
      </w:r>
      <w:r>
        <w:t xml:space="preserve"> they promote </w:t>
      </w:r>
      <w:r w:rsidR="00B4026A">
        <w:t>its</w:t>
      </w:r>
      <w:r>
        <w:t xml:space="preserve"> services to its customers. As time changes and </w:t>
      </w:r>
      <w:r w:rsidR="00B4026A">
        <w:t xml:space="preserve">the </w:t>
      </w:r>
      <w:r>
        <w:t>behavior of the customers changes there increases the number of competitors in the market</w:t>
      </w:r>
      <w:r w:rsidR="00B4026A">
        <w:t xml:space="preserve"> (</w:t>
      </w:r>
      <w:r w:rsidR="00B4026A" w:rsidRPr="00B4026A">
        <w:rPr>
          <w:rStyle w:val="normaltextrun"/>
          <w:rFonts w:cs="Times New Roman"/>
          <w:szCs w:val="24"/>
        </w:rPr>
        <w:t>Chaf</w:t>
      </w:r>
      <w:r w:rsidR="00B4026A">
        <w:rPr>
          <w:rStyle w:val="normaltextrun"/>
          <w:rFonts w:cs="Times New Roman"/>
          <w:szCs w:val="24"/>
        </w:rPr>
        <w:t xml:space="preserve">fey, and Ellis- Chadwick, </w:t>
      </w:r>
      <w:r w:rsidR="00B4026A" w:rsidRPr="00B4026A">
        <w:rPr>
          <w:rStyle w:val="normaltextrun"/>
          <w:rFonts w:cs="Times New Roman"/>
          <w:szCs w:val="24"/>
        </w:rPr>
        <w:t>2019)</w:t>
      </w:r>
      <w:r>
        <w:t>. Thus they have to influence the customers they provide these type</w:t>
      </w:r>
      <w:r w:rsidR="00B4026A">
        <w:t>s</w:t>
      </w:r>
      <w:r>
        <w:t xml:space="preserve"> of services to </w:t>
      </w:r>
      <w:r w:rsidR="00B4026A">
        <w:t>their</w:t>
      </w:r>
      <w:r>
        <w:t xml:space="preserve"> customers as a marketing strateg</w:t>
      </w:r>
      <w:r w:rsidR="00B4026A">
        <w:t>y</w:t>
      </w:r>
      <w:r>
        <w:t>. They promote these services as marketing message</w:t>
      </w:r>
      <w:r w:rsidR="00B4026A">
        <w:t>s</w:t>
      </w:r>
      <w:r>
        <w:t xml:space="preserve"> through holistic channels and others. As the customer</w:t>
      </w:r>
      <w:r w:rsidR="00B4026A">
        <w:t>'</w:t>
      </w:r>
      <w:r>
        <w:t xml:space="preserve">s behavior changes and </w:t>
      </w:r>
      <w:r w:rsidR="00B4026A">
        <w:t xml:space="preserve">the </w:t>
      </w:r>
      <w:r>
        <w:t>number of competitors increases in the market, Six Senses changes its marketing message over time</w:t>
      </w:r>
      <w:r w:rsidR="00B4026A">
        <w:t xml:space="preserve"> (</w:t>
      </w:r>
      <w:proofErr w:type="spellStart"/>
      <w:r w:rsidR="00B4026A" w:rsidRPr="00B4026A">
        <w:rPr>
          <w:rStyle w:val="normaltextrun"/>
          <w:rFonts w:cs="Times New Roman"/>
          <w:szCs w:val="24"/>
        </w:rPr>
        <w:t>Ghauri</w:t>
      </w:r>
      <w:proofErr w:type="spellEnd"/>
      <w:r w:rsidR="00B4026A">
        <w:rPr>
          <w:rStyle w:val="normaltextrun"/>
          <w:rFonts w:cs="Times New Roman"/>
          <w:szCs w:val="24"/>
        </w:rPr>
        <w:t xml:space="preserve">, </w:t>
      </w:r>
      <w:r w:rsidR="00B4026A" w:rsidRPr="00B4026A">
        <w:rPr>
          <w:rStyle w:val="normaltextrun"/>
          <w:rFonts w:cs="Times New Roman"/>
          <w:szCs w:val="24"/>
        </w:rPr>
        <w:t>2014)</w:t>
      </w:r>
      <w:r>
        <w:t xml:space="preserve">. On the other hand, the marketing message of the Moxy Hotel brand is ‘A hotel for the Young and young at the heart’. This message is totally based on the young generations who are the targeted customers of this brand. Though there was </w:t>
      </w:r>
      <w:r w:rsidR="00B4026A">
        <w:t xml:space="preserve">a </w:t>
      </w:r>
      <w:r>
        <w:t xml:space="preserve">different marketing message </w:t>
      </w:r>
      <w:r w:rsidR="00B4026A">
        <w:t>at</w:t>
      </w:r>
      <w:r>
        <w:t xml:space="preserve"> the beginning of this hotel brand right now they are focusing on the young generations. They communicate with their customers through social media marketing. </w:t>
      </w:r>
    </w:p>
    <w:p w14:paraId="38D6FB85" w14:textId="37C5FCE9" w:rsidR="003C659C" w:rsidRDefault="00B4026A" w:rsidP="00B4026A">
      <w:pPr>
        <w:pStyle w:val="Heading1"/>
      </w:pPr>
      <w:r>
        <w:t>Conclusion:</w:t>
      </w:r>
    </w:p>
    <w:p w14:paraId="1E8A92DD" w14:textId="5996561F" w:rsidR="00517236" w:rsidRDefault="00B4026A" w:rsidP="00B4026A">
      <w:r w:rsidRPr="00B4026A">
        <w:t>The act of promoting a product or service involves telling people about it, giving it to them, and adding value to it. Additionally, it covers the product's marketing, retailing, and distribution. A corporate organi</w:t>
      </w:r>
      <w:r>
        <w:t>z</w:t>
      </w:r>
      <w:r w:rsidRPr="00B4026A">
        <w:t>ation educates its target clients o</w:t>
      </w:r>
      <w:r>
        <w:t>n</w:t>
      </w:r>
      <w:r w:rsidRPr="00B4026A">
        <w:t xml:space="preserve"> new goods and services using various marketing tactics and technologies. A business may guarantee that customers will engage with the brand and the product with this marketing technique. The primary attribute of marketing is consumer communication.</w:t>
      </w:r>
      <w:r>
        <w:t xml:space="preserve"> Both of the hotel brand (Six Senses and Moxy Hotel Brand) has totally different targeted customers in the market. Both of them have some unique specialty in the market to make them different from others. So, it can be said they are holding the position in the hospitality market. The Six Senses hotel brand is also a socially responsible brand that is committed to social welfare.</w:t>
      </w:r>
      <w:r w:rsidRPr="00B4026A">
        <w:t xml:space="preserve"> </w:t>
      </w:r>
      <w:r>
        <w:t>On the other hand, the Moxy Hotel brand offers diversity and inclusion to its employees and customers to promote the brand as a socially responsible industry.</w:t>
      </w:r>
    </w:p>
    <w:p w14:paraId="0A878F96" w14:textId="29C0170B" w:rsidR="00B4026A" w:rsidRDefault="00B4026A">
      <w:pPr>
        <w:spacing w:line="259" w:lineRule="auto"/>
        <w:jc w:val="left"/>
      </w:pPr>
      <w:r>
        <w:br w:type="page"/>
      </w:r>
    </w:p>
    <w:p w14:paraId="4940B84B" w14:textId="02693942" w:rsidR="000B1148" w:rsidRDefault="00B4026A" w:rsidP="00B4026A">
      <w:pPr>
        <w:pStyle w:val="Heading1"/>
      </w:pPr>
      <w:r>
        <w:lastRenderedPageBreak/>
        <w:t xml:space="preserve">Reference: </w:t>
      </w:r>
    </w:p>
    <w:p w14:paraId="60BA5F16" w14:textId="77777777" w:rsidR="00B4026A" w:rsidRPr="00B4026A" w:rsidRDefault="00B4026A" w:rsidP="00B4026A">
      <w:proofErr w:type="spellStart"/>
      <w:proofErr w:type="gramStart"/>
      <w:r w:rsidRPr="00B4026A">
        <w:rPr>
          <w:rStyle w:val="normaltextrun"/>
          <w:rFonts w:cs="Times New Roman"/>
          <w:szCs w:val="24"/>
        </w:rPr>
        <w:t>Bowie,D</w:t>
      </w:r>
      <w:proofErr w:type="spellEnd"/>
      <w:r w:rsidRPr="00B4026A">
        <w:rPr>
          <w:rStyle w:val="normaltextrun"/>
          <w:rFonts w:cs="Times New Roman"/>
          <w:szCs w:val="24"/>
        </w:rPr>
        <w:t>.</w:t>
      </w:r>
      <w:proofErr w:type="gramEnd"/>
      <w:r w:rsidRPr="00B4026A">
        <w:rPr>
          <w:rStyle w:val="normaltextrun"/>
          <w:rFonts w:cs="Times New Roman"/>
          <w:szCs w:val="24"/>
        </w:rPr>
        <w:t xml:space="preserve"> </w:t>
      </w:r>
      <w:proofErr w:type="spellStart"/>
      <w:r w:rsidRPr="00B4026A">
        <w:rPr>
          <w:rStyle w:val="normaltextrun"/>
          <w:rFonts w:cs="Times New Roman"/>
          <w:szCs w:val="24"/>
        </w:rPr>
        <w:t>Buttle,F</w:t>
      </w:r>
      <w:proofErr w:type="spellEnd"/>
      <w:r w:rsidRPr="00B4026A">
        <w:rPr>
          <w:rStyle w:val="normaltextrun"/>
          <w:rFonts w:cs="Times New Roman"/>
          <w:szCs w:val="24"/>
        </w:rPr>
        <w:t xml:space="preserve">. </w:t>
      </w:r>
      <w:proofErr w:type="spellStart"/>
      <w:r w:rsidRPr="00B4026A">
        <w:rPr>
          <w:rStyle w:val="normaltextrun"/>
          <w:rFonts w:cs="Times New Roman"/>
          <w:szCs w:val="24"/>
        </w:rPr>
        <w:t>Brookes,M</w:t>
      </w:r>
      <w:proofErr w:type="spellEnd"/>
      <w:r w:rsidRPr="00B4026A">
        <w:rPr>
          <w:rStyle w:val="normaltextrun"/>
          <w:rFonts w:cs="Times New Roman"/>
          <w:szCs w:val="24"/>
        </w:rPr>
        <w:t xml:space="preserve"> &amp; </w:t>
      </w:r>
      <w:proofErr w:type="spellStart"/>
      <w:r w:rsidRPr="00B4026A">
        <w:rPr>
          <w:rStyle w:val="normaltextrun"/>
          <w:rFonts w:cs="Times New Roman"/>
          <w:szCs w:val="24"/>
        </w:rPr>
        <w:t>Mariussen,A</w:t>
      </w:r>
      <w:proofErr w:type="spellEnd"/>
      <w:r w:rsidRPr="00B4026A">
        <w:rPr>
          <w:rStyle w:val="normaltextrun"/>
          <w:rFonts w:cs="Times New Roman"/>
          <w:szCs w:val="24"/>
        </w:rPr>
        <w:t xml:space="preserve"> (2017), Hospitality Marketing. 3</w:t>
      </w:r>
      <w:r w:rsidRPr="00B4026A">
        <w:rPr>
          <w:rStyle w:val="normaltextrun"/>
          <w:rFonts w:cs="Times New Roman"/>
          <w:szCs w:val="24"/>
          <w:vertAlign w:val="superscript"/>
        </w:rPr>
        <w:t>rd</w:t>
      </w:r>
      <w:r w:rsidRPr="00B4026A">
        <w:rPr>
          <w:rStyle w:val="normaltextrun"/>
          <w:rFonts w:cs="Times New Roman"/>
          <w:szCs w:val="24"/>
        </w:rPr>
        <w:t xml:space="preserve"> ed, Routledge, London</w:t>
      </w:r>
      <w:r w:rsidRPr="00B4026A">
        <w:rPr>
          <w:rStyle w:val="eop"/>
          <w:rFonts w:cs="Times New Roman"/>
          <w:szCs w:val="24"/>
        </w:rPr>
        <w:t> </w:t>
      </w:r>
    </w:p>
    <w:p w14:paraId="68DEC035" w14:textId="77777777" w:rsidR="00B4026A" w:rsidRPr="00B4026A" w:rsidRDefault="00B4026A" w:rsidP="00B4026A">
      <w:r w:rsidRPr="00B4026A">
        <w:rPr>
          <w:rStyle w:val="normaltextrun"/>
          <w:rFonts w:cs="Times New Roman"/>
          <w:szCs w:val="24"/>
        </w:rPr>
        <w:t>Chaffey, D and Ellis- Chadwick, F. (2019) Digital Marketing. 7</w:t>
      </w:r>
      <w:r w:rsidRPr="00B4026A">
        <w:rPr>
          <w:rStyle w:val="normaltextrun"/>
          <w:rFonts w:cs="Times New Roman"/>
          <w:szCs w:val="24"/>
          <w:vertAlign w:val="superscript"/>
        </w:rPr>
        <w:t>th</w:t>
      </w:r>
      <w:r w:rsidRPr="00B4026A">
        <w:rPr>
          <w:rStyle w:val="normaltextrun"/>
          <w:rFonts w:cs="Times New Roman"/>
          <w:szCs w:val="24"/>
        </w:rPr>
        <w:t xml:space="preserve"> ed, </w:t>
      </w:r>
      <w:proofErr w:type="spellStart"/>
      <w:r w:rsidRPr="00B4026A">
        <w:rPr>
          <w:rStyle w:val="normaltextrun"/>
          <w:rFonts w:cs="Times New Roman"/>
          <w:szCs w:val="24"/>
        </w:rPr>
        <w:t>Pearsons</w:t>
      </w:r>
      <w:proofErr w:type="spellEnd"/>
      <w:r w:rsidRPr="00B4026A">
        <w:rPr>
          <w:rStyle w:val="normaltextrun"/>
          <w:rFonts w:cs="Times New Roman"/>
          <w:szCs w:val="24"/>
        </w:rPr>
        <w:t>, London.</w:t>
      </w:r>
      <w:r w:rsidRPr="00B4026A">
        <w:rPr>
          <w:rStyle w:val="eop"/>
          <w:rFonts w:cs="Times New Roman"/>
          <w:szCs w:val="24"/>
        </w:rPr>
        <w:t> </w:t>
      </w:r>
    </w:p>
    <w:p w14:paraId="44809CB3" w14:textId="77777777" w:rsidR="00B4026A" w:rsidRPr="00B4026A" w:rsidRDefault="00B4026A" w:rsidP="00B4026A">
      <w:r w:rsidRPr="00B4026A">
        <w:rPr>
          <w:rStyle w:val="normaltextrun"/>
          <w:rFonts w:cs="Times New Roman"/>
          <w:szCs w:val="24"/>
        </w:rPr>
        <w:t>Clow, K &amp; Baack, D (2013), Integrated Advertising, Promotion and Marketing Communications. 6</w:t>
      </w:r>
      <w:r w:rsidRPr="00B4026A">
        <w:rPr>
          <w:rStyle w:val="normaltextrun"/>
          <w:rFonts w:cs="Times New Roman"/>
          <w:szCs w:val="24"/>
          <w:vertAlign w:val="superscript"/>
        </w:rPr>
        <w:t>th</w:t>
      </w:r>
      <w:r w:rsidRPr="00B4026A">
        <w:rPr>
          <w:rStyle w:val="normaltextrun"/>
          <w:rFonts w:cs="Times New Roman"/>
          <w:szCs w:val="24"/>
        </w:rPr>
        <w:t xml:space="preserve"> ed, Pearson, London </w:t>
      </w:r>
      <w:r w:rsidRPr="00B4026A">
        <w:rPr>
          <w:rStyle w:val="eop"/>
          <w:rFonts w:cs="Times New Roman"/>
          <w:szCs w:val="24"/>
        </w:rPr>
        <w:t> </w:t>
      </w:r>
    </w:p>
    <w:p w14:paraId="15086B01" w14:textId="77777777" w:rsidR="00B4026A" w:rsidRDefault="00B4026A" w:rsidP="00B4026A">
      <w:proofErr w:type="spellStart"/>
      <w:r>
        <w:t>Cutura</w:t>
      </w:r>
      <w:proofErr w:type="spellEnd"/>
      <w:r>
        <w:t xml:space="preserve">, M. (2019) “Consumer ethnocentrism,” </w:t>
      </w:r>
      <w:r>
        <w:rPr>
          <w:i/>
          <w:iCs/>
        </w:rPr>
        <w:t>Customer-Centric Marketing Strategies</w:t>
      </w:r>
      <w:r>
        <w:t xml:space="preserve">, pp. 17–35. Available at: https://doi.org/10.4018/978-1-4666-2524-2.ch002. </w:t>
      </w:r>
    </w:p>
    <w:p w14:paraId="7EFDAF05" w14:textId="77777777" w:rsidR="00B4026A" w:rsidRDefault="00B4026A" w:rsidP="00B4026A">
      <w:proofErr w:type="spellStart"/>
      <w:r>
        <w:t>D’Andrea</w:t>
      </w:r>
      <w:proofErr w:type="spellEnd"/>
      <w:r>
        <w:t xml:space="preserve">, A., </w:t>
      </w:r>
      <w:proofErr w:type="spellStart"/>
      <w:r>
        <w:t>Ferri</w:t>
      </w:r>
      <w:proofErr w:type="spellEnd"/>
      <w:r>
        <w:t xml:space="preserve">, F. and </w:t>
      </w:r>
      <w:proofErr w:type="spellStart"/>
      <w:r>
        <w:t>Grifoni</w:t>
      </w:r>
      <w:proofErr w:type="spellEnd"/>
      <w:r>
        <w:t xml:space="preserve">, P. (2017) “Virtual communities in Marketing Processes,” </w:t>
      </w:r>
      <w:r>
        <w:rPr>
          <w:i/>
          <w:iCs/>
        </w:rPr>
        <w:t>Customer-Centric Marketing Strategies</w:t>
      </w:r>
      <w:r>
        <w:t xml:space="preserve">, pp. 265–279. Available at: https://doi.org/10.4018/978-1-4666-2524-2.ch013. </w:t>
      </w:r>
    </w:p>
    <w:p w14:paraId="653052B8" w14:textId="77777777" w:rsidR="00B4026A" w:rsidRDefault="00B4026A" w:rsidP="00B4026A">
      <w:r>
        <w:t xml:space="preserve">Di Pietro, L. and </w:t>
      </w:r>
      <w:proofErr w:type="spellStart"/>
      <w:r>
        <w:t>Pantano</w:t>
      </w:r>
      <w:proofErr w:type="spellEnd"/>
      <w:r>
        <w:t xml:space="preserve">, E. (2020) “Consumer-centric marketing strategies,” </w:t>
      </w:r>
      <w:r>
        <w:rPr>
          <w:i/>
          <w:iCs/>
        </w:rPr>
        <w:t>Customer-Centric Marketing Strategies</w:t>
      </w:r>
      <w:r>
        <w:t xml:space="preserve">, pp. 297–314. Available at: https://doi.org/10.4018/978-1-4666-2524-2.ch015. </w:t>
      </w:r>
    </w:p>
    <w:p w14:paraId="09E23916" w14:textId="77777777" w:rsidR="00B4026A" w:rsidRPr="00B4026A" w:rsidRDefault="00B4026A" w:rsidP="00B4026A">
      <w:proofErr w:type="spellStart"/>
      <w:r w:rsidRPr="00B4026A">
        <w:rPr>
          <w:rStyle w:val="normaltextrun"/>
          <w:rFonts w:cs="Times New Roman"/>
          <w:szCs w:val="24"/>
        </w:rPr>
        <w:t>Ghauri</w:t>
      </w:r>
      <w:proofErr w:type="spellEnd"/>
      <w:r w:rsidRPr="00B4026A">
        <w:rPr>
          <w:rStyle w:val="normaltextrun"/>
          <w:rFonts w:cs="Times New Roman"/>
          <w:szCs w:val="24"/>
        </w:rPr>
        <w:t>, P N (2014) International Marketing, 4</w:t>
      </w:r>
      <w:r w:rsidRPr="00B4026A">
        <w:rPr>
          <w:rStyle w:val="normaltextrun"/>
          <w:rFonts w:cs="Times New Roman"/>
          <w:szCs w:val="24"/>
          <w:vertAlign w:val="superscript"/>
        </w:rPr>
        <w:t>th</w:t>
      </w:r>
      <w:r w:rsidRPr="00B4026A">
        <w:rPr>
          <w:rStyle w:val="normaltextrun"/>
          <w:rFonts w:cs="Times New Roman"/>
          <w:szCs w:val="24"/>
        </w:rPr>
        <w:t xml:space="preserve"> Ed, McGraw Hill, London</w:t>
      </w:r>
      <w:r w:rsidRPr="00B4026A">
        <w:rPr>
          <w:rStyle w:val="eop"/>
          <w:rFonts w:cs="Times New Roman"/>
          <w:szCs w:val="24"/>
        </w:rPr>
        <w:t> </w:t>
      </w:r>
    </w:p>
    <w:p w14:paraId="46B4A51C" w14:textId="77777777" w:rsidR="00B4026A" w:rsidRPr="00B4026A" w:rsidRDefault="00B4026A" w:rsidP="00B4026A">
      <w:proofErr w:type="spellStart"/>
      <w:r w:rsidRPr="00B4026A">
        <w:rPr>
          <w:rStyle w:val="normaltextrun"/>
          <w:rFonts w:cs="Times New Roman"/>
          <w:szCs w:val="24"/>
        </w:rPr>
        <w:t>Housden</w:t>
      </w:r>
      <w:proofErr w:type="spellEnd"/>
      <w:r w:rsidRPr="00B4026A">
        <w:rPr>
          <w:rStyle w:val="normaltextrun"/>
          <w:rFonts w:cs="Times New Roman"/>
          <w:szCs w:val="24"/>
        </w:rPr>
        <w:t xml:space="preserve"> M (2008), Marketing Research &amp; Information, Butterworth Heinemann, Oxford.</w:t>
      </w:r>
      <w:r w:rsidRPr="00B4026A">
        <w:rPr>
          <w:rStyle w:val="eop"/>
          <w:rFonts w:cs="Times New Roman"/>
          <w:szCs w:val="24"/>
        </w:rPr>
        <w:t> </w:t>
      </w:r>
    </w:p>
    <w:p w14:paraId="1B2EEBC8" w14:textId="77777777" w:rsidR="00B4026A" w:rsidRPr="00B4026A" w:rsidRDefault="00B4026A" w:rsidP="00B4026A">
      <w:r w:rsidRPr="00B4026A">
        <w:rPr>
          <w:rStyle w:val="normaltextrun"/>
          <w:rFonts w:cs="Times New Roman"/>
          <w:szCs w:val="24"/>
        </w:rPr>
        <w:t>Jobber, D. and Ellis-Chadwick, F (2020), Principles and practice of marketing. 9th ed. London: </w:t>
      </w:r>
      <w:r w:rsidRPr="00B4026A">
        <w:rPr>
          <w:rStyle w:val="eop"/>
          <w:rFonts w:cs="Times New Roman"/>
          <w:szCs w:val="24"/>
        </w:rPr>
        <w:t> </w:t>
      </w:r>
    </w:p>
    <w:p w14:paraId="72180B81" w14:textId="77777777" w:rsidR="00B4026A" w:rsidRDefault="00B4026A" w:rsidP="00B4026A">
      <w:r w:rsidRPr="00B4026A">
        <w:rPr>
          <w:rStyle w:val="normaltextrun"/>
          <w:rFonts w:cs="Times New Roman"/>
          <w:szCs w:val="24"/>
        </w:rPr>
        <w:t>Kotler, P., Armstrong, G., Harris, L. and He, H., 2020. Principles of marketing. 8</w:t>
      </w:r>
      <w:r w:rsidRPr="00B4026A">
        <w:rPr>
          <w:rStyle w:val="normaltextrun"/>
          <w:rFonts w:cs="Times New Roman"/>
          <w:szCs w:val="24"/>
          <w:vertAlign w:val="superscript"/>
        </w:rPr>
        <w:t>th</w:t>
      </w:r>
      <w:r w:rsidRPr="00B4026A">
        <w:rPr>
          <w:rStyle w:val="normaltextrun"/>
          <w:rFonts w:cs="Times New Roman"/>
          <w:szCs w:val="24"/>
        </w:rPr>
        <w:t xml:space="preserve"> European ed, London: Pearson Education Limited. </w:t>
      </w:r>
      <w:r w:rsidRPr="00B4026A">
        <w:rPr>
          <w:rStyle w:val="eop"/>
          <w:rFonts w:cs="Times New Roman"/>
          <w:szCs w:val="24"/>
        </w:rPr>
        <w:t> </w:t>
      </w:r>
    </w:p>
    <w:p w14:paraId="1F7E4861" w14:textId="77777777" w:rsidR="00B4026A" w:rsidRPr="00B4026A" w:rsidRDefault="00B4026A" w:rsidP="00B4026A">
      <w:proofErr w:type="spellStart"/>
      <w:proofErr w:type="gramStart"/>
      <w:r w:rsidRPr="00B4026A">
        <w:rPr>
          <w:rStyle w:val="normaltextrun"/>
          <w:rFonts w:cs="Times New Roman"/>
          <w:szCs w:val="24"/>
        </w:rPr>
        <w:t>Kotler,P</w:t>
      </w:r>
      <w:proofErr w:type="spellEnd"/>
      <w:proofErr w:type="gramEnd"/>
      <w:r w:rsidRPr="00B4026A">
        <w:rPr>
          <w:rStyle w:val="normaltextrun"/>
          <w:rFonts w:cs="Times New Roman"/>
          <w:szCs w:val="24"/>
        </w:rPr>
        <w:t xml:space="preserve"> and </w:t>
      </w:r>
      <w:proofErr w:type="spellStart"/>
      <w:r w:rsidRPr="00B4026A">
        <w:rPr>
          <w:rStyle w:val="normaltextrun"/>
          <w:rFonts w:cs="Times New Roman"/>
          <w:szCs w:val="24"/>
        </w:rPr>
        <w:t>Kartajaya</w:t>
      </w:r>
      <w:proofErr w:type="spellEnd"/>
      <w:r w:rsidRPr="00B4026A">
        <w:rPr>
          <w:rStyle w:val="normaltextrun"/>
          <w:rFonts w:cs="Times New Roman"/>
          <w:szCs w:val="24"/>
        </w:rPr>
        <w:t>, H. Marketing 4.0 Moving from Traditional to Digital (2017) Wiley. New York.</w:t>
      </w:r>
      <w:r w:rsidRPr="00B4026A">
        <w:rPr>
          <w:rStyle w:val="eop"/>
          <w:rFonts w:cs="Times New Roman"/>
          <w:szCs w:val="24"/>
        </w:rPr>
        <w:t> </w:t>
      </w:r>
    </w:p>
    <w:p w14:paraId="4AAB7619" w14:textId="77777777" w:rsidR="00B4026A" w:rsidRDefault="00B4026A" w:rsidP="00B4026A">
      <w:pPr>
        <w:rPr>
          <w:rStyle w:val="eop"/>
          <w:rFonts w:cs="Times New Roman"/>
          <w:szCs w:val="24"/>
        </w:rPr>
      </w:pPr>
      <w:r w:rsidRPr="00B4026A">
        <w:rPr>
          <w:rStyle w:val="normaltextrun"/>
          <w:rFonts w:cs="Times New Roman"/>
          <w:szCs w:val="24"/>
        </w:rPr>
        <w:t xml:space="preserve">Ryan, D. (2012) Understanding Digital marketing: Marketing Strategies for Engaging </w:t>
      </w:r>
      <w:proofErr w:type="gramStart"/>
      <w:r w:rsidRPr="00B4026A">
        <w:rPr>
          <w:rStyle w:val="normaltextrun"/>
          <w:rFonts w:cs="Times New Roman"/>
          <w:szCs w:val="24"/>
        </w:rPr>
        <w:t>The</w:t>
      </w:r>
      <w:proofErr w:type="gramEnd"/>
      <w:r w:rsidRPr="00B4026A">
        <w:rPr>
          <w:rStyle w:val="normaltextrun"/>
          <w:rFonts w:cs="Times New Roman"/>
          <w:szCs w:val="24"/>
        </w:rPr>
        <w:t xml:space="preserve"> Digital Generation. Kogan Page, London.</w:t>
      </w:r>
      <w:r w:rsidRPr="00B4026A">
        <w:rPr>
          <w:rStyle w:val="eop"/>
          <w:rFonts w:cs="Times New Roman"/>
          <w:szCs w:val="24"/>
        </w:rPr>
        <w:t> </w:t>
      </w:r>
    </w:p>
    <w:p w14:paraId="2EDE7426" w14:textId="77777777" w:rsidR="00B4026A" w:rsidRPr="00B4026A" w:rsidRDefault="00B4026A" w:rsidP="00B4026A">
      <w:r w:rsidRPr="00B4026A">
        <w:rPr>
          <w:rStyle w:val="normaltextrun"/>
          <w:rFonts w:cs="Times New Roman"/>
          <w:szCs w:val="24"/>
        </w:rPr>
        <w:t>Smith PR &amp; Zook ZE (2020) Marketing Communications. 7</w:t>
      </w:r>
      <w:r w:rsidRPr="00B4026A">
        <w:rPr>
          <w:rStyle w:val="normaltextrun"/>
          <w:rFonts w:cs="Times New Roman"/>
          <w:szCs w:val="24"/>
          <w:vertAlign w:val="superscript"/>
        </w:rPr>
        <w:t>th</w:t>
      </w:r>
      <w:r w:rsidRPr="00B4026A">
        <w:rPr>
          <w:rStyle w:val="normaltextrun"/>
          <w:rFonts w:cs="Times New Roman"/>
          <w:szCs w:val="24"/>
        </w:rPr>
        <w:t xml:space="preserve"> ed, Kogan Page, London</w:t>
      </w:r>
      <w:r w:rsidRPr="00B4026A">
        <w:rPr>
          <w:rStyle w:val="eop"/>
          <w:rFonts w:cs="Times New Roman"/>
          <w:szCs w:val="24"/>
        </w:rPr>
        <w:t> </w:t>
      </w:r>
    </w:p>
    <w:p w14:paraId="271AB231" w14:textId="77777777" w:rsidR="00B4026A" w:rsidRDefault="00B4026A" w:rsidP="00B4026A">
      <w:proofErr w:type="spellStart"/>
      <w:r>
        <w:lastRenderedPageBreak/>
        <w:t>Tzoulia</w:t>
      </w:r>
      <w:proofErr w:type="spellEnd"/>
      <w:r>
        <w:t xml:space="preserve">, E. (2019) “Legal issues to be considered before setting in force consumer-centric marketing strategies within the European Union,” </w:t>
      </w:r>
      <w:r>
        <w:rPr>
          <w:i/>
          <w:iCs/>
        </w:rPr>
        <w:t>Customer-Centric Marketing Strategies</w:t>
      </w:r>
      <w:r>
        <w:t xml:space="preserve">, pp. 36–56. Available at: https://doi.org/10.4018/978-1-4666-2524-2.ch003. </w:t>
      </w:r>
    </w:p>
    <w:p w14:paraId="4632DA37" w14:textId="77777777" w:rsidR="00B4026A" w:rsidRDefault="00B4026A" w:rsidP="00B4026A">
      <w:proofErr w:type="spellStart"/>
      <w:r>
        <w:t>Veglio</w:t>
      </w:r>
      <w:proofErr w:type="spellEnd"/>
      <w:r>
        <w:t xml:space="preserve">, V. (2020) “The strategic importance of data mining analysis for customer-centric marketing strategies,” </w:t>
      </w:r>
      <w:r>
        <w:rPr>
          <w:i/>
          <w:iCs/>
        </w:rPr>
        <w:t>Customer-Centric Marketing Strategies</w:t>
      </w:r>
      <w:r>
        <w:t xml:space="preserve">, pp. 126–148. Available at: https://doi.org/10.4018/978-1-4666-2524-2.ch007. </w:t>
      </w:r>
    </w:p>
    <w:p w14:paraId="3017BCAD" w14:textId="77777777" w:rsidR="00B4026A" w:rsidRPr="00B4026A" w:rsidRDefault="00B4026A" w:rsidP="00B4026A">
      <w:pPr>
        <w:rPr>
          <w:rFonts w:cs="Times New Roman"/>
          <w:szCs w:val="24"/>
        </w:rPr>
      </w:pPr>
    </w:p>
    <w:p w14:paraId="0D9C3221" w14:textId="77777777" w:rsidR="000B1148" w:rsidRDefault="000B1148" w:rsidP="00B4026A"/>
    <w:p w14:paraId="3C3BDE27" w14:textId="77777777" w:rsidR="000B1148" w:rsidRDefault="000B1148" w:rsidP="00B4026A"/>
    <w:p w14:paraId="5FC6408E" w14:textId="77777777" w:rsidR="000B1148" w:rsidRDefault="000B1148" w:rsidP="00B4026A"/>
    <w:p w14:paraId="53A75EE0" w14:textId="77777777" w:rsidR="000B1148" w:rsidRDefault="000B1148" w:rsidP="00B4026A"/>
    <w:p w14:paraId="56EFA8AA" w14:textId="77777777" w:rsidR="000B1148" w:rsidRDefault="000B1148" w:rsidP="00B4026A"/>
    <w:p w14:paraId="4326742C" w14:textId="77777777" w:rsidR="000B1148" w:rsidRDefault="000B1148" w:rsidP="00B4026A"/>
    <w:p w14:paraId="3543A3D6" w14:textId="77777777" w:rsidR="000B1148" w:rsidRDefault="000B1148" w:rsidP="00B4026A"/>
    <w:p w14:paraId="7EF11923" w14:textId="77777777" w:rsidR="000B1148" w:rsidRDefault="000B1148" w:rsidP="00B4026A"/>
    <w:p w14:paraId="025E501A" w14:textId="77777777" w:rsidR="000B1148" w:rsidRDefault="000B1148" w:rsidP="00B4026A"/>
    <w:p w14:paraId="773396A3" w14:textId="77777777" w:rsidR="000B1148" w:rsidRDefault="000B1148" w:rsidP="00B4026A"/>
    <w:p w14:paraId="1126D6F8" w14:textId="77777777" w:rsidR="000B1148" w:rsidRDefault="000B1148" w:rsidP="00B4026A"/>
    <w:p w14:paraId="1C7FEF43" w14:textId="77777777" w:rsidR="00E66FE6" w:rsidRDefault="00E66FE6" w:rsidP="00B4026A"/>
    <w:p w14:paraId="730AB108" w14:textId="77777777" w:rsidR="00E66FE6" w:rsidRDefault="00E66FE6" w:rsidP="00B4026A"/>
    <w:p w14:paraId="08432154" w14:textId="77777777" w:rsidR="00503D21" w:rsidRDefault="00503D21" w:rsidP="00B4026A"/>
    <w:sectPr w:rsidR="00503D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2D2E27"/>
    <w:multiLevelType w:val="hybridMultilevel"/>
    <w:tmpl w:val="72DCC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68333E"/>
    <w:multiLevelType w:val="hybridMultilevel"/>
    <w:tmpl w:val="AC188C20"/>
    <w:lvl w:ilvl="0" w:tplc="FFFFFFFF">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AF5CFA"/>
    <w:multiLevelType w:val="hybridMultilevel"/>
    <w:tmpl w:val="3BB88CC6"/>
    <w:lvl w:ilvl="0" w:tplc="FFFFFFFF">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B766FC"/>
    <w:multiLevelType w:val="multilevel"/>
    <w:tmpl w:val="20E68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27F4DFA"/>
    <w:multiLevelType w:val="hybridMultilevel"/>
    <w:tmpl w:val="2206ACF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4B82D19"/>
    <w:multiLevelType w:val="multilevel"/>
    <w:tmpl w:val="A05A1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96D5318"/>
    <w:multiLevelType w:val="hybridMultilevel"/>
    <w:tmpl w:val="148CB95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1B6321D"/>
    <w:multiLevelType w:val="hybridMultilevel"/>
    <w:tmpl w:val="5F2C74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D447B6F"/>
    <w:multiLevelType w:val="hybridMultilevel"/>
    <w:tmpl w:val="F79A8F8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D8A618C"/>
    <w:multiLevelType w:val="hybridMultilevel"/>
    <w:tmpl w:val="16808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37202403">
    <w:abstractNumId w:val="2"/>
  </w:num>
  <w:num w:numId="2" w16cid:durableId="470294099">
    <w:abstractNumId w:val="1"/>
  </w:num>
  <w:num w:numId="3" w16cid:durableId="1886871857">
    <w:abstractNumId w:val="0"/>
  </w:num>
  <w:num w:numId="4" w16cid:durableId="779451810">
    <w:abstractNumId w:val="9"/>
  </w:num>
  <w:num w:numId="5" w16cid:durableId="472411064">
    <w:abstractNumId w:val="8"/>
  </w:num>
  <w:num w:numId="6" w16cid:durableId="1258249292">
    <w:abstractNumId w:val="6"/>
  </w:num>
  <w:num w:numId="7" w16cid:durableId="1566456043">
    <w:abstractNumId w:val="4"/>
  </w:num>
  <w:num w:numId="8" w16cid:durableId="2076126632">
    <w:abstractNumId w:val="5"/>
  </w:num>
  <w:num w:numId="9" w16cid:durableId="434207658">
    <w:abstractNumId w:val="3"/>
  </w:num>
  <w:num w:numId="10" w16cid:durableId="13625838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AxMjE1NrYwtjS0tDRR0lEKTi0uzszPAykwrAUA3cyuASwAAAA="/>
  </w:docVars>
  <w:rsids>
    <w:rsidRoot w:val="00C80B8F"/>
    <w:rsid w:val="00000182"/>
    <w:rsid w:val="000001BE"/>
    <w:rsid w:val="0000507F"/>
    <w:rsid w:val="000061F6"/>
    <w:rsid w:val="00015898"/>
    <w:rsid w:val="00020157"/>
    <w:rsid w:val="000212FE"/>
    <w:rsid w:val="00025509"/>
    <w:rsid w:val="00026F56"/>
    <w:rsid w:val="000334C8"/>
    <w:rsid w:val="00035058"/>
    <w:rsid w:val="00036621"/>
    <w:rsid w:val="00040807"/>
    <w:rsid w:val="00041DDC"/>
    <w:rsid w:val="00043605"/>
    <w:rsid w:val="000478C0"/>
    <w:rsid w:val="00051336"/>
    <w:rsid w:val="00052C35"/>
    <w:rsid w:val="000559D6"/>
    <w:rsid w:val="00061700"/>
    <w:rsid w:val="00063AA5"/>
    <w:rsid w:val="00064DDB"/>
    <w:rsid w:val="00066599"/>
    <w:rsid w:val="000669FB"/>
    <w:rsid w:val="00067020"/>
    <w:rsid w:val="00071443"/>
    <w:rsid w:val="00074DA4"/>
    <w:rsid w:val="00077AFA"/>
    <w:rsid w:val="000847EC"/>
    <w:rsid w:val="00084E40"/>
    <w:rsid w:val="00085E1E"/>
    <w:rsid w:val="000910D0"/>
    <w:rsid w:val="00091EA3"/>
    <w:rsid w:val="00096CE3"/>
    <w:rsid w:val="000A0380"/>
    <w:rsid w:val="000A088B"/>
    <w:rsid w:val="000A1B8A"/>
    <w:rsid w:val="000A25F0"/>
    <w:rsid w:val="000A2BD8"/>
    <w:rsid w:val="000A337D"/>
    <w:rsid w:val="000A645C"/>
    <w:rsid w:val="000A7D4D"/>
    <w:rsid w:val="000B0F2B"/>
    <w:rsid w:val="000B1148"/>
    <w:rsid w:val="000B508D"/>
    <w:rsid w:val="000B5259"/>
    <w:rsid w:val="000B54D9"/>
    <w:rsid w:val="000B5622"/>
    <w:rsid w:val="000B63D6"/>
    <w:rsid w:val="000B7100"/>
    <w:rsid w:val="000C3861"/>
    <w:rsid w:val="000C389B"/>
    <w:rsid w:val="000C6F02"/>
    <w:rsid w:val="000D12A9"/>
    <w:rsid w:val="000D1C67"/>
    <w:rsid w:val="000D32C4"/>
    <w:rsid w:val="000D4D5C"/>
    <w:rsid w:val="000D62A2"/>
    <w:rsid w:val="000D7DB6"/>
    <w:rsid w:val="000E20EB"/>
    <w:rsid w:val="000E2A4A"/>
    <w:rsid w:val="000E364D"/>
    <w:rsid w:val="000E40A9"/>
    <w:rsid w:val="000E42CF"/>
    <w:rsid w:val="000E7339"/>
    <w:rsid w:val="000F0FEF"/>
    <w:rsid w:val="000F576D"/>
    <w:rsid w:val="000F6B22"/>
    <w:rsid w:val="001001AC"/>
    <w:rsid w:val="00100280"/>
    <w:rsid w:val="0010080C"/>
    <w:rsid w:val="00101F20"/>
    <w:rsid w:val="00107C1A"/>
    <w:rsid w:val="00112870"/>
    <w:rsid w:val="00113298"/>
    <w:rsid w:val="001162F4"/>
    <w:rsid w:val="00116EB3"/>
    <w:rsid w:val="001201D0"/>
    <w:rsid w:val="00124F49"/>
    <w:rsid w:val="001256C9"/>
    <w:rsid w:val="001339EE"/>
    <w:rsid w:val="001345A6"/>
    <w:rsid w:val="00137E7A"/>
    <w:rsid w:val="00137F8C"/>
    <w:rsid w:val="00142936"/>
    <w:rsid w:val="0014654F"/>
    <w:rsid w:val="00151AC8"/>
    <w:rsid w:val="00152477"/>
    <w:rsid w:val="00157E61"/>
    <w:rsid w:val="00162F17"/>
    <w:rsid w:val="001652DD"/>
    <w:rsid w:val="0016538E"/>
    <w:rsid w:val="001730C1"/>
    <w:rsid w:val="00173938"/>
    <w:rsid w:val="00173C02"/>
    <w:rsid w:val="00174F44"/>
    <w:rsid w:val="001802AC"/>
    <w:rsid w:val="001814CF"/>
    <w:rsid w:val="00184834"/>
    <w:rsid w:val="00184C22"/>
    <w:rsid w:val="0018644A"/>
    <w:rsid w:val="00192C66"/>
    <w:rsid w:val="001949C7"/>
    <w:rsid w:val="001A301D"/>
    <w:rsid w:val="001A473D"/>
    <w:rsid w:val="001A7BF0"/>
    <w:rsid w:val="001A7FA3"/>
    <w:rsid w:val="001B0BE0"/>
    <w:rsid w:val="001B1E3D"/>
    <w:rsid w:val="001B2A64"/>
    <w:rsid w:val="001B69CB"/>
    <w:rsid w:val="001B7BF7"/>
    <w:rsid w:val="001C2B2B"/>
    <w:rsid w:val="001C2F93"/>
    <w:rsid w:val="001C6092"/>
    <w:rsid w:val="001D1248"/>
    <w:rsid w:val="001D2867"/>
    <w:rsid w:val="001D4256"/>
    <w:rsid w:val="001D5029"/>
    <w:rsid w:val="001D5066"/>
    <w:rsid w:val="001D53E6"/>
    <w:rsid w:val="001D57D5"/>
    <w:rsid w:val="001E0C19"/>
    <w:rsid w:val="001E1981"/>
    <w:rsid w:val="001E472E"/>
    <w:rsid w:val="001E52C4"/>
    <w:rsid w:val="001E7280"/>
    <w:rsid w:val="001E7339"/>
    <w:rsid w:val="001F048E"/>
    <w:rsid w:val="001F2D2C"/>
    <w:rsid w:val="001F63D9"/>
    <w:rsid w:val="001F7207"/>
    <w:rsid w:val="001F7CD6"/>
    <w:rsid w:val="002026F0"/>
    <w:rsid w:val="0020434B"/>
    <w:rsid w:val="00205756"/>
    <w:rsid w:val="00207099"/>
    <w:rsid w:val="002071DD"/>
    <w:rsid w:val="002073A7"/>
    <w:rsid w:val="002075BB"/>
    <w:rsid w:val="00213224"/>
    <w:rsid w:val="002135B7"/>
    <w:rsid w:val="00213E97"/>
    <w:rsid w:val="00217B2F"/>
    <w:rsid w:val="002225F6"/>
    <w:rsid w:val="002240AA"/>
    <w:rsid w:val="00224EF6"/>
    <w:rsid w:val="00225815"/>
    <w:rsid w:val="002260BA"/>
    <w:rsid w:val="0023166B"/>
    <w:rsid w:val="00231BC6"/>
    <w:rsid w:val="002352F6"/>
    <w:rsid w:val="00240016"/>
    <w:rsid w:val="00242073"/>
    <w:rsid w:val="0024767D"/>
    <w:rsid w:val="0025216E"/>
    <w:rsid w:val="00253164"/>
    <w:rsid w:val="002608F7"/>
    <w:rsid w:val="00263BEF"/>
    <w:rsid w:val="002756E2"/>
    <w:rsid w:val="00275CC7"/>
    <w:rsid w:val="00277A7C"/>
    <w:rsid w:val="002834B3"/>
    <w:rsid w:val="002838E7"/>
    <w:rsid w:val="00283FB6"/>
    <w:rsid w:val="00287671"/>
    <w:rsid w:val="00287F73"/>
    <w:rsid w:val="002A5C6A"/>
    <w:rsid w:val="002A73C0"/>
    <w:rsid w:val="002B100A"/>
    <w:rsid w:val="002B2B94"/>
    <w:rsid w:val="002B34F5"/>
    <w:rsid w:val="002B3C76"/>
    <w:rsid w:val="002B4B75"/>
    <w:rsid w:val="002B4F0F"/>
    <w:rsid w:val="002C1490"/>
    <w:rsid w:val="002C2EA7"/>
    <w:rsid w:val="002C30EF"/>
    <w:rsid w:val="002C359D"/>
    <w:rsid w:val="002C5910"/>
    <w:rsid w:val="002C5C0C"/>
    <w:rsid w:val="002C6D20"/>
    <w:rsid w:val="002C7EF5"/>
    <w:rsid w:val="002D045C"/>
    <w:rsid w:val="002D0628"/>
    <w:rsid w:val="002D324A"/>
    <w:rsid w:val="002F0E47"/>
    <w:rsid w:val="002F54DE"/>
    <w:rsid w:val="002F5CC9"/>
    <w:rsid w:val="002F6765"/>
    <w:rsid w:val="002F7937"/>
    <w:rsid w:val="00300122"/>
    <w:rsid w:val="00301DC8"/>
    <w:rsid w:val="00302B01"/>
    <w:rsid w:val="00303306"/>
    <w:rsid w:val="00304A16"/>
    <w:rsid w:val="00306174"/>
    <w:rsid w:val="003066A9"/>
    <w:rsid w:val="0030749A"/>
    <w:rsid w:val="00307FEC"/>
    <w:rsid w:val="00310165"/>
    <w:rsid w:val="003101CA"/>
    <w:rsid w:val="00310E27"/>
    <w:rsid w:val="00311B58"/>
    <w:rsid w:val="00313B9C"/>
    <w:rsid w:val="003163AB"/>
    <w:rsid w:val="0032020C"/>
    <w:rsid w:val="00323CFF"/>
    <w:rsid w:val="00324917"/>
    <w:rsid w:val="00333C96"/>
    <w:rsid w:val="003340DE"/>
    <w:rsid w:val="00335C4E"/>
    <w:rsid w:val="00336BB1"/>
    <w:rsid w:val="003372DD"/>
    <w:rsid w:val="00337BCA"/>
    <w:rsid w:val="00337FEA"/>
    <w:rsid w:val="0034217F"/>
    <w:rsid w:val="00343877"/>
    <w:rsid w:val="00344C52"/>
    <w:rsid w:val="0034680C"/>
    <w:rsid w:val="003473D8"/>
    <w:rsid w:val="00350ED9"/>
    <w:rsid w:val="00355AD0"/>
    <w:rsid w:val="00356FC3"/>
    <w:rsid w:val="00360503"/>
    <w:rsid w:val="00360B8F"/>
    <w:rsid w:val="0036465B"/>
    <w:rsid w:val="00365675"/>
    <w:rsid w:val="00366232"/>
    <w:rsid w:val="003673B6"/>
    <w:rsid w:val="003702F8"/>
    <w:rsid w:val="00370793"/>
    <w:rsid w:val="00371691"/>
    <w:rsid w:val="00373496"/>
    <w:rsid w:val="00373498"/>
    <w:rsid w:val="00374A9D"/>
    <w:rsid w:val="0038097D"/>
    <w:rsid w:val="00383F36"/>
    <w:rsid w:val="00385765"/>
    <w:rsid w:val="003862F3"/>
    <w:rsid w:val="00386726"/>
    <w:rsid w:val="0039018B"/>
    <w:rsid w:val="003916F9"/>
    <w:rsid w:val="0039236E"/>
    <w:rsid w:val="00395368"/>
    <w:rsid w:val="00395390"/>
    <w:rsid w:val="0039633F"/>
    <w:rsid w:val="003A14E7"/>
    <w:rsid w:val="003A2A90"/>
    <w:rsid w:val="003A346A"/>
    <w:rsid w:val="003A4581"/>
    <w:rsid w:val="003A53A9"/>
    <w:rsid w:val="003A5D23"/>
    <w:rsid w:val="003B1224"/>
    <w:rsid w:val="003B35BE"/>
    <w:rsid w:val="003B5147"/>
    <w:rsid w:val="003C0BAA"/>
    <w:rsid w:val="003C1154"/>
    <w:rsid w:val="003C1232"/>
    <w:rsid w:val="003C2FD3"/>
    <w:rsid w:val="003C4067"/>
    <w:rsid w:val="003C659C"/>
    <w:rsid w:val="003C6FDB"/>
    <w:rsid w:val="003D0186"/>
    <w:rsid w:val="003D0CDA"/>
    <w:rsid w:val="003D1277"/>
    <w:rsid w:val="003D4617"/>
    <w:rsid w:val="003D604B"/>
    <w:rsid w:val="003E3CCA"/>
    <w:rsid w:val="003E47E3"/>
    <w:rsid w:val="003E575C"/>
    <w:rsid w:val="003E5CCE"/>
    <w:rsid w:val="003F433B"/>
    <w:rsid w:val="003F5167"/>
    <w:rsid w:val="00401AAD"/>
    <w:rsid w:val="0041182C"/>
    <w:rsid w:val="00414210"/>
    <w:rsid w:val="00415369"/>
    <w:rsid w:val="00416CF4"/>
    <w:rsid w:val="004215B0"/>
    <w:rsid w:val="00425BE2"/>
    <w:rsid w:val="00430C72"/>
    <w:rsid w:val="004315E3"/>
    <w:rsid w:val="004318DD"/>
    <w:rsid w:val="00432087"/>
    <w:rsid w:val="0043740E"/>
    <w:rsid w:val="00441826"/>
    <w:rsid w:val="004418EB"/>
    <w:rsid w:val="0044598F"/>
    <w:rsid w:val="00447A1F"/>
    <w:rsid w:val="004529C9"/>
    <w:rsid w:val="00452CAE"/>
    <w:rsid w:val="004546FC"/>
    <w:rsid w:val="004548E8"/>
    <w:rsid w:val="00455870"/>
    <w:rsid w:val="00456577"/>
    <w:rsid w:val="0045752B"/>
    <w:rsid w:val="00461689"/>
    <w:rsid w:val="004624ED"/>
    <w:rsid w:val="00463556"/>
    <w:rsid w:val="004638E1"/>
    <w:rsid w:val="0046477B"/>
    <w:rsid w:val="004649C6"/>
    <w:rsid w:val="0047484F"/>
    <w:rsid w:val="00481312"/>
    <w:rsid w:val="00481B4E"/>
    <w:rsid w:val="004853B9"/>
    <w:rsid w:val="00486934"/>
    <w:rsid w:val="00490087"/>
    <w:rsid w:val="00491646"/>
    <w:rsid w:val="004924C3"/>
    <w:rsid w:val="004931CA"/>
    <w:rsid w:val="00495DC1"/>
    <w:rsid w:val="00497793"/>
    <w:rsid w:val="00497CD8"/>
    <w:rsid w:val="004A002C"/>
    <w:rsid w:val="004A0FA5"/>
    <w:rsid w:val="004A15D0"/>
    <w:rsid w:val="004A36CE"/>
    <w:rsid w:val="004B081B"/>
    <w:rsid w:val="004B1A84"/>
    <w:rsid w:val="004B520E"/>
    <w:rsid w:val="004B6272"/>
    <w:rsid w:val="004B6613"/>
    <w:rsid w:val="004B6EAD"/>
    <w:rsid w:val="004C2289"/>
    <w:rsid w:val="004C3D35"/>
    <w:rsid w:val="004C4A91"/>
    <w:rsid w:val="004C731C"/>
    <w:rsid w:val="004D1865"/>
    <w:rsid w:val="004D55D5"/>
    <w:rsid w:val="004D68FA"/>
    <w:rsid w:val="004D7341"/>
    <w:rsid w:val="004E2D72"/>
    <w:rsid w:val="004E4DD9"/>
    <w:rsid w:val="004E5DD9"/>
    <w:rsid w:val="004E7FB6"/>
    <w:rsid w:val="004F01E7"/>
    <w:rsid w:val="004F288D"/>
    <w:rsid w:val="004F452E"/>
    <w:rsid w:val="004F499E"/>
    <w:rsid w:val="004F5867"/>
    <w:rsid w:val="004F636C"/>
    <w:rsid w:val="004F6646"/>
    <w:rsid w:val="00503D21"/>
    <w:rsid w:val="00505BD2"/>
    <w:rsid w:val="00513AE7"/>
    <w:rsid w:val="00517236"/>
    <w:rsid w:val="00517AAE"/>
    <w:rsid w:val="005215CC"/>
    <w:rsid w:val="00522665"/>
    <w:rsid w:val="00533C92"/>
    <w:rsid w:val="00535EC8"/>
    <w:rsid w:val="00540ADD"/>
    <w:rsid w:val="00541AD3"/>
    <w:rsid w:val="00546E87"/>
    <w:rsid w:val="00552CA9"/>
    <w:rsid w:val="00553283"/>
    <w:rsid w:val="005550AF"/>
    <w:rsid w:val="00555607"/>
    <w:rsid w:val="00556FA4"/>
    <w:rsid w:val="00557157"/>
    <w:rsid w:val="00557C2E"/>
    <w:rsid w:val="00562D5A"/>
    <w:rsid w:val="0056370C"/>
    <w:rsid w:val="00564EAD"/>
    <w:rsid w:val="0056541D"/>
    <w:rsid w:val="0056573C"/>
    <w:rsid w:val="005676BB"/>
    <w:rsid w:val="005703BB"/>
    <w:rsid w:val="0057175A"/>
    <w:rsid w:val="00573ED9"/>
    <w:rsid w:val="005768EF"/>
    <w:rsid w:val="00580B15"/>
    <w:rsid w:val="0058108B"/>
    <w:rsid w:val="00582838"/>
    <w:rsid w:val="00585208"/>
    <w:rsid w:val="005860B3"/>
    <w:rsid w:val="00590321"/>
    <w:rsid w:val="00596C99"/>
    <w:rsid w:val="005A44E7"/>
    <w:rsid w:val="005A4890"/>
    <w:rsid w:val="005A5415"/>
    <w:rsid w:val="005A5BE5"/>
    <w:rsid w:val="005B4AAA"/>
    <w:rsid w:val="005B4E12"/>
    <w:rsid w:val="005B75F4"/>
    <w:rsid w:val="005B77C5"/>
    <w:rsid w:val="005C2819"/>
    <w:rsid w:val="005C2D39"/>
    <w:rsid w:val="005C5243"/>
    <w:rsid w:val="005D01F1"/>
    <w:rsid w:val="005D2030"/>
    <w:rsid w:val="005D66CF"/>
    <w:rsid w:val="005D778B"/>
    <w:rsid w:val="005E0E66"/>
    <w:rsid w:val="005E0F38"/>
    <w:rsid w:val="005E15CD"/>
    <w:rsid w:val="005E1A98"/>
    <w:rsid w:val="005E4189"/>
    <w:rsid w:val="005E5161"/>
    <w:rsid w:val="005E56CC"/>
    <w:rsid w:val="005E5B38"/>
    <w:rsid w:val="005E61D9"/>
    <w:rsid w:val="005E77B1"/>
    <w:rsid w:val="005F0DBE"/>
    <w:rsid w:val="005F40FC"/>
    <w:rsid w:val="005F55ED"/>
    <w:rsid w:val="005F5DB5"/>
    <w:rsid w:val="005F70DD"/>
    <w:rsid w:val="005F7902"/>
    <w:rsid w:val="00600D03"/>
    <w:rsid w:val="00601C73"/>
    <w:rsid w:val="00605BFE"/>
    <w:rsid w:val="00606511"/>
    <w:rsid w:val="0060671D"/>
    <w:rsid w:val="00607A06"/>
    <w:rsid w:val="00611B2C"/>
    <w:rsid w:val="00614BCD"/>
    <w:rsid w:val="006220AF"/>
    <w:rsid w:val="00623C5F"/>
    <w:rsid w:val="006318F1"/>
    <w:rsid w:val="006371F1"/>
    <w:rsid w:val="00641354"/>
    <w:rsid w:val="0064797F"/>
    <w:rsid w:val="0065525F"/>
    <w:rsid w:val="0065650F"/>
    <w:rsid w:val="0066500A"/>
    <w:rsid w:val="00666498"/>
    <w:rsid w:val="00671FE8"/>
    <w:rsid w:val="006738EB"/>
    <w:rsid w:val="00675F91"/>
    <w:rsid w:val="00676B4B"/>
    <w:rsid w:val="006775D0"/>
    <w:rsid w:val="0068344D"/>
    <w:rsid w:val="00684FAB"/>
    <w:rsid w:val="00684FFA"/>
    <w:rsid w:val="00686EA5"/>
    <w:rsid w:val="006870DF"/>
    <w:rsid w:val="00687983"/>
    <w:rsid w:val="00690816"/>
    <w:rsid w:val="006919B5"/>
    <w:rsid w:val="00697A78"/>
    <w:rsid w:val="006A0103"/>
    <w:rsid w:val="006A10D9"/>
    <w:rsid w:val="006A11B1"/>
    <w:rsid w:val="006A5BCB"/>
    <w:rsid w:val="006A6B10"/>
    <w:rsid w:val="006B31B1"/>
    <w:rsid w:val="006B54F5"/>
    <w:rsid w:val="006C0646"/>
    <w:rsid w:val="006C569C"/>
    <w:rsid w:val="006C5D80"/>
    <w:rsid w:val="006C652E"/>
    <w:rsid w:val="006E1820"/>
    <w:rsid w:val="006E3585"/>
    <w:rsid w:val="006E378D"/>
    <w:rsid w:val="006E3975"/>
    <w:rsid w:val="006E4059"/>
    <w:rsid w:val="006E67F9"/>
    <w:rsid w:val="006E75EB"/>
    <w:rsid w:val="006F24B4"/>
    <w:rsid w:val="006F4924"/>
    <w:rsid w:val="006F4B6E"/>
    <w:rsid w:val="006F71C4"/>
    <w:rsid w:val="00700A82"/>
    <w:rsid w:val="00706B0E"/>
    <w:rsid w:val="007079F0"/>
    <w:rsid w:val="00711454"/>
    <w:rsid w:val="00711AB0"/>
    <w:rsid w:val="00713175"/>
    <w:rsid w:val="00720E5F"/>
    <w:rsid w:val="00720F75"/>
    <w:rsid w:val="00721E68"/>
    <w:rsid w:val="00723BE3"/>
    <w:rsid w:val="00723E93"/>
    <w:rsid w:val="007263D0"/>
    <w:rsid w:val="00734317"/>
    <w:rsid w:val="00734706"/>
    <w:rsid w:val="00735D56"/>
    <w:rsid w:val="007418DA"/>
    <w:rsid w:val="00741FFF"/>
    <w:rsid w:val="007448EC"/>
    <w:rsid w:val="00746A1D"/>
    <w:rsid w:val="007503CA"/>
    <w:rsid w:val="0075051C"/>
    <w:rsid w:val="00757C70"/>
    <w:rsid w:val="007620FD"/>
    <w:rsid w:val="0076287A"/>
    <w:rsid w:val="00763969"/>
    <w:rsid w:val="00765D59"/>
    <w:rsid w:val="00767544"/>
    <w:rsid w:val="00770EEC"/>
    <w:rsid w:val="00775258"/>
    <w:rsid w:val="00775F5A"/>
    <w:rsid w:val="00785A1E"/>
    <w:rsid w:val="00786A10"/>
    <w:rsid w:val="00790369"/>
    <w:rsid w:val="00795C21"/>
    <w:rsid w:val="007978A0"/>
    <w:rsid w:val="007A0576"/>
    <w:rsid w:val="007A1103"/>
    <w:rsid w:val="007A238C"/>
    <w:rsid w:val="007A2B72"/>
    <w:rsid w:val="007A6520"/>
    <w:rsid w:val="007A788A"/>
    <w:rsid w:val="007A7C7D"/>
    <w:rsid w:val="007B0353"/>
    <w:rsid w:val="007B1447"/>
    <w:rsid w:val="007B1A92"/>
    <w:rsid w:val="007B3F79"/>
    <w:rsid w:val="007B4884"/>
    <w:rsid w:val="007B51A2"/>
    <w:rsid w:val="007B565A"/>
    <w:rsid w:val="007C11BC"/>
    <w:rsid w:val="007D4133"/>
    <w:rsid w:val="007D53A9"/>
    <w:rsid w:val="007E2990"/>
    <w:rsid w:val="007E4C2C"/>
    <w:rsid w:val="007E60E4"/>
    <w:rsid w:val="007E6631"/>
    <w:rsid w:val="007E67A8"/>
    <w:rsid w:val="007E73C9"/>
    <w:rsid w:val="007E7A34"/>
    <w:rsid w:val="007F70D8"/>
    <w:rsid w:val="008014DC"/>
    <w:rsid w:val="00801C95"/>
    <w:rsid w:val="008020B1"/>
    <w:rsid w:val="00802BAC"/>
    <w:rsid w:val="00806066"/>
    <w:rsid w:val="00812A02"/>
    <w:rsid w:val="00815921"/>
    <w:rsid w:val="00816CA2"/>
    <w:rsid w:val="0081750E"/>
    <w:rsid w:val="0082110B"/>
    <w:rsid w:val="0082116C"/>
    <w:rsid w:val="00821876"/>
    <w:rsid w:val="00822A81"/>
    <w:rsid w:val="00823A8B"/>
    <w:rsid w:val="008250D8"/>
    <w:rsid w:val="0083076F"/>
    <w:rsid w:val="0083304E"/>
    <w:rsid w:val="00833425"/>
    <w:rsid w:val="00833A3E"/>
    <w:rsid w:val="0083412E"/>
    <w:rsid w:val="008375A8"/>
    <w:rsid w:val="008437FE"/>
    <w:rsid w:val="00844594"/>
    <w:rsid w:val="00846694"/>
    <w:rsid w:val="00846ED3"/>
    <w:rsid w:val="00847D51"/>
    <w:rsid w:val="0085449A"/>
    <w:rsid w:val="00857E42"/>
    <w:rsid w:val="008624F3"/>
    <w:rsid w:val="008646F5"/>
    <w:rsid w:val="00867E60"/>
    <w:rsid w:val="00870B6E"/>
    <w:rsid w:val="00871F7B"/>
    <w:rsid w:val="008727B1"/>
    <w:rsid w:val="00874D84"/>
    <w:rsid w:val="00880727"/>
    <w:rsid w:val="00885639"/>
    <w:rsid w:val="0088656B"/>
    <w:rsid w:val="00886751"/>
    <w:rsid w:val="008925C1"/>
    <w:rsid w:val="008927A9"/>
    <w:rsid w:val="008A0EBB"/>
    <w:rsid w:val="008A2DAD"/>
    <w:rsid w:val="008A6136"/>
    <w:rsid w:val="008B0C54"/>
    <w:rsid w:val="008B2321"/>
    <w:rsid w:val="008B7094"/>
    <w:rsid w:val="008B74D0"/>
    <w:rsid w:val="008C12DC"/>
    <w:rsid w:val="008C1DC1"/>
    <w:rsid w:val="008C2697"/>
    <w:rsid w:val="008C2E89"/>
    <w:rsid w:val="008C3F99"/>
    <w:rsid w:val="008C6959"/>
    <w:rsid w:val="008C7AD0"/>
    <w:rsid w:val="008D1657"/>
    <w:rsid w:val="008D1D75"/>
    <w:rsid w:val="008D2479"/>
    <w:rsid w:val="008D4B58"/>
    <w:rsid w:val="008F136F"/>
    <w:rsid w:val="008F24C9"/>
    <w:rsid w:val="008F7355"/>
    <w:rsid w:val="00903671"/>
    <w:rsid w:val="00906EBB"/>
    <w:rsid w:val="00907ED8"/>
    <w:rsid w:val="009110B1"/>
    <w:rsid w:val="00912F23"/>
    <w:rsid w:val="00913526"/>
    <w:rsid w:val="009153B5"/>
    <w:rsid w:val="00920A5D"/>
    <w:rsid w:val="00923435"/>
    <w:rsid w:val="009243EC"/>
    <w:rsid w:val="009260FA"/>
    <w:rsid w:val="0093038E"/>
    <w:rsid w:val="009308A3"/>
    <w:rsid w:val="00931A6A"/>
    <w:rsid w:val="00931F99"/>
    <w:rsid w:val="00932E4F"/>
    <w:rsid w:val="00933C67"/>
    <w:rsid w:val="0093493A"/>
    <w:rsid w:val="009362FA"/>
    <w:rsid w:val="0093678F"/>
    <w:rsid w:val="00941589"/>
    <w:rsid w:val="00941D09"/>
    <w:rsid w:val="009452FE"/>
    <w:rsid w:val="00953405"/>
    <w:rsid w:val="009544BC"/>
    <w:rsid w:val="00954609"/>
    <w:rsid w:val="009547FB"/>
    <w:rsid w:val="009620EA"/>
    <w:rsid w:val="00964D72"/>
    <w:rsid w:val="00966C79"/>
    <w:rsid w:val="00971798"/>
    <w:rsid w:val="00974E88"/>
    <w:rsid w:val="00974EAF"/>
    <w:rsid w:val="0097780D"/>
    <w:rsid w:val="00981BAE"/>
    <w:rsid w:val="00987D86"/>
    <w:rsid w:val="00991B0B"/>
    <w:rsid w:val="0099494D"/>
    <w:rsid w:val="009965F9"/>
    <w:rsid w:val="009A07BF"/>
    <w:rsid w:val="009A08A8"/>
    <w:rsid w:val="009A195D"/>
    <w:rsid w:val="009A7AB1"/>
    <w:rsid w:val="009B10A6"/>
    <w:rsid w:val="009B1E28"/>
    <w:rsid w:val="009B2707"/>
    <w:rsid w:val="009B760D"/>
    <w:rsid w:val="009B7A73"/>
    <w:rsid w:val="009C1394"/>
    <w:rsid w:val="009C6862"/>
    <w:rsid w:val="009D324D"/>
    <w:rsid w:val="009D35D3"/>
    <w:rsid w:val="009D688D"/>
    <w:rsid w:val="009E0A50"/>
    <w:rsid w:val="009E1F9D"/>
    <w:rsid w:val="009E3CF6"/>
    <w:rsid w:val="009E7973"/>
    <w:rsid w:val="009F05B7"/>
    <w:rsid w:val="009F44AD"/>
    <w:rsid w:val="00A03053"/>
    <w:rsid w:val="00A0334E"/>
    <w:rsid w:val="00A03A39"/>
    <w:rsid w:val="00A0420B"/>
    <w:rsid w:val="00A06B43"/>
    <w:rsid w:val="00A06D33"/>
    <w:rsid w:val="00A0785F"/>
    <w:rsid w:val="00A10B71"/>
    <w:rsid w:val="00A11C7C"/>
    <w:rsid w:val="00A126DD"/>
    <w:rsid w:val="00A12D42"/>
    <w:rsid w:val="00A15D32"/>
    <w:rsid w:val="00A2136F"/>
    <w:rsid w:val="00A25B45"/>
    <w:rsid w:val="00A3273F"/>
    <w:rsid w:val="00A33255"/>
    <w:rsid w:val="00A366E9"/>
    <w:rsid w:val="00A4012C"/>
    <w:rsid w:val="00A40E41"/>
    <w:rsid w:val="00A428B6"/>
    <w:rsid w:val="00A42B47"/>
    <w:rsid w:val="00A50357"/>
    <w:rsid w:val="00A51A80"/>
    <w:rsid w:val="00A53A3D"/>
    <w:rsid w:val="00A5476E"/>
    <w:rsid w:val="00A5712B"/>
    <w:rsid w:val="00A6206D"/>
    <w:rsid w:val="00A625D1"/>
    <w:rsid w:val="00A64DF4"/>
    <w:rsid w:val="00A72810"/>
    <w:rsid w:val="00A7501E"/>
    <w:rsid w:val="00A76D59"/>
    <w:rsid w:val="00A76F47"/>
    <w:rsid w:val="00A77641"/>
    <w:rsid w:val="00A7768E"/>
    <w:rsid w:val="00A8053C"/>
    <w:rsid w:val="00A81206"/>
    <w:rsid w:val="00A82231"/>
    <w:rsid w:val="00A833E0"/>
    <w:rsid w:val="00A85387"/>
    <w:rsid w:val="00A91F61"/>
    <w:rsid w:val="00A9618C"/>
    <w:rsid w:val="00AA6B2C"/>
    <w:rsid w:val="00AA7D95"/>
    <w:rsid w:val="00AB048A"/>
    <w:rsid w:val="00AB3693"/>
    <w:rsid w:val="00AB5C78"/>
    <w:rsid w:val="00AC0633"/>
    <w:rsid w:val="00AC504B"/>
    <w:rsid w:val="00AC513C"/>
    <w:rsid w:val="00AC59D9"/>
    <w:rsid w:val="00AD0C43"/>
    <w:rsid w:val="00AD4C9A"/>
    <w:rsid w:val="00AD5CC1"/>
    <w:rsid w:val="00AE0F59"/>
    <w:rsid w:val="00AE1874"/>
    <w:rsid w:val="00AE196F"/>
    <w:rsid w:val="00AE33C2"/>
    <w:rsid w:val="00AE56C1"/>
    <w:rsid w:val="00AF58E8"/>
    <w:rsid w:val="00B00DBE"/>
    <w:rsid w:val="00B05E00"/>
    <w:rsid w:val="00B07AD5"/>
    <w:rsid w:val="00B11006"/>
    <w:rsid w:val="00B15167"/>
    <w:rsid w:val="00B15BCC"/>
    <w:rsid w:val="00B20F6F"/>
    <w:rsid w:val="00B23696"/>
    <w:rsid w:val="00B236EA"/>
    <w:rsid w:val="00B2608C"/>
    <w:rsid w:val="00B267B5"/>
    <w:rsid w:val="00B27AF3"/>
    <w:rsid w:val="00B27BA4"/>
    <w:rsid w:val="00B32051"/>
    <w:rsid w:val="00B330D5"/>
    <w:rsid w:val="00B34DC0"/>
    <w:rsid w:val="00B37297"/>
    <w:rsid w:val="00B37A2D"/>
    <w:rsid w:val="00B4026A"/>
    <w:rsid w:val="00B41FC6"/>
    <w:rsid w:val="00B44B2A"/>
    <w:rsid w:val="00B46798"/>
    <w:rsid w:val="00B47BEC"/>
    <w:rsid w:val="00B5027F"/>
    <w:rsid w:val="00B51F38"/>
    <w:rsid w:val="00B51FEC"/>
    <w:rsid w:val="00B52E99"/>
    <w:rsid w:val="00B53D8D"/>
    <w:rsid w:val="00B53E8F"/>
    <w:rsid w:val="00B560B0"/>
    <w:rsid w:val="00B560C7"/>
    <w:rsid w:val="00B56EAB"/>
    <w:rsid w:val="00B61961"/>
    <w:rsid w:val="00B6227D"/>
    <w:rsid w:val="00B62988"/>
    <w:rsid w:val="00B62BB0"/>
    <w:rsid w:val="00B66341"/>
    <w:rsid w:val="00B712EC"/>
    <w:rsid w:val="00B720B4"/>
    <w:rsid w:val="00B73797"/>
    <w:rsid w:val="00B73B98"/>
    <w:rsid w:val="00B74C92"/>
    <w:rsid w:val="00B75781"/>
    <w:rsid w:val="00B7797A"/>
    <w:rsid w:val="00B8322E"/>
    <w:rsid w:val="00B91115"/>
    <w:rsid w:val="00B9165A"/>
    <w:rsid w:val="00B91BFD"/>
    <w:rsid w:val="00B94C70"/>
    <w:rsid w:val="00B97757"/>
    <w:rsid w:val="00BA0F31"/>
    <w:rsid w:val="00BA3230"/>
    <w:rsid w:val="00BA6452"/>
    <w:rsid w:val="00BA7666"/>
    <w:rsid w:val="00BA7A76"/>
    <w:rsid w:val="00BB10EA"/>
    <w:rsid w:val="00BB1353"/>
    <w:rsid w:val="00BB2406"/>
    <w:rsid w:val="00BB2EBD"/>
    <w:rsid w:val="00BB3440"/>
    <w:rsid w:val="00BB3A2E"/>
    <w:rsid w:val="00BB496D"/>
    <w:rsid w:val="00BB5A53"/>
    <w:rsid w:val="00BB624C"/>
    <w:rsid w:val="00BC02A8"/>
    <w:rsid w:val="00BC218F"/>
    <w:rsid w:val="00BC2BAB"/>
    <w:rsid w:val="00BC4738"/>
    <w:rsid w:val="00BC55E3"/>
    <w:rsid w:val="00BC7F90"/>
    <w:rsid w:val="00BD1453"/>
    <w:rsid w:val="00BD347E"/>
    <w:rsid w:val="00BD61DE"/>
    <w:rsid w:val="00BE0630"/>
    <w:rsid w:val="00BE1829"/>
    <w:rsid w:val="00BE1956"/>
    <w:rsid w:val="00BE348D"/>
    <w:rsid w:val="00BE4313"/>
    <w:rsid w:val="00BF03A6"/>
    <w:rsid w:val="00BF08B6"/>
    <w:rsid w:val="00BF4C0D"/>
    <w:rsid w:val="00BF7A84"/>
    <w:rsid w:val="00BF7EFC"/>
    <w:rsid w:val="00C02678"/>
    <w:rsid w:val="00C028EC"/>
    <w:rsid w:val="00C02BEA"/>
    <w:rsid w:val="00C042AC"/>
    <w:rsid w:val="00C05CA8"/>
    <w:rsid w:val="00C05E1E"/>
    <w:rsid w:val="00C117D6"/>
    <w:rsid w:val="00C11B64"/>
    <w:rsid w:val="00C2194A"/>
    <w:rsid w:val="00C22C5C"/>
    <w:rsid w:val="00C361F2"/>
    <w:rsid w:val="00C40E52"/>
    <w:rsid w:val="00C42068"/>
    <w:rsid w:val="00C4412A"/>
    <w:rsid w:val="00C466CB"/>
    <w:rsid w:val="00C4771C"/>
    <w:rsid w:val="00C51036"/>
    <w:rsid w:val="00C62B19"/>
    <w:rsid w:val="00C644B4"/>
    <w:rsid w:val="00C64FC8"/>
    <w:rsid w:val="00C66160"/>
    <w:rsid w:val="00C67FC2"/>
    <w:rsid w:val="00C70F72"/>
    <w:rsid w:val="00C759E4"/>
    <w:rsid w:val="00C762C8"/>
    <w:rsid w:val="00C80B8F"/>
    <w:rsid w:val="00C82F6D"/>
    <w:rsid w:val="00C8476C"/>
    <w:rsid w:val="00C92CAC"/>
    <w:rsid w:val="00CA1631"/>
    <w:rsid w:val="00CA1CC0"/>
    <w:rsid w:val="00CB13F5"/>
    <w:rsid w:val="00CB2EC8"/>
    <w:rsid w:val="00CB58B6"/>
    <w:rsid w:val="00CC1FFF"/>
    <w:rsid w:val="00CC3B40"/>
    <w:rsid w:val="00CC6D2B"/>
    <w:rsid w:val="00CC7E65"/>
    <w:rsid w:val="00CC7F33"/>
    <w:rsid w:val="00CD096A"/>
    <w:rsid w:val="00CD53FB"/>
    <w:rsid w:val="00CD58A5"/>
    <w:rsid w:val="00CD58CF"/>
    <w:rsid w:val="00CD6CF5"/>
    <w:rsid w:val="00CE3FC9"/>
    <w:rsid w:val="00CE48F7"/>
    <w:rsid w:val="00CE51FA"/>
    <w:rsid w:val="00CE5594"/>
    <w:rsid w:val="00CF0A0F"/>
    <w:rsid w:val="00CF24C1"/>
    <w:rsid w:val="00CF29FE"/>
    <w:rsid w:val="00CF4C60"/>
    <w:rsid w:val="00D032E2"/>
    <w:rsid w:val="00D07C0A"/>
    <w:rsid w:val="00D10582"/>
    <w:rsid w:val="00D1213E"/>
    <w:rsid w:val="00D146F5"/>
    <w:rsid w:val="00D16455"/>
    <w:rsid w:val="00D23152"/>
    <w:rsid w:val="00D2338A"/>
    <w:rsid w:val="00D26FFC"/>
    <w:rsid w:val="00D300C0"/>
    <w:rsid w:val="00D31648"/>
    <w:rsid w:val="00D31C27"/>
    <w:rsid w:val="00D35354"/>
    <w:rsid w:val="00D358D6"/>
    <w:rsid w:val="00D45AD6"/>
    <w:rsid w:val="00D46E92"/>
    <w:rsid w:val="00D53FE5"/>
    <w:rsid w:val="00D64208"/>
    <w:rsid w:val="00D673C4"/>
    <w:rsid w:val="00D7045A"/>
    <w:rsid w:val="00D70E1F"/>
    <w:rsid w:val="00D70ECB"/>
    <w:rsid w:val="00D73546"/>
    <w:rsid w:val="00D74CB3"/>
    <w:rsid w:val="00D74EEA"/>
    <w:rsid w:val="00D7708C"/>
    <w:rsid w:val="00D82429"/>
    <w:rsid w:val="00D82CF4"/>
    <w:rsid w:val="00D85FB4"/>
    <w:rsid w:val="00D86F78"/>
    <w:rsid w:val="00D92266"/>
    <w:rsid w:val="00D92608"/>
    <w:rsid w:val="00D92F35"/>
    <w:rsid w:val="00D969D9"/>
    <w:rsid w:val="00DA5E07"/>
    <w:rsid w:val="00DA6169"/>
    <w:rsid w:val="00DA6B83"/>
    <w:rsid w:val="00DB17AD"/>
    <w:rsid w:val="00DB1FF7"/>
    <w:rsid w:val="00DB3F3F"/>
    <w:rsid w:val="00DB46A3"/>
    <w:rsid w:val="00DB4BD1"/>
    <w:rsid w:val="00DB5A22"/>
    <w:rsid w:val="00DB76B2"/>
    <w:rsid w:val="00DC02A6"/>
    <w:rsid w:val="00DC0A88"/>
    <w:rsid w:val="00DC2CE0"/>
    <w:rsid w:val="00DC3687"/>
    <w:rsid w:val="00DC7B8E"/>
    <w:rsid w:val="00DD4F46"/>
    <w:rsid w:val="00DE14BC"/>
    <w:rsid w:val="00DE39B9"/>
    <w:rsid w:val="00DE3E88"/>
    <w:rsid w:val="00DE7A1F"/>
    <w:rsid w:val="00DF10A5"/>
    <w:rsid w:val="00DF2623"/>
    <w:rsid w:val="00DF3209"/>
    <w:rsid w:val="00DF5C2B"/>
    <w:rsid w:val="00E00266"/>
    <w:rsid w:val="00E0047B"/>
    <w:rsid w:val="00E025E9"/>
    <w:rsid w:val="00E03A6A"/>
    <w:rsid w:val="00E042B7"/>
    <w:rsid w:val="00E049AE"/>
    <w:rsid w:val="00E06C30"/>
    <w:rsid w:val="00E0723A"/>
    <w:rsid w:val="00E11D57"/>
    <w:rsid w:val="00E12A06"/>
    <w:rsid w:val="00E20010"/>
    <w:rsid w:val="00E24CE3"/>
    <w:rsid w:val="00E25A7F"/>
    <w:rsid w:val="00E25CAE"/>
    <w:rsid w:val="00E35532"/>
    <w:rsid w:val="00E35BF0"/>
    <w:rsid w:val="00E40345"/>
    <w:rsid w:val="00E41577"/>
    <w:rsid w:val="00E435D5"/>
    <w:rsid w:val="00E44458"/>
    <w:rsid w:val="00E47A7A"/>
    <w:rsid w:val="00E538D7"/>
    <w:rsid w:val="00E56CDF"/>
    <w:rsid w:val="00E613A4"/>
    <w:rsid w:val="00E66FE6"/>
    <w:rsid w:val="00E67489"/>
    <w:rsid w:val="00E70FBB"/>
    <w:rsid w:val="00E71570"/>
    <w:rsid w:val="00E73390"/>
    <w:rsid w:val="00E756BB"/>
    <w:rsid w:val="00E75C3E"/>
    <w:rsid w:val="00E769B5"/>
    <w:rsid w:val="00E76E2D"/>
    <w:rsid w:val="00E81388"/>
    <w:rsid w:val="00E8302F"/>
    <w:rsid w:val="00E90FA4"/>
    <w:rsid w:val="00E9435F"/>
    <w:rsid w:val="00E944D0"/>
    <w:rsid w:val="00E972DD"/>
    <w:rsid w:val="00EA368A"/>
    <w:rsid w:val="00EA39BC"/>
    <w:rsid w:val="00EA3EDC"/>
    <w:rsid w:val="00EA68C6"/>
    <w:rsid w:val="00EB150B"/>
    <w:rsid w:val="00EB5330"/>
    <w:rsid w:val="00EB6A90"/>
    <w:rsid w:val="00EB78E8"/>
    <w:rsid w:val="00EC0509"/>
    <w:rsid w:val="00EC08DD"/>
    <w:rsid w:val="00EC1E57"/>
    <w:rsid w:val="00EC25B9"/>
    <w:rsid w:val="00EC31CD"/>
    <w:rsid w:val="00EC41F5"/>
    <w:rsid w:val="00EC5C95"/>
    <w:rsid w:val="00EC615B"/>
    <w:rsid w:val="00ED0C9E"/>
    <w:rsid w:val="00ED1B02"/>
    <w:rsid w:val="00ED4154"/>
    <w:rsid w:val="00ED42E8"/>
    <w:rsid w:val="00ED456B"/>
    <w:rsid w:val="00ED52F0"/>
    <w:rsid w:val="00ED54C7"/>
    <w:rsid w:val="00ED5639"/>
    <w:rsid w:val="00EE1525"/>
    <w:rsid w:val="00EE2A6C"/>
    <w:rsid w:val="00EE2BA3"/>
    <w:rsid w:val="00EE3AA4"/>
    <w:rsid w:val="00EE3B1D"/>
    <w:rsid w:val="00EF0D64"/>
    <w:rsid w:val="00EF1999"/>
    <w:rsid w:val="00EF3593"/>
    <w:rsid w:val="00EF3F7E"/>
    <w:rsid w:val="00EF4510"/>
    <w:rsid w:val="00EF4F10"/>
    <w:rsid w:val="00EF6A27"/>
    <w:rsid w:val="00F005F4"/>
    <w:rsid w:val="00F026F0"/>
    <w:rsid w:val="00F067EC"/>
    <w:rsid w:val="00F07B28"/>
    <w:rsid w:val="00F10711"/>
    <w:rsid w:val="00F139BC"/>
    <w:rsid w:val="00F14E64"/>
    <w:rsid w:val="00F16027"/>
    <w:rsid w:val="00F16471"/>
    <w:rsid w:val="00F17218"/>
    <w:rsid w:val="00F243DB"/>
    <w:rsid w:val="00F27858"/>
    <w:rsid w:val="00F316ED"/>
    <w:rsid w:val="00F336AE"/>
    <w:rsid w:val="00F342D2"/>
    <w:rsid w:val="00F347C4"/>
    <w:rsid w:val="00F407E3"/>
    <w:rsid w:val="00F427BB"/>
    <w:rsid w:val="00F43399"/>
    <w:rsid w:val="00F4364C"/>
    <w:rsid w:val="00F47A74"/>
    <w:rsid w:val="00F503D8"/>
    <w:rsid w:val="00F540E8"/>
    <w:rsid w:val="00F55D42"/>
    <w:rsid w:val="00F5722D"/>
    <w:rsid w:val="00F61BDE"/>
    <w:rsid w:val="00F653A1"/>
    <w:rsid w:val="00F66893"/>
    <w:rsid w:val="00F72FB2"/>
    <w:rsid w:val="00F73058"/>
    <w:rsid w:val="00F74042"/>
    <w:rsid w:val="00F74CA8"/>
    <w:rsid w:val="00F8378F"/>
    <w:rsid w:val="00F8445D"/>
    <w:rsid w:val="00F845E3"/>
    <w:rsid w:val="00F84AFD"/>
    <w:rsid w:val="00F85515"/>
    <w:rsid w:val="00F86AB3"/>
    <w:rsid w:val="00F92AED"/>
    <w:rsid w:val="00F96977"/>
    <w:rsid w:val="00F97A8B"/>
    <w:rsid w:val="00FA1D76"/>
    <w:rsid w:val="00FA444E"/>
    <w:rsid w:val="00FB002B"/>
    <w:rsid w:val="00FB1413"/>
    <w:rsid w:val="00FB1501"/>
    <w:rsid w:val="00FB17E0"/>
    <w:rsid w:val="00FB1D9D"/>
    <w:rsid w:val="00FB1E3C"/>
    <w:rsid w:val="00FB5586"/>
    <w:rsid w:val="00FB7320"/>
    <w:rsid w:val="00FB77AE"/>
    <w:rsid w:val="00FC298D"/>
    <w:rsid w:val="00FC2BA9"/>
    <w:rsid w:val="00FC2BF1"/>
    <w:rsid w:val="00FC622F"/>
    <w:rsid w:val="00FC7186"/>
    <w:rsid w:val="00FD1BBB"/>
    <w:rsid w:val="00FD27C8"/>
    <w:rsid w:val="00FD65CC"/>
    <w:rsid w:val="00FE1F68"/>
    <w:rsid w:val="00FE20F0"/>
    <w:rsid w:val="00FE3EAB"/>
    <w:rsid w:val="00FE4733"/>
    <w:rsid w:val="00FF13D7"/>
    <w:rsid w:val="00FF2B3B"/>
    <w:rsid w:val="00FF3530"/>
    <w:rsid w:val="00FF4913"/>
    <w:rsid w:val="00FF548A"/>
    <w:rsid w:val="00FF73F2"/>
    <w:rsid w:val="00FF77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CAD49"/>
  <w15:chartTrackingRefBased/>
  <w15:docId w15:val="{6892D895-DBA1-284D-988A-746933D70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026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402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5586"/>
    <w:pPr>
      <w:ind w:left="720"/>
      <w:contextualSpacing/>
    </w:pPr>
  </w:style>
  <w:style w:type="character" w:styleId="Hyperlink">
    <w:name w:val="Hyperlink"/>
    <w:basedOn w:val="DefaultParagraphFont"/>
    <w:uiPriority w:val="99"/>
    <w:unhideWhenUsed/>
    <w:rsid w:val="00461689"/>
    <w:rPr>
      <w:color w:val="0563C1" w:themeColor="hyperlink"/>
      <w:u w:val="single"/>
    </w:rPr>
  </w:style>
  <w:style w:type="character" w:customStyle="1" w:styleId="UnresolvedMention1">
    <w:name w:val="Unresolved Mention1"/>
    <w:basedOn w:val="DefaultParagraphFont"/>
    <w:uiPriority w:val="99"/>
    <w:semiHidden/>
    <w:unhideWhenUsed/>
    <w:rsid w:val="00461689"/>
    <w:rPr>
      <w:color w:val="605E5C"/>
      <w:shd w:val="clear" w:color="auto" w:fill="E1DFDD"/>
    </w:rPr>
  </w:style>
  <w:style w:type="table" w:styleId="TableGrid">
    <w:name w:val="Table Grid"/>
    <w:basedOn w:val="TableNormal"/>
    <w:uiPriority w:val="39"/>
    <w:rsid w:val="008F73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4026A"/>
    <w:rPr>
      <w:rFonts w:asciiTheme="majorHAnsi" w:eastAsiaTheme="majorEastAsia" w:hAnsiTheme="majorHAnsi" w:cstheme="majorBidi"/>
      <w:color w:val="2F5496" w:themeColor="accent1" w:themeShade="BF"/>
      <w:sz w:val="32"/>
      <w:szCs w:val="32"/>
    </w:rPr>
  </w:style>
  <w:style w:type="paragraph" w:customStyle="1" w:styleId="paragraph">
    <w:name w:val="paragraph"/>
    <w:basedOn w:val="Normal"/>
    <w:rsid w:val="00B4026A"/>
    <w:pPr>
      <w:spacing w:before="100" w:beforeAutospacing="1" w:after="100" w:afterAutospacing="1" w:line="240" w:lineRule="auto"/>
      <w:jc w:val="left"/>
    </w:pPr>
    <w:rPr>
      <w:rFonts w:eastAsia="Times New Roman" w:cs="Times New Roman"/>
      <w:szCs w:val="24"/>
      <w:lang w:val="en-GB" w:eastAsia="en-GB"/>
    </w:rPr>
  </w:style>
  <w:style w:type="character" w:customStyle="1" w:styleId="normaltextrun">
    <w:name w:val="normaltextrun"/>
    <w:basedOn w:val="DefaultParagraphFont"/>
    <w:rsid w:val="00B4026A"/>
  </w:style>
  <w:style w:type="character" w:customStyle="1" w:styleId="eop">
    <w:name w:val="eop"/>
    <w:basedOn w:val="DefaultParagraphFont"/>
    <w:rsid w:val="00B4026A"/>
  </w:style>
  <w:style w:type="character" w:customStyle="1" w:styleId="scxw65656074">
    <w:name w:val="scxw65656074"/>
    <w:basedOn w:val="DefaultParagraphFont"/>
    <w:rsid w:val="00B4026A"/>
  </w:style>
  <w:style w:type="paragraph" w:styleId="NormalWeb">
    <w:name w:val="Normal (Web)"/>
    <w:basedOn w:val="Normal"/>
    <w:uiPriority w:val="99"/>
    <w:semiHidden/>
    <w:unhideWhenUsed/>
    <w:rsid w:val="00B4026A"/>
    <w:pPr>
      <w:spacing w:before="100" w:beforeAutospacing="1" w:after="100" w:afterAutospacing="1" w:line="240" w:lineRule="auto"/>
      <w:jc w:val="left"/>
    </w:pPr>
    <w:rPr>
      <w:rFonts w:eastAsia="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408975">
      <w:bodyDiv w:val="1"/>
      <w:marLeft w:val="0"/>
      <w:marRight w:val="0"/>
      <w:marTop w:val="0"/>
      <w:marBottom w:val="0"/>
      <w:divBdr>
        <w:top w:val="none" w:sz="0" w:space="0" w:color="auto"/>
        <w:left w:val="none" w:sz="0" w:space="0" w:color="auto"/>
        <w:bottom w:val="none" w:sz="0" w:space="0" w:color="auto"/>
        <w:right w:val="none" w:sz="0" w:space="0" w:color="auto"/>
      </w:divBdr>
    </w:div>
    <w:div w:id="1219129627">
      <w:bodyDiv w:val="1"/>
      <w:marLeft w:val="0"/>
      <w:marRight w:val="0"/>
      <w:marTop w:val="0"/>
      <w:marBottom w:val="0"/>
      <w:divBdr>
        <w:top w:val="none" w:sz="0" w:space="0" w:color="auto"/>
        <w:left w:val="none" w:sz="0" w:space="0" w:color="auto"/>
        <w:bottom w:val="none" w:sz="0" w:space="0" w:color="auto"/>
        <w:right w:val="none" w:sz="0" w:space="0" w:color="auto"/>
      </w:divBdr>
      <w:divsChild>
        <w:div w:id="1393429919">
          <w:marLeft w:val="0"/>
          <w:marRight w:val="0"/>
          <w:marTop w:val="0"/>
          <w:marBottom w:val="0"/>
          <w:divBdr>
            <w:top w:val="none" w:sz="0" w:space="0" w:color="auto"/>
            <w:left w:val="none" w:sz="0" w:space="0" w:color="auto"/>
            <w:bottom w:val="none" w:sz="0" w:space="0" w:color="auto"/>
            <w:right w:val="none" w:sz="0" w:space="0" w:color="auto"/>
          </w:divBdr>
        </w:div>
        <w:div w:id="485122734">
          <w:marLeft w:val="0"/>
          <w:marRight w:val="0"/>
          <w:marTop w:val="0"/>
          <w:marBottom w:val="0"/>
          <w:divBdr>
            <w:top w:val="none" w:sz="0" w:space="0" w:color="auto"/>
            <w:left w:val="none" w:sz="0" w:space="0" w:color="auto"/>
            <w:bottom w:val="none" w:sz="0" w:space="0" w:color="auto"/>
            <w:right w:val="none" w:sz="0" w:space="0" w:color="auto"/>
          </w:divBdr>
        </w:div>
      </w:divsChild>
    </w:div>
    <w:div w:id="1244988658">
      <w:bodyDiv w:val="1"/>
      <w:marLeft w:val="0"/>
      <w:marRight w:val="0"/>
      <w:marTop w:val="0"/>
      <w:marBottom w:val="0"/>
      <w:divBdr>
        <w:top w:val="none" w:sz="0" w:space="0" w:color="auto"/>
        <w:left w:val="none" w:sz="0" w:space="0" w:color="auto"/>
        <w:bottom w:val="none" w:sz="0" w:space="0" w:color="auto"/>
        <w:right w:val="none" w:sz="0" w:space="0" w:color="auto"/>
      </w:divBdr>
      <w:divsChild>
        <w:div w:id="568002164">
          <w:marLeft w:val="0"/>
          <w:marRight w:val="0"/>
          <w:marTop w:val="0"/>
          <w:marBottom w:val="0"/>
          <w:divBdr>
            <w:top w:val="none" w:sz="0" w:space="0" w:color="auto"/>
            <w:left w:val="none" w:sz="0" w:space="0" w:color="auto"/>
            <w:bottom w:val="none" w:sz="0" w:space="0" w:color="auto"/>
            <w:right w:val="none" w:sz="0" w:space="0" w:color="auto"/>
          </w:divBdr>
        </w:div>
        <w:div w:id="661079336">
          <w:marLeft w:val="0"/>
          <w:marRight w:val="0"/>
          <w:marTop w:val="0"/>
          <w:marBottom w:val="0"/>
          <w:divBdr>
            <w:top w:val="none" w:sz="0" w:space="0" w:color="auto"/>
            <w:left w:val="none" w:sz="0" w:space="0" w:color="auto"/>
            <w:bottom w:val="none" w:sz="0" w:space="0" w:color="auto"/>
            <w:right w:val="none" w:sz="0" w:space="0" w:color="auto"/>
          </w:divBdr>
        </w:div>
        <w:div w:id="471485154">
          <w:marLeft w:val="0"/>
          <w:marRight w:val="0"/>
          <w:marTop w:val="0"/>
          <w:marBottom w:val="0"/>
          <w:divBdr>
            <w:top w:val="none" w:sz="0" w:space="0" w:color="auto"/>
            <w:left w:val="none" w:sz="0" w:space="0" w:color="auto"/>
            <w:bottom w:val="none" w:sz="0" w:space="0" w:color="auto"/>
            <w:right w:val="none" w:sz="0" w:space="0" w:color="auto"/>
          </w:divBdr>
        </w:div>
        <w:div w:id="1375040548">
          <w:marLeft w:val="0"/>
          <w:marRight w:val="0"/>
          <w:marTop w:val="0"/>
          <w:marBottom w:val="0"/>
          <w:divBdr>
            <w:top w:val="none" w:sz="0" w:space="0" w:color="auto"/>
            <w:left w:val="none" w:sz="0" w:space="0" w:color="auto"/>
            <w:bottom w:val="none" w:sz="0" w:space="0" w:color="auto"/>
            <w:right w:val="none" w:sz="0" w:space="0" w:color="auto"/>
          </w:divBdr>
        </w:div>
        <w:div w:id="746072355">
          <w:marLeft w:val="0"/>
          <w:marRight w:val="0"/>
          <w:marTop w:val="0"/>
          <w:marBottom w:val="0"/>
          <w:divBdr>
            <w:top w:val="none" w:sz="0" w:space="0" w:color="auto"/>
            <w:left w:val="none" w:sz="0" w:space="0" w:color="auto"/>
            <w:bottom w:val="none" w:sz="0" w:space="0" w:color="auto"/>
            <w:right w:val="none" w:sz="0" w:space="0" w:color="auto"/>
          </w:divBdr>
        </w:div>
        <w:div w:id="635526834">
          <w:marLeft w:val="0"/>
          <w:marRight w:val="0"/>
          <w:marTop w:val="0"/>
          <w:marBottom w:val="0"/>
          <w:divBdr>
            <w:top w:val="none" w:sz="0" w:space="0" w:color="auto"/>
            <w:left w:val="none" w:sz="0" w:space="0" w:color="auto"/>
            <w:bottom w:val="none" w:sz="0" w:space="0" w:color="auto"/>
            <w:right w:val="none" w:sz="0" w:space="0" w:color="auto"/>
          </w:divBdr>
        </w:div>
        <w:div w:id="75135785">
          <w:marLeft w:val="0"/>
          <w:marRight w:val="0"/>
          <w:marTop w:val="0"/>
          <w:marBottom w:val="0"/>
          <w:divBdr>
            <w:top w:val="none" w:sz="0" w:space="0" w:color="auto"/>
            <w:left w:val="none" w:sz="0" w:space="0" w:color="auto"/>
            <w:bottom w:val="none" w:sz="0" w:space="0" w:color="auto"/>
            <w:right w:val="none" w:sz="0" w:space="0" w:color="auto"/>
          </w:divBdr>
        </w:div>
        <w:div w:id="2024087823">
          <w:marLeft w:val="0"/>
          <w:marRight w:val="0"/>
          <w:marTop w:val="0"/>
          <w:marBottom w:val="0"/>
          <w:divBdr>
            <w:top w:val="none" w:sz="0" w:space="0" w:color="auto"/>
            <w:left w:val="none" w:sz="0" w:space="0" w:color="auto"/>
            <w:bottom w:val="none" w:sz="0" w:space="0" w:color="auto"/>
            <w:right w:val="none" w:sz="0" w:space="0" w:color="auto"/>
          </w:divBdr>
        </w:div>
        <w:div w:id="1467314514">
          <w:marLeft w:val="0"/>
          <w:marRight w:val="0"/>
          <w:marTop w:val="0"/>
          <w:marBottom w:val="0"/>
          <w:divBdr>
            <w:top w:val="none" w:sz="0" w:space="0" w:color="auto"/>
            <w:left w:val="none" w:sz="0" w:space="0" w:color="auto"/>
            <w:bottom w:val="none" w:sz="0" w:space="0" w:color="auto"/>
            <w:right w:val="none" w:sz="0" w:space="0" w:color="auto"/>
          </w:divBdr>
        </w:div>
        <w:div w:id="2112433755">
          <w:marLeft w:val="0"/>
          <w:marRight w:val="0"/>
          <w:marTop w:val="0"/>
          <w:marBottom w:val="0"/>
          <w:divBdr>
            <w:top w:val="none" w:sz="0" w:space="0" w:color="auto"/>
            <w:left w:val="none" w:sz="0" w:space="0" w:color="auto"/>
            <w:bottom w:val="none" w:sz="0" w:space="0" w:color="auto"/>
            <w:right w:val="none" w:sz="0" w:space="0" w:color="auto"/>
          </w:divBdr>
        </w:div>
        <w:div w:id="2059619570">
          <w:marLeft w:val="0"/>
          <w:marRight w:val="0"/>
          <w:marTop w:val="0"/>
          <w:marBottom w:val="0"/>
          <w:divBdr>
            <w:top w:val="none" w:sz="0" w:space="0" w:color="auto"/>
            <w:left w:val="none" w:sz="0" w:space="0" w:color="auto"/>
            <w:bottom w:val="none" w:sz="0" w:space="0" w:color="auto"/>
            <w:right w:val="none" w:sz="0" w:space="0" w:color="auto"/>
          </w:divBdr>
        </w:div>
        <w:div w:id="67264215">
          <w:marLeft w:val="0"/>
          <w:marRight w:val="0"/>
          <w:marTop w:val="0"/>
          <w:marBottom w:val="0"/>
          <w:divBdr>
            <w:top w:val="none" w:sz="0" w:space="0" w:color="auto"/>
            <w:left w:val="none" w:sz="0" w:space="0" w:color="auto"/>
            <w:bottom w:val="none" w:sz="0" w:space="0" w:color="auto"/>
            <w:right w:val="none" w:sz="0" w:space="0" w:color="auto"/>
          </w:divBdr>
        </w:div>
        <w:div w:id="75631635">
          <w:marLeft w:val="0"/>
          <w:marRight w:val="0"/>
          <w:marTop w:val="0"/>
          <w:marBottom w:val="0"/>
          <w:divBdr>
            <w:top w:val="none" w:sz="0" w:space="0" w:color="auto"/>
            <w:left w:val="none" w:sz="0" w:space="0" w:color="auto"/>
            <w:bottom w:val="none" w:sz="0" w:space="0" w:color="auto"/>
            <w:right w:val="none" w:sz="0" w:space="0" w:color="auto"/>
          </w:divBdr>
        </w:div>
        <w:div w:id="1366834103">
          <w:marLeft w:val="0"/>
          <w:marRight w:val="0"/>
          <w:marTop w:val="0"/>
          <w:marBottom w:val="0"/>
          <w:divBdr>
            <w:top w:val="none" w:sz="0" w:space="0" w:color="auto"/>
            <w:left w:val="none" w:sz="0" w:space="0" w:color="auto"/>
            <w:bottom w:val="none" w:sz="0" w:space="0" w:color="auto"/>
            <w:right w:val="none" w:sz="0" w:space="0" w:color="auto"/>
          </w:divBdr>
        </w:div>
        <w:div w:id="101149890">
          <w:marLeft w:val="0"/>
          <w:marRight w:val="0"/>
          <w:marTop w:val="0"/>
          <w:marBottom w:val="0"/>
          <w:divBdr>
            <w:top w:val="none" w:sz="0" w:space="0" w:color="auto"/>
            <w:left w:val="none" w:sz="0" w:space="0" w:color="auto"/>
            <w:bottom w:val="none" w:sz="0" w:space="0" w:color="auto"/>
            <w:right w:val="none" w:sz="0" w:space="0" w:color="auto"/>
          </w:divBdr>
        </w:div>
        <w:div w:id="1961719267">
          <w:marLeft w:val="0"/>
          <w:marRight w:val="0"/>
          <w:marTop w:val="0"/>
          <w:marBottom w:val="0"/>
          <w:divBdr>
            <w:top w:val="none" w:sz="0" w:space="0" w:color="auto"/>
            <w:left w:val="none" w:sz="0" w:space="0" w:color="auto"/>
            <w:bottom w:val="none" w:sz="0" w:space="0" w:color="auto"/>
            <w:right w:val="none" w:sz="0" w:space="0" w:color="auto"/>
          </w:divBdr>
        </w:div>
        <w:div w:id="787508998">
          <w:marLeft w:val="0"/>
          <w:marRight w:val="0"/>
          <w:marTop w:val="0"/>
          <w:marBottom w:val="0"/>
          <w:divBdr>
            <w:top w:val="none" w:sz="0" w:space="0" w:color="auto"/>
            <w:left w:val="none" w:sz="0" w:space="0" w:color="auto"/>
            <w:bottom w:val="none" w:sz="0" w:space="0" w:color="auto"/>
            <w:right w:val="none" w:sz="0" w:space="0" w:color="auto"/>
          </w:divBdr>
        </w:div>
        <w:div w:id="1408919435">
          <w:marLeft w:val="0"/>
          <w:marRight w:val="0"/>
          <w:marTop w:val="0"/>
          <w:marBottom w:val="0"/>
          <w:divBdr>
            <w:top w:val="none" w:sz="0" w:space="0" w:color="auto"/>
            <w:left w:val="none" w:sz="0" w:space="0" w:color="auto"/>
            <w:bottom w:val="none" w:sz="0" w:space="0" w:color="auto"/>
            <w:right w:val="none" w:sz="0" w:space="0" w:color="auto"/>
          </w:divBdr>
        </w:div>
        <w:div w:id="1730377911">
          <w:marLeft w:val="0"/>
          <w:marRight w:val="0"/>
          <w:marTop w:val="0"/>
          <w:marBottom w:val="0"/>
          <w:divBdr>
            <w:top w:val="none" w:sz="0" w:space="0" w:color="auto"/>
            <w:left w:val="none" w:sz="0" w:space="0" w:color="auto"/>
            <w:bottom w:val="none" w:sz="0" w:space="0" w:color="auto"/>
            <w:right w:val="none" w:sz="0" w:space="0" w:color="auto"/>
          </w:divBdr>
        </w:div>
        <w:div w:id="8621334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7</Pages>
  <Words>1898</Words>
  <Characters>10819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Maksur Rahman Anom</dc:creator>
  <cp:keywords/>
  <dc:description/>
  <cp:lastModifiedBy>Cosmina Lupu</cp:lastModifiedBy>
  <cp:revision>6</cp:revision>
  <dcterms:created xsi:type="dcterms:W3CDTF">2023-02-09T13:58:00Z</dcterms:created>
  <dcterms:modified xsi:type="dcterms:W3CDTF">2023-02-26T18:54:00Z</dcterms:modified>
</cp:coreProperties>
</file>