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7"/>
        <w:gridCol w:w="2506"/>
        <w:gridCol w:w="2680"/>
        <w:gridCol w:w="1903"/>
      </w:tblGrid>
      <w:tr w:rsidR="0088116F" w:rsidTr="00E57104">
        <w:tc>
          <w:tcPr>
            <w:tcW w:w="2254" w:type="dxa"/>
            <w:shd w:val="clear" w:color="auto" w:fill="92D050"/>
          </w:tcPr>
          <w:p w:rsidR="0088116F" w:rsidRPr="004557F6" w:rsidRDefault="0088116F" w:rsidP="00E57104">
            <w:pPr>
              <w:rPr>
                <w:sz w:val="36"/>
                <w:szCs w:val="36"/>
              </w:rPr>
            </w:pPr>
            <w:bookmarkStart w:id="0" w:name="_Hlk5360702"/>
            <w:bookmarkStart w:id="1" w:name="_GoBack"/>
            <w:r>
              <w:rPr>
                <w:sz w:val="72"/>
                <w:szCs w:val="72"/>
              </w:rPr>
              <w:t>S</w:t>
            </w:r>
            <w:r w:rsidRPr="00D74065">
              <w:rPr>
                <w:sz w:val="36"/>
                <w:szCs w:val="36"/>
              </w:rPr>
              <w:t>trengths</w:t>
            </w:r>
            <w:r>
              <w:rPr>
                <w:sz w:val="72"/>
                <w:szCs w:val="72"/>
              </w:rPr>
              <w:t xml:space="preserve"> </w:t>
            </w:r>
          </w:p>
        </w:tc>
        <w:tc>
          <w:tcPr>
            <w:tcW w:w="2254" w:type="dxa"/>
            <w:shd w:val="clear" w:color="auto" w:fill="FF0000"/>
          </w:tcPr>
          <w:p w:rsidR="0088116F" w:rsidRPr="00970409" w:rsidRDefault="0088116F" w:rsidP="00E57104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W</w:t>
            </w:r>
            <w:r w:rsidRPr="00D74065">
              <w:rPr>
                <w:sz w:val="40"/>
                <w:szCs w:val="40"/>
              </w:rPr>
              <w:t>eaknesses</w:t>
            </w:r>
          </w:p>
        </w:tc>
        <w:tc>
          <w:tcPr>
            <w:tcW w:w="2254" w:type="dxa"/>
            <w:shd w:val="clear" w:color="auto" w:fill="4F81BD" w:themeFill="accent1"/>
          </w:tcPr>
          <w:p w:rsidR="0088116F" w:rsidRPr="00970409" w:rsidRDefault="0088116F" w:rsidP="00E57104">
            <w:pPr>
              <w:rPr>
                <w:sz w:val="72"/>
                <w:szCs w:val="72"/>
              </w:rPr>
            </w:pPr>
            <w:r w:rsidRPr="00970409">
              <w:rPr>
                <w:sz w:val="72"/>
                <w:szCs w:val="72"/>
              </w:rPr>
              <w:t>O</w:t>
            </w:r>
            <w:r w:rsidRPr="00D74065">
              <w:rPr>
                <w:sz w:val="40"/>
                <w:szCs w:val="40"/>
              </w:rPr>
              <w:t>pportunity’s</w:t>
            </w:r>
          </w:p>
        </w:tc>
        <w:tc>
          <w:tcPr>
            <w:tcW w:w="2254" w:type="dxa"/>
            <w:shd w:val="clear" w:color="auto" w:fill="FFFF00"/>
          </w:tcPr>
          <w:p w:rsidR="0088116F" w:rsidRPr="00970409" w:rsidRDefault="0088116F" w:rsidP="00E57104">
            <w:pPr>
              <w:rPr>
                <w:sz w:val="72"/>
                <w:szCs w:val="72"/>
              </w:rPr>
            </w:pPr>
            <w:r w:rsidRPr="00970409">
              <w:rPr>
                <w:sz w:val="72"/>
                <w:szCs w:val="72"/>
              </w:rPr>
              <w:t>T</w:t>
            </w:r>
            <w:r w:rsidRPr="00D74065">
              <w:rPr>
                <w:sz w:val="44"/>
                <w:szCs w:val="44"/>
              </w:rPr>
              <w:t>hreats</w:t>
            </w:r>
          </w:p>
        </w:tc>
      </w:tr>
      <w:bookmarkEnd w:id="1"/>
      <w:tr w:rsidR="0088116F" w:rsidTr="00E57104">
        <w:tc>
          <w:tcPr>
            <w:tcW w:w="2254" w:type="dxa"/>
          </w:tcPr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  <w:r>
              <w:t xml:space="preserve">Knowledge of the music scene in south wales </w:t>
            </w:r>
          </w:p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  <w:r>
              <w:t xml:space="preserve">Confident </w:t>
            </w:r>
          </w:p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  <w:r>
              <w:t xml:space="preserve">Driven to grow a company </w:t>
            </w:r>
          </w:p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2254" w:type="dxa"/>
          </w:tcPr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  <w:r>
              <w:t xml:space="preserve">No office </w:t>
            </w:r>
          </w:p>
          <w:p w:rsidR="0088116F" w:rsidRDefault="0088116F" w:rsidP="00E57104"/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  <w:r>
              <w:t xml:space="preserve">Lack of money </w:t>
            </w:r>
          </w:p>
          <w:p w:rsidR="0088116F" w:rsidRDefault="0088116F" w:rsidP="00E57104"/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  <w:r>
              <w:t xml:space="preserve">Networking </w:t>
            </w:r>
          </w:p>
          <w:p w:rsidR="0088116F" w:rsidRDefault="0088116F" w:rsidP="00E57104">
            <w:pPr>
              <w:pStyle w:val="ListParagraph"/>
            </w:pPr>
          </w:p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  <w:r>
              <w:t>venues</w:t>
            </w:r>
          </w:p>
        </w:tc>
        <w:tc>
          <w:tcPr>
            <w:tcW w:w="2254" w:type="dxa"/>
          </w:tcPr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when it comes to promotions company’s there isn’t a lot of companies that can help younger bands </w:t>
            </w:r>
          </w:p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packages that aid younger bands </w:t>
            </w:r>
          </w:p>
          <w:p w:rsidR="0088116F" w:rsidRPr="00531689" w:rsidRDefault="0088116F" w:rsidP="00E5710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 xml:space="preserve">payment can be split to help bands and venues </w:t>
            </w:r>
          </w:p>
        </w:tc>
        <w:tc>
          <w:tcPr>
            <w:tcW w:w="2254" w:type="dxa"/>
          </w:tcPr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  <w:r>
              <w:t xml:space="preserve">other companies might have more founding and also they might have more scope </w:t>
            </w:r>
          </w:p>
          <w:p w:rsidR="0088116F" w:rsidRDefault="0088116F" w:rsidP="00E57104">
            <w:pPr>
              <w:pStyle w:val="ListParagraph"/>
              <w:numPr>
                <w:ilvl w:val="0"/>
                <w:numId w:val="1"/>
              </w:numPr>
            </w:pPr>
            <w:r>
              <w:t xml:space="preserve">I don’t drive so I </w:t>
            </w:r>
            <w:proofErr w:type="spellStart"/>
            <w:r>
              <w:t>cant</w:t>
            </w:r>
            <w:proofErr w:type="spellEnd"/>
            <w:r>
              <w:t xml:space="preserve"> get to venues last minute </w:t>
            </w:r>
          </w:p>
        </w:tc>
      </w:tr>
      <w:bookmarkEnd w:id="0"/>
    </w:tbl>
    <w:p w:rsidR="00830946" w:rsidRDefault="00830946"/>
    <w:sectPr w:rsidR="008309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533472"/>
    <w:multiLevelType w:val="hybridMultilevel"/>
    <w:tmpl w:val="BF12C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C9B"/>
    <w:rsid w:val="00830946"/>
    <w:rsid w:val="0088116F"/>
    <w:rsid w:val="00E16C9B"/>
    <w:rsid w:val="00F0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E967D"/>
  <w15:chartTrackingRefBased/>
  <w15:docId w15:val="{A141AD17-F920-46A3-BD6D-58144F2A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1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1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1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lovett</dc:creator>
  <cp:keywords/>
  <dc:description/>
  <cp:lastModifiedBy>josef lovett</cp:lastModifiedBy>
  <cp:revision>2</cp:revision>
  <dcterms:created xsi:type="dcterms:W3CDTF">2019-04-05T11:44:00Z</dcterms:created>
  <dcterms:modified xsi:type="dcterms:W3CDTF">2019-04-05T11:45:00Z</dcterms:modified>
</cp:coreProperties>
</file>