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6259A" w14:textId="6A797AF4" w:rsidR="00045410" w:rsidRPr="00045410" w:rsidRDefault="00045410" w:rsidP="00045410">
      <w:pPr>
        <w:jc w:val="center"/>
        <w:rPr>
          <w:b/>
          <w:sz w:val="32"/>
          <w:szCs w:val="32"/>
        </w:rPr>
      </w:pPr>
      <w:r w:rsidRPr="00045410">
        <w:rPr>
          <w:rFonts w:hint="eastAsia"/>
          <w:b/>
          <w:sz w:val="32"/>
          <w:szCs w:val="32"/>
        </w:rPr>
        <w:t>Artificial</w:t>
      </w:r>
      <w:r w:rsidRPr="00045410">
        <w:rPr>
          <w:b/>
          <w:sz w:val="32"/>
          <w:szCs w:val="32"/>
        </w:rPr>
        <w:t xml:space="preserve"> </w:t>
      </w:r>
      <w:r w:rsidRPr="00045410">
        <w:rPr>
          <w:rFonts w:hint="eastAsia"/>
          <w:b/>
          <w:sz w:val="32"/>
          <w:szCs w:val="32"/>
        </w:rPr>
        <w:t>Intelligence</w:t>
      </w:r>
    </w:p>
    <w:p w14:paraId="58291E85" w14:textId="1029250A" w:rsidR="008E3C80" w:rsidRPr="008E3C80" w:rsidRDefault="00045410" w:rsidP="00280A53">
      <w:pPr>
        <w:jc w:val="center"/>
        <w:rPr>
          <w:b/>
          <w:sz w:val="28"/>
          <w:szCs w:val="28"/>
        </w:rPr>
      </w:pPr>
      <w:proofErr w:type="spellStart"/>
      <w:r w:rsidRPr="00045410">
        <w:rPr>
          <w:rFonts w:hint="eastAsia"/>
          <w:b/>
          <w:sz w:val="28"/>
          <w:szCs w:val="28"/>
        </w:rPr>
        <w:t>Ziyao</w:t>
      </w:r>
      <w:proofErr w:type="spellEnd"/>
      <w:r w:rsidRPr="00045410">
        <w:rPr>
          <w:b/>
          <w:sz w:val="28"/>
          <w:szCs w:val="28"/>
        </w:rPr>
        <w:t xml:space="preserve"> </w:t>
      </w:r>
      <w:r w:rsidRPr="00045410">
        <w:rPr>
          <w:rFonts w:hint="eastAsia"/>
          <w:b/>
          <w:sz w:val="28"/>
          <w:szCs w:val="28"/>
        </w:rPr>
        <w:t>Chen</w:t>
      </w:r>
      <w:r w:rsidRPr="00045410">
        <w:rPr>
          <w:b/>
          <w:sz w:val="28"/>
          <w:szCs w:val="28"/>
        </w:rPr>
        <w:t>-2200438</w:t>
      </w:r>
    </w:p>
    <w:p w14:paraId="22EACDB5" w14:textId="1ABDF41A" w:rsidR="00045410" w:rsidRPr="008E3C80" w:rsidRDefault="00045410" w:rsidP="00045410">
      <w:pPr>
        <w:jc w:val="center"/>
        <w:rPr>
          <w:rFonts w:ascii="Times New Roman" w:hAnsi="Times New Roman" w:cs="Times New Roman"/>
          <w:b/>
          <w:bCs/>
          <w:sz w:val="24"/>
          <w:szCs w:val="24"/>
        </w:rPr>
      </w:pPr>
      <w:r w:rsidRPr="008E3C80">
        <w:rPr>
          <w:rFonts w:ascii="Times New Roman" w:hAnsi="Times New Roman" w:cs="Times New Roman"/>
          <w:b/>
          <w:bCs/>
          <w:sz w:val="24"/>
          <w:szCs w:val="24"/>
        </w:rPr>
        <w:t>Abstract</w:t>
      </w:r>
    </w:p>
    <w:p w14:paraId="2434475E" w14:textId="624E67B3" w:rsidR="00084E81" w:rsidRPr="008E3C80" w:rsidRDefault="00084E81" w:rsidP="00084E81">
      <w:pPr>
        <w:rPr>
          <w:rFonts w:ascii="Times New Roman" w:hAnsi="Times New Roman" w:cs="Times New Roman"/>
        </w:rPr>
      </w:pPr>
      <w:r w:rsidRPr="008E3C80">
        <w:rPr>
          <w:rFonts w:ascii="Times New Roman" w:hAnsi="Times New Roman" w:cs="Times New Roman"/>
        </w:rPr>
        <w:t xml:space="preserve">The MNIST handwritten digit recognition dataset was originally used to evaluate common ML algorithms, however, its overall simplicity makes it a poor choice for evaluating modern supervised classification ML algorithms. More recently this dataset has been replaced with the MNIST fashion dataset that consists of a similar number of images, </w:t>
      </w:r>
      <w:proofErr w:type="gramStart"/>
      <w:r w:rsidRPr="008E3C80">
        <w:rPr>
          <w:rFonts w:ascii="Times New Roman" w:hAnsi="Times New Roman" w:cs="Times New Roman"/>
        </w:rPr>
        <w:t>pixels</w:t>
      </w:r>
      <w:proofErr w:type="gramEnd"/>
      <w:r w:rsidRPr="008E3C80">
        <w:rPr>
          <w:rFonts w:ascii="Times New Roman" w:hAnsi="Times New Roman" w:cs="Times New Roman"/>
        </w:rPr>
        <w:t xml:space="preserve"> and classes.</w:t>
      </w:r>
    </w:p>
    <w:p w14:paraId="04A2B4B3" w14:textId="3C86D518" w:rsidR="00084E81" w:rsidRPr="008E3C80" w:rsidRDefault="00084E81" w:rsidP="00084E81">
      <w:pPr>
        <w:rPr>
          <w:rFonts w:ascii="Times New Roman" w:hAnsi="Times New Roman" w:cs="Times New Roman"/>
          <w:b/>
          <w:bCs/>
          <w:color w:val="000000"/>
        </w:rPr>
      </w:pPr>
      <w:r w:rsidRPr="008E3C80">
        <w:rPr>
          <w:rFonts w:ascii="Times New Roman" w:hAnsi="Times New Roman" w:cs="Times New Roman"/>
        </w:rPr>
        <w:t xml:space="preserve">In this assignment, I used the method I learned in class to solve the above database classification problem. Specifically, two machine learning algorithms were used to design and implement a system for classifying MNIST datasets. </w:t>
      </w:r>
      <w:r w:rsidR="008E3C80" w:rsidRPr="008E3C80">
        <w:rPr>
          <w:rFonts w:ascii="Times New Roman" w:hAnsi="Times New Roman" w:cs="Times New Roman"/>
        </w:rPr>
        <w:t>This article mainly includes an introduction to the MNIST fashion dataset, KNN, decision tree classifier, usage, performance comparison and so on.</w:t>
      </w:r>
    </w:p>
    <w:sdt>
      <w:sdtPr>
        <w:rPr>
          <w:rFonts w:asciiTheme="minorHAnsi" w:eastAsiaTheme="minorEastAsia" w:hAnsiTheme="minorHAnsi" w:cstheme="minorBidi"/>
          <w:color w:val="auto"/>
          <w:kern w:val="2"/>
          <w:sz w:val="21"/>
          <w:szCs w:val="22"/>
          <w:lang w:val="zh-CN"/>
        </w:rPr>
        <w:id w:val="791566030"/>
        <w:docPartObj>
          <w:docPartGallery w:val="Table of Contents"/>
          <w:docPartUnique/>
        </w:docPartObj>
      </w:sdtPr>
      <w:sdtEndPr>
        <w:rPr>
          <w:b/>
          <w:bCs/>
        </w:rPr>
      </w:sdtEndPr>
      <w:sdtContent>
        <w:p w14:paraId="157EA469" w14:textId="140E7896" w:rsidR="00280A53" w:rsidRPr="00280A53" w:rsidRDefault="00280A53" w:rsidP="00280A53">
          <w:pPr>
            <w:pStyle w:val="TOC"/>
            <w:jc w:val="center"/>
            <w:rPr>
              <w:color w:val="auto"/>
            </w:rPr>
          </w:pPr>
          <w:r w:rsidRPr="00280A53">
            <w:rPr>
              <w:rFonts w:hint="eastAsia"/>
              <w:color w:val="auto"/>
              <w:lang w:val="zh-CN"/>
            </w:rPr>
            <w:t>C</w:t>
          </w:r>
          <w:r w:rsidRPr="00280A53">
            <w:rPr>
              <w:color w:val="auto"/>
              <w:lang w:val="zh-CN"/>
            </w:rPr>
            <w:t>ontents</w:t>
          </w:r>
        </w:p>
        <w:p w14:paraId="631CA150" w14:textId="679A7DBA" w:rsidR="00E65635" w:rsidRDefault="00280A53" w:rsidP="00E65635">
          <w:pPr>
            <w:pStyle w:val="TOC1"/>
            <w:tabs>
              <w:tab w:val="right" w:leader="dot" w:pos="8296"/>
            </w:tabs>
            <w:rPr>
              <w:noProof/>
            </w:rPr>
          </w:pPr>
          <w:r>
            <w:fldChar w:fldCharType="begin"/>
          </w:r>
          <w:r>
            <w:instrText xml:space="preserve"> TOC \o "1-3" \h \z \u </w:instrText>
          </w:r>
          <w:r>
            <w:fldChar w:fldCharType="separate"/>
          </w:r>
          <w:hyperlink w:anchor="_Toc123045796" w:history="1">
            <w:r w:rsidR="00E65635" w:rsidRPr="00680A20">
              <w:rPr>
                <w:rStyle w:val="a8"/>
                <w:rFonts w:ascii="Times New Roman" w:hAnsi="Times New Roman" w:cs="Times New Roman"/>
                <w:noProof/>
              </w:rPr>
              <w:t>1.Introduction</w:t>
            </w:r>
            <w:r w:rsidR="00E65635">
              <w:rPr>
                <w:noProof/>
                <w:webHidden/>
              </w:rPr>
              <w:tab/>
            </w:r>
            <w:r w:rsidR="00E65635">
              <w:rPr>
                <w:noProof/>
                <w:webHidden/>
              </w:rPr>
              <w:fldChar w:fldCharType="begin"/>
            </w:r>
            <w:r w:rsidR="00E65635">
              <w:rPr>
                <w:noProof/>
                <w:webHidden/>
              </w:rPr>
              <w:instrText xml:space="preserve"> PAGEREF _Toc123045796 \h </w:instrText>
            </w:r>
            <w:r w:rsidR="00E65635">
              <w:rPr>
                <w:noProof/>
                <w:webHidden/>
              </w:rPr>
            </w:r>
            <w:r w:rsidR="00E65635">
              <w:rPr>
                <w:noProof/>
                <w:webHidden/>
              </w:rPr>
              <w:fldChar w:fldCharType="separate"/>
            </w:r>
            <w:r w:rsidR="00377B93">
              <w:rPr>
                <w:noProof/>
                <w:webHidden/>
              </w:rPr>
              <w:t>2</w:t>
            </w:r>
            <w:r w:rsidR="00E65635">
              <w:rPr>
                <w:noProof/>
                <w:webHidden/>
              </w:rPr>
              <w:fldChar w:fldCharType="end"/>
            </w:r>
          </w:hyperlink>
        </w:p>
        <w:p w14:paraId="5C65558C" w14:textId="31907E2D" w:rsidR="00E65635" w:rsidRDefault="00000000">
          <w:pPr>
            <w:pStyle w:val="TOC2"/>
            <w:tabs>
              <w:tab w:val="right" w:leader="dot" w:pos="8296"/>
            </w:tabs>
            <w:rPr>
              <w:noProof/>
            </w:rPr>
          </w:pPr>
          <w:hyperlink w:anchor="_Toc123045797" w:history="1">
            <w:r w:rsidR="00E65635" w:rsidRPr="00680A20">
              <w:rPr>
                <w:rStyle w:val="a8"/>
                <w:rFonts w:ascii="Times New Roman" w:hAnsi="Times New Roman" w:cs="Times New Roman"/>
                <w:noProof/>
              </w:rPr>
              <w:t>1.1 MNIST fashion dataset</w:t>
            </w:r>
            <w:r w:rsidR="00E65635">
              <w:rPr>
                <w:noProof/>
                <w:webHidden/>
              </w:rPr>
              <w:tab/>
            </w:r>
            <w:r w:rsidR="00E65635">
              <w:rPr>
                <w:noProof/>
                <w:webHidden/>
              </w:rPr>
              <w:fldChar w:fldCharType="begin"/>
            </w:r>
            <w:r w:rsidR="00E65635">
              <w:rPr>
                <w:noProof/>
                <w:webHidden/>
              </w:rPr>
              <w:instrText xml:space="preserve"> PAGEREF _Toc123045797 \h </w:instrText>
            </w:r>
            <w:r w:rsidR="00E65635">
              <w:rPr>
                <w:noProof/>
                <w:webHidden/>
              </w:rPr>
            </w:r>
            <w:r w:rsidR="00E65635">
              <w:rPr>
                <w:noProof/>
                <w:webHidden/>
              </w:rPr>
              <w:fldChar w:fldCharType="separate"/>
            </w:r>
            <w:r w:rsidR="00377B93">
              <w:rPr>
                <w:noProof/>
                <w:webHidden/>
              </w:rPr>
              <w:t>2</w:t>
            </w:r>
            <w:r w:rsidR="00E65635">
              <w:rPr>
                <w:noProof/>
                <w:webHidden/>
              </w:rPr>
              <w:fldChar w:fldCharType="end"/>
            </w:r>
          </w:hyperlink>
        </w:p>
        <w:p w14:paraId="368FD3BF" w14:textId="6FC5D0F0" w:rsidR="00E65635" w:rsidRDefault="00000000" w:rsidP="00E65635">
          <w:pPr>
            <w:pStyle w:val="TOC2"/>
            <w:tabs>
              <w:tab w:val="left" w:pos="745"/>
              <w:tab w:val="right" w:leader="dot" w:pos="8296"/>
            </w:tabs>
            <w:rPr>
              <w:noProof/>
            </w:rPr>
          </w:pPr>
          <w:hyperlink w:anchor="_Toc123045798" w:history="1">
            <w:r w:rsidR="00E65635" w:rsidRPr="00680A20">
              <w:rPr>
                <w:rStyle w:val="a8"/>
                <w:rFonts w:ascii="Times New Roman" w:hAnsi="Times New Roman" w:cs="Times New Roman"/>
                <w:noProof/>
              </w:rPr>
              <w:t>1.2</w:t>
            </w:r>
            <w:r w:rsidR="00E65635">
              <w:rPr>
                <w:noProof/>
              </w:rPr>
              <w:tab/>
            </w:r>
            <w:r w:rsidR="00E65635" w:rsidRPr="00680A20">
              <w:rPr>
                <w:rStyle w:val="a8"/>
                <w:rFonts w:ascii="Times New Roman" w:hAnsi="Times New Roman" w:cs="Times New Roman"/>
                <w:noProof/>
              </w:rPr>
              <w:t>KNN</w:t>
            </w:r>
            <w:r w:rsidR="00E65635">
              <w:rPr>
                <w:noProof/>
                <w:webHidden/>
              </w:rPr>
              <w:tab/>
            </w:r>
            <w:r w:rsidR="00E65635">
              <w:rPr>
                <w:noProof/>
                <w:webHidden/>
              </w:rPr>
              <w:fldChar w:fldCharType="begin"/>
            </w:r>
            <w:r w:rsidR="00E65635">
              <w:rPr>
                <w:noProof/>
                <w:webHidden/>
              </w:rPr>
              <w:instrText xml:space="preserve"> PAGEREF _Toc123045798 \h </w:instrText>
            </w:r>
            <w:r w:rsidR="00E65635">
              <w:rPr>
                <w:noProof/>
                <w:webHidden/>
              </w:rPr>
            </w:r>
            <w:r w:rsidR="00E65635">
              <w:rPr>
                <w:noProof/>
                <w:webHidden/>
              </w:rPr>
              <w:fldChar w:fldCharType="separate"/>
            </w:r>
            <w:r w:rsidR="00377B93">
              <w:rPr>
                <w:noProof/>
                <w:webHidden/>
              </w:rPr>
              <w:t>3</w:t>
            </w:r>
            <w:r w:rsidR="00E65635">
              <w:rPr>
                <w:noProof/>
                <w:webHidden/>
              </w:rPr>
              <w:fldChar w:fldCharType="end"/>
            </w:r>
          </w:hyperlink>
        </w:p>
        <w:p w14:paraId="46BB11D7" w14:textId="3DDD1429" w:rsidR="00E65635" w:rsidRDefault="00000000">
          <w:pPr>
            <w:pStyle w:val="TOC3"/>
            <w:tabs>
              <w:tab w:val="right" w:leader="dot" w:pos="8296"/>
            </w:tabs>
            <w:rPr>
              <w:noProof/>
            </w:rPr>
          </w:pPr>
          <w:hyperlink w:anchor="_Toc123045799" w:history="1">
            <w:r w:rsidR="00E65635" w:rsidRPr="00680A20">
              <w:rPr>
                <w:rStyle w:val="a8"/>
                <w:rFonts w:ascii="Times New Roman" w:hAnsi="Times New Roman" w:cs="Times New Roman"/>
                <w:noProof/>
              </w:rPr>
              <w:t>1.2.1 Basic Principles</w:t>
            </w:r>
            <w:r w:rsidR="00E65635">
              <w:rPr>
                <w:noProof/>
                <w:webHidden/>
              </w:rPr>
              <w:tab/>
            </w:r>
            <w:r w:rsidR="00E65635">
              <w:rPr>
                <w:noProof/>
                <w:webHidden/>
              </w:rPr>
              <w:fldChar w:fldCharType="begin"/>
            </w:r>
            <w:r w:rsidR="00E65635">
              <w:rPr>
                <w:noProof/>
                <w:webHidden/>
              </w:rPr>
              <w:instrText xml:space="preserve"> PAGEREF _Toc123045799 \h </w:instrText>
            </w:r>
            <w:r w:rsidR="00E65635">
              <w:rPr>
                <w:noProof/>
                <w:webHidden/>
              </w:rPr>
            </w:r>
            <w:r w:rsidR="00E65635">
              <w:rPr>
                <w:noProof/>
                <w:webHidden/>
              </w:rPr>
              <w:fldChar w:fldCharType="separate"/>
            </w:r>
            <w:r w:rsidR="00377B93">
              <w:rPr>
                <w:noProof/>
                <w:webHidden/>
              </w:rPr>
              <w:t>3</w:t>
            </w:r>
            <w:r w:rsidR="00E65635">
              <w:rPr>
                <w:noProof/>
                <w:webHidden/>
              </w:rPr>
              <w:fldChar w:fldCharType="end"/>
            </w:r>
          </w:hyperlink>
        </w:p>
        <w:p w14:paraId="11A83B93" w14:textId="799D5225" w:rsidR="00E65635" w:rsidRDefault="00000000">
          <w:pPr>
            <w:pStyle w:val="TOC3"/>
            <w:tabs>
              <w:tab w:val="right" w:leader="dot" w:pos="8296"/>
            </w:tabs>
            <w:rPr>
              <w:noProof/>
            </w:rPr>
          </w:pPr>
          <w:hyperlink w:anchor="_Toc123045800" w:history="1">
            <w:r w:rsidR="00E65635" w:rsidRPr="00680A20">
              <w:rPr>
                <w:rStyle w:val="a8"/>
                <w:rFonts w:ascii="Times New Roman" w:hAnsi="Times New Roman" w:cs="Times New Roman"/>
                <w:noProof/>
              </w:rPr>
              <w:t>1.2.2 Description of algorithm</w:t>
            </w:r>
            <w:r w:rsidR="00E65635">
              <w:rPr>
                <w:noProof/>
                <w:webHidden/>
              </w:rPr>
              <w:tab/>
            </w:r>
            <w:r w:rsidR="00E65635">
              <w:rPr>
                <w:noProof/>
                <w:webHidden/>
              </w:rPr>
              <w:fldChar w:fldCharType="begin"/>
            </w:r>
            <w:r w:rsidR="00E65635">
              <w:rPr>
                <w:noProof/>
                <w:webHidden/>
              </w:rPr>
              <w:instrText xml:space="preserve"> PAGEREF _Toc123045800 \h </w:instrText>
            </w:r>
            <w:r w:rsidR="00E65635">
              <w:rPr>
                <w:noProof/>
                <w:webHidden/>
              </w:rPr>
            </w:r>
            <w:r w:rsidR="00E65635">
              <w:rPr>
                <w:noProof/>
                <w:webHidden/>
              </w:rPr>
              <w:fldChar w:fldCharType="separate"/>
            </w:r>
            <w:r w:rsidR="00377B93">
              <w:rPr>
                <w:noProof/>
                <w:webHidden/>
              </w:rPr>
              <w:t>3</w:t>
            </w:r>
            <w:r w:rsidR="00E65635">
              <w:rPr>
                <w:noProof/>
                <w:webHidden/>
              </w:rPr>
              <w:fldChar w:fldCharType="end"/>
            </w:r>
          </w:hyperlink>
        </w:p>
        <w:p w14:paraId="7E024167" w14:textId="0276828D" w:rsidR="00E65635" w:rsidRDefault="00000000">
          <w:pPr>
            <w:pStyle w:val="TOC3"/>
            <w:tabs>
              <w:tab w:val="right" w:leader="dot" w:pos="8296"/>
            </w:tabs>
            <w:rPr>
              <w:noProof/>
            </w:rPr>
          </w:pPr>
          <w:hyperlink w:anchor="_Toc123045801" w:history="1">
            <w:r w:rsidR="00E65635" w:rsidRPr="00680A20">
              <w:rPr>
                <w:rStyle w:val="a8"/>
                <w:rFonts w:ascii="Times New Roman" w:eastAsia="宋体" w:hAnsi="Times New Roman" w:cs="Times New Roman"/>
                <w:noProof/>
              </w:rPr>
              <w:t>1.2.3 Distance calculation: Euclidean distance</w:t>
            </w:r>
            <w:r w:rsidR="00E65635">
              <w:rPr>
                <w:noProof/>
                <w:webHidden/>
              </w:rPr>
              <w:tab/>
            </w:r>
            <w:r w:rsidR="00E65635">
              <w:rPr>
                <w:noProof/>
                <w:webHidden/>
              </w:rPr>
              <w:fldChar w:fldCharType="begin"/>
            </w:r>
            <w:r w:rsidR="00E65635">
              <w:rPr>
                <w:noProof/>
                <w:webHidden/>
              </w:rPr>
              <w:instrText xml:space="preserve"> PAGEREF _Toc123045801 \h </w:instrText>
            </w:r>
            <w:r w:rsidR="00E65635">
              <w:rPr>
                <w:noProof/>
                <w:webHidden/>
              </w:rPr>
            </w:r>
            <w:r w:rsidR="00E65635">
              <w:rPr>
                <w:noProof/>
                <w:webHidden/>
              </w:rPr>
              <w:fldChar w:fldCharType="separate"/>
            </w:r>
            <w:r w:rsidR="00377B93">
              <w:rPr>
                <w:noProof/>
                <w:webHidden/>
              </w:rPr>
              <w:t>3</w:t>
            </w:r>
            <w:r w:rsidR="00E65635">
              <w:rPr>
                <w:noProof/>
                <w:webHidden/>
              </w:rPr>
              <w:fldChar w:fldCharType="end"/>
            </w:r>
          </w:hyperlink>
        </w:p>
        <w:p w14:paraId="379405CD" w14:textId="6629639F" w:rsidR="00E65635" w:rsidRDefault="00000000">
          <w:pPr>
            <w:pStyle w:val="TOC3"/>
            <w:tabs>
              <w:tab w:val="right" w:leader="dot" w:pos="8296"/>
            </w:tabs>
            <w:rPr>
              <w:noProof/>
            </w:rPr>
          </w:pPr>
          <w:hyperlink w:anchor="_Toc123045802" w:history="1">
            <w:r w:rsidR="00E65635" w:rsidRPr="00680A20">
              <w:rPr>
                <w:rStyle w:val="a8"/>
                <w:rFonts w:ascii="Times New Roman" w:hAnsi="Times New Roman" w:cs="Times New Roman"/>
                <w:noProof/>
              </w:rPr>
              <w:t>1.2.4 Main parameter Settings</w:t>
            </w:r>
            <w:r w:rsidR="00E65635">
              <w:rPr>
                <w:noProof/>
                <w:webHidden/>
              </w:rPr>
              <w:tab/>
            </w:r>
            <w:r w:rsidR="00E65635">
              <w:rPr>
                <w:noProof/>
                <w:webHidden/>
              </w:rPr>
              <w:fldChar w:fldCharType="begin"/>
            </w:r>
            <w:r w:rsidR="00E65635">
              <w:rPr>
                <w:noProof/>
                <w:webHidden/>
              </w:rPr>
              <w:instrText xml:space="preserve"> PAGEREF _Toc123045802 \h </w:instrText>
            </w:r>
            <w:r w:rsidR="00E65635">
              <w:rPr>
                <w:noProof/>
                <w:webHidden/>
              </w:rPr>
            </w:r>
            <w:r w:rsidR="00E65635">
              <w:rPr>
                <w:noProof/>
                <w:webHidden/>
              </w:rPr>
              <w:fldChar w:fldCharType="separate"/>
            </w:r>
            <w:r w:rsidR="00377B93">
              <w:rPr>
                <w:noProof/>
                <w:webHidden/>
              </w:rPr>
              <w:t>3</w:t>
            </w:r>
            <w:r w:rsidR="00E65635">
              <w:rPr>
                <w:noProof/>
                <w:webHidden/>
              </w:rPr>
              <w:fldChar w:fldCharType="end"/>
            </w:r>
          </w:hyperlink>
        </w:p>
        <w:p w14:paraId="44AF6D34" w14:textId="107A3768" w:rsidR="00E65635" w:rsidRDefault="00000000">
          <w:pPr>
            <w:pStyle w:val="TOC3"/>
            <w:tabs>
              <w:tab w:val="right" w:leader="dot" w:pos="8296"/>
            </w:tabs>
            <w:rPr>
              <w:noProof/>
            </w:rPr>
          </w:pPr>
          <w:hyperlink w:anchor="_Toc123045803" w:history="1">
            <w:r w:rsidR="00E65635" w:rsidRPr="00680A20">
              <w:rPr>
                <w:rStyle w:val="a8"/>
                <w:rFonts w:ascii="Times New Roman" w:hAnsi="Times New Roman" w:cs="Times New Roman"/>
                <w:noProof/>
              </w:rPr>
              <w:t>1.2.5 The key to KNN algorithm</w:t>
            </w:r>
            <w:r w:rsidR="00E65635">
              <w:rPr>
                <w:noProof/>
                <w:webHidden/>
              </w:rPr>
              <w:tab/>
            </w:r>
            <w:r w:rsidR="00E65635">
              <w:rPr>
                <w:noProof/>
                <w:webHidden/>
              </w:rPr>
              <w:fldChar w:fldCharType="begin"/>
            </w:r>
            <w:r w:rsidR="00E65635">
              <w:rPr>
                <w:noProof/>
                <w:webHidden/>
              </w:rPr>
              <w:instrText xml:space="preserve"> PAGEREF _Toc123045803 \h </w:instrText>
            </w:r>
            <w:r w:rsidR="00E65635">
              <w:rPr>
                <w:noProof/>
                <w:webHidden/>
              </w:rPr>
            </w:r>
            <w:r w:rsidR="00E65635">
              <w:rPr>
                <w:noProof/>
                <w:webHidden/>
              </w:rPr>
              <w:fldChar w:fldCharType="separate"/>
            </w:r>
            <w:r w:rsidR="00377B93">
              <w:rPr>
                <w:noProof/>
                <w:webHidden/>
              </w:rPr>
              <w:t>4</w:t>
            </w:r>
            <w:r w:rsidR="00E65635">
              <w:rPr>
                <w:noProof/>
                <w:webHidden/>
              </w:rPr>
              <w:fldChar w:fldCharType="end"/>
            </w:r>
          </w:hyperlink>
        </w:p>
        <w:p w14:paraId="18FD34AB" w14:textId="5AB22A6C" w:rsidR="00E65635" w:rsidRDefault="00000000" w:rsidP="00E65635">
          <w:pPr>
            <w:pStyle w:val="TOC2"/>
            <w:tabs>
              <w:tab w:val="left" w:pos="745"/>
              <w:tab w:val="right" w:leader="dot" w:pos="8296"/>
            </w:tabs>
            <w:rPr>
              <w:noProof/>
            </w:rPr>
          </w:pPr>
          <w:hyperlink w:anchor="_Toc123045804" w:history="1">
            <w:r w:rsidR="00E65635" w:rsidRPr="00680A20">
              <w:rPr>
                <w:rStyle w:val="a8"/>
                <w:rFonts w:ascii="Times New Roman" w:hAnsi="Times New Roman" w:cs="Times New Roman"/>
                <w:noProof/>
              </w:rPr>
              <w:t>1.3</w:t>
            </w:r>
            <w:r w:rsidR="00E65635">
              <w:rPr>
                <w:noProof/>
              </w:rPr>
              <w:tab/>
            </w:r>
            <w:r w:rsidR="00E65635" w:rsidRPr="00680A20">
              <w:rPr>
                <w:rStyle w:val="a8"/>
                <w:rFonts w:ascii="Times New Roman" w:hAnsi="Times New Roman" w:cs="Times New Roman"/>
                <w:noProof/>
              </w:rPr>
              <w:t>decision tree</w:t>
            </w:r>
            <w:r w:rsidR="00E65635">
              <w:rPr>
                <w:noProof/>
                <w:webHidden/>
              </w:rPr>
              <w:tab/>
            </w:r>
            <w:r w:rsidR="00E65635">
              <w:rPr>
                <w:noProof/>
                <w:webHidden/>
              </w:rPr>
              <w:fldChar w:fldCharType="begin"/>
            </w:r>
            <w:r w:rsidR="00E65635">
              <w:rPr>
                <w:noProof/>
                <w:webHidden/>
              </w:rPr>
              <w:instrText xml:space="preserve"> PAGEREF _Toc123045804 \h </w:instrText>
            </w:r>
            <w:r w:rsidR="00E65635">
              <w:rPr>
                <w:noProof/>
                <w:webHidden/>
              </w:rPr>
            </w:r>
            <w:r w:rsidR="00E65635">
              <w:rPr>
                <w:noProof/>
                <w:webHidden/>
              </w:rPr>
              <w:fldChar w:fldCharType="separate"/>
            </w:r>
            <w:r w:rsidR="00377B93">
              <w:rPr>
                <w:noProof/>
                <w:webHidden/>
              </w:rPr>
              <w:t>4</w:t>
            </w:r>
            <w:r w:rsidR="00E65635">
              <w:rPr>
                <w:noProof/>
                <w:webHidden/>
              </w:rPr>
              <w:fldChar w:fldCharType="end"/>
            </w:r>
          </w:hyperlink>
        </w:p>
        <w:p w14:paraId="44DA3041" w14:textId="5C7A3FAC" w:rsidR="00E65635" w:rsidRDefault="00000000">
          <w:pPr>
            <w:pStyle w:val="TOC3"/>
            <w:tabs>
              <w:tab w:val="right" w:leader="dot" w:pos="8296"/>
            </w:tabs>
            <w:rPr>
              <w:noProof/>
            </w:rPr>
          </w:pPr>
          <w:hyperlink w:anchor="_Toc123045805" w:history="1">
            <w:r w:rsidR="00E65635" w:rsidRPr="00680A20">
              <w:rPr>
                <w:rStyle w:val="a8"/>
                <w:rFonts w:ascii="Times New Roman" w:hAnsi="Times New Roman" w:cs="Times New Roman"/>
                <w:noProof/>
              </w:rPr>
              <w:t>1.3.1 Introduction to decision tree</w:t>
            </w:r>
            <w:r w:rsidR="00E65635">
              <w:rPr>
                <w:noProof/>
                <w:webHidden/>
              </w:rPr>
              <w:tab/>
            </w:r>
            <w:r w:rsidR="00E65635">
              <w:rPr>
                <w:noProof/>
                <w:webHidden/>
              </w:rPr>
              <w:fldChar w:fldCharType="begin"/>
            </w:r>
            <w:r w:rsidR="00E65635">
              <w:rPr>
                <w:noProof/>
                <w:webHidden/>
              </w:rPr>
              <w:instrText xml:space="preserve"> PAGEREF _Toc123045805 \h </w:instrText>
            </w:r>
            <w:r w:rsidR="00E65635">
              <w:rPr>
                <w:noProof/>
                <w:webHidden/>
              </w:rPr>
            </w:r>
            <w:r w:rsidR="00E65635">
              <w:rPr>
                <w:noProof/>
                <w:webHidden/>
              </w:rPr>
              <w:fldChar w:fldCharType="separate"/>
            </w:r>
            <w:r w:rsidR="00377B93">
              <w:rPr>
                <w:noProof/>
                <w:webHidden/>
              </w:rPr>
              <w:t>4</w:t>
            </w:r>
            <w:r w:rsidR="00E65635">
              <w:rPr>
                <w:noProof/>
                <w:webHidden/>
              </w:rPr>
              <w:fldChar w:fldCharType="end"/>
            </w:r>
          </w:hyperlink>
        </w:p>
        <w:p w14:paraId="017A06EF" w14:textId="126E1A4F" w:rsidR="00E65635" w:rsidRDefault="00000000">
          <w:pPr>
            <w:pStyle w:val="TOC3"/>
            <w:tabs>
              <w:tab w:val="right" w:leader="dot" w:pos="8296"/>
            </w:tabs>
            <w:rPr>
              <w:noProof/>
            </w:rPr>
          </w:pPr>
          <w:hyperlink w:anchor="_Toc123045806" w:history="1">
            <w:r w:rsidR="00E65635" w:rsidRPr="00680A20">
              <w:rPr>
                <w:rStyle w:val="a8"/>
                <w:rFonts w:ascii="Times New Roman" w:hAnsi="Times New Roman" w:cs="Times New Roman"/>
                <w:noProof/>
              </w:rPr>
              <w:t>1.3.2 Construction of decision tree</w:t>
            </w:r>
            <w:r w:rsidR="00E65635">
              <w:rPr>
                <w:noProof/>
                <w:webHidden/>
              </w:rPr>
              <w:tab/>
            </w:r>
            <w:r w:rsidR="00E65635">
              <w:rPr>
                <w:noProof/>
                <w:webHidden/>
              </w:rPr>
              <w:fldChar w:fldCharType="begin"/>
            </w:r>
            <w:r w:rsidR="00E65635">
              <w:rPr>
                <w:noProof/>
                <w:webHidden/>
              </w:rPr>
              <w:instrText xml:space="preserve"> PAGEREF _Toc123045806 \h </w:instrText>
            </w:r>
            <w:r w:rsidR="00E65635">
              <w:rPr>
                <w:noProof/>
                <w:webHidden/>
              </w:rPr>
            </w:r>
            <w:r w:rsidR="00E65635">
              <w:rPr>
                <w:noProof/>
                <w:webHidden/>
              </w:rPr>
              <w:fldChar w:fldCharType="separate"/>
            </w:r>
            <w:r w:rsidR="00377B93">
              <w:rPr>
                <w:noProof/>
                <w:webHidden/>
              </w:rPr>
              <w:t>5</w:t>
            </w:r>
            <w:r w:rsidR="00E65635">
              <w:rPr>
                <w:noProof/>
                <w:webHidden/>
              </w:rPr>
              <w:fldChar w:fldCharType="end"/>
            </w:r>
          </w:hyperlink>
        </w:p>
        <w:p w14:paraId="41689FB8" w14:textId="3ED35F62" w:rsidR="00E65635" w:rsidRDefault="00000000">
          <w:pPr>
            <w:pStyle w:val="TOC3"/>
            <w:tabs>
              <w:tab w:val="right" w:leader="dot" w:pos="8296"/>
            </w:tabs>
            <w:rPr>
              <w:noProof/>
            </w:rPr>
          </w:pPr>
          <w:hyperlink w:anchor="_Toc123045807" w:history="1">
            <w:r w:rsidR="00E65635" w:rsidRPr="00680A20">
              <w:rPr>
                <w:rStyle w:val="a8"/>
                <w:rFonts w:ascii="Times New Roman" w:hAnsi="Times New Roman" w:cs="Times New Roman"/>
                <w:noProof/>
              </w:rPr>
              <w:t>1.3.3 Characteristics and process of decision tree</w:t>
            </w:r>
            <w:r w:rsidR="00E65635">
              <w:rPr>
                <w:noProof/>
                <w:webHidden/>
              </w:rPr>
              <w:tab/>
            </w:r>
            <w:r w:rsidR="00E65635">
              <w:rPr>
                <w:noProof/>
                <w:webHidden/>
              </w:rPr>
              <w:fldChar w:fldCharType="begin"/>
            </w:r>
            <w:r w:rsidR="00E65635">
              <w:rPr>
                <w:noProof/>
                <w:webHidden/>
              </w:rPr>
              <w:instrText xml:space="preserve"> PAGEREF _Toc123045807 \h </w:instrText>
            </w:r>
            <w:r w:rsidR="00E65635">
              <w:rPr>
                <w:noProof/>
                <w:webHidden/>
              </w:rPr>
            </w:r>
            <w:r w:rsidR="00E65635">
              <w:rPr>
                <w:noProof/>
                <w:webHidden/>
              </w:rPr>
              <w:fldChar w:fldCharType="separate"/>
            </w:r>
            <w:r w:rsidR="00377B93">
              <w:rPr>
                <w:noProof/>
                <w:webHidden/>
              </w:rPr>
              <w:t>5</w:t>
            </w:r>
            <w:r w:rsidR="00E65635">
              <w:rPr>
                <w:noProof/>
                <w:webHidden/>
              </w:rPr>
              <w:fldChar w:fldCharType="end"/>
            </w:r>
          </w:hyperlink>
        </w:p>
        <w:p w14:paraId="65C425B7" w14:textId="4B4B2B35" w:rsidR="00E65635" w:rsidRDefault="00000000">
          <w:pPr>
            <w:pStyle w:val="TOC3"/>
            <w:tabs>
              <w:tab w:val="right" w:leader="dot" w:pos="8296"/>
            </w:tabs>
            <w:rPr>
              <w:noProof/>
            </w:rPr>
          </w:pPr>
          <w:hyperlink w:anchor="_Toc123045808" w:history="1">
            <w:r w:rsidR="00E65635" w:rsidRPr="00680A20">
              <w:rPr>
                <w:rStyle w:val="a8"/>
                <w:rFonts w:ascii="Times New Roman" w:hAnsi="Times New Roman" w:cs="Times New Roman"/>
                <w:noProof/>
              </w:rPr>
              <w:t>1.3.4 Three main algorithms for decision trees</w:t>
            </w:r>
            <w:r w:rsidR="00E65635">
              <w:rPr>
                <w:noProof/>
                <w:webHidden/>
              </w:rPr>
              <w:tab/>
            </w:r>
            <w:r w:rsidR="00E65635">
              <w:rPr>
                <w:noProof/>
                <w:webHidden/>
              </w:rPr>
              <w:fldChar w:fldCharType="begin"/>
            </w:r>
            <w:r w:rsidR="00E65635">
              <w:rPr>
                <w:noProof/>
                <w:webHidden/>
              </w:rPr>
              <w:instrText xml:space="preserve"> PAGEREF _Toc123045808 \h </w:instrText>
            </w:r>
            <w:r w:rsidR="00E65635">
              <w:rPr>
                <w:noProof/>
                <w:webHidden/>
              </w:rPr>
            </w:r>
            <w:r w:rsidR="00E65635">
              <w:rPr>
                <w:noProof/>
                <w:webHidden/>
              </w:rPr>
              <w:fldChar w:fldCharType="separate"/>
            </w:r>
            <w:r w:rsidR="00377B93">
              <w:rPr>
                <w:noProof/>
                <w:webHidden/>
              </w:rPr>
              <w:t>6</w:t>
            </w:r>
            <w:r w:rsidR="00E65635">
              <w:rPr>
                <w:noProof/>
                <w:webHidden/>
              </w:rPr>
              <w:fldChar w:fldCharType="end"/>
            </w:r>
          </w:hyperlink>
        </w:p>
        <w:p w14:paraId="30E7DAE9" w14:textId="39A0AB19" w:rsidR="00E65635" w:rsidRDefault="00000000">
          <w:pPr>
            <w:pStyle w:val="TOC3"/>
            <w:tabs>
              <w:tab w:val="right" w:leader="dot" w:pos="8296"/>
            </w:tabs>
            <w:rPr>
              <w:noProof/>
            </w:rPr>
          </w:pPr>
          <w:hyperlink w:anchor="_Toc123045809" w:history="1">
            <w:r w:rsidR="00E65635" w:rsidRPr="00680A20">
              <w:rPr>
                <w:rStyle w:val="a8"/>
                <w:rFonts w:ascii="Times New Roman" w:hAnsi="Times New Roman" w:cs="Times New Roman"/>
                <w:noProof/>
              </w:rPr>
              <w:t>1.3.5 Pruning of the decision tree</w:t>
            </w:r>
            <w:r w:rsidR="00E65635">
              <w:rPr>
                <w:noProof/>
                <w:webHidden/>
              </w:rPr>
              <w:tab/>
            </w:r>
            <w:r w:rsidR="00E65635">
              <w:rPr>
                <w:noProof/>
                <w:webHidden/>
              </w:rPr>
              <w:fldChar w:fldCharType="begin"/>
            </w:r>
            <w:r w:rsidR="00E65635">
              <w:rPr>
                <w:noProof/>
                <w:webHidden/>
              </w:rPr>
              <w:instrText xml:space="preserve"> PAGEREF _Toc123045809 \h </w:instrText>
            </w:r>
            <w:r w:rsidR="00E65635">
              <w:rPr>
                <w:noProof/>
                <w:webHidden/>
              </w:rPr>
            </w:r>
            <w:r w:rsidR="00E65635">
              <w:rPr>
                <w:noProof/>
                <w:webHidden/>
              </w:rPr>
              <w:fldChar w:fldCharType="separate"/>
            </w:r>
            <w:r w:rsidR="00377B93">
              <w:rPr>
                <w:noProof/>
                <w:webHidden/>
              </w:rPr>
              <w:t>7</w:t>
            </w:r>
            <w:r w:rsidR="00E65635">
              <w:rPr>
                <w:noProof/>
                <w:webHidden/>
              </w:rPr>
              <w:fldChar w:fldCharType="end"/>
            </w:r>
          </w:hyperlink>
        </w:p>
        <w:p w14:paraId="49C5F908" w14:textId="58AE3018" w:rsidR="00E65635" w:rsidRDefault="00000000" w:rsidP="00E65635">
          <w:pPr>
            <w:pStyle w:val="TOC1"/>
            <w:tabs>
              <w:tab w:val="right" w:leader="dot" w:pos="8296"/>
            </w:tabs>
            <w:rPr>
              <w:noProof/>
            </w:rPr>
          </w:pPr>
          <w:hyperlink w:anchor="_Toc123045810" w:history="1">
            <w:r w:rsidR="00E65635" w:rsidRPr="00680A20">
              <w:rPr>
                <w:rStyle w:val="a8"/>
                <w:rFonts w:ascii="Times New Roman" w:hAnsi="Times New Roman" w:cs="Times New Roman"/>
                <w:noProof/>
              </w:rPr>
              <w:t>2.Related Work</w:t>
            </w:r>
            <w:r w:rsidR="00E65635">
              <w:rPr>
                <w:noProof/>
                <w:webHidden/>
              </w:rPr>
              <w:tab/>
            </w:r>
            <w:r w:rsidR="00E65635">
              <w:rPr>
                <w:noProof/>
                <w:webHidden/>
              </w:rPr>
              <w:fldChar w:fldCharType="begin"/>
            </w:r>
            <w:r w:rsidR="00E65635">
              <w:rPr>
                <w:noProof/>
                <w:webHidden/>
              </w:rPr>
              <w:instrText xml:space="preserve"> PAGEREF _Toc123045810 \h </w:instrText>
            </w:r>
            <w:r w:rsidR="00E65635">
              <w:rPr>
                <w:noProof/>
                <w:webHidden/>
              </w:rPr>
            </w:r>
            <w:r w:rsidR="00E65635">
              <w:rPr>
                <w:noProof/>
                <w:webHidden/>
              </w:rPr>
              <w:fldChar w:fldCharType="separate"/>
            </w:r>
            <w:r w:rsidR="00377B93">
              <w:rPr>
                <w:noProof/>
                <w:webHidden/>
              </w:rPr>
              <w:t>8</w:t>
            </w:r>
            <w:r w:rsidR="00E65635">
              <w:rPr>
                <w:noProof/>
                <w:webHidden/>
              </w:rPr>
              <w:fldChar w:fldCharType="end"/>
            </w:r>
          </w:hyperlink>
        </w:p>
        <w:p w14:paraId="4AEF8052" w14:textId="6F576A49" w:rsidR="00E65635" w:rsidRDefault="00000000">
          <w:pPr>
            <w:pStyle w:val="TOC2"/>
            <w:tabs>
              <w:tab w:val="right" w:leader="dot" w:pos="8296"/>
            </w:tabs>
            <w:rPr>
              <w:noProof/>
            </w:rPr>
          </w:pPr>
          <w:hyperlink w:anchor="_Toc123045811" w:history="1">
            <w:r w:rsidR="00E65635" w:rsidRPr="00680A20">
              <w:rPr>
                <w:rStyle w:val="a8"/>
                <w:rFonts w:ascii="Times New Roman" w:hAnsi="Times New Roman" w:cs="Times New Roman"/>
                <w:noProof/>
              </w:rPr>
              <w:t>2.1KNN</w:t>
            </w:r>
            <w:r w:rsidR="00E65635">
              <w:rPr>
                <w:noProof/>
                <w:webHidden/>
              </w:rPr>
              <w:tab/>
            </w:r>
            <w:r w:rsidR="00E65635">
              <w:rPr>
                <w:noProof/>
                <w:webHidden/>
              </w:rPr>
              <w:fldChar w:fldCharType="begin"/>
            </w:r>
            <w:r w:rsidR="00E65635">
              <w:rPr>
                <w:noProof/>
                <w:webHidden/>
              </w:rPr>
              <w:instrText xml:space="preserve"> PAGEREF _Toc123045811 \h </w:instrText>
            </w:r>
            <w:r w:rsidR="00E65635">
              <w:rPr>
                <w:noProof/>
                <w:webHidden/>
              </w:rPr>
            </w:r>
            <w:r w:rsidR="00E65635">
              <w:rPr>
                <w:noProof/>
                <w:webHidden/>
              </w:rPr>
              <w:fldChar w:fldCharType="separate"/>
            </w:r>
            <w:r w:rsidR="00377B93">
              <w:rPr>
                <w:noProof/>
                <w:webHidden/>
              </w:rPr>
              <w:t>8</w:t>
            </w:r>
            <w:r w:rsidR="00E65635">
              <w:rPr>
                <w:noProof/>
                <w:webHidden/>
              </w:rPr>
              <w:fldChar w:fldCharType="end"/>
            </w:r>
          </w:hyperlink>
        </w:p>
        <w:p w14:paraId="611AB084" w14:textId="097C0AAF" w:rsidR="00E65635" w:rsidRDefault="00000000" w:rsidP="00E65635">
          <w:pPr>
            <w:pStyle w:val="TOC2"/>
            <w:tabs>
              <w:tab w:val="right" w:leader="dot" w:pos="8296"/>
            </w:tabs>
            <w:rPr>
              <w:noProof/>
            </w:rPr>
          </w:pPr>
          <w:hyperlink w:anchor="_Toc123045812" w:history="1">
            <w:r w:rsidR="00E65635" w:rsidRPr="00680A20">
              <w:rPr>
                <w:rStyle w:val="a8"/>
                <w:rFonts w:ascii="Times New Roman" w:hAnsi="Times New Roman" w:cs="Times New Roman"/>
                <w:noProof/>
              </w:rPr>
              <w:t>2.2decision tree</w:t>
            </w:r>
            <w:r w:rsidR="00E65635">
              <w:rPr>
                <w:noProof/>
                <w:webHidden/>
              </w:rPr>
              <w:tab/>
            </w:r>
            <w:r w:rsidR="00E65635">
              <w:rPr>
                <w:noProof/>
                <w:webHidden/>
              </w:rPr>
              <w:fldChar w:fldCharType="begin"/>
            </w:r>
            <w:r w:rsidR="00E65635">
              <w:rPr>
                <w:noProof/>
                <w:webHidden/>
              </w:rPr>
              <w:instrText xml:space="preserve"> PAGEREF _Toc123045812 \h </w:instrText>
            </w:r>
            <w:r w:rsidR="00E65635">
              <w:rPr>
                <w:noProof/>
                <w:webHidden/>
              </w:rPr>
            </w:r>
            <w:r w:rsidR="00E65635">
              <w:rPr>
                <w:noProof/>
                <w:webHidden/>
              </w:rPr>
              <w:fldChar w:fldCharType="separate"/>
            </w:r>
            <w:r w:rsidR="00377B93">
              <w:rPr>
                <w:noProof/>
                <w:webHidden/>
              </w:rPr>
              <w:t>9</w:t>
            </w:r>
            <w:r w:rsidR="00E65635">
              <w:rPr>
                <w:noProof/>
                <w:webHidden/>
              </w:rPr>
              <w:fldChar w:fldCharType="end"/>
            </w:r>
          </w:hyperlink>
        </w:p>
        <w:p w14:paraId="57F292EA" w14:textId="3C65C90A" w:rsidR="00E65635" w:rsidRDefault="00000000" w:rsidP="00E65635">
          <w:pPr>
            <w:pStyle w:val="TOC1"/>
            <w:tabs>
              <w:tab w:val="right" w:leader="dot" w:pos="8296"/>
            </w:tabs>
            <w:rPr>
              <w:noProof/>
            </w:rPr>
          </w:pPr>
          <w:hyperlink w:anchor="_Toc123045813" w:history="1">
            <w:r w:rsidR="00E65635" w:rsidRPr="00680A20">
              <w:rPr>
                <w:rStyle w:val="a8"/>
                <w:rFonts w:ascii="Times New Roman" w:hAnsi="Times New Roman" w:cs="Times New Roman"/>
                <w:noProof/>
              </w:rPr>
              <w:t>3.Experiment and result analysis</w:t>
            </w:r>
            <w:r w:rsidR="00E65635">
              <w:rPr>
                <w:noProof/>
                <w:webHidden/>
              </w:rPr>
              <w:tab/>
            </w:r>
            <w:r w:rsidR="00E65635">
              <w:rPr>
                <w:noProof/>
                <w:webHidden/>
              </w:rPr>
              <w:fldChar w:fldCharType="begin"/>
            </w:r>
            <w:r w:rsidR="00E65635">
              <w:rPr>
                <w:noProof/>
                <w:webHidden/>
              </w:rPr>
              <w:instrText xml:space="preserve"> PAGEREF _Toc123045813 \h </w:instrText>
            </w:r>
            <w:r w:rsidR="00E65635">
              <w:rPr>
                <w:noProof/>
                <w:webHidden/>
              </w:rPr>
            </w:r>
            <w:r w:rsidR="00E65635">
              <w:rPr>
                <w:noProof/>
                <w:webHidden/>
              </w:rPr>
              <w:fldChar w:fldCharType="separate"/>
            </w:r>
            <w:r w:rsidR="00377B93">
              <w:rPr>
                <w:noProof/>
                <w:webHidden/>
              </w:rPr>
              <w:t>9</w:t>
            </w:r>
            <w:r w:rsidR="00E65635">
              <w:rPr>
                <w:noProof/>
                <w:webHidden/>
              </w:rPr>
              <w:fldChar w:fldCharType="end"/>
            </w:r>
          </w:hyperlink>
        </w:p>
        <w:p w14:paraId="0FFB087B" w14:textId="193CD53C" w:rsidR="00E65635" w:rsidRDefault="00000000">
          <w:pPr>
            <w:pStyle w:val="TOC2"/>
            <w:tabs>
              <w:tab w:val="right" w:leader="dot" w:pos="8296"/>
            </w:tabs>
            <w:rPr>
              <w:noProof/>
            </w:rPr>
          </w:pPr>
          <w:hyperlink w:anchor="_Toc123045814" w:history="1">
            <w:r w:rsidR="00E65635" w:rsidRPr="00680A20">
              <w:rPr>
                <w:rStyle w:val="a8"/>
                <w:rFonts w:ascii="Times New Roman" w:hAnsi="Times New Roman" w:cs="Times New Roman"/>
                <w:noProof/>
              </w:rPr>
              <w:t>3.1KNN</w:t>
            </w:r>
            <w:r w:rsidR="00E65635">
              <w:rPr>
                <w:noProof/>
                <w:webHidden/>
              </w:rPr>
              <w:tab/>
            </w:r>
            <w:r w:rsidR="00E65635">
              <w:rPr>
                <w:noProof/>
                <w:webHidden/>
              </w:rPr>
              <w:fldChar w:fldCharType="begin"/>
            </w:r>
            <w:r w:rsidR="00E65635">
              <w:rPr>
                <w:noProof/>
                <w:webHidden/>
              </w:rPr>
              <w:instrText xml:space="preserve"> PAGEREF _Toc123045814 \h </w:instrText>
            </w:r>
            <w:r w:rsidR="00E65635">
              <w:rPr>
                <w:noProof/>
                <w:webHidden/>
              </w:rPr>
            </w:r>
            <w:r w:rsidR="00E65635">
              <w:rPr>
                <w:noProof/>
                <w:webHidden/>
              </w:rPr>
              <w:fldChar w:fldCharType="separate"/>
            </w:r>
            <w:r w:rsidR="00377B93">
              <w:rPr>
                <w:noProof/>
                <w:webHidden/>
              </w:rPr>
              <w:t>9</w:t>
            </w:r>
            <w:r w:rsidR="00E65635">
              <w:rPr>
                <w:noProof/>
                <w:webHidden/>
              </w:rPr>
              <w:fldChar w:fldCharType="end"/>
            </w:r>
          </w:hyperlink>
        </w:p>
        <w:p w14:paraId="2C81189F" w14:textId="513142DB" w:rsidR="00E65635" w:rsidRDefault="00000000">
          <w:pPr>
            <w:pStyle w:val="TOC3"/>
            <w:tabs>
              <w:tab w:val="right" w:leader="dot" w:pos="8296"/>
            </w:tabs>
            <w:rPr>
              <w:noProof/>
            </w:rPr>
          </w:pPr>
          <w:hyperlink w:anchor="_Toc123045815" w:history="1">
            <w:r w:rsidR="00E65635" w:rsidRPr="00680A20">
              <w:rPr>
                <w:rStyle w:val="a8"/>
                <w:rFonts w:ascii="Times New Roman" w:hAnsi="Times New Roman" w:cs="Times New Roman"/>
                <w:noProof/>
              </w:rPr>
              <w:t>3.1.1 Performance measurement method</w:t>
            </w:r>
            <w:r w:rsidR="00E65635">
              <w:rPr>
                <w:noProof/>
                <w:webHidden/>
              </w:rPr>
              <w:tab/>
            </w:r>
            <w:r w:rsidR="00E65635">
              <w:rPr>
                <w:noProof/>
                <w:webHidden/>
              </w:rPr>
              <w:fldChar w:fldCharType="begin"/>
            </w:r>
            <w:r w:rsidR="00E65635">
              <w:rPr>
                <w:noProof/>
                <w:webHidden/>
              </w:rPr>
              <w:instrText xml:space="preserve"> PAGEREF _Toc123045815 \h </w:instrText>
            </w:r>
            <w:r w:rsidR="00E65635">
              <w:rPr>
                <w:noProof/>
                <w:webHidden/>
              </w:rPr>
            </w:r>
            <w:r w:rsidR="00E65635">
              <w:rPr>
                <w:noProof/>
                <w:webHidden/>
              </w:rPr>
              <w:fldChar w:fldCharType="separate"/>
            </w:r>
            <w:r w:rsidR="00377B93">
              <w:rPr>
                <w:noProof/>
                <w:webHidden/>
              </w:rPr>
              <w:t>9</w:t>
            </w:r>
            <w:r w:rsidR="00E65635">
              <w:rPr>
                <w:noProof/>
                <w:webHidden/>
              </w:rPr>
              <w:fldChar w:fldCharType="end"/>
            </w:r>
          </w:hyperlink>
        </w:p>
        <w:p w14:paraId="6F9A5F9B" w14:textId="206D29D8" w:rsidR="00E65635" w:rsidRDefault="00000000">
          <w:pPr>
            <w:pStyle w:val="TOC3"/>
            <w:tabs>
              <w:tab w:val="right" w:leader="dot" w:pos="8296"/>
            </w:tabs>
            <w:rPr>
              <w:noProof/>
            </w:rPr>
          </w:pPr>
          <w:hyperlink w:anchor="_Toc123045816" w:history="1">
            <w:r w:rsidR="00E65635" w:rsidRPr="00680A20">
              <w:rPr>
                <w:rStyle w:val="a8"/>
                <w:rFonts w:ascii="Times New Roman" w:hAnsi="Times New Roman" w:cs="Times New Roman"/>
                <w:noProof/>
              </w:rPr>
              <w:t>3.1.2 Test set and training set partition</w:t>
            </w:r>
            <w:r w:rsidR="00E65635">
              <w:rPr>
                <w:noProof/>
                <w:webHidden/>
              </w:rPr>
              <w:tab/>
            </w:r>
            <w:r w:rsidR="00E65635">
              <w:rPr>
                <w:noProof/>
                <w:webHidden/>
              </w:rPr>
              <w:fldChar w:fldCharType="begin"/>
            </w:r>
            <w:r w:rsidR="00E65635">
              <w:rPr>
                <w:noProof/>
                <w:webHidden/>
              </w:rPr>
              <w:instrText xml:space="preserve"> PAGEREF _Toc123045816 \h </w:instrText>
            </w:r>
            <w:r w:rsidR="00E65635">
              <w:rPr>
                <w:noProof/>
                <w:webHidden/>
              </w:rPr>
            </w:r>
            <w:r w:rsidR="00E65635">
              <w:rPr>
                <w:noProof/>
                <w:webHidden/>
              </w:rPr>
              <w:fldChar w:fldCharType="separate"/>
            </w:r>
            <w:r w:rsidR="00377B93">
              <w:rPr>
                <w:noProof/>
                <w:webHidden/>
              </w:rPr>
              <w:t>9</w:t>
            </w:r>
            <w:r w:rsidR="00E65635">
              <w:rPr>
                <w:noProof/>
                <w:webHidden/>
              </w:rPr>
              <w:fldChar w:fldCharType="end"/>
            </w:r>
          </w:hyperlink>
        </w:p>
        <w:p w14:paraId="1052A0F7" w14:textId="53EA3BB7" w:rsidR="00E65635" w:rsidRDefault="00000000">
          <w:pPr>
            <w:pStyle w:val="TOC3"/>
            <w:tabs>
              <w:tab w:val="right" w:leader="dot" w:pos="8296"/>
            </w:tabs>
            <w:rPr>
              <w:noProof/>
            </w:rPr>
          </w:pPr>
          <w:hyperlink w:anchor="_Toc123045817" w:history="1">
            <w:r w:rsidR="00E65635" w:rsidRPr="00680A20">
              <w:rPr>
                <w:rStyle w:val="a8"/>
                <w:rFonts w:ascii="Times New Roman" w:hAnsi="Times New Roman" w:cs="Times New Roman"/>
                <w:noProof/>
              </w:rPr>
              <w:t>3.1.3 Performance indicators obtained under different parameters</w:t>
            </w:r>
            <w:r w:rsidR="00E65635">
              <w:rPr>
                <w:noProof/>
                <w:webHidden/>
              </w:rPr>
              <w:tab/>
            </w:r>
            <w:r w:rsidR="00E65635">
              <w:rPr>
                <w:noProof/>
                <w:webHidden/>
              </w:rPr>
              <w:fldChar w:fldCharType="begin"/>
            </w:r>
            <w:r w:rsidR="00E65635">
              <w:rPr>
                <w:noProof/>
                <w:webHidden/>
              </w:rPr>
              <w:instrText xml:space="preserve"> PAGEREF _Toc123045817 \h </w:instrText>
            </w:r>
            <w:r w:rsidR="00E65635">
              <w:rPr>
                <w:noProof/>
                <w:webHidden/>
              </w:rPr>
            </w:r>
            <w:r w:rsidR="00E65635">
              <w:rPr>
                <w:noProof/>
                <w:webHidden/>
              </w:rPr>
              <w:fldChar w:fldCharType="separate"/>
            </w:r>
            <w:r w:rsidR="00377B93">
              <w:rPr>
                <w:noProof/>
                <w:webHidden/>
              </w:rPr>
              <w:t>9</w:t>
            </w:r>
            <w:r w:rsidR="00E65635">
              <w:rPr>
                <w:noProof/>
                <w:webHidden/>
              </w:rPr>
              <w:fldChar w:fldCharType="end"/>
            </w:r>
          </w:hyperlink>
        </w:p>
        <w:p w14:paraId="4CF5EDAF" w14:textId="4BEE75EC" w:rsidR="00E65635" w:rsidRDefault="00000000">
          <w:pPr>
            <w:pStyle w:val="TOC2"/>
            <w:tabs>
              <w:tab w:val="right" w:leader="dot" w:pos="8296"/>
            </w:tabs>
            <w:rPr>
              <w:noProof/>
            </w:rPr>
          </w:pPr>
          <w:hyperlink w:anchor="_Toc123045818" w:history="1">
            <w:r w:rsidR="00E65635" w:rsidRPr="00680A20">
              <w:rPr>
                <w:rStyle w:val="a8"/>
                <w:rFonts w:ascii="Times New Roman" w:hAnsi="Times New Roman" w:cs="Times New Roman"/>
                <w:noProof/>
              </w:rPr>
              <w:t>3.2 decision tree</w:t>
            </w:r>
            <w:r w:rsidR="00E65635">
              <w:rPr>
                <w:noProof/>
                <w:webHidden/>
              </w:rPr>
              <w:tab/>
            </w:r>
            <w:r w:rsidR="00E65635">
              <w:rPr>
                <w:noProof/>
                <w:webHidden/>
              </w:rPr>
              <w:fldChar w:fldCharType="begin"/>
            </w:r>
            <w:r w:rsidR="00E65635">
              <w:rPr>
                <w:noProof/>
                <w:webHidden/>
              </w:rPr>
              <w:instrText xml:space="preserve"> PAGEREF _Toc123045818 \h </w:instrText>
            </w:r>
            <w:r w:rsidR="00E65635">
              <w:rPr>
                <w:noProof/>
                <w:webHidden/>
              </w:rPr>
            </w:r>
            <w:r w:rsidR="00E65635">
              <w:rPr>
                <w:noProof/>
                <w:webHidden/>
              </w:rPr>
              <w:fldChar w:fldCharType="separate"/>
            </w:r>
            <w:r w:rsidR="00377B93">
              <w:rPr>
                <w:noProof/>
                <w:webHidden/>
              </w:rPr>
              <w:t>11</w:t>
            </w:r>
            <w:r w:rsidR="00E65635">
              <w:rPr>
                <w:noProof/>
                <w:webHidden/>
              </w:rPr>
              <w:fldChar w:fldCharType="end"/>
            </w:r>
          </w:hyperlink>
        </w:p>
        <w:p w14:paraId="11AC3722" w14:textId="194932A1" w:rsidR="00E65635" w:rsidRDefault="00000000">
          <w:pPr>
            <w:pStyle w:val="TOC3"/>
            <w:tabs>
              <w:tab w:val="right" w:leader="dot" w:pos="8296"/>
            </w:tabs>
            <w:rPr>
              <w:noProof/>
            </w:rPr>
          </w:pPr>
          <w:hyperlink w:anchor="_Toc123045819" w:history="1">
            <w:r w:rsidR="00E65635" w:rsidRPr="00680A20">
              <w:rPr>
                <w:rStyle w:val="a8"/>
                <w:rFonts w:ascii="Times New Roman" w:hAnsi="Times New Roman" w:cs="Times New Roman"/>
                <w:noProof/>
              </w:rPr>
              <w:t>3.2.1 Index of evaluation</w:t>
            </w:r>
            <w:r w:rsidR="00E65635">
              <w:rPr>
                <w:noProof/>
                <w:webHidden/>
              </w:rPr>
              <w:tab/>
            </w:r>
            <w:r w:rsidR="00E65635">
              <w:rPr>
                <w:noProof/>
                <w:webHidden/>
              </w:rPr>
              <w:fldChar w:fldCharType="begin"/>
            </w:r>
            <w:r w:rsidR="00E65635">
              <w:rPr>
                <w:noProof/>
                <w:webHidden/>
              </w:rPr>
              <w:instrText xml:space="preserve"> PAGEREF _Toc123045819 \h </w:instrText>
            </w:r>
            <w:r w:rsidR="00E65635">
              <w:rPr>
                <w:noProof/>
                <w:webHidden/>
              </w:rPr>
            </w:r>
            <w:r w:rsidR="00E65635">
              <w:rPr>
                <w:noProof/>
                <w:webHidden/>
              </w:rPr>
              <w:fldChar w:fldCharType="separate"/>
            </w:r>
            <w:r w:rsidR="00377B93">
              <w:rPr>
                <w:noProof/>
                <w:webHidden/>
              </w:rPr>
              <w:t>12</w:t>
            </w:r>
            <w:r w:rsidR="00E65635">
              <w:rPr>
                <w:noProof/>
                <w:webHidden/>
              </w:rPr>
              <w:fldChar w:fldCharType="end"/>
            </w:r>
          </w:hyperlink>
        </w:p>
        <w:p w14:paraId="16CBBDB0" w14:textId="22DEEC0A" w:rsidR="00E65635" w:rsidRDefault="00000000">
          <w:pPr>
            <w:pStyle w:val="TOC3"/>
            <w:tabs>
              <w:tab w:val="right" w:leader="dot" w:pos="8296"/>
            </w:tabs>
            <w:rPr>
              <w:noProof/>
            </w:rPr>
          </w:pPr>
          <w:hyperlink w:anchor="_Toc123045820" w:history="1">
            <w:r w:rsidR="00E65635" w:rsidRPr="00680A20">
              <w:rPr>
                <w:rStyle w:val="a8"/>
                <w:rFonts w:ascii="Times New Roman" w:hAnsi="Times New Roman" w:cs="Times New Roman"/>
                <w:noProof/>
              </w:rPr>
              <w:t>3.2.2 ROC curve</w:t>
            </w:r>
            <w:r w:rsidR="00E65635">
              <w:rPr>
                <w:noProof/>
                <w:webHidden/>
              </w:rPr>
              <w:tab/>
            </w:r>
            <w:r w:rsidR="00E65635">
              <w:rPr>
                <w:noProof/>
                <w:webHidden/>
              </w:rPr>
              <w:fldChar w:fldCharType="begin"/>
            </w:r>
            <w:r w:rsidR="00E65635">
              <w:rPr>
                <w:noProof/>
                <w:webHidden/>
              </w:rPr>
              <w:instrText xml:space="preserve"> PAGEREF _Toc123045820 \h </w:instrText>
            </w:r>
            <w:r w:rsidR="00E65635">
              <w:rPr>
                <w:noProof/>
                <w:webHidden/>
              </w:rPr>
            </w:r>
            <w:r w:rsidR="00E65635">
              <w:rPr>
                <w:noProof/>
                <w:webHidden/>
              </w:rPr>
              <w:fldChar w:fldCharType="separate"/>
            </w:r>
            <w:r w:rsidR="00377B93">
              <w:rPr>
                <w:noProof/>
                <w:webHidden/>
              </w:rPr>
              <w:t>12</w:t>
            </w:r>
            <w:r w:rsidR="00E65635">
              <w:rPr>
                <w:noProof/>
                <w:webHidden/>
              </w:rPr>
              <w:fldChar w:fldCharType="end"/>
            </w:r>
          </w:hyperlink>
        </w:p>
        <w:p w14:paraId="2138D478" w14:textId="1847A638" w:rsidR="00E65635" w:rsidRDefault="00000000">
          <w:pPr>
            <w:pStyle w:val="TOC1"/>
            <w:tabs>
              <w:tab w:val="right" w:leader="dot" w:pos="8296"/>
            </w:tabs>
            <w:rPr>
              <w:noProof/>
            </w:rPr>
          </w:pPr>
          <w:hyperlink w:anchor="_Toc123045821" w:history="1">
            <w:r w:rsidR="00E65635" w:rsidRPr="00680A20">
              <w:rPr>
                <w:rStyle w:val="a8"/>
                <w:rFonts w:ascii="Times New Roman" w:hAnsi="Times New Roman" w:cs="Times New Roman"/>
                <w:noProof/>
                <w:lang w:val="en-GB"/>
              </w:rPr>
              <w:t>References</w:t>
            </w:r>
            <w:r w:rsidR="00E65635">
              <w:rPr>
                <w:noProof/>
                <w:webHidden/>
              </w:rPr>
              <w:tab/>
            </w:r>
            <w:r w:rsidR="00E65635">
              <w:rPr>
                <w:noProof/>
                <w:webHidden/>
              </w:rPr>
              <w:fldChar w:fldCharType="begin"/>
            </w:r>
            <w:r w:rsidR="00E65635">
              <w:rPr>
                <w:noProof/>
                <w:webHidden/>
              </w:rPr>
              <w:instrText xml:space="preserve"> PAGEREF _Toc123045821 \h </w:instrText>
            </w:r>
            <w:r w:rsidR="00E65635">
              <w:rPr>
                <w:noProof/>
                <w:webHidden/>
              </w:rPr>
            </w:r>
            <w:r w:rsidR="00E65635">
              <w:rPr>
                <w:noProof/>
                <w:webHidden/>
              </w:rPr>
              <w:fldChar w:fldCharType="separate"/>
            </w:r>
            <w:r w:rsidR="00377B93">
              <w:rPr>
                <w:noProof/>
                <w:webHidden/>
              </w:rPr>
              <w:t>13</w:t>
            </w:r>
            <w:r w:rsidR="00E65635">
              <w:rPr>
                <w:noProof/>
                <w:webHidden/>
              </w:rPr>
              <w:fldChar w:fldCharType="end"/>
            </w:r>
          </w:hyperlink>
        </w:p>
        <w:p w14:paraId="1C3BB6AB" w14:textId="667E9363" w:rsidR="00E65635" w:rsidRDefault="00000000">
          <w:pPr>
            <w:pStyle w:val="TOC1"/>
            <w:tabs>
              <w:tab w:val="right" w:leader="dot" w:pos="8296"/>
            </w:tabs>
            <w:rPr>
              <w:noProof/>
            </w:rPr>
          </w:pPr>
          <w:hyperlink w:anchor="_Toc123045822" w:history="1">
            <w:r w:rsidR="00E65635" w:rsidRPr="00680A20">
              <w:rPr>
                <w:rStyle w:val="a8"/>
                <w:rFonts w:ascii="Times New Roman" w:hAnsi="Times New Roman" w:cs="Times New Roman"/>
                <w:noProof/>
              </w:rPr>
              <w:t>Appendix</w:t>
            </w:r>
            <w:r w:rsidR="00E65635">
              <w:rPr>
                <w:noProof/>
                <w:webHidden/>
              </w:rPr>
              <w:tab/>
            </w:r>
            <w:r w:rsidR="00E65635">
              <w:rPr>
                <w:noProof/>
                <w:webHidden/>
              </w:rPr>
              <w:fldChar w:fldCharType="begin"/>
            </w:r>
            <w:r w:rsidR="00E65635">
              <w:rPr>
                <w:noProof/>
                <w:webHidden/>
              </w:rPr>
              <w:instrText xml:space="preserve"> PAGEREF _Toc123045822 \h </w:instrText>
            </w:r>
            <w:r w:rsidR="00E65635">
              <w:rPr>
                <w:noProof/>
                <w:webHidden/>
              </w:rPr>
            </w:r>
            <w:r w:rsidR="00E65635">
              <w:rPr>
                <w:noProof/>
                <w:webHidden/>
              </w:rPr>
              <w:fldChar w:fldCharType="separate"/>
            </w:r>
            <w:r w:rsidR="00377B93">
              <w:rPr>
                <w:noProof/>
                <w:webHidden/>
              </w:rPr>
              <w:t>14</w:t>
            </w:r>
            <w:r w:rsidR="00E65635">
              <w:rPr>
                <w:noProof/>
                <w:webHidden/>
              </w:rPr>
              <w:fldChar w:fldCharType="end"/>
            </w:r>
          </w:hyperlink>
        </w:p>
        <w:p w14:paraId="06CE16B5" w14:textId="39DB8501" w:rsidR="00045410" w:rsidRDefault="00280A53">
          <w:r>
            <w:rPr>
              <w:b/>
              <w:bCs/>
              <w:lang w:val="zh-CN"/>
            </w:rPr>
            <w:fldChar w:fldCharType="end"/>
          </w:r>
        </w:p>
      </w:sdtContent>
    </w:sdt>
    <w:p w14:paraId="49E6D65D" w14:textId="04FAA434" w:rsidR="00045410" w:rsidRDefault="00084E81" w:rsidP="008E3C80">
      <w:pPr>
        <w:pStyle w:val="1"/>
        <w:numPr>
          <w:ilvl w:val="0"/>
          <w:numId w:val="1"/>
        </w:numPr>
        <w:spacing w:before="0" w:after="0"/>
        <w:rPr>
          <w:rFonts w:ascii="Times New Roman" w:hAnsi="Times New Roman" w:cs="Times New Roman"/>
          <w:sz w:val="24"/>
          <w:szCs w:val="24"/>
        </w:rPr>
      </w:pPr>
      <w:bookmarkStart w:id="0" w:name="_Toc123045796"/>
      <w:r w:rsidRPr="00084E81">
        <w:rPr>
          <w:rFonts w:ascii="Times New Roman" w:hAnsi="Times New Roman" w:cs="Times New Roman"/>
          <w:sz w:val="24"/>
          <w:szCs w:val="24"/>
        </w:rPr>
        <w:lastRenderedPageBreak/>
        <w:t>Introduction</w:t>
      </w:r>
      <w:bookmarkEnd w:id="0"/>
    </w:p>
    <w:p w14:paraId="40868DCC" w14:textId="4334DAC0" w:rsidR="008E3C80" w:rsidRPr="008E3C80" w:rsidRDefault="008E3C80" w:rsidP="008E3C80">
      <w:pPr>
        <w:pStyle w:val="2"/>
        <w:spacing w:before="0" w:after="0" w:line="415" w:lineRule="auto"/>
        <w:rPr>
          <w:rFonts w:ascii="Times New Roman" w:hAnsi="Times New Roman" w:cs="Times New Roman"/>
          <w:sz w:val="21"/>
          <w:szCs w:val="21"/>
        </w:rPr>
      </w:pPr>
      <w:bookmarkStart w:id="1" w:name="_Toc123045797"/>
      <w:r w:rsidRPr="008E3C80">
        <w:rPr>
          <w:rFonts w:ascii="Times New Roman" w:hAnsi="Times New Roman" w:cs="Times New Roman"/>
          <w:sz w:val="21"/>
          <w:szCs w:val="21"/>
        </w:rPr>
        <w:t>1.1 MNIST fashion dataset</w:t>
      </w:r>
      <w:bookmarkEnd w:id="1"/>
    </w:p>
    <w:p w14:paraId="374FF9A2" w14:textId="06FC5198" w:rsidR="00084E81" w:rsidRDefault="00084E81" w:rsidP="00084E81">
      <w:pPr>
        <w:rPr>
          <w:rFonts w:ascii="Times New Roman" w:hAnsi="Times New Roman" w:cs="Times New Roman"/>
        </w:rPr>
      </w:pPr>
      <w:r w:rsidRPr="00084E81">
        <w:rPr>
          <w:rFonts w:ascii="Times New Roman" w:hAnsi="Times New Roman" w:cs="Times New Roman"/>
        </w:rPr>
        <w:t xml:space="preserve">MNIST fashion dataset is </w:t>
      </w:r>
      <w:r w:rsidR="003F7FD3" w:rsidRPr="003F7FD3">
        <w:rPr>
          <w:rFonts w:ascii="Times New Roman" w:hAnsi="Times New Roman" w:cs="Times New Roman"/>
        </w:rPr>
        <w:t>basically a database of pictures</w:t>
      </w:r>
      <w:r w:rsidRPr="00084E81">
        <w:rPr>
          <w:rFonts w:ascii="Times New Roman" w:hAnsi="Times New Roman" w:cs="Times New Roman"/>
        </w:rPr>
        <w:t xml:space="preserve"> that replaces the MNIST numerals </w:t>
      </w:r>
      <w:r w:rsidR="003F7FD3">
        <w:rPr>
          <w:rFonts w:ascii="Times New Roman" w:hAnsi="Times New Roman" w:cs="Times New Roman"/>
        </w:rPr>
        <w:t>data</w:t>
      </w:r>
      <w:r w:rsidRPr="00084E81">
        <w:rPr>
          <w:rFonts w:ascii="Times New Roman" w:hAnsi="Times New Roman" w:cs="Times New Roman"/>
        </w:rPr>
        <w:t>set. It is provided by the research arm of Zalando, a German fashion and technology company. It includes a total of 70,000 positive images of different</w:t>
      </w:r>
      <w:r w:rsidR="003F7FD3">
        <w:rPr>
          <w:rFonts w:ascii="Times New Roman" w:hAnsi="Times New Roman" w:cs="Times New Roman"/>
        </w:rPr>
        <w:t xml:space="preserve"> types of</w:t>
      </w:r>
      <w:r w:rsidRPr="00084E81">
        <w:rPr>
          <w:rFonts w:ascii="Times New Roman" w:hAnsi="Times New Roman" w:cs="Times New Roman"/>
        </w:rPr>
        <w:t xml:space="preserve"> products from 10 categories. The size, format, and training/test set division of the MNIST fashion dataset are </w:t>
      </w:r>
      <w:r w:rsidR="003F7FD3">
        <w:rPr>
          <w:rFonts w:ascii="Times New Roman" w:hAnsi="Times New Roman" w:cs="Times New Roman"/>
        </w:rPr>
        <w:t>equally</w:t>
      </w:r>
      <w:r w:rsidRPr="00084E81">
        <w:rPr>
          <w:rFonts w:ascii="Times New Roman" w:hAnsi="Times New Roman" w:cs="Times New Roman"/>
        </w:rPr>
        <w:t xml:space="preserve"> as the original MNIST</w:t>
      </w:r>
      <w:r w:rsidR="003F7FD3">
        <w:rPr>
          <w:rFonts w:ascii="Times New Roman" w:hAnsi="Times New Roman" w:cs="Times New Roman"/>
        </w:rPr>
        <w:t>-</w:t>
      </w:r>
      <w:r w:rsidRPr="00084E81">
        <w:rPr>
          <w:rFonts w:ascii="Times New Roman" w:hAnsi="Times New Roman" w:cs="Times New Roman"/>
        </w:rPr>
        <w:t xml:space="preserve"> 60,000/10000 training test data partition, 28x28 gray scale picture.</w:t>
      </w:r>
    </w:p>
    <w:p w14:paraId="74690403" w14:textId="650E4392" w:rsidR="00B73E6F" w:rsidRPr="00B73E6F" w:rsidRDefault="003F7FD3" w:rsidP="00B73E6F">
      <w:pPr>
        <w:rPr>
          <w:rFonts w:ascii="Times New Roman" w:hAnsi="Times New Roman" w:cs="Times New Roman"/>
        </w:rPr>
      </w:pPr>
      <w:r>
        <w:rPr>
          <w:rFonts w:ascii="Times New Roman" w:hAnsi="Times New Roman" w:cs="Times New Roman"/>
        </w:rPr>
        <w:t>T</w:t>
      </w:r>
      <w:r w:rsidR="00B73E6F" w:rsidRPr="00B73E6F">
        <w:rPr>
          <w:rFonts w:ascii="Times New Roman" w:hAnsi="Times New Roman" w:cs="Times New Roman"/>
        </w:rPr>
        <w:t xml:space="preserve">he MNIST data set has become one of the mandatory data sets for </w:t>
      </w:r>
      <w:r>
        <w:rPr>
          <w:rFonts w:ascii="Times New Roman" w:hAnsi="Times New Roman" w:cs="Times New Roman"/>
        </w:rPr>
        <w:t>f</w:t>
      </w:r>
      <w:r w:rsidRPr="003F7FD3">
        <w:rPr>
          <w:rFonts w:ascii="Times New Roman" w:hAnsi="Times New Roman" w:cs="Times New Roman"/>
        </w:rPr>
        <w:t>ellow scholars</w:t>
      </w:r>
      <w:r w:rsidR="00B73E6F" w:rsidRPr="00B73E6F">
        <w:rPr>
          <w:rFonts w:ascii="Times New Roman" w:hAnsi="Times New Roman" w:cs="Times New Roman"/>
        </w:rPr>
        <w:t>.</w:t>
      </w:r>
    </w:p>
    <w:p w14:paraId="503D568E" w14:textId="16845A1A" w:rsidR="00B73E6F" w:rsidRDefault="00B73E6F" w:rsidP="00B73E6F">
      <w:pPr>
        <w:rPr>
          <w:rFonts w:ascii="Times New Roman" w:hAnsi="Times New Roman" w:cs="Times New Roman"/>
        </w:rPr>
      </w:pPr>
      <w:r w:rsidRPr="00B73E6F">
        <w:rPr>
          <w:rFonts w:ascii="Times New Roman" w:hAnsi="Times New Roman" w:cs="Times New Roman"/>
        </w:rPr>
        <w:t xml:space="preserve">In order to be compatible with MNIST, Fashion-MNIST and MNIST format, category, data volume, </w:t>
      </w:r>
      <w:proofErr w:type="gramStart"/>
      <w:r w:rsidRPr="00B73E6F">
        <w:rPr>
          <w:rFonts w:ascii="Times New Roman" w:hAnsi="Times New Roman" w:cs="Times New Roman"/>
        </w:rPr>
        <w:t>train</w:t>
      </w:r>
      <w:proofErr w:type="gramEnd"/>
      <w:r w:rsidRPr="00B73E6F">
        <w:rPr>
          <w:rFonts w:ascii="Times New Roman" w:hAnsi="Times New Roman" w:cs="Times New Roman"/>
        </w:rPr>
        <w:t xml:space="preserve"> and test division, exactly the same.</w:t>
      </w:r>
    </w:p>
    <w:p w14:paraId="6E8143A7" w14:textId="52517C20" w:rsidR="009F190F" w:rsidRDefault="009F190F" w:rsidP="00B73E6F">
      <w:pPr>
        <w:rPr>
          <w:rFonts w:ascii="Times New Roman" w:hAnsi="Times New Roman" w:cs="Times New Roman"/>
        </w:rPr>
      </w:pPr>
      <w:r w:rsidRPr="009F190F">
        <w:rPr>
          <w:rFonts w:ascii="Times New Roman" w:hAnsi="Times New Roman" w:cs="Times New Roman"/>
        </w:rPr>
        <w:t xml:space="preserve">It can be said that MINIST </w:t>
      </w:r>
      <w:r w:rsidRPr="00084E81">
        <w:rPr>
          <w:rFonts w:ascii="Times New Roman" w:hAnsi="Times New Roman" w:cs="Times New Roman"/>
        </w:rPr>
        <w:t>fashion</w:t>
      </w:r>
      <w:r w:rsidRPr="009F190F">
        <w:rPr>
          <w:rFonts w:ascii="Times New Roman" w:hAnsi="Times New Roman" w:cs="Times New Roman"/>
        </w:rPr>
        <w:t xml:space="preserve"> database has brought new evaluation standards for data sources and algorithms to the field of machine learning. On the one hand, it brings a large amount of picture data into the algorithm evaluation system, which can analyze and evaluate machine algorithms more carefully and accurately. On the other hand, the same data organization form as the traditional MINIST database can facilitate researchers to better use the new database and enhance the efficiency of scientific research.</w:t>
      </w:r>
    </w:p>
    <w:p w14:paraId="3D87DAB9" w14:textId="2DBDF0AA" w:rsidR="00B73E6F" w:rsidRPr="00084E81" w:rsidRDefault="003F7FD3" w:rsidP="00B73E6F">
      <w:pPr>
        <w:rPr>
          <w:rFonts w:ascii="Times New Roman" w:hAnsi="Times New Roman" w:cs="Times New Roman"/>
        </w:rPr>
      </w:pPr>
      <w:r w:rsidRPr="003F7FD3">
        <w:rPr>
          <w:rFonts w:ascii="Times New Roman" w:hAnsi="Times New Roman" w:cs="Times New Roman"/>
        </w:rPr>
        <w:t xml:space="preserve">In the MNIST fashion dataset, the training set contains 60,000 image samples, while the test set contains 10,000 samples. The samples were divided into 10 categories, such as clothes, trousers, </w:t>
      </w:r>
      <w:proofErr w:type="gramStart"/>
      <w:r w:rsidRPr="003F7FD3">
        <w:rPr>
          <w:rFonts w:ascii="Times New Roman" w:hAnsi="Times New Roman" w:cs="Times New Roman"/>
        </w:rPr>
        <w:t>shoes</w:t>
      </w:r>
      <w:proofErr w:type="gramEnd"/>
      <w:r w:rsidRPr="003F7FD3">
        <w:rPr>
          <w:rFonts w:ascii="Times New Roman" w:hAnsi="Times New Roman" w:cs="Times New Roman"/>
        </w:rPr>
        <w:t xml:space="preserve"> and bags that are common in our lives. Each sample is a 28×28 grayscale image and contains a total of 10 categories of labels corresponding to its own picture.</w:t>
      </w:r>
      <w:r w:rsidR="00B73E6F" w:rsidRPr="00B73E6F">
        <w:t xml:space="preserve"> </w:t>
      </w:r>
      <w:r w:rsidR="00B73E6F" w:rsidRPr="00B73E6F">
        <w:rPr>
          <w:rFonts w:ascii="Times New Roman" w:hAnsi="Times New Roman" w:cs="Times New Roman"/>
        </w:rPr>
        <w:t>As it shows in Figure 1.</w:t>
      </w:r>
    </w:p>
    <w:p w14:paraId="0B1CC95A" w14:textId="5EDB7CA0" w:rsidR="00045410" w:rsidRDefault="00B73E6F" w:rsidP="00B73E6F">
      <w:pPr>
        <w:jc w:val="center"/>
      </w:pPr>
      <w:r>
        <w:rPr>
          <w:noProof/>
        </w:rPr>
        <w:drawing>
          <wp:inline distT="0" distB="0" distL="114300" distR="114300" wp14:anchorId="2548F6D2" wp14:editId="180A307A">
            <wp:extent cx="4990419" cy="3410645"/>
            <wp:effectExtent l="0" t="0" r="127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5001343" cy="3418111"/>
                    </a:xfrm>
                    <a:prstGeom prst="rect">
                      <a:avLst/>
                    </a:prstGeom>
                    <a:noFill/>
                    <a:ln w="9525">
                      <a:noFill/>
                    </a:ln>
                  </pic:spPr>
                </pic:pic>
              </a:graphicData>
            </a:graphic>
          </wp:inline>
        </w:drawing>
      </w:r>
    </w:p>
    <w:p w14:paraId="46A776D0" w14:textId="1B177114" w:rsidR="00045410" w:rsidRPr="0041249D" w:rsidRDefault="0041249D" w:rsidP="0041249D">
      <w:pPr>
        <w:jc w:val="center"/>
        <w:rPr>
          <w:rFonts w:ascii="Times New Roman" w:hAnsi="Times New Roman" w:cs="Times New Roman"/>
          <w:sz w:val="18"/>
          <w:szCs w:val="18"/>
        </w:rPr>
      </w:pPr>
      <w:r w:rsidRPr="0041249D">
        <w:rPr>
          <w:rFonts w:ascii="Times New Roman" w:hAnsi="Times New Roman" w:cs="Times New Roman"/>
          <w:sz w:val="18"/>
          <w:szCs w:val="18"/>
        </w:rPr>
        <w:t>Fig.1</w:t>
      </w:r>
    </w:p>
    <w:p w14:paraId="28F03267" w14:textId="2136E133" w:rsidR="00045410" w:rsidRDefault="0041249D" w:rsidP="0041249D">
      <w:pPr>
        <w:pStyle w:val="2"/>
        <w:numPr>
          <w:ilvl w:val="1"/>
          <w:numId w:val="1"/>
        </w:numPr>
        <w:spacing w:before="0" w:after="0" w:line="415" w:lineRule="auto"/>
        <w:rPr>
          <w:rFonts w:ascii="Times New Roman" w:hAnsi="Times New Roman" w:cs="Times New Roman"/>
          <w:sz w:val="21"/>
          <w:szCs w:val="21"/>
        </w:rPr>
      </w:pPr>
      <w:bookmarkStart w:id="2" w:name="_Toc123045798"/>
      <w:r w:rsidRPr="0041249D">
        <w:rPr>
          <w:rFonts w:ascii="Times New Roman" w:hAnsi="Times New Roman" w:cs="Times New Roman"/>
          <w:sz w:val="21"/>
          <w:szCs w:val="21"/>
        </w:rPr>
        <w:lastRenderedPageBreak/>
        <w:t>KNN</w:t>
      </w:r>
      <w:bookmarkEnd w:id="2"/>
    </w:p>
    <w:p w14:paraId="0B56EFB6" w14:textId="5A3D9542" w:rsidR="0041249D" w:rsidRPr="00491EB9" w:rsidRDefault="0041249D" w:rsidP="00491EB9">
      <w:pPr>
        <w:pStyle w:val="3"/>
        <w:spacing w:before="0" w:after="0" w:line="415" w:lineRule="auto"/>
        <w:rPr>
          <w:rFonts w:ascii="Times New Roman" w:hAnsi="Times New Roman" w:cs="Times New Roman"/>
          <w:sz w:val="21"/>
          <w:szCs w:val="21"/>
        </w:rPr>
      </w:pPr>
      <w:bookmarkStart w:id="3" w:name="_Toc123045799"/>
      <w:r w:rsidRPr="00491EB9">
        <w:rPr>
          <w:rFonts w:ascii="Times New Roman" w:hAnsi="Times New Roman" w:cs="Times New Roman"/>
          <w:sz w:val="21"/>
          <w:szCs w:val="21"/>
        </w:rPr>
        <w:t>1.2.1 Basic Principles</w:t>
      </w:r>
      <w:bookmarkEnd w:id="3"/>
    </w:p>
    <w:p w14:paraId="6A75ED88" w14:textId="3AD9D073" w:rsidR="00045410" w:rsidRDefault="00EB4644">
      <w:pPr>
        <w:rPr>
          <w:rFonts w:ascii="Times New Roman" w:hAnsi="Times New Roman" w:cs="Times New Roman"/>
        </w:rPr>
      </w:pPr>
      <w:r w:rsidRPr="00EB4644">
        <w:rPr>
          <w:rFonts w:ascii="Times New Roman" w:hAnsi="Times New Roman" w:cs="Times New Roman"/>
        </w:rPr>
        <w:t xml:space="preserve">The most important idea of KNN algorithm is that if a sample is closest to the nearest k samples in space, and has the characteristics of this class of samples, then this sample and these samples should be classified in principle. The basic idea of this method is to find one or several samples closest to this sample, and judge the category of this sample by the category of these samples. KNN method only needs to use decimal adjacent samples in classification decision. KNN determines its own category mainly through adjacent samples that are close to it, rather than by identifying the region where the samples are located. </w:t>
      </w:r>
      <w:r w:rsidR="00491EB9" w:rsidRPr="00B73E6F">
        <w:rPr>
          <w:rFonts w:ascii="Times New Roman" w:hAnsi="Times New Roman" w:cs="Times New Roman"/>
        </w:rPr>
        <w:t xml:space="preserve">As it shows in Figure </w:t>
      </w:r>
      <w:r w:rsidR="00491EB9">
        <w:rPr>
          <w:rFonts w:ascii="Times New Roman" w:hAnsi="Times New Roman" w:cs="Times New Roman"/>
        </w:rPr>
        <w:t>2</w:t>
      </w:r>
      <w:r w:rsidR="00491EB9" w:rsidRPr="00B73E6F">
        <w:rPr>
          <w:rFonts w:ascii="Times New Roman" w:hAnsi="Times New Roman" w:cs="Times New Roman"/>
        </w:rPr>
        <w:t>.</w:t>
      </w:r>
    </w:p>
    <w:p w14:paraId="580569A7" w14:textId="3CD087AF" w:rsidR="00491EB9" w:rsidRDefault="00491EB9" w:rsidP="00491EB9">
      <w:pPr>
        <w:jc w:val="center"/>
        <w:rPr>
          <w:rFonts w:ascii="Times New Roman" w:hAnsi="Times New Roman" w:cs="Times New Roman"/>
        </w:rPr>
      </w:pPr>
      <w:r>
        <w:rPr>
          <w:noProof/>
        </w:rPr>
        <w:drawing>
          <wp:inline distT="0" distB="0" distL="114300" distR="114300" wp14:anchorId="07D32A51" wp14:editId="4B0B2471">
            <wp:extent cx="3733800" cy="2543175"/>
            <wp:effectExtent l="0" t="0" r="0" b="9525"/>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9"/>
                    <a:stretch>
                      <a:fillRect/>
                    </a:stretch>
                  </pic:blipFill>
                  <pic:spPr>
                    <a:xfrm>
                      <a:off x="0" y="0"/>
                      <a:ext cx="3733800" cy="2543175"/>
                    </a:xfrm>
                    <a:prstGeom prst="rect">
                      <a:avLst/>
                    </a:prstGeom>
                    <a:noFill/>
                    <a:ln w="9525">
                      <a:noFill/>
                    </a:ln>
                  </pic:spPr>
                </pic:pic>
              </a:graphicData>
            </a:graphic>
          </wp:inline>
        </w:drawing>
      </w:r>
    </w:p>
    <w:p w14:paraId="1AAC8ADB" w14:textId="194A293C" w:rsidR="00491EB9" w:rsidRDefault="00491EB9" w:rsidP="00491EB9">
      <w:pPr>
        <w:jc w:val="center"/>
        <w:rPr>
          <w:rFonts w:ascii="Times New Roman" w:hAnsi="Times New Roman" w:cs="Times New Roman"/>
          <w:sz w:val="18"/>
          <w:szCs w:val="18"/>
        </w:rPr>
      </w:pPr>
      <w:r w:rsidRPr="00491EB9">
        <w:rPr>
          <w:rFonts w:ascii="Times New Roman" w:hAnsi="Times New Roman" w:cs="Times New Roman" w:hint="eastAsia"/>
          <w:sz w:val="18"/>
          <w:szCs w:val="18"/>
        </w:rPr>
        <w:t>F</w:t>
      </w:r>
      <w:r w:rsidRPr="00491EB9">
        <w:rPr>
          <w:rFonts w:ascii="Times New Roman" w:hAnsi="Times New Roman" w:cs="Times New Roman"/>
          <w:sz w:val="18"/>
          <w:szCs w:val="18"/>
        </w:rPr>
        <w:t>ig.2</w:t>
      </w:r>
    </w:p>
    <w:p w14:paraId="4D1C9898" w14:textId="25413F32" w:rsidR="002058F2" w:rsidRDefault="002058F2" w:rsidP="002058F2">
      <w:pPr>
        <w:pStyle w:val="3"/>
        <w:spacing w:before="0" w:after="0" w:line="415" w:lineRule="auto"/>
        <w:rPr>
          <w:rFonts w:ascii="Times New Roman" w:hAnsi="Times New Roman" w:cs="Times New Roman"/>
          <w:sz w:val="21"/>
          <w:szCs w:val="21"/>
        </w:rPr>
      </w:pPr>
      <w:bookmarkStart w:id="4" w:name="_Toc123045800"/>
      <w:r w:rsidRPr="002058F2">
        <w:rPr>
          <w:rFonts w:ascii="Times New Roman" w:hAnsi="Times New Roman" w:cs="Times New Roman"/>
          <w:sz w:val="21"/>
          <w:szCs w:val="21"/>
        </w:rPr>
        <w:t>1.2.2 Description of algorithm</w:t>
      </w:r>
      <w:bookmarkEnd w:id="4"/>
    </w:p>
    <w:p w14:paraId="349BEEB4" w14:textId="511E8C37" w:rsidR="002058F2" w:rsidRPr="002058F2" w:rsidRDefault="002058F2" w:rsidP="002058F2">
      <w:pPr>
        <w:rPr>
          <w:rFonts w:ascii="Times New Roman" w:hAnsi="Times New Roman" w:cs="Times New Roman"/>
        </w:rPr>
      </w:pPr>
      <w:r w:rsidRPr="002058F2">
        <w:rPr>
          <w:rFonts w:ascii="Times New Roman" w:hAnsi="Times New Roman" w:cs="Times New Roman"/>
        </w:rPr>
        <w:t>1) Calculate</w:t>
      </w:r>
      <w:r w:rsidR="00EB4644" w:rsidRPr="00EB4644">
        <w:rPr>
          <w:rFonts w:ascii="Segoe UI" w:hAnsi="Segoe UI" w:cs="Segoe UI"/>
          <w:color w:val="101214"/>
          <w:szCs w:val="21"/>
        </w:rPr>
        <w:t xml:space="preserve"> </w:t>
      </w:r>
      <w:r w:rsidR="00EB4644" w:rsidRPr="00EB4644">
        <w:rPr>
          <w:rFonts w:ascii="Times New Roman" w:hAnsi="Times New Roman" w:cs="Times New Roman"/>
        </w:rPr>
        <w:t>successively</w:t>
      </w:r>
      <w:r w:rsidR="00EB4644">
        <w:rPr>
          <w:rFonts w:ascii="Times New Roman" w:hAnsi="Times New Roman" w:cs="Times New Roman"/>
        </w:rPr>
        <w:t xml:space="preserve"> t</w:t>
      </w:r>
      <w:r w:rsidR="00EB4644" w:rsidRPr="00EB4644">
        <w:rPr>
          <w:rFonts w:ascii="Times New Roman" w:hAnsi="Times New Roman" w:cs="Times New Roman"/>
        </w:rPr>
        <w:t>he distance</w:t>
      </w:r>
      <w:r w:rsidRPr="002058F2">
        <w:rPr>
          <w:rFonts w:ascii="Times New Roman" w:hAnsi="Times New Roman" w:cs="Times New Roman"/>
        </w:rPr>
        <w:t>;</w:t>
      </w:r>
    </w:p>
    <w:p w14:paraId="5D21409D" w14:textId="790A4542" w:rsidR="002058F2" w:rsidRPr="002058F2" w:rsidRDefault="002058F2" w:rsidP="002058F2">
      <w:pPr>
        <w:rPr>
          <w:rFonts w:ascii="Times New Roman" w:hAnsi="Times New Roman" w:cs="Times New Roman"/>
        </w:rPr>
      </w:pPr>
      <w:r w:rsidRPr="002058F2">
        <w:rPr>
          <w:rFonts w:ascii="Times New Roman" w:hAnsi="Times New Roman" w:cs="Times New Roman"/>
        </w:rPr>
        <w:t xml:space="preserve">2) </w:t>
      </w:r>
      <w:r w:rsidR="00EB4644" w:rsidRPr="00EB4644">
        <w:rPr>
          <w:rFonts w:ascii="Times New Roman" w:hAnsi="Times New Roman" w:cs="Times New Roman"/>
        </w:rPr>
        <w:t>According to the size of the distance calculated above, increment sort</w:t>
      </w:r>
      <w:r w:rsidRPr="002058F2">
        <w:rPr>
          <w:rFonts w:ascii="Times New Roman" w:hAnsi="Times New Roman" w:cs="Times New Roman"/>
        </w:rPr>
        <w:t>;</w:t>
      </w:r>
    </w:p>
    <w:p w14:paraId="5FB89CFA" w14:textId="0A64F42D" w:rsidR="002058F2" w:rsidRPr="002058F2" w:rsidRDefault="002058F2" w:rsidP="002058F2">
      <w:pPr>
        <w:rPr>
          <w:rFonts w:ascii="Times New Roman" w:hAnsi="Times New Roman" w:cs="Times New Roman"/>
        </w:rPr>
      </w:pPr>
      <w:r w:rsidRPr="002058F2">
        <w:rPr>
          <w:rFonts w:ascii="Times New Roman" w:hAnsi="Times New Roman" w:cs="Times New Roman"/>
        </w:rPr>
        <w:t>3)</w:t>
      </w:r>
      <w:r w:rsidR="00EB4644" w:rsidRPr="00EB4644">
        <w:t xml:space="preserve"> </w:t>
      </w:r>
      <w:r w:rsidR="00EB4644" w:rsidRPr="00EB4644">
        <w:rPr>
          <w:rFonts w:ascii="Times New Roman" w:hAnsi="Times New Roman" w:cs="Times New Roman"/>
        </w:rPr>
        <w:t>Pick the K points that are the smallest of all distances</w:t>
      </w:r>
      <w:r w:rsidRPr="002058F2">
        <w:rPr>
          <w:rFonts w:ascii="Times New Roman" w:hAnsi="Times New Roman" w:cs="Times New Roman"/>
        </w:rPr>
        <w:t>;</w:t>
      </w:r>
    </w:p>
    <w:p w14:paraId="486B09C6" w14:textId="26DEAEDC" w:rsidR="002058F2" w:rsidRPr="002058F2" w:rsidRDefault="002058F2" w:rsidP="002058F2">
      <w:pPr>
        <w:rPr>
          <w:rFonts w:ascii="Times New Roman" w:hAnsi="Times New Roman" w:cs="Times New Roman"/>
        </w:rPr>
      </w:pPr>
      <w:r w:rsidRPr="002058F2">
        <w:rPr>
          <w:rFonts w:ascii="Times New Roman" w:hAnsi="Times New Roman" w:cs="Times New Roman"/>
        </w:rPr>
        <w:t xml:space="preserve">4) </w:t>
      </w:r>
      <w:r w:rsidR="00EB4644" w:rsidRPr="00EB4644">
        <w:rPr>
          <w:rFonts w:ascii="Times New Roman" w:hAnsi="Times New Roman" w:cs="Times New Roman"/>
        </w:rPr>
        <w:t>The category frequency appearing in the first K points is statistically determined</w:t>
      </w:r>
      <w:r w:rsidRPr="002058F2">
        <w:rPr>
          <w:rFonts w:ascii="Times New Roman" w:hAnsi="Times New Roman" w:cs="Times New Roman"/>
        </w:rPr>
        <w:t>;</w:t>
      </w:r>
    </w:p>
    <w:p w14:paraId="53223562" w14:textId="67061433" w:rsidR="002058F2" w:rsidRDefault="002058F2" w:rsidP="002058F2">
      <w:pPr>
        <w:rPr>
          <w:rFonts w:ascii="Times New Roman" w:hAnsi="Times New Roman" w:cs="Times New Roman"/>
        </w:rPr>
      </w:pPr>
      <w:r w:rsidRPr="002058F2">
        <w:rPr>
          <w:rFonts w:ascii="Times New Roman" w:hAnsi="Times New Roman" w:cs="Times New Roman"/>
        </w:rPr>
        <w:t xml:space="preserve">5) </w:t>
      </w:r>
      <w:r w:rsidR="00EB4644" w:rsidRPr="00EB4644">
        <w:rPr>
          <w:rFonts w:ascii="Times New Roman" w:hAnsi="Times New Roman" w:cs="Times New Roman"/>
        </w:rPr>
        <w:t>The categories identified with the highest frequency are returned and recorded as the predicted category of the target test data</w:t>
      </w:r>
      <w:r w:rsidRPr="002058F2">
        <w:rPr>
          <w:rFonts w:ascii="Times New Roman" w:hAnsi="Times New Roman" w:cs="Times New Roman"/>
        </w:rPr>
        <w:t>.</w:t>
      </w:r>
    </w:p>
    <w:p w14:paraId="7F7E890C" w14:textId="2E6E4C18" w:rsidR="002058F2" w:rsidRDefault="002058F2" w:rsidP="002058F2">
      <w:pPr>
        <w:pStyle w:val="3"/>
        <w:spacing w:before="0" w:after="0" w:line="415" w:lineRule="auto"/>
        <w:rPr>
          <w:rFonts w:ascii="Times New Roman" w:eastAsia="宋体" w:hAnsi="Times New Roman" w:cs="Times New Roman"/>
          <w:sz w:val="21"/>
          <w:szCs w:val="21"/>
        </w:rPr>
      </w:pPr>
      <w:bookmarkStart w:id="5" w:name="_Toc123045801"/>
      <w:r w:rsidRPr="002058F2">
        <w:rPr>
          <w:rFonts w:ascii="Times New Roman" w:eastAsia="宋体" w:hAnsi="Times New Roman" w:cs="Times New Roman"/>
          <w:sz w:val="21"/>
          <w:szCs w:val="21"/>
        </w:rPr>
        <w:t>1.2.3 Distance calculation: Euclidean distance</w:t>
      </w:r>
      <w:bookmarkEnd w:id="5"/>
    </w:p>
    <w:p w14:paraId="3D315856" w14:textId="3EFFBB06" w:rsidR="002058F2" w:rsidRDefault="002058F2" w:rsidP="002058F2">
      <w:pPr>
        <w:jc w:val="center"/>
        <w:rPr>
          <w:rFonts w:ascii="Times New Roman" w:hAnsi="Times New Roman" w:cs="Times New Roman"/>
        </w:rPr>
      </w:pPr>
      <w:r>
        <w:rPr>
          <w:noProof/>
        </w:rPr>
        <w:drawing>
          <wp:inline distT="0" distB="0" distL="114300" distR="114300" wp14:anchorId="63DADE94" wp14:editId="227A6148">
            <wp:extent cx="5143500" cy="1164692"/>
            <wp:effectExtent l="0" t="0" r="0" b="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icPr>
                  <pic:blipFill>
                    <a:blip r:embed="rId10"/>
                    <a:stretch>
                      <a:fillRect/>
                    </a:stretch>
                  </pic:blipFill>
                  <pic:spPr>
                    <a:xfrm>
                      <a:off x="0" y="0"/>
                      <a:ext cx="5156798" cy="1167703"/>
                    </a:xfrm>
                    <a:prstGeom prst="rect">
                      <a:avLst/>
                    </a:prstGeom>
                    <a:noFill/>
                    <a:ln w="9525">
                      <a:noFill/>
                    </a:ln>
                  </pic:spPr>
                </pic:pic>
              </a:graphicData>
            </a:graphic>
          </wp:inline>
        </w:drawing>
      </w:r>
    </w:p>
    <w:p w14:paraId="73B6AB92" w14:textId="34B1579A" w:rsidR="00326277" w:rsidRDefault="00326277" w:rsidP="00326277">
      <w:pPr>
        <w:pStyle w:val="3"/>
        <w:spacing w:before="0" w:after="0" w:line="415" w:lineRule="auto"/>
        <w:rPr>
          <w:rFonts w:ascii="Times New Roman" w:hAnsi="Times New Roman" w:cs="Times New Roman"/>
          <w:sz w:val="21"/>
          <w:szCs w:val="21"/>
        </w:rPr>
      </w:pPr>
      <w:bookmarkStart w:id="6" w:name="_Toc123045802"/>
      <w:r w:rsidRPr="00326277">
        <w:rPr>
          <w:rFonts w:ascii="Times New Roman" w:hAnsi="Times New Roman" w:cs="Times New Roman"/>
          <w:sz w:val="21"/>
          <w:szCs w:val="21"/>
        </w:rPr>
        <w:t>1.2.4 Main parameter Settings</w:t>
      </w:r>
      <w:bookmarkEnd w:id="6"/>
      <w:r w:rsidRPr="00326277">
        <w:rPr>
          <w:rFonts w:ascii="Times New Roman" w:hAnsi="Times New Roman" w:cs="Times New Roman"/>
          <w:sz w:val="21"/>
          <w:szCs w:val="21"/>
        </w:rPr>
        <w:t xml:space="preserve"> </w:t>
      </w:r>
    </w:p>
    <w:p w14:paraId="1F643EE0" w14:textId="3A9A7ED7" w:rsidR="00326277" w:rsidRPr="00326277" w:rsidRDefault="00326277" w:rsidP="00326277">
      <w:pPr>
        <w:pStyle w:val="a3"/>
        <w:numPr>
          <w:ilvl w:val="0"/>
          <w:numId w:val="2"/>
        </w:numPr>
        <w:ind w:firstLineChars="0"/>
        <w:rPr>
          <w:rFonts w:ascii="Times New Roman" w:hAnsi="Times New Roman" w:cs="Times New Roman"/>
        </w:rPr>
      </w:pPr>
      <w:proofErr w:type="spellStart"/>
      <w:r w:rsidRPr="00326277">
        <w:rPr>
          <w:rFonts w:ascii="Times New Roman" w:hAnsi="Times New Roman" w:cs="Times New Roman"/>
        </w:rPr>
        <w:t>n_neighbors</w:t>
      </w:r>
      <w:proofErr w:type="spellEnd"/>
      <w:r w:rsidRPr="00326277">
        <w:rPr>
          <w:rFonts w:ascii="Times New Roman" w:hAnsi="Times New Roman" w:cs="Times New Roman"/>
        </w:rPr>
        <w:t xml:space="preserve">: indicates the k value of </w:t>
      </w:r>
      <w:r w:rsidR="0085230D">
        <w:rPr>
          <w:rFonts w:ascii="Times New Roman" w:hAnsi="Times New Roman" w:cs="Times New Roman" w:hint="eastAsia"/>
        </w:rPr>
        <w:t>KNN</w:t>
      </w:r>
    </w:p>
    <w:p w14:paraId="63CCE91F" w14:textId="424EE5CC" w:rsidR="00326277" w:rsidRPr="00326277" w:rsidRDefault="00326277" w:rsidP="00326277">
      <w:pPr>
        <w:pStyle w:val="a3"/>
        <w:numPr>
          <w:ilvl w:val="0"/>
          <w:numId w:val="2"/>
        </w:numPr>
        <w:ind w:firstLineChars="0"/>
        <w:rPr>
          <w:rFonts w:ascii="Times New Roman" w:hAnsi="Times New Roman" w:cs="Times New Roman"/>
        </w:rPr>
      </w:pPr>
      <w:r w:rsidRPr="00326277">
        <w:rPr>
          <w:rFonts w:ascii="Times New Roman" w:hAnsi="Times New Roman" w:cs="Times New Roman"/>
        </w:rPr>
        <w:t>weight</w:t>
      </w:r>
    </w:p>
    <w:p w14:paraId="47182A9F" w14:textId="0F28F92E" w:rsidR="00326277" w:rsidRPr="00326277" w:rsidRDefault="00326277" w:rsidP="00326277">
      <w:pPr>
        <w:pStyle w:val="a3"/>
        <w:numPr>
          <w:ilvl w:val="0"/>
          <w:numId w:val="2"/>
        </w:numPr>
        <w:ind w:firstLineChars="0"/>
        <w:rPr>
          <w:rFonts w:ascii="Times New Roman" w:hAnsi="Times New Roman" w:cs="Times New Roman"/>
        </w:rPr>
      </w:pPr>
      <w:r w:rsidRPr="00326277">
        <w:rPr>
          <w:rFonts w:ascii="Times New Roman" w:hAnsi="Times New Roman" w:cs="Times New Roman"/>
        </w:rPr>
        <w:t>algorithm</w:t>
      </w:r>
    </w:p>
    <w:p w14:paraId="0527DFDF" w14:textId="31EC125C" w:rsidR="00326277" w:rsidRPr="00326277" w:rsidRDefault="00326277" w:rsidP="00326277">
      <w:pPr>
        <w:pStyle w:val="a3"/>
        <w:numPr>
          <w:ilvl w:val="0"/>
          <w:numId w:val="2"/>
        </w:numPr>
        <w:ind w:firstLineChars="0"/>
        <w:rPr>
          <w:rFonts w:ascii="Times New Roman" w:hAnsi="Times New Roman" w:cs="Times New Roman"/>
        </w:rPr>
      </w:pPr>
      <w:proofErr w:type="spellStart"/>
      <w:r w:rsidRPr="00326277">
        <w:rPr>
          <w:rFonts w:ascii="Times New Roman" w:hAnsi="Times New Roman" w:cs="Times New Roman"/>
        </w:rPr>
        <w:lastRenderedPageBreak/>
        <w:t>leaf_size</w:t>
      </w:r>
      <w:proofErr w:type="spellEnd"/>
    </w:p>
    <w:p w14:paraId="127A8DF5" w14:textId="70A65CD1" w:rsidR="00326277" w:rsidRDefault="00326277" w:rsidP="00326277">
      <w:pPr>
        <w:pStyle w:val="a3"/>
        <w:numPr>
          <w:ilvl w:val="0"/>
          <w:numId w:val="2"/>
        </w:numPr>
        <w:ind w:firstLineChars="0"/>
        <w:rPr>
          <w:rFonts w:ascii="Times New Roman" w:hAnsi="Times New Roman" w:cs="Times New Roman"/>
        </w:rPr>
      </w:pPr>
      <w:r w:rsidRPr="00326277">
        <w:rPr>
          <w:rFonts w:ascii="Times New Roman" w:hAnsi="Times New Roman" w:cs="Times New Roman"/>
        </w:rPr>
        <w:t xml:space="preserve">metric: Used for distance measurement, i.e., p=2 Euclidean distance (Euclidean metric). (The default metric is </w:t>
      </w:r>
      <w:proofErr w:type="spellStart"/>
      <w:r w:rsidRPr="00326277">
        <w:rPr>
          <w:rFonts w:ascii="Times New Roman" w:hAnsi="Times New Roman" w:cs="Times New Roman"/>
        </w:rPr>
        <w:t>minkowski</w:t>
      </w:r>
      <w:proofErr w:type="spellEnd"/>
      <w:r w:rsidRPr="00326277">
        <w:rPr>
          <w:rFonts w:ascii="Times New Roman" w:hAnsi="Times New Roman" w:cs="Times New Roman"/>
        </w:rPr>
        <w:t>)</w:t>
      </w:r>
    </w:p>
    <w:p w14:paraId="3943AAA6" w14:textId="087BD9DD" w:rsidR="00C43AA2" w:rsidRDefault="00C43AA2" w:rsidP="00C43AA2">
      <w:pPr>
        <w:pStyle w:val="3"/>
        <w:spacing w:before="0" w:after="0" w:line="415" w:lineRule="auto"/>
        <w:rPr>
          <w:rFonts w:ascii="Times New Roman" w:hAnsi="Times New Roman" w:cs="Times New Roman"/>
          <w:sz w:val="21"/>
          <w:szCs w:val="21"/>
        </w:rPr>
      </w:pPr>
      <w:bookmarkStart w:id="7" w:name="_Toc123045803"/>
      <w:r w:rsidRPr="00C43AA2">
        <w:rPr>
          <w:rFonts w:ascii="Times New Roman" w:hAnsi="Times New Roman" w:cs="Times New Roman"/>
          <w:sz w:val="21"/>
          <w:szCs w:val="21"/>
        </w:rPr>
        <w:t>1.2.5 The key to KNN algorithm</w:t>
      </w:r>
      <w:bookmarkEnd w:id="7"/>
    </w:p>
    <w:p w14:paraId="3A4B575E" w14:textId="0D3DB2DA" w:rsidR="00C43AA2" w:rsidRPr="00C43AA2" w:rsidRDefault="00C43AA2" w:rsidP="00C43AA2">
      <w:pPr>
        <w:rPr>
          <w:rFonts w:ascii="Times New Roman" w:hAnsi="Times New Roman" w:cs="Times New Roman"/>
        </w:rPr>
      </w:pPr>
      <w:r w:rsidRPr="00C43AA2">
        <w:rPr>
          <w:rFonts w:ascii="Times New Roman" w:hAnsi="Times New Roman" w:cs="Times New Roman"/>
        </w:rPr>
        <w:t>(1) All features of the sample should be quantified comparably</w:t>
      </w:r>
      <w:r w:rsidR="00604C8A">
        <w:rPr>
          <w:rFonts w:ascii="Times New Roman" w:hAnsi="Times New Roman" w:cs="Times New Roman"/>
        </w:rPr>
        <w:t>.</w:t>
      </w:r>
    </w:p>
    <w:p w14:paraId="7763734F" w14:textId="0337C2ED" w:rsidR="00C43AA2" w:rsidRPr="00C43AA2" w:rsidRDefault="00C43AA2" w:rsidP="00C43AA2">
      <w:pPr>
        <w:rPr>
          <w:rFonts w:ascii="Times New Roman" w:hAnsi="Times New Roman" w:cs="Times New Roman"/>
        </w:rPr>
      </w:pPr>
      <w:r w:rsidRPr="00C43AA2">
        <w:rPr>
          <w:rFonts w:ascii="Times New Roman" w:hAnsi="Times New Roman" w:cs="Times New Roman"/>
        </w:rPr>
        <w:t>For example, the sample features contain colors, which can be converted into gray values to achieve distance calculation.</w:t>
      </w:r>
    </w:p>
    <w:p w14:paraId="3D4B9D74" w14:textId="130303E2" w:rsidR="00C43AA2" w:rsidRPr="00C43AA2" w:rsidRDefault="00C43AA2" w:rsidP="00C43AA2">
      <w:pPr>
        <w:rPr>
          <w:rFonts w:ascii="Times New Roman" w:hAnsi="Times New Roman" w:cs="Times New Roman"/>
        </w:rPr>
      </w:pPr>
      <w:r w:rsidRPr="00C43AA2">
        <w:rPr>
          <w:rFonts w:ascii="Times New Roman" w:hAnsi="Times New Roman" w:cs="Times New Roman"/>
        </w:rPr>
        <w:t>(2) The sample features should be normalized</w:t>
      </w:r>
      <w:r w:rsidR="00604C8A">
        <w:rPr>
          <w:rFonts w:ascii="Times New Roman" w:hAnsi="Times New Roman" w:cs="Times New Roman"/>
        </w:rPr>
        <w:t>.</w:t>
      </w:r>
    </w:p>
    <w:p w14:paraId="067C76C7" w14:textId="43C25DCF" w:rsidR="00C43AA2" w:rsidRPr="00C43AA2" w:rsidRDefault="00C43AA2" w:rsidP="00C43AA2">
      <w:pPr>
        <w:rPr>
          <w:rFonts w:ascii="Times New Roman" w:hAnsi="Times New Roman" w:cs="Times New Roman"/>
        </w:rPr>
      </w:pPr>
      <w:r w:rsidRPr="00C43AA2">
        <w:rPr>
          <w:rFonts w:ascii="Times New Roman" w:hAnsi="Times New Roman" w:cs="Times New Roman"/>
        </w:rPr>
        <w:t xml:space="preserve">(3) </w:t>
      </w:r>
      <w:r w:rsidR="0085230D">
        <w:rPr>
          <w:rFonts w:ascii="Times New Roman" w:hAnsi="Times New Roman" w:cs="Times New Roman"/>
        </w:rPr>
        <w:t>U</w:t>
      </w:r>
      <w:r w:rsidR="0085230D" w:rsidRPr="0085230D">
        <w:rPr>
          <w:rFonts w:ascii="Times New Roman" w:hAnsi="Times New Roman" w:cs="Times New Roman"/>
        </w:rPr>
        <w:t>se a function that calculates the equivalent distance to calculate the distance between two samples</w:t>
      </w:r>
      <w:r w:rsidR="00604C8A">
        <w:rPr>
          <w:rFonts w:ascii="Times New Roman" w:hAnsi="Times New Roman" w:cs="Times New Roman"/>
        </w:rPr>
        <w:t>.</w:t>
      </w:r>
    </w:p>
    <w:p w14:paraId="460E1C1E" w14:textId="065D4A2D" w:rsidR="00A7080E" w:rsidRDefault="00A7080E" w:rsidP="00A7080E">
      <w:pPr>
        <w:pStyle w:val="2"/>
        <w:numPr>
          <w:ilvl w:val="1"/>
          <w:numId w:val="1"/>
        </w:numPr>
        <w:spacing w:before="0" w:after="0" w:line="415" w:lineRule="auto"/>
        <w:rPr>
          <w:rFonts w:ascii="Times New Roman" w:hAnsi="Times New Roman" w:cs="Times New Roman"/>
          <w:sz w:val="21"/>
          <w:szCs w:val="21"/>
        </w:rPr>
      </w:pPr>
      <w:bookmarkStart w:id="8" w:name="_Toc123045804"/>
      <w:r w:rsidRPr="00A7080E">
        <w:rPr>
          <w:rFonts w:ascii="Times New Roman" w:hAnsi="Times New Roman" w:cs="Times New Roman"/>
          <w:sz w:val="21"/>
          <w:szCs w:val="21"/>
        </w:rPr>
        <w:t>decision tree</w:t>
      </w:r>
      <w:bookmarkEnd w:id="8"/>
    </w:p>
    <w:p w14:paraId="6A36A6E2" w14:textId="614EF7FC" w:rsidR="00A7080E" w:rsidRPr="00A7080E" w:rsidRDefault="00A7080E" w:rsidP="00A7080E">
      <w:pPr>
        <w:pStyle w:val="3"/>
        <w:spacing w:before="0" w:after="0" w:line="415" w:lineRule="auto"/>
        <w:rPr>
          <w:rFonts w:ascii="Times New Roman" w:hAnsi="Times New Roman" w:cs="Times New Roman"/>
          <w:sz w:val="21"/>
          <w:szCs w:val="21"/>
        </w:rPr>
      </w:pPr>
      <w:bookmarkStart w:id="9" w:name="_Toc123045805"/>
      <w:r w:rsidRPr="00A7080E">
        <w:rPr>
          <w:rFonts w:ascii="Times New Roman" w:hAnsi="Times New Roman" w:cs="Times New Roman"/>
          <w:sz w:val="21"/>
          <w:szCs w:val="21"/>
        </w:rPr>
        <w:t>1.3.1 Introduction to decision tree</w:t>
      </w:r>
      <w:bookmarkEnd w:id="9"/>
    </w:p>
    <w:p w14:paraId="71132A96" w14:textId="77777777" w:rsidR="00AC2235" w:rsidRPr="00AC2235" w:rsidRDefault="00AC2235" w:rsidP="00AC2235">
      <w:pPr>
        <w:rPr>
          <w:rFonts w:ascii="Times New Roman" w:hAnsi="Times New Roman" w:cs="Times New Roman"/>
        </w:rPr>
      </w:pPr>
      <w:r w:rsidRPr="00AC2235">
        <w:rPr>
          <w:rFonts w:ascii="Times New Roman" w:hAnsi="Times New Roman" w:cs="Times New Roman"/>
        </w:rPr>
        <w:t>Decision tree: It is a very classical method to deal with classification problems and carry out effective regression. This paper mainly discusses decision tree for target classification.</w:t>
      </w:r>
    </w:p>
    <w:p w14:paraId="0755B2F5" w14:textId="12959D2D" w:rsidR="00AC2235" w:rsidRPr="00AC2235" w:rsidRDefault="00AC2235" w:rsidP="00AC2235">
      <w:pPr>
        <w:rPr>
          <w:rFonts w:ascii="Times New Roman" w:hAnsi="Times New Roman" w:cs="Times New Roman"/>
        </w:rPr>
      </w:pPr>
      <w:r w:rsidRPr="00AC2235">
        <w:rPr>
          <w:rFonts w:ascii="Times New Roman" w:hAnsi="Times New Roman" w:cs="Times New Roman"/>
        </w:rPr>
        <w:t>In the classification problem, it mainly carries out the corresponding classification and regression process of the target object according to the characteristics of the target object.</w:t>
      </w:r>
    </w:p>
    <w:p w14:paraId="1680AA9C" w14:textId="77777777" w:rsidR="00AC2235" w:rsidRDefault="00AC2235" w:rsidP="00AC2235">
      <w:pPr>
        <w:rPr>
          <w:rFonts w:ascii="Times New Roman" w:hAnsi="Times New Roman" w:cs="Times New Roman"/>
        </w:rPr>
      </w:pPr>
      <w:r w:rsidRPr="00AC2235">
        <w:rPr>
          <w:rFonts w:ascii="Times New Roman" w:hAnsi="Times New Roman" w:cs="Times New Roman"/>
        </w:rPr>
        <w:t>Decision trees usually have three steps: feature selection, decision tree generation and decision tree pruning.</w:t>
      </w:r>
    </w:p>
    <w:p w14:paraId="2E8B9CB6" w14:textId="3DC9B53D" w:rsidR="00AC2235" w:rsidRDefault="00AC2235" w:rsidP="00A7080E">
      <w:pPr>
        <w:rPr>
          <w:rFonts w:ascii="Times New Roman" w:hAnsi="Times New Roman" w:cs="Times New Roman"/>
        </w:rPr>
      </w:pPr>
      <w:r w:rsidRPr="00AC2235">
        <w:rPr>
          <w:rFonts w:ascii="Times New Roman" w:hAnsi="Times New Roman" w:cs="Times New Roman"/>
        </w:rPr>
        <w:t>Decision tree classification</w:t>
      </w:r>
      <w:r>
        <w:rPr>
          <w:rFonts w:ascii="Times New Roman" w:hAnsi="Times New Roman" w:cs="Times New Roman"/>
        </w:rPr>
        <w:t xml:space="preserve"> </w:t>
      </w:r>
      <w:r>
        <w:rPr>
          <w:rFonts w:ascii="Times New Roman" w:hAnsi="Times New Roman" w:cs="Times New Roman" w:hint="eastAsia"/>
        </w:rPr>
        <w:t>(</w:t>
      </w:r>
      <w:r>
        <w:rPr>
          <w:rFonts w:ascii="Times New Roman" w:hAnsi="Times New Roman" w:cs="Times New Roman"/>
        </w:rPr>
        <w:t>Fig.3)</w:t>
      </w:r>
      <w:r w:rsidRPr="00AC2235">
        <w:rPr>
          <w:rFonts w:ascii="Times New Roman" w:hAnsi="Times New Roman" w:cs="Times New Roman"/>
        </w:rPr>
        <w:t xml:space="preserve">: </w:t>
      </w:r>
      <w:proofErr w:type="gramStart"/>
      <w:r>
        <w:rPr>
          <w:rFonts w:ascii="Times New Roman" w:hAnsi="Times New Roman" w:cs="Times New Roman"/>
        </w:rPr>
        <w:t>f</w:t>
      </w:r>
      <w:r w:rsidRPr="00AC2235">
        <w:rPr>
          <w:rFonts w:ascii="Times New Roman" w:hAnsi="Times New Roman" w:cs="Times New Roman"/>
        </w:rPr>
        <w:t>irst of all</w:t>
      </w:r>
      <w:proofErr w:type="gramEnd"/>
      <w:r w:rsidRPr="00AC2235">
        <w:rPr>
          <w:rFonts w:ascii="Times New Roman" w:hAnsi="Times New Roman" w:cs="Times New Roman"/>
        </w:rPr>
        <w:t xml:space="preserve">, the process is to test the corresponding main features of the target from the root node, and according to the results, the target features are assigned to the nodes </w:t>
      </w:r>
      <w:r w:rsidR="0085230D">
        <w:rPr>
          <w:rFonts w:ascii="Times New Roman" w:hAnsi="Times New Roman" w:cs="Times New Roman"/>
        </w:rPr>
        <w:t>as</w:t>
      </w:r>
      <w:r w:rsidRPr="00AC2235">
        <w:rPr>
          <w:rFonts w:ascii="Times New Roman" w:hAnsi="Times New Roman" w:cs="Times New Roman"/>
        </w:rPr>
        <w:t xml:space="preserve"> the corresponding relationship. </w:t>
      </w:r>
      <w:r w:rsidR="0085230D">
        <w:rPr>
          <w:rFonts w:ascii="Times New Roman" w:hAnsi="Times New Roman" w:cs="Times New Roman"/>
        </w:rPr>
        <w:t>In</w:t>
      </w:r>
      <w:r w:rsidRPr="00AC2235">
        <w:rPr>
          <w:rFonts w:ascii="Times New Roman" w:hAnsi="Times New Roman" w:cs="Times New Roman"/>
        </w:rPr>
        <w:t xml:space="preserve"> this point, e</w:t>
      </w:r>
      <w:r w:rsidR="0085230D">
        <w:rPr>
          <w:rFonts w:ascii="Times New Roman" w:hAnsi="Times New Roman" w:cs="Times New Roman"/>
        </w:rPr>
        <w:t>very</w:t>
      </w:r>
      <w:r w:rsidRPr="00AC2235">
        <w:rPr>
          <w:rFonts w:ascii="Times New Roman" w:hAnsi="Times New Roman" w:cs="Times New Roman"/>
        </w:rPr>
        <w:t xml:space="preserve"> child node </w:t>
      </w:r>
      <w:r w:rsidR="0085230D">
        <w:rPr>
          <w:rFonts w:ascii="Times New Roman" w:hAnsi="Times New Roman" w:cs="Times New Roman"/>
        </w:rPr>
        <w:t>links</w:t>
      </w:r>
      <w:r w:rsidRPr="00AC2235">
        <w:rPr>
          <w:rFonts w:ascii="Times New Roman" w:hAnsi="Times New Roman" w:cs="Times New Roman"/>
        </w:rPr>
        <w:t xml:space="preserve"> to a corresponding value of the feature. Loop through this method, recursively testing and assigning the characteristic value of the target until it reaches the leaf node, and finally assigning the target to the class given to the leaf node.</w:t>
      </w:r>
    </w:p>
    <w:p w14:paraId="68A7FAA6" w14:textId="77777777" w:rsidR="00377B93" w:rsidRDefault="00377B93" w:rsidP="00A7080E">
      <w:pPr>
        <w:jc w:val="center"/>
        <w:rPr>
          <w:rFonts w:ascii="Times New Roman" w:hAnsi="Times New Roman" w:cs="Times New Roman"/>
          <w:noProof/>
        </w:rPr>
      </w:pPr>
    </w:p>
    <w:p w14:paraId="49679BA0" w14:textId="77777777" w:rsidR="00377B93" w:rsidRDefault="00377B93" w:rsidP="00A7080E">
      <w:pPr>
        <w:jc w:val="center"/>
        <w:rPr>
          <w:rFonts w:ascii="Times New Roman" w:hAnsi="Times New Roman" w:cs="Times New Roman"/>
          <w:noProof/>
        </w:rPr>
      </w:pPr>
    </w:p>
    <w:p w14:paraId="36864E8E" w14:textId="77777777" w:rsidR="00377B93" w:rsidRDefault="00377B93" w:rsidP="00A7080E">
      <w:pPr>
        <w:jc w:val="center"/>
        <w:rPr>
          <w:rFonts w:ascii="Times New Roman" w:hAnsi="Times New Roman" w:cs="Times New Roman"/>
          <w:noProof/>
        </w:rPr>
      </w:pPr>
    </w:p>
    <w:p w14:paraId="2EBD75EE" w14:textId="77777777" w:rsidR="00377B93" w:rsidRDefault="00377B93" w:rsidP="00A7080E">
      <w:pPr>
        <w:jc w:val="center"/>
        <w:rPr>
          <w:rFonts w:ascii="Times New Roman" w:hAnsi="Times New Roman" w:cs="Times New Roman"/>
          <w:noProof/>
        </w:rPr>
      </w:pPr>
    </w:p>
    <w:p w14:paraId="088419EA" w14:textId="77777777" w:rsidR="00377B93" w:rsidRDefault="00377B93" w:rsidP="00A7080E">
      <w:pPr>
        <w:jc w:val="center"/>
        <w:rPr>
          <w:rFonts w:ascii="Times New Roman" w:hAnsi="Times New Roman" w:cs="Times New Roman"/>
          <w:noProof/>
        </w:rPr>
      </w:pPr>
    </w:p>
    <w:p w14:paraId="6B996F37" w14:textId="3561EB13" w:rsidR="00A7080E" w:rsidRDefault="00A7080E" w:rsidP="00A7080E">
      <w:pPr>
        <w:jc w:val="center"/>
        <w:rPr>
          <w:rFonts w:ascii="Times New Roman" w:hAnsi="Times New Roman" w:cs="Times New Roman"/>
        </w:rPr>
      </w:pPr>
      <w:r w:rsidRPr="00A7080E">
        <w:rPr>
          <w:rFonts w:ascii="Times New Roman" w:hAnsi="Times New Roman" w:cs="Times New Roman"/>
          <w:noProof/>
        </w:rPr>
        <w:drawing>
          <wp:inline distT="0" distB="0" distL="0" distR="0" wp14:anchorId="331591B5" wp14:editId="1090385D">
            <wp:extent cx="1324879" cy="1316467"/>
            <wp:effectExtent l="0" t="0" r="889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39303" cy="1330799"/>
                    </a:xfrm>
                    <a:prstGeom prst="rect">
                      <a:avLst/>
                    </a:prstGeom>
                  </pic:spPr>
                </pic:pic>
              </a:graphicData>
            </a:graphic>
          </wp:inline>
        </w:drawing>
      </w:r>
    </w:p>
    <w:p w14:paraId="2CA0B2F5" w14:textId="7E3ABFD2" w:rsidR="00A7080E" w:rsidRDefault="00A7080E" w:rsidP="00A7080E">
      <w:pPr>
        <w:jc w:val="center"/>
        <w:rPr>
          <w:rFonts w:ascii="Times New Roman" w:hAnsi="Times New Roman" w:cs="Times New Roman"/>
          <w:sz w:val="18"/>
          <w:szCs w:val="18"/>
        </w:rPr>
      </w:pPr>
      <w:r w:rsidRPr="00A7080E">
        <w:rPr>
          <w:rFonts w:ascii="Times New Roman" w:hAnsi="Times New Roman" w:cs="Times New Roman" w:hint="eastAsia"/>
          <w:sz w:val="18"/>
          <w:szCs w:val="18"/>
        </w:rPr>
        <w:t>F</w:t>
      </w:r>
      <w:r w:rsidRPr="00A7080E">
        <w:rPr>
          <w:rFonts w:ascii="Times New Roman" w:hAnsi="Times New Roman" w:cs="Times New Roman"/>
          <w:sz w:val="18"/>
          <w:szCs w:val="18"/>
        </w:rPr>
        <w:t>ig.3</w:t>
      </w:r>
    </w:p>
    <w:p w14:paraId="2EDDD340" w14:textId="159A5AB4" w:rsidR="0085230D" w:rsidRDefault="0085230D" w:rsidP="0085230D">
      <w:pPr>
        <w:rPr>
          <w:rFonts w:ascii="Times New Roman" w:hAnsi="Times New Roman" w:cs="Times New Roman"/>
          <w:sz w:val="18"/>
          <w:szCs w:val="18"/>
        </w:rPr>
      </w:pPr>
      <w:r w:rsidRPr="0085230D">
        <w:rPr>
          <w:rFonts w:ascii="Times New Roman" w:hAnsi="Times New Roman" w:cs="Times New Roman"/>
          <w:noProof/>
          <w:sz w:val="18"/>
          <w:szCs w:val="18"/>
        </w:rPr>
        <w:lastRenderedPageBreak/>
        <w:drawing>
          <wp:inline distT="0" distB="0" distL="0" distR="0" wp14:anchorId="5D967964" wp14:editId="4D6FC482">
            <wp:extent cx="5274310" cy="2061845"/>
            <wp:effectExtent l="0" t="0" r="254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2061845"/>
                    </a:xfrm>
                    <a:prstGeom prst="rect">
                      <a:avLst/>
                    </a:prstGeom>
                  </pic:spPr>
                </pic:pic>
              </a:graphicData>
            </a:graphic>
          </wp:inline>
        </w:drawing>
      </w:r>
    </w:p>
    <w:p w14:paraId="260427E8" w14:textId="123DB935" w:rsidR="00A7080E" w:rsidRDefault="004E08F7" w:rsidP="004E08F7">
      <w:pPr>
        <w:rPr>
          <w:rFonts w:ascii="Times New Roman" w:hAnsi="Times New Roman" w:cs="Times New Roman"/>
          <w:szCs w:val="21"/>
        </w:rPr>
      </w:pPr>
      <w:r w:rsidRPr="004E08F7">
        <w:rPr>
          <w:rFonts w:ascii="Times New Roman" w:hAnsi="Times New Roman" w:cs="Times New Roman"/>
          <w:szCs w:val="21"/>
        </w:rPr>
        <w:t>Although K-nearest neighbor algorithm can complete many classification tasks and the organization form of its data is very easy to understand and read, it still has a relatively large limitation, that is, it cannot accurately translate the internal meaning of the data and the internal relationship between the data</w:t>
      </w:r>
      <w:r w:rsidR="00A7080E" w:rsidRPr="00A7080E">
        <w:rPr>
          <w:rFonts w:ascii="Times New Roman" w:hAnsi="Times New Roman" w:cs="Times New Roman"/>
          <w:szCs w:val="21"/>
        </w:rPr>
        <w:t>.</w:t>
      </w:r>
    </w:p>
    <w:p w14:paraId="7EE72818" w14:textId="3DB2FBD3" w:rsidR="00A7080E" w:rsidRDefault="00A7080E" w:rsidP="00552C2E">
      <w:pPr>
        <w:pStyle w:val="3"/>
        <w:spacing w:before="0" w:after="0" w:line="415" w:lineRule="auto"/>
        <w:rPr>
          <w:rFonts w:ascii="Times New Roman" w:hAnsi="Times New Roman" w:cs="Times New Roman"/>
          <w:sz w:val="21"/>
          <w:szCs w:val="21"/>
        </w:rPr>
      </w:pPr>
      <w:bookmarkStart w:id="10" w:name="_Toc123045806"/>
      <w:r w:rsidRPr="00552C2E">
        <w:rPr>
          <w:rFonts w:ascii="Times New Roman" w:hAnsi="Times New Roman" w:cs="Times New Roman"/>
          <w:sz w:val="21"/>
          <w:szCs w:val="21"/>
        </w:rPr>
        <w:t>1.3.2</w:t>
      </w:r>
      <w:r w:rsidR="00552C2E" w:rsidRPr="00552C2E">
        <w:rPr>
          <w:rFonts w:ascii="Times New Roman" w:hAnsi="Times New Roman" w:cs="Times New Roman"/>
          <w:sz w:val="21"/>
          <w:szCs w:val="21"/>
        </w:rPr>
        <w:t xml:space="preserve"> Construction of decision tree</w:t>
      </w:r>
      <w:bookmarkEnd w:id="10"/>
    </w:p>
    <w:p w14:paraId="581DECE9" w14:textId="11B903A1" w:rsidR="00552C2E" w:rsidRDefault="00D071D4" w:rsidP="00552C2E">
      <w:pPr>
        <w:rPr>
          <w:rFonts w:ascii="Times New Roman" w:hAnsi="Times New Roman" w:cs="Times New Roman"/>
        </w:rPr>
      </w:pPr>
      <w:r w:rsidRPr="00D071D4">
        <w:rPr>
          <w:rFonts w:ascii="Times New Roman" w:hAnsi="Times New Roman" w:cs="Times New Roman"/>
        </w:rPr>
        <w:t>The steps of decision tree generation include tree building and pruning. Tree building process: The decision tree is built using a top-down pattern. Pruning process: Pruning is mainly to remove noise. After the decision tree is generated, test samples are used to conduct repeated test on the decision tree. Once the decision tree fails to meet the requirements, it needs to be re-pruned until it reaches the standard. Under the decision tree structure, each non-leaf represents the detection and decision of data items. Select the branch from the decision result, start from Root, judge from top to bottom, iterate to the end node, a decision tree is successfully constructed. In the whole decision, the existence of data interference or noise causes errors or deviations in the training branch. The method of pruning can be used to preprocess interference data or noise data. In practice, using inductive method to delete exceptions or non-important branches can also reduce the dependence of decision tree on test data and improve the accuracy of data classification. In the real world, it is impossible to ensure the completeness of the data possessed. Therefore, if the training set contains a lot of noise or abnormal data or insufficient analysis, the decision tree generated by the decision tree algorithm will have branch exceptions. Therefore, trees generated by too simple algorithms will inevitably overfit training samples</w:t>
      </w:r>
      <w:r w:rsidR="00552C2E" w:rsidRPr="00552C2E">
        <w:rPr>
          <w:rFonts w:ascii="Times New Roman" w:hAnsi="Times New Roman" w:cs="Times New Roman"/>
        </w:rPr>
        <w:t>.</w:t>
      </w:r>
    </w:p>
    <w:p w14:paraId="050AA7F4" w14:textId="2C205F42" w:rsidR="00552C2E" w:rsidRDefault="00552C2E" w:rsidP="00552C2E">
      <w:pPr>
        <w:pStyle w:val="3"/>
        <w:spacing w:before="0" w:after="0" w:line="415" w:lineRule="auto"/>
        <w:rPr>
          <w:rFonts w:ascii="Times New Roman" w:hAnsi="Times New Roman" w:cs="Times New Roman"/>
          <w:sz w:val="21"/>
          <w:szCs w:val="21"/>
        </w:rPr>
      </w:pPr>
      <w:bookmarkStart w:id="11" w:name="_Toc123045807"/>
      <w:r w:rsidRPr="00552C2E">
        <w:rPr>
          <w:rFonts w:ascii="Times New Roman" w:hAnsi="Times New Roman" w:cs="Times New Roman"/>
          <w:sz w:val="21"/>
          <w:szCs w:val="21"/>
        </w:rPr>
        <w:t>1.3.3 Characteristics and process of decision tree</w:t>
      </w:r>
      <w:bookmarkEnd w:id="11"/>
    </w:p>
    <w:p w14:paraId="4E931F91" w14:textId="77777777" w:rsidR="00552C2E" w:rsidRPr="00552C2E" w:rsidRDefault="00552C2E" w:rsidP="00552C2E">
      <w:pPr>
        <w:rPr>
          <w:rFonts w:ascii="Times New Roman" w:hAnsi="Times New Roman" w:cs="Times New Roman"/>
          <w:szCs w:val="21"/>
        </w:rPr>
      </w:pPr>
      <w:r w:rsidRPr="00552C2E">
        <w:rPr>
          <w:rFonts w:ascii="Times New Roman" w:hAnsi="Times New Roman" w:cs="Times New Roman"/>
          <w:szCs w:val="21"/>
        </w:rPr>
        <w:t>Cons: Can cause overmatching problems (i.e., overfitting)</w:t>
      </w:r>
    </w:p>
    <w:p w14:paraId="08343E75" w14:textId="1E24BEDA" w:rsidR="00552C2E" w:rsidRPr="00552C2E" w:rsidRDefault="00552C2E" w:rsidP="00552C2E">
      <w:pPr>
        <w:rPr>
          <w:rFonts w:ascii="Times New Roman" w:hAnsi="Times New Roman" w:cs="Times New Roman"/>
          <w:szCs w:val="21"/>
        </w:rPr>
      </w:pPr>
      <w:r w:rsidRPr="00552C2E">
        <w:rPr>
          <w:rFonts w:ascii="Times New Roman" w:hAnsi="Times New Roman" w:cs="Times New Roman"/>
          <w:szCs w:val="21"/>
        </w:rPr>
        <w:t>Applicable data types: numeric and nominal</w:t>
      </w:r>
    </w:p>
    <w:p w14:paraId="574CC7F9" w14:textId="77777777" w:rsidR="00552C2E" w:rsidRPr="00552C2E" w:rsidRDefault="00552C2E" w:rsidP="00552C2E">
      <w:pPr>
        <w:rPr>
          <w:rFonts w:ascii="Times New Roman" w:hAnsi="Times New Roman" w:cs="Times New Roman"/>
          <w:szCs w:val="21"/>
        </w:rPr>
      </w:pPr>
      <w:r w:rsidRPr="00552C2E">
        <w:rPr>
          <w:rFonts w:ascii="Times New Roman" w:hAnsi="Times New Roman" w:cs="Times New Roman"/>
          <w:szCs w:val="21"/>
        </w:rPr>
        <w:t>Using decision trees to make predictions requires the following processes:</w:t>
      </w:r>
    </w:p>
    <w:p w14:paraId="37A08183" w14:textId="045A3219" w:rsidR="00552C2E" w:rsidRPr="00552C2E" w:rsidRDefault="00552C2E" w:rsidP="00552C2E">
      <w:pPr>
        <w:rPr>
          <w:rFonts w:ascii="Times New Roman" w:hAnsi="Times New Roman" w:cs="Times New Roman"/>
          <w:szCs w:val="21"/>
        </w:rPr>
      </w:pPr>
      <w:r w:rsidRPr="00552C2E">
        <w:rPr>
          <w:rFonts w:ascii="Times New Roman" w:hAnsi="Times New Roman" w:cs="Times New Roman"/>
          <w:szCs w:val="21"/>
        </w:rPr>
        <w:t>1) Data collection</w:t>
      </w:r>
      <w:r w:rsidR="000D578A">
        <w:rPr>
          <w:rFonts w:ascii="Times New Roman" w:hAnsi="Times New Roman" w:cs="Times New Roman"/>
          <w:szCs w:val="21"/>
        </w:rPr>
        <w:t>;</w:t>
      </w:r>
    </w:p>
    <w:p w14:paraId="23954134" w14:textId="1340979E" w:rsidR="00552C2E" w:rsidRPr="00552C2E" w:rsidRDefault="00552C2E" w:rsidP="00552C2E">
      <w:pPr>
        <w:rPr>
          <w:rFonts w:ascii="Times New Roman" w:hAnsi="Times New Roman" w:cs="Times New Roman"/>
          <w:szCs w:val="21"/>
        </w:rPr>
      </w:pPr>
      <w:r w:rsidRPr="00552C2E">
        <w:rPr>
          <w:rFonts w:ascii="Times New Roman" w:hAnsi="Times New Roman" w:cs="Times New Roman"/>
          <w:szCs w:val="21"/>
        </w:rPr>
        <w:t>2) Data preparation</w:t>
      </w:r>
      <w:r w:rsidR="000D578A">
        <w:rPr>
          <w:rFonts w:ascii="Times New Roman" w:hAnsi="Times New Roman" w:cs="Times New Roman"/>
          <w:szCs w:val="21"/>
        </w:rPr>
        <w:t>;</w:t>
      </w:r>
    </w:p>
    <w:p w14:paraId="2FF32DBA" w14:textId="30053428" w:rsidR="00552C2E" w:rsidRPr="00552C2E" w:rsidRDefault="00552C2E" w:rsidP="00552C2E">
      <w:pPr>
        <w:rPr>
          <w:rFonts w:ascii="Times New Roman" w:hAnsi="Times New Roman" w:cs="Times New Roman"/>
          <w:szCs w:val="21"/>
        </w:rPr>
      </w:pPr>
      <w:r w:rsidRPr="00552C2E">
        <w:rPr>
          <w:rFonts w:ascii="Times New Roman" w:hAnsi="Times New Roman" w:cs="Times New Roman"/>
          <w:szCs w:val="21"/>
        </w:rPr>
        <w:t>3) Data analysis</w:t>
      </w:r>
      <w:r w:rsidR="000D578A">
        <w:rPr>
          <w:rFonts w:ascii="Times New Roman" w:hAnsi="Times New Roman" w:cs="Times New Roman"/>
          <w:szCs w:val="21"/>
        </w:rPr>
        <w:t>;</w:t>
      </w:r>
    </w:p>
    <w:p w14:paraId="1F2DF723" w14:textId="52AEBF5E" w:rsidR="00552C2E" w:rsidRPr="00552C2E" w:rsidRDefault="00552C2E" w:rsidP="00552C2E">
      <w:pPr>
        <w:rPr>
          <w:rFonts w:ascii="Times New Roman" w:hAnsi="Times New Roman" w:cs="Times New Roman"/>
          <w:szCs w:val="21"/>
        </w:rPr>
      </w:pPr>
      <w:r w:rsidRPr="00552C2E">
        <w:rPr>
          <w:rFonts w:ascii="Times New Roman" w:hAnsi="Times New Roman" w:cs="Times New Roman"/>
          <w:szCs w:val="21"/>
        </w:rPr>
        <w:t>4) Training algorithm</w:t>
      </w:r>
      <w:r w:rsidR="000D578A">
        <w:rPr>
          <w:rFonts w:ascii="Times New Roman" w:hAnsi="Times New Roman" w:cs="Times New Roman"/>
          <w:szCs w:val="21"/>
        </w:rPr>
        <w:t>;</w:t>
      </w:r>
    </w:p>
    <w:p w14:paraId="416EC6E4" w14:textId="14F05503" w:rsidR="00552C2E" w:rsidRPr="00552C2E" w:rsidRDefault="00552C2E" w:rsidP="00552C2E">
      <w:pPr>
        <w:rPr>
          <w:rFonts w:ascii="Times New Roman" w:hAnsi="Times New Roman" w:cs="Times New Roman"/>
          <w:szCs w:val="21"/>
        </w:rPr>
      </w:pPr>
      <w:r w:rsidRPr="00552C2E">
        <w:rPr>
          <w:rFonts w:ascii="Times New Roman" w:hAnsi="Times New Roman" w:cs="Times New Roman"/>
          <w:szCs w:val="21"/>
        </w:rPr>
        <w:t>5) Test algorithm</w:t>
      </w:r>
      <w:r w:rsidR="000D578A">
        <w:rPr>
          <w:rFonts w:ascii="Times New Roman" w:hAnsi="Times New Roman" w:cs="Times New Roman"/>
          <w:szCs w:val="21"/>
        </w:rPr>
        <w:t>;</w:t>
      </w:r>
    </w:p>
    <w:p w14:paraId="70F32AF0" w14:textId="62FA2217" w:rsidR="00552C2E" w:rsidRDefault="00552C2E" w:rsidP="00552C2E">
      <w:pPr>
        <w:rPr>
          <w:rFonts w:ascii="Times New Roman" w:hAnsi="Times New Roman" w:cs="Times New Roman"/>
          <w:szCs w:val="21"/>
        </w:rPr>
      </w:pPr>
      <w:r w:rsidRPr="00552C2E">
        <w:rPr>
          <w:rFonts w:ascii="Times New Roman" w:hAnsi="Times New Roman" w:cs="Times New Roman"/>
          <w:szCs w:val="21"/>
        </w:rPr>
        <w:t>6) Use algorithms</w:t>
      </w:r>
      <w:r w:rsidR="000D578A">
        <w:rPr>
          <w:rFonts w:ascii="Times New Roman" w:hAnsi="Times New Roman" w:cs="Times New Roman"/>
          <w:szCs w:val="21"/>
        </w:rPr>
        <w:t>.</w:t>
      </w:r>
    </w:p>
    <w:p w14:paraId="225AD48A" w14:textId="4688462A" w:rsidR="00552C2E" w:rsidRPr="0041571D" w:rsidRDefault="00552C2E" w:rsidP="00552C2E">
      <w:pPr>
        <w:pStyle w:val="3"/>
        <w:spacing w:before="0" w:after="0" w:line="415" w:lineRule="auto"/>
        <w:rPr>
          <w:rFonts w:ascii="Times New Roman" w:hAnsi="Times New Roman" w:cs="Times New Roman"/>
          <w:sz w:val="21"/>
          <w:szCs w:val="21"/>
        </w:rPr>
      </w:pPr>
      <w:bookmarkStart w:id="12" w:name="_Toc123045808"/>
      <w:r w:rsidRPr="00552C2E">
        <w:rPr>
          <w:rFonts w:ascii="Times New Roman" w:hAnsi="Times New Roman" w:cs="Times New Roman"/>
          <w:sz w:val="21"/>
          <w:szCs w:val="21"/>
        </w:rPr>
        <w:lastRenderedPageBreak/>
        <w:t xml:space="preserve">1.3.4 </w:t>
      </w:r>
      <w:r w:rsidRPr="0041571D">
        <w:rPr>
          <w:rFonts w:ascii="Times New Roman" w:hAnsi="Times New Roman" w:cs="Times New Roman"/>
          <w:sz w:val="21"/>
          <w:szCs w:val="21"/>
        </w:rPr>
        <w:t>Three main algorithms for decision trees</w:t>
      </w:r>
      <w:bookmarkEnd w:id="12"/>
    </w:p>
    <w:p w14:paraId="06D6008C" w14:textId="01CD04AB" w:rsidR="00552C2E" w:rsidRDefault="00552C2E" w:rsidP="00552C2E">
      <w:pPr>
        <w:rPr>
          <w:rFonts w:ascii="Times New Roman" w:hAnsi="Times New Roman" w:cs="Times New Roman"/>
        </w:rPr>
      </w:pPr>
      <w:r w:rsidRPr="00552C2E">
        <w:rPr>
          <w:rFonts w:ascii="Times New Roman" w:hAnsi="Times New Roman" w:cs="Times New Roman"/>
        </w:rPr>
        <w:t>1) ID3</w:t>
      </w:r>
    </w:p>
    <w:p w14:paraId="3138CB0B" w14:textId="7905A33D" w:rsidR="00D071D4" w:rsidRPr="00552C2E" w:rsidRDefault="00D071D4" w:rsidP="00552C2E">
      <w:pPr>
        <w:rPr>
          <w:rFonts w:ascii="Times New Roman" w:hAnsi="Times New Roman" w:cs="Times New Roman"/>
        </w:rPr>
      </w:pPr>
      <w:r w:rsidRPr="00D071D4">
        <w:rPr>
          <w:rFonts w:ascii="Times New Roman" w:hAnsi="Times New Roman" w:cs="Times New Roman"/>
        </w:rPr>
        <w:t>Attribute selection is the key of ID3 algorithm. Firstly, all the information in the database is tested, the information gain between each attribute is calculated, the attribute with higher information gain is used as the attribute of the test, the field with the largest information gain is found as the construction condition of the decision tree, and then the branches of the decision tree are established according to the different values between different fields.</w:t>
      </w:r>
      <w:r w:rsidR="00C21730" w:rsidRPr="00C21730">
        <w:t xml:space="preserve"> </w:t>
      </w:r>
      <w:r w:rsidR="00C21730" w:rsidRPr="00C21730">
        <w:rPr>
          <w:rFonts w:ascii="Times New Roman" w:hAnsi="Times New Roman" w:cs="Times New Roman"/>
        </w:rPr>
        <w:t>In the decision tree algorithm, ID3 algorithm selects attributes by calculating information gain, and C4.5 algorithm is improved based on it. Basically, CART algorithm proposed at the same time selects the Gini index with the smallest set of tested attributes as the standard. Because Gini index is difficult to deal with multiple class problems, classification data will always reside in memory, which greatly affects the performance.</w:t>
      </w:r>
    </w:p>
    <w:p w14:paraId="5066DF7A" w14:textId="484EBD8A" w:rsidR="00552C2E" w:rsidRPr="0050559A" w:rsidRDefault="00552C2E" w:rsidP="00552C2E">
      <w:pPr>
        <w:rPr>
          <w:rFonts w:ascii="Times New Roman" w:hAnsi="Times New Roman" w:cs="Times New Roman"/>
        </w:rPr>
      </w:pPr>
      <w:r w:rsidRPr="0050559A">
        <w:rPr>
          <w:rFonts w:ascii="Times New Roman" w:hAnsi="Times New Roman" w:cs="Times New Roman"/>
        </w:rPr>
        <w:t>The methods are:</w:t>
      </w:r>
    </w:p>
    <w:p w14:paraId="20744E12" w14:textId="6FF2955D" w:rsidR="0050559A" w:rsidRDefault="0050559A" w:rsidP="00552C2E">
      <w:pPr>
        <w:pStyle w:val="a3"/>
        <w:numPr>
          <w:ilvl w:val="0"/>
          <w:numId w:val="3"/>
        </w:numPr>
        <w:ind w:firstLineChars="0"/>
        <w:rPr>
          <w:rFonts w:ascii="Times New Roman" w:hAnsi="Times New Roman" w:cs="Times New Roman"/>
        </w:rPr>
      </w:pPr>
      <w:r w:rsidRPr="0050559A">
        <w:rPr>
          <w:rFonts w:ascii="Times New Roman" w:hAnsi="Times New Roman" w:cs="Times New Roman"/>
        </w:rPr>
        <w:t>Firstly, feature screening should be carried out all features of the node and corresponding information gain should be calculated and counted</w:t>
      </w:r>
      <w:r>
        <w:rPr>
          <w:rFonts w:ascii="Times New Roman" w:hAnsi="Times New Roman" w:cs="Times New Roman" w:hint="eastAsia"/>
        </w:rPr>
        <w:t>;</w:t>
      </w:r>
    </w:p>
    <w:p w14:paraId="2A69B832" w14:textId="485903BA" w:rsidR="0050559A" w:rsidRDefault="0050559A" w:rsidP="00552C2E">
      <w:pPr>
        <w:pStyle w:val="a3"/>
        <w:numPr>
          <w:ilvl w:val="0"/>
          <w:numId w:val="3"/>
        </w:numPr>
        <w:ind w:firstLineChars="0"/>
        <w:rPr>
          <w:rFonts w:ascii="Times New Roman" w:hAnsi="Times New Roman" w:cs="Times New Roman"/>
        </w:rPr>
      </w:pPr>
      <w:r w:rsidRPr="0050559A">
        <w:rPr>
          <w:rFonts w:ascii="Times New Roman" w:hAnsi="Times New Roman" w:cs="Times New Roman"/>
        </w:rPr>
        <w:t>Different values of the features calculated above are used to establish child nodes, and then recursive methods are used to call and build decision trees for child nodes.</w:t>
      </w:r>
    </w:p>
    <w:p w14:paraId="37F0793D" w14:textId="34CC0F43" w:rsidR="00552C2E" w:rsidRPr="00552C2E" w:rsidRDefault="00552C2E" w:rsidP="00552C2E">
      <w:pPr>
        <w:pStyle w:val="a3"/>
        <w:numPr>
          <w:ilvl w:val="0"/>
          <w:numId w:val="3"/>
        </w:numPr>
        <w:ind w:firstLineChars="0"/>
        <w:rPr>
          <w:rFonts w:ascii="Times New Roman" w:hAnsi="Times New Roman" w:cs="Times New Roman"/>
        </w:rPr>
      </w:pPr>
      <w:r>
        <w:rPr>
          <w:rFonts w:ascii="Times New Roman" w:hAnsi="Times New Roman" w:cs="Times New Roman" w:hint="eastAsia"/>
        </w:rPr>
        <w:t>E</w:t>
      </w:r>
      <w:r w:rsidRPr="00552C2E">
        <w:rPr>
          <w:rFonts w:ascii="Times New Roman" w:hAnsi="Times New Roman" w:cs="Times New Roman"/>
        </w:rPr>
        <w:t>nd up.</w:t>
      </w:r>
    </w:p>
    <w:p w14:paraId="74F88768" w14:textId="67E249AC" w:rsidR="00552C2E" w:rsidRDefault="00552C2E" w:rsidP="00552C2E">
      <w:pPr>
        <w:rPr>
          <w:rFonts w:ascii="Times New Roman" w:hAnsi="Times New Roman" w:cs="Times New Roman"/>
        </w:rPr>
      </w:pPr>
      <w:r w:rsidRPr="00552C2E">
        <w:rPr>
          <w:rFonts w:ascii="Times New Roman" w:hAnsi="Times New Roman" w:cs="Times New Roman"/>
        </w:rPr>
        <w:t>ID3 is</w:t>
      </w:r>
      <w:r w:rsidR="0050559A">
        <w:rPr>
          <w:rFonts w:ascii="Times New Roman" w:hAnsi="Times New Roman" w:cs="Times New Roman"/>
        </w:rPr>
        <w:t xml:space="preserve"> the same as</w:t>
      </w:r>
      <w:r w:rsidRPr="00552C2E">
        <w:rPr>
          <w:rFonts w:ascii="Times New Roman" w:hAnsi="Times New Roman" w:cs="Times New Roman"/>
        </w:rPr>
        <w:t xml:space="preserve"> the selection of probabilistic model by maximum likelihood method.</w:t>
      </w:r>
    </w:p>
    <w:p w14:paraId="18D0BA63" w14:textId="19F0C2A0" w:rsidR="00552C2E" w:rsidRDefault="00552C2E" w:rsidP="00552C2E">
      <w:pPr>
        <w:rPr>
          <w:rFonts w:ascii="Times New Roman" w:hAnsi="Times New Roman" w:cs="Times New Roman"/>
        </w:rPr>
      </w:pPr>
      <w:r w:rsidRPr="00552C2E">
        <w:rPr>
          <w:rFonts w:ascii="Times New Roman" w:hAnsi="Times New Roman" w:cs="Times New Roman"/>
        </w:rPr>
        <w:t>2) Generation algorithm of C4.5</w:t>
      </w:r>
    </w:p>
    <w:p w14:paraId="347244AF" w14:textId="77777777" w:rsidR="00D071D4" w:rsidRPr="00D071D4" w:rsidRDefault="00D071D4" w:rsidP="00D071D4">
      <w:pPr>
        <w:rPr>
          <w:rFonts w:ascii="Times New Roman" w:hAnsi="Times New Roman" w:cs="Times New Roman"/>
        </w:rPr>
      </w:pPr>
      <w:r w:rsidRPr="00D071D4">
        <w:rPr>
          <w:rFonts w:ascii="Times New Roman" w:hAnsi="Times New Roman" w:cs="Times New Roman"/>
        </w:rPr>
        <w:t>C4.5 algorithm can be used for statistical classification and classification problems in machine learning and data mining.</w:t>
      </w:r>
    </w:p>
    <w:p w14:paraId="1EC1C10C" w14:textId="77777777" w:rsidR="00D071D4" w:rsidRPr="00D071D4" w:rsidRDefault="00D071D4" w:rsidP="00D071D4">
      <w:pPr>
        <w:rPr>
          <w:rFonts w:ascii="Times New Roman" w:hAnsi="Times New Roman" w:cs="Times New Roman"/>
        </w:rPr>
      </w:pPr>
      <w:r w:rsidRPr="00D071D4">
        <w:rPr>
          <w:rFonts w:ascii="Times New Roman" w:hAnsi="Times New Roman" w:cs="Times New Roman"/>
        </w:rPr>
        <w:t>The goal of C4.5 algorithm is to use learning methods to find a correspondence between attribute values and categories, and this correspondence can be used to classify new entities whose categories are unknown. C4.5 algorithm is a classical algorithm after improvement of ID3 algorithm, mainly improved from the following aspects: incomplete data and non-discrete data</w:t>
      </w:r>
    </w:p>
    <w:p w14:paraId="4467359D" w14:textId="4DDA861B" w:rsidR="00D071D4" w:rsidRDefault="00D071D4" w:rsidP="00D071D4">
      <w:pPr>
        <w:rPr>
          <w:rFonts w:ascii="Times New Roman" w:hAnsi="Times New Roman" w:cs="Times New Roman"/>
        </w:rPr>
      </w:pPr>
      <w:r w:rsidRPr="00D071D4">
        <w:rPr>
          <w:rFonts w:ascii="Times New Roman" w:hAnsi="Times New Roman" w:cs="Times New Roman"/>
        </w:rPr>
        <w:t>Be able to handle</w:t>
      </w:r>
      <w:r w:rsidR="002B5067">
        <w:rPr>
          <w:rFonts w:ascii="Times New Roman" w:hAnsi="Times New Roman" w:cs="Times New Roman" w:hint="eastAsia"/>
        </w:rPr>
        <w:t>.</w:t>
      </w:r>
    </w:p>
    <w:p w14:paraId="074DA985" w14:textId="1B13AF5E" w:rsidR="007713A3" w:rsidRDefault="007713A3" w:rsidP="00D071D4">
      <w:pPr>
        <w:rPr>
          <w:rFonts w:ascii="Times New Roman" w:hAnsi="Times New Roman" w:cs="Times New Roman"/>
        </w:rPr>
      </w:pPr>
      <w:r w:rsidRPr="007713A3">
        <w:rPr>
          <w:rFonts w:ascii="Times New Roman" w:hAnsi="Times New Roman" w:cs="Times New Roman"/>
        </w:rPr>
        <w:t xml:space="preserve">C4.5 algorithm has been widely used in finance, industry, medical treatment, </w:t>
      </w:r>
      <w:proofErr w:type="gramStart"/>
      <w:r w:rsidRPr="007713A3">
        <w:rPr>
          <w:rFonts w:ascii="Times New Roman" w:hAnsi="Times New Roman" w:cs="Times New Roman"/>
        </w:rPr>
        <w:t>insurance</w:t>
      </w:r>
      <w:proofErr w:type="gramEnd"/>
      <w:r w:rsidRPr="007713A3">
        <w:rPr>
          <w:rFonts w:ascii="Times New Roman" w:hAnsi="Times New Roman" w:cs="Times New Roman"/>
        </w:rPr>
        <w:t xml:space="preserve"> and other fields to convert data into useful information and knowledge due to its advantages of easy interpretation of construction rules, fast classification speed and high accuracy. Therefore, the research and improvement of C4.5 algorithm is of great significance and value to a large extent and is also very important. At present, </w:t>
      </w:r>
      <w:proofErr w:type="gramStart"/>
      <w:r w:rsidRPr="007713A3">
        <w:rPr>
          <w:rFonts w:ascii="Times New Roman" w:hAnsi="Times New Roman" w:cs="Times New Roman"/>
        </w:rPr>
        <w:t>domestic</w:t>
      </w:r>
      <w:proofErr w:type="gramEnd"/>
      <w:r w:rsidRPr="007713A3">
        <w:rPr>
          <w:rFonts w:ascii="Times New Roman" w:hAnsi="Times New Roman" w:cs="Times New Roman"/>
        </w:rPr>
        <w:t xml:space="preserve"> and foreign scholars have focused on the improvement of C4.5 algorithm from how to deal with the improvement of continuity attribute, how to improve the operation speed of C4.5 algorithm, etc.</w:t>
      </w:r>
    </w:p>
    <w:p w14:paraId="5D3B7786" w14:textId="5F0937A3" w:rsidR="009F190F" w:rsidRPr="00552C2E" w:rsidRDefault="00E306D9" w:rsidP="00D071D4">
      <w:pPr>
        <w:rPr>
          <w:rFonts w:ascii="Times New Roman" w:hAnsi="Times New Roman" w:cs="Times New Roman"/>
        </w:rPr>
      </w:pPr>
      <w:r w:rsidRPr="00E306D9">
        <w:rPr>
          <w:rFonts w:ascii="Times New Roman" w:hAnsi="Times New Roman" w:cs="Times New Roman"/>
        </w:rPr>
        <w:t xml:space="preserve">Recently, C4.5 arithmetic is often used to deal with data mining work. Data mining is a step of database knowledge discovery, its goal is to search out the hidden and useful information from the huge data full of many uncertainties. Through the extraction of useful data for analysis to predict the future of a certain behavior and trend, and then help the group of users to make corresponding decisions. Data mining is generally related to the computer profession, will involve a lot of technical fields, integrated statistics, database technology and artificial intelligence technology. It also has many functions. In order to meet different target needs, it often contacts with each other to jointly find the rules in data information and constantly improve the process of prediction model. Data mining technology is </w:t>
      </w:r>
      <w:proofErr w:type="gramStart"/>
      <w:r w:rsidRPr="00E306D9">
        <w:rPr>
          <w:rFonts w:ascii="Times New Roman" w:hAnsi="Times New Roman" w:cs="Times New Roman"/>
        </w:rPr>
        <w:t>actually to</w:t>
      </w:r>
      <w:proofErr w:type="gramEnd"/>
      <w:r w:rsidRPr="00E306D9">
        <w:rPr>
          <w:rFonts w:ascii="Times New Roman" w:hAnsi="Times New Roman" w:cs="Times New Roman"/>
        </w:rPr>
        <w:t xml:space="preserve"> extract useful knowledge for people. The extraction of useful knowledge must have the following characteristics: can be accepted, can be used, can be understood, </w:t>
      </w:r>
      <w:r w:rsidRPr="00E306D9">
        <w:rPr>
          <w:rFonts w:ascii="Times New Roman" w:hAnsi="Times New Roman" w:cs="Times New Roman"/>
        </w:rPr>
        <w:lastRenderedPageBreak/>
        <w:t xml:space="preserve">and is not the universal law of society. Due to different sources of data samples, different mining requirements, different data types and data meanings, the process of data mining does not have unified step requirements. </w:t>
      </w:r>
      <w:proofErr w:type="gramStart"/>
      <w:r w:rsidRPr="00E306D9">
        <w:rPr>
          <w:rFonts w:ascii="Times New Roman" w:hAnsi="Times New Roman" w:cs="Times New Roman"/>
        </w:rPr>
        <w:t>Generally speaking, data</w:t>
      </w:r>
      <w:proofErr w:type="gramEnd"/>
      <w:r w:rsidRPr="00E306D9">
        <w:rPr>
          <w:rFonts w:ascii="Times New Roman" w:hAnsi="Times New Roman" w:cs="Times New Roman"/>
        </w:rPr>
        <w:t xml:space="preserve"> mining can be divided into five processes: target positioning, data preparation, data mining, data evaluation and knowledge representation.</w:t>
      </w:r>
    </w:p>
    <w:p w14:paraId="67073FF1" w14:textId="77777777" w:rsidR="00552C2E" w:rsidRPr="00552C2E" w:rsidRDefault="00552C2E" w:rsidP="00552C2E">
      <w:pPr>
        <w:pStyle w:val="a3"/>
        <w:numPr>
          <w:ilvl w:val="0"/>
          <w:numId w:val="4"/>
        </w:numPr>
        <w:ind w:firstLineChars="0"/>
        <w:rPr>
          <w:rFonts w:ascii="Times New Roman" w:hAnsi="Times New Roman" w:cs="Times New Roman"/>
        </w:rPr>
      </w:pPr>
      <w:r w:rsidRPr="00552C2E">
        <w:rPr>
          <w:rFonts w:ascii="Times New Roman" w:hAnsi="Times New Roman" w:cs="Times New Roman"/>
        </w:rPr>
        <w:t>Recursively build the decision tree:</w:t>
      </w:r>
    </w:p>
    <w:p w14:paraId="48747B3F" w14:textId="129C3FE0" w:rsidR="001F37E1" w:rsidRDefault="001F37E1" w:rsidP="001F37E1">
      <w:pPr>
        <w:pStyle w:val="a3"/>
        <w:ind w:left="420" w:firstLineChars="0" w:firstLine="0"/>
        <w:rPr>
          <w:rFonts w:ascii="Times New Roman" w:hAnsi="Times New Roman" w:cs="Times New Roman"/>
        </w:rPr>
      </w:pPr>
      <w:r w:rsidRPr="001F37E1">
        <w:rPr>
          <w:rFonts w:ascii="Times New Roman" w:hAnsi="Times New Roman" w:cs="Times New Roman"/>
        </w:rPr>
        <w:t xml:space="preserve">The data set partition may have two or more branches due to the possibility of having more than two eigenvalues in the data. </w:t>
      </w:r>
    </w:p>
    <w:p w14:paraId="04D6458C" w14:textId="4BEFC564" w:rsidR="00552C2E" w:rsidRPr="00552C2E" w:rsidRDefault="00552C2E" w:rsidP="00552C2E">
      <w:pPr>
        <w:pStyle w:val="a3"/>
        <w:numPr>
          <w:ilvl w:val="0"/>
          <w:numId w:val="4"/>
        </w:numPr>
        <w:ind w:firstLineChars="0"/>
        <w:rPr>
          <w:rFonts w:ascii="Times New Roman" w:hAnsi="Times New Roman" w:cs="Times New Roman"/>
        </w:rPr>
      </w:pPr>
      <w:r w:rsidRPr="00552C2E">
        <w:rPr>
          <w:rFonts w:ascii="Times New Roman" w:hAnsi="Times New Roman" w:cs="Times New Roman"/>
        </w:rPr>
        <w:t>The conditions for the end of the recursion are:</w:t>
      </w:r>
    </w:p>
    <w:p w14:paraId="7E938C8B" w14:textId="0F4B3318" w:rsidR="00552C2E" w:rsidRDefault="00245405" w:rsidP="00552C2E">
      <w:pPr>
        <w:rPr>
          <w:rFonts w:ascii="Times New Roman" w:hAnsi="Times New Roman" w:cs="Times New Roman"/>
        </w:rPr>
      </w:pPr>
      <w:r w:rsidRPr="00245405">
        <w:rPr>
          <w:rFonts w:ascii="Times New Roman" w:hAnsi="Times New Roman" w:cs="Times New Roman"/>
        </w:rPr>
        <w:t xml:space="preserve">The program needs to completely traverse all data attributes in the data set partition, or data that has the same classification attribute under each branch. If the corresponding instance has </w:t>
      </w:r>
      <w:proofErr w:type="gramStart"/>
      <w:r w:rsidRPr="00245405">
        <w:rPr>
          <w:rFonts w:ascii="Times New Roman" w:hAnsi="Times New Roman" w:cs="Times New Roman"/>
        </w:rPr>
        <w:t>exactly the same</w:t>
      </w:r>
      <w:proofErr w:type="gramEnd"/>
      <w:r w:rsidRPr="00245405">
        <w:rPr>
          <w:rFonts w:ascii="Times New Roman" w:hAnsi="Times New Roman" w:cs="Times New Roman"/>
        </w:rPr>
        <w:t xml:space="preserve"> classification</w:t>
      </w:r>
      <w:r w:rsidR="00552C2E" w:rsidRPr="00552C2E">
        <w:rPr>
          <w:rFonts w:ascii="Times New Roman" w:hAnsi="Times New Roman" w:cs="Times New Roman"/>
        </w:rPr>
        <w:t>.</w:t>
      </w:r>
    </w:p>
    <w:p w14:paraId="02BAA794" w14:textId="3DFFC07A" w:rsidR="004C6455" w:rsidRPr="004C6455" w:rsidRDefault="004C6455" w:rsidP="004C6455">
      <w:pPr>
        <w:rPr>
          <w:rFonts w:ascii="Times New Roman" w:hAnsi="Times New Roman" w:cs="Times New Roman"/>
        </w:rPr>
      </w:pPr>
      <w:r w:rsidRPr="004C6455">
        <w:rPr>
          <w:rFonts w:ascii="Times New Roman" w:hAnsi="Times New Roman" w:cs="Times New Roman"/>
        </w:rPr>
        <w:t>3</w:t>
      </w:r>
      <w:r>
        <w:rPr>
          <w:rFonts w:ascii="Times New Roman" w:hAnsi="Times New Roman" w:cs="Times New Roman" w:hint="eastAsia"/>
        </w:rPr>
        <w:t>)</w:t>
      </w:r>
      <w:r w:rsidRPr="004C6455">
        <w:rPr>
          <w:rFonts w:ascii="Times New Roman" w:hAnsi="Times New Roman" w:cs="Times New Roman"/>
        </w:rPr>
        <w:t xml:space="preserve"> cart algorithm</w:t>
      </w:r>
    </w:p>
    <w:p w14:paraId="4DBB9130" w14:textId="52F3D478" w:rsidR="004C6455" w:rsidRPr="004C6455" w:rsidRDefault="004C6455" w:rsidP="004C6455">
      <w:pPr>
        <w:rPr>
          <w:rFonts w:ascii="Times New Roman" w:hAnsi="Times New Roman" w:cs="Times New Roman"/>
        </w:rPr>
      </w:pPr>
      <w:r w:rsidRPr="004C6455">
        <w:rPr>
          <w:rFonts w:ascii="Times New Roman" w:hAnsi="Times New Roman" w:cs="Times New Roman"/>
        </w:rPr>
        <w:t>CART: Classification and regression tree.</w:t>
      </w:r>
    </w:p>
    <w:p w14:paraId="031DA7E8" w14:textId="592C5146" w:rsidR="00016AE1" w:rsidRDefault="00016AE1" w:rsidP="004C6455">
      <w:pPr>
        <w:rPr>
          <w:rFonts w:ascii="Times New Roman" w:hAnsi="Times New Roman" w:cs="Times New Roman"/>
        </w:rPr>
      </w:pPr>
      <w:r w:rsidRPr="00016AE1">
        <w:rPr>
          <w:rFonts w:ascii="Times New Roman" w:hAnsi="Times New Roman" w:cs="Times New Roman"/>
        </w:rPr>
        <w:t>CART is a classification method to learn and make decisions on the conditional probability distribution corresponding to the output that the input is fixed. In CART methods, it is generally assumed that the decision tree is a binary tree. Such a decision tree is equivalent to using recursive method to divide each feature into a certain number of decision units, and predict the corresponding probability distribution on these units, that is, predict the conditional probability distribution of output under given input conditions.</w:t>
      </w:r>
    </w:p>
    <w:p w14:paraId="7C5FBE54" w14:textId="09044026" w:rsidR="004C6455" w:rsidRPr="004C6455" w:rsidRDefault="004C6455" w:rsidP="004C6455">
      <w:pPr>
        <w:rPr>
          <w:rFonts w:ascii="Times New Roman" w:hAnsi="Times New Roman" w:cs="Times New Roman"/>
        </w:rPr>
      </w:pPr>
      <w:r w:rsidRPr="004C6455">
        <w:rPr>
          <w:rFonts w:ascii="Times New Roman" w:hAnsi="Times New Roman" w:cs="Times New Roman"/>
        </w:rPr>
        <w:t>Gini index</w:t>
      </w:r>
      <w:r>
        <w:rPr>
          <w:rFonts w:ascii="Times New Roman" w:hAnsi="Times New Roman" w:cs="Times New Roman"/>
        </w:rPr>
        <w:t>:</w:t>
      </w:r>
    </w:p>
    <w:p w14:paraId="00158558" w14:textId="1436BF2D" w:rsidR="004C6455" w:rsidRPr="004C6455" w:rsidRDefault="008561F4" w:rsidP="004C6455">
      <w:pPr>
        <w:rPr>
          <w:rFonts w:ascii="Times New Roman" w:hAnsi="Times New Roman" w:cs="Times New Roman"/>
        </w:rPr>
      </w:pPr>
      <w:r w:rsidRPr="008561F4">
        <w:rPr>
          <w:rFonts w:ascii="Times New Roman" w:hAnsi="Times New Roman" w:cs="Times New Roman"/>
        </w:rPr>
        <w:t>The generation of decision tree is the process of using recursive method to construct binary tree.</w:t>
      </w:r>
      <w:r>
        <w:rPr>
          <w:rFonts w:ascii="Times New Roman" w:hAnsi="Times New Roman" w:cs="Times New Roman"/>
        </w:rPr>
        <w:t xml:space="preserve"> </w:t>
      </w:r>
      <w:r w:rsidR="004C6455" w:rsidRPr="004C6455">
        <w:rPr>
          <w:rFonts w:ascii="Times New Roman" w:hAnsi="Times New Roman" w:cs="Times New Roman"/>
        </w:rPr>
        <w:t xml:space="preserve">I'm going to focus here on classification trees. For a given sample set D, its Gini index is: Gini(D) represents the degree of uncertainty of random variables in set D. The smaller the Gini index is, the higher the purity of the data is; conversely, the larger its value is, the greater the uncertainty of the sample set is, which is </w:t>
      </w:r>
      <w:proofErr w:type="gramStart"/>
      <w:r w:rsidR="004C6455" w:rsidRPr="004C6455">
        <w:rPr>
          <w:rFonts w:ascii="Times New Roman" w:hAnsi="Times New Roman" w:cs="Times New Roman"/>
        </w:rPr>
        <w:t>similar to</w:t>
      </w:r>
      <w:proofErr w:type="gramEnd"/>
      <w:r w:rsidR="004C6455" w:rsidRPr="004C6455">
        <w:rPr>
          <w:rFonts w:ascii="Times New Roman" w:hAnsi="Times New Roman" w:cs="Times New Roman"/>
        </w:rPr>
        <w:t xml:space="preserve"> entropy. When the probability of a class in a sample set D is 0, Gini(D) gets the maximum value, and the random variable is the most uncertain </w:t>
      </w:r>
      <w:proofErr w:type="gramStart"/>
      <w:r w:rsidR="004C6455" w:rsidRPr="004C6455">
        <w:rPr>
          <w:rFonts w:ascii="Times New Roman" w:hAnsi="Times New Roman" w:cs="Times New Roman"/>
        </w:rPr>
        <w:t>at this time</w:t>
      </w:r>
      <w:proofErr w:type="gramEnd"/>
      <w:r w:rsidR="004C6455" w:rsidRPr="004C6455">
        <w:rPr>
          <w:rFonts w:ascii="Times New Roman" w:hAnsi="Times New Roman" w:cs="Times New Roman"/>
        </w:rPr>
        <w:t>.</w:t>
      </w:r>
    </w:p>
    <w:p w14:paraId="34C407FA" w14:textId="79469CA8" w:rsidR="004C6455" w:rsidRDefault="004C6455" w:rsidP="004C6455">
      <w:pPr>
        <w:rPr>
          <w:rFonts w:ascii="Times New Roman" w:hAnsi="Times New Roman" w:cs="Times New Roman"/>
        </w:rPr>
      </w:pPr>
      <w:r w:rsidRPr="004C6455">
        <w:rPr>
          <w:rFonts w:ascii="Times New Roman" w:hAnsi="Times New Roman" w:cs="Times New Roman"/>
        </w:rPr>
        <w:t>It should be noted that CART is a binary tree</w:t>
      </w:r>
      <w:r w:rsidR="008561F4">
        <w:rPr>
          <w:rFonts w:ascii="Times New Roman" w:hAnsi="Times New Roman" w:cs="Times New Roman"/>
        </w:rPr>
        <w:t xml:space="preserve"> </w:t>
      </w:r>
      <w:r w:rsidRPr="004C6455">
        <w:rPr>
          <w:rFonts w:ascii="Times New Roman" w:hAnsi="Times New Roman" w:cs="Times New Roman"/>
        </w:rPr>
        <w:t xml:space="preserve">when a feature is used to divide </w:t>
      </w:r>
      <w:r w:rsidR="008561F4">
        <w:rPr>
          <w:rFonts w:ascii="Times New Roman" w:hAnsi="Times New Roman" w:cs="Times New Roman"/>
        </w:rPr>
        <w:t>some</w:t>
      </w:r>
      <w:r w:rsidRPr="004C6455">
        <w:rPr>
          <w:rFonts w:ascii="Times New Roman" w:hAnsi="Times New Roman" w:cs="Times New Roman"/>
        </w:rPr>
        <w:t xml:space="preserve"> set</w:t>
      </w:r>
      <w:r w:rsidR="008561F4">
        <w:rPr>
          <w:rFonts w:ascii="Times New Roman" w:hAnsi="Times New Roman" w:cs="Times New Roman"/>
        </w:rPr>
        <w:t>s</w:t>
      </w:r>
      <w:r w:rsidRPr="004C6455">
        <w:rPr>
          <w:rFonts w:ascii="Times New Roman" w:hAnsi="Times New Roman" w:cs="Times New Roman"/>
        </w:rPr>
        <w:t xml:space="preserve">, </w:t>
      </w:r>
      <w:r w:rsidR="008561F4">
        <w:rPr>
          <w:rFonts w:ascii="Times New Roman" w:hAnsi="Times New Roman" w:cs="Times New Roman"/>
        </w:rPr>
        <w:t>it</w:t>
      </w:r>
      <w:r w:rsidRPr="004C6455">
        <w:rPr>
          <w:rFonts w:ascii="Times New Roman" w:hAnsi="Times New Roman" w:cs="Times New Roman"/>
        </w:rPr>
        <w:t xml:space="preserve"> only </w:t>
      </w:r>
      <w:r w:rsidR="008561F4">
        <w:rPr>
          <w:rFonts w:ascii="Times New Roman" w:hAnsi="Times New Roman" w:cs="Times New Roman"/>
        </w:rPr>
        <w:t xml:space="preserve">has </w:t>
      </w:r>
      <w:r w:rsidRPr="004C6455">
        <w:rPr>
          <w:rFonts w:ascii="Times New Roman" w:hAnsi="Times New Roman" w:cs="Times New Roman"/>
        </w:rPr>
        <w:t xml:space="preserve">two sets: 1. If the sample set is equal to the given eigenvalue D1, 2. If the sample set D2 is not </w:t>
      </w:r>
      <w:r w:rsidR="008561F4">
        <w:rPr>
          <w:rFonts w:ascii="Times New Roman" w:hAnsi="Times New Roman" w:cs="Times New Roman"/>
        </w:rPr>
        <w:t>the same as</w:t>
      </w:r>
      <w:r w:rsidRPr="004C6455">
        <w:rPr>
          <w:rFonts w:ascii="Times New Roman" w:hAnsi="Times New Roman" w:cs="Times New Roman"/>
        </w:rPr>
        <w:t xml:space="preserve"> the eigenvalue</w:t>
      </w:r>
      <w:r w:rsidR="008561F4">
        <w:rPr>
          <w:rFonts w:ascii="Times New Roman" w:hAnsi="Times New Roman" w:cs="Times New Roman"/>
        </w:rPr>
        <w:t xml:space="preserve"> which is already given</w:t>
      </w:r>
      <w:r w:rsidRPr="004C6455">
        <w:rPr>
          <w:rFonts w:ascii="Times New Roman" w:hAnsi="Times New Roman" w:cs="Times New Roman"/>
        </w:rPr>
        <w:t xml:space="preserve">, </w:t>
      </w:r>
      <w:r w:rsidR="008561F4">
        <w:rPr>
          <w:rFonts w:ascii="Times New Roman" w:hAnsi="Times New Roman" w:cs="Times New Roman"/>
        </w:rPr>
        <w:t>i</w:t>
      </w:r>
      <w:r w:rsidR="008561F4" w:rsidRPr="008561F4">
        <w:rPr>
          <w:rFonts w:ascii="Times New Roman" w:hAnsi="Times New Roman" w:cs="Times New Roman"/>
        </w:rPr>
        <w:t>t is in fact a binary process with multiple eigenvalues</w:t>
      </w:r>
      <w:r w:rsidRPr="004C6455">
        <w:rPr>
          <w:rFonts w:ascii="Times New Roman" w:hAnsi="Times New Roman" w:cs="Times New Roman"/>
        </w:rPr>
        <w:t>.</w:t>
      </w:r>
    </w:p>
    <w:p w14:paraId="08584689" w14:textId="6D35ACEA" w:rsidR="004C6455" w:rsidRDefault="004C6455" w:rsidP="004C6455">
      <w:pPr>
        <w:jc w:val="center"/>
        <w:rPr>
          <w:rFonts w:ascii="Times New Roman" w:hAnsi="Times New Roman" w:cs="Times New Roman"/>
        </w:rPr>
      </w:pPr>
      <w:r w:rsidRPr="004C6455">
        <w:rPr>
          <w:rFonts w:ascii="Times New Roman" w:hAnsi="Times New Roman" w:cs="Times New Roman"/>
          <w:noProof/>
        </w:rPr>
        <w:drawing>
          <wp:inline distT="0" distB="0" distL="0" distR="0" wp14:anchorId="564D8620" wp14:editId="0FC755DD">
            <wp:extent cx="2312697" cy="686693"/>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57584" cy="700021"/>
                    </a:xfrm>
                    <a:prstGeom prst="rect">
                      <a:avLst/>
                    </a:prstGeom>
                  </pic:spPr>
                </pic:pic>
              </a:graphicData>
            </a:graphic>
          </wp:inline>
        </w:drawing>
      </w:r>
    </w:p>
    <w:p w14:paraId="222318D0" w14:textId="534BC0F9" w:rsidR="004C6455" w:rsidRDefault="004C6455" w:rsidP="004C6455">
      <w:pPr>
        <w:rPr>
          <w:rFonts w:ascii="Times New Roman" w:hAnsi="Times New Roman" w:cs="Times New Roman"/>
        </w:rPr>
      </w:pPr>
      <w:r w:rsidRPr="004C6455">
        <w:rPr>
          <w:rFonts w:ascii="Times New Roman" w:hAnsi="Times New Roman" w:cs="Times New Roman"/>
        </w:rPr>
        <w:t>CART generation algorithm</w:t>
      </w:r>
      <w:r>
        <w:rPr>
          <w:rFonts w:ascii="Times New Roman" w:hAnsi="Times New Roman" w:cs="Times New Roman"/>
        </w:rPr>
        <w:t>:</w:t>
      </w:r>
    </w:p>
    <w:p w14:paraId="1C36E4C1" w14:textId="0B05D54C" w:rsidR="0004782E" w:rsidRPr="004C6455" w:rsidRDefault="0004782E" w:rsidP="004C6455">
      <w:pPr>
        <w:rPr>
          <w:rFonts w:ascii="Times New Roman" w:hAnsi="Times New Roman" w:cs="Times New Roman"/>
        </w:rPr>
      </w:pPr>
      <w:r w:rsidRPr="0004782E">
        <w:rPr>
          <w:rFonts w:ascii="Times New Roman" w:hAnsi="Times New Roman" w:cs="Times New Roman"/>
          <w:noProof/>
        </w:rPr>
        <w:drawing>
          <wp:inline distT="0" distB="0" distL="0" distR="0" wp14:anchorId="79D4729D" wp14:editId="3B44329D">
            <wp:extent cx="5274310" cy="1155065"/>
            <wp:effectExtent l="0" t="0" r="2540" b="698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1155065"/>
                    </a:xfrm>
                    <a:prstGeom prst="rect">
                      <a:avLst/>
                    </a:prstGeom>
                  </pic:spPr>
                </pic:pic>
              </a:graphicData>
            </a:graphic>
          </wp:inline>
        </w:drawing>
      </w:r>
    </w:p>
    <w:p w14:paraId="52D8B755" w14:textId="662155D9" w:rsidR="004C6455" w:rsidRDefault="004C6455" w:rsidP="004C6455">
      <w:pPr>
        <w:pStyle w:val="3"/>
        <w:spacing w:before="0" w:after="0" w:line="415" w:lineRule="auto"/>
        <w:rPr>
          <w:rFonts w:ascii="Times New Roman" w:hAnsi="Times New Roman" w:cs="Times New Roman"/>
          <w:sz w:val="21"/>
          <w:szCs w:val="21"/>
        </w:rPr>
      </w:pPr>
      <w:bookmarkStart w:id="13" w:name="_Toc123045809"/>
      <w:r w:rsidRPr="004C6455">
        <w:rPr>
          <w:rFonts w:ascii="Times New Roman" w:hAnsi="Times New Roman" w:cs="Times New Roman"/>
          <w:sz w:val="21"/>
          <w:szCs w:val="21"/>
        </w:rPr>
        <w:t>1.3.5 Pruning of the decision tree</w:t>
      </w:r>
      <w:bookmarkEnd w:id="13"/>
    </w:p>
    <w:p w14:paraId="761A06D6" w14:textId="3BBD320C" w:rsidR="002D5447" w:rsidRPr="002B5067" w:rsidRDefault="002D5447" w:rsidP="002D5447">
      <w:pPr>
        <w:rPr>
          <w:rFonts w:ascii="Times New Roman" w:hAnsi="Times New Roman" w:cs="Times New Roman"/>
        </w:rPr>
      </w:pPr>
      <w:r w:rsidRPr="00EA629C">
        <w:rPr>
          <w:rFonts w:ascii="Times New Roman" w:hAnsi="Times New Roman" w:cs="Times New Roman"/>
        </w:rPr>
        <w:t>Pruning</w:t>
      </w:r>
      <w:r w:rsidRPr="002D5447">
        <w:rPr>
          <w:rFonts w:ascii="Times New Roman" w:hAnsi="Times New Roman" w:cs="Times New Roman"/>
        </w:rPr>
        <w:t xml:space="preserve"> is to select the model with the smallest loss function</w:t>
      </w:r>
      <w:r w:rsidR="002B5067">
        <w:rPr>
          <w:rFonts w:ascii="Times New Roman" w:hAnsi="Times New Roman" w:cs="Times New Roman"/>
        </w:rPr>
        <w:t>.</w:t>
      </w:r>
    </w:p>
    <w:p w14:paraId="5F852438"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t>The loss function is just the balance between the two.</w:t>
      </w:r>
    </w:p>
    <w:p w14:paraId="11CB6884"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lastRenderedPageBreak/>
        <w:t>The loss function considers that the uncertainty degree of each classification endpoint (leaf node) is the loss factor of classification, while the number of leaf nodes is the complexity of the model. As a penalty term, the first term of the loss function is the training error of the sample, and the second term is the complexity of the model. The larger the loss function value of a subtree is, the worse the subtree is. Therefore, we hope to make the loss function value of each subtree as small as possible. The minimization of loss function is the process of model selection by regularized maximum likelihood estimation.</w:t>
      </w:r>
    </w:p>
    <w:p w14:paraId="43754035"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t xml:space="preserve">The pruning process (generalization process) of the decision tree is to recurse from the leaf node. The subtree after shrinking all the child nodes is denoted by its parent node as Tb (the classification value is the characteristic value with the largest proportion of categories), and the subtree without shrinking is T a. If Cα (T a) ≥ Cα (Tb), the loss function decreases after shrinking. Then this subtree should be shrunk and recursively until it cannot be shrunk. In this way, pruning with the idea of "greedy" can reduce the value of the loss function </w:t>
      </w:r>
      <w:proofErr w:type="gramStart"/>
      <w:r w:rsidRPr="002D5447">
        <w:rPr>
          <w:rFonts w:ascii="Times New Roman" w:hAnsi="Times New Roman" w:cs="Times New Roman"/>
        </w:rPr>
        <w:t>and also</w:t>
      </w:r>
      <w:proofErr w:type="gramEnd"/>
      <w:r w:rsidRPr="002D5447">
        <w:rPr>
          <w:rFonts w:ascii="Times New Roman" w:hAnsi="Times New Roman" w:cs="Times New Roman"/>
        </w:rPr>
        <w:t xml:space="preserve"> make the decision tree generalized.</w:t>
      </w:r>
    </w:p>
    <w:p w14:paraId="27E75E52" w14:textId="6893930D" w:rsidR="002D5447" w:rsidRDefault="0004782E" w:rsidP="002D5447">
      <w:pPr>
        <w:rPr>
          <w:rFonts w:ascii="Times New Roman" w:hAnsi="Times New Roman" w:cs="Times New Roman"/>
        </w:rPr>
      </w:pPr>
      <w:proofErr w:type="gramStart"/>
      <w:r w:rsidRPr="0004782E">
        <w:rPr>
          <w:rFonts w:ascii="Times New Roman" w:hAnsi="Times New Roman" w:cs="Times New Roman"/>
        </w:rPr>
        <w:t>It can be seen that during</w:t>
      </w:r>
      <w:proofErr w:type="gramEnd"/>
      <w:r w:rsidRPr="0004782E">
        <w:rPr>
          <w:rFonts w:ascii="Times New Roman" w:hAnsi="Times New Roman" w:cs="Times New Roman"/>
        </w:rPr>
        <w:t xml:space="preserve"> the generation of decision tree, only the improvement of information gain is considered to better fit training data, but the pruning of decision tree also considers the process of reducing model complexity and loss by optimizing loss function</w:t>
      </w:r>
      <w:r w:rsidR="002D5447" w:rsidRPr="002D5447">
        <w:rPr>
          <w:rFonts w:ascii="Times New Roman" w:hAnsi="Times New Roman" w:cs="Times New Roman"/>
        </w:rPr>
        <w:t>.</w:t>
      </w:r>
    </w:p>
    <w:p w14:paraId="02B5EFAC" w14:textId="2C01E915" w:rsidR="002D5447" w:rsidRDefault="002D5447" w:rsidP="002D5447">
      <w:pPr>
        <w:pStyle w:val="1"/>
        <w:numPr>
          <w:ilvl w:val="0"/>
          <w:numId w:val="1"/>
        </w:numPr>
        <w:spacing w:before="0" w:after="0"/>
        <w:ind w:left="357" w:hanging="357"/>
        <w:rPr>
          <w:rFonts w:ascii="Times New Roman" w:hAnsi="Times New Roman" w:cs="Times New Roman"/>
          <w:sz w:val="24"/>
          <w:szCs w:val="24"/>
        </w:rPr>
      </w:pPr>
      <w:bookmarkStart w:id="14" w:name="_Toc123045810"/>
      <w:r w:rsidRPr="002D5447">
        <w:rPr>
          <w:rFonts w:ascii="Times New Roman" w:hAnsi="Times New Roman" w:cs="Times New Roman"/>
          <w:sz w:val="24"/>
          <w:szCs w:val="24"/>
        </w:rPr>
        <w:t>Related Work</w:t>
      </w:r>
      <w:bookmarkEnd w:id="14"/>
    </w:p>
    <w:p w14:paraId="19A00C3B" w14:textId="4EE2C999" w:rsidR="002D5447" w:rsidRDefault="002D5447" w:rsidP="002D5447">
      <w:pPr>
        <w:pStyle w:val="2"/>
        <w:spacing w:before="0" w:after="0" w:line="415" w:lineRule="auto"/>
        <w:rPr>
          <w:rFonts w:ascii="Times New Roman" w:hAnsi="Times New Roman" w:cs="Times New Roman"/>
          <w:sz w:val="21"/>
          <w:szCs w:val="21"/>
        </w:rPr>
      </w:pPr>
      <w:bookmarkStart w:id="15" w:name="_Toc123045811"/>
      <w:r w:rsidRPr="002D5447">
        <w:rPr>
          <w:rFonts w:ascii="Times New Roman" w:hAnsi="Times New Roman" w:cs="Times New Roman"/>
          <w:sz w:val="21"/>
          <w:szCs w:val="21"/>
        </w:rPr>
        <w:t>2.1KNN</w:t>
      </w:r>
      <w:bookmarkEnd w:id="15"/>
    </w:p>
    <w:p w14:paraId="6D5CD722" w14:textId="1DB62A6A" w:rsidR="00377B93" w:rsidRDefault="00377B93" w:rsidP="00377B93"/>
    <w:p w14:paraId="7085F01C" w14:textId="77777777" w:rsidR="00377B93" w:rsidRPr="00377B93" w:rsidRDefault="00377B93" w:rsidP="00377B93">
      <w:pPr>
        <w:rPr>
          <w:rFonts w:hint="eastAsia"/>
        </w:rPr>
      </w:pPr>
    </w:p>
    <w:p w14:paraId="56B48790"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t>1951 Evelyn Fix and Joseph Lawson Hodges Jr. The nearest neighbor rule was first proposed. But because of the social environment at the time, they did not publish this work.</w:t>
      </w:r>
    </w:p>
    <w:p w14:paraId="66C17148"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t xml:space="preserve">in 1962, George S </w:t>
      </w:r>
      <w:proofErr w:type="spellStart"/>
      <w:r w:rsidRPr="002D5447">
        <w:rPr>
          <w:rFonts w:ascii="Times New Roman" w:hAnsi="Times New Roman" w:cs="Times New Roman"/>
        </w:rPr>
        <w:t>Sebestyen</w:t>
      </w:r>
      <w:proofErr w:type="spellEnd"/>
      <w:r w:rsidRPr="002D5447">
        <w:rPr>
          <w:rFonts w:ascii="Times New Roman" w:hAnsi="Times New Roman" w:cs="Times New Roman"/>
        </w:rPr>
        <w:t xml:space="preserve"> named KNN as Proximity Algorithm in his Decision-making processes in pattern recognition.</w:t>
      </w:r>
    </w:p>
    <w:p w14:paraId="2623CC6C"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t>In 1965, Nils J. Nilsson wrote the book Learning Machines: Foundations of Trainable Pattern-Classifying Systems -- Classifying Systems KNN is called a Minimum Distance Classifier.</w:t>
      </w:r>
    </w:p>
    <w:p w14:paraId="466608FA" w14:textId="77777777" w:rsidR="002D5447" w:rsidRPr="002D5447" w:rsidRDefault="002D5447" w:rsidP="002D5447">
      <w:pPr>
        <w:rPr>
          <w:rFonts w:ascii="Times New Roman" w:hAnsi="Times New Roman" w:cs="Times New Roman"/>
        </w:rPr>
      </w:pPr>
      <w:r w:rsidRPr="002D5447">
        <w:rPr>
          <w:rFonts w:ascii="Times New Roman" w:hAnsi="Times New Roman" w:cs="Times New Roman"/>
        </w:rPr>
        <w:t>In 1967, Thomas Cover and Peter Hart officially introduced KNN in the paper Nearest neighbor pattern classification, which was the first official publication of KNN.</w:t>
      </w:r>
    </w:p>
    <w:p w14:paraId="53732C12" w14:textId="13FE91B5" w:rsidR="002D5447" w:rsidRPr="002D5447" w:rsidRDefault="002D5447" w:rsidP="002D5447">
      <w:pPr>
        <w:rPr>
          <w:rFonts w:ascii="Times New Roman" w:hAnsi="Times New Roman" w:cs="Times New Roman"/>
        </w:rPr>
      </w:pPr>
      <w:r w:rsidRPr="002D5447">
        <w:rPr>
          <w:rFonts w:ascii="Times New Roman" w:hAnsi="Times New Roman" w:cs="Times New Roman"/>
        </w:rPr>
        <w:t>After the proposal of KNN, the subsequent research work mainly focuses on two aspects: efficiency and effect</w:t>
      </w:r>
      <w:r w:rsidR="00696B7A">
        <w:rPr>
          <w:rFonts w:ascii="Times New Roman" w:hAnsi="Times New Roman" w:cs="Times New Roman"/>
        </w:rPr>
        <w:t>.</w:t>
      </w:r>
    </w:p>
    <w:p w14:paraId="046E92CC" w14:textId="0020724C" w:rsidR="002B5067" w:rsidRPr="002D5447" w:rsidRDefault="00696B7A" w:rsidP="002B5067">
      <w:pPr>
        <w:rPr>
          <w:rFonts w:ascii="Times New Roman" w:hAnsi="Times New Roman" w:cs="Times New Roman"/>
        </w:rPr>
      </w:pPr>
      <w:r w:rsidRPr="00696B7A">
        <w:rPr>
          <w:rFonts w:ascii="Times New Roman" w:hAnsi="Times New Roman" w:cs="Times New Roman"/>
        </w:rPr>
        <w:t>Efficiency optimization:</w:t>
      </w:r>
      <w:r>
        <w:rPr>
          <w:rFonts w:ascii="Times New Roman" w:hAnsi="Times New Roman" w:cs="Times New Roman"/>
        </w:rPr>
        <w:t xml:space="preserve"> </w:t>
      </w:r>
      <w:r w:rsidRPr="00696B7A">
        <w:rPr>
          <w:rFonts w:ascii="Times New Roman" w:hAnsi="Times New Roman" w:cs="Times New Roman"/>
        </w:rPr>
        <w:t>KNN comparison is suitable for relevant classification problems of large sample data size</w:t>
      </w:r>
      <w:r w:rsidR="002D5447" w:rsidRPr="002D5447">
        <w:rPr>
          <w:rFonts w:ascii="Times New Roman" w:hAnsi="Times New Roman" w:cs="Times New Roman"/>
        </w:rPr>
        <w:t xml:space="preserve">, but it is easy to misjudge problems with small sample size. </w:t>
      </w:r>
      <w:r w:rsidR="00F052D5" w:rsidRPr="00F052D5">
        <w:rPr>
          <w:rFonts w:ascii="Times New Roman" w:hAnsi="Times New Roman" w:cs="Times New Roman"/>
        </w:rPr>
        <w:t>Therefore, according to the current research status, it is a mainstream direction of KNN efficiency optimization to reduce the number of samples and their features, and greatly reduce the attribute features that have little impact on classification results.</w:t>
      </w:r>
      <w:r w:rsidR="00F052D5">
        <w:rPr>
          <w:rFonts w:ascii="Times New Roman" w:hAnsi="Times New Roman" w:cs="Times New Roman"/>
        </w:rPr>
        <w:t xml:space="preserve"> </w:t>
      </w:r>
      <w:r w:rsidR="002D5447" w:rsidRPr="002D5447">
        <w:rPr>
          <w:rFonts w:ascii="Times New Roman" w:hAnsi="Times New Roman" w:cs="Times New Roman"/>
        </w:rPr>
        <w:t xml:space="preserve">In 2006, Zhang et al., in their paper SVM-KNN: </w:t>
      </w:r>
      <w:r w:rsidR="00F052D5" w:rsidRPr="00F052D5">
        <w:rPr>
          <w:rFonts w:ascii="Times New Roman" w:hAnsi="Times New Roman" w:cs="Times New Roman"/>
        </w:rPr>
        <w:t xml:space="preserve">A new machine vision classification method based on SVM and KNN similarity measurement framework is </w:t>
      </w:r>
      <w:r w:rsidR="002B5067" w:rsidRPr="002B5067">
        <w:rPr>
          <w:rFonts w:ascii="Times New Roman" w:hAnsi="Times New Roman" w:cs="Times New Roman"/>
          <w:noProof/>
        </w:rPr>
        <w:lastRenderedPageBreak/>
        <w:drawing>
          <wp:inline distT="0" distB="0" distL="0" distR="0" wp14:anchorId="77CD8188" wp14:editId="385F0308">
            <wp:extent cx="5274310" cy="2117090"/>
            <wp:effectExtent l="0" t="0" r="254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2117090"/>
                    </a:xfrm>
                    <a:prstGeom prst="rect">
                      <a:avLst/>
                    </a:prstGeom>
                  </pic:spPr>
                </pic:pic>
              </a:graphicData>
            </a:graphic>
          </wp:inline>
        </w:drawing>
      </w:r>
    </w:p>
    <w:p w14:paraId="210250F0" w14:textId="3004167C" w:rsidR="002D5447" w:rsidRPr="002D5447" w:rsidRDefault="002D5447" w:rsidP="002D5447">
      <w:pPr>
        <w:rPr>
          <w:rFonts w:ascii="Times New Roman" w:hAnsi="Times New Roman" w:cs="Times New Roman"/>
        </w:rPr>
      </w:pPr>
      <w:r w:rsidRPr="002D5447">
        <w:rPr>
          <w:rFonts w:ascii="Times New Roman" w:hAnsi="Times New Roman" w:cs="Times New Roman"/>
        </w:rPr>
        <w:t xml:space="preserve">Goldberger et al applied </w:t>
      </w:r>
      <w:proofErr w:type="spellStart"/>
      <w:r w:rsidRPr="002D5447">
        <w:rPr>
          <w:rFonts w:ascii="Times New Roman" w:hAnsi="Times New Roman" w:cs="Times New Roman"/>
        </w:rPr>
        <w:t>Mahalanobis</w:t>
      </w:r>
      <w:proofErr w:type="spellEnd"/>
      <w:r w:rsidRPr="002D5447">
        <w:rPr>
          <w:rFonts w:ascii="Times New Roman" w:hAnsi="Times New Roman" w:cs="Times New Roman"/>
        </w:rPr>
        <w:t xml:space="preserve"> distance to KNN in the </w:t>
      </w:r>
      <w:r w:rsidR="00B928D0">
        <w:rPr>
          <w:rFonts w:ascii="Times New Roman" w:hAnsi="Times New Roman" w:cs="Times New Roman"/>
        </w:rPr>
        <w:t>n</w:t>
      </w:r>
      <w:r w:rsidRPr="002D5447">
        <w:rPr>
          <w:rFonts w:ascii="Times New Roman" w:hAnsi="Times New Roman" w:cs="Times New Roman"/>
        </w:rPr>
        <w:t xml:space="preserve">eighborhood components analysis (NCA) to achieve dimension reduction. </w:t>
      </w:r>
    </w:p>
    <w:p w14:paraId="48AFDD96" w14:textId="3F97A10E" w:rsidR="002D5447" w:rsidRDefault="002D5447" w:rsidP="002D5447">
      <w:pPr>
        <w:rPr>
          <w:rFonts w:ascii="Times New Roman" w:hAnsi="Times New Roman" w:cs="Times New Roman"/>
        </w:rPr>
      </w:pPr>
      <w:r w:rsidRPr="002D5447">
        <w:rPr>
          <w:rFonts w:ascii="Times New Roman" w:hAnsi="Times New Roman" w:cs="Times New Roman"/>
        </w:rPr>
        <w:t>The above is a brief introduction to the development of KNN. From the initial idea germination to the continuous optimization of efficiency and effect, researchers have continued to explore for nearly 60 years. It is worth mentioning that although KNN has gradually faded out of the public eye, it is still the first choice in most fields.</w:t>
      </w:r>
    </w:p>
    <w:p w14:paraId="370A6D74" w14:textId="5B7838B6" w:rsidR="002D5447" w:rsidRDefault="002D5447" w:rsidP="0088088C">
      <w:pPr>
        <w:pStyle w:val="2"/>
        <w:numPr>
          <w:ilvl w:val="1"/>
          <w:numId w:val="1"/>
        </w:numPr>
        <w:spacing w:before="0" w:after="0" w:line="415" w:lineRule="auto"/>
        <w:rPr>
          <w:rFonts w:ascii="Times New Roman" w:hAnsi="Times New Roman" w:cs="Times New Roman"/>
          <w:sz w:val="21"/>
          <w:szCs w:val="21"/>
        </w:rPr>
      </w:pPr>
      <w:bookmarkStart w:id="16" w:name="_Toc123045812"/>
      <w:r w:rsidRPr="002D5447">
        <w:rPr>
          <w:rFonts w:ascii="Times New Roman" w:hAnsi="Times New Roman" w:cs="Times New Roman"/>
          <w:sz w:val="21"/>
          <w:szCs w:val="21"/>
        </w:rPr>
        <w:t>decision tree</w:t>
      </w:r>
      <w:bookmarkEnd w:id="16"/>
    </w:p>
    <w:p w14:paraId="38D1961A" w14:textId="74AD3C73" w:rsidR="0088088C" w:rsidRDefault="0088088C" w:rsidP="0088088C">
      <w:pPr>
        <w:rPr>
          <w:rFonts w:ascii="Times New Roman" w:hAnsi="Times New Roman" w:cs="Times New Roman"/>
        </w:rPr>
      </w:pPr>
      <w:r w:rsidRPr="0088088C">
        <w:rPr>
          <w:rFonts w:ascii="Times New Roman" w:hAnsi="Times New Roman" w:cs="Times New Roman"/>
        </w:rPr>
        <w:t xml:space="preserve">The earliest decision tree algorithm is CLS proposed by </w:t>
      </w:r>
      <w:r>
        <w:rPr>
          <w:rFonts w:ascii="Times New Roman" w:hAnsi="Times New Roman" w:cs="Times New Roman" w:hint="eastAsia"/>
        </w:rPr>
        <w:t>H</w:t>
      </w:r>
      <w:r w:rsidRPr="0088088C">
        <w:rPr>
          <w:rFonts w:ascii="Times New Roman" w:hAnsi="Times New Roman" w:cs="Times New Roman"/>
        </w:rPr>
        <w:t>unt et al in 1966. The current optimal influence algorithm is ID3 proposed by Quinlan in 1986 and C4.5 proposed by Quinlan in 1993.</w:t>
      </w:r>
    </w:p>
    <w:p w14:paraId="34F4F33A" w14:textId="13D03FB8" w:rsidR="00B33B16" w:rsidRDefault="00B33B16" w:rsidP="00B33B16">
      <w:pPr>
        <w:pStyle w:val="1"/>
        <w:numPr>
          <w:ilvl w:val="0"/>
          <w:numId w:val="1"/>
        </w:numPr>
        <w:spacing w:before="0" w:after="0"/>
        <w:rPr>
          <w:rFonts w:ascii="Times New Roman" w:hAnsi="Times New Roman" w:cs="Times New Roman"/>
          <w:sz w:val="24"/>
          <w:szCs w:val="24"/>
        </w:rPr>
      </w:pPr>
      <w:bookmarkStart w:id="17" w:name="_Toc123045813"/>
      <w:r w:rsidRPr="00B33B16">
        <w:rPr>
          <w:rFonts w:ascii="Times New Roman" w:hAnsi="Times New Roman" w:cs="Times New Roman"/>
          <w:sz w:val="24"/>
          <w:szCs w:val="24"/>
        </w:rPr>
        <w:t>Experiment and result analysis</w:t>
      </w:r>
      <w:bookmarkEnd w:id="17"/>
    </w:p>
    <w:p w14:paraId="0637554E" w14:textId="74489104" w:rsidR="00B33B16" w:rsidRDefault="00B33B16" w:rsidP="00B33B16">
      <w:pPr>
        <w:pStyle w:val="2"/>
        <w:spacing w:before="0" w:after="0" w:line="415" w:lineRule="auto"/>
        <w:rPr>
          <w:rFonts w:ascii="Times New Roman" w:hAnsi="Times New Roman" w:cs="Times New Roman"/>
          <w:sz w:val="21"/>
          <w:szCs w:val="21"/>
        </w:rPr>
      </w:pPr>
      <w:bookmarkStart w:id="18" w:name="_Toc123045814"/>
      <w:r w:rsidRPr="00B33B16">
        <w:rPr>
          <w:rFonts w:ascii="Times New Roman" w:hAnsi="Times New Roman" w:cs="Times New Roman"/>
          <w:sz w:val="21"/>
          <w:szCs w:val="21"/>
        </w:rPr>
        <w:t>3.1KNN</w:t>
      </w:r>
      <w:bookmarkEnd w:id="18"/>
    </w:p>
    <w:p w14:paraId="1EF03CD8" w14:textId="68E58253" w:rsidR="0076223B" w:rsidRPr="0076223B" w:rsidRDefault="0076223B" w:rsidP="0076223B">
      <w:pPr>
        <w:spacing w:line="300" w:lineRule="auto"/>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KNN</w:t>
      </w:r>
      <w:r>
        <w:rPr>
          <w:rFonts w:ascii="Times New Roman" w:hAnsi="Times New Roman" w:cs="Times New Roman" w:hint="eastAsia"/>
          <w:color w:val="000000" w:themeColor="text1"/>
          <w:sz w:val="24"/>
          <w:szCs w:val="24"/>
        </w:rPr>
        <w:t>：</w:t>
      </w:r>
      <w:r>
        <w:rPr>
          <w:rFonts w:ascii="Times New Roman" w:hAnsi="Times New Roman" w:cs="Times New Roman" w:hint="eastAsia"/>
          <w:color w:val="000000" w:themeColor="text1"/>
          <w:sz w:val="24"/>
          <w:szCs w:val="24"/>
        </w:rPr>
        <w:t>85.97%</w:t>
      </w:r>
    </w:p>
    <w:p w14:paraId="099AF6DC" w14:textId="4B00EB71" w:rsidR="00B33B16" w:rsidRDefault="00B33B16" w:rsidP="00B33B16">
      <w:pPr>
        <w:pStyle w:val="3"/>
        <w:spacing w:before="0" w:after="0" w:line="415" w:lineRule="auto"/>
        <w:rPr>
          <w:rFonts w:ascii="Times New Roman" w:hAnsi="Times New Roman" w:cs="Times New Roman"/>
          <w:sz w:val="21"/>
          <w:szCs w:val="21"/>
        </w:rPr>
      </w:pPr>
      <w:bookmarkStart w:id="19" w:name="_Toc123045815"/>
      <w:r w:rsidRPr="00B33B16">
        <w:rPr>
          <w:rFonts w:ascii="Times New Roman" w:hAnsi="Times New Roman" w:cs="Times New Roman"/>
          <w:sz w:val="21"/>
          <w:szCs w:val="21"/>
        </w:rPr>
        <w:t>3.1.1 Performance measurement method</w:t>
      </w:r>
      <w:bookmarkEnd w:id="19"/>
    </w:p>
    <w:p w14:paraId="7D553CB7" w14:textId="1AB57A70" w:rsidR="00B33B16" w:rsidRDefault="00B33B16" w:rsidP="00B33B16">
      <w:pPr>
        <w:rPr>
          <w:rFonts w:ascii="Times New Roman" w:hAnsi="Times New Roman" w:cs="Times New Roman"/>
        </w:rPr>
      </w:pPr>
      <w:r w:rsidRPr="00B33B16">
        <w:rPr>
          <w:rFonts w:ascii="Times New Roman" w:hAnsi="Times New Roman" w:cs="Times New Roman"/>
        </w:rPr>
        <w:t>Precision</w:t>
      </w:r>
      <w:r>
        <w:rPr>
          <w:rFonts w:ascii="Times New Roman" w:hAnsi="Times New Roman" w:cs="Times New Roman"/>
        </w:rPr>
        <w:t>,</w:t>
      </w:r>
      <w:r w:rsidRPr="00B33B16">
        <w:rPr>
          <w:rFonts w:ascii="Times New Roman" w:hAnsi="Times New Roman" w:cs="Times New Roman"/>
        </w:rPr>
        <w:t xml:space="preserve"> Accuracy</w:t>
      </w:r>
      <w:r>
        <w:rPr>
          <w:rFonts w:ascii="Times New Roman" w:hAnsi="Times New Roman" w:cs="Times New Roman"/>
        </w:rPr>
        <w:t>,</w:t>
      </w:r>
      <w:r w:rsidRPr="00B33B16">
        <w:rPr>
          <w:rFonts w:ascii="Times New Roman" w:hAnsi="Times New Roman" w:cs="Times New Roman"/>
        </w:rPr>
        <w:t xml:space="preserve"> F1 (Precision, Recall) </w:t>
      </w:r>
    </w:p>
    <w:p w14:paraId="3F26DE93" w14:textId="1E589451" w:rsidR="00B33B16" w:rsidRDefault="00B33B16" w:rsidP="00B33B16">
      <w:pPr>
        <w:pStyle w:val="3"/>
        <w:spacing w:before="0" w:after="0" w:line="415" w:lineRule="auto"/>
        <w:rPr>
          <w:rFonts w:ascii="Times New Roman" w:hAnsi="Times New Roman" w:cs="Times New Roman"/>
          <w:sz w:val="21"/>
          <w:szCs w:val="21"/>
        </w:rPr>
      </w:pPr>
      <w:bookmarkStart w:id="20" w:name="_Toc123045816"/>
      <w:r w:rsidRPr="00B33B16">
        <w:rPr>
          <w:rFonts w:ascii="Times New Roman" w:hAnsi="Times New Roman" w:cs="Times New Roman"/>
          <w:sz w:val="21"/>
          <w:szCs w:val="21"/>
        </w:rPr>
        <w:t>3.1.2 Test set and training set partition</w:t>
      </w:r>
      <w:bookmarkEnd w:id="20"/>
    </w:p>
    <w:p w14:paraId="48F23641" w14:textId="2FD5A8A8" w:rsidR="00B928D0" w:rsidRPr="00B928D0" w:rsidRDefault="00B928D0" w:rsidP="00B33B16">
      <w:pPr>
        <w:rPr>
          <w:rFonts w:ascii="Times New Roman" w:hAnsi="Times New Roman" w:cs="Times New Roman"/>
        </w:rPr>
      </w:pPr>
      <w:r w:rsidRPr="00084E81">
        <w:rPr>
          <w:rFonts w:ascii="Times New Roman" w:hAnsi="Times New Roman" w:cs="Times New Roman"/>
        </w:rPr>
        <w:t>It includes a total of 70,000 positive images of different</w:t>
      </w:r>
      <w:r>
        <w:rPr>
          <w:rFonts w:ascii="Times New Roman" w:hAnsi="Times New Roman" w:cs="Times New Roman"/>
        </w:rPr>
        <w:t xml:space="preserve"> types of</w:t>
      </w:r>
      <w:r w:rsidRPr="00084E81">
        <w:rPr>
          <w:rFonts w:ascii="Times New Roman" w:hAnsi="Times New Roman" w:cs="Times New Roman"/>
        </w:rPr>
        <w:t xml:space="preserve"> products from 10 categories. The size, format, and training/test set division of the MNIST fashion dataset are </w:t>
      </w:r>
      <w:r>
        <w:rPr>
          <w:rFonts w:ascii="Times New Roman" w:hAnsi="Times New Roman" w:cs="Times New Roman"/>
        </w:rPr>
        <w:t>equally</w:t>
      </w:r>
      <w:r w:rsidRPr="00084E81">
        <w:rPr>
          <w:rFonts w:ascii="Times New Roman" w:hAnsi="Times New Roman" w:cs="Times New Roman"/>
        </w:rPr>
        <w:t xml:space="preserve"> as the original MNIST</w:t>
      </w:r>
      <w:r>
        <w:rPr>
          <w:rFonts w:ascii="Times New Roman" w:hAnsi="Times New Roman" w:cs="Times New Roman"/>
        </w:rPr>
        <w:t>-</w:t>
      </w:r>
      <w:r w:rsidRPr="00084E81">
        <w:rPr>
          <w:rFonts w:ascii="Times New Roman" w:hAnsi="Times New Roman" w:cs="Times New Roman"/>
        </w:rPr>
        <w:t xml:space="preserve"> 60,000/10000 training test data partition, 28x28 gray scale picture.</w:t>
      </w:r>
    </w:p>
    <w:p w14:paraId="36AD1072" w14:textId="1A3D1802" w:rsidR="0076223B" w:rsidRDefault="0076223B" w:rsidP="0076223B">
      <w:pPr>
        <w:pStyle w:val="3"/>
        <w:spacing w:before="0" w:after="0" w:line="415" w:lineRule="auto"/>
        <w:rPr>
          <w:rFonts w:ascii="Times New Roman" w:hAnsi="Times New Roman" w:cs="Times New Roman"/>
          <w:sz w:val="21"/>
          <w:szCs w:val="21"/>
        </w:rPr>
      </w:pPr>
      <w:bookmarkStart w:id="21" w:name="_Toc123045817"/>
      <w:r w:rsidRPr="0076223B">
        <w:rPr>
          <w:rFonts w:ascii="Times New Roman" w:hAnsi="Times New Roman" w:cs="Times New Roman"/>
          <w:sz w:val="21"/>
          <w:szCs w:val="21"/>
        </w:rPr>
        <w:t>3.1.3 Performance indicators obtained under different parameters</w:t>
      </w:r>
      <w:bookmarkEnd w:id="21"/>
    </w:p>
    <w:p w14:paraId="34CEC5EA" w14:textId="22FD4BB0" w:rsidR="0076223B" w:rsidRDefault="00B928D0" w:rsidP="0076223B">
      <w:pPr>
        <w:rPr>
          <w:rFonts w:ascii="Times New Roman" w:hAnsi="Times New Roman" w:cs="Times New Roman"/>
        </w:rPr>
      </w:pPr>
      <w:r w:rsidRPr="00B928D0">
        <w:rPr>
          <w:rFonts w:ascii="Times New Roman" w:hAnsi="Times New Roman" w:cs="Times New Roman"/>
        </w:rPr>
        <w:t xml:space="preserve">Constantly adjust parameter k, take other values as default values, and observe the change curve of its accuracy. A total of 10 times of training, k value from small to large 1 to 10, draw the curve of k value and accuracy, according to the curve observation, </w:t>
      </w:r>
      <w:proofErr w:type="gramStart"/>
      <w:r w:rsidRPr="00B928D0">
        <w:rPr>
          <w:rFonts w:ascii="Times New Roman" w:hAnsi="Times New Roman" w:cs="Times New Roman"/>
        </w:rPr>
        <w:t>it can be seen that when</w:t>
      </w:r>
      <w:proofErr w:type="gramEnd"/>
      <w:r w:rsidRPr="00B928D0">
        <w:rPr>
          <w:rFonts w:ascii="Times New Roman" w:hAnsi="Times New Roman" w:cs="Times New Roman"/>
        </w:rPr>
        <w:t xml:space="preserve"> k=4, the correct rate is the highest, so we set the value of k as 4 in the following experiment</w:t>
      </w:r>
      <w:r w:rsidR="0076223B" w:rsidRPr="0076223B">
        <w:rPr>
          <w:rFonts w:ascii="Times New Roman" w:hAnsi="Times New Roman" w:cs="Times New Roman"/>
        </w:rPr>
        <w:t>.</w:t>
      </w:r>
    </w:p>
    <w:p w14:paraId="52442177" w14:textId="6E757E2F" w:rsidR="0076223B" w:rsidRDefault="0076223B" w:rsidP="0076223B">
      <w:pPr>
        <w:jc w:val="center"/>
        <w:rPr>
          <w:rFonts w:ascii="Times New Roman" w:hAnsi="Times New Roman" w:cs="Times New Roman"/>
        </w:rPr>
      </w:pPr>
      <w:r>
        <w:rPr>
          <w:rFonts w:ascii="Times New Roman" w:hAnsi="Times New Roman" w:cs="Times New Roman" w:hint="eastAsia"/>
          <w:noProof/>
          <w:color w:val="C00000"/>
          <w:sz w:val="24"/>
          <w:szCs w:val="24"/>
        </w:rPr>
        <w:lastRenderedPageBreak/>
        <w:drawing>
          <wp:inline distT="0" distB="0" distL="114300" distR="114300" wp14:anchorId="053829A8" wp14:editId="56A2BEFD">
            <wp:extent cx="5273040" cy="3921125"/>
            <wp:effectExtent l="0" t="0" r="3810" b="3175"/>
            <wp:docPr id="6" name="图片 6" descr="knn_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knn_k"/>
                    <pic:cNvPicPr>
                      <a:picLocks noChangeAspect="1"/>
                    </pic:cNvPicPr>
                  </pic:nvPicPr>
                  <pic:blipFill>
                    <a:blip r:embed="rId16"/>
                    <a:stretch>
                      <a:fillRect/>
                    </a:stretch>
                  </pic:blipFill>
                  <pic:spPr>
                    <a:xfrm>
                      <a:off x="0" y="0"/>
                      <a:ext cx="5273040" cy="3921125"/>
                    </a:xfrm>
                    <a:prstGeom prst="rect">
                      <a:avLst/>
                    </a:prstGeom>
                  </pic:spPr>
                </pic:pic>
              </a:graphicData>
            </a:graphic>
          </wp:inline>
        </w:drawing>
      </w:r>
    </w:p>
    <w:p w14:paraId="55F5FA57" w14:textId="77777777" w:rsidR="0076223B" w:rsidRDefault="0076223B" w:rsidP="0076223B">
      <w:pPr>
        <w:rPr>
          <w:rFonts w:ascii="Times New Roman" w:hAnsi="Times New Roman" w:cs="Times New Roman"/>
        </w:rPr>
      </w:pPr>
    </w:p>
    <w:p w14:paraId="6BC4C73C" w14:textId="77777777" w:rsidR="0076223B" w:rsidRDefault="0076223B" w:rsidP="0076223B">
      <w:pPr>
        <w:rPr>
          <w:rFonts w:ascii="Times New Roman" w:hAnsi="Times New Roman" w:cs="Times New Roman"/>
        </w:rPr>
      </w:pPr>
    </w:p>
    <w:p w14:paraId="11746A68" w14:textId="77777777" w:rsidR="0076223B" w:rsidRDefault="0076223B" w:rsidP="0076223B">
      <w:pPr>
        <w:rPr>
          <w:rFonts w:ascii="Times New Roman" w:hAnsi="Times New Roman" w:cs="Times New Roman"/>
        </w:rPr>
      </w:pPr>
    </w:p>
    <w:p w14:paraId="66BC538A" w14:textId="77777777" w:rsidR="0076223B" w:rsidRDefault="0076223B" w:rsidP="0076223B">
      <w:pPr>
        <w:rPr>
          <w:rFonts w:ascii="Times New Roman" w:hAnsi="Times New Roman" w:cs="Times New Roman"/>
        </w:rPr>
      </w:pPr>
    </w:p>
    <w:p w14:paraId="2C76C2E4" w14:textId="38B089EA" w:rsidR="0076223B" w:rsidRDefault="0076223B" w:rsidP="0076223B">
      <w:pPr>
        <w:rPr>
          <w:rFonts w:ascii="Times New Roman" w:hAnsi="Times New Roman" w:cs="Times New Roman"/>
        </w:rPr>
      </w:pPr>
      <w:r w:rsidRPr="0076223B">
        <w:rPr>
          <w:rFonts w:ascii="Times New Roman" w:hAnsi="Times New Roman" w:cs="Times New Roman"/>
        </w:rPr>
        <w:t>k = 4</w:t>
      </w:r>
      <w:r>
        <w:rPr>
          <w:rFonts w:ascii="Times New Roman" w:hAnsi="Times New Roman" w:cs="Times New Roman" w:hint="eastAsia"/>
        </w:rPr>
        <w:t>.</w:t>
      </w:r>
    </w:p>
    <w:tbl>
      <w:tblPr>
        <w:tblpPr w:leftFromText="180" w:rightFromText="180" w:vertAnchor="text" w:tblpXSpec="center" w:tblpY="1"/>
        <w:tblOverlap w:val="never"/>
        <w:tblW w:w="8522" w:type="dxa"/>
        <w:tblLayout w:type="fixed"/>
        <w:tblCellMar>
          <w:top w:w="15" w:type="dxa"/>
          <w:left w:w="15" w:type="dxa"/>
          <w:bottom w:w="15" w:type="dxa"/>
          <w:right w:w="15" w:type="dxa"/>
        </w:tblCellMar>
        <w:tblLook w:val="04A0" w:firstRow="1" w:lastRow="0" w:firstColumn="1" w:lastColumn="0" w:noHBand="0" w:noVBand="1"/>
      </w:tblPr>
      <w:tblGrid>
        <w:gridCol w:w="946"/>
        <w:gridCol w:w="3773"/>
        <w:gridCol w:w="3803"/>
      </w:tblGrid>
      <w:tr w:rsidR="0076223B" w14:paraId="60F0CBE6" w14:textId="77777777" w:rsidTr="006A171D">
        <w:trPr>
          <w:trHeight w:val="283"/>
        </w:trPr>
        <w:tc>
          <w:tcPr>
            <w:tcW w:w="946" w:type="dxa"/>
            <w:tcBorders>
              <w:top w:val="single" w:sz="4" w:space="0" w:color="D9D9D9"/>
              <w:left w:val="single" w:sz="4" w:space="0" w:color="D9D9D9"/>
              <w:bottom w:val="single" w:sz="4" w:space="0" w:color="D9D9D9"/>
              <w:right w:val="single" w:sz="4" w:space="0" w:color="D9D9D9"/>
            </w:tcBorders>
            <w:shd w:val="clear" w:color="auto" w:fill="525252"/>
            <w:vAlign w:val="center"/>
          </w:tcPr>
          <w:p w14:paraId="78466591" w14:textId="77777777" w:rsidR="0076223B" w:rsidRDefault="0076223B" w:rsidP="006A171D">
            <w:pPr>
              <w:widowControl/>
              <w:jc w:val="center"/>
              <w:textAlignment w:val="center"/>
              <w:rPr>
                <w:rFonts w:ascii="微软雅黑" w:eastAsia="微软雅黑" w:hAnsi="微软雅黑" w:cs="微软雅黑"/>
                <w:b/>
                <w:color w:val="FFFFFF"/>
                <w:sz w:val="22"/>
              </w:rPr>
            </w:pPr>
          </w:p>
        </w:tc>
        <w:tc>
          <w:tcPr>
            <w:tcW w:w="7576" w:type="dxa"/>
            <w:gridSpan w:val="2"/>
            <w:tcBorders>
              <w:top w:val="single" w:sz="4" w:space="0" w:color="D9D9D9"/>
              <w:left w:val="single" w:sz="4" w:space="0" w:color="D9D9D9"/>
              <w:bottom w:val="single" w:sz="4" w:space="0" w:color="D9D9D9"/>
              <w:right w:val="single" w:sz="4" w:space="0" w:color="D9D9D9"/>
            </w:tcBorders>
            <w:shd w:val="clear" w:color="auto" w:fill="525252"/>
            <w:vAlign w:val="center"/>
          </w:tcPr>
          <w:p w14:paraId="3FB369DB" w14:textId="76DD7C77" w:rsidR="0076223B" w:rsidRDefault="0076223B" w:rsidP="006A171D">
            <w:pPr>
              <w:widowControl/>
              <w:jc w:val="center"/>
              <w:textAlignment w:val="center"/>
              <w:rPr>
                <w:rFonts w:ascii="微软雅黑" w:eastAsia="微软雅黑" w:hAnsi="微软雅黑" w:cs="微软雅黑"/>
                <w:b/>
                <w:color w:val="FFFFFF"/>
                <w:kern w:val="0"/>
                <w:sz w:val="22"/>
                <w:lang w:bidi="ar"/>
              </w:rPr>
            </w:pPr>
            <w:r>
              <w:rPr>
                <w:rFonts w:ascii="Times New Roman" w:hAnsi="Times New Roman" w:cs="Times New Roman"/>
                <w:b/>
                <w:bCs/>
                <w:color w:val="FFFFFF" w:themeColor="background1"/>
                <w:sz w:val="24"/>
                <w:szCs w:val="24"/>
              </w:rPr>
              <w:t xml:space="preserve">Change </w:t>
            </w:r>
            <w:proofErr w:type="gramStart"/>
            <w:r>
              <w:rPr>
                <w:rFonts w:ascii="Times New Roman" w:hAnsi="Times New Roman" w:cs="Times New Roman" w:hint="eastAsia"/>
                <w:b/>
                <w:bCs/>
                <w:color w:val="FFFFFF" w:themeColor="background1"/>
                <w:sz w:val="24"/>
                <w:szCs w:val="24"/>
              </w:rPr>
              <w:t>weights  k</w:t>
            </w:r>
            <w:proofErr w:type="gramEnd"/>
            <w:r>
              <w:rPr>
                <w:rFonts w:ascii="Times New Roman" w:hAnsi="Times New Roman" w:cs="Times New Roman" w:hint="eastAsia"/>
                <w:b/>
                <w:bCs/>
                <w:color w:val="FFFFFF" w:themeColor="background1"/>
                <w:sz w:val="24"/>
                <w:szCs w:val="24"/>
              </w:rPr>
              <w:t xml:space="preserve">=4 </w:t>
            </w:r>
            <w:r>
              <w:rPr>
                <w:rFonts w:ascii="微软雅黑" w:eastAsia="微软雅黑" w:hAnsi="微软雅黑" w:cs="微软雅黑" w:hint="eastAsia"/>
                <w:b/>
                <w:color w:val="FFFFFF"/>
                <w:kern w:val="0"/>
                <w:sz w:val="22"/>
                <w:lang w:bidi="ar"/>
              </w:rPr>
              <w:t xml:space="preserve">  </w:t>
            </w:r>
          </w:p>
        </w:tc>
      </w:tr>
      <w:tr w:rsidR="0076223B" w14:paraId="6AD501D4" w14:textId="77777777" w:rsidTr="0076223B">
        <w:trPr>
          <w:trHeight w:val="283"/>
        </w:trPr>
        <w:tc>
          <w:tcPr>
            <w:tcW w:w="946" w:type="dxa"/>
            <w:tcBorders>
              <w:top w:val="single" w:sz="4" w:space="0" w:color="D9D9D9"/>
              <w:left w:val="single" w:sz="4" w:space="0" w:color="D9D9D9"/>
              <w:bottom w:val="single" w:sz="4" w:space="0" w:color="D9D9D9"/>
              <w:right w:val="single" w:sz="4" w:space="0" w:color="D9D9D9"/>
            </w:tcBorders>
            <w:shd w:val="clear" w:color="auto" w:fill="AEAAAA" w:themeFill="background2" w:themeFillShade="BF"/>
            <w:vAlign w:val="center"/>
          </w:tcPr>
          <w:p w14:paraId="10CB327D" w14:textId="77777777" w:rsidR="0076223B" w:rsidRDefault="0076223B" w:rsidP="006A171D">
            <w:pPr>
              <w:widowControl/>
              <w:jc w:val="center"/>
              <w:textAlignment w:val="center"/>
              <w:rPr>
                <w:rFonts w:ascii="微软雅黑" w:eastAsia="微软雅黑" w:hAnsi="微软雅黑" w:cs="微软雅黑"/>
                <w:b/>
                <w:bCs/>
                <w:color w:val="A5A5A5" w:themeColor="accent3"/>
                <w:sz w:val="20"/>
                <w:szCs w:val="20"/>
              </w:rPr>
            </w:pPr>
            <w:r>
              <w:rPr>
                <w:rFonts w:ascii="Times New Roman" w:hAnsi="Times New Roman" w:cs="Times New Roman" w:hint="eastAsia"/>
                <w:b/>
                <w:bCs/>
                <w:color w:val="FFFFFF" w:themeColor="background1"/>
                <w:sz w:val="24"/>
                <w:szCs w:val="24"/>
                <w:shd w:val="clear" w:color="auto" w:fill="FFFFFF" w:themeFill="background1"/>
              </w:rPr>
              <w:t>weights</w:t>
            </w:r>
            <w:r>
              <w:rPr>
                <w:rFonts w:ascii="微软雅黑" w:eastAsia="微软雅黑" w:hAnsi="微软雅黑" w:cs="微软雅黑" w:hint="eastAsia"/>
                <w:b/>
                <w:bCs/>
                <w:color w:val="A5A5A5" w:themeColor="accent3"/>
                <w:sz w:val="20"/>
                <w:szCs w:val="20"/>
              </w:rPr>
              <w:t xml:space="preserve"> </w:t>
            </w:r>
          </w:p>
        </w:tc>
        <w:tc>
          <w:tcPr>
            <w:tcW w:w="3773" w:type="dxa"/>
            <w:tcBorders>
              <w:top w:val="single" w:sz="4" w:space="0" w:color="D9D9D9"/>
              <w:left w:val="single" w:sz="4" w:space="0" w:color="D9D9D9"/>
              <w:bottom w:val="single" w:sz="4" w:space="0" w:color="D9D9D9"/>
              <w:right w:val="single" w:sz="4" w:space="0" w:color="D9D9D9"/>
            </w:tcBorders>
            <w:shd w:val="clear" w:color="auto" w:fill="AEAAAA" w:themeFill="background2" w:themeFillShade="BF"/>
            <w:vAlign w:val="center"/>
          </w:tcPr>
          <w:p w14:paraId="5E5CA985" w14:textId="77777777" w:rsidR="0076223B" w:rsidRDefault="0076223B" w:rsidP="006A171D">
            <w:pPr>
              <w:widowControl/>
              <w:jc w:val="center"/>
              <w:textAlignment w:val="center"/>
              <w:rPr>
                <w:rFonts w:ascii="微软雅黑" w:eastAsia="微软雅黑" w:hAnsi="微软雅黑" w:cs="微软雅黑"/>
                <w:b/>
                <w:bCs/>
                <w:color w:val="000000" w:themeColor="text1"/>
                <w:sz w:val="20"/>
                <w:szCs w:val="20"/>
              </w:rPr>
            </w:pPr>
            <w:r>
              <w:rPr>
                <w:rFonts w:ascii="Times New Roman" w:hAnsi="Times New Roman" w:cs="Times New Roman" w:hint="eastAsia"/>
                <w:b/>
                <w:bCs/>
                <w:color w:val="000000" w:themeColor="text1"/>
                <w:sz w:val="24"/>
                <w:szCs w:val="24"/>
              </w:rPr>
              <w:t>uniform</w:t>
            </w:r>
          </w:p>
        </w:tc>
        <w:tc>
          <w:tcPr>
            <w:tcW w:w="3803" w:type="dxa"/>
            <w:tcBorders>
              <w:top w:val="single" w:sz="4" w:space="0" w:color="D9D9D9"/>
              <w:left w:val="single" w:sz="4" w:space="0" w:color="D9D9D9"/>
              <w:bottom w:val="single" w:sz="4" w:space="0" w:color="D9D9D9"/>
              <w:right w:val="single" w:sz="4" w:space="0" w:color="D9D9D9"/>
            </w:tcBorders>
            <w:shd w:val="clear" w:color="auto" w:fill="AEAAAA" w:themeFill="background2" w:themeFillShade="BF"/>
            <w:vAlign w:val="center"/>
          </w:tcPr>
          <w:p w14:paraId="23E0316E" w14:textId="77777777" w:rsidR="0076223B" w:rsidRDefault="0076223B" w:rsidP="006A171D">
            <w:pPr>
              <w:widowControl/>
              <w:jc w:val="center"/>
              <w:textAlignment w:val="center"/>
              <w:rPr>
                <w:rFonts w:ascii="微软雅黑" w:eastAsia="微软雅黑" w:hAnsi="微软雅黑" w:cs="微软雅黑"/>
                <w:b/>
                <w:bCs/>
                <w:color w:val="000000" w:themeColor="text1"/>
                <w:sz w:val="20"/>
                <w:szCs w:val="20"/>
              </w:rPr>
            </w:pPr>
            <w:r>
              <w:rPr>
                <w:rFonts w:ascii="微软雅黑" w:eastAsia="微软雅黑" w:hAnsi="微软雅黑" w:cs="微软雅黑" w:hint="eastAsia"/>
                <w:b/>
                <w:bCs/>
                <w:color w:val="000000" w:themeColor="text1"/>
                <w:sz w:val="20"/>
                <w:szCs w:val="20"/>
              </w:rPr>
              <w:t>distance</w:t>
            </w:r>
          </w:p>
        </w:tc>
      </w:tr>
      <w:tr w:rsidR="0076223B" w14:paraId="0990DC7D" w14:textId="77777777" w:rsidTr="0076223B">
        <w:trPr>
          <w:trHeight w:val="283"/>
        </w:trPr>
        <w:tc>
          <w:tcPr>
            <w:tcW w:w="946" w:type="dxa"/>
            <w:tcBorders>
              <w:top w:val="single" w:sz="4" w:space="0" w:color="D9D9D9"/>
              <w:left w:val="single" w:sz="4" w:space="0" w:color="D9D9D9"/>
              <w:bottom w:val="single" w:sz="4" w:space="0" w:color="D9D9D9"/>
              <w:right w:val="single" w:sz="4" w:space="0" w:color="D9D9D9"/>
            </w:tcBorders>
            <w:shd w:val="clear" w:color="auto" w:fill="AEAAAA" w:themeFill="background2" w:themeFillShade="BF"/>
            <w:vAlign w:val="center"/>
          </w:tcPr>
          <w:p w14:paraId="08B41D0D" w14:textId="77777777" w:rsidR="0076223B" w:rsidRDefault="0076223B" w:rsidP="006A171D">
            <w:pPr>
              <w:widowControl/>
              <w:jc w:val="center"/>
              <w:textAlignment w:val="center"/>
              <w:rPr>
                <w:rFonts w:ascii="微软雅黑" w:eastAsia="微软雅黑" w:hAnsi="微软雅黑" w:cs="微软雅黑"/>
                <w:b/>
                <w:bCs/>
                <w:color w:val="FFFFFF" w:themeColor="background1"/>
                <w:sz w:val="20"/>
                <w:szCs w:val="20"/>
              </w:rPr>
            </w:pPr>
            <w:r>
              <w:rPr>
                <w:rFonts w:hint="eastAsia"/>
                <w:b/>
                <w:bCs/>
                <w:color w:val="FFFFFF" w:themeColor="background1"/>
                <w:sz w:val="24"/>
                <w:szCs w:val="32"/>
              </w:rPr>
              <w:t>Precision</w:t>
            </w:r>
          </w:p>
        </w:tc>
        <w:tc>
          <w:tcPr>
            <w:tcW w:w="3773" w:type="dxa"/>
            <w:tcBorders>
              <w:top w:val="single" w:sz="4" w:space="0" w:color="D9D9D9"/>
              <w:left w:val="single" w:sz="4" w:space="0" w:color="D9D9D9"/>
              <w:bottom w:val="single" w:sz="4" w:space="0" w:color="D9D9D9"/>
              <w:right w:val="single" w:sz="4" w:space="0" w:color="D9D9D9"/>
            </w:tcBorders>
            <w:shd w:val="clear" w:color="auto" w:fill="AEAAAA" w:themeFill="background2" w:themeFillShade="BF"/>
            <w:vAlign w:val="center"/>
          </w:tcPr>
          <w:p w14:paraId="00CB3918" w14:textId="77777777" w:rsidR="0076223B" w:rsidRDefault="0076223B" w:rsidP="006A171D">
            <w:pPr>
              <w:widowControl/>
              <w:jc w:val="center"/>
              <w:textAlignment w:val="center"/>
              <w:rPr>
                <w:rFonts w:ascii="微软雅黑" w:eastAsia="微软雅黑" w:hAnsi="微软雅黑" w:cs="微软雅黑"/>
                <w:b/>
                <w:bCs/>
                <w:color w:val="000000" w:themeColor="text1"/>
                <w:sz w:val="20"/>
                <w:szCs w:val="20"/>
              </w:rPr>
            </w:pPr>
            <w:r>
              <w:rPr>
                <w:rFonts w:ascii="微软雅黑" w:eastAsia="微软雅黑" w:hAnsi="微软雅黑" w:cs="微软雅黑" w:hint="eastAsia"/>
                <w:b/>
                <w:bCs/>
                <w:color w:val="000000" w:themeColor="text1"/>
                <w:sz w:val="20"/>
                <w:szCs w:val="20"/>
              </w:rPr>
              <w:t>86.04</w:t>
            </w:r>
          </w:p>
        </w:tc>
        <w:tc>
          <w:tcPr>
            <w:tcW w:w="3803" w:type="dxa"/>
            <w:tcBorders>
              <w:top w:val="single" w:sz="4" w:space="0" w:color="D9D9D9"/>
              <w:left w:val="single" w:sz="4" w:space="0" w:color="D9D9D9"/>
              <w:bottom w:val="single" w:sz="4" w:space="0" w:color="D9D9D9"/>
              <w:right w:val="single" w:sz="4" w:space="0" w:color="D9D9D9"/>
            </w:tcBorders>
            <w:shd w:val="clear" w:color="auto" w:fill="AEAAAA" w:themeFill="background2" w:themeFillShade="BF"/>
            <w:vAlign w:val="center"/>
          </w:tcPr>
          <w:p w14:paraId="0F59F822" w14:textId="77777777" w:rsidR="0076223B" w:rsidRDefault="0076223B" w:rsidP="006A171D">
            <w:pPr>
              <w:widowControl/>
              <w:jc w:val="center"/>
              <w:textAlignment w:val="center"/>
              <w:rPr>
                <w:rFonts w:ascii="微软雅黑" w:eastAsia="微软雅黑" w:hAnsi="微软雅黑" w:cs="微软雅黑"/>
                <w:b/>
                <w:bCs/>
                <w:color w:val="000000" w:themeColor="text1"/>
                <w:sz w:val="20"/>
                <w:szCs w:val="20"/>
              </w:rPr>
            </w:pPr>
            <w:r>
              <w:rPr>
                <w:rFonts w:ascii="微软雅黑" w:eastAsia="微软雅黑" w:hAnsi="微软雅黑" w:cs="微软雅黑" w:hint="eastAsia"/>
                <w:b/>
                <w:bCs/>
                <w:color w:val="000000" w:themeColor="text1"/>
                <w:sz w:val="20"/>
                <w:szCs w:val="20"/>
              </w:rPr>
              <w:t>86.26</w:t>
            </w:r>
          </w:p>
        </w:tc>
      </w:tr>
      <w:tr w:rsidR="0076223B" w14:paraId="30783FB4" w14:textId="77777777" w:rsidTr="0076223B">
        <w:trPr>
          <w:trHeight w:val="283"/>
        </w:trPr>
        <w:tc>
          <w:tcPr>
            <w:tcW w:w="946" w:type="dxa"/>
            <w:tcBorders>
              <w:top w:val="single" w:sz="4" w:space="0" w:color="D9D9D9"/>
              <w:left w:val="single" w:sz="4" w:space="0" w:color="D9D9D9"/>
              <w:bottom w:val="single" w:sz="4" w:space="0" w:color="D9D9D9"/>
              <w:right w:val="single" w:sz="4" w:space="0" w:color="D9D9D9"/>
            </w:tcBorders>
            <w:shd w:val="clear" w:color="auto" w:fill="AEAAAA" w:themeFill="background2" w:themeFillShade="BF"/>
            <w:vAlign w:val="center"/>
          </w:tcPr>
          <w:p w14:paraId="156765DE" w14:textId="77777777" w:rsidR="0076223B" w:rsidRDefault="0076223B" w:rsidP="006A171D">
            <w:pPr>
              <w:widowControl/>
              <w:jc w:val="center"/>
              <w:textAlignment w:val="center"/>
              <w:rPr>
                <w:rFonts w:ascii="微软雅黑" w:eastAsia="微软雅黑" w:hAnsi="微软雅黑" w:cs="微软雅黑"/>
                <w:b/>
                <w:bCs/>
                <w:color w:val="FFFFFF" w:themeColor="background1"/>
                <w:sz w:val="20"/>
                <w:szCs w:val="20"/>
              </w:rPr>
            </w:pPr>
            <w:r>
              <w:rPr>
                <w:rFonts w:hint="eastAsia"/>
                <w:b/>
                <w:bCs/>
                <w:color w:val="FFFFFF" w:themeColor="background1"/>
                <w:sz w:val="24"/>
                <w:szCs w:val="32"/>
              </w:rPr>
              <w:t>Accuracy</w:t>
            </w:r>
          </w:p>
        </w:tc>
        <w:tc>
          <w:tcPr>
            <w:tcW w:w="3773" w:type="dxa"/>
            <w:tcBorders>
              <w:top w:val="single" w:sz="4" w:space="0" w:color="D9D9D9"/>
              <w:left w:val="single" w:sz="4" w:space="0" w:color="D9D9D9"/>
              <w:bottom w:val="single" w:sz="4" w:space="0" w:color="D9D9D9"/>
              <w:right w:val="single" w:sz="4" w:space="0" w:color="D9D9D9"/>
            </w:tcBorders>
            <w:shd w:val="clear" w:color="auto" w:fill="AEAAAA" w:themeFill="background2" w:themeFillShade="BF"/>
            <w:vAlign w:val="center"/>
          </w:tcPr>
          <w:p w14:paraId="3ABBA531" w14:textId="77777777" w:rsidR="0076223B" w:rsidRDefault="0076223B" w:rsidP="006A171D">
            <w:pPr>
              <w:widowControl/>
              <w:jc w:val="center"/>
              <w:textAlignment w:val="center"/>
              <w:rPr>
                <w:rFonts w:ascii="微软雅黑" w:eastAsia="微软雅黑" w:hAnsi="微软雅黑" w:cs="微软雅黑"/>
                <w:b/>
                <w:bCs/>
                <w:color w:val="000000" w:themeColor="text1"/>
                <w:sz w:val="20"/>
                <w:szCs w:val="20"/>
              </w:rPr>
            </w:pPr>
            <w:r>
              <w:rPr>
                <w:rFonts w:ascii="微软雅黑" w:eastAsia="微软雅黑" w:hAnsi="微软雅黑" w:cs="微软雅黑" w:hint="eastAsia"/>
                <w:b/>
                <w:bCs/>
                <w:color w:val="000000" w:themeColor="text1"/>
                <w:sz w:val="20"/>
                <w:szCs w:val="20"/>
              </w:rPr>
              <w:t>85.77</w:t>
            </w:r>
          </w:p>
        </w:tc>
        <w:tc>
          <w:tcPr>
            <w:tcW w:w="3803" w:type="dxa"/>
            <w:tcBorders>
              <w:top w:val="single" w:sz="4" w:space="0" w:color="D9D9D9"/>
              <w:left w:val="single" w:sz="4" w:space="0" w:color="D9D9D9"/>
              <w:bottom w:val="single" w:sz="4" w:space="0" w:color="D9D9D9"/>
              <w:right w:val="single" w:sz="4" w:space="0" w:color="D9D9D9"/>
            </w:tcBorders>
            <w:shd w:val="clear" w:color="auto" w:fill="AEAAAA" w:themeFill="background2" w:themeFillShade="BF"/>
            <w:vAlign w:val="center"/>
          </w:tcPr>
          <w:p w14:paraId="4BBD1916" w14:textId="77777777" w:rsidR="0076223B" w:rsidRDefault="0076223B" w:rsidP="006A171D">
            <w:pPr>
              <w:widowControl/>
              <w:jc w:val="center"/>
              <w:textAlignment w:val="center"/>
              <w:rPr>
                <w:rFonts w:ascii="微软雅黑" w:eastAsia="微软雅黑" w:hAnsi="微软雅黑" w:cs="微软雅黑"/>
                <w:b/>
                <w:bCs/>
                <w:color w:val="000000" w:themeColor="text1"/>
                <w:sz w:val="20"/>
                <w:szCs w:val="20"/>
              </w:rPr>
            </w:pPr>
            <w:r>
              <w:rPr>
                <w:rFonts w:ascii="微软雅黑" w:eastAsia="微软雅黑" w:hAnsi="微软雅黑" w:cs="微软雅黑" w:hint="eastAsia"/>
                <w:b/>
                <w:bCs/>
                <w:color w:val="000000" w:themeColor="text1"/>
                <w:sz w:val="20"/>
                <w:szCs w:val="20"/>
              </w:rPr>
              <w:t>85.97</w:t>
            </w:r>
          </w:p>
        </w:tc>
      </w:tr>
    </w:tbl>
    <w:p w14:paraId="1C71E9C3" w14:textId="1A258210" w:rsidR="0076223B" w:rsidRDefault="0076223B" w:rsidP="0076223B">
      <w:pPr>
        <w:rPr>
          <w:rFonts w:ascii="Times New Roman" w:hAnsi="Times New Roman" w:cs="Times New Roman"/>
        </w:rPr>
      </w:pPr>
    </w:p>
    <w:p w14:paraId="5E75E5AF" w14:textId="77777777" w:rsidR="0076223B" w:rsidRDefault="0076223B" w:rsidP="0076223B">
      <w:pPr>
        <w:rPr>
          <w:rFonts w:ascii="Times New Roman" w:hAnsi="Times New Roman" w:cs="Times New Roman"/>
        </w:rPr>
      </w:pPr>
    </w:p>
    <w:p w14:paraId="663536DC" w14:textId="5D25D0FF" w:rsidR="0076223B" w:rsidRDefault="0076223B" w:rsidP="0076223B">
      <w:pPr>
        <w:rPr>
          <w:rFonts w:ascii="Times New Roman" w:hAnsi="Times New Roman" w:cs="Times New Roman"/>
        </w:rPr>
      </w:pPr>
      <w:r w:rsidRPr="0076223B">
        <w:rPr>
          <w:rFonts w:ascii="Times New Roman" w:hAnsi="Times New Roman" w:cs="Times New Roman"/>
        </w:rPr>
        <w:t>Accuracy, recall rates, F1 values for each category</w:t>
      </w:r>
      <w:r>
        <w:rPr>
          <w:rFonts w:ascii="Times New Roman" w:hAnsi="Times New Roman" w:cs="Times New Roman"/>
        </w:rPr>
        <w:t>.</w:t>
      </w:r>
    </w:p>
    <w:p w14:paraId="7ACD3FB2" w14:textId="709B2C0A" w:rsidR="0076223B" w:rsidRDefault="0076223B" w:rsidP="0076223B">
      <w:pPr>
        <w:rPr>
          <w:rFonts w:ascii="Times New Roman" w:hAnsi="Times New Roman" w:cs="Times New Roman"/>
        </w:rPr>
      </w:pPr>
      <w:r>
        <w:rPr>
          <w:noProof/>
        </w:rPr>
        <w:lastRenderedPageBreak/>
        <w:drawing>
          <wp:inline distT="0" distB="0" distL="114300" distR="114300" wp14:anchorId="1120CEDD" wp14:editId="32ACA9A3">
            <wp:extent cx="4676775" cy="2562225"/>
            <wp:effectExtent l="0" t="0" r="9525" b="9525"/>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17"/>
                    <a:stretch>
                      <a:fillRect/>
                    </a:stretch>
                  </pic:blipFill>
                  <pic:spPr>
                    <a:xfrm>
                      <a:off x="0" y="0"/>
                      <a:ext cx="4676775" cy="2562225"/>
                    </a:xfrm>
                    <a:prstGeom prst="rect">
                      <a:avLst/>
                    </a:prstGeom>
                    <a:noFill/>
                    <a:ln w="9525">
                      <a:noFill/>
                    </a:ln>
                  </pic:spPr>
                </pic:pic>
              </a:graphicData>
            </a:graphic>
          </wp:inline>
        </w:drawing>
      </w:r>
    </w:p>
    <w:p w14:paraId="0BF58129" w14:textId="6468A961" w:rsidR="0076223B" w:rsidRDefault="0076223B" w:rsidP="0076223B">
      <w:pPr>
        <w:rPr>
          <w:rFonts w:ascii="Times New Roman" w:hAnsi="Times New Roman" w:cs="Times New Roman"/>
        </w:rPr>
      </w:pPr>
    </w:p>
    <w:p w14:paraId="1E36E3E1" w14:textId="0ECFB5AF" w:rsidR="0076223B" w:rsidRDefault="0076223B" w:rsidP="0076223B">
      <w:pPr>
        <w:rPr>
          <w:rFonts w:ascii="Times New Roman" w:hAnsi="Times New Roman" w:cs="Times New Roman"/>
        </w:rPr>
      </w:pPr>
      <w:r w:rsidRPr="0076223B">
        <w:rPr>
          <w:rFonts w:ascii="Times New Roman" w:hAnsi="Times New Roman" w:cs="Times New Roman"/>
        </w:rPr>
        <w:t>ROC curves for each category</w:t>
      </w:r>
      <w:r>
        <w:rPr>
          <w:rFonts w:ascii="Times New Roman" w:hAnsi="Times New Roman" w:cs="Times New Roman"/>
        </w:rPr>
        <w:t>.</w:t>
      </w:r>
    </w:p>
    <w:p w14:paraId="09C6DE4B" w14:textId="77777777" w:rsidR="00793908" w:rsidRDefault="00793908" w:rsidP="0076223B">
      <w:pPr>
        <w:rPr>
          <w:noProof/>
        </w:rPr>
      </w:pPr>
    </w:p>
    <w:p w14:paraId="5179B564" w14:textId="3BB0D422" w:rsidR="0076223B" w:rsidRDefault="0076223B" w:rsidP="0076223B">
      <w:pPr>
        <w:rPr>
          <w:rFonts w:ascii="Times New Roman" w:hAnsi="Times New Roman" w:cs="Times New Roman"/>
        </w:rPr>
      </w:pPr>
      <w:r>
        <w:rPr>
          <w:rFonts w:hint="eastAsia"/>
          <w:noProof/>
        </w:rPr>
        <w:drawing>
          <wp:inline distT="0" distB="0" distL="114300" distR="114300" wp14:anchorId="4D66361C" wp14:editId="4084A4BE">
            <wp:extent cx="5271770" cy="4938349"/>
            <wp:effectExtent l="0" t="0" r="5080" b="0"/>
            <wp:docPr id="14" name="图片 14" descr="knn_r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knn_roc"/>
                    <pic:cNvPicPr>
                      <a:picLocks noChangeAspect="1"/>
                    </pic:cNvPicPr>
                  </pic:nvPicPr>
                  <pic:blipFill rotWithShape="1">
                    <a:blip r:embed="rId18"/>
                    <a:srcRect t="11696"/>
                    <a:stretch/>
                  </pic:blipFill>
                  <pic:spPr bwMode="auto">
                    <a:xfrm>
                      <a:off x="0" y="0"/>
                      <a:ext cx="5271770" cy="4938349"/>
                    </a:xfrm>
                    <a:prstGeom prst="rect">
                      <a:avLst/>
                    </a:prstGeom>
                    <a:ln>
                      <a:noFill/>
                    </a:ln>
                    <a:extLst>
                      <a:ext uri="{53640926-AAD7-44D8-BBD7-CCE9431645EC}">
                        <a14:shadowObscured xmlns:a14="http://schemas.microsoft.com/office/drawing/2010/main"/>
                      </a:ext>
                    </a:extLst>
                  </pic:spPr>
                </pic:pic>
              </a:graphicData>
            </a:graphic>
          </wp:inline>
        </w:drawing>
      </w:r>
    </w:p>
    <w:p w14:paraId="6D430A49" w14:textId="617C3AAC" w:rsidR="00027F70" w:rsidRDefault="00027F70" w:rsidP="00027F70">
      <w:pPr>
        <w:pStyle w:val="2"/>
        <w:spacing w:before="0" w:after="0" w:line="415" w:lineRule="auto"/>
        <w:rPr>
          <w:rFonts w:ascii="Times New Roman" w:hAnsi="Times New Roman" w:cs="Times New Roman"/>
          <w:sz w:val="21"/>
          <w:szCs w:val="21"/>
        </w:rPr>
      </w:pPr>
      <w:bookmarkStart w:id="22" w:name="_Toc123045818"/>
      <w:r w:rsidRPr="00027F70">
        <w:rPr>
          <w:rFonts w:ascii="Times New Roman" w:hAnsi="Times New Roman" w:cs="Times New Roman"/>
          <w:sz w:val="21"/>
          <w:szCs w:val="21"/>
        </w:rPr>
        <w:t>3.2</w:t>
      </w:r>
      <w:r>
        <w:rPr>
          <w:rFonts w:ascii="Times New Roman" w:hAnsi="Times New Roman" w:cs="Times New Roman"/>
          <w:sz w:val="21"/>
          <w:szCs w:val="21"/>
        </w:rPr>
        <w:t xml:space="preserve"> </w:t>
      </w:r>
      <w:r w:rsidRPr="00027F70">
        <w:rPr>
          <w:rFonts w:ascii="Times New Roman" w:hAnsi="Times New Roman" w:cs="Times New Roman"/>
          <w:sz w:val="21"/>
          <w:szCs w:val="21"/>
        </w:rPr>
        <w:t>decision tree</w:t>
      </w:r>
      <w:bookmarkEnd w:id="22"/>
    </w:p>
    <w:p w14:paraId="3BA5C4D0" w14:textId="008D736A" w:rsidR="00027F70" w:rsidRDefault="00027F70" w:rsidP="00027F70">
      <w:pPr>
        <w:rPr>
          <w:rFonts w:ascii="Times New Roman" w:hAnsi="Times New Roman" w:cs="Times New Roman"/>
          <w:szCs w:val="21"/>
        </w:rPr>
      </w:pPr>
      <w:r w:rsidRPr="00027F70">
        <w:rPr>
          <w:rFonts w:ascii="Times New Roman" w:hAnsi="Times New Roman" w:cs="Times New Roman"/>
          <w:szCs w:val="21"/>
        </w:rPr>
        <w:t>decision tree</w:t>
      </w:r>
      <w:r>
        <w:rPr>
          <w:rFonts w:ascii="Times New Roman" w:hAnsi="Times New Roman" w:cs="Times New Roman" w:hint="eastAsia"/>
          <w:szCs w:val="21"/>
        </w:rPr>
        <w:t>:</w:t>
      </w:r>
      <w:r>
        <w:rPr>
          <w:rFonts w:ascii="Times New Roman" w:hAnsi="Times New Roman" w:cs="Times New Roman"/>
          <w:szCs w:val="21"/>
        </w:rPr>
        <w:t xml:space="preserve"> 83.1%</w:t>
      </w:r>
    </w:p>
    <w:p w14:paraId="4D91660D" w14:textId="3B21B20B" w:rsidR="00027F70" w:rsidRPr="00027F70" w:rsidRDefault="00027F70" w:rsidP="00027F70">
      <w:pPr>
        <w:pStyle w:val="3"/>
        <w:spacing w:before="0" w:after="0" w:line="415" w:lineRule="auto"/>
        <w:rPr>
          <w:rFonts w:ascii="Times New Roman" w:hAnsi="Times New Roman" w:cs="Times New Roman"/>
          <w:sz w:val="21"/>
          <w:szCs w:val="21"/>
        </w:rPr>
      </w:pPr>
      <w:bookmarkStart w:id="23" w:name="_Toc123045819"/>
      <w:r w:rsidRPr="00027F70">
        <w:rPr>
          <w:rFonts w:ascii="Times New Roman" w:hAnsi="Times New Roman" w:cs="Times New Roman"/>
          <w:sz w:val="21"/>
          <w:szCs w:val="21"/>
        </w:rPr>
        <w:lastRenderedPageBreak/>
        <w:t>3.2.1 Index of evaluation</w:t>
      </w:r>
      <w:bookmarkEnd w:id="23"/>
    </w:p>
    <w:p w14:paraId="73D9A280" w14:textId="6A4D690A" w:rsidR="00027F70" w:rsidRPr="00027F70" w:rsidRDefault="00027F70" w:rsidP="00027F70">
      <w:pPr>
        <w:pStyle w:val="a3"/>
        <w:numPr>
          <w:ilvl w:val="0"/>
          <w:numId w:val="5"/>
        </w:numPr>
        <w:ind w:firstLineChars="0"/>
        <w:rPr>
          <w:rFonts w:ascii="Times New Roman" w:hAnsi="Times New Roman" w:cs="Times New Roman"/>
        </w:rPr>
      </w:pPr>
      <w:r w:rsidRPr="00027F70">
        <w:rPr>
          <w:rFonts w:ascii="Times New Roman" w:hAnsi="Times New Roman" w:cs="Times New Roman"/>
        </w:rPr>
        <w:t>accuracy</w:t>
      </w:r>
    </w:p>
    <w:p w14:paraId="7F3C06FA" w14:textId="36C39720" w:rsidR="00027F70" w:rsidRPr="00027F70" w:rsidRDefault="00027F70" w:rsidP="00027F70">
      <w:pPr>
        <w:pStyle w:val="a3"/>
        <w:numPr>
          <w:ilvl w:val="0"/>
          <w:numId w:val="5"/>
        </w:numPr>
        <w:ind w:firstLineChars="0"/>
        <w:rPr>
          <w:rFonts w:ascii="Times New Roman" w:hAnsi="Times New Roman" w:cs="Times New Roman"/>
        </w:rPr>
      </w:pPr>
      <w:r w:rsidRPr="00027F70">
        <w:rPr>
          <w:rFonts w:ascii="Times New Roman" w:hAnsi="Times New Roman" w:cs="Times New Roman"/>
        </w:rPr>
        <w:t>precision</w:t>
      </w:r>
    </w:p>
    <w:p w14:paraId="29398395" w14:textId="0E96C766" w:rsidR="00027F70" w:rsidRDefault="00027F70" w:rsidP="00027F70">
      <w:pPr>
        <w:pStyle w:val="a3"/>
        <w:numPr>
          <w:ilvl w:val="0"/>
          <w:numId w:val="5"/>
        </w:numPr>
        <w:ind w:firstLineChars="0"/>
        <w:rPr>
          <w:rFonts w:ascii="Times New Roman" w:hAnsi="Times New Roman" w:cs="Times New Roman"/>
        </w:rPr>
      </w:pPr>
      <w:r w:rsidRPr="00027F70">
        <w:rPr>
          <w:rFonts w:ascii="Times New Roman" w:hAnsi="Times New Roman" w:cs="Times New Roman"/>
        </w:rPr>
        <w:t>recall</w:t>
      </w:r>
    </w:p>
    <w:p w14:paraId="07ECAE34" w14:textId="1DE3A41C" w:rsidR="00793908" w:rsidRPr="00793908" w:rsidRDefault="00793908" w:rsidP="00793908">
      <w:pPr>
        <w:pStyle w:val="3"/>
        <w:spacing w:before="0" w:after="0" w:line="415" w:lineRule="auto"/>
        <w:rPr>
          <w:rFonts w:ascii="Times New Roman" w:hAnsi="Times New Roman" w:cs="Times New Roman"/>
          <w:sz w:val="21"/>
          <w:szCs w:val="21"/>
        </w:rPr>
      </w:pPr>
      <w:bookmarkStart w:id="24" w:name="_Toc123045820"/>
      <w:r w:rsidRPr="00793908">
        <w:rPr>
          <w:rFonts w:ascii="Times New Roman" w:hAnsi="Times New Roman" w:cs="Times New Roman"/>
          <w:sz w:val="21"/>
          <w:szCs w:val="21"/>
        </w:rPr>
        <w:t>3.2.2 ROC curve</w:t>
      </w:r>
      <w:bookmarkEnd w:id="24"/>
    </w:p>
    <w:p w14:paraId="1084E145" w14:textId="5E27CC75" w:rsidR="00793908" w:rsidRDefault="00793908" w:rsidP="00793908">
      <w:r>
        <w:rPr>
          <w:rFonts w:hint="eastAsia"/>
          <w:noProof/>
        </w:rPr>
        <w:drawing>
          <wp:inline distT="0" distB="0" distL="114300" distR="114300" wp14:anchorId="51A79E63" wp14:editId="6B720198">
            <wp:extent cx="5271770" cy="4955035"/>
            <wp:effectExtent l="0" t="0" r="5080" b="0"/>
            <wp:docPr id="25" name="图片 25" descr="nb_r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nb_roc"/>
                    <pic:cNvPicPr>
                      <a:picLocks noChangeAspect="1"/>
                    </pic:cNvPicPr>
                  </pic:nvPicPr>
                  <pic:blipFill rotWithShape="1">
                    <a:blip r:embed="rId19"/>
                    <a:srcRect t="11398"/>
                    <a:stretch/>
                  </pic:blipFill>
                  <pic:spPr bwMode="auto">
                    <a:xfrm>
                      <a:off x="0" y="0"/>
                      <a:ext cx="5271770" cy="4955035"/>
                    </a:xfrm>
                    <a:prstGeom prst="rect">
                      <a:avLst/>
                    </a:prstGeom>
                    <a:ln>
                      <a:noFill/>
                    </a:ln>
                    <a:extLst>
                      <a:ext uri="{53640926-AAD7-44D8-BBD7-CCE9431645EC}">
                        <a14:shadowObscured xmlns:a14="http://schemas.microsoft.com/office/drawing/2010/main"/>
                      </a:ext>
                    </a:extLst>
                  </pic:spPr>
                </pic:pic>
              </a:graphicData>
            </a:graphic>
          </wp:inline>
        </w:drawing>
      </w:r>
    </w:p>
    <w:p w14:paraId="37DB9F03" w14:textId="7F700F40" w:rsidR="007E484A" w:rsidRDefault="007E484A" w:rsidP="00793908"/>
    <w:p w14:paraId="0906104D" w14:textId="48AC0BCD" w:rsidR="007E484A" w:rsidRDefault="007E484A" w:rsidP="00793908"/>
    <w:p w14:paraId="0B4D894C" w14:textId="3898E993" w:rsidR="007E484A" w:rsidRDefault="007E484A" w:rsidP="00793908"/>
    <w:p w14:paraId="5D457262" w14:textId="4C420C77" w:rsidR="007E484A" w:rsidRDefault="007E484A" w:rsidP="00793908"/>
    <w:p w14:paraId="1CE51C88" w14:textId="1C844515" w:rsidR="007E484A" w:rsidRDefault="007E484A" w:rsidP="00793908"/>
    <w:p w14:paraId="195AE889" w14:textId="4F978232" w:rsidR="007E484A" w:rsidRDefault="007E484A" w:rsidP="00793908"/>
    <w:p w14:paraId="026A9B60" w14:textId="4ED751DE" w:rsidR="007E484A" w:rsidRDefault="007E484A" w:rsidP="00793908"/>
    <w:p w14:paraId="779BBFED" w14:textId="2D1EE7E7" w:rsidR="007E484A" w:rsidRDefault="007E484A" w:rsidP="00793908"/>
    <w:p w14:paraId="683FFBAB" w14:textId="52CAEEBA" w:rsidR="007E484A" w:rsidRPr="008057C2" w:rsidRDefault="007E484A" w:rsidP="007E484A">
      <w:pPr>
        <w:pStyle w:val="1"/>
        <w:jc w:val="center"/>
        <w:rPr>
          <w:rFonts w:ascii="Times New Roman" w:hAnsi="Times New Roman" w:cs="Times New Roman"/>
          <w:sz w:val="24"/>
          <w:szCs w:val="24"/>
          <w:lang w:val="en-GB"/>
        </w:rPr>
      </w:pPr>
      <w:bookmarkStart w:id="25" w:name="_Toc68681994"/>
      <w:bookmarkStart w:id="26" w:name="_Toc120893378"/>
      <w:bookmarkStart w:id="27" w:name="_Toc123045821"/>
      <w:r w:rsidRPr="008057C2">
        <w:rPr>
          <w:rFonts w:ascii="Times New Roman" w:hAnsi="Times New Roman" w:cs="Times New Roman"/>
          <w:sz w:val="24"/>
          <w:szCs w:val="24"/>
          <w:lang w:val="en-GB"/>
        </w:rPr>
        <w:lastRenderedPageBreak/>
        <w:t>References</w:t>
      </w:r>
      <w:bookmarkEnd w:id="25"/>
      <w:bookmarkEnd w:id="26"/>
      <w:bookmarkEnd w:id="27"/>
    </w:p>
    <w:p w14:paraId="05232A5E" w14:textId="1C8F2A42" w:rsidR="008057C2" w:rsidRDefault="008057C2" w:rsidP="008057C2">
      <w:pPr>
        <w:rPr>
          <w:rFonts w:ascii="Times New Roman" w:hAnsi="Times New Roman" w:cs="Times New Roman"/>
          <w:b/>
          <w:bCs/>
          <w:szCs w:val="21"/>
        </w:rPr>
      </w:pPr>
      <w:r w:rsidRPr="008057C2">
        <w:rPr>
          <w:rFonts w:ascii="Times New Roman" w:hAnsi="Times New Roman" w:cs="Times New Roman"/>
          <w:b/>
          <w:bCs/>
          <w:noProof/>
          <w:szCs w:val="21"/>
        </w:rPr>
        <w:drawing>
          <wp:inline distT="0" distB="0" distL="0" distR="0" wp14:anchorId="14AA9F2E" wp14:editId="373C3A23">
            <wp:extent cx="5274310" cy="2757170"/>
            <wp:effectExtent l="0" t="0" r="254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2757170"/>
                    </a:xfrm>
                    <a:prstGeom prst="rect">
                      <a:avLst/>
                    </a:prstGeom>
                  </pic:spPr>
                </pic:pic>
              </a:graphicData>
            </a:graphic>
          </wp:inline>
        </w:drawing>
      </w:r>
    </w:p>
    <w:p w14:paraId="3B54DBC7" w14:textId="418024CE" w:rsidR="008057C2" w:rsidRDefault="008057C2" w:rsidP="008057C2">
      <w:pPr>
        <w:rPr>
          <w:rFonts w:ascii="Times New Roman" w:hAnsi="Times New Roman" w:cs="Times New Roman"/>
          <w:b/>
          <w:bCs/>
          <w:szCs w:val="21"/>
        </w:rPr>
      </w:pPr>
    </w:p>
    <w:p w14:paraId="6C10BF8F" w14:textId="5991D126" w:rsidR="008057C2" w:rsidRDefault="008057C2" w:rsidP="008057C2">
      <w:pPr>
        <w:rPr>
          <w:rFonts w:ascii="Times New Roman" w:hAnsi="Times New Roman" w:cs="Times New Roman"/>
          <w:b/>
          <w:bCs/>
          <w:szCs w:val="21"/>
        </w:rPr>
      </w:pPr>
    </w:p>
    <w:p w14:paraId="4A1196EA" w14:textId="1FD76F5E" w:rsidR="008057C2" w:rsidRDefault="008057C2" w:rsidP="008057C2">
      <w:pPr>
        <w:rPr>
          <w:rFonts w:ascii="Times New Roman" w:hAnsi="Times New Roman" w:cs="Times New Roman"/>
          <w:b/>
          <w:bCs/>
          <w:szCs w:val="21"/>
        </w:rPr>
      </w:pPr>
    </w:p>
    <w:p w14:paraId="26D83341" w14:textId="4F3310BD" w:rsidR="008057C2" w:rsidRDefault="008057C2" w:rsidP="008057C2">
      <w:pPr>
        <w:rPr>
          <w:rFonts w:ascii="Times New Roman" w:hAnsi="Times New Roman" w:cs="Times New Roman"/>
          <w:b/>
          <w:bCs/>
          <w:szCs w:val="21"/>
        </w:rPr>
      </w:pPr>
    </w:p>
    <w:p w14:paraId="7516117A" w14:textId="6AA967F5" w:rsidR="008057C2" w:rsidRDefault="008057C2" w:rsidP="008057C2">
      <w:pPr>
        <w:rPr>
          <w:rFonts w:ascii="Times New Roman" w:hAnsi="Times New Roman" w:cs="Times New Roman"/>
          <w:b/>
          <w:bCs/>
          <w:szCs w:val="21"/>
        </w:rPr>
      </w:pPr>
    </w:p>
    <w:p w14:paraId="00061EEA" w14:textId="05DCA29F" w:rsidR="008057C2" w:rsidRDefault="008057C2" w:rsidP="008057C2">
      <w:pPr>
        <w:rPr>
          <w:rFonts w:ascii="Times New Roman" w:hAnsi="Times New Roman" w:cs="Times New Roman"/>
          <w:b/>
          <w:bCs/>
          <w:szCs w:val="21"/>
        </w:rPr>
      </w:pPr>
    </w:p>
    <w:p w14:paraId="7C57564C" w14:textId="3D96935F" w:rsidR="008057C2" w:rsidRDefault="008057C2" w:rsidP="008057C2">
      <w:pPr>
        <w:rPr>
          <w:rFonts w:ascii="Times New Roman" w:hAnsi="Times New Roman" w:cs="Times New Roman"/>
          <w:b/>
          <w:bCs/>
          <w:szCs w:val="21"/>
        </w:rPr>
      </w:pPr>
    </w:p>
    <w:p w14:paraId="54A06B38" w14:textId="293E16AA" w:rsidR="008057C2" w:rsidRDefault="008057C2" w:rsidP="008057C2">
      <w:pPr>
        <w:rPr>
          <w:rFonts w:ascii="Times New Roman" w:hAnsi="Times New Roman" w:cs="Times New Roman"/>
          <w:b/>
          <w:bCs/>
          <w:szCs w:val="21"/>
        </w:rPr>
      </w:pPr>
    </w:p>
    <w:p w14:paraId="4DF850FF" w14:textId="4A482D4A" w:rsidR="008057C2" w:rsidRDefault="008057C2" w:rsidP="008057C2">
      <w:pPr>
        <w:rPr>
          <w:rFonts w:ascii="Times New Roman" w:hAnsi="Times New Roman" w:cs="Times New Roman"/>
          <w:b/>
          <w:bCs/>
          <w:szCs w:val="21"/>
        </w:rPr>
      </w:pPr>
    </w:p>
    <w:p w14:paraId="4DFE43E0" w14:textId="2E7ED9F8" w:rsidR="008057C2" w:rsidRDefault="008057C2" w:rsidP="008057C2">
      <w:pPr>
        <w:rPr>
          <w:rFonts w:ascii="Times New Roman" w:hAnsi="Times New Roman" w:cs="Times New Roman"/>
          <w:b/>
          <w:bCs/>
          <w:szCs w:val="21"/>
        </w:rPr>
      </w:pPr>
    </w:p>
    <w:p w14:paraId="537CC0A8" w14:textId="73F7C465" w:rsidR="008057C2" w:rsidRDefault="008057C2" w:rsidP="008057C2">
      <w:pPr>
        <w:rPr>
          <w:rFonts w:ascii="Times New Roman" w:hAnsi="Times New Roman" w:cs="Times New Roman"/>
          <w:b/>
          <w:bCs/>
          <w:szCs w:val="21"/>
        </w:rPr>
      </w:pPr>
    </w:p>
    <w:p w14:paraId="03364EF5" w14:textId="557FAEA5" w:rsidR="008057C2" w:rsidRDefault="008057C2" w:rsidP="008057C2">
      <w:pPr>
        <w:rPr>
          <w:rFonts w:ascii="Times New Roman" w:hAnsi="Times New Roman" w:cs="Times New Roman"/>
          <w:b/>
          <w:bCs/>
          <w:szCs w:val="21"/>
        </w:rPr>
      </w:pPr>
    </w:p>
    <w:p w14:paraId="1E5BDF24" w14:textId="458C2179" w:rsidR="008057C2" w:rsidRDefault="008057C2" w:rsidP="008057C2">
      <w:pPr>
        <w:rPr>
          <w:rFonts w:ascii="Times New Roman" w:hAnsi="Times New Roman" w:cs="Times New Roman"/>
          <w:b/>
          <w:bCs/>
          <w:szCs w:val="21"/>
        </w:rPr>
      </w:pPr>
    </w:p>
    <w:p w14:paraId="2BECFE0B" w14:textId="3DDAB2BB" w:rsidR="008057C2" w:rsidRDefault="008057C2" w:rsidP="008057C2">
      <w:pPr>
        <w:rPr>
          <w:rFonts w:ascii="Times New Roman" w:hAnsi="Times New Roman" w:cs="Times New Roman"/>
          <w:b/>
          <w:bCs/>
          <w:szCs w:val="21"/>
        </w:rPr>
      </w:pPr>
    </w:p>
    <w:p w14:paraId="0A077565" w14:textId="5B2F65C7" w:rsidR="008057C2" w:rsidRDefault="008057C2" w:rsidP="008057C2">
      <w:pPr>
        <w:rPr>
          <w:rFonts w:ascii="Times New Roman" w:hAnsi="Times New Roman" w:cs="Times New Roman"/>
          <w:b/>
          <w:bCs/>
          <w:szCs w:val="21"/>
        </w:rPr>
      </w:pPr>
    </w:p>
    <w:p w14:paraId="44606513" w14:textId="41126551" w:rsidR="008057C2" w:rsidRDefault="008057C2" w:rsidP="008057C2">
      <w:pPr>
        <w:rPr>
          <w:rFonts w:ascii="Times New Roman" w:hAnsi="Times New Roman" w:cs="Times New Roman"/>
          <w:b/>
          <w:bCs/>
          <w:szCs w:val="21"/>
        </w:rPr>
      </w:pPr>
    </w:p>
    <w:p w14:paraId="79C59EFA" w14:textId="2D70D2C2" w:rsidR="008057C2" w:rsidRDefault="008057C2" w:rsidP="008057C2">
      <w:pPr>
        <w:rPr>
          <w:rFonts w:ascii="Times New Roman" w:hAnsi="Times New Roman" w:cs="Times New Roman"/>
          <w:b/>
          <w:bCs/>
          <w:szCs w:val="21"/>
        </w:rPr>
      </w:pPr>
    </w:p>
    <w:p w14:paraId="5C5232B8" w14:textId="5870994E" w:rsidR="008057C2" w:rsidRDefault="008057C2" w:rsidP="008057C2">
      <w:pPr>
        <w:rPr>
          <w:rFonts w:ascii="Times New Roman" w:hAnsi="Times New Roman" w:cs="Times New Roman"/>
          <w:b/>
          <w:bCs/>
          <w:szCs w:val="21"/>
        </w:rPr>
      </w:pPr>
    </w:p>
    <w:p w14:paraId="72B624B8" w14:textId="50AB8973" w:rsidR="008057C2" w:rsidRDefault="008057C2" w:rsidP="008057C2">
      <w:pPr>
        <w:rPr>
          <w:rFonts w:ascii="Times New Roman" w:hAnsi="Times New Roman" w:cs="Times New Roman"/>
          <w:b/>
          <w:bCs/>
          <w:szCs w:val="21"/>
        </w:rPr>
      </w:pPr>
    </w:p>
    <w:p w14:paraId="5FC4DC1D" w14:textId="1E3D2E7C" w:rsidR="008057C2" w:rsidRDefault="008057C2" w:rsidP="008057C2">
      <w:pPr>
        <w:rPr>
          <w:rFonts w:ascii="Times New Roman" w:hAnsi="Times New Roman" w:cs="Times New Roman"/>
          <w:b/>
          <w:bCs/>
          <w:szCs w:val="21"/>
        </w:rPr>
      </w:pPr>
    </w:p>
    <w:p w14:paraId="2C2D1EBE" w14:textId="5A0134BD" w:rsidR="008057C2" w:rsidRDefault="008057C2" w:rsidP="008057C2">
      <w:pPr>
        <w:rPr>
          <w:rFonts w:ascii="Times New Roman" w:hAnsi="Times New Roman" w:cs="Times New Roman"/>
          <w:b/>
          <w:bCs/>
          <w:szCs w:val="21"/>
        </w:rPr>
      </w:pPr>
    </w:p>
    <w:p w14:paraId="7B512F11" w14:textId="74879B67" w:rsidR="008057C2" w:rsidRDefault="008057C2" w:rsidP="008057C2">
      <w:pPr>
        <w:rPr>
          <w:rFonts w:ascii="Times New Roman" w:hAnsi="Times New Roman" w:cs="Times New Roman"/>
          <w:b/>
          <w:bCs/>
          <w:szCs w:val="21"/>
        </w:rPr>
      </w:pPr>
    </w:p>
    <w:p w14:paraId="1161C4EB" w14:textId="6ECC20A5" w:rsidR="008057C2" w:rsidRDefault="008057C2" w:rsidP="008057C2">
      <w:pPr>
        <w:rPr>
          <w:rFonts w:ascii="Times New Roman" w:hAnsi="Times New Roman" w:cs="Times New Roman"/>
          <w:b/>
          <w:bCs/>
          <w:szCs w:val="21"/>
        </w:rPr>
      </w:pPr>
    </w:p>
    <w:p w14:paraId="280D3967" w14:textId="1E5FE7C8" w:rsidR="008057C2" w:rsidRDefault="008057C2" w:rsidP="008057C2">
      <w:pPr>
        <w:rPr>
          <w:rFonts w:ascii="Times New Roman" w:hAnsi="Times New Roman" w:cs="Times New Roman"/>
          <w:b/>
          <w:bCs/>
          <w:szCs w:val="21"/>
        </w:rPr>
      </w:pPr>
    </w:p>
    <w:p w14:paraId="604BA272" w14:textId="50A3D17F" w:rsidR="008057C2" w:rsidRDefault="008057C2" w:rsidP="008057C2">
      <w:pPr>
        <w:rPr>
          <w:rFonts w:ascii="Times New Roman" w:hAnsi="Times New Roman" w:cs="Times New Roman"/>
          <w:b/>
          <w:bCs/>
          <w:szCs w:val="21"/>
        </w:rPr>
      </w:pPr>
    </w:p>
    <w:p w14:paraId="37A8C60F" w14:textId="60C30DE1" w:rsidR="008057C2" w:rsidRDefault="008057C2" w:rsidP="008057C2">
      <w:pPr>
        <w:rPr>
          <w:rFonts w:ascii="Times New Roman" w:hAnsi="Times New Roman" w:cs="Times New Roman"/>
          <w:b/>
          <w:bCs/>
          <w:szCs w:val="21"/>
        </w:rPr>
      </w:pPr>
    </w:p>
    <w:p w14:paraId="35F8682D" w14:textId="15C14E5B" w:rsidR="008057C2" w:rsidRDefault="008057C2" w:rsidP="008057C2">
      <w:pPr>
        <w:rPr>
          <w:rFonts w:ascii="Times New Roman" w:hAnsi="Times New Roman" w:cs="Times New Roman"/>
          <w:b/>
          <w:bCs/>
          <w:szCs w:val="21"/>
        </w:rPr>
      </w:pPr>
    </w:p>
    <w:p w14:paraId="33E7C1E4" w14:textId="4B81F333" w:rsidR="008057C2" w:rsidRDefault="008057C2" w:rsidP="008057C2">
      <w:pPr>
        <w:pStyle w:val="1"/>
        <w:jc w:val="center"/>
        <w:rPr>
          <w:rFonts w:ascii="Times New Roman" w:hAnsi="Times New Roman" w:cs="Times New Roman"/>
          <w:sz w:val="24"/>
          <w:szCs w:val="24"/>
        </w:rPr>
      </w:pPr>
      <w:bookmarkStart w:id="28" w:name="_Toc123045822"/>
      <w:r w:rsidRPr="008057C2">
        <w:rPr>
          <w:rFonts w:ascii="Times New Roman" w:hAnsi="Times New Roman" w:cs="Times New Roman"/>
          <w:sz w:val="24"/>
          <w:szCs w:val="24"/>
        </w:rPr>
        <w:lastRenderedPageBreak/>
        <w:t>Appendix</w:t>
      </w:r>
      <w:bookmarkEnd w:id="28"/>
    </w:p>
    <w:p w14:paraId="516230A7" w14:textId="6903748E" w:rsidR="008057C2" w:rsidRDefault="000D059E" w:rsidP="008057C2">
      <w:pPr>
        <w:rPr>
          <w:b/>
          <w:bCs/>
          <w:color w:val="000000"/>
        </w:rPr>
      </w:pPr>
      <w:r w:rsidRPr="00C44A17">
        <w:rPr>
          <w:b/>
          <w:bCs/>
          <w:color w:val="000000"/>
        </w:rPr>
        <w:t>written/edited programming code</w:t>
      </w:r>
      <w:r>
        <w:rPr>
          <w:b/>
          <w:bCs/>
          <w:color w:val="000000"/>
        </w:rPr>
        <w:t xml:space="preserve"> </w:t>
      </w:r>
      <w:r>
        <w:rPr>
          <w:rFonts w:hint="eastAsia"/>
          <w:b/>
          <w:bCs/>
          <w:color w:val="000000"/>
        </w:rPr>
        <w:t>(</w:t>
      </w:r>
      <w:r>
        <w:rPr>
          <w:b/>
          <w:bCs/>
          <w:color w:val="000000"/>
        </w:rPr>
        <w:t>KNN)</w:t>
      </w:r>
    </w:p>
    <w:p w14:paraId="43B5114E" w14:textId="455A5D8F" w:rsidR="000D059E" w:rsidRDefault="000D059E" w:rsidP="008057C2">
      <w:pPr>
        <w:rPr>
          <w:b/>
          <w:bCs/>
          <w:color w:val="000000"/>
        </w:rPr>
      </w:pPr>
      <w:r w:rsidRPr="000D059E">
        <w:rPr>
          <w:b/>
          <w:bCs/>
          <w:color w:val="000000"/>
        </w:rPr>
        <w:t xml:space="preserve">Run make_data.py to get the training and test set image files, training set and test set labels under </w:t>
      </w:r>
      <w:proofErr w:type="spellStart"/>
      <w:r w:rsidRPr="000D059E">
        <w:rPr>
          <w:b/>
          <w:bCs/>
          <w:color w:val="000000"/>
        </w:rPr>
        <w:t>fashion_mnist</w:t>
      </w:r>
      <w:proofErr w:type="spellEnd"/>
      <w:r w:rsidRPr="000D059E">
        <w:rPr>
          <w:b/>
          <w:bCs/>
          <w:color w:val="000000"/>
        </w:rPr>
        <w:t>.</w:t>
      </w:r>
    </w:p>
    <w:p w14:paraId="4B9F4E30" w14:textId="2A378AAF" w:rsidR="000D059E" w:rsidRPr="000D059E" w:rsidRDefault="00827DFB" w:rsidP="000D059E">
      <w:pPr>
        <w:rPr>
          <w:color w:val="000000"/>
          <w:sz w:val="18"/>
          <w:szCs w:val="18"/>
        </w:rPr>
      </w:pPr>
      <w:r w:rsidRPr="00827DFB">
        <w:rPr>
          <w:noProof/>
          <w:color w:val="000000"/>
          <w:sz w:val="18"/>
          <w:szCs w:val="18"/>
        </w:rPr>
        <w:drawing>
          <wp:inline distT="0" distB="0" distL="0" distR="0" wp14:anchorId="2FD01E90" wp14:editId="5E313C9F">
            <wp:extent cx="3899100" cy="5270771"/>
            <wp:effectExtent l="0" t="0" r="635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899100" cy="5270771"/>
                    </a:xfrm>
                    <a:prstGeom prst="rect">
                      <a:avLst/>
                    </a:prstGeom>
                  </pic:spPr>
                </pic:pic>
              </a:graphicData>
            </a:graphic>
          </wp:inline>
        </w:drawing>
      </w:r>
    </w:p>
    <w:p w14:paraId="489C2CF6" w14:textId="4C7D3EF4" w:rsidR="000D059E" w:rsidRDefault="00827DFB" w:rsidP="008057C2">
      <w:pPr>
        <w:rPr>
          <w:sz w:val="18"/>
          <w:szCs w:val="18"/>
        </w:rPr>
      </w:pPr>
      <w:r w:rsidRPr="00827DFB">
        <w:rPr>
          <w:noProof/>
          <w:sz w:val="18"/>
          <w:szCs w:val="18"/>
        </w:rPr>
        <w:drawing>
          <wp:inline distT="0" distB="0" distL="0" distR="0" wp14:anchorId="7BE4ECA8" wp14:editId="77E6E256">
            <wp:extent cx="1063330" cy="268722"/>
            <wp:effectExtent l="0" t="0" r="381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108970" cy="280256"/>
                    </a:xfrm>
                    <a:prstGeom prst="rect">
                      <a:avLst/>
                    </a:prstGeom>
                  </pic:spPr>
                </pic:pic>
              </a:graphicData>
            </a:graphic>
          </wp:inline>
        </w:drawing>
      </w:r>
    </w:p>
    <w:p w14:paraId="5E893763" w14:textId="36C403D4" w:rsidR="000D059E" w:rsidRDefault="000D059E" w:rsidP="008057C2">
      <w:pPr>
        <w:rPr>
          <w:b/>
          <w:bCs/>
          <w:sz w:val="18"/>
          <w:szCs w:val="18"/>
        </w:rPr>
      </w:pPr>
      <w:r w:rsidRPr="000D059E">
        <w:rPr>
          <w:b/>
          <w:bCs/>
          <w:sz w:val="18"/>
          <w:szCs w:val="18"/>
        </w:rPr>
        <w:t>Run train_minst.py to test the performance of three different machine learning classifiers.</w:t>
      </w:r>
    </w:p>
    <w:p w14:paraId="03082833" w14:textId="4C86D88A" w:rsidR="00827DFB" w:rsidRDefault="00827DFB" w:rsidP="000D059E">
      <w:pPr>
        <w:rPr>
          <w:rFonts w:eastAsiaTheme="minorHAnsi"/>
          <w:sz w:val="18"/>
          <w:szCs w:val="18"/>
        </w:rPr>
      </w:pPr>
      <w:r w:rsidRPr="00827DFB">
        <w:rPr>
          <w:rFonts w:eastAsiaTheme="minorHAnsi"/>
          <w:noProof/>
          <w:sz w:val="18"/>
          <w:szCs w:val="18"/>
        </w:rPr>
        <w:drawing>
          <wp:inline distT="0" distB="0" distL="0" distR="0" wp14:anchorId="6C2DF448" wp14:editId="792BC818">
            <wp:extent cx="2702145" cy="1391104"/>
            <wp:effectExtent l="0" t="0" r="317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30479" cy="1405691"/>
                    </a:xfrm>
                    <a:prstGeom prst="rect">
                      <a:avLst/>
                    </a:prstGeom>
                  </pic:spPr>
                </pic:pic>
              </a:graphicData>
            </a:graphic>
          </wp:inline>
        </w:drawing>
      </w:r>
    </w:p>
    <w:p w14:paraId="11853574" w14:textId="13AE9FDE" w:rsidR="00827DFB" w:rsidRDefault="00827DFB" w:rsidP="000D059E">
      <w:pPr>
        <w:ind w:firstLine="360"/>
        <w:rPr>
          <w:rFonts w:eastAsiaTheme="minorHAnsi"/>
          <w:sz w:val="18"/>
          <w:szCs w:val="18"/>
        </w:rPr>
      </w:pPr>
      <w:r w:rsidRPr="00827DFB">
        <w:rPr>
          <w:rFonts w:eastAsiaTheme="minorHAnsi"/>
          <w:noProof/>
          <w:sz w:val="18"/>
          <w:szCs w:val="18"/>
        </w:rPr>
        <w:lastRenderedPageBreak/>
        <w:drawing>
          <wp:inline distT="0" distB="0" distL="0" distR="0" wp14:anchorId="2D37B415" wp14:editId="479457ED">
            <wp:extent cx="5017682" cy="8351168"/>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046949" cy="8399879"/>
                    </a:xfrm>
                    <a:prstGeom prst="rect">
                      <a:avLst/>
                    </a:prstGeom>
                  </pic:spPr>
                </pic:pic>
              </a:graphicData>
            </a:graphic>
          </wp:inline>
        </w:drawing>
      </w:r>
    </w:p>
    <w:p w14:paraId="72FA2CFB" w14:textId="4A4578DA" w:rsidR="000D059E" w:rsidRDefault="000D059E" w:rsidP="000D059E">
      <w:pPr>
        <w:ind w:firstLine="360"/>
        <w:rPr>
          <w:rFonts w:eastAsiaTheme="minorHAnsi"/>
          <w:sz w:val="18"/>
          <w:szCs w:val="18"/>
        </w:rPr>
      </w:pPr>
    </w:p>
    <w:p w14:paraId="663A1012" w14:textId="1FEA46D9" w:rsidR="000D059E" w:rsidRDefault="000D059E" w:rsidP="000D059E">
      <w:pPr>
        <w:ind w:firstLine="360"/>
        <w:rPr>
          <w:rFonts w:eastAsiaTheme="minorHAnsi"/>
          <w:b/>
          <w:bCs/>
          <w:szCs w:val="21"/>
        </w:rPr>
      </w:pPr>
      <w:r w:rsidRPr="000D059E">
        <w:rPr>
          <w:rFonts w:eastAsiaTheme="minorHAnsi"/>
          <w:b/>
          <w:bCs/>
          <w:szCs w:val="21"/>
        </w:rPr>
        <w:lastRenderedPageBreak/>
        <w:t xml:space="preserve">Run </w:t>
      </w:r>
      <w:proofErr w:type="spellStart"/>
      <w:r w:rsidRPr="000D059E">
        <w:rPr>
          <w:rFonts w:eastAsiaTheme="minorHAnsi"/>
          <w:b/>
          <w:bCs/>
          <w:szCs w:val="21"/>
        </w:rPr>
        <w:t>knn</w:t>
      </w:r>
      <w:proofErr w:type="spellEnd"/>
      <w:r w:rsidRPr="000D059E">
        <w:rPr>
          <w:rFonts w:eastAsiaTheme="minorHAnsi"/>
          <w:b/>
          <w:bCs/>
          <w:szCs w:val="21"/>
        </w:rPr>
        <w:t xml:space="preserve">. </w:t>
      </w:r>
      <w:proofErr w:type="spellStart"/>
      <w:r w:rsidRPr="000D059E">
        <w:rPr>
          <w:rFonts w:eastAsiaTheme="minorHAnsi"/>
          <w:b/>
          <w:bCs/>
          <w:szCs w:val="21"/>
        </w:rPr>
        <w:t>py</w:t>
      </w:r>
      <w:proofErr w:type="spellEnd"/>
      <w:r w:rsidRPr="000D059E">
        <w:rPr>
          <w:rFonts w:eastAsiaTheme="minorHAnsi"/>
          <w:b/>
          <w:bCs/>
          <w:szCs w:val="21"/>
        </w:rPr>
        <w:t xml:space="preserve"> to find the best parameter k in KNN</w:t>
      </w:r>
    </w:p>
    <w:p w14:paraId="31BF1817" w14:textId="5F5DF1F0" w:rsidR="00280A53" w:rsidRDefault="00827DFB" w:rsidP="00280A53">
      <w:pPr>
        <w:rPr>
          <w:b/>
          <w:bCs/>
          <w:color w:val="000000"/>
        </w:rPr>
      </w:pPr>
      <w:r w:rsidRPr="00827DFB">
        <w:rPr>
          <w:rFonts w:eastAsiaTheme="minorHAnsi"/>
          <w:noProof/>
          <w:sz w:val="18"/>
          <w:szCs w:val="18"/>
        </w:rPr>
        <w:drawing>
          <wp:inline distT="0" distB="0" distL="0" distR="0" wp14:anchorId="3217636C" wp14:editId="464DFAE7">
            <wp:extent cx="4927853" cy="6134415"/>
            <wp:effectExtent l="0" t="0" r="635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927853" cy="6134415"/>
                    </a:xfrm>
                    <a:prstGeom prst="rect">
                      <a:avLst/>
                    </a:prstGeom>
                  </pic:spPr>
                </pic:pic>
              </a:graphicData>
            </a:graphic>
          </wp:inline>
        </w:drawing>
      </w:r>
      <w:r w:rsidR="00280A53" w:rsidRPr="00C44A17">
        <w:rPr>
          <w:b/>
          <w:bCs/>
          <w:color w:val="000000"/>
        </w:rPr>
        <w:t>written/edited programming code</w:t>
      </w:r>
      <w:r w:rsidR="00280A53">
        <w:rPr>
          <w:b/>
          <w:bCs/>
          <w:color w:val="000000"/>
        </w:rPr>
        <w:t xml:space="preserve"> </w:t>
      </w:r>
      <w:r w:rsidR="00280A53">
        <w:rPr>
          <w:rFonts w:hint="eastAsia"/>
          <w:b/>
          <w:bCs/>
          <w:color w:val="000000"/>
        </w:rPr>
        <w:t>(</w:t>
      </w:r>
      <w:r w:rsidR="00280A53">
        <w:rPr>
          <w:b/>
          <w:bCs/>
          <w:color w:val="000000"/>
        </w:rPr>
        <w:t>decision tree)</w:t>
      </w:r>
    </w:p>
    <w:p w14:paraId="778D7B7A" w14:textId="77777777" w:rsidR="00827DFB" w:rsidRDefault="00827DFB" w:rsidP="00280A53">
      <w:pPr>
        <w:rPr>
          <w:color w:val="000000"/>
          <w:sz w:val="18"/>
          <w:szCs w:val="18"/>
        </w:rPr>
      </w:pPr>
      <w:r w:rsidRPr="00827DFB">
        <w:rPr>
          <w:noProof/>
          <w:color w:val="000000"/>
          <w:sz w:val="18"/>
          <w:szCs w:val="18"/>
        </w:rPr>
        <w:drawing>
          <wp:inline distT="0" distB="0" distL="0" distR="0" wp14:anchorId="26005237" wp14:editId="36C8913D">
            <wp:extent cx="4159250" cy="1922521"/>
            <wp:effectExtent l="0" t="0" r="0" b="190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167152" cy="1926174"/>
                    </a:xfrm>
                    <a:prstGeom prst="rect">
                      <a:avLst/>
                    </a:prstGeom>
                  </pic:spPr>
                </pic:pic>
              </a:graphicData>
            </a:graphic>
          </wp:inline>
        </w:drawing>
      </w:r>
    </w:p>
    <w:p w14:paraId="2E74DFA3" w14:textId="77777777" w:rsidR="00827DFB" w:rsidRDefault="00827DFB" w:rsidP="00280A53">
      <w:pPr>
        <w:rPr>
          <w:color w:val="000000"/>
          <w:sz w:val="18"/>
          <w:szCs w:val="18"/>
        </w:rPr>
      </w:pPr>
    </w:p>
    <w:p w14:paraId="5687C5E0" w14:textId="1476FC6A" w:rsidR="00280A53" w:rsidRPr="00280A53" w:rsidRDefault="00827DFB" w:rsidP="00280A53">
      <w:pPr>
        <w:rPr>
          <w:rFonts w:eastAsiaTheme="minorHAnsi"/>
          <w:sz w:val="18"/>
          <w:szCs w:val="18"/>
        </w:rPr>
      </w:pPr>
      <w:r w:rsidRPr="00827DFB">
        <w:rPr>
          <w:noProof/>
          <w:color w:val="000000"/>
          <w:sz w:val="18"/>
          <w:szCs w:val="18"/>
        </w:rPr>
        <w:lastRenderedPageBreak/>
        <w:drawing>
          <wp:inline distT="0" distB="0" distL="0" distR="0" wp14:anchorId="33BE2C2D" wp14:editId="21B180A2">
            <wp:extent cx="4953255" cy="3740342"/>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53255" cy="3740342"/>
                    </a:xfrm>
                    <a:prstGeom prst="rect">
                      <a:avLst/>
                    </a:prstGeom>
                  </pic:spPr>
                </pic:pic>
              </a:graphicData>
            </a:graphic>
          </wp:inline>
        </w:drawing>
      </w:r>
    </w:p>
    <w:sectPr w:rsidR="00280A53" w:rsidRPr="00280A53" w:rsidSect="00377B93">
      <w:footerReference w:type="default" r:id="rId2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01E96" w14:textId="77777777" w:rsidR="00A27E59" w:rsidRDefault="00A27E59" w:rsidP="00280A53">
      <w:r>
        <w:separator/>
      </w:r>
    </w:p>
  </w:endnote>
  <w:endnote w:type="continuationSeparator" w:id="0">
    <w:p w14:paraId="0E480D5B" w14:textId="77777777" w:rsidR="00A27E59" w:rsidRDefault="00A27E59" w:rsidP="00280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2837977"/>
      <w:docPartObj>
        <w:docPartGallery w:val="Page Numbers (Bottom of Page)"/>
        <w:docPartUnique/>
      </w:docPartObj>
    </w:sdtPr>
    <w:sdtContent>
      <w:p w14:paraId="6F8CD605" w14:textId="1999808F" w:rsidR="00280A53" w:rsidRDefault="00280A53">
        <w:pPr>
          <w:pStyle w:val="a6"/>
          <w:jc w:val="center"/>
        </w:pPr>
        <w:r>
          <w:fldChar w:fldCharType="begin"/>
        </w:r>
        <w:r>
          <w:instrText>PAGE   \* MERGEFORMAT</w:instrText>
        </w:r>
        <w:r>
          <w:fldChar w:fldCharType="separate"/>
        </w:r>
        <w:r>
          <w:rPr>
            <w:lang w:val="zh-CN"/>
          </w:rPr>
          <w:t>2</w:t>
        </w:r>
        <w:r>
          <w:fldChar w:fldCharType="end"/>
        </w:r>
      </w:p>
    </w:sdtContent>
  </w:sdt>
  <w:p w14:paraId="63FD91B4" w14:textId="77777777" w:rsidR="00280A53" w:rsidRDefault="00280A5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143B26" w14:textId="77777777" w:rsidR="00A27E59" w:rsidRDefault="00A27E59" w:rsidP="00280A53">
      <w:r>
        <w:separator/>
      </w:r>
    </w:p>
  </w:footnote>
  <w:footnote w:type="continuationSeparator" w:id="0">
    <w:p w14:paraId="2AEE98E3" w14:textId="77777777" w:rsidR="00A27E59" w:rsidRDefault="00A27E59" w:rsidP="00280A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76BA7"/>
    <w:multiLevelType w:val="hybridMultilevel"/>
    <w:tmpl w:val="7216176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1E794BF3"/>
    <w:multiLevelType w:val="multilevel"/>
    <w:tmpl w:val="30AE1052"/>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3C566C5C"/>
    <w:multiLevelType w:val="hybridMultilevel"/>
    <w:tmpl w:val="17C4208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3DD67544"/>
    <w:multiLevelType w:val="hybridMultilevel"/>
    <w:tmpl w:val="050AD17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6F80547C"/>
    <w:multiLevelType w:val="hybridMultilevel"/>
    <w:tmpl w:val="ABD6A55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7D685D77"/>
    <w:multiLevelType w:val="hybridMultilevel"/>
    <w:tmpl w:val="C372A1EA"/>
    <w:lvl w:ilvl="0" w:tplc="5EC666B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12481732">
    <w:abstractNumId w:val="1"/>
  </w:num>
  <w:num w:numId="2" w16cid:durableId="1420249009">
    <w:abstractNumId w:val="0"/>
  </w:num>
  <w:num w:numId="3" w16cid:durableId="848912086">
    <w:abstractNumId w:val="4"/>
  </w:num>
  <w:num w:numId="4" w16cid:durableId="1504781508">
    <w:abstractNumId w:val="2"/>
  </w:num>
  <w:num w:numId="5" w16cid:durableId="254633304">
    <w:abstractNumId w:val="3"/>
  </w:num>
  <w:num w:numId="6" w16cid:durableId="4347935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410"/>
    <w:rsid w:val="00013B50"/>
    <w:rsid w:val="00016AE1"/>
    <w:rsid w:val="00027F70"/>
    <w:rsid w:val="00045410"/>
    <w:rsid w:val="0004782E"/>
    <w:rsid w:val="00077FB5"/>
    <w:rsid w:val="00084E81"/>
    <w:rsid w:val="000D059E"/>
    <w:rsid w:val="000D578A"/>
    <w:rsid w:val="001D7006"/>
    <w:rsid w:val="001F37E1"/>
    <w:rsid w:val="002058F2"/>
    <w:rsid w:val="00245405"/>
    <w:rsid w:val="00280A53"/>
    <w:rsid w:val="002B5067"/>
    <w:rsid w:val="002D5447"/>
    <w:rsid w:val="00326277"/>
    <w:rsid w:val="00377B93"/>
    <w:rsid w:val="003D68C4"/>
    <w:rsid w:val="003F7FD3"/>
    <w:rsid w:val="0041249D"/>
    <w:rsid w:val="0041571D"/>
    <w:rsid w:val="00491EB9"/>
    <w:rsid w:val="004C6455"/>
    <w:rsid w:val="004D611E"/>
    <w:rsid w:val="004E08F7"/>
    <w:rsid w:val="0050559A"/>
    <w:rsid w:val="00552C2E"/>
    <w:rsid w:val="00604C8A"/>
    <w:rsid w:val="00691D05"/>
    <w:rsid w:val="00696B7A"/>
    <w:rsid w:val="006A74F3"/>
    <w:rsid w:val="006D1EF3"/>
    <w:rsid w:val="0076223B"/>
    <w:rsid w:val="007713A3"/>
    <w:rsid w:val="00793908"/>
    <w:rsid w:val="007E484A"/>
    <w:rsid w:val="008057C2"/>
    <w:rsid w:val="00827DFB"/>
    <w:rsid w:val="0085230D"/>
    <w:rsid w:val="008561F4"/>
    <w:rsid w:val="0088088C"/>
    <w:rsid w:val="008E3C80"/>
    <w:rsid w:val="00912B12"/>
    <w:rsid w:val="009F04A4"/>
    <w:rsid w:val="009F190F"/>
    <w:rsid w:val="00A27E59"/>
    <w:rsid w:val="00A7080E"/>
    <w:rsid w:val="00AC0EE3"/>
    <w:rsid w:val="00AC2235"/>
    <w:rsid w:val="00B33B16"/>
    <w:rsid w:val="00B73E6F"/>
    <w:rsid w:val="00B928D0"/>
    <w:rsid w:val="00C21730"/>
    <w:rsid w:val="00C43AA2"/>
    <w:rsid w:val="00CE656D"/>
    <w:rsid w:val="00D071D4"/>
    <w:rsid w:val="00DD2F93"/>
    <w:rsid w:val="00E306D9"/>
    <w:rsid w:val="00E65635"/>
    <w:rsid w:val="00EA629C"/>
    <w:rsid w:val="00EB4644"/>
    <w:rsid w:val="00F052D5"/>
    <w:rsid w:val="00F50C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A803C"/>
  <w15:chartTrackingRefBased/>
  <w15:docId w15:val="{B9F40E08-B748-482E-854D-61973A0AF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heme="minorBidi"/>
        <w:kern w:val="2"/>
        <w:sz w:val="24"/>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5410"/>
    <w:pPr>
      <w:widowControl w:val="0"/>
      <w:jc w:val="both"/>
    </w:pPr>
    <w:rPr>
      <w:rFonts w:asciiTheme="minorHAnsi" w:eastAsiaTheme="minorEastAsia" w:hAnsiTheme="minorHAnsi"/>
      <w:sz w:val="21"/>
    </w:rPr>
  </w:style>
  <w:style w:type="paragraph" w:styleId="1">
    <w:name w:val="heading 1"/>
    <w:basedOn w:val="a"/>
    <w:next w:val="a"/>
    <w:link w:val="10"/>
    <w:uiPriority w:val="9"/>
    <w:qFormat/>
    <w:rsid w:val="00084E81"/>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8E3C8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491EB9"/>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84E81"/>
    <w:rPr>
      <w:rFonts w:asciiTheme="minorHAnsi" w:eastAsiaTheme="minorEastAsia" w:hAnsiTheme="minorHAnsi"/>
      <w:b/>
      <w:bCs/>
      <w:kern w:val="44"/>
      <w:sz w:val="44"/>
      <w:szCs w:val="44"/>
    </w:rPr>
  </w:style>
  <w:style w:type="character" w:customStyle="1" w:styleId="20">
    <w:name w:val="标题 2 字符"/>
    <w:basedOn w:val="a0"/>
    <w:link w:val="2"/>
    <w:uiPriority w:val="9"/>
    <w:rsid w:val="008E3C80"/>
    <w:rPr>
      <w:rFonts w:asciiTheme="majorHAnsi" w:eastAsiaTheme="majorEastAsia" w:hAnsiTheme="majorHAnsi" w:cstheme="majorBidi"/>
      <w:b/>
      <w:bCs/>
      <w:sz w:val="32"/>
      <w:szCs w:val="32"/>
    </w:rPr>
  </w:style>
  <w:style w:type="paragraph" w:styleId="a3">
    <w:name w:val="List Paragraph"/>
    <w:basedOn w:val="a"/>
    <w:uiPriority w:val="34"/>
    <w:qFormat/>
    <w:rsid w:val="0041249D"/>
    <w:pPr>
      <w:ind w:firstLineChars="200" w:firstLine="420"/>
    </w:pPr>
  </w:style>
  <w:style w:type="character" w:customStyle="1" w:styleId="30">
    <w:name w:val="标题 3 字符"/>
    <w:basedOn w:val="a0"/>
    <w:link w:val="3"/>
    <w:uiPriority w:val="9"/>
    <w:rsid w:val="00491EB9"/>
    <w:rPr>
      <w:rFonts w:asciiTheme="minorHAnsi" w:eastAsiaTheme="minorEastAsia" w:hAnsiTheme="minorHAnsi"/>
      <w:b/>
      <w:bCs/>
      <w:sz w:val="32"/>
      <w:szCs w:val="32"/>
    </w:rPr>
  </w:style>
  <w:style w:type="paragraph" w:styleId="a4">
    <w:name w:val="header"/>
    <w:basedOn w:val="a"/>
    <w:link w:val="a5"/>
    <w:uiPriority w:val="99"/>
    <w:unhideWhenUsed/>
    <w:rsid w:val="00280A53"/>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280A53"/>
    <w:rPr>
      <w:rFonts w:asciiTheme="minorHAnsi" w:eastAsiaTheme="minorEastAsia" w:hAnsiTheme="minorHAnsi"/>
      <w:sz w:val="18"/>
      <w:szCs w:val="18"/>
    </w:rPr>
  </w:style>
  <w:style w:type="paragraph" w:styleId="a6">
    <w:name w:val="footer"/>
    <w:basedOn w:val="a"/>
    <w:link w:val="a7"/>
    <w:uiPriority w:val="99"/>
    <w:unhideWhenUsed/>
    <w:rsid w:val="00280A53"/>
    <w:pPr>
      <w:tabs>
        <w:tab w:val="center" w:pos="4153"/>
        <w:tab w:val="right" w:pos="8306"/>
      </w:tabs>
      <w:snapToGrid w:val="0"/>
      <w:jc w:val="left"/>
    </w:pPr>
    <w:rPr>
      <w:sz w:val="18"/>
      <w:szCs w:val="18"/>
    </w:rPr>
  </w:style>
  <w:style w:type="character" w:customStyle="1" w:styleId="a7">
    <w:name w:val="页脚 字符"/>
    <w:basedOn w:val="a0"/>
    <w:link w:val="a6"/>
    <w:uiPriority w:val="99"/>
    <w:rsid w:val="00280A53"/>
    <w:rPr>
      <w:rFonts w:asciiTheme="minorHAnsi" w:eastAsiaTheme="minorEastAsia" w:hAnsiTheme="minorHAnsi"/>
      <w:sz w:val="18"/>
      <w:szCs w:val="18"/>
    </w:rPr>
  </w:style>
  <w:style w:type="paragraph" w:styleId="TOC">
    <w:name w:val="TOC Heading"/>
    <w:basedOn w:val="1"/>
    <w:next w:val="a"/>
    <w:uiPriority w:val="39"/>
    <w:unhideWhenUsed/>
    <w:qFormat/>
    <w:rsid w:val="00280A53"/>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280A53"/>
  </w:style>
  <w:style w:type="paragraph" w:styleId="TOC2">
    <w:name w:val="toc 2"/>
    <w:basedOn w:val="a"/>
    <w:next w:val="a"/>
    <w:autoRedefine/>
    <w:uiPriority w:val="39"/>
    <w:unhideWhenUsed/>
    <w:rsid w:val="00280A53"/>
    <w:pPr>
      <w:ind w:leftChars="200" w:left="420"/>
    </w:pPr>
  </w:style>
  <w:style w:type="paragraph" w:styleId="TOC3">
    <w:name w:val="toc 3"/>
    <w:basedOn w:val="a"/>
    <w:next w:val="a"/>
    <w:autoRedefine/>
    <w:uiPriority w:val="39"/>
    <w:unhideWhenUsed/>
    <w:rsid w:val="00280A53"/>
    <w:pPr>
      <w:ind w:leftChars="400" w:left="840"/>
    </w:pPr>
  </w:style>
  <w:style w:type="character" w:styleId="a8">
    <w:name w:val="Hyperlink"/>
    <w:basedOn w:val="a0"/>
    <w:uiPriority w:val="99"/>
    <w:unhideWhenUsed/>
    <w:rsid w:val="00280A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339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A9C5F-C194-4A80-B823-5F4CBFF66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17</Pages>
  <Words>3153</Words>
  <Characters>17977</Characters>
  <Application>Microsoft Office Word</Application>
  <DocSecurity>0</DocSecurity>
  <Lines>149</Lines>
  <Paragraphs>42</Paragraphs>
  <ScaleCrop>false</ScaleCrop>
  <Company/>
  <LinksUpToDate>false</LinksUpToDate>
  <CharactersWithSpaces>21088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 子垚</dc:creator>
  <cp:keywords/>
  <dc:description/>
  <cp:lastModifiedBy>陈 子垚</cp:lastModifiedBy>
  <cp:revision>20</cp:revision>
  <dcterms:created xsi:type="dcterms:W3CDTF">2022-12-09T07:18:00Z</dcterms:created>
  <dcterms:modified xsi:type="dcterms:W3CDTF">2023-01-05T04:31:00Z</dcterms:modified>
</cp:coreProperties>
</file>