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62851363"/>
        <w:docPartObj>
          <w:docPartGallery w:val="Cover Pages"/>
          <w:docPartUnique/>
        </w:docPartObj>
      </w:sdtPr>
      <w:sdtContent>
        <w:p w14:paraId="07949084" w14:textId="77777777" w:rsidR="00312251" w:rsidRDefault="003F3AD7" w:rsidP="003F3AD7">
          <w:pPr>
            <w:tabs>
              <w:tab w:val="left" w:pos="3828"/>
            </w:tabs>
          </w:pPr>
          <w:r>
            <w:rPr>
              <w:noProof/>
            </w:rPr>
            <mc:AlternateContent>
              <mc:Choice Requires="wpg">
                <w:drawing>
                  <wp:anchor distT="0" distB="0" distL="114300" distR="114300" simplePos="0" relativeHeight="251657728" behindDoc="0" locked="0" layoutInCell="1" allowOverlap="1" wp14:anchorId="4A7D19C9" wp14:editId="3C531B0C">
                    <wp:simplePos x="0" y="0"/>
                    <wp:positionH relativeFrom="page">
                      <wp:posOffset>273685</wp:posOffset>
                    </wp:positionH>
                    <wp:positionV relativeFrom="page">
                      <wp:posOffset>245745</wp:posOffset>
                    </wp:positionV>
                    <wp:extent cx="7313930" cy="1217295"/>
                    <wp:effectExtent l="0" t="0" r="1270" b="1905"/>
                    <wp:wrapNone/>
                    <wp:docPr id="58" name="Group 58"/>
                    <wp:cNvGraphicFramePr/>
                    <a:graphic xmlns:a="http://schemas.openxmlformats.org/drawingml/2006/main">
                      <a:graphicData uri="http://schemas.microsoft.com/office/word/2010/wordprocessingGroup">
                        <wpg:wgp>
                          <wpg:cNvGrpSpPr/>
                          <wpg:grpSpPr>
                            <a:xfrm>
                              <a:off x="0" y="0"/>
                              <a:ext cx="7313930" cy="1217295"/>
                              <a:chOff x="0" y="-1"/>
                              <a:chExt cx="7315200" cy="1216153"/>
                            </a:xfrm>
                          </wpg:grpSpPr>
                          <wps:wsp>
                            <wps:cNvPr id="59"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0" name="Rectangle 60"/>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p14="http://schemas.microsoft.com/office/word/2010/wordml" xmlns:asvg="http://schemas.microsoft.com/office/drawing/2016/SVG/main" xmlns:a14="http://schemas.microsoft.com/office/drawing/2010/main" xmlns:pic="http://schemas.openxmlformats.org/drawingml/2006/picture" xmlns:a="http://schemas.openxmlformats.org/drawingml/2006/main">
                <w:pict w14:anchorId="107098FF">
                  <v:group id="Group 58" style="position:absolute;margin-left:21.55pt;margin-top:19.35pt;width:575.9pt;height:95.85pt;z-index:251667456;mso-width-percent:941;mso-height-percent:121;mso-position-horizontal-relative:page;mso-position-vertical-relative:page;mso-width-percent:941;mso-height-percent:121" coordsize="73152,12161" coordorigin="" o:spid="_x0000_s1026" w14:anchorId="49B7AC7F"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">
                      <v:stroke joinstyle="miter"/>
                      <v:path arrowok="t" o:connecttype="custom" o:connectlocs="0,0;7315200,0;7315200,1130373;3620757,733885;0,1092249;0,0" o:connectangles="0,0,0,0,0,0"/>
                    </v:shape>
                    <v:rect id="Rectangle 60"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">
                      <v:fill type="frame" o:title="" recolor="t" rotate="t" r:id="rId13"/>
                    </v:rect>
                    <w10:wrap anchorx="page" anchory="page"/>
                  </v:group>
                </w:pict>
              </mc:Fallback>
            </mc:AlternateContent>
          </w:r>
        </w:p>
        <w:p w14:paraId="6978CD60" w14:textId="77777777" w:rsidR="00312251" w:rsidRDefault="00751938">
          <w:r>
            <w:rPr>
              <w:noProof/>
            </w:rPr>
            <w:drawing>
              <wp:anchor distT="0" distB="0" distL="114300" distR="114300" simplePos="0" relativeHeight="251655680" behindDoc="0" locked="0" layoutInCell="1" allowOverlap="1" wp14:anchorId="5B416BD5" wp14:editId="77D2A75D">
                <wp:simplePos x="0" y="0"/>
                <wp:positionH relativeFrom="margin">
                  <wp:posOffset>880110</wp:posOffset>
                </wp:positionH>
                <wp:positionV relativeFrom="paragraph">
                  <wp:posOffset>5200015</wp:posOffset>
                </wp:positionV>
                <wp:extent cx="4023200" cy="2979952"/>
                <wp:effectExtent l="0" t="0" r="254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3"/>
                        <pic:cNvPicPr>
                          <a:picLocks noChangeAspect="1" noChangeArrowheads="1"/>
                        </pic:cNvPicPr>
                      </pic:nvPicPr>
                      <pic:blipFill>
                        <a:blip r:embed="rId14" cstate="print">
                          <a:alphaModFix/>
                          <a:extLst>
                            <a:ext uri="{28A0092B-C50C-407E-A947-70E740481C1C}">
                              <a14:useLocalDpi xmlns:a14="http://schemas.microsoft.com/office/drawing/2010/main" val="0"/>
                            </a:ext>
                          </a:extLst>
                        </a:blip>
                        <a:srcRect/>
                        <a:stretch>
                          <a:fillRect/>
                        </a:stretch>
                      </pic:blipFill>
                      <pic:spPr bwMode="auto">
                        <a:xfrm>
                          <a:off x="0" y="0"/>
                          <a:ext cx="4023200" cy="2979952"/>
                        </a:xfrm>
                        <a:prstGeom prst="rect">
                          <a:avLst/>
                        </a:prstGeom>
                        <a:noFill/>
                        <a:ln>
                          <a:noFill/>
                        </a:ln>
                      </pic:spPr>
                    </pic:pic>
                  </a:graphicData>
                </a:graphic>
                <wp14:sizeRelH relativeFrom="page">
                  <wp14:pctWidth>0</wp14:pctWidth>
                </wp14:sizeRelH>
                <wp14:sizeRelV relativeFrom="page">
                  <wp14:pctHeight>0</wp14:pctHeight>
                </wp14:sizeRelV>
              </wp:anchor>
            </w:drawing>
          </w:r>
          <w:r w:rsidRPr="003F3AD7">
            <w:rPr>
              <w:rFonts w:ascii="Arial" w:hAnsi="Arial" w:cs="Arial"/>
              <w:noProof/>
            </w:rPr>
            <w:drawing>
              <wp:anchor distT="0" distB="0" distL="114300" distR="114300" simplePos="0" relativeHeight="251658752" behindDoc="0" locked="0" layoutInCell="1" allowOverlap="1" wp14:anchorId="676B8495" wp14:editId="245A6402">
                <wp:simplePos x="0" y="0"/>
                <wp:positionH relativeFrom="column">
                  <wp:posOffset>3957743</wp:posOffset>
                </wp:positionH>
                <wp:positionV relativeFrom="paragraph">
                  <wp:posOffset>740833</wp:posOffset>
                </wp:positionV>
                <wp:extent cx="2480945" cy="821055"/>
                <wp:effectExtent l="0" t="0" r="0" b="4445"/>
                <wp:wrapNone/>
                <wp:docPr id="130" name="Picture 130" descr="/var/folders/nk/2jtmgg4x62771rlbhm8tvks40000gn/T/com.microsoft.Word/Content.MSO/70EE832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var/folders/nk/2jtmgg4x62771rlbhm8tvks40000gn/T/com.microsoft.Word/Content.MSO/70EE832C.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80945" cy="8210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57DD0">
            <w:rPr>
              <w:rFonts w:ascii="Arial" w:hAnsi="Arial" w:cs="Arial"/>
              <w:noProof/>
            </w:rPr>
            <w:drawing>
              <wp:anchor distT="0" distB="0" distL="114300" distR="114300" simplePos="0" relativeHeight="251659776" behindDoc="0" locked="0" layoutInCell="1" allowOverlap="1" wp14:anchorId="42435936" wp14:editId="2CC23DEA">
                <wp:simplePos x="0" y="0"/>
                <wp:positionH relativeFrom="column">
                  <wp:posOffset>-601557</wp:posOffset>
                </wp:positionH>
                <wp:positionV relativeFrom="paragraph">
                  <wp:posOffset>558588</wp:posOffset>
                </wp:positionV>
                <wp:extent cx="1430655" cy="1430655"/>
                <wp:effectExtent l="0" t="0" r="4445" b="4445"/>
                <wp:wrapNone/>
                <wp:docPr id="132" name="Picture 132" descr="/var/folders/nk/2jtmgg4x62771rlbhm8tvks40000gn/T/com.microsoft.Word/Content.MSO/81DBCD3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var/folders/nk/2jtmgg4x62771rlbhm8tvks40000gn/T/com.microsoft.Word/Content.MSO/81DBCD38.tm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30655" cy="1430655"/>
                        </a:xfrm>
                        <a:prstGeom prst="rect">
                          <a:avLst/>
                        </a:prstGeom>
                        <a:noFill/>
                        <a:ln>
                          <a:noFill/>
                        </a:ln>
                      </pic:spPr>
                    </pic:pic>
                  </a:graphicData>
                </a:graphic>
                <wp14:sizeRelH relativeFrom="page">
                  <wp14:pctWidth>0</wp14:pctWidth>
                </wp14:sizeRelH>
                <wp14:sizeRelV relativeFrom="page">
                  <wp14:pctHeight>0</wp14:pctHeight>
                </wp14:sizeRelV>
              </wp:anchor>
            </w:drawing>
          </w:r>
          <w:r w:rsidR="002618B7">
            <w:rPr>
              <w:noProof/>
            </w:rPr>
            <mc:AlternateContent>
              <mc:Choice Requires="wps">
                <w:drawing>
                  <wp:anchor distT="0" distB="0" distL="114300" distR="114300" simplePos="0" relativeHeight="251649536" behindDoc="0" locked="0" layoutInCell="1" allowOverlap="1" wp14:anchorId="32CE16EC" wp14:editId="27521834">
                    <wp:simplePos x="0" y="0"/>
                    <wp:positionH relativeFrom="page">
                      <wp:posOffset>392218</wp:posOffset>
                    </wp:positionH>
                    <wp:positionV relativeFrom="page">
                      <wp:posOffset>8999855</wp:posOffset>
                    </wp:positionV>
                    <wp:extent cx="7313930" cy="925195"/>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3930" cy="9251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1FF4D85" w14:textId="77777777" w:rsidR="00D97474" w:rsidRDefault="00D97474">
                                    <w:pPr>
                                      <w:jc w:val="right"/>
                                      <w:rPr>
                                        <w:color w:val="595959" w:themeColor="text1" w:themeTint="A6"/>
                                        <w:sz w:val="28"/>
                                        <w:szCs w:val="28"/>
                                      </w:rPr>
                                    </w:pPr>
                                    <w:r>
                                      <w:rPr>
                                        <w:color w:val="595959" w:themeColor="text1" w:themeTint="A6"/>
                                        <w:sz w:val="28"/>
                                        <w:szCs w:val="28"/>
                                      </w:rPr>
                                      <w:t>Rhys Wilson (2025642)</w:t>
                                    </w:r>
                                  </w:p>
                                </w:sdtContent>
                              </w:sdt>
                              <w:p w14:paraId="2A4DA61C" w14:textId="77777777" w:rsidR="00D97474" w:rsidRDefault="00000000">
                                <w:pPr>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97474">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2CE16EC" id="_x0000_t202" coordsize="21600,21600" o:spt="202" path="m,l,21600r21600,l21600,xe">
                    <v:stroke joinstyle="miter"/>
                    <v:path gradientshapeok="t" o:connecttype="rect"/>
                  </v:shapetype>
                  <v:shape id="Text Box 152" o:spid="_x0000_s1026" type="#_x0000_t202" style="position:absolute;margin-left:30.9pt;margin-top:708.65pt;width:575.9pt;height:72.85pt;z-index:251649536;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1FF4D85" w14:textId="77777777" w:rsidR="00D97474" w:rsidRDefault="00D97474">
                              <w:pPr>
                                <w:jc w:val="right"/>
                                <w:rPr>
                                  <w:color w:val="595959" w:themeColor="text1" w:themeTint="A6"/>
                                  <w:sz w:val="28"/>
                                  <w:szCs w:val="28"/>
                                </w:rPr>
                              </w:pPr>
                              <w:r>
                                <w:rPr>
                                  <w:color w:val="595959" w:themeColor="text1" w:themeTint="A6"/>
                                  <w:sz w:val="28"/>
                                  <w:szCs w:val="28"/>
                                </w:rPr>
                                <w:t>Rhys Wilson (2025642)</w:t>
                              </w:r>
                            </w:p>
                          </w:sdtContent>
                        </w:sdt>
                        <w:p w14:paraId="2A4DA61C" w14:textId="77777777" w:rsidR="00D97474" w:rsidRDefault="00000000">
                          <w:pPr>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97474">
                                <w:rPr>
                                  <w:color w:val="595959" w:themeColor="text1" w:themeTint="A6"/>
                                  <w:sz w:val="18"/>
                                  <w:szCs w:val="18"/>
                                </w:rPr>
                                <w:t xml:space="preserve">     </w:t>
                              </w:r>
                            </w:sdtContent>
                          </w:sdt>
                        </w:p>
                      </w:txbxContent>
                    </v:textbox>
                    <w10:wrap type="square" anchorx="page" anchory="page"/>
                  </v:shape>
                </w:pict>
              </mc:Fallback>
            </mc:AlternateContent>
          </w:r>
          <w:r w:rsidR="002618B7">
            <w:rPr>
              <w:noProof/>
            </w:rPr>
            <mc:AlternateContent>
              <mc:Choice Requires="wps">
                <w:drawing>
                  <wp:anchor distT="0" distB="0" distL="114300" distR="114300" simplePos="0" relativeHeight="251648512" behindDoc="0" locked="0" layoutInCell="1" allowOverlap="1" wp14:anchorId="13774CC6" wp14:editId="62C8FF26">
                    <wp:simplePos x="0" y="0"/>
                    <wp:positionH relativeFrom="page">
                      <wp:posOffset>846455</wp:posOffset>
                    </wp:positionH>
                    <wp:positionV relativeFrom="page">
                      <wp:posOffset>1940984</wp:posOffset>
                    </wp:positionV>
                    <wp:extent cx="6705600" cy="4213860"/>
                    <wp:effectExtent l="0" t="0" r="0" b="2540"/>
                    <wp:wrapNone/>
                    <wp:docPr id="154" name="Text Box 154"/>
                    <wp:cNvGraphicFramePr/>
                    <a:graphic xmlns:a="http://schemas.openxmlformats.org/drawingml/2006/main">
                      <a:graphicData uri="http://schemas.microsoft.com/office/word/2010/wordprocessingShape">
                        <wps:wsp>
                          <wps:cNvSpPr txBox="1"/>
                          <wps:spPr>
                            <a:xfrm>
                              <a:off x="0" y="0"/>
                              <a:ext cx="6705600" cy="42138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086AC0" w14:textId="77777777" w:rsidR="00D97474" w:rsidRPr="003F3AD7" w:rsidRDefault="00D97474" w:rsidP="003F3AD7">
                                <w:pPr>
                                  <w:jc w:val="right"/>
                                  <w:rPr>
                                    <w:color w:val="000000" w:themeColor="text1"/>
                                    <w:sz w:val="40"/>
                                    <w:szCs w:val="40"/>
                                  </w:rPr>
                                </w:pPr>
                                <w:r w:rsidRPr="003F3AD7">
                                  <w:rPr>
                                    <w:caps/>
                                    <w:color w:val="000000" w:themeColor="text1"/>
                                    <w:sz w:val="40"/>
                                    <w:szCs w:val="40"/>
                                  </w:rPr>
                                  <w:t xml:space="preserve">utilising </w:t>
                                </w:r>
                                <w:sdt>
                                  <w:sdtPr>
                                    <w:rPr>
                                      <w:caps/>
                                      <w:color w:val="000000" w:themeColor="tex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3F3AD7">
                                      <w:rPr>
                                        <w:caps/>
                                        <w:color w:val="000000" w:themeColor="text1"/>
                                        <w:sz w:val="40"/>
                                        <w:szCs w:val="40"/>
                                      </w:rPr>
                                      <w:t>Augmented reality for mass customisation and design realisation of bespoke manufactured pieces</w:t>
                                    </w:r>
                                  </w:sdtContent>
                                </w:sdt>
                              </w:p>
                              <w:sdt>
                                <w:sdtPr>
                                  <w:rPr>
                                    <w:color w:val="7F7F7F" w:themeColor="text1" w:themeTint="80"/>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5F4282F" w14:textId="77777777" w:rsidR="00D97474" w:rsidRPr="0007579A" w:rsidRDefault="00D97474">
                                    <w:pPr>
                                      <w:jc w:val="right"/>
                                      <w:rPr>
                                        <w:smallCaps/>
                                        <w:color w:val="7F7F7F" w:themeColor="text1" w:themeTint="80"/>
                                        <w:sz w:val="32"/>
                                        <w:szCs w:val="32"/>
                                      </w:rPr>
                                    </w:pPr>
                                    <w:r w:rsidRPr="0007579A">
                                      <w:rPr>
                                        <w:color w:val="7F7F7F" w:themeColor="text1" w:themeTint="80"/>
                                        <w:sz w:val="32"/>
                                        <w:szCs w:val="32"/>
                                      </w:rPr>
                                      <w:t>Augmented Reality Design, research and implementation of an application for the Jewellery industry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3774CC6" id="Text Box 154" o:spid="_x0000_s1027" type="#_x0000_t202" style="position:absolute;margin-left:66.65pt;margin-top:152.85pt;width:528pt;height:331.8pt;z-index:2516485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" filled="f" stroked="f" strokeweight=".5pt">
                    <v:textbox inset="126pt,0,54pt,0">
                      <w:txbxContent>
                        <w:p w14:paraId="58086AC0" w14:textId="77777777" w:rsidR="00D97474" w:rsidRPr="003F3AD7" w:rsidRDefault="00D97474" w:rsidP="003F3AD7">
                          <w:pPr>
                            <w:jc w:val="right"/>
                            <w:rPr>
                              <w:color w:val="000000" w:themeColor="text1"/>
                              <w:sz w:val="40"/>
                              <w:szCs w:val="40"/>
                            </w:rPr>
                          </w:pPr>
                          <w:r w:rsidRPr="003F3AD7">
                            <w:rPr>
                              <w:caps/>
                              <w:color w:val="000000" w:themeColor="text1"/>
                              <w:sz w:val="40"/>
                              <w:szCs w:val="40"/>
                            </w:rPr>
                            <w:t xml:space="preserve">utilising </w:t>
                          </w:r>
                          <w:sdt>
                            <w:sdtPr>
                              <w:rPr>
                                <w:caps/>
                                <w:color w:val="000000" w:themeColor="tex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3F3AD7">
                                <w:rPr>
                                  <w:caps/>
                                  <w:color w:val="000000" w:themeColor="text1"/>
                                  <w:sz w:val="40"/>
                                  <w:szCs w:val="40"/>
                                </w:rPr>
                                <w:t>Augmented reality for mass customisation and design realisation of bespoke manufactured pieces</w:t>
                              </w:r>
                            </w:sdtContent>
                          </w:sdt>
                        </w:p>
                        <w:sdt>
                          <w:sdtPr>
                            <w:rPr>
                              <w:color w:val="7F7F7F" w:themeColor="text1" w:themeTint="80"/>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5F4282F" w14:textId="77777777" w:rsidR="00D97474" w:rsidRPr="0007579A" w:rsidRDefault="00D97474">
                              <w:pPr>
                                <w:jc w:val="right"/>
                                <w:rPr>
                                  <w:smallCaps/>
                                  <w:color w:val="7F7F7F" w:themeColor="text1" w:themeTint="80"/>
                                  <w:sz w:val="32"/>
                                  <w:szCs w:val="32"/>
                                </w:rPr>
                              </w:pPr>
                              <w:r w:rsidRPr="0007579A">
                                <w:rPr>
                                  <w:color w:val="7F7F7F" w:themeColor="text1" w:themeTint="80"/>
                                  <w:sz w:val="32"/>
                                  <w:szCs w:val="32"/>
                                </w:rPr>
                                <w:t>Augmented Reality Design, research and implementation of an application for the Jewellery industry</w:t>
                              </w:r>
                            </w:p>
                          </w:sdtContent>
                        </w:sdt>
                      </w:txbxContent>
                    </v:textbox>
                    <w10:wrap anchorx="page" anchory="page"/>
                  </v:shape>
                </w:pict>
              </mc:Fallback>
            </mc:AlternateContent>
          </w:r>
          <w:r w:rsidR="00312251">
            <w:br w:type="page"/>
          </w:r>
        </w:p>
      </w:sdtContent>
    </w:sdt>
    <w:p w14:paraId="1194101E" w14:textId="77777777" w:rsidR="008C08FC" w:rsidRDefault="008C08FC" w:rsidP="006F3E30">
      <w:pPr>
        <w:rPr>
          <w:rFonts w:ascii="Arial" w:hAnsi="Arial" w:cs="Arial"/>
          <w:b/>
          <w:bCs/>
          <w:sz w:val="22"/>
          <w:szCs w:val="22"/>
          <w:u w:val="single"/>
        </w:rPr>
      </w:pPr>
    </w:p>
    <w:p w14:paraId="0D4C723A" w14:textId="77777777" w:rsidR="008C08FC" w:rsidRDefault="008C08FC" w:rsidP="006F3E30">
      <w:pPr>
        <w:rPr>
          <w:rFonts w:ascii="Arial" w:hAnsi="Arial" w:cs="Arial"/>
          <w:b/>
          <w:bCs/>
          <w:sz w:val="22"/>
          <w:szCs w:val="22"/>
          <w:u w:val="single"/>
        </w:rPr>
      </w:pPr>
    </w:p>
    <w:p w14:paraId="5A6BC945" w14:textId="783B12C8" w:rsidR="009F4AB3" w:rsidRDefault="009F4AB3" w:rsidP="006F3E30">
      <w:pPr>
        <w:rPr>
          <w:rFonts w:ascii="Arial" w:hAnsi="Arial" w:cs="Arial"/>
          <w:b/>
          <w:bCs/>
          <w:sz w:val="22"/>
          <w:szCs w:val="22"/>
          <w:u w:val="single"/>
        </w:rPr>
      </w:pPr>
      <w:r w:rsidRPr="00740253">
        <w:rPr>
          <w:rFonts w:ascii="Arial" w:hAnsi="Arial" w:cs="Arial"/>
          <w:b/>
          <w:bCs/>
          <w:sz w:val="22"/>
          <w:szCs w:val="22"/>
          <w:u w:val="single"/>
        </w:rPr>
        <w:t>Abstract</w:t>
      </w:r>
      <w:r w:rsidR="006F3E30" w:rsidRPr="00740253">
        <w:rPr>
          <w:rFonts w:ascii="Arial" w:hAnsi="Arial" w:cs="Arial"/>
          <w:b/>
          <w:bCs/>
          <w:sz w:val="22"/>
          <w:szCs w:val="22"/>
          <w:u w:val="single"/>
        </w:rPr>
        <w:t>:</w:t>
      </w:r>
    </w:p>
    <w:p w14:paraId="74153D65" w14:textId="77777777" w:rsidR="00B87012" w:rsidRPr="00740253" w:rsidRDefault="00B87012" w:rsidP="006F3E30">
      <w:pPr>
        <w:rPr>
          <w:rFonts w:ascii="Arial" w:hAnsi="Arial" w:cs="Arial"/>
          <w:b/>
          <w:bCs/>
          <w:sz w:val="22"/>
          <w:szCs w:val="22"/>
          <w:u w:val="single"/>
        </w:rPr>
      </w:pPr>
    </w:p>
    <w:p w14:paraId="6DE14A05" w14:textId="77777777" w:rsidR="009F4AB3" w:rsidRPr="00740253" w:rsidRDefault="6B1D59BA" w:rsidP="009F4AB3">
      <w:pPr>
        <w:rPr>
          <w:rFonts w:ascii="Arial" w:hAnsi="Arial" w:cs="Arial"/>
          <w:sz w:val="22"/>
          <w:szCs w:val="22"/>
        </w:rPr>
      </w:pPr>
      <w:r w:rsidRPr="00740253">
        <w:rPr>
          <w:rFonts w:ascii="Arial" w:hAnsi="Arial" w:cs="Arial"/>
          <w:sz w:val="22"/>
          <w:szCs w:val="22"/>
        </w:rPr>
        <w:t xml:space="preserve">Over the course of this </w:t>
      </w:r>
      <w:r w:rsidR="65E901BE" w:rsidRPr="00740253">
        <w:rPr>
          <w:rFonts w:ascii="Arial" w:hAnsi="Arial" w:cs="Arial"/>
          <w:sz w:val="22"/>
          <w:szCs w:val="22"/>
        </w:rPr>
        <w:t>project</w:t>
      </w:r>
      <w:r w:rsidR="0442B7CD" w:rsidRPr="00740253">
        <w:rPr>
          <w:rFonts w:ascii="Arial" w:hAnsi="Arial" w:cs="Arial"/>
          <w:sz w:val="22"/>
          <w:szCs w:val="22"/>
        </w:rPr>
        <w:t>,</w:t>
      </w:r>
      <w:r w:rsidRPr="00740253">
        <w:rPr>
          <w:rFonts w:ascii="Arial" w:hAnsi="Arial" w:cs="Arial"/>
          <w:sz w:val="22"/>
          <w:szCs w:val="22"/>
        </w:rPr>
        <w:t xml:space="preserve"> I will be covering </w:t>
      </w:r>
      <w:r w:rsidR="67890298" w:rsidRPr="00740253">
        <w:rPr>
          <w:rFonts w:ascii="Arial" w:hAnsi="Arial" w:cs="Arial"/>
          <w:sz w:val="22"/>
          <w:szCs w:val="22"/>
        </w:rPr>
        <w:t xml:space="preserve">the process of </w:t>
      </w:r>
      <w:r w:rsidRPr="00740253">
        <w:rPr>
          <w:rFonts w:ascii="Arial" w:hAnsi="Arial" w:cs="Arial"/>
          <w:sz w:val="22"/>
          <w:szCs w:val="22"/>
        </w:rPr>
        <w:t>r</w:t>
      </w:r>
      <w:r w:rsidR="09A58CB5" w:rsidRPr="00740253">
        <w:rPr>
          <w:rFonts w:ascii="Arial" w:hAnsi="Arial" w:cs="Arial"/>
          <w:sz w:val="22"/>
          <w:szCs w:val="22"/>
        </w:rPr>
        <w:t xml:space="preserve">esearching, planning, designing </w:t>
      </w:r>
      <w:r w:rsidR="53A46B75" w:rsidRPr="00740253">
        <w:rPr>
          <w:rFonts w:ascii="Arial" w:hAnsi="Arial" w:cs="Arial"/>
          <w:sz w:val="22"/>
          <w:szCs w:val="22"/>
        </w:rPr>
        <w:t>and</w:t>
      </w:r>
      <w:r w:rsidR="09A58CB5" w:rsidRPr="00740253">
        <w:rPr>
          <w:rFonts w:ascii="Arial" w:hAnsi="Arial" w:cs="Arial"/>
          <w:sz w:val="22"/>
          <w:szCs w:val="22"/>
        </w:rPr>
        <w:t xml:space="preserve"> creation of an augmented reality, distance retail, </w:t>
      </w:r>
      <w:r w:rsidRPr="00740253">
        <w:rPr>
          <w:rFonts w:ascii="Arial" w:hAnsi="Arial" w:cs="Arial"/>
          <w:sz w:val="22"/>
          <w:szCs w:val="22"/>
        </w:rPr>
        <w:t>jewellery</w:t>
      </w:r>
      <w:r w:rsidR="09A58CB5" w:rsidRPr="00740253">
        <w:rPr>
          <w:rFonts w:ascii="Arial" w:hAnsi="Arial" w:cs="Arial"/>
          <w:sz w:val="22"/>
          <w:szCs w:val="22"/>
        </w:rPr>
        <w:t xml:space="preserve"> application to enable business growth through the use of smart technology.</w:t>
      </w:r>
    </w:p>
    <w:p w14:paraId="76E1853E" w14:textId="3FA6A7A0" w:rsidR="009F4AB3" w:rsidRPr="00740253" w:rsidRDefault="009F4AB3" w:rsidP="009F4AB3">
      <w:pPr>
        <w:rPr>
          <w:rFonts w:ascii="Arial" w:hAnsi="Arial" w:cs="Arial"/>
          <w:sz w:val="22"/>
          <w:szCs w:val="22"/>
        </w:rPr>
      </w:pPr>
      <w:r w:rsidRPr="00740253">
        <w:rPr>
          <w:rFonts w:ascii="Arial" w:hAnsi="Arial" w:cs="Arial"/>
          <w:sz w:val="22"/>
          <w:szCs w:val="22"/>
        </w:rPr>
        <w:t>The aim is</w:t>
      </w:r>
      <w:r w:rsidR="00B5646C" w:rsidRPr="00740253">
        <w:rPr>
          <w:rFonts w:ascii="Arial" w:hAnsi="Arial" w:cs="Arial"/>
          <w:sz w:val="22"/>
          <w:szCs w:val="22"/>
        </w:rPr>
        <w:t xml:space="preserve"> the</w:t>
      </w:r>
      <w:r w:rsidRPr="00740253">
        <w:rPr>
          <w:rFonts w:ascii="Arial" w:hAnsi="Arial" w:cs="Arial"/>
          <w:sz w:val="22"/>
          <w:szCs w:val="22"/>
        </w:rPr>
        <w:t xml:space="preserve"> utilisation of technological advancements, to </w:t>
      </w:r>
      <w:r w:rsidR="00A62E98">
        <w:rPr>
          <w:rFonts w:ascii="Arial" w:hAnsi="Arial" w:cs="Arial"/>
          <w:sz w:val="22"/>
          <w:szCs w:val="22"/>
        </w:rPr>
        <w:t xml:space="preserve">alter what is thought to be </w:t>
      </w:r>
      <w:r w:rsidRPr="00740253">
        <w:rPr>
          <w:rFonts w:ascii="Arial" w:hAnsi="Arial" w:cs="Arial"/>
          <w:sz w:val="22"/>
          <w:szCs w:val="22"/>
        </w:rPr>
        <w:t>the conventional supply</w:t>
      </w:r>
      <w:r w:rsidR="00A62E98">
        <w:rPr>
          <w:rFonts w:ascii="Arial" w:hAnsi="Arial" w:cs="Arial"/>
          <w:sz w:val="22"/>
          <w:szCs w:val="22"/>
        </w:rPr>
        <w:t xml:space="preserve"> and design process</w:t>
      </w:r>
      <w:r w:rsidRPr="00740253">
        <w:rPr>
          <w:rFonts w:ascii="Arial" w:hAnsi="Arial" w:cs="Arial"/>
          <w:sz w:val="22"/>
          <w:szCs w:val="22"/>
        </w:rPr>
        <w:t xml:space="preserve"> for bespoke jewellery</w:t>
      </w:r>
      <w:r w:rsidR="3B6ED720" w:rsidRPr="00740253">
        <w:rPr>
          <w:rFonts w:ascii="Arial" w:hAnsi="Arial" w:cs="Arial"/>
          <w:sz w:val="22"/>
          <w:szCs w:val="22"/>
        </w:rPr>
        <w:t>, manufacturing</w:t>
      </w:r>
      <w:r w:rsidR="74AE59D3" w:rsidRPr="00740253">
        <w:rPr>
          <w:rFonts w:ascii="Arial" w:hAnsi="Arial" w:cs="Arial"/>
          <w:sz w:val="22"/>
          <w:szCs w:val="22"/>
        </w:rPr>
        <w:t xml:space="preserve"> and </w:t>
      </w:r>
      <w:r w:rsidR="4DF480B4" w:rsidRPr="00740253">
        <w:rPr>
          <w:rFonts w:ascii="Arial" w:hAnsi="Arial" w:cs="Arial"/>
          <w:sz w:val="22"/>
          <w:szCs w:val="22"/>
        </w:rPr>
        <w:t>the</w:t>
      </w:r>
      <w:r w:rsidR="1AEB6025" w:rsidRPr="00740253">
        <w:rPr>
          <w:rFonts w:ascii="Arial" w:hAnsi="Arial" w:cs="Arial"/>
          <w:sz w:val="22"/>
          <w:szCs w:val="22"/>
        </w:rPr>
        <w:t xml:space="preserve"> digital</w:t>
      </w:r>
      <w:r w:rsidR="4DF480B4" w:rsidRPr="00740253">
        <w:rPr>
          <w:rFonts w:ascii="Arial" w:hAnsi="Arial" w:cs="Arial"/>
          <w:sz w:val="22"/>
          <w:szCs w:val="22"/>
        </w:rPr>
        <w:t xml:space="preserve"> </w:t>
      </w:r>
      <w:r w:rsidR="742A27B1" w:rsidRPr="00740253">
        <w:rPr>
          <w:rFonts w:ascii="Arial" w:hAnsi="Arial" w:cs="Arial"/>
          <w:sz w:val="22"/>
          <w:szCs w:val="22"/>
        </w:rPr>
        <w:t xml:space="preserve">retail </w:t>
      </w:r>
      <w:r w:rsidRPr="00740253">
        <w:rPr>
          <w:rFonts w:ascii="Arial" w:hAnsi="Arial" w:cs="Arial"/>
          <w:sz w:val="22"/>
          <w:szCs w:val="22"/>
        </w:rPr>
        <w:t xml:space="preserve">ecommerce </w:t>
      </w:r>
      <w:r w:rsidR="369DACA7" w:rsidRPr="00740253">
        <w:rPr>
          <w:rFonts w:ascii="Arial" w:hAnsi="Arial" w:cs="Arial"/>
          <w:sz w:val="22"/>
          <w:szCs w:val="22"/>
        </w:rPr>
        <w:t>presence of</w:t>
      </w:r>
      <w:r w:rsidR="00B5646C" w:rsidRPr="00740253">
        <w:rPr>
          <w:rFonts w:ascii="Arial" w:hAnsi="Arial" w:cs="Arial"/>
          <w:sz w:val="22"/>
          <w:szCs w:val="22"/>
        </w:rPr>
        <w:t xml:space="preserve"> the Diamond Centre Wales (DCW) and </w:t>
      </w:r>
      <w:r w:rsidR="2359E398" w:rsidRPr="00740253">
        <w:rPr>
          <w:rFonts w:ascii="Arial" w:hAnsi="Arial" w:cs="Arial"/>
          <w:sz w:val="22"/>
          <w:szCs w:val="22"/>
        </w:rPr>
        <w:t xml:space="preserve">for that technology </w:t>
      </w:r>
      <w:r w:rsidR="00B5646C" w:rsidRPr="00740253">
        <w:rPr>
          <w:rFonts w:ascii="Arial" w:hAnsi="Arial" w:cs="Arial"/>
          <w:sz w:val="22"/>
          <w:szCs w:val="22"/>
        </w:rPr>
        <w:t>to be adopted further into the jewellery industry</w:t>
      </w:r>
      <w:r w:rsidRPr="00740253">
        <w:rPr>
          <w:rFonts w:ascii="Arial" w:hAnsi="Arial" w:cs="Arial"/>
          <w:sz w:val="22"/>
          <w:szCs w:val="22"/>
        </w:rPr>
        <w:t>. This will be in the form of a</w:t>
      </w:r>
      <w:r w:rsidR="00B5646C" w:rsidRPr="00740253">
        <w:rPr>
          <w:rFonts w:ascii="Arial" w:hAnsi="Arial" w:cs="Arial"/>
          <w:sz w:val="22"/>
          <w:szCs w:val="22"/>
        </w:rPr>
        <w:t xml:space="preserve"> virtual application and digital</w:t>
      </w:r>
      <w:r w:rsidRPr="00740253">
        <w:rPr>
          <w:rFonts w:ascii="Arial" w:hAnsi="Arial" w:cs="Arial"/>
          <w:sz w:val="22"/>
          <w:szCs w:val="22"/>
        </w:rPr>
        <w:t xml:space="preserve"> toolset </w:t>
      </w:r>
      <w:r w:rsidR="00A62E98">
        <w:rPr>
          <w:rFonts w:ascii="Arial" w:hAnsi="Arial" w:cs="Arial"/>
          <w:sz w:val="22"/>
          <w:szCs w:val="22"/>
        </w:rPr>
        <w:t xml:space="preserve">to aid in the </w:t>
      </w:r>
      <w:r w:rsidRPr="00740253">
        <w:rPr>
          <w:rFonts w:ascii="Arial" w:hAnsi="Arial" w:cs="Arial"/>
          <w:sz w:val="22"/>
          <w:szCs w:val="22"/>
        </w:rPr>
        <w:t>visualisation, personalisation</w:t>
      </w:r>
      <w:r w:rsidR="00A62E98">
        <w:rPr>
          <w:rFonts w:ascii="Arial" w:hAnsi="Arial" w:cs="Arial"/>
          <w:sz w:val="22"/>
          <w:szCs w:val="22"/>
        </w:rPr>
        <w:t xml:space="preserve"> and unique</w:t>
      </w:r>
      <w:r w:rsidRPr="00740253">
        <w:rPr>
          <w:rFonts w:ascii="Arial" w:hAnsi="Arial" w:cs="Arial"/>
          <w:sz w:val="22"/>
          <w:szCs w:val="22"/>
        </w:rPr>
        <w:t xml:space="preserve"> customisation of</w:t>
      </w:r>
      <w:r w:rsidR="00A62E98">
        <w:rPr>
          <w:rFonts w:ascii="Arial" w:hAnsi="Arial" w:cs="Arial"/>
          <w:sz w:val="22"/>
          <w:szCs w:val="22"/>
        </w:rPr>
        <w:t xml:space="preserve"> one of a kind</w:t>
      </w:r>
      <w:r w:rsidRPr="00740253">
        <w:rPr>
          <w:rFonts w:ascii="Arial" w:hAnsi="Arial" w:cs="Arial"/>
          <w:sz w:val="22"/>
          <w:szCs w:val="22"/>
        </w:rPr>
        <w:t xml:space="preserve"> bespoke jewellery</w:t>
      </w:r>
      <w:r w:rsidR="00A62E98">
        <w:rPr>
          <w:rFonts w:ascii="Arial" w:hAnsi="Arial" w:cs="Arial"/>
          <w:sz w:val="22"/>
          <w:szCs w:val="22"/>
        </w:rPr>
        <w:t>.</w:t>
      </w:r>
    </w:p>
    <w:p w14:paraId="44C19D39" w14:textId="77777777" w:rsidR="009F4AB3" w:rsidRPr="00740253" w:rsidRDefault="009F4AB3" w:rsidP="009F4AB3">
      <w:pPr>
        <w:rPr>
          <w:rFonts w:ascii="Arial" w:hAnsi="Arial" w:cs="Arial"/>
          <w:sz w:val="22"/>
          <w:szCs w:val="22"/>
        </w:rPr>
      </w:pPr>
      <w:r w:rsidRPr="00740253">
        <w:rPr>
          <w:rFonts w:ascii="Arial" w:hAnsi="Arial" w:cs="Arial"/>
          <w:sz w:val="22"/>
          <w:szCs w:val="22"/>
        </w:rPr>
        <w:t>This will produce a valuable suite of interconnectable blocks of services which</w:t>
      </w:r>
      <w:r w:rsidR="00B5646C" w:rsidRPr="00740253">
        <w:rPr>
          <w:rFonts w:ascii="Arial" w:hAnsi="Arial" w:cs="Arial"/>
          <w:sz w:val="22"/>
          <w:szCs w:val="22"/>
        </w:rPr>
        <w:t xml:space="preserve"> will</w:t>
      </w:r>
      <w:r w:rsidRPr="00740253">
        <w:rPr>
          <w:rFonts w:ascii="Arial" w:hAnsi="Arial" w:cs="Arial"/>
          <w:sz w:val="22"/>
          <w:szCs w:val="22"/>
        </w:rPr>
        <w:t xml:space="preserve"> take DCW beyond the current </w:t>
      </w:r>
      <w:r w:rsidR="00B5646C" w:rsidRPr="00740253">
        <w:rPr>
          <w:rFonts w:ascii="Arial" w:hAnsi="Arial" w:cs="Arial"/>
          <w:sz w:val="22"/>
          <w:szCs w:val="22"/>
        </w:rPr>
        <w:t>offerings</w:t>
      </w:r>
      <w:r w:rsidR="293C47DA" w:rsidRPr="00740253">
        <w:rPr>
          <w:rFonts w:ascii="Arial" w:hAnsi="Arial" w:cs="Arial"/>
          <w:sz w:val="22"/>
          <w:szCs w:val="22"/>
        </w:rPr>
        <w:t xml:space="preserve"> that are</w:t>
      </w:r>
      <w:r w:rsidR="00B5646C" w:rsidRPr="00740253">
        <w:rPr>
          <w:rFonts w:ascii="Arial" w:hAnsi="Arial" w:cs="Arial"/>
          <w:sz w:val="22"/>
          <w:szCs w:val="22"/>
        </w:rPr>
        <w:t xml:space="preserve"> available by market leaders and competitors</w:t>
      </w:r>
      <w:r w:rsidR="72F704CC" w:rsidRPr="00740253">
        <w:rPr>
          <w:rFonts w:ascii="Arial" w:hAnsi="Arial" w:cs="Arial"/>
          <w:sz w:val="22"/>
          <w:szCs w:val="22"/>
        </w:rPr>
        <w:t xml:space="preserve"> in the jewellery sector</w:t>
      </w:r>
      <w:r w:rsidR="00B5646C" w:rsidRPr="00740253">
        <w:rPr>
          <w:rFonts w:ascii="Arial" w:hAnsi="Arial" w:cs="Arial"/>
          <w:sz w:val="22"/>
          <w:szCs w:val="22"/>
        </w:rPr>
        <w:t>,</w:t>
      </w:r>
      <w:r w:rsidR="586C03C0" w:rsidRPr="00740253">
        <w:rPr>
          <w:rFonts w:ascii="Arial" w:hAnsi="Arial" w:cs="Arial"/>
          <w:sz w:val="22"/>
          <w:szCs w:val="22"/>
        </w:rPr>
        <w:t xml:space="preserve"> by</w:t>
      </w:r>
      <w:r w:rsidR="00B5646C" w:rsidRPr="00740253">
        <w:rPr>
          <w:rFonts w:ascii="Arial" w:hAnsi="Arial" w:cs="Arial"/>
          <w:sz w:val="22"/>
          <w:szCs w:val="22"/>
        </w:rPr>
        <w:t xml:space="preserve"> giv</w:t>
      </w:r>
      <w:r w:rsidR="6DC1F06C" w:rsidRPr="00740253">
        <w:rPr>
          <w:rFonts w:ascii="Arial" w:hAnsi="Arial" w:cs="Arial"/>
          <w:sz w:val="22"/>
          <w:szCs w:val="22"/>
        </w:rPr>
        <w:t>ing</w:t>
      </w:r>
      <w:r w:rsidR="00B5646C" w:rsidRPr="00740253">
        <w:rPr>
          <w:rFonts w:ascii="Arial" w:hAnsi="Arial" w:cs="Arial"/>
          <w:sz w:val="22"/>
          <w:szCs w:val="22"/>
        </w:rPr>
        <w:t xml:space="preserve"> DCW a</w:t>
      </w:r>
      <w:r w:rsidRPr="00740253">
        <w:rPr>
          <w:rFonts w:ascii="Arial" w:hAnsi="Arial" w:cs="Arial"/>
          <w:sz w:val="22"/>
          <w:szCs w:val="22"/>
        </w:rPr>
        <w:t xml:space="preserve"> state of </w:t>
      </w:r>
      <w:r w:rsidR="00B5646C" w:rsidRPr="00740253">
        <w:rPr>
          <w:rFonts w:ascii="Arial" w:hAnsi="Arial" w:cs="Arial"/>
          <w:sz w:val="22"/>
          <w:szCs w:val="22"/>
        </w:rPr>
        <w:t xml:space="preserve">the </w:t>
      </w:r>
      <w:r w:rsidRPr="00740253">
        <w:rPr>
          <w:rFonts w:ascii="Arial" w:hAnsi="Arial" w:cs="Arial"/>
          <w:sz w:val="22"/>
          <w:szCs w:val="22"/>
        </w:rPr>
        <w:t>art</w:t>
      </w:r>
      <w:r w:rsidR="00B5646C" w:rsidRPr="00740253">
        <w:rPr>
          <w:rFonts w:ascii="Arial" w:hAnsi="Arial" w:cs="Arial"/>
          <w:sz w:val="22"/>
          <w:szCs w:val="22"/>
        </w:rPr>
        <w:t>, virtual catalogue for ease of</w:t>
      </w:r>
      <w:r w:rsidRPr="00740253">
        <w:rPr>
          <w:rFonts w:ascii="Arial" w:hAnsi="Arial" w:cs="Arial"/>
          <w:sz w:val="22"/>
          <w:szCs w:val="22"/>
        </w:rPr>
        <w:t xml:space="preserve"> </w:t>
      </w:r>
      <w:r w:rsidR="00447C94" w:rsidRPr="00740253">
        <w:rPr>
          <w:rFonts w:ascii="Arial" w:hAnsi="Arial" w:cs="Arial"/>
          <w:sz w:val="22"/>
          <w:szCs w:val="22"/>
        </w:rPr>
        <w:t>viewing digital</w:t>
      </w:r>
      <w:r w:rsidRPr="00740253">
        <w:rPr>
          <w:rFonts w:ascii="Arial" w:hAnsi="Arial" w:cs="Arial"/>
          <w:sz w:val="22"/>
          <w:szCs w:val="22"/>
        </w:rPr>
        <w:t xml:space="preserve"> jewellery items</w:t>
      </w:r>
      <w:r w:rsidR="00B5646C" w:rsidRPr="00740253">
        <w:rPr>
          <w:rFonts w:ascii="Arial" w:hAnsi="Arial" w:cs="Arial"/>
          <w:sz w:val="22"/>
          <w:szCs w:val="22"/>
        </w:rPr>
        <w:t xml:space="preserve"> remotely and rapidly with</w:t>
      </w:r>
      <w:r w:rsidRPr="00740253">
        <w:rPr>
          <w:rFonts w:ascii="Arial" w:hAnsi="Arial" w:cs="Arial"/>
          <w:sz w:val="22"/>
          <w:szCs w:val="22"/>
        </w:rPr>
        <w:t>in</w:t>
      </w:r>
      <w:r w:rsidR="00B5646C" w:rsidRPr="00740253">
        <w:rPr>
          <w:rFonts w:ascii="Arial" w:hAnsi="Arial" w:cs="Arial"/>
          <w:sz w:val="22"/>
          <w:szCs w:val="22"/>
        </w:rPr>
        <w:t xml:space="preserve"> a</w:t>
      </w:r>
      <w:r w:rsidRPr="00740253">
        <w:rPr>
          <w:rFonts w:ascii="Arial" w:hAnsi="Arial" w:cs="Arial"/>
          <w:sz w:val="22"/>
          <w:szCs w:val="22"/>
        </w:rPr>
        <w:t xml:space="preserve"> 3D </w:t>
      </w:r>
      <w:r w:rsidR="00B5646C" w:rsidRPr="00740253">
        <w:rPr>
          <w:rFonts w:ascii="Arial" w:hAnsi="Arial" w:cs="Arial"/>
          <w:sz w:val="22"/>
          <w:szCs w:val="22"/>
        </w:rPr>
        <w:t xml:space="preserve">environment combined </w:t>
      </w:r>
      <w:r w:rsidRPr="00740253">
        <w:rPr>
          <w:rFonts w:ascii="Arial" w:hAnsi="Arial" w:cs="Arial"/>
          <w:sz w:val="22"/>
          <w:szCs w:val="22"/>
        </w:rPr>
        <w:t>with high resolution images</w:t>
      </w:r>
      <w:r w:rsidR="00B5646C" w:rsidRPr="00740253">
        <w:rPr>
          <w:rFonts w:ascii="Arial" w:hAnsi="Arial" w:cs="Arial"/>
          <w:sz w:val="22"/>
          <w:szCs w:val="22"/>
        </w:rPr>
        <w:t xml:space="preserve"> and intuitive interactive controls.</w:t>
      </w:r>
      <w:r w:rsidRPr="00740253">
        <w:rPr>
          <w:rFonts w:ascii="Arial" w:hAnsi="Arial" w:cs="Arial"/>
          <w:sz w:val="22"/>
          <w:szCs w:val="22"/>
        </w:rPr>
        <w:t xml:space="preserve"> </w:t>
      </w:r>
    </w:p>
    <w:p w14:paraId="52B97DBB" w14:textId="77777777" w:rsidR="009F4AB3" w:rsidRPr="00740253" w:rsidRDefault="009F4AB3" w:rsidP="009F4AB3">
      <w:pPr>
        <w:rPr>
          <w:rFonts w:ascii="Arial" w:hAnsi="Arial" w:cs="Arial"/>
          <w:sz w:val="22"/>
          <w:szCs w:val="22"/>
        </w:rPr>
      </w:pPr>
    </w:p>
    <w:p w14:paraId="109AC3C1" w14:textId="77777777" w:rsidR="008C08FC" w:rsidRDefault="008C08FC" w:rsidP="009F4AB3">
      <w:pPr>
        <w:rPr>
          <w:rFonts w:ascii="Arial" w:hAnsi="Arial" w:cs="Arial"/>
          <w:sz w:val="22"/>
          <w:szCs w:val="22"/>
        </w:rPr>
      </w:pPr>
    </w:p>
    <w:p w14:paraId="31194999" w14:textId="475D15FA" w:rsidR="009F4AB3" w:rsidRPr="00740253" w:rsidRDefault="00A960A2" w:rsidP="009F4AB3">
      <w:pPr>
        <w:rPr>
          <w:rFonts w:ascii="Arial" w:hAnsi="Arial" w:cs="Arial"/>
          <w:sz w:val="22"/>
          <w:szCs w:val="22"/>
        </w:rPr>
      </w:pPr>
      <w:r>
        <w:rPr>
          <w:rFonts w:ascii="Arial" w:hAnsi="Arial" w:cs="Arial"/>
          <w:sz w:val="22"/>
          <w:szCs w:val="22"/>
        </w:rPr>
        <w:t xml:space="preserve">The </w:t>
      </w:r>
      <w:r w:rsidR="009F4AB3" w:rsidRPr="00740253">
        <w:rPr>
          <w:rFonts w:ascii="Arial" w:hAnsi="Arial" w:cs="Arial"/>
          <w:sz w:val="22"/>
          <w:szCs w:val="22"/>
        </w:rPr>
        <w:t>D</w:t>
      </w:r>
      <w:r>
        <w:rPr>
          <w:rFonts w:ascii="Arial" w:hAnsi="Arial" w:cs="Arial"/>
          <w:sz w:val="22"/>
          <w:szCs w:val="22"/>
        </w:rPr>
        <w:t xml:space="preserve">iamond Centre Wales </w:t>
      </w:r>
      <w:r w:rsidR="00C3272A">
        <w:rPr>
          <w:rFonts w:ascii="Arial" w:hAnsi="Arial" w:cs="Arial"/>
          <w:sz w:val="22"/>
          <w:szCs w:val="22"/>
        </w:rPr>
        <w:t xml:space="preserve">Augmented Reality </w:t>
      </w:r>
      <w:r w:rsidR="00926BD2">
        <w:rPr>
          <w:rFonts w:ascii="Arial" w:hAnsi="Arial" w:cs="Arial"/>
          <w:sz w:val="22"/>
          <w:szCs w:val="22"/>
        </w:rPr>
        <w:t xml:space="preserve">(AR) </w:t>
      </w:r>
      <w:r w:rsidR="009F4AB3" w:rsidRPr="00740253">
        <w:rPr>
          <w:rFonts w:ascii="Arial" w:hAnsi="Arial" w:cs="Arial"/>
          <w:sz w:val="22"/>
          <w:szCs w:val="22"/>
        </w:rPr>
        <w:t>design</w:t>
      </w:r>
      <w:r w:rsidR="00B5646C" w:rsidRPr="00740253">
        <w:rPr>
          <w:rFonts w:ascii="Arial" w:hAnsi="Arial" w:cs="Arial"/>
          <w:sz w:val="22"/>
          <w:szCs w:val="22"/>
        </w:rPr>
        <w:t xml:space="preserve"> application</w:t>
      </w:r>
      <w:r w:rsidR="009F4AB3" w:rsidRPr="00740253">
        <w:rPr>
          <w:rFonts w:ascii="Arial" w:hAnsi="Arial" w:cs="Arial"/>
          <w:sz w:val="22"/>
          <w:szCs w:val="22"/>
        </w:rPr>
        <w:t xml:space="preserve"> will facilitate</w:t>
      </w:r>
      <w:r w:rsidR="009A5AB9">
        <w:rPr>
          <w:rFonts w:ascii="Arial" w:hAnsi="Arial" w:cs="Arial"/>
          <w:sz w:val="22"/>
          <w:szCs w:val="22"/>
        </w:rPr>
        <w:t xml:space="preserve"> -</w:t>
      </w:r>
    </w:p>
    <w:p w14:paraId="3229442E" w14:textId="77777777" w:rsidR="009F4AB3" w:rsidRPr="00740253" w:rsidRDefault="009F4AB3" w:rsidP="009F4AB3">
      <w:pPr>
        <w:rPr>
          <w:rFonts w:ascii="Arial" w:hAnsi="Arial" w:cs="Arial"/>
          <w:sz w:val="22"/>
          <w:szCs w:val="22"/>
        </w:rPr>
      </w:pPr>
    </w:p>
    <w:p w14:paraId="74296B21" w14:textId="22783C1B" w:rsidR="009F4AB3" w:rsidRPr="00740253" w:rsidRDefault="00C3272A" w:rsidP="009B483C">
      <w:pPr>
        <w:pStyle w:val="ListParagraph"/>
        <w:numPr>
          <w:ilvl w:val="0"/>
          <w:numId w:val="31"/>
        </w:numPr>
        <w:rPr>
          <w:rFonts w:ascii="Arial" w:hAnsi="Arial" w:cs="Arial"/>
          <w:sz w:val="22"/>
          <w:szCs w:val="22"/>
        </w:rPr>
      </w:pPr>
      <w:r>
        <w:rPr>
          <w:rFonts w:ascii="Arial" w:hAnsi="Arial" w:cs="Arial"/>
          <w:sz w:val="22"/>
          <w:szCs w:val="22"/>
        </w:rPr>
        <w:t>Digital v</w:t>
      </w:r>
      <w:r w:rsidR="009F4AB3" w:rsidRPr="00740253">
        <w:rPr>
          <w:rFonts w:ascii="Arial" w:hAnsi="Arial" w:cs="Arial"/>
          <w:sz w:val="22"/>
          <w:szCs w:val="22"/>
        </w:rPr>
        <w:t xml:space="preserve">isualisation of jewellery </w:t>
      </w:r>
      <w:r w:rsidR="00926BD2">
        <w:rPr>
          <w:rFonts w:ascii="Arial" w:hAnsi="Arial" w:cs="Arial"/>
          <w:sz w:val="22"/>
          <w:szCs w:val="22"/>
        </w:rPr>
        <w:t>via the use of</w:t>
      </w:r>
      <w:r w:rsidR="009F4AB3" w:rsidRPr="00740253">
        <w:rPr>
          <w:rFonts w:ascii="Arial" w:hAnsi="Arial" w:cs="Arial"/>
          <w:sz w:val="22"/>
          <w:szCs w:val="22"/>
        </w:rPr>
        <w:t xml:space="preserve"> AR based ring hand placement</w:t>
      </w:r>
      <w:r w:rsidR="00926BD2">
        <w:rPr>
          <w:rFonts w:ascii="Arial" w:hAnsi="Arial" w:cs="Arial"/>
          <w:sz w:val="22"/>
          <w:szCs w:val="22"/>
        </w:rPr>
        <w:t>.</w:t>
      </w:r>
    </w:p>
    <w:p w14:paraId="36E9A37B" w14:textId="463E8107" w:rsidR="009F4AB3" w:rsidRPr="00AF09A2" w:rsidRDefault="00926BD2" w:rsidP="00AF09A2">
      <w:pPr>
        <w:pStyle w:val="ListParagraph"/>
        <w:numPr>
          <w:ilvl w:val="0"/>
          <w:numId w:val="31"/>
        </w:numPr>
        <w:rPr>
          <w:rFonts w:ascii="Arial" w:hAnsi="Arial" w:cs="Arial"/>
          <w:sz w:val="22"/>
          <w:szCs w:val="22"/>
        </w:rPr>
      </w:pPr>
      <w:r>
        <w:rPr>
          <w:rFonts w:ascii="Arial" w:hAnsi="Arial" w:cs="Arial"/>
          <w:sz w:val="22"/>
          <w:szCs w:val="22"/>
        </w:rPr>
        <w:t>Unique</w:t>
      </w:r>
      <w:r w:rsidR="009F4AB3" w:rsidRPr="00740253">
        <w:rPr>
          <w:rFonts w:ascii="Arial" w:hAnsi="Arial" w:cs="Arial"/>
          <w:sz w:val="22"/>
          <w:szCs w:val="22"/>
        </w:rPr>
        <w:t xml:space="preserve"> customisation of virtual </w:t>
      </w:r>
      <w:r w:rsidR="00AF09A2">
        <w:rPr>
          <w:rFonts w:ascii="Arial" w:hAnsi="Arial" w:cs="Arial"/>
          <w:sz w:val="22"/>
          <w:szCs w:val="22"/>
        </w:rPr>
        <w:t>jewellery</w:t>
      </w:r>
      <w:r w:rsidR="009F4AB3" w:rsidRPr="00740253">
        <w:rPr>
          <w:rFonts w:ascii="Arial" w:hAnsi="Arial" w:cs="Arial"/>
          <w:sz w:val="22"/>
          <w:szCs w:val="22"/>
        </w:rPr>
        <w:t xml:space="preserve"> models</w:t>
      </w:r>
      <w:r w:rsidR="00AF09A2">
        <w:rPr>
          <w:rFonts w:ascii="Arial" w:hAnsi="Arial" w:cs="Arial"/>
          <w:sz w:val="22"/>
          <w:szCs w:val="22"/>
        </w:rPr>
        <w:t xml:space="preserve"> in a 3d environment </w:t>
      </w:r>
    </w:p>
    <w:p w14:paraId="60216799" w14:textId="77777777" w:rsidR="00AF09A2" w:rsidRDefault="009F4AB3" w:rsidP="00AF09A2">
      <w:pPr>
        <w:pStyle w:val="ListParagraph"/>
        <w:numPr>
          <w:ilvl w:val="0"/>
          <w:numId w:val="31"/>
        </w:numPr>
        <w:rPr>
          <w:rFonts w:ascii="Arial" w:hAnsi="Arial" w:cs="Arial"/>
          <w:sz w:val="22"/>
          <w:szCs w:val="22"/>
        </w:rPr>
      </w:pPr>
      <w:r w:rsidRPr="00740253">
        <w:rPr>
          <w:rFonts w:ascii="Arial" w:hAnsi="Arial" w:cs="Arial"/>
          <w:sz w:val="22"/>
          <w:szCs w:val="22"/>
        </w:rPr>
        <w:t xml:space="preserve">Multiple categories </w:t>
      </w:r>
      <w:r w:rsidR="00AF09A2">
        <w:rPr>
          <w:rFonts w:ascii="Arial" w:hAnsi="Arial" w:cs="Arial"/>
          <w:sz w:val="22"/>
          <w:szCs w:val="22"/>
        </w:rPr>
        <w:t>of unique jewellery</w:t>
      </w:r>
    </w:p>
    <w:p w14:paraId="51778F0B" w14:textId="634306C9" w:rsidR="009F4AB3" w:rsidRPr="00AF09A2" w:rsidRDefault="00AF09A2" w:rsidP="00AF09A2">
      <w:pPr>
        <w:pStyle w:val="ListParagraph"/>
        <w:numPr>
          <w:ilvl w:val="0"/>
          <w:numId w:val="31"/>
        </w:numPr>
        <w:rPr>
          <w:rFonts w:ascii="Arial" w:hAnsi="Arial" w:cs="Arial"/>
          <w:sz w:val="22"/>
          <w:szCs w:val="22"/>
        </w:rPr>
      </w:pPr>
      <w:r>
        <w:rPr>
          <w:rFonts w:ascii="Arial" w:hAnsi="Arial" w:cs="Arial"/>
          <w:sz w:val="22"/>
          <w:szCs w:val="22"/>
        </w:rPr>
        <w:t>Virtual</w:t>
      </w:r>
      <w:r w:rsidR="009F4AB3" w:rsidRPr="00AF09A2">
        <w:rPr>
          <w:rFonts w:ascii="Arial" w:hAnsi="Arial" w:cs="Arial"/>
          <w:sz w:val="22"/>
          <w:szCs w:val="22"/>
        </w:rPr>
        <w:t xml:space="preserve"> stock </w:t>
      </w:r>
      <w:r w:rsidR="009A5AB9">
        <w:rPr>
          <w:rFonts w:ascii="Arial" w:hAnsi="Arial" w:cs="Arial"/>
          <w:sz w:val="22"/>
          <w:szCs w:val="22"/>
        </w:rPr>
        <w:t>system</w:t>
      </w:r>
      <w:r w:rsidR="009F4AB3" w:rsidRPr="00AF09A2">
        <w:rPr>
          <w:rFonts w:ascii="Arial" w:hAnsi="Arial" w:cs="Arial"/>
          <w:sz w:val="22"/>
          <w:szCs w:val="22"/>
        </w:rPr>
        <w:t xml:space="preserve"> </w:t>
      </w:r>
    </w:p>
    <w:p w14:paraId="72B767E5" w14:textId="513207AB" w:rsidR="009F4AB3" w:rsidRDefault="00CF1DA5" w:rsidP="009B483C">
      <w:pPr>
        <w:pStyle w:val="ListParagraph"/>
        <w:numPr>
          <w:ilvl w:val="0"/>
          <w:numId w:val="31"/>
        </w:numPr>
        <w:rPr>
          <w:rFonts w:ascii="Arial" w:hAnsi="Arial" w:cs="Arial"/>
          <w:sz w:val="22"/>
          <w:szCs w:val="22"/>
        </w:rPr>
      </w:pPr>
      <w:r w:rsidRPr="00CF1DA5">
        <w:rPr>
          <w:rFonts w:ascii="Arial" w:hAnsi="Arial" w:cs="Arial"/>
          <w:sz w:val="22"/>
          <w:szCs w:val="22"/>
        </w:rPr>
        <w:t>Intuitive</w:t>
      </w:r>
      <w:r w:rsidR="009A5AB9" w:rsidRPr="00CF1DA5">
        <w:rPr>
          <w:rFonts w:ascii="Arial" w:hAnsi="Arial" w:cs="Arial"/>
          <w:sz w:val="22"/>
          <w:szCs w:val="22"/>
        </w:rPr>
        <w:t xml:space="preserve"> </w:t>
      </w:r>
      <w:r w:rsidRPr="00CF1DA5">
        <w:rPr>
          <w:rFonts w:ascii="Arial" w:hAnsi="Arial" w:cs="Arial"/>
          <w:sz w:val="22"/>
          <w:szCs w:val="22"/>
        </w:rPr>
        <w:t>artificial intelligence system to ena</w:t>
      </w:r>
      <w:r>
        <w:rPr>
          <w:rFonts w:ascii="Arial" w:hAnsi="Arial" w:cs="Arial"/>
          <w:sz w:val="22"/>
          <w:szCs w:val="22"/>
        </w:rPr>
        <w:t>ble hand tracking</w:t>
      </w:r>
    </w:p>
    <w:p w14:paraId="075D0F9B" w14:textId="44953A7F" w:rsidR="00CF1DA5" w:rsidRPr="00CF1DA5" w:rsidRDefault="00CF1DA5" w:rsidP="009B483C">
      <w:pPr>
        <w:pStyle w:val="ListParagraph"/>
        <w:numPr>
          <w:ilvl w:val="0"/>
          <w:numId w:val="31"/>
        </w:numPr>
        <w:rPr>
          <w:rFonts w:ascii="Arial" w:hAnsi="Arial" w:cs="Arial"/>
          <w:sz w:val="22"/>
          <w:szCs w:val="22"/>
        </w:rPr>
      </w:pPr>
      <w:r>
        <w:rPr>
          <w:rFonts w:ascii="Arial" w:hAnsi="Arial" w:cs="Arial"/>
          <w:sz w:val="22"/>
          <w:szCs w:val="22"/>
        </w:rPr>
        <w:t xml:space="preserve">Virtual manipulation of 3D objects </w:t>
      </w:r>
    </w:p>
    <w:p w14:paraId="0119A04D" w14:textId="77777777" w:rsidR="009F4AB3" w:rsidRPr="00CF1DA5" w:rsidRDefault="009F4AB3">
      <w:pPr>
        <w:rPr>
          <w:rFonts w:ascii="Arial" w:hAnsi="Arial" w:cs="Arial"/>
          <w:sz w:val="22"/>
          <w:szCs w:val="22"/>
        </w:rPr>
      </w:pPr>
    </w:p>
    <w:p w14:paraId="4F2750DC" w14:textId="77777777" w:rsidR="009F4AB3" w:rsidRPr="00CF1DA5" w:rsidRDefault="009F4AB3">
      <w:pPr>
        <w:rPr>
          <w:rFonts w:ascii="Arial" w:hAnsi="Arial" w:cs="Arial"/>
          <w:sz w:val="22"/>
          <w:szCs w:val="22"/>
        </w:rPr>
      </w:pPr>
    </w:p>
    <w:p w14:paraId="3255EC2E" w14:textId="77777777" w:rsidR="009F4AB3" w:rsidRPr="00CF1DA5" w:rsidRDefault="009F4AB3">
      <w:pPr>
        <w:rPr>
          <w:rFonts w:ascii="Arial" w:hAnsi="Arial" w:cs="Arial"/>
          <w:sz w:val="22"/>
          <w:szCs w:val="22"/>
        </w:rPr>
      </w:pPr>
    </w:p>
    <w:p w14:paraId="25526100" w14:textId="77777777" w:rsidR="009F4AB3" w:rsidRPr="00CF1DA5" w:rsidRDefault="009F4AB3">
      <w:pPr>
        <w:rPr>
          <w:rFonts w:ascii="Arial" w:hAnsi="Arial" w:cs="Arial"/>
          <w:sz w:val="22"/>
          <w:szCs w:val="22"/>
        </w:rPr>
      </w:pPr>
    </w:p>
    <w:p w14:paraId="646010FE" w14:textId="77777777" w:rsidR="009F4AB3" w:rsidRPr="00CF1DA5" w:rsidRDefault="009F4AB3">
      <w:pPr>
        <w:rPr>
          <w:rFonts w:ascii="Arial" w:hAnsi="Arial" w:cs="Arial"/>
          <w:sz w:val="22"/>
          <w:szCs w:val="22"/>
        </w:rPr>
      </w:pPr>
    </w:p>
    <w:p w14:paraId="5478D1DD" w14:textId="77777777" w:rsidR="009F4AB3" w:rsidRPr="00CF1DA5" w:rsidRDefault="009F4AB3">
      <w:pPr>
        <w:rPr>
          <w:rFonts w:ascii="Arial" w:hAnsi="Arial" w:cs="Arial"/>
          <w:sz w:val="22"/>
          <w:szCs w:val="22"/>
        </w:rPr>
      </w:pPr>
    </w:p>
    <w:p w14:paraId="3A17F336" w14:textId="77777777" w:rsidR="009F4AB3" w:rsidRPr="00CF1DA5" w:rsidRDefault="009F4AB3">
      <w:pPr>
        <w:rPr>
          <w:rFonts w:ascii="Arial" w:hAnsi="Arial" w:cs="Arial"/>
          <w:sz w:val="22"/>
          <w:szCs w:val="22"/>
        </w:rPr>
      </w:pPr>
    </w:p>
    <w:p w14:paraId="43DA35FC" w14:textId="77777777" w:rsidR="009F4AB3" w:rsidRPr="00CF1DA5" w:rsidRDefault="009F4AB3">
      <w:pPr>
        <w:rPr>
          <w:rFonts w:ascii="Arial" w:hAnsi="Arial" w:cs="Arial"/>
          <w:sz w:val="22"/>
          <w:szCs w:val="22"/>
        </w:rPr>
      </w:pPr>
    </w:p>
    <w:p w14:paraId="2555D672" w14:textId="77777777" w:rsidR="009F4AB3" w:rsidRPr="00CF1DA5" w:rsidRDefault="009F4AB3">
      <w:pPr>
        <w:rPr>
          <w:rFonts w:ascii="Arial" w:hAnsi="Arial" w:cs="Arial"/>
          <w:sz w:val="22"/>
          <w:szCs w:val="22"/>
        </w:rPr>
      </w:pPr>
    </w:p>
    <w:p w14:paraId="69109B58" w14:textId="77777777" w:rsidR="009F4AB3" w:rsidRPr="00CF1DA5" w:rsidRDefault="009F4AB3">
      <w:pPr>
        <w:rPr>
          <w:rFonts w:ascii="Arial" w:hAnsi="Arial" w:cs="Arial"/>
          <w:sz w:val="22"/>
          <w:szCs w:val="22"/>
        </w:rPr>
      </w:pPr>
    </w:p>
    <w:p w14:paraId="3D246732" w14:textId="77777777" w:rsidR="009F4AB3" w:rsidRPr="00CF1DA5" w:rsidRDefault="009F4AB3">
      <w:pPr>
        <w:rPr>
          <w:rFonts w:ascii="Arial" w:hAnsi="Arial" w:cs="Arial"/>
          <w:sz w:val="22"/>
          <w:szCs w:val="22"/>
        </w:rPr>
      </w:pPr>
    </w:p>
    <w:p w14:paraId="3897B60B" w14:textId="77777777" w:rsidR="6E618D4C" w:rsidRPr="00CF1DA5" w:rsidRDefault="6E618D4C" w:rsidP="6E618D4C">
      <w:pPr>
        <w:rPr>
          <w:rFonts w:ascii="Arial" w:hAnsi="Arial" w:cs="Arial"/>
          <w:b/>
          <w:bCs/>
          <w:sz w:val="22"/>
          <w:szCs w:val="22"/>
          <w:u w:val="single"/>
        </w:rPr>
      </w:pPr>
    </w:p>
    <w:p w14:paraId="71C33497" w14:textId="77777777" w:rsidR="008C08FC" w:rsidRPr="00CF1DA5" w:rsidRDefault="008C08FC" w:rsidP="006F3E30">
      <w:pPr>
        <w:rPr>
          <w:rFonts w:ascii="Arial" w:hAnsi="Arial" w:cs="Arial"/>
          <w:b/>
          <w:bCs/>
          <w:sz w:val="22"/>
          <w:szCs w:val="22"/>
          <w:u w:val="single"/>
        </w:rPr>
      </w:pPr>
    </w:p>
    <w:p w14:paraId="7B52306B" w14:textId="77777777" w:rsidR="008C08FC" w:rsidRPr="00CF1DA5" w:rsidRDefault="008C08FC" w:rsidP="006F3E30">
      <w:pPr>
        <w:rPr>
          <w:rFonts w:ascii="Arial" w:hAnsi="Arial" w:cs="Arial"/>
          <w:b/>
          <w:bCs/>
          <w:sz w:val="22"/>
          <w:szCs w:val="22"/>
          <w:u w:val="single"/>
        </w:rPr>
      </w:pPr>
    </w:p>
    <w:p w14:paraId="14D5807C" w14:textId="77777777" w:rsidR="008C08FC" w:rsidRPr="00CF1DA5" w:rsidRDefault="008C08FC" w:rsidP="006F3E30">
      <w:pPr>
        <w:rPr>
          <w:rFonts w:ascii="Arial" w:hAnsi="Arial" w:cs="Arial"/>
          <w:b/>
          <w:bCs/>
          <w:sz w:val="22"/>
          <w:szCs w:val="22"/>
          <w:u w:val="single"/>
        </w:rPr>
      </w:pPr>
    </w:p>
    <w:p w14:paraId="13D13F8E" w14:textId="77777777" w:rsidR="008C08FC" w:rsidRPr="00CF1DA5" w:rsidRDefault="008C08FC" w:rsidP="006F3E30">
      <w:pPr>
        <w:rPr>
          <w:rFonts w:ascii="Arial" w:hAnsi="Arial" w:cs="Arial"/>
          <w:b/>
          <w:bCs/>
          <w:sz w:val="22"/>
          <w:szCs w:val="22"/>
          <w:u w:val="single"/>
        </w:rPr>
      </w:pPr>
    </w:p>
    <w:p w14:paraId="0F0C2B41" w14:textId="77777777" w:rsidR="008C08FC" w:rsidRPr="00CF1DA5" w:rsidRDefault="008C08FC" w:rsidP="006F3E30">
      <w:pPr>
        <w:rPr>
          <w:rFonts w:ascii="Arial" w:hAnsi="Arial" w:cs="Arial"/>
          <w:b/>
          <w:bCs/>
          <w:sz w:val="22"/>
          <w:szCs w:val="22"/>
          <w:u w:val="single"/>
        </w:rPr>
      </w:pPr>
    </w:p>
    <w:p w14:paraId="27613E81" w14:textId="77777777" w:rsidR="008C08FC" w:rsidRPr="00CF1DA5" w:rsidRDefault="008C08FC" w:rsidP="006F3E30">
      <w:pPr>
        <w:rPr>
          <w:rFonts w:ascii="Arial" w:hAnsi="Arial" w:cs="Arial"/>
          <w:b/>
          <w:bCs/>
          <w:sz w:val="22"/>
          <w:szCs w:val="22"/>
          <w:u w:val="single"/>
        </w:rPr>
      </w:pPr>
    </w:p>
    <w:p w14:paraId="330323A0" w14:textId="77777777" w:rsidR="008C08FC" w:rsidRPr="00CF1DA5" w:rsidRDefault="008C08FC" w:rsidP="006F3E30">
      <w:pPr>
        <w:rPr>
          <w:rFonts w:ascii="Arial" w:hAnsi="Arial" w:cs="Arial"/>
          <w:b/>
          <w:bCs/>
          <w:sz w:val="22"/>
          <w:szCs w:val="22"/>
          <w:u w:val="single"/>
        </w:rPr>
      </w:pPr>
    </w:p>
    <w:p w14:paraId="6A9692E0" w14:textId="77777777" w:rsidR="008C08FC" w:rsidRPr="00CF1DA5" w:rsidRDefault="008C08FC" w:rsidP="006F3E30">
      <w:pPr>
        <w:rPr>
          <w:rFonts w:ascii="Arial" w:hAnsi="Arial" w:cs="Arial"/>
          <w:b/>
          <w:bCs/>
          <w:sz w:val="22"/>
          <w:szCs w:val="22"/>
          <w:u w:val="single"/>
        </w:rPr>
      </w:pPr>
    </w:p>
    <w:p w14:paraId="2826E186" w14:textId="77777777" w:rsidR="008C08FC" w:rsidRPr="00CF1DA5" w:rsidRDefault="008C08FC" w:rsidP="006F3E30">
      <w:pPr>
        <w:rPr>
          <w:rFonts w:ascii="Arial" w:hAnsi="Arial" w:cs="Arial"/>
          <w:b/>
          <w:bCs/>
          <w:sz w:val="22"/>
          <w:szCs w:val="22"/>
          <w:u w:val="single"/>
        </w:rPr>
      </w:pPr>
    </w:p>
    <w:p w14:paraId="6FB92565" w14:textId="77777777" w:rsidR="008C08FC" w:rsidRPr="00CF1DA5" w:rsidRDefault="008C08FC" w:rsidP="006F3E30">
      <w:pPr>
        <w:rPr>
          <w:rFonts w:ascii="Arial" w:hAnsi="Arial" w:cs="Arial"/>
          <w:b/>
          <w:bCs/>
          <w:sz w:val="22"/>
          <w:szCs w:val="22"/>
          <w:u w:val="single"/>
        </w:rPr>
      </w:pPr>
    </w:p>
    <w:p w14:paraId="248750EC" w14:textId="77777777" w:rsidR="008C08FC" w:rsidRPr="00CF1DA5" w:rsidRDefault="008C08FC" w:rsidP="006F3E30">
      <w:pPr>
        <w:rPr>
          <w:rFonts w:ascii="Arial" w:hAnsi="Arial" w:cs="Arial"/>
          <w:b/>
          <w:bCs/>
          <w:sz w:val="22"/>
          <w:szCs w:val="22"/>
          <w:u w:val="single"/>
        </w:rPr>
      </w:pPr>
    </w:p>
    <w:p w14:paraId="67F38603" w14:textId="3E90EB40" w:rsidR="008C08FC" w:rsidRDefault="008C08FC" w:rsidP="006F3E30">
      <w:pPr>
        <w:rPr>
          <w:rFonts w:ascii="Arial" w:hAnsi="Arial" w:cs="Arial"/>
          <w:b/>
          <w:bCs/>
          <w:sz w:val="22"/>
          <w:szCs w:val="22"/>
          <w:u w:val="single"/>
        </w:rPr>
      </w:pPr>
    </w:p>
    <w:p w14:paraId="589DD688" w14:textId="77777777" w:rsidR="00CA42FA" w:rsidRPr="00CF1DA5" w:rsidRDefault="00CA42FA" w:rsidP="006F3E30">
      <w:pPr>
        <w:rPr>
          <w:rFonts w:ascii="Arial" w:hAnsi="Arial" w:cs="Arial"/>
          <w:b/>
          <w:bCs/>
          <w:sz w:val="22"/>
          <w:szCs w:val="22"/>
          <w:u w:val="single"/>
        </w:rPr>
      </w:pPr>
    </w:p>
    <w:p w14:paraId="7FD8413E" w14:textId="77777777" w:rsidR="008C08FC" w:rsidRPr="00CF1DA5" w:rsidRDefault="008C08FC" w:rsidP="006F3E30">
      <w:pPr>
        <w:rPr>
          <w:rFonts w:ascii="Arial" w:hAnsi="Arial" w:cs="Arial"/>
          <w:b/>
          <w:bCs/>
          <w:sz w:val="22"/>
          <w:szCs w:val="22"/>
          <w:u w:val="single"/>
        </w:rPr>
      </w:pPr>
    </w:p>
    <w:p w14:paraId="2F2F8569" w14:textId="00921911" w:rsidR="0041727D" w:rsidRPr="00740253" w:rsidRDefault="0041727D" w:rsidP="006F3E30">
      <w:pPr>
        <w:rPr>
          <w:rFonts w:ascii="Arial" w:hAnsi="Arial" w:cs="Arial"/>
          <w:b/>
          <w:bCs/>
          <w:sz w:val="22"/>
          <w:szCs w:val="22"/>
          <w:u w:val="single"/>
        </w:rPr>
      </w:pPr>
      <w:r w:rsidRPr="00740253">
        <w:rPr>
          <w:rFonts w:ascii="Arial" w:hAnsi="Arial" w:cs="Arial"/>
          <w:b/>
          <w:bCs/>
          <w:sz w:val="22"/>
          <w:szCs w:val="22"/>
          <w:u w:val="single"/>
        </w:rPr>
        <w:lastRenderedPageBreak/>
        <w:t>Acknowledgements</w:t>
      </w:r>
      <w:r w:rsidR="006F3E30" w:rsidRPr="00740253">
        <w:rPr>
          <w:rFonts w:ascii="Arial" w:hAnsi="Arial" w:cs="Arial"/>
          <w:b/>
          <w:bCs/>
          <w:sz w:val="22"/>
          <w:szCs w:val="22"/>
          <w:u w:val="single"/>
        </w:rPr>
        <w:t>:</w:t>
      </w:r>
    </w:p>
    <w:p w14:paraId="4D1DD693" w14:textId="77777777" w:rsidR="00A124AF" w:rsidRPr="00740253" w:rsidRDefault="00A124AF">
      <w:pPr>
        <w:rPr>
          <w:rFonts w:ascii="Arial" w:hAnsi="Arial" w:cs="Arial"/>
          <w:sz w:val="22"/>
          <w:szCs w:val="22"/>
        </w:rPr>
      </w:pPr>
    </w:p>
    <w:p w14:paraId="0CBD9F8B" w14:textId="6E95F642" w:rsidR="00557DD0" w:rsidRPr="00740253" w:rsidRDefault="00557DD0" w:rsidP="6E618D4C">
      <w:pPr>
        <w:spacing w:before="100" w:beforeAutospacing="1" w:after="100" w:afterAutospacing="1"/>
        <w:rPr>
          <w:rFonts w:ascii="Arial" w:hAnsi="Arial" w:cs="Arial"/>
          <w:sz w:val="22"/>
          <w:szCs w:val="22"/>
        </w:rPr>
      </w:pPr>
      <w:r w:rsidRPr="00740253">
        <w:rPr>
          <w:rFonts w:ascii="Arial" w:hAnsi="Arial" w:cs="Arial"/>
          <w:sz w:val="22"/>
          <w:szCs w:val="22"/>
        </w:rPr>
        <w:t xml:space="preserve">I would like to thank Graham Howe and Mahesh </w:t>
      </w:r>
      <w:proofErr w:type="spellStart"/>
      <w:r w:rsidRPr="00740253">
        <w:rPr>
          <w:rFonts w:ascii="Arial" w:hAnsi="Arial" w:cs="Arial"/>
          <w:sz w:val="22"/>
          <w:szCs w:val="22"/>
        </w:rPr>
        <w:t>Kannath</w:t>
      </w:r>
      <w:proofErr w:type="spellEnd"/>
      <w:r w:rsidRPr="00740253">
        <w:rPr>
          <w:rFonts w:ascii="Arial" w:hAnsi="Arial" w:cs="Arial"/>
          <w:sz w:val="22"/>
          <w:szCs w:val="22"/>
        </w:rPr>
        <w:t xml:space="preserve"> (Project Supervisors) for their </w:t>
      </w:r>
      <w:r w:rsidR="00CD10CB">
        <w:rPr>
          <w:rFonts w:ascii="Arial" w:hAnsi="Arial" w:cs="Arial"/>
          <w:sz w:val="22"/>
          <w:szCs w:val="22"/>
        </w:rPr>
        <w:t xml:space="preserve">academic </w:t>
      </w:r>
      <w:r w:rsidRPr="00740253">
        <w:rPr>
          <w:rFonts w:ascii="Arial" w:hAnsi="Arial" w:cs="Arial"/>
          <w:sz w:val="22"/>
          <w:szCs w:val="22"/>
        </w:rPr>
        <w:t>guidance throughout the project, giving me the chance to explore complex theories in a structured man</w:t>
      </w:r>
      <w:r w:rsidR="00CD10CB">
        <w:rPr>
          <w:rFonts w:ascii="Arial" w:hAnsi="Arial" w:cs="Arial"/>
          <w:sz w:val="22"/>
          <w:szCs w:val="22"/>
        </w:rPr>
        <w:t xml:space="preserve">ner. </w:t>
      </w:r>
      <w:r w:rsidRPr="00740253">
        <w:rPr>
          <w:rFonts w:ascii="Arial" w:hAnsi="Arial" w:cs="Arial"/>
          <w:sz w:val="22"/>
          <w:szCs w:val="22"/>
        </w:rPr>
        <w:t>Kelvin and Sharon James (Diamond Centre Wales</w:t>
      </w:r>
      <w:r w:rsidR="00CD10CB">
        <w:rPr>
          <w:rFonts w:ascii="Arial" w:hAnsi="Arial" w:cs="Arial"/>
          <w:sz w:val="22"/>
          <w:szCs w:val="22"/>
        </w:rPr>
        <w:t xml:space="preserve">, </w:t>
      </w:r>
      <w:r w:rsidRPr="00740253">
        <w:rPr>
          <w:rFonts w:ascii="Arial" w:hAnsi="Arial" w:cs="Arial"/>
          <w:sz w:val="22"/>
          <w:szCs w:val="22"/>
        </w:rPr>
        <w:t>Directors) for their assistance within all stages of the project and their continual support in my p</w:t>
      </w:r>
      <w:r w:rsidR="00D7197B">
        <w:rPr>
          <w:rFonts w:ascii="Arial" w:hAnsi="Arial" w:cs="Arial"/>
          <w:sz w:val="22"/>
          <w:szCs w:val="22"/>
        </w:rPr>
        <w:t>rofessional</w:t>
      </w:r>
      <w:r w:rsidRPr="00740253">
        <w:rPr>
          <w:rFonts w:ascii="Arial" w:hAnsi="Arial" w:cs="Arial"/>
          <w:sz w:val="22"/>
          <w:szCs w:val="22"/>
        </w:rPr>
        <w:t xml:space="preserve"> development along</w:t>
      </w:r>
      <w:r w:rsidR="00CD10CB">
        <w:rPr>
          <w:rFonts w:ascii="Arial" w:hAnsi="Arial" w:cs="Arial"/>
          <w:sz w:val="22"/>
          <w:szCs w:val="22"/>
        </w:rPr>
        <w:t>side</w:t>
      </w:r>
      <w:r w:rsidRPr="00740253">
        <w:rPr>
          <w:rFonts w:ascii="Arial" w:hAnsi="Arial" w:cs="Arial"/>
          <w:sz w:val="22"/>
          <w:szCs w:val="22"/>
        </w:rPr>
        <w:t xml:space="preserve"> allowing me the opportunity to undertake this </w:t>
      </w:r>
      <w:r w:rsidR="00CD10CB">
        <w:rPr>
          <w:rFonts w:ascii="Arial" w:hAnsi="Arial" w:cs="Arial"/>
          <w:sz w:val="22"/>
          <w:szCs w:val="22"/>
        </w:rPr>
        <w:t>M</w:t>
      </w:r>
      <w:r w:rsidR="00D7197B">
        <w:rPr>
          <w:rFonts w:ascii="Arial" w:hAnsi="Arial" w:cs="Arial"/>
          <w:sz w:val="22"/>
          <w:szCs w:val="22"/>
        </w:rPr>
        <w:t>Sc</w:t>
      </w:r>
      <w:r w:rsidRPr="00740253">
        <w:rPr>
          <w:rFonts w:ascii="Arial" w:hAnsi="Arial" w:cs="Arial"/>
          <w:sz w:val="22"/>
          <w:szCs w:val="22"/>
        </w:rPr>
        <w:t xml:space="preserve">. </w:t>
      </w:r>
    </w:p>
    <w:p w14:paraId="619E5EAD" w14:textId="5903EF6B" w:rsidR="00557DD0" w:rsidRDefault="00557DD0" w:rsidP="6E618D4C">
      <w:pPr>
        <w:spacing w:before="100" w:beforeAutospacing="1" w:after="100" w:afterAutospacing="1"/>
        <w:rPr>
          <w:rFonts w:ascii="Arial" w:hAnsi="Arial" w:cs="Arial"/>
          <w:sz w:val="22"/>
          <w:szCs w:val="22"/>
        </w:rPr>
      </w:pPr>
      <w:r w:rsidRPr="00740253">
        <w:rPr>
          <w:rFonts w:ascii="Arial" w:hAnsi="Arial" w:cs="Arial"/>
          <w:sz w:val="22"/>
          <w:szCs w:val="22"/>
        </w:rPr>
        <w:t xml:space="preserve">I would like to thank both William Warren (CEMET) and the team at Cooply Solutions for their professional input into technical research stages and later feedback of the project. Finally, I would like to thank my family and friends for their input, </w:t>
      </w:r>
      <w:proofErr w:type="gramStart"/>
      <w:r w:rsidRPr="00740253">
        <w:rPr>
          <w:rFonts w:ascii="Arial" w:hAnsi="Arial" w:cs="Arial"/>
          <w:sz w:val="22"/>
          <w:szCs w:val="22"/>
        </w:rPr>
        <w:t>feedback</w:t>
      </w:r>
      <w:proofErr w:type="gramEnd"/>
      <w:r w:rsidRPr="00740253">
        <w:rPr>
          <w:rFonts w:ascii="Arial" w:hAnsi="Arial" w:cs="Arial"/>
          <w:sz w:val="22"/>
          <w:szCs w:val="22"/>
        </w:rPr>
        <w:t xml:space="preserve"> and support throughout the project. </w:t>
      </w:r>
    </w:p>
    <w:p w14:paraId="6EB254EA" w14:textId="4A709223" w:rsidR="006C3709" w:rsidRDefault="006C3709" w:rsidP="6E618D4C">
      <w:pPr>
        <w:spacing w:before="100" w:beforeAutospacing="1" w:after="100" w:afterAutospacing="1"/>
        <w:rPr>
          <w:rFonts w:ascii="Arial" w:hAnsi="Arial" w:cs="Arial"/>
          <w:sz w:val="22"/>
          <w:szCs w:val="22"/>
        </w:rPr>
      </w:pPr>
    </w:p>
    <w:p w14:paraId="5BA32FBD" w14:textId="3DC506BA" w:rsidR="006C3709" w:rsidRDefault="006C3709" w:rsidP="006C3709">
      <w:pPr>
        <w:spacing w:before="100" w:beforeAutospacing="1" w:after="100" w:afterAutospacing="1"/>
        <w:jc w:val="center"/>
        <w:rPr>
          <w:rFonts w:ascii="Arial" w:hAnsi="Arial" w:cs="Arial"/>
          <w:sz w:val="22"/>
          <w:szCs w:val="22"/>
        </w:rPr>
      </w:pPr>
      <w:r>
        <w:rPr>
          <w:rFonts w:ascii="Arial" w:hAnsi="Arial" w:cs="Arial"/>
          <w:sz w:val="22"/>
          <w:szCs w:val="22"/>
        </w:rPr>
        <w:t>Thank you, Diamond Centre Wales, for this opportunity</w:t>
      </w:r>
    </w:p>
    <w:p w14:paraId="4A9FE011" w14:textId="789C3A07" w:rsidR="004C4852" w:rsidRDefault="004C4852" w:rsidP="006C3709">
      <w:pPr>
        <w:spacing w:before="100" w:beforeAutospacing="1" w:after="100" w:afterAutospacing="1"/>
        <w:jc w:val="center"/>
        <w:rPr>
          <w:rFonts w:ascii="Arial" w:hAnsi="Arial" w:cs="Arial"/>
          <w:sz w:val="22"/>
          <w:szCs w:val="22"/>
        </w:rPr>
      </w:pPr>
      <w:r>
        <w:rPr>
          <w:rFonts w:ascii="Arial" w:hAnsi="Arial" w:cs="Arial"/>
          <w:noProof/>
          <w:sz w:val="22"/>
          <w:szCs w:val="22"/>
        </w:rPr>
        <w:drawing>
          <wp:inline distT="0" distB="0" distL="0" distR="0" wp14:anchorId="1C6B14DB" wp14:editId="1AA41C75">
            <wp:extent cx="5732145" cy="313880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nip20230215_7.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2145" cy="3138805"/>
                    </a:xfrm>
                    <a:prstGeom prst="rect">
                      <a:avLst/>
                    </a:prstGeom>
                  </pic:spPr>
                </pic:pic>
              </a:graphicData>
            </a:graphic>
          </wp:inline>
        </w:drawing>
      </w:r>
    </w:p>
    <w:p w14:paraId="010891D9" w14:textId="77777777" w:rsidR="006C3709" w:rsidRPr="00740253" w:rsidRDefault="006C3709" w:rsidP="006C3709">
      <w:pPr>
        <w:spacing w:before="100" w:beforeAutospacing="1" w:after="100" w:afterAutospacing="1"/>
        <w:jc w:val="center"/>
        <w:rPr>
          <w:rFonts w:ascii="Arial" w:hAnsi="Arial" w:cs="Arial"/>
          <w:sz w:val="22"/>
          <w:szCs w:val="22"/>
        </w:rPr>
      </w:pPr>
    </w:p>
    <w:p w14:paraId="13A3021F" w14:textId="77777777" w:rsidR="00557DD0" w:rsidRDefault="00557DD0" w:rsidP="6E618D4C">
      <w:pPr>
        <w:rPr>
          <w:rFonts w:ascii="Arial" w:hAnsi="Arial" w:cs="Arial"/>
        </w:rPr>
      </w:pPr>
    </w:p>
    <w:p w14:paraId="6F95089F" w14:textId="77777777" w:rsidR="00E00AE1" w:rsidRDefault="00E00AE1" w:rsidP="6E618D4C">
      <w:pPr>
        <w:rPr>
          <w:rFonts w:ascii="Arial" w:hAnsi="Arial" w:cs="Arial"/>
        </w:rPr>
      </w:pPr>
    </w:p>
    <w:p w14:paraId="43789FCB" w14:textId="264BDDD7" w:rsidR="00E00AE1" w:rsidRDefault="00E00AE1" w:rsidP="6E618D4C">
      <w:pPr>
        <w:rPr>
          <w:rFonts w:ascii="Arial" w:hAnsi="Arial" w:cs="Arial"/>
          <w:sz w:val="22"/>
          <w:szCs w:val="22"/>
        </w:rPr>
      </w:pPr>
    </w:p>
    <w:p w14:paraId="478A38ED" w14:textId="1CB6C24D" w:rsidR="008C08FC" w:rsidRDefault="008C08FC" w:rsidP="6E618D4C">
      <w:pPr>
        <w:rPr>
          <w:rFonts w:ascii="Arial" w:hAnsi="Arial" w:cs="Arial"/>
          <w:sz w:val="22"/>
          <w:szCs w:val="22"/>
        </w:rPr>
      </w:pPr>
    </w:p>
    <w:p w14:paraId="2A48D486" w14:textId="470DD645" w:rsidR="008C08FC" w:rsidRDefault="008C08FC" w:rsidP="6E618D4C">
      <w:pPr>
        <w:rPr>
          <w:rFonts w:ascii="Arial" w:hAnsi="Arial" w:cs="Arial"/>
          <w:sz w:val="22"/>
          <w:szCs w:val="22"/>
        </w:rPr>
      </w:pPr>
    </w:p>
    <w:p w14:paraId="78E1FABE" w14:textId="105D3786" w:rsidR="008C08FC" w:rsidRDefault="008C08FC" w:rsidP="6E618D4C">
      <w:pPr>
        <w:rPr>
          <w:rFonts w:ascii="Arial" w:hAnsi="Arial" w:cs="Arial"/>
          <w:sz w:val="22"/>
          <w:szCs w:val="22"/>
        </w:rPr>
      </w:pPr>
    </w:p>
    <w:p w14:paraId="6327C3C1" w14:textId="078DA62C" w:rsidR="008C08FC" w:rsidRDefault="008C08FC" w:rsidP="6E618D4C">
      <w:pPr>
        <w:rPr>
          <w:rFonts w:ascii="Arial" w:hAnsi="Arial" w:cs="Arial"/>
          <w:sz w:val="22"/>
          <w:szCs w:val="22"/>
        </w:rPr>
      </w:pPr>
    </w:p>
    <w:p w14:paraId="602C9E67" w14:textId="2AC5CD01" w:rsidR="008C08FC" w:rsidRDefault="008C08FC" w:rsidP="6E618D4C">
      <w:pPr>
        <w:rPr>
          <w:rFonts w:ascii="Arial" w:hAnsi="Arial" w:cs="Arial"/>
          <w:sz w:val="22"/>
          <w:szCs w:val="22"/>
        </w:rPr>
      </w:pPr>
    </w:p>
    <w:p w14:paraId="0156754F" w14:textId="6CDF1849" w:rsidR="008C08FC" w:rsidRDefault="008C08FC" w:rsidP="6E618D4C">
      <w:pPr>
        <w:rPr>
          <w:rFonts w:ascii="Arial" w:hAnsi="Arial" w:cs="Arial"/>
          <w:sz w:val="22"/>
          <w:szCs w:val="22"/>
        </w:rPr>
      </w:pPr>
    </w:p>
    <w:p w14:paraId="45B39863" w14:textId="15E9FAB0" w:rsidR="008C08FC" w:rsidRDefault="008C08FC" w:rsidP="6E618D4C">
      <w:pPr>
        <w:rPr>
          <w:rFonts w:ascii="Arial" w:hAnsi="Arial" w:cs="Arial"/>
          <w:sz w:val="22"/>
          <w:szCs w:val="22"/>
        </w:rPr>
      </w:pPr>
    </w:p>
    <w:p w14:paraId="1097A922" w14:textId="25403E8B" w:rsidR="008C08FC" w:rsidRDefault="008C08FC" w:rsidP="6E618D4C">
      <w:pPr>
        <w:rPr>
          <w:rFonts w:ascii="Arial" w:hAnsi="Arial" w:cs="Arial"/>
          <w:sz w:val="22"/>
          <w:szCs w:val="22"/>
        </w:rPr>
      </w:pPr>
    </w:p>
    <w:p w14:paraId="388598F4" w14:textId="02D3D10F" w:rsidR="008C08FC" w:rsidRDefault="008C08FC" w:rsidP="6E618D4C">
      <w:pPr>
        <w:rPr>
          <w:rFonts w:ascii="Arial" w:hAnsi="Arial" w:cs="Arial"/>
          <w:sz w:val="22"/>
          <w:szCs w:val="22"/>
        </w:rPr>
      </w:pPr>
    </w:p>
    <w:p w14:paraId="0596F51C" w14:textId="77777777" w:rsidR="00557DD0" w:rsidRPr="00740253" w:rsidRDefault="00557DD0" w:rsidP="00827182">
      <w:pPr>
        <w:rPr>
          <w:rFonts w:ascii="Arial" w:hAnsi="Arial" w:cs="Arial"/>
          <w:b/>
          <w:bCs/>
          <w:sz w:val="22"/>
          <w:szCs w:val="22"/>
          <w:u w:val="single"/>
        </w:rPr>
      </w:pPr>
    </w:p>
    <w:p w14:paraId="0B45D5CB" w14:textId="77777777" w:rsidR="0041727D" w:rsidRPr="00740253" w:rsidRDefault="0041727D" w:rsidP="006F3E30">
      <w:pPr>
        <w:rPr>
          <w:rFonts w:ascii="Arial" w:hAnsi="Arial" w:cs="Arial"/>
          <w:b/>
          <w:bCs/>
          <w:sz w:val="22"/>
          <w:szCs w:val="22"/>
          <w:u w:val="single"/>
        </w:rPr>
      </w:pPr>
      <w:r w:rsidRPr="00740253">
        <w:rPr>
          <w:rFonts w:ascii="Arial" w:hAnsi="Arial" w:cs="Arial"/>
          <w:b/>
          <w:bCs/>
          <w:sz w:val="22"/>
          <w:szCs w:val="22"/>
          <w:u w:val="single"/>
        </w:rPr>
        <w:lastRenderedPageBreak/>
        <w:t>Declaration Statement</w:t>
      </w:r>
      <w:r w:rsidR="006F3E30" w:rsidRPr="00740253">
        <w:rPr>
          <w:rFonts w:ascii="Arial" w:hAnsi="Arial" w:cs="Arial"/>
          <w:b/>
          <w:bCs/>
          <w:sz w:val="22"/>
          <w:szCs w:val="22"/>
          <w:u w:val="single"/>
        </w:rPr>
        <w:t>:</w:t>
      </w:r>
    </w:p>
    <w:p w14:paraId="11277D14" w14:textId="77777777" w:rsidR="00A124AF" w:rsidRPr="00740253" w:rsidRDefault="00A124AF">
      <w:pPr>
        <w:rPr>
          <w:rFonts w:ascii="Arial" w:hAnsi="Arial" w:cs="Arial"/>
          <w:b/>
          <w:bCs/>
          <w:sz w:val="22"/>
          <w:szCs w:val="22"/>
          <w:u w:val="single"/>
        </w:rPr>
      </w:pPr>
    </w:p>
    <w:p w14:paraId="32F621D0" w14:textId="77777777" w:rsidR="000A5B87" w:rsidRPr="00740253" w:rsidRDefault="000A5B87">
      <w:pPr>
        <w:rPr>
          <w:rFonts w:ascii="Arial" w:hAnsi="Arial" w:cs="Arial"/>
          <w:sz w:val="22"/>
          <w:szCs w:val="22"/>
        </w:rPr>
      </w:pPr>
    </w:p>
    <w:p w14:paraId="277BEF39" w14:textId="720C8232" w:rsidR="00557DD0" w:rsidRPr="00740253" w:rsidRDefault="00557DD0" w:rsidP="00557DD0">
      <w:pPr>
        <w:spacing w:before="100" w:beforeAutospacing="1" w:after="100" w:afterAutospacing="1"/>
        <w:rPr>
          <w:rFonts w:ascii="Arial" w:hAnsi="Arial" w:cs="Arial"/>
          <w:sz w:val="22"/>
          <w:szCs w:val="22"/>
        </w:rPr>
      </w:pPr>
      <w:r w:rsidRPr="00740253">
        <w:rPr>
          <w:rFonts w:ascii="Arial" w:hAnsi="Arial" w:cs="Arial"/>
          <w:b/>
          <w:bCs/>
          <w:sz w:val="22"/>
          <w:szCs w:val="22"/>
        </w:rPr>
        <w:t>I certify that this is all my own work and that all other sources of information, data, images etc. have been acknowledged and referenced</w:t>
      </w:r>
      <w:r w:rsidR="006E529D">
        <w:rPr>
          <w:rFonts w:ascii="Arial" w:hAnsi="Arial" w:cs="Arial"/>
          <w:b/>
          <w:bCs/>
          <w:sz w:val="22"/>
          <w:szCs w:val="22"/>
        </w:rPr>
        <w:t xml:space="preserve"> This work has not been previously accepted in substance for any other degree and is not being concurrently submitted in candidature for any other degree</w:t>
      </w:r>
      <w:r w:rsidRPr="00740253">
        <w:rPr>
          <w:rFonts w:ascii="Arial" w:hAnsi="Arial" w:cs="Arial"/>
          <w:b/>
          <w:bCs/>
          <w:sz w:val="22"/>
          <w:szCs w:val="22"/>
        </w:rPr>
        <w:t xml:space="preserve">: </w:t>
      </w:r>
    </w:p>
    <w:p w14:paraId="58951C32" w14:textId="77777777" w:rsidR="00557DD0" w:rsidRPr="00740253" w:rsidRDefault="00557DD0">
      <w:pPr>
        <w:rPr>
          <w:rFonts w:ascii="Arial" w:hAnsi="Arial" w:cs="Arial"/>
          <w:sz w:val="22"/>
          <w:szCs w:val="22"/>
        </w:rPr>
      </w:pPr>
    </w:p>
    <w:p w14:paraId="6B6796BC" w14:textId="77777777" w:rsidR="00557DD0" w:rsidRDefault="00557DD0">
      <w:pPr>
        <w:rPr>
          <w:rFonts w:ascii="Arial" w:hAnsi="Arial" w:cs="Arial"/>
        </w:rPr>
      </w:pPr>
    </w:p>
    <w:p w14:paraId="000E8BB5" w14:textId="77777777" w:rsidR="00557DD0" w:rsidRDefault="00557DD0">
      <w:pPr>
        <w:rPr>
          <w:rFonts w:ascii="Arial" w:hAnsi="Arial" w:cs="Arial"/>
        </w:rPr>
      </w:pPr>
    </w:p>
    <w:p w14:paraId="49125753" w14:textId="77777777" w:rsidR="000A5B87" w:rsidRPr="002A6FC9" w:rsidRDefault="7A28E8A4" w:rsidP="2FF27A3F">
      <w:pPr>
        <w:jc w:val="center"/>
        <w:rPr>
          <w:rFonts w:ascii="Arial" w:hAnsi="Arial" w:cs="Arial"/>
        </w:rPr>
      </w:pPr>
      <w:r w:rsidRPr="2FF27A3F">
        <w:rPr>
          <w:rFonts w:ascii="Arial" w:hAnsi="Arial" w:cs="Arial"/>
        </w:rPr>
        <w:t xml:space="preserve">Signed:     </w:t>
      </w:r>
      <w:r w:rsidR="19AF1ABB">
        <w:rPr>
          <w:noProof/>
        </w:rPr>
        <w:drawing>
          <wp:inline distT="0" distB="0" distL="0" distR="0" wp14:anchorId="53F14FFC" wp14:editId="6B966810">
            <wp:extent cx="2085412" cy="881956"/>
            <wp:effectExtent l="0" t="0" r="0" b="0"/>
            <wp:docPr id="729238972" name="Picture 7292389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085412" cy="881956"/>
                    </a:xfrm>
                    <a:prstGeom prst="rect">
                      <a:avLst/>
                    </a:prstGeom>
                  </pic:spPr>
                </pic:pic>
              </a:graphicData>
            </a:graphic>
          </wp:inline>
        </w:drawing>
      </w:r>
      <w:r w:rsidRPr="2FF27A3F">
        <w:rPr>
          <w:rFonts w:ascii="Arial" w:hAnsi="Arial" w:cs="Arial"/>
        </w:rPr>
        <w:t xml:space="preserve">                         Date:</w:t>
      </w:r>
      <w:r w:rsidR="33073651" w:rsidRPr="2FF27A3F">
        <w:rPr>
          <w:rFonts w:ascii="Arial" w:hAnsi="Arial" w:cs="Arial"/>
        </w:rPr>
        <w:t>03/01/23</w:t>
      </w:r>
    </w:p>
    <w:p w14:paraId="5FACEA50" w14:textId="77777777" w:rsidR="000A5B87" w:rsidRPr="002A6FC9" w:rsidRDefault="000A5B87">
      <w:pPr>
        <w:rPr>
          <w:rFonts w:ascii="Arial" w:hAnsi="Arial" w:cs="Arial"/>
        </w:rPr>
      </w:pPr>
    </w:p>
    <w:p w14:paraId="07A5DA67" w14:textId="77777777" w:rsidR="000A5B87" w:rsidRPr="002A6FC9" w:rsidRDefault="000A5B87">
      <w:pPr>
        <w:rPr>
          <w:rFonts w:ascii="Arial" w:hAnsi="Arial" w:cs="Arial"/>
        </w:rPr>
      </w:pPr>
    </w:p>
    <w:p w14:paraId="00B86502" w14:textId="77777777" w:rsidR="000A5B87" w:rsidRPr="002A6FC9" w:rsidRDefault="000A5B87">
      <w:pPr>
        <w:rPr>
          <w:rFonts w:ascii="Arial" w:hAnsi="Arial" w:cs="Arial"/>
        </w:rPr>
      </w:pPr>
    </w:p>
    <w:p w14:paraId="3D07AB0F" w14:textId="77777777" w:rsidR="000A5B87" w:rsidRPr="002A6FC9" w:rsidRDefault="000A5B87">
      <w:pPr>
        <w:rPr>
          <w:rFonts w:ascii="Arial" w:hAnsi="Arial" w:cs="Arial"/>
        </w:rPr>
      </w:pPr>
    </w:p>
    <w:p w14:paraId="6A3A342B" w14:textId="77777777" w:rsidR="00557DD0" w:rsidRPr="002A6FC9" w:rsidRDefault="00557DD0">
      <w:pPr>
        <w:rPr>
          <w:rFonts w:ascii="Arial" w:hAnsi="Arial" w:cs="Arial"/>
        </w:rPr>
      </w:pPr>
    </w:p>
    <w:p w14:paraId="55F03321" w14:textId="77777777" w:rsidR="000A5B87" w:rsidRPr="002A6FC9" w:rsidRDefault="000A5B87" w:rsidP="000A5B87">
      <w:pPr>
        <w:rPr>
          <w:rFonts w:ascii="Arial" w:hAnsi="Arial" w:cs="Arial"/>
        </w:rPr>
      </w:pPr>
    </w:p>
    <w:p w14:paraId="7AE66D33" w14:textId="77777777" w:rsidR="00751938" w:rsidRDefault="00751938" w:rsidP="006F3E30">
      <w:pPr>
        <w:rPr>
          <w:rFonts w:ascii="Arial" w:hAnsi="Arial" w:cs="Arial"/>
          <w:b/>
          <w:bCs/>
          <w:sz w:val="28"/>
          <w:szCs w:val="28"/>
          <w:u w:val="single"/>
        </w:rPr>
      </w:pPr>
    </w:p>
    <w:p w14:paraId="74F83329" w14:textId="77777777" w:rsidR="003D03FF" w:rsidRDefault="003D03FF" w:rsidP="006F3E30">
      <w:pPr>
        <w:rPr>
          <w:rFonts w:ascii="Arial" w:hAnsi="Arial" w:cs="Arial"/>
          <w:b/>
          <w:bCs/>
          <w:sz w:val="28"/>
          <w:szCs w:val="28"/>
          <w:u w:val="single"/>
        </w:rPr>
      </w:pPr>
    </w:p>
    <w:p w14:paraId="70CFB2FD" w14:textId="77777777" w:rsidR="003D03FF" w:rsidRDefault="003D03FF" w:rsidP="006F3E30">
      <w:pPr>
        <w:rPr>
          <w:rFonts w:ascii="Arial" w:hAnsi="Arial" w:cs="Arial"/>
          <w:b/>
          <w:bCs/>
          <w:sz w:val="28"/>
          <w:szCs w:val="28"/>
          <w:u w:val="single"/>
        </w:rPr>
      </w:pPr>
    </w:p>
    <w:p w14:paraId="6B1280EE" w14:textId="77777777" w:rsidR="003D03FF" w:rsidRDefault="003D03FF" w:rsidP="006F3E30">
      <w:pPr>
        <w:rPr>
          <w:rFonts w:ascii="Arial" w:hAnsi="Arial" w:cs="Arial"/>
          <w:b/>
          <w:bCs/>
          <w:sz w:val="28"/>
          <w:szCs w:val="28"/>
          <w:u w:val="single"/>
        </w:rPr>
      </w:pPr>
    </w:p>
    <w:p w14:paraId="3FE90F64" w14:textId="77777777" w:rsidR="003D03FF" w:rsidRDefault="003D03FF" w:rsidP="006F3E30">
      <w:pPr>
        <w:rPr>
          <w:rFonts w:ascii="Arial" w:hAnsi="Arial" w:cs="Arial"/>
          <w:b/>
          <w:bCs/>
          <w:sz w:val="28"/>
          <w:szCs w:val="28"/>
          <w:u w:val="single"/>
        </w:rPr>
      </w:pPr>
    </w:p>
    <w:p w14:paraId="6B003C94" w14:textId="77777777" w:rsidR="003D03FF" w:rsidRDefault="003D03FF" w:rsidP="006F3E30">
      <w:pPr>
        <w:rPr>
          <w:rFonts w:ascii="Arial" w:hAnsi="Arial" w:cs="Arial"/>
          <w:b/>
          <w:bCs/>
          <w:sz w:val="28"/>
          <w:szCs w:val="28"/>
          <w:u w:val="single"/>
        </w:rPr>
      </w:pPr>
    </w:p>
    <w:p w14:paraId="0320DE06" w14:textId="77777777" w:rsidR="003D03FF" w:rsidRDefault="003D03FF" w:rsidP="006F3E30">
      <w:pPr>
        <w:rPr>
          <w:rFonts w:ascii="Arial" w:hAnsi="Arial" w:cs="Arial"/>
          <w:b/>
          <w:bCs/>
          <w:sz w:val="28"/>
          <w:szCs w:val="28"/>
          <w:u w:val="single"/>
        </w:rPr>
      </w:pPr>
    </w:p>
    <w:p w14:paraId="1EF24128" w14:textId="77777777" w:rsidR="003D03FF" w:rsidRDefault="003D03FF" w:rsidP="006F3E30">
      <w:pPr>
        <w:rPr>
          <w:rFonts w:ascii="Arial" w:hAnsi="Arial" w:cs="Arial"/>
          <w:b/>
          <w:bCs/>
          <w:sz w:val="28"/>
          <w:szCs w:val="28"/>
          <w:u w:val="single"/>
        </w:rPr>
      </w:pPr>
    </w:p>
    <w:p w14:paraId="4EBA5F1E" w14:textId="77777777" w:rsidR="003D03FF" w:rsidRDefault="003D03FF" w:rsidP="006F3E30">
      <w:pPr>
        <w:rPr>
          <w:rFonts w:ascii="Arial" w:hAnsi="Arial" w:cs="Arial"/>
          <w:b/>
          <w:bCs/>
          <w:sz w:val="28"/>
          <w:szCs w:val="28"/>
          <w:u w:val="single"/>
        </w:rPr>
      </w:pPr>
    </w:p>
    <w:p w14:paraId="5EDFEC98" w14:textId="77777777" w:rsidR="003D03FF" w:rsidRDefault="003D03FF" w:rsidP="006F3E30">
      <w:pPr>
        <w:rPr>
          <w:rFonts w:ascii="Arial" w:hAnsi="Arial" w:cs="Arial"/>
          <w:b/>
          <w:bCs/>
          <w:sz w:val="28"/>
          <w:szCs w:val="28"/>
          <w:u w:val="single"/>
        </w:rPr>
      </w:pPr>
    </w:p>
    <w:p w14:paraId="4F84763C" w14:textId="77777777" w:rsidR="003D03FF" w:rsidRDefault="003D03FF" w:rsidP="006F3E30">
      <w:pPr>
        <w:rPr>
          <w:rFonts w:ascii="Arial" w:hAnsi="Arial" w:cs="Arial"/>
          <w:b/>
          <w:bCs/>
          <w:sz w:val="28"/>
          <w:szCs w:val="28"/>
          <w:u w:val="single"/>
        </w:rPr>
      </w:pPr>
    </w:p>
    <w:p w14:paraId="27B8AEAB" w14:textId="77777777" w:rsidR="003D03FF" w:rsidRDefault="003D03FF" w:rsidP="006F3E30">
      <w:pPr>
        <w:rPr>
          <w:rFonts w:ascii="Arial" w:hAnsi="Arial" w:cs="Arial"/>
          <w:b/>
          <w:bCs/>
          <w:sz w:val="28"/>
          <w:szCs w:val="28"/>
          <w:u w:val="single"/>
        </w:rPr>
      </w:pPr>
    </w:p>
    <w:p w14:paraId="7311ABE9" w14:textId="77777777" w:rsidR="003D03FF" w:rsidRDefault="003D03FF" w:rsidP="006F3E30">
      <w:pPr>
        <w:rPr>
          <w:rFonts w:ascii="Arial" w:hAnsi="Arial" w:cs="Arial"/>
          <w:b/>
          <w:bCs/>
          <w:sz w:val="28"/>
          <w:szCs w:val="28"/>
          <w:u w:val="single"/>
        </w:rPr>
      </w:pPr>
    </w:p>
    <w:p w14:paraId="07FD0907" w14:textId="77777777" w:rsidR="003D03FF" w:rsidRDefault="003D03FF" w:rsidP="006F3E30">
      <w:pPr>
        <w:rPr>
          <w:rFonts w:ascii="Arial" w:hAnsi="Arial" w:cs="Arial"/>
          <w:b/>
          <w:bCs/>
          <w:sz w:val="28"/>
          <w:szCs w:val="28"/>
          <w:u w:val="single"/>
        </w:rPr>
      </w:pPr>
    </w:p>
    <w:p w14:paraId="114FFCEE" w14:textId="77777777" w:rsidR="003D03FF" w:rsidRDefault="003D03FF" w:rsidP="006F3E30">
      <w:pPr>
        <w:rPr>
          <w:rFonts w:ascii="Arial" w:hAnsi="Arial" w:cs="Arial"/>
          <w:b/>
          <w:bCs/>
          <w:sz w:val="28"/>
          <w:szCs w:val="28"/>
          <w:u w:val="single"/>
        </w:rPr>
      </w:pPr>
    </w:p>
    <w:p w14:paraId="44A6F075" w14:textId="77777777" w:rsidR="003D03FF" w:rsidRDefault="003D03FF" w:rsidP="006F3E30">
      <w:pPr>
        <w:rPr>
          <w:rFonts w:ascii="Arial" w:hAnsi="Arial" w:cs="Arial"/>
          <w:b/>
          <w:bCs/>
          <w:sz w:val="28"/>
          <w:szCs w:val="28"/>
          <w:u w:val="single"/>
        </w:rPr>
      </w:pPr>
    </w:p>
    <w:p w14:paraId="5363829B" w14:textId="77777777" w:rsidR="003D03FF" w:rsidRDefault="003D03FF" w:rsidP="006F3E30">
      <w:pPr>
        <w:rPr>
          <w:rFonts w:ascii="Arial" w:hAnsi="Arial" w:cs="Arial"/>
          <w:b/>
          <w:bCs/>
          <w:sz w:val="28"/>
          <w:szCs w:val="28"/>
          <w:u w:val="single"/>
        </w:rPr>
      </w:pPr>
    </w:p>
    <w:p w14:paraId="2B9666CD" w14:textId="77777777" w:rsidR="003D03FF" w:rsidRDefault="003D03FF" w:rsidP="006F3E30">
      <w:pPr>
        <w:rPr>
          <w:rFonts w:ascii="Arial" w:hAnsi="Arial" w:cs="Arial"/>
          <w:b/>
          <w:bCs/>
          <w:sz w:val="28"/>
          <w:szCs w:val="28"/>
          <w:u w:val="single"/>
        </w:rPr>
      </w:pPr>
    </w:p>
    <w:p w14:paraId="43F28EEE" w14:textId="77777777" w:rsidR="003D03FF" w:rsidRDefault="003D03FF" w:rsidP="006F3E30">
      <w:pPr>
        <w:rPr>
          <w:rFonts w:ascii="Arial" w:hAnsi="Arial" w:cs="Arial"/>
          <w:b/>
          <w:bCs/>
          <w:sz w:val="28"/>
          <w:szCs w:val="28"/>
          <w:u w:val="single"/>
        </w:rPr>
      </w:pPr>
    </w:p>
    <w:p w14:paraId="4B620CBD" w14:textId="77777777" w:rsidR="003D03FF" w:rsidRDefault="003D03FF" w:rsidP="006F3E30">
      <w:pPr>
        <w:rPr>
          <w:rFonts w:ascii="Arial" w:hAnsi="Arial" w:cs="Arial"/>
          <w:b/>
          <w:bCs/>
          <w:sz w:val="28"/>
          <w:szCs w:val="28"/>
          <w:u w:val="single"/>
        </w:rPr>
      </w:pPr>
    </w:p>
    <w:p w14:paraId="0B8F850E" w14:textId="77777777" w:rsidR="003D03FF" w:rsidRDefault="003D03FF" w:rsidP="006F3E30">
      <w:pPr>
        <w:rPr>
          <w:rFonts w:ascii="Arial" w:hAnsi="Arial" w:cs="Arial"/>
          <w:b/>
          <w:bCs/>
          <w:sz w:val="28"/>
          <w:szCs w:val="28"/>
          <w:u w:val="single"/>
        </w:rPr>
      </w:pPr>
    </w:p>
    <w:p w14:paraId="1BF02E20" w14:textId="77777777" w:rsidR="003D03FF" w:rsidRDefault="003D03FF" w:rsidP="006F3E30">
      <w:pPr>
        <w:rPr>
          <w:rFonts w:ascii="Arial" w:hAnsi="Arial" w:cs="Arial"/>
          <w:b/>
          <w:bCs/>
          <w:sz w:val="28"/>
          <w:szCs w:val="28"/>
          <w:u w:val="single"/>
        </w:rPr>
      </w:pPr>
    </w:p>
    <w:p w14:paraId="68263267" w14:textId="77777777" w:rsidR="00740253" w:rsidRDefault="00740253" w:rsidP="006F3E30">
      <w:pPr>
        <w:rPr>
          <w:rFonts w:ascii="Arial" w:hAnsi="Arial" w:cs="Arial"/>
          <w:b/>
          <w:bCs/>
          <w:sz w:val="28"/>
          <w:szCs w:val="28"/>
          <w:u w:val="single"/>
        </w:rPr>
      </w:pPr>
    </w:p>
    <w:p w14:paraId="4048A252" w14:textId="77777777" w:rsidR="008C08FC" w:rsidRDefault="008C08FC" w:rsidP="006F3E30">
      <w:pPr>
        <w:rPr>
          <w:rFonts w:ascii="Arial" w:hAnsi="Arial" w:cs="Arial"/>
          <w:b/>
          <w:bCs/>
          <w:sz w:val="28"/>
          <w:szCs w:val="28"/>
          <w:u w:val="single"/>
        </w:rPr>
      </w:pPr>
    </w:p>
    <w:p w14:paraId="6F878C39" w14:textId="31EBB324" w:rsidR="000A5B87" w:rsidRDefault="000A5B87" w:rsidP="006F3E30">
      <w:pPr>
        <w:rPr>
          <w:rFonts w:ascii="Arial" w:hAnsi="Arial" w:cs="Arial"/>
          <w:b/>
          <w:bCs/>
          <w:sz w:val="28"/>
          <w:szCs w:val="28"/>
          <w:u w:val="single"/>
        </w:rPr>
      </w:pPr>
      <w:r w:rsidRPr="002A6FC9">
        <w:rPr>
          <w:rFonts w:ascii="Arial" w:hAnsi="Arial" w:cs="Arial"/>
          <w:b/>
          <w:bCs/>
          <w:sz w:val="28"/>
          <w:szCs w:val="28"/>
          <w:u w:val="single"/>
        </w:rPr>
        <w:lastRenderedPageBreak/>
        <w:t>Contents</w:t>
      </w:r>
      <w:r w:rsidR="006F3E30">
        <w:rPr>
          <w:rFonts w:ascii="Arial" w:hAnsi="Arial" w:cs="Arial"/>
          <w:b/>
          <w:bCs/>
          <w:sz w:val="28"/>
          <w:szCs w:val="28"/>
          <w:u w:val="single"/>
        </w:rPr>
        <w:t xml:space="preserve"> Page:</w:t>
      </w:r>
    </w:p>
    <w:p w14:paraId="3E1B4DCF" w14:textId="77777777" w:rsidR="003D03FF" w:rsidRPr="003D03FF" w:rsidRDefault="003D03FF" w:rsidP="003D03FF">
      <w:pPr>
        <w:jc w:val="right"/>
        <w:rPr>
          <w:rFonts w:ascii="Arial" w:hAnsi="Arial" w:cs="Arial"/>
          <w:b/>
          <w:bCs/>
          <w:sz w:val="22"/>
          <w:szCs w:val="22"/>
          <w:u w:val="single"/>
        </w:rPr>
      </w:pPr>
      <w:r w:rsidRPr="003D03FF">
        <w:rPr>
          <w:rFonts w:ascii="Arial" w:hAnsi="Arial" w:cs="Arial"/>
          <w:b/>
          <w:bCs/>
          <w:sz w:val="22"/>
          <w:szCs w:val="22"/>
          <w:u w:val="single"/>
        </w:rPr>
        <w:t>Page</w:t>
      </w:r>
    </w:p>
    <w:p w14:paraId="35B71C8B" w14:textId="5154D9B5" w:rsidR="00AF00F4" w:rsidRDefault="00AF00F4" w:rsidP="00AF00F4">
      <w:pPr>
        <w:rPr>
          <w:rFonts w:asciiTheme="minorHAnsi" w:hAnsiTheme="minorHAnsi" w:cstheme="minorHAnsi"/>
          <w:sz w:val="22"/>
          <w:szCs w:val="22"/>
        </w:rPr>
      </w:pPr>
      <w:r w:rsidRPr="008C08FC">
        <w:rPr>
          <w:rFonts w:asciiTheme="minorHAnsi" w:hAnsiTheme="minorHAnsi" w:cstheme="minorHAnsi"/>
          <w:sz w:val="22"/>
          <w:szCs w:val="22"/>
        </w:rPr>
        <w:t>List of figures and tables</w:t>
      </w:r>
      <w:r w:rsidRPr="00AF00F4">
        <w:rPr>
          <w:rFonts w:asciiTheme="minorHAnsi" w:hAnsiTheme="minorHAnsi" w:cstheme="minorHAnsi"/>
          <w:sz w:val="22"/>
          <w:szCs w:val="22"/>
        </w:rPr>
        <w:t>………………………...…………</w:t>
      </w:r>
      <w:r>
        <w:rPr>
          <w:rFonts w:asciiTheme="minorHAnsi" w:hAnsiTheme="minorHAnsi" w:cstheme="minorHAnsi"/>
          <w:sz w:val="22"/>
          <w:szCs w:val="22"/>
        </w:rPr>
        <w:t>…………………………………………………</w:t>
      </w:r>
      <w:r w:rsidRPr="00AF00F4">
        <w:rPr>
          <w:rFonts w:asciiTheme="minorHAnsi" w:hAnsiTheme="minorHAnsi" w:cstheme="minorHAnsi"/>
          <w:sz w:val="22"/>
          <w:szCs w:val="22"/>
        </w:rPr>
        <w:t>……………………………6</w:t>
      </w:r>
    </w:p>
    <w:p w14:paraId="3F30D603" w14:textId="77777777" w:rsidR="008C08FC" w:rsidRPr="00AF00F4" w:rsidRDefault="008C08FC" w:rsidP="00AF00F4">
      <w:pPr>
        <w:rPr>
          <w:rFonts w:asciiTheme="minorHAnsi" w:hAnsiTheme="minorHAnsi" w:cstheme="minorHAnsi"/>
          <w:sz w:val="22"/>
          <w:szCs w:val="22"/>
        </w:rPr>
      </w:pPr>
    </w:p>
    <w:p w14:paraId="4CCECC40" w14:textId="1DB82A67"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Introduction………………………………………...……………………………………..</w:t>
      </w:r>
      <w:r>
        <w:rPr>
          <w:rFonts w:asciiTheme="minorHAnsi" w:hAnsiTheme="minorHAnsi" w:cstheme="minorHAnsi"/>
          <w:sz w:val="22"/>
          <w:szCs w:val="22"/>
        </w:rPr>
        <w:t>......................................................</w:t>
      </w:r>
      <w:r w:rsidRPr="00AF00F4">
        <w:rPr>
          <w:rFonts w:asciiTheme="minorHAnsi" w:hAnsiTheme="minorHAnsi" w:cstheme="minorHAnsi"/>
          <w:sz w:val="22"/>
          <w:szCs w:val="22"/>
        </w:rPr>
        <w:t>. 7</w:t>
      </w:r>
    </w:p>
    <w:p w14:paraId="3C4FED65" w14:textId="77777777" w:rsidR="008C08FC" w:rsidRDefault="008C08FC" w:rsidP="00AF00F4">
      <w:pPr>
        <w:rPr>
          <w:rFonts w:asciiTheme="minorHAnsi" w:hAnsiTheme="minorHAnsi" w:cstheme="minorHAnsi"/>
          <w:sz w:val="22"/>
          <w:szCs w:val="22"/>
        </w:rPr>
      </w:pPr>
    </w:p>
    <w:p w14:paraId="347E7F3A" w14:textId="4F8F0216"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1.1- Vision for the project………………………...………………………</w:t>
      </w:r>
      <w:r>
        <w:rPr>
          <w:rFonts w:asciiTheme="minorHAnsi" w:hAnsiTheme="minorHAnsi" w:cstheme="minorHAnsi"/>
          <w:sz w:val="22"/>
          <w:szCs w:val="22"/>
        </w:rPr>
        <w:t>……………………………………………….</w:t>
      </w:r>
      <w:r w:rsidRPr="00AF00F4">
        <w:rPr>
          <w:rFonts w:asciiTheme="minorHAnsi" w:hAnsiTheme="minorHAnsi" w:cstheme="minorHAnsi"/>
          <w:sz w:val="22"/>
          <w:szCs w:val="22"/>
        </w:rPr>
        <w:t xml:space="preserve">………………7 </w:t>
      </w:r>
    </w:p>
    <w:p w14:paraId="36AEFF8A" w14:textId="51AD1834"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1.2- Key Objectives………………………………...……………………………………</w:t>
      </w:r>
      <w:r>
        <w:rPr>
          <w:rFonts w:asciiTheme="minorHAnsi" w:hAnsiTheme="minorHAnsi" w:cstheme="minorHAnsi"/>
          <w:sz w:val="22"/>
          <w:szCs w:val="22"/>
        </w:rPr>
        <w:t>…………………………………………………</w:t>
      </w:r>
      <w:r w:rsidRPr="00AF00F4">
        <w:rPr>
          <w:rFonts w:asciiTheme="minorHAnsi" w:hAnsiTheme="minorHAnsi" w:cstheme="minorHAnsi"/>
          <w:sz w:val="22"/>
          <w:szCs w:val="22"/>
        </w:rPr>
        <w:t>.. 8</w:t>
      </w:r>
    </w:p>
    <w:p w14:paraId="50DD2912" w14:textId="7A8D6AB8"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1.3- Main Area of Focus………………………………………………………………</w:t>
      </w:r>
      <w:r>
        <w:rPr>
          <w:rFonts w:asciiTheme="minorHAnsi" w:hAnsiTheme="minorHAnsi" w:cstheme="minorHAnsi"/>
          <w:sz w:val="22"/>
          <w:szCs w:val="22"/>
        </w:rPr>
        <w:t>………………………………………………..</w:t>
      </w:r>
      <w:r w:rsidRPr="00AF00F4">
        <w:rPr>
          <w:rFonts w:asciiTheme="minorHAnsi" w:hAnsiTheme="minorHAnsi" w:cstheme="minorHAnsi"/>
          <w:sz w:val="22"/>
          <w:szCs w:val="22"/>
        </w:rPr>
        <w:t>…..8</w:t>
      </w:r>
    </w:p>
    <w:p w14:paraId="1A22EB89" w14:textId="75E9190B"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1.4- Innovation…………………………………………………………………</w:t>
      </w:r>
      <w:r>
        <w:rPr>
          <w:rFonts w:asciiTheme="minorHAnsi" w:hAnsiTheme="minorHAnsi" w:cstheme="minorHAnsi"/>
          <w:sz w:val="22"/>
          <w:szCs w:val="22"/>
        </w:rPr>
        <w:t>………………………………………………….</w:t>
      </w:r>
      <w:r w:rsidRPr="00AF00F4">
        <w:rPr>
          <w:rFonts w:asciiTheme="minorHAnsi" w:hAnsiTheme="minorHAnsi" w:cstheme="minorHAnsi"/>
          <w:sz w:val="22"/>
          <w:szCs w:val="22"/>
        </w:rPr>
        <w:t>………… 10</w:t>
      </w:r>
    </w:p>
    <w:p w14:paraId="06CE74D2" w14:textId="6D6D49FE"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1.5- DCW Business Overview………………………………………………………</w:t>
      </w:r>
      <w:r>
        <w:rPr>
          <w:rFonts w:asciiTheme="minorHAnsi" w:hAnsiTheme="minorHAnsi" w:cstheme="minorHAnsi"/>
          <w:sz w:val="22"/>
          <w:szCs w:val="22"/>
        </w:rPr>
        <w:t>……………………………………………….</w:t>
      </w:r>
      <w:r w:rsidRPr="00AF00F4">
        <w:rPr>
          <w:rFonts w:asciiTheme="minorHAnsi" w:hAnsiTheme="minorHAnsi" w:cstheme="minorHAnsi"/>
          <w:sz w:val="22"/>
          <w:szCs w:val="22"/>
        </w:rPr>
        <w:t>…. 11</w:t>
      </w:r>
    </w:p>
    <w:p w14:paraId="3964578F" w14:textId="0619963C"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1.6- What is the anticipated financial payback for DCW? …</w:t>
      </w:r>
      <w:r>
        <w:rPr>
          <w:rFonts w:asciiTheme="minorHAnsi" w:hAnsiTheme="minorHAnsi" w:cstheme="minorHAnsi"/>
          <w:sz w:val="22"/>
          <w:szCs w:val="22"/>
        </w:rPr>
        <w:t>………………………………………</w:t>
      </w:r>
      <w:r w:rsidRPr="00AF00F4">
        <w:rPr>
          <w:rFonts w:asciiTheme="minorHAnsi" w:hAnsiTheme="minorHAnsi" w:cstheme="minorHAnsi"/>
          <w:sz w:val="22"/>
          <w:szCs w:val="22"/>
        </w:rPr>
        <w:t>……………………..14</w:t>
      </w:r>
    </w:p>
    <w:p w14:paraId="19007F85" w14:textId="7C3378D1"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1.7- What capabilities will be increased? ……………………………………</w:t>
      </w:r>
      <w:r>
        <w:rPr>
          <w:rFonts w:asciiTheme="minorHAnsi" w:hAnsiTheme="minorHAnsi" w:cstheme="minorHAnsi"/>
          <w:sz w:val="22"/>
          <w:szCs w:val="22"/>
        </w:rPr>
        <w:t>……………………………………………</w:t>
      </w:r>
      <w:r w:rsidRPr="00AF00F4">
        <w:rPr>
          <w:rFonts w:asciiTheme="minorHAnsi" w:hAnsiTheme="minorHAnsi" w:cstheme="minorHAnsi"/>
          <w:sz w:val="22"/>
          <w:szCs w:val="22"/>
        </w:rPr>
        <w:t>.…… 15</w:t>
      </w:r>
    </w:p>
    <w:p w14:paraId="0E90EBBB" w14:textId="37AC8197"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1.8- What is innovative about the project? ……………………………………</w:t>
      </w:r>
      <w:r>
        <w:rPr>
          <w:rFonts w:asciiTheme="minorHAnsi" w:hAnsiTheme="minorHAnsi" w:cstheme="minorHAnsi"/>
          <w:sz w:val="22"/>
          <w:szCs w:val="22"/>
        </w:rPr>
        <w:t>………………………………………..</w:t>
      </w:r>
      <w:r w:rsidRPr="00AF00F4">
        <w:rPr>
          <w:rFonts w:asciiTheme="minorHAnsi" w:hAnsiTheme="minorHAnsi" w:cstheme="minorHAnsi"/>
          <w:sz w:val="22"/>
          <w:szCs w:val="22"/>
        </w:rPr>
        <w:t>….... 15</w:t>
      </w:r>
    </w:p>
    <w:p w14:paraId="4826747D" w14:textId="595F4178"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1.9- What knowledge is to be gained and why does the company need it?.....</w:t>
      </w:r>
      <w:r>
        <w:rPr>
          <w:rFonts w:asciiTheme="minorHAnsi" w:hAnsiTheme="minorHAnsi" w:cstheme="minorHAnsi"/>
          <w:sz w:val="22"/>
          <w:szCs w:val="22"/>
        </w:rPr>
        <w:t>..................................</w:t>
      </w:r>
      <w:r w:rsidRPr="00AF00F4">
        <w:rPr>
          <w:rFonts w:asciiTheme="minorHAnsi" w:hAnsiTheme="minorHAnsi" w:cstheme="minorHAnsi"/>
          <w:sz w:val="22"/>
          <w:szCs w:val="22"/>
        </w:rPr>
        <w:t xml:space="preserve"> 15</w:t>
      </w:r>
    </w:p>
    <w:p w14:paraId="064FA9AB" w14:textId="1854B745"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1.10- What is the academic challenge of the project?........................................</w:t>
      </w:r>
      <w:r>
        <w:rPr>
          <w:rFonts w:asciiTheme="minorHAnsi" w:hAnsiTheme="minorHAnsi" w:cstheme="minorHAnsi"/>
          <w:sz w:val="22"/>
          <w:szCs w:val="22"/>
        </w:rPr>
        <w:t>................................</w:t>
      </w:r>
      <w:r w:rsidRPr="00AF00F4">
        <w:rPr>
          <w:rFonts w:asciiTheme="minorHAnsi" w:hAnsiTheme="minorHAnsi" w:cstheme="minorHAnsi"/>
          <w:sz w:val="22"/>
          <w:szCs w:val="22"/>
        </w:rPr>
        <w:t xml:space="preserve"> 16</w:t>
      </w:r>
    </w:p>
    <w:p w14:paraId="4034AFAD" w14:textId="2B38A2D2" w:rsidR="00AF00F4" w:rsidRPr="00AF00F4" w:rsidRDefault="00AF00F4" w:rsidP="00AF00F4">
      <w:pPr>
        <w:rPr>
          <w:rFonts w:asciiTheme="minorHAnsi" w:hAnsiTheme="minorHAnsi" w:cstheme="minorHAnsi"/>
          <w:sz w:val="22"/>
          <w:szCs w:val="22"/>
        </w:rPr>
      </w:pPr>
    </w:p>
    <w:p w14:paraId="497F6A52" w14:textId="77777777" w:rsidR="008C08FC" w:rsidRDefault="008C08FC" w:rsidP="00AF00F4">
      <w:pPr>
        <w:rPr>
          <w:rFonts w:asciiTheme="minorHAnsi" w:hAnsiTheme="minorHAnsi" w:cstheme="minorHAnsi"/>
          <w:sz w:val="22"/>
          <w:szCs w:val="22"/>
        </w:rPr>
      </w:pPr>
    </w:p>
    <w:p w14:paraId="40444F32" w14:textId="615308A4"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Literature review ……………</w:t>
      </w:r>
      <w:r>
        <w:rPr>
          <w:rFonts w:asciiTheme="minorHAnsi" w:hAnsiTheme="minorHAnsi" w:cstheme="minorHAnsi"/>
          <w:sz w:val="22"/>
          <w:szCs w:val="22"/>
        </w:rPr>
        <w:t>………………………………………………..</w:t>
      </w:r>
      <w:r w:rsidRPr="00AF00F4">
        <w:rPr>
          <w:rFonts w:asciiTheme="minorHAnsi" w:hAnsiTheme="minorHAnsi" w:cstheme="minorHAnsi"/>
          <w:sz w:val="22"/>
          <w:szCs w:val="22"/>
        </w:rPr>
        <w:t>…………………………………………………………... 18</w:t>
      </w:r>
    </w:p>
    <w:p w14:paraId="06418FBB" w14:textId="7AD0C780"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2.1- Digital Business and Electronic Commerce…………………</w:t>
      </w:r>
      <w:r>
        <w:rPr>
          <w:rFonts w:asciiTheme="minorHAnsi" w:hAnsiTheme="minorHAnsi" w:cstheme="minorHAnsi"/>
          <w:sz w:val="22"/>
          <w:szCs w:val="22"/>
        </w:rPr>
        <w:t>………………………………</w:t>
      </w:r>
      <w:r w:rsidRPr="00AF00F4">
        <w:rPr>
          <w:rFonts w:asciiTheme="minorHAnsi" w:hAnsiTheme="minorHAnsi" w:cstheme="minorHAnsi"/>
          <w:sz w:val="22"/>
          <w:szCs w:val="22"/>
        </w:rPr>
        <w:t>…………………………... 18</w:t>
      </w:r>
    </w:p>
    <w:p w14:paraId="3016006B" w14:textId="3E33ED8F"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2.2- Developing products in half time…………………………………………………</w:t>
      </w:r>
      <w:r>
        <w:rPr>
          <w:rFonts w:asciiTheme="minorHAnsi" w:hAnsiTheme="minorHAnsi" w:cstheme="minorHAnsi"/>
          <w:sz w:val="22"/>
          <w:szCs w:val="22"/>
        </w:rPr>
        <w:t>………………………………..</w:t>
      </w:r>
      <w:r w:rsidRPr="00AF00F4">
        <w:rPr>
          <w:rFonts w:asciiTheme="minorHAnsi" w:hAnsiTheme="minorHAnsi" w:cstheme="minorHAnsi"/>
          <w:sz w:val="22"/>
          <w:szCs w:val="22"/>
        </w:rPr>
        <w:t>……….. 19</w:t>
      </w:r>
    </w:p>
    <w:p w14:paraId="35AD4E8E" w14:textId="60E22255"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2.3- TensorFlow…………</w:t>
      </w:r>
      <w:r>
        <w:rPr>
          <w:rFonts w:asciiTheme="minorHAnsi" w:hAnsiTheme="minorHAnsi" w:cstheme="minorHAnsi"/>
          <w:sz w:val="22"/>
          <w:szCs w:val="22"/>
        </w:rPr>
        <w:t>.</w:t>
      </w:r>
      <w:r w:rsidRPr="00AF00F4">
        <w:rPr>
          <w:rFonts w:asciiTheme="minorHAnsi" w:hAnsiTheme="minorHAnsi" w:cstheme="minorHAnsi"/>
          <w:sz w:val="22"/>
          <w:szCs w:val="22"/>
        </w:rPr>
        <w:t>………</w:t>
      </w:r>
      <w:r>
        <w:rPr>
          <w:rFonts w:asciiTheme="minorHAnsi" w:hAnsiTheme="minorHAnsi" w:cstheme="minorHAnsi"/>
          <w:sz w:val="22"/>
          <w:szCs w:val="22"/>
        </w:rPr>
        <w:t>………………………………………………..</w:t>
      </w:r>
      <w:r w:rsidRPr="00AF00F4">
        <w:rPr>
          <w:rFonts w:asciiTheme="minorHAnsi" w:hAnsiTheme="minorHAnsi" w:cstheme="minorHAnsi"/>
          <w:sz w:val="22"/>
          <w:szCs w:val="22"/>
        </w:rPr>
        <w:t>………………………………………………………… 20</w:t>
      </w:r>
    </w:p>
    <w:p w14:paraId="3770ACF7" w14:textId="5E4BF630"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2.4- Manomotion…………</w:t>
      </w:r>
      <w:r>
        <w:rPr>
          <w:rFonts w:asciiTheme="minorHAnsi" w:hAnsiTheme="minorHAnsi" w:cstheme="minorHAnsi"/>
          <w:sz w:val="22"/>
          <w:szCs w:val="22"/>
        </w:rPr>
        <w:t>.</w:t>
      </w:r>
      <w:r w:rsidRPr="00AF00F4">
        <w:rPr>
          <w:rFonts w:asciiTheme="minorHAnsi" w:hAnsiTheme="minorHAnsi" w:cstheme="minorHAnsi"/>
          <w:sz w:val="22"/>
          <w:szCs w:val="22"/>
        </w:rPr>
        <w:t>………………………………………………………</w:t>
      </w:r>
      <w:r>
        <w:rPr>
          <w:rFonts w:asciiTheme="minorHAnsi" w:hAnsiTheme="minorHAnsi" w:cstheme="minorHAnsi"/>
          <w:sz w:val="22"/>
          <w:szCs w:val="22"/>
        </w:rPr>
        <w:t>………………………………………………</w:t>
      </w:r>
      <w:r w:rsidRPr="00AF00F4">
        <w:rPr>
          <w:rFonts w:asciiTheme="minorHAnsi" w:hAnsiTheme="minorHAnsi" w:cstheme="minorHAnsi"/>
          <w:sz w:val="22"/>
          <w:szCs w:val="22"/>
        </w:rPr>
        <w:t>……….. 20</w:t>
      </w:r>
    </w:p>
    <w:p w14:paraId="524C5A62" w14:textId="23306B14"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2.</w:t>
      </w:r>
      <w:r>
        <w:rPr>
          <w:rFonts w:asciiTheme="minorHAnsi" w:hAnsiTheme="minorHAnsi" w:cstheme="minorHAnsi"/>
          <w:sz w:val="22"/>
          <w:szCs w:val="22"/>
        </w:rPr>
        <w:t>5</w:t>
      </w:r>
      <w:r w:rsidRPr="00AF00F4">
        <w:rPr>
          <w:rFonts w:asciiTheme="minorHAnsi" w:hAnsiTheme="minorHAnsi" w:cstheme="minorHAnsi"/>
          <w:sz w:val="22"/>
          <w:szCs w:val="22"/>
        </w:rPr>
        <w:t>- MACHINE LEARNING and AUGMENTED REALITY…………………………</w:t>
      </w:r>
      <w:r>
        <w:rPr>
          <w:rFonts w:asciiTheme="minorHAnsi" w:hAnsiTheme="minorHAnsi" w:cstheme="minorHAnsi"/>
          <w:sz w:val="22"/>
          <w:szCs w:val="22"/>
        </w:rPr>
        <w:t>…….………………………………….</w:t>
      </w:r>
      <w:r w:rsidRPr="00AF00F4">
        <w:rPr>
          <w:rFonts w:asciiTheme="minorHAnsi" w:hAnsiTheme="minorHAnsi" w:cstheme="minorHAnsi"/>
          <w:sz w:val="22"/>
          <w:szCs w:val="22"/>
        </w:rPr>
        <w:t>… 20</w:t>
      </w:r>
    </w:p>
    <w:p w14:paraId="361C4E0B" w14:textId="1388975D"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2.</w:t>
      </w:r>
      <w:r>
        <w:rPr>
          <w:rFonts w:asciiTheme="minorHAnsi" w:hAnsiTheme="minorHAnsi" w:cstheme="minorHAnsi"/>
          <w:sz w:val="22"/>
          <w:szCs w:val="22"/>
        </w:rPr>
        <w:t>6</w:t>
      </w:r>
      <w:r w:rsidRPr="00AF00F4">
        <w:rPr>
          <w:rFonts w:asciiTheme="minorHAnsi" w:hAnsiTheme="minorHAnsi" w:cstheme="minorHAnsi"/>
          <w:sz w:val="22"/>
          <w:szCs w:val="22"/>
        </w:rPr>
        <w:t>- Media pipe……………………………………………………………………………</w:t>
      </w:r>
      <w:r>
        <w:rPr>
          <w:rFonts w:asciiTheme="minorHAnsi" w:hAnsiTheme="minorHAnsi" w:cstheme="minorHAnsi"/>
          <w:sz w:val="22"/>
          <w:szCs w:val="22"/>
        </w:rPr>
        <w:t>…………….………………………………….</w:t>
      </w:r>
      <w:r w:rsidRPr="00AF00F4">
        <w:rPr>
          <w:rFonts w:asciiTheme="minorHAnsi" w:hAnsiTheme="minorHAnsi" w:cstheme="minorHAnsi"/>
          <w:sz w:val="22"/>
          <w:szCs w:val="22"/>
        </w:rPr>
        <w:t>. 20</w:t>
      </w:r>
    </w:p>
    <w:p w14:paraId="76EACF50" w14:textId="7A238DFE"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2.</w:t>
      </w:r>
      <w:r>
        <w:rPr>
          <w:rFonts w:asciiTheme="minorHAnsi" w:hAnsiTheme="minorHAnsi" w:cstheme="minorHAnsi"/>
          <w:sz w:val="22"/>
          <w:szCs w:val="22"/>
        </w:rPr>
        <w:t>7</w:t>
      </w:r>
      <w:r w:rsidRPr="00AF00F4">
        <w:rPr>
          <w:rFonts w:asciiTheme="minorHAnsi" w:hAnsiTheme="minorHAnsi" w:cstheme="minorHAnsi"/>
          <w:sz w:val="22"/>
          <w:szCs w:val="22"/>
        </w:rPr>
        <w:t>- Multi-hand Gesture Recognition Base on OpenCV…………………………</w:t>
      </w:r>
      <w:r>
        <w:rPr>
          <w:rFonts w:asciiTheme="minorHAnsi" w:hAnsiTheme="minorHAnsi" w:cstheme="minorHAnsi"/>
          <w:sz w:val="22"/>
          <w:szCs w:val="22"/>
        </w:rPr>
        <w:t>…….………………………..</w:t>
      </w:r>
      <w:r w:rsidRPr="00AF00F4">
        <w:rPr>
          <w:rFonts w:asciiTheme="minorHAnsi" w:hAnsiTheme="minorHAnsi" w:cstheme="minorHAnsi"/>
          <w:sz w:val="22"/>
          <w:szCs w:val="22"/>
        </w:rPr>
        <w:t>……….. 21</w:t>
      </w:r>
    </w:p>
    <w:p w14:paraId="7FCCA776" w14:textId="67D2DC82" w:rsidR="00AF00F4" w:rsidRPr="00AF00F4" w:rsidRDefault="00AF00F4" w:rsidP="00AF00F4">
      <w:pPr>
        <w:rPr>
          <w:rFonts w:asciiTheme="minorHAnsi" w:hAnsiTheme="minorHAnsi" w:cstheme="minorHAnsi"/>
          <w:sz w:val="22"/>
          <w:szCs w:val="22"/>
        </w:rPr>
      </w:pPr>
    </w:p>
    <w:p w14:paraId="0D710462" w14:textId="77777777" w:rsidR="008C08FC" w:rsidRDefault="008C08FC" w:rsidP="00AF00F4">
      <w:pPr>
        <w:rPr>
          <w:rFonts w:asciiTheme="minorHAnsi" w:hAnsiTheme="minorHAnsi" w:cstheme="minorHAnsi"/>
          <w:sz w:val="22"/>
          <w:szCs w:val="22"/>
        </w:rPr>
      </w:pPr>
    </w:p>
    <w:p w14:paraId="69415413" w14:textId="43AD4F15"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 xml:space="preserve">Main body chapters </w:t>
      </w:r>
      <w:r w:rsidR="008C08FC">
        <w:rPr>
          <w:rFonts w:asciiTheme="minorHAnsi" w:hAnsiTheme="minorHAnsi" w:cstheme="minorHAnsi"/>
          <w:sz w:val="22"/>
          <w:szCs w:val="22"/>
        </w:rPr>
        <w:t>………………………………………………………………………………………………………………………..</w:t>
      </w:r>
      <w:r w:rsidRPr="00AF00F4">
        <w:rPr>
          <w:rFonts w:asciiTheme="minorHAnsi" w:hAnsiTheme="minorHAnsi" w:cstheme="minorHAnsi"/>
          <w:sz w:val="22"/>
          <w:szCs w:val="22"/>
        </w:rPr>
        <w:t>21</w:t>
      </w:r>
    </w:p>
    <w:p w14:paraId="46351814" w14:textId="46616618"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3.1- Overview…………………………………………………………………………………</w:t>
      </w:r>
      <w:r>
        <w:rPr>
          <w:rFonts w:asciiTheme="minorHAnsi" w:hAnsiTheme="minorHAnsi" w:cstheme="minorHAnsi"/>
          <w:sz w:val="22"/>
          <w:szCs w:val="22"/>
        </w:rPr>
        <w:t>…………….……………………………….</w:t>
      </w:r>
      <w:r w:rsidRPr="00AF00F4">
        <w:rPr>
          <w:rFonts w:asciiTheme="minorHAnsi" w:hAnsiTheme="minorHAnsi" w:cstheme="minorHAnsi"/>
          <w:sz w:val="22"/>
          <w:szCs w:val="22"/>
        </w:rPr>
        <w:t>. 21</w:t>
      </w:r>
    </w:p>
    <w:p w14:paraId="70733695" w14:textId="219682CF"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3.2- Purpose of the app……………………………………………………………………</w:t>
      </w:r>
      <w:r>
        <w:rPr>
          <w:rFonts w:asciiTheme="minorHAnsi" w:hAnsiTheme="minorHAnsi" w:cstheme="minorHAnsi"/>
          <w:sz w:val="22"/>
          <w:szCs w:val="22"/>
        </w:rPr>
        <w:t>…………….………………………….</w:t>
      </w:r>
      <w:r w:rsidRPr="00AF00F4">
        <w:rPr>
          <w:rFonts w:asciiTheme="minorHAnsi" w:hAnsiTheme="minorHAnsi" w:cstheme="minorHAnsi"/>
          <w:sz w:val="22"/>
          <w:szCs w:val="22"/>
        </w:rPr>
        <w:t>….. 22</w:t>
      </w:r>
    </w:p>
    <w:p w14:paraId="5BA92077" w14:textId="1A8F132E"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3.3- Commercial…………………………</w:t>
      </w:r>
      <w:r w:rsidR="007054FB">
        <w:rPr>
          <w:rFonts w:asciiTheme="minorHAnsi" w:hAnsiTheme="minorHAnsi" w:cstheme="minorHAnsi"/>
          <w:sz w:val="22"/>
          <w:szCs w:val="22"/>
        </w:rPr>
        <w:t>……………………..</w:t>
      </w:r>
      <w:r w:rsidRPr="00AF00F4">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 xml:space="preserve"> 23</w:t>
      </w:r>
    </w:p>
    <w:p w14:paraId="614E5673" w14:textId="73DA78DE"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3.4- Technical……………………………………………………</w:t>
      </w:r>
      <w:r w:rsidR="007054FB">
        <w:rPr>
          <w:rFonts w:asciiTheme="minorHAnsi" w:hAnsiTheme="minorHAnsi" w:cstheme="minorHAnsi"/>
          <w:sz w:val="22"/>
          <w:szCs w:val="22"/>
        </w:rPr>
        <w:t>……………………………….</w:t>
      </w:r>
      <w:r w:rsidRPr="00AF00F4">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 23</w:t>
      </w:r>
    </w:p>
    <w:p w14:paraId="08768003" w14:textId="6EE9E46E"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3.5- Challenges include………………………………………………………………</w:t>
      </w:r>
      <w:r w:rsidR="007054FB">
        <w:rPr>
          <w:rFonts w:asciiTheme="minorHAnsi" w:hAnsiTheme="minorHAnsi" w:cstheme="minorHAnsi"/>
          <w:sz w:val="22"/>
          <w:szCs w:val="22"/>
        </w:rPr>
        <w:t>…………………………………..……</w:t>
      </w:r>
      <w:r w:rsidRPr="00AF00F4">
        <w:rPr>
          <w:rFonts w:asciiTheme="minorHAnsi" w:hAnsiTheme="minorHAnsi" w:cstheme="minorHAnsi"/>
          <w:sz w:val="22"/>
          <w:szCs w:val="22"/>
        </w:rPr>
        <w:t>………… 24</w:t>
      </w:r>
    </w:p>
    <w:p w14:paraId="3B5CAA8E" w14:textId="550CCD56"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3.6- The target markets</w:t>
      </w:r>
      <w:r w:rsidR="007054FB">
        <w:rPr>
          <w:rFonts w:asciiTheme="minorHAnsi" w:hAnsiTheme="minorHAnsi" w:cstheme="minorHAnsi"/>
          <w:sz w:val="22"/>
          <w:szCs w:val="22"/>
        </w:rPr>
        <w:t>…………….</w:t>
      </w:r>
      <w:r w:rsidRPr="00AF00F4">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 24</w:t>
      </w:r>
    </w:p>
    <w:p w14:paraId="107A5397" w14:textId="1494C978"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3.7- Their relative size or value………………………………………………</w:t>
      </w:r>
      <w:r w:rsidR="007054FB">
        <w:rPr>
          <w:rFonts w:asciiTheme="minorHAnsi" w:hAnsiTheme="minorHAnsi" w:cstheme="minorHAnsi"/>
          <w:sz w:val="22"/>
          <w:szCs w:val="22"/>
        </w:rPr>
        <w:t>…………………………………….</w:t>
      </w:r>
      <w:r w:rsidRPr="00AF00F4">
        <w:rPr>
          <w:rFonts w:asciiTheme="minorHAnsi" w:hAnsiTheme="minorHAnsi" w:cstheme="minorHAnsi"/>
          <w:sz w:val="22"/>
          <w:szCs w:val="22"/>
        </w:rPr>
        <w:t>………………… 25</w:t>
      </w:r>
    </w:p>
    <w:p w14:paraId="2378D6C5" w14:textId="43C38137"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3.8- The market share DCW is expecting to achieve……………</w:t>
      </w:r>
      <w:r w:rsidR="007054FB">
        <w:rPr>
          <w:rFonts w:asciiTheme="minorHAnsi" w:hAnsiTheme="minorHAnsi" w:cstheme="minorHAnsi"/>
          <w:sz w:val="22"/>
          <w:szCs w:val="22"/>
        </w:rPr>
        <w:t>…………………………..</w:t>
      </w:r>
      <w:r w:rsidRPr="00AF00F4">
        <w:rPr>
          <w:rFonts w:asciiTheme="minorHAnsi" w:hAnsiTheme="minorHAnsi" w:cstheme="minorHAnsi"/>
          <w:sz w:val="22"/>
          <w:szCs w:val="22"/>
        </w:rPr>
        <w:t>…………………………….. 25</w:t>
      </w:r>
    </w:p>
    <w:p w14:paraId="22734CC1" w14:textId="528361D2"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3.9- DCW’s current position in these markets…………</w:t>
      </w:r>
      <w:r w:rsidR="007054FB">
        <w:rPr>
          <w:rFonts w:asciiTheme="minorHAnsi" w:hAnsiTheme="minorHAnsi" w:cstheme="minorHAnsi"/>
          <w:sz w:val="22"/>
          <w:szCs w:val="22"/>
        </w:rPr>
        <w:t>………………………………</w:t>
      </w:r>
      <w:r w:rsidRPr="00AF00F4">
        <w:rPr>
          <w:rFonts w:asciiTheme="minorHAnsi" w:hAnsiTheme="minorHAnsi" w:cstheme="minorHAnsi"/>
          <w:sz w:val="22"/>
          <w:szCs w:val="22"/>
        </w:rPr>
        <w:t>……………………………………… 25</w:t>
      </w:r>
    </w:p>
    <w:p w14:paraId="45003109" w14:textId="1A1022F3"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3.10- Competitive offerings………………………………………</w:t>
      </w:r>
      <w:r w:rsidR="007054FB">
        <w:rPr>
          <w:rFonts w:asciiTheme="minorHAnsi" w:hAnsiTheme="minorHAnsi" w:cstheme="minorHAnsi"/>
          <w:sz w:val="22"/>
          <w:szCs w:val="22"/>
        </w:rPr>
        <w:t>………………………………………</w:t>
      </w:r>
      <w:r w:rsidRPr="00AF00F4">
        <w:rPr>
          <w:rFonts w:asciiTheme="minorHAnsi" w:hAnsiTheme="minorHAnsi" w:cstheme="minorHAnsi"/>
          <w:sz w:val="22"/>
          <w:szCs w:val="22"/>
        </w:rPr>
        <w:t>……………………………. 25</w:t>
      </w:r>
    </w:p>
    <w:p w14:paraId="1573DF57" w14:textId="54FD535F"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3.11- Likely impacts of the project and calculation of the profit before tax (PBT)</w:t>
      </w:r>
      <w:r w:rsidR="007054FB">
        <w:rPr>
          <w:rFonts w:asciiTheme="minorHAnsi" w:hAnsiTheme="minorHAnsi" w:cstheme="minorHAnsi"/>
          <w:sz w:val="22"/>
          <w:szCs w:val="22"/>
        </w:rPr>
        <w:t>……………..</w:t>
      </w:r>
      <w:r w:rsidRPr="00AF00F4">
        <w:rPr>
          <w:rFonts w:asciiTheme="minorHAnsi" w:hAnsiTheme="minorHAnsi" w:cstheme="minorHAnsi"/>
          <w:sz w:val="22"/>
          <w:szCs w:val="22"/>
        </w:rPr>
        <w:t>……………. 26</w:t>
      </w:r>
    </w:p>
    <w:p w14:paraId="4C1ADBE6" w14:textId="7D935D1A"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3.12- Increased ecommerce……………………………………………………………</w:t>
      </w:r>
      <w:r w:rsidR="007054FB">
        <w:rPr>
          <w:rFonts w:asciiTheme="minorHAnsi" w:hAnsiTheme="minorHAnsi" w:cstheme="minorHAnsi"/>
          <w:sz w:val="22"/>
          <w:szCs w:val="22"/>
        </w:rPr>
        <w:t>………………………………………</w:t>
      </w:r>
      <w:r w:rsidRPr="00AF00F4">
        <w:rPr>
          <w:rFonts w:asciiTheme="minorHAnsi" w:hAnsiTheme="minorHAnsi" w:cstheme="minorHAnsi"/>
          <w:sz w:val="22"/>
          <w:szCs w:val="22"/>
        </w:rPr>
        <w:t>……… 2</w:t>
      </w:r>
      <w:r>
        <w:rPr>
          <w:rFonts w:asciiTheme="minorHAnsi" w:hAnsiTheme="minorHAnsi" w:cstheme="minorHAnsi"/>
          <w:sz w:val="22"/>
          <w:szCs w:val="22"/>
        </w:rPr>
        <w:t>6</w:t>
      </w:r>
    </w:p>
    <w:p w14:paraId="7A7A6547" w14:textId="38D7D129"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3.13- Bespoke jewellery…………………………………</w:t>
      </w:r>
      <w:r w:rsidR="007054FB">
        <w:rPr>
          <w:rFonts w:asciiTheme="minorHAnsi" w:hAnsiTheme="minorHAnsi" w:cstheme="minorHAnsi"/>
          <w:sz w:val="22"/>
          <w:szCs w:val="22"/>
        </w:rPr>
        <w:t>………………………………………..</w:t>
      </w:r>
      <w:r w:rsidRPr="00AF00F4">
        <w:rPr>
          <w:rFonts w:asciiTheme="minorHAnsi" w:hAnsiTheme="minorHAnsi" w:cstheme="minorHAnsi"/>
          <w:sz w:val="22"/>
          <w:szCs w:val="22"/>
        </w:rPr>
        <w:t>…………………………………….. 26</w:t>
      </w:r>
    </w:p>
    <w:p w14:paraId="6CDCB228" w14:textId="3895D414"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3.14- Cost reduction…………………………………………………………</w:t>
      </w:r>
      <w:r w:rsidR="007054FB">
        <w:rPr>
          <w:rFonts w:asciiTheme="minorHAnsi" w:hAnsiTheme="minorHAnsi" w:cstheme="minorHAnsi"/>
          <w:sz w:val="22"/>
          <w:szCs w:val="22"/>
        </w:rPr>
        <w:t>…………………………………………</w:t>
      </w:r>
      <w:r w:rsidRPr="00AF00F4">
        <w:rPr>
          <w:rFonts w:asciiTheme="minorHAnsi" w:hAnsiTheme="minorHAnsi" w:cstheme="minorHAnsi"/>
          <w:sz w:val="22"/>
          <w:szCs w:val="22"/>
        </w:rPr>
        <w:t>…………………. 26</w:t>
      </w:r>
    </w:p>
    <w:p w14:paraId="50032540" w14:textId="5344F5F7"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3.16- Providing AR solutions to the jewellery industry………………</w:t>
      </w:r>
      <w:r w:rsidR="007054FB">
        <w:rPr>
          <w:rFonts w:asciiTheme="minorHAnsi" w:hAnsiTheme="minorHAnsi" w:cstheme="minorHAnsi"/>
          <w:sz w:val="22"/>
          <w:szCs w:val="22"/>
        </w:rPr>
        <w:t>………………………….</w:t>
      </w:r>
      <w:r w:rsidRPr="00AF00F4">
        <w:rPr>
          <w:rFonts w:asciiTheme="minorHAnsi" w:hAnsiTheme="minorHAnsi" w:cstheme="minorHAnsi"/>
          <w:sz w:val="22"/>
          <w:szCs w:val="22"/>
        </w:rPr>
        <w:t>……………………….. 27</w:t>
      </w:r>
    </w:p>
    <w:p w14:paraId="56AE7D9B" w14:textId="062CC1F6"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3.17- Explanation of why this is best approach for generating impact: …………………</w:t>
      </w:r>
      <w:r w:rsidR="007054FB">
        <w:rPr>
          <w:rFonts w:asciiTheme="minorHAnsi" w:hAnsiTheme="minorHAnsi" w:cstheme="minorHAnsi"/>
          <w:sz w:val="22"/>
          <w:szCs w:val="22"/>
        </w:rPr>
        <w:t>………….………</w:t>
      </w:r>
      <w:r w:rsidRPr="00AF00F4">
        <w:rPr>
          <w:rFonts w:asciiTheme="minorHAnsi" w:hAnsiTheme="minorHAnsi" w:cstheme="minorHAnsi"/>
          <w:sz w:val="22"/>
          <w:szCs w:val="22"/>
        </w:rPr>
        <w:t>……. 27</w:t>
      </w:r>
    </w:p>
    <w:p w14:paraId="26997E6A" w14:textId="650A76F8"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3.18- The number of new and safeguarded jobs: ………………………………</w:t>
      </w:r>
      <w:r w:rsidR="007054FB">
        <w:rPr>
          <w:rFonts w:asciiTheme="minorHAnsi" w:hAnsiTheme="minorHAnsi" w:cstheme="minorHAnsi"/>
          <w:sz w:val="22"/>
          <w:szCs w:val="22"/>
        </w:rPr>
        <w:t>…………………………..</w:t>
      </w:r>
      <w:r w:rsidRPr="00AF00F4">
        <w:rPr>
          <w:rFonts w:asciiTheme="minorHAnsi" w:hAnsiTheme="minorHAnsi" w:cstheme="minorHAnsi"/>
          <w:sz w:val="22"/>
          <w:szCs w:val="22"/>
        </w:rPr>
        <w:t>……………… 28</w:t>
      </w:r>
    </w:p>
    <w:p w14:paraId="3ECA5018" w14:textId="4D34FD5E"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3.19- Any wider societal and environmental benefits: …………………………………</w:t>
      </w:r>
      <w:r w:rsidR="007054FB">
        <w:rPr>
          <w:rFonts w:asciiTheme="minorHAnsi" w:hAnsiTheme="minorHAnsi" w:cstheme="minorHAnsi"/>
          <w:sz w:val="22"/>
          <w:szCs w:val="22"/>
        </w:rPr>
        <w:t>………………………..</w:t>
      </w:r>
      <w:r w:rsidRPr="00AF00F4">
        <w:rPr>
          <w:rFonts w:asciiTheme="minorHAnsi" w:hAnsiTheme="minorHAnsi" w:cstheme="minorHAnsi"/>
          <w:sz w:val="22"/>
          <w:szCs w:val="22"/>
        </w:rPr>
        <w:t>……… 28</w:t>
      </w:r>
    </w:p>
    <w:p w14:paraId="2481D27F" w14:textId="496D0F0D"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3.20- Other benefits:   ………………………………</w:t>
      </w:r>
      <w:r w:rsidR="007054FB">
        <w:rPr>
          <w:rFonts w:asciiTheme="minorHAnsi" w:hAnsiTheme="minorHAnsi" w:cstheme="minorHAnsi"/>
          <w:sz w:val="22"/>
          <w:szCs w:val="22"/>
        </w:rPr>
        <w:t>………………………………………..</w:t>
      </w:r>
      <w:r w:rsidRPr="00AF00F4">
        <w:rPr>
          <w:rFonts w:asciiTheme="minorHAnsi" w:hAnsiTheme="minorHAnsi" w:cstheme="minorHAnsi"/>
          <w:sz w:val="22"/>
          <w:szCs w:val="22"/>
        </w:rPr>
        <w:t>…………………………………………. 29</w:t>
      </w:r>
    </w:p>
    <w:p w14:paraId="56F2B532" w14:textId="319CF9DC"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3.21- Planning the application……………………………………………………………</w:t>
      </w:r>
      <w:r w:rsidR="007054FB">
        <w:rPr>
          <w:rFonts w:asciiTheme="minorHAnsi" w:hAnsiTheme="minorHAnsi" w:cstheme="minorHAnsi"/>
          <w:sz w:val="22"/>
          <w:szCs w:val="22"/>
        </w:rPr>
        <w:t>…………………………………….</w:t>
      </w:r>
      <w:r w:rsidRPr="00AF00F4">
        <w:rPr>
          <w:rFonts w:asciiTheme="minorHAnsi" w:hAnsiTheme="minorHAnsi" w:cstheme="minorHAnsi"/>
          <w:sz w:val="22"/>
          <w:szCs w:val="22"/>
        </w:rPr>
        <w:t>……. 29</w:t>
      </w:r>
    </w:p>
    <w:p w14:paraId="3AEF6A0F" w14:textId="2A9DAB94"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3.22- Unreal Engine 4</w:t>
      </w:r>
      <w:r w:rsidR="007054FB">
        <w:rPr>
          <w:rFonts w:asciiTheme="minorHAnsi" w:hAnsiTheme="minorHAnsi" w:cstheme="minorHAnsi"/>
          <w:sz w:val="22"/>
          <w:szCs w:val="22"/>
        </w:rPr>
        <w:t>………………………..</w:t>
      </w:r>
      <w:r w:rsidRPr="00AF00F4">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 29</w:t>
      </w:r>
    </w:p>
    <w:p w14:paraId="3EBE2D2C" w14:textId="3EC2FAE6"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3.23- Unity…………………………………………</w:t>
      </w:r>
      <w:r w:rsidR="007054FB">
        <w:rPr>
          <w:rFonts w:asciiTheme="minorHAnsi" w:hAnsiTheme="minorHAnsi" w:cstheme="minorHAnsi"/>
          <w:sz w:val="22"/>
          <w:szCs w:val="22"/>
        </w:rPr>
        <w:t>………………………….</w:t>
      </w:r>
      <w:r w:rsidRPr="00AF00F4">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 30</w:t>
      </w:r>
    </w:p>
    <w:p w14:paraId="7890834F" w14:textId="1714E92D"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lastRenderedPageBreak/>
        <w:t>3.24- Application Design…………………………………………………</w:t>
      </w:r>
      <w:r w:rsidR="007054FB">
        <w:rPr>
          <w:rFonts w:asciiTheme="minorHAnsi" w:hAnsiTheme="minorHAnsi" w:cstheme="minorHAnsi"/>
          <w:sz w:val="22"/>
          <w:szCs w:val="22"/>
        </w:rPr>
        <w:t>………………………….</w:t>
      </w:r>
      <w:r w:rsidRPr="00AF00F4">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 30</w:t>
      </w:r>
    </w:p>
    <w:p w14:paraId="5B0A7638" w14:textId="61CCE3CF"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3.25 - user experience......</w:t>
      </w:r>
      <w:r w:rsidR="007054FB">
        <w:rPr>
          <w:rFonts w:asciiTheme="minorHAnsi" w:hAnsiTheme="minorHAnsi" w:cstheme="minorHAnsi"/>
          <w:sz w:val="22"/>
          <w:szCs w:val="22"/>
        </w:rPr>
        <w:t>...........................................................................................</w:t>
      </w:r>
      <w:r w:rsidRPr="00AF00F4">
        <w:rPr>
          <w:rFonts w:asciiTheme="minorHAnsi" w:hAnsiTheme="minorHAnsi" w:cstheme="minorHAnsi"/>
          <w:sz w:val="22"/>
          <w:szCs w:val="22"/>
        </w:rPr>
        <w:t>.........................30</w:t>
      </w:r>
    </w:p>
    <w:p w14:paraId="3B661A63" w14:textId="607074A5"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3.26 - naming..........................................</w:t>
      </w:r>
      <w:r w:rsidR="007054FB">
        <w:rPr>
          <w:rFonts w:asciiTheme="minorHAnsi" w:hAnsiTheme="minorHAnsi" w:cstheme="minorHAnsi"/>
          <w:sz w:val="22"/>
          <w:szCs w:val="22"/>
        </w:rPr>
        <w:t>..........................................................................................</w:t>
      </w:r>
      <w:r w:rsidRPr="00AF00F4">
        <w:rPr>
          <w:rFonts w:asciiTheme="minorHAnsi" w:hAnsiTheme="minorHAnsi" w:cstheme="minorHAnsi"/>
          <w:sz w:val="22"/>
          <w:szCs w:val="22"/>
        </w:rPr>
        <w:t>....31</w:t>
      </w:r>
    </w:p>
    <w:p w14:paraId="570F0BD9" w14:textId="56EA5CF0"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3.27 - textures...............</w:t>
      </w:r>
      <w:r w:rsidR="007054FB">
        <w:rPr>
          <w:rFonts w:asciiTheme="minorHAnsi" w:hAnsiTheme="minorHAnsi" w:cstheme="minorHAnsi"/>
          <w:sz w:val="22"/>
          <w:szCs w:val="22"/>
        </w:rPr>
        <w:t>.........................................................................................</w:t>
      </w:r>
      <w:r w:rsidRPr="00AF00F4">
        <w:rPr>
          <w:rFonts w:asciiTheme="minorHAnsi" w:hAnsiTheme="minorHAnsi" w:cstheme="minorHAnsi"/>
          <w:sz w:val="22"/>
          <w:szCs w:val="22"/>
        </w:rPr>
        <w:t>...............................31</w:t>
      </w:r>
    </w:p>
    <w:p w14:paraId="77467366" w14:textId="60B73C90"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3.28 - using physically based shader...............</w:t>
      </w:r>
      <w:r w:rsidR="007054FB">
        <w:rPr>
          <w:rFonts w:asciiTheme="minorHAnsi" w:hAnsiTheme="minorHAnsi" w:cstheme="minorHAnsi"/>
          <w:sz w:val="22"/>
          <w:szCs w:val="22"/>
        </w:rPr>
        <w:t>........................................................................</w:t>
      </w:r>
      <w:r w:rsidRPr="00AF00F4">
        <w:rPr>
          <w:rFonts w:asciiTheme="minorHAnsi" w:hAnsiTheme="minorHAnsi" w:cstheme="minorHAnsi"/>
          <w:sz w:val="22"/>
          <w:szCs w:val="22"/>
        </w:rPr>
        <w:t>..............32</w:t>
      </w:r>
    </w:p>
    <w:p w14:paraId="7E2AF520" w14:textId="05F34EC3"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3.29 -  light/dark mode.....................</w:t>
      </w:r>
      <w:r w:rsidR="007054FB">
        <w:rPr>
          <w:rFonts w:asciiTheme="minorHAnsi" w:hAnsiTheme="minorHAnsi" w:cstheme="minorHAnsi"/>
          <w:sz w:val="22"/>
          <w:szCs w:val="22"/>
        </w:rPr>
        <w:t>................................................................................................</w:t>
      </w:r>
      <w:r w:rsidRPr="00AF00F4">
        <w:rPr>
          <w:rFonts w:asciiTheme="minorHAnsi" w:hAnsiTheme="minorHAnsi" w:cstheme="minorHAnsi"/>
          <w:sz w:val="22"/>
          <w:szCs w:val="22"/>
        </w:rPr>
        <w:t>....36</w:t>
      </w:r>
    </w:p>
    <w:p w14:paraId="0DB4CE2B" w14:textId="7705E7A1"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3.30- Favourites……………………………………………………………</w:t>
      </w:r>
      <w:r w:rsidR="007054FB">
        <w:rPr>
          <w:rFonts w:asciiTheme="minorHAnsi" w:hAnsiTheme="minorHAnsi" w:cstheme="minorHAnsi"/>
          <w:sz w:val="22"/>
          <w:szCs w:val="22"/>
        </w:rPr>
        <w:t>……………………………………………</w:t>
      </w:r>
      <w:r w:rsidRPr="00AF00F4">
        <w:rPr>
          <w:rFonts w:asciiTheme="minorHAnsi" w:hAnsiTheme="minorHAnsi" w:cstheme="minorHAnsi"/>
          <w:sz w:val="22"/>
          <w:szCs w:val="22"/>
        </w:rPr>
        <w:t>…………………… 36</w:t>
      </w:r>
    </w:p>
    <w:p w14:paraId="3A2CD8A4" w14:textId="685891C9"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3.31- AR Marker………………………………………………………</w:t>
      </w:r>
      <w:r w:rsidR="007054FB">
        <w:rPr>
          <w:rFonts w:asciiTheme="minorHAnsi" w:hAnsiTheme="minorHAnsi" w:cstheme="minorHAnsi"/>
          <w:sz w:val="22"/>
          <w:szCs w:val="22"/>
        </w:rPr>
        <w:t>……………………………………………</w:t>
      </w:r>
      <w:r w:rsidRPr="00AF00F4">
        <w:rPr>
          <w:rFonts w:asciiTheme="minorHAnsi" w:hAnsiTheme="minorHAnsi" w:cstheme="minorHAnsi"/>
          <w:sz w:val="22"/>
          <w:szCs w:val="22"/>
        </w:rPr>
        <w:t>……………………….. 36</w:t>
      </w:r>
    </w:p>
    <w:p w14:paraId="657FE890" w14:textId="670D10B5"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3.32 - Project plan for markerless implementation</w:t>
      </w:r>
      <w:r w:rsidR="007054FB">
        <w:rPr>
          <w:rFonts w:asciiTheme="minorHAnsi" w:hAnsiTheme="minorHAnsi" w:cstheme="minorHAnsi"/>
          <w:sz w:val="22"/>
          <w:szCs w:val="22"/>
        </w:rPr>
        <w:t>………………………………………..</w:t>
      </w:r>
      <w:r w:rsidRPr="00AF00F4">
        <w:rPr>
          <w:rFonts w:asciiTheme="minorHAnsi" w:hAnsiTheme="minorHAnsi" w:cstheme="minorHAnsi"/>
          <w:sz w:val="22"/>
          <w:szCs w:val="22"/>
        </w:rPr>
        <w:t xml:space="preserve">...................................38 </w:t>
      </w:r>
    </w:p>
    <w:p w14:paraId="7709C61C" w14:textId="245A14CB"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3.33</w:t>
      </w:r>
      <w:r w:rsidR="00D7197B">
        <w:rPr>
          <w:rFonts w:asciiTheme="minorHAnsi" w:hAnsiTheme="minorHAnsi" w:cstheme="minorHAnsi"/>
          <w:sz w:val="22"/>
          <w:szCs w:val="22"/>
        </w:rPr>
        <w:t xml:space="preserve"> -</w:t>
      </w:r>
      <w:r w:rsidRPr="00AF00F4">
        <w:rPr>
          <w:rFonts w:asciiTheme="minorHAnsi" w:hAnsiTheme="minorHAnsi" w:cstheme="minorHAnsi"/>
          <w:sz w:val="22"/>
          <w:szCs w:val="22"/>
        </w:rPr>
        <w:t xml:space="preserve"> </w:t>
      </w:r>
      <w:r w:rsidR="00D7197B">
        <w:rPr>
          <w:rFonts w:asciiTheme="minorHAnsi" w:hAnsiTheme="minorHAnsi" w:cstheme="minorHAnsi"/>
          <w:sz w:val="22"/>
          <w:szCs w:val="22"/>
        </w:rPr>
        <w:t>F</w:t>
      </w:r>
      <w:r w:rsidRPr="00AF00F4">
        <w:rPr>
          <w:rFonts w:asciiTheme="minorHAnsi" w:hAnsiTheme="minorHAnsi" w:cstheme="minorHAnsi"/>
          <w:sz w:val="22"/>
          <w:szCs w:val="22"/>
        </w:rPr>
        <w:t>ully automated hand detection and recognition ......</w:t>
      </w:r>
      <w:r w:rsidR="00D7197B">
        <w:rPr>
          <w:rFonts w:asciiTheme="minorHAnsi" w:hAnsiTheme="minorHAnsi" w:cstheme="minorHAnsi"/>
          <w:sz w:val="22"/>
          <w:szCs w:val="22"/>
        </w:rPr>
        <w:t>.</w:t>
      </w:r>
      <w:r w:rsidRPr="00AF00F4">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 39</w:t>
      </w:r>
    </w:p>
    <w:p w14:paraId="4D020C4B" w14:textId="4565997F"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3.34</w:t>
      </w:r>
      <w:r w:rsidR="00D7197B">
        <w:rPr>
          <w:rFonts w:asciiTheme="minorHAnsi" w:hAnsiTheme="minorHAnsi" w:cstheme="minorHAnsi"/>
          <w:sz w:val="22"/>
          <w:szCs w:val="22"/>
        </w:rPr>
        <w:t xml:space="preserve"> -</w:t>
      </w:r>
      <w:r w:rsidRPr="00AF00F4">
        <w:rPr>
          <w:rFonts w:asciiTheme="minorHAnsi" w:hAnsiTheme="minorHAnsi" w:cstheme="minorHAnsi"/>
          <w:sz w:val="22"/>
          <w:szCs w:val="22"/>
        </w:rPr>
        <w:t xml:space="preserve"> </w:t>
      </w:r>
      <w:r w:rsidR="00D7197B">
        <w:rPr>
          <w:rFonts w:asciiTheme="minorHAnsi" w:hAnsiTheme="minorHAnsi" w:cstheme="minorHAnsi"/>
          <w:sz w:val="22"/>
          <w:szCs w:val="22"/>
        </w:rPr>
        <w:t>F</w:t>
      </w:r>
      <w:r w:rsidRPr="00AF00F4">
        <w:rPr>
          <w:rFonts w:asciiTheme="minorHAnsi" w:hAnsiTheme="minorHAnsi" w:cstheme="minorHAnsi"/>
          <w:sz w:val="22"/>
          <w:szCs w:val="22"/>
        </w:rPr>
        <w:t xml:space="preserve">ully automatic and </w:t>
      </w:r>
      <w:proofErr w:type="spellStart"/>
      <w:r w:rsidRPr="00AF00F4">
        <w:rPr>
          <w:rFonts w:asciiTheme="minorHAnsi" w:hAnsiTheme="minorHAnsi" w:cstheme="minorHAnsi"/>
          <w:sz w:val="22"/>
          <w:szCs w:val="22"/>
        </w:rPr>
        <w:t>semi automatic</w:t>
      </w:r>
      <w:proofErr w:type="spellEnd"/>
      <w:r w:rsidRPr="00AF00F4">
        <w:rPr>
          <w:rFonts w:asciiTheme="minorHAnsi" w:hAnsiTheme="minorHAnsi" w:cstheme="minorHAnsi"/>
          <w:sz w:val="22"/>
          <w:szCs w:val="22"/>
        </w:rPr>
        <w:t xml:space="preserve"> ring position estimation and tracking.......</w:t>
      </w:r>
      <w:r w:rsidR="007054FB">
        <w:rPr>
          <w:rFonts w:asciiTheme="minorHAnsi" w:hAnsiTheme="minorHAnsi" w:cstheme="minorHAnsi"/>
          <w:sz w:val="22"/>
          <w:szCs w:val="22"/>
        </w:rPr>
        <w:t>.....................</w:t>
      </w:r>
      <w:r w:rsidRPr="00AF00F4">
        <w:rPr>
          <w:rFonts w:asciiTheme="minorHAnsi" w:hAnsiTheme="minorHAnsi" w:cstheme="minorHAnsi"/>
          <w:sz w:val="22"/>
          <w:szCs w:val="22"/>
        </w:rPr>
        <w:t>..39</w:t>
      </w:r>
    </w:p>
    <w:p w14:paraId="629E7748" w14:textId="2AF9C942"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3.35</w:t>
      </w:r>
      <w:r w:rsidR="00D7197B">
        <w:rPr>
          <w:rFonts w:asciiTheme="minorHAnsi" w:hAnsiTheme="minorHAnsi" w:cstheme="minorHAnsi"/>
          <w:sz w:val="22"/>
          <w:szCs w:val="22"/>
        </w:rPr>
        <w:t>-</w:t>
      </w:r>
      <w:r w:rsidRPr="00AF00F4">
        <w:rPr>
          <w:rFonts w:asciiTheme="minorHAnsi" w:hAnsiTheme="minorHAnsi" w:cstheme="minorHAnsi"/>
          <w:sz w:val="22"/>
          <w:szCs w:val="22"/>
        </w:rPr>
        <w:t xml:space="preserve"> </w:t>
      </w:r>
      <w:r w:rsidR="00D7197B">
        <w:rPr>
          <w:rFonts w:asciiTheme="minorHAnsi" w:hAnsiTheme="minorHAnsi" w:cstheme="minorHAnsi"/>
          <w:sz w:val="22"/>
          <w:szCs w:val="22"/>
        </w:rPr>
        <w:t>Ha</w:t>
      </w:r>
      <w:r w:rsidRPr="00AF00F4">
        <w:rPr>
          <w:rFonts w:asciiTheme="minorHAnsi" w:hAnsiTheme="minorHAnsi" w:cstheme="minorHAnsi"/>
          <w:sz w:val="22"/>
          <w:szCs w:val="22"/>
        </w:rPr>
        <w:t>nd position and orientation estimation.........</w:t>
      </w:r>
      <w:r w:rsidR="00D7197B">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.......4</w:t>
      </w:r>
      <w:r w:rsidR="00925952">
        <w:rPr>
          <w:rFonts w:asciiTheme="minorHAnsi" w:hAnsiTheme="minorHAnsi" w:cstheme="minorHAnsi"/>
          <w:sz w:val="22"/>
          <w:szCs w:val="22"/>
        </w:rPr>
        <w:t>1</w:t>
      </w:r>
    </w:p>
    <w:p w14:paraId="7452DD6B" w14:textId="59D14A3A"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3.36</w:t>
      </w:r>
      <w:r w:rsidR="00D7197B">
        <w:rPr>
          <w:rFonts w:asciiTheme="minorHAnsi" w:hAnsiTheme="minorHAnsi" w:cstheme="minorHAnsi"/>
          <w:sz w:val="22"/>
          <w:szCs w:val="22"/>
        </w:rPr>
        <w:t>-</w:t>
      </w:r>
      <w:r w:rsidRPr="00AF00F4">
        <w:rPr>
          <w:rFonts w:asciiTheme="minorHAnsi" w:hAnsiTheme="minorHAnsi" w:cstheme="minorHAnsi"/>
          <w:sz w:val="22"/>
          <w:szCs w:val="22"/>
        </w:rPr>
        <w:t xml:space="preserve"> Automated ring positioning and virtual reality rendering..........</w:t>
      </w:r>
      <w:r w:rsidR="007054FB">
        <w:rPr>
          <w:rFonts w:asciiTheme="minorHAnsi" w:hAnsiTheme="minorHAnsi" w:cstheme="minorHAnsi"/>
          <w:sz w:val="22"/>
          <w:szCs w:val="22"/>
        </w:rPr>
        <w:t>...............................................</w:t>
      </w:r>
      <w:r w:rsidRPr="00AF00F4">
        <w:rPr>
          <w:rFonts w:asciiTheme="minorHAnsi" w:hAnsiTheme="minorHAnsi" w:cstheme="minorHAnsi"/>
          <w:sz w:val="22"/>
          <w:szCs w:val="22"/>
        </w:rPr>
        <w:t>..4</w:t>
      </w:r>
      <w:r w:rsidR="00925952">
        <w:rPr>
          <w:rFonts w:asciiTheme="minorHAnsi" w:hAnsiTheme="minorHAnsi" w:cstheme="minorHAnsi"/>
          <w:sz w:val="22"/>
          <w:szCs w:val="22"/>
        </w:rPr>
        <w:t>1</w:t>
      </w:r>
    </w:p>
    <w:p w14:paraId="4D127E3F" w14:textId="5D7F7CAC"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3.37</w:t>
      </w:r>
      <w:r w:rsidR="00D7197B">
        <w:rPr>
          <w:rFonts w:asciiTheme="minorHAnsi" w:hAnsiTheme="minorHAnsi" w:cstheme="minorHAnsi"/>
          <w:sz w:val="22"/>
          <w:szCs w:val="22"/>
        </w:rPr>
        <w:t>-</w:t>
      </w:r>
      <w:r w:rsidRPr="00AF00F4">
        <w:rPr>
          <w:rFonts w:asciiTheme="minorHAnsi" w:hAnsiTheme="minorHAnsi" w:cstheme="minorHAnsi"/>
          <w:sz w:val="22"/>
          <w:szCs w:val="22"/>
        </w:rPr>
        <w:t>Validation and app deployment............</w:t>
      </w:r>
      <w:r w:rsidR="007054FB">
        <w:rPr>
          <w:rFonts w:asciiTheme="minorHAnsi" w:hAnsiTheme="minorHAnsi" w:cstheme="minorHAnsi"/>
          <w:sz w:val="22"/>
          <w:szCs w:val="22"/>
        </w:rPr>
        <w:t>...................................................................................</w:t>
      </w:r>
      <w:r w:rsidRPr="00AF00F4">
        <w:rPr>
          <w:rFonts w:asciiTheme="minorHAnsi" w:hAnsiTheme="minorHAnsi" w:cstheme="minorHAnsi"/>
          <w:sz w:val="22"/>
          <w:szCs w:val="22"/>
        </w:rPr>
        <w:t>....4</w:t>
      </w:r>
      <w:r w:rsidR="00925952">
        <w:rPr>
          <w:rFonts w:asciiTheme="minorHAnsi" w:hAnsiTheme="minorHAnsi" w:cstheme="minorHAnsi"/>
          <w:sz w:val="22"/>
          <w:szCs w:val="22"/>
        </w:rPr>
        <w:t>1</w:t>
      </w:r>
    </w:p>
    <w:p w14:paraId="24398634" w14:textId="23AADFAB"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3.38- Handling data………………………</w:t>
      </w:r>
      <w:r w:rsidR="007054FB">
        <w:rPr>
          <w:rFonts w:asciiTheme="minorHAnsi" w:hAnsiTheme="minorHAnsi" w:cstheme="minorHAnsi"/>
          <w:sz w:val="22"/>
          <w:szCs w:val="22"/>
        </w:rPr>
        <w:t>………………………………………….</w:t>
      </w:r>
      <w:r w:rsidRPr="00AF00F4">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 4</w:t>
      </w:r>
      <w:r w:rsidR="00925952">
        <w:rPr>
          <w:rFonts w:asciiTheme="minorHAnsi" w:hAnsiTheme="minorHAnsi" w:cstheme="minorHAnsi"/>
          <w:sz w:val="22"/>
          <w:szCs w:val="22"/>
        </w:rPr>
        <w:t>1</w:t>
      </w:r>
    </w:p>
    <w:p w14:paraId="7A7AC16A" w14:textId="2C4C9E03"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3.39- Augmenting Reality…………………………………………………………</w:t>
      </w:r>
      <w:r w:rsidR="007054FB">
        <w:rPr>
          <w:rFonts w:asciiTheme="minorHAnsi" w:hAnsiTheme="minorHAnsi" w:cstheme="minorHAnsi"/>
          <w:sz w:val="22"/>
          <w:szCs w:val="22"/>
        </w:rPr>
        <w:t>……………………………………….</w:t>
      </w:r>
      <w:r w:rsidRPr="00AF00F4">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 4</w:t>
      </w:r>
      <w:r w:rsidR="00925952">
        <w:rPr>
          <w:rFonts w:asciiTheme="minorHAnsi" w:hAnsiTheme="minorHAnsi" w:cstheme="minorHAnsi"/>
          <w:sz w:val="22"/>
          <w:szCs w:val="22"/>
        </w:rPr>
        <w:t>2</w:t>
      </w:r>
    </w:p>
    <w:p w14:paraId="7D247299" w14:textId="37CA5817"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3.40- Adding a Catalogue…………………………</w:t>
      </w:r>
      <w:r w:rsidR="007054FB">
        <w:rPr>
          <w:rFonts w:asciiTheme="minorHAnsi" w:hAnsiTheme="minorHAnsi" w:cstheme="minorHAnsi"/>
          <w:sz w:val="22"/>
          <w:szCs w:val="22"/>
        </w:rPr>
        <w:t>………………………………………</w:t>
      </w:r>
      <w:r w:rsidRPr="00AF00F4">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 4</w:t>
      </w:r>
      <w:r w:rsidR="00926898">
        <w:rPr>
          <w:rFonts w:asciiTheme="minorHAnsi" w:hAnsiTheme="minorHAnsi" w:cstheme="minorHAnsi"/>
          <w:sz w:val="22"/>
          <w:szCs w:val="22"/>
        </w:rPr>
        <w:t>4</w:t>
      </w:r>
    </w:p>
    <w:p w14:paraId="5777F4D7" w14:textId="7D60CCEA"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3.41- Getting in touch…………………………</w:t>
      </w:r>
      <w:r w:rsidR="007054FB">
        <w:rPr>
          <w:rFonts w:asciiTheme="minorHAnsi" w:hAnsiTheme="minorHAnsi" w:cstheme="minorHAnsi"/>
          <w:sz w:val="22"/>
          <w:szCs w:val="22"/>
        </w:rPr>
        <w:t>…………………………………………</w:t>
      </w:r>
      <w:r w:rsidRPr="00AF00F4">
        <w:rPr>
          <w:rFonts w:asciiTheme="minorHAnsi" w:hAnsiTheme="minorHAnsi" w:cstheme="minorHAnsi"/>
          <w:sz w:val="22"/>
          <w:szCs w:val="22"/>
        </w:rPr>
        <w:t>……………………………………………….. 4</w:t>
      </w:r>
      <w:r w:rsidR="00926898">
        <w:rPr>
          <w:rFonts w:asciiTheme="minorHAnsi" w:hAnsiTheme="minorHAnsi" w:cstheme="minorHAnsi"/>
          <w:sz w:val="22"/>
          <w:szCs w:val="22"/>
        </w:rPr>
        <w:t>4</w:t>
      </w:r>
    </w:p>
    <w:p w14:paraId="6E6BA717" w14:textId="3500ACBC"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3.42- Testing…………………………………………</w:t>
      </w:r>
      <w:r w:rsidR="007054FB">
        <w:rPr>
          <w:rFonts w:asciiTheme="minorHAnsi" w:hAnsiTheme="minorHAnsi" w:cstheme="minorHAnsi"/>
          <w:sz w:val="22"/>
          <w:szCs w:val="22"/>
        </w:rPr>
        <w:t>………………………………………………</w:t>
      </w:r>
      <w:r w:rsidRPr="00AF00F4">
        <w:rPr>
          <w:rFonts w:asciiTheme="minorHAnsi" w:hAnsiTheme="minorHAnsi" w:cstheme="minorHAnsi"/>
          <w:sz w:val="22"/>
          <w:szCs w:val="22"/>
        </w:rPr>
        <w:t>………………………………………… 4</w:t>
      </w:r>
      <w:r w:rsidR="00926898">
        <w:rPr>
          <w:rFonts w:asciiTheme="minorHAnsi" w:hAnsiTheme="minorHAnsi" w:cstheme="minorHAnsi"/>
          <w:sz w:val="22"/>
          <w:szCs w:val="22"/>
        </w:rPr>
        <w:t>5</w:t>
      </w:r>
    </w:p>
    <w:p w14:paraId="230B96C9" w14:textId="03085697"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3.43- Technical Section……………………………………………………………</w:t>
      </w:r>
      <w:r w:rsidR="007054FB">
        <w:rPr>
          <w:rFonts w:asciiTheme="minorHAnsi" w:hAnsiTheme="minorHAnsi" w:cstheme="minorHAnsi"/>
          <w:sz w:val="22"/>
          <w:szCs w:val="22"/>
        </w:rPr>
        <w:t>……………………………………….</w:t>
      </w:r>
      <w:r w:rsidRPr="00AF00F4">
        <w:rPr>
          <w:rFonts w:asciiTheme="minorHAnsi" w:hAnsiTheme="minorHAnsi" w:cstheme="minorHAnsi"/>
          <w:sz w:val="22"/>
          <w:szCs w:val="22"/>
        </w:rPr>
        <w:t>……..…….. 45</w:t>
      </w:r>
    </w:p>
    <w:p w14:paraId="4890B45E" w14:textId="26694AE2"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3.44- Creating metals…………………………………</w:t>
      </w:r>
      <w:r w:rsidR="007054FB">
        <w:rPr>
          <w:rFonts w:asciiTheme="minorHAnsi" w:hAnsiTheme="minorHAnsi" w:cstheme="minorHAnsi"/>
          <w:sz w:val="22"/>
          <w:szCs w:val="22"/>
        </w:rPr>
        <w:t>………………………………………..</w:t>
      </w:r>
      <w:r w:rsidRPr="00AF00F4">
        <w:rPr>
          <w:rFonts w:asciiTheme="minorHAnsi" w:hAnsiTheme="minorHAnsi" w:cstheme="minorHAnsi"/>
          <w:sz w:val="22"/>
          <w:szCs w:val="22"/>
        </w:rPr>
        <w:t>………………………………………... 45</w:t>
      </w:r>
    </w:p>
    <w:p w14:paraId="33876245" w14:textId="2846DE54"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3.45- Data Storage…………………</w:t>
      </w:r>
      <w:r w:rsidR="007054FB">
        <w:rPr>
          <w:rFonts w:asciiTheme="minorHAnsi" w:hAnsiTheme="minorHAnsi" w:cstheme="minorHAnsi"/>
          <w:sz w:val="22"/>
          <w:szCs w:val="22"/>
        </w:rPr>
        <w:t>………………………………………….</w:t>
      </w:r>
      <w:r w:rsidRPr="00AF00F4">
        <w:rPr>
          <w:rFonts w:asciiTheme="minorHAnsi" w:hAnsiTheme="minorHAnsi" w:cstheme="minorHAnsi"/>
          <w:sz w:val="22"/>
          <w:szCs w:val="22"/>
        </w:rPr>
        <w:t>…………………………………………………………… 4</w:t>
      </w:r>
      <w:r w:rsidR="00925952">
        <w:rPr>
          <w:rFonts w:asciiTheme="minorHAnsi" w:hAnsiTheme="minorHAnsi" w:cstheme="minorHAnsi"/>
          <w:sz w:val="22"/>
          <w:szCs w:val="22"/>
        </w:rPr>
        <w:t>6</w:t>
      </w:r>
    </w:p>
    <w:p w14:paraId="15FE9429" w14:textId="4A685F57"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3.46- Adding designs to a user account………………………………</w:t>
      </w:r>
      <w:r w:rsidR="007054FB">
        <w:rPr>
          <w:rFonts w:asciiTheme="minorHAnsi" w:hAnsiTheme="minorHAnsi" w:cstheme="minorHAnsi"/>
          <w:sz w:val="22"/>
          <w:szCs w:val="22"/>
        </w:rPr>
        <w:t>………………………………..</w:t>
      </w:r>
      <w:r w:rsidRPr="00AF00F4">
        <w:rPr>
          <w:rFonts w:asciiTheme="minorHAnsi" w:hAnsiTheme="minorHAnsi" w:cstheme="minorHAnsi"/>
          <w:sz w:val="22"/>
          <w:szCs w:val="22"/>
        </w:rPr>
        <w:t>………………………… 4</w:t>
      </w:r>
      <w:r w:rsidR="00925952">
        <w:rPr>
          <w:rFonts w:asciiTheme="minorHAnsi" w:hAnsiTheme="minorHAnsi" w:cstheme="minorHAnsi"/>
          <w:sz w:val="22"/>
          <w:szCs w:val="22"/>
        </w:rPr>
        <w:t>6</w:t>
      </w:r>
    </w:p>
    <w:p w14:paraId="7A602BAA" w14:textId="49B2161F"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3.47- Metadata………………………………………………………</w:t>
      </w:r>
      <w:r w:rsidR="007054FB">
        <w:rPr>
          <w:rFonts w:asciiTheme="minorHAnsi" w:hAnsiTheme="minorHAnsi" w:cstheme="minorHAnsi"/>
          <w:sz w:val="22"/>
          <w:szCs w:val="22"/>
        </w:rPr>
        <w:t>…………………………………………..</w:t>
      </w:r>
      <w:r w:rsidRPr="00AF00F4">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 4</w:t>
      </w:r>
      <w:r w:rsidR="00925952">
        <w:rPr>
          <w:rFonts w:asciiTheme="minorHAnsi" w:hAnsiTheme="minorHAnsi" w:cstheme="minorHAnsi"/>
          <w:sz w:val="22"/>
          <w:szCs w:val="22"/>
        </w:rPr>
        <w:t>7</w:t>
      </w:r>
    </w:p>
    <w:p w14:paraId="1E6BF5F3" w14:textId="3E3DEA23"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3.48- Expanding the catalogue…</w:t>
      </w:r>
      <w:r w:rsidR="007054FB">
        <w:rPr>
          <w:rFonts w:asciiTheme="minorHAnsi" w:hAnsiTheme="minorHAnsi" w:cstheme="minorHAnsi"/>
          <w:sz w:val="22"/>
          <w:szCs w:val="22"/>
        </w:rPr>
        <w:t>…………………………………….</w:t>
      </w:r>
      <w:r w:rsidRPr="00AF00F4">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 4</w:t>
      </w:r>
      <w:r w:rsidR="00925952">
        <w:rPr>
          <w:rFonts w:asciiTheme="minorHAnsi" w:hAnsiTheme="minorHAnsi" w:cstheme="minorHAnsi"/>
          <w:sz w:val="22"/>
          <w:szCs w:val="22"/>
        </w:rPr>
        <w:t>8</w:t>
      </w:r>
    </w:p>
    <w:p w14:paraId="24AD0C5C" w14:textId="4D311475"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3.49- Adding / Removing materials…</w:t>
      </w:r>
      <w:r w:rsidR="007054FB">
        <w:rPr>
          <w:rFonts w:asciiTheme="minorHAnsi" w:hAnsiTheme="minorHAnsi" w:cstheme="minorHAnsi"/>
          <w:sz w:val="22"/>
          <w:szCs w:val="22"/>
        </w:rPr>
        <w:t>…………….</w:t>
      </w:r>
      <w:r w:rsidRPr="00AF00F4">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 5</w:t>
      </w:r>
      <w:r w:rsidR="00925952">
        <w:rPr>
          <w:rFonts w:asciiTheme="minorHAnsi" w:hAnsiTheme="minorHAnsi" w:cstheme="minorHAnsi"/>
          <w:sz w:val="22"/>
          <w:szCs w:val="22"/>
        </w:rPr>
        <w:t>1</w:t>
      </w:r>
    </w:p>
    <w:p w14:paraId="74F4E19F" w14:textId="34E857F4"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3.50- Changing Email Recipient………………………</w:t>
      </w:r>
      <w:r w:rsidR="007054FB">
        <w:rPr>
          <w:rFonts w:asciiTheme="minorHAnsi" w:hAnsiTheme="minorHAnsi" w:cstheme="minorHAnsi"/>
          <w:sz w:val="22"/>
          <w:szCs w:val="22"/>
        </w:rPr>
        <w:t>…………..</w:t>
      </w:r>
      <w:r w:rsidRPr="00AF00F4">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 5</w:t>
      </w:r>
      <w:r w:rsidR="00925952">
        <w:rPr>
          <w:rFonts w:asciiTheme="minorHAnsi" w:hAnsiTheme="minorHAnsi" w:cstheme="minorHAnsi"/>
          <w:sz w:val="22"/>
          <w:szCs w:val="22"/>
        </w:rPr>
        <w:t>2</w:t>
      </w:r>
    </w:p>
    <w:p w14:paraId="6C0C654F" w14:textId="568ACFF4"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3.51- Using Vuforia…………………………………………………</w:t>
      </w:r>
      <w:r w:rsidR="007054FB">
        <w:rPr>
          <w:rFonts w:asciiTheme="minorHAnsi" w:hAnsiTheme="minorHAnsi" w:cstheme="minorHAnsi"/>
          <w:sz w:val="22"/>
          <w:szCs w:val="22"/>
        </w:rPr>
        <w:t>………………….</w:t>
      </w:r>
      <w:r w:rsidRPr="00AF00F4">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 5</w:t>
      </w:r>
      <w:r w:rsidR="00925952">
        <w:rPr>
          <w:rFonts w:asciiTheme="minorHAnsi" w:hAnsiTheme="minorHAnsi" w:cstheme="minorHAnsi"/>
          <w:sz w:val="22"/>
          <w:szCs w:val="22"/>
        </w:rPr>
        <w:t>2</w:t>
      </w:r>
    </w:p>
    <w:p w14:paraId="329777DE" w14:textId="60D7E178"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3.52- Deploying &amp; Publishing</w:t>
      </w:r>
      <w:r w:rsidR="007054FB">
        <w:rPr>
          <w:rFonts w:asciiTheme="minorHAnsi" w:hAnsiTheme="minorHAnsi" w:cstheme="minorHAnsi"/>
          <w:sz w:val="22"/>
          <w:szCs w:val="22"/>
        </w:rPr>
        <w:t>…………………………………..</w:t>
      </w:r>
      <w:r w:rsidRPr="00AF00F4">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 5</w:t>
      </w:r>
      <w:r w:rsidR="00925952">
        <w:rPr>
          <w:rFonts w:asciiTheme="minorHAnsi" w:hAnsiTheme="minorHAnsi" w:cstheme="minorHAnsi"/>
          <w:sz w:val="22"/>
          <w:szCs w:val="22"/>
        </w:rPr>
        <w:t>2</w:t>
      </w:r>
    </w:p>
    <w:p w14:paraId="392FB99C" w14:textId="7EE763AA" w:rsidR="00AF00F4" w:rsidRPr="00AF00F4" w:rsidRDefault="00AF00F4" w:rsidP="00AF00F4">
      <w:pPr>
        <w:rPr>
          <w:rFonts w:asciiTheme="minorHAnsi" w:hAnsiTheme="minorHAnsi" w:cstheme="minorHAnsi"/>
          <w:sz w:val="22"/>
          <w:szCs w:val="22"/>
        </w:rPr>
      </w:pPr>
    </w:p>
    <w:p w14:paraId="76F07A86" w14:textId="41F09F81"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 xml:space="preserve">Conclusion </w:t>
      </w:r>
      <w:r w:rsidR="007054FB">
        <w:rPr>
          <w:rFonts w:asciiTheme="minorHAnsi" w:hAnsiTheme="minorHAnsi" w:cstheme="minorHAnsi"/>
          <w:sz w:val="22"/>
          <w:szCs w:val="22"/>
        </w:rPr>
        <w:t>………………………………………………………………………</w:t>
      </w:r>
      <w:r w:rsidR="00CA1DD1">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55</w:t>
      </w:r>
    </w:p>
    <w:p w14:paraId="58E92359" w14:textId="77777777" w:rsidR="008C08FC" w:rsidRDefault="008C08FC" w:rsidP="00AF00F4">
      <w:pPr>
        <w:rPr>
          <w:rFonts w:asciiTheme="minorHAnsi" w:hAnsiTheme="minorHAnsi" w:cstheme="minorHAnsi"/>
          <w:sz w:val="22"/>
          <w:szCs w:val="22"/>
        </w:rPr>
      </w:pPr>
    </w:p>
    <w:p w14:paraId="02995341" w14:textId="34B67ADB"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 xml:space="preserve">Recommendations and further works </w:t>
      </w:r>
      <w:r w:rsidR="007054FB">
        <w:rPr>
          <w:rFonts w:asciiTheme="minorHAnsi" w:hAnsiTheme="minorHAnsi" w:cstheme="minorHAnsi"/>
          <w:sz w:val="22"/>
          <w:szCs w:val="22"/>
        </w:rPr>
        <w:t>………………</w:t>
      </w:r>
      <w:r w:rsidR="00CA1DD1">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6</w:t>
      </w:r>
      <w:r w:rsidR="00925952">
        <w:rPr>
          <w:rFonts w:asciiTheme="minorHAnsi" w:hAnsiTheme="minorHAnsi" w:cstheme="minorHAnsi"/>
          <w:sz w:val="22"/>
          <w:szCs w:val="22"/>
        </w:rPr>
        <w:t>0</w:t>
      </w:r>
    </w:p>
    <w:p w14:paraId="6429B72B" w14:textId="77777777" w:rsidR="008C08FC" w:rsidRDefault="008C08FC" w:rsidP="00AF00F4">
      <w:pPr>
        <w:rPr>
          <w:rFonts w:asciiTheme="minorHAnsi" w:hAnsiTheme="minorHAnsi" w:cstheme="minorHAnsi"/>
          <w:sz w:val="22"/>
          <w:szCs w:val="22"/>
        </w:rPr>
      </w:pPr>
    </w:p>
    <w:p w14:paraId="4F1B9FBB" w14:textId="43806DFF" w:rsidR="00AF00F4"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 xml:space="preserve">References </w:t>
      </w:r>
      <w:r w:rsidR="007054FB">
        <w:rPr>
          <w:rFonts w:asciiTheme="minorHAnsi" w:hAnsiTheme="minorHAnsi" w:cstheme="minorHAnsi"/>
          <w:sz w:val="22"/>
          <w:szCs w:val="22"/>
        </w:rPr>
        <w:t>…………………</w:t>
      </w:r>
      <w:r w:rsidR="00CA1DD1">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6</w:t>
      </w:r>
      <w:r w:rsidR="00925952">
        <w:rPr>
          <w:rFonts w:asciiTheme="minorHAnsi" w:hAnsiTheme="minorHAnsi" w:cstheme="minorHAnsi"/>
          <w:sz w:val="22"/>
          <w:szCs w:val="22"/>
        </w:rPr>
        <w:t>6</w:t>
      </w:r>
    </w:p>
    <w:p w14:paraId="4AF8A4B1" w14:textId="77777777" w:rsidR="008C08FC" w:rsidRDefault="008C08FC" w:rsidP="00AF00F4">
      <w:pPr>
        <w:rPr>
          <w:rFonts w:asciiTheme="minorHAnsi" w:hAnsiTheme="minorHAnsi" w:cstheme="minorHAnsi"/>
          <w:sz w:val="22"/>
          <w:szCs w:val="22"/>
        </w:rPr>
      </w:pPr>
    </w:p>
    <w:p w14:paraId="3884D5A4" w14:textId="10D6D4E1" w:rsidR="00A124AF" w:rsidRPr="00AF00F4" w:rsidRDefault="00AF00F4" w:rsidP="00AF00F4">
      <w:pPr>
        <w:rPr>
          <w:rFonts w:asciiTheme="minorHAnsi" w:hAnsiTheme="minorHAnsi" w:cstheme="minorHAnsi"/>
          <w:sz w:val="22"/>
          <w:szCs w:val="22"/>
        </w:rPr>
      </w:pPr>
      <w:r w:rsidRPr="00AF00F4">
        <w:rPr>
          <w:rFonts w:asciiTheme="minorHAnsi" w:hAnsiTheme="minorHAnsi" w:cstheme="minorHAnsi"/>
          <w:sz w:val="22"/>
          <w:szCs w:val="22"/>
        </w:rPr>
        <w:t>Appendices</w:t>
      </w:r>
      <w:r w:rsidR="00CA1DD1">
        <w:rPr>
          <w:rFonts w:asciiTheme="minorHAnsi" w:hAnsiTheme="minorHAnsi" w:cstheme="minorHAnsi"/>
          <w:sz w:val="22"/>
          <w:szCs w:val="22"/>
        </w:rPr>
        <w:t>….</w:t>
      </w:r>
      <w:r w:rsidR="007054FB">
        <w:rPr>
          <w:rFonts w:asciiTheme="minorHAnsi" w:hAnsiTheme="minorHAnsi" w:cstheme="minorHAnsi"/>
          <w:sz w:val="22"/>
          <w:szCs w:val="22"/>
        </w:rPr>
        <w:t>…………………………………………………………………………………………………………………………………..</w:t>
      </w:r>
      <w:r w:rsidRPr="00AF00F4">
        <w:rPr>
          <w:rFonts w:asciiTheme="minorHAnsi" w:hAnsiTheme="minorHAnsi" w:cstheme="minorHAnsi"/>
          <w:sz w:val="22"/>
          <w:szCs w:val="22"/>
        </w:rPr>
        <w:t>70</w:t>
      </w:r>
    </w:p>
    <w:p w14:paraId="27DBCD4A" w14:textId="77777777" w:rsidR="002F4016" w:rsidRDefault="002F4016" w:rsidP="005F3947">
      <w:pPr>
        <w:pStyle w:val="ListParagraph"/>
        <w:rPr>
          <w:rFonts w:ascii="Arial" w:hAnsi="Arial" w:cs="Arial"/>
          <w:b/>
          <w:bCs/>
        </w:rPr>
      </w:pPr>
    </w:p>
    <w:p w14:paraId="49481041" w14:textId="0B35BE8D" w:rsidR="005F3947" w:rsidRPr="007054FB" w:rsidRDefault="005F3947" w:rsidP="007054FB">
      <w:pPr>
        <w:pStyle w:val="ListParagraph"/>
        <w:numPr>
          <w:ilvl w:val="0"/>
          <w:numId w:val="39"/>
        </w:numPr>
        <w:rPr>
          <w:rFonts w:asciiTheme="minorHAnsi" w:hAnsiTheme="minorHAnsi" w:cstheme="minorHAnsi"/>
          <w:sz w:val="20"/>
          <w:szCs w:val="20"/>
        </w:rPr>
      </w:pPr>
      <w:r w:rsidRPr="007054FB">
        <w:rPr>
          <w:rFonts w:asciiTheme="minorHAnsi" w:hAnsiTheme="minorHAnsi" w:cstheme="minorHAnsi"/>
          <w:sz w:val="20"/>
          <w:szCs w:val="20"/>
        </w:rPr>
        <w:t xml:space="preserve">Appendix one: CERIC Competitor report </w:t>
      </w:r>
    </w:p>
    <w:p w14:paraId="6CA4594A" w14:textId="77777777" w:rsidR="005F3947" w:rsidRPr="007054FB" w:rsidRDefault="005F3947" w:rsidP="007054FB">
      <w:pPr>
        <w:pStyle w:val="ListParagraph"/>
        <w:numPr>
          <w:ilvl w:val="0"/>
          <w:numId w:val="39"/>
        </w:numPr>
        <w:rPr>
          <w:rFonts w:asciiTheme="minorHAnsi" w:hAnsiTheme="minorHAnsi" w:cstheme="minorHAnsi"/>
          <w:sz w:val="20"/>
          <w:szCs w:val="20"/>
        </w:rPr>
      </w:pPr>
      <w:r w:rsidRPr="007054FB">
        <w:rPr>
          <w:rFonts w:asciiTheme="minorHAnsi" w:hAnsiTheme="minorHAnsi" w:cstheme="minorHAnsi"/>
          <w:sz w:val="20"/>
          <w:szCs w:val="20"/>
        </w:rPr>
        <w:t xml:space="preserve">Appendix Two: CERIC User Guide </w:t>
      </w:r>
    </w:p>
    <w:p w14:paraId="78025741" w14:textId="77777777" w:rsidR="00211748" w:rsidRPr="007054FB" w:rsidRDefault="00211748" w:rsidP="007054FB">
      <w:pPr>
        <w:pStyle w:val="ListParagraph"/>
        <w:numPr>
          <w:ilvl w:val="0"/>
          <w:numId w:val="39"/>
        </w:numPr>
        <w:rPr>
          <w:rFonts w:asciiTheme="minorHAnsi" w:hAnsiTheme="minorHAnsi" w:cstheme="minorHAnsi"/>
          <w:sz w:val="20"/>
          <w:szCs w:val="20"/>
        </w:rPr>
      </w:pPr>
      <w:r w:rsidRPr="007054FB">
        <w:rPr>
          <w:rFonts w:asciiTheme="minorHAnsi" w:hAnsiTheme="minorHAnsi" w:cstheme="minorHAnsi"/>
          <w:sz w:val="20"/>
          <w:szCs w:val="20"/>
        </w:rPr>
        <w:t>Appendix Three: CERIC DCW/ CEMET Paper</w:t>
      </w:r>
    </w:p>
    <w:p w14:paraId="0CDA3DB2" w14:textId="6F5CD685" w:rsidR="5F4C1FE6" w:rsidRDefault="5F4C1FE6" w:rsidP="007054FB">
      <w:pPr>
        <w:pStyle w:val="ListParagraph"/>
        <w:numPr>
          <w:ilvl w:val="0"/>
          <w:numId w:val="39"/>
        </w:numPr>
        <w:rPr>
          <w:rFonts w:asciiTheme="minorHAnsi" w:hAnsiTheme="minorHAnsi" w:cstheme="minorHAnsi"/>
          <w:sz w:val="20"/>
          <w:szCs w:val="20"/>
        </w:rPr>
      </w:pPr>
      <w:r w:rsidRPr="007054FB">
        <w:rPr>
          <w:rFonts w:asciiTheme="minorHAnsi" w:hAnsiTheme="minorHAnsi" w:cstheme="minorHAnsi"/>
          <w:sz w:val="20"/>
          <w:szCs w:val="20"/>
        </w:rPr>
        <w:t>Appendix Four: DCW Company structure and Projects</w:t>
      </w:r>
    </w:p>
    <w:p w14:paraId="579E9092" w14:textId="6543B0C6" w:rsidR="00AF7C9B" w:rsidRPr="007054FB" w:rsidRDefault="00AF7C9B" w:rsidP="007054FB">
      <w:pPr>
        <w:pStyle w:val="ListParagraph"/>
        <w:numPr>
          <w:ilvl w:val="0"/>
          <w:numId w:val="39"/>
        </w:numPr>
        <w:rPr>
          <w:rFonts w:asciiTheme="minorHAnsi" w:hAnsiTheme="minorHAnsi" w:cstheme="minorHAnsi"/>
          <w:sz w:val="20"/>
          <w:szCs w:val="20"/>
        </w:rPr>
      </w:pPr>
      <w:r>
        <w:rPr>
          <w:rFonts w:asciiTheme="minorHAnsi" w:hAnsiTheme="minorHAnsi" w:cstheme="minorHAnsi"/>
          <w:sz w:val="20"/>
          <w:szCs w:val="20"/>
        </w:rPr>
        <w:t>Appendix Five: App Quality Check</w:t>
      </w:r>
    </w:p>
    <w:p w14:paraId="2B7D8A7D" w14:textId="7057266A" w:rsidR="1B75DD96" w:rsidRDefault="1B75DD96" w:rsidP="1B75DD96">
      <w:pPr>
        <w:pStyle w:val="ListParagraph"/>
      </w:pPr>
    </w:p>
    <w:p w14:paraId="5A699882" w14:textId="200C9190" w:rsidR="000F293B" w:rsidRDefault="000F293B" w:rsidP="1B75DD96">
      <w:pPr>
        <w:pStyle w:val="ListParagraph"/>
      </w:pPr>
    </w:p>
    <w:p w14:paraId="5E92195C" w14:textId="0AE5C0D9" w:rsidR="000F293B" w:rsidRDefault="000F293B" w:rsidP="008C08FC"/>
    <w:p w14:paraId="2B23EE92" w14:textId="77777777" w:rsidR="008C08FC" w:rsidRDefault="008C08FC" w:rsidP="008C08FC"/>
    <w:p w14:paraId="2D48C6B1" w14:textId="5BFB4B37" w:rsidR="000F293B" w:rsidRDefault="000F293B" w:rsidP="1B75DD96">
      <w:pPr>
        <w:pStyle w:val="ListParagraph"/>
      </w:pPr>
    </w:p>
    <w:p w14:paraId="528171CB" w14:textId="4AF75967" w:rsidR="000F293B" w:rsidRDefault="000F293B" w:rsidP="1B75DD96">
      <w:pPr>
        <w:pStyle w:val="ListParagraph"/>
      </w:pPr>
    </w:p>
    <w:p w14:paraId="0E2DAA66" w14:textId="77777777" w:rsidR="000F293B" w:rsidRDefault="000F293B" w:rsidP="1B75DD96">
      <w:pPr>
        <w:pStyle w:val="ListParagraph"/>
      </w:pPr>
    </w:p>
    <w:p w14:paraId="31CDE5E2" w14:textId="1FE45690" w:rsidR="00751938" w:rsidRDefault="00751938" w:rsidP="006F3E30">
      <w:pPr>
        <w:rPr>
          <w:rFonts w:ascii="Arial" w:hAnsi="Arial" w:cs="Arial"/>
        </w:rPr>
      </w:pPr>
    </w:p>
    <w:p w14:paraId="42F8CF64" w14:textId="77777777" w:rsidR="000A5B87" w:rsidRDefault="000A5B87" w:rsidP="006F3E30">
      <w:pPr>
        <w:rPr>
          <w:rFonts w:ascii="Arial" w:hAnsi="Arial" w:cs="Arial"/>
          <w:b/>
          <w:bCs/>
          <w:sz w:val="28"/>
          <w:szCs w:val="28"/>
          <w:u w:val="single"/>
        </w:rPr>
      </w:pPr>
      <w:r w:rsidRPr="002A6FC9">
        <w:rPr>
          <w:rFonts w:ascii="Arial" w:hAnsi="Arial" w:cs="Arial"/>
          <w:b/>
          <w:bCs/>
          <w:sz w:val="28"/>
          <w:szCs w:val="28"/>
          <w:u w:val="single"/>
        </w:rPr>
        <w:lastRenderedPageBreak/>
        <w:t>List of figures and tables</w:t>
      </w:r>
      <w:r w:rsidR="006F3E30">
        <w:rPr>
          <w:rFonts w:ascii="Arial" w:hAnsi="Arial" w:cs="Arial"/>
          <w:b/>
          <w:bCs/>
          <w:sz w:val="28"/>
          <w:szCs w:val="28"/>
          <w:u w:val="single"/>
        </w:rPr>
        <w:t>:</w:t>
      </w:r>
    </w:p>
    <w:p w14:paraId="5E390352" w14:textId="77777777" w:rsidR="00934D53" w:rsidRPr="00934D53" w:rsidRDefault="00934D53" w:rsidP="00934D53">
      <w:pPr>
        <w:jc w:val="right"/>
        <w:rPr>
          <w:rFonts w:ascii="Arial" w:hAnsi="Arial" w:cs="Arial"/>
          <w:b/>
          <w:bCs/>
          <w:sz w:val="22"/>
          <w:szCs w:val="22"/>
          <w:u w:val="single"/>
        </w:rPr>
      </w:pPr>
      <w:r w:rsidRPr="00934D53">
        <w:rPr>
          <w:rFonts w:ascii="Arial" w:hAnsi="Arial" w:cs="Arial"/>
          <w:b/>
          <w:bCs/>
          <w:sz w:val="22"/>
          <w:szCs w:val="22"/>
          <w:u w:val="single"/>
        </w:rPr>
        <w:t>Page</w:t>
      </w:r>
    </w:p>
    <w:p w14:paraId="4C415261" w14:textId="77777777" w:rsidR="0013084A" w:rsidRPr="00575FE4" w:rsidRDefault="0013084A" w:rsidP="0013084A">
      <w:pPr>
        <w:rPr>
          <w:rFonts w:ascii="Arial" w:hAnsi="Arial" w:cs="Arial"/>
          <w:sz w:val="22"/>
          <w:szCs w:val="22"/>
        </w:rPr>
      </w:pPr>
    </w:p>
    <w:p w14:paraId="01023B2B" w14:textId="46C0A9C0" w:rsidR="0013084A" w:rsidRPr="00575FE4" w:rsidRDefault="0013084A" w:rsidP="0013084A">
      <w:pPr>
        <w:rPr>
          <w:rFonts w:ascii="Arial" w:hAnsi="Arial" w:cs="Arial"/>
          <w:sz w:val="22"/>
          <w:szCs w:val="22"/>
        </w:rPr>
      </w:pPr>
      <w:r w:rsidRPr="00575FE4">
        <w:rPr>
          <w:rFonts w:ascii="Arial" w:hAnsi="Arial" w:cs="Arial"/>
          <w:sz w:val="22"/>
          <w:szCs w:val="22"/>
        </w:rPr>
        <w:t>Figure</w:t>
      </w:r>
      <w:r w:rsidR="00575FE4">
        <w:rPr>
          <w:rFonts w:ascii="Arial" w:hAnsi="Arial" w:cs="Arial"/>
          <w:sz w:val="22"/>
          <w:szCs w:val="22"/>
        </w:rPr>
        <w:t xml:space="preserve"> </w:t>
      </w:r>
      <w:r w:rsidRPr="00575FE4">
        <w:rPr>
          <w:rFonts w:ascii="Arial" w:hAnsi="Arial" w:cs="Arial"/>
          <w:sz w:val="22"/>
          <w:szCs w:val="22"/>
        </w:rPr>
        <w:t>1: CERIC Display</w:t>
      </w:r>
      <w:r w:rsidR="00934D53">
        <w:rPr>
          <w:rFonts w:ascii="Arial" w:hAnsi="Arial" w:cs="Arial"/>
          <w:sz w:val="22"/>
          <w:szCs w:val="22"/>
        </w:rPr>
        <w:t>…………………………………………………………………</w:t>
      </w:r>
      <w:r w:rsidR="00A33C20">
        <w:rPr>
          <w:rFonts w:ascii="Arial" w:hAnsi="Arial" w:cs="Arial"/>
          <w:sz w:val="22"/>
          <w:szCs w:val="22"/>
        </w:rPr>
        <w:t>..</w:t>
      </w:r>
      <w:r w:rsidR="00934D53">
        <w:rPr>
          <w:rFonts w:ascii="Arial" w:hAnsi="Arial" w:cs="Arial"/>
          <w:sz w:val="22"/>
          <w:szCs w:val="22"/>
        </w:rPr>
        <w:t>…………</w:t>
      </w:r>
      <w:r w:rsidR="007D64F0">
        <w:rPr>
          <w:rFonts w:ascii="Arial" w:hAnsi="Arial" w:cs="Arial"/>
          <w:sz w:val="22"/>
          <w:szCs w:val="22"/>
        </w:rPr>
        <w:t>7</w:t>
      </w:r>
    </w:p>
    <w:p w14:paraId="4DA491A0" w14:textId="09B8B62D" w:rsidR="0013084A" w:rsidRPr="00575FE4" w:rsidRDefault="0013084A" w:rsidP="0013084A">
      <w:pPr>
        <w:rPr>
          <w:rFonts w:ascii="Arial" w:hAnsi="Arial" w:cs="Arial"/>
          <w:sz w:val="22"/>
          <w:szCs w:val="22"/>
        </w:rPr>
      </w:pPr>
      <w:r w:rsidRPr="00575FE4">
        <w:rPr>
          <w:rFonts w:ascii="Arial" w:hAnsi="Arial" w:cs="Arial"/>
          <w:sz w:val="22"/>
          <w:szCs w:val="22"/>
        </w:rPr>
        <w:t>Figure 2: CERIC marketing banner</w:t>
      </w:r>
      <w:r w:rsidR="00934D53">
        <w:rPr>
          <w:rFonts w:ascii="Arial" w:hAnsi="Arial" w:cs="Arial"/>
          <w:sz w:val="22"/>
          <w:szCs w:val="22"/>
        </w:rPr>
        <w:t>……………………………………………………</w:t>
      </w:r>
      <w:r w:rsidR="00A33C20">
        <w:rPr>
          <w:rFonts w:ascii="Arial" w:hAnsi="Arial" w:cs="Arial"/>
          <w:sz w:val="22"/>
          <w:szCs w:val="22"/>
        </w:rPr>
        <w:t>.</w:t>
      </w:r>
      <w:r w:rsidR="00934D53">
        <w:rPr>
          <w:rFonts w:ascii="Arial" w:hAnsi="Arial" w:cs="Arial"/>
          <w:sz w:val="22"/>
          <w:szCs w:val="22"/>
        </w:rPr>
        <w:t>…</w:t>
      </w:r>
      <w:r w:rsidR="00A33C20">
        <w:rPr>
          <w:rFonts w:ascii="Arial" w:hAnsi="Arial" w:cs="Arial"/>
          <w:sz w:val="22"/>
          <w:szCs w:val="22"/>
        </w:rPr>
        <w:t>.</w:t>
      </w:r>
      <w:r w:rsidR="00934D53">
        <w:rPr>
          <w:rFonts w:ascii="Arial" w:hAnsi="Arial" w:cs="Arial"/>
          <w:sz w:val="22"/>
          <w:szCs w:val="22"/>
        </w:rPr>
        <w:t>…….....</w:t>
      </w:r>
      <w:r w:rsidR="007D64F0">
        <w:rPr>
          <w:rFonts w:ascii="Arial" w:hAnsi="Arial" w:cs="Arial"/>
          <w:sz w:val="22"/>
          <w:szCs w:val="22"/>
        </w:rPr>
        <w:t>7</w:t>
      </w:r>
    </w:p>
    <w:p w14:paraId="3D737906" w14:textId="0E319C6A" w:rsidR="0013084A" w:rsidRPr="00575FE4" w:rsidRDefault="0013084A" w:rsidP="0013084A">
      <w:pPr>
        <w:rPr>
          <w:rFonts w:ascii="Arial" w:hAnsi="Arial" w:cs="Arial"/>
          <w:sz w:val="22"/>
          <w:szCs w:val="22"/>
        </w:rPr>
      </w:pPr>
      <w:r w:rsidRPr="00575FE4">
        <w:rPr>
          <w:rFonts w:ascii="Arial" w:hAnsi="Arial" w:cs="Arial"/>
          <w:sz w:val="22"/>
          <w:szCs w:val="22"/>
        </w:rPr>
        <w:t xml:space="preserve">Figure 3: CERIC user information </w:t>
      </w:r>
      <w:r w:rsidR="00934D53">
        <w:rPr>
          <w:rFonts w:ascii="Arial" w:hAnsi="Arial" w:cs="Arial"/>
          <w:sz w:val="22"/>
          <w:szCs w:val="22"/>
        </w:rPr>
        <w:t>…………………………………………………………</w:t>
      </w:r>
      <w:r w:rsidR="00A33C20">
        <w:rPr>
          <w:rFonts w:ascii="Arial" w:hAnsi="Arial" w:cs="Arial"/>
          <w:sz w:val="22"/>
          <w:szCs w:val="22"/>
        </w:rPr>
        <w:t>.</w:t>
      </w:r>
      <w:r w:rsidR="00934D53">
        <w:rPr>
          <w:rFonts w:ascii="Arial" w:hAnsi="Arial" w:cs="Arial"/>
          <w:sz w:val="22"/>
          <w:szCs w:val="22"/>
        </w:rPr>
        <w:t>……</w:t>
      </w:r>
      <w:r w:rsidR="00A33C20">
        <w:rPr>
          <w:rFonts w:ascii="Arial" w:hAnsi="Arial" w:cs="Arial"/>
          <w:sz w:val="22"/>
          <w:szCs w:val="22"/>
        </w:rPr>
        <w:t>…</w:t>
      </w:r>
      <w:r w:rsidR="007D64F0">
        <w:rPr>
          <w:rFonts w:ascii="Arial" w:hAnsi="Arial" w:cs="Arial"/>
          <w:sz w:val="22"/>
          <w:szCs w:val="22"/>
        </w:rPr>
        <w:t>8</w:t>
      </w:r>
    </w:p>
    <w:p w14:paraId="11F6AE94" w14:textId="6E7F84C9" w:rsidR="0013084A" w:rsidRPr="00575FE4" w:rsidRDefault="0013084A" w:rsidP="0013084A">
      <w:pPr>
        <w:rPr>
          <w:rFonts w:ascii="Arial" w:hAnsi="Arial" w:cs="Arial"/>
          <w:sz w:val="22"/>
          <w:szCs w:val="22"/>
        </w:rPr>
      </w:pPr>
      <w:r w:rsidRPr="00575FE4">
        <w:rPr>
          <w:rFonts w:ascii="Arial" w:hAnsi="Arial" w:cs="Arial"/>
          <w:sz w:val="22"/>
          <w:szCs w:val="22"/>
        </w:rPr>
        <w:t>Figure 4: Project plan</w:t>
      </w:r>
      <w:r w:rsidR="00934D53">
        <w:rPr>
          <w:rFonts w:ascii="Arial" w:hAnsi="Arial" w:cs="Arial"/>
          <w:sz w:val="22"/>
          <w:szCs w:val="22"/>
        </w:rPr>
        <w:t>…………………………………………………………………………</w:t>
      </w:r>
      <w:r w:rsidR="00A33C20">
        <w:rPr>
          <w:rFonts w:ascii="Arial" w:hAnsi="Arial" w:cs="Arial"/>
          <w:sz w:val="22"/>
          <w:szCs w:val="22"/>
        </w:rPr>
        <w:t>...</w:t>
      </w:r>
      <w:r w:rsidR="00934D53">
        <w:rPr>
          <w:rFonts w:ascii="Arial" w:hAnsi="Arial" w:cs="Arial"/>
          <w:sz w:val="22"/>
          <w:szCs w:val="22"/>
        </w:rPr>
        <w:t>……</w:t>
      </w:r>
      <w:r w:rsidR="007D64F0">
        <w:rPr>
          <w:rFonts w:ascii="Arial" w:hAnsi="Arial" w:cs="Arial"/>
          <w:sz w:val="22"/>
          <w:szCs w:val="22"/>
        </w:rPr>
        <w:t>9</w:t>
      </w:r>
    </w:p>
    <w:p w14:paraId="3F941D9C" w14:textId="3E20F758" w:rsidR="0013084A" w:rsidRPr="00575FE4" w:rsidRDefault="0013084A" w:rsidP="0013084A">
      <w:pPr>
        <w:rPr>
          <w:rFonts w:ascii="Arial" w:hAnsi="Arial" w:cs="Arial"/>
          <w:sz w:val="22"/>
          <w:szCs w:val="22"/>
        </w:rPr>
      </w:pPr>
      <w:r w:rsidRPr="00575FE4">
        <w:rPr>
          <w:rFonts w:ascii="Arial" w:hAnsi="Arial" w:cs="Arial"/>
          <w:sz w:val="22"/>
          <w:szCs w:val="22"/>
        </w:rPr>
        <w:t>Figure 5: personal development plan</w:t>
      </w:r>
      <w:r w:rsidR="00934D53">
        <w:rPr>
          <w:rFonts w:ascii="Arial" w:hAnsi="Arial" w:cs="Arial"/>
          <w:sz w:val="22"/>
          <w:szCs w:val="22"/>
        </w:rPr>
        <w:t>…………………………………………………………</w:t>
      </w:r>
      <w:r w:rsidR="00A33C20">
        <w:rPr>
          <w:rFonts w:ascii="Arial" w:hAnsi="Arial" w:cs="Arial"/>
          <w:sz w:val="22"/>
          <w:szCs w:val="22"/>
        </w:rPr>
        <w:t>...</w:t>
      </w:r>
      <w:r w:rsidR="00934D53">
        <w:rPr>
          <w:rFonts w:ascii="Arial" w:hAnsi="Arial" w:cs="Arial"/>
          <w:sz w:val="22"/>
          <w:szCs w:val="22"/>
        </w:rPr>
        <w:t>….</w:t>
      </w:r>
      <w:r w:rsidR="007D64F0">
        <w:rPr>
          <w:rFonts w:ascii="Arial" w:hAnsi="Arial" w:cs="Arial"/>
          <w:sz w:val="22"/>
          <w:szCs w:val="22"/>
        </w:rPr>
        <w:t>9</w:t>
      </w:r>
    </w:p>
    <w:p w14:paraId="3040CC34" w14:textId="6C7DB105" w:rsidR="0013084A" w:rsidRPr="00575FE4" w:rsidRDefault="0013084A" w:rsidP="0013084A">
      <w:pPr>
        <w:rPr>
          <w:rFonts w:ascii="Arial" w:hAnsi="Arial" w:cs="Arial"/>
          <w:sz w:val="22"/>
          <w:szCs w:val="22"/>
        </w:rPr>
      </w:pPr>
      <w:r w:rsidRPr="00575FE4">
        <w:rPr>
          <w:rFonts w:ascii="Arial" w:hAnsi="Arial" w:cs="Arial"/>
          <w:sz w:val="22"/>
          <w:szCs w:val="22"/>
        </w:rPr>
        <w:t>Figure 6: Benefits</w:t>
      </w:r>
      <w:r w:rsidR="00934D53">
        <w:rPr>
          <w:rFonts w:ascii="Arial" w:hAnsi="Arial" w:cs="Arial"/>
          <w:sz w:val="22"/>
          <w:szCs w:val="22"/>
        </w:rPr>
        <w:t>………………………………………………………………………………</w:t>
      </w:r>
      <w:r w:rsidR="00A33C20">
        <w:rPr>
          <w:rFonts w:ascii="Arial" w:hAnsi="Arial" w:cs="Arial"/>
          <w:sz w:val="22"/>
          <w:szCs w:val="22"/>
        </w:rPr>
        <w:t>..</w:t>
      </w:r>
      <w:r w:rsidR="00934D53">
        <w:rPr>
          <w:rFonts w:ascii="Arial" w:hAnsi="Arial" w:cs="Arial"/>
          <w:sz w:val="22"/>
          <w:szCs w:val="22"/>
        </w:rPr>
        <w:t>…</w:t>
      </w:r>
      <w:r w:rsidR="00A33C20">
        <w:rPr>
          <w:rFonts w:ascii="Arial" w:hAnsi="Arial" w:cs="Arial"/>
          <w:sz w:val="22"/>
          <w:szCs w:val="22"/>
        </w:rPr>
        <w:t>.10</w:t>
      </w:r>
    </w:p>
    <w:p w14:paraId="40E6BB43" w14:textId="2CFD10C4" w:rsidR="0013084A" w:rsidRPr="00575FE4" w:rsidRDefault="0013084A" w:rsidP="0013084A">
      <w:pPr>
        <w:rPr>
          <w:rFonts w:ascii="Arial" w:hAnsi="Arial" w:cs="Arial"/>
          <w:sz w:val="22"/>
          <w:szCs w:val="22"/>
        </w:rPr>
      </w:pPr>
      <w:r w:rsidRPr="00575FE4">
        <w:rPr>
          <w:rFonts w:ascii="Arial" w:hAnsi="Arial" w:cs="Arial"/>
          <w:sz w:val="22"/>
          <w:szCs w:val="22"/>
        </w:rPr>
        <w:t>Figure 7: hand tracking</w:t>
      </w:r>
      <w:r w:rsidR="00934D53">
        <w:rPr>
          <w:rFonts w:ascii="Arial" w:hAnsi="Arial" w:cs="Arial"/>
          <w:sz w:val="22"/>
          <w:szCs w:val="22"/>
        </w:rPr>
        <w:t>…………………………………………………………………………</w:t>
      </w:r>
      <w:r w:rsidR="00A33C20">
        <w:rPr>
          <w:rFonts w:ascii="Arial" w:hAnsi="Arial" w:cs="Arial"/>
          <w:sz w:val="22"/>
          <w:szCs w:val="22"/>
        </w:rPr>
        <w:t>.</w:t>
      </w:r>
      <w:r w:rsidR="00934D53">
        <w:rPr>
          <w:rFonts w:ascii="Arial" w:hAnsi="Arial" w:cs="Arial"/>
          <w:sz w:val="22"/>
          <w:szCs w:val="22"/>
        </w:rPr>
        <w:t>….</w:t>
      </w:r>
      <w:r w:rsidR="00A33C20">
        <w:rPr>
          <w:rFonts w:ascii="Arial" w:hAnsi="Arial" w:cs="Arial"/>
          <w:sz w:val="22"/>
          <w:szCs w:val="22"/>
        </w:rPr>
        <w:t>11</w:t>
      </w:r>
    </w:p>
    <w:p w14:paraId="6EAAC10B" w14:textId="72A1D544" w:rsidR="0013084A" w:rsidRPr="00575FE4" w:rsidRDefault="0013084A" w:rsidP="0013084A">
      <w:pPr>
        <w:rPr>
          <w:rFonts w:ascii="Arial" w:hAnsi="Arial" w:cs="Arial"/>
          <w:sz w:val="22"/>
          <w:szCs w:val="22"/>
        </w:rPr>
      </w:pPr>
      <w:r w:rsidRPr="00575FE4">
        <w:rPr>
          <w:rFonts w:ascii="Arial" w:hAnsi="Arial" w:cs="Arial"/>
          <w:sz w:val="22"/>
          <w:szCs w:val="22"/>
        </w:rPr>
        <w:t xml:space="preserve">Figure 8: Digital Business and Electronic </w:t>
      </w:r>
      <w:r w:rsidR="00934D53" w:rsidRPr="00575FE4">
        <w:rPr>
          <w:rFonts w:ascii="Arial" w:hAnsi="Arial" w:cs="Arial"/>
          <w:sz w:val="22"/>
          <w:szCs w:val="22"/>
        </w:rPr>
        <w:t>Commerce</w:t>
      </w:r>
      <w:r w:rsidR="00934D53">
        <w:rPr>
          <w:rFonts w:ascii="Arial" w:hAnsi="Arial" w:cs="Arial"/>
          <w:sz w:val="22"/>
          <w:szCs w:val="22"/>
        </w:rPr>
        <w:t>…………………………………………..</w:t>
      </w:r>
      <w:r w:rsidR="00A33C20">
        <w:rPr>
          <w:rFonts w:ascii="Arial" w:hAnsi="Arial" w:cs="Arial"/>
          <w:sz w:val="22"/>
          <w:szCs w:val="22"/>
        </w:rPr>
        <w:t>18</w:t>
      </w:r>
    </w:p>
    <w:p w14:paraId="27BCBCAE" w14:textId="739778B9" w:rsidR="0013084A" w:rsidRPr="00575FE4" w:rsidRDefault="0013084A" w:rsidP="0013084A">
      <w:pPr>
        <w:rPr>
          <w:rFonts w:ascii="Arial" w:hAnsi="Arial" w:cs="Arial"/>
          <w:sz w:val="22"/>
          <w:szCs w:val="22"/>
        </w:rPr>
      </w:pPr>
      <w:r w:rsidRPr="00575FE4">
        <w:rPr>
          <w:rFonts w:ascii="Arial" w:hAnsi="Arial" w:cs="Arial"/>
          <w:sz w:val="22"/>
          <w:szCs w:val="22"/>
        </w:rPr>
        <w:t>Figure 9: Developing products in half time</w:t>
      </w:r>
      <w:r w:rsidR="00934D53">
        <w:rPr>
          <w:rFonts w:ascii="Arial" w:hAnsi="Arial" w:cs="Arial"/>
          <w:sz w:val="22"/>
          <w:szCs w:val="22"/>
        </w:rPr>
        <w:t>……………………………………</w:t>
      </w:r>
      <w:r w:rsidR="00A33C20">
        <w:rPr>
          <w:rFonts w:ascii="Arial" w:hAnsi="Arial" w:cs="Arial"/>
          <w:sz w:val="22"/>
          <w:szCs w:val="22"/>
        </w:rPr>
        <w:t>...</w:t>
      </w:r>
      <w:r w:rsidR="00934D53">
        <w:rPr>
          <w:rFonts w:ascii="Arial" w:hAnsi="Arial" w:cs="Arial"/>
          <w:sz w:val="22"/>
          <w:szCs w:val="22"/>
        </w:rPr>
        <w:t>………………..</w:t>
      </w:r>
      <w:r w:rsidR="00A33C20">
        <w:rPr>
          <w:rFonts w:ascii="Arial" w:hAnsi="Arial" w:cs="Arial"/>
          <w:sz w:val="22"/>
          <w:szCs w:val="22"/>
        </w:rPr>
        <w:t>19</w:t>
      </w:r>
    </w:p>
    <w:p w14:paraId="0E9F3874" w14:textId="1AD3D034" w:rsidR="0013084A" w:rsidRPr="00575FE4" w:rsidRDefault="0013084A" w:rsidP="0013084A">
      <w:pPr>
        <w:rPr>
          <w:rFonts w:ascii="Arial" w:hAnsi="Arial" w:cs="Arial"/>
          <w:sz w:val="22"/>
          <w:szCs w:val="22"/>
        </w:rPr>
      </w:pPr>
      <w:r w:rsidRPr="00575FE4">
        <w:rPr>
          <w:rFonts w:ascii="Arial" w:hAnsi="Arial" w:cs="Arial"/>
          <w:sz w:val="22"/>
          <w:szCs w:val="22"/>
        </w:rPr>
        <w:t>Figure 10: CERIC rings</w:t>
      </w:r>
      <w:r w:rsidR="00934D53">
        <w:rPr>
          <w:rFonts w:ascii="Arial" w:hAnsi="Arial" w:cs="Arial"/>
          <w:sz w:val="22"/>
          <w:szCs w:val="22"/>
        </w:rPr>
        <w:t>………</w:t>
      </w:r>
      <w:r w:rsidR="00A33C20">
        <w:rPr>
          <w:rFonts w:ascii="Arial" w:hAnsi="Arial" w:cs="Arial"/>
          <w:sz w:val="22"/>
          <w:szCs w:val="22"/>
        </w:rPr>
        <w:t>…</w:t>
      </w:r>
      <w:r w:rsidR="00934D53">
        <w:rPr>
          <w:rFonts w:ascii="Arial" w:hAnsi="Arial" w:cs="Arial"/>
          <w:sz w:val="22"/>
          <w:szCs w:val="22"/>
        </w:rPr>
        <w:t>…………………………………………………………………..</w:t>
      </w:r>
      <w:r w:rsidR="00A33C20">
        <w:rPr>
          <w:rFonts w:ascii="Arial" w:hAnsi="Arial" w:cs="Arial"/>
          <w:sz w:val="22"/>
          <w:szCs w:val="22"/>
        </w:rPr>
        <w:t>21</w:t>
      </w:r>
    </w:p>
    <w:p w14:paraId="0D457A6F" w14:textId="20A2B558" w:rsidR="0013084A" w:rsidRPr="00575FE4" w:rsidRDefault="0013084A" w:rsidP="0013084A">
      <w:pPr>
        <w:rPr>
          <w:rFonts w:ascii="Arial" w:hAnsi="Arial" w:cs="Arial"/>
          <w:sz w:val="22"/>
          <w:szCs w:val="22"/>
        </w:rPr>
      </w:pPr>
      <w:r w:rsidRPr="00575FE4">
        <w:rPr>
          <w:rFonts w:ascii="Arial" w:hAnsi="Arial" w:cs="Arial"/>
          <w:sz w:val="22"/>
          <w:szCs w:val="22"/>
        </w:rPr>
        <w:t>Figure 11: Gold</w:t>
      </w:r>
      <w:r w:rsidR="00934D53">
        <w:rPr>
          <w:rFonts w:ascii="Arial" w:hAnsi="Arial" w:cs="Arial"/>
          <w:sz w:val="22"/>
          <w:szCs w:val="22"/>
        </w:rPr>
        <w:t>………………………………………………………………………………………</w:t>
      </w:r>
      <w:r w:rsidR="00A33C20">
        <w:rPr>
          <w:rFonts w:ascii="Arial" w:hAnsi="Arial" w:cs="Arial"/>
          <w:sz w:val="22"/>
          <w:szCs w:val="22"/>
        </w:rPr>
        <w:t>31</w:t>
      </w:r>
    </w:p>
    <w:p w14:paraId="3D76A1F5" w14:textId="23262DF0" w:rsidR="0013084A" w:rsidRPr="00575FE4" w:rsidRDefault="0013084A" w:rsidP="0013084A">
      <w:pPr>
        <w:rPr>
          <w:rFonts w:ascii="Arial" w:hAnsi="Arial" w:cs="Arial"/>
          <w:sz w:val="22"/>
          <w:szCs w:val="22"/>
        </w:rPr>
      </w:pPr>
      <w:r w:rsidRPr="00575FE4">
        <w:rPr>
          <w:rFonts w:ascii="Arial" w:hAnsi="Arial" w:cs="Arial"/>
          <w:sz w:val="22"/>
          <w:szCs w:val="22"/>
        </w:rPr>
        <w:t>Figure 12: Shader settings</w:t>
      </w:r>
      <w:r w:rsidR="00934D53">
        <w:rPr>
          <w:rFonts w:ascii="Arial" w:hAnsi="Arial" w:cs="Arial"/>
          <w:sz w:val="22"/>
          <w:szCs w:val="22"/>
        </w:rPr>
        <w:t>……</w:t>
      </w:r>
      <w:r w:rsidR="00A33C20">
        <w:rPr>
          <w:rFonts w:ascii="Arial" w:hAnsi="Arial" w:cs="Arial"/>
          <w:sz w:val="22"/>
          <w:szCs w:val="22"/>
        </w:rPr>
        <w:t>...</w:t>
      </w:r>
      <w:r w:rsidR="00934D53">
        <w:rPr>
          <w:rFonts w:ascii="Arial" w:hAnsi="Arial" w:cs="Arial"/>
          <w:sz w:val="22"/>
          <w:szCs w:val="22"/>
        </w:rPr>
        <w:t>………………………………………………………………….</w:t>
      </w:r>
      <w:r w:rsidR="00A33C20">
        <w:rPr>
          <w:rFonts w:ascii="Arial" w:hAnsi="Arial" w:cs="Arial"/>
          <w:sz w:val="22"/>
          <w:szCs w:val="22"/>
        </w:rPr>
        <w:t>31</w:t>
      </w:r>
    </w:p>
    <w:p w14:paraId="0B2FFF3C" w14:textId="1D59AAE9" w:rsidR="0013084A" w:rsidRPr="00575FE4" w:rsidRDefault="0013084A" w:rsidP="0013084A">
      <w:pPr>
        <w:rPr>
          <w:rFonts w:ascii="Arial" w:hAnsi="Arial" w:cs="Arial"/>
          <w:sz w:val="22"/>
          <w:szCs w:val="22"/>
        </w:rPr>
      </w:pPr>
      <w:r w:rsidRPr="00575FE4">
        <w:rPr>
          <w:rFonts w:ascii="Arial" w:hAnsi="Arial" w:cs="Arial"/>
          <w:sz w:val="22"/>
          <w:szCs w:val="22"/>
        </w:rPr>
        <w:t>Figure 13: Lighting</w:t>
      </w:r>
      <w:r w:rsidR="00934D53">
        <w:rPr>
          <w:rFonts w:ascii="Arial" w:hAnsi="Arial" w:cs="Arial"/>
          <w:sz w:val="22"/>
          <w:szCs w:val="22"/>
        </w:rPr>
        <w:t>…………………………………………………………………………………..</w:t>
      </w:r>
      <w:r w:rsidR="00A33C20">
        <w:rPr>
          <w:rFonts w:ascii="Arial" w:hAnsi="Arial" w:cs="Arial"/>
          <w:sz w:val="22"/>
          <w:szCs w:val="22"/>
        </w:rPr>
        <w:t>32</w:t>
      </w:r>
    </w:p>
    <w:p w14:paraId="4B5F625C" w14:textId="033B8493" w:rsidR="0013084A" w:rsidRDefault="0013084A" w:rsidP="0013084A">
      <w:pPr>
        <w:rPr>
          <w:rFonts w:ascii="Arial" w:hAnsi="Arial" w:cs="Arial"/>
          <w:sz w:val="22"/>
          <w:szCs w:val="22"/>
        </w:rPr>
      </w:pPr>
      <w:r w:rsidRPr="00575FE4">
        <w:rPr>
          <w:rFonts w:ascii="Arial" w:hAnsi="Arial" w:cs="Arial"/>
          <w:sz w:val="22"/>
          <w:szCs w:val="22"/>
        </w:rPr>
        <w:t>Figure 14: Gold dragon ring</w:t>
      </w:r>
      <w:r w:rsidR="00934D53">
        <w:rPr>
          <w:rFonts w:ascii="Arial" w:hAnsi="Arial" w:cs="Arial"/>
          <w:sz w:val="22"/>
          <w:szCs w:val="22"/>
        </w:rPr>
        <w:t>………………………………………………………………………..</w:t>
      </w:r>
      <w:r w:rsidR="00A33C20">
        <w:rPr>
          <w:rFonts w:ascii="Arial" w:hAnsi="Arial" w:cs="Arial"/>
          <w:sz w:val="22"/>
          <w:szCs w:val="22"/>
        </w:rPr>
        <w:t>33</w:t>
      </w:r>
    </w:p>
    <w:p w14:paraId="254D3ACA" w14:textId="5E94883D" w:rsidR="00A124AF" w:rsidRDefault="0013084A" w:rsidP="0013084A">
      <w:pPr>
        <w:rPr>
          <w:rFonts w:ascii="Arial" w:hAnsi="Arial" w:cs="Arial"/>
          <w:sz w:val="22"/>
          <w:szCs w:val="22"/>
        </w:rPr>
      </w:pPr>
      <w:r w:rsidRPr="00575FE4">
        <w:rPr>
          <w:rFonts w:ascii="Arial" w:hAnsi="Arial" w:cs="Arial"/>
          <w:sz w:val="22"/>
          <w:szCs w:val="22"/>
        </w:rPr>
        <w:t>Figure 15: Final light settings</w:t>
      </w:r>
      <w:r w:rsidR="00934D53">
        <w:rPr>
          <w:rFonts w:ascii="Arial" w:hAnsi="Arial" w:cs="Arial"/>
          <w:sz w:val="22"/>
          <w:szCs w:val="22"/>
        </w:rPr>
        <w:t>………………………………………………………………………</w:t>
      </w:r>
      <w:r w:rsidR="00A33C20">
        <w:rPr>
          <w:rFonts w:ascii="Arial" w:hAnsi="Arial" w:cs="Arial"/>
          <w:sz w:val="22"/>
          <w:szCs w:val="22"/>
        </w:rPr>
        <w:t>33</w:t>
      </w:r>
    </w:p>
    <w:p w14:paraId="1ED52948" w14:textId="6BB49691" w:rsidR="00575FE4" w:rsidRDefault="00575FE4" w:rsidP="00575FE4">
      <w:pPr>
        <w:rPr>
          <w:rFonts w:ascii="Arial" w:hAnsi="Arial" w:cs="Arial"/>
          <w:sz w:val="22"/>
          <w:szCs w:val="22"/>
        </w:rPr>
      </w:pPr>
      <w:r w:rsidRPr="00575FE4">
        <w:rPr>
          <w:rFonts w:ascii="Arial" w:hAnsi="Arial" w:cs="Arial"/>
          <w:sz w:val="22"/>
          <w:szCs w:val="22"/>
        </w:rPr>
        <w:t xml:space="preserve">Figure 16: </w:t>
      </w:r>
      <w:proofErr w:type="spellStart"/>
      <w:r w:rsidRPr="00575FE4">
        <w:rPr>
          <w:rFonts w:ascii="Arial" w:hAnsi="Arial" w:cs="Arial"/>
          <w:sz w:val="22"/>
          <w:szCs w:val="22"/>
        </w:rPr>
        <w:t>Bareesha</w:t>
      </w:r>
      <w:proofErr w:type="spellEnd"/>
      <w:r w:rsidR="00934D53">
        <w:rPr>
          <w:rFonts w:ascii="Arial" w:hAnsi="Arial" w:cs="Arial"/>
          <w:sz w:val="22"/>
          <w:szCs w:val="22"/>
        </w:rPr>
        <w:t>……………………………………………………………………………….</w:t>
      </w:r>
      <w:r w:rsidR="00AF7C9B">
        <w:rPr>
          <w:rFonts w:ascii="Arial" w:hAnsi="Arial" w:cs="Arial"/>
          <w:sz w:val="22"/>
          <w:szCs w:val="22"/>
        </w:rPr>
        <w:t>.</w:t>
      </w:r>
      <w:r w:rsidR="00934D53">
        <w:rPr>
          <w:rFonts w:ascii="Arial" w:hAnsi="Arial" w:cs="Arial"/>
          <w:sz w:val="22"/>
          <w:szCs w:val="22"/>
        </w:rPr>
        <w:t>.</w:t>
      </w:r>
      <w:r w:rsidR="00A33C20">
        <w:rPr>
          <w:rFonts w:ascii="Arial" w:hAnsi="Arial" w:cs="Arial"/>
          <w:sz w:val="22"/>
          <w:szCs w:val="22"/>
        </w:rPr>
        <w:t>35</w:t>
      </w:r>
    </w:p>
    <w:p w14:paraId="729D7716" w14:textId="6BBF03C2" w:rsidR="00575FE4" w:rsidRDefault="00575FE4" w:rsidP="00575FE4">
      <w:pPr>
        <w:rPr>
          <w:rFonts w:ascii="Arial" w:hAnsi="Arial" w:cs="Arial"/>
          <w:sz w:val="22"/>
          <w:szCs w:val="22"/>
        </w:rPr>
      </w:pPr>
      <w:r w:rsidRPr="00575FE4">
        <w:rPr>
          <w:rFonts w:ascii="Arial" w:hAnsi="Arial" w:cs="Arial"/>
          <w:sz w:val="22"/>
          <w:szCs w:val="22"/>
        </w:rPr>
        <w:t xml:space="preserve">Figure 17: </w:t>
      </w:r>
      <w:proofErr w:type="spellStart"/>
      <w:r w:rsidRPr="00575FE4">
        <w:rPr>
          <w:rFonts w:ascii="Arial" w:hAnsi="Arial" w:cs="Arial"/>
          <w:sz w:val="22"/>
          <w:szCs w:val="22"/>
        </w:rPr>
        <w:t>Bareesha</w:t>
      </w:r>
      <w:proofErr w:type="spellEnd"/>
      <w:r w:rsidRPr="00575FE4">
        <w:rPr>
          <w:rFonts w:ascii="Arial" w:hAnsi="Arial" w:cs="Arial"/>
          <w:sz w:val="22"/>
          <w:szCs w:val="22"/>
        </w:rPr>
        <w:t xml:space="preserve"> continued </w:t>
      </w:r>
      <w:r w:rsidR="00934D53">
        <w:rPr>
          <w:rFonts w:ascii="Arial" w:hAnsi="Arial" w:cs="Arial"/>
          <w:sz w:val="22"/>
          <w:szCs w:val="22"/>
        </w:rPr>
        <w:t>…</w:t>
      </w:r>
      <w:r w:rsidR="00A33C20">
        <w:rPr>
          <w:rFonts w:ascii="Arial" w:hAnsi="Arial" w:cs="Arial"/>
          <w:sz w:val="22"/>
          <w:szCs w:val="22"/>
        </w:rPr>
        <w:t>...</w:t>
      </w:r>
      <w:r w:rsidR="00934D53">
        <w:rPr>
          <w:rFonts w:ascii="Arial" w:hAnsi="Arial" w:cs="Arial"/>
          <w:sz w:val="22"/>
          <w:szCs w:val="22"/>
        </w:rPr>
        <w:t>………………………………………………………………</w:t>
      </w:r>
      <w:r w:rsidR="00A33C20">
        <w:rPr>
          <w:rFonts w:ascii="Arial" w:hAnsi="Arial" w:cs="Arial"/>
          <w:sz w:val="22"/>
          <w:szCs w:val="22"/>
        </w:rPr>
        <w:t>36</w:t>
      </w:r>
    </w:p>
    <w:p w14:paraId="1DEE6F38" w14:textId="17667691" w:rsidR="00575FE4" w:rsidRPr="00575FE4" w:rsidRDefault="00575FE4" w:rsidP="00575FE4">
      <w:pPr>
        <w:rPr>
          <w:rFonts w:ascii="Arial" w:hAnsi="Arial" w:cs="Arial"/>
          <w:sz w:val="22"/>
          <w:szCs w:val="22"/>
        </w:rPr>
      </w:pPr>
      <w:r w:rsidRPr="00575FE4">
        <w:rPr>
          <w:rFonts w:ascii="Arial" w:hAnsi="Arial" w:cs="Arial"/>
          <w:sz w:val="22"/>
          <w:szCs w:val="22"/>
        </w:rPr>
        <w:t>Figure 18: Light/ dark mode</w:t>
      </w:r>
      <w:r w:rsidR="00934D53">
        <w:rPr>
          <w:rFonts w:ascii="Arial" w:hAnsi="Arial" w:cs="Arial"/>
          <w:sz w:val="22"/>
          <w:szCs w:val="22"/>
        </w:rPr>
        <w:t>…………</w:t>
      </w:r>
      <w:r w:rsidR="00A33C20">
        <w:rPr>
          <w:rFonts w:ascii="Arial" w:hAnsi="Arial" w:cs="Arial"/>
          <w:sz w:val="22"/>
          <w:szCs w:val="22"/>
        </w:rPr>
        <w:t>…</w:t>
      </w:r>
      <w:r w:rsidR="00934D53">
        <w:rPr>
          <w:rFonts w:ascii="Arial" w:hAnsi="Arial" w:cs="Arial"/>
          <w:sz w:val="22"/>
          <w:szCs w:val="22"/>
        </w:rPr>
        <w:t>…………………………………………………………..</w:t>
      </w:r>
      <w:r w:rsidR="00A33C20">
        <w:rPr>
          <w:rFonts w:ascii="Arial" w:hAnsi="Arial" w:cs="Arial"/>
          <w:sz w:val="22"/>
          <w:szCs w:val="22"/>
        </w:rPr>
        <w:t>36</w:t>
      </w:r>
    </w:p>
    <w:p w14:paraId="5F2D844B" w14:textId="31C34688" w:rsidR="00575FE4" w:rsidRDefault="00575FE4" w:rsidP="00575FE4">
      <w:pPr>
        <w:rPr>
          <w:rFonts w:ascii="Arial" w:hAnsi="Arial" w:cs="Arial"/>
          <w:sz w:val="22"/>
          <w:szCs w:val="22"/>
        </w:rPr>
      </w:pPr>
      <w:r w:rsidRPr="00575FE4">
        <w:rPr>
          <w:rFonts w:ascii="Arial" w:hAnsi="Arial" w:cs="Arial"/>
          <w:sz w:val="22"/>
          <w:szCs w:val="22"/>
        </w:rPr>
        <w:t>Figure 19: AR Marker</w:t>
      </w:r>
      <w:r w:rsidR="00934D53">
        <w:rPr>
          <w:rFonts w:ascii="Arial" w:hAnsi="Arial" w:cs="Arial"/>
          <w:sz w:val="22"/>
          <w:szCs w:val="22"/>
        </w:rPr>
        <w:t>……………………………………………………………………………….</w:t>
      </w:r>
      <w:r w:rsidR="00A33C20">
        <w:rPr>
          <w:rFonts w:ascii="Arial" w:hAnsi="Arial" w:cs="Arial"/>
          <w:sz w:val="22"/>
          <w:szCs w:val="22"/>
        </w:rPr>
        <w:t>38</w:t>
      </w:r>
    </w:p>
    <w:p w14:paraId="70391FFD" w14:textId="0E91A07B" w:rsidR="00552C63" w:rsidRDefault="00552C63" w:rsidP="00575FE4">
      <w:pPr>
        <w:rPr>
          <w:rFonts w:ascii="Arial" w:hAnsi="Arial" w:cs="Arial"/>
          <w:sz w:val="22"/>
          <w:szCs w:val="22"/>
        </w:rPr>
      </w:pPr>
      <w:r>
        <w:rPr>
          <w:rFonts w:ascii="Arial" w:hAnsi="Arial" w:cs="Arial"/>
          <w:sz w:val="22"/>
          <w:szCs w:val="22"/>
        </w:rPr>
        <w:t>Figure 19b: Hand Detection Left…………………………………………………………………..</w:t>
      </w:r>
      <w:r w:rsidR="00A33C20">
        <w:rPr>
          <w:rFonts w:ascii="Arial" w:hAnsi="Arial" w:cs="Arial"/>
          <w:sz w:val="22"/>
          <w:szCs w:val="22"/>
        </w:rPr>
        <w:t>40</w:t>
      </w:r>
    </w:p>
    <w:p w14:paraId="5A8D1895" w14:textId="3D5546A8" w:rsidR="00552C63" w:rsidRPr="00575FE4" w:rsidRDefault="00552C63" w:rsidP="00575FE4">
      <w:pPr>
        <w:rPr>
          <w:rFonts w:ascii="Arial" w:hAnsi="Arial" w:cs="Arial"/>
          <w:sz w:val="22"/>
          <w:szCs w:val="22"/>
        </w:rPr>
      </w:pPr>
      <w:r>
        <w:rPr>
          <w:rFonts w:ascii="Arial" w:hAnsi="Arial" w:cs="Arial"/>
          <w:sz w:val="22"/>
          <w:szCs w:val="22"/>
        </w:rPr>
        <w:t>Figure 19c: Hand Detection Right…………………………………………………………………</w:t>
      </w:r>
      <w:r w:rsidR="00A33C20">
        <w:rPr>
          <w:rFonts w:ascii="Arial" w:hAnsi="Arial" w:cs="Arial"/>
          <w:sz w:val="22"/>
          <w:szCs w:val="22"/>
        </w:rPr>
        <w:t>40</w:t>
      </w:r>
    </w:p>
    <w:p w14:paraId="71F4E6B7" w14:textId="0B846B95" w:rsidR="00552C63" w:rsidRPr="00575FE4" w:rsidRDefault="00575FE4" w:rsidP="00575FE4">
      <w:pPr>
        <w:rPr>
          <w:rFonts w:ascii="Arial" w:hAnsi="Arial" w:cs="Arial"/>
          <w:sz w:val="22"/>
          <w:szCs w:val="22"/>
        </w:rPr>
      </w:pPr>
      <w:r w:rsidRPr="00575FE4">
        <w:rPr>
          <w:rFonts w:ascii="Arial" w:hAnsi="Arial" w:cs="Arial"/>
          <w:sz w:val="22"/>
          <w:szCs w:val="22"/>
        </w:rPr>
        <w:t>Figure20: Data structure</w:t>
      </w:r>
      <w:r w:rsidR="00934D53">
        <w:rPr>
          <w:rFonts w:ascii="Arial" w:hAnsi="Arial" w:cs="Arial"/>
          <w:sz w:val="22"/>
          <w:szCs w:val="22"/>
        </w:rPr>
        <w:t>……………………………………………………………………………</w:t>
      </w:r>
      <w:r w:rsidR="00A33C20">
        <w:rPr>
          <w:rFonts w:ascii="Arial" w:hAnsi="Arial" w:cs="Arial"/>
          <w:sz w:val="22"/>
          <w:szCs w:val="22"/>
        </w:rPr>
        <w:t>42</w:t>
      </w:r>
    </w:p>
    <w:p w14:paraId="5B43EB79" w14:textId="721FF0B8" w:rsidR="00575FE4" w:rsidRPr="00575FE4" w:rsidRDefault="00575FE4" w:rsidP="00575FE4">
      <w:pPr>
        <w:rPr>
          <w:rFonts w:ascii="Arial" w:hAnsi="Arial" w:cs="Arial"/>
          <w:sz w:val="22"/>
          <w:szCs w:val="22"/>
        </w:rPr>
      </w:pPr>
      <w:r w:rsidRPr="00575FE4">
        <w:rPr>
          <w:rFonts w:ascii="Arial" w:hAnsi="Arial" w:cs="Arial"/>
          <w:sz w:val="22"/>
          <w:szCs w:val="22"/>
        </w:rPr>
        <w:t>Figure 21: AR Hand View</w:t>
      </w:r>
      <w:r w:rsidR="00934D53">
        <w:rPr>
          <w:rFonts w:ascii="Arial" w:hAnsi="Arial" w:cs="Arial"/>
          <w:sz w:val="22"/>
          <w:szCs w:val="22"/>
        </w:rPr>
        <w:t>……………………………………………………….………………….</w:t>
      </w:r>
      <w:r w:rsidR="00A33C20">
        <w:rPr>
          <w:rFonts w:ascii="Arial" w:hAnsi="Arial" w:cs="Arial"/>
          <w:sz w:val="22"/>
          <w:szCs w:val="22"/>
        </w:rPr>
        <w:t>43</w:t>
      </w:r>
    </w:p>
    <w:p w14:paraId="57AD5780" w14:textId="4E62A885" w:rsidR="00575FE4" w:rsidRPr="00575FE4" w:rsidRDefault="00575FE4" w:rsidP="00575FE4">
      <w:pPr>
        <w:rPr>
          <w:rFonts w:ascii="Arial" w:hAnsi="Arial" w:cs="Arial"/>
          <w:sz w:val="22"/>
          <w:szCs w:val="22"/>
        </w:rPr>
      </w:pPr>
      <w:r w:rsidRPr="00575FE4">
        <w:rPr>
          <w:rFonts w:ascii="Arial" w:hAnsi="Arial" w:cs="Arial"/>
          <w:sz w:val="22"/>
          <w:szCs w:val="22"/>
        </w:rPr>
        <w:t>Figure 22: metadata</w:t>
      </w:r>
      <w:r w:rsidR="00934D53">
        <w:rPr>
          <w:rFonts w:ascii="Arial" w:hAnsi="Arial" w:cs="Arial"/>
          <w:sz w:val="22"/>
          <w:szCs w:val="22"/>
        </w:rPr>
        <w:t>……………………………………………………….………………………..</w:t>
      </w:r>
      <w:r w:rsidR="00A33C20">
        <w:rPr>
          <w:rFonts w:ascii="Arial" w:hAnsi="Arial" w:cs="Arial"/>
          <w:sz w:val="22"/>
          <w:szCs w:val="22"/>
        </w:rPr>
        <w:t>48</w:t>
      </w:r>
    </w:p>
    <w:p w14:paraId="30029B79" w14:textId="381FECF2" w:rsidR="00575FE4" w:rsidRPr="00575FE4" w:rsidRDefault="00575FE4" w:rsidP="00575FE4">
      <w:pPr>
        <w:rPr>
          <w:rFonts w:ascii="Arial" w:hAnsi="Arial" w:cs="Arial"/>
          <w:sz w:val="22"/>
          <w:szCs w:val="22"/>
        </w:rPr>
      </w:pPr>
      <w:r w:rsidRPr="00575FE4">
        <w:rPr>
          <w:rFonts w:ascii="Arial" w:hAnsi="Arial" w:cs="Arial"/>
          <w:sz w:val="22"/>
          <w:szCs w:val="22"/>
        </w:rPr>
        <w:t>Figure 23: Onclick event</w:t>
      </w:r>
      <w:r w:rsidR="00934D53">
        <w:rPr>
          <w:rFonts w:ascii="Arial" w:hAnsi="Arial" w:cs="Arial"/>
          <w:sz w:val="22"/>
          <w:szCs w:val="22"/>
        </w:rPr>
        <w:t>……………………………………………………………………………</w:t>
      </w:r>
      <w:r w:rsidR="00A33C20">
        <w:rPr>
          <w:rFonts w:ascii="Arial" w:hAnsi="Arial" w:cs="Arial"/>
          <w:sz w:val="22"/>
          <w:szCs w:val="22"/>
        </w:rPr>
        <w:t>49</w:t>
      </w:r>
    </w:p>
    <w:p w14:paraId="6F133FDB" w14:textId="0CE260A6" w:rsidR="00575FE4" w:rsidRPr="00575FE4" w:rsidRDefault="00575FE4" w:rsidP="00575FE4">
      <w:pPr>
        <w:rPr>
          <w:rFonts w:ascii="Arial" w:hAnsi="Arial" w:cs="Arial"/>
          <w:sz w:val="22"/>
          <w:szCs w:val="22"/>
        </w:rPr>
      </w:pPr>
      <w:r w:rsidRPr="4CF8B467">
        <w:rPr>
          <w:rFonts w:ascii="Arial" w:hAnsi="Arial" w:cs="Arial"/>
          <w:sz w:val="22"/>
          <w:szCs w:val="22"/>
        </w:rPr>
        <w:t xml:space="preserve">Figure 24: Adding jewellery </w:t>
      </w:r>
      <w:r w:rsidR="00934D53" w:rsidRPr="4CF8B467">
        <w:rPr>
          <w:rFonts w:ascii="Arial" w:hAnsi="Arial" w:cs="Arial"/>
          <w:sz w:val="22"/>
          <w:szCs w:val="22"/>
        </w:rPr>
        <w:t>……………………………………………………………………….</w:t>
      </w:r>
      <w:r w:rsidR="00A33C20">
        <w:rPr>
          <w:rFonts w:ascii="Arial" w:hAnsi="Arial" w:cs="Arial"/>
          <w:sz w:val="22"/>
          <w:szCs w:val="22"/>
        </w:rPr>
        <w:t>50</w:t>
      </w:r>
    </w:p>
    <w:p w14:paraId="508598A9" w14:textId="14446723" w:rsidR="69A4C04C" w:rsidRDefault="69A4C04C" w:rsidP="4CF8B467">
      <w:pPr>
        <w:rPr>
          <w:rFonts w:ascii="Arial" w:hAnsi="Arial" w:cs="Arial"/>
          <w:sz w:val="22"/>
          <w:szCs w:val="22"/>
        </w:rPr>
      </w:pPr>
      <w:r w:rsidRPr="4CF8B467">
        <w:rPr>
          <w:rFonts w:ascii="Arial" w:hAnsi="Arial" w:cs="Arial"/>
          <w:sz w:val="22"/>
          <w:szCs w:val="22"/>
        </w:rPr>
        <w:t>Figure 24b: Catalogue images...............................................................................................</w:t>
      </w:r>
      <w:r w:rsidR="00A33C20">
        <w:rPr>
          <w:rFonts w:ascii="Arial" w:hAnsi="Arial" w:cs="Arial"/>
          <w:sz w:val="22"/>
          <w:szCs w:val="22"/>
        </w:rPr>
        <w:t>51</w:t>
      </w:r>
    </w:p>
    <w:p w14:paraId="303E7F03" w14:textId="6A9AAF19" w:rsidR="00575FE4" w:rsidRPr="00575FE4" w:rsidRDefault="00575FE4" w:rsidP="00575FE4">
      <w:pPr>
        <w:rPr>
          <w:rFonts w:ascii="Arial" w:hAnsi="Arial" w:cs="Arial"/>
          <w:sz w:val="22"/>
          <w:szCs w:val="22"/>
        </w:rPr>
      </w:pPr>
      <w:r w:rsidRPr="00575FE4">
        <w:rPr>
          <w:rFonts w:ascii="Arial" w:hAnsi="Arial" w:cs="Arial"/>
          <w:sz w:val="22"/>
          <w:szCs w:val="22"/>
        </w:rPr>
        <w:t>Figure25: Build Setting showing Android as active platform</w:t>
      </w:r>
      <w:r w:rsidR="00934D53">
        <w:rPr>
          <w:rFonts w:ascii="Arial" w:hAnsi="Arial" w:cs="Arial"/>
          <w:sz w:val="22"/>
          <w:szCs w:val="22"/>
        </w:rPr>
        <w:t>……………………….…………..</w:t>
      </w:r>
      <w:r w:rsidR="00A33C20">
        <w:rPr>
          <w:rFonts w:ascii="Arial" w:hAnsi="Arial" w:cs="Arial"/>
          <w:sz w:val="22"/>
          <w:szCs w:val="22"/>
        </w:rPr>
        <w:t>53</w:t>
      </w:r>
    </w:p>
    <w:p w14:paraId="689B53FA" w14:textId="03A4CD93" w:rsidR="00575FE4" w:rsidRDefault="00575FE4" w:rsidP="00575FE4">
      <w:pPr>
        <w:rPr>
          <w:rFonts w:ascii="Arial" w:hAnsi="Arial" w:cs="Arial"/>
          <w:sz w:val="22"/>
          <w:szCs w:val="22"/>
        </w:rPr>
      </w:pPr>
      <w:r w:rsidRPr="00575FE4">
        <w:rPr>
          <w:rFonts w:ascii="Arial" w:hAnsi="Arial" w:cs="Arial"/>
          <w:sz w:val="22"/>
          <w:szCs w:val="22"/>
        </w:rPr>
        <w:t xml:space="preserve">Figure 26: </w:t>
      </w:r>
      <w:proofErr w:type="spellStart"/>
      <w:r w:rsidRPr="00575FE4">
        <w:rPr>
          <w:rFonts w:ascii="Arial" w:hAnsi="Arial" w:cs="Arial"/>
          <w:sz w:val="22"/>
          <w:szCs w:val="22"/>
        </w:rPr>
        <w:t>CocoaPods</w:t>
      </w:r>
      <w:proofErr w:type="spellEnd"/>
      <w:r w:rsidR="00934D53">
        <w:rPr>
          <w:rFonts w:ascii="Arial" w:hAnsi="Arial" w:cs="Arial"/>
          <w:sz w:val="22"/>
          <w:szCs w:val="22"/>
        </w:rPr>
        <w:t>………………………………………</w:t>
      </w:r>
      <w:r w:rsidR="00A33C20">
        <w:rPr>
          <w:rFonts w:ascii="Arial" w:hAnsi="Arial" w:cs="Arial"/>
          <w:sz w:val="22"/>
          <w:szCs w:val="22"/>
        </w:rPr>
        <w:t>...</w:t>
      </w:r>
      <w:r w:rsidR="00934D53">
        <w:rPr>
          <w:rFonts w:ascii="Arial" w:hAnsi="Arial" w:cs="Arial"/>
          <w:sz w:val="22"/>
          <w:szCs w:val="22"/>
        </w:rPr>
        <w:t>……………………………………</w:t>
      </w:r>
      <w:r w:rsidR="00A33C20">
        <w:rPr>
          <w:rFonts w:ascii="Arial" w:hAnsi="Arial" w:cs="Arial"/>
          <w:sz w:val="22"/>
          <w:szCs w:val="22"/>
        </w:rPr>
        <w:t>54</w:t>
      </w:r>
    </w:p>
    <w:p w14:paraId="29F19F5F" w14:textId="0669F402" w:rsidR="00575FE4" w:rsidRPr="00575FE4" w:rsidRDefault="00575FE4" w:rsidP="00575FE4">
      <w:pPr>
        <w:rPr>
          <w:rFonts w:ascii="Arial" w:hAnsi="Arial" w:cs="Arial"/>
          <w:sz w:val="22"/>
          <w:szCs w:val="22"/>
        </w:rPr>
      </w:pPr>
      <w:r w:rsidRPr="00575FE4">
        <w:rPr>
          <w:rFonts w:ascii="Arial" w:hAnsi="Arial" w:cs="Arial"/>
          <w:sz w:val="22"/>
          <w:szCs w:val="22"/>
        </w:rPr>
        <w:t>Figure27: XCode workspace selecting device and provisioning</w:t>
      </w:r>
      <w:r w:rsidR="00934D53">
        <w:rPr>
          <w:rFonts w:ascii="Arial" w:hAnsi="Arial" w:cs="Arial"/>
          <w:sz w:val="22"/>
          <w:szCs w:val="22"/>
        </w:rPr>
        <w:t>……………………………….</w:t>
      </w:r>
      <w:r w:rsidR="00A33C20">
        <w:rPr>
          <w:rFonts w:ascii="Arial" w:hAnsi="Arial" w:cs="Arial"/>
          <w:sz w:val="22"/>
          <w:szCs w:val="22"/>
        </w:rPr>
        <w:t>55</w:t>
      </w:r>
    </w:p>
    <w:p w14:paraId="357BDB86" w14:textId="1269656F" w:rsidR="00575FE4" w:rsidRPr="00575FE4" w:rsidRDefault="00575FE4" w:rsidP="00575FE4">
      <w:pPr>
        <w:rPr>
          <w:rFonts w:ascii="Arial" w:hAnsi="Arial" w:cs="Arial"/>
          <w:sz w:val="22"/>
          <w:szCs w:val="22"/>
        </w:rPr>
      </w:pPr>
      <w:r w:rsidRPr="00575FE4">
        <w:rPr>
          <w:rFonts w:ascii="Arial" w:hAnsi="Arial" w:cs="Arial"/>
          <w:sz w:val="22"/>
          <w:szCs w:val="22"/>
        </w:rPr>
        <w:t>Figure 28: Ceric main logo</w:t>
      </w:r>
      <w:r w:rsidR="00934D53">
        <w:rPr>
          <w:rFonts w:ascii="Arial" w:hAnsi="Arial" w:cs="Arial"/>
          <w:sz w:val="22"/>
          <w:szCs w:val="22"/>
        </w:rPr>
        <w:t>………………………………………………</w:t>
      </w:r>
      <w:r w:rsidR="00A33C20">
        <w:rPr>
          <w:rFonts w:ascii="Arial" w:hAnsi="Arial" w:cs="Arial"/>
          <w:sz w:val="22"/>
          <w:szCs w:val="22"/>
        </w:rPr>
        <w:t>...…</w:t>
      </w:r>
      <w:r w:rsidR="00934D53">
        <w:rPr>
          <w:rFonts w:ascii="Arial" w:hAnsi="Arial" w:cs="Arial"/>
          <w:sz w:val="22"/>
          <w:szCs w:val="22"/>
        </w:rPr>
        <w:t>…………………….</w:t>
      </w:r>
      <w:r w:rsidR="00A33C20">
        <w:rPr>
          <w:rFonts w:ascii="Arial" w:hAnsi="Arial" w:cs="Arial"/>
          <w:sz w:val="22"/>
          <w:szCs w:val="22"/>
        </w:rPr>
        <w:t>56</w:t>
      </w:r>
    </w:p>
    <w:p w14:paraId="6BA17F9D" w14:textId="30E3D286" w:rsidR="00575FE4" w:rsidRPr="00575FE4" w:rsidRDefault="00575FE4" w:rsidP="00575FE4">
      <w:pPr>
        <w:rPr>
          <w:rFonts w:ascii="Arial" w:hAnsi="Arial" w:cs="Arial"/>
          <w:sz w:val="22"/>
          <w:szCs w:val="22"/>
        </w:rPr>
      </w:pPr>
      <w:r w:rsidRPr="00575FE4">
        <w:rPr>
          <w:rFonts w:ascii="Arial" w:hAnsi="Arial" w:cs="Arial"/>
          <w:sz w:val="22"/>
          <w:szCs w:val="22"/>
        </w:rPr>
        <w:t>Figure 29: Ceric Hand</w:t>
      </w:r>
      <w:r w:rsidR="00934D53">
        <w:rPr>
          <w:rFonts w:ascii="Arial" w:hAnsi="Arial" w:cs="Arial"/>
          <w:sz w:val="22"/>
          <w:szCs w:val="22"/>
        </w:rPr>
        <w:t>………………………………………………………</w:t>
      </w:r>
      <w:r w:rsidR="00A33C20">
        <w:rPr>
          <w:rFonts w:ascii="Arial" w:hAnsi="Arial" w:cs="Arial"/>
          <w:sz w:val="22"/>
          <w:szCs w:val="22"/>
        </w:rPr>
        <w:t>…</w:t>
      </w:r>
      <w:r w:rsidR="00934D53">
        <w:rPr>
          <w:rFonts w:ascii="Arial" w:hAnsi="Arial" w:cs="Arial"/>
          <w:sz w:val="22"/>
          <w:szCs w:val="22"/>
        </w:rPr>
        <w:t>……………………</w:t>
      </w:r>
      <w:r w:rsidR="00A33C20">
        <w:rPr>
          <w:rFonts w:ascii="Arial" w:hAnsi="Arial" w:cs="Arial"/>
          <w:sz w:val="22"/>
          <w:szCs w:val="22"/>
        </w:rPr>
        <w:t>57</w:t>
      </w:r>
    </w:p>
    <w:p w14:paraId="2DA9A55E" w14:textId="30697E1B" w:rsidR="00575FE4" w:rsidRPr="00575FE4" w:rsidRDefault="00575FE4" w:rsidP="00575FE4">
      <w:pPr>
        <w:rPr>
          <w:rFonts w:ascii="Arial" w:hAnsi="Arial" w:cs="Arial"/>
          <w:sz w:val="22"/>
          <w:szCs w:val="22"/>
        </w:rPr>
      </w:pPr>
      <w:r w:rsidRPr="00575FE4">
        <w:rPr>
          <w:rFonts w:ascii="Arial" w:hAnsi="Arial" w:cs="Arial"/>
          <w:sz w:val="22"/>
          <w:szCs w:val="22"/>
        </w:rPr>
        <w:t>Figure 30: Ceric menu shots</w:t>
      </w:r>
      <w:r w:rsidR="00934D53">
        <w:rPr>
          <w:rFonts w:ascii="Arial" w:hAnsi="Arial" w:cs="Arial"/>
          <w:sz w:val="22"/>
          <w:szCs w:val="22"/>
        </w:rPr>
        <w:t>……………………………………………………………………….</w:t>
      </w:r>
      <w:r w:rsidR="00A33C20">
        <w:rPr>
          <w:rFonts w:ascii="Arial" w:hAnsi="Arial" w:cs="Arial"/>
          <w:sz w:val="22"/>
          <w:szCs w:val="22"/>
        </w:rPr>
        <w:t>58</w:t>
      </w:r>
    </w:p>
    <w:p w14:paraId="6039E063" w14:textId="08689D5C" w:rsidR="00575FE4" w:rsidRPr="00575FE4" w:rsidRDefault="00575FE4" w:rsidP="00575FE4">
      <w:pPr>
        <w:rPr>
          <w:rFonts w:ascii="Arial" w:hAnsi="Arial" w:cs="Arial"/>
          <w:sz w:val="22"/>
          <w:szCs w:val="22"/>
        </w:rPr>
      </w:pPr>
      <w:r w:rsidRPr="00575FE4">
        <w:rPr>
          <w:rFonts w:ascii="Arial" w:hAnsi="Arial" w:cs="Arial"/>
          <w:sz w:val="22"/>
          <w:szCs w:val="22"/>
        </w:rPr>
        <w:t>Figure 31: Ceric user card</w:t>
      </w:r>
      <w:r w:rsidR="00934D53">
        <w:rPr>
          <w:rFonts w:ascii="Arial" w:hAnsi="Arial" w:cs="Arial"/>
          <w:sz w:val="22"/>
          <w:szCs w:val="22"/>
        </w:rPr>
        <w:t>………………………………………………………………………….</w:t>
      </w:r>
      <w:r w:rsidR="00A33C20">
        <w:rPr>
          <w:rFonts w:ascii="Arial" w:hAnsi="Arial" w:cs="Arial"/>
          <w:sz w:val="22"/>
          <w:szCs w:val="22"/>
        </w:rPr>
        <w:t>59</w:t>
      </w:r>
    </w:p>
    <w:p w14:paraId="27621C9E" w14:textId="6D1CE420" w:rsidR="00575FE4" w:rsidRPr="00575FE4" w:rsidRDefault="00575FE4" w:rsidP="00575FE4">
      <w:pPr>
        <w:rPr>
          <w:rFonts w:ascii="Arial" w:hAnsi="Arial" w:cs="Arial"/>
          <w:sz w:val="22"/>
          <w:szCs w:val="22"/>
        </w:rPr>
      </w:pPr>
      <w:r w:rsidRPr="00575FE4">
        <w:rPr>
          <w:rFonts w:ascii="Arial" w:hAnsi="Arial" w:cs="Arial"/>
          <w:sz w:val="22"/>
          <w:szCs w:val="22"/>
        </w:rPr>
        <w:t>Figure 32: Ceric guide overview</w:t>
      </w:r>
      <w:r w:rsidR="00934D53">
        <w:rPr>
          <w:rFonts w:ascii="Arial" w:hAnsi="Arial" w:cs="Arial"/>
          <w:sz w:val="22"/>
          <w:szCs w:val="22"/>
        </w:rPr>
        <w:t>…………………………………………………………………...</w:t>
      </w:r>
      <w:r w:rsidR="00A33C20">
        <w:rPr>
          <w:rFonts w:ascii="Arial" w:hAnsi="Arial" w:cs="Arial"/>
          <w:sz w:val="22"/>
          <w:szCs w:val="22"/>
        </w:rPr>
        <w:t>61</w:t>
      </w:r>
    </w:p>
    <w:p w14:paraId="79F0AD64" w14:textId="4D3E7009" w:rsidR="00575FE4" w:rsidRPr="00575FE4" w:rsidRDefault="00575FE4" w:rsidP="00575FE4">
      <w:pPr>
        <w:rPr>
          <w:rFonts w:ascii="Arial" w:hAnsi="Arial" w:cs="Arial"/>
          <w:sz w:val="22"/>
          <w:szCs w:val="22"/>
        </w:rPr>
      </w:pPr>
      <w:r w:rsidRPr="00575FE4">
        <w:rPr>
          <w:rFonts w:ascii="Arial" w:hAnsi="Arial" w:cs="Arial"/>
          <w:sz w:val="22"/>
          <w:szCs w:val="22"/>
        </w:rPr>
        <w:t>Figure 33: menu updates</w:t>
      </w:r>
      <w:r w:rsidR="00934D53">
        <w:rPr>
          <w:rFonts w:ascii="Arial" w:hAnsi="Arial" w:cs="Arial"/>
          <w:sz w:val="22"/>
          <w:szCs w:val="22"/>
        </w:rPr>
        <w:t>…………………………………………</w:t>
      </w:r>
      <w:r w:rsidR="00AF7C9B">
        <w:rPr>
          <w:rFonts w:ascii="Arial" w:hAnsi="Arial" w:cs="Arial"/>
          <w:sz w:val="22"/>
          <w:szCs w:val="22"/>
        </w:rPr>
        <w:t>………</w:t>
      </w:r>
      <w:r w:rsidR="00934D53">
        <w:rPr>
          <w:rFonts w:ascii="Arial" w:hAnsi="Arial" w:cs="Arial"/>
          <w:sz w:val="22"/>
          <w:szCs w:val="22"/>
        </w:rPr>
        <w:t>……</w:t>
      </w:r>
      <w:r w:rsidR="00A33C20">
        <w:rPr>
          <w:rFonts w:ascii="Arial" w:hAnsi="Arial" w:cs="Arial"/>
          <w:sz w:val="22"/>
          <w:szCs w:val="22"/>
        </w:rPr>
        <w:t>...</w:t>
      </w:r>
      <w:r w:rsidR="00934D53">
        <w:rPr>
          <w:rFonts w:ascii="Arial" w:hAnsi="Arial" w:cs="Arial"/>
          <w:sz w:val="22"/>
          <w:szCs w:val="22"/>
        </w:rPr>
        <w:t>………………...</w:t>
      </w:r>
      <w:r w:rsidR="00A33C20">
        <w:rPr>
          <w:rFonts w:ascii="Arial" w:hAnsi="Arial" w:cs="Arial"/>
          <w:sz w:val="22"/>
          <w:szCs w:val="22"/>
        </w:rPr>
        <w:t>61</w:t>
      </w:r>
    </w:p>
    <w:p w14:paraId="2138C6EC" w14:textId="77777777" w:rsidR="00751938" w:rsidRDefault="00751938" w:rsidP="000719E5">
      <w:pPr>
        <w:rPr>
          <w:rFonts w:ascii="Arial" w:hAnsi="Arial" w:cs="Arial"/>
          <w:b/>
          <w:bCs/>
          <w:sz w:val="28"/>
          <w:szCs w:val="28"/>
          <w:u w:val="single"/>
        </w:rPr>
      </w:pPr>
    </w:p>
    <w:p w14:paraId="1A340D4D" w14:textId="77777777" w:rsidR="000719E5" w:rsidRDefault="000719E5" w:rsidP="000719E5">
      <w:pPr>
        <w:rPr>
          <w:rFonts w:ascii="Arial" w:hAnsi="Arial" w:cs="Arial"/>
          <w:b/>
          <w:bCs/>
          <w:sz w:val="28"/>
          <w:szCs w:val="28"/>
          <w:u w:val="single"/>
        </w:rPr>
      </w:pPr>
    </w:p>
    <w:p w14:paraId="66EAB579" w14:textId="77777777" w:rsidR="0027248B" w:rsidRDefault="0027248B" w:rsidP="006F3E30">
      <w:pPr>
        <w:rPr>
          <w:rFonts w:ascii="Arial" w:hAnsi="Arial" w:cs="Arial"/>
          <w:b/>
          <w:bCs/>
          <w:sz w:val="22"/>
          <w:szCs w:val="22"/>
          <w:u w:val="single"/>
        </w:rPr>
      </w:pPr>
    </w:p>
    <w:p w14:paraId="30F0A043" w14:textId="77777777" w:rsidR="0027248B" w:rsidRDefault="0027248B" w:rsidP="006F3E30">
      <w:pPr>
        <w:rPr>
          <w:rFonts w:ascii="Arial" w:hAnsi="Arial" w:cs="Arial"/>
          <w:b/>
          <w:bCs/>
          <w:sz w:val="22"/>
          <w:szCs w:val="22"/>
          <w:u w:val="single"/>
        </w:rPr>
      </w:pPr>
    </w:p>
    <w:p w14:paraId="4BD9E3EB" w14:textId="77777777" w:rsidR="0027248B" w:rsidRDefault="0027248B" w:rsidP="006F3E30">
      <w:pPr>
        <w:rPr>
          <w:rFonts w:ascii="Arial" w:hAnsi="Arial" w:cs="Arial"/>
          <w:b/>
          <w:bCs/>
          <w:sz w:val="22"/>
          <w:szCs w:val="22"/>
          <w:u w:val="single"/>
        </w:rPr>
      </w:pPr>
    </w:p>
    <w:p w14:paraId="6387EAA3" w14:textId="77777777" w:rsidR="0027248B" w:rsidRDefault="0027248B" w:rsidP="006F3E30">
      <w:pPr>
        <w:rPr>
          <w:rFonts w:ascii="Arial" w:hAnsi="Arial" w:cs="Arial"/>
          <w:b/>
          <w:bCs/>
          <w:sz w:val="22"/>
          <w:szCs w:val="22"/>
          <w:u w:val="single"/>
        </w:rPr>
      </w:pPr>
    </w:p>
    <w:p w14:paraId="13DBB861" w14:textId="77777777" w:rsidR="0027248B" w:rsidRDefault="0027248B" w:rsidP="006F3E30">
      <w:pPr>
        <w:rPr>
          <w:rFonts w:ascii="Arial" w:hAnsi="Arial" w:cs="Arial"/>
          <w:b/>
          <w:bCs/>
          <w:sz w:val="22"/>
          <w:szCs w:val="22"/>
          <w:u w:val="single"/>
        </w:rPr>
      </w:pPr>
    </w:p>
    <w:p w14:paraId="17B7A67B" w14:textId="77777777" w:rsidR="0027248B" w:rsidRDefault="0027248B" w:rsidP="006F3E30">
      <w:pPr>
        <w:rPr>
          <w:rFonts w:ascii="Arial" w:hAnsi="Arial" w:cs="Arial"/>
          <w:b/>
          <w:bCs/>
          <w:sz w:val="22"/>
          <w:szCs w:val="22"/>
          <w:u w:val="single"/>
        </w:rPr>
      </w:pPr>
    </w:p>
    <w:p w14:paraId="232DA692" w14:textId="77777777" w:rsidR="0027248B" w:rsidRDefault="0027248B" w:rsidP="006F3E30">
      <w:pPr>
        <w:rPr>
          <w:rFonts w:ascii="Arial" w:hAnsi="Arial" w:cs="Arial"/>
          <w:b/>
          <w:bCs/>
          <w:sz w:val="22"/>
          <w:szCs w:val="22"/>
          <w:u w:val="single"/>
        </w:rPr>
      </w:pPr>
    </w:p>
    <w:p w14:paraId="45023424" w14:textId="77777777" w:rsidR="0027248B" w:rsidRDefault="0027248B" w:rsidP="006F3E30">
      <w:pPr>
        <w:rPr>
          <w:rFonts w:ascii="Arial" w:hAnsi="Arial" w:cs="Arial"/>
          <w:b/>
          <w:bCs/>
          <w:sz w:val="22"/>
          <w:szCs w:val="22"/>
          <w:u w:val="single"/>
        </w:rPr>
      </w:pPr>
    </w:p>
    <w:p w14:paraId="438A875E" w14:textId="77777777" w:rsidR="0027248B" w:rsidRDefault="0027248B" w:rsidP="006F3E30">
      <w:pPr>
        <w:rPr>
          <w:rFonts w:ascii="Arial" w:hAnsi="Arial" w:cs="Arial"/>
          <w:b/>
          <w:bCs/>
          <w:sz w:val="22"/>
          <w:szCs w:val="22"/>
          <w:u w:val="single"/>
        </w:rPr>
      </w:pPr>
    </w:p>
    <w:p w14:paraId="79E4990B" w14:textId="77777777" w:rsidR="0027248B" w:rsidRDefault="0027248B" w:rsidP="006F3E30">
      <w:pPr>
        <w:rPr>
          <w:rFonts w:ascii="Arial" w:hAnsi="Arial" w:cs="Arial"/>
          <w:b/>
          <w:bCs/>
          <w:sz w:val="22"/>
          <w:szCs w:val="22"/>
          <w:u w:val="single"/>
        </w:rPr>
      </w:pPr>
    </w:p>
    <w:p w14:paraId="00E741FB" w14:textId="07C4B9FA" w:rsidR="0027248B" w:rsidRDefault="0027248B" w:rsidP="006F3E30">
      <w:pPr>
        <w:rPr>
          <w:rFonts w:ascii="Arial" w:hAnsi="Arial" w:cs="Arial"/>
          <w:b/>
          <w:bCs/>
          <w:sz w:val="22"/>
          <w:szCs w:val="22"/>
          <w:u w:val="single"/>
        </w:rPr>
      </w:pPr>
    </w:p>
    <w:p w14:paraId="211F6DC2" w14:textId="77777777" w:rsidR="00F647D2" w:rsidRDefault="00F647D2" w:rsidP="006F3E30">
      <w:pPr>
        <w:rPr>
          <w:rFonts w:ascii="Arial" w:hAnsi="Arial" w:cs="Arial"/>
          <w:b/>
          <w:bCs/>
          <w:sz w:val="22"/>
          <w:szCs w:val="22"/>
          <w:u w:val="single"/>
        </w:rPr>
      </w:pPr>
    </w:p>
    <w:p w14:paraId="550D2098" w14:textId="77777777" w:rsidR="00827182" w:rsidRDefault="00827182" w:rsidP="006F3E30">
      <w:pPr>
        <w:rPr>
          <w:rFonts w:ascii="Arial" w:hAnsi="Arial" w:cs="Arial"/>
          <w:b/>
          <w:bCs/>
          <w:sz w:val="22"/>
          <w:szCs w:val="22"/>
          <w:u w:val="single"/>
        </w:rPr>
      </w:pPr>
    </w:p>
    <w:p w14:paraId="59EEF3F9" w14:textId="15AE26A4" w:rsidR="000A5B87" w:rsidRPr="00740253" w:rsidRDefault="000A5B87" w:rsidP="006F3E30">
      <w:pPr>
        <w:rPr>
          <w:rFonts w:ascii="Arial" w:hAnsi="Arial" w:cs="Arial"/>
          <w:b/>
          <w:bCs/>
          <w:sz w:val="22"/>
          <w:szCs w:val="22"/>
          <w:u w:val="single"/>
        </w:rPr>
      </w:pPr>
      <w:r w:rsidRPr="00740253">
        <w:rPr>
          <w:rFonts w:ascii="Arial" w:hAnsi="Arial" w:cs="Arial"/>
          <w:b/>
          <w:bCs/>
          <w:sz w:val="22"/>
          <w:szCs w:val="22"/>
          <w:u w:val="single"/>
        </w:rPr>
        <w:lastRenderedPageBreak/>
        <w:t>Introduction</w:t>
      </w:r>
      <w:r w:rsidR="006F3E30" w:rsidRPr="00740253">
        <w:rPr>
          <w:rFonts w:ascii="Arial" w:hAnsi="Arial" w:cs="Arial"/>
          <w:b/>
          <w:bCs/>
          <w:sz w:val="22"/>
          <w:szCs w:val="22"/>
          <w:u w:val="single"/>
        </w:rPr>
        <w:t>:</w:t>
      </w:r>
    </w:p>
    <w:p w14:paraId="3F128FB8" w14:textId="77777777" w:rsidR="6E618D4C" w:rsidRPr="00740253" w:rsidRDefault="6E618D4C" w:rsidP="6E618D4C">
      <w:pPr>
        <w:rPr>
          <w:rFonts w:ascii="Arial" w:hAnsi="Arial" w:cs="Arial"/>
          <w:b/>
          <w:bCs/>
          <w:sz w:val="22"/>
          <w:szCs w:val="22"/>
          <w:u w:val="single"/>
        </w:rPr>
      </w:pPr>
    </w:p>
    <w:p w14:paraId="46204DC6" w14:textId="45EA7325" w:rsidR="00065F85" w:rsidRPr="00740253" w:rsidRDefault="00194165" w:rsidP="00F77C3D">
      <w:pPr>
        <w:jc w:val="center"/>
        <w:rPr>
          <w:rFonts w:ascii="Arial" w:hAnsi="Arial" w:cs="Arial"/>
          <w:b/>
          <w:bCs/>
          <w:sz w:val="22"/>
          <w:szCs w:val="22"/>
          <w:u w:val="single"/>
        </w:rPr>
      </w:pPr>
      <w:r>
        <w:rPr>
          <w:rFonts w:ascii="Arial" w:hAnsi="Arial" w:cs="Arial"/>
          <w:b/>
          <w:bCs/>
          <w:noProof/>
          <w:sz w:val="22"/>
          <w:szCs w:val="22"/>
          <w:u w:val="single"/>
        </w:rPr>
        <w:drawing>
          <wp:inline distT="0" distB="0" distL="0" distR="0" wp14:anchorId="4E503E90" wp14:editId="104D66BB">
            <wp:extent cx="4165600" cy="23241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ig1.png"/>
                    <pic:cNvPicPr/>
                  </pic:nvPicPr>
                  <pic:blipFill>
                    <a:blip r:embed="rId19">
                      <a:extLst>
                        <a:ext uri="{28A0092B-C50C-407E-A947-70E740481C1C}">
                          <a14:useLocalDpi xmlns:a14="http://schemas.microsoft.com/office/drawing/2010/main" val="0"/>
                        </a:ext>
                      </a:extLst>
                    </a:blip>
                    <a:stretch>
                      <a:fillRect/>
                    </a:stretch>
                  </pic:blipFill>
                  <pic:spPr>
                    <a:xfrm>
                      <a:off x="0" y="0"/>
                      <a:ext cx="4165600" cy="2324100"/>
                    </a:xfrm>
                    <a:prstGeom prst="rect">
                      <a:avLst/>
                    </a:prstGeom>
                  </pic:spPr>
                </pic:pic>
              </a:graphicData>
            </a:graphic>
          </wp:inline>
        </w:drawing>
      </w:r>
    </w:p>
    <w:p w14:paraId="60548D27" w14:textId="77777777" w:rsidR="6E618D4C" w:rsidRPr="0013084A" w:rsidRDefault="51EAD03A" w:rsidP="2C793A07">
      <w:pPr>
        <w:ind w:left="720"/>
        <w:jc w:val="center"/>
        <w:rPr>
          <w:rFonts w:ascii="Arial" w:eastAsia="Arial" w:hAnsi="Arial" w:cs="Arial"/>
          <w:sz w:val="22"/>
          <w:szCs w:val="22"/>
        </w:rPr>
      </w:pPr>
      <w:r w:rsidRPr="0013084A">
        <w:rPr>
          <w:rFonts w:ascii="Arial" w:eastAsia="Arial" w:hAnsi="Arial" w:cs="Arial"/>
          <w:sz w:val="22"/>
          <w:szCs w:val="22"/>
        </w:rPr>
        <w:t xml:space="preserve">Figure1: </w:t>
      </w:r>
      <w:r w:rsidR="77149917" w:rsidRPr="0013084A">
        <w:rPr>
          <w:rFonts w:ascii="Arial" w:eastAsia="Arial" w:hAnsi="Arial" w:cs="Arial"/>
          <w:sz w:val="22"/>
          <w:szCs w:val="22"/>
        </w:rPr>
        <w:t>CERIC Display</w:t>
      </w:r>
    </w:p>
    <w:p w14:paraId="26B80469" w14:textId="77777777" w:rsidR="00080609" w:rsidRDefault="00080609" w:rsidP="6E618D4C">
      <w:pPr>
        <w:rPr>
          <w:rFonts w:ascii="Arial" w:eastAsia="Arial" w:hAnsi="Arial" w:cs="Arial"/>
          <w:b/>
          <w:bCs/>
          <w:sz w:val="22"/>
          <w:szCs w:val="22"/>
        </w:rPr>
      </w:pPr>
    </w:p>
    <w:p w14:paraId="7C8DF18E" w14:textId="73A837D7" w:rsidR="00516DF5" w:rsidRDefault="00516DF5" w:rsidP="6E618D4C">
      <w:pPr>
        <w:rPr>
          <w:rFonts w:ascii="Arial" w:eastAsia="Arial" w:hAnsi="Arial" w:cs="Arial"/>
          <w:b/>
          <w:bCs/>
          <w:sz w:val="22"/>
          <w:szCs w:val="22"/>
        </w:rPr>
      </w:pPr>
    </w:p>
    <w:p w14:paraId="17731E08" w14:textId="77777777" w:rsidR="00827182" w:rsidRPr="00740253" w:rsidRDefault="00827182" w:rsidP="6E618D4C">
      <w:pPr>
        <w:rPr>
          <w:rFonts w:ascii="Arial" w:eastAsia="Arial" w:hAnsi="Arial" w:cs="Arial"/>
          <w:b/>
          <w:bCs/>
          <w:sz w:val="22"/>
          <w:szCs w:val="22"/>
        </w:rPr>
      </w:pPr>
    </w:p>
    <w:p w14:paraId="6C78C460" w14:textId="77777777" w:rsidR="00C219AA" w:rsidRPr="00740253" w:rsidRDefault="00C219AA" w:rsidP="00C219AA">
      <w:pPr>
        <w:rPr>
          <w:rFonts w:ascii="Arial" w:eastAsia="Arial" w:hAnsi="Arial" w:cs="Arial"/>
          <w:b/>
          <w:sz w:val="22"/>
          <w:szCs w:val="22"/>
          <w:u w:val="single"/>
        </w:rPr>
      </w:pPr>
      <w:r w:rsidRPr="00740253">
        <w:rPr>
          <w:rFonts w:ascii="Arial" w:eastAsia="Arial" w:hAnsi="Arial" w:cs="Arial"/>
          <w:b/>
          <w:sz w:val="22"/>
          <w:szCs w:val="22"/>
          <w:u w:val="single"/>
        </w:rPr>
        <w:t>Vision for the project</w:t>
      </w:r>
    </w:p>
    <w:p w14:paraId="70129760" w14:textId="77777777" w:rsidR="00080609" w:rsidRPr="00740253" w:rsidRDefault="00080609" w:rsidP="00C219AA">
      <w:pPr>
        <w:rPr>
          <w:rFonts w:ascii="Arial" w:eastAsia="Arial" w:hAnsi="Arial" w:cs="Arial"/>
          <w:b/>
          <w:sz w:val="22"/>
          <w:szCs w:val="22"/>
          <w:u w:val="single"/>
        </w:rPr>
      </w:pPr>
    </w:p>
    <w:p w14:paraId="14462B80" w14:textId="605BA842" w:rsidR="00447C94" w:rsidRPr="00B16FEE" w:rsidRDefault="00C219AA" w:rsidP="00B16FEE">
      <w:r w:rsidRPr="00E00AE1">
        <w:rPr>
          <w:rFonts w:ascii="Arial" w:eastAsia="Arial" w:hAnsi="Arial" w:cs="Arial"/>
          <w:sz w:val="22"/>
          <w:szCs w:val="22"/>
        </w:rPr>
        <w:t>To build on</w:t>
      </w:r>
      <w:r w:rsidR="50A6D82D" w:rsidRPr="00E00AE1">
        <w:rPr>
          <w:rFonts w:ascii="Arial" w:eastAsia="Arial" w:hAnsi="Arial" w:cs="Arial"/>
          <w:sz w:val="22"/>
          <w:szCs w:val="22"/>
        </w:rPr>
        <w:t xml:space="preserve"> the</w:t>
      </w:r>
      <w:r w:rsidRPr="00E00AE1">
        <w:rPr>
          <w:rFonts w:ascii="Arial" w:eastAsia="Arial" w:hAnsi="Arial" w:cs="Arial"/>
          <w:sz w:val="22"/>
          <w:szCs w:val="22"/>
        </w:rPr>
        <w:t xml:space="preserve"> existing DCW online sales model which uses a photographic catalogue (known as CERIC</w:t>
      </w:r>
      <w:r w:rsidRPr="00B16FEE">
        <w:rPr>
          <w:rFonts w:ascii="Arial" w:eastAsia="Arial" w:hAnsi="Arial" w:cs="Arial"/>
          <w:sz w:val="22"/>
          <w:szCs w:val="22"/>
        </w:rPr>
        <w:t xml:space="preserve">) </w:t>
      </w:r>
      <w:r w:rsidR="00B16FEE" w:rsidRPr="00B16FEE">
        <w:rPr>
          <w:rFonts w:ascii="Arial" w:hAnsi="Arial" w:cs="Arial"/>
          <w:sz w:val="22"/>
          <w:szCs w:val="22"/>
          <w:shd w:val="clear" w:color="auto" w:fill="FFFFFF"/>
        </w:rPr>
        <w:t>(</w:t>
      </w:r>
      <w:proofErr w:type="spellStart"/>
      <w:r w:rsidR="00B16FEE" w:rsidRPr="00B16FEE">
        <w:rPr>
          <w:rFonts w:ascii="Arial" w:hAnsi="Arial" w:cs="Arial"/>
          <w:sz w:val="22"/>
          <w:szCs w:val="22"/>
          <w:shd w:val="clear" w:color="auto" w:fill="FFFFFF"/>
        </w:rPr>
        <w:t>Egaji</w:t>
      </w:r>
      <w:proofErr w:type="spellEnd"/>
      <w:r w:rsidR="00B16FEE" w:rsidRPr="00B16FEE">
        <w:rPr>
          <w:rFonts w:ascii="Arial" w:hAnsi="Arial" w:cs="Arial"/>
          <w:sz w:val="22"/>
          <w:szCs w:val="22"/>
          <w:shd w:val="clear" w:color="auto" w:fill="FFFFFF"/>
        </w:rPr>
        <w:t xml:space="preserve"> et al., 2019)</w:t>
      </w:r>
      <w:r w:rsidR="00B16FEE" w:rsidRPr="00B16FEE">
        <w:t xml:space="preserve"> </w:t>
      </w:r>
      <w:r w:rsidRPr="00E00AE1">
        <w:rPr>
          <w:rFonts w:ascii="Arial" w:eastAsia="Arial" w:hAnsi="Arial" w:cs="Arial"/>
          <w:sz w:val="22"/>
          <w:szCs w:val="22"/>
        </w:rPr>
        <w:t xml:space="preserve">and to </w:t>
      </w:r>
      <w:r w:rsidR="00C75FEA">
        <w:rPr>
          <w:rFonts w:ascii="Arial" w:eastAsia="Arial" w:hAnsi="Arial" w:cs="Arial"/>
          <w:sz w:val="22"/>
          <w:szCs w:val="22"/>
        </w:rPr>
        <w:t>enable a</w:t>
      </w:r>
      <w:r w:rsidRPr="00E00AE1">
        <w:rPr>
          <w:rFonts w:ascii="Arial" w:eastAsia="Arial" w:hAnsi="Arial" w:cs="Arial"/>
          <w:sz w:val="22"/>
          <w:szCs w:val="22"/>
        </w:rPr>
        <w:t xml:space="preserve"> competitive advantage and</w:t>
      </w:r>
      <w:r w:rsidR="008C7432">
        <w:rPr>
          <w:rFonts w:ascii="Arial" w:eastAsia="Arial" w:hAnsi="Arial" w:cs="Arial"/>
          <w:sz w:val="22"/>
          <w:szCs w:val="22"/>
        </w:rPr>
        <w:t xml:space="preserve"> a</w:t>
      </w:r>
      <w:r w:rsidRPr="00E00AE1">
        <w:rPr>
          <w:rFonts w:ascii="Arial" w:eastAsia="Arial" w:hAnsi="Arial" w:cs="Arial"/>
          <w:sz w:val="22"/>
          <w:szCs w:val="22"/>
        </w:rPr>
        <w:t xml:space="preserve"> global </w:t>
      </w:r>
      <w:r w:rsidR="008C7432">
        <w:rPr>
          <w:rFonts w:ascii="Arial" w:eastAsia="Arial" w:hAnsi="Arial" w:cs="Arial"/>
          <w:sz w:val="22"/>
          <w:szCs w:val="22"/>
        </w:rPr>
        <w:t>customer capture for the Diamond Centre Wales</w:t>
      </w:r>
      <w:r w:rsidRPr="00E00AE1">
        <w:rPr>
          <w:rFonts w:ascii="Arial" w:eastAsia="Arial" w:hAnsi="Arial" w:cs="Arial"/>
          <w:sz w:val="22"/>
          <w:szCs w:val="22"/>
        </w:rPr>
        <w:t xml:space="preserve"> through</w:t>
      </w:r>
      <w:r w:rsidR="008C7432">
        <w:rPr>
          <w:rFonts w:ascii="Arial" w:eastAsia="Arial" w:hAnsi="Arial" w:cs="Arial"/>
          <w:sz w:val="22"/>
          <w:szCs w:val="22"/>
        </w:rPr>
        <w:t xml:space="preserve"> this</w:t>
      </w:r>
      <w:r w:rsidRPr="00E00AE1">
        <w:rPr>
          <w:rFonts w:ascii="Arial" w:eastAsia="Arial" w:hAnsi="Arial" w:cs="Arial"/>
          <w:sz w:val="22"/>
          <w:szCs w:val="22"/>
        </w:rPr>
        <w:t xml:space="preserve"> technological innovation</w:t>
      </w:r>
      <w:r w:rsidR="00060BFE" w:rsidRPr="00E00AE1">
        <w:rPr>
          <w:rFonts w:ascii="Arial" w:hAnsi="Arial" w:cs="Arial"/>
          <w:sz w:val="22"/>
          <w:szCs w:val="22"/>
          <w:shd w:val="clear" w:color="auto" w:fill="FFFFFF"/>
        </w:rPr>
        <w:t xml:space="preserve"> (</w:t>
      </w:r>
      <w:proofErr w:type="spellStart"/>
      <w:r w:rsidR="00060BFE" w:rsidRPr="00E00AE1">
        <w:rPr>
          <w:rFonts w:ascii="Arial" w:hAnsi="Arial" w:cs="Arial"/>
          <w:sz w:val="22"/>
          <w:szCs w:val="22"/>
          <w:shd w:val="clear" w:color="auto" w:fill="FFFFFF"/>
        </w:rPr>
        <w:t>D’Attoma</w:t>
      </w:r>
      <w:proofErr w:type="spellEnd"/>
      <w:r w:rsidR="00060BFE" w:rsidRPr="00E00AE1">
        <w:rPr>
          <w:rFonts w:ascii="Arial" w:hAnsi="Arial" w:cs="Arial"/>
          <w:sz w:val="22"/>
          <w:szCs w:val="22"/>
          <w:shd w:val="clear" w:color="auto" w:fill="FFFFFF"/>
        </w:rPr>
        <w:t xml:space="preserve"> and </w:t>
      </w:r>
      <w:proofErr w:type="spellStart"/>
      <w:r w:rsidR="00060BFE" w:rsidRPr="00E00AE1">
        <w:rPr>
          <w:rFonts w:ascii="Arial" w:hAnsi="Arial" w:cs="Arial"/>
          <w:sz w:val="22"/>
          <w:szCs w:val="22"/>
          <w:shd w:val="clear" w:color="auto" w:fill="FFFFFF"/>
        </w:rPr>
        <w:t>Ieva</w:t>
      </w:r>
      <w:proofErr w:type="spellEnd"/>
      <w:r w:rsidR="00060BFE" w:rsidRPr="00E00AE1">
        <w:rPr>
          <w:rFonts w:ascii="Arial" w:hAnsi="Arial" w:cs="Arial"/>
          <w:sz w:val="22"/>
          <w:szCs w:val="22"/>
          <w:shd w:val="clear" w:color="auto" w:fill="FFFFFF"/>
        </w:rPr>
        <w:t>, 2020)</w:t>
      </w:r>
      <w:r w:rsidRPr="00E00AE1">
        <w:rPr>
          <w:rFonts w:ascii="Arial" w:eastAsia="Arial" w:hAnsi="Arial" w:cs="Arial"/>
          <w:sz w:val="22"/>
          <w:szCs w:val="22"/>
        </w:rPr>
        <w:t>. The aim is to create a novel augmented reality (AR) physical platform for DCW. This platform will allow a potential customer to visualise jewellery using AR</w:t>
      </w:r>
      <w:r w:rsidR="008C7432">
        <w:rPr>
          <w:rFonts w:ascii="Arial" w:eastAsia="Arial" w:hAnsi="Arial" w:cs="Arial"/>
          <w:sz w:val="22"/>
          <w:szCs w:val="22"/>
        </w:rPr>
        <w:t xml:space="preserve"> technology</w:t>
      </w:r>
      <w:r w:rsidRPr="00E00AE1">
        <w:rPr>
          <w:rFonts w:ascii="Arial" w:eastAsia="Arial" w:hAnsi="Arial" w:cs="Arial"/>
          <w:sz w:val="22"/>
          <w:szCs w:val="22"/>
        </w:rPr>
        <w:t xml:space="preserve">. Customers will be able to customise their own jewellery via a simple touch interface embedded in the podium and would then be able to harness the power of AR and visualise in real-time the designed jewellery on their own hands. The </w:t>
      </w:r>
      <w:r w:rsidR="008C7432">
        <w:rPr>
          <w:rFonts w:ascii="Arial" w:eastAsia="Arial" w:hAnsi="Arial" w:cs="Arial"/>
          <w:sz w:val="22"/>
          <w:szCs w:val="22"/>
        </w:rPr>
        <w:t>application</w:t>
      </w:r>
      <w:r w:rsidRPr="00E00AE1">
        <w:rPr>
          <w:rFonts w:ascii="Arial" w:eastAsia="Arial" w:hAnsi="Arial" w:cs="Arial"/>
          <w:sz w:val="22"/>
          <w:szCs w:val="22"/>
        </w:rPr>
        <w:t xml:space="preserve"> will be disruptive to the conventional </w:t>
      </w:r>
      <w:r w:rsidR="008C7432">
        <w:rPr>
          <w:rFonts w:ascii="Arial" w:eastAsia="Arial" w:hAnsi="Arial" w:cs="Arial"/>
          <w:sz w:val="22"/>
          <w:szCs w:val="22"/>
        </w:rPr>
        <w:t xml:space="preserve">jewellery </w:t>
      </w:r>
      <w:r w:rsidRPr="00E00AE1">
        <w:rPr>
          <w:rFonts w:ascii="Arial" w:eastAsia="Arial" w:hAnsi="Arial" w:cs="Arial"/>
          <w:sz w:val="22"/>
          <w:szCs w:val="22"/>
        </w:rPr>
        <w:t>supply chain for bespoke jewellery design and ecommerce</w:t>
      </w:r>
      <w:r w:rsidR="00060BFE" w:rsidRPr="00E00AE1">
        <w:rPr>
          <w:rFonts w:ascii="Arial" w:hAnsi="Arial" w:cs="Arial"/>
          <w:sz w:val="22"/>
          <w:szCs w:val="22"/>
          <w:shd w:val="clear" w:color="auto" w:fill="FFFFFF"/>
        </w:rPr>
        <w:t xml:space="preserve"> (</w:t>
      </w:r>
      <w:proofErr w:type="spellStart"/>
      <w:r w:rsidR="00060BFE" w:rsidRPr="00E00AE1">
        <w:rPr>
          <w:rFonts w:ascii="Arial" w:hAnsi="Arial" w:cs="Arial"/>
          <w:sz w:val="22"/>
          <w:szCs w:val="22"/>
          <w:shd w:val="clear" w:color="auto" w:fill="FFFFFF"/>
        </w:rPr>
        <w:t>Szozda</w:t>
      </w:r>
      <w:proofErr w:type="spellEnd"/>
      <w:r w:rsidR="00060BFE" w:rsidRPr="00E00AE1">
        <w:rPr>
          <w:rFonts w:ascii="Arial" w:hAnsi="Arial" w:cs="Arial"/>
          <w:sz w:val="22"/>
          <w:szCs w:val="22"/>
          <w:shd w:val="clear" w:color="auto" w:fill="FFFFFF"/>
        </w:rPr>
        <w:t>, 2017)</w:t>
      </w:r>
      <w:r w:rsidRPr="00E00AE1">
        <w:rPr>
          <w:rFonts w:ascii="Arial" w:eastAsia="Arial" w:hAnsi="Arial" w:cs="Arial"/>
          <w:sz w:val="22"/>
          <w:szCs w:val="22"/>
        </w:rPr>
        <w:t xml:space="preserve">. </w:t>
      </w:r>
    </w:p>
    <w:p w14:paraId="62FF7715" w14:textId="77777777" w:rsidR="00751938" w:rsidRDefault="00751938" w:rsidP="6E618D4C">
      <w:pPr>
        <w:rPr>
          <w:rFonts w:ascii="Arial" w:eastAsia="Arial" w:hAnsi="Arial" w:cs="Arial"/>
          <w:color w:val="000000" w:themeColor="text1"/>
        </w:rPr>
      </w:pPr>
    </w:p>
    <w:p w14:paraId="7D88598F" w14:textId="3653D42D" w:rsidR="001609AD" w:rsidRDefault="001609AD" w:rsidP="6E618D4C">
      <w:pPr>
        <w:rPr>
          <w:rFonts w:ascii="Arial" w:eastAsia="Arial" w:hAnsi="Arial" w:cs="Arial"/>
          <w:b/>
          <w:bCs/>
        </w:rPr>
      </w:pPr>
    </w:p>
    <w:p w14:paraId="48FF8FD3" w14:textId="77777777" w:rsidR="00827182" w:rsidRDefault="00827182" w:rsidP="6E618D4C">
      <w:pPr>
        <w:rPr>
          <w:rFonts w:ascii="Arial" w:eastAsia="Arial" w:hAnsi="Arial" w:cs="Arial"/>
          <w:b/>
          <w:bCs/>
        </w:rPr>
      </w:pPr>
    </w:p>
    <w:p w14:paraId="72E0C998" w14:textId="0EC802BA" w:rsidR="001609AD" w:rsidRDefault="00194165" w:rsidP="6E618D4C">
      <w:pPr>
        <w:jc w:val="center"/>
      </w:pPr>
      <w:r>
        <w:rPr>
          <w:noProof/>
        </w:rPr>
        <w:drawing>
          <wp:inline distT="0" distB="0" distL="0" distR="0" wp14:anchorId="2A1D512B" wp14:editId="71CCA748">
            <wp:extent cx="4838700" cy="18415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ig2.png"/>
                    <pic:cNvPicPr/>
                  </pic:nvPicPr>
                  <pic:blipFill>
                    <a:blip r:embed="rId20">
                      <a:extLst>
                        <a:ext uri="{28A0092B-C50C-407E-A947-70E740481C1C}">
                          <a14:useLocalDpi xmlns:a14="http://schemas.microsoft.com/office/drawing/2010/main" val="0"/>
                        </a:ext>
                      </a:extLst>
                    </a:blip>
                    <a:stretch>
                      <a:fillRect/>
                    </a:stretch>
                  </pic:blipFill>
                  <pic:spPr>
                    <a:xfrm>
                      <a:off x="0" y="0"/>
                      <a:ext cx="4838700" cy="1841500"/>
                    </a:xfrm>
                    <a:prstGeom prst="rect">
                      <a:avLst/>
                    </a:prstGeom>
                  </pic:spPr>
                </pic:pic>
              </a:graphicData>
            </a:graphic>
          </wp:inline>
        </w:drawing>
      </w:r>
    </w:p>
    <w:p w14:paraId="34A2B5CB" w14:textId="77777777" w:rsidR="00751938" w:rsidRPr="0013084A" w:rsidRDefault="64C2B917" w:rsidP="002C5E5F">
      <w:pPr>
        <w:jc w:val="center"/>
        <w:rPr>
          <w:rFonts w:ascii="Arial" w:eastAsia="Arial" w:hAnsi="Arial" w:cs="Arial"/>
          <w:sz w:val="22"/>
          <w:szCs w:val="22"/>
        </w:rPr>
      </w:pPr>
      <w:r w:rsidRPr="0013084A">
        <w:rPr>
          <w:rFonts w:ascii="Arial" w:eastAsia="Arial" w:hAnsi="Arial" w:cs="Arial"/>
          <w:sz w:val="22"/>
          <w:szCs w:val="22"/>
        </w:rPr>
        <w:t>Figure 2: CERIC marketing banner</w:t>
      </w:r>
    </w:p>
    <w:p w14:paraId="61250409" w14:textId="77777777" w:rsidR="002C5E5F" w:rsidRPr="00E00AE1" w:rsidRDefault="002C5E5F" w:rsidP="002C5E5F">
      <w:pPr>
        <w:jc w:val="center"/>
        <w:rPr>
          <w:rFonts w:ascii="Arial" w:eastAsia="Arial" w:hAnsi="Arial" w:cs="Arial"/>
          <w:b/>
          <w:bCs/>
        </w:rPr>
      </w:pPr>
    </w:p>
    <w:p w14:paraId="6418BE8F" w14:textId="77777777" w:rsidR="00516DF5" w:rsidRDefault="00516DF5" w:rsidP="00C219AA">
      <w:pPr>
        <w:rPr>
          <w:rFonts w:ascii="Arial" w:eastAsia="Arial" w:hAnsi="Arial" w:cs="Arial"/>
          <w:b/>
        </w:rPr>
      </w:pPr>
    </w:p>
    <w:p w14:paraId="2453665E" w14:textId="77777777" w:rsidR="00516DF5" w:rsidRDefault="00516DF5" w:rsidP="00C219AA">
      <w:pPr>
        <w:rPr>
          <w:rFonts w:ascii="Arial" w:eastAsia="Arial" w:hAnsi="Arial" w:cs="Arial"/>
          <w:b/>
        </w:rPr>
      </w:pPr>
    </w:p>
    <w:p w14:paraId="2E8AE5A3" w14:textId="77777777" w:rsidR="00516DF5" w:rsidRDefault="00516DF5" w:rsidP="00C219AA">
      <w:pPr>
        <w:rPr>
          <w:rFonts w:ascii="Arial" w:eastAsia="Arial" w:hAnsi="Arial" w:cs="Arial"/>
          <w:b/>
        </w:rPr>
      </w:pPr>
    </w:p>
    <w:p w14:paraId="7BB4D380" w14:textId="0F3D6474" w:rsidR="00516DF5" w:rsidRDefault="00516DF5" w:rsidP="00C219AA">
      <w:pPr>
        <w:rPr>
          <w:rFonts w:ascii="Arial" w:eastAsia="Arial" w:hAnsi="Arial" w:cs="Arial"/>
          <w:b/>
        </w:rPr>
      </w:pPr>
    </w:p>
    <w:p w14:paraId="41435E9A" w14:textId="77777777" w:rsidR="00827182" w:rsidRDefault="00827182" w:rsidP="00C219AA">
      <w:pPr>
        <w:rPr>
          <w:rFonts w:ascii="Arial" w:eastAsia="Arial" w:hAnsi="Arial" w:cs="Arial"/>
          <w:b/>
        </w:rPr>
      </w:pPr>
    </w:p>
    <w:p w14:paraId="6322DDA5" w14:textId="77777777" w:rsidR="00C219AA" w:rsidRPr="00E00AE1" w:rsidRDefault="00C219AA" w:rsidP="00C219AA">
      <w:pPr>
        <w:rPr>
          <w:rFonts w:ascii="Arial" w:eastAsia="Arial" w:hAnsi="Arial" w:cs="Arial"/>
          <w:b/>
        </w:rPr>
      </w:pPr>
      <w:r w:rsidRPr="00E00AE1">
        <w:rPr>
          <w:rFonts w:ascii="Arial" w:eastAsia="Arial" w:hAnsi="Arial" w:cs="Arial"/>
          <w:b/>
        </w:rPr>
        <w:lastRenderedPageBreak/>
        <w:t>Key Objectives</w:t>
      </w:r>
    </w:p>
    <w:p w14:paraId="4B9DDE6E" w14:textId="77777777" w:rsidR="00C219AA" w:rsidRPr="00E00AE1" w:rsidRDefault="00C219AA" w:rsidP="00C219AA">
      <w:pPr>
        <w:rPr>
          <w:rFonts w:ascii="Arial" w:eastAsia="Arial" w:hAnsi="Arial" w:cs="Arial"/>
          <w:b/>
        </w:rPr>
      </w:pPr>
    </w:p>
    <w:p w14:paraId="026AF37D" w14:textId="3A5798FF" w:rsidR="00C219AA" w:rsidRPr="00E00AE1" w:rsidRDefault="00C75FEA" w:rsidP="009B483C">
      <w:pPr>
        <w:numPr>
          <w:ilvl w:val="0"/>
          <w:numId w:val="17"/>
        </w:numPr>
        <w:rPr>
          <w:rFonts w:ascii="Arial" w:eastAsia="Arial" w:hAnsi="Arial" w:cs="Arial"/>
        </w:rPr>
      </w:pPr>
      <w:r>
        <w:rPr>
          <w:rFonts w:ascii="Arial" w:eastAsia="Arial" w:hAnsi="Arial" w:cs="Arial"/>
        </w:rPr>
        <w:t xml:space="preserve">The ability to view digital </w:t>
      </w:r>
      <w:r w:rsidR="00C219AA" w:rsidRPr="00E00AE1">
        <w:rPr>
          <w:rFonts w:ascii="Arial" w:eastAsia="Arial" w:hAnsi="Arial" w:cs="Arial"/>
        </w:rPr>
        <w:t xml:space="preserve">jewellery via Augmented Reality (AR) </w:t>
      </w:r>
    </w:p>
    <w:p w14:paraId="5C0BA780" w14:textId="1F2FB0BD" w:rsidR="00C219AA" w:rsidRPr="00E00AE1" w:rsidRDefault="00C219AA" w:rsidP="009B483C">
      <w:pPr>
        <w:numPr>
          <w:ilvl w:val="0"/>
          <w:numId w:val="17"/>
        </w:numPr>
        <w:rPr>
          <w:rFonts w:ascii="Arial" w:eastAsia="Arial" w:hAnsi="Arial" w:cs="Arial"/>
        </w:rPr>
      </w:pPr>
      <w:r w:rsidRPr="00E00AE1">
        <w:rPr>
          <w:rFonts w:ascii="Arial" w:eastAsia="Arial" w:hAnsi="Arial" w:cs="Arial"/>
        </w:rPr>
        <w:t xml:space="preserve">Real time renderings of personalised configurations </w:t>
      </w:r>
      <w:sdt>
        <w:sdtPr>
          <w:rPr>
            <w:rFonts w:ascii="Arial" w:eastAsia="Arial" w:hAnsi="Arial" w:cs="Arial"/>
          </w:rPr>
          <w:tag w:val="goog_rdk_2"/>
          <w:id w:val="471640473"/>
          <w:showingPlcHdr/>
        </w:sdtPr>
        <w:sdtContent>
          <w:r w:rsidR="00876D15">
            <w:rPr>
              <w:rFonts w:ascii="Arial" w:eastAsia="Arial" w:hAnsi="Arial" w:cs="Arial"/>
            </w:rPr>
            <w:t xml:space="preserve">     </w:t>
          </w:r>
        </w:sdtContent>
      </w:sdt>
    </w:p>
    <w:p w14:paraId="4625AFF8" w14:textId="3F2D48B5" w:rsidR="00C219AA" w:rsidRPr="00E00AE1" w:rsidRDefault="00C219AA" w:rsidP="009B483C">
      <w:pPr>
        <w:numPr>
          <w:ilvl w:val="0"/>
          <w:numId w:val="17"/>
        </w:numPr>
        <w:rPr>
          <w:rFonts w:ascii="Arial" w:eastAsia="Arial" w:hAnsi="Arial" w:cs="Arial"/>
        </w:rPr>
      </w:pPr>
      <w:r w:rsidRPr="00E00AE1">
        <w:rPr>
          <w:rFonts w:ascii="Arial" w:eastAsia="Arial" w:hAnsi="Arial" w:cs="Arial"/>
        </w:rPr>
        <w:t xml:space="preserve">Parametric </w:t>
      </w:r>
      <w:r w:rsidR="00C75FEA">
        <w:rPr>
          <w:rFonts w:ascii="Arial" w:eastAsia="Arial" w:hAnsi="Arial" w:cs="Arial"/>
        </w:rPr>
        <w:t>design and creation</w:t>
      </w:r>
      <w:r w:rsidRPr="00E00AE1">
        <w:rPr>
          <w:rFonts w:ascii="Arial" w:eastAsia="Arial" w:hAnsi="Arial" w:cs="Arial"/>
        </w:rPr>
        <w:t xml:space="preserve"> of virtual model</w:t>
      </w:r>
      <w:r w:rsidR="00C75FEA">
        <w:rPr>
          <w:rFonts w:ascii="Arial" w:eastAsia="Arial" w:hAnsi="Arial" w:cs="Arial"/>
        </w:rPr>
        <w:t>s</w:t>
      </w:r>
    </w:p>
    <w:p w14:paraId="2EDC9F1A" w14:textId="6CE69C82" w:rsidR="00C219AA" w:rsidRPr="00E00AE1" w:rsidRDefault="00C219AA" w:rsidP="009B483C">
      <w:pPr>
        <w:numPr>
          <w:ilvl w:val="0"/>
          <w:numId w:val="17"/>
        </w:numPr>
        <w:rPr>
          <w:rFonts w:ascii="Arial" w:eastAsia="Arial" w:hAnsi="Arial" w:cs="Arial"/>
        </w:rPr>
      </w:pPr>
      <w:r w:rsidRPr="00E00AE1">
        <w:rPr>
          <w:rFonts w:ascii="Arial" w:eastAsia="Arial" w:hAnsi="Arial" w:cs="Arial"/>
        </w:rPr>
        <w:t>Integrat</w:t>
      </w:r>
      <w:r w:rsidR="00C75FEA">
        <w:rPr>
          <w:rFonts w:ascii="Arial" w:eastAsia="Arial" w:hAnsi="Arial" w:cs="Arial"/>
        </w:rPr>
        <w:t>ion of realistic</w:t>
      </w:r>
      <w:r w:rsidRPr="00E00AE1">
        <w:rPr>
          <w:rFonts w:ascii="Arial" w:eastAsia="Arial" w:hAnsi="Arial" w:cs="Arial"/>
        </w:rPr>
        <w:t xml:space="preserve"> precious metal</w:t>
      </w:r>
      <w:r w:rsidR="00C75FEA">
        <w:rPr>
          <w:rFonts w:ascii="Arial" w:eastAsia="Arial" w:hAnsi="Arial" w:cs="Arial"/>
        </w:rPr>
        <w:t>s</w:t>
      </w:r>
      <w:r w:rsidRPr="00E00AE1">
        <w:rPr>
          <w:rFonts w:ascii="Arial" w:eastAsia="Arial" w:hAnsi="Arial" w:cs="Arial"/>
        </w:rPr>
        <w:t xml:space="preserve"> and gemstones</w:t>
      </w:r>
    </w:p>
    <w:p w14:paraId="60D07266" w14:textId="77777777" w:rsidR="1CAFEB99" w:rsidRPr="00E00AE1" w:rsidRDefault="00C219AA" w:rsidP="009B483C">
      <w:pPr>
        <w:numPr>
          <w:ilvl w:val="0"/>
          <w:numId w:val="17"/>
        </w:numPr>
        <w:rPr>
          <w:rFonts w:ascii="Arial" w:eastAsia="Arial" w:hAnsi="Arial" w:cs="Arial"/>
        </w:rPr>
      </w:pPr>
      <w:r w:rsidRPr="00E00AE1">
        <w:rPr>
          <w:rFonts w:ascii="Arial" w:eastAsia="Arial" w:hAnsi="Arial" w:cs="Arial"/>
        </w:rPr>
        <w:t>Offer the in-house solution to third party manufacturers as software as a service (SaaS</w:t>
      </w:r>
    </w:p>
    <w:p w14:paraId="37C1979C" w14:textId="77777777" w:rsidR="00C219AA" w:rsidRPr="00E00AE1" w:rsidRDefault="00C219AA" w:rsidP="6E618D4C"/>
    <w:p w14:paraId="18E20C5F" w14:textId="77777777" w:rsidR="6E618D4C" w:rsidRPr="00E00AE1" w:rsidRDefault="6E618D4C" w:rsidP="6E618D4C">
      <w:pPr>
        <w:rPr>
          <w:rFonts w:ascii="Arial" w:hAnsi="Arial" w:cs="Arial"/>
        </w:rPr>
      </w:pPr>
    </w:p>
    <w:p w14:paraId="3301640A" w14:textId="77777777" w:rsidR="00751938" w:rsidRPr="00E00AE1" w:rsidRDefault="00751938" w:rsidP="6E618D4C">
      <w:pPr>
        <w:rPr>
          <w:rFonts w:ascii="Arial" w:hAnsi="Arial" w:cs="Arial"/>
        </w:rPr>
      </w:pPr>
    </w:p>
    <w:p w14:paraId="5767B111" w14:textId="112A6CCC" w:rsidR="286A1770" w:rsidRDefault="00503A25" w:rsidP="00516DF5">
      <w:pPr>
        <w:jc w:val="center"/>
        <w:rPr>
          <w:b/>
          <w:bCs/>
          <w:sz w:val="32"/>
          <w:szCs w:val="32"/>
          <w:u w:val="single"/>
        </w:rPr>
      </w:pPr>
      <w:r>
        <w:rPr>
          <w:b/>
          <w:bCs/>
          <w:noProof/>
          <w:sz w:val="32"/>
          <w:szCs w:val="32"/>
          <w:u w:val="single"/>
        </w:rPr>
        <w:drawing>
          <wp:inline distT="0" distB="0" distL="0" distR="0" wp14:anchorId="239C9691" wp14:editId="78E90379">
            <wp:extent cx="5732145" cy="3846830"/>
            <wp:effectExtent l="0" t="0" r="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Fig3.png"/>
                    <pic:cNvPicPr/>
                  </pic:nvPicPr>
                  <pic:blipFill>
                    <a:blip r:embed="rId21">
                      <a:extLst>
                        <a:ext uri="{28A0092B-C50C-407E-A947-70E740481C1C}">
                          <a14:useLocalDpi xmlns:a14="http://schemas.microsoft.com/office/drawing/2010/main" val="0"/>
                        </a:ext>
                      </a:extLst>
                    </a:blip>
                    <a:stretch>
                      <a:fillRect/>
                    </a:stretch>
                  </pic:blipFill>
                  <pic:spPr>
                    <a:xfrm>
                      <a:off x="0" y="0"/>
                      <a:ext cx="5732145" cy="3846830"/>
                    </a:xfrm>
                    <a:prstGeom prst="rect">
                      <a:avLst/>
                    </a:prstGeom>
                  </pic:spPr>
                </pic:pic>
              </a:graphicData>
            </a:graphic>
          </wp:inline>
        </w:drawing>
      </w:r>
    </w:p>
    <w:p w14:paraId="4000C66C" w14:textId="77777777" w:rsidR="017D622D" w:rsidRPr="00E00AE1" w:rsidRDefault="017D622D" w:rsidP="00516DF5">
      <w:pPr>
        <w:jc w:val="center"/>
        <w:rPr>
          <w:rFonts w:ascii="Arial" w:hAnsi="Arial" w:cs="Arial"/>
          <w:sz w:val="22"/>
          <w:szCs w:val="22"/>
        </w:rPr>
      </w:pPr>
      <w:r w:rsidRPr="00E00AE1">
        <w:rPr>
          <w:rFonts w:ascii="Arial" w:hAnsi="Arial" w:cs="Arial"/>
          <w:sz w:val="22"/>
          <w:szCs w:val="22"/>
        </w:rPr>
        <w:t>Figure 3: CERIC user information</w:t>
      </w:r>
    </w:p>
    <w:p w14:paraId="78C8F0A0" w14:textId="77777777" w:rsidR="6E618D4C" w:rsidRPr="00E00AE1" w:rsidRDefault="6E618D4C" w:rsidP="00516DF5">
      <w:pPr>
        <w:jc w:val="center"/>
        <w:rPr>
          <w:rFonts w:ascii="Arial" w:hAnsi="Arial" w:cs="Arial"/>
          <w:sz w:val="22"/>
          <w:szCs w:val="22"/>
        </w:rPr>
      </w:pPr>
    </w:p>
    <w:p w14:paraId="3A9470ED" w14:textId="6BBD19C6" w:rsidR="00827182" w:rsidRDefault="00827182" w:rsidP="6E618D4C">
      <w:pPr>
        <w:rPr>
          <w:rFonts w:ascii="Arial" w:hAnsi="Arial" w:cs="Arial"/>
          <w:sz w:val="22"/>
          <w:szCs w:val="22"/>
        </w:rPr>
      </w:pPr>
    </w:p>
    <w:p w14:paraId="5092AD6D" w14:textId="77777777" w:rsidR="00827182" w:rsidRPr="00E00AE1" w:rsidRDefault="00827182" w:rsidP="6E618D4C">
      <w:pPr>
        <w:rPr>
          <w:rFonts w:ascii="Arial" w:hAnsi="Arial" w:cs="Arial"/>
          <w:sz w:val="22"/>
          <w:szCs w:val="22"/>
        </w:rPr>
      </w:pPr>
    </w:p>
    <w:p w14:paraId="68190BD1" w14:textId="77777777" w:rsidR="00C219AA" w:rsidRPr="00E00AE1" w:rsidRDefault="00C219AA" w:rsidP="00C219AA">
      <w:pPr>
        <w:rPr>
          <w:rFonts w:ascii="Arial" w:eastAsia="Arial" w:hAnsi="Arial" w:cs="Arial"/>
          <w:b/>
          <w:sz w:val="22"/>
          <w:szCs w:val="22"/>
          <w:u w:val="single"/>
        </w:rPr>
      </w:pPr>
      <w:r w:rsidRPr="00E00AE1">
        <w:rPr>
          <w:rFonts w:ascii="Arial" w:eastAsia="Arial" w:hAnsi="Arial" w:cs="Arial"/>
          <w:b/>
          <w:sz w:val="22"/>
          <w:szCs w:val="22"/>
          <w:u w:val="single"/>
        </w:rPr>
        <w:t>Main areas of focus</w:t>
      </w:r>
    </w:p>
    <w:p w14:paraId="23E73794" w14:textId="77777777" w:rsidR="005723FC" w:rsidRPr="00E00AE1" w:rsidRDefault="005723FC" w:rsidP="00C219AA">
      <w:pPr>
        <w:rPr>
          <w:rFonts w:ascii="Arial" w:eastAsia="Arial" w:hAnsi="Arial" w:cs="Arial"/>
          <w:b/>
          <w:sz w:val="22"/>
          <w:szCs w:val="22"/>
          <w:u w:val="single"/>
        </w:rPr>
      </w:pPr>
    </w:p>
    <w:p w14:paraId="784BFCC2" w14:textId="77777777" w:rsidR="00060BFE" w:rsidRPr="00E00AE1" w:rsidRDefault="00C219AA" w:rsidP="00060BFE">
      <w:pPr>
        <w:rPr>
          <w:sz w:val="22"/>
          <w:szCs w:val="22"/>
        </w:rPr>
      </w:pPr>
      <w:r w:rsidRPr="00E00AE1">
        <w:rPr>
          <w:rFonts w:ascii="Arial" w:eastAsia="Arial" w:hAnsi="Arial" w:cs="Arial"/>
          <w:sz w:val="22"/>
          <w:szCs w:val="22"/>
        </w:rPr>
        <w:t xml:space="preserve">The project focuses on the development of augmented reality (AR) to enhance the </w:t>
      </w:r>
      <w:sdt>
        <w:sdtPr>
          <w:rPr>
            <w:rFonts w:ascii="Arial" w:hAnsi="Arial" w:cs="Arial"/>
            <w:sz w:val="22"/>
            <w:szCs w:val="22"/>
          </w:rPr>
          <w:tag w:val="goog_rdk_3"/>
          <w:id w:val="1783371801"/>
          <w:placeholder>
            <w:docPart w:val="DefaultPlaceholder_1081868574"/>
          </w:placeholder>
          <w:showingPlcHdr/>
        </w:sdtPr>
        <w:sdtContent/>
      </w:sdt>
      <w:r w:rsidRPr="00E00AE1">
        <w:rPr>
          <w:rFonts w:ascii="Arial" w:eastAsia="Arial" w:hAnsi="Arial" w:cs="Arial"/>
          <w:sz w:val="22"/>
          <w:szCs w:val="22"/>
        </w:rPr>
        <w:t>experience of creating, customising and trying on jewellery. This experience will be provided via cutting edge technology embedded in a podium displayed in DCW’s store enabling just-in-time manufacturing</w:t>
      </w:r>
      <w:r w:rsidR="00F35264" w:rsidRPr="00E00AE1">
        <w:rPr>
          <w:rFonts w:ascii="Arial" w:eastAsia="Arial" w:hAnsi="Arial" w:cs="Arial"/>
          <w:sz w:val="22"/>
          <w:szCs w:val="22"/>
        </w:rPr>
        <w:t xml:space="preserve"> and an interactive design experience for customers to enjoy</w:t>
      </w:r>
      <w:r w:rsidR="00060BFE" w:rsidRPr="00E00AE1">
        <w:rPr>
          <w:rFonts w:ascii="Arial" w:hAnsi="Arial" w:cs="Arial"/>
          <w:sz w:val="22"/>
          <w:szCs w:val="22"/>
          <w:shd w:val="clear" w:color="auto" w:fill="FFFFFF"/>
        </w:rPr>
        <w:t xml:space="preserve"> (</w:t>
      </w:r>
      <w:proofErr w:type="spellStart"/>
      <w:r w:rsidR="00060BFE" w:rsidRPr="00E00AE1">
        <w:rPr>
          <w:rFonts w:ascii="Arial" w:hAnsi="Arial" w:cs="Arial"/>
          <w:sz w:val="22"/>
          <w:szCs w:val="22"/>
          <w:shd w:val="clear" w:color="auto" w:fill="FFFFFF"/>
        </w:rPr>
        <w:t>Syahidi</w:t>
      </w:r>
      <w:proofErr w:type="spellEnd"/>
      <w:r w:rsidR="00060BFE" w:rsidRPr="00E00AE1">
        <w:rPr>
          <w:rFonts w:ascii="Arial" w:hAnsi="Arial" w:cs="Arial"/>
          <w:sz w:val="22"/>
          <w:szCs w:val="22"/>
          <w:shd w:val="clear" w:color="auto" w:fill="FFFFFF"/>
        </w:rPr>
        <w:t xml:space="preserve"> et al., 2021).</w:t>
      </w:r>
    </w:p>
    <w:p w14:paraId="162C9012" w14:textId="77777777" w:rsidR="00C219AA" w:rsidRPr="00E00AE1" w:rsidRDefault="00C219AA" w:rsidP="00C219AA">
      <w:pPr>
        <w:rPr>
          <w:rFonts w:ascii="Arial" w:eastAsia="Arial" w:hAnsi="Arial" w:cs="Arial"/>
          <w:sz w:val="22"/>
          <w:szCs w:val="22"/>
        </w:rPr>
      </w:pPr>
    </w:p>
    <w:p w14:paraId="469FC41A" w14:textId="77777777" w:rsidR="1CAFEB99" w:rsidRPr="00E00AE1" w:rsidRDefault="45C4E11E" w:rsidP="1CAFEB99">
      <w:pPr>
        <w:rPr>
          <w:rFonts w:ascii="Arial" w:eastAsia="Arial" w:hAnsi="Arial" w:cs="Arial"/>
          <w:sz w:val="22"/>
          <w:szCs w:val="22"/>
        </w:rPr>
      </w:pPr>
      <w:r w:rsidRPr="00E00AE1">
        <w:rPr>
          <w:rFonts w:ascii="Arial" w:eastAsia="Arial" w:hAnsi="Arial" w:cs="Arial"/>
          <w:sz w:val="22"/>
          <w:szCs w:val="22"/>
        </w:rPr>
        <w:t>During this projects lifecycle I will also concentrate on my own personal development, and I have put a plan in place to aid me with this</w:t>
      </w:r>
      <w:r w:rsidR="003E606C" w:rsidRPr="00E00AE1">
        <w:rPr>
          <w:rFonts w:ascii="Arial" w:eastAsia="Arial" w:hAnsi="Arial" w:cs="Arial"/>
          <w:sz w:val="22"/>
          <w:szCs w:val="22"/>
        </w:rPr>
        <w:t>,</w:t>
      </w:r>
      <w:r w:rsidRPr="00E00AE1">
        <w:rPr>
          <w:rFonts w:ascii="Arial" w:eastAsia="Arial" w:hAnsi="Arial" w:cs="Arial"/>
          <w:sz w:val="22"/>
          <w:szCs w:val="22"/>
        </w:rPr>
        <w:t xml:space="preserve"> along with </w:t>
      </w:r>
      <w:r w:rsidR="5B31D823" w:rsidRPr="00E00AE1">
        <w:rPr>
          <w:rFonts w:ascii="Arial" w:eastAsia="Arial" w:hAnsi="Arial" w:cs="Arial"/>
          <w:sz w:val="22"/>
          <w:szCs w:val="22"/>
        </w:rPr>
        <w:t>benefiting</w:t>
      </w:r>
      <w:r w:rsidRPr="00E00AE1">
        <w:rPr>
          <w:rFonts w:ascii="Arial" w:eastAsia="Arial" w:hAnsi="Arial" w:cs="Arial"/>
          <w:sz w:val="22"/>
          <w:szCs w:val="22"/>
        </w:rPr>
        <w:t xml:space="preserve"> my </w:t>
      </w:r>
      <w:r w:rsidR="4E1DB753" w:rsidRPr="00E00AE1">
        <w:rPr>
          <w:rFonts w:ascii="Arial" w:eastAsia="Arial" w:hAnsi="Arial" w:cs="Arial"/>
          <w:sz w:val="22"/>
          <w:szCs w:val="22"/>
        </w:rPr>
        <w:t>approach</w:t>
      </w:r>
      <w:r w:rsidRPr="00E00AE1">
        <w:rPr>
          <w:rFonts w:ascii="Arial" w:eastAsia="Arial" w:hAnsi="Arial" w:cs="Arial"/>
          <w:sz w:val="22"/>
          <w:szCs w:val="22"/>
        </w:rPr>
        <w:t xml:space="preserve"> and project outcome. </w:t>
      </w:r>
    </w:p>
    <w:p w14:paraId="7A32F0CF" w14:textId="77777777" w:rsidR="6E618D4C" w:rsidRPr="00E00AE1" w:rsidRDefault="6E618D4C" w:rsidP="6E618D4C">
      <w:pPr>
        <w:rPr>
          <w:rFonts w:ascii="Arial" w:eastAsia="Arial" w:hAnsi="Arial" w:cs="Arial"/>
          <w:sz w:val="22"/>
          <w:szCs w:val="22"/>
        </w:rPr>
      </w:pPr>
    </w:p>
    <w:p w14:paraId="0F4D2D76" w14:textId="77777777" w:rsidR="00C219AA" w:rsidRPr="00E00AE1" w:rsidRDefault="00C219AA" w:rsidP="3A4A44A5">
      <w:pPr>
        <w:rPr>
          <w:rFonts w:ascii="Arial" w:eastAsia="Arial" w:hAnsi="Arial" w:cs="Arial"/>
          <w:sz w:val="22"/>
          <w:szCs w:val="22"/>
        </w:rPr>
      </w:pPr>
    </w:p>
    <w:p w14:paraId="1ED5CFE0" w14:textId="77777777" w:rsidR="00080609" w:rsidRPr="00E00AE1" w:rsidRDefault="00080609" w:rsidP="3A4A44A5">
      <w:pPr>
        <w:rPr>
          <w:rFonts w:ascii="Arial" w:eastAsia="Arial" w:hAnsi="Arial" w:cs="Arial"/>
          <w:sz w:val="22"/>
          <w:szCs w:val="22"/>
        </w:rPr>
      </w:pPr>
    </w:p>
    <w:p w14:paraId="0B948D35" w14:textId="2A7DF470" w:rsidR="00C219AA" w:rsidRPr="002A6FC9" w:rsidRDefault="001152A4" w:rsidP="3A4A44A5">
      <w:pPr>
        <w:jc w:val="center"/>
      </w:pPr>
      <w:r>
        <w:rPr>
          <w:noProof/>
        </w:rPr>
        <w:lastRenderedPageBreak/>
        <w:drawing>
          <wp:inline distT="0" distB="0" distL="0" distR="0" wp14:anchorId="3D174973" wp14:editId="0A9FB99C">
            <wp:extent cx="4572000" cy="27559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fig4.png"/>
                    <pic:cNvPicPr/>
                  </pic:nvPicPr>
                  <pic:blipFill>
                    <a:blip r:embed="rId22">
                      <a:extLst>
                        <a:ext uri="{28A0092B-C50C-407E-A947-70E740481C1C}">
                          <a14:useLocalDpi xmlns:a14="http://schemas.microsoft.com/office/drawing/2010/main" val="0"/>
                        </a:ext>
                      </a:extLst>
                    </a:blip>
                    <a:stretch>
                      <a:fillRect/>
                    </a:stretch>
                  </pic:blipFill>
                  <pic:spPr>
                    <a:xfrm>
                      <a:off x="0" y="0"/>
                      <a:ext cx="4572000" cy="2755900"/>
                    </a:xfrm>
                    <a:prstGeom prst="rect">
                      <a:avLst/>
                    </a:prstGeom>
                  </pic:spPr>
                </pic:pic>
              </a:graphicData>
            </a:graphic>
          </wp:inline>
        </w:drawing>
      </w:r>
    </w:p>
    <w:p w14:paraId="5CF9F302" w14:textId="77777777" w:rsidR="00D86F0F" w:rsidRPr="00E00AE1" w:rsidRDefault="60CFD4C5" w:rsidP="2C793A07">
      <w:pPr>
        <w:jc w:val="center"/>
        <w:rPr>
          <w:rFonts w:ascii="Arial" w:hAnsi="Arial" w:cs="Arial"/>
          <w:sz w:val="22"/>
          <w:szCs w:val="22"/>
        </w:rPr>
      </w:pPr>
      <w:r w:rsidRPr="00E00AE1">
        <w:rPr>
          <w:rFonts w:ascii="Arial" w:hAnsi="Arial" w:cs="Arial"/>
          <w:sz w:val="22"/>
          <w:szCs w:val="22"/>
        </w:rPr>
        <w:t>Figure 4: Project plan</w:t>
      </w:r>
    </w:p>
    <w:p w14:paraId="7BEC7BE0" w14:textId="77777777" w:rsidR="00080609" w:rsidRPr="00E00AE1" w:rsidRDefault="00080609" w:rsidP="007C46F6">
      <w:pPr>
        <w:rPr>
          <w:rFonts w:ascii="Arial" w:hAnsi="Arial" w:cs="Arial"/>
          <w:sz w:val="22"/>
          <w:szCs w:val="22"/>
        </w:rPr>
      </w:pPr>
    </w:p>
    <w:p w14:paraId="3A592CA6" w14:textId="77777777" w:rsidR="6E618D4C" w:rsidRPr="00E00AE1" w:rsidRDefault="00F84640" w:rsidP="007C46F6">
      <w:pPr>
        <w:rPr>
          <w:rFonts w:ascii="Arial" w:hAnsi="Arial" w:cs="Arial"/>
          <w:sz w:val="22"/>
          <w:szCs w:val="22"/>
        </w:rPr>
      </w:pPr>
      <w:r w:rsidRPr="00E00AE1">
        <w:rPr>
          <w:rFonts w:ascii="Arial" w:hAnsi="Arial" w:cs="Arial"/>
          <w:sz w:val="22"/>
          <w:szCs w:val="22"/>
        </w:rPr>
        <w:t>During</w:t>
      </w:r>
      <w:r w:rsidR="007C46F6" w:rsidRPr="00E00AE1">
        <w:rPr>
          <w:rFonts w:ascii="Arial" w:hAnsi="Arial" w:cs="Arial"/>
          <w:sz w:val="22"/>
          <w:szCs w:val="22"/>
        </w:rPr>
        <w:t xml:space="preserve"> phase one of this project I will learn more about the immersive technology on offer by attending virtual events and conducting online research then I will study the retail fashion industry to find out what other competitors are using and how I can take advantage of this by using their ideas as a development starting point. To gain a complete understanding of what this project requires I will also present my ideas and understandings to the core DCW team and explain my project followed by an interactive feedback session and suggestions box. This approach will aid me in correctly and fully understanding what DCW needs from this project and its features.</w:t>
      </w:r>
    </w:p>
    <w:p w14:paraId="0A12A1EB" w14:textId="1C96034E" w:rsidR="24D7E6AC" w:rsidRDefault="24D7E6AC" w:rsidP="3A4A44A5">
      <w:pPr>
        <w:jc w:val="center"/>
      </w:pPr>
    </w:p>
    <w:p w14:paraId="42099556" w14:textId="086645AC" w:rsidR="001152A4" w:rsidRDefault="001152A4" w:rsidP="3A4A44A5">
      <w:pPr>
        <w:jc w:val="center"/>
      </w:pPr>
      <w:r>
        <w:rPr>
          <w:noProof/>
        </w:rPr>
        <w:drawing>
          <wp:inline distT="0" distB="0" distL="0" distR="0" wp14:anchorId="568B8C88" wp14:editId="564CF5BA">
            <wp:extent cx="4076700" cy="29845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fig5.png"/>
                    <pic:cNvPicPr/>
                  </pic:nvPicPr>
                  <pic:blipFill>
                    <a:blip r:embed="rId23">
                      <a:extLst>
                        <a:ext uri="{28A0092B-C50C-407E-A947-70E740481C1C}">
                          <a14:useLocalDpi xmlns:a14="http://schemas.microsoft.com/office/drawing/2010/main" val="0"/>
                        </a:ext>
                      </a:extLst>
                    </a:blip>
                    <a:stretch>
                      <a:fillRect/>
                    </a:stretch>
                  </pic:blipFill>
                  <pic:spPr>
                    <a:xfrm>
                      <a:off x="0" y="0"/>
                      <a:ext cx="4076700" cy="2984500"/>
                    </a:xfrm>
                    <a:prstGeom prst="rect">
                      <a:avLst/>
                    </a:prstGeom>
                  </pic:spPr>
                </pic:pic>
              </a:graphicData>
            </a:graphic>
          </wp:inline>
        </w:drawing>
      </w:r>
    </w:p>
    <w:p w14:paraId="07DA5E09" w14:textId="77777777" w:rsidR="00F645B1" w:rsidRPr="00E00AE1" w:rsidRDefault="58B43CAA" w:rsidP="2C793A07">
      <w:pPr>
        <w:jc w:val="center"/>
        <w:rPr>
          <w:rFonts w:ascii="Arial" w:hAnsi="Arial" w:cs="Arial"/>
        </w:rPr>
      </w:pPr>
      <w:r w:rsidRPr="00E00AE1">
        <w:rPr>
          <w:rFonts w:ascii="Arial" w:hAnsi="Arial" w:cs="Arial"/>
        </w:rPr>
        <w:t>Figure 5: personal development plan</w:t>
      </w:r>
    </w:p>
    <w:p w14:paraId="5F563272" w14:textId="77777777" w:rsidR="2C793A07" w:rsidRPr="00E00AE1" w:rsidRDefault="2C793A07" w:rsidP="2C793A07">
      <w:pPr>
        <w:rPr>
          <w:rFonts w:ascii="Arial" w:hAnsi="Arial" w:cs="Arial"/>
        </w:rPr>
      </w:pPr>
    </w:p>
    <w:p w14:paraId="08DA1B94" w14:textId="77777777" w:rsidR="009C52E9" w:rsidRPr="00E00AE1" w:rsidRDefault="005723FC" w:rsidP="005723FC">
      <w:pPr>
        <w:rPr>
          <w:rFonts w:ascii="Arial" w:hAnsi="Arial" w:cs="Arial"/>
        </w:rPr>
      </w:pPr>
      <w:r w:rsidRPr="00E00AE1">
        <w:rPr>
          <w:rFonts w:ascii="Arial" w:hAnsi="Arial" w:cs="Arial"/>
        </w:rPr>
        <w:t>As the project progresses, I will be able to identify gaps in my knowledge base and aim to upskill myself through online learning and materials that I have gained during my industry 4.0 advanced manufacturing course at UWTSD.</w:t>
      </w:r>
    </w:p>
    <w:p w14:paraId="3260C047" w14:textId="09645C47" w:rsidR="005723FC" w:rsidRPr="00E00AE1" w:rsidRDefault="005723FC" w:rsidP="005723FC">
      <w:pPr>
        <w:rPr>
          <w:rFonts w:ascii="Arial" w:hAnsi="Arial" w:cs="Arial"/>
        </w:rPr>
      </w:pPr>
      <w:r w:rsidRPr="00E00AE1">
        <w:rPr>
          <w:rFonts w:ascii="Arial" w:hAnsi="Arial" w:cs="Arial"/>
        </w:rPr>
        <w:t>Tangible be</w:t>
      </w:r>
      <w:r w:rsidR="00075DED">
        <w:rPr>
          <w:rFonts w:ascii="Arial" w:hAnsi="Arial" w:cs="Arial"/>
        </w:rPr>
        <w:t>ne</w:t>
      </w:r>
      <w:r w:rsidRPr="00E00AE1">
        <w:rPr>
          <w:rFonts w:ascii="Arial" w:hAnsi="Arial" w:cs="Arial"/>
        </w:rPr>
        <w:t xml:space="preserve">fits will be gained for the company from this project such as Increased sales and an Increase in market share due to gaining a new audience and larger </w:t>
      </w:r>
      <w:r w:rsidRPr="00E00AE1">
        <w:rPr>
          <w:rFonts w:ascii="Arial" w:hAnsi="Arial" w:cs="Arial"/>
        </w:rPr>
        <w:lastRenderedPageBreak/>
        <w:t xml:space="preserve">demographic. Reduced transaction costs and </w:t>
      </w:r>
      <w:r w:rsidR="00075DED">
        <w:rPr>
          <w:rFonts w:ascii="Arial" w:hAnsi="Arial" w:cs="Arial"/>
        </w:rPr>
        <w:t>r</w:t>
      </w:r>
      <w:r w:rsidRPr="00E00AE1">
        <w:rPr>
          <w:rFonts w:ascii="Arial" w:hAnsi="Arial" w:cs="Arial"/>
        </w:rPr>
        <w:t>educed labour costs due to not having to organise multiple appointments and meetings with clients to design and prototype their designs as it will be all done remotely via the application and no physical material will be used.</w:t>
      </w:r>
    </w:p>
    <w:p w14:paraId="44BD3085" w14:textId="77777777" w:rsidR="3A4A44A5" w:rsidRPr="00F645B1" w:rsidRDefault="3A4A44A5" w:rsidP="00F645B1">
      <w:pPr>
        <w:rPr>
          <w:b/>
          <w:bCs/>
        </w:rPr>
      </w:pPr>
    </w:p>
    <w:p w14:paraId="28FB3828" w14:textId="502FBFC8" w:rsidR="00F645B1" w:rsidRDefault="00F645B1" w:rsidP="00F645B1">
      <w:pPr>
        <w:jc w:val="center"/>
      </w:pPr>
      <w:r>
        <w:rPr>
          <w:noProof/>
        </w:rPr>
        <mc:AlternateContent>
          <mc:Choice Requires="wps">
            <w:drawing>
              <wp:anchor distT="0" distB="0" distL="114300" distR="114300" simplePos="0" relativeHeight="251661824" behindDoc="0" locked="0" layoutInCell="1" allowOverlap="1" wp14:anchorId="00AA78FC" wp14:editId="26F002BC">
                <wp:simplePos x="0" y="0"/>
                <wp:positionH relativeFrom="column">
                  <wp:posOffset>2556933</wp:posOffset>
                </wp:positionH>
                <wp:positionV relativeFrom="paragraph">
                  <wp:posOffset>1540933</wp:posOffset>
                </wp:positionV>
                <wp:extent cx="888577" cy="363643"/>
                <wp:effectExtent l="0" t="0" r="13335" b="17780"/>
                <wp:wrapNone/>
                <wp:docPr id="22" name="Text Box 22"/>
                <wp:cNvGraphicFramePr/>
                <a:graphic xmlns:a="http://schemas.openxmlformats.org/drawingml/2006/main">
                  <a:graphicData uri="http://schemas.microsoft.com/office/word/2010/wordprocessingShape">
                    <wps:wsp>
                      <wps:cNvSpPr txBox="1"/>
                      <wps:spPr>
                        <a:xfrm>
                          <a:off x="0" y="0"/>
                          <a:ext cx="888577" cy="363643"/>
                        </a:xfrm>
                        <a:prstGeom prst="rect">
                          <a:avLst/>
                        </a:prstGeom>
                        <a:solidFill>
                          <a:schemeClr val="accent1"/>
                        </a:solidFill>
                        <a:ln w="6350">
                          <a:solidFill>
                            <a:schemeClr val="accent1"/>
                          </a:solidFill>
                        </a:ln>
                      </wps:spPr>
                      <wps:txbx>
                        <w:txbxContent>
                          <w:p w14:paraId="7A2CCDCF" w14:textId="77777777" w:rsidR="00D97474" w:rsidRPr="00F645B1" w:rsidRDefault="00D97474">
                            <w:pPr>
                              <w:rPr>
                                <w:b/>
                                <w:outline/>
                                <w:color w:val="5B9BD5" w:themeColor="accent5"/>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F645B1">
                              <w:rPr>
                                <w:b/>
                                <w:outline/>
                                <w:color w:val="5B9BD5" w:themeColor="accent5"/>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Ben</w:t>
                            </w:r>
                            <w:r>
                              <w:rPr>
                                <w:b/>
                                <w:outline/>
                                <w:color w:val="5B9BD5" w:themeColor="accent5"/>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e</w:t>
                            </w:r>
                            <w:r w:rsidRPr="00F645B1">
                              <w:rPr>
                                <w:b/>
                                <w:outline/>
                                <w:color w:val="5B9BD5" w:themeColor="accent5"/>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fits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AA78FC" id="Text Box 22" o:spid="_x0000_s1028" type="#_x0000_t202" style="position:absolute;left:0;text-align:left;margin-left:201.35pt;margin-top:121.35pt;width:69.95pt;height:28.6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" fillcolor="#4472c4 [3204]" strokecolor="#4472c4 [3204]" strokeweight=".5pt">
                <v:textbox>
                  <w:txbxContent>
                    <w:p w14:paraId="7A2CCDCF" w14:textId="77777777" w:rsidR="00D97474" w:rsidRPr="00F645B1" w:rsidRDefault="00D97474">
                      <w:pPr>
                        <w:rPr>
                          <w:b/>
                          <w:outline/>
                          <w:color w:val="5B9BD5" w:themeColor="accent5"/>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F645B1">
                        <w:rPr>
                          <w:b/>
                          <w:outline/>
                          <w:color w:val="5B9BD5" w:themeColor="accent5"/>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Ben</w:t>
                      </w:r>
                      <w:r>
                        <w:rPr>
                          <w:b/>
                          <w:outline/>
                          <w:color w:val="5B9BD5" w:themeColor="accent5"/>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e</w:t>
                      </w:r>
                      <w:r w:rsidRPr="00F645B1">
                        <w:rPr>
                          <w:b/>
                          <w:outline/>
                          <w:color w:val="5B9BD5" w:themeColor="accent5"/>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fits</w:t>
                      </w:r>
                    </w:p>
                  </w:txbxContent>
                </v:textbox>
              </v:shape>
            </w:pict>
          </mc:Fallback>
        </mc:AlternateContent>
      </w:r>
      <w:r w:rsidR="005723FC">
        <w:rPr>
          <w:noProof/>
        </w:rPr>
        <mc:AlternateContent>
          <mc:Choice Requires="wps">
            <w:drawing>
              <wp:anchor distT="0" distB="0" distL="114300" distR="114300" simplePos="0" relativeHeight="251660800" behindDoc="0" locked="0" layoutInCell="1" allowOverlap="1" wp14:anchorId="60A5C00F" wp14:editId="51C5FC04">
                <wp:simplePos x="0" y="0"/>
                <wp:positionH relativeFrom="column">
                  <wp:posOffset>2319655</wp:posOffset>
                </wp:positionH>
                <wp:positionV relativeFrom="paragraph">
                  <wp:posOffset>1151467</wp:posOffset>
                </wp:positionV>
                <wp:extent cx="1185333" cy="1134533"/>
                <wp:effectExtent l="0" t="0" r="8890" b="8890"/>
                <wp:wrapNone/>
                <wp:docPr id="6" name="Oval 6"/>
                <wp:cNvGraphicFramePr/>
                <a:graphic xmlns:a="http://schemas.openxmlformats.org/drawingml/2006/main">
                  <a:graphicData uri="http://schemas.microsoft.com/office/word/2010/wordprocessingShape">
                    <wps:wsp>
                      <wps:cNvSpPr/>
                      <wps:spPr>
                        <a:xfrm>
                          <a:off x="0" y="0"/>
                          <a:ext cx="1185333" cy="113453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p14="http://schemas.microsoft.com/office/word/2010/wordml" xmlns:asvg="http://schemas.microsoft.com/office/drawing/2016/SVG/main" xmlns:a14="http://schemas.microsoft.com/office/drawing/2010/main" xmlns:pic="http://schemas.openxmlformats.org/drawingml/2006/picture" xmlns:a="http://schemas.openxmlformats.org/drawingml/2006/main">
            <w:pict w14:anchorId="5AD6C417">
              <v:oval id="Oval 6" style="position:absolute;margin-left:182.65pt;margin-top:90.65pt;width:93.35pt;height:89.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4472c4 [3204]" strokecolor="#1f3763 [1604]" strokeweight="1pt" w14:anchorId="781393A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">
                <v:stroke joinstyle="miter"/>
              </v:oval>
            </w:pict>
          </mc:Fallback>
        </mc:AlternateContent>
      </w:r>
      <w:r w:rsidR="001152A4">
        <w:rPr>
          <w:noProof/>
        </w:rPr>
        <w:drawing>
          <wp:inline distT="0" distB="0" distL="0" distR="0" wp14:anchorId="52DD3D83" wp14:editId="323192E4">
            <wp:extent cx="4572000" cy="34163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fig6.png"/>
                    <pic:cNvPicPr/>
                  </pic:nvPicPr>
                  <pic:blipFill>
                    <a:blip r:embed="rId24">
                      <a:extLst>
                        <a:ext uri="{28A0092B-C50C-407E-A947-70E740481C1C}">
                          <a14:useLocalDpi xmlns:a14="http://schemas.microsoft.com/office/drawing/2010/main" val="0"/>
                        </a:ext>
                      </a:extLst>
                    </a:blip>
                    <a:stretch>
                      <a:fillRect/>
                    </a:stretch>
                  </pic:blipFill>
                  <pic:spPr>
                    <a:xfrm>
                      <a:off x="0" y="0"/>
                      <a:ext cx="4572000" cy="3416300"/>
                    </a:xfrm>
                    <a:prstGeom prst="rect">
                      <a:avLst/>
                    </a:prstGeom>
                  </pic:spPr>
                </pic:pic>
              </a:graphicData>
            </a:graphic>
          </wp:inline>
        </w:drawing>
      </w:r>
    </w:p>
    <w:p w14:paraId="48A62834" w14:textId="77777777" w:rsidR="0BD31387" w:rsidRPr="00E00AE1" w:rsidRDefault="0BD31387" w:rsidP="2C793A07">
      <w:pPr>
        <w:jc w:val="center"/>
        <w:rPr>
          <w:rFonts w:ascii="Arial" w:hAnsi="Arial" w:cs="Arial"/>
          <w:sz w:val="22"/>
          <w:szCs w:val="22"/>
        </w:rPr>
      </w:pPr>
      <w:r w:rsidRPr="00E00AE1">
        <w:rPr>
          <w:rFonts w:ascii="Arial" w:hAnsi="Arial" w:cs="Arial"/>
          <w:sz w:val="22"/>
          <w:szCs w:val="22"/>
        </w:rPr>
        <w:t>Figure 6: Benefits</w:t>
      </w:r>
    </w:p>
    <w:p w14:paraId="29612C48" w14:textId="77777777" w:rsidR="2C793A07" w:rsidRPr="00E00AE1" w:rsidRDefault="2C793A07" w:rsidP="2C793A07">
      <w:pPr>
        <w:jc w:val="center"/>
        <w:rPr>
          <w:rFonts w:ascii="Arial" w:hAnsi="Arial" w:cs="Arial"/>
          <w:sz w:val="22"/>
          <w:szCs w:val="22"/>
        </w:rPr>
      </w:pPr>
    </w:p>
    <w:p w14:paraId="0FEC9462" w14:textId="77777777" w:rsidR="00C219AA" w:rsidRPr="00E00AE1" w:rsidRDefault="00C219AA" w:rsidP="00F645B1">
      <w:pPr>
        <w:rPr>
          <w:rFonts w:ascii="Arial" w:eastAsia="Arial" w:hAnsi="Arial" w:cs="Arial"/>
          <w:b/>
          <w:bCs/>
          <w:sz w:val="22"/>
          <w:szCs w:val="22"/>
          <w:u w:val="single"/>
        </w:rPr>
      </w:pPr>
      <w:r w:rsidRPr="00E00AE1">
        <w:rPr>
          <w:rFonts w:ascii="Arial" w:eastAsia="Arial" w:hAnsi="Arial" w:cs="Arial"/>
          <w:b/>
          <w:bCs/>
          <w:sz w:val="22"/>
          <w:szCs w:val="22"/>
          <w:u w:val="single"/>
        </w:rPr>
        <w:t>Innovation</w:t>
      </w:r>
    </w:p>
    <w:p w14:paraId="02053F5C" w14:textId="77777777" w:rsidR="00F645B1" w:rsidRPr="00E00AE1" w:rsidRDefault="00F645B1" w:rsidP="00F645B1">
      <w:pPr>
        <w:rPr>
          <w:rFonts w:ascii="Arial" w:hAnsi="Arial" w:cs="Arial"/>
          <w:sz w:val="22"/>
          <w:szCs w:val="22"/>
        </w:rPr>
      </w:pPr>
    </w:p>
    <w:p w14:paraId="1E5C520A" w14:textId="77777777" w:rsidR="00C219AA" w:rsidRPr="00E00AE1" w:rsidRDefault="00F35264" w:rsidP="00060BFE">
      <w:pPr>
        <w:rPr>
          <w:rFonts w:ascii="Arial" w:eastAsia="Arial" w:hAnsi="Arial" w:cs="Arial"/>
          <w:sz w:val="22"/>
          <w:szCs w:val="22"/>
        </w:rPr>
      </w:pPr>
      <w:r w:rsidRPr="00E00AE1">
        <w:rPr>
          <w:rFonts w:ascii="Arial" w:eastAsia="Arial" w:hAnsi="Arial" w:cs="Arial"/>
          <w:sz w:val="22"/>
          <w:szCs w:val="22"/>
        </w:rPr>
        <w:t xml:space="preserve">I will </w:t>
      </w:r>
      <w:r w:rsidR="00080609" w:rsidRPr="00E00AE1">
        <w:rPr>
          <w:rFonts w:ascii="Arial" w:eastAsia="Arial" w:hAnsi="Arial" w:cs="Arial"/>
          <w:sz w:val="22"/>
          <w:szCs w:val="22"/>
        </w:rPr>
        <w:t xml:space="preserve">aim to </w:t>
      </w:r>
      <w:r w:rsidRPr="00E00AE1">
        <w:rPr>
          <w:rFonts w:ascii="Arial" w:eastAsia="Arial" w:hAnsi="Arial" w:cs="Arial"/>
          <w:sz w:val="22"/>
          <w:szCs w:val="22"/>
        </w:rPr>
        <w:t>develop a virtual</w:t>
      </w:r>
      <w:r w:rsidR="00C219AA" w:rsidRPr="00E00AE1">
        <w:rPr>
          <w:rFonts w:ascii="Arial" w:eastAsia="Arial" w:hAnsi="Arial" w:cs="Arial"/>
          <w:sz w:val="22"/>
          <w:szCs w:val="22"/>
        </w:rPr>
        <w:t xml:space="preserve"> jewellery sales </w:t>
      </w:r>
      <w:r w:rsidRPr="00E00AE1">
        <w:rPr>
          <w:rFonts w:ascii="Arial" w:eastAsia="Arial" w:hAnsi="Arial" w:cs="Arial"/>
          <w:sz w:val="22"/>
          <w:szCs w:val="22"/>
        </w:rPr>
        <w:t>tool</w:t>
      </w:r>
      <w:r w:rsidR="00D90147" w:rsidRPr="00E00AE1">
        <w:rPr>
          <w:rFonts w:ascii="Arial" w:eastAsia="Arial" w:hAnsi="Arial" w:cs="Arial"/>
          <w:sz w:val="22"/>
          <w:szCs w:val="22"/>
        </w:rPr>
        <w:t>,</w:t>
      </w:r>
      <w:r w:rsidRPr="00E00AE1">
        <w:rPr>
          <w:rFonts w:ascii="Arial" w:eastAsia="Arial" w:hAnsi="Arial" w:cs="Arial"/>
          <w:sz w:val="22"/>
          <w:szCs w:val="22"/>
        </w:rPr>
        <w:t xml:space="preserve"> that will </w:t>
      </w:r>
      <w:r w:rsidR="00C219AA" w:rsidRPr="00E00AE1">
        <w:rPr>
          <w:rFonts w:ascii="Arial" w:eastAsia="Arial" w:hAnsi="Arial" w:cs="Arial"/>
          <w:sz w:val="22"/>
          <w:szCs w:val="22"/>
        </w:rPr>
        <w:t xml:space="preserve">utilise the viewing </w:t>
      </w:r>
      <w:r w:rsidR="00D90147" w:rsidRPr="00E00AE1">
        <w:rPr>
          <w:rFonts w:ascii="Arial" w:eastAsia="Arial" w:hAnsi="Arial" w:cs="Arial"/>
          <w:sz w:val="22"/>
          <w:szCs w:val="22"/>
        </w:rPr>
        <w:t xml:space="preserve">and manipulation </w:t>
      </w:r>
      <w:r w:rsidR="00C219AA" w:rsidRPr="00E00AE1">
        <w:rPr>
          <w:rFonts w:ascii="Arial" w:eastAsia="Arial" w:hAnsi="Arial" w:cs="Arial"/>
          <w:sz w:val="22"/>
          <w:szCs w:val="22"/>
        </w:rPr>
        <w:t xml:space="preserve">of </w:t>
      </w:r>
      <w:r w:rsidR="00D90147" w:rsidRPr="00E00AE1">
        <w:rPr>
          <w:rFonts w:ascii="Arial" w:eastAsia="Arial" w:hAnsi="Arial" w:cs="Arial"/>
          <w:sz w:val="22"/>
          <w:szCs w:val="22"/>
        </w:rPr>
        <w:t>highly detailed, realistic</w:t>
      </w:r>
      <w:r w:rsidR="00C219AA" w:rsidRPr="00E00AE1">
        <w:rPr>
          <w:rFonts w:ascii="Arial" w:eastAsia="Arial" w:hAnsi="Arial" w:cs="Arial"/>
          <w:sz w:val="22"/>
          <w:szCs w:val="22"/>
        </w:rPr>
        <w:t xml:space="preserve"> 3D</w:t>
      </w:r>
      <w:r w:rsidR="00D90147" w:rsidRPr="00E00AE1">
        <w:rPr>
          <w:rFonts w:ascii="Arial" w:eastAsia="Arial" w:hAnsi="Arial" w:cs="Arial"/>
          <w:sz w:val="22"/>
          <w:szCs w:val="22"/>
        </w:rPr>
        <w:t xml:space="preserve"> models</w:t>
      </w:r>
      <w:r w:rsidR="00C219AA" w:rsidRPr="00E00AE1">
        <w:rPr>
          <w:rFonts w:ascii="Arial" w:eastAsia="Arial" w:hAnsi="Arial" w:cs="Arial"/>
          <w:sz w:val="22"/>
          <w:szCs w:val="22"/>
        </w:rPr>
        <w:t xml:space="preserve"> </w:t>
      </w:r>
      <w:r w:rsidR="00D90147" w:rsidRPr="00E00AE1">
        <w:rPr>
          <w:rFonts w:ascii="Arial" w:eastAsia="Arial" w:hAnsi="Arial" w:cs="Arial"/>
          <w:sz w:val="22"/>
          <w:szCs w:val="22"/>
        </w:rPr>
        <w:t>combined with a</w:t>
      </w:r>
      <w:r w:rsidR="00C219AA" w:rsidRPr="00E00AE1">
        <w:rPr>
          <w:rFonts w:ascii="Arial" w:eastAsia="Arial" w:hAnsi="Arial" w:cs="Arial"/>
          <w:sz w:val="22"/>
          <w:szCs w:val="22"/>
        </w:rPr>
        <w:t xml:space="preserve"> </w:t>
      </w:r>
      <w:r w:rsidR="00D90147" w:rsidRPr="00E00AE1">
        <w:rPr>
          <w:rFonts w:ascii="Arial" w:eastAsia="Arial" w:hAnsi="Arial" w:cs="Arial"/>
          <w:sz w:val="22"/>
          <w:szCs w:val="22"/>
        </w:rPr>
        <w:t>high-resolution</w:t>
      </w:r>
      <w:r w:rsidR="00C219AA" w:rsidRPr="00E00AE1">
        <w:rPr>
          <w:rFonts w:ascii="Arial" w:eastAsia="Arial" w:hAnsi="Arial" w:cs="Arial"/>
          <w:sz w:val="22"/>
          <w:szCs w:val="22"/>
        </w:rPr>
        <w:t xml:space="preserve"> image</w:t>
      </w:r>
      <w:r w:rsidR="00D90147" w:rsidRPr="00E00AE1">
        <w:rPr>
          <w:rFonts w:ascii="Arial" w:eastAsia="Arial" w:hAnsi="Arial" w:cs="Arial"/>
          <w:sz w:val="22"/>
          <w:szCs w:val="22"/>
        </w:rPr>
        <w:t xml:space="preserve"> viewer</w:t>
      </w:r>
      <w:r w:rsidR="00C219AA" w:rsidRPr="00E00AE1">
        <w:rPr>
          <w:rFonts w:ascii="Arial" w:eastAsia="Arial" w:hAnsi="Arial" w:cs="Arial"/>
          <w:sz w:val="22"/>
          <w:szCs w:val="22"/>
        </w:rPr>
        <w:t xml:space="preserve">. There is an emerging trend for the incorporation of AR technology into the user </w:t>
      </w:r>
      <w:r w:rsidRPr="00E00AE1">
        <w:rPr>
          <w:rFonts w:ascii="Arial" w:eastAsia="Arial" w:hAnsi="Arial" w:cs="Arial"/>
          <w:sz w:val="22"/>
          <w:szCs w:val="22"/>
        </w:rPr>
        <w:t>and businesses ecommerce</w:t>
      </w:r>
      <w:r w:rsidR="00D90147" w:rsidRPr="00E00AE1">
        <w:rPr>
          <w:rFonts w:ascii="Arial" w:eastAsia="Arial" w:hAnsi="Arial" w:cs="Arial"/>
          <w:sz w:val="22"/>
          <w:szCs w:val="22"/>
        </w:rPr>
        <w:t xml:space="preserve"> experience</w:t>
      </w:r>
      <w:r w:rsidR="00060BFE" w:rsidRPr="00E00AE1">
        <w:rPr>
          <w:rFonts w:ascii="Arial" w:hAnsi="Arial" w:cs="Arial"/>
          <w:sz w:val="22"/>
          <w:szCs w:val="22"/>
          <w:shd w:val="clear" w:color="auto" w:fill="FFFFFF"/>
        </w:rPr>
        <w:t> (Jha and Yadav, 2019)</w:t>
      </w:r>
      <w:r w:rsidR="00C219AA" w:rsidRPr="00E00AE1">
        <w:rPr>
          <w:rFonts w:ascii="Arial" w:eastAsia="Arial" w:hAnsi="Arial" w:cs="Arial"/>
          <w:sz w:val="22"/>
          <w:szCs w:val="22"/>
        </w:rPr>
        <w:t>. However</w:t>
      </w:r>
      <w:r w:rsidR="00D90147" w:rsidRPr="00E00AE1">
        <w:rPr>
          <w:rFonts w:ascii="Arial" w:eastAsia="Arial" w:hAnsi="Arial" w:cs="Arial"/>
          <w:sz w:val="22"/>
          <w:szCs w:val="22"/>
        </w:rPr>
        <w:t>,</w:t>
      </w:r>
      <w:r w:rsidR="00C219AA" w:rsidRPr="00E00AE1">
        <w:rPr>
          <w:rFonts w:ascii="Arial" w:eastAsia="Arial" w:hAnsi="Arial" w:cs="Arial"/>
          <w:sz w:val="22"/>
          <w:szCs w:val="22"/>
        </w:rPr>
        <w:t xml:space="preserve"> current limitations in AR </w:t>
      </w:r>
      <w:r w:rsidR="00D90147" w:rsidRPr="00E00AE1">
        <w:rPr>
          <w:rFonts w:ascii="Arial" w:eastAsia="Arial" w:hAnsi="Arial" w:cs="Arial"/>
          <w:sz w:val="22"/>
          <w:szCs w:val="22"/>
        </w:rPr>
        <w:t xml:space="preserve">capable </w:t>
      </w:r>
      <w:r w:rsidR="00C219AA" w:rsidRPr="00E00AE1">
        <w:rPr>
          <w:rFonts w:ascii="Arial" w:eastAsia="Arial" w:hAnsi="Arial" w:cs="Arial"/>
          <w:sz w:val="22"/>
          <w:szCs w:val="22"/>
        </w:rPr>
        <w:t xml:space="preserve">hardware availability and the lack of systems for providing a </w:t>
      </w:r>
      <w:r w:rsidR="00D90147" w:rsidRPr="00E00AE1">
        <w:rPr>
          <w:rFonts w:ascii="Arial" w:eastAsia="Arial" w:hAnsi="Arial" w:cs="Arial"/>
          <w:sz w:val="22"/>
          <w:szCs w:val="22"/>
        </w:rPr>
        <w:t>believable 3d digital</w:t>
      </w:r>
      <w:r w:rsidR="00C219AA" w:rsidRPr="00E00AE1">
        <w:rPr>
          <w:rFonts w:ascii="Arial" w:eastAsia="Arial" w:hAnsi="Arial" w:cs="Arial"/>
          <w:sz w:val="22"/>
          <w:szCs w:val="22"/>
        </w:rPr>
        <w:t xml:space="preserve"> high-quality experience</w:t>
      </w:r>
      <w:r w:rsidR="00D90147" w:rsidRPr="00E00AE1">
        <w:rPr>
          <w:rFonts w:ascii="Arial" w:eastAsia="Arial" w:hAnsi="Arial" w:cs="Arial"/>
          <w:sz w:val="22"/>
          <w:szCs w:val="22"/>
        </w:rPr>
        <w:t xml:space="preserve"> is currently</w:t>
      </w:r>
      <w:r w:rsidR="00C219AA" w:rsidRPr="00E00AE1">
        <w:rPr>
          <w:rFonts w:ascii="Arial" w:eastAsia="Arial" w:hAnsi="Arial" w:cs="Arial"/>
          <w:sz w:val="22"/>
          <w:szCs w:val="22"/>
        </w:rPr>
        <w:t xml:space="preserve"> limit</w:t>
      </w:r>
      <w:r w:rsidR="00D90147" w:rsidRPr="00E00AE1">
        <w:rPr>
          <w:rFonts w:ascii="Arial" w:eastAsia="Arial" w:hAnsi="Arial" w:cs="Arial"/>
          <w:sz w:val="22"/>
          <w:szCs w:val="22"/>
        </w:rPr>
        <w:t>ing</w:t>
      </w:r>
      <w:r w:rsidR="00C219AA" w:rsidRPr="00E00AE1">
        <w:rPr>
          <w:rFonts w:ascii="Arial" w:eastAsia="Arial" w:hAnsi="Arial" w:cs="Arial"/>
          <w:sz w:val="22"/>
          <w:szCs w:val="22"/>
        </w:rPr>
        <w:t xml:space="preserve"> the wider adoption of AR</w:t>
      </w:r>
      <w:r w:rsidR="00060BFE" w:rsidRPr="00E00AE1">
        <w:rPr>
          <w:rFonts w:ascii="Arial" w:hAnsi="Arial" w:cs="Arial"/>
          <w:sz w:val="22"/>
          <w:szCs w:val="22"/>
          <w:shd w:val="clear" w:color="auto" w:fill="FFFFFF"/>
        </w:rPr>
        <w:t xml:space="preserve"> (Van </w:t>
      </w:r>
      <w:proofErr w:type="spellStart"/>
      <w:r w:rsidR="00060BFE" w:rsidRPr="00E00AE1">
        <w:rPr>
          <w:rFonts w:ascii="Arial" w:hAnsi="Arial" w:cs="Arial"/>
          <w:sz w:val="22"/>
          <w:szCs w:val="22"/>
          <w:shd w:val="clear" w:color="auto" w:fill="FFFFFF"/>
        </w:rPr>
        <w:t>Krevelen</w:t>
      </w:r>
      <w:proofErr w:type="spellEnd"/>
      <w:r w:rsidR="00060BFE" w:rsidRPr="00E00AE1">
        <w:rPr>
          <w:rFonts w:ascii="Arial" w:hAnsi="Arial" w:cs="Arial"/>
          <w:sz w:val="22"/>
          <w:szCs w:val="22"/>
          <w:shd w:val="clear" w:color="auto" w:fill="FFFFFF"/>
        </w:rPr>
        <w:t xml:space="preserve"> and </w:t>
      </w:r>
      <w:proofErr w:type="spellStart"/>
      <w:r w:rsidR="00060BFE" w:rsidRPr="00E00AE1">
        <w:rPr>
          <w:rFonts w:ascii="Arial" w:hAnsi="Arial" w:cs="Arial"/>
          <w:sz w:val="22"/>
          <w:szCs w:val="22"/>
          <w:shd w:val="clear" w:color="auto" w:fill="FFFFFF"/>
        </w:rPr>
        <w:t>Poelman</w:t>
      </w:r>
      <w:proofErr w:type="spellEnd"/>
      <w:r w:rsidR="00060BFE" w:rsidRPr="00E00AE1">
        <w:rPr>
          <w:rFonts w:ascii="Arial" w:hAnsi="Arial" w:cs="Arial"/>
          <w:sz w:val="22"/>
          <w:szCs w:val="22"/>
          <w:shd w:val="clear" w:color="auto" w:fill="FFFFFF"/>
        </w:rPr>
        <w:t>, 2010)</w:t>
      </w:r>
      <w:r w:rsidR="00C219AA" w:rsidRPr="00E00AE1">
        <w:rPr>
          <w:rFonts w:ascii="Arial" w:eastAsia="Arial" w:hAnsi="Arial" w:cs="Arial"/>
          <w:sz w:val="22"/>
          <w:szCs w:val="22"/>
        </w:rPr>
        <w:t xml:space="preserve">.  </w:t>
      </w:r>
    </w:p>
    <w:p w14:paraId="56C40427" w14:textId="77777777" w:rsidR="00060BFE" w:rsidRPr="00E00AE1" w:rsidRDefault="00060BFE" w:rsidP="00060BFE">
      <w:pPr>
        <w:rPr>
          <w:rFonts w:ascii="Arial" w:eastAsia="Arial" w:hAnsi="Arial" w:cs="Arial"/>
          <w:sz w:val="22"/>
          <w:szCs w:val="22"/>
        </w:rPr>
      </w:pPr>
    </w:p>
    <w:p w14:paraId="38E037B1" w14:textId="77777777" w:rsidR="00060BFE" w:rsidRPr="00E00AE1" w:rsidRDefault="00060BFE" w:rsidP="00060BFE">
      <w:pPr>
        <w:rPr>
          <w:rFonts w:ascii="Arial" w:hAnsi="Arial" w:cs="Arial"/>
          <w:sz w:val="22"/>
          <w:szCs w:val="22"/>
        </w:rPr>
      </w:pPr>
    </w:p>
    <w:p w14:paraId="0CC54DE2" w14:textId="77777777" w:rsidR="00F645B1" w:rsidRPr="00E00AE1" w:rsidRDefault="00F645B1" w:rsidP="00C219AA">
      <w:pPr>
        <w:spacing w:after="1" w:line="237" w:lineRule="auto"/>
        <w:ind w:right="107"/>
        <w:rPr>
          <w:rFonts w:ascii="Arial" w:eastAsia="Arial" w:hAnsi="Arial" w:cs="Arial"/>
          <w:sz w:val="22"/>
          <w:szCs w:val="22"/>
        </w:rPr>
      </w:pPr>
    </w:p>
    <w:p w14:paraId="08497CA5" w14:textId="77777777" w:rsidR="00F645B1" w:rsidRPr="00E00AE1" w:rsidRDefault="00C219AA" w:rsidP="00C219AA">
      <w:pPr>
        <w:rPr>
          <w:rFonts w:ascii="Arial" w:hAnsi="Arial" w:cs="Arial"/>
          <w:sz w:val="22"/>
          <w:szCs w:val="22"/>
        </w:rPr>
      </w:pPr>
      <w:r w:rsidRPr="00E00AE1">
        <w:rPr>
          <w:rFonts w:ascii="Arial" w:eastAsia="Arial" w:hAnsi="Arial" w:cs="Arial"/>
          <w:sz w:val="22"/>
          <w:szCs w:val="22"/>
        </w:rPr>
        <w:t>In-store</w:t>
      </w:r>
      <w:r w:rsidR="00D90147" w:rsidRPr="00E00AE1">
        <w:rPr>
          <w:rFonts w:ascii="Arial" w:eastAsia="Arial" w:hAnsi="Arial" w:cs="Arial"/>
          <w:sz w:val="22"/>
          <w:szCs w:val="22"/>
        </w:rPr>
        <w:t xml:space="preserve"> virtual</w:t>
      </w:r>
      <w:r w:rsidRPr="00E00AE1">
        <w:rPr>
          <w:rFonts w:ascii="Arial" w:eastAsia="Arial" w:hAnsi="Arial" w:cs="Arial"/>
          <w:sz w:val="22"/>
          <w:szCs w:val="22"/>
        </w:rPr>
        <w:t xml:space="preserve"> “try on” </w:t>
      </w:r>
      <w:r w:rsidR="00D90147" w:rsidRPr="00E00AE1">
        <w:rPr>
          <w:rFonts w:ascii="Arial" w:eastAsia="Arial" w:hAnsi="Arial" w:cs="Arial"/>
          <w:sz w:val="22"/>
          <w:szCs w:val="22"/>
        </w:rPr>
        <w:t>experiences</w:t>
      </w:r>
      <w:r w:rsidRPr="00E00AE1">
        <w:rPr>
          <w:rFonts w:ascii="Arial" w:eastAsia="Arial" w:hAnsi="Arial" w:cs="Arial"/>
          <w:sz w:val="22"/>
          <w:szCs w:val="22"/>
        </w:rPr>
        <w:t xml:space="preserve"> only support current</w:t>
      </w:r>
      <w:r w:rsidR="00D90147" w:rsidRPr="00E00AE1">
        <w:rPr>
          <w:rFonts w:ascii="Arial" w:eastAsia="Arial" w:hAnsi="Arial" w:cs="Arial"/>
          <w:sz w:val="22"/>
          <w:szCs w:val="22"/>
        </w:rPr>
        <w:t xml:space="preserve"> or existing stock</w:t>
      </w:r>
      <w:r w:rsidRPr="00E00AE1">
        <w:rPr>
          <w:rFonts w:ascii="Arial" w:eastAsia="Arial" w:hAnsi="Arial" w:cs="Arial"/>
          <w:sz w:val="22"/>
          <w:szCs w:val="22"/>
        </w:rPr>
        <w:t xml:space="preserve"> designed jewellery pieces and therefore do not support real-time personalised or customised pieces</w:t>
      </w:r>
      <w:r w:rsidR="00060BFE" w:rsidRPr="00E00AE1">
        <w:rPr>
          <w:rFonts w:ascii="Arial" w:hAnsi="Arial" w:cs="Arial"/>
          <w:sz w:val="22"/>
          <w:szCs w:val="22"/>
          <w:shd w:val="clear" w:color="auto" w:fill="FFFFFF"/>
        </w:rPr>
        <w:t xml:space="preserve"> (</w:t>
      </w:r>
      <w:proofErr w:type="spellStart"/>
      <w:r w:rsidR="00060BFE" w:rsidRPr="00E00AE1">
        <w:rPr>
          <w:rFonts w:ascii="Arial" w:hAnsi="Arial" w:cs="Arial"/>
          <w:sz w:val="22"/>
          <w:szCs w:val="22"/>
          <w:shd w:val="clear" w:color="auto" w:fill="FFFFFF"/>
        </w:rPr>
        <w:t>Breugelmans</w:t>
      </w:r>
      <w:proofErr w:type="spellEnd"/>
      <w:r w:rsidR="00060BFE" w:rsidRPr="00E00AE1">
        <w:rPr>
          <w:rFonts w:ascii="Arial" w:hAnsi="Arial" w:cs="Arial"/>
          <w:sz w:val="22"/>
          <w:szCs w:val="22"/>
          <w:shd w:val="clear" w:color="auto" w:fill="FFFFFF"/>
        </w:rPr>
        <w:t xml:space="preserve"> and Campo, 2010)</w:t>
      </w:r>
      <w:r w:rsidRPr="00E00AE1">
        <w:rPr>
          <w:rFonts w:ascii="Arial" w:eastAsia="Arial" w:hAnsi="Arial" w:cs="Arial"/>
          <w:sz w:val="22"/>
          <w:szCs w:val="22"/>
        </w:rPr>
        <w:t xml:space="preserve">. Providing this solution as a bespoke in-store AR visualisation system will permit disintermediation and disruption of the current supply chain </w:t>
      </w:r>
      <w:r w:rsidR="00F35264" w:rsidRPr="00E00AE1">
        <w:rPr>
          <w:rFonts w:ascii="Arial" w:eastAsia="Arial" w:hAnsi="Arial" w:cs="Arial"/>
          <w:sz w:val="22"/>
          <w:szCs w:val="22"/>
        </w:rPr>
        <w:t>as</w:t>
      </w:r>
      <w:r w:rsidRPr="00E00AE1">
        <w:rPr>
          <w:rFonts w:ascii="Arial" w:eastAsia="Arial" w:hAnsi="Arial" w:cs="Arial"/>
          <w:sz w:val="22"/>
          <w:szCs w:val="22"/>
        </w:rPr>
        <w:t xml:space="preserve"> augmented reality allows for the consumer to “try on” their creation, with no associated costs of creating physical prototypes, whilst retaining the look and feel of the created design</w:t>
      </w:r>
      <w:r w:rsidR="00060BFE" w:rsidRPr="00E00AE1">
        <w:rPr>
          <w:rFonts w:ascii="Arial" w:hAnsi="Arial" w:cs="Arial"/>
          <w:sz w:val="22"/>
          <w:szCs w:val="22"/>
          <w:shd w:val="clear" w:color="auto" w:fill="FFFFFF"/>
        </w:rPr>
        <w:t xml:space="preserve"> (Mac </w:t>
      </w:r>
      <w:proofErr w:type="spellStart"/>
      <w:r w:rsidR="00060BFE" w:rsidRPr="00E00AE1">
        <w:rPr>
          <w:rFonts w:ascii="Arial" w:hAnsi="Arial" w:cs="Arial"/>
          <w:sz w:val="22"/>
          <w:szCs w:val="22"/>
          <w:shd w:val="clear" w:color="auto" w:fill="FFFFFF"/>
        </w:rPr>
        <w:t>Namee</w:t>
      </w:r>
      <w:proofErr w:type="spellEnd"/>
      <w:r w:rsidR="00060BFE" w:rsidRPr="00E00AE1">
        <w:rPr>
          <w:rFonts w:ascii="Arial" w:hAnsi="Arial" w:cs="Arial"/>
          <w:sz w:val="22"/>
          <w:szCs w:val="22"/>
          <w:shd w:val="clear" w:color="auto" w:fill="FFFFFF"/>
        </w:rPr>
        <w:t xml:space="preserve">, </w:t>
      </w:r>
      <w:proofErr w:type="spellStart"/>
      <w:r w:rsidR="00060BFE" w:rsidRPr="00E00AE1">
        <w:rPr>
          <w:rFonts w:ascii="Arial" w:hAnsi="Arial" w:cs="Arial"/>
          <w:sz w:val="22"/>
          <w:szCs w:val="22"/>
          <w:shd w:val="clear" w:color="auto" w:fill="FFFFFF"/>
        </w:rPr>
        <w:t>Beaney</w:t>
      </w:r>
      <w:proofErr w:type="spellEnd"/>
      <w:r w:rsidR="00060BFE" w:rsidRPr="00E00AE1">
        <w:rPr>
          <w:rFonts w:ascii="Arial" w:hAnsi="Arial" w:cs="Arial"/>
          <w:sz w:val="22"/>
          <w:szCs w:val="22"/>
          <w:shd w:val="clear" w:color="auto" w:fill="FFFFFF"/>
        </w:rPr>
        <w:t xml:space="preserve"> and Dong, 2010)</w:t>
      </w:r>
      <w:r w:rsidRPr="00E00AE1">
        <w:rPr>
          <w:rFonts w:ascii="Arial" w:eastAsia="Arial" w:hAnsi="Arial" w:cs="Arial"/>
          <w:sz w:val="22"/>
          <w:szCs w:val="22"/>
        </w:rPr>
        <w:t xml:space="preserve">. </w:t>
      </w:r>
    </w:p>
    <w:p w14:paraId="063F797F" w14:textId="77777777" w:rsidR="00F645B1" w:rsidRPr="00E00AE1" w:rsidRDefault="00C219AA" w:rsidP="00C219AA">
      <w:pPr>
        <w:rPr>
          <w:rFonts w:ascii="Arial" w:hAnsi="Arial" w:cs="Arial"/>
          <w:sz w:val="22"/>
          <w:szCs w:val="22"/>
        </w:rPr>
      </w:pPr>
      <w:r w:rsidRPr="00E00AE1">
        <w:rPr>
          <w:rFonts w:ascii="Arial" w:eastAsia="Arial" w:hAnsi="Arial" w:cs="Arial"/>
          <w:sz w:val="22"/>
          <w:szCs w:val="22"/>
        </w:rPr>
        <w:t xml:space="preserve">Furthermore, offering the ability to create bespoke ring and jewellery designs using virtual models alongside the ability to “try on” their design in AR gives clients the power to customise and adapt their own jewellery designs and test them on themselves, their partners, their family members, and their friends before </w:t>
      </w:r>
      <w:r w:rsidR="00CB01B8" w:rsidRPr="00E00AE1">
        <w:rPr>
          <w:rFonts w:ascii="Arial" w:eastAsia="Arial" w:hAnsi="Arial" w:cs="Arial"/>
          <w:sz w:val="22"/>
          <w:szCs w:val="22"/>
        </w:rPr>
        <w:t>committing to a</w:t>
      </w:r>
      <w:r w:rsidRPr="00E00AE1">
        <w:rPr>
          <w:rFonts w:ascii="Arial" w:eastAsia="Arial" w:hAnsi="Arial" w:cs="Arial"/>
          <w:sz w:val="22"/>
          <w:szCs w:val="22"/>
        </w:rPr>
        <w:t xml:space="preserve"> final purchase</w:t>
      </w:r>
      <w:r w:rsidR="00BA47DF" w:rsidRPr="00E00AE1">
        <w:rPr>
          <w:rFonts w:ascii="Arial" w:hAnsi="Arial" w:cs="Arial"/>
          <w:sz w:val="22"/>
          <w:szCs w:val="22"/>
          <w:shd w:val="clear" w:color="auto" w:fill="FFFFFF"/>
        </w:rPr>
        <w:t xml:space="preserve"> (Liao, 2018)</w:t>
      </w:r>
      <w:r w:rsidRPr="00E00AE1">
        <w:rPr>
          <w:rFonts w:ascii="Arial" w:eastAsia="Arial" w:hAnsi="Arial" w:cs="Arial"/>
          <w:sz w:val="22"/>
          <w:szCs w:val="22"/>
        </w:rPr>
        <w:t>.</w:t>
      </w:r>
    </w:p>
    <w:p w14:paraId="4C24AF6A" w14:textId="20540072" w:rsidR="00CB01B8" w:rsidRPr="00E00AE1" w:rsidRDefault="00F77C3D" w:rsidP="00C219AA">
      <w:pPr>
        <w:rPr>
          <w:rFonts w:ascii="Arial" w:hAnsi="Arial" w:cs="Arial"/>
          <w:sz w:val="22"/>
          <w:szCs w:val="22"/>
        </w:rPr>
      </w:pPr>
      <w:r w:rsidRPr="00E00AE1">
        <w:rPr>
          <w:rFonts w:ascii="Arial" w:hAnsi="Arial" w:cs="Arial"/>
          <w:sz w:val="22"/>
          <w:szCs w:val="22"/>
        </w:rPr>
        <w:t>This Project</w:t>
      </w:r>
      <w:r w:rsidR="002862F6">
        <w:rPr>
          <w:rFonts w:ascii="Arial" w:hAnsi="Arial" w:cs="Arial"/>
          <w:sz w:val="22"/>
          <w:szCs w:val="22"/>
        </w:rPr>
        <w:t xml:space="preserve"> will</w:t>
      </w:r>
      <w:r w:rsidR="00C219AA" w:rsidRPr="00E00AE1">
        <w:rPr>
          <w:rFonts w:ascii="Arial" w:hAnsi="Arial" w:cs="Arial"/>
          <w:sz w:val="22"/>
          <w:szCs w:val="22"/>
        </w:rPr>
        <w:t xml:space="preserve"> enable DCW to take advantage of advances in augmented reality (AR) to provide a new experience to clients. Leveraging cutting edge AR</w:t>
      </w:r>
      <w:r w:rsidR="00CB01B8" w:rsidRPr="00E00AE1">
        <w:rPr>
          <w:rFonts w:ascii="Arial" w:hAnsi="Arial" w:cs="Arial"/>
          <w:sz w:val="22"/>
          <w:szCs w:val="22"/>
        </w:rPr>
        <w:t xml:space="preserve"> and new powerful chip sets </w:t>
      </w:r>
      <w:r w:rsidR="00CB01B8" w:rsidRPr="00E00AE1">
        <w:rPr>
          <w:rFonts w:ascii="Arial" w:hAnsi="Arial" w:cs="Arial"/>
          <w:sz w:val="22"/>
          <w:szCs w:val="22"/>
        </w:rPr>
        <w:lastRenderedPageBreak/>
        <w:t>that now have become readily available in smart devices,</w:t>
      </w:r>
      <w:r w:rsidR="00C219AA" w:rsidRPr="00E00AE1">
        <w:rPr>
          <w:rFonts w:ascii="Arial" w:hAnsi="Arial" w:cs="Arial"/>
          <w:sz w:val="22"/>
          <w:szCs w:val="22"/>
        </w:rPr>
        <w:t xml:space="preserve"> the project will enable clients to create and “try on” their own jewellery designs without having to go through</w:t>
      </w:r>
      <w:r w:rsidR="00CB01B8" w:rsidRPr="00E00AE1">
        <w:rPr>
          <w:rFonts w:ascii="Arial" w:hAnsi="Arial" w:cs="Arial"/>
          <w:sz w:val="22"/>
          <w:szCs w:val="22"/>
        </w:rPr>
        <w:t xml:space="preserve"> design consultation meetings and</w:t>
      </w:r>
      <w:r w:rsidR="00C219AA" w:rsidRPr="00E00AE1">
        <w:rPr>
          <w:rFonts w:ascii="Arial" w:hAnsi="Arial" w:cs="Arial"/>
          <w:sz w:val="22"/>
          <w:szCs w:val="22"/>
        </w:rPr>
        <w:t xml:space="preserve"> prototype manufacturing</w:t>
      </w:r>
      <w:r w:rsidR="00BA47DF" w:rsidRPr="00E00AE1">
        <w:rPr>
          <w:rFonts w:ascii="Arial" w:hAnsi="Arial" w:cs="Arial"/>
          <w:sz w:val="22"/>
          <w:szCs w:val="22"/>
          <w:shd w:val="clear" w:color="auto" w:fill="FFFFFF"/>
        </w:rPr>
        <w:t xml:space="preserve"> (</w:t>
      </w:r>
      <w:proofErr w:type="spellStart"/>
      <w:r w:rsidR="00BA47DF" w:rsidRPr="00E00AE1">
        <w:rPr>
          <w:rFonts w:ascii="Arial" w:hAnsi="Arial" w:cs="Arial"/>
          <w:sz w:val="22"/>
          <w:szCs w:val="22"/>
          <w:shd w:val="clear" w:color="auto" w:fill="FFFFFF"/>
        </w:rPr>
        <w:t>Syahidi</w:t>
      </w:r>
      <w:proofErr w:type="spellEnd"/>
      <w:r w:rsidR="00BA47DF" w:rsidRPr="00E00AE1">
        <w:rPr>
          <w:rFonts w:ascii="Arial" w:hAnsi="Arial" w:cs="Arial"/>
          <w:sz w:val="22"/>
          <w:szCs w:val="22"/>
          <w:shd w:val="clear" w:color="auto" w:fill="FFFFFF"/>
        </w:rPr>
        <w:t xml:space="preserve"> et al., 2021)</w:t>
      </w:r>
      <w:r w:rsidR="00C219AA" w:rsidRPr="00E00AE1">
        <w:rPr>
          <w:rFonts w:ascii="Arial" w:hAnsi="Arial" w:cs="Arial"/>
          <w:sz w:val="22"/>
          <w:szCs w:val="22"/>
        </w:rPr>
        <w:t>. DCW needs a competitive advantage through technology to grow in the face of fierce competition in</w:t>
      </w:r>
      <w:r w:rsidR="00CB01B8" w:rsidRPr="00E00AE1">
        <w:rPr>
          <w:rFonts w:ascii="Arial" w:hAnsi="Arial" w:cs="Arial"/>
          <w:sz w:val="22"/>
          <w:szCs w:val="22"/>
        </w:rPr>
        <w:t xml:space="preserve"> the global</w:t>
      </w:r>
      <w:r w:rsidR="00C219AA" w:rsidRPr="00E00AE1">
        <w:rPr>
          <w:rFonts w:ascii="Arial" w:hAnsi="Arial" w:cs="Arial"/>
          <w:sz w:val="22"/>
          <w:szCs w:val="22"/>
        </w:rPr>
        <w:t xml:space="preserve"> jewellery</w:t>
      </w:r>
      <w:r w:rsidR="00CB01B8" w:rsidRPr="00E00AE1">
        <w:rPr>
          <w:rFonts w:ascii="Arial" w:hAnsi="Arial" w:cs="Arial"/>
          <w:sz w:val="22"/>
          <w:szCs w:val="22"/>
        </w:rPr>
        <w:t xml:space="preserve"> industry</w:t>
      </w:r>
      <w:r w:rsidR="00BA47DF" w:rsidRPr="00E00AE1">
        <w:rPr>
          <w:rFonts w:ascii="Arial" w:hAnsi="Arial" w:cs="Arial"/>
          <w:sz w:val="22"/>
          <w:szCs w:val="22"/>
        </w:rPr>
        <w:t>.</w:t>
      </w:r>
    </w:p>
    <w:p w14:paraId="366A4AC7" w14:textId="77777777" w:rsidR="00C219AA" w:rsidRPr="00E00AE1" w:rsidRDefault="00C219AA" w:rsidP="00C219AA">
      <w:pPr>
        <w:rPr>
          <w:rFonts w:ascii="Arial" w:hAnsi="Arial" w:cs="Arial"/>
          <w:sz w:val="22"/>
          <w:szCs w:val="22"/>
        </w:rPr>
      </w:pPr>
      <w:r w:rsidRPr="00E00AE1">
        <w:rPr>
          <w:rFonts w:ascii="Arial" w:hAnsi="Arial" w:cs="Arial"/>
          <w:sz w:val="22"/>
          <w:szCs w:val="22"/>
        </w:rPr>
        <w:t xml:space="preserve">The business case </w:t>
      </w:r>
      <w:r w:rsidR="00CB01B8" w:rsidRPr="00E00AE1">
        <w:rPr>
          <w:rFonts w:ascii="Arial" w:hAnsi="Arial" w:cs="Arial"/>
          <w:sz w:val="22"/>
          <w:szCs w:val="22"/>
        </w:rPr>
        <w:t xml:space="preserve">for this advancement and adoption in new technology </w:t>
      </w:r>
      <w:r w:rsidRPr="00E00AE1">
        <w:rPr>
          <w:rFonts w:ascii="Arial" w:hAnsi="Arial" w:cs="Arial"/>
          <w:sz w:val="22"/>
          <w:szCs w:val="22"/>
        </w:rPr>
        <w:t xml:space="preserve">is based </w:t>
      </w:r>
      <w:r w:rsidR="00F77C3D" w:rsidRPr="00E00AE1">
        <w:rPr>
          <w:rFonts w:ascii="Arial" w:hAnsi="Arial" w:cs="Arial"/>
          <w:sz w:val="22"/>
          <w:szCs w:val="22"/>
        </w:rPr>
        <w:t>on,</w:t>
      </w:r>
      <w:r w:rsidRPr="00E00AE1">
        <w:rPr>
          <w:rFonts w:ascii="Arial" w:hAnsi="Arial" w:cs="Arial"/>
          <w:sz w:val="22"/>
          <w:szCs w:val="22"/>
        </w:rPr>
        <w:t xml:space="preserve"> accelerated sales growth from customisation and personalisation using AR</w:t>
      </w:r>
      <w:r w:rsidR="0054199A" w:rsidRPr="00E00AE1">
        <w:rPr>
          <w:rFonts w:ascii="Arial" w:hAnsi="Arial" w:cs="Arial"/>
          <w:sz w:val="22"/>
          <w:szCs w:val="22"/>
        </w:rPr>
        <w:t>,</w:t>
      </w:r>
      <w:r w:rsidRPr="00E00AE1">
        <w:rPr>
          <w:rFonts w:ascii="Arial" w:hAnsi="Arial" w:cs="Arial"/>
          <w:sz w:val="22"/>
          <w:szCs w:val="22"/>
        </w:rPr>
        <w:t xml:space="preserve"> reduced costs from replacing physical prototypes with digital versions</w:t>
      </w:r>
      <w:r w:rsidR="0054199A" w:rsidRPr="00E00AE1">
        <w:rPr>
          <w:rFonts w:ascii="Arial" w:hAnsi="Arial" w:cs="Arial"/>
          <w:sz w:val="22"/>
          <w:szCs w:val="22"/>
        </w:rPr>
        <w:t>, reduced design times</w:t>
      </w:r>
      <w:r w:rsidRPr="00E00AE1">
        <w:rPr>
          <w:rFonts w:ascii="Arial" w:hAnsi="Arial" w:cs="Arial"/>
          <w:sz w:val="22"/>
          <w:szCs w:val="22"/>
        </w:rPr>
        <w:t xml:space="preserve"> and </w:t>
      </w:r>
      <w:r w:rsidR="0054199A" w:rsidRPr="00E00AE1">
        <w:rPr>
          <w:rFonts w:ascii="Arial" w:hAnsi="Arial" w:cs="Arial"/>
          <w:sz w:val="22"/>
          <w:szCs w:val="22"/>
        </w:rPr>
        <w:t>business</w:t>
      </w:r>
      <w:r w:rsidRPr="00E00AE1">
        <w:rPr>
          <w:rFonts w:ascii="Arial" w:hAnsi="Arial" w:cs="Arial"/>
          <w:sz w:val="22"/>
          <w:szCs w:val="22"/>
        </w:rPr>
        <w:t xml:space="preserve"> growth from</w:t>
      </w:r>
      <w:r w:rsidR="0054199A" w:rsidRPr="00E00AE1">
        <w:rPr>
          <w:rFonts w:ascii="Arial" w:hAnsi="Arial" w:cs="Arial"/>
          <w:sz w:val="22"/>
          <w:szCs w:val="22"/>
        </w:rPr>
        <w:t xml:space="preserve"> a new</w:t>
      </w:r>
      <w:r w:rsidRPr="00E00AE1">
        <w:rPr>
          <w:rFonts w:ascii="Arial" w:hAnsi="Arial" w:cs="Arial"/>
          <w:sz w:val="22"/>
          <w:szCs w:val="22"/>
        </w:rPr>
        <w:t xml:space="preserve"> client</w:t>
      </w:r>
      <w:r w:rsidR="0054199A" w:rsidRPr="00E00AE1">
        <w:rPr>
          <w:rFonts w:ascii="Arial" w:hAnsi="Arial" w:cs="Arial"/>
          <w:sz w:val="22"/>
          <w:szCs w:val="22"/>
        </w:rPr>
        <w:t xml:space="preserve"> base  derived</w:t>
      </w:r>
      <w:r w:rsidRPr="00E00AE1">
        <w:rPr>
          <w:rFonts w:ascii="Arial" w:hAnsi="Arial" w:cs="Arial"/>
          <w:sz w:val="22"/>
          <w:szCs w:val="22"/>
        </w:rPr>
        <w:t xml:space="preserve"> from</w:t>
      </w:r>
      <w:r w:rsidR="0054199A" w:rsidRPr="00E00AE1">
        <w:rPr>
          <w:rFonts w:ascii="Arial" w:hAnsi="Arial" w:cs="Arial"/>
          <w:sz w:val="22"/>
          <w:szCs w:val="22"/>
        </w:rPr>
        <w:t xml:space="preserve"> DCW offering</w:t>
      </w:r>
      <w:r w:rsidRPr="00E00AE1">
        <w:rPr>
          <w:rFonts w:ascii="Arial" w:hAnsi="Arial" w:cs="Arial"/>
          <w:sz w:val="22"/>
          <w:szCs w:val="22"/>
        </w:rPr>
        <w:t xml:space="preserve"> a new service</w:t>
      </w:r>
      <w:r w:rsidR="0054199A" w:rsidRPr="00E00AE1">
        <w:rPr>
          <w:rFonts w:ascii="Arial" w:hAnsi="Arial" w:cs="Arial"/>
          <w:sz w:val="22"/>
          <w:szCs w:val="22"/>
        </w:rPr>
        <w:t xml:space="preserve"> that can capture a wider demographic of customers and also the potential of DCW utilising this application as a software package for businesses to use as a   software as a service (SAAS) offering a design and bureau service</w:t>
      </w:r>
      <w:r w:rsidRPr="00E00AE1">
        <w:rPr>
          <w:rFonts w:ascii="Arial" w:hAnsi="Arial" w:cs="Arial"/>
          <w:sz w:val="22"/>
          <w:szCs w:val="22"/>
        </w:rPr>
        <w:t xml:space="preserve"> for other jewellery businesses</w:t>
      </w:r>
      <w:r w:rsidR="0054199A" w:rsidRPr="00E00AE1">
        <w:rPr>
          <w:rFonts w:ascii="Arial" w:hAnsi="Arial" w:cs="Arial"/>
          <w:sz w:val="22"/>
          <w:szCs w:val="22"/>
        </w:rPr>
        <w:t xml:space="preserve"> to take advantage of and increase their sales capacity</w:t>
      </w:r>
      <w:r w:rsidR="00BA47DF" w:rsidRPr="00E00AE1">
        <w:rPr>
          <w:rFonts w:ascii="Arial" w:hAnsi="Arial" w:cs="Arial"/>
          <w:sz w:val="22"/>
          <w:szCs w:val="22"/>
        </w:rPr>
        <w:t xml:space="preserve"> </w:t>
      </w:r>
      <w:r w:rsidR="00BA47DF" w:rsidRPr="00E00AE1">
        <w:rPr>
          <w:rFonts w:ascii="Arial" w:hAnsi="Arial" w:cs="Arial"/>
          <w:sz w:val="22"/>
          <w:szCs w:val="22"/>
          <w:shd w:val="clear" w:color="auto" w:fill="FFFFFF"/>
        </w:rPr>
        <w:t>(</w:t>
      </w:r>
      <w:proofErr w:type="spellStart"/>
      <w:r w:rsidR="00BA47DF" w:rsidRPr="00E00AE1">
        <w:rPr>
          <w:rFonts w:ascii="Arial" w:hAnsi="Arial" w:cs="Arial"/>
          <w:sz w:val="22"/>
          <w:szCs w:val="22"/>
          <w:shd w:val="clear" w:color="auto" w:fill="FFFFFF"/>
        </w:rPr>
        <w:t>Bardhan</w:t>
      </w:r>
      <w:proofErr w:type="spellEnd"/>
      <w:r w:rsidR="00BA47DF" w:rsidRPr="00E00AE1">
        <w:rPr>
          <w:rFonts w:ascii="Arial" w:hAnsi="Arial" w:cs="Arial"/>
          <w:sz w:val="22"/>
          <w:szCs w:val="22"/>
          <w:shd w:val="clear" w:color="auto" w:fill="FFFFFF"/>
        </w:rPr>
        <w:t>, 2021)</w:t>
      </w:r>
      <w:r w:rsidRPr="00E00AE1">
        <w:rPr>
          <w:rFonts w:ascii="Arial" w:hAnsi="Arial" w:cs="Arial"/>
          <w:sz w:val="22"/>
          <w:szCs w:val="22"/>
        </w:rPr>
        <w:t>.</w:t>
      </w:r>
    </w:p>
    <w:p w14:paraId="26C382E5" w14:textId="77777777" w:rsidR="00207031" w:rsidRPr="00E00AE1" w:rsidRDefault="00207031" w:rsidP="00C219AA">
      <w:pPr>
        <w:rPr>
          <w:rFonts w:ascii="Arial" w:hAnsi="Arial" w:cs="Arial"/>
          <w:sz w:val="22"/>
          <w:szCs w:val="22"/>
        </w:rPr>
      </w:pPr>
    </w:p>
    <w:p w14:paraId="3581536C" w14:textId="77777777" w:rsidR="6E618D4C" w:rsidRPr="00E00AE1" w:rsidRDefault="6E618D4C" w:rsidP="6E618D4C">
      <w:pPr>
        <w:rPr>
          <w:rFonts w:ascii="Arial" w:hAnsi="Arial" w:cs="Arial"/>
          <w:b/>
          <w:bCs/>
          <w:sz w:val="22"/>
          <w:szCs w:val="22"/>
          <w:u w:val="single"/>
        </w:rPr>
      </w:pPr>
    </w:p>
    <w:p w14:paraId="3D6A33F8" w14:textId="657FB691" w:rsidR="6E618D4C" w:rsidRDefault="001152A4" w:rsidP="2C793A07">
      <w:pPr>
        <w:jc w:val="center"/>
        <w:rPr>
          <w:rFonts w:ascii="Arial" w:hAnsi="Arial" w:cs="Arial"/>
          <w:b/>
          <w:bCs/>
          <w:u w:val="single"/>
        </w:rPr>
      </w:pPr>
      <w:r>
        <w:rPr>
          <w:rFonts w:ascii="Arial" w:hAnsi="Arial" w:cs="Arial"/>
          <w:b/>
          <w:bCs/>
          <w:noProof/>
          <w:u w:val="single"/>
        </w:rPr>
        <w:drawing>
          <wp:inline distT="0" distB="0" distL="0" distR="0" wp14:anchorId="6F8BC22C" wp14:editId="59479DBD">
            <wp:extent cx="4572000" cy="34163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fig7.png"/>
                    <pic:cNvPicPr/>
                  </pic:nvPicPr>
                  <pic:blipFill>
                    <a:blip r:embed="rId25">
                      <a:extLst>
                        <a:ext uri="{28A0092B-C50C-407E-A947-70E740481C1C}">
                          <a14:useLocalDpi xmlns:a14="http://schemas.microsoft.com/office/drawing/2010/main" val="0"/>
                        </a:ext>
                      </a:extLst>
                    </a:blip>
                    <a:stretch>
                      <a:fillRect/>
                    </a:stretch>
                  </pic:blipFill>
                  <pic:spPr>
                    <a:xfrm>
                      <a:off x="0" y="0"/>
                      <a:ext cx="4572000" cy="3416300"/>
                    </a:xfrm>
                    <a:prstGeom prst="rect">
                      <a:avLst/>
                    </a:prstGeom>
                  </pic:spPr>
                </pic:pic>
              </a:graphicData>
            </a:graphic>
          </wp:inline>
        </w:drawing>
      </w:r>
    </w:p>
    <w:p w14:paraId="2E5893DA" w14:textId="77777777" w:rsidR="6E618D4C" w:rsidRPr="00E00AE1" w:rsidRDefault="0A38B6D3" w:rsidP="2C793A07">
      <w:pPr>
        <w:jc w:val="center"/>
        <w:rPr>
          <w:rFonts w:ascii="Arial" w:hAnsi="Arial" w:cs="Arial"/>
          <w:b/>
          <w:bCs/>
          <w:sz w:val="22"/>
          <w:szCs w:val="22"/>
          <w:u w:val="single"/>
        </w:rPr>
      </w:pPr>
      <w:r w:rsidRPr="00E00AE1">
        <w:rPr>
          <w:rFonts w:ascii="Arial" w:hAnsi="Arial" w:cs="Arial"/>
          <w:sz w:val="22"/>
          <w:szCs w:val="22"/>
        </w:rPr>
        <w:t>Figure 7: hand tracking</w:t>
      </w:r>
    </w:p>
    <w:p w14:paraId="172CD51C" w14:textId="77777777" w:rsidR="005723FC" w:rsidRPr="00E00AE1" w:rsidRDefault="005723FC" w:rsidP="6E618D4C">
      <w:pPr>
        <w:rPr>
          <w:rFonts w:ascii="Arial" w:hAnsi="Arial" w:cs="Arial"/>
          <w:b/>
          <w:bCs/>
          <w:sz w:val="22"/>
          <w:szCs w:val="22"/>
          <w:u w:val="single"/>
        </w:rPr>
      </w:pPr>
    </w:p>
    <w:p w14:paraId="21123D81" w14:textId="36762EB9" w:rsidR="00CA42FA" w:rsidRDefault="00CA42FA" w:rsidP="00C219AA">
      <w:pPr>
        <w:rPr>
          <w:rFonts w:ascii="Arial" w:hAnsi="Arial" w:cs="Arial"/>
          <w:b/>
          <w:bCs/>
          <w:sz w:val="22"/>
          <w:szCs w:val="22"/>
          <w:u w:val="single"/>
        </w:rPr>
      </w:pPr>
    </w:p>
    <w:p w14:paraId="6EEB46A5" w14:textId="77777777" w:rsidR="00781E54" w:rsidRDefault="00781E54" w:rsidP="00C219AA">
      <w:pPr>
        <w:rPr>
          <w:rFonts w:ascii="Arial" w:hAnsi="Arial" w:cs="Arial"/>
          <w:b/>
          <w:bCs/>
          <w:sz w:val="22"/>
          <w:szCs w:val="22"/>
          <w:u w:val="single"/>
        </w:rPr>
      </w:pPr>
    </w:p>
    <w:p w14:paraId="2BCB5FCD" w14:textId="77777777" w:rsidR="00CA42FA" w:rsidRDefault="00CA42FA" w:rsidP="00C219AA">
      <w:pPr>
        <w:rPr>
          <w:rFonts w:ascii="Arial" w:hAnsi="Arial" w:cs="Arial"/>
          <w:b/>
          <w:bCs/>
          <w:sz w:val="22"/>
          <w:szCs w:val="22"/>
          <w:u w:val="single"/>
        </w:rPr>
      </w:pPr>
    </w:p>
    <w:p w14:paraId="1CDCB5DD" w14:textId="53CE48CA" w:rsidR="0054199A" w:rsidRPr="00E00AE1" w:rsidRDefault="0054199A" w:rsidP="00C219AA">
      <w:pPr>
        <w:rPr>
          <w:rFonts w:ascii="Arial" w:hAnsi="Arial" w:cs="Arial"/>
          <w:b/>
          <w:bCs/>
          <w:sz w:val="22"/>
          <w:szCs w:val="22"/>
          <w:u w:val="single"/>
        </w:rPr>
      </w:pPr>
      <w:r w:rsidRPr="00E00AE1">
        <w:rPr>
          <w:rFonts w:ascii="Arial" w:hAnsi="Arial" w:cs="Arial"/>
          <w:b/>
          <w:bCs/>
          <w:sz w:val="22"/>
          <w:szCs w:val="22"/>
          <w:u w:val="single"/>
        </w:rPr>
        <w:t>DCW Business overview</w:t>
      </w:r>
    </w:p>
    <w:p w14:paraId="5A399EC0" w14:textId="77777777" w:rsidR="6E618D4C" w:rsidRPr="00E00AE1" w:rsidRDefault="6E618D4C" w:rsidP="6E618D4C">
      <w:pPr>
        <w:rPr>
          <w:rFonts w:ascii="Arial" w:hAnsi="Arial" w:cs="Arial"/>
          <w:b/>
          <w:bCs/>
          <w:sz w:val="22"/>
          <w:szCs w:val="22"/>
        </w:rPr>
      </w:pPr>
    </w:p>
    <w:p w14:paraId="6F8BFFD1" w14:textId="77777777" w:rsidR="0054199A" w:rsidRPr="00E00AE1" w:rsidRDefault="00C219AA" w:rsidP="00C219AA">
      <w:pPr>
        <w:rPr>
          <w:rFonts w:ascii="Arial" w:eastAsia="Arial" w:hAnsi="Arial" w:cs="Arial"/>
          <w:sz w:val="22"/>
          <w:szCs w:val="22"/>
        </w:rPr>
      </w:pPr>
      <w:r w:rsidRPr="00E00AE1">
        <w:rPr>
          <w:rFonts w:ascii="Arial" w:eastAsia="Arial" w:hAnsi="Arial" w:cs="Arial"/>
          <w:sz w:val="22"/>
          <w:szCs w:val="22"/>
        </w:rPr>
        <w:t xml:space="preserve">Since 1983, Diamond Centre Wales (DCW) has earned a reputation for creating beautiful, sparkling, diamond jewellery. Their craft, reputation and business has grown hand-in-hand over that </w:t>
      </w:r>
      <w:sdt>
        <w:sdtPr>
          <w:rPr>
            <w:rFonts w:ascii="Arial" w:hAnsi="Arial" w:cs="Arial"/>
            <w:sz w:val="22"/>
            <w:szCs w:val="22"/>
          </w:rPr>
          <w:tag w:val="goog_rdk_10"/>
          <w:id w:val="642712034"/>
        </w:sdtPr>
        <w:sdtContent/>
      </w:sdt>
      <w:r w:rsidRPr="00E00AE1">
        <w:rPr>
          <w:rFonts w:ascii="Arial" w:eastAsia="Arial" w:hAnsi="Arial" w:cs="Arial"/>
          <w:sz w:val="22"/>
          <w:szCs w:val="22"/>
        </w:rPr>
        <w:t xml:space="preserve">time. </w:t>
      </w:r>
    </w:p>
    <w:p w14:paraId="68E1ED7C" w14:textId="77777777" w:rsidR="00C219AA" w:rsidRPr="00E00AE1" w:rsidRDefault="00C219AA" w:rsidP="00C219AA">
      <w:pPr>
        <w:rPr>
          <w:rFonts w:ascii="Arial" w:eastAsia="Arial" w:hAnsi="Arial" w:cs="Arial"/>
          <w:sz w:val="22"/>
          <w:szCs w:val="22"/>
        </w:rPr>
      </w:pPr>
      <w:r w:rsidRPr="00E00AE1">
        <w:rPr>
          <w:rFonts w:ascii="Arial" w:eastAsia="Arial" w:hAnsi="Arial" w:cs="Arial"/>
          <w:sz w:val="22"/>
          <w:szCs w:val="22"/>
        </w:rPr>
        <w:t>With an annual turnover of £2million DCW have over 15,000 customers on their CRM database. They have extended the business to incorporate their interactive diamond lounge, conference facility and shop.</w:t>
      </w:r>
    </w:p>
    <w:p w14:paraId="3E6091ED" w14:textId="77777777" w:rsidR="00C219AA" w:rsidRPr="00E00AE1" w:rsidRDefault="00C219AA" w:rsidP="00C219AA">
      <w:pPr>
        <w:rPr>
          <w:rFonts w:ascii="Arial" w:eastAsia="Arial" w:hAnsi="Arial" w:cs="Arial"/>
          <w:sz w:val="22"/>
          <w:szCs w:val="22"/>
        </w:rPr>
      </w:pPr>
      <w:r w:rsidRPr="00E00AE1">
        <w:rPr>
          <w:rFonts w:ascii="Arial" w:eastAsia="Arial" w:hAnsi="Arial" w:cs="Arial"/>
          <w:sz w:val="22"/>
          <w:szCs w:val="22"/>
        </w:rPr>
        <w:t xml:space="preserve">From their purpose built, merchant quarters in Talbot Green, Nr Cardiff, South Wales, they provide a complete “concept to creation” service, all undertaken in-house. Their 21 employees include expert </w:t>
      </w:r>
      <w:sdt>
        <w:sdtPr>
          <w:rPr>
            <w:rFonts w:ascii="Arial" w:hAnsi="Arial" w:cs="Arial"/>
            <w:sz w:val="22"/>
            <w:szCs w:val="22"/>
          </w:rPr>
          <w:tag w:val="goog_rdk_11"/>
          <w:id w:val="1377889536"/>
        </w:sdtPr>
        <w:sdtContent/>
      </w:sdt>
      <w:r w:rsidRPr="00E00AE1">
        <w:rPr>
          <w:rFonts w:ascii="Arial" w:eastAsia="Arial" w:hAnsi="Arial" w:cs="Arial"/>
          <w:sz w:val="22"/>
          <w:szCs w:val="22"/>
        </w:rPr>
        <w:t>teams consisting of software developers, artists, designers, diamond graders and Goldsmiths, who create over 1000 bespoke pieces each year.</w:t>
      </w:r>
    </w:p>
    <w:p w14:paraId="19CB0FCF" w14:textId="77777777" w:rsidR="00C219AA" w:rsidRPr="00E00AE1" w:rsidRDefault="00C219AA" w:rsidP="00C219AA">
      <w:pPr>
        <w:rPr>
          <w:rFonts w:ascii="Arial" w:eastAsia="Arial" w:hAnsi="Arial" w:cs="Arial"/>
          <w:sz w:val="22"/>
          <w:szCs w:val="22"/>
        </w:rPr>
      </w:pPr>
      <w:r w:rsidRPr="00E00AE1">
        <w:rPr>
          <w:rFonts w:ascii="Arial" w:eastAsia="Arial" w:hAnsi="Arial" w:cs="Arial"/>
          <w:sz w:val="22"/>
          <w:szCs w:val="22"/>
        </w:rPr>
        <w:lastRenderedPageBreak/>
        <w:t xml:space="preserve">These teams are supported with a state-of-the-art digital design prototyping suite and an R&amp;D department. DCW has a fully equipped Workshop (facilities for up to </w:t>
      </w:r>
      <w:r w:rsidR="00207031" w:rsidRPr="00E00AE1">
        <w:rPr>
          <w:rFonts w:ascii="Arial" w:eastAsia="Arial" w:hAnsi="Arial" w:cs="Arial"/>
          <w:sz w:val="22"/>
          <w:szCs w:val="22"/>
        </w:rPr>
        <w:t>16</w:t>
      </w:r>
      <w:r w:rsidRPr="00E00AE1">
        <w:rPr>
          <w:rFonts w:ascii="Arial" w:eastAsia="Arial" w:hAnsi="Arial" w:cs="Arial"/>
          <w:sz w:val="22"/>
          <w:szCs w:val="22"/>
        </w:rPr>
        <w:t xml:space="preserve"> Goldsmiths), and a teaching facility for traditional and modern Goldsmithing techniques.</w:t>
      </w:r>
    </w:p>
    <w:p w14:paraId="1E2A4275" w14:textId="77777777" w:rsidR="00C219AA" w:rsidRPr="00E00AE1" w:rsidRDefault="00C219AA" w:rsidP="00C219AA">
      <w:pPr>
        <w:rPr>
          <w:rFonts w:ascii="Arial" w:eastAsia="Arial" w:hAnsi="Arial" w:cs="Arial"/>
          <w:sz w:val="22"/>
          <w:szCs w:val="22"/>
        </w:rPr>
      </w:pPr>
    </w:p>
    <w:p w14:paraId="56443634" w14:textId="77777777" w:rsidR="6E618D4C" w:rsidRPr="00E00AE1" w:rsidRDefault="6E618D4C" w:rsidP="6E618D4C">
      <w:pPr>
        <w:rPr>
          <w:rFonts w:ascii="Arial" w:eastAsia="Arial" w:hAnsi="Arial" w:cs="Arial"/>
          <w:sz w:val="22"/>
          <w:szCs w:val="22"/>
        </w:rPr>
      </w:pPr>
    </w:p>
    <w:p w14:paraId="11E04F78" w14:textId="77777777" w:rsidR="00C219AA" w:rsidRPr="00E00AE1" w:rsidRDefault="00C219AA" w:rsidP="00C219AA">
      <w:pPr>
        <w:rPr>
          <w:rFonts w:ascii="Arial" w:eastAsia="Arial" w:hAnsi="Arial" w:cs="Arial"/>
          <w:sz w:val="22"/>
          <w:szCs w:val="22"/>
        </w:rPr>
      </w:pPr>
      <w:r w:rsidRPr="00E00AE1">
        <w:rPr>
          <w:rFonts w:ascii="Arial" w:eastAsia="Arial" w:hAnsi="Arial" w:cs="Arial"/>
          <w:sz w:val="22"/>
          <w:szCs w:val="22"/>
        </w:rPr>
        <w:t>Their bespoke diamond jewellery range includes:</w:t>
      </w:r>
    </w:p>
    <w:p w14:paraId="65557B9E" w14:textId="77777777" w:rsidR="00C219AA" w:rsidRPr="00E00AE1" w:rsidRDefault="00C219AA" w:rsidP="009B483C">
      <w:pPr>
        <w:numPr>
          <w:ilvl w:val="0"/>
          <w:numId w:val="18"/>
        </w:numPr>
        <w:rPr>
          <w:rFonts w:ascii="Arial" w:eastAsia="Arial" w:hAnsi="Arial" w:cs="Arial"/>
          <w:sz w:val="22"/>
          <w:szCs w:val="22"/>
        </w:rPr>
      </w:pPr>
      <w:r w:rsidRPr="00E00AE1">
        <w:rPr>
          <w:rFonts w:ascii="Arial" w:eastAsia="Arial" w:hAnsi="Arial" w:cs="Arial"/>
          <w:sz w:val="22"/>
          <w:szCs w:val="22"/>
        </w:rPr>
        <w:t>Engagement rings (range from £2,000 to £90,000 each)</w:t>
      </w:r>
    </w:p>
    <w:p w14:paraId="1B74521D" w14:textId="77777777" w:rsidR="00C219AA" w:rsidRPr="00E00AE1" w:rsidRDefault="00C219AA" w:rsidP="009B483C">
      <w:pPr>
        <w:numPr>
          <w:ilvl w:val="0"/>
          <w:numId w:val="18"/>
        </w:numPr>
        <w:rPr>
          <w:rFonts w:ascii="Arial" w:eastAsia="Arial" w:hAnsi="Arial" w:cs="Arial"/>
          <w:sz w:val="22"/>
          <w:szCs w:val="22"/>
        </w:rPr>
      </w:pPr>
      <w:r w:rsidRPr="00E00AE1">
        <w:rPr>
          <w:rFonts w:ascii="Arial" w:eastAsia="Arial" w:hAnsi="Arial" w:cs="Arial"/>
          <w:sz w:val="22"/>
          <w:szCs w:val="22"/>
        </w:rPr>
        <w:t>His and hers wedding rings (average £700 for his and £1,200 for hers)</w:t>
      </w:r>
    </w:p>
    <w:p w14:paraId="587EE3B9" w14:textId="77777777" w:rsidR="00C219AA" w:rsidRPr="00E00AE1" w:rsidRDefault="00C219AA" w:rsidP="009B483C">
      <w:pPr>
        <w:numPr>
          <w:ilvl w:val="0"/>
          <w:numId w:val="18"/>
        </w:numPr>
        <w:rPr>
          <w:rFonts w:ascii="Arial" w:eastAsia="Arial" w:hAnsi="Arial" w:cs="Arial"/>
          <w:sz w:val="22"/>
          <w:szCs w:val="22"/>
        </w:rPr>
      </w:pPr>
      <w:r w:rsidRPr="00E00AE1">
        <w:rPr>
          <w:rFonts w:ascii="Arial" w:eastAsia="Arial" w:hAnsi="Arial" w:cs="Arial"/>
          <w:sz w:val="22"/>
          <w:szCs w:val="22"/>
        </w:rPr>
        <w:t>Eternity rings (average £2,000)</w:t>
      </w:r>
    </w:p>
    <w:p w14:paraId="16F30B19" w14:textId="77777777" w:rsidR="00C219AA" w:rsidRPr="00E00AE1" w:rsidRDefault="00C219AA" w:rsidP="009B483C">
      <w:pPr>
        <w:numPr>
          <w:ilvl w:val="0"/>
          <w:numId w:val="18"/>
        </w:numPr>
        <w:rPr>
          <w:rFonts w:ascii="Arial" w:eastAsia="Arial" w:hAnsi="Arial" w:cs="Arial"/>
          <w:sz w:val="22"/>
          <w:szCs w:val="22"/>
        </w:rPr>
      </w:pPr>
      <w:r w:rsidRPr="00E00AE1">
        <w:rPr>
          <w:rFonts w:ascii="Arial" w:eastAsia="Arial" w:hAnsi="Arial" w:cs="Arial"/>
          <w:sz w:val="22"/>
          <w:szCs w:val="22"/>
        </w:rPr>
        <w:t>Dress rings</w:t>
      </w:r>
    </w:p>
    <w:p w14:paraId="04FD7E39" w14:textId="77777777" w:rsidR="00C219AA" w:rsidRPr="00E00AE1" w:rsidRDefault="00C219AA" w:rsidP="009B483C">
      <w:pPr>
        <w:numPr>
          <w:ilvl w:val="0"/>
          <w:numId w:val="18"/>
        </w:numPr>
        <w:rPr>
          <w:rFonts w:ascii="Arial" w:eastAsia="Arial" w:hAnsi="Arial" w:cs="Arial"/>
          <w:sz w:val="22"/>
          <w:szCs w:val="22"/>
        </w:rPr>
      </w:pPr>
      <w:r w:rsidRPr="00E00AE1">
        <w:rPr>
          <w:rFonts w:ascii="Arial" w:eastAsia="Arial" w:hAnsi="Arial" w:cs="Arial"/>
          <w:sz w:val="22"/>
          <w:szCs w:val="22"/>
        </w:rPr>
        <w:t>Necklaces</w:t>
      </w:r>
    </w:p>
    <w:p w14:paraId="0BE016C5" w14:textId="77777777" w:rsidR="00C219AA" w:rsidRPr="00E00AE1" w:rsidRDefault="00C219AA" w:rsidP="009B483C">
      <w:pPr>
        <w:numPr>
          <w:ilvl w:val="0"/>
          <w:numId w:val="18"/>
        </w:numPr>
        <w:rPr>
          <w:rFonts w:ascii="Arial" w:eastAsia="Arial" w:hAnsi="Arial" w:cs="Arial"/>
          <w:sz w:val="22"/>
          <w:szCs w:val="22"/>
        </w:rPr>
      </w:pPr>
      <w:r w:rsidRPr="00E00AE1">
        <w:rPr>
          <w:rFonts w:ascii="Arial" w:eastAsia="Arial" w:hAnsi="Arial" w:cs="Arial"/>
          <w:sz w:val="22"/>
          <w:szCs w:val="22"/>
        </w:rPr>
        <w:t>Earrings</w:t>
      </w:r>
    </w:p>
    <w:p w14:paraId="2ED630AD" w14:textId="77777777" w:rsidR="00C219AA" w:rsidRPr="00E00AE1" w:rsidRDefault="00C219AA" w:rsidP="009B483C">
      <w:pPr>
        <w:numPr>
          <w:ilvl w:val="0"/>
          <w:numId w:val="18"/>
        </w:numPr>
        <w:rPr>
          <w:rFonts w:ascii="Arial" w:eastAsia="Arial" w:hAnsi="Arial" w:cs="Arial"/>
          <w:sz w:val="22"/>
          <w:szCs w:val="22"/>
        </w:rPr>
      </w:pPr>
      <w:r w:rsidRPr="00E00AE1">
        <w:rPr>
          <w:rFonts w:ascii="Arial" w:eastAsia="Arial" w:hAnsi="Arial" w:cs="Arial"/>
          <w:sz w:val="22"/>
          <w:szCs w:val="22"/>
        </w:rPr>
        <w:t>Heirloom restoration and redesign</w:t>
      </w:r>
    </w:p>
    <w:p w14:paraId="6A161DA9" w14:textId="77777777" w:rsidR="00C219AA" w:rsidRPr="00E00AE1" w:rsidRDefault="00C219AA" w:rsidP="009B483C">
      <w:pPr>
        <w:numPr>
          <w:ilvl w:val="0"/>
          <w:numId w:val="18"/>
        </w:numPr>
        <w:rPr>
          <w:rFonts w:ascii="Arial" w:eastAsia="Arial" w:hAnsi="Arial" w:cs="Arial"/>
          <w:sz w:val="22"/>
          <w:szCs w:val="22"/>
        </w:rPr>
      </w:pPr>
      <w:r w:rsidRPr="00E00AE1">
        <w:rPr>
          <w:rFonts w:ascii="Arial" w:eastAsia="Arial" w:hAnsi="Arial" w:cs="Arial"/>
          <w:sz w:val="22"/>
          <w:szCs w:val="22"/>
        </w:rPr>
        <w:t>Jewellery redesign projects</w:t>
      </w:r>
    </w:p>
    <w:p w14:paraId="6D7CBACD" w14:textId="4266A1E0" w:rsidR="009C52E9" w:rsidRDefault="00C219AA" w:rsidP="00C219AA">
      <w:pPr>
        <w:rPr>
          <w:rFonts w:ascii="Arial" w:eastAsia="Arial" w:hAnsi="Arial" w:cs="Arial"/>
          <w:sz w:val="22"/>
          <w:szCs w:val="22"/>
        </w:rPr>
      </w:pPr>
      <w:r w:rsidRPr="00E00AE1">
        <w:rPr>
          <w:rFonts w:ascii="Arial" w:eastAsia="Arial" w:hAnsi="Arial" w:cs="Arial"/>
          <w:sz w:val="22"/>
          <w:szCs w:val="22"/>
        </w:rPr>
        <w:t>As diamond merchants for over 30 years, the company has gone to great lengths to ethically source the finest cut diamonds available, matching their customers’ requirements and budgets</w:t>
      </w:r>
    </w:p>
    <w:p w14:paraId="765CF194" w14:textId="77777777" w:rsidR="00781E54" w:rsidRDefault="00781E54" w:rsidP="00C219AA">
      <w:pPr>
        <w:rPr>
          <w:rFonts w:ascii="Arial" w:eastAsia="Arial" w:hAnsi="Arial" w:cs="Arial"/>
          <w:sz w:val="22"/>
          <w:szCs w:val="22"/>
        </w:rPr>
      </w:pPr>
    </w:p>
    <w:p w14:paraId="65174594" w14:textId="77777777" w:rsidR="005D3C77" w:rsidRPr="00E00AE1" w:rsidRDefault="005D3C77" w:rsidP="00C219AA">
      <w:pPr>
        <w:rPr>
          <w:rFonts w:ascii="Arial" w:eastAsia="Arial" w:hAnsi="Arial" w:cs="Arial"/>
          <w:sz w:val="22"/>
          <w:szCs w:val="22"/>
        </w:rPr>
      </w:pPr>
    </w:p>
    <w:p w14:paraId="48D52963" w14:textId="77777777" w:rsidR="00C219AA" w:rsidRPr="00E00AE1" w:rsidRDefault="00C219AA" w:rsidP="00C219AA">
      <w:pPr>
        <w:rPr>
          <w:rFonts w:ascii="Arial" w:eastAsia="Arial" w:hAnsi="Arial" w:cs="Arial"/>
          <w:sz w:val="22"/>
          <w:szCs w:val="22"/>
        </w:rPr>
      </w:pPr>
      <w:r w:rsidRPr="00E00AE1">
        <w:rPr>
          <w:rFonts w:ascii="Arial" w:eastAsia="Arial" w:hAnsi="Arial" w:cs="Arial"/>
          <w:sz w:val="22"/>
          <w:szCs w:val="22"/>
        </w:rPr>
        <w:t xml:space="preserve">Managing Director Kelvin James set up their diamond business in 1978. Kelvin has a BSc Hons from Cardiff University and has successfully developed the Diamond Centre of Wales into a business employing </w:t>
      </w:r>
      <w:sdt>
        <w:sdtPr>
          <w:rPr>
            <w:rFonts w:ascii="Arial" w:hAnsi="Arial" w:cs="Arial"/>
            <w:sz w:val="22"/>
            <w:szCs w:val="22"/>
          </w:rPr>
          <w:tag w:val="goog_rdk_15"/>
          <w:id w:val="324325483"/>
        </w:sdtPr>
        <w:sdtContent/>
      </w:sdt>
      <w:r w:rsidRPr="00E00AE1">
        <w:rPr>
          <w:rFonts w:ascii="Arial" w:eastAsia="Arial" w:hAnsi="Arial" w:cs="Arial"/>
          <w:sz w:val="22"/>
          <w:szCs w:val="22"/>
        </w:rPr>
        <w:t>18 staff with a turnover of £2.5m, based on his 40 years’ experience in the jewellery design and manufacture industry. As recovery post-pandemic demand rises a further two staff are being recruited.</w:t>
      </w:r>
    </w:p>
    <w:p w14:paraId="34A1A703" w14:textId="66ACA77C" w:rsidR="00C219AA" w:rsidRDefault="00C219AA" w:rsidP="00C219AA">
      <w:pPr>
        <w:rPr>
          <w:rFonts w:ascii="Arial" w:eastAsia="Arial" w:hAnsi="Arial" w:cs="Arial"/>
          <w:sz w:val="22"/>
          <w:szCs w:val="22"/>
        </w:rPr>
      </w:pPr>
      <w:r w:rsidRPr="00E00AE1">
        <w:rPr>
          <w:rFonts w:ascii="Arial" w:eastAsia="Arial" w:hAnsi="Arial" w:cs="Arial"/>
          <w:sz w:val="22"/>
          <w:szCs w:val="22"/>
        </w:rPr>
        <w:t>DCW's employees, network and resources will be made available for the duration of this</w:t>
      </w:r>
      <w:r w:rsidR="00F77C3D" w:rsidRPr="00E00AE1">
        <w:rPr>
          <w:rFonts w:ascii="Arial" w:eastAsia="Arial" w:hAnsi="Arial" w:cs="Arial"/>
          <w:sz w:val="22"/>
          <w:szCs w:val="22"/>
        </w:rPr>
        <w:t xml:space="preserve"> project</w:t>
      </w:r>
      <w:r w:rsidRPr="00E00AE1">
        <w:rPr>
          <w:rFonts w:ascii="Arial" w:eastAsia="Arial" w:hAnsi="Arial" w:cs="Arial"/>
          <w:sz w:val="22"/>
          <w:szCs w:val="22"/>
        </w:rPr>
        <w:t xml:space="preserve">, and post-project, to ensure the successful exploitation of the intellectual property created. The Company is committed to the commercialisation of the new capability developed that will allow clients to design jewellery for themselves and see the result on their own hand. </w:t>
      </w:r>
    </w:p>
    <w:p w14:paraId="08A22F78" w14:textId="77777777" w:rsidR="00781E54" w:rsidRDefault="00781E54" w:rsidP="00C219AA">
      <w:pPr>
        <w:rPr>
          <w:rFonts w:ascii="Arial" w:eastAsia="Arial" w:hAnsi="Arial" w:cs="Arial"/>
          <w:sz w:val="22"/>
          <w:szCs w:val="22"/>
        </w:rPr>
      </w:pPr>
    </w:p>
    <w:p w14:paraId="3890F515" w14:textId="77777777" w:rsidR="005D3C77" w:rsidRPr="00E00AE1" w:rsidRDefault="005D3C77" w:rsidP="00C219AA">
      <w:pPr>
        <w:rPr>
          <w:rFonts w:ascii="Arial" w:eastAsia="Arial" w:hAnsi="Arial" w:cs="Arial"/>
          <w:sz w:val="22"/>
          <w:szCs w:val="22"/>
        </w:rPr>
      </w:pPr>
    </w:p>
    <w:p w14:paraId="2C16FC0C" w14:textId="77777777" w:rsidR="00C219AA" w:rsidRPr="00E00AE1" w:rsidRDefault="00C219AA" w:rsidP="6E618D4C">
      <w:pPr>
        <w:rPr>
          <w:rFonts w:ascii="Arial" w:eastAsia="Arial" w:hAnsi="Arial" w:cs="Arial"/>
          <w:sz w:val="22"/>
          <w:szCs w:val="22"/>
        </w:rPr>
      </w:pPr>
      <w:r w:rsidRPr="00E00AE1">
        <w:rPr>
          <w:rFonts w:ascii="Arial" w:eastAsia="Arial" w:hAnsi="Arial" w:cs="Arial"/>
          <w:sz w:val="22"/>
          <w:szCs w:val="22"/>
        </w:rPr>
        <w:t xml:space="preserve">Diamond Centre of Wales’s (DCW’s) vision is to build a substantial jewellery manufacturing centre in Wales and encourage, promote and support a vibrant community of designers and manufactures in South </w:t>
      </w:r>
      <w:sdt>
        <w:sdtPr>
          <w:rPr>
            <w:rFonts w:ascii="Arial" w:hAnsi="Arial" w:cs="Arial"/>
            <w:sz w:val="22"/>
            <w:szCs w:val="22"/>
          </w:rPr>
          <w:tag w:val="goog_rdk_31"/>
          <w:id w:val="737078038"/>
          <w:placeholder>
            <w:docPart w:val="DefaultPlaceholder_1081868574"/>
          </w:placeholder>
        </w:sdtPr>
        <w:sdtContent/>
      </w:sdt>
      <w:r w:rsidRPr="00E00AE1">
        <w:rPr>
          <w:rFonts w:ascii="Arial" w:eastAsia="Arial" w:hAnsi="Arial" w:cs="Arial"/>
          <w:sz w:val="22"/>
          <w:szCs w:val="22"/>
        </w:rPr>
        <w:t>Wales. Th</w:t>
      </w:r>
      <w:r w:rsidR="00F77C3D" w:rsidRPr="00E00AE1">
        <w:rPr>
          <w:rFonts w:ascii="Arial" w:eastAsia="Arial" w:hAnsi="Arial" w:cs="Arial"/>
          <w:sz w:val="22"/>
          <w:szCs w:val="22"/>
        </w:rPr>
        <w:t>is project will</w:t>
      </w:r>
      <w:r w:rsidRPr="00E00AE1">
        <w:rPr>
          <w:rFonts w:ascii="Arial" w:eastAsia="Arial" w:hAnsi="Arial" w:cs="Arial"/>
          <w:sz w:val="22"/>
          <w:szCs w:val="22"/>
        </w:rPr>
        <w:t xml:space="preserve"> help achieve this vision by increasing sales through the introduction of a new route to market for bespoke jewellery and through an enhanced online capability which opens new geographical markets to the Company.</w:t>
      </w:r>
    </w:p>
    <w:p w14:paraId="08D034E6" w14:textId="026B832F" w:rsidR="0039166B" w:rsidRDefault="00C219AA" w:rsidP="00C219AA">
      <w:pPr>
        <w:rPr>
          <w:rFonts w:ascii="Arial" w:eastAsia="Arial" w:hAnsi="Arial" w:cs="Arial"/>
          <w:sz w:val="22"/>
          <w:szCs w:val="22"/>
        </w:rPr>
      </w:pPr>
      <w:r w:rsidRPr="00E00AE1">
        <w:rPr>
          <w:rFonts w:ascii="Arial" w:eastAsia="Arial" w:hAnsi="Arial" w:cs="Arial"/>
          <w:sz w:val="22"/>
          <w:szCs w:val="22"/>
        </w:rPr>
        <w:t>DCW has grown through technological and design innovation and the steady expansion of its capabilities and customer base. Their strategy is to continue along the same path and enable the company to overcome the intense competition from imported jewellery that has decimated the UK industry. Bespoke jewellery designers are constrained by the need to create samples and send them for approval to distant clients. Th</w:t>
      </w:r>
      <w:r w:rsidR="00CF1A20" w:rsidRPr="00E00AE1">
        <w:rPr>
          <w:rFonts w:ascii="Arial" w:eastAsia="Arial" w:hAnsi="Arial" w:cs="Arial"/>
          <w:sz w:val="22"/>
          <w:szCs w:val="22"/>
        </w:rPr>
        <w:t>is project</w:t>
      </w:r>
      <w:r w:rsidRPr="00E00AE1">
        <w:rPr>
          <w:rFonts w:ascii="Arial" w:eastAsia="Arial" w:hAnsi="Arial" w:cs="Arial"/>
          <w:sz w:val="22"/>
          <w:szCs w:val="22"/>
        </w:rPr>
        <w:t xml:space="preserve"> will eliminate this step and give the Company a distinct advantage over every other designer/maker company. </w:t>
      </w:r>
      <w:r w:rsidR="0039166B" w:rsidRPr="00E00AE1">
        <w:rPr>
          <w:rFonts w:ascii="Arial" w:eastAsia="Arial" w:hAnsi="Arial" w:cs="Arial"/>
          <w:sz w:val="22"/>
          <w:szCs w:val="22"/>
        </w:rPr>
        <w:t>However,</w:t>
      </w:r>
      <w:r w:rsidRPr="00E00AE1">
        <w:rPr>
          <w:rFonts w:ascii="Arial" w:eastAsia="Arial" w:hAnsi="Arial" w:cs="Arial"/>
          <w:sz w:val="22"/>
          <w:szCs w:val="22"/>
        </w:rPr>
        <w:t xml:space="preserve"> they are prepared to share this capability for a fee with other companies making bespoke items.</w:t>
      </w:r>
      <w:r w:rsidR="00103A78">
        <w:rPr>
          <w:rFonts w:ascii="Arial" w:eastAsia="Arial" w:hAnsi="Arial" w:cs="Arial"/>
          <w:sz w:val="22"/>
          <w:szCs w:val="22"/>
        </w:rPr>
        <w:t xml:space="preserve"> For more detail into the company (DCW) and their structure, along with ongoing projects please see </w:t>
      </w:r>
      <w:r w:rsidR="00103A78" w:rsidRPr="00103A78">
        <w:rPr>
          <w:rFonts w:ascii="Arial" w:eastAsia="Arial" w:hAnsi="Arial" w:cs="Arial"/>
          <w:sz w:val="22"/>
          <w:szCs w:val="22"/>
        </w:rPr>
        <w:t>Appendix Four: DCW Company structure and Projects</w:t>
      </w:r>
      <w:r w:rsidR="00103A78">
        <w:rPr>
          <w:rFonts w:ascii="Arial" w:eastAsia="Arial" w:hAnsi="Arial" w:cs="Arial"/>
          <w:sz w:val="22"/>
          <w:szCs w:val="22"/>
        </w:rPr>
        <w:t xml:space="preserve">.  </w:t>
      </w:r>
    </w:p>
    <w:p w14:paraId="5205B593" w14:textId="77777777" w:rsidR="00CF1DA5" w:rsidRPr="00E00AE1" w:rsidRDefault="00CF1DA5" w:rsidP="00C219AA">
      <w:pPr>
        <w:rPr>
          <w:rFonts w:ascii="Arial" w:eastAsia="Arial" w:hAnsi="Arial" w:cs="Arial"/>
          <w:sz w:val="22"/>
          <w:szCs w:val="22"/>
        </w:rPr>
      </w:pPr>
    </w:p>
    <w:p w14:paraId="2B034ADA" w14:textId="77777777" w:rsidR="00C219AA" w:rsidRDefault="00C219AA" w:rsidP="00C219AA">
      <w:pPr>
        <w:rPr>
          <w:rFonts w:ascii="Arial" w:eastAsia="Arial" w:hAnsi="Arial" w:cs="Arial"/>
          <w:sz w:val="22"/>
          <w:szCs w:val="22"/>
        </w:rPr>
      </w:pPr>
      <w:r w:rsidRPr="00E00AE1">
        <w:rPr>
          <w:rFonts w:ascii="Arial" w:eastAsia="Arial" w:hAnsi="Arial" w:cs="Arial"/>
          <w:sz w:val="22"/>
          <w:szCs w:val="22"/>
        </w:rPr>
        <w:t xml:space="preserve">The company needs to improve on the immature technology </w:t>
      </w:r>
      <w:r w:rsidR="00CF1A20" w:rsidRPr="00E00AE1">
        <w:rPr>
          <w:rFonts w:ascii="Arial" w:eastAsia="Arial" w:hAnsi="Arial" w:cs="Arial"/>
          <w:sz w:val="22"/>
          <w:szCs w:val="22"/>
        </w:rPr>
        <w:t xml:space="preserve">currently being used in the industry </w:t>
      </w:r>
      <w:r w:rsidRPr="00E00AE1">
        <w:rPr>
          <w:rFonts w:ascii="Arial" w:eastAsia="Arial" w:hAnsi="Arial" w:cs="Arial"/>
          <w:sz w:val="22"/>
          <w:szCs w:val="22"/>
        </w:rPr>
        <w:t>which utilis</w:t>
      </w:r>
      <w:r w:rsidR="00CF1A20" w:rsidRPr="00E00AE1">
        <w:rPr>
          <w:rFonts w:ascii="Arial" w:eastAsia="Arial" w:hAnsi="Arial" w:cs="Arial"/>
          <w:sz w:val="22"/>
          <w:szCs w:val="22"/>
        </w:rPr>
        <w:t>es</w:t>
      </w:r>
      <w:r w:rsidRPr="00E00AE1">
        <w:rPr>
          <w:rFonts w:ascii="Arial" w:eastAsia="Arial" w:hAnsi="Arial" w:cs="Arial"/>
          <w:sz w:val="22"/>
          <w:szCs w:val="22"/>
        </w:rPr>
        <w:t xml:space="preserve"> photographic images and</w:t>
      </w:r>
      <w:r w:rsidR="00CF1A20" w:rsidRPr="00E00AE1">
        <w:rPr>
          <w:rFonts w:ascii="Arial" w:eastAsia="Arial" w:hAnsi="Arial" w:cs="Arial"/>
          <w:sz w:val="22"/>
          <w:szCs w:val="22"/>
        </w:rPr>
        <w:t xml:space="preserve"> will</w:t>
      </w:r>
      <w:r w:rsidRPr="00E00AE1">
        <w:rPr>
          <w:rFonts w:ascii="Arial" w:eastAsia="Arial" w:hAnsi="Arial" w:cs="Arial"/>
          <w:sz w:val="22"/>
          <w:szCs w:val="22"/>
        </w:rPr>
        <w:t xml:space="preserve"> also </w:t>
      </w:r>
      <w:r w:rsidR="00CF1A20" w:rsidRPr="00E00AE1">
        <w:rPr>
          <w:rFonts w:ascii="Arial" w:eastAsia="Arial" w:hAnsi="Arial" w:cs="Arial"/>
          <w:sz w:val="22"/>
          <w:szCs w:val="22"/>
        </w:rPr>
        <w:t xml:space="preserve">need </w:t>
      </w:r>
      <w:r w:rsidRPr="00E00AE1">
        <w:rPr>
          <w:rFonts w:ascii="Arial" w:eastAsia="Arial" w:hAnsi="Arial" w:cs="Arial"/>
          <w:sz w:val="22"/>
          <w:szCs w:val="22"/>
        </w:rPr>
        <w:t>to integrate ecommerce with the customer design function. The</w:t>
      </w:r>
      <w:r w:rsidR="00CF1A20" w:rsidRPr="00E00AE1">
        <w:rPr>
          <w:rFonts w:ascii="Arial" w:eastAsia="Arial" w:hAnsi="Arial" w:cs="Arial"/>
          <w:sz w:val="22"/>
          <w:szCs w:val="22"/>
        </w:rPr>
        <w:t>re has always been a limitation on what AR can achieve via the use of a</w:t>
      </w:r>
      <w:r w:rsidRPr="00E00AE1">
        <w:rPr>
          <w:rFonts w:ascii="Arial" w:eastAsia="Arial" w:hAnsi="Arial" w:cs="Arial"/>
          <w:sz w:val="22"/>
          <w:szCs w:val="22"/>
        </w:rPr>
        <w:t xml:space="preserve"> smartphone </w:t>
      </w:r>
      <w:r w:rsidR="00CF1A20" w:rsidRPr="00E00AE1">
        <w:rPr>
          <w:rFonts w:ascii="Arial" w:eastAsia="Arial" w:hAnsi="Arial" w:cs="Arial"/>
          <w:sz w:val="22"/>
          <w:szCs w:val="22"/>
        </w:rPr>
        <w:t xml:space="preserve">due to restrictions in their </w:t>
      </w:r>
      <w:r w:rsidRPr="00E00AE1">
        <w:rPr>
          <w:rFonts w:ascii="Arial" w:eastAsia="Arial" w:hAnsi="Arial" w:cs="Arial"/>
          <w:sz w:val="22"/>
          <w:szCs w:val="22"/>
        </w:rPr>
        <w:t>capability</w:t>
      </w:r>
      <w:r w:rsidR="00CF1A20" w:rsidRPr="00E00AE1">
        <w:rPr>
          <w:rFonts w:ascii="Arial" w:eastAsia="Arial" w:hAnsi="Arial" w:cs="Arial"/>
          <w:sz w:val="22"/>
          <w:szCs w:val="22"/>
        </w:rPr>
        <w:t xml:space="preserve"> however this will now</w:t>
      </w:r>
      <w:r w:rsidRPr="00E00AE1">
        <w:rPr>
          <w:rFonts w:ascii="Arial" w:eastAsia="Arial" w:hAnsi="Arial" w:cs="Arial"/>
          <w:sz w:val="22"/>
          <w:szCs w:val="22"/>
        </w:rPr>
        <w:t xml:space="preserve"> be overcome by </w:t>
      </w:r>
      <w:r w:rsidR="00CF1A20" w:rsidRPr="00E00AE1">
        <w:rPr>
          <w:rFonts w:ascii="Arial" w:eastAsia="Arial" w:hAnsi="Arial" w:cs="Arial"/>
          <w:sz w:val="22"/>
          <w:szCs w:val="22"/>
        </w:rPr>
        <w:t xml:space="preserve">recent </w:t>
      </w:r>
      <w:r w:rsidRPr="00E00AE1">
        <w:rPr>
          <w:rFonts w:ascii="Arial" w:eastAsia="Arial" w:hAnsi="Arial" w:cs="Arial"/>
          <w:sz w:val="22"/>
          <w:szCs w:val="22"/>
        </w:rPr>
        <w:t>advance</w:t>
      </w:r>
      <w:r w:rsidR="00CF1A20" w:rsidRPr="00E00AE1">
        <w:rPr>
          <w:rFonts w:ascii="Arial" w:eastAsia="Arial" w:hAnsi="Arial" w:cs="Arial"/>
          <w:sz w:val="22"/>
          <w:szCs w:val="22"/>
        </w:rPr>
        <w:t xml:space="preserve">ments in chipsets, camera capabilities and scanner </w:t>
      </w:r>
      <w:r w:rsidR="0039166B" w:rsidRPr="00E00AE1">
        <w:rPr>
          <w:rFonts w:ascii="Arial" w:eastAsia="Arial" w:hAnsi="Arial" w:cs="Arial"/>
          <w:sz w:val="22"/>
          <w:szCs w:val="22"/>
        </w:rPr>
        <w:t>functionality enabling</w:t>
      </w:r>
      <w:r w:rsidR="00CF1A20" w:rsidRPr="00E00AE1">
        <w:rPr>
          <w:rFonts w:ascii="Arial" w:eastAsia="Arial" w:hAnsi="Arial" w:cs="Arial"/>
          <w:sz w:val="22"/>
          <w:szCs w:val="22"/>
        </w:rPr>
        <w:t xml:space="preserve"> the newer models of smart phones on offer to be </w:t>
      </w:r>
      <w:r w:rsidRPr="00E00AE1">
        <w:rPr>
          <w:rFonts w:ascii="Arial" w:eastAsia="Arial" w:hAnsi="Arial" w:cs="Arial"/>
          <w:sz w:val="22"/>
          <w:szCs w:val="22"/>
        </w:rPr>
        <w:t xml:space="preserve">sufficient for the application to run </w:t>
      </w:r>
      <w:r w:rsidR="00CF1A20" w:rsidRPr="00E00AE1">
        <w:rPr>
          <w:rFonts w:ascii="Arial" w:eastAsia="Arial" w:hAnsi="Arial" w:cs="Arial"/>
          <w:sz w:val="22"/>
          <w:szCs w:val="22"/>
        </w:rPr>
        <w:t>correctly</w:t>
      </w:r>
      <w:r w:rsidRPr="00E00AE1">
        <w:rPr>
          <w:rFonts w:ascii="Arial" w:eastAsia="Arial" w:hAnsi="Arial" w:cs="Arial"/>
          <w:sz w:val="22"/>
          <w:szCs w:val="22"/>
        </w:rPr>
        <w:t>.</w:t>
      </w:r>
    </w:p>
    <w:p w14:paraId="385B64CA" w14:textId="4B4AA652" w:rsidR="005D3C77" w:rsidRDefault="005D3C77" w:rsidP="00C219AA">
      <w:pPr>
        <w:rPr>
          <w:rFonts w:ascii="Arial" w:eastAsia="Arial" w:hAnsi="Arial" w:cs="Arial"/>
          <w:sz w:val="22"/>
          <w:szCs w:val="22"/>
        </w:rPr>
      </w:pPr>
    </w:p>
    <w:p w14:paraId="09DB700F" w14:textId="77777777" w:rsidR="00781E54" w:rsidRPr="00E00AE1" w:rsidRDefault="00781E54" w:rsidP="00C219AA">
      <w:pPr>
        <w:rPr>
          <w:rFonts w:ascii="Arial" w:eastAsia="Arial" w:hAnsi="Arial" w:cs="Arial"/>
          <w:sz w:val="22"/>
          <w:szCs w:val="22"/>
        </w:rPr>
      </w:pPr>
    </w:p>
    <w:p w14:paraId="253659D3" w14:textId="60382BC2" w:rsidR="00C219AA" w:rsidRPr="00E00AE1" w:rsidRDefault="00C219AA" w:rsidP="00C219AA">
      <w:pPr>
        <w:rPr>
          <w:rFonts w:ascii="Arial" w:hAnsi="Arial" w:cs="Arial"/>
          <w:sz w:val="22"/>
          <w:szCs w:val="22"/>
        </w:rPr>
      </w:pPr>
      <w:r w:rsidRPr="00E00AE1">
        <w:rPr>
          <w:rFonts w:ascii="Arial" w:eastAsia="Arial" w:hAnsi="Arial" w:cs="Arial"/>
          <w:sz w:val="22"/>
          <w:szCs w:val="22"/>
        </w:rPr>
        <w:lastRenderedPageBreak/>
        <w:t xml:space="preserve">With the knowledge </w:t>
      </w:r>
      <w:r w:rsidR="00CF1A20" w:rsidRPr="00E00AE1">
        <w:rPr>
          <w:rFonts w:ascii="Arial" w:eastAsia="Arial" w:hAnsi="Arial" w:cs="Arial"/>
          <w:sz w:val="22"/>
          <w:szCs w:val="22"/>
        </w:rPr>
        <w:t>gained</w:t>
      </w:r>
      <w:r w:rsidRPr="00E00AE1">
        <w:rPr>
          <w:rFonts w:ascii="Arial" w:eastAsia="Arial" w:hAnsi="Arial" w:cs="Arial"/>
          <w:sz w:val="22"/>
          <w:szCs w:val="22"/>
        </w:rPr>
        <w:t xml:space="preserve"> from</w:t>
      </w:r>
      <w:r w:rsidR="00CF1A20" w:rsidRPr="00E00AE1">
        <w:rPr>
          <w:rFonts w:ascii="Arial" w:eastAsia="Arial" w:hAnsi="Arial" w:cs="Arial"/>
          <w:sz w:val="22"/>
          <w:szCs w:val="22"/>
        </w:rPr>
        <w:t xml:space="preserve"> this project</w:t>
      </w:r>
      <w:r w:rsidRPr="00E00AE1">
        <w:rPr>
          <w:rFonts w:ascii="Arial" w:eastAsia="Arial" w:hAnsi="Arial" w:cs="Arial"/>
          <w:sz w:val="22"/>
          <w:szCs w:val="22"/>
        </w:rPr>
        <w:t xml:space="preserve"> DCW will expand its marketing and sales reach through AR solutions ideal for exploitation online</w:t>
      </w:r>
      <w:r w:rsidR="00A1168B" w:rsidRPr="00E00AE1">
        <w:rPr>
          <w:rFonts w:ascii="Arial" w:hAnsi="Arial" w:cs="Arial"/>
          <w:sz w:val="22"/>
          <w:szCs w:val="22"/>
          <w:shd w:val="clear" w:color="auto" w:fill="FFFFFF"/>
        </w:rPr>
        <w:t xml:space="preserve"> (</w:t>
      </w:r>
      <w:proofErr w:type="spellStart"/>
      <w:r w:rsidR="00A1168B" w:rsidRPr="00E00AE1">
        <w:rPr>
          <w:rFonts w:ascii="Arial" w:hAnsi="Arial" w:cs="Arial"/>
          <w:sz w:val="22"/>
          <w:szCs w:val="22"/>
          <w:shd w:val="clear" w:color="auto" w:fill="FFFFFF"/>
        </w:rPr>
        <w:t>MobiDev</w:t>
      </w:r>
      <w:proofErr w:type="spellEnd"/>
      <w:r w:rsidR="00A1168B" w:rsidRPr="00E00AE1">
        <w:rPr>
          <w:rFonts w:ascii="Arial" w:hAnsi="Arial" w:cs="Arial"/>
          <w:sz w:val="22"/>
          <w:szCs w:val="22"/>
          <w:shd w:val="clear" w:color="auto" w:fill="FFFFFF"/>
        </w:rPr>
        <w:t>, 2021.)</w:t>
      </w:r>
      <w:r w:rsidR="00A1168B" w:rsidRPr="00E00AE1">
        <w:rPr>
          <w:rFonts w:ascii="Arial" w:hAnsi="Arial" w:cs="Arial"/>
          <w:sz w:val="22"/>
          <w:szCs w:val="22"/>
        </w:rPr>
        <w:t xml:space="preserve"> </w:t>
      </w:r>
      <w:r w:rsidRPr="00E00AE1">
        <w:rPr>
          <w:rFonts w:ascii="Arial" w:eastAsia="Arial" w:hAnsi="Arial" w:cs="Arial"/>
          <w:sz w:val="22"/>
          <w:szCs w:val="22"/>
        </w:rPr>
        <w:t xml:space="preserve">within the UK and </w:t>
      </w:r>
      <w:sdt>
        <w:sdtPr>
          <w:rPr>
            <w:rFonts w:ascii="Arial" w:hAnsi="Arial" w:cs="Arial"/>
            <w:sz w:val="22"/>
            <w:szCs w:val="22"/>
          </w:rPr>
          <w:tag w:val="goog_rdk_33"/>
          <w:id w:val="-738392969"/>
          <w:showingPlcHdr/>
        </w:sdtPr>
        <w:sdtContent>
          <w:r w:rsidR="00CD4C25">
            <w:rPr>
              <w:rFonts w:ascii="Arial" w:hAnsi="Arial" w:cs="Arial"/>
              <w:sz w:val="22"/>
              <w:szCs w:val="22"/>
            </w:rPr>
            <w:t xml:space="preserve">     </w:t>
          </w:r>
        </w:sdtContent>
      </w:sdt>
      <w:r w:rsidRPr="00E00AE1">
        <w:rPr>
          <w:rFonts w:ascii="Arial" w:eastAsia="Arial" w:hAnsi="Arial" w:cs="Arial"/>
          <w:sz w:val="22"/>
          <w:szCs w:val="22"/>
        </w:rPr>
        <w:t>internationally and this will help to overcome th</w:t>
      </w:r>
      <w:r w:rsidR="002862F6">
        <w:rPr>
          <w:rFonts w:ascii="Arial" w:eastAsia="Arial" w:hAnsi="Arial" w:cs="Arial"/>
          <w:sz w:val="22"/>
          <w:szCs w:val="22"/>
        </w:rPr>
        <w:t>e</w:t>
      </w:r>
      <w:r w:rsidR="00A1168B" w:rsidRPr="00E00AE1">
        <w:rPr>
          <w:rFonts w:ascii="Arial" w:eastAsia="Arial" w:hAnsi="Arial" w:cs="Arial"/>
          <w:sz w:val="22"/>
          <w:szCs w:val="22"/>
        </w:rPr>
        <w:t xml:space="preserve"> large</w:t>
      </w:r>
      <w:r w:rsidRPr="00E00AE1">
        <w:rPr>
          <w:rFonts w:ascii="Arial" w:eastAsia="Arial" w:hAnsi="Arial" w:cs="Arial"/>
          <w:sz w:val="22"/>
          <w:szCs w:val="22"/>
        </w:rPr>
        <w:t xml:space="preserve"> fall in UK exports of jewellery in the last</w:t>
      </w:r>
      <w:r w:rsidR="00A1168B" w:rsidRPr="00E00AE1">
        <w:rPr>
          <w:rFonts w:ascii="Arial" w:eastAsia="Arial" w:hAnsi="Arial" w:cs="Arial"/>
          <w:sz w:val="22"/>
          <w:szCs w:val="22"/>
        </w:rPr>
        <w:t xml:space="preserve"> couple of</w:t>
      </w:r>
      <w:r w:rsidRPr="00E00AE1">
        <w:rPr>
          <w:rFonts w:ascii="Arial" w:eastAsia="Arial" w:hAnsi="Arial" w:cs="Arial"/>
          <w:sz w:val="22"/>
          <w:szCs w:val="22"/>
        </w:rPr>
        <w:t xml:space="preserve"> year</w:t>
      </w:r>
      <w:r w:rsidR="00A1168B" w:rsidRPr="00E00AE1">
        <w:rPr>
          <w:rFonts w:ascii="Arial" w:eastAsia="Arial" w:hAnsi="Arial" w:cs="Arial"/>
          <w:sz w:val="22"/>
          <w:szCs w:val="22"/>
        </w:rPr>
        <w:t xml:space="preserve">s from the effects of Brexit </w:t>
      </w:r>
      <w:r w:rsidR="00A1168B" w:rsidRPr="00E00AE1">
        <w:rPr>
          <w:rFonts w:ascii="Arial" w:hAnsi="Arial" w:cs="Arial"/>
          <w:sz w:val="22"/>
          <w:szCs w:val="22"/>
          <w:shd w:val="clear" w:color="auto" w:fill="FFFFFF"/>
        </w:rPr>
        <w:t>(Jha, 2023)</w:t>
      </w:r>
      <w:r w:rsidRPr="00E00AE1">
        <w:rPr>
          <w:rFonts w:ascii="Arial" w:eastAsia="Arial" w:hAnsi="Arial" w:cs="Arial"/>
          <w:sz w:val="22"/>
          <w:szCs w:val="22"/>
        </w:rPr>
        <w:t xml:space="preserve">. This will enable an increase in the rate of growth by bringing in new jewellery business and a new income stream from other jewellery manufacturers who will use DCW’s new developments to improve their own </w:t>
      </w:r>
      <w:sdt>
        <w:sdtPr>
          <w:rPr>
            <w:rFonts w:ascii="Arial" w:hAnsi="Arial" w:cs="Arial"/>
            <w:sz w:val="22"/>
            <w:szCs w:val="22"/>
          </w:rPr>
          <w:tag w:val="goog_rdk_34"/>
          <w:id w:val="903797790"/>
        </w:sdtPr>
        <w:sdtContent/>
      </w:sdt>
      <w:sdt>
        <w:sdtPr>
          <w:rPr>
            <w:rFonts w:ascii="Arial" w:hAnsi="Arial" w:cs="Arial"/>
            <w:sz w:val="22"/>
            <w:szCs w:val="22"/>
          </w:rPr>
          <w:tag w:val="goog_rdk_35"/>
          <w:id w:val="-681203023"/>
          <w:showingPlcHdr/>
        </w:sdtPr>
        <w:sdtContent>
          <w:r w:rsidR="00CD4C25">
            <w:rPr>
              <w:rFonts w:ascii="Arial" w:hAnsi="Arial" w:cs="Arial"/>
              <w:sz w:val="22"/>
              <w:szCs w:val="22"/>
            </w:rPr>
            <w:t xml:space="preserve">     </w:t>
          </w:r>
        </w:sdtContent>
      </w:sdt>
      <w:r w:rsidRPr="00E00AE1">
        <w:rPr>
          <w:rFonts w:ascii="Arial" w:eastAsia="Arial" w:hAnsi="Arial" w:cs="Arial"/>
          <w:sz w:val="22"/>
          <w:szCs w:val="22"/>
        </w:rPr>
        <w:t>business after DCW</w:t>
      </w:r>
      <w:r w:rsidR="00653574" w:rsidRPr="00E00AE1">
        <w:rPr>
          <w:rFonts w:ascii="Arial" w:eastAsia="Arial" w:hAnsi="Arial" w:cs="Arial"/>
          <w:sz w:val="22"/>
          <w:szCs w:val="22"/>
        </w:rPr>
        <w:t xml:space="preserve"> adapt and perfect</w:t>
      </w:r>
      <w:r w:rsidRPr="00E00AE1">
        <w:rPr>
          <w:rFonts w:ascii="Arial" w:eastAsia="Arial" w:hAnsi="Arial" w:cs="Arial"/>
          <w:sz w:val="22"/>
          <w:szCs w:val="22"/>
        </w:rPr>
        <w:t xml:space="preserve"> this approach. The company is already at the cutting edge of technology for their </w:t>
      </w:r>
      <w:r w:rsidR="00653574" w:rsidRPr="00E00AE1">
        <w:rPr>
          <w:rFonts w:ascii="Arial" w:eastAsia="Arial" w:hAnsi="Arial" w:cs="Arial"/>
          <w:sz w:val="22"/>
          <w:szCs w:val="22"/>
        </w:rPr>
        <w:t>industry,</w:t>
      </w:r>
      <w:r w:rsidRPr="00E00AE1">
        <w:rPr>
          <w:rFonts w:ascii="Arial" w:eastAsia="Arial" w:hAnsi="Arial" w:cs="Arial"/>
          <w:sz w:val="22"/>
          <w:szCs w:val="22"/>
        </w:rPr>
        <w:t xml:space="preserve"> and it is a natural extension of their strategy to offer their solution as SaaS to other designer/makers</w:t>
      </w:r>
      <w:r w:rsidR="00A1168B" w:rsidRPr="00E00AE1">
        <w:rPr>
          <w:rFonts w:ascii="Arial" w:hAnsi="Arial" w:cs="Arial"/>
          <w:sz w:val="22"/>
          <w:szCs w:val="22"/>
          <w:shd w:val="clear" w:color="auto" w:fill="FFFFFF"/>
        </w:rPr>
        <w:t xml:space="preserve"> (Choice, 2020)</w:t>
      </w:r>
      <w:r w:rsidR="00A1168B" w:rsidRPr="00E00AE1">
        <w:rPr>
          <w:rFonts w:ascii="Arial" w:eastAsia="Arial" w:hAnsi="Arial" w:cs="Arial"/>
          <w:sz w:val="22"/>
          <w:szCs w:val="22"/>
        </w:rPr>
        <w:t xml:space="preserve"> </w:t>
      </w:r>
      <w:r w:rsidRPr="00E00AE1">
        <w:rPr>
          <w:rFonts w:ascii="Arial" w:eastAsia="Arial" w:hAnsi="Arial" w:cs="Arial"/>
          <w:sz w:val="22"/>
          <w:szCs w:val="22"/>
        </w:rPr>
        <w:t xml:space="preserve">. </w:t>
      </w:r>
    </w:p>
    <w:p w14:paraId="3120AF39" w14:textId="77777777" w:rsidR="00C219AA" w:rsidRPr="00E00AE1" w:rsidRDefault="00C219AA" w:rsidP="00C219AA">
      <w:pPr>
        <w:rPr>
          <w:rFonts w:ascii="Arial" w:eastAsia="Arial" w:hAnsi="Arial" w:cs="Arial"/>
          <w:sz w:val="22"/>
          <w:szCs w:val="22"/>
        </w:rPr>
      </w:pPr>
      <w:r w:rsidRPr="00E00AE1">
        <w:rPr>
          <w:rFonts w:ascii="Arial" w:eastAsia="Arial" w:hAnsi="Arial" w:cs="Arial"/>
          <w:sz w:val="22"/>
          <w:szCs w:val="22"/>
        </w:rPr>
        <w:t>DCW already has a reputation for being at the forefront of developments in their industry and the marketing push for the new capability will enhance that further.</w:t>
      </w:r>
    </w:p>
    <w:p w14:paraId="4DEEE0B1" w14:textId="77777777" w:rsidR="00A1168B" w:rsidRPr="00E00AE1" w:rsidRDefault="00C219AA" w:rsidP="00A1168B">
      <w:pPr>
        <w:rPr>
          <w:rFonts w:ascii="Arial" w:hAnsi="Arial" w:cs="Arial"/>
          <w:sz w:val="22"/>
          <w:szCs w:val="22"/>
        </w:rPr>
      </w:pPr>
      <w:r w:rsidRPr="00E00AE1">
        <w:rPr>
          <w:rFonts w:ascii="Arial" w:eastAsia="Arial" w:hAnsi="Arial" w:cs="Arial"/>
          <w:sz w:val="22"/>
          <w:szCs w:val="22"/>
        </w:rPr>
        <w:t>The project will promote circular economy, efficient use of rare earth materials with clear end of life policies, creating meaningful employment as we scale up the system, in line with the United Nations standard development goals</w:t>
      </w:r>
      <w:r w:rsidR="00A1168B" w:rsidRPr="00E00AE1">
        <w:rPr>
          <w:rFonts w:ascii="Arial" w:hAnsi="Arial" w:cs="Arial"/>
          <w:sz w:val="22"/>
          <w:szCs w:val="22"/>
          <w:shd w:val="clear" w:color="auto" w:fill="FFFFFF"/>
        </w:rPr>
        <w:t xml:space="preserve"> (United Nations, 2015)</w:t>
      </w:r>
      <w:r w:rsidRPr="00E00AE1">
        <w:rPr>
          <w:rFonts w:ascii="Arial" w:eastAsia="Arial" w:hAnsi="Arial" w:cs="Arial"/>
          <w:sz w:val="22"/>
          <w:szCs w:val="22"/>
        </w:rPr>
        <w:t>, the future generations of Wales act and Wales 4.0 initiative</w:t>
      </w:r>
      <w:r w:rsidR="00A1168B" w:rsidRPr="00E00AE1">
        <w:rPr>
          <w:rFonts w:ascii="Arial" w:hAnsi="Arial" w:cs="Arial"/>
          <w:sz w:val="22"/>
          <w:szCs w:val="22"/>
          <w:shd w:val="clear" w:color="auto" w:fill="FFFFFF"/>
        </w:rPr>
        <w:t xml:space="preserve"> (GOV.WALES,2023.)</w:t>
      </w:r>
    </w:p>
    <w:p w14:paraId="602ECEF9" w14:textId="77777777" w:rsidR="00C219AA" w:rsidRPr="00E00AE1" w:rsidRDefault="00C219AA" w:rsidP="00C219AA">
      <w:pPr>
        <w:rPr>
          <w:rFonts w:ascii="Arial" w:hAnsi="Arial" w:cs="Arial"/>
          <w:sz w:val="22"/>
          <w:szCs w:val="22"/>
        </w:rPr>
      </w:pPr>
    </w:p>
    <w:p w14:paraId="7EC71D24" w14:textId="77777777" w:rsidR="00C219AA" w:rsidRPr="00E00AE1" w:rsidRDefault="00C219AA" w:rsidP="00C219AA">
      <w:pPr>
        <w:rPr>
          <w:rFonts w:ascii="Arial" w:hAnsi="Arial" w:cs="Arial"/>
          <w:sz w:val="22"/>
          <w:szCs w:val="22"/>
        </w:rPr>
      </w:pPr>
      <w:r w:rsidRPr="00E00AE1">
        <w:rPr>
          <w:rFonts w:ascii="Arial" w:hAnsi="Arial" w:cs="Arial"/>
          <w:sz w:val="22"/>
          <w:szCs w:val="22"/>
        </w:rPr>
        <w:t xml:space="preserve">DCW has a strong presence and understanding of jewellery manufacturing, marketing, and sales, and delivering solutions relevant to this sector. This comprises a strong in-house research and development team with software development and project management skills and speciality in gems, goldsmithing and automated manufacturing, as well as the structure, service, and </w:t>
      </w:r>
      <w:r w:rsidR="4B16D77E" w:rsidRPr="00E00AE1">
        <w:rPr>
          <w:rFonts w:ascii="Arial" w:hAnsi="Arial" w:cs="Arial"/>
          <w:sz w:val="22"/>
          <w:szCs w:val="22"/>
        </w:rPr>
        <w:t>planning</w:t>
      </w:r>
      <w:r w:rsidRPr="00E00AE1">
        <w:rPr>
          <w:rFonts w:ascii="Arial" w:hAnsi="Arial" w:cs="Arial"/>
          <w:sz w:val="22"/>
          <w:szCs w:val="22"/>
        </w:rPr>
        <w:t xml:space="preserve"> knowledge to make and distribute high value items.</w:t>
      </w:r>
    </w:p>
    <w:p w14:paraId="37B5E37E" w14:textId="77777777" w:rsidR="00C219AA" w:rsidRPr="00E00AE1" w:rsidRDefault="00653574" w:rsidP="003D2835">
      <w:pPr>
        <w:rPr>
          <w:rFonts w:ascii="Arial" w:eastAsiaTheme="minorHAnsi" w:hAnsi="Arial" w:cs="Arial"/>
          <w:sz w:val="22"/>
          <w:szCs w:val="22"/>
          <w:lang w:eastAsia="en-US"/>
        </w:rPr>
      </w:pPr>
      <w:r w:rsidRPr="00E00AE1">
        <w:rPr>
          <w:rFonts w:ascii="Arial" w:hAnsi="Arial" w:cs="Arial"/>
          <w:sz w:val="22"/>
          <w:szCs w:val="22"/>
        </w:rPr>
        <w:t xml:space="preserve">This projects </w:t>
      </w:r>
      <w:r w:rsidR="00C219AA" w:rsidRPr="00E00AE1">
        <w:rPr>
          <w:rFonts w:ascii="Arial" w:hAnsi="Arial" w:cs="Arial"/>
          <w:sz w:val="22"/>
          <w:szCs w:val="22"/>
        </w:rPr>
        <w:t>software development</w:t>
      </w:r>
      <w:r w:rsidRPr="00E00AE1">
        <w:rPr>
          <w:rFonts w:ascii="Arial" w:hAnsi="Arial" w:cs="Arial"/>
          <w:sz w:val="22"/>
          <w:szCs w:val="22"/>
        </w:rPr>
        <w:t xml:space="preserve"> will look at using</w:t>
      </w:r>
      <w:r w:rsidR="00C219AA" w:rsidRPr="00E00AE1">
        <w:rPr>
          <w:rFonts w:ascii="Arial" w:hAnsi="Arial" w:cs="Arial"/>
          <w:sz w:val="22"/>
          <w:szCs w:val="22"/>
        </w:rPr>
        <w:t xml:space="preserve"> Vuforia</w:t>
      </w:r>
      <w:r w:rsidR="003D2835" w:rsidRPr="00E00AE1">
        <w:rPr>
          <w:rFonts w:ascii="Arial" w:hAnsi="Arial" w:cs="Arial"/>
          <w:sz w:val="22"/>
          <w:szCs w:val="22"/>
          <w:shd w:val="clear" w:color="auto" w:fill="FFFFFF"/>
        </w:rPr>
        <w:t xml:space="preserve"> (Vuforia.com, 2019)</w:t>
      </w:r>
      <w:r w:rsidR="00C219AA" w:rsidRPr="00E00AE1">
        <w:rPr>
          <w:rFonts w:ascii="Arial" w:hAnsi="Arial" w:cs="Arial"/>
          <w:sz w:val="22"/>
          <w:szCs w:val="22"/>
        </w:rPr>
        <w:t xml:space="preserve"> and Unity (games engine)</w:t>
      </w:r>
      <w:r w:rsidR="003D2835" w:rsidRPr="00E00AE1">
        <w:rPr>
          <w:rFonts w:ascii="Arial" w:hAnsi="Arial" w:cs="Arial"/>
          <w:sz w:val="22"/>
          <w:szCs w:val="22"/>
          <w:shd w:val="clear" w:color="auto" w:fill="FFFFFF"/>
        </w:rPr>
        <w:t xml:space="preserve"> (Unity Technologies, 2019)</w:t>
      </w:r>
      <w:r w:rsidR="00C219AA" w:rsidRPr="00E00AE1">
        <w:rPr>
          <w:rFonts w:ascii="Arial" w:hAnsi="Arial" w:cs="Arial"/>
          <w:sz w:val="22"/>
          <w:szCs w:val="22"/>
        </w:rPr>
        <w:t xml:space="preserve"> for VR, and</w:t>
      </w:r>
      <w:r w:rsidRPr="00E00AE1">
        <w:rPr>
          <w:rFonts w:ascii="Arial" w:hAnsi="Arial" w:cs="Arial"/>
          <w:sz w:val="22"/>
          <w:szCs w:val="22"/>
        </w:rPr>
        <w:t xml:space="preserve"> GDPR compliant</w:t>
      </w:r>
      <w:r w:rsidR="00C219AA" w:rsidRPr="00E00AE1">
        <w:rPr>
          <w:rFonts w:ascii="Arial" w:hAnsi="Arial" w:cs="Arial"/>
          <w:sz w:val="22"/>
          <w:szCs w:val="22"/>
        </w:rPr>
        <w:t xml:space="preserve"> database software </w:t>
      </w:r>
      <w:r w:rsidRPr="00E00AE1">
        <w:rPr>
          <w:rFonts w:ascii="Arial" w:hAnsi="Arial" w:cs="Arial"/>
          <w:sz w:val="22"/>
          <w:szCs w:val="22"/>
        </w:rPr>
        <w:t>in the form of Google</w:t>
      </w:r>
      <w:r w:rsidR="00C219AA" w:rsidRPr="00E00AE1">
        <w:rPr>
          <w:rFonts w:ascii="Arial" w:hAnsi="Arial" w:cs="Arial"/>
          <w:sz w:val="22"/>
          <w:szCs w:val="22"/>
        </w:rPr>
        <w:t xml:space="preserve"> Firebase</w:t>
      </w:r>
      <w:r w:rsidR="003D2835" w:rsidRPr="00E00AE1">
        <w:rPr>
          <w:rFonts w:ascii="Arial" w:hAnsi="Arial" w:cs="Arial"/>
          <w:sz w:val="22"/>
          <w:szCs w:val="22"/>
          <w:shd w:val="clear" w:color="auto" w:fill="FFFFFF"/>
        </w:rPr>
        <w:t xml:space="preserve"> (Google, 2018)</w:t>
      </w:r>
      <w:r w:rsidR="00C219AA" w:rsidRPr="00E00AE1">
        <w:rPr>
          <w:rFonts w:ascii="Arial" w:hAnsi="Arial" w:cs="Arial"/>
          <w:sz w:val="22"/>
          <w:szCs w:val="22"/>
        </w:rPr>
        <w:t xml:space="preserve">. The development of assets </w:t>
      </w:r>
      <w:r w:rsidRPr="00E00AE1">
        <w:rPr>
          <w:rFonts w:ascii="Arial" w:hAnsi="Arial" w:cs="Arial"/>
          <w:sz w:val="22"/>
          <w:szCs w:val="22"/>
        </w:rPr>
        <w:t>to populate the application will be created</w:t>
      </w:r>
      <w:r w:rsidR="00C219AA" w:rsidRPr="00E00AE1">
        <w:rPr>
          <w:rFonts w:ascii="Arial" w:hAnsi="Arial" w:cs="Arial"/>
          <w:sz w:val="22"/>
          <w:szCs w:val="22"/>
        </w:rPr>
        <w:t xml:space="preserve"> on 3design </w:t>
      </w:r>
      <w:r w:rsidR="003D2835" w:rsidRPr="00E00AE1">
        <w:rPr>
          <w:rFonts w:ascii="Arial" w:hAnsi="Arial" w:cs="Arial"/>
          <w:sz w:val="22"/>
          <w:szCs w:val="22"/>
          <w:shd w:val="clear" w:color="auto" w:fill="FFFFFF"/>
        </w:rPr>
        <w:t>(3DESIGN, 2023.)</w:t>
      </w:r>
      <w:r w:rsidR="003D2835" w:rsidRPr="00E00AE1">
        <w:rPr>
          <w:rFonts w:ascii="Arial" w:hAnsi="Arial" w:cs="Arial"/>
          <w:sz w:val="22"/>
          <w:szCs w:val="22"/>
        </w:rPr>
        <w:t xml:space="preserve"> </w:t>
      </w:r>
      <w:r w:rsidR="00C219AA" w:rsidRPr="00E00AE1">
        <w:rPr>
          <w:rFonts w:ascii="Arial" w:hAnsi="Arial" w:cs="Arial"/>
          <w:sz w:val="22"/>
          <w:szCs w:val="22"/>
        </w:rPr>
        <w:t xml:space="preserve">and </w:t>
      </w:r>
      <w:proofErr w:type="spellStart"/>
      <w:r w:rsidR="000B2563" w:rsidRPr="00E00AE1">
        <w:rPr>
          <w:rFonts w:ascii="Arial" w:hAnsi="Arial" w:cs="Arial"/>
          <w:sz w:val="22"/>
          <w:szCs w:val="22"/>
        </w:rPr>
        <w:t>keyshot</w:t>
      </w:r>
      <w:proofErr w:type="spellEnd"/>
      <w:r w:rsidR="003D2835" w:rsidRPr="00E00AE1">
        <w:rPr>
          <w:rFonts w:ascii="Arial" w:hAnsi="Arial" w:cs="Arial"/>
          <w:sz w:val="22"/>
          <w:szCs w:val="22"/>
        </w:rPr>
        <w:t xml:space="preserve"> </w:t>
      </w:r>
      <w:r w:rsidR="003D2835" w:rsidRPr="00E00AE1">
        <w:rPr>
          <w:rFonts w:ascii="Arial" w:hAnsi="Arial" w:cs="Arial"/>
          <w:sz w:val="22"/>
          <w:szCs w:val="22"/>
          <w:shd w:val="clear" w:color="auto" w:fill="FFFFFF"/>
        </w:rPr>
        <w:t>(Keyshot.com, 2019)</w:t>
      </w:r>
      <w:r w:rsidR="003D2835" w:rsidRPr="00E00AE1">
        <w:rPr>
          <w:rFonts w:ascii="Arial" w:hAnsi="Arial" w:cs="Arial"/>
          <w:sz w:val="22"/>
          <w:szCs w:val="22"/>
        </w:rPr>
        <w:t xml:space="preserve"> </w:t>
      </w:r>
      <w:r w:rsidRPr="00E00AE1">
        <w:rPr>
          <w:rFonts w:ascii="Arial" w:hAnsi="Arial" w:cs="Arial"/>
          <w:sz w:val="22"/>
          <w:szCs w:val="22"/>
        </w:rPr>
        <w:t>utilising the existing software and capabilities of the DCW CAD design team I can build on historical model files and optimise them for the application, removing the need for new asset creation and saving on development time.</w:t>
      </w:r>
    </w:p>
    <w:p w14:paraId="57E52486" w14:textId="08D6F5E3" w:rsidR="00653574" w:rsidRDefault="00653574" w:rsidP="00C219AA">
      <w:pPr>
        <w:rPr>
          <w:rFonts w:ascii="Arial" w:hAnsi="Arial" w:cs="Arial"/>
          <w:sz w:val="22"/>
          <w:szCs w:val="22"/>
        </w:rPr>
      </w:pPr>
    </w:p>
    <w:p w14:paraId="39A3A9F5" w14:textId="56BBE116" w:rsidR="00CD4C25" w:rsidRDefault="00CD4C25" w:rsidP="00C219AA">
      <w:pPr>
        <w:rPr>
          <w:rFonts w:ascii="Arial" w:hAnsi="Arial" w:cs="Arial"/>
          <w:sz w:val="22"/>
          <w:szCs w:val="22"/>
        </w:rPr>
      </w:pPr>
    </w:p>
    <w:p w14:paraId="00B6F4F8" w14:textId="05E077C2" w:rsidR="00CD4C25" w:rsidRDefault="00CD4C25" w:rsidP="00C219AA">
      <w:pPr>
        <w:rPr>
          <w:rFonts w:ascii="Arial" w:hAnsi="Arial" w:cs="Arial"/>
          <w:sz w:val="22"/>
          <w:szCs w:val="22"/>
        </w:rPr>
      </w:pPr>
    </w:p>
    <w:p w14:paraId="0F5F00A8" w14:textId="4AA8EE54" w:rsidR="00CD4C25" w:rsidRDefault="00CD4C25" w:rsidP="00C219AA">
      <w:pPr>
        <w:rPr>
          <w:rFonts w:ascii="Arial" w:hAnsi="Arial" w:cs="Arial"/>
          <w:sz w:val="22"/>
          <w:szCs w:val="22"/>
        </w:rPr>
      </w:pPr>
    </w:p>
    <w:p w14:paraId="4DCBD70D" w14:textId="2005E52B" w:rsidR="00CD4C25" w:rsidRDefault="00CD4C25" w:rsidP="00C219AA">
      <w:pPr>
        <w:rPr>
          <w:rFonts w:ascii="Arial" w:hAnsi="Arial" w:cs="Arial"/>
          <w:sz w:val="22"/>
          <w:szCs w:val="22"/>
        </w:rPr>
      </w:pPr>
    </w:p>
    <w:p w14:paraId="1D355520" w14:textId="220F7070" w:rsidR="00CD4C25" w:rsidRDefault="00CD4C25" w:rsidP="00C219AA">
      <w:pPr>
        <w:rPr>
          <w:rFonts w:ascii="Arial" w:hAnsi="Arial" w:cs="Arial"/>
          <w:sz w:val="22"/>
          <w:szCs w:val="22"/>
        </w:rPr>
      </w:pPr>
    </w:p>
    <w:p w14:paraId="45593AED" w14:textId="0B365F75" w:rsidR="00CD4C25" w:rsidRDefault="00CD4C25" w:rsidP="00C219AA">
      <w:pPr>
        <w:rPr>
          <w:rFonts w:ascii="Arial" w:hAnsi="Arial" w:cs="Arial"/>
          <w:sz w:val="22"/>
          <w:szCs w:val="22"/>
        </w:rPr>
      </w:pPr>
    </w:p>
    <w:p w14:paraId="3FF8B850" w14:textId="43C3A05E" w:rsidR="00CD4C25" w:rsidRDefault="00CD4C25" w:rsidP="00C219AA">
      <w:pPr>
        <w:rPr>
          <w:rFonts w:ascii="Arial" w:hAnsi="Arial" w:cs="Arial"/>
          <w:sz w:val="22"/>
          <w:szCs w:val="22"/>
        </w:rPr>
      </w:pPr>
    </w:p>
    <w:p w14:paraId="42EBFEAE" w14:textId="72962C74" w:rsidR="00CD4C25" w:rsidRDefault="00CD4C25" w:rsidP="00C219AA">
      <w:pPr>
        <w:rPr>
          <w:rFonts w:ascii="Arial" w:hAnsi="Arial" w:cs="Arial"/>
          <w:sz w:val="22"/>
          <w:szCs w:val="22"/>
        </w:rPr>
      </w:pPr>
    </w:p>
    <w:p w14:paraId="063456C7" w14:textId="20F1D4DB" w:rsidR="00CD4C25" w:rsidRDefault="00CD4C25" w:rsidP="00C219AA">
      <w:pPr>
        <w:rPr>
          <w:rFonts w:ascii="Arial" w:hAnsi="Arial" w:cs="Arial"/>
          <w:sz w:val="22"/>
          <w:szCs w:val="22"/>
        </w:rPr>
      </w:pPr>
    </w:p>
    <w:p w14:paraId="787F90C0" w14:textId="50E1029F" w:rsidR="00CD4C25" w:rsidRDefault="00CD4C25" w:rsidP="00C219AA">
      <w:pPr>
        <w:rPr>
          <w:rFonts w:ascii="Arial" w:hAnsi="Arial" w:cs="Arial"/>
          <w:sz w:val="22"/>
          <w:szCs w:val="22"/>
        </w:rPr>
      </w:pPr>
    </w:p>
    <w:p w14:paraId="632E64C0" w14:textId="05DC1589" w:rsidR="00CD4C25" w:rsidRDefault="00CD4C25" w:rsidP="00C219AA">
      <w:pPr>
        <w:rPr>
          <w:rFonts w:ascii="Arial" w:hAnsi="Arial" w:cs="Arial"/>
          <w:sz w:val="22"/>
          <w:szCs w:val="22"/>
        </w:rPr>
      </w:pPr>
    </w:p>
    <w:p w14:paraId="6732DEF1" w14:textId="259FA9E8" w:rsidR="00CD4C25" w:rsidRDefault="00CD4C25" w:rsidP="00C219AA">
      <w:pPr>
        <w:rPr>
          <w:rFonts w:ascii="Arial" w:hAnsi="Arial" w:cs="Arial"/>
          <w:sz w:val="22"/>
          <w:szCs w:val="22"/>
        </w:rPr>
      </w:pPr>
    </w:p>
    <w:p w14:paraId="7945E166" w14:textId="77777777" w:rsidR="00CD4C25" w:rsidRDefault="00CD4C25" w:rsidP="00C219AA">
      <w:pPr>
        <w:rPr>
          <w:rFonts w:ascii="Arial" w:hAnsi="Arial" w:cs="Arial"/>
          <w:sz w:val="22"/>
          <w:szCs w:val="22"/>
        </w:rPr>
      </w:pPr>
    </w:p>
    <w:p w14:paraId="0CB71B06" w14:textId="77777777" w:rsidR="005D3C77" w:rsidRPr="00E00AE1" w:rsidRDefault="005D3C77" w:rsidP="00C219AA">
      <w:pPr>
        <w:rPr>
          <w:rFonts w:ascii="Arial" w:hAnsi="Arial" w:cs="Arial"/>
          <w:sz w:val="22"/>
          <w:szCs w:val="22"/>
        </w:rPr>
      </w:pPr>
    </w:p>
    <w:p w14:paraId="56C339C4" w14:textId="2B7B326E" w:rsidR="00CA42FA" w:rsidRDefault="00CA42FA" w:rsidP="0039683A">
      <w:pPr>
        <w:rPr>
          <w:rFonts w:ascii="Arial" w:hAnsi="Arial" w:cs="Arial"/>
          <w:b/>
          <w:bCs/>
          <w:sz w:val="22"/>
          <w:szCs w:val="22"/>
          <w:u w:val="single"/>
        </w:rPr>
      </w:pPr>
    </w:p>
    <w:p w14:paraId="304A667A" w14:textId="18D7740C" w:rsidR="001152A4" w:rsidRDefault="001152A4" w:rsidP="0039683A">
      <w:pPr>
        <w:rPr>
          <w:rFonts w:ascii="Arial" w:hAnsi="Arial" w:cs="Arial"/>
          <w:b/>
          <w:bCs/>
          <w:sz w:val="22"/>
          <w:szCs w:val="22"/>
          <w:u w:val="single"/>
        </w:rPr>
      </w:pPr>
    </w:p>
    <w:p w14:paraId="1C8B9E71" w14:textId="334A23BA" w:rsidR="00781E54" w:rsidRDefault="00781E54" w:rsidP="0039683A">
      <w:pPr>
        <w:rPr>
          <w:rFonts w:ascii="Arial" w:hAnsi="Arial" w:cs="Arial"/>
          <w:b/>
          <w:bCs/>
          <w:sz w:val="22"/>
          <w:szCs w:val="22"/>
          <w:u w:val="single"/>
        </w:rPr>
      </w:pPr>
    </w:p>
    <w:p w14:paraId="3E4965C5" w14:textId="20D2102F" w:rsidR="00781E54" w:rsidRDefault="00781E54" w:rsidP="0039683A">
      <w:pPr>
        <w:rPr>
          <w:rFonts w:ascii="Arial" w:hAnsi="Arial" w:cs="Arial"/>
          <w:b/>
          <w:bCs/>
          <w:sz w:val="22"/>
          <w:szCs w:val="22"/>
          <w:u w:val="single"/>
        </w:rPr>
      </w:pPr>
    </w:p>
    <w:p w14:paraId="35C397D8" w14:textId="2BA4F8DC" w:rsidR="00781E54" w:rsidRDefault="00781E54" w:rsidP="0039683A">
      <w:pPr>
        <w:rPr>
          <w:rFonts w:ascii="Arial" w:hAnsi="Arial" w:cs="Arial"/>
          <w:b/>
          <w:bCs/>
          <w:sz w:val="22"/>
          <w:szCs w:val="22"/>
          <w:u w:val="single"/>
        </w:rPr>
      </w:pPr>
    </w:p>
    <w:p w14:paraId="72EBDD05" w14:textId="5D8B057F" w:rsidR="00781E54" w:rsidRDefault="00781E54" w:rsidP="0039683A">
      <w:pPr>
        <w:rPr>
          <w:rFonts w:ascii="Arial" w:hAnsi="Arial" w:cs="Arial"/>
          <w:b/>
          <w:bCs/>
          <w:sz w:val="22"/>
          <w:szCs w:val="22"/>
          <w:u w:val="single"/>
        </w:rPr>
      </w:pPr>
    </w:p>
    <w:p w14:paraId="395EBC91" w14:textId="0274E1F1" w:rsidR="00781E54" w:rsidRDefault="00781E54" w:rsidP="0039683A">
      <w:pPr>
        <w:rPr>
          <w:rFonts w:ascii="Arial" w:hAnsi="Arial" w:cs="Arial"/>
          <w:b/>
          <w:bCs/>
          <w:sz w:val="22"/>
          <w:szCs w:val="22"/>
          <w:u w:val="single"/>
        </w:rPr>
      </w:pPr>
    </w:p>
    <w:p w14:paraId="590C972B" w14:textId="53102470" w:rsidR="00781E54" w:rsidRDefault="00781E54" w:rsidP="0039683A">
      <w:pPr>
        <w:rPr>
          <w:rFonts w:ascii="Arial" w:hAnsi="Arial" w:cs="Arial"/>
          <w:b/>
          <w:bCs/>
          <w:sz w:val="22"/>
          <w:szCs w:val="22"/>
          <w:u w:val="single"/>
        </w:rPr>
      </w:pPr>
    </w:p>
    <w:p w14:paraId="3BBE7F79" w14:textId="5103C5E4" w:rsidR="00CA42FA" w:rsidRDefault="00CA42FA" w:rsidP="0039683A">
      <w:pPr>
        <w:rPr>
          <w:rFonts w:ascii="Arial" w:hAnsi="Arial" w:cs="Arial"/>
          <w:b/>
          <w:bCs/>
          <w:sz w:val="22"/>
          <w:szCs w:val="22"/>
          <w:u w:val="single"/>
        </w:rPr>
      </w:pPr>
    </w:p>
    <w:p w14:paraId="18CB979E" w14:textId="77777777" w:rsidR="00781E54" w:rsidRDefault="00781E54" w:rsidP="0039683A">
      <w:pPr>
        <w:rPr>
          <w:rFonts w:ascii="Arial" w:hAnsi="Arial" w:cs="Arial"/>
          <w:b/>
          <w:bCs/>
          <w:sz w:val="22"/>
          <w:szCs w:val="22"/>
          <w:u w:val="single"/>
        </w:rPr>
      </w:pPr>
    </w:p>
    <w:p w14:paraId="5DD214F5" w14:textId="77777777" w:rsidR="00CA42FA" w:rsidRDefault="00CA42FA" w:rsidP="0039683A">
      <w:pPr>
        <w:rPr>
          <w:rFonts w:ascii="Arial" w:hAnsi="Arial" w:cs="Arial"/>
          <w:b/>
          <w:bCs/>
          <w:sz w:val="22"/>
          <w:szCs w:val="22"/>
          <w:u w:val="single"/>
        </w:rPr>
      </w:pPr>
    </w:p>
    <w:p w14:paraId="751A733E" w14:textId="77777777" w:rsidR="00105BCE" w:rsidRDefault="00105BCE" w:rsidP="0039683A">
      <w:pPr>
        <w:rPr>
          <w:rFonts w:ascii="Arial" w:hAnsi="Arial" w:cs="Arial"/>
          <w:b/>
          <w:bCs/>
          <w:sz w:val="22"/>
          <w:szCs w:val="22"/>
          <w:u w:val="single"/>
        </w:rPr>
      </w:pPr>
    </w:p>
    <w:p w14:paraId="67946FB2" w14:textId="4908E3DD" w:rsidR="0039683A" w:rsidRPr="00E00AE1" w:rsidRDefault="0039683A" w:rsidP="0039683A">
      <w:pPr>
        <w:rPr>
          <w:rFonts w:ascii="Arial" w:hAnsi="Arial" w:cs="Arial"/>
          <w:sz w:val="22"/>
          <w:szCs w:val="22"/>
        </w:rPr>
      </w:pPr>
      <w:r w:rsidRPr="00E00AE1">
        <w:rPr>
          <w:rFonts w:ascii="Arial" w:hAnsi="Arial" w:cs="Arial"/>
          <w:b/>
          <w:bCs/>
          <w:sz w:val="22"/>
          <w:szCs w:val="22"/>
          <w:u w:val="single"/>
        </w:rPr>
        <w:lastRenderedPageBreak/>
        <w:t>What is the anticipated financial payback</w:t>
      </w:r>
      <w:r w:rsidR="00653574" w:rsidRPr="00E00AE1">
        <w:rPr>
          <w:rFonts w:ascii="Arial" w:hAnsi="Arial" w:cs="Arial"/>
          <w:b/>
          <w:bCs/>
          <w:sz w:val="22"/>
          <w:szCs w:val="22"/>
          <w:u w:val="single"/>
        </w:rPr>
        <w:t xml:space="preserve"> for DCW</w:t>
      </w:r>
      <w:r w:rsidRPr="00E00AE1">
        <w:rPr>
          <w:rFonts w:ascii="Arial" w:hAnsi="Arial" w:cs="Arial"/>
          <w:b/>
          <w:bCs/>
          <w:sz w:val="22"/>
          <w:szCs w:val="22"/>
          <w:u w:val="single"/>
        </w:rPr>
        <w:t xml:space="preserve">?    </w:t>
      </w:r>
      <w:r w:rsidRPr="00E00AE1">
        <w:rPr>
          <w:rFonts w:ascii="Arial" w:hAnsi="Arial" w:cs="Arial"/>
          <w:sz w:val="22"/>
          <w:szCs w:val="22"/>
        </w:rPr>
        <w:t xml:space="preserve">   </w:t>
      </w:r>
    </w:p>
    <w:p w14:paraId="0A40A63C" w14:textId="77777777" w:rsidR="00CA42FA" w:rsidRDefault="00CA42FA" w:rsidP="0039683A">
      <w:pPr>
        <w:rPr>
          <w:rFonts w:ascii="Arial" w:hAnsi="Arial" w:cs="Arial"/>
          <w:sz w:val="22"/>
          <w:szCs w:val="22"/>
        </w:rPr>
      </w:pPr>
    </w:p>
    <w:p w14:paraId="448DFA8C" w14:textId="5F7AEF71" w:rsidR="0039683A" w:rsidRPr="00E00AE1" w:rsidRDefault="0039683A" w:rsidP="0039683A">
      <w:pPr>
        <w:rPr>
          <w:rFonts w:ascii="Arial" w:hAnsi="Arial" w:cs="Arial"/>
          <w:sz w:val="22"/>
          <w:szCs w:val="22"/>
        </w:rPr>
      </w:pPr>
      <w:r w:rsidRPr="00E00AE1">
        <w:rPr>
          <w:rFonts w:ascii="Arial" w:hAnsi="Arial" w:cs="Arial"/>
          <w:sz w:val="22"/>
          <w:szCs w:val="22"/>
        </w:rPr>
        <w:t xml:space="preserve">Diamond Centre of Wales (DCW) is committed to Design &amp; Manufacture of Bespoke Precious Jewellery, utilising traditional &amp; technological advancements, to create unique creations, in collaboration with their client base.         </w:t>
      </w:r>
    </w:p>
    <w:p w14:paraId="15D1A281" w14:textId="77777777" w:rsidR="0039683A" w:rsidRPr="00E00AE1" w:rsidRDefault="0039683A" w:rsidP="00653574">
      <w:pPr>
        <w:pStyle w:val="ListParagraph"/>
        <w:rPr>
          <w:rFonts w:ascii="Arial" w:hAnsi="Arial" w:cs="Arial"/>
          <w:sz w:val="22"/>
          <w:szCs w:val="22"/>
        </w:rPr>
      </w:pPr>
    </w:p>
    <w:p w14:paraId="2653F9F1" w14:textId="77777777" w:rsidR="0039683A" w:rsidRPr="00E00AE1" w:rsidRDefault="0039683A" w:rsidP="009B483C">
      <w:pPr>
        <w:pStyle w:val="ListParagraph"/>
        <w:numPr>
          <w:ilvl w:val="0"/>
          <w:numId w:val="29"/>
        </w:numPr>
        <w:rPr>
          <w:rFonts w:ascii="Arial" w:hAnsi="Arial" w:cs="Arial"/>
          <w:sz w:val="22"/>
          <w:szCs w:val="22"/>
        </w:rPr>
      </w:pPr>
      <w:r w:rsidRPr="00E00AE1">
        <w:rPr>
          <w:rFonts w:ascii="Arial" w:hAnsi="Arial" w:cs="Arial"/>
          <w:sz w:val="22"/>
          <w:szCs w:val="22"/>
        </w:rPr>
        <w:t>To consolidate leading position in DCW’s core market.</w:t>
      </w:r>
    </w:p>
    <w:p w14:paraId="7EA86C89" w14:textId="77777777" w:rsidR="00653574" w:rsidRPr="00E00AE1" w:rsidRDefault="00653574" w:rsidP="00653574">
      <w:pPr>
        <w:pStyle w:val="ListParagraph"/>
        <w:rPr>
          <w:rFonts w:ascii="Arial" w:hAnsi="Arial" w:cs="Arial"/>
          <w:sz w:val="22"/>
          <w:szCs w:val="22"/>
        </w:rPr>
      </w:pPr>
    </w:p>
    <w:p w14:paraId="1E58C9BE" w14:textId="77777777" w:rsidR="0039683A" w:rsidRPr="00E00AE1" w:rsidRDefault="0039683A" w:rsidP="009B483C">
      <w:pPr>
        <w:pStyle w:val="ListParagraph"/>
        <w:numPr>
          <w:ilvl w:val="0"/>
          <w:numId w:val="29"/>
        </w:numPr>
        <w:rPr>
          <w:rFonts w:ascii="Arial" w:hAnsi="Arial" w:cs="Arial"/>
          <w:sz w:val="22"/>
          <w:szCs w:val="22"/>
        </w:rPr>
      </w:pPr>
      <w:r w:rsidRPr="00E00AE1">
        <w:rPr>
          <w:rFonts w:ascii="Arial" w:hAnsi="Arial" w:cs="Arial"/>
          <w:sz w:val="22"/>
          <w:szCs w:val="22"/>
        </w:rPr>
        <w:t xml:space="preserve">To expand into ecommerce </w:t>
      </w:r>
    </w:p>
    <w:p w14:paraId="4F404F2C" w14:textId="77777777" w:rsidR="00653574" w:rsidRPr="00E00AE1" w:rsidRDefault="00653574" w:rsidP="00653574">
      <w:pPr>
        <w:pStyle w:val="ListParagraph"/>
        <w:rPr>
          <w:rFonts w:ascii="Arial" w:hAnsi="Arial" w:cs="Arial"/>
          <w:sz w:val="22"/>
          <w:szCs w:val="22"/>
        </w:rPr>
      </w:pPr>
    </w:p>
    <w:p w14:paraId="712A19F5" w14:textId="77777777" w:rsidR="00653574" w:rsidRPr="00E00AE1" w:rsidRDefault="00653574" w:rsidP="00653574">
      <w:pPr>
        <w:pStyle w:val="ListParagraph"/>
        <w:rPr>
          <w:rFonts w:ascii="Arial" w:hAnsi="Arial" w:cs="Arial"/>
          <w:sz w:val="22"/>
          <w:szCs w:val="22"/>
        </w:rPr>
      </w:pPr>
    </w:p>
    <w:p w14:paraId="7732B713" w14:textId="77777777" w:rsidR="0039683A" w:rsidRPr="00E00AE1" w:rsidRDefault="0039683A" w:rsidP="009B483C">
      <w:pPr>
        <w:pStyle w:val="ListParagraph"/>
        <w:numPr>
          <w:ilvl w:val="0"/>
          <w:numId w:val="29"/>
        </w:numPr>
        <w:rPr>
          <w:rFonts w:ascii="Arial" w:hAnsi="Arial" w:cs="Arial"/>
          <w:sz w:val="22"/>
          <w:szCs w:val="22"/>
        </w:rPr>
      </w:pPr>
      <w:r w:rsidRPr="00E00AE1">
        <w:rPr>
          <w:rFonts w:ascii="Arial" w:hAnsi="Arial" w:cs="Arial"/>
          <w:sz w:val="22"/>
          <w:szCs w:val="22"/>
        </w:rPr>
        <w:t>Distance selling for bespoke jewellery designs which is more prevalent now in the</w:t>
      </w:r>
      <w:r w:rsidR="00653574" w:rsidRPr="00E00AE1">
        <w:rPr>
          <w:rFonts w:ascii="Arial" w:hAnsi="Arial" w:cs="Arial"/>
          <w:sz w:val="22"/>
          <w:szCs w:val="22"/>
        </w:rPr>
        <w:t xml:space="preserve"> </w:t>
      </w:r>
      <w:r w:rsidRPr="00E00AE1">
        <w:rPr>
          <w:rFonts w:ascii="Arial" w:hAnsi="Arial" w:cs="Arial"/>
          <w:sz w:val="22"/>
          <w:szCs w:val="22"/>
        </w:rPr>
        <w:t>face of Covid-19</w:t>
      </w:r>
    </w:p>
    <w:p w14:paraId="6FA64378" w14:textId="77777777" w:rsidR="00653574" w:rsidRPr="00E00AE1" w:rsidRDefault="00653574" w:rsidP="00653574">
      <w:pPr>
        <w:pStyle w:val="ListParagraph"/>
        <w:rPr>
          <w:rFonts w:ascii="Arial" w:hAnsi="Arial" w:cs="Arial"/>
          <w:sz w:val="22"/>
          <w:szCs w:val="22"/>
        </w:rPr>
      </w:pPr>
    </w:p>
    <w:p w14:paraId="58773E44" w14:textId="77777777" w:rsidR="0039683A" w:rsidRPr="00E00AE1" w:rsidRDefault="0039683A" w:rsidP="009B483C">
      <w:pPr>
        <w:pStyle w:val="ListParagraph"/>
        <w:numPr>
          <w:ilvl w:val="0"/>
          <w:numId w:val="29"/>
        </w:numPr>
        <w:rPr>
          <w:rFonts w:ascii="Arial" w:hAnsi="Arial" w:cs="Arial"/>
          <w:sz w:val="22"/>
          <w:szCs w:val="22"/>
        </w:rPr>
      </w:pPr>
      <w:r w:rsidRPr="00E00AE1">
        <w:rPr>
          <w:rFonts w:ascii="Arial" w:hAnsi="Arial" w:cs="Arial"/>
          <w:sz w:val="22"/>
          <w:szCs w:val="22"/>
        </w:rPr>
        <w:t xml:space="preserve">Increase sales revenue by penetrating new geographical markets. </w:t>
      </w:r>
    </w:p>
    <w:p w14:paraId="719C914A" w14:textId="77777777" w:rsidR="00653574" w:rsidRPr="00E00AE1" w:rsidRDefault="00653574" w:rsidP="00653574">
      <w:pPr>
        <w:pStyle w:val="ListParagraph"/>
        <w:rPr>
          <w:rFonts w:ascii="Arial" w:hAnsi="Arial" w:cs="Arial"/>
          <w:sz w:val="22"/>
          <w:szCs w:val="22"/>
        </w:rPr>
      </w:pPr>
    </w:p>
    <w:p w14:paraId="1E7EB4E1" w14:textId="77777777" w:rsidR="00653574" w:rsidRPr="00E00AE1" w:rsidRDefault="00653574" w:rsidP="00653574">
      <w:pPr>
        <w:pStyle w:val="ListParagraph"/>
        <w:rPr>
          <w:rFonts w:ascii="Arial" w:hAnsi="Arial" w:cs="Arial"/>
          <w:sz w:val="22"/>
          <w:szCs w:val="22"/>
        </w:rPr>
      </w:pPr>
    </w:p>
    <w:p w14:paraId="7DEDCBEA" w14:textId="77777777" w:rsidR="0039683A" w:rsidRPr="00E00AE1" w:rsidRDefault="0039683A" w:rsidP="009B483C">
      <w:pPr>
        <w:pStyle w:val="ListParagraph"/>
        <w:numPr>
          <w:ilvl w:val="0"/>
          <w:numId w:val="29"/>
        </w:numPr>
        <w:rPr>
          <w:rFonts w:ascii="Arial" w:hAnsi="Arial" w:cs="Arial"/>
          <w:sz w:val="22"/>
          <w:szCs w:val="22"/>
        </w:rPr>
      </w:pPr>
      <w:r w:rsidRPr="00E00AE1">
        <w:rPr>
          <w:rFonts w:ascii="Arial" w:hAnsi="Arial" w:cs="Arial"/>
          <w:sz w:val="22"/>
          <w:szCs w:val="22"/>
        </w:rPr>
        <w:t xml:space="preserve">Reduce the amount of company’s inventory </w:t>
      </w:r>
    </w:p>
    <w:p w14:paraId="26B4C858" w14:textId="77777777" w:rsidR="00653574" w:rsidRPr="00E00AE1" w:rsidRDefault="00653574" w:rsidP="00653574">
      <w:pPr>
        <w:pStyle w:val="ListParagraph"/>
        <w:rPr>
          <w:rFonts w:ascii="Arial" w:hAnsi="Arial" w:cs="Arial"/>
          <w:sz w:val="22"/>
          <w:szCs w:val="22"/>
        </w:rPr>
      </w:pPr>
    </w:p>
    <w:p w14:paraId="0076A706" w14:textId="77777777" w:rsidR="6E618D4C" w:rsidRDefault="0039683A" w:rsidP="009B483C">
      <w:pPr>
        <w:pStyle w:val="ListParagraph"/>
        <w:numPr>
          <w:ilvl w:val="0"/>
          <w:numId w:val="29"/>
        </w:numPr>
        <w:rPr>
          <w:rFonts w:ascii="Arial" w:hAnsi="Arial" w:cs="Arial"/>
          <w:sz w:val="22"/>
          <w:szCs w:val="22"/>
        </w:rPr>
      </w:pPr>
      <w:r w:rsidRPr="00E00AE1">
        <w:rPr>
          <w:rFonts w:ascii="Arial" w:hAnsi="Arial" w:cs="Arial"/>
          <w:sz w:val="22"/>
          <w:szCs w:val="22"/>
        </w:rPr>
        <w:t xml:space="preserve">Adopt disruptive technologies to achieve a breakthrough in scale of operations. </w:t>
      </w:r>
    </w:p>
    <w:p w14:paraId="62F2367E" w14:textId="77777777" w:rsidR="005D3C77" w:rsidRPr="005D3C77" w:rsidRDefault="005D3C77" w:rsidP="005D3C77">
      <w:pPr>
        <w:pStyle w:val="ListParagraph"/>
        <w:rPr>
          <w:rFonts w:ascii="Arial" w:hAnsi="Arial" w:cs="Arial"/>
          <w:sz w:val="22"/>
          <w:szCs w:val="22"/>
        </w:rPr>
      </w:pPr>
    </w:p>
    <w:p w14:paraId="01216B27" w14:textId="77777777" w:rsidR="005D3C77" w:rsidRDefault="005D3C77" w:rsidP="005D3C77">
      <w:pPr>
        <w:pStyle w:val="ListParagraph"/>
        <w:rPr>
          <w:rFonts w:ascii="Arial" w:hAnsi="Arial" w:cs="Arial"/>
          <w:sz w:val="22"/>
          <w:szCs w:val="22"/>
        </w:rPr>
      </w:pPr>
    </w:p>
    <w:p w14:paraId="7A185AE8" w14:textId="77777777" w:rsidR="005D3C77" w:rsidRDefault="005D3C77" w:rsidP="005D3C77">
      <w:pPr>
        <w:pStyle w:val="ListParagraph"/>
        <w:rPr>
          <w:rFonts w:ascii="Arial" w:hAnsi="Arial" w:cs="Arial"/>
          <w:sz w:val="22"/>
          <w:szCs w:val="22"/>
        </w:rPr>
      </w:pPr>
    </w:p>
    <w:p w14:paraId="136468C7" w14:textId="77777777" w:rsidR="005D3C77" w:rsidRDefault="005D3C77" w:rsidP="005D3C77">
      <w:pPr>
        <w:pStyle w:val="ListParagraph"/>
        <w:rPr>
          <w:rFonts w:ascii="Arial" w:hAnsi="Arial" w:cs="Arial"/>
          <w:sz w:val="22"/>
          <w:szCs w:val="22"/>
        </w:rPr>
      </w:pPr>
    </w:p>
    <w:p w14:paraId="0E1447ED" w14:textId="77777777" w:rsidR="005D3C77" w:rsidRDefault="005D3C77" w:rsidP="005D3C77">
      <w:pPr>
        <w:pStyle w:val="ListParagraph"/>
        <w:rPr>
          <w:rFonts w:ascii="Arial" w:hAnsi="Arial" w:cs="Arial"/>
          <w:sz w:val="22"/>
          <w:szCs w:val="22"/>
        </w:rPr>
      </w:pPr>
    </w:p>
    <w:p w14:paraId="3B181A54" w14:textId="77777777" w:rsidR="005D3C77" w:rsidRDefault="005D3C77" w:rsidP="005D3C77">
      <w:pPr>
        <w:pStyle w:val="ListParagraph"/>
        <w:rPr>
          <w:rFonts w:ascii="Arial" w:hAnsi="Arial" w:cs="Arial"/>
          <w:sz w:val="22"/>
          <w:szCs w:val="22"/>
        </w:rPr>
      </w:pPr>
    </w:p>
    <w:p w14:paraId="26B6CA14" w14:textId="77777777" w:rsidR="005D3C77" w:rsidRDefault="005D3C77" w:rsidP="005D3C77">
      <w:pPr>
        <w:pStyle w:val="ListParagraph"/>
        <w:rPr>
          <w:rFonts w:ascii="Arial" w:hAnsi="Arial" w:cs="Arial"/>
          <w:sz w:val="22"/>
          <w:szCs w:val="22"/>
        </w:rPr>
      </w:pPr>
    </w:p>
    <w:p w14:paraId="4D7338A2" w14:textId="77777777" w:rsidR="005D3C77" w:rsidRDefault="005D3C77" w:rsidP="005D3C77">
      <w:pPr>
        <w:pStyle w:val="ListParagraph"/>
        <w:rPr>
          <w:rFonts w:ascii="Arial" w:hAnsi="Arial" w:cs="Arial"/>
          <w:sz w:val="22"/>
          <w:szCs w:val="22"/>
        </w:rPr>
      </w:pPr>
    </w:p>
    <w:p w14:paraId="585070BF" w14:textId="77777777" w:rsidR="005D3C77" w:rsidRPr="00E00AE1" w:rsidRDefault="005D3C77" w:rsidP="005D3C77">
      <w:pPr>
        <w:pStyle w:val="ListParagraph"/>
        <w:rPr>
          <w:rFonts w:ascii="Arial" w:hAnsi="Arial" w:cs="Arial"/>
          <w:sz w:val="22"/>
          <w:szCs w:val="22"/>
        </w:rPr>
      </w:pPr>
    </w:p>
    <w:p w14:paraId="21023DAF" w14:textId="77777777" w:rsidR="0039683A" w:rsidRPr="00E00AE1" w:rsidRDefault="0039683A" w:rsidP="0039683A">
      <w:pPr>
        <w:rPr>
          <w:rFonts w:ascii="Arial" w:hAnsi="Arial" w:cs="Arial"/>
          <w:sz w:val="22"/>
          <w:szCs w:val="22"/>
        </w:rPr>
      </w:pPr>
      <w:r w:rsidRPr="00E00AE1">
        <w:rPr>
          <w:rFonts w:ascii="Arial" w:hAnsi="Arial" w:cs="Arial"/>
          <w:sz w:val="22"/>
          <w:szCs w:val="22"/>
        </w:rPr>
        <w:t xml:space="preserve">In 2018 retail sales revenue in fine Jewellery (rings, neckwear, watches, and earrings) in the UK was £3.2billion </w:t>
      </w:r>
      <w:r w:rsidR="003D2835" w:rsidRPr="00E00AE1">
        <w:rPr>
          <w:rFonts w:ascii="Arial" w:hAnsi="Arial" w:cs="Arial"/>
          <w:sz w:val="22"/>
          <w:szCs w:val="22"/>
          <w:shd w:val="clear" w:color="auto" w:fill="FFFFFF"/>
        </w:rPr>
        <w:t xml:space="preserve">(www.euromonitor.com, 2022.) </w:t>
      </w:r>
      <w:r w:rsidRPr="00E00AE1">
        <w:rPr>
          <w:rFonts w:ascii="Arial" w:hAnsi="Arial" w:cs="Arial"/>
          <w:sz w:val="22"/>
          <w:szCs w:val="22"/>
        </w:rPr>
        <w:t xml:space="preserve">This represents a wholesale value of c. £800million. DCW’s current turnover is c. £2million or 0.25% market share. Most jewellery </w:t>
      </w:r>
      <w:proofErr w:type="spellStart"/>
      <w:r w:rsidR="4A2317A1" w:rsidRPr="00E00AE1">
        <w:rPr>
          <w:rFonts w:ascii="Arial" w:hAnsi="Arial" w:cs="Arial"/>
          <w:sz w:val="22"/>
          <w:szCs w:val="22"/>
        </w:rPr>
        <w:t>retail</w:t>
      </w:r>
      <w:r w:rsidR="00A62EE6" w:rsidRPr="00E00AE1">
        <w:rPr>
          <w:rFonts w:ascii="Arial" w:hAnsi="Arial" w:cs="Arial"/>
          <w:sz w:val="22"/>
          <w:szCs w:val="22"/>
        </w:rPr>
        <w:t>ed</w:t>
      </w:r>
      <w:proofErr w:type="spellEnd"/>
      <w:r w:rsidRPr="00E00AE1">
        <w:rPr>
          <w:rFonts w:ascii="Arial" w:hAnsi="Arial" w:cs="Arial"/>
          <w:sz w:val="22"/>
          <w:szCs w:val="22"/>
        </w:rPr>
        <w:t xml:space="preserve"> in the UK is manufactured abroad in Italy and the Far East</w:t>
      </w:r>
      <w:r w:rsidR="00A62EE6" w:rsidRPr="00E00AE1">
        <w:rPr>
          <w:rFonts w:ascii="Arial" w:hAnsi="Arial" w:cs="Arial"/>
          <w:sz w:val="22"/>
          <w:szCs w:val="22"/>
          <w:shd w:val="clear" w:color="auto" w:fill="FFFFFF"/>
        </w:rPr>
        <w:t xml:space="preserve"> (Tiger, 2021)</w:t>
      </w:r>
      <w:r w:rsidRPr="00E00AE1">
        <w:rPr>
          <w:rFonts w:ascii="Arial" w:hAnsi="Arial" w:cs="Arial"/>
          <w:sz w:val="22"/>
          <w:szCs w:val="22"/>
        </w:rPr>
        <w:t>. By adopting virtual reality into selling bespoke jewellery DCW will increase sales and also capture a higher margin through disintermediation</w:t>
      </w:r>
      <w:r w:rsidR="00A62EE6" w:rsidRPr="00E00AE1">
        <w:rPr>
          <w:rFonts w:ascii="Arial" w:hAnsi="Arial" w:cs="Arial"/>
          <w:sz w:val="22"/>
          <w:szCs w:val="22"/>
          <w:shd w:val="clear" w:color="auto" w:fill="FFFFFF"/>
        </w:rPr>
        <w:t xml:space="preserve"> (Chaffey, Edmundson-Bird and Hemphill, 2019)</w:t>
      </w:r>
      <w:r w:rsidRPr="00E00AE1">
        <w:rPr>
          <w:rFonts w:ascii="Arial" w:hAnsi="Arial" w:cs="Arial"/>
          <w:sz w:val="22"/>
          <w:szCs w:val="22"/>
        </w:rPr>
        <w:t xml:space="preserve">. They will gain the ability to sell high value luxury items direct to jewellery wearers. </w:t>
      </w:r>
    </w:p>
    <w:p w14:paraId="6E05246F" w14:textId="136859AF" w:rsidR="0039683A" w:rsidRPr="00E00AE1" w:rsidRDefault="0031312F" w:rsidP="0039683A">
      <w:pPr>
        <w:rPr>
          <w:rFonts w:ascii="Arial" w:hAnsi="Arial" w:cs="Arial"/>
          <w:sz w:val="22"/>
          <w:szCs w:val="22"/>
        </w:rPr>
      </w:pPr>
      <w:r w:rsidRPr="00E00AE1">
        <w:rPr>
          <w:rFonts w:ascii="Arial" w:hAnsi="Arial" w:cs="Arial"/>
          <w:sz w:val="22"/>
          <w:szCs w:val="22"/>
        </w:rPr>
        <w:t>Initially once this project is correctly implemented into the business, forecast online sales for DCW</w:t>
      </w:r>
      <w:r w:rsidR="0039683A" w:rsidRPr="00E00AE1">
        <w:rPr>
          <w:rFonts w:ascii="Arial" w:hAnsi="Arial" w:cs="Arial"/>
          <w:sz w:val="22"/>
          <w:szCs w:val="22"/>
        </w:rPr>
        <w:t xml:space="preserve"> will</w:t>
      </w:r>
      <w:r w:rsidRPr="00E00AE1">
        <w:rPr>
          <w:rFonts w:ascii="Arial" w:hAnsi="Arial" w:cs="Arial"/>
          <w:sz w:val="22"/>
          <w:szCs w:val="22"/>
        </w:rPr>
        <w:t xml:space="preserve"> see a steady</w:t>
      </w:r>
      <w:r w:rsidR="0039683A" w:rsidRPr="00E00AE1">
        <w:rPr>
          <w:rFonts w:ascii="Arial" w:hAnsi="Arial" w:cs="Arial"/>
          <w:sz w:val="22"/>
          <w:szCs w:val="22"/>
        </w:rPr>
        <w:t xml:space="preserve"> increase </w:t>
      </w:r>
      <w:r w:rsidRPr="00E00AE1">
        <w:rPr>
          <w:rFonts w:ascii="Arial" w:hAnsi="Arial" w:cs="Arial"/>
          <w:sz w:val="22"/>
          <w:szCs w:val="22"/>
        </w:rPr>
        <w:t>as the technology is being used</w:t>
      </w:r>
      <w:r w:rsidR="00676CCE" w:rsidRPr="00676CCE">
        <w:rPr>
          <w:rFonts w:ascii="Arial" w:hAnsi="Arial" w:cs="Arial"/>
          <w:sz w:val="22"/>
          <w:szCs w:val="22"/>
        </w:rPr>
        <w:t xml:space="preserve">(Tan, </w:t>
      </w:r>
      <w:proofErr w:type="spellStart"/>
      <w:r w:rsidR="00676CCE" w:rsidRPr="00676CCE">
        <w:rPr>
          <w:rFonts w:ascii="Arial" w:hAnsi="Arial" w:cs="Arial"/>
          <w:sz w:val="22"/>
          <w:szCs w:val="22"/>
        </w:rPr>
        <w:t>Chandukala</w:t>
      </w:r>
      <w:proofErr w:type="spellEnd"/>
      <w:r w:rsidR="00676CCE" w:rsidRPr="00676CCE">
        <w:rPr>
          <w:rFonts w:ascii="Arial" w:hAnsi="Arial" w:cs="Arial"/>
          <w:sz w:val="22"/>
          <w:szCs w:val="22"/>
        </w:rPr>
        <w:t xml:space="preserve"> and Reddy, 2021)</w:t>
      </w:r>
      <w:r w:rsidR="00676CCE">
        <w:rPr>
          <w:rFonts w:ascii="Arial" w:hAnsi="Arial" w:cs="Arial"/>
          <w:sz w:val="22"/>
          <w:szCs w:val="22"/>
        </w:rPr>
        <w:t>,</w:t>
      </w:r>
      <w:r w:rsidRPr="00E00AE1">
        <w:rPr>
          <w:rFonts w:ascii="Arial" w:hAnsi="Arial" w:cs="Arial"/>
          <w:sz w:val="22"/>
          <w:szCs w:val="22"/>
        </w:rPr>
        <w:t xml:space="preserve"> and marketed</w:t>
      </w:r>
      <w:r w:rsidR="0039683A" w:rsidRPr="00E00AE1">
        <w:rPr>
          <w:rFonts w:ascii="Arial" w:hAnsi="Arial" w:cs="Arial"/>
          <w:sz w:val="22"/>
          <w:szCs w:val="22"/>
        </w:rPr>
        <w:t xml:space="preserve"> </w:t>
      </w:r>
      <w:r w:rsidRPr="00E00AE1">
        <w:rPr>
          <w:rFonts w:ascii="Arial" w:hAnsi="Arial" w:cs="Arial"/>
          <w:sz w:val="22"/>
          <w:szCs w:val="22"/>
        </w:rPr>
        <w:t xml:space="preserve">for users </w:t>
      </w:r>
      <w:r w:rsidR="0039683A" w:rsidRPr="00E00AE1">
        <w:rPr>
          <w:rFonts w:ascii="Arial" w:hAnsi="Arial" w:cs="Arial"/>
          <w:sz w:val="22"/>
          <w:szCs w:val="22"/>
        </w:rPr>
        <w:t>and at the end of</w:t>
      </w:r>
      <w:r w:rsidRPr="00E00AE1">
        <w:rPr>
          <w:rFonts w:ascii="Arial" w:hAnsi="Arial" w:cs="Arial"/>
          <w:sz w:val="22"/>
          <w:szCs w:val="22"/>
        </w:rPr>
        <w:t xml:space="preserve"> a</w:t>
      </w:r>
      <w:r w:rsidR="0039683A" w:rsidRPr="00E00AE1">
        <w:rPr>
          <w:rFonts w:ascii="Arial" w:hAnsi="Arial" w:cs="Arial"/>
          <w:sz w:val="22"/>
          <w:szCs w:val="22"/>
        </w:rPr>
        <w:t xml:space="preserve"> 5 years</w:t>
      </w:r>
      <w:r w:rsidRPr="00E00AE1">
        <w:rPr>
          <w:rFonts w:ascii="Arial" w:hAnsi="Arial" w:cs="Arial"/>
          <w:sz w:val="22"/>
          <w:szCs w:val="22"/>
        </w:rPr>
        <w:t xml:space="preserve"> usage of the live software application should see large gains in online and distance retail sales if the technology is adopted correctly</w:t>
      </w:r>
      <w:r w:rsidR="00DB1D90">
        <w:rPr>
          <w:rFonts w:ascii="Arial" w:hAnsi="Arial" w:cs="Arial"/>
          <w:sz w:val="22"/>
          <w:szCs w:val="22"/>
        </w:rPr>
        <w:t xml:space="preserve"> </w:t>
      </w:r>
      <w:r w:rsidR="00DB1D90" w:rsidRPr="00DB1D90">
        <w:rPr>
          <w:rFonts w:ascii="Arial" w:hAnsi="Arial" w:cs="Arial"/>
          <w:sz w:val="22"/>
          <w:szCs w:val="22"/>
        </w:rPr>
        <w:t>(</w:t>
      </w:r>
      <w:proofErr w:type="spellStart"/>
      <w:r w:rsidR="00DB1D90" w:rsidRPr="00DB1D90">
        <w:rPr>
          <w:rFonts w:ascii="Arial" w:hAnsi="Arial" w:cs="Arial"/>
          <w:sz w:val="22"/>
          <w:szCs w:val="22"/>
        </w:rPr>
        <w:t>Adiyono</w:t>
      </w:r>
      <w:proofErr w:type="spellEnd"/>
      <w:r w:rsidR="00DB1D90" w:rsidRPr="00DB1D90">
        <w:rPr>
          <w:rFonts w:ascii="Arial" w:hAnsi="Arial" w:cs="Arial"/>
          <w:sz w:val="22"/>
          <w:szCs w:val="22"/>
        </w:rPr>
        <w:t xml:space="preserve">, </w:t>
      </w:r>
      <w:proofErr w:type="spellStart"/>
      <w:r w:rsidR="00DB1D90" w:rsidRPr="00DB1D90">
        <w:rPr>
          <w:rFonts w:ascii="Arial" w:hAnsi="Arial" w:cs="Arial"/>
          <w:sz w:val="22"/>
          <w:szCs w:val="22"/>
        </w:rPr>
        <w:t>Rahmat</w:t>
      </w:r>
      <w:proofErr w:type="spellEnd"/>
      <w:r w:rsidR="00DB1D90" w:rsidRPr="00DB1D90">
        <w:rPr>
          <w:rFonts w:ascii="Arial" w:hAnsi="Arial" w:cs="Arial"/>
          <w:sz w:val="22"/>
          <w:szCs w:val="22"/>
        </w:rPr>
        <w:t xml:space="preserve"> and </w:t>
      </w:r>
      <w:proofErr w:type="spellStart"/>
      <w:r w:rsidR="00DB1D90" w:rsidRPr="00DB1D90">
        <w:rPr>
          <w:rFonts w:ascii="Arial" w:hAnsi="Arial" w:cs="Arial"/>
          <w:sz w:val="22"/>
          <w:szCs w:val="22"/>
        </w:rPr>
        <w:t>Anindita</w:t>
      </w:r>
      <w:proofErr w:type="spellEnd"/>
      <w:r w:rsidR="00DB1D90" w:rsidRPr="00DB1D90">
        <w:rPr>
          <w:rFonts w:ascii="Arial" w:hAnsi="Arial" w:cs="Arial"/>
          <w:sz w:val="22"/>
          <w:szCs w:val="22"/>
        </w:rPr>
        <w:t>, 2021)</w:t>
      </w:r>
      <w:r w:rsidRPr="00E00AE1">
        <w:rPr>
          <w:rFonts w:ascii="Arial" w:hAnsi="Arial" w:cs="Arial"/>
          <w:sz w:val="22"/>
          <w:szCs w:val="22"/>
        </w:rPr>
        <w:t>, supported throughout and marketed through avenues such as email mailers and social media campa</w:t>
      </w:r>
      <w:r w:rsidR="00DB1D90">
        <w:rPr>
          <w:rFonts w:ascii="Arial" w:hAnsi="Arial" w:cs="Arial"/>
          <w:sz w:val="22"/>
          <w:szCs w:val="22"/>
        </w:rPr>
        <w:t>igns</w:t>
      </w:r>
      <w:r w:rsidRPr="00E00AE1">
        <w:rPr>
          <w:rFonts w:ascii="Arial" w:hAnsi="Arial" w:cs="Arial"/>
          <w:sz w:val="22"/>
          <w:szCs w:val="22"/>
        </w:rPr>
        <w:t xml:space="preserve"> to ensure a continual growth pattern</w:t>
      </w:r>
      <w:r w:rsidR="00DB1D90" w:rsidRPr="00DB1D90">
        <w:rPr>
          <w:rFonts w:ascii="Arial" w:hAnsi="Arial" w:cs="Arial"/>
          <w:sz w:val="22"/>
          <w:szCs w:val="22"/>
        </w:rPr>
        <w:t xml:space="preserve"> (Jahid et al., 2021)</w:t>
      </w:r>
      <w:r w:rsidR="00DB1D90">
        <w:rPr>
          <w:rFonts w:ascii="Arial" w:hAnsi="Arial" w:cs="Arial"/>
          <w:sz w:val="22"/>
          <w:szCs w:val="22"/>
        </w:rPr>
        <w:t>.</w:t>
      </w:r>
    </w:p>
    <w:p w14:paraId="5653A990" w14:textId="77777777" w:rsidR="00876C89" w:rsidRPr="00E00AE1" w:rsidRDefault="00876C89" w:rsidP="0039683A">
      <w:pPr>
        <w:rPr>
          <w:rFonts w:ascii="Arial" w:hAnsi="Arial" w:cs="Arial"/>
          <w:sz w:val="22"/>
          <w:szCs w:val="22"/>
        </w:rPr>
      </w:pPr>
    </w:p>
    <w:p w14:paraId="629CE13C" w14:textId="77777777" w:rsidR="00876C89" w:rsidRPr="00E00AE1" w:rsidRDefault="00876C89" w:rsidP="0039683A">
      <w:pPr>
        <w:rPr>
          <w:rFonts w:ascii="Arial" w:hAnsi="Arial" w:cs="Arial"/>
          <w:sz w:val="22"/>
          <w:szCs w:val="22"/>
        </w:rPr>
      </w:pPr>
    </w:p>
    <w:p w14:paraId="3779B887" w14:textId="77777777" w:rsidR="00876C89" w:rsidRPr="00E00AE1" w:rsidRDefault="00876C89" w:rsidP="0039683A">
      <w:pPr>
        <w:rPr>
          <w:rFonts w:ascii="Arial" w:hAnsi="Arial" w:cs="Arial"/>
          <w:sz w:val="22"/>
          <w:szCs w:val="22"/>
        </w:rPr>
      </w:pPr>
    </w:p>
    <w:p w14:paraId="53A8E4F0" w14:textId="77777777" w:rsidR="009F4AB3" w:rsidRPr="00E00AE1" w:rsidRDefault="0039683A" w:rsidP="0039683A">
      <w:pPr>
        <w:rPr>
          <w:rFonts w:ascii="Arial" w:hAnsi="Arial" w:cs="Arial"/>
          <w:sz w:val="22"/>
          <w:szCs w:val="22"/>
        </w:rPr>
      </w:pPr>
      <w:r w:rsidRPr="00E00AE1">
        <w:rPr>
          <w:rFonts w:ascii="Arial" w:hAnsi="Arial" w:cs="Arial"/>
          <w:sz w:val="22"/>
          <w:szCs w:val="22"/>
        </w:rPr>
        <w:t>An alternative scenario would</w:t>
      </w:r>
      <w:r w:rsidR="0031312F" w:rsidRPr="00E00AE1">
        <w:rPr>
          <w:rFonts w:ascii="Arial" w:hAnsi="Arial" w:cs="Arial"/>
          <w:sz w:val="22"/>
          <w:szCs w:val="22"/>
        </w:rPr>
        <w:t xml:space="preserve"> be for DCW to</w:t>
      </w:r>
      <w:r w:rsidRPr="00E00AE1">
        <w:rPr>
          <w:rFonts w:ascii="Arial" w:hAnsi="Arial" w:cs="Arial"/>
          <w:sz w:val="22"/>
          <w:szCs w:val="22"/>
        </w:rPr>
        <w:t xml:space="preserve"> license the newly developed technology to other jewellery vendors with an online operation. </w:t>
      </w:r>
      <w:r w:rsidR="003B1ACB" w:rsidRPr="00E00AE1">
        <w:rPr>
          <w:rFonts w:ascii="Arial" w:hAnsi="Arial" w:cs="Arial"/>
          <w:sz w:val="22"/>
          <w:szCs w:val="22"/>
        </w:rPr>
        <w:t xml:space="preserve">However, this would be an unlikely path for DCW and the new technology offering </w:t>
      </w:r>
      <w:r w:rsidRPr="00E00AE1">
        <w:rPr>
          <w:rFonts w:ascii="Arial" w:hAnsi="Arial" w:cs="Arial"/>
          <w:sz w:val="22"/>
          <w:szCs w:val="22"/>
        </w:rPr>
        <w:t xml:space="preserve">due to the increased cost of helpdesk and support initially and the likely development of copycat software solutions which would lower the charges that DCW could make for </w:t>
      </w:r>
      <w:r w:rsidR="003B1ACB" w:rsidRPr="00E00AE1">
        <w:rPr>
          <w:rFonts w:ascii="Arial" w:hAnsi="Arial" w:cs="Arial"/>
          <w:sz w:val="22"/>
          <w:szCs w:val="22"/>
        </w:rPr>
        <w:t>licensing fees and subscription services from other businesses</w:t>
      </w:r>
      <w:r w:rsidRPr="00E00AE1">
        <w:rPr>
          <w:rFonts w:ascii="Arial" w:hAnsi="Arial" w:cs="Arial"/>
          <w:sz w:val="22"/>
          <w:szCs w:val="22"/>
        </w:rPr>
        <w:t>.</w:t>
      </w:r>
    </w:p>
    <w:p w14:paraId="0263BFF6" w14:textId="77777777" w:rsidR="00CD4C25" w:rsidRDefault="00CD4C25" w:rsidP="0039683A">
      <w:pPr>
        <w:rPr>
          <w:rFonts w:ascii="Arial" w:hAnsi="Arial" w:cs="Arial"/>
          <w:b/>
          <w:bCs/>
          <w:sz w:val="22"/>
          <w:szCs w:val="22"/>
          <w:u w:val="single"/>
        </w:rPr>
      </w:pPr>
    </w:p>
    <w:p w14:paraId="39CF8BE9" w14:textId="216387F7" w:rsidR="0039683A" w:rsidRPr="00E00AE1" w:rsidRDefault="0039683A" w:rsidP="0039683A">
      <w:pPr>
        <w:rPr>
          <w:rFonts w:ascii="Arial" w:hAnsi="Arial" w:cs="Arial"/>
          <w:b/>
          <w:bCs/>
          <w:sz w:val="22"/>
          <w:szCs w:val="22"/>
          <w:u w:val="single"/>
        </w:rPr>
      </w:pPr>
      <w:r w:rsidRPr="00E00AE1">
        <w:rPr>
          <w:rFonts w:ascii="Arial" w:hAnsi="Arial" w:cs="Arial"/>
          <w:b/>
          <w:bCs/>
          <w:sz w:val="22"/>
          <w:szCs w:val="22"/>
          <w:u w:val="single"/>
        </w:rPr>
        <w:lastRenderedPageBreak/>
        <w:t xml:space="preserve">What capabilities will be increased? </w:t>
      </w:r>
    </w:p>
    <w:p w14:paraId="6A373685" w14:textId="77777777" w:rsidR="0039683A" w:rsidRPr="00E00AE1" w:rsidRDefault="0039683A" w:rsidP="0039683A">
      <w:pPr>
        <w:rPr>
          <w:rFonts w:ascii="Arial" w:hAnsi="Arial" w:cs="Arial"/>
          <w:sz w:val="22"/>
          <w:szCs w:val="22"/>
        </w:rPr>
      </w:pPr>
      <w:r w:rsidRPr="00E00AE1">
        <w:rPr>
          <w:rFonts w:ascii="Arial" w:hAnsi="Arial" w:cs="Arial"/>
          <w:sz w:val="22"/>
          <w:szCs w:val="22"/>
        </w:rPr>
        <w:t xml:space="preserve">      </w:t>
      </w:r>
    </w:p>
    <w:p w14:paraId="63337417" w14:textId="77777777" w:rsidR="0039683A" w:rsidRPr="00E00AE1" w:rsidRDefault="0039683A" w:rsidP="0039683A">
      <w:pPr>
        <w:rPr>
          <w:rFonts w:ascii="Arial" w:hAnsi="Arial" w:cs="Arial"/>
          <w:sz w:val="22"/>
          <w:szCs w:val="22"/>
        </w:rPr>
      </w:pPr>
      <w:r w:rsidRPr="00E00AE1">
        <w:rPr>
          <w:rFonts w:ascii="Arial" w:hAnsi="Arial" w:cs="Arial"/>
          <w:sz w:val="22"/>
          <w:szCs w:val="22"/>
        </w:rPr>
        <w:t xml:space="preserve">DCW has embraced technological advancements (CAD/CAM, AR, VR, AI, Laser engraving, 3D scanning) cementing its place as a leading bespoke Jewellery manufacturer in South Wales </w:t>
      </w:r>
    </w:p>
    <w:p w14:paraId="47F98626" w14:textId="77777777" w:rsidR="0039683A" w:rsidRPr="00E00AE1" w:rsidRDefault="0039683A" w:rsidP="0039683A">
      <w:pPr>
        <w:rPr>
          <w:rFonts w:ascii="Arial" w:hAnsi="Arial" w:cs="Arial"/>
          <w:sz w:val="22"/>
          <w:szCs w:val="22"/>
        </w:rPr>
      </w:pPr>
      <w:r w:rsidRPr="00E00AE1">
        <w:rPr>
          <w:rFonts w:ascii="Arial" w:hAnsi="Arial" w:cs="Arial"/>
          <w:sz w:val="22"/>
          <w:szCs w:val="22"/>
        </w:rPr>
        <w:t>The capabilities that the</w:t>
      </w:r>
      <w:r w:rsidR="003B1ACB" w:rsidRPr="00E00AE1">
        <w:rPr>
          <w:rFonts w:ascii="Arial" w:hAnsi="Arial" w:cs="Arial"/>
          <w:sz w:val="22"/>
          <w:szCs w:val="22"/>
        </w:rPr>
        <w:t xml:space="preserve"> project</w:t>
      </w:r>
      <w:r w:rsidRPr="00E00AE1">
        <w:rPr>
          <w:rFonts w:ascii="Arial" w:hAnsi="Arial" w:cs="Arial"/>
          <w:sz w:val="22"/>
          <w:szCs w:val="22"/>
        </w:rPr>
        <w:t xml:space="preserve"> will improve include:</w:t>
      </w:r>
    </w:p>
    <w:p w14:paraId="4A9C39F1" w14:textId="77777777" w:rsidR="0039683A" w:rsidRPr="00E00AE1" w:rsidRDefault="0039683A" w:rsidP="0039683A">
      <w:pPr>
        <w:rPr>
          <w:rFonts w:ascii="Arial" w:hAnsi="Arial" w:cs="Arial"/>
          <w:sz w:val="22"/>
          <w:szCs w:val="22"/>
        </w:rPr>
      </w:pPr>
    </w:p>
    <w:p w14:paraId="6667C018" w14:textId="217D9B7B" w:rsidR="0039683A" w:rsidRPr="00E00AE1" w:rsidRDefault="0039683A" w:rsidP="009B483C">
      <w:pPr>
        <w:pStyle w:val="ListParagraph"/>
        <w:numPr>
          <w:ilvl w:val="0"/>
          <w:numId w:val="30"/>
        </w:numPr>
        <w:rPr>
          <w:rFonts w:ascii="Arial" w:hAnsi="Arial" w:cs="Arial"/>
          <w:sz w:val="22"/>
          <w:szCs w:val="22"/>
        </w:rPr>
      </w:pPr>
      <w:r w:rsidRPr="00E00AE1">
        <w:rPr>
          <w:rFonts w:ascii="Arial" w:hAnsi="Arial" w:cs="Arial"/>
          <w:sz w:val="22"/>
          <w:szCs w:val="22"/>
        </w:rPr>
        <w:t xml:space="preserve">Augmented Reality </w:t>
      </w:r>
    </w:p>
    <w:p w14:paraId="354147FD" w14:textId="080D9D85" w:rsidR="0039683A" w:rsidRPr="00E00AE1" w:rsidRDefault="0039683A" w:rsidP="009B483C">
      <w:pPr>
        <w:pStyle w:val="ListParagraph"/>
        <w:numPr>
          <w:ilvl w:val="0"/>
          <w:numId w:val="30"/>
        </w:numPr>
        <w:rPr>
          <w:rFonts w:ascii="Arial" w:hAnsi="Arial" w:cs="Arial"/>
          <w:sz w:val="22"/>
          <w:szCs w:val="22"/>
        </w:rPr>
      </w:pPr>
      <w:r w:rsidRPr="00E00AE1">
        <w:rPr>
          <w:rFonts w:ascii="Arial" w:hAnsi="Arial" w:cs="Arial"/>
          <w:sz w:val="22"/>
          <w:szCs w:val="22"/>
        </w:rPr>
        <w:t>Ecommerce integration</w:t>
      </w:r>
    </w:p>
    <w:p w14:paraId="247384A3" w14:textId="704CB0A3" w:rsidR="0039683A" w:rsidRPr="00E00AE1" w:rsidRDefault="0039683A" w:rsidP="009B483C">
      <w:pPr>
        <w:pStyle w:val="ListParagraph"/>
        <w:numPr>
          <w:ilvl w:val="0"/>
          <w:numId w:val="30"/>
        </w:numPr>
        <w:rPr>
          <w:rFonts w:ascii="Arial" w:hAnsi="Arial" w:cs="Arial"/>
          <w:sz w:val="22"/>
          <w:szCs w:val="22"/>
        </w:rPr>
      </w:pPr>
      <w:r w:rsidRPr="00E00AE1">
        <w:rPr>
          <w:rFonts w:ascii="Arial" w:hAnsi="Arial" w:cs="Arial"/>
          <w:sz w:val="22"/>
          <w:szCs w:val="22"/>
        </w:rPr>
        <w:t>Applications developmen</w:t>
      </w:r>
      <w:r w:rsidR="00CF1DA5">
        <w:rPr>
          <w:rFonts w:ascii="Arial" w:hAnsi="Arial" w:cs="Arial"/>
          <w:sz w:val="22"/>
          <w:szCs w:val="22"/>
        </w:rPr>
        <w:t>t</w:t>
      </w:r>
    </w:p>
    <w:p w14:paraId="7EB41EE1" w14:textId="567E03AE" w:rsidR="0039683A" w:rsidRPr="00E00AE1" w:rsidRDefault="0039683A" w:rsidP="009B483C">
      <w:pPr>
        <w:pStyle w:val="ListParagraph"/>
        <w:numPr>
          <w:ilvl w:val="0"/>
          <w:numId w:val="30"/>
        </w:numPr>
        <w:rPr>
          <w:rFonts w:ascii="Arial" w:hAnsi="Arial" w:cs="Arial"/>
          <w:sz w:val="22"/>
          <w:szCs w:val="22"/>
        </w:rPr>
      </w:pPr>
      <w:r w:rsidRPr="00E00AE1">
        <w:rPr>
          <w:rFonts w:ascii="Arial" w:hAnsi="Arial" w:cs="Arial"/>
          <w:sz w:val="22"/>
          <w:szCs w:val="22"/>
        </w:rPr>
        <w:t>Software development</w:t>
      </w:r>
    </w:p>
    <w:p w14:paraId="3EF6BA20" w14:textId="12DDF981" w:rsidR="009F4AB3" w:rsidRPr="00CF1DA5" w:rsidRDefault="0039683A" w:rsidP="00CF1DA5">
      <w:pPr>
        <w:pStyle w:val="ListParagraph"/>
        <w:numPr>
          <w:ilvl w:val="0"/>
          <w:numId w:val="30"/>
        </w:numPr>
        <w:rPr>
          <w:rFonts w:ascii="Arial" w:hAnsi="Arial" w:cs="Arial"/>
          <w:sz w:val="22"/>
          <w:szCs w:val="22"/>
        </w:rPr>
      </w:pPr>
      <w:r w:rsidRPr="00E00AE1">
        <w:rPr>
          <w:rFonts w:ascii="Arial" w:hAnsi="Arial" w:cs="Arial"/>
          <w:sz w:val="22"/>
          <w:szCs w:val="22"/>
        </w:rPr>
        <w:t>Automation of jewellery design</w:t>
      </w:r>
    </w:p>
    <w:p w14:paraId="1A4F4661" w14:textId="4A3DA6E0" w:rsidR="004012F1" w:rsidRPr="00CF1DA5" w:rsidRDefault="0039683A" w:rsidP="6E618D4C">
      <w:pPr>
        <w:pStyle w:val="ListParagraph"/>
        <w:numPr>
          <w:ilvl w:val="0"/>
          <w:numId w:val="30"/>
        </w:numPr>
        <w:rPr>
          <w:rFonts w:ascii="Arial" w:hAnsi="Arial" w:cs="Arial"/>
        </w:rPr>
      </w:pPr>
      <w:r w:rsidRPr="00E00AE1">
        <w:rPr>
          <w:rFonts w:ascii="Arial" w:hAnsi="Arial" w:cs="Arial"/>
          <w:sz w:val="22"/>
          <w:szCs w:val="22"/>
        </w:rPr>
        <w:t>Just-in-time manufacturing</w:t>
      </w:r>
    </w:p>
    <w:p w14:paraId="3A37C2BB" w14:textId="29D87F87" w:rsidR="00CF1DA5" w:rsidRPr="002C5E5F" w:rsidRDefault="00CF1DA5" w:rsidP="6E618D4C">
      <w:pPr>
        <w:pStyle w:val="ListParagraph"/>
        <w:numPr>
          <w:ilvl w:val="0"/>
          <w:numId w:val="30"/>
        </w:numPr>
        <w:rPr>
          <w:rFonts w:ascii="Arial" w:hAnsi="Arial" w:cs="Arial"/>
        </w:rPr>
      </w:pPr>
      <w:r>
        <w:rPr>
          <w:rFonts w:ascii="Arial" w:hAnsi="Arial" w:cs="Arial"/>
          <w:sz w:val="22"/>
          <w:szCs w:val="22"/>
        </w:rPr>
        <w:t>Batch size one production</w:t>
      </w:r>
    </w:p>
    <w:p w14:paraId="6E4BA82A" w14:textId="77777777" w:rsidR="005D3C77" w:rsidRDefault="005D3C77" w:rsidP="0039683A">
      <w:pPr>
        <w:rPr>
          <w:rFonts w:ascii="Arial" w:hAnsi="Arial" w:cs="Arial"/>
          <w:b/>
          <w:bCs/>
          <w:sz w:val="22"/>
          <w:szCs w:val="22"/>
          <w:u w:val="single"/>
        </w:rPr>
      </w:pPr>
    </w:p>
    <w:p w14:paraId="677F448C" w14:textId="77777777" w:rsidR="005D3C77" w:rsidRDefault="005D3C77" w:rsidP="0039683A">
      <w:pPr>
        <w:rPr>
          <w:rFonts w:ascii="Arial" w:hAnsi="Arial" w:cs="Arial"/>
          <w:b/>
          <w:bCs/>
          <w:sz w:val="22"/>
          <w:szCs w:val="22"/>
          <w:u w:val="single"/>
        </w:rPr>
      </w:pPr>
    </w:p>
    <w:p w14:paraId="1875A147" w14:textId="77777777" w:rsidR="005D3C77" w:rsidRDefault="005D3C77" w:rsidP="0039683A">
      <w:pPr>
        <w:rPr>
          <w:rFonts w:ascii="Arial" w:hAnsi="Arial" w:cs="Arial"/>
          <w:b/>
          <w:bCs/>
          <w:sz w:val="22"/>
          <w:szCs w:val="22"/>
          <w:u w:val="single"/>
        </w:rPr>
      </w:pPr>
    </w:p>
    <w:p w14:paraId="73B8E247" w14:textId="77777777" w:rsidR="0039683A" w:rsidRPr="00E00AE1" w:rsidRDefault="0039683A" w:rsidP="0039683A">
      <w:pPr>
        <w:rPr>
          <w:rFonts w:ascii="Arial" w:hAnsi="Arial" w:cs="Arial"/>
          <w:b/>
          <w:bCs/>
          <w:sz w:val="22"/>
          <w:szCs w:val="22"/>
          <w:u w:val="single"/>
        </w:rPr>
      </w:pPr>
      <w:r w:rsidRPr="00E00AE1">
        <w:rPr>
          <w:rFonts w:ascii="Arial" w:hAnsi="Arial" w:cs="Arial"/>
          <w:b/>
          <w:bCs/>
          <w:sz w:val="22"/>
          <w:szCs w:val="22"/>
          <w:u w:val="single"/>
        </w:rPr>
        <w:t xml:space="preserve">What is innovative about the project? </w:t>
      </w:r>
    </w:p>
    <w:p w14:paraId="16CDB48F" w14:textId="77777777" w:rsidR="0039683A" w:rsidRPr="00E00AE1" w:rsidRDefault="0039683A" w:rsidP="0039683A">
      <w:pPr>
        <w:rPr>
          <w:rFonts w:ascii="Arial" w:hAnsi="Arial" w:cs="Arial"/>
          <w:sz w:val="22"/>
          <w:szCs w:val="22"/>
        </w:rPr>
      </w:pPr>
      <w:r w:rsidRPr="00E00AE1">
        <w:rPr>
          <w:rFonts w:ascii="Arial" w:hAnsi="Arial" w:cs="Arial"/>
          <w:sz w:val="22"/>
          <w:szCs w:val="22"/>
        </w:rPr>
        <w:t xml:space="preserve">      </w:t>
      </w:r>
    </w:p>
    <w:p w14:paraId="6C9481AD" w14:textId="0C13E4AA" w:rsidR="0039683A" w:rsidRPr="00E00AE1" w:rsidRDefault="0039683A" w:rsidP="0039683A">
      <w:pPr>
        <w:rPr>
          <w:rFonts w:ascii="Arial" w:hAnsi="Arial" w:cs="Arial"/>
          <w:sz w:val="22"/>
          <w:szCs w:val="22"/>
        </w:rPr>
      </w:pPr>
      <w:r w:rsidRPr="00E00AE1">
        <w:rPr>
          <w:rFonts w:ascii="Arial" w:hAnsi="Arial" w:cs="Arial"/>
          <w:sz w:val="22"/>
          <w:szCs w:val="22"/>
        </w:rPr>
        <w:t>Online jewellery sales</w:t>
      </w:r>
      <w:r w:rsidR="00E01B87">
        <w:rPr>
          <w:rFonts w:ascii="Arial" w:hAnsi="Arial" w:cs="Arial"/>
          <w:sz w:val="22"/>
          <w:szCs w:val="22"/>
        </w:rPr>
        <w:t xml:space="preserve"> commonly</w:t>
      </w:r>
      <w:r w:rsidRPr="00E00AE1">
        <w:rPr>
          <w:rFonts w:ascii="Arial" w:hAnsi="Arial" w:cs="Arial"/>
          <w:sz w:val="22"/>
          <w:szCs w:val="22"/>
        </w:rPr>
        <w:t xml:space="preserve"> u</w:t>
      </w:r>
      <w:r w:rsidR="00E01B87">
        <w:rPr>
          <w:rFonts w:ascii="Arial" w:hAnsi="Arial" w:cs="Arial"/>
          <w:sz w:val="22"/>
          <w:szCs w:val="22"/>
        </w:rPr>
        <w:t>se standard ecommerce websites to enable</w:t>
      </w:r>
      <w:r w:rsidRPr="00E00AE1">
        <w:rPr>
          <w:rFonts w:ascii="Arial" w:hAnsi="Arial" w:cs="Arial"/>
          <w:sz w:val="22"/>
          <w:szCs w:val="22"/>
        </w:rPr>
        <w:t xml:space="preserve"> the viewing of </w:t>
      </w:r>
      <w:r w:rsidR="00E01B87">
        <w:rPr>
          <w:rFonts w:ascii="Arial" w:hAnsi="Arial" w:cs="Arial"/>
          <w:sz w:val="22"/>
          <w:szCs w:val="22"/>
        </w:rPr>
        <w:t>their stock via high</w:t>
      </w:r>
      <w:r w:rsidRPr="00E00AE1">
        <w:rPr>
          <w:rFonts w:ascii="Arial" w:hAnsi="Arial" w:cs="Arial"/>
          <w:sz w:val="22"/>
          <w:szCs w:val="22"/>
        </w:rPr>
        <w:t xml:space="preserve"> resolution images</w:t>
      </w:r>
      <w:r w:rsidR="00C74329">
        <w:rPr>
          <w:rFonts w:ascii="Arial" w:hAnsi="Arial" w:cs="Arial"/>
          <w:sz w:val="22"/>
          <w:szCs w:val="22"/>
        </w:rPr>
        <w:t xml:space="preserve">. Although the traditional website offering </w:t>
      </w:r>
      <w:r w:rsidRPr="00E00AE1">
        <w:rPr>
          <w:rFonts w:ascii="Arial" w:hAnsi="Arial" w:cs="Arial"/>
          <w:sz w:val="22"/>
          <w:szCs w:val="22"/>
        </w:rPr>
        <w:t>support</w:t>
      </w:r>
      <w:r w:rsidR="00C74329">
        <w:rPr>
          <w:rFonts w:ascii="Arial" w:hAnsi="Arial" w:cs="Arial"/>
          <w:sz w:val="22"/>
          <w:szCs w:val="22"/>
        </w:rPr>
        <w:t>s</w:t>
      </w:r>
      <w:r w:rsidRPr="00E00AE1">
        <w:rPr>
          <w:rFonts w:ascii="Arial" w:hAnsi="Arial" w:cs="Arial"/>
          <w:sz w:val="22"/>
          <w:szCs w:val="22"/>
        </w:rPr>
        <w:t xml:space="preserve"> a wide </w:t>
      </w:r>
      <w:r w:rsidR="00C74329">
        <w:rPr>
          <w:rFonts w:ascii="Arial" w:hAnsi="Arial" w:cs="Arial"/>
          <w:sz w:val="22"/>
          <w:szCs w:val="22"/>
        </w:rPr>
        <w:t>catchment area for sales</w:t>
      </w:r>
      <w:r w:rsidRPr="00E00AE1">
        <w:rPr>
          <w:rFonts w:ascii="Arial" w:hAnsi="Arial" w:cs="Arial"/>
          <w:sz w:val="22"/>
          <w:szCs w:val="22"/>
        </w:rPr>
        <w:t>, it</w:t>
      </w:r>
      <w:r w:rsidR="00C74329">
        <w:rPr>
          <w:rFonts w:ascii="Arial" w:hAnsi="Arial" w:cs="Arial"/>
          <w:sz w:val="22"/>
          <w:szCs w:val="22"/>
        </w:rPr>
        <w:t xml:space="preserve"> also</w:t>
      </w:r>
      <w:r w:rsidRPr="00E00AE1">
        <w:rPr>
          <w:rFonts w:ascii="Arial" w:hAnsi="Arial" w:cs="Arial"/>
          <w:sz w:val="22"/>
          <w:szCs w:val="22"/>
        </w:rPr>
        <w:t xml:space="preserve"> poses some challenges</w:t>
      </w:r>
      <w:r w:rsidR="00C74329">
        <w:rPr>
          <w:rFonts w:ascii="Arial" w:hAnsi="Arial" w:cs="Arial"/>
          <w:sz w:val="22"/>
          <w:szCs w:val="22"/>
        </w:rPr>
        <w:t xml:space="preserve"> for the customers</w:t>
      </w:r>
      <w:r w:rsidRPr="00E00AE1">
        <w:rPr>
          <w:rFonts w:ascii="Arial" w:hAnsi="Arial" w:cs="Arial"/>
          <w:sz w:val="22"/>
          <w:szCs w:val="22"/>
        </w:rPr>
        <w:t xml:space="preserve">. </w:t>
      </w:r>
      <w:r w:rsidR="00C74329">
        <w:rPr>
          <w:rFonts w:ascii="Arial" w:hAnsi="Arial" w:cs="Arial"/>
          <w:sz w:val="22"/>
          <w:szCs w:val="22"/>
        </w:rPr>
        <w:t>As the jewellery is represented by traditional images and a gallery view,</w:t>
      </w:r>
      <w:r w:rsidRPr="00E00AE1">
        <w:rPr>
          <w:rFonts w:ascii="Arial" w:hAnsi="Arial" w:cs="Arial"/>
          <w:sz w:val="22"/>
          <w:szCs w:val="22"/>
        </w:rPr>
        <w:t xml:space="preserve"> </w:t>
      </w:r>
      <w:r w:rsidR="00C74329">
        <w:rPr>
          <w:rFonts w:ascii="Arial" w:hAnsi="Arial" w:cs="Arial"/>
          <w:sz w:val="22"/>
          <w:szCs w:val="22"/>
        </w:rPr>
        <w:t>customers are</w:t>
      </w:r>
      <w:r w:rsidRPr="00E00AE1">
        <w:rPr>
          <w:rFonts w:ascii="Arial" w:hAnsi="Arial" w:cs="Arial"/>
          <w:sz w:val="22"/>
          <w:szCs w:val="22"/>
        </w:rPr>
        <w:t xml:space="preserve"> </w:t>
      </w:r>
      <w:r w:rsidR="00C74329">
        <w:rPr>
          <w:rFonts w:ascii="Arial" w:hAnsi="Arial" w:cs="Arial"/>
          <w:sz w:val="22"/>
          <w:szCs w:val="22"/>
        </w:rPr>
        <w:t>unable to</w:t>
      </w:r>
      <w:r w:rsidRPr="00E00AE1">
        <w:rPr>
          <w:rFonts w:ascii="Arial" w:hAnsi="Arial" w:cs="Arial"/>
          <w:sz w:val="22"/>
          <w:szCs w:val="22"/>
        </w:rPr>
        <w:t xml:space="preserve"> try the ring on their own hand as they would in a retail store</w:t>
      </w:r>
      <w:r w:rsidR="00C74329">
        <w:rPr>
          <w:rFonts w:ascii="Arial" w:hAnsi="Arial" w:cs="Arial"/>
          <w:sz w:val="22"/>
          <w:szCs w:val="22"/>
        </w:rPr>
        <w:t xml:space="preserve"> setting</w:t>
      </w:r>
      <w:r w:rsidRPr="00E00AE1">
        <w:rPr>
          <w:rFonts w:ascii="Arial" w:hAnsi="Arial" w:cs="Arial"/>
          <w:sz w:val="22"/>
          <w:szCs w:val="22"/>
        </w:rPr>
        <w:t xml:space="preserve">. </w:t>
      </w:r>
      <w:proofErr w:type="gramStart"/>
      <w:r w:rsidR="00C74329">
        <w:rPr>
          <w:rFonts w:ascii="Arial" w:hAnsi="Arial" w:cs="Arial"/>
          <w:sz w:val="22"/>
          <w:szCs w:val="22"/>
        </w:rPr>
        <w:t>Also</w:t>
      </w:r>
      <w:proofErr w:type="gramEnd"/>
      <w:r w:rsidR="00C74329">
        <w:rPr>
          <w:rFonts w:ascii="Arial" w:hAnsi="Arial" w:cs="Arial"/>
          <w:sz w:val="22"/>
          <w:szCs w:val="22"/>
        </w:rPr>
        <w:t xml:space="preserve"> there are limitations to the</w:t>
      </w:r>
      <w:r w:rsidRPr="00E00AE1">
        <w:rPr>
          <w:rFonts w:ascii="Arial" w:hAnsi="Arial" w:cs="Arial"/>
          <w:sz w:val="22"/>
          <w:szCs w:val="22"/>
        </w:rPr>
        <w:t xml:space="preserve"> instore try-on </w:t>
      </w:r>
      <w:r w:rsidR="00C74329">
        <w:rPr>
          <w:rFonts w:ascii="Arial" w:hAnsi="Arial" w:cs="Arial"/>
          <w:sz w:val="22"/>
          <w:szCs w:val="22"/>
        </w:rPr>
        <w:t>approach</w:t>
      </w:r>
      <w:r w:rsidRPr="00E00AE1">
        <w:rPr>
          <w:rFonts w:ascii="Arial" w:hAnsi="Arial" w:cs="Arial"/>
          <w:sz w:val="22"/>
          <w:szCs w:val="22"/>
        </w:rPr>
        <w:t xml:space="preserve"> </w:t>
      </w:r>
      <w:r w:rsidR="00C74329">
        <w:rPr>
          <w:rFonts w:ascii="Arial" w:hAnsi="Arial" w:cs="Arial"/>
          <w:sz w:val="22"/>
          <w:szCs w:val="22"/>
        </w:rPr>
        <w:t xml:space="preserve">as they can only show the current stock they have on offer and cannot </w:t>
      </w:r>
      <w:r w:rsidRPr="00E00AE1">
        <w:rPr>
          <w:rFonts w:ascii="Arial" w:hAnsi="Arial" w:cs="Arial"/>
          <w:sz w:val="22"/>
          <w:szCs w:val="22"/>
        </w:rPr>
        <w:t xml:space="preserve">support </w:t>
      </w:r>
      <w:r w:rsidR="00C74329">
        <w:rPr>
          <w:rFonts w:ascii="Arial" w:hAnsi="Arial" w:cs="Arial"/>
          <w:sz w:val="22"/>
          <w:szCs w:val="22"/>
        </w:rPr>
        <w:t xml:space="preserve">visualisation of </w:t>
      </w:r>
      <w:r w:rsidRPr="00E00AE1">
        <w:rPr>
          <w:rFonts w:ascii="Arial" w:hAnsi="Arial" w:cs="Arial"/>
          <w:sz w:val="22"/>
          <w:szCs w:val="22"/>
        </w:rPr>
        <w:t xml:space="preserve">personalised or customised pieces. </w:t>
      </w:r>
      <w:r w:rsidR="00C74329">
        <w:rPr>
          <w:rFonts w:ascii="Arial" w:hAnsi="Arial" w:cs="Arial"/>
          <w:sz w:val="22"/>
          <w:szCs w:val="22"/>
        </w:rPr>
        <w:t xml:space="preserve">An </w:t>
      </w:r>
      <w:r w:rsidRPr="00E00AE1">
        <w:rPr>
          <w:rFonts w:ascii="Arial" w:hAnsi="Arial" w:cs="Arial"/>
          <w:sz w:val="22"/>
          <w:szCs w:val="22"/>
        </w:rPr>
        <w:t>AR</w:t>
      </w:r>
      <w:r w:rsidR="00C74329">
        <w:rPr>
          <w:rFonts w:ascii="Arial" w:hAnsi="Arial" w:cs="Arial"/>
          <w:sz w:val="22"/>
          <w:szCs w:val="22"/>
        </w:rPr>
        <w:t xml:space="preserve"> application</w:t>
      </w:r>
      <w:r w:rsidRPr="00E00AE1">
        <w:rPr>
          <w:rFonts w:ascii="Arial" w:hAnsi="Arial" w:cs="Arial"/>
          <w:sz w:val="22"/>
          <w:szCs w:val="22"/>
        </w:rPr>
        <w:t xml:space="preserve"> will</w:t>
      </w:r>
      <w:r w:rsidR="00C74329">
        <w:rPr>
          <w:rFonts w:ascii="Arial" w:hAnsi="Arial" w:cs="Arial"/>
          <w:sz w:val="22"/>
          <w:szCs w:val="22"/>
        </w:rPr>
        <w:t xml:space="preserve"> enable</w:t>
      </w:r>
      <w:r w:rsidRPr="00E00AE1">
        <w:rPr>
          <w:rFonts w:ascii="Arial" w:hAnsi="Arial" w:cs="Arial"/>
          <w:sz w:val="22"/>
          <w:szCs w:val="22"/>
        </w:rPr>
        <w:t xml:space="preserve"> the consumer to ‘try on’ their creation, with no associated costs of creating physical prototypes. Whilst retaining the look, and feel, of the created design</w:t>
      </w:r>
      <w:r w:rsidR="000E3E57">
        <w:rPr>
          <w:rFonts w:ascii="Arial" w:hAnsi="Arial" w:cs="Arial"/>
          <w:sz w:val="22"/>
          <w:szCs w:val="22"/>
        </w:rPr>
        <w:t xml:space="preserve"> </w:t>
      </w:r>
      <w:r w:rsidRPr="00E00AE1">
        <w:rPr>
          <w:rFonts w:ascii="Arial" w:hAnsi="Arial" w:cs="Arial"/>
          <w:sz w:val="22"/>
          <w:szCs w:val="22"/>
        </w:rPr>
        <w:t xml:space="preserve">using virtual models alongside the ability to “try on” their </w:t>
      </w:r>
      <w:r w:rsidR="00C876B7" w:rsidRPr="00E00AE1">
        <w:rPr>
          <w:rFonts w:ascii="Arial" w:hAnsi="Arial" w:cs="Arial"/>
          <w:sz w:val="22"/>
          <w:szCs w:val="22"/>
        </w:rPr>
        <w:t>design</w:t>
      </w:r>
      <w:r w:rsidRPr="00E00AE1">
        <w:rPr>
          <w:rFonts w:ascii="Arial" w:hAnsi="Arial" w:cs="Arial"/>
          <w:sz w:val="22"/>
          <w:szCs w:val="22"/>
        </w:rPr>
        <w:t xml:space="preserve"> in AR gives clients the power to customise and adapt their own jewellery designs and test them on themselves, their partners, their family members and their friends before a final purchase. </w:t>
      </w:r>
      <w:r w:rsidR="00487E7D" w:rsidRPr="00487E7D">
        <w:rPr>
          <w:rFonts w:ascii="Arial" w:hAnsi="Arial" w:cs="Arial"/>
          <w:sz w:val="22"/>
          <w:szCs w:val="22"/>
        </w:rPr>
        <w:t>(Radhika et al., 2015)</w:t>
      </w:r>
      <w:r w:rsidR="00487E7D">
        <w:rPr>
          <w:rFonts w:ascii="Arial" w:hAnsi="Arial" w:cs="Arial"/>
          <w:sz w:val="22"/>
          <w:szCs w:val="22"/>
        </w:rPr>
        <w:t>.</w:t>
      </w:r>
    </w:p>
    <w:p w14:paraId="183FBEBD" w14:textId="77777777" w:rsidR="0039683A" w:rsidRPr="00E00AE1" w:rsidRDefault="0039683A" w:rsidP="0039683A">
      <w:pPr>
        <w:rPr>
          <w:rFonts w:ascii="Arial" w:hAnsi="Arial" w:cs="Arial"/>
          <w:b/>
          <w:bCs/>
          <w:sz w:val="22"/>
          <w:szCs w:val="22"/>
          <w:u w:val="single"/>
        </w:rPr>
      </w:pPr>
      <w:r w:rsidRPr="00E00AE1">
        <w:rPr>
          <w:rFonts w:ascii="Arial" w:hAnsi="Arial" w:cs="Arial"/>
          <w:sz w:val="22"/>
          <w:szCs w:val="22"/>
        </w:rPr>
        <w:t xml:space="preserve"> </w:t>
      </w:r>
    </w:p>
    <w:p w14:paraId="608519EC" w14:textId="77777777" w:rsidR="0039683A" w:rsidRPr="00E00AE1" w:rsidRDefault="0039683A" w:rsidP="0039683A">
      <w:pPr>
        <w:rPr>
          <w:rFonts w:ascii="Arial" w:hAnsi="Arial" w:cs="Arial"/>
          <w:b/>
          <w:bCs/>
          <w:sz w:val="22"/>
          <w:szCs w:val="22"/>
          <w:u w:val="single"/>
        </w:rPr>
      </w:pPr>
      <w:r w:rsidRPr="00E00AE1">
        <w:rPr>
          <w:rFonts w:ascii="Arial" w:hAnsi="Arial" w:cs="Arial"/>
          <w:b/>
          <w:bCs/>
          <w:sz w:val="22"/>
          <w:szCs w:val="22"/>
          <w:u w:val="single"/>
        </w:rPr>
        <w:t xml:space="preserve">What knowledge is to be </w:t>
      </w:r>
      <w:r w:rsidR="00C876B7" w:rsidRPr="00E00AE1">
        <w:rPr>
          <w:rFonts w:ascii="Arial" w:hAnsi="Arial" w:cs="Arial"/>
          <w:b/>
          <w:bCs/>
          <w:sz w:val="22"/>
          <w:szCs w:val="22"/>
          <w:u w:val="single"/>
        </w:rPr>
        <w:t>gained</w:t>
      </w:r>
      <w:r w:rsidRPr="00E00AE1">
        <w:rPr>
          <w:rFonts w:ascii="Arial" w:hAnsi="Arial" w:cs="Arial"/>
          <w:b/>
          <w:bCs/>
          <w:sz w:val="22"/>
          <w:szCs w:val="22"/>
          <w:u w:val="single"/>
        </w:rPr>
        <w:t xml:space="preserve"> and why does the company need it? </w:t>
      </w:r>
    </w:p>
    <w:p w14:paraId="6D405497" w14:textId="77777777" w:rsidR="0039683A" w:rsidRPr="00E00AE1" w:rsidRDefault="0039683A" w:rsidP="0039683A">
      <w:pPr>
        <w:rPr>
          <w:rFonts w:ascii="Arial" w:hAnsi="Arial" w:cs="Arial"/>
          <w:sz w:val="22"/>
          <w:szCs w:val="22"/>
        </w:rPr>
      </w:pPr>
    </w:p>
    <w:p w14:paraId="57FA073C" w14:textId="77777777" w:rsidR="0039683A" w:rsidRPr="00E00AE1" w:rsidRDefault="0039683A" w:rsidP="0039683A">
      <w:pPr>
        <w:rPr>
          <w:rFonts w:ascii="Arial" w:hAnsi="Arial" w:cs="Arial"/>
          <w:sz w:val="22"/>
          <w:szCs w:val="22"/>
        </w:rPr>
      </w:pPr>
      <w:r w:rsidRPr="00E00AE1">
        <w:rPr>
          <w:rFonts w:ascii="Arial" w:hAnsi="Arial" w:cs="Arial"/>
          <w:sz w:val="22"/>
          <w:szCs w:val="22"/>
        </w:rPr>
        <w:t>DCW’s R&amp;D department’s current projects include: -</w:t>
      </w:r>
    </w:p>
    <w:p w14:paraId="2DF475AB" w14:textId="77777777" w:rsidR="0039683A" w:rsidRPr="00E00AE1" w:rsidRDefault="0039683A" w:rsidP="009B483C">
      <w:pPr>
        <w:pStyle w:val="ListParagraph"/>
        <w:numPr>
          <w:ilvl w:val="0"/>
          <w:numId w:val="18"/>
        </w:numPr>
        <w:rPr>
          <w:rFonts w:ascii="Arial" w:hAnsi="Arial" w:cs="Arial"/>
          <w:sz w:val="22"/>
          <w:szCs w:val="22"/>
        </w:rPr>
      </w:pPr>
      <w:r w:rsidRPr="00E00AE1">
        <w:rPr>
          <w:rFonts w:ascii="Arial" w:hAnsi="Arial" w:cs="Arial"/>
          <w:sz w:val="22"/>
          <w:szCs w:val="22"/>
        </w:rPr>
        <w:t xml:space="preserve">Proprietary Laser marking of Diamonds, </w:t>
      </w:r>
    </w:p>
    <w:p w14:paraId="1652F80A" w14:textId="77777777" w:rsidR="0039683A" w:rsidRPr="00E00AE1" w:rsidRDefault="0039683A" w:rsidP="009B483C">
      <w:pPr>
        <w:pStyle w:val="ListParagraph"/>
        <w:numPr>
          <w:ilvl w:val="0"/>
          <w:numId w:val="18"/>
        </w:numPr>
        <w:rPr>
          <w:rFonts w:ascii="Arial" w:hAnsi="Arial" w:cs="Arial"/>
          <w:sz w:val="22"/>
          <w:szCs w:val="22"/>
        </w:rPr>
      </w:pPr>
      <w:r w:rsidRPr="00E00AE1">
        <w:rPr>
          <w:rFonts w:ascii="Arial" w:hAnsi="Arial" w:cs="Arial"/>
          <w:sz w:val="22"/>
          <w:szCs w:val="22"/>
        </w:rPr>
        <w:t xml:space="preserve">Blockchain technology for supply chain transparency/recovery, </w:t>
      </w:r>
    </w:p>
    <w:p w14:paraId="08026616" w14:textId="77777777" w:rsidR="0039683A" w:rsidRPr="00E00AE1" w:rsidRDefault="0039683A" w:rsidP="009B483C">
      <w:pPr>
        <w:pStyle w:val="ListParagraph"/>
        <w:numPr>
          <w:ilvl w:val="0"/>
          <w:numId w:val="18"/>
        </w:numPr>
        <w:rPr>
          <w:rFonts w:ascii="Arial" w:hAnsi="Arial" w:cs="Arial"/>
          <w:sz w:val="22"/>
          <w:szCs w:val="22"/>
        </w:rPr>
      </w:pPr>
      <w:r w:rsidRPr="00E00AE1">
        <w:rPr>
          <w:rFonts w:ascii="Arial" w:hAnsi="Arial" w:cs="Arial"/>
          <w:sz w:val="22"/>
          <w:szCs w:val="22"/>
        </w:rPr>
        <w:t>Plasma Polishing of precious metals</w:t>
      </w:r>
    </w:p>
    <w:p w14:paraId="5F131449" w14:textId="77777777" w:rsidR="0039683A" w:rsidRPr="00E00AE1" w:rsidRDefault="0039683A" w:rsidP="009B483C">
      <w:pPr>
        <w:pStyle w:val="ListParagraph"/>
        <w:numPr>
          <w:ilvl w:val="0"/>
          <w:numId w:val="18"/>
        </w:numPr>
        <w:rPr>
          <w:rFonts w:ascii="Arial" w:hAnsi="Arial" w:cs="Arial"/>
          <w:sz w:val="22"/>
          <w:szCs w:val="22"/>
        </w:rPr>
      </w:pPr>
      <w:r w:rsidRPr="00E00AE1">
        <w:rPr>
          <w:rFonts w:ascii="Arial" w:hAnsi="Arial" w:cs="Arial"/>
          <w:sz w:val="22"/>
          <w:szCs w:val="22"/>
        </w:rPr>
        <w:t>A KTP for exploitation of 3D printing in precious metals (additive manufacturing)</w:t>
      </w:r>
    </w:p>
    <w:p w14:paraId="79FE1A7E" w14:textId="77777777" w:rsidR="0039683A" w:rsidRPr="00E00AE1" w:rsidRDefault="0039683A" w:rsidP="0039683A">
      <w:pPr>
        <w:rPr>
          <w:rFonts w:ascii="Arial" w:hAnsi="Arial" w:cs="Arial"/>
          <w:sz w:val="22"/>
          <w:szCs w:val="22"/>
        </w:rPr>
      </w:pPr>
    </w:p>
    <w:p w14:paraId="4CA26A32" w14:textId="77777777" w:rsidR="00CD4C25" w:rsidRDefault="00CD4C25" w:rsidP="0039683A">
      <w:pPr>
        <w:rPr>
          <w:rFonts w:ascii="Arial" w:hAnsi="Arial" w:cs="Arial"/>
          <w:sz w:val="22"/>
          <w:szCs w:val="22"/>
        </w:rPr>
      </w:pPr>
    </w:p>
    <w:p w14:paraId="244B5C25" w14:textId="7C971F8D" w:rsidR="0039683A" w:rsidRPr="00E00AE1" w:rsidRDefault="0039683A" w:rsidP="0039683A">
      <w:pPr>
        <w:rPr>
          <w:rFonts w:ascii="Arial" w:hAnsi="Arial" w:cs="Arial"/>
          <w:sz w:val="22"/>
          <w:szCs w:val="22"/>
        </w:rPr>
      </w:pPr>
      <w:r w:rsidRPr="00E00AE1">
        <w:rPr>
          <w:rFonts w:ascii="Arial" w:hAnsi="Arial" w:cs="Arial"/>
          <w:sz w:val="22"/>
          <w:szCs w:val="22"/>
        </w:rPr>
        <w:t xml:space="preserve">The knowledge </w:t>
      </w:r>
      <w:r w:rsidR="00C876B7" w:rsidRPr="00E00AE1">
        <w:rPr>
          <w:rFonts w:ascii="Arial" w:hAnsi="Arial" w:cs="Arial"/>
          <w:sz w:val="22"/>
          <w:szCs w:val="22"/>
        </w:rPr>
        <w:t>gained from this project and its research</w:t>
      </w:r>
      <w:r w:rsidRPr="00E00AE1">
        <w:rPr>
          <w:rFonts w:ascii="Arial" w:hAnsi="Arial" w:cs="Arial"/>
          <w:sz w:val="22"/>
          <w:szCs w:val="22"/>
        </w:rPr>
        <w:t xml:space="preserve"> will:</w:t>
      </w:r>
    </w:p>
    <w:p w14:paraId="7A1AC164" w14:textId="77777777" w:rsidR="0039683A" w:rsidRPr="00E00AE1" w:rsidRDefault="0039683A" w:rsidP="0039683A">
      <w:pPr>
        <w:rPr>
          <w:rFonts w:ascii="Arial" w:hAnsi="Arial" w:cs="Arial"/>
          <w:sz w:val="22"/>
          <w:szCs w:val="22"/>
        </w:rPr>
      </w:pPr>
      <w:r w:rsidRPr="00E00AE1">
        <w:rPr>
          <w:rFonts w:ascii="Arial" w:hAnsi="Arial" w:cs="Arial"/>
          <w:sz w:val="22"/>
          <w:szCs w:val="22"/>
        </w:rPr>
        <w:t xml:space="preserve"> </w:t>
      </w:r>
    </w:p>
    <w:p w14:paraId="6F7A243E" w14:textId="77777777" w:rsidR="0039683A" w:rsidRPr="00E00AE1" w:rsidRDefault="0039683A" w:rsidP="009B483C">
      <w:pPr>
        <w:pStyle w:val="ListParagraph"/>
        <w:numPr>
          <w:ilvl w:val="0"/>
          <w:numId w:val="18"/>
        </w:numPr>
        <w:rPr>
          <w:rFonts w:ascii="Arial" w:hAnsi="Arial" w:cs="Arial"/>
          <w:sz w:val="22"/>
          <w:szCs w:val="22"/>
        </w:rPr>
      </w:pPr>
      <w:r w:rsidRPr="00E00AE1">
        <w:rPr>
          <w:rFonts w:ascii="Arial" w:hAnsi="Arial" w:cs="Arial"/>
          <w:sz w:val="22"/>
          <w:szCs w:val="22"/>
        </w:rPr>
        <w:t xml:space="preserve">Increase DCW’s software development knowledge </w:t>
      </w:r>
    </w:p>
    <w:p w14:paraId="3BCD55BC" w14:textId="77777777" w:rsidR="0039683A" w:rsidRPr="00E00AE1" w:rsidRDefault="0039683A" w:rsidP="009B483C">
      <w:pPr>
        <w:pStyle w:val="ListParagraph"/>
        <w:numPr>
          <w:ilvl w:val="0"/>
          <w:numId w:val="18"/>
        </w:numPr>
        <w:rPr>
          <w:rFonts w:ascii="Arial" w:hAnsi="Arial" w:cs="Arial"/>
          <w:sz w:val="22"/>
          <w:szCs w:val="22"/>
        </w:rPr>
      </w:pPr>
      <w:r w:rsidRPr="00E00AE1">
        <w:rPr>
          <w:rFonts w:ascii="Arial" w:hAnsi="Arial" w:cs="Arial"/>
          <w:sz w:val="22"/>
          <w:szCs w:val="22"/>
        </w:rPr>
        <w:t>Enable creation of generative/parametric design aspects for mass customisation</w:t>
      </w:r>
    </w:p>
    <w:p w14:paraId="4F5EE6D6" w14:textId="77777777" w:rsidR="0039683A" w:rsidRPr="00E00AE1" w:rsidRDefault="0039683A" w:rsidP="009B483C">
      <w:pPr>
        <w:pStyle w:val="ListParagraph"/>
        <w:numPr>
          <w:ilvl w:val="0"/>
          <w:numId w:val="18"/>
        </w:numPr>
        <w:rPr>
          <w:rFonts w:ascii="Arial" w:hAnsi="Arial" w:cs="Arial"/>
          <w:sz w:val="22"/>
          <w:szCs w:val="22"/>
        </w:rPr>
      </w:pPr>
      <w:r w:rsidRPr="00E00AE1">
        <w:rPr>
          <w:rFonts w:ascii="Arial" w:hAnsi="Arial" w:cs="Arial"/>
          <w:sz w:val="22"/>
          <w:szCs w:val="22"/>
        </w:rPr>
        <w:t xml:space="preserve">Extend understanding AR/Virtual Systems and its evolving role in the jewellery industry. </w:t>
      </w:r>
    </w:p>
    <w:p w14:paraId="06CA7BE8" w14:textId="77777777" w:rsidR="0039683A" w:rsidRPr="00E00AE1" w:rsidRDefault="0039683A" w:rsidP="009B483C">
      <w:pPr>
        <w:pStyle w:val="ListParagraph"/>
        <w:numPr>
          <w:ilvl w:val="0"/>
          <w:numId w:val="18"/>
        </w:numPr>
        <w:rPr>
          <w:rFonts w:ascii="Arial" w:hAnsi="Arial" w:cs="Arial"/>
          <w:sz w:val="22"/>
          <w:szCs w:val="22"/>
        </w:rPr>
      </w:pPr>
      <w:r w:rsidRPr="00E00AE1">
        <w:rPr>
          <w:rFonts w:ascii="Arial" w:hAnsi="Arial" w:cs="Arial"/>
          <w:sz w:val="22"/>
          <w:szCs w:val="22"/>
        </w:rPr>
        <w:t xml:space="preserve">Build DCW’s ecommerce integration </w:t>
      </w:r>
    </w:p>
    <w:p w14:paraId="210036CB" w14:textId="77777777" w:rsidR="0039683A" w:rsidRPr="00E00AE1" w:rsidRDefault="0039683A" w:rsidP="009B483C">
      <w:pPr>
        <w:pStyle w:val="ListParagraph"/>
        <w:numPr>
          <w:ilvl w:val="0"/>
          <w:numId w:val="18"/>
        </w:numPr>
        <w:rPr>
          <w:rFonts w:ascii="Arial" w:hAnsi="Arial" w:cs="Arial"/>
          <w:sz w:val="22"/>
          <w:szCs w:val="22"/>
        </w:rPr>
      </w:pPr>
      <w:r w:rsidRPr="00E00AE1">
        <w:rPr>
          <w:rFonts w:ascii="Arial" w:hAnsi="Arial" w:cs="Arial"/>
          <w:sz w:val="22"/>
          <w:szCs w:val="22"/>
        </w:rPr>
        <w:t xml:space="preserve">Enable improvement in materials/real-time rendering  </w:t>
      </w:r>
    </w:p>
    <w:p w14:paraId="5414F2DA" w14:textId="77777777" w:rsidR="00557B39" w:rsidRDefault="00557B39" w:rsidP="0039683A">
      <w:pPr>
        <w:rPr>
          <w:rFonts w:ascii="Arial" w:hAnsi="Arial" w:cs="Arial"/>
          <w:b/>
          <w:bCs/>
          <w:sz w:val="22"/>
          <w:szCs w:val="22"/>
          <w:u w:val="single"/>
        </w:rPr>
      </w:pPr>
    </w:p>
    <w:p w14:paraId="4AB75BCD" w14:textId="55844F6E" w:rsidR="00CA42FA" w:rsidRDefault="00CA42FA" w:rsidP="0039683A">
      <w:pPr>
        <w:rPr>
          <w:rFonts w:ascii="Arial" w:hAnsi="Arial" w:cs="Arial"/>
          <w:b/>
          <w:bCs/>
          <w:sz w:val="22"/>
          <w:szCs w:val="22"/>
          <w:u w:val="single"/>
        </w:rPr>
      </w:pPr>
    </w:p>
    <w:p w14:paraId="4FE8104B" w14:textId="14C5E537" w:rsidR="00781E54" w:rsidRDefault="00781E54" w:rsidP="0039683A">
      <w:pPr>
        <w:rPr>
          <w:rFonts w:ascii="Arial" w:hAnsi="Arial" w:cs="Arial"/>
          <w:b/>
          <w:bCs/>
          <w:sz w:val="22"/>
          <w:szCs w:val="22"/>
          <w:u w:val="single"/>
        </w:rPr>
      </w:pPr>
    </w:p>
    <w:p w14:paraId="06F72BE7" w14:textId="77777777" w:rsidR="00781E54" w:rsidRDefault="00781E54" w:rsidP="0039683A">
      <w:pPr>
        <w:rPr>
          <w:rFonts w:ascii="Arial" w:hAnsi="Arial" w:cs="Arial"/>
          <w:b/>
          <w:bCs/>
          <w:sz w:val="22"/>
          <w:szCs w:val="22"/>
          <w:u w:val="single"/>
        </w:rPr>
      </w:pPr>
    </w:p>
    <w:p w14:paraId="652698C7" w14:textId="6D35F9A7" w:rsidR="0039683A" w:rsidRPr="00E00AE1" w:rsidRDefault="0039683A" w:rsidP="0039683A">
      <w:pPr>
        <w:rPr>
          <w:rFonts w:ascii="Arial" w:hAnsi="Arial" w:cs="Arial"/>
          <w:b/>
          <w:bCs/>
          <w:sz w:val="22"/>
          <w:szCs w:val="22"/>
          <w:u w:val="single"/>
        </w:rPr>
      </w:pPr>
      <w:r w:rsidRPr="00E00AE1">
        <w:rPr>
          <w:rFonts w:ascii="Arial" w:hAnsi="Arial" w:cs="Arial"/>
          <w:b/>
          <w:bCs/>
          <w:sz w:val="22"/>
          <w:szCs w:val="22"/>
          <w:u w:val="single"/>
        </w:rPr>
        <w:lastRenderedPageBreak/>
        <w:t xml:space="preserve">What is the academic challenge of the project? </w:t>
      </w:r>
    </w:p>
    <w:p w14:paraId="14C00A0C" w14:textId="77777777" w:rsidR="0039683A" w:rsidRPr="00E00AE1" w:rsidRDefault="0039683A" w:rsidP="0039683A">
      <w:pPr>
        <w:rPr>
          <w:rFonts w:ascii="Arial" w:hAnsi="Arial" w:cs="Arial"/>
          <w:sz w:val="22"/>
          <w:szCs w:val="22"/>
        </w:rPr>
      </w:pPr>
      <w:r w:rsidRPr="00E00AE1">
        <w:rPr>
          <w:rFonts w:ascii="Arial" w:hAnsi="Arial" w:cs="Arial"/>
          <w:sz w:val="22"/>
          <w:szCs w:val="22"/>
        </w:rPr>
        <w:t xml:space="preserve">      </w:t>
      </w:r>
    </w:p>
    <w:p w14:paraId="264E3C96" w14:textId="77777777" w:rsidR="00C876B7" w:rsidRPr="00E00AE1" w:rsidRDefault="0039683A" w:rsidP="0039683A">
      <w:pPr>
        <w:rPr>
          <w:rFonts w:ascii="Arial" w:hAnsi="Arial" w:cs="Arial"/>
          <w:sz w:val="22"/>
          <w:szCs w:val="22"/>
        </w:rPr>
      </w:pPr>
      <w:r w:rsidRPr="00E00AE1">
        <w:rPr>
          <w:rFonts w:ascii="Arial" w:hAnsi="Arial" w:cs="Arial"/>
          <w:sz w:val="22"/>
          <w:szCs w:val="22"/>
        </w:rPr>
        <w:t>With the current state of the art, providing a robust client facing platform to view jewellery in AR might prove to be a challenge in itself. Moreover, making the platform not only powerful (parametric/generative designs) but also accessible and easy to use will require a wide range of skills. The interaction design of the app needs to be at the forefront of the frontend design to avoid placing a creative barrier between the user and the parametric design/ jewellery creation platform</w:t>
      </w:r>
      <w:r w:rsidR="00876C89" w:rsidRPr="00E00AE1">
        <w:rPr>
          <w:rFonts w:ascii="Arial" w:hAnsi="Arial" w:cs="Arial"/>
          <w:sz w:val="22"/>
          <w:szCs w:val="22"/>
          <w:shd w:val="clear" w:color="auto" w:fill="FFFFFF"/>
        </w:rPr>
        <w:t xml:space="preserve"> (NAKAGOMI and MURAKAMI, 2020)</w:t>
      </w:r>
      <w:r w:rsidRPr="00E00AE1">
        <w:rPr>
          <w:rFonts w:ascii="Arial" w:hAnsi="Arial" w:cs="Arial"/>
          <w:sz w:val="22"/>
          <w:szCs w:val="22"/>
        </w:rPr>
        <w:t>.</w:t>
      </w:r>
    </w:p>
    <w:p w14:paraId="2277123F" w14:textId="77777777" w:rsidR="0039683A" w:rsidRPr="00E00AE1" w:rsidRDefault="00C876B7" w:rsidP="0039683A">
      <w:pPr>
        <w:rPr>
          <w:rFonts w:ascii="Arial" w:hAnsi="Arial" w:cs="Arial"/>
          <w:sz w:val="22"/>
          <w:szCs w:val="22"/>
        </w:rPr>
      </w:pPr>
      <w:r w:rsidRPr="00E00AE1">
        <w:rPr>
          <w:rFonts w:ascii="Arial" w:hAnsi="Arial" w:cs="Arial"/>
          <w:sz w:val="22"/>
          <w:szCs w:val="22"/>
        </w:rPr>
        <w:t>M</w:t>
      </w:r>
      <w:r w:rsidR="0039683A" w:rsidRPr="00E00AE1">
        <w:rPr>
          <w:rFonts w:ascii="Arial" w:hAnsi="Arial" w:cs="Arial"/>
          <w:sz w:val="22"/>
          <w:szCs w:val="22"/>
        </w:rPr>
        <w:t xml:space="preserve">any problems still exist relating to the reliability of the interaction, the functional realism of the interaction models applied to design and visualisation tools and </w:t>
      </w:r>
      <w:r w:rsidR="1E44062B" w:rsidRPr="00E00AE1">
        <w:rPr>
          <w:rFonts w:ascii="Arial" w:hAnsi="Arial" w:cs="Arial"/>
          <w:sz w:val="22"/>
          <w:szCs w:val="22"/>
        </w:rPr>
        <w:t>overall,</w:t>
      </w:r>
      <w:r w:rsidR="0039683A" w:rsidRPr="00E00AE1">
        <w:rPr>
          <w:rFonts w:ascii="Arial" w:hAnsi="Arial" w:cs="Arial"/>
          <w:sz w:val="22"/>
          <w:szCs w:val="22"/>
        </w:rPr>
        <w:t xml:space="preserve"> the usability of any AR application case</w:t>
      </w:r>
      <w:r w:rsidR="00876C89" w:rsidRPr="00E00AE1">
        <w:rPr>
          <w:rFonts w:ascii="Arial" w:hAnsi="Arial" w:cs="Arial"/>
          <w:sz w:val="22"/>
          <w:szCs w:val="22"/>
          <w:shd w:val="clear" w:color="auto" w:fill="FFFFFF"/>
        </w:rPr>
        <w:t xml:space="preserve"> (AlAgha and Rasheed, 2015)</w:t>
      </w:r>
      <w:r w:rsidR="0039683A" w:rsidRPr="00E00AE1">
        <w:rPr>
          <w:rFonts w:ascii="Arial" w:hAnsi="Arial" w:cs="Arial"/>
          <w:sz w:val="22"/>
          <w:szCs w:val="22"/>
        </w:rPr>
        <w:t>.</w:t>
      </w:r>
    </w:p>
    <w:p w14:paraId="4D03C6DD" w14:textId="77777777" w:rsidR="0039683A" w:rsidRPr="00E00AE1" w:rsidRDefault="0039683A" w:rsidP="00C219AA">
      <w:pPr>
        <w:rPr>
          <w:rFonts w:ascii="Arial" w:hAnsi="Arial" w:cs="Arial"/>
          <w:sz w:val="22"/>
          <w:szCs w:val="22"/>
        </w:rPr>
      </w:pPr>
      <w:r w:rsidRPr="00E00AE1">
        <w:rPr>
          <w:rFonts w:ascii="Arial" w:hAnsi="Arial" w:cs="Arial"/>
          <w:sz w:val="22"/>
          <w:szCs w:val="22"/>
        </w:rPr>
        <w:t>Additional challenges that will arise during the development of the project (</w:t>
      </w:r>
      <w:r w:rsidR="5DB8D040" w:rsidRPr="00E00AE1">
        <w:rPr>
          <w:rFonts w:ascii="Arial" w:hAnsi="Arial" w:cs="Arial"/>
          <w:sz w:val="22"/>
          <w:szCs w:val="22"/>
        </w:rPr>
        <w:t>i.e.,</w:t>
      </w:r>
      <w:r w:rsidRPr="00E00AE1">
        <w:rPr>
          <w:rFonts w:ascii="Arial" w:hAnsi="Arial" w:cs="Arial"/>
          <w:sz w:val="22"/>
          <w:szCs w:val="22"/>
        </w:rPr>
        <w:t xml:space="preserve"> brand engagement, product, placement, changes in the environment) will strength</w:t>
      </w:r>
      <w:r w:rsidR="00C876B7" w:rsidRPr="00E00AE1">
        <w:rPr>
          <w:rFonts w:ascii="Arial" w:hAnsi="Arial" w:cs="Arial"/>
          <w:sz w:val="22"/>
          <w:szCs w:val="22"/>
        </w:rPr>
        <w:t>en</w:t>
      </w:r>
      <w:r w:rsidRPr="00E00AE1">
        <w:rPr>
          <w:rFonts w:ascii="Arial" w:hAnsi="Arial" w:cs="Arial"/>
          <w:sz w:val="22"/>
          <w:szCs w:val="22"/>
        </w:rPr>
        <w:t xml:space="preserve"> the research</w:t>
      </w:r>
      <w:r w:rsidR="00C876B7" w:rsidRPr="00E00AE1">
        <w:rPr>
          <w:rFonts w:ascii="Arial" w:hAnsi="Arial" w:cs="Arial"/>
          <w:sz w:val="22"/>
          <w:szCs w:val="22"/>
        </w:rPr>
        <w:t xml:space="preserve"> and knowledge</w:t>
      </w:r>
      <w:r w:rsidRPr="00E00AE1">
        <w:rPr>
          <w:rFonts w:ascii="Arial" w:hAnsi="Arial" w:cs="Arial"/>
          <w:sz w:val="22"/>
          <w:szCs w:val="22"/>
        </w:rPr>
        <w:t xml:space="preserve"> </w:t>
      </w:r>
      <w:r w:rsidR="00C876B7" w:rsidRPr="00E00AE1">
        <w:rPr>
          <w:rFonts w:ascii="Arial" w:hAnsi="Arial" w:cs="Arial"/>
          <w:sz w:val="22"/>
          <w:szCs w:val="22"/>
        </w:rPr>
        <w:t>gained during this project</w:t>
      </w:r>
      <w:r w:rsidRPr="00E00AE1">
        <w:rPr>
          <w:rFonts w:ascii="Arial" w:hAnsi="Arial" w:cs="Arial"/>
          <w:sz w:val="22"/>
          <w:szCs w:val="22"/>
        </w:rPr>
        <w:t xml:space="preserve"> and </w:t>
      </w:r>
      <w:r w:rsidR="00C876B7" w:rsidRPr="00E00AE1">
        <w:rPr>
          <w:rFonts w:ascii="Arial" w:hAnsi="Arial" w:cs="Arial"/>
          <w:sz w:val="22"/>
          <w:szCs w:val="22"/>
        </w:rPr>
        <w:t>increase DCWs</w:t>
      </w:r>
      <w:r w:rsidRPr="00E00AE1">
        <w:rPr>
          <w:rFonts w:ascii="Arial" w:hAnsi="Arial" w:cs="Arial"/>
          <w:sz w:val="22"/>
          <w:szCs w:val="22"/>
        </w:rPr>
        <w:t xml:space="preserve"> expertise</w:t>
      </w:r>
      <w:r w:rsidR="00C876B7" w:rsidRPr="00E00AE1">
        <w:rPr>
          <w:rFonts w:ascii="Arial" w:hAnsi="Arial" w:cs="Arial"/>
          <w:sz w:val="22"/>
          <w:szCs w:val="22"/>
        </w:rPr>
        <w:t xml:space="preserve"> in application development and AR</w:t>
      </w:r>
      <w:r w:rsidRPr="00E00AE1">
        <w:rPr>
          <w:rFonts w:ascii="Arial" w:hAnsi="Arial" w:cs="Arial"/>
          <w:sz w:val="22"/>
          <w:szCs w:val="22"/>
        </w:rPr>
        <w:t>.</w:t>
      </w:r>
    </w:p>
    <w:p w14:paraId="24F0ED2B" w14:textId="77777777" w:rsidR="00C219AA" w:rsidRPr="00E00AE1" w:rsidRDefault="00C219AA" w:rsidP="00C219AA">
      <w:pPr>
        <w:rPr>
          <w:rFonts w:ascii="Arial" w:hAnsi="Arial" w:cs="Arial"/>
          <w:sz w:val="22"/>
          <w:szCs w:val="22"/>
        </w:rPr>
      </w:pPr>
      <w:r w:rsidRPr="00E00AE1">
        <w:rPr>
          <w:rFonts w:ascii="Arial" w:hAnsi="Arial" w:cs="Arial"/>
          <w:sz w:val="22"/>
          <w:szCs w:val="22"/>
        </w:rPr>
        <w:t>DCW</w:t>
      </w:r>
      <w:r w:rsidR="00C876B7" w:rsidRPr="00E00AE1">
        <w:rPr>
          <w:rFonts w:ascii="Arial" w:hAnsi="Arial" w:cs="Arial"/>
          <w:sz w:val="22"/>
          <w:szCs w:val="22"/>
        </w:rPr>
        <w:t xml:space="preserve"> will require </w:t>
      </w:r>
      <w:r w:rsidRPr="00E00AE1">
        <w:rPr>
          <w:rFonts w:ascii="Arial" w:hAnsi="Arial" w:cs="Arial"/>
          <w:sz w:val="22"/>
          <w:szCs w:val="22"/>
        </w:rPr>
        <w:t>industry</w:t>
      </w:r>
      <w:r w:rsidR="00C876B7" w:rsidRPr="00E00AE1">
        <w:rPr>
          <w:rFonts w:ascii="Arial" w:hAnsi="Arial" w:cs="Arial"/>
          <w:sz w:val="22"/>
          <w:szCs w:val="22"/>
        </w:rPr>
        <w:t xml:space="preserve"> </w:t>
      </w:r>
      <w:r w:rsidRPr="00E00AE1">
        <w:rPr>
          <w:rFonts w:ascii="Arial" w:hAnsi="Arial" w:cs="Arial"/>
          <w:sz w:val="22"/>
          <w:szCs w:val="22"/>
        </w:rPr>
        <w:t xml:space="preserve">specific understanding of how this technology works. Incorporating the set of AR tools proposed in this </w:t>
      </w:r>
      <w:r w:rsidR="00C876B7" w:rsidRPr="00E00AE1">
        <w:rPr>
          <w:rFonts w:ascii="Arial" w:hAnsi="Arial" w:cs="Arial"/>
          <w:sz w:val="22"/>
          <w:szCs w:val="22"/>
        </w:rPr>
        <w:t>project</w:t>
      </w:r>
      <w:r w:rsidRPr="00E00AE1">
        <w:rPr>
          <w:rFonts w:ascii="Arial" w:hAnsi="Arial" w:cs="Arial"/>
          <w:sz w:val="22"/>
          <w:szCs w:val="22"/>
        </w:rPr>
        <w:t xml:space="preserve"> will improve and extend the capabilities of DCW, thus allowing them to make an impact in the industry, creating added value for their customers and improving sales while reducing design and stock costs. The </w:t>
      </w:r>
      <w:r w:rsidR="00C876B7" w:rsidRPr="00E00AE1">
        <w:rPr>
          <w:rFonts w:ascii="Arial" w:hAnsi="Arial" w:cs="Arial"/>
          <w:sz w:val="22"/>
          <w:szCs w:val="22"/>
        </w:rPr>
        <w:t>project will aim to</w:t>
      </w:r>
      <w:r w:rsidRPr="00E00AE1">
        <w:rPr>
          <w:rFonts w:ascii="Arial" w:hAnsi="Arial" w:cs="Arial"/>
          <w:sz w:val="22"/>
          <w:szCs w:val="22"/>
        </w:rPr>
        <w:t xml:space="preserve"> develop a sophisticated solution that has a human computer interface (HCI) that is intuitive to use.</w:t>
      </w:r>
    </w:p>
    <w:p w14:paraId="49C75F24" w14:textId="77777777" w:rsidR="00C219AA" w:rsidRDefault="00C219AA" w:rsidP="00C219AA">
      <w:pPr>
        <w:rPr>
          <w:rFonts w:ascii="Arial" w:hAnsi="Arial" w:cs="Arial"/>
          <w:sz w:val="22"/>
          <w:szCs w:val="22"/>
        </w:rPr>
      </w:pPr>
    </w:p>
    <w:p w14:paraId="0099BDBA" w14:textId="77777777" w:rsidR="005D3C77" w:rsidRPr="00E00AE1" w:rsidRDefault="005D3C77" w:rsidP="00C219AA">
      <w:pPr>
        <w:rPr>
          <w:rFonts w:ascii="Arial" w:hAnsi="Arial" w:cs="Arial"/>
          <w:sz w:val="22"/>
          <w:szCs w:val="22"/>
        </w:rPr>
      </w:pPr>
    </w:p>
    <w:p w14:paraId="25102D4A" w14:textId="77777777" w:rsidR="00C219AA" w:rsidRPr="00E00AE1" w:rsidRDefault="00C219AA" w:rsidP="00C219AA">
      <w:pPr>
        <w:rPr>
          <w:rFonts w:ascii="Arial" w:hAnsi="Arial" w:cs="Arial"/>
          <w:sz w:val="22"/>
          <w:szCs w:val="22"/>
        </w:rPr>
      </w:pPr>
      <w:r w:rsidRPr="00E00AE1">
        <w:rPr>
          <w:rFonts w:ascii="Arial" w:hAnsi="Arial" w:cs="Arial"/>
          <w:sz w:val="22"/>
          <w:szCs w:val="22"/>
        </w:rPr>
        <w:t xml:space="preserve">DCW currently lacks the expertise in the core skills to develop the immersive AR tools needed for this project, notably: </w:t>
      </w:r>
    </w:p>
    <w:p w14:paraId="78A62382" w14:textId="77777777" w:rsidR="00C219AA" w:rsidRPr="00E00AE1" w:rsidRDefault="00C219AA" w:rsidP="00C219AA">
      <w:pPr>
        <w:rPr>
          <w:rFonts w:ascii="Arial" w:hAnsi="Arial" w:cs="Arial"/>
          <w:sz w:val="22"/>
          <w:szCs w:val="22"/>
        </w:rPr>
      </w:pPr>
    </w:p>
    <w:p w14:paraId="18AD1D57" w14:textId="77777777" w:rsidR="00C219AA" w:rsidRPr="00E00AE1" w:rsidRDefault="00C219AA" w:rsidP="009B483C">
      <w:pPr>
        <w:numPr>
          <w:ilvl w:val="0"/>
          <w:numId w:val="19"/>
        </w:numPr>
        <w:rPr>
          <w:rFonts w:ascii="Arial" w:hAnsi="Arial" w:cs="Arial"/>
          <w:sz w:val="22"/>
          <w:szCs w:val="22"/>
        </w:rPr>
      </w:pPr>
      <w:r w:rsidRPr="00E00AE1">
        <w:rPr>
          <w:rFonts w:ascii="Arial" w:hAnsi="Arial" w:cs="Arial"/>
          <w:sz w:val="22"/>
          <w:szCs w:val="22"/>
        </w:rPr>
        <w:t xml:space="preserve">Current AR Platforms: DCW lacks specialism and technical knowledge in AR hardware, sensors, and technology. </w:t>
      </w:r>
    </w:p>
    <w:p w14:paraId="444B4C13" w14:textId="77777777" w:rsidR="00C219AA" w:rsidRPr="00E00AE1" w:rsidRDefault="00C219AA" w:rsidP="009B483C">
      <w:pPr>
        <w:numPr>
          <w:ilvl w:val="0"/>
          <w:numId w:val="19"/>
        </w:numPr>
        <w:rPr>
          <w:rFonts w:ascii="Arial" w:hAnsi="Arial" w:cs="Arial"/>
          <w:sz w:val="22"/>
          <w:szCs w:val="22"/>
        </w:rPr>
      </w:pPr>
      <w:r w:rsidRPr="00E00AE1">
        <w:rPr>
          <w:rFonts w:ascii="Arial" w:hAnsi="Arial" w:cs="Arial"/>
          <w:sz w:val="22"/>
          <w:szCs w:val="22"/>
        </w:rPr>
        <w:t xml:space="preserve">Interaction with virtual and augmented: DCW lacks core experience in enabling users to manipulate virtual models and interact with augmented environments. </w:t>
      </w:r>
    </w:p>
    <w:p w14:paraId="17B25AF5" w14:textId="77777777" w:rsidR="00C219AA" w:rsidRPr="00E00AE1" w:rsidRDefault="00C219AA" w:rsidP="009B483C">
      <w:pPr>
        <w:numPr>
          <w:ilvl w:val="0"/>
          <w:numId w:val="19"/>
        </w:numPr>
        <w:rPr>
          <w:rFonts w:ascii="Arial" w:hAnsi="Arial" w:cs="Arial"/>
          <w:sz w:val="22"/>
          <w:szCs w:val="22"/>
        </w:rPr>
      </w:pPr>
      <w:r w:rsidRPr="00E00AE1">
        <w:rPr>
          <w:rFonts w:ascii="Arial" w:hAnsi="Arial" w:cs="Arial"/>
          <w:sz w:val="22"/>
          <w:szCs w:val="22"/>
        </w:rPr>
        <w:t>AR Design Showcase: DCW lacks specialism in creating technological tools that enable the visualisation and alteration of new designs in AR. This will be done by creating the immersive environment where the final customer can 'try on' different configurations and visualise, using immersive technologies, different jewellery designs and styles before they are sent for manufacturing.</w:t>
      </w:r>
    </w:p>
    <w:p w14:paraId="30582B9E" w14:textId="77777777" w:rsidR="00C219AA" w:rsidRPr="00E00AE1" w:rsidRDefault="00C219AA" w:rsidP="009B483C">
      <w:pPr>
        <w:numPr>
          <w:ilvl w:val="0"/>
          <w:numId w:val="19"/>
        </w:numPr>
        <w:rPr>
          <w:rFonts w:ascii="Arial" w:hAnsi="Arial" w:cs="Arial"/>
          <w:sz w:val="22"/>
          <w:szCs w:val="22"/>
        </w:rPr>
      </w:pPr>
      <w:r w:rsidRPr="00E00AE1">
        <w:rPr>
          <w:rFonts w:ascii="Arial" w:hAnsi="Arial" w:cs="Arial"/>
          <w:sz w:val="22"/>
          <w:szCs w:val="22"/>
        </w:rPr>
        <w:t>Utilising sensors, such as Leap Motion and/or Kinect Azure or other suitable depth camera</w:t>
      </w:r>
    </w:p>
    <w:p w14:paraId="418E123B" w14:textId="77777777" w:rsidR="6E618D4C" w:rsidRPr="00E00AE1" w:rsidRDefault="6E618D4C" w:rsidP="6E618D4C">
      <w:pPr>
        <w:rPr>
          <w:rFonts w:ascii="Arial" w:hAnsi="Arial" w:cs="Arial"/>
          <w:sz w:val="22"/>
          <w:szCs w:val="22"/>
        </w:rPr>
      </w:pPr>
    </w:p>
    <w:p w14:paraId="025E465E" w14:textId="77777777" w:rsidR="6E618D4C" w:rsidRPr="00E00AE1" w:rsidRDefault="6E618D4C" w:rsidP="6E618D4C">
      <w:pPr>
        <w:rPr>
          <w:rFonts w:ascii="Arial" w:hAnsi="Arial" w:cs="Arial"/>
          <w:sz w:val="22"/>
          <w:szCs w:val="22"/>
        </w:rPr>
      </w:pPr>
    </w:p>
    <w:p w14:paraId="75BE2AF5" w14:textId="77777777" w:rsidR="6E618D4C" w:rsidRPr="00E00AE1" w:rsidRDefault="6E618D4C" w:rsidP="6E618D4C">
      <w:pPr>
        <w:rPr>
          <w:rFonts w:ascii="Arial" w:hAnsi="Arial" w:cs="Arial"/>
          <w:sz w:val="22"/>
          <w:szCs w:val="22"/>
        </w:rPr>
      </w:pPr>
    </w:p>
    <w:p w14:paraId="1B82FCA8" w14:textId="77777777" w:rsidR="004012F1" w:rsidRPr="00E00AE1" w:rsidRDefault="004012F1" w:rsidP="6E618D4C">
      <w:pPr>
        <w:rPr>
          <w:rFonts w:ascii="Arial" w:hAnsi="Arial" w:cs="Arial"/>
          <w:sz w:val="22"/>
          <w:szCs w:val="22"/>
        </w:rPr>
      </w:pPr>
    </w:p>
    <w:p w14:paraId="0B2388FC" w14:textId="77777777" w:rsidR="004012F1" w:rsidRPr="00E00AE1" w:rsidRDefault="004012F1" w:rsidP="6E618D4C">
      <w:pPr>
        <w:rPr>
          <w:rFonts w:ascii="Arial" w:hAnsi="Arial" w:cs="Arial"/>
          <w:sz w:val="22"/>
          <w:szCs w:val="22"/>
        </w:rPr>
      </w:pPr>
    </w:p>
    <w:p w14:paraId="6D4AD7C1" w14:textId="77777777" w:rsidR="00C219AA" w:rsidRPr="00E00AE1" w:rsidRDefault="00C876B7" w:rsidP="00C219AA">
      <w:pPr>
        <w:rPr>
          <w:rFonts w:ascii="Arial" w:hAnsi="Arial" w:cs="Arial"/>
          <w:sz w:val="22"/>
          <w:szCs w:val="22"/>
        </w:rPr>
      </w:pPr>
      <w:r w:rsidRPr="00E00AE1">
        <w:rPr>
          <w:rFonts w:ascii="Arial" w:hAnsi="Arial" w:cs="Arial"/>
          <w:sz w:val="22"/>
          <w:szCs w:val="22"/>
        </w:rPr>
        <w:t>This project</w:t>
      </w:r>
      <w:r w:rsidR="00C219AA" w:rsidRPr="00E00AE1">
        <w:rPr>
          <w:rFonts w:ascii="Arial" w:hAnsi="Arial" w:cs="Arial"/>
          <w:sz w:val="22"/>
          <w:szCs w:val="22"/>
        </w:rPr>
        <w:t xml:space="preserve"> will provide innovative and research-led </w:t>
      </w:r>
      <w:r w:rsidRPr="00E00AE1">
        <w:rPr>
          <w:rFonts w:ascii="Arial" w:hAnsi="Arial" w:cs="Arial"/>
          <w:sz w:val="22"/>
          <w:szCs w:val="22"/>
        </w:rPr>
        <w:t>methods to gain the relevant</w:t>
      </w:r>
      <w:r w:rsidR="00C219AA" w:rsidRPr="00E00AE1">
        <w:rPr>
          <w:rFonts w:ascii="Arial" w:hAnsi="Arial" w:cs="Arial"/>
          <w:sz w:val="22"/>
          <w:szCs w:val="22"/>
        </w:rPr>
        <w:t xml:space="preserve"> expertise in immersive systems, sensors, and AR. In support of this development effort, the company needs help with respect to the provision of novel strategies for implementing AR to create a deployable digital platform. They will need to understand how to apply the new capability in AR to their new product developments as they come to market so </w:t>
      </w:r>
      <w:r w:rsidRPr="00E00AE1">
        <w:rPr>
          <w:rFonts w:ascii="Arial" w:hAnsi="Arial" w:cs="Arial"/>
          <w:sz w:val="22"/>
          <w:szCs w:val="22"/>
        </w:rPr>
        <w:t>this research project</w:t>
      </w:r>
      <w:r w:rsidR="00C219AA" w:rsidRPr="00E00AE1">
        <w:rPr>
          <w:rFonts w:ascii="Arial" w:hAnsi="Arial" w:cs="Arial"/>
          <w:sz w:val="22"/>
          <w:szCs w:val="22"/>
        </w:rPr>
        <w:t xml:space="preserve"> will </w:t>
      </w:r>
      <w:r w:rsidRPr="00E00AE1">
        <w:rPr>
          <w:rFonts w:ascii="Arial" w:hAnsi="Arial" w:cs="Arial"/>
          <w:sz w:val="22"/>
          <w:szCs w:val="22"/>
        </w:rPr>
        <w:t xml:space="preserve">aim to </w:t>
      </w:r>
      <w:r w:rsidR="00C219AA" w:rsidRPr="00E00AE1">
        <w:rPr>
          <w:rFonts w:ascii="Arial" w:hAnsi="Arial" w:cs="Arial"/>
          <w:sz w:val="22"/>
          <w:szCs w:val="22"/>
        </w:rPr>
        <w:t>embed the skills for future work into the development team.</w:t>
      </w:r>
    </w:p>
    <w:p w14:paraId="6B43E765" w14:textId="77777777" w:rsidR="00C219AA" w:rsidRPr="00E00AE1" w:rsidRDefault="00C219AA" w:rsidP="00C219AA">
      <w:pPr>
        <w:rPr>
          <w:rFonts w:ascii="Arial" w:hAnsi="Arial" w:cs="Arial"/>
          <w:sz w:val="22"/>
          <w:szCs w:val="22"/>
        </w:rPr>
      </w:pPr>
      <w:r w:rsidRPr="00E00AE1">
        <w:rPr>
          <w:rFonts w:ascii="Arial" w:hAnsi="Arial" w:cs="Arial"/>
          <w:sz w:val="22"/>
          <w:szCs w:val="22"/>
        </w:rPr>
        <w:t>To exploit the IP fully, DCW will offer a bureau service to other manufacturers allowing them to use the AR system for a fee. DCW are committed to developing a helpdesk system and a support team outside the scope of th</w:t>
      </w:r>
      <w:r w:rsidR="00C876B7" w:rsidRPr="00E00AE1">
        <w:rPr>
          <w:rFonts w:ascii="Arial" w:hAnsi="Arial" w:cs="Arial"/>
          <w:sz w:val="22"/>
          <w:szCs w:val="22"/>
        </w:rPr>
        <w:t>is research project</w:t>
      </w:r>
      <w:r w:rsidRPr="00E00AE1">
        <w:rPr>
          <w:rFonts w:ascii="Arial" w:hAnsi="Arial" w:cs="Arial"/>
          <w:sz w:val="22"/>
          <w:szCs w:val="22"/>
        </w:rPr>
        <w:t>.</w:t>
      </w:r>
    </w:p>
    <w:p w14:paraId="2710F744" w14:textId="77777777" w:rsidR="004012F1" w:rsidRPr="00E00AE1" w:rsidRDefault="004012F1" w:rsidP="00C219AA">
      <w:pPr>
        <w:rPr>
          <w:rFonts w:ascii="Arial" w:hAnsi="Arial" w:cs="Arial"/>
          <w:sz w:val="22"/>
          <w:szCs w:val="22"/>
        </w:rPr>
      </w:pPr>
    </w:p>
    <w:p w14:paraId="7731D6FE" w14:textId="77777777" w:rsidR="00CD4C25" w:rsidRDefault="00CD4C25" w:rsidP="00930F74">
      <w:pPr>
        <w:rPr>
          <w:rFonts w:ascii="Arial" w:eastAsia="Arial" w:hAnsi="Arial" w:cs="Arial"/>
          <w:sz w:val="22"/>
          <w:szCs w:val="22"/>
        </w:rPr>
      </w:pPr>
    </w:p>
    <w:p w14:paraId="6750A31B" w14:textId="77777777" w:rsidR="00CD4C25" w:rsidRDefault="00CD4C25" w:rsidP="00930F74">
      <w:pPr>
        <w:rPr>
          <w:rFonts w:ascii="Arial" w:eastAsia="Arial" w:hAnsi="Arial" w:cs="Arial"/>
          <w:sz w:val="22"/>
          <w:szCs w:val="22"/>
        </w:rPr>
      </w:pPr>
    </w:p>
    <w:p w14:paraId="50EAC2FE" w14:textId="59FA02F7" w:rsidR="003B1ACB" w:rsidRPr="00E00AE1" w:rsidRDefault="00930F74" w:rsidP="00930F74">
      <w:pPr>
        <w:rPr>
          <w:rFonts w:ascii="Arial" w:hAnsi="Arial" w:cs="Arial"/>
          <w:sz w:val="22"/>
          <w:szCs w:val="22"/>
        </w:rPr>
      </w:pPr>
      <w:r w:rsidRPr="00E00AE1">
        <w:rPr>
          <w:rFonts w:ascii="Arial" w:eastAsia="Arial" w:hAnsi="Arial" w:cs="Arial"/>
          <w:sz w:val="22"/>
          <w:szCs w:val="22"/>
        </w:rPr>
        <w:lastRenderedPageBreak/>
        <w:t>At the initial Introduction phase, a project steering group (</w:t>
      </w:r>
      <w:sdt>
        <w:sdtPr>
          <w:rPr>
            <w:rFonts w:ascii="Arial" w:hAnsi="Arial" w:cs="Arial"/>
            <w:sz w:val="22"/>
            <w:szCs w:val="22"/>
          </w:rPr>
          <w:tag w:val="goog_rdk_41"/>
          <w:id w:val="1411034682"/>
          <w:placeholder>
            <w:docPart w:val="DefaultPlaceholder_1081868574"/>
          </w:placeholder>
        </w:sdtPr>
        <w:sdtContent/>
      </w:sdt>
      <w:r w:rsidRPr="00E00AE1">
        <w:rPr>
          <w:rFonts w:ascii="Arial" w:eastAsia="Arial" w:hAnsi="Arial" w:cs="Arial"/>
          <w:sz w:val="22"/>
          <w:szCs w:val="22"/>
        </w:rPr>
        <w:t>PSG) which will include representatives of DCW’s management, development, marketing, design and finance departments will be set up to ensure that</w:t>
      </w:r>
      <w:r w:rsidR="00072CB4" w:rsidRPr="00E00AE1">
        <w:rPr>
          <w:rFonts w:ascii="Arial" w:hAnsi="Arial" w:cs="Arial"/>
          <w:sz w:val="22"/>
          <w:szCs w:val="22"/>
        </w:rPr>
        <w:t xml:space="preserve"> </w:t>
      </w:r>
      <w:r w:rsidRPr="00E00AE1">
        <w:rPr>
          <w:rFonts w:ascii="Arial" w:hAnsi="Arial" w:cs="Arial"/>
          <w:sz w:val="22"/>
          <w:szCs w:val="22"/>
        </w:rPr>
        <w:t xml:space="preserve">the progress of the project is tracked and enriched where relevant. This will be in line with the company's </w:t>
      </w:r>
      <w:r w:rsidR="2F60CAE9" w:rsidRPr="00E00AE1">
        <w:rPr>
          <w:rFonts w:ascii="Arial" w:hAnsi="Arial" w:cs="Arial"/>
          <w:sz w:val="22"/>
          <w:szCs w:val="22"/>
        </w:rPr>
        <w:t>ability</w:t>
      </w:r>
      <w:r w:rsidRPr="00E00AE1">
        <w:rPr>
          <w:rFonts w:ascii="Arial" w:hAnsi="Arial" w:cs="Arial"/>
          <w:sz w:val="22"/>
          <w:szCs w:val="22"/>
        </w:rPr>
        <w:t xml:space="preserve">, particularly around the development of novel manufacturing and marketing </w:t>
      </w:r>
      <w:r w:rsidR="003B1ACB" w:rsidRPr="00E00AE1">
        <w:rPr>
          <w:rFonts w:ascii="Arial" w:hAnsi="Arial" w:cs="Arial"/>
          <w:sz w:val="22"/>
          <w:szCs w:val="22"/>
        </w:rPr>
        <w:t>resources.</w:t>
      </w:r>
    </w:p>
    <w:p w14:paraId="59477B90" w14:textId="77777777" w:rsidR="004012F1" w:rsidRPr="00E00AE1" w:rsidRDefault="004012F1" w:rsidP="00930F74">
      <w:pPr>
        <w:rPr>
          <w:rFonts w:ascii="Arial" w:hAnsi="Arial" w:cs="Arial"/>
          <w:sz w:val="22"/>
          <w:szCs w:val="22"/>
        </w:rPr>
      </w:pPr>
    </w:p>
    <w:p w14:paraId="265C35BB" w14:textId="77777777" w:rsidR="00930F74" w:rsidRPr="00E00AE1" w:rsidRDefault="00930F74" w:rsidP="00930F74">
      <w:pPr>
        <w:rPr>
          <w:rFonts w:ascii="Arial" w:hAnsi="Arial" w:cs="Arial"/>
          <w:sz w:val="22"/>
          <w:szCs w:val="22"/>
        </w:rPr>
      </w:pPr>
      <w:r w:rsidRPr="00E00AE1">
        <w:rPr>
          <w:rFonts w:ascii="Arial" w:hAnsi="Arial" w:cs="Arial"/>
          <w:sz w:val="22"/>
          <w:szCs w:val="22"/>
        </w:rPr>
        <w:t>These capabilities will be embedded within the business throug</w:t>
      </w:r>
      <w:r w:rsidR="00072CB4" w:rsidRPr="00E00AE1">
        <w:rPr>
          <w:rFonts w:ascii="Arial" w:hAnsi="Arial" w:cs="Arial"/>
          <w:sz w:val="22"/>
          <w:szCs w:val="22"/>
        </w:rPr>
        <w:t>h</w:t>
      </w:r>
      <w:r w:rsidRPr="00E00AE1">
        <w:rPr>
          <w:rFonts w:ascii="Arial" w:hAnsi="Arial" w:cs="Arial"/>
          <w:sz w:val="22"/>
          <w:szCs w:val="22"/>
        </w:rPr>
        <w:t xml:space="preserve"> training, workshops, courses, and documentation of procedures and processes in AR development, and systems integration. This will be delivered in the form of project documentation and department-specific and company-wide workshops on both general aspects of AR and hand interaction and plinth-based tutorials once the first iteration of the jewellery customisation tool has been developed</w:t>
      </w:r>
      <w:r w:rsidR="00072CB4" w:rsidRPr="00E00AE1">
        <w:rPr>
          <w:rFonts w:ascii="Arial" w:hAnsi="Arial" w:cs="Arial"/>
          <w:sz w:val="22"/>
          <w:szCs w:val="22"/>
        </w:rPr>
        <w:t>.</w:t>
      </w:r>
    </w:p>
    <w:p w14:paraId="3A86086C" w14:textId="77777777" w:rsidR="004012F1" w:rsidRPr="00E00AE1" w:rsidRDefault="004012F1" w:rsidP="00930F74">
      <w:pPr>
        <w:rPr>
          <w:rFonts w:ascii="Arial" w:hAnsi="Arial" w:cs="Arial"/>
          <w:sz w:val="22"/>
          <w:szCs w:val="22"/>
        </w:rPr>
      </w:pPr>
    </w:p>
    <w:p w14:paraId="42FDE7A2" w14:textId="55460421" w:rsidR="003B1ACB" w:rsidRPr="00E00AE1" w:rsidRDefault="00930F74" w:rsidP="00930F74">
      <w:pPr>
        <w:rPr>
          <w:rFonts w:ascii="Arial" w:hAnsi="Arial" w:cs="Arial"/>
          <w:sz w:val="22"/>
          <w:szCs w:val="22"/>
        </w:rPr>
      </w:pPr>
      <w:r w:rsidRPr="00E00AE1">
        <w:rPr>
          <w:rFonts w:ascii="Arial" w:hAnsi="Arial" w:cs="Arial"/>
          <w:sz w:val="22"/>
          <w:szCs w:val="22"/>
        </w:rPr>
        <w:t>The capabilities will increase growth through gaining competitive advantage and reduce costs through increased automation and more accurate pricing</w:t>
      </w:r>
      <w:r w:rsidR="00C62AC7" w:rsidRPr="00C62AC7">
        <w:rPr>
          <w:rFonts w:ascii="Arial" w:hAnsi="Arial" w:cs="Arial"/>
          <w:sz w:val="22"/>
          <w:szCs w:val="22"/>
        </w:rPr>
        <w:t>(</w:t>
      </w:r>
      <w:proofErr w:type="spellStart"/>
      <w:r w:rsidR="00C62AC7" w:rsidRPr="00C62AC7">
        <w:rPr>
          <w:rFonts w:ascii="Arial" w:hAnsi="Arial" w:cs="Arial"/>
          <w:sz w:val="22"/>
          <w:szCs w:val="22"/>
        </w:rPr>
        <w:t>Kugamoorthy</w:t>
      </w:r>
      <w:proofErr w:type="spellEnd"/>
      <w:r w:rsidR="00C62AC7" w:rsidRPr="00C62AC7">
        <w:rPr>
          <w:rFonts w:ascii="Arial" w:hAnsi="Arial" w:cs="Arial"/>
          <w:sz w:val="22"/>
          <w:szCs w:val="22"/>
        </w:rPr>
        <w:t xml:space="preserve"> and </w:t>
      </w:r>
      <w:proofErr w:type="spellStart"/>
      <w:r w:rsidR="00C62AC7" w:rsidRPr="00C62AC7">
        <w:rPr>
          <w:rFonts w:ascii="Arial" w:hAnsi="Arial" w:cs="Arial"/>
          <w:sz w:val="22"/>
          <w:szCs w:val="22"/>
        </w:rPr>
        <w:t>Perera</w:t>
      </w:r>
      <w:proofErr w:type="spellEnd"/>
      <w:r w:rsidR="00C62AC7" w:rsidRPr="00C62AC7">
        <w:rPr>
          <w:rFonts w:ascii="Arial" w:hAnsi="Arial" w:cs="Arial"/>
          <w:sz w:val="22"/>
          <w:szCs w:val="22"/>
        </w:rPr>
        <w:t xml:space="preserve">, </w:t>
      </w:r>
      <w:r w:rsidR="00C62AC7">
        <w:rPr>
          <w:rFonts w:ascii="Arial" w:hAnsi="Arial" w:cs="Arial"/>
          <w:sz w:val="22"/>
          <w:szCs w:val="22"/>
        </w:rPr>
        <w:t>2021</w:t>
      </w:r>
      <w:r w:rsidR="00C62AC7" w:rsidRPr="00C62AC7">
        <w:rPr>
          <w:rFonts w:ascii="Arial" w:hAnsi="Arial" w:cs="Arial"/>
          <w:sz w:val="22"/>
          <w:szCs w:val="22"/>
        </w:rPr>
        <w:t>.)</w:t>
      </w:r>
      <w:r w:rsidRPr="00E00AE1">
        <w:rPr>
          <w:rFonts w:ascii="Arial" w:hAnsi="Arial" w:cs="Arial"/>
          <w:sz w:val="22"/>
          <w:szCs w:val="22"/>
        </w:rPr>
        <w:t>.</w:t>
      </w:r>
      <w:r w:rsidR="00072CB4" w:rsidRPr="00E00AE1">
        <w:rPr>
          <w:rFonts w:ascii="Arial" w:hAnsi="Arial" w:cs="Arial"/>
          <w:sz w:val="22"/>
          <w:szCs w:val="22"/>
        </w:rPr>
        <w:t xml:space="preserve"> </w:t>
      </w:r>
      <w:r w:rsidRPr="00E00AE1">
        <w:rPr>
          <w:rFonts w:ascii="Arial" w:hAnsi="Arial" w:cs="Arial"/>
          <w:sz w:val="22"/>
          <w:szCs w:val="22"/>
        </w:rPr>
        <w:t>The novel enhanced digital technology will enable DCW to sell globally without the need for making samples or prototypes before a customer makes their purchasing decision in markets that are sophisticated enough to accept a digital representation of the final item. The system will be beneficial to complementary manufacturers of products worn on the hand or wrist and DCW will licence the use of the software to them. There will be mandatory training which will also be chargeable.</w:t>
      </w:r>
    </w:p>
    <w:p w14:paraId="21AC07DF" w14:textId="77777777" w:rsidR="004012F1" w:rsidRPr="00E00AE1" w:rsidRDefault="004012F1" w:rsidP="00930F74">
      <w:pPr>
        <w:rPr>
          <w:rFonts w:ascii="Arial" w:hAnsi="Arial" w:cs="Arial"/>
          <w:sz w:val="22"/>
          <w:szCs w:val="22"/>
        </w:rPr>
      </w:pPr>
    </w:p>
    <w:p w14:paraId="2E5AC3B8" w14:textId="73394676" w:rsidR="003B1ACB" w:rsidRPr="00557B39" w:rsidRDefault="00930F74" w:rsidP="00930F74">
      <w:pPr>
        <w:rPr>
          <w:rFonts w:ascii="Arial" w:eastAsia="Arial" w:hAnsi="Arial" w:cs="Arial"/>
          <w:sz w:val="22"/>
          <w:szCs w:val="22"/>
        </w:rPr>
      </w:pPr>
      <w:r w:rsidRPr="00E00AE1">
        <w:rPr>
          <w:rFonts w:ascii="Arial" w:eastAsia="Arial" w:hAnsi="Arial" w:cs="Arial"/>
          <w:sz w:val="22"/>
          <w:szCs w:val="22"/>
        </w:rPr>
        <w:t>AR will launch DCW into the digital economy and as such, IP and future development capabilities must reside within the company. Also, the need to integrate the proposed solution with the existing services and processes, use of company-held data to enable market growth and gain competitive advantage makes internal development critical. In parallel, the project is critical to the future capability and strategic development post-project to be leader in an evolving market for online jewellery sales</w:t>
      </w:r>
      <w:r w:rsidR="007A79B7" w:rsidRPr="00E00AE1">
        <w:rPr>
          <w:rFonts w:ascii="Arial" w:hAnsi="Arial" w:cs="Arial"/>
          <w:sz w:val="22"/>
          <w:szCs w:val="22"/>
          <w:shd w:val="clear" w:color="auto" w:fill="FFFFFF"/>
        </w:rPr>
        <w:t xml:space="preserve"> (</w:t>
      </w:r>
      <w:proofErr w:type="spellStart"/>
      <w:r w:rsidR="007A79B7" w:rsidRPr="00E00AE1">
        <w:rPr>
          <w:rFonts w:ascii="Arial" w:hAnsi="Arial" w:cs="Arial"/>
          <w:sz w:val="22"/>
          <w:szCs w:val="22"/>
          <w:shd w:val="clear" w:color="auto" w:fill="FFFFFF"/>
        </w:rPr>
        <w:t>Gomelsky</w:t>
      </w:r>
      <w:proofErr w:type="spellEnd"/>
      <w:r w:rsidR="007A79B7" w:rsidRPr="00E00AE1">
        <w:rPr>
          <w:rFonts w:ascii="Arial" w:hAnsi="Arial" w:cs="Arial"/>
          <w:sz w:val="22"/>
          <w:szCs w:val="22"/>
          <w:shd w:val="clear" w:color="auto" w:fill="FFFFFF"/>
        </w:rPr>
        <w:t>, 2021)</w:t>
      </w:r>
      <w:r w:rsidRPr="00E00AE1">
        <w:rPr>
          <w:rFonts w:ascii="Arial" w:eastAsia="Arial" w:hAnsi="Arial" w:cs="Arial"/>
          <w:sz w:val="22"/>
          <w:szCs w:val="22"/>
        </w:rPr>
        <w:t xml:space="preserve">. </w:t>
      </w:r>
    </w:p>
    <w:p w14:paraId="6B132962" w14:textId="77777777" w:rsidR="005D3C77" w:rsidRDefault="005D3C77" w:rsidP="2C793A07">
      <w:pPr>
        <w:rPr>
          <w:rFonts w:ascii="Arial" w:hAnsi="Arial" w:cs="Arial"/>
          <w:b/>
          <w:bCs/>
          <w:sz w:val="22"/>
          <w:szCs w:val="22"/>
          <w:u w:val="single"/>
        </w:rPr>
      </w:pPr>
    </w:p>
    <w:p w14:paraId="3A4C0BAB" w14:textId="77777777" w:rsidR="00CD4C25" w:rsidRDefault="00CD4C25" w:rsidP="2C793A07">
      <w:pPr>
        <w:rPr>
          <w:rFonts w:ascii="Arial" w:hAnsi="Arial" w:cs="Arial"/>
          <w:b/>
          <w:bCs/>
          <w:sz w:val="22"/>
          <w:szCs w:val="22"/>
          <w:u w:val="single"/>
        </w:rPr>
      </w:pPr>
    </w:p>
    <w:p w14:paraId="4E1D59B8" w14:textId="77777777" w:rsidR="00CD4C25" w:rsidRDefault="00CD4C25" w:rsidP="2C793A07">
      <w:pPr>
        <w:rPr>
          <w:rFonts w:ascii="Arial" w:hAnsi="Arial" w:cs="Arial"/>
          <w:b/>
          <w:bCs/>
          <w:sz w:val="22"/>
          <w:szCs w:val="22"/>
          <w:u w:val="single"/>
        </w:rPr>
      </w:pPr>
    </w:p>
    <w:p w14:paraId="5F2E0D4A" w14:textId="77777777" w:rsidR="00CD4C25" w:rsidRDefault="00CD4C25" w:rsidP="2C793A07">
      <w:pPr>
        <w:rPr>
          <w:rFonts w:ascii="Arial" w:hAnsi="Arial" w:cs="Arial"/>
          <w:b/>
          <w:bCs/>
          <w:sz w:val="22"/>
          <w:szCs w:val="22"/>
          <w:u w:val="single"/>
        </w:rPr>
      </w:pPr>
    </w:p>
    <w:p w14:paraId="6F41841C" w14:textId="77777777" w:rsidR="00CD4C25" w:rsidRDefault="00CD4C25" w:rsidP="2C793A07">
      <w:pPr>
        <w:rPr>
          <w:rFonts w:ascii="Arial" w:hAnsi="Arial" w:cs="Arial"/>
          <w:b/>
          <w:bCs/>
          <w:sz w:val="22"/>
          <w:szCs w:val="22"/>
          <w:u w:val="single"/>
        </w:rPr>
      </w:pPr>
    </w:p>
    <w:p w14:paraId="2E2496AB" w14:textId="77777777" w:rsidR="00CD4C25" w:rsidRDefault="00CD4C25" w:rsidP="2C793A07">
      <w:pPr>
        <w:rPr>
          <w:rFonts w:ascii="Arial" w:hAnsi="Arial" w:cs="Arial"/>
          <w:b/>
          <w:bCs/>
          <w:sz w:val="22"/>
          <w:szCs w:val="22"/>
          <w:u w:val="single"/>
        </w:rPr>
      </w:pPr>
    </w:p>
    <w:p w14:paraId="5174B9C2" w14:textId="77777777" w:rsidR="00CD4C25" w:rsidRDefault="00CD4C25" w:rsidP="2C793A07">
      <w:pPr>
        <w:rPr>
          <w:rFonts w:ascii="Arial" w:hAnsi="Arial" w:cs="Arial"/>
          <w:b/>
          <w:bCs/>
          <w:sz w:val="22"/>
          <w:szCs w:val="22"/>
          <w:u w:val="single"/>
        </w:rPr>
      </w:pPr>
    </w:p>
    <w:p w14:paraId="5E30A895" w14:textId="77777777" w:rsidR="00CD4C25" w:rsidRDefault="00CD4C25" w:rsidP="2C793A07">
      <w:pPr>
        <w:rPr>
          <w:rFonts w:ascii="Arial" w:hAnsi="Arial" w:cs="Arial"/>
          <w:b/>
          <w:bCs/>
          <w:sz w:val="22"/>
          <w:szCs w:val="22"/>
          <w:u w:val="single"/>
        </w:rPr>
      </w:pPr>
    </w:p>
    <w:p w14:paraId="6ACBBB45" w14:textId="77777777" w:rsidR="00CD4C25" w:rsidRDefault="00CD4C25" w:rsidP="2C793A07">
      <w:pPr>
        <w:rPr>
          <w:rFonts w:ascii="Arial" w:hAnsi="Arial" w:cs="Arial"/>
          <w:b/>
          <w:bCs/>
          <w:sz w:val="22"/>
          <w:szCs w:val="22"/>
          <w:u w:val="single"/>
        </w:rPr>
      </w:pPr>
    </w:p>
    <w:p w14:paraId="2CB52DF6" w14:textId="77777777" w:rsidR="00CD4C25" w:rsidRDefault="00CD4C25" w:rsidP="2C793A07">
      <w:pPr>
        <w:rPr>
          <w:rFonts w:ascii="Arial" w:hAnsi="Arial" w:cs="Arial"/>
          <w:b/>
          <w:bCs/>
          <w:sz w:val="22"/>
          <w:szCs w:val="22"/>
          <w:u w:val="single"/>
        </w:rPr>
      </w:pPr>
    </w:p>
    <w:p w14:paraId="4BF5BC5E" w14:textId="77777777" w:rsidR="00CD4C25" w:rsidRDefault="00CD4C25" w:rsidP="2C793A07">
      <w:pPr>
        <w:rPr>
          <w:rFonts w:ascii="Arial" w:hAnsi="Arial" w:cs="Arial"/>
          <w:b/>
          <w:bCs/>
          <w:sz w:val="22"/>
          <w:szCs w:val="22"/>
          <w:u w:val="single"/>
        </w:rPr>
      </w:pPr>
    </w:p>
    <w:p w14:paraId="463815D5" w14:textId="77777777" w:rsidR="00CD4C25" w:rsidRDefault="00CD4C25" w:rsidP="2C793A07">
      <w:pPr>
        <w:rPr>
          <w:rFonts w:ascii="Arial" w:hAnsi="Arial" w:cs="Arial"/>
          <w:b/>
          <w:bCs/>
          <w:sz w:val="22"/>
          <w:szCs w:val="22"/>
          <w:u w:val="single"/>
        </w:rPr>
      </w:pPr>
    </w:p>
    <w:p w14:paraId="560BCDE6" w14:textId="77777777" w:rsidR="00CD4C25" w:rsidRDefault="00CD4C25" w:rsidP="2C793A07">
      <w:pPr>
        <w:rPr>
          <w:rFonts w:ascii="Arial" w:hAnsi="Arial" w:cs="Arial"/>
          <w:b/>
          <w:bCs/>
          <w:sz w:val="22"/>
          <w:szCs w:val="22"/>
          <w:u w:val="single"/>
        </w:rPr>
      </w:pPr>
    </w:p>
    <w:p w14:paraId="3D816D3D" w14:textId="77777777" w:rsidR="00CD4C25" w:rsidRDefault="00CD4C25" w:rsidP="2C793A07">
      <w:pPr>
        <w:rPr>
          <w:rFonts w:ascii="Arial" w:hAnsi="Arial" w:cs="Arial"/>
          <w:b/>
          <w:bCs/>
          <w:sz w:val="22"/>
          <w:szCs w:val="22"/>
          <w:u w:val="single"/>
        </w:rPr>
      </w:pPr>
    </w:p>
    <w:p w14:paraId="5FD8B80D" w14:textId="775112BA" w:rsidR="00CD4C25" w:rsidRDefault="00CD4C25" w:rsidP="2C793A07">
      <w:pPr>
        <w:rPr>
          <w:rFonts w:ascii="Arial" w:hAnsi="Arial" w:cs="Arial"/>
          <w:b/>
          <w:bCs/>
          <w:sz w:val="22"/>
          <w:szCs w:val="22"/>
          <w:u w:val="single"/>
        </w:rPr>
      </w:pPr>
    </w:p>
    <w:p w14:paraId="7C485F21" w14:textId="7F76750A" w:rsidR="00557B39" w:rsidRDefault="00557B39" w:rsidP="2C793A07">
      <w:pPr>
        <w:rPr>
          <w:rFonts w:ascii="Arial" w:hAnsi="Arial" w:cs="Arial"/>
          <w:b/>
          <w:bCs/>
          <w:sz w:val="22"/>
          <w:szCs w:val="22"/>
          <w:u w:val="single"/>
        </w:rPr>
      </w:pPr>
    </w:p>
    <w:p w14:paraId="7E74EACD" w14:textId="6660C982" w:rsidR="00557B39" w:rsidRDefault="00557B39" w:rsidP="2C793A07">
      <w:pPr>
        <w:rPr>
          <w:rFonts w:ascii="Arial" w:hAnsi="Arial" w:cs="Arial"/>
          <w:b/>
          <w:bCs/>
          <w:sz w:val="22"/>
          <w:szCs w:val="22"/>
          <w:u w:val="single"/>
        </w:rPr>
      </w:pPr>
    </w:p>
    <w:p w14:paraId="2A1F76FD" w14:textId="14249DEE" w:rsidR="00557B39" w:rsidRDefault="00557B39" w:rsidP="2C793A07">
      <w:pPr>
        <w:rPr>
          <w:rFonts w:ascii="Arial" w:hAnsi="Arial" w:cs="Arial"/>
          <w:b/>
          <w:bCs/>
          <w:sz w:val="22"/>
          <w:szCs w:val="22"/>
          <w:u w:val="single"/>
        </w:rPr>
      </w:pPr>
    </w:p>
    <w:p w14:paraId="5BCB7B04" w14:textId="283B3434" w:rsidR="00557B39" w:rsidRDefault="00557B39" w:rsidP="2C793A07">
      <w:pPr>
        <w:rPr>
          <w:rFonts w:ascii="Arial" w:hAnsi="Arial" w:cs="Arial"/>
          <w:b/>
          <w:bCs/>
          <w:sz w:val="22"/>
          <w:szCs w:val="22"/>
          <w:u w:val="single"/>
        </w:rPr>
      </w:pPr>
    </w:p>
    <w:p w14:paraId="024E6A03" w14:textId="1545B4A2" w:rsidR="00557B39" w:rsidRDefault="00557B39" w:rsidP="2C793A07">
      <w:pPr>
        <w:rPr>
          <w:rFonts w:ascii="Arial" w:hAnsi="Arial" w:cs="Arial"/>
          <w:b/>
          <w:bCs/>
          <w:sz w:val="22"/>
          <w:szCs w:val="22"/>
          <w:u w:val="single"/>
        </w:rPr>
      </w:pPr>
    </w:p>
    <w:p w14:paraId="2E2F5F88" w14:textId="77777777" w:rsidR="00557B39" w:rsidRDefault="00557B39" w:rsidP="2C793A07">
      <w:pPr>
        <w:rPr>
          <w:rFonts w:ascii="Arial" w:hAnsi="Arial" w:cs="Arial"/>
          <w:b/>
          <w:bCs/>
          <w:sz w:val="22"/>
          <w:szCs w:val="22"/>
          <w:u w:val="single"/>
        </w:rPr>
      </w:pPr>
    </w:p>
    <w:p w14:paraId="2D549CC2" w14:textId="77777777" w:rsidR="00CD4C25" w:rsidRDefault="00CD4C25" w:rsidP="2C793A07">
      <w:pPr>
        <w:rPr>
          <w:rFonts w:ascii="Arial" w:hAnsi="Arial" w:cs="Arial"/>
          <w:b/>
          <w:bCs/>
          <w:sz w:val="22"/>
          <w:szCs w:val="22"/>
          <w:u w:val="single"/>
        </w:rPr>
      </w:pPr>
    </w:p>
    <w:p w14:paraId="234CC03D" w14:textId="77777777" w:rsidR="00CD4C25" w:rsidRDefault="00CD4C25" w:rsidP="2C793A07">
      <w:pPr>
        <w:rPr>
          <w:rFonts w:ascii="Arial" w:hAnsi="Arial" w:cs="Arial"/>
          <w:b/>
          <w:bCs/>
          <w:sz w:val="22"/>
          <w:szCs w:val="22"/>
          <w:u w:val="single"/>
        </w:rPr>
      </w:pPr>
    </w:p>
    <w:p w14:paraId="561A1F2C" w14:textId="77777777" w:rsidR="00CD4C25" w:rsidRDefault="00CD4C25" w:rsidP="2C793A07">
      <w:pPr>
        <w:rPr>
          <w:rFonts w:ascii="Arial" w:hAnsi="Arial" w:cs="Arial"/>
          <w:b/>
          <w:bCs/>
          <w:sz w:val="22"/>
          <w:szCs w:val="22"/>
          <w:u w:val="single"/>
        </w:rPr>
      </w:pPr>
    </w:p>
    <w:p w14:paraId="59A9C5D7" w14:textId="77777777" w:rsidR="00CD4C25" w:rsidRDefault="00CD4C25" w:rsidP="2C793A07">
      <w:pPr>
        <w:rPr>
          <w:rFonts w:ascii="Arial" w:hAnsi="Arial" w:cs="Arial"/>
          <w:b/>
          <w:bCs/>
          <w:sz w:val="22"/>
          <w:szCs w:val="22"/>
          <w:u w:val="single"/>
        </w:rPr>
      </w:pPr>
    </w:p>
    <w:p w14:paraId="6293B26E" w14:textId="77777777" w:rsidR="00CD4C25" w:rsidRDefault="00CD4C25" w:rsidP="2C793A07">
      <w:pPr>
        <w:rPr>
          <w:rFonts w:ascii="Arial" w:hAnsi="Arial" w:cs="Arial"/>
          <w:b/>
          <w:bCs/>
          <w:sz w:val="22"/>
          <w:szCs w:val="22"/>
          <w:u w:val="single"/>
        </w:rPr>
      </w:pPr>
    </w:p>
    <w:p w14:paraId="0FD795DE" w14:textId="77777777" w:rsidR="00CD4C25" w:rsidRDefault="00CD4C25" w:rsidP="2C793A07">
      <w:pPr>
        <w:rPr>
          <w:rFonts w:ascii="Arial" w:hAnsi="Arial" w:cs="Arial"/>
          <w:b/>
          <w:bCs/>
          <w:sz w:val="22"/>
          <w:szCs w:val="22"/>
          <w:u w:val="single"/>
        </w:rPr>
      </w:pPr>
    </w:p>
    <w:p w14:paraId="59277B24" w14:textId="57310D49" w:rsidR="000A5B87" w:rsidRPr="00E00AE1" w:rsidRDefault="000A5B87" w:rsidP="2C793A07">
      <w:pPr>
        <w:rPr>
          <w:rFonts w:ascii="Arial" w:hAnsi="Arial" w:cs="Arial"/>
          <w:b/>
          <w:bCs/>
          <w:sz w:val="22"/>
          <w:szCs w:val="22"/>
          <w:u w:val="single"/>
        </w:rPr>
      </w:pPr>
      <w:r w:rsidRPr="00E00AE1">
        <w:rPr>
          <w:rFonts w:ascii="Arial" w:hAnsi="Arial" w:cs="Arial"/>
          <w:b/>
          <w:bCs/>
          <w:sz w:val="22"/>
          <w:szCs w:val="22"/>
          <w:u w:val="single"/>
        </w:rPr>
        <w:lastRenderedPageBreak/>
        <w:t>Literature review</w:t>
      </w:r>
    </w:p>
    <w:p w14:paraId="5AABF0EA" w14:textId="77777777" w:rsidR="003B1ACB" w:rsidRPr="00E00AE1" w:rsidRDefault="504B2AD3" w:rsidP="2C793A07">
      <w:pPr>
        <w:rPr>
          <w:rFonts w:ascii="Arial" w:hAnsi="Arial" w:cs="Arial"/>
          <w:sz w:val="22"/>
          <w:szCs w:val="22"/>
        </w:rPr>
      </w:pPr>
      <w:r w:rsidRPr="00E00AE1">
        <w:rPr>
          <w:rFonts w:ascii="Arial" w:hAnsi="Arial" w:cs="Arial"/>
          <w:sz w:val="22"/>
          <w:szCs w:val="22"/>
        </w:rPr>
        <w:t xml:space="preserve">In this section the literature review will cover themes that are </w:t>
      </w:r>
      <w:r w:rsidR="3C7DD935" w:rsidRPr="00E00AE1">
        <w:rPr>
          <w:rFonts w:ascii="Arial" w:hAnsi="Arial" w:cs="Arial"/>
          <w:sz w:val="22"/>
          <w:szCs w:val="22"/>
        </w:rPr>
        <w:t>relevant</w:t>
      </w:r>
      <w:r w:rsidRPr="00E00AE1">
        <w:rPr>
          <w:rFonts w:ascii="Arial" w:hAnsi="Arial" w:cs="Arial"/>
          <w:sz w:val="22"/>
          <w:szCs w:val="22"/>
        </w:rPr>
        <w:t xml:space="preserve"> to this project and study area. The key themes include Industry 4.0 technologies </w:t>
      </w:r>
      <w:r w:rsidR="40C7C86E" w:rsidRPr="00E00AE1">
        <w:rPr>
          <w:rFonts w:ascii="Arial" w:hAnsi="Arial" w:cs="Arial"/>
          <w:sz w:val="22"/>
          <w:szCs w:val="22"/>
        </w:rPr>
        <w:t>along with innovations and the use of AR</w:t>
      </w:r>
      <w:r w:rsidR="7F6CAD9F" w:rsidRPr="00E00AE1">
        <w:rPr>
          <w:rFonts w:ascii="Arial" w:hAnsi="Arial" w:cs="Arial"/>
          <w:sz w:val="22"/>
          <w:szCs w:val="22"/>
        </w:rPr>
        <w:t xml:space="preserve"> (Augmented reality), VR (Virtual </w:t>
      </w:r>
      <w:r w:rsidR="7DD8F403" w:rsidRPr="00E00AE1">
        <w:rPr>
          <w:rFonts w:ascii="Arial" w:hAnsi="Arial" w:cs="Arial"/>
          <w:sz w:val="22"/>
          <w:szCs w:val="22"/>
        </w:rPr>
        <w:t xml:space="preserve">Reality) and AI (Artificial intelligence) along with tracking </w:t>
      </w:r>
      <w:r w:rsidR="7C16ED47" w:rsidRPr="00E00AE1">
        <w:rPr>
          <w:rFonts w:ascii="Arial" w:hAnsi="Arial" w:cs="Arial"/>
          <w:sz w:val="22"/>
          <w:szCs w:val="22"/>
        </w:rPr>
        <w:t>software</w:t>
      </w:r>
      <w:r w:rsidR="7DD8F403" w:rsidRPr="00E00AE1">
        <w:rPr>
          <w:rFonts w:ascii="Arial" w:hAnsi="Arial" w:cs="Arial"/>
          <w:sz w:val="22"/>
          <w:szCs w:val="22"/>
        </w:rPr>
        <w:t xml:space="preserve"> for virtual modal man</w:t>
      </w:r>
      <w:r w:rsidR="0206568F" w:rsidRPr="00E00AE1">
        <w:rPr>
          <w:rFonts w:ascii="Arial" w:hAnsi="Arial" w:cs="Arial"/>
          <w:sz w:val="22"/>
          <w:szCs w:val="22"/>
        </w:rPr>
        <w:t>ipulation and viewing in real-time.</w:t>
      </w:r>
      <w:r w:rsidR="7F6CAD9F" w:rsidRPr="00E00AE1">
        <w:rPr>
          <w:rFonts w:ascii="Arial" w:hAnsi="Arial" w:cs="Arial"/>
          <w:sz w:val="22"/>
          <w:szCs w:val="22"/>
        </w:rPr>
        <w:t xml:space="preserve"> </w:t>
      </w:r>
    </w:p>
    <w:p w14:paraId="11461CE0" w14:textId="77777777" w:rsidR="007A79B7" w:rsidRDefault="007A79B7" w:rsidP="2C793A07">
      <w:pPr>
        <w:rPr>
          <w:rFonts w:ascii="Arial" w:hAnsi="Arial" w:cs="Arial"/>
        </w:rPr>
      </w:pPr>
    </w:p>
    <w:p w14:paraId="49CE6503" w14:textId="77777777" w:rsidR="007A79B7" w:rsidRDefault="007A79B7" w:rsidP="2C793A07">
      <w:pPr>
        <w:rPr>
          <w:rFonts w:ascii="Arial" w:hAnsi="Arial" w:cs="Arial"/>
        </w:rPr>
      </w:pPr>
    </w:p>
    <w:p w14:paraId="0E06014E" w14:textId="77777777" w:rsidR="00A62EE6" w:rsidRDefault="00A62EE6" w:rsidP="005D3251">
      <w:pPr>
        <w:shd w:val="clear" w:color="auto" w:fill="FFFFFF"/>
        <w:jc w:val="center"/>
      </w:pPr>
      <w:r>
        <w:rPr>
          <w:noProof/>
          <w:color w:val="004B83"/>
        </w:rPr>
        <w:drawing>
          <wp:inline distT="0" distB="0" distL="0" distR="0" wp14:anchorId="6FDB0555" wp14:editId="4068750E">
            <wp:extent cx="1702051" cy="2458518"/>
            <wp:effectExtent l="0" t="0" r="0" b="5715"/>
            <wp:docPr id="57" name="Picture 57" descr="Book cover">
              <a:hlinkClick xmlns:a="http://schemas.openxmlformats.org/drawingml/2006/main" r:id="rId2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ok cover">
                      <a:hlinkClick r:id="rId26"/>
                    </pic:cNvP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12653" cy="2473832"/>
                    </a:xfrm>
                    <a:prstGeom prst="rect">
                      <a:avLst/>
                    </a:prstGeom>
                    <a:noFill/>
                    <a:ln>
                      <a:noFill/>
                    </a:ln>
                  </pic:spPr>
                </pic:pic>
              </a:graphicData>
            </a:graphic>
          </wp:inline>
        </w:drawing>
      </w:r>
    </w:p>
    <w:p w14:paraId="226B0262" w14:textId="77777777" w:rsidR="00CD4C25" w:rsidRDefault="00CD4C25" w:rsidP="005D3251">
      <w:pPr>
        <w:pStyle w:val="Heading1"/>
        <w:shd w:val="clear" w:color="auto" w:fill="FFFFFF"/>
        <w:spacing w:before="0"/>
        <w:jc w:val="center"/>
        <w:rPr>
          <w:color w:val="auto"/>
          <w:sz w:val="22"/>
          <w:szCs w:val="22"/>
        </w:rPr>
      </w:pPr>
    </w:p>
    <w:p w14:paraId="2B693B9C" w14:textId="732AAA72" w:rsidR="00A62EE6" w:rsidRDefault="005D3251" w:rsidP="00CD4C25">
      <w:pPr>
        <w:pStyle w:val="Heading1"/>
        <w:shd w:val="clear" w:color="auto" w:fill="FFFFFF"/>
        <w:spacing w:before="0"/>
        <w:jc w:val="center"/>
        <w:rPr>
          <w:rFonts w:ascii="Arial" w:hAnsi="Arial" w:cs="Arial"/>
          <w:b w:val="0"/>
          <w:bCs w:val="0"/>
          <w:color w:val="auto"/>
          <w:sz w:val="22"/>
          <w:szCs w:val="22"/>
        </w:rPr>
      </w:pPr>
      <w:r w:rsidRPr="005D3251">
        <w:rPr>
          <w:color w:val="auto"/>
          <w:sz w:val="22"/>
          <w:szCs w:val="22"/>
        </w:rPr>
        <w:t xml:space="preserve">Figure 8: </w:t>
      </w:r>
      <w:r w:rsidRPr="005D3251">
        <w:rPr>
          <w:rFonts w:ascii="Arial" w:hAnsi="Arial" w:cs="Arial"/>
          <w:b w:val="0"/>
          <w:bCs w:val="0"/>
          <w:color w:val="auto"/>
          <w:sz w:val="22"/>
          <w:szCs w:val="22"/>
        </w:rPr>
        <w:t>Digital Business and Electronic Commerce</w:t>
      </w:r>
    </w:p>
    <w:p w14:paraId="46D9C63C" w14:textId="77777777" w:rsidR="00CD4C25" w:rsidRPr="00CD4C25" w:rsidRDefault="00CD4C25" w:rsidP="00CD4C25"/>
    <w:p w14:paraId="7F209520" w14:textId="77777777" w:rsidR="00A62EE6" w:rsidRPr="00E00AE1" w:rsidRDefault="00A62EE6" w:rsidP="00A62EE6">
      <w:pPr>
        <w:pStyle w:val="Heading1"/>
        <w:shd w:val="clear" w:color="auto" w:fill="FFFFFF"/>
        <w:spacing w:before="0"/>
        <w:rPr>
          <w:rFonts w:ascii="Arial" w:hAnsi="Arial" w:cs="Arial"/>
          <w:b w:val="0"/>
          <w:bCs w:val="0"/>
          <w:color w:val="auto"/>
          <w:sz w:val="22"/>
          <w:szCs w:val="22"/>
        </w:rPr>
      </w:pPr>
      <w:r w:rsidRPr="00E00AE1">
        <w:rPr>
          <w:rFonts w:ascii="Arial" w:hAnsi="Arial" w:cs="Arial"/>
          <w:b w:val="0"/>
          <w:bCs w:val="0"/>
          <w:color w:val="auto"/>
          <w:sz w:val="22"/>
          <w:szCs w:val="22"/>
        </w:rPr>
        <w:t>Digital Business and Electronic Commerce</w:t>
      </w:r>
    </w:p>
    <w:p w14:paraId="2005FB71" w14:textId="77777777" w:rsidR="00A62EE6" w:rsidRPr="00E00AE1" w:rsidRDefault="00A62EE6" w:rsidP="00A62EE6">
      <w:pPr>
        <w:pStyle w:val="c-app-headersubtitle"/>
        <w:shd w:val="clear" w:color="auto" w:fill="FFFFFF"/>
        <w:spacing w:before="0" w:beforeAutospacing="0" w:after="0" w:afterAutospacing="0"/>
        <w:rPr>
          <w:rFonts w:ascii="Arial" w:hAnsi="Arial" w:cs="Arial"/>
          <w:sz w:val="22"/>
          <w:szCs w:val="22"/>
        </w:rPr>
      </w:pPr>
      <w:r w:rsidRPr="00E00AE1">
        <w:rPr>
          <w:rFonts w:ascii="Arial" w:hAnsi="Arial" w:cs="Arial"/>
          <w:sz w:val="22"/>
          <w:szCs w:val="22"/>
        </w:rPr>
        <w:t>Strategy, Business Models and Technology</w:t>
      </w:r>
    </w:p>
    <w:p w14:paraId="30286BC0" w14:textId="2B96B826" w:rsidR="00A62EE6" w:rsidRPr="00CD4C25" w:rsidRDefault="00A62EE6" w:rsidP="00CD4C25">
      <w:pPr>
        <w:pStyle w:val="Heading2"/>
        <w:shd w:val="clear" w:color="auto" w:fill="FFFFFF"/>
        <w:spacing w:before="0" w:after="240"/>
        <w:rPr>
          <w:rFonts w:ascii="Arial" w:hAnsi="Arial" w:cs="Arial"/>
          <w:color w:val="auto"/>
          <w:sz w:val="22"/>
          <w:szCs w:val="22"/>
        </w:rPr>
      </w:pPr>
      <w:r w:rsidRPr="00E00AE1">
        <w:rPr>
          <w:rFonts w:ascii="Arial" w:hAnsi="Arial" w:cs="Arial"/>
          <w:color w:val="auto"/>
          <w:sz w:val="22"/>
          <w:szCs w:val="22"/>
        </w:rPr>
        <w:t>Authors:</w:t>
      </w:r>
      <w:r w:rsidRPr="00E00AE1">
        <w:rPr>
          <w:rFonts w:ascii="Arial" w:hAnsi="Arial" w:cs="Arial"/>
          <w:sz w:val="22"/>
          <w:szCs w:val="22"/>
        </w:rPr>
        <w:t> </w:t>
      </w:r>
    </w:p>
    <w:p w14:paraId="19BA6710" w14:textId="77777777" w:rsidR="00A62EE6" w:rsidRPr="00E00AE1" w:rsidRDefault="00000000" w:rsidP="00A62EE6">
      <w:pPr>
        <w:pStyle w:val="c-article-author-listitem"/>
        <w:numPr>
          <w:ilvl w:val="0"/>
          <w:numId w:val="35"/>
        </w:numPr>
        <w:shd w:val="clear" w:color="auto" w:fill="FFFFFF"/>
        <w:ind w:left="0" w:right="120"/>
        <w:rPr>
          <w:rFonts w:ascii="Arial" w:hAnsi="Arial" w:cs="Arial"/>
          <w:sz w:val="22"/>
          <w:szCs w:val="22"/>
        </w:rPr>
      </w:pPr>
      <w:hyperlink r:id="rId28" w:anchor="author-0-0" w:history="1">
        <w:r w:rsidR="00A62EE6" w:rsidRPr="00E00AE1">
          <w:rPr>
            <w:rStyle w:val="Hyperlink"/>
            <w:rFonts w:ascii="Arial" w:eastAsiaTheme="minorEastAsia" w:hAnsi="Arial" w:cs="Arial"/>
            <w:color w:val="auto"/>
            <w:sz w:val="22"/>
            <w:szCs w:val="22"/>
          </w:rPr>
          <w:t>Bernd W. Wirtz</w:t>
        </w:r>
      </w:hyperlink>
    </w:p>
    <w:p w14:paraId="1F10A123" w14:textId="77777777" w:rsidR="00A62EE6" w:rsidRPr="00E00AE1" w:rsidRDefault="00A62EE6" w:rsidP="00A62EE6">
      <w:pPr>
        <w:pStyle w:val="NormalWeb"/>
        <w:numPr>
          <w:ilvl w:val="0"/>
          <w:numId w:val="36"/>
        </w:numPr>
        <w:pBdr>
          <w:top w:val="single" w:sz="6" w:space="12" w:color="EEEEEE"/>
        </w:pBdr>
        <w:shd w:val="clear" w:color="auto" w:fill="FFFFFF"/>
        <w:spacing w:before="0" w:beforeAutospacing="0" w:after="0" w:afterAutospacing="0"/>
        <w:ind w:left="0"/>
        <w:rPr>
          <w:rFonts w:ascii="Arial" w:hAnsi="Arial" w:cs="Arial"/>
          <w:sz w:val="22"/>
          <w:szCs w:val="22"/>
        </w:rPr>
      </w:pPr>
      <w:r w:rsidRPr="00E00AE1">
        <w:rPr>
          <w:rFonts w:ascii="Arial" w:hAnsi="Arial" w:cs="Arial"/>
          <w:sz w:val="22"/>
          <w:szCs w:val="22"/>
        </w:rPr>
        <w:t>Provides a fundamental introduction to all aspects of digital business</w:t>
      </w:r>
    </w:p>
    <w:p w14:paraId="5C028AC3" w14:textId="77777777" w:rsidR="00A62EE6" w:rsidRPr="00E00AE1" w:rsidRDefault="00A62EE6" w:rsidP="00A62EE6">
      <w:pPr>
        <w:pStyle w:val="NormalWeb"/>
        <w:numPr>
          <w:ilvl w:val="0"/>
          <w:numId w:val="36"/>
        </w:numPr>
        <w:pBdr>
          <w:top w:val="single" w:sz="6" w:space="12" w:color="EEEEEE"/>
        </w:pBdr>
        <w:shd w:val="clear" w:color="auto" w:fill="FFFFFF"/>
        <w:spacing w:before="0" w:beforeAutospacing="0" w:after="0" w:afterAutospacing="0"/>
        <w:ind w:left="0"/>
        <w:rPr>
          <w:rFonts w:ascii="Arial" w:hAnsi="Arial" w:cs="Arial"/>
          <w:sz w:val="22"/>
          <w:szCs w:val="22"/>
        </w:rPr>
      </w:pPr>
      <w:r w:rsidRPr="00E00AE1">
        <w:rPr>
          <w:rFonts w:ascii="Arial" w:hAnsi="Arial" w:cs="Arial"/>
          <w:sz w:val="22"/>
          <w:szCs w:val="22"/>
        </w:rPr>
        <w:t>Offers readers essential guidance on integrating their strategy, business model and the latest technologies</w:t>
      </w:r>
    </w:p>
    <w:p w14:paraId="68924CE1" w14:textId="77777777" w:rsidR="00A62EE6" w:rsidRPr="00E00AE1" w:rsidRDefault="00A62EE6" w:rsidP="00A62EE6">
      <w:pPr>
        <w:pStyle w:val="NormalWeb"/>
        <w:numPr>
          <w:ilvl w:val="0"/>
          <w:numId w:val="36"/>
        </w:numPr>
        <w:pBdr>
          <w:top w:val="single" w:sz="6" w:space="12" w:color="EEEEEE"/>
        </w:pBdr>
        <w:shd w:val="clear" w:color="auto" w:fill="FFFFFF"/>
        <w:spacing w:before="0" w:beforeAutospacing="0" w:after="0" w:afterAutospacing="0"/>
        <w:ind w:left="0"/>
        <w:rPr>
          <w:rFonts w:ascii="Arial" w:hAnsi="Arial" w:cs="Arial"/>
          <w:sz w:val="22"/>
          <w:szCs w:val="22"/>
        </w:rPr>
      </w:pPr>
      <w:r w:rsidRPr="00E00AE1">
        <w:rPr>
          <w:rFonts w:ascii="Arial" w:hAnsi="Arial" w:cs="Arial"/>
          <w:sz w:val="22"/>
          <w:szCs w:val="22"/>
        </w:rPr>
        <w:t>Includes a comprehensive case study on Google/Alphabet with summarizing questions and answers</w:t>
      </w:r>
    </w:p>
    <w:p w14:paraId="4F9C3F1C" w14:textId="77777777" w:rsidR="00A62EE6" w:rsidRPr="00E00AE1" w:rsidRDefault="00A62EE6" w:rsidP="2C793A07">
      <w:pPr>
        <w:rPr>
          <w:rFonts w:ascii="Arial" w:hAnsi="Arial" w:cs="Arial"/>
          <w:sz w:val="22"/>
          <w:szCs w:val="22"/>
        </w:rPr>
      </w:pPr>
    </w:p>
    <w:p w14:paraId="382DFA2D" w14:textId="77777777" w:rsidR="00242432" w:rsidRPr="00E00AE1" w:rsidRDefault="00242432" w:rsidP="00242432">
      <w:pPr>
        <w:pStyle w:val="Heading1"/>
        <w:shd w:val="clear" w:color="auto" w:fill="FFFFFF"/>
        <w:spacing w:before="0" w:after="120"/>
        <w:rPr>
          <w:rFonts w:ascii="Arial" w:hAnsi="Arial" w:cs="Arial"/>
          <w:color w:val="auto"/>
          <w:sz w:val="22"/>
          <w:szCs w:val="22"/>
        </w:rPr>
      </w:pPr>
    </w:p>
    <w:p w14:paraId="56E3647E" w14:textId="5023672A" w:rsidR="00242432" w:rsidRDefault="00242432" w:rsidP="00242432">
      <w:pPr>
        <w:pStyle w:val="Heading1"/>
        <w:shd w:val="clear" w:color="auto" w:fill="FFFFFF"/>
        <w:spacing w:before="0" w:after="120"/>
        <w:rPr>
          <w:rFonts w:ascii="Arial" w:hAnsi="Arial" w:cs="Arial"/>
          <w:color w:val="auto"/>
          <w:sz w:val="22"/>
          <w:szCs w:val="22"/>
        </w:rPr>
      </w:pPr>
    </w:p>
    <w:p w14:paraId="79399C88" w14:textId="32370B49" w:rsidR="00CD4C25" w:rsidRDefault="00CD4C25" w:rsidP="00CD4C25"/>
    <w:p w14:paraId="04B8CF5B" w14:textId="40F795BF" w:rsidR="00CD4C25" w:rsidRDefault="00CD4C25" w:rsidP="00CD4C25"/>
    <w:p w14:paraId="7538A95C" w14:textId="19C61A9F" w:rsidR="00CD4C25" w:rsidRDefault="00CD4C25" w:rsidP="00CD4C25"/>
    <w:p w14:paraId="5FF80453" w14:textId="48CAD7B1" w:rsidR="00CD4C25" w:rsidRDefault="00CD4C25" w:rsidP="00CD4C25"/>
    <w:p w14:paraId="28C17E97" w14:textId="22221FCE" w:rsidR="00CD4C25" w:rsidRDefault="00CD4C25" w:rsidP="00CD4C25"/>
    <w:p w14:paraId="122AD71D" w14:textId="108B2CA2" w:rsidR="00CD4C25" w:rsidRDefault="00CD4C25" w:rsidP="00CD4C25"/>
    <w:p w14:paraId="463C0610" w14:textId="07C16B08" w:rsidR="00CD4C25" w:rsidRDefault="00CD4C25" w:rsidP="00CD4C25"/>
    <w:p w14:paraId="2233D5DE" w14:textId="39A075D3" w:rsidR="00CD4C25" w:rsidRDefault="00CD4C25" w:rsidP="00CD4C25"/>
    <w:p w14:paraId="5BD4E0C3" w14:textId="77777777" w:rsidR="00CD4C25" w:rsidRPr="00CD4C25" w:rsidRDefault="00CD4C25" w:rsidP="00CD4C25"/>
    <w:p w14:paraId="60B0ECDF" w14:textId="47780E7B" w:rsidR="00242432" w:rsidRPr="00E00AE1" w:rsidRDefault="00242432" w:rsidP="00242432">
      <w:pPr>
        <w:pStyle w:val="Heading1"/>
        <w:shd w:val="clear" w:color="auto" w:fill="FFFFFF"/>
        <w:spacing w:before="0" w:after="120"/>
        <w:rPr>
          <w:rFonts w:ascii="Arial" w:hAnsi="Arial" w:cs="Arial"/>
          <w:color w:val="auto"/>
          <w:sz w:val="22"/>
          <w:szCs w:val="22"/>
        </w:rPr>
      </w:pPr>
      <w:r w:rsidRPr="00E00AE1">
        <w:rPr>
          <w:rFonts w:ascii="Arial" w:hAnsi="Arial" w:cs="Arial"/>
          <w:color w:val="auto"/>
          <w:sz w:val="22"/>
          <w:szCs w:val="22"/>
        </w:rPr>
        <w:lastRenderedPageBreak/>
        <w:t>Developing Products in Half the Time: New Rules, New Tools</w:t>
      </w:r>
    </w:p>
    <w:p w14:paraId="7E7BFF33" w14:textId="77777777" w:rsidR="00242432" w:rsidRPr="00E00AE1" w:rsidRDefault="00242432" w:rsidP="00242432">
      <w:pPr>
        <w:pStyle w:val="NormalWeb"/>
        <w:shd w:val="clear" w:color="auto" w:fill="FFFFFF"/>
        <w:spacing w:before="0" w:beforeAutospacing="0" w:after="312" w:afterAutospacing="0"/>
        <w:rPr>
          <w:rFonts w:ascii="Arial" w:hAnsi="Arial" w:cs="Arial"/>
          <w:sz w:val="22"/>
          <w:szCs w:val="22"/>
        </w:rPr>
      </w:pPr>
      <w:r w:rsidRPr="00E00AE1">
        <w:rPr>
          <w:rFonts w:ascii="Arial" w:hAnsi="Arial" w:cs="Arial"/>
          <w:sz w:val="22"/>
          <w:szCs w:val="22"/>
        </w:rPr>
        <w:t>Amazon.com consistently ranks this book among the three most popular product development titles. Over 100,000 copies are in use by management in many industries.</w:t>
      </w:r>
    </w:p>
    <w:p w14:paraId="75FA3FB6" w14:textId="77777777" w:rsidR="00242432" w:rsidRPr="00E00AE1" w:rsidRDefault="00242432" w:rsidP="00242432">
      <w:pPr>
        <w:pStyle w:val="NormalWeb"/>
        <w:shd w:val="clear" w:color="auto" w:fill="FFFFFF"/>
        <w:spacing w:before="0" w:beforeAutospacing="0" w:after="312" w:afterAutospacing="0"/>
        <w:rPr>
          <w:rFonts w:ascii="Arial" w:hAnsi="Arial" w:cs="Arial"/>
          <w:sz w:val="22"/>
          <w:szCs w:val="22"/>
        </w:rPr>
      </w:pPr>
      <w:r w:rsidRPr="00E00AE1">
        <w:rPr>
          <w:rFonts w:ascii="Arial" w:hAnsi="Arial" w:cs="Arial"/>
          <w:sz w:val="22"/>
          <w:szCs w:val="22"/>
        </w:rPr>
        <w:t>Developing Products in Half the Time: New Rules, New Tools,</w:t>
      </w:r>
      <w:r w:rsidRPr="00E00AE1">
        <w:rPr>
          <w:rFonts w:ascii="Arial" w:hAnsi="Arial" w:cs="Arial"/>
          <w:sz w:val="22"/>
          <w:szCs w:val="22"/>
        </w:rPr>
        <w:br/>
        <w:t>by Preston G. Smith and Donald G. Reinertsen, John Wiley &amp; Sons, 1997, 298 pages.</w:t>
      </w:r>
    </w:p>
    <w:p w14:paraId="1C6B1072" w14:textId="77777777" w:rsidR="00242432" w:rsidRDefault="00242432" w:rsidP="005D3251">
      <w:pPr>
        <w:pStyle w:val="NormalWeb"/>
        <w:shd w:val="clear" w:color="auto" w:fill="FFFFFF"/>
        <w:spacing w:before="0" w:beforeAutospacing="0" w:after="312" w:afterAutospacing="0"/>
        <w:jc w:val="center"/>
        <w:rPr>
          <w:rFonts w:ascii="Arial" w:hAnsi="Arial" w:cs="Arial"/>
          <w:color w:val="585858"/>
          <w:sz w:val="27"/>
          <w:szCs w:val="27"/>
        </w:rPr>
      </w:pPr>
      <w:r>
        <w:rPr>
          <w:rFonts w:ascii="Arial" w:hAnsi="Arial" w:cs="Arial"/>
          <w:noProof/>
          <w:color w:val="1FB1BF"/>
          <w:sz w:val="27"/>
          <w:szCs w:val="27"/>
        </w:rPr>
        <w:drawing>
          <wp:inline distT="0" distB="0" distL="0" distR="0" wp14:anchorId="025F7893" wp14:editId="23A154C1">
            <wp:extent cx="1226524" cy="1992489"/>
            <wp:effectExtent l="0" t="0" r="5715" b="1905"/>
            <wp:docPr id="1737806280" name="Picture 1737806280" descr="preston smith author">
              <a:hlinkClick xmlns:a="http://schemas.openxmlformats.org/drawingml/2006/main" r:id="rId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eston smith author">
                      <a:hlinkClick r:id="rId29"/>
                    </pic:cNvPr>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255044" cy="2038820"/>
                    </a:xfrm>
                    <a:prstGeom prst="rect">
                      <a:avLst/>
                    </a:prstGeom>
                    <a:noFill/>
                    <a:ln>
                      <a:noFill/>
                    </a:ln>
                  </pic:spPr>
                </pic:pic>
              </a:graphicData>
            </a:graphic>
          </wp:inline>
        </w:drawing>
      </w:r>
    </w:p>
    <w:p w14:paraId="5262AB79" w14:textId="77777777" w:rsidR="005D3251" w:rsidRDefault="005D3251" w:rsidP="005D3251">
      <w:pPr>
        <w:pStyle w:val="NormalWeb"/>
        <w:shd w:val="clear" w:color="auto" w:fill="FFFFFF"/>
        <w:spacing w:before="0" w:beforeAutospacing="0" w:after="312" w:afterAutospacing="0"/>
        <w:jc w:val="center"/>
        <w:rPr>
          <w:rFonts w:ascii="Arial" w:hAnsi="Arial" w:cs="Arial"/>
          <w:sz w:val="22"/>
          <w:szCs w:val="22"/>
        </w:rPr>
      </w:pPr>
      <w:r w:rsidRPr="005D3251">
        <w:rPr>
          <w:rFonts w:ascii="Arial" w:hAnsi="Arial" w:cs="Arial"/>
          <w:sz w:val="22"/>
          <w:szCs w:val="22"/>
        </w:rPr>
        <w:t>Figure9: Developing products in half time</w:t>
      </w:r>
    </w:p>
    <w:p w14:paraId="2E59146E" w14:textId="77777777" w:rsidR="005D3251" w:rsidRPr="005D3251" w:rsidRDefault="005D3251" w:rsidP="005D3251">
      <w:pPr>
        <w:pStyle w:val="NormalWeb"/>
        <w:shd w:val="clear" w:color="auto" w:fill="FFFFFF"/>
        <w:spacing w:before="0" w:beforeAutospacing="0" w:after="312" w:afterAutospacing="0"/>
        <w:jc w:val="center"/>
        <w:rPr>
          <w:rFonts w:ascii="Arial" w:hAnsi="Arial" w:cs="Arial"/>
          <w:sz w:val="22"/>
          <w:szCs w:val="22"/>
        </w:rPr>
      </w:pPr>
    </w:p>
    <w:p w14:paraId="2A7180C7" w14:textId="77777777" w:rsidR="00242432" w:rsidRPr="00E00AE1" w:rsidRDefault="00000000" w:rsidP="00242432">
      <w:pPr>
        <w:pStyle w:val="NormalWeb"/>
        <w:shd w:val="clear" w:color="auto" w:fill="FFFFFF"/>
        <w:spacing w:before="0" w:beforeAutospacing="0" w:after="312" w:afterAutospacing="0"/>
        <w:rPr>
          <w:rFonts w:ascii="Arial" w:hAnsi="Arial" w:cs="Arial"/>
          <w:sz w:val="22"/>
          <w:szCs w:val="22"/>
        </w:rPr>
      </w:pPr>
      <w:hyperlink r:id="rId31" w:anchor="Reviews" w:history="1">
        <w:r w:rsidR="00242432" w:rsidRPr="00E00AE1">
          <w:rPr>
            <w:rStyle w:val="Hyperlink"/>
            <w:rFonts w:ascii="Arial" w:eastAsiaTheme="majorEastAsia" w:hAnsi="Arial" w:cs="Arial"/>
            <w:color w:val="auto"/>
            <w:sz w:val="22"/>
            <w:szCs w:val="22"/>
          </w:rPr>
          <w:t>Endorsements and Reviews</w:t>
        </w:r>
      </w:hyperlink>
    </w:p>
    <w:p w14:paraId="5F660A56" w14:textId="77777777" w:rsidR="00242432" w:rsidRPr="00E00AE1" w:rsidRDefault="00000000" w:rsidP="00242432">
      <w:pPr>
        <w:pStyle w:val="NormalWeb"/>
        <w:shd w:val="clear" w:color="auto" w:fill="FFFFFF"/>
        <w:spacing w:before="0" w:beforeAutospacing="0" w:after="312" w:afterAutospacing="0"/>
        <w:rPr>
          <w:rFonts w:ascii="Arial" w:hAnsi="Arial" w:cs="Arial"/>
          <w:sz w:val="22"/>
          <w:szCs w:val="22"/>
        </w:rPr>
      </w:pPr>
      <w:hyperlink r:id="rId32" w:anchor="Versions" w:history="1">
        <w:r w:rsidR="00242432" w:rsidRPr="00E00AE1">
          <w:rPr>
            <w:rStyle w:val="Hyperlink"/>
            <w:rFonts w:ascii="Arial" w:eastAsiaTheme="majorEastAsia" w:hAnsi="Arial" w:cs="Arial"/>
            <w:color w:val="auto"/>
            <w:sz w:val="22"/>
            <w:szCs w:val="22"/>
          </w:rPr>
          <w:t>Versions and Languages</w:t>
        </w:r>
      </w:hyperlink>
    </w:p>
    <w:p w14:paraId="68A78059" w14:textId="77777777" w:rsidR="00242432" w:rsidRPr="00E00AE1" w:rsidRDefault="00000000" w:rsidP="00242432">
      <w:pPr>
        <w:pStyle w:val="NormalWeb"/>
        <w:shd w:val="clear" w:color="auto" w:fill="FFFFFF"/>
        <w:spacing w:before="0" w:beforeAutospacing="0" w:after="312" w:afterAutospacing="0"/>
        <w:rPr>
          <w:rFonts w:ascii="Arial" w:hAnsi="Arial" w:cs="Arial"/>
          <w:sz w:val="22"/>
          <w:szCs w:val="22"/>
        </w:rPr>
      </w:pPr>
      <w:hyperlink r:id="rId33" w:anchor="Acquire" w:history="1">
        <w:r w:rsidR="00242432" w:rsidRPr="00E00AE1">
          <w:rPr>
            <w:rStyle w:val="Hyperlink"/>
            <w:rFonts w:ascii="Arial" w:eastAsiaTheme="majorEastAsia" w:hAnsi="Arial" w:cs="Arial"/>
            <w:color w:val="auto"/>
            <w:sz w:val="22"/>
            <w:szCs w:val="22"/>
          </w:rPr>
          <w:t>Obtaining Developing Products in Half the Time</w:t>
        </w:r>
      </w:hyperlink>
    </w:p>
    <w:p w14:paraId="2E3B5CD1" w14:textId="10BF9320" w:rsidR="00A62EE6" w:rsidRPr="00E00AE1" w:rsidRDefault="00242432" w:rsidP="00CD4C25">
      <w:pPr>
        <w:pStyle w:val="NormalWeb"/>
        <w:shd w:val="clear" w:color="auto" w:fill="FFFFFF"/>
        <w:spacing w:before="0" w:beforeAutospacing="0" w:after="312" w:afterAutospacing="0"/>
        <w:rPr>
          <w:rFonts w:ascii="Arial" w:hAnsi="Arial" w:cs="Arial"/>
          <w:sz w:val="22"/>
          <w:szCs w:val="22"/>
        </w:rPr>
      </w:pPr>
      <w:r w:rsidRPr="00E00AE1">
        <w:rPr>
          <w:rFonts w:ascii="Arial" w:hAnsi="Arial" w:cs="Arial"/>
          <w:sz w:val="22"/>
          <w:szCs w:val="22"/>
        </w:rPr>
        <w:t> </w:t>
      </w:r>
    </w:p>
    <w:p w14:paraId="3664991D" w14:textId="77777777" w:rsidR="00242432" w:rsidRPr="00E00AE1" w:rsidRDefault="00242432" w:rsidP="2C793A07">
      <w:pPr>
        <w:rPr>
          <w:rFonts w:ascii="Arial" w:hAnsi="Arial" w:cs="Arial"/>
          <w:sz w:val="22"/>
          <w:szCs w:val="22"/>
        </w:rPr>
      </w:pPr>
    </w:p>
    <w:p w14:paraId="4C52C98C" w14:textId="77777777" w:rsidR="009F4AB3" w:rsidRPr="00E00AE1" w:rsidRDefault="009F4AB3" w:rsidP="009F4AB3">
      <w:pPr>
        <w:rPr>
          <w:rFonts w:ascii="Arial" w:hAnsi="Arial" w:cs="Arial"/>
          <w:sz w:val="22"/>
          <w:szCs w:val="22"/>
        </w:rPr>
      </w:pPr>
      <w:r w:rsidRPr="00E00AE1">
        <w:rPr>
          <w:rFonts w:ascii="Arial" w:hAnsi="Arial" w:cs="Arial"/>
          <w:sz w:val="22"/>
          <w:szCs w:val="22"/>
        </w:rPr>
        <w:t xml:space="preserve">Published papers on AR “hands” </w:t>
      </w:r>
      <w:r w:rsidR="007A79B7" w:rsidRPr="00E00AE1">
        <w:rPr>
          <w:rFonts w:ascii="Arial" w:hAnsi="Arial" w:cs="Arial"/>
          <w:sz w:val="22"/>
          <w:szCs w:val="22"/>
        </w:rPr>
        <w:t xml:space="preserve">that I have researched and found useful to my </w:t>
      </w:r>
      <w:proofErr w:type="gramStart"/>
      <w:r w:rsidR="007A79B7" w:rsidRPr="00E00AE1">
        <w:rPr>
          <w:rFonts w:ascii="Arial" w:hAnsi="Arial" w:cs="Arial"/>
          <w:sz w:val="22"/>
          <w:szCs w:val="22"/>
        </w:rPr>
        <w:t>projects</w:t>
      </w:r>
      <w:proofErr w:type="gramEnd"/>
      <w:r w:rsidR="007A79B7" w:rsidRPr="00E00AE1">
        <w:rPr>
          <w:rFonts w:ascii="Arial" w:hAnsi="Arial" w:cs="Arial"/>
          <w:sz w:val="22"/>
          <w:szCs w:val="22"/>
        </w:rPr>
        <w:t xml:space="preserve"> development </w:t>
      </w:r>
      <w:r w:rsidRPr="00E00AE1">
        <w:rPr>
          <w:rFonts w:ascii="Arial" w:hAnsi="Arial" w:cs="Arial"/>
          <w:sz w:val="22"/>
          <w:szCs w:val="22"/>
        </w:rPr>
        <w:t>include:</w:t>
      </w:r>
    </w:p>
    <w:p w14:paraId="1F0ADBCC" w14:textId="77777777" w:rsidR="009F4AB3" w:rsidRPr="00E00AE1" w:rsidRDefault="007A79B7" w:rsidP="009F4AB3">
      <w:pPr>
        <w:rPr>
          <w:rFonts w:ascii="Arial" w:hAnsi="Arial" w:cs="Arial"/>
          <w:sz w:val="22"/>
          <w:szCs w:val="22"/>
        </w:rPr>
      </w:pPr>
      <w:r w:rsidRPr="00E00AE1">
        <w:rPr>
          <w:rFonts w:ascii="Arial" w:hAnsi="Arial" w:cs="Arial"/>
          <w:sz w:val="22"/>
          <w:szCs w:val="22"/>
        </w:rPr>
        <w:t>Freehand grasping in mixed reality: analysing variation during transition phase of interaction-</w:t>
      </w:r>
    </w:p>
    <w:p w14:paraId="7E9EF613" w14:textId="77777777" w:rsidR="009F4AB3" w:rsidRPr="00E00AE1" w:rsidRDefault="009F4AB3" w:rsidP="009F4AB3">
      <w:pPr>
        <w:rPr>
          <w:rFonts w:ascii="Arial" w:hAnsi="Arial" w:cs="Arial"/>
          <w:sz w:val="22"/>
          <w:szCs w:val="22"/>
        </w:rPr>
      </w:pPr>
      <w:r w:rsidRPr="00E00AE1">
        <w:rPr>
          <w:rFonts w:ascii="Arial" w:hAnsi="Arial" w:cs="Arial"/>
          <w:sz w:val="22"/>
          <w:szCs w:val="22"/>
        </w:rPr>
        <w:t>•</w:t>
      </w:r>
      <w:r w:rsidRPr="00E00AE1">
        <w:rPr>
          <w:rFonts w:ascii="Arial" w:hAnsi="Arial" w:cs="Arial"/>
          <w:sz w:val="22"/>
          <w:szCs w:val="22"/>
        </w:rPr>
        <w:tab/>
        <w:t>M Al-</w:t>
      </w:r>
      <w:proofErr w:type="spellStart"/>
      <w:r w:rsidRPr="00E00AE1">
        <w:rPr>
          <w:rFonts w:ascii="Arial" w:hAnsi="Arial" w:cs="Arial"/>
          <w:sz w:val="22"/>
          <w:szCs w:val="22"/>
        </w:rPr>
        <w:t>Kalbani</w:t>
      </w:r>
      <w:proofErr w:type="spellEnd"/>
      <w:r w:rsidRPr="00E00AE1">
        <w:rPr>
          <w:rFonts w:ascii="Arial" w:hAnsi="Arial" w:cs="Arial"/>
          <w:sz w:val="22"/>
          <w:szCs w:val="22"/>
        </w:rPr>
        <w:t xml:space="preserve">, M </w:t>
      </w:r>
      <w:proofErr w:type="spellStart"/>
      <w:r w:rsidRPr="00E00AE1">
        <w:rPr>
          <w:rFonts w:ascii="Arial" w:hAnsi="Arial" w:cs="Arial"/>
          <w:sz w:val="22"/>
          <w:szCs w:val="22"/>
        </w:rPr>
        <w:t>Frutos</w:t>
      </w:r>
      <w:proofErr w:type="spellEnd"/>
      <w:r w:rsidRPr="00E00AE1">
        <w:rPr>
          <w:rFonts w:ascii="Arial" w:hAnsi="Arial" w:cs="Arial"/>
          <w:sz w:val="22"/>
          <w:szCs w:val="22"/>
        </w:rPr>
        <w:t>-Pascual, I Williams. "Freehand grasping in mixed reality: analysing variation during transition phase of interaction" Proceedings of the 19th ACM International Conference on Multimodal Interfaces, 2017</w:t>
      </w:r>
    </w:p>
    <w:p w14:paraId="3353365B" w14:textId="77777777" w:rsidR="007A79B7" w:rsidRPr="00E00AE1" w:rsidRDefault="007A79B7" w:rsidP="009F4AB3">
      <w:pPr>
        <w:rPr>
          <w:rFonts w:ascii="Arial" w:hAnsi="Arial" w:cs="Arial"/>
          <w:sz w:val="22"/>
          <w:szCs w:val="22"/>
        </w:rPr>
      </w:pPr>
      <w:r w:rsidRPr="00E00AE1">
        <w:rPr>
          <w:rFonts w:ascii="Arial" w:hAnsi="Arial" w:cs="Arial"/>
          <w:sz w:val="22"/>
          <w:szCs w:val="22"/>
        </w:rPr>
        <w:t>Usability Analysis of an Off-the-Shelf Hand Posture Estimation Sensor for Freehand Physical Interaction in Egocentric Mixed Reality-</w:t>
      </w:r>
    </w:p>
    <w:p w14:paraId="1A5919DA" w14:textId="77777777" w:rsidR="009F4AB3" w:rsidRPr="00E00AE1" w:rsidRDefault="009F4AB3" w:rsidP="009F4AB3">
      <w:pPr>
        <w:rPr>
          <w:rFonts w:ascii="Arial" w:hAnsi="Arial" w:cs="Arial"/>
          <w:sz w:val="22"/>
          <w:szCs w:val="22"/>
        </w:rPr>
      </w:pPr>
      <w:r w:rsidRPr="00E00AE1">
        <w:rPr>
          <w:rFonts w:ascii="Arial" w:hAnsi="Arial" w:cs="Arial"/>
          <w:sz w:val="22"/>
          <w:szCs w:val="22"/>
        </w:rPr>
        <w:t>•</w:t>
      </w:r>
      <w:r w:rsidRPr="00E00AE1">
        <w:rPr>
          <w:rFonts w:ascii="Arial" w:hAnsi="Arial" w:cs="Arial"/>
          <w:sz w:val="22"/>
          <w:szCs w:val="22"/>
        </w:rPr>
        <w:tab/>
        <w:t xml:space="preserve">AD Blaga, M </w:t>
      </w:r>
      <w:proofErr w:type="spellStart"/>
      <w:r w:rsidRPr="00E00AE1">
        <w:rPr>
          <w:rFonts w:ascii="Arial" w:hAnsi="Arial" w:cs="Arial"/>
          <w:sz w:val="22"/>
          <w:szCs w:val="22"/>
        </w:rPr>
        <w:t>Frutos</w:t>
      </w:r>
      <w:proofErr w:type="spellEnd"/>
      <w:r w:rsidRPr="00E00AE1">
        <w:rPr>
          <w:rFonts w:ascii="Arial" w:hAnsi="Arial" w:cs="Arial"/>
          <w:sz w:val="22"/>
          <w:szCs w:val="22"/>
        </w:rPr>
        <w:t>-Pascual, M Al-</w:t>
      </w:r>
      <w:proofErr w:type="spellStart"/>
      <w:r w:rsidRPr="00E00AE1">
        <w:rPr>
          <w:rFonts w:ascii="Arial" w:hAnsi="Arial" w:cs="Arial"/>
          <w:sz w:val="22"/>
          <w:szCs w:val="22"/>
        </w:rPr>
        <w:t>Kalbani</w:t>
      </w:r>
      <w:proofErr w:type="spellEnd"/>
      <w:r w:rsidRPr="00E00AE1">
        <w:rPr>
          <w:rFonts w:ascii="Arial" w:hAnsi="Arial" w:cs="Arial"/>
          <w:sz w:val="22"/>
          <w:szCs w:val="22"/>
        </w:rPr>
        <w:t>, I Williams. "Usability Analysis of an Off-the-Shelf Hand Posture Estimation Sensor for Freehand Physical Interaction in Egocentric Mixed Reality" IEEE International Symposium on Mixed and Augmented Reality (ISMAR), 2017</w:t>
      </w:r>
    </w:p>
    <w:p w14:paraId="67417D09" w14:textId="77777777" w:rsidR="007A79B7" w:rsidRPr="00E00AE1" w:rsidRDefault="007A79B7" w:rsidP="009F4AB3">
      <w:pPr>
        <w:rPr>
          <w:rFonts w:ascii="Arial" w:hAnsi="Arial" w:cs="Arial"/>
          <w:sz w:val="22"/>
          <w:szCs w:val="22"/>
        </w:rPr>
      </w:pPr>
    </w:p>
    <w:p w14:paraId="5666AEFD" w14:textId="77777777" w:rsidR="007A79B7" w:rsidRDefault="007A79B7" w:rsidP="009F4AB3">
      <w:pPr>
        <w:rPr>
          <w:rFonts w:ascii="Arial" w:hAnsi="Arial" w:cs="Arial"/>
          <w:sz w:val="22"/>
          <w:szCs w:val="22"/>
        </w:rPr>
      </w:pPr>
    </w:p>
    <w:p w14:paraId="3C540F41" w14:textId="77777777" w:rsidR="00285199" w:rsidRDefault="00285199" w:rsidP="009F4AB3">
      <w:pPr>
        <w:rPr>
          <w:rFonts w:ascii="Arial" w:hAnsi="Arial" w:cs="Arial"/>
          <w:sz w:val="22"/>
          <w:szCs w:val="22"/>
        </w:rPr>
      </w:pPr>
    </w:p>
    <w:p w14:paraId="7FDA074D" w14:textId="77777777" w:rsidR="00285199" w:rsidRDefault="00285199" w:rsidP="009F4AB3">
      <w:pPr>
        <w:rPr>
          <w:rFonts w:ascii="Arial" w:hAnsi="Arial" w:cs="Arial"/>
          <w:sz w:val="22"/>
          <w:szCs w:val="22"/>
        </w:rPr>
      </w:pPr>
    </w:p>
    <w:p w14:paraId="6A571B3E" w14:textId="77777777" w:rsidR="00285199" w:rsidRDefault="00285199" w:rsidP="009F4AB3">
      <w:pPr>
        <w:rPr>
          <w:rFonts w:ascii="Arial" w:hAnsi="Arial" w:cs="Arial"/>
          <w:sz w:val="22"/>
          <w:szCs w:val="22"/>
        </w:rPr>
      </w:pPr>
    </w:p>
    <w:p w14:paraId="4EBB2826" w14:textId="77777777" w:rsidR="00CD4C25" w:rsidRDefault="00CD4C25" w:rsidP="009F4AB3">
      <w:pPr>
        <w:rPr>
          <w:rFonts w:ascii="Arial" w:hAnsi="Arial" w:cs="Arial"/>
          <w:sz w:val="22"/>
          <w:szCs w:val="22"/>
        </w:rPr>
      </w:pPr>
    </w:p>
    <w:p w14:paraId="1D7A7627" w14:textId="207BF6E3" w:rsidR="004012F1" w:rsidRPr="00E00AE1" w:rsidRDefault="007A79B7" w:rsidP="009F4AB3">
      <w:pPr>
        <w:rPr>
          <w:rFonts w:ascii="Arial" w:hAnsi="Arial" w:cs="Arial"/>
          <w:sz w:val="22"/>
          <w:szCs w:val="22"/>
        </w:rPr>
      </w:pPr>
      <w:r w:rsidRPr="00E00AE1">
        <w:rPr>
          <w:rFonts w:ascii="Arial" w:hAnsi="Arial" w:cs="Arial"/>
          <w:sz w:val="22"/>
          <w:szCs w:val="22"/>
        </w:rPr>
        <w:lastRenderedPageBreak/>
        <w:t xml:space="preserve">The websites and of the shelf offerings I have researched online and found useful not only for feature development but also for marketing and SAAS offerings- </w:t>
      </w:r>
    </w:p>
    <w:p w14:paraId="7E138404" w14:textId="77777777" w:rsidR="007A79B7" w:rsidRPr="00E00AE1" w:rsidRDefault="007A79B7" w:rsidP="009F4AB3">
      <w:pPr>
        <w:rPr>
          <w:rFonts w:ascii="Arial" w:hAnsi="Arial" w:cs="Arial"/>
          <w:sz w:val="22"/>
          <w:szCs w:val="22"/>
        </w:rPr>
      </w:pPr>
    </w:p>
    <w:p w14:paraId="4DBC8317" w14:textId="77777777" w:rsidR="00285199" w:rsidRDefault="00285199" w:rsidP="00001549">
      <w:pPr>
        <w:pStyle w:val="NormalWeb"/>
        <w:spacing w:before="0" w:beforeAutospacing="0" w:after="0" w:afterAutospacing="0"/>
        <w:rPr>
          <w:rFonts w:ascii="Arial" w:hAnsi="Arial" w:cs="Arial"/>
          <w:b/>
          <w:bCs/>
          <w:sz w:val="22"/>
          <w:szCs w:val="22"/>
          <w:u w:val="single"/>
        </w:rPr>
      </w:pPr>
    </w:p>
    <w:p w14:paraId="53FDEA16" w14:textId="77777777" w:rsidR="00285199" w:rsidRDefault="00285199" w:rsidP="00001549">
      <w:pPr>
        <w:pStyle w:val="NormalWeb"/>
        <w:spacing w:before="0" w:beforeAutospacing="0" w:after="0" w:afterAutospacing="0"/>
        <w:rPr>
          <w:rFonts w:ascii="Arial" w:hAnsi="Arial" w:cs="Arial"/>
          <w:b/>
          <w:bCs/>
          <w:sz w:val="22"/>
          <w:szCs w:val="22"/>
          <w:u w:val="single"/>
        </w:rPr>
      </w:pPr>
    </w:p>
    <w:p w14:paraId="4F0A3AF0" w14:textId="77777777" w:rsidR="00001549" w:rsidRPr="00F61761" w:rsidRDefault="00001549" w:rsidP="00001549">
      <w:pPr>
        <w:pStyle w:val="NormalWeb"/>
        <w:spacing w:before="0" w:beforeAutospacing="0" w:after="0" w:afterAutospacing="0"/>
        <w:rPr>
          <w:rFonts w:ascii="Arial" w:hAnsi="Arial" w:cs="Arial"/>
          <w:b/>
          <w:bCs/>
          <w:sz w:val="22"/>
          <w:szCs w:val="22"/>
          <w:u w:val="single"/>
        </w:rPr>
      </w:pPr>
      <w:r w:rsidRPr="00F61761">
        <w:rPr>
          <w:rFonts w:ascii="Arial" w:hAnsi="Arial" w:cs="Arial"/>
          <w:b/>
          <w:bCs/>
          <w:sz w:val="22"/>
          <w:szCs w:val="22"/>
          <w:u w:val="single"/>
        </w:rPr>
        <w:t>TensorFlow</w:t>
      </w:r>
    </w:p>
    <w:p w14:paraId="5683E712" w14:textId="77777777" w:rsidR="00A23C03" w:rsidRPr="00F61761" w:rsidRDefault="00A23C03" w:rsidP="00F61761">
      <w:pPr>
        <w:rPr>
          <w:sz w:val="22"/>
          <w:szCs w:val="22"/>
        </w:rPr>
      </w:pPr>
      <w:r w:rsidRPr="00F61761">
        <w:rPr>
          <w:rFonts w:ascii="Arial" w:hAnsi="Arial" w:cs="Arial"/>
          <w:spacing w:val="-1"/>
          <w:sz w:val="22"/>
          <w:szCs w:val="22"/>
        </w:rPr>
        <w:t>TensorFlow is an efficient inference for mobile platforms, that offers good cross-platform useability. Using TensorFlow could save a lot of engineering time and resources. Its running efficiency enables many algorithms to run in real time with AI/AR features</w:t>
      </w:r>
      <w:r w:rsidR="00F61761" w:rsidRPr="00F61761">
        <w:rPr>
          <w:rFonts w:ascii="Arial" w:hAnsi="Arial" w:cs="Arial"/>
          <w:sz w:val="22"/>
          <w:szCs w:val="22"/>
          <w:shd w:val="clear" w:color="auto" w:fill="FFFFFF"/>
        </w:rPr>
        <w:t> (TensorFlow, 2023)</w:t>
      </w:r>
      <w:r w:rsidRPr="00F61761">
        <w:rPr>
          <w:rFonts w:ascii="Arial" w:hAnsi="Arial" w:cs="Arial"/>
          <w:spacing w:val="-1"/>
          <w:sz w:val="22"/>
          <w:szCs w:val="22"/>
        </w:rPr>
        <w:t xml:space="preserve">. </w:t>
      </w:r>
    </w:p>
    <w:p w14:paraId="1D448E3C" w14:textId="77777777" w:rsidR="00A23C03" w:rsidRPr="00E00AE1" w:rsidRDefault="00A23C03" w:rsidP="00001549">
      <w:pPr>
        <w:pStyle w:val="NormalWeb"/>
        <w:spacing w:before="0" w:beforeAutospacing="0" w:after="0" w:afterAutospacing="0"/>
        <w:rPr>
          <w:rFonts w:ascii="Arial" w:hAnsi="Arial" w:cs="Arial"/>
          <w:b/>
          <w:bCs/>
          <w:sz w:val="22"/>
          <w:szCs w:val="22"/>
          <w:u w:val="single"/>
        </w:rPr>
      </w:pPr>
    </w:p>
    <w:p w14:paraId="6A114E77" w14:textId="77777777" w:rsidR="00001549" w:rsidRPr="00E00AE1" w:rsidRDefault="00000000" w:rsidP="00001549">
      <w:pPr>
        <w:pStyle w:val="NormalWeb"/>
        <w:spacing w:before="0" w:beforeAutospacing="0" w:after="0" w:afterAutospacing="0"/>
        <w:rPr>
          <w:rFonts w:ascii="Arial" w:hAnsi="Arial" w:cs="Arial"/>
          <w:sz w:val="22"/>
          <w:szCs w:val="22"/>
        </w:rPr>
      </w:pPr>
      <w:hyperlink r:id="rId34" w:history="1">
        <w:r w:rsidR="00001549" w:rsidRPr="00E00AE1">
          <w:rPr>
            <w:rStyle w:val="Hyperlink"/>
            <w:rFonts w:ascii="Arial" w:hAnsi="Arial" w:cs="Arial"/>
            <w:color w:val="auto"/>
            <w:sz w:val="22"/>
            <w:szCs w:val="22"/>
          </w:rPr>
          <w:t>https://medium.com/tensorflow/smilear-iqiyis-mobile-ar-solution-based-on-tensorflow-lite-7b39347b1b8d</w:t>
        </w:r>
      </w:hyperlink>
    </w:p>
    <w:p w14:paraId="34FC0DB0" w14:textId="77777777" w:rsidR="00001549" w:rsidRPr="00E00AE1" w:rsidRDefault="00001549" w:rsidP="00001549">
      <w:pPr>
        <w:pStyle w:val="NormalWeb"/>
        <w:spacing w:before="0" w:beforeAutospacing="0" w:after="0" w:afterAutospacing="0"/>
        <w:rPr>
          <w:rFonts w:ascii="Arial" w:hAnsi="Arial" w:cs="Arial"/>
          <w:sz w:val="22"/>
          <w:szCs w:val="22"/>
        </w:rPr>
      </w:pPr>
    </w:p>
    <w:p w14:paraId="44A5E657" w14:textId="77777777" w:rsidR="00001549" w:rsidRPr="00E00AE1" w:rsidRDefault="00000000" w:rsidP="00001549">
      <w:pPr>
        <w:pStyle w:val="NormalWeb"/>
        <w:spacing w:before="0" w:beforeAutospacing="0" w:after="0" w:afterAutospacing="0"/>
        <w:rPr>
          <w:rFonts w:ascii="Arial" w:hAnsi="Arial" w:cs="Arial"/>
          <w:sz w:val="22"/>
          <w:szCs w:val="22"/>
        </w:rPr>
      </w:pPr>
      <w:hyperlink r:id="rId35" w:history="1">
        <w:r w:rsidR="00001549" w:rsidRPr="00E00AE1">
          <w:rPr>
            <w:rStyle w:val="Hyperlink"/>
            <w:rFonts w:ascii="Arial" w:hAnsi="Arial" w:cs="Arial"/>
            <w:color w:val="auto"/>
            <w:sz w:val="22"/>
            <w:szCs w:val="22"/>
          </w:rPr>
          <w:t>https://www.tensorflow.org/lite/examples/</w:t>
        </w:r>
      </w:hyperlink>
    </w:p>
    <w:p w14:paraId="2B82636F" w14:textId="77777777" w:rsidR="00001549" w:rsidRPr="00E00AE1" w:rsidRDefault="00001549" w:rsidP="00001549">
      <w:pPr>
        <w:pStyle w:val="NormalWeb"/>
        <w:spacing w:before="0" w:beforeAutospacing="0" w:after="0" w:afterAutospacing="0"/>
        <w:rPr>
          <w:rFonts w:ascii="Arial" w:hAnsi="Arial" w:cs="Arial"/>
          <w:sz w:val="22"/>
          <w:szCs w:val="22"/>
        </w:rPr>
      </w:pPr>
    </w:p>
    <w:p w14:paraId="442D6C45" w14:textId="77777777" w:rsidR="00001549" w:rsidRPr="00E00AE1" w:rsidRDefault="00000000" w:rsidP="00001549">
      <w:pPr>
        <w:pStyle w:val="NormalWeb"/>
        <w:spacing w:before="0" w:beforeAutospacing="0" w:after="0" w:afterAutospacing="0"/>
        <w:rPr>
          <w:rFonts w:ascii="Arial" w:hAnsi="Arial" w:cs="Arial"/>
          <w:sz w:val="22"/>
          <w:szCs w:val="22"/>
        </w:rPr>
      </w:pPr>
      <w:hyperlink r:id="rId36" w:history="1">
        <w:r w:rsidR="00001549" w:rsidRPr="00E00AE1">
          <w:rPr>
            <w:rStyle w:val="Hyperlink"/>
            <w:rFonts w:ascii="Arial" w:hAnsi="Arial" w:cs="Arial"/>
            <w:color w:val="auto"/>
            <w:sz w:val="22"/>
            <w:szCs w:val="22"/>
          </w:rPr>
          <w:t>https://www.youtube.com/watch?v=Q6ERFwQNkzo</w:t>
        </w:r>
      </w:hyperlink>
    </w:p>
    <w:p w14:paraId="1D9F6FD4" w14:textId="77777777" w:rsidR="00001549" w:rsidRPr="00E00AE1" w:rsidRDefault="00001549" w:rsidP="00001549">
      <w:pPr>
        <w:pStyle w:val="NormalWeb"/>
        <w:spacing w:before="0" w:beforeAutospacing="0" w:after="0" w:afterAutospacing="0"/>
        <w:rPr>
          <w:rFonts w:ascii="Arial" w:hAnsi="Arial" w:cs="Arial"/>
          <w:sz w:val="22"/>
          <w:szCs w:val="22"/>
        </w:rPr>
      </w:pPr>
    </w:p>
    <w:p w14:paraId="0891ECEA" w14:textId="77777777" w:rsidR="00001549" w:rsidRPr="00E00AE1" w:rsidRDefault="00000000" w:rsidP="00001549">
      <w:pPr>
        <w:pStyle w:val="NormalWeb"/>
        <w:spacing w:before="0" w:beforeAutospacing="0" w:after="0" w:afterAutospacing="0"/>
        <w:rPr>
          <w:rFonts w:ascii="Arial" w:hAnsi="Arial" w:cs="Arial"/>
          <w:sz w:val="22"/>
          <w:szCs w:val="22"/>
        </w:rPr>
      </w:pPr>
      <w:hyperlink r:id="rId37" w:history="1">
        <w:r w:rsidR="00001549" w:rsidRPr="00E00AE1">
          <w:rPr>
            <w:rStyle w:val="Hyperlink"/>
            <w:rFonts w:ascii="Arial" w:hAnsi="Arial" w:cs="Arial"/>
            <w:color w:val="auto"/>
            <w:sz w:val="22"/>
            <w:szCs w:val="22"/>
          </w:rPr>
          <w:t>https://github.com/tensorflow/tensorflow/tree/master/tensorflow/lite/experimental/examples/unity/TensorFlowLitePlugin/</w:t>
        </w:r>
      </w:hyperlink>
    </w:p>
    <w:p w14:paraId="613A78C4" w14:textId="77777777" w:rsidR="00001549" w:rsidRPr="00E00AE1" w:rsidRDefault="00001549" w:rsidP="00001549">
      <w:pPr>
        <w:pStyle w:val="NormalWeb"/>
        <w:spacing w:before="0" w:beforeAutospacing="0" w:after="0" w:afterAutospacing="0"/>
        <w:rPr>
          <w:rFonts w:ascii="Arial" w:hAnsi="Arial" w:cs="Arial"/>
          <w:b/>
          <w:bCs/>
          <w:sz w:val="22"/>
          <w:szCs w:val="22"/>
          <w:u w:val="single"/>
        </w:rPr>
      </w:pPr>
    </w:p>
    <w:p w14:paraId="1B37D40B" w14:textId="77777777" w:rsidR="004012F1" w:rsidRPr="00E00AE1" w:rsidRDefault="004012F1" w:rsidP="00001549">
      <w:pPr>
        <w:pStyle w:val="NormalWeb"/>
        <w:spacing w:before="0" w:beforeAutospacing="0" w:after="0" w:afterAutospacing="0"/>
        <w:rPr>
          <w:rFonts w:ascii="Arial" w:hAnsi="Arial" w:cs="Arial"/>
          <w:b/>
          <w:bCs/>
          <w:sz w:val="22"/>
          <w:szCs w:val="22"/>
          <w:u w:val="single"/>
        </w:rPr>
      </w:pPr>
    </w:p>
    <w:p w14:paraId="47CE5F7F" w14:textId="77777777" w:rsidR="00A23C03" w:rsidRPr="00E00AE1" w:rsidRDefault="00A23C03" w:rsidP="00001549">
      <w:pPr>
        <w:pStyle w:val="NormalWeb"/>
        <w:spacing w:before="0" w:beforeAutospacing="0" w:after="0" w:afterAutospacing="0"/>
        <w:rPr>
          <w:rFonts w:ascii="Arial" w:hAnsi="Arial" w:cs="Arial"/>
          <w:b/>
          <w:bCs/>
          <w:sz w:val="22"/>
          <w:szCs w:val="22"/>
          <w:u w:val="single"/>
        </w:rPr>
      </w:pPr>
    </w:p>
    <w:p w14:paraId="53325923" w14:textId="77777777" w:rsidR="00001549" w:rsidRPr="00E00AE1" w:rsidRDefault="00001549" w:rsidP="00001549">
      <w:pPr>
        <w:pStyle w:val="NormalWeb"/>
        <w:spacing w:before="0" w:beforeAutospacing="0" w:after="0" w:afterAutospacing="0"/>
        <w:rPr>
          <w:rFonts w:ascii="Arial" w:hAnsi="Arial" w:cs="Arial"/>
          <w:b/>
          <w:bCs/>
          <w:sz w:val="22"/>
          <w:szCs w:val="22"/>
          <w:u w:val="single"/>
        </w:rPr>
      </w:pPr>
      <w:r w:rsidRPr="00E00AE1">
        <w:rPr>
          <w:rFonts w:ascii="Arial" w:hAnsi="Arial" w:cs="Arial"/>
          <w:b/>
          <w:bCs/>
          <w:sz w:val="22"/>
          <w:szCs w:val="22"/>
          <w:u w:val="single"/>
        </w:rPr>
        <w:t>Manomotion</w:t>
      </w:r>
    </w:p>
    <w:p w14:paraId="4D9270ED" w14:textId="77777777" w:rsidR="00001549" w:rsidRDefault="00A23C03" w:rsidP="00A23C03">
      <w:pPr>
        <w:rPr>
          <w:rFonts w:ascii="Arial" w:hAnsi="Arial" w:cs="Arial"/>
          <w:sz w:val="22"/>
          <w:szCs w:val="22"/>
        </w:rPr>
      </w:pPr>
      <w:r w:rsidRPr="00E00AE1">
        <w:rPr>
          <w:rFonts w:ascii="Arial" w:hAnsi="Arial" w:cs="Arial"/>
          <w:sz w:val="22"/>
          <w:szCs w:val="22"/>
        </w:rPr>
        <w:t xml:space="preserve">Are offering 2D and 3D object tracking and control and have a successful SAAS business model. I have requested their SDK and have found them useful from a marketing </w:t>
      </w:r>
      <w:r w:rsidRPr="00F61761">
        <w:rPr>
          <w:rFonts w:ascii="Arial" w:hAnsi="Arial" w:cs="Arial"/>
          <w:sz w:val="22"/>
          <w:szCs w:val="22"/>
        </w:rPr>
        <w:t>prospective</w:t>
      </w:r>
      <w:r w:rsidR="00F61761" w:rsidRPr="00F61761">
        <w:rPr>
          <w:rFonts w:ascii="Arial" w:hAnsi="Arial" w:cs="Arial"/>
          <w:sz w:val="22"/>
          <w:szCs w:val="22"/>
          <w:shd w:val="clear" w:color="auto" w:fill="FFFFFF"/>
        </w:rPr>
        <w:t>(Anon, 2021)</w:t>
      </w:r>
      <w:r w:rsidRPr="00F61761">
        <w:rPr>
          <w:rFonts w:ascii="Arial" w:hAnsi="Arial" w:cs="Arial"/>
          <w:sz w:val="22"/>
          <w:szCs w:val="22"/>
        </w:rPr>
        <w:t xml:space="preserve">.  </w:t>
      </w:r>
    </w:p>
    <w:p w14:paraId="06030C71" w14:textId="77777777" w:rsidR="00F61761" w:rsidRPr="00F61761" w:rsidRDefault="00F61761" w:rsidP="00A23C03"/>
    <w:p w14:paraId="3E010472" w14:textId="77777777" w:rsidR="00001549" w:rsidRPr="00E00AE1" w:rsidRDefault="00000000" w:rsidP="00001549">
      <w:pPr>
        <w:rPr>
          <w:rFonts w:ascii="Arial" w:hAnsi="Arial" w:cs="Arial"/>
          <w:sz w:val="22"/>
          <w:szCs w:val="22"/>
        </w:rPr>
      </w:pPr>
      <w:hyperlink r:id="rId38" w:history="1">
        <w:r w:rsidR="00001549" w:rsidRPr="00E00AE1">
          <w:rPr>
            <w:rStyle w:val="Hyperlink"/>
            <w:rFonts w:ascii="Arial" w:hAnsi="Arial" w:cs="Arial"/>
            <w:color w:val="auto"/>
            <w:sz w:val="22"/>
            <w:szCs w:val="22"/>
          </w:rPr>
          <w:t>https://www.manomotion.com/</w:t>
        </w:r>
      </w:hyperlink>
      <w:r w:rsidR="00001549" w:rsidRPr="00E00AE1">
        <w:rPr>
          <w:rFonts w:ascii="Arial" w:hAnsi="Arial" w:cs="Arial"/>
          <w:sz w:val="22"/>
          <w:szCs w:val="22"/>
        </w:rPr>
        <w:t xml:space="preserve"> </w:t>
      </w:r>
    </w:p>
    <w:p w14:paraId="4814687F" w14:textId="77777777" w:rsidR="00001549" w:rsidRPr="00E00AE1" w:rsidRDefault="00001549" w:rsidP="00001549">
      <w:pPr>
        <w:pStyle w:val="NormalWeb"/>
        <w:spacing w:before="0" w:beforeAutospacing="0" w:after="0" w:afterAutospacing="0"/>
        <w:rPr>
          <w:rFonts w:ascii="Arial" w:hAnsi="Arial" w:cs="Arial"/>
          <w:b/>
          <w:bCs/>
          <w:sz w:val="22"/>
          <w:szCs w:val="22"/>
          <w:u w:val="single"/>
        </w:rPr>
      </w:pPr>
    </w:p>
    <w:p w14:paraId="51F9BD3B" w14:textId="77777777" w:rsidR="007A79B7" w:rsidRPr="00E00AE1" w:rsidRDefault="007A79B7" w:rsidP="00001549">
      <w:pPr>
        <w:pStyle w:val="NormalWeb"/>
        <w:spacing w:before="0" w:beforeAutospacing="0" w:after="0" w:afterAutospacing="0"/>
        <w:rPr>
          <w:rFonts w:ascii="Arial" w:hAnsi="Arial" w:cs="Arial"/>
          <w:b/>
          <w:bCs/>
          <w:sz w:val="22"/>
          <w:szCs w:val="22"/>
          <w:u w:val="single"/>
        </w:rPr>
      </w:pPr>
    </w:p>
    <w:p w14:paraId="74DD6C41" w14:textId="77777777" w:rsidR="00242432" w:rsidRPr="00E00AE1" w:rsidRDefault="00242432" w:rsidP="00001549">
      <w:pPr>
        <w:rPr>
          <w:rFonts w:ascii="Arial" w:hAnsi="Arial" w:cs="Arial"/>
          <w:b/>
          <w:bCs/>
          <w:sz w:val="22"/>
          <w:szCs w:val="22"/>
          <w:u w:val="single"/>
        </w:rPr>
      </w:pPr>
    </w:p>
    <w:p w14:paraId="6D8EE210" w14:textId="77777777" w:rsidR="00F61761" w:rsidRDefault="00001549" w:rsidP="00F61761">
      <w:r w:rsidRPr="00E00AE1">
        <w:rPr>
          <w:rFonts w:ascii="Arial" w:hAnsi="Arial" w:cs="Arial"/>
          <w:b/>
          <w:bCs/>
          <w:sz w:val="22"/>
          <w:szCs w:val="22"/>
          <w:u w:val="single"/>
        </w:rPr>
        <w:t>MACHINE LEARNING and AUGMENTED REALITY</w:t>
      </w:r>
      <w:r w:rsidR="00F61761">
        <w:rPr>
          <w:rFonts w:ascii="Arial" w:hAnsi="Arial" w:cs="Arial"/>
          <w:b/>
          <w:bCs/>
          <w:sz w:val="22"/>
          <w:szCs w:val="22"/>
          <w:u w:val="single"/>
        </w:rPr>
        <w:t xml:space="preserve"> </w:t>
      </w:r>
      <w:r w:rsidR="00F61761" w:rsidRPr="00F61761">
        <w:rPr>
          <w:rFonts w:ascii="Arial" w:hAnsi="Arial" w:cs="Arial"/>
          <w:sz w:val="23"/>
          <w:szCs w:val="23"/>
          <w:shd w:val="clear" w:color="auto" w:fill="FFFFFF"/>
        </w:rPr>
        <w:t>(Appsbuilders.org, 2023)</w:t>
      </w:r>
    </w:p>
    <w:p w14:paraId="1D8361BF" w14:textId="77777777" w:rsidR="00001549" w:rsidRPr="00E00AE1" w:rsidRDefault="00001549" w:rsidP="00001549">
      <w:pPr>
        <w:rPr>
          <w:rFonts w:ascii="Arial" w:hAnsi="Arial" w:cs="Arial"/>
          <w:b/>
          <w:bCs/>
          <w:sz w:val="22"/>
          <w:szCs w:val="22"/>
          <w:u w:val="single"/>
        </w:rPr>
      </w:pPr>
    </w:p>
    <w:p w14:paraId="54499F72" w14:textId="77777777" w:rsidR="00001549" w:rsidRPr="00E00AE1" w:rsidRDefault="00000000" w:rsidP="00001549">
      <w:pPr>
        <w:pStyle w:val="NormalWeb"/>
        <w:spacing w:before="0" w:beforeAutospacing="0" w:after="0" w:afterAutospacing="0"/>
        <w:rPr>
          <w:rFonts w:ascii="Arial" w:hAnsi="Arial" w:cs="Arial"/>
          <w:sz w:val="22"/>
          <w:szCs w:val="22"/>
        </w:rPr>
      </w:pPr>
      <w:hyperlink r:id="rId39" w:history="1">
        <w:r w:rsidR="00001549" w:rsidRPr="00E00AE1">
          <w:rPr>
            <w:rStyle w:val="Hyperlink"/>
            <w:rFonts w:ascii="Arial" w:hAnsi="Arial" w:cs="Arial"/>
            <w:color w:val="auto"/>
            <w:sz w:val="22"/>
            <w:szCs w:val="22"/>
          </w:rPr>
          <w:t>http://appsbuilders.org/guides/machine-learning-and-augmented-reality/</w:t>
        </w:r>
      </w:hyperlink>
    </w:p>
    <w:p w14:paraId="2776C80F" w14:textId="77777777" w:rsidR="00001549" w:rsidRPr="00E00AE1" w:rsidRDefault="00001549" w:rsidP="00001549">
      <w:pPr>
        <w:pStyle w:val="NormalWeb"/>
        <w:spacing w:before="0" w:beforeAutospacing="0" w:after="0" w:afterAutospacing="0"/>
        <w:rPr>
          <w:rFonts w:ascii="Arial" w:hAnsi="Arial" w:cs="Arial"/>
          <w:sz w:val="22"/>
          <w:szCs w:val="22"/>
        </w:rPr>
      </w:pPr>
    </w:p>
    <w:p w14:paraId="12E5B3A8" w14:textId="77777777" w:rsidR="00001549" w:rsidRPr="00E00AE1" w:rsidRDefault="00001549" w:rsidP="00001549">
      <w:pPr>
        <w:pStyle w:val="NormalWeb"/>
        <w:spacing w:before="0" w:beforeAutospacing="0" w:after="0" w:afterAutospacing="0"/>
        <w:rPr>
          <w:rFonts w:ascii="Arial" w:hAnsi="Arial" w:cs="Arial"/>
          <w:sz w:val="22"/>
          <w:szCs w:val="22"/>
        </w:rPr>
      </w:pPr>
    </w:p>
    <w:p w14:paraId="1129DD18" w14:textId="77777777" w:rsidR="007A79B7" w:rsidRPr="00E00AE1" w:rsidRDefault="007A79B7" w:rsidP="00001549">
      <w:pPr>
        <w:pStyle w:val="NormalWeb"/>
        <w:spacing w:before="0" w:beforeAutospacing="0" w:after="0" w:afterAutospacing="0"/>
        <w:rPr>
          <w:rFonts w:ascii="Arial" w:hAnsi="Arial" w:cs="Arial"/>
          <w:sz w:val="22"/>
          <w:szCs w:val="22"/>
        </w:rPr>
      </w:pPr>
    </w:p>
    <w:p w14:paraId="0E13A9E1" w14:textId="77777777" w:rsidR="00001549" w:rsidRPr="00E00AE1" w:rsidRDefault="00001549" w:rsidP="00001549">
      <w:pPr>
        <w:pStyle w:val="NormalWeb"/>
        <w:spacing w:before="0" w:beforeAutospacing="0" w:after="0" w:afterAutospacing="0"/>
        <w:rPr>
          <w:rFonts w:ascii="Arial" w:hAnsi="Arial" w:cs="Arial"/>
          <w:b/>
          <w:bCs/>
          <w:sz w:val="22"/>
          <w:szCs w:val="22"/>
          <w:u w:val="single"/>
        </w:rPr>
      </w:pPr>
      <w:r w:rsidRPr="00E00AE1">
        <w:rPr>
          <w:rFonts w:ascii="Arial" w:hAnsi="Arial" w:cs="Arial"/>
          <w:b/>
          <w:bCs/>
          <w:sz w:val="22"/>
          <w:szCs w:val="22"/>
          <w:u w:val="single"/>
        </w:rPr>
        <w:t>Media pipe</w:t>
      </w:r>
    </w:p>
    <w:p w14:paraId="2368CD25" w14:textId="77777777" w:rsidR="00A23C03" w:rsidRPr="00E00AE1" w:rsidRDefault="00A23C03" w:rsidP="00001549">
      <w:pPr>
        <w:pStyle w:val="NormalWeb"/>
        <w:spacing w:before="0" w:beforeAutospacing="0" w:after="0" w:afterAutospacing="0"/>
        <w:rPr>
          <w:rFonts w:ascii="Arial" w:hAnsi="Arial" w:cs="Arial"/>
          <w:sz w:val="22"/>
          <w:szCs w:val="22"/>
        </w:rPr>
      </w:pPr>
      <w:r w:rsidRPr="00E00AE1">
        <w:rPr>
          <w:rFonts w:ascii="Arial" w:hAnsi="Arial" w:cs="Arial"/>
          <w:sz w:val="22"/>
          <w:szCs w:val="22"/>
        </w:rPr>
        <w:t>Googles media pipe offers a variety of open source cross-platform, solutions that can be customized for a developer’s needs.</w:t>
      </w:r>
    </w:p>
    <w:p w14:paraId="0692C4F5" w14:textId="77777777" w:rsidR="00A23C03" w:rsidRPr="00F61761" w:rsidRDefault="00A23C03" w:rsidP="00F61761">
      <w:r w:rsidRPr="00E00AE1">
        <w:rPr>
          <w:rFonts w:ascii="Arial" w:hAnsi="Arial" w:cs="Arial"/>
          <w:sz w:val="22"/>
          <w:szCs w:val="22"/>
        </w:rPr>
        <w:t>I found this very useful in my research and development</w:t>
      </w:r>
      <w:r w:rsidR="00F61761">
        <w:rPr>
          <w:rFonts w:ascii="Arial" w:hAnsi="Arial" w:cs="Arial"/>
          <w:color w:val="2C3E50"/>
          <w:sz w:val="23"/>
          <w:szCs w:val="23"/>
          <w:shd w:val="clear" w:color="auto" w:fill="FFFFFF"/>
        </w:rPr>
        <w:t>(</w:t>
      </w:r>
      <w:proofErr w:type="spellStart"/>
      <w:r w:rsidR="00F61761">
        <w:rPr>
          <w:rFonts w:ascii="Arial" w:hAnsi="Arial" w:cs="Arial"/>
          <w:color w:val="2C3E50"/>
          <w:sz w:val="23"/>
          <w:szCs w:val="23"/>
          <w:shd w:val="clear" w:color="auto" w:fill="FFFFFF"/>
        </w:rPr>
        <w:t>mediapipe</w:t>
      </w:r>
      <w:proofErr w:type="spellEnd"/>
      <w:r w:rsidR="00F61761">
        <w:rPr>
          <w:rFonts w:ascii="Arial" w:hAnsi="Arial" w:cs="Arial"/>
          <w:color w:val="2C3E50"/>
          <w:sz w:val="23"/>
          <w:szCs w:val="23"/>
          <w:shd w:val="clear" w:color="auto" w:fill="FFFFFF"/>
        </w:rPr>
        <w:t>, 2022)</w:t>
      </w:r>
      <w:r w:rsidRPr="00E00AE1">
        <w:rPr>
          <w:rFonts w:ascii="Arial" w:hAnsi="Arial" w:cs="Arial"/>
          <w:sz w:val="22"/>
          <w:szCs w:val="22"/>
        </w:rPr>
        <w:t>.</w:t>
      </w:r>
    </w:p>
    <w:p w14:paraId="479AAD8A" w14:textId="77777777" w:rsidR="00A23C03" w:rsidRPr="00E00AE1" w:rsidRDefault="00A23C03" w:rsidP="00001549">
      <w:pPr>
        <w:pStyle w:val="NormalWeb"/>
        <w:spacing w:before="0" w:beforeAutospacing="0" w:after="0" w:afterAutospacing="0"/>
        <w:rPr>
          <w:rFonts w:ascii="Arial" w:hAnsi="Arial" w:cs="Arial"/>
          <w:sz w:val="22"/>
          <w:szCs w:val="22"/>
        </w:rPr>
      </w:pPr>
    </w:p>
    <w:p w14:paraId="14006C5D" w14:textId="77777777" w:rsidR="00001549" w:rsidRPr="00E00AE1" w:rsidRDefault="00000000" w:rsidP="00001549">
      <w:pPr>
        <w:pStyle w:val="NormalWeb"/>
        <w:spacing w:before="0" w:beforeAutospacing="0" w:after="0" w:afterAutospacing="0"/>
        <w:rPr>
          <w:rFonts w:ascii="Arial" w:hAnsi="Arial" w:cs="Arial"/>
          <w:sz w:val="22"/>
          <w:szCs w:val="22"/>
        </w:rPr>
      </w:pPr>
      <w:hyperlink r:id="rId40" w:history="1">
        <w:r w:rsidR="00001549" w:rsidRPr="00E00AE1">
          <w:rPr>
            <w:rStyle w:val="Hyperlink"/>
            <w:rFonts w:ascii="Arial" w:hAnsi="Arial" w:cs="Arial"/>
            <w:color w:val="auto"/>
            <w:sz w:val="22"/>
            <w:szCs w:val="22"/>
          </w:rPr>
          <w:t>https://mediapipe.readthedocs.io/en/latest/hand_detection_mobile_gpu.html</w:t>
        </w:r>
      </w:hyperlink>
    </w:p>
    <w:p w14:paraId="6F49EE78" w14:textId="77777777" w:rsidR="00001549" w:rsidRPr="00E00AE1" w:rsidRDefault="00001549" w:rsidP="00001549">
      <w:pPr>
        <w:pStyle w:val="NormalWeb"/>
        <w:spacing w:before="0" w:beforeAutospacing="0" w:after="0" w:afterAutospacing="0"/>
        <w:rPr>
          <w:rFonts w:ascii="Arial" w:hAnsi="Arial" w:cs="Arial"/>
          <w:sz w:val="22"/>
          <w:szCs w:val="22"/>
        </w:rPr>
      </w:pPr>
    </w:p>
    <w:p w14:paraId="024E64C3" w14:textId="77777777" w:rsidR="00001549" w:rsidRPr="00E00AE1" w:rsidRDefault="00000000" w:rsidP="007A79B7">
      <w:pPr>
        <w:rPr>
          <w:rStyle w:val="Hyperlink"/>
          <w:rFonts w:ascii="Arial" w:hAnsi="Arial" w:cs="Arial"/>
          <w:color w:val="auto"/>
          <w:sz w:val="22"/>
          <w:szCs w:val="22"/>
        </w:rPr>
      </w:pPr>
      <w:hyperlink r:id="rId41" w:history="1">
        <w:r w:rsidR="00001549" w:rsidRPr="00E00AE1">
          <w:rPr>
            <w:rStyle w:val="Hyperlink"/>
            <w:rFonts w:ascii="Arial" w:hAnsi="Arial" w:cs="Arial"/>
            <w:color w:val="auto"/>
            <w:sz w:val="22"/>
            <w:szCs w:val="22"/>
          </w:rPr>
          <w:t>https://ai.googleblog.com/2019/08/on-device-real-time-hand-tracking-with.html</w:t>
        </w:r>
      </w:hyperlink>
    </w:p>
    <w:p w14:paraId="147C475D" w14:textId="77777777" w:rsidR="00A23C03" w:rsidRPr="00E00AE1" w:rsidRDefault="00A23C03" w:rsidP="007A79B7">
      <w:pPr>
        <w:rPr>
          <w:rFonts w:ascii="Arial" w:hAnsi="Arial" w:cs="Arial"/>
          <w:sz w:val="22"/>
          <w:szCs w:val="22"/>
          <w:u w:val="single"/>
        </w:rPr>
      </w:pPr>
    </w:p>
    <w:p w14:paraId="7ECA68F1" w14:textId="77777777" w:rsidR="00A23C03" w:rsidRDefault="00A23C03" w:rsidP="007A79B7">
      <w:pPr>
        <w:rPr>
          <w:rFonts w:ascii="Arial" w:hAnsi="Arial" w:cs="Arial"/>
          <w:u w:val="single"/>
        </w:rPr>
      </w:pPr>
    </w:p>
    <w:p w14:paraId="3628D233" w14:textId="77777777" w:rsidR="002C5E5F" w:rsidRDefault="002C5E5F" w:rsidP="007A79B7">
      <w:pPr>
        <w:rPr>
          <w:rFonts w:ascii="Arial" w:hAnsi="Arial" w:cs="Arial"/>
          <w:sz w:val="22"/>
          <w:szCs w:val="22"/>
          <w:u w:val="single"/>
        </w:rPr>
      </w:pPr>
    </w:p>
    <w:p w14:paraId="5714B0B0" w14:textId="77777777" w:rsidR="00285199" w:rsidRDefault="00285199" w:rsidP="007A79B7">
      <w:pPr>
        <w:rPr>
          <w:rFonts w:ascii="Arial" w:hAnsi="Arial" w:cs="Arial"/>
          <w:sz w:val="22"/>
          <w:szCs w:val="22"/>
          <w:u w:val="single"/>
        </w:rPr>
      </w:pPr>
    </w:p>
    <w:p w14:paraId="4FCB38B0" w14:textId="77777777" w:rsidR="00285199" w:rsidRDefault="00285199" w:rsidP="007A79B7">
      <w:pPr>
        <w:rPr>
          <w:rFonts w:ascii="Arial" w:hAnsi="Arial" w:cs="Arial"/>
          <w:sz w:val="22"/>
          <w:szCs w:val="22"/>
          <w:u w:val="single"/>
        </w:rPr>
      </w:pPr>
    </w:p>
    <w:p w14:paraId="424A8F3B" w14:textId="77777777" w:rsidR="00285199" w:rsidRDefault="00285199" w:rsidP="007A79B7">
      <w:pPr>
        <w:rPr>
          <w:rFonts w:ascii="Arial" w:hAnsi="Arial" w:cs="Arial"/>
          <w:sz w:val="22"/>
          <w:szCs w:val="22"/>
          <w:u w:val="single"/>
        </w:rPr>
      </w:pPr>
    </w:p>
    <w:p w14:paraId="4165955D" w14:textId="77777777" w:rsidR="00285199" w:rsidRDefault="00285199" w:rsidP="007A79B7">
      <w:pPr>
        <w:rPr>
          <w:rFonts w:ascii="Arial" w:hAnsi="Arial" w:cs="Arial"/>
          <w:sz w:val="22"/>
          <w:szCs w:val="22"/>
          <w:u w:val="single"/>
        </w:rPr>
      </w:pPr>
    </w:p>
    <w:p w14:paraId="711FDCD6" w14:textId="77777777" w:rsidR="00285199" w:rsidRPr="00E00AE1" w:rsidRDefault="00285199" w:rsidP="007A79B7">
      <w:pPr>
        <w:rPr>
          <w:rFonts w:ascii="Arial" w:hAnsi="Arial" w:cs="Arial"/>
          <w:sz w:val="22"/>
          <w:szCs w:val="22"/>
          <w:u w:val="single"/>
        </w:rPr>
      </w:pPr>
    </w:p>
    <w:p w14:paraId="6E67E597" w14:textId="77777777" w:rsidR="00001549" w:rsidRPr="00E00AE1" w:rsidRDefault="00001549" w:rsidP="00001549">
      <w:pPr>
        <w:rPr>
          <w:rFonts w:ascii="Arial" w:hAnsi="Arial" w:cs="Arial"/>
          <w:b/>
          <w:bCs/>
          <w:sz w:val="22"/>
          <w:szCs w:val="22"/>
          <w:u w:val="single"/>
        </w:rPr>
      </w:pPr>
      <w:r w:rsidRPr="00E00AE1">
        <w:rPr>
          <w:rFonts w:ascii="Arial" w:hAnsi="Arial" w:cs="Arial"/>
          <w:b/>
          <w:bCs/>
          <w:sz w:val="22"/>
          <w:szCs w:val="22"/>
          <w:u w:val="single"/>
        </w:rPr>
        <w:lastRenderedPageBreak/>
        <w:t>Multi-hand Gesture Recognition Base on OpenCV</w:t>
      </w:r>
    </w:p>
    <w:p w14:paraId="22DFC8C5" w14:textId="77777777" w:rsidR="00001549" w:rsidRPr="00F61761" w:rsidRDefault="00A23C03" w:rsidP="00F61761">
      <w:r w:rsidRPr="00F61761">
        <w:rPr>
          <w:rFonts w:ascii="Arial" w:hAnsi="Arial" w:cs="Arial"/>
          <w:sz w:val="22"/>
          <w:szCs w:val="22"/>
        </w:rPr>
        <w:t>Open CV offer an opensource python library tracking approach where a developer can edit and customise their software to fit their solution and requirements</w:t>
      </w:r>
      <w:r w:rsidR="00F61761" w:rsidRPr="00F61761">
        <w:rPr>
          <w:rFonts w:ascii="Arial" w:hAnsi="Arial" w:cs="Arial"/>
          <w:sz w:val="22"/>
          <w:szCs w:val="22"/>
          <w:shd w:val="clear" w:color="auto" w:fill="FFFFFF"/>
        </w:rPr>
        <w:t> (OpenCV, 2019</w:t>
      </w:r>
      <w:r w:rsidR="00F61761" w:rsidRPr="00F61761">
        <w:rPr>
          <w:rFonts w:ascii="Arial" w:hAnsi="Arial" w:cs="Arial"/>
          <w:sz w:val="23"/>
          <w:szCs w:val="23"/>
          <w:shd w:val="clear" w:color="auto" w:fill="FFFFFF"/>
        </w:rPr>
        <w:t>)</w:t>
      </w:r>
      <w:r w:rsidRPr="00E00AE1">
        <w:rPr>
          <w:rFonts w:ascii="Arial" w:hAnsi="Arial" w:cs="Arial"/>
          <w:sz w:val="22"/>
          <w:szCs w:val="22"/>
        </w:rPr>
        <w:t>.</w:t>
      </w:r>
    </w:p>
    <w:p w14:paraId="7E25EB3B" w14:textId="77777777" w:rsidR="00A23C03" w:rsidRPr="00E00AE1" w:rsidRDefault="00A23C03" w:rsidP="00001549">
      <w:pPr>
        <w:pStyle w:val="NormalWeb"/>
        <w:spacing w:before="0" w:beforeAutospacing="0" w:after="0" w:afterAutospacing="0"/>
        <w:rPr>
          <w:rFonts w:ascii="Arial" w:hAnsi="Arial" w:cs="Arial"/>
          <w:sz w:val="22"/>
          <w:szCs w:val="22"/>
        </w:rPr>
      </w:pPr>
    </w:p>
    <w:p w14:paraId="0FBE2315" w14:textId="77777777" w:rsidR="00001549" w:rsidRPr="00E00AE1" w:rsidRDefault="00000000" w:rsidP="00001549">
      <w:pPr>
        <w:rPr>
          <w:rFonts w:ascii="Arial" w:hAnsi="Arial" w:cs="Arial"/>
          <w:sz w:val="22"/>
          <w:szCs w:val="22"/>
        </w:rPr>
      </w:pPr>
      <w:hyperlink r:id="rId42" w:tgtFrame="_blank" w:history="1">
        <w:r w:rsidR="00001549" w:rsidRPr="00E00AE1">
          <w:rPr>
            <w:rStyle w:val="Hyperlink"/>
            <w:rFonts w:ascii="Arial" w:hAnsi="Arial" w:cs="Arial"/>
            <w:color w:val="auto"/>
            <w:sz w:val="22"/>
            <w:szCs w:val="22"/>
            <w:shd w:val="clear" w:color="auto" w:fill="FFFFFF"/>
          </w:rPr>
          <w:t>https://github.com/OAID/CVGesture</w:t>
        </w:r>
      </w:hyperlink>
    </w:p>
    <w:p w14:paraId="0C549ECB" w14:textId="77777777" w:rsidR="00001549" w:rsidRPr="00E00AE1" w:rsidRDefault="00000000" w:rsidP="00001549">
      <w:pPr>
        <w:rPr>
          <w:rFonts w:ascii="Arial" w:hAnsi="Arial" w:cs="Arial"/>
          <w:sz w:val="22"/>
          <w:szCs w:val="22"/>
        </w:rPr>
      </w:pPr>
      <w:hyperlink r:id="rId43" w:history="1">
        <w:r w:rsidR="00001549" w:rsidRPr="00E00AE1">
          <w:rPr>
            <w:rStyle w:val="Hyperlink"/>
            <w:rFonts w:ascii="Arial" w:hAnsi="Arial" w:cs="Arial"/>
            <w:color w:val="auto"/>
            <w:sz w:val="22"/>
            <w:szCs w:val="22"/>
          </w:rPr>
          <w:t>https://github.com/lmb-freiburg/hand3d</w:t>
        </w:r>
      </w:hyperlink>
    </w:p>
    <w:p w14:paraId="255C9422" w14:textId="77777777" w:rsidR="00001549" w:rsidRPr="00E00AE1" w:rsidRDefault="00000000" w:rsidP="00001549">
      <w:pPr>
        <w:rPr>
          <w:rFonts w:ascii="Arial" w:hAnsi="Arial" w:cs="Arial"/>
          <w:sz w:val="22"/>
          <w:szCs w:val="22"/>
        </w:rPr>
      </w:pPr>
      <w:hyperlink r:id="rId44" w:history="1">
        <w:r w:rsidR="00001549" w:rsidRPr="00E00AE1">
          <w:rPr>
            <w:rStyle w:val="Hyperlink"/>
            <w:rFonts w:ascii="Arial" w:hAnsi="Arial" w:cs="Arial"/>
            <w:color w:val="auto"/>
            <w:sz w:val="22"/>
            <w:szCs w:val="22"/>
          </w:rPr>
          <w:t>https://lmb.informatik.uni-freiburg.de/projects/hand3d/</w:t>
        </w:r>
      </w:hyperlink>
    </w:p>
    <w:p w14:paraId="6BABB3A4" w14:textId="77777777" w:rsidR="00001549" w:rsidRPr="00E00AE1" w:rsidRDefault="00001549" w:rsidP="009F4AB3">
      <w:pPr>
        <w:rPr>
          <w:rFonts w:ascii="Arial" w:hAnsi="Arial" w:cs="Arial"/>
          <w:sz w:val="22"/>
          <w:szCs w:val="22"/>
        </w:rPr>
      </w:pPr>
    </w:p>
    <w:p w14:paraId="1D1E6BAA" w14:textId="77777777" w:rsidR="005D3C77" w:rsidRDefault="005D3C77" w:rsidP="00CD4C25">
      <w:pPr>
        <w:rPr>
          <w:rFonts w:ascii="Arial" w:hAnsi="Arial" w:cs="Arial"/>
        </w:rPr>
      </w:pPr>
    </w:p>
    <w:p w14:paraId="33152928" w14:textId="77777777" w:rsidR="005D3C77" w:rsidRDefault="005D3C77" w:rsidP="004012F1">
      <w:pPr>
        <w:jc w:val="center"/>
        <w:rPr>
          <w:rFonts w:ascii="Arial" w:hAnsi="Arial" w:cs="Arial"/>
        </w:rPr>
      </w:pPr>
    </w:p>
    <w:p w14:paraId="4DD8B98C" w14:textId="77777777" w:rsidR="005D3C77" w:rsidRDefault="005D3C77" w:rsidP="004012F1">
      <w:pPr>
        <w:jc w:val="center"/>
        <w:rPr>
          <w:rFonts w:ascii="Arial" w:hAnsi="Arial" w:cs="Arial"/>
        </w:rPr>
      </w:pPr>
    </w:p>
    <w:p w14:paraId="0E531DC8" w14:textId="77777777" w:rsidR="005D3C77" w:rsidRDefault="005D3C77" w:rsidP="004012F1">
      <w:pPr>
        <w:jc w:val="center"/>
        <w:rPr>
          <w:rFonts w:ascii="Arial" w:hAnsi="Arial" w:cs="Arial"/>
        </w:rPr>
      </w:pPr>
    </w:p>
    <w:p w14:paraId="25AA470B" w14:textId="77777777" w:rsidR="004012F1" w:rsidRPr="00E00AE1" w:rsidRDefault="000A5B87" w:rsidP="004012F1">
      <w:pPr>
        <w:jc w:val="center"/>
        <w:rPr>
          <w:rFonts w:ascii="Arial" w:hAnsi="Arial" w:cs="Arial"/>
          <w:b/>
          <w:bCs/>
          <w:sz w:val="22"/>
          <w:szCs w:val="22"/>
          <w:u w:val="single"/>
        </w:rPr>
      </w:pPr>
      <w:r w:rsidRPr="00E00AE1">
        <w:rPr>
          <w:rFonts w:ascii="Arial" w:hAnsi="Arial" w:cs="Arial"/>
          <w:b/>
          <w:bCs/>
          <w:sz w:val="22"/>
          <w:szCs w:val="22"/>
          <w:u w:val="single"/>
        </w:rPr>
        <w:t>Main body chapters</w:t>
      </w:r>
      <w:bookmarkStart w:id="0" w:name="_Toc532297104"/>
    </w:p>
    <w:p w14:paraId="10742C1E" w14:textId="77777777" w:rsidR="00FD1F3D" w:rsidRPr="00E00AE1" w:rsidRDefault="00FD1F3D" w:rsidP="00FD1F3D">
      <w:pPr>
        <w:pStyle w:val="Heading1"/>
        <w:spacing w:line="360" w:lineRule="auto"/>
        <w:rPr>
          <w:rFonts w:ascii="Arial" w:hAnsi="Arial" w:cs="Arial"/>
          <w:color w:val="auto"/>
          <w:sz w:val="22"/>
          <w:szCs w:val="22"/>
          <w:u w:val="single"/>
        </w:rPr>
      </w:pPr>
      <w:r w:rsidRPr="00E00AE1">
        <w:rPr>
          <w:rFonts w:ascii="Arial" w:hAnsi="Arial" w:cs="Arial"/>
          <w:color w:val="auto"/>
          <w:sz w:val="22"/>
          <w:szCs w:val="22"/>
          <w:u w:val="single"/>
        </w:rPr>
        <w:t>Overview</w:t>
      </w:r>
      <w:bookmarkEnd w:id="0"/>
    </w:p>
    <w:p w14:paraId="2DD93DBF" w14:textId="17341381" w:rsidR="009974C9" w:rsidRDefault="00390580" w:rsidP="00D97474">
      <w:pPr>
        <w:rPr>
          <w:rFonts w:ascii="Arial" w:hAnsi="Arial" w:cs="Arial"/>
          <w:sz w:val="22"/>
          <w:szCs w:val="22"/>
        </w:rPr>
      </w:pPr>
      <w:r w:rsidRPr="00E00AE1">
        <w:rPr>
          <w:rFonts w:ascii="Arial" w:hAnsi="Arial" w:cs="Arial"/>
          <w:sz w:val="22"/>
          <w:szCs w:val="22"/>
        </w:rPr>
        <w:t>During the course of this</w:t>
      </w:r>
      <w:r w:rsidR="00FD1F3D" w:rsidRPr="00E00AE1">
        <w:rPr>
          <w:rFonts w:ascii="Arial" w:hAnsi="Arial" w:cs="Arial"/>
          <w:sz w:val="22"/>
          <w:szCs w:val="22"/>
        </w:rPr>
        <w:t xml:space="preserve"> </w:t>
      </w:r>
      <w:r w:rsidR="00242432" w:rsidRPr="00E00AE1">
        <w:rPr>
          <w:rFonts w:ascii="Arial" w:hAnsi="Arial" w:cs="Arial"/>
          <w:sz w:val="22"/>
          <w:szCs w:val="22"/>
        </w:rPr>
        <w:t>project</w:t>
      </w:r>
      <w:r w:rsidRPr="00E00AE1">
        <w:rPr>
          <w:rFonts w:ascii="Arial" w:hAnsi="Arial" w:cs="Arial"/>
          <w:sz w:val="22"/>
          <w:szCs w:val="22"/>
        </w:rPr>
        <w:t xml:space="preserve"> I will be researching, developing and testing the</w:t>
      </w:r>
      <w:r w:rsidR="00FD1F3D" w:rsidRPr="00E00AE1">
        <w:rPr>
          <w:rFonts w:ascii="Arial" w:hAnsi="Arial" w:cs="Arial"/>
          <w:sz w:val="22"/>
          <w:szCs w:val="22"/>
        </w:rPr>
        <w:t xml:space="preserve"> Diamond Centre Wales Augmented Reality (AR) application</w:t>
      </w:r>
      <w:r w:rsidRPr="00E00AE1">
        <w:rPr>
          <w:rFonts w:ascii="Arial" w:hAnsi="Arial" w:cs="Arial"/>
          <w:sz w:val="22"/>
          <w:szCs w:val="22"/>
        </w:rPr>
        <w:t xml:space="preserve"> also known as CERIC</w:t>
      </w:r>
      <w:r w:rsidR="009974C9">
        <w:rPr>
          <w:rFonts w:ascii="Arial" w:hAnsi="Arial" w:cs="Arial"/>
          <w:sz w:val="22"/>
          <w:szCs w:val="22"/>
        </w:rPr>
        <w:t>,</w:t>
      </w:r>
      <w:r w:rsidR="00062173">
        <w:rPr>
          <w:rFonts w:ascii="Arial" w:hAnsi="Arial" w:cs="Arial"/>
          <w:sz w:val="22"/>
          <w:szCs w:val="22"/>
        </w:rPr>
        <w:t xml:space="preserve"> this project began with the involvement and initial development assistance of CEMET</w:t>
      </w:r>
      <w:r w:rsidR="00062173" w:rsidRPr="00062173">
        <w:rPr>
          <w:rFonts w:ascii="Arial" w:hAnsi="Arial" w:cs="Arial"/>
          <w:color w:val="2C3E50"/>
          <w:sz w:val="23"/>
          <w:szCs w:val="23"/>
          <w:shd w:val="clear" w:color="auto" w:fill="FFFFFF"/>
        </w:rPr>
        <w:t xml:space="preserve"> </w:t>
      </w:r>
      <w:r w:rsidR="00062173" w:rsidRPr="00062173">
        <w:rPr>
          <w:rFonts w:ascii="Arial" w:hAnsi="Arial" w:cs="Arial"/>
          <w:sz w:val="23"/>
          <w:szCs w:val="23"/>
          <w:shd w:val="clear" w:color="auto" w:fill="FFFFFF"/>
        </w:rPr>
        <w:t>(CEMET, 2020)</w:t>
      </w:r>
      <w:r w:rsidR="00FD1F3D" w:rsidRPr="00E00AE1">
        <w:rPr>
          <w:rFonts w:ascii="Arial" w:hAnsi="Arial" w:cs="Arial"/>
          <w:sz w:val="22"/>
          <w:szCs w:val="22"/>
        </w:rPr>
        <w:t xml:space="preserve">. </w:t>
      </w:r>
      <w:r w:rsidR="00D97474">
        <w:rPr>
          <w:rFonts w:ascii="Arial" w:hAnsi="Arial" w:cs="Arial"/>
          <w:sz w:val="22"/>
          <w:szCs w:val="22"/>
        </w:rPr>
        <w:t>In collaboration with DCW</w:t>
      </w:r>
      <w:r w:rsidR="009974C9">
        <w:rPr>
          <w:rFonts w:ascii="Arial" w:hAnsi="Arial" w:cs="Arial"/>
          <w:sz w:val="22"/>
          <w:szCs w:val="22"/>
        </w:rPr>
        <w:t>,</w:t>
      </w:r>
      <w:r w:rsidR="00D97474">
        <w:rPr>
          <w:rFonts w:ascii="Arial" w:hAnsi="Arial" w:cs="Arial"/>
          <w:sz w:val="22"/>
          <w:szCs w:val="22"/>
        </w:rPr>
        <w:t xml:space="preserve"> CEMET were able to </w:t>
      </w:r>
      <w:r w:rsidR="009974C9">
        <w:rPr>
          <w:rFonts w:ascii="Arial" w:hAnsi="Arial" w:cs="Arial"/>
          <w:sz w:val="22"/>
          <w:szCs w:val="22"/>
        </w:rPr>
        <w:t>assist with the set-up of the initial applications framework and hand over to DCW for further development</w:t>
      </w:r>
      <w:r w:rsidR="003B6F3B">
        <w:rPr>
          <w:rFonts w:ascii="Arial" w:hAnsi="Arial" w:cs="Arial"/>
          <w:sz w:val="22"/>
          <w:szCs w:val="22"/>
        </w:rPr>
        <w:t>, implementation of the Augmented reality features, implementation of catalogue items, along with all its features, design layout and then launching the application</w:t>
      </w:r>
      <w:r w:rsidR="009974C9">
        <w:rPr>
          <w:rFonts w:ascii="Arial" w:hAnsi="Arial" w:cs="Arial"/>
          <w:sz w:val="22"/>
          <w:szCs w:val="22"/>
        </w:rPr>
        <w:t>.</w:t>
      </w:r>
    </w:p>
    <w:p w14:paraId="53CD3A70" w14:textId="022280F6" w:rsidR="00FD1F3D" w:rsidRPr="00D97474" w:rsidRDefault="00390580" w:rsidP="00D97474">
      <w:r w:rsidRPr="00E00AE1">
        <w:rPr>
          <w:rFonts w:ascii="Arial" w:hAnsi="Arial" w:cs="Arial"/>
          <w:sz w:val="22"/>
          <w:szCs w:val="22"/>
        </w:rPr>
        <w:t>P</w:t>
      </w:r>
      <w:r w:rsidR="00FD1F3D" w:rsidRPr="00E00AE1">
        <w:rPr>
          <w:rFonts w:ascii="Arial" w:hAnsi="Arial" w:cs="Arial"/>
          <w:sz w:val="22"/>
          <w:szCs w:val="22"/>
        </w:rPr>
        <w:t>rimarily this document is intended for Diamond Centre Wales staff as a how-to guide on how the application works, where to look to modify the app and what is required to expand the offerings within the app as it stands. Secondarily, this document should serve as a technical manual for future developers, explaining how the app was developed, which design choices were made and why, as well as making recommendations on how the app can be further expanded and enhanced.</w:t>
      </w:r>
      <w:r w:rsidR="00062173" w:rsidRPr="00062173">
        <w:t xml:space="preserve"> </w:t>
      </w:r>
      <w:r w:rsidR="00062173">
        <w:rPr>
          <w:rFonts w:ascii="Arial" w:hAnsi="Arial" w:cs="Arial"/>
          <w:sz w:val="22"/>
          <w:szCs w:val="22"/>
        </w:rPr>
        <w:t xml:space="preserve">For more information please refer to the attached, </w:t>
      </w:r>
      <w:r w:rsidR="00062173" w:rsidRPr="00062173">
        <w:rPr>
          <w:rFonts w:ascii="Arial" w:hAnsi="Arial" w:cs="Arial"/>
          <w:sz w:val="22"/>
          <w:szCs w:val="22"/>
        </w:rPr>
        <w:t>Appendix Three: CERIC DCW/ CEMET Paper</w:t>
      </w:r>
    </w:p>
    <w:p w14:paraId="0347B5BB" w14:textId="159DC15F" w:rsidR="00FD1F3D" w:rsidRDefault="001152A4" w:rsidP="008111FB">
      <w:pPr>
        <w:spacing w:line="360" w:lineRule="auto"/>
        <w:jc w:val="center"/>
        <w:rPr>
          <w:rFonts w:ascii="Arial" w:hAnsi="Arial" w:cs="Arial"/>
        </w:rPr>
      </w:pPr>
      <w:r>
        <w:rPr>
          <w:rFonts w:ascii="Arial" w:hAnsi="Arial" w:cs="Arial"/>
          <w:noProof/>
        </w:rPr>
        <w:drawing>
          <wp:inline distT="0" distB="0" distL="0" distR="0" wp14:anchorId="6010051E" wp14:editId="02E71A01">
            <wp:extent cx="4191000" cy="29464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fig10.png"/>
                    <pic:cNvPicPr/>
                  </pic:nvPicPr>
                  <pic:blipFill>
                    <a:blip r:embed="rId45">
                      <a:extLst>
                        <a:ext uri="{28A0092B-C50C-407E-A947-70E740481C1C}">
                          <a14:useLocalDpi xmlns:a14="http://schemas.microsoft.com/office/drawing/2010/main" val="0"/>
                        </a:ext>
                      </a:extLst>
                    </a:blip>
                    <a:stretch>
                      <a:fillRect/>
                    </a:stretch>
                  </pic:blipFill>
                  <pic:spPr>
                    <a:xfrm>
                      <a:off x="0" y="0"/>
                      <a:ext cx="4191000" cy="2946400"/>
                    </a:xfrm>
                    <a:prstGeom prst="rect">
                      <a:avLst/>
                    </a:prstGeom>
                  </pic:spPr>
                </pic:pic>
              </a:graphicData>
            </a:graphic>
          </wp:inline>
        </w:drawing>
      </w:r>
    </w:p>
    <w:p w14:paraId="71136EA5" w14:textId="77777777" w:rsidR="00285199" w:rsidRPr="002A6FC9" w:rsidRDefault="00285199" w:rsidP="008111FB">
      <w:pPr>
        <w:spacing w:line="360" w:lineRule="auto"/>
        <w:jc w:val="center"/>
        <w:rPr>
          <w:rFonts w:ascii="Arial" w:hAnsi="Arial" w:cs="Arial"/>
        </w:rPr>
      </w:pPr>
      <w:r>
        <w:rPr>
          <w:rFonts w:ascii="Arial" w:hAnsi="Arial" w:cs="Arial"/>
        </w:rPr>
        <w:t>Figure 10: CERIC rings</w:t>
      </w:r>
    </w:p>
    <w:p w14:paraId="11889420" w14:textId="77777777" w:rsidR="00FD1F3D" w:rsidRPr="00E00AE1" w:rsidRDefault="00FD1F3D" w:rsidP="00FD1F3D">
      <w:pPr>
        <w:pStyle w:val="Heading1"/>
        <w:spacing w:line="360" w:lineRule="auto"/>
        <w:rPr>
          <w:rFonts w:ascii="Arial" w:hAnsi="Arial" w:cs="Arial"/>
          <w:color w:val="auto"/>
          <w:sz w:val="22"/>
          <w:szCs w:val="22"/>
          <w:u w:val="single"/>
        </w:rPr>
      </w:pPr>
      <w:bookmarkStart w:id="1" w:name="_Toc532297105"/>
      <w:r w:rsidRPr="00E00AE1">
        <w:rPr>
          <w:rFonts w:ascii="Arial" w:hAnsi="Arial" w:cs="Arial"/>
          <w:color w:val="auto"/>
          <w:sz w:val="22"/>
          <w:szCs w:val="22"/>
          <w:u w:val="single"/>
        </w:rPr>
        <w:lastRenderedPageBreak/>
        <w:t>Purpose of the app</w:t>
      </w:r>
      <w:bookmarkEnd w:id="1"/>
      <w:r w:rsidR="00390580" w:rsidRPr="00E00AE1">
        <w:rPr>
          <w:rFonts w:ascii="Arial" w:hAnsi="Arial" w:cs="Arial"/>
          <w:color w:val="auto"/>
          <w:sz w:val="22"/>
          <w:szCs w:val="22"/>
          <w:u w:val="single"/>
        </w:rPr>
        <w:t xml:space="preserve"> (CERIC)</w:t>
      </w:r>
    </w:p>
    <w:p w14:paraId="1160F01E" w14:textId="7720AB47" w:rsidR="00FD1F3D" w:rsidRPr="00E00AE1" w:rsidRDefault="00FF3A78" w:rsidP="00FD1F3D">
      <w:pPr>
        <w:spacing w:line="360" w:lineRule="auto"/>
        <w:rPr>
          <w:rFonts w:ascii="Arial" w:hAnsi="Arial" w:cs="Arial"/>
          <w:sz w:val="22"/>
          <w:szCs w:val="22"/>
        </w:rPr>
      </w:pPr>
      <w:r w:rsidRPr="00E00AE1">
        <w:rPr>
          <w:rFonts w:ascii="Arial" w:hAnsi="Arial" w:cs="Arial"/>
          <w:sz w:val="22"/>
          <w:szCs w:val="22"/>
        </w:rPr>
        <w:t xml:space="preserve">I will be designing, creating and developing an application on </w:t>
      </w:r>
      <w:r w:rsidR="00390580" w:rsidRPr="00E00AE1">
        <w:rPr>
          <w:rFonts w:ascii="Arial" w:hAnsi="Arial" w:cs="Arial"/>
          <w:sz w:val="22"/>
          <w:szCs w:val="22"/>
        </w:rPr>
        <w:t xml:space="preserve">for the </w:t>
      </w:r>
      <w:r w:rsidR="00FD1F3D" w:rsidRPr="00E00AE1">
        <w:rPr>
          <w:rFonts w:ascii="Arial" w:hAnsi="Arial" w:cs="Arial"/>
          <w:sz w:val="22"/>
          <w:szCs w:val="22"/>
        </w:rPr>
        <w:t xml:space="preserve">Diamond Centre Wales (DCW) </w:t>
      </w:r>
      <w:r w:rsidRPr="00E00AE1">
        <w:rPr>
          <w:rFonts w:ascii="Arial" w:hAnsi="Arial" w:cs="Arial"/>
          <w:sz w:val="22"/>
          <w:szCs w:val="22"/>
        </w:rPr>
        <w:t xml:space="preserve">offering </w:t>
      </w:r>
      <w:r w:rsidR="00FD1F3D" w:rsidRPr="00E00AE1">
        <w:rPr>
          <w:rFonts w:ascii="Arial" w:hAnsi="Arial" w:cs="Arial"/>
          <w:sz w:val="22"/>
          <w:szCs w:val="22"/>
        </w:rPr>
        <w:t>an Augmented Reality</w:t>
      </w:r>
      <w:r w:rsidR="001B5D06">
        <w:rPr>
          <w:rFonts w:ascii="Arial" w:hAnsi="Arial" w:cs="Arial"/>
          <w:sz w:val="22"/>
          <w:szCs w:val="22"/>
        </w:rPr>
        <w:t xml:space="preserve"> (AR)</w:t>
      </w:r>
      <w:r w:rsidR="00FD1F3D" w:rsidRPr="00E00AE1">
        <w:rPr>
          <w:rFonts w:ascii="Arial" w:hAnsi="Arial" w:cs="Arial"/>
          <w:sz w:val="22"/>
          <w:szCs w:val="22"/>
        </w:rPr>
        <w:t xml:space="preserve"> </w:t>
      </w:r>
      <w:r w:rsidRPr="00E00AE1">
        <w:rPr>
          <w:rFonts w:ascii="Arial" w:hAnsi="Arial" w:cs="Arial"/>
          <w:sz w:val="22"/>
          <w:szCs w:val="22"/>
        </w:rPr>
        <w:t>retail solution</w:t>
      </w:r>
      <w:r w:rsidR="00FD1F3D" w:rsidRPr="00E00AE1">
        <w:rPr>
          <w:rFonts w:ascii="Arial" w:hAnsi="Arial" w:cs="Arial"/>
          <w:sz w:val="22"/>
          <w:szCs w:val="22"/>
        </w:rPr>
        <w:t>, that w</w:t>
      </w:r>
      <w:r w:rsidRPr="00E00AE1">
        <w:rPr>
          <w:rFonts w:ascii="Arial" w:hAnsi="Arial" w:cs="Arial"/>
          <w:sz w:val="22"/>
          <w:szCs w:val="22"/>
        </w:rPr>
        <w:t>ill</w:t>
      </w:r>
      <w:r w:rsidR="00FD1F3D" w:rsidRPr="00E00AE1">
        <w:rPr>
          <w:rFonts w:ascii="Arial" w:hAnsi="Arial" w:cs="Arial"/>
          <w:sz w:val="22"/>
          <w:szCs w:val="22"/>
        </w:rPr>
        <w:t xml:space="preserve"> sit within </w:t>
      </w:r>
      <w:proofErr w:type="spellStart"/>
      <w:r w:rsidR="001B5D06">
        <w:rPr>
          <w:rFonts w:ascii="Arial" w:hAnsi="Arial" w:cs="Arial"/>
          <w:sz w:val="22"/>
          <w:szCs w:val="22"/>
        </w:rPr>
        <w:t>it’s</w:t>
      </w:r>
      <w:proofErr w:type="spellEnd"/>
      <w:r w:rsidR="00FD1F3D" w:rsidRPr="00E00AE1">
        <w:rPr>
          <w:rFonts w:ascii="Arial" w:hAnsi="Arial" w:cs="Arial"/>
          <w:sz w:val="22"/>
          <w:szCs w:val="22"/>
        </w:rPr>
        <w:t xml:space="preserve"> existing workflow, allowing users to experience a visual representation of DCW’s </w:t>
      </w:r>
      <w:r w:rsidR="00390580" w:rsidRPr="00E00AE1">
        <w:rPr>
          <w:rFonts w:ascii="Arial" w:hAnsi="Arial" w:cs="Arial"/>
          <w:sz w:val="22"/>
          <w:szCs w:val="22"/>
        </w:rPr>
        <w:t>jewellery</w:t>
      </w:r>
      <w:r w:rsidR="00FD1F3D" w:rsidRPr="00E00AE1">
        <w:rPr>
          <w:rFonts w:ascii="Arial" w:hAnsi="Arial" w:cs="Arial"/>
          <w:sz w:val="22"/>
          <w:szCs w:val="22"/>
        </w:rPr>
        <w:t xml:space="preserve"> through the</w:t>
      </w:r>
      <w:r w:rsidR="00390580" w:rsidRPr="00E00AE1">
        <w:rPr>
          <w:rFonts w:ascii="Arial" w:hAnsi="Arial" w:cs="Arial"/>
          <w:sz w:val="22"/>
          <w:szCs w:val="22"/>
        </w:rPr>
        <w:t xml:space="preserve"> use of their smart</w:t>
      </w:r>
      <w:r w:rsidR="00FD1F3D" w:rsidRPr="00E00AE1">
        <w:rPr>
          <w:rFonts w:ascii="Arial" w:hAnsi="Arial" w:cs="Arial"/>
          <w:sz w:val="22"/>
          <w:szCs w:val="22"/>
        </w:rPr>
        <w:t xml:space="preserve"> device</w:t>
      </w:r>
      <w:r w:rsidR="001B5D06">
        <w:rPr>
          <w:rFonts w:ascii="Arial" w:hAnsi="Arial" w:cs="Arial"/>
          <w:sz w:val="22"/>
          <w:szCs w:val="22"/>
        </w:rPr>
        <w:t xml:space="preserve">, </w:t>
      </w:r>
      <w:r w:rsidR="00FD1F3D" w:rsidRPr="00E00AE1">
        <w:rPr>
          <w:rFonts w:ascii="Arial" w:hAnsi="Arial" w:cs="Arial"/>
          <w:sz w:val="22"/>
          <w:szCs w:val="22"/>
        </w:rPr>
        <w:t xml:space="preserve">this use of emerging technology </w:t>
      </w:r>
      <w:r w:rsidR="001B5D06">
        <w:rPr>
          <w:rFonts w:ascii="Arial" w:hAnsi="Arial" w:cs="Arial"/>
          <w:sz w:val="22"/>
          <w:szCs w:val="22"/>
        </w:rPr>
        <w:t>will</w:t>
      </w:r>
      <w:r w:rsidR="00FD1F3D" w:rsidRPr="00E00AE1">
        <w:rPr>
          <w:rFonts w:ascii="Arial" w:hAnsi="Arial" w:cs="Arial"/>
          <w:sz w:val="22"/>
          <w:szCs w:val="22"/>
        </w:rPr>
        <w:t xml:space="preserve"> create an experience that </w:t>
      </w:r>
      <w:r w:rsidR="001B5D06">
        <w:rPr>
          <w:rFonts w:ascii="Arial" w:hAnsi="Arial" w:cs="Arial"/>
          <w:sz w:val="22"/>
          <w:szCs w:val="22"/>
        </w:rPr>
        <w:t>will work</w:t>
      </w:r>
      <w:r w:rsidR="00FD1F3D" w:rsidRPr="00E00AE1">
        <w:rPr>
          <w:rFonts w:ascii="Arial" w:hAnsi="Arial" w:cs="Arial"/>
          <w:sz w:val="22"/>
          <w:szCs w:val="22"/>
        </w:rPr>
        <w:t xml:space="preserve"> in the favour of both DCW and </w:t>
      </w:r>
      <w:proofErr w:type="spellStart"/>
      <w:r w:rsidR="001B5D06">
        <w:rPr>
          <w:rFonts w:ascii="Arial" w:hAnsi="Arial" w:cs="Arial"/>
          <w:sz w:val="22"/>
          <w:szCs w:val="22"/>
        </w:rPr>
        <w:t>it’s</w:t>
      </w:r>
      <w:proofErr w:type="spellEnd"/>
      <w:r w:rsidR="00FD1F3D" w:rsidRPr="00E00AE1">
        <w:rPr>
          <w:rFonts w:ascii="Arial" w:hAnsi="Arial" w:cs="Arial"/>
          <w:sz w:val="22"/>
          <w:szCs w:val="22"/>
        </w:rPr>
        <w:t xml:space="preserve"> customers.</w:t>
      </w:r>
      <w:r w:rsidR="00CA5FDA" w:rsidRPr="00CA5FDA">
        <w:t xml:space="preserve"> </w:t>
      </w:r>
      <w:r w:rsidR="00CA5FDA" w:rsidRPr="00CA5FDA">
        <w:rPr>
          <w:rFonts w:ascii="Arial" w:hAnsi="Arial" w:cs="Arial"/>
          <w:sz w:val="22"/>
          <w:szCs w:val="22"/>
        </w:rPr>
        <w:t>(</w:t>
      </w:r>
      <w:proofErr w:type="spellStart"/>
      <w:r w:rsidR="00CA5FDA" w:rsidRPr="00CA5FDA">
        <w:rPr>
          <w:rFonts w:ascii="Arial" w:hAnsi="Arial" w:cs="Arial"/>
          <w:sz w:val="22"/>
          <w:szCs w:val="22"/>
        </w:rPr>
        <w:t>Dacko</w:t>
      </w:r>
      <w:proofErr w:type="spellEnd"/>
      <w:r w:rsidR="00CA5FDA" w:rsidRPr="00CA5FDA">
        <w:rPr>
          <w:rFonts w:ascii="Arial" w:hAnsi="Arial" w:cs="Arial"/>
          <w:sz w:val="22"/>
          <w:szCs w:val="22"/>
        </w:rPr>
        <w:t>, 2017)</w:t>
      </w:r>
      <w:r w:rsidR="00CA5FDA">
        <w:rPr>
          <w:rFonts w:ascii="Arial" w:hAnsi="Arial" w:cs="Arial"/>
          <w:sz w:val="22"/>
          <w:szCs w:val="22"/>
        </w:rPr>
        <w:t>.</w:t>
      </w:r>
    </w:p>
    <w:p w14:paraId="4EE864EC" w14:textId="77777777" w:rsidR="00B55045" w:rsidRPr="00E00AE1" w:rsidRDefault="00B55045" w:rsidP="00FD1F3D">
      <w:pPr>
        <w:spacing w:line="360" w:lineRule="auto"/>
        <w:rPr>
          <w:rFonts w:ascii="Arial" w:hAnsi="Arial" w:cs="Arial"/>
          <w:sz w:val="22"/>
          <w:szCs w:val="22"/>
        </w:rPr>
      </w:pPr>
    </w:p>
    <w:p w14:paraId="44748A26"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Prior to the development</w:t>
      </w:r>
      <w:r w:rsidR="00B55045" w:rsidRPr="00E00AE1">
        <w:rPr>
          <w:rFonts w:ascii="Arial" w:hAnsi="Arial" w:cs="Arial"/>
          <w:sz w:val="22"/>
          <w:szCs w:val="22"/>
        </w:rPr>
        <w:t xml:space="preserve"> and implementation</w:t>
      </w:r>
      <w:r w:rsidRPr="00E00AE1">
        <w:rPr>
          <w:rFonts w:ascii="Arial" w:hAnsi="Arial" w:cs="Arial"/>
          <w:sz w:val="22"/>
          <w:szCs w:val="22"/>
        </w:rPr>
        <w:t xml:space="preserve"> of th</w:t>
      </w:r>
      <w:r w:rsidR="00B55045" w:rsidRPr="00E00AE1">
        <w:rPr>
          <w:rFonts w:ascii="Arial" w:hAnsi="Arial" w:cs="Arial"/>
          <w:sz w:val="22"/>
          <w:szCs w:val="22"/>
        </w:rPr>
        <w:t>is</w:t>
      </w:r>
      <w:r w:rsidR="00390580" w:rsidRPr="00E00AE1">
        <w:rPr>
          <w:rFonts w:ascii="Arial" w:hAnsi="Arial" w:cs="Arial"/>
          <w:sz w:val="22"/>
          <w:szCs w:val="22"/>
        </w:rPr>
        <w:t xml:space="preserve"> application and its</w:t>
      </w:r>
      <w:r w:rsidRPr="00E00AE1">
        <w:rPr>
          <w:rFonts w:ascii="Arial" w:hAnsi="Arial" w:cs="Arial"/>
          <w:sz w:val="22"/>
          <w:szCs w:val="22"/>
        </w:rPr>
        <w:t xml:space="preserve"> AR </w:t>
      </w:r>
      <w:r w:rsidR="00B55045" w:rsidRPr="00E00AE1">
        <w:rPr>
          <w:rFonts w:ascii="Arial" w:hAnsi="Arial" w:cs="Arial"/>
          <w:sz w:val="22"/>
          <w:szCs w:val="22"/>
        </w:rPr>
        <w:t xml:space="preserve">software </w:t>
      </w:r>
      <w:r w:rsidR="00390580" w:rsidRPr="00E00AE1">
        <w:rPr>
          <w:rFonts w:ascii="Arial" w:hAnsi="Arial" w:cs="Arial"/>
          <w:sz w:val="22"/>
          <w:szCs w:val="22"/>
        </w:rPr>
        <w:t>package</w:t>
      </w:r>
      <w:r w:rsidRPr="00E00AE1">
        <w:rPr>
          <w:rFonts w:ascii="Arial" w:hAnsi="Arial" w:cs="Arial"/>
          <w:sz w:val="22"/>
          <w:szCs w:val="22"/>
        </w:rPr>
        <w:t xml:space="preserve"> a typical customer journey would be:</w:t>
      </w:r>
    </w:p>
    <w:p w14:paraId="45E4BA88" w14:textId="77777777" w:rsidR="00FD1F3D" w:rsidRPr="00E00AE1" w:rsidRDefault="00FD1F3D" w:rsidP="00FD1F3D">
      <w:pPr>
        <w:spacing w:line="360" w:lineRule="auto"/>
        <w:rPr>
          <w:rFonts w:ascii="Arial" w:hAnsi="Arial" w:cs="Arial"/>
          <w:sz w:val="22"/>
          <w:szCs w:val="22"/>
        </w:rPr>
      </w:pPr>
    </w:p>
    <w:p w14:paraId="72D4CE5E" w14:textId="6F62041B" w:rsidR="00FD1F3D" w:rsidRPr="00E00AE1" w:rsidRDefault="00CA42FA" w:rsidP="009B483C">
      <w:pPr>
        <w:pStyle w:val="ListParagraph"/>
        <w:numPr>
          <w:ilvl w:val="0"/>
          <w:numId w:val="4"/>
        </w:numPr>
        <w:spacing w:line="360" w:lineRule="auto"/>
        <w:rPr>
          <w:rFonts w:ascii="Arial" w:hAnsi="Arial" w:cs="Arial"/>
          <w:sz w:val="22"/>
          <w:szCs w:val="22"/>
        </w:rPr>
      </w:pPr>
      <w:r>
        <w:rPr>
          <w:rFonts w:ascii="Arial" w:hAnsi="Arial" w:cs="Arial"/>
          <w:sz w:val="22"/>
          <w:szCs w:val="22"/>
        </w:rPr>
        <w:t>Interaction</w:t>
      </w:r>
      <w:r w:rsidR="00FD1F3D" w:rsidRPr="00E00AE1">
        <w:rPr>
          <w:rFonts w:ascii="Arial" w:hAnsi="Arial" w:cs="Arial"/>
          <w:sz w:val="22"/>
          <w:szCs w:val="22"/>
        </w:rPr>
        <w:t xml:space="preserve"> with D</w:t>
      </w:r>
      <w:r>
        <w:rPr>
          <w:rFonts w:ascii="Arial" w:hAnsi="Arial" w:cs="Arial"/>
          <w:sz w:val="22"/>
          <w:szCs w:val="22"/>
        </w:rPr>
        <w:t>iamond Centre Wales</w:t>
      </w:r>
      <w:r w:rsidR="00FD1F3D" w:rsidRPr="00E00AE1">
        <w:rPr>
          <w:rFonts w:ascii="Arial" w:hAnsi="Arial" w:cs="Arial"/>
          <w:sz w:val="22"/>
          <w:szCs w:val="22"/>
        </w:rPr>
        <w:t xml:space="preserve"> either directly</w:t>
      </w:r>
      <w:r>
        <w:rPr>
          <w:rFonts w:ascii="Arial" w:hAnsi="Arial" w:cs="Arial"/>
          <w:sz w:val="22"/>
          <w:szCs w:val="22"/>
        </w:rPr>
        <w:t xml:space="preserve"> by</w:t>
      </w:r>
      <w:r w:rsidR="00FD1F3D" w:rsidRPr="00E00AE1">
        <w:rPr>
          <w:rFonts w:ascii="Arial" w:hAnsi="Arial" w:cs="Arial"/>
          <w:sz w:val="22"/>
          <w:szCs w:val="22"/>
        </w:rPr>
        <w:t xml:space="preserve"> visiting the</w:t>
      </w:r>
      <w:r>
        <w:rPr>
          <w:rFonts w:ascii="Arial" w:hAnsi="Arial" w:cs="Arial"/>
          <w:sz w:val="22"/>
          <w:szCs w:val="22"/>
        </w:rPr>
        <w:t xml:space="preserve"> site</w:t>
      </w:r>
      <w:r w:rsidR="00FD1F3D" w:rsidRPr="00E00AE1">
        <w:rPr>
          <w:rFonts w:ascii="Arial" w:hAnsi="Arial" w:cs="Arial"/>
          <w:sz w:val="22"/>
          <w:szCs w:val="22"/>
        </w:rPr>
        <w:t xml:space="preserve"> or indirectly </w:t>
      </w:r>
      <w:r>
        <w:rPr>
          <w:rFonts w:ascii="Arial" w:hAnsi="Arial" w:cs="Arial"/>
          <w:sz w:val="22"/>
          <w:szCs w:val="22"/>
        </w:rPr>
        <w:t>via social media, email or a</w:t>
      </w:r>
      <w:r w:rsidR="00FD1F3D" w:rsidRPr="00E00AE1">
        <w:rPr>
          <w:rFonts w:ascii="Arial" w:hAnsi="Arial" w:cs="Arial"/>
          <w:sz w:val="22"/>
          <w:szCs w:val="22"/>
        </w:rPr>
        <w:t xml:space="preserve"> phone</w:t>
      </w:r>
      <w:r>
        <w:rPr>
          <w:rFonts w:ascii="Arial" w:hAnsi="Arial" w:cs="Arial"/>
          <w:sz w:val="22"/>
          <w:szCs w:val="22"/>
        </w:rPr>
        <w:t xml:space="preserve"> call.</w:t>
      </w:r>
    </w:p>
    <w:p w14:paraId="68FDD99E" w14:textId="2C93052C" w:rsidR="00FD1F3D" w:rsidRPr="00E00AE1" w:rsidRDefault="00CA42FA" w:rsidP="009B483C">
      <w:pPr>
        <w:pStyle w:val="ListParagraph"/>
        <w:numPr>
          <w:ilvl w:val="0"/>
          <w:numId w:val="4"/>
        </w:numPr>
        <w:spacing w:line="360" w:lineRule="auto"/>
        <w:rPr>
          <w:rFonts w:ascii="Arial" w:hAnsi="Arial" w:cs="Arial"/>
          <w:sz w:val="22"/>
          <w:szCs w:val="22"/>
        </w:rPr>
      </w:pPr>
      <w:r>
        <w:rPr>
          <w:rFonts w:ascii="Arial" w:hAnsi="Arial" w:cs="Arial"/>
          <w:sz w:val="22"/>
          <w:szCs w:val="22"/>
        </w:rPr>
        <w:t xml:space="preserve">An </w:t>
      </w:r>
      <w:r w:rsidR="00FD1F3D" w:rsidRPr="00E00AE1">
        <w:rPr>
          <w:rFonts w:ascii="Arial" w:hAnsi="Arial" w:cs="Arial"/>
          <w:sz w:val="22"/>
          <w:szCs w:val="22"/>
        </w:rPr>
        <w:t>appointment</w:t>
      </w:r>
      <w:r>
        <w:rPr>
          <w:rFonts w:ascii="Arial" w:hAnsi="Arial" w:cs="Arial"/>
          <w:sz w:val="22"/>
          <w:szCs w:val="22"/>
        </w:rPr>
        <w:t xml:space="preserve"> would then be arranged</w:t>
      </w:r>
      <w:r w:rsidR="00FD1F3D" w:rsidRPr="00E00AE1">
        <w:rPr>
          <w:rFonts w:ascii="Arial" w:hAnsi="Arial" w:cs="Arial"/>
          <w:sz w:val="22"/>
          <w:szCs w:val="22"/>
        </w:rPr>
        <w:t xml:space="preserve"> with a member of</w:t>
      </w:r>
      <w:r>
        <w:rPr>
          <w:rFonts w:ascii="Arial" w:hAnsi="Arial" w:cs="Arial"/>
          <w:sz w:val="22"/>
          <w:szCs w:val="22"/>
        </w:rPr>
        <w:t xml:space="preserve"> the sales team</w:t>
      </w:r>
      <w:r w:rsidR="00FD1F3D" w:rsidRPr="00E00AE1">
        <w:rPr>
          <w:rFonts w:ascii="Arial" w:hAnsi="Arial" w:cs="Arial"/>
          <w:sz w:val="22"/>
          <w:szCs w:val="22"/>
        </w:rPr>
        <w:t xml:space="preserve"> to </w:t>
      </w:r>
      <w:r>
        <w:rPr>
          <w:rFonts w:ascii="Arial" w:hAnsi="Arial" w:cs="Arial"/>
          <w:sz w:val="22"/>
          <w:szCs w:val="22"/>
        </w:rPr>
        <w:t>establish</w:t>
      </w:r>
      <w:r w:rsidR="00FD1F3D" w:rsidRPr="00E00AE1">
        <w:rPr>
          <w:rFonts w:ascii="Arial" w:hAnsi="Arial" w:cs="Arial"/>
          <w:sz w:val="22"/>
          <w:szCs w:val="22"/>
        </w:rPr>
        <w:t xml:space="preserve"> </w:t>
      </w:r>
      <w:r>
        <w:rPr>
          <w:rFonts w:ascii="Arial" w:hAnsi="Arial" w:cs="Arial"/>
          <w:sz w:val="22"/>
          <w:szCs w:val="22"/>
        </w:rPr>
        <w:t xml:space="preserve">what the customer requires and what designs need to be created </w:t>
      </w:r>
    </w:p>
    <w:p w14:paraId="6D926AC5" w14:textId="0A929EF1" w:rsidR="00FD1F3D" w:rsidRPr="00E00AE1" w:rsidRDefault="00CA42FA" w:rsidP="009B483C">
      <w:pPr>
        <w:pStyle w:val="ListParagraph"/>
        <w:numPr>
          <w:ilvl w:val="0"/>
          <w:numId w:val="4"/>
        </w:numPr>
        <w:spacing w:line="360" w:lineRule="auto"/>
        <w:rPr>
          <w:rFonts w:ascii="Arial" w:hAnsi="Arial" w:cs="Arial"/>
          <w:sz w:val="22"/>
          <w:szCs w:val="22"/>
        </w:rPr>
      </w:pPr>
      <w:r>
        <w:rPr>
          <w:rFonts w:ascii="Arial" w:hAnsi="Arial" w:cs="Arial"/>
          <w:sz w:val="22"/>
          <w:szCs w:val="22"/>
        </w:rPr>
        <w:t>The</w:t>
      </w:r>
      <w:r w:rsidR="00FD1F3D" w:rsidRPr="00E00AE1">
        <w:rPr>
          <w:rFonts w:ascii="Arial" w:hAnsi="Arial" w:cs="Arial"/>
          <w:sz w:val="22"/>
          <w:szCs w:val="22"/>
        </w:rPr>
        <w:t xml:space="preserve"> designs</w:t>
      </w:r>
      <w:r>
        <w:rPr>
          <w:rFonts w:ascii="Arial" w:hAnsi="Arial" w:cs="Arial"/>
          <w:sz w:val="22"/>
          <w:szCs w:val="22"/>
        </w:rPr>
        <w:t xml:space="preserve"> will be</w:t>
      </w:r>
      <w:r w:rsidR="00FD1F3D" w:rsidRPr="00E00AE1">
        <w:rPr>
          <w:rFonts w:ascii="Arial" w:hAnsi="Arial" w:cs="Arial"/>
          <w:sz w:val="22"/>
          <w:szCs w:val="22"/>
        </w:rPr>
        <w:t xml:space="preserve"> created</w:t>
      </w:r>
      <w:r>
        <w:rPr>
          <w:rFonts w:ascii="Arial" w:hAnsi="Arial" w:cs="Arial"/>
          <w:sz w:val="22"/>
          <w:szCs w:val="22"/>
        </w:rPr>
        <w:t xml:space="preserve"> in 3D</w:t>
      </w:r>
      <w:r w:rsidR="00FD1F3D" w:rsidRPr="00E00AE1">
        <w:rPr>
          <w:rFonts w:ascii="Arial" w:hAnsi="Arial" w:cs="Arial"/>
          <w:sz w:val="22"/>
          <w:szCs w:val="22"/>
        </w:rPr>
        <w:t xml:space="preserve"> by</w:t>
      </w:r>
      <w:r>
        <w:rPr>
          <w:rFonts w:ascii="Arial" w:hAnsi="Arial" w:cs="Arial"/>
          <w:sz w:val="22"/>
          <w:szCs w:val="22"/>
        </w:rPr>
        <w:t xml:space="preserve"> the</w:t>
      </w:r>
      <w:r w:rsidR="00FD1F3D" w:rsidRPr="00E00AE1">
        <w:rPr>
          <w:rFonts w:ascii="Arial" w:hAnsi="Arial" w:cs="Arial"/>
          <w:sz w:val="22"/>
          <w:szCs w:val="22"/>
        </w:rPr>
        <w:t xml:space="preserve"> DCW </w:t>
      </w:r>
      <w:r>
        <w:rPr>
          <w:rFonts w:ascii="Arial" w:hAnsi="Arial" w:cs="Arial"/>
          <w:sz w:val="22"/>
          <w:szCs w:val="22"/>
        </w:rPr>
        <w:t xml:space="preserve">design and CAD team </w:t>
      </w:r>
      <w:r w:rsidR="00FD1F3D" w:rsidRPr="00E00AE1">
        <w:rPr>
          <w:rFonts w:ascii="Arial" w:hAnsi="Arial" w:cs="Arial"/>
          <w:sz w:val="22"/>
          <w:szCs w:val="22"/>
        </w:rPr>
        <w:t xml:space="preserve">and </w:t>
      </w:r>
      <w:r>
        <w:rPr>
          <w:rFonts w:ascii="Arial" w:hAnsi="Arial" w:cs="Arial"/>
          <w:sz w:val="22"/>
          <w:szCs w:val="22"/>
        </w:rPr>
        <w:t>shown to</w:t>
      </w:r>
      <w:r w:rsidR="00FD1F3D" w:rsidRPr="00E00AE1">
        <w:rPr>
          <w:rFonts w:ascii="Arial" w:hAnsi="Arial" w:cs="Arial"/>
          <w:sz w:val="22"/>
          <w:szCs w:val="22"/>
        </w:rPr>
        <w:t xml:space="preserve"> the </w:t>
      </w:r>
      <w:r w:rsidRPr="00E00AE1">
        <w:rPr>
          <w:rFonts w:ascii="Arial" w:hAnsi="Arial" w:cs="Arial"/>
          <w:sz w:val="22"/>
          <w:szCs w:val="22"/>
        </w:rPr>
        <w:t>customer</w:t>
      </w:r>
      <w:r>
        <w:rPr>
          <w:rFonts w:ascii="Arial" w:hAnsi="Arial" w:cs="Arial"/>
          <w:sz w:val="22"/>
          <w:szCs w:val="22"/>
        </w:rPr>
        <w:t xml:space="preserve"> during their next design consultation and</w:t>
      </w:r>
      <w:r w:rsidR="00FD1F3D" w:rsidRPr="00E00AE1">
        <w:rPr>
          <w:rFonts w:ascii="Arial" w:hAnsi="Arial" w:cs="Arial"/>
          <w:sz w:val="22"/>
          <w:szCs w:val="22"/>
        </w:rPr>
        <w:t xml:space="preserve"> any alterations</w:t>
      </w:r>
      <w:r>
        <w:rPr>
          <w:rFonts w:ascii="Arial" w:hAnsi="Arial" w:cs="Arial"/>
          <w:sz w:val="22"/>
          <w:szCs w:val="22"/>
        </w:rPr>
        <w:t xml:space="preserve"> will be</w:t>
      </w:r>
      <w:r w:rsidR="00FD1F3D" w:rsidRPr="00E00AE1">
        <w:rPr>
          <w:rFonts w:ascii="Arial" w:hAnsi="Arial" w:cs="Arial"/>
          <w:sz w:val="22"/>
          <w:szCs w:val="22"/>
        </w:rPr>
        <w:t xml:space="preserve"> made </w:t>
      </w:r>
      <w:r>
        <w:rPr>
          <w:rFonts w:ascii="Arial" w:hAnsi="Arial" w:cs="Arial"/>
          <w:sz w:val="22"/>
          <w:szCs w:val="22"/>
        </w:rPr>
        <w:t>at this stage before manufacturing begins.</w:t>
      </w:r>
    </w:p>
    <w:p w14:paraId="251708BF" w14:textId="7F2A7F62" w:rsidR="00FD1F3D" w:rsidRPr="00E00AE1" w:rsidRDefault="00CA42FA" w:rsidP="009B483C">
      <w:pPr>
        <w:pStyle w:val="ListParagraph"/>
        <w:numPr>
          <w:ilvl w:val="0"/>
          <w:numId w:val="4"/>
        </w:numPr>
        <w:spacing w:line="360" w:lineRule="auto"/>
        <w:rPr>
          <w:rFonts w:ascii="Arial" w:hAnsi="Arial" w:cs="Arial"/>
          <w:sz w:val="22"/>
          <w:szCs w:val="22"/>
        </w:rPr>
      </w:pPr>
      <w:r>
        <w:rPr>
          <w:rFonts w:ascii="Arial" w:hAnsi="Arial" w:cs="Arial"/>
          <w:sz w:val="22"/>
          <w:szCs w:val="22"/>
        </w:rPr>
        <w:t xml:space="preserve">And </w:t>
      </w:r>
      <w:proofErr w:type="gramStart"/>
      <w:r>
        <w:rPr>
          <w:rFonts w:ascii="Arial" w:hAnsi="Arial" w:cs="Arial"/>
          <w:sz w:val="22"/>
          <w:szCs w:val="22"/>
        </w:rPr>
        <w:t>finally</w:t>
      </w:r>
      <w:proofErr w:type="gramEnd"/>
      <w:r>
        <w:rPr>
          <w:rFonts w:ascii="Arial" w:hAnsi="Arial" w:cs="Arial"/>
          <w:sz w:val="22"/>
          <w:szCs w:val="22"/>
        </w:rPr>
        <w:t xml:space="preserve"> the c</w:t>
      </w:r>
      <w:r w:rsidR="00FD1F3D" w:rsidRPr="00E00AE1">
        <w:rPr>
          <w:rFonts w:ascii="Arial" w:hAnsi="Arial" w:cs="Arial"/>
          <w:sz w:val="22"/>
          <w:szCs w:val="22"/>
        </w:rPr>
        <w:t>ustomer</w:t>
      </w:r>
      <w:r>
        <w:rPr>
          <w:rFonts w:ascii="Arial" w:hAnsi="Arial" w:cs="Arial"/>
          <w:sz w:val="22"/>
          <w:szCs w:val="22"/>
        </w:rPr>
        <w:t xml:space="preserve"> will</w:t>
      </w:r>
      <w:r w:rsidR="00FD1F3D" w:rsidRPr="00E00AE1">
        <w:rPr>
          <w:rFonts w:ascii="Arial" w:hAnsi="Arial" w:cs="Arial"/>
          <w:sz w:val="22"/>
          <w:szCs w:val="22"/>
        </w:rPr>
        <w:t xml:space="preserve"> receive</w:t>
      </w:r>
      <w:r>
        <w:rPr>
          <w:rFonts w:ascii="Arial" w:hAnsi="Arial" w:cs="Arial"/>
          <w:sz w:val="22"/>
          <w:szCs w:val="22"/>
        </w:rPr>
        <w:t xml:space="preserve"> their</w:t>
      </w:r>
      <w:r w:rsidR="00FD1F3D" w:rsidRPr="00E00AE1">
        <w:rPr>
          <w:rFonts w:ascii="Arial" w:hAnsi="Arial" w:cs="Arial"/>
          <w:sz w:val="22"/>
          <w:szCs w:val="22"/>
        </w:rPr>
        <w:t xml:space="preserve"> bespoke</w:t>
      </w:r>
      <w:r w:rsidR="000A16BD">
        <w:rPr>
          <w:rFonts w:ascii="Arial" w:hAnsi="Arial" w:cs="Arial"/>
          <w:sz w:val="22"/>
          <w:szCs w:val="22"/>
        </w:rPr>
        <w:t xml:space="preserve"> piece of</w:t>
      </w:r>
      <w:r w:rsidR="00FD1F3D" w:rsidRPr="00E00AE1">
        <w:rPr>
          <w:rFonts w:ascii="Arial" w:hAnsi="Arial" w:cs="Arial"/>
          <w:sz w:val="22"/>
          <w:szCs w:val="22"/>
        </w:rPr>
        <w:t xml:space="preserve"> jewellery</w:t>
      </w:r>
      <w:r w:rsidR="000A16BD">
        <w:rPr>
          <w:rFonts w:ascii="Arial" w:hAnsi="Arial" w:cs="Arial"/>
          <w:sz w:val="22"/>
          <w:szCs w:val="22"/>
        </w:rPr>
        <w:t xml:space="preserve"> and the journey is complete. </w:t>
      </w:r>
    </w:p>
    <w:p w14:paraId="7FB7408E" w14:textId="77777777" w:rsidR="00FD1F3D" w:rsidRPr="00E00AE1" w:rsidRDefault="00FD1F3D" w:rsidP="00FD1F3D">
      <w:pPr>
        <w:spacing w:line="360" w:lineRule="auto"/>
        <w:rPr>
          <w:rFonts w:ascii="Arial" w:hAnsi="Arial" w:cs="Arial"/>
          <w:sz w:val="22"/>
          <w:szCs w:val="22"/>
        </w:rPr>
      </w:pPr>
    </w:p>
    <w:p w14:paraId="34347821" w14:textId="77777777" w:rsidR="00B55045" w:rsidRPr="00E00AE1" w:rsidRDefault="00B55045" w:rsidP="00FD1F3D">
      <w:pPr>
        <w:spacing w:line="360" w:lineRule="auto"/>
        <w:rPr>
          <w:rFonts w:ascii="Arial" w:hAnsi="Arial" w:cs="Arial"/>
          <w:sz w:val="22"/>
          <w:szCs w:val="22"/>
        </w:rPr>
      </w:pPr>
    </w:p>
    <w:p w14:paraId="5BF15D3B" w14:textId="77777777" w:rsidR="00B55045" w:rsidRPr="00E00AE1" w:rsidRDefault="00B55045" w:rsidP="00FD1F3D">
      <w:pPr>
        <w:spacing w:line="360" w:lineRule="auto"/>
        <w:rPr>
          <w:rFonts w:ascii="Arial" w:hAnsi="Arial" w:cs="Arial"/>
          <w:sz w:val="22"/>
          <w:szCs w:val="22"/>
        </w:rPr>
      </w:pPr>
    </w:p>
    <w:p w14:paraId="55929911" w14:textId="61BCC152" w:rsidR="00FD1F3D" w:rsidRPr="00E00AE1" w:rsidRDefault="000A16BD" w:rsidP="00FD1F3D">
      <w:pPr>
        <w:spacing w:line="360" w:lineRule="auto"/>
        <w:rPr>
          <w:rFonts w:ascii="Arial" w:hAnsi="Arial" w:cs="Arial"/>
          <w:sz w:val="22"/>
          <w:szCs w:val="22"/>
        </w:rPr>
      </w:pPr>
      <w:r>
        <w:rPr>
          <w:rFonts w:ascii="Arial" w:hAnsi="Arial" w:cs="Arial"/>
          <w:sz w:val="22"/>
          <w:szCs w:val="22"/>
        </w:rPr>
        <w:t xml:space="preserve">These design and consultation phases can become very </w:t>
      </w:r>
      <w:r w:rsidR="00FD1F3D" w:rsidRPr="00E00AE1">
        <w:rPr>
          <w:rFonts w:ascii="Arial" w:hAnsi="Arial" w:cs="Arial"/>
          <w:sz w:val="22"/>
          <w:szCs w:val="22"/>
        </w:rPr>
        <w:t xml:space="preserve">time consuming and inefficient for both </w:t>
      </w:r>
      <w:r>
        <w:rPr>
          <w:rFonts w:ascii="Arial" w:hAnsi="Arial" w:cs="Arial"/>
          <w:sz w:val="22"/>
          <w:szCs w:val="22"/>
        </w:rPr>
        <w:t xml:space="preserve">the </w:t>
      </w:r>
      <w:r w:rsidR="00B55045" w:rsidRPr="00E00AE1">
        <w:rPr>
          <w:rFonts w:ascii="Arial" w:hAnsi="Arial" w:cs="Arial"/>
          <w:sz w:val="22"/>
          <w:szCs w:val="22"/>
        </w:rPr>
        <w:t>sales</w:t>
      </w:r>
      <w:r>
        <w:rPr>
          <w:rFonts w:ascii="Arial" w:hAnsi="Arial" w:cs="Arial"/>
          <w:sz w:val="22"/>
          <w:szCs w:val="22"/>
        </w:rPr>
        <w:t xml:space="preserve"> and design</w:t>
      </w:r>
      <w:r w:rsidR="00B55045" w:rsidRPr="00E00AE1">
        <w:rPr>
          <w:rFonts w:ascii="Arial" w:hAnsi="Arial" w:cs="Arial"/>
          <w:sz w:val="22"/>
          <w:szCs w:val="22"/>
        </w:rPr>
        <w:t xml:space="preserve"> team</w:t>
      </w:r>
      <w:r w:rsidR="00FD1F3D" w:rsidRPr="00E00AE1">
        <w:rPr>
          <w:rFonts w:ascii="Arial" w:hAnsi="Arial" w:cs="Arial"/>
          <w:sz w:val="22"/>
          <w:szCs w:val="22"/>
        </w:rPr>
        <w:t xml:space="preserve"> a</w:t>
      </w:r>
      <w:r>
        <w:rPr>
          <w:rFonts w:ascii="Arial" w:hAnsi="Arial" w:cs="Arial"/>
          <w:sz w:val="22"/>
          <w:szCs w:val="22"/>
        </w:rPr>
        <w:t>nd</w:t>
      </w:r>
      <w:r w:rsidR="00FD1F3D" w:rsidRPr="00E00AE1">
        <w:rPr>
          <w:rFonts w:ascii="Arial" w:hAnsi="Arial" w:cs="Arial"/>
          <w:sz w:val="22"/>
          <w:szCs w:val="22"/>
        </w:rPr>
        <w:t xml:space="preserve"> t</w:t>
      </w:r>
      <w:r>
        <w:rPr>
          <w:rFonts w:ascii="Arial" w:hAnsi="Arial" w:cs="Arial"/>
          <w:sz w:val="22"/>
          <w:szCs w:val="22"/>
        </w:rPr>
        <w:t xml:space="preserve">heir </w:t>
      </w:r>
      <w:r w:rsidR="00FD1F3D" w:rsidRPr="00E00AE1">
        <w:rPr>
          <w:rFonts w:ascii="Arial" w:hAnsi="Arial" w:cs="Arial"/>
          <w:sz w:val="22"/>
          <w:szCs w:val="22"/>
        </w:rPr>
        <w:t>customer</w:t>
      </w:r>
      <w:r>
        <w:rPr>
          <w:rFonts w:ascii="Arial" w:hAnsi="Arial" w:cs="Arial"/>
          <w:sz w:val="22"/>
          <w:szCs w:val="22"/>
        </w:rPr>
        <w:t>s</w:t>
      </w:r>
      <w:r w:rsidR="00FD1F3D" w:rsidRPr="00E00AE1">
        <w:rPr>
          <w:rFonts w:ascii="Arial" w:hAnsi="Arial" w:cs="Arial"/>
          <w:sz w:val="22"/>
          <w:szCs w:val="22"/>
        </w:rPr>
        <w:t xml:space="preserve">. </w:t>
      </w:r>
      <w:r>
        <w:rPr>
          <w:rFonts w:ascii="Arial" w:hAnsi="Arial" w:cs="Arial"/>
          <w:sz w:val="22"/>
          <w:szCs w:val="22"/>
        </w:rPr>
        <w:t>A complete design through to creation journey requires</w:t>
      </w:r>
      <w:r w:rsidR="00FD1F3D" w:rsidRPr="00E00AE1">
        <w:rPr>
          <w:rFonts w:ascii="Arial" w:hAnsi="Arial" w:cs="Arial"/>
          <w:sz w:val="22"/>
          <w:szCs w:val="22"/>
        </w:rPr>
        <w:t xml:space="preserve"> multiple appointments</w:t>
      </w:r>
      <w:r>
        <w:rPr>
          <w:rFonts w:ascii="Arial" w:hAnsi="Arial" w:cs="Arial"/>
          <w:sz w:val="22"/>
          <w:szCs w:val="22"/>
        </w:rPr>
        <w:t>, this combined with alterations at later stages can greatly increase the allocated time frame for jobs to be completed.</w:t>
      </w:r>
    </w:p>
    <w:p w14:paraId="74070BF2" w14:textId="4A29C8DC" w:rsidR="00FD1F3D" w:rsidRPr="00E00AE1" w:rsidRDefault="000A16BD" w:rsidP="00FD1F3D">
      <w:pPr>
        <w:spacing w:line="360" w:lineRule="auto"/>
        <w:rPr>
          <w:rFonts w:ascii="Arial" w:hAnsi="Arial" w:cs="Arial"/>
          <w:sz w:val="22"/>
          <w:szCs w:val="22"/>
        </w:rPr>
      </w:pPr>
      <w:r>
        <w:rPr>
          <w:rFonts w:ascii="Arial" w:hAnsi="Arial" w:cs="Arial"/>
          <w:sz w:val="22"/>
          <w:szCs w:val="22"/>
        </w:rPr>
        <w:t>A</w:t>
      </w:r>
      <w:r w:rsidR="00FD1F3D" w:rsidRPr="00E00AE1">
        <w:rPr>
          <w:rFonts w:ascii="Arial" w:hAnsi="Arial" w:cs="Arial"/>
          <w:sz w:val="22"/>
          <w:szCs w:val="22"/>
        </w:rPr>
        <w:t>n</w:t>
      </w:r>
      <w:r>
        <w:rPr>
          <w:rFonts w:ascii="Arial" w:hAnsi="Arial" w:cs="Arial"/>
          <w:sz w:val="22"/>
          <w:szCs w:val="22"/>
        </w:rPr>
        <w:t xml:space="preserve"> augmented reality and interactive design</w:t>
      </w:r>
      <w:r w:rsidR="00FD1F3D" w:rsidRPr="00E00AE1">
        <w:rPr>
          <w:rFonts w:ascii="Arial" w:hAnsi="Arial" w:cs="Arial"/>
          <w:sz w:val="22"/>
          <w:szCs w:val="22"/>
        </w:rPr>
        <w:t xml:space="preserve"> application could be used </w:t>
      </w:r>
      <w:r>
        <w:rPr>
          <w:rFonts w:ascii="Arial" w:hAnsi="Arial" w:cs="Arial"/>
          <w:sz w:val="22"/>
          <w:szCs w:val="22"/>
        </w:rPr>
        <w:t>to streamline the</w:t>
      </w:r>
      <w:r w:rsidR="00FD1F3D" w:rsidRPr="00E00AE1">
        <w:rPr>
          <w:rFonts w:ascii="Arial" w:hAnsi="Arial" w:cs="Arial"/>
          <w:sz w:val="22"/>
          <w:szCs w:val="22"/>
        </w:rPr>
        <w:t xml:space="preserve"> design</w:t>
      </w:r>
      <w:r>
        <w:rPr>
          <w:rFonts w:ascii="Arial" w:hAnsi="Arial" w:cs="Arial"/>
          <w:sz w:val="22"/>
          <w:szCs w:val="22"/>
        </w:rPr>
        <w:t xml:space="preserve"> and creation process and</w:t>
      </w:r>
      <w:r w:rsidR="00FD1F3D" w:rsidRPr="00E00AE1">
        <w:rPr>
          <w:rFonts w:ascii="Arial" w:hAnsi="Arial" w:cs="Arial"/>
          <w:sz w:val="22"/>
          <w:szCs w:val="22"/>
        </w:rPr>
        <w:t xml:space="preserve"> would allow customers to view and experiment with different combinations </w:t>
      </w:r>
      <w:r>
        <w:rPr>
          <w:rFonts w:ascii="Arial" w:hAnsi="Arial" w:cs="Arial"/>
          <w:sz w:val="22"/>
          <w:szCs w:val="22"/>
        </w:rPr>
        <w:t>of jewellery designs and materials that could potentially speed up the traditional process</w:t>
      </w:r>
      <w:r w:rsidR="00FD1F3D" w:rsidRPr="00E00AE1">
        <w:rPr>
          <w:rFonts w:ascii="Arial" w:hAnsi="Arial" w:cs="Arial"/>
          <w:sz w:val="22"/>
          <w:szCs w:val="22"/>
        </w:rPr>
        <w:t xml:space="preserve">. </w:t>
      </w:r>
    </w:p>
    <w:p w14:paraId="4D623CE6" w14:textId="0022E942"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 xml:space="preserve">This </w:t>
      </w:r>
      <w:r w:rsidR="000A16BD">
        <w:rPr>
          <w:rFonts w:ascii="Arial" w:hAnsi="Arial" w:cs="Arial"/>
          <w:sz w:val="22"/>
          <w:szCs w:val="22"/>
        </w:rPr>
        <w:t>would enable</w:t>
      </w:r>
      <w:r w:rsidRPr="00E00AE1">
        <w:rPr>
          <w:rFonts w:ascii="Arial" w:hAnsi="Arial" w:cs="Arial"/>
          <w:sz w:val="22"/>
          <w:szCs w:val="22"/>
        </w:rPr>
        <w:t xml:space="preserve"> customers </w:t>
      </w:r>
      <w:r w:rsidR="000A16BD">
        <w:rPr>
          <w:rFonts w:ascii="Arial" w:hAnsi="Arial" w:cs="Arial"/>
          <w:sz w:val="22"/>
          <w:szCs w:val="22"/>
        </w:rPr>
        <w:t>to design and</w:t>
      </w:r>
      <w:r w:rsidRPr="00E00AE1">
        <w:rPr>
          <w:rFonts w:ascii="Arial" w:hAnsi="Arial" w:cs="Arial"/>
          <w:sz w:val="22"/>
          <w:szCs w:val="22"/>
        </w:rPr>
        <w:t xml:space="preserve"> review their bespoke jewellery without having to visit the site, </w:t>
      </w:r>
      <w:r w:rsidR="000A16BD">
        <w:rPr>
          <w:rFonts w:ascii="Arial" w:hAnsi="Arial" w:cs="Arial"/>
          <w:sz w:val="22"/>
          <w:szCs w:val="22"/>
        </w:rPr>
        <w:t>and</w:t>
      </w:r>
      <w:r w:rsidRPr="00E00AE1">
        <w:rPr>
          <w:rFonts w:ascii="Arial" w:hAnsi="Arial" w:cs="Arial"/>
          <w:sz w:val="22"/>
          <w:szCs w:val="22"/>
        </w:rPr>
        <w:t xml:space="preserve"> changes</w:t>
      </w:r>
      <w:r w:rsidR="000A16BD">
        <w:rPr>
          <w:rFonts w:ascii="Arial" w:hAnsi="Arial" w:cs="Arial"/>
          <w:sz w:val="22"/>
          <w:szCs w:val="22"/>
        </w:rPr>
        <w:t xml:space="preserve"> could be made</w:t>
      </w:r>
      <w:r w:rsidRPr="00E00AE1">
        <w:rPr>
          <w:rFonts w:ascii="Arial" w:hAnsi="Arial" w:cs="Arial"/>
          <w:sz w:val="22"/>
          <w:szCs w:val="22"/>
        </w:rPr>
        <w:t xml:space="preserve"> in real-time </w:t>
      </w:r>
      <w:r w:rsidR="000A16BD">
        <w:rPr>
          <w:rFonts w:ascii="Arial" w:hAnsi="Arial" w:cs="Arial"/>
          <w:sz w:val="22"/>
          <w:szCs w:val="22"/>
        </w:rPr>
        <w:t>so</w:t>
      </w:r>
      <w:r w:rsidRPr="00E00AE1">
        <w:rPr>
          <w:rFonts w:ascii="Arial" w:hAnsi="Arial" w:cs="Arial"/>
          <w:sz w:val="22"/>
          <w:szCs w:val="22"/>
        </w:rPr>
        <w:t xml:space="preserve"> resources </w:t>
      </w:r>
      <w:r w:rsidR="000A16BD">
        <w:rPr>
          <w:rFonts w:ascii="Arial" w:hAnsi="Arial" w:cs="Arial"/>
          <w:sz w:val="22"/>
          <w:szCs w:val="22"/>
        </w:rPr>
        <w:t>could be better used</w:t>
      </w:r>
      <w:r w:rsidRPr="00E00AE1">
        <w:rPr>
          <w:rFonts w:ascii="Arial" w:hAnsi="Arial" w:cs="Arial"/>
          <w:sz w:val="22"/>
          <w:szCs w:val="22"/>
        </w:rPr>
        <w:t xml:space="preserve"> saving time and money.</w:t>
      </w:r>
    </w:p>
    <w:p w14:paraId="4CC7124E" w14:textId="2DEF8C87" w:rsidR="00FD1F3D" w:rsidRPr="00E00AE1" w:rsidRDefault="000A16BD" w:rsidP="00FD1F3D">
      <w:pPr>
        <w:spacing w:line="360" w:lineRule="auto"/>
        <w:rPr>
          <w:rFonts w:ascii="Arial" w:hAnsi="Arial" w:cs="Arial"/>
          <w:sz w:val="22"/>
          <w:szCs w:val="22"/>
        </w:rPr>
      </w:pPr>
      <w:r>
        <w:rPr>
          <w:rFonts w:ascii="Arial" w:hAnsi="Arial" w:cs="Arial"/>
          <w:sz w:val="22"/>
          <w:szCs w:val="22"/>
        </w:rPr>
        <w:t xml:space="preserve">The </w:t>
      </w:r>
      <w:r w:rsidR="00FD1F3D" w:rsidRPr="00E00AE1">
        <w:rPr>
          <w:rFonts w:ascii="Arial" w:hAnsi="Arial" w:cs="Arial"/>
          <w:sz w:val="22"/>
          <w:szCs w:val="22"/>
        </w:rPr>
        <w:t>Augmented Reality</w:t>
      </w:r>
      <w:r>
        <w:rPr>
          <w:rFonts w:ascii="Arial" w:hAnsi="Arial" w:cs="Arial"/>
          <w:sz w:val="22"/>
          <w:szCs w:val="22"/>
        </w:rPr>
        <w:t xml:space="preserve"> (AR) feature</w:t>
      </w:r>
      <w:r w:rsidR="00FD1F3D" w:rsidRPr="00E00AE1">
        <w:rPr>
          <w:rFonts w:ascii="Arial" w:hAnsi="Arial" w:cs="Arial"/>
          <w:sz w:val="22"/>
          <w:szCs w:val="22"/>
        </w:rPr>
        <w:t xml:space="preserve"> w</w:t>
      </w:r>
      <w:r>
        <w:rPr>
          <w:rFonts w:ascii="Arial" w:hAnsi="Arial" w:cs="Arial"/>
          <w:sz w:val="22"/>
          <w:szCs w:val="22"/>
        </w:rPr>
        <w:t>ill</w:t>
      </w:r>
      <w:r w:rsidR="00FD1F3D" w:rsidRPr="00E00AE1">
        <w:rPr>
          <w:rFonts w:ascii="Arial" w:hAnsi="Arial" w:cs="Arial"/>
          <w:sz w:val="22"/>
          <w:szCs w:val="22"/>
        </w:rPr>
        <w:t xml:space="preserve"> allow customers to view their jewellery</w:t>
      </w:r>
      <w:r>
        <w:rPr>
          <w:rFonts w:ascii="Arial" w:hAnsi="Arial" w:cs="Arial"/>
          <w:sz w:val="22"/>
          <w:szCs w:val="22"/>
        </w:rPr>
        <w:t xml:space="preserve"> creations</w:t>
      </w:r>
      <w:r w:rsidR="00FD1F3D" w:rsidRPr="00E00AE1">
        <w:rPr>
          <w:rFonts w:ascii="Arial" w:hAnsi="Arial" w:cs="Arial"/>
          <w:sz w:val="22"/>
          <w:szCs w:val="22"/>
        </w:rPr>
        <w:t xml:space="preserve"> </w:t>
      </w:r>
      <w:r>
        <w:rPr>
          <w:rFonts w:ascii="Arial" w:hAnsi="Arial" w:cs="Arial"/>
          <w:sz w:val="22"/>
          <w:szCs w:val="22"/>
        </w:rPr>
        <w:t>freely in their own time</w:t>
      </w:r>
      <w:r w:rsidR="00FD1F3D" w:rsidRPr="00E00AE1">
        <w:rPr>
          <w:rFonts w:ascii="Arial" w:hAnsi="Arial" w:cs="Arial"/>
          <w:sz w:val="22"/>
          <w:szCs w:val="22"/>
        </w:rPr>
        <w:t xml:space="preserve"> and </w:t>
      </w:r>
      <w:r>
        <w:rPr>
          <w:rFonts w:ascii="Arial" w:hAnsi="Arial" w:cs="Arial"/>
          <w:sz w:val="22"/>
          <w:szCs w:val="22"/>
        </w:rPr>
        <w:t>also</w:t>
      </w:r>
      <w:r w:rsidR="00FD1F3D" w:rsidRPr="00E00AE1">
        <w:rPr>
          <w:rFonts w:ascii="Arial" w:hAnsi="Arial" w:cs="Arial"/>
          <w:sz w:val="22"/>
          <w:szCs w:val="22"/>
        </w:rPr>
        <w:t xml:space="preserve"> gain a better idea of how it would look once completed.</w:t>
      </w:r>
    </w:p>
    <w:p w14:paraId="0C161082" w14:textId="77777777" w:rsidR="00B55045" w:rsidRPr="00E00AE1" w:rsidRDefault="00B55045" w:rsidP="00072CB4">
      <w:pPr>
        <w:rPr>
          <w:rFonts w:ascii="Arial" w:eastAsia="Arial" w:hAnsi="Arial" w:cs="Arial"/>
          <w:sz w:val="22"/>
          <w:szCs w:val="22"/>
        </w:rPr>
      </w:pPr>
    </w:p>
    <w:p w14:paraId="6DDA6E8B" w14:textId="77777777" w:rsidR="004012F1" w:rsidRPr="00E00AE1" w:rsidRDefault="004012F1" w:rsidP="00072CB4">
      <w:pPr>
        <w:rPr>
          <w:rFonts w:ascii="Arial" w:eastAsia="Arial" w:hAnsi="Arial" w:cs="Arial"/>
          <w:sz w:val="22"/>
          <w:szCs w:val="22"/>
        </w:rPr>
      </w:pPr>
    </w:p>
    <w:p w14:paraId="6FCFA96D" w14:textId="77777777" w:rsidR="00B55045" w:rsidRPr="00E00AE1" w:rsidRDefault="00B55045" w:rsidP="00072CB4">
      <w:pPr>
        <w:rPr>
          <w:rFonts w:ascii="Arial" w:eastAsia="Arial" w:hAnsi="Arial" w:cs="Arial"/>
          <w:sz w:val="22"/>
          <w:szCs w:val="22"/>
        </w:rPr>
      </w:pPr>
    </w:p>
    <w:p w14:paraId="0CA3C033" w14:textId="77777777" w:rsidR="00072CB4" w:rsidRPr="00E00AE1" w:rsidRDefault="00072CB4" w:rsidP="00072CB4">
      <w:pPr>
        <w:rPr>
          <w:rFonts w:ascii="Arial" w:eastAsia="Arial" w:hAnsi="Arial" w:cs="Arial"/>
          <w:sz w:val="22"/>
          <w:szCs w:val="22"/>
        </w:rPr>
      </w:pPr>
      <w:r w:rsidRPr="00E00AE1">
        <w:rPr>
          <w:rFonts w:ascii="Arial" w:eastAsia="Arial" w:hAnsi="Arial" w:cs="Arial"/>
          <w:sz w:val="22"/>
          <w:szCs w:val="22"/>
        </w:rPr>
        <w:t xml:space="preserve">There are several challenges that will be needed to overcome to expedite the adoption this technology within the jewellery industry: </w:t>
      </w:r>
    </w:p>
    <w:p w14:paraId="011112EA" w14:textId="77777777" w:rsidR="00072CB4" w:rsidRPr="00E00AE1" w:rsidRDefault="00072CB4" w:rsidP="00072CB4">
      <w:pPr>
        <w:rPr>
          <w:rFonts w:ascii="Arial" w:eastAsia="Arial" w:hAnsi="Arial" w:cs="Arial"/>
          <w:sz w:val="22"/>
          <w:szCs w:val="22"/>
        </w:rPr>
      </w:pPr>
    </w:p>
    <w:p w14:paraId="070F38D5" w14:textId="77777777" w:rsidR="00072CB4" w:rsidRPr="00E00AE1" w:rsidRDefault="00072CB4" w:rsidP="00072CB4">
      <w:pPr>
        <w:rPr>
          <w:rFonts w:ascii="Arial" w:eastAsia="Arial" w:hAnsi="Arial" w:cs="Arial"/>
          <w:b/>
          <w:bCs/>
          <w:sz w:val="22"/>
          <w:szCs w:val="22"/>
        </w:rPr>
      </w:pPr>
      <w:r w:rsidRPr="00E00AE1">
        <w:rPr>
          <w:rFonts w:ascii="Arial" w:eastAsia="Arial" w:hAnsi="Arial" w:cs="Arial"/>
          <w:b/>
          <w:bCs/>
          <w:sz w:val="22"/>
          <w:szCs w:val="22"/>
        </w:rPr>
        <w:t>Commercial:</w:t>
      </w:r>
    </w:p>
    <w:p w14:paraId="6E040218" w14:textId="77777777" w:rsidR="00072CB4" w:rsidRPr="00E00AE1" w:rsidRDefault="00072CB4" w:rsidP="009B483C">
      <w:pPr>
        <w:pStyle w:val="ListParagraph"/>
        <w:numPr>
          <w:ilvl w:val="0"/>
          <w:numId w:val="20"/>
        </w:numPr>
        <w:rPr>
          <w:rFonts w:ascii="Arial" w:eastAsia="Arial" w:hAnsi="Arial" w:cs="Arial"/>
          <w:sz w:val="22"/>
          <w:szCs w:val="22"/>
        </w:rPr>
      </w:pPr>
      <w:r w:rsidRPr="00E00AE1">
        <w:rPr>
          <w:rFonts w:ascii="Arial" w:eastAsia="Arial" w:hAnsi="Arial" w:cs="Arial"/>
          <w:sz w:val="22"/>
          <w:szCs w:val="22"/>
        </w:rPr>
        <w:t xml:space="preserve">End-customer purchasing has changed with more customers wanting to buy </w:t>
      </w:r>
      <w:r w:rsidR="5635D6B2" w:rsidRPr="00E00AE1">
        <w:rPr>
          <w:rFonts w:ascii="Arial" w:eastAsia="Arial" w:hAnsi="Arial" w:cs="Arial"/>
          <w:sz w:val="22"/>
          <w:szCs w:val="22"/>
        </w:rPr>
        <w:t>online</w:t>
      </w:r>
      <w:r w:rsidRPr="00E00AE1">
        <w:rPr>
          <w:rFonts w:ascii="Arial" w:eastAsia="Arial" w:hAnsi="Arial" w:cs="Arial"/>
          <w:sz w:val="22"/>
          <w:szCs w:val="22"/>
        </w:rPr>
        <w:t xml:space="preserve">. </w:t>
      </w:r>
    </w:p>
    <w:p w14:paraId="2AD13956" w14:textId="77777777" w:rsidR="00072CB4" w:rsidRPr="00E00AE1" w:rsidRDefault="00072CB4" w:rsidP="009B483C">
      <w:pPr>
        <w:pStyle w:val="ListParagraph"/>
        <w:numPr>
          <w:ilvl w:val="0"/>
          <w:numId w:val="20"/>
        </w:numPr>
        <w:rPr>
          <w:rFonts w:ascii="Arial" w:eastAsia="Arial" w:hAnsi="Arial" w:cs="Arial"/>
          <w:sz w:val="22"/>
          <w:szCs w:val="22"/>
        </w:rPr>
      </w:pPr>
      <w:r w:rsidRPr="00E00AE1">
        <w:rPr>
          <w:rFonts w:ascii="Arial" w:eastAsia="Arial" w:hAnsi="Arial" w:cs="Arial"/>
          <w:sz w:val="22"/>
          <w:szCs w:val="22"/>
        </w:rPr>
        <w:t xml:space="preserve">Traditionally the Company would hold large quantities of stock on site which is </w:t>
      </w:r>
      <w:r w:rsidR="7AB88F88" w:rsidRPr="00E00AE1">
        <w:rPr>
          <w:rFonts w:ascii="Arial" w:eastAsia="Arial" w:hAnsi="Arial" w:cs="Arial"/>
          <w:sz w:val="22"/>
          <w:szCs w:val="22"/>
        </w:rPr>
        <w:t>costly,</w:t>
      </w:r>
      <w:r w:rsidRPr="00E00AE1">
        <w:rPr>
          <w:rFonts w:ascii="Arial" w:eastAsia="Arial" w:hAnsi="Arial" w:cs="Arial"/>
          <w:sz w:val="22"/>
          <w:szCs w:val="22"/>
        </w:rPr>
        <w:t xml:space="preserve"> and the new method requires </w:t>
      </w:r>
      <w:bookmarkStart w:id="2" w:name="_Int_M1YXDg2L"/>
      <w:r w:rsidR="7CF6A743" w:rsidRPr="00E00AE1">
        <w:rPr>
          <w:rFonts w:ascii="Arial" w:eastAsia="Arial" w:hAnsi="Arial" w:cs="Arial"/>
          <w:sz w:val="22"/>
          <w:szCs w:val="22"/>
        </w:rPr>
        <w:t>a paradigm shift</w:t>
      </w:r>
      <w:bookmarkEnd w:id="2"/>
      <w:r w:rsidR="7CF6A743" w:rsidRPr="00E00AE1">
        <w:rPr>
          <w:rFonts w:ascii="Arial" w:eastAsia="Arial" w:hAnsi="Arial" w:cs="Arial"/>
          <w:sz w:val="22"/>
          <w:szCs w:val="22"/>
        </w:rPr>
        <w:t xml:space="preserve"> </w:t>
      </w:r>
      <w:r w:rsidR="1D356C01" w:rsidRPr="00E00AE1">
        <w:rPr>
          <w:rFonts w:ascii="Arial" w:eastAsia="Arial" w:hAnsi="Arial" w:cs="Arial"/>
          <w:sz w:val="22"/>
          <w:szCs w:val="22"/>
        </w:rPr>
        <w:t>I</w:t>
      </w:r>
      <w:r w:rsidR="7CF6A743" w:rsidRPr="00E00AE1">
        <w:rPr>
          <w:rFonts w:ascii="Arial" w:eastAsia="Arial" w:hAnsi="Arial" w:cs="Arial"/>
          <w:sz w:val="22"/>
          <w:szCs w:val="22"/>
        </w:rPr>
        <w:t xml:space="preserve"> </w:t>
      </w:r>
      <w:r w:rsidRPr="00E00AE1">
        <w:rPr>
          <w:rFonts w:ascii="Arial" w:eastAsia="Arial" w:hAnsi="Arial" w:cs="Arial"/>
          <w:sz w:val="22"/>
          <w:szCs w:val="22"/>
        </w:rPr>
        <w:t xml:space="preserve">to minimal stock. </w:t>
      </w:r>
    </w:p>
    <w:p w14:paraId="3791559C" w14:textId="77777777" w:rsidR="00072CB4" w:rsidRPr="00E00AE1" w:rsidRDefault="00072CB4" w:rsidP="009B483C">
      <w:pPr>
        <w:pStyle w:val="ListParagraph"/>
        <w:numPr>
          <w:ilvl w:val="0"/>
          <w:numId w:val="20"/>
        </w:numPr>
        <w:rPr>
          <w:rFonts w:ascii="Arial" w:eastAsia="Arial" w:hAnsi="Arial" w:cs="Arial"/>
          <w:sz w:val="22"/>
          <w:szCs w:val="22"/>
        </w:rPr>
      </w:pPr>
      <w:r w:rsidRPr="00E00AE1">
        <w:rPr>
          <w:rFonts w:ascii="Arial" w:eastAsia="Arial" w:hAnsi="Arial" w:cs="Arial"/>
          <w:sz w:val="22"/>
          <w:szCs w:val="22"/>
        </w:rPr>
        <w:t xml:space="preserve">Despite the risk to the sales staff - particularly when attending jewellery fairs and trade shows they will need to be convinced of the benefits of the online “try on” solution. </w:t>
      </w:r>
    </w:p>
    <w:p w14:paraId="5D8E1271" w14:textId="77777777" w:rsidR="00072CB4" w:rsidRPr="00E00AE1" w:rsidRDefault="00072CB4" w:rsidP="009B483C">
      <w:pPr>
        <w:pStyle w:val="ListParagraph"/>
        <w:numPr>
          <w:ilvl w:val="0"/>
          <w:numId w:val="20"/>
        </w:numPr>
        <w:rPr>
          <w:rFonts w:ascii="Arial" w:eastAsia="Arial" w:hAnsi="Arial" w:cs="Arial"/>
          <w:sz w:val="22"/>
          <w:szCs w:val="22"/>
        </w:rPr>
      </w:pPr>
      <w:r w:rsidRPr="00E00AE1">
        <w:rPr>
          <w:rFonts w:ascii="Arial" w:eastAsia="Arial" w:hAnsi="Arial" w:cs="Arial"/>
          <w:sz w:val="22"/>
          <w:szCs w:val="22"/>
        </w:rPr>
        <w:t xml:space="preserve">Customers are wanting more bespoke pieces but may be unable to visualise what the finished item will look like. </w:t>
      </w:r>
    </w:p>
    <w:p w14:paraId="2E6671E9" w14:textId="77777777" w:rsidR="00072CB4" w:rsidRPr="00E00AE1" w:rsidRDefault="00072CB4" w:rsidP="009B483C">
      <w:pPr>
        <w:pStyle w:val="ListParagraph"/>
        <w:numPr>
          <w:ilvl w:val="0"/>
          <w:numId w:val="20"/>
        </w:numPr>
        <w:rPr>
          <w:rFonts w:ascii="Arial" w:eastAsia="Arial" w:hAnsi="Arial" w:cs="Arial"/>
          <w:sz w:val="22"/>
          <w:szCs w:val="22"/>
        </w:rPr>
      </w:pPr>
      <w:r w:rsidRPr="00E00AE1">
        <w:rPr>
          <w:rFonts w:ascii="Arial" w:eastAsia="Arial" w:hAnsi="Arial" w:cs="Arial"/>
          <w:sz w:val="22"/>
          <w:szCs w:val="22"/>
        </w:rPr>
        <w:t xml:space="preserve">How to integrate the technology into the existing system so that it complements other business processes. </w:t>
      </w:r>
    </w:p>
    <w:p w14:paraId="2B2CD0F6" w14:textId="77777777" w:rsidR="00072CB4" w:rsidRPr="00E00AE1" w:rsidRDefault="00072CB4" w:rsidP="009B483C">
      <w:pPr>
        <w:pStyle w:val="ListParagraph"/>
        <w:numPr>
          <w:ilvl w:val="0"/>
          <w:numId w:val="20"/>
        </w:numPr>
        <w:rPr>
          <w:rFonts w:ascii="Arial" w:eastAsia="Arial" w:hAnsi="Arial" w:cs="Arial"/>
          <w:sz w:val="22"/>
          <w:szCs w:val="22"/>
        </w:rPr>
      </w:pPr>
      <w:r w:rsidRPr="00E00AE1">
        <w:rPr>
          <w:rFonts w:ascii="Arial" w:eastAsia="Arial" w:hAnsi="Arial" w:cs="Arial"/>
          <w:sz w:val="22"/>
          <w:szCs w:val="22"/>
        </w:rPr>
        <w:t>Persuading a conservative industry to buy in to this approach and be receptive to SaaS</w:t>
      </w:r>
    </w:p>
    <w:p w14:paraId="7159349F" w14:textId="77777777" w:rsidR="00072CB4" w:rsidRPr="00E00AE1" w:rsidRDefault="00072CB4" w:rsidP="009B483C">
      <w:pPr>
        <w:pStyle w:val="ListParagraph"/>
        <w:numPr>
          <w:ilvl w:val="0"/>
          <w:numId w:val="20"/>
        </w:numPr>
        <w:rPr>
          <w:rFonts w:ascii="Arial" w:eastAsia="Arial" w:hAnsi="Arial" w:cs="Arial"/>
          <w:sz w:val="22"/>
          <w:szCs w:val="22"/>
        </w:rPr>
      </w:pPr>
      <w:r w:rsidRPr="00E00AE1">
        <w:rPr>
          <w:rFonts w:ascii="Arial" w:eastAsia="Arial" w:hAnsi="Arial" w:cs="Arial"/>
          <w:sz w:val="22"/>
          <w:szCs w:val="22"/>
        </w:rPr>
        <w:t xml:space="preserve">Coping with the </w:t>
      </w:r>
      <w:bookmarkStart w:id="3" w:name="_Int_J7NCoZJG"/>
      <w:r w:rsidRPr="00E00AE1">
        <w:rPr>
          <w:rFonts w:ascii="Arial" w:eastAsia="Arial" w:hAnsi="Arial" w:cs="Arial"/>
          <w:sz w:val="22"/>
          <w:szCs w:val="22"/>
        </w:rPr>
        <w:t>paradigm shift</w:t>
      </w:r>
      <w:bookmarkEnd w:id="3"/>
      <w:r w:rsidRPr="00E00AE1">
        <w:rPr>
          <w:rFonts w:ascii="Arial" w:eastAsia="Arial" w:hAnsi="Arial" w:cs="Arial"/>
          <w:sz w:val="22"/>
          <w:szCs w:val="22"/>
        </w:rPr>
        <w:t xml:space="preserve"> in consumer attitudes which have changed dramatically over the last five years and this change has accelerated during the pandemic</w:t>
      </w:r>
    </w:p>
    <w:p w14:paraId="0644AE01" w14:textId="77777777" w:rsidR="00751938" w:rsidRPr="00E00AE1" w:rsidRDefault="00751938" w:rsidP="00072CB4">
      <w:pPr>
        <w:rPr>
          <w:rFonts w:ascii="Arial" w:eastAsia="Arial" w:hAnsi="Arial" w:cs="Arial"/>
          <w:sz w:val="22"/>
          <w:szCs w:val="22"/>
        </w:rPr>
      </w:pPr>
    </w:p>
    <w:p w14:paraId="13D401C1" w14:textId="77777777" w:rsidR="00072CB4" w:rsidRPr="00E00AE1" w:rsidRDefault="00072CB4" w:rsidP="00072CB4">
      <w:pPr>
        <w:rPr>
          <w:rFonts w:ascii="Arial" w:eastAsia="Arial" w:hAnsi="Arial" w:cs="Arial"/>
          <w:b/>
          <w:bCs/>
          <w:sz w:val="22"/>
          <w:szCs w:val="22"/>
        </w:rPr>
      </w:pPr>
      <w:r w:rsidRPr="00E00AE1">
        <w:rPr>
          <w:rFonts w:ascii="Arial" w:eastAsia="Arial" w:hAnsi="Arial" w:cs="Arial"/>
          <w:b/>
          <w:bCs/>
          <w:sz w:val="22"/>
          <w:szCs w:val="22"/>
        </w:rPr>
        <w:t>Technical:</w:t>
      </w:r>
    </w:p>
    <w:p w14:paraId="47541517" w14:textId="77777777" w:rsidR="00072CB4" w:rsidRPr="00E00AE1" w:rsidRDefault="00072CB4" w:rsidP="009B483C">
      <w:pPr>
        <w:numPr>
          <w:ilvl w:val="0"/>
          <w:numId w:val="21"/>
        </w:numPr>
        <w:spacing w:line="256" w:lineRule="auto"/>
        <w:rPr>
          <w:rFonts w:ascii="Arial" w:eastAsia="Arial" w:hAnsi="Arial" w:cs="Arial"/>
          <w:sz w:val="22"/>
          <w:szCs w:val="22"/>
        </w:rPr>
      </w:pPr>
      <w:r w:rsidRPr="00E00AE1">
        <w:rPr>
          <w:rFonts w:ascii="Arial" w:eastAsia="Arial" w:hAnsi="Arial" w:cs="Arial"/>
          <w:sz w:val="22"/>
          <w:szCs w:val="22"/>
        </w:rPr>
        <w:t xml:space="preserve">Defining the design parameters for consumer co-creation and parametric design. </w:t>
      </w:r>
    </w:p>
    <w:p w14:paraId="7FB9F43C" w14:textId="77777777" w:rsidR="00072CB4" w:rsidRPr="00E00AE1" w:rsidRDefault="00072CB4" w:rsidP="009B483C">
      <w:pPr>
        <w:numPr>
          <w:ilvl w:val="0"/>
          <w:numId w:val="21"/>
        </w:numPr>
        <w:spacing w:line="256" w:lineRule="auto"/>
        <w:rPr>
          <w:rFonts w:ascii="Arial" w:eastAsia="Arial" w:hAnsi="Arial" w:cs="Arial"/>
          <w:sz w:val="22"/>
          <w:szCs w:val="22"/>
        </w:rPr>
      </w:pPr>
      <w:r w:rsidRPr="00E00AE1">
        <w:rPr>
          <w:rFonts w:ascii="Arial" w:eastAsia="Arial" w:hAnsi="Arial" w:cs="Arial"/>
          <w:sz w:val="22"/>
          <w:szCs w:val="22"/>
        </w:rPr>
        <w:t xml:space="preserve">Integration of the new AR capability into the company’s legacy sales orders and manufacturing systems and the testing </w:t>
      </w:r>
    </w:p>
    <w:p w14:paraId="1BDB9CAF" w14:textId="77777777" w:rsidR="00072CB4" w:rsidRPr="00E00AE1" w:rsidRDefault="00072CB4" w:rsidP="009B483C">
      <w:pPr>
        <w:numPr>
          <w:ilvl w:val="0"/>
          <w:numId w:val="21"/>
        </w:numPr>
        <w:spacing w:line="256" w:lineRule="auto"/>
        <w:rPr>
          <w:rFonts w:ascii="Arial" w:eastAsia="Arial" w:hAnsi="Arial" w:cs="Arial"/>
          <w:sz w:val="22"/>
          <w:szCs w:val="22"/>
        </w:rPr>
      </w:pPr>
      <w:r w:rsidRPr="00E00AE1">
        <w:rPr>
          <w:rFonts w:ascii="Arial" w:eastAsia="Arial" w:hAnsi="Arial" w:cs="Arial"/>
          <w:sz w:val="22"/>
          <w:szCs w:val="22"/>
        </w:rPr>
        <w:t xml:space="preserve">Data collection &amp; feedback mechanisms (quantitative/qualitative analysis) to improve customer / client / industry experience and knowledge of the AR, by creating an enhanced journey and expectation for them through increased knowledge, understanding and proof of concept exemplars. </w:t>
      </w:r>
    </w:p>
    <w:p w14:paraId="531694DA" w14:textId="77777777" w:rsidR="00072CB4" w:rsidRPr="00E00AE1" w:rsidRDefault="00072CB4" w:rsidP="009B483C">
      <w:pPr>
        <w:numPr>
          <w:ilvl w:val="0"/>
          <w:numId w:val="21"/>
        </w:numPr>
        <w:spacing w:line="256" w:lineRule="auto"/>
        <w:rPr>
          <w:rFonts w:ascii="Arial" w:eastAsia="Arial" w:hAnsi="Arial" w:cs="Arial"/>
          <w:sz w:val="22"/>
          <w:szCs w:val="22"/>
        </w:rPr>
      </w:pPr>
      <w:bookmarkStart w:id="4" w:name="_Int_bnui5fLN"/>
      <w:r w:rsidRPr="00E00AE1">
        <w:rPr>
          <w:rFonts w:ascii="Arial" w:eastAsia="Arial" w:hAnsi="Arial" w:cs="Arial"/>
          <w:sz w:val="22"/>
          <w:szCs w:val="22"/>
        </w:rPr>
        <w:t>Paradigm shift</w:t>
      </w:r>
      <w:bookmarkEnd w:id="4"/>
      <w:r w:rsidRPr="00E00AE1">
        <w:rPr>
          <w:rFonts w:ascii="Arial" w:eastAsia="Arial" w:hAnsi="Arial" w:cs="Arial"/>
          <w:sz w:val="22"/>
          <w:szCs w:val="22"/>
        </w:rPr>
        <w:t xml:space="preserve"> needed to make a success of a novel co-creation method which supersedes traditional methods and may appear to the workforce to lessen the relevance of their skills acquired over a lifetime. </w:t>
      </w:r>
    </w:p>
    <w:p w14:paraId="245960A4" w14:textId="77777777" w:rsidR="00072CB4" w:rsidRPr="00E00AE1" w:rsidRDefault="00072CB4" w:rsidP="009B483C">
      <w:pPr>
        <w:numPr>
          <w:ilvl w:val="0"/>
          <w:numId w:val="21"/>
        </w:numPr>
        <w:spacing w:line="256" w:lineRule="auto"/>
        <w:rPr>
          <w:rFonts w:ascii="Arial" w:eastAsia="Arial" w:hAnsi="Arial" w:cs="Arial"/>
          <w:sz w:val="22"/>
          <w:szCs w:val="22"/>
        </w:rPr>
      </w:pPr>
      <w:r w:rsidRPr="00E00AE1">
        <w:rPr>
          <w:rFonts w:ascii="Arial" w:eastAsia="Arial" w:hAnsi="Arial" w:cs="Arial"/>
          <w:sz w:val="22"/>
          <w:szCs w:val="22"/>
        </w:rPr>
        <w:t>Developing the tools to market the system to other manufacturers and setting up the training that the clients will need</w:t>
      </w:r>
    </w:p>
    <w:p w14:paraId="13DD2735" w14:textId="77777777" w:rsidR="00072CB4" w:rsidRPr="00E00AE1" w:rsidRDefault="00072CB4" w:rsidP="009B483C">
      <w:pPr>
        <w:numPr>
          <w:ilvl w:val="0"/>
          <w:numId w:val="21"/>
        </w:numPr>
        <w:rPr>
          <w:rFonts w:ascii="Arial" w:eastAsia="Arial" w:hAnsi="Arial" w:cs="Arial"/>
          <w:sz w:val="22"/>
          <w:szCs w:val="22"/>
        </w:rPr>
      </w:pPr>
      <w:r w:rsidRPr="00E00AE1">
        <w:rPr>
          <w:rFonts w:ascii="Arial" w:eastAsia="Arial" w:hAnsi="Arial" w:cs="Arial"/>
          <w:sz w:val="22"/>
          <w:szCs w:val="22"/>
        </w:rPr>
        <w:t>Setup of licensing, bureau service, training facility, and helpdesk for system sales</w:t>
      </w:r>
    </w:p>
    <w:p w14:paraId="2635D580" w14:textId="77777777" w:rsidR="00390580" w:rsidRPr="00E00AE1" w:rsidRDefault="00390580" w:rsidP="00390580">
      <w:pPr>
        <w:ind w:left="720"/>
        <w:rPr>
          <w:rFonts w:ascii="Arial" w:eastAsia="Arial" w:hAnsi="Arial" w:cs="Arial"/>
          <w:sz w:val="22"/>
          <w:szCs w:val="22"/>
        </w:rPr>
      </w:pPr>
    </w:p>
    <w:p w14:paraId="7A4C60A5" w14:textId="77777777" w:rsidR="00072CB4" w:rsidRPr="00E00AE1" w:rsidRDefault="00072CB4" w:rsidP="00072CB4">
      <w:pPr>
        <w:rPr>
          <w:rFonts w:ascii="Arial" w:hAnsi="Arial" w:cs="Arial"/>
          <w:sz w:val="22"/>
          <w:szCs w:val="22"/>
        </w:rPr>
      </w:pPr>
      <w:r w:rsidRPr="00E00AE1">
        <w:rPr>
          <w:rFonts w:ascii="Arial" w:eastAsia="Arial" w:hAnsi="Arial" w:cs="Arial"/>
          <w:sz w:val="22"/>
          <w:szCs w:val="22"/>
        </w:rPr>
        <w:t>Because of their approach to technological innovation DCW will have no cultural issues with adopting AR for distance selling</w:t>
      </w:r>
    </w:p>
    <w:p w14:paraId="5F248F47" w14:textId="77777777" w:rsidR="00B55045" w:rsidRPr="00E00AE1" w:rsidRDefault="00B55045" w:rsidP="00072CB4">
      <w:pPr>
        <w:rPr>
          <w:rFonts w:ascii="Arial" w:eastAsia="Arial" w:hAnsi="Arial" w:cs="Arial"/>
          <w:b/>
          <w:bCs/>
          <w:sz w:val="22"/>
          <w:szCs w:val="22"/>
        </w:rPr>
      </w:pPr>
    </w:p>
    <w:p w14:paraId="18998205" w14:textId="77777777" w:rsidR="00072CB4" w:rsidRPr="00E00AE1" w:rsidRDefault="00072CB4" w:rsidP="00072CB4">
      <w:pPr>
        <w:rPr>
          <w:rFonts w:ascii="Arial" w:eastAsia="Arial" w:hAnsi="Arial" w:cs="Arial"/>
          <w:b/>
          <w:bCs/>
          <w:sz w:val="22"/>
          <w:szCs w:val="22"/>
        </w:rPr>
      </w:pPr>
    </w:p>
    <w:p w14:paraId="541DAA85" w14:textId="77777777" w:rsidR="00390580" w:rsidRPr="00E00AE1" w:rsidRDefault="00390580" w:rsidP="00072CB4">
      <w:pPr>
        <w:rPr>
          <w:rFonts w:ascii="Arial" w:eastAsia="Arial" w:hAnsi="Arial" w:cs="Arial"/>
          <w:sz w:val="22"/>
          <w:szCs w:val="22"/>
        </w:rPr>
      </w:pPr>
    </w:p>
    <w:p w14:paraId="11238CB5" w14:textId="77777777" w:rsidR="00072CB4" w:rsidRPr="00E00AE1" w:rsidRDefault="00072CB4" w:rsidP="00072CB4">
      <w:pPr>
        <w:rPr>
          <w:rFonts w:ascii="Arial" w:eastAsia="Arial" w:hAnsi="Arial" w:cs="Arial"/>
          <w:sz w:val="22"/>
          <w:szCs w:val="22"/>
        </w:rPr>
      </w:pPr>
      <w:r w:rsidRPr="00E00AE1">
        <w:rPr>
          <w:rFonts w:ascii="Arial" w:eastAsia="Arial" w:hAnsi="Arial" w:cs="Arial"/>
          <w:sz w:val="22"/>
          <w:szCs w:val="22"/>
        </w:rPr>
        <w:t>This project is offering a unique opportunity via the development of the AR interactive catalogue to combine complex emerging technology (AR) with applications in the jewellery industry. This integration of AR will</w:t>
      </w:r>
      <w:r w:rsidR="00B55045" w:rsidRPr="00E00AE1">
        <w:rPr>
          <w:rFonts w:ascii="Arial" w:eastAsia="Arial" w:hAnsi="Arial" w:cs="Arial"/>
          <w:sz w:val="22"/>
          <w:szCs w:val="22"/>
        </w:rPr>
        <w:t xml:space="preserve"> be</w:t>
      </w:r>
      <w:r w:rsidRPr="00E00AE1">
        <w:rPr>
          <w:rFonts w:ascii="Arial" w:eastAsia="Arial" w:hAnsi="Arial" w:cs="Arial"/>
          <w:sz w:val="22"/>
          <w:szCs w:val="22"/>
        </w:rPr>
        <w:t xml:space="preserve"> challeng</w:t>
      </w:r>
      <w:r w:rsidR="00B55045" w:rsidRPr="00E00AE1">
        <w:rPr>
          <w:rFonts w:ascii="Arial" w:eastAsia="Arial" w:hAnsi="Arial" w:cs="Arial"/>
          <w:sz w:val="22"/>
          <w:szCs w:val="22"/>
        </w:rPr>
        <w:t>ing</w:t>
      </w:r>
      <w:r w:rsidRPr="00E00AE1">
        <w:rPr>
          <w:rFonts w:ascii="Arial" w:eastAsia="Arial" w:hAnsi="Arial" w:cs="Arial"/>
          <w:sz w:val="22"/>
          <w:szCs w:val="22"/>
        </w:rPr>
        <w:t xml:space="preserve"> </w:t>
      </w:r>
      <w:r w:rsidR="00B55045" w:rsidRPr="00E00AE1">
        <w:rPr>
          <w:rFonts w:ascii="Arial" w:eastAsia="Arial" w:hAnsi="Arial" w:cs="Arial"/>
          <w:sz w:val="22"/>
          <w:szCs w:val="22"/>
        </w:rPr>
        <w:t>and will aid in</w:t>
      </w:r>
      <w:r w:rsidRPr="00E00AE1">
        <w:rPr>
          <w:rFonts w:ascii="Arial" w:eastAsia="Arial" w:hAnsi="Arial" w:cs="Arial"/>
          <w:sz w:val="22"/>
          <w:szCs w:val="22"/>
        </w:rPr>
        <w:t xml:space="preserve"> developing </w:t>
      </w:r>
      <w:r w:rsidR="00B55045" w:rsidRPr="00E00AE1">
        <w:rPr>
          <w:rFonts w:ascii="Arial" w:eastAsia="Arial" w:hAnsi="Arial" w:cs="Arial"/>
          <w:sz w:val="22"/>
          <w:szCs w:val="22"/>
        </w:rPr>
        <w:t>my</w:t>
      </w:r>
      <w:r w:rsidRPr="00E00AE1">
        <w:rPr>
          <w:rFonts w:ascii="Arial" w:eastAsia="Arial" w:hAnsi="Arial" w:cs="Arial"/>
          <w:sz w:val="22"/>
          <w:szCs w:val="22"/>
        </w:rPr>
        <w:t xml:space="preserve"> skills</w:t>
      </w:r>
      <w:r w:rsidR="00E802D6" w:rsidRPr="00E00AE1">
        <w:rPr>
          <w:rFonts w:ascii="Arial" w:eastAsia="Arial" w:hAnsi="Arial" w:cs="Arial"/>
          <w:sz w:val="22"/>
          <w:szCs w:val="22"/>
        </w:rPr>
        <w:t xml:space="preserve"> and furthering my</w:t>
      </w:r>
      <w:r w:rsidRPr="00E00AE1">
        <w:rPr>
          <w:rFonts w:ascii="Arial" w:eastAsia="Arial" w:hAnsi="Arial" w:cs="Arial"/>
          <w:sz w:val="22"/>
          <w:szCs w:val="22"/>
        </w:rPr>
        <w:t xml:space="preserve"> knowledge and experience in the methods for capturing, delivering and transforming AR systems for jewellery design</w:t>
      </w:r>
      <w:r w:rsidR="00E802D6" w:rsidRPr="00E00AE1">
        <w:rPr>
          <w:rFonts w:ascii="Arial" w:eastAsia="Arial" w:hAnsi="Arial" w:cs="Arial"/>
          <w:sz w:val="22"/>
          <w:szCs w:val="22"/>
        </w:rPr>
        <w:t xml:space="preserve"> and I will need </w:t>
      </w:r>
      <w:r w:rsidRPr="00E00AE1">
        <w:rPr>
          <w:rFonts w:ascii="Arial" w:eastAsia="Arial" w:hAnsi="Arial" w:cs="Arial"/>
          <w:sz w:val="22"/>
          <w:szCs w:val="22"/>
        </w:rPr>
        <w:t>to be constantly aware of current and emerging AR systems and present concepts on how AR can use sensor data</w:t>
      </w:r>
      <w:r w:rsidR="00E802D6" w:rsidRPr="00E00AE1">
        <w:rPr>
          <w:rFonts w:ascii="Arial" w:eastAsia="Arial" w:hAnsi="Arial" w:cs="Arial"/>
          <w:sz w:val="22"/>
          <w:szCs w:val="22"/>
        </w:rPr>
        <w:t xml:space="preserve"> so I will be examining competitors and current market offerings along with scientific papers and research documentation in order to ensure that I will be</w:t>
      </w:r>
      <w:r w:rsidRPr="00E00AE1">
        <w:rPr>
          <w:rFonts w:ascii="Arial" w:eastAsia="Arial" w:hAnsi="Arial" w:cs="Arial"/>
          <w:sz w:val="22"/>
          <w:szCs w:val="22"/>
        </w:rPr>
        <w:t xml:space="preserve"> delivering the quality interaction and design capabilities that DCW requires. </w:t>
      </w:r>
    </w:p>
    <w:p w14:paraId="1BD9ADCF" w14:textId="4529178A" w:rsidR="00072CB4" w:rsidRPr="00E00AE1" w:rsidRDefault="00072CB4" w:rsidP="00072CB4">
      <w:pPr>
        <w:rPr>
          <w:rFonts w:ascii="Arial" w:hAnsi="Arial" w:cs="Arial"/>
          <w:sz w:val="22"/>
          <w:szCs w:val="22"/>
        </w:rPr>
      </w:pPr>
      <w:r w:rsidRPr="00E00AE1">
        <w:rPr>
          <w:rFonts w:ascii="Arial" w:hAnsi="Arial" w:cs="Arial"/>
          <w:sz w:val="22"/>
          <w:szCs w:val="22"/>
        </w:rPr>
        <w:t xml:space="preserve">The </w:t>
      </w:r>
      <w:r w:rsidR="00E802D6" w:rsidRPr="00E00AE1">
        <w:rPr>
          <w:rFonts w:ascii="Arial" w:hAnsi="Arial" w:cs="Arial"/>
          <w:sz w:val="22"/>
          <w:szCs w:val="22"/>
        </w:rPr>
        <w:t>skills I will gain</w:t>
      </w:r>
      <w:r w:rsidRPr="00E00AE1">
        <w:rPr>
          <w:rFonts w:ascii="Arial" w:hAnsi="Arial" w:cs="Arial"/>
          <w:sz w:val="22"/>
          <w:szCs w:val="22"/>
        </w:rPr>
        <w:t xml:space="preserve"> from the project outcomes</w:t>
      </w:r>
      <w:r w:rsidR="00E802D6" w:rsidRPr="00E00AE1">
        <w:rPr>
          <w:rFonts w:ascii="Arial" w:hAnsi="Arial" w:cs="Arial"/>
          <w:sz w:val="22"/>
          <w:szCs w:val="22"/>
        </w:rPr>
        <w:t xml:space="preserve"> will cover</w:t>
      </w:r>
      <w:r w:rsidRPr="00E00AE1">
        <w:rPr>
          <w:rFonts w:ascii="Arial" w:hAnsi="Arial" w:cs="Arial"/>
          <w:sz w:val="22"/>
          <w:szCs w:val="22"/>
        </w:rPr>
        <w:t xml:space="preserve"> several core disciplines, namely AR integration, AR environments, AR interaction, natural interfaces, and visual perception of </w:t>
      </w:r>
      <w:r w:rsidRPr="00E00AE1">
        <w:rPr>
          <w:rFonts w:ascii="Arial" w:hAnsi="Arial" w:cs="Arial"/>
          <w:sz w:val="22"/>
          <w:szCs w:val="22"/>
        </w:rPr>
        <w:lastRenderedPageBreak/>
        <w:t>virtual realism</w:t>
      </w:r>
      <w:r w:rsidR="00E802D6" w:rsidRPr="00E00AE1">
        <w:rPr>
          <w:rFonts w:ascii="Arial" w:hAnsi="Arial" w:cs="Arial"/>
          <w:sz w:val="22"/>
          <w:szCs w:val="22"/>
        </w:rPr>
        <w:t xml:space="preserve"> as I </w:t>
      </w:r>
      <w:r w:rsidRPr="00E00AE1">
        <w:rPr>
          <w:rFonts w:ascii="Arial" w:hAnsi="Arial" w:cs="Arial"/>
          <w:sz w:val="22"/>
          <w:szCs w:val="22"/>
        </w:rPr>
        <w:t>will be explor</w:t>
      </w:r>
      <w:r w:rsidR="00E802D6" w:rsidRPr="00E00AE1">
        <w:rPr>
          <w:rFonts w:ascii="Arial" w:hAnsi="Arial" w:cs="Arial"/>
          <w:sz w:val="22"/>
          <w:szCs w:val="22"/>
        </w:rPr>
        <w:t>ing</w:t>
      </w:r>
      <w:r w:rsidRPr="00E00AE1">
        <w:rPr>
          <w:rFonts w:ascii="Arial" w:hAnsi="Arial" w:cs="Arial"/>
          <w:sz w:val="22"/>
          <w:szCs w:val="22"/>
        </w:rPr>
        <w:t xml:space="preserve"> novel examples of natural augmented interfaces that tailor to the </w:t>
      </w:r>
      <w:r w:rsidR="7C87DE99" w:rsidRPr="00E00AE1">
        <w:rPr>
          <w:rFonts w:ascii="Arial" w:hAnsi="Arial" w:cs="Arial"/>
          <w:sz w:val="22"/>
          <w:szCs w:val="22"/>
        </w:rPr>
        <w:t>public</w:t>
      </w:r>
      <w:r w:rsidRPr="00E00AE1">
        <w:rPr>
          <w:rFonts w:ascii="Arial" w:hAnsi="Arial" w:cs="Arial"/>
          <w:sz w:val="22"/>
          <w:szCs w:val="22"/>
        </w:rPr>
        <w:t>, trying to remove barriers to entry typical of these kinds of technologies. Transactions on Human Machine Interfaces or Transactions on Computer Human Interaction</w:t>
      </w:r>
      <w:r w:rsidR="00E802D6" w:rsidRPr="00E00AE1">
        <w:rPr>
          <w:rFonts w:ascii="Arial" w:hAnsi="Arial" w:cs="Arial"/>
          <w:sz w:val="22"/>
          <w:szCs w:val="22"/>
        </w:rPr>
        <w:t xml:space="preserve"> papers will be extensively researched during this project to </w:t>
      </w:r>
      <w:r w:rsidRPr="00E00AE1">
        <w:rPr>
          <w:rFonts w:ascii="Arial" w:hAnsi="Arial" w:cs="Arial"/>
          <w:sz w:val="22"/>
          <w:szCs w:val="22"/>
        </w:rPr>
        <w:t xml:space="preserve">ensure that the project furthers the field </w:t>
      </w:r>
      <w:r w:rsidR="00E802D6" w:rsidRPr="00E00AE1">
        <w:rPr>
          <w:rFonts w:ascii="Arial" w:hAnsi="Arial" w:cs="Arial"/>
          <w:sz w:val="22"/>
          <w:szCs w:val="22"/>
        </w:rPr>
        <w:t xml:space="preserve">in AR </w:t>
      </w:r>
      <w:r w:rsidRPr="00E00AE1">
        <w:rPr>
          <w:rFonts w:ascii="Arial" w:hAnsi="Arial" w:cs="Arial"/>
          <w:sz w:val="22"/>
          <w:szCs w:val="22"/>
        </w:rPr>
        <w:t>and gains impact</w:t>
      </w:r>
      <w:r w:rsidR="00E802D6" w:rsidRPr="00E00AE1">
        <w:rPr>
          <w:rFonts w:ascii="Arial" w:hAnsi="Arial" w:cs="Arial"/>
          <w:sz w:val="22"/>
          <w:szCs w:val="22"/>
        </w:rPr>
        <w:t xml:space="preserve"> for DCW</w:t>
      </w:r>
      <w:r w:rsidR="00D106F2" w:rsidRPr="00D106F2">
        <w:rPr>
          <w:rFonts w:ascii="Arial" w:hAnsi="Arial" w:cs="Arial"/>
          <w:sz w:val="22"/>
          <w:szCs w:val="22"/>
        </w:rPr>
        <w:t xml:space="preserve">(Kumar and </w:t>
      </w:r>
      <w:proofErr w:type="spellStart"/>
      <w:r w:rsidR="00D106F2" w:rsidRPr="00D106F2">
        <w:rPr>
          <w:rFonts w:ascii="Arial" w:hAnsi="Arial" w:cs="Arial"/>
          <w:sz w:val="22"/>
          <w:szCs w:val="22"/>
        </w:rPr>
        <w:t>Ambeesh</w:t>
      </w:r>
      <w:proofErr w:type="spellEnd"/>
      <w:r w:rsidR="00D106F2" w:rsidRPr="00D106F2">
        <w:rPr>
          <w:rFonts w:ascii="Arial" w:hAnsi="Arial" w:cs="Arial"/>
          <w:sz w:val="22"/>
          <w:szCs w:val="22"/>
        </w:rPr>
        <w:t>, 2022)</w:t>
      </w:r>
      <w:r w:rsidRPr="00E00AE1">
        <w:rPr>
          <w:rFonts w:ascii="Arial" w:hAnsi="Arial" w:cs="Arial"/>
          <w:sz w:val="22"/>
          <w:szCs w:val="22"/>
        </w:rPr>
        <w:t xml:space="preserve">. </w:t>
      </w:r>
    </w:p>
    <w:p w14:paraId="08ED9E91" w14:textId="77777777" w:rsidR="00072CB4" w:rsidRPr="00E00AE1" w:rsidRDefault="00072CB4" w:rsidP="00072CB4">
      <w:pPr>
        <w:rPr>
          <w:rFonts w:ascii="Arial" w:hAnsi="Arial" w:cs="Arial"/>
          <w:sz w:val="22"/>
          <w:szCs w:val="22"/>
        </w:rPr>
      </w:pPr>
    </w:p>
    <w:p w14:paraId="1EE8D547" w14:textId="77777777" w:rsidR="000160B4" w:rsidRPr="00E00AE1" w:rsidRDefault="000160B4" w:rsidP="00072CB4">
      <w:pPr>
        <w:rPr>
          <w:rFonts w:ascii="Arial" w:hAnsi="Arial" w:cs="Arial"/>
          <w:sz w:val="22"/>
          <w:szCs w:val="22"/>
        </w:rPr>
      </w:pPr>
    </w:p>
    <w:p w14:paraId="654ACBE6" w14:textId="77777777" w:rsidR="00072CB4" w:rsidRPr="00E00AE1" w:rsidRDefault="00072CB4" w:rsidP="00072CB4">
      <w:pPr>
        <w:rPr>
          <w:rFonts w:ascii="Arial" w:hAnsi="Arial" w:cs="Arial"/>
          <w:sz w:val="22"/>
          <w:szCs w:val="22"/>
        </w:rPr>
      </w:pPr>
      <w:r w:rsidRPr="00E00AE1">
        <w:rPr>
          <w:rFonts w:ascii="Arial" w:hAnsi="Arial" w:cs="Arial"/>
          <w:sz w:val="22"/>
          <w:szCs w:val="22"/>
        </w:rPr>
        <w:t>Challenges include:</w:t>
      </w:r>
    </w:p>
    <w:p w14:paraId="017D1EDC" w14:textId="0BC558C3" w:rsidR="00072CB4" w:rsidRPr="00E00AE1" w:rsidRDefault="00072CB4" w:rsidP="009B483C">
      <w:pPr>
        <w:pStyle w:val="ListParagraph"/>
        <w:numPr>
          <w:ilvl w:val="0"/>
          <w:numId w:val="22"/>
        </w:numPr>
        <w:spacing w:line="259" w:lineRule="auto"/>
        <w:rPr>
          <w:rFonts w:ascii="Arial" w:hAnsi="Arial" w:cs="Arial"/>
          <w:sz w:val="22"/>
          <w:szCs w:val="22"/>
        </w:rPr>
      </w:pPr>
      <w:r w:rsidRPr="00E00AE1">
        <w:rPr>
          <w:rFonts w:ascii="Arial" w:hAnsi="Arial" w:cs="Arial"/>
          <w:sz w:val="22"/>
          <w:szCs w:val="22"/>
        </w:rPr>
        <w:t xml:space="preserve">A uniquely difficult opportunity for </w:t>
      </w:r>
      <w:r w:rsidR="00E802D6" w:rsidRPr="00E00AE1">
        <w:rPr>
          <w:rFonts w:ascii="Arial" w:hAnsi="Arial" w:cs="Arial"/>
          <w:sz w:val="22"/>
          <w:szCs w:val="22"/>
        </w:rPr>
        <w:t>DCW</w:t>
      </w:r>
      <w:r w:rsidRPr="00E00AE1">
        <w:rPr>
          <w:rFonts w:ascii="Arial" w:hAnsi="Arial" w:cs="Arial"/>
          <w:sz w:val="22"/>
          <w:szCs w:val="22"/>
        </w:rPr>
        <w:t xml:space="preserve"> to exploit their current skills in developing advanced applications of AR in this new domain and promote their ongoing research in several AR-based technologie</w:t>
      </w:r>
      <w:r w:rsidR="00D106F2">
        <w:rPr>
          <w:rFonts w:ascii="Arial" w:hAnsi="Arial" w:cs="Arial"/>
          <w:sz w:val="22"/>
          <w:szCs w:val="22"/>
        </w:rPr>
        <w:t>s</w:t>
      </w:r>
      <w:r w:rsidRPr="00E00AE1">
        <w:rPr>
          <w:rFonts w:ascii="Arial" w:hAnsi="Arial" w:cs="Arial"/>
          <w:sz w:val="22"/>
          <w:szCs w:val="22"/>
        </w:rPr>
        <w:t>.</w:t>
      </w:r>
    </w:p>
    <w:p w14:paraId="38158B67" w14:textId="77777777" w:rsidR="00E802D6" w:rsidRPr="00E00AE1" w:rsidRDefault="00E802D6" w:rsidP="00E802D6">
      <w:pPr>
        <w:pStyle w:val="ListParagraph"/>
        <w:spacing w:line="259" w:lineRule="auto"/>
        <w:rPr>
          <w:rFonts w:ascii="Arial" w:hAnsi="Arial" w:cs="Arial"/>
          <w:sz w:val="22"/>
          <w:szCs w:val="22"/>
        </w:rPr>
      </w:pPr>
    </w:p>
    <w:p w14:paraId="2D91D213" w14:textId="77777777" w:rsidR="00072CB4" w:rsidRPr="00E00AE1" w:rsidRDefault="00072CB4" w:rsidP="009B483C">
      <w:pPr>
        <w:pStyle w:val="ListParagraph"/>
        <w:numPr>
          <w:ilvl w:val="0"/>
          <w:numId w:val="22"/>
        </w:numPr>
        <w:spacing w:line="259" w:lineRule="auto"/>
        <w:rPr>
          <w:rFonts w:ascii="Arial" w:hAnsi="Arial" w:cs="Arial"/>
          <w:sz w:val="22"/>
          <w:szCs w:val="22"/>
        </w:rPr>
      </w:pPr>
      <w:r w:rsidRPr="00E00AE1">
        <w:rPr>
          <w:rFonts w:ascii="Arial" w:hAnsi="Arial" w:cs="Arial"/>
          <w:sz w:val="22"/>
          <w:szCs w:val="22"/>
        </w:rPr>
        <w:t>Identifying within the project plan the technical risks and developing risk-management via a stage-gate project management approach.</w:t>
      </w:r>
    </w:p>
    <w:p w14:paraId="4E34F82C" w14:textId="77777777" w:rsidR="00E802D6" w:rsidRPr="00E00AE1" w:rsidRDefault="00E802D6" w:rsidP="00E802D6">
      <w:pPr>
        <w:pStyle w:val="ListParagraph"/>
        <w:rPr>
          <w:rFonts w:ascii="Arial" w:hAnsi="Arial" w:cs="Arial"/>
          <w:sz w:val="22"/>
          <w:szCs w:val="22"/>
        </w:rPr>
      </w:pPr>
    </w:p>
    <w:p w14:paraId="61217E95" w14:textId="77777777" w:rsidR="00E802D6" w:rsidRPr="00E00AE1" w:rsidRDefault="00E802D6" w:rsidP="00E802D6">
      <w:pPr>
        <w:pStyle w:val="ListParagraph"/>
        <w:spacing w:line="259" w:lineRule="auto"/>
        <w:rPr>
          <w:rFonts w:ascii="Arial" w:hAnsi="Arial" w:cs="Arial"/>
          <w:sz w:val="22"/>
          <w:szCs w:val="22"/>
        </w:rPr>
      </w:pPr>
    </w:p>
    <w:p w14:paraId="5D0208B9" w14:textId="77777777" w:rsidR="00072CB4" w:rsidRPr="00E00AE1" w:rsidRDefault="00072CB4" w:rsidP="009B483C">
      <w:pPr>
        <w:pStyle w:val="ListParagraph"/>
        <w:numPr>
          <w:ilvl w:val="0"/>
          <w:numId w:val="22"/>
        </w:numPr>
        <w:spacing w:line="259" w:lineRule="auto"/>
        <w:rPr>
          <w:rFonts w:ascii="Arial" w:hAnsi="Arial" w:cs="Arial"/>
          <w:sz w:val="22"/>
          <w:szCs w:val="22"/>
        </w:rPr>
      </w:pPr>
      <w:r w:rsidRPr="00E00AE1">
        <w:rPr>
          <w:rFonts w:ascii="Arial" w:hAnsi="Arial" w:cs="Arial"/>
          <w:sz w:val="22"/>
          <w:szCs w:val="22"/>
        </w:rPr>
        <w:t>Translating academic theory into a real environment. Academic theory is often tested under laboratory conditions, the use of real environment and use case for testing will be a technical challenge</w:t>
      </w:r>
    </w:p>
    <w:p w14:paraId="32157EF2" w14:textId="77777777" w:rsidR="00E802D6" w:rsidRPr="00E00AE1" w:rsidRDefault="00E802D6" w:rsidP="00E802D6">
      <w:pPr>
        <w:pStyle w:val="ListParagraph"/>
        <w:spacing w:line="259" w:lineRule="auto"/>
        <w:rPr>
          <w:rFonts w:ascii="Arial" w:hAnsi="Arial" w:cs="Arial"/>
          <w:sz w:val="22"/>
          <w:szCs w:val="22"/>
        </w:rPr>
      </w:pPr>
    </w:p>
    <w:p w14:paraId="7DB3C64E" w14:textId="77777777" w:rsidR="00072CB4" w:rsidRPr="00E00AE1" w:rsidRDefault="00072CB4" w:rsidP="009B483C">
      <w:pPr>
        <w:pStyle w:val="ListParagraph"/>
        <w:numPr>
          <w:ilvl w:val="0"/>
          <w:numId w:val="22"/>
        </w:numPr>
        <w:spacing w:line="259" w:lineRule="auto"/>
        <w:rPr>
          <w:rFonts w:ascii="Arial" w:hAnsi="Arial" w:cs="Arial"/>
          <w:sz w:val="22"/>
          <w:szCs w:val="22"/>
        </w:rPr>
      </w:pPr>
      <w:r w:rsidRPr="00E00AE1">
        <w:rPr>
          <w:rFonts w:ascii="Arial" w:hAnsi="Arial" w:cs="Arial"/>
          <w:sz w:val="22"/>
          <w:szCs w:val="22"/>
        </w:rPr>
        <w:t xml:space="preserve">Developing novel solutions that will push beyond the current state of art in AR for viewing a digital illusion of a jewellery item on the wearer’s own hand while linking back to legacy stock control and manufacturing systems. </w:t>
      </w:r>
    </w:p>
    <w:p w14:paraId="74CB879B" w14:textId="77777777" w:rsidR="00E802D6" w:rsidRPr="00E00AE1" w:rsidRDefault="00E802D6" w:rsidP="00E802D6">
      <w:pPr>
        <w:pStyle w:val="ListParagraph"/>
        <w:rPr>
          <w:rFonts w:ascii="Arial" w:hAnsi="Arial" w:cs="Arial"/>
          <w:sz w:val="22"/>
          <w:szCs w:val="22"/>
        </w:rPr>
      </w:pPr>
    </w:p>
    <w:p w14:paraId="3F1E4D74" w14:textId="77777777" w:rsidR="00E802D6" w:rsidRPr="00E00AE1" w:rsidRDefault="00E802D6" w:rsidP="00E802D6">
      <w:pPr>
        <w:pStyle w:val="ListParagraph"/>
        <w:spacing w:line="259" w:lineRule="auto"/>
        <w:rPr>
          <w:rFonts w:ascii="Arial" w:hAnsi="Arial" w:cs="Arial"/>
          <w:sz w:val="22"/>
          <w:szCs w:val="22"/>
        </w:rPr>
      </w:pPr>
    </w:p>
    <w:p w14:paraId="088E36A2" w14:textId="77777777" w:rsidR="00B85E98" w:rsidRDefault="00B85E98" w:rsidP="007756B5">
      <w:pPr>
        <w:spacing w:line="259" w:lineRule="auto"/>
        <w:rPr>
          <w:rFonts w:ascii="Arial" w:hAnsi="Arial" w:cs="Arial"/>
          <w:sz w:val="22"/>
          <w:szCs w:val="22"/>
        </w:rPr>
      </w:pPr>
    </w:p>
    <w:p w14:paraId="52D29002" w14:textId="77777777" w:rsidR="007756B5" w:rsidRPr="007756B5" w:rsidRDefault="007756B5" w:rsidP="007756B5">
      <w:pPr>
        <w:spacing w:line="259" w:lineRule="auto"/>
        <w:rPr>
          <w:rFonts w:ascii="Arial" w:hAnsi="Arial" w:cs="Arial"/>
          <w:sz w:val="22"/>
          <w:szCs w:val="22"/>
        </w:rPr>
      </w:pPr>
    </w:p>
    <w:p w14:paraId="72EB8E8A" w14:textId="77777777" w:rsidR="00B85E98" w:rsidRPr="00E00AE1" w:rsidRDefault="00B85E98" w:rsidP="00E802D6">
      <w:pPr>
        <w:pStyle w:val="ListParagraph"/>
        <w:spacing w:line="259" w:lineRule="auto"/>
        <w:rPr>
          <w:rFonts w:ascii="Arial" w:hAnsi="Arial" w:cs="Arial"/>
          <w:sz w:val="22"/>
          <w:szCs w:val="22"/>
        </w:rPr>
      </w:pPr>
    </w:p>
    <w:p w14:paraId="51C840F6" w14:textId="77777777" w:rsidR="00E802D6" w:rsidRPr="00E00AE1" w:rsidRDefault="00E802D6" w:rsidP="00E802D6">
      <w:pPr>
        <w:pStyle w:val="ListParagraph"/>
        <w:spacing w:line="259" w:lineRule="auto"/>
        <w:rPr>
          <w:rFonts w:ascii="Arial" w:hAnsi="Arial" w:cs="Arial"/>
          <w:sz w:val="22"/>
          <w:szCs w:val="22"/>
        </w:rPr>
      </w:pPr>
    </w:p>
    <w:p w14:paraId="0A710EE3" w14:textId="77777777" w:rsidR="00072CB4" w:rsidRPr="00E00AE1" w:rsidRDefault="00072CB4" w:rsidP="00072CB4">
      <w:pPr>
        <w:rPr>
          <w:rFonts w:ascii="Arial" w:eastAsia="Arial" w:hAnsi="Arial" w:cs="Arial"/>
          <w:b/>
          <w:sz w:val="22"/>
          <w:szCs w:val="22"/>
        </w:rPr>
      </w:pPr>
      <w:r w:rsidRPr="00E00AE1">
        <w:rPr>
          <w:rFonts w:ascii="Arial" w:eastAsia="Arial" w:hAnsi="Arial" w:cs="Arial"/>
          <w:b/>
          <w:sz w:val="22"/>
          <w:szCs w:val="22"/>
        </w:rPr>
        <w:t xml:space="preserve">The target markets: </w:t>
      </w:r>
    </w:p>
    <w:p w14:paraId="2E54D50F" w14:textId="2FD313CA" w:rsidR="00072CB4" w:rsidRPr="00C8406C" w:rsidRDefault="00677AF6" w:rsidP="00072CB4">
      <w:r>
        <w:rPr>
          <w:rFonts w:ascii="Arial" w:eastAsia="Arial" w:hAnsi="Arial" w:cs="Arial"/>
          <w:sz w:val="22"/>
          <w:szCs w:val="22"/>
        </w:rPr>
        <w:t>Forecasts show that t</w:t>
      </w:r>
      <w:r w:rsidR="00072CB4" w:rsidRPr="00E00AE1">
        <w:rPr>
          <w:rFonts w:ascii="Arial" w:eastAsia="Arial" w:hAnsi="Arial" w:cs="Arial"/>
          <w:sz w:val="22"/>
          <w:szCs w:val="22"/>
        </w:rPr>
        <w:t>he UK</w:t>
      </w:r>
      <w:r>
        <w:rPr>
          <w:rFonts w:ascii="Arial" w:eastAsia="Arial" w:hAnsi="Arial" w:cs="Arial"/>
          <w:sz w:val="22"/>
          <w:szCs w:val="22"/>
        </w:rPr>
        <w:t>’s fine</w:t>
      </w:r>
      <w:r w:rsidR="00072CB4" w:rsidRPr="00E00AE1">
        <w:rPr>
          <w:rFonts w:ascii="Arial" w:eastAsia="Arial" w:hAnsi="Arial" w:cs="Arial"/>
          <w:sz w:val="22"/>
          <w:szCs w:val="22"/>
        </w:rPr>
        <w:t xml:space="preserve"> jewellery market will</w:t>
      </w:r>
      <w:r>
        <w:rPr>
          <w:rFonts w:ascii="Arial" w:eastAsia="Arial" w:hAnsi="Arial" w:cs="Arial"/>
          <w:sz w:val="22"/>
          <w:szCs w:val="22"/>
        </w:rPr>
        <w:t xml:space="preserve"> continue to see a</w:t>
      </w:r>
      <w:r w:rsidR="00072CB4" w:rsidRPr="00E00AE1">
        <w:rPr>
          <w:rFonts w:ascii="Arial" w:eastAsia="Arial" w:hAnsi="Arial" w:cs="Arial"/>
          <w:sz w:val="22"/>
          <w:szCs w:val="22"/>
        </w:rPr>
        <w:t xml:space="preserve"> grow</w:t>
      </w:r>
      <w:r>
        <w:rPr>
          <w:rFonts w:ascii="Arial" w:eastAsia="Arial" w:hAnsi="Arial" w:cs="Arial"/>
          <w:sz w:val="22"/>
          <w:szCs w:val="22"/>
        </w:rPr>
        <w:t>th pattern</w:t>
      </w:r>
      <w:r w:rsidR="00072CB4" w:rsidRPr="00E00AE1">
        <w:rPr>
          <w:rFonts w:ascii="Arial" w:eastAsia="Arial" w:hAnsi="Arial" w:cs="Arial"/>
          <w:sz w:val="22"/>
          <w:szCs w:val="22"/>
        </w:rPr>
        <w:t xml:space="preserve"> over the next five</w:t>
      </w:r>
      <w:r>
        <w:rPr>
          <w:rFonts w:ascii="Arial" w:eastAsia="Arial" w:hAnsi="Arial" w:cs="Arial"/>
          <w:sz w:val="22"/>
          <w:szCs w:val="22"/>
        </w:rPr>
        <w:t xml:space="preserve"> to ten</w:t>
      </w:r>
      <w:r w:rsidR="00072CB4" w:rsidRPr="00E00AE1">
        <w:rPr>
          <w:rFonts w:ascii="Arial" w:eastAsia="Arial" w:hAnsi="Arial" w:cs="Arial"/>
          <w:sz w:val="22"/>
          <w:szCs w:val="22"/>
        </w:rPr>
        <w:t xml:space="preserve"> years </w:t>
      </w:r>
      <w:r>
        <w:rPr>
          <w:rFonts w:ascii="Arial" w:eastAsia="Arial" w:hAnsi="Arial" w:cs="Arial"/>
          <w:sz w:val="22"/>
          <w:szCs w:val="22"/>
        </w:rPr>
        <w:t>due to that fact that</w:t>
      </w:r>
      <w:r w:rsidR="00072CB4" w:rsidRPr="00E00AE1">
        <w:rPr>
          <w:rFonts w:ascii="Arial" w:eastAsia="Arial" w:hAnsi="Arial" w:cs="Arial"/>
          <w:sz w:val="22"/>
          <w:szCs w:val="22"/>
        </w:rPr>
        <w:t xml:space="preserve"> it is resilient to financial </w:t>
      </w:r>
      <w:r w:rsidR="00072CB4" w:rsidRPr="00C8406C">
        <w:rPr>
          <w:rFonts w:ascii="Arial" w:eastAsia="Arial" w:hAnsi="Arial" w:cs="Arial"/>
          <w:sz w:val="22"/>
          <w:szCs w:val="22"/>
        </w:rPr>
        <w:t>shocks</w:t>
      </w:r>
      <w:r w:rsidR="00C8406C" w:rsidRPr="00C8406C">
        <w:rPr>
          <w:rFonts w:ascii="Arial" w:hAnsi="Arial" w:cs="Arial"/>
          <w:sz w:val="22"/>
          <w:szCs w:val="22"/>
          <w:shd w:val="clear" w:color="auto" w:fill="FFFFFF"/>
        </w:rPr>
        <w:t xml:space="preserve"> (MOF Team, 2021)</w:t>
      </w:r>
      <w:r w:rsidR="00072CB4" w:rsidRPr="00C8406C">
        <w:rPr>
          <w:rFonts w:ascii="Arial" w:eastAsia="Arial" w:hAnsi="Arial" w:cs="Arial"/>
          <w:sz w:val="22"/>
          <w:szCs w:val="22"/>
        </w:rPr>
        <w:t xml:space="preserve">. </w:t>
      </w:r>
      <w:r>
        <w:rPr>
          <w:rFonts w:ascii="Arial" w:eastAsia="Arial" w:hAnsi="Arial" w:cs="Arial"/>
          <w:sz w:val="22"/>
          <w:szCs w:val="22"/>
        </w:rPr>
        <w:t xml:space="preserve">The majority of sales and large purchases </w:t>
      </w:r>
      <w:r w:rsidR="00072CB4" w:rsidRPr="00E00AE1">
        <w:rPr>
          <w:rFonts w:ascii="Arial" w:eastAsia="Arial" w:hAnsi="Arial" w:cs="Arial"/>
          <w:sz w:val="22"/>
          <w:szCs w:val="22"/>
        </w:rPr>
        <w:t xml:space="preserve">are </w:t>
      </w:r>
      <w:r>
        <w:rPr>
          <w:rFonts w:ascii="Arial" w:eastAsia="Arial" w:hAnsi="Arial" w:cs="Arial"/>
          <w:sz w:val="22"/>
          <w:szCs w:val="22"/>
        </w:rPr>
        <w:t>linked</w:t>
      </w:r>
      <w:r w:rsidR="00072CB4" w:rsidRPr="00E00AE1">
        <w:rPr>
          <w:rFonts w:ascii="Arial" w:eastAsia="Arial" w:hAnsi="Arial" w:cs="Arial"/>
          <w:sz w:val="22"/>
          <w:szCs w:val="22"/>
        </w:rPr>
        <w:t xml:space="preserve"> to significant</w:t>
      </w:r>
      <w:r>
        <w:rPr>
          <w:rFonts w:ascii="Arial" w:eastAsia="Arial" w:hAnsi="Arial" w:cs="Arial"/>
          <w:sz w:val="22"/>
          <w:szCs w:val="22"/>
        </w:rPr>
        <w:t xml:space="preserve"> life</w:t>
      </w:r>
      <w:r w:rsidR="00072CB4" w:rsidRPr="00E00AE1">
        <w:rPr>
          <w:rFonts w:ascii="Arial" w:eastAsia="Arial" w:hAnsi="Arial" w:cs="Arial"/>
          <w:sz w:val="22"/>
          <w:szCs w:val="22"/>
        </w:rPr>
        <w:t xml:space="preserve"> events </w:t>
      </w:r>
      <w:r>
        <w:rPr>
          <w:rFonts w:ascii="Arial" w:eastAsia="Arial" w:hAnsi="Arial" w:cs="Arial"/>
          <w:sz w:val="22"/>
          <w:szCs w:val="22"/>
        </w:rPr>
        <w:t xml:space="preserve">such as </w:t>
      </w:r>
      <w:r w:rsidR="00072CB4" w:rsidRPr="00E00AE1">
        <w:rPr>
          <w:rFonts w:ascii="Arial" w:eastAsia="Arial" w:hAnsi="Arial" w:cs="Arial"/>
          <w:sz w:val="22"/>
          <w:szCs w:val="22"/>
        </w:rPr>
        <w:t>anniversaries, birthdays, Christmas</w:t>
      </w:r>
      <w:r>
        <w:rPr>
          <w:rFonts w:ascii="Arial" w:eastAsia="Arial" w:hAnsi="Arial" w:cs="Arial"/>
          <w:sz w:val="22"/>
          <w:szCs w:val="22"/>
        </w:rPr>
        <w:t xml:space="preserve"> etc.</w:t>
      </w:r>
      <w:r w:rsidR="00072CB4" w:rsidRPr="00E00AE1">
        <w:rPr>
          <w:rFonts w:ascii="Arial" w:eastAsia="Arial" w:hAnsi="Arial" w:cs="Arial"/>
          <w:sz w:val="22"/>
          <w:szCs w:val="22"/>
        </w:rPr>
        <w:t xml:space="preserve"> </w:t>
      </w:r>
      <w:r>
        <w:rPr>
          <w:rFonts w:ascii="Arial" w:eastAsia="Arial" w:hAnsi="Arial" w:cs="Arial"/>
          <w:sz w:val="22"/>
          <w:szCs w:val="22"/>
        </w:rPr>
        <w:t xml:space="preserve">However traditional high-street </w:t>
      </w:r>
      <w:r w:rsidR="00072CB4" w:rsidRPr="00E00AE1">
        <w:rPr>
          <w:rFonts w:ascii="Arial" w:eastAsia="Arial" w:hAnsi="Arial" w:cs="Arial"/>
          <w:sz w:val="22"/>
          <w:szCs w:val="22"/>
        </w:rPr>
        <w:t>jewellery shopping</w:t>
      </w:r>
      <w:r>
        <w:rPr>
          <w:rFonts w:ascii="Arial" w:eastAsia="Arial" w:hAnsi="Arial" w:cs="Arial"/>
          <w:sz w:val="22"/>
          <w:szCs w:val="22"/>
        </w:rPr>
        <w:t xml:space="preserve"> for name brand stock pieces</w:t>
      </w:r>
      <w:r w:rsidR="00072CB4" w:rsidRPr="00E00AE1">
        <w:rPr>
          <w:rFonts w:ascii="Arial" w:eastAsia="Arial" w:hAnsi="Arial" w:cs="Arial"/>
          <w:sz w:val="22"/>
          <w:szCs w:val="22"/>
        </w:rPr>
        <w:t xml:space="preserve"> such as</w:t>
      </w:r>
      <w:r>
        <w:rPr>
          <w:rFonts w:ascii="Arial" w:eastAsia="Arial" w:hAnsi="Arial" w:cs="Arial"/>
          <w:sz w:val="22"/>
          <w:szCs w:val="22"/>
        </w:rPr>
        <w:t xml:space="preserve"> F Hinds,</w:t>
      </w:r>
      <w:r w:rsidR="00072CB4" w:rsidRPr="00E00AE1">
        <w:rPr>
          <w:rFonts w:ascii="Arial" w:eastAsia="Arial" w:hAnsi="Arial" w:cs="Arial"/>
          <w:sz w:val="22"/>
          <w:szCs w:val="22"/>
        </w:rPr>
        <w:t xml:space="preserve"> H. Samuel and Argos, are set to exp</w:t>
      </w:r>
      <w:r>
        <w:rPr>
          <w:rFonts w:ascii="Arial" w:eastAsia="Arial" w:hAnsi="Arial" w:cs="Arial"/>
          <w:sz w:val="22"/>
          <w:szCs w:val="22"/>
        </w:rPr>
        <w:t xml:space="preserve">ect a small </w:t>
      </w:r>
      <w:r w:rsidR="00072CB4" w:rsidRPr="00E00AE1">
        <w:rPr>
          <w:rFonts w:ascii="Arial" w:eastAsia="Arial" w:hAnsi="Arial" w:cs="Arial"/>
          <w:sz w:val="22"/>
          <w:szCs w:val="22"/>
        </w:rPr>
        <w:t>decline</w:t>
      </w:r>
      <w:r>
        <w:rPr>
          <w:rFonts w:ascii="Arial" w:eastAsia="Arial" w:hAnsi="Arial" w:cs="Arial"/>
          <w:sz w:val="22"/>
          <w:szCs w:val="22"/>
        </w:rPr>
        <w:t xml:space="preserve"> in sales</w:t>
      </w:r>
      <w:r w:rsidR="00072CB4" w:rsidRPr="00E00AE1">
        <w:rPr>
          <w:rFonts w:ascii="Arial" w:eastAsia="Arial" w:hAnsi="Arial" w:cs="Arial"/>
          <w:sz w:val="22"/>
          <w:szCs w:val="22"/>
        </w:rPr>
        <w:t xml:space="preserve"> </w:t>
      </w:r>
      <w:r>
        <w:rPr>
          <w:rFonts w:ascii="Arial" w:eastAsia="Arial" w:hAnsi="Arial" w:cs="Arial"/>
          <w:sz w:val="22"/>
          <w:szCs w:val="22"/>
        </w:rPr>
        <w:t>due to</w:t>
      </w:r>
      <w:r w:rsidR="00072CB4" w:rsidRPr="00E00AE1">
        <w:rPr>
          <w:rFonts w:ascii="Arial" w:eastAsia="Arial" w:hAnsi="Arial" w:cs="Arial"/>
          <w:sz w:val="22"/>
          <w:szCs w:val="22"/>
        </w:rPr>
        <w:t xml:space="preserve"> rapid</w:t>
      </w:r>
      <w:r w:rsidR="00C8406C">
        <w:t xml:space="preserve"> </w:t>
      </w:r>
      <w:r w:rsidR="00072CB4" w:rsidRPr="00E00AE1">
        <w:rPr>
          <w:rFonts w:ascii="Arial" w:eastAsia="Arial" w:hAnsi="Arial" w:cs="Arial"/>
          <w:sz w:val="22"/>
          <w:szCs w:val="22"/>
        </w:rPr>
        <w:t xml:space="preserve">transition </w:t>
      </w:r>
      <w:r>
        <w:rPr>
          <w:rFonts w:ascii="Arial" w:eastAsia="Arial" w:hAnsi="Arial" w:cs="Arial"/>
          <w:sz w:val="22"/>
          <w:szCs w:val="22"/>
        </w:rPr>
        <w:t>of</w:t>
      </w:r>
      <w:r w:rsidR="00072CB4" w:rsidRPr="00E00AE1">
        <w:rPr>
          <w:rFonts w:ascii="Arial" w:eastAsia="Arial" w:hAnsi="Arial" w:cs="Arial"/>
          <w:sz w:val="22"/>
          <w:szCs w:val="22"/>
        </w:rPr>
        <w:t xml:space="preserve"> online sales</w:t>
      </w:r>
      <w:r>
        <w:rPr>
          <w:rFonts w:ascii="Arial" w:eastAsia="Arial" w:hAnsi="Arial" w:cs="Arial"/>
          <w:sz w:val="22"/>
          <w:szCs w:val="22"/>
        </w:rPr>
        <w:t xml:space="preserve"> and decline in high-street shopping</w:t>
      </w:r>
      <w:r w:rsidR="00072CB4" w:rsidRPr="00E00AE1">
        <w:rPr>
          <w:rFonts w:ascii="Arial" w:eastAsia="Arial" w:hAnsi="Arial" w:cs="Arial"/>
          <w:sz w:val="22"/>
          <w:szCs w:val="22"/>
        </w:rPr>
        <w:t xml:space="preserve"> </w:t>
      </w:r>
      <w:r>
        <w:rPr>
          <w:rFonts w:ascii="Arial" w:eastAsia="Arial" w:hAnsi="Arial" w:cs="Arial"/>
          <w:sz w:val="22"/>
          <w:szCs w:val="22"/>
        </w:rPr>
        <w:t>(</w:t>
      </w:r>
      <w:r w:rsidR="00072CB4" w:rsidRPr="00E00AE1">
        <w:rPr>
          <w:rFonts w:ascii="Arial" w:eastAsia="Arial" w:hAnsi="Arial" w:cs="Arial"/>
          <w:sz w:val="22"/>
          <w:szCs w:val="22"/>
        </w:rPr>
        <w:t>Statista July 202</w:t>
      </w:r>
      <w:r w:rsidR="00C8406C">
        <w:rPr>
          <w:rFonts w:ascii="Arial" w:eastAsia="Arial" w:hAnsi="Arial" w:cs="Arial"/>
          <w:sz w:val="22"/>
          <w:szCs w:val="22"/>
        </w:rPr>
        <w:t>2</w:t>
      </w:r>
      <w:r w:rsidR="00072CB4" w:rsidRPr="00E00AE1">
        <w:rPr>
          <w:rFonts w:ascii="Arial" w:eastAsia="Arial" w:hAnsi="Arial" w:cs="Arial"/>
          <w:sz w:val="22"/>
          <w:szCs w:val="22"/>
        </w:rPr>
        <w:t>) reports there are 4,111 retail jewellery stores in the UK.</w:t>
      </w:r>
    </w:p>
    <w:p w14:paraId="077E7BF1" w14:textId="0927C9C5" w:rsidR="00072CB4" w:rsidRDefault="00000000" w:rsidP="00072CB4">
      <w:pPr>
        <w:rPr>
          <w:rFonts w:ascii="Arial" w:eastAsia="Arial" w:hAnsi="Arial" w:cs="Arial"/>
          <w:sz w:val="22"/>
          <w:szCs w:val="22"/>
        </w:rPr>
      </w:pPr>
      <w:sdt>
        <w:sdtPr>
          <w:rPr>
            <w:rFonts w:ascii="Arial" w:hAnsi="Arial" w:cs="Arial"/>
            <w:sz w:val="22"/>
            <w:szCs w:val="22"/>
          </w:rPr>
          <w:tag w:val="goog_rdk_67"/>
          <w:id w:val="-1358343384"/>
          <w:showingPlcHdr/>
        </w:sdtPr>
        <w:sdtContent>
          <w:r w:rsidR="00CD4C25">
            <w:rPr>
              <w:rFonts w:ascii="Arial" w:hAnsi="Arial" w:cs="Arial"/>
              <w:sz w:val="22"/>
              <w:szCs w:val="22"/>
            </w:rPr>
            <w:t xml:space="preserve">     </w:t>
          </w:r>
        </w:sdtContent>
      </w:sdt>
      <w:r w:rsidR="00072CB4" w:rsidRPr="00E00AE1">
        <w:rPr>
          <w:rFonts w:ascii="Arial" w:eastAsia="Arial" w:hAnsi="Arial" w:cs="Arial"/>
          <w:sz w:val="22"/>
          <w:szCs w:val="22"/>
        </w:rPr>
        <w:t>In 2021 retail sales revenue in fine jewellery</w:t>
      </w:r>
      <w:r w:rsidR="00677AF6">
        <w:rPr>
          <w:rFonts w:ascii="Arial" w:eastAsia="Arial" w:hAnsi="Arial" w:cs="Arial"/>
          <w:sz w:val="22"/>
          <w:szCs w:val="22"/>
        </w:rPr>
        <w:t xml:space="preserve"> </w:t>
      </w:r>
      <w:r w:rsidR="00072CB4" w:rsidRPr="00E00AE1">
        <w:rPr>
          <w:rFonts w:ascii="Arial" w:eastAsia="Arial" w:hAnsi="Arial" w:cs="Arial"/>
          <w:sz w:val="22"/>
          <w:szCs w:val="22"/>
        </w:rPr>
        <w:t>in the UK was £6.5billion (Statista</w:t>
      </w:r>
      <w:r w:rsidR="00677AF6">
        <w:rPr>
          <w:rFonts w:ascii="Arial" w:eastAsia="Arial" w:hAnsi="Arial" w:cs="Arial"/>
          <w:sz w:val="22"/>
          <w:szCs w:val="22"/>
        </w:rPr>
        <w:t>, 2021</w:t>
      </w:r>
      <w:r w:rsidR="00072CB4" w:rsidRPr="00E00AE1">
        <w:rPr>
          <w:rFonts w:ascii="Arial" w:eastAsia="Arial" w:hAnsi="Arial" w:cs="Arial"/>
          <w:sz w:val="22"/>
          <w:szCs w:val="22"/>
        </w:rPr>
        <w:t>). This represents a wholesale value of £3.25billion. Much of the jewellery sold through retailers in the UK is manufactured in Italy South Asia, and the Far</w:t>
      </w:r>
      <w:r w:rsidR="00677AF6">
        <w:rPr>
          <w:rFonts w:ascii="Arial" w:eastAsia="Arial" w:hAnsi="Arial" w:cs="Arial"/>
          <w:sz w:val="22"/>
          <w:szCs w:val="22"/>
        </w:rPr>
        <w:t xml:space="preserve"> </w:t>
      </w:r>
      <w:r w:rsidR="00072CB4" w:rsidRPr="00E00AE1">
        <w:rPr>
          <w:rFonts w:ascii="Arial" w:eastAsia="Arial" w:hAnsi="Arial" w:cs="Arial"/>
          <w:sz w:val="22"/>
          <w:szCs w:val="22"/>
        </w:rPr>
        <w:t>East</w:t>
      </w:r>
      <w:r w:rsidR="00677AF6">
        <w:rPr>
          <w:rFonts w:ascii="Arial" w:eastAsia="Arial" w:hAnsi="Arial" w:cs="Arial"/>
          <w:sz w:val="22"/>
          <w:szCs w:val="22"/>
        </w:rPr>
        <w:t>.</w:t>
      </w:r>
    </w:p>
    <w:p w14:paraId="69C3C03C" w14:textId="77777777" w:rsidR="00677AF6" w:rsidRDefault="00677AF6" w:rsidP="00072CB4">
      <w:pPr>
        <w:rPr>
          <w:rFonts w:ascii="Arial" w:eastAsia="Arial" w:hAnsi="Arial" w:cs="Arial"/>
          <w:sz w:val="22"/>
          <w:szCs w:val="22"/>
        </w:rPr>
      </w:pPr>
    </w:p>
    <w:p w14:paraId="1A6577B6" w14:textId="7F5D647A" w:rsidR="00072CB4" w:rsidRPr="00E00AE1" w:rsidRDefault="00677AF6" w:rsidP="00072CB4">
      <w:pPr>
        <w:rPr>
          <w:rFonts w:ascii="Arial" w:eastAsia="Arial" w:hAnsi="Arial" w:cs="Arial"/>
          <w:sz w:val="22"/>
          <w:szCs w:val="22"/>
        </w:rPr>
      </w:pPr>
      <w:r>
        <w:rPr>
          <w:rFonts w:ascii="Arial" w:eastAsia="Arial" w:hAnsi="Arial" w:cs="Arial"/>
          <w:sz w:val="22"/>
          <w:szCs w:val="22"/>
        </w:rPr>
        <w:t xml:space="preserve">Here are the top five performing </w:t>
      </w:r>
      <w:r w:rsidR="00072CB4" w:rsidRPr="00E00AE1">
        <w:rPr>
          <w:rFonts w:ascii="Arial" w:eastAsia="Arial" w:hAnsi="Arial" w:cs="Arial"/>
          <w:sz w:val="22"/>
          <w:szCs w:val="22"/>
        </w:rPr>
        <w:t xml:space="preserve">countries that exported the </w:t>
      </w:r>
      <w:r>
        <w:rPr>
          <w:rFonts w:ascii="Arial" w:eastAsia="Arial" w:hAnsi="Arial" w:cs="Arial"/>
          <w:sz w:val="22"/>
          <w:szCs w:val="22"/>
        </w:rPr>
        <w:t xml:space="preserve">largest market share of </w:t>
      </w:r>
      <w:r w:rsidR="00072CB4" w:rsidRPr="00E00AE1">
        <w:rPr>
          <w:rFonts w:ascii="Arial" w:eastAsia="Arial" w:hAnsi="Arial" w:cs="Arial"/>
          <w:sz w:val="22"/>
          <w:szCs w:val="22"/>
        </w:rPr>
        <w:t>jewellery during 2020.</w:t>
      </w:r>
    </w:p>
    <w:p w14:paraId="41AE4C92" w14:textId="77777777" w:rsidR="00072CB4" w:rsidRPr="00E00AE1" w:rsidRDefault="00072CB4" w:rsidP="00072CB4">
      <w:pPr>
        <w:rPr>
          <w:rFonts w:ascii="Arial" w:eastAsia="Arial" w:hAnsi="Arial" w:cs="Arial"/>
          <w:sz w:val="22"/>
          <w:szCs w:val="22"/>
        </w:rPr>
      </w:pPr>
    </w:p>
    <w:p w14:paraId="56BC5381" w14:textId="43C871F5" w:rsidR="00072CB4" w:rsidRPr="00E00AE1" w:rsidRDefault="00072CB4" w:rsidP="00072CB4">
      <w:pPr>
        <w:rPr>
          <w:rFonts w:ascii="Arial" w:eastAsia="Arial" w:hAnsi="Arial" w:cs="Arial"/>
          <w:sz w:val="22"/>
          <w:szCs w:val="22"/>
        </w:rPr>
      </w:pPr>
      <w:r w:rsidRPr="00E00AE1">
        <w:rPr>
          <w:rFonts w:ascii="Arial" w:eastAsia="Arial" w:hAnsi="Arial" w:cs="Arial"/>
          <w:sz w:val="22"/>
          <w:szCs w:val="22"/>
        </w:rPr>
        <w:t>Switzerland: US$8.1 billion (11.7%</w:t>
      </w:r>
      <w:r w:rsidR="00677AF6">
        <w:rPr>
          <w:rFonts w:ascii="Arial" w:eastAsia="Arial" w:hAnsi="Arial" w:cs="Arial"/>
          <w:sz w:val="22"/>
          <w:szCs w:val="22"/>
        </w:rPr>
        <w:t>)</w:t>
      </w:r>
    </w:p>
    <w:p w14:paraId="11DC6D3C" w14:textId="77777777" w:rsidR="00072CB4" w:rsidRPr="00E00AE1" w:rsidRDefault="00072CB4" w:rsidP="00072CB4">
      <w:pPr>
        <w:rPr>
          <w:rFonts w:ascii="Arial" w:eastAsia="Arial" w:hAnsi="Arial" w:cs="Arial"/>
          <w:sz w:val="22"/>
          <w:szCs w:val="22"/>
        </w:rPr>
      </w:pPr>
      <w:r w:rsidRPr="00E00AE1">
        <w:rPr>
          <w:rFonts w:ascii="Arial" w:eastAsia="Arial" w:hAnsi="Arial" w:cs="Arial"/>
          <w:sz w:val="22"/>
          <w:szCs w:val="22"/>
        </w:rPr>
        <w:t>China: $8 billion (11.5%)</w:t>
      </w:r>
    </w:p>
    <w:p w14:paraId="50574374" w14:textId="77777777" w:rsidR="00072CB4" w:rsidRPr="00E00AE1" w:rsidRDefault="00072CB4" w:rsidP="00072CB4">
      <w:pPr>
        <w:rPr>
          <w:rFonts w:ascii="Arial" w:eastAsia="Arial" w:hAnsi="Arial" w:cs="Arial"/>
          <w:sz w:val="22"/>
          <w:szCs w:val="22"/>
        </w:rPr>
      </w:pPr>
      <w:r w:rsidRPr="00E00AE1">
        <w:rPr>
          <w:rFonts w:ascii="Arial" w:eastAsia="Arial" w:hAnsi="Arial" w:cs="Arial"/>
          <w:sz w:val="22"/>
          <w:szCs w:val="22"/>
        </w:rPr>
        <w:t>India: $7.7 billion (11.1%)</w:t>
      </w:r>
    </w:p>
    <w:p w14:paraId="3EC39CDF" w14:textId="77777777" w:rsidR="00072CB4" w:rsidRPr="00E00AE1" w:rsidRDefault="00072CB4" w:rsidP="00072CB4">
      <w:pPr>
        <w:rPr>
          <w:rFonts w:ascii="Arial" w:eastAsia="Arial" w:hAnsi="Arial" w:cs="Arial"/>
          <w:sz w:val="22"/>
          <w:szCs w:val="22"/>
        </w:rPr>
      </w:pPr>
      <w:r w:rsidRPr="00E00AE1">
        <w:rPr>
          <w:rFonts w:ascii="Arial" w:eastAsia="Arial" w:hAnsi="Arial" w:cs="Arial"/>
          <w:sz w:val="22"/>
          <w:szCs w:val="22"/>
        </w:rPr>
        <w:t>Hong Kong: $6.3 billion (9.1%)</w:t>
      </w:r>
    </w:p>
    <w:p w14:paraId="6D79DC83" w14:textId="67B4EB07" w:rsidR="00072CB4" w:rsidRPr="00E00AE1" w:rsidRDefault="00072CB4" w:rsidP="00072CB4">
      <w:pPr>
        <w:rPr>
          <w:rFonts w:ascii="Arial" w:eastAsia="Arial" w:hAnsi="Arial" w:cs="Arial"/>
          <w:sz w:val="22"/>
          <w:szCs w:val="22"/>
        </w:rPr>
      </w:pPr>
      <w:r w:rsidRPr="00E00AE1">
        <w:rPr>
          <w:rFonts w:ascii="Arial" w:eastAsia="Arial" w:hAnsi="Arial" w:cs="Arial"/>
          <w:sz w:val="22"/>
          <w:szCs w:val="22"/>
        </w:rPr>
        <w:t>United States: $5.3 billion (7.7%)</w:t>
      </w:r>
    </w:p>
    <w:p w14:paraId="770D8D57" w14:textId="535BE3E1" w:rsidR="00E802D6" w:rsidRDefault="00E802D6" w:rsidP="00072CB4">
      <w:pPr>
        <w:rPr>
          <w:rFonts w:ascii="Arial" w:eastAsia="Arial" w:hAnsi="Arial" w:cs="Arial"/>
          <w:sz w:val="22"/>
          <w:szCs w:val="22"/>
        </w:rPr>
      </w:pPr>
    </w:p>
    <w:p w14:paraId="074219F7" w14:textId="0DEAC970" w:rsidR="00781E54" w:rsidRDefault="00781E54" w:rsidP="00072CB4">
      <w:pPr>
        <w:rPr>
          <w:rFonts w:ascii="Arial" w:eastAsia="Arial" w:hAnsi="Arial" w:cs="Arial"/>
          <w:sz w:val="22"/>
          <w:szCs w:val="22"/>
        </w:rPr>
      </w:pPr>
    </w:p>
    <w:p w14:paraId="033E83B7" w14:textId="77777777" w:rsidR="00781E54" w:rsidRPr="00E00AE1" w:rsidRDefault="00781E54" w:rsidP="00072CB4">
      <w:pPr>
        <w:rPr>
          <w:rFonts w:ascii="Arial" w:eastAsia="Arial" w:hAnsi="Arial" w:cs="Arial"/>
          <w:sz w:val="22"/>
          <w:szCs w:val="22"/>
        </w:rPr>
      </w:pPr>
    </w:p>
    <w:p w14:paraId="7CF924DC" w14:textId="77777777" w:rsidR="00072CB4" w:rsidRPr="00E00AE1" w:rsidRDefault="00072CB4" w:rsidP="00072CB4">
      <w:pPr>
        <w:rPr>
          <w:rFonts w:ascii="Arial" w:eastAsia="Arial" w:hAnsi="Arial" w:cs="Arial"/>
          <w:b/>
          <w:sz w:val="22"/>
          <w:szCs w:val="22"/>
        </w:rPr>
      </w:pPr>
    </w:p>
    <w:p w14:paraId="7D08011B" w14:textId="77777777" w:rsidR="00072CB4" w:rsidRPr="00E00AE1" w:rsidRDefault="00072CB4" w:rsidP="00072CB4">
      <w:pPr>
        <w:rPr>
          <w:rFonts w:ascii="Arial" w:eastAsia="Arial" w:hAnsi="Arial" w:cs="Arial"/>
          <w:b/>
          <w:sz w:val="22"/>
          <w:szCs w:val="22"/>
        </w:rPr>
      </w:pPr>
      <w:r w:rsidRPr="00E00AE1">
        <w:rPr>
          <w:rFonts w:ascii="Arial" w:eastAsia="Arial" w:hAnsi="Arial" w:cs="Arial"/>
          <w:b/>
          <w:sz w:val="22"/>
          <w:szCs w:val="22"/>
        </w:rPr>
        <w:lastRenderedPageBreak/>
        <w:t xml:space="preserve">Their relative size or </w:t>
      </w:r>
      <w:sdt>
        <w:sdtPr>
          <w:rPr>
            <w:rFonts w:ascii="Arial" w:hAnsi="Arial" w:cs="Arial"/>
            <w:sz w:val="22"/>
            <w:szCs w:val="22"/>
          </w:rPr>
          <w:tag w:val="goog_rdk_70"/>
          <w:id w:val="1327399014"/>
        </w:sdtPr>
        <w:sdtContent/>
      </w:sdt>
      <w:r w:rsidRPr="00E00AE1">
        <w:rPr>
          <w:rFonts w:ascii="Arial" w:eastAsia="Arial" w:hAnsi="Arial" w:cs="Arial"/>
          <w:b/>
          <w:sz w:val="22"/>
          <w:szCs w:val="22"/>
        </w:rPr>
        <w:t xml:space="preserve">value: </w:t>
      </w:r>
    </w:p>
    <w:p w14:paraId="371F6C4F" w14:textId="5F9289E1" w:rsidR="00072CB4" w:rsidRPr="00E00AE1" w:rsidRDefault="00620E49" w:rsidP="00072CB4">
      <w:pPr>
        <w:rPr>
          <w:rFonts w:ascii="Arial" w:eastAsia="Arial" w:hAnsi="Arial" w:cs="Arial"/>
          <w:sz w:val="22"/>
          <w:szCs w:val="22"/>
        </w:rPr>
      </w:pPr>
      <w:r>
        <w:rPr>
          <w:rFonts w:ascii="Arial" w:eastAsia="Arial" w:hAnsi="Arial" w:cs="Arial"/>
          <w:sz w:val="22"/>
          <w:szCs w:val="22"/>
        </w:rPr>
        <w:t xml:space="preserve">The </w:t>
      </w:r>
      <w:r w:rsidR="00072CB4" w:rsidRPr="00E00AE1">
        <w:rPr>
          <w:rFonts w:ascii="Arial" w:eastAsia="Arial" w:hAnsi="Arial" w:cs="Arial"/>
          <w:sz w:val="22"/>
          <w:szCs w:val="22"/>
        </w:rPr>
        <w:t>UK</w:t>
      </w:r>
      <w:r>
        <w:rPr>
          <w:rFonts w:ascii="Arial" w:eastAsia="Arial" w:hAnsi="Arial" w:cs="Arial"/>
          <w:sz w:val="22"/>
          <w:szCs w:val="22"/>
        </w:rPr>
        <w:t>’s</w:t>
      </w:r>
      <w:r w:rsidR="00072CB4" w:rsidRPr="00E00AE1">
        <w:rPr>
          <w:rFonts w:ascii="Arial" w:eastAsia="Arial" w:hAnsi="Arial" w:cs="Arial"/>
          <w:sz w:val="22"/>
          <w:szCs w:val="22"/>
        </w:rPr>
        <w:t xml:space="preserve"> jewellery manufacturing market</w:t>
      </w:r>
      <w:r>
        <w:rPr>
          <w:rFonts w:ascii="Arial" w:eastAsia="Arial" w:hAnsi="Arial" w:cs="Arial"/>
          <w:sz w:val="22"/>
          <w:szCs w:val="22"/>
        </w:rPr>
        <w:t xml:space="preserve"> during 2021</w:t>
      </w:r>
      <w:r w:rsidR="00072CB4" w:rsidRPr="00E00AE1">
        <w:rPr>
          <w:rFonts w:ascii="Arial" w:eastAsia="Arial" w:hAnsi="Arial" w:cs="Arial"/>
          <w:sz w:val="22"/>
          <w:szCs w:val="22"/>
        </w:rPr>
        <w:t xml:space="preserve"> was estimated at</w:t>
      </w:r>
      <w:r>
        <w:rPr>
          <w:rFonts w:ascii="Arial" w:eastAsia="Arial" w:hAnsi="Arial" w:cs="Arial"/>
          <w:sz w:val="22"/>
          <w:szCs w:val="22"/>
        </w:rPr>
        <w:t xml:space="preserve"> around</w:t>
      </w:r>
      <w:r w:rsidR="00072CB4" w:rsidRPr="00E00AE1">
        <w:rPr>
          <w:rFonts w:ascii="Arial" w:eastAsia="Arial" w:hAnsi="Arial" w:cs="Arial"/>
          <w:sz w:val="22"/>
          <w:szCs w:val="22"/>
        </w:rPr>
        <w:t xml:space="preserve"> £66</w:t>
      </w:r>
      <w:r>
        <w:rPr>
          <w:rFonts w:ascii="Arial" w:eastAsia="Arial" w:hAnsi="Arial" w:cs="Arial"/>
          <w:sz w:val="22"/>
          <w:szCs w:val="22"/>
        </w:rPr>
        <w:t xml:space="preserve">0 </w:t>
      </w:r>
      <w:r w:rsidR="00072CB4" w:rsidRPr="00E00AE1">
        <w:rPr>
          <w:rFonts w:ascii="Arial" w:eastAsia="Arial" w:hAnsi="Arial" w:cs="Arial"/>
          <w:sz w:val="22"/>
          <w:szCs w:val="22"/>
        </w:rPr>
        <w:t xml:space="preserve">million with </w:t>
      </w:r>
      <w:r>
        <w:rPr>
          <w:rFonts w:ascii="Arial" w:eastAsia="Arial" w:hAnsi="Arial" w:cs="Arial"/>
          <w:sz w:val="22"/>
          <w:szCs w:val="22"/>
        </w:rPr>
        <w:t>a</w:t>
      </w:r>
      <w:r w:rsidR="00072CB4" w:rsidRPr="00E00AE1">
        <w:rPr>
          <w:rFonts w:ascii="Arial" w:eastAsia="Arial" w:hAnsi="Arial" w:cs="Arial"/>
          <w:sz w:val="22"/>
          <w:szCs w:val="22"/>
        </w:rPr>
        <w:t xml:space="preserve"> growth</w:t>
      </w:r>
      <w:r>
        <w:rPr>
          <w:rFonts w:ascii="Arial" w:eastAsia="Arial" w:hAnsi="Arial" w:cs="Arial"/>
          <w:sz w:val="22"/>
          <w:szCs w:val="22"/>
        </w:rPr>
        <w:t xml:space="preserve"> of 2.2%</w:t>
      </w:r>
      <w:r w:rsidR="00072CB4" w:rsidRPr="00E00AE1">
        <w:rPr>
          <w:rFonts w:ascii="Arial" w:eastAsia="Arial" w:hAnsi="Arial" w:cs="Arial"/>
          <w:sz w:val="22"/>
          <w:szCs w:val="22"/>
        </w:rPr>
        <w:t xml:space="preserve"> (IBIS World</w:t>
      </w:r>
      <w:r w:rsidR="00C8406C">
        <w:rPr>
          <w:rFonts w:ascii="Arial" w:eastAsia="Arial" w:hAnsi="Arial" w:cs="Arial"/>
          <w:sz w:val="22"/>
          <w:szCs w:val="22"/>
        </w:rPr>
        <w:t>.com,20</w:t>
      </w:r>
      <w:r>
        <w:rPr>
          <w:rFonts w:ascii="Arial" w:eastAsia="Arial" w:hAnsi="Arial" w:cs="Arial"/>
          <w:sz w:val="22"/>
          <w:szCs w:val="22"/>
        </w:rPr>
        <w:t>22</w:t>
      </w:r>
      <w:r w:rsidR="00072CB4" w:rsidRPr="00E00AE1">
        <w:rPr>
          <w:rFonts w:ascii="Arial" w:eastAsia="Arial" w:hAnsi="Arial" w:cs="Arial"/>
          <w:sz w:val="22"/>
          <w:szCs w:val="22"/>
        </w:rPr>
        <w:t xml:space="preserve">). </w:t>
      </w:r>
      <w:r>
        <w:rPr>
          <w:rFonts w:ascii="Arial" w:eastAsia="Arial" w:hAnsi="Arial" w:cs="Arial"/>
          <w:sz w:val="22"/>
          <w:szCs w:val="22"/>
        </w:rPr>
        <w:t>However, t</w:t>
      </w:r>
      <w:r w:rsidR="00072CB4" w:rsidRPr="00E00AE1">
        <w:rPr>
          <w:rFonts w:ascii="Arial" w:eastAsia="Arial" w:hAnsi="Arial" w:cs="Arial"/>
          <w:sz w:val="22"/>
          <w:szCs w:val="22"/>
        </w:rPr>
        <w:t>h</w:t>
      </w:r>
      <w:r>
        <w:rPr>
          <w:rFonts w:ascii="Arial" w:eastAsia="Arial" w:hAnsi="Arial" w:cs="Arial"/>
          <w:sz w:val="22"/>
          <w:szCs w:val="22"/>
        </w:rPr>
        <w:t>ese figures of growth</w:t>
      </w:r>
      <w:r w:rsidR="00072CB4" w:rsidRPr="00E00AE1">
        <w:rPr>
          <w:rFonts w:ascii="Arial" w:eastAsia="Arial" w:hAnsi="Arial" w:cs="Arial"/>
          <w:sz w:val="22"/>
          <w:szCs w:val="22"/>
        </w:rPr>
        <w:t xml:space="preserve"> masks a</w:t>
      </w:r>
      <w:r>
        <w:rPr>
          <w:rFonts w:ascii="Arial" w:eastAsia="Arial" w:hAnsi="Arial" w:cs="Arial"/>
          <w:sz w:val="22"/>
          <w:szCs w:val="22"/>
        </w:rPr>
        <w:t>n overall</w:t>
      </w:r>
      <w:r w:rsidR="00072CB4" w:rsidRPr="00E00AE1">
        <w:rPr>
          <w:rFonts w:ascii="Arial" w:eastAsia="Arial" w:hAnsi="Arial" w:cs="Arial"/>
          <w:sz w:val="22"/>
          <w:szCs w:val="22"/>
        </w:rPr>
        <w:t xml:space="preserve"> decline in sales through</w:t>
      </w:r>
      <w:r>
        <w:rPr>
          <w:rFonts w:ascii="Arial" w:eastAsia="Arial" w:hAnsi="Arial" w:cs="Arial"/>
          <w:sz w:val="22"/>
          <w:szCs w:val="22"/>
        </w:rPr>
        <w:t xml:space="preserve"> high-street offerings</w:t>
      </w:r>
      <w:r w:rsidR="00072CB4" w:rsidRPr="00E00AE1">
        <w:rPr>
          <w:rFonts w:ascii="Arial" w:eastAsia="Arial" w:hAnsi="Arial" w:cs="Arial"/>
          <w:sz w:val="22"/>
          <w:szCs w:val="22"/>
        </w:rPr>
        <w:t xml:space="preserve"> and a </w:t>
      </w:r>
      <w:r>
        <w:rPr>
          <w:rFonts w:ascii="Arial" w:eastAsia="Arial" w:hAnsi="Arial" w:cs="Arial"/>
          <w:sz w:val="22"/>
          <w:szCs w:val="22"/>
        </w:rPr>
        <w:t>large</w:t>
      </w:r>
      <w:r w:rsidR="00072CB4" w:rsidRPr="00E00AE1">
        <w:rPr>
          <w:rFonts w:ascii="Arial" w:eastAsia="Arial" w:hAnsi="Arial" w:cs="Arial"/>
          <w:sz w:val="22"/>
          <w:szCs w:val="22"/>
        </w:rPr>
        <w:t xml:space="preserve"> increase in</w:t>
      </w:r>
      <w:r>
        <w:rPr>
          <w:rFonts w:ascii="Arial" w:eastAsia="Arial" w:hAnsi="Arial" w:cs="Arial"/>
          <w:sz w:val="22"/>
          <w:szCs w:val="22"/>
        </w:rPr>
        <w:t xml:space="preserve"> the</w:t>
      </w:r>
      <w:r w:rsidR="00072CB4" w:rsidRPr="00E00AE1">
        <w:rPr>
          <w:rFonts w:ascii="Arial" w:eastAsia="Arial" w:hAnsi="Arial" w:cs="Arial"/>
          <w:sz w:val="22"/>
          <w:szCs w:val="22"/>
        </w:rPr>
        <w:t xml:space="preserve"> online sales</w:t>
      </w:r>
      <w:r>
        <w:rPr>
          <w:rFonts w:ascii="Arial" w:eastAsia="Arial" w:hAnsi="Arial" w:cs="Arial"/>
          <w:sz w:val="22"/>
          <w:szCs w:val="22"/>
        </w:rPr>
        <w:t xml:space="preserve"> market</w:t>
      </w:r>
      <w:r w:rsidR="00072CB4" w:rsidRPr="00E00AE1">
        <w:rPr>
          <w:rFonts w:ascii="Arial" w:eastAsia="Arial" w:hAnsi="Arial" w:cs="Arial"/>
          <w:sz w:val="22"/>
          <w:szCs w:val="22"/>
        </w:rPr>
        <w:t xml:space="preserve"> </w:t>
      </w:r>
      <w:r>
        <w:rPr>
          <w:rFonts w:ascii="Arial" w:eastAsia="Arial" w:hAnsi="Arial" w:cs="Arial"/>
          <w:sz w:val="22"/>
          <w:szCs w:val="22"/>
        </w:rPr>
        <w:t>helped by various Covid-19 lockdowns</w:t>
      </w:r>
      <w:r w:rsidR="00072CB4" w:rsidRPr="00E00AE1">
        <w:rPr>
          <w:rFonts w:ascii="Arial" w:eastAsia="Arial" w:hAnsi="Arial" w:cs="Arial"/>
          <w:sz w:val="22"/>
          <w:szCs w:val="22"/>
        </w:rPr>
        <w:t xml:space="preserve">. UK imports vary and </w:t>
      </w:r>
      <w:r w:rsidR="0B555E26" w:rsidRPr="00E00AE1">
        <w:rPr>
          <w:rFonts w:ascii="Arial" w:eastAsia="Arial" w:hAnsi="Arial" w:cs="Arial"/>
          <w:sz w:val="22"/>
          <w:szCs w:val="22"/>
        </w:rPr>
        <w:t>drop</w:t>
      </w:r>
      <w:r w:rsidR="00072CB4" w:rsidRPr="00E00AE1">
        <w:rPr>
          <w:rFonts w:ascii="Arial" w:eastAsia="Arial" w:hAnsi="Arial" w:cs="Arial"/>
          <w:sz w:val="22"/>
          <w:szCs w:val="22"/>
        </w:rPr>
        <w:t xml:space="preserve"> back to below £800 million a quarter since the start of the pandemic (Statista</w:t>
      </w:r>
      <w:r w:rsidR="00C8406C">
        <w:rPr>
          <w:rFonts w:ascii="Arial" w:eastAsia="Arial" w:hAnsi="Arial" w:cs="Arial"/>
          <w:sz w:val="22"/>
          <w:szCs w:val="22"/>
        </w:rPr>
        <w:t>, 2022</w:t>
      </w:r>
      <w:r w:rsidR="00072CB4" w:rsidRPr="00E00AE1">
        <w:rPr>
          <w:rFonts w:ascii="Arial" w:eastAsia="Arial" w:hAnsi="Arial" w:cs="Arial"/>
          <w:sz w:val="22"/>
          <w:szCs w:val="22"/>
        </w:rPr>
        <w:t>).</w:t>
      </w:r>
    </w:p>
    <w:p w14:paraId="4B8AE425" w14:textId="77777777" w:rsidR="00072CB4" w:rsidRPr="00E00AE1" w:rsidRDefault="00072CB4" w:rsidP="00072CB4">
      <w:pPr>
        <w:rPr>
          <w:rFonts w:ascii="Arial" w:eastAsia="Calibri" w:hAnsi="Arial" w:cs="Arial"/>
          <w:b/>
          <w:sz w:val="22"/>
          <w:szCs w:val="22"/>
        </w:rPr>
      </w:pPr>
    </w:p>
    <w:p w14:paraId="02D06FDE" w14:textId="77777777" w:rsidR="00781E54" w:rsidRDefault="00781E54" w:rsidP="00072CB4">
      <w:pPr>
        <w:rPr>
          <w:rFonts w:ascii="Arial" w:eastAsia="Arial" w:hAnsi="Arial" w:cs="Arial"/>
          <w:b/>
          <w:sz w:val="22"/>
          <w:szCs w:val="22"/>
        </w:rPr>
      </w:pPr>
    </w:p>
    <w:p w14:paraId="361D9D13" w14:textId="77777777" w:rsidR="00781E54" w:rsidRDefault="00781E54" w:rsidP="00072CB4">
      <w:pPr>
        <w:rPr>
          <w:rFonts w:ascii="Arial" w:eastAsia="Arial" w:hAnsi="Arial" w:cs="Arial"/>
          <w:b/>
          <w:sz w:val="22"/>
          <w:szCs w:val="22"/>
        </w:rPr>
      </w:pPr>
    </w:p>
    <w:p w14:paraId="42C84A4E" w14:textId="77777777" w:rsidR="00781E54" w:rsidRDefault="00781E54" w:rsidP="00072CB4">
      <w:pPr>
        <w:rPr>
          <w:rFonts w:ascii="Arial" w:eastAsia="Arial" w:hAnsi="Arial" w:cs="Arial"/>
          <w:b/>
          <w:sz w:val="22"/>
          <w:szCs w:val="22"/>
        </w:rPr>
      </w:pPr>
    </w:p>
    <w:p w14:paraId="2A5F4A4A" w14:textId="291FC4A9" w:rsidR="00072CB4" w:rsidRPr="00E00AE1" w:rsidRDefault="00072CB4" w:rsidP="00072CB4">
      <w:pPr>
        <w:rPr>
          <w:rFonts w:ascii="Arial" w:eastAsia="Arial" w:hAnsi="Arial" w:cs="Arial"/>
          <w:b/>
          <w:sz w:val="22"/>
          <w:szCs w:val="22"/>
        </w:rPr>
      </w:pPr>
      <w:r w:rsidRPr="00E00AE1">
        <w:rPr>
          <w:rFonts w:ascii="Arial" w:eastAsia="Arial" w:hAnsi="Arial" w:cs="Arial"/>
          <w:b/>
          <w:sz w:val="22"/>
          <w:szCs w:val="22"/>
        </w:rPr>
        <w:t xml:space="preserve">The market share DCW is expecting to achieve: </w:t>
      </w:r>
    </w:p>
    <w:p w14:paraId="24B1D379" w14:textId="77777777" w:rsidR="00072CB4" w:rsidRPr="00E00AE1" w:rsidRDefault="00072CB4" w:rsidP="00072CB4">
      <w:pPr>
        <w:rPr>
          <w:rFonts w:ascii="Arial" w:eastAsia="Arial" w:hAnsi="Arial" w:cs="Arial"/>
          <w:sz w:val="22"/>
          <w:szCs w:val="22"/>
        </w:rPr>
      </w:pPr>
      <w:r w:rsidRPr="00E00AE1">
        <w:rPr>
          <w:rFonts w:ascii="Arial" w:eastAsia="Arial" w:hAnsi="Arial" w:cs="Arial"/>
          <w:sz w:val="22"/>
          <w:szCs w:val="22"/>
        </w:rPr>
        <w:t xml:space="preserve">Over the five years post-project DCW believe that they can achieve 0.6% market </w:t>
      </w:r>
      <w:sdt>
        <w:sdtPr>
          <w:rPr>
            <w:rFonts w:ascii="Arial" w:hAnsi="Arial" w:cs="Arial"/>
            <w:sz w:val="22"/>
            <w:szCs w:val="22"/>
          </w:rPr>
          <w:tag w:val="goog_rdk_71"/>
          <w:id w:val="-832916437"/>
        </w:sdtPr>
        <w:sdtContent/>
      </w:sdt>
      <w:r w:rsidRPr="00E00AE1">
        <w:rPr>
          <w:rFonts w:ascii="Arial" w:eastAsia="Arial" w:hAnsi="Arial" w:cs="Arial"/>
          <w:sz w:val="22"/>
          <w:szCs w:val="22"/>
        </w:rPr>
        <w:t>share.</w:t>
      </w:r>
    </w:p>
    <w:p w14:paraId="550A9396" w14:textId="77777777" w:rsidR="00072CB4" w:rsidRPr="00E00AE1" w:rsidRDefault="00072CB4" w:rsidP="00072CB4">
      <w:pPr>
        <w:rPr>
          <w:rFonts w:ascii="Arial" w:eastAsia="Arial" w:hAnsi="Arial" w:cs="Arial"/>
          <w:sz w:val="22"/>
          <w:szCs w:val="22"/>
        </w:rPr>
      </w:pPr>
    </w:p>
    <w:p w14:paraId="11CCB80A" w14:textId="77777777" w:rsidR="00072CB4" w:rsidRPr="00E00AE1" w:rsidRDefault="00072CB4" w:rsidP="00072CB4">
      <w:pPr>
        <w:rPr>
          <w:rFonts w:ascii="Arial" w:eastAsia="Arial" w:hAnsi="Arial" w:cs="Arial"/>
          <w:b/>
          <w:sz w:val="22"/>
          <w:szCs w:val="22"/>
        </w:rPr>
      </w:pPr>
      <w:r w:rsidRPr="00E00AE1">
        <w:rPr>
          <w:rFonts w:ascii="Arial" w:eastAsia="Arial" w:hAnsi="Arial" w:cs="Arial"/>
          <w:b/>
          <w:sz w:val="22"/>
          <w:szCs w:val="22"/>
        </w:rPr>
        <w:t xml:space="preserve">DCW’s current position in these markets: </w:t>
      </w:r>
    </w:p>
    <w:p w14:paraId="75BD033D" w14:textId="77777777" w:rsidR="00072CB4" w:rsidRPr="00E00AE1" w:rsidRDefault="2836C943" w:rsidP="00072CB4">
      <w:pPr>
        <w:rPr>
          <w:rFonts w:ascii="Arial" w:eastAsia="Arial" w:hAnsi="Arial" w:cs="Arial"/>
          <w:sz w:val="22"/>
          <w:szCs w:val="22"/>
        </w:rPr>
      </w:pPr>
      <w:r w:rsidRPr="62E0B53A">
        <w:rPr>
          <w:rFonts w:ascii="Arial" w:eastAsia="Arial" w:hAnsi="Arial" w:cs="Arial"/>
          <w:sz w:val="22"/>
          <w:szCs w:val="22"/>
        </w:rPr>
        <w:t xml:space="preserve">DCW's current turnover is £2m or 0.3% market </w:t>
      </w:r>
      <w:sdt>
        <w:sdtPr>
          <w:rPr>
            <w:rFonts w:ascii="Arial" w:hAnsi="Arial" w:cs="Arial"/>
            <w:sz w:val="22"/>
            <w:szCs w:val="22"/>
          </w:rPr>
          <w:tag w:val="goog_rdk_72"/>
          <w:id w:val="581606336"/>
          <w:placeholder>
            <w:docPart w:val="DefaultPlaceholder_1081868574"/>
          </w:placeholder>
        </w:sdtPr>
        <w:sdtContent/>
      </w:sdt>
      <w:r w:rsidRPr="62E0B53A">
        <w:rPr>
          <w:rFonts w:ascii="Arial" w:eastAsia="Arial" w:hAnsi="Arial" w:cs="Arial"/>
          <w:sz w:val="22"/>
          <w:szCs w:val="22"/>
        </w:rPr>
        <w:t>share.</w:t>
      </w:r>
    </w:p>
    <w:p w14:paraId="6F32306C" w14:textId="77777777" w:rsidR="62E0B53A" w:rsidRDefault="62E0B53A" w:rsidP="62E0B53A">
      <w:pPr>
        <w:rPr>
          <w:rFonts w:ascii="Arial" w:eastAsia="Arial" w:hAnsi="Arial" w:cs="Arial"/>
          <w:sz w:val="22"/>
          <w:szCs w:val="22"/>
        </w:rPr>
      </w:pPr>
    </w:p>
    <w:p w14:paraId="73788369" w14:textId="77777777" w:rsidR="00072CB4" w:rsidRPr="00E00AE1" w:rsidRDefault="00072CB4" w:rsidP="00072CB4">
      <w:pPr>
        <w:rPr>
          <w:rFonts w:ascii="Arial" w:eastAsia="Arial" w:hAnsi="Arial" w:cs="Arial"/>
          <w:b/>
          <w:sz w:val="22"/>
          <w:szCs w:val="22"/>
        </w:rPr>
      </w:pPr>
      <w:r w:rsidRPr="00E00AE1">
        <w:rPr>
          <w:rFonts w:ascii="Arial" w:eastAsia="Arial" w:hAnsi="Arial" w:cs="Arial"/>
          <w:b/>
          <w:sz w:val="22"/>
          <w:szCs w:val="22"/>
        </w:rPr>
        <w:t xml:space="preserve">Competitive offerings:  </w:t>
      </w:r>
    </w:p>
    <w:p w14:paraId="71564DCD" w14:textId="77777777" w:rsidR="00E802D6" w:rsidRPr="00E00AE1" w:rsidRDefault="00072CB4" w:rsidP="00072CB4">
      <w:pPr>
        <w:rPr>
          <w:rFonts w:ascii="Arial" w:eastAsia="Arial" w:hAnsi="Arial" w:cs="Arial"/>
          <w:sz w:val="22"/>
          <w:szCs w:val="22"/>
        </w:rPr>
      </w:pPr>
      <w:proofErr w:type="spellStart"/>
      <w:r w:rsidRPr="00E00AE1">
        <w:rPr>
          <w:rFonts w:ascii="Arial" w:eastAsia="Arial" w:hAnsi="Arial" w:cs="Arial"/>
          <w:sz w:val="22"/>
          <w:szCs w:val="22"/>
        </w:rPr>
        <w:t>TrueviewAR</w:t>
      </w:r>
      <w:proofErr w:type="spellEnd"/>
      <w:r w:rsidRPr="00E00AE1">
        <w:rPr>
          <w:rFonts w:ascii="Arial" w:eastAsia="Arial" w:hAnsi="Arial" w:cs="Arial"/>
          <w:sz w:val="22"/>
          <w:szCs w:val="22"/>
        </w:rPr>
        <w:t xml:space="preserve"> (Washington State, USA), </w:t>
      </w:r>
      <w:proofErr w:type="spellStart"/>
      <w:r w:rsidRPr="00E00AE1">
        <w:rPr>
          <w:rFonts w:ascii="Arial" w:eastAsia="Arial" w:hAnsi="Arial" w:cs="Arial"/>
          <w:sz w:val="22"/>
          <w:szCs w:val="22"/>
        </w:rPr>
        <w:t>MirrAR</w:t>
      </w:r>
      <w:proofErr w:type="spellEnd"/>
      <w:r w:rsidRPr="00E00AE1">
        <w:rPr>
          <w:rFonts w:ascii="Arial" w:eastAsia="Arial" w:hAnsi="Arial" w:cs="Arial"/>
          <w:sz w:val="22"/>
          <w:szCs w:val="22"/>
        </w:rPr>
        <w:t xml:space="preserve"> (India), and TRYON (Toronto, Canada) are software as a service (SaaS) companies specialized in augmented reality technology for the jewellery industry. They are not jewellery makers but demonstrate there is a market for the system to be developed in this</w:t>
      </w:r>
      <w:r w:rsidR="00E802D6" w:rsidRPr="00E00AE1">
        <w:rPr>
          <w:rFonts w:ascii="Arial" w:eastAsia="Arial" w:hAnsi="Arial" w:cs="Arial"/>
          <w:sz w:val="22"/>
          <w:szCs w:val="22"/>
        </w:rPr>
        <w:t xml:space="preserve"> project</w:t>
      </w:r>
      <w:r w:rsidRPr="00E00AE1">
        <w:rPr>
          <w:rFonts w:ascii="Arial" w:eastAsia="Arial" w:hAnsi="Arial" w:cs="Arial"/>
          <w:sz w:val="22"/>
          <w:szCs w:val="22"/>
        </w:rPr>
        <w:t xml:space="preserve"> for use by other manufacturers.</w:t>
      </w:r>
    </w:p>
    <w:p w14:paraId="16F398A7" w14:textId="76C7F688" w:rsidR="00072CB4" w:rsidRDefault="00072CB4" w:rsidP="00072CB4">
      <w:pPr>
        <w:rPr>
          <w:rFonts w:ascii="Arial" w:eastAsia="Arial" w:hAnsi="Arial" w:cs="Arial"/>
          <w:sz w:val="22"/>
          <w:szCs w:val="22"/>
        </w:rPr>
      </w:pPr>
      <w:r w:rsidRPr="00E00AE1">
        <w:rPr>
          <w:rFonts w:ascii="Arial" w:eastAsia="Arial" w:hAnsi="Arial" w:cs="Arial"/>
          <w:sz w:val="22"/>
          <w:szCs w:val="22"/>
        </w:rPr>
        <w:t xml:space="preserve">The largest manufacturing competitors are Graff Diamonds (global turnover US$340million) and Boodle and </w:t>
      </w:r>
      <w:proofErr w:type="spellStart"/>
      <w:r w:rsidRPr="00E00AE1">
        <w:rPr>
          <w:rFonts w:ascii="Arial" w:eastAsia="Arial" w:hAnsi="Arial" w:cs="Arial"/>
          <w:sz w:val="22"/>
          <w:szCs w:val="22"/>
        </w:rPr>
        <w:t>Dunthorne</w:t>
      </w:r>
      <w:proofErr w:type="spellEnd"/>
      <w:r w:rsidRPr="00E00AE1">
        <w:rPr>
          <w:rFonts w:ascii="Arial" w:eastAsia="Arial" w:hAnsi="Arial" w:cs="Arial"/>
          <w:sz w:val="22"/>
          <w:szCs w:val="22"/>
        </w:rPr>
        <w:t xml:space="preserve"> (turnover £74million).</w:t>
      </w:r>
    </w:p>
    <w:p w14:paraId="7049C287" w14:textId="1B7DF796" w:rsidR="00BB5413" w:rsidRPr="00E00AE1" w:rsidRDefault="00BB5413" w:rsidP="00072CB4">
      <w:pPr>
        <w:rPr>
          <w:rFonts w:ascii="Arial" w:eastAsia="Arial" w:hAnsi="Arial" w:cs="Arial"/>
          <w:sz w:val="22"/>
          <w:szCs w:val="22"/>
        </w:rPr>
      </w:pPr>
      <w:r>
        <w:rPr>
          <w:rFonts w:ascii="Arial" w:eastAsia="Arial" w:hAnsi="Arial" w:cs="Arial"/>
          <w:sz w:val="22"/>
          <w:szCs w:val="22"/>
        </w:rPr>
        <w:t xml:space="preserve">Please see the attached </w:t>
      </w:r>
      <w:r w:rsidRPr="00BB5413">
        <w:rPr>
          <w:rFonts w:ascii="Arial" w:eastAsia="Arial" w:hAnsi="Arial" w:cs="Arial"/>
          <w:sz w:val="22"/>
          <w:szCs w:val="22"/>
        </w:rPr>
        <w:t>Appendix one: CERIC Competitor report</w:t>
      </w:r>
      <w:r>
        <w:rPr>
          <w:rFonts w:ascii="Arial" w:eastAsia="Arial" w:hAnsi="Arial" w:cs="Arial"/>
          <w:sz w:val="22"/>
          <w:szCs w:val="22"/>
        </w:rPr>
        <w:t xml:space="preserve"> for an in-depth detailed report on the competitors and available software.   </w:t>
      </w:r>
    </w:p>
    <w:p w14:paraId="1A33F6CB" w14:textId="77777777" w:rsidR="00072CB4" w:rsidRPr="00E00AE1" w:rsidRDefault="00072CB4" w:rsidP="00072CB4">
      <w:pPr>
        <w:rPr>
          <w:rFonts w:ascii="Arial" w:eastAsia="Arial" w:hAnsi="Arial" w:cs="Arial"/>
          <w:strike/>
          <w:sz w:val="22"/>
          <w:szCs w:val="22"/>
        </w:rPr>
      </w:pPr>
    </w:p>
    <w:p w14:paraId="568F7F18" w14:textId="77777777" w:rsidR="00072CB4" w:rsidRPr="00E00AE1" w:rsidRDefault="2836C943" w:rsidP="00072CB4">
      <w:pPr>
        <w:rPr>
          <w:rFonts w:ascii="Arial" w:eastAsia="Arial" w:hAnsi="Arial" w:cs="Arial"/>
          <w:sz w:val="22"/>
          <w:szCs w:val="22"/>
        </w:rPr>
      </w:pPr>
      <w:r w:rsidRPr="62E0B53A">
        <w:rPr>
          <w:rFonts w:ascii="Arial" w:eastAsia="Arial" w:hAnsi="Arial" w:cs="Arial"/>
          <w:sz w:val="22"/>
          <w:szCs w:val="22"/>
        </w:rPr>
        <w:t>DCW will grow through three key routes to market:</w:t>
      </w:r>
    </w:p>
    <w:p w14:paraId="5A0BA225" w14:textId="77777777" w:rsidR="00072CB4" w:rsidRPr="00E00AE1" w:rsidRDefault="00000000" w:rsidP="009B483C">
      <w:pPr>
        <w:numPr>
          <w:ilvl w:val="0"/>
          <w:numId w:val="23"/>
        </w:numPr>
        <w:spacing w:line="256" w:lineRule="auto"/>
        <w:rPr>
          <w:rFonts w:ascii="Arial" w:eastAsia="Arial" w:hAnsi="Arial" w:cs="Arial"/>
          <w:sz w:val="22"/>
          <w:szCs w:val="22"/>
        </w:rPr>
      </w:pPr>
      <w:sdt>
        <w:sdtPr>
          <w:rPr>
            <w:rFonts w:ascii="Arial" w:hAnsi="Arial" w:cs="Arial"/>
            <w:sz w:val="22"/>
            <w:szCs w:val="22"/>
          </w:rPr>
          <w:tag w:val="goog_rdk_73"/>
          <w:id w:val="2122871464"/>
          <w:placeholder>
            <w:docPart w:val="DefaultPlaceholder_1081868574"/>
          </w:placeholder>
          <w:showingPlcHdr/>
        </w:sdtPr>
        <w:sdtContent/>
      </w:sdt>
      <w:r w:rsidR="00072CB4" w:rsidRPr="00E00AE1">
        <w:rPr>
          <w:rFonts w:ascii="Arial" w:eastAsia="Arial" w:hAnsi="Arial" w:cs="Arial"/>
          <w:sz w:val="22"/>
          <w:szCs w:val="22"/>
        </w:rPr>
        <w:t xml:space="preserve">Expanding their business generated from their existing client base through increased ecommerce. The AR capability will generate interest from individuals purchasing on the internet </w:t>
      </w:r>
      <w:r w:rsidR="6C073096" w:rsidRPr="00E00AE1">
        <w:rPr>
          <w:rFonts w:ascii="Arial" w:eastAsia="Arial" w:hAnsi="Arial" w:cs="Arial"/>
          <w:sz w:val="22"/>
          <w:szCs w:val="22"/>
        </w:rPr>
        <w:t>and</w:t>
      </w:r>
      <w:r w:rsidR="00072CB4" w:rsidRPr="00E00AE1">
        <w:rPr>
          <w:rFonts w:ascii="Arial" w:eastAsia="Arial" w:hAnsi="Arial" w:cs="Arial"/>
          <w:sz w:val="22"/>
          <w:szCs w:val="22"/>
        </w:rPr>
        <w:t xml:space="preserve"> provide a sales opportunity for retailers who will not need to carry stock or samples to sell high value bespoke items. DCW’s current website offers a complete online shopping experience but the addition of “try on” capability through AR will lead to 100% growth by five years after the </w:t>
      </w:r>
      <w:r w:rsidR="0058602C" w:rsidRPr="00E00AE1">
        <w:rPr>
          <w:rFonts w:ascii="Arial" w:eastAsia="Arial" w:hAnsi="Arial" w:cs="Arial"/>
          <w:sz w:val="22"/>
          <w:szCs w:val="22"/>
        </w:rPr>
        <w:t>project’s</w:t>
      </w:r>
      <w:r w:rsidR="00E802D6" w:rsidRPr="00E00AE1">
        <w:rPr>
          <w:rFonts w:ascii="Arial" w:eastAsia="Arial" w:hAnsi="Arial" w:cs="Arial"/>
          <w:sz w:val="22"/>
          <w:szCs w:val="22"/>
        </w:rPr>
        <w:t xml:space="preserve"> completion</w:t>
      </w:r>
      <w:r w:rsidR="00072CB4" w:rsidRPr="00E00AE1">
        <w:rPr>
          <w:rFonts w:ascii="Arial" w:eastAsia="Arial" w:hAnsi="Arial" w:cs="Arial"/>
          <w:sz w:val="22"/>
          <w:szCs w:val="22"/>
        </w:rPr>
        <w:t>.</w:t>
      </w:r>
      <w:r w:rsidR="0058602C" w:rsidRPr="00E00AE1">
        <w:rPr>
          <w:rFonts w:ascii="Arial" w:eastAsia="Arial" w:hAnsi="Arial" w:cs="Arial"/>
          <w:sz w:val="22"/>
          <w:szCs w:val="22"/>
        </w:rPr>
        <w:t xml:space="preserve"> </w:t>
      </w:r>
      <w:r w:rsidR="00072CB4" w:rsidRPr="00E00AE1">
        <w:rPr>
          <w:rFonts w:ascii="Arial" w:eastAsia="Arial" w:hAnsi="Arial" w:cs="Arial"/>
          <w:sz w:val="22"/>
          <w:szCs w:val="22"/>
        </w:rPr>
        <w:t>Their existing and additional marketing spend on search engine optimisation and advertising together with social media advertising will attract consumer interest.</w:t>
      </w:r>
    </w:p>
    <w:p w14:paraId="0B584AE6" w14:textId="77777777" w:rsidR="00072CB4" w:rsidRPr="00E00AE1" w:rsidRDefault="00072CB4" w:rsidP="00072CB4">
      <w:pPr>
        <w:rPr>
          <w:rFonts w:ascii="Arial" w:eastAsia="Arial" w:hAnsi="Arial" w:cs="Arial"/>
          <w:sz w:val="22"/>
          <w:szCs w:val="22"/>
        </w:rPr>
      </w:pPr>
    </w:p>
    <w:p w14:paraId="553E0AC8" w14:textId="77777777" w:rsidR="00072CB4" w:rsidRPr="00E00AE1" w:rsidRDefault="00072CB4" w:rsidP="009B483C">
      <w:pPr>
        <w:numPr>
          <w:ilvl w:val="0"/>
          <w:numId w:val="23"/>
        </w:numPr>
        <w:spacing w:line="256" w:lineRule="auto"/>
        <w:rPr>
          <w:rFonts w:ascii="Arial" w:eastAsia="Arial" w:hAnsi="Arial" w:cs="Arial"/>
          <w:sz w:val="22"/>
          <w:szCs w:val="22"/>
        </w:rPr>
      </w:pPr>
      <w:r w:rsidRPr="00E00AE1">
        <w:rPr>
          <w:rFonts w:ascii="Arial" w:eastAsia="Arial" w:hAnsi="Arial" w:cs="Arial"/>
          <w:sz w:val="22"/>
          <w:szCs w:val="22"/>
        </w:rPr>
        <w:t>Distance selling using AR for bespoke jewellery items and penetrating new geographical markets. The</w:t>
      </w:r>
      <w:r w:rsidR="0058602C" w:rsidRPr="00E00AE1">
        <w:rPr>
          <w:rFonts w:ascii="Arial" w:eastAsia="Arial" w:hAnsi="Arial" w:cs="Arial"/>
          <w:sz w:val="22"/>
          <w:szCs w:val="22"/>
        </w:rPr>
        <w:t xml:space="preserve"> project</w:t>
      </w:r>
      <w:r w:rsidRPr="00E00AE1">
        <w:rPr>
          <w:rFonts w:ascii="Arial" w:eastAsia="Arial" w:hAnsi="Arial" w:cs="Arial"/>
          <w:sz w:val="22"/>
          <w:szCs w:val="22"/>
        </w:rPr>
        <w:t xml:space="preserve"> will allow DCW to reduce any reliance on agents in overseas territories and increase sales where the old system of sending out samples was too slow or expensive. This disintermediation will lead to new revenues at higher margins, increasing from 25% to </w:t>
      </w:r>
      <w:sdt>
        <w:sdtPr>
          <w:rPr>
            <w:rFonts w:ascii="Arial" w:hAnsi="Arial" w:cs="Arial"/>
            <w:sz w:val="22"/>
            <w:szCs w:val="22"/>
          </w:rPr>
          <w:tag w:val="goog_rdk_74"/>
          <w:id w:val="-1749793046"/>
        </w:sdtPr>
        <w:sdtContent/>
      </w:sdt>
      <w:r w:rsidRPr="00E00AE1">
        <w:rPr>
          <w:rFonts w:ascii="Arial" w:hAnsi="Arial" w:cs="Arial"/>
          <w:sz w:val="22"/>
          <w:szCs w:val="22"/>
        </w:rPr>
        <w:t>50</w:t>
      </w:r>
      <w:r w:rsidRPr="00E00AE1">
        <w:rPr>
          <w:rFonts w:ascii="Arial" w:eastAsia="Arial" w:hAnsi="Arial" w:cs="Arial"/>
          <w:sz w:val="22"/>
          <w:szCs w:val="22"/>
        </w:rPr>
        <w:t>%. The agents have a relationship with wholesalers and retail stores. Two of the three elements are removed from the chain to the consumer purchaser by going direct through online sales through a podium in an outlet.</w:t>
      </w:r>
    </w:p>
    <w:p w14:paraId="48308175" w14:textId="77777777" w:rsidR="00072CB4" w:rsidRPr="00E00AE1" w:rsidRDefault="00072CB4" w:rsidP="00072CB4">
      <w:pPr>
        <w:ind w:left="720"/>
        <w:rPr>
          <w:rFonts w:ascii="Arial" w:eastAsia="Arial" w:hAnsi="Arial" w:cs="Arial"/>
          <w:sz w:val="22"/>
          <w:szCs w:val="22"/>
        </w:rPr>
      </w:pPr>
    </w:p>
    <w:p w14:paraId="07E34770" w14:textId="77777777" w:rsidR="00072CB4" w:rsidRPr="00E00AE1" w:rsidRDefault="00072CB4" w:rsidP="009B483C">
      <w:pPr>
        <w:numPr>
          <w:ilvl w:val="0"/>
          <w:numId w:val="23"/>
        </w:numPr>
        <w:spacing w:line="256" w:lineRule="auto"/>
        <w:rPr>
          <w:rFonts w:ascii="Arial" w:eastAsia="Arial" w:hAnsi="Arial" w:cs="Arial"/>
          <w:sz w:val="22"/>
          <w:szCs w:val="22"/>
        </w:rPr>
      </w:pPr>
      <w:r w:rsidRPr="00E00AE1">
        <w:rPr>
          <w:rFonts w:ascii="Arial" w:eastAsia="Arial" w:hAnsi="Arial" w:cs="Arial"/>
          <w:sz w:val="22"/>
          <w:szCs w:val="22"/>
        </w:rPr>
        <w:t xml:space="preserve">Developing and deploying a modular white label system for AR in the jewellery manufacturing industry. The UK industry has not adopted the AR solutions available from Canada, India or the US as costs are too high and service inadequate. The solution will be an advance on anything seen in the market to date. </w:t>
      </w:r>
      <w:sdt>
        <w:sdtPr>
          <w:rPr>
            <w:rFonts w:ascii="Arial" w:hAnsi="Arial" w:cs="Arial"/>
            <w:sz w:val="22"/>
            <w:szCs w:val="22"/>
          </w:rPr>
          <w:tag w:val="goog_rdk_75"/>
          <w:id w:val="2132620576"/>
          <w:placeholder>
            <w:docPart w:val="DefaultPlaceholder_1081868574"/>
          </w:placeholder>
          <w:showingPlcHdr/>
        </w:sdtPr>
        <w:sdtContent/>
      </w:sdt>
      <w:r w:rsidRPr="00E00AE1">
        <w:rPr>
          <w:rFonts w:ascii="Arial" w:eastAsia="Arial" w:hAnsi="Arial" w:cs="Arial"/>
          <w:sz w:val="22"/>
          <w:szCs w:val="22"/>
        </w:rPr>
        <w:t xml:space="preserve">Once it makes an impact DCW expect </w:t>
      </w:r>
      <w:r w:rsidR="01979821" w:rsidRPr="00E00AE1">
        <w:rPr>
          <w:rFonts w:ascii="Arial" w:eastAsia="Arial" w:hAnsi="Arial" w:cs="Arial"/>
          <w:sz w:val="22"/>
          <w:szCs w:val="22"/>
        </w:rPr>
        <w:t>most</w:t>
      </w:r>
      <w:r w:rsidRPr="00E00AE1">
        <w:rPr>
          <w:rFonts w:ascii="Arial" w:eastAsia="Arial" w:hAnsi="Arial" w:cs="Arial"/>
          <w:sz w:val="22"/>
          <w:szCs w:val="22"/>
        </w:rPr>
        <w:t xml:space="preserve"> jewellery manufacturers in the UK will move to AR supported online sales and significant numbers will use the system developed in this </w:t>
      </w:r>
      <w:r w:rsidR="0058602C" w:rsidRPr="00E00AE1">
        <w:rPr>
          <w:rFonts w:ascii="Arial" w:eastAsia="Arial" w:hAnsi="Arial" w:cs="Arial"/>
          <w:sz w:val="22"/>
          <w:szCs w:val="22"/>
        </w:rPr>
        <w:t>project</w:t>
      </w:r>
      <w:r w:rsidRPr="00E00AE1">
        <w:rPr>
          <w:rFonts w:ascii="Arial" w:eastAsia="Arial" w:hAnsi="Arial" w:cs="Arial"/>
          <w:sz w:val="22"/>
          <w:szCs w:val="22"/>
        </w:rPr>
        <w:t>. A conservative estimate is that 100 clients a year will adopt the system.</w:t>
      </w:r>
    </w:p>
    <w:p w14:paraId="353856AD" w14:textId="77777777" w:rsidR="00072CB4" w:rsidRPr="00E00AE1" w:rsidRDefault="00072CB4" w:rsidP="00072CB4">
      <w:pPr>
        <w:pStyle w:val="ListParagraph"/>
        <w:rPr>
          <w:rFonts w:ascii="Arial" w:eastAsia="Arial" w:hAnsi="Arial" w:cs="Arial"/>
          <w:sz w:val="22"/>
          <w:szCs w:val="22"/>
        </w:rPr>
      </w:pPr>
    </w:p>
    <w:p w14:paraId="4D61ED29" w14:textId="77777777" w:rsidR="00072CB4" w:rsidRPr="00E00AE1" w:rsidRDefault="00072CB4" w:rsidP="1F0E1F0A">
      <w:pPr>
        <w:shd w:val="clear" w:color="auto" w:fill="FFFFFF" w:themeFill="background1"/>
        <w:rPr>
          <w:rFonts w:ascii="Arial" w:eastAsia="Arial" w:hAnsi="Arial" w:cs="Arial"/>
          <w:sz w:val="22"/>
          <w:szCs w:val="22"/>
        </w:rPr>
      </w:pPr>
      <w:r w:rsidRPr="00E00AE1">
        <w:rPr>
          <w:rFonts w:ascii="Arial" w:eastAsia="Arial" w:hAnsi="Arial" w:cs="Arial"/>
          <w:sz w:val="22"/>
          <w:szCs w:val="22"/>
        </w:rPr>
        <w:lastRenderedPageBreak/>
        <w:t>DCW will invest in strategic marketing campaigns through a professional agency and utilising various channels (</w:t>
      </w:r>
      <w:r w:rsidR="28B50150" w:rsidRPr="00E00AE1">
        <w:rPr>
          <w:rFonts w:ascii="Arial" w:eastAsia="Arial" w:hAnsi="Arial" w:cs="Arial"/>
          <w:sz w:val="22"/>
          <w:szCs w:val="22"/>
        </w:rPr>
        <w:t>e.g.,</w:t>
      </w:r>
      <w:r w:rsidRPr="00E00AE1">
        <w:rPr>
          <w:rFonts w:ascii="Arial" w:eastAsia="Arial" w:hAnsi="Arial" w:cs="Arial"/>
          <w:sz w:val="22"/>
          <w:szCs w:val="22"/>
        </w:rPr>
        <w:t xml:space="preserve"> online marketing, social media, and display ads), press releases and newsletters. The company will investigate the market potential for expansion of its services to Europe and the US and use the British Jewellery Association journal and website to communicate with potential SaaS clients.</w:t>
      </w:r>
    </w:p>
    <w:p w14:paraId="40D40E38" w14:textId="77777777" w:rsidR="00072CB4" w:rsidRPr="00E00AE1" w:rsidRDefault="00072CB4" w:rsidP="00072CB4">
      <w:pPr>
        <w:shd w:val="clear" w:color="auto" w:fill="FFFFFF"/>
        <w:rPr>
          <w:rFonts w:ascii="Arial" w:eastAsia="Arial" w:hAnsi="Arial" w:cs="Arial"/>
          <w:sz w:val="22"/>
          <w:szCs w:val="22"/>
        </w:rPr>
      </w:pPr>
    </w:p>
    <w:p w14:paraId="22324965" w14:textId="77777777" w:rsidR="0058602C" w:rsidRPr="00E00AE1" w:rsidRDefault="0058602C" w:rsidP="00072CB4">
      <w:pPr>
        <w:shd w:val="clear" w:color="auto" w:fill="FFFFFF"/>
        <w:rPr>
          <w:rFonts w:ascii="Arial" w:eastAsia="Arial" w:hAnsi="Arial" w:cs="Arial"/>
          <w:sz w:val="22"/>
          <w:szCs w:val="22"/>
        </w:rPr>
      </w:pPr>
    </w:p>
    <w:p w14:paraId="7E36735E" w14:textId="77777777" w:rsidR="00072CB4" w:rsidRPr="00E00AE1" w:rsidRDefault="00072CB4" w:rsidP="1F0E1F0A">
      <w:pPr>
        <w:shd w:val="clear" w:color="auto" w:fill="FFFFFF" w:themeFill="background1"/>
        <w:rPr>
          <w:rFonts w:ascii="Arial" w:eastAsia="Arial" w:hAnsi="Arial" w:cs="Arial"/>
          <w:sz w:val="22"/>
          <w:szCs w:val="22"/>
        </w:rPr>
      </w:pPr>
      <w:r w:rsidRPr="00E00AE1">
        <w:rPr>
          <w:rFonts w:ascii="Arial" w:eastAsia="Arial" w:hAnsi="Arial" w:cs="Arial"/>
          <w:sz w:val="22"/>
          <w:szCs w:val="22"/>
        </w:rPr>
        <w:t xml:space="preserve">DCW will </w:t>
      </w:r>
      <w:r w:rsidR="5D65923A" w:rsidRPr="00E00AE1">
        <w:rPr>
          <w:rFonts w:ascii="Arial" w:eastAsia="Arial" w:hAnsi="Arial" w:cs="Arial"/>
          <w:sz w:val="22"/>
          <w:szCs w:val="22"/>
        </w:rPr>
        <w:t>highlight</w:t>
      </w:r>
      <w:r w:rsidRPr="00E00AE1">
        <w:rPr>
          <w:rFonts w:ascii="Arial" w:eastAsia="Arial" w:hAnsi="Arial" w:cs="Arial"/>
          <w:sz w:val="22"/>
          <w:szCs w:val="22"/>
        </w:rPr>
        <w:t xml:space="preserve"> the AR physical Podium at trade shows to impress the culture change for design and manufacturing, whilst networking for clients and consumers. They will endeavour to write trade articles for National Association of Jewellers, Professional Jeweller, and publicise our findings in the USA Santa Fe Symposium Conference. </w:t>
      </w:r>
    </w:p>
    <w:p w14:paraId="09F4C886" w14:textId="77777777" w:rsidR="00072CB4" w:rsidRPr="00E00AE1" w:rsidRDefault="00072CB4" w:rsidP="00072CB4">
      <w:pPr>
        <w:shd w:val="clear" w:color="auto" w:fill="FFFFFF"/>
        <w:rPr>
          <w:rFonts w:ascii="Arial" w:eastAsia="Arial" w:hAnsi="Arial" w:cs="Arial"/>
          <w:sz w:val="22"/>
          <w:szCs w:val="22"/>
        </w:rPr>
      </w:pPr>
    </w:p>
    <w:p w14:paraId="0EBD7B66" w14:textId="77777777" w:rsidR="00072CB4" w:rsidRPr="00E00AE1" w:rsidRDefault="00072CB4" w:rsidP="00072CB4">
      <w:pPr>
        <w:shd w:val="clear" w:color="auto" w:fill="FFFFFF"/>
        <w:rPr>
          <w:rFonts w:ascii="Arial" w:eastAsia="Arial" w:hAnsi="Arial" w:cs="Arial"/>
          <w:sz w:val="22"/>
          <w:szCs w:val="22"/>
        </w:rPr>
      </w:pPr>
    </w:p>
    <w:p w14:paraId="1633ACCF" w14:textId="77777777" w:rsidR="00072CB4" w:rsidRPr="00E00AE1" w:rsidRDefault="00072CB4" w:rsidP="00072CB4">
      <w:pPr>
        <w:shd w:val="clear" w:color="auto" w:fill="FFFFFF"/>
        <w:rPr>
          <w:rFonts w:ascii="Arial" w:eastAsia="Arial" w:hAnsi="Arial" w:cs="Arial"/>
          <w:b/>
          <w:sz w:val="22"/>
          <w:szCs w:val="22"/>
        </w:rPr>
      </w:pPr>
    </w:p>
    <w:p w14:paraId="57792FE1" w14:textId="77777777" w:rsidR="00072CB4" w:rsidRPr="00E00AE1" w:rsidRDefault="00072CB4" w:rsidP="00072CB4">
      <w:pPr>
        <w:shd w:val="clear" w:color="auto" w:fill="FFFFFF"/>
        <w:rPr>
          <w:rFonts w:ascii="Arial" w:eastAsia="Arial" w:hAnsi="Arial" w:cs="Arial"/>
          <w:b/>
          <w:sz w:val="22"/>
          <w:szCs w:val="22"/>
        </w:rPr>
      </w:pPr>
      <w:r w:rsidRPr="00E00AE1">
        <w:rPr>
          <w:rFonts w:ascii="Arial" w:eastAsia="Arial" w:hAnsi="Arial" w:cs="Arial"/>
          <w:b/>
          <w:sz w:val="22"/>
          <w:szCs w:val="22"/>
        </w:rPr>
        <w:t xml:space="preserve">Likely impacts of the project and calculation of the </w:t>
      </w:r>
      <w:r w:rsidR="00F52661" w:rsidRPr="00E00AE1">
        <w:rPr>
          <w:rFonts w:ascii="Arial" w:eastAsia="Arial" w:hAnsi="Arial" w:cs="Arial"/>
          <w:b/>
          <w:sz w:val="22"/>
          <w:szCs w:val="22"/>
        </w:rPr>
        <w:t>profit before tax (</w:t>
      </w:r>
      <w:r w:rsidRPr="00E00AE1">
        <w:rPr>
          <w:rFonts w:ascii="Arial" w:eastAsia="Arial" w:hAnsi="Arial" w:cs="Arial"/>
          <w:b/>
          <w:sz w:val="22"/>
          <w:szCs w:val="22"/>
        </w:rPr>
        <w:t>PBT</w:t>
      </w:r>
      <w:r w:rsidR="00F52661" w:rsidRPr="00E00AE1">
        <w:rPr>
          <w:rFonts w:ascii="Arial" w:eastAsia="Arial" w:hAnsi="Arial" w:cs="Arial"/>
          <w:b/>
          <w:sz w:val="22"/>
          <w:szCs w:val="22"/>
        </w:rPr>
        <w:t>)</w:t>
      </w:r>
      <w:r w:rsidRPr="00E00AE1">
        <w:rPr>
          <w:rFonts w:ascii="Arial" w:eastAsia="Arial" w:hAnsi="Arial" w:cs="Arial"/>
          <w:b/>
          <w:sz w:val="22"/>
          <w:szCs w:val="22"/>
        </w:rPr>
        <w:t xml:space="preserve">: </w:t>
      </w:r>
    </w:p>
    <w:p w14:paraId="5F2EAACB" w14:textId="77777777" w:rsidR="00072CB4" w:rsidRPr="00E00AE1" w:rsidRDefault="00072CB4" w:rsidP="00072CB4">
      <w:pPr>
        <w:shd w:val="clear" w:color="auto" w:fill="FFFFFF"/>
        <w:rPr>
          <w:rFonts w:ascii="Arial" w:eastAsia="Arial" w:hAnsi="Arial" w:cs="Arial"/>
          <w:b/>
          <w:sz w:val="22"/>
          <w:szCs w:val="22"/>
        </w:rPr>
      </w:pPr>
    </w:p>
    <w:p w14:paraId="1C5B28B5" w14:textId="77777777" w:rsidR="00072CB4" w:rsidRPr="00E00AE1" w:rsidRDefault="00072CB4" w:rsidP="00072CB4">
      <w:pPr>
        <w:shd w:val="clear" w:color="auto" w:fill="FFFFFF"/>
        <w:rPr>
          <w:rFonts w:ascii="Arial" w:eastAsia="Arial" w:hAnsi="Arial" w:cs="Arial"/>
          <w:sz w:val="22"/>
          <w:szCs w:val="22"/>
          <w:u w:val="single"/>
        </w:rPr>
      </w:pPr>
      <w:r w:rsidRPr="00E00AE1">
        <w:rPr>
          <w:rFonts w:ascii="Arial" w:eastAsia="Arial" w:hAnsi="Arial" w:cs="Arial"/>
          <w:sz w:val="22"/>
          <w:szCs w:val="22"/>
          <w:u w:val="single"/>
        </w:rPr>
        <w:t>Increase</w:t>
      </w:r>
      <w:r w:rsidR="006F3E30" w:rsidRPr="00E00AE1">
        <w:rPr>
          <w:rFonts w:ascii="Arial" w:eastAsia="Arial" w:hAnsi="Arial" w:cs="Arial"/>
          <w:sz w:val="22"/>
          <w:szCs w:val="22"/>
          <w:u w:val="single"/>
        </w:rPr>
        <w:t>d</w:t>
      </w:r>
      <w:r w:rsidRPr="00E00AE1">
        <w:rPr>
          <w:rFonts w:ascii="Arial" w:eastAsia="Arial" w:hAnsi="Arial" w:cs="Arial"/>
          <w:sz w:val="22"/>
          <w:szCs w:val="22"/>
          <w:u w:val="single"/>
        </w:rPr>
        <w:t xml:space="preserve"> ecommerce</w:t>
      </w:r>
    </w:p>
    <w:p w14:paraId="70355E00" w14:textId="77777777" w:rsidR="00072CB4" w:rsidRPr="00E00AE1" w:rsidRDefault="00072CB4" w:rsidP="1F0E1F0A">
      <w:pPr>
        <w:shd w:val="clear" w:color="auto" w:fill="FFFFFF" w:themeFill="background1"/>
        <w:rPr>
          <w:rFonts w:ascii="Arial" w:eastAsia="Arial" w:hAnsi="Arial" w:cs="Arial"/>
          <w:sz w:val="22"/>
          <w:szCs w:val="22"/>
        </w:rPr>
      </w:pPr>
      <w:r w:rsidRPr="00E00AE1">
        <w:rPr>
          <w:rFonts w:ascii="Arial" w:eastAsia="Arial" w:hAnsi="Arial" w:cs="Arial"/>
          <w:sz w:val="22"/>
          <w:szCs w:val="22"/>
        </w:rPr>
        <w:t xml:space="preserve">There is an increasing trend toward online sales in all businesses. However, jewellery sales depend on a personal judgement as to what “look” suits an individual. Online stores </w:t>
      </w:r>
      <w:r w:rsidR="5CA8FE11" w:rsidRPr="00E00AE1">
        <w:rPr>
          <w:rFonts w:ascii="Arial" w:eastAsia="Arial" w:hAnsi="Arial" w:cs="Arial"/>
          <w:sz w:val="22"/>
          <w:szCs w:val="22"/>
        </w:rPr>
        <w:t>use</w:t>
      </w:r>
      <w:r w:rsidRPr="00E00AE1">
        <w:rPr>
          <w:rFonts w:ascii="Arial" w:eastAsia="Arial" w:hAnsi="Arial" w:cs="Arial"/>
          <w:sz w:val="22"/>
          <w:szCs w:val="22"/>
        </w:rPr>
        <w:t xml:space="preserve"> high resolution images, sometimes with the ability to rotate the item for a 360-degrees view. By adding AR to a higher standard than currently available there will be a step change in DCW’s online sales of their high value unique items designed by the customer. </w:t>
      </w:r>
      <w:sdt>
        <w:sdtPr>
          <w:rPr>
            <w:rFonts w:ascii="Arial" w:hAnsi="Arial" w:cs="Arial"/>
            <w:sz w:val="22"/>
            <w:szCs w:val="22"/>
          </w:rPr>
          <w:tag w:val="goog_rdk_76"/>
          <w:id w:val="190047666"/>
          <w:placeholder>
            <w:docPart w:val="DefaultPlaceholder_1081868574"/>
          </w:placeholder>
        </w:sdtPr>
        <w:sdtContent/>
      </w:sdt>
      <w:r w:rsidRPr="00E00AE1">
        <w:rPr>
          <w:rFonts w:ascii="Arial" w:eastAsia="Arial" w:hAnsi="Arial" w:cs="Arial"/>
          <w:sz w:val="22"/>
          <w:szCs w:val="22"/>
        </w:rPr>
        <w:t xml:space="preserve">This competitive advantage will lead to at least 10% a year growth </w:t>
      </w:r>
      <w:r w:rsidR="0088700A" w:rsidRPr="00E00AE1">
        <w:rPr>
          <w:rFonts w:ascii="Arial" w:eastAsia="Arial" w:hAnsi="Arial" w:cs="Arial"/>
          <w:sz w:val="22"/>
          <w:szCs w:val="22"/>
        </w:rPr>
        <w:t>as</w:t>
      </w:r>
      <w:r w:rsidRPr="00E00AE1">
        <w:rPr>
          <w:rFonts w:ascii="Arial" w:eastAsia="Arial" w:hAnsi="Arial" w:cs="Arial"/>
          <w:sz w:val="22"/>
          <w:szCs w:val="22"/>
        </w:rPr>
        <w:t xml:space="preserve"> the route to market is online</w:t>
      </w:r>
      <w:r w:rsidR="0088700A" w:rsidRPr="00E00AE1">
        <w:rPr>
          <w:rFonts w:ascii="Arial" w:eastAsia="Arial" w:hAnsi="Arial" w:cs="Arial"/>
          <w:sz w:val="22"/>
          <w:szCs w:val="22"/>
        </w:rPr>
        <w:t xml:space="preserve"> and has a much wider and easily accessible audience than traditional </w:t>
      </w:r>
      <w:r w:rsidR="0032410C" w:rsidRPr="00E00AE1">
        <w:rPr>
          <w:rFonts w:ascii="Arial" w:eastAsia="Arial" w:hAnsi="Arial" w:cs="Arial"/>
          <w:sz w:val="22"/>
          <w:szCs w:val="22"/>
        </w:rPr>
        <w:t>destination-based</w:t>
      </w:r>
      <w:r w:rsidR="0088700A" w:rsidRPr="00E00AE1">
        <w:rPr>
          <w:rFonts w:ascii="Arial" w:eastAsia="Arial" w:hAnsi="Arial" w:cs="Arial"/>
          <w:sz w:val="22"/>
          <w:szCs w:val="22"/>
        </w:rPr>
        <w:t xml:space="preserve"> retail</w:t>
      </w:r>
      <w:r w:rsidRPr="00E00AE1">
        <w:rPr>
          <w:rFonts w:ascii="Arial" w:eastAsia="Arial" w:hAnsi="Arial" w:cs="Arial"/>
          <w:sz w:val="22"/>
          <w:szCs w:val="22"/>
        </w:rPr>
        <w:t xml:space="preserve"> and so rapid scale up is feasible.  </w:t>
      </w:r>
    </w:p>
    <w:p w14:paraId="4A641352" w14:textId="77777777" w:rsidR="00072CB4" w:rsidRPr="00E00AE1" w:rsidRDefault="00072CB4" w:rsidP="00072CB4">
      <w:pPr>
        <w:shd w:val="clear" w:color="auto" w:fill="FFFFFF"/>
        <w:rPr>
          <w:rFonts w:ascii="Arial" w:eastAsia="Arial" w:hAnsi="Arial" w:cs="Arial"/>
          <w:sz w:val="22"/>
          <w:szCs w:val="22"/>
        </w:rPr>
      </w:pPr>
    </w:p>
    <w:p w14:paraId="7C460B39"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In project: no benefit</w:t>
      </w:r>
    </w:p>
    <w:p w14:paraId="26299321"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Year 1:   10% uplift on £2m, PBT @ 25% margin = £50k</w:t>
      </w:r>
    </w:p>
    <w:p w14:paraId="23FE1190"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Year 3:   30% uplift on £2m, PBT @ 25% margin = £150k</w:t>
      </w:r>
    </w:p>
    <w:p w14:paraId="64F47A1B"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Year 5:   50% uplift on £2m, PBT @ 25% margin = £250k</w:t>
      </w:r>
    </w:p>
    <w:p w14:paraId="11FD51E0" w14:textId="77777777" w:rsidR="00072CB4" w:rsidRPr="00E00AE1" w:rsidRDefault="00072CB4" w:rsidP="00072CB4">
      <w:pPr>
        <w:shd w:val="clear" w:color="auto" w:fill="FFFFFF"/>
        <w:rPr>
          <w:rFonts w:ascii="Arial" w:eastAsia="Arial" w:hAnsi="Arial" w:cs="Arial"/>
          <w:b/>
          <w:bCs/>
          <w:sz w:val="22"/>
          <w:szCs w:val="22"/>
        </w:rPr>
      </w:pPr>
      <w:r w:rsidRPr="00E00AE1">
        <w:rPr>
          <w:rFonts w:ascii="Arial" w:eastAsia="Arial" w:hAnsi="Arial" w:cs="Arial"/>
          <w:sz w:val="22"/>
          <w:szCs w:val="22"/>
        </w:rPr>
        <w:t>Cumulative PBT of £</w:t>
      </w:r>
      <w:r w:rsidRPr="00E00AE1">
        <w:rPr>
          <w:rFonts w:ascii="Arial" w:eastAsia="Arial" w:hAnsi="Arial" w:cs="Arial"/>
          <w:b/>
          <w:bCs/>
          <w:sz w:val="22"/>
          <w:szCs w:val="22"/>
        </w:rPr>
        <w:t>750k</w:t>
      </w:r>
    </w:p>
    <w:p w14:paraId="3E3ABFB7" w14:textId="77777777" w:rsidR="00F52661" w:rsidRPr="00E00AE1" w:rsidRDefault="00F52661" w:rsidP="00072CB4">
      <w:pPr>
        <w:shd w:val="clear" w:color="auto" w:fill="FFFFFF"/>
        <w:rPr>
          <w:rFonts w:ascii="Arial" w:eastAsia="Arial" w:hAnsi="Arial" w:cs="Arial"/>
          <w:sz w:val="22"/>
          <w:szCs w:val="22"/>
        </w:rPr>
      </w:pPr>
    </w:p>
    <w:p w14:paraId="6ED991F0" w14:textId="77777777" w:rsidR="00072CB4" w:rsidRPr="00E00AE1" w:rsidRDefault="00072CB4" w:rsidP="00072CB4">
      <w:pPr>
        <w:shd w:val="clear" w:color="auto" w:fill="FFFFFF"/>
        <w:rPr>
          <w:rFonts w:ascii="Arial" w:eastAsia="Arial" w:hAnsi="Arial" w:cs="Arial"/>
          <w:sz w:val="22"/>
          <w:szCs w:val="22"/>
          <w:u w:val="single"/>
        </w:rPr>
      </w:pPr>
      <w:r w:rsidRPr="00E00AE1">
        <w:rPr>
          <w:rFonts w:ascii="Arial" w:eastAsia="Arial" w:hAnsi="Arial" w:cs="Arial"/>
          <w:sz w:val="22"/>
          <w:szCs w:val="22"/>
          <w:u w:val="single"/>
        </w:rPr>
        <w:t>Bespoke jewellery</w:t>
      </w:r>
    </w:p>
    <w:p w14:paraId="2BC0A8D0" w14:textId="77777777" w:rsidR="00072CB4" w:rsidRPr="00E00AE1" w:rsidRDefault="00072CB4" w:rsidP="1F0E1F0A">
      <w:pPr>
        <w:shd w:val="clear" w:color="auto" w:fill="FFFFFF" w:themeFill="background1"/>
        <w:rPr>
          <w:rFonts w:ascii="Arial" w:eastAsia="Arial" w:hAnsi="Arial" w:cs="Arial"/>
          <w:sz w:val="22"/>
          <w:szCs w:val="22"/>
        </w:rPr>
      </w:pPr>
      <w:r w:rsidRPr="00E00AE1">
        <w:rPr>
          <w:rFonts w:ascii="Arial" w:eastAsia="Arial" w:hAnsi="Arial" w:cs="Arial"/>
          <w:sz w:val="22"/>
          <w:szCs w:val="22"/>
        </w:rPr>
        <w:t xml:space="preserve">The new system will eliminate the need for a retailer between DCW and the customer. This disintermediation will capture </w:t>
      </w:r>
      <w:r w:rsidR="01AB27BF" w:rsidRPr="00E00AE1">
        <w:rPr>
          <w:rFonts w:ascii="Arial" w:eastAsia="Arial" w:hAnsi="Arial" w:cs="Arial"/>
          <w:sz w:val="22"/>
          <w:szCs w:val="22"/>
        </w:rPr>
        <w:t>all</w:t>
      </w:r>
      <w:r w:rsidRPr="00E00AE1">
        <w:rPr>
          <w:rFonts w:ascii="Arial" w:eastAsia="Arial" w:hAnsi="Arial" w:cs="Arial"/>
          <w:sz w:val="22"/>
          <w:szCs w:val="22"/>
        </w:rPr>
        <w:t xml:space="preserve"> the margin in their products which was traditionally split with agents or retail shops. Margins on items sold online will be at 40% compared with 25% if sold to a wholesaler.</w:t>
      </w:r>
    </w:p>
    <w:p w14:paraId="1918FA86" w14:textId="77777777" w:rsidR="00072CB4" w:rsidRPr="00E00AE1" w:rsidRDefault="00072CB4" w:rsidP="00072CB4">
      <w:pPr>
        <w:shd w:val="clear" w:color="auto" w:fill="FFFFFF"/>
        <w:rPr>
          <w:rFonts w:ascii="Arial" w:eastAsia="Arial" w:hAnsi="Arial" w:cs="Arial"/>
          <w:sz w:val="22"/>
          <w:szCs w:val="22"/>
        </w:rPr>
      </w:pPr>
    </w:p>
    <w:p w14:paraId="6E4F9AAD"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In project: no benefit</w:t>
      </w:r>
    </w:p>
    <w:p w14:paraId="7EEDE14B"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Year 1: Margin increase from 25% to 40% on the uplift in sales PBT = £</w:t>
      </w:r>
      <w:sdt>
        <w:sdtPr>
          <w:rPr>
            <w:rFonts w:ascii="Arial" w:hAnsi="Arial" w:cs="Arial"/>
            <w:sz w:val="22"/>
            <w:szCs w:val="22"/>
          </w:rPr>
          <w:tag w:val="goog_rdk_79"/>
          <w:id w:val="-755354784"/>
        </w:sdtPr>
        <w:sdtContent/>
      </w:sdt>
      <w:r w:rsidRPr="00E00AE1">
        <w:rPr>
          <w:rFonts w:ascii="Arial" w:eastAsia="Arial" w:hAnsi="Arial" w:cs="Arial"/>
          <w:sz w:val="22"/>
          <w:szCs w:val="22"/>
        </w:rPr>
        <w:t>30k</w:t>
      </w:r>
    </w:p>
    <w:p w14:paraId="06E90398"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Year 3: Margin increase from 25% to 40% on the uplift in sales PBT = £90k</w:t>
      </w:r>
    </w:p>
    <w:p w14:paraId="343B8FBF"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Year 5: Margin increase from 25% to 40% on the uplift in sales PBT = £150k</w:t>
      </w:r>
    </w:p>
    <w:p w14:paraId="6C066EB2"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 xml:space="preserve">Cumulative PBT of </w:t>
      </w:r>
      <w:r w:rsidRPr="00E00AE1">
        <w:rPr>
          <w:rFonts w:ascii="Arial" w:eastAsia="Arial" w:hAnsi="Arial" w:cs="Arial"/>
          <w:b/>
          <w:bCs/>
          <w:sz w:val="22"/>
          <w:szCs w:val="22"/>
        </w:rPr>
        <w:t>£450k</w:t>
      </w:r>
    </w:p>
    <w:p w14:paraId="4DD19A79" w14:textId="77777777" w:rsidR="00072CB4" w:rsidRPr="00E00AE1" w:rsidRDefault="00072CB4" w:rsidP="00072CB4">
      <w:pPr>
        <w:shd w:val="clear" w:color="auto" w:fill="FFFFFF"/>
        <w:rPr>
          <w:rFonts w:ascii="Arial" w:eastAsia="Arial" w:hAnsi="Arial" w:cs="Arial"/>
          <w:sz w:val="22"/>
          <w:szCs w:val="22"/>
        </w:rPr>
      </w:pPr>
    </w:p>
    <w:p w14:paraId="7D1FFEE0" w14:textId="77777777" w:rsidR="00072CB4" w:rsidRPr="00E00AE1" w:rsidRDefault="00072CB4" w:rsidP="00072CB4">
      <w:pPr>
        <w:shd w:val="clear" w:color="auto" w:fill="FFFFFF"/>
        <w:rPr>
          <w:rFonts w:ascii="Arial" w:eastAsia="Arial" w:hAnsi="Arial" w:cs="Arial"/>
          <w:sz w:val="22"/>
          <w:szCs w:val="22"/>
          <w:u w:val="single"/>
        </w:rPr>
      </w:pPr>
      <w:r w:rsidRPr="00E00AE1">
        <w:rPr>
          <w:rFonts w:ascii="Arial" w:eastAsia="Arial" w:hAnsi="Arial" w:cs="Arial"/>
          <w:sz w:val="22"/>
          <w:szCs w:val="22"/>
          <w:u w:val="single"/>
        </w:rPr>
        <w:t>Cost reduction</w:t>
      </w:r>
    </w:p>
    <w:p w14:paraId="4F81DF4B"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 xml:space="preserve">The current method of long-distance selling requires making a sample and couriering it to the shop involved. This is a labour-intensive operation to make them and consumes materials which are written off if there is no sale or deducted from the margin of a sales that goes ahead. The design process steps needed with traditional sales will also be eliminated by the new system which transfers the customer’s design directly to </w:t>
      </w:r>
      <w:sdt>
        <w:sdtPr>
          <w:rPr>
            <w:rFonts w:ascii="Arial" w:hAnsi="Arial" w:cs="Arial"/>
            <w:sz w:val="22"/>
            <w:szCs w:val="22"/>
          </w:rPr>
          <w:tag w:val="goog_rdk_77"/>
          <w:id w:val="-1118985521"/>
        </w:sdtPr>
        <w:sdtContent/>
      </w:sdt>
      <w:r w:rsidRPr="00E00AE1">
        <w:rPr>
          <w:rFonts w:ascii="Arial" w:eastAsia="Arial" w:hAnsi="Arial" w:cs="Arial"/>
          <w:sz w:val="22"/>
          <w:szCs w:val="22"/>
        </w:rPr>
        <w:t xml:space="preserve">manufacturing. </w:t>
      </w:r>
    </w:p>
    <w:p w14:paraId="44602D44" w14:textId="77777777" w:rsidR="00072CB4" w:rsidRPr="00E00AE1" w:rsidRDefault="00072CB4" w:rsidP="00072CB4">
      <w:pPr>
        <w:spacing w:line="237" w:lineRule="auto"/>
        <w:rPr>
          <w:rFonts w:ascii="Arial" w:eastAsia="Arial" w:hAnsi="Arial" w:cs="Arial"/>
          <w:sz w:val="22"/>
          <w:szCs w:val="22"/>
        </w:rPr>
      </w:pPr>
    </w:p>
    <w:p w14:paraId="38B56E8F" w14:textId="77777777" w:rsidR="00072CB4" w:rsidRPr="00E00AE1" w:rsidRDefault="00072CB4" w:rsidP="00072CB4">
      <w:pPr>
        <w:spacing w:line="237" w:lineRule="auto"/>
        <w:rPr>
          <w:rFonts w:ascii="Arial" w:eastAsia="Arial" w:hAnsi="Arial" w:cs="Arial"/>
          <w:sz w:val="22"/>
          <w:szCs w:val="22"/>
        </w:rPr>
      </w:pPr>
      <w:r w:rsidRPr="00E00AE1">
        <w:rPr>
          <w:rFonts w:ascii="Arial" w:eastAsia="Arial" w:hAnsi="Arial" w:cs="Arial"/>
          <w:sz w:val="22"/>
          <w:szCs w:val="22"/>
        </w:rPr>
        <w:t>In project: no benefit</w:t>
      </w:r>
    </w:p>
    <w:p w14:paraId="235F2A29" w14:textId="77777777" w:rsidR="00072CB4" w:rsidRPr="00E00AE1" w:rsidRDefault="00072CB4" w:rsidP="00072CB4">
      <w:pPr>
        <w:spacing w:line="237" w:lineRule="auto"/>
        <w:rPr>
          <w:rFonts w:ascii="Arial" w:eastAsia="Arial" w:hAnsi="Arial" w:cs="Arial"/>
          <w:sz w:val="22"/>
          <w:szCs w:val="22"/>
        </w:rPr>
      </w:pPr>
      <w:r w:rsidRPr="00E00AE1">
        <w:rPr>
          <w:rFonts w:ascii="Arial" w:eastAsia="Arial" w:hAnsi="Arial" w:cs="Arial"/>
          <w:sz w:val="22"/>
          <w:szCs w:val="22"/>
        </w:rPr>
        <w:t>Year 1 through year 5:</w:t>
      </w:r>
    </w:p>
    <w:p w14:paraId="14E121F1" w14:textId="77777777" w:rsidR="00072CB4" w:rsidRPr="00E00AE1" w:rsidRDefault="00072CB4" w:rsidP="00072CB4">
      <w:pPr>
        <w:spacing w:line="237" w:lineRule="auto"/>
        <w:rPr>
          <w:rFonts w:ascii="Arial" w:eastAsia="Arial" w:hAnsi="Arial" w:cs="Arial"/>
          <w:sz w:val="22"/>
          <w:szCs w:val="22"/>
        </w:rPr>
      </w:pPr>
      <w:r w:rsidRPr="00E00AE1">
        <w:rPr>
          <w:rFonts w:ascii="Arial" w:eastAsia="Arial" w:hAnsi="Arial" w:cs="Arial"/>
          <w:sz w:val="22"/>
          <w:szCs w:val="22"/>
        </w:rPr>
        <w:t>Virtual Catalogue Company savings:</w:t>
      </w:r>
    </w:p>
    <w:p w14:paraId="1BDFD320" w14:textId="77777777" w:rsidR="00072CB4" w:rsidRPr="00E00AE1" w:rsidRDefault="00072CB4" w:rsidP="009B483C">
      <w:pPr>
        <w:numPr>
          <w:ilvl w:val="0"/>
          <w:numId w:val="24"/>
        </w:numPr>
        <w:rPr>
          <w:rFonts w:ascii="Arial" w:eastAsia="Arial" w:hAnsi="Arial" w:cs="Arial"/>
          <w:sz w:val="22"/>
          <w:szCs w:val="22"/>
        </w:rPr>
      </w:pPr>
      <w:r w:rsidRPr="00E00AE1">
        <w:rPr>
          <w:rFonts w:ascii="Arial" w:eastAsia="Arial" w:hAnsi="Arial" w:cs="Arial"/>
          <w:sz w:val="22"/>
          <w:szCs w:val="22"/>
        </w:rPr>
        <w:t>Reduce Reliance on Polymer AM for prototyping/visualisation</w:t>
      </w:r>
    </w:p>
    <w:p w14:paraId="74B32B6B" w14:textId="77777777" w:rsidR="00072CB4" w:rsidRPr="00E00AE1" w:rsidRDefault="00072CB4" w:rsidP="009B483C">
      <w:pPr>
        <w:numPr>
          <w:ilvl w:val="1"/>
          <w:numId w:val="24"/>
        </w:numPr>
        <w:rPr>
          <w:rFonts w:ascii="Arial" w:eastAsia="Arial" w:hAnsi="Arial" w:cs="Arial"/>
          <w:sz w:val="22"/>
          <w:szCs w:val="22"/>
        </w:rPr>
      </w:pPr>
      <w:r w:rsidRPr="00E00AE1">
        <w:rPr>
          <w:rFonts w:ascii="Arial" w:eastAsia="Arial" w:hAnsi="Arial" w:cs="Arial"/>
          <w:sz w:val="22"/>
          <w:szCs w:val="22"/>
        </w:rPr>
        <w:lastRenderedPageBreak/>
        <w:t xml:space="preserve">AR System                                                                          </w:t>
      </w:r>
      <w:r w:rsidRPr="00E00AE1">
        <w:rPr>
          <w:rFonts w:ascii="Arial" w:eastAsia="Arial" w:hAnsi="Arial" w:cs="Arial"/>
          <w:sz w:val="22"/>
          <w:szCs w:val="22"/>
        </w:rPr>
        <w:tab/>
        <w:t>£10,000/y</w:t>
      </w:r>
    </w:p>
    <w:p w14:paraId="18959BF0" w14:textId="77777777" w:rsidR="00072CB4" w:rsidRPr="00E00AE1" w:rsidRDefault="00072CB4" w:rsidP="009B483C">
      <w:pPr>
        <w:numPr>
          <w:ilvl w:val="1"/>
          <w:numId w:val="24"/>
        </w:numPr>
        <w:rPr>
          <w:rFonts w:ascii="Arial" w:eastAsia="Arial" w:hAnsi="Arial" w:cs="Arial"/>
          <w:sz w:val="22"/>
          <w:szCs w:val="22"/>
        </w:rPr>
      </w:pPr>
      <w:r w:rsidRPr="00E00AE1">
        <w:rPr>
          <w:rFonts w:ascii="Arial" w:eastAsia="Arial" w:hAnsi="Arial" w:cs="Arial"/>
          <w:sz w:val="22"/>
          <w:szCs w:val="22"/>
        </w:rPr>
        <w:t>Operation costs                2 hours/day*256@£80</w:t>
      </w:r>
      <w:r w:rsidRPr="00E00AE1">
        <w:rPr>
          <w:rFonts w:ascii="Arial" w:eastAsia="Arial" w:hAnsi="Arial" w:cs="Arial"/>
          <w:sz w:val="22"/>
          <w:szCs w:val="22"/>
        </w:rPr>
        <w:tab/>
      </w:r>
      <w:r w:rsidRPr="00E00AE1">
        <w:rPr>
          <w:rFonts w:ascii="Arial" w:eastAsia="Arial" w:hAnsi="Arial" w:cs="Arial"/>
          <w:sz w:val="22"/>
          <w:szCs w:val="22"/>
        </w:rPr>
        <w:tab/>
        <w:t>£40,960/y</w:t>
      </w:r>
    </w:p>
    <w:p w14:paraId="3E8C079A" w14:textId="77777777" w:rsidR="00072CB4" w:rsidRPr="00E00AE1" w:rsidRDefault="00072CB4" w:rsidP="009B483C">
      <w:pPr>
        <w:numPr>
          <w:ilvl w:val="1"/>
          <w:numId w:val="24"/>
        </w:numPr>
        <w:rPr>
          <w:rFonts w:ascii="Arial" w:eastAsia="Arial" w:hAnsi="Arial" w:cs="Arial"/>
          <w:sz w:val="22"/>
          <w:szCs w:val="22"/>
        </w:rPr>
      </w:pPr>
      <w:r w:rsidRPr="00E00AE1">
        <w:rPr>
          <w:rFonts w:ascii="Arial" w:eastAsia="Arial" w:hAnsi="Arial" w:cs="Arial"/>
          <w:sz w:val="22"/>
          <w:szCs w:val="22"/>
        </w:rPr>
        <w:t xml:space="preserve">Maintenance                                                                     </w:t>
      </w:r>
      <w:r w:rsidRPr="00E00AE1">
        <w:rPr>
          <w:rFonts w:ascii="Arial" w:eastAsia="Arial" w:hAnsi="Arial" w:cs="Arial"/>
          <w:sz w:val="22"/>
          <w:szCs w:val="22"/>
        </w:rPr>
        <w:tab/>
        <w:t>£3,000/y</w:t>
      </w:r>
    </w:p>
    <w:p w14:paraId="1D0C6861" w14:textId="77777777" w:rsidR="00072CB4" w:rsidRPr="00E00AE1" w:rsidRDefault="00072CB4" w:rsidP="009B483C">
      <w:pPr>
        <w:numPr>
          <w:ilvl w:val="1"/>
          <w:numId w:val="24"/>
        </w:numPr>
        <w:rPr>
          <w:rFonts w:ascii="Arial" w:eastAsia="Arial" w:hAnsi="Arial" w:cs="Arial"/>
          <w:sz w:val="22"/>
          <w:szCs w:val="22"/>
        </w:rPr>
      </w:pPr>
      <w:r w:rsidRPr="00E00AE1">
        <w:rPr>
          <w:rFonts w:ascii="Arial" w:eastAsia="Arial" w:hAnsi="Arial" w:cs="Arial"/>
          <w:sz w:val="22"/>
          <w:szCs w:val="22"/>
        </w:rPr>
        <w:t xml:space="preserve">Materials                                                                             </w:t>
      </w:r>
      <w:r w:rsidRPr="00E00AE1">
        <w:rPr>
          <w:rFonts w:ascii="Arial" w:eastAsia="Arial" w:hAnsi="Arial" w:cs="Arial"/>
          <w:sz w:val="22"/>
          <w:szCs w:val="22"/>
        </w:rPr>
        <w:tab/>
        <w:t>£20,000/y</w:t>
      </w:r>
    </w:p>
    <w:p w14:paraId="000D0505" w14:textId="77777777" w:rsidR="00072CB4" w:rsidRPr="00E00AE1" w:rsidRDefault="00072CB4" w:rsidP="009B483C">
      <w:pPr>
        <w:numPr>
          <w:ilvl w:val="1"/>
          <w:numId w:val="24"/>
        </w:numPr>
        <w:rPr>
          <w:rFonts w:ascii="Arial" w:eastAsia="Arial" w:hAnsi="Arial" w:cs="Arial"/>
          <w:b/>
          <w:sz w:val="22"/>
          <w:szCs w:val="22"/>
        </w:rPr>
      </w:pPr>
      <w:r w:rsidRPr="00E00AE1">
        <w:rPr>
          <w:rFonts w:ascii="Arial" w:eastAsia="Arial" w:hAnsi="Arial" w:cs="Arial"/>
          <w:b/>
          <w:sz w:val="22"/>
          <w:szCs w:val="22"/>
        </w:rPr>
        <w:t>Total PBT improvement</w:t>
      </w:r>
      <w:r w:rsidRPr="00E00AE1">
        <w:rPr>
          <w:rFonts w:ascii="Arial" w:eastAsia="Arial" w:hAnsi="Arial" w:cs="Arial"/>
          <w:sz w:val="22"/>
          <w:szCs w:val="22"/>
        </w:rPr>
        <w:tab/>
      </w:r>
      <w:r w:rsidRPr="00E00AE1">
        <w:rPr>
          <w:rFonts w:ascii="Arial" w:eastAsia="Arial" w:hAnsi="Arial" w:cs="Arial"/>
          <w:sz w:val="22"/>
          <w:szCs w:val="22"/>
        </w:rPr>
        <w:tab/>
      </w:r>
      <w:r w:rsidRPr="00E00AE1">
        <w:rPr>
          <w:rFonts w:ascii="Arial" w:eastAsia="Arial" w:hAnsi="Arial" w:cs="Arial"/>
          <w:sz w:val="22"/>
          <w:szCs w:val="22"/>
        </w:rPr>
        <w:tab/>
      </w:r>
      <w:r w:rsidRPr="00E00AE1">
        <w:rPr>
          <w:rFonts w:ascii="Arial" w:eastAsia="Arial" w:hAnsi="Arial" w:cs="Arial"/>
          <w:sz w:val="22"/>
          <w:szCs w:val="22"/>
        </w:rPr>
        <w:tab/>
      </w:r>
      <w:r w:rsidRPr="00E00AE1">
        <w:rPr>
          <w:rFonts w:ascii="Arial" w:eastAsia="Arial" w:hAnsi="Arial" w:cs="Arial"/>
          <w:sz w:val="22"/>
          <w:szCs w:val="22"/>
        </w:rPr>
        <w:tab/>
      </w:r>
      <w:r w:rsidRPr="00E00AE1">
        <w:rPr>
          <w:rFonts w:ascii="Arial" w:eastAsia="Arial" w:hAnsi="Arial" w:cs="Arial"/>
          <w:b/>
          <w:sz w:val="22"/>
          <w:szCs w:val="22"/>
        </w:rPr>
        <w:t>£73,960/y</w:t>
      </w:r>
    </w:p>
    <w:p w14:paraId="0E8631A3" w14:textId="77777777" w:rsidR="00072CB4" w:rsidRPr="00E00AE1" w:rsidRDefault="00072CB4" w:rsidP="00072CB4">
      <w:pPr>
        <w:spacing w:line="237" w:lineRule="auto"/>
        <w:rPr>
          <w:rFonts w:ascii="Arial" w:eastAsia="Arial" w:hAnsi="Arial" w:cs="Arial"/>
          <w:sz w:val="22"/>
          <w:szCs w:val="22"/>
        </w:rPr>
      </w:pPr>
      <w:r w:rsidRPr="00E00AE1">
        <w:rPr>
          <w:rFonts w:ascii="Arial" w:eastAsia="Arial" w:hAnsi="Arial" w:cs="Arial"/>
          <w:sz w:val="22"/>
          <w:szCs w:val="22"/>
        </w:rPr>
        <w:t xml:space="preserve"> </w:t>
      </w:r>
    </w:p>
    <w:p w14:paraId="4D2B031F" w14:textId="77777777" w:rsidR="00072CB4" w:rsidRPr="00E00AE1" w:rsidRDefault="00072CB4" w:rsidP="00072CB4">
      <w:pPr>
        <w:spacing w:line="237" w:lineRule="auto"/>
        <w:rPr>
          <w:rFonts w:ascii="Arial" w:eastAsia="Arial" w:hAnsi="Arial" w:cs="Arial"/>
          <w:sz w:val="22"/>
          <w:szCs w:val="22"/>
        </w:rPr>
      </w:pPr>
      <w:r w:rsidRPr="00E00AE1">
        <w:rPr>
          <w:rFonts w:ascii="Arial" w:eastAsia="Arial" w:hAnsi="Arial" w:cs="Arial"/>
          <w:sz w:val="22"/>
          <w:szCs w:val="22"/>
        </w:rPr>
        <w:t>Automation of design, quotation/valuation/follow up process</w:t>
      </w:r>
    </w:p>
    <w:p w14:paraId="062399A5" w14:textId="77777777" w:rsidR="00072CB4" w:rsidRPr="00E00AE1" w:rsidRDefault="00072CB4" w:rsidP="009B483C">
      <w:pPr>
        <w:numPr>
          <w:ilvl w:val="0"/>
          <w:numId w:val="25"/>
        </w:numPr>
        <w:rPr>
          <w:rFonts w:ascii="Arial" w:eastAsia="Arial" w:hAnsi="Arial" w:cs="Arial"/>
          <w:sz w:val="22"/>
          <w:szCs w:val="22"/>
        </w:rPr>
      </w:pPr>
      <w:r w:rsidRPr="00E00AE1">
        <w:rPr>
          <w:rFonts w:ascii="Arial" w:eastAsia="Arial" w:hAnsi="Arial" w:cs="Arial"/>
          <w:sz w:val="22"/>
          <w:szCs w:val="22"/>
        </w:rPr>
        <w:t>2hours per client @ 60% of bespoke sales (1500 Bespoke/year- 900 items applicable)</w:t>
      </w:r>
    </w:p>
    <w:p w14:paraId="1ECA06FD" w14:textId="77777777" w:rsidR="00072CB4" w:rsidRPr="00E00AE1" w:rsidRDefault="00072CB4" w:rsidP="009B483C">
      <w:pPr>
        <w:numPr>
          <w:ilvl w:val="0"/>
          <w:numId w:val="25"/>
        </w:numPr>
        <w:rPr>
          <w:rFonts w:ascii="Arial" w:eastAsia="Arial" w:hAnsi="Arial" w:cs="Arial"/>
          <w:b/>
          <w:sz w:val="22"/>
          <w:szCs w:val="22"/>
        </w:rPr>
      </w:pPr>
      <w:r w:rsidRPr="00E00AE1">
        <w:rPr>
          <w:rFonts w:ascii="Arial" w:eastAsia="Arial" w:hAnsi="Arial" w:cs="Arial"/>
          <w:sz w:val="22"/>
          <w:szCs w:val="22"/>
        </w:rPr>
        <w:t xml:space="preserve">£80p/h @ 600 items = </w:t>
      </w:r>
      <w:r w:rsidRPr="00E00AE1">
        <w:rPr>
          <w:rFonts w:ascii="Arial" w:eastAsia="Arial" w:hAnsi="Arial" w:cs="Arial"/>
          <w:b/>
          <w:sz w:val="22"/>
          <w:szCs w:val="22"/>
        </w:rPr>
        <w:t>PBT improvement £72,000/y</w:t>
      </w:r>
    </w:p>
    <w:p w14:paraId="477AECA7" w14:textId="77777777" w:rsidR="00072CB4" w:rsidRPr="00E00AE1" w:rsidRDefault="00072CB4" w:rsidP="00072CB4">
      <w:pPr>
        <w:spacing w:line="237" w:lineRule="auto"/>
        <w:rPr>
          <w:rFonts w:ascii="Arial" w:eastAsia="Arial" w:hAnsi="Arial" w:cs="Arial"/>
          <w:sz w:val="22"/>
          <w:szCs w:val="22"/>
        </w:rPr>
      </w:pPr>
    </w:p>
    <w:p w14:paraId="51D5AD37" w14:textId="77777777" w:rsidR="00072CB4" w:rsidRPr="00E00AE1" w:rsidRDefault="00072CB4" w:rsidP="00072CB4">
      <w:pPr>
        <w:spacing w:line="237" w:lineRule="auto"/>
        <w:rPr>
          <w:rFonts w:ascii="Arial" w:eastAsia="Arial" w:hAnsi="Arial" w:cs="Arial"/>
          <w:sz w:val="22"/>
          <w:szCs w:val="22"/>
        </w:rPr>
      </w:pPr>
      <w:r w:rsidRPr="00E00AE1">
        <w:rPr>
          <w:rFonts w:ascii="Arial" w:eastAsia="Arial" w:hAnsi="Arial" w:cs="Arial"/>
          <w:sz w:val="22"/>
          <w:szCs w:val="22"/>
        </w:rPr>
        <w:t>Reduction in stock Management due to Virtual Catalogue.</w:t>
      </w:r>
    </w:p>
    <w:p w14:paraId="0D62FC10" w14:textId="77777777" w:rsidR="00072CB4" w:rsidRPr="00E00AE1" w:rsidRDefault="00072CB4" w:rsidP="009B483C">
      <w:pPr>
        <w:numPr>
          <w:ilvl w:val="0"/>
          <w:numId w:val="26"/>
        </w:numPr>
        <w:rPr>
          <w:rFonts w:ascii="Arial" w:eastAsia="Arial" w:hAnsi="Arial" w:cs="Arial"/>
          <w:b/>
          <w:sz w:val="22"/>
          <w:szCs w:val="22"/>
        </w:rPr>
      </w:pPr>
      <w:r w:rsidRPr="00E00AE1">
        <w:rPr>
          <w:rFonts w:ascii="Arial" w:eastAsia="Arial" w:hAnsi="Arial" w:cs="Arial"/>
          <w:sz w:val="22"/>
          <w:szCs w:val="22"/>
        </w:rPr>
        <w:t xml:space="preserve">Production, Maintenance, insurance, interest reduction on working capital = </w:t>
      </w:r>
      <w:r w:rsidRPr="00E00AE1">
        <w:rPr>
          <w:rFonts w:ascii="Arial" w:eastAsia="Arial" w:hAnsi="Arial" w:cs="Arial"/>
          <w:b/>
          <w:sz w:val="22"/>
          <w:szCs w:val="22"/>
        </w:rPr>
        <w:t>PBT improvement £20,000/</w:t>
      </w:r>
      <w:sdt>
        <w:sdtPr>
          <w:rPr>
            <w:rFonts w:ascii="Arial" w:hAnsi="Arial" w:cs="Arial"/>
            <w:sz w:val="22"/>
            <w:szCs w:val="22"/>
          </w:rPr>
          <w:tag w:val="goog_rdk_80"/>
          <w:id w:val="518822035"/>
        </w:sdtPr>
        <w:sdtContent/>
      </w:sdt>
      <w:r w:rsidRPr="00E00AE1">
        <w:rPr>
          <w:rFonts w:ascii="Arial" w:eastAsia="Arial" w:hAnsi="Arial" w:cs="Arial"/>
          <w:b/>
          <w:sz w:val="22"/>
          <w:szCs w:val="22"/>
        </w:rPr>
        <w:t>y</w:t>
      </w:r>
    </w:p>
    <w:p w14:paraId="296CA690" w14:textId="77777777" w:rsidR="00072CB4" w:rsidRPr="00E00AE1" w:rsidRDefault="00072CB4" w:rsidP="00072CB4">
      <w:pPr>
        <w:shd w:val="clear" w:color="auto" w:fill="FFFFFF"/>
        <w:rPr>
          <w:rFonts w:ascii="Arial" w:eastAsia="Arial" w:hAnsi="Arial" w:cs="Arial"/>
          <w:b/>
          <w:bCs/>
          <w:sz w:val="22"/>
          <w:szCs w:val="22"/>
        </w:rPr>
      </w:pPr>
      <w:r w:rsidRPr="00E00AE1">
        <w:rPr>
          <w:rFonts w:ascii="Arial" w:eastAsia="Arial" w:hAnsi="Arial" w:cs="Arial"/>
          <w:sz w:val="22"/>
          <w:szCs w:val="22"/>
        </w:rPr>
        <w:t xml:space="preserve">Cumulative PBT of </w:t>
      </w:r>
      <w:r w:rsidRPr="00E00AE1">
        <w:rPr>
          <w:rFonts w:ascii="Arial" w:eastAsia="Arial" w:hAnsi="Arial" w:cs="Arial"/>
          <w:b/>
          <w:bCs/>
          <w:sz w:val="22"/>
          <w:szCs w:val="22"/>
        </w:rPr>
        <w:t>£830k</w:t>
      </w:r>
    </w:p>
    <w:p w14:paraId="483EB75B" w14:textId="77777777" w:rsidR="00F52661" w:rsidRPr="00E00AE1" w:rsidRDefault="00F52661" w:rsidP="00072CB4">
      <w:pPr>
        <w:shd w:val="clear" w:color="auto" w:fill="FFFFFF"/>
        <w:rPr>
          <w:rFonts w:ascii="Arial" w:eastAsia="Arial" w:hAnsi="Arial" w:cs="Arial"/>
          <w:sz w:val="22"/>
          <w:szCs w:val="22"/>
        </w:rPr>
      </w:pPr>
    </w:p>
    <w:p w14:paraId="290CFE1E" w14:textId="77777777" w:rsidR="00072CB4" w:rsidRPr="00E00AE1" w:rsidRDefault="00072CB4" w:rsidP="00072CB4">
      <w:pPr>
        <w:shd w:val="clear" w:color="auto" w:fill="FFFFFF"/>
        <w:rPr>
          <w:rFonts w:ascii="Arial" w:eastAsia="Arial" w:hAnsi="Arial" w:cs="Arial"/>
          <w:sz w:val="22"/>
          <w:szCs w:val="22"/>
          <w:u w:val="single"/>
        </w:rPr>
      </w:pPr>
      <w:r w:rsidRPr="00E00AE1">
        <w:rPr>
          <w:rFonts w:ascii="Arial" w:eastAsia="Arial" w:hAnsi="Arial" w:cs="Arial"/>
          <w:sz w:val="22"/>
          <w:szCs w:val="22"/>
          <w:u w:val="single"/>
        </w:rPr>
        <w:t>Providing AR solutions to the jewellery industry</w:t>
      </w:r>
    </w:p>
    <w:p w14:paraId="727D997D"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Once one company has an AR “try on” then every company will need eventually to adopt this method of saving costs, increasing margins, and achieving higher revenues. DCW have promises of support from several organisations and initial sales of five systems are expected reach at least 10/y over the five years post-project.</w:t>
      </w:r>
    </w:p>
    <w:p w14:paraId="57765362" w14:textId="77777777" w:rsidR="00072CB4" w:rsidRPr="00E00AE1" w:rsidRDefault="00072CB4" w:rsidP="00072CB4">
      <w:pPr>
        <w:spacing w:line="237" w:lineRule="auto"/>
        <w:rPr>
          <w:rFonts w:ascii="Arial" w:eastAsia="Arial" w:hAnsi="Arial" w:cs="Arial"/>
          <w:sz w:val="22"/>
          <w:szCs w:val="22"/>
        </w:rPr>
      </w:pPr>
    </w:p>
    <w:p w14:paraId="7169C3EB" w14:textId="77777777" w:rsidR="00072CB4" w:rsidRPr="00E00AE1" w:rsidRDefault="00072CB4" w:rsidP="00072CB4">
      <w:pPr>
        <w:spacing w:line="237" w:lineRule="auto"/>
        <w:rPr>
          <w:rFonts w:ascii="Arial" w:eastAsia="Arial" w:hAnsi="Arial" w:cs="Arial"/>
          <w:sz w:val="22"/>
          <w:szCs w:val="22"/>
        </w:rPr>
      </w:pPr>
      <w:r w:rsidRPr="00E00AE1">
        <w:rPr>
          <w:rFonts w:ascii="Arial" w:eastAsia="Arial" w:hAnsi="Arial" w:cs="Arial"/>
          <w:sz w:val="22"/>
          <w:szCs w:val="22"/>
        </w:rPr>
        <w:t>Selling price of modular white label system for industry:</w:t>
      </w:r>
    </w:p>
    <w:p w14:paraId="018E0F1A" w14:textId="77777777" w:rsidR="00072CB4" w:rsidRPr="00E00AE1" w:rsidRDefault="00072CB4" w:rsidP="009B483C">
      <w:pPr>
        <w:numPr>
          <w:ilvl w:val="0"/>
          <w:numId w:val="27"/>
        </w:numPr>
        <w:rPr>
          <w:rFonts w:ascii="Arial" w:eastAsia="Arial" w:hAnsi="Arial" w:cs="Arial"/>
          <w:sz w:val="22"/>
          <w:szCs w:val="22"/>
        </w:rPr>
      </w:pPr>
      <w:r w:rsidRPr="00E00AE1">
        <w:rPr>
          <w:rFonts w:ascii="Arial" w:eastAsia="Arial" w:hAnsi="Arial" w:cs="Arial"/>
          <w:sz w:val="22"/>
          <w:szCs w:val="22"/>
        </w:rPr>
        <w:t xml:space="preserve">Hardware and setup (per </w:t>
      </w:r>
      <w:r w:rsidR="0E5A7F9A" w:rsidRPr="00E00AE1">
        <w:rPr>
          <w:rFonts w:ascii="Arial" w:eastAsia="Arial" w:hAnsi="Arial" w:cs="Arial"/>
          <w:sz w:val="22"/>
          <w:szCs w:val="22"/>
        </w:rPr>
        <w:t>module) ￼</w:t>
      </w:r>
      <w:r w:rsidRPr="00E00AE1">
        <w:rPr>
          <w:rFonts w:ascii="Arial" w:hAnsi="Arial" w:cs="Arial"/>
          <w:sz w:val="22"/>
          <w:szCs w:val="22"/>
        </w:rPr>
        <w:tab/>
      </w:r>
      <w:r w:rsidRPr="00E00AE1">
        <w:rPr>
          <w:rFonts w:ascii="Arial" w:hAnsi="Arial" w:cs="Arial"/>
          <w:sz w:val="22"/>
          <w:szCs w:val="22"/>
        </w:rPr>
        <w:tab/>
      </w:r>
      <w:r w:rsidRPr="00E00AE1">
        <w:rPr>
          <w:rFonts w:ascii="Arial" w:hAnsi="Arial" w:cs="Arial"/>
          <w:sz w:val="22"/>
          <w:szCs w:val="22"/>
        </w:rPr>
        <w:tab/>
      </w:r>
      <w:r w:rsidRPr="00E00AE1">
        <w:rPr>
          <w:rFonts w:ascii="Arial" w:hAnsi="Arial" w:cs="Arial"/>
          <w:sz w:val="22"/>
          <w:szCs w:val="22"/>
        </w:rPr>
        <w:tab/>
      </w:r>
      <w:r w:rsidRPr="00E00AE1">
        <w:rPr>
          <w:rFonts w:ascii="Arial" w:eastAsia="Arial" w:hAnsi="Arial" w:cs="Arial"/>
          <w:sz w:val="22"/>
          <w:szCs w:val="22"/>
        </w:rPr>
        <w:t>£20,</w:t>
      </w:r>
      <w:sdt>
        <w:sdtPr>
          <w:rPr>
            <w:rFonts w:ascii="Arial" w:hAnsi="Arial" w:cs="Arial"/>
            <w:sz w:val="22"/>
            <w:szCs w:val="22"/>
          </w:rPr>
          <w:tag w:val="goog_rdk_81"/>
          <w:id w:val="640506754"/>
          <w:placeholder>
            <w:docPart w:val="DefaultPlaceholder_1081868574"/>
          </w:placeholder>
        </w:sdtPr>
        <w:sdtContent/>
      </w:sdt>
      <w:r w:rsidRPr="00E00AE1">
        <w:rPr>
          <w:rFonts w:ascii="Arial" w:eastAsia="Arial" w:hAnsi="Arial" w:cs="Arial"/>
          <w:sz w:val="22"/>
          <w:szCs w:val="22"/>
        </w:rPr>
        <w:t>000</w:t>
      </w:r>
    </w:p>
    <w:p w14:paraId="41E60E52" w14:textId="77777777" w:rsidR="00072CB4" w:rsidRPr="00E00AE1" w:rsidRDefault="00072CB4" w:rsidP="009B483C">
      <w:pPr>
        <w:numPr>
          <w:ilvl w:val="0"/>
          <w:numId w:val="27"/>
        </w:numPr>
        <w:rPr>
          <w:rFonts w:ascii="Arial" w:eastAsia="Arial" w:hAnsi="Arial" w:cs="Arial"/>
          <w:sz w:val="22"/>
          <w:szCs w:val="22"/>
        </w:rPr>
      </w:pPr>
      <w:r w:rsidRPr="00E00AE1">
        <w:rPr>
          <w:rFonts w:ascii="Arial" w:eastAsia="Arial" w:hAnsi="Arial" w:cs="Arial"/>
          <w:sz w:val="22"/>
          <w:szCs w:val="22"/>
        </w:rPr>
        <w:t xml:space="preserve">Digital assets and export functionality (per </w:t>
      </w:r>
      <w:r w:rsidR="12C42DB6" w:rsidRPr="00E00AE1">
        <w:rPr>
          <w:rFonts w:ascii="Arial" w:eastAsia="Arial" w:hAnsi="Arial" w:cs="Arial"/>
          <w:sz w:val="22"/>
          <w:szCs w:val="22"/>
        </w:rPr>
        <w:t>module) ￼</w:t>
      </w:r>
      <w:r w:rsidRPr="00E00AE1">
        <w:rPr>
          <w:rFonts w:ascii="Arial" w:hAnsi="Arial" w:cs="Arial"/>
          <w:sz w:val="22"/>
          <w:szCs w:val="22"/>
        </w:rPr>
        <w:tab/>
      </w:r>
      <w:r w:rsidRPr="00E00AE1">
        <w:rPr>
          <w:rFonts w:ascii="Arial" w:hAnsi="Arial" w:cs="Arial"/>
          <w:sz w:val="22"/>
          <w:szCs w:val="22"/>
        </w:rPr>
        <w:tab/>
      </w:r>
      <w:r w:rsidRPr="00E00AE1">
        <w:rPr>
          <w:rFonts w:ascii="Arial" w:eastAsia="Arial" w:hAnsi="Arial" w:cs="Arial"/>
          <w:sz w:val="22"/>
          <w:szCs w:val="22"/>
        </w:rPr>
        <w:t>£10,000</w:t>
      </w:r>
    </w:p>
    <w:p w14:paraId="31C02A45" w14:textId="77777777" w:rsidR="00072CB4" w:rsidRPr="00E00AE1" w:rsidRDefault="00072CB4" w:rsidP="00072CB4">
      <w:pPr>
        <w:spacing w:line="237" w:lineRule="auto"/>
        <w:rPr>
          <w:rFonts w:ascii="Arial" w:eastAsia="Arial" w:hAnsi="Arial" w:cs="Arial"/>
          <w:sz w:val="22"/>
          <w:szCs w:val="22"/>
        </w:rPr>
      </w:pPr>
      <w:r w:rsidRPr="00E00AE1">
        <w:rPr>
          <w:rFonts w:ascii="Arial" w:eastAsia="Arial" w:hAnsi="Arial" w:cs="Arial"/>
          <w:i/>
          <w:sz w:val="22"/>
          <w:szCs w:val="22"/>
        </w:rPr>
        <w:t>For example: Hardware module and three digital asset packs for engagement rings, wedding rings and eternity rings would be £40k</w:t>
      </w:r>
    </w:p>
    <w:p w14:paraId="34226D23"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In project: no benefit</w:t>
      </w:r>
    </w:p>
    <w:p w14:paraId="27C1A9EA"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Year 1:  sales of 5 systems gives revenue of £200k, PBT at 40% margin = £80k</w:t>
      </w:r>
    </w:p>
    <w:p w14:paraId="4BA03373"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Year 3:  sales of 10 systems gives revenue of £400k, PBT at 40% margin = £160k</w:t>
      </w:r>
    </w:p>
    <w:p w14:paraId="5BE29A84"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Year 5:  sales of 10 systems gives revenue of £400k, PBT at 40% margin = £160k</w:t>
      </w:r>
    </w:p>
    <w:p w14:paraId="1F4EAEB2" w14:textId="77777777" w:rsidR="00072CB4" w:rsidRPr="00E00AE1" w:rsidRDefault="00072CB4" w:rsidP="00072CB4">
      <w:pPr>
        <w:shd w:val="clear" w:color="auto" w:fill="FFFFFF"/>
        <w:rPr>
          <w:rFonts w:ascii="Arial" w:eastAsia="Arial" w:hAnsi="Arial" w:cs="Arial"/>
          <w:sz w:val="22"/>
          <w:szCs w:val="22"/>
        </w:rPr>
      </w:pPr>
    </w:p>
    <w:p w14:paraId="289095FE" w14:textId="77777777" w:rsidR="00072CB4" w:rsidRPr="00E00AE1" w:rsidRDefault="00072CB4" w:rsidP="00072CB4">
      <w:pPr>
        <w:spacing w:line="237" w:lineRule="auto"/>
        <w:rPr>
          <w:rFonts w:ascii="Arial" w:eastAsia="Arial" w:hAnsi="Arial" w:cs="Arial"/>
          <w:sz w:val="22"/>
          <w:szCs w:val="22"/>
        </w:rPr>
      </w:pPr>
      <w:r w:rsidRPr="00E00AE1">
        <w:rPr>
          <w:rFonts w:ascii="Arial" w:eastAsia="Arial" w:hAnsi="Arial" w:cs="Arial"/>
          <w:sz w:val="22"/>
          <w:szCs w:val="22"/>
        </w:rPr>
        <w:t>The training required will be in academy taught modules at £250 each</w:t>
      </w:r>
    </w:p>
    <w:p w14:paraId="4DD6F502" w14:textId="77777777" w:rsidR="00072CB4" w:rsidRPr="00E00AE1" w:rsidRDefault="00072CB4" w:rsidP="009B483C">
      <w:pPr>
        <w:numPr>
          <w:ilvl w:val="0"/>
          <w:numId w:val="28"/>
        </w:numPr>
        <w:rPr>
          <w:rFonts w:ascii="Arial" w:eastAsia="Arial" w:hAnsi="Arial" w:cs="Arial"/>
          <w:sz w:val="22"/>
          <w:szCs w:val="22"/>
        </w:rPr>
      </w:pPr>
      <w:r w:rsidRPr="00E00AE1">
        <w:rPr>
          <w:rFonts w:ascii="Arial" w:eastAsia="Arial" w:hAnsi="Arial" w:cs="Arial"/>
          <w:sz w:val="22"/>
          <w:szCs w:val="22"/>
        </w:rPr>
        <w:t>Design/Parameter Creation</w:t>
      </w:r>
      <w:r w:rsidRPr="00E00AE1">
        <w:rPr>
          <w:rFonts w:ascii="Arial" w:eastAsia="Arial" w:hAnsi="Arial" w:cs="Arial"/>
          <w:sz w:val="22"/>
          <w:szCs w:val="22"/>
        </w:rPr>
        <w:tab/>
        <w:t>£250</w:t>
      </w:r>
      <w:r w:rsidRPr="00E00AE1">
        <w:rPr>
          <w:rFonts w:ascii="Arial" w:eastAsia="Arial" w:hAnsi="Arial" w:cs="Arial"/>
          <w:sz w:val="22"/>
          <w:szCs w:val="22"/>
        </w:rPr>
        <w:tab/>
      </w:r>
      <w:r w:rsidRPr="00E00AE1">
        <w:rPr>
          <w:rFonts w:ascii="Arial" w:eastAsia="Arial" w:hAnsi="Arial" w:cs="Arial"/>
          <w:sz w:val="22"/>
          <w:szCs w:val="22"/>
        </w:rPr>
        <w:tab/>
      </w:r>
      <w:r w:rsidRPr="00E00AE1">
        <w:rPr>
          <w:rFonts w:ascii="Arial" w:eastAsia="Arial" w:hAnsi="Arial" w:cs="Arial"/>
          <w:sz w:val="22"/>
          <w:szCs w:val="22"/>
        </w:rPr>
        <w:tab/>
      </w:r>
      <w:r w:rsidRPr="00E00AE1">
        <w:rPr>
          <w:rFonts w:ascii="Arial" w:eastAsia="Arial" w:hAnsi="Arial" w:cs="Arial"/>
          <w:sz w:val="22"/>
          <w:szCs w:val="22"/>
        </w:rPr>
        <w:tab/>
      </w:r>
    </w:p>
    <w:p w14:paraId="4A822F5C" w14:textId="77777777" w:rsidR="00072CB4" w:rsidRPr="00E00AE1" w:rsidRDefault="00072CB4" w:rsidP="009B483C">
      <w:pPr>
        <w:numPr>
          <w:ilvl w:val="0"/>
          <w:numId w:val="28"/>
        </w:numPr>
        <w:rPr>
          <w:rFonts w:ascii="Arial" w:eastAsia="Arial" w:hAnsi="Arial" w:cs="Arial"/>
          <w:sz w:val="22"/>
          <w:szCs w:val="22"/>
        </w:rPr>
      </w:pPr>
      <w:r w:rsidRPr="00E00AE1">
        <w:rPr>
          <w:rFonts w:ascii="Arial" w:eastAsia="Arial" w:hAnsi="Arial" w:cs="Arial"/>
          <w:sz w:val="22"/>
          <w:szCs w:val="22"/>
        </w:rPr>
        <w:t>Manufacture</w:t>
      </w:r>
      <w:r w:rsidRPr="00E00AE1">
        <w:rPr>
          <w:rFonts w:ascii="Arial" w:eastAsia="Arial" w:hAnsi="Arial" w:cs="Arial"/>
          <w:sz w:val="22"/>
          <w:szCs w:val="22"/>
        </w:rPr>
        <w:tab/>
      </w:r>
      <w:r w:rsidRPr="00E00AE1">
        <w:rPr>
          <w:rFonts w:ascii="Arial" w:eastAsia="Arial" w:hAnsi="Arial" w:cs="Arial"/>
          <w:sz w:val="22"/>
          <w:szCs w:val="22"/>
        </w:rPr>
        <w:tab/>
      </w:r>
      <w:r w:rsidRPr="00E00AE1">
        <w:rPr>
          <w:rFonts w:ascii="Arial" w:eastAsia="Arial" w:hAnsi="Arial" w:cs="Arial"/>
          <w:sz w:val="22"/>
          <w:szCs w:val="22"/>
        </w:rPr>
        <w:tab/>
        <w:t>£250</w:t>
      </w:r>
      <w:r w:rsidRPr="00E00AE1">
        <w:rPr>
          <w:rFonts w:ascii="Arial" w:eastAsia="Arial" w:hAnsi="Arial" w:cs="Arial"/>
          <w:sz w:val="22"/>
          <w:szCs w:val="22"/>
        </w:rPr>
        <w:tab/>
      </w:r>
      <w:r w:rsidRPr="00E00AE1">
        <w:rPr>
          <w:rFonts w:ascii="Arial" w:eastAsia="Arial" w:hAnsi="Arial" w:cs="Arial"/>
          <w:sz w:val="22"/>
          <w:szCs w:val="22"/>
        </w:rPr>
        <w:tab/>
      </w:r>
      <w:r w:rsidRPr="00E00AE1">
        <w:rPr>
          <w:rFonts w:ascii="Arial" w:eastAsia="Arial" w:hAnsi="Arial" w:cs="Arial"/>
          <w:sz w:val="22"/>
          <w:szCs w:val="22"/>
        </w:rPr>
        <w:tab/>
      </w:r>
      <w:r w:rsidRPr="00E00AE1">
        <w:rPr>
          <w:rFonts w:ascii="Arial" w:eastAsia="Arial" w:hAnsi="Arial" w:cs="Arial"/>
          <w:sz w:val="22"/>
          <w:szCs w:val="22"/>
        </w:rPr>
        <w:tab/>
      </w:r>
    </w:p>
    <w:p w14:paraId="7F5FA9E5" w14:textId="77777777" w:rsidR="00072CB4" w:rsidRPr="00E00AE1" w:rsidRDefault="00072CB4" w:rsidP="009B483C">
      <w:pPr>
        <w:numPr>
          <w:ilvl w:val="0"/>
          <w:numId w:val="28"/>
        </w:numPr>
        <w:rPr>
          <w:rFonts w:ascii="Arial" w:eastAsia="Arial" w:hAnsi="Arial" w:cs="Arial"/>
          <w:sz w:val="22"/>
          <w:szCs w:val="22"/>
        </w:rPr>
      </w:pPr>
      <w:r w:rsidRPr="00E00AE1">
        <w:rPr>
          <w:rFonts w:ascii="Arial" w:eastAsia="Arial" w:hAnsi="Arial" w:cs="Arial"/>
          <w:sz w:val="22"/>
          <w:szCs w:val="22"/>
        </w:rPr>
        <w:t>White label system operation</w:t>
      </w:r>
      <w:r w:rsidRPr="00E00AE1">
        <w:rPr>
          <w:rFonts w:ascii="Arial" w:eastAsia="Arial" w:hAnsi="Arial" w:cs="Arial"/>
          <w:sz w:val="22"/>
          <w:szCs w:val="22"/>
        </w:rPr>
        <w:tab/>
        <w:t>£250</w:t>
      </w:r>
      <w:r w:rsidRPr="00E00AE1">
        <w:rPr>
          <w:rFonts w:ascii="Arial" w:eastAsia="Arial" w:hAnsi="Arial" w:cs="Arial"/>
          <w:sz w:val="22"/>
          <w:szCs w:val="22"/>
        </w:rPr>
        <w:tab/>
      </w:r>
      <w:r w:rsidRPr="00E00AE1">
        <w:rPr>
          <w:rFonts w:ascii="Arial" w:eastAsia="Arial" w:hAnsi="Arial" w:cs="Arial"/>
          <w:sz w:val="22"/>
          <w:szCs w:val="22"/>
        </w:rPr>
        <w:tab/>
      </w:r>
      <w:r w:rsidRPr="00E00AE1">
        <w:rPr>
          <w:rFonts w:ascii="Arial" w:eastAsia="Arial" w:hAnsi="Arial" w:cs="Arial"/>
          <w:sz w:val="22"/>
          <w:szCs w:val="22"/>
        </w:rPr>
        <w:tab/>
      </w:r>
      <w:r w:rsidRPr="00E00AE1">
        <w:rPr>
          <w:rFonts w:ascii="Arial" w:eastAsia="Arial" w:hAnsi="Arial" w:cs="Arial"/>
          <w:sz w:val="22"/>
          <w:szCs w:val="22"/>
        </w:rPr>
        <w:tab/>
      </w:r>
    </w:p>
    <w:p w14:paraId="1405AF5A" w14:textId="77777777" w:rsidR="006F0EE6" w:rsidRPr="00E00AE1" w:rsidRDefault="006F0EE6" w:rsidP="00072CB4">
      <w:pPr>
        <w:shd w:val="clear" w:color="auto" w:fill="FFFFFF"/>
        <w:rPr>
          <w:rFonts w:ascii="Arial" w:eastAsia="Arial" w:hAnsi="Arial" w:cs="Arial"/>
          <w:sz w:val="22"/>
          <w:szCs w:val="22"/>
        </w:rPr>
      </w:pPr>
    </w:p>
    <w:p w14:paraId="3924DE98"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In project: no benefit</w:t>
      </w:r>
    </w:p>
    <w:p w14:paraId="567C5152"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Year 1:  sales of 5 systems gives revenue of £3.8k, PBT at 25% margin = £0.9k</w:t>
      </w:r>
    </w:p>
    <w:p w14:paraId="7A48AA66"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Year 3:  sales of 10 systems gives revenue of £7.5k, PBT at 25% margin = £1.9k</w:t>
      </w:r>
    </w:p>
    <w:p w14:paraId="50BE15AC"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Year 5:  sales of 10 systems gives revenue of £7.5, PBT at 25% margin = £1.9k</w:t>
      </w:r>
    </w:p>
    <w:p w14:paraId="275242D3"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 xml:space="preserve">Cumulative PBT of </w:t>
      </w:r>
      <w:r w:rsidRPr="00E00AE1">
        <w:rPr>
          <w:rFonts w:ascii="Arial" w:eastAsia="Arial" w:hAnsi="Arial" w:cs="Arial"/>
          <w:b/>
          <w:bCs/>
          <w:sz w:val="22"/>
          <w:szCs w:val="22"/>
        </w:rPr>
        <w:t>£688k</w:t>
      </w:r>
    </w:p>
    <w:p w14:paraId="19DA5C3E"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 xml:space="preserve">Over five years from the completion of the project the profit before tax improvement will be </w:t>
      </w:r>
      <w:r w:rsidRPr="00E00AE1">
        <w:rPr>
          <w:rFonts w:ascii="Arial" w:hAnsi="Arial" w:cs="Arial"/>
          <w:b/>
          <w:bCs/>
          <w:sz w:val="22"/>
          <w:szCs w:val="22"/>
        </w:rPr>
        <w:t>£2.7million</w:t>
      </w:r>
    </w:p>
    <w:p w14:paraId="691163DA" w14:textId="77777777" w:rsidR="00072CB4" w:rsidRPr="00E00AE1" w:rsidRDefault="00072CB4" w:rsidP="00072CB4">
      <w:pPr>
        <w:shd w:val="clear" w:color="auto" w:fill="FFFFFF"/>
        <w:rPr>
          <w:rFonts w:ascii="Arial" w:eastAsia="Arial" w:hAnsi="Arial" w:cs="Arial"/>
          <w:sz w:val="22"/>
          <w:szCs w:val="22"/>
        </w:rPr>
      </w:pPr>
    </w:p>
    <w:p w14:paraId="5B309E46" w14:textId="77777777" w:rsidR="00072CB4" w:rsidRPr="00E00AE1" w:rsidRDefault="00072CB4" w:rsidP="00072CB4">
      <w:pPr>
        <w:shd w:val="clear" w:color="auto" w:fill="FFFFFF"/>
        <w:rPr>
          <w:rFonts w:ascii="Arial" w:eastAsia="Arial" w:hAnsi="Arial" w:cs="Arial"/>
          <w:b/>
          <w:sz w:val="22"/>
          <w:szCs w:val="22"/>
        </w:rPr>
      </w:pPr>
      <w:r w:rsidRPr="00E00AE1">
        <w:rPr>
          <w:rFonts w:ascii="Arial" w:eastAsia="Arial" w:hAnsi="Arial" w:cs="Arial"/>
          <w:b/>
          <w:sz w:val="22"/>
          <w:szCs w:val="22"/>
        </w:rPr>
        <w:t xml:space="preserve">Explanation of why this is best approach for generating impact: </w:t>
      </w:r>
    </w:p>
    <w:p w14:paraId="7334DBD6"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 xml:space="preserve">An online marketing approach offers solutions to increasing revenue while reducing costs per item sold. It eliminates the need for extra sales representatives, and the production of samples or prototypes. It also provides the inputs for their stock control, pricing, design, and manufacturing systems through direct input by the clients. </w:t>
      </w:r>
    </w:p>
    <w:p w14:paraId="4DE29CF9" w14:textId="12C40930"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 xml:space="preserve">An additional benefit is that the solution itself will be of great intrinsic value to any jewellery manufacturer with the aim of gaining the benefits of higher margins from disintermediation. </w:t>
      </w:r>
      <w:sdt>
        <w:sdtPr>
          <w:rPr>
            <w:rFonts w:ascii="Arial" w:hAnsi="Arial" w:cs="Arial"/>
            <w:sz w:val="22"/>
            <w:szCs w:val="22"/>
          </w:rPr>
          <w:tag w:val="goog_rdk_82"/>
          <w:id w:val="-987172636"/>
          <w:showingPlcHdr/>
        </w:sdtPr>
        <w:sdtContent>
          <w:r w:rsidR="00105BCE">
            <w:rPr>
              <w:rFonts w:ascii="Arial" w:hAnsi="Arial" w:cs="Arial"/>
              <w:sz w:val="22"/>
              <w:szCs w:val="22"/>
            </w:rPr>
            <w:t xml:space="preserve">     </w:t>
          </w:r>
        </w:sdtContent>
      </w:sdt>
      <w:r w:rsidRPr="00E00AE1">
        <w:rPr>
          <w:rFonts w:ascii="Arial" w:eastAsia="Arial" w:hAnsi="Arial" w:cs="Arial"/>
          <w:sz w:val="22"/>
          <w:szCs w:val="22"/>
        </w:rPr>
        <w:t xml:space="preserve">DCW will obtain two new business streams from the one </w:t>
      </w:r>
      <w:r w:rsidR="00410111" w:rsidRPr="00E00AE1">
        <w:rPr>
          <w:rFonts w:ascii="Arial" w:eastAsia="Arial" w:hAnsi="Arial" w:cs="Arial"/>
          <w:sz w:val="22"/>
          <w:szCs w:val="22"/>
        </w:rPr>
        <w:t>project</w:t>
      </w:r>
      <w:r w:rsidRPr="00E00AE1">
        <w:rPr>
          <w:rFonts w:ascii="Arial" w:eastAsia="Arial" w:hAnsi="Arial" w:cs="Arial"/>
          <w:sz w:val="22"/>
          <w:szCs w:val="22"/>
        </w:rPr>
        <w:t xml:space="preserve"> making it a very cost-effective way of achieving their </w:t>
      </w:r>
      <w:sdt>
        <w:sdtPr>
          <w:rPr>
            <w:rFonts w:ascii="Arial" w:hAnsi="Arial" w:cs="Arial"/>
            <w:sz w:val="22"/>
            <w:szCs w:val="22"/>
          </w:rPr>
          <w:tag w:val="goog_rdk_83"/>
          <w:id w:val="-157536224"/>
        </w:sdtPr>
        <w:sdtContent/>
      </w:sdt>
      <w:r w:rsidRPr="00E00AE1">
        <w:rPr>
          <w:rFonts w:ascii="Arial" w:eastAsia="Arial" w:hAnsi="Arial" w:cs="Arial"/>
          <w:sz w:val="22"/>
          <w:szCs w:val="22"/>
        </w:rPr>
        <w:t xml:space="preserve">strategic </w:t>
      </w:r>
      <w:sdt>
        <w:sdtPr>
          <w:rPr>
            <w:rFonts w:ascii="Arial" w:hAnsi="Arial" w:cs="Arial"/>
            <w:sz w:val="22"/>
            <w:szCs w:val="22"/>
          </w:rPr>
          <w:tag w:val="goog_rdk_84"/>
          <w:id w:val="-1756737823"/>
        </w:sdtPr>
        <w:sdtContent/>
      </w:sdt>
      <w:r w:rsidRPr="00E00AE1">
        <w:rPr>
          <w:rFonts w:ascii="Arial" w:eastAsia="Arial" w:hAnsi="Arial" w:cs="Arial"/>
          <w:sz w:val="22"/>
          <w:szCs w:val="22"/>
        </w:rPr>
        <w:t>aims.</w:t>
      </w:r>
    </w:p>
    <w:p w14:paraId="09ACDC98"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lastRenderedPageBreak/>
        <w:t xml:space="preserve">In a traditional industry, a paradigm mind-shift for AR as a prototyping and visualisation tool will need both consumer and industry engagement to impress the environmental benefits, such as circular economy and efficient use of materials, working towards a system and industry culture </w:t>
      </w:r>
      <w:sdt>
        <w:sdtPr>
          <w:rPr>
            <w:rFonts w:ascii="Arial" w:hAnsi="Arial" w:cs="Arial"/>
            <w:sz w:val="22"/>
            <w:szCs w:val="22"/>
          </w:rPr>
          <w:tag w:val="goog_rdk_85"/>
          <w:id w:val="2079015322"/>
        </w:sdtPr>
        <w:sdtContent/>
      </w:sdt>
      <w:r w:rsidRPr="00E00AE1">
        <w:rPr>
          <w:rFonts w:ascii="Arial" w:eastAsia="Arial" w:hAnsi="Arial" w:cs="Arial"/>
          <w:sz w:val="22"/>
          <w:szCs w:val="22"/>
        </w:rPr>
        <w:t xml:space="preserve">change. </w:t>
      </w:r>
    </w:p>
    <w:p w14:paraId="4797686B"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The sales strategy for the jewellery is based on a USP that the new system is unique, responsive, quicker, and through co-creation (under the consumer customer’s control). Cost reduction flows into improved margins. There is no advantage in reducing selling prices, competitors can match them. Competitive advantage will come from consumers wanting the specific benefits the system brings</w:t>
      </w:r>
      <w:r w:rsidR="00410111" w:rsidRPr="00E00AE1">
        <w:rPr>
          <w:rFonts w:ascii="Arial" w:eastAsia="Arial" w:hAnsi="Arial" w:cs="Arial"/>
          <w:sz w:val="22"/>
          <w:szCs w:val="22"/>
        </w:rPr>
        <w:t>.</w:t>
      </w:r>
    </w:p>
    <w:p w14:paraId="168DA95D"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 xml:space="preserve">2 x additional jobs will be created in the development and roll-out of the new technology, and there will be a significant expenditure by the company. Due to this expansion, the company expects two new positions in the IT department to be created to support the new technology and provide helpdesk support for the AR system clients (one during the project, and another post completion of the project). </w:t>
      </w:r>
    </w:p>
    <w:p w14:paraId="53A71C1E"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 xml:space="preserve">Increase in CAD department (1), workshop (1), with 2 x apprentices assuming an average salary c £15,000 per person *2 = £30,000 to support the increase in workload of design developments and the associated bureau workload. </w:t>
      </w:r>
    </w:p>
    <w:p w14:paraId="4CEE81BD" w14:textId="05A12D10" w:rsidR="00072CB4" w:rsidRPr="00E00AE1" w:rsidRDefault="00000000" w:rsidP="00072CB4">
      <w:pPr>
        <w:shd w:val="clear" w:color="auto" w:fill="FFFFFF"/>
        <w:rPr>
          <w:rFonts w:ascii="Arial" w:eastAsia="Arial" w:hAnsi="Arial" w:cs="Arial"/>
          <w:sz w:val="22"/>
          <w:szCs w:val="22"/>
        </w:rPr>
      </w:pPr>
      <w:sdt>
        <w:sdtPr>
          <w:rPr>
            <w:rFonts w:ascii="Arial" w:hAnsi="Arial" w:cs="Arial"/>
            <w:sz w:val="22"/>
            <w:szCs w:val="22"/>
          </w:rPr>
          <w:tag w:val="goog_rdk_88"/>
          <w:id w:val="1393467040"/>
          <w:showingPlcHdr/>
        </w:sdtPr>
        <w:sdtContent>
          <w:r w:rsidR="00105BCE">
            <w:rPr>
              <w:rFonts w:ascii="Arial" w:hAnsi="Arial" w:cs="Arial"/>
              <w:sz w:val="22"/>
              <w:szCs w:val="22"/>
            </w:rPr>
            <w:t xml:space="preserve">     </w:t>
          </w:r>
        </w:sdtContent>
      </w:sdt>
      <w:r w:rsidR="00072CB4" w:rsidRPr="00E00AE1">
        <w:rPr>
          <w:rFonts w:ascii="Arial" w:eastAsia="Arial" w:hAnsi="Arial" w:cs="Arial"/>
          <w:sz w:val="22"/>
          <w:szCs w:val="22"/>
        </w:rPr>
        <w:t>DCW will invest in marketing campaigns. A budget of £8K will be allocated for marketing purposes.</w:t>
      </w:r>
    </w:p>
    <w:p w14:paraId="74F41D81" w14:textId="77777777" w:rsidR="00072CB4" w:rsidRPr="00E00AE1" w:rsidRDefault="00072CB4" w:rsidP="00072CB4">
      <w:pPr>
        <w:shd w:val="clear" w:color="auto" w:fill="FFFFFF"/>
        <w:rPr>
          <w:rFonts w:ascii="Arial" w:eastAsia="Arial" w:hAnsi="Arial" w:cs="Arial"/>
          <w:sz w:val="22"/>
          <w:szCs w:val="22"/>
        </w:rPr>
      </w:pPr>
      <w:r w:rsidRPr="00E00AE1">
        <w:rPr>
          <w:rFonts w:ascii="Arial" w:eastAsia="Arial" w:hAnsi="Arial" w:cs="Arial"/>
          <w:sz w:val="22"/>
          <w:szCs w:val="22"/>
        </w:rPr>
        <w:t>Total investment for two additional specialised staff (£80k), two apprentices in CAD and workshop (£30k), marketing (£8k), and specialised training for the Associate (£3k) will be £110,000.</w:t>
      </w:r>
    </w:p>
    <w:p w14:paraId="541CC2A4" w14:textId="77777777" w:rsidR="00072CB4" w:rsidRPr="00E00AE1" w:rsidRDefault="00072CB4" w:rsidP="00072CB4">
      <w:pPr>
        <w:rPr>
          <w:rFonts w:ascii="Arial" w:eastAsia="Arial" w:hAnsi="Arial" w:cs="Arial"/>
          <w:sz w:val="22"/>
          <w:szCs w:val="22"/>
        </w:rPr>
      </w:pPr>
    </w:p>
    <w:p w14:paraId="6E63F341" w14:textId="77777777" w:rsidR="00072CB4" w:rsidRPr="00E00AE1" w:rsidRDefault="00072CB4" w:rsidP="00072CB4">
      <w:pPr>
        <w:rPr>
          <w:rFonts w:ascii="Arial" w:eastAsia="Arial" w:hAnsi="Arial" w:cs="Arial"/>
          <w:b/>
          <w:sz w:val="22"/>
          <w:szCs w:val="22"/>
        </w:rPr>
      </w:pPr>
      <w:r w:rsidRPr="00E00AE1">
        <w:rPr>
          <w:rFonts w:ascii="Arial" w:eastAsia="Arial" w:hAnsi="Arial" w:cs="Arial"/>
          <w:b/>
          <w:sz w:val="22"/>
          <w:szCs w:val="22"/>
        </w:rPr>
        <w:t xml:space="preserve">The number of new and safeguarded jobs: </w:t>
      </w:r>
    </w:p>
    <w:p w14:paraId="0B77F11D" w14:textId="77777777" w:rsidR="00072CB4" w:rsidRPr="00E00AE1" w:rsidRDefault="2836C943" w:rsidP="00072CB4">
      <w:pPr>
        <w:rPr>
          <w:rFonts w:ascii="Arial" w:eastAsia="Arial" w:hAnsi="Arial" w:cs="Arial"/>
          <w:sz w:val="22"/>
          <w:szCs w:val="22"/>
        </w:rPr>
      </w:pPr>
      <w:r w:rsidRPr="62E0B53A">
        <w:rPr>
          <w:rFonts w:ascii="Arial" w:eastAsia="Arial" w:hAnsi="Arial" w:cs="Arial"/>
          <w:sz w:val="22"/>
          <w:szCs w:val="22"/>
        </w:rPr>
        <w:t>Th</w:t>
      </w:r>
      <w:r w:rsidR="2DBCADBC" w:rsidRPr="62E0B53A">
        <w:rPr>
          <w:rFonts w:ascii="Arial" w:eastAsia="Arial" w:hAnsi="Arial" w:cs="Arial"/>
          <w:sz w:val="22"/>
          <w:szCs w:val="22"/>
        </w:rPr>
        <w:t>is</w:t>
      </w:r>
      <w:r w:rsidRPr="62E0B53A">
        <w:rPr>
          <w:rFonts w:ascii="Arial" w:eastAsia="Arial" w:hAnsi="Arial" w:cs="Arial"/>
          <w:sz w:val="22"/>
          <w:szCs w:val="22"/>
        </w:rPr>
        <w:t xml:space="preserve"> project has the potential to create skilled permanent positions in development, safeguarding existing </w:t>
      </w:r>
      <w:r w:rsidR="35E6B0B8" w:rsidRPr="62E0B53A">
        <w:rPr>
          <w:rFonts w:ascii="Arial" w:eastAsia="Arial" w:hAnsi="Arial" w:cs="Arial"/>
          <w:sz w:val="22"/>
          <w:szCs w:val="22"/>
        </w:rPr>
        <w:t>21</w:t>
      </w:r>
      <w:r w:rsidRPr="62E0B53A">
        <w:rPr>
          <w:rFonts w:ascii="Arial" w:eastAsia="Arial" w:hAnsi="Arial" w:cs="Arial"/>
          <w:sz w:val="22"/>
          <w:szCs w:val="22"/>
        </w:rPr>
        <w:t xml:space="preserve"> jobs at DCW, and increasing by 5 new posts for the market expansion and sales increase allowing DCW to be at the forefront of the design and manufacturing revolution, creating new industry standards, and commanding bigger presence in the UK bespoke jewellery industry, and achieving global recognition. </w:t>
      </w:r>
    </w:p>
    <w:p w14:paraId="1369999D" w14:textId="77777777" w:rsidR="00072CB4" w:rsidRPr="00E00AE1" w:rsidRDefault="2836C943" w:rsidP="00072CB4">
      <w:pPr>
        <w:rPr>
          <w:rFonts w:ascii="Arial" w:eastAsia="Arial" w:hAnsi="Arial" w:cs="Arial"/>
          <w:sz w:val="22"/>
          <w:szCs w:val="22"/>
        </w:rPr>
      </w:pPr>
      <w:r w:rsidRPr="62E0B53A">
        <w:rPr>
          <w:rFonts w:ascii="Arial" w:eastAsia="Arial" w:hAnsi="Arial" w:cs="Arial"/>
          <w:sz w:val="22"/>
          <w:szCs w:val="22"/>
        </w:rPr>
        <w:t>It will also augment DCW's R&amp;D projects and facilitate a faster adoption of the technologies being developed</w:t>
      </w:r>
      <w:r w:rsidR="6B41C87D" w:rsidRPr="62E0B53A">
        <w:rPr>
          <w:rFonts w:ascii="Arial" w:eastAsia="Arial" w:hAnsi="Arial" w:cs="Arial"/>
          <w:sz w:val="22"/>
          <w:szCs w:val="22"/>
        </w:rPr>
        <w:t xml:space="preserve"> and create a support team to ensure the application remains relevant and upda</w:t>
      </w:r>
      <w:r w:rsidR="5E94B42C" w:rsidRPr="62E0B53A">
        <w:rPr>
          <w:rFonts w:ascii="Arial" w:eastAsia="Arial" w:hAnsi="Arial" w:cs="Arial"/>
          <w:sz w:val="22"/>
          <w:szCs w:val="22"/>
        </w:rPr>
        <w:t>ted.</w:t>
      </w:r>
    </w:p>
    <w:p w14:paraId="5536D8BA" w14:textId="77777777" w:rsidR="00072CB4" w:rsidRPr="00E00AE1" w:rsidRDefault="00072CB4" w:rsidP="00072CB4">
      <w:pPr>
        <w:rPr>
          <w:rFonts w:ascii="Arial" w:eastAsia="Arial" w:hAnsi="Arial" w:cs="Arial"/>
          <w:sz w:val="22"/>
          <w:szCs w:val="22"/>
        </w:rPr>
      </w:pPr>
    </w:p>
    <w:p w14:paraId="3425365B" w14:textId="77777777" w:rsidR="00072CB4" w:rsidRPr="00E00AE1" w:rsidRDefault="00072CB4" w:rsidP="00072CB4">
      <w:pPr>
        <w:rPr>
          <w:rFonts w:ascii="Arial" w:eastAsia="Arial" w:hAnsi="Arial" w:cs="Arial"/>
          <w:b/>
          <w:sz w:val="22"/>
          <w:szCs w:val="22"/>
        </w:rPr>
      </w:pPr>
      <w:r w:rsidRPr="00E00AE1">
        <w:rPr>
          <w:rFonts w:ascii="Arial" w:eastAsia="Arial" w:hAnsi="Arial" w:cs="Arial"/>
          <w:b/>
          <w:sz w:val="22"/>
          <w:szCs w:val="22"/>
        </w:rPr>
        <w:t xml:space="preserve">Any wider societal and environmental benefits: </w:t>
      </w:r>
    </w:p>
    <w:p w14:paraId="12A31249" w14:textId="77777777" w:rsidR="00072CB4" w:rsidRPr="00E00AE1" w:rsidRDefault="2836C943" w:rsidP="00072CB4">
      <w:pPr>
        <w:rPr>
          <w:rFonts w:ascii="Arial" w:eastAsia="Arial" w:hAnsi="Arial" w:cs="Arial"/>
          <w:sz w:val="22"/>
          <w:szCs w:val="22"/>
        </w:rPr>
      </w:pPr>
      <w:r w:rsidRPr="62E0B53A">
        <w:rPr>
          <w:rFonts w:ascii="Arial" w:eastAsia="Arial" w:hAnsi="Arial" w:cs="Arial"/>
          <w:sz w:val="22"/>
          <w:szCs w:val="22"/>
        </w:rPr>
        <w:t>The tools developed for DCW will enable novel creative applications that will stimulate customers and designers by delivering a more engaging, personal, accessible and connected experience, reinforcing DCW as a brand and institution in the jewellery industry</w:t>
      </w:r>
      <w:r w:rsidR="2DBCADBC" w:rsidRPr="62E0B53A">
        <w:rPr>
          <w:rFonts w:ascii="Arial" w:eastAsia="Arial" w:hAnsi="Arial" w:cs="Arial"/>
          <w:sz w:val="22"/>
          <w:szCs w:val="22"/>
        </w:rPr>
        <w:t xml:space="preserve">. </w:t>
      </w:r>
      <w:r w:rsidRPr="62E0B53A">
        <w:rPr>
          <w:rFonts w:ascii="Arial" w:eastAsia="Arial" w:hAnsi="Arial" w:cs="Arial"/>
          <w:sz w:val="22"/>
          <w:szCs w:val="22"/>
        </w:rPr>
        <w:t>Customers will benefit from this new immersive design approach by taking</w:t>
      </w:r>
      <w:r w:rsidR="7BE043B5" w:rsidRPr="62E0B53A">
        <w:rPr>
          <w:rFonts w:ascii="Arial" w:eastAsia="Arial" w:hAnsi="Arial" w:cs="Arial"/>
          <w:sz w:val="22"/>
          <w:szCs w:val="22"/>
        </w:rPr>
        <w:t xml:space="preserve"> an</w:t>
      </w:r>
      <w:r w:rsidRPr="62E0B53A">
        <w:rPr>
          <w:rFonts w:ascii="Arial" w:eastAsia="Arial" w:hAnsi="Arial" w:cs="Arial"/>
          <w:sz w:val="22"/>
          <w:szCs w:val="22"/>
        </w:rPr>
        <w:t xml:space="preserve"> active </w:t>
      </w:r>
      <w:r w:rsidR="12BDD9CF" w:rsidRPr="62E0B53A">
        <w:rPr>
          <w:rFonts w:ascii="Arial" w:eastAsia="Arial" w:hAnsi="Arial" w:cs="Arial"/>
          <w:sz w:val="22"/>
          <w:szCs w:val="22"/>
        </w:rPr>
        <w:t>role</w:t>
      </w:r>
      <w:r w:rsidRPr="62E0B53A">
        <w:rPr>
          <w:rFonts w:ascii="Arial" w:eastAsia="Arial" w:hAnsi="Arial" w:cs="Arial"/>
          <w:sz w:val="22"/>
          <w:szCs w:val="22"/>
        </w:rPr>
        <w:t xml:space="preserve"> in the development and design of new jewellery items, informing the design process in a hands-on manner. This will have a direct impact on DCW’s customer relations</w:t>
      </w:r>
      <w:r w:rsidR="74649ECD" w:rsidRPr="62E0B53A">
        <w:rPr>
          <w:rFonts w:ascii="Arial" w:eastAsia="Arial" w:hAnsi="Arial" w:cs="Arial"/>
          <w:sz w:val="22"/>
          <w:szCs w:val="22"/>
        </w:rPr>
        <w:t xml:space="preserve"> and how customer personally and emotionally invest in their jewellery creations</w:t>
      </w:r>
      <w:r w:rsidRPr="62E0B53A">
        <w:rPr>
          <w:rFonts w:ascii="Arial" w:eastAsia="Arial" w:hAnsi="Arial" w:cs="Arial"/>
          <w:sz w:val="22"/>
          <w:szCs w:val="22"/>
        </w:rPr>
        <w:t>.</w:t>
      </w:r>
      <w:r w:rsidR="2DBCADBC" w:rsidRPr="62E0B53A">
        <w:rPr>
          <w:rFonts w:ascii="Arial" w:eastAsia="Arial" w:hAnsi="Arial" w:cs="Arial"/>
          <w:sz w:val="22"/>
          <w:szCs w:val="22"/>
        </w:rPr>
        <w:t xml:space="preserve"> </w:t>
      </w:r>
      <w:r w:rsidRPr="62E0B53A">
        <w:rPr>
          <w:rFonts w:ascii="Arial" w:eastAsia="Arial" w:hAnsi="Arial" w:cs="Arial"/>
          <w:sz w:val="22"/>
          <w:szCs w:val="22"/>
        </w:rPr>
        <w:t xml:space="preserve">The </w:t>
      </w:r>
      <w:r w:rsidR="2DBCADBC" w:rsidRPr="62E0B53A">
        <w:rPr>
          <w:rFonts w:ascii="Arial" w:eastAsia="Arial" w:hAnsi="Arial" w:cs="Arial"/>
          <w:sz w:val="22"/>
          <w:szCs w:val="22"/>
        </w:rPr>
        <w:t>application</w:t>
      </w:r>
      <w:r w:rsidRPr="62E0B53A">
        <w:rPr>
          <w:rFonts w:ascii="Arial" w:eastAsia="Arial" w:hAnsi="Arial" w:cs="Arial"/>
          <w:sz w:val="22"/>
          <w:szCs w:val="22"/>
        </w:rPr>
        <w:t xml:space="preserve"> will enable customers to take an active role in the design while visualising alterations in real time. Once the final design is agreed, they will be able to </w:t>
      </w:r>
      <w:r w:rsidR="2734D4DB" w:rsidRPr="62E0B53A">
        <w:rPr>
          <w:rFonts w:ascii="Arial" w:eastAsia="Arial" w:hAnsi="Arial" w:cs="Arial"/>
          <w:sz w:val="22"/>
          <w:szCs w:val="22"/>
        </w:rPr>
        <w:t>highlight</w:t>
      </w:r>
      <w:r w:rsidRPr="62E0B53A">
        <w:rPr>
          <w:rFonts w:ascii="Arial" w:eastAsia="Arial" w:hAnsi="Arial" w:cs="Arial"/>
          <w:sz w:val="22"/>
          <w:szCs w:val="22"/>
        </w:rPr>
        <w:t xml:space="preserve"> it in an AR environment, reducing the material wastage used in test designs and their environmental footprint.</w:t>
      </w:r>
    </w:p>
    <w:p w14:paraId="15012A1A" w14:textId="77777777" w:rsidR="00072CB4" w:rsidRPr="00E00AE1" w:rsidRDefault="00072CB4" w:rsidP="00072CB4">
      <w:pPr>
        <w:rPr>
          <w:rFonts w:ascii="Arial" w:eastAsia="Arial" w:hAnsi="Arial" w:cs="Arial"/>
          <w:sz w:val="22"/>
          <w:szCs w:val="22"/>
        </w:rPr>
      </w:pPr>
      <w:r w:rsidRPr="00E00AE1">
        <w:rPr>
          <w:rFonts w:ascii="Arial" w:eastAsia="Arial" w:hAnsi="Arial" w:cs="Arial"/>
          <w:sz w:val="22"/>
          <w:szCs w:val="22"/>
        </w:rPr>
        <w:t>This project will present a novel use of interactive AR technology for augmenting virtual jewellery into real scenarios. It will therefore provide a novel platform for visualising and designing real products in situ and rapidly redesigning/reviewing them, thus creating a zero-waste jewellery design process.</w:t>
      </w:r>
      <w:r w:rsidR="00410111" w:rsidRPr="00E00AE1">
        <w:rPr>
          <w:rFonts w:ascii="Arial" w:eastAsia="Arial" w:hAnsi="Arial" w:cs="Arial"/>
          <w:sz w:val="22"/>
          <w:szCs w:val="22"/>
        </w:rPr>
        <w:t xml:space="preserve"> </w:t>
      </w:r>
      <w:r w:rsidRPr="00E00AE1">
        <w:rPr>
          <w:rFonts w:ascii="Arial" w:eastAsia="Arial" w:hAnsi="Arial" w:cs="Arial"/>
          <w:sz w:val="22"/>
          <w:szCs w:val="22"/>
        </w:rPr>
        <w:t>Wider dissemination of this knowledge will lead directly into design and development of projects with wider societal benefits (for example interactive education, serious games and assistive interfaces), while creating new job positions for nurturing, maintaining and further developing the new knowledge created through this</w:t>
      </w:r>
      <w:r w:rsidR="00410111" w:rsidRPr="00E00AE1">
        <w:rPr>
          <w:rFonts w:ascii="Arial" w:eastAsia="Arial" w:hAnsi="Arial" w:cs="Arial"/>
          <w:sz w:val="22"/>
          <w:szCs w:val="22"/>
        </w:rPr>
        <w:t xml:space="preserve"> project</w:t>
      </w:r>
      <w:r w:rsidRPr="00E00AE1">
        <w:rPr>
          <w:rFonts w:ascii="Arial" w:eastAsia="Arial" w:hAnsi="Arial" w:cs="Arial"/>
          <w:sz w:val="22"/>
          <w:szCs w:val="22"/>
        </w:rPr>
        <w:t>.</w:t>
      </w:r>
    </w:p>
    <w:p w14:paraId="68B8E808" w14:textId="77777777" w:rsidR="00072CB4" w:rsidRPr="00E00AE1" w:rsidRDefault="00072CB4" w:rsidP="00072CB4">
      <w:pPr>
        <w:rPr>
          <w:rFonts w:ascii="Arial" w:eastAsia="Arial" w:hAnsi="Arial" w:cs="Arial"/>
          <w:sz w:val="22"/>
          <w:szCs w:val="22"/>
        </w:rPr>
      </w:pPr>
    </w:p>
    <w:p w14:paraId="18AA6AC7" w14:textId="77777777" w:rsidR="00072CB4" w:rsidRPr="00E00AE1" w:rsidRDefault="00072CB4" w:rsidP="00072CB4">
      <w:pPr>
        <w:rPr>
          <w:rFonts w:ascii="Arial" w:eastAsia="Arial" w:hAnsi="Arial" w:cs="Arial"/>
          <w:sz w:val="22"/>
          <w:szCs w:val="22"/>
        </w:rPr>
      </w:pPr>
      <w:r w:rsidRPr="00E00AE1">
        <w:rPr>
          <w:rFonts w:ascii="Arial" w:eastAsia="Arial" w:hAnsi="Arial" w:cs="Arial"/>
          <w:sz w:val="22"/>
          <w:szCs w:val="22"/>
        </w:rPr>
        <w:lastRenderedPageBreak/>
        <w:t xml:space="preserve">Finally, the developed tools will act as a catalyst for ensuring DCW is at the forefront of </w:t>
      </w:r>
      <w:r w:rsidR="53BD5417" w:rsidRPr="00E00AE1">
        <w:rPr>
          <w:rFonts w:ascii="Arial" w:eastAsia="Arial" w:hAnsi="Arial" w:cs="Arial"/>
          <w:sz w:val="22"/>
          <w:szCs w:val="22"/>
        </w:rPr>
        <w:t>innovation,</w:t>
      </w:r>
      <w:r w:rsidRPr="00E00AE1">
        <w:rPr>
          <w:rFonts w:ascii="Arial" w:eastAsia="Arial" w:hAnsi="Arial" w:cs="Arial"/>
          <w:sz w:val="22"/>
          <w:szCs w:val="22"/>
        </w:rPr>
        <w:t xml:space="preserve"> and it is a role model in the international jewellery, reinforcing the UK, in its position as a world leader in immersive technologies.</w:t>
      </w:r>
    </w:p>
    <w:p w14:paraId="5CCF0F09" w14:textId="77777777" w:rsidR="00072CB4" w:rsidRPr="00E00AE1" w:rsidRDefault="00072CB4" w:rsidP="00072CB4">
      <w:pPr>
        <w:rPr>
          <w:rFonts w:ascii="Arial" w:eastAsia="Arial" w:hAnsi="Arial" w:cs="Arial"/>
          <w:b/>
          <w:sz w:val="22"/>
          <w:szCs w:val="22"/>
        </w:rPr>
      </w:pPr>
    </w:p>
    <w:p w14:paraId="0E80B5B2" w14:textId="77777777" w:rsidR="00072CB4" w:rsidRPr="00E00AE1" w:rsidRDefault="002A6FC9" w:rsidP="00072CB4">
      <w:pPr>
        <w:rPr>
          <w:rFonts w:ascii="Arial" w:eastAsia="Arial" w:hAnsi="Arial" w:cs="Arial"/>
          <w:b/>
          <w:sz w:val="22"/>
          <w:szCs w:val="22"/>
        </w:rPr>
      </w:pPr>
      <w:r w:rsidRPr="00E00AE1">
        <w:rPr>
          <w:rFonts w:ascii="Arial" w:eastAsia="Arial" w:hAnsi="Arial" w:cs="Arial"/>
          <w:b/>
          <w:sz w:val="22"/>
          <w:szCs w:val="22"/>
        </w:rPr>
        <w:t>O</w:t>
      </w:r>
      <w:r w:rsidR="00072CB4" w:rsidRPr="00E00AE1">
        <w:rPr>
          <w:rFonts w:ascii="Arial" w:eastAsia="Arial" w:hAnsi="Arial" w:cs="Arial"/>
          <w:b/>
          <w:sz w:val="22"/>
          <w:szCs w:val="22"/>
        </w:rPr>
        <w:t xml:space="preserve">ther benefits:   </w:t>
      </w:r>
    </w:p>
    <w:p w14:paraId="2D7F4D57" w14:textId="77777777" w:rsidR="008A7CCA" w:rsidRDefault="00072CB4" w:rsidP="008A7CCA">
      <w:r w:rsidRPr="00E00AE1">
        <w:rPr>
          <w:rFonts w:ascii="Arial" w:eastAsia="Arial" w:hAnsi="Arial" w:cs="Arial"/>
          <w:sz w:val="22"/>
          <w:szCs w:val="22"/>
        </w:rPr>
        <w:t>During the Covid-19 pandemic consumer behaviours changed, due to economic and societal restrictions</w:t>
      </w:r>
      <w:r w:rsidR="00620E49">
        <w:rPr>
          <w:rFonts w:ascii="Arial" w:eastAsia="Arial" w:hAnsi="Arial" w:cs="Arial"/>
          <w:sz w:val="22"/>
          <w:szCs w:val="22"/>
        </w:rPr>
        <w:t xml:space="preserve">, businesses had to also change their behaviours and had to rapidly adapt their online sales offerings and ecommerce abilities and how they generally did business </w:t>
      </w:r>
      <w:proofErr w:type="gramStart"/>
      <w:r w:rsidR="00620E49">
        <w:rPr>
          <w:rFonts w:ascii="Arial" w:eastAsia="Arial" w:hAnsi="Arial" w:cs="Arial"/>
          <w:sz w:val="22"/>
          <w:szCs w:val="22"/>
        </w:rPr>
        <w:t>in order to</w:t>
      </w:r>
      <w:proofErr w:type="gramEnd"/>
      <w:r w:rsidR="00620E49">
        <w:rPr>
          <w:rFonts w:ascii="Arial" w:eastAsia="Arial" w:hAnsi="Arial" w:cs="Arial"/>
          <w:sz w:val="22"/>
          <w:szCs w:val="22"/>
        </w:rPr>
        <w:t xml:space="preserve"> hit their target market and maintain sales</w:t>
      </w:r>
      <w:r w:rsidRPr="00E00AE1">
        <w:rPr>
          <w:rFonts w:ascii="Arial" w:eastAsia="Arial" w:hAnsi="Arial" w:cs="Arial"/>
          <w:sz w:val="22"/>
          <w:szCs w:val="22"/>
        </w:rPr>
        <w:t xml:space="preserve">. Virtual catalogue applications, coupled with AR, </w:t>
      </w:r>
      <w:bookmarkStart w:id="5" w:name="_Int_7N3j1XW5"/>
      <w:r w:rsidRPr="00E00AE1">
        <w:rPr>
          <w:rFonts w:ascii="Arial" w:eastAsia="Arial" w:hAnsi="Arial" w:cs="Arial"/>
          <w:sz w:val="22"/>
          <w:szCs w:val="22"/>
        </w:rPr>
        <w:t>have the ability to</w:t>
      </w:r>
      <w:bookmarkEnd w:id="5"/>
      <w:r w:rsidRPr="00E00AE1">
        <w:rPr>
          <w:rFonts w:ascii="Arial" w:eastAsia="Arial" w:hAnsi="Arial" w:cs="Arial"/>
          <w:sz w:val="22"/>
          <w:szCs w:val="22"/>
        </w:rPr>
        <w:t xml:space="preserve"> reach new markets, make start-ups more affordable &amp; accessible, promoting social inclusion, as the cost to produce, maintain, and </w:t>
      </w:r>
      <w:r w:rsidR="755F235A" w:rsidRPr="00E00AE1">
        <w:rPr>
          <w:rFonts w:ascii="Arial" w:eastAsia="Arial" w:hAnsi="Arial" w:cs="Arial"/>
          <w:sz w:val="22"/>
          <w:szCs w:val="22"/>
        </w:rPr>
        <w:t>ensure</w:t>
      </w:r>
      <w:r w:rsidRPr="00E00AE1">
        <w:rPr>
          <w:rFonts w:ascii="Arial" w:eastAsia="Arial" w:hAnsi="Arial" w:cs="Arial"/>
          <w:sz w:val="22"/>
          <w:szCs w:val="22"/>
        </w:rPr>
        <w:t xml:space="preserve"> stock is much lower, compared with physical stock on the shelf.  Job creation and retention within Wales in developed economies relies on innovative SMEs rather than larger organisations which continually strive to reduce employment costs.</w:t>
      </w:r>
      <w:r w:rsidRPr="00E00AE1">
        <w:rPr>
          <w:rFonts w:ascii="Arial" w:hAnsi="Arial" w:cs="Arial"/>
          <w:sz w:val="22"/>
          <w:szCs w:val="22"/>
        </w:rPr>
        <w:t xml:space="preserve"> </w:t>
      </w:r>
      <w:r w:rsidRPr="00E00AE1">
        <w:rPr>
          <w:rFonts w:ascii="Arial" w:eastAsia="Arial" w:hAnsi="Arial" w:cs="Arial"/>
          <w:sz w:val="22"/>
          <w:szCs w:val="22"/>
        </w:rPr>
        <w:t>Innovative SMEs are the fastest growing and create more wealth and employment than any other sector. DCW is a leader in technology and a bulwark against import penetration through better, quicker service of customised items, increasing DCW competitiveness.</w:t>
      </w:r>
      <w:r w:rsidR="008A7CCA" w:rsidRPr="008A7CCA">
        <w:t xml:space="preserve"> </w:t>
      </w:r>
    </w:p>
    <w:p w14:paraId="501E2A2B" w14:textId="77777777" w:rsidR="00576677" w:rsidRDefault="00576677" w:rsidP="008A7CCA"/>
    <w:p w14:paraId="3B6D32A3" w14:textId="77777777" w:rsidR="00576677" w:rsidRDefault="00576677" w:rsidP="008A7CCA">
      <w:pPr>
        <w:rPr>
          <w:rFonts w:ascii="Arial" w:eastAsia="Arial" w:hAnsi="Arial" w:cs="Arial"/>
          <w:b/>
          <w:bCs/>
          <w:sz w:val="22"/>
          <w:szCs w:val="22"/>
          <w:u w:val="single"/>
        </w:rPr>
      </w:pPr>
    </w:p>
    <w:p w14:paraId="61F49D5A" w14:textId="30D6CC6D" w:rsidR="008A7CCA" w:rsidRPr="00576677" w:rsidRDefault="008A7CCA" w:rsidP="008A7CCA">
      <w:pPr>
        <w:rPr>
          <w:rFonts w:ascii="Arial" w:eastAsia="Arial" w:hAnsi="Arial" w:cs="Arial"/>
          <w:b/>
          <w:bCs/>
          <w:sz w:val="22"/>
          <w:szCs w:val="22"/>
          <w:u w:val="single"/>
        </w:rPr>
      </w:pPr>
      <w:r w:rsidRPr="00576677">
        <w:rPr>
          <w:rFonts w:ascii="Arial" w:eastAsia="Arial" w:hAnsi="Arial" w:cs="Arial"/>
          <w:b/>
          <w:bCs/>
          <w:sz w:val="22"/>
          <w:szCs w:val="22"/>
          <w:u w:val="single"/>
        </w:rPr>
        <w:t>Planning the application</w:t>
      </w:r>
    </w:p>
    <w:p w14:paraId="00457D83" w14:textId="73335AA1" w:rsidR="008A7CCA" w:rsidRPr="008A7CCA" w:rsidRDefault="008A7CCA" w:rsidP="008A7CCA">
      <w:pPr>
        <w:rPr>
          <w:rFonts w:ascii="Arial" w:eastAsia="Arial" w:hAnsi="Arial" w:cs="Arial"/>
          <w:sz w:val="22"/>
          <w:szCs w:val="22"/>
        </w:rPr>
      </w:pPr>
      <w:r w:rsidRPr="008A7CCA">
        <w:rPr>
          <w:rFonts w:ascii="Arial" w:eastAsia="Arial" w:hAnsi="Arial" w:cs="Arial"/>
          <w:sz w:val="22"/>
          <w:szCs w:val="22"/>
        </w:rPr>
        <w:t xml:space="preserve">Once the requirements had been </w:t>
      </w:r>
      <w:proofErr w:type="gramStart"/>
      <w:r w:rsidRPr="008A7CCA">
        <w:rPr>
          <w:rFonts w:ascii="Arial" w:eastAsia="Arial" w:hAnsi="Arial" w:cs="Arial"/>
          <w:sz w:val="22"/>
          <w:szCs w:val="22"/>
        </w:rPr>
        <w:t>outlined, and</w:t>
      </w:r>
      <w:proofErr w:type="gramEnd"/>
      <w:r w:rsidRPr="008A7CCA">
        <w:rPr>
          <w:rFonts w:ascii="Arial" w:eastAsia="Arial" w:hAnsi="Arial" w:cs="Arial"/>
          <w:sz w:val="22"/>
          <w:szCs w:val="22"/>
        </w:rPr>
        <w:t xml:space="preserve"> </w:t>
      </w:r>
      <w:r w:rsidR="006A63F5">
        <w:rPr>
          <w:rFonts w:ascii="Arial" w:eastAsia="Arial" w:hAnsi="Arial" w:cs="Arial"/>
          <w:sz w:val="22"/>
          <w:szCs w:val="22"/>
        </w:rPr>
        <w:t>understanding of</w:t>
      </w:r>
      <w:r w:rsidRPr="008A7CCA">
        <w:rPr>
          <w:rFonts w:ascii="Arial" w:eastAsia="Arial" w:hAnsi="Arial" w:cs="Arial"/>
          <w:sz w:val="22"/>
          <w:szCs w:val="22"/>
        </w:rPr>
        <w:t xml:space="preserve"> what was needed a</w:t>
      </w:r>
      <w:r w:rsidR="006A63F5">
        <w:rPr>
          <w:rFonts w:ascii="Arial" w:eastAsia="Arial" w:hAnsi="Arial" w:cs="Arial"/>
          <w:sz w:val="22"/>
          <w:szCs w:val="22"/>
        </w:rPr>
        <w:t>longside</w:t>
      </w:r>
      <w:r w:rsidRPr="008A7CCA">
        <w:rPr>
          <w:rFonts w:ascii="Arial" w:eastAsia="Arial" w:hAnsi="Arial" w:cs="Arial"/>
          <w:sz w:val="22"/>
          <w:szCs w:val="22"/>
        </w:rPr>
        <w:t xml:space="preserve"> the standard of what would be required for the customers to really engage with the application and find value in its offerings, a computer games engine would be the best approach to build the 3D environment for the application. As the application will need a high standard of graphics for the feel of realism in the 3D rings and materials set on those rings, games engines also offer easy build and deployment settings for their developers along with a large online following for support sites, this would help me greatly in the development stages of the </w:t>
      </w:r>
      <w:proofErr w:type="gramStart"/>
      <w:r w:rsidRPr="008A7CCA">
        <w:rPr>
          <w:rFonts w:ascii="Arial" w:eastAsia="Arial" w:hAnsi="Arial" w:cs="Arial"/>
          <w:sz w:val="22"/>
          <w:szCs w:val="22"/>
        </w:rPr>
        <w:t>application .</w:t>
      </w:r>
      <w:proofErr w:type="gramEnd"/>
    </w:p>
    <w:p w14:paraId="7AC736F1" w14:textId="6600D4C4" w:rsidR="00072CB4" w:rsidRDefault="008A7CCA" w:rsidP="008A7CCA">
      <w:pPr>
        <w:rPr>
          <w:rFonts w:ascii="Arial" w:eastAsia="Arial" w:hAnsi="Arial" w:cs="Arial"/>
          <w:sz w:val="22"/>
          <w:szCs w:val="22"/>
        </w:rPr>
      </w:pPr>
      <w:r w:rsidRPr="008A7CCA">
        <w:rPr>
          <w:rFonts w:ascii="Arial" w:eastAsia="Arial" w:hAnsi="Arial" w:cs="Arial"/>
          <w:sz w:val="22"/>
          <w:szCs w:val="22"/>
        </w:rPr>
        <w:t>The two games engines that I felt would be the best fi</w:t>
      </w:r>
      <w:r w:rsidR="006A63F5">
        <w:rPr>
          <w:rFonts w:ascii="Arial" w:eastAsia="Arial" w:hAnsi="Arial" w:cs="Arial"/>
          <w:sz w:val="22"/>
          <w:szCs w:val="22"/>
        </w:rPr>
        <w:t>t</w:t>
      </w:r>
      <w:r w:rsidRPr="008A7CCA">
        <w:rPr>
          <w:rFonts w:ascii="Arial" w:eastAsia="Arial" w:hAnsi="Arial" w:cs="Arial"/>
          <w:sz w:val="22"/>
          <w:szCs w:val="22"/>
        </w:rPr>
        <w:t xml:space="preserve"> were Unreal Engine or Unity3D due to their capabilities and useability. Unreal Engine 4 has stunning graphical capabilities whereas Unity is a more advanced platform with a much larger support base and tools available.</w:t>
      </w:r>
    </w:p>
    <w:p w14:paraId="4B309A8C" w14:textId="4F817C13" w:rsidR="00576677" w:rsidRDefault="00576677" w:rsidP="008A7CCA">
      <w:pPr>
        <w:rPr>
          <w:rFonts w:ascii="Arial" w:eastAsia="Arial" w:hAnsi="Arial" w:cs="Arial"/>
          <w:sz w:val="22"/>
          <w:szCs w:val="22"/>
        </w:rPr>
      </w:pPr>
    </w:p>
    <w:p w14:paraId="3581D106" w14:textId="77777777" w:rsidR="00576677" w:rsidRDefault="00576677" w:rsidP="008A7CCA">
      <w:pPr>
        <w:rPr>
          <w:rFonts w:ascii="Arial" w:eastAsia="Arial" w:hAnsi="Arial" w:cs="Arial"/>
          <w:sz w:val="22"/>
          <w:szCs w:val="22"/>
        </w:rPr>
      </w:pPr>
    </w:p>
    <w:p w14:paraId="3BCC5638" w14:textId="77777777" w:rsidR="00576677" w:rsidRPr="00576677" w:rsidRDefault="00576677" w:rsidP="00576677">
      <w:pPr>
        <w:rPr>
          <w:rFonts w:ascii="Arial" w:eastAsia="Arial" w:hAnsi="Arial" w:cs="Arial"/>
          <w:b/>
          <w:bCs/>
          <w:sz w:val="22"/>
          <w:szCs w:val="22"/>
          <w:u w:val="single"/>
        </w:rPr>
      </w:pPr>
      <w:r w:rsidRPr="00576677">
        <w:rPr>
          <w:rFonts w:ascii="Arial" w:eastAsia="Arial" w:hAnsi="Arial" w:cs="Arial"/>
          <w:b/>
          <w:bCs/>
          <w:sz w:val="22"/>
          <w:szCs w:val="22"/>
          <w:u w:val="single"/>
        </w:rPr>
        <w:t>Unreal Engine 4</w:t>
      </w:r>
    </w:p>
    <w:p w14:paraId="43648360" w14:textId="0A6AD5F0" w:rsidR="00576677" w:rsidRDefault="00576677" w:rsidP="00576677">
      <w:pPr>
        <w:rPr>
          <w:rFonts w:ascii="Arial" w:eastAsia="Arial" w:hAnsi="Arial" w:cs="Arial"/>
          <w:sz w:val="22"/>
          <w:szCs w:val="22"/>
        </w:rPr>
      </w:pPr>
      <w:r w:rsidRPr="00576677">
        <w:rPr>
          <w:rFonts w:ascii="Arial" w:eastAsia="Arial" w:hAnsi="Arial" w:cs="Arial"/>
          <w:sz w:val="22"/>
          <w:szCs w:val="22"/>
        </w:rPr>
        <w:t>Unreal seemed to be the correct choice for the applications development with its graphical realism that was key to delivering Diamond Centre Wales ideal experience and how accurate to real world the jewellery should look in the application. However, when I had researched what it could offer and how the designs would work</w:t>
      </w:r>
      <w:r w:rsidR="00CE2F9E">
        <w:rPr>
          <w:rFonts w:ascii="Arial" w:eastAsia="Arial" w:hAnsi="Arial" w:cs="Arial"/>
          <w:sz w:val="22"/>
          <w:szCs w:val="22"/>
        </w:rPr>
        <w:t>,</w:t>
      </w:r>
      <w:r w:rsidRPr="00576677">
        <w:rPr>
          <w:rFonts w:ascii="Arial" w:eastAsia="Arial" w:hAnsi="Arial" w:cs="Arial"/>
          <w:sz w:val="22"/>
          <w:szCs w:val="22"/>
        </w:rPr>
        <w:t xml:space="preserve"> I discovered that the Augmented Reality support for Unreal Engine was fixed only to </w:t>
      </w:r>
      <w:proofErr w:type="spellStart"/>
      <w:r w:rsidRPr="00576677">
        <w:rPr>
          <w:rFonts w:ascii="Arial" w:eastAsia="Arial" w:hAnsi="Arial" w:cs="Arial"/>
          <w:sz w:val="22"/>
          <w:szCs w:val="22"/>
        </w:rPr>
        <w:t>ARKit</w:t>
      </w:r>
      <w:proofErr w:type="spellEnd"/>
      <w:r w:rsidRPr="00576677">
        <w:rPr>
          <w:rFonts w:ascii="Arial" w:eastAsia="Arial" w:hAnsi="Arial" w:cs="Arial"/>
          <w:sz w:val="22"/>
          <w:szCs w:val="22"/>
        </w:rPr>
        <w:t xml:space="preserve"> for iOS and </w:t>
      </w:r>
      <w:proofErr w:type="spellStart"/>
      <w:r w:rsidRPr="00576677">
        <w:rPr>
          <w:rFonts w:ascii="Arial" w:eastAsia="Arial" w:hAnsi="Arial" w:cs="Arial"/>
          <w:sz w:val="22"/>
          <w:szCs w:val="22"/>
        </w:rPr>
        <w:t>ARCore</w:t>
      </w:r>
      <w:proofErr w:type="spellEnd"/>
      <w:r w:rsidRPr="00576677">
        <w:rPr>
          <w:rFonts w:ascii="Arial" w:eastAsia="Arial" w:hAnsi="Arial" w:cs="Arial"/>
          <w:sz w:val="22"/>
          <w:szCs w:val="22"/>
        </w:rPr>
        <w:t xml:space="preserve"> for Android, this</w:t>
      </w:r>
      <w:r w:rsidR="00CE2F9E">
        <w:rPr>
          <w:rFonts w:ascii="Arial" w:eastAsia="Arial" w:hAnsi="Arial" w:cs="Arial"/>
          <w:sz w:val="22"/>
          <w:szCs w:val="22"/>
        </w:rPr>
        <w:t xml:space="preserve"> determined </w:t>
      </w:r>
      <w:r w:rsidRPr="00576677">
        <w:rPr>
          <w:rFonts w:ascii="Arial" w:eastAsia="Arial" w:hAnsi="Arial" w:cs="Arial"/>
          <w:sz w:val="22"/>
          <w:szCs w:val="22"/>
        </w:rPr>
        <w:t>that either</w:t>
      </w:r>
      <w:r w:rsidR="00CE2F9E">
        <w:rPr>
          <w:rFonts w:ascii="Arial" w:eastAsia="Arial" w:hAnsi="Arial" w:cs="Arial"/>
          <w:sz w:val="22"/>
          <w:szCs w:val="22"/>
        </w:rPr>
        <w:t>:</w:t>
      </w:r>
    </w:p>
    <w:p w14:paraId="42061B45" w14:textId="588671A8" w:rsidR="00CE2F9E" w:rsidRPr="00CE2F9E" w:rsidRDefault="00576677" w:rsidP="00CE2F9E">
      <w:pPr>
        <w:pStyle w:val="ListParagraph"/>
        <w:numPr>
          <w:ilvl w:val="1"/>
          <w:numId w:val="35"/>
        </w:numPr>
        <w:rPr>
          <w:rFonts w:ascii="Arial" w:eastAsia="Arial" w:hAnsi="Arial" w:cs="Arial"/>
          <w:sz w:val="22"/>
          <w:szCs w:val="22"/>
        </w:rPr>
      </w:pPr>
      <w:r w:rsidRPr="00CE2F9E">
        <w:rPr>
          <w:rFonts w:ascii="Arial" w:eastAsia="Arial" w:hAnsi="Arial" w:cs="Arial"/>
          <w:sz w:val="22"/>
          <w:szCs w:val="22"/>
        </w:rPr>
        <w:t xml:space="preserve">Only one platform could be developed </w:t>
      </w:r>
      <w:r w:rsidR="00CE2F9E" w:rsidRPr="00CE2F9E">
        <w:rPr>
          <w:rFonts w:ascii="Arial" w:eastAsia="Arial" w:hAnsi="Arial" w:cs="Arial"/>
          <w:sz w:val="22"/>
          <w:szCs w:val="22"/>
        </w:rPr>
        <w:t>either</w:t>
      </w:r>
      <w:r w:rsidRPr="00CE2F9E">
        <w:rPr>
          <w:rFonts w:ascii="Arial" w:eastAsia="Arial" w:hAnsi="Arial" w:cs="Arial"/>
          <w:sz w:val="22"/>
          <w:szCs w:val="22"/>
        </w:rPr>
        <w:t xml:space="preserve"> iOS or Android</w:t>
      </w:r>
    </w:p>
    <w:p w14:paraId="11576F79" w14:textId="57BB3710" w:rsidR="00576677" w:rsidRPr="00CE2F9E" w:rsidRDefault="00576677" w:rsidP="00CE2F9E">
      <w:pPr>
        <w:rPr>
          <w:rFonts w:ascii="Arial" w:eastAsia="Arial" w:hAnsi="Arial" w:cs="Arial"/>
          <w:sz w:val="22"/>
          <w:szCs w:val="22"/>
        </w:rPr>
      </w:pPr>
      <w:r w:rsidRPr="00CE2F9E">
        <w:rPr>
          <w:rFonts w:ascii="Arial" w:eastAsia="Arial" w:hAnsi="Arial" w:cs="Arial"/>
          <w:sz w:val="22"/>
          <w:szCs w:val="22"/>
        </w:rPr>
        <w:t xml:space="preserve"> or</w:t>
      </w:r>
    </w:p>
    <w:p w14:paraId="5B0CBFD9" w14:textId="77777777" w:rsidR="00576677" w:rsidRDefault="00576677" w:rsidP="00576677">
      <w:pPr>
        <w:rPr>
          <w:rFonts w:ascii="Arial" w:eastAsia="Arial" w:hAnsi="Arial" w:cs="Arial"/>
          <w:sz w:val="22"/>
          <w:szCs w:val="22"/>
        </w:rPr>
      </w:pPr>
    </w:p>
    <w:p w14:paraId="625C3E76" w14:textId="546BF835" w:rsidR="00576677" w:rsidRPr="00CE2F9E" w:rsidRDefault="00576677" w:rsidP="00CE2F9E">
      <w:pPr>
        <w:pStyle w:val="ListParagraph"/>
        <w:numPr>
          <w:ilvl w:val="1"/>
          <w:numId w:val="35"/>
        </w:numPr>
        <w:rPr>
          <w:rFonts w:ascii="Arial" w:eastAsia="Arial" w:hAnsi="Arial" w:cs="Arial"/>
          <w:sz w:val="22"/>
          <w:szCs w:val="22"/>
        </w:rPr>
      </w:pPr>
      <w:r w:rsidRPr="00CE2F9E">
        <w:rPr>
          <w:rFonts w:ascii="Arial" w:eastAsia="Arial" w:hAnsi="Arial" w:cs="Arial"/>
          <w:sz w:val="22"/>
          <w:szCs w:val="22"/>
        </w:rPr>
        <w:t xml:space="preserve">The amount of functionality that could be delivered would be reduced as I would need to write separate code for each platform making the development very time extensive and cumbersome. </w:t>
      </w:r>
    </w:p>
    <w:p w14:paraId="07D515FA" w14:textId="77777777" w:rsidR="00576677" w:rsidRPr="00576677" w:rsidRDefault="00576677" w:rsidP="00576677">
      <w:pPr>
        <w:rPr>
          <w:rFonts w:ascii="Arial" w:eastAsia="Arial" w:hAnsi="Arial" w:cs="Arial"/>
          <w:sz w:val="22"/>
          <w:szCs w:val="22"/>
        </w:rPr>
      </w:pPr>
    </w:p>
    <w:p w14:paraId="14B8DAE2" w14:textId="77777777" w:rsidR="00576677" w:rsidRPr="00576677" w:rsidRDefault="00576677" w:rsidP="00576677">
      <w:pPr>
        <w:rPr>
          <w:rFonts w:ascii="Arial" w:eastAsia="Arial" w:hAnsi="Arial" w:cs="Arial"/>
          <w:sz w:val="22"/>
          <w:szCs w:val="22"/>
        </w:rPr>
      </w:pPr>
    </w:p>
    <w:p w14:paraId="12B1D962" w14:textId="77777777" w:rsidR="00576677" w:rsidRPr="00576677" w:rsidRDefault="00576677" w:rsidP="00576677">
      <w:pPr>
        <w:rPr>
          <w:rFonts w:ascii="Arial" w:eastAsia="Arial" w:hAnsi="Arial" w:cs="Arial"/>
          <w:sz w:val="22"/>
          <w:szCs w:val="22"/>
        </w:rPr>
      </w:pPr>
      <w:r w:rsidRPr="00576677">
        <w:rPr>
          <w:rFonts w:ascii="Arial" w:eastAsia="Arial" w:hAnsi="Arial" w:cs="Arial"/>
          <w:sz w:val="22"/>
          <w:szCs w:val="22"/>
        </w:rPr>
        <w:t>These restrictions would limit the functionality and user availability so I decide to research how Unity 3D would work for the application.</w:t>
      </w:r>
    </w:p>
    <w:p w14:paraId="4BED50CE" w14:textId="086659B4" w:rsidR="00576677" w:rsidRDefault="00576677" w:rsidP="00576677">
      <w:pPr>
        <w:rPr>
          <w:rFonts w:ascii="Arial" w:eastAsia="Arial" w:hAnsi="Arial" w:cs="Arial"/>
          <w:sz w:val="22"/>
          <w:szCs w:val="22"/>
        </w:rPr>
      </w:pPr>
    </w:p>
    <w:p w14:paraId="598BFC8C" w14:textId="6A645C80" w:rsidR="00576677" w:rsidRDefault="00576677" w:rsidP="00576677">
      <w:pPr>
        <w:rPr>
          <w:rFonts w:ascii="Arial" w:eastAsia="Arial" w:hAnsi="Arial" w:cs="Arial"/>
          <w:sz w:val="22"/>
          <w:szCs w:val="22"/>
        </w:rPr>
      </w:pPr>
    </w:p>
    <w:p w14:paraId="273D8BF1" w14:textId="7F2E7689" w:rsidR="00576677" w:rsidRDefault="00576677" w:rsidP="00576677">
      <w:pPr>
        <w:rPr>
          <w:rFonts w:ascii="Arial" w:eastAsia="Arial" w:hAnsi="Arial" w:cs="Arial"/>
          <w:sz w:val="22"/>
          <w:szCs w:val="22"/>
        </w:rPr>
      </w:pPr>
    </w:p>
    <w:p w14:paraId="34866BBE" w14:textId="23E0292C" w:rsidR="00576677" w:rsidRDefault="00576677" w:rsidP="00576677">
      <w:pPr>
        <w:rPr>
          <w:rFonts w:ascii="Arial" w:eastAsia="Arial" w:hAnsi="Arial" w:cs="Arial"/>
          <w:sz w:val="22"/>
          <w:szCs w:val="22"/>
        </w:rPr>
      </w:pPr>
    </w:p>
    <w:p w14:paraId="69984BF5" w14:textId="77777777" w:rsidR="00576677" w:rsidRPr="00576677" w:rsidRDefault="00576677" w:rsidP="00576677">
      <w:pPr>
        <w:rPr>
          <w:rFonts w:ascii="Arial" w:eastAsia="Arial" w:hAnsi="Arial" w:cs="Arial"/>
          <w:sz w:val="22"/>
          <w:szCs w:val="22"/>
        </w:rPr>
      </w:pPr>
    </w:p>
    <w:p w14:paraId="6A41BE42" w14:textId="77777777" w:rsidR="00576677" w:rsidRPr="00576677" w:rsidRDefault="00576677" w:rsidP="00576677">
      <w:pPr>
        <w:rPr>
          <w:rFonts w:ascii="Arial" w:eastAsia="Arial" w:hAnsi="Arial" w:cs="Arial"/>
          <w:b/>
          <w:bCs/>
          <w:sz w:val="22"/>
          <w:szCs w:val="22"/>
          <w:u w:val="single"/>
        </w:rPr>
      </w:pPr>
      <w:r w:rsidRPr="00576677">
        <w:rPr>
          <w:rFonts w:ascii="Arial" w:eastAsia="Arial" w:hAnsi="Arial" w:cs="Arial"/>
          <w:b/>
          <w:bCs/>
          <w:sz w:val="22"/>
          <w:szCs w:val="22"/>
          <w:u w:val="single"/>
        </w:rPr>
        <w:t>Unity</w:t>
      </w:r>
    </w:p>
    <w:p w14:paraId="20F6457E" w14:textId="77777777" w:rsidR="00576677" w:rsidRDefault="00576677" w:rsidP="00576677">
      <w:pPr>
        <w:rPr>
          <w:rFonts w:ascii="Arial" w:eastAsia="Arial" w:hAnsi="Arial" w:cs="Arial"/>
          <w:sz w:val="22"/>
          <w:szCs w:val="22"/>
        </w:rPr>
      </w:pPr>
    </w:p>
    <w:p w14:paraId="569E0D05" w14:textId="77777777" w:rsidR="00576677" w:rsidRDefault="00576677" w:rsidP="00576677">
      <w:pPr>
        <w:rPr>
          <w:rFonts w:ascii="Arial" w:eastAsia="Arial" w:hAnsi="Arial" w:cs="Arial"/>
          <w:sz w:val="22"/>
          <w:szCs w:val="22"/>
        </w:rPr>
      </w:pPr>
    </w:p>
    <w:p w14:paraId="772CD87E" w14:textId="5A4E47AD" w:rsidR="00576677" w:rsidRPr="00576677" w:rsidRDefault="00576677" w:rsidP="00576677">
      <w:pPr>
        <w:rPr>
          <w:rFonts w:ascii="Arial" w:eastAsia="Arial" w:hAnsi="Arial" w:cs="Arial"/>
          <w:sz w:val="22"/>
          <w:szCs w:val="22"/>
        </w:rPr>
      </w:pPr>
      <w:r w:rsidRPr="00576677">
        <w:rPr>
          <w:rFonts w:ascii="Arial" w:eastAsia="Arial" w:hAnsi="Arial" w:cs="Arial"/>
          <w:sz w:val="22"/>
          <w:szCs w:val="22"/>
        </w:rPr>
        <w:t xml:space="preserve">At the time of this </w:t>
      </w:r>
      <w:r w:rsidR="00CE2F9E" w:rsidRPr="00576677">
        <w:rPr>
          <w:rFonts w:ascii="Arial" w:eastAsia="Arial" w:hAnsi="Arial" w:cs="Arial"/>
          <w:sz w:val="22"/>
          <w:szCs w:val="22"/>
        </w:rPr>
        <w:t>application’s</w:t>
      </w:r>
      <w:r w:rsidRPr="00576677">
        <w:rPr>
          <w:rFonts w:ascii="Arial" w:eastAsia="Arial" w:hAnsi="Arial" w:cs="Arial"/>
          <w:sz w:val="22"/>
          <w:szCs w:val="22"/>
        </w:rPr>
        <w:t xml:space="preserve"> initial development Unity3D was not as well known for its graphical realism, However, it did offer integration of several Augmented Reality solutions and could be built for cross-platform deployment without having to build different code base programmes.</w:t>
      </w:r>
    </w:p>
    <w:p w14:paraId="0E7A56E8" w14:textId="77777777" w:rsidR="00576677" w:rsidRPr="00576677" w:rsidRDefault="00576677" w:rsidP="00576677">
      <w:pPr>
        <w:rPr>
          <w:rFonts w:ascii="Arial" w:eastAsia="Arial" w:hAnsi="Arial" w:cs="Arial"/>
          <w:sz w:val="22"/>
          <w:szCs w:val="22"/>
        </w:rPr>
      </w:pPr>
      <w:r w:rsidRPr="00576677">
        <w:rPr>
          <w:rFonts w:ascii="Arial" w:eastAsia="Arial" w:hAnsi="Arial" w:cs="Arial"/>
          <w:sz w:val="22"/>
          <w:szCs w:val="22"/>
        </w:rPr>
        <w:t>Unity3D had recently also started to support Physically Based Shaders (PBS). This was intended to simulate the interactions between materials and light in a way that mimics reality. I was able to approximate the metals and stones to a required level of realism that worked for the virtualisation of jewellery, so Unity3D became the games engine of choice and development continued.</w:t>
      </w:r>
    </w:p>
    <w:p w14:paraId="0664C2F3" w14:textId="718D2BB0" w:rsidR="00576677" w:rsidRDefault="00576677" w:rsidP="00576677">
      <w:pPr>
        <w:rPr>
          <w:rFonts w:ascii="Arial" w:eastAsia="Arial" w:hAnsi="Arial" w:cs="Arial"/>
          <w:sz w:val="22"/>
          <w:szCs w:val="22"/>
        </w:rPr>
      </w:pPr>
    </w:p>
    <w:p w14:paraId="4FD20210" w14:textId="77777777" w:rsidR="00576677" w:rsidRPr="00576677" w:rsidRDefault="00576677" w:rsidP="00576677">
      <w:pPr>
        <w:rPr>
          <w:rFonts w:ascii="Arial" w:eastAsia="Arial" w:hAnsi="Arial" w:cs="Arial"/>
          <w:sz w:val="22"/>
          <w:szCs w:val="22"/>
        </w:rPr>
      </w:pPr>
    </w:p>
    <w:p w14:paraId="62978E63" w14:textId="77777777" w:rsidR="00576677" w:rsidRPr="00576677" w:rsidRDefault="00576677" w:rsidP="00576677">
      <w:pPr>
        <w:rPr>
          <w:rFonts w:ascii="Arial" w:eastAsia="Arial" w:hAnsi="Arial" w:cs="Arial"/>
          <w:b/>
          <w:bCs/>
          <w:sz w:val="22"/>
          <w:szCs w:val="22"/>
          <w:u w:val="single"/>
        </w:rPr>
      </w:pPr>
      <w:r w:rsidRPr="00576677">
        <w:rPr>
          <w:rFonts w:ascii="Arial" w:eastAsia="Arial" w:hAnsi="Arial" w:cs="Arial"/>
          <w:b/>
          <w:bCs/>
          <w:sz w:val="22"/>
          <w:szCs w:val="22"/>
          <w:u w:val="single"/>
        </w:rPr>
        <w:t>Application Design</w:t>
      </w:r>
    </w:p>
    <w:p w14:paraId="4F2BB706" w14:textId="6B3E48F3" w:rsidR="00576677" w:rsidRPr="00E00AE1" w:rsidRDefault="00576677" w:rsidP="00576677">
      <w:pPr>
        <w:rPr>
          <w:rFonts w:ascii="Arial" w:eastAsia="Arial" w:hAnsi="Arial" w:cs="Arial"/>
          <w:sz w:val="22"/>
          <w:szCs w:val="22"/>
        </w:rPr>
      </w:pPr>
      <w:r w:rsidRPr="00576677">
        <w:rPr>
          <w:rFonts w:ascii="Arial" w:eastAsia="Arial" w:hAnsi="Arial" w:cs="Arial"/>
          <w:sz w:val="22"/>
          <w:szCs w:val="22"/>
        </w:rPr>
        <w:t>The applications colour choices and menu layout were designed to be in keeping with DCW’s brand. Therefore, Futura has been used throughout with the use of capital case for headings. A dark colour scheme has been used with highlights of red for buttons and action points.</w:t>
      </w:r>
    </w:p>
    <w:p w14:paraId="37F2971C" w14:textId="77777777" w:rsidR="00C97B42" w:rsidRPr="00E00AE1" w:rsidRDefault="00C97B42" w:rsidP="002A6FC9">
      <w:pPr>
        <w:rPr>
          <w:rFonts w:ascii="Arial" w:hAnsi="Arial" w:cs="Arial"/>
          <w:b/>
          <w:bCs/>
          <w:sz w:val="22"/>
          <w:szCs w:val="22"/>
          <w:u w:val="single"/>
        </w:rPr>
      </w:pPr>
    </w:p>
    <w:p w14:paraId="441D7CBE" w14:textId="77777777" w:rsidR="00C97B42" w:rsidRPr="00E00AE1" w:rsidRDefault="00C97B42" w:rsidP="002A6FC9">
      <w:pPr>
        <w:rPr>
          <w:rFonts w:ascii="Arial" w:hAnsi="Arial" w:cs="Arial"/>
          <w:b/>
          <w:bCs/>
          <w:sz w:val="22"/>
          <w:szCs w:val="22"/>
          <w:u w:val="single"/>
        </w:rPr>
      </w:pPr>
    </w:p>
    <w:p w14:paraId="3A475A38" w14:textId="77777777" w:rsidR="002A6FC9" w:rsidRPr="00E00AE1" w:rsidRDefault="002A6FC9" w:rsidP="002A6FC9">
      <w:pPr>
        <w:rPr>
          <w:rFonts w:ascii="Arial" w:hAnsi="Arial" w:cs="Arial"/>
          <w:b/>
          <w:bCs/>
          <w:sz w:val="22"/>
          <w:szCs w:val="22"/>
          <w:u w:val="single"/>
        </w:rPr>
      </w:pPr>
      <w:r w:rsidRPr="00E00AE1">
        <w:rPr>
          <w:rFonts w:ascii="Arial" w:hAnsi="Arial" w:cs="Arial"/>
          <w:b/>
          <w:bCs/>
          <w:sz w:val="22"/>
          <w:szCs w:val="22"/>
          <w:u w:val="single"/>
        </w:rPr>
        <w:t>User experience-</w:t>
      </w:r>
    </w:p>
    <w:p w14:paraId="5E5CDDF9" w14:textId="77777777" w:rsidR="002A6FC9" w:rsidRPr="00E00AE1" w:rsidRDefault="002A6FC9" w:rsidP="002A6FC9">
      <w:pPr>
        <w:rPr>
          <w:rFonts w:ascii="Arial" w:hAnsi="Arial" w:cs="Arial"/>
          <w:sz w:val="22"/>
          <w:szCs w:val="22"/>
        </w:rPr>
      </w:pPr>
      <w:r w:rsidRPr="00E00AE1">
        <w:rPr>
          <w:rFonts w:ascii="Arial" w:hAnsi="Arial" w:cs="Arial"/>
          <w:sz w:val="22"/>
          <w:szCs w:val="22"/>
        </w:rPr>
        <w:t>The user will be able to open the application on a mobile device</w:t>
      </w:r>
    </w:p>
    <w:p w14:paraId="2BBC8C2C" w14:textId="77777777" w:rsidR="002A6FC9" w:rsidRPr="00E00AE1" w:rsidRDefault="002A6FC9" w:rsidP="002A6FC9">
      <w:pPr>
        <w:rPr>
          <w:rFonts w:ascii="Arial" w:hAnsi="Arial" w:cs="Arial"/>
          <w:sz w:val="22"/>
          <w:szCs w:val="22"/>
        </w:rPr>
      </w:pPr>
      <w:r w:rsidRPr="00E00AE1">
        <w:rPr>
          <w:rFonts w:ascii="Arial" w:hAnsi="Arial" w:cs="Arial"/>
          <w:sz w:val="22"/>
          <w:szCs w:val="22"/>
        </w:rPr>
        <w:t xml:space="preserve">Enter the design screen and select </w:t>
      </w:r>
      <w:r w:rsidR="00C97B42" w:rsidRPr="00E00AE1">
        <w:rPr>
          <w:rFonts w:ascii="Arial" w:hAnsi="Arial" w:cs="Arial"/>
          <w:sz w:val="22"/>
          <w:szCs w:val="22"/>
        </w:rPr>
        <w:t>and</w:t>
      </w:r>
      <w:r w:rsidRPr="00E00AE1">
        <w:rPr>
          <w:rFonts w:ascii="Arial" w:hAnsi="Arial" w:cs="Arial"/>
          <w:sz w:val="22"/>
          <w:szCs w:val="22"/>
        </w:rPr>
        <w:t xml:space="preserve"> scroll through different types of jewellery categories</w:t>
      </w:r>
      <w:r w:rsidR="00C97B42" w:rsidRPr="00E00AE1">
        <w:rPr>
          <w:rFonts w:ascii="Arial" w:hAnsi="Arial" w:cs="Arial"/>
          <w:sz w:val="22"/>
          <w:szCs w:val="22"/>
        </w:rPr>
        <w:t xml:space="preserve"> including Rings, earrings, pendants and bracelets.</w:t>
      </w:r>
    </w:p>
    <w:p w14:paraId="7B5A5157" w14:textId="77777777" w:rsidR="002A6FC9" w:rsidRPr="00E00AE1" w:rsidRDefault="002A6FC9" w:rsidP="002A6FC9">
      <w:pPr>
        <w:rPr>
          <w:rFonts w:ascii="Arial" w:hAnsi="Arial" w:cs="Arial"/>
          <w:sz w:val="22"/>
          <w:szCs w:val="22"/>
        </w:rPr>
      </w:pPr>
      <w:r w:rsidRPr="00E00AE1">
        <w:rPr>
          <w:rFonts w:ascii="Arial" w:hAnsi="Arial" w:cs="Arial"/>
          <w:sz w:val="22"/>
          <w:szCs w:val="22"/>
        </w:rPr>
        <w:t xml:space="preserve">Once they have selected their category, they can select different components </w:t>
      </w:r>
      <w:r w:rsidR="11DA40DA" w:rsidRPr="00E00AE1">
        <w:rPr>
          <w:rFonts w:ascii="Arial" w:hAnsi="Arial" w:cs="Arial"/>
          <w:sz w:val="22"/>
          <w:szCs w:val="22"/>
        </w:rPr>
        <w:t>i.e.,</w:t>
      </w:r>
      <w:r w:rsidRPr="00E00AE1">
        <w:rPr>
          <w:rFonts w:ascii="Arial" w:hAnsi="Arial" w:cs="Arial"/>
          <w:sz w:val="22"/>
          <w:szCs w:val="22"/>
        </w:rPr>
        <w:t xml:space="preserve"> shank, head, stone-type, claws, extra stones etc </w:t>
      </w:r>
    </w:p>
    <w:p w14:paraId="52EF833F" w14:textId="77777777" w:rsidR="002A6FC9" w:rsidRPr="00E00AE1" w:rsidRDefault="002A6FC9" w:rsidP="002A6FC9">
      <w:pPr>
        <w:rPr>
          <w:rFonts w:ascii="Arial" w:hAnsi="Arial" w:cs="Arial"/>
          <w:sz w:val="22"/>
          <w:szCs w:val="22"/>
        </w:rPr>
      </w:pPr>
      <w:r w:rsidRPr="00E00AE1">
        <w:rPr>
          <w:rFonts w:ascii="Arial" w:hAnsi="Arial" w:cs="Arial"/>
          <w:sz w:val="22"/>
          <w:szCs w:val="22"/>
        </w:rPr>
        <w:t>Once the user has designed their ring, they can save it to their favourites</w:t>
      </w:r>
      <w:r w:rsidR="00C97B42" w:rsidRPr="00E00AE1">
        <w:rPr>
          <w:rFonts w:ascii="Arial" w:hAnsi="Arial" w:cs="Arial"/>
          <w:sz w:val="22"/>
          <w:szCs w:val="22"/>
        </w:rPr>
        <w:t xml:space="preserve"> section on their </w:t>
      </w:r>
      <w:r w:rsidRPr="00E00AE1">
        <w:rPr>
          <w:rFonts w:ascii="Arial" w:hAnsi="Arial" w:cs="Arial"/>
          <w:sz w:val="22"/>
          <w:szCs w:val="22"/>
        </w:rPr>
        <w:t xml:space="preserve">account if they have set one up so they will be able to view it in AR through the </w:t>
      </w:r>
      <w:r w:rsidR="00C97B42" w:rsidRPr="00E00AE1">
        <w:rPr>
          <w:rFonts w:ascii="Arial" w:hAnsi="Arial" w:cs="Arial"/>
          <w:sz w:val="22"/>
          <w:szCs w:val="22"/>
        </w:rPr>
        <w:t>device’s</w:t>
      </w:r>
      <w:r w:rsidRPr="00E00AE1">
        <w:rPr>
          <w:rFonts w:ascii="Arial" w:hAnsi="Arial" w:cs="Arial"/>
          <w:sz w:val="22"/>
          <w:szCs w:val="22"/>
        </w:rPr>
        <w:t xml:space="preserve"> camera in real time on their hand.</w:t>
      </w:r>
    </w:p>
    <w:p w14:paraId="498ADF7A" w14:textId="77777777" w:rsidR="002A6FC9" w:rsidRPr="00E00AE1" w:rsidRDefault="002A6FC9" w:rsidP="002A6FC9">
      <w:pPr>
        <w:rPr>
          <w:rFonts w:ascii="Arial" w:hAnsi="Arial" w:cs="Arial"/>
          <w:sz w:val="22"/>
          <w:szCs w:val="22"/>
        </w:rPr>
      </w:pPr>
      <w:r w:rsidRPr="00E00AE1">
        <w:rPr>
          <w:rFonts w:ascii="Arial" w:hAnsi="Arial" w:cs="Arial"/>
          <w:sz w:val="22"/>
          <w:szCs w:val="22"/>
        </w:rPr>
        <w:t>The user will then be able to select their ring size, add any additional notes and get a price generated for their design they will then have the option to enquire further, book an appointment or order the selected design.</w:t>
      </w:r>
    </w:p>
    <w:p w14:paraId="7B07D193" w14:textId="185CB145" w:rsidR="00781E54" w:rsidRDefault="002A6FC9" w:rsidP="00781E54">
      <w:pPr>
        <w:rPr>
          <w:rFonts w:ascii="Arial" w:hAnsi="Arial" w:cs="Arial"/>
          <w:sz w:val="22"/>
          <w:szCs w:val="22"/>
        </w:rPr>
      </w:pPr>
      <w:r w:rsidRPr="00E00AE1">
        <w:rPr>
          <w:rFonts w:ascii="Arial" w:hAnsi="Arial" w:cs="Arial"/>
          <w:sz w:val="22"/>
          <w:szCs w:val="22"/>
        </w:rPr>
        <w:t xml:space="preserve">When the user sends the enquiry or design order, the company will receive all the relevant details to create the design to the </w:t>
      </w:r>
      <w:r w:rsidR="0099672E" w:rsidRPr="00E00AE1">
        <w:rPr>
          <w:rFonts w:ascii="Arial" w:hAnsi="Arial" w:cs="Arial"/>
          <w:sz w:val="22"/>
          <w:szCs w:val="22"/>
        </w:rPr>
        <w:t>user’s</w:t>
      </w:r>
      <w:r w:rsidRPr="00E00AE1">
        <w:rPr>
          <w:rFonts w:ascii="Arial" w:hAnsi="Arial" w:cs="Arial"/>
          <w:sz w:val="22"/>
          <w:szCs w:val="22"/>
        </w:rPr>
        <w:t xml:space="preserve"> specifications</w:t>
      </w:r>
      <w:r w:rsidR="00781E54">
        <w:rPr>
          <w:rFonts w:ascii="Arial" w:hAnsi="Arial" w:cs="Arial"/>
          <w:sz w:val="22"/>
          <w:szCs w:val="22"/>
        </w:rPr>
        <w:t>.</w:t>
      </w:r>
    </w:p>
    <w:p w14:paraId="37095346" w14:textId="77777777" w:rsidR="00576677" w:rsidRDefault="00576677" w:rsidP="00781E54">
      <w:pPr>
        <w:rPr>
          <w:rFonts w:ascii="Arial" w:hAnsi="Arial" w:cs="Arial"/>
          <w:sz w:val="22"/>
          <w:szCs w:val="22"/>
        </w:rPr>
      </w:pPr>
    </w:p>
    <w:p w14:paraId="6B1EEE0A" w14:textId="77777777" w:rsidR="00576677" w:rsidRDefault="00576677" w:rsidP="00576677">
      <w:pPr>
        <w:rPr>
          <w:rFonts w:ascii="Arial" w:hAnsi="Arial" w:cs="Arial"/>
          <w:b/>
          <w:bCs/>
          <w:sz w:val="22"/>
          <w:szCs w:val="22"/>
          <w:u w:val="single"/>
        </w:rPr>
      </w:pPr>
    </w:p>
    <w:p w14:paraId="27998E3A" w14:textId="46A60BC9" w:rsidR="00FD1F3D" w:rsidRPr="00576677" w:rsidRDefault="00FD1F3D" w:rsidP="00576677">
      <w:pPr>
        <w:rPr>
          <w:rFonts w:ascii="Arial" w:hAnsi="Arial" w:cs="Arial"/>
          <w:b/>
          <w:bCs/>
          <w:sz w:val="22"/>
          <w:szCs w:val="22"/>
          <w:u w:val="single"/>
        </w:rPr>
      </w:pPr>
      <w:r w:rsidRPr="00576677">
        <w:rPr>
          <w:rFonts w:ascii="Arial" w:hAnsi="Arial" w:cs="Arial"/>
          <w:b/>
          <w:bCs/>
          <w:sz w:val="22"/>
          <w:szCs w:val="22"/>
          <w:u w:val="single"/>
        </w:rPr>
        <w:t>Naming</w:t>
      </w:r>
    </w:p>
    <w:p w14:paraId="48F2105A" w14:textId="77777777" w:rsidR="00FD1F3D" w:rsidRPr="00576677" w:rsidRDefault="00FD1F3D" w:rsidP="00576677">
      <w:pPr>
        <w:rPr>
          <w:rFonts w:ascii="Arial" w:hAnsi="Arial" w:cs="Arial"/>
          <w:sz w:val="22"/>
          <w:szCs w:val="22"/>
        </w:rPr>
      </w:pPr>
      <w:r w:rsidRPr="00576677">
        <w:rPr>
          <w:rFonts w:ascii="Arial" w:hAnsi="Arial" w:cs="Arial"/>
          <w:sz w:val="22"/>
          <w:szCs w:val="22"/>
        </w:rPr>
        <w:t xml:space="preserve">It was noted during user testing that displaying the name of each piece of jewellery might be useful to the user and Diamond Centre in referring to rings </w:t>
      </w:r>
    </w:p>
    <w:p w14:paraId="096A18E7" w14:textId="77777777" w:rsidR="00FD1F3D" w:rsidRPr="00576677" w:rsidRDefault="00FD1F3D" w:rsidP="00576677">
      <w:pPr>
        <w:rPr>
          <w:rFonts w:ascii="Arial" w:hAnsi="Arial" w:cs="Arial"/>
          <w:b/>
          <w:bCs/>
          <w:sz w:val="22"/>
          <w:szCs w:val="22"/>
          <w:u w:val="single"/>
        </w:rPr>
      </w:pPr>
    </w:p>
    <w:p w14:paraId="4649FEFB" w14:textId="77777777" w:rsidR="00FD1F3D" w:rsidRPr="00576677" w:rsidRDefault="00FD1F3D" w:rsidP="00576677">
      <w:pPr>
        <w:rPr>
          <w:rFonts w:ascii="Arial" w:hAnsi="Arial" w:cs="Arial"/>
          <w:b/>
          <w:bCs/>
          <w:sz w:val="22"/>
          <w:szCs w:val="22"/>
          <w:u w:val="single"/>
        </w:rPr>
      </w:pPr>
      <w:r w:rsidRPr="00576677">
        <w:rPr>
          <w:rFonts w:ascii="Arial" w:hAnsi="Arial" w:cs="Arial"/>
          <w:b/>
          <w:bCs/>
          <w:sz w:val="22"/>
          <w:szCs w:val="22"/>
          <w:u w:val="single"/>
        </w:rPr>
        <w:t>Textures</w:t>
      </w:r>
    </w:p>
    <w:p w14:paraId="1FC7AB58" w14:textId="77777777" w:rsidR="00296D88" w:rsidRPr="00576677" w:rsidRDefault="00F27276" w:rsidP="00576677">
      <w:pPr>
        <w:rPr>
          <w:rFonts w:ascii="Arial" w:hAnsi="Arial" w:cs="Arial"/>
          <w:sz w:val="22"/>
          <w:szCs w:val="22"/>
        </w:rPr>
      </w:pPr>
      <w:r w:rsidRPr="00576677">
        <w:rPr>
          <w:rFonts w:ascii="Arial" w:hAnsi="Arial" w:cs="Arial"/>
          <w:sz w:val="22"/>
          <w:szCs w:val="22"/>
        </w:rPr>
        <w:t>Initially the Legacy Shader/Reflective/Shader was used to create the metallic textures, here a cube map can be used to provide the material with a projection of the surroundings it would reflect. This solved the issue of not having geometry to reflect light from and delivered a fair approximation of the metals required. Below are screenshots of the shader settings and in-game appearance of a ring using the gold version of our initial material:</w:t>
      </w:r>
    </w:p>
    <w:p w14:paraId="4A04FF5F" w14:textId="77777777" w:rsidR="00296D88" w:rsidRDefault="00296D88" w:rsidP="00296D88">
      <w:pPr>
        <w:spacing w:line="360" w:lineRule="auto"/>
        <w:jc w:val="center"/>
        <w:rPr>
          <w:rFonts w:ascii="Arial" w:hAnsi="Arial" w:cs="Arial"/>
          <w:sz w:val="22"/>
          <w:szCs w:val="22"/>
        </w:rPr>
      </w:pPr>
    </w:p>
    <w:p w14:paraId="3CC5C664" w14:textId="74C66D20" w:rsidR="00296D88" w:rsidRDefault="001152A4" w:rsidP="00296D88">
      <w:pPr>
        <w:spacing w:line="360" w:lineRule="auto"/>
        <w:jc w:val="center"/>
        <w:rPr>
          <w:rFonts w:ascii="Arial" w:hAnsi="Arial" w:cs="Arial"/>
          <w:sz w:val="22"/>
          <w:szCs w:val="22"/>
        </w:rPr>
      </w:pPr>
      <w:r>
        <w:rPr>
          <w:rFonts w:ascii="Arial" w:hAnsi="Arial" w:cs="Arial"/>
          <w:noProof/>
          <w:sz w:val="22"/>
          <w:szCs w:val="22"/>
        </w:rPr>
        <w:lastRenderedPageBreak/>
        <w:drawing>
          <wp:inline distT="0" distB="0" distL="0" distR="0" wp14:anchorId="7B5564E6" wp14:editId="03C3A54C">
            <wp:extent cx="2171700" cy="189230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fig11.png"/>
                    <pic:cNvPicPr/>
                  </pic:nvPicPr>
                  <pic:blipFill>
                    <a:blip r:embed="rId46">
                      <a:extLst>
                        <a:ext uri="{28A0092B-C50C-407E-A947-70E740481C1C}">
                          <a14:useLocalDpi xmlns:a14="http://schemas.microsoft.com/office/drawing/2010/main" val="0"/>
                        </a:ext>
                      </a:extLst>
                    </a:blip>
                    <a:stretch>
                      <a:fillRect/>
                    </a:stretch>
                  </pic:blipFill>
                  <pic:spPr>
                    <a:xfrm>
                      <a:off x="0" y="0"/>
                      <a:ext cx="2171700" cy="1892300"/>
                    </a:xfrm>
                    <a:prstGeom prst="rect">
                      <a:avLst/>
                    </a:prstGeom>
                  </pic:spPr>
                </pic:pic>
              </a:graphicData>
            </a:graphic>
          </wp:inline>
        </w:drawing>
      </w:r>
    </w:p>
    <w:p w14:paraId="0A58ACDE" w14:textId="77777777" w:rsidR="00285199" w:rsidRPr="00296D88" w:rsidRDefault="00285199" w:rsidP="00296D88">
      <w:pPr>
        <w:spacing w:line="360" w:lineRule="auto"/>
        <w:jc w:val="center"/>
        <w:rPr>
          <w:rFonts w:ascii="Arial" w:hAnsi="Arial" w:cs="Arial"/>
          <w:sz w:val="22"/>
          <w:szCs w:val="22"/>
        </w:rPr>
      </w:pPr>
      <w:r>
        <w:rPr>
          <w:rFonts w:ascii="Arial" w:hAnsi="Arial" w:cs="Arial"/>
        </w:rPr>
        <w:t>Figure 11: Gold</w:t>
      </w:r>
    </w:p>
    <w:p w14:paraId="06EC7F84" w14:textId="69409061" w:rsidR="00285199" w:rsidRDefault="001152A4" w:rsidP="00285199">
      <w:pPr>
        <w:spacing w:line="360" w:lineRule="auto"/>
        <w:jc w:val="center"/>
        <w:rPr>
          <w:rFonts w:ascii="Arial" w:hAnsi="Arial" w:cs="Arial"/>
        </w:rPr>
      </w:pPr>
      <w:r>
        <w:rPr>
          <w:rFonts w:ascii="Arial" w:hAnsi="Arial" w:cs="Arial"/>
          <w:noProof/>
        </w:rPr>
        <w:drawing>
          <wp:inline distT="0" distB="0" distL="0" distR="0" wp14:anchorId="6CEFB878" wp14:editId="58F7B3DA">
            <wp:extent cx="3175000" cy="327660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fig12.png"/>
                    <pic:cNvPicPr/>
                  </pic:nvPicPr>
                  <pic:blipFill>
                    <a:blip r:embed="rId47">
                      <a:extLst>
                        <a:ext uri="{28A0092B-C50C-407E-A947-70E740481C1C}">
                          <a14:useLocalDpi xmlns:a14="http://schemas.microsoft.com/office/drawing/2010/main" val="0"/>
                        </a:ext>
                      </a:extLst>
                    </a:blip>
                    <a:stretch>
                      <a:fillRect/>
                    </a:stretch>
                  </pic:blipFill>
                  <pic:spPr>
                    <a:xfrm>
                      <a:off x="0" y="0"/>
                      <a:ext cx="3175000" cy="3276600"/>
                    </a:xfrm>
                    <a:prstGeom prst="rect">
                      <a:avLst/>
                    </a:prstGeom>
                  </pic:spPr>
                </pic:pic>
              </a:graphicData>
            </a:graphic>
          </wp:inline>
        </w:drawing>
      </w:r>
    </w:p>
    <w:p w14:paraId="39E4ADA4" w14:textId="77777777" w:rsidR="00285199" w:rsidRDefault="00285199" w:rsidP="00285199">
      <w:pPr>
        <w:spacing w:line="360" w:lineRule="auto"/>
        <w:jc w:val="center"/>
        <w:rPr>
          <w:rFonts w:ascii="Arial" w:hAnsi="Arial" w:cs="Arial"/>
        </w:rPr>
      </w:pPr>
      <w:r>
        <w:rPr>
          <w:rFonts w:ascii="Arial" w:hAnsi="Arial" w:cs="Arial"/>
        </w:rPr>
        <w:t>Figure 12: Shader settings</w:t>
      </w:r>
    </w:p>
    <w:p w14:paraId="14E63962" w14:textId="77777777" w:rsidR="00285199" w:rsidRPr="00597D03" w:rsidRDefault="00285199" w:rsidP="00285199">
      <w:pPr>
        <w:spacing w:line="360" w:lineRule="auto"/>
        <w:jc w:val="center"/>
        <w:rPr>
          <w:rFonts w:ascii="Arial" w:hAnsi="Arial" w:cs="Arial"/>
        </w:rPr>
      </w:pPr>
    </w:p>
    <w:p w14:paraId="5F341F0B" w14:textId="77777777" w:rsidR="00F27276" w:rsidRPr="00E00AE1" w:rsidRDefault="00F27276" w:rsidP="00F27276">
      <w:pPr>
        <w:spacing w:line="360" w:lineRule="auto"/>
        <w:rPr>
          <w:rFonts w:ascii="Arial" w:hAnsi="Arial" w:cs="Arial"/>
          <w:sz w:val="22"/>
          <w:szCs w:val="22"/>
        </w:rPr>
      </w:pPr>
      <w:r w:rsidRPr="00E00AE1">
        <w:rPr>
          <w:rFonts w:ascii="Arial" w:hAnsi="Arial" w:cs="Arial"/>
          <w:sz w:val="22"/>
          <w:szCs w:val="22"/>
        </w:rPr>
        <w:t>This shader produced a mediocre approximation of gold and was processor intensive so alternative shaders were explored to best capture the precious metals.</w:t>
      </w:r>
    </w:p>
    <w:p w14:paraId="6D97DCE8" w14:textId="77777777" w:rsidR="00F27276" w:rsidRPr="00E00AE1" w:rsidRDefault="00F27276" w:rsidP="00F27276">
      <w:pPr>
        <w:spacing w:line="360" w:lineRule="auto"/>
        <w:rPr>
          <w:rFonts w:ascii="Arial" w:hAnsi="Arial" w:cs="Arial"/>
          <w:sz w:val="22"/>
          <w:szCs w:val="22"/>
        </w:rPr>
      </w:pPr>
    </w:p>
    <w:p w14:paraId="7602B068" w14:textId="77777777" w:rsidR="00F27276" w:rsidRPr="00E00AE1" w:rsidRDefault="00F27276" w:rsidP="00F27276">
      <w:pPr>
        <w:pStyle w:val="Heading2"/>
        <w:spacing w:line="360" w:lineRule="auto"/>
        <w:rPr>
          <w:rFonts w:ascii="Arial" w:hAnsi="Arial" w:cs="Arial"/>
          <w:b/>
          <w:bCs/>
          <w:color w:val="auto"/>
          <w:sz w:val="22"/>
          <w:szCs w:val="22"/>
        </w:rPr>
      </w:pPr>
      <w:bookmarkStart w:id="6" w:name="_Toc532297119"/>
      <w:r w:rsidRPr="00E00AE1">
        <w:rPr>
          <w:rFonts w:ascii="Arial" w:hAnsi="Arial" w:cs="Arial"/>
          <w:b/>
          <w:bCs/>
          <w:color w:val="auto"/>
          <w:sz w:val="22"/>
          <w:szCs w:val="22"/>
        </w:rPr>
        <w:t>Using Physically Based Shader</w:t>
      </w:r>
      <w:bookmarkEnd w:id="6"/>
    </w:p>
    <w:p w14:paraId="603676FF" w14:textId="77777777" w:rsidR="00F27276" w:rsidRPr="00E00AE1" w:rsidRDefault="00F27276" w:rsidP="00F27276">
      <w:pPr>
        <w:spacing w:line="360" w:lineRule="auto"/>
        <w:rPr>
          <w:rFonts w:ascii="Arial" w:hAnsi="Arial" w:cs="Arial"/>
          <w:sz w:val="22"/>
          <w:szCs w:val="22"/>
        </w:rPr>
      </w:pPr>
      <w:r w:rsidRPr="00E00AE1">
        <w:rPr>
          <w:rFonts w:ascii="Arial" w:hAnsi="Arial" w:cs="Arial"/>
          <w:sz w:val="22"/>
          <w:szCs w:val="22"/>
        </w:rPr>
        <w:t>Physically based shaders work by accurately mimicking how light reacts to objects, without 3D geometry in the scene there was no obvious way of replicating how the ring material would react to light bouncing off the geometry when there was none. While adding 3D geometry to the scene was an option this would mean that the user would be able to see the 3D objects, which was undesired, and the app would have to render 3D object that would have no use.</w:t>
      </w:r>
    </w:p>
    <w:p w14:paraId="24800029" w14:textId="77777777" w:rsidR="00F27276" w:rsidRPr="00E00AE1" w:rsidRDefault="00F27276" w:rsidP="00F27276">
      <w:pPr>
        <w:spacing w:line="360" w:lineRule="auto"/>
        <w:rPr>
          <w:rFonts w:ascii="Arial" w:hAnsi="Arial" w:cs="Arial"/>
          <w:sz w:val="22"/>
          <w:szCs w:val="22"/>
        </w:rPr>
      </w:pPr>
      <w:proofErr w:type="gramStart"/>
      <w:r w:rsidRPr="00E00AE1">
        <w:rPr>
          <w:rFonts w:ascii="Arial" w:hAnsi="Arial" w:cs="Arial"/>
          <w:sz w:val="22"/>
          <w:szCs w:val="22"/>
        </w:rPr>
        <w:lastRenderedPageBreak/>
        <w:t>In order to</w:t>
      </w:r>
      <w:proofErr w:type="gramEnd"/>
      <w:r w:rsidRPr="00E00AE1">
        <w:rPr>
          <w:rFonts w:ascii="Arial" w:hAnsi="Arial" w:cs="Arial"/>
          <w:sz w:val="22"/>
          <w:szCs w:val="22"/>
        </w:rPr>
        <w:t xml:space="preserve"> circumvent the issue of having no scenery the Unity settings for lighting were altered:</w:t>
      </w:r>
    </w:p>
    <w:p w14:paraId="5D92F178" w14:textId="6DBAE030" w:rsidR="00F27276" w:rsidRDefault="001152A4" w:rsidP="00285199">
      <w:pPr>
        <w:keepNext/>
        <w:spacing w:line="360" w:lineRule="auto"/>
        <w:jc w:val="center"/>
        <w:rPr>
          <w:rFonts w:ascii="Arial" w:hAnsi="Arial" w:cs="Arial"/>
        </w:rPr>
      </w:pPr>
      <w:r>
        <w:rPr>
          <w:rFonts w:ascii="Arial" w:hAnsi="Arial" w:cs="Arial"/>
          <w:noProof/>
        </w:rPr>
        <w:drawing>
          <wp:inline distT="0" distB="0" distL="0" distR="0" wp14:anchorId="35377F0F" wp14:editId="2E2445A1">
            <wp:extent cx="3149600" cy="21971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fig13.png"/>
                    <pic:cNvPicPr/>
                  </pic:nvPicPr>
                  <pic:blipFill>
                    <a:blip r:embed="rId48">
                      <a:extLst>
                        <a:ext uri="{28A0092B-C50C-407E-A947-70E740481C1C}">
                          <a14:useLocalDpi xmlns:a14="http://schemas.microsoft.com/office/drawing/2010/main" val="0"/>
                        </a:ext>
                      </a:extLst>
                    </a:blip>
                    <a:stretch>
                      <a:fillRect/>
                    </a:stretch>
                  </pic:blipFill>
                  <pic:spPr>
                    <a:xfrm>
                      <a:off x="0" y="0"/>
                      <a:ext cx="3149600" cy="2197100"/>
                    </a:xfrm>
                    <a:prstGeom prst="rect">
                      <a:avLst/>
                    </a:prstGeom>
                  </pic:spPr>
                </pic:pic>
              </a:graphicData>
            </a:graphic>
          </wp:inline>
        </w:drawing>
      </w:r>
    </w:p>
    <w:p w14:paraId="69467ADB" w14:textId="77777777" w:rsidR="00285199" w:rsidRPr="00597D03" w:rsidRDefault="00285199" w:rsidP="00285199">
      <w:pPr>
        <w:keepNext/>
        <w:spacing w:line="360" w:lineRule="auto"/>
        <w:jc w:val="center"/>
        <w:rPr>
          <w:rFonts w:ascii="Arial" w:hAnsi="Arial" w:cs="Arial"/>
        </w:rPr>
      </w:pPr>
      <w:r>
        <w:rPr>
          <w:rFonts w:ascii="Arial" w:hAnsi="Arial" w:cs="Arial"/>
        </w:rPr>
        <w:t>Figure 13: Lighting</w:t>
      </w:r>
    </w:p>
    <w:p w14:paraId="4FE423D6" w14:textId="77777777" w:rsidR="00F27276" w:rsidRPr="00597D03" w:rsidRDefault="00F27276" w:rsidP="00F27276">
      <w:pPr>
        <w:spacing w:line="360" w:lineRule="auto"/>
        <w:rPr>
          <w:rFonts w:ascii="Arial" w:hAnsi="Arial" w:cs="Arial"/>
        </w:rPr>
      </w:pPr>
    </w:p>
    <w:p w14:paraId="7E3FA161" w14:textId="77777777" w:rsidR="00F27276" w:rsidRPr="00E00AE1" w:rsidRDefault="00F27276" w:rsidP="00F27276">
      <w:pPr>
        <w:spacing w:line="360" w:lineRule="auto"/>
        <w:rPr>
          <w:rFonts w:ascii="Arial" w:hAnsi="Arial" w:cs="Arial"/>
        </w:rPr>
      </w:pPr>
      <w:r w:rsidRPr="00E00AE1">
        <w:rPr>
          <w:rFonts w:ascii="Arial" w:hAnsi="Arial" w:cs="Arial"/>
        </w:rPr>
        <w:t xml:space="preserve">By setting the environment reflections to a </w:t>
      </w:r>
      <w:r w:rsidR="70F6F43B" w:rsidRPr="00E00AE1">
        <w:rPr>
          <w:rFonts w:ascii="Arial" w:hAnsi="Arial" w:cs="Arial"/>
        </w:rPr>
        <w:t>cube map</w:t>
      </w:r>
      <w:r w:rsidRPr="00E00AE1">
        <w:rPr>
          <w:rFonts w:ascii="Arial" w:hAnsi="Arial" w:cs="Arial"/>
        </w:rPr>
        <w:t xml:space="preserve">, all shaders in the environment would react as if the </w:t>
      </w:r>
      <w:r w:rsidR="452E517E" w:rsidRPr="00E00AE1">
        <w:rPr>
          <w:rFonts w:ascii="Arial" w:hAnsi="Arial" w:cs="Arial"/>
        </w:rPr>
        <w:t>cube map</w:t>
      </w:r>
      <w:r w:rsidRPr="00E00AE1">
        <w:rPr>
          <w:rFonts w:ascii="Arial" w:hAnsi="Arial" w:cs="Arial"/>
        </w:rPr>
        <w:t xml:space="preserve"> were part of the scene and so reflect light accordingly.</w:t>
      </w:r>
    </w:p>
    <w:p w14:paraId="6A1F01DE" w14:textId="77777777" w:rsidR="00F27276" w:rsidRPr="00E00AE1" w:rsidRDefault="00F27276" w:rsidP="00F27276">
      <w:pPr>
        <w:spacing w:line="360" w:lineRule="auto"/>
        <w:rPr>
          <w:rFonts w:ascii="Arial" w:hAnsi="Arial" w:cs="Arial"/>
        </w:rPr>
      </w:pPr>
    </w:p>
    <w:p w14:paraId="429796C3" w14:textId="77777777" w:rsidR="00F27276" w:rsidRPr="00E00AE1" w:rsidRDefault="00F27276" w:rsidP="00F27276">
      <w:pPr>
        <w:spacing w:line="360" w:lineRule="auto"/>
        <w:rPr>
          <w:rFonts w:ascii="Arial" w:hAnsi="Arial" w:cs="Arial"/>
        </w:rPr>
      </w:pPr>
      <w:r w:rsidRPr="00E00AE1">
        <w:rPr>
          <w:rFonts w:ascii="Arial" w:hAnsi="Arial" w:cs="Arial"/>
        </w:rPr>
        <w:t>Using this alongside the default Physically Based Shader, with specular setup produced the following result:</w:t>
      </w:r>
    </w:p>
    <w:p w14:paraId="4C7F8D02" w14:textId="77777777" w:rsidR="00F27276" w:rsidRPr="00597D03" w:rsidRDefault="00F27276" w:rsidP="00F27276">
      <w:pPr>
        <w:spacing w:line="360" w:lineRule="auto"/>
        <w:rPr>
          <w:rFonts w:ascii="Arial" w:hAnsi="Arial" w:cs="Arial"/>
        </w:rPr>
      </w:pPr>
    </w:p>
    <w:p w14:paraId="54515B38" w14:textId="75CA4067" w:rsidR="00F27276" w:rsidRPr="00597D03" w:rsidRDefault="001152A4" w:rsidP="0013084A">
      <w:pPr>
        <w:keepNext/>
        <w:spacing w:line="360" w:lineRule="auto"/>
        <w:jc w:val="center"/>
        <w:rPr>
          <w:rFonts w:ascii="Arial" w:hAnsi="Arial" w:cs="Arial"/>
        </w:rPr>
      </w:pPr>
      <w:r>
        <w:rPr>
          <w:rFonts w:ascii="Arial" w:hAnsi="Arial" w:cs="Arial"/>
          <w:noProof/>
        </w:rPr>
        <w:drawing>
          <wp:inline distT="0" distB="0" distL="0" distR="0" wp14:anchorId="6B159DEF" wp14:editId="663E1576">
            <wp:extent cx="3149600" cy="22860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fig14.png"/>
                    <pic:cNvPicPr/>
                  </pic:nvPicPr>
                  <pic:blipFill>
                    <a:blip r:embed="rId49">
                      <a:extLst>
                        <a:ext uri="{28A0092B-C50C-407E-A947-70E740481C1C}">
                          <a14:useLocalDpi xmlns:a14="http://schemas.microsoft.com/office/drawing/2010/main" val="0"/>
                        </a:ext>
                      </a:extLst>
                    </a:blip>
                    <a:stretch>
                      <a:fillRect/>
                    </a:stretch>
                  </pic:blipFill>
                  <pic:spPr>
                    <a:xfrm>
                      <a:off x="0" y="0"/>
                      <a:ext cx="3149600" cy="2286000"/>
                    </a:xfrm>
                    <a:prstGeom prst="rect">
                      <a:avLst/>
                    </a:prstGeom>
                  </pic:spPr>
                </pic:pic>
              </a:graphicData>
            </a:graphic>
          </wp:inline>
        </w:drawing>
      </w:r>
    </w:p>
    <w:p w14:paraId="502556D9" w14:textId="77777777" w:rsidR="00F27276" w:rsidRDefault="0013084A" w:rsidP="0013084A">
      <w:pPr>
        <w:spacing w:line="360" w:lineRule="auto"/>
        <w:jc w:val="center"/>
        <w:rPr>
          <w:rFonts w:ascii="Arial" w:hAnsi="Arial" w:cs="Arial"/>
        </w:rPr>
      </w:pPr>
      <w:r>
        <w:rPr>
          <w:rFonts w:ascii="Arial" w:hAnsi="Arial" w:cs="Arial"/>
        </w:rPr>
        <w:t>Figure 14: Gold dragon ring</w:t>
      </w:r>
    </w:p>
    <w:p w14:paraId="610D95C2" w14:textId="77777777" w:rsidR="0013084A" w:rsidRDefault="0013084A" w:rsidP="00F27276">
      <w:pPr>
        <w:spacing w:line="360" w:lineRule="auto"/>
        <w:rPr>
          <w:rFonts w:ascii="Arial" w:hAnsi="Arial" w:cs="Arial"/>
        </w:rPr>
      </w:pPr>
    </w:p>
    <w:p w14:paraId="61372657" w14:textId="77777777" w:rsidR="00F27276" w:rsidRPr="00597D03" w:rsidRDefault="00F27276" w:rsidP="00F27276">
      <w:pPr>
        <w:spacing w:line="360" w:lineRule="auto"/>
        <w:rPr>
          <w:rFonts w:ascii="Arial" w:hAnsi="Arial" w:cs="Arial"/>
        </w:rPr>
      </w:pPr>
      <w:r w:rsidRPr="00597D03">
        <w:rPr>
          <w:rFonts w:ascii="Arial" w:hAnsi="Arial" w:cs="Arial"/>
        </w:rPr>
        <w:t>Below are the final settings used:</w:t>
      </w:r>
    </w:p>
    <w:p w14:paraId="1BC6C2E8" w14:textId="7621C8ED" w:rsidR="00F27276" w:rsidRDefault="001152A4" w:rsidP="0013084A">
      <w:pPr>
        <w:keepNext/>
        <w:spacing w:line="360" w:lineRule="auto"/>
        <w:jc w:val="center"/>
        <w:rPr>
          <w:rFonts w:ascii="Arial" w:hAnsi="Arial" w:cs="Arial"/>
        </w:rPr>
      </w:pPr>
      <w:r>
        <w:rPr>
          <w:rFonts w:ascii="Arial" w:hAnsi="Arial" w:cs="Arial"/>
          <w:noProof/>
        </w:rPr>
        <w:lastRenderedPageBreak/>
        <w:drawing>
          <wp:inline distT="0" distB="0" distL="0" distR="0" wp14:anchorId="09263479" wp14:editId="35F0446A">
            <wp:extent cx="3149600" cy="441960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fig15.png"/>
                    <pic:cNvPicPr/>
                  </pic:nvPicPr>
                  <pic:blipFill>
                    <a:blip r:embed="rId50">
                      <a:extLst>
                        <a:ext uri="{28A0092B-C50C-407E-A947-70E740481C1C}">
                          <a14:useLocalDpi xmlns:a14="http://schemas.microsoft.com/office/drawing/2010/main" val="0"/>
                        </a:ext>
                      </a:extLst>
                    </a:blip>
                    <a:stretch>
                      <a:fillRect/>
                    </a:stretch>
                  </pic:blipFill>
                  <pic:spPr>
                    <a:xfrm>
                      <a:off x="0" y="0"/>
                      <a:ext cx="3149600" cy="4419600"/>
                    </a:xfrm>
                    <a:prstGeom prst="rect">
                      <a:avLst/>
                    </a:prstGeom>
                  </pic:spPr>
                </pic:pic>
              </a:graphicData>
            </a:graphic>
          </wp:inline>
        </w:drawing>
      </w:r>
    </w:p>
    <w:p w14:paraId="332FF5F4" w14:textId="77777777" w:rsidR="0013084A" w:rsidRPr="00597D03" w:rsidRDefault="0013084A" w:rsidP="0013084A">
      <w:pPr>
        <w:keepNext/>
        <w:spacing w:line="360" w:lineRule="auto"/>
        <w:jc w:val="center"/>
        <w:rPr>
          <w:rFonts w:ascii="Arial" w:hAnsi="Arial" w:cs="Arial"/>
        </w:rPr>
      </w:pPr>
      <w:r>
        <w:rPr>
          <w:rFonts w:ascii="Arial" w:hAnsi="Arial" w:cs="Arial"/>
        </w:rPr>
        <w:t>Figure 15: Final light settings</w:t>
      </w:r>
    </w:p>
    <w:p w14:paraId="51FB69E8" w14:textId="77777777" w:rsidR="00F27276" w:rsidRPr="00597D03" w:rsidRDefault="00F27276" w:rsidP="00F27276">
      <w:pPr>
        <w:pStyle w:val="Caption"/>
        <w:spacing w:line="360" w:lineRule="auto"/>
        <w:rPr>
          <w:rFonts w:ascii="Arial" w:hAnsi="Arial" w:cs="Arial"/>
        </w:rPr>
      </w:pPr>
    </w:p>
    <w:p w14:paraId="351AC213" w14:textId="77777777" w:rsidR="00F27276" w:rsidRPr="00597D03" w:rsidRDefault="00F27276" w:rsidP="00F27276">
      <w:pPr>
        <w:spacing w:line="360" w:lineRule="auto"/>
        <w:rPr>
          <w:rFonts w:ascii="Arial" w:hAnsi="Arial" w:cs="Arial"/>
        </w:rPr>
      </w:pPr>
    </w:p>
    <w:p w14:paraId="0E86DF15" w14:textId="77777777" w:rsidR="00CD4C25" w:rsidRDefault="00CD4C25" w:rsidP="00F27276">
      <w:pPr>
        <w:spacing w:line="360" w:lineRule="auto"/>
        <w:rPr>
          <w:rFonts w:ascii="Arial" w:hAnsi="Arial" w:cs="Arial"/>
          <w:sz w:val="22"/>
          <w:szCs w:val="22"/>
        </w:rPr>
      </w:pPr>
    </w:p>
    <w:p w14:paraId="5E940FBE" w14:textId="5C178CF1" w:rsidR="00F27276" w:rsidRPr="00E00AE1" w:rsidRDefault="00F27276" w:rsidP="00F27276">
      <w:pPr>
        <w:spacing w:line="360" w:lineRule="auto"/>
        <w:rPr>
          <w:rFonts w:ascii="Arial" w:hAnsi="Arial" w:cs="Arial"/>
          <w:sz w:val="22"/>
          <w:szCs w:val="22"/>
        </w:rPr>
      </w:pPr>
      <w:r w:rsidRPr="00E00AE1">
        <w:rPr>
          <w:rFonts w:ascii="Arial" w:hAnsi="Arial" w:cs="Arial"/>
          <w:sz w:val="22"/>
          <w:szCs w:val="22"/>
        </w:rPr>
        <w:t>Using this technique, we were able to create the following metal materials:</w:t>
      </w:r>
    </w:p>
    <w:p w14:paraId="712CD8BE" w14:textId="77777777" w:rsidR="00F27276" w:rsidRPr="00E00AE1" w:rsidRDefault="00F27276" w:rsidP="009B483C">
      <w:pPr>
        <w:pStyle w:val="ListParagraph"/>
        <w:numPr>
          <w:ilvl w:val="0"/>
          <w:numId w:val="12"/>
        </w:numPr>
        <w:spacing w:line="360" w:lineRule="auto"/>
        <w:rPr>
          <w:rFonts w:ascii="Arial" w:hAnsi="Arial" w:cs="Arial"/>
          <w:sz w:val="22"/>
          <w:szCs w:val="22"/>
        </w:rPr>
      </w:pPr>
      <w:r w:rsidRPr="00E00AE1">
        <w:rPr>
          <w:rFonts w:ascii="Arial" w:hAnsi="Arial" w:cs="Arial"/>
          <w:sz w:val="22"/>
          <w:szCs w:val="22"/>
        </w:rPr>
        <w:t>Gold</w:t>
      </w:r>
    </w:p>
    <w:p w14:paraId="6083E05D" w14:textId="77777777" w:rsidR="00F27276" w:rsidRPr="00E00AE1" w:rsidRDefault="00F27276" w:rsidP="009B483C">
      <w:pPr>
        <w:pStyle w:val="ListParagraph"/>
        <w:numPr>
          <w:ilvl w:val="0"/>
          <w:numId w:val="12"/>
        </w:numPr>
        <w:spacing w:line="360" w:lineRule="auto"/>
        <w:rPr>
          <w:rFonts w:ascii="Arial" w:hAnsi="Arial" w:cs="Arial"/>
          <w:sz w:val="22"/>
          <w:szCs w:val="22"/>
        </w:rPr>
      </w:pPr>
      <w:r w:rsidRPr="00E00AE1">
        <w:rPr>
          <w:rFonts w:ascii="Arial" w:hAnsi="Arial" w:cs="Arial"/>
          <w:sz w:val="22"/>
          <w:szCs w:val="22"/>
        </w:rPr>
        <w:t>Rose Gold</w:t>
      </w:r>
    </w:p>
    <w:p w14:paraId="36ED73C2" w14:textId="5854F252" w:rsidR="00F27276" w:rsidRPr="00781E54" w:rsidRDefault="00F27276" w:rsidP="00F27276">
      <w:pPr>
        <w:pStyle w:val="ListParagraph"/>
        <w:numPr>
          <w:ilvl w:val="0"/>
          <w:numId w:val="12"/>
        </w:numPr>
        <w:spacing w:line="360" w:lineRule="auto"/>
        <w:rPr>
          <w:rFonts w:ascii="Arial" w:hAnsi="Arial" w:cs="Arial"/>
          <w:sz w:val="22"/>
          <w:szCs w:val="22"/>
        </w:rPr>
      </w:pPr>
      <w:r w:rsidRPr="00E00AE1">
        <w:rPr>
          <w:rFonts w:ascii="Arial" w:hAnsi="Arial" w:cs="Arial"/>
          <w:sz w:val="22"/>
          <w:szCs w:val="22"/>
        </w:rPr>
        <w:t>White Gold</w:t>
      </w:r>
      <w:bookmarkStart w:id="7" w:name="_Jewel_crafting"/>
      <w:bookmarkEnd w:id="7"/>
    </w:p>
    <w:p w14:paraId="4E7E97E4" w14:textId="77777777" w:rsidR="00F27276" w:rsidRPr="00E00AE1" w:rsidRDefault="00F27276" w:rsidP="00F27276">
      <w:pPr>
        <w:pStyle w:val="Heading1"/>
        <w:spacing w:line="360" w:lineRule="auto"/>
        <w:rPr>
          <w:rFonts w:ascii="Arial" w:hAnsi="Arial" w:cs="Arial"/>
          <w:color w:val="auto"/>
          <w:sz w:val="22"/>
          <w:szCs w:val="22"/>
        </w:rPr>
      </w:pPr>
      <w:bookmarkStart w:id="8" w:name="_Toc532297120"/>
      <w:r w:rsidRPr="00E00AE1">
        <w:rPr>
          <w:rFonts w:ascii="Arial" w:hAnsi="Arial" w:cs="Arial"/>
          <w:color w:val="auto"/>
          <w:sz w:val="22"/>
          <w:szCs w:val="22"/>
        </w:rPr>
        <w:t>Jewel crafting</w:t>
      </w:r>
      <w:bookmarkEnd w:id="8"/>
    </w:p>
    <w:p w14:paraId="6995EB6E" w14:textId="77777777" w:rsidR="00F27276" w:rsidRPr="00E00AE1" w:rsidRDefault="00F27276" w:rsidP="00F27276">
      <w:pPr>
        <w:spacing w:line="360" w:lineRule="auto"/>
        <w:rPr>
          <w:rFonts w:ascii="Arial" w:hAnsi="Arial" w:cs="Arial"/>
          <w:sz w:val="22"/>
          <w:szCs w:val="22"/>
        </w:rPr>
      </w:pPr>
      <w:r w:rsidRPr="00E00AE1">
        <w:rPr>
          <w:rFonts w:ascii="Arial" w:hAnsi="Arial" w:cs="Arial"/>
          <w:sz w:val="22"/>
          <w:szCs w:val="22"/>
        </w:rPr>
        <w:t xml:space="preserve">Creating materials for </w:t>
      </w:r>
      <w:r w:rsidR="5A5AD651" w:rsidRPr="00E00AE1">
        <w:rPr>
          <w:rFonts w:ascii="Arial" w:hAnsi="Arial" w:cs="Arial"/>
          <w:sz w:val="22"/>
          <w:szCs w:val="22"/>
        </w:rPr>
        <w:t>gemstones</w:t>
      </w:r>
      <w:r w:rsidRPr="00E00AE1">
        <w:rPr>
          <w:rFonts w:ascii="Arial" w:hAnsi="Arial" w:cs="Arial"/>
          <w:sz w:val="22"/>
          <w:szCs w:val="22"/>
        </w:rPr>
        <w:t xml:space="preserve"> presented a completely different issue, light refraction as opposed to light reflection became the issue. Fortunately, thanks to Unity’s diverse asset store it was possible to obtain a shader that was designed to be used for computer game representations of </w:t>
      </w:r>
      <w:r w:rsidR="123A4897" w:rsidRPr="00E00AE1">
        <w:rPr>
          <w:rFonts w:ascii="Arial" w:hAnsi="Arial" w:cs="Arial"/>
          <w:sz w:val="22"/>
          <w:szCs w:val="22"/>
        </w:rPr>
        <w:t>gemstones</w:t>
      </w:r>
      <w:r w:rsidRPr="00E00AE1">
        <w:rPr>
          <w:rFonts w:ascii="Arial" w:hAnsi="Arial" w:cs="Arial"/>
          <w:sz w:val="22"/>
          <w:szCs w:val="22"/>
        </w:rPr>
        <w:t xml:space="preserve">, “Gem Shader” </w:t>
      </w:r>
      <w:hyperlink r:id="rId51">
        <w:r w:rsidRPr="00E00AE1">
          <w:rPr>
            <w:rStyle w:val="Hyperlink"/>
            <w:rFonts w:ascii="Arial" w:hAnsi="Arial" w:cs="Arial"/>
            <w:color w:val="auto"/>
            <w:sz w:val="22"/>
            <w:szCs w:val="22"/>
          </w:rPr>
          <w:t>https://assetstore.unity.com/packages/vfx/shaders/gem-shader-3</w:t>
        </w:r>
      </w:hyperlink>
      <w:r w:rsidRPr="00E00AE1">
        <w:rPr>
          <w:rFonts w:ascii="Arial" w:hAnsi="Arial" w:cs="Arial"/>
          <w:sz w:val="22"/>
          <w:szCs w:val="22"/>
        </w:rPr>
        <w:t xml:space="preserve">. </w:t>
      </w:r>
    </w:p>
    <w:p w14:paraId="3775C07D" w14:textId="77777777" w:rsidR="00F27276" w:rsidRPr="00E00AE1" w:rsidRDefault="00F27276" w:rsidP="00F27276">
      <w:pPr>
        <w:spacing w:line="360" w:lineRule="auto"/>
        <w:rPr>
          <w:rFonts w:ascii="Arial" w:hAnsi="Arial" w:cs="Arial"/>
          <w:sz w:val="22"/>
          <w:szCs w:val="22"/>
        </w:rPr>
      </w:pPr>
    </w:p>
    <w:p w14:paraId="3B6659F8" w14:textId="77777777" w:rsidR="00F27276" w:rsidRPr="00E00AE1" w:rsidRDefault="005E3001" w:rsidP="00F27276">
      <w:pPr>
        <w:spacing w:line="360" w:lineRule="auto"/>
        <w:rPr>
          <w:rFonts w:ascii="Arial" w:hAnsi="Arial" w:cs="Arial"/>
          <w:sz w:val="22"/>
          <w:szCs w:val="22"/>
        </w:rPr>
      </w:pPr>
      <w:r w:rsidRPr="00E00AE1">
        <w:rPr>
          <w:rFonts w:ascii="Arial" w:hAnsi="Arial" w:cs="Arial"/>
          <w:sz w:val="22"/>
          <w:szCs w:val="22"/>
        </w:rPr>
        <w:lastRenderedPageBreak/>
        <w:t xml:space="preserve">By comparing </w:t>
      </w:r>
      <w:r w:rsidR="464D1220" w:rsidRPr="00E00AE1">
        <w:rPr>
          <w:rFonts w:ascii="Arial" w:hAnsi="Arial" w:cs="Arial"/>
          <w:sz w:val="22"/>
          <w:szCs w:val="22"/>
        </w:rPr>
        <w:t>samples,</w:t>
      </w:r>
      <w:r w:rsidRPr="00E00AE1">
        <w:rPr>
          <w:rFonts w:ascii="Arial" w:hAnsi="Arial" w:cs="Arial"/>
          <w:sz w:val="22"/>
          <w:szCs w:val="22"/>
        </w:rPr>
        <w:t xml:space="preserve"> we have in stock at DCW I was</w:t>
      </w:r>
      <w:r w:rsidR="00F27276" w:rsidRPr="00E00AE1">
        <w:rPr>
          <w:rFonts w:ascii="Arial" w:hAnsi="Arial" w:cs="Arial"/>
          <w:sz w:val="22"/>
          <w:szCs w:val="22"/>
        </w:rPr>
        <w:t xml:space="preserve"> able to modify the settings of the shader to produce the following </w:t>
      </w:r>
      <w:r w:rsidR="69863BD3" w:rsidRPr="00E00AE1">
        <w:rPr>
          <w:rFonts w:ascii="Arial" w:hAnsi="Arial" w:cs="Arial"/>
          <w:sz w:val="22"/>
          <w:szCs w:val="22"/>
        </w:rPr>
        <w:t>gemstones</w:t>
      </w:r>
      <w:r w:rsidR="00F27276" w:rsidRPr="00E00AE1">
        <w:rPr>
          <w:rFonts w:ascii="Arial" w:hAnsi="Arial" w:cs="Arial"/>
          <w:sz w:val="22"/>
          <w:szCs w:val="22"/>
        </w:rPr>
        <w:t>:</w:t>
      </w:r>
    </w:p>
    <w:p w14:paraId="609661C6" w14:textId="77777777" w:rsidR="00F27276" w:rsidRPr="00E00AE1" w:rsidRDefault="00F27276" w:rsidP="009B483C">
      <w:pPr>
        <w:pStyle w:val="ListParagraph"/>
        <w:numPr>
          <w:ilvl w:val="0"/>
          <w:numId w:val="13"/>
        </w:numPr>
        <w:spacing w:line="360" w:lineRule="auto"/>
        <w:rPr>
          <w:rFonts w:ascii="Arial" w:hAnsi="Arial" w:cs="Arial"/>
          <w:sz w:val="22"/>
          <w:szCs w:val="22"/>
        </w:rPr>
      </w:pPr>
      <w:r w:rsidRPr="00E00AE1">
        <w:rPr>
          <w:rFonts w:ascii="Arial" w:hAnsi="Arial" w:cs="Arial"/>
          <w:sz w:val="22"/>
          <w:szCs w:val="22"/>
        </w:rPr>
        <w:t>Amethyst</w:t>
      </w:r>
    </w:p>
    <w:p w14:paraId="0431CB3D" w14:textId="77777777" w:rsidR="00F27276" w:rsidRPr="00E00AE1" w:rsidRDefault="00F27276" w:rsidP="009B483C">
      <w:pPr>
        <w:pStyle w:val="ListParagraph"/>
        <w:numPr>
          <w:ilvl w:val="0"/>
          <w:numId w:val="13"/>
        </w:numPr>
        <w:spacing w:line="360" w:lineRule="auto"/>
        <w:rPr>
          <w:rFonts w:ascii="Arial" w:hAnsi="Arial" w:cs="Arial"/>
          <w:sz w:val="22"/>
          <w:szCs w:val="22"/>
        </w:rPr>
      </w:pPr>
      <w:r w:rsidRPr="00E00AE1">
        <w:rPr>
          <w:rFonts w:ascii="Arial" w:hAnsi="Arial" w:cs="Arial"/>
          <w:sz w:val="22"/>
          <w:szCs w:val="22"/>
        </w:rPr>
        <w:t>Aquamarine</w:t>
      </w:r>
    </w:p>
    <w:p w14:paraId="054EA2A1" w14:textId="77777777" w:rsidR="00F27276" w:rsidRPr="00E00AE1" w:rsidRDefault="00F27276" w:rsidP="009B483C">
      <w:pPr>
        <w:pStyle w:val="ListParagraph"/>
        <w:numPr>
          <w:ilvl w:val="0"/>
          <w:numId w:val="13"/>
        </w:numPr>
        <w:spacing w:line="360" w:lineRule="auto"/>
        <w:rPr>
          <w:rFonts w:ascii="Arial" w:hAnsi="Arial" w:cs="Arial"/>
          <w:sz w:val="22"/>
          <w:szCs w:val="22"/>
        </w:rPr>
      </w:pPr>
      <w:r w:rsidRPr="00E00AE1">
        <w:rPr>
          <w:rFonts w:ascii="Arial" w:hAnsi="Arial" w:cs="Arial"/>
          <w:sz w:val="22"/>
          <w:szCs w:val="22"/>
        </w:rPr>
        <w:t>Black Diamond</w:t>
      </w:r>
    </w:p>
    <w:p w14:paraId="34C1A832" w14:textId="77777777" w:rsidR="00F27276" w:rsidRPr="00E00AE1" w:rsidRDefault="00F27276" w:rsidP="009B483C">
      <w:pPr>
        <w:pStyle w:val="ListParagraph"/>
        <w:numPr>
          <w:ilvl w:val="0"/>
          <w:numId w:val="13"/>
        </w:numPr>
        <w:spacing w:line="360" w:lineRule="auto"/>
        <w:rPr>
          <w:rFonts w:ascii="Arial" w:hAnsi="Arial" w:cs="Arial"/>
          <w:sz w:val="22"/>
          <w:szCs w:val="22"/>
        </w:rPr>
      </w:pPr>
      <w:r w:rsidRPr="00E00AE1">
        <w:rPr>
          <w:rFonts w:ascii="Arial" w:hAnsi="Arial" w:cs="Arial"/>
          <w:sz w:val="22"/>
          <w:szCs w:val="22"/>
        </w:rPr>
        <w:t>Diamond</w:t>
      </w:r>
    </w:p>
    <w:p w14:paraId="045E585D" w14:textId="77777777" w:rsidR="00F27276" w:rsidRPr="00E00AE1" w:rsidRDefault="00F27276" w:rsidP="009B483C">
      <w:pPr>
        <w:pStyle w:val="ListParagraph"/>
        <w:numPr>
          <w:ilvl w:val="0"/>
          <w:numId w:val="13"/>
        </w:numPr>
        <w:spacing w:line="360" w:lineRule="auto"/>
        <w:rPr>
          <w:rFonts w:ascii="Arial" w:hAnsi="Arial" w:cs="Arial"/>
          <w:sz w:val="22"/>
          <w:szCs w:val="22"/>
        </w:rPr>
      </w:pPr>
      <w:r w:rsidRPr="00E00AE1">
        <w:rPr>
          <w:rFonts w:ascii="Arial" w:hAnsi="Arial" w:cs="Arial"/>
          <w:sz w:val="22"/>
          <w:szCs w:val="22"/>
        </w:rPr>
        <w:t>Emerald</w:t>
      </w:r>
    </w:p>
    <w:p w14:paraId="3270A53A" w14:textId="77777777" w:rsidR="00F27276" w:rsidRPr="00E00AE1" w:rsidRDefault="00F27276" w:rsidP="009B483C">
      <w:pPr>
        <w:pStyle w:val="ListParagraph"/>
        <w:numPr>
          <w:ilvl w:val="0"/>
          <w:numId w:val="13"/>
        </w:numPr>
        <w:spacing w:line="360" w:lineRule="auto"/>
        <w:rPr>
          <w:rFonts w:ascii="Arial" w:hAnsi="Arial" w:cs="Arial"/>
          <w:sz w:val="22"/>
          <w:szCs w:val="22"/>
        </w:rPr>
      </w:pPr>
      <w:r w:rsidRPr="00E00AE1">
        <w:rPr>
          <w:rFonts w:ascii="Arial" w:hAnsi="Arial" w:cs="Arial"/>
          <w:sz w:val="22"/>
          <w:szCs w:val="22"/>
        </w:rPr>
        <w:t>Pink Sapphire</w:t>
      </w:r>
    </w:p>
    <w:p w14:paraId="267F79D0" w14:textId="77777777" w:rsidR="00F27276" w:rsidRPr="00E00AE1" w:rsidRDefault="00F27276" w:rsidP="009B483C">
      <w:pPr>
        <w:pStyle w:val="ListParagraph"/>
        <w:numPr>
          <w:ilvl w:val="0"/>
          <w:numId w:val="13"/>
        </w:numPr>
        <w:spacing w:line="360" w:lineRule="auto"/>
        <w:rPr>
          <w:rFonts w:ascii="Arial" w:hAnsi="Arial" w:cs="Arial"/>
          <w:sz w:val="22"/>
          <w:szCs w:val="22"/>
        </w:rPr>
      </w:pPr>
      <w:r w:rsidRPr="00E00AE1">
        <w:rPr>
          <w:rFonts w:ascii="Arial" w:hAnsi="Arial" w:cs="Arial"/>
          <w:sz w:val="22"/>
          <w:szCs w:val="22"/>
        </w:rPr>
        <w:t>Ruby</w:t>
      </w:r>
    </w:p>
    <w:p w14:paraId="0370EEF1" w14:textId="77777777" w:rsidR="00F27276" w:rsidRPr="00E00AE1" w:rsidRDefault="00F27276" w:rsidP="009B483C">
      <w:pPr>
        <w:pStyle w:val="ListParagraph"/>
        <w:numPr>
          <w:ilvl w:val="0"/>
          <w:numId w:val="13"/>
        </w:numPr>
        <w:spacing w:line="360" w:lineRule="auto"/>
        <w:rPr>
          <w:rFonts w:ascii="Arial" w:hAnsi="Arial" w:cs="Arial"/>
          <w:sz w:val="22"/>
          <w:szCs w:val="22"/>
        </w:rPr>
      </w:pPr>
      <w:r w:rsidRPr="00E00AE1">
        <w:rPr>
          <w:rFonts w:ascii="Arial" w:hAnsi="Arial" w:cs="Arial"/>
          <w:sz w:val="22"/>
          <w:szCs w:val="22"/>
        </w:rPr>
        <w:t>Sapphire Yellow Diamond</w:t>
      </w:r>
    </w:p>
    <w:p w14:paraId="1E8B46E1" w14:textId="77777777" w:rsidR="005E3001" w:rsidRPr="00E00AE1" w:rsidRDefault="005E3001" w:rsidP="005E3001">
      <w:pPr>
        <w:pStyle w:val="ListParagraph"/>
        <w:spacing w:line="360" w:lineRule="auto"/>
        <w:rPr>
          <w:rFonts w:ascii="Arial" w:hAnsi="Arial" w:cs="Arial"/>
          <w:sz w:val="22"/>
          <w:szCs w:val="22"/>
        </w:rPr>
      </w:pPr>
    </w:p>
    <w:p w14:paraId="602AE979" w14:textId="77777777" w:rsidR="00F27276" w:rsidRPr="00E00AE1" w:rsidRDefault="00F27276" w:rsidP="00F27276">
      <w:pPr>
        <w:spacing w:line="360" w:lineRule="auto"/>
        <w:rPr>
          <w:rFonts w:ascii="Arial" w:hAnsi="Arial" w:cs="Arial"/>
          <w:sz w:val="22"/>
          <w:szCs w:val="22"/>
        </w:rPr>
      </w:pPr>
      <w:r w:rsidRPr="00E00AE1">
        <w:rPr>
          <w:rFonts w:ascii="Arial" w:hAnsi="Arial" w:cs="Arial"/>
          <w:sz w:val="22"/>
          <w:szCs w:val="22"/>
        </w:rPr>
        <w:t xml:space="preserve">Of </w:t>
      </w:r>
      <w:proofErr w:type="gramStart"/>
      <w:r w:rsidRPr="00E00AE1">
        <w:rPr>
          <w:rFonts w:ascii="Arial" w:hAnsi="Arial" w:cs="Arial"/>
          <w:sz w:val="22"/>
          <w:szCs w:val="22"/>
        </w:rPr>
        <w:t>all of</w:t>
      </w:r>
      <w:proofErr w:type="gramEnd"/>
      <w:r w:rsidRPr="00E00AE1">
        <w:rPr>
          <w:rFonts w:ascii="Arial" w:hAnsi="Arial" w:cs="Arial"/>
          <w:sz w:val="22"/>
          <w:szCs w:val="22"/>
        </w:rPr>
        <w:t xml:space="preserve"> the above, diamond was the trickiest to approximate, the occlusions of a diamond result in bright sparkles of coloured light. Although </w:t>
      </w:r>
      <w:r w:rsidR="005E3001" w:rsidRPr="00E00AE1">
        <w:rPr>
          <w:rFonts w:ascii="Arial" w:hAnsi="Arial" w:cs="Arial"/>
          <w:sz w:val="22"/>
          <w:szCs w:val="22"/>
        </w:rPr>
        <w:t>I</w:t>
      </w:r>
      <w:r w:rsidRPr="00E00AE1">
        <w:rPr>
          <w:rFonts w:ascii="Arial" w:hAnsi="Arial" w:cs="Arial"/>
          <w:sz w:val="22"/>
          <w:szCs w:val="22"/>
        </w:rPr>
        <w:t xml:space="preserve"> attempted to edit the </w:t>
      </w:r>
      <w:r w:rsidR="5FBBD68D" w:rsidRPr="00E00AE1">
        <w:rPr>
          <w:rFonts w:ascii="Arial" w:hAnsi="Arial" w:cs="Arial"/>
          <w:sz w:val="22"/>
          <w:szCs w:val="22"/>
        </w:rPr>
        <w:t>cube map</w:t>
      </w:r>
      <w:r w:rsidRPr="00E00AE1">
        <w:rPr>
          <w:rFonts w:ascii="Arial" w:hAnsi="Arial" w:cs="Arial"/>
          <w:sz w:val="22"/>
          <w:szCs w:val="22"/>
        </w:rPr>
        <w:t xml:space="preserve"> that the gem shader uses to imitate light refractions the changes that we made resulted in an effect that was a disco of large light blocks as opposed to the concentrated bright sparkles that are indicative of diamonds.</w:t>
      </w:r>
    </w:p>
    <w:p w14:paraId="694BA896" w14:textId="77777777" w:rsidR="00F27276" w:rsidRPr="00E00AE1" w:rsidRDefault="00F27276" w:rsidP="00FD1F3D">
      <w:pPr>
        <w:spacing w:line="360" w:lineRule="auto"/>
        <w:rPr>
          <w:rFonts w:ascii="Arial" w:hAnsi="Arial" w:cs="Arial"/>
          <w:b/>
          <w:sz w:val="22"/>
          <w:szCs w:val="22"/>
        </w:rPr>
      </w:pPr>
    </w:p>
    <w:p w14:paraId="168F7656"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 xml:space="preserve">Currently the user </w:t>
      </w:r>
      <w:proofErr w:type="gramStart"/>
      <w:r w:rsidRPr="00E00AE1">
        <w:rPr>
          <w:rFonts w:ascii="Arial" w:hAnsi="Arial" w:cs="Arial"/>
          <w:sz w:val="22"/>
          <w:szCs w:val="22"/>
        </w:rPr>
        <w:t>is able to</w:t>
      </w:r>
      <w:proofErr w:type="gramEnd"/>
      <w:r w:rsidRPr="00E00AE1">
        <w:rPr>
          <w:rFonts w:ascii="Arial" w:hAnsi="Arial" w:cs="Arial"/>
          <w:sz w:val="22"/>
          <w:szCs w:val="22"/>
        </w:rPr>
        <w:t xml:space="preserve"> manipulate the textures of 3 parts of the jewellery in 3D view. A suggestion for incorporating many additional customisable options for the jewellery is to create a side scrolling view where all textures for ‘stone’ for example, are shown as an image. Then swipe across to change textures for ‘Other Stones’ etc. This would mean there could be any number of customisable elements and </w:t>
      </w:r>
      <w:r w:rsidR="78CD41E1" w:rsidRPr="00E00AE1">
        <w:rPr>
          <w:rFonts w:ascii="Arial" w:hAnsi="Arial" w:cs="Arial"/>
          <w:sz w:val="22"/>
          <w:szCs w:val="22"/>
        </w:rPr>
        <w:t>it is</w:t>
      </w:r>
      <w:r w:rsidRPr="00E00AE1">
        <w:rPr>
          <w:rFonts w:ascii="Arial" w:hAnsi="Arial" w:cs="Arial"/>
          <w:sz w:val="22"/>
          <w:szCs w:val="22"/>
        </w:rPr>
        <w:t xml:space="preserve"> also easier for the user to select which texture they would like as they can see and compare all materials next to each other.</w:t>
      </w:r>
    </w:p>
    <w:p w14:paraId="18BB6DAD" w14:textId="77777777" w:rsidR="0099672E" w:rsidRPr="00CE2F9E" w:rsidRDefault="0099672E" w:rsidP="00FD1F3D">
      <w:pPr>
        <w:spacing w:line="360" w:lineRule="auto"/>
        <w:rPr>
          <w:rFonts w:ascii="Arial" w:hAnsi="Arial" w:cs="Arial"/>
          <w:sz w:val="22"/>
          <w:szCs w:val="22"/>
        </w:rPr>
      </w:pPr>
      <w:r w:rsidRPr="00E00AE1">
        <w:rPr>
          <w:rFonts w:ascii="Arial" w:hAnsi="Arial" w:cs="Arial"/>
          <w:sz w:val="22"/>
          <w:szCs w:val="22"/>
        </w:rPr>
        <w:t>I have developed a test example of this approach</w:t>
      </w:r>
      <w:r w:rsidR="00597D03" w:rsidRPr="00E00AE1">
        <w:rPr>
          <w:rFonts w:ascii="Arial" w:hAnsi="Arial" w:cs="Arial"/>
          <w:sz w:val="22"/>
          <w:szCs w:val="22"/>
        </w:rPr>
        <w:t xml:space="preserve"> </w:t>
      </w:r>
      <w:r w:rsidR="00F27276" w:rsidRPr="00E00AE1">
        <w:rPr>
          <w:rFonts w:ascii="Arial" w:hAnsi="Arial" w:cs="Arial"/>
          <w:sz w:val="22"/>
          <w:szCs w:val="22"/>
        </w:rPr>
        <w:t xml:space="preserve">for DCW’s </w:t>
      </w:r>
      <w:proofErr w:type="spellStart"/>
      <w:r w:rsidRPr="00E00AE1">
        <w:rPr>
          <w:rFonts w:ascii="Arial" w:hAnsi="Arial" w:cs="Arial"/>
          <w:sz w:val="22"/>
          <w:szCs w:val="22"/>
        </w:rPr>
        <w:t>Bareesha</w:t>
      </w:r>
      <w:proofErr w:type="spellEnd"/>
      <w:r w:rsidR="00F27276" w:rsidRPr="00E00AE1">
        <w:rPr>
          <w:rFonts w:ascii="Arial" w:hAnsi="Arial" w:cs="Arial"/>
          <w:sz w:val="22"/>
          <w:szCs w:val="22"/>
        </w:rPr>
        <w:t xml:space="preserve"> line of jewellery</w:t>
      </w:r>
      <w:r w:rsidRPr="00E00AE1">
        <w:rPr>
          <w:rFonts w:ascii="Arial" w:hAnsi="Arial" w:cs="Arial"/>
          <w:sz w:val="22"/>
          <w:szCs w:val="22"/>
        </w:rPr>
        <w:t xml:space="preserve"> as you can see from the images below </w:t>
      </w:r>
      <w:r w:rsidR="00F27276" w:rsidRPr="00E00AE1">
        <w:rPr>
          <w:rFonts w:ascii="Arial" w:hAnsi="Arial" w:cs="Arial"/>
          <w:sz w:val="22"/>
          <w:szCs w:val="22"/>
        </w:rPr>
        <w:t xml:space="preserve">the user is able to scroll through select pieces of jewellery attachments, customise those parts and add them to the </w:t>
      </w:r>
      <w:proofErr w:type="spellStart"/>
      <w:r w:rsidR="00F27276" w:rsidRPr="00E00AE1">
        <w:rPr>
          <w:rFonts w:ascii="Arial" w:hAnsi="Arial" w:cs="Arial"/>
          <w:sz w:val="22"/>
          <w:szCs w:val="22"/>
        </w:rPr>
        <w:t>Braeesha</w:t>
      </w:r>
      <w:proofErr w:type="spellEnd"/>
      <w:r w:rsidR="00F27276" w:rsidRPr="00E00AE1">
        <w:rPr>
          <w:rFonts w:ascii="Arial" w:hAnsi="Arial" w:cs="Arial"/>
          <w:sz w:val="22"/>
          <w:szCs w:val="22"/>
        </w:rPr>
        <w:t xml:space="preserve"> chain, creating a truly unique piece. </w:t>
      </w:r>
    </w:p>
    <w:p w14:paraId="696B54AC" w14:textId="52EA3357" w:rsidR="0099672E" w:rsidRPr="00CE2F9E" w:rsidRDefault="001152A4" w:rsidP="006C6821">
      <w:pPr>
        <w:spacing w:line="360" w:lineRule="auto"/>
        <w:jc w:val="center"/>
        <w:rPr>
          <w:rFonts w:ascii="Arial" w:hAnsi="Arial" w:cs="Arial"/>
          <w:sz w:val="22"/>
          <w:szCs w:val="22"/>
        </w:rPr>
      </w:pPr>
      <w:r w:rsidRPr="00CE2F9E">
        <w:rPr>
          <w:rFonts w:ascii="Arial" w:hAnsi="Arial" w:cs="Arial"/>
          <w:noProof/>
          <w:sz w:val="22"/>
          <w:szCs w:val="22"/>
        </w:rPr>
        <w:lastRenderedPageBreak/>
        <w:drawing>
          <wp:inline distT="0" distB="0" distL="0" distR="0" wp14:anchorId="7DC070CF" wp14:editId="275B6058">
            <wp:extent cx="4871803" cy="3456190"/>
            <wp:effectExtent l="0" t="0" r="508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fig16.png"/>
                    <pic:cNvPicPr/>
                  </pic:nvPicPr>
                  <pic:blipFill>
                    <a:blip r:embed="rId52">
                      <a:extLst>
                        <a:ext uri="{28A0092B-C50C-407E-A947-70E740481C1C}">
                          <a14:useLocalDpi xmlns:a14="http://schemas.microsoft.com/office/drawing/2010/main" val="0"/>
                        </a:ext>
                      </a:extLst>
                    </a:blip>
                    <a:stretch>
                      <a:fillRect/>
                    </a:stretch>
                  </pic:blipFill>
                  <pic:spPr>
                    <a:xfrm>
                      <a:off x="0" y="0"/>
                      <a:ext cx="4884861" cy="3465453"/>
                    </a:xfrm>
                    <a:prstGeom prst="rect">
                      <a:avLst/>
                    </a:prstGeom>
                  </pic:spPr>
                </pic:pic>
              </a:graphicData>
            </a:graphic>
          </wp:inline>
        </w:drawing>
      </w:r>
    </w:p>
    <w:p w14:paraId="559C279F" w14:textId="77777777" w:rsidR="00632C42" w:rsidRPr="00CE2F9E" w:rsidRDefault="00632C42" w:rsidP="006C6821">
      <w:pPr>
        <w:spacing w:line="360" w:lineRule="auto"/>
        <w:jc w:val="center"/>
        <w:rPr>
          <w:rFonts w:ascii="Arial" w:hAnsi="Arial" w:cs="Arial"/>
          <w:sz w:val="22"/>
          <w:szCs w:val="22"/>
        </w:rPr>
      </w:pPr>
      <w:r w:rsidRPr="00CE2F9E">
        <w:rPr>
          <w:rFonts w:ascii="Arial" w:hAnsi="Arial" w:cs="Arial"/>
          <w:sz w:val="22"/>
          <w:szCs w:val="22"/>
        </w:rPr>
        <w:t xml:space="preserve">Figure 16: </w:t>
      </w:r>
      <w:proofErr w:type="spellStart"/>
      <w:r w:rsidRPr="00CE2F9E">
        <w:rPr>
          <w:rFonts w:ascii="Arial" w:hAnsi="Arial" w:cs="Arial"/>
          <w:sz w:val="22"/>
          <w:szCs w:val="22"/>
        </w:rPr>
        <w:t>Bareesha</w:t>
      </w:r>
      <w:proofErr w:type="spellEnd"/>
    </w:p>
    <w:p w14:paraId="62A8D022" w14:textId="3B2CC434" w:rsidR="0099672E" w:rsidRPr="00CE2F9E" w:rsidRDefault="001152A4" w:rsidP="00AE036D">
      <w:pPr>
        <w:spacing w:line="360" w:lineRule="auto"/>
        <w:jc w:val="center"/>
        <w:rPr>
          <w:rFonts w:ascii="Arial" w:hAnsi="Arial" w:cs="Arial"/>
          <w:sz w:val="22"/>
          <w:szCs w:val="22"/>
        </w:rPr>
      </w:pPr>
      <w:r w:rsidRPr="00CE2F9E">
        <w:rPr>
          <w:rFonts w:ascii="Arial" w:hAnsi="Arial" w:cs="Arial"/>
          <w:noProof/>
          <w:sz w:val="22"/>
          <w:szCs w:val="22"/>
        </w:rPr>
        <w:drawing>
          <wp:inline distT="0" distB="0" distL="0" distR="0" wp14:anchorId="3F6FD2F6" wp14:editId="01BBBC3C">
            <wp:extent cx="3425253" cy="3693424"/>
            <wp:effectExtent l="0" t="0" r="3810" b="254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fig17.png"/>
                    <pic:cNvPicPr/>
                  </pic:nvPicPr>
                  <pic:blipFill>
                    <a:blip r:embed="rId53">
                      <a:extLst>
                        <a:ext uri="{28A0092B-C50C-407E-A947-70E740481C1C}">
                          <a14:useLocalDpi xmlns:a14="http://schemas.microsoft.com/office/drawing/2010/main" val="0"/>
                        </a:ext>
                      </a:extLst>
                    </a:blip>
                    <a:stretch>
                      <a:fillRect/>
                    </a:stretch>
                  </pic:blipFill>
                  <pic:spPr>
                    <a:xfrm>
                      <a:off x="0" y="0"/>
                      <a:ext cx="3443824" cy="3713448"/>
                    </a:xfrm>
                    <a:prstGeom prst="rect">
                      <a:avLst/>
                    </a:prstGeom>
                  </pic:spPr>
                </pic:pic>
              </a:graphicData>
            </a:graphic>
          </wp:inline>
        </w:drawing>
      </w:r>
    </w:p>
    <w:p w14:paraId="01458C3C" w14:textId="77777777" w:rsidR="00632C42" w:rsidRPr="00CE2F9E" w:rsidRDefault="00632C42" w:rsidP="00AE036D">
      <w:pPr>
        <w:spacing w:line="360" w:lineRule="auto"/>
        <w:jc w:val="center"/>
        <w:rPr>
          <w:rFonts w:ascii="Arial" w:hAnsi="Arial" w:cs="Arial"/>
          <w:sz w:val="22"/>
          <w:szCs w:val="22"/>
        </w:rPr>
      </w:pPr>
      <w:r w:rsidRPr="00CE2F9E">
        <w:rPr>
          <w:rFonts w:ascii="Arial" w:hAnsi="Arial" w:cs="Arial"/>
          <w:sz w:val="22"/>
          <w:szCs w:val="22"/>
        </w:rPr>
        <w:t xml:space="preserve">Figure 17: </w:t>
      </w:r>
      <w:proofErr w:type="spellStart"/>
      <w:r w:rsidRPr="00CE2F9E">
        <w:rPr>
          <w:rFonts w:ascii="Arial" w:hAnsi="Arial" w:cs="Arial"/>
          <w:sz w:val="22"/>
          <w:szCs w:val="22"/>
        </w:rPr>
        <w:t>Bareesha</w:t>
      </w:r>
      <w:proofErr w:type="spellEnd"/>
      <w:r w:rsidRPr="00CE2F9E">
        <w:rPr>
          <w:rFonts w:ascii="Arial" w:hAnsi="Arial" w:cs="Arial"/>
          <w:sz w:val="22"/>
          <w:szCs w:val="22"/>
        </w:rPr>
        <w:t xml:space="preserve"> continued </w:t>
      </w:r>
    </w:p>
    <w:p w14:paraId="18FE7E4E" w14:textId="77777777" w:rsidR="007D64F0" w:rsidRPr="00CE2F9E" w:rsidRDefault="001152A4" w:rsidP="004F441D">
      <w:pPr>
        <w:spacing w:line="360" w:lineRule="auto"/>
        <w:jc w:val="center"/>
        <w:rPr>
          <w:rFonts w:ascii="Arial" w:hAnsi="Arial" w:cs="Arial"/>
          <w:b/>
          <w:sz w:val="22"/>
          <w:szCs w:val="22"/>
        </w:rPr>
      </w:pPr>
      <w:r w:rsidRPr="00CE2F9E">
        <w:rPr>
          <w:rFonts w:ascii="Arial" w:hAnsi="Arial" w:cs="Arial"/>
          <w:b/>
          <w:noProof/>
          <w:sz w:val="22"/>
          <w:szCs w:val="22"/>
        </w:rPr>
        <w:lastRenderedPageBreak/>
        <w:drawing>
          <wp:inline distT="0" distB="0" distL="0" distR="0" wp14:anchorId="55C0569D" wp14:editId="63AF00ED">
            <wp:extent cx="1319917" cy="2866695"/>
            <wp:effectExtent l="0" t="0" r="1270" b="381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fig18.png"/>
                    <pic:cNvPicPr/>
                  </pic:nvPicPr>
                  <pic:blipFill>
                    <a:blip r:embed="rId54">
                      <a:extLst>
                        <a:ext uri="{28A0092B-C50C-407E-A947-70E740481C1C}">
                          <a14:useLocalDpi xmlns:a14="http://schemas.microsoft.com/office/drawing/2010/main" val="0"/>
                        </a:ext>
                      </a:extLst>
                    </a:blip>
                    <a:stretch>
                      <a:fillRect/>
                    </a:stretch>
                  </pic:blipFill>
                  <pic:spPr>
                    <a:xfrm>
                      <a:off x="0" y="0"/>
                      <a:ext cx="1331620" cy="2892113"/>
                    </a:xfrm>
                    <a:prstGeom prst="rect">
                      <a:avLst/>
                    </a:prstGeom>
                  </pic:spPr>
                </pic:pic>
              </a:graphicData>
            </a:graphic>
          </wp:inline>
        </w:drawing>
      </w:r>
    </w:p>
    <w:p w14:paraId="16D8BF01" w14:textId="3097462B" w:rsidR="007D64F0" w:rsidRPr="00CE2F9E" w:rsidRDefault="007D64F0" w:rsidP="004F441D">
      <w:pPr>
        <w:spacing w:line="360" w:lineRule="auto"/>
        <w:jc w:val="center"/>
        <w:rPr>
          <w:rFonts w:ascii="Arial" w:hAnsi="Arial" w:cs="Arial"/>
          <w:bCs/>
          <w:sz w:val="22"/>
          <w:szCs w:val="22"/>
        </w:rPr>
      </w:pPr>
      <w:r w:rsidRPr="00CE2F9E">
        <w:rPr>
          <w:rFonts w:ascii="Arial" w:hAnsi="Arial" w:cs="Arial"/>
          <w:bCs/>
          <w:sz w:val="22"/>
          <w:szCs w:val="22"/>
        </w:rPr>
        <w:t>Figure 18: light/ Dark</w:t>
      </w:r>
    </w:p>
    <w:p w14:paraId="64219224" w14:textId="76402BAF" w:rsidR="00FD1F3D" w:rsidRPr="00CE2F9E" w:rsidRDefault="00FD1F3D" w:rsidP="00FD1F3D">
      <w:pPr>
        <w:spacing w:line="360" w:lineRule="auto"/>
        <w:rPr>
          <w:rFonts w:ascii="Arial" w:hAnsi="Arial" w:cs="Arial"/>
          <w:b/>
          <w:sz w:val="22"/>
          <w:szCs w:val="22"/>
        </w:rPr>
      </w:pPr>
      <w:r w:rsidRPr="00CE2F9E">
        <w:rPr>
          <w:rFonts w:ascii="Arial" w:hAnsi="Arial" w:cs="Arial"/>
          <w:b/>
          <w:sz w:val="22"/>
          <w:szCs w:val="22"/>
        </w:rPr>
        <w:t>Light/Dark Mode</w:t>
      </w:r>
    </w:p>
    <w:p w14:paraId="61B3BD8C" w14:textId="782B9729" w:rsidR="00FD1F3D" w:rsidRDefault="00FD1F3D" w:rsidP="00FD1F3D">
      <w:pPr>
        <w:spacing w:line="360" w:lineRule="auto"/>
        <w:rPr>
          <w:rFonts w:ascii="Arial" w:hAnsi="Arial" w:cs="Arial"/>
          <w:sz w:val="22"/>
          <w:szCs w:val="22"/>
        </w:rPr>
      </w:pPr>
      <w:r w:rsidRPr="00CE2F9E">
        <w:rPr>
          <w:rFonts w:ascii="Arial" w:hAnsi="Arial" w:cs="Arial"/>
          <w:sz w:val="22"/>
          <w:szCs w:val="22"/>
        </w:rPr>
        <w:t>Noted during testing was that the rings could be shown off better on a lighter background. Our suggestion would be an option to toggle between a dark and light environment. This would help the user understand how their ring would look in different lighting.</w:t>
      </w:r>
    </w:p>
    <w:p w14:paraId="3B52E533" w14:textId="77777777" w:rsidR="00CE2F9E" w:rsidRPr="00CE2F9E" w:rsidRDefault="00CE2F9E" w:rsidP="00FD1F3D">
      <w:pPr>
        <w:spacing w:line="360" w:lineRule="auto"/>
        <w:rPr>
          <w:rFonts w:ascii="Arial" w:hAnsi="Arial" w:cs="Arial"/>
          <w:sz w:val="22"/>
          <w:szCs w:val="22"/>
        </w:rPr>
      </w:pPr>
    </w:p>
    <w:p w14:paraId="477B92FA" w14:textId="77777777" w:rsidR="00FD1F3D" w:rsidRPr="00CE2F9E" w:rsidRDefault="00FD1F3D" w:rsidP="00FD1F3D">
      <w:pPr>
        <w:spacing w:line="360" w:lineRule="auto"/>
        <w:rPr>
          <w:rFonts w:ascii="Arial" w:hAnsi="Arial" w:cs="Arial"/>
          <w:b/>
          <w:sz w:val="22"/>
          <w:szCs w:val="22"/>
        </w:rPr>
      </w:pPr>
      <w:r w:rsidRPr="00CE2F9E">
        <w:rPr>
          <w:rFonts w:ascii="Arial" w:hAnsi="Arial" w:cs="Arial"/>
          <w:b/>
          <w:sz w:val="22"/>
          <w:szCs w:val="22"/>
        </w:rPr>
        <w:t>Favourites</w:t>
      </w:r>
    </w:p>
    <w:p w14:paraId="6AC268F8" w14:textId="628D222E" w:rsidR="00FD1F3D" w:rsidRPr="00CE2F9E" w:rsidRDefault="00451702" w:rsidP="00FD1F3D">
      <w:pPr>
        <w:spacing w:line="360" w:lineRule="auto"/>
        <w:rPr>
          <w:rFonts w:ascii="Arial" w:hAnsi="Arial" w:cs="Arial"/>
          <w:sz w:val="22"/>
          <w:szCs w:val="22"/>
        </w:rPr>
      </w:pPr>
      <w:r w:rsidRPr="00CE2F9E">
        <w:rPr>
          <w:rFonts w:ascii="Arial" w:hAnsi="Arial" w:cs="Arial"/>
          <w:sz w:val="22"/>
          <w:szCs w:val="22"/>
        </w:rPr>
        <w:t>It was decided that users could</w:t>
      </w:r>
      <w:r w:rsidR="00FD1F3D" w:rsidRPr="00CE2F9E">
        <w:rPr>
          <w:rFonts w:ascii="Arial" w:hAnsi="Arial" w:cs="Arial"/>
          <w:sz w:val="22"/>
          <w:szCs w:val="22"/>
        </w:rPr>
        <w:t xml:space="preserve"> save jewellery </w:t>
      </w:r>
      <w:r w:rsidRPr="00CE2F9E">
        <w:rPr>
          <w:rFonts w:ascii="Arial" w:hAnsi="Arial" w:cs="Arial"/>
          <w:sz w:val="22"/>
          <w:szCs w:val="22"/>
        </w:rPr>
        <w:t xml:space="preserve">in a </w:t>
      </w:r>
      <w:r w:rsidR="00FD1F3D" w:rsidRPr="00CE2F9E">
        <w:rPr>
          <w:rFonts w:ascii="Arial" w:hAnsi="Arial" w:cs="Arial"/>
          <w:sz w:val="22"/>
          <w:szCs w:val="22"/>
        </w:rPr>
        <w:t>Favourites</w:t>
      </w:r>
      <w:r w:rsidRPr="00CE2F9E">
        <w:rPr>
          <w:rFonts w:ascii="Arial" w:hAnsi="Arial" w:cs="Arial"/>
          <w:sz w:val="22"/>
          <w:szCs w:val="22"/>
        </w:rPr>
        <w:t xml:space="preserve"> folder to make navigating back to previous viewed item easy and intuitive</w:t>
      </w:r>
      <w:r w:rsidR="00FD1F3D" w:rsidRPr="00CE2F9E">
        <w:rPr>
          <w:rFonts w:ascii="Arial" w:hAnsi="Arial" w:cs="Arial"/>
          <w:sz w:val="22"/>
          <w:szCs w:val="22"/>
        </w:rPr>
        <w:t>. T</w:t>
      </w:r>
      <w:r w:rsidRPr="00CE2F9E">
        <w:rPr>
          <w:rFonts w:ascii="Arial" w:hAnsi="Arial" w:cs="Arial"/>
          <w:sz w:val="22"/>
          <w:szCs w:val="22"/>
        </w:rPr>
        <w:t>his will also help users to build collections that they liked and make them available for future purchases.</w:t>
      </w:r>
    </w:p>
    <w:p w14:paraId="3F41DE5E" w14:textId="77777777" w:rsidR="00FD1F3D" w:rsidRPr="00CE2F9E" w:rsidRDefault="00FD1F3D" w:rsidP="00FD1F3D">
      <w:pPr>
        <w:spacing w:line="360" w:lineRule="auto"/>
        <w:rPr>
          <w:rFonts w:ascii="Arial" w:hAnsi="Arial" w:cs="Arial"/>
          <w:b/>
          <w:sz w:val="22"/>
          <w:szCs w:val="22"/>
        </w:rPr>
      </w:pPr>
    </w:p>
    <w:p w14:paraId="5CFC81AE" w14:textId="77777777" w:rsidR="00FD1F3D" w:rsidRPr="00CE2F9E" w:rsidRDefault="00FD1F3D" w:rsidP="00FD1F3D">
      <w:pPr>
        <w:spacing w:line="360" w:lineRule="auto"/>
        <w:rPr>
          <w:rFonts w:ascii="Arial" w:hAnsi="Arial" w:cs="Arial"/>
          <w:b/>
          <w:sz w:val="22"/>
          <w:szCs w:val="22"/>
        </w:rPr>
      </w:pPr>
      <w:r w:rsidRPr="00CE2F9E">
        <w:rPr>
          <w:rFonts w:ascii="Arial" w:hAnsi="Arial" w:cs="Arial"/>
          <w:b/>
          <w:sz w:val="22"/>
          <w:szCs w:val="22"/>
        </w:rPr>
        <w:t>AR Marker</w:t>
      </w:r>
    </w:p>
    <w:p w14:paraId="5E07DFA1" w14:textId="77777777" w:rsidR="00FD1F3D" w:rsidRPr="00CE2F9E" w:rsidRDefault="7E2BF803" w:rsidP="00FD1F3D">
      <w:pPr>
        <w:spacing w:line="360" w:lineRule="auto"/>
        <w:rPr>
          <w:rFonts w:ascii="Arial" w:hAnsi="Arial" w:cs="Arial"/>
          <w:sz w:val="22"/>
          <w:szCs w:val="22"/>
        </w:rPr>
      </w:pPr>
      <w:r w:rsidRPr="00CE2F9E">
        <w:rPr>
          <w:rFonts w:ascii="Arial" w:hAnsi="Arial" w:cs="Arial"/>
          <w:sz w:val="22"/>
          <w:szCs w:val="22"/>
        </w:rPr>
        <w:t xml:space="preserve">Initially I used an AR marker to incorporate the applications tracking ability. </w:t>
      </w:r>
      <w:r w:rsidR="15F26C26" w:rsidRPr="00CE2F9E">
        <w:rPr>
          <w:rFonts w:ascii="Arial" w:hAnsi="Arial" w:cs="Arial"/>
          <w:sz w:val="22"/>
          <w:szCs w:val="22"/>
        </w:rPr>
        <w:t xml:space="preserve">The ability to download a printout of the AR marker directly to the user’s phone </w:t>
      </w:r>
      <w:r w:rsidRPr="00CE2F9E">
        <w:rPr>
          <w:rFonts w:ascii="Arial" w:hAnsi="Arial" w:cs="Arial"/>
          <w:sz w:val="22"/>
          <w:szCs w:val="22"/>
        </w:rPr>
        <w:t>was proving</w:t>
      </w:r>
      <w:r w:rsidR="15F26C26" w:rsidRPr="00CE2F9E">
        <w:rPr>
          <w:rFonts w:ascii="Arial" w:hAnsi="Arial" w:cs="Arial"/>
          <w:sz w:val="22"/>
          <w:szCs w:val="22"/>
        </w:rPr>
        <w:t xml:space="preserve"> </w:t>
      </w:r>
      <w:r w:rsidRPr="00CE2F9E">
        <w:rPr>
          <w:rFonts w:ascii="Arial" w:hAnsi="Arial" w:cs="Arial"/>
          <w:sz w:val="22"/>
          <w:szCs w:val="22"/>
        </w:rPr>
        <w:t>to</w:t>
      </w:r>
      <w:r w:rsidR="542BF775" w:rsidRPr="00CE2F9E">
        <w:rPr>
          <w:rFonts w:ascii="Arial" w:hAnsi="Arial" w:cs="Arial"/>
          <w:sz w:val="22"/>
          <w:szCs w:val="22"/>
        </w:rPr>
        <w:t xml:space="preserve"> be a very</w:t>
      </w:r>
      <w:r w:rsidRPr="00CE2F9E">
        <w:rPr>
          <w:rFonts w:ascii="Arial" w:hAnsi="Arial" w:cs="Arial"/>
          <w:sz w:val="22"/>
          <w:szCs w:val="22"/>
        </w:rPr>
        <w:t xml:space="preserve"> cumbersome</w:t>
      </w:r>
      <w:r w:rsidR="728D72CF" w:rsidRPr="00CE2F9E">
        <w:rPr>
          <w:rFonts w:ascii="Arial" w:hAnsi="Arial" w:cs="Arial"/>
          <w:sz w:val="22"/>
          <w:szCs w:val="22"/>
        </w:rPr>
        <w:t xml:space="preserve"> process</w:t>
      </w:r>
      <w:r w:rsidR="15F26C26" w:rsidRPr="00CE2F9E">
        <w:rPr>
          <w:rFonts w:ascii="Arial" w:hAnsi="Arial" w:cs="Arial"/>
          <w:sz w:val="22"/>
          <w:szCs w:val="22"/>
        </w:rPr>
        <w:t xml:space="preserve"> for users who </w:t>
      </w:r>
      <w:r w:rsidR="47A999D9" w:rsidRPr="00CE2F9E">
        <w:rPr>
          <w:rFonts w:ascii="Arial" w:hAnsi="Arial" w:cs="Arial"/>
          <w:sz w:val="22"/>
          <w:szCs w:val="22"/>
        </w:rPr>
        <w:t xml:space="preserve">have </w:t>
      </w:r>
      <w:r w:rsidRPr="00CE2F9E">
        <w:rPr>
          <w:rFonts w:ascii="Arial" w:hAnsi="Arial" w:cs="Arial"/>
          <w:sz w:val="22"/>
          <w:szCs w:val="22"/>
        </w:rPr>
        <w:t>little or no experience with AR</w:t>
      </w:r>
      <w:r w:rsidR="15F26C26" w:rsidRPr="00CE2F9E">
        <w:rPr>
          <w:rFonts w:ascii="Arial" w:hAnsi="Arial" w:cs="Arial"/>
          <w:sz w:val="22"/>
          <w:szCs w:val="22"/>
        </w:rPr>
        <w:t xml:space="preserve"> to start using th</w:t>
      </w:r>
      <w:r w:rsidRPr="00CE2F9E">
        <w:rPr>
          <w:rFonts w:ascii="Arial" w:hAnsi="Arial" w:cs="Arial"/>
          <w:sz w:val="22"/>
          <w:szCs w:val="22"/>
        </w:rPr>
        <w:t>e</w:t>
      </w:r>
      <w:r w:rsidR="15F26C26" w:rsidRPr="00CE2F9E">
        <w:rPr>
          <w:rFonts w:ascii="Arial" w:hAnsi="Arial" w:cs="Arial"/>
          <w:sz w:val="22"/>
          <w:szCs w:val="22"/>
        </w:rPr>
        <w:t xml:space="preserve"> functionality</w:t>
      </w:r>
      <w:r w:rsidRPr="00CE2F9E">
        <w:rPr>
          <w:rFonts w:ascii="Arial" w:hAnsi="Arial" w:cs="Arial"/>
          <w:sz w:val="22"/>
          <w:szCs w:val="22"/>
        </w:rPr>
        <w:t xml:space="preserve"> correctly</w:t>
      </w:r>
      <w:r w:rsidR="5E795E07" w:rsidRPr="00CE2F9E">
        <w:rPr>
          <w:rFonts w:ascii="Arial" w:hAnsi="Arial" w:cs="Arial"/>
          <w:sz w:val="22"/>
          <w:szCs w:val="22"/>
        </w:rPr>
        <w:t xml:space="preserve"> with acceptable results</w:t>
      </w:r>
      <w:r w:rsidR="15F26C26" w:rsidRPr="00CE2F9E">
        <w:rPr>
          <w:rFonts w:ascii="Arial" w:hAnsi="Arial" w:cs="Arial"/>
          <w:sz w:val="22"/>
          <w:szCs w:val="22"/>
        </w:rPr>
        <w:t>.</w:t>
      </w:r>
    </w:p>
    <w:p w14:paraId="6F1B0125" w14:textId="77777777" w:rsidR="00FD1F3D" w:rsidRPr="00CE2F9E" w:rsidRDefault="00FD1F3D" w:rsidP="00FD1F3D">
      <w:pPr>
        <w:spacing w:line="360" w:lineRule="auto"/>
        <w:rPr>
          <w:rFonts w:ascii="Arial" w:hAnsi="Arial" w:cs="Arial"/>
          <w:sz w:val="22"/>
          <w:szCs w:val="22"/>
        </w:rPr>
      </w:pPr>
    </w:p>
    <w:p w14:paraId="7A07EA97" w14:textId="3B3C5DC3" w:rsidR="00FD1F3D" w:rsidRPr="00CE2F9E" w:rsidRDefault="7E2BF803" w:rsidP="00FD1F3D">
      <w:pPr>
        <w:spacing w:line="360" w:lineRule="auto"/>
        <w:rPr>
          <w:rFonts w:ascii="Arial" w:hAnsi="Arial" w:cs="Arial"/>
          <w:sz w:val="22"/>
          <w:szCs w:val="22"/>
        </w:rPr>
      </w:pPr>
      <w:r w:rsidRPr="00CE2F9E">
        <w:rPr>
          <w:rFonts w:ascii="Arial" w:hAnsi="Arial" w:cs="Arial"/>
          <w:sz w:val="22"/>
          <w:szCs w:val="22"/>
        </w:rPr>
        <w:t xml:space="preserve">The correct use of the </w:t>
      </w:r>
      <w:r w:rsidR="15F26C26" w:rsidRPr="00CE2F9E">
        <w:rPr>
          <w:rFonts w:ascii="Arial" w:hAnsi="Arial" w:cs="Arial"/>
          <w:sz w:val="22"/>
          <w:szCs w:val="22"/>
        </w:rPr>
        <w:t>AR marker</w:t>
      </w:r>
      <w:r w:rsidR="4DC7ED26" w:rsidRPr="00CE2F9E">
        <w:rPr>
          <w:rFonts w:ascii="Arial" w:hAnsi="Arial" w:cs="Arial"/>
          <w:sz w:val="22"/>
          <w:szCs w:val="22"/>
        </w:rPr>
        <w:t xml:space="preserve"> by the user</w:t>
      </w:r>
      <w:r w:rsidR="15F26C26" w:rsidRPr="00CE2F9E">
        <w:rPr>
          <w:rFonts w:ascii="Arial" w:hAnsi="Arial" w:cs="Arial"/>
          <w:sz w:val="22"/>
          <w:szCs w:val="22"/>
        </w:rPr>
        <w:t xml:space="preserve"> is needed for the AR functionality to work. This is something which </w:t>
      </w:r>
      <w:r w:rsidR="737E1A27" w:rsidRPr="00CE2F9E">
        <w:rPr>
          <w:rFonts w:ascii="Arial" w:hAnsi="Arial" w:cs="Arial"/>
          <w:sz w:val="22"/>
          <w:szCs w:val="22"/>
        </w:rPr>
        <w:t>had</w:t>
      </w:r>
      <w:r w:rsidR="15F26C26" w:rsidRPr="00CE2F9E">
        <w:rPr>
          <w:rFonts w:ascii="Arial" w:hAnsi="Arial" w:cs="Arial"/>
          <w:sz w:val="22"/>
          <w:szCs w:val="22"/>
        </w:rPr>
        <w:t xml:space="preserve"> to be considered before a full release of the produc</w:t>
      </w:r>
      <w:r w:rsidR="5BEE75EF" w:rsidRPr="00CE2F9E">
        <w:rPr>
          <w:rFonts w:ascii="Arial" w:hAnsi="Arial" w:cs="Arial"/>
          <w:sz w:val="22"/>
          <w:szCs w:val="22"/>
        </w:rPr>
        <w:t>t</w:t>
      </w:r>
      <w:r w:rsidR="15F26C26" w:rsidRPr="00CE2F9E">
        <w:rPr>
          <w:rFonts w:ascii="Arial" w:hAnsi="Arial" w:cs="Arial"/>
          <w:sz w:val="22"/>
          <w:szCs w:val="22"/>
        </w:rPr>
        <w:t xml:space="preserve"> </w:t>
      </w:r>
      <w:r w:rsidR="5A88699F" w:rsidRPr="00CE2F9E">
        <w:rPr>
          <w:rFonts w:ascii="Arial" w:hAnsi="Arial" w:cs="Arial"/>
          <w:sz w:val="22"/>
          <w:szCs w:val="22"/>
        </w:rPr>
        <w:t xml:space="preserve">for example, possibly </w:t>
      </w:r>
      <w:r w:rsidR="3516EDA1" w:rsidRPr="00CE2F9E">
        <w:rPr>
          <w:rFonts w:ascii="Arial" w:hAnsi="Arial" w:cs="Arial"/>
          <w:sz w:val="22"/>
          <w:szCs w:val="22"/>
        </w:rPr>
        <w:t>I</w:t>
      </w:r>
      <w:r w:rsidR="5A88699F" w:rsidRPr="00CE2F9E">
        <w:rPr>
          <w:rFonts w:ascii="Arial" w:hAnsi="Arial" w:cs="Arial"/>
          <w:sz w:val="22"/>
          <w:szCs w:val="22"/>
        </w:rPr>
        <w:t xml:space="preserve"> would have to implement s</w:t>
      </w:r>
      <w:r w:rsidR="15F26C26" w:rsidRPr="00CE2F9E">
        <w:rPr>
          <w:rFonts w:ascii="Arial" w:hAnsi="Arial" w:cs="Arial"/>
          <w:sz w:val="22"/>
          <w:szCs w:val="22"/>
        </w:rPr>
        <w:t xml:space="preserve">ome text </w:t>
      </w:r>
      <w:r w:rsidR="119E8EF9" w:rsidRPr="00CE2F9E">
        <w:rPr>
          <w:rFonts w:ascii="Arial" w:hAnsi="Arial" w:cs="Arial"/>
          <w:sz w:val="22"/>
          <w:szCs w:val="22"/>
        </w:rPr>
        <w:t>displaying on screen</w:t>
      </w:r>
      <w:r w:rsidR="15F26C26" w:rsidRPr="00CE2F9E">
        <w:rPr>
          <w:rFonts w:ascii="Arial" w:hAnsi="Arial" w:cs="Arial"/>
          <w:sz w:val="22"/>
          <w:szCs w:val="22"/>
        </w:rPr>
        <w:t xml:space="preserve"> if the camera </w:t>
      </w:r>
      <w:r w:rsidR="478A6AF8" w:rsidRPr="00CE2F9E">
        <w:rPr>
          <w:rFonts w:ascii="Arial" w:hAnsi="Arial" w:cs="Arial"/>
          <w:sz w:val="22"/>
          <w:szCs w:val="22"/>
        </w:rPr>
        <w:t>does not</w:t>
      </w:r>
      <w:r w:rsidR="15F26C26" w:rsidRPr="00CE2F9E">
        <w:rPr>
          <w:rFonts w:ascii="Arial" w:hAnsi="Arial" w:cs="Arial"/>
          <w:sz w:val="22"/>
          <w:szCs w:val="22"/>
        </w:rPr>
        <w:t xml:space="preserve"> pick up the AR marker for </w:t>
      </w:r>
      <w:r w:rsidR="2E2A416B" w:rsidRPr="00CE2F9E">
        <w:rPr>
          <w:rFonts w:ascii="Arial" w:hAnsi="Arial" w:cs="Arial"/>
          <w:sz w:val="22"/>
          <w:szCs w:val="22"/>
        </w:rPr>
        <w:t>5</w:t>
      </w:r>
      <w:r w:rsidR="15F26C26" w:rsidRPr="00CE2F9E">
        <w:rPr>
          <w:rFonts w:ascii="Arial" w:hAnsi="Arial" w:cs="Arial"/>
          <w:sz w:val="22"/>
          <w:szCs w:val="22"/>
        </w:rPr>
        <w:t xml:space="preserve"> seconds upon loading up AR view</w:t>
      </w:r>
      <w:r w:rsidRPr="00CE2F9E">
        <w:rPr>
          <w:rFonts w:ascii="Arial" w:hAnsi="Arial" w:cs="Arial"/>
          <w:sz w:val="22"/>
          <w:szCs w:val="22"/>
        </w:rPr>
        <w:t xml:space="preserve"> </w:t>
      </w:r>
      <w:r w:rsidR="408AFE34" w:rsidRPr="00CE2F9E">
        <w:rPr>
          <w:rFonts w:ascii="Arial" w:hAnsi="Arial" w:cs="Arial"/>
          <w:sz w:val="22"/>
          <w:szCs w:val="22"/>
        </w:rPr>
        <w:t>on how to correctly position that marker.</w:t>
      </w:r>
    </w:p>
    <w:p w14:paraId="43F75CE7" w14:textId="697505AF" w:rsidR="00282645" w:rsidRDefault="00282645" w:rsidP="005D3251">
      <w:pPr>
        <w:rPr>
          <w:rFonts w:ascii="Arial" w:hAnsi="Arial" w:cs="Arial"/>
          <w:sz w:val="22"/>
          <w:szCs w:val="22"/>
        </w:rPr>
      </w:pPr>
    </w:p>
    <w:p w14:paraId="4968023C" w14:textId="362A94B5" w:rsidR="00105BCE" w:rsidRDefault="00105BCE" w:rsidP="005D3251">
      <w:pPr>
        <w:rPr>
          <w:rFonts w:ascii="Arial" w:hAnsi="Arial" w:cs="Arial"/>
          <w:sz w:val="22"/>
          <w:szCs w:val="22"/>
        </w:rPr>
      </w:pPr>
    </w:p>
    <w:p w14:paraId="1A97C696" w14:textId="77777777" w:rsidR="00105BCE" w:rsidRPr="00CE2F9E" w:rsidRDefault="00105BCE" w:rsidP="005D3251">
      <w:pPr>
        <w:rPr>
          <w:rFonts w:ascii="Arial" w:hAnsi="Arial" w:cs="Arial"/>
          <w:sz w:val="22"/>
          <w:szCs w:val="22"/>
        </w:rPr>
      </w:pPr>
    </w:p>
    <w:p w14:paraId="0EFD74E7" w14:textId="61E25C2F" w:rsidR="005D3251" w:rsidRPr="00CE2F9E" w:rsidRDefault="005D3251" w:rsidP="005D3251">
      <w:pPr>
        <w:rPr>
          <w:rFonts w:ascii="Arial" w:hAnsi="Arial" w:cs="Arial"/>
          <w:b/>
          <w:bCs/>
          <w:sz w:val="22"/>
          <w:szCs w:val="22"/>
        </w:rPr>
      </w:pPr>
      <w:r w:rsidRPr="00CE2F9E">
        <w:rPr>
          <w:rFonts w:ascii="Arial" w:hAnsi="Arial" w:cs="Arial"/>
          <w:b/>
          <w:bCs/>
          <w:sz w:val="22"/>
          <w:szCs w:val="22"/>
        </w:rPr>
        <w:lastRenderedPageBreak/>
        <w:t>AR marker optimisation guide</w:t>
      </w:r>
    </w:p>
    <w:p w14:paraId="2C7A6ECD" w14:textId="77777777" w:rsidR="005D3251" w:rsidRPr="00CE2F9E" w:rsidRDefault="005D3251" w:rsidP="005D3251">
      <w:pPr>
        <w:jc w:val="center"/>
        <w:rPr>
          <w:rFonts w:ascii="Arial" w:hAnsi="Arial" w:cs="Arial"/>
          <w:b/>
          <w:bCs/>
          <w:sz w:val="22"/>
          <w:szCs w:val="22"/>
          <w:u w:val="single"/>
        </w:rPr>
      </w:pPr>
    </w:p>
    <w:p w14:paraId="6FF980BE" w14:textId="77777777" w:rsidR="005D3251" w:rsidRPr="00CE2F9E" w:rsidRDefault="005D3251" w:rsidP="005D3251">
      <w:pPr>
        <w:jc w:val="center"/>
        <w:rPr>
          <w:rFonts w:ascii="Arial" w:hAnsi="Arial" w:cs="Arial"/>
          <w:b/>
          <w:bCs/>
          <w:sz w:val="22"/>
          <w:szCs w:val="22"/>
          <w:u w:val="single"/>
        </w:rPr>
      </w:pPr>
    </w:p>
    <w:p w14:paraId="51CCE3CC" w14:textId="77777777" w:rsidR="005D3251" w:rsidRPr="00CE2F9E" w:rsidRDefault="005D3251" w:rsidP="005D3251">
      <w:pPr>
        <w:rPr>
          <w:rFonts w:ascii="Arial" w:hAnsi="Arial" w:cs="Arial"/>
          <w:sz w:val="22"/>
          <w:szCs w:val="22"/>
        </w:rPr>
      </w:pPr>
      <w:r w:rsidRPr="00CE2F9E">
        <w:rPr>
          <w:rFonts w:ascii="Arial" w:hAnsi="Arial" w:cs="Arial"/>
          <w:sz w:val="22"/>
          <w:szCs w:val="22"/>
        </w:rPr>
        <w:t>How to optimise user experience and AR marker interaction.</w:t>
      </w:r>
    </w:p>
    <w:p w14:paraId="3C4BDCCE" w14:textId="77777777" w:rsidR="005D3251" w:rsidRPr="00CE2F9E" w:rsidRDefault="005D3251" w:rsidP="005D3251">
      <w:pPr>
        <w:rPr>
          <w:rFonts w:ascii="Arial" w:hAnsi="Arial" w:cs="Arial"/>
          <w:sz w:val="22"/>
          <w:szCs w:val="22"/>
        </w:rPr>
      </w:pPr>
    </w:p>
    <w:p w14:paraId="4562A08E" w14:textId="77777777" w:rsidR="005D3251" w:rsidRPr="00CE2F9E" w:rsidRDefault="005D3251" w:rsidP="005D3251">
      <w:pPr>
        <w:rPr>
          <w:rFonts w:ascii="Arial" w:hAnsi="Arial" w:cs="Arial"/>
          <w:sz w:val="22"/>
          <w:szCs w:val="22"/>
        </w:rPr>
      </w:pPr>
      <w:r w:rsidRPr="00CE2F9E">
        <w:rPr>
          <w:rFonts w:ascii="Arial" w:hAnsi="Arial" w:cs="Arial"/>
          <w:sz w:val="22"/>
          <w:szCs w:val="22"/>
        </w:rPr>
        <w:t xml:space="preserve">The AR marker needs to be printed in clear black and white, on plain white A4 paper. </w:t>
      </w:r>
    </w:p>
    <w:p w14:paraId="73B639A1" w14:textId="77777777" w:rsidR="005D3251" w:rsidRPr="00CE2F9E" w:rsidRDefault="005D3251" w:rsidP="005D3251">
      <w:pPr>
        <w:rPr>
          <w:rFonts w:ascii="Arial" w:hAnsi="Arial" w:cs="Arial"/>
          <w:sz w:val="22"/>
          <w:szCs w:val="22"/>
        </w:rPr>
      </w:pPr>
    </w:p>
    <w:p w14:paraId="30CDD1B8" w14:textId="1FD98E0F" w:rsidR="005D3251" w:rsidRPr="00CE2F9E" w:rsidRDefault="00CE2F9E" w:rsidP="005D3251">
      <w:pPr>
        <w:rPr>
          <w:rFonts w:ascii="Arial" w:hAnsi="Arial" w:cs="Arial"/>
          <w:sz w:val="22"/>
          <w:szCs w:val="22"/>
        </w:rPr>
      </w:pPr>
      <w:r>
        <w:rPr>
          <w:rFonts w:ascii="Arial" w:hAnsi="Arial" w:cs="Arial"/>
          <w:sz w:val="22"/>
          <w:szCs w:val="22"/>
        </w:rPr>
        <w:t>T</w:t>
      </w:r>
      <w:r w:rsidR="005D3251" w:rsidRPr="00CE2F9E">
        <w:rPr>
          <w:rFonts w:ascii="Arial" w:hAnsi="Arial" w:cs="Arial"/>
          <w:sz w:val="22"/>
          <w:szCs w:val="22"/>
        </w:rPr>
        <w:t>o function correctly the AR marker must remain flat and directly face the devices camera.</w:t>
      </w:r>
    </w:p>
    <w:p w14:paraId="62F35FFA" w14:textId="77777777" w:rsidR="005D3251" w:rsidRPr="00CE2F9E" w:rsidRDefault="005D3251" w:rsidP="005D3251">
      <w:pPr>
        <w:rPr>
          <w:rFonts w:ascii="Arial" w:hAnsi="Arial" w:cs="Arial"/>
          <w:sz w:val="22"/>
          <w:szCs w:val="22"/>
        </w:rPr>
      </w:pPr>
    </w:p>
    <w:p w14:paraId="2DB5D562" w14:textId="77777777" w:rsidR="005D3251" w:rsidRPr="00CE2F9E" w:rsidRDefault="005D3251" w:rsidP="005D3251">
      <w:pPr>
        <w:rPr>
          <w:rFonts w:ascii="Arial" w:hAnsi="Arial" w:cs="Arial"/>
          <w:sz w:val="22"/>
          <w:szCs w:val="22"/>
        </w:rPr>
      </w:pPr>
      <w:r w:rsidRPr="00CE2F9E">
        <w:rPr>
          <w:rFonts w:ascii="Arial" w:hAnsi="Arial" w:cs="Arial"/>
          <w:sz w:val="22"/>
          <w:szCs w:val="22"/>
        </w:rPr>
        <w:t>To help stabilise the 3d generated AR image it is recommended that the user holds the marker approx. 30 cm from the device’s camera.</w:t>
      </w:r>
    </w:p>
    <w:p w14:paraId="33C7E918" w14:textId="77777777" w:rsidR="005D3251" w:rsidRPr="00CE2F9E" w:rsidRDefault="005D3251" w:rsidP="005D3251">
      <w:pPr>
        <w:rPr>
          <w:rFonts w:ascii="Arial" w:hAnsi="Arial" w:cs="Arial"/>
          <w:sz w:val="22"/>
          <w:szCs w:val="22"/>
        </w:rPr>
      </w:pPr>
    </w:p>
    <w:p w14:paraId="1746050E" w14:textId="6C22E18D" w:rsidR="005D3251" w:rsidRPr="00CE2F9E" w:rsidRDefault="005D3251" w:rsidP="005D3251">
      <w:pPr>
        <w:rPr>
          <w:rFonts w:ascii="Arial" w:hAnsi="Arial" w:cs="Arial"/>
          <w:sz w:val="22"/>
          <w:szCs w:val="22"/>
        </w:rPr>
      </w:pPr>
      <w:r w:rsidRPr="00CE2F9E">
        <w:rPr>
          <w:rFonts w:ascii="Arial" w:hAnsi="Arial" w:cs="Arial"/>
          <w:sz w:val="22"/>
          <w:szCs w:val="22"/>
        </w:rPr>
        <w:t xml:space="preserve">As the user moves, the AR 3d image will do so too. Therefore, the </w:t>
      </w:r>
      <w:r w:rsidR="00CE2F9E">
        <w:rPr>
          <w:rFonts w:ascii="Arial" w:hAnsi="Arial" w:cs="Arial"/>
          <w:sz w:val="22"/>
          <w:szCs w:val="22"/>
        </w:rPr>
        <w:t>more stable</w:t>
      </w:r>
      <w:r w:rsidRPr="00CE2F9E">
        <w:rPr>
          <w:rFonts w:ascii="Arial" w:hAnsi="Arial" w:cs="Arial"/>
          <w:sz w:val="22"/>
          <w:szCs w:val="22"/>
        </w:rPr>
        <w:t xml:space="preserve"> the user </w:t>
      </w:r>
      <w:proofErr w:type="gramStart"/>
      <w:r w:rsidRPr="00CE2F9E">
        <w:rPr>
          <w:rFonts w:ascii="Arial" w:hAnsi="Arial" w:cs="Arial"/>
          <w:sz w:val="22"/>
          <w:szCs w:val="22"/>
        </w:rPr>
        <w:t>is able to</w:t>
      </w:r>
      <w:proofErr w:type="gramEnd"/>
      <w:r w:rsidRPr="00CE2F9E">
        <w:rPr>
          <w:rFonts w:ascii="Arial" w:hAnsi="Arial" w:cs="Arial"/>
          <w:sz w:val="22"/>
          <w:szCs w:val="22"/>
        </w:rPr>
        <w:t xml:space="preserve"> remain the better the image will appear and not appear to shake/move.</w:t>
      </w:r>
    </w:p>
    <w:p w14:paraId="743C9A90" w14:textId="77777777" w:rsidR="005D3251" w:rsidRPr="00CE2F9E" w:rsidRDefault="005D3251" w:rsidP="005D3251">
      <w:pPr>
        <w:rPr>
          <w:rFonts w:ascii="Arial" w:hAnsi="Arial" w:cs="Arial"/>
          <w:sz w:val="22"/>
          <w:szCs w:val="22"/>
        </w:rPr>
      </w:pPr>
    </w:p>
    <w:p w14:paraId="54027428" w14:textId="71C2E203" w:rsidR="005D3251" w:rsidRPr="00CE2F9E" w:rsidRDefault="005D3251" w:rsidP="00632C42">
      <w:pPr>
        <w:rPr>
          <w:rFonts w:ascii="Arial" w:hAnsi="Arial" w:cs="Arial"/>
          <w:sz w:val="22"/>
          <w:szCs w:val="22"/>
        </w:rPr>
      </w:pPr>
      <w:r w:rsidRPr="00CE2F9E">
        <w:rPr>
          <w:rFonts w:ascii="Arial" w:hAnsi="Arial" w:cs="Arial"/>
          <w:sz w:val="22"/>
          <w:szCs w:val="22"/>
        </w:rPr>
        <w:t>A stable lighting condition is required</w:t>
      </w:r>
      <w:r w:rsidR="00CE2F9E">
        <w:rPr>
          <w:rFonts w:ascii="Arial" w:hAnsi="Arial" w:cs="Arial"/>
          <w:sz w:val="22"/>
          <w:szCs w:val="22"/>
        </w:rPr>
        <w:t xml:space="preserve">, in addition </w:t>
      </w:r>
      <w:r w:rsidRPr="00CE2F9E">
        <w:rPr>
          <w:rFonts w:ascii="Arial" w:hAnsi="Arial" w:cs="Arial"/>
          <w:sz w:val="22"/>
          <w:szCs w:val="22"/>
        </w:rPr>
        <w:t>the user needs to ensure the devices camera can clearly see the AR marker without glare from bright overhead lighting.</w:t>
      </w:r>
    </w:p>
    <w:p w14:paraId="7D2F0775" w14:textId="29400A46" w:rsidR="00003D27" w:rsidRDefault="001152A4" w:rsidP="00003D27">
      <w:pPr>
        <w:spacing w:line="360" w:lineRule="auto"/>
        <w:jc w:val="center"/>
        <w:rPr>
          <w:rFonts w:ascii="Arial" w:hAnsi="Arial" w:cs="Arial"/>
        </w:rPr>
      </w:pPr>
      <w:bookmarkStart w:id="9" w:name="_Toc532297110"/>
      <w:r>
        <w:rPr>
          <w:rFonts w:ascii="Arial" w:hAnsi="Arial" w:cs="Arial"/>
          <w:noProof/>
        </w:rPr>
        <w:drawing>
          <wp:inline distT="0" distB="0" distL="0" distR="0" wp14:anchorId="18D6F97F" wp14:editId="2AF472B9">
            <wp:extent cx="5664200" cy="5156200"/>
            <wp:effectExtent l="0" t="0" r="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fig19.png"/>
                    <pic:cNvPicPr/>
                  </pic:nvPicPr>
                  <pic:blipFill>
                    <a:blip r:embed="rId55">
                      <a:extLst>
                        <a:ext uri="{28A0092B-C50C-407E-A947-70E740481C1C}">
                          <a14:useLocalDpi xmlns:a14="http://schemas.microsoft.com/office/drawing/2010/main" val="0"/>
                        </a:ext>
                      </a:extLst>
                    </a:blip>
                    <a:stretch>
                      <a:fillRect/>
                    </a:stretch>
                  </pic:blipFill>
                  <pic:spPr>
                    <a:xfrm>
                      <a:off x="0" y="0"/>
                      <a:ext cx="5664200" cy="5156200"/>
                    </a:xfrm>
                    <a:prstGeom prst="rect">
                      <a:avLst/>
                    </a:prstGeom>
                  </pic:spPr>
                </pic:pic>
              </a:graphicData>
            </a:graphic>
          </wp:inline>
        </w:drawing>
      </w:r>
    </w:p>
    <w:p w14:paraId="103E070C" w14:textId="77777777" w:rsidR="00632C42" w:rsidRPr="00632C42" w:rsidRDefault="00632C42" w:rsidP="00003D27">
      <w:pPr>
        <w:spacing w:line="360" w:lineRule="auto"/>
        <w:jc w:val="center"/>
        <w:rPr>
          <w:rFonts w:ascii="Arial" w:hAnsi="Arial" w:cs="Arial"/>
          <w:sz w:val="22"/>
          <w:szCs w:val="22"/>
        </w:rPr>
      </w:pPr>
      <w:r w:rsidRPr="00632C42">
        <w:rPr>
          <w:rFonts w:ascii="Arial" w:hAnsi="Arial" w:cs="Arial"/>
          <w:sz w:val="22"/>
          <w:szCs w:val="22"/>
        </w:rPr>
        <w:t>Figure 19:</w:t>
      </w:r>
      <w:r>
        <w:rPr>
          <w:rFonts w:ascii="Arial" w:hAnsi="Arial" w:cs="Arial"/>
          <w:sz w:val="22"/>
          <w:szCs w:val="22"/>
        </w:rPr>
        <w:t xml:space="preserve"> </w:t>
      </w:r>
      <w:r w:rsidRPr="00632C42">
        <w:rPr>
          <w:rFonts w:ascii="Arial" w:hAnsi="Arial" w:cs="Arial"/>
          <w:sz w:val="22"/>
          <w:szCs w:val="22"/>
        </w:rPr>
        <w:t>AR Marker</w:t>
      </w:r>
    </w:p>
    <w:p w14:paraId="36A10E6F" w14:textId="77777777" w:rsidR="00632C42" w:rsidRPr="001732AE" w:rsidRDefault="00632C42" w:rsidP="00003D27">
      <w:pPr>
        <w:spacing w:line="360" w:lineRule="auto"/>
        <w:jc w:val="center"/>
        <w:rPr>
          <w:rFonts w:ascii="Arial" w:hAnsi="Arial" w:cs="Arial"/>
          <w:sz w:val="22"/>
          <w:szCs w:val="22"/>
        </w:rPr>
      </w:pPr>
    </w:p>
    <w:p w14:paraId="5BB37F34" w14:textId="77777777" w:rsidR="005D3251" w:rsidRDefault="7E2BF803" w:rsidP="005D3251">
      <w:pPr>
        <w:spacing w:line="360" w:lineRule="auto"/>
        <w:rPr>
          <w:rFonts w:ascii="Arial" w:hAnsi="Arial" w:cs="Arial"/>
          <w:sz w:val="22"/>
          <w:szCs w:val="22"/>
        </w:rPr>
      </w:pPr>
      <w:r w:rsidRPr="62E0B53A">
        <w:rPr>
          <w:rFonts w:ascii="Arial" w:hAnsi="Arial" w:cs="Arial"/>
          <w:sz w:val="22"/>
          <w:szCs w:val="22"/>
        </w:rPr>
        <w:t xml:space="preserve">The use of a marker was </w:t>
      </w:r>
      <w:r w:rsidR="04573505" w:rsidRPr="62E0B53A">
        <w:rPr>
          <w:rFonts w:ascii="Arial" w:hAnsi="Arial" w:cs="Arial"/>
          <w:sz w:val="22"/>
          <w:szCs w:val="22"/>
        </w:rPr>
        <w:t xml:space="preserve">eventually </w:t>
      </w:r>
      <w:r w:rsidRPr="62E0B53A">
        <w:rPr>
          <w:rFonts w:ascii="Arial" w:hAnsi="Arial" w:cs="Arial"/>
          <w:sz w:val="22"/>
          <w:szCs w:val="22"/>
        </w:rPr>
        <w:t>scrapped in favour of</w:t>
      </w:r>
      <w:r w:rsidR="3F55DBC9" w:rsidRPr="62E0B53A">
        <w:rPr>
          <w:rFonts w:ascii="Arial" w:hAnsi="Arial" w:cs="Arial"/>
          <w:sz w:val="22"/>
          <w:szCs w:val="22"/>
        </w:rPr>
        <w:t xml:space="preserve"> a smarter</w:t>
      </w:r>
      <w:r w:rsidRPr="62E0B53A">
        <w:rPr>
          <w:rFonts w:ascii="Arial" w:hAnsi="Arial" w:cs="Arial"/>
          <w:sz w:val="22"/>
          <w:szCs w:val="22"/>
        </w:rPr>
        <w:t xml:space="preserve"> marker</w:t>
      </w:r>
      <w:r w:rsidR="3AF38966" w:rsidRPr="62E0B53A">
        <w:rPr>
          <w:rFonts w:ascii="Arial" w:hAnsi="Arial" w:cs="Arial"/>
          <w:sz w:val="22"/>
          <w:szCs w:val="22"/>
        </w:rPr>
        <w:t>-</w:t>
      </w:r>
      <w:r w:rsidRPr="62E0B53A">
        <w:rPr>
          <w:rFonts w:ascii="Arial" w:hAnsi="Arial" w:cs="Arial"/>
          <w:sz w:val="22"/>
          <w:szCs w:val="22"/>
        </w:rPr>
        <w:t xml:space="preserve">less hand tracking to keep the application light and the user experience refreshing and easy to use. </w:t>
      </w:r>
    </w:p>
    <w:p w14:paraId="1023E7A7" w14:textId="77777777" w:rsidR="001732AE" w:rsidRPr="001732AE" w:rsidRDefault="001732AE" w:rsidP="005D3251">
      <w:pPr>
        <w:spacing w:line="360" w:lineRule="auto"/>
        <w:rPr>
          <w:rFonts w:ascii="Arial" w:hAnsi="Arial" w:cs="Arial"/>
          <w:sz w:val="22"/>
          <w:szCs w:val="22"/>
        </w:rPr>
      </w:pPr>
    </w:p>
    <w:p w14:paraId="4C7AAB83" w14:textId="4CDC3FD6" w:rsidR="001732AE" w:rsidRPr="001732AE" w:rsidRDefault="001732AE" w:rsidP="001732AE">
      <w:pPr>
        <w:spacing w:line="360" w:lineRule="auto"/>
        <w:rPr>
          <w:rFonts w:ascii="Arial" w:hAnsi="Arial" w:cs="Arial"/>
          <w:sz w:val="22"/>
          <w:szCs w:val="22"/>
        </w:rPr>
      </w:pPr>
      <w:r w:rsidRPr="001732AE">
        <w:rPr>
          <w:rFonts w:ascii="Arial" w:hAnsi="Arial" w:cs="Arial"/>
          <w:b/>
          <w:bCs/>
          <w:sz w:val="22"/>
          <w:szCs w:val="22"/>
        </w:rPr>
        <w:t xml:space="preserve">Project Plan </w:t>
      </w:r>
      <w:r>
        <w:rPr>
          <w:rFonts w:ascii="Arial" w:hAnsi="Arial" w:cs="Arial"/>
          <w:b/>
          <w:bCs/>
          <w:sz w:val="22"/>
          <w:szCs w:val="22"/>
        </w:rPr>
        <w:t>for marker</w:t>
      </w:r>
      <w:r w:rsidR="002F4016">
        <w:rPr>
          <w:rFonts w:ascii="Arial" w:hAnsi="Arial" w:cs="Arial"/>
          <w:b/>
          <w:bCs/>
          <w:sz w:val="22"/>
          <w:szCs w:val="22"/>
        </w:rPr>
        <w:t>-</w:t>
      </w:r>
      <w:r>
        <w:rPr>
          <w:rFonts w:ascii="Arial" w:hAnsi="Arial" w:cs="Arial"/>
          <w:b/>
          <w:bCs/>
          <w:sz w:val="22"/>
          <w:szCs w:val="22"/>
        </w:rPr>
        <w:t xml:space="preserve">less implementation </w:t>
      </w:r>
    </w:p>
    <w:p w14:paraId="1912A320" w14:textId="77777777" w:rsidR="001732AE" w:rsidRPr="001732AE" w:rsidRDefault="001732AE" w:rsidP="001732AE">
      <w:pPr>
        <w:spacing w:line="360" w:lineRule="auto"/>
        <w:rPr>
          <w:rFonts w:ascii="Arial" w:hAnsi="Arial" w:cs="Arial"/>
          <w:sz w:val="22"/>
          <w:szCs w:val="22"/>
        </w:rPr>
      </w:pPr>
      <w:r w:rsidRPr="001732AE">
        <w:rPr>
          <w:rFonts w:ascii="Arial" w:hAnsi="Arial" w:cs="Arial"/>
          <w:sz w:val="22"/>
          <w:szCs w:val="22"/>
        </w:rPr>
        <w:t>The following list outlines key milestones</w:t>
      </w:r>
      <w:r>
        <w:rPr>
          <w:rFonts w:ascii="Arial" w:hAnsi="Arial" w:cs="Arial"/>
          <w:sz w:val="22"/>
          <w:szCs w:val="22"/>
        </w:rPr>
        <w:t xml:space="preserve"> in achieving marker less tracking</w:t>
      </w:r>
      <w:r w:rsidRPr="001732AE">
        <w:rPr>
          <w:rFonts w:ascii="Arial" w:hAnsi="Arial" w:cs="Arial"/>
          <w:sz w:val="22"/>
          <w:szCs w:val="22"/>
        </w:rPr>
        <w:t>:</w:t>
      </w:r>
    </w:p>
    <w:p w14:paraId="7B08B0A1" w14:textId="77777777" w:rsidR="001732AE" w:rsidRPr="001732AE" w:rsidRDefault="001732AE" w:rsidP="001732AE">
      <w:pPr>
        <w:numPr>
          <w:ilvl w:val="0"/>
          <w:numId w:val="37"/>
        </w:numPr>
        <w:spacing w:line="360" w:lineRule="auto"/>
        <w:rPr>
          <w:rFonts w:ascii="Arial" w:hAnsi="Arial" w:cs="Arial"/>
          <w:sz w:val="22"/>
          <w:szCs w:val="22"/>
        </w:rPr>
      </w:pPr>
      <w:r w:rsidRPr="001732AE">
        <w:rPr>
          <w:rFonts w:ascii="Arial" w:hAnsi="Arial" w:cs="Arial"/>
          <w:b/>
          <w:bCs/>
          <w:sz w:val="22"/>
          <w:szCs w:val="22"/>
        </w:rPr>
        <w:t xml:space="preserve">1 </w:t>
      </w:r>
      <w:r w:rsidRPr="001732AE">
        <w:rPr>
          <w:rFonts w:ascii="Arial" w:hAnsi="Arial" w:cs="Arial"/>
          <w:sz w:val="22"/>
          <w:szCs w:val="22"/>
        </w:rPr>
        <w:t>- An effective and user-friendly interface that is suitable for real-time interaction.</w:t>
      </w:r>
    </w:p>
    <w:p w14:paraId="176CFE90" w14:textId="77777777" w:rsidR="001732AE" w:rsidRPr="001732AE" w:rsidRDefault="001732AE" w:rsidP="001732AE">
      <w:pPr>
        <w:spacing w:line="360" w:lineRule="auto"/>
        <w:rPr>
          <w:rFonts w:ascii="Arial" w:hAnsi="Arial" w:cs="Arial"/>
          <w:sz w:val="22"/>
          <w:szCs w:val="22"/>
        </w:rPr>
      </w:pPr>
    </w:p>
    <w:p w14:paraId="4B6E8758" w14:textId="77777777" w:rsidR="001732AE" w:rsidRPr="001732AE" w:rsidRDefault="001732AE" w:rsidP="001732AE">
      <w:pPr>
        <w:numPr>
          <w:ilvl w:val="0"/>
          <w:numId w:val="37"/>
        </w:numPr>
        <w:spacing w:line="360" w:lineRule="auto"/>
        <w:rPr>
          <w:rFonts w:ascii="Arial" w:hAnsi="Arial" w:cs="Arial"/>
          <w:sz w:val="22"/>
          <w:szCs w:val="22"/>
        </w:rPr>
      </w:pPr>
      <w:r w:rsidRPr="001732AE">
        <w:rPr>
          <w:rFonts w:ascii="Arial" w:hAnsi="Arial" w:cs="Arial"/>
          <w:b/>
          <w:bCs/>
          <w:sz w:val="22"/>
          <w:szCs w:val="22"/>
        </w:rPr>
        <w:t xml:space="preserve">2 </w:t>
      </w:r>
      <w:r w:rsidRPr="001732AE">
        <w:rPr>
          <w:rFonts w:ascii="Arial" w:hAnsi="Arial" w:cs="Arial"/>
          <w:sz w:val="22"/>
          <w:szCs w:val="22"/>
        </w:rPr>
        <w:t>- Fully automated detection and recognition of hand. Upon launching, the app needs to be able to detect the user’s hand instantaneously and also recognise whether it is the left or right hand.</w:t>
      </w:r>
    </w:p>
    <w:p w14:paraId="6A4B1B2D" w14:textId="77777777" w:rsidR="001732AE" w:rsidRPr="001732AE" w:rsidRDefault="001732AE" w:rsidP="001732AE">
      <w:pPr>
        <w:spacing w:line="360" w:lineRule="auto"/>
        <w:rPr>
          <w:rFonts w:ascii="Arial" w:hAnsi="Arial" w:cs="Arial"/>
          <w:sz w:val="22"/>
          <w:szCs w:val="22"/>
        </w:rPr>
      </w:pPr>
    </w:p>
    <w:p w14:paraId="5E5E6FE0" w14:textId="77777777" w:rsidR="001732AE" w:rsidRPr="001732AE" w:rsidRDefault="001732AE" w:rsidP="001732AE">
      <w:pPr>
        <w:numPr>
          <w:ilvl w:val="0"/>
          <w:numId w:val="37"/>
        </w:numPr>
        <w:spacing w:line="360" w:lineRule="auto"/>
        <w:rPr>
          <w:rFonts w:ascii="Arial" w:hAnsi="Arial" w:cs="Arial"/>
          <w:sz w:val="22"/>
          <w:szCs w:val="22"/>
        </w:rPr>
      </w:pPr>
      <w:r w:rsidRPr="001732AE">
        <w:rPr>
          <w:rFonts w:ascii="Arial" w:hAnsi="Arial" w:cs="Arial"/>
          <w:b/>
          <w:bCs/>
          <w:sz w:val="22"/>
          <w:szCs w:val="22"/>
        </w:rPr>
        <w:t xml:space="preserve">3 </w:t>
      </w:r>
      <w:r w:rsidRPr="001732AE">
        <w:rPr>
          <w:rFonts w:ascii="Arial" w:hAnsi="Arial" w:cs="Arial"/>
          <w:sz w:val="22"/>
          <w:szCs w:val="22"/>
        </w:rPr>
        <w:t>- Fully automated ring position estimation and tracking. Specifically, no fiducial marker is to be used on hand. Ring finger may be automatically recognised and the correct position for the jewellery should be automatically determined.</w:t>
      </w:r>
    </w:p>
    <w:p w14:paraId="67F6DF1B" w14:textId="77777777" w:rsidR="001732AE" w:rsidRPr="001732AE" w:rsidRDefault="001732AE" w:rsidP="001732AE">
      <w:pPr>
        <w:spacing w:line="360" w:lineRule="auto"/>
        <w:rPr>
          <w:rFonts w:ascii="Arial" w:hAnsi="Arial" w:cs="Arial"/>
          <w:sz w:val="22"/>
          <w:szCs w:val="22"/>
        </w:rPr>
      </w:pPr>
    </w:p>
    <w:p w14:paraId="04D9FCE2" w14:textId="77777777" w:rsidR="001732AE" w:rsidRPr="001732AE" w:rsidRDefault="001732AE" w:rsidP="001732AE">
      <w:pPr>
        <w:numPr>
          <w:ilvl w:val="0"/>
          <w:numId w:val="37"/>
        </w:numPr>
        <w:spacing w:line="360" w:lineRule="auto"/>
        <w:rPr>
          <w:rFonts w:ascii="Arial" w:hAnsi="Arial" w:cs="Arial"/>
          <w:sz w:val="22"/>
          <w:szCs w:val="22"/>
        </w:rPr>
      </w:pPr>
      <w:r w:rsidRPr="001732AE">
        <w:rPr>
          <w:rFonts w:ascii="Arial" w:hAnsi="Arial" w:cs="Arial"/>
          <w:b/>
          <w:bCs/>
          <w:sz w:val="22"/>
          <w:szCs w:val="22"/>
        </w:rPr>
        <w:t xml:space="preserve">4 </w:t>
      </w:r>
      <w:r w:rsidRPr="001732AE">
        <w:rPr>
          <w:rFonts w:ascii="Arial" w:hAnsi="Arial" w:cs="Arial"/>
          <w:sz w:val="22"/>
          <w:szCs w:val="22"/>
        </w:rPr>
        <w:t>- Semi-automatic ring position estimation and tracking. Investigate an alternative approach should the fully automated solution is not feasible in real-time. To alleviate computational burden, a semi-automated approach may be adopted, i.e., the user would indicate which one is the ring finger and ring placement position through basic interaction with a 2D graphics. Alternatively, a server-based approach could be adopted for the computational burden.</w:t>
      </w:r>
    </w:p>
    <w:p w14:paraId="39C7170F" w14:textId="77777777" w:rsidR="001732AE" w:rsidRPr="001732AE" w:rsidRDefault="001732AE" w:rsidP="001732AE">
      <w:pPr>
        <w:spacing w:line="360" w:lineRule="auto"/>
        <w:rPr>
          <w:rFonts w:ascii="Arial" w:hAnsi="Arial" w:cs="Arial"/>
          <w:b/>
          <w:bCs/>
          <w:sz w:val="22"/>
          <w:szCs w:val="22"/>
        </w:rPr>
      </w:pPr>
    </w:p>
    <w:p w14:paraId="25CC73B1" w14:textId="77777777" w:rsidR="001732AE" w:rsidRPr="001732AE" w:rsidRDefault="001732AE" w:rsidP="001732AE">
      <w:pPr>
        <w:numPr>
          <w:ilvl w:val="0"/>
          <w:numId w:val="37"/>
        </w:numPr>
        <w:spacing w:line="360" w:lineRule="auto"/>
        <w:rPr>
          <w:rFonts w:ascii="Arial" w:hAnsi="Arial" w:cs="Arial"/>
          <w:sz w:val="22"/>
          <w:szCs w:val="22"/>
        </w:rPr>
      </w:pPr>
      <w:r w:rsidRPr="001732AE">
        <w:rPr>
          <w:rFonts w:ascii="Arial" w:hAnsi="Arial" w:cs="Arial"/>
          <w:b/>
          <w:bCs/>
          <w:sz w:val="22"/>
          <w:szCs w:val="22"/>
        </w:rPr>
        <w:t xml:space="preserve">5 </w:t>
      </w:r>
      <w:r w:rsidRPr="001732AE">
        <w:rPr>
          <w:rFonts w:ascii="Arial" w:hAnsi="Arial" w:cs="Arial"/>
          <w:sz w:val="22"/>
          <w:szCs w:val="22"/>
        </w:rPr>
        <w:t>- Hand position and orientation estimation and tracking. Reliable estimation and tracking of the relative orientation and position of hand to the moving camera, i.e., mobile phone, are the key challenge and single most important technical element of this project. Tracking mostly likely will be carried out via detection. Advanced and efficient neural network-based methods should be the focus.</w:t>
      </w:r>
    </w:p>
    <w:p w14:paraId="2F7F0D97" w14:textId="77777777" w:rsidR="001732AE" w:rsidRPr="001732AE" w:rsidRDefault="001732AE" w:rsidP="001732AE">
      <w:pPr>
        <w:spacing w:line="360" w:lineRule="auto"/>
        <w:rPr>
          <w:rFonts w:ascii="Arial" w:hAnsi="Arial" w:cs="Arial"/>
          <w:sz w:val="22"/>
          <w:szCs w:val="22"/>
        </w:rPr>
      </w:pPr>
    </w:p>
    <w:p w14:paraId="38392DDA" w14:textId="77777777" w:rsidR="001732AE" w:rsidRPr="001732AE" w:rsidRDefault="001732AE" w:rsidP="001732AE">
      <w:pPr>
        <w:numPr>
          <w:ilvl w:val="0"/>
          <w:numId w:val="37"/>
        </w:numPr>
        <w:spacing w:line="360" w:lineRule="auto"/>
        <w:rPr>
          <w:rFonts w:ascii="Arial" w:hAnsi="Arial" w:cs="Arial"/>
          <w:sz w:val="22"/>
          <w:szCs w:val="22"/>
        </w:rPr>
      </w:pPr>
      <w:r w:rsidRPr="001732AE">
        <w:rPr>
          <w:rFonts w:ascii="Arial" w:hAnsi="Arial" w:cs="Arial"/>
          <w:b/>
          <w:bCs/>
          <w:sz w:val="22"/>
          <w:szCs w:val="22"/>
        </w:rPr>
        <w:t xml:space="preserve">6 </w:t>
      </w:r>
      <w:r w:rsidRPr="001732AE">
        <w:rPr>
          <w:rFonts w:ascii="Arial" w:hAnsi="Arial" w:cs="Arial"/>
          <w:sz w:val="22"/>
          <w:szCs w:val="22"/>
        </w:rPr>
        <w:t>- Automated ring positioning and virtual reality rendering. Based on the results from hand position &amp; orientation estimation and ring finger estimation, ring placement can be automatically computed. VR rendering can then take place. Advanced VR rendering may be adopted, particularly given that it is focused on the latest iOS platforms.</w:t>
      </w:r>
    </w:p>
    <w:p w14:paraId="04A0CF6D" w14:textId="77777777" w:rsidR="001732AE" w:rsidRPr="001732AE" w:rsidRDefault="001732AE" w:rsidP="001732AE">
      <w:pPr>
        <w:spacing w:line="360" w:lineRule="auto"/>
        <w:rPr>
          <w:rFonts w:ascii="Arial" w:hAnsi="Arial" w:cs="Arial"/>
          <w:sz w:val="22"/>
          <w:szCs w:val="22"/>
        </w:rPr>
      </w:pPr>
    </w:p>
    <w:p w14:paraId="28424A29" w14:textId="77777777" w:rsidR="001732AE" w:rsidRDefault="001732AE" w:rsidP="001732AE">
      <w:pPr>
        <w:numPr>
          <w:ilvl w:val="0"/>
          <w:numId w:val="37"/>
        </w:numPr>
        <w:spacing w:line="360" w:lineRule="auto"/>
        <w:rPr>
          <w:rFonts w:ascii="Arial" w:hAnsi="Arial" w:cs="Arial"/>
          <w:sz w:val="22"/>
          <w:szCs w:val="22"/>
        </w:rPr>
      </w:pPr>
      <w:r w:rsidRPr="001732AE">
        <w:rPr>
          <w:rFonts w:ascii="Arial" w:hAnsi="Arial" w:cs="Arial"/>
          <w:b/>
          <w:bCs/>
          <w:sz w:val="22"/>
          <w:szCs w:val="22"/>
        </w:rPr>
        <w:t xml:space="preserve">7 </w:t>
      </w:r>
      <w:r w:rsidRPr="001732AE">
        <w:rPr>
          <w:rFonts w:ascii="Arial" w:hAnsi="Arial" w:cs="Arial"/>
          <w:sz w:val="22"/>
          <w:szCs w:val="22"/>
        </w:rPr>
        <w:t xml:space="preserve">- Validation &amp; App deployment. The mobile is thoroughly tested in collaboration with the </w:t>
      </w:r>
      <w:r>
        <w:rPr>
          <w:rFonts w:ascii="Arial" w:hAnsi="Arial" w:cs="Arial"/>
          <w:sz w:val="22"/>
          <w:szCs w:val="22"/>
        </w:rPr>
        <w:t xml:space="preserve">DCW team </w:t>
      </w:r>
      <w:r w:rsidRPr="001732AE">
        <w:rPr>
          <w:rFonts w:ascii="Arial" w:hAnsi="Arial" w:cs="Arial"/>
          <w:sz w:val="22"/>
          <w:szCs w:val="22"/>
        </w:rPr>
        <w:t xml:space="preserve">and ready to be deployed in app store. The testing and validation will be carried out various stages of the project - details of which are given below. </w:t>
      </w:r>
    </w:p>
    <w:p w14:paraId="1223DE44" w14:textId="77777777" w:rsidR="001732AE" w:rsidRDefault="001732AE" w:rsidP="001732AE">
      <w:pPr>
        <w:pStyle w:val="ListParagraph"/>
        <w:rPr>
          <w:rFonts w:ascii="Arial" w:hAnsi="Arial" w:cs="Arial"/>
          <w:sz w:val="22"/>
          <w:szCs w:val="22"/>
        </w:rPr>
      </w:pPr>
    </w:p>
    <w:p w14:paraId="0512823E" w14:textId="77777777" w:rsidR="001732AE" w:rsidRPr="001732AE" w:rsidRDefault="001732AE" w:rsidP="001732AE">
      <w:pPr>
        <w:spacing w:line="360" w:lineRule="auto"/>
        <w:ind w:left="720"/>
        <w:rPr>
          <w:rFonts w:ascii="Arial" w:hAnsi="Arial" w:cs="Arial"/>
          <w:sz w:val="22"/>
          <w:szCs w:val="22"/>
        </w:rPr>
      </w:pPr>
    </w:p>
    <w:p w14:paraId="321B2618" w14:textId="6DDDF454" w:rsidR="001732AE" w:rsidRPr="001732AE" w:rsidRDefault="001732AE" w:rsidP="001732AE">
      <w:pPr>
        <w:spacing w:line="360" w:lineRule="auto"/>
        <w:rPr>
          <w:rFonts w:ascii="Arial" w:hAnsi="Arial" w:cs="Arial"/>
          <w:sz w:val="22"/>
          <w:szCs w:val="22"/>
        </w:rPr>
      </w:pPr>
      <w:r w:rsidRPr="001732AE">
        <w:rPr>
          <w:rFonts w:ascii="Arial" w:hAnsi="Arial" w:cs="Arial"/>
          <w:b/>
          <w:bCs/>
          <w:sz w:val="22"/>
          <w:szCs w:val="22"/>
        </w:rPr>
        <w:lastRenderedPageBreak/>
        <w:t xml:space="preserve">Fully automated hand detection and recognition. </w:t>
      </w:r>
    </w:p>
    <w:p w14:paraId="56912894" w14:textId="77777777" w:rsidR="001732AE" w:rsidRDefault="001732AE" w:rsidP="001732AE">
      <w:pPr>
        <w:spacing w:line="360" w:lineRule="auto"/>
        <w:rPr>
          <w:rFonts w:ascii="Arial" w:hAnsi="Arial" w:cs="Arial"/>
          <w:sz w:val="22"/>
          <w:szCs w:val="22"/>
        </w:rPr>
      </w:pPr>
      <w:r w:rsidRPr="001732AE">
        <w:rPr>
          <w:rFonts w:ascii="Arial" w:hAnsi="Arial" w:cs="Arial"/>
          <w:sz w:val="22"/>
          <w:szCs w:val="22"/>
        </w:rPr>
        <w:t xml:space="preserve">Using state-of-the-art machine learning techniques (such as U-net), a mobile friendly deep learning driven hand detection method is developed and integrated in the app. Robust testing is taken place to ensure optimal computational efficiency and robust performance. </w:t>
      </w:r>
    </w:p>
    <w:p w14:paraId="19CEA902" w14:textId="77777777" w:rsidR="00552C63" w:rsidRDefault="00552C63" w:rsidP="001732AE">
      <w:pPr>
        <w:spacing w:line="360" w:lineRule="auto"/>
        <w:rPr>
          <w:rFonts w:ascii="Arial" w:hAnsi="Arial" w:cs="Arial"/>
          <w:i/>
          <w:iCs/>
          <w:sz w:val="22"/>
          <w:szCs w:val="22"/>
        </w:rPr>
      </w:pPr>
    </w:p>
    <w:p w14:paraId="28367324" w14:textId="2690FCF9" w:rsidR="001732AE" w:rsidRDefault="007D4DC5" w:rsidP="007D4DC5">
      <w:pPr>
        <w:spacing w:line="360" w:lineRule="auto"/>
        <w:jc w:val="center"/>
        <w:rPr>
          <w:rFonts w:ascii="Arial" w:hAnsi="Arial" w:cs="Arial"/>
          <w:sz w:val="22"/>
          <w:szCs w:val="22"/>
        </w:rPr>
      </w:pPr>
      <w:r>
        <w:rPr>
          <w:rFonts w:ascii="Arial" w:hAnsi="Arial" w:cs="Arial"/>
          <w:noProof/>
          <w:sz w:val="22"/>
          <w:szCs w:val="22"/>
        </w:rPr>
        <w:drawing>
          <wp:inline distT="0" distB="0" distL="0" distR="0" wp14:anchorId="2345A54A" wp14:editId="356AE55E">
            <wp:extent cx="5715000" cy="2438400"/>
            <wp:effectExtent l="0" t="0"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fig19b.png"/>
                    <pic:cNvPicPr/>
                  </pic:nvPicPr>
                  <pic:blipFill>
                    <a:blip r:embed="rId56">
                      <a:extLst>
                        <a:ext uri="{28A0092B-C50C-407E-A947-70E740481C1C}">
                          <a14:useLocalDpi xmlns:a14="http://schemas.microsoft.com/office/drawing/2010/main" val="0"/>
                        </a:ext>
                      </a:extLst>
                    </a:blip>
                    <a:stretch>
                      <a:fillRect/>
                    </a:stretch>
                  </pic:blipFill>
                  <pic:spPr>
                    <a:xfrm>
                      <a:off x="0" y="0"/>
                      <a:ext cx="5715000" cy="2438400"/>
                    </a:xfrm>
                    <a:prstGeom prst="rect">
                      <a:avLst/>
                    </a:prstGeom>
                  </pic:spPr>
                </pic:pic>
              </a:graphicData>
            </a:graphic>
          </wp:inline>
        </w:drawing>
      </w:r>
    </w:p>
    <w:p w14:paraId="4BEBF582" w14:textId="77777777" w:rsidR="001732AE" w:rsidRDefault="00552C63" w:rsidP="000719E5">
      <w:pPr>
        <w:spacing w:line="360" w:lineRule="auto"/>
        <w:jc w:val="center"/>
        <w:rPr>
          <w:rFonts w:ascii="Arial" w:hAnsi="Arial" w:cs="Arial"/>
          <w:sz w:val="22"/>
          <w:szCs w:val="22"/>
        </w:rPr>
      </w:pPr>
      <w:r>
        <w:rPr>
          <w:rFonts w:ascii="Arial" w:hAnsi="Arial" w:cs="Arial"/>
          <w:sz w:val="22"/>
          <w:szCs w:val="22"/>
        </w:rPr>
        <w:t>Figure 19b: Hand detection left</w:t>
      </w:r>
    </w:p>
    <w:p w14:paraId="3636565E" w14:textId="37C0359A" w:rsidR="001732AE" w:rsidRDefault="007D4DC5" w:rsidP="007D4DC5">
      <w:pPr>
        <w:spacing w:line="360" w:lineRule="auto"/>
        <w:jc w:val="center"/>
        <w:rPr>
          <w:rFonts w:ascii="Arial" w:hAnsi="Arial" w:cs="Arial"/>
          <w:sz w:val="22"/>
          <w:szCs w:val="22"/>
        </w:rPr>
      </w:pPr>
      <w:r>
        <w:rPr>
          <w:rFonts w:ascii="Arial" w:hAnsi="Arial" w:cs="Arial"/>
          <w:noProof/>
          <w:sz w:val="22"/>
          <w:szCs w:val="22"/>
        </w:rPr>
        <w:drawing>
          <wp:inline distT="0" distB="0" distL="0" distR="0" wp14:anchorId="63D5329B" wp14:editId="68BEC61D">
            <wp:extent cx="5715000" cy="2413000"/>
            <wp:effectExtent l="0" t="0" r="0"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fig19c.png"/>
                    <pic:cNvPicPr/>
                  </pic:nvPicPr>
                  <pic:blipFill>
                    <a:blip r:embed="rId57">
                      <a:extLst>
                        <a:ext uri="{28A0092B-C50C-407E-A947-70E740481C1C}">
                          <a14:useLocalDpi xmlns:a14="http://schemas.microsoft.com/office/drawing/2010/main" val="0"/>
                        </a:ext>
                      </a:extLst>
                    </a:blip>
                    <a:stretch>
                      <a:fillRect/>
                    </a:stretch>
                  </pic:blipFill>
                  <pic:spPr>
                    <a:xfrm>
                      <a:off x="0" y="0"/>
                      <a:ext cx="5715000" cy="2413000"/>
                    </a:xfrm>
                    <a:prstGeom prst="rect">
                      <a:avLst/>
                    </a:prstGeom>
                  </pic:spPr>
                </pic:pic>
              </a:graphicData>
            </a:graphic>
          </wp:inline>
        </w:drawing>
      </w:r>
    </w:p>
    <w:p w14:paraId="5D9C1B54" w14:textId="77777777" w:rsidR="00552C63" w:rsidRDefault="00552C63" w:rsidP="000719E5">
      <w:pPr>
        <w:spacing w:line="360" w:lineRule="auto"/>
        <w:jc w:val="center"/>
        <w:rPr>
          <w:rFonts w:ascii="Arial" w:hAnsi="Arial" w:cs="Arial"/>
          <w:sz w:val="22"/>
          <w:szCs w:val="22"/>
        </w:rPr>
      </w:pPr>
      <w:r>
        <w:rPr>
          <w:rFonts w:ascii="Arial" w:hAnsi="Arial" w:cs="Arial"/>
          <w:sz w:val="22"/>
          <w:szCs w:val="22"/>
        </w:rPr>
        <w:t>Figure 19c: Hand detection right</w:t>
      </w:r>
    </w:p>
    <w:p w14:paraId="3C74C70E" w14:textId="77777777" w:rsidR="000719E5" w:rsidRDefault="000719E5" w:rsidP="00105BCE">
      <w:pPr>
        <w:spacing w:line="360" w:lineRule="auto"/>
        <w:rPr>
          <w:rFonts w:ascii="Arial" w:hAnsi="Arial" w:cs="Arial"/>
          <w:sz w:val="22"/>
          <w:szCs w:val="22"/>
        </w:rPr>
      </w:pPr>
    </w:p>
    <w:p w14:paraId="67052A5E" w14:textId="77777777" w:rsidR="000719E5" w:rsidRDefault="000719E5" w:rsidP="000719E5">
      <w:pPr>
        <w:spacing w:line="360" w:lineRule="auto"/>
        <w:jc w:val="center"/>
        <w:rPr>
          <w:rFonts w:ascii="Arial" w:hAnsi="Arial" w:cs="Arial"/>
          <w:sz w:val="22"/>
          <w:szCs w:val="22"/>
        </w:rPr>
      </w:pPr>
    </w:p>
    <w:p w14:paraId="4C374086" w14:textId="01C81290" w:rsidR="001732AE" w:rsidRPr="001732AE" w:rsidRDefault="001732AE" w:rsidP="001732AE">
      <w:pPr>
        <w:spacing w:line="360" w:lineRule="auto"/>
        <w:rPr>
          <w:rFonts w:ascii="Arial" w:hAnsi="Arial" w:cs="Arial"/>
          <w:sz w:val="22"/>
          <w:szCs w:val="22"/>
        </w:rPr>
      </w:pPr>
      <w:r w:rsidRPr="001732AE">
        <w:rPr>
          <w:rFonts w:ascii="Arial" w:hAnsi="Arial" w:cs="Arial"/>
          <w:b/>
          <w:bCs/>
          <w:sz w:val="22"/>
          <w:szCs w:val="22"/>
        </w:rPr>
        <w:t xml:space="preserve">Fully automatic and semi-automatic ring position estimation and tracking. </w:t>
      </w:r>
    </w:p>
    <w:p w14:paraId="7EB32F7D" w14:textId="77777777" w:rsidR="001732AE" w:rsidRDefault="73693BBC" w:rsidP="62E0B53A">
      <w:pPr>
        <w:spacing w:line="360" w:lineRule="auto"/>
        <w:rPr>
          <w:rFonts w:ascii="Arial" w:hAnsi="Arial" w:cs="Arial"/>
          <w:i/>
          <w:iCs/>
          <w:sz w:val="22"/>
          <w:szCs w:val="22"/>
        </w:rPr>
      </w:pPr>
      <w:r w:rsidRPr="62E0B53A">
        <w:rPr>
          <w:rFonts w:ascii="Arial" w:hAnsi="Arial" w:cs="Arial"/>
          <w:sz w:val="22"/>
          <w:szCs w:val="22"/>
        </w:rPr>
        <w:t>Investigations are carried in order to whether a fully automated approach is achievable. Based</w:t>
      </w:r>
      <w:r w:rsidR="08EEADA6" w:rsidRPr="62E0B53A">
        <w:rPr>
          <w:rFonts w:ascii="Arial" w:hAnsi="Arial" w:cs="Arial"/>
          <w:sz w:val="22"/>
          <w:szCs w:val="22"/>
        </w:rPr>
        <w:t xml:space="preserve"> on </w:t>
      </w:r>
      <w:r w:rsidR="00C31FFE" w:rsidRPr="62E0B53A">
        <w:rPr>
          <w:rFonts w:ascii="Arial" w:hAnsi="Arial" w:cs="Arial"/>
          <w:sz w:val="22"/>
          <w:szCs w:val="22"/>
        </w:rPr>
        <w:t xml:space="preserve">my </w:t>
      </w:r>
      <w:r w:rsidRPr="62E0B53A">
        <w:rPr>
          <w:rFonts w:ascii="Arial" w:hAnsi="Arial" w:cs="Arial"/>
          <w:sz w:val="22"/>
          <w:szCs w:val="22"/>
        </w:rPr>
        <w:t>experience</w:t>
      </w:r>
      <w:r w:rsidR="159451F0" w:rsidRPr="62E0B53A">
        <w:rPr>
          <w:rFonts w:ascii="Arial" w:hAnsi="Arial" w:cs="Arial"/>
          <w:sz w:val="22"/>
          <w:szCs w:val="22"/>
        </w:rPr>
        <w:t xml:space="preserve"> I</w:t>
      </w:r>
      <w:r w:rsidRPr="62E0B53A">
        <w:rPr>
          <w:rFonts w:ascii="Arial" w:hAnsi="Arial" w:cs="Arial"/>
          <w:sz w:val="22"/>
          <w:szCs w:val="22"/>
        </w:rPr>
        <w:t>t is very likely that this is achievable with efficient neural network models. Alternative but computationally more economical models will be investigated should the computational cost or battery consumption becomes an issue. Extensive testing, including validation with the client, are carried out and the functionality is integrated in the app.</w:t>
      </w:r>
      <w:r w:rsidRPr="62E0B53A">
        <w:rPr>
          <w:rFonts w:ascii="Arial" w:hAnsi="Arial" w:cs="Arial"/>
          <w:i/>
          <w:iCs/>
          <w:sz w:val="22"/>
          <w:szCs w:val="22"/>
        </w:rPr>
        <w:t xml:space="preserve"> </w:t>
      </w:r>
    </w:p>
    <w:p w14:paraId="3B31D44F" w14:textId="77777777" w:rsidR="004232B7" w:rsidRPr="001732AE" w:rsidRDefault="004232B7" w:rsidP="001732AE">
      <w:pPr>
        <w:spacing w:line="360" w:lineRule="auto"/>
        <w:rPr>
          <w:rFonts w:ascii="Arial" w:hAnsi="Arial" w:cs="Arial"/>
          <w:sz w:val="22"/>
          <w:szCs w:val="22"/>
        </w:rPr>
      </w:pPr>
    </w:p>
    <w:p w14:paraId="29A1ADF2" w14:textId="77777777" w:rsidR="001E2E57" w:rsidRDefault="001E2E57" w:rsidP="001732AE">
      <w:pPr>
        <w:spacing w:line="360" w:lineRule="auto"/>
        <w:rPr>
          <w:rFonts w:ascii="Arial" w:hAnsi="Arial" w:cs="Arial"/>
          <w:b/>
          <w:bCs/>
          <w:sz w:val="22"/>
          <w:szCs w:val="22"/>
        </w:rPr>
      </w:pPr>
    </w:p>
    <w:p w14:paraId="63303BDB" w14:textId="77777777" w:rsidR="001E2E57" w:rsidRDefault="001E2E57" w:rsidP="001732AE">
      <w:pPr>
        <w:spacing w:line="360" w:lineRule="auto"/>
        <w:rPr>
          <w:rFonts w:ascii="Arial" w:hAnsi="Arial" w:cs="Arial"/>
          <w:b/>
          <w:bCs/>
          <w:sz w:val="22"/>
          <w:szCs w:val="22"/>
        </w:rPr>
      </w:pPr>
    </w:p>
    <w:p w14:paraId="01AAA4F5" w14:textId="3A9AE42C" w:rsidR="001732AE" w:rsidRPr="001732AE" w:rsidRDefault="001732AE" w:rsidP="001732AE">
      <w:pPr>
        <w:spacing w:line="360" w:lineRule="auto"/>
        <w:rPr>
          <w:rFonts w:ascii="Arial" w:hAnsi="Arial" w:cs="Arial"/>
          <w:sz w:val="22"/>
          <w:szCs w:val="22"/>
        </w:rPr>
      </w:pPr>
      <w:r w:rsidRPr="001732AE">
        <w:rPr>
          <w:rFonts w:ascii="Arial" w:hAnsi="Arial" w:cs="Arial"/>
          <w:b/>
          <w:bCs/>
          <w:sz w:val="22"/>
          <w:szCs w:val="22"/>
        </w:rPr>
        <w:t xml:space="preserve"> Hand position and orientation estimation. </w:t>
      </w:r>
    </w:p>
    <w:p w14:paraId="0A86FEB5" w14:textId="77777777" w:rsidR="001732AE" w:rsidRDefault="73693BBC" w:rsidP="62E0B53A">
      <w:pPr>
        <w:spacing w:line="360" w:lineRule="auto"/>
        <w:rPr>
          <w:rFonts w:ascii="Arial" w:hAnsi="Arial" w:cs="Arial"/>
          <w:i/>
          <w:iCs/>
          <w:sz w:val="22"/>
          <w:szCs w:val="22"/>
        </w:rPr>
      </w:pPr>
      <w:r w:rsidRPr="62E0B53A">
        <w:rPr>
          <w:rFonts w:ascii="Arial" w:hAnsi="Arial" w:cs="Arial"/>
          <w:sz w:val="22"/>
          <w:szCs w:val="22"/>
        </w:rPr>
        <w:t xml:space="preserve">The state-of-the-art mobile device is used in the app development in order to use iOS advanced hardware, including LIDAR and machine learning computing chip. Previously developed neural network models are repurposed for this task, but specific changes are made to ensure efficiency. This functionality is integrated into the app and is extensively tested and validated. Constraints and limitations are accommodated in the app. For instance, flat hand position (i.e., straight fingers on flat surface) may be directed to the user. </w:t>
      </w:r>
    </w:p>
    <w:p w14:paraId="77E625F7" w14:textId="77777777" w:rsidR="004232B7" w:rsidRPr="001732AE" w:rsidRDefault="004232B7" w:rsidP="001732AE">
      <w:pPr>
        <w:spacing w:line="360" w:lineRule="auto"/>
        <w:rPr>
          <w:rFonts w:ascii="Arial" w:hAnsi="Arial" w:cs="Arial"/>
          <w:sz w:val="22"/>
          <w:szCs w:val="22"/>
        </w:rPr>
      </w:pPr>
    </w:p>
    <w:p w14:paraId="534B7F1D" w14:textId="2B65D34B" w:rsidR="001732AE" w:rsidRPr="001732AE" w:rsidRDefault="001732AE" w:rsidP="001732AE">
      <w:pPr>
        <w:spacing w:line="360" w:lineRule="auto"/>
        <w:rPr>
          <w:rFonts w:ascii="Arial" w:hAnsi="Arial" w:cs="Arial"/>
          <w:sz w:val="22"/>
          <w:szCs w:val="22"/>
        </w:rPr>
      </w:pPr>
      <w:r w:rsidRPr="001732AE">
        <w:rPr>
          <w:rFonts w:ascii="Arial" w:hAnsi="Arial" w:cs="Arial"/>
          <w:b/>
          <w:bCs/>
          <w:sz w:val="22"/>
          <w:szCs w:val="22"/>
        </w:rPr>
        <w:t xml:space="preserve">Automated ring positioning and virtual reality rendering. </w:t>
      </w:r>
    </w:p>
    <w:p w14:paraId="125858F9" w14:textId="77777777" w:rsidR="001732AE" w:rsidRDefault="73693BBC" w:rsidP="62E0B53A">
      <w:pPr>
        <w:spacing w:line="360" w:lineRule="auto"/>
        <w:rPr>
          <w:rFonts w:ascii="Arial" w:hAnsi="Arial" w:cs="Arial"/>
          <w:i/>
          <w:iCs/>
          <w:sz w:val="22"/>
          <w:szCs w:val="22"/>
        </w:rPr>
      </w:pPr>
      <w:r w:rsidRPr="62E0B53A">
        <w:rPr>
          <w:rFonts w:ascii="Arial" w:hAnsi="Arial" w:cs="Arial"/>
          <w:sz w:val="22"/>
          <w:szCs w:val="22"/>
        </w:rPr>
        <w:t xml:space="preserve">This step is relatively straightforward with existing packages on iOS and </w:t>
      </w:r>
      <w:r w:rsidR="00C31FFE" w:rsidRPr="62E0B53A">
        <w:rPr>
          <w:rFonts w:ascii="Arial" w:hAnsi="Arial" w:cs="Arial"/>
          <w:sz w:val="22"/>
          <w:szCs w:val="22"/>
        </w:rPr>
        <w:t>my</w:t>
      </w:r>
      <w:r w:rsidRPr="62E0B53A">
        <w:rPr>
          <w:rFonts w:ascii="Arial" w:hAnsi="Arial" w:cs="Arial"/>
          <w:sz w:val="22"/>
          <w:szCs w:val="22"/>
        </w:rPr>
        <w:t xml:space="preserve"> prior experience in VR. </w:t>
      </w:r>
      <w:r w:rsidR="27700B5A" w:rsidRPr="62E0B53A">
        <w:rPr>
          <w:rFonts w:ascii="Arial" w:hAnsi="Arial" w:cs="Arial"/>
          <w:sz w:val="22"/>
          <w:szCs w:val="22"/>
        </w:rPr>
        <w:t xml:space="preserve">A </w:t>
      </w:r>
      <w:r w:rsidRPr="62E0B53A">
        <w:rPr>
          <w:rFonts w:ascii="Arial" w:hAnsi="Arial" w:cs="Arial"/>
          <w:sz w:val="22"/>
          <w:szCs w:val="22"/>
        </w:rPr>
        <w:t xml:space="preserve">fully working app </w:t>
      </w:r>
      <w:r w:rsidR="486ACA94" w:rsidRPr="62E0B53A">
        <w:rPr>
          <w:rFonts w:ascii="Arial" w:hAnsi="Arial" w:cs="Arial"/>
          <w:sz w:val="22"/>
          <w:szCs w:val="22"/>
        </w:rPr>
        <w:t xml:space="preserve">should be </w:t>
      </w:r>
      <w:r w:rsidRPr="62E0B53A">
        <w:rPr>
          <w:rFonts w:ascii="Arial" w:hAnsi="Arial" w:cs="Arial"/>
          <w:sz w:val="22"/>
          <w:szCs w:val="22"/>
        </w:rPr>
        <w:t xml:space="preserve">in place at this stage. </w:t>
      </w:r>
    </w:p>
    <w:p w14:paraId="625A0F56" w14:textId="77777777" w:rsidR="004232B7" w:rsidRPr="001732AE" w:rsidRDefault="004232B7" w:rsidP="001732AE">
      <w:pPr>
        <w:spacing w:line="360" w:lineRule="auto"/>
        <w:rPr>
          <w:rFonts w:ascii="Arial" w:hAnsi="Arial" w:cs="Arial"/>
          <w:sz w:val="22"/>
          <w:szCs w:val="22"/>
        </w:rPr>
      </w:pPr>
    </w:p>
    <w:p w14:paraId="340B5000" w14:textId="341AD58E" w:rsidR="001732AE" w:rsidRPr="001732AE" w:rsidRDefault="001732AE" w:rsidP="001732AE">
      <w:pPr>
        <w:spacing w:line="360" w:lineRule="auto"/>
        <w:rPr>
          <w:rFonts w:ascii="Arial" w:hAnsi="Arial" w:cs="Arial"/>
          <w:sz w:val="22"/>
          <w:szCs w:val="22"/>
        </w:rPr>
      </w:pPr>
      <w:r w:rsidRPr="001732AE">
        <w:rPr>
          <w:rFonts w:ascii="Arial" w:hAnsi="Arial" w:cs="Arial"/>
          <w:b/>
          <w:bCs/>
          <w:sz w:val="22"/>
          <w:szCs w:val="22"/>
        </w:rPr>
        <w:t xml:space="preserve">Validation &amp; App deployment. </w:t>
      </w:r>
    </w:p>
    <w:p w14:paraId="3108F036" w14:textId="77777777" w:rsidR="73693BBC" w:rsidRDefault="73693BBC" w:rsidP="62E0B53A">
      <w:pPr>
        <w:spacing w:line="360" w:lineRule="auto"/>
        <w:rPr>
          <w:rFonts w:ascii="Arial" w:hAnsi="Arial" w:cs="Arial"/>
          <w:sz w:val="22"/>
          <w:szCs w:val="22"/>
        </w:rPr>
      </w:pPr>
      <w:r w:rsidRPr="62E0B53A">
        <w:rPr>
          <w:rFonts w:ascii="Arial" w:hAnsi="Arial" w:cs="Arial"/>
          <w:sz w:val="22"/>
          <w:szCs w:val="22"/>
        </w:rPr>
        <w:t xml:space="preserve">A final thorough testing and validation </w:t>
      </w:r>
      <w:r w:rsidR="7F949FAE" w:rsidRPr="62E0B53A">
        <w:rPr>
          <w:rFonts w:ascii="Arial" w:hAnsi="Arial" w:cs="Arial"/>
          <w:sz w:val="22"/>
          <w:szCs w:val="22"/>
        </w:rPr>
        <w:t>phase</w:t>
      </w:r>
      <w:r w:rsidR="15D03D6E" w:rsidRPr="62E0B53A">
        <w:rPr>
          <w:rFonts w:ascii="Arial" w:hAnsi="Arial" w:cs="Arial"/>
          <w:sz w:val="22"/>
          <w:szCs w:val="22"/>
        </w:rPr>
        <w:t xml:space="preserve"> is</w:t>
      </w:r>
      <w:r w:rsidR="7F949FAE" w:rsidRPr="62E0B53A">
        <w:rPr>
          <w:rFonts w:ascii="Arial" w:hAnsi="Arial" w:cs="Arial"/>
          <w:sz w:val="22"/>
          <w:szCs w:val="22"/>
        </w:rPr>
        <w:t xml:space="preserve"> </w:t>
      </w:r>
      <w:r w:rsidRPr="62E0B53A">
        <w:rPr>
          <w:rFonts w:ascii="Arial" w:hAnsi="Arial" w:cs="Arial"/>
          <w:sz w:val="22"/>
          <w:szCs w:val="22"/>
        </w:rPr>
        <w:t>carried ou</w:t>
      </w:r>
      <w:r w:rsidR="3B8E7EF8" w:rsidRPr="62E0B53A">
        <w:rPr>
          <w:rFonts w:ascii="Arial" w:hAnsi="Arial" w:cs="Arial"/>
          <w:sz w:val="22"/>
          <w:szCs w:val="22"/>
        </w:rPr>
        <w:t>t along with u</w:t>
      </w:r>
      <w:r w:rsidRPr="62E0B53A">
        <w:rPr>
          <w:rFonts w:ascii="Arial" w:hAnsi="Arial" w:cs="Arial"/>
          <w:sz w:val="22"/>
          <w:szCs w:val="22"/>
        </w:rPr>
        <w:t xml:space="preserve">ser studies and feedbacks </w:t>
      </w:r>
      <w:r w:rsidR="1F74A361" w:rsidRPr="62E0B53A">
        <w:rPr>
          <w:rFonts w:ascii="Arial" w:hAnsi="Arial" w:cs="Arial"/>
          <w:sz w:val="22"/>
          <w:szCs w:val="22"/>
        </w:rPr>
        <w:t>sessions t</w:t>
      </w:r>
      <w:r w:rsidRPr="62E0B53A">
        <w:rPr>
          <w:rFonts w:ascii="Arial" w:hAnsi="Arial" w:cs="Arial"/>
          <w:sz w:val="22"/>
          <w:szCs w:val="22"/>
        </w:rPr>
        <w:t>o further improve the app, particularly in terms of user interface. The mobile</w:t>
      </w:r>
      <w:r w:rsidR="4790BCA6" w:rsidRPr="62E0B53A">
        <w:rPr>
          <w:rFonts w:ascii="Arial" w:hAnsi="Arial" w:cs="Arial"/>
          <w:sz w:val="22"/>
          <w:szCs w:val="22"/>
        </w:rPr>
        <w:t xml:space="preserve"> version</w:t>
      </w:r>
      <w:r w:rsidRPr="62E0B53A">
        <w:rPr>
          <w:rFonts w:ascii="Arial" w:hAnsi="Arial" w:cs="Arial"/>
          <w:sz w:val="22"/>
          <w:szCs w:val="22"/>
        </w:rPr>
        <w:t xml:space="preserve"> is </w:t>
      </w:r>
      <w:r w:rsidR="03F98F45" w:rsidRPr="62E0B53A">
        <w:rPr>
          <w:rFonts w:ascii="Arial" w:hAnsi="Arial" w:cs="Arial"/>
          <w:sz w:val="22"/>
          <w:szCs w:val="22"/>
        </w:rPr>
        <w:t xml:space="preserve">then </w:t>
      </w:r>
      <w:r w:rsidRPr="62E0B53A">
        <w:rPr>
          <w:rFonts w:ascii="Arial" w:hAnsi="Arial" w:cs="Arial"/>
          <w:sz w:val="22"/>
          <w:szCs w:val="22"/>
        </w:rPr>
        <w:t>ready to be deployed to App Store.</w:t>
      </w:r>
    </w:p>
    <w:p w14:paraId="3EF403C9" w14:textId="77777777" w:rsidR="62E0B53A" w:rsidRDefault="62E0B53A" w:rsidP="62E0B53A">
      <w:pPr>
        <w:spacing w:line="360" w:lineRule="auto"/>
        <w:rPr>
          <w:rFonts w:ascii="Arial" w:hAnsi="Arial" w:cs="Arial"/>
          <w:sz w:val="22"/>
          <w:szCs w:val="22"/>
        </w:rPr>
      </w:pPr>
    </w:p>
    <w:p w14:paraId="32420A64" w14:textId="77777777" w:rsidR="00FD1F3D" w:rsidRPr="00E00AE1" w:rsidRDefault="00FD1F3D" w:rsidP="00FD1F3D">
      <w:pPr>
        <w:pStyle w:val="Heading1"/>
        <w:spacing w:line="360" w:lineRule="auto"/>
        <w:rPr>
          <w:rFonts w:ascii="Arial" w:hAnsi="Arial" w:cs="Arial"/>
          <w:color w:val="auto"/>
          <w:sz w:val="22"/>
          <w:szCs w:val="22"/>
        </w:rPr>
      </w:pPr>
      <w:r w:rsidRPr="00E00AE1">
        <w:rPr>
          <w:rFonts w:ascii="Arial" w:hAnsi="Arial" w:cs="Arial"/>
          <w:color w:val="auto"/>
          <w:sz w:val="22"/>
          <w:szCs w:val="22"/>
        </w:rPr>
        <w:t>Handling data</w:t>
      </w:r>
      <w:bookmarkEnd w:id="9"/>
    </w:p>
    <w:p w14:paraId="2A956609"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In order for DCW to publish designs to their users some form of user authentication and data storage would need to be setup in order to link the user with their bespoke jewellery design.</w:t>
      </w:r>
    </w:p>
    <w:p w14:paraId="40783A97" w14:textId="77777777" w:rsidR="00FD1F3D" w:rsidRPr="00E00AE1" w:rsidRDefault="00003D27" w:rsidP="00FD1F3D">
      <w:pPr>
        <w:spacing w:line="360" w:lineRule="auto"/>
        <w:rPr>
          <w:rFonts w:ascii="Arial" w:hAnsi="Arial" w:cs="Arial"/>
          <w:sz w:val="22"/>
          <w:szCs w:val="22"/>
        </w:rPr>
      </w:pPr>
      <w:r w:rsidRPr="00E00AE1">
        <w:rPr>
          <w:rFonts w:ascii="Arial" w:hAnsi="Arial" w:cs="Arial"/>
          <w:sz w:val="22"/>
          <w:szCs w:val="22"/>
        </w:rPr>
        <w:t xml:space="preserve">Google </w:t>
      </w:r>
      <w:r w:rsidR="00FD1F3D" w:rsidRPr="00E00AE1">
        <w:rPr>
          <w:rFonts w:ascii="Arial" w:hAnsi="Arial" w:cs="Arial"/>
          <w:sz w:val="22"/>
          <w:szCs w:val="22"/>
        </w:rPr>
        <w:t>Firebase is a platform that provides storage and user authentication functionality and integration with Unity is fully supported cross-platform.</w:t>
      </w:r>
    </w:p>
    <w:p w14:paraId="5F6C8C18" w14:textId="77777777" w:rsidR="00FD1F3D" w:rsidRPr="00E00AE1" w:rsidRDefault="00FD1F3D" w:rsidP="00FD1F3D">
      <w:pPr>
        <w:spacing w:line="360" w:lineRule="auto"/>
        <w:rPr>
          <w:rFonts w:ascii="Arial" w:hAnsi="Arial" w:cs="Arial"/>
          <w:sz w:val="22"/>
          <w:szCs w:val="22"/>
        </w:rPr>
      </w:pPr>
    </w:p>
    <w:p w14:paraId="62475B5E" w14:textId="058E163D" w:rsidR="00FD1F3D" w:rsidRPr="00E00AE1" w:rsidRDefault="005E3001" w:rsidP="00FD1F3D">
      <w:pPr>
        <w:spacing w:line="360" w:lineRule="auto"/>
        <w:rPr>
          <w:rFonts w:ascii="Arial" w:hAnsi="Arial" w:cs="Arial"/>
          <w:sz w:val="22"/>
          <w:szCs w:val="22"/>
        </w:rPr>
      </w:pPr>
      <w:r w:rsidRPr="00E00AE1">
        <w:rPr>
          <w:rFonts w:ascii="Arial" w:hAnsi="Arial" w:cs="Arial"/>
          <w:sz w:val="22"/>
          <w:szCs w:val="22"/>
        </w:rPr>
        <w:t xml:space="preserve">A </w:t>
      </w:r>
      <w:r w:rsidR="00F97442">
        <w:rPr>
          <w:rFonts w:ascii="Arial" w:hAnsi="Arial" w:cs="Arial"/>
          <w:sz w:val="22"/>
          <w:szCs w:val="22"/>
        </w:rPr>
        <w:t xml:space="preserve">Google </w:t>
      </w:r>
      <w:r w:rsidRPr="00E00AE1">
        <w:rPr>
          <w:rFonts w:ascii="Arial" w:hAnsi="Arial" w:cs="Arial"/>
          <w:sz w:val="22"/>
          <w:szCs w:val="22"/>
        </w:rPr>
        <w:t>F</w:t>
      </w:r>
      <w:r w:rsidR="00FD1F3D" w:rsidRPr="00E00AE1">
        <w:rPr>
          <w:rFonts w:ascii="Arial" w:hAnsi="Arial" w:cs="Arial"/>
          <w:sz w:val="22"/>
          <w:szCs w:val="22"/>
        </w:rPr>
        <w:t>irebase project</w:t>
      </w:r>
      <w:r w:rsidRPr="00E00AE1">
        <w:rPr>
          <w:rFonts w:ascii="Arial" w:hAnsi="Arial" w:cs="Arial"/>
          <w:sz w:val="22"/>
          <w:szCs w:val="22"/>
        </w:rPr>
        <w:t xml:space="preserve"> was set up</w:t>
      </w:r>
      <w:r w:rsidR="00FD1F3D" w:rsidRPr="00E00AE1">
        <w:rPr>
          <w:rFonts w:ascii="Arial" w:hAnsi="Arial" w:cs="Arial"/>
          <w:sz w:val="22"/>
          <w:szCs w:val="22"/>
        </w:rPr>
        <w:t xml:space="preserve"> </w:t>
      </w:r>
      <w:r w:rsidR="00F97442">
        <w:rPr>
          <w:rFonts w:ascii="Arial" w:hAnsi="Arial" w:cs="Arial"/>
          <w:sz w:val="22"/>
          <w:szCs w:val="22"/>
        </w:rPr>
        <w:t>so</w:t>
      </w:r>
      <w:r w:rsidR="00FD1F3D" w:rsidRPr="00E00AE1">
        <w:rPr>
          <w:rFonts w:ascii="Arial" w:hAnsi="Arial" w:cs="Arial"/>
          <w:sz w:val="22"/>
          <w:szCs w:val="22"/>
        </w:rPr>
        <w:t xml:space="preserve"> Firebase</w:t>
      </w:r>
      <w:r w:rsidR="00F97442">
        <w:rPr>
          <w:rFonts w:ascii="Arial" w:hAnsi="Arial" w:cs="Arial"/>
          <w:sz w:val="22"/>
          <w:szCs w:val="22"/>
        </w:rPr>
        <w:t xml:space="preserve"> could be integrated</w:t>
      </w:r>
      <w:r w:rsidR="00FD1F3D" w:rsidRPr="00E00AE1">
        <w:rPr>
          <w:rFonts w:ascii="Arial" w:hAnsi="Arial" w:cs="Arial"/>
          <w:sz w:val="22"/>
          <w:szCs w:val="22"/>
        </w:rPr>
        <w:t xml:space="preserve"> into the DCW AR app so that DCW could </w:t>
      </w:r>
      <w:r w:rsidR="00F97442">
        <w:rPr>
          <w:rFonts w:ascii="Arial" w:hAnsi="Arial" w:cs="Arial"/>
          <w:sz w:val="22"/>
          <w:szCs w:val="22"/>
        </w:rPr>
        <w:t xml:space="preserve">easily </w:t>
      </w:r>
      <w:r w:rsidR="00FD1F3D" w:rsidRPr="00E00AE1">
        <w:rPr>
          <w:rFonts w:ascii="Arial" w:hAnsi="Arial" w:cs="Arial"/>
          <w:sz w:val="22"/>
          <w:szCs w:val="22"/>
        </w:rPr>
        <w:t xml:space="preserve">upload </w:t>
      </w:r>
      <w:r w:rsidR="00F97442">
        <w:rPr>
          <w:rFonts w:ascii="Arial" w:hAnsi="Arial" w:cs="Arial"/>
          <w:sz w:val="22"/>
          <w:szCs w:val="22"/>
        </w:rPr>
        <w:t xml:space="preserve">any new </w:t>
      </w:r>
      <w:r w:rsidR="00FD1F3D" w:rsidRPr="00E00AE1">
        <w:rPr>
          <w:rFonts w:ascii="Arial" w:hAnsi="Arial" w:cs="Arial"/>
          <w:sz w:val="22"/>
          <w:szCs w:val="22"/>
        </w:rPr>
        <w:t>3D jewellery designs onto</w:t>
      </w:r>
      <w:r w:rsidR="00F97442">
        <w:rPr>
          <w:rFonts w:ascii="Arial" w:hAnsi="Arial" w:cs="Arial"/>
          <w:sz w:val="22"/>
          <w:szCs w:val="22"/>
        </w:rPr>
        <w:t xml:space="preserve"> the storage capability that</w:t>
      </w:r>
      <w:r w:rsidR="00FD1F3D" w:rsidRPr="00E00AE1">
        <w:rPr>
          <w:rFonts w:ascii="Arial" w:hAnsi="Arial" w:cs="Arial"/>
          <w:sz w:val="22"/>
          <w:szCs w:val="22"/>
        </w:rPr>
        <w:t xml:space="preserve"> Firebase</w:t>
      </w:r>
      <w:r w:rsidR="00F97442">
        <w:rPr>
          <w:rFonts w:ascii="Arial" w:hAnsi="Arial" w:cs="Arial"/>
          <w:sz w:val="22"/>
          <w:szCs w:val="22"/>
        </w:rPr>
        <w:t xml:space="preserve"> offers</w:t>
      </w:r>
      <w:r w:rsidR="00FD1F3D" w:rsidRPr="00E00AE1">
        <w:rPr>
          <w:rFonts w:ascii="Arial" w:hAnsi="Arial" w:cs="Arial"/>
          <w:sz w:val="22"/>
          <w:szCs w:val="22"/>
        </w:rPr>
        <w:t xml:space="preserve"> </w:t>
      </w:r>
      <w:r w:rsidR="00F97442">
        <w:rPr>
          <w:rFonts w:ascii="Arial" w:hAnsi="Arial" w:cs="Arial"/>
          <w:sz w:val="22"/>
          <w:szCs w:val="22"/>
        </w:rPr>
        <w:t xml:space="preserve">so any </w:t>
      </w:r>
      <w:r w:rsidR="00FD1F3D" w:rsidRPr="00E00AE1">
        <w:rPr>
          <w:rFonts w:ascii="Arial" w:hAnsi="Arial" w:cs="Arial"/>
          <w:sz w:val="22"/>
          <w:szCs w:val="22"/>
        </w:rPr>
        <w:t>users of the mobile app</w:t>
      </w:r>
      <w:r w:rsidR="00F97442">
        <w:rPr>
          <w:rFonts w:ascii="Arial" w:hAnsi="Arial" w:cs="Arial"/>
          <w:sz w:val="22"/>
          <w:szCs w:val="22"/>
        </w:rPr>
        <w:t>lication</w:t>
      </w:r>
      <w:r w:rsidR="00FD1F3D" w:rsidRPr="00E00AE1">
        <w:rPr>
          <w:rFonts w:ascii="Arial" w:hAnsi="Arial" w:cs="Arial"/>
          <w:sz w:val="22"/>
          <w:szCs w:val="22"/>
        </w:rPr>
        <w:t xml:space="preserve"> would be able to </w:t>
      </w:r>
      <w:r w:rsidR="00F97442">
        <w:rPr>
          <w:rFonts w:ascii="Arial" w:hAnsi="Arial" w:cs="Arial"/>
          <w:sz w:val="22"/>
          <w:szCs w:val="22"/>
        </w:rPr>
        <w:t>see their personal designs on their account for viewing</w:t>
      </w:r>
      <w:r w:rsidR="00FD1F3D" w:rsidRPr="00E00AE1">
        <w:rPr>
          <w:rFonts w:ascii="Arial" w:hAnsi="Arial" w:cs="Arial"/>
          <w:sz w:val="22"/>
          <w:szCs w:val="22"/>
        </w:rPr>
        <w:t>.</w:t>
      </w:r>
    </w:p>
    <w:p w14:paraId="66891F81" w14:textId="77777777" w:rsidR="00FD1F3D" w:rsidRPr="004463A8" w:rsidRDefault="00FD1F3D" w:rsidP="00FD1F3D">
      <w:pPr>
        <w:spacing w:line="360" w:lineRule="auto"/>
        <w:rPr>
          <w:rFonts w:ascii="Arial" w:hAnsi="Arial" w:cs="Arial"/>
        </w:rPr>
      </w:pPr>
    </w:p>
    <w:p w14:paraId="358A8975" w14:textId="77777777" w:rsidR="006C6821" w:rsidRPr="004463A8" w:rsidRDefault="006C6821" w:rsidP="00FD1F3D">
      <w:pPr>
        <w:spacing w:line="360" w:lineRule="auto"/>
        <w:rPr>
          <w:rFonts w:ascii="Arial" w:hAnsi="Arial" w:cs="Arial"/>
        </w:rPr>
      </w:pPr>
    </w:p>
    <w:p w14:paraId="2658051C" w14:textId="77777777" w:rsidR="00282645" w:rsidRDefault="00282645" w:rsidP="00FD1F3D">
      <w:pPr>
        <w:spacing w:line="360" w:lineRule="auto"/>
        <w:rPr>
          <w:rFonts w:ascii="Arial" w:hAnsi="Arial" w:cs="Arial"/>
        </w:rPr>
      </w:pPr>
    </w:p>
    <w:p w14:paraId="45921EC7" w14:textId="77777777" w:rsidR="00282645" w:rsidRDefault="00282645" w:rsidP="00FD1F3D">
      <w:pPr>
        <w:spacing w:line="360" w:lineRule="auto"/>
        <w:rPr>
          <w:rFonts w:ascii="Arial" w:hAnsi="Arial" w:cs="Arial"/>
        </w:rPr>
      </w:pPr>
    </w:p>
    <w:p w14:paraId="1EC80F12" w14:textId="086940C4" w:rsidR="00FD1F3D" w:rsidRPr="004463A8" w:rsidRDefault="00FD1F3D" w:rsidP="00FD1F3D">
      <w:pPr>
        <w:spacing w:line="360" w:lineRule="auto"/>
        <w:rPr>
          <w:rFonts w:ascii="Arial" w:hAnsi="Arial" w:cs="Arial"/>
        </w:rPr>
      </w:pPr>
    </w:p>
    <w:p w14:paraId="7BF6D68A" w14:textId="77777777" w:rsidR="00FD1F3D" w:rsidRPr="004463A8" w:rsidRDefault="00FD1F3D" w:rsidP="00FD1F3D">
      <w:pPr>
        <w:spacing w:line="360" w:lineRule="auto"/>
        <w:rPr>
          <w:rFonts w:ascii="Arial" w:hAnsi="Arial" w:cs="Arial"/>
        </w:rPr>
      </w:pPr>
    </w:p>
    <w:p w14:paraId="47916465" w14:textId="77777777" w:rsidR="00FD1F3D" w:rsidRPr="004463A8" w:rsidRDefault="00FD1F3D" w:rsidP="00FD1F3D">
      <w:pPr>
        <w:spacing w:line="360" w:lineRule="auto"/>
        <w:rPr>
          <w:rFonts w:ascii="Arial" w:hAnsi="Arial" w:cs="Arial"/>
        </w:rPr>
      </w:pPr>
      <w:r w:rsidRPr="004463A8">
        <w:rPr>
          <w:rFonts w:ascii="Arial" w:hAnsi="Arial" w:cs="Arial"/>
          <w:noProof/>
        </w:rPr>
        <w:drawing>
          <wp:anchor distT="0" distB="0" distL="114300" distR="114300" simplePos="0" relativeHeight="251650560" behindDoc="0" locked="0" layoutInCell="1" allowOverlap="1" wp14:anchorId="3722E05E" wp14:editId="5006517C">
            <wp:simplePos x="0" y="0"/>
            <wp:positionH relativeFrom="column">
              <wp:posOffset>3937000</wp:posOffset>
            </wp:positionH>
            <wp:positionV relativeFrom="paragraph">
              <wp:posOffset>220345</wp:posOffset>
            </wp:positionV>
            <wp:extent cx="1816100" cy="1816100"/>
            <wp:effectExtent l="0" t="0" r="0" b="0"/>
            <wp:wrapSquare wrapText="bothSides"/>
            <wp:docPr id="40" name="Graphic 40" descr="Cloud"/>
            <wp:cNvGraphicFramePr/>
            <a:graphic xmlns:a="http://schemas.openxmlformats.org/drawingml/2006/main">
              <a:graphicData uri="http://schemas.openxmlformats.org/drawingml/2006/picture">
                <pic:pic xmlns:pic="http://schemas.openxmlformats.org/drawingml/2006/picture">
                  <pic:nvPicPr>
                    <pic:cNvPr id="40" name="Graphic 40" descr="Cloud"/>
                    <pic:cNvPicPr>
                      <a:picLocks noChangeAspect="1"/>
                    </pic:cNvPicPr>
                  </pic:nvPicPr>
                  <pic:blipFill>
                    <a:blip r:embed="rId58">
                      <a:extLst>
                        <a:ext uri="{28A0092B-C50C-407E-A947-70E740481C1C}">
                          <a14:useLocalDpi xmlns:a14="http://schemas.microsoft.com/office/drawing/2010/main" val="0"/>
                        </a:ext>
                        <a:ext uri="{96DAC541-7B7A-43D3-8B79-37D633B846F1}">
                          <asvg:svgBlip xmlns:asvg="http://schemas.microsoft.com/office/drawing/2016/SVG/main" r:embed="rId59"/>
                        </a:ext>
                      </a:extLst>
                    </a:blip>
                    <a:stretch>
                      <a:fillRect/>
                    </a:stretch>
                  </pic:blipFill>
                  <pic:spPr>
                    <a:xfrm>
                      <a:off x="0" y="0"/>
                      <a:ext cx="1816100" cy="1816100"/>
                    </a:xfrm>
                    <a:prstGeom prst="rect">
                      <a:avLst/>
                    </a:prstGeom>
                  </pic:spPr>
                </pic:pic>
              </a:graphicData>
            </a:graphic>
            <wp14:sizeRelH relativeFrom="page">
              <wp14:pctWidth>0</wp14:pctWidth>
            </wp14:sizeRelH>
            <wp14:sizeRelV relativeFrom="page">
              <wp14:pctHeight>0</wp14:pctHeight>
            </wp14:sizeRelV>
          </wp:anchor>
        </w:drawing>
      </w:r>
      <w:r w:rsidRPr="004463A8">
        <w:rPr>
          <w:rFonts w:ascii="Arial" w:hAnsi="Arial" w:cs="Arial"/>
        </w:rPr>
        <w:t xml:space="preserve">       User</w:t>
      </w:r>
      <w:r w:rsidRPr="004463A8">
        <w:rPr>
          <w:rFonts w:ascii="Arial" w:hAnsi="Arial" w:cs="Arial"/>
        </w:rPr>
        <w:tab/>
      </w:r>
      <w:r w:rsidRPr="004463A8">
        <w:rPr>
          <w:rFonts w:ascii="Arial" w:hAnsi="Arial" w:cs="Arial"/>
        </w:rPr>
        <w:tab/>
      </w:r>
      <w:r w:rsidRPr="004463A8">
        <w:rPr>
          <w:rFonts w:ascii="Arial" w:hAnsi="Arial" w:cs="Arial"/>
        </w:rPr>
        <w:tab/>
      </w:r>
      <w:r w:rsidRPr="004463A8">
        <w:rPr>
          <w:rFonts w:ascii="Arial" w:hAnsi="Arial" w:cs="Arial"/>
        </w:rPr>
        <w:tab/>
      </w:r>
      <w:r w:rsidRPr="004463A8">
        <w:rPr>
          <w:rFonts w:ascii="Arial" w:hAnsi="Arial" w:cs="Arial"/>
        </w:rPr>
        <w:tab/>
      </w:r>
      <w:r w:rsidRPr="004463A8">
        <w:rPr>
          <w:rFonts w:ascii="Arial" w:hAnsi="Arial" w:cs="Arial"/>
        </w:rPr>
        <w:tab/>
      </w:r>
      <w:r w:rsidRPr="004463A8">
        <w:rPr>
          <w:rFonts w:ascii="Arial" w:hAnsi="Arial" w:cs="Arial"/>
        </w:rPr>
        <w:tab/>
      </w:r>
      <w:r w:rsidRPr="004463A8">
        <w:rPr>
          <w:rFonts w:ascii="Arial" w:hAnsi="Arial" w:cs="Arial"/>
        </w:rPr>
        <w:tab/>
        <w:t xml:space="preserve">          Firebase</w:t>
      </w:r>
    </w:p>
    <w:p w14:paraId="2FC53EB3" w14:textId="77777777" w:rsidR="00FD1F3D" w:rsidRPr="004463A8" w:rsidRDefault="00FD1F3D" w:rsidP="00FD1F3D">
      <w:pPr>
        <w:spacing w:line="360" w:lineRule="auto"/>
        <w:rPr>
          <w:rFonts w:ascii="Arial" w:hAnsi="Arial" w:cs="Arial"/>
        </w:rPr>
      </w:pPr>
      <w:r w:rsidRPr="004463A8">
        <w:rPr>
          <w:rFonts w:ascii="Arial" w:hAnsi="Arial" w:cs="Arial"/>
          <w:noProof/>
        </w:rPr>
        <w:drawing>
          <wp:anchor distT="0" distB="0" distL="114300" distR="114300" simplePos="0" relativeHeight="251651584" behindDoc="0" locked="0" layoutInCell="1" allowOverlap="1" wp14:anchorId="1D70EBFF" wp14:editId="101A6956">
            <wp:simplePos x="0" y="0"/>
            <wp:positionH relativeFrom="column">
              <wp:posOffset>-127000</wp:posOffset>
            </wp:positionH>
            <wp:positionV relativeFrom="paragraph">
              <wp:posOffset>284480</wp:posOffset>
            </wp:positionV>
            <wp:extent cx="1130300" cy="1130300"/>
            <wp:effectExtent l="0" t="0" r="0" b="0"/>
            <wp:wrapSquare wrapText="bothSides"/>
            <wp:docPr id="38" name="Graphic 38" descr="Smart Phone"/>
            <wp:cNvGraphicFramePr/>
            <a:graphic xmlns:a="http://schemas.openxmlformats.org/drawingml/2006/main">
              <a:graphicData uri="http://schemas.openxmlformats.org/drawingml/2006/picture">
                <pic:pic xmlns:pic="http://schemas.openxmlformats.org/drawingml/2006/picture">
                  <pic:nvPicPr>
                    <pic:cNvPr id="38" name="Graphic 38" descr="Smart Phone"/>
                    <pic:cNvPicPr>
                      <a:picLocks noChangeAspect="1"/>
                    </pic:cNvPicPr>
                  </pic:nvPicPr>
                  <pic:blipFill>
                    <a:blip r:embed="rId60">
                      <a:extLst>
                        <a:ext uri="{28A0092B-C50C-407E-A947-70E740481C1C}">
                          <a14:useLocalDpi xmlns:a14="http://schemas.microsoft.com/office/drawing/2010/main" val="0"/>
                        </a:ext>
                        <a:ext uri="{96DAC541-7B7A-43D3-8B79-37D633B846F1}">
                          <asvg:svgBlip xmlns:asvg="http://schemas.microsoft.com/office/drawing/2016/SVG/main" r:embed="rId61"/>
                        </a:ext>
                      </a:extLst>
                    </a:blip>
                    <a:stretch>
                      <a:fillRect/>
                    </a:stretch>
                  </pic:blipFill>
                  <pic:spPr>
                    <a:xfrm>
                      <a:off x="0" y="0"/>
                      <a:ext cx="1130300" cy="1130300"/>
                    </a:xfrm>
                    <a:prstGeom prst="rect">
                      <a:avLst/>
                    </a:prstGeom>
                  </pic:spPr>
                </pic:pic>
              </a:graphicData>
            </a:graphic>
            <wp14:sizeRelH relativeFrom="page">
              <wp14:pctWidth>0</wp14:pctWidth>
            </wp14:sizeRelH>
            <wp14:sizeRelV relativeFrom="page">
              <wp14:pctHeight>0</wp14:pctHeight>
            </wp14:sizeRelV>
          </wp:anchor>
        </w:drawing>
      </w:r>
    </w:p>
    <w:p w14:paraId="3D0321DC" w14:textId="77777777" w:rsidR="00FD1F3D" w:rsidRPr="004463A8" w:rsidRDefault="00FD1F3D" w:rsidP="00FD1F3D">
      <w:pPr>
        <w:spacing w:line="360" w:lineRule="auto"/>
        <w:rPr>
          <w:rFonts w:ascii="Arial" w:hAnsi="Arial" w:cs="Arial"/>
        </w:rPr>
      </w:pPr>
      <w:r w:rsidRPr="004463A8">
        <w:rPr>
          <w:rFonts w:ascii="Arial" w:hAnsi="Arial" w:cs="Arial"/>
          <w:noProof/>
        </w:rPr>
        <mc:AlternateContent>
          <mc:Choice Requires="wps">
            <w:drawing>
              <wp:anchor distT="0" distB="0" distL="114300" distR="114300" simplePos="0" relativeHeight="251652608" behindDoc="0" locked="0" layoutInCell="1" allowOverlap="1" wp14:anchorId="6047B798" wp14:editId="3A5B3AA1">
                <wp:simplePos x="0" y="0"/>
                <wp:positionH relativeFrom="column">
                  <wp:posOffset>1333500</wp:posOffset>
                </wp:positionH>
                <wp:positionV relativeFrom="paragraph">
                  <wp:posOffset>68580</wp:posOffset>
                </wp:positionV>
                <wp:extent cx="2260600" cy="0"/>
                <wp:effectExtent l="0" t="76200" r="25400" b="95250"/>
                <wp:wrapNone/>
                <wp:docPr id="44" name="Straight Arrow Connector 44"/>
                <wp:cNvGraphicFramePr/>
                <a:graphic xmlns:a="http://schemas.openxmlformats.org/drawingml/2006/main">
                  <a:graphicData uri="http://schemas.microsoft.com/office/word/2010/wordprocessingShape">
                    <wps:wsp>
                      <wps:cNvCnPr/>
                      <wps:spPr>
                        <a:xfrm>
                          <a:off x="0" y="0"/>
                          <a:ext cx="22606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xmlns:wp14="http://schemas.microsoft.com/office/word/2010/wordml" xmlns:a="http://schemas.openxmlformats.org/drawingml/2006/main" xmlns:pic="http://schemas.openxmlformats.org/drawingml/2006/picture" xmlns:a14="http://schemas.microsoft.com/office/drawing/2010/main" xmlns:asvg="http://schemas.microsoft.com/office/drawing/2016/SVG/main">
            <w:pict w14:anchorId="276A322B">
              <v:shapetype id="_x0000_t32" coordsize="21600,21600" o:oned="t" filled="f" o:spt="32" path="m,l21600,21600e" w14:anchorId="16BDCDFC">
                <v:path fillok="f" arrowok="t" o:connecttype="none"/>
                <o:lock v:ext="edit" shapetype="t"/>
              </v:shapetype>
              <v:shape id="Straight Arrow Connector 44" style="position:absolute;margin-left:105pt;margin-top:5.4pt;width:178pt;height:0;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">
                <v:stroke joinstyle="miter" endarrow="block"/>
              </v:shape>
            </w:pict>
          </mc:Fallback>
        </mc:AlternateContent>
      </w:r>
      <w:r w:rsidRPr="004463A8">
        <w:rPr>
          <w:rFonts w:ascii="Arial" w:hAnsi="Arial" w:cs="Arial"/>
        </w:rPr>
        <w:t xml:space="preserve">1. </w:t>
      </w:r>
    </w:p>
    <w:p w14:paraId="3C36BDAE" w14:textId="77777777" w:rsidR="00FD1F3D" w:rsidRPr="004463A8" w:rsidRDefault="00FD1F3D" w:rsidP="00FD1F3D">
      <w:pPr>
        <w:spacing w:line="360" w:lineRule="auto"/>
        <w:jc w:val="right"/>
        <w:rPr>
          <w:rFonts w:ascii="Arial" w:hAnsi="Arial" w:cs="Arial"/>
        </w:rPr>
      </w:pPr>
      <w:r w:rsidRPr="004463A8">
        <w:rPr>
          <w:rFonts w:ascii="Arial" w:hAnsi="Arial" w:cs="Arial"/>
          <w:noProof/>
        </w:rPr>
        <mc:AlternateContent>
          <mc:Choice Requires="wps">
            <w:drawing>
              <wp:anchor distT="0" distB="0" distL="114300" distR="114300" simplePos="0" relativeHeight="251656704" behindDoc="0" locked="0" layoutInCell="1" allowOverlap="1" wp14:anchorId="58E5085B" wp14:editId="657E6B0A">
                <wp:simplePos x="0" y="0"/>
                <wp:positionH relativeFrom="column">
                  <wp:posOffset>1079500</wp:posOffset>
                </wp:positionH>
                <wp:positionV relativeFrom="paragraph">
                  <wp:posOffset>107315</wp:posOffset>
                </wp:positionV>
                <wp:extent cx="2336800" cy="0"/>
                <wp:effectExtent l="38100" t="76200" r="0" b="95250"/>
                <wp:wrapNone/>
                <wp:docPr id="48" name="Straight Arrow Connector 48"/>
                <wp:cNvGraphicFramePr/>
                <a:graphic xmlns:a="http://schemas.openxmlformats.org/drawingml/2006/main">
                  <a:graphicData uri="http://schemas.microsoft.com/office/word/2010/wordprocessingShape">
                    <wps:wsp>
                      <wps:cNvCnPr/>
                      <wps:spPr>
                        <a:xfrm flipH="1">
                          <a:off x="0" y="0"/>
                          <a:ext cx="23368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xmlns:wp14="http://schemas.microsoft.com/office/word/2010/wordml" xmlns:a="http://schemas.openxmlformats.org/drawingml/2006/main" xmlns:pic="http://schemas.openxmlformats.org/drawingml/2006/picture" xmlns:a14="http://schemas.microsoft.com/office/drawing/2010/main" xmlns:asvg="http://schemas.microsoft.com/office/drawing/2016/SVG/main">
            <w:pict w14:anchorId="7B24D835">
              <v:shape id="Straight Arrow Connector 48" style="position:absolute;margin-left:85pt;margin-top:8.45pt;width:184pt;height:0;flip:x;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" w14:anchorId="2F5162A7">
                <v:stroke joinstyle="miter" endarrow="block"/>
              </v:shape>
            </w:pict>
          </mc:Fallback>
        </mc:AlternateContent>
      </w:r>
      <w:r w:rsidRPr="004463A8">
        <w:rPr>
          <w:rFonts w:ascii="Arial" w:hAnsi="Arial" w:cs="Arial"/>
        </w:rPr>
        <w:tab/>
      </w:r>
      <w:r w:rsidRPr="004463A8">
        <w:rPr>
          <w:rFonts w:ascii="Arial" w:hAnsi="Arial" w:cs="Arial"/>
        </w:rPr>
        <w:tab/>
      </w:r>
      <w:r w:rsidRPr="004463A8">
        <w:rPr>
          <w:rFonts w:ascii="Arial" w:hAnsi="Arial" w:cs="Arial"/>
        </w:rPr>
        <w:tab/>
      </w:r>
      <w:r w:rsidRPr="004463A8">
        <w:rPr>
          <w:rFonts w:ascii="Arial" w:hAnsi="Arial" w:cs="Arial"/>
        </w:rPr>
        <w:tab/>
        <w:t>2.</w:t>
      </w:r>
    </w:p>
    <w:p w14:paraId="1B177E00" w14:textId="77777777" w:rsidR="00FD1F3D" w:rsidRPr="004463A8" w:rsidRDefault="00FD1F3D" w:rsidP="00FD1F3D">
      <w:pPr>
        <w:spacing w:line="360" w:lineRule="auto"/>
        <w:rPr>
          <w:rFonts w:ascii="Arial" w:hAnsi="Arial" w:cs="Arial"/>
        </w:rPr>
      </w:pPr>
      <w:r w:rsidRPr="004463A8">
        <w:rPr>
          <w:rFonts w:ascii="Arial" w:hAnsi="Arial" w:cs="Arial"/>
          <w:noProof/>
        </w:rPr>
        <mc:AlternateContent>
          <mc:Choice Requires="wps">
            <w:drawing>
              <wp:anchor distT="0" distB="0" distL="114300" distR="114300" simplePos="0" relativeHeight="251653632" behindDoc="0" locked="0" layoutInCell="1" allowOverlap="1" wp14:anchorId="3DDD529F" wp14:editId="6EB77E7E">
                <wp:simplePos x="0" y="0"/>
                <wp:positionH relativeFrom="column">
                  <wp:posOffset>1333500</wp:posOffset>
                </wp:positionH>
                <wp:positionV relativeFrom="paragraph">
                  <wp:posOffset>120015</wp:posOffset>
                </wp:positionV>
                <wp:extent cx="2260600" cy="0"/>
                <wp:effectExtent l="0" t="76200" r="25400" b="95250"/>
                <wp:wrapNone/>
                <wp:docPr id="46" name="Straight Arrow Connector 46"/>
                <wp:cNvGraphicFramePr/>
                <a:graphic xmlns:a="http://schemas.openxmlformats.org/drawingml/2006/main">
                  <a:graphicData uri="http://schemas.microsoft.com/office/word/2010/wordprocessingShape">
                    <wps:wsp>
                      <wps:cNvCnPr/>
                      <wps:spPr>
                        <a:xfrm>
                          <a:off x="0" y="0"/>
                          <a:ext cx="22606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p14="http://schemas.microsoft.com/office/word/2010/wordml" xmlns:a="http://schemas.openxmlformats.org/drawingml/2006/main" xmlns:pic="http://schemas.openxmlformats.org/drawingml/2006/picture" xmlns:a14="http://schemas.microsoft.com/office/drawing/2010/main" xmlns:asvg="http://schemas.microsoft.com/office/drawing/2016/SVG/main">
            <w:pict w14:anchorId="70E0DE76">
              <v:shape id="Straight Arrow Connector 46" style="position:absolute;margin-left:105pt;margin-top:9.45pt;width:178pt;height:0;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" w14:anchorId="7927ABED">
                <v:stroke joinstyle="miter" endarrow="block"/>
              </v:shape>
            </w:pict>
          </mc:Fallback>
        </mc:AlternateContent>
      </w:r>
      <w:r w:rsidRPr="004463A8">
        <w:rPr>
          <w:rFonts w:ascii="Arial" w:hAnsi="Arial" w:cs="Arial"/>
        </w:rPr>
        <w:t>3.</w:t>
      </w:r>
    </w:p>
    <w:p w14:paraId="6F498BE8" w14:textId="77777777" w:rsidR="00FD1F3D" w:rsidRPr="004463A8" w:rsidRDefault="00FD1F3D" w:rsidP="00FD1F3D">
      <w:pPr>
        <w:spacing w:line="360" w:lineRule="auto"/>
        <w:jc w:val="right"/>
        <w:rPr>
          <w:rFonts w:ascii="Arial" w:hAnsi="Arial" w:cs="Arial"/>
        </w:rPr>
      </w:pPr>
      <w:r w:rsidRPr="004463A8">
        <w:rPr>
          <w:rFonts w:ascii="Arial" w:hAnsi="Arial" w:cs="Arial"/>
          <w:noProof/>
        </w:rPr>
        <mc:AlternateContent>
          <mc:Choice Requires="wps">
            <w:drawing>
              <wp:anchor distT="0" distB="0" distL="114300" distR="114300" simplePos="0" relativeHeight="251654656" behindDoc="0" locked="0" layoutInCell="1" allowOverlap="1" wp14:anchorId="107C94B9" wp14:editId="166234E2">
                <wp:simplePos x="0" y="0"/>
                <wp:positionH relativeFrom="column">
                  <wp:posOffset>1079500</wp:posOffset>
                </wp:positionH>
                <wp:positionV relativeFrom="paragraph">
                  <wp:posOffset>120650</wp:posOffset>
                </wp:positionV>
                <wp:extent cx="2336800" cy="0"/>
                <wp:effectExtent l="38100" t="76200" r="0" b="95250"/>
                <wp:wrapNone/>
                <wp:docPr id="47" name="Straight Arrow Connector 47"/>
                <wp:cNvGraphicFramePr/>
                <a:graphic xmlns:a="http://schemas.openxmlformats.org/drawingml/2006/main">
                  <a:graphicData uri="http://schemas.microsoft.com/office/word/2010/wordprocessingShape">
                    <wps:wsp>
                      <wps:cNvCnPr/>
                      <wps:spPr>
                        <a:xfrm flipH="1">
                          <a:off x="0" y="0"/>
                          <a:ext cx="23368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xmlns:wp14="http://schemas.microsoft.com/office/word/2010/wordml" xmlns:a="http://schemas.openxmlformats.org/drawingml/2006/main" xmlns:pic="http://schemas.openxmlformats.org/drawingml/2006/picture" xmlns:a14="http://schemas.microsoft.com/office/drawing/2010/main" xmlns:asvg="http://schemas.microsoft.com/office/drawing/2016/SVG/main">
            <w:pict w14:anchorId="58CE3158">
              <v:shape id="Straight Arrow Connector 47" style="position:absolute;margin-left:85pt;margin-top:9.5pt;width:184pt;height:0;flip:x;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" w14:anchorId="3424B8FA">
                <v:stroke joinstyle="miter" endarrow="block"/>
              </v:shape>
            </w:pict>
          </mc:Fallback>
        </mc:AlternateContent>
      </w:r>
      <w:r w:rsidRPr="004463A8">
        <w:rPr>
          <w:rFonts w:ascii="Arial" w:hAnsi="Arial" w:cs="Arial"/>
        </w:rPr>
        <w:tab/>
      </w:r>
      <w:r w:rsidRPr="004463A8">
        <w:rPr>
          <w:rFonts w:ascii="Arial" w:hAnsi="Arial" w:cs="Arial"/>
        </w:rPr>
        <w:tab/>
      </w:r>
      <w:r w:rsidRPr="004463A8">
        <w:rPr>
          <w:rFonts w:ascii="Arial" w:hAnsi="Arial" w:cs="Arial"/>
        </w:rPr>
        <w:tab/>
      </w:r>
      <w:r w:rsidRPr="004463A8">
        <w:rPr>
          <w:rFonts w:ascii="Arial" w:hAnsi="Arial" w:cs="Arial"/>
        </w:rPr>
        <w:tab/>
        <w:t>4.</w:t>
      </w:r>
    </w:p>
    <w:p w14:paraId="73892F2D" w14:textId="77777777" w:rsidR="00632C42" w:rsidRDefault="00632C42" w:rsidP="007E0560">
      <w:pPr>
        <w:pStyle w:val="ListParagraph"/>
        <w:spacing w:line="360" w:lineRule="auto"/>
        <w:jc w:val="center"/>
        <w:rPr>
          <w:rFonts w:ascii="Arial" w:hAnsi="Arial" w:cs="Arial"/>
          <w:sz w:val="22"/>
          <w:szCs w:val="22"/>
        </w:rPr>
      </w:pPr>
    </w:p>
    <w:p w14:paraId="70E3C0C3" w14:textId="77777777" w:rsidR="00632C42" w:rsidRDefault="007E0560" w:rsidP="007E0560">
      <w:pPr>
        <w:pStyle w:val="ListParagraph"/>
        <w:spacing w:line="360" w:lineRule="auto"/>
        <w:jc w:val="center"/>
        <w:rPr>
          <w:rFonts w:ascii="Arial" w:hAnsi="Arial" w:cs="Arial"/>
          <w:sz w:val="22"/>
          <w:szCs w:val="22"/>
        </w:rPr>
      </w:pPr>
      <w:r>
        <w:rPr>
          <w:rFonts w:ascii="Arial" w:hAnsi="Arial" w:cs="Arial"/>
          <w:sz w:val="22"/>
          <w:szCs w:val="22"/>
        </w:rPr>
        <w:t>Figure20: Data structure</w:t>
      </w:r>
    </w:p>
    <w:p w14:paraId="6C66FCF0" w14:textId="77777777" w:rsidR="00632C42" w:rsidRPr="007E0560" w:rsidRDefault="00632C42" w:rsidP="007E0560">
      <w:pPr>
        <w:spacing w:line="360" w:lineRule="auto"/>
        <w:ind w:left="360"/>
        <w:rPr>
          <w:rFonts w:ascii="Arial" w:hAnsi="Arial" w:cs="Arial"/>
          <w:sz w:val="22"/>
          <w:szCs w:val="22"/>
        </w:rPr>
      </w:pPr>
    </w:p>
    <w:p w14:paraId="46026605" w14:textId="041B27DA" w:rsidR="00FD1F3D" w:rsidRPr="00E00AE1" w:rsidRDefault="00451702" w:rsidP="009B483C">
      <w:pPr>
        <w:pStyle w:val="ListParagraph"/>
        <w:numPr>
          <w:ilvl w:val="0"/>
          <w:numId w:val="6"/>
        </w:numPr>
        <w:spacing w:line="360" w:lineRule="auto"/>
        <w:rPr>
          <w:rFonts w:ascii="Arial" w:hAnsi="Arial" w:cs="Arial"/>
          <w:sz w:val="22"/>
          <w:szCs w:val="22"/>
        </w:rPr>
      </w:pPr>
      <w:r>
        <w:rPr>
          <w:rFonts w:ascii="Arial" w:hAnsi="Arial" w:cs="Arial"/>
          <w:sz w:val="22"/>
          <w:szCs w:val="22"/>
        </w:rPr>
        <w:t>The u</w:t>
      </w:r>
      <w:r w:rsidR="00FD1F3D" w:rsidRPr="00E00AE1">
        <w:rPr>
          <w:rFonts w:ascii="Arial" w:hAnsi="Arial" w:cs="Arial"/>
          <w:sz w:val="22"/>
          <w:szCs w:val="22"/>
        </w:rPr>
        <w:t xml:space="preserve">ser </w:t>
      </w:r>
      <w:r>
        <w:rPr>
          <w:rFonts w:ascii="Arial" w:hAnsi="Arial" w:cs="Arial"/>
          <w:sz w:val="22"/>
          <w:szCs w:val="22"/>
        </w:rPr>
        <w:t>enters a</w:t>
      </w:r>
      <w:r w:rsidR="00FD1F3D" w:rsidRPr="00E00AE1">
        <w:rPr>
          <w:rFonts w:ascii="Arial" w:hAnsi="Arial" w:cs="Arial"/>
          <w:sz w:val="22"/>
          <w:szCs w:val="22"/>
        </w:rPr>
        <w:t xml:space="preserve"> username </w:t>
      </w:r>
      <w:r>
        <w:rPr>
          <w:rFonts w:ascii="Arial" w:hAnsi="Arial" w:cs="Arial"/>
          <w:sz w:val="22"/>
          <w:szCs w:val="22"/>
        </w:rPr>
        <w:t>and a</w:t>
      </w:r>
      <w:r w:rsidR="00FD1F3D" w:rsidRPr="00E00AE1">
        <w:rPr>
          <w:rFonts w:ascii="Arial" w:hAnsi="Arial" w:cs="Arial"/>
          <w:sz w:val="22"/>
          <w:szCs w:val="22"/>
        </w:rPr>
        <w:t xml:space="preserve"> password </w:t>
      </w:r>
      <w:r>
        <w:rPr>
          <w:rFonts w:ascii="Arial" w:hAnsi="Arial" w:cs="Arial"/>
          <w:sz w:val="22"/>
          <w:szCs w:val="22"/>
        </w:rPr>
        <w:t>into the application</w:t>
      </w:r>
      <w:r w:rsidR="00FD1F3D" w:rsidRPr="00E00AE1">
        <w:rPr>
          <w:rFonts w:ascii="Arial" w:hAnsi="Arial" w:cs="Arial"/>
          <w:sz w:val="22"/>
          <w:szCs w:val="22"/>
        </w:rPr>
        <w:t xml:space="preserve">. </w:t>
      </w:r>
      <w:r>
        <w:rPr>
          <w:rFonts w:ascii="Arial" w:hAnsi="Arial" w:cs="Arial"/>
          <w:sz w:val="22"/>
          <w:szCs w:val="22"/>
        </w:rPr>
        <w:t>The application will then</w:t>
      </w:r>
      <w:r w:rsidR="00FD1F3D" w:rsidRPr="00E00AE1">
        <w:rPr>
          <w:rFonts w:ascii="Arial" w:hAnsi="Arial" w:cs="Arial"/>
          <w:sz w:val="22"/>
          <w:szCs w:val="22"/>
        </w:rPr>
        <w:t xml:space="preserve"> send</w:t>
      </w:r>
      <w:r>
        <w:rPr>
          <w:rFonts w:ascii="Arial" w:hAnsi="Arial" w:cs="Arial"/>
          <w:sz w:val="22"/>
          <w:szCs w:val="22"/>
        </w:rPr>
        <w:t xml:space="preserve"> the</w:t>
      </w:r>
      <w:r w:rsidR="00FD1F3D" w:rsidRPr="00E00AE1">
        <w:rPr>
          <w:rFonts w:ascii="Arial" w:hAnsi="Arial" w:cs="Arial"/>
          <w:sz w:val="22"/>
          <w:szCs w:val="22"/>
        </w:rPr>
        <w:t xml:space="preserve"> </w:t>
      </w:r>
      <w:r>
        <w:rPr>
          <w:rFonts w:ascii="Arial" w:hAnsi="Arial" w:cs="Arial"/>
          <w:sz w:val="22"/>
          <w:szCs w:val="22"/>
        </w:rPr>
        <w:t xml:space="preserve">user details </w:t>
      </w:r>
      <w:r w:rsidR="00FD1F3D" w:rsidRPr="00E00AE1">
        <w:rPr>
          <w:rFonts w:ascii="Arial" w:hAnsi="Arial" w:cs="Arial"/>
          <w:sz w:val="22"/>
          <w:szCs w:val="22"/>
        </w:rPr>
        <w:t>to</w:t>
      </w:r>
      <w:r>
        <w:rPr>
          <w:rFonts w:ascii="Arial" w:hAnsi="Arial" w:cs="Arial"/>
          <w:sz w:val="22"/>
          <w:szCs w:val="22"/>
        </w:rPr>
        <w:t xml:space="preserve"> the Google</w:t>
      </w:r>
      <w:r w:rsidR="00FD1F3D" w:rsidRPr="00E00AE1">
        <w:rPr>
          <w:rFonts w:ascii="Arial" w:hAnsi="Arial" w:cs="Arial"/>
          <w:sz w:val="22"/>
          <w:szCs w:val="22"/>
        </w:rPr>
        <w:t xml:space="preserve"> Firebase</w:t>
      </w:r>
      <w:r>
        <w:rPr>
          <w:rFonts w:ascii="Arial" w:hAnsi="Arial" w:cs="Arial"/>
          <w:sz w:val="22"/>
          <w:szCs w:val="22"/>
        </w:rPr>
        <w:t xml:space="preserve"> database</w:t>
      </w:r>
      <w:r w:rsidR="00FD1F3D" w:rsidRPr="00E00AE1">
        <w:rPr>
          <w:rFonts w:ascii="Arial" w:hAnsi="Arial" w:cs="Arial"/>
          <w:sz w:val="22"/>
          <w:szCs w:val="22"/>
        </w:rPr>
        <w:t xml:space="preserve"> for</w:t>
      </w:r>
      <w:r>
        <w:rPr>
          <w:rFonts w:ascii="Arial" w:hAnsi="Arial" w:cs="Arial"/>
          <w:sz w:val="22"/>
          <w:szCs w:val="22"/>
        </w:rPr>
        <w:t xml:space="preserve"> its</w:t>
      </w:r>
      <w:r w:rsidR="00FD1F3D" w:rsidRPr="00E00AE1">
        <w:rPr>
          <w:rFonts w:ascii="Arial" w:hAnsi="Arial" w:cs="Arial"/>
          <w:sz w:val="22"/>
          <w:szCs w:val="22"/>
        </w:rPr>
        <w:t xml:space="preserve"> authentication.</w:t>
      </w:r>
    </w:p>
    <w:p w14:paraId="651097C5" w14:textId="2512AE9D" w:rsidR="00FD1F3D" w:rsidRPr="00E00AE1" w:rsidRDefault="00451702" w:rsidP="009B483C">
      <w:pPr>
        <w:pStyle w:val="ListParagraph"/>
        <w:numPr>
          <w:ilvl w:val="0"/>
          <w:numId w:val="6"/>
        </w:numPr>
        <w:spacing w:line="360" w:lineRule="auto"/>
        <w:rPr>
          <w:rFonts w:ascii="Arial" w:hAnsi="Arial" w:cs="Arial"/>
          <w:sz w:val="22"/>
          <w:szCs w:val="22"/>
        </w:rPr>
      </w:pPr>
      <w:r>
        <w:rPr>
          <w:rFonts w:ascii="Arial" w:hAnsi="Arial" w:cs="Arial"/>
          <w:sz w:val="22"/>
          <w:szCs w:val="22"/>
        </w:rPr>
        <w:t xml:space="preserve">Google </w:t>
      </w:r>
      <w:r w:rsidR="00FD1F3D" w:rsidRPr="00E00AE1">
        <w:rPr>
          <w:rFonts w:ascii="Arial" w:hAnsi="Arial" w:cs="Arial"/>
          <w:sz w:val="22"/>
          <w:szCs w:val="22"/>
        </w:rPr>
        <w:t>Firebase</w:t>
      </w:r>
      <w:r>
        <w:rPr>
          <w:rFonts w:ascii="Arial" w:hAnsi="Arial" w:cs="Arial"/>
          <w:sz w:val="22"/>
          <w:szCs w:val="22"/>
        </w:rPr>
        <w:t xml:space="preserve"> will then</w:t>
      </w:r>
      <w:r w:rsidR="00FD1F3D" w:rsidRPr="00E00AE1">
        <w:rPr>
          <w:rFonts w:ascii="Arial" w:hAnsi="Arial" w:cs="Arial"/>
          <w:sz w:val="22"/>
          <w:szCs w:val="22"/>
        </w:rPr>
        <w:t xml:space="preserve"> authenticate </w:t>
      </w:r>
      <w:r>
        <w:rPr>
          <w:rFonts w:ascii="Arial" w:hAnsi="Arial" w:cs="Arial"/>
          <w:sz w:val="22"/>
          <w:szCs w:val="22"/>
        </w:rPr>
        <w:t xml:space="preserve">the new </w:t>
      </w:r>
      <w:r w:rsidR="00FD1F3D" w:rsidRPr="00E00AE1">
        <w:rPr>
          <w:rFonts w:ascii="Arial" w:hAnsi="Arial" w:cs="Arial"/>
          <w:sz w:val="22"/>
          <w:szCs w:val="22"/>
        </w:rPr>
        <w:t>user and send</w:t>
      </w:r>
      <w:r>
        <w:rPr>
          <w:rFonts w:ascii="Arial" w:hAnsi="Arial" w:cs="Arial"/>
          <w:sz w:val="22"/>
          <w:szCs w:val="22"/>
        </w:rPr>
        <w:t xml:space="preserve"> them a</w:t>
      </w:r>
      <w:r w:rsidR="00FD1F3D" w:rsidRPr="00E00AE1">
        <w:rPr>
          <w:rFonts w:ascii="Arial" w:hAnsi="Arial" w:cs="Arial"/>
          <w:sz w:val="22"/>
          <w:szCs w:val="22"/>
        </w:rPr>
        <w:t xml:space="preserve"> confirmation</w:t>
      </w:r>
      <w:r>
        <w:rPr>
          <w:rFonts w:ascii="Arial" w:hAnsi="Arial" w:cs="Arial"/>
          <w:sz w:val="22"/>
          <w:szCs w:val="22"/>
        </w:rPr>
        <w:t xml:space="preserve"> email.</w:t>
      </w:r>
    </w:p>
    <w:p w14:paraId="489B451F" w14:textId="6606EBDE" w:rsidR="00FD1F3D" w:rsidRPr="00E00AE1" w:rsidRDefault="00451702" w:rsidP="009B483C">
      <w:pPr>
        <w:pStyle w:val="ListParagraph"/>
        <w:numPr>
          <w:ilvl w:val="0"/>
          <w:numId w:val="6"/>
        </w:numPr>
        <w:spacing w:line="360" w:lineRule="auto"/>
        <w:rPr>
          <w:rFonts w:ascii="Arial" w:hAnsi="Arial" w:cs="Arial"/>
          <w:sz w:val="22"/>
          <w:szCs w:val="22"/>
        </w:rPr>
      </w:pPr>
      <w:r>
        <w:rPr>
          <w:rFonts w:ascii="Arial" w:hAnsi="Arial" w:cs="Arial"/>
          <w:sz w:val="22"/>
          <w:szCs w:val="22"/>
        </w:rPr>
        <w:t>The application will</w:t>
      </w:r>
      <w:r w:rsidR="00FD1F3D" w:rsidRPr="00E00AE1">
        <w:rPr>
          <w:rFonts w:ascii="Arial" w:hAnsi="Arial" w:cs="Arial"/>
          <w:sz w:val="22"/>
          <w:szCs w:val="22"/>
        </w:rPr>
        <w:t xml:space="preserve"> </w:t>
      </w:r>
      <w:proofErr w:type="gramStart"/>
      <w:r w:rsidR="00FD1F3D" w:rsidRPr="00E00AE1">
        <w:rPr>
          <w:rFonts w:ascii="Arial" w:hAnsi="Arial" w:cs="Arial"/>
          <w:sz w:val="22"/>
          <w:szCs w:val="22"/>
        </w:rPr>
        <w:t>requests</w:t>
      </w:r>
      <w:proofErr w:type="gramEnd"/>
      <w:r w:rsidR="00FD1F3D" w:rsidRPr="00E00AE1">
        <w:rPr>
          <w:rFonts w:ascii="Arial" w:hAnsi="Arial" w:cs="Arial"/>
          <w:sz w:val="22"/>
          <w:szCs w:val="22"/>
        </w:rPr>
        <w:t xml:space="preserve"> </w:t>
      </w:r>
      <w:r>
        <w:rPr>
          <w:rFonts w:ascii="Arial" w:hAnsi="Arial" w:cs="Arial"/>
          <w:sz w:val="22"/>
          <w:szCs w:val="22"/>
        </w:rPr>
        <w:t>all the</w:t>
      </w:r>
      <w:r w:rsidR="00FD1F3D" w:rsidRPr="00E00AE1">
        <w:rPr>
          <w:rFonts w:ascii="Arial" w:hAnsi="Arial" w:cs="Arial"/>
          <w:sz w:val="22"/>
          <w:szCs w:val="22"/>
        </w:rPr>
        <w:t xml:space="preserve"> designs</w:t>
      </w:r>
      <w:r>
        <w:rPr>
          <w:rFonts w:ascii="Arial" w:hAnsi="Arial" w:cs="Arial"/>
          <w:sz w:val="22"/>
          <w:szCs w:val="22"/>
        </w:rPr>
        <w:t xml:space="preserve"> requested for viewing by the</w:t>
      </w:r>
      <w:r w:rsidR="00FD1F3D" w:rsidRPr="00E00AE1">
        <w:rPr>
          <w:rFonts w:ascii="Arial" w:hAnsi="Arial" w:cs="Arial"/>
          <w:sz w:val="22"/>
          <w:szCs w:val="22"/>
        </w:rPr>
        <w:t xml:space="preserve"> user</w:t>
      </w:r>
      <w:r>
        <w:rPr>
          <w:rFonts w:ascii="Arial" w:hAnsi="Arial" w:cs="Arial"/>
          <w:sz w:val="22"/>
          <w:szCs w:val="22"/>
        </w:rPr>
        <w:t>.</w:t>
      </w:r>
    </w:p>
    <w:p w14:paraId="07B786F7" w14:textId="06799B25" w:rsidR="00FD1F3D" w:rsidRPr="00E00AE1" w:rsidRDefault="00451702" w:rsidP="009B483C">
      <w:pPr>
        <w:pStyle w:val="ListParagraph"/>
        <w:numPr>
          <w:ilvl w:val="0"/>
          <w:numId w:val="6"/>
        </w:numPr>
        <w:spacing w:line="360" w:lineRule="auto"/>
        <w:rPr>
          <w:rFonts w:ascii="Arial" w:hAnsi="Arial" w:cs="Arial"/>
          <w:sz w:val="22"/>
          <w:szCs w:val="22"/>
        </w:rPr>
      </w:pPr>
      <w:r>
        <w:rPr>
          <w:rFonts w:ascii="Arial" w:hAnsi="Arial" w:cs="Arial"/>
          <w:sz w:val="22"/>
          <w:szCs w:val="22"/>
        </w:rPr>
        <w:t xml:space="preserve">Google </w:t>
      </w:r>
      <w:r w:rsidR="00FD1F3D" w:rsidRPr="00E00AE1">
        <w:rPr>
          <w:rFonts w:ascii="Arial" w:hAnsi="Arial" w:cs="Arial"/>
          <w:sz w:val="22"/>
          <w:szCs w:val="22"/>
        </w:rPr>
        <w:t>Firebase storage</w:t>
      </w:r>
      <w:r>
        <w:rPr>
          <w:rFonts w:ascii="Arial" w:hAnsi="Arial" w:cs="Arial"/>
          <w:sz w:val="22"/>
          <w:szCs w:val="22"/>
        </w:rPr>
        <w:t xml:space="preserve"> will then</w:t>
      </w:r>
      <w:r w:rsidR="00FD1F3D" w:rsidRPr="00E00AE1">
        <w:rPr>
          <w:rFonts w:ascii="Arial" w:hAnsi="Arial" w:cs="Arial"/>
          <w:sz w:val="22"/>
          <w:szCs w:val="22"/>
        </w:rPr>
        <w:t xml:space="preserve"> </w:t>
      </w:r>
      <w:r>
        <w:rPr>
          <w:rFonts w:ascii="Arial" w:hAnsi="Arial" w:cs="Arial"/>
          <w:sz w:val="22"/>
          <w:szCs w:val="22"/>
        </w:rPr>
        <w:t>send the requested</w:t>
      </w:r>
      <w:r w:rsidR="00FD1F3D" w:rsidRPr="00E00AE1">
        <w:rPr>
          <w:rFonts w:ascii="Arial" w:hAnsi="Arial" w:cs="Arial"/>
          <w:sz w:val="22"/>
          <w:szCs w:val="22"/>
        </w:rPr>
        <w:t xml:space="preserve"> jewellery designs </w:t>
      </w:r>
      <w:r>
        <w:rPr>
          <w:rFonts w:ascii="Arial" w:hAnsi="Arial" w:cs="Arial"/>
          <w:sz w:val="22"/>
          <w:szCs w:val="22"/>
        </w:rPr>
        <w:t>to the</w:t>
      </w:r>
      <w:r w:rsidR="00FD1F3D" w:rsidRPr="00E00AE1">
        <w:rPr>
          <w:rFonts w:ascii="Arial" w:hAnsi="Arial" w:cs="Arial"/>
          <w:sz w:val="22"/>
          <w:szCs w:val="22"/>
        </w:rPr>
        <w:t xml:space="preserve"> user</w:t>
      </w:r>
    </w:p>
    <w:p w14:paraId="26C156E6" w14:textId="77777777" w:rsidR="00FD1F3D" w:rsidRPr="00E00AE1" w:rsidRDefault="00FD1F3D" w:rsidP="00FD1F3D">
      <w:pPr>
        <w:spacing w:line="360" w:lineRule="auto"/>
        <w:rPr>
          <w:rFonts w:ascii="Arial" w:hAnsi="Arial" w:cs="Arial"/>
          <w:sz w:val="22"/>
          <w:szCs w:val="22"/>
        </w:rPr>
      </w:pPr>
    </w:p>
    <w:p w14:paraId="622F6CA0" w14:textId="2790CDBC"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 xml:space="preserve">For more information on how data is stored and used by the DCW AR app please see Data Storage, Parsing </w:t>
      </w:r>
      <w:proofErr w:type="spellStart"/>
      <w:r w:rsidRPr="00E00AE1">
        <w:rPr>
          <w:rFonts w:ascii="Arial" w:hAnsi="Arial" w:cs="Arial"/>
          <w:sz w:val="22"/>
          <w:szCs w:val="22"/>
        </w:rPr>
        <w:t>Objs</w:t>
      </w:r>
      <w:proofErr w:type="spellEnd"/>
      <w:r w:rsidRPr="00E00AE1">
        <w:rPr>
          <w:rFonts w:ascii="Arial" w:hAnsi="Arial" w:cs="Arial"/>
          <w:sz w:val="22"/>
          <w:szCs w:val="22"/>
        </w:rPr>
        <w:t xml:space="preserve"> and Metadata in the technical section below.</w:t>
      </w:r>
    </w:p>
    <w:p w14:paraId="5067235F" w14:textId="028C5B30" w:rsidR="00FD1F3D" w:rsidRPr="00E00AE1" w:rsidRDefault="00FD1F3D" w:rsidP="00FD1F3D">
      <w:pPr>
        <w:pStyle w:val="Heading1"/>
        <w:spacing w:line="360" w:lineRule="auto"/>
        <w:rPr>
          <w:rFonts w:ascii="Arial" w:hAnsi="Arial" w:cs="Arial"/>
          <w:color w:val="auto"/>
          <w:sz w:val="22"/>
          <w:szCs w:val="22"/>
          <w:u w:val="single"/>
        </w:rPr>
      </w:pPr>
      <w:bookmarkStart w:id="10" w:name="_Toc532297111"/>
      <w:r w:rsidRPr="00E00AE1">
        <w:rPr>
          <w:rFonts w:ascii="Arial" w:hAnsi="Arial" w:cs="Arial"/>
          <w:color w:val="auto"/>
          <w:sz w:val="22"/>
          <w:szCs w:val="22"/>
          <w:u w:val="single"/>
        </w:rPr>
        <w:t>Augmenting Reality</w:t>
      </w:r>
      <w:bookmarkEnd w:id="10"/>
    </w:p>
    <w:p w14:paraId="7F73A7F0" w14:textId="77777777" w:rsidR="00FD1F3D" w:rsidRPr="00E00AE1" w:rsidRDefault="00FD1F3D" w:rsidP="00FD1F3D">
      <w:pPr>
        <w:spacing w:line="360" w:lineRule="auto"/>
        <w:rPr>
          <w:rFonts w:ascii="Arial" w:hAnsi="Arial" w:cs="Arial"/>
          <w:sz w:val="22"/>
          <w:szCs w:val="22"/>
        </w:rPr>
      </w:pPr>
    </w:p>
    <w:p w14:paraId="12FE9CEC" w14:textId="7277CAF0"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 xml:space="preserve">Initially a </w:t>
      </w:r>
      <w:r w:rsidR="00451702">
        <w:rPr>
          <w:rFonts w:ascii="Arial" w:hAnsi="Arial" w:cs="Arial"/>
          <w:sz w:val="22"/>
          <w:szCs w:val="22"/>
        </w:rPr>
        <w:t>user/ front</w:t>
      </w:r>
      <w:r w:rsidRPr="00E00AE1">
        <w:rPr>
          <w:rFonts w:ascii="Arial" w:hAnsi="Arial" w:cs="Arial"/>
          <w:sz w:val="22"/>
          <w:szCs w:val="22"/>
        </w:rPr>
        <w:t xml:space="preserve"> facing camera was requested so that users could view jewellery such as pendants or earrings</w:t>
      </w:r>
      <w:r w:rsidR="00451702">
        <w:rPr>
          <w:rFonts w:ascii="Arial" w:hAnsi="Arial" w:cs="Arial"/>
          <w:sz w:val="22"/>
          <w:szCs w:val="22"/>
        </w:rPr>
        <w:t xml:space="preserve"> on their self</w:t>
      </w:r>
      <w:r w:rsidRPr="00E00AE1">
        <w:rPr>
          <w:rFonts w:ascii="Arial" w:hAnsi="Arial" w:cs="Arial"/>
          <w:sz w:val="22"/>
          <w:szCs w:val="22"/>
        </w:rPr>
        <w:t>. This was implemented but Vuforia binds the use of motion and rotational tracking to rear facing camera only. It was decided that better tracking was a priority over front facing camera.</w:t>
      </w:r>
    </w:p>
    <w:p w14:paraId="4CD6D197" w14:textId="213CF17F" w:rsidR="00FD1F3D" w:rsidRDefault="007D4DC5" w:rsidP="007D4DC5">
      <w:pPr>
        <w:spacing w:line="360" w:lineRule="auto"/>
        <w:jc w:val="center"/>
        <w:rPr>
          <w:rFonts w:ascii="Arial" w:hAnsi="Arial" w:cs="Arial"/>
        </w:rPr>
      </w:pPr>
      <w:r>
        <w:rPr>
          <w:rFonts w:ascii="Arial" w:hAnsi="Arial" w:cs="Arial"/>
          <w:noProof/>
        </w:rPr>
        <w:drawing>
          <wp:inline distT="0" distB="0" distL="0" distR="0" wp14:anchorId="3A0951C1" wp14:editId="3D7ECC46">
            <wp:extent cx="3635115" cy="2010246"/>
            <wp:effectExtent l="0" t="0" r="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fig21.png"/>
                    <pic:cNvPicPr/>
                  </pic:nvPicPr>
                  <pic:blipFill>
                    <a:blip r:embed="rId62" cstate="print">
                      <a:extLst>
                        <a:ext uri="{28A0092B-C50C-407E-A947-70E740481C1C}">
                          <a14:useLocalDpi xmlns:a14="http://schemas.microsoft.com/office/drawing/2010/main" val="0"/>
                        </a:ext>
                      </a:extLst>
                    </a:blip>
                    <a:stretch>
                      <a:fillRect/>
                    </a:stretch>
                  </pic:blipFill>
                  <pic:spPr>
                    <a:xfrm>
                      <a:off x="0" y="0"/>
                      <a:ext cx="3648436" cy="2017613"/>
                    </a:xfrm>
                    <a:prstGeom prst="rect">
                      <a:avLst/>
                    </a:prstGeom>
                  </pic:spPr>
                </pic:pic>
              </a:graphicData>
            </a:graphic>
          </wp:inline>
        </w:drawing>
      </w:r>
    </w:p>
    <w:p w14:paraId="68336F1C" w14:textId="77777777" w:rsidR="007E0560" w:rsidRPr="007E0560" w:rsidRDefault="007E0560" w:rsidP="007E0560">
      <w:pPr>
        <w:spacing w:line="360" w:lineRule="auto"/>
        <w:jc w:val="center"/>
        <w:rPr>
          <w:rFonts w:ascii="Arial" w:hAnsi="Arial" w:cs="Arial"/>
          <w:sz w:val="22"/>
          <w:szCs w:val="22"/>
        </w:rPr>
      </w:pPr>
      <w:r w:rsidRPr="007E0560">
        <w:rPr>
          <w:rFonts w:ascii="Arial" w:hAnsi="Arial" w:cs="Arial"/>
          <w:sz w:val="22"/>
          <w:szCs w:val="22"/>
        </w:rPr>
        <w:t>Figure 21: AR Hand View</w:t>
      </w:r>
    </w:p>
    <w:p w14:paraId="2F4227D0" w14:textId="77777777" w:rsidR="00282645" w:rsidRDefault="00282645" w:rsidP="00FD1F3D">
      <w:pPr>
        <w:spacing w:line="360" w:lineRule="auto"/>
        <w:rPr>
          <w:rFonts w:ascii="Arial" w:hAnsi="Arial" w:cs="Arial"/>
          <w:sz w:val="22"/>
          <w:szCs w:val="22"/>
        </w:rPr>
      </w:pPr>
    </w:p>
    <w:p w14:paraId="183A7C89" w14:textId="11B386AC"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 xml:space="preserve">For more detail on how </w:t>
      </w:r>
      <w:r w:rsidR="005E3001" w:rsidRPr="00E00AE1">
        <w:rPr>
          <w:rFonts w:ascii="Arial" w:hAnsi="Arial" w:cs="Arial"/>
          <w:sz w:val="22"/>
          <w:szCs w:val="22"/>
        </w:rPr>
        <w:t>IU</w:t>
      </w:r>
      <w:r w:rsidRPr="00E00AE1">
        <w:rPr>
          <w:rFonts w:ascii="Arial" w:hAnsi="Arial" w:cs="Arial"/>
          <w:sz w:val="22"/>
          <w:szCs w:val="22"/>
        </w:rPr>
        <w:t xml:space="preserve"> used Vuforia engine to provide Augmented Reality support see Using Vuforia in the technical section below.</w:t>
      </w:r>
    </w:p>
    <w:p w14:paraId="16C854CF" w14:textId="77777777" w:rsidR="00FD1F3D" w:rsidRPr="00E00AE1" w:rsidRDefault="00FD1F3D" w:rsidP="00FD1F3D">
      <w:pPr>
        <w:spacing w:line="360" w:lineRule="auto"/>
        <w:rPr>
          <w:rFonts w:ascii="Arial" w:hAnsi="Arial" w:cs="Arial"/>
          <w:sz w:val="22"/>
          <w:szCs w:val="22"/>
        </w:rPr>
      </w:pPr>
    </w:p>
    <w:p w14:paraId="1E6A5627" w14:textId="77777777" w:rsidR="00FD1F3D" w:rsidRPr="00E00AE1" w:rsidRDefault="00FD1F3D" w:rsidP="00FD1F3D">
      <w:pPr>
        <w:pStyle w:val="Heading1"/>
        <w:spacing w:line="360" w:lineRule="auto"/>
        <w:rPr>
          <w:rFonts w:ascii="Arial" w:hAnsi="Arial" w:cs="Arial"/>
          <w:color w:val="auto"/>
          <w:sz w:val="22"/>
          <w:szCs w:val="22"/>
          <w:u w:val="single"/>
        </w:rPr>
      </w:pPr>
      <w:bookmarkStart w:id="11" w:name="_Toc532297112"/>
      <w:r w:rsidRPr="00E00AE1">
        <w:rPr>
          <w:rFonts w:ascii="Arial" w:hAnsi="Arial" w:cs="Arial"/>
          <w:color w:val="auto"/>
          <w:sz w:val="22"/>
          <w:szCs w:val="22"/>
          <w:u w:val="single"/>
        </w:rPr>
        <w:t>Adding a Catalogue</w:t>
      </w:r>
      <w:bookmarkEnd w:id="11"/>
    </w:p>
    <w:p w14:paraId="41A18C88" w14:textId="1BFA96C2" w:rsidR="00FD1F3D" w:rsidRPr="00E00AE1" w:rsidRDefault="00EE268E" w:rsidP="00FD1F3D">
      <w:pPr>
        <w:spacing w:line="360" w:lineRule="auto"/>
        <w:rPr>
          <w:rFonts w:ascii="Arial" w:hAnsi="Arial" w:cs="Arial"/>
          <w:sz w:val="22"/>
          <w:szCs w:val="22"/>
        </w:rPr>
      </w:pPr>
      <w:r>
        <w:rPr>
          <w:rFonts w:ascii="Arial" w:hAnsi="Arial" w:cs="Arial"/>
          <w:sz w:val="22"/>
          <w:szCs w:val="22"/>
        </w:rPr>
        <w:t xml:space="preserve">A full catalogue of existing designs </w:t>
      </w:r>
      <w:r w:rsidR="00CE2F9E">
        <w:rPr>
          <w:rFonts w:ascii="Arial" w:hAnsi="Arial" w:cs="Arial"/>
          <w:sz w:val="22"/>
          <w:szCs w:val="22"/>
        </w:rPr>
        <w:t>was</w:t>
      </w:r>
      <w:r>
        <w:rPr>
          <w:rFonts w:ascii="Arial" w:hAnsi="Arial" w:cs="Arial"/>
          <w:sz w:val="22"/>
          <w:szCs w:val="22"/>
        </w:rPr>
        <w:t xml:space="preserve"> added to the application made up of old designs created by DCW as a by-product of the design and creation phases already in place. This meant no extra time had to be accommodated for by designing assets for the application as DCW already had the on its server. </w:t>
      </w:r>
      <w:r w:rsidR="00FD1F3D" w:rsidRPr="00E00AE1">
        <w:rPr>
          <w:rFonts w:ascii="Arial" w:hAnsi="Arial" w:cs="Arial"/>
          <w:sz w:val="22"/>
          <w:szCs w:val="22"/>
        </w:rPr>
        <w:t xml:space="preserve">At the end of development, the </w:t>
      </w:r>
      <w:r>
        <w:rPr>
          <w:rFonts w:ascii="Arial" w:hAnsi="Arial" w:cs="Arial"/>
          <w:sz w:val="22"/>
          <w:szCs w:val="22"/>
        </w:rPr>
        <w:t>application had several categories consisting of-</w:t>
      </w:r>
    </w:p>
    <w:p w14:paraId="6D9917FE" w14:textId="77777777" w:rsidR="00FD1F3D" w:rsidRPr="00E00AE1" w:rsidRDefault="00FD1F3D" w:rsidP="009B483C">
      <w:pPr>
        <w:pStyle w:val="ListParagraph"/>
        <w:numPr>
          <w:ilvl w:val="0"/>
          <w:numId w:val="7"/>
        </w:numPr>
        <w:spacing w:line="360" w:lineRule="auto"/>
        <w:rPr>
          <w:rFonts w:ascii="Arial" w:hAnsi="Arial" w:cs="Arial"/>
          <w:sz w:val="22"/>
          <w:szCs w:val="22"/>
        </w:rPr>
      </w:pPr>
      <w:r w:rsidRPr="00E00AE1">
        <w:rPr>
          <w:rFonts w:ascii="Arial" w:hAnsi="Arial" w:cs="Arial"/>
          <w:sz w:val="22"/>
          <w:szCs w:val="22"/>
        </w:rPr>
        <w:t>Engagement rings</w:t>
      </w:r>
    </w:p>
    <w:p w14:paraId="253A5C44" w14:textId="77777777" w:rsidR="00FD1F3D" w:rsidRPr="00E00AE1" w:rsidRDefault="00FD1F3D" w:rsidP="009B483C">
      <w:pPr>
        <w:pStyle w:val="ListParagraph"/>
        <w:numPr>
          <w:ilvl w:val="0"/>
          <w:numId w:val="7"/>
        </w:numPr>
        <w:spacing w:line="360" w:lineRule="auto"/>
        <w:rPr>
          <w:rFonts w:ascii="Arial" w:hAnsi="Arial" w:cs="Arial"/>
          <w:sz w:val="22"/>
          <w:szCs w:val="22"/>
        </w:rPr>
      </w:pPr>
      <w:r w:rsidRPr="00E00AE1">
        <w:rPr>
          <w:rFonts w:ascii="Arial" w:hAnsi="Arial" w:cs="Arial"/>
          <w:sz w:val="22"/>
          <w:szCs w:val="22"/>
        </w:rPr>
        <w:t>Wedding rings</w:t>
      </w:r>
    </w:p>
    <w:p w14:paraId="4AF2733F" w14:textId="77777777" w:rsidR="00FD1F3D" w:rsidRPr="00E00AE1" w:rsidRDefault="00FD1F3D" w:rsidP="009B483C">
      <w:pPr>
        <w:pStyle w:val="ListParagraph"/>
        <w:numPr>
          <w:ilvl w:val="0"/>
          <w:numId w:val="7"/>
        </w:numPr>
        <w:spacing w:line="360" w:lineRule="auto"/>
        <w:rPr>
          <w:rFonts w:ascii="Arial" w:hAnsi="Arial" w:cs="Arial"/>
          <w:sz w:val="22"/>
          <w:szCs w:val="22"/>
        </w:rPr>
      </w:pPr>
      <w:r w:rsidRPr="00E00AE1">
        <w:rPr>
          <w:rFonts w:ascii="Arial" w:hAnsi="Arial" w:cs="Arial"/>
          <w:sz w:val="22"/>
          <w:szCs w:val="22"/>
        </w:rPr>
        <w:t>Men’s wedding rings</w:t>
      </w:r>
    </w:p>
    <w:p w14:paraId="523C09DC" w14:textId="77777777" w:rsidR="00FD1F3D" w:rsidRPr="00E00AE1" w:rsidRDefault="00FD1F3D" w:rsidP="009B483C">
      <w:pPr>
        <w:pStyle w:val="ListParagraph"/>
        <w:numPr>
          <w:ilvl w:val="0"/>
          <w:numId w:val="7"/>
        </w:numPr>
        <w:spacing w:line="360" w:lineRule="auto"/>
        <w:rPr>
          <w:rFonts w:ascii="Arial" w:hAnsi="Arial" w:cs="Arial"/>
          <w:sz w:val="22"/>
          <w:szCs w:val="22"/>
        </w:rPr>
      </w:pPr>
      <w:r w:rsidRPr="00E00AE1">
        <w:rPr>
          <w:rFonts w:ascii="Arial" w:hAnsi="Arial" w:cs="Arial"/>
          <w:sz w:val="22"/>
          <w:szCs w:val="22"/>
        </w:rPr>
        <w:t>Eternity rings</w:t>
      </w:r>
    </w:p>
    <w:p w14:paraId="64530BD2" w14:textId="77777777" w:rsidR="005E3001" w:rsidRPr="00E00AE1" w:rsidRDefault="005E3001" w:rsidP="009B483C">
      <w:pPr>
        <w:pStyle w:val="ListParagraph"/>
        <w:numPr>
          <w:ilvl w:val="0"/>
          <w:numId w:val="7"/>
        </w:numPr>
        <w:spacing w:line="360" w:lineRule="auto"/>
        <w:rPr>
          <w:rFonts w:ascii="Arial" w:hAnsi="Arial" w:cs="Arial"/>
          <w:sz w:val="22"/>
          <w:szCs w:val="22"/>
        </w:rPr>
      </w:pPr>
      <w:r w:rsidRPr="00E00AE1">
        <w:rPr>
          <w:rFonts w:ascii="Arial" w:hAnsi="Arial" w:cs="Arial"/>
          <w:sz w:val="22"/>
          <w:szCs w:val="22"/>
        </w:rPr>
        <w:t>Pendants</w:t>
      </w:r>
    </w:p>
    <w:p w14:paraId="60F95B64" w14:textId="77777777" w:rsidR="005E3001" w:rsidRPr="00E00AE1" w:rsidRDefault="005E3001" w:rsidP="009B483C">
      <w:pPr>
        <w:pStyle w:val="ListParagraph"/>
        <w:numPr>
          <w:ilvl w:val="0"/>
          <w:numId w:val="7"/>
        </w:numPr>
        <w:spacing w:line="360" w:lineRule="auto"/>
        <w:rPr>
          <w:rFonts w:ascii="Arial" w:hAnsi="Arial" w:cs="Arial"/>
          <w:sz w:val="22"/>
          <w:szCs w:val="22"/>
        </w:rPr>
      </w:pPr>
      <w:r w:rsidRPr="00E00AE1">
        <w:rPr>
          <w:rFonts w:ascii="Arial" w:hAnsi="Arial" w:cs="Arial"/>
          <w:sz w:val="22"/>
          <w:szCs w:val="22"/>
        </w:rPr>
        <w:t>Earrings</w:t>
      </w:r>
    </w:p>
    <w:p w14:paraId="5933FEF1" w14:textId="77777777" w:rsidR="005E3001" w:rsidRPr="00E00AE1" w:rsidRDefault="005E3001" w:rsidP="009B483C">
      <w:pPr>
        <w:pStyle w:val="ListParagraph"/>
        <w:numPr>
          <w:ilvl w:val="0"/>
          <w:numId w:val="7"/>
        </w:numPr>
        <w:spacing w:line="360" w:lineRule="auto"/>
        <w:rPr>
          <w:rFonts w:ascii="Arial" w:hAnsi="Arial" w:cs="Arial"/>
          <w:sz w:val="22"/>
          <w:szCs w:val="22"/>
        </w:rPr>
      </w:pPr>
      <w:proofErr w:type="spellStart"/>
      <w:r w:rsidRPr="00E00AE1">
        <w:rPr>
          <w:rFonts w:ascii="Arial" w:hAnsi="Arial" w:cs="Arial"/>
          <w:sz w:val="22"/>
          <w:szCs w:val="22"/>
        </w:rPr>
        <w:t>Bareesha</w:t>
      </w:r>
      <w:proofErr w:type="spellEnd"/>
    </w:p>
    <w:p w14:paraId="3AC847CE" w14:textId="77777777" w:rsidR="005E3001" w:rsidRPr="00E00AE1" w:rsidRDefault="005E3001" w:rsidP="009B483C">
      <w:pPr>
        <w:pStyle w:val="ListParagraph"/>
        <w:numPr>
          <w:ilvl w:val="0"/>
          <w:numId w:val="7"/>
        </w:numPr>
        <w:spacing w:line="360" w:lineRule="auto"/>
        <w:rPr>
          <w:rFonts w:ascii="Arial" w:hAnsi="Arial" w:cs="Arial"/>
          <w:sz w:val="22"/>
          <w:szCs w:val="22"/>
        </w:rPr>
      </w:pPr>
      <w:r w:rsidRPr="00E00AE1">
        <w:rPr>
          <w:rFonts w:ascii="Arial" w:hAnsi="Arial" w:cs="Arial"/>
          <w:sz w:val="22"/>
          <w:szCs w:val="22"/>
        </w:rPr>
        <w:t>Halo Rings</w:t>
      </w:r>
    </w:p>
    <w:p w14:paraId="30778506" w14:textId="77777777" w:rsidR="005E3001" w:rsidRPr="00E00AE1" w:rsidRDefault="005E3001" w:rsidP="009B483C">
      <w:pPr>
        <w:pStyle w:val="ListParagraph"/>
        <w:numPr>
          <w:ilvl w:val="0"/>
          <w:numId w:val="7"/>
        </w:numPr>
        <w:spacing w:line="360" w:lineRule="auto"/>
        <w:rPr>
          <w:rFonts w:ascii="Arial" w:hAnsi="Arial" w:cs="Arial"/>
          <w:sz w:val="22"/>
          <w:szCs w:val="22"/>
        </w:rPr>
      </w:pPr>
      <w:r w:rsidRPr="00E00AE1">
        <w:rPr>
          <w:rFonts w:ascii="Arial" w:hAnsi="Arial" w:cs="Arial"/>
          <w:sz w:val="22"/>
          <w:szCs w:val="22"/>
        </w:rPr>
        <w:t xml:space="preserve">Three Stone Rings </w:t>
      </w:r>
    </w:p>
    <w:p w14:paraId="74371330" w14:textId="77777777" w:rsidR="007E0560" w:rsidRDefault="007E0560" w:rsidP="00FD1F3D">
      <w:pPr>
        <w:spacing w:line="360" w:lineRule="auto"/>
        <w:rPr>
          <w:rFonts w:ascii="Arial" w:hAnsi="Arial" w:cs="Arial"/>
          <w:sz w:val="22"/>
          <w:szCs w:val="22"/>
        </w:rPr>
      </w:pPr>
    </w:p>
    <w:p w14:paraId="065699B5" w14:textId="2C1B64BB" w:rsidR="00FD1F3D" w:rsidRPr="00E00AE1" w:rsidRDefault="00FD1F3D" w:rsidP="00D35038">
      <w:pPr>
        <w:spacing w:line="360" w:lineRule="auto"/>
        <w:rPr>
          <w:rFonts w:ascii="Arial" w:hAnsi="Arial" w:cs="Arial"/>
          <w:sz w:val="22"/>
          <w:szCs w:val="22"/>
        </w:rPr>
      </w:pPr>
      <w:r w:rsidRPr="00E00AE1">
        <w:rPr>
          <w:rFonts w:ascii="Arial" w:hAnsi="Arial" w:cs="Arial"/>
          <w:sz w:val="22"/>
          <w:szCs w:val="22"/>
        </w:rPr>
        <w:t>The focus of the app was</w:t>
      </w:r>
      <w:r w:rsidR="005E3001" w:rsidRPr="00E00AE1">
        <w:rPr>
          <w:rFonts w:ascii="Arial" w:hAnsi="Arial" w:cs="Arial"/>
          <w:sz w:val="22"/>
          <w:szCs w:val="22"/>
        </w:rPr>
        <w:t xml:space="preserve"> initially</w:t>
      </w:r>
      <w:r w:rsidRPr="00E00AE1">
        <w:rPr>
          <w:rFonts w:ascii="Arial" w:hAnsi="Arial" w:cs="Arial"/>
          <w:sz w:val="22"/>
          <w:szCs w:val="22"/>
        </w:rPr>
        <w:t xml:space="preserve"> rings</w:t>
      </w:r>
      <w:r w:rsidR="00CE2F9E">
        <w:rPr>
          <w:rFonts w:ascii="Arial" w:hAnsi="Arial" w:cs="Arial"/>
          <w:sz w:val="22"/>
          <w:szCs w:val="22"/>
        </w:rPr>
        <w:t xml:space="preserve">, </w:t>
      </w:r>
      <w:r w:rsidRPr="00E00AE1">
        <w:rPr>
          <w:rFonts w:ascii="Arial" w:hAnsi="Arial" w:cs="Arial"/>
          <w:sz w:val="22"/>
          <w:szCs w:val="22"/>
        </w:rPr>
        <w:t>in particular engagement rings</w:t>
      </w:r>
      <w:r w:rsidR="00CE2F9E">
        <w:rPr>
          <w:rFonts w:ascii="Arial" w:hAnsi="Arial" w:cs="Arial"/>
          <w:sz w:val="22"/>
          <w:szCs w:val="22"/>
        </w:rPr>
        <w:t xml:space="preserve">, </w:t>
      </w:r>
      <w:r w:rsidR="005E3001" w:rsidRPr="00E00AE1">
        <w:rPr>
          <w:rFonts w:ascii="Arial" w:hAnsi="Arial" w:cs="Arial"/>
          <w:sz w:val="22"/>
          <w:szCs w:val="22"/>
        </w:rPr>
        <w:t xml:space="preserve">this was quickly built upon and expanded into </w:t>
      </w:r>
      <w:r w:rsidR="00CD38F2">
        <w:rPr>
          <w:rFonts w:ascii="Arial" w:hAnsi="Arial" w:cs="Arial"/>
          <w:sz w:val="22"/>
          <w:szCs w:val="22"/>
        </w:rPr>
        <w:t xml:space="preserve">12 differing </w:t>
      </w:r>
      <w:r w:rsidR="005E3001" w:rsidRPr="00E00AE1">
        <w:rPr>
          <w:rFonts w:ascii="Arial" w:hAnsi="Arial" w:cs="Arial"/>
          <w:sz w:val="22"/>
          <w:szCs w:val="22"/>
        </w:rPr>
        <w:t>sections of different jewellery</w:t>
      </w:r>
      <w:r w:rsidR="00CD38F2">
        <w:rPr>
          <w:rFonts w:ascii="Arial" w:hAnsi="Arial" w:cs="Arial"/>
          <w:sz w:val="22"/>
          <w:szCs w:val="22"/>
        </w:rPr>
        <w:t xml:space="preserve">. </w:t>
      </w:r>
      <w:r w:rsidRPr="00E00AE1">
        <w:rPr>
          <w:rFonts w:ascii="Arial" w:hAnsi="Arial" w:cs="Arial"/>
          <w:sz w:val="22"/>
          <w:szCs w:val="22"/>
        </w:rPr>
        <w:t>The AR app</w:t>
      </w:r>
      <w:r w:rsidR="00272712">
        <w:rPr>
          <w:rFonts w:ascii="Arial" w:hAnsi="Arial" w:cs="Arial"/>
          <w:sz w:val="22"/>
          <w:szCs w:val="22"/>
        </w:rPr>
        <w:t>lication</w:t>
      </w:r>
      <w:r w:rsidRPr="00E00AE1">
        <w:rPr>
          <w:rFonts w:ascii="Arial" w:hAnsi="Arial" w:cs="Arial"/>
          <w:sz w:val="22"/>
          <w:szCs w:val="22"/>
        </w:rPr>
        <w:t xml:space="preserve"> could be used </w:t>
      </w:r>
      <w:r w:rsidR="00272712">
        <w:rPr>
          <w:rFonts w:ascii="Arial" w:hAnsi="Arial" w:cs="Arial"/>
          <w:sz w:val="22"/>
          <w:szCs w:val="22"/>
        </w:rPr>
        <w:t xml:space="preserve">by potential customers </w:t>
      </w:r>
      <w:r w:rsidRPr="00E00AE1">
        <w:rPr>
          <w:rFonts w:ascii="Arial" w:hAnsi="Arial" w:cs="Arial"/>
          <w:sz w:val="22"/>
          <w:szCs w:val="22"/>
        </w:rPr>
        <w:t xml:space="preserve">to </w:t>
      </w:r>
      <w:r w:rsidR="00272712">
        <w:rPr>
          <w:rFonts w:ascii="Arial" w:hAnsi="Arial" w:cs="Arial"/>
          <w:sz w:val="22"/>
          <w:szCs w:val="22"/>
        </w:rPr>
        <w:t>select their</w:t>
      </w:r>
      <w:r w:rsidRPr="00E00AE1">
        <w:rPr>
          <w:rFonts w:ascii="Arial" w:hAnsi="Arial" w:cs="Arial"/>
          <w:sz w:val="22"/>
          <w:szCs w:val="22"/>
        </w:rPr>
        <w:t xml:space="preserve"> engagement ring</w:t>
      </w:r>
      <w:r w:rsidR="00272712">
        <w:rPr>
          <w:rFonts w:ascii="Arial" w:hAnsi="Arial" w:cs="Arial"/>
          <w:sz w:val="22"/>
          <w:szCs w:val="22"/>
        </w:rPr>
        <w:t>s</w:t>
      </w:r>
      <w:r w:rsidRPr="00E00AE1">
        <w:rPr>
          <w:rFonts w:ascii="Arial" w:hAnsi="Arial" w:cs="Arial"/>
          <w:sz w:val="22"/>
          <w:szCs w:val="22"/>
        </w:rPr>
        <w:t xml:space="preserve"> </w:t>
      </w:r>
      <w:r w:rsidR="00272712">
        <w:rPr>
          <w:rFonts w:ascii="Arial" w:hAnsi="Arial" w:cs="Arial"/>
          <w:sz w:val="22"/>
          <w:szCs w:val="22"/>
        </w:rPr>
        <w:t xml:space="preserve">and even match </w:t>
      </w:r>
      <w:r w:rsidR="00D35038">
        <w:rPr>
          <w:rFonts w:ascii="Arial" w:hAnsi="Arial" w:cs="Arial"/>
          <w:sz w:val="22"/>
          <w:szCs w:val="22"/>
        </w:rPr>
        <w:t>those designs up to their future wedding rings then save those designs to their favourites section on their accounts</w:t>
      </w:r>
      <w:r w:rsidRPr="00E00AE1">
        <w:rPr>
          <w:rFonts w:ascii="Arial" w:hAnsi="Arial" w:cs="Arial"/>
          <w:sz w:val="22"/>
          <w:szCs w:val="22"/>
        </w:rPr>
        <w:t xml:space="preserve">. </w:t>
      </w:r>
      <w:r w:rsidR="00D35038">
        <w:rPr>
          <w:rFonts w:ascii="Arial" w:hAnsi="Arial" w:cs="Arial"/>
          <w:sz w:val="22"/>
          <w:szCs w:val="22"/>
        </w:rPr>
        <w:t xml:space="preserve">Users </w:t>
      </w:r>
      <w:proofErr w:type="gramStart"/>
      <w:r w:rsidR="00D35038">
        <w:rPr>
          <w:rFonts w:ascii="Arial" w:hAnsi="Arial" w:cs="Arial"/>
          <w:sz w:val="22"/>
          <w:szCs w:val="22"/>
        </w:rPr>
        <w:t>are able to</w:t>
      </w:r>
      <w:proofErr w:type="gramEnd"/>
      <w:r w:rsidR="00D35038">
        <w:rPr>
          <w:rFonts w:ascii="Arial" w:hAnsi="Arial" w:cs="Arial"/>
          <w:sz w:val="22"/>
          <w:szCs w:val="22"/>
        </w:rPr>
        <w:t xml:space="preserve"> scan their existing jewellery at DCW and that scan can then be put onto their applications account where they may then match up any new jewellery to their existing pieces.</w:t>
      </w:r>
    </w:p>
    <w:p w14:paraId="72C3E63D" w14:textId="7F3CA991" w:rsidR="00FD1F3D" w:rsidRPr="00E00AE1" w:rsidRDefault="00CD38F2" w:rsidP="00FD1F3D">
      <w:pPr>
        <w:pStyle w:val="Heading1"/>
        <w:spacing w:line="360" w:lineRule="auto"/>
        <w:rPr>
          <w:rFonts w:ascii="Arial" w:hAnsi="Arial" w:cs="Arial"/>
          <w:color w:val="auto"/>
          <w:sz w:val="22"/>
          <w:szCs w:val="22"/>
          <w:u w:val="single"/>
        </w:rPr>
      </w:pPr>
      <w:bookmarkStart w:id="12" w:name="_Toc532297113"/>
      <w:r>
        <w:rPr>
          <w:rFonts w:ascii="Arial" w:hAnsi="Arial" w:cs="Arial"/>
          <w:color w:val="auto"/>
          <w:sz w:val="22"/>
          <w:szCs w:val="22"/>
          <w:u w:val="single"/>
        </w:rPr>
        <w:t>G</w:t>
      </w:r>
      <w:r w:rsidR="00FD1F3D" w:rsidRPr="00E00AE1">
        <w:rPr>
          <w:rFonts w:ascii="Arial" w:hAnsi="Arial" w:cs="Arial"/>
          <w:color w:val="auto"/>
          <w:sz w:val="22"/>
          <w:szCs w:val="22"/>
          <w:u w:val="single"/>
        </w:rPr>
        <w:t>etting in touch</w:t>
      </w:r>
      <w:bookmarkEnd w:id="12"/>
    </w:p>
    <w:p w14:paraId="6064B103" w14:textId="43BF1733" w:rsidR="00FD1F3D" w:rsidRDefault="00100D27" w:rsidP="00FD1F3D">
      <w:pPr>
        <w:spacing w:line="360" w:lineRule="auto"/>
        <w:rPr>
          <w:rFonts w:ascii="Arial" w:hAnsi="Arial" w:cs="Arial"/>
          <w:sz w:val="22"/>
          <w:szCs w:val="22"/>
        </w:rPr>
      </w:pPr>
      <w:r>
        <w:rPr>
          <w:rFonts w:ascii="Arial" w:hAnsi="Arial" w:cs="Arial"/>
          <w:sz w:val="22"/>
          <w:szCs w:val="22"/>
        </w:rPr>
        <w:t>U</w:t>
      </w:r>
      <w:r w:rsidR="00FD1F3D" w:rsidRPr="00E00AE1">
        <w:rPr>
          <w:rFonts w:ascii="Arial" w:hAnsi="Arial" w:cs="Arial"/>
          <w:sz w:val="22"/>
          <w:szCs w:val="22"/>
        </w:rPr>
        <w:t>sers</w:t>
      </w:r>
      <w:r>
        <w:rPr>
          <w:rFonts w:ascii="Arial" w:hAnsi="Arial" w:cs="Arial"/>
          <w:sz w:val="22"/>
          <w:szCs w:val="22"/>
        </w:rPr>
        <w:t xml:space="preserve"> are able</w:t>
      </w:r>
      <w:r w:rsidR="00FD1F3D" w:rsidRPr="00E00AE1">
        <w:rPr>
          <w:rFonts w:ascii="Arial" w:hAnsi="Arial" w:cs="Arial"/>
          <w:sz w:val="22"/>
          <w:szCs w:val="22"/>
        </w:rPr>
        <w:t xml:space="preserve"> to </w:t>
      </w:r>
      <w:r w:rsidR="4784CA44" w:rsidRPr="00E00AE1">
        <w:rPr>
          <w:rFonts w:ascii="Arial" w:hAnsi="Arial" w:cs="Arial"/>
          <w:sz w:val="22"/>
          <w:szCs w:val="22"/>
        </w:rPr>
        <w:t>contact</w:t>
      </w:r>
      <w:r w:rsidR="00FD1F3D" w:rsidRPr="00E00AE1">
        <w:rPr>
          <w:rFonts w:ascii="Arial" w:hAnsi="Arial" w:cs="Arial"/>
          <w:sz w:val="22"/>
          <w:szCs w:val="22"/>
        </w:rPr>
        <w:t xml:space="preserve"> DCW</w:t>
      </w:r>
      <w:r>
        <w:rPr>
          <w:rFonts w:ascii="Arial" w:hAnsi="Arial" w:cs="Arial"/>
          <w:sz w:val="22"/>
          <w:szCs w:val="22"/>
        </w:rPr>
        <w:t xml:space="preserve"> with an in-application</w:t>
      </w:r>
      <w:r w:rsidR="00FD1F3D" w:rsidRPr="00E00AE1">
        <w:rPr>
          <w:rFonts w:ascii="Arial" w:hAnsi="Arial" w:cs="Arial"/>
          <w:sz w:val="22"/>
          <w:szCs w:val="22"/>
        </w:rPr>
        <w:t xml:space="preserve"> button</w:t>
      </w:r>
      <w:r>
        <w:rPr>
          <w:rFonts w:ascii="Arial" w:hAnsi="Arial" w:cs="Arial"/>
          <w:sz w:val="22"/>
          <w:szCs w:val="22"/>
        </w:rPr>
        <w:t xml:space="preserve"> that</w:t>
      </w:r>
      <w:r w:rsidR="00FD1F3D" w:rsidRPr="00E00AE1">
        <w:rPr>
          <w:rFonts w:ascii="Arial" w:hAnsi="Arial" w:cs="Arial"/>
          <w:sz w:val="22"/>
          <w:szCs w:val="22"/>
        </w:rPr>
        <w:t xml:space="preserve"> has been </w:t>
      </w:r>
      <w:r>
        <w:rPr>
          <w:rFonts w:ascii="Arial" w:hAnsi="Arial" w:cs="Arial"/>
          <w:sz w:val="22"/>
          <w:szCs w:val="22"/>
        </w:rPr>
        <w:t>included in the</w:t>
      </w:r>
      <w:r w:rsidR="00FD1F3D" w:rsidRPr="00E00AE1">
        <w:rPr>
          <w:rFonts w:ascii="Arial" w:hAnsi="Arial" w:cs="Arial"/>
          <w:sz w:val="22"/>
          <w:szCs w:val="22"/>
        </w:rPr>
        <w:t xml:space="preserve"> </w:t>
      </w:r>
      <w:r>
        <w:rPr>
          <w:rFonts w:ascii="Arial" w:hAnsi="Arial" w:cs="Arial"/>
          <w:sz w:val="22"/>
          <w:szCs w:val="22"/>
        </w:rPr>
        <w:t>3D viewing section. T</w:t>
      </w:r>
      <w:r w:rsidR="00FD1F3D" w:rsidRPr="00E00AE1">
        <w:rPr>
          <w:rFonts w:ascii="Arial" w:hAnsi="Arial" w:cs="Arial"/>
          <w:sz w:val="22"/>
          <w:szCs w:val="22"/>
        </w:rPr>
        <w:t>hat</w:t>
      </w:r>
      <w:r>
        <w:rPr>
          <w:rFonts w:ascii="Arial" w:hAnsi="Arial" w:cs="Arial"/>
          <w:sz w:val="22"/>
          <w:szCs w:val="22"/>
        </w:rPr>
        <w:t xml:space="preserve"> button</w:t>
      </w:r>
      <w:r w:rsidR="00FD1F3D" w:rsidRPr="00E00AE1">
        <w:rPr>
          <w:rFonts w:ascii="Arial" w:hAnsi="Arial" w:cs="Arial"/>
          <w:sz w:val="22"/>
          <w:szCs w:val="22"/>
        </w:rPr>
        <w:t xml:space="preserve"> will</w:t>
      </w:r>
      <w:r>
        <w:rPr>
          <w:rFonts w:ascii="Arial" w:hAnsi="Arial" w:cs="Arial"/>
          <w:sz w:val="22"/>
          <w:szCs w:val="22"/>
        </w:rPr>
        <w:t xml:space="preserve"> then</w:t>
      </w:r>
      <w:r w:rsidR="00FD1F3D" w:rsidRPr="00E00AE1">
        <w:rPr>
          <w:rFonts w:ascii="Arial" w:hAnsi="Arial" w:cs="Arial"/>
          <w:sz w:val="22"/>
          <w:szCs w:val="22"/>
        </w:rPr>
        <w:t xml:space="preserve"> open</w:t>
      </w:r>
      <w:r>
        <w:rPr>
          <w:rFonts w:ascii="Arial" w:hAnsi="Arial" w:cs="Arial"/>
          <w:sz w:val="22"/>
          <w:szCs w:val="22"/>
        </w:rPr>
        <w:t xml:space="preserve"> an enquiry</w:t>
      </w:r>
      <w:r w:rsidR="00FD1F3D" w:rsidRPr="00E00AE1">
        <w:rPr>
          <w:rFonts w:ascii="Arial" w:hAnsi="Arial" w:cs="Arial"/>
          <w:sz w:val="22"/>
          <w:szCs w:val="22"/>
        </w:rPr>
        <w:t xml:space="preserve"> </w:t>
      </w:r>
      <w:r>
        <w:rPr>
          <w:rFonts w:ascii="Arial" w:hAnsi="Arial" w:cs="Arial"/>
          <w:sz w:val="22"/>
          <w:szCs w:val="22"/>
        </w:rPr>
        <w:t>form</w:t>
      </w:r>
      <w:r w:rsidR="00FD1F3D" w:rsidRPr="00E00AE1">
        <w:rPr>
          <w:rFonts w:ascii="Arial" w:hAnsi="Arial" w:cs="Arial"/>
          <w:sz w:val="22"/>
          <w:szCs w:val="22"/>
        </w:rPr>
        <w:t xml:space="preserve">. </w:t>
      </w:r>
      <w:r>
        <w:rPr>
          <w:rFonts w:ascii="Arial" w:hAnsi="Arial" w:cs="Arial"/>
          <w:sz w:val="22"/>
          <w:szCs w:val="22"/>
        </w:rPr>
        <w:t>The user can fill that out with ring size and metal karat required along with any additional details. It will automatically attach an image of the design they have created and send DCW an email containing all relevant details from the user so they may contact and assist further or complete the sale for the design items.</w:t>
      </w:r>
    </w:p>
    <w:p w14:paraId="72FBC61B" w14:textId="77777777" w:rsidR="00100D27" w:rsidRPr="00E00AE1" w:rsidRDefault="00100D27" w:rsidP="00FD1F3D">
      <w:pPr>
        <w:spacing w:line="360" w:lineRule="auto"/>
        <w:rPr>
          <w:rFonts w:ascii="Arial" w:hAnsi="Arial" w:cs="Arial"/>
          <w:sz w:val="22"/>
          <w:szCs w:val="22"/>
        </w:rPr>
      </w:pPr>
    </w:p>
    <w:p w14:paraId="11E7ADDD" w14:textId="77777777" w:rsidR="005E3001" w:rsidRPr="00E00AE1" w:rsidRDefault="00FD1F3D" w:rsidP="005E3001">
      <w:pPr>
        <w:spacing w:line="360" w:lineRule="auto"/>
        <w:rPr>
          <w:rFonts w:ascii="Arial" w:hAnsi="Arial" w:cs="Arial"/>
          <w:sz w:val="22"/>
          <w:szCs w:val="22"/>
        </w:rPr>
      </w:pPr>
      <w:r w:rsidRPr="00E00AE1">
        <w:rPr>
          <w:rFonts w:ascii="Arial" w:hAnsi="Arial" w:cs="Arial"/>
          <w:sz w:val="22"/>
          <w:szCs w:val="22"/>
        </w:rPr>
        <w:t>For more information on how to change the email address that the email is populated with please see Changing Email Recipient in the technical section below.</w:t>
      </w:r>
      <w:bookmarkStart w:id="13" w:name="_Creating_metals"/>
      <w:bookmarkStart w:id="14" w:name="_Toc532297114"/>
      <w:bookmarkEnd w:id="13"/>
    </w:p>
    <w:p w14:paraId="0005AEBC" w14:textId="77777777" w:rsidR="00FD1F3D" w:rsidRPr="00E00AE1" w:rsidRDefault="00FD1F3D" w:rsidP="00FD1F3D">
      <w:pPr>
        <w:pStyle w:val="Heading1"/>
        <w:spacing w:line="360" w:lineRule="auto"/>
        <w:rPr>
          <w:rFonts w:ascii="Arial" w:hAnsi="Arial" w:cs="Arial"/>
          <w:color w:val="auto"/>
          <w:sz w:val="22"/>
          <w:szCs w:val="22"/>
          <w:u w:val="single"/>
        </w:rPr>
      </w:pPr>
      <w:r w:rsidRPr="00E00AE1">
        <w:rPr>
          <w:rFonts w:ascii="Arial" w:hAnsi="Arial" w:cs="Arial"/>
          <w:color w:val="auto"/>
          <w:sz w:val="22"/>
          <w:szCs w:val="22"/>
          <w:u w:val="single"/>
        </w:rPr>
        <w:t>Testing</w:t>
      </w:r>
      <w:bookmarkEnd w:id="14"/>
    </w:p>
    <w:p w14:paraId="750D25A8" w14:textId="3A682253" w:rsidR="00FD1F3D" w:rsidRPr="00E00AE1" w:rsidRDefault="00FD1F3D" w:rsidP="00FD1F3D">
      <w:pPr>
        <w:spacing w:line="360" w:lineRule="auto"/>
        <w:jc w:val="both"/>
        <w:rPr>
          <w:rFonts w:ascii="Arial" w:hAnsi="Arial" w:cs="Arial"/>
          <w:sz w:val="22"/>
          <w:szCs w:val="22"/>
        </w:rPr>
      </w:pPr>
      <w:r w:rsidRPr="00E00AE1">
        <w:rPr>
          <w:rFonts w:ascii="Arial" w:hAnsi="Arial" w:cs="Arial"/>
          <w:sz w:val="22"/>
          <w:szCs w:val="22"/>
        </w:rPr>
        <w:t>This mobile app allows the customer to view a catalogue of rings, select a ring, and project a fully rendered 3D model of the ring onto their finger. They can also save the customised ring in their account or in the photo gallery for future reference.</w:t>
      </w:r>
      <w:r w:rsidR="00007526">
        <w:rPr>
          <w:rFonts w:ascii="Arial" w:hAnsi="Arial" w:cs="Arial"/>
          <w:sz w:val="22"/>
          <w:szCs w:val="22"/>
        </w:rPr>
        <w:t xml:space="preserve"> Several d</w:t>
      </w:r>
      <w:r w:rsidRPr="00E00AE1">
        <w:rPr>
          <w:rFonts w:ascii="Arial" w:hAnsi="Arial" w:cs="Arial"/>
          <w:sz w:val="22"/>
          <w:szCs w:val="22"/>
        </w:rPr>
        <w:t>ifferent types of test</w:t>
      </w:r>
      <w:r w:rsidR="00007526">
        <w:rPr>
          <w:rFonts w:ascii="Arial" w:hAnsi="Arial" w:cs="Arial"/>
          <w:sz w:val="22"/>
          <w:szCs w:val="22"/>
        </w:rPr>
        <w:t>ing scenarios</w:t>
      </w:r>
      <w:r w:rsidRPr="00E00AE1">
        <w:rPr>
          <w:rFonts w:ascii="Arial" w:hAnsi="Arial" w:cs="Arial"/>
          <w:sz w:val="22"/>
          <w:szCs w:val="22"/>
        </w:rPr>
        <w:t xml:space="preserve"> </w:t>
      </w:r>
      <w:r w:rsidR="00007526">
        <w:rPr>
          <w:rFonts w:ascii="Arial" w:hAnsi="Arial" w:cs="Arial"/>
          <w:sz w:val="22"/>
          <w:szCs w:val="22"/>
        </w:rPr>
        <w:t>have been</w:t>
      </w:r>
      <w:r w:rsidRPr="00E00AE1">
        <w:rPr>
          <w:rFonts w:ascii="Arial" w:hAnsi="Arial" w:cs="Arial"/>
          <w:sz w:val="22"/>
          <w:szCs w:val="22"/>
        </w:rPr>
        <w:t xml:space="preserve"> c</w:t>
      </w:r>
      <w:r w:rsidR="00007526">
        <w:rPr>
          <w:rFonts w:ascii="Arial" w:hAnsi="Arial" w:cs="Arial"/>
          <w:sz w:val="22"/>
          <w:szCs w:val="22"/>
        </w:rPr>
        <w:t>arried out</w:t>
      </w:r>
      <w:r w:rsidRPr="00E00AE1">
        <w:rPr>
          <w:rFonts w:ascii="Arial" w:hAnsi="Arial" w:cs="Arial"/>
          <w:sz w:val="22"/>
          <w:szCs w:val="22"/>
        </w:rPr>
        <w:t xml:space="preserve"> to </w:t>
      </w:r>
      <w:r w:rsidR="00007526">
        <w:rPr>
          <w:rFonts w:ascii="Arial" w:hAnsi="Arial" w:cs="Arial"/>
          <w:sz w:val="22"/>
          <w:szCs w:val="22"/>
        </w:rPr>
        <w:t>ensure the application meets all standards required and performs as expected.</w:t>
      </w:r>
      <w:r w:rsidRPr="00E00AE1">
        <w:rPr>
          <w:rFonts w:ascii="Arial" w:hAnsi="Arial" w:cs="Arial"/>
          <w:sz w:val="22"/>
          <w:szCs w:val="22"/>
        </w:rPr>
        <w:t xml:space="preserve"> The following testing methods were adopted: -</w:t>
      </w:r>
    </w:p>
    <w:p w14:paraId="146A8330" w14:textId="1E736FB5" w:rsidR="00FD1F3D" w:rsidRPr="00E00AE1" w:rsidRDefault="00FD1F3D" w:rsidP="009B483C">
      <w:pPr>
        <w:numPr>
          <w:ilvl w:val="0"/>
          <w:numId w:val="8"/>
        </w:numPr>
        <w:spacing w:line="360" w:lineRule="auto"/>
        <w:jc w:val="both"/>
        <w:rPr>
          <w:rFonts w:ascii="Arial" w:hAnsi="Arial" w:cs="Arial"/>
          <w:sz w:val="22"/>
          <w:szCs w:val="22"/>
        </w:rPr>
      </w:pPr>
      <w:r w:rsidRPr="00E00AE1">
        <w:rPr>
          <w:rFonts w:ascii="Arial" w:hAnsi="Arial" w:cs="Arial"/>
          <w:sz w:val="22"/>
          <w:szCs w:val="22"/>
        </w:rPr>
        <w:t>Design</w:t>
      </w:r>
      <w:r w:rsidR="00007526">
        <w:rPr>
          <w:rFonts w:ascii="Arial" w:hAnsi="Arial" w:cs="Arial"/>
          <w:sz w:val="22"/>
          <w:szCs w:val="22"/>
        </w:rPr>
        <w:t xml:space="preserve"> / usability</w:t>
      </w:r>
    </w:p>
    <w:p w14:paraId="55379217" w14:textId="0558E6D9" w:rsidR="00FD1F3D" w:rsidRPr="00E00AE1" w:rsidRDefault="00FD1F3D" w:rsidP="009B483C">
      <w:pPr>
        <w:numPr>
          <w:ilvl w:val="0"/>
          <w:numId w:val="8"/>
        </w:numPr>
        <w:spacing w:line="360" w:lineRule="auto"/>
        <w:jc w:val="both"/>
        <w:rPr>
          <w:rFonts w:ascii="Arial" w:hAnsi="Arial" w:cs="Arial"/>
          <w:sz w:val="22"/>
          <w:szCs w:val="22"/>
        </w:rPr>
      </w:pPr>
      <w:r w:rsidRPr="00E00AE1">
        <w:rPr>
          <w:rFonts w:ascii="Arial" w:hAnsi="Arial" w:cs="Arial"/>
          <w:sz w:val="22"/>
          <w:szCs w:val="22"/>
        </w:rPr>
        <w:t>Functional</w:t>
      </w:r>
      <w:r w:rsidR="00007526">
        <w:rPr>
          <w:rFonts w:ascii="Arial" w:hAnsi="Arial" w:cs="Arial"/>
          <w:sz w:val="22"/>
          <w:szCs w:val="22"/>
        </w:rPr>
        <w:t>ity</w:t>
      </w:r>
    </w:p>
    <w:p w14:paraId="4FEC6B66" w14:textId="053FD4E3" w:rsidR="00FD1F3D" w:rsidRPr="00E00AE1" w:rsidRDefault="00FD1F3D" w:rsidP="009B483C">
      <w:pPr>
        <w:numPr>
          <w:ilvl w:val="0"/>
          <w:numId w:val="8"/>
        </w:numPr>
        <w:spacing w:line="360" w:lineRule="auto"/>
        <w:jc w:val="both"/>
        <w:rPr>
          <w:rFonts w:ascii="Arial" w:hAnsi="Arial" w:cs="Arial"/>
          <w:sz w:val="22"/>
          <w:szCs w:val="22"/>
        </w:rPr>
      </w:pPr>
      <w:r w:rsidRPr="00E00AE1">
        <w:rPr>
          <w:rFonts w:ascii="Arial" w:hAnsi="Arial" w:cs="Arial"/>
          <w:sz w:val="22"/>
          <w:szCs w:val="22"/>
        </w:rPr>
        <w:t xml:space="preserve">Usability </w:t>
      </w:r>
    </w:p>
    <w:p w14:paraId="3BE1093D" w14:textId="77777777" w:rsidR="00FD1F3D" w:rsidRPr="00E00AE1" w:rsidRDefault="00FD1F3D" w:rsidP="009B483C">
      <w:pPr>
        <w:numPr>
          <w:ilvl w:val="0"/>
          <w:numId w:val="8"/>
        </w:numPr>
        <w:spacing w:line="360" w:lineRule="auto"/>
        <w:jc w:val="both"/>
        <w:rPr>
          <w:rFonts w:ascii="Arial" w:hAnsi="Arial" w:cs="Arial"/>
          <w:sz w:val="22"/>
          <w:szCs w:val="22"/>
        </w:rPr>
      </w:pPr>
      <w:r w:rsidRPr="00E00AE1">
        <w:rPr>
          <w:rFonts w:ascii="Arial" w:hAnsi="Arial" w:cs="Arial"/>
          <w:sz w:val="22"/>
          <w:szCs w:val="22"/>
        </w:rPr>
        <w:t xml:space="preserve">User experience </w:t>
      </w:r>
    </w:p>
    <w:p w14:paraId="432C3330" w14:textId="77777777" w:rsidR="00FD1F3D" w:rsidRPr="00E00AE1" w:rsidRDefault="00FD1F3D" w:rsidP="00FD1F3D">
      <w:pPr>
        <w:spacing w:line="360" w:lineRule="auto"/>
        <w:ind w:left="720"/>
        <w:contextualSpacing/>
        <w:jc w:val="both"/>
        <w:rPr>
          <w:rFonts w:ascii="Arial" w:hAnsi="Arial" w:cs="Arial"/>
          <w:sz w:val="22"/>
          <w:szCs w:val="22"/>
        </w:rPr>
      </w:pPr>
    </w:p>
    <w:p w14:paraId="5A02E0F1" w14:textId="0F96C79F" w:rsidR="00FD1F3D" w:rsidRDefault="0045687C" w:rsidP="00FD1F3D">
      <w:pPr>
        <w:spacing w:line="360" w:lineRule="auto"/>
        <w:jc w:val="both"/>
        <w:rPr>
          <w:rFonts w:ascii="Arial" w:hAnsi="Arial" w:cs="Arial"/>
          <w:sz w:val="22"/>
          <w:szCs w:val="22"/>
        </w:rPr>
      </w:pPr>
      <w:r w:rsidRPr="0045687C">
        <w:rPr>
          <w:rFonts w:ascii="Arial" w:hAnsi="Arial" w:cs="Arial"/>
          <w:sz w:val="22"/>
          <w:szCs w:val="22"/>
        </w:rPr>
        <w:t>After the prototype was built out for phase one, testing was carried out at DCW with members of the team including sales staff and designers. This testing phase enabled me to discover any user issues or bugs. The testing was mainly focused on the screen designs,</w:t>
      </w:r>
      <w:r>
        <w:rPr>
          <w:rFonts w:ascii="Arial" w:hAnsi="Arial" w:cs="Arial"/>
          <w:sz w:val="22"/>
          <w:szCs w:val="22"/>
        </w:rPr>
        <w:t xml:space="preserve"> layout, usability,</w:t>
      </w:r>
      <w:r w:rsidRPr="0045687C">
        <w:rPr>
          <w:rFonts w:ascii="Arial" w:hAnsi="Arial" w:cs="Arial"/>
          <w:sz w:val="22"/>
          <w:szCs w:val="22"/>
        </w:rPr>
        <w:t xml:space="preserve"> and appearance.</w:t>
      </w:r>
    </w:p>
    <w:p w14:paraId="7782F047" w14:textId="77777777" w:rsidR="0045687C" w:rsidRPr="00E00AE1" w:rsidRDefault="0045687C" w:rsidP="00FD1F3D">
      <w:pPr>
        <w:spacing w:line="360" w:lineRule="auto"/>
        <w:jc w:val="both"/>
        <w:rPr>
          <w:rFonts w:ascii="Arial" w:hAnsi="Arial" w:cs="Arial"/>
          <w:sz w:val="22"/>
          <w:szCs w:val="22"/>
        </w:rPr>
      </w:pPr>
    </w:p>
    <w:p w14:paraId="3B7C6FD1" w14:textId="2674CF18" w:rsidR="00FD1F3D" w:rsidRDefault="00FD1F3D" w:rsidP="00FD1F3D">
      <w:pPr>
        <w:spacing w:line="360" w:lineRule="auto"/>
        <w:jc w:val="both"/>
        <w:rPr>
          <w:rFonts w:ascii="Arial" w:hAnsi="Arial" w:cs="Arial"/>
          <w:sz w:val="22"/>
          <w:szCs w:val="22"/>
        </w:rPr>
      </w:pPr>
      <w:r w:rsidRPr="00E00AE1">
        <w:rPr>
          <w:rFonts w:ascii="Arial" w:hAnsi="Arial" w:cs="Arial"/>
          <w:sz w:val="22"/>
          <w:szCs w:val="22"/>
        </w:rPr>
        <w:t xml:space="preserve">The second stage of usability testing was conducted at </w:t>
      </w:r>
      <w:r w:rsidR="005E3001" w:rsidRPr="00E00AE1">
        <w:rPr>
          <w:rFonts w:ascii="Arial" w:hAnsi="Arial" w:cs="Arial"/>
          <w:sz w:val="22"/>
          <w:szCs w:val="22"/>
        </w:rPr>
        <w:t xml:space="preserve">DCW’s </w:t>
      </w:r>
      <w:r w:rsidRPr="00E00AE1">
        <w:rPr>
          <w:rFonts w:ascii="Arial" w:hAnsi="Arial" w:cs="Arial"/>
          <w:sz w:val="22"/>
          <w:szCs w:val="22"/>
        </w:rPr>
        <w:t xml:space="preserve">showroom to find out the </w:t>
      </w:r>
      <w:r w:rsidR="46930481" w:rsidRPr="00E00AE1">
        <w:rPr>
          <w:rFonts w:ascii="Arial" w:hAnsi="Arial" w:cs="Arial"/>
          <w:sz w:val="22"/>
          <w:szCs w:val="22"/>
        </w:rPr>
        <w:t>consumer's</w:t>
      </w:r>
      <w:r w:rsidRPr="00E00AE1">
        <w:rPr>
          <w:rFonts w:ascii="Arial" w:hAnsi="Arial" w:cs="Arial"/>
          <w:sz w:val="22"/>
          <w:szCs w:val="22"/>
        </w:rPr>
        <w:t xml:space="preserve"> feedback. Four staff participated in the testing. Each staff member took approximately 20 minutes to use the application, with all staff members having no previous knowledge of the application. The user experience data was collected for analysis purpose and for further development. The following points were identified from the feedback: </w:t>
      </w:r>
    </w:p>
    <w:p w14:paraId="6A398543" w14:textId="77777777" w:rsidR="0045687C" w:rsidRPr="00E00AE1" w:rsidRDefault="0045687C" w:rsidP="00FD1F3D">
      <w:pPr>
        <w:spacing w:line="360" w:lineRule="auto"/>
        <w:jc w:val="both"/>
        <w:rPr>
          <w:rFonts w:ascii="Arial" w:hAnsi="Arial" w:cs="Arial"/>
          <w:sz w:val="22"/>
          <w:szCs w:val="22"/>
        </w:rPr>
      </w:pPr>
    </w:p>
    <w:p w14:paraId="2FDA7ED7" w14:textId="77777777" w:rsidR="00FD1F3D" w:rsidRPr="00E00AE1" w:rsidRDefault="00FD1F3D" w:rsidP="009B483C">
      <w:pPr>
        <w:pStyle w:val="NormalWeb"/>
        <w:numPr>
          <w:ilvl w:val="0"/>
          <w:numId w:val="9"/>
        </w:numPr>
        <w:spacing w:before="0" w:beforeAutospacing="0" w:after="0" w:afterAutospacing="0" w:line="360" w:lineRule="auto"/>
        <w:ind w:left="714" w:hanging="357"/>
        <w:rPr>
          <w:rFonts w:ascii="Arial" w:hAnsi="Arial" w:cs="Arial"/>
          <w:sz w:val="22"/>
          <w:szCs w:val="22"/>
        </w:rPr>
      </w:pPr>
      <w:r w:rsidRPr="00E00AE1">
        <w:rPr>
          <w:rFonts w:ascii="Arial" w:hAnsi="Arial" w:cs="Arial"/>
          <w:sz w:val="22"/>
          <w:szCs w:val="22"/>
        </w:rPr>
        <w:t>App loading up process was very slow and include a progress message</w:t>
      </w:r>
    </w:p>
    <w:p w14:paraId="6C40D6BE" w14:textId="77777777" w:rsidR="00FD1F3D" w:rsidRPr="00E00AE1" w:rsidRDefault="00FD1F3D" w:rsidP="009B483C">
      <w:pPr>
        <w:pStyle w:val="NormalWeb"/>
        <w:numPr>
          <w:ilvl w:val="0"/>
          <w:numId w:val="9"/>
        </w:numPr>
        <w:spacing w:before="0" w:beforeAutospacing="0" w:after="0" w:afterAutospacing="0" w:line="360" w:lineRule="auto"/>
        <w:ind w:left="714" w:hanging="357"/>
        <w:rPr>
          <w:rFonts w:ascii="Arial" w:hAnsi="Arial" w:cs="Arial"/>
          <w:sz w:val="22"/>
          <w:szCs w:val="22"/>
        </w:rPr>
      </w:pPr>
      <w:r w:rsidRPr="00E00AE1">
        <w:rPr>
          <w:rFonts w:ascii="Arial" w:hAnsi="Arial" w:cs="Arial"/>
          <w:sz w:val="22"/>
          <w:szCs w:val="22"/>
        </w:rPr>
        <w:t>Font size was too small</w:t>
      </w:r>
    </w:p>
    <w:p w14:paraId="0E7B32A9" w14:textId="77777777" w:rsidR="00FD1F3D" w:rsidRPr="00E00AE1" w:rsidRDefault="00FD1F3D" w:rsidP="009B483C">
      <w:pPr>
        <w:pStyle w:val="NormalWeb"/>
        <w:numPr>
          <w:ilvl w:val="0"/>
          <w:numId w:val="9"/>
        </w:numPr>
        <w:spacing w:before="0" w:beforeAutospacing="0" w:after="0" w:afterAutospacing="0" w:line="360" w:lineRule="auto"/>
        <w:ind w:left="714" w:hanging="357"/>
        <w:rPr>
          <w:rFonts w:ascii="Arial" w:hAnsi="Arial" w:cs="Arial"/>
          <w:sz w:val="22"/>
          <w:szCs w:val="22"/>
        </w:rPr>
      </w:pPr>
      <w:r w:rsidRPr="00E00AE1">
        <w:rPr>
          <w:rFonts w:ascii="Arial" w:hAnsi="Arial" w:cs="Arial"/>
          <w:sz w:val="22"/>
          <w:szCs w:val="22"/>
        </w:rPr>
        <w:t>No way of knowing that 3D effect is present</w:t>
      </w:r>
    </w:p>
    <w:p w14:paraId="275325C8" w14:textId="77777777" w:rsidR="00FD1F3D" w:rsidRPr="00E00AE1" w:rsidRDefault="00FD1F3D" w:rsidP="009B483C">
      <w:pPr>
        <w:pStyle w:val="ListParagraph"/>
        <w:numPr>
          <w:ilvl w:val="0"/>
          <w:numId w:val="9"/>
        </w:numPr>
        <w:spacing w:line="360" w:lineRule="auto"/>
        <w:ind w:left="714" w:hanging="357"/>
        <w:rPr>
          <w:rFonts w:ascii="Arial" w:hAnsi="Arial" w:cs="Arial"/>
          <w:sz w:val="22"/>
          <w:szCs w:val="22"/>
        </w:rPr>
      </w:pPr>
      <w:r w:rsidRPr="00E00AE1">
        <w:rPr>
          <w:rFonts w:ascii="Arial" w:hAnsi="Arial" w:cs="Arial"/>
          <w:sz w:val="22"/>
          <w:szCs w:val="22"/>
        </w:rPr>
        <w:t>Unable to change the shank colour of the ring</w:t>
      </w:r>
    </w:p>
    <w:p w14:paraId="3BDD3FD3" w14:textId="77777777" w:rsidR="00FD1F3D" w:rsidRPr="00E00AE1" w:rsidRDefault="00FD1F3D" w:rsidP="009B483C">
      <w:pPr>
        <w:pStyle w:val="ListParagraph"/>
        <w:numPr>
          <w:ilvl w:val="0"/>
          <w:numId w:val="9"/>
        </w:numPr>
        <w:spacing w:line="360" w:lineRule="auto"/>
        <w:ind w:left="714" w:hanging="357"/>
        <w:rPr>
          <w:rFonts w:ascii="Arial" w:hAnsi="Arial" w:cs="Arial"/>
          <w:sz w:val="22"/>
          <w:szCs w:val="22"/>
        </w:rPr>
      </w:pPr>
      <w:r w:rsidRPr="00E00AE1">
        <w:rPr>
          <w:rFonts w:ascii="Arial" w:hAnsi="Arial" w:cs="Arial"/>
          <w:sz w:val="22"/>
          <w:szCs w:val="22"/>
        </w:rPr>
        <w:t>Not all birthstones were available in the list</w:t>
      </w:r>
    </w:p>
    <w:p w14:paraId="31E65726" w14:textId="77777777" w:rsidR="00307F30" w:rsidRPr="00E00AE1" w:rsidRDefault="00307F30" w:rsidP="00307F30">
      <w:pPr>
        <w:spacing w:line="360" w:lineRule="auto"/>
        <w:rPr>
          <w:rFonts w:ascii="Arial" w:hAnsi="Arial" w:cs="Arial"/>
          <w:sz w:val="22"/>
          <w:szCs w:val="22"/>
        </w:rPr>
      </w:pPr>
    </w:p>
    <w:p w14:paraId="6CAA09F2" w14:textId="77777777" w:rsidR="004463A8" w:rsidRPr="00E00AE1" w:rsidRDefault="004463A8" w:rsidP="00FD1F3D">
      <w:pPr>
        <w:pStyle w:val="NormalWeb"/>
        <w:spacing w:before="0" w:beforeAutospacing="0" w:after="0" w:afterAutospacing="0" w:line="360" w:lineRule="auto"/>
        <w:rPr>
          <w:rFonts w:ascii="Arial" w:hAnsi="Arial" w:cs="Arial"/>
          <w:sz w:val="22"/>
          <w:szCs w:val="22"/>
        </w:rPr>
      </w:pPr>
    </w:p>
    <w:p w14:paraId="524C6B25" w14:textId="5C683A1E" w:rsidR="00FD1F3D" w:rsidRPr="00E00AE1" w:rsidRDefault="00FD1F3D" w:rsidP="00FD1F3D">
      <w:pPr>
        <w:pStyle w:val="NormalWeb"/>
        <w:spacing w:before="0" w:beforeAutospacing="0" w:after="0" w:afterAutospacing="0" w:line="360" w:lineRule="auto"/>
        <w:rPr>
          <w:rFonts w:ascii="Arial" w:hAnsi="Arial" w:cs="Arial"/>
          <w:sz w:val="22"/>
          <w:szCs w:val="22"/>
        </w:rPr>
      </w:pPr>
      <w:r w:rsidRPr="00E00AE1">
        <w:rPr>
          <w:rFonts w:ascii="Arial" w:hAnsi="Arial" w:cs="Arial"/>
          <w:sz w:val="22"/>
          <w:szCs w:val="22"/>
        </w:rPr>
        <w:t xml:space="preserve">After the bug fixes, retesting was carried out at </w:t>
      </w:r>
      <w:r w:rsidR="00A10745" w:rsidRPr="00E00AE1">
        <w:rPr>
          <w:rFonts w:ascii="Arial" w:hAnsi="Arial" w:cs="Arial"/>
          <w:sz w:val="22"/>
          <w:szCs w:val="22"/>
        </w:rPr>
        <w:t xml:space="preserve">DCW </w:t>
      </w:r>
      <w:r w:rsidRPr="00E00AE1">
        <w:rPr>
          <w:rFonts w:ascii="Arial" w:hAnsi="Arial" w:cs="Arial"/>
          <w:sz w:val="22"/>
          <w:szCs w:val="22"/>
        </w:rPr>
        <w:t>with a wider audience, the DCW staff members.  Aside from the above, the users liked the app, and were very keen to know more about it.</w:t>
      </w:r>
      <w:r w:rsidR="00445551">
        <w:rPr>
          <w:rFonts w:ascii="Arial" w:hAnsi="Arial" w:cs="Arial"/>
          <w:sz w:val="22"/>
          <w:szCs w:val="22"/>
        </w:rPr>
        <w:t xml:space="preserve"> All in application designs were fully tested along with all of their components to </w:t>
      </w:r>
      <w:r w:rsidR="00445551">
        <w:rPr>
          <w:rFonts w:ascii="Arial" w:hAnsi="Arial" w:cs="Arial"/>
          <w:sz w:val="22"/>
          <w:szCs w:val="22"/>
        </w:rPr>
        <w:lastRenderedPageBreak/>
        <w:t xml:space="preserve">ensure every model responded as expected and there were no glitches of unexpected results. Please refer to </w:t>
      </w:r>
      <w:r w:rsidR="00445551" w:rsidRPr="00445551">
        <w:rPr>
          <w:rFonts w:ascii="Arial" w:hAnsi="Arial" w:cs="Arial"/>
          <w:sz w:val="22"/>
          <w:szCs w:val="22"/>
        </w:rPr>
        <w:t>Appendix Five: App Quality Check</w:t>
      </w:r>
      <w:r w:rsidR="00445551">
        <w:rPr>
          <w:rFonts w:ascii="Arial" w:hAnsi="Arial" w:cs="Arial"/>
          <w:sz w:val="22"/>
          <w:szCs w:val="22"/>
        </w:rPr>
        <w:t xml:space="preserve"> for the full detailed report of what was found during testing.</w:t>
      </w:r>
    </w:p>
    <w:p w14:paraId="58B74960" w14:textId="77777777" w:rsidR="00FD1F3D" w:rsidRPr="00E00AE1" w:rsidRDefault="00FD1F3D" w:rsidP="00FD1F3D">
      <w:pPr>
        <w:pStyle w:val="NormalWeb"/>
        <w:spacing w:before="0" w:beforeAutospacing="0" w:after="0" w:afterAutospacing="0" w:line="360" w:lineRule="auto"/>
        <w:rPr>
          <w:rFonts w:ascii="Arial" w:hAnsi="Arial" w:cs="Arial"/>
          <w:sz w:val="22"/>
          <w:szCs w:val="22"/>
        </w:rPr>
      </w:pPr>
    </w:p>
    <w:p w14:paraId="0A86C70A" w14:textId="5BAE26BC" w:rsidR="00FD1F3D" w:rsidRPr="00E00AE1" w:rsidRDefault="00FD1F3D" w:rsidP="00FD1F3D">
      <w:pPr>
        <w:pStyle w:val="NormalWeb"/>
        <w:spacing w:before="0" w:beforeAutospacing="0" w:after="0" w:afterAutospacing="0" w:line="360" w:lineRule="auto"/>
        <w:rPr>
          <w:rFonts w:ascii="Arial" w:hAnsi="Arial" w:cs="Arial"/>
          <w:sz w:val="22"/>
          <w:szCs w:val="22"/>
        </w:rPr>
      </w:pPr>
      <w:r w:rsidRPr="00E00AE1">
        <w:rPr>
          <w:rFonts w:ascii="Arial" w:hAnsi="Arial" w:cs="Arial"/>
          <w:sz w:val="22"/>
          <w:szCs w:val="22"/>
        </w:rPr>
        <w:t xml:space="preserve">Third stage testing was mainly focused on the AR feature of the app within the </w:t>
      </w:r>
      <w:r w:rsidR="004463A8" w:rsidRPr="00E00AE1">
        <w:rPr>
          <w:rFonts w:ascii="Arial" w:hAnsi="Arial" w:cs="Arial"/>
          <w:sz w:val="22"/>
          <w:szCs w:val="22"/>
        </w:rPr>
        <w:t>DCW R&amp;D</w:t>
      </w:r>
      <w:r w:rsidRPr="00E00AE1">
        <w:rPr>
          <w:rFonts w:ascii="Arial" w:hAnsi="Arial" w:cs="Arial"/>
          <w:sz w:val="22"/>
          <w:szCs w:val="22"/>
        </w:rPr>
        <w:t xml:space="preserve"> office. During the testing </w:t>
      </w:r>
      <w:r w:rsidR="004463A8" w:rsidRPr="00E00AE1">
        <w:rPr>
          <w:rFonts w:ascii="Arial" w:hAnsi="Arial" w:cs="Arial"/>
          <w:sz w:val="22"/>
          <w:szCs w:val="22"/>
        </w:rPr>
        <w:t>these</w:t>
      </w:r>
      <w:r w:rsidRPr="00E00AE1">
        <w:rPr>
          <w:rFonts w:ascii="Arial" w:hAnsi="Arial" w:cs="Arial"/>
          <w:sz w:val="22"/>
          <w:szCs w:val="22"/>
        </w:rPr>
        <w:t xml:space="preserve"> bugs were identified:</w:t>
      </w:r>
    </w:p>
    <w:p w14:paraId="6F8E71F8" w14:textId="77777777" w:rsidR="00FD1F3D" w:rsidRPr="00E00AE1" w:rsidRDefault="00FD1F3D" w:rsidP="009B483C">
      <w:pPr>
        <w:pStyle w:val="ListParagraph"/>
        <w:numPr>
          <w:ilvl w:val="0"/>
          <w:numId w:val="10"/>
        </w:numPr>
        <w:spacing w:line="360" w:lineRule="auto"/>
        <w:jc w:val="both"/>
        <w:rPr>
          <w:rFonts w:ascii="Arial" w:hAnsi="Arial" w:cs="Arial"/>
          <w:sz w:val="22"/>
          <w:szCs w:val="22"/>
        </w:rPr>
      </w:pPr>
      <w:r w:rsidRPr="00E00AE1">
        <w:rPr>
          <w:rFonts w:ascii="Arial" w:hAnsi="Arial" w:cs="Arial"/>
          <w:sz w:val="22"/>
          <w:szCs w:val="22"/>
        </w:rPr>
        <w:t>Presence of a zoom in and zoom out feature on a ring</w:t>
      </w:r>
    </w:p>
    <w:p w14:paraId="46B71ECB" w14:textId="77777777" w:rsidR="00FD1F3D" w:rsidRPr="00E00AE1" w:rsidRDefault="00FD1F3D" w:rsidP="009B483C">
      <w:pPr>
        <w:pStyle w:val="ListParagraph"/>
        <w:numPr>
          <w:ilvl w:val="0"/>
          <w:numId w:val="10"/>
        </w:numPr>
        <w:spacing w:line="360" w:lineRule="auto"/>
        <w:jc w:val="both"/>
        <w:rPr>
          <w:rFonts w:ascii="Arial" w:hAnsi="Arial" w:cs="Arial"/>
          <w:sz w:val="22"/>
          <w:szCs w:val="22"/>
        </w:rPr>
      </w:pPr>
      <w:r w:rsidRPr="00E00AE1">
        <w:rPr>
          <w:rFonts w:ascii="Arial" w:hAnsi="Arial" w:cs="Arial"/>
          <w:sz w:val="22"/>
          <w:szCs w:val="22"/>
        </w:rPr>
        <w:t xml:space="preserve">Display a message how to manipulate the 3D effect of ring to view in different angles </w:t>
      </w:r>
    </w:p>
    <w:p w14:paraId="64D013D6" w14:textId="77777777" w:rsidR="00781E54" w:rsidRPr="00E00AE1" w:rsidRDefault="00781E54" w:rsidP="00FD1F3D">
      <w:pPr>
        <w:spacing w:line="360" w:lineRule="auto"/>
        <w:jc w:val="both"/>
        <w:rPr>
          <w:rFonts w:ascii="Arial" w:hAnsi="Arial" w:cs="Arial"/>
          <w:sz w:val="22"/>
          <w:szCs w:val="22"/>
        </w:rPr>
      </w:pPr>
    </w:p>
    <w:p w14:paraId="0144D14E" w14:textId="77777777" w:rsidR="00FD1F3D" w:rsidRPr="00E00AE1" w:rsidRDefault="00FD1F3D" w:rsidP="00FD1F3D">
      <w:pPr>
        <w:spacing w:line="360" w:lineRule="auto"/>
        <w:jc w:val="both"/>
        <w:rPr>
          <w:rFonts w:ascii="Arial" w:hAnsi="Arial" w:cs="Arial"/>
          <w:sz w:val="22"/>
          <w:szCs w:val="22"/>
        </w:rPr>
      </w:pPr>
      <w:r w:rsidRPr="00E00AE1">
        <w:rPr>
          <w:rFonts w:ascii="Arial" w:hAnsi="Arial" w:cs="Arial"/>
          <w:sz w:val="22"/>
          <w:szCs w:val="22"/>
        </w:rPr>
        <w:t>After the additional bug fixes, a final stage of testing concentrated on the AR and 3D view. A satisfactory testing was conducted on the full functionality of the app. A full regression test was also carried out to test the product.</w:t>
      </w:r>
    </w:p>
    <w:p w14:paraId="0BF028C8" w14:textId="77777777" w:rsidR="004463A8" w:rsidRPr="00E00AE1" w:rsidRDefault="004463A8" w:rsidP="00FD1F3D">
      <w:pPr>
        <w:spacing w:line="360" w:lineRule="auto"/>
        <w:jc w:val="both"/>
        <w:rPr>
          <w:rFonts w:ascii="Arial" w:hAnsi="Arial" w:cs="Arial"/>
          <w:sz w:val="22"/>
          <w:szCs w:val="22"/>
        </w:rPr>
      </w:pPr>
    </w:p>
    <w:p w14:paraId="175940CC" w14:textId="77777777" w:rsidR="00FD1F3D" w:rsidRPr="00E00AE1" w:rsidRDefault="00FD1F3D" w:rsidP="00FD1F3D">
      <w:pPr>
        <w:spacing w:line="360" w:lineRule="auto"/>
        <w:jc w:val="both"/>
        <w:rPr>
          <w:rFonts w:ascii="Arial" w:hAnsi="Arial" w:cs="Arial"/>
          <w:sz w:val="22"/>
          <w:szCs w:val="22"/>
        </w:rPr>
      </w:pPr>
      <w:r w:rsidRPr="00E00AE1">
        <w:rPr>
          <w:rFonts w:ascii="Arial" w:hAnsi="Arial" w:cs="Arial"/>
          <w:sz w:val="22"/>
          <w:szCs w:val="22"/>
        </w:rPr>
        <w:t>Future recommendations for the product were as follows: -</w:t>
      </w:r>
    </w:p>
    <w:p w14:paraId="5617982B" w14:textId="77777777" w:rsidR="00FD1F3D" w:rsidRPr="00E00AE1" w:rsidRDefault="00FD1F3D" w:rsidP="009B483C">
      <w:pPr>
        <w:pStyle w:val="ListParagraph"/>
        <w:numPr>
          <w:ilvl w:val="0"/>
          <w:numId w:val="11"/>
        </w:numPr>
        <w:spacing w:line="360" w:lineRule="auto"/>
        <w:jc w:val="both"/>
        <w:rPr>
          <w:rFonts w:ascii="Arial" w:hAnsi="Arial" w:cs="Arial"/>
          <w:sz w:val="22"/>
          <w:szCs w:val="22"/>
        </w:rPr>
      </w:pPr>
      <w:r w:rsidRPr="00E00AE1">
        <w:rPr>
          <w:rFonts w:ascii="Arial" w:hAnsi="Arial" w:cs="Arial"/>
          <w:sz w:val="22"/>
          <w:szCs w:val="22"/>
        </w:rPr>
        <w:t>Bangles options can be added</w:t>
      </w:r>
    </w:p>
    <w:p w14:paraId="62357D17" w14:textId="3F1CF907" w:rsidR="00FD1F3D" w:rsidRPr="00E00AE1" w:rsidRDefault="00FD1F3D" w:rsidP="009B483C">
      <w:pPr>
        <w:pStyle w:val="ListParagraph"/>
        <w:numPr>
          <w:ilvl w:val="0"/>
          <w:numId w:val="11"/>
        </w:numPr>
        <w:spacing w:line="360" w:lineRule="auto"/>
        <w:jc w:val="both"/>
        <w:rPr>
          <w:rFonts w:ascii="Arial" w:hAnsi="Arial" w:cs="Arial"/>
          <w:sz w:val="22"/>
          <w:szCs w:val="22"/>
        </w:rPr>
      </w:pPr>
      <w:r w:rsidRPr="00E00AE1">
        <w:rPr>
          <w:rFonts w:ascii="Arial" w:hAnsi="Arial" w:cs="Arial"/>
          <w:sz w:val="22"/>
          <w:szCs w:val="22"/>
        </w:rPr>
        <w:t>Background colour will be reflected depending on the type of the ring select by the user</w:t>
      </w:r>
    </w:p>
    <w:p w14:paraId="398FB9D1" w14:textId="77777777" w:rsidR="00FD1F3D" w:rsidRPr="00E00AE1" w:rsidRDefault="00FD1F3D" w:rsidP="00FD1F3D">
      <w:pPr>
        <w:pStyle w:val="Heading1"/>
        <w:spacing w:line="360" w:lineRule="auto"/>
        <w:rPr>
          <w:rFonts w:ascii="Arial" w:hAnsi="Arial" w:cs="Arial"/>
          <w:color w:val="auto"/>
          <w:sz w:val="22"/>
          <w:szCs w:val="22"/>
          <w:u w:val="single"/>
        </w:rPr>
      </w:pPr>
      <w:bookmarkStart w:id="15" w:name="_Toc532297116"/>
      <w:r w:rsidRPr="00E00AE1">
        <w:rPr>
          <w:rFonts w:ascii="Arial" w:hAnsi="Arial" w:cs="Arial"/>
          <w:color w:val="auto"/>
          <w:sz w:val="22"/>
          <w:szCs w:val="22"/>
          <w:u w:val="single"/>
        </w:rPr>
        <w:t>Technical Section</w:t>
      </w:r>
      <w:bookmarkEnd w:id="15"/>
    </w:p>
    <w:p w14:paraId="59D85BAB" w14:textId="77777777" w:rsidR="00FD1F3D" w:rsidRPr="00E00AE1" w:rsidRDefault="00FD1F3D" w:rsidP="00FD1F3D">
      <w:pPr>
        <w:pStyle w:val="Heading1"/>
        <w:spacing w:line="360" w:lineRule="auto"/>
        <w:rPr>
          <w:rFonts w:ascii="Arial" w:hAnsi="Arial" w:cs="Arial"/>
          <w:color w:val="auto"/>
          <w:sz w:val="22"/>
          <w:szCs w:val="22"/>
          <w:u w:val="single"/>
        </w:rPr>
      </w:pPr>
      <w:bookmarkStart w:id="16" w:name="_Toc532297117"/>
      <w:r w:rsidRPr="00E00AE1">
        <w:rPr>
          <w:rFonts w:ascii="Arial" w:hAnsi="Arial" w:cs="Arial"/>
          <w:color w:val="auto"/>
          <w:sz w:val="22"/>
          <w:szCs w:val="22"/>
          <w:u w:val="single"/>
        </w:rPr>
        <w:t>Creating metals</w:t>
      </w:r>
      <w:bookmarkEnd w:id="16"/>
    </w:p>
    <w:p w14:paraId="5C4199AB"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 xml:space="preserve">Assuming that Unreal Engine would produce the most accurate visual representations of metal was a blessing in disguise - it meant that when </w:t>
      </w:r>
      <w:r w:rsidR="004463A8" w:rsidRPr="00E00AE1">
        <w:rPr>
          <w:rFonts w:ascii="Arial" w:hAnsi="Arial" w:cs="Arial"/>
          <w:sz w:val="22"/>
          <w:szCs w:val="22"/>
        </w:rPr>
        <w:t>it</w:t>
      </w:r>
      <w:r w:rsidRPr="00E00AE1">
        <w:rPr>
          <w:rFonts w:ascii="Arial" w:hAnsi="Arial" w:cs="Arial"/>
          <w:sz w:val="22"/>
          <w:szCs w:val="22"/>
        </w:rPr>
        <w:t xml:space="preserve"> came to creating materials in Unity there was a known benchmark to work against.</w:t>
      </w:r>
    </w:p>
    <w:p w14:paraId="5BB11A33"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 xml:space="preserve">In order to approximate a precious metal, it was important that the material appear metallic, a key component of this was the reflections that the metal would produce with light. </w:t>
      </w:r>
    </w:p>
    <w:p w14:paraId="3446F1A4"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Within the DCW app</w:t>
      </w:r>
      <w:r w:rsidR="004463A8" w:rsidRPr="00E00AE1">
        <w:rPr>
          <w:rFonts w:ascii="Arial" w:hAnsi="Arial" w:cs="Arial"/>
          <w:sz w:val="22"/>
          <w:szCs w:val="22"/>
        </w:rPr>
        <w:t>lication</w:t>
      </w:r>
      <w:r w:rsidRPr="00E00AE1">
        <w:rPr>
          <w:rFonts w:ascii="Arial" w:hAnsi="Arial" w:cs="Arial"/>
          <w:sz w:val="22"/>
          <w:szCs w:val="22"/>
        </w:rPr>
        <w:t xml:space="preserve"> a gallery view would be implemented to allow users to manipulate a piece of jewellery. This view would represent a gallery with spotlights focused on the jewellery item to give the user the best possible representation.</w:t>
      </w:r>
    </w:p>
    <w:p w14:paraId="20B0F5A0" w14:textId="77777777" w:rsidR="00FD1F3D" w:rsidRPr="00E00AE1" w:rsidRDefault="00FD1F3D" w:rsidP="00FD1F3D">
      <w:pPr>
        <w:spacing w:line="360" w:lineRule="auto"/>
        <w:rPr>
          <w:rFonts w:ascii="Arial" w:hAnsi="Arial" w:cs="Arial"/>
          <w:sz w:val="22"/>
          <w:szCs w:val="22"/>
        </w:rPr>
      </w:pPr>
    </w:p>
    <w:p w14:paraId="3FCBB4D2"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 xml:space="preserve">In-engine the gallery view is an empty scene aside from a floor, the jewellery piece and the spotlights. With no scene items to reflect the light there would be nothing for the ring to reflect and so the metallic shine </w:t>
      </w:r>
      <w:r w:rsidR="170B168A" w:rsidRPr="00E00AE1">
        <w:rPr>
          <w:rFonts w:ascii="Arial" w:hAnsi="Arial" w:cs="Arial"/>
          <w:sz w:val="22"/>
          <w:szCs w:val="22"/>
        </w:rPr>
        <w:t>would not</w:t>
      </w:r>
      <w:r w:rsidRPr="00E00AE1">
        <w:rPr>
          <w:rFonts w:ascii="Arial" w:hAnsi="Arial" w:cs="Arial"/>
          <w:sz w:val="22"/>
          <w:szCs w:val="22"/>
        </w:rPr>
        <w:t xml:space="preserve"> be visible unless surrounding items could be artificially created.</w:t>
      </w:r>
    </w:p>
    <w:p w14:paraId="04E4B0E3" w14:textId="77777777" w:rsidR="00FD1F3D" w:rsidRPr="00E00AE1" w:rsidRDefault="00FD1F3D" w:rsidP="00FD1F3D">
      <w:pPr>
        <w:spacing w:line="360" w:lineRule="auto"/>
        <w:rPr>
          <w:rFonts w:ascii="Arial" w:hAnsi="Arial" w:cs="Arial"/>
          <w:sz w:val="22"/>
          <w:szCs w:val="22"/>
        </w:rPr>
      </w:pPr>
    </w:p>
    <w:p w14:paraId="5462AAB6" w14:textId="77777777" w:rsidR="00FD1F3D" w:rsidRPr="00E00AE1" w:rsidRDefault="00FD1F3D" w:rsidP="00FD1F3D">
      <w:pPr>
        <w:pStyle w:val="Heading1"/>
        <w:spacing w:line="360" w:lineRule="auto"/>
        <w:rPr>
          <w:rFonts w:ascii="Arial" w:hAnsi="Arial" w:cs="Arial"/>
          <w:color w:val="auto"/>
          <w:sz w:val="22"/>
          <w:szCs w:val="22"/>
          <w:u w:val="single"/>
        </w:rPr>
      </w:pPr>
      <w:bookmarkStart w:id="17" w:name="_Data_Storage"/>
      <w:bookmarkStart w:id="18" w:name="_Toc532297121"/>
      <w:bookmarkEnd w:id="17"/>
      <w:r w:rsidRPr="00E00AE1">
        <w:rPr>
          <w:rFonts w:ascii="Arial" w:hAnsi="Arial" w:cs="Arial"/>
          <w:color w:val="auto"/>
          <w:sz w:val="22"/>
          <w:szCs w:val="22"/>
          <w:u w:val="single"/>
        </w:rPr>
        <w:lastRenderedPageBreak/>
        <w:t>Data Storage</w:t>
      </w:r>
      <w:bookmarkEnd w:id="18"/>
    </w:p>
    <w:p w14:paraId="683BF56F"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DCW AR app</w:t>
      </w:r>
      <w:r w:rsidR="00671EA4" w:rsidRPr="00E00AE1">
        <w:rPr>
          <w:rFonts w:ascii="Arial" w:hAnsi="Arial" w:cs="Arial"/>
          <w:sz w:val="22"/>
          <w:szCs w:val="22"/>
        </w:rPr>
        <w:t>lication</w:t>
      </w:r>
      <w:r w:rsidRPr="00E00AE1">
        <w:rPr>
          <w:rFonts w:ascii="Arial" w:hAnsi="Arial" w:cs="Arial"/>
          <w:sz w:val="22"/>
          <w:szCs w:val="22"/>
        </w:rPr>
        <w:t xml:space="preserve"> uses Google Firebase to store data. An app has been set up on the DCW Firebase account that abides by the following structure:</w:t>
      </w:r>
    </w:p>
    <w:p w14:paraId="5F43A40D" w14:textId="77777777" w:rsidR="00FD1F3D" w:rsidRPr="00E00AE1" w:rsidRDefault="00FD1F3D" w:rsidP="00FD1F3D">
      <w:pPr>
        <w:spacing w:line="360" w:lineRule="auto"/>
        <w:rPr>
          <w:rFonts w:ascii="Arial" w:hAnsi="Arial" w:cs="Arial"/>
          <w:sz w:val="22"/>
          <w:szCs w:val="22"/>
        </w:rPr>
      </w:pPr>
    </w:p>
    <w:p w14:paraId="40F962CF"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 xml:space="preserve">[User email address] / </w:t>
      </w:r>
      <w:r w:rsidR="0E33E5B2" w:rsidRPr="00E00AE1">
        <w:rPr>
          <w:rFonts w:ascii="Arial" w:hAnsi="Arial" w:cs="Arial"/>
          <w:sz w:val="22"/>
          <w:szCs w:val="22"/>
        </w:rPr>
        <w:t xml:space="preserve">rings. </w:t>
      </w:r>
      <w:proofErr w:type="spellStart"/>
      <w:r w:rsidR="0E33E5B2" w:rsidRPr="00E00AE1">
        <w:rPr>
          <w:rFonts w:ascii="Arial" w:hAnsi="Arial" w:cs="Arial"/>
          <w:sz w:val="22"/>
          <w:szCs w:val="22"/>
        </w:rPr>
        <w:t>Json</w:t>
      </w:r>
      <w:proofErr w:type="spellEnd"/>
      <w:r w:rsidRPr="00E00AE1">
        <w:rPr>
          <w:rFonts w:ascii="Arial" w:hAnsi="Arial" w:cs="Arial"/>
          <w:sz w:val="22"/>
          <w:szCs w:val="22"/>
        </w:rPr>
        <w:t xml:space="preserve">, </w:t>
      </w:r>
      <w:r w:rsidR="44162AA1" w:rsidRPr="00E00AE1">
        <w:rPr>
          <w:rFonts w:ascii="Arial" w:hAnsi="Arial" w:cs="Arial"/>
          <w:sz w:val="22"/>
          <w:szCs w:val="22"/>
        </w:rPr>
        <w:t>{ring</w:t>
      </w:r>
      <w:r w:rsidRPr="00E00AE1">
        <w:rPr>
          <w:rFonts w:ascii="Arial" w:hAnsi="Arial" w:cs="Arial"/>
          <w:sz w:val="22"/>
          <w:szCs w:val="22"/>
        </w:rPr>
        <w:t xml:space="preserve"> </w:t>
      </w:r>
      <w:proofErr w:type="spellStart"/>
      <w:r w:rsidRPr="00E00AE1">
        <w:rPr>
          <w:rFonts w:ascii="Arial" w:hAnsi="Arial" w:cs="Arial"/>
          <w:sz w:val="22"/>
          <w:szCs w:val="22"/>
        </w:rPr>
        <w:t>objs</w:t>
      </w:r>
      <w:proofErr w:type="spellEnd"/>
      <w:r w:rsidRPr="00E00AE1">
        <w:rPr>
          <w:rFonts w:ascii="Arial" w:hAnsi="Arial" w:cs="Arial"/>
          <w:sz w:val="22"/>
          <w:szCs w:val="22"/>
        </w:rPr>
        <w:t>}</w:t>
      </w:r>
    </w:p>
    <w:p w14:paraId="3A50821B" w14:textId="77777777" w:rsidR="00FD1F3D" w:rsidRPr="00E00AE1" w:rsidRDefault="00FD1F3D" w:rsidP="00FD1F3D">
      <w:pPr>
        <w:spacing w:line="360" w:lineRule="auto"/>
        <w:rPr>
          <w:rFonts w:ascii="Arial" w:hAnsi="Arial" w:cs="Arial"/>
          <w:sz w:val="22"/>
          <w:szCs w:val="22"/>
        </w:rPr>
      </w:pPr>
    </w:p>
    <w:p w14:paraId="3D9C16A8" w14:textId="77777777" w:rsidR="00FD1F3D" w:rsidRPr="00E00AE1" w:rsidRDefault="00FD1F3D" w:rsidP="00FD1F3D">
      <w:pPr>
        <w:pStyle w:val="Heading2"/>
        <w:spacing w:line="360" w:lineRule="auto"/>
        <w:rPr>
          <w:rFonts w:ascii="Arial" w:hAnsi="Arial" w:cs="Arial"/>
          <w:b/>
          <w:bCs/>
          <w:color w:val="auto"/>
          <w:sz w:val="22"/>
          <w:szCs w:val="22"/>
          <w:u w:val="single"/>
        </w:rPr>
      </w:pPr>
      <w:bookmarkStart w:id="19" w:name="_Toc532297122"/>
      <w:r w:rsidRPr="00E00AE1">
        <w:rPr>
          <w:rFonts w:ascii="Arial" w:hAnsi="Arial" w:cs="Arial"/>
          <w:b/>
          <w:bCs/>
          <w:color w:val="auto"/>
          <w:sz w:val="22"/>
          <w:szCs w:val="22"/>
          <w:u w:val="single"/>
        </w:rPr>
        <w:t>Adding designs to a user account</w:t>
      </w:r>
      <w:bookmarkEnd w:id="19"/>
    </w:p>
    <w:p w14:paraId="281E047F" w14:textId="77777777" w:rsidR="00671EA4" w:rsidRPr="00E00AE1" w:rsidRDefault="00671EA4" w:rsidP="00671EA4">
      <w:pPr>
        <w:rPr>
          <w:rFonts w:ascii="Arial" w:hAnsi="Arial" w:cs="Arial"/>
          <w:sz w:val="22"/>
          <w:szCs w:val="22"/>
        </w:rPr>
      </w:pPr>
    </w:p>
    <w:p w14:paraId="229F5155"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In order to add a new design against a user account</w:t>
      </w:r>
      <w:r w:rsidR="00671EA4" w:rsidRPr="00E00AE1">
        <w:rPr>
          <w:rFonts w:ascii="Arial" w:hAnsi="Arial" w:cs="Arial"/>
          <w:sz w:val="22"/>
          <w:szCs w:val="22"/>
        </w:rPr>
        <w:t xml:space="preserve"> I followed</w:t>
      </w:r>
      <w:r w:rsidRPr="00E00AE1">
        <w:rPr>
          <w:rFonts w:ascii="Arial" w:hAnsi="Arial" w:cs="Arial"/>
          <w:sz w:val="22"/>
          <w:szCs w:val="22"/>
        </w:rPr>
        <w:t xml:space="preserve"> these steps:</w:t>
      </w:r>
    </w:p>
    <w:p w14:paraId="54FFF182" w14:textId="77777777" w:rsidR="00FD1F3D" w:rsidRPr="00E00AE1" w:rsidRDefault="00FD1F3D" w:rsidP="009B483C">
      <w:pPr>
        <w:pStyle w:val="ListParagraph"/>
        <w:numPr>
          <w:ilvl w:val="0"/>
          <w:numId w:val="14"/>
        </w:numPr>
        <w:spacing w:line="360" w:lineRule="auto"/>
        <w:rPr>
          <w:rFonts w:ascii="Arial" w:hAnsi="Arial" w:cs="Arial"/>
          <w:sz w:val="22"/>
          <w:szCs w:val="22"/>
        </w:rPr>
      </w:pPr>
      <w:r w:rsidRPr="00E00AE1">
        <w:rPr>
          <w:rFonts w:ascii="Arial" w:hAnsi="Arial" w:cs="Arial"/>
          <w:sz w:val="22"/>
          <w:szCs w:val="22"/>
        </w:rPr>
        <w:t>Open the folder that corresponds to that user’s email address (create one if required)</w:t>
      </w:r>
    </w:p>
    <w:p w14:paraId="79E0FAF0" w14:textId="77777777" w:rsidR="00FD1F3D" w:rsidRPr="00E00AE1" w:rsidRDefault="00FD1F3D" w:rsidP="009B483C">
      <w:pPr>
        <w:pStyle w:val="ListParagraph"/>
        <w:numPr>
          <w:ilvl w:val="0"/>
          <w:numId w:val="14"/>
        </w:numPr>
        <w:spacing w:line="360" w:lineRule="auto"/>
        <w:rPr>
          <w:rFonts w:ascii="Arial" w:hAnsi="Arial" w:cs="Arial"/>
          <w:sz w:val="22"/>
          <w:szCs w:val="22"/>
        </w:rPr>
      </w:pPr>
      <w:r w:rsidRPr="00E00AE1">
        <w:rPr>
          <w:rFonts w:ascii="Arial" w:hAnsi="Arial" w:cs="Arial"/>
          <w:sz w:val="22"/>
          <w:szCs w:val="22"/>
        </w:rPr>
        <w:t xml:space="preserve">Upload any new jewellery design </w:t>
      </w:r>
      <w:proofErr w:type="spellStart"/>
      <w:r w:rsidRPr="00E00AE1">
        <w:rPr>
          <w:rFonts w:ascii="Arial" w:hAnsi="Arial" w:cs="Arial"/>
          <w:sz w:val="22"/>
          <w:szCs w:val="22"/>
        </w:rPr>
        <w:t>obj</w:t>
      </w:r>
      <w:proofErr w:type="spellEnd"/>
      <w:r w:rsidRPr="00E00AE1">
        <w:rPr>
          <w:rFonts w:ascii="Arial" w:hAnsi="Arial" w:cs="Arial"/>
          <w:sz w:val="22"/>
          <w:szCs w:val="22"/>
        </w:rPr>
        <w:t xml:space="preserve"> files</w:t>
      </w:r>
    </w:p>
    <w:p w14:paraId="4707CCE9" w14:textId="77777777" w:rsidR="00FD1F3D" w:rsidRPr="00E00AE1" w:rsidRDefault="00FD1F3D" w:rsidP="009B483C">
      <w:pPr>
        <w:pStyle w:val="ListParagraph"/>
        <w:numPr>
          <w:ilvl w:val="0"/>
          <w:numId w:val="14"/>
        </w:numPr>
        <w:spacing w:line="360" w:lineRule="auto"/>
        <w:rPr>
          <w:rFonts w:ascii="Arial" w:hAnsi="Arial" w:cs="Arial"/>
          <w:sz w:val="22"/>
          <w:szCs w:val="22"/>
        </w:rPr>
      </w:pPr>
      <w:r w:rsidRPr="00E00AE1">
        <w:rPr>
          <w:rFonts w:ascii="Arial" w:hAnsi="Arial" w:cs="Arial"/>
          <w:sz w:val="22"/>
          <w:szCs w:val="22"/>
        </w:rPr>
        <w:t xml:space="preserve">Download the </w:t>
      </w:r>
      <w:r w:rsidR="041AC68C" w:rsidRPr="00E00AE1">
        <w:rPr>
          <w:rFonts w:ascii="Arial" w:hAnsi="Arial" w:cs="Arial"/>
          <w:sz w:val="22"/>
          <w:szCs w:val="22"/>
        </w:rPr>
        <w:t>rings. Json</w:t>
      </w:r>
      <w:r w:rsidRPr="00E00AE1">
        <w:rPr>
          <w:rFonts w:ascii="Arial" w:hAnsi="Arial" w:cs="Arial"/>
          <w:sz w:val="22"/>
          <w:szCs w:val="22"/>
        </w:rPr>
        <w:t xml:space="preserve"> metadata</w:t>
      </w:r>
    </w:p>
    <w:p w14:paraId="114CED13" w14:textId="77777777" w:rsidR="00FD1F3D" w:rsidRPr="00E00AE1" w:rsidRDefault="00FD1F3D" w:rsidP="009B483C">
      <w:pPr>
        <w:pStyle w:val="ListParagraph"/>
        <w:numPr>
          <w:ilvl w:val="0"/>
          <w:numId w:val="14"/>
        </w:numPr>
        <w:spacing w:line="360" w:lineRule="auto"/>
        <w:rPr>
          <w:rFonts w:ascii="Arial" w:hAnsi="Arial" w:cs="Arial"/>
          <w:sz w:val="22"/>
          <w:szCs w:val="22"/>
        </w:rPr>
      </w:pPr>
      <w:r w:rsidRPr="00E00AE1">
        <w:rPr>
          <w:rFonts w:ascii="Arial" w:hAnsi="Arial" w:cs="Arial"/>
          <w:sz w:val="22"/>
          <w:szCs w:val="22"/>
        </w:rPr>
        <w:t xml:space="preserve">Modify the </w:t>
      </w:r>
      <w:r w:rsidR="648F6332" w:rsidRPr="00E00AE1">
        <w:rPr>
          <w:rFonts w:ascii="Arial" w:hAnsi="Arial" w:cs="Arial"/>
          <w:sz w:val="22"/>
          <w:szCs w:val="22"/>
        </w:rPr>
        <w:t>rings. Json</w:t>
      </w:r>
      <w:r w:rsidRPr="00E00AE1">
        <w:rPr>
          <w:rFonts w:ascii="Arial" w:hAnsi="Arial" w:cs="Arial"/>
          <w:sz w:val="22"/>
          <w:szCs w:val="22"/>
        </w:rPr>
        <w:t xml:space="preserve"> metadata file to reflect the new addition [see Metadata for more details]. </w:t>
      </w:r>
      <w:r w:rsidRPr="00E00AE1">
        <w:rPr>
          <w:rFonts w:ascii="Arial" w:hAnsi="Arial" w:cs="Arial"/>
          <w:b/>
          <w:bCs/>
          <w:i/>
          <w:iCs/>
          <w:sz w:val="22"/>
          <w:szCs w:val="22"/>
        </w:rPr>
        <w:t>Note:</w:t>
      </w:r>
      <w:r w:rsidRPr="00E00AE1">
        <w:rPr>
          <w:rFonts w:ascii="Arial" w:hAnsi="Arial" w:cs="Arial"/>
          <w:i/>
          <w:iCs/>
          <w:sz w:val="22"/>
          <w:szCs w:val="22"/>
        </w:rPr>
        <w:t xml:space="preserve"> </w:t>
      </w:r>
      <w:r w:rsidRPr="00E00AE1">
        <w:rPr>
          <w:rFonts w:ascii="Arial" w:hAnsi="Arial" w:cs="Arial"/>
          <w:b/>
          <w:bCs/>
          <w:i/>
          <w:iCs/>
          <w:sz w:val="22"/>
          <w:szCs w:val="22"/>
        </w:rPr>
        <w:t>Make sure that the version number of the metadata is changed, and the jewellery is named correctly</w:t>
      </w:r>
    </w:p>
    <w:p w14:paraId="4F2FB0FE" w14:textId="77777777" w:rsidR="00FD1F3D" w:rsidRPr="00E00AE1" w:rsidRDefault="00FD1F3D" w:rsidP="009B483C">
      <w:pPr>
        <w:pStyle w:val="ListParagraph"/>
        <w:numPr>
          <w:ilvl w:val="0"/>
          <w:numId w:val="14"/>
        </w:numPr>
        <w:spacing w:line="360" w:lineRule="auto"/>
        <w:rPr>
          <w:rFonts w:ascii="Arial" w:hAnsi="Arial" w:cs="Arial"/>
          <w:sz w:val="22"/>
          <w:szCs w:val="22"/>
        </w:rPr>
      </w:pPr>
      <w:r w:rsidRPr="00E00AE1">
        <w:rPr>
          <w:rFonts w:ascii="Arial" w:hAnsi="Arial" w:cs="Arial"/>
          <w:sz w:val="22"/>
          <w:szCs w:val="22"/>
        </w:rPr>
        <w:t xml:space="preserve">Delete the old </w:t>
      </w:r>
      <w:r w:rsidR="6DDCDEFC" w:rsidRPr="00E00AE1">
        <w:rPr>
          <w:rFonts w:ascii="Arial" w:hAnsi="Arial" w:cs="Arial"/>
          <w:sz w:val="22"/>
          <w:szCs w:val="22"/>
        </w:rPr>
        <w:t>rings. Json</w:t>
      </w:r>
      <w:r w:rsidRPr="00E00AE1">
        <w:rPr>
          <w:rFonts w:ascii="Arial" w:hAnsi="Arial" w:cs="Arial"/>
          <w:sz w:val="22"/>
          <w:szCs w:val="22"/>
        </w:rPr>
        <w:t xml:space="preserve"> file</w:t>
      </w:r>
    </w:p>
    <w:p w14:paraId="73A5D7DD" w14:textId="77777777" w:rsidR="00FD1F3D" w:rsidRPr="00E00AE1" w:rsidRDefault="00FD1F3D" w:rsidP="009B483C">
      <w:pPr>
        <w:pStyle w:val="ListParagraph"/>
        <w:numPr>
          <w:ilvl w:val="0"/>
          <w:numId w:val="14"/>
        </w:numPr>
        <w:spacing w:line="360" w:lineRule="auto"/>
        <w:rPr>
          <w:rFonts w:ascii="Arial" w:hAnsi="Arial" w:cs="Arial"/>
          <w:sz w:val="22"/>
          <w:szCs w:val="22"/>
        </w:rPr>
      </w:pPr>
      <w:r w:rsidRPr="00E00AE1">
        <w:rPr>
          <w:rFonts w:ascii="Arial" w:hAnsi="Arial" w:cs="Arial"/>
          <w:sz w:val="22"/>
          <w:szCs w:val="22"/>
        </w:rPr>
        <w:t xml:space="preserve">Upload the new </w:t>
      </w:r>
      <w:r w:rsidR="1DE25D3D" w:rsidRPr="00E00AE1">
        <w:rPr>
          <w:rFonts w:ascii="Arial" w:hAnsi="Arial" w:cs="Arial"/>
          <w:sz w:val="22"/>
          <w:szCs w:val="22"/>
        </w:rPr>
        <w:t>rings. Json</w:t>
      </w:r>
      <w:r w:rsidRPr="00E00AE1">
        <w:rPr>
          <w:rFonts w:ascii="Arial" w:hAnsi="Arial" w:cs="Arial"/>
          <w:sz w:val="22"/>
          <w:szCs w:val="22"/>
        </w:rPr>
        <w:t xml:space="preserve"> file into the user’s folder</w:t>
      </w:r>
    </w:p>
    <w:p w14:paraId="7214DE34" w14:textId="77777777" w:rsidR="00282645" w:rsidRDefault="00FD1F3D" w:rsidP="00282645">
      <w:pPr>
        <w:spacing w:line="360" w:lineRule="auto"/>
        <w:rPr>
          <w:rFonts w:ascii="Arial" w:hAnsi="Arial" w:cs="Arial"/>
          <w:sz w:val="22"/>
          <w:szCs w:val="22"/>
        </w:rPr>
      </w:pPr>
      <w:r w:rsidRPr="00E00AE1">
        <w:rPr>
          <w:rFonts w:ascii="Arial" w:hAnsi="Arial" w:cs="Arial"/>
          <w:sz w:val="22"/>
          <w:szCs w:val="22"/>
        </w:rPr>
        <w:t>Once the user logs in to the DCW app the app will retrieve the custom designs.</w:t>
      </w:r>
      <w:bookmarkStart w:id="20" w:name="_Parsing_Objs"/>
      <w:bookmarkStart w:id="21" w:name="_Toc532297123"/>
      <w:bookmarkEnd w:id="20"/>
    </w:p>
    <w:p w14:paraId="69C6C015" w14:textId="0CD8BE9A" w:rsidR="00FD1F3D" w:rsidRPr="00282645" w:rsidRDefault="00FD1F3D" w:rsidP="00282645">
      <w:pPr>
        <w:spacing w:line="360" w:lineRule="auto"/>
        <w:rPr>
          <w:rFonts w:ascii="Arial" w:hAnsi="Arial" w:cs="Arial"/>
          <w:sz w:val="22"/>
          <w:szCs w:val="22"/>
        </w:rPr>
      </w:pPr>
      <w:r w:rsidRPr="00E00AE1">
        <w:rPr>
          <w:rFonts w:ascii="Arial" w:hAnsi="Arial" w:cs="Arial"/>
          <w:sz w:val="22"/>
          <w:szCs w:val="22"/>
          <w:u w:val="single"/>
        </w:rPr>
        <w:t xml:space="preserve">Parsing </w:t>
      </w:r>
      <w:proofErr w:type="spellStart"/>
      <w:r w:rsidRPr="00E00AE1">
        <w:rPr>
          <w:rFonts w:ascii="Arial" w:hAnsi="Arial" w:cs="Arial"/>
          <w:sz w:val="22"/>
          <w:szCs w:val="22"/>
          <w:u w:val="single"/>
        </w:rPr>
        <w:t>Objs</w:t>
      </w:r>
      <w:bookmarkEnd w:id="21"/>
      <w:proofErr w:type="spellEnd"/>
    </w:p>
    <w:p w14:paraId="08C3CE75"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In order to present the designs in-app the .</w:t>
      </w:r>
      <w:proofErr w:type="spellStart"/>
      <w:r w:rsidRPr="00E00AE1">
        <w:rPr>
          <w:rFonts w:ascii="Arial" w:hAnsi="Arial" w:cs="Arial"/>
          <w:sz w:val="22"/>
          <w:szCs w:val="22"/>
        </w:rPr>
        <w:t>obj</w:t>
      </w:r>
      <w:proofErr w:type="spellEnd"/>
      <w:r w:rsidRPr="00E00AE1">
        <w:rPr>
          <w:rFonts w:ascii="Arial" w:hAnsi="Arial" w:cs="Arial"/>
          <w:sz w:val="22"/>
          <w:szCs w:val="22"/>
        </w:rPr>
        <w:t xml:space="preserve"> 3D model file needs to be parsed in real time by the app. As wavefront .</w:t>
      </w:r>
      <w:proofErr w:type="spellStart"/>
      <w:r w:rsidRPr="00E00AE1">
        <w:rPr>
          <w:rFonts w:ascii="Arial" w:hAnsi="Arial" w:cs="Arial"/>
          <w:sz w:val="22"/>
          <w:szCs w:val="22"/>
        </w:rPr>
        <w:t>obj</w:t>
      </w:r>
      <w:proofErr w:type="spellEnd"/>
      <w:r w:rsidRPr="00E00AE1">
        <w:rPr>
          <w:rFonts w:ascii="Arial" w:hAnsi="Arial" w:cs="Arial"/>
          <w:sz w:val="22"/>
          <w:szCs w:val="22"/>
        </w:rPr>
        <w:t xml:space="preserve"> files are only somewhat standardised</w:t>
      </w:r>
      <w:r w:rsidR="00671EA4" w:rsidRPr="00E00AE1">
        <w:rPr>
          <w:rFonts w:ascii="Arial" w:hAnsi="Arial" w:cs="Arial"/>
          <w:sz w:val="22"/>
          <w:szCs w:val="22"/>
        </w:rPr>
        <w:t>, a lot of</w:t>
      </w:r>
      <w:r w:rsidRPr="00E00AE1">
        <w:rPr>
          <w:rFonts w:ascii="Arial" w:hAnsi="Arial" w:cs="Arial"/>
          <w:sz w:val="22"/>
          <w:szCs w:val="22"/>
        </w:rPr>
        <w:t xml:space="preserve"> time </w:t>
      </w:r>
      <w:r w:rsidR="00671EA4" w:rsidRPr="00E00AE1">
        <w:rPr>
          <w:rFonts w:ascii="Arial" w:hAnsi="Arial" w:cs="Arial"/>
          <w:sz w:val="22"/>
          <w:szCs w:val="22"/>
        </w:rPr>
        <w:t xml:space="preserve">was spent </w:t>
      </w:r>
      <w:r w:rsidRPr="00E00AE1">
        <w:rPr>
          <w:rFonts w:ascii="Arial" w:hAnsi="Arial" w:cs="Arial"/>
          <w:sz w:val="22"/>
          <w:szCs w:val="22"/>
        </w:rPr>
        <w:t>experimenting on parsing the .</w:t>
      </w:r>
      <w:proofErr w:type="spellStart"/>
      <w:r w:rsidRPr="00E00AE1">
        <w:rPr>
          <w:rFonts w:ascii="Arial" w:hAnsi="Arial" w:cs="Arial"/>
          <w:sz w:val="22"/>
          <w:szCs w:val="22"/>
        </w:rPr>
        <w:t>obj</w:t>
      </w:r>
      <w:proofErr w:type="spellEnd"/>
      <w:r w:rsidRPr="00E00AE1">
        <w:rPr>
          <w:rFonts w:ascii="Arial" w:hAnsi="Arial" w:cs="Arial"/>
          <w:sz w:val="22"/>
          <w:szCs w:val="22"/>
        </w:rPr>
        <w:t xml:space="preserve"> files into in-game 3D assets.</w:t>
      </w:r>
    </w:p>
    <w:p w14:paraId="5AD41666"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Eventually the Unity community proved to be the best answer, Simple .OBJ from the Unity asset store was able to provide the functionality to import .</w:t>
      </w:r>
      <w:proofErr w:type="spellStart"/>
      <w:r w:rsidRPr="00E00AE1">
        <w:rPr>
          <w:rFonts w:ascii="Arial" w:hAnsi="Arial" w:cs="Arial"/>
          <w:sz w:val="22"/>
          <w:szCs w:val="22"/>
        </w:rPr>
        <w:t>obj</w:t>
      </w:r>
      <w:proofErr w:type="spellEnd"/>
      <w:r w:rsidRPr="00E00AE1">
        <w:rPr>
          <w:rFonts w:ascii="Arial" w:hAnsi="Arial" w:cs="Arial"/>
          <w:sz w:val="22"/>
          <w:szCs w:val="22"/>
        </w:rPr>
        <w:t xml:space="preserve"> files accurately:</w:t>
      </w:r>
    </w:p>
    <w:p w14:paraId="156C343A" w14:textId="77777777" w:rsidR="00FD1F3D" w:rsidRPr="00E00AE1" w:rsidRDefault="00000000" w:rsidP="00FD1F3D">
      <w:pPr>
        <w:spacing w:line="360" w:lineRule="auto"/>
        <w:rPr>
          <w:rStyle w:val="Hyperlink"/>
          <w:rFonts w:ascii="Arial" w:hAnsi="Arial" w:cs="Arial"/>
          <w:color w:val="auto"/>
          <w:sz w:val="22"/>
          <w:szCs w:val="22"/>
        </w:rPr>
      </w:pPr>
      <w:hyperlink r:id="rId63" w:history="1">
        <w:r w:rsidR="00FD1F3D" w:rsidRPr="00E00AE1">
          <w:rPr>
            <w:rStyle w:val="Hyperlink"/>
            <w:rFonts w:ascii="Arial" w:hAnsi="Arial" w:cs="Arial"/>
            <w:color w:val="auto"/>
            <w:sz w:val="22"/>
            <w:szCs w:val="22"/>
          </w:rPr>
          <w:t>https://assetstore.unity.com/packages/tools/input-management/simple-obj-22195</w:t>
        </w:r>
      </w:hyperlink>
    </w:p>
    <w:p w14:paraId="731C617F" w14:textId="77777777" w:rsidR="00671EA4" w:rsidRPr="00E00AE1" w:rsidRDefault="00671EA4" w:rsidP="00FD1F3D">
      <w:pPr>
        <w:spacing w:line="360" w:lineRule="auto"/>
        <w:rPr>
          <w:rFonts w:ascii="Arial" w:hAnsi="Arial" w:cs="Arial"/>
          <w:sz w:val="22"/>
          <w:szCs w:val="22"/>
        </w:rPr>
      </w:pPr>
      <w:r w:rsidRPr="00E00AE1">
        <w:rPr>
          <w:rStyle w:val="Hyperlink"/>
          <w:rFonts w:ascii="Arial" w:hAnsi="Arial" w:cs="Arial"/>
          <w:color w:val="auto"/>
          <w:sz w:val="22"/>
          <w:szCs w:val="22"/>
          <w:u w:val="none"/>
        </w:rPr>
        <w:t>However, this has not been altered to accept FBX file format as the general rule is that FBX files are three times smaller than OBJ files, enabling the application to hold more designs, be faster and more responsive over a larger range of devices while keeping the whole application size smaller even though it contains many more designs in its catalogue that initially expected.</w:t>
      </w:r>
    </w:p>
    <w:p w14:paraId="22D52978" w14:textId="77777777" w:rsidR="00FD1F3D" w:rsidRPr="00E00AE1" w:rsidRDefault="00FD1F3D" w:rsidP="00FD1F3D">
      <w:pPr>
        <w:pStyle w:val="Heading1"/>
        <w:spacing w:line="360" w:lineRule="auto"/>
        <w:rPr>
          <w:rFonts w:ascii="Arial" w:hAnsi="Arial" w:cs="Arial"/>
          <w:color w:val="auto"/>
          <w:sz w:val="22"/>
          <w:szCs w:val="22"/>
          <w:u w:val="single"/>
        </w:rPr>
      </w:pPr>
      <w:bookmarkStart w:id="22" w:name="_Metadata"/>
      <w:bookmarkStart w:id="23" w:name="_Toc532297124"/>
      <w:bookmarkEnd w:id="22"/>
      <w:r w:rsidRPr="00E00AE1">
        <w:rPr>
          <w:rFonts w:ascii="Arial" w:hAnsi="Arial" w:cs="Arial"/>
          <w:color w:val="auto"/>
          <w:sz w:val="22"/>
          <w:szCs w:val="22"/>
          <w:u w:val="single"/>
        </w:rPr>
        <w:t>Metadata</w:t>
      </w:r>
      <w:bookmarkEnd w:id="23"/>
    </w:p>
    <w:p w14:paraId="66A49C76" w14:textId="77777777" w:rsidR="00FD1F3D" w:rsidRPr="00E00AE1" w:rsidRDefault="00FD1F3D" w:rsidP="00FD1F3D">
      <w:pPr>
        <w:spacing w:line="360" w:lineRule="auto"/>
        <w:rPr>
          <w:rFonts w:ascii="Arial" w:hAnsi="Arial" w:cs="Arial"/>
          <w:sz w:val="22"/>
          <w:szCs w:val="22"/>
        </w:rPr>
      </w:pPr>
      <w:bookmarkStart w:id="24" w:name="_Expanding_the_catalogue"/>
      <w:bookmarkEnd w:id="24"/>
      <w:r w:rsidRPr="00E00AE1">
        <w:rPr>
          <w:rFonts w:ascii="Arial" w:hAnsi="Arial" w:cs="Arial"/>
          <w:sz w:val="22"/>
          <w:szCs w:val="22"/>
        </w:rPr>
        <w:t>In order</w:t>
      </w:r>
      <w:r w:rsidR="00671EA4" w:rsidRPr="00E00AE1">
        <w:rPr>
          <w:rFonts w:ascii="Arial" w:hAnsi="Arial" w:cs="Arial"/>
          <w:sz w:val="22"/>
          <w:szCs w:val="22"/>
        </w:rPr>
        <w:t xml:space="preserve"> </w:t>
      </w:r>
      <w:r w:rsidRPr="00E00AE1">
        <w:rPr>
          <w:rFonts w:ascii="Arial" w:hAnsi="Arial" w:cs="Arial"/>
          <w:sz w:val="22"/>
          <w:szCs w:val="22"/>
        </w:rPr>
        <w:t xml:space="preserve">to define the materials used for different parts of the jewellery and to handle version control for the designs available to the user </w:t>
      </w:r>
      <w:r w:rsidR="00671EA4" w:rsidRPr="00E00AE1">
        <w:rPr>
          <w:rFonts w:ascii="Arial" w:hAnsi="Arial" w:cs="Arial"/>
          <w:sz w:val="22"/>
          <w:szCs w:val="22"/>
        </w:rPr>
        <w:t>I have incorporated a</w:t>
      </w:r>
      <w:r w:rsidRPr="00E00AE1">
        <w:rPr>
          <w:rFonts w:ascii="Arial" w:hAnsi="Arial" w:cs="Arial"/>
          <w:sz w:val="22"/>
          <w:szCs w:val="22"/>
        </w:rPr>
        <w:t xml:space="preserve"> metadata structure that is stored on Firebase and pulled into the app on login.</w:t>
      </w:r>
    </w:p>
    <w:p w14:paraId="541339BA"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lastRenderedPageBreak/>
        <w:t>When this metadata is received the version number is compared and newer versions copied locally.</w:t>
      </w:r>
    </w:p>
    <w:p w14:paraId="009A6CC4"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 xml:space="preserve">From the most recent metadata, the app will look for local object files whose name matches the ring name specified in the metadata. If no local object file is found, then the app will pull the object files from </w:t>
      </w:r>
      <w:proofErr w:type="spellStart"/>
      <w:r w:rsidRPr="00E00AE1">
        <w:rPr>
          <w:rFonts w:ascii="Arial" w:hAnsi="Arial" w:cs="Arial"/>
          <w:sz w:val="22"/>
          <w:szCs w:val="22"/>
        </w:rPr>
        <w:t>Firestore</w:t>
      </w:r>
      <w:proofErr w:type="spellEnd"/>
      <w:r w:rsidRPr="00E00AE1">
        <w:rPr>
          <w:rFonts w:ascii="Arial" w:hAnsi="Arial" w:cs="Arial"/>
          <w:sz w:val="22"/>
          <w:szCs w:val="22"/>
        </w:rPr>
        <w:t>.</w:t>
      </w:r>
    </w:p>
    <w:p w14:paraId="3F4B46A9"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 xml:space="preserve">Local object and metadata files are stored according to the platform, using Unity’s </w:t>
      </w:r>
      <w:proofErr w:type="spellStart"/>
      <w:r w:rsidRPr="00E00AE1">
        <w:rPr>
          <w:rFonts w:ascii="Arial" w:hAnsi="Arial" w:cs="Arial"/>
          <w:sz w:val="22"/>
          <w:szCs w:val="22"/>
        </w:rPr>
        <w:t>Application.persistentDataPath</w:t>
      </w:r>
      <w:proofErr w:type="spellEnd"/>
      <w:r w:rsidRPr="00E00AE1">
        <w:rPr>
          <w:rFonts w:ascii="Arial" w:hAnsi="Arial" w:cs="Arial"/>
          <w:sz w:val="22"/>
          <w:szCs w:val="22"/>
        </w:rPr>
        <w:t>.</w:t>
      </w:r>
    </w:p>
    <w:p w14:paraId="45E2A8B9"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Each user has their own folder, named their email address, and all metadata and object files are stored within this folder to arrange them in such a way that users can only access files that are relevant to the logged in user.</w:t>
      </w:r>
    </w:p>
    <w:p w14:paraId="236F92A8" w14:textId="77777777" w:rsidR="00FD1F3D" w:rsidRPr="00E00AE1" w:rsidRDefault="00FD1F3D" w:rsidP="00A36140">
      <w:pPr>
        <w:spacing w:line="360" w:lineRule="auto"/>
        <w:rPr>
          <w:rFonts w:ascii="Arial" w:hAnsi="Arial" w:cs="Arial"/>
          <w:sz w:val="22"/>
          <w:szCs w:val="22"/>
        </w:rPr>
      </w:pPr>
      <w:r w:rsidRPr="00E00AE1">
        <w:rPr>
          <w:rFonts w:ascii="Arial" w:hAnsi="Arial" w:cs="Arial"/>
          <w:sz w:val="22"/>
          <w:szCs w:val="22"/>
        </w:rPr>
        <w:t xml:space="preserve">Once the object file has been located / downloaded the app will parse the file and load the 3D model into scene. See Parsing </w:t>
      </w:r>
      <w:proofErr w:type="spellStart"/>
      <w:r w:rsidRPr="00E00AE1">
        <w:rPr>
          <w:rFonts w:ascii="Arial" w:hAnsi="Arial" w:cs="Arial"/>
          <w:sz w:val="22"/>
          <w:szCs w:val="22"/>
        </w:rPr>
        <w:t>Objs</w:t>
      </w:r>
      <w:proofErr w:type="spellEnd"/>
      <w:r w:rsidRPr="00E00AE1">
        <w:rPr>
          <w:rFonts w:ascii="Arial" w:hAnsi="Arial" w:cs="Arial"/>
          <w:sz w:val="22"/>
          <w:szCs w:val="22"/>
        </w:rPr>
        <w:t xml:space="preserve"> above for more information.</w:t>
      </w:r>
    </w:p>
    <w:p w14:paraId="0A59FB85" w14:textId="77777777" w:rsidR="00A36140" w:rsidRPr="00E00AE1" w:rsidRDefault="00A36140" w:rsidP="00FD1F3D">
      <w:pPr>
        <w:pStyle w:val="Heading2"/>
        <w:rPr>
          <w:rFonts w:ascii="Arial" w:hAnsi="Arial" w:cs="Arial"/>
          <w:b/>
          <w:bCs/>
          <w:color w:val="auto"/>
          <w:sz w:val="22"/>
          <w:szCs w:val="22"/>
        </w:rPr>
      </w:pPr>
      <w:bookmarkStart w:id="25" w:name="_Toc532297125"/>
    </w:p>
    <w:p w14:paraId="3912D18B" w14:textId="77777777" w:rsidR="00FD1F3D" w:rsidRPr="00E00AE1" w:rsidRDefault="00FD1F3D" w:rsidP="00FD1F3D">
      <w:pPr>
        <w:pStyle w:val="Heading2"/>
        <w:rPr>
          <w:rFonts w:ascii="Arial" w:hAnsi="Arial" w:cs="Arial"/>
          <w:b/>
          <w:bCs/>
          <w:color w:val="auto"/>
          <w:sz w:val="22"/>
          <w:szCs w:val="22"/>
          <w:u w:val="single"/>
        </w:rPr>
      </w:pPr>
      <w:r w:rsidRPr="00E00AE1">
        <w:rPr>
          <w:rFonts w:ascii="Arial" w:hAnsi="Arial" w:cs="Arial"/>
          <w:b/>
          <w:bCs/>
          <w:color w:val="auto"/>
          <w:sz w:val="22"/>
          <w:szCs w:val="22"/>
          <w:u w:val="single"/>
        </w:rPr>
        <w:t>Metadata Structure</w:t>
      </w:r>
      <w:bookmarkEnd w:id="25"/>
    </w:p>
    <w:p w14:paraId="21FD8C20"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The structure of the metadata describes which rings are available to the user and which materials should be set on the jewellery when viewed in-app.</w:t>
      </w:r>
    </w:p>
    <w:p w14:paraId="16F57E2C"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Below is an example metadata file containing two designs:</w:t>
      </w:r>
    </w:p>
    <w:p w14:paraId="62F60997" w14:textId="34CD230D" w:rsidR="00FD1F3D" w:rsidRDefault="007D4DC5" w:rsidP="007E0560">
      <w:pPr>
        <w:keepNext/>
        <w:jc w:val="center"/>
      </w:pPr>
      <w:r>
        <w:rPr>
          <w:noProof/>
        </w:rPr>
        <w:drawing>
          <wp:inline distT="0" distB="0" distL="0" distR="0" wp14:anchorId="3CC67075" wp14:editId="3D1FAED1">
            <wp:extent cx="2654300" cy="4064000"/>
            <wp:effectExtent l="0" t="0" r="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fig22.png"/>
                    <pic:cNvPicPr/>
                  </pic:nvPicPr>
                  <pic:blipFill>
                    <a:blip r:embed="rId64">
                      <a:extLst>
                        <a:ext uri="{28A0092B-C50C-407E-A947-70E740481C1C}">
                          <a14:useLocalDpi xmlns:a14="http://schemas.microsoft.com/office/drawing/2010/main" val="0"/>
                        </a:ext>
                      </a:extLst>
                    </a:blip>
                    <a:stretch>
                      <a:fillRect/>
                    </a:stretch>
                  </pic:blipFill>
                  <pic:spPr>
                    <a:xfrm>
                      <a:off x="0" y="0"/>
                      <a:ext cx="2654300" cy="4064000"/>
                    </a:xfrm>
                    <a:prstGeom prst="rect">
                      <a:avLst/>
                    </a:prstGeom>
                  </pic:spPr>
                </pic:pic>
              </a:graphicData>
            </a:graphic>
          </wp:inline>
        </w:drawing>
      </w:r>
    </w:p>
    <w:p w14:paraId="13DADB1F" w14:textId="77777777" w:rsidR="007E0560" w:rsidRDefault="007E0560" w:rsidP="007E0560">
      <w:pPr>
        <w:keepNext/>
        <w:jc w:val="center"/>
        <w:rPr>
          <w:sz w:val="22"/>
          <w:szCs w:val="22"/>
        </w:rPr>
      </w:pPr>
      <w:r w:rsidRPr="007E0560">
        <w:rPr>
          <w:sz w:val="22"/>
          <w:szCs w:val="22"/>
        </w:rPr>
        <w:t>Figure 22: metadata</w:t>
      </w:r>
    </w:p>
    <w:p w14:paraId="4E14F201" w14:textId="77777777" w:rsidR="007E0560" w:rsidRPr="007E0560" w:rsidRDefault="007E0560" w:rsidP="007E0560">
      <w:pPr>
        <w:keepNext/>
        <w:jc w:val="center"/>
        <w:rPr>
          <w:sz w:val="22"/>
          <w:szCs w:val="22"/>
        </w:rPr>
      </w:pPr>
    </w:p>
    <w:p w14:paraId="1494DD9E"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As we can see there are two jewellery piece designs, 01.obj and 11.obj.</w:t>
      </w:r>
    </w:p>
    <w:p w14:paraId="2E06B44A"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lastRenderedPageBreak/>
        <w:t>11.obj has the “White Gold” material set on the head and shank and “Ruby” set to the main stone.</w:t>
      </w:r>
    </w:p>
    <w:p w14:paraId="523F5612"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Currently the app supports defining default materials for metals and stones additionally.</w:t>
      </w:r>
    </w:p>
    <w:p w14:paraId="62D5CC8D"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This is translated in-app as a naming convention applied to the 3D models, any part of the object that has been named Head, Shank or Stone will have the material named in the metadata to match the metadata entry. Parts of the object named Other will have the stones material and any other name will use the metals material.</w:t>
      </w:r>
    </w:p>
    <w:p w14:paraId="3F151929" w14:textId="77777777" w:rsidR="00FD1F3D" w:rsidRPr="00E00AE1" w:rsidRDefault="00FD1F3D" w:rsidP="00FD1F3D">
      <w:pPr>
        <w:spacing w:line="360" w:lineRule="auto"/>
        <w:rPr>
          <w:rFonts w:ascii="Arial" w:hAnsi="Arial" w:cs="Arial"/>
          <w:b/>
          <w:i/>
          <w:sz w:val="22"/>
          <w:szCs w:val="22"/>
        </w:rPr>
      </w:pPr>
      <w:r w:rsidRPr="00E00AE1">
        <w:rPr>
          <w:rFonts w:ascii="Arial" w:hAnsi="Arial" w:cs="Arial"/>
          <w:b/>
          <w:i/>
          <w:sz w:val="22"/>
          <w:szCs w:val="22"/>
        </w:rPr>
        <w:t>Note: When setting material values in the metadata, please ensure that the name of the material is matched perfectly to the value in the metadata.</w:t>
      </w:r>
    </w:p>
    <w:p w14:paraId="27730EDD" w14:textId="77777777" w:rsidR="00FD1F3D" w:rsidRPr="00E00AE1" w:rsidRDefault="00FD1F3D" w:rsidP="00FD1F3D">
      <w:pPr>
        <w:rPr>
          <w:rFonts w:ascii="Arial" w:hAnsi="Arial" w:cs="Arial"/>
          <w:sz w:val="22"/>
          <w:szCs w:val="22"/>
        </w:rPr>
      </w:pPr>
    </w:p>
    <w:p w14:paraId="040E0D61" w14:textId="77777777" w:rsidR="00FD1F3D" w:rsidRPr="00E00AE1" w:rsidRDefault="00FD1F3D" w:rsidP="00FD1F3D">
      <w:pPr>
        <w:pStyle w:val="Heading1"/>
        <w:spacing w:line="360" w:lineRule="auto"/>
        <w:rPr>
          <w:rFonts w:ascii="Arial" w:hAnsi="Arial" w:cs="Arial"/>
          <w:color w:val="auto"/>
          <w:sz w:val="22"/>
          <w:szCs w:val="22"/>
          <w:u w:val="single"/>
        </w:rPr>
      </w:pPr>
      <w:bookmarkStart w:id="26" w:name="_Toc532297126"/>
      <w:r w:rsidRPr="00E00AE1">
        <w:rPr>
          <w:rFonts w:ascii="Arial" w:hAnsi="Arial" w:cs="Arial"/>
          <w:color w:val="auto"/>
          <w:sz w:val="22"/>
          <w:szCs w:val="22"/>
          <w:u w:val="single"/>
        </w:rPr>
        <w:t>Expanding the catalogue</w:t>
      </w:r>
      <w:bookmarkEnd w:id="26"/>
    </w:p>
    <w:p w14:paraId="2A23F497"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 xml:space="preserve">The catalogue of jewellery has been created in such a way as to make it as easy as possible to expand the number of pieces in a category and the </w:t>
      </w:r>
      <w:r w:rsidR="00A36140" w:rsidRPr="00E00AE1">
        <w:rPr>
          <w:rFonts w:ascii="Arial" w:hAnsi="Arial" w:cs="Arial"/>
          <w:sz w:val="22"/>
          <w:szCs w:val="22"/>
        </w:rPr>
        <w:t>number</w:t>
      </w:r>
      <w:r w:rsidRPr="00E00AE1">
        <w:rPr>
          <w:rFonts w:ascii="Arial" w:hAnsi="Arial" w:cs="Arial"/>
          <w:sz w:val="22"/>
          <w:szCs w:val="22"/>
        </w:rPr>
        <w:t xml:space="preserve"> of categories available in the app.</w:t>
      </w:r>
    </w:p>
    <w:p w14:paraId="406B2118" w14:textId="77777777" w:rsidR="00FD1F3D" w:rsidRPr="00E00AE1" w:rsidRDefault="00FD1F3D" w:rsidP="00FD1F3D">
      <w:pPr>
        <w:pStyle w:val="Heading2"/>
        <w:spacing w:line="360" w:lineRule="auto"/>
        <w:rPr>
          <w:rFonts w:ascii="Arial" w:hAnsi="Arial" w:cs="Arial"/>
          <w:b/>
          <w:bCs/>
          <w:color w:val="auto"/>
          <w:sz w:val="22"/>
          <w:szCs w:val="22"/>
          <w:u w:val="single"/>
        </w:rPr>
      </w:pPr>
      <w:bookmarkStart w:id="27" w:name="_Toc532297127"/>
      <w:r w:rsidRPr="00E00AE1">
        <w:rPr>
          <w:rFonts w:ascii="Arial" w:hAnsi="Arial" w:cs="Arial"/>
          <w:b/>
          <w:bCs/>
          <w:color w:val="auto"/>
          <w:sz w:val="22"/>
          <w:szCs w:val="22"/>
          <w:u w:val="single"/>
        </w:rPr>
        <w:t>Adding a Category</w:t>
      </w:r>
      <w:bookmarkEnd w:id="27"/>
    </w:p>
    <w:p w14:paraId="68E16032"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In order to add a category, the category must be one of the values in the “</w:t>
      </w:r>
      <w:proofErr w:type="spellStart"/>
      <w:r w:rsidRPr="00E00AE1">
        <w:rPr>
          <w:rFonts w:ascii="Arial" w:hAnsi="Arial" w:cs="Arial"/>
          <w:sz w:val="22"/>
          <w:szCs w:val="22"/>
        </w:rPr>
        <w:t>RingCollections</w:t>
      </w:r>
      <w:proofErr w:type="spellEnd"/>
      <w:r w:rsidRPr="00E00AE1">
        <w:rPr>
          <w:rFonts w:ascii="Arial" w:hAnsi="Arial" w:cs="Arial"/>
          <w:sz w:val="22"/>
          <w:szCs w:val="22"/>
        </w:rPr>
        <w:t>” enumeration in Assets/Scripts/UI/</w:t>
      </w:r>
      <w:proofErr w:type="spellStart"/>
      <w:r w:rsidRPr="00E00AE1">
        <w:rPr>
          <w:rFonts w:ascii="Arial" w:hAnsi="Arial" w:cs="Arial"/>
          <w:sz w:val="22"/>
          <w:szCs w:val="22"/>
        </w:rPr>
        <w:t>CollectionView</w:t>
      </w:r>
      <w:proofErr w:type="spellEnd"/>
      <w:r w:rsidRPr="00E00AE1">
        <w:rPr>
          <w:rFonts w:ascii="Arial" w:hAnsi="Arial" w:cs="Arial"/>
          <w:sz w:val="22"/>
          <w:szCs w:val="22"/>
        </w:rPr>
        <w:t>/</w:t>
      </w:r>
      <w:proofErr w:type="spellStart"/>
      <w:r w:rsidRPr="00E00AE1">
        <w:rPr>
          <w:rFonts w:ascii="Arial" w:hAnsi="Arial" w:cs="Arial"/>
          <w:sz w:val="22"/>
          <w:szCs w:val="22"/>
        </w:rPr>
        <w:t>CollectionPanel.cs</w:t>
      </w:r>
      <w:proofErr w:type="spellEnd"/>
      <w:r w:rsidRPr="00E00AE1">
        <w:rPr>
          <w:rFonts w:ascii="Arial" w:hAnsi="Arial" w:cs="Arial"/>
          <w:sz w:val="22"/>
          <w:szCs w:val="22"/>
        </w:rPr>
        <w:t>.</w:t>
      </w:r>
    </w:p>
    <w:p w14:paraId="29344D22"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On hand over the enumeration contained the following categories:</w:t>
      </w:r>
    </w:p>
    <w:p w14:paraId="567FEB90" w14:textId="77777777" w:rsidR="00FD1F3D" w:rsidRPr="00E00AE1" w:rsidRDefault="00FD1F3D" w:rsidP="00FD1F3D">
      <w:pPr>
        <w:spacing w:line="360" w:lineRule="auto"/>
        <w:rPr>
          <w:rFonts w:ascii="Arial" w:hAnsi="Arial" w:cs="Arial"/>
          <w:sz w:val="22"/>
          <w:szCs w:val="22"/>
        </w:rPr>
      </w:pPr>
    </w:p>
    <w:p w14:paraId="047CE7D4" w14:textId="77777777" w:rsidR="00FD1F3D" w:rsidRPr="00E00AE1" w:rsidRDefault="00FD1F3D" w:rsidP="009B483C">
      <w:pPr>
        <w:pStyle w:val="ListParagraph"/>
        <w:numPr>
          <w:ilvl w:val="0"/>
          <w:numId w:val="15"/>
        </w:numPr>
        <w:spacing w:line="360" w:lineRule="auto"/>
        <w:rPr>
          <w:rFonts w:ascii="Arial" w:hAnsi="Arial" w:cs="Arial"/>
          <w:sz w:val="22"/>
          <w:szCs w:val="22"/>
        </w:rPr>
      </w:pPr>
      <w:r w:rsidRPr="00E00AE1">
        <w:rPr>
          <w:rFonts w:ascii="Arial" w:hAnsi="Arial" w:cs="Arial"/>
          <w:sz w:val="22"/>
          <w:szCs w:val="22"/>
        </w:rPr>
        <w:t>Engagement</w:t>
      </w:r>
    </w:p>
    <w:p w14:paraId="46D674CD" w14:textId="77777777" w:rsidR="00FD1F3D" w:rsidRPr="00E00AE1" w:rsidRDefault="00FD1F3D" w:rsidP="009B483C">
      <w:pPr>
        <w:pStyle w:val="ListParagraph"/>
        <w:numPr>
          <w:ilvl w:val="0"/>
          <w:numId w:val="15"/>
        </w:numPr>
        <w:spacing w:line="360" w:lineRule="auto"/>
        <w:rPr>
          <w:rFonts w:ascii="Arial" w:hAnsi="Arial" w:cs="Arial"/>
          <w:sz w:val="22"/>
          <w:szCs w:val="22"/>
        </w:rPr>
      </w:pPr>
      <w:r w:rsidRPr="00E00AE1">
        <w:rPr>
          <w:rFonts w:ascii="Arial" w:hAnsi="Arial" w:cs="Arial"/>
          <w:sz w:val="22"/>
          <w:szCs w:val="22"/>
        </w:rPr>
        <w:t>Wedding</w:t>
      </w:r>
    </w:p>
    <w:p w14:paraId="2C4BAC93" w14:textId="77777777" w:rsidR="00FD1F3D" w:rsidRPr="00E00AE1" w:rsidRDefault="3580C0AF" w:rsidP="009B483C">
      <w:pPr>
        <w:pStyle w:val="ListParagraph"/>
        <w:numPr>
          <w:ilvl w:val="0"/>
          <w:numId w:val="15"/>
        </w:numPr>
        <w:spacing w:line="360" w:lineRule="auto"/>
        <w:rPr>
          <w:rFonts w:ascii="Arial" w:hAnsi="Arial" w:cs="Arial"/>
          <w:sz w:val="22"/>
          <w:szCs w:val="22"/>
        </w:rPr>
      </w:pPr>
      <w:r w:rsidRPr="00E00AE1">
        <w:rPr>
          <w:rFonts w:ascii="Arial" w:hAnsi="Arial" w:cs="Arial"/>
          <w:sz w:val="22"/>
          <w:szCs w:val="22"/>
        </w:rPr>
        <w:t>Men Wedding</w:t>
      </w:r>
    </w:p>
    <w:p w14:paraId="6E283D8B" w14:textId="77777777" w:rsidR="00FD1F3D" w:rsidRPr="00E00AE1" w:rsidRDefault="00FD1F3D" w:rsidP="009B483C">
      <w:pPr>
        <w:pStyle w:val="ListParagraph"/>
        <w:numPr>
          <w:ilvl w:val="0"/>
          <w:numId w:val="15"/>
        </w:numPr>
        <w:spacing w:line="360" w:lineRule="auto"/>
        <w:rPr>
          <w:rFonts w:ascii="Arial" w:hAnsi="Arial" w:cs="Arial"/>
          <w:sz w:val="22"/>
          <w:szCs w:val="22"/>
        </w:rPr>
      </w:pPr>
      <w:r w:rsidRPr="00E00AE1">
        <w:rPr>
          <w:rFonts w:ascii="Arial" w:hAnsi="Arial" w:cs="Arial"/>
          <w:sz w:val="22"/>
          <w:szCs w:val="22"/>
        </w:rPr>
        <w:t>Eternity</w:t>
      </w:r>
    </w:p>
    <w:p w14:paraId="18CDFBE7" w14:textId="77777777" w:rsidR="00FD1F3D" w:rsidRPr="00E00AE1" w:rsidRDefault="00FD1F3D" w:rsidP="009B483C">
      <w:pPr>
        <w:pStyle w:val="ListParagraph"/>
        <w:numPr>
          <w:ilvl w:val="0"/>
          <w:numId w:val="15"/>
        </w:numPr>
        <w:spacing w:line="360" w:lineRule="auto"/>
        <w:rPr>
          <w:rFonts w:ascii="Arial" w:hAnsi="Arial" w:cs="Arial"/>
          <w:sz w:val="22"/>
          <w:szCs w:val="22"/>
        </w:rPr>
      </w:pPr>
      <w:r w:rsidRPr="00E00AE1">
        <w:rPr>
          <w:rFonts w:ascii="Arial" w:hAnsi="Arial" w:cs="Arial"/>
          <w:sz w:val="22"/>
          <w:szCs w:val="22"/>
        </w:rPr>
        <w:t>Earring</w:t>
      </w:r>
    </w:p>
    <w:p w14:paraId="314590E1" w14:textId="77777777" w:rsidR="00FD1F3D" w:rsidRPr="00E00AE1" w:rsidRDefault="00FD1F3D" w:rsidP="009B483C">
      <w:pPr>
        <w:pStyle w:val="ListParagraph"/>
        <w:numPr>
          <w:ilvl w:val="0"/>
          <w:numId w:val="15"/>
        </w:numPr>
        <w:spacing w:line="360" w:lineRule="auto"/>
        <w:rPr>
          <w:rFonts w:ascii="Arial" w:hAnsi="Arial" w:cs="Arial"/>
          <w:sz w:val="22"/>
          <w:szCs w:val="22"/>
        </w:rPr>
      </w:pPr>
      <w:r w:rsidRPr="00E00AE1">
        <w:rPr>
          <w:rFonts w:ascii="Arial" w:hAnsi="Arial" w:cs="Arial"/>
          <w:sz w:val="22"/>
          <w:szCs w:val="22"/>
        </w:rPr>
        <w:t>Pendant</w:t>
      </w:r>
    </w:p>
    <w:p w14:paraId="54D3D7E9" w14:textId="77777777" w:rsidR="00FD1F3D" w:rsidRPr="00E00AE1" w:rsidRDefault="00FD1F3D" w:rsidP="009B483C">
      <w:pPr>
        <w:pStyle w:val="ListParagraph"/>
        <w:numPr>
          <w:ilvl w:val="0"/>
          <w:numId w:val="15"/>
        </w:numPr>
        <w:spacing w:line="360" w:lineRule="auto"/>
        <w:rPr>
          <w:rFonts w:ascii="Arial" w:hAnsi="Arial" w:cs="Arial"/>
          <w:sz w:val="22"/>
          <w:szCs w:val="22"/>
        </w:rPr>
      </w:pPr>
      <w:r w:rsidRPr="00E00AE1">
        <w:rPr>
          <w:rFonts w:ascii="Arial" w:hAnsi="Arial" w:cs="Arial"/>
          <w:sz w:val="22"/>
          <w:szCs w:val="22"/>
        </w:rPr>
        <w:t>Bracelet</w:t>
      </w:r>
    </w:p>
    <w:p w14:paraId="5E0EED1E" w14:textId="77777777" w:rsidR="00FD1F3D" w:rsidRPr="00E00AE1" w:rsidRDefault="00FD1F3D" w:rsidP="009B483C">
      <w:pPr>
        <w:pStyle w:val="ListParagraph"/>
        <w:numPr>
          <w:ilvl w:val="0"/>
          <w:numId w:val="15"/>
        </w:numPr>
        <w:spacing w:line="360" w:lineRule="auto"/>
        <w:rPr>
          <w:rFonts w:ascii="Arial" w:hAnsi="Arial" w:cs="Arial"/>
          <w:sz w:val="22"/>
          <w:szCs w:val="22"/>
        </w:rPr>
      </w:pPr>
      <w:r w:rsidRPr="00E00AE1">
        <w:rPr>
          <w:rFonts w:ascii="Arial" w:hAnsi="Arial" w:cs="Arial"/>
          <w:sz w:val="22"/>
          <w:szCs w:val="22"/>
        </w:rPr>
        <w:t>Dress</w:t>
      </w:r>
    </w:p>
    <w:p w14:paraId="7DAB922E" w14:textId="77777777" w:rsidR="00A36140" w:rsidRPr="00E00AE1" w:rsidRDefault="00A36140" w:rsidP="00FD1F3D">
      <w:pPr>
        <w:spacing w:line="360" w:lineRule="auto"/>
        <w:rPr>
          <w:rFonts w:ascii="Arial" w:hAnsi="Arial" w:cs="Arial"/>
          <w:sz w:val="22"/>
          <w:szCs w:val="22"/>
        </w:rPr>
      </w:pPr>
    </w:p>
    <w:p w14:paraId="3A13D956"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To add additional categories, extend the enumeration by adding more entries.</w:t>
      </w:r>
    </w:p>
    <w:p w14:paraId="26857E01"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 xml:space="preserve">With an entry in the </w:t>
      </w:r>
      <w:proofErr w:type="spellStart"/>
      <w:r w:rsidRPr="00E00AE1">
        <w:rPr>
          <w:rFonts w:ascii="Arial" w:hAnsi="Arial" w:cs="Arial"/>
          <w:sz w:val="22"/>
          <w:szCs w:val="22"/>
        </w:rPr>
        <w:t>RingCollections</w:t>
      </w:r>
      <w:proofErr w:type="spellEnd"/>
      <w:r w:rsidRPr="00E00AE1">
        <w:rPr>
          <w:rFonts w:ascii="Arial" w:hAnsi="Arial" w:cs="Arial"/>
          <w:sz w:val="22"/>
          <w:szCs w:val="22"/>
        </w:rPr>
        <w:t xml:space="preserve">, add a </w:t>
      </w:r>
      <w:proofErr w:type="spellStart"/>
      <w:r w:rsidRPr="00E00AE1">
        <w:rPr>
          <w:rFonts w:ascii="Arial" w:hAnsi="Arial" w:cs="Arial"/>
          <w:sz w:val="22"/>
          <w:szCs w:val="22"/>
        </w:rPr>
        <w:t>RingOption</w:t>
      </w:r>
      <w:proofErr w:type="spellEnd"/>
      <w:r w:rsidRPr="00E00AE1">
        <w:rPr>
          <w:rFonts w:ascii="Arial" w:hAnsi="Arial" w:cs="Arial"/>
          <w:sz w:val="22"/>
          <w:szCs w:val="22"/>
        </w:rPr>
        <w:t xml:space="preserve"> </w:t>
      </w:r>
      <w:bookmarkStart w:id="28" w:name="_Int_uXyfN4tY"/>
      <w:r w:rsidRPr="00E00AE1">
        <w:rPr>
          <w:rFonts w:ascii="Arial" w:hAnsi="Arial" w:cs="Arial"/>
          <w:sz w:val="22"/>
          <w:szCs w:val="22"/>
        </w:rPr>
        <w:t>prefab</w:t>
      </w:r>
      <w:bookmarkEnd w:id="28"/>
      <w:r w:rsidRPr="00E00AE1">
        <w:rPr>
          <w:rFonts w:ascii="Arial" w:hAnsi="Arial" w:cs="Arial"/>
          <w:sz w:val="22"/>
          <w:szCs w:val="22"/>
        </w:rPr>
        <w:t xml:space="preserve"> (from Assets/</w:t>
      </w:r>
      <w:proofErr w:type="spellStart"/>
      <w:r w:rsidRPr="00E00AE1">
        <w:rPr>
          <w:rFonts w:ascii="Arial" w:hAnsi="Arial" w:cs="Arial"/>
          <w:sz w:val="22"/>
          <w:szCs w:val="22"/>
        </w:rPr>
        <w:t>UI_Prefabs</w:t>
      </w:r>
      <w:proofErr w:type="spellEnd"/>
      <w:r w:rsidRPr="00E00AE1">
        <w:rPr>
          <w:rFonts w:ascii="Arial" w:hAnsi="Arial" w:cs="Arial"/>
          <w:sz w:val="22"/>
          <w:szCs w:val="22"/>
        </w:rPr>
        <w:t xml:space="preserve">)  to the </w:t>
      </w:r>
      <w:proofErr w:type="spellStart"/>
      <w:r w:rsidRPr="00E00AE1">
        <w:rPr>
          <w:rFonts w:ascii="Arial" w:hAnsi="Arial" w:cs="Arial"/>
          <w:sz w:val="22"/>
          <w:szCs w:val="22"/>
        </w:rPr>
        <w:t>CollectionView</w:t>
      </w:r>
      <w:proofErr w:type="spellEnd"/>
      <w:r w:rsidRPr="00E00AE1">
        <w:rPr>
          <w:rFonts w:ascii="Arial" w:hAnsi="Arial" w:cs="Arial"/>
          <w:sz w:val="22"/>
          <w:szCs w:val="22"/>
        </w:rPr>
        <w:t xml:space="preserve"> scene, under Canvas/CollectionView2D/Panel/Collections (alternatively copy and paste one from the above location).</w:t>
      </w:r>
    </w:p>
    <w:p w14:paraId="6A3FA3F5"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 xml:space="preserve">The </w:t>
      </w:r>
      <w:proofErr w:type="spellStart"/>
      <w:r w:rsidRPr="00E00AE1">
        <w:rPr>
          <w:rFonts w:ascii="Arial" w:hAnsi="Arial" w:cs="Arial"/>
          <w:sz w:val="22"/>
          <w:szCs w:val="22"/>
        </w:rPr>
        <w:t>RingOption</w:t>
      </w:r>
      <w:proofErr w:type="spellEnd"/>
      <w:r w:rsidRPr="00E00AE1">
        <w:rPr>
          <w:rFonts w:ascii="Arial" w:hAnsi="Arial" w:cs="Arial"/>
          <w:sz w:val="22"/>
          <w:szCs w:val="22"/>
        </w:rPr>
        <w:t xml:space="preserve"> </w:t>
      </w:r>
      <w:bookmarkStart w:id="29" w:name="_Int_EzBvRxxm"/>
      <w:r w:rsidRPr="00E00AE1">
        <w:rPr>
          <w:rFonts w:ascii="Arial" w:hAnsi="Arial" w:cs="Arial"/>
          <w:sz w:val="22"/>
          <w:szCs w:val="22"/>
        </w:rPr>
        <w:t>prefab</w:t>
      </w:r>
      <w:bookmarkEnd w:id="29"/>
      <w:r w:rsidRPr="00E00AE1">
        <w:rPr>
          <w:rFonts w:ascii="Arial" w:hAnsi="Arial" w:cs="Arial"/>
          <w:sz w:val="22"/>
          <w:szCs w:val="22"/>
        </w:rPr>
        <w:t xml:space="preserve"> has an On Click () method in the button script (see below), drag the “Canvas” </w:t>
      </w:r>
      <w:proofErr w:type="spellStart"/>
      <w:r w:rsidRPr="00E00AE1">
        <w:rPr>
          <w:rFonts w:ascii="Arial" w:hAnsi="Arial" w:cs="Arial"/>
          <w:sz w:val="22"/>
          <w:szCs w:val="22"/>
        </w:rPr>
        <w:t>gameobject</w:t>
      </w:r>
      <w:proofErr w:type="spellEnd"/>
      <w:r w:rsidRPr="00E00AE1">
        <w:rPr>
          <w:rFonts w:ascii="Arial" w:hAnsi="Arial" w:cs="Arial"/>
          <w:sz w:val="22"/>
          <w:szCs w:val="22"/>
        </w:rPr>
        <w:t xml:space="preserve"> onto the empty script location (1</w:t>
      </w:r>
      <w:r w:rsidR="10940AD8" w:rsidRPr="00E00AE1">
        <w:rPr>
          <w:rFonts w:ascii="Arial" w:hAnsi="Arial" w:cs="Arial"/>
          <w:sz w:val="22"/>
          <w:szCs w:val="22"/>
        </w:rPr>
        <w:t>),</w:t>
      </w:r>
      <w:r w:rsidRPr="00E00AE1">
        <w:rPr>
          <w:rFonts w:ascii="Arial" w:hAnsi="Arial" w:cs="Arial"/>
          <w:sz w:val="22"/>
          <w:szCs w:val="22"/>
        </w:rPr>
        <w:t xml:space="preserve"> select </w:t>
      </w:r>
      <w:proofErr w:type="spellStart"/>
      <w:r w:rsidRPr="00E00AE1">
        <w:rPr>
          <w:rFonts w:ascii="Arial" w:hAnsi="Arial" w:cs="Arial"/>
          <w:sz w:val="22"/>
          <w:szCs w:val="22"/>
        </w:rPr>
        <w:lastRenderedPageBreak/>
        <w:t>CollectionManager</w:t>
      </w:r>
      <w:proofErr w:type="spellEnd"/>
      <w:r w:rsidRPr="00E00AE1">
        <w:rPr>
          <w:rFonts w:ascii="Arial" w:hAnsi="Arial" w:cs="Arial"/>
          <w:sz w:val="22"/>
          <w:szCs w:val="22"/>
        </w:rPr>
        <w:t>/</w:t>
      </w:r>
      <w:proofErr w:type="spellStart"/>
      <w:r w:rsidRPr="00E00AE1">
        <w:rPr>
          <w:rFonts w:ascii="Arial" w:hAnsi="Arial" w:cs="Arial"/>
          <w:sz w:val="22"/>
          <w:szCs w:val="22"/>
        </w:rPr>
        <w:t>ShowCollection</w:t>
      </w:r>
      <w:proofErr w:type="spellEnd"/>
      <w:r w:rsidRPr="00E00AE1">
        <w:rPr>
          <w:rFonts w:ascii="Arial" w:hAnsi="Arial" w:cs="Arial"/>
          <w:sz w:val="22"/>
          <w:szCs w:val="22"/>
        </w:rPr>
        <w:t xml:space="preserve"> from the drop down (2) and enter the index of the collection from </w:t>
      </w:r>
      <w:proofErr w:type="spellStart"/>
      <w:r w:rsidRPr="00E00AE1">
        <w:rPr>
          <w:rFonts w:ascii="Arial" w:hAnsi="Arial" w:cs="Arial"/>
          <w:sz w:val="22"/>
          <w:szCs w:val="22"/>
        </w:rPr>
        <w:t>RingCollections</w:t>
      </w:r>
      <w:proofErr w:type="spellEnd"/>
      <w:r w:rsidRPr="00E00AE1">
        <w:rPr>
          <w:rFonts w:ascii="Arial" w:hAnsi="Arial" w:cs="Arial"/>
          <w:sz w:val="22"/>
          <w:szCs w:val="22"/>
        </w:rPr>
        <w:t>.</w:t>
      </w:r>
    </w:p>
    <w:p w14:paraId="2681E5AB" w14:textId="77777777" w:rsidR="00FD1F3D" w:rsidRDefault="00FD1F3D" w:rsidP="00FD1F3D">
      <w:pPr>
        <w:spacing w:line="360" w:lineRule="auto"/>
      </w:pPr>
    </w:p>
    <w:p w14:paraId="605487AB" w14:textId="77777777" w:rsidR="00FD1F3D" w:rsidRDefault="00FD1F3D" w:rsidP="00FD1F3D">
      <w:pPr>
        <w:spacing w:line="360" w:lineRule="auto"/>
      </w:pPr>
    </w:p>
    <w:p w14:paraId="25E58DF4" w14:textId="47C4DC2D" w:rsidR="00FD1F3D" w:rsidRDefault="007D4DC5" w:rsidP="007E0560">
      <w:pPr>
        <w:keepNext/>
        <w:spacing w:line="360" w:lineRule="auto"/>
        <w:jc w:val="center"/>
      </w:pPr>
      <w:r>
        <w:rPr>
          <w:noProof/>
        </w:rPr>
        <w:drawing>
          <wp:inline distT="0" distB="0" distL="0" distR="0" wp14:anchorId="663F79EB" wp14:editId="0E6C1B8B">
            <wp:extent cx="3149600" cy="1473200"/>
            <wp:effectExtent l="0" t="0" r="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fig23.png"/>
                    <pic:cNvPicPr/>
                  </pic:nvPicPr>
                  <pic:blipFill>
                    <a:blip r:embed="rId65">
                      <a:extLst>
                        <a:ext uri="{28A0092B-C50C-407E-A947-70E740481C1C}">
                          <a14:useLocalDpi xmlns:a14="http://schemas.microsoft.com/office/drawing/2010/main" val="0"/>
                        </a:ext>
                      </a:extLst>
                    </a:blip>
                    <a:stretch>
                      <a:fillRect/>
                    </a:stretch>
                  </pic:blipFill>
                  <pic:spPr>
                    <a:xfrm>
                      <a:off x="0" y="0"/>
                      <a:ext cx="3149600" cy="1473200"/>
                    </a:xfrm>
                    <a:prstGeom prst="rect">
                      <a:avLst/>
                    </a:prstGeom>
                  </pic:spPr>
                </pic:pic>
              </a:graphicData>
            </a:graphic>
          </wp:inline>
        </w:drawing>
      </w:r>
    </w:p>
    <w:p w14:paraId="72839384" w14:textId="77777777" w:rsidR="007E0560" w:rsidRDefault="007E0560" w:rsidP="007E0560">
      <w:pPr>
        <w:keepNext/>
        <w:spacing w:line="360" w:lineRule="auto"/>
        <w:jc w:val="center"/>
        <w:rPr>
          <w:sz w:val="22"/>
          <w:szCs w:val="22"/>
        </w:rPr>
      </w:pPr>
      <w:r w:rsidRPr="007E0560">
        <w:rPr>
          <w:sz w:val="22"/>
          <w:szCs w:val="22"/>
        </w:rPr>
        <w:t>Figure 23: Onclick event</w:t>
      </w:r>
    </w:p>
    <w:p w14:paraId="3CBF32E7" w14:textId="77777777" w:rsidR="007E0560" w:rsidRPr="007E0560" w:rsidRDefault="007E0560" w:rsidP="007E0560">
      <w:pPr>
        <w:keepNext/>
        <w:spacing w:line="360" w:lineRule="auto"/>
        <w:jc w:val="center"/>
        <w:rPr>
          <w:sz w:val="22"/>
          <w:szCs w:val="22"/>
        </w:rPr>
      </w:pPr>
    </w:p>
    <w:p w14:paraId="0E109CD1"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With the category added, expand the height of the “collections” UI panel (Canvas/CollectionView2D/Panel/Collections) by subtracting 205 from the “Bottom” value (</w:t>
      </w:r>
      <w:r w:rsidR="13DBFBC9" w:rsidRPr="00E00AE1">
        <w:rPr>
          <w:rFonts w:ascii="Arial" w:hAnsi="Arial" w:cs="Arial"/>
          <w:sz w:val="22"/>
          <w:szCs w:val="22"/>
        </w:rPr>
        <w:t>e.g.,</w:t>
      </w:r>
      <w:r w:rsidRPr="00E00AE1">
        <w:rPr>
          <w:rFonts w:ascii="Arial" w:hAnsi="Arial" w:cs="Arial"/>
          <w:sz w:val="22"/>
          <w:szCs w:val="22"/>
        </w:rPr>
        <w:t xml:space="preserve"> -205 -&gt; -410) so that the scroll panel can scroll down to see your new category.</w:t>
      </w:r>
    </w:p>
    <w:p w14:paraId="2E5CA9AF" w14:textId="77777777" w:rsidR="00FD1F3D" w:rsidRPr="00E00AE1" w:rsidRDefault="00FD1F3D" w:rsidP="00FD1F3D">
      <w:pPr>
        <w:spacing w:line="360" w:lineRule="auto"/>
        <w:rPr>
          <w:rFonts w:ascii="Arial" w:hAnsi="Arial" w:cs="Arial"/>
          <w:sz w:val="22"/>
          <w:szCs w:val="22"/>
        </w:rPr>
      </w:pPr>
    </w:p>
    <w:p w14:paraId="33E67B69" w14:textId="77777777" w:rsidR="00FD1F3D" w:rsidRPr="00E00AE1" w:rsidRDefault="00FD1F3D" w:rsidP="00FD1F3D">
      <w:pPr>
        <w:pStyle w:val="Heading2"/>
        <w:spacing w:line="360" w:lineRule="auto"/>
        <w:rPr>
          <w:rFonts w:ascii="Arial" w:hAnsi="Arial" w:cs="Arial"/>
          <w:b/>
          <w:bCs/>
          <w:color w:val="auto"/>
          <w:sz w:val="22"/>
          <w:szCs w:val="22"/>
          <w:u w:val="single"/>
        </w:rPr>
      </w:pPr>
      <w:bookmarkStart w:id="30" w:name="_Toc532297128"/>
      <w:r w:rsidRPr="00E00AE1">
        <w:rPr>
          <w:rFonts w:ascii="Arial" w:hAnsi="Arial" w:cs="Arial"/>
          <w:b/>
          <w:bCs/>
          <w:color w:val="auto"/>
          <w:sz w:val="22"/>
          <w:szCs w:val="22"/>
          <w:u w:val="single"/>
        </w:rPr>
        <w:t>Adding Jewellery to a collection</w:t>
      </w:r>
      <w:bookmarkEnd w:id="30"/>
    </w:p>
    <w:p w14:paraId="2C194702"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In order to add jewellery to a category, first ensure that there is a folder for that category, that matches the “</w:t>
      </w:r>
      <w:proofErr w:type="spellStart"/>
      <w:r w:rsidRPr="00E00AE1">
        <w:rPr>
          <w:rFonts w:ascii="Arial" w:hAnsi="Arial" w:cs="Arial"/>
          <w:sz w:val="22"/>
          <w:szCs w:val="22"/>
        </w:rPr>
        <w:t>RingCollections</w:t>
      </w:r>
      <w:proofErr w:type="spellEnd"/>
      <w:r w:rsidRPr="00E00AE1">
        <w:rPr>
          <w:rFonts w:ascii="Arial" w:hAnsi="Arial" w:cs="Arial"/>
          <w:sz w:val="22"/>
          <w:szCs w:val="22"/>
        </w:rPr>
        <w:t>” enumeration name, in the Resources folder (Assets/Resources) if not then create one. Paste all images into that folder, select all images and set their import settings to Texture Type “Sprite (2D and UI)” and Max Size to 512:</w:t>
      </w:r>
    </w:p>
    <w:p w14:paraId="60C5E5BA" w14:textId="77777777" w:rsidR="00FD1F3D" w:rsidRDefault="00FD1F3D" w:rsidP="00FD1F3D">
      <w:pPr>
        <w:spacing w:line="360" w:lineRule="auto"/>
      </w:pPr>
    </w:p>
    <w:p w14:paraId="230AEDC8" w14:textId="7522C742" w:rsidR="00FD1F3D" w:rsidRDefault="007D4DC5" w:rsidP="007E0560">
      <w:pPr>
        <w:keepNext/>
        <w:spacing w:line="360" w:lineRule="auto"/>
        <w:jc w:val="center"/>
      </w:pPr>
      <w:r>
        <w:rPr>
          <w:noProof/>
        </w:rPr>
        <w:lastRenderedPageBreak/>
        <w:drawing>
          <wp:inline distT="0" distB="0" distL="0" distR="0" wp14:anchorId="52431BC6" wp14:editId="0E7E6C50">
            <wp:extent cx="2286000" cy="3543300"/>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fig24.png"/>
                    <pic:cNvPicPr/>
                  </pic:nvPicPr>
                  <pic:blipFill>
                    <a:blip r:embed="rId66">
                      <a:extLst>
                        <a:ext uri="{28A0092B-C50C-407E-A947-70E740481C1C}">
                          <a14:useLocalDpi xmlns:a14="http://schemas.microsoft.com/office/drawing/2010/main" val="0"/>
                        </a:ext>
                      </a:extLst>
                    </a:blip>
                    <a:stretch>
                      <a:fillRect/>
                    </a:stretch>
                  </pic:blipFill>
                  <pic:spPr>
                    <a:xfrm>
                      <a:off x="0" y="0"/>
                      <a:ext cx="2286000" cy="3543300"/>
                    </a:xfrm>
                    <a:prstGeom prst="rect">
                      <a:avLst/>
                    </a:prstGeom>
                  </pic:spPr>
                </pic:pic>
              </a:graphicData>
            </a:graphic>
          </wp:inline>
        </w:drawing>
      </w:r>
    </w:p>
    <w:p w14:paraId="7550E9FE" w14:textId="77777777" w:rsidR="007E0560" w:rsidRPr="007E0560" w:rsidRDefault="007E0560" w:rsidP="007E0560">
      <w:pPr>
        <w:keepNext/>
        <w:spacing w:line="360" w:lineRule="auto"/>
        <w:jc w:val="center"/>
        <w:rPr>
          <w:sz w:val="22"/>
          <w:szCs w:val="22"/>
        </w:rPr>
      </w:pPr>
      <w:r w:rsidRPr="007E0560">
        <w:rPr>
          <w:sz w:val="22"/>
          <w:szCs w:val="22"/>
        </w:rPr>
        <w:t xml:space="preserve">Figure 24: Adding jewellery </w:t>
      </w:r>
    </w:p>
    <w:p w14:paraId="3C2DBB65" w14:textId="77777777" w:rsidR="007E0560" w:rsidRDefault="007E0560" w:rsidP="00947E9C">
      <w:pPr>
        <w:spacing w:line="360" w:lineRule="auto"/>
        <w:rPr>
          <w:rFonts w:ascii="Arial" w:hAnsi="Arial" w:cs="Arial"/>
          <w:sz w:val="22"/>
          <w:szCs w:val="22"/>
        </w:rPr>
      </w:pPr>
    </w:p>
    <w:p w14:paraId="247988C5" w14:textId="0E02D28E" w:rsidR="39F0D244" w:rsidRDefault="00FD1F3D" w:rsidP="007D4DC5">
      <w:pPr>
        <w:spacing w:line="360" w:lineRule="auto"/>
        <w:rPr>
          <w:rFonts w:ascii="Arial" w:hAnsi="Arial" w:cs="Arial"/>
          <w:sz w:val="22"/>
          <w:szCs w:val="22"/>
        </w:rPr>
      </w:pPr>
      <w:r w:rsidRPr="4CF8B467">
        <w:rPr>
          <w:rFonts w:ascii="Arial" w:hAnsi="Arial" w:cs="Arial"/>
          <w:sz w:val="22"/>
          <w:szCs w:val="22"/>
        </w:rPr>
        <w:t>Next paste the .</w:t>
      </w:r>
      <w:proofErr w:type="spellStart"/>
      <w:r w:rsidRPr="4CF8B467">
        <w:rPr>
          <w:rFonts w:ascii="Arial" w:hAnsi="Arial" w:cs="Arial"/>
          <w:sz w:val="22"/>
          <w:szCs w:val="22"/>
        </w:rPr>
        <w:t>obj</w:t>
      </w:r>
      <w:proofErr w:type="spellEnd"/>
      <w:r w:rsidRPr="4CF8B467">
        <w:rPr>
          <w:rFonts w:ascii="Arial" w:hAnsi="Arial" w:cs="Arial"/>
          <w:sz w:val="22"/>
          <w:szCs w:val="22"/>
        </w:rPr>
        <w:t xml:space="preserve">, 3D </w:t>
      </w:r>
      <w:r w:rsidR="50CBD9E0" w:rsidRPr="4CF8B467">
        <w:rPr>
          <w:rFonts w:ascii="Arial" w:hAnsi="Arial" w:cs="Arial"/>
          <w:sz w:val="22"/>
          <w:szCs w:val="22"/>
        </w:rPr>
        <w:t>objects</w:t>
      </w:r>
      <w:r w:rsidRPr="4CF8B467">
        <w:rPr>
          <w:rFonts w:ascii="Arial" w:hAnsi="Arial" w:cs="Arial"/>
          <w:sz w:val="22"/>
          <w:szCs w:val="22"/>
        </w:rPr>
        <w:t xml:space="preserve"> files, into the folder. Ensure that the objects and images are named the same.</w:t>
      </w:r>
    </w:p>
    <w:p w14:paraId="1D545014" w14:textId="3D5A645D" w:rsidR="007D4DC5" w:rsidRDefault="007D4DC5" w:rsidP="007D4DC5">
      <w:pPr>
        <w:spacing w:line="360" w:lineRule="auto"/>
        <w:jc w:val="center"/>
        <w:rPr>
          <w:rFonts w:ascii="Arial" w:hAnsi="Arial" w:cs="Arial"/>
          <w:sz w:val="22"/>
          <w:szCs w:val="22"/>
        </w:rPr>
      </w:pPr>
      <w:r>
        <w:rPr>
          <w:rFonts w:ascii="Arial" w:hAnsi="Arial" w:cs="Arial"/>
          <w:noProof/>
          <w:sz w:val="22"/>
          <w:szCs w:val="22"/>
        </w:rPr>
        <w:drawing>
          <wp:inline distT="0" distB="0" distL="0" distR="0" wp14:anchorId="4FC922B8" wp14:editId="4F651D96">
            <wp:extent cx="5732145" cy="3482975"/>
            <wp:effectExtent l="0" t="0" r="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fig24b.png"/>
                    <pic:cNvPicPr/>
                  </pic:nvPicPr>
                  <pic:blipFill>
                    <a:blip r:embed="rId67">
                      <a:extLst>
                        <a:ext uri="{28A0092B-C50C-407E-A947-70E740481C1C}">
                          <a14:useLocalDpi xmlns:a14="http://schemas.microsoft.com/office/drawing/2010/main" val="0"/>
                        </a:ext>
                      </a:extLst>
                    </a:blip>
                    <a:stretch>
                      <a:fillRect/>
                    </a:stretch>
                  </pic:blipFill>
                  <pic:spPr>
                    <a:xfrm>
                      <a:off x="0" y="0"/>
                      <a:ext cx="5732145" cy="3482975"/>
                    </a:xfrm>
                    <a:prstGeom prst="rect">
                      <a:avLst/>
                    </a:prstGeom>
                  </pic:spPr>
                </pic:pic>
              </a:graphicData>
            </a:graphic>
          </wp:inline>
        </w:drawing>
      </w:r>
    </w:p>
    <w:p w14:paraId="6580AAC8" w14:textId="77777777" w:rsidR="4CF8B467" w:rsidRDefault="4CF8B467" w:rsidP="4CF8B467">
      <w:pPr>
        <w:jc w:val="center"/>
        <w:rPr>
          <w:rFonts w:ascii="Arial" w:hAnsi="Arial" w:cs="Arial"/>
          <w:sz w:val="22"/>
          <w:szCs w:val="22"/>
        </w:rPr>
      </w:pPr>
    </w:p>
    <w:p w14:paraId="1424A3DC" w14:textId="77777777" w:rsidR="39F0D244" w:rsidRDefault="39F0D244" w:rsidP="4CF8B467">
      <w:pPr>
        <w:spacing w:line="360" w:lineRule="auto"/>
        <w:jc w:val="center"/>
        <w:rPr>
          <w:rFonts w:ascii="Arial" w:hAnsi="Arial" w:cs="Arial"/>
          <w:sz w:val="22"/>
          <w:szCs w:val="22"/>
        </w:rPr>
      </w:pPr>
      <w:r w:rsidRPr="4CF8B467">
        <w:rPr>
          <w:rFonts w:ascii="Arial" w:hAnsi="Arial" w:cs="Arial"/>
          <w:sz w:val="22"/>
          <w:szCs w:val="22"/>
        </w:rPr>
        <w:t xml:space="preserve">Figure 24b: Catalogue images </w:t>
      </w:r>
    </w:p>
    <w:p w14:paraId="5CAEE34C" w14:textId="77777777" w:rsidR="4CF8B467" w:rsidRDefault="4CF8B467" w:rsidP="4CF8B467">
      <w:pPr>
        <w:spacing w:line="360" w:lineRule="auto"/>
        <w:rPr>
          <w:rFonts w:ascii="Arial" w:hAnsi="Arial" w:cs="Arial"/>
          <w:sz w:val="22"/>
          <w:szCs w:val="22"/>
        </w:rPr>
      </w:pPr>
      <w:bookmarkStart w:id="31" w:name="_Toc532297129"/>
    </w:p>
    <w:p w14:paraId="3C52B32D" w14:textId="77777777" w:rsidR="00FD1F3D" w:rsidRPr="00E00AE1" w:rsidRDefault="00FD1F3D" w:rsidP="00947E9C">
      <w:pPr>
        <w:spacing w:line="360" w:lineRule="auto"/>
        <w:rPr>
          <w:rFonts w:ascii="Arial" w:hAnsi="Arial" w:cs="Arial"/>
          <w:b/>
          <w:bCs/>
          <w:sz w:val="22"/>
          <w:szCs w:val="22"/>
          <w:u w:val="single"/>
        </w:rPr>
      </w:pPr>
      <w:r w:rsidRPr="00E00AE1">
        <w:rPr>
          <w:rFonts w:ascii="Arial" w:hAnsi="Arial" w:cs="Arial"/>
          <w:b/>
          <w:bCs/>
          <w:sz w:val="22"/>
          <w:szCs w:val="22"/>
          <w:u w:val="single"/>
        </w:rPr>
        <w:lastRenderedPageBreak/>
        <w:t>Adding / Removing materials</w:t>
      </w:r>
      <w:bookmarkEnd w:id="31"/>
    </w:p>
    <w:p w14:paraId="4BB093A6"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The materials used in the gallery view are dynamically loaded from resources so adding new material options is fairly straight-forward.</w:t>
      </w:r>
    </w:p>
    <w:p w14:paraId="501D1A06" w14:textId="77777777" w:rsidR="00FD1F3D" w:rsidRPr="00E00AE1" w:rsidRDefault="00FD1F3D" w:rsidP="00FD1F3D">
      <w:pPr>
        <w:pStyle w:val="Heading2"/>
        <w:spacing w:line="360" w:lineRule="auto"/>
        <w:rPr>
          <w:rFonts w:ascii="Arial" w:hAnsi="Arial" w:cs="Arial"/>
          <w:b/>
          <w:bCs/>
          <w:color w:val="auto"/>
          <w:sz w:val="22"/>
          <w:szCs w:val="22"/>
          <w:u w:val="single"/>
        </w:rPr>
      </w:pPr>
      <w:bookmarkStart w:id="32" w:name="_Toc532297130"/>
      <w:r w:rsidRPr="00E00AE1">
        <w:rPr>
          <w:rFonts w:ascii="Arial" w:hAnsi="Arial" w:cs="Arial"/>
          <w:b/>
          <w:bCs/>
          <w:color w:val="auto"/>
          <w:sz w:val="22"/>
          <w:szCs w:val="22"/>
          <w:u w:val="single"/>
        </w:rPr>
        <w:t>Metals</w:t>
      </w:r>
      <w:bookmarkEnd w:id="32"/>
    </w:p>
    <w:p w14:paraId="077C4667"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 xml:space="preserve">In the </w:t>
      </w:r>
      <w:proofErr w:type="spellStart"/>
      <w:r w:rsidRPr="00E00AE1">
        <w:rPr>
          <w:rFonts w:ascii="Arial" w:hAnsi="Arial" w:cs="Arial"/>
          <w:sz w:val="22"/>
          <w:szCs w:val="22"/>
        </w:rPr>
        <w:t>DetailView</w:t>
      </w:r>
      <w:proofErr w:type="spellEnd"/>
      <w:r w:rsidRPr="00E00AE1">
        <w:rPr>
          <w:rFonts w:ascii="Arial" w:hAnsi="Arial" w:cs="Arial"/>
          <w:sz w:val="22"/>
          <w:szCs w:val="22"/>
        </w:rPr>
        <w:t xml:space="preserve"> scene (Assets/Scenes/</w:t>
      </w:r>
      <w:proofErr w:type="spellStart"/>
      <w:r w:rsidRPr="00E00AE1">
        <w:rPr>
          <w:rFonts w:ascii="Arial" w:hAnsi="Arial" w:cs="Arial"/>
          <w:sz w:val="22"/>
          <w:szCs w:val="22"/>
        </w:rPr>
        <w:t>DetailView</w:t>
      </w:r>
      <w:proofErr w:type="spellEnd"/>
      <w:r w:rsidRPr="00E00AE1">
        <w:rPr>
          <w:rFonts w:ascii="Arial" w:hAnsi="Arial" w:cs="Arial"/>
          <w:sz w:val="22"/>
          <w:szCs w:val="22"/>
        </w:rPr>
        <w:t>), navigate to Canvas/</w:t>
      </w:r>
      <w:proofErr w:type="spellStart"/>
      <w:r w:rsidRPr="00E00AE1">
        <w:rPr>
          <w:rFonts w:ascii="Arial" w:hAnsi="Arial" w:cs="Arial"/>
          <w:sz w:val="22"/>
          <w:szCs w:val="22"/>
        </w:rPr>
        <w:t>MiddlePanel</w:t>
      </w:r>
      <w:proofErr w:type="spellEnd"/>
      <w:r w:rsidRPr="00E00AE1">
        <w:rPr>
          <w:rFonts w:ascii="Arial" w:hAnsi="Arial" w:cs="Arial"/>
          <w:sz w:val="22"/>
          <w:szCs w:val="22"/>
        </w:rPr>
        <w:t>. In the Unity inspector, under the Ring Manipulation script there is a Metal Materials list. Change the Size value to increase / decrease the number of entries required.</w:t>
      </w:r>
    </w:p>
    <w:p w14:paraId="45A59850" w14:textId="77777777" w:rsidR="00947E9C" w:rsidRPr="00E00AE1" w:rsidRDefault="00FD1F3D" w:rsidP="00947E9C">
      <w:pPr>
        <w:spacing w:line="360" w:lineRule="auto"/>
        <w:rPr>
          <w:rFonts w:ascii="Arial" w:hAnsi="Arial" w:cs="Arial"/>
          <w:sz w:val="22"/>
          <w:szCs w:val="22"/>
        </w:rPr>
      </w:pPr>
      <w:r w:rsidRPr="00E00AE1">
        <w:rPr>
          <w:rFonts w:ascii="Arial" w:hAnsi="Arial" w:cs="Arial"/>
          <w:sz w:val="22"/>
          <w:szCs w:val="22"/>
        </w:rPr>
        <w:t>Each entry must be assigned a material. Materials added here will automatically be added to the app.</w:t>
      </w:r>
      <w:bookmarkStart w:id="33" w:name="_Toc532297131"/>
    </w:p>
    <w:p w14:paraId="7CD1060E" w14:textId="77777777" w:rsidR="00947E9C" w:rsidRPr="00E00AE1" w:rsidRDefault="00947E9C" w:rsidP="00947E9C">
      <w:pPr>
        <w:spacing w:line="360" w:lineRule="auto"/>
        <w:rPr>
          <w:rFonts w:ascii="Arial" w:hAnsi="Arial" w:cs="Arial"/>
          <w:sz w:val="22"/>
          <w:szCs w:val="22"/>
        </w:rPr>
      </w:pPr>
    </w:p>
    <w:p w14:paraId="79E254D9" w14:textId="77777777" w:rsidR="00FD1F3D" w:rsidRPr="00E00AE1" w:rsidRDefault="00FD1F3D" w:rsidP="00947E9C">
      <w:pPr>
        <w:spacing w:line="360" w:lineRule="auto"/>
        <w:rPr>
          <w:rFonts w:ascii="Arial" w:hAnsi="Arial" w:cs="Arial"/>
          <w:b/>
          <w:bCs/>
          <w:sz w:val="22"/>
          <w:szCs w:val="22"/>
          <w:u w:val="single"/>
        </w:rPr>
      </w:pPr>
      <w:r w:rsidRPr="00E00AE1">
        <w:rPr>
          <w:rFonts w:ascii="Arial" w:hAnsi="Arial" w:cs="Arial"/>
          <w:b/>
          <w:bCs/>
          <w:sz w:val="22"/>
          <w:szCs w:val="22"/>
          <w:u w:val="single"/>
        </w:rPr>
        <w:t>Stones</w:t>
      </w:r>
      <w:bookmarkEnd w:id="33"/>
    </w:p>
    <w:p w14:paraId="7ADDFC25"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 xml:space="preserve">In the </w:t>
      </w:r>
      <w:proofErr w:type="spellStart"/>
      <w:r w:rsidRPr="00E00AE1">
        <w:rPr>
          <w:rFonts w:ascii="Arial" w:hAnsi="Arial" w:cs="Arial"/>
          <w:sz w:val="22"/>
          <w:szCs w:val="22"/>
        </w:rPr>
        <w:t>DetailView</w:t>
      </w:r>
      <w:proofErr w:type="spellEnd"/>
      <w:r w:rsidRPr="00E00AE1">
        <w:rPr>
          <w:rFonts w:ascii="Arial" w:hAnsi="Arial" w:cs="Arial"/>
          <w:sz w:val="22"/>
          <w:szCs w:val="22"/>
        </w:rPr>
        <w:t xml:space="preserve"> scene (Assets/Scenes/</w:t>
      </w:r>
      <w:proofErr w:type="spellStart"/>
      <w:r w:rsidRPr="00E00AE1">
        <w:rPr>
          <w:rFonts w:ascii="Arial" w:hAnsi="Arial" w:cs="Arial"/>
          <w:sz w:val="22"/>
          <w:szCs w:val="22"/>
        </w:rPr>
        <w:t>DetailView</w:t>
      </w:r>
      <w:proofErr w:type="spellEnd"/>
      <w:r w:rsidRPr="00E00AE1">
        <w:rPr>
          <w:rFonts w:ascii="Arial" w:hAnsi="Arial" w:cs="Arial"/>
          <w:sz w:val="22"/>
          <w:szCs w:val="22"/>
        </w:rPr>
        <w:t>), navigate to Canvas/</w:t>
      </w:r>
      <w:proofErr w:type="spellStart"/>
      <w:r w:rsidRPr="00E00AE1">
        <w:rPr>
          <w:rFonts w:ascii="Arial" w:hAnsi="Arial" w:cs="Arial"/>
          <w:sz w:val="22"/>
          <w:szCs w:val="22"/>
        </w:rPr>
        <w:t>MiddlePanel</w:t>
      </w:r>
      <w:proofErr w:type="spellEnd"/>
      <w:r w:rsidRPr="00E00AE1">
        <w:rPr>
          <w:rFonts w:ascii="Arial" w:hAnsi="Arial" w:cs="Arial"/>
          <w:sz w:val="22"/>
          <w:szCs w:val="22"/>
        </w:rPr>
        <w:t>. In the Unity inspector, under the Ring Manipulation script there is a Stone Materials list. Change the Size value to suit the number of entries required.</w:t>
      </w:r>
    </w:p>
    <w:p w14:paraId="311F0643"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Each entry must be assigned a material. Materials added here will automatically be added to the app.</w:t>
      </w:r>
    </w:p>
    <w:p w14:paraId="0E4004B2" w14:textId="77777777" w:rsidR="00FD1F3D" w:rsidRPr="00E00AE1" w:rsidRDefault="00FD1F3D" w:rsidP="00FD1F3D">
      <w:pPr>
        <w:spacing w:line="360" w:lineRule="auto"/>
        <w:rPr>
          <w:rFonts w:ascii="Arial" w:hAnsi="Arial" w:cs="Arial"/>
          <w:b/>
          <w:i/>
          <w:sz w:val="22"/>
          <w:szCs w:val="22"/>
        </w:rPr>
      </w:pPr>
      <w:r w:rsidRPr="00E00AE1">
        <w:rPr>
          <w:rFonts w:ascii="Arial" w:hAnsi="Arial" w:cs="Arial"/>
          <w:b/>
          <w:i/>
          <w:sz w:val="22"/>
          <w:szCs w:val="22"/>
        </w:rPr>
        <w:t>Note: when creating the material, ensure that the name of the material matches the text that you would like to appear in the options on-screen.</w:t>
      </w:r>
    </w:p>
    <w:p w14:paraId="4900D7A9" w14:textId="77777777" w:rsidR="00FD1F3D" w:rsidRPr="00E00AE1" w:rsidRDefault="00FD1F3D" w:rsidP="00FD1F3D">
      <w:pPr>
        <w:spacing w:line="360" w:lineRule="auto"/>
        <w:rPr>
          <w:rFonts w:ascii="Arial" w:hAnsi="Arial" w:cs="Arial"/>
          <w:sz w:val="22"/>
          <w:szCs w:val="22"/>
        </w:rPr>
      </w:pPr>
    </w:p>
    <w:p w14:paraId="405E54AC" w14:textId="77777777" w:rsidR="00FD1F3D" w:rsidRPr="00E00AE1" w:rsidRDefault="00FD1F3D" w:rsidP="00FD1F3D">
      <w:pPr>
        <w:pStyle w:val="Heading1"/>
        <w:spacing w:line="360" w:lineRule="auto"/>
        <w:rPr>
          <w:rFonts w:ascii="Arial" w:hAnsi="Arial" w:cs="Arial"/>
          <w:color w:val="auto"/>
          <w:sz w:val="22"/>
          <w:szCs w:val="22"/>
          <w:u w:val="single"/>
        </w:rPr>
      </w:pPr>
      <w:bookmarkStart w:id="34" w:name="_Changing_Email_Recipient"/>
      <w:bookmarkStart w:id="35" w:name="_Toc532297132"/>
      <w:bookmarkEnd w:id="34"/>
      <w:r w:rsidRPr="00E00AE1">
        <w:rPr>
          <w:rFonts w:ascii="Arial" w:hAnsi="Arial" w:cs="Arial"/>
          <w:color w:val="auto"/>
          <w:sz w:val="22"/>
          <w:szCs w:val="22"/>
          <w:u w:val="single"/>
        </w:rPr>
        <w:t>Changing Email Recipient</w:t>
      </w:r>
      <w:bookmarkEnd w:id="35"/>
    </w:p>
    <w:p w14:paraId="7DE321FF"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 xml:space="preserve">In order to change the email address that emails from the gallery are sent to modify the EMAIL_ADDRESS </w:t>
      </w:r>
      <w:proofErr w:type="spellStart"/>
      <w:r w:rsidRPr="00E00AE1">
        <w:rPr>
          <w:rFonts w:ascii="Arial" w:hAnsi="Arial" w:cs="Arial"/>
          <w:sz w:val="22"/>
          <w:szCs w:val="22"/>
        </w:rPr>
        <w:t>const</w:t>
      </w:r>
      <w:proofErr w:type="spellEnd"/>
      <w:r w:rsidRPr="00E00AE1">
        <w:rPr>
          <w:rFonts w:ascii="Arial" w:hAnsi="Arial" w:cs="Arial"/>
          <w:sz w:val="22"/>
          <w:szCs w:val="22"/>
        </w:rPr>
        <w:t xml:space="preserve"> in </w:t>
      </w:r>
      <w:proofErr w:type="spellStart"/>
      <w:r w:rsidRPr="00E00AE1">
        <w:rPr>
          <w:rFonts w:ascii="Arial" w:hAnsi="Arial" w:cs="Arial"/>
          <w:sz w:val="22"/>
          <w:szCs w:val="22"/>
        </w:rPr>
        <w:t>DetailManager.cs</w:t>
      </w:r>
      <w:proofErr w:type="spellEnd"/>
      <w:r w:rsidRPr="00E00AE1">
        <w:rPr>
          <w:rFonts w:ascii="Arial" w:hAnsi="Arial" w:cs="Arial"/>
          <w:sz w:val="22"/>
          <w:szCs w:val="22"/>
        </w:rPr>
        <w:t xml:space="preserve"> (Assets/Scripts/UI/</w:t>
      </w:r>
      <w:proofErr w:type="spellStart"/>
      <w:r w:rsidRPr="00E00AE1">
        <w:rPr>
          <w:rFonts w:ascii="Arial" w:hAnsi="Arial" w:cs="Arial"/>
          <w:sz w:val="22"/>
          <w:szCs w:val="22"/>
        </w:rPr>
        <w:t>DetailView</w:t>
      </w:r>
      <w:proofErr w:type="spellEnd"/>
      <w:r w:rsidRPr="00E00AE1">
        <w:rPr>
          <w:rFonts w:ascii="Arial" w:hAnsi="Arial" w:cs="Arial"/>
          <w:sz w:val="22"/>
          <w:szCs w:val="22"/>
        </w:rPr>
        <w:t>/</w:t>
      </w:r>
      <w:proofErr w:type="spellStart"/>
      <w:r w:rsidRPr="00E00AE1">
        <w:rPr>
          <w:rFonts w:ascii="Arial" w:hAnsi="Arial" w:cs="Arial"/>
          <w:sz w:val="22"/>
          <w:szCs w:val="22"/>
        </w:rPr>
        <w:t>DetailManager.cs</w:t>
      </w:r>
      <w:proofErr w:type="spellEnd"/>
      <w:r w:rsidRPr="00E00AE1">
        <w:rPr>
          <w:rFonts w:ascii="Arial" w:hAnsi="Arial" w:cs="Arial"/>
          <w:sz w:val="22"/>
          <w:szCs w:val="22"/>
        </w:rPr>
        <w:t>).</w:t>
      </w:r>
    </w:p>
    <w:p w14:paraId="0D9C39D6"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 xml:space="preserve"> </w:t>
      </w:r>
    </w:p>
    <w:p w14:paraId="3D638682" w14:textId="77777777" w:rsidR="00FD1F3D" w:rsidRPr="00E00AE1" w:rsidRDefault="00FD1F3D" w:rsidP="009F1FBF">
      <w:pPr>
        <w:pStyle w:val="Heading1"/>
        <w:spacing w:line="360" w:lineRule="auto"/>
        <w:rPr>
          <w:rFonts w:ascii="Arial" w:hAnsi="Arial" w:cs="Arial"/>
          <w:color w:val="auto"/>
          <w:sz w:val="22"/>
          <w:szCs w:val="22"/>
          <w:u w:val="single"/>
        </w:rPr>
      </w:pPr>
      <w:bookmarkStart w:id="36" w:name="_Using_Vuforia"/>
      <w:bookmarkStart w:id="37" w:name="_Toc532297133"/>
      <w:bookmarkEnd w:id="36"/>
      <w:r w:rsidRPr="00E00AE1">
        <w:rPr>
          <w:rFonts w:ascii="Arial" w:hAnsi="Arial" w:cs="Arial"/>
          <w:color w:val="auto"/>
          <w:sz w:val="22"/>
          <w:szCs w:val="22"/>
          <w:u w:val="single"/>
        </w:rPr>
        <w:t>Using Vuforia</w:t>
      </w:r>
      <w:bookmarkEnd w:id="37"/>
    </w:p>
    <w:p w14:paraId="2E2BF2CF" w14:textId="77777777" w:rsidR="00FD1F3D" w:rsidRPr="00E00AE1" w:rsidRDefault="00FD1F3D" w:rsidP="009F1FBF">
      <w:pPr>
        <w:pStyle w:val="Heading2"/>
        <w:spacing w:line="360" w:lineRule="auto"/>
        <w:rPr>
          <w:rFonts w:ascii="Arial" w:hAnsi="Arial" w:cs="Arial"/>
          <w:color w:val="auto"/>
          <w:sz w:val="22"/>
          <w:szCs w:val="22"/>
        </w:rPr>
      </w:pPr>
      <w:bookmarkStart w:id="38" w:name="_Toc532297134"/>
      <w:r w:rsidRPr="00E00AE1">
        <w:rPr>
          <w:rFonts w:ascii="Arial" w:hAnsi="Arial" w:cs="Arial"/>
          <w:color w:val="auto"/>
          <w:sz w:val="22"/>
          <w:szCs w:val="22"/>
        </w:rPr>
        <w:t>Experimenting with markers</w:t>
      </w:r>
      <w:bookmarkEnd w:id="38"/>
    </w:p>
    <w:p w14:paraId="670EB0E9" w14:textId="77777777" w:rsidR="00FD1F3D" w:rsidRPr="00E00AE1" w:rsidRDefault="00FD1F3D" w:rsidP="00FD1F3D">
      <w:pPr>
        <w:pStyle w:val="Heading1"/>
        <w:rPr>
          <w:rFonts w:ascii="Arial" w:hAnsi="Arial" w:cs="Arial"/>
          <w:color w:val="auto"/>
          <w:sz w:val="22"/>
          <w:szCs w:val="22"/>
        </w:rPr>
      </w:pPr>
      <w:bookmarkStart w:id="39" w:name="_Toc532297135"/>
      <w:r w:rsidRPr="00E00AE1">
        <w:rPr>
          <w:rFonts w:ascii="Arial" w:hAnsi="Arial" w:cs="Arial"/>
          <w:color w:val="auto"/>
          <w:sz w:val="22"/>
          <w:szCs w:val="22"/>
        </w:rPr>
        <w:t>Deploying &amp; Publishing</w:t>
      </w:r>
      <w:bookmarkEnd w:id="39"/>
    </w:p>
    <w:p w14:paraId="39A5BFF3"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 xml:space="preserve">In order to deploy to a local </w:t>
      </w:r>
      <w:r w:rsidR="50CBD9E0" w:rsidRPr="00E00AE1">
        <w:rPr>
          <w:rFonts w:ascii="Arial" w:hAnsi="Arial" w:cs="Arial"/>
          <w:sz w:val="22"/>
          <w:szCs w:val="22"/>
        </w:rPr>
        <w:t>device,</w:t>
      </w:r>
      <w:r w:rsidRPr="00E00AE1">
        <w:rPr>
          <w:rFonts w:ascii="Arial" w:hAnsi="Arial" w:cs="Arial"/>
          <w:sz w:val="22"/>
          <w:szCs w:val="22"/>
        </w:rPr>
        <w:t xml:space="preserve"> the Unity project must be set to the correct platform. In the Unity editor open File &gt; Build Settings… the currently active platform will be highlighted in the platform list:</w:t>
      </w:r>
    </w:p>
    <w:p w14:paraId="26C196EF" w14:textId="77777777" w:rsidR="00FD1F3D" w:rsidRPr="00E00AE1" w:rsidRDefault="00FD1F3D" w:rsidP="00FD1F3D">
      <w:pPr>
        <w:rPr>
          <w:rFonts w:ascii="Arial" w:hAnsi="Arial" w:cs="Arial"/>
          <w:sz w:val="22"/>
          <w:szCs w:val="22"/>
        </w:rPr>
      </w:pPr>
    </w:p>
    <w:p w14:paraId="6BC81781" w14:textId="65BEB177" w:rsidR="00FD1F3D" w:rsidRDefault="007D4DC5" w:rsidP="007D4DC5">
      <w:pPr>
        <w:keepNext/>
        <w:jc w:val="center"/>
      </w:pPr>
      <w:r>
        <w:rPr>
          <w:noProof/>
        </w:rPr>
        <w:lastRenderedPageBreak/>
        <w:drawing>
          <wp:inline distT="0" distB="0" distL="0" distR="0" wp14:anchorId="5FAB11DF" wp14:editId="6E1EF272">
            <wp:extent cx="4182256" cy="3949908"/>
            <wp:effectExtent l="0" t="0" r="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 name="fig25b.png"/>
                    <pic:cNvPicPr/>
                  </pic:nvPicPr>
                  <pic:blipFill>
                    <a:blip r:embed="rId68">
                      <a:extLst>
                        <a:ext uri="{28A0092B-C50C-407E-A947-70E740481C1C}">
                          <a14:useLocalDpi xmlns:a14="http://schemas.microsoft.com/office/drawing/2010/main" val="0"/>
                        </a:ext>
                      </a:extLst>
                    </a:blip>
                    <a:stretch>
                      <a:fillRect/>
                    </a:stretch>
                  </pic:blipFill>
                  <pic:spPr>
                    <a:xfrm>
                      <a:off x="0" y="0"/>
                      <a:ext cx="4198304" cy="3965065"/>
                    </a:xfrm>
                    <a:prstGeom prst="rect">
                      <a:avLst/>
                    </a:prstGeom>
                  </pic:spPr>
                </pic:pic>
              </a:graphicData>
            </a:graphic>
          </wp:inline>
        </w:drawing>
      </w:r>
    </w:p>
    <w:p w14:paraId="763A910B" w14:textId="77777777" w:rsidR="00FD1F3D" w:rsidRPr="007E0560" w:rsidRDefault="00FD1F3D" w:rsidP="007E0560">
      <w:pPr>
        <w:pStyle w:val="Caption"/>
        <w:jc w:val="center"/>
        <w:rPr>
          <w:rFonts w:ascii="Arial" w:hAnsi="Arial" w:cs="Arial"/>
          <w:i w:val="0"/>
          <w:iCs w:val="0"/>
          <w:color w:val="auto"/>
          <w:sz w:val="22"/>
          <w:szCs w:val="22"/>
        </w:rPr>
      </w:pPr>
      <w:r w:rsidRPr="007E0560">
        <w:rPr>
          <w:rFonts w:ascii="Arial" w:hAnsi="Arial" w:cs="Arial"/>
          <w:i w:val="0"/>
          <w:iCs w:val="0"/>
          <w:color w:val="auto"/>
          <w:sz w:val="22"/>
          <w:szCs w:val="22"/>
        </w:rPr>
        <w:t>Figure</w:t>
      </w:r>
      <w:r w:rsidR="007E0560">
        <w:rPr>
          <w:rFonts w:ascii="Arial" w:hAnsi="Arial" w:cs="Arial"/>
          <w:i w:val="0"/>
          <w:iCs w:val="0"/>
          <w:noProof/>
          <w:color w:val="auto"/>
          <w:sz w:val="22"/>
          <w:szCs w:val="22"/>
        </w:rPr>
        <w:t>25</w:t>
      </w:r>
      <w:r w:rsidRPr="007E0560">
        <w:rPr>
          <w:rFonts w:ascii="Arial" w:hAnsi="Arial" w:cs="Arial"/>
          <w:i w:val="0"/>
          <w:iCs w:val="0"/>
          <w:color w:val="auto"/>
          <w:sz w:val="22"/>
          <w:szCs w:val="22"/>
        </w:rPr>
        <w:t>: Build Setting showing Android as active platform</w:t>
      </w:r>
    </w:p>
    <w:p w14:paraId="3FDB4377" w14:textId="77777777" w:rsidR="00FD1F3D" w:rsidRDefault="00FD1F3D" w:rsidP="00FD1F3D"/>
    <w:p w14:paraId="59B7F86E"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In order to change platform, select the desired platform from the list and select “Switch Platform”.</w:t>
      </w:r>
    </w:p>
    <w:p w14:paraId="01C289C1" w14:textId="77777777" w:rsidR="00FD1F3D" w:rsidRPr="00E00AE1" w:rsidRDefault="00FD1F3D" w:rsidP="00FD1F3D">
      <w:pPr>
        <w:rPr>
          <w:rFonts w:ascii="Arial" w:hAnsi="Arial" w:cs="Arial"/>
          <w:sz w:val="22"/>
          <w:szCs w:val="22"/>
        </w:rPr>
      </w:pPr>
    </w:p>
    <w:p w14:paraId="6FEC2DB8" w14:textId="77777777" w:rsidR="00925952" w:rsidRDefault="00925952" w:rsidP="00FD1F3D">
      <w:pPr>
        <w:pStyle w:val="Heading2"/>
        <w:rPr>
          <w:rFonts w:ascii="Arial" w:hAnsi="Arial" w:cs="Arial"/>
          <w:b/>
          <w:bCs/>
          <w:color w:val="auto"/>
          <w:sz w:val="22"/>
          <w:szCs w:val="22"/>
          <w:u w:val="single"/>
        </w:rPr>
      </w:pPr>
      <w:bookmarkStart w:id="40" w:name="_Toc532297136"/>
    </w:p>
    <w:p w14:paraId="1F2B52E9" w14:textId="6CBB7E61" w:rsidR="00FD1F3D" w:rsidRPr="00E00AE1" w:rsidRDefault="00FD1F3D" w:rsidP="00FD1F3D">
      <w:pPr>
        <w:pStyle w:val="Heading2"/>
        <w:rPr>
          <w:rFonts w:ascii="Arial" w:hAnsi="Arial" w:cs="Arial"/>
          <w:b/>
          <w:bCs/>
          <w:color w:val="auto"/>
          <w:sz w:val="22"/>
          <w:szCs w:val="22"/>
          <w:u w:val="single"/>
        </w:rPr>
      </w:pPr>
      <w:r w:rsidRPr="00E00AE1">
        <w:rPr>
          <w:rFonts w:ascii="Arial" w:hAnsi="Arial" w:cs="Arial"/>
          <w:b/>
          <w:bCs/>
          <w:color w:val="auto"/>
          <w:sz w:val="22"/>
          <w:szCs w:val="22"/>
          <w:u w:val="single"/>
        </w:rPr>
        <w:t>Building for Android</w:t>
      </w:r>
      <w:bookmarkEnd w:id="40"/>
    </w:p>
    <w:p w14:paraId="5C18650D" w14:textId="77777777" w:rsidR="00FD1F3D" w:rsidRPr="00E00AE1" w:rsidRDefault="00FD1F3D" w:rsidP="00FD1F3D">
      <w:pPr>
        <w:rPr>
          <w:rFonts w:ascii="Arial" w:hAnsi="Arial" w:cs="Arial"/>
          <w:sz w:val="22"/>
          <w:szCs w:val="22"/>
        </w:rPr>
      </w:pPr>
    </w:p>
    <w:p w14:paraId="2EE97B3E"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Selecting “Build” from Build Settings, with Android as the selected platform, will bring up a save dialog. This is where Unity will generate a .APK file. Once this is built, to transfer to an Android device, copy and paste the .APK to the device’s file system (device will need to be plugged in via data cable and be in developer mode [how to do this depends on device and OS version]) and then open the APK on the device.</w:t>
      </w:r>
    </w:p>
    <w:p w14:paraId="4E29B2FE" w14:textId="77777777" w:rsidR="00FD1F3D" w:rsidRPr="00E00AE1" w:rsidRDefault="00FD1F3D" w:rsidP="00FD1F3D">
      <w:pPr>
        <w:spacing w:line="360" w:lineRule="auto"/>
        <w:rPr>
          <w:rFonts w:ascii="Arial" w:hAnsi="Arial" w:cs="Arial"/>
          <w:sz w:val="22"/>
          <w:szCs w:val="22"/>
        </w:rPr>
      </w:pPr>
    </w:p>
    <w:p w14:paraId="30C4A054" w14:textId="77777777" w:rsidR="00FD1F3D" w:rsidRPr="00E00AE1" w:rsidRDefault="00FD1F3D" w:rsidP="00FD1F3D">
      <w:pPr>
        <w:pStyle w:val="Heading2"/>
        <w:spacing w:line="360" w:lineRule="auto"/>
        <w:rPr>
          <w:rFonts w:ascii="Arial" w:hAnsi="Arial" w:cs="Arial"/>
          <w:b/>
          <w:bCs/>
          <w:color w:val="auto"/>
          <w:sz w:val="22"/>
          <w:szCs w:val="22"/>
          <w:u w:val="single"/>
        </w:rPr>
      </w:pPr>
      <w:bookmarkStart w:id="41" w:name="_Toc532297137"/>
      <w:r w:rsidRPr="00E00AE1">
        <w:rPr>
          <w:rFonts w:ascii="Arial" w:hAnsi="Arial" w:cs="Arial"/>
          <w:b/>
          <w:bCs/>
          <w:color w:val="auto"/>
          <w:sz w:val="22"/>
          <w:szCs w:val="22"/>
          <w:u w:val="single"/>
        </w:rPr>
        <w:t>Building for iOS</w:t>
      </w:r>
      <w:bookmarkEnd w:id="41"/>
    </w:p>
    <w:p w14:paraId="02477922" w14:textId="77777777" w:rsidR="00FD1F3D" w:rsidRPr="00E00AE1" w:rsidRDefault="00FD1F3D" w:rsidP="00FD1F3D">
      <w:pPr>
        <w:spacing w:line="360" w:lineRule="auto"/>
        <w:rPr>
          <w:rFonts w:ascii="Arial" w:hAnsi="Arial" w:cs="Arial"/>
          <w:b/>
          <w:i/>
          <w:sz w:val="22"/>
          <w:szCs w:val="22"/>
        </w:rPr>
      </w:pPr>
      <w:r w:rsidRPr="00E00AE1">
        <w:rPr>
          <w:rFonts w:ascii="Arial" w:hAnsi="Arial" w:cs="Arial"/>
          <w:b/>
          <w:i/>
          <w:sz w:val="22"/>
          <w:szCs w:val="22"/>
        </w:rPr>
        <w:t xml:space="preserve">Note: In order to build for iOS an Apple Mac, XCode (free on the App store) and </w:t>
      </w:r>
      <w:proofErr w:type="spellStart"/>
      <w:r w:rsidRPr="00E00AE1">
        <w:rPr>
          <w:rFonts w:ascii="Arial" w:hAnsi="Arial" w:cs="Arial"/>
          <w:b/>
          <w:i/>
          <w:sz w:val="22"/>
          <w:szCs w:val="22"/>
        </w:rPr>
        <w:t>CocoaPods</w:t>
      </w:r>
      <w:proofErr w:type="spellEnd"/>
      <w:r w:rsidRPr="00E00AE1">
        <w:rPr>
          <w:rFonts w:ascii="Arial" w:hAnsi="Arial" w:cs="Arial"/>
          <w:b/>
          <w:i/>
          <w:sz w:val="22"/>
          <w:szCs w:val="22"/>
        </w:rPr>
        <w:t xml:space="preserve"> (free from </w:t>
      </w:r>
      <w:hyperlink r:id="rId69" w:history="1">
        <w:r w:rsidRPr="00E00AE1">
          <w:rPr>
            <w:rStyle w:val="Hyperlink"/>
            <w:rFonts w:ascii="Arial" w:hAnsi="Arial" w:cs="Arial"/>
            <w:b/>
            <w:i/>
            <w:color w:val="auto"/>
            <w:sz w:val="22"/>
            <w:szCs w:val="22"/>
          </w:rPr>
          <w:t>https://cocoapods.org/</w:t>
        </w:r>
      </w:hyperlink>
      <w:r w:rsidRPr="00E00AE1">
        <w:rPr>
          <w:rFonts w:ascii="Arial" w:hAnsi="Arial" w:cs="Arial"/>
          <w:b/>
          <w:i/>
          <w:sz w:val="22"/>
          <w:szCs w:val="22"/>
        </w:rPr>
        <w:t>)  are required</w:t>
      </w:r>
    </w:p>
    <w:p w14:paraId="0AFEACD3"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Selecting “Build” from Build Settings, with iOS as the selected platform, will bring up a save dialog. This is where Unity will generate the XCode project from which to build the app.</w:t>
      </w:r>
    </w:p>
    <w:p w14:paraId="6738D938"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 xml:space="preserve">Unity will create a </w:t>
      </w:r>
      <w:proofErr w:type="spellStart"/>
      <w:r w:rsidRPr="00E00AE1">
        <w:rPr>
          <w:rFonts w:ascii="Arial" w:hAnsi="Arial" w:cs="Arial"/>
          <w:sz w:val="22"/>
          <w:szCs w:val="22"/>
        </w:rPr>
        <w:t>Podfile</w:t>
      </w:r>
      <w:proofErr w:type="spellEnd"/>
      <w:r w:rsidRPr="00E00AE1">
        <w:rPr>
          <w:rFonts w:ascii="Arial" w:hAnsi="Arial" w:cs="Arial"/>
          <w:sz w:val="22"/>
          <w:szCs w:val="22"/>
        </w:rPr>
        <w:t xml:space="preserve"> in this directory. Using </w:t>
      </w:r>
      <w:proofErr w:type="spellStart"/>
      <w:r w:rsidRPr="00E00AE1">
        <w:rPr>
          <w:rFonts w:ascii="Arial" w:hAnsi="Arial" w:cs="Arial"/>
          <w:sz w:val="22"/>
          <w:szCs w:val="22"/>
        </w:rPr>
        <w:t>CocoaPods</w:t>
      </w:r>
      <w:proofErr w:type="spellEnd"/>
      <w:r w:rsidRPr="00E00AE1">
        <w:rPr>
          <w:rFonts w:ascii="Arial" w:hAnsi="Arial" w:cs="Arial"/>
          <w:sz w:val="22"/>
          <w:szCs w:val="22"/>
        </w:rPr>
        <w:t xml:space="preserve">, open the </w:t>
      </w:r>
      <w:proofErr w:type="spellStart"/>
      <w:r w:rsidRPr="00E00AE1">
        <w:rPr>
          <w:rFonts w:ascii="Arial" w:hAnsi="Arial" w:cs="Arial"/>
          <w:sz w:val="22"/>
          <w:szCs w:val="22"/>
        </w:rPr>
        <w:t>Podfile</w:t>
      </w:r>
      <w:proofErr w:type="spellEnd"/>
      <w:r w:rsidRPr="00E00AE1">
        <w:rPr>
          <w:rFonts w:ascii="Arial" w:hAnsi="Arial" w:cs="Arial"/>
          <w:sz w:val="22"/>
          <w:szCs w:val="22"/>
        </w:rPr>
        <w:t xml:space="preserve">. By </w:t>
      </w:r>
      <w:r w:rsidR="299C9218" w:rsidRPr="00E00AE1">
        <w:rPr>
          <w:rFonts w:ascii="Arial" w:hAnsi="Arial" w:cs="Arial"/>
          <w:sz w:val="22"/>
          <w:szCs w:val="22"/>
        </w:rPr>
        <w:t>default,</w:t>
      </w:r>
      <w:r w:rsidRPr="00E00AE1">
        <w:rPr>
          <w:rFonts w:ascii="Arial" w:hAnsi="Arial" w:cs="Arial"/>
          <w:sz w:val="22"/>
          <w:szCs w:val="22"/>
        </w:rPr>
        <w:t xml:space="preserve"> Unity has set specific versions of the Firebase modules that it wants installed. At time of </w:t>
      </w:r>
      <w:r w:rsidRPr="00E00AE1">
        <w:rPr>
          <w:rFonts w:ascii="Arial" w:hAnsi="Arial" w:cs="Arial"/>
          <w:sz w:val="22"/>
          <w:szCs w:val="22"/>
        </w:rPr>
        <w:lastRenderedPageBreak/>
        <w:t xml:space="preserve">writing </w:t>
      </w:r>
      <w:proofErr w:type="spellStart"/>
      <w:r w:rsidRPr="00E00AE1">
        <w:rPr>
          <w:rFonts w:ascii="Arial" w:hAnsi="Arial" w:cs="Arial"/>
          <w:sz w:val="22"/>
          <w:szCs w:val="22"/>
        </w:rPr>
        <w:t>CocoaPods</w:t>
      </w:r>
      <w:proofErr w:type="spellEnd"/>
      <w:r w:rsidRPr="00E00AE1">
        <w:rPr>
          <w:rFonts w:ascii="Arial" w:hAnsi="Arial" w:cs="Arial"/>
          <w:sz w:val="22"/>
          <w:szCs w:val="22"/>
        </w:rPr>
        <w:t xml:space="preserve"> did not support the versions set by Unity so modify the </w:t>
      </w:r>
      <w:proofErr w:type="spellStart"/>
      <w:r w:rsidRPr="00E00AE1">
        <w:rPr>
          <w:rFonts w:ascii="Arial" w:hAnsi="Arial" w:cs="Arial"/>
          <w:sz w:val="22"/>
          <w:szCs w:val="22"/>
        </w:rPr>
        <w:t>Podfile</w:t>
      </w:r>
      <w:proofErr w:type="spellEnd"/>
      <w:r w:rsidRPr="00E00AE1">
        <w:rPr>
          <w:rFonts w:ascii="Arial" w:hAnsi="Arial" w:cs="Arial"/>
          <w:sz w:val="22"/>
          <w:szCs w:val="22"/>
        </w:rPr>
        <w:t xml:space="preserve"> to match the following:</w:t>
      </w:r>
    </w:p>
    <w:p w14:paraId="0AF21D84" w14:textId="77777777" w:rsidR="00FD1F3D" w:rsidRDefault="00FD1F3D" w:rsidP="00FD1F3D"/>
    <w:p w14:paraId="056315E4" w14:textId="77777777" w:rsidR="00FD1F3D" w:rsidRDefault="00FD1F3D" w:rsidP="00FD1F3D"/>
    <w:p w14:paraId="454B8380" w14:textId="32417751" w:rsidR="00FD1F3D" w:rsidRDefault="007D4DC5" w:rsidP="007E0560">
      <w:pPr>
        <w:spacing w:line="360" w:lineRule="auto"/>
        <w:jc w:val="center"/>
      </w:pPr>
      <w:r>
        <w:rPr>
          <w:noProof/>
        </w:rPr>
        <w:drawing>
          <wp:inline distT="0" distB="0" distL="0" distR="0" wp14:anchorId="148B1CD8" wp14:editId="65BE8A48">
            <wp:extent cx="5702300" cy="3022600"/>
            <wp:effectExtent l="0" t="0" r="0" b="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 name="fig26.png"/>
                    <pic:cNvPicPr/>
                  </pic:nvPicPr>
                  <pic:blipFill>
                    <a:blip r:embed="rId70">
                      <a:extLst>
                        <a:ext uri="{28A0092B-C50C-407E-A947-70E740481C1C}">
                          <a14:useLocalDpi xmlns:a14="http://schemas.microsoft.com/office/drawing/2010/main" val="0"/>
                        </a:ext>
                      </a:extLst>
                    </a:blip>
                    <a:stretch>
                      <a:fillRect/>
                    </a:stretch>
                  </pic:blipFill>
                  <pic:spPr>
                    <a:xfrm>
                      <a:off x="0" y="0"/>
                      <a:ext cx="5702300" cy="3022600"/>
                    </a:xfrm>
                    <a:prstGeom prst="rect">
                      <a:avLst/>
                    </a:prstGeom>
                  </pic:spPr>
                </pic:pic>
              </a:graphicData>
            </a:graphic>
          </wp:inline>
        </w:drawing>
      </w:r>
    </w:p>
    <w:p w14:paraId="7D009DC3" w14:textId="77777777" w:rsidR="00FD1F3D" w:rsidRDefault="007E0560" w:rsidP="007E0560">
      <w:pPr>
        <w:spacing w:line="360" w:lineRule="auto"/>
        <w:jc w:val="center"/>
        <w:rPr>
          <w:sz w:val="22"/>
          <w:szCs w:val="22"/>
        </w:rPr>
      </w:pPr>
      <w:r w:rsidRPr="007E0560">
        <w:rPr>
          <w:sz w:val="22"/>
          <w:szCs w:val="22"/>
        </w:rPr>
        <w:t xml:space="preserve">Figure 26: </w:t>
      </w:r>
      <w:proofErr w:type="spellStart"/>
      <w:r w:rsidRPr="007E0560">
        <w:rPr>
          <w:sz w:val="22"/>
          <w:szCs w:val="22"/>
        </w:rPr>
        <w:t>CocoaPods</w:t>
      </w:r>
      <w:proofErr w:type="spellEnd"/>
    </w:p>
    <w:p w14:paraId="1BB140FF" w14:textId="77777777" w:rsidR="007E0560" w:rsidRPr="007E0560" w:rsidRDefault="007E0560" w:rsidP="007E0560">
      <w:pPr>
        <w:spacing w:line="360" w:lineRule="auto"/>
        <w:jc w:val="center"/>
        <w:rPr>
          <w:sz w:val="22"/>
          <w:szCs w:val="22"/>
        </w:rPr>
      </w:pPr>
    </w:p>
    <w:p w14:paraId="7A17338D"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 xml:space="preserve">By removing the versions of the Firebase modules, </w:t>
      </w:r>
      <w:proofErr w:type="spellStart"/>
      <w:r w:rsidRPr="00E00AE1">
        <w:rPr>
          <w:rFonts w:ascii="Arial" w:hAnsi="Arial" w:cs="Arial"/>
          <w:sz w:val="22"/>
          <w:szCs w:val="22"/>
        </w:rPr>
        <w:t>CocoaPods</w:t>
      </w:r>
      <w:proofErr w:type="spellEnd"/>
      <w:r w:rsidRPr="00E00AE1">
        <w:rPr>
          <w:rFonts w:ascii="Arial" w:hAnsi="Arial" w:cs="Arial"/>
          <w:sz w:val="22"/>
          <w:szCs w:val="22"/>
        </w:rPr>
        <w:t xml:space="preserve"> will pull the latest versions of these modules. Once the file matches the above clicking "Install” will install the modules and create a workspace in the same directory as the </w:t>
      </w:r>
      <w:proofErr w:type="spellStart"/>
      <w:r w:rsidRPr="00E00AE1">
        <w:rPr>
          <w:rFonts w:ascii="Arial" w:hAnsi="Arial" w:cs="Arial"/>
          <w:sz w:val="22"/>
          <w:szCs w:val="22"/>
        </w:rPr>
        <w:t>podfile</w:t>
      </w:r>
      <w:proofErr w:type="spellEnd"/>
      <w:r w:rsidRPr="00E00AE1">
        <w:rPr>
          <w:rFonts w:ascii="Arial" w:hAnsi="Arial" w:cs="Arial"/>
          <w:sz w:val="22"/>
          <w:szCs w:val="22"/>
        </w:rPr>
        <w:t>.</w:t>
      </w:r>
    </w:p>
    <w:p w14:paraId="67219BE9"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Open the workspace and select the Unity-iPhone project. Set the deployment settings, select the desired device from the build target drop down and click the build button to build to that device.</w:t>
      </w:r>
    </w:p>
    <w:p w14:paraId="0F6724DF" w14:textId="77777777" w:rsidR="00FD1F3D" w:rsidRPr="00E00AE1" w:rsidRDefault="00FD1F3D" w:rsidP="00FD1F3D">
      <w:pPr>
        <w:spacing w:line="360" w:lineRule="auto"/>
        <w:rPr>
          <w:rFonts w:ascii="Arial" w:hAnsi="Arial" w:cs="Arial"/>
          <w:sz w:val="22"/>
          <w:szCs w:val="22"/>
        </w:rPr>
      </w:pPr>
    </w:p>
    <w:p w14:paraId="02FE2FB8" w14:textId="1F955434" w:rsidR="00FD1F3D" w:rsidRDefault="007D4DC5" w:rsidP="007D4DC5">
      <w:pPr>
        <w:keepNext/>
        <w:spacing w:line="360" w:lineRule="auto"/>
        <w:jc w:val="center"/>
      </w:pPr>
      <w:r>
        <w:rPr>
          <w:noProof/>
        </w:rPr>
        <w:drawing>
          <wp:inline distT="0" distB="0" distL="0" distR="0" wp14:anchorId="3ECC0E5B" wp14:editId="47E5FD2F">
            <wp:extent cx="5715000" cy="171450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fig27.png"/>
                    <pic:cNvPicPr/>
                  </pic:nvPicPr>
                  <pic:blipFill>
                    <a:blip r:embed="rId71">
                      <a:extLst>
                        <a:ext uri="{28A0092B-C50C-407E-A947-70E740481C1C}">
                          <a14:useLocalDpi xmlns:a14="http://schemas.microsoft.com/office/drawing/2010/main" val="0"/>
                        </a:ext>
                      </a:extLst>
                    </a:blip>
                    <a:stretch>
                      <a:fillRect/>
                    </a:stretch>
                  </pic:blipFill>
                  <pic:spPr>
                    <a:xfrm>
                      <a:off x="0" y="0"/>
                      <a:ext cx="5715000" cy="1714500"/>
                    </a:xfrm>
                    <a:prstGeom prst="rect">
                      <a:avLst/>
                    </a:prstGeom>
                  </pic:spPr>
                </pic:pic>
              </a:graphicData>
            </a:graphic>
          </wp:inline>
        </w:drawing>
      </w:r>
    </w:p>
    <w:p w14:paraId="6C795BDD" w14:textId="77777777" w:rsidR="00FD1F3D" w:rsidRPr="007E0560" w:rsidRDefault="00FD1F3D" w:rsidP="007E0560">
      <w:pPr>
        <w:pStyle w:val="Caption"/>
        <w:jc w:val="center"/>
        <w:rPr>
          <w:rFonts w:ascii="Arial" w:hAnsi="Arial" w:cs="Arial"/>
          <w:i w:val="0"/>
          <w:iCs w:val="0"/>
          <w:noProof/>
          <w:color w:val="auto"/>
          <w:sz w:val="22"/>
          <w:szCs w:val="22"/>
        </w:rPr>
      </w:pPr>
      <w:r w:rsidRPr="007E0560">
        <w:rPr>
          <w:rFonts w:ascii="Arial" w:hAnsi="Arial" w:cs="Arial"/>
          <w:i w:val="0"/>
          <w:iCs w:val="0"/>
          <w:color w:val="auto"/>
          <w:sz w:val="22"/>
          <w:szCs w:val="22"/>
        </w:rPr>
        <w:t>Figure</w:t>
      </w:r>
      <w:r w:rsidR="007E0560">
        <w:rPr>
          <w:rFonts w:ascii="Arial" w:hAnsi="Arial" w:cs="Arial"/>
          <w:i w:val="0"/>
          <w:iCs w:val="0"/>
          <w:noProof/>
          <w:color w:val="auto"/>
          <w:sz w:val="22"/>
          <w:szCs w:val="22"/>
        </w:rPr>
        <w:t>27</w:t>
      </w:r>
      <w:r w:rsidRPr="007E0560">
        <w:rPr>
          <w:rFonts w:ascii="Arial" w:hAnsi="Arial" w:cs="Arial"/>
          <w:i w:val="0"/>
          <w:iCs w:val="0"/>
          <w:color w:val="auto"/>
          <w:sz w:val="22"/>
          <w:szCs w:val="22"/>
        </w:rPr>
        <w:t>: XCode workspace selecting device and provisioning</w:t>
      </w:r>
    </w:p>
    <w:p w14:paraId="06C62C12" w14:textId="77777777" w:rsidR="00FD1F3D" w:rsidRDefault="00FD1F3D" w:rsidP="00FD1F3D"/>
    <w:p w14:paraId="7B955F9D" w14:textId="77777777" w:rsidR="00181788" w:rsidRDefault="00181788" w:rsidP="00FD1F3D">
      <w:pPr>
        <w:spacing w:line="360" w:lineRule="auto"/>
      </w:pPr>
    </w:p>
    <w:p w14:paraId="2C820944"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For more information on deployment settings and provisioning profiles see the following:</w:t>
      </w:r>
    </w:p>
    <w:p w14:paraId="13AA39AB" w14:textId="77777777" w:rsidR="00FD1F3D" w:rsidRPr="00E00AE1" w:rsidRDefault="00000000" w:rsidP="009B483C">
      <w:pPr>
        <w:pStyle w:val="ListParagraph"/>
        <w:numPr>
          <w:ilvl w:val="0"/>
          <w:numId w:val="16"/>
        </w:numPr>
        <w:spacing w:line="360" w:lineRule="auto"/>
        <w:rPr>
          <w:rFonts w:ascii="Arial" w:hAnsi="Arial" w:cs="Arial"/>
          <w:sz w:val="22"/>
          <w:szCs w:val="22"/>
        </w:rPr>
      </w:pPr>
      <w:hyperlink r:id="rId72" w:history="1">
        <w:r w:rsidR="00FD1F3D" w:rsidRPr="00E00AE1">
          <w:rPr>
            <w:rStyle w:val="Hyperlink"/>
            <w:rFonts w:ascii="Arial" w:hAnsi="Arial" w:cs="Arial"/>
            <w:color w:val="auto"/>
            <w:sz w:val="22"/>
            <w:szCs w:val="22"/>
          </w:rPr>
          <w:t>https://medium.com/@abhimuralidharan/what-is-a-provisioning-profile-in-ios-77987a7c54c2</w:t>
        </w:r>
      </w:hyperlink>
    </w:p>
    <w:p w14:paraId="0472FEEF" w14:textId="77777777" w:rsidR="00FD1F3D" w:rsidRPr="00E00AE1" w:rsidRDefault="00000000" w:rsidP="009B483C">
      <w:pPr>
        <w:pStyle w:val="ListParagraph"/>
        <w:numPr>
          <w:ilvl w:val="0"/>
          <w:numId w:val="16"/>
        </w:numPr>
        <w:spacing w:line="360" w:lineRule="auto"/>
        <w:rPr>
          <w:rFonts w:ascii="Arial" w:hAnsi="Arial" w:cs="Arial"/>
          <w:sz w:val="22"/>
          <w:szCs w:val="22"/>
        </w:rPr>
      </w:pPr>
      <w:hyperlink r:id="rId73" w:history="1">
        <w:r w:rsidR="00FD1F3D" w:rsidRPr="00E00AE1">
          <w:rPr>
            <w:rStyle w:val="Hyperlink"/>
            <w:rFonts w:ascii="Arial" w:hAnsi="Arial" w:cs="Arial"/>
            <w:color w:val="auto"/>
            <w:sz w:val="22"/>
            <w:szCs w:val="22"/>
          </w:rPr>
          <w:t>https://blog.theodo.fr/2017/02/a-beginners-guide-to-ios-provisioning-profiles/</w:t>
        </w:r>
      </w:hyperlink>
    </w:p>
    <w:p w14:paraId="4AAAD7F0" w14:textId="77777777" w:rsidR="00FD1F3D" w:rsidRPr="00E00AE1" w:rsidRDefault="00000000" w:rsidP="009B483C">
      <w:pPr>
        <w:pStyle w:val="ListParagraph"/>
        <w:numPr>
          <w:ilvl w:val="0"/>
          <w:numId w:val="16"/>
        </w:numPr>
        <w:spacing w:line="360" w:lineRule="auto"/>
        <w:rPr>
          <w:rFonts w:ascii="Arial" w:hAnsi="Arial" w:cs="Arial"/>
          <w:sz w:val="22"/>
          <w:szCs w:val="22"/>
        </w:rPr>
      </w:pPr>
      <w:hyperlink r:id="rId74" w:history="1">
        <w:r w:rsidR="00FD1F3D" w:rsidRPr="00E00AE1">
          <w:rPr>
            <w:rStyle w:val="Hyperlink"/>
            <w:rFonts w:ascii="Arial" w:hAnsi="Arial" w:cs="Arial"/>
            <w:color w:val="auto"/>
            <w:sz w:val="22"/>
            <w:szCs w:val="22"/>
          </w:rPr>
          <w:t>https://stackoverflow.com/questions/3362652/what-is-a-provisioning-profile-used-for-when-developing-iphone-applications</w:t>
        </w:r>
      </w:hyperlink>
    </w:p>
    <w:p w14:paraId="172AE61C" w14:textId="77777777" w:rsidR="00FD1F3D" w:rsidRPr="00E00AE1" w:rsidRDefault="00FD1F3D" w:rsidP="00FD1F3D">
      <w:pPr>
        <w:spacing w:line="360" w:lineRule="auto"/>
        <w:rPr>
          <w:rFonts w:ascii="Arial" w:hAnsi="Arial" w:cs="Arial"/>
          <w:sz w:val="22"/>
          <w:szCs w:val="22"/>
        </w:rPr>
      </w:pPr>
    </w:p>
    <w:p w14:paraId="63CA846E" w14:textId="77777777" w:rsidR="00FD1F3D" w:rsidRPr="00E00AE1" w:rsidRDefault="00FD1F3D" w:rsidP="00FD1F3D">
      <w:pPr>
        <w:spacing w:line="360" w:lineRule="auto"/>
        <w:rPr>
          <w:rFonts w:ascii="Arial" w:hAnsi="Arial" w:cs="Arial"/>
          <w:sz w:val="22"/>
          <w:szCs w:val="22"/>
        </w:rPr>
      </w:pPr>
    </w:p>
    <w:p w14:paraId="6B475C01" w14:textId="77777777" w:rsidR="00FD1F3D" w:rsidRPr="00E00AE1" w:rsidRDefault="00FD1F3D" w:rsidP="00FD1F3D">
      <w:pPr>
        <w:pStyle w:val="Heading2"/>
        <w:spacing w:line="360" w:lineRule="auto"/>
        <w:rPr>
          <w:rFonts w:ascii="Arial" w:hAnsi="Arial" w:cs="Arial"/>
          <w:color w:val="auto"/>
          <w:sz w:val="22"/>
          <w:szCs w:val="22"/>
        </w:rPr>
      </w:pPr>
      <w:bookmarkStart w:id="42" w:name="_Toc532297138"/>
      <w:r w:rsidRPr="00E00AE1">
        <w:rPr>
          <w:rFonts w:ascii="Arial" w:hAnsi="Arial" w:cs="Arial"/>
          <w:color w:val="auto"/>
          <w:sz w:val="22"/>
          <w:szCs w:val="22"/>
        </w:rPr>
        <w:t>Deploying to Android Play Store</w:t>
      </w:r>
      <w:bookmarkEnd w:id="42"/>
    </w:p>
    <w:p w14:paraId="2BA18FB8"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In order to deploy an app to the Google Play store a Google Play developer account is required. Sign up here:</w:t>
      </w:r>
    </w:p>
    <w:p w14:paraId="70135B56" w14:textId="77777777" w:rsidR="00FD1F3D" w:rsidRPr="00E00AE1" w:rsidRDefault="00000000" w:rsidP="00FD1F3D">
      <w:pPr>
        <w:spacing w:line="360" w:lineRule="auto"/>
        <w:rPr>
          <w:rFonts w:ascii="Arial" w:hAnsi="Arial" w:cs="Arial"/>
          <w:sz w:val="22"/>
          <w:szCs w:val="22"/>
        </w:rPr>
      </w:pPr>
      <w:hyperlink r:id="rId75" w:history="1">
        <w:r w:rsidR="00FD1F3D" w:rsidRPr="00E00AE1">
          <w:rPr>
            <w:rStyle w:val="Hyperlink"/>
            <w:rFonts w:ascii="Arial" w:hAnsi="Arial" w:cs="Arial"/>
            <w:color w:val="auto"/>
            <w:sz w:val="22"/>
            <w:szCs w:val="22"/>
          </w:rPr>
          <w:t>https://play.google.com/apps/publish/signup/</w:t>
        </w:r>
      </w:hyperlink>
    </w:p>
    <w:p w14:paraId="31A3D5C0" w14:textId="77777777" w:rsidR="00FD1F3D" w:rsidRPr="00E00AE1" w:rsidRDefault="00FD1F3D" w:rsidP="00FD1F3D">
      <w:pPr>
        <w:spacing w:line="360" w:lineRule="auto"/>
        <w:rPr>
          <w:rFonts w:ascii="Arial" w:hAnsi="Arial" w:cs="Arial"/>
          <w:sz w:val="22"/>
          <w:szCs w:val="22"/>
        </w:rPr>
      </w:pPr>
    </w:p>
    <w:p w14:paraId="754BE29D"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A registration fee of $25 is required for a developer account. Once signed in, follow the instructions at:</w:t>
      </w:r>
    </w:p>
    <w:p w14:paraId="7B41A641" w14:textId="77777777" w:rsidR="00FD1F3D" w:rsidRPr="00E00AE1" w:rsidRDefault="00000000" w:rsidP="00FD1F3D">
      <w:pPr>
        <w:spacing w:line="360" w:lineRule="auto"/>
        <w:rPr>
          <w:rFonts w:ascii="Arial" w:hAnsi="Arial" w:cs="Arial"/>
          <w:sz w:val="22"/>
          <w:szCs w:val="22"/>
        </w:rPr>
      </w:pPr>
      <w:hyperlink r:id="rId76" w:history="1">
        <w:r w:rsidR="00FD1F3D" w:rsidRPr="00E00AE1">
          <w:rPr>
            <w:rStyle w:val="Hyperlink"/>
            <w:rFonts w:ascii="Arial" w:hAnsi="Arial" w:cs="Arial"/>
            <w:color w:val="auto"/>
            <w:sz w:val="22"/>
            <w:szCs w:val="22"/>
          </w:rPr>
          <w:t>https://support.google.com/googleplay/android-developer/answer/113469?hl=en-GB</w:t>
        </w:r>
      </w:hyperlink>
    </w:p>
    <w:p w14:paraId="20940A52" w14:textId="77777777" w:rsidR="00FD1F3D" w:rsidRPr="00E00AE1" w:rsidRDefault="00FD1F3D" w:rsidP="00FD1F3D">
      <w:pPr>
        <w:spacing w:line="360" w:lineRule="auto"/>
        <w:rPr>
          <w:rFonts w:ascii="Arial" w:hAnsi="Arial" w:cs="Arial"/>
          <w:sz w:val="22"/>
          <w:szCs w:val="22"/>
        </w:rPr>
      </w:pPr>
    </w:p>
    <w:p w14:paraId="6A5CA542" w14:textId="77777777" w:rsidR="00FD1F3D" w:rsidRPr="00E00AE1" w:rsidRDefault="00FD1F3D" w:rsidP="00FD1F3D">
      <w:pPr>
        <w:spacing w:line="360" w:lineRule="auto"/>
        <w:rPr>
          <w:rFonts w:ascii="Arial" w:hAnsi="Arial" w:cs="Arial"/>
          <w:sz w:val="22"/>
          <w:szCs w:val="22"/>
        </w:rPr>
      </w:pPr>
    </w:p>
    <w:p w14:paraId="7F3CBB06" w14:textId="77777777" w:rsidR="00181788" w:rsidRPr="00E00AE1" w:rsidRDefault="00181788" w:rsidP="00FD1F3D">
      <w:pPr>
        <w:spacing w:line="360" w:lineRule="auto"/>
        <w:rPr>
          <w:rFonts w:ascii="Arial" w:hAnsi="Arial" w:cs="Arial"/>
          <w:sz w:val="22"/>
          <w:szCs w:val="22"/>
        </w:rPr>
      </w:pPr>
    </w:p>
    <w:p w14:paraId="57DFE484" w14:textId="77777777" w:rsidR="00FD1F3D" w:rsidRPr="00E00AE1" w:rsidRDefault="00FD1F3D" w:rsidP="00FD1F3D">
      <w:pPr>
        <w:pStyle w:val="Heading2"/>
        <w:spacing w:line="360" w:lineRule="auto"/>
        <w:rPr>
          <w:rFonts w:ascii="Arial" w:hAnsi="Arial" w:cs="Arial"/>
          <w:color w:val="auto"/>
          <w:sz w:val="22"/>
          <w:szCs w:val="22"/>
        </w:rPr>
      </w:pPr>
      <w:bookmarkStart w:id="43" w:name="_Toc532297139"/>
      <w:r w:rsidRPr="00E00AE1">
        <w:rPr>
          <w:rFonts w:ascii="Arial" w:hAnsi="Arial" w:cs="Arial"/>
          <w:color w:val="auto"/>
          <w:sz w:val="22"/>
          <w:szCs w:val="22"/>
        </w:rPr>
        <w:t>Deploying to the iOS App Store</w:t>
      </w:r>
      <w:bookmarkEnd w:id="43"/>
    </w:p>
    <w:p w14:paraId="434E883A"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 xml:space="preserve">In order to submit the app to the Apple App store a developer account is a requirement. </w:t>
      </w:r>
      <w:r w:rsidR="1B5CC7B8" w:rsidRPr="00E00AE1">
        <w:rPr>
          <w:rFonts w:ascii="Arial" w:hAnsi="Arial" w:cs="Arial"/>
          <w:sz w:val="22"/>
          <w:szCs w:val="22"/>
        </w:rPr>
        <w:t>Enrol</w:t>
      </w:r>
      <w:r w:rsidRPr="00E00AE1">
        <w:rPr>
          <w:rFonts w:ascii="Arial" w:hAnsi="Arial" w:cs="Arial"/>
          <w:sz w:val="22"/>
          <w:szCs w:val="22"/>
        </w:rPr>
        <w:t xml:space="preserve"> here:</w:t>
      </w:r>
    </w:p>
    <w:p w14:paraId="36CCDE9B" w14:textId="77777777" w:rsidR="00FD1F3D" w:rsidRPr="00E00AE1" w:rsidRDefault="00FD1F3D" w:rsidP="00FD1F3D">
      <w:pPr>
        <w:spacing w:line="360" w:lineRule="auto"/>
        <w:rPr>
          <w:rFonts w:ascii="Arial" w:hAnsi="Arial" w:cs="Arial"/>
          <w:sz w:val="22"/>
          <w:szCs w:val="22"/>
        </w:rPr>
      </w:pPr>
    </w:p>
    <w:p w14:paraId="6C84A95C" w14:textId="77777777" w:rsidR="00FD1F3D" w:rsidRPr="00E00AE1" w:rsidRDefault="00000000" w:rsidP="00FD1F3D">
      <w:pPr>
        <w:spacing w:line="360" w:lineRule="auto"/>
        <w:rPr>
          <w:rFonts w:ascii="Arial" w:hAnsi="Arial" w:cs="Arial"/>
          <w:sz w:val="22"/>
          <w:szCs w:val="22"/>
        </w:rPr>
      </w:pPr>
      <w:hyperlink r:id="rId77" w:history="1">
        <w:r w:rsidR="00FD1F3D" w:rsidRPr="00E00AE1">
          <w:rPr>
            <w:rStyle w:val="Hyperlink"/>
            <w:rFonts w:ascii="Arial" w:hAnsi="Arial" w:cs="Arial"/>
            <w:color w:val="auto"/>
            <w:sz w:val="22"/>
            <w:szCs w:val="22"/>
          </w:rPr>
          <w:t>https://developer.apple.com/programs/</w:t>
        </w:r>
      </w:hyperlink>
    </w:p>
    <w:p w14:paraId="38623272" w14:textId="77777777" w:rsidR="00FD1F3D" w:rsidRPr="00E00AE1" w:rsidRDefault="00FD1F3D" w:rsidP="00FD1F3D">
      <w:pPr>
        <w:spacing w:line="360" w:lineRule="auto"/>
        <w:rPr>
          <w:rFonts w:ascii="Arial" w:hAnsi="Arial" w:cs="Arial"/>
          <w:sz w:val="22"/>
          <w:szCs w:val="22"/>
        </w:rPr>
      </w:pPr>
    </w:p>
    <w:p w14:paraId="2A361B5A"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An enrolment fee of $99 is required for an Apple developer account. Once this has been set up, the following resources can be used as guides on submitting the app:</w:t>
      </w:r>
    </w:p>
    <w:p w14:paraId="78C420A9" w14:textId="77777777" w:rsidR="00FD1F3D" w:rsidRPr="00E00AE1" w:rsidRDefault="00FD1F3D" w:rsidP="00FD1F3D">
      <w:pPr>
        <w:spacing w:line="360" w:lineRule="auto"/>
        <w:rPr>
          <w:rFonts w:ascii="Arial" w:hAnsi="Arial" w:cs="Arial"/>
          <w:sz w:val="22"/>
          <w:szCs w:val="22"/>
        </w:rPr>
      </w:pPr>
    </w:p>
    <w:p w14:paraId="1725F2DA" w14:textId="77777777" w:rsidR="00FD1F3D" w:rsidRPr="00E00AE1" w:rsidRDefault="00000000" w:rsidP="00FD1F3D">
      <w:pPr>
        <w:spacing w:line="360" w:lineRule="auto"/>
        <w:rPr>
          <w:rFonts w:ascii="Arial" w:hAnsi="Arial" w:cs="Arial"/>
          <w:sz w:val="22"/>
          <w:szCs w:val="22"/>
        </w:rPr>
      </w:pPr>
      <w:hyperlink r:id="rId78" w:history="1">
        <w:r w:rsidR="00FD1F3D" w:rsidRPr="00E00AE1">
          <w:rPr>
            <w:rStyle w:val="Hyperlink"/>
            <w:rFonts w:ascii="Arial" w:hAnsi="Arial" w:cs="Arial"/>
            <w:color w:val="auto"/>
            <w:sz w:val="22"/>
            <w:szCs w:val="22"/>
          </w:rPr>
          <w:t>https://developer.apple.com/ios/submit/</w:t>
        </w:r>
      </w:hyperlink>
    </w:p>
    <w:p w14:paraId="25E247A0" w14:textId="77777777" w:rsidR="00FD1F3D" w:rsidRPr="00E00AE1" w:rsidRDefault="00FD1F3D" w:rsidP="00FD1F3D">
      <w:pPr>
        <w:spacing w:line="360" w:lineRule="auto"/>
        <w:rPr>
          <w:rFonts w:ascii="Arial" w:hAnsi="Arial" w:cs="Arial"/>
          <w:sz w:val="22"/>
          <w:szCs w:val="22"/>
        </w:rPr>
      </w:pPr>
    </w:p>
    <w:p w14:paraId="74E281F7" w14:textId="77777777" w:rsidR="00FD1F3D" w:rsidRPr="00E00AE1" w:rsidRDefault="00000000" w:rsidP="00FD1F3D">
      <w:pPr>
        <w:spacing w:line="360" w:lineRule="auto"/>
        <w:rPr>
          <w:rFonts w:ascii="Arial" w:hAnsi="Arial" w:cs="Arial"/>
          <w:sz w:val="22"/>
          <w:szCs w:val="22"/>
        </w:rPr>
      </w:pPr>
      <w:hyperlink r:id="rId79" w:history="1">
        <w:r w:rsidR="00FD1F3D" w:rsidRPr="00E00AE1">
          <w:rPr>
            <w:rStyle w:val="Hyperlink"/>
            <w:rFonts w:ascii="Arial" w:hAnsi="Arial" w:cs="Arial"/>
            <w:color w:val="auto"/>
            <w:sz w:val="22"/>
            <w:szCs w:val="22"/>
          </w:rPr>
          <w:t>https://developer.apple.com/app-store/resources/</w:t>
        </w:r>
      </w:hyperlink>
    </w:p>
    <w:p w14:paraId="30A0CD74" w14:textId="77777777" w:rsidR="00FD1F3D" w:rsidRPr="00E00AE1" w:rsidRDefault="00FD1F3D" w:rsidP="00FD1F3D">
      <w:pPr>
        <w:spacing w:line="360" w:lineRule="auto"/>
        <w:rPr>
          <w:rFonts w:ascii="Arial" w:hAnsi="Arial" w:cs="Arial"/>
          <w:sz w:val="22"/>
          <w:szCs w:val="22"/>
        </w:rPr>
      </w:pPr>
    </w:p>
    <w:p w14:paraId="23F6A433" w14:textId="77777777" w:rsidR="00FD1F3D" w:rsidRPr="00E00AE1" w:rsidRDefault="00000000" w:rsidP="00FD1F3D">
      <w:pPr>
        <w:spacing w:line="360" w:lineRule="auto"/>
        <w:rPr>
          <w:rFonts w:ascii="Arial" w:hAnsi="Arial" w:cs="Arial"/>
          <w:sz w:val="22"/>
          <w:szCs w:val="22"/>
        </w:rPr>
      </w:pPr>
      <w:hyperlink r:id="rId80" w:history="1">
        <w:r w:rsidR="00FD1F3D" w:rsidRPr="00E00AE1">
          <w:rPr>
            <w:rStyle w:val="Hyperlink"/>
            <w:rFonts w:ascii="Arial" w:hAnsi="Arial" w:cs="Arial"/>
            <w:color w:val="auto"/>
            <w:sz w:val="22"/>
            <w:szCs w:val="22"/>
          </w:rPr>
          <w:t>https://developer.apple.com/app-store/submissions/</w:t>
        </w:r>
      </w:hyperlink>
    </w:p>
    <w:p w14:paraId="4805EFD3" w14:textId="77777777" w:rsidR="00FD1F3D" w:rsidRPr="00E00AE1" w:rsidRDefault="00FD1F3D" w:rsidP="00FD1F3D">
      <w:pPr>
        <w:spacing w:line="360" w:lineRule="auto"/>
        <w:rPr>
          <w:rFonts w:ascii="Arial" w:hAnsi="Arial" w:cs="Arial"/>
          <w:sz w:val="22"/>
          <w:szCs w:val="22"/>
        </w:rPr>
      </w:pPr>
    </w:p>
    <w:p w14:paraId="26CE4D71" w14:textId="77777777" w:rsidR="00FD1F3D" w:rsidRPr="00E00AE1" w:rsidRDefault="00FD1F3D" w:rsidP="00FD1F3D">
      <w:pPr>
        <w:spacing w:line="360" w:lineRule="auto"/>
        <w:rPr>
          <w:rFonts w:ascii="Arial" w:hAnsi="Arial" w:cs="Arial"/>
          <w:sz w:val="22"/>
          <w:szCs w:val="22"/>
        </w:rPr>
      </w:pPr>
      <w:r w:rsidRPr="00E00AE1">
        <w:rPr>
          <w:rFonts w:ascii="Arial" w:hAnsi="Arial" w:cs="Arial"/>
          <w:sz w:val="22"/>
          <w:szCs w:val="22"/>
        </w:rPr>
        <w:t>Apple are notoriously strict with app store submissions. Each submission is reviewed before being accepted onto the store and the guidelines can be applied stringently or leniently depending on the reviewer. App store review guidelines are available here:</w:t>
      </w:r>
    </w:p>
    <w:p w14:paraId="537DAF15" w14:textId="77777777" w:rsidR="00FD1F3D" w:rsidRPr="00E00AE1" w:rsidRDefault="00FD1F3D" w:rsidP="00FD1F3D">
      <w:pPr>
        <w:spacing w:line="360" w:lineRule="auto"/>
        <w:rPr>
          <w:rFonts w:ascii="Arial" w:hAnsi="Arial" w:cs="Arial"/>
          <w:sz w:val="22"/>
          <w:szCs w:val="22"/>
        </w:rPr>
      </w:pPr>
    </w:p>
    <w:p w14:paraId="17B299F7" w14:textId="77777777" w:rsidR="00FD1F3D" w:rsidRPr="00E00AE1" w:rsidRDefault="00000000" w:rsidP="00FD1F3D">
      <w:pPr>
        <w:spacing w:line="360" w:lineRule="auto"/>
        <w:rPr>
          <w:rFonts w:ascii="Arial" w:hAnsi="Arial" w:cs="Arial"/>
          <w:sz w:val="22"/>
          <w:szCs w:val="22"/>
        </w:rPr>
      </w:pPr>
      <w:hyperlink r:id="rId81" w:history="1">
        <w:r w:rsidR="00FD1F3D" w:rsidRPr="00E00AE1">
          <w:rPr>
            <w:rStyle w:val="Hyperlink"/>
            <w:rFonts w:ascii="Arial" w:hAnsi="Arial" w:cs="Arial"/>
            <w:color w:val="auto"/>
            <w:sz w:val="22"/>
            <w:szCs w:val="22"/>
          </w:rPr>
          <w:t>https://developer.apple.com/app-store/review/guidelines/</w:t>
        </w:r>
      </w:hyperlink>
    </w:p>
    <w:p w14:paraId="39C94A55" w14:textId="77777777" w:rsidR="00FD1F3D" w:rsidRPr="00E00AE1" w:rsidRDefault="00FD1F3D" w:rsidP="00FD1F3D">
      <w:pPr>
        <w:spacing w:line="360" w:lineRule="auto"/>
        <w:rPr>
          <w:rFonts w:ascii="Arial" w:hAnsi="Arial" w:cs="Arial"/>
          <w:sz w:val="22"/>
          <w:szCs w:val="22"/>
        </w:rPr>
      </w:pPr>
    </w:p>
    <w:p w14:paraId="7A358228" w14:textId="77777777" w:rsidR="00FD1F3D" w:rsidRPr="00E00AE1" w:rsidRDefault="00FD1F3D" w:rsidP="00FD1F3D">
      <w:pPr>
        <w:rPr>
          <w:rFonts w:ascii="Arial" w:hAnsi="Arial" w:cs="Arial"/>
          <w:sz w:val="22"/>
          <w:szCs w:val="22"/>
        </w:rPr>
      </w:pPr>
    </w:p>
    <w:p w14:paraId="71CF2C38" w14:textId="77777777" w:rsidR="006C0456" w:rsidRPr="00E00AE1" w:rsidRDefault="006C0456" w:rsidP="00FD1F3D">
      <w:pPr>
        <w:rPr>
          <w:rFonts w:ascii="Arial" w:hAnsi="Arial" w:cs="Arial"/>
          <w:sz w:val="22"/>
          <w:szCs w:val="22"/>
        </w:rPr>
      </w:pPr>
    </w:p>
    <w:p w14:paraId="33E04B91" w14:textId="77777777" w:rsidR="006C0456" w:rsidRPr="00E00AE1" w:rsidRDefault="006C0456" w:rsidP="00FD1F3D">
      <w:pPr>
        <w:rPr>
          <w:rFonts w:ascii="Arial" w:hAnsi="Arial" w:cs="Arial"/>
          <w:sz w:val="22"/>
          <w:szCs w:val="22"/>
        </w:rPr>
      </w:pPr>
    </w:p>
    <w:p w14:paraId="3EBFD0D1" w14:textId="77777777" w:rsidR="006C0456" w:rsidRPr="00E00AE1" w:rsidRDefault="006C0456" w:rsidP="00FD1F3D">
      <w:pPr>
        <w:rPr>
          <w:rFonts w:ascii="Arial" w:hAnsi="Arial" w:cs="Arial"/>
          <w:sz w:val="22"/>
          <w:szCs w:val="22"/>
        </w:rPr>
      </w:pPr>
    </w:p>
    <w:p w14:paraId="1B2F2F74" w14:textId="77777777" w:rsidR="000F1DB0" w:rsidRPr="00E00AE1" w:rsidRDefault="000F1DB0" w:rsidP="000A5B87">
      <w:pPr>
        <w:rPr>
          <w:rFonts w:ascii="Arial" w:hAnsi="Arial" w:cs="Arial"/>
          <w:b/>
          <w:bCs/>
          <w:sz w:val="22"/>
          <w:szCs w:val="22"/>
          <w:u w:val="single"/>
        </w:rPr>
      </w:pPr>
    </w:p>
    <w:p w14:paraId="7C3C35E0" w14:textId="77777777" w:rsidR="000F1DB0" w:rsidRPr="00E00AE1" w:rsidRDefault="0CDCB6FC" w:rsidP="62E0B53A">
      <w:pPr>
        <w:jc w:val="center"/>
        <w:rPr>
          <w:rFonts w:ascii="Arial" w:hAnsi="Arial" w:cs="Arial"/>
          <w:b/>
          <w:bCs/>
          <w:sz w:val="22"/>
          <w:szCs w:val="22"/>
          <w:u w:val="single"/>
        </w:rPr>
      </w:pPr>
      <w:r w:rsidRPr="62E0B53A">
        <w:rPr>
          <w:rFonts w:ascii="Arial" w:hAnsi="Arial" w:cs="Arial"/>
          <w:b/>
          <w:bCs/>
          <w:sz w:val="22"/>
          <w:szCs w:val="22"/>
          <w:u w:val="single"/>
        </w:rPr>
        <w:t xml:space="preserve">Conclusion </w:t>
      </w:r>
    </w:p>
    <w:p w14:paraId="2CEBD02E" w14:textId="77777777" w:rsidR="00F04507" w:rsidRPr="00F04507" w:rsidRDefault="00F04507" w:rsidP="000A5B87">
      <w:pPr>
        <w:rPr>
          <w:b/>
          <w:bCs/>
          <w:u w:val="single"/>
        </w:rPr>
      </w:pPr>
    </w:p>
    <w:p w14:paraId="6D9E4DA6" w14:textId="77777777" w:rsidR="00F04507" w:rsidRDefault="00F04507" w:rsidP="00F04507">
      <w:pPr>
        <w:pStyle w:val="Heading2"/>
      </w:pPr>
    </w:p>
    <w:p w14:paraId="6D15CA72" w14:textId="0BC4FF10" w:rsidR="00F04507" w:rsidRDefault="007D4DC5" w:rsidP="006C0456">
      <w:pPr>
        <w:jc w:val="center"/>
      </w:pPr>
      <w:r>
        <w:rPr>
          <w:noProof/>
        </w:rPr>
        <w:drawing>
          <wp:inline distT="0" distB="0" distL="0" distR="0" wp14:anchorId="1F79BC24" wp14:editId="7D153131">
            <wp:extent cx="2146300" cy="1587500"/>
            <wp:effectExtent l="0" t="0" r="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 name="fig28.png"/>
                    <pic:cNvPicPr/>
                  </pic:nvPicPr>
                  <pic:blipFill>
                    <a:blip r:embed="rId82">
                      <a:extLst>
                        <a:ext uri="{28A0092B-C50C-407E-A947-70E740481C1C}">
                          <a14:useLocalDpi xmlns:a14="http://schemas.microsoft.com/office/drawing/2010/main" val="0"/>
                        </a:ext>
                      </a:extLst>
                    </a:blip>
                    <a:stretch>
                      <a:fillRect/>
                    </a:stretch>
                  </pic:blipFill>
                  <pic:spPr>
                    <a:xfrm>
                      <a:off x="0" y="0"/>
                      <a:ext cx="2146300" cy="1587500"/>
                    </a:xfrm>
                    <a:prstGeom prst="rect">
                      <a:avLst/>
                    </a:prstGeom>
                  </pic:spPr>
                </pic:pic>
              </a:graphicData>
            </a:graphic>
          </wp:inline>
        </w:drawing>
      </w:r>
    </w:p>
    <w:p w14:paraId="78045C0A" w14:textId="77777777" w:rsidR="007E0560" w:rsidRPr="007E0560" w:rsidRDefault="007E0560" w:rsidP="006C0456">
      <w:pPr>
        <w:jc w:val="center"/>
        <w:rPr>
          <w:rFonts w:ascii="Arial" w:hAnsi="Arial" w:cs="Arial"/>
          <w:sz w:val="22"/>
          <w:szCs w:val="22"/>
        </w:rPr>
      </w:pPr>
      <w:r w:rsidRPr="007E0560">
        <w:rPr>
          <w:rFonts w:ascii="Arial" w:hAnsi="Arial" w:cs="Arial"/>
          <w:sz w:val="22"/>
          <w:szCs w:val="22"/>
        </w:rPr>
        <w:t>Figure 28: Ceric main logo</w:t>
      </w:r>
    </w:p>
    <w:p w14:paraId="5A4BE9BC" w14:textId="77777777" w:rsidR="006C0456" w:rsidRPr="006C0456" w:rsidRDefault="006C0456" w:rsidP="006C0456">
      <w:pPr>
        <w:jc w:val="center"/>
        <w:rPr>
          <w:rFonts w:ascii="Arial" w:hAnsi="Arial" w:cs="Arial"/>
        </w:rPr>
      </w:pPr>
    </w:p>
    <w:p w14:paraId="2D52C61D" w14:textId="77777777" w:rsidR="00F04507" w:rsidRPr="00E00AE1" w:rsidRDefault="00F04507" w:rsidP="00F04507">
      <w:pPr>
        <w:rPr>
          <w:rFonts w:ascii="Arial" w:hAnsi="Arial" w:cs="Arial"/>
          <w:b/>
          <w:bCs/>
          <w:sz w:val="22"/>
          <w:szCs w:val="22"/>
        </w:rPr>
      </w:pPr>
    </w:p>
    <w:p w14:paraId="0B10F33B" w14:textId="7C468F11" w:rsidR="00AA1E6C" w:rsidRDefault="00F04507" w:rsidP="00CD38F2">
      <w:pPr>
        <w:rPr>
          <w:rFonts w:ascii="Arial" w:hAnsi="Arial" w:cs="Arial"/>
          <w:sz w:val="22"/>
          <w:szCs w:val="22"/>
        </w:rPr>
      </w:pPr>
      <w:r w:rsidRPr="00E00AE1">
        <w:rPr>
          <w:rFonts w:ascii="Arial" w:hAnsi="Arial" w:cs="Arial"/>
          <w:sz w:val="22"/>
          <w:szCs w:val="22"/>
        </w:rPr>
        <w:t xml:space="preserve">The project </w:t>
      </w:r>
      <w:r w:rsidR="00AA1E6C">
        <w:rPr>
          <w:rFonts w:ascii="Arial" w:hAnsi="Arial" w:cs="Arial"/>
          <w:sz w:val="22"/>
          <w:szCs w:val="22"/>
        </w:rPr>
        <w:t xml:space="preserve">is </w:t>
      </w:r>
      <w:r w:rsidRPr="00E00AE1">
        <w:rPr>
          <w:rFonts w:ascii="Arial" w:hAnsi="Arial" w:cs="Arial"/>
          <w:sz w:val="22"/>
          <w:szCs w:val="22"/>
        </w:rPr>
        <w:t>still currently under development and will continue</w:t>
      </w:r>
      <w:r w:rsidR="00AA1E6C">
        <w:rPr>
          <w:rFonts w:ascii="Arial" w:hAnsi="Arial" w:cs="Arial"/>
          <w:sz w:val="22"/>
          <w:szCs w:val="22"/>
        </w:rPr>
        <w:t xml:space="preserve"> its development journey far</w:t>
      </w:r>
      <w:r w:rsidRPr="00E00AE1">
        <w:rPr>
          <w:rFonts w:ascii="Arial" w:hAnsi="Arial" w:cs="Arial"/>
          <w:sz w:val="22"/>
          <w:szCs w:val="22"/>
        </w:rPr>
        <w:t xml:space="preserve"> into the future</w:t>
      </w:r>
      <w:r w:rsidR="008E4C8E">
        <w:rPr>
          <w:rFonts w:ascii="Arial" w:hAnsi="Arial" w:cs="Arial"/>
          <w:sz w:val="22"/>
          <w:szCs w:val="22"/>
        </w:rPr>
        <w:t xml:space="preserve"> so the software remains relevant and useable</w:t>
      </w:r>
      <w:r w:rsidR="00907816">
        <w:rPr>
          <w:rFonts w:ascii="Arial" w:hAnsi="Arial" w:cs="Arial"/>
          <w:sz w:val="22"/>
          <w:szCs w:val="22"/>
        </w:rPr>
        <w:t xml:space="preserve"> through continual updates and support</w:t>
      </w:r>
      <w:r w:rsidRPr="00E00AE1">
        <w:rPr>
          <w:rFonts w:ascii="Arial" w:hAnsi="Arial" w:cs="Arial"/>
          <w:sz w:val="22"/>
          <w:szCs w:val="22"/>
        </w:rPr>
        <w:t xml:space="preserve">.  As there is no current end date as the project will develop with technology advancements and will be maintained and updated </w:t>
      </w:r>
      <w:r w:rsidR="008E4C8E">
        <w:rPr>
          <w:rFonts w:ascii="Arial" w:hAnsi="Arial" w:cs="Arial"/>
          <w:sz w:val="22"/>
          <w:szCs w:val="22"/>
        </w:rPr>
        <w:t>with current software and hardware as it becomes available. This project</w:t>
      </w:r>
      <w:r w:rsidRPr="00E00AE1">
        <w:rPr>
          <w:rFonts w:ascii="Arial" w:hAnsi="Arial" w:cs="Arial"/>
          <w:sz w:val="22"/>
          <w:szCs w:val="22"/>
        </w:rPr>
        <w:t xml:space="preserve"> is an advancement and adaption of current available software solutions that enable distance retail and design optimizations. </w:t>
      </w:r>
      <w:r w:rsidR="00CD38F2">
        <w:rPr>
          <w:rFonts w:ascii="Arial" w:hAnsi="Arial" w:cs="Arial"/>
          <w:sz w:val="22"/>
          <w:szCs w:val="22"/>
        </w:rPr>
        <w:t>This</w:t>
      </w:r>
      <w:r w:rsidRPr="00E00AE1">
        <w:rPr>
          <w:rFonts w:ascii="Arial" w:hAnsi="Arial" w:cs="Arial"/>
          <w:sz w:val="22"/>
          <w:szCs w:val="22"/>
        </w:rPr>
        <w:t xml:space="preserve"> project utilises an interactive Augmented reality application and has many implementations across different platforms and smart devices</w:t>
      </w:r>
      <w:r w:rsidR="00CD38F2">
        <w:rPr>
          <w:rFonts w:ascii="Arial" w:hAnsi="Arial" w:cs="Arial"/>
          <w:sz w:val="22"/>
          <w:szCs w:val="22"/>
        </w:rPr>
        <w:t>.</w:t>
      </w:r>
      <w:r w:rsidRPr="00E00AE1">
        <w:rPr>
          <w:rFonts w:ascii="Arial" w:hAnsi="Arial" w:cs="Arial"/>
          <w:sz w:val="22"/>
          <w:szCs w:val="22"/>
        </w:rPr>
        <w:t xml:space="preserve"> </w:t>
      </w:r>
      <w:r w:rsidR="00CD38F2">
        <w:rPr>
          <w:rFonts w:ascii="Arial" w:hAnsi="Arial" w:cs="Arial"/>
          <w:sz w:val="22"/>
          <w:szCs w:val="22"/>
        </w:rPr>
        <w:t>This</w:t>
      </w:r>
      <w:r w:rsidRPr="00E00AE1">
        <w:rPr>
          <w:rFonts w:ascii="Arial" w:hAnsi="Arial" w:cs="Arial"/>
          <w:sz w:val="22"/>
          <w:szCs w:val="22"/>
        </w:rPr>
        <w:t xml:space="preserve"> project </w:t>
      </w:r>
      <w:r w:rsidR="00AA1E6C">
        <w:rPr>
          <w:rFonts w:ascii="Arial" w:hAnsi="Arial" w:cs="Arial"/>
          <w:sz w:val="22"/>
          <w:szCs w:val="22"/>
        </w:rPr>
        <w:t>is currently</w:t>
      </w:r>
      <w:r w:rsidRPr="00E00AE1">
        <w:rPr>
          <w:rFonts w:ascii="Arial" w:hAnsi="Arial" w:cs="Arial"/>
          <w:sz w:val="22"/>
          <w:szCs w:val="22"/>
        </w:rPr>
        <w:t xml:space="preserve"> be</w:t>
      </w:r>
      <w:r w:rsidR="00AA1E6C">
        <w:rPr>
          <w:rFonts w:ascii="Arial" w:hAnsi="Arial" w:cs="Arial"/>
          <w:sz w:val="22"/>
          <w:szCs w:val="22"/>
        </w:rPr>
        <w:t>ing</w:t>
      </w:r>
      <w:r w:rsidRPr="00E00AE1">
        <w:rPr>
          <w:rFonts w:ascii="Arial" w:hAnsi="Arial" w:cs="Arial"/>
          <w:sz w:val="22"/>
          <w:szCs w:val="22"/>
        </w:rPr>
        <w:t xml:space="preserve"> used in a retail setting</w:t>
      </w:r>
      <w:r w:rsidR="00907816">
        <w:rPr>
          <w:rFonts w:ascii="Arial" w:hAnsi="Arial" w:cs="Arial"/>
          <w:sz w:val="22"/>
          <w:szCs w:val="22"/>
        </w:rPr>
        <w:t xml:space="preserve"> at Diamond centre Wales</w:t>
      </w:r>
      <w:r w:rsidRPr="00E00AE1">
        <w:rPr>
          <w:rFonts w:ascii="Arial" w:hAnsi="Arial" w:cs="Arial"/>
          <w:sz w:val="22"/>
          <w:szCs w:val="22"/>
        </w:rPr>
        <w:t xml:space="preserve"> </w:t>
      </w:r>
      <w:r w:rsidR="00AA1E6C">
        <w:rPr>
          <w:rFonts w:ascii="Arial" w:hAnsi="Arial" w:cs="Arial"/>
          <w:sz w:val="22"/>
          <w:szCs w:val="22"/>
        </w:rPr>
        <w:t xml:space="preserve">(DCW) </w:t>
      </w:r>
      <w:r w:rsidRPr="00E00AE1">
        <w:rPr>
          <w:rFonts w:ascii="Arial" w:hAnsi="Arial" w:cs="Arial"/>
          <w:sz w:val="22"/>
          <w:szCs w:val="22"/>
        </w:rPr>
        <w:t xml:space="preserve">for design alteration and mass customization of jewellery and other wearables. </w:t>
      </w:r>
      <w:r w:rsidR="00CD38F2">
        <w:rPr>
          <w:rFonts w:ascii="Arial" w:hAnsi="Arial" w:cs="Arial"/>
        </w:rPr>
        <w:t>This</w:t>
      </w:r>
      <w:r w:rsidRPr="00E00AE1">
        <w:rPr>
          <w:rFonts w:ascii="Arial" w:hAnsi="Arial" w:cs="Arial"/>
          <w:sz w:val="22"/>
          <w:szCs w:val="22"/>
        </w:rPr>
        <w:t xml:space="preserve"> project goes beyond current software offerings by using augmented reality along with 3D imagery to create a unique user experience that current software applications do not offer as a whole </w:t>
      </w:r>
      <w:r w:rsidR="00907816">
        <w:rPr>
          <w:rFonts w:ascii="Arial" w:hAnsi="Arial" w:cs="Arial"/>
          <w:sz w:val="22"/>
          <w:szCs w:val="22"/>
        </w:rPr>
        <w:t>solution</w:t>
      </w:r>
      <w:r w:rsidRPr="00E00AE1">
        <w:rPr>
          <w:rFonts w:ascii="Arial" w:hAnsi="Arial" w:cs="Arial"/>
          <w:sz w:val="22"/>
          <w:szCs w:val="22"/>
        </w:rPr>
        <w:t xml:space="preserve">. This project offers a vast catalogue of items that can be manipulated by the user to </w:t>
      </w:r>
      <w:r w:rsidR="06AEA6FE" w:rsidRPr="00E00AE1">
        <w:rPr>
          <w:rFonts w:ascii="Arial" w:hAnsi="Arial" w:cs="Arial"/>
          <w:sz w:val="22"/>
          <w:szCs w:val="22"/>
        </w:rPr>
        <w:t>create</w:t>
      </w:r>
      <w:r w:rsidRPr="00E00AE1">
        <w:rPr>
          <w:rFonts w:ascii="Arial" w:hAnsi="Arial" w:cs="Arial"/>
          <w:sz w:val="22"/>
          <w:szCs w:val="22"/>
        </w:rPr>
        <w:t xml:space="preserve"> a unique piece of custom jewellery. Th</w:t>
      </w:r>
      <w:r w:rsidR="00CD38F2">
        <w:rPr>
          <w:rFonts w:ascii="Arial" w:hAnsi="Arial" w:cs="Arial"/>
          <w:sz w:val="22"/>
          <w:szCs w:val="22"/>
        </w:rPr>
        <w:t xml:space="preserve">e designed </w:t>
      </w:r>
      <w:r w:rsidRPr="00E00AE1">
        <w:rPr>
          <w:rFonts w:ascii="Arial" w:hAnsi="Arial" w:cs="Arial"/>
          <w:sz w:val="22"/>
          <w:szCs w:val="22"/>
        </w:rPr>
        <w:t xml:space="preserve">item can then be saved and shared by that user to our design and CAD team for creation into a real piece of jewellery. </w:t>
      </w:r>
      <w:r w:rsidR="00CD38F2">
        <w:rPr>
          <w:rFonts w:ascii="Arial" w:hAnsi="Arial" w:cs="Arial"/>
          <w:sz w:val="22"/>
          <w:szCs w:val="22"/>
        </w:rPr>
        <w:t>In addition, this</w:t>
      </w:r>
      <w:r w:rsidRPr="00E00AE1">
        <w:rPr>
          <w:rFonts w:ascii="Arial" w:hAnsi="Arial" w:cs="Arial"/>
          <w:sz w:val="22"/>
          <w:szCs w:val="22"/>
        </w:rPr>
        <w:t xml:space="preserve"> project offers a hand tracking solution that will track the</w:t>
      </w:r>
      <w:r w:rsidR="00CD38F2">
        <w:rPr>
          <w:rFonts w:ascii="Arial" w:hAnsi="Arial" w:cs="Arial"/>
          <w:sz w:val="22"/>
          <w:szCs w:val="22"/>
        </w:rPr>
        <w:t xml:space="preserve"> </w:t>
      </w:r>
      <w:r w:rsidRPr="00E00AE1">
        <w:rPr>
          <w:rFonts w:ascii="Arial" w:hAnsi="Arial" w:cs="Arial"/>
          <w:sz w:val="22"/>
          <w:szCs w:val="22"/>
        </w:rPr>
        <w:t xml:space="preserve">finger </w:t>
      </w:r>
      <w:r w:rsidR="00CD38F2">
        <w:rPr>
          <w:rFonts w:ascii="Arial" w:hAnsi="Arial" w:cs="Arial"/>
          <w:sz w:val="22"/>
          <w:szCs w:val="22"/>
        </w:rPr>
        <w:t xml:space="preserve">of the user </w:t>
      </w:r>
      <w:r w:rsidRPr="00E00AE1">
        <w:rPr>
          <w:rFonts w:ascii="Arial" w:hAnsi="Arial" w:cs="Arial"/>
          <w:sz w:val="22"/>
          <w:szCs w:val="22"/>
        </w:rPr>
        <w:t>and place the item on it, in augmented reality</w:t>
      </w:r>
      <w:r w:rsidR="00CD38F2">
        <w:rPr>
          <w:rFonts w:ascii="Arial" w:hAnsi="Arial" w:cs="Arial"/>
          <w:sz w:val="22"/>
          <w:szCs w:val="22"/>
        </w:rPr>
        <w:t>,</w:t>
      </w:r>
      <w:r w:rsidRPr="00E00AE1">
        <w:rPr>
          <w:rFonts w:ascii="Arial" w:hAnsi="Arial" w:cs="Arial"/>
          <w:sz w:val="22"/>
          <w:szCs w:val="22"/>
        </w:rPr>
        <w:t xml:space="preserve"> through the smart </w:t>
      </w:r>
      <w:r w:rsidR="39F0FECE" w:rsidRPr="00E00AE1">
        <w:rPr>
          <w:rFonts w:ascii="Arial" w:hAnsi="Arial" w:cs="Arial"/>
          <w:sz w:val="22"/>
          <w:szCs w:val="22"/>
        </w:rPr>
        <w:t>device's</w:t>
      </w:r>
      <w:r w:rsidRPr="00E00AE1">
        <w:rPr>
          <w:rFonts w:ascii="Arial" w:hAnsi="Arial" w:cs="Arial"/>
          <w:sz w:val="22"/>
          <w:szCs w:val="22"/>
        </w:rPr>
        <w:t xml:space="preserve"> camera.  This offering is technologically far beyond what is currently available.</w:t>
      </w:r>
    </w:p>
    <w:p w14:paraId="5597AD75" w14:textId="77777777" w:rsidR="007D64F0" w:rsidRDefault="007D64F0" w:rsidP="00AA1E6C">
      <w:pPr>
        <w:rPr>
          <w:rFonts w:ascii="Arial" w:hAnsi="Arial" w:cs="Arial"/>
          <w:sz w:val="22"/>
          <w:szCs w:val="22"/>
        </w:rPr>
      </w:pPr>
    </w:p>
    <w:p w14:paraId="264F666B" w14:textId="1ADAD772" w:rsidR="00F04507" w:rsidRDefault="007D4DC5" w:rsidP="00F04507">
      <w:pPr>
        <w:jc w:val="center"/>
        <w:rPr>
          <w:rFonts w:ascii="Arial" w:hAnsi="Arial" w:cs="Arial"/>
          <w:sz w:val="22"/>
          <w:szCs w:val="22"/>
        </w:rPr>
      </w:pPr>
      <w:r>
        <w:rPr>
          <w:rFonts w:ascii="Arial" w:hAnsi="Arial" w:cs="Arial"/>
          <w:noProof/>
          <w:sz w:val="22"/>
          <w:szCs w:val="22"/>
        </w:rPr>
        <w:lastRenderedPageBreak/>
        <w:drawing>
          <wp:inline distT="0" distB="0" distL="0" distR="0" wp14:anchorId="5887DEF2" wp14:editId="38BA821B">
            <wp:extent cx="4991100" cy="3352800"/>
            <wp:effectExtent l="0" t="0" r="0" b="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 name="fig29.png"/>
                    <pic:cNvPicPr/>
                  </pic:nvPicPr>
                  <pic:blipFill>
                    <a:blip r:embed="rId83">
                      <a:extLst>
                        <a:ext uri="{28A0092B-C50C-407E-A947-70E740481C1C}">
                          <a14:useLocalDpi xmlns:a14="http://schemas.microsoft.com/office/drawing/2010/main" val="0"/>
                        </a:ext>
                      </a:extLst>
                    </a:blip>
                    <a:stretch>
                      <a:fillRect/>
                    </a:stretch>
                  </pic:blipFill>
                  <pic:spPr>
                    <a:xfrm>
                      <a:off x="0" y="0"/>
                      <a:ext cx="4991100" cy="3352800"/>
                    </a:xfrm>
                    <a:prstGeom prst="rect">
                      <a:avLst/>
                    </a:prstGeom>
                  </pic:spPr>
                </pic:pic>
              </a:graphicData>
            </a:graphic>
          </wp:inline>
        </w:drawing>
      </w:r>
    </w:p>
    <w:p w14:paraId="4F18F056" w14:textId="77777777" w:rsidR="007E0560" w:rsidRPr="006C0456" w:rsidRDefault="007E0560" w:rsidP="00F04507">
      <w:pPr>
        <w:jc w:val="center"/>
        <w:rPr>
          <w:rFonts w:ascii="Arial" w:hAnsi="Arial" w:cs="Arial"/>
        </w:rPr>
      </w:pPr>
      <w:r>
        <w:rPr>
          <w:rFonts w:ascii="Arial" w:hAnsi="Arial" w:cs="Arial"/>
          <w:sz w:val="22"/>
          <w:szCs w:val="22"/>
        </w:rPr>
        <w:t>Figure 29: Ceric Hand</w:t>
      </w:r>
    </w:p>
    <w:p w14:paraId="0AC8E870" w14:textId="77777777" w:rsidR="00F04507" w:rsidRPr="006C0456" w:rsidRDefault="00F04507" w:rsidP="00F04507">
      <w:pPr>
        <w:rPr>
          <w:rFonts w:ascii="Arial" w:eastAsia="Calibri" w:hAnsi="Arial" w:cs="Arial"/>
        </w:rPr>
      </w:pPr>
    </w:p>
    <w:p w14:paraId="10838E9C" w14:textId="77777777" w:rsidR="00F04507" w:rsidRPr="006C0456" w:rsidRDefault="00F04507" w:rsidP="00F04507">
      <w:pPr>
        <w:rPr>
          <w:rStyle w:val="Hyperlink"/>
          <w:rFonts w:ascii="Arial" w:eastAsia="Calibri" w:hAnsi="Arial" w:cs="Arial"/>
        </w:rPr>
      </w:pPr>
    </w:p>
    <w:p w14:paraId="5BD8DEE1" w14:textId="77777777" w:rsidR="00F04507" w:rsidRPr="00E00AE1" w:rsidRDefault="00F04507" w:rsidP="62E0B53A">
      <w:pPr>
        <w:pStyle w:val="NoSpacing"/>
        <w:rPr>
          <w:rFonts w:ascii="Arial" w:hAnsi="Arial" w:cs="Arial"/>
        </w:rPr>
      </w:pPr>
    </w:p>
    <w:p w14:paraId="29EB4B23" w14:textId="154CD593" w:rsidR="00F04507" w:rsidRPr="00E00AE1" w:rsidRDefault="00F04507" w:rsidP="00F04507">
      <w:pPr>
        <w:rPr>
          <w:rFonts w:ascii="Arial" w:hAnsi="Arial" w:cs="Arial"/>
          <w:sz w:val="22"/>
          <w:szCs w:val="22"/>
        </w:rPr>
      </w:pPr>
      <w:r w:rsidRPr="00E00AE1">
        <w:rPr>
          <w:rFonts w:ascii="Arial" w:hAnsi="Arial" w:cs="Arial"/>
          <w:sz w:val="22"/>
          <w:szCs w:val="22"/>
        </w:rPr>
        <w:t xml:space="preserve">The project uses </w:t>
      </w:r>
      <w:r w:rsidR="207F1A7B" w:rsidRPr="00E00AE1">
        <w:rPr>
          <w:rFonts w:ascii="Arial" w:hAnsi="Arial" w:cs="Arial"/>
          <w:sz w:val="22"/>
          <w:szCs w:val="22"/>
        </w:rPr>
        <w:t>Unity's</w:t>
      </w:r>
      <w:r w:rsidRPr="00E00AE1">
        <w:rPr>
          <w:rFonts w:ascii="Arial" w:hAnsi="Arial" w:cs="Arial"/>
          <w:sz w:val="22"/>
          <w:szCs w:val="22"/>
        </w:rPr>
        <w:t xml:space="preserve"> games engine and its cutting-edge 3D image technology paired with the latest Augmented reality solution. A neural network built from </w:t>
      </w:r>
      <w:r w:rsidR="4E7A3F05" w:rsidRPr="00E00AE1">
        <w:rPr>
          <w:rFonts w:ascii="Arial" w:hAnsi="Arial" w:cs="Arial"/>
          <w:sz w:val="22"/>
          <w:szCs w:val="22"/>
        </w:rPr>
        <w:t>open-source</w:t>
      </w:r>
      <w:r w:rsidRPr="00E00AE1">
        <w:rPr>
          <w:rFonts w:ascii="Arial" w:hAnsi="Arial" w:cs="Arial"/>
          <w:sz w:val="22"/>
          <w:szCs w:val="22"/>
        </w:rPr>
        <w:t xml:space="preserve"> technology,</w:t>
      </w:r>
      <w:r w:rsidR="00AA1E6C">
        <w:rPr>
          <w:rFonts w:ascii="Arial" w:hAnsi="Arial" w:cs="Arial"/>
          <w:sz w:val="22"/>
          <w:szCs w:val="22"/>
        </w:rPr>
        <w:t xml:space="preserve"> that </w:t>
      </w:r>
      <w:r w:rsidRPr="00E00AE1">
        <w:rPr>
          <w:rFonts w:ascii="Arial" w:hAnsi="Arial" w:cs="Arial"/>
          <w:sz w:val="22"/>
          <w:szCs w:val="22"/>
        </w:rPr>
        <w:t>is</w:t>
      </w:r>
      <w:r w:rsidR="00AA1E6C">
        <w:rPr>
          <w:rFonts w:ascii="Arial" w:hAnsi="Arial" w:cs="Arial"/>
          <w:sz w:val="22"/>
          <w:szCs w:val="22"/>
        </w:rPr>
        <w:t xml:space="preserve"> being</w:t>
      </w:r>
      <w:r w:rsidRPr="00E00AE1">
        <w:rPr>
          <w:rFonts w:ascii="Arial" w:hAnsi="Arial" w:cs="Arial"/>
          <w:sz w:val="22"/>
          <w:szCs w:val="22"/>
        </w:rPr>
        <w:t xml:space="preserve"> used for the hand tracking ability to enable the users designs to appear on a selected point of their hand/ finger. By viewing on a smart devices camera through AR, the machine learning algorithm, linked to a Python library will give the user the ability to view items and edit the metals and stone types then enter finger size, stone carat and enquire about their chosen design thus greatly reducing the design teams involvement and making the user more engaged with their bespoke piece of jewellery.</w:t>
      </w:r>
    </w:p>
    <w:p w14:paraId="42AE38AF" w14:textId="3CC7E080" w:rsidR="00F04507" w:rsidRPr="00E00AE1" w:rsidRDefault="00F04507" w:rsidP="00F04507">
      <w:pPr>
        <w:rPr>
          <w:rFonts w:ascii="Arial" w:hAnsi="Arial" w:cs="Arial"/>
          <w:sz w:val="22"/>
          <w:szCs w:val="22"/>
        </w:rPr>
      </w:pPr>
      <w:r w:rsidRPr="00E00AE1">
        <w:rPr>
          <w:rFonts w:ascii="Arial" w:hAnsi="Arial" w:cs="Arial"/>
          <w:sz w:val="22"/>
          <w:szCs w:val="22"/>
        </w:rPr>
        <w:t xml:space="preserve">This project offers a distance retail and design solution that will save the user and the company time, </w:t>
      </w:r>
      <w:proofErr w:type="gramStart"/>
      <w:r w:rsidRPr="00E00AE1">
        <w:rPr>
          <w:rFonts w:ascii="Arial" w:hAnsi="Arial" w:cs="Arial"/>
          <w:sz w:val="22"/>
          <w:szCs w:val="22"/>
        </w:rPr>
        <w:t>money</w:t>
      </w:r>
      <w:proofErr w:type="gramEnd"/>
      <w:r w:rsidRPr="00E00AE1">
        <w:rPr>
          <w:rFonts w:ascii="Arial" w:hAnsi="Arial" w:cs="Arial"/>
          <w:sz w:val="22"/>
          <w:szCs w:val="22"/>
        </w:rPr>
        <w:t xml:space="preserve"> and resources by saving design time, material usage and manufacturing costs </w:t>
      </w:r>
      <w:r w:rsidR="00CD38F2">
        <w:rPr>
          <w:rFonts w:ascii="Arial" w:hAnsi="Arial" w:cs="Arial"/>
          <w:sz w:val="22"/>
          <w:szCs w:val="22"/>
        </w:rPr>
        <w:t xml:space="preserve">whilst </w:t>
      </w:r>
      <w:r w:rsidRPr="00E00AE1">
        <w:rPr>
          <w:rFonts w:ascii="Arial" w:hAnsi="Arial" w:cs="Arial"/>
          <w:sz w:val="22"/>
          <w:szCs w:val="22"/>
        </w:rPr>
        <w:t>also reducing the need for the user to travel to location on multiple times to undergo the conventional design process.</w:t>
      </w:r>
    </w:p>
    <w:p w14:paraId="30C1698B" w14:textId="2B668926" w:rsidR="00F04507" w:rsidRDefault="007D4DC5" w:rsidP="007D4DC5">
      <w:pPr>
        <w:jc w:val="center"/>
        <w:rPr>
          <w:rFonts w:ascii="Arial" w:hAnsi="Arial" w:cs="Arial"/>
          <w:sz w:val="22"/>
          <w:szCs w:val="22"/>
        </w:rPr>
      </w:pPr>
      <w:r>
        <w:rPr>
          <w:rFonts w:ascii="Arial" w:hAnsi="Arial" w:cs="Arial"/>
          <w:noProof/>
          <w:sz w:val="22"/>
          <w:szCs w:val="22"/>
        </w:rPr>
        <w:lastRenderedPageBreak/>
        <w:drawing>
          <wp:inline distT="0" distB="0" distL="0" distR="0" wp14:anchorId="17A84F86" wp14:editId="4DFE03C8">
            <wp:extent cx="5732145" cy="2912745"/>
            <wp:effectExtent l="0" t="0" r="0" b="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 name="fig30.png"/>
                    <pic:cNvPicPr/>
                  </pic:nvPicPr>
                  <pic:blipFill>
                    <a:blip r:embed="rId84">
                      <a:extLst>
                        <a:ext uri="{28A0092B-C50C-407E-A947-70E740481C1C}">
                          <a14:useLocalDpi xmlns:a14="http://schemas.microsoft.com/office/drawing/2010/main" val="0"/>
                        </a:ext>
                      </a:extLst>
                    </a:blip>
                    <a:stretch>
                      <a:fillRect/>
                    </a:stretch>
                  </pic:blipFill>
                  <pic:spPr>
                    <a:xfrm>
                      <a:off x="0" y="0"/>
                      <a:ext cx="5732145" cy="2912745"/>
                    </a:xfrm>
                    <a:prstGeom prst="rect">
                      <a:avLst/>
                    </a:prstGeom>
                  </pic:spPr>
                </pic:pic>
              </a:graphicData>
            </a:graphic>
          </wp:inline>
        </w:drawing>
      </w:r>
    </w:p>
    <w:p w14:paraId="06FAB66B" w14:textId="77777777" w:rsidR="007E0560" w:rsidRPr="00E00AE1" w:rsidRDefault="007E0560" w:rsidP="007E0560">
      <w:pPr>
        <w:jc w:val="center"/>
        <w:rPr>
          <w:rFonts w:ascii="Arial" w:hAnsi="Arial" w:cs="Arial"/>
          <w:sz w:val="22"/>
          <w:szCs w:val="22"/>
        </w:rPr>
      </w:pPr>
      <w:r>
        <w:rPr>
          <w:rFonts w:ascii="Arial" w:hAnsi="Arial" w:cs="Arial"/>
          <w:sz w:val="22"/>
          <w:szCs w:val="22"/>
        </w:rPr>
        <w:t>Figure 30: Ceric menu shots</w:t>
      </w:r>
    </w:p>
    <w:p w14:paraId="5B34CDD5" w14:textId="77777777" w:rsidR="00F04507" w:rsidRPr="00E00AE1" w:rsidRDefault="00F04507" w:rsidP="00F04507">
      <w:pPr>
        <w:pStyle w:val="NoSpacing"/>
        <w:rPr>
          <w:rFonts w:ascii="Arial" w:hAnsi="Arial" w:cs="Arial"/>
        </w:rPr>
      </w:pPr>
    </w:p>
    <w:p w14:paraId="13C94F9B" w14:textId="77777777" w:rsidR="00F04507" w:rsidRPr="00E00AE1" w:rsidRDefault="00F04507" w:rsidP="62E0B53A">
      <w:pPr>
        <w:pStyle w:val="NoSpacing"/>
        <w:rPr>
          <w:rFonts w:ascii="Arial" w:hAnsi="Arial" w:cs="Arial"/>
        </w:rPr>
      </w:pPr>
    </w:p>
    <w:p w14:paraId="2CFF9E03" w14:textId="0BEADDC9" w:rsidR="00F04507" w:rsidRPr="00E00AE1" w:rsidRDefault="00F04507" w:rsidP="00F04507">
      <w:pPr>
        <w:rPr>
          <w:rFonts w:ascii="Arial" w:hAnsi="Arial" w:cs="Arial"/>
          <w:sz w:val="22"/>
          <w:szCs w:val="22"/>
        </w:rPr>
      </w:pPr>
      <w:r w:rsidRPr="00E00AE1">
        <w:rPr>
          <w:rFonts w:ascii="Arial" w:hAnsi="Arial" w:cs="Arial"/>
          <w:sz w:val="22"/>
          <w:szCs w:val="22"/>
        </w:rPr>
        <w:t xml:space="preserve">At the start of the project other applications </w:t>
      </w:r>
      <w:r w:rsidR="00907816">
        <w:rPr>
          <w:rFonts w:ascii="Arial" w:hAnsi="Arial" w:cs="Arial"/>
          <w:sz w:val="22"/>
          <w:szCs w:val="22"/>
        </w:rPr>
        <w:t xml:space="preserve">available </w:t>
      </w:r>
      <w:r w:rsidR="00300877">
        <w:rPr>
          <w:rFonts w:ascii="Arial" w:hAnsi="Arial" w:cs="Arial"/>
          <w:sz w:val="22"/>
          <w:szCs w:val="22"/>
        </w:rPr>
        <w:t>to</w:t>
      </w:r>
      <w:r w:rsidR="00907816">
        <w:rPr>
          <w:rFonts w:ascii="Arial" w:hAnsi="Arial" w:cs="Arial"/>
          <w:sz w:val="22"/>
          <w:szCs w:val="22"/>
        </w:rPr>
        <w:t xml:space="preserve"> the industry </w:t>
      </w:r>
      <w:r w:rsidRPr="00E00AE1">
        <w:rPr>
          <w:rFonts w:ascii="Arial" w:hAnsi="Arial" w:cs="Arial"/>
          <w:sz w:val="22"/>
          <w:szCs w:val="22"/>
        </w:rPr>
        <w:t>only utilized standard .JPG/.PNG images for users to view products in a 2D web-based environment with little or no parametric design elements. There was no hand tracking available only image placement or simple overlay solutions. New graphical abilities have enabled this project to produce realistic metals and diamond textures for a true picture of the finished product once designed virtually.</w:t>
      </w:r>
    </w:p>
    <w:p w14:paraId="1AEDBF8D" w14:textId="77777777" w:rsidR="00F04507" w:rsidRPr="00E00AE1" w:rsidRDefault="00F04507" w:rsidP="00F04507">
      <w:pPr>
        <w:pStyle w:val="NoSpacing"/>
        <w:rPr>
          <w:rFonts w:ascii="Arial" w:hAnsi="Arial" w:cs="Arial"/>
          <w:bCs/>
        </w:rPr>
      </w:pPr>
    </w:p>
    <w:p w14:paraId="750B6AA9" w14:textId="77777777" w:rsidR="00F04507" w:rsidRPr="00E00AE1" w:rsidRDefault="00F04507" w:rsidP="00F04507">
      <w:pPr>
        <w:rPr>
          <w:rFonts w:ascii="Arial" w:hAnsi="Arial" w:cs="Arial"/>
          <w:sz w:val="22"/>
          <w:szCs w:val="22"/>
        </w:rPr>
      </w:pPr>
      <w:r w:rsidRPr="00E00AE1">
        <w:rPr>
          <w:rFonts w:ascii="Arial" w:hAnsi="Arial" w:cs="Arial"/>
          <w:sz w:val="22"/>
          <w:szCs w:val="22"/>
        </w:rPr>
        <w:t xml:space="preserve">Advancements in computing and processing power have also enabled better graphics and textures to create photo realistic diamonds and metals and to also help speed up load times to create a more immersive user experience. </w:t>
      </w:r>
    </w:p>
    <w:p w14:paraId="3F48A921" w14:textId="77777777" w:rsidR="00282645" w:rsidRDefault="00282645" w:rsidP="00F04507">
      <w:pPr>
        <w:pStyle w:val="Heading2"/>
        <w:rPr>
          <w:rFonts w:ascii="Arial" w:hAnsi="Arial" w:cs="Arial"/>
          <w:b/>
          <w:bCs/>
          <w:color w:val="auto"/>
          <w:sz w:val="22"/>
          <w:szCs w:val="22"/>
          <w:u w:val="single"/>
        </w:rPr>
      </w:pPr>
    </w:p>
    <w:p w14:paraId="7FD64C0C" w14:textId="77777777" w:rsidR="00AA1E6C" w:rsidRDefault="00AA1E6C" w:rsidP="00F04507">
      <w:pPr>
        <w:pStyle w:val="Heading2"/>
        <w:rPr>
          <w:rFonts w:ascii="Arial" w:hAnsi="Arial" w:cs="Arial"/>
          <w:b/>
          <w:bCs/>
          <w:color w:val="auto"/>
          <w:sz w:val="22"/>
          <w:szCs w:val="22"/>
          <w:u w:val="single"/>
        </w:rPr>
      </w:pPr>
    </w:p>
    <w:p w14:paraId="6BFA048B" w14:textId="77777777" w:rsidR="00AA1E6C" w:rsidRDefault="00AA1E6C" w:rsidP="00F04507">
      <w:pPr>
        <w:pStyle w:val="Heading2"/>
        <w:rPr>
          <w:rFonts w:ascii="Arial" w:hAnsi="Arial" w:cs="Arial"/>
          <w:b/>
          <w:bCs/>
          <w:color w:val="auto"/>
          <w:sz w:val="22"/>
          <w:szCs w:val="22"/>
          <w:u w:val="single"/>
        </w:rPr>
      </w:pPr>
    </w:p>
    <w:p w14:paraId="4F42A55D" w14:textId="77777777" w:rsidR="00AA1E6C" w:rsidRDefault="00AA1E6C" w:rsidP="00F04507">
      <w:pPr>
        <w:pStyle w:val="Heading2"/>
        <w:rPr>
          <w:rFonts w:ascii="Arial" w:hAnsi="Arial" w:cs="Arial"/>
          <w:b/>
          <w:bCs/>
          <w:color w:val="auto"/>
          <w:sz w:val="22"/>
          <w:szCs w:val="22"/>
          <w:u w:val="single"/>
        </w:rPr>
      </w:pPr>
    </w:p>
    <w:p w14:paraId="16B69864" w14:textId="4ACEC603" w:rsidR="00F04507" w:rsidRPr="00E00AE1" w:rsidRDefault="00F04507" w:rsidP="00F04507">
      <w:pPr>
        <w:pStyle w:val="Heading2"/>
        <w:rPr>
          <w:rFonts w:ascii="Arial" w:hAnsi="Arial" w:cs="Arial"/>
          <w:b/>
          <w:bCs/>
          <w:color w:val="auto"/>
          <w:sz w:val="22"/>
          <w:szCs w:val="22"/>
          <w:u w:val="single"/>
        </w:rPr>
      </w:pPr>
      <w:r w:rsidRPr="00E00AE1">
        <w:rPr>
          <w:rFonts w:ascii="Arial" w:hAnsi="Arial" w:cs="Arial"/>
          <w:b/>
          <w:bCs/>
          <w:color w:val="auto"/>
          <w:sz w:val="22"/>
          <w:szCs w:val="22"/>
          <w:u w:val="single"/>
        </w:rPr>
        <w:t>Technological uncertainty</w:t>
      </w:r>
    </w:p>
    <w:p w14:paraId="7600F583" w14:textId="77777777" w:rsidR="00F04507" w:rsidRPr="00E00AE1" w:rsidRDefault="00F04507" w:rsidP="00F04507">
      <w:pPr>
        <w:rPr>
          <w:rFonts w:ascii="Arial" w:hAnsi="Arial" w:cs="Arial"/>
          <w:sz w:val="22"/>
          <w:szCs w:val="22"/>
        </w:rPr>
      </w:pPr>
    </w:p>
    <w:p w14:paraId="1DD7A3D8" w14:textId="77777777" w:rsidR="00F04507" w:rsidRPr="00E00AE1" w:rsidRDefault="00F04507" w:rsidP="00F04507">
      <w:pPr>
        <w:pStyle w:val="NoSpacing"/>
        <w:rPr>
          <w:rFonts w:ascii="Arial" w:hAnsi="Arial" w:cs="Arial"/>
          <w:b/>
          <w:bCs/>
        </w:rPr>
      </w:pPr>
    </w:p>
    <w:p w14:paraId="74B555AE" w14:textId="56FA4144" w:rsidR="00F04507" w:rsidRPr="00E00AE1" w:rsidRDefault="00F04507" w:rsidP="00F04507">
      <w:pPr>
        <w:rPr>
          <w:rFonts w:ascii="Arial" w:hAnsi="Arial" w:cs="Arial"/>
          <w:sz w:val="22"/>
          <w:szCs w:val="22"/>
        </w:rPr>
      </w:pPr>
      <w:r w:rsidRPr="00E00AE1">
        <w:rPr>
          <w:rFonts w:ascii="Arial" w:hAnsi="Arial" w:cs="Arial"/>
          <w:sz w:val="22"/>
          <w:szCs w:val="22"/>
        </w:rPr>
        <w:t xml:space="preserve">In order to develop the project, </w:t>
      </w:r>
      <w:r w:rsidR="00AA1E6C">
        <w:rPr>
          <w:rFonts w:ascii="Arial" w:hAnsi="Arial" w:cs="Arial"/>
          <w:sz w:val="22"/>
          <w:szCs w:val="22"/>
        </w:rPr>
        <w:t>I</w:t>
      </w:r>
      <w:r w:rsidRPr="00E00AE1">
        <w:rPr>
          <w:rFonts w:ascii="Arial" w:hAnsi="Arial" w:cs="Arial"/>
          <w:sz w:val="22"/>
          <w:szCs w:val="22"/>
        </w:rPr>
        <w:t xml:space="preserve"> have used UNITY 3D games engine as the main platform paired with google firebase in order to store data/ user accounts and bespoke 3D images linked to user profiles. The programming language used mainly throughout the project is C# along with Python, the models are created using FBX along with PNG images for </w:t>
      </w:r>
      <w:r w:rsidR="4750DB10" w:rsidRPr="00E00AE1">
        <w:rPr>
          <w:rFonts w:ascii="Arial" w:hAnsi="Arial" w:cs="Arial"/>
          <w:sz w:val="22"/>
          <w:szCs w:val="22"/>
        </w:rPr>
        <w:t>the</w:t>
      </w:r>
      <w:r w:rsidRPr="00E00AE1">
        <w:rPr>
          <w:rFonts w:ascii="Arial" w:hAnsi="Arial" w:cs="Arial"/>
          <w:sz w:val="22"/>
          <w:szCs w:val="22"/>
        </w:rPr>
        <w:t xml:space="preserve"> catalogue items and 3d spaces. Unity linked with Firebase well and was the logical solution for the projects database and user accounts requirements as it is secure and follows GDPR guidelines.</w:t>
      </w:r>
    </w:p>
    <w:p w14:paraId="3055CE4C" w14:textId="77777777" w:rsidR="00F04507" w:rsidRPr="00E00AE1" w:rsidRDefault="00F04507" w:rsidP="62E0B53A">
      <w:pPr>
        <w:pStyle w:val="NoSpacing"/>
        <w:rPr>
          <w:rFonts w:ascii="Arial" w:hAnsi="Arial" w:cs="Arial"/>
        </w:rPr>
      </w:pPr>
    </w:p>
    <w:p w14:paraId="66D7FADF" w14:textId="22E74964" w:rsidR="00F04507" w:rsidRPr="00E00AE1" w:rsidRDefault="005C1F59" w:rsidP="00F04507">
      <w:pPr>
        <w:rPr>
          <w:rFonts w:ascii="Arial" w:hAnsi="Arial" w:cs="Arial"/>
          <w:sz w:val="22"/>
          <w:szCs w:val="22"/>
        </w:rPr>
      </w:pPr>
      <w:r>
        <w:rPr>
          <w:rFonts w:ascii="Arial" w:hAnsi="Arial" w:cs="Arial"/>
          <w:sz w:val="22"/>
          <w:szCs w:val="22"/>
          <w:lang w:val="en-US"/>
        </w:rPr>
        <w:t>I</w:t>
      </w:r>
      <w:r w:rsidR="00F04507" w:rsidRPr="00E00AE1">
        <w:rPr>
          <w:rFonts w:ascii="Arial" w:hAnsi="Arial" w:cs="Arial"/>
          <w:sz w:val="22"/>
          <w:szCs w:val="22"/>
        </w:rPr>
        <w:t xml:space="preserve"> have developed the 3D design materials to a high standard of realism so that the jewellery looks realistic to a rendered product and fits better in a real-world environment. Also optimizing the applications code that the software runs smoother on more smart devices so it can reach a larger demographic. The ability to add different functions such as a randomizer along with multiple categories that all successfully work together, for the end user to have limitless customizability over many different products and designs.  </w:t>
      </w:r>
    </w:p>
    <w:p w14:paraId="52E32BF7" w14:textId="235506C0" w:rsidR="00F04507" w:rsidRDefault="00F04507" w:rsidP="62E0B53A">
      <w:pPr>
        <w:pStyle w:val="NoSpacing"/>
        <w:rPr>
          <w:rFonts w:ascii="Arial" w:hAnsi="Arial" w:cs="Arial"/>
        </w:rPr>
      </w:pPr>
    </w:p>
    <w:p w14:paraId="0FF0BD1C" w14:textId="77777777" w:rsidR="00282645" w:rsidRPr="00E00AE1" w:rsidRDefault="00282645" w:rsidP="62E0B53A">
      <w:pPr>
        <w:pStyle w:val="NoSpacing"/>
        <w:rPr>
          <w:rFonts w:ascii="Arial" w:hAnsi="Arial" w:cs="Arial"/>
        </w:rPr>
      </w:pPr>
    </w:p>
    <w:p w14:paraId="701A73CD" w14:textId="21E127CC" w:rsidR="00F04507" w:rsidRPr="00E00AE1" w:rsidRDefault="00F04507" w:rsidP="00F04507">
      <w:pPr>
        <w:rPr>
          <w:rFonts w:ascii="Arial" w:hAnsi="Arial" w:cs="Arial"/>
          <w:sz w:val="22"/>
          <w:szCs w:val="22"/>
        </w:rPr>
      </w:pPr>
      <w:r w:rsidRPr="00E00AE1">
        <w:rPr>
          <w:rFonts w:ascii="Arial" w:hAnsi="Arial" w:cs="Arial"/>
          <w:sz w:val="22"/>
          <w:szCs w:val="22"/>
        </w:rPr>
        <w:t>The business</w:t>
      </w:r>
      <w:r w:rsidR="005C1F59">
        <w:rPr>
          <w:rFonts w:ascii="Arial" w:hAnsi="Arial" w:cs="Arial"/>
          <w:sz w:val="22"/>
          <w:szCs w:val="22"/>
        </w:rPr>
        <w:t xml:space="preserve"> (DCW)</w:t>
      </w:r>
      <w:r w:rsidRPr="00E00AE1">
        <w:rPr>
          <w:rFonts w:ascii="Arial" w:hAnsi="Arial" w:cs="Arial"/>
          <w:sz w:val="22"/>
          <w:szCs w:val="22"/>
        </w:rPr>
        <w:t xml:space="preserve"> acquired the relevant devices (</w:t>
      </w:r>
      <w:r w:rsidR="7DE9A20F" w:rsidRPr="00E00AE1">
        <w:rPr>
          <w:rFonts w:ascii="Arial" w:hAnsi="Arial" w:cs="Arial"/>
          <w:sz w:val="22"/>
          <w:szCs w:val="22"/>
        </w:rPr>
        <w:t>iPad</w:t>
      </w:r>
      <w:r w:rsidRPr="00E00AE1">
        <w:rPr>
          <w:rFonts w:ascii="Arial" w:hAnsi="Arial" w:cs="Arial"/>
          <w:sz w:val="22"/>
          <w:szCs w:val="22"/>
        </w:rPr>
        <w:t xml:space="preserve">, </w:t>
      </w:r>
      <w:r w:rsidR="480202C1" w:rsidRPr="00E00AE1">
        <w:rPr>
          <w:rFonts w:ascii="Arial" w:hAnsi="Arial" w:cs="Arial"/>
          <w:sz w:val="22"/>
          <w:szCs w:val="22"/>
        </w:rPr>
        <w:t>iMac</w:t>
      </w:r>
      <w:r w:rsidRPr="00E00AE1">
        <w:rPr>
          <w:rFonts w:ascii="Arial" w:hAnsi="Arial" w:cs="Arial"/>
          <w:sz w:val="22"/>
          <w:szCs w:val="22"/>
        </w:rPr>
        <w:t xml:space="preserve"> and laptops) in order to run and test the project accordingly.</w:t>
      </w:r>
    </w:p>
    <w:p w14:paraId="41D96DD8" w14:textId="77777777" w:rsidR="00F04507" w:rsidRPr="00E00AE1" w:rsidRDefault="00F04507" w:rsidP="00F04507">
      <w:pPr>
        <w:rPr>
          <w:rFonts w:ascii="Arial" w:hAnsi="Arial" w:cs="Arial"/>
          <w:sz w:val="22"/>
          <w:szCs w:val="22"/>
        </w:rPr>
      </w:pPr>
      <w:r w:rsidRPr="00E00AE1">
        <w:rPr>
          <w:rFonts w:ascii="Arial" w:hAnsi="Arial" w:cs="Arial"/>
          <w:sz w:val="22"/>
          <w:szCs w:val="22"/>
        </w:rPr>
        <w:t xml:space="preserve">All software updates for the Unity packages were carried out and any bugs found within the code such as incorrectly placed images or renders that needed improving were fixed on a regular basis as to keep the software fresh and usable with a sleek design interface. </w:t>
      </w:r>
    </w:p>
    <w:p w14:paraId="4D57C060" w14:textId="77777777" w:rsidR="00F04507" w:rsidRPr="00E00AE1" w:rsidRDefault="00F04507" w:rsidP="00F04507">
      <w:pPr>
        <w:rPr>
          <w:rFonts w:ascii="Arial" w:hAnsi="Arial" w:cs="Arial"/>
          <w:sz w:val="22"/>
          <w:szCs w:val="22"/>
        </w:rPr>
      </w:pPr>
      <w:r w:rsidRPr="00E00AE1">
        <w:rPr>
          <w:rFonts w:ascii="Arial" w:hAnsi="Arial" w:cs="Arial"/>
          <w:sz w:val="22"/>
          <w:szCs w:val="22"/>
        </w:rPr>
        <w:t>Once all update bugs had been fixed the project was built and run on a testing rig iPad and iMac to ensure the project remained functional so development could continue.</w:t>
      </w:r>
    </w:p>
    <w:p w14:paraId="3A7BF299" w14:textId="0E7C8158" w:rsidR="00F04507" w:rsidRPr="00E00AE1" w:rsidRDefault="00F04507" w:rsidP="00F04507">
      <w:pPr>
        <w:rPr>
          <w:rFonts w:ascii="Arial" w:hAnsi="Arial" w:cs="Arial"/>
          <w:sz w:val="22"/>
          <w:szCs w:val="22"/>
        </w:rPr>
      </w:pPr>
      <w:r w:rsidRPr="00E00AE1">
        <w:rPr>
          <w:rFonts w:ascii="Arial" w:hAnsi="Arial" w:cs="Arial"/>
          <w:sz w:val="22"/>
          <w:szCs w:val="22"/>
        </w:rPr>
        <w:t xml:space="preserve">The code base was rigorously tested and de-bugged when software updates were </w:t>
      </w:r>
      <w:r w:rsidR="51E035C6" w:rsidRPr="00E00AE1">
        <w:rPr>
          <w:rFonts w:ascii="Arial" w:hAnsi="Arial" w:cs="Arial"/>
          <w:sz w:val="22"/>
          <w:szCs w:val="22"/>
        </w:rPr>
        <w:t>completed,</w:t>
      </w:r>
      <w:r w:rsidRPr="00E00AE1">
        <w:rPr>
          <w:rFonts w:ascii="Arial" w:hAnsi="Arial" w:cs="Arial"/>
          <w:sz w:val="22"/>
          <w:szCs w:val="22"/>
        </w:rPr>
        <w:t xml:space="preserve"> and user testing was carried out over multiple devices and demographics using the projects firebase functionality and crash reporting tools. This combined with analytics gave </w:t>
      </w:r>
      <w:r w:rsidR="00E64A8E">
        <w:rPr>
          <w:rFonts w:ascii="Arial" w:hAnsi="Arial" w:cs="Arial"/>
          <w:sz w:val="22"/>
          <w:szCs w:val="22"/>
        </w:rPr>
        <w:t>me</w:t>
      </w:r>
      <w:r w:rsidRPr="00E00AE1">
        <w:rPr>
          <w:rFonts w:ascii="Arial" w:hAnsi="Arial" w:cs="Arial"/>
          <w:sz w:val="22"/>
          <w:szCs w:val="22"/>
        </w:rPr>
        <w:t xml:space="preserve"> a clear picture of any potential issues. </w:t>
      </w:r>
    </w:p>
    <w:p w14:paraId="4016BB9D" w14:textId="77777777" w:rsidR="00F04507" w:rsidRPr="00E00AE1" w:rsidRDefault="00F04507" w:rsidP="00F04507">
      <w:pPr>
        <w:pStyle w:val="NoSpacing"/>
        <w:rPr>
          <w:rFonts w:ascii="Arial" w:hAnsi="Arial" w:cs="Arial"/>
        </w:rPr>
      </w:pPr>
    </w:p>
    <w:p w14:paraId="799ED7CC" w14:textId="6547195A" w:rsidR="00F04507" w:rsidRPr="00E00AE1" w:rsidRDefault="00F04507" w:rsidP="00F04507">
      <w:pPr>
        <w:rPr>
          <w:rFonts w:ascii="Arial" w:hAnsi="Arial" w:cs="Arial"/>
          <w:sz w:val="22"/>
          <w:szCs w:val="22"/>
        </w:rPr>
      </w:pPr>
      <w:r w:rsidRPr="00E00AE1">
        <w:rPr>
          <w:rFonts w:ascii="Arial" w:hAnsi="Arial" w:cs="Arial"/>
          <w:sz w:val="22"/>
          <w:szCs w:val="22"/>
        </w:rPr>
        <w:t>The challenges faced along the project’s development path included the need to upgrade current hardware available</w:t>
      </w:r>
      <w:r w:rsidR="00E64A8E">
        <w:rPr>
          <w:rFonts w:ascii="Arial" w:hAnsi="Arial" w:cs="Arial"/>
          <w:sz w:val="22"/>
          <w:szCs w:val="22"/>
        </w:rPr>
        <w:t xml:space="preserve"> to me</w:t>
      </w:r>
      <w:r w:rsidRPr="00E00AE1">
        <w:rPr>
          <w:rFonts w:ascii="Arial" w:hAnsi="Arial" w:cs="Arial"/>
          <w:sz w:val="22"/>
          <w:szCs w:val="22"/>
        </w:rPr>
        <w:t>, along with upgrading to current versions of software needed and, in doing so, that would throw up issues within the code such as depreciated sections of codebase and changes within X-code, IOS updates and compatibility issues when new mobile operating system updates are in place that would have to be altered to fit with the new software requirement changes that have been included within the updated software packages along with changes to licensing agreements and distribution changes from apple and android market place.</w:t>
      </w:r>
    </w:p>
    <w:p w14:paraId="5DC9AE49" w14:textId="5325F09F" w:rsidR="00F04507" w:rsidRPr="00E00AE1" w:rsidRDefault="00F04507" w:rsidP="00F04507">
      <w:pPr>
        <w:rPr>
          <w:rFonts w:ascii="Arial" w:hAnsi="Arial" w:cs="Arial"/>
          <w:sz w:val="22"/>
          <w:szCs w:val="22"/>
        </w:rPr>
      </w:pPr>
      <w:r w:rsidRPr="00E00AE1">
        <w:rPr>
          <w:rFonts w:ascii="Arial" w:hAnsi="Arial" w:cs="Arial"/>
          <w:sz w:val="22"/>
          <w:szCs w:val="22"/>
        </w:rPr>
        <w:t xml:space="preserve">The biggest failure was that of the user difficulty engaging with the Vuforia tracking solution </w:t>
      </w:r>
      <w:r w:rsidR="00E64A8E">
        <w:rPr>
          <w:rFonts w:ascii="Arial" w:hAnsi="Arial" w:cs="Arial"/>
          <w:sz w:val="22"/>
          <w:szCs w:val="22"/>
        </w:rPr>
        <w:t>that was</w:t>
      </w:r>
      <w:r w:rsidRPr="00E00AE1">
        <w:rPr>
          <w:rFonts w:ascii="Arial" w:hAnsi="Arial" w:cs="Arial"/>
          <w:sz w:val="22"/>
          <w:szCs w:val="22"/>
        </w:rPr>
        <w:t xml:space="preserve"> in place and how cumbersome it was for an inexperienced person to navigate and use correctly. That has pushed</w:t>
      </w:r>
      <w:r w:rsidR="00E64A8E">
        <w:rPr>
          <w:rFonts w:ascii="Arial" w:hAnsi="Arial" w:cs="Arial"/>
          <w:sz w:val="22"/>
          <w:szCs w:val="22"/>
        </w:rPr>
        <w:t xml:space="preserve"> me</w:t>
      </w:r>
      <w:r w:rsidRPr="00E00AE1">
        <w:rPr>
          <w:rFonts w:ascii="Arial" w:hAnsi="Arial" w:cs="Arial"/>
          <w:sz w:val="22"/>
          <w:szCs w:val="22"/>
        </w:rPr>
        <w:t xml:space="preserve"> to move to alter </w:t>
      </w:r>
      <w:r w:rsidR="00E64A8E">
        <w:rPr>
          <w:rFonts w:ascii="Arial" w:hAnsi="Arial" w:cs="Arial"/>
          <w:sz w:val="22"/>
          <w:szCs w:val="22"/>
        </w:rPr>
        <w:t>the</w:t>
      </w:r>
      <w:r w:rsidRPr="00E00AE1">
        <w:rPr>
          <w:rFonts w:ascii="Arial" w:hAnsi="Arial" w:cs="Arial"/>
          <w:sz w:val="22"/>
          <w:szCs w:val="22"/>
        </w:rPr>
        <w:t xml:space="preserve"> tracking solution. It is imperative that the app is engaging and user friendly to ensure maximum user adoption in order to maximize the increase sales through digital retail combined with a strong marketing campaign to boost user interaction and sales. </w:t>
      </w:r>
    </w:p>
    <w:p w14:paraId="1D30060E" w14:textId="77777777" w:rsidR="000F1DB0" w:rsidRPr="00E00AE1" w:rsidRDefault="000F1DB0" w:rsidP="00F04507">
      <w:pPr>
        <w:rPr>
          <w:rFonts w:ascii="Arial" w:hAnsi="Arial" w:cs="Arial"/>
          <w:sz w:val="22"/>
          <w:szCs w:val="22"/>
        </w:rPr>
      </w:pPr>
    </w:p>
    <w:p w14:paraId="56651144" w14:textId="684AB60A" w:rsidR="000F1DB0" w:rsidRDefault="007D4DC5" w:rsidP="000F1DB0">
      <w:pPr>
        <w:jc w:val="center"/>
        <w:rPr>
          <w:rFonts w:ascii="Arial" w:hAnsi="Arial" w:cs="Arial"/>
          <w:sz w:val="22"/>
          <w:szCs w:val="22"/>
        </w:rPr>
      </w:pPr>
      <w:r>
        <w:rPr>
          <w:rFonts w:ascii="Arial" w:hAnsi="Arial" w:cs="Arial"/>
          <w:noProof/>
          <w:sz w:val="22"/>
          <w:szCs w:val="22"/>
        </w:rPr>
        <w:drawing>
          <wp:inline distT="0" distB="0" distL="0" distR="0" wp14:anchorId="15369419" wp14:editId="4125B21C">
            <wp:extent cx="2565400" cy="2844800"/>
            <wp:effectExtent l="0" t="0" r="0" b="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 name="fig31.png"/>
                    <pic:cNvPicPr/>
                  </pic:nvPicPr>
                  <pic:blipFill>
                    <a:blip r:embed="rId85">
                      <a:extLst>
                        <a:ext uri="{28A0092B-C50C-407E-A947-70E740481C1C}">
                          <a14:useLocalDpi xmlns:a14="http://schemas.microsoft.com/office/drawing/2010/main" val="0"/>
                        </a:ext>
                      </a:extLst>
                    </a:blip>
                    <a:stretch>
                      <a:fillRect/>
                    </a:stretch>
                  </pic:blipFill>
                  <pic:spPr>
                    <a:xfrm>
                      <a:off x="0" y="0"/>
                      <a:ext cx="2565400" cy="2844800"/>
                    </a:xfrm>
                    <a:prstGeom prst="rect">
                      <a:avLst/>
                    </a:prstGeom>
                  </pic:spPr>
                </pic:pic>
              </a:graphicData>
            </a:graphic>
          </wp:inline>
        </w:drawing>
      </w:r>
    </w:p>
    <w:p w14:paraId="7E5430CC" w14:textId="77777777" w:rsidR="00C212F8" w:rsidRPr="00E00AE1" w:rsidRDefault="00C212F8" w:rsidP="000F1DB0">
      <w:pPr>
        <w:jc w:val="center"/>
        <w:rPr>
          <w:rFonts w:ascii="Arial" w:hAnsi="Arial" w:cs="Arial"/>
          <w:sz w:val="22"/>
          <w:szCs w:val="22"/>
        </w:rPr>
      </w:pPr>
      <w:r>
        <w:rPr>
          <w:rFonts w:ascii="Arial" w:hAnsi="Arial" w:cs="Arial"/>
          <w:sz w:val="22"/>
          <w:szCs w:val="22"/>
        </w:rPr>
        <w:t>Figure 31: Ceric user card</w:t>
      </w:r>
    </w:p>
    <w:p w14:paraId="7EE0ECCE" w14:textId="77777777" w:rsidR="00F04507" w:rsidRPr="00E00AE1" w:rsidRDefault="00F04507" w:rsidP="00F04507">
      <w:pPr>
        <w:pStyle w:val="NoSpacing"/>
        <w:rPr>
          <w:rFonts w:ascii="Arial" w:hAnsi="Arial" w:cs="Arial"/>
        </w:rPr>
      </w:pPr>
    </w:p>
    <w:p w14:paraId="15E98DDB" w14:textId="77777777" w:rsidR="00F04507" w:rsidRPr="00E00AE1" w:rsidRDefault="00F04507" w:rsidP="00F04507">
      <w:pPr>
        <w:pStyle w:val="NoSpacing"/>
        <w:rPr>
          <w:rFonts w:ascii="Arial" w:hAnsi="Arial" w:cs="Arial"/>
          <w:b/>
          <w:bCs/>
        </w:rPr>
      </w:pPr>
    </w:p>
    <w:p w14:paraId="74FAA983" w14:textId="77777777" w:rsidR="00831DAC" w:rsidRDefault="00831DAC" w:rsidP="00F04507">
      <w:pPr>
        <w:rPr>
          <w:rFonts w:ascii="Arial" w:hAnsi="Arial" w:cs="Arial"/>
          <w:sz w:val="22"/>
          <w:szCs w:val="22"/>
        </w:rPr>
      </w:pPr>
    </w:p>
    <w:p w14:paraId="4CCD0813" w14:textId="77777777" w:rsidR="00831DAC" w:rsidRDefault="00831DAC" w:rsidP="00F04507">
      <w:pPr>
        <w:rPr>
          <w:rFonts w:ascii="Arial" w:hAnsi="Arial" w:cs="Arial"/>
          <w:sz w:val="22"/>
          <w:szCs w:val="22"/>
        </w:rPr>
      </w:pPr>
    </w:p>
    <w:p w14:paraId="6AC43ED2" w14:textId="77777777" w:rsidR="00831DAC" w:rsidRDefault="00831DAC" w:rsidP="00F04507">
      <w:pPr>
        <w:rPr>
          <w:rFonts w:ascii="Arial" w:hAnsi="Arial" w:cs="Arial"/>
          <w:sz w:val="22"/>
          <w:szCs w:val="22"/>
        </w:rPr>
      </w:pPr>
    </w:p>
    <w:p w14:paraId="0734F019" w14:textId="77777777" w:rsidR="00831DAC" w:rsidRDefault="00831DAC" w:rsidP="00F04507">
      <w:pPr>
        <w:rPr>
          <w:rFonts w:ascii="Arial" w:hAnsi="Arial" w:cs="Arial"/>
          <w:sz w:val="22"/>
          <w:szCs w:val="22"/>
        </w:rPr>
      </w:pPr>
    </w:p>
    <w:p w14:paraId="2FEA5900" w14:textId="05AADEE0" w:rsidR="00F04507" w:rsidRPr="00E00AE1" w:rsidRDefault="00F04507" w:rsidP="00F04507">
      <w:pPr>
        <w:rPr>
          <w:rFonts w:ascii="Arial" w:hAnsi="Arial" w:cs="Arial"/>
          <w:sz w:val="22"/>
          <w:szCs w:val="22"/>
        </w:rPr>
      </w:pPr>
      <w:r w:rsidRPr="00E00AE1">
        <w:rPr>
          <w:rFonts w:ascii="Arial" w:hAnsi="Arial" w:cs="Arial"/>
          <w:sz w:val="22"/>
          <w:szCs w:val="22"/>
        </w:rPr>
        <w:t xml:space="preserve">Some bugs that have been challenging to fix have been encountered when releasing a new version of the application and building out the platform specific code, sometimes IOS will </w:t>
      </w:r>
      <w:r w:rsidRPr="00E00AE1">
        <w:rPr>
          <w:rFonts w:ascii="Arial" w:hAnsi="Arial" w:cs="Arial"/>
          <w:sz w:val="22"/>
          <w:szCs w:val="22"/>
        </w:rPr>
        <w:lastRenderedPageBreak/>
        <w:t>cause the software to fail without giving a reason or recognisable issue code. This is usually down to external factors such as device cameras require new protocols or the link to firebase needs updating for new policies this has also failed due to new X-code updates and software releases requiring unity to be updated. Another issue was a missing/ depreciated shader with the loading cycles of the application causing the screens to show a pink haze between scenes. It was difficult to discover what was causing the pink issue and took some time to realize what was causing it and remove the problem shader.</w:t>
      </w:r>
    </w:p>
    <w:p w14:paraId="4C65271F" w14:textId="77777777" w:rsidR="00F04507" w:rsidRPr="00E00AE1" w:rsidRDefault="00F04507" w:rsidP="00F04507">
      <w:pPr>
        <w:pStyle w:val="NoSpacing"/>
        <w:rPr>
          <w:rFonts w:ascii="Arial" w:hAnsi="Arial" w:cs="Arial"/>
          <w:b/>
          <w:bCs/>
        </w:rPr>
      </w:pPr>
    </w:p>
    <w:p w14:paraId="5F9AAD19" w14:textId="595C1150" w:rsidR="00F04507" w:rsidRPr="00E00AE1" w:rsidRDefault="00F04507" w:rsidP="00F04507">
      <w:pPr>
        <w:rPr>
          <w:rFonts w:ascii="Arial" w:hAnsi="Arial" w:cs="Arial"/>
          <w:sz w:val="22"/>
          <w:szCs w:val="22"/>
        </w:rPr>
      </w:pPr>
      <w:r w:rsidRPr="00E00AE1">
        <w:rPr>
          <w:rFonts w:ascii="Arial" w:hAnsi="Arial" w:cs="Arial"/>
          <w:sz w:val="22"/>
          <w:szCs w:val="22"/>
        </w:rPr>
        <w:t xml:space="preserve">To prevent technological uncertainty during </w:t>
      </w:r>
      <w:r w:rsidR="00831DAC">
        <w:rPr>
          <w:rFonts w:ascii="Arial" w:hAnsi="Arial" w:cs="Arial"/>
          <w:sz w:val="22"/>
          <w:szCs w:val="22"/>
        </w:rPr>
        <w:t>the</w:t>
      </w:r>
      <w:r w:rsidRPr="00E00AE1">
        <w:rPr>
          <w:rFonts w:ascii="Arial" w:hAnsi="Arial" w:cs="Arial"/>
          <w:sz w:val="22"/>
          <w:szCs w:val="22"/>
        </w:rPr>
        <w:t xml:space="preserve"> standard project </w:t>
      </w:r>
      <w:r w:rsidR="00831DAC">
        <w:rPr>
          <w:rFonts w:ascii="Arial" w:hAnsi="Arial" w:cs="Arial"/>
          <w:sz w:val="22"/>
          <w:szCs w:val="22"/>
        </w:rPr>
        <w:t>I have</w:t>
      </w:r>
      <w:r w:rsidRPr="00E00AE1">
        <w:rPr>
          <w:rFonts w:ascii="Arial" w:hAnsi="Arial" w:cs="Arial"/>
          <w:sz w:val="22"/>
          <w:szCs w:val="22"/>
        </w:rPr>
        <w:t xml:space="preserve"> conduct</w:t>
      </w:r>
      <w:r w:rsidR="00831DAC">
        <w:rPr>
          <w:rFonts w:ascii="Arial" w:hAnsi="Arial" w:cs="Arial"/>
          <w:sz w:val="22"/>
          <w:szCs w:val="22"/>
        </w:rPr>
        <w:t>ed</w:t>
      </w:r>
      <w:r w:rsidRPr="00E00AE1">
        <w:rPr>
          <w:rFonts w:ascii="Arial" w:hAnsi="Arial" w:cs="Arial"/>
          <w:sz w:val="22"/>
          <w:szCs w:val="22"/>
        </w:rPr>
        <w:t xml:space="preserve"> case studies</w:t>
      </w:r>
      <w:r w:rsidR="00831DAC">
        <w:rPr>
          <w:rFonts w:ascii="Arial" w:hAnsi="Arial" w:cs="Arial"/>
          <w:sz w:val="22"/>
          <w:szCs w:val="22"/>
        </w:rPr>
        <w:t xml:space="preserve"> along with</w:t>
      </w:r>
      <w:r w:rsidRPr="00E00AE1">
        <w:rPr>
          <w:rFonts w:ascii="Arial" w:hAnsi="Arial" w:cs="Arial"/>
          <w:sz w:val="22"/>
          <w:szCs w:val="22"/>
        </w:rPr>
        <w:t xml:space="preserve"> review</w:t>
      </w:r>
      <w:r w:rsidR="00831DAC">
        <w:rPr>
          <w:rFonts w:ascii="Arial" w:hAnsi="Arial" w:cs="Arial"/>
          <w:sz w:val="22"/>
          <w:szCs w:val="22"/>
        </w:rPr>
        <w:t>ing</w:t>
      </w:r>
      <w:r w:rsidRPr="00E00AE1">
        <w:rPr>
          <w:rFonts w:ascii="Arial" w:hAnsi="Arial" w:cs="Arial"/>
          <w:sz w:val="22"/>
          <w:szCs w:val="22"/>
        </w:rPr>
        <w:t xml:space="preserve"> and research</w:t>
      </w:r>
      <w:r w:rsidR="00831DAC">
        <w:rPr>
          <w:rFonts w:ascii="Arial" w:hAnsi="Arial" w:cs="Arial"/>
          <w:sz w:val="22"/>
          <w:szCs w:val="22"/>
        </w:rPr>
        <w:t>ing</w:t>
      </w:r>
      <w:r w:rsidRPr="00E00AE1">
        <w:rPr>
          <w:rFonts w:ascii="Arial" w:hAnsi="Arial" w:cs="Arial"/>
          <w:sz w:val="22"/>
          <w:szCs w:val="22"/>
        </w:rPr>
        <w:t xml:space="preserve"> current open-source projects that use the same methods or have similar features to the project being developed. However, research </w:t>
      </w:r>
      <w:r w:rsidR="249D4759" w:rsidRPr="00E00AE1">
        <w:rPr>
          <w:rFonts w:ascii="Arial" w:hAnsi="Arial" w:cs="Arial"/>
          <w:sz w:val="22"/>
          <w:szCs w:val="22"/>
        </w:rPr>
        <w:t>into</w:t>
      </w:r>
      <w:r w:rsidRPr="00E00AE1">
        <w:rPr>
          <w:rFonts w:ascii="Arial" w:hAnsi="Arial" w:cs="Arial"/>
          <w:sz w:val="22"/>
          <w:szCs w:val="22"/>
        </w:rPr>
        <w:t xml:space="preserve"> other methods and technologies has shown this project is a stand-alone one-off and there is no current comparison or open-source development available.</w:t>
      </w:r>
      <w:r w:rsidR="00300877">
        <w:rPr>
          <w:rFonts w:ascii="Arial" w:hAnsi="Arial" w:cs="Arial"/>
          <w:sz w:val="22"/>
          <w:szCs w:val="22"/>
        </w:rPr>
        <w:t xml:space="preserve"> A full report for this can be found in the appendices section.</w:t>
      </w:r>
    </w:p>
    <w:p w14:paraId="4BEF73F2" w14:textId="77777777" w:rsidR="00F04507" w:rsidRPr="00E00AE1" w:rsidRDefault="00F04507" w:rsidP="62E0B53A">
      <w:pPr>
        <w:pStyle w:val="NoSpacing"/>
        <w:rPr>
          <w:rFonts w:ascii="Arial" w:hAnsi="Arial" w:cs="Arial"/>
        </w:rPr>
      </w:pPr>
    </w:p>
    <w:p w14:paraId="3C3FD8EA" w14:textId="77777777" w:rsidR="00F04507" w:rsidRPr="00E00AE1" w:rsidRDefault="00F04507" w:rsidP="00F04507">
      <w:pPr>
        <w:rPr>
          <w:rFonts w:ascii="Arial" w:hAnsi="Arial" w:cs="Arial"/>
          <w:sz w:val="22"/>
          <w:szCs w:val="22"/>
        </w:rPr>
      </w:pPr>
      <w:r w:rsidRPr="00E00AE1">
        <w:rPr>
          <w:rFonts w:ascii="Arial" w:hAnsi="Arial" w:cs="Arial"/>
          <w:sz w:val="22"/>
          <w:szCs w:val="22"/>
        </w:rPr>
        <w:t>Some challenges still remain such as the ability to utilise new emerging device camera technology such as apples new lidar cameras to measure the hand, finger ,ear, wrist etc to better place the 3d object on the user and will need to be overcome in the future as more devices adopt the tech to keep the project relevant and ahead of the market curve as the project is ongoing and with the use of emerging technologies new challenges may arise. Keeping the software up to date and relevant along with market research will aid in overcoming any challenges in the future as incremental changes over the project’s lifecycle will avoid the need for any major radical changes.</w:t>
      </w:r>
    </w:p>
    <w:p w14:paraId="7C1CFB67" w14:textId="77777777" w:rsidR="00F04507" w:rsidRPr="00E00AE1" w:rsidRDefault="00F04507" w:rsidP="00F04507">
      <w:pPr>
        <w:rPr>
          <w:rFonts w:ascii="Arial" w:hAnsi="Arial" w:cs="Arial"/>
          <w:sz w:val="22"/>
          <w:szCs w:val="22"/>
        </w:rPr>
      </w:pPr>
      <w:bookmarkStart w:id="44" w:name="_gjdgxs"/>
      <w:bookmarkEnd w:id="44"/>
    </w:p>
    <w:p w14:paraId="7EE5AAD5" w14:textId="26087EB0" w:rsidR="00F04507" w:rsidRPr="00E00AE1" w:rsidRDefault="00F04507" w:rsidP="00F04507">
      <w:pPr>
        <w:rPr>
          <w:rFonts w:ascii="Arial" w:hAnsi="Arial" w:cs="Arial"/>
          <w:sz w:val="22"/>
          <w:szCs w:val="22"/>
        </w:rPr>
      </w:pPr>
      <w:r w:rsidRPr="00E00AE1">
        <w:rPr>
          <w:rFonts w:ascii="Arial" w:hAnsi="Arial" w:cs="Arial"/>
          <w:sz w:val="22"/>
          <w:szCs w:val="22"/>
        </w:rPr>
        <w:t xml:space="preserve">The latest changes have been the addition of new sections such as masonic, the update to the </w:t>
      </w:r>
      <w:r w:rsidR="68684E30" w:rsidRPr="00E00AE1">
        <w:rPr>
          <w:rFonts w:ascii="Arial" w:hAnsi="Arial" w:cs="Arial"/>
          <w:sz w:val="22"/>
          <w:szCs w:val="22"/>
        </w:rPr>
        <w:t>favourites</w:t>
      </w:r>
      <w:r w:rsidRPr="00E00AE1">
        <w:rPr>
          <w:rFonts w:ascii="Arial" w:hAnsi="Arial" w:cs="Arial"/>
          <w:sz w:val="22"/>
          <w:szCs w:val="22"/>
        </w:rPr>
        <w:t xml:space="preserve"> feature to accounts where a user can save their creations and designs to a </w:t>
      </w:r>
      <w:r w:rsidR="774B4B29" w:rsidRPr="00E00AE1">
        <w:rPr>
          <w:rFonts w:ascii="Arial" w:hAnsi="Arial" w:cs="Arial"/>
          <w:sz w:val="22"/>
          <w:szCs w:val="22"/>
        </w:rPr>
        <w:t>favourite</w:t>
      </w:r>
      <w:r w:rsidRPr="00E00AE1">
        <w:rPr>
          <w:rFonts w:ascii="Arial" w:hAnsi="Arial" w:cs="Arial"/>
          <w:sz w:val="22"/>
          <w:szCs w:val="22"/>
        </w:rPr>
        <w:t xml:space="preserve"> section and the addition of a guest login option. </w:t>
      </w:r>
    </w:p>
    <w:p w14:paraId="4BD79681" w14:textId="77777777" w:rsidR="00F04507" w:rsidRPr="00E00AE1" w:rsidRDefault="00F04507" w:rsidP="00F04507">
      <w:pPr>
        <w:rPr>
          <w:rFonts w:ascii="Arial" w:hAnsi="Arial" w:cs="Arial"/>
          <w:sz w:val="22"/>
          <w:szCs w:val="22"/>
        </w:rPr>
      </w:pPr>
      <w:r w:rsidRPr="00E00AE1">
        <w:rPr>
          <w:rFonts w:ascii="Arial" w:hAnsi="Arial" w:cs="Arial"/>
          <w:sz w:val="22"/>
          <w:szCs w:val="22"/>
        </w:rPr>
        <w:t>The ability to enquire about items through the jewellery box function with the addition of metal karat options and ring size has also been added so the user can choose what they require and then enquire about their creation with an email function direct to the business, along with the messaging function they can send any messages to the business and sign up to newsletters etc.</w:t>
      </w:r>
    </w:p>
    <w:p w14:paraId="28B5A6B6" w14:textId="77777777" w:rsidR="00F04507" w:rsidRPr="00E00AE1" w:rsidRDefault="00F04507" w:rsidP="00F04507">
      <w:pPr>
        <w:rPr>
          <w:rFonts w:ascii="Arial" w:hAnsi="Arial" w:cs="Arial"/>
          <w:sz w:val="22"/>
          <w:szCs w:val="22"/>
        </w:rPr>
      </w:pPr>
    </w:p>
    <w:p w14:paraId="5BC95168" w14:textId="19E7113F" w:rsidR="00F04507" w:rsidRPr="00E00AE1" w:rsidRDefault="00831DAC" w:rsidP="00F04507">
      <w:pPr>
        <w:rPr>
          <w:rFonts w:ascii="Arial" w:hAnsi="Arial" w:cs="Arial"/>
          <w:sz w:val="22"/>
          <w:szCs w:val="22"/>
        </w:rPr>
      </w:pPr>
      <w:r>
        <w:rPr>
          <w:rFonts w:ascii="Arial" w:hAnsi="Arial" w:cs="Arial"/>
          <w:sz w:val="22"/>
          <w:szCs w:val="22"/>
        </w:rPr>
        <w:t>I</w:t>
      </w:r>
      <w:r w:rsidR="00F04507" w:rsidRPr="00E00AE1">
        <w:rPr>
          <w:rFonts w:ascii="Arial" w:hAnsi="Arial" w:cs="Arial"/>
          <w:sz w:val="22"/>
          <w:szCs w:val="22"/>
        </w:rPr>
        <w:t xml:space="preserve"> have also added the randomise ability where the addition of a randomise button allows the app to make changes for the user, creating unique pieces. As mentioned above </w:t>
      </w:r>
      <w:r>
        <w:rPr>
          <w:rFonts w:ascii="Arial" w:hAnsi="Arial" w:cs="Arial"/>
          <w:sz w:val="22"/>
          <w:szCs w:val="22"/>
        </w:rPr>
        <w:t>I</w:t>
      </w:r>
      <w:r w:rsidR="00F04507" w:rsidRPr="00E00AE1">
        <w:rPr>
          <w:rFonts w:ascii="Arial" w:hAnsi="Arial" w:cs="Arial"/>
          <w:sz w:val="22"/>
          <w:szCs w:val="22"/>
        </w:rPr>
        <w:t xml:space="preserve"> have also move</w:t>
      </w:r>
      <w:r>
        <w:rPr>
          <w:rFonts w:ascii="Arial" w:hAnsi="Arial" w:cs="Arial"/>
          <w:sz w:val="22"/>
          <w:szCs w:val="22"/>
        </w:rPr>
        <w:t>d</w:t>
      </w:r>
      <w:r w:rsidR="00F04507" w:rsidRPr="00E00AE1">
        <w:rPr>
          <w:rFonts w:ascii="Arial" w:hAnsi="Arial" w:cs="Arial"/>
          <w:sz w:val="22"/>
          <w:szCs w:val="22"/>
        </w:rPr>
        <w:t xml:space="preserve"> away from </w:t>
      </w:r>
      <w:r w:rsidR="476C7BBE" w:rsidRPr="00E00AE1">
        <w:rPr>
          <w:rFonts w:ascii="Arial" w:hAnsi="Arial" w:cs="Arial"/>
          <w:sz w:val="22"/>
          <w:szCs w:val="22"/>
        </w:rPr>
        <w:t>Vuforia,</w:t>
      </w:r>
      <w:r w:rsidR="00F04507" w:rsidRPr="00E00AE1">
        <w:rPr>
          <w:rFonts w:ascii="Arial" w:hAnsi="Arial" w:cs="Arial"/>
          <w:sz w:val="22"/>
          <w:szCs w:val="22"/>
        </w:rPr>
        <w:t xml:space="preserve"> and </w:t>
      </w:r>
      <w:r>
        <w:rPr>
          <w:rFonts w:ascii="Arial" w:hAnsi="Arial" w:cs="Arial"/>
          <w:sz w:val="22"/>
          <w:szCs w:val="22"/>
        </w:rPr>
        <w:t>I am now</w:t>
      </w:r>
      <w:r w:rsidR="00F04507" w:rsidRPr="00E00AE1">
        <w:rPr>
          <w:rFonts w:ascii="Arial" w:hAnsi="Arial" w:cs="Arial"/>
          <w:sz w:val="22"/>
          <w:szCs w:val="22"/>
        </w:rPr>
        <w:t xml:space="preserve"> creating </w:t>
      </w:r>
      <w:r>
        <w:rPr>
          <w:rFonts w:ascii="Arial" w:hAnsi="Arial" w:cs="Arial"/>
          <w:sz w:val="22"/>
          <w:szCs w:val="22"/>
        </w:rPr>
        <w:t>my</w:t>
      </w:r>
      <w:r w:rsidR="00F04507" w:rsidRPr="00E00AE1">
        <w:rPr>
          <w:rFonts w:ascii="Arial" w:hAnsi="Arial" w:cs="Arial"/>
          <w:sz w:val="22"/>
          <w:szCs w:val="22"/>
        </w:rPr>
        <w:t xml:space="preserve"> own software AI solution (neural network) and Python lib to handle the tracking and object placement for the future development needs of the project. </w:t>
      </w:r>
      <w:r>
        <w:rPr>
          <w:rFonts w:ascii="Arial" w:hAnsi="Arial" w:cs="Arial"/>
          <w:sz w:val="22"/>
          <w:szCs w:val="22"/>
        </w:rPr>
        <w:t>I</w:t>
      </w:r>
      <w:r w:rsidR="00F04507" w:rsidRPr="00E00AE1">
        <w:rPr>
          <w:rFonts w:ascii="Arial" w:hAnsi="Arial" w:cs="Arial"/>
          <w:sz w:val="22"/>
          <w:szCs w:val="22"/>
        </w:rPr>
        <w:t xml:space="preserve"> have also removed some shaders and textures and replaced them with newer/ alternate versions creating a better more realistic look for the metals and stones.</w:t>
      </w:r>
    </w:p>
    <w:p w14:paraId="5544F2F3" w14:textId="77777777" w:rsidR="00F04507" w:rsidRPr="00E00AE1" w:rsidRDefault="00F04507" w:rsidP="00F04507">
      <w:pPr>
        <w:rPr>
          <w:rFonts w:ascii="Arial" w:hAnsi="Arial" w:cs="Arial"/>
          <w:sz w:val="22"/>
          <w:szCs w:val="22"/>
        </w:rPr>
      </w:pPr>
      <w:r w:rsidRPr="00E00AE1">
        <w:rPr>
          <w:rFonts w:ascii="Arial" w:hAnsi="Arial" w:cs="Arial"/>
          <w:sz w:val="22"/>
          <w:szCs w:val="22"/>
        </w:rPr>
        <w:t xml:space="preserve">Continual development is essential to overcome technological uncertainties and keep the software application relevant in a competitive market. </w:t>
      </w:r>
    </w:p>
    <w:p w14:paraId="335F6C22" w14:textId="5BD86481" w:rsidR="00F04507" w:rsidRDefault="00F04507" w:rsidP="00F04507">
      <w:pPr>
        <w:pStyle w:val="NoSpacing"/>
        <w:rPr>
          <w:rFonts w:ascii="Arial" w:hAnsi="Arial" w:cs="Arial"/>
        </w:rPr>
      </w:pPr>
    </w:p>
    <w:p w14:paraId="57CF4347" w14:textId="77777777" w:rsidR="002A25CF" w:rsidRPr="00E00AE1" w:rsidRDefault="002A25CF" w:rsidP="00F04507">
      <w:pPr>
        <w:pStyle w:val="NoSpacing"/>
        <w:rPr>
          <w:rFonts w:ascii="Arial" w:hAnsi="Arial" w:cs="Arial"/>
        </w:rPr>
      </w:pPr>
    </w:p>
    <w:p w14:paraId="74EB1977" w14:textId="77777777" w:rsidR="00F04507" w:rsidRPr="00E00AE1" w:rsidRDefault="00F04507" w:rsidP="00F04507">
      <w:pPr>
        <w:pStyle w:val="NoSpacing"/>
        <w:jc w:val="center"/>
        <w:rPr>
          <w:rFonts w:ascii="Arial" w:hAnsi="Arial" w:cs="Arial"/>
        </w:rPr>
      </w:pPr>
      <w:r w:rsidRPr="00E00AE1">
        <w:rPr>
          <w:rFonts w:ascii="Arial" w:hAnsi="Arial" w:cs="Arial"/>
        </w:rPr>
        <w:t>CERIC demo video-</w:t>
      </w:r>
    </w:p>
    <w:p w14:paraId="7A3CDA65" w14:textId="0A3E96BC" w:rsidR="00F04507" w:rsidRDefault="00000000" w:rsidP="001375B9">
      <w:pPr>
        <w:pStyle w:val="Heading1"/>
        <w:jc w:val="center"/>
        <w:rPr>
          <w:rStyle w:val="Hyperlink"/>
          <w:rFonts w:ascii="Arial" w:hAnsi="Arial" w:cs="Arial"/>
          <w:sz w:val="22"/>
          <w:szCs w:val="22"/>
        </w:rPr>
      </w:pPr>
      <w:hyperlink r:id="rId86" w:history="1">
        <w:r w:rsidR="005753A5" w:rsidRPr="00760E88">
          <w:rPr>
            <w:rStyle w:val="Hyperlink"/>
            <w:rFonts w:ascii="Arial" w:hAnsi="Arial" w:cs="Arial"/>
            <w:sz w:val="22"/>
            <w:szCs w:val="22"/>
          </w:rPr>
          <w:t>https://youtu.be/HAYaG4Pe1aE</w:t>
        </w:r>
      </w:hyperlink>
    </w:p>
    <w:p w14:paraId="1E2950F6" w14:textId="234C7B6A" w:rsidR="007E73A1" w:rsidRPr="007E73A1" w:rsidRDefault="007E73A1" w:rsidP="007E73A1">
      <w:r>
        <w:t xml:space="preserve">Please refer to the attached document, </w:t>
      </w:r>
      <w:r w:rsidRPr="007E73A1">
        <w:t>Appendix Two: CERIC User Guide</w:t>
      </w:r>
      <w:r>
        <w:t xml:space="preserve"> for any information on the structure of the application and how to use and navigate through the menus.</w:t>
      </w:r>
    </w:p>
    <w:p w14:paraId="0B9351C0" w14:textId="77777777" w:rsidR="001375B9" w:rsidRDefault="001375B9" w:rsidP="001375B9"/>
    <w:p w14:paraId="2DB3EC5F" w14:textId="77777777" w:rsidR="001375B9" w:rsidRPr="001375B9" w:rsidRDefault="001375B9" w:rsidP="001375B9"/>
    <w:p w14:paraId="6A7FC623" w14:textId="7B9631B1" w:rsidR="005D3C77" w:rsidRDefault="001C12EA" w:rsidP="001375B9">
      <w:pPr>
        <w:jc w:val="center"/>
        <w:rPr>
          <w:rFonts w:ascii="Arial" w:hAnsi="Arial" w:cs="Arial"/>
          <w:sz w:val="22"/>
          <w:szCs w:val="22"/>
        </w:rPr>
      </w:pPr>
      <w:r>
        <w:rPr>
          <w:rFonts w:ascii="Arial" w:hAnsi="Arial" w:cs="Arial"/>
          <w:noProof/>
          <w:sz w:val="22"/>
          <w:szCs w:val="22"/>
        </w:rPr>
        <w:lastRenderedPageBreak/>
        <w:drawing>
          <wp:inline distT="0" distB="0" distL="0" distR="0" wp14:anchorId="4BFD5FDE" wp14:editId="0B2B9A7E">
            <wp:extent cx="3225800" cy="2234539"/>
            <wp:effectExtent l="0" t="0" r="0" b="127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 name="fig32.png"/>
                    <pic:cNvPicPr/>
                  </pic:nvPicPr>
                  <pic:blipFill>
                    <a:blip r:embed="rId87">
                      <a:extLst>
                        <a:ext uri="{28A0092B-C50C-407E-A947-70E740481C1C}">
                          <a14:useLocalDpi xmlns:a14="http://schemas.microsoft.com/office/drawing/2010/main" val="0"/>
                        </a:ext>
                      </a:extLst>
                    </a:blip>
                    <a:stretch>
                      <a:fillRect/>
                    </a:stretch>
                  </pic:blipFill>
                  <pic:spPr>
                    <a:xfrm>
                      <a:off x="0" y="0"/>
                      <a:ext cx="3235963" cy="2241579"/>
                    </a:xfrm>
                    <a:prstGeom prst="rect">
                      <a:avLst/>
                    </a:prstGeom>
                  </pic:spPr>
                </pic:pic>
              </a:graphicData>
            </a:graphic>
          </wp:inline>
        </w:drawing>
      </w:r>
    </w:p>
    <w:p w14:paraId="42E10D73" w14:textId="77777777" w:rsidR="00C212F8" w:rsidRDefault="00C212F8" w:rsidP="001375B9">
      <w:pPr>
        <w:jc w:val="center"/>
        <w:rPr>
          <w:rFonts w:ascii="Arial" w:hAnsi="Arial" w:cs="Arial"/>
          <w:sz w:val="22"/>
          <w:szCs w:val="22"/>
        </w:rPr>
      </w:pPr>
      <w:r>
        <w:rPr>
          <w:rFonts w:ascii="Arial" w:hAnsi="Arial" w:cs="Arial"/>
          <w:sz w:val="22"/>
          <w:szCs w:val="22"/>
        </w:rPr>
        <w:t>Figure 32: Ceric guide overview</w:t>
      </w:r>
    </w:p>
    <w:p w14:paraId="4ECDBB5C" w14:textId="4B756196" w:rsidR="001375B9" w:rsidRDefault="001375B9" w:rsidP="001375B9">
      <w:pPr>
        <w:jc w:val="center"/>
        <w:rPr>
          <w:rFonts w:ascii="Arial" w:hAnsi="Arial" w:cs="Arial"/>
          <w:sz w:val="22"/>
          <w:szCs w:val="22"/>
        </w:rPr>
      </w:pPr>
    </w:p>
    <w:p w14:paraId="712D9334" w14:textId="7C751850" w:rsidR="00282645" w:rsidRDefault="00282645" w:rsidP="001375B9">
      <w:pPr>
        <w:jc w:val="center"/>
        <w:rPr>
          <w:rFonts w:ascii="Arial" w:hAnsi="Arial" w:cs="Arial"/>
          <w:sz w:val="22"/>
          <w:szCs w:val="22"/>
        </w:rPr>
      </w:pPr>
    </w:p>
    <w:p w14:paraId="3332C0F4" w14:textId="3D212F47" w:rsidR="00282645" w:rsidRDefault="00282645" w:rsidP="001375B9">
      <w:pPr>
        <w:jc w:val="center"/>
        <w:rPr>
          <w:rFonts w:ascii="Arial" w:hAnsi="Arial" w:cs="Arial"/>
          <w:sz w:val="22"/>
          <w:szCs w:val="22"/>
        </w:rPr>
      </w:pPr>
    </w:p>
    <w:p w14:paraId="4599964F" w14:textId="5D6EB8AD" w:rsidR="005D3C77" w:rsidRDefault="005D3C77" w:rsidP="005D3C77">
      <w:pPr>
        <w:rPr>
          <w:rFonts w:ascii="Arial" w:hAnsi="Arial" w:cs="Arial"/>
          <w:b/>
          <w:bCs/>
          <w:sz w:val="22"/>
          <w:szCs w:val="22"/>
          <w:u w:val="single"/>
        </w:rPr>
      </w:pPr>
      <w:r w:rsidRPr="00E00AE1">
        <w:rPr>
          <w:rFonts w:ascii="Arial" w:hAnsi="Arial" w:cs="Arial"/>
          <w:b/>
          <w:bCs/>
          <w:sz w:val="22"/>
          <w:szCs w:val="22"/>
          <w:u w:val="single"/>
        </w:rPr>
        <w:t>Recommendations and further works</w:t>
      </w:r>
    </w:p>
    <w:p w14:paraId="7BAFBC6E" w14:textId="77777777" w:rsidR="00282645" w:rsidRPr="00E00AE1" w:rsidRDefault="00282645" w:rsidP="005D3C77">
      <w:pPr>
        <w:rPr>
          <w:rFonts w:ascii="Arial" w:hAnsi="Arial" w:cs="Arial"/>
          <w:b/>
          <w:bCs/>
          <w:sz w:val="22"/>
          <w:szCs w:val="22"/>
          <w:u w:val="single"/>
        </w:rPr>
      </w:pPr>
    </w:p>
    <w:p w14:paraId="30281F08" w14:textId="77777777" w:rsidR="005D3C77" w:rsidRDefault="005D3C77" w:rsidP="00FD1F3D">
      <w:pPr>
        <w:rPr>
          <w:rFonts w:ascii="Arial" w:hAnsi="Arial" w:cs="Arial"/>
          <w:b/>
          <w:bCs/>
          <w:sz w:val="22"/>
          <w:szCs w:val="22"/>
          <w:u w:val="single"/>
        </w:rPr>
      </w:pPr>
    </w:p>
    <w:p w14:paraId="4F70A910" w14:textId="77777777" w:rsidR="00FD1F3D" w:rsidRPr="00E00AE1" w:rsidRDefault="00FD1F3D" w:rsidP="000F1DB0">
      <w:pPr>
        <w:rPr>
          <w:rFonts w:ascii="Arial" w:hAnsi="Arial" w:cs="Arial"/>
          <w:b/>
          <w:bCs/>
          <w:sz w:val="22"/>
          <w:szCs w:val="22"/>
          <w:u w:val="single"/>
        </w:rPr>
      </w:pPr>
    </w:p>
    <w:p w14:paraId="3012A7A6" w14:textId="77777777" w:rsidR="438863A1" w:rsidRDefault="438863A1" w:rsidP="62E0B53A">
      <w:pPr>
        <w:rPr>
          <w:rFonts w:ascii="Arial" w:hAnsi="Arial" w:cs="Arial"/>
          <w:b/>
          <w:bCs/>
          <w:sz w:val="22"/>
          <w:szCs w:val="22"/>
          <w:u w:val="single"/>
        </w:rPr>
      </w:pPr>
      <w:r w:rsidRPr="62E0B53A">
        <w:rPr>
          <w:rFonts w:ascii="Arial" w:hAnsi="Arial" w:cs="Arial"/>
          <w:b/>
          <w:bCs/>
          <w:sz w:val="22"/>
          <w:szCs w:val="22"/>
          <w:u w:val="single"/>
        </w:rPr>
        <w:t>Main Menu-</w:t>
      </w:r>
    </w:p>
    <w:p w14:paraId="56B6672A" w14:textId="5FF09B70" w:rsidR="000F1DB0" w:rsidRDefault="722914A8" w:rsidP="000F1DB0">
      <w:pPr>
        <w:rPr>
          <w:rFonts w:ascii="Arial" w:hAnsi="Arial" w:cs="Arial"/>
          <w:sz w:val="22"/>
          <w:szCs w:val="22"/>
        </w:rPr>
      </w:pPr>
      <w:r w:rsidRPr="62E0B53A">
        <w:rPr>
          <w:rFonts w:ascii="Arial" w:hAnsi="Arial" w:cs="Arial"/>
          <w:sz w:val="22"/>
          <w:szCs w:val="22"/>
        </w:rPr>
        <w:t xml:space="preserve">I have been working on some future design changes and </w:t>
      </w:r>
      <w:r w:rsidR="438863A1" w:rsidRPr="62E0B53A">
        <w:rPr>
          <w:rFonts w:ascii="Arial" w:hAnsi="Arial" w:cs="Arial"/>
          <w:sz w:val="22"/>
          <w:szCs w:val="22"/>
        </w:rPr>
        <w:t xml:space="preserve">Design ideas and layout </w:t>
      </w:r>
      <w:r w:rsidR="051E91FE" w:rsidRPr="62E0B53A">
        <w:rPr>
          <w:rFonts w:ascii="Arial" w:hAnsi="Arial" w:cs="Arial"/>
          <w:sz w:val="22"/>
          <w:szCs w:val="22"/>
        </w:rPr>
        <w:t>by taking my</w:t>
      </w:r>
      <w:r w:rsidR="438863A1" w:rsidRPr="62E0B53A">
        <w:rPr>
          <w:rFonts w:ascii="Arial" w:hAnsi="Arial" w:cs="Arial"/>
          <w:sz w:val="22"/>
          <w:szCs w:val="22"/>
        </w:rPr>
        <w:t xml:space="preserve"> inspiration from google earth layout and </w:t>
      </w:r>
      <w:r w:rsidR="00300877">
        <w:rPr>
          <w:rFonts w:ascii="Arial" w:hAnsi="Arial" w:cs="Arial"/>
          <w:sz w:val="22"/>
          <w:szCs w:val="22"/>
        </w:rPr>
        <w:t xml:space="preserve">a </w:t>
      </w:r>
      <w:r w:rsidR="438863A1" w:rsidRPr="62E0B53A">
        <w:rPr>
          <w:rFonts w:ascii="Arial" w:hAnsi="Arial" w:cs="Arial"/>
          <w:sz w:val="22"/>
          <w:szCs w:val="22"/>
        </w:rPr>
        <w:t>rotation</w:t>
      </w:r>
      <w:r w:rsidR="00300877">
        <w:rPr>
          <w:rFonts w:ascii="Arial" w:hAnsi="Arial" w:cs="Arial"/>
          <w:sz w:val="22"/>
          <w:szCs w:val="22"/>
        </w:rPr>
        <w:t>al model</w:t>
      </w:r>
      <w:r w:rsidR="53196B8C" w:rsidRPr="62E0B53A">
        <w:rPr>
          <w:rFonts w:ascii="Arial" w:hAnsi="Arial" w:cs="Arial"/>
          <w:sz w:val="22"/>
          <w:szCs w:val="22"/>
        </w:rPr>
        <w:t xml:space="preserve">, a 3d orb menu that a user can interact with and </w:t>
      </w:r>
      <w:r w:rsidR="1DD71D48" w:rsidRPr="62E0B53A">
        <w:rPr>
          <w:rFonts w:ascii="Arial" w:hAnsi="Arial" w:cs="Arial"/>
          <w:sz w:val="22"/>
          <w:szCs w:val="22"/>
        </w:rPr>
        <w:t xml:space="preserve">rotate. This more immersive design approach </w:t>
      </w:r>
      <w:r w:rsidR="16983A4A" w:rsidRPr="62E0B53A">
        <w:rPr>
          <w:rFonts w:ascii="Arial" w:hAnsi="Arial" w:cs="Arial"/>
          <w:sz w:val="22"/>
          <w:szCs w:val="22"/>
        </w:rPr>
        <w:t xml:space="preserve">may </w:t>
      </w:r>
      <w:r w:rsidR="1DD71D48" w:rsidRPr="62E0B53A">
        <w:rPr>
          <w:rFonts w:ascii="Arial" w:hAnsi="Arial" w:cs="Arial"/>
          <w:sz w:val="22"/>
          <w:szCs w:val="22"/>
        </w:rPr>
        <w:t>encourage more</w:t>
      </w:r>
      <w:r w:rsidR="3F407AD7" w:rsidRPr="62E0B53A">
        <w:rPr>
          <w:rFonts w:ascii="Arial" w:hAnsi="Arial" w:cs="Arial"/>
          <w:sz w:val="22"/>
          <w:szCs w:val="22"/>
        </w:rPr>
        <w:t xml:space="preserve"> of an in-depth experience for the users.</w:t>
      </w:r>
    </w:p>
    <w:p w14:paraId="2EA0AA9F" w14:textId="77777777" w:rsidR="00C212F8" w:rsidRPr="00E00AE1" w:rsidRDefault="00C212F8" w:rsidP="000F1DB0">
      <w:pPr>
        <w:rPr>
          <w:rFonts w:ascii="Arial" w:hAnsi="Arial" w:cs="Arial"/>
          <w:sz w:val="22"/>
          <w:szCs w:val="22"/>
        </w:rPr>
      </w:pPr>
    </w:p>
    <w:p w14:paraId="64BE72F8" w14:textId="59425C5C" w:rsidR="000F1DB0" w:rsidRDefault="001C12EA" w:rsidP="00C212F8">
      <w:pPr>
        <w:jc w:val="center"/>
        <w:rPr>
          <w:rFonts w:ascii="Arial" w:hAnsi="Arial" w:cs="Arial"/>
          <w:sz w:val="22"/>
          <w:szCs w:val="22"/>
        </w:rPr>
      </w:pPr>
      <w:r>
        <w:rPr>
          <w:rFonts w:ascii="Arial" w:hAnsi="Arial" w:cs="Arial"/>
          <w:noProof/>
          <w:sz w:val="22"/>
          <w:szCs w:val="22"/>
        </w:rPr>
        <w:drawing>
          <wp:inline distT="0" distB="0" distL="0" distR="0" wp14:anchorId="61DE1E3F" wp14:editId="7AE531E8">
            <wp:extent cx="3124200" cy="2336800"/>
            <wp:effectExtent l="0" t="0" r="0" b="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 name="fig33.png"/>
                    <pic:cNvPicPr/>
                  </pic:nvPicPr>
                  <pic:blipFill>
                    <a:blip r:embed="rId88">
                      <a:extLst>
                        <a:ext uri="{28A0092B-C50C-407E-A947-70E740481C1C}">
                          <a14:useLocalDpi xmlns:a14="http://schemas.microsoft.com/office/drawing/2010/main" val="0"/>
                        </a:ext>
                      </a:extLst>
                    </a:blip>
                    <a:stretch>
                      <a:fillRect/>
                    </a:stretch>
                  </pic:blipFill>
                  <pic:spPr>
                    <a:xfrm>
                      <a:off x="0" y="0"/>
                      <a:ext cx="3124200" cy="2336800"/>
                    </a:xfrm>
                    <a:prstGeom prst="rect">
                      <a:avLst/>
                    </a:prstGeom>
                  </pic:spPr>
                </pic:pic>
              </a:graphicData>
            </a:graphic>
          </wp:inline>
        </w:drawing>
      </w:r>
    </w:p>
    <w:p w14:paraId="794D92CB" w14:textId="77777777" w:rsidR="00C212F8" w:rsidRDefault="00575FE4" w:rsidP="00C212F8">
      <w:pPr>
        <w:jc w:val="center"/>
        <w:rPr>
          <w:rFonts w:ascii="Arial" w:hAnsi="Arial" w:cs="Arial"/>
          <w:sz w:val="22"/>
          <w:szCs w:val="22"/>
        </w:rPr>
      </w:pPr>
      <w:r>
        <w:rPr>
          <w:rFonts w:ascii="Arial" w:hAnsi="Arial" w:cs="Arial"/>
          <w:sz w:val="22"/>
          <w:szCs w:val="22"/>
        </w:rPr>
        <w:t>Figure 33: menu updates</w:t>
      </w:r>
    </w:p>
    <w:p w14:paraId="30057BDE" w14:textId="77777777" w:rsidR="00575FE4" w:rsidRDefault="00575FE4" w:rsidP="00C212F8">
      <w:pPr>
        <w:jc w:val="center"/>
        <w:rPr>
          <w:rFonts w:ascii="Arial" w:hAnsi="Arial" w:cs="Arial"/>
          <w:sz w:val="22"/>
          <w:szCs w:val="22"/>
        </w:rPr>
      </w:pPr>
    </w:p>
    <w:p w14:paraId="5D6DD2E1" w14:textId="77777777" w:rsidR="00575FE4" w:rsidRPr="00E00AE1" w:rsidRDefault="00575FE4" w:rsidP="00C212F8">
      <w:pPr>
        <w:jc w:val="center"/>
        <w:rPr>
          <w:rFonts w:ascii="Arial" w:hAnsi="Arial" w:cs="Arial"/>
          <w:sz w:val="22"/>
          <w:szCs w:val="22"/>
        </w:rPr>
      </w:pPr>
    </w:p>
    <w:p w14:paraId="593FFCC5" w14:textId="62366092" w:rsidR="000F1DB0" w:rsidRPr="00E00AE1" w:rsidRDefault="7F926C50" w:rsidP="000F1DB0">
      <w:pPr>
        <w:rPr>
          <w:rFonts w:ascii="Arial" w:hAnsi="Arial" w:cs="Arial"/>
          <w:sz w:val="22"/>
          <w:szCs w:val="22"/>
        </w:rPr>
      </w:pPr>
      <w:r w:rsidRPr="62E0B53A">
        <w:rPr>
          <w:rFonts w:ascii="Arial" w:hAnsi="Arial" w:cs="Arial"/>
          <w:sz w:val="22"/>
          <w:szCs w:val="22"/>
        </w:rPr>
        <w:t xml:space="preserve">Adding navigation buttons to the bottom of the </w:t>
      </w:r>
      <w:proofErr w:type="gramStart"/>
      <w:r w:rsidRPr="62E0B53A">
        <w:rPr>
          <w:rFonts w:ascii="Arial" w:hAnsi="Arial" w:cs="Arial"/>
          <w:sz w:val="22"/>
          <w:szCs w:val="22"/>
        </w:rPr>
        <w:t>users</w:t>
      </w:r>
      <w:proofErr w:type="gramEnd"/>
      <w:r w:rsidRPr="62E0B53A">
        <w:rPr>
          <w:rFonts w:ascii="Arial" w:hAnsi="Arial" w:cs="Arial"/>
          <w:sz w:val="22"/>
          <w:szCs w:val="22"/>
        </w:rPr>
        <w:t xml:space="preserve"> visual display will make </w:t>
      </w:r>
      <w:r w:rsidR="755BB283" w:rsidRPr="62E0B53A">
        <w:rPr>
          <w:rFonts w:ascii="Arial" w:hAnsi="Arial" w:cs="Arial"/>
          <w:sz w:val="22"/>
          <w:szCs w:val="22"/>
        </w:rPr>
        <w:t>navigat</w:t>
      </w:r>
      <w:r w:rsidR="66EA9378" w:rsidRPr="62E0B53A">
        <w:rPr>
          <w:rFonts w:ascii="Arial" w:hAnsi="Arial" w:cs="Arial"/>
          <w:sz w:val="22"/>
          <w:szCs w:val="22"/>
        </w:rPr>
        <w:t xml:space="preserve">ion quicker and </w:t>
      </w:r>
      <w:r w:rsidR="755BB283" w:rsidRPr="62E0B53A">
        <w:rPr>
          <w:rFonts w:ascii="Arial" w:hAnsi="Arial" w:cs="Arial"/>
          <w:sz w:val="22"/>
          <w:szCs w:val="22"/>
        </w:rPr>
        <w:t>more intuitive the b</w:t>
      </w:r>
      <w:r w:rsidR="438863A1" w:rsidRPr="62E0B53A">
        <w:rPr>
          <w:rFonts w:ascii="Arial" w:hAnsi="Arial" w:cs="Arial"/>
          <w:sz w:val="22"/>
          <w:szCs w:val="22"/>
        </w:rPr>
        <w:t>ottom navigation buttons</w:t>
      </w:r>
      <w:r w:rsidR="1F3ED863" w:rsidRPr="62E0B53A">
        <w:rPr>
          <w:rFonts w:ascii="Arial" w:hAnsi="Arial" w:cs="Arial"/>
          <w:sz w:val="22"/>
          <w:szCs w:val="22"/>
        </w:rPr>
        <w:t xml:space="preserve"> are made up of</w:t>
      </w:r>
      <w:r w:rsidR="438863A1" w:rsidRPr="62E0B53A">
        <w:rPr>
          <w:rFonts w:ascii="Arial" w:hAnsi="Arial" w:cs="Arial"/>
          <w:sz w:val="22"/>
          <w:szCs w:val="22"/>
        </w:rPr>
        <w:t>- favourites, Home, settings, my account, help menu.</w:t>
      </w:r>
      <w:r w:rsidR="005538F7">
        <w:rPr>
          <w:rFonts w:ascii="Arial" w:hAnsi="Arial" w:cs="Arial"/>
          <w:sz w:val="22"/>
          <w:szCs w:val="22"/>
        </w:rPr>
        <w:t xml:space="preserve"> </w:t>
      </w:r>
      <w:proofErr w:type="gramStart"/>
      <w:r w:rsidR="005538F7">
        <w:rPr>
          <w:rFonts w:ascii="Arial" w:hAnsi="Arial" w:cs="Arial"/>
          <w:sz w:val="22"/>
          <w:szCs w:val="22"/>
        </w:rPr>
        <w:t>However</w:t>
      </w:r>
      <w:proofErr w:type="gramEnd"/>
      <w:r w:rsidR="005538F7">
        <w:rPr>
          <w:rFonts w:ascii="Arial" w:hAnsi="Arial" w:cs="Arial"/>
          <w:sz w:val="22"/>
          <w:szCs w:val="22"/>
        </w:rPr>
        <w:t xml:space="preserve"> the issue remains on smart devices with regards to screen size and viewing area. It is essential not to clutter the users screen with too many items as this can make interaction complicated and non-intuitive causing users to not engage with the application.</w:t>
      </w:r>
    </w:p>
    <w:p w14:paraId="06D0F526" w14:textId="77777777" w:rsidR="000F1DB0" w:rsidRPr="00E00AE1" w:rsidRDefault="000F1DB0" w:rsidP="000F1DB0">
      <w:pPr>
        <w:rPr>
          <w:rFonts w:ascii="Arial" w:hAnsi="Arial" w:cs="Arial"/>
          <w:sz w:val="22"/>
          <w:szCs w:val="22"/>
        </w:rPr>
      </w:pPr>
    </w:p>
    <w:p w14:paraId="195975A5" w14:textId="1D001569" w:rsidR="000F1DB0" w:rsidRDefault="000F1DB0" w:rsidP="000F1DB0">
      <w:pPr>
        <w:rPr>
          <w:rFonts w:ascii="Arial" w:hAnsi="Arial" w:cs="Arial"/>
          <w:sz w:val="22"/>
          <w:szCs w:val="22"/>
        </w:rPr>
      </w:pPr>
    </w:p>
    <w:p w14:paraId="274213EB" w14:textId="2D02EFBF" w:rsidR="00282645" w:rsidRDefault="00282645" w:rsidP="000F1DB0">
      <w:pPr>
        <w:rPr>
          <w:rFonts w:ascii="Arial" w:hAnsi="Arial" w:cs="Arial"/>
          <w:sz w:val="22"/>
          <w:szCs w:val="22"/>
        </w:rPr>
      </w:pPr>
    </w:p>
    <w:p w14:paraId="64B42FE7" w14:textId="6F9E8FA0" w:rsidR="00282645" w:rsidRDefault="00282645" w:rsidP="000F1DB0">
      <w:pPr>
        <w:rPr>
          <w:rFonts w:ascii="Arial" w:hAnsi="Arial" w:cs="Arial"/>
          <w:sz w:val="22"/>
          <w:szCs w:val="22"/>
        </w:rPr>
      </w:pPr>
    </w:p>
    <w:p w14:paraId="30F8DDBE" w14:textId="77777777" w:rsidR="00282645" w:rsidRPr="00E00AE1" w:rsidRDefault="00282645" w:rsidP="000F1DB0">
      <w:pPr>
        <w:rPr>
          <w:rFonts w:ascii="Arial" w:hAnsi="Arial" w:cs="Arial"/>
          <w:sz w:val="22"/>
          <w:szCs w:val="22"/>
        </w:rPr>
      </w:pPr>
    </w:p>
    <w:p w14:paraId="1802EF52" w14:textId="565F9C29" w:rsidR="000F1DB0" w:rsidRPr="00E00AE1" w:rsidRDefault="000F1DB0" w:rsidP="000F1DB0">
      <w:pPr>
        <w:rPr>
          <w:rFonts w:ascii="Arial" w:hAnsi="Arial" w:cs="Arial"/>
          <w:b/>
          <w:bCs/>
          <w:sz w:val="22"/>
          <w:szCs w:val="22"/>
          <w:u w:val="single"/>
        </w:rPr>
      </w:pPr>
      <w:r w:rsidRPr="00E00AE1">
        <w:rPr>
          <w:rFonts w:ascii="Arial" w:hAnsi="Arial" w:cs="Arial"/>
          <w:b/>
          <w:bCs/>
          <w:sz w:val="22"/>
          <w:szCs w:val="22"/>
          <w:u w:val="single"/>
        </w:rPr>
        <w:t>Marker less hand tracking-</w:t>
      </w:r>
    </w:p>
    <w:p w14:paraId="18282FBB" w14:textId="77777777" w:rsidR="00282645" w:rsidRDefault="00282645" w:rsidP="000F1DB0">
      <w:pPr>
        <w:rPr>
          <w:rFonts w:ascii="Arial" w:hAnsi="Arial" w:cs="Arial"/>
          <w:sz w:val="22"/>
          <w:szCs w:val="22"/>
        </w:rPr>
      </w:pPr>
    </w:p>
    <w:p w14:paraId="43A3CEFE" w14:textId="10F4BDF6" w:rsidR="000F1DB0" w:rsidRPr="00E00AE1" w:rsidRDefault="40ECBA4F" w:rsidP="000F1DB0">
      <w:pPr>
        <w:rPr>
          <w:rFonts w:ascii="Arial" w:hAnsi="Arial" w:cs="Arial"/>
          <w:sz w:val="22"/>
          <w:szCs w:val="22"/>
        </w:rPr>
      </w:pPr>
      <w:r w:rsidRPr="62E0B53A">
        <w:rPr>
          <w:rFonts w:ascii="Arial" w:hAnsi="Arial" w:cs="Arial"/>
          <w:sz w:val="22"/>
          <w:szCs w:val="22"/>
        </w:rPr>
        <w:t>I have also researched p</w:t>
      </w:r>
      <w:r w:rsidR="438863A1" w:rsidRPr="62E0B53A">
        <w:rPr>
          <w:rFonts w:ascii="Arial" w:hAnsi="Arial" w:cs="Arial"/>
          <w:sz w:val="22"/>
          <w:szCs w:val="22"/>
        </w:rPr>
        <w:t>ossible ways to add AI and achieve marker less hand/face tracking</w:t>
      </w:r>
      <w:r w:rsidR="1F549E12" w:rsidRPr="62E0B53A">
        <w:rPr>
          <w:rFonts w:ascii="Arial" w:hAnsi="Arial" w:cs="Arial"/>
          <w:sz w:val="22"/>
          <w:szCs w:val="22"/>
        </w:rPr>
        <w:t xml:space="preserve"> if the AI </w:t>
      </w:r>
      <w:r w:rsidR="6B75F127" w:rsidRPr="62E0B53A">
        <w:rPr>
          <w:rFonts w:ascii="Arial" w:hAnsi="Arial" w:cs="Arial"/>
          <w:sz w:val="22"/>
          <w:szCs w:val="22"/>
        </w:rPr>
        <w:t xml:space="preserve">I am implementing </w:t>
      </w:r>
      <w:r w:rsidR="2671B4DD" w:rsidRPr="62E0B53A">
        <w:rPr>
          <w:rFonts w:ascii="Arial" w:hAnsi="Arial" w:cs="Arial"/>
          <w:sz w:val="22"/>
          <w:szCs w:val="22"/>
        </w:rPr>
        <w:t>should fail long term usability tests</w:t>
      </w:r>
      <w:r w:rsidR="6897A613" w:rsidRPr="62E0B53A">
        <w:rPr>
          <w:rFonts w:ascii="Arial" w:hAnsi="Arial" w:cs="Arial"/>
          <w:sz w:val="22"/>
          <w:szCs w:val="22"/>
        </w:rPr>
        <w:t xml:space="preserve"> or produce poor tracking results.</w:t>
      </w:r>
    </w:p>
    <w:p w14:paraId="7E48B492" w14:textId="77777777" w:rsidR="000F1DB0" w:rsidRPr="00E00AE1" w:rsidRDefault="000F1DB0" w:rsidP="000F1DB0">
      <w:pPr>
        <w:rPr>
          <w:rFonts w:ascii="Arial" w:hAnsi="Arial" w:cs="Arial"/>
          <w:sz w:val="22"/>
          <w:szCs w:val="22"/>
        </w:rPr>
      </w:pPr>
    </w:p>
    <w:p w14:paraId="46443E20" w14:textId="77777777" w:rsidR="000F1DB0" w:rsidRPr="00E00AE1" w:rsidRDefault="000F1DB0" w:rsidP="000F1DB0">
      <w:pPr>
        <w:rPr>
          <w:rFonts w:ascii="Arial" w:hAnsi="Arial" w:cs="Arial"/>
          <w:sz w:val="22"/>
          <w:szCs w:val="22"/>
        </w:rPr>
      </w:pPr>
      <w:r w:rsidRPr="00E00AE1">
        <w:rPr>
          <w:rFonts w:ascii="Arial" w:hAnsi="Arial" w:cs="Arial"/>
          <w:sz w:val="22"/>
          <w:szCs w:val="22"/>
        </w:rPr>
        <w:t>All</w:t>
      </w:r>
      <w:r w:rsidR="00C26A68" w:rsidRPr="00E00AE1">
        <w:rPr>
          <w:rFonts w:ascii="Arial" w:hAnsi="Arial" w:cs="Arial"/>
          <w:sz w:val="22"/>
          <w:szCs w:val="22"/>
        </w:rPr>
        <w:t xml:space="preserve"> </w:t>
      </w:r>
      <w:r w:rsidRPr="00E00AE1">
        <w:rPr>
          <w:rFonts w:ascii="Arial" w:hAnsi="Arial" w:cs="Arial"/>
          <w:sz w:val="22"/>
          <w:szCs w:val="22"/>
        </w:rPr>
        <w:t xml:space="preserve">below are compatible with all available platforms </w:t>
      </w:r>
    </w:p>
    <w:p w14:paraId="4310197B" w14:textId="77777777" w:rsidR="000F1DB0" w:rsidRPr="00E00AE1" w:rsidRDefault="000F1DB0" w:rsidP="000F1DB0">
      <w:pPr>
        <w:rPr>
          <w:rFonts w:ascii="Arial" w:hAnsi="Arial" w:cs="Arial"/>
          <w:sz w:val="22"/>
          <w:szCs w:val="22"/>
        </w:rPr>
      </w:pPr>
      <w:r w:rsidRPr="00E00AE1">
        <w:rPr>
          <w:rFonts w:ascii="Arial" w:hAnsi="Arial" w:cs="Arial"/>
          <w:sz w:val="22"/>
          <w:szCs w:val="22"/>
        </w:rPr>
        <w:t>(Hand/ Face)</w:t>
      </w:r>
    </w:p>
    <w:p w14:paraId="5BAE64F0" w14:textId="77777777" w:rsidR="000F1DB0" w:rsidRPr="00E00AE1" w:rsidRDefault="000F1DB0" w:rsidP="000F1DB0">
      <w:pPr>
        <w:rPr>
          <w:rFonts w:ascii="Arial" w:hAnsi="Arial" w:cs="Arial"/>
          <w:sz w:val="22"/>
          <w:szCs w:val="22"/>
        </w:rPr>
      </w:pPr>
      <w:r w:rsidRPr="00E00AE1">
        <w:rPr>
          <w:rFonts w:ascii="Arial" w:hAnsi="Arial" w:cs="Arial"/>
          <w:sz w:val="22"/>
          <w:szCs w:val="22"/>
        </w:rPr>
        <w:t xml:space="preserve">Media Pipe (Free open source)- </w:t>
      </w:r>
      <w:hyperlink r:id="rId89" w:history="1">
        <w:r w:rsidRPr="00E00AE1">
          <w:rPr>
            <w:rStyle w:val="Hyperlink"/>
            <w:rFonts w:ascii="Arial" w:hAnsi="Arial" w:cs="Arial"/>
            <w:color w:val="auto"/>
            <w:sz w:val="22"/>
            <w:szCs w:val="22"/>
          </w:rPr>
          <w:t>https://mediapipe.dev/</w:t>
        </w:r>
      </w:hyperlink>
    </w:p>
    <w:p w14:paraId="4C63428C" w14:textId="77777777" w:rsidR="000F1DB0" w:rsidRPr="00E00AE1" w:rsidRDefault="000F1DB0" w:rsidP="000F1DB0">
      <w:pPr>
        <w:rPr>
          <w:rFonts w:ascii="Arial" w:hAnsi="Arial" w:cs="Arial"/>
          <w:sz w:val="22"/>
          <w:szCs w:val="22"/>
        </w:rPr>
      </w:pPr>
      <w:r w:rsidRPr="00E00AE1">
        <w:rPr>
          <w:rFonts w:ascii="Arial" w:hAnsi="Arial" w:cs="Arial"/>
          <w:sz w:val="22"/>
          <w:szCs w:val="22"/>
        </w:rPr>
        <w:t xml:space="preserve">Could build on this and optimise the tracking to solve jitter and user </w:t>
      </w:r>
    </w:p>
    <w:p w14:paraId="16FCDC43" w14:textId="77777777" w:rsidR="000F1DB0" w:rsidRPr="00E00AE1" w:rsidRDefault="000F1DB0" w:rsidP="000F1DB0">
      <w:pPr>
        <w:rPr>
          <w:rFonts w:ascii="Arial" w:hAnsi="Arial" w:cs="Arial"/>
          <w:sz w:val="22"/>
          <w:szCs w:val="22"/>
        </w:rPr>
      </w:pPr>
      <w:r w:rsidRPr="00E00AE1">
        <w:rPr>
          <w:rFonts w:ascii="Arial" w:hAnsi="Arial" w:cs="Arial"/>
          <w:sz w:val="22"/>
          <w:szCs w:val="22"/>
        </w:rPr>
        <w:t>(Hand/face)</w:t>
      </w:r>
    </w:p>
    <w:p w14:paraId="7D9AC34A" w14:textId="77777777" w:rsidR="000F1DB0" w:rsidRPr="00E00AE1" w:rsidRDefault="000F1DB0" w:rsidP="000F1DB0">
      <w:pPr>
        <w:rPr>
          <w:rFonts w:ascii="Arial" w:hAnsi="Arial" w:cs="Arial"/>
          <w:sz w:val="22"/>
          <w:szCs w:val="22"/>
        </w:rPr>
      </w:pPr>
      <w:r w:rsidRPr="00E00AE1">
        <w:rPr>
          <w:rFonts w:ascii="Arial" w:hAnsi="Arial" w:cs="Arial"/>
          <w:sz w:val="22"/>
          <w:szCs w:val="22"/>
        </w:rPr>
        <w:t xml:space="preserve">Open </w:t>
      </w:r>
      <w:proofErr w:type="spellStart"/>
      <w:r w:rsidRPr="00E00AE1">
        <w:rPr>
          <w:rFonts w:ascii="Arial" w:hAnsi="Arial" w:cs="Arial"/>
          <w:sz w:val="22"/>
          <w:szCs w:val="22"/>
        </w:rPr>
        <w:t>Cv</w:t>
      </w:r>
      <w:proofErr w:type="spellEnd"/>
      <w:r w:rsidRPr="00E00AE1">
        <w:rPr>
          <w:rFonts w:ascii="Arial" w:hAnsi="Arial" w:cs="Arial"/>
          <w:sz w:val="22"/>
          <w:szCs w:val="22"/>
        </w:rPr>
        <w:t xml:space="preserve"> (Google open source)- </w:t>
      </w:r>
      <w:hyperlink r:id="rId90" w:history="1">
        <w:r w:rsidRPr="00E00AE1">
          <w:rPr>
            <w:rStyle w:val="Hyperlink"/>
            <w:rFonts w:ascii="Arial" w:hAnsi="Arial" w:cs="Arial"/>
            <w:color w:val="auto"/>
            <w:sz w:val="22"/>
            <w:szCs w:val="22"/>
          </w:rPr>
          <w:t>https://learnopencv.com/hand-keypoint-detection-using-deep-learning-and-opencv/</w:t>
        </w:r>
      </w:hyperlink>
    </w:p>
    <w:p w14:paraId="3542DCA1" w14:textId="77777777" w:rsidR="000F1DB0" w:rsidRPr="00E00AE1" w:rsidRDefault="000F1DB0" w:rsidP="000F1DB0">
      <w:pPr>
        <w:rPr>
          <w:rFonts w:ascii="Arial" w:hAnsi="Arial" w:cs="Arial"/>
          <w:sz w:val="22"/>
          <w:szCs w:val="22"/>
        </w:rPr>
      </w:pPr>
      <w:r w:rsidRPr="00E00AE1">
        <w:rPr>
          <w:rFonts w:ascii="Arial" w:hAnsi="Arial" w:cs="Arial"/>
          <w:sz w:val="22"/>
          <w:szCs w:val="22"/>
        </w:rPr>
        <w:t>(Hand only)</w:t>
      </w:r>
    </w:p>
    <w:p w14:paraId="6116D1F2" w14:textId="77777777" w:rsidR="000F1DB0" w:rsidRDefault="000F1DB0" w:rsidP="000F1DB0">
      <w:pPr>
        <w:rPr>
          <w:rStyle w:val="Hyperlink"/>
          <w:rFonts w:ascii="Arial" w:hAnsi="Arial" w:cs="Arial"/>
          <w:color w:val="auto"/>
          <w:sz w:val="22"/>
          <w:szCs w:val="22"/>
        </w:rPr>
      </w:pPr>
      <w:r w:rsidRPr="00E00AE1">
        <w:rPr>
          <w:rFonts w:ascii="Arial" w:hAnsi="Arial" w:cs="Arial"/>
          <w:sz w:val="22"/>
          <w:szCs w:val="22"/>
        </w:rPr>
        <w:t xml:space="preserve">Manomotion (Subscription based)- </w:t>
      </w:r>
      <w:hyperlink r:id="rId91" w:history="1">
        <w:r w:rsidRPr="00E00AE1">
          <w:rPr>
            <w:rStyle w:val="Hyperlink"/>
            <w:rFonts w:ascii="Arial" w:hAnsi="Arial" w:cs="Arial"/>
            <w:color w:val="auto"/>
            <w:sz w:val="22"/>
            <w:szCs w:val="22"/>
          </w:rPr>
          <w:t>https://www.manomotion.com/</w:t>
        </w:r>
      </w:hyperlink>
    </w:p>
    <w:p w14:paraId="4381195D" w14:textId="77777777" w:rsidR="001375B9" w:rsidRDefault="001375B9" w:rsidP="000F1DB0">
      <w:pPr>
        <w:rPr>
          <w:rStyle w:val="Hyperlink"/>
          <w:rFonts w:ascii="Arial" w:hAnsi="Arial" w:cs="Arial"/>
          <w:color w:val="auto"/>
          <w:sz w:val="22"/>
          <w:szCs w:val="22"/>
        </w:rPr>
      </w:pPr>
    </w:p>
    <w:p w14:paraId="4AB6E691" w14:textId="77777777" w:rsidR="001375B9" w:rsidRPr="00E00AE1" w:rsidRDefault="001375B9" w:rsidP="001375B9">
      <w:pPr>
        <w:rPr>
          <w:rFonts w:ascii="Arial" w:hAnsi="Arial" w:cs="Arial"/>
          <w:sz w:val="22"/>
          <w:szCs w:val="22"/>
        </w:rPr>
      </w:pPr>
      <w:r w:rsidRPr="00E00AE1">
        <w:rPr>
          <w:rFonts w:ascii="Arial" w:hAnsi="Arial" w:cs="Arial"/>
          <w:sz w:val="22"/>
          <w:szCs w:val="22"/>
        </w:rPr>
        <w:t>Building a Hand Tracking System using OpenCV-</w:t>
      </w:r>
    </w:p>
    <w:p w14:paraId="65B82416" w14:textId="77777777" w:rsidR="001375B9" w:rsidRPr="00E00AE1" w:rsidRDefault="00000000" w:rsidP="001375B9">
      <w:pPr>
        <w:rPr>
          <w:rFonts w:ascii="Arial" w:hAnsi="Arial" w:cs="Arial"/>
          <w:sz w:val="22"/>
          <w:szCs w:val="22"/>
        </w:rPr>
      </w:pPr>
      <w:hyperlink r:id="rId92" w:history="1">
        <w:r w:rsidR="001375B9" w:rsidRPr="00E00AE1">
          <w:rPr>
            <w:rStyle w:val="Hyperlink"/>
            <w:rFonts w:ascii="Arial" w:hAnsi="Arial" w:cs="Arial"/>
            <w:color w:val="auto"/>
            <w:sz w:val="22"/>
            <w:szCs w:val="22"/>
          </w:rPr>
          <w:t>https://www.analyticsvidhya.com/blog/2021/07/building-a-hand-tracking-system-using-opencv/</w:t>
        </w:r>
      </w:hyperlink>
    </w:p>
    <w:p w14:paraId="644D50E8" w14:textId="77777777" w:rsidR="001375B9" w:rsidRPr="00E00AE1" w:rsidRDefault="001375B9" w:rsidP="001375B9">
      <w:pPr>
        <w:rPr>
          <w:rFonts w:ascii="Arial" w:hAnsi="Arial" w:cs="Arial"/>
          <w:sz w:val="22"/>
          <w:szCs w:val="22"/>
        </w:rPr>
      </w:pPr>
    </w:p>
    <w:p w14:paraId="0525CA39" w14:textId="77777777" w:rsidR="001375B9" w:rsidRPr="00E00AE1" w:rsidRDefault="001375B9" w:rsidP="001375B9">
      <w:pPr>
        <w:rPr>
          <w:rFonts w:ascii="Arial" w:hAnsi="Arial" w:cs="Arial"/>
          <w:sz w:val="22"/>
          <w:szCs w:val="22"/>
        </w:rPr>
      </w:pPr>
    </w:p>
    <w:p w14:paraId="15CB9C70" w14:textId="77777777" w:rsidR="001375B9" w:rsidRPr="00E00AE1" w:rsidRDefault="001375B9" w:rsidP="001375B9">
      <w:pPr>
        <w:rPr>
          <w:rFonts w:ascii="Arial" w:hAnsi="Arial" w:cs="Arial"/>
          <w:sz w:val="22"/>
          <w:szCs w:val="22"/>
        </w:rPr>
      </w:pPr>
      <w:proofErr w:type="spellStart"/>
      <w:r w:rsidRPr="00E00AE1">
        <w:rPr>
          <w:rFonts w:ascii="Arial" w:hAnsi="Arial" w:cs="Arial"/>
          <w:sz w:val="22"/>
          <w:szCs w:val="22"/>
        </w:rPr>
        <w:t>Alchera</w:t>
      </w:r>
      <w:proofErr w:type="spellEnd"/>
      <w:r w:rsidRPr="00E00AE1">
        <w:rPr>
          <w:rFonts w:ascii="Arial" w:hAnsi="Arial" w:cs="Arial"/>
          <w:sz w:val="22"/>
          <w:szCs w:val="22"/>
        </w:rPr>
        <w:t xml:space="preserve"> Face Hand Detection Unity-</w:t>
      </w:r>
    </w:p>
    <w:p w14:paraId="3F3D4336" w14:textId="77777777" w:rsidR="001375B9" w:rsidRPr="00E00AE1" w:rsidRDefault="00000000" w:rsidP="001375B9">
      <w:pPr>
        <w:rPr>
          <w:rFonts w:ascii="Arial" w:hAnsi="Arial" w:cs="Arial"/>
          <w:sz w:val="22"/>
          <w:szCs w:val="22"/>
        </w:rPr>
      </w:pPr>
      <w:hyperlink r:id="rId93" w:history="1">
        <w:r w:rsidR="001375B9" w:rsidRPr="00E00AE1">
          <w:rPr>
            <w:rStyle w:val="Hyperlink"/>
            <w:rFonts w:ascii="Arial" w:hAnsi="Arial" w:cs="Arial"/>
            <w:color w:val="auto"/>
            <w:sz w:val="22"/>
            <w:szCs w:val="22"/>
          </w:rPr>
          <w:t>https://github.com/AlcheraInc/Alchera-Face-Hand-Detection-Unity</w:t>
        </w:r>
      </w:hyperlink>
    </w:p>
    <w:p w14:paraId="2C48563F" w14:textId="77777777" w:rsidR="001375B9" w:rsidRPr="00E00AE1" w:rsidRDefault="001375B9" w:rsidP="001375B9">
      <w:pPr>
        <w:rPr>
          <w:rFonts w:ascii="Arial" w:hAnsi="Arial" w:cs="Arial"/>
          <w:sz w:val="22"/>
          <w:szCs w:val="22"/>
        </w:rPr>
      </w:pPr>
    </w:p>
    <w:p w14:paraId="6E216A61" w14:textId="77777777" w:rsidR="001375B9" w:rsidRPr="00E00AE1" w:rsidRDefault="001375B9" w:rsidP="001375B9">
      <w:pPr>
        <w:rPr>
          <w:rFonts w:ascii="Arial" w:hAnsi="Arial" w:cs="Arial"/>
          <w:sz w:val="22"/>
          <w:szCs w:val="22"/>
        </w:rPr>
      </w:pPr>
    </w:p>
    <w:p w14:paraId="12FAED9F" w14:textId="77777777" w:rsidR="001375B9" w:rsidRPr="00E00AE1" w:rsidRDefault="001375B9" w:rsidP="001375B9">
      <w:pPr>
        <w:rPr>
          <w:rFonts w:ascii="Arial" w:hAnsi="Arial" w:cs="Arial"/>
          <w:sz w:val="22"/>
          <w:szCs w:val="22"/>
        </w:rPr>
      </w:pPr>
      <w:r w:rsidRPr="00E00AE1">
        <w:rPr>
          <w:rFonts w:ascii="Arial" w:hAnsi="Arial" w:cs="Arial"/>
          <w:sz w:val="22"/>
          <w:szCs w:val="22"/>
        </w:rPr>
        <w:t>Media Pipe-</w:t>
      </w:r>
    </w:p>
    <w:p w14:paraId="3F7AB345" w14:textId="77777777" w:rsidR="001375B9" w:rsidRPr="00E00AE1" w:rsidRDefault="00000000" w:rsidP="001375B9">
      <w:pPr>
        <w:rPr>
          <w:rFonts w:ascii="Arial" w:hAnsi="Arial" w:cs="Arial"/>
          <w:sz w:val="22"/>
          <w:szCs w:val="22"/>
        </w:rPr>
      </w:pPr>
      <w:hyperlink r:id="rId94" w:history="1">
        <w:r w:rsidR="001375B9" w:rsidRPr="00E00AE1">
          <w:rPr>
            <w:rStyle w:val="Hyperlink"/>
            <w:rFonts w:ascii="Arial" w:hAnsi="Arial" w:cs="Arial"/>
            <w:color w:val="auto"/>
            <w:sz w:val="22"/>
            <w:szCs w:val="22"/>
          </w:rPr>
          <w:t>https://google.github.io/mediapipe/solutions/solutions.html</w:t>
        </w:r>
      </w:hyperlink>
    </w:p>
    <w:p w14:paraId="613C34FB" w14:textId="77777777" w:rsidR="001375B9" w:rsidRPr="00E00AE1" w:rsidRDefault="001375B9" w:rsidP="001375B9">
      <w:pPr>
        <w:rPr>
          <w:rFonts w:ascii="Arial" w:hAnsi="Arial" w:cs="Arial"/>
          <w:sz w:val="22"/>
          <w:szCs w:val="22"/>
        </w:rPr>
      </w:pPr>
    </w:p>
    <w:p w14:paraId="5DC975FF" w14:textId="77777777" w:rsidR="001375B9" w:rsidRPr="00E00AE1" w:rsidRDefault="001375B9" w:rsidP="001375B9">
      <w:pPr>
        <w:rPr>
          <w:rFonts w:ascii="Arial" w:hAnsi="Arial" w:cs="Arial"/>
          <w:sz w:val="22"/>
          <w:szCs w:val="22"/>
        </w:rPr>
      </w:pPr>
    </w:p>
    <w:p w14:paraId="14C0984C" w14:textId="77777777" w:rsidR="001375B9" w:rsidRPr="00E00AE1" w:rsidRDefault="001375B9" w:rsidP="001375B9">
      <w:pPr>
        <w:rPr>
          <w:rFonts w:ascii="Arial" w:hAnsi="Arial" w:cs="Arial"/>
          <w:sz w:val="22"/>
          <w:szCs w:val="22"/>
        </w:rPr>
      </w:pPr>
      <w:r w:rsidRPr="00E00AE1">
        <w:rPr>
          <w:rFonts w:ascii="Arial" w:hAnsi="Arial" w:cs="Arial"/>
          <w:sz w:val="22"/>
          <w:szCs w:val="22"/>
        </w:rPr>
        <w:t>Detecting Hand Poses with Vision-</w:t>
      </w:r>
    </w:p>
    <w:p w14:paraId="3B9F5B39" w14:textId="77777777" w:rsidR="001375B9" w:rsidRPr="00E00AE1" w:rsidRDefault="00000000" w:rsidP="001375B9">
      <w:pPr>
        <w:rPr>
          <w:rFonts w:ascii="Arial" w:hAnsi="Arial" w:cs="Arial"/>
          <w:sz w:val="22"/>
          <w:szCs w:val="22"/>
        </w:rPr>
      </w:pPr>
      <w:hyperlink r:id="rId95" w:history="1">
        <w:r w:rsidR="001375B9" w:rsidRPr="00E00AE1">
          <w:rPr>
            <w:rStyle w:val="Hyperlink"/>
            <w:rFonts w:ascii="Arial" w:hAnsi="Arial" w:cs="Arial"/>
            <w:color w:val="auto"/>
            <w:sz w:val="22"/>
            <w:szCs w:val="22"/>
          </w:rPr>
          <w:t>https://developer.apple.com/documentation/vision/detecting_hand_poses_with_vision</w:t>
        </w:r>
      </w:hyperlink>
    </w:p>
    <w:p w14:paraId="6B7B7BB6" w14:textId="77777777" w:rsidR="001375B9" w:rsidRPr="00E00AE1" w:rsidRDefault="001375B9" w:rsidP="001375B9">
      <w:pPr>
        <w:rPr>
          <w:rFonts w:ascii="Arial" w:hAnsi="Arial" w:cs="Arial"/>
          <w:sz w:val="22"/>
          <w:szCs w:val="22"/>
        </w:rPr>
      </w:pPr>
    </w:p>
    <w:p w14:paraId="7B45E56E" w14:textId="77777777" w:rsidR="001375B9" w:rsidRPr="00E00AE1" w:rsidRDefault="001375B9" w:rsidP="001375B9">
      <w:pPr>
        <w:rPr>
          <w:rFonts w:ascii="Arial" w:hAnsi="Arial" w:cs="Arial"/>
          <w:sz w:val="22"/>
          <w:szCs w:val="22"/>
        </w:rPr>
      </w:pPr>
    </w:p>
    <w:p w14:paraId="437FB7F4" w14:textId="77777777" w:rsidR="001375B9" w:rsidRPr="00E00AE1" w:rsidRDefault="001375B9" w:rsidP="001375B9">
      <w:pPr>
        <w:rPr>
          <w:rFonts w:ascii="Arial" w:hAnsi="Arial" w:cs="Arial"/>
          <w:sz w:val="22"/>
          <w:szCs w:val="22"/>
        </w:rPr>
      </w:pPr>
    </w:p>
    <w:p w14:paraId="15C0E362" w14:textId="77777777" w:rsidR="001375B9" w:rsidRPr="00E00AE1" w:rsidRDefault="001375B9" w:rsidP="001375B9">
      <w:pPr>
        <w:rPr>
          <w:rFonts w:ascii="Arial" w:hAnsi="Arial" w:cs="Arial"/>
          <w:sz w:val="22"/>
          <w:szCs w:val="22"/>
        </w:rPr>
      </w:pPr>
      <w:r w:rsidRPr="00E00AE1">
        <w:rPr>
          <w:rFonts w:ascii="Arial" w:hAnsi="Arial" w:cs="Arial"/>
          <w:sz w:val="22"/>
          <w:szCs w:val="22"/>
        </w:rPr>
        <w:t>Single Hand Tracking-</w:t>
      </w:r>
    </w:p>
    <w:p w14:paraId="23DFF4FB" w14:textId="77777777" w:rsidR="001375B9" w:rsidRPr="00E00AE1" w:rsidRDefault="00000000" w:rsidP="001375B9">
      <w:pPr>
        <w:rPr>
          <w:rFonts w:ascii="Arial" w:hAnsi="Arial" w:cs="Arial"/>
          <w:sz w:val="22"/>
          <w:szCs w:val="22"/>
        </w:rPr>
      </w:pPr>
      <w:hyperlink r:id="rId96" w:history="1">
        <w:r w:rsidR="001375B9" w:rsidRPr="00E00AE1">
          <w:rPr>
            <w:rStyle w:val="Hyperlink"/>
            <w:rFonts w:ascii="Arial" w:hAnsi="Arial" w:cs="Arial"/>
            <w:color w:val="auto"/>
            <w:sz w:val="22"/>
            <w:szCs w:val="22"/>
          </w:rPr>
          <w:t>https://gitlab.com/JackieNek/single-hand-tracking</w:t>
        </w:r>
      </w:hyperlink>
    </w:p>
    <w:p w14:paraId="61C5F482" w14:textId="77777777" w:rsidR="001375B9" w:rsidRPr="00E00AE1" w:rsidRDefault="001375B9" w:rsidP="001375B9">
      <w:pPr>
        <w:rPr>
          <w:rFonts w:ascii="Arial" w:hAnsi="Arial" w:cs="Arial"/>
          <w:sz w:val="22"/>
          <w:szCs w:val="22"/>
        </w:rPr>
      </w:pPr>
    </w:p>
    <w:p w14:paraId="02420954" w14:textId="77777777" w:rsidR="001375B9" w:rsidRPr="00E00AE1" w:rsidRDefault="001375B9" w:rsidP="001375B9">
      <w:pPr>
        <w:rPr>
          <w:rFonts w:ascii="Arial" w:hAnsi="Arial" w:cs="Arial"/>
          <w:sz w:val="22"/>
          <w:szCs w:val="22"/>
        </w:rPr>
      </w:pPr>
    </w:p>
    <w:p w14:paraId="3A6C96C9" w14:textId="77777777" w:rsidR="001375B9" w:rsidRPr="00E00AE1" w:rsidRDefault="001375B9" w:rsidP="001375B9">
      <w:pPr>
        <w:rPr>
          <w:rFonts w:ascii="Arial" w:hAnsi="Arial" w:cs="Arial"/>
          <w:sz w:val="22"/>
          <w:szCs w:val="22"/>
        </w:rPr>
      </w:pPr>
      <w:r w:rsidRPr="00E00AE1">
        <w:rPr>
          <w:rFonts w:ascii="Arial" w:hAnsi="Arial" w:cs="Arial"/>
          <w:sz w:val="22"/>
          <w:szCs w:val="22"/>
        </w:rPr>
        <w:t>Diamond Shader Toy-</w:t>
      </w:r>
    </w:p>
    <w:p w14:paraId="72E16A7F" w14:textId="77777777" w:rsidR="001375B9" w:rsidRPr="00E00AE1" w:rsidRDefault="00000000" w:rsidP="001375B9">
      <w:pPr>
        <w:rPr>
          <w:rFonts w:ascii="Arial" w:hAnsi="Arial" w:cs="Arial"/>
          <w:sz w:val="22"/>
          <w:szCs w:val="22"/>
        </w:rPr>
      </w:pPr>
      <w:hyperlink r:id="rId97" w:history="1">
        <w:r w:rsidR="001375B9" w:rsidRPr="00E00AE1">
          <w:rPr>
            <w:rStyle w:val="Hyperlink"/>
            <w:rFonts w:ascii="Arial" w:hAnsi="Arial" w:cs="Arial"/>
            <w:color w:val="auto"/>
            <w:sz w:val="22"/>
            <w:szCs w:val="22"/>
          </w:rPr>
          <w:t>https://www.shadertoy.com/view/ltfXDM</w:t>
        </w:r>
      </w:hyperlink>
    </w:p>
    <w:p w14:paraId="4CBF73EF" w14:textId="77777777" w:rsidR="001375B9" w:rsidRPr="00E00AE1" w:rsidRDefault="001375B9" w:rsidP="001375B9">
      <w:pPr>
        <w:rPr>
          <w:rFonts w:ascii="Arial" w:hAnsi="Arial" w:cs="Arial"/>
          <w:sz w:val="22"/>
          <w:szCs w:val="22"/>
        </w:rPr>
      </w:pPr>
    </w:p>
    <w:p w14:paraId="67CF83F2" w14:textId="77777777" w:rsidR="001375B9" w:rsidRPr="00E00AE1" w:rsidRDefault="001375B9" w:rsidP="001375B9">
      <w:pPr>
        <w:rPr>
          <w:rFonts w:ascii="Arial" w:hAnsi="Arial" w:cs="Arial"/>
          <w:sz w:val="22"/>
          <w:szCs w:val="22"/>
        </w:rPr>
      </w:pPr>
      <w:r w:rsidRPr="00E00AE1">
        <w:rPr>
          <w:rFonts w:ascii="Arial" w:hAnsi="Arial" w:cs="Arial"/>
          <w:sz w:val="22"/>
          <w:szCs w:val="22"/>
        </w:rPr>
        <w:t>Diamond Shader Toy-</w:t>
      </w:r>
    </w:p>
    <w:p w14:paraId="1F05B8E0" w14:textId="77777777" w:rsidR="001375B9" w:rsidRPr="00E00AE1" w:rsidRDefault="00000000" w:rsidP="001375B9">
      <w:pPr>
        <w:rPr>
          <w:rFonts w:ascii="Arial" w:hAnsi="Arial" w:cs="Arial"/>
          <w:sz w:val="22"/>
          <w:szCs w:val="22"/>
        </w:rPr>
      </w:pPr>
      <w:hyperlink r:id="rId98" w:history="1">
        <w:r w:rsidR="001375B9" w:rsidRPr="00E00AE1">
          <w:rPr>
            <w:rStyle w:val="Hyperlink"/>
            <w:rFonts w:ascii="Arial" w:hAnsi="Arial" w:cs="Arial"/>
            <w:color w:val="auto"/>
            <w:sz w:val="22"/>
            <w:szCs w:val="22"/>
          </w:rPr>
          <w:t>https://www.shadertoy.com/view/MtVGDh</w:t>
        </w:r>
      </w:hyperlink>
    </w:p>
    <w:p w14:paraId="39923AAC" w14:textId="77777777" w:rsidR="001375B9" w:rsidRPr="00E00AE1" w:rsidRDefault="001375B9" w:rsidP="001375B9">
      <w:pPr>
        <w:rPr>
          <w:rFonts w:ascii="Arial" w:hAnsi="Arial" w:cs="Arial"/>
          <w:sz w:val="22"/>
          <w:szCs w:val="22"/>
        </w:rPr>
      </w:pPr>
    </w:p>
    <w:p w14:paraId="39E1B565" w14:textId="77777777" w:rsidR="001375B9" w:rsidRPr="00E00AE1" w:rsidRDefault="001375B9" w:rsidP="001375B9">
      <w:pPr>
        <w:rPr>
          <w:rFonts w:ascii="Arial" w:hAnsi="Arial" w:cs="Arial"/>
          <w:sz w:val="22"/>
          <w:szCs w:val="22"/>
        </w:rPr>
      </w:pPr>
    </w:p>
    <w:p w14:paraId="22F8C686" w14:textId="77777777" w:rsidR="001375B9" w:rsidRPr="00E00AE1" w:rsidRDefault="001375B9" w:rsidP="001375B9">
      <w:pPr>
        <w:rPr>
          <w:rFonts w:ascii="Arial" w:hAnsi="Arial" w:cs="Arial"/>
          <w:sz w:val="22"/>
          <w:szCs w:val="22"/>
        </w:rPr>
      </w:pPr>
    </w:p>
    <w:p w14:paraId="3CE4CC8F" w14:textId="77777777" w:rsidR="001375B9" w:rsidRPr="00E00AE1" w:rsidRDefault="001375B9" w:rsidP="001375B9">
      <w:pPr>
        <w:rPr>
          <w:rFonts w:ascii="Arial" w:hAnsi="Arial" w:cs="Arial"/>
          <w:sz w:val="22"/>
          <w:szCs w:val="22"/>
        </w:rPr>
      </w:pPr>
      <w:r w:rsidRPr="00E00AE1">
        <w:rPr>
          <w:rFonts w:ascii="Arial" w:hAnsi="Arial" w:cs="Arial"/>
          <w:sz w:val="22"/>
          <w:szCs w:val="22"/>
        </w:rPr>
        <w:t>Diamond Rendering-</w:t>
      </w:r>
    </w:p>
    <w:p w14:paraId="30886789" w14:textId="77777777" w:rsidR="001375B9" w:rsidRPr="00E00AE1" w:rsidRDefault="00000000" w:rsidP="001375B9">
      <w:pPr>
        <w:rPr>
          <w:rFonts w:ascii="Arial" w:hAnsi="Arial" w:cs="Arial"/>
          <w:sz w:val="22"/>
          <w:szCs w:val="22"/>
        </w:rPr>
      </w:pPr>
      <w:hyperlink r:id="rId99" w:history="1">
        <w:r w:rsidR="001375B9" w:rsidRPr="00E00AE1">
          <w:rPr>
            <w:rStyle w:val="Hyperlink"/>
            <w:rFonts w:ascii="Arial" w:hAnsi="Arial" w:cs="Arial"/>
            <w:color w:val="auto"/>
            <w:sz w:val="22"/>
            <w:szCs w:val="22"/>
          </w:rPr>
          <w:t>https://bmind.medium.com/cheap-diamond-rendering-e71203292674</w:t>
        </w:r>
      </w:hyperlink>
    </w:p>
    <w:p w14:paraId="7BF8C796" w14:textId="77777777" w:rsidR="001375B9" w:rsidRPr="00E00AE1" w:rsidRDefault="001375B9" w:rsidP="001375B9">
      <w:pPr>
        <w:rPr>
          <w:rFonts w:ascii="Arial" w:hAnsi="Arial" w:cs="Arial"/>
          <w:sz w:val="22"/>
          <w:szCs w:val="22"/>
        </w:rPr>
      </w:pPr>
    </w:p>
    <w:p w14:paraId="120DB703" w14:textId="77777777" w:rsidR="001375B9" w:rsidRPr="00E00AE1" w:rsidRDefault="001375B9" w:rsidP="001375B9">
      <w:pPr>
        <w:rPr>
          <w:rFonts w:ascii="Arial" w:hAnsi="Arial" w:cs="Arial"/>
          <w:sz w:val="22"/>
          <w:szCs w:val="22"/>
        </w:rPr>
      </w:pPr>
    </w:p>
    <w:p w14:paraId="3332A8C3" w14:textId="77777777" w:rsidR="001375B9" w:rsidRPr="00CD4C25" w:rsidRDefault="001375B9" w:rsidP="001375B9">
      <w:pPr>
        <w:rPr>
          <w:rFonts w:ascii="Arial" w:hAnsi="Arial" w:cs="Arial"/>
          <w:sz w:val="22"/>
          <w:szCs w:val="22"/>
          <w:lang w:val="fr-FR"/>
        </w:rPr>
      </w:pPr>
      <w:proofErr w:type="spellStart"/>
      <w:r w:rsidRPr="00CD4C25">
        <w:rPr>
          <w:rFonts w:ascii="Arial" w:hAnsi="Arial" w:cs="Arial"/>
          <w:sz w:val="22"/>
          <w:szCs w:val="22"/>
          <w:lang w:val="fr-FR"/>
        </w:rPr>
        <w:t>Tensor</w:t>
      </w:r>
      <w:proofErr w:type="spellEnd"/>
      <w:r w:rsidRPr="00CD4C25">
        <w:rPr>
          <w:rFonts w:ascii="Arial" w:hAnsi="Arial" w:cs="Arial"/>
          <w:sz w:val="22"/>
          <w:szCs w:val="22"/>
          <w:lang w:val="fr-FR"/>
        </w:rPr>
        <w:t xml:space="preserve"> flow-</w:t>
      </w:r>
    </w:p>
    <w:p w14:paraId="3980FCEF" w14:textId="77777777" w:rsidR="001375B9" w:rsidRPr="00CD4C25" w:rsidRDefault="00000000" w:rsidP="001375B9">
      <w:pPr>
        <w:rPr>
          <w:rFonts w:ascii="Arial" w:hAnsi="Arial" w:cs="Arial"/>
          <w:sz w:val="22"/>
          <w:szCs w:val="22"/>
          <w:lang w:val="fr-FR"/>
        </w:rPr>
      </w:pPr>
      <w:hyperlink r:id="rId100" w:history="1">
        <w:r w:rsidR="001375B9" w:rsidRPr="00CD4C25">
          <w:rPr>
            <w:rStyle w:val="Hyperlink"/>
            <w:rFonts w:ascii="Arial" w:hAnsi="Arial" w:cs="Arial"/>
            <w:color w:val="auto"/>
            <w:sz w:val="22"/>
            <w:szCs w:val="22"/>
            <w:lang w:val="fr-FR"/>
          </w:rPr>
          <w:t>https://www.tensorflow.org/lite/examples/</w:t>
        </w:r>
      </w:hyperlink>
    </w:p>
    <w:p w14:paraId="24742A3A" w14:textId="77777777" w:rsidR="001375B9" w:rsidRPr="00CD4C25" w:rsidRDefault="001375B9" w:rsidP="001375B9">
      <w:pPr>
        <w:rPr>
          <w:rFonts w:ascii="Arial" w:hAnsi="Arial" w:cs="Arial"/>
          <w:sz w:val="22"/>
          <w:szCs w:val="22"/>
          <w:lang w:val="fr-FR"/>
        </w:rPr>
      </w:pPr>
    </w:p>
    <w:p w14:paraId="1784BEE7" w14:textId="77777777" w:rsidR="001375B9" w:rsidRPr="00CD4C25" w:rsidRDefault="001375B9" w:rsidP="001375B9">
      <w:pPr>
        <w:rPr>
          <w:rFonts w:ascii="Arial" w:hAnsi="Arial" w:cs="Arial"/>
          <w:sz w:val="22"/>
          <w:szCs w:val="22"/>
          <w:lang w:val="fr-FR"/>
        </w:rPr>
      </w:pPr>
    </w:p>
    <w:p w14:paraId="5A9C5080" w14:textId="77777777" w:rsidR="001375B9" w:rsidRPr="00E00AE1" w:rsidRDefault="001375B9" w:rsidP="001375B9">
      <w:pPr>
        <w:rPr>
          <w:rFonts w:ascii="Arial" w:hAnsi="Arial" w:cs="Arial"/>
          <w:sz w:val="22"/>
          <w:szCs w:val="22"/>
        </w:rPr>
      </w:pPr>
      <w:r w:rsidRPr="00E00AE1">
        <w:rPr>
          <w:rFonts w:ascii="Arial" w:hAnsi="Arial" w:cs="Arial"/>
          <w:sz w:val="22"/>
          <w:szCs w:val="22"/>
        </w:rPr>
        <w:t>TF Lite Experimental Unity Plugin</w:t>
      </w:r>
    </w:p>
    <w:p w14:paraId="39C91B43" w14:textId="77777777" w:rsidR="001375B9" w:rsidRPr="00E00AE1" w:rsidRDefault="00000000" w:rsidP="001375B9">
      <w:pPr>
        <w:rPr>
          <w:rFonts w:ascii="Arial" w:hAnsi="Arial" w:cs="Arial"/>
          <w:sz w:val="22"/>
          <w:szCs w:val="22"/>
        </w:rPr>
      </w:pPr>
      <w:hyperlink r:id="rId101" w:history="1">
        <w:r w:rsidR="001375B9" w:rsidRPr="00E00AE1">
          <w:rPr>
            <w:rStyle w:val="Hyperlink"/>
            <w:rFonts w:ascii="Arial" w:hAnsi="Arial" w:cs="Arial"/>
            <w:color w:val="auto"/>
            <w:sz w:val="22"/>
            <w:szCs w:val="22"/>
          </w:rPr>
          <w:t>https://github.com/tensorflow/tensorflow/tree/master/tensorflow/lite/experimental/examples/unity/TensorFlowLitePlugin/</w:t>
        </w:r>
      </w:hyperlink>
    </w:p>
    <w:p w14:paraId="7327AE3B" w14:textId="77777777" w:rsidR="001375B9" w:rsidRPr="00E00AE1" w:rsidRDefault="001375B9" w:rsidP="001375B9">
      <w:pPr>
        <w:rPr>
          <w:rFonts w:ascii="Arial" w:hAnsi="Arial" w:cs="Arial"/>
          <w:sz w:val="22"/>
          <w:szCs w:val="22"/>
        </w:rPr>
      </w:pPr>
    </w:p>
    <w:p w14:paraId="545405EB" w14:textId="77777777" w:rsidR="001375B9" w:rsidRPr="00E00AE1" w:rsidRDefault="001375B9" w:rsidP="001375B9">
      <w:pPr>
        <w:rPr>
          <w:rFonts w:ascii="Arial" w:hAnsi="Arial" w:cs="Arial"/>
          <w:sz w:val="22"/>
          <w:szCs w:val="22"/>
        </w:rPr>
      </w:pPr>
    </w:p>
    <w:p w14:paraId="3673E535" w14:textId="77777777" w:rsidR="001375B9" w:rsidRPr="00E00AE1" w:rsidRDefault="001375B9" w:rsidP="001375B9">
      <w:pPr>
        <w:rPr>
          <w:rFonts w:ascii="Arial" w:hAnsi="Arial" w:cs="Arial"/>
          <w:sz w:val="22"/>
          <w:szCs w:val="22"/>
        </w:rPr>
      </w:pPr>
      <w:r w:rsidRPr="00E00AE1">
        <w:rPr>
          <w:rFonts w:ascii="Arial" w:hAnsi="Arial" w:cs="Arial"/>
          <w:sz w:val="22"/>
          <w:szCs w:val="22"/>
        </w:rPr>
        <w:t>MACHINE LEARNING and AUGMENTED REALITY</w:t>
      </w:r>
    </w:p>
    <w:p w14:paraId="172CFE1E" w14:textId="77777777" w:rsidR="001375B9" w:rsidRPr="00E00AE1" w:rsidRDefault="00000000" w:rsidP="001375B9">
      <w:pPr>
        <w:rPr>
          <w:rFonts w:ascii="Arial" w:hAnsi="Arial" w:cs="Arial"/>
          <w:sz w:val="22"/>
          <w:szCs w:val="22"/>
        </w:rPr>
      </w:pPr>
      <w:hyperlink r:id="rId102" w:history="1">
        <w:r w:rsidR="001375B9" w:rsidRPr="00E00AE1">
          <w:rPr>
            <w:rStyle w:val="Hyperlink"/>
            <w:rFonts w:ascii="Arial" w:hAnsi="Arial" w:cs="Arial"/>
            <w:color w:val="auto"/>
            <w:sz w:val="22"/>
            <w:szCs w:val="22"/>
          </w:rPr>
          <w:t>https://www.youtube.com/watch?v=Q6ERFwQNkzo</w:t>
        </w:r>
      </w:hyperlink>
    </w:p>
    <w:p w14:paraId="341D92E6" w14:textId="77777777" w:rsidR="001375B9" w:rsidRPr="00E00AE1" w:rsidRDefault="001375B9" w:rsidP="000F1DB0">
      <w:pPr>
        <w:rPr>
          <w:rFonts w:ascii="Arial" w:hAnsi="Arial" w:cs="Arial"/>
          <w:sz w:val="22"/>
          <w:szCs w:val="22"/>
        </w:rPr>
      </w:pPr>
    </w:p>
    <w:p w14:paraId="6D995EC3" w14:textId="77777777" w:rsidR="000F1DB0" w:rsidRPr="00E00AE1" w:rsidRDefault="000F1DB0" w:rsidP="000F1DB0">
      <w:pPr>
        <w:rPr>
          <w:rFonts w:ascii="Arial" w:hAnsi="Arial" w:cs="Arial"/>
          <w:sz w:val="22"/>
          <w:szCs w:val="22"/>
        </w:rPr>
      </w:pPr>
    </w:p>
    <w:p w14:paraId="2FD55D8B" w14:textId="77777777" w:rsidR="000F1DB0" w:rsidRPr="00E00AE1" w:rsidRDefault="000F1DB0" w:rsidP="000F1DB0">
      <w:pPr>
        <w:rPr>
          <w:rFonts w:ascii="Arial" w:hAnsi="Arial" w:cs="Arial"/>
          <w:b/>
          <w:bCs/>
          <w:sz w:val="22"/>
          <w:szCs w:val="22"/>
          <w:u w:val="single"/>
        </w:rPr>
      </w:pPr>
      <w:r w:rsidRPr="00E00AE1">
        <w:rPr>
          <w:rFonts w:ascii="Arial" w:hAnsi="Arial" w:cs="Arial"/>
          <w:b/>
          <w:bCs/>
          <w:sz w:val="22"/>
          <w:szCs w:val="22"/>
          <w:u w:val="single"/>
        </w:rPr>
        <w:t xml:space="preserve">Development </w:t>
      </w:r>
    </w:p>
    <w:p w14:paraId="27727D55" w14:textId="6C40F152" w:rsidR="000F1DB0" w:rsidRPr="00831DAC" w:rsidRDefault="00831DAC" w:rsidP="00831DAC">
      <w:pPr>
        <w:pStyle w:val="ListParagraph"/>
        <w:numPr>
          <w:ilvl w:val="0"/>
          <w:numId w:val="40"/>
        </w:numPr>
        <w:rPr>
          <w:rFonts w:ascii="Arial" w:hAnsi="Arial" w:cs="Arial"/>
          <w:sz w:val="22"/>
          <w:szCs w:val="22"/>
        </w:rPr>
      </w:pPr>
      <w:r w:rsidRPr="00831DAC">
        <w:rPr>
          <w:rFonts w:ascii="Arial" w:hAnsi="Arial" w:cs="Arial"/>
          <w:sz w:val="22"/>
          <w:szCs w:val="22"/>
        </w:rPr>
        <w:t xml:space="preserve">Future </w:t>
      </w:r>
      <w:r w:rsidR="000F1DB0" w:rsidRPr="00831DAC">
        <w:rPr>
          <w:rFonts w:ascii="Arial" w:hAnsi="Arial" w:cs="Arial"/>
          <w:sz w:val="22"/>
          <w:szCs w:val="22"/>
        </w:rPr>
        <w:t>Features</w:t>
      </w:r>
      <w:r w:rsidRPr="00831DAC">
        <w:rPr>
          <w:rFonts w:ascii="Arial" w:hAnsi="Arial" w:cs="Arial"/>
          <w:sz w:val="22"/>
          <w:szCs w:val="22"/>
        </w:rPr>
        <w:t xml:space="preserve"> to be added to the project outside the scope of this dissertation are</w:t>
      </w:r>
      <w:r w:rsidR="000F1DB0" w:rsidRPr="00831DAC">
        <w:rPr>
          <w:rFonts w:ascii="Arial" w:hAnsi="Arial" w:cs="Arial"/>
          <w:sz w:val="22"/>
          <w:szCs w:val="22"/>
        </w:rPr>
        <w:t xml:space="preserve">- </w:t>
      </w:r>
    </w:p>
    <w:p w14:paraId="6E3EE591" w14:textId="77777777" w:rsidR="000F1DB0" w:rsidRPr="00E00AE1" w:rsidRDefault="000F1DB0" w:rsidP="00831DAC">
      <w:pPr>
        <w:pStyle w:val="xxmsolistparagraph"/>
        <w:numPr>
          <w:ilvl w:val="0"/>
          <w:numId w:val="40"/>
        </w:numPr>
        <w:spacing w:before="0" w:beforeAutospacing="0" w:after="0" w:afterAutospacing="0"/>
        <w:rPr>
          <w:rFonts w:ascii="Arial" w:hAnsi="Arial" w:cs="Arial"/>
          <w:sz w:val="22"/>
          <w:szCs w:val="22"/>
        </w:rPr>
      </w:pPr>
      <w:r w:rsidRPr="00E00AE1">
        <w:rPr>
          <w:rFonts w:ascii="Arial" w:hAnsi="Arial" w:cs="Arial"/>
          <w:sz w:val="22"/>
          <w:szCs w:val="22"/>
        </w:rPr>
        <w:t>Smoother</w:t>
      </w:r>
      <w:r w:rsidRPr="00E00AE1">
        <w:rPr>
          <w:rStyle w:val="apple-converted-space"/>
          <w:rFonts w:ascii="Arial" w:hAnsi="Arial" w:cs="Arial"/>
          <w:sz w:val="22"/>
          <w:szCs w:val="22"/>
        </w:rPr>
        <w:t> </w:t>
      </w:r>
      <w:r w:rsidRPr="00E00AE1">
        <w:rPr>
          <w:rFonts w:ascii="Arial" w:hAnsi="Arial" w:cs="Arial"/>
          <w:sz w:val="22"/>
          <w:szCs w:val="22"/>
        </w:rPr>
        <w:t>Rotation of jewellery: see Google earth for ref</w:t>
      </w:r>
    </w:p>
    <w:p w14:paraId="7DF9D4A6" w14:textId="77777777" w:rsidR="000F1DB0" w:rsidRPr="00E00AE1" w:rsidRDefault="000F1DB0" w:rsidP="00831DAC">
      <w:pPr>
        <w:pStyle w:val="xxmsolistparagraph"/>
        <w:numPr>
          <w:ilvl w:val="0"/>
          <w:numId w:val="40"/>
        </w:numPr>
        <w:spacing w:before="0" w:beforeAutospacing="0" w:after="0" w:afterAutospacing="0"/>
        <w:rPr>
          <w:rFonts w:ascii="Arial" w:hAnsi="Arial" w:cs="Arial"/>
          <w:sz w:val="22"/>
          <w:szCs w:val="22"/>
        </w:rPr>
      </w:pPr>
      <w:r w:rsidRPr="00E00AE1">
        <w:rPr>
          <w:rFonts w:ascii="Arial" w:hAnsi="Arial" w:cs="Arial"/>
          <w:sz w:val="22"/>
          <w:szCs w:val="22"/>
        </w:rPr>
        <w:t>Categories of jewellery on rotating crystal as Google earth</w:t>
      </w:r>
    </w:p>
    <w:p w14:paraId="745FD093" w14:textId="77777777" w:rsidR="000F1DB0" w:rsidRPr="00E00AE1" w:rsidRDefault="000F1DB0" w:rsidP="00831DAC">
      <w:pPr>
        <w:pStyle w:val="xxmsolistparagraph"/>
        <w:numPr>
          <w:ilvl w:val="0"/>
          <w:numId w:val="40"/>
        </w:numPr>
        <w:spacing w:before="0" w:beforeAutospacing="0" w:after="0" w:afterAutospacing="0"/>
        <w:rPr>
          <w:rFonts w:ascii="Arial" w:hAnsi="Arial" w:cs="Arial"/>
          <w:sz w:val="22"/>
          <w:szCs w:val="22"/>
        </w:rPr>
      </w:pPr>
      <w:r w:rsidRPr="00E00AE1">
        <w:rPr>
          <w:rFonts w:ascii="Arial" w:hAnsi="Arial" w:cs="Arial"/>
          <w:sz w:val="22"/>
          <w:szCs w:val="22"/>
        </w:rPr>
        <w:t>Finger ring sizer</w:t>
      </w:r>
    </w:p>
    <w:p w14:paraId="1AD18360" w14:textId="77777777" w:rsidR="000F1DB0" w:rsidRPr="00E00AE1" w:rsidRDefault="000F1DB0" w:rsidP="00831DAC">
      <w:pPr>
        <w:pStyle w:val="xxmsolistparagraph"/>
        <w:numPr>
          <w:ilvl w:val="0"/>
          <w:numId w:val="40"/>
        </w:numPr>
        <w:spacing w:before="0" w:beforeAutospacing="0" w:after="0" w:afterAutospacing="0"/>
        <w:rPr>
          <w:rFonts w:ascii="Arial" w:hAnsi="Arial" w:cs="Arial"/>
          <w:sz w:val="22"/>
          <w:szCs w:val="22"/>
        </w:rPr>
      </w:pPr>
      <w:r w:rsidRPr="00E00AE1">
        <w:rPr>
          <w:rFonts w:ascii="Arial" w:hAnsi="Arial" w:cs="Arial"/>
          <w:sz w:val="22"/>
          <w:szCs w:val="22"/>
        </w:rPr>
        <w:t>Change AR designs on camera</w:t>
      </w:r>
      <w:r w:rsidRPr="00E00AE1">
        <w:rPr>
          <w:rStyle w:val="apple-converted-space"/>
          <w:rFonts w:ascii="Arial" w:hAnsi="Arial" w:cs="Arial"/>
          <w:sz w:val="22"/>
          <w:szCs w:val="22"/>
        </w:rPr>
        <w:t> </w:t>
      </w:r>
    </w:p>
    <w:p w14:paraId="72A9C9F8" w14:textId="77777777" w:rsidR="000F1DB0" w:rsidRPr="00E00AE1" w:rsidRDefault="000F1DB0" w:rsidP="00831DAC">
      <w:pPr>
        <w:pStyle w:val="xxmsolistparagraph"/>
        <w:numPr>
          <w:ilvl w:val="0"/>
          <w:numId w:val="40"/>
        </w:numPr>
        <w:spacing w:before="0" w:beforeAutospacing="0" w:after="0" w:afterAutospacing="0"/>
        <w:rPr>
          <w:rFonts w:ascii="Arial" w:hAnsi="Arial" w:cs="Arial"/>
          <w:sz w:val="22"/>
          <w:szCs w:val="22"/>
        </w:rPr>
      </w:pPr>
      <w:r w:rsidRPr="00E00AE1">
        <w:rPr>
          <w:rFonts w:ascii="Arial" w:hAnsi="Arial" w:cs="Arial"/>
          <w:sz w:val="22"/>
          <w:szCs w:val="22"/>
        </w:rPr>
        <w:t>Parametric/customisation/generative Functionality</w:t>
      </w:r>
    </w:p>
    <w:p w14:paraId="76B635F6" w14:textId="77777777" w:rsidR="000F1DB0" w:rsidRPr="00E00AE1" w:rsidRDefault="000F1DB0" w:rsidP="00831DAC">
      <w:pPr>
        <w:pStyle w:val="xxmsolistparagraph"/>
        <w:numPr>
          <w:ilvl w:val="0"/>
          <w:numId w:val="40"/>
        </w:numPr>
        <w:spacing w:before="0" w:beforeAutospacing="0" w:after="0" w:afterAutospacing="0"/>
        <w:rPr>
          <w:rFonts w:ascii="Arial" w:hAnsi="Arial" w:cs="Arial"/>
          <w:sz w:val="22"/>
          <w:szCs w:val="22"/>
        </w:rPr>
      </w:pPr>
      <w:r w:rsidRPr="00E00AE1">
        <w:rPr>
          <w:rFonts w:ascii="Arial" w:hAnsi="Arial" w:cs="Arial"/>
          <w:sz w:val="22"/>
          <w:szCs w:val="22"/>
        </w:rPr>
        <w:t xml:space="preserve">Ecommerce </w:t>
      </w:r>
    </w:p>
    <w:p w14:paraId="47411CC5" w14:textId="77777777" w:rsidR="000F1DB0" w:rsidRPr="00E00AE1" w:rsidRDefault="000F1DB0" w:rsidP="00831DAC">
      <w:pPr>
        <w:pStyle w:val="xxmsolistparagraph"/>
        <w:numPr>
          <w:ilvl w:val="0"/>
          <w:numId w:val="40"/>
        </w:numPr>
        <w:spacing w:before="0" w:beforeAutospacing="0" w:after="0" w:afterAutospacing="0"/>
        <w:rPr>
          <w:rFonts w:ascii="Arial" w:hAnsi="Arial" w:cs="Arial"/>
          <w:sz w:val="22"/>
          <w:szCs w:val="22"/>
        </w:rPr>
      </w:pPr>
      <w:r w:rsidRPr="00E00AE1">
        <w:rPr>
          <w:rFonts w:ascii="Arial" w:hAnsi="Arial" w:cs="Arial"/>
          <w:sz w:val="22"/>
          <w:szCs w:val="22"/>
        </w:rPr>
        <w:t>Live metal price tracker</w:t>
      </w:r>
    </w:p>
    <w:p w14:paraId="6A10E4EE" w14:textId="77777777" w:rsidR="00831DAC" w:rsidRDefault="000F1DB0" w:rsidP="00C60A39">
      <w:pPr>
        <w:pStyle w:val="xxmsolistparagraph"/>
        <w:numPr>
          <w:ilvl w:val="0"/>
          <w:numId w:val="40"/>
        </w:numPr>
        <w:spacing w:before="0" w:beforeAutospacing="0" w:after="0" w:afterAutospacing="0"/>
        <w:rPr>
          <w:rFonts w:ascii="Arial" w:hAnsi="Arial" w:cs="Arial"/>
          <w:sz w:val="22"/>
          <w:szCs w:val="22"/>
        </w:rPr>
      </w:pPr>
      <w:r w:rsidRPr="00E00AE1">
        <w:rPr>
          <w:rFonts w:ascii="Arial" w:hAnsi="Arial" w:cs="Arial"/>
          <w:sz w:val="22"/>
          <w:szCs w:val="22"/>
        </w:rPr>
        <w:t>Link to Seculuxe</w:t>
      </w:r>
    </w:p>
    <w:p w14:paraId="3A8CAE85" w14:textId="77777777" w:rsidR="00831DAC" w:rsidRDefault="00C60A39" w:rsidP="00C60A39">
      <w:pPr>
        <w:pStyle w:val="xxmsolistparagraph"/>
        <w:numPr>
          <w:ilvl w:val="0"/>
          <w:numId w:val="40"/>
        </w:numPr>
        <w:spacing w:before="0" w:beforeAutospacing="0" w:after="0" w:afterAutospacing="0"/>
        <w:rPr>
          <w:rFonts w:ascii="Arial" w:hAnsi="Arial" w:cs="Arial"/>
          <w:sz w:val="22"/>
          <w:szCs w:val="22"/>
        </w:rPr>
      </w:pPr>
      <w:r w:rsidRPr="00831DAC">
        <w:rPr>
          <w:rFonts w:ascii="Arial" w:hAnsi="Arial" w:cs="Arial"/>
          <w:sz w:val="22"/>
          <w:szCs w:val="22"/>
        </w:rPr>
        <w:t>night and day mode</w:t>
      </w:r>
    </w:p>
    <w:p w14:paraId="057BFC1C" w14:textId="77777777" w:rsidR="00831DAC" w:rsidRDefault="00C60A39" w:rsidP="00C60A39">
      <w:pPr>
        <w:pStyle w:val="xxmsolistparagraph"/>
        <w:numPr>
          <w:ilvl w:val="0"/>
          <w:numId w:val="40"/>
        </w:numPr>
        <w:spacing w:before="0" w:beforeAutospacing="0" w:after="0" w:afterAutospacing="0"/>
        <w:rPr>
          <w:rFonts w:ascii="Arial" w:hAnsi="Arial" w:cs="Arial"/>
          <w:sz w:val="22"/>
          <w:szCs w:val="22"/>
        </w:rPr>
      </w:pPr>
      <w:r w:rsidRPr="00831DAC">
        <w:rPr>
          <w:rFonts w:ascii="Arial" w:hAnsi="Arial" w:cs="Arial"/>
          <w:sz w:val="22"/>
          <w:szCs w:val="22"/>
        </w:rPr>
        <w:t xml:space="preserve">Chest needs implementing and possible refining </w:t>
      </w:r>
    </w:p>
    <w:p w14:paraId="2F1B4BCE" w14:textId="77777777" w:rsidR="00831DAC" w:rsidRDefault="6E8260CB" w:rsidP="00C60A39">
      <w:pPr>
        <w:pStyle w:val="xxmsolistparagraph"/>
        <w:numPr>
          <w:ilvl w:val="0"/>
          <w:numId w:val="40"/>
        </w:numPr>
        <w:spacing w:before="0" w:beforeAutospacing="0" w:after="0" w:afterAutospacing="0"/>
        <w:rPr>
          <w:rFonts w:ascii="Arial" w:hAnsi="Arial" w:cs="Arial"/>
          <w:sz w:val="22"/>
          <w:szCs w:val="22"/>
        </w:rPr>
      </w:pPr>
      <w:r w:rsidRPr="00831DAC">
        <w:rPr>
          <w:rFonts w:ascii="Arial" w:hAnsi="Arial" w:cs="Arial"/>
          <w:sz w:val="22"/>
          <w:szCs w:val="22"/>
        </w:rPr>
        <w:t>Upload and test new collections</w:t>
      </w:r>
    </w:p>
    <w:p w14:paraId="78C4B6C5" w14:textId="77777777" w:rsidR="00831DAC" w:rsidRDefault="00C60A39" w:rsidP="00C60A39">
      <w:pPr>
        <w:pStyle w:val="xxmsolistparagraph"/>
        <w:numPr>
          <w:ilvl w:val="0"/>
          <w:numId w:val="40"/>
        </w:numPr>
        <w:spacing w:before="0" w:beforeAutospacing="0" w:after="0" w:afterAutospacing="0"/>
        <w:rPr>
          <w:rFonts w:ascii="Arial" w:hAnsi="Arial" w:cs="Arial"/>
          <w:sz w:val="22"/>
          <w:szCs w:val="22"/>
        </w:rPr>
      </w:pPr>
      <w:r w:rsidRPr="00831DAC">
        <w:rPr>
          <w:rFonts w:ascii="Arial" w:hAnsi="Arial" w:cs="Arial"/>
          <w:sz w:val="22"/>
          <w:szCs w:val="22"/>
        </w:rPr>
        <w:t>3D body parts- need right hand, rotation needs improving, camera positions could also be improved.</w:t>
      </w:r>
    </w:p>
    <w:p w14:paraId="585FE542" w14:textId="77777777" w:rsidR="00831DAC" w:rsidRDefault="00C60A39" w:rsidP="00C60A39">
      <w:pPr>
        <w:pStyle w:val="xxmsolistparagraph"/>
        <w:numPr>
          <w:ilvl w:val="0"/>
          <w:numId w:val="40"/>
        </w:numPr>
        <w:spacing w:before="0" w:beforeAutospacing="0" w:after="0" w:afterAutospacing="0"/>
        <w:rPr>
          <w:rFonts w:ascii="Arial" w:hAnsi="Arial" w:cs="Arial"/>
          <w:sz w:val="22"/>
          <w:szCs w:val="22"/>
        </w:rPr>
      </w:pPr>
      <w:r w:rsidRPr="00831DAC">
        <w:rPr>
          <w:rFonts w:ascii="Arial" w:hAnsi="Arial" w:cs="Arial"/>
          <w:sz w:val="22"/>
          <w:szCs w:val="22"/>
        </w:rPr>
        <w:t>Get AR to work for Earrings and necklaces</w:t>
      </w:r>
    </w:p>
    <w:p w14:paraId="7C6A5FF8" w14:textId="77777777" w:rsidR="00831DAC" w:rsidRDefault="00C60A39" w:rsidP="00C60A39">
      <w:pPr>
        <w:pStyle w:val="xxmsolistparagraph"/>
        <w:numPr>
          <w:ilvl w:val="0"/>
          <w:numId w:val="40"/>
        </w:numPr>
        <w:spacing w:before="0" w:beforeAutospacing="0" w:after="0" w:afterAutospacing="0"/>
        <w:rPr>
          <w:rFonts w:ascii="Arial" w:hAnsi="Arial" w:cs="Arial"/>
          <w:sz w:val="22"/>
          <w:szCs w:val="22"/>
        </w:rPr>
      </w:pPr>
      <w:r w:rsidRPr="00831DAC">
        <w:rPr>
          <w:rFonts w:ascii="Arial" w:hAnsi="Arial" w:cs="Arial"/>
          <w:sz w:val="22"/>
          <w:szCs w:val="22"/>
        </w:rPr>
        <w:t>Add new ear to app</w:t>
      </w:r>
    </w:p>
    <w:p w14:paraId="12F850D8" w14:textId="77777777" w:rsidR="00831DAC" w:rsidRDefault="00C60A39" w:rsidP="00C60A39">
      <w:pPr>
        <w:pStyle w:val="xxmsolistparagraph"/>
        <w:numPr>
          <w:ilvl w:val="0"/>
          <w:numId w:val="40"/>
        </w:numPr>
        <w:spacing w:before="0" w:beforeAutospacing="0" w:after="0" w:afterAutospacing="0"/>
        <w:rPr>
          <w:rFonts w:ascii="Arial" w:hAnsi="Arial" w:cs="Arial"/>
          <w:sz w:val="22"/>
          <w:szCs w:val="22"/>
        </w:rPr>
      </w:pPr>
      <w:r w:rsidRPr="00831DAC">
        <w:rPr>
          <w:rFonts w:ascii="Arial" w:hAnsi="Arial" w:cs="Arial"/>
          <w:sz w:val="22"/>
          <w:szCs w:val="22"/>
        </w:rPr>
        <w:t>Windows standalone build for website etc</w:t>
      </w:r>
    </w:p>
    <w:p w14:paraId="577489AB" w14:textId="77777777" w:rsidR="00C26A68" w:rsidRDefault="00C26A68" w:rsidP="54989A9C">
      <w:pPr>
        <w:rPr>
          <w:rFonts w:ascii="Arial" w:hAnsi="Arial" w:cs="Arial"/>
          <w:sz w:val="22"/>
          <w:szCs w:val="22"/>
        </w:rPr>
      </w:pPr>
    </w:p>
    <w:p w14:paraId="2CD25344" w14:textId="1FBCA84C" w:rsidR="005D3C77" w:rsidRDefault="005D3C77" w:rsidP="00C26A68">
      <w:pPr>
        <w:rPr>
          <w:rFonts w:ascii="Arial" w:hAnsi="Arial" w:cs="Arial"/>
          <w:b/>
          <w:bCs/>
          <w:sz w:val="22"/>
          <w:szCs w:val="22"/>
          <w:u w:val="single"/>
        </w:rPr>
      </w:pPr>
    </w:p>
    <w:p w14:paraId="2391302C" w14:textId="77777777" w:rsidR="008E0C80" w:rsidRPr="00E00AE1" w:rsidRDefault="008E0C80" w:rsidP="00C26A68">
      <w:pPr>
        <w:rPr>
          <w:rFonts w:ascii="Arial" w:hAnsi="Arial" w:cs="Arial"/>
          <w:b/>
          <w:bCs/>
          <w:sz w:val="22"/>
          <w:szCs w:val="22"/>
          <w:u w:val="single"/>
        </w:rPr>
      </w:pPr>
    </w:p>
    <w:p w14:paraId="1BD131FF" w14:textId="77777777" w:rsidR="00C26A68" w:rsidRPr="00E00AE1" w:rsidRDefault="1B70FE41" w:rsidP="00C26A68">
      <w:pPr>
        <w:rPr>
          <w:rFonts w:ascii="Arial" w:hAnsi="Arial" w:cs="Arial"/>
          <w:b/>
          <w:bCs/>
          <w:sz w:val="22"/>
          <w:szCs w:val="22"/>
          <w:u w:val="single"/>
        </w:rPr>
      </w:pPr>
      <w:r w:rsidRPr="54989A9C">
        <w:rPr>
          <w:rFonts w:ascii="Arial" w:hAnsi="Arial" w:cs="Arial"/>
          <w:b/>
          <w:bCs/>
          <w:sz w:val="22"/>
          <w:szCs w:val="22"/>
          <w:u w:val="single"/>
        </w:rPr>
        <w:t>CERIC Web app-</w:t>
      </w:r>
    </w:p>
    <w:p w14:paraId="4377B264" w14:textId="77777777" w:rsidR="54989A9C" w:rsidRDefault="54989A9C" w:rsidP="54989A9C">
      <w:pPr>
        <w:rPr>
          <w:rFonts w:ascii="Arial" w:hAnsi="Arial" w:cs="Arial"/>
          <w:b/>
          <w:bCs/>
          <w:sz w:val="22"/>
          <w:szCs w:val="22"/>
          <w:u w:val="single"/>
        </w:rPr>
      </w:pPr>
    </w:p>
    <w:p w14:paraId="62038D5A" w14:textId="77777777" w:rsidR="30B2A354" w:rsidRDefault="00000000" w:rsidP="54989A9C">
      <w:hyperlink r:id="rId103">
        <w:r w:rsidR="30B2A354" w:rsidRPr="54989A9C">
          <w:rPr>
            <w:rStyle w:val="Hyperlink"/>
            <w:rFonts w:ascii="Arial" w:eastAsia="Arial" w:hAnsi="Arial" w:cs="Arial"/>
            <w:sz w:val="22"/>
            <w:szCs w:val="22"/>
          </w:rPr>
          <w:t>https://www.diamondcentrewales.com/services/Ceric/</w:t>
        </w:r>
      </w:hyperlink>
    </w:p>
    <w:p w14:paraId="0EE897A2" w14:textId="4BF0D172" w:rsidR="005D3C77" w:rsidRDefault="005D3C77" w:rsidP="00282645">
      <w:pPr>
        <w:rPr>
          <w:rFonts w:ascii="Arial" w:eastAsia="Arial" w:hAnsi="Arial" w:cs="Arial"/>
          <w:sz w:val="22"/>
          <w:szCs w:val="22"/>
        </w:rPr>
      </w:pPr>
    </w:p>
    <w:p w14:paraId="709FDD39" w14:textId="77777777" w:rsidR="00282645" w:rsidRDefault="00282645" w:rsidP="00282645">
      <w:pPr>
        <w:rPr>
          <w:rFonts w:ascii="Arial" w:hAnsi="Arial" w:cs="Arial"/>
          <w:sz w:val="22"/>
          <w:szCs w:val="22"/>
        </w:rPr>
      </w:pPr>
    </w:p>
    <w:p w14:paraId="1D2B3CE3" w14:textId="77777777" w:rsidR="00867197" w:rsidRDefault="00867197" w:rsidP="1CAFEB99">
      <w:pPr>
        <w:jc w:val="center"/>
        <w:rPr>
          <w:rFonts w:ascii="Arial" w:hAnsi="Arial" w:cs="Arial"/>
          <w:sz w:val="22"/>
          <w:szCs w:val="22"/>
        </w:rPr>
      </w:pPr>
    </w:p>
    <w:p w14:paraId="04F573A9" w14:textId="77777777" w:rsidR="00867197" w:rsidRDefault="00867197" w:rsidP="1CAFEB99">
      <w:pPr>
        <w:jc w:val="center"/>
        <w:rPr>
          <w:rFonts w:ascii="Arial" w:hAnsi="Arial" w:cs="Arial"/>
          <w:sz w:val="22"/>
          <w:szCs w:val="22"/>
        </w:rPr>
      </w:pPr>
    </w:p>
    <w:p w14:paraId="046C9698" w14:textId="77777777" w:rsidR="00867197" w:rsidRDefault="00867197" w:rsidP="1CAFEB99">
      <w:pPr>
        <w:jc w:val="center"/>
        <w:rPr>
          <w:rFonts w:ascii="Arial" w:hAnsi="Arial" w:cs="Arial"/>
          <w:sz w:val="22"/>
          <w:szCs w:val="22"/>
        </w:rPr>
      </w:pPr>
    </w:p>
    <w:p w14:paraId="47A84789" w14:textId="77777777" w:rsidR="00867197" w:rsidRDefault="00867197" w:rsidP="1CAFEB99">
      <w:pPr>
        <w:jc w:val="center"/>
        <w:rPr>
          <w:rFonts w:ascii="Arial" w:hAnsi="Arial" w:cs="Arial"/>
          <w:sz w:val="22"/>
          <w:szCs w:val="22"/>
        </w:rPr>
      </w:pPr>
    </w:p>
    <w:p w14:paraId="64CA7C1B" w14:textId="77777777" w:rsidR="00867197" w:rsidRDefault="00867197" w:rsidP="1CAFEB99">
      <w:pPr>
        <w:jc w:val="center"/>
        <w:rPr>
          <w:rFonts w:ascii="Arial" w:hAnsi="Arial" w:cs="Arial"/>
          <w:sz w:val="22"/>
          <w:szCs w:val="22"/>
        </w:rPr>
      </w:pPr>
    </w:p>
    <w:p w14:paraId="1BA5273D" w14:textId="77777777" w:rsidR="00867197" w:rsidRDefault="00867197" w:rsidP="1CAFEB99">
      <w:pPr>
        <w:jc w:val="center"/>
        <w:rPr>
          <w:rFonts w:ascii="Arial" w:hAnsi="Arial" w:cs="Arial"/>
          <w:sz w:val="22"/>
          <w:szCs w:val="22"/>
        </w:rPr>
      </w:pPr>
    </w:p>
    <w:p w14:paraId="6F6BAB3B" w14:textId="77777777" w:rsidR="00867197" w:rsidRDefault="00867197" w:rsidP="1CAFEB99">
      <w:pPr>
        <w:jc w:val="center"/>
        <w:rPr>
          <w:rFonts w:ascii="Arial" w:hAnsi="Arial" w:cs="Arial"/>
          <w:sz w:val="22"/>
          <w:szCs w:val="22"/>
        </w:rPr>
      </w:pPr>
    </w:p>
    <w:p w14:paraId="3E2B3883" w14:textId="77777777" w:rsidR="00867197" w:rsidRDefault="00867197" w:rsidP="1CAFEB99">
      <w:pPr>
        <w:jc w:val="center"/>
        <w:rPr>
          <w:rFonts w:ascii="Arial" w:hAnsi="Arial" w:cs="Arial"/>
          <w:sz w:val="22"/>
          <w:szCs w:val="22"/>
        </w:rPr>
      </w:pPr>
    </w:p>
    <w:p w14:paraId="461A2FA9" w14:textId="77777777" w:rsidR="00867197" w:rsidRDefault="00867197" w:rsidP="1CAFEB99">
      <w:pPr>
        <w:jc w:val="center"/>
        <w:rPr>
          <w:rFonts w:ascii="Arial" w:hAnsi="Arial" w:cs="Arial"/>
          <w:sz w:val="22"/>
          <w:szCs w:val="22"/>
        </w:rPr>
      </w:pPr>
    </w:p>
    <w:p w14:paraId="156AD260" w14:textId="77777777" w:rsidR="00867197" w:rsidRDefault="00867197" w:rsidP="1CAFEB99">
      <w:pPr>
        <w:jc w:val="center"/>
        <w:rPr>
          <w:rFonts w:ascii="Arial" w:hAnsi="Arial" w:cs="Arial"/>
          <w:sz w:val="22"/>
          <w:szCs w:val="22"/>
        </w:rPr>
      </w:pPr>
    </w:p>
    <w:p w14:paraId="5415BA44" w14:textId="77777777" w:rsidR="00867197" w:rsidRDefault="00867197" w:rsidP="1CAFEB99">
      <w:pPr>
        <w:jc w:val="center"/>
        <w:rPr>
          <w:rFonts w:ascii="Arial" w:hAnsi="Arial" w:cs="Arial"/>
          <w:sz w:val="22"/>
          <w:szCs w:val="22"/>
        </w:rPr>
      </w:pPr>
    </w:p>
    <w:p w14:paraId="329F9AB4" w14:textId="77777777" w:rsidR="00867197" w:rsidRDefault="00867197" w:rsidP="1CAFEB99">
      <w:pPr>
        <w:jc w:val="center"/>
        <w:rPr>
          <w:rFonts w:ascii="Arial" w:hAnsi="Arial" w:cs="Arial"/>
          <w:sz w:val="22"/>
          <w:szCs w:val="22"/>
        </w:rPr>
      </w:pPr>
    </w:p>
    <w:p w14:paraId="5C5434EE" w14:textId="77777777" w:rsidR="00867197" w:rsidRDefault="00867197" w:rsidP="1CAFEB99">
      <w:pPr>
        <w:jc w:val="center"/>
        <w:rPr>
          <w:rFonts w:ascii="Arial" w:hAnsi="Arial" w:cs="Arial"/>
          <w:sz w:val="22"/>
          <w:szCs w:val="22"/>
        </w:rPr>
      </w:pPr>
    </w:p>
    <w:p w14:paraId="0C0DD87A" w14:textId="1107F042" w:rsidR="005D3C77" w:rsidRDefault="005D3C77" w:rsidP="1CAFEB99">
      <w:pPr>
        <w:jc w:val="center"/>
        <w:rPr>
          <w:rFonts w:ascii="Arial" w:hAnsi="Arial" w:cs="Arial"/>
          <w:sz w:val="22"/>
          <w:szCs w:val="22"/>
        </w:rPr>
      </w:pPr>
      <w:r>
        <w:rPr>
          <w:rFonts w:ascii="Arial" w:hAnsi="Arial" w:cs="Arial"/>
          <w:sz w:val="22"/>
          <w:szCs w:val="22"/>
        </w:rPr>
        <w:t>CERIC DOWNLOAD QR Code</w:t>
      </w:r>
      <w:r w:rsidR="005538F7">
        <w:rPr>
          <w:rFonts w:ascii="Arial" w:hAnsi="Arial" w:cs="Arial"/>
          <w:sz w:val="22"/>
          <w:szCs w:val="22"/>
        </w:rPr>
        <w:t>s</w:t>
      </w:r>
    </w:p>
    <w:p w14:paraId="7898D6BC" w14:textId="1A72E46F" w:rsidR="005538F7" w:rsidRDefault="005538F7" w:rsidP="1CAFEB99">
      <w:pPr>
        <w:jc w:val="center"/>
        <w:rPr>
          <w:rFonts w:ascii="Arial" w:hAnsi="Arial" w:cs="Arial"/>
          <w:sz w:val="22"/>
          <w:szCs w:val="22"/>
        </w:rPr>
      </w:pPr>
    </w:p>
    <w:p w14:paraId="44B22CCC" w14:textId="189FD4F4" w:rsidR="005538F7" w:rsidRPr="00E00AE1" w:rsidRDefault="005538F7" w:rsidP="1CAFEB99">
      <w:pPr>
        <w:jc w:val="center"/>
        <w:rPr>
          <w:rFonts w:ascii="Arial" w:hAnsi="Arial" w:cs="Arial"/>
          <w:sz w:val="22"/>
          <w:szCs w:val="22"/>
        </w:rPr>
      </w:pPr>
      <w:r>
        <w:rPr>
          <w:rFonts w:ascii="Arial" w:hAnsi="Arial" w:cs="Arial"/>
          <w:sz w:val="22"/>
          <w:szCs w:val="22"/>
        </w:rPr>
        <w:t>Android-</w:t>
      </w:r>
    </w:p>
    <w:p w14:paraId="0A3683C2" w14:textId="46B953CE" w:rsidR="798DBD4A" w:rsidRDefault="798DBD4A" w:rsidP="1CAFEB99">
      <w:pPr>
        <w:jc w:val="center"/>
        <w:rPr>
          <w:rFonts w:ascii="Arial" w:hAnsi="Arial" w:cs="Arial"/>
          <w:sz w:val="22"/>
          <w:szCs w:val="22"/>
        </w:rPr>
      </w:pPr>
      <w:r w:rsidRPr="00E00AE1">
        <w:rPr>
          <w:rFonts w:ascii="Arial" w:hAnsi="Arial" w:cs="Arial"/>
          <w:noProof/>
          <w:sz w:val="22"/>
          <w:szCs w:val="22"/>
        </w:rPr>
        <w:lastRenderedPageBreak/>
        <w:drawing>
          <wp:inline distT="0" distB="0" distL="0" distR="0" wp14:anchorId="4D14B2FC" wp14:editId="3B36C7A9">
            <wp:extent cx="2759102" cy="2759102"/>
            <wp:effectExtent l="0" t="0" r="0" b="0"/>
            <wp:docPr id="369611439" name="Picture 3696114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2770943" cy="2770943"/>
                    </a:xfrm>
                    <a:prstGeom prst="rect">
                      <a:avLst/>
                    </a:prstGeom>
                  </pic:spPr>
                </pic:pic>
              </a:graphicData>
            </a:graphic>
          </wp:inline>
        </w:drawing>
      </w:r>
    </w:p>
    <w:p w14:paraId="4ED0E465" w14:textId="3F9669C6" w:rsidR="005538F7" w:rsidRDefault="005538F7" w:rsidP="008E0C80">
      <w:pPr>
        <w:rPr>
          <w:rFonts w:ascii="Arial" w:hAnsi="Arial" w:cs="Arial"/>
          <w:sz w:val="22"/>
          <w:szCs w:val="22"/>
        </w:rPr>
      </w:pPr>
    </w:p>
    <w:p w14:paraId="0864A06F" w14:textId="176B6B17" w:rsidR="008E0C80" w:rsidRDefault="008E0C80" w:rsidP="008E0C80">
      <w:pPr>
        <w:rPr>
          <w:rFonts w:ascii="Arial" w:hAnsi="Arial" w:cs="Arial"/>
          <w:sz w:val="22"/>
          <w:szCs w:val="22"/>
        </w:rPr>
      </w:pPr>
    </w:p>
    <w:p w14:paraId="0EF7FDA4" w14:textId="5ACA3D77" w:rsidR="008E0C80" w:rsidRDefault="008E0C80" w:rsidP="008E0C80">
      <w:pPr>
        <w:rPr>
          <w:rFonts w:ascii="Arial" w:hAnsi="Arial" w:cs="Arial"/>
          <w:sz w:val="22"/>
          <w:szCs w:val="22"/>
        </w:rPr>
      </w:pPr>
    </w:p>
    <w:p w14:paraId="1BA4E39C" w14:textId="77777777" w:rsidR="008E0C80" w:rsidRDefault="008E0C80" w:rsidP="008E0C80">
      <w:pPr>
        <w:rPr>
          <w:rFonts w:ascii="Arial" w:hAnsi="Arial" w:cs="Arial"/>
          <w:sz w:val="22"/>
          <w:szCs w:val="22"/>
        </w:rPr>
      </w:pPr>
    </w:p>
    <w:p w14:paraId="535DF3D1" w14:textId="565F7EC1" w:rsidR="005538F7" w:rsidRDefault="005538F7" w:rsidP="1CAFEB99">
      <w:pPr>
        <w:jc w:val="center"/>
        <w:rPr>
          <w:rFonts w:ascii="Arial" w:hAnsi="Arial" w:cs="Arial"/>
          <w:sz w:val="22"/>
          <w:szCs w:val="22"/>
        </w:rPr>
      </w:pPr>
    </w:p>
    <w:p w14:paraId="288E862F" w14:textId="286D014A" w:rsidR="005538F7" w:rsidRDefault="005538F7" w:rsidP="1CAFEB99">
      <w:pPr>
        <w:jc w:val="center"/>
        <w:rPr>
          <w:rFonts w:ascii="Arial" w:hAnsi="Arial" w:cs="Arial"/>
          <w:sz w:val="22"/>
          <w:szCs w:val="22"/>
        </w:rPr>
      </w:pPr>
      <w:r>
        <w:rPr>
          <w:rFonts w:ascii="Arial" w:hAnsi="Arial" w:cs="Arial"/>
          <w:sz w:val="22"/>
          <w:szCs w:val="22"/>
        </w:rPr>
        <w:t>Apple-</w:t>
      </w:r>
    </w:p>
    <w:p w14:paraId="78D73598" w14:textId="142A6FB6" w:rsidR="005538F7" w:rsidRPr="00E00AE1" w:rsidRDefault="005538F7" w:rsidP="1CAFEB99">
      <w:pPr>
        <w:jc w:val="center"/>
        <w:rPr>
          <w:rFonts w:ascii="Arial" w:hAnsi="Arial" w:cs="Arial"/>
          <w:sz w:val="22"/>
          <w:szCs w:val="22"/>
        </w:rPr>
      </w:pPr>
      <w:r>
        <w:rPr>
          <w:rFonts w:ascii="Arial" w:hAnsi="Arial" w:cs="Arial"/>
          <w:noProof/>
          <w:sz w:val="22"/>
          <w:szCs w:val="22"/>
        </w:rPr>
        <w:drawing>
          <wp:inline distT="0" distB="0" distL="0" distR="0" wp14:anchorId="3B0C434D" wp14:editId="76A2A254">
            <wp:extent cx="2673735" cy="2673735"/>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r-code.png"/>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2687339" cy="2687339"/>
                    </a:xfrm>
                    <a:prstGeom prst="rect">
                      <a:avLst/>
                    </a:prstGeom>
                  </pic:spPr>
                </pic:pic>
              </a:graphicData>
            </a:graphic>
          </wp:inline>
        </w:drawing>
      </w:r>
    </w:p>
    <w:p w14:paraId="68696F3C" w14:textId="77777777" w:rsidR="008111FB" w:rsidRPr="00E00AE1" w:rsidRDefault="008111FB" w:rsidP="000A5B87">
      <w:pPr>
        <w:rPr>
          <w:rFonts w:ascii="Arial" w:hAnsi="Arial" w:cs="Arial"/>
          <w:b/>
          <w:bCs/>
          <w:sz w:val="22"/>
          <w:szCs w:val="22"/>
          <w:u w:val="single"/>
        </w:rPr>
      </w:pPr>
    </w:p>
    <w:p w14:paraId="2FDD2EC2" w14:textId="77777777" w:rsidR="005D3C77" w:rsidRDefault="005D3C77" w:rsidP="000A5B87">
      <w:pPr>
        <w:rPr>
          <w:rFonts w:ascii="Arial" w:hAnsi="Arial" w:cs="Arial"/>
          <w:b/>
          <w:bCs/>
          <w:sz w:val="22"/>
          <w:szCs w:val="22"/>
          <w:u w:val="single"/>
        </w:rPr>
      </w:pPr>
    </w:p>
    <w:p w14:paraId="535799C6" w14:textId="77777777" w:rsidR="005D3C77" w:rsidRDefault="005D3C77" w:rsidP="000A5B87">
      <w:pPr>
        <w:rPr>
          <w:rFonts w:ascii="Arial" w:hAnsi="Arial" w:cs="Arial"/>
          <w:b/>
          <w:bCs/>
          <w:sz w:val="22"/>
          <w:szCs w:val="22"/>
          <w:u w:val="single"/>
        </w:rPr>
      </w:pPr>
    </w:p>
    <w:p w14:paraId="62B31DD7" w14:textId="77777777" w:rsidR="005D3C77" w:rsidRDefault="005D3C77" w:rsidP="000A5B87">
      <w:pPr>
        <w:rPr>
          <w:rFonts w:ascii="Arial" w:hAnsi="Arial" w:cs="Arial"/>
          <w:b/>
          <w:bCs/>
          <w:sz w:val="22"/>
          <w:szCs w:val="22"/>
          <w:u w:val="single"/>
        </w:rPr>
      </w:pPr>
    </w:p>
    <w:p w14:paraId="0C8CA3F0" w14:textId="77777777" w:rsidR="005D3C77" w:rsidRDefault="005D3C77" w:rsidP="000A5B87">
      <w:pPr>
        <w:rPr>
          <w:rFonts w:ascii="Arial" w:hAnsi="Arial" w:cs="Arial"/>
          <w:b/>
          <w:bCs/>
          <w:sz w:val="22"/>
          <w:szCs w:val="22"/>
          <w:u w:val="single"/>
        </w:rPr>
      </w:pPr>
    </w:p>
    <w:p w14:paraId="0A79F812" w14:textId="77777777" w:rsidR="005D3C77" w:rsidRDefault="005D3C77" w:rsidP="000A5B87">
      <w:pPr>
        <w:rPr>
          <w:rFonts w:ascii="Arial" w:hAnsi="Arial" w:cs="Arial"/>
          <w:b/>
          <w:bCs/>
          <w:sz w:val="22"/>
          <w:szCs w:val="22"/>
          <w:u w:val="single"/>
        </w:rPr>
      </w:pPr>
    </w:p>
    <w:p w14:paraId="042E81C4" w14:textId="77777777" w:rsidR="005D3C77" w:rsidRDefault="005D3C77" w:rsidP="000A5B87">
      <w:pPr>
        <w:rPr>
          <w:rFonts w:ascii="Arial" w:hAnsi="Arial" w:cs="Arial"/>
          <w:b/>
          <w:bCs/>
          <w:sz w:val="22"/>
          <w:szCs w:val="22"/>
          <w:u w:val="single"/>
        </w:rPr>
      </w:pPr>
    </w:p>
    <w:p w14:paraId="6FBC7BD0" w14:textId="47889034" w:rsidR="00597D03" w:rsidRPr="001C12EA" w:rsidRDefault="001C12EA" w:rsidP="62E0B53A">
      <w:pPr>
        <w:spacing w:line="360" w:lineRule="auto"/>
        <w:rPr>
          <w:rFonts w:ascii="Arial" w:hAnsi="Arial" w:cs="Arial"/>
          <w:b/>
          <w:bCs/>
          <w:sz w:val="22"/>
          <w:szCs w:val="22"/>
        </w:rPr>
      </w:pPr>
      <w:r>
        <w:rPr>
          <w:rFonts w:ascii="Arial" w:hAnsi="Arial" w:cs="Arial"/>
          <w:b/>
          <w:bCs/>
          <w:noProof/>
          <w:sz w:val="22"/>
          <w:szCs w:val="22"/>
        </w:rPr>
        <w:lastRenderedPageBreak/>
        <w:drawing>
          <wp:inline distT="0" distB="0" distL="0" distR="0" wp14:anchorId="61D6BAD9" wp14:editId="55E183C2">
            <wp:extent cx="1460500" cy="3200400"/>
            <wp:effectExtent l="0" t="0" r="0" b="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 name="sharing.png"/>
                    <pic:cNvPicPr/>
                  </pic:nvPicPr>
                  <pic:blipFill>
                    <a:blip r:embed="rId106">
                      <a:extLst>
                        <a:ext uri="{28A0092B-C50C-407E-A947-70E740481C1C}">
                          <a14:useLocalDpi xmlns:a14="http://schemas.microsoft.com/office/drawing/2010/main" val="0"/>
                        </a:ext>
                      </a:extLst>
                    </a:blip>
                    <a:stretch>
                      <a:fillRect/>
                    </a:stretch>
                  </pic:blipFill>
                  <pic:spPr>
                    <a:xfrm>
                      <a:off x="0" y="0"/>
                      <a:ext cx="1460500" cy="3200400"/>
                    </a:xfrm>
                    <a:prstGeom prst="rect">
                      <a:avLst/>
                    </a:prstGeom>
                  </pic:spPr>
                </pic:pic>
              </a:graphicData>
            </a:graphic>
          </wp:inline>
        </w:drawing>
      </w:r>
      <w:r w:rsidR="0BC12CE1" w:rsidRPr="62E0B53A">
        <w:rPr>
          <w:rFonts w:ascii="Arial" w:hAnsi="Arial" w:cs="Arial"/>
          <w:b/>
          <w:bCs/>
          <w:sz w:val="22"/>
          <w:szCs w:val="22"/>
        </w:rPr>
        <w:t xml:space="preserve"> </w:t>
      </w:r>
      <w:r w:rsidR="00597D03">
        <w:br/>
      </w:r>
      <w:r w:rsidR="72F8D320" w:rsidRPr="62E0B53A">
        <w:rPr>
          <w:rFonts w:ascii="Arial" w:hAnsi="Arial" w:cs="Arial"/>
          <w:b/>
          <w:bCs/>
          <w:sz w:val="22"/>
          <w:szCs w:val="22"/>
        </w:rPr>
        <w:t>Sharing</w:t>
      </w:r>
    </w:p>
    <w:p w14:paraId="2EE90CCB" w14:textId="71D82600" w:rsidR="00602AC4" w:rsidRDefault="00597D03" w:rsidP="00597D03">
      <w:pPr>
        <w:spacing w:line="360" w:lineRule="auto"/>
        <w:rPr>
          <w:rFonts w:ascii="Arial" w:hAnsi="Arial" w:cs="Arial"/>
          <w:sz w:val="22"/>
          <w:szCs w:val="22"/>
        </w:rPr>
      </w:pPr>
      <w:r w:rsidRPr="00E00AE1">
        <w:rPr>
          <w:rFonts w:ascii="Arial" w:hAnsi="Arial" w:cs="Arial"/>
          <w:sz w:val="22"/>
          <w:szCs w:val="22"/>
        </w:rPr>
        <w:t>Currently the user is able to take a photo of their ring in AR which saves directly to their phone’s camera roll. My suggestion for future would be to add a new screen after taking a photo where the user can share directly to Facebook / Instagram etc or save to camera roll. Sharing photos of their new jewellery or engagement rings is something people are really excited to share so this screen would prompt them to do so at the earliest opportunity. This could be an excellent marketing opportunity for Diamond Centre Wales.</w:t>
      </w:r>
    </w:p>
    <w:p w14:paraId="3B4EFBEB" w14:textId="60232F80" w:rsidR="00602AC4" w:rsidRDefault="00602AC4" w:rsidP="00597D03">
      <w:pPr>
        <w:spacing w:line="360" w:lineRule="auto"/>
        <w:rPr>
          <w:rFonts w:ascii="Arial" w:hAnsi="Arial" w:cs="Arial"/>
          <w:sz w:val="22"/>
          <w:szCs w:val="22"/>
        </w:rPr>
      </w:pPr>
    </w:p>
    <w:p w14:paraId="2FA2A01B" w14:textId="6A1996C5" w:rsidR="00597D03" w:rsidRPr="00E00AE1" w:rsidRDefault="005538F7" w:rsidP="00597D03">
      <w:pPr>
        <w:spacing w:line="360" w:lineRule="auto"/>
        <w:rPr>
          <w:rFonts w:ascii="Arial" w:hAnsi="Arial" w:cs="Arial"/>
          <w:sz w:val="22"/>
          <w:szCs w:val="22"/>
        </w:rPr>
      </w:pPr>
      <w:r>
        <w:rPr>
          <w:rFonts w:ascii="Arial" w:hAnsi="Arial" w:cs="Arial"/>
          <w:sz w:val="22"/>
          <w:szCs w:val="22"/>
        </w:rPr>
        <w:t xml:space="preserve">Further improvements and business user cases-  </w:t>
      </w:r>
    </w:p>
    <w:p w14:paraId="0CE4FE3C" w14:textId="77777777" w:rsidR="00597D03" w:rsidRPr="00E00AE1" w:rsidRDefault="00597D03" w:rsidP="00597D03">
      <w:pPr>
        <w:spacing w:line="360" w:lineRule="auto"/>
        <w:rPr>
          <w:rFonts w:ascii="Arial" w:hAnsi="Arial" w:cs="Arial"/>
          <w:b/>
          <w:sz w:val="22"/>
          <w:szCs w:val="22"/>
        </w:rPr>
      </w:pPr>
    </w:p>
    <w:p w14:paraId="3E98A183" w14:textId="77777777" w:rsidR="00602AC4" w:rsidRPr="00E00AE1" w:rsidRDefault="00602AC4" w:rsidP="00867197">
      <w:pPr>
        <w:jc w:val="center"/>
      </w:pPr>
      <w:r>
        <w:rPr>
          <w:noProof/>
        </w:rPr>
        <w:drawing>
          <wp:inline distT="0" distB="0" distL="0" distR="0" wp14:anchorId="444BB591" wp14:editId="126FDD42">
            <wp:extent cx="5618526" cy="3148716"/>
            <wp:effectExtent l="0" t="0" r="0" b="1270"/>
            <wp:docPr id="492182142" name="Picture 492182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5750030" cy="3222413"/>
                    </a:xfrm>
                    <a:prstGeom prst="rect">
                      <a:avLst/>
                    </a:prstGeom>
                  </pic:spPr>
                </pic:pic>
              </a:graphicData>
            </a:graphic>
          </wp:inline>
        </w:drawing>
      </w:r>
    </w:p>
    <w:p w14:paraId="0078F0DE" w14:textId="77777777" w:rsidR="00602AC4" w:rsidRDefault="00602AC4" w:rsidP="00602AC4">
      <w:pPr>
        <w:pStyle w:val="ListParagraph"/>
        <w:rPr>
          <w:rFonts w:ascii="Arial" w:hAnsi="Arial" w:cs="Arial"/>
          <w:sz w:val="22"/>
          <w:szCs w:val="22"/>
        </w:rPr>
      </w:pPr>
    </w:p>
    <w:p w14:paraId="3ABD12B2" w14:textId="77777777" w:rsidR="00602AC4" w:rsidRDefault="00602AC4" w:rsidP="00602AC4">
      <w:pPr>
        <w:pStyle w:val="ListParagraph"/>
        <w:rPr>
          <w:rFonts w:ascii="Arial" w:hAnsi="Arial" w:cs="Arial"/>
          <w:sz w:val="22"/>
          <w:szCs w:val="22"/>
        </w:rPr>
      </w:pPr>
    </w:p>
    <w:p w14:paraId="02830A4A" w14:textId="77777777" w:rsidR="00602AC4" w:rsidRDefault="00602AC4" w:rsidP="00867197">
      <w:pPr>
        <w:jc w:val="center"/>
      </w:pPr>
      <w:r>
        <w:rPr>
          <w:noProof/>
        </w:rPr>
        <w:drawing>
          <wp:inline distT="0" distB="0" distL="0" distR="0" wp14:anchorId="24E8FB16" wp14:editId="75E49003">
            <wp:extent cx="5456419" cy="3046501"/>
            <wp:effectExtent l="0" t="0" r="5080" b="1905"/>
            <wp:docPr id="1619000135" name="Picture 1619000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5469494" cy="3053801"/>
                    </a:xfrm>
                    <a:prstGeom prst="rect">
                      <a:avLst/>
                    </a:prstGeom>
                  </pic:spPr>
                </pic:pic>
              </a:graphicData>
            </a:graphic>
          </wp:inline>
        </w:drawing>
      </w:r>
    </w:p>
    <w:p w14:paraId="280E3674" w14:textId="77777777" w:rsidR="00602AC4" w:rsidRDefault="00602AC4" w:rsidP="008E0C80"/>
    <w:p w14:paraId="47F9EFC8" w14:textId="18CEDD97" w:rsidR="00597D03" w:rsidRPr="00E00AE1" w:rsidRDefault="00597D03" w:rsidP="00867197">
      <w:pPr>
        <w:jc w:val="center"/>
        <w:rPr>
          <w:rFonts w:ascii="Arial" w:hAnsi="Arial" w:cs="Arial"/>
          <w:b/>
          <w:bCs/>
          <w:sz w:val="22"/>
          <w:szCs w:val="22"/>
          <w:u w:val="single"/>
        </w:rPr>
      </w:pPr>
    </w:p>
    <w:p w14:paraId="5A709708" w14:textId="2CED3733" w:rsidR="005D3C77" w:rsidRDefault="00867197" w:rsidP="005538F7">
      <w:pPr>
        <w:pStyle w:val="NormalWeb"/>
        <w:spacing w:before="0" w:beforeAutospacing="0" w:after="0" w:afterAutospacing="0"/>
        <w:jc w:val="center"/>
        <w:rPr>
          <w:rFonts w:ascii="Arial" w:hAnsi="Arial" w:cs="Arial"/>
          <w:b/>
          <w:bCs/>
          <w:sz w:val="22"/>
          <w:szCs w:val="22"/>
        </w:rPr>
      </w:pPr>
      <w:r>
        <w:rPr>
          <w:noProof/>
        </w:rPr>
        <w:drawing>
          <wp:inline distT="0" distB="0" distL="0" distR="0" wp14:anchorId="236B7805" wp14:editId="1270E2A7">
            <wp:extent cx="5546361" cy="3108346"/>
            <wp:effectExtent l="0" t="0" r="3810" b="3175"/>
            <wp:docPr id="1950222130" name="Picture 1950222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5556030" cy="3113765"/>
                    </a:xfrm>
                    <a:prstGeom prst="rect">
                      <a:avLst/>
                    </a:prstGeom>
                  </pic:spPr>
                </pic:pic>
              </a:graphicData>
            </a:graphic>
          </wp:inline>
        </w:drawing>
      </w:r>
    </w:p>
    <w:p w14:paraId="20FF262B" w14:textId="77777777" w:rsidR="62E0B53A" w:rsidRDefault="62E0B53A" w:rsidP="62E0B53A">
      <w:pPr>
        <w:pStyle w:val="NormalWeb"/>
        <w:spacing w:before="0" w:beforeAutospacing="0" w:after="0" w:afterAutospacing="0"/>
        <w:rPr>
          <w:rFonts w:ascii="Arial" w:hAnsi="Arial" w:cs="Arial"/>
          <w:sz w:val="22"/>
          <w:szCs w:val="22"/>
        </w:rPr>
      </w:pPr>
    </w:p>
    <w:p w14:paraId="7767FEC8" w14:textId="77777777" w:rsidR="00C60A39" w:rsidRPr="00E00AE1" w:rsidRDefault="00C60A39" w:rsidP="00C60A39">
      <w:pPr>
        <w:pStyle w:val="NormalWeb"/>
        <w:spacing w:before="0" w:beforeAutospacing="0" w:after="0" w:afterAutospacing="0"/>
        <w:rPr>
          <w:rFonts w:ascii="Arial" w:hAnsi="Arial" w:cs="Arial"/>
          <w:sz w:val="22"/>
          <w:szCs w:val="22"/>
        </w:rPr>
      </w:pPr>
    </w:p>
    <w:p w14:paraId="6BA64394" w14:textId="43813877" w:rsidR="00C60A39" w:rsidRDefault="00C60A39" w:rsidP="00C60A39">
      <w:pPr>
        <w:pStyle w:val="NormalWeb"/>
        <w:spacing w:before="0" w:beforeAutospacing="0" w:after="0" w:afterAutospacing="0"/>
        <w:rPr>
          <w:rFonts w:ascii="Arial" w:hAnsi="Arial" w:cs="Arial"/>
          <w:sz w:val="22"/>
          <w:szCs w:val="22"/>
        </w:rPr>
      </w:pPr>
    </w:p>
    <w:p w14:paraId="4F5FFE61" w14:textId="30AE9E37" w:rsidR="005753A5" w:rsidRDefault="005753A5" w:rsidP="00C60A39">
      <w:pPr>
        <w:pStyle w:val="NormalWeb"/>
        <w:spacing w:before="0" w:beforeAutospacing="0" w:after="0" w:afterAutospacing="0"/>
        <w:rPr>
          <w:rFonts w:ascii="Arial" w:hAnsi="Arial" w:cs="Arial"/>
          <w:sz w:val="22"/>
          <w:szCs w:val="22"/>
        </w:rPr>
      </w:pPr>
    </w:p>
    <w:p w14:paraId="35F868B1" w14:textId="15D5176F" w:rsidR="005753A5" w:rsidRDefault="005753A5" w:rsidP="00C60A39">
      <w:pPr>
        <w:pStyle w:val="NormalWeb"/>
        <w:spacing w:before="0" w:beforeAutospacing="0" w:after="0" w:afterAutospacing="0"/>
        <w:rPr>
          <w:rFonts w:ascii="Arial" w:hAnsi="Arial" w:cs="Arial"/>
          <w:sz w:val="22"/>
          <w:szCs w:val="22"/>
        </w:rPr>
      </w:pPr>
    </w:p>
    <w:p w14:paraId="2AF0BB97" w14:textId="70596785" w:rsidR="005753A5" w:rsidRDefault="005753A5" w:rsidP="00C60A39">
      <w:pPr>
        <w:pStyle w:val="NormalWeb"/>
        <w:spacing w:before="0" w:beforeAutospacing="0" w:after="0" w:afterAutospacing="0"/>
        <w:rPr>
          <w:rFonts w:ascii="Arial" w:hAnsi="Arial" w:cs="Arial"/>
          <w:sz w:val="22"/>
          <w:szCs w:val="22"/>
        </w:rPr>
      </w:pPr>
    </w:p>
    <w:p w14:paraId="30E54716" w14:textId="66E4F4E0" w:rsidR="005753A5" w:rsidRDefault="005753A5" w:rsidP="00C60A39">
      <w:pPr>
        <w:pStyle w:val="NormalWeb"/>
        <w:spacing w:before="0" w:beforeAutospacing="0" w:after="0" w:afterAutospacing="0"/>
        <w:rPr>
          <w:rFonts w:ascii="Arial" w:hAnsi="Arial" w:cs="Arial"/>
          <w:sz w:val="22"/>
          <w:szCs w:val="22"/>
        </w:rPr>
      </w:pPr>
    </w:p>
    <w:p w14:paraId="78932610" w14:textId="1D159D5A" w:rsidR="005753A5" w:rsidRDefault="005753A5" w:rsidP="00C60A39">
      <w:pPr>
        <w:pStyle w:val="NormalWeb"/>
        <w:spacing w:before="0" w:beforeAutospacing="0" w:after="0" w:afterAutospacing="0"/>
        <w:rPr>
          <w:rFonts w:ascii="Arial" w:hAnsi="Arial" w:cs="Arial"/>
          <w:sz w:val="22"/>
          <w:szCs w:val="22"/>
        </w:rPr>
      </w:pPr>
    </w:p>
    <w:p w14:paraId="61424BC0" w14:textId="4760FE95" w:rsidR="00867197" w:rsidRDefault="00867197" w:rsidP="00C60A39">
      <w:pPr>
        <w:pStyle w:val="NormalWeb"/>
        <w:spacing w:before="0" w:beforeAutospacing="0" w:after="0" w:afterAutospacing="0"/>
        <w:rPr>
          <w:rFonts w:ascii="Arial" w:hAnsi="Arial" w:cs="Arial"/>
          <w:sz w:val="22"/>
          <w:szCs w:val="22"/>
        </w:rPr>
      </w:pPr>
    </w:p>
    <w:p w14:paraId="6F13814D" w14:textId="5A546BBF" w:rsidR="00867197" w:rsidRDefault="00867197" w:rsidP="00C60A39">
      <w:pPr>
        <w:pStyle w:val="NormalWeb"/>
        <w:spacing w:before="0" w:beforeAutospacing="0" w:after="0" w:afterAutospacing="0"/>
        <w:rPr>
          <w:rFonts w:ascii="Arial" w:hAnsi="Arial" w:cs="Arial"/>
          <w:sz w:val="22"/>
          <w:szCs w:val="22"/>
        </w:rPr>
      </w:pPr>
    </w:p>
    <w:p w14:paraId="73B65321" w14:textId="34A0038A" w:rsidR="00867197" w:rsidRDefault="00867197" w:rsidP="00C60A39">
      <w:pPr>
        <w:pStyle w:val="NormalWeb"/>
        <w:spacing w:before="0" w:beforeAutospacing="0" w:after="0" w:afterAutospacing="0"/>
        <w:rPr>
          <w:rFonts w:ascii="Arial" w:hAnsi="Arial" w:cs="Arial"/>
          <w:sz w:val="22"/>
          <w:szCs w:val="22"/>
        </w:rPr>
      </w:pPr>
    </w:p>
    <w:p w14:paraId="23C54AE4" w14:textId="77777777" w:rsidR="00867197" w:rsidRDefault="00867197" w:rsidP="00C60A39">
      <w:pPr>
        <w:pStyle w:val="NormalWeb"/>
        <w:spacing w:before="0" w:beforeAutospacing="0" w:after="0" w:afterAutospacing="0"/>
        <w:rPr>
          <w:rFonts w:ascii="Arial" w:hAnsi="Arial" w:cs="Arial"/>
          <w:sz w:val="22"/>
          <w:szCs w:val="22"/>
        </w:rPr>
      </w:pPr>
    </w:p>
    <w:p w14:paraId="627442C8" w14:textId="77777777" w:rsidR="005753A5" w:rsidRPr="00E00AE1" w:rsidRDefault="005753A5" w:rsidP="00C60A39">
      <w:pPr>
        <w:pStyle w:val="NormalWeb"/>
        <w:spacing w:before="0" w:beforeAutospacing="0" w:after="0" w:afterAutospacing="0"/>
        <w:rPr>
          <w:rFonts w:ascii="Arial" w:hAnsi="Arial" w:cs="Arial"/>
          <w:sz w:val="22"/>
          <w:szCs w:val="22"/>
        </w:rPr>
      </w:pPr>
    </w:p>
    <w:p w14:paraId="647B6798" w14:textId="77777777" w:rsidR="005F3947" w:rsidRPr="00E00AE1" w:rsidRDefault="005F3947" w:rsidP="000A5B87">
      <w:pPr>
        <w:rPr>
          <w:rFonts w:ascii="Arial" w:hAnsi="Arial" w:cs="Arial"/>
          <w:sz w:val="22"/>
          <w:szCs w:val="22"/>
        </w:rPr>
      </w:pPr>
    </w:p>
    <w:p w14:paraId="6D422289" w14:textId="77777777" w:rsidR="005F3947" w:rsidRPr="00E00AE1" w:rsidRDefault="005F3947" w:rsidP="000A5B87">
      <w:pPr>
        <w:rPr>
          <w:rFonts w:ascii="Arial" w:hAnsi="Arial" w:cs="Arial"/>
          <w:sz w:val="22"/>
          <w:szCs w:val="22"/>
        </w:rPr>
      </w:pPr>
    </w:p>
    <w:p w14:paraId="5A329F5B" w14:textId="5EDE7E90" w:rsidR="00934808" w:rsidRDefault="000A5B87" w:rsidP="00934808">
      <w:pPr>
        <w:jc w:val="center"/>
        <w:rPr>
          <w:rFonts w:ascii="Arial" w:hAnsi="Arial" w:cs="Arial"/>
          <w:b/>
          <w:bCs/>
          <w:sz w:val="22"/>
          <w:szCs w:val="22"/>
          <w:u w:val="single"/>
        </w:rPr>
      </w:pPr>
      <w:r w:rsidRPr="00E00AE1">
        <w:rPr>
          <w:rFonts w:ascii="Arial" w:hAnsi="Arial" w:cs="Arial"/>
          <w:b/>
          <w:bCs/>
          <w:sz w:val="22"/>
          <w:szCs w:val="22"/>
          <w:u w:val="single"/>
        </w:rPr>
        <w:t>References</w:t>
      </w:r>
    </w:p>
    <w:p w14:paraId="18AA35CD" w14:textId="77777777" w:rsidR="00934808" w:rsidRPr="00934808" w:rsidRDefault="00934808" w:rsidP="00934808">
      <w:pPr>
        <w:jc w:val="center"/>
        <w:rPr>
          <w:rFonts w:ascii="Arial" w:hAnsi="Arial" w:cs="Arial"/>
          <w:b/>
          <w:bCs/>
          <w:sz w:val="22"/>
          <w:szCs w:val="22"/>
          <w:u w:val="single"/>
        </w:rPr>
      </w:pPr>
    </w:p>
    <w:p w14:paraId="6318558D" w14:textId="424A6078" w:rsidR="00934808" w:rsidRDefault="00934808" w:rsidP="00E5727C">
      <w:pPr>
        <w:autoSpaceDE w:val="0"/>
        <w:autoSpaceDN w:val="0"/>
        <w:adjustRightInd w:val="0"/>
        <w:rPr>
          <w:rFonts w:ascii="Arial" w:hAnsi="Arial" w:cs="Arial"/>
          <w:sz w:val="22"/>
          <w:szCs w:val="22"/>
        </w:rPr>
      </w:pPr>
      <w:r w:rsidRPr="00E00AE1">
        <w:rPr>
          <w:rFonts w:ascii="Arial" w:hAnsi="Arial" w:cs="Arial"/>
          <w:sz w:val="22"/>
          <w:szCs w:val="22"/>
        </w:rPr>
        <w:t>3DESIGN. (2023.). </w:t>
      </w:r>
      <w:r w:rsidRPr="00E00AE1">
        <w:rPr>
          <w:rFonts w:ascii="Arial" w:hAnsi="Arial" w:cs="Arial"/>
          <w:i/>
          <w:iCs/>
          <w:sz w:val="22"/>
          <w:szCs w:val="22"/>
        </w:rPr>
        <w:t xml:space="preserve">3D </w:t>
      </w:r>
      <w:proofErr w:type="spellStart"/>
      <w:r w:rsidRPr="00E00AE1">
        <w:rPr>
          <w:rFonts w:ascii="Arial" w:hAnsi="Arial" w:cs="Arial"/>
          <w:i/>
          <w:iCs/>
          <w:sz w:val="22"/>
          <w:szCs w:val="22"/>
        </w:rPr>
        <w:t>Jewelry</w:t>
      </w:r>
      <w:proofErr w:type="spellEnd"/>
      <w:r w:rsidRPr="00E00AE1">
        <w:rPr>
          <w:rFonts w:ascii="Arial" w:hAnsi="Arial" w:cs="Arial"/>
          <w:i/>
          <w:iCs/>
          <w:sz w:val="22"/>
          <w:szCs w:val="22"/>
        </w:rPr>
        <w:t xml:space="preserve"> design software</w:t>
      </w:r>
      <w:r w:rsidRPr="00E00AE1">
        <w:rPr>
          <w:rFonts w:ascii="Arial" w:hAnsi="Arial" w:cs="Arial"/>
          <w:sz w:val="22"/>
          <w:szCs w:val="22"/>
        </w:rPr>
        <w:t xml:space="preserve">. [online] Available at: </w:t>
      </w:r>
      <w:hyperlink r:id="rId110" w:history="1">
        <w:r w:rsidRPr="00F11076">
          <w:rPr>
            <w:rStyle w:val="Hyperlink"/>
            <w:rFonts w:ascii="Arial" w:hAnsi="Arial" w:cs="Arial"/>
            <w:sz w:val="22"/>
            <w:szCs w:val="22"/>
          </w:rPr>
          <w:t>https://3design.com/en/</w:t>
        </w:r>
      </w:hyperlink>
      <w:r w:rsidRPr="00E00AE1">
        <w:rPr>
          <w:rFonts w:ascii="Arial" w:hAnsi="Arial" w:cs="Arial"/>
          <w:sz w:val="22"/>
          <w:szCs w:val="22"/>
        </w:rPr>
        <w:t>.</w:t>
      </w:r>
    </w:p>
    <w:p w14:paraId="021E6418" w14:textId="77777777" w:rsidR="00934808" w:rsidRPr="00E00AE1" w:rsidRDefault="00934808" w:rsidP="00E5727C">
      <w:pPr>
        <w:autoSpaceDE w:val="0"/>
        <w:autoSpaceDN w:val="0"/>
        <w:adjustRightInd w:val="0"/>
        <w:rPr>
          <w:rFonts w:ascii="Arial" w:hAnsi="Arial" w:cs="Arial"/>
          <w:sz w:val="22"/>
          <w:szCs w:val="22"/>
        </w:rPr>
      </w:pPr>
    </w:p>
    <w:p w14:paraId="3796E6DA" w14:textId="3A63B163" w:rsidR="00934808" w:rsidRDefault="00934808" w:rsidP="00FA1376">
      <w:pPr>
        <w:autoSpaceDE w:val="0"/>
        <w:autoSpaceDN w:val="0"/>
        <w:adjustRightInd w:val="0"/>
        <w:rPr>
          <w:rFonts w:ascii="Arial" w:hAnsi="Arial" w:cs="Arial"/>
          <w:sz w:val="22"/>
          <w:szCs w:val="22"/>
        </w:rPr>
      </w:pPr>
      <w:r w:rsidRPr="00FA1376">
        <w:rPr>
          <w:rFonts w:ascii="Arial" w:hAnsi="Arial" w:cs="Arial"/>
          <w:sz w:val="22"/>
          <w:szCs w:val="22"/>
        </w:rPr>
        <w:t>AlAgha, I. and Rasheed, R. (2015). An Exploratory Study of 3D Interaction Techniques in Augmented Reality Environments. </w:t>
      </w:r>
      <w:r w:rsidRPr="00FA1376">
        <w:rPr>
          <w:rFonts w:ascii="Arial" w:hAnsi="Arial" w:cs="Arial"/>
          <w:i/>
          <w:iCs/>
          <w:sz w:val="22"/>
          <w:szCs w:val="22"/>
        </w:rPr>
        <w:t>Journal of Software</w:t>
      </w:r>
      <w:r w:rsidRPr="00FA1376">
        <w:rPr>
          <w:rFonts w:ascii="Arial" w:hAnsi="Arial" w:cs="Arial"/>
          <w:sz w:val="22"/>
          <w:szCs w:val="22"/>
        </w:rPr>
        <w:t>, 10(4), pp.427–440. doi:10.17706/jsw.10.4.427-440.</w:t>
      </w:r>
    </w:p>
    <w:p w14:paraId="1D98FBFB" w14:textId="77777777" w:rsidR="00934808" w:rsidRPr="00FA1376" w:rsidRDefault="00934808" w:rsidP="00FA1376">
      <w:pPr>
        <w:autoSpaceDE w:val="0"/>
        <w:autoSpaceDN w:val="0"/>
        <w:adjustRightInd w:val="0"/>
        <w:rPr>
          <w:rFonts w:ascii="Arial" w:hAnsi="Arial" w:cs="Arial"/>
          <w:sz w:val="22"/>
          <w:szCs w:val="22"/>
        </w:rPr>
      </w:pPr>
    </w:p>
    <w:p w14:paraId="332310DD" w14:textId="11079DEF" w:rsidR="00934808" w:rsidRDefault="00934808" w:rsidP="00F61761">
      <w:pPr>
        <w:autoSpaceDE w:val="0"/>
        <w:autoSpaceDN w:val="0"/>
        <w:adjustRightInd w:val="0"/>
        <w:rPr>
          <w:rFonts w:ascii="Arial" w:hAnsi="Arial" w:cs="Arial"/>
          <w:sz w:val="22"/>
          <w:szCs w:val="22"/>
        </w:rPr>
      </w:pPr>
      <w:r w:rsidRPr="00F61761">
        <w:rPr>
          <w:rFonts w:ascii="Arial" w:hAnsi="Arial" w:cs="Arial"/>
          <w:sz w:val="22"/>
          <w:szCs w:val="22"/>
        </w:rPr>
        <w:t>Anon, (2021). </w:t>
      </w:r>
      <w:proofErr w:type="spellStart"/>
      <w:r w:rsidRPr="00F61761">
        <w:rPr>
          <w:rFonts w:ascii="Arial" w:hAnsi="Arial" w:cs="Arial"/>
          <w:sz w:val="22"/>
          <w:szCs w:val="22"/>
        </w:rPr>
        <w:t>Manomotion</w:t>
      </w:r>
      <w:proofErr w:type="spellEnd"/>
      <w:r w:rsidRPr="00F61761">
        <w:rPr>
          <w:rFonts w:ascii="Arial" w:hAnsi="Arial" w:cs="Arial"/>
          <w:sz w:val="22"/>
          <w:szCs w:val="22"/>
        </w:rPr>
        <w:t xml:space="preserve"> - </w:t>
      </w:r>
      <w:proofErr w:type="spellStart"/>
      <w:r w:rsidRPr="00F61761">
        <w:rPr>
          <w:rFonts w:ascii="Arial" w:hAnsi="Arial" w:cs="Arial"/>
          <w:sz w:val="22"/>
          <w:szCs w:val="22"/>
        </w:rPr>
        <w:t>ManoMotion</w:t>
      </w:r>
      <w:proofErr w:type="spellEnd"/>
      <w:r w:rsidRPr="00F61761">
        <w:rPr>
          <w:rFonts w:ascii="Arial" w:hAnsi="Arial" w:cs="Arial"/>
          <w:sz w:val="22"/>
          <w:szCs w:val="22"/>
        </w:rPr>
        <w:t>. [online] Available at: https://www.manomotion.com/ [Accessed 23 Jan. 2023].</w:t>
      </w:r>
    </w:p>
    <w:p w14:paraId="6C4293D1" w14:textId="77777777" w:rsidR="00934808" w:rsidRPr="00F61761" w:rsidRDefault="00934808" w:rsidP="00F61761">
      <w:pPr>
        <w:autoSpaceDE w:val="0"/>
        <w:autoSpaceDN w:val="0"/>
        <w:adjustRightInd w:val="0"/>
        <w:rPr>
          <w:rFonts w:ascii="Arial" w:hAnsi="Arial" w:cs="Arial"/>
          <w:sz w:val="22"/>
          <w:szCs w:val="22"/>
        </w:rPr>
      </w:pPr>
    </w:p>
    <w:p w14:paraId="634AB5B1" w14:textId="512DA964" w:rsidR="00934808" w:rsidRDefault="00934808" w:rsidP="00F61761">
      <w:pPr>
        <w:autoSpaceDE w:val="0"/>
        <w:autoSpaceDN w:val="0"/>
        <w:adjustRightInd w:val="0"/>
        <w:rPr>
          <w:rFonts w:ascii="Arial" w:hAnsi="Arial" w:cs="Arial"/>
          <w:sz w:val="22"/>
          <w:szCs w:val="22"/>
        </w:rPr>
      </w:pPr>
      <w:r w:rsidRPr="00F61761">
        <w:rPr>
          <w:rFonts w:ascii="Arial" w:hAnsi="Arial" w:cs="Arial"/>
          <w:sz w:val="22"/>
          <w:szCs w:val="22"/>
        </w:rPr>
        <w:t>Appsbuilders.org. (2023). [online] Available at: http://appsbuilders.org/guides/machine-learning-and-augmented-reality/ [Accessed 23 Jan. 2023].</w:t>
      </w:r>
    </w:p>
    <w:p w14:paraId="5FC853E4" w14:textId="77777777" w:rsidR="00934808" w:rsidRPr="00F61761" w:rsidRDefault="00934808" w:rsidP="00F61761">
      <w:pPr>
        <w:autoSpaceDE w:val="0"/>
        <w:autoSpaceDN w:val="0"/>
        <w:adjustRightInd w:val="0"/>
        <w:rPr>
          <w:rFonts w:ascii="Arial" w:hAnsi="Arial" w:cs="Arial"/>
          <w:sz w:val="22"/>
          <w:szCs w:val="22"/>
        </w:rPr>
      </w:pPr>
    </w:p>
    <w:p w14:paraId="4429251C" w14:textId="2347479E" w:rsidR="00934808" w:rsidRDefault="00934808" w:rsidP="000F5432">
      <w:pPr>
        <w:autoSpaceDE w:val="0"/>
        <w:autoSpaceDN w:val="0"/>
        <w:adjustRightInd w:val="0"/>
        <w:rPr>
          <w:rFonts w:ascii="Arial" w:hAnsi="Arial" w:cs="Arial"/>
          <w:sz w:val="22"/>
          <w:szCs w:val="22"/>
        </w:rPr>
      </w:pPr>
      <w:proofErr w:type="spellStart"/>
      <w:r w:rsidRPr="00E00AE1">
        <w:rPr>
          <w:rFonts w:ascii="Arial" w:hAnsi="Arial" w:cs="Arial"/>
          <w:sz w:val="22"/>
          <w:szCs w:val="22"/>
        </w:rPr>
        <w:t>Bardhan</w:t>
      </w:r>
      <w:proofErr w:type="spellEnd"/>
      <w:r w:rsidRPr="00E00AE1">
        <w:rPr>
          <w:rFonts w:ascii="Arial" w:hAnsi="Arial" w:cs="Arial"/>
          <w:sz w:val="22"/>
          <w:szCs w:val="22"/>
        </w:rPr>
        <w:t>, A. (2021). AUGMENTED REALITY AND VIRTUAL REALITY IN RETAIL - A BIBLIOMETRIC ANALYSIS. </w:t>
      </w:r>
      <w:r w:rsidRPr="00E00AE1">
        <w:rPr>
          <w:rFonts w:ascii="Arial" w:hAnsi="Arial" w:cs="Arial"/>
          <w:i/>
          <w:iCs/>
          <w:sz w:val="22"/>
          <w:szCs w:val="22"/>
        </w:rPr>
        <w:t>Psychology and Education Journal</w:t>
      </w:r>
      <w:r w:rsidRPr="00E00AE1">
        <w:rPr>
          <w:rFonts w:ascii="Arial" w:hAnsi="Arial" w:cs="Arial"/>
          <w:sz w:val="22"/>
          <w:szCs w:val="22"/>
        </w:rPr>
        <w:t>, 57(9), pp.6209–6219. doi:10.17762/pae.v57i9.2709.</w:t>
      </w:r>
    </w:p>
    <w:p w14:paraId="0093408F" w14:textId="77777777" w:rsidR="00934808" w:rsidRPr="00E00AE1" w:rsidRDefault="00934808" w:rsidP="000F5432">
      <w:pPr>
        <w:autoSpaceDE w:val="0"/>
        <w:autoSpaceDN w:val="0"/>
        <w:adjustRightInd w:val="0"/>
        <w:rPr>
          <w:rFonts w:ascii="Arial" w:hAnsi="Arial" w:cs="Arial"/>
          <w:sz w:val="22"/>
          <w:szCs w:val="22"/>
        </w:rPr>
      </w:pPr>
    </w:p>
    <w:p w14:paraId="79818CE4" w14:textId="2C205E5B" w:rsidR="00934808" w:rsidRDefault="00934808" w:rsidP="000F5432">
      <w:pPr>
        <w:autoSpaceDE w:val="0"/>
        <w:autoSpaceDN w:val="0"/>
        <w:adjustRightInd w:val="0"/>
        <w:rPr>
          <w:rFonts w:ascii="Arial" w:hAnsi="Arial" w:cs="Arial"/>
          <w:sz w:val="22"/>
          <w:szCs w:val="22"/>
        </w:rPr>
      </w:pPr>
      <w:proofErr w:type="spellStart"/>
      <w:r w:rsidRPr="00E00AE1">
        <w:rPr>
          <w:rFonts w:ascii="Arial" w:hAnsi="Arial" w:cs="Arial"/>
          <w:sz w:val="22"/>
          <w:szCs w:val="22"/>
        </w:rPr>
        <w:t>Breugelmans</w:t>
      </w:r>
      <w:proofErr w:type="spellEnd"/>
      <w:r w:rsidRPr="00E00AE1">
        <w:rPr>
          <w:rFonts w:ascii="Arial" w:hAnsi="Arial" w:cs="Arial"/>
          <w:sz w:val="22"/>
          <w:szCs w:val="22"/>
        </w:rPr>
        <w:t>, E. and Campo, K. (2010). Effectiveness of In-Store Displays in a Virtual Store Environment. </w:t>
      </w:r>
      <w:r w:rsidRPr="00E00AE1">
        <w:rPr>
          <w:rFonts w:ascii="Arial" w:hAnsi="Arial" w:cs="Arial"/>
          <w:i/>
          <w:iCs/>
          <w:sz w:val="22"/>
          <w:szCs w:val="22"/>
        </w:rPr>
        <w:t>SSRN Electronic Journal</w:t>
      </w:r>
      <w:r w:rsidRPr="00E00AE1">
        <w:rPr>
          <w:rFonts w:ascii="Arial" w:hAnsi="Arial" w:cs="Arial"/>
          <w:sz w:val="22"/>
          <w:szCs w:val="22"/>
        </w:rPr>
        <w:t>. doi:10.2139/ssrn.1720888.</w:t>
      </w:r>
    </w:p>
    <w:p w14:paraId="70D08992" w14:textId="77777777" w:rsidR="00934808" w:rsidRPr="00E00AE1" w:rsidRDefault="00934808" w:rsidP="000F5432">
      <w:pPr>
        <w:autoSpaceDE w:val="0"/>
        <w:autoSpaceDN w:val="0"/>
        <w:adjustRightInd w:val="0"/>
        <w:rPr>
          <w:rFonts w:ascii="Arial" w:hAnsi="Arial" w:cs="Arial"/>
          <w:sz w:val="22"/>
          <w:szCs w:val="22"/>
        </w:rPr>
      </w:pPr>
    </w:p>
    <w:p w14:paraId="7A071257" w14:textId="0B3A9A72" w:rsidR="00934808" w:rsidRDefault="00934808" w:rsidP="00062173">
      <w:pPr>
        <w:spacing w:line="360" w:lineRule="atLeast"/>
        <w:rPr>
          <w:rFonts w:ascii="Calibri" w:hAnsi="Calibri" w:cs="Calibri"/>
          <w:color w:val="000000"/>
          <w:sz w:val="22"/>
          <w:szCs w:val="22"/>
        </w:rPr>
      </w:pPr>
      <w:r w:rsidRPr="00062173">
        <w:rPr>
          <w:rFonts w:ascii="Calibri" w:hAnsi="Calibri" w:cs="Calibri"/>
          <w:color w:val="000000"/>
          <w:sz w:val="22"/>
          <w:szCs w:val="22"/>
        </w:rPr>
        <w:t>CEMET. (</w:t>
      </w:r>
      <w:r>
        <w:rPr>
          <w:rFonts w:ascii="Calibri" w:hAnsi="Calibri" w:cs="Calibri"/>
          <w:color w:val="000000"/>
          <w:sz w:val="22"/>
          <w:szCs w:val="22"/>
        </w:rPr>
        <w:t>2020</w:t>
      </w:r>
      <w:r w:rsidRPr="00062173">
        <w:rPr>
          <w:rFonts w:ascii="Calibri" w:hAnsi="Calibri" w:cs="Calibri"/>
          <w:color w:val="000000"/>
          <w:sz w:val="22"/>
          <w:szCs w:val="22"/>
        </w:rPr>
        <w:t>.). </w:t>
      </w:r>
      <w:r w:rsidRPr="00062173">
        <w:rPr>
          <w:rFonts w:ascii="Calibri" w:hAnsi="Calibri" w:cs="Calibri"/>
          <w:i/>
          <w:iCs/>
          <w:color w:val="000000"/>
          <w:sz w:val="22"/>
          <w:szCs w:val="22"/>
        </w:rPr>
        <w:t>CEMET</w:t>
      </w:r>
      <w:r w:rsidRPr="00062173">
        <w:rPr>
          <w:rFonts w:ascii="Calibri" w:hAnsi="Calibri" w:cs="Calibri"/>
          <w:color w:val="000000"/>
          <w:sz w:val="22"/>
          <w:szCs w:val="22"/>
        </w:rPr>
        <w:t>. [online] Available at: https://www.cemet.wales/ [Accessed 20 Feb. 2023].</w:t>
      </w:r>
    </w:p>
    <w:p w14:paraId="6243AE9A" w14:textId="77777777" w:rsidR="00934808" w:rsidRPr="00062173" w:rsidRDefault="00934808" w:rsidP="00062173">
      <w:pPr>
        <w:spacing w:line="360" w:lineRule="atLeast"/>
        <w:rPr>
          <w:rFonts w:ascii="Calibri" w:hAnsi="Calibri" w:cs="Calibri"/>
          <w:color w:val="000000"/>
          <w:sz w:val="22"/>
          <w:szCs w:val="22"/>
        </w:rPr>
      </w:pPr>
    </w:p>
    <w:p w14:paraId="7C579C32" w14:textId="598E23B5" w:rsidR="00934808" w:rsidRDefault="00934808" w:rsidP="00E5727C">
      <w:pPr>
        <w:autoSpaceDE w:val="0"/>
        <w:autoSpaceDN w:val="0"/>
        <w:adjustRightInd w:val="0"/>
        <w:rPr>
          <w:rFonts w:ascii="Arial" w:hAnsi="Arial" w:cs="Arial"/>
          <w:sz w:val="22"/>
          <w:szCs w:val="22"/>
        </w:rPr>
      </w:pPr>
      <w:r w:rsidRPr="62E0B53A">
        <w:rPr>
          <w:rFonts w:ascii="Arial" w:hAnsi="Arial" w:cs="Arial"/>
          <w:sz w:val="22"/>
          <w:szCs w:val="22"/>
        </w:rPr>
        <w:t>Chaffey, D., Edmundson-Bird, D. and Hemphill, T. (2019). </w:t>
      </w:r>
      <w:r w:rsidRPr="62E0B53A">
        <w:rPr>
          <w:rFonts w:ascii="Arial" w:hAnsi="Arial" w:cs="Arial"/>
          <w:i/>
          <w:iCs/>
          <w:sz w:val="22"/>
          <w:szCs w:val="22"/>
        </w:rPr>
        <w:t>Digital business and e-commerce management: strategy, implementation and practice</w:t>
      </w:r>
      <w:r w:rsidRPr="62E0B53A">
        <w:rPr>
          <w:rFonts w:ascii="Arial" w:hAnsi="Arial" w:cs="Arial"/>
          <w:sz w:val="22"/>
          <w:szCs w:val="22"/>
        </w:rPr>
        <w:t>. Harlow, England; New York: Pearson.</w:t>
      </w:r>
    </w:p>
    <w:p w14:paraId="3CFCC7D2" w14:textId="77777777" w:rsidR="00934808" w:rsidRPr="00E00AE1" w:rsidRDefault="00934808" w:rsidP="00E5727C">
      <w:pPr>
        <w:autoSpaceDE w:val="0"/>
        <w:autoSpaceDN w:val="0"/>
        <w:adjustRightInd w:val="0"/>
        <w:rPr>
          <w:rFonts w:ascii="Arial" w:hAnsi="Arial" w:cs="Arial"/>
          <w:sz w:val="22"/>
          <w:szCs w:val="22"/>
        </w:rPr>
      </w:pPr>
    </w:p>
    <w:p w14:paraId="48102F76" w14:textId="488AA0CD" w:rsidR="00934808" w:rsidRDefault="00934808" w:rsidP="000F5432">
      <w:pPr>
        <w:autoSpaceDE w:val="0"/>
        <w:autoSpaceDN w:val="0"/>
        <w:adjustRightInd w:val="0"/>
        <w:rPr>
          <w:rFonts w:ascii="Arial" w:hAnsi="Arial" w:cs="Arial"/>
          <w:sz w:val="22"/>
          <w:szCs w:val="22"/>
        </w:rPr>
      </w:pPr>
      <w:r w:rsidRPr="00E00AE1">
        <w:rPr>
          <w:rFonts w:ascii="Arial" w:hAnsi="Arial" w:cs="Arial"/>
          <w:sz w:val="22"/>
          <w:szCs w:val="22"/>
        </w:rPr>
        <w:t>Choice, E. (2020). </w:t>
      </w:r>
      <w:r w:rsidRPr="00E00AE1">
        <w:rPr>
          <w:rFonts w:ascii="Arial" w:hAnsi="Arial" w:cs="Arial"/>
          <w:i/>
          <w:iCs/>
          <w:sz w:val="22"/>
          <w:szCs w:val="22"/>
        </w:rPr>
        <w:t>The value of SaaS offerings in a post-Covid business environment</w:t>
      </w:r>
      <w:r w:rsidRPr="00E00AE1">
        <w:rPr>
          <w:rFonts w:ascii="Arial" w:hAnsi="Arial" w:cs="Arial"/>
          <w:sz w:val="22"/>
          <w:szCs w:val="22"/>
        </w:rPr>
        <w:t>. [online] Information Age. Available at: https://www.information-age.com/the-value-of-saas-offerings-in-a-post-covid-business-environment-16935/ [Accessed 23 Jan. 2023].</w:t>
      </w:r>
    </w:p>
    <w:p w14:paraId="0947A654" w14:textId="77777777" w:rsidR="00934808" w:rsidRPr="00E00AE1" w:rsidRDefault="00934808" w:rsidP="000F5432">
      <w:pPr>
        <w:autoSpaceDE w:val="0"/>
        <w:autoSpaceDN w:val="0"/>
        <w:adjustRightInd w:val="0"/>
        <w:rPr>
          <w:rFonts w:ascii="Arial" w:hAnsi="Arial" w:cs="Arial"/>
          <w:sz w:val="22"/>
          <w:szCs w:val="22"/>
        </w:rPr>
      </w:pPr>
    </w:p>
    <w:p w14:paraId="2FF9A11A" w14:textId="77777777" w:rsidR="00934808" w:rsidRPr="00E00AE1" w:rsidRDefault="00934808" w:rsidP="000F5432">
      <w:pPr>
        <w:autoSpaceDE w:val="0"/>
        <w:autoSpaceDN w:val="0"/>
        <w:adjustRightInd w:val="0"/>
        <w:rPr>
          <w:rFonts w:ascii="Arial" w:hAnsi="Arial" w:cs="Arial"/>
          <w:sz w:val="22"/>
          <w:szCs w:val="22"/>
        </w:rPr>
      </w:pPr>
      <w:proofErr w:type="spellStart"/>
      <w:r w:rsidRPr="00E00AE1">
        <w:rPr>
          <w:rFonts w:ascii="Arial" w:hAnsi="Arial" w:cs="Arial"/>
          <w:sz w:val="22"/>
          <w:szCs w:val="22"/>
        </w:rPr>
        <w:t>D’Attoma</w:t>
      </w:r>
      <w:proofErr w:type="spellEnd"/>
      <w:r w:rsidRPr="00E00AE1">
        <w:rPr>
          <w:rFonts w:ascii="Arial" w:hAnsi="Arial" w:cs="Arial"/>
          <w:sz w:val="22"/>
          <w:szCs w:val="22"/>
        </w:rPr>
        <w:t xml:space="preserve">, I. and </w:t>
      </w:r>
      <w:proofErr w:type="spellStart"/>
      <w:r w:rsidRPr="00E00AE1">
        <w:rPr>
          <w:rFonts w:ascii="Arial" w:hAnsi="Arial" w:cs="Arial"/>
          <w:sz w:val="22"/>
          <w:szCs w:val="22"/>
        </w:rPr>
        <w:t>Ieva</w:t>
      </w:r>
      <w:proofErr w:type="spellEnd"/>
      <w:r w:rsidRPr="00E00AE1">
        <w:rPr>
          <w:rFonts w:ascii="Arial" w:hAnsi="Arial" w:cs="Arial"/>
          <w:sz w:val="22"/>
          <w:szCs w:val="22"/>
        </w:rPr>
        <w:t>, M. (2020). Determinants of technological innovation success and failure: Does marketing innovation matter? </w:t>
      </w:r>
      <w:r w:rsidRPr="00E00AE1">
        <w:rPr>
          <w:rFonts w:ascii="Arial" w:hAnsi="Arial" w:cs="Arial"/>
          <w:i/>
          <w:iCs/>
          <w:sz w:val="22"/>
          <w:szCs w:val="22"/>
        </w:rPr>
        <w:t>Industrial Marketing Management</w:t>
      </w:r>
      <w:r w:rsidRPr="00E00AE1">
        <w:rPr>
          <w:rFonts w:ascii="Arial" w:hAnsi="Arial" w:cs="Arial"/>
          <w:sz w:val="22"/>
          <w:szCs w:val="22"/>
        </w:rPr>
        <w:t>, 91, pp.64–81. doi:10.1016/j.indmarman.2020.08.015.</w:t>
      </w:r>
    </w:p>
    <w:p w14:paraId="16A6371E" w14:textId="77777777" w:rsidR="00934808" w:rsidRPr="00D106F2" w:rsidRDefault="00934808" w:rsidP="00CA5FDA">
      <w:pPr>
        <w:spacing w:before="100" w:beforeAutospacing="1" w:after="100" w:afterAutospacing="1"/>
        <w:rPr>
          <w:rFonts w:asciiTheme="minorHAnsi" w:hAnsiTheme="minorHAnsi" w:cstheme="minorHAnsi"/>
          <w:color w:val="000000"/>
          <w:sz w:val="22"/>
          <w:szCs w:val="22"/>
        </w:rPr>
      </w:pPr>
      <w:proofErr w:type="spellStart"/>
      <w:r w:rsidRPr="00D106F2">
        <w:rPr>
          <w:rFonts w:asciiTheme="minorHAnsi" w:hAnsiTheme="minorHAnsi" w:cstheme="minorHAnsi"/>
          <w:color w:val="000000"/>
          <w:sz w:val="22"/>
          <w:szCs w:val="22"/>
        </w:rPr>
        <w:t>Dacko</w:t>
      </w:r>
      <w:proofErr w:type="spellEnd"/>
      <w:r w:rsidRPr="00D106F2">
        <w:rPr>
          <w:rFonts w:asciiTheme="minorHAnsi" w:hAnsiTheme="minorHAnsi" w:cstheme="minorHAnsi"/>
          <w:color w:val="000000"/>
          <w:sz w:val="22"/>
          <w:szCs w:val="22"/>
        </w:rPr>
        <w:t xml:space="preserve">, S.G. (2017). Enabling smart retail settings via mobile augmented reality shopping apps. Technological Forecasting and Social Change, [online] 124, pp.243–256. </w:t>
      </w:r>
      <w:proofErr w:type="spellStart"/>
      <w:r w:rsidRPr="00D106F2">
        <w:rPr>
          <w:rFonts w:asciiTheme="minorHAnsi" w:hAnsiTheme="minorHAnsi" w:cstheme="minorHAnsi"/>
          <w:color w:val="000000"/>
          <w:sz w:val="22"/>
          <w:szCs w:val="22"/>
        </w:rPr>
        <w:t>doi:https</w:t>
      </w:r>
      <w:proofErr w:type="spellEnd"/>
      <w:r w:rsidRPr="00D106F2">
        <w:rPr>
          <w:rFonts w:asciiTheme="minorHAnsi" w:hAnsiTheme="minorHAnsi" w:cstheme="minorHAnsi"/>
          <w:color w:val="000000"/>
          <w:sz w:val="22"/>
          <w:szCs w:val="22"/>
        </w:rPr>
        <w:t>://doi.org/10.1016/j.techfore.2016.09.032.</w:t>
      </w:r>
    </w:p>
    <w:p w14:paraId="019D371E" w14:textId="1CC48D6E" w:rsidR="00934808" w:rsidRDefault="00934808" w:rsidP="00B16FEE">
      <w:pPr>
        <w:spacing w:line="360" w:lineRule="atLeast"/>
        <w:rPr>
          <w:rFonts w:asciiTheme="minorHAnsi" w:hAnsiTheme="minorHAnsi" w:cstheme="minorHAnsi"/>
          <w:color w:val="000000"/>
          <w:sz w:val="22"/>
          <w:szCs w:val="22"/>
        </w:rPr>
      </w:pPr>
      <w:proofErr w:type="spellStart"/>
      <w:r w:rsidRPr="00D106F2">
        <w:rPr>
          <w:rFonts w:asciiTheme="minorHAnsi" w:hAnsiTheme="minorHAnsi" w:cstheme="minorHAnsi"/>
          <w:color w:val="000000"/>
          <w:sz w:val="22"/>
          <w:szCs w:val="22"/>
        </w:rPr>
        <w:t>Egaji</w:t>
      </w:r>
      <w:proofErr w:type="spellEnd"/>
      <w:r w:rsidRPr="00D106F2">
        <w:rPr>
          <w:rFonts w:asciiTheme="minorHAnsi" w:hAnsiTheme="minorHAnsi" w:cstheme="minorHAnsi"/>
          <w:color w:val="000000"/>
          <w:sz w:val="22"/>
          <w:szCs w:val="22"/>
        </w:rPr>
        <w:t>, O.A., Asghar, I., Warren, W., Griffiths, M. and Evans, S. (2019). </w:t>
      </w:r>
      <w:r w:rsidRPr="00D106F2">
        <w:rPr>
          <w:rFonts w:asciiTheme="minorHAnsi" w:hAnsiTheme="minorHAnsi" w:cstheme="minorHAnsi"/>
          <w:i/>
          <w:iCs/>
          <w:color w:val="000000"/>
          <w:sz w:val="22"/>
          <w:szCs w:val="22"/>
        </w:rPr>
        <w:t>An Augmented Reality Application for Personalised Diamond Shopping</w:t>
      </w:r>
      <w:r w:rsidRPr="00D106F2">
        <w:rPr>
          <w:rFonts w:asciiTheme="minorHAnsi" w:hAnsiTheme="minorHAnsi" w:cstheme="minorHAnsi"/>
          <w:color w:val="000000"/>
          <w:sz w:val="22"/>
          <w:szCs w:val="22"/>
        </w:rPr>
        <w:t>. [online] IEEE Xplore. doi:10.23919/IConAC.2019.8895045.</w:t>
      </w:r>
    </w:p>
    <w:p w14:paraId="3B726F2E" w14:textId="302016B9" w:rsidR="00934808" w:rsidRDefault="00934808" w:rsidP="00B16FEE">
      <w:pPr>
        <w:spacing w:line="360" w:lineRule="atLeast"/>
        <w:rPr>
          <w:rFonts w:asciiTheme="minorHAnsi" w:hAnsiTheme="minorHAnsi" w:cstheme="minorHAnsi"/>
          <w:color w:val="000000"/>
          <w:sz w:val="22"/>
          <w:szCs w:val="22"/>
        </w:rPr>
      </w:pPr>
    </w:p>
    <w:p w14:paraId="5A1476F8" w14:textId="77777777" w:rsidR="00934808" w:rsidRPr="00D106F2" w:rsidRDefault="00934808" w:rsidP="00B16FEE">
      <w:pPr>
        <w:spacing w:line="360" w:lineRule="atLeast"/>
        <w:rPr>
          <w:rFonts w:asciiTheme="minorHAnsi" w:hAnsiTheme="minorHAnsi" w:cstheme="minorHAnsi"/>
          <w:color w:val="000000"/>
          <w:sz w:val="22"/>
          <w:szCs w:val="22"/>
        </w:rPr>
      </w:pPr>
    </w:p>
    <w:p w14:paraId="07583CBD" w14:textId="5E24F809" w:rsidR="00934808" w:rsidRDefault="00934808" w:rsidP="00FA1376">
      <w:pPr>
        <w:autoSpaceDE w:val="0"/>
        <w:autoSpaceDN w:val="0"/>
        <w:adjustRightInd w:val="0"/>
        <w:rPr>
          <w:rFonts w:ascii="Arial" w:hAnsi="Arial" w:cs="Arial"/>
          <w:sz w:val="22"/>
          <w:szCs w:val="22"/>
        </w:rPr>
      </w:pPr>
      <w:proofErr w:type="spellStart"/>
      <w:r w:rsidRPr="00FA1376">
        <w:rPr>
          <w:rFonts w:ascii="Arial" w:hAnsi="Arial" w:cs="Arial"/>
          <w:sz w:val="22"/>
          <w:szCs w:val="22"/>
        </w:rPr>
        <w:t>Gomelsky</w:t>
      </w:r>
      <w:proofErr w:type="spellEnd"/>
      <w:r w:rsidRPr="00FA1376">
        <w:rPr>
          <w:rFonts w:ascii="Arial" w:hAnsi="Arial" w:cs="Arial"/>
          <w:sz w:val="22"/>
          <w:szCs w:val="22"/>
        </w:rPr>
        <w:t xml:space="preserve">, V. (2021). Technology Could Turn You </w:t>
      </w:r>
      <w:proofErr w:type="gramStart"/>
      <w:r w:rsidRPr="00FA1376">
        <w:rPr>
          <w:rFonts w:ascii="Arial" w:hAnsi="Arial" w:cs="Arial"/>
          <w:sz w:val="22"/>
          <w:szCs w:val="22"/>
        </w:rPr>
        <w:t>Into</w:t>
      </w:r>
      <w:proofErr w:type="gramEnd"/>
      <w:r w:rsidRPr="00FA1376">
        <w:rPr>
          <w:rFonts w:ascii="Arial" w:hAnsi="Arial" w:cs="Arial"/>
          <w:sz w:val="22"/>
          <w:szCs w:val="22"/>
        </w:rPr>
        <w:t xml:space="preserve"> a Tiffany. </w:t>
      </w:r>
      <w:r w:rsidRPr="00FA1376">
        <w:rPr>
          <w:rFonts w:ascii="Arial" w:hAnsi="Arial" w:cs="Arial"/>
          <w:i/>
          <w:iCs/>
          <w:sz w:val="22"/>
          <w:szCs w:val="22"/>
        </w:rPr>
        <w:t>The New York Times</w:t>
      </w:r>
      <w:r w:rsidRPr="00FA1376">
        <w:rPr>
          <w:rFonts w:ascii="Arial" w:hAnsi="Arial" w:cs="Arial"/>
          <w:sz w:val="22"/>
          <w:szCs w:val="22"/>
        </w:rPr>
        <w:t xml:space="preserve">. [online] 23 Apr. Available at: </w:t>
      </w:r>
      <w:hyperlink r:id="rId111" w:history="1">
        <w:r w:rsidRPr="000765B8">
          <w:rPr>
            <w:rStyle w:val="Hyperlink"/>
            <w:rFonts w:ascii="Arial" w:hAnsi="Arial" w:cs="Arial"/>
            <w:sz w:val="22"/>
            <w:szCs w:val="22"/>
          </w:rPr>
          <w:t>https://www.nytimes.com/2021/04/23/fashion/jewelry-technology-augmented-reality.html</w:t>
        </w:r>
      </w:hyperlink>
      <w:r w:rsidRPr="00FA1376">
        <w:rPr>
          <w:rFonts w:ascii="Arial" w:hAnsi="Arial" w:cs="Arial"/>
          <w:sz w:val="22"/>
          <w:szCs w:val="22"/>
        </w:rPr>
        <w:t>.</w:t>
      </w:r>
    </w:p>
    <w:p w14:paraId="4B4C5958" w14:textId="77777777" w:rsidR="00934808" w:rsidRDefault="00934808" w:rsidP="00FA1376">
      <w:pPr>
        <w:autoSpaceDE w:val="0"/>
        <w:autoSpaceDN w:val="0"/>
        <w:adjustRightInd w:val="0"/>
        <w:rPr>
          <w:rFonts w:ascii="Arial" w:hAnsi="Arial" w:cs="Arial"/>
          <w:sz w:val="22"/>
          <w:szCs w:val="22"/>
        </w:rPr>
      </w:pPr>
    </w:p>
    <w:p w14:paraId="5F1ED309" w14:textId="77777777" w:rsidR="00934808" w:rsidRPr="00E00AE1" w:rsidRDefault="00934808" w:rsidP="00E5727C">
      <w:pPr>
        <w:autoSpaceDE w:val="0"/>
        <w:autoSpaceDN w:val="0"/>
        <w:adjustRightInd w:val="0"/>
        <w:rPr>
          <w:rFonts w:ascii="Arial" w:hAnsi="Arial" w:cs="Arial"/>
          <w:sz w:val="22"/>
          <w:szCs w:val="22"/>
        </w:rPr>
      </w:pPr>
      <w:r w:rsidRPr="00E00AE1">
        <w:rPr>
          <w:rFonts w:ascii="Arial" w:hAnsi="Arial" w:cs="Arial"/>
          <w:sz w:val="22"/>
          <w:szCs w:val="22"/>
        </w:rPr>
        <w:lastRenderedPageBreak/>
        <w:t>Google (2018). </w:t>
      </w:r>
      <w:r w:rsidRPr="00E00AE1">
        <w:rPr>
          <w:rFonts w:ascii="Arial" w:hAnsi="Arial" w:cs="Arial"/>
          <w:i/>
          <w:iCs/>
          <w:sz w:val="22"/>
          <w:szCs w:val="22"/>
        </w:rPr>
        <w:t>Firebase</w:t>
      </w:r>
      <w:r w:rsidRPr="00E00AE1">
        <w:rPr>
          <w:rFonts w:ascii="Arial" w:hAnsi="Arial" w:cs="Arial"/>
          <w:sz w:val="22"/>
          <w:szCs w:val="22"/>
        </w:rPr>
        <w:t>. [online] Firebase. Available at: https://firebase.google.com/.</w:t>
      </w:r>
    </w:p>
    <w:p w14:paraId="3C92E456" w14:textId="4B0C6A45" w:rsidR="00934808" w:rsidRDefault="00934808" w:rsidP="000F5432">
      <w:pPr>
        <w:rPr>
          <w:rFonts w:ascii="Arial" w:hAnsi="Arial" w:cs="Arial"/>
          <w:sz w:val="22"/>
          <w:szCs w:val="22"/>
        </w:rPr>
      </w:pPr>
      <w:r w:rsidRPr="00E00AE1">
        <w:rPr>
          <w:rFonts w:ascii="Arial" w:hAnsi="Arial" w:cs="Arial"/>
          <w:sz w:val="22"/>
          <w:szCs w:val="22"/>
        </w:rPr>
        <w:t>GOV.WALES. (2023.). </w:t>
      </w:r>
      <w:r w:rsidRPr="00E00AE1">
        <w:rPr>
          <w:rFonts w:ascii="Arial" w:hAnsi="Arial" w:cs="Arial"/>
          <w:i/>
          <w:iCs/>
          <w:sz w:val="22"/>
          <w:szCs w:val="22"/>
        </w:rPr>
        <w:t>The Well-being of Future Generations</w:t>
      </w:r>
      <w:r w:rsidRPr="00E00AE1">
        <w:rPr>
          <w:rFonts w:ascii="Arial" w:hAnsi="Arial" w:cs="Arial"/>
          <w:sz w:val="22"/>
          <w:szCs w:val="22"/>
        </w:rPr>
        <w:t xml:space="preserve">. [online] Available at: </w:t>
      </w:r>
      <w:hyperlink r:id="rId112" w:history="1">
        <w:r w:rsidRPr="00E00AE1">
          <w:rPr>
            <w:rStyle w:val="Hyperlink"/>
            <w:rFonts w:ascii="Arial" w:hAnsi="Arial" w:cs="Arial"/>
            <w:color w:val="auto"/>
            <w:sz w:val="22"/>
            <w:szCs w:val="22"/>
          </w:rPr>
          <w:t>https://www.gov.wales/well-being-of-future-generations-wales</w:t>
        </w:r>
      </w:hyperlink>
      <w:r w:rsidRPr="00E00AE1">
        <w:rPr>
          <w:rFonts w:ascii="Arial" w:hAnsi="Arial" w:cs="Arial"/>
          <w:sz w:val="22"/>
          <w:szCs w:val="22"/>
        </w:rPr>
        <w:t>.</w:t>
      </w:r>
    </w:p>
    <w:p w14:paraId="3655C916" w14:textId="141019AD" w:rsidR="00934808" w:rsidRDefault="00934808" w:rsidP="000F5432">
      <w:pPr>
        <w:rPr>
          <w:rFonts w:ascii="Arial" w:hAnsi="Arial" w:cs="Arial"/>
          <w:sz w:val="22"/>
          <w:szCs w:val="22"/>
        </w:rPr>
      </w:pPr>
    </w:p>
    <w:p w14:paraId="48B5BCAB" w14:textId="77777777" w:rsidR="00934808" w:rsidRPr="00E00AE1" w:rsidRDefault="00934808" w:rsidP="000F5432">
      <w:pPr>
        <w:rPr>
          <w:rFonts w:ascii="Arial" w:hAnsi="Arial" w:cs="Arial"/>
          <w:sz w:val="22"/>
          <w:szCs w:val="22"/>
        </w:rPr>
      </w:pPr>
    </w:p>
    <w:p w14:paraId="6A4E9427" w14:textId="77777777" w:rsidR="00934808" w:rsidRPr="00D131E4" w:rsidRDefault="00934808" w:rsidP="00D131E4">
      <w:pPr>
        <w:autoSpaceDE w:val="0"/>
        <w:autoSpaceDN w:val="0"/>
        <w:adjustRightInd w:val="0"/>
        <w:rPr>
          <w:rFonts w:ascii="Arial" w:eastAsiaTheme="minorHAnsi" w:hAnsi="Arial" w:cs="Arial"/>
          <w:sz w:val="22"/>
          <w:szCs w:val="22"/>
          <w:lang w:eastAsia="en-US"/>
        </w:rPr>
      </w:pPr>
      <w:r w:rsidRPr="00D131E4">
        <w:rPr>
          <w:rFonts w:ascii="Arial" w:eastAsiaTheme="minorHAnsi" w:hAnsi="Arial" w:cs="Arial"/>
          <w:sz w:val="22"/>
          <w:szCs w:val="22"/>
          <w:lang w:eastAsia="en-US"/>
        </w:rPr>
        <w:t>Ibisworld.com. (2019). </w:t>
      </w:r>
      <w:r w:rsidRPr="00D131E4">
        <w:rPr>
          <w:rFonts w:ascii="Arial" w:eastAsiaTheme="minorHAnsi" w:hAnsi="Arial" w:cs="Arial"/>
          <w:i/>
          <w:iCs/>
          <w:sz w:val="22"/>
          <w:szCs w:val="22"/>
          <w:lang w:eastAsia="en-US"/>
        </w:rPr>
        <w:t>IBISWorld - Industry Market Research, Reports, and Statistics</w:t>
      </w:r>
      <w:r w:rsidRPr="00D131E4">
        <w:rPr>
          <w:rFonts w:ascii="Arial" w:eastAsiaTheme="minorHAnsi" w:hAnsi="Arial" w:cs="Arial"/>
          <w:sz w:val="22"/>
          <w:szCs w:val="22"/>
          <w:lang w:eastAsia="en-US"/>
        </w:rPr>
        <w:t>. [online] Available at: https://www.ibisworld.com/united-kingdom/market-research-reports/jewellery-manufacturing-industry/.</w:t>
      </w:r>
    </w:p>
    <w:p w14:paraId="63967EFF" w14:textId="7F13B626" w:rsidR="00934808" w:rsidRDefault="00934808" w:rsidP="00DB1D90">
      <w:pPr>
        <w:spacing w:line="360" w:lineRule="atLeast"/>
        <w:rPr>
          <w:rFonts w:asciiTheme="minorHAnsi" w:hAnsiTheme="minorHAnsi" w:cstheme="minorHAnsi"/>
          <w:color w:val="000000"/>
          <w:sz w:val="22"/>
          <w:szCs w:val="22"/>
        </w:rPr>
      </w:pPr>
      <w:r w:rsidRPr="00D106F2">
        <w:rPr>
          <w:rFonts w:asciiTheme="minorHAnsi" w:hAnsiTheme="minorHAnsi" w:cstheme="minorHAnsi"/>
          <w:color w:val="000000"/>
          <w:sz w:val="22"/>
          <w:szCs w:val="22"/>
        </w:rPr>
        <w:t xml:space="preserve">Jahid, S., </w:t>
      </w:r>
      <w:proofErr w:type="spellStart"/>
      <w:r w:rsidRPr="00D106F2">
        <w:rPr>
          <w:rFonts w:asciiTheme="minorHAnsi" w:hAnsiTheme="minorHAnsi" w:cstheme="minorHAnsi"/>
          <w:color w:val="000000"/>
          <w:sz w:val="22"/>
          <w:szCs w:val="22"/>
        </w:rPr>
        <w:t>Makmun</w:t>
      </w:r>
      <w:proofErr w:type="spellEnd"/>
      <w:r w:rsidRPr="00D106F2">
        <w:rPr>
          <w:rFonts w:asciiTheme="minorHAnsi" w:hAnsiTheme="minorHAnsi" w:cstheme="minorHAnsi"/>
          <w:color w:val="000000"/>
          <w:sz w:val="22"/>
          <w:szCs w:val="22"/>
        </w:rPr>
        <w:t xml:space="preserve">, S., </w:t>
      </w:r>
      <w:proofErr w:type="spellStart"/>
      <w:r w:rsidRPr="00D106F2">
        <w:rPr>
          <w:rFonts w:asciiTheme="minorHAnsi" w:hAnsiTheme="minorHAnsi" w:cstheme="minorHAnsi"/>
          <w:color w:val="000000"/>
          <w:sz w:val="22"/>
          <w:szCs w:val="22"/>
        </w:rPr>
        <w:t>Utomo</w:t>
      </w:r>
      <w:proofErr w:type="spellEnd"/>
      <w:r w:rsidRPr="00D106F2">
        <w:rPr>
          <w:rFonts w:asciiTheme="minorHAnsi" w:hAnsiTheme="minorHAnsi" w:cstheme="minorHAnsi"/>
          <w:color w:val="000000"/>
          <w:sz w:val="22"/>
          <w:szCs w:val="22"/>
        </w:rPr>
        <w:t xml:space="preserve">, M. and </w:t>
      </w:r>
      <w:proofErr w:type="spellStart"/>
      <w:r w:rsidRPr="00D106F2">
        <w:rPr>
          <w:rFonts w:asciiTheme="minorHAnsi" w:hAnsiTheme="minorHAnsi" w:cstheme="minorHAnsi"/>
          <w:color w:val="000000"/>
          <w:sz w:val="22"/>
          <w:szCs w:val="22"/>
        </w:rPr>
        <w:t>Junaedi</w:t>
      </w:r>
      <w:proofErr w:type="spellEnd"/>
      <w:r w:rsidRPr="00D106F2">
        <w:rPr>
          <w:rFonts w:asciiTheme="minorHAnsi" w:hAnsiTheme="minorHAnsi" w:cstheme="minorHAnsi"/>
          <w:color w:val="000000"/>
          <w:sz w:val="22"/>
          <w:szCs w:val="22"/>
        </w:rPr>
        <w:t xml:space="preserve">, S. (2021). Social Media Marketing and Business Performance of MSMEs During the COVID-19 Pandemic. Journal of Asian Finance, [online] 8(2), pp.523-0531. </w:t>
      </w:r>
      <w:proofErr w:type="spellStart"/>
      <w:r w:rsidRPr="00D106F2">
        <w:rPr>
          <w:rFonts w:asciiTheme="minorHAnsi" w:hAnsiTheme="minorHAnsi" w:cstheme="minorHAnsi"/>
          <w:color w:val="000000"/>
          <w:sz w:val="22"/>
          <w:szCs w:val="22"/>
        </w:rPr>
        <w:t>doi:https</w:t>
      </w:r>
      <w:proofErr w:type="spellEnd"/>
      <w:r w:rsidRPr="00D106F2">
        <w:rPr>
          <w:rFonts w:asciiTheme="minorHAnsi" w:hAnsiTheme="minorHAnsi" w:cstheme="minorHAnsi"/>
          <w:color w:val="000000"/>
          <w:sz w:val="22"/>
          <w:szCs w:val="22"/>
        </w:rPr>
        <w:t>://doi.org/10.13106/jafeb.2021.vol8.no2.0523.</w:t>
      </w:r>
    </w:p>
    <w:p w14:paraId="323FBB54" w14:textId="77777777" w:rsidR="00934808" w:rsidRPr="00D106F2" w:rsidRDefault="00934808" w:rsidP="00DB1D90">
      <w:pPr>
        <w:spacing w:line="360" w:lineRule="atLeast"/>
        <w:rPr>
          <w:rFonts w:asciiTheme="minorHAnsi" w:hAnsiTheme="minorHAnsi" w:cstheme="minorHAnsi"/>
          <w:color w:val="000000"/>
          <w:sz w:val="22"/>
          <w:szCs w:val="22"/>
        </w:rPr>
      </w:pPr>
    </w:p>
    <w:p w14:paraId="1F92ECE2" w14:textId="5202522B" w:rsidR="00934808" w:rsidRDefault="00934808" w:rsidP="000F5432">
      <w:pPr>
        <w:autoSpaceDE w:val="0"/>
        <w:autoSpaceDN w:val="0"/>
        <w:adjustRightInd w:val="0"/>
        <w:rPr>
          <w:rFonts w:ascii="Arial" w:hAnsi="Arial" w:cs="Arial"/>
          <w:sz w:val="22"/>
          <w:szCs w:val="22"/>
        </w:rPr>
      </w:pPr>
      <w:r w:rsidRPr="00E00AE1">
        <w:rPr>
          <w:rFonts w:ascii="Arial" w:hAnsi="Arial" w:cs="Arial"/>
          <w:sz w:val="22"/>
          <w:szCs w:val="22"/>
        </w:rPr>
        <w:t>Jha, D.K. (2023). </w:t>
      </w:r>
      <w:r w:rsidRPr="00E00AE1">
        <w:rPr>
          <w:rFonts w:ascii="Arial" w:hAnsi="Arial" w:cs="Arial"/>
          <w:i/>
          <w:iCs/>
          <w:sz w:val="22"/>
          <w:szCs w:val="22"/>
        </w:rPr>
        <w:t>Brexit to hit jewellery exports, rough diamond imports to fall in long run</w:t>
      </w:r>
      <w:r w:rsidRPr="00E00AE1">
        <w:rPr>
          <w:rFonts w:ascii="Arial" w:hAnsi="Arial" w:cs="Arial"/>
          <w:sz w:val="22"/>
          <w:szCs w:val="22"/>
        </w:rPr>
        <w:t>. [online] www.business-standard.com. Available at: https://www.business-standard.com/article/companies/brexit-to-hit-jewellery-exports-rough-diamond-imports-to-fall-in-long-run-116062500147_1.html [Accessed 23 Jan. 2023].</w:t>
      </w:r>
    </w:p>
    <w:p w14:paraId="3E170E7E" w14:textId="77777777" w:rsidR="00934808" w:rsidRPr="00E00AE1" w:rsidRDefault="00934808" w:rsidP="000F5432">
      <w:pPr>
        <w:autoSpaceDE w:val="0"/>
        <w:autoSpaceDN w:val="0"/>
        <w:adjustRightInd w:val="0"/>
        <w:rPr>
          <w:rFonts w:ascii="Arial" w:hAnsi="Arial" w:cs="Arial"/>
          <w:sz w:val="22"/>
          <w:szCs w:val="22"/>
        </w:rPr>
      </w:pPr>
    </w:p>
    <w:p w14:paraId="62965152" w14:textId="1593CD92" w:rsidR="00934808" w:rsidRDefault="00934808" w:rsidP="000F5432">
      <w:pPr>
        <w:autoSpaceDE w:val="0"/>
        <w:autoSpaceDN w:val="0"/>
        <w:adjustRightInd w:val="0"/>
        <w:rPr>
          <w:rFonts w:ascii="Arial" w:hAnsi="Arial" w:cs="Arial"/>
          <w:sz w:val="22"/>
          <w:szCs w:val="22"/>
        </w:rPr>
      </w:pPr>
      <w:r w:rsidRPr="00E00AE1">
        <w:rPr>
          <w:rFonts w:ascii="Arial" w:hAnsi="Arial" w:cs="Arial"/>
          <w:sz w:val="22"/>
          <w:szCs w:val="22"/>
        </w:rPr>
        <w:t>Jha, P. and Yadav, S. (2019). Virtual and Augmented Reality: An Overview. </w:t>
      </w:r>
      <w:r w:rsidRPr="00E00AE1">
        <w:rPr>
          <w:rFonts w:ascii="Arial" w:hAnsi="Arial" w:cs="Arial"/>
          <w:i/>
          <w:iCs/>
          <w:sz w:val="22"/>
          <w:szCs w:val="22"/>
        </w:rPr>
        <w:t>International Journal of Trend in Scientific Research and Development</w:t>
      </w:r>
      <w:r w:rsidRPr="00E00AE1">
        <w:rPr>
          <w:rFonts w:ascii="Arial" w:hAnsi="Arial" w:cs="Arial"/>
          <w:sz w:val="22"/>
          <w:szCs w:val="22"/>
        </w:rPr>
        <w:t>, Volume-3(Issue-3), pp.1393–1397. doi:10.31142/ijtsrd23351.</w:t>
      </w:r>
    </w:p>
    <w:p w14:paraId="62420CB0" w14:textId="77777777" w:rsidR="00934808" w:rsidRPr="00E00AE1" w:rsidRDefault="00934808" w:rsidP="000F5432">
      <w:pPr>
        <w:autoSpaceDE w:val="0"/>
        <w:autoSpaceDN w:val="0"/>
        <w:adjustRightInd w:val="0"/>
        <w:rPr>
          <w:rFonts w:ascii="Arial" w:hAnsi="Arial" w:cs="Arial"/>
          <w:sz w:val="22"/>
          <w:szCs w:val="22"/>
        </w:rPr>
      </w:pPr>
    </w:p>
    <w:p w14:paraId="3BBAB1F9" w14:textId="77777777" w:rsidR="00934808" w:rsidRPr="00E00AE1" w:rsidRDefault="00934808" w:rsidP="00E5727C">
      <w:pPr>
        <w:autoSpaceDE w:val="0"/>
        <w:autoSpaceDN w:val="0"/>
        <w:adjustRightInd w:val="0"/>
        <w:rPr>
          <w:rFonts w:ascii="Arial" w:hAnsi="Arial" w:cs="Arial"/>
          <w:sz w:val="22"/>
          <w:szCs w:val="22"/>
        </w:rPr>
      </w:pPr>
      <w:r w:rsidRPr="00E00AE1">
        <w:rPr>
          <w:rFonts w:ascii="Arial" w:hAnsi="Arial" w:cs="Arial"/>
          <w:sz w:val="22"/>
          <w:szCs w:val="22"/>
        </w:rPr>
        <w:t>Keyshot.com. (2019). </w:t>
      </w:r>
      <w:proofErr w:type="spellStart"/>
      <w:r w:rsidRPr="00E00AE1">
        <w:rPr>
          <w:rFonts w:ascii="Arial" w:hAnsi="Arial" w:cs="Arial"/>
          <w:i/>
          <w:iCs/>
          <w:sz w:val="22"/>
          <w:szCs w:val="22"/>
        </w:rPr>
        <w:t>KeyShot</w:t>
      </w:r>
      <w:proofErr w:type="spellEnd"/>
      <w:r w:rsidRPr="00E00AE1">
        <w:rPr>
          <w:rFonts w:ascii="Arial" w:hAnsi="Arial" w:cs="Arial"/>
          <w:i/>
          <w:iCs/>
          <w:sz w:val="22"/>
          <w:szCs w:val="22"/>
        </w:rPr>
        <w:t xml:space="preserve"> | 3D Rendering software and Animation software for SolidWorks, Rhino, Creo, SketchUp and More</w:t>
      </w:r>
      <w:r w:rsidRPr="00E00AE1">
        <w:rPr>
          <w:rFonts w:ascii="Arial" w:hAnsi="Arial" w:cs="Arial"/>
          <w:sz w:val="22"/>
          <w:szCs w:val="22"/>
        </w:rPr>
        <w:t>. [online] Available at: https://www.keyshot.com/.</w:t>
      </w:r>
    </w:p>
    <w:p w14:paraId="044A689D" w14:textId="77777777" w:rsidR="00934808" w:rsidRPr="00D106F2" w:rsidRDefault="00934808" w:rsidP="00C62AC7">
      <w:pPr>
        <w:spacing w:before="100" w:beforeAutospacing="1" w:after="100" w:afterAutospacing="1"/>
        <w:rPr>
          <w:rFonts w:asciiTheme="minorHAnsi" w:hAnsiTheme="minorHAnsi" w:cstheme="minorHAnsi"/>
          <w:color w:val="000000"/>
          <w:sz w:val="22"/>
          <w:szCs w:val="22"/>
        </w:rPr>
      </w:pPr>
      <w:proofErr w:type="spellStart"/>
      <w:r w:rsidRPr="00D106F2">
        <w:rPr>
          <w:rFonts w:asciiTheme="minorHAnsi" w:hAnsiTheme="minorHAnsi" w:cstheme="minorHAnsi"/>
          <w:color w:val="000000"/>
          <w:sz w:val="22"/>
          <w:szCs w:val="22"/>
        </w:rPr>
        <w:t>Kugamoorthy</w:t>
      </w:r>
      <w:proofErr w:type="spellEnd"/>
      <w:r w:rsidRPr="00D106F2">
        <w:rPr>
          <w:rFonts w:asciiTheme="minorHAnsi" w:hAnsiTheme="minorHAnsi" w:cstheme="minorHAnsi"/>
          <w:color w:val="000000"/>
          <w:sz w:val="22"/>
          <w:szCs w:val="22"/>
        </w:rPr>
        <w:t>, T. and Perera, U. (2021.). International Conference on Informatics for Development 2011 (ICID 2011) Improving Competitiveness of the Jewellery Industry Through Virtual Jewellery Decider. [online] Available at: http://icid.sunankalijaga.org/downloads/proceeding/Cluster%202%20Artificial%20Intelligence%20and%20Image%20Processing/C2_22-27%20Improving%20Competitiveness%20of%20the%20Jewellery%20Industry%20Through%20Virtual%20Jewellery%20Decider.pdf [Accessed 7 Feb. 2023].</w:t>
      </w:r>
    </w:p>
    <w:p w14:paraId="359C09A1" w14:textId="77777777" w:rsidR="00934808" w:rsidRPr="00062173" w:rsidRDefault="00934808" w:rsidP="00D106F2">
      <w:pPr>
        <w:spacing w:before="100" w:beforeAutospacing="1" w:after="100" w:afterAutospacing="1"/>
        <w:rPr>
          <w:rFonts w:asciiTheme="minorHAnsi" w:hAnsiTheme="minorHAnsi" w:cstheme="minorHAnsi"/>
          <w:color w:val="000000"/>
          <w:sz w:val="22"/>
          <w:szCs w:val="22"/>
        </w:rPr>
      </w:pPr>
      <w:r w:rsidRPr="00D106F2">
        <w:rPr>
          <w:rFonts w:asciiTheme="minorHAnsi" w:hAnsiTheme="minorHAnsi" w:cstheme="minorHAnsi"/>
          <w:color w:val="000000"/>
          <w:sz w:val="22"/>
          <w:szCs w:val="22"/>
        </w:rPr>
        <w:t xml:space="preserve">Kumar, U.R.H. and </w:t>
      </w:r>
      <w:proofErr w:type="spellStart"/>
      <w:r w:rsidRPr="00D106F2">
        <w:rPr>
          <w:rFonts w:asciiTheme="minorHAnsi" w:hAnsiTheme="minorHAnsi" w:cstheme="minorHAnsi"/>
          <w:color w:val="000000"/>
          <w:sz w:val="22"/>
          <w:szCs w:val="22"/>
        </w:rPr>
        <w:t>Ambeesh</w:t>
      </w:r>
      <w:proofErr w:type="spellEnd"/>
      <w:r w:rsidRPr="00D106F2">
        <w:rPr>
          <w:rFonts w:asciiTheme="minorHAnsi" w:hAnsiTheme="minorHAnsi" w:cstheme="minorHAnsi"/>
          <w:color w:val="000000"/>
          <w:sz w:val="22"/>
          <w:szCs w:val="22"/>
        </w:rPr>
        <w:t>, M.S. (2022). Virtual Try On. Industry 4.0 and Climate Change, pp.189–</w:t>
      </w:r>
      <w:r w:rsidRPr="00062173">
        <w:rPr>
          <w:rFonts w:asciiTheme="minorHAnsi" w:hAnsiTheme="minorHAnsi" w:cstheme="minorHAnsi"/>
          <w:color w:val="000000"/>
          <w:sz w:val="22"/>
          <w:szCs w:val="22"/>
        </w:rPr>
        <w:t xml:space="preserve">195. </w:t>
      </w:r>
      <w:proofErr w:type="spellStart"/>
      <w:r w:rsidRPr="00062173">
        <w:rPr>
          <w:rFonts w:asciiTheme="minorHAnsi" w:hAnsiTheme="minorHAnsi" w:cstheme="minorHAnsi"/>
          <w:color w:val="000000"/>
          <w:sz w:val="22"/>
          <w:szCs w:val="22"/>
        </w:rPr>
        <w:t>doi:https</w:t>
      </w:r>
      <w:proofErr w:type="spellEnd"/>
      <w:r w:rsidRPr="00062173">
        <w:rPr>
          <w:rFonts w:asciiTheme="minorHAnsi" w:hAnsiTheme="minorHAnsi" w:cstheme="minorHAnsi"/>
          <w:color w:val="000000"/>
          <w:sz w:val="22"/>
          <w:szCs w:val="22"/>
        </w:rPr>
        <w:t>://doi.org/10.1201/9781003293576-16.</w:t>
      </w:r>
    </w:p>
    <w:p w14:paraId="3E2A40FA" w14:textId="1AEDB40D" w:rsidR="00934808" w:rsidRDefault="00934808" w:rsidP="000F5432">
      <w:pPr>
        <w:autoSpaceDE w:val="0"/>
        <w:autoSpaceDN w:val="0"/>
        <w:adjustRightInd w:val="0"/>
        <w:rPr>
          <w:rFonts w:ascii="Arial" w:hAnsi="Arial" w:cs="Arial"/>
          <w:sz w:val="22"/>
          <w:szCs w:val="22"/>
        </w:rPr>
      </w:pPr>
      <w:r w:rsidRPr="00E00AE1">
        <w:rPr>
          <w:rFonts w:ascii="Arial" w:hAnsi="Arial" w:cs="Arial"/>
          <w:sz w:val="22"/>
          <w:szCs w:val="22"/>
        </w:rPr>
        <w:t>Liao, T. (2018). Future directions for mobile augmented reality research: Understanding relationships between augmented reality users, nonusers, content, devices, and industry. </w:t>
      </w:r>
      <w:r w:rsidRPr="00E00AE1">
        <w:rPr>
          <w:rFonts w:ascii="Arial" w:hAnsi="Arial" w:cs="Arial"/>
          <w:i/>
          <w:iCs/>
          <w:sz w:val="22"/>
          <w:szCs w:val="22"/>
        </w:rPr>
        <w:t>Mobile Media &amp; Communication</w:t>
      </w:r>
      <w:r w:rsidRPr="00E00AE1">
        <w:rPr>
          <w:rFonts w:ascii="Arial" w:hAnsi="Arial" w:cs="Arial"/>
          <w:sz w:val="22"/>
          <w:szCs w:val="22"/>
        </w:rPr>
        <w:t>, 7(1), pp.131–149. doi:10.1177/2050157918792438.</w:t>
      </w:r>
    </w:p>
    <w:p w14:paraId="2C2110B8" w14:textId="77777777" w:rsidR="00934808" w:rsidRPr="00E00AE1" w:rsidRDefault="00934808" w:rsidP="000F5432">
      <w:pPr>
        <w:autoSpaceDE w:val="0"/>
        <w:autoSpaceDN w:val="0"/>
        <w:adjustRightInd w:val="0"/>
        <w:rPr>
          <w:rFonts w:ascii="Arial" w:hAnsi="Arial" w:cs="Arial"/>
          <w:sz w:val="22"/>
          <w:szCs w:val="22"/>
        </w:rPr>
      </w:pPr>
    </w:p>
    <w:p w14:paraId="760B8857" w14:textId="45A0F907" w:rsidR="00934808" w:rsidRDefault="00934808" w:rsidP="000F5432">
      <w:pPr>
        <w:autoSpaceDE w:val="0"/>
        <w:autoSpaceDN w:val="0"/>
        <w:adjustRightInd w:val="0"/>
        <w:rPr>
          <w:rFonts w:ascii="Arial" w:hAnsi="Arial" w:cs="Arial"/>
          <w:sz w:val="22"/>
          <w:szCs w:val="22"/>
        </w:rPr>
      </w:pPr>
      <w:r w:rsidRPr="00E00AE1">
        <w:rPr>
          <w:rFonts w:ascii="Arial" w:hAnsi="Arial" w:cs="Arial"/>
          <w:sz w:val="22"/>
          <w:szCs w:val="22"/>
        </w:rPr>
        <w:t xml:space="preserve">Mac </w:t>
      </w:r>
      <w:proofErr w:type="spellStart"/>
      <w:r w:rsidRPr="00E00AE1">
        <w:rPr>
          <w:rFonts w:ascii="Arial" w:hAnsi="Arial" w:cs="Arial"/>
          <w:sz w:val="22"/>
          <w:szCs w:val="22"/>
        </w:rPr>
        <w:t>Namee</w:t>
      </w:r>
      <w:proofErr w:type="spellEnd"/>
      <w:r w:rsidRPr="00E00AE1">
        <w:rPr>
          <w:rFonts w:ascii="Arial" w:hAnsi="Arial" w:cs="Arial"/>
          <w:sz w:val="22"/>
          <w:szCs w:val="22"/>
        </w:rPr>
        <w:t xml:space="preserve">, B., </w:t>
      </w:r>
      <w:proofErr w:type="spellStart"/>
      <w:r w:rsidRPr="00E00AE1">
        <w:rPr>
          <w:rFonts w:ascii="Arial" w:hAnsi="Arial" w:cs="Arial"/>
          <w:sz w:val="22"/>
          <w:szCs w:val="22"/>
        </w:rPr>
        <w:t>Beaney</w:t>
      </w:r>
      <w:proofErr w:type="spellEnd"/>
      <w:r w:rsidRPr="00E00AE1">
        <w:rPr>
          <w:rFonts w:ascii="Arial" w:hAnsi="Arial" w:cs="Arial"/>
          <w:sz w:val="22"/>
          <w:szCs w:val="22"/>
        </w:rPr>
        <w:t>, D. and Dong, Q. (2010). Motion in Augmented Reality Games: An Engine for Creating Plausible Physical Interactions in Augmented Reality Games. </w:t>
      </w:r>
      <w:r w:rsidRPr="00E00AE1">
        <w:rPr>
          <w:rFonts w:ascii="Arial" w:hAnsi="Arial" w:cs="Arial"/>
          <w:i/>
          <w:iCs/>
          <w:sz w:val="22"/>
          <w:szCs w:val="22"/>
        </w:rPr>
        <w:t>International Journal of Computer Games Technology</w:t>
      </w:r>
      <w:r w:rsidRPr="00E00AE1">
        <w:rPr>
          <w:rFonts w:ascii="Arial" w:hAnsi="Arial" w:cs="Arial"/>
          <w:sz w:val="22"/>
          <w:szCs w:val="22"/>
        </w:rPr>
        <w:t>, 2010, pp.1–8. doi:10.1155/2010/979235.</w:t>
      </w:r>
    </w:p>
    <w:p w14:paraId="4B7E53BD" w14:textId="77777777" w:rsidR="00E50E03" w:rsidRPr="00E00AE1" w:rsidRDefault="00E50E03" w:rsidP="000F5432">
      <w:pPr>
        <w:autoSpaceDE w:val="0"/>
        <w:autoSpaceDN w:val="0"/>
        <w:adjustRightInd w:val="0"/>
        <w:rPr>
          <w:rFonts w:ascii="Arial" w:hAnsi="Arial" w:cs="Arial"/>
          <w:sz w:val="22"/>
          <w:szCs w:val="22"/>
        </w:rPr>
      </w:pPr>
    </w:p>
    <w:p w14:paraId="337A636C" w14:textId="24745372" w:rsidR="00934808" w:rsidRDefault="00934808" w:rsidP="00F61761">
      <w:pPr>
        <w:autoSpaceDE w:val="0"/>
        <w:autoSpaceDN w:val="0"/>
        <w:adjustRightInd w:val="0"/>
        <w:rPr>
          <w:rFonts w:ascii="Arial" w:hAnsi="Arial" w:cs="Arial"/>
          <w:sz w:val="22"/>
          <w:szCs w:val="22"/>
        </w:rPr>
      </w:pPr>
      <w:proofErr w:type="spellStart"/>
      <w:r w:rsidRPr="00F61761">
        <w:rPr>
          <w:rFonts w:ascii="Arial" w:hAnsi="Arial" w:cs="Arial"/>
          <w:sz w:val="22"/>
          <w:szCs w:val="22"/>
        </w:rPr>
        <w:t>mediapipe</w:t>
      </w:r>
      <w:proofErr w:type="spellEnd"/>
      <w:r w:rsidRPr="00F61761">
        <w:rPr>
          <w:rFonts w:ascii="Arial" w:hAnsi="Arial" w:cs="Arial"/>
          <w:sz w:val="22"/>
          <w:szCs w:val="22"/>
        </w:rPr>
        <w:t xml:space="preserve">. (2022.). Home. [online] Available at: </w:t>
      </w:r>
      <w:hyperlink r:id="rId113" w:history="1">
        <w:r w:rsidR="00E50E03" w:rsidRPr="00F11076">
          <w:rPr>
            <w:rStyle w:val="Hyperlink"/>
            <w:rFonts w:ascii="Arial" w:hAnsi="Arial" w:cs="Arial"/>
            <w:sz w:val="22"/>
            <w:szCs w:val="22"/>
          </w:rPr>
          <w:t>https://google.github.io/mediapipe/</w:t>
        </w:r>
      </w:hyperlink>
      <w:r w:rsidRPr="00F61761">
        <w:rPr>
          <w:rFonts w:ascii="Arial" w:hAnsi="Arial" w:cs="Arial"/>
          <w:sz w:val="22"/>
          <w:szCs w:val="22"/>
        </w:rPr>
        <w:t>.</w:t>
      </w:r>
    </w:p>
    <w:p w14:paraId="0D9175FA" w14:textId="77777777" w:rsidR="00E50E03" w:rsidRPr="00F61761" w:rsidRDefault="00E50E03" w:rsidP="00F61761">
      <w:pPr>
        <w:autoSpaceDE w:val="0"/>
        <w:autoSpaceDN w:val="0"/>
        <w:adjustRightInd w:val="0"/>
        <w:rPr>
          <w:rFonts w:ascii="Arial" w:hAnsi="Arial" w:cs="Arial"/>
          <w:sz w:val="22"/>
          <w:szCs w:val="22"/>
        </w:rPr>
      </w:pPr>
    </w:p>
    <w:p w14:paraId="7944FCC6" w14:textId="77777777" w:rsidR="00934808" w:rsidRPr="00E00AE1" w:rsidRDefault="00934808" w:rsidP="000F5432">
      <w:pPr>
        <w:autoSpaceDE w:val="0"/>
        <w:autoSpaceDN w:val="0"/>
        <w:adjustRightInd w:val="0"/>
        <w:rPr>
          <w:rFonts w:ascii="Arial" w:hAnsi="Arial" w:cs="Arial"/>
          <w:sz w:val="22"/>
          <w:szCs w:val="22"/>
        </w:rPr>
      </w:pPr>
      <w:proofErr w:type="spellStart"/>
      <w:r w:rsidRPr="00E00AE1">
        <w:rPr>
          <w:rFonts w:ascii="Arial" w:hAnsi="Arial" w:cs="Arial"/>
          <w:sz w:val="22"/>
          <w:szCs w:val="22"/>
        </w:rPr>
        <w:t>MobiDev</w:t>
      </w:r>
      <w:proofErr w:type="spellEnd"/>
      <w:r w:rsidRPr="00E00AE1">
        <w:rPr>
          <w:rFonts w:ascii="Arial" w:hAnsi="Arial" w:cs="Arial"/>
          <w:sz w:val="22"/>
          <w:szCs w:val="22"/>
        </w:rPr>
        <w:t>. (2021.). </w:t>
      </w:r>
      <w:r w:rsidRPr="00E00AE1">
        <w:rPr>
          <w:rFonts w:ascii="Arial" w:hAnsi="Arial" w:cs="Arial"/>
          <w:i/>
          <w:iCs/>
          <w:sz w:val="22"/>
          <w:szCs w:val="22"/>
        </w:rPr>
        <w:t xml:space="preserve">6 Ideas </w:t>
      </w:r>
      <w:proofErr w:type="gramStart"/>
      <w:r w:rsidRPr="00E00AE1">
        <w:rPr>
          <w:rFonts w:ascii="Arial" w:hAnsi="Arial" w:cs="Arial"/>
          <w:i/>
          <w:iCs/>
          <w:sz w:val="22"/>
          <w:szCs w:val="22"/>
        </w:rPr>
        <w:t>To</w:t>
      </w:r>
      <w:proofErr w:type="gramEnd"/>
      <w:r w:rsidRPr="00E00AE1">
        <w:rPr>
          <w:rFonts w:ascii="Arial" w:hAnsi="Arial" w:cs="Arial"/>
          <w:i/>
          <w:iCs/>
          <w:sz w:val="22"/>
          <w:szCs w:val="22"/>
        </w:rPr>
        <w:t xml:space="preserve"> Leverage Augmented Reality For Marketing &amp; Sales</w:t>
      </w:r>
      <w:r w:rsidRPr="00E00AE1">
        <w:rPr>
          <w:rFonts w:ascii="Arial" w:hAnsi="Arial" w:cs="Arial"/>
          <w:sz w:val="22"/>
          <w:szCs w:val="22"/>
        </w:rPr>
        <w:t>. [online] Available at: https://mobidev.biz/blog/augmented-reality-marketing-sales.</w:t>
      </w:r>
    </w:p>
    <w:p w14:paraId="66A23043" w14:textId="31A5EC05" w:rsidR="00934808" w:rsidRDefault="00934808" w:rsidP="00D131E4">
      <w:pPr>
        <w:autoSpaceDE w:val="0"/>
        <w:autoSpaceDN w:val="0"/>
        <w:adjustRightInd w:val="0"/>
        <w:rPr>
          <w:rFonts w:ascii="Arial" w:eastAsiaTheme="minorHAnsi" w:hAnsi="Arial" w:cs="Arial"/>
          <w:sz w:val="22"/>
          <w:szCs w:val="22"/>
          <w:lang w:eastAsia="en-US"/>
        </w:rPr>
      </w:pPr>
      <w:r w:rsidRPr="00D131E4">
        <w:rPr>
          <w:rFonts w:ascii="Arial" w:eastAsiaTheme="minorHAnsi" w:hAnsi="Arial" w:cs="Arial"/>
          <w:sz w:val="22"/>
          <w:szCs w:val="22"/>
          <w:lang w:eastAsia="en-US"/>
        </w:rPr>
        <w:lastRenderedPageBreak/>
        <w:t>MOF Team (2021). </w:t>
      </w:r>
      <w:r w:rsidRPr="00D131E4">
        <w:rPr>
          <w:rFonts w:ascii="Arial" w:eastAsiaTheme="minorHAnsi" w:hAnsi="Arial" w:cs="Arial"/>
          <w:i/>
          <w:iCs/>
          <w:sz w:val="22"/>
          <w:szCs w:val="22"/>
          <w:lang w:eastAsia="en-US"/>
        </w:rPr>
        <w:t xml:space="preserve">The Future of the Jewellery Industry: Trends &amp; Insights | Matter </w:t>
      </w:r>
      <w:proofErr w:type="gramStart"/>
      <w:r w:rsidRPr="00D131E4">
        <w:rPr>
          <w:rFonts w:ascii="Arial" w:eastAsiaTheme="minorHAnsi" w:hAnsi="Arial" w:cs="Arial"/>
          <w:i/>
          <w:iCs/>
          <w:sz w:val="22"/>
          <w:szCs w:val="22"/>
          <w:lang w:eastAsia="en-US"/>
        </w:rPr>
        <w:t>Of</w:t>
      </w:r>
      <w:proofErr w:type="gramEnd"/>
      <w:r w:rsidRPr="00D131E4">
        <w:rPr>
          <w:rFonts w:ascii="Arial" w:eastAsiaTheme="minorHAnsi" w:hAnsi="Arial" w:cs="Arial"/>
          <w:i/>
          <w:iCs/>
          <w:sz w:val="22"/>
          <w:szCs w:val="22"/>
          <w:lang w:eastAsia="en-US"/>
        </w:rPr>
        <w:t xml:space="preserve"> Form</w:t>
      </w:r>
      <w:r w:rsidRPr="00D131E4">
        <w:rPr>
          <w:rFonts w:ascii="Arial" w:eastAsiaTheme="minorHAnsi" w:hAnsi="Arial" w:cs="Arial"/>
          <w:sz w:val="22"/>
          <w:szCs w:val="22"/>
          <w:lang w:eastAsia="en-US"/>
        </w:rPr>
        <w:t xml:space="preserve">. [online] www.matterofform.com. Available at: </w:t>
      </w:r>
      <w:hyperlink r:id="rId114" w:history="1">
        <w:r w:rsidR="00E50E03" w:rsidRPr="00F11076">
          <w:rPr>
            <w:rStyle w:val="Hyperlink"/>
            <w:rFonts w:ascii="Arial" w:eastAsiaTheme="minorHAnsi" w:hAnsi="Arial" w:cs="Arial"/>
            <w:sz w:val="22"/>
            <w:szCs w:val="22"/>
            <w:lang w:eastAsia="en-US"/>
          </w:rPr>
          <w:t>https://www.matterofform.com/news/articles/jewellery-industry-trends</w:t>
        </w:r>
      </w:hyperlink>
      <w:r w:rsidRPr="00D131E4">
        <w:rPr>
          <w:rFonts w:ascii="Arial" w:eastAsiaTheme="minorHAnsi" w:hAnsi="Arial" w:cs="Arial"/>
          <w:sz w:val="22"/>
          <w:szCs w:val="22"/>
          <w:lang w:eastAsia="en-US"/>
        </w:rPr>
        <w:t>.</w:t>
      </w:r>
    </w:p>
    <w:p w14:paraId="5393D2B7" w14:textId="77777777" w:rsidR="00E50E03" w:rsidRPr="00D131E4" w:rsidRDefault="00E50E03" w:rsidP="00D131E4">
      <w:pPr>
        <w:autoSpaceDE w:val="0"/>
        <w:autoSpaceDN w:val="0"/>
        <w:adjustRightInd w:val="0"/>
        <w:rPr>
          <w:rFonts w:ascii="Arial" w:eastAsiaTheme="minorHAnsi" w:hAnsi="Arial" w:cs="Arial"/>
          <w:sz w:val="22"/>
          <w:szCs w:val="22"/>
          <w:lang w:eastAsia="en-US"/>
        </w:rPr>
      </w:pPr>
    </w:p>
    <w:p w14:paraId="77226FC0" w14:textId="77777777" w:rsidR="00934808" w:rsidRPr="00FA1376" w:rsidRDefault="00934808" w:rsidP="00FA1376">
      <w:pPr>
        <w:autoSpaceDE w:val="0"/>
        <w:autoSpaceDN w:val="0"/>
        <w:adjustRightInd w:val="0"/>
        <w:spacing w:after="240"/>
        <w:rPr>
          <w:rFonts w:ascii="Arial" w:hAnsi="Arial" w:cs="Arial"/>
          <w:sz w:val="22"/>
          <w:szCs w:val="22"/>
        </w:rPr>
      </w:pPr>
      <w:r>
        <w:rPr>
          <w:rFonts w:ascii="Times-Roman" w:hAnsi="Times-Roman" w:cs="Times-Roman"/>
        </w:rPr>
        <w:t>‌</w:t>
      </w:r>
      <w:r w:rsidRPr="00FA1376">
        <w:rPr>
          <w:rFonts w:ascii="Arial" w:hAnsi="Arial" w:cs="Arial"/>
          <w:sz w:val="22"/>
          <w:szCs w:val="22"/>
        </w:rPr>
        <w:t>NAKAGOMI, K. and MURAKAMI, T. (2020). Game Design Methodology to Avoid Negative User Experience without Spoiling Positive User Experience. </w:t>
      </w:r>
      <w:r w:rsidRPr="00FA1376">
        <w:rPr>
          <w:rFonts w:ascii="Arial" w:hAnsi="Arial" w:cs="Arial"/>
          <w:i/>
          <w:iCs/>
          <w:sz w:val="22"/>
          <w:szCs w:val="22"/>
        </w:rPr>
        <w:t>The Proceedings of Design &amp; Systems Conference</w:t>
      </w:r>
      <w:r w:rsidRPr="00FA1376">
        <w:rPr>
          <w:rFonts w:ascii="Arial" w:hAnsi="Arial" w:cs="Arial"/>
          <w:sz w:val="22"/>
          <w:szCs w:val="22"/>
        </w:rPr>
        <w:t>, 2020.30(0), p.1305. doi:10.1299/jsmedsd.2020.30.1305.</w:t>
      </w:r>
    </w:p>
    <w:p w14:paraId="7F260ACA" w14:textId="77777777" w:rsidR="00934808" w:rsidRPr="00FA1376" w:rsidRDefault="00934808" w:rsidP="00F61761">
      <w:pPr>
        <w:autoSpaceDE w:val="0"/>
        <w:autoSpaceDN w:val="0"/>
        <w:adjustRightInd w:val="0"/>
        <w:rPr>
          <w:rFonts w:ascii="Arial" w:hAnsi="Arial" w:cs="Arial"/>
          <w:sz w:val="22"/>
          <w:szCs w:val="22"/>
        </w:rPr>
      </w:pPr>
      <w:r w:rsidRPr="00F61761">
        <w:rPr>
          <w:rFonts w:ascii="Arial" w:hAnsi="Arial" w:cs="Arial"/>
          <w:sz w:val="22"/>
          <w:szCs w:val="22"/>
        </w:rPr>
        <w:t>OpenCV (2019). OpenCV library. [online] Opencv.org. Available at: https://opencv.org/.</w:t>
      </w:r>
    </w:p>
    <w:p w14:paraId="7178D2E7" w14:textId="77777777" w:rsidR="00934808" w:rsidRPr="00D106F2" w:rsidRDefault="00934808" w:rsidP="00487E7D">
      <w:pPr>
        <w:spacing w:before="100" w:beforeAutospacing="1" w:after="100" w:afterAutospacing="1"/>
        <w:rPr>
          <w:rFonts w:asciiTheme="minorHAnsi" w:hAnsiTheme="minorHAnsi" w:cstheme="minorHAnsi"/>
          <w:color w:val="000000"/>
          <w:sz w:val="22"/>
          <w:szCs w:val="22"/>
        </w:rPr>
      </w:pPr>
      <w:r w:rsidRPr="00D106F2">
        <w:rPr>
          <w:rFonts w:asciiTheme="minorHAnsi" w:hAnsiTheme="minorHAnsi" w:cstheme="minorHAnsi"/>
          <w:color w:val="000000"/>
          <w:sz w:val="22"/>
          <w:szCs w:val="22"/>
        </w:rPr>
        <w:t xml:space="preserve">Radhika, G., Senthil Kumar, T., </w:t>
      </w:r>
      <w:proofErr w:type="spellStart"/>
      <w:r w:rsidRPr="00D106F2">
        <w:rPr>
          <w:rFonts w:asciiTheme="minorHAnsi" w:hAnsiTheme="minorHAnsi" w:cstheme="minorHAnsi"/>
          <w:color w:val="000000"/>
          <w:sz w:val="22"/>
          <w:szCs w:val="22"/>
        </w:rPr>
        <w:t>Privin</w:t>
      </w:r>
      <w:proofErr w:type="spellEnd"/>
      <w:r w:rsidRPr="00D106F2">
        <w:rPr>
          <w:rFonts w:asciiTheme="minorHAnsi" w:hAnsiTheme="minorHAnsi" w:cstheme="minorHAnsi"/>
          <w:color w:val="000000"/>
          <w:sz w:val="22"/>
          <w:szCs w:val="22"/>
        </w:rPr>
        <w:t xml:space="preserve"> </w:t>
      </w:r>
      <w:proofErr w:type="spellStart"/>
      <w:r w:rsidRPr="00D106F2">
        <w:rPr>
          <w:rFonts w:asciiTheme="minorHAnsi" w:hAnsiTheme="minorHAnsi" w:cstheme="minorHAnsi"/>
          <w:color w:val="000000"/>
          <w:sz w:val="22"/>
          <w:szCs w:val="22"/>
        </w:rPr>
        <w:t>Dolleth</w:t>
      </w:r>
      <w:proofErr w:type="spellEnd"/>
      <w:r w:rsidRPr="00D106F2">
        <w:rPr>
          <w:rFonts w:asciiTheme="minorHAnsi" w:hAnsiTheme="minorHAnsi" w:cstheme="minorHAnsi"/>
          <w:color w:val="000000"/>
          <w:sz w:val="22"/>
          <w:szCs w:val="22"/>
        </w:rPr>
        <w:t xml:space="preserve"> </w:t>
      </w:r>
      <w:proofErr w:type="spellStart"/>
      <w:r w:rsidRPr="00D106F2">
        <w:rPr>
          <w:rFonts w:asciiTheme="minorHAnsi" w:hAnsiTheme="minorHAnsi" w:cstheme="minorHAnsi"/>
          <w:color w:val="000000"/>
          <w:sz w:val="22"/>
          <w:szCs w:val="22"/>
        </w:rPr>
        <w:t>Reyner</w:t>
      </w:r>
      <w:proofErr w:type="spellEnd"/>
      <w:r w:rsidRPr="00D106F2">
        <w:rPr>
          <w:rFonts w:asciiTheme="minorHAnsi" w:hAnsiTheme="minorHAnsi" w:cstheme="minorHAnsi"/>
          <w:color w:val="000000"/>
          <w:sz w:val="22"/>
          <w:szCs w:val="22"/>
        </w:rPr>
        <w:t xml:space="preserve">, P., Leela, G., </w:t>
      </w:r>
      <w:proofErr w:type="spellStart"/>
      <w:r w:rsidRPr="00D106F2">
        <w:rPr>
          <w:rFonts w:asciiTheme="minorHAnsi" w:hAnsiTheme="minorHAnsi" w:cstheme="minorHAnsi"/>
          <w:color w:val="000000"/>
          <w:sz w:val="22"/>
          <w:szCs w:val="22"/>
        </w:rPr>
        <w:t>Mangayarkarasi</w:t>
      </w:r>
      <w:proofErr w:type="spellEnd"/>
      <w:r w:rsidRPr="00D106F2">
        <w:rPr>
          <w:rFonts w:asciiTheme="minorHAnsi" w:hAnsiTheme="minorHAnsi" w:cstheme="minorHAnsi"/>
          <w:color w:val="000000"/>
          <w:sz w:val="22"/>
          <w:szCs w:val="22"/>
        </w:rPr>
        <w:t xml:space="preserve">, N., </w:t>
      </w:r>
      <w:proofErr w:type="spellStart"/>
      <w:r w:rsidRPr="00D106F2">
        <w:rPr>
          <w:rFonts w:asciiTheme="minorHAnsi" w:hAnsiTheme="minorHAnsi" w:cstheme="minorHAnsi"/>
          <w:color w:val="000000"/>
          <w:sz w:val="22"/>
          <w:szCs w:val="22"/>
        </w:rPr>
        <w:t>Abirami</w:t>
      </w:r>
      <w:proofErr w:type="spellEnd"/>
      <w:r w:rsidRPr="00D106F2">
        <w:rPr>
          <w:rFonts w:asciiTheme="minorHAnsi" w:hAnsiTheme="minorHAnsi" w:cstheme="minorHAnsi"/>
          <w:color w:val="000000"/>
          <w:sz w:val="22"/>
          <w:szCs w:val="22"/>
        </w:rPr>
        <w:t xml:space="preserve">, A. and Vinayaka, K. (2015). 3D Modelling of a Jewellery and Its Virtual Try-on. Proceedings of the International Conference on Soft Computing Systems, pp.157–165. </w:t>
      </w:r>
      <w:proofErr w:type="spellStart"/>
      <w:r w:rsidRPr="00D106F2">
        <w:rPr>
          <w:rFonts w:asciiTheme="minorHAnsi" w:hAnsiTheme="minorHAnsi" w:cstheme="minorHAnsi"/>
          <w:color w:val="000000"/>
          <w:sz w:val="22"/>
          <w:szCs w:val="22"/>
        </w:rPr>
        <w:t>doi:https</w:t>
      </w:r>
      <w:proofErr w:type="spellEnd"/>
      <w:r w:rsidRPr="00D106F2">
        <w:rPr>
          <w:rFonts w:asciiTheme="minorHAnsi" w:hAnsiTheme="minorHAnsi" w:cstheme="minorHAnsi"/>
          <w:color w:val="000000"/>
          <w:sz w:val="22"/>
          <w:szCs w:val="22"/>
        </w:rPr>
        <w:t>://doi.org/10.1007/978-81-322-2671-0_15.</w:t>
      </w:r>
    </w:p>
    <w:p w14:paraId="433FDAEF" w14:textId="1FE1A796" w:rsidR="00934808" w:rsidRDefault="00934808" w:rsidP="00D131E4">
      <w:pPr>
        <w:autoSpaceDE w:val="0"/>
        <w:autoSpaceDN w:val="0"/>
        <w:adjustRightInd w:val="0"/>
        <w:rPr>
          <w:rFonts w:ascii="Arial" w:eastAsiaTheme="minorHAnsi" w:hAnsi="Arial" w:cs="Arial"/>
          <w:color w:val="212F3F"/>
          <w:sz w:val="22"/>
          <w:szCs w:val="22"/>
          <w:lang w:eastAsia="en-US"/>
        </w:rPr>
      </w:pPr>
      <w:r w:rsidRPr="00D131E4">
        <w:rPr>
          <w:rFonts w:ascii="Arial" w:eastAsiaTheme="minorHAnsi" w:hAnsi="Arial" w:cs="Arial"/>
          <w:color w:val="212F3F"/>
          <w:sz w:val="22"/>
          <w:szCs w:val="22"/>
          <w:lang w:eastAsia="en-US"/>
        </w:rPr>
        <w:t>Statista. (2022.). </w:t>
      </w:r>
      <w:r w:rsidRPr="00D131E4">
        <w:rPr>
          <w:rFonts w:ascii="Arial" w:eastAsiaTheme="minorHAnsi" w:hAnsi="Arial" w:cs="Arial"/>
          <w:i/>
          <w:iCs/>
          <w:color w:val="212F3F"/>
          <w:sz w:val="22"/>
          <w:szCs w:val="22"/>
          <w:lang w:eastAsia="en-US"/>
        </w:rPr>
        <w:t xml:space="preserve">Watches and </w:t>
      </w:r>
      <w:proofErr w:type="spellStart"/>
      <w:r w:rsidRPr="00D131E4">
        <w:rPr>
          <w:rFonts w:ascii="Arial" w:eastAsiaTheme="minorHAnsi" w:hAnsi="Arial" w:cs="Arial"/>
          <w:i/>
          <w:iCs/>
          <w:color w:val="212F3F"/>
          <w:sz w:val="22"/>
          <w:szCs w:val="22"/>
          <w:lang w:eastAsia="en-US"/>
        </w:rPr>
        <w:t>jewelry</w:t>
      </w:r>
      <w:proofErr w:type="spellEnd"/>
      <w:r w:rsidRPr="00D131E4">
        <w:rPr>
          <w:rFonts w:ascii="Arial" w:eastAsiaTheme="minorHAnsi" w:hAnsi="Arial" w:cs="Arial"/>
          <w:i/>
          <w:iCs/>
          <w:color w:val="212F3F"/>
          <w:sz w:val="22"/>
          <w:szCs w:val="22"/>
          <w:lang w:eastAsia="en-US"/>
        </w:rPr>
        <w:t xml:space="preserve"> online search growth UK 2021</w:t>
      </w:r>
      <w:r w:rsidRPr="00D131E4">
        <w:rPr>
          <w:rFonts w:ascii="Arial" w:eastAsiaTheme="minorHAnsi" w:hAnsi="Arial" w:cs="Arial"/>
          <w:color w:val="212F3F"/>
          <w:sz w:val="22"/>
          <w:szCs w:val="22"/>
          <w:lang w:eastAsia="en-US"/>
        </w:rPr>
        <w:t xml:space="preserve">. [online] Available at: </w:t>
      </w:r>
      <w:hyperlink r:id="rId115" w:history="1">
        <w:r w:rsidR="00E50E03" w:rsidRPr="00F11076">
          <w:rPr>
            <w:rStyle w:val="Hyperlink"/>
            <w:rFonts w:ascii="Arial" w:eastAsiaTheme="minorHAnsi" w:hAnsi="Arial" w:cs="Arial"/>
            <w:sz w:val="22"/>
            <w:szCs w:val="22"/>
            <w:lang w:eastAsia="en-US"/>
          </w:rPr>
          <w:t>https://www.statista.com/statistics/1220314/watches-and-jewelry-search-growth-uk/</w:t>
        </w:r>
      </w:hyperlink>
      <w:r w:rsidRPr="00D131E4">
        <w:rPr>
          <w:rFonts w:ascii="Arial" w:eastAsiaTheme="minorHAnsi" w:hAnsi="Arial" w:cs="Arial"/>
          <w:color w:val="212F3F"/>
          <w:sz w:val="22"/>
          <w:szCs w:val="22"/>
          <w:lang w:eastAsia="en-US"/>
        </w:rPr>
        <w:t>.</w:t>
      </w:r>
    </w:p>
    <w:p w14:paraId="0099F35D" w14:textId="77777777" w:rsidR="00E50E03" w:rsidRPr="00D131E4" w:rsidRDefault="00E50E03" w:rsidP="00D131E4">
      <w:pPr>
        <w:autoSpaceDE w:val="0"/>
        <w:autoSpaceDN w:val="0"/>
        <w:adjustRightInd w:val="0"/>
        <w:rPr>
          <w:rFonts w:ascii="Arial" w:eastAsiaTheme="minorHAnsi" w:hAnsi="Arial" w:cs="Arial"/>
          <w:color w:val="212F3F"/>
          <w:sz w:val="22"/>
          <w:szCs w:val="22"/>
          <w:lang w:eastAsia="en-US"/>
        </w:rPr>
      </w:pPr>
    </w:p>
    <w:p w14:paraId="03BED5C6" w14:textId="2EE6D5F9" w:rsidR="00934808" w:rsidRDefault="00934808" w:rsidP="000F5432">
      <w:pPr>
        <w:autoSpaceDE w:val="0"/>
        <w:autoSpaceDN w:val="0"/>
        <w:adjustRightInd w:val="0"/>
        <w:rPr>
          <w:rFonts w:ascii="Arial" w:hAnsi="Arial" w:cs="Arial"/>
          <w:sz w:val="22"/>
          <w:szCs w:val="22"/>
        </w:rPr>
      </w:pPr>
      <w:proofErr w:type="spellStart"/>
      <w:r w:rsidRPr="00E00AE1">
        <w:rPr>
          <w:rFonts w:ascii="Arial" w:hAnsi="Arial" w:cs="Arial"/>
          <w:sz w:val="22"/>
          <w:szCs w:val="22"/>
        </w:rPr>
        <w:t>Syahidi</w:t>
      </w:r>
      <w:proofErr w:type="spellEnd"/>
      <w:r w:rsidRPr="00E00AE1">
        <w:rPr>
          <w:rFonts w:ascii="Arial" w:hAnsi="Arial" w:cs="Arial"/>
          <w:sz w:val="22"/>
          <w:szCs w:val="22"/>
        </w:rPr>
        <w:t xml:space="preserve">, A.A., </w:t>
      </w:r>
      <w:proofErr w:type="spellStart"/>
      <w:r w:rsidRPr="00E00AE1">
        <w:rPr>
          <w:rFonts w:ascii="Arial" w:hAnsi="Arial" w:cs="Arial"/>
          <w:sz w:val="22"/>
          <w:szCs w:val="22"/>
        </w:rPr>
        <w:t>Asyikin</w:t>
      </w:r>
      <w:proofErr w:type="spellEnd"/>
      <w:r w:rsidRPr="00E00AE1">
        <w:rPr>
          <w:rFonts w:ascii="Arial" w:hAnsi="Arial" w:cs="Arial"/>
          <w:sz w:val="22"/>
          <w:szCs w:val="22"/>
        </w:rPr>
        <w:t xml:space="preserve">, A.N., Sania, R. and </w:t>
      </w:r>
      <w:proofErr w:type="spellStart"/>
      <w:r w:rsidRPr="00E00AE1">
        <w:rPr>
          <w:rFonts w:ascii="Arial" w:hAnsi="Arial" w:cs="Arial"/>
          <w:sz w:val="22"/>
          <w:szCs w:val="22"/>
        </w:rPr>
        <w:t>Subandi</w:t>
      </w:r>
      <w:proofErr w:type="spellEnd"/>
      <w:r w:rsidRPr="00E00AE1">
        <w:rPr>
          <w:rFonts w:ascii="Arial" w:hAnsi="Arial" w:cs="Arial"/>
          <w:sz w:val="22"/>
          <w:szCs w:val="22"/>
        </w:rPr>
        <w:t>, S. (2021). Implementation and Evaluation of User Experience on Mobile Augmented Reality Technology-Based Brochure Applications. </w:t>
      </w:r>
      <w:proofErr w:type="spellStart"/>
      <w:r w:rsidRPr="00E00AE1">
        <w:rPr>
          <w:rFonts w:ascii="Arial" w:hAnsi="Arial" w:cs="Arial"/>
          <w:i/>
          <w:iCs/>
          <w:sz w:val="22"/>
          <w:szCs w:val="22"/>
        </w:rPr>
        <w:t>Edumatic</w:t>
      </w:r>
      <w:proofErr w:type="spellEnd"/>
      <w:r w:rsidRPr="00E00AE1">
        <w:rPr>
          <w:rFonts w:ascii="Arial" w:hAnsi="Arial" w:cs="Arial"/>
          <w:i/>
          <w:iCs/>
          <w:sz w:val="22"/>
          <w:szCs w:val="22"/>
        </w:rPr>
        <w:t xml:space="preserve">: </w:t>
      </w:r>
      <w:proofErr w:type="spellStart"/>
      <w:r w:rsidRPr="00E00AE1">
        <w:rPr>
          <w:rFonts w:ascii="Arial" w:hAnsi="Arial" w:cs="Arial"/>
          <w:i/>
          <w:iCs/>
          <w:sz w:val="22"/>
          <w:szCs w:val="22"/>
        </w:rPr>
        <w:t>Jurnal</w:t>
      </w:r>
      <w:proofErr w:type="spellEnd"/>
      <w:r w:rsidRPr="00E00AE1">
        <w:rPr>
          <w:rFonts w:ascii="Arial" w:hAnsi="Arial" w:cs="Arial"/>
          <w:i/>
          <w:iCs/>
          <w:sz w:val="22"/>
          <w:szCs w:val="22"/>
        </w:rPr>
        <w:t xml:space="preserve"> Pendidikan </w:t>
      </w:r>
      <w:proofErr w:type="spellStart"/>
      <w:r w:rsidRPr="00E00AE1">
        <w:rPr>
          <w:rFonts w:ascii="Arial" w:hAnsi="Arial" w:cs="Arial"/>
          <w:i/>
          <w:iCs/>
          <w:sz w:val="22"/>
          <w:szCs w:val="22"/>
        </w:rPr>
        <w:t>Informatika</w:t>
      </w:r>
      <w:proofErr w:type="spellEnd"/>
      <w:r w:rsidRPr="00E00AE1">
        <w:rPr>
          <w:rFonts w:ascii="Arial" w:hAnsi="Arial" w:cs="Arial"/>
          <w:sz w:val="22"/>
          <w:szCs w:val="22"/>
        </w:rPr>
        <w:t>, 5(2), pp.137–146. doi:10.29408/edumatic.v5i2.3404.</w:t>
      </w:r>
    </w:p>
    <w:p w14:paraId="68AB78F0" w14:textId="77777777" w:rsidR="00E50E03" w:rsidRPr="00E00AE1" w:rsidRDefault="00E50E03" w:rsidP="000F5432">
      <w:pPr>
        <w:autoSpaceDE w:val="0"/>
        <w:autoSpaceDN w:val="0"/>
        <w:adjustRightInd w:val="0"/>
        <w:rPr>
          <w:rFonts w:ascii="Arial" w:hAnsi="Arial" w:cs="Arial"/>
          <w:sz w:val="22"/>
          <w:szCs w:val="22"/>
        </w:rPr>
      </w:pPr>
    </w:p>
    <w:p w14:paraId="4B1BC354" w14:textId="77777777" w:rsidR="00934808" w:rsidRPr="00E00AE1" w:rsidRDefault="00934808" w:rsidP="000F5432">
      <w:pPr>
        <w:autoSpaceDE w:val="0"/>
        <w:autoSpaceDN w:val="0"/>
        <w:adjustRightInd w:val="0"/>
        <w:rPr>
          <w:rFonts w:ascii="Arial" w:hAnsi="Arial" w:cs="Arial"/>
          <w:sz w:val="22"/>
          <w:szCs w:val="22"/>
        </w:rPr>
      </w:pPr>
      <w:proofErr w:type="spellStart"/>
      <w:r w:rsidRPr="00E00AE1">
        <w:rPr>
          <w:rFonts w:ascii="Arial" w:hAnsi="Arial" w:cs="Arial"/>
          <w:sz w:val="22"/>
          <w:szCs w:val="22"/>
        </w:rPr>
        <w:t>Szozda</w:t>
      </w:r>
      <w:proofErr w:type="spellEnd"/>
      <w:r w:rsidRPr="00E00AE1">
        <w:rPr>
          <w:rFonts w:ascii="Arial" w:hAnsi="Arial" w:cs="Arial"/>
          <w:sz w:val="22"/>
          <w:szCs w:val="22"/>
        </w:rPr>
        <w:t>, N. (2017). APPLICATION OF AUGMENTED REALITY IN THE SUPPLY CHAIN – CASE STUDIES. </w:t>
      </w:r>
      <w:r w:rsidRPr="00E00AE1">
        <w:rPr>
          <w:rFonts w:ascii="Arial" w:hAnsi="Arial" w:cs="Arial"/>
          <w:i/>
          <w:iCs/>
          <w:sz w:val="22"/>
          <w:szCs w:val="22"/>
        </w:rPr>
        <w:t>NAUKI O ZARZĄDZANIU</w:t>
      </w:r>
      <w:r w:rsidRPr="00E00AE1">
        <w:rPr>
          <w:rFonts w:ascii="Arial" w:hAnsi="Arial" w:cs="Arial"/>
          <w:sz w:val="22"/>
          <w:szCs w:val="22"/>
        </w:rPr>
        <w:t>, (31), pp.47–54. doi:10.15611/noz.2017.2.07.</w:t>
      </w:r>
    </w:p>
    <w:p w14:paraId="0321426A" w14:textId="154B73F8" w:rsidR="00934808" w:rsidRDefault="00934808" w:rsidP="00D106F2">
      <w:pPr>
        <w:spacing w:line="360" w:lineRule="atLeast"/>
        <w:rPr>
          <w:rFonts w:asciiTheme="minorHAnsi" w:hAnsiTheme="minorHAnsi" w:cstheme="minorHAnsi"/>
          <w:color w:val="000000"/>
          <w:sz w:val="22"/>
          <w:szCs w:val="22"/>
        </w:rPr>
      </w:pPr>
      <w:r w:rsidRPr="00D106F2">
        <w:rPr>
          <w:rFonts w:asciiTheme="minorHAnsi" w:hAnsiTheme="minorHAnsi" w:cstheme="minorHAnsi"/>
          <w:color w:val="000000"/>
          <w:sz w:val="22"/>
          <w:szCs w:val="22"/>
        </w:rPr>
        <w:t xml:space="preserve">‌Tan, Y.-C., </w:t>
      </w:r>
      <w:proofErr w:type="spellStart"/>
      <w:r w:rsidRPr="00D106F2">
        <w:rPr>
          <w:rFonts w:asciiTheme="minorHAnsi" w:hAnsiTheme="minorHAnsi" w:cstheme="minorHAnsi"/>
          <w:color w:val="000000"/>
          <w:sz w:val="22"/>
          <w:szCs w:val="22"/>
        </w:rPr>
        <w:t>Chandukala</w:t>
      </w:r>
      <w:proofErr w:type="spellEnd"/>
      <w:r w:rsidRPr="00D106F2">
        <w:rPr>
          <w:rFonts w:asciiTheme="minorHAnsi" w:hAnsiTheme="minorHAnsi" w:cstheme="minorHAnsi"/>
          <w:color w:val="000000"/>
          <w:sz w:val="22"/>
          <w:szCs w:val="22"/>
        </w:rPr>
        <w:t xml:space="preserve">, S.R. and Reddy, S.K. (2021). Augmented Reality in Retail and Its Impact on Sales. Journal of Marketing, [online] 86(1), p.002224292199544. </w:t>
      </w:r>
      <w:proofErr w:type="spellStart"/>
      <w:r w:rsidRPr="00D106F2">
        <w:rPr>
          <w:rFonts w:asciiTheme="minorHAnsi" w:hAnsiTheme="minorHAnsi" w:cstheme="minorHAnsi"/>
          <w:color w:val="000000"/>
          <w:sz w:val="22"/>
          <w:szCs w:val="22"/>
        </w:rPr>
        <w:t>doi:https</w:t>
      </w:r>
      <w:proofErr w:type="spellEnd"/>
      <w:r w:rsidRPr="00D106F2">
        <w:rPr>
          <w:rFonts w:asciiTheme="minorHAnsi" w:hAnsiTheme="minorHAnsi" w:cstheme="minorHAnsi"/>
          <w:color w:val="000000"/>
          <w:sz w:val="22"/>
          <w:szCs w:val="22"/>
        </w:rPr>
        <w:t>://doi.org/10.1177/0022242921995449.</w:t>
      </w:r>
    </w:p>
    <w:p w14:paraId="0AACB056" w14:textId="77777777" w:rsidR="00E50E03" w:rsidRPr="00D106F2" w:rsidRDefault="00E50E03" w:rsidP="00D106F2">
      <w:pPr>
        <w:spacing w:line="360" w:lineRule="atLeast"/>
        <w:rPr>
          <w:rFonts w:asciiTheme="minorHAnsi" w:hAnsiTheme="minorHAnsi" w:cstheme="minorHAnsi"/>
          <w:color w:val="000000"/>
          <w:sz w:val="22"/>
          <w:szCs w:val="22"/>
        </w:rPr>
      </w:pPr>
    </w:p>
    <w:p w14:paraId="2DFD8844" w14:textId="1DF59269" w:rsidR="00934808" w:rsidRDefault="00934808" w:rsidP="00F61761">
      <w:pPr>
        <w:autoSpaceDE w:val="0"/>
        <w:autoSpaceDN w:val="0"/>
        <w:adjustRightInd w:val="0"/>
        <w:rPr>
          <w:rFonts w:ascii="Arial" w:hAnsi="Arial" w:cs="Arial"/>
          <w:sz w:val="22"/>
          <w:szCs w:val="22"/>
        </w:rPr>
      </w:pPr>
      <w:r w:rsidRPr="00F61761">
        <w:rPr>
          <w:rFonts w:ascii="Arial" w:hAnsi="Arial" w:cs="Arial"/>
          <w:sz w:val="22"/>
          <w:szCs w:val="22"/>
        </w:rPr>
        <w:t>TensorFlow. (2023.). TensorFlow Lite Examples | Machine Learning Mobile Apps. [online] Available at: https://www.tensorflow.org/lite/examples/ [Accessed 23 Jan. 2023].‌</w:t>
      </w:r>
    </w:p>
    <w:p w14:paraId="70FE7E57" w14:textId="77777777" w:rsidR="00E50E03" w:rsidRPr="00F61761" w:rsidRDefault="00E50E03" w:rsidP="00F61761">
      <w:pPr>
        <w:autoSpaceDE w:val="0"/>
        <w:autoSpaceDN w:val="0"/>
        <w:adjustRightInd w:val="0"/>
        <w:rPr>
          <w:rFonts w:ascii="Arial" w:hAnsi="Arial" w:cs="Arial"/>
          <w:sz w:val="22"/>
          <w:szCs w:val="22"/>
        </w:rPr>
      </w:pPr>
    </w:p>
    <w:p w14:paraId="7261758A" w14:textId="1683D204" w:rsidR="00934808" w:rsidRDefault="00934808" w:rsidP="00E5727C">
      <w:pPr>
        <w:autoSpaceDE w:val="0"/>
        <w:autoSpaceDN w:val="0"/>
        <w:adjustRightInd w:val="0"/>
        <w:rPr>
          <w:rFonts w:ascii="Arial" w:hAnsi="Arial" w:cs="Arial"/>
          <w:sz w:val="22"/>
          <w:szCs w:val="22"/>
        </w:rPr>
      </w:pPr>
      <w:r w:rsidRPr="00E00AE1">
        <w:rPr>
          <w:rFonts w:ascii="Arial" w:hAnsi="Arial" w:cs="Arial"/>
          <w:sz w:val="22"/>
          <w:szCs w:val="22"/>
        </w:rPr>
        <w:t>Tiger (2021). </w:t>
      </w:r>
      <w:r w:rsidRPr="00E00AE1">
        <w:rPr>
          <w:rFonts w:ascii="Arial" w:hAnsi="Arial" w:cs="Arial"/>
          <w:i/>
          <w:iCs/>
          <w:sz w:val="22"/>
          <w:szCs w:val="22"/>
        </w:rPr>
        <w:t xml:space="preserve">Where Is Most </w:t>
      </w:r>
      <w:proofErr w:type="spellStart"/>
      <w:r w:rsidRPr="00E00AE1">
        <w:rPr>
          <w:rFonts w:ascii="Arial" w:hAnsi="Arial" w:cs="Arial"/>
          <w:i/>
          <w:iCs/>
          <w:sz w:val="22"/>
          <w:szCs w:val="22"/>
        </w:rPr>
        <w:t>Jewelry</w:t>
      </w:r>
      <w:proofErr w:type="spellEnd"/>
      <w:r w:rsidRPr="00E00AE1">
        <w:rPr>
          <w:rFonts w:ascii="Arial" w:hAnsi="Arial" w:cs="Arial"/>
          <w:i/>
          <w:iCs/>
          <w:sz w:val="22"/>
          <w:szCs w:val="22"/>
        </w:rPr>
        <w:t xml:space="preserve"> Made? ( Top 7 Countries )</w:t>
      </w:r>
      <w:r w:rsidRPr="00E00AE1">
        <w:rPr>
          <w:rFonts w:ascii="Arial" w:hAnsi="Arial" w:cs="Arial"/>
          <w:sz w:val="22"/>
          <w:szCs w:val="22"/>
        </w:rPr>
        <w:t xml:space="preserve">. [online] A Fashion Blog. Available at: </w:t>
      </w:r>
      <w:hyperlink r:id="rId116" w:history="1">
        <w:r w:rsidR="00E50E03" w:rsidRPr="00F11076">
          <w:rPr>
            <w:rStyle w:val="Hyperlink"/>
            <w:rFonts w:ascii="Arial" w:hAnsi="Arial" w:cs="Arial"/>
            <w:sz w:val="22"/>
            <w:szCs w:val="22"/>
          </w:rPr>
          <w:t>https://www.afashionblog.com/where-is-most-jewelry-made/</w:t>
        </w:r>
      </w:hyperlink>
      <w:r w:rsidRPr="00E00AE1">
        <w:rPr>
          <w:rFonts w:ascii="Arial" w:hAnsi="Arial" w:cs="Arial"/>
          <w:sz w:val="22"/>
          <w:szCs w:val="22"/>
        </w:rPr>
        <w:t>.</w:t>
      </w:r>
    </w:p>
    <w:p w14:paraId="69617CE6" w14:textId="77777777" w:rsidR="00E50E03" w:rsidRPr="00E00AE1" w:rsidRDefault="00E50E03" w:rsidP="00E5727C">
      <w:pPr>
        <w:autoSpaceDE w:val="0"/>
        <w:autoSpaceDN w:val="0"/>
        <w:adjustRightInd w:val="0"/>
        <w:rPr>
          <w:rFonts w:ascii="Arial" w:hAnsi="Arial" w:cs="Arial"/>
          <w:sz w:val="22"/>
          <w:szCs w:val="22"/>
        </w:rPr>
      </w:pPr>
    </w:p>
    <w:p w14:paraId="1FE72200" w14:textId="7A0E63AB" w:rsidR="00934808" w:rsidRDefault="00934808" w:rsidP="000F5432">
      <w:pPr>
        <w:autoSpaceDE w:val="0"/>
        <w:autoSpaceDN w:val="0"/>
        <w:adjustRightInd w:val="0"/>
        <w:rPr>
          <w:rFonts w:ascii="Arial" w:hAnsi="Arial" w:cs="Arial"/>
          <w:sz w:val="22"/>
          <w:szCs w:val="22"/>
        </w:rPr>
      </w:pPr>
      <w:r w:rsidRPr="00E00AE1">
        <w:rPr>
          <w:rFonts w:ascii="Arial" w:hAnsi="Arial" w:cs="Arial"/>
          <w:sz w:val="22"/>
          <w:szCs w:val="22"/>
        </w:rPr>
        <w:t>United Nations (2015). </w:t>
      </w:r>
      <w:r w:rsidRPr="00E00AE1">
        <w:rPr>
          <w:rFonts w:ascii="Arial" w:hAnsi="Arial" w:cs="Arial"/>
          <w:i/>
          <w:iCs/>
          <w:sz w:val="22"/>
          <w:szCs w:val="22"/>
        </w:rPr>
        <w:t>Sustainable Development Goals</w:t>
      </w:r>
      <w:r w:rsidRPr="00E00AE1">
        <w:rPr>
          <w:rFonts w:ascii="Arial" w:hAnsi="Arial" w:cs="Arial"/>
          <w:sz w:val="22"/>
          <w:szCs w:val="22"/>
        </w:rPr>
        <w:t xml:space="preserve">. [online] United Nations Sustainable Development. Available at: </w:t>
      </w:r>
      <w:hyperlink r:id="rId117" w:history="1">
        <w:r w:rsidR="006D52AC" w:rsidRPr="00F11076">
          <w:rPr>
            <w:rStyle w:val="Hyperlink"/>
            <w:rFonts w:ascii="Arial" w:hAnsi="Arial" w:cs="Arial"/>
            <w:sz w:val="22"/>
            <w:szCs w:val="22"/>
          </w:rPr>
          <w:t>https://www.un.org/sustainabledevelopment/sustainable-development-goals/</w:t>
        </w:r>
      </w:hyperlink>
      <w:r w:rsidRPr="00E00AE1">
        <w:rPr>
          <w:rFonts w:ascii="Arial" w:hAnsi="Arial" w:cs="Arial"/>
          <w:sz w:val="22"/>
          <w:szCs w:val="22"/>
        </w:rPr>
        <w:t>.</w:t>
      </w:r>
    </w:p>
    <w:p w14:paraId="65509EE9" w14:textId="77777777" w:rsidR="006D52AC" w:rsidRPr="00E00AE1" w:rsidRDefault="006D52AC" w:rsidP="000F5432">
      <w:pPr>
        <w:autoSpaceDE w:val="0"/>
        <w:autoSpaceDN w:val="0"/>
        <w:adjustRightInd w:val="0"/>
        <w:rPr>
          <w:rFonts w:ascii="Arial" w:hAnsi="Arial" w:cs="Arial"/>
          <w:sz w:val="22"/>
          <w:szCs w:val="22"/>
        </w:rPr>
      </w:pPr>
    </w:p>
    <w:p w14:paraId="01101F03" w14:textId="77777777" w:rsidR="00934808" w:rsidRPr="00E00AE1" w:rsidRDefault="00934808" w:rsidP="00E5727C">
      <w:pPr>
        <w:autoSpaceDE w:val="0"/>
        <w:autoSpaceDN w:val="0"/>
        <w:adjustRightInd w:val="0"/>
        <w:rPr>
          <w:rFonts w:ascii="Arial" w:hAnsi="Arial" w:cs="Arial"/>
          <w:sz w:val="22"/>
          <w:szCs w:val="22"/>
        </w:rPr>
      </w:pPr>
      <w:r w:rsidRPr="00E00AE1">
        <w:rPr>
          <w:rFonts w:ascii="Arial" w:hAnsi="Arial" w:cs="Arial"/>
          <w:sz w:val="22"/>
          <w:szCs w:val="22"/>
        </w:rPr>
        <w:t>Unity Technologies (2019). </w:t>
      </w:r>
      <w:r w:rsidRPr="00E00AE1">
        <w:rPr>
          <w:rFonts w:ascii="Arial" w:hAnsi="Arial" w:cs="Arial"/>
          <w:i/>
          <w:iCs/>
          <w:sz w:val="22"/>
          <w:szCs w:val="22"/>
        </w:rPr>
        <w:t>Unity - Unity</w:t>
      </w:r>
      <w:r w:rsidRPr="00E00AE1">
        <w:rPr>
          <w:rFonts w:ascii="Arial" w:hAnsi="Arial" w:cs="Arial"/>
          <w:sz w:val="22"/>
          <w:szCs w:val="22"/>
        </w:rPr>
        <w:t>. [online] Unity. Available at: https://unity.com/.</w:t>
      </w:r>
    </w:p>
    <w:p w14:paraId="628274BA" w14:textId="15127FB9" w:rsidR="00934808" w:rsidRDefault="00934808" w:rsidP="000F5432">
      <w:pPr>
        <w:autoSpaceDE w:val="0"/>
        <w:autoSpaceDN w:val="0"/>
        <w:adjustRightInd w:val="0"/>
        <w:rPr>
          <w:rFonts w:ascii="Arial" w:hAnsi="Arial" w:cs="Arial"/>
          <w:sz w:val="22"/>
          <w:szCs w:val="22"/>
        </w:rPr>
      </w:pPr>
      <w:r w:rsidRPr="00E00AE1">
        <w:rPr>
          <w:rFonts w:ascii="Arial" w:hAnsi="Arial" w:cs="Arial"/>
          <w:sz w:val="22"/>
          <w:szCs w:val="22"/>
        </w:rPr>
        <w:t xml:space="preserve">Van </w:t>
      </w:r>
      <w:proofErr w:type="spellStart"/>
      <w:r w:rsidRPr="00E00AE1">
        <w:rPr>
          <w:rFonts w:ascii="Arial" w:hAnsi="Arial" w:cs="Arial"/>
          <w:sz w:val="22"/>
          <w:szCs w:val="22"/>
        </w:rPr>
        <w:t>Krevelen</w:t>
      </w:r>
      <w:proofErr w:type="spellEnd"/>
      <w:r w:rsidRPr="00E00AE1">
        <w:rPr>
          <w:rFonts w:ascii="Arial" w:hAnsi="Arial" w:cs="Arial"/>
          <w:sz w:val="22"/>
          <w:szCs w:val="22"/>
        </w:rPr>
        <w:t xml:space="preserve">, D.W.F. and </w:t>
      </w:r>
      <w:proofErr w:type="spellStart"/>
      <w:r w:rsidRPr="00E00AE1">
        <w:rPr>
          <w:rFonts w:ascii="Arial" w:hAnsi="Arial" w:cs="Arial"/>
          <w:sz w:val="22"/>
          <w:szCs w:val="22"/>
        </w:rPr>
        <w:t>Poelman</w:t>
      </w:r>
      <w:proofErr w:type="spellEnd"/>
      <w:r w:rsidRPr="00E00AE1">
        <w:rPr>
          <w:rFonts w:ascii="Arial" w:hAnsi="Arial" w:cs="Arial"/>
          <w:sz w:val="22"/>
          <w:szCs w:val="22"/>
        </w:rPr>
        <w:t>, R. (2010). A Survey of Augmented Reality Technologies, Applications and Limitations. </w:t>
      </w:r>
      <w:r w:rsidRPr="00E00AE1">
        <w:rPr>
          <w:rFonts w:ascii="Arial" w:hAnsi="Arial" w:cs="Arial"/>
          <w:i/>
          <w:iCs/>
          <w:sz w:val="22"/>
          <w:szCs w:val="22"/>
        </w:rPr>
        <w:t>International Journal of Virtual Reality</w:t>
      </w:r>
      <w:r w:rsidRPr="00E00AE1">
        <w:rPr>
          <w:rFonts w:ascii="Arial" w:hAnsi="Arial" w:cs="Arial"/>
          <w:sz w:val="22"/>
          <w:szCs w:val="22"/>
        </w:rPr>
        <w:t>, 9(2), pp.1–20. doi:10.20870/ijvr.2010.9.2.2767.</w:t>
      </w:r>
    </w:p>
    <w:p w14:paraId="01BAA591" w14:textId="77777777" w:rsidR="006D52AC" w:rsidRPr="00E00AE1" w:rsidRDefault="006D52AC" w:rsidP="000F5432">
      <w:pPr>
        <w:autoSpaceDE w:val="0"/>
        <w:autoSpaceDN w:val="0"/>
        <w:adjustRightInd w:val="0"/>
        <w:rPr>
          <w:rFonts w:ascii="Arial" w:hAnsi="Arial" w:cs="Arial"/>
          <w:sz w:val="22"/>
          <w:szCs w:val="22"/>
        </w:rPr>
      </w:pPr>
    </w:p>
    <w:p w14:paraId="41C4FE14" w14:textId="77777777" w:rsidR="00934808" w:rsidRPr="00E00AE1" w:rsidRDefault="00934808" w:rsidP="00E5727C">
      <w:pPr>
        <w:autoSpaceDE w:val="0"/>
        <w:autoSpaceDN w:val="0"/>
        <w:adjustRightInd w:val="0"/>
        <w:spacing w:after="240"/>
        <w:rPr>
          <w:rFonts w:ascii="Arial" w:hAnsi="Arial" w:cs="Arial"/>
          <w:sz w:val="22"/>
          <w:szCs w:val="22"/>
        </w:rPr>
      </w:pPr>
      <w:r w:rsidRPr="00E00AE1">
        <w:rPr>
          <w:rFonts w:ascii="Arial" w:hAnsi="Arial" w:cs="Arial"/>
          <w:sz w:val="22"/>
          <w:szCs w:val="22"/>
        </w:rPr>
        <w:t>‌Vuforia.com. (2019). </w:t>
      </w:r>
      <w:r w:rsidRPr="00E00AE1">
        <w:rPr>
          <w:rFonts w:ascii="Arial" w:hAnsi="Arial" w:cs="Arial"/>
          <w:i/>
          <w:iCs/>
          <w:sz w:val="22"/>
          <w:szCs w:val="22"/>
        </w:rPr>
        <w:t>Vuforia Developer Portal |</w:t>
      </w:r>
      <w:r w:rsidRPr="00E00AE1">
        <w:rPr>
          <w:rFonts w:ascii="Arial" w:hAnsi="Arial" w:cs="Arial"/>
          <w:sz w:val="22"/>
          <w:szCs w:val="22"/>
        </w:rPr>
        <w:t>. [online] Available at: https://developer.vuforia.com/.</w:t>
      </w:r>
    </w:p>
    <w:p w14:paraId="3D5429E5" w14:textId="77777777" w:rsidR="00934808" w:rsidRPr="00E00AE1" w:rsidRDefault="00934808" w:rsidP="00E5727C">
      <w:pPr>
        <w:autoSpaceDE w:val="0"/>
        <w:autoSpaceDN w:val="0"/>
        <w:adjustRightInd w:val="0"/>
        <w:rPr>
          <w:rFonts w:ascii="Arial" w:hAnsi="Arial" w:cs="Arial"/>
          <w:sz w:val="22"/>
          <w:szCs w:val="22"/>
        </w:rPr>
      </w:pPr>
      <w:r w:rsidRPr="00E00AE1">
        <w:rPr>
          <w:rFonts w:ascii="Arial" w:hAnsi="Arial" w:cs="Arial"/>
          <w:sz w:val="22"/>
          <w:szCs w:val="22"/>
        </w:rPr>
        <w:t>www.euromonitor.com. (2022.). </w:t>
      </w:r>
      <w:r w:rsidRPr="00E00AE1">
        <w:rPr>
          <w:rFonts w:ascii="Arial" w:hAnsi="Arial" w:cs="Arial"/>
          <w:i/>
          <w:iCs/>
          <w:sz w:val="22"/>
          <w:szCs w:val="22"/>
        </w:rPr>
        <w:t>Jewellery in the United Kingdom | Market Research Report | Euromonitor</w:t>
      </w:r>
      <w:r w:rsidRPr="00E00AE1">
        <w:rPr>
          <w:rFonts w:ascii="Arial" w:hAnsi="Arial" w:cs="Arial"/>
          <w:sz w:val="22"/>
          <w:szCs w:val="22"/>
        </w:rPr>
        <w:t>. [online] Available at: https://www.euromonitor.com/jewellery-in-the-united-kingdom/report.</w:t>
      </w:r>
    </w:p>
    <w:p w14:paraId="0654B7F6" w14:textId="77777777" w:rsidR="00062173" w:rsidRPr="00062173" w:rsidRDefault="00062173" w:rsidP="00062173">
      <w:pPr>
        <w:spacing w:before="100" w:beforeAutospacing="1" w:after="100" w:afterAutospacing="1"/>
        <w:rPr>
          <w:rFonts w:ascii="Calibri" w:hAnsi="Calibri" w:cs="Calibri"/>
          <w:color w:val="000000"/>
          <w:sz w:val="27"/>
          <w:szCs w:val="27"/>
        </w:rPr>
      </w:pPr>
      <w:r w:rsidRPr="00062173">
        <w:rPr>
          <w:rFonts w:ascii="Calibri" w:hAnsi="Calibri" w:cs="Calibri"/>
          <w:color w:val="000000"/>
          <w:sz w:val="27"/>
          <w:szCs w:val="27"/>
        </w:rPr>
        <w:t>‌</w:t>
      </w:r>
    </w:p>
    <w:p w14:paraId="59149A72" w14:textId="77777777" w:rsidR="00062173" w:rsidRPr="00D106F2" w:rsidRDefault="00062173" w:rsidP="00D106F2">
      <w:pPr>
        <w:spacing w:before="100" w:beforeAutospacing="1" w:after="100" w:afterAutospacing="1"/>
        <w:rPr>
          <w:rFonts w:asciiTheme="minorHAnsi" w:hAnsiTheme="minorHAnsi" w:cstheme="minorHAnsi"/>
          <w:color w:val="000000"/>
          <w:sz w:val="22"/>
          <w:szCs w:val="22"/>
        </w:rPr>
      </w:pPr>
    </w:p>
    <w:p w14:paraId="37267596" w14:textId="77777777" w:rsidR="00D106F2" w:rsidRPr="00D106F2" w:rsidRDefault="00D106F2" w:rsidP="00D106F2">
      <w:pPr>
        <w:spacing w:before="100" w:beforeAutospacing="1" w:after="100" w:afterAutospacing="1"/>
        <w:rPr>
          <w:rFonts w:ascii="Calibri" w:hAnsi="Calibri" w:cs="Calibri"/>
          <w:color w:val="000000"/>
          <w:sz w:val="27"/>
          <w:szCs w:val="27"/>
        </w:rPr>
      </w:pPr>
    </w:p>
    <w:p w14:paraId="547FBC3B" w14:textId="5979D029" w:rsidR="00D106F2" w:rsidRPr="00CA5FDA" w:rsidRDefault="00D106F2" w:rsidP="00D106F2">
      <w:pPr>
        <w:spacing w:before="100" w:beforeAutospacing="1" w:after="100" w:afterAutospacing="1"/>
        <w:rPr>
          <w:rFonts w:ascii="Calibri" w:hAnsi="Calibri" w:cs="Calibri"/>
          <w:color w:val="000000"/>
          <w:sz w:val="27"/>
          <w:szCs w:val="27"/>
        </w:rPr>
      </w:pPr>
      <w:r w:rsidRPr="00D106F2">
        <w:rPr>
          <w:rFonts w:ascii="Calibri" w:hAnsi="Calibri" w:cs="Calibri"/>
          <w:color w:val="000000"/>
          <w:sz w:val="27"/>
          <w:szCs w:val="27"/>
        </w:rPr>
        <w:t>‌</w:t>
      </w:r>
    </w:p>
    <w:p w14:paraId="71456AAA" w14:textId="230A0CFD" w:rsidR="00211748" w:rsidRPr="00874D15" w:rsidRDefault="00211748" w:rsidP="00874D15">
      <w:pPr>
        <w:spacing w:before="100" w:beforeAutospacing="1" w:after="100" w:afterAutospacing="1"/>
        <w:rPr>
          <w:rFonts w:ascii="Calibri" w:hAnsi="Calibri" w:cs="Calibri"/>
          <w:color w:val="000000"/>
          <w:sz w:val="27"/>
          <w:szCs w:val="27"/>
        </w:rPr>
      </w:pPr>
    </w:p>
    <w:p w14:paraId="0F19DCDE" w14:textId="77777777" w:rsidR="00211748" w:rsidRDefault="00211748" w:rsidP="00A124AF">
      <w:pPr>
        <w:jc w:val="center"/>
        <w:rPr>
          <w:rFonts w:ascii="Arial" w:hAnsi="Arial" w:cs="Arial"/>
          <w:b/>
          <w:bCs/>
          <w:sz w:val="22"/>
          <w:szCs w:val="22"/>
          <w:u w:val="single"/>
        </w:rPr>
      </w:pPr>
    </w:p>
    <w:p w14:paraId="6E3AF3B5" w14:textId="77777777" w:rsidR="00211748" w:rsidRDefault="00211748" w:rsidP="00A124AF">
      <w:pPr>
        <w:jc w:val="center"/>
        <w:rPr>
          <w:rFonts w:ascii="Arial" w:hAnsi="Arial" w:cs="Arial"/>
          <w:b/>
          <w:bCs/>
          <w:sz w:val="22"/>
          <w:szCs w:val="22"/>
          <w:u w:val="single"/>
        </w:rPr>
      </w:pPr>
    </w:p>
    <w:p w14:paraId="66A45665" w14:textId="77777777" w:rsidR="00211748" w:rsidRDefault="00211748" w:rsidP="00A124AF">
      <w:pPr>
        <w:jc w:val="center"/>
        <w:rPr>
          <w:rFonts w:ascii="Arial" w:hAnsi="Arial" w:cs="Arial"/>
          <w:b/>
          <w:bCs/>
          <w:sz w:val="22"/>
          <w:szCs w:val="22"/>
          <w:u w:val="single"/>
        </w:rPr>
      </w:pPr>
    </w:p>
    <w:p w14:paraId="49935368" w14:textId="77777777" w:rsidR="00211748" w:rsidRDefault="00211748" w:rsidP="00A124AF">
      <w:pPr>
        <w:jc w:val="center"/>
        <w:rPr>
          <w:rFonts w:ascii="Arial" w:hAnsi="Arial" w:cs="Arial"/>
          <w:b/>
          <w:bCs/>
          <w:sz w:val="22"/>
          <w:szCs w:val="22"/>
          <w:u w:val="single"/>
        </w:rPr>
      </w:pPr>
    </w:p>
    <w:p w14:paraId="33F39A25" w14:textId="77777777" w:rsidR="00211748" w:rsidRDefault="00211748" w:rsidP="00A124AF">
      <w:pPr>
        <w:jc w:val="center"/>
        <w:rPr>
          <w:rFonts w:ascii="Arial" w:hAnsi="Arial" w:cs="Arial"/>
          <w:b/>
          <w:bCs/>
          <w:sz w:val="22"/>
          <w:szCs w:val="22"/>
          <w:u w:val="single"/>
        </w:rPr>
      </w:pPr>
    </w:p>
    <w:p w14:paraId="236D3D5B" w14:textId="77777777" w:rsidR="00211748" w:rsidRDefault="00211748" w:rsidP="00A124AF">
      <w:pPr>
        <w:jc w:val="center"/>
        <w:rPr>
          <w:rFonts w:ascii="Arial" w:hAnsi="Arial" w:cs="Arial"/>
          <w:b/>
          <w:bCs/>
          <w:sz w:val="22"/>
          <w:szCs w:val="22"/>
          <w:u w:val="single"/>
        </w:rPr>
      </w:pPr>
    </w:p>
    <w:p w14:paraId="30D7A393" w14:textId="77777777" w:rsidR="00211748" w:rsidRDefault="00211748" w:rsidP="00A124AF">
      <w:pPr>
        <w:jc w:val="center"/>
        <w:rPr>
          <w:rFonts w:ascii="Arial" w:hAnsi="Arial" w:cs="Arial"/>
          <w:b/>
          <w:bCs/>
          <w:sz w:val="22"/>
          <w:szCs w:val="22"/>
          <w:u w:val="single"/>
        </w:rPr>
      </w:pPr>
    </w:p>
    <w:p w14:paraId="5BAB1E3C" w14:textId="77777777" w:rsidR="00211748" w:rsidRDefault="00211748" w:rsidP="00A124AF">
      <w:pPr>
        <w:jc w:val="center"/>
        <w:rPr>
          <w:rFonts w:ascii="Arial" w:hAnsi="Arial" w:cs="Arial"/>
          <w:b/>
          <w:bCs/>
          <w:sz w:val="22"/>
          <w:szCs w:val="22"/>
          <w:u w:val="single"/>
        </w:rPr>
      </w:pPr>
    </w:p>
    <w:p w14:paraId="4EB3C9D9" w14:textId="77777777" w:rsidR="00211748" w:rsidRDefault="00211748" w:rsidP="00A124AF">
      <w:pPr>
        <w:jc w:val="center"/>
        <w:rPr>
          <w:rFonts w:ascii="Arial" w:hAnsi="Arial" w:cs="Arial"/>
          <w:b/>
          <w:bCs/>
          <w:sz w:val="22"/>
          <w:szCs w:val="22"/>
          <w:u w:val="single"/>
        </w:rPr>
      </w:pPr>
    </w:p>
    <w:p w14:paraId="625372CE" w14:textId="77777777" w:rsidR="00211748" w:rsidRDefault="00211748" w:rsidP="00A124AF">
      <w:pPr>
        <w:jc w:val="center"/>
        <w:rPr>
          <w:rFonts w:ascii="Arial" w:hAnsi="Arial" w:cs="Arial"/>
          <w:b/>
          <w:bCs/>
          <w:sz w:val="22"/>
          <w:szCs w:val="22"/>
          <w:u w:val="single"/>
        </w:rPr>
      </w:pPr>
    </w:p>
    <w:p w14:paraId="36683509" w14:textId="77777777" w:rsidR="00211748" w:rsidRDefault="00211748" w:rsidP="00A124AF">
      <w:pPr>
        <w:jc w:val="center"/>
        <w:rPr>
          <w:rFonts w:ascii="Arial" w:hAnsi="Arial" w:cs="Arial"/>
          <w:b/>
          <w:bCs/>
          <w:sz w:val="22"/>
          <w:szCs w:val="22"/>
          <w:u w:val="single"/>
        </w:rPr>
      </w:pPr>
    </w:p>
    <w:p w14:paraId="56C758D5" w14:textId="77777777" w:rsidR="00211748" w:rsidRDefault="00211748" w:rsidP="00A124AF">
      <w:pPr>
        <w:jc w:val="center"/>
        <w:rPr>
          <w:rFonts w:ascii="Arial" w:hAnsi="Arial" w:cs="Arial"/>
          <w:b/>
          <w:bCs/>
          <w:sz w:val="22"/>
          <w:szCs w:val="22"/>
          <w:u w:val="single"/>
        </w:rPr>
      </w:pPr>
    </w:p>
    <w:p w14:paraId="38A7D6EB" w14:textId="77777777" w:rsidR="00211748" w:rsidRDefault="00211748" w:rsidP="00A124AF">
      <w:pPr>
        <w:jc w:val="center"/>
        <w:rPr>
          <w:rFonts w:ascii="Arial" w:hAnsi="Arial" w:cs="Arial"/>
          <w:b/>
          <w:bCs/>
          <w:sz w:val="22"/>
          <w:szCs w:val="22"/>
          <w:u w:val="single"/>
        </w:rPr>
      </w:pPr>
    </w:p>
    <w:p w14:paraId="7C0DFB51" w14:textId="296172E8" w:rsidR="00211748" w:rsidRDefault="00211748" w:rsidP="00D106F2">
      <w:pPr>
        <w:rPr>
          <w:rFonts w:ascii="Arial" w:hAnsi="Arial" w:cs="Arial"/>
          <w:b/>
          <w:bCs/>
          <w:sz w:val="22"/>
          <w:szCs w:val="22"/>
          <w:u w:val="single"/>
        </w:rPr>
      </w:pPr>
    </w:p>
    <w:p w14:paraId="3F6F5494" w14:textId="67F29721" w:rsidR="00211748" w:rsidRDefault="00211748" w:rsidP="00A124AF">
      <w:pPr>
        <w:jc w:val="center"/>
        <w:rPr>
          <w:rFonts w:ascii="Arial" w:hAnsi="Arial" w:cs="Arial"/>
          <w:b/>
          <w:bCs/>
          <w:sz w:val="22"/>
          <w:szCs w:val="22"/>
          <w:u w:val="single"/>
        </w:rPr>
      </w:pPr>
    </w:p>
    <w:p w14:paraId="2D0C78E0" w14:textId="2DB18EF6" w:rsidR="000A5B87" w:rsidRDefault="000A5B87" w:rsidP="00A124AF">
      <w:pPr>
        <w:jc w:val="center"/>
        <w:rPr>
          <w:rFonts w:ascii="Arial" w:hAnsi="Arial" w:cs="Arial"/>
          <w:b/>
          <w:bCs/>
          <w:sz w:val="22"/>
          <w:szCs w:val="22"/>
          <w:u w:val="single"/>
        </w:rPr>
      </w:pPr>
      <w:r w:rsidRPr="00E00AE1">
        <w:rPr>
          <w:rFonts w:ascii="Arial" w:hAnsi="Arial" w:cs="Arial"/>
          <w:b/>
          <w:bCs/>
          <w:sz w:val="22"/>
          <w:szCs w:val="22"/>
          <w:u w:val="single"/>
        </w:rPr>
        <w:t>Appendices</w:t>
      </w:r>
    </w:p>
    <w:p w14:paraId="5285EB50" w14:textId="77777777" w:rsidR="00211748" w:rsidRPr="00E00AE1" w:rsidRDefault="00211748" w:rsidP="00A124AF">
      <w:pPr>
        <w:jc w:val="center"/>
        <w:rPr>
          <w:rFonts w:ascii="Arial" w:hAnsi="Arial" w:cs="Arial"/>
          <w:b/>
          <w:bCs/>
          <w:sz w:val="22"/>
          <w:szCs w:val="22"/>
          <w:u w:val="single"/>
        </w:rPr>
      </w:pPr>
    </w:p>
    <w:p w14:paraId="76A12FE7" w14:textId="77777777" w:rsidR="3854074F" w:rsidRPr="00E00AE1" w:rsidRDefault="3854074F" w:rsidP="2C793A07">
      <w:pPr>
        <w:jc w:val="center"/>
        <w:rPr>
          <w:rFonts w:ascii="Arial" w:hAnsi="Arial" w:cs="Arial"/>
          <w:sz w:val="22"/>
          <w:szCs w:val="22"/>
        </w:rPr>
      </w:pPr>
      <w:r w:rsidRPr="00E00AE1">
        <w:rPr>
          <w:rFonts w:ascii="Arial" w:hAnsi="Arial" w:cs="Arial"/>
          <w:sz w:val="22"/>
          <w:szCs w:val="22"/>
        </w:rPr>
        <w:t>App</w:t>
      </w:r>
      <w:r w:rsidR="383E9DD7" w:rsidRPr="00E00AE1">
        <w:rPr>
          <w:rFonts w:ascii="Arial" w:hAnsi="Arial" w:cs="Arial"/>
          <w:sz w:val="22"/>
          <w:szCs w:val="22"/>
        </w:rPr>
        <w:t>endix</w:t>
      </w:r>
      <w:r w:rsidRPr="00E00AE1">
        <w:rPr>
          <w:rFonts w:ascii="Arial" w:hAnsi="Arial" w:cs="Arial"/>
          <w:sz w:val="22"/>
          <w:szCs w:val="22"/>
        </w:rPr>
        <w:t xml:space="preserve"> one</w:t>
      </w:r>
      <w:r w:rsidR="653525E4" w:rsidRPr="00E00AE1">
        <w:rPr>
          <w:rFonts w:ascii="Arial" w:hAnsi="Arial" w:cs="Arial"/>
          <w:sz w:val="22"/>
          <w:szCs w:val="22"/>
        </w:rPr>
        <w:t xml:space="preserve">: CERIC Competitor report </w:t>
      </w:r>
    </w:p>
    <w:p w14:paraId="20B7BAF0" w14:textId="77777777" w:rsidR="005F3947" w:rsidRPr="00E00AE1" w:rsidRDefault="005F3947" w:rsidP="00CB0342">
      <w:pPr>
        <w:tabs>
          <w:tab w:val="left" w:pos="6615"/>
        </w:tabs>
        <w:rPr>
          <w:rFonts w:ascii="Arial" w:hAnsi="Arial" w:cs="Arial"/>
          <w:sz w:val="22"/>
          <w:szCs w:val="22"/>
        </w:rPr>
      </w:pPr>
    </w:p>
    <w:p w14:paraId="525B136A" w14:textId="77777777" w:rsidR="00D106F2" w:rsidRDefault="00D106F2" w:rsidP="00CB0342">
      <w:pPr>
        <w:tabs>
          <w:tab w:val="left" w:pos="6615"/>
        </w:tabs>
        <w:rPr>
          <w:rFonts w:ascii="Arial" w:hAnsi="Arial" w:cs="Arial"/>
          <w:sz w:val="22"/>
          <w:szCs w:val="22"/>
        </w:rPr>
      </w:pPr>
    </w:p>
    <w:p w14:paraId="4B96C388" w14:textId="10126CEF" w:rsidR="00D106F2" w:rsidRDefault="00D106F2" w:rsidP="00CB0342">
      <w:pPr>
        <w:tabs>
          <w:tab w:val="left" w:pos="6615"/>
        </w:tabs>
        <w:rPr>
          <w:rFonts w:ascii="Arial" w:hAnsi="Arial" w:cs="Arial"/>
          <w:sz w:val="22"/>
          <w:szCs w:val="22"/>
        </w:rPr>
      </w:pPr>
    </w:p>
    <w:p w14:paraId="2DE9BEF4" w14:textId="7B4F5DF8" w:rsidR="00D106F2" w:rsidRDefault="00D106F2" w:rsidP="00CB0342">
      <w:pPr>
        <w:tabs>
          <w:tab w:val="left" w:pos="6615"/>
        </w:tabs>
        <w:rPr>
          <w:rFonts w:ascii="Arial" w:hAnsi="Arial" w:cs="Arial"/>
          <w:sz w:val="22"/>
          <w:szCs w:val="22"/>
        </w:rPr>
      </w:pPr>
    </w:p>
    <w:p w14:paraId="2ED4F04D" w14:textId="3A138188" w:rsidR="00D106F2" w:rsidRDefault="00D106F2" w:rsidP="00CB0342">
      <w:pPr>
        <w:tabs>
          <w:tab w:val="left" w:pos="6615"/>
        </w:tabs>
        <w:rPr>
          <w:rFonts w:ascii="Arial" w:hAnsi="Arial" w:cs="Arial"/>
          <w:sz w:val="22"/>
          <w:szCs w:val="22"/>
        </w:rPr>
      </w:pPr>
    </w:p>
    <w:p w14:paraId="195D03CB" w14:textId="20673DDE" w:rsidR="00D106F2" w:rsidRDefault="00D106F2" w:rsidP="00CB0342">
      <w:pPr>
        <w:tabs>
          <w:tab w:val="left" w:pos="6615"/>
        </w:tabs>
        <w:rPr>
          <w:rFonts w:ascii="Arial" w:hAnsi="Arial" w:cs="Arial"/>
          <w:sz w:val="22"/>
          <w:szCs w:val="22"/>
        </w:rPr>
      </w:pPr>
    </w:p>
    <w:p w14:paraId="33BD2D30" w14:textId="7B7B6579" w:rsidR="00D106F2" w:rsidRDefault="00D106F2" w:rsidP="00CB0342">
      <w:pPr>
        <w:tabs>
          <w:tab w:val="left" w:pos="6615"/>
        </w:tabs>
        <w:rPr>
          <w:rFonts w:ascii="Arial" w:hAnsi="Arial" w:cs="Arial"/>
          <w:sz w:val="22"/>
          <w:szCs w:val="22"/>
        </w:rPr>
      </w:pPr>
    </w:p>
    <w:p w14:paraId="47F0C765" w14:textId="7B1E5204" w:rsidR="00D106F2" w:rsidRDefault="00D106F2" w:rsidP="00CB0342">
      <w:pPr>
        <w:tabs>
          <w:tab w:val="left" w:pos="6615"/>
        </w:tabs>
        <w:rPr>
          <w:rFonts w:ascii="Arial" w:hAnsi="Arial" w:cs="Arial"/>
          <w:sz w:val="22"/>
          <w:szCs w:val="22"/>
        </w:rPr>
      </w:pPr>
    </w:p>
    <w:p w14:paraId="553D6BF9" w14:textId="30640780" w:rsidR="00D106F2" w:rsidRDefault="00D106F2" w:rsidP="00CB0342">
      <w:pPr>
        <w:tabs>
          <w:tab w:val="left" w:pos="6615"/>
        </w:tabs>
        <w:rPr>
          <w:rFonts w:ascii="Arial" w:hAnsi="Arial" w:cs="Arial"/>
          <w:sz w:val="22"/>
          <w:szCs w:val="22"/>
        </w:rPr>
      </w:pPr>
    </w:p>
    <w:p w14:paraId="08807D64" w14:textId="4457082B" w:rsidR="00D106F2" w:rsidRDefault="00D106F2" w:rsidP="00CB0342">
      <w:pPr>
        <w:tabs>
          <w:tab w:val="left" w:pos="6615"/>
        </w:tabs>
        <w:rPr>
          <w:rFonts w:ascii="Arial" w:hAnsi="Arial" w:cs="Arial"/>
          <w:sz w:val="22"/>
          <w:szCs w:val="22"/>
        </w:rPr>
      </w:pPr>
    </w:p>
    <w:p w14:paraId="59E14538" w14:textId="322948E4" w:rsidR="00D106F2" w:rsidRDefault="00D106F2" w:rsidP="00CB0342">
      <w:pPr>
        <w:tabs>
          <w:tab w:val="left" w:pos="6615"/>
        </w:tabs>
        <w:rPr>
          <w:rFonts w:ascii="Arial" w:hAnsi="Arial" w:cs="Arial"/>
          <w:sz w:val="22"/>
          <w:szCs w:val="22"/>
        </w:rPr>
      </w:pPr>
    </w:p>
    <w:p w14:paraId="74DE1A9B" w14:textId="07AFACF7" w:rsidR="00D106F2" w:rsidRDefault="00D106F2" w:rsidP="00CB0342">
      <w:pPr>
        <w:tabs>
          <w:tab w:val="left" w:pos="6615"/>
        </w:tabs>
        <w:rPr>
          <w:rFonts w:ascii="Arial" w:hAnsi="Arial" w:cs="Arial"/>
          <w:sz w:val="22"/>
          <w:szCs w:val="22"/>
        </w:rPr>
      </w:pPr>
    </w:p>
    <w:p w14:paraId="798B2E8F" w14:textId="6B8611F1" w:rsidR="00D106F2" w:rsidRDefault="00D106F2" w:rsidP="00CB0342">
      <w:pPr>
        <w:tabs>
          <w:tab w:val="left" w:pos="6615"/>
        </w:tabs>
        <w:rPr>
          <w:rFonts w:ascii="Arial" w:hAnsi="Arial" w:cs="Arial"/>
          <w:sz w:val="22"/>
          <w:szCs w:val="22"/>
        </w:rPr>
      </w:pPr>
    </w:p>
    <w:p w14:paraId="116B3D45" w14:textId="77777777" w:rsidR="00D106F2" w:rsidRDefault="00D106F2" w:rsidP="00CB0342">
      <w:pPr>
        <w:tabs>
          <w:tab w:val="left" w:pos="6615"/>
        </w:tabs>
        <w:rPr>
          <w:rFonts w:ascii="Arial" w:hAnsi="Arial" w:cs="Arial"/>
          <w:sz w:val="22"/>
          <w:szCs w:val="22"/>
        </w:rPr>
      </w:pPr>
    </w:p>
    <w:p w14:paraId="07CDFD3F" w14:textId="77777777" w:rsidR="00D106F2" w:rsidRDefault="00D106F2" w:rsidP="00CB0342">
      <w:pPr>
        <w:tabs>
          <w:tab w:val="left" w:pos="6615"/>
        </w:tabs>
        <w:rPr>
          <w:rFonts w:ascii="Arial" w:hAnsi="Arial" w:cs="Arial"/>
          <w:sz w:val="22"/>
          <w:szCs w:val="22"/>
        </w:rPr>
      </w:pPr>
    </w:p>
    <w:p w14:paraId="3222448C" w14:textId="77777777" w:rsidR="00D106F2" w:rsidRDefault="00D106F2" w:rsidP="00CB0342">
      <w:pPr>
        <w:tabs>
          <w:tab w:val="left" w:pos="6615"/>
        </w:tabs>
        <w:rPr>
          <w:rFonts w:ascii="Arial" w:hAnsi="Arial" w:cs="Arial"/>
          <w:sz w:val="22"/>
          <w:szCs w:val="22"/>
        </w:rPr>
      </w:pPr>
    </w:p>
    <w:p w14:paraId="5D61B699" w14:textId="77777777" w:rsidR="00D106F2" w:rsidRDefault="00D106F2" w:rsidP="00CB0342">
      <w:pPr>
        <w:tabs>
          <w:tab w:val="left" w:pos="6615"/>
        </w:tabs>
        <w:rPr>
          <w:rFonts w:ascii="Arial" w:hAnsi="Arial" w:cs="Arial"/>
          <w:sz w:val="22"/>
          <w:szCs w:val="22"/>
        </w:rPr>
      </w:pPr>
    </w:p>
    <w:p w14:paraId="0A4B3D67" w14:textId="77777777" w:rsidR="00D106F2" w:rsidRDefault="00D106F2" w:rsidP="00CB0342">
      <w:pPr>
        <w:tabs>
          <w:tab w:val="left" w:pos="6615"/>
        </w:tabs>
        <w:rPr>
          <w:rFonts w:ascii="Arial" w:hAnsi="Arial" w:cs="Arial"/>
          <w:sz w:val="22"/>
          <w:szCs w:val="22"/>
        </w:rPr>
      </w:pPr>
    </w:p>
    <w:p w14:paraId="47B74908" w14:textId="77777777" w:rsidR="00D106F2" w:rsidRDefault="00D106F2" w:rsidP="00CB0342">
      <w:pPr>
        <w:tabs>
          <w:tab w:val="left" w:pos="6615"/>
        </w:tabs>
        <w:rPr>
          <w:rFonts w:ascii="Arial" w:hAnsi="Arial" w:cs="Arial"/>
          <w:sz w:val="22"/>
          <w:szCs w:val="22"/>
        </w:rPr>
      </w:pPr>
    </w:p>
    <w:p w14:paraId="1DEFC602" w14:textId="77777777" w:rsidR="00D106F2" w:rsidRDefault="00D106F2" w:rsidP="00CB0342">
      <w:pPr>
        <w:tabs>
          <w:tab w:val="left" w:pos="6615"/>
        </w:tabs>
        <w:rPr>
          <w:rFonts w:ascii="Arial" w:hAnsi="Arial" w:cs="Arial"/>
          <w:sz w:val="22"/>
          <w:szCs w:val="22"/>
        </w:rPr>
      </w:pPr>
    </w:p>
    <w:p w14:paraId="1D49920C" w14:textId="5A1A3723" w:rsidR="00D106F2" w:rsidRDefault="00D106F2" w:rsidP="00CB0342">
      <w:pPr>
        <w:tabs>
          <w:tab w:val="left" w:pos="6615"/>
        </w:tabs>
        <w:rPr>
          <w:rFonts w:ascii="Arial" w:hAnsi="Arial" w:cs="Arial"/>
          <w:sz w:val="22"/>
          <w:szCs w:val="22"/>
        </w:rPr>
      </w:pPr>
    </w:p>
    <w:p w14:paraId="3AC226F6" w14:textId="455D7EC3" w:rsidR="00D106F2" w:rsidRDefault="00D106F2" w:rsidP="00CB0342">
      <w:pPr>
        <w:tabs>
          <w:tab w:val="left" w:pos="6615"/>
        </w:tabs>
        <w:rPr>
          <w:rFonts w:ascii="Arial" w:hAnsi="Arial" w:cs="Arial"/>
          <w:sz w:val="22"/>
          <w:szCs w:val="22"/>
        </w:rPr>
      </w:pPr>
    </w:p>
    <w:p w14:paraId="2ED4DF0D" w14:textId="377DB1E4" w:rsidR="00D106F2" w:rsidRDefault="00D106F2" w:rsidP="00CB0342">
      <w:pPr>
        <w:tabs>
          <w:tab w:val="left" w:pos="6615"/>
        </w:tabs>
        <w:rPr>
          <w:rFonts w:ascii="Arial" w:hAnsi="Arial" w:cs="Arial"/>
          <w:sz w:val="22"/>
          <w:szCs w:val="22"/>
        </w:rPr>
      </w:pPr>
    </w:p>
    <w:p w14:paraId="6C1E4C32" w14:textId="615E083B" w:rsidR="00D106F2" w:rsidRDefault="00D106F2" w:rsidP="00CB0342">
      <w:pPr>
        <w:tabs>
          <w:tab w:val="left" w:pos="6615"/>
        </w:tabs>
        <w:rPr>
          <w:rFonts w:ascii="Arial" w:hAnsi="Arial" w:cs="Arial"/>
          <w:sz w:val="22"/>
          <w:szCs w:val="22"/>
        </w:rPr>
      </w:pPr>
    </w:p>
    <w:p w14:paraId="6F6EB931" w14:textId="05C36D03" w:rsidR="00D106F2" w:rsidRDefault="00D106F2" w:rsidP="00CB0342">
      <w:pPr>
        <w:tabs>
          <w:tab w:val="left" w:pos="6615"/>
        </w:tabs>
        <w:rPr>
          <w:rFonts w:ascii="Arial" w:hAnsi="Arial" w:cs="Arial"/>
          <w:sz w:val="22"/>
          <w:szCs w:val="22"/>
        </w:rPr>
      </w:pPr>
    </w:p>
    <w:p w14:paraId="3539C842" w14:textId="04C4605A" w:rsidR="00D106F2" w:rsidRDefault="00D106F2" w:rsidP="00CB0342">
      <w:pPr>
        <w:tabs>
          <w:tab w:val="left" w:pos="6615"/>
        </w:tabs>
        <w:rPr>
          <w:rFonts w:ascii="Arial" w:hAnsi="Arial" w:cs="Arial"/>
          <w:sz w:val="22"/>
          <w:szCs w:val="22"/>
        </w:rPr>
      </w:pPr>
    </w:p>
    <w:p w14:paraId="7CB0FE09" w14:textId="2D0E98F4" w:rsidR="00D106F2" w:rsidRDefault="00D106F2" w:rsidP="00CB0342">
      <w:pPr>
        <w:tabs>
          <w:tab w:val="left" w:pos="6615"/>
        </w:tabs>
        <w:rPr>
          <w:rFonts w:ascii="Arial" w:hAnsi="Arial" w:cs="Arial"/>
          <w:sz w:val="22"/>
          <w:szCs w:val="22"/>
        </w:rPr>
      </w:pPr>
    </w:p>
    <w:p w14:paraId="240EA1E2" w14:textId="60651B63" w:rsidR="00D106F2" w:rsidRDefault="00D106F2" w:rsidP="00CB0342">
      <w:pPr>
        <w:tabs>
          <w:tab w:val="left" w:pos="6615"/>
        </w:tabs>
        <w:rPr>
          <w:rFonts w:ascii="Arial" w:hAnsi="Arial" w:cs="Arial"/>
          <w:sz w:val="22"/>
          <w:szCs w:val="22"/>
        </w:rPr>
      </w:pPr>
    </w:p>
    <w:p w14:paraId="69259E2F" w14:textId="12A17520" w:rsidR="00CB0342" w:rsidRPr="00D106F2" w:rsidRDefault="00CB0342" w:rsidP="00D106F2">
      <w:pPr>
        <w:tabs>
          <w:tab w:val="left" w:pos="6615"/>
        </w:tabs>
        <w:rPr>
          <w:rFonts w:ascii="Arial" w:hAnsi="Arial" w:cs="Arial"/>
          <w:sz w:val="22"/>
          <w:szCs w:val="22"/>
        </w:rPr>
      </w:pPr>
      <w:r w:rsidRPr="00E00AE1">
        <w:rPr>
          <w:rFonts w:ascii="Arial" w:hAnsi="Arial" w:cs="Arial"/>
          <w:sz w:val="22"/>
          <w:szCs w:val="22"/>
        </w:rPr>
        <w:t xml:space="preserve"> </w:t>
      </w:r>
    </w:p>
    <w:p w14:paraId="63325E51" w14:textId="77777777" w:rsidR="00CB0342" w:rsidRPr="00E00AE1" w:rsidRDefault="00CB0342">
      <w:pPr>
        <w:spacing w:line="278" w:lineRule="auto"/>
        <w:rPr>
          <w:rFonts w:ascii="Arial" w:hAnsi="Arial" w:cs="Arial"/>
          <w:sz w:val="22"/>
          <w:szCs w:val="22"/>
        </w:rPr>
        <w:sectPr w:rsidR="00CB0342" w:rsidRPr="00E00AE1" w:rsidSect="005F3947">
          <w:footerReference w:type="even" r:id="rId118"/>
          <w:footerReference w:type="default" r:id="rId119"/>
          <w:pgSz w:w="11907" w:h="16839"/>
          <w:pgMar w:top="1440" w:right="1440" w:bottom="1440" w:left="1440" w:header="708" w:footer="708" w:gutter="0"/>
          <w:pgNumType w:start="0"/>
          <w:cols w:space="708"/>
          <w:titlePg/>
          <w:docGrid w:linePitch="360"/>
        </w:sectPr>
      </w:pPr>
    </w:p>
    <w:p w14:paraId="1E594330" w14:textId="77777777" w:rsidR="00211748" w:rsidRPr="00E00AE1" w:rsidRDefault="00211748" w:rsidP="00211748">
      <w:pPr>
        <w:pStyle w:val="Heading1"/>
        <w:spacing w:before="84" w:line="550" w:lineRule="exact"/>
        <w:rPr>
          <w:rFonts w:ascii="Arial" w:hAnsi="Arial" w:cs="Arial"/>
          <w:color w:val="auto"/>
          <w:sz w:val="22"/>
          <w:szCs w:val="22"/>
        </w:rPr>
      </w:pPr>
      <w:r w:rsidRPr="00E00AE1">
        <w:rPr>
          <w:rFonts w:ascii="Arial" w:hAnsi="Arial" w:cs="Arial"/>
          <w:color w:val="auto"/>
          <w:sz w:val="22"/>
          <w:szCs w:val="22"/>
        </w:rPr>
        <w:lastRenderedPageBreak/>
        <w:t>CERIC</w:t>
      </w:r>
      <w:r w:rsidRPr="00E00AE1">
        <w:rPr>
          <w:rFonts w:ascii="Arial" w:hAnsi="Arial" w:cs="Arial"/>
          <w:color w:val="auto"/>
          <w:spacing w:val="-17"/>
          <w:sz w:val="22"/>
          <w:szCs w:val="22"/>
        </w:rPr>
        <w:t xml:space="preserve"> </w:t>
      </w:r>
      <w:r w:rsidRPr="00E00AE1">
        <w:rPr>
          <w:rFonts w:ascii="Arial" w:hAnsi="Arial" w:cs="Arial"/>
          <w:color w:val="auto"/>
          <w:spacing w:val="-5"/>
          <w:sz w:val="22"/>
          <w:szCs w:val="22"/>
        </w:rPr>
        <w:t>APP</w:t>
      </w:r>
    </w:p>
    <w:p w14:paraId="61734248" w14:textId="77777777" w:rsidR="00211748" w:rsidRPr="00E00AE1" w:rsidRDefault="00211748" w:rsidP="00211748">
      <w:pPr>
        <w:pStyle w:val="Title"/>
        <w:rPr>
          <w:sz w:val="22"/>
          <w:szCs w:val="22"/>
        </w:rPr>
      </w:pPr>
      <w:r w:rsidRPr="00E00AE1">
        <w:rPr>
          <w:sz w:val="22"/>
          <w:szCs w:val="22"/>
        </w:rPr>
        <w:t>Competitor</w:t>
      </w:r>
      <w:r w:rsidRPr="00E00AE1">
        <w:rPr>
          <w:spacing w:val="-41"/>
          <w:sz w:val="22"/>
          <w:szCs w:val="22"/>
        </w:rPr>
        <w:t xml:space="preserve"> </w:t>
      </w:r>
      <w:r w:rsidRPr="00E00AE1">
        <w:rPr>
          <w:spacing w:val="-2"/>
          <w:sz w:val="22"/>
          <w:szCs w:val="22"/>
        </w:rPr>
        <w:t>Comparison</w:t>
      </w:r>
    </w:p>
    <w:p w14:paraId="1DC2A6B0" w14:textId="77777777" w:rsidR="00211748" w:rsidRPr="00E00AE1" w:rsidRDefault="00211748" w:rsidP="00211748">
      <w:pPr>
        <w:spacing w:before="184" w:line="278" w:lineRule="auto"/>
        <w:ind w:left="160" w:right="6212"/>
        <w:rPr>
          <w:rFonts w:ascii="Arial" w:hAnsi="Arial" w:cs="Arial"/>
          <w:sz w:val="22"/>
          <w:szCs w:val="22"/>
        </w:rPr>
      </w:pPr>
      <w:r w:rsidRPr="00E00AE1">
        <w:rPr>
          <w:rFonts w:ascii="Arial" w:hAnsi="Arial" w:cs="Arial"/>
          <w:sz w:val="22"/>
          <w:szCs w:val="22"/>
        </w:rPr>
        <w:t>Diamond</w:t>
      </w:r>
      <w:r w:rsidRPr="00E00AE1">
        <w:rPr>
          <w:rFonts w:ascii="Arial" w:hAnsi="Arial" w:cs="Arial"/>
          <w:spacing w:val="-20"/>
          <w:sz w:val="22"/>
          <w:szCs w:val="22"/>
        </w:rPr>
        <w:t xml:space="preserve"> </w:t>
      </w:r>
      <w:r w:rsidRPr="00E00AE1">
        <w:rPr>
          <w:rFonts w:ascii="Arial" w:hAnsi="Arial" w:cs="Arial"/>
          <w:sz w:val="22"/>
          <w:szCs w:val="22"/>
        </w:rPr>
        <w:t>Centre</w:t>
      </w:r>
      <w:r w:rsidRPr="00E00AE1">
        <w:rPr>
          <w:rFonts w:ascii="Arial" w:hAnsi="Arial" w:cs="Arial"/>
          <w:spacing w:val="-20"/>
          <w:sz w:val="22"/>
          <w:szCs w:val="22"/>
        </w:rPr>
        <w:t xml:space="preserve"> </w:t>
      </w:r>
      <w:r w:rsidRPr="00E00AE1">
        <w:rPr>
          <w:rFonts w:ascii="Arial" w:hAnsi="Arial" w:cs="Arial"/>
          <w:sz w:val="22"/>
          <w:szCs w:val="22"/>
        </w:rPr>
        <w:t xml:space="preserve">Wales </w:t>
      </w:r>
    </w:p>
    <w:p w14:paraId="4F81824E" w14:textId="77777777" w:rsidR="00CB0342" w:rsidRPr="00E00AE1" w:rsidRDefault="00CB0342">
      <w:pPr>
        <w:pStyle w:val="BodyText"/>
        <w:ind w:left="0"/>
        <w:rPr>
          <w:rFonts w:ascii="Arial" w:hAnsi="Arial" w:cs="Arial"/>
          <w:sz w:val="22"/>
          <w:szCs w:val="22"/>
        </w:rPr>
      </w:pPr>
    </w:p>
    <w:p w14:paraId="3670D868" w14:textId="77777777" w:rsidR="00CB0342" w:rsidRPr="00E00AE1" w:rsidRDefault="00211748">
      <w:pPr>
        <w:pStyle w:val="BodyText"/>
        <w:ind w:left="0"/>
        <w:rPr>
          <w:rFonts w:ascii="Arial" w:hAnsi="Arial" w:cs="Arial"/>
          <w:sz w:val="22"/>
          <w:szCs w:val="22"/>
        </w:rPr>
      </w:pPr>
      <w:r>
        <w:rPr>
          <w:rFonts w:ascii="Arial" w:hAnsi="Arial" w:cs="Arial"/>
          <w:sz w:val="22"/>
          <w:szCs w:val="22"/>
        </w:rPr>
        <w:t>z</w:t>
      </w:r>
    </w:p>
    <w:p w14:paraId="222AE11B" w14:textId="77777777" w:rsidR="00CB0342" w:rsidRPr="00E00AE1" w:rsidRDefault="00CB0342">
      <w:pPr>
        <w:pStyle w:val="BodyText"/>
        <w:spacing w:before="8"/>
        <w:ind w:left="0"/>
        <w:rPr>
          <w:rFonts w:ascii="Arial" w:hAnsi="Arial" w:cs="Arial"/>
          <w:sz w:val="22"/>
          <w:szCs w:val="22"/>
        </w:rPr>
      </w:pPr>
    </w:p>
    <w:tbl>
      <w:tblPr>
        <w:tblW w:w="0" w:type="auto"/>
        <w:tblInd w:w="117" w:type="dxa"/>
        <w:tblLayout w:type="fixed"/>
        <w:tblCellMar>
          <w:left w:w="0" w:type="dxa"/>
          <w:right w:w="0" w:type="dxa"/>
        </w:tblCellMar>
        <w:tblLook w:val="01E0" w:firstRow="1" w:lastRow="1" w:firstColumn="1" w:lastColumn="1" w:noHBand="0" w:noVBand="0"/>
      </w:tblPr>
      <w:tblGrid>
        <w:gridCol w:w="9460"/>
      </w:tblGrid>
      <w:tr w:rsidR="00CB0342" w:rsidRPr="00E00AE1" w14:paraId="4737CF3A" w14:textId="77777777">
        <w:trPr>
          <w:trHeight w:val="6601"/>
        </w:trPr>
        <w:tc>
          <w:tcPr>
            <w:tcW w:w="9460" w:type="dxa"/>
          </w:tcPr>
          <w:p w14:paraId="620A7BAF" w14:textId="77777777" w:rsidR="00CB0342" w:rsidRPr="00E00AE1" w:rsidRDefault="00211748" w:rsidP="005F3947">
            <w:pPr>
              <w:pStyle w:val="TableParagraph"/>
              <w:ind w:right="-87"/>
              <w:rPr>
                <w:rFonts w:ascii="Arial" w:hAnsi="Arial" w:cs="Arial"/>
                <w:sz w:val="22"/>
                <w:szCs w:val="22"/>
              </w:rPr>
            </w:pPr>
            <w:r w:rsidRPr="00E00AE1">
              <w:rPr>
                <w:rFonts w:ascii="Arial" w:hAnsi="Arial" w:cs="Arial"/>
                <w:noProof/>
                <w:sz w:val="22"/>
                <w:szCs w:val="22"/>
              </w:rPr>
              <w:drawing>
                <wp:anchor distT="0" distB="0" distL="114300" distR="114300" simplePos="0" relativeHeight="251663872" behindDoc="0" locked="0" layoutInCell="1" allowOverlap="1" wp14:anchorId="25EBC282" wp14:editId="6091B48A">
                  <wp:simplePos x="0" y="0"/>
                  <wp:positionH relativeFrom="column">
                    <wp:posOffset>-309441</wp:posOffset>
                  </wp:positionH>
                  <wp:positionV relativeFrom="paragraph">
                    <wp:posOffset>924983</wp:posOffset>
                  </wp:positionV>
                  <wp:extent cx="5993598" cy="2518791"/>
                  <wp:effectExtent l="0" t="0" r="0" b="0"/>
                  <wp:wrapNone/>
                  <wp:docPr id="62"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png"/>
                          <pic:cNvPicPr/>
                        </pic:nvPicPr>
                        <pic:blipFill>
                          <a:blip r:embed="rId120" cstate="print">
                            <a:extLst>
                              <a:ext uri="{28A0092B-C50C-407E-A947-70E740481C1C}">
                                <a14:useLocalDpi xmlns:a14="http://schemas.microsoft.com/office/drawing/2010/main" val="0"/>
                              </a:ext>
                            </a:extLst>
                          </a:blip>
                          <a:stretch>
                            <a:fillRect/>
                          </a:stretch>
                        </pic:blipFill>
                        <pic:spPr>
                          <a:xfrm>
                            <a:off x="0" y="0"/>
                            <a:ext cx="5993598" cy="2518791"/>
                          </a:xfrm>
                          <a:prstGeom prst="rect">
                            <a:avLst/>
                          </a:prstGeom>
                        </pic:spPr>
                      </pic:pic>
                    </a:graphicData>
                  </a:graphic>
                  <wp14:sizeRelH relativeFrom="page">
                    <wp14:pctWidth>0</wp14:pctWidth>
                  </wp14:sizeRelH>
                  <wp14:sizeRelV relativeFrom="page">
                    <wp14:pctHeight>0</wp14:pctHeight>
                  </wp14:sizeRelV>
                </wp:anchor>
              </w:drawing>
            </w:r>
            <w:r w:rsidRPr="00E00AE1">
              <w:rPr>
                <w:rFonts w:ascii="Arial" w:hAnsi="Arial" w:cs="Arial"/>
                <w:noProof/>
                <w:sz w:val="22"/>
                <w:szCs w:val="22"/>
              </w:rPr>
              <w:drawing>
                <wp:anchor distT="0" distB="0" distL="0" distR="0" simplePos="0" relativeHeight="251662848" behindDoc="0" locked="0" layoutInCell="1" allowOverlap="1" wp14:anchorId="50C7FEA1" wp14:editId="238040EE">
                  <wp:simplePos x="0" y="0"/>
                  <wp:positionH relativeFrom="page">
                    <wp:posOffset>4656667</wp:posOffset>
                  </wp:positionH>
                  <wp:positionV relativeFrom="page">
                    <wp:posOffset>145415</wp:posOffset>
                  </wp:positionV>
                  <wp:extent cx="1024203" cy="3826933"/>
                  <wp:effectExtent l="0" t="0" r="5080" b="0"/>
                  <wp:wrapNone/>
                  <wp:docPr id="61"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21" cstate="print"/>
                          <a:stretch>
                            <a:fillRect/>
                          </a:stretch>
                        </pic:blipFill>
                        <pic:spPr>
                          <a:xfrm>
                            <a:off x="0" y="0"/>
                            <a:ext cx="1024203" cy="3826933"/>
                          </a:xfrm>
                          <a:prstGeom prst="rect">
                            <a:avLst/>
                          </a:prstGeom>
                        </pic:spPr>
                      </pic:pic>
                    </a:graphicData>
                  </a:graphic>
                  <wp14:sizeRelH relativeFrom="margin">
                    <wp14:pctWidth>0</wp14:pctWidth>
                  </wp14:sizeRelH>
                  <wp14:sizeRelV relativeFrom="margin">
                    <wp14:pctHeight>0</wp14:pctHeight>
                  </wp14:sizeRelV>
                </wp:anchor>
              </w:drawing>
            </w:r>
          </w:p>
        </w:tc>
      </w:tr>
      <w:tr w:rsidR="00CB0342" w:rsidRPr="00E00AE1" w14:paraId="291B7A24" w14:textId="77777777">
        <w:trPr>
          <w:trHeight w:val="4618"/>
        </w:trPr>
        <w:tc>
          <w:tcPr>
            <w:tcW w:w="9460" w:type="dxa"/>
          </w:tcPr>
          <w:p w14:paraId="4315B811" w14:textId="77777777" w:rsidR="00CB0342" w:rsidRPr="00E00AE1" w:rsidRDefault="00CB0342">
            <w:pPr>
              <w:pStyle w:val="TableParagraph"/>
              <w:spacing w:before="9"/>
              <w:rPr>
                <w:rFonts w:ascii="Arial" w:hAnsi="Arial" w:cs="Arial"/>
                <w:sz w:val="22"/>
                <w:szCs w:val="22"/>
              </w:rPr>
            </w:pPr>
          </w:p>
          <w:p w14:paraId="33432F68" w14:textId="77777777" w:rsidR="00CB0342" w:rsidRPr="00E00AE1" w:rsidRDefault="00CB0342">
            <w:pPr>
              <w:pStyle w:val="TableParagraph"/>
              <w:spacing w:before="1" w:line="551" w:lineRule="exact"/>
              <w:ind w:left="50"/>
              <w:rPr>
                <w:rFonts w:ascii="Arial" w:hAnsi="Arial" w:cs="Arial"/>
                <w:b/>
                <w:sz w:val="22"/>
                <w:szCs w:val="22"/>
              </w:rPr>
            </w:pPr>
            <w:r w:rsidRPr="00E00AE1">
              <w:rPr>
                <w:rFonts w:ascii="Arial" w:hAnsi="Arial" w:cs="Arial"/>
                <w:b/>
                <w:spacing w:val="-2"/>
                <w:sz w:val="22"/>
                <w:szCs w:val="22"/>
              </w:rPr>
              <w:t>Introduction</w:t>
            </w:r>
          </w:p>
          <w:p w14:paraId="337E6A58" w14:textId="77777777" w:rsidR="00CB0342" w:rsidRPr="00E00AE1" w:rsidRDefault="00CB0342">
            <w:pPr>
              <w:pStyle w:val="TableParagraph"/>
              <w:ind w:left="50" w:right="36"/>
              <w:rPr>
                <w:rFonts w:ascii="Arial" w:hAnsi="Arial" w:cs="Arial"/>
                <w:sz w:val="22"/>
                <w:szCs w:val="22"/>
              </w:rPr>
            </w:pPr>
            <w:r w:rsidRPr="00E00AE1">
              <w:rPr>
                <w:rFonts w:ascii="Arial" w:hAnsi="Arial" w:cs="Arial"/>
                <w:sz w:val="22"/>
                <w:szCs w:val="22"/>
              </w:rPr>
              <w:t>The</w:t>
            </w:r>
            <w:r w:rsidRPr="00E00AE1">
              <w:rPr>
                <w:rFonts w:ascii="Arial" w:hAnsi="Arial" w:cs="Arial"/>
                <w:spacing w:val="-5"/>
                <w:sz w:val="22"/>
                <w:szCs w:val="22"/>
              </w:rPr>
              <w:t xml:space="preserve"> </w:t>
            </w:r>
            <w:r w:rsidRPr="00E00AE1">
              <w:rPr>
                <w:rFonts w:ascii="Arial" w:hAnsi="Arial" w:cs="Arial"/>
                <w:sz w:val="22"/>
                <w:szCs w:val="22"/>
              </w:rPr>
              <w:t>jewellery</w:t>
            </w:r>
            <w:r w:rsidRPr="00E00AE1">
              <w:rPr>
                <w:rFonts w:ascii="Arial" w:hAnsi="Arial" w:cs="Arial"/>
                <w:spacing w:val="-1"/>
                <w:sz w:val="22"/>
                <w:szCs w:val="22"/>
              </w:rPr>
              <w:t xml:space="preserve"> </w:t>
            </w:r>
            <w:r w:rsidRPr="00E00AE1">
              <w:rPr>
                <w:rFonts w:ascii="Arial" w:hAnsi="Arial" w:cs="Arial"/>
                <w:sz w:val="22"/>
                <w:szCs w:val="22"/>
              </w:rPr>
              <w:t>industry</w:t>
            </w:r>
            <w:r w:rsidRPr="00E00AE1">
              <w:rPr>
                <w:rFonts w:ascii="Arial" w:hAnsi="Arial" w:cs="Arial"/>
                <w:spacing w:val="-4"/>
                <w:sz w:val="22"/>
                <w:szCs w:val="22"/>
              </w:rPr>
              <w:t xml:space="preserve"> </w:t>
            </w:r>
            <w:r w:rsidRPr="00E00AE1">
              <w:rPr>
                <w:rFonts w:ascii="Arial" w:hAnsi="Arial" w:cs="Arial"/>
                <w:sz w:val="22"/>
                <w:szCs w:val="22"/>
              </w:rPr>
              <w:t>relies</w:t>
            </w:r>
            <w:r w:rsidRPr="00E00AE1">
              <w:rPr>
                <w:rFonts w:ascii="Arial" w:hAnsi="Arial" w:cs="Arial"/>
                <w:spacing w:val="-2"/>
                <w:sz w:val="22"/>
                <w:szCs w:val="22"/>
              </w:rPr>
              <w:t xml:space="preserve"> </w:t>
            </w:r>
            <w:r w:rsidRPr="00E00AE1">
              <w:rPr>
                <w:rFonts w:ascii="Arial" w:hAnsi="Arial" w:cs="Arial"/>
                <w:sz w:val="22"/>
                <w:szCs w:val="22"/>
              </w:rPr>
              <w:t>on</w:t>
            </w:r>
            <w:r w:rsidRPr="00E00AE1">
              <w:rPr>
                <w:rFonts w:ascii="Arial" w:hAnsi="Arial" w:cs="Arial"/>
                <w:spacing w:val="-4"/>
                <w:sz w:val="22"/>
                <w:szCs w:val="22"/>
              </w:rPr>
              <w:t xml:space="preserve"> </w:t>
            </w:r>
            <w:r w:rsidRPr="00E00AE1">
              <w:rPr>
                <w:rFonts w:ascii="Arial" w:hAnsi="Arial" w:cs="Arial"/>
                <w:sz w:val="22"/>
                <w:szCs w:val="22"/>
              </w:rPr>
              <w:t>catalogues</w:t>
            </w:r>
            <w:r w:rsidRPr="00E00AE1">
              <w:rPr>
                <w:rFonts w:ascii="Arial" w:hAnsi="Arial" w:cs="Arial"/>
                <w:spacing w:val="-5"/>
                <w:sz w:val="22"/>
                <w:szCs w:val="22"/>
              </w:rPr>
              <w:t xml:space="preserve"> </w:t>
            </w:r>
            <w:r w:rsidRPr="00E00AE1">
              <w:rPr>
                <w:rFonts w:ascii="Arial" w:hAnsi="Arial" w:cs="Arial"/>
                <w:sz w:val="22"/>
                <w:szCs w:val="22"/>
              </w:rPr>
              <w:t>and</w:t>
            </w:r>
            <w:r w:rsidRPr="00E00AE1">
              <w:rPr>
                <w:rFonts w:ascii="Arial" w:hAnsi="Arial" w:cs="Arial"/>
                <w:spacing w:val="-4"/>
                <w:sz w:val="22"/>
                <w:szCs w:val="22"/>
              </w:rPr>
              <w:t xml:space="preserve"> </w:t>
            </w:r>
            <w:r w:rsidRPr="00E00AE1">
              <w:rPr>
                <w:rFonts w:ascii="Arial" w:hAnsi="Arial" w:cs="Arial"/>
                <w:sz w:val="22"/>
                <w:szCs w:val="22"/>
              </w:rPr>
              <w:t>digital</w:t>
            </w:r>
            <w:r w:rsidRPr="00E00AE1">
              <w:rPr>
                <w:rFonts w:ascii="Arial" w:hAnsi="Arial" w:cs="Arial"/>
                <w:spacing w:val="-3"/>
                <w:sz w:val="22"/>
                <w:szCs w:val="22"/>
              </w:rPr>
              <w:t xml:space="preserve"> </w:t>
            </w:r>
            <w:r w:rsidRPr="00E00AE1">
              <w:rPr>
                <w:rFonts w:ascii="Arial" w:hAnsi="Arial" w:cs="Arial"/>
                <w:sz w:val="22"/>
                <w:szCs w:val="22"/>
              </w:rPr>
              <w:t>images</w:t>
            </w:r>
            <w:r w:rsidRPr="00E00AE1">
              <w:rPr>
                <w:rFonts w:ascii="Arial" w:hAnsi="Arial" w:cs="Arial"/>
                <w:spacing w:val="-2"/>
                <w:sz w:val="22"/>
                <w:szCs w:val="22"/>
              </w:rPr>
              <w:t xml:space="preserve"> </w:t>
            </w:r>
            <w:r w:rsidRPr="00E00AE1">
              <w:rPr>
                <w:rFonts w:ascii="Arial" w:hAnsi="Arial" w:cs="Arial"/>
                <w:sz w:val="22"/>
                <w:szCs w:val="22"/>
              </w:rPr>
              <w:t>to</w:t>
            </w:r>
            <w:r w:rsidRPr="00E00AE1">
              <w:rPr>
                <w:rFonts w:ascii="Arial" w:hAnsi="Arial" w:cs="Arial"/>
                <w:spacing w:val="-2"/>
                <w:sz w:val="22"/>
                <w:szCs w:val="22"/>
              </w:rPr>
              <w:t xml:space="preserve"> </w:t>
            </w:r>
            <w:r w:rsidRPr="00E00AE1">
              <w:rPr>
                <w:rFonts w:ascii="Arial" w:hAnsi="Arial" w:cs="Arial"/>
                <w:sz w:val="22"/>
                <w:szCs w:val="22"/>
              </w:rPr>
              <w:t>show</w:t>
            </w:r>
            <w:r w:rsidRPr="00E00AE1">
              <w:rPr>
                <w:rFonts w:ascii="Arial" w:hAnsi="Arial" w:cs="Arial"/>
                <w:spacing w:val="-2"/>
                <w:sz w:val="22"/>
                <w:szCs w:val="22"/>
              </w:rPr>
              <w:t xml:space="preserve"> </w:t>
            </w:r>
            <w:r w:rsidRPr="00E00AE1">
              <w:rPr>
                <w:rFonts w:ascii="Arial" w:hAnsi="Arial" w:cs="Arial"/>
                <w:sz w:val="22"/>
                <w:szCs w:val="22"/>
              </w:rPr>
              <w:t>customers</w:t>
            </w:r>
            <w:r w:rsidRPr="00E00AE1">
              <w:rPr>
                <w:rFonts w:ascii="Arial" w:hAnsi="Arial" w:cs="Arial"/>
                <w:spacing w:val="-4"/>
                <w:sz w:val="22"/>
                <w:szCs w:val="22"/>
              </w:rPr>
              <w:t xml:space="preserve"> </w:t>
            </w:r>
            <w:r w:rsidRPr="00E00AE1">
              <w:rPr>
                <w:rFonts w:ascii="Arial" w:hAnsi="Arial" w:cs="Arial"/>
                <w:sz w:val="22"/>
                <w:szCs w:val="22"/>
              </w:rPr>
              <w:t>how jewellery will look. The industry has suggested that the digital word is ‘too impersonal and superficial to communicate all the… history and provenance, design and craftsmanship, [and] product and service’ (</w:t>
            </w:r>
            <w:proofErr w:type="spellStart"/>
            <w:r w:rsidRPr="00E00AE1">
              <w:rPr>
                <w:rFonts w:ascii="Arial" w:hAnsi="Arial" w:cs="Arial"/>
                <w:sz w:val="22"/>
                <w:szCs w:val="22"/>
              </w:rPr>
              <w:t>Holition</w:t>
            </w:r>
            <w:proofErr w:type="spellEnd"/>
            <w:r w:rsidRPr="00E00AE1">
              <w:rPr>
                <w:rFonts w:ascii="Arial" w:hAnsi="Arial" w:cs="Arial"/>
                <w:sz w:val="22"/>
                <w:szCs w:val="22"/>
              </w:rPr>
              <w:t>, 2020). However, augmented reality can enhance can enhance a customer’s experience by providing an immersive experience that allows users to design and virtually try on bespoke jewellery. Furthermore, digital technology will bring the industry in line with more technologically savvy and younger customers, potentially opening up an additional customer base. There are applications on</w:t>
            </w:r>
            <w:r w:rsidRPr="00E00AE1">
              <w:rPr>
                <w:rFonts w:ascii="Arial" w:hAnsi="Arial" w:cs="Arial"/>
                <w:spacing w:val="-1"/>
                <w:sz w:val="22"/>
                <w:szCs w:val="22"/>
              </w:rPr>
              <w:t xml:space="preserve"> </w:t>
            </w:r>
            <w:r w:rsidRPr="00E00AE1">
              <w:rPr>
                <w:rFonts w:ascii="Arial" w:hAnsi="Arial" w:cs="Arial"/>
                <w:sz w:val="22"/>
                <w:szCs w:val="22"/>
              </w:rPr>
              <w:t>the market today and more apps that can be expected in the future that perform similar functions to CERIC, Diamond Centre Wales’s jewellery app.</w:t>
            </w:r>
          </w:p>
          <w:p w14:paraId="13C28957" w14:textId="77777777" w:rsidR="00CB0342" w:rsidRPr="00E00AE1" w:rsidRDefault="00CB0342">
            <w:pPr>
              <w:pStyle w:val="TableParagraph"/>
              <w:spacing w:line="250" w:lineRule="atLeast"/>
              <w:ind w:left="50"/>
              <w:rPr>
                <w:rFonts w:ascii="Arial" w:hAnsi="Arial" w:cs="Arial"/>
                <w:sz w:val="22"/>
                <w:szCs w:val="22"/>
              </w:rPr>
            </w:pPr>
            <w:r w:rsidRPr="00E00AE1">
              <w:rPr>
                <w:rFonts w:ascii="Arial" w:hAnsi="Arial" w:cs="Arial"/>
                <w:sz w:val="22"/>
                <w:szCs w:val="22"/>
              </w:rPr>
              <w:t>This</w:t>
            </w:r>
            <w:r w:rsidRPr="00E00AE1">
              <w:rPr>
                <w:rFonts w:ascii="Arial" w:hAnsi="Arial" w:cs="Arial"/>
                <w:spacing w:val="-4"/>
                <w:sz w:val="22"/>
                <w:szCs w:val="22"/>
              </w:rPr>
              <w:t xml:space="preserve"> </w:t>
            </w:r>
            <w:r w:rsidRPr="00E00AE1">
              <w:rPr>
                <w:rFonts w:ascii="Arial" w:hAnsi="Arial" w:cs="Arial"/>
                <w:sz w:val="22"/>
                <w:szCs w:val="22"/>
              </w:rPr>
              <w:t>report</w:t>
            </w:r>
            <w:r w:rsidRPr="00E00AE1">
              <w:rPr>
                <w:rFonts w:ascii="Arial" w:hAnsi="Arial" w:cs="Arial"/>
                <w:spacing w:val="-2"/>
                <w:sz w:val="22"/>
                <w:szCs w:val="22"/>
              </w:rPr>
              <w:t xml:space="preserve"> </w:t>
            </w:r>
            <w:r w:rsidRPr="00E00AE1">
              <w:rPr>
                <w:rFonts w:ascii="Arial" w:hAnsi="Arial" w:cs="Arial"/>
                <w:sz w:val="22"/>
                <w:szCs w:val="22"/>
              </w:rPr>
              <w:t>will</w:t>
            </w:r>
            <w:r w:rsidRPr="00E00AE1">
              <w:rPr>
                <w:rFonts w:ascii="Arial" w:hAnsi="Arial" w:cs="Arial"/>
                <w:spacing w:val="-1"/>
                <w:sz w:val="22"/>
                <w:szCs w:val="22"/>
              </w:rPr>
              <w:t xml:space="preserve"> </w:t>
            </w:r>
            <w:r w:rsidRPr="00E00AE1">
              <w:rPr>
                <w:rFonts w:ascii="Arial" w:hAnsi="Arial" w:cs="Arial"/>
                <w:sz w:val="22"/>
                <w:szCs w:val="22"/>
              </w:rPr>
              <w:t>present</w:t>
            </w:r>
            <w:r w:rsidRPr="00E00AE1">
              <w:rPr>
                <w:rFonts w:ascii="Arial" w:hAnsi="Arial" w:cs="Arial"/>
                <w:spacing w:val="-1"/>
                <w:sz w:val="22"/>
                <w:szCs w:val="22"/>
              </w:rPr>
              <w:t xml:space="preserve"> </w:t>
            </w:r>
            <w:r w:rsidRPr="00E00AE1">
              <w:rPr>
                <w:rFonts w:ascii="Arial" w:hAnsi="Arial" w:cs="Arial"/>
                <w:sz w:val="22"/>
                <w:szCs w:val="22"/>
              </w:rPr>
              <w:t>how</w:t>
            </w:r>
            <w:r w:rsidRPr="00E00AE1">
              <w:rPr>
                <w:rFonts w:ascii="Arial" w:hAnsi="Arial" w:cs="Arial"/>
                <w:spacing w:val="-2"/>
                <w:sz w:val="22"/>
                <w:szCs w:val="22"/>
              </w:rPr>
              <w:t xml:space="preserve"> </w:t>
            </w:r>
            <w:r w:rsidRPr="00E00AE1">
              <w:rPr>
                <w:rFonts w:ascii="Arial" w:hAnsi="Arial" w:cs="Arial"/>
                <w:sz w:val="22"/>
                <w:szCs w:val="22"/>
              </w:rPr>
              <w:t>apps</w:t>
            </w:r>
            <w:r w:rsidRPr="00E00AE1">
              <w:rPr>
                <w:rFonts w:ascii="Arial" w:hAnsi="Arial" w:cs="Arial"/>
                <w:spacing w:val="-4"/>
                <w:sz w:val="22"/>
                <w:szCs w:val="22"/>
              </w:rPr>
              <w:t xml:space="preserve"> </w:t>
            </w:r>
            <w:r w:rsidRPr="00E00AE1">
              <w:rPr>
                <w:rFonts w:ascii="Arial" w:hAnsi="Arial" w:cs="Arial"/>
                <w:sz w:val="22"/>
                <w:szCs w:val="22"/>
              </w:rPr>
              <w:t>are</w:t>
            </w:r>
            <w:r w:rsidRPr="00E00AE1">
              <w:rPr>
                <w:rFonts w:ascii="Arial" w:hAnsi="Arial" w:cs="Arial"/>
                <w:spacing w:val="-5"/>
                <w:sz w:val="22"/>
                <w:szCs w:val="22"/>
              </w:rPr>
              <w:t xml:space="preserve"> </w:t>
            </w:r>
            <w:r w:rsidRPr="00E00AE1">
              <w:rPr>
                <w:rFonts w:ascii="Arial" w:hAnsi="Arial" w:cs="Arial"/>
                <w:sz w:val="22"/>
                <w:szCs w:val="22"/>
              </w:rPr>
              <w:t>both</w:t>
            </w:r>
            <w:r w:rsidRPr="00E00AE1">
              <w:rPr>
                <w:rFonts w:ascii="Arial" w:hAnsi="Arial" w:cs="Arial"/>
                <w:spacing w:val="-4"/>
                <w:sz w:val="22"/>
                <w:szCs w:val="22"/>
              </w:rPr>
              <w:t xml:space="preserve"> </w:t>
            </w:r>
            <w:r w:rsidRPr="00E00AE1">
              <w:rPr>
                <w:rFonts w:ascii="Arial" w:hAnsi="Arial" w:cs="Arial"/>
                <w:sz w:val="22"/>
                <w:szCs w:val="22"/>
              </w:rPr>
              <w:t>similar</w:t>
            </w:r>
            <w:r w:rsidRPr="00E00AE1">
              <w:rPr>
                <w:rFonts w:ascii="Arial" w:hAnsi="Arial" w:cs="Arial"/>
                <w:spacing w:val="-1"/>
                <w:sz w:val="22"/>
                <w:szCs w:val="22"/>
              </w:rPr>
              <w:t xml:space="preserve"> </w:t>
            </w:r>
            <w:r w:rsidRPr="00E00AE1">
              <w:rPr>
                <w:rFonts w:ascii="Arial" w:hAnsi="Arial" w:cs="Arial"/>
                <w:sz w:val="22"/>
                <w:szCs w:val="22"/>
              </w:rPr>
              <w:t>to</w:t>
            </w:r>
            <w:r w:rsidRPr="00E00AE1">
              <w:rPr>
                <w:rFonts w:ascii="Arial" w:hAnsi="Arial" w:cs="Arial"/>
                <w:spacing w:val="-4"/>
                <w:sz w:val="22"/>
                <w:szCs w:val="22"/>
              </w:rPr>
              <w:t xml:space="preserve"> </w:t>
            </w:r>
            <w:r w:rsidRPr="00E00AE1">
              <w:rPr>
                <w:rFonts w:ascii="Arial" w:hAnsi="Arial" w:cs="Arial"/>
                <w:sz w:val="22"/>
                <w:szCs w:val="22"/>
              </w:rPr>
              <w:t>CERIC</w:t>
            </w:r>
            <w:r w:rsidRPr="00E00AE1">
              <w:rPr>
                <w:rFonts w:ascii="Arial" w:hAnsi="Arial" w:cs="Arial"/>
                <w:spacing w:val="-2"/>
                <w:sz w:val="22"/>
                <w:szCs w:val="22"/>
              </w:rPr>
              <w:t xml:space="preserve"> </w:t>
            </w:r>
            <w:r w:rsidRPr="00E00AE1">
              <w:rPr>
                <w:rFonts w:ascii="Arial" w:hAnsi="Arial" w:cs="Arial"/>
                <w:sz w:val="22"/>
                <w:szCs w:val="22"/>
              </w:rPr>
              <w:t>and</w:t>
            </w:r>
            <w:r w:rsidRPr="00E00AE1">
              <w:rPr>
                <w:rFonts w:ascii="Arial" w:hAnsi="Arial" w:cs="Arial"/>
                <w:spacing w:val="-2"/>
                <w:sz w:val="22"/>
                <w:szCs w:val="22"/>
              </w:rPr>
              <w:t xml:space="preserve"> </w:t>
            </w:r>
            <w:r w:rsidRPr="00E00AE1">
              <w:rPr>
                <w:rFonts w:ascii="Arial" w:hAnsi="Arial" w:cs="Arial"/>
                <w:sz w:val="22"/>
                <w:szCs w:val="22"/>
              </w:rPr>
              <w:t>how</w:t>
            </w:r>
            <w:r w:rsidRPr="00E00AE1">
              <w:rPr>
                <w:rFonts w:ascii="Arial" w:hAnsi="Arial" w:cs="Arial"/>
                <w:spacing w:val="-2"/>
                <w:sz w:val="22"/>
                <w:szCs w:val="22"/>
              </w:rPr>
              <w:t xml:space="preserve"> </w:t>
            </w:r>
            <w:r w:rsidRPr="00E00AE1">
              <w:rPr>
                <w:rFonts w:ascii="Arial" w:hAnsi="Arial" w:cs="Arial"/>
                <w:sz w:val="22"/>
                <w:szCs w:val="22"/>
              </w:rPr>
              <w:t>they</w:t>
            </w:r>
            <w:r w:rsidRPr="00E00AE1">
              <w:rPr>
                <w:rFonts w:ascii="Arial" w:hAnsi="Arial" w:cs="Arial"/>
                <w:spacing w:val="-4"/>
                <w:sz w:val="22"/>
                <w:szCs w:val="22"/>
              </w:rPr>
              <w:t xml:space="preserve"> </w:t>
            </w:r>
            <w:r w:rsidRPr="00E00AE1">
              <w:rPr>
                <w:rFonts w:ascii="Arial" w:hAnsi="Arial" w:cs="Arial"/>
                <w:sz w:val="22"/>
                <w:szCs w:val="22"/>
              </w:rPr>
              <w:t>differ,</w:t>
            </w:r>
            <w:r w:rsidRPr="00E00AE1">
              <w:rPr>
                <w:rFonts w:ascii="Arial" w:hAnsi="Arial" w:cs="Arial"/>
                <w:spacing w:val="-3"/>
                <w:sz w:val="22"/>
                <w:szCs w:val="22"/>
              </w:rPr>
              <w:t xml:space="preserve"> </w:t>
            </w:r>
            <w:r w:rsidRPr="00E00AE1">
              <w:rPr>
                <w:rFonts w:ascii="Arial" w:hAnsi="Arial" w:cs="Arial"/>
                <w:sz w:val="22"/>
                <w:szCs w:val="22"/>
              </w:rPr>
              <w:t>and</w:t>
            </w:r>
            <w:r w:rsidRPr="00E00AE1">
              <w:rPr>
                <w:rFonts w:ascii="Arial" w:hAnsi="Arial" w:cs="Arial"/>
                <w:spacing w:val="-2"/>
                <w:sz w:val="22"/>
                <w:szCs w:val="22"/>
              </w:rPr>
              <w:t xml:space="preserve"> </w:t>
            </w:r>
            <w:r w:rsidRPr="00E00AE1">
              <w:rPr>
                <w:rFonts w:ascii="Arial" w:hAnsi="Arial" w:cs="Arial"/>
                <w:sz w:val="22"/>
                <w:szCs w:val="22"/>
              </w:rPr>
              <w:t>conclude</w:t>
            </w:r>
            <w:r w:rsidRPr="00E00AE1">
              <w:rPr>
                <w:rFonts w:ascii="Arial" w:hAnsi="Arial" w:cs="Arial"/>
                <w:spacing w:val="-5"/>
                <w:sz w:val="22"/>
                <w:szCs w:val="22"/>
              </w:rPr>
              <w:t xml:space="preserve"> </w:t>
            </w:r>
            <w:r w:rsidRPr="00E00AE1">
              <w:rPr>
                <w:rFonts w:ascii="Arial" w:hAnsi="Arial" w:cs="Arial"/>
                <w:sz w:val="22"/>
                <w:szCs w:val="22"/>
              </w:rPr>
              <w:t>by offering improvements to CERIC.</w:t>
            </w:r>
          </w:p>
        </w:tc>
      </w:tr>
    </w:tbl>
    <w:p w14:paraId="1E297F03" w14:textId="77777777" w:rsidR="00CB0342" w:rsidRPr="00E00AE1" w:rsidRDefault="00CB0342">
      <w:pPr>
        <w:spacing w:line="250" w:lineRule="atLeast"/>
        <w:rPr>
          <w:rFonts w:ascii="Arial" w:hAnsi="Arial" w:cs="Arial"/>
          <w:sz w:val="22"/>
          <w:szCs w:val="22"/>
        </w:rPr>
        <w:sectPr w:rsidR="00CB0342" w:rsidRPr="00E00AE1">
          <w:headerReference w:type="default" r:id="rId122"/>
          <w:footerReference w:type="default" r:id="rId123"/>
          <w:pgSz w:w="12240" w:h="15840"/>
          <w:pgMar w:top="920" w:right="1280" w:bottom="840" w:left="1280" w:header="708" w:footer="654" w:gutter="0"/>
          <w:pgNumType w:start="2"/>
          <w:cols w:space="720"/>
        </w:sectPr>
      </w:pPr>
    </w:p>
    <w:p w14:paraId="38FA57F4" w14:textId="77777777" w:rsidR="00CB0342" w:rsidRPr="00E00AE1" w:rsidRDefault="00CB0342">
      <w:pPr>
        <w:pStyle w:val="BodyText"/>
        <w:spacing w:before="8"/>
        <w:ind w:left="0"/>
        <w:rPr>
          <w:rFonts w:ascii="Arial" w:hAnsi="Arial" w:cs="Arial"/>
          <w:sz w:val="22"/>
          <w:szCs w:val="22"/>
        </w:rPr>
      </w:pPr>
    </w:p>
    <w:p w14:paraId="770CF884" w14:textId="77777777" w:rsidR="00CB0342" w:rsidRPr="00E00AE1" w:rsidRDefault="00CB0342">
      <w:pPr>
        <w:pStyle w:val="Heading1"/>
        <w:spacing w:before="84" w:line="551" w:lineRule="exact"/>
        <w:rPr>
          <w:rFonts w:ascii="Arial" w:hAnsi="Arial" w:cs="Arial"/>
          <w:color w:val="auto"/>
          <w:sz w:val="22"/>
          <w:szCs w:val="22"/>
        </w:rPr>
      </w:pPr>
      <w:r w:rsidRPr="00E00AE1">
        <w:rPr>
          <w:rFonts w:ascii="Arial" w:hAnsi="Arial" w:cs="Arial"/>
          <w:color w:val="auto"/>
          <w:sz w:val="22"/>
          <w:szCs w:val="22"/>
        </w:rPr>
        <w:t>CERIC</w:t>
      </w:r>
      <w:r w:rsidRPr="00E00AE1">
        <w:rPr>
          <w:rFonts w:ascii="Arial" w:hAnsi="Arial" w:cs="Arial"/>
          <w:color w:val="auto"/>
          <w:spacing w:val="-17"/>
          <w:sz w:val="22"/>
          <w:szCs w:val="22"/>
        </w:rPr>
        <w:t xml:space="preserve"> </w:t>
      </w:r>
      <w:r w:rsidRPr="00E00AE1">
        <w:rPr>
          <w:rFonts w:ascii="Arial" w:hAnsi="Arial" w:cs="Arial"/>
          <w:color w:val="auto"/>
          <w:spacing w:val="-2"/>
          <w:sz w:val="22"/>
          <w:szCs w:val="22"/>
        </w:rPr>
        <w:t>Competitors</w:t>
      </w:r>
    </w:p>
    <w:p w14:paraId="47A6C7BB" w14:textId="77777777" w:rsidR="00CB0342" w:rsidRPr="00E00AE1" w:rsidRDefault="00CB0342">
      <w:pPr>
        <w:spacing w:after="59" w:line="367" w:lineRule="exact"/>
        <w:ind w:left="160"/>
        <w:rPr>
          <w:rFonts w:ascii="Arial" w:hAnsi="Arial" w:cs="Arial"/>
          <w:sz w:val="22"/>
          <w:szCs w:val="22"/>
        </w:rPr>
      </w:pPr>
      <w:r w:rsidRPr="00E00AE1">
        <w:rPr>
          <w:rFonts w:ascii="Arial" w:hAnsi="Arial" w:cs="Arial"/>
          <w:sz w:val="22"/>
          <w:szCs w:val="22"/>
        </w:rPr>
        <w:t>Shop</w:t>
      </w:r>
      <w:r w:rsidRPr="00E00AE1">
        <w:rPr>
          <w:rFonts w:ascii="Arial" w:hAnsi="Arial" w:cs="Arial"/>
          <w:spacing w:val="-5"/>
          <w:sz w:val="22"/>
          <w:szCs w:val="22"/>
        </w:rPr>
        <w:t xml:space="preserve"> </w:t>
      </w:r>
      <w:r w:rsidRPr="00E00AE1">
        <w:rPr>
          <w:rFonts w:ascii="Arial" w:hAnsi="Arial" w:cs="Arial"/>
          <w:sz w:val="22"/>
          <w:szCs w:val="22"/>
        </w:rPr>
        <w:t>4</w:t>
      </w:r>
      <w:r w:rsidRPr="00E00AE1">
        <w:rPr>
          <w:rFonts w:ascii="Arial" w:hAnsi="Arial" w:cs="Arial"/>
          <w:spacing w:val="-5"/>
          <w:sz w:val="22"/>
          <w:szCs w:val="22"/>
        </w:rPr>
        <w:t xml:space="preserve"> </w:t>
      </w:r>
      <w:r w:rsidRPr="00E00AE1">
        <w:rPr>
          <w:rFonts w:ascii="Arial" w:hAnsi="Arial" w:cs="Arial"/>
          <w:spacing w:val="-2"/>
          <w:sz w:val="22"/>
          <w:szCs w:val="22"/>
        </w:rPr>
        <w:t>Rings</w:t>
      </w:r>
    </w:p>
    <w:tbl>
      <w:tblPr>
        <w:tblW w:w="0" w:type="auto"/>
        <w:tblInd w:w="117" w:type="dxa"/>
        <w:tblLayout w:type="fixed"/>
        <w:tblCellMar>
          <w:left w:w="0" w:type="dxa"/>
          <w:right w:w="0" w:type="dxa"/>
        </w:tblCellMar>
        <w:tblLook w:val="01E0" w:firstRow="1" w:lastRow="1" w:firstColumn="1" w:lastColumn="1" w:noHBand="0" w:noVBand="0"/>
      </w:tblPr>
      <w:tblGrid>
        <w:gridCol w:w="2372"/>
        <w:gridCol w:w="6904"/>
      </w:tblGrid>
      <w:tr w:rsidR="00CB0342" w:rsidRPr="00E00AE1" w14:paraId="6321B9C2" w14:textId="77777777">
        <w:trPr>
          <w:trHeight w:val="5739"/>
        </w:trPr>
        <w:tc>
          <w:tcPr>
            <w:tcW w:w="2372" w:type="dxa"/>
          </w:tcPr>
          <w:p w14:paraId="64491A70" w14:textId="77777777" w:rsidR="00CB0342" w:rsidRPr="00E00AE1" w:rsidRDefault="00CB0342">
            <w:pPr>
              <w:pStyle w:val="TableParagraph"/>
              <w:ind w:left="50"/>
              <w:rPr>
                <w:rFonts w:ascii="Arial" w:hAnsi="Arial" w:cs="Arial"/>
                <w:sz w:val="22"/>
                <w:szCs w:val="22"/>
              </w:rPr>
            </w:pPr>
            <w:r w:rsidRPr="00E00AE1">
              <w:rPr>
                <w:rFonts w:ascii="Arial" w:hAnsi="Arial" w:cs="Arial"/>
                <w:noProof/>
                <w:sz w:val="22"/>
                <w:szCs w:val="22"/>
              </w:rPr>
              <w:drawing>
                <wp:inline distT="0" distB="0" distL="0" distR="0" wp14:anchorId="0A47A728" wp14:editId="79E461F3">
                  <wp:extent cx="1428784" cy="2538412"/>
                  <wp:effectExtent l="0" t="0" r="0" b="0"/>
                  <wp:docPr id="63" name="image7.jpeg" descr="Shop4Rings-find and virtually try on best jewelry! on the App 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7.jpeg"/>
                          <pic:cNvPicPr/>
                        </pic:nvPicPr>
                        <pic:blipFill>
                          <a:blip r:embed="rId124" cstate="print"/>
                          <a:stretch>
                            <a:fillRect/>
                          </a:stretch>
                        </pic:blipFill>
                        <pic:spPr>
                          <a:xfrm>
                            <a:off x="0" y="0"/>
                            <a:ext cx="1428784" cy="2538412"/>
                          </a:xfrm>
                          <a:prstGeom prst="rect">
                            <a:avLst/>
                          </a:prstGeom>
                        </pic:spPr>
                      </pic:pic>
                    </a:graphicData>
                  </a:graphic>
                </wp:inline>
              </w:drawing>
            </w:r>
          </w:p>
        </w:tc>
        <w:tc>
          <w:tcPr>
            <w:tcW w:w="6904" w:type="dxa"/>
          </w:tcPr>
          <w:p w14:paraId="63881BCB" w14:textId="77777777" w:rsidR="00CB0342" w:rsidRPr="00E00AE1" w:rsidRDefault="00CB0342">
            <w:pPr>
              <w:pStyle w:val="TableParagraph"/>
              <w:ind w:left="88" w:right="58"/>
              <w:rPr>
                <w:rFonts w:ascii="Arial" w:hAnsi="Arial" w:cs="Arial"/>
                <w:sz w:val="22"/>
                <w:szCs w:val="22"/>
              </w:rPr>
            </w:pPr>
            <w:r w:rsidRPr="00E00AE1">
              <w:rPr>
                <w:rFonts w:ascii="Arial" w:hAnsi="Arial" w:cs="Arial"/>
                <w:sz w:val="22"/>
                <w:szCs w:val="22"/>
              </w:rPr>
              <w:t>‘Shop</w:t>
            </w:r>
            <w:r w:rsidRPr="00E00AE1">
              <w:rPr>
                <w:rFonts w:ascii="Arial" w:hAnsi="Arial" w:cs="Arial"/>
                <w:spacing w:val="-3"/>
                <w:sz w:val="22"/>
                <w:szCs w:val="22"/>
              </w:rPr>
              <w:t xml:space="preserve"> </w:t>
            </w:r>
            <w:r w:rsidRPr="00E00AE1">
              <w:rPr>
                <w:rFonts w:ascii="Arial" w:hAnsi="Arial" w:cs="Arial"/>
                <w:sz w:val="22"/>
                <w:szCs w:val="22"/>
              </w:rPr>
              <w:t>4</w:t>
            </w:r>
            <w:r w:rsidRPr="00E00AE1">
              <w:rPr>
                <w:rFonts w:ascii="Arial" w:hAnsi="Arial" w:cs="Arial"/>
                <w:spacing w:val="-6"/>
                <w:sz w:val="22"/>
                <w:szCs w:val="22"/>
              </w:rPr>
              <w:t xml:space="preserve"> </w:t>
            </w:r>
            <w:r w:rsidRPr="00E00AE1">
              <w:rPr>
                <w:rFonts w:ascii="Arial" w:hAnsi="Arial" w:cs="Arial"/>
                <w:sz w:val="22"/>
                <w:szCs w:val="22"/>
              </w:rPr>
              <w:t>Rings’</w:t>
            </w:r>
            <w:r w:rsidRPr="00E00AE1">
              <w:rPr>
                <w:rFonts w:ascii="Arial" w:hAnsi="Arial" w:cs="Arial"/>
                <w:spacing w:val="-6"/>
                <w:sz w:val="22"/>
                <w:szCs w:val="22"/>
              </w:rPr>
              <w:t xml:space="preserve"> </w:t>
            </w:r>
            <w:r w:rsidRPr="00E00AE1">
              <w:rPr>
                <w:rFonts w:ascii="Arial" w:hAnsi="Arial" w:cs="Arial"/>
                <w:sz w:val="22"/>
                <w:szCs w:val="22"/>
              </w:rPr>
              <w:t>is</w:t>
            </w:r>
            <w:r w:rsidRPr="00E00AE1">
              <w:rPr>
                <w:rFonts w:ascii="Arial" w:hAnsi="Arial" w:cs="Arial"/>
                <w:spacing w:val="-5"/>
                <w:sz w:val="22"/>
                <w:szCs w:val="22"/>
              </w:rPr>
              <w:t xml:space="preserve"> </w:t>
            </w:r>
            <w:r w:rsidRPr="00E00AE1">
              <w:rPr>
                <w:rFonts w:ascii="Arial" w:hAnsi="Arial" w:cs="Arial"/>
                <w:sz w:val="22"/>
                <w:szCs w:val="22"/>
              </w:rPr>
              <w:t>owned</w:t>
            </w:r>
            <w:r w:rsidRPr="00E00AE1">
              <w:rPr>
                <w:rFonts w:ascii="Arial" w:hAnsi="Arial" w:cs="Arial"/>
                <w:spacing w:val="-5"/>
                <w:sz w:val="22"/>
                <w:szCs w:val="22"/>
              </w:rPr>
              <w:t xml:space="preserve"> </w:t>
            </w:r>
            <w:r w:rsidRPr="00E00AE1">
              <w:rPr>
                <w:rFonts w:ascii="Arial" w:hAnsi="Arial" w:cs="Arial"/>
                <w:sz w:val="22"/>
                <w:szCs w:val="22"/>
              </w:rPr>
              <w:t>by</w:t>
            </w:r>
            <w:r w:rsidRPr="00E00AE1">
              <w:rPr>
                <w:rFonts w:ascii="Arial" w:hAnsi="Arial" w:cs="Arial"/>
                <w:spacing w:val="-3"/>
                <w:sz w:val="22"/>
                <w:szCs w:val="22"/>
              </w:rPr>
              <w:t xml:space="preserve"> </w:t>
            </w:r>
            <w:proofErr w:type="spellStart"/>
            <w:r w:rsidRPr="00E00AE1">
              <w:rPr>
                <w:rFonts w:ascii="Arial" w:hAnsi="Arial" w:cs="Arial"/>
                <w:sz w:val="22"/>
                <w:szCs w:val="22"/>
              </w:rPr>
              <w:t>Tryon.guru</w:t>
            </w:r>
            <w:proofErr w:type="spellEnd"/>
            <w:r w:rsidRPr="00E00AE1">
              <w:rPr>
                <w:rFonts w:ascii="Arial" w:hAnsi="Arial" w:cs="Arial"/>
                <w:sz w:val="22"/>
                <w:szCs w:val="22"/>
              </w:rPr>
              <w:t>,</w:t>
            </w:r>
            <w:r w:rsidRPr="00E00AE1">
              <w:rPr>
                <w:rFonts w:ascii="Arial" w:hAnsi="Arial" w:cs="Arial"/>
                <w:spacing w:val="-6"/>
                <w:sz w:val="22"/>
                <w:szCs w:val="22"/>
              </w:rPr>
              <w:t xml:space="preserve"> </w:t>
            </w:r>
            <w:r w:rsidRPr="00E00AE1">
              <w:rPr>
                <w:rFonts w:ascii="Arial" w:hAnsi="Arial" w:cs="Arial"/>
                <w:sz w:val="22"/>
                <w:szCs w:val="22"/>
              </w:rPr>
              <w:t>a</w:t>
            </w:r>
            <w:r w:rsidRPr="00E00AE1">
              <w:rPr>
                <w:rFonts w:ascii="Arial" w:hAnsi="Arial" w:cs="Arial"/>
                <w:spacing w:val="-3"/>
                <w:sz w:val="22"/>
                <w:szCs w:val="22"/>
              </w:rPr>
              <w:t xml:space="preserve"> </w:t>
            </w:r>
            <w:r w:rsidRPr="00E00AE1">
              <w:rPr>
                <w:rFonts w:ascii="Arial" w:hAnsi="Arial" w:cs="Arial"/>
                <w:sz w:val="22"/>
                <w:szCs w:val="22"/>
              </w:rPr>
              <w:t>Russian</w:t>
            </w:r>
            <w:r w:rsidRPr="00E00AE1">
              <w:rPr>
                <w:rFonts w:ascii="Arial" w:hAnsi="Arial" w:cs="Arial"/>
                <w:spacing w:val="-3"/>
                <w:sz w:val="22"/>
                <w:szCs w:val="22"/>
              </w:rPr>
              <w:t xml:space="preserve"> </w:t>
            </w:r>
            <w:r w:rsidRPr="00E00AE1">
              <w:rPr>
                <w:rFonts w:ascii="Arial" w:hAnsi="Arial" w:cs="Arial"/>
                <w:sz w:val="22"/>
                <w:szCs w:val="22"/>
              </w:rPr>
              <w:t>based</w:t>
            </w:r>
            <w:r w:rsidRPr="00E00AE1">
              <w:rPr>
                <w:rFonts w:ascii="Arial" w:hAnsi="Arial" w:cs="Arial"/>
                <w:spacing w:val="-5"/>
                <w:sz w:val="22"/>
                <w:szCs w:val="22"/>
              </w:rPr>
              <w:t xml:space="preserve"> </w:t>
            </w:r>
            <w:r w:rsidRPr="00E00AE1">
              <w:rPr>
                <w:rFonts w:ascii="Arial" w:hAnsi="Arial" w:cs="Arial"/>
                <w:sz w:val="22"/>
                <w:szCs w:val="22"/>
              </w:rPr>
              <w:t xml:space="preserve">augmented reality (AR) software developers and marketers with 10 years of </w:t>
            </w:r>
            <w:r w:rsidRPr="00E00AE1">
              <w:rPr>
                <w:rFonts w:ascii="Arial" w:hAnsi="Arial" w:cs="Arial"/>
                <w:spacing w:val="-2"/>
                <w:sz w:val="22"/>
                <w:szCs w:val="22"/>
              </w:rPr>
              <w:t>experience.</w:t>
            </w:r>
          </w:p>
          <w:p w14:paraId="779F242B" w14:textId="77777777" w:rsidR="00CB0342" w:rsidRPr="00E00AE1" w:rsidRDefault="00CB0342">
            <w:pPr>
              <w:pStyle w:val="TableParagraph"/>
              <w:spacing w:before="9"/>
              <w:rPr>
                <w:rFonts w:ascii="Arial" w:hAnsi="Arial" w:cs="Arial"/>
                <w:sz w:val="22"/>
                <w:szCs w:val="22"/>
              </w:rPr>
            </w:pPr>
          </w:p>
          <w:p w14:paraId="2F3B7544" w14:textId="77777777" w:rsidR="00CB0342" w:rsidRPr="00E00AE1" w:rsidRDefault="00CB0342">
            <w:pPr>
              <w:pStyle w:val="TableParagraph"/>
              <w:ind w:left="88" w:right="58"/>
              <w:rPr>
                <w:rFonts w:ascii="Arial" w:hAnsi="Arial" w:cs="Arial"/>
                <w:sz w:val="22"/>
                <w:szCs w:val="22"/>
              </w:rPr>
            </w:pPr>
            <w:r w:rsidRPr="00E00AE1">
              <w:rPr>
                <w:rFonts w:ascii="Arial" w:hAnsi="Arial" w:cs="Arial"/>
                <w:sz w:val="22"/>
                <w:szCs w:val="22"/>
              </w:rPr>
              <w:t>‘Shop 4 Rings’ allows app end-users to browse through a digital catalogue</w:t>
            </w:r>
            <w:r w:rsidRPr="00E00AE1">
              <w:rPr>
                <w:rFonts w:ascii="Arial" w:hAnsi="Arial" w:cs="Arial"/>
                <w:spacing w:val="-3"/>
                <w:sz w:val="22"/>
                <w:szCs w:val="22"/>
              </w:rPr>
              <w:t xml:space="preserve"> </w:t>
            </w:r>
            <w:r w:rsidRPr="00E00AE1">
              <w:rPr>
                <w:rFonts w:ascii="Arial" w:hAnsi="Arial" w:cs="Arial"/>
                <w:sz w:val="22"/>
                <w:szCs w:val="22"/>
              </w:rPr>
              <w:t>of</w:t>
            </w:r>
            <w:r w:rsidRPr="00E00AE1">
              <w:rPr>
                <w:rFonts w:ascii="Arial" w:hAnsi="Arial" w:cs="Arial"/>
                <w:spacing w:val="-4"/>
                <w:sz w:val="22"/>
                <w:szCs w:val="22"/>
              </w:rPr>
              <w:t xml:space="preserve"> </w:t>
            </w:r>
            <w:r w:rsidRPr="00E00AE1">
              <w:rPr>
                <w:rFonts w:ascii="Arial" w:hAnsi="Arial" w:cs="Arial"/>
                <w:sz w:val="22"/>
                <w:szCs w:val="22"/>
              </w:rPr>
              <w:t>jewellery</w:t>
            </w:r>
            <w:r w:rsidRPr="00E00AE1">
              <w:rPr>
                <w:rFonts w:ascii="Arial" w:hAnsi="Arial" w:cs="Arial"/>
                <w:spacing w:val="-2"/>
                <w:sz w:val="22"/>
                <w:szCs w:val="22"/>
              </w:rPr>
              <w:t xml:space="preserve"> </w:t>
            </w:r>
            <w:r w:rsidRPr="00E00AE1">
              <w:rPr>
                <w:rFonts w:ascii="Arial" w:hAnsi="Arial" w:cs="Arial"/>
                <w:sz w:val="22"/>
                <w:szCs w:val="22"/>
              </w:rPr>
              <w:t>from</w:t>
            </w:r>
            <w:r w:rsidRPr="00E00AE1">
              <w:rPr>
                <w:rFonts w:ascii="Arial" w:hAnsi="Arial" w:cs="Arial"/>
                <w:spacing w:val="-3"/>
                <w:sz w:val="22"/>
                <w:szCs w:val="22"/>
              </w:rPr>
              <w:t xml:space="preserve"> </w:t>
            </w:r>
            <w:r w:rsidRPr="00E00AE1">
              <w:rPr>
                <w:rFonts w:ascii="Arial" w:hAnsi="Arial" w:cs="Arial"/>
                <w:sz w:val="22"/>
                <w:szCs w:val="22"/>
              </w:rPr>
              <w:t>multiple</w:t>
            </w:r>
            <w:r w:rsidRPr="00E00AE1">
              <w:rPr>
                <w:rFonts w:ascii="Arial" w:hAnsi="Arial" w:cs="Arial"/>
                <w:spacing w:val="-6"/>
                <w:sz w:val="22"/>
                <w:szCs w:val="22"/>
              </w:rPr>
              <w:t xml:space="preserve"> </w:t>
            </w:r>
            <w:r w:rsidRPr="00E00AE1">
              <w:rPr>
                <w:rFonts w:ascii="Arial" w:hAnsi="Arial" w:cs="Arial"/>
                <w:sz w:val="22"/>
                <w:szCs w:val="22"/>
              </w:rPr>
              <w:t>retailers.</w:t>
            </w:r>
            <w:r w:rsidRPr="00E00AE1">
              <w:rPr>
                <w:rFonts w:ascii="Arial" w:hAnsi="Arial" w:cs="Arial"/>
                <w:spacing w:val="-3"/>
                <w:sz w:val="22"/>
                <w:szCs w:val="22"/>
              </w:rPr>
              <w:t xml:space="preserve"> </w:t>
            </w:r>
            <w:r w:rsidRPr="00E00AE1">
              <w:rPr>
                <w:rFonts w:ascii="Arial" w:hAnsi="Arial" w:cs="Arial"/>
                <w:sz w:val="22"/>
                <w:szCs w:val="22"/>
              </w:rPr>
              <w:t>Once</w:t>
            </w:r>
            <w:r w:rsidRPr="00E00AE1">
              <w:rPr>
                <w:rFonts w:ascii="Arial" w:hAnsi="Arial" w:cs="Arial"/>
                <w:spacing w:val="-3"/>
                <w:sz w:val="22"/>
                <w:szCs w:val="22"/>
              </w:rPr>
              <w:t xml:space="preserve"> </w:t>
            </w:r>
            <w:r w:rsidRPr="00E00AE1">
              <w:rPr>
                <w:rFonts w:ascii="Arial" w:hAnsi="Arial" w:cs="Arial"/>
                <w:sz w:val="22"/>
                <w:szCs w:val="22"/>
              </w:rPr>
              <w:t>the</w:t>
            </w:r>
            <w:r w:rsidRPr="00E00AE1">
              <w:rPr>
                <w:rFonts w:ascii="Arial" w:hAnsi="Arial" w:cs="Arial"/>
                <w:spacing w:val="-3"/>
                <w:sz w:val="22"/>
                <w:szCs w:val="22"/>
              </w:rPr>
              <w:t xml:space="preserve"> </w:t>
            </w:r>
            <w:r w:rsidRPr="00E00AE1">
              <w:rPr>
                <w:rFonts w:ascii="Arial" w:hAnsi="Arial" w:cs="Arial"/>
                <w:sz w:val="22"/>
                <w:szCs w:val="22"/>
              </w:rPr>
              <w:t>end-users</w:t>
            </w:r>
            <w:r w:rsidRPr="00E00AE1">
              <w:rPr>
                <w:rFonts w:ascii="Arial" w:hAnsi="Arial" w:cs="Arial"/>
                <w:spacing w:val="-3"/>
                <w:sz w:val="22"/>
                <w:szCs w:val="22"/>
              </w:rPr>
              <w:t xml:space="preserve"> </w:t>
            </w:r>
            <w:r w:rsidRPr="00E00AE1">
              <w:rPr>
                <w:rFonts w:ascii="Arial" w:hAnsi="Arial" w:cs="Arial"/>
                <w:sz w:val="22"/>
                <w:szCs w:val="22"/>
              </w:rPr>
              <w:t>find</w:t>
            </w:r>
            <w:r w:rsidRPr="00E00AE1">
              <w:rPr>
                <w:rFonts w:ascii="Arial" w:hAnsi="Arial" w:cs="Arial"/>
                <w:spacing w:val="-5"/>
                <w:sz w:val="22"/>
                <w:szCs w:val="22"/>
              </w:rPr>
              <w:t xml:space="preserve"> </w:t>
            </w:r>
            <w:r w:rsidRPr="00E00AE1">
              <w:rPr>
                <w:rFonts w:ascii="Arial" w:hAnsi="Arial" w:cs="Arial"/>
                <w:sz w:val="22"/>
                <w:szCs w:val="22"/>
              </w:rPr>
              <w:t>a particular piece of jewellery they like, they can upload or take a picture of their hand and the app</w:t>
            </w:r>
            <w:r w:rsidRPr="00E00AE1">
              <w:rPr>
                <w:rFonts w:ascii="Arial" w:hAnsi="Arial" w:cs="Arial"/>
                <w:spacing w:val="-2"/>
                <w:sz w:val="22"/>
                <w:szCs w:val="22"/>
              </w:rPr>
              <w:t xml:space="preserve"> </w:t>
            </w:r>
            <w:r w:rsidRPr="00E00AE1">
              <w:rPr>
                <w:rFonts w:ascii="Arial" w:hAnsi="Arial" w:cs="Arial"/>
                <w:sz w:val="22"/>
                <w:szCs w:val="22"/>
              </w:rPr>
              <w:t>will virtually ‘fit’ the ring to the chosen finger. The end-user can then buy the item by selecting the link that will redirect them to the site for that particular piece of jewellery.</w:t>
            </w:r>
          </w:p>
          <w:p w14:paraId="170E7E0F" w14:textId="77777777" w:rsidR="00CB0342" w:rsidRPr="00E00AE1" w:rsidRDefault="00CB0342">
            <w:pPr>
              <w:pStyle w:val="TableParagraph"/>
              <w:spacing w:before="7"/>
              <w:rPr>
                <w:rFonts w:ascii="Arial" w:hAnsi="Arial" w:cs="Arial"/>
                <w:sz w:val="22"/>
                <w:szCs w:val="22"/>
              </w:rPr>
            </w:pPr>
          </w:p>
          <w:p w14:paraId="2206BC73" w14:textId="77777777" w:rsidR="00CB0342" w:rsidRPr="00E00AE1" w:rsidRDefault="00CB0342">
            <w:pPr>
              <w:pStyle w:val="TableParagraph"/>
              <w:ind w:left="88"/>
              <w:rPr>
                <w:rFonts w:ascii="Arial" w:hAnsi="Arial" w:cs="Arial"/>
                <w:sz w:val="22"/>
                <w:szCs w:val="22"/>
              </w:rPr>
            </w:pPr>
            <w:r w:rsidRPr="00E00AE1">
              <w:rPr>
                <w:rFonts w:ascii="Arial" w:hAnsi="Arial" w:cs="Arial"/>
                <w:sz w:val="22"/>
                <w:szCs w:val="22"/>
              </w:rPr>
              <w:t>‘Shop</w:t>
            </w:r>
            <w:r w:rsidRPr="00E00AE1">
              <w:rPr>
                <w:rFonts w:ascii="Arial" w:hAnsi="Arial" w:cs="Arial"/>
                <w:spacing w:val="-1"/>
                <w:sz w:val="22"/>
                <w:szCs w:val="22"/>
              </w:rPr>
              <w:t xml:space="preserve"> </w:t>
            </w:r>
            <w:r w:rsidRPr="00E00AE1">
              <w:rPr>
                <w:rFonts w:ascii="Arial" w:hAnsi="Arial" w:cs="Arial"/>
                <w:sz w:val="22"/>
                <w:szCs w:val="22"/>
              </w:rPr>
              <w:t>4</w:t>
            </w:r>
            <w:r w:rsidRPr="00E00AE1">
              <w:rPr>
                <w:rFonts w:ascii="Arial" w:hAnsi="Arial" w:cs="Arial"/>
                <w:spacing w:val="-4"/>
                <w:sz w:val="22"/>
                <w:szCs w:val="22"/>
              </w:rPr>
              <w:t xml:space="preserve"> </w:t>
            </w:r>
            <w:r w:rsidRPr="00E00AE1">
              <w:rPr>
                <w:rFonts w:ascii="Arial" w:hAnsi="Arial" w:cs="Arial"/>
                <w:sz w:val="22"/>
                <w:szCs w:val="22"/>
              </w:rPr>
              <w:t>Rings’</w:t>
            </w:r>
            <w:r w:rsidRPr="00E00AE1">
              <w:rPr>
                <w:rFonts w:ascii="Arial" w:hAnsi="Arial" w:cs="Arial"/>
                <w:spacing w:val="-4"/>
                <w:sz w:val="22"/>
                <w:szCs w:val="22"/>
              </w:rPr>
              <w:t xml:space="preserve"> </w:t>
            </w:r>
            <w:r w:rsidRPr="00E00AE1">
              <w:rPr>
                <w:rFonts w:ascii="Arial" w:hAnsi="Arial" w:cs="Arial"/>
                <w:sz w:val="22"/>
                <w:szCs w:val="22"/>
              </w:rPr>
              <w:t>is</w:t>
            </w:r>
            <w:r w:rsidRPr="00E00AE1">
              <w:rPr>
                <w:rFonts w:ascii="Arial" w:hAnsi="Arial" w:cs="Arial"/>
                <w:spacing w:val="-3"/>
                <w:sz w:val="22"/>
                <w:szCs w:val="22"/>
              </w:rPr>
              <w:t xml:space="preserve"> </w:t>
            </w:r>
            <w:r w:rsidRPr="00E00AE1">
              <w:rPr>
                <w:rFonts w:ascii="Arial" w:hAnsi="Arial" w:cs="Arial"/>
                <w:sz w:val="22"/>
                <w:szCs w:val="22"/>
              </w:rPr>
              <w:t>a</w:t>
            </w:r>
            <w:r w:rsidRPr="00E00AE1">
              <w:rPr>
                <w:rFonts w:ascii="Arial" w:hAnsi="Arial" w:cs="Arial"/>
                <w:spacing w:val="-1"/>
                <w:sz w:val="22"/>
                <w:szCs w:val="22"/>
              </w:rPr>
              <w:t xml:space="preserve"> </w:t>
            </w:r>
            <w:r w:rsidRPr="00E00AE1">
              <w:rPr>
                <w:rFonts w:ascii="Arial" w:hAnsi="Arial" w:cs="Arial"/>
                <w:sz w:val="22"/>
                <w:szCs w:val="22"/>
              </w:rPr>
              <w:t>white</w:t>
            </w:r>
            <w:r w:rsidRPr="00E00AE1">
              <w:rPr>
                <w:rFonts w:ascii="Arial" w:hAnsi="Arial" w:cs="Arial"/>
                <w:spacing w:val="-4"/>
                <w:sz w:val="22"/>
                <w:szCs w:val="22"/>
              </w:rPr>
              <w:t xml:space="preserve"> </w:t>
            </w:r>
            <w:r w:rsidRPr="00E00AE1">
              <w:rPr>
                <w:rFonts w:ascii="Arial" w:hAnsi="Arial" w:cs="Arial"/>
                <w:sz w:val="22"/>
                <w:szCs w:val="22"/>
              </w:rPr>
              <w:t>label app,</w:t>
            </w:r>
            <w:r w:rsidRPr="00E00AE1">
              <w:rPr>
                <w:rFonts w:ascii="Arial" w:hAnsi="Arial" w:cs="Arial"/>
                <w:spacing w:val="-4"/>
                <w:sz w:val="22"/>
                <w:szCs w:val="22"/>
              </w:rPr>
              <w:t xml:space="preserve"> </w:t>
            </w:r>
            <w:r w:rsidRPr="00E00AE1">
              <w:rPr>
                <w:rFonts w:ascii="Arial" w:hAnsi="Arial" w:cs="Arial"/>
                <w:sz w:val="22"/>
                <w:szCs w:val="22"/>
              </w:rPr>
              <w:t>meaning</w:t>
            </w:r>
            <w:r w:rsidRPr="00E00AE1">
              <w:rPr>
                <w:rFonts w:ascii="Arial" w:hAnsi="Arial" w:cs="Arial"/>
                <w:spacing w:val="-1"/>
                <w:sz w:val="22"/>
                <w:szCs w:val="22"/>
              </w:rPr>
              <w:t xml:space="preserve"> </w:t>
            </w:r>
            <w:r w:rsidRPr="00E00AE1">
              <w:rPr>
                <w:rFonts w:ascii="Arial" w:hAnsi="Arial" w:cs="Arial"/>
                <w:sz w:val="22"/>
                <w:szCs w:val="22"/>
              </w:rPr>
              <w:t>that</w:t>
            </w:r>
            <w:r w:rsidRPr="00E00AE1">
              <w:rPr>
                <w:rFonts w:ascii="Arial" w:hAnsi="Arial" w:cs="Arial"/>
                <w:spacing w:val="-1"/>
                <w:sz w:val="22"/>
                <w:szCs w:val="22"/>
              </w:rPr>
              <w:t xml:space="preserve"> </w:t>
            </w:r>
            <w:r w:rsidRPr="00E00AE1">
              <w:rPr>
                <w:rFonts w:ascii="Arial" w:hAnsi="Arial" w:cs="Arial"/>
                <w:sz w:val="22"/>
                <w:szCs w:val="22"/>
              </w:rPr>
              <w:t>the service</w:t>
            </w:r>
            <w:r w:rsidRPr="00E00AE1">
              <w:rPr>
                <w:rFonts w:ascii="Arial" w:hAnsi="Arial" w:cs="Arial"/>
                <w:spacing w:val="-4"/>
                <w:sz w:val="22"/>
                <w:szCs w:val="22"/>
              </w:rPr>
              <w:t xml:space="preserve"> </w:t>
            </w:r>
            <w:r w:rsidRPr="00E00AE1">
              <w:rPr>
                <w:rFonts w:ascii="Arial" w:hAnsi="Arial" w:cs="Arial"/>
                <w:sz w:val="22"/>
                <w:szCs w:val="22"/>
              </w:rPr>
              <w:t>is</w:t>
            </w:r>
            <w:r w:rsidRPr="00E00AE1">
              <w:rPr>
                <w:rFonts w:ascii="Arial" w:hAnsi="Arial" w:cs="Arial"/>
                <w:spacing w:val="-3"/>
                <w:sz w:val="22"/>
                <w:szCs w:val="22"/>
              </w:rPr>
              <w:t xml:space="preserve"> </w:t>
            </w:r>
            <w:r w:rsidRPr="00E00AE1">
              <w:rPr>
                <w:rFonts w:ascii="Arial" w:hAnsi="Arial" w:cs="Arial"/>
                <w:sz w:val="22"/>
                <w:szCs w:val="22"/>
              </w:rPr>
              <w:t xml:space="preserve">provided by </w:t>
            </w:r>
            <w:proofErr w:type="spellStart"/>
            <w:r w:rsidRPr="00E00AE1">
              <w:rPr>
                <w:rFonts w:ascii="Arial" w:hAnsi="Arial" w:cs="Arial"/>
                <w:sz w:val="22"/>
                <w:szCs w:val="22"/>
              </w:rPr>
              <w:t>Tryon.guru</w:t>
            </w:r>
            <w:proofErr w:type="spellEnd"/>
            <w:r w:rsidRPr="00E00AE1">
              <w:rPr>
                <w:rFonts w:ascii="Arial" w:hAnsi="Arial" w:cs="Arial"/>
                <w:sz w:val="22"/>
                <w:szCs w:val="22"/>
              </w:rPr>
              <w:t xml:space="preserve"> but other companies can rebrand the product to make it appear as if it their own. Using the ‘Shop 4 Rings app’, companies can edit</w:t>
            </w:r>
            <w:r w:rsidRPr="00E00AE1">
              <w:rPr>
                <w:rFonts w:ascii="Arial" w:hAnsi="Arial" w:cs="Arial"/>
                <w:spacing w:val="-3"/>
                <w:sz w:val="22"/>
                <w:szCs w:val="22"/>
              </w:rPr>
              <w:t xml:space="preserve"> </w:t>
            </w:r>
            <w:r w:rsidRPr="00E00AE1">
              <w:rPr>
                <w:rFonts w:ascii="Arial" w:hAnsi="Arial" w:cs="Arial"/>
                <w:sz w:val="22"/>
                <w:szCs w:val="22"/>
              </w:rPr>
              <w:t>the</w:t>
            </w:r>
            <w:r w:rsidRPr="00E00AE1">
              <w:rPr>
                <w:rFonts w:ascii="Arial" w:hAnsi="Arial" w:cs="Arial"/>
                <w:spacing w:val="-6"/>
                <w:sz w:val="22"/>
                <w:szCs w:val="22"/>
              </w:rPr>
              <w:t xml:space="preserve"> </w:t>
            </w:r>
            <w:r w:rsidRPr="00E00AE1">
              <w:rPr>
                <w:rFonts w:ascii="Arial" w:hAnsi="Arial" w:cs="Arial"/>
                <w:sz w:val="22"/>
                <w:szCs w:val="22"/>
              </w:rPr>
              <w:t>brand,</w:t>
            </w:r>
            <w:r w:rsidRPr="00E00AE1">
              <w:rPr>
                <w:rFonts w:ascii="Arial" w:hAnsi="Arial" w:cs="Arial"/>
                <w:spacing w:val="-3"/>
                <w:sz w:val="22"/>
                <w:szCs w:val="22"/>
              </w:rPr>
              <w:t xml:space="preserve"> </w:t>
            </w:r>
            <w:r w:rsidRPr="00E00AE1">
              <w:rPr>
                <w:rFonts w:ascii="Arial" w:hAnsi="Arial" w:cs="Arial"/>
                <w:sz w:val="22"/>
                <w:szCs w:val="22"/>
              </w:rPr>
              <w:t>colour</w:t>
            </w:r>
            <w:r w:rsidRPr="00E00AE1">
              <w:rPr>
                <w:rFonts w:ascii="Arial" w:hAnsi="Arial" w:cs="Arial"/>
                <w:spacing w:val="-5"/>
                <w:sz w:val="22"/>
                <w:szCs w:val="22"/>
              </w:rPr>
              <w:t xml:space="preserve"> </w:t>
            </w:r>
            <w:r w:rsidRPr="00E00AE1">
              <w:rPr>
                <w:rFonts w:ascii="Arial" w:hAnsi="Arial" w:cs="Arial"/>
                <w:sz w:val="22"/>
                <w:szCs w:val="22"/>
              </w:rPr>
              <w:t>scheme</w:t>
            </w:r>
            <w:r w:rsidRPr="00E00AE1">
              <w:rPr>
                <w:rFonts w:ascii="Arial" w:hAnsi="Arial" w:cs="Arial"/>
                <w:spacing w:val="-4"/>
                <w:sz w:val="22"/>
                <w:szCs w:val="22"/>
              </w:rPr>
              <w:t xml:space="preserve"> </w:t>
            </w:r>
            <w:r w:rsidRPr="00E00AE1">
              <w:rPr>
                <w:rFonts w:ascii="Arial" w:hAnsi="Arial" w:cs="Arial"/>
                <w:sz w:val="22"/>
                <w:szCs w:val="22"/>
              </w:rPr>
              <w:t>and</w:t>
            </w:r>
            <w:r w:rsidRPr="00E00AE1">
              <w:rPr>
                <w:rFonts w:ascii="Arial" w:hAnsi="Arial" w:cs="Arial"/>
                <w:spacing w:val="-3"/>
                <w:sz w:val="22"/>
                <w:szCs w:val="22"/>
              </w:rPr>
              <w:t xml:space="preserve"> </w:t>
            </w:r>
            <w:r w:rsidRPr="00E00AE1">
              <w:rPr>
                <w:rFonts w:ascii="Arial" w:hAnsi="Arial" w:cs="Arial"/>
                <w:sz w:val="22"/>
                <w:szCs w:val="22"/>
              </w:rPr>
              <w:t>typeface</w:t>
            </w:r>
            <w:r w:rsidRPr="00E00AE1">
              <w:rPr>
                <w:rFonts w:ascii="Arial" w:hAnsi="Arial" w:cs="Arial"/>
                <w:spacing w:val="-3"/>
                <w:sz w:val="22"/>
                <w:szCs w:val="22"/>
              </w:rPr>
              <w:t xml:space="preserve"> </w:t>
            </w:r>
            <w:r w:rsidRPr="00E00AE1">
              <w:rPr>
                <w:rFonts w:ascii="Arial" w:hAnsi="Arial" w:cs="Arial"/>
                <w:sz w:val="22"/>
                <w:szCs w:val="22"/>
              </w:rPr>
              <w:t>(font)</w:t>
            </w:r>
            <w:r w:rsidRPr="00E00AE1">
              <w:rPr>
                <w:rFonts w:ascii="Arial" w:hAnsi="Arial" w:cs="Arial"/>
                <w:spacing w:val="-3"/>
                <w:sz w:val="22"/>
                <w:szCs w:val="22"/>
              </w:rPr>
              <w:t xml:space="preserve"> </w:t>
            </w:r>
            <w:r w:rsidRPr="00E00AE1">
              <w:rPr>
                <w:rFonts w:ascii="Arial" w:hAnsi="Arial" w:cs="Arial"/>
                <w:sz w:val="22"/>
                <w:szCs w:val="22"/>
              </w:rPr>
              <w:t>of</w:t>
            </w:r>
            <w:r w:rsidRPr="00E00AE1">
              <w:rPr>
                <w:rFonts w:ascii="Arial" w:hAnsi="Arial" w:cs="Arial"/>
                <w:spacing w:val="-3"/>
                <w:sz w:val="22"/>
                <w:szCs w:val="22"/>
              </w:rPr>
              <w:t xml:space="preserve"> </w:t>
            </w:r>
            <w:r w:rsidRPr="00E00AE1">
              <w:rPr>
                <w:rFonts w:ascii="Arial" w:hAnsi="Arial" w:cs="Arial"/>
                <w:sz w:val="22"/>
                <w:szCs w:val="22"/>
              </w:rPr>
              <w:t>the</w:t>
            </w:r>
            <w:r w:rsidRPr="00E00AE1">
              <w:rPr>
                <w:rFonts w:ascii="Arial" w:hAnsi="Arial" w:cs="Arial"/>
                <w:spacing w:val="-3"/>
                <w:sz w:val="22"/>
                <w:szCs w:val="22"/>
              </w:rPr>
              <w:t xml:space="preserve"> </w:t>
            </w:r>
            <w:r w:rsidRPr="00E00AE1">
              <w:rPr>
                <w:rFonts w:ascii="Arial" w:hAnsi="Arial" w:cs="Arial"/>
                <w:sz w:val="22"/>
                <w:szCs w:val="22"/>
              </w:rPr>
              <w:t>app</w:t>
            </w:r>
            <w:r w:rsidRPr="00E00AE1">
              <w:rPr>
                <w:rFonts w:ascii="Arial" w:hAnsi="Arial" w:cs="Arial"/>
                <w:spacing w:val="-3"/>
                <w:sz w:val="22"/>
                <w:szCs w:val="22"/>
              </w:rPr>
              <w:t xml:space="preserve"> </w:t>
            </w:r>
            <w:r w:rsidRPr="00E00AE1">
              <w:rPr>
                <w:rFonts w:ascii="Arial" w:hAnsi="Arial" w:cs="Arial"/>
                <w:sz w:val="22"/>
                <w:szCs w:val="22"/>
              </w:rPr>
              <w:t>and</w:t>
            </w:r>
            <w:r w:rsidRPr="00E00AE1">
              <w:rPr>
                <w:rFonts w:ascii="Arial" w:hAnsi="Arial" w:cs="Arial"/>
                <w:spacing w:val="-5"/>
                <w:sz w:val="22"/>
                <w:szCs w:val="22"/>
              </w:rPr>
              <w:t xml:space="preserve"> </w:t>
            </w:r>
            <w:r w:rsidRPr="00E00AE1">
              <w:rPr>
                <w:rFonts w:ascii="Arial" w:hAnsi="Arial" w:cs="Arial"/>
                <w:sz w:val="22"/>
                <w:szCs w:val="22"/>
              </w:rPr>
              <w:t>upload up to 500 individual products.</w:t>
            </w:r>
          </w:p>
          <w:p w14:paraId="777847B0" w14:textId="77777777" w:rsidR="00CB0342" w:rsidRPr="00E00AE1" w:rsidRDefault="00CB0342">
            <w:pPr>
              <w:pStyle w:val="TableParagraph"/>
              <w:rPr>
                <w:rFonts w:ascii="Arial" w:hAnsi="Arial" w:cs="Arial"/>
                <w:sz w:val="22"/>
                <w:szCs w:val="22"/>
              </w:rPr>
            </w:pPr>
          </w:p>
          <w:p w14:paraId="5C6328D1" w14:textId="77777777" w:rsidR="00CB0342" w:rsidRPr="00E00AE1" w:rsidRDefault="00CB0342">
            <w:pPr>
              <w:pStyle w:val="TableParagraph"/>
              <w:spacing w:line="250" w:lineRule="atLeast"/>
              <w:ind w:left="88" w:right="58"/>
              <w:rPr>
                <w:rFonts w:ascii="Arial" w:hAnsi="Arial" w:cs="Arial"/>
                <w:sz w:val="22"/>
                <w:szCs w:val="22"/>
              </w:rPr>
            </w:pPr>
            <w:r w:rsidRPr="00E00AE1">
              <w:rPr>
                <w:rFonts w:ascii="Arial" w:hAnsi="Arial" w:cs="Arial"/>
                <w:sz w:val="22"/>
                <w:szCs w:val="22"/>
              </w:rPr>
              <w:t>Currently the app is only available on Apple’s ‘App Store’ and the app is limited</w:t>
            </w:r>
            <w:r w:rsidRPr="00E00AE1">
              <w:rPr>
                <w:rFonts w:ascii="Arial" w:hAnsi="Arial" w:cs="Arial"/>
                <w:spacing w:val="-5"/>
                <w:sz w:val="22"/>
                <w:szCs w:val="22"/>
              </w:rPr>
              <w:t xml:space="preserve"> </w:t>
            </w:r>
            <w:r w:rsidRPr="00E00AE1">
              <w:rPr>
                <w:rFonts w:ascii="Arial" w:hAnsi="Arial" w:cs="Arial"/>
                <w:sz w:val="22"/>
                <w:szCs w:val="22"/>
              </w:rPr>
              <w:t>to</w:t>
            </w:r>
            <w:r w:rsidRPr="00E00AE1">
              <w:rPr>
                <w:rFonts w:ascii="Arial" w:hAnsi="Arial" w:cs="Arial"/>
                <w:spacing w:val="-5"/>
                <w:sz w:val="22"/>
                <w:szCs w:val="22"/>
              </w:rPr>
              <w:t xml:space="preserve"> </w:t>
            </w:r>
            <w:r w:rsidRPr="00E00AE1">
              <w:rPr>
                <w:rFonts w:ascii="Arial" w:hAnsi="Arial" w:cs="Arial"/>
                <w:sz w:val="22"/>
                <w:szCs w:val="22"/>
              </w:rPr>
              <w:t>the</w:t>
            </w:r>
            <w:r w:rsidRPr="00E00AE1">
              <w:rPr>
                <w:rFonts w:ascii="Arial" w:hAnsi="Arial" w:cs="Arial"/>
                <w:spacing w:val="-1"/>
                <w:sz w:val="22"/>
                <w:szCs w:val="22"/>
              </w:rPr>
              <w:t xml:space="preserve"> </w:t>
            </w:r>
            <w:r w:rsidRPr="00E00AE1">
              <w:rPr>
                <w:rFonts w:ascii="Arial" w:hAnsi="Arial" w:cs="Arial"/>
                <w:sz w:val="22"/>
                <w:szCs w:val="22"/>
              </w:rPr>
              <w:t>end-user</w:t>
            </w:r>
            <w:r w:rsidRPr="00E00AE1">
              <w:rPr>
                <w:rFonts w:ascii="Arial" w:hAnsi="Arial" w:cs="Arial"/>
                <w:spacing w:val="-5"/>
                <w:sz w:val="22"/>
                <w:szCs w:val="22"/>
              </w:rPr>
              <w:t xml:space="preserve"> </w:t>
            </w:r>
            <w:r w:rsidRPr="00E00AE1">
              <w:rPr>
                <w:rFonts w:ascii="Arial" w:hAnsi="Arial" w:cs="Arial"/>
                <w:sz w:val="22"/>
                <w:szCs w:val="22"/>
              </w:rPr>
              <w:t>viewing</w:t>
            </w:r>
            <w:r w:rsidRPr="00E00AE1">
              <w:rPr>
                <w:rFonts w:ascii="Arial" w:hAnsi="Arial" w:cs="Arial"/>
                <w:spacing w:val="-3"/>
                <w:sz w:val="22"/>
                <w:szCs w:val="22"/>
              </w:rPr>
              <w:t xml:space="preserve"> </w:t>
            </w:r>
            <w:r w:rsidRPr="00E00AE1">
              <w:rPr>
                <w:rFonts w:ascii="Arial" w:hAnsi="Arial" w:cs="Arial"/>
                <w:sz w:val="22"/>
                <w:szCs w:val="22"/>
              </w:rPr>
              <w:t>rings</w:t>
            </w:r>
            <w:r w:rsidRPr="00E00AE1">
              <w:rPr>
                <w:rFonts w:ascii="Arial" w:hAnsi="Arial" w:cs="Arial"/>
                <w:spacing w:val="-5"/>
                <w:sz w:val="22"/>
                <w:szCs w:val="22"/>
              </w:rPr>
              <w:t xml:space="preserve"> </w:t>
            </w:r>
            <w:r w:rsidRPr="00E00AE1">
              <w:rPr>
                <w:rFonts w:ascii="Arial" w:hAnsi="Arial" w:cs="Arial"/>
                <w:sz w:val="22"/>
                <w:szCs w:val="22"/>
              </w:rPr>
              <w:t>only,</w:t>
            </w:r>
            <w:r w:rsidRPr="00E00AE1">
              <w:rPr>
                <w:rFonts w:ascii="Arial" w:hAnsi="Arial" w:cs="Arial"/>
                <w:spacing w:val="-3"/>
                <w:sz w:val="22"/>
                <w:szCs w:val="22"/>
              </w:rPr>
              <w:t xml:space="preserve"> </w:t>
            </w:r>
            <w:r w:rsidRPr="00E00AE1">
              <w:rPr>
                <w:rFonts w:ascii="Arial" w:hAnsi="Arial" w:cs="Arial"/>
                <w:sz w:val="22"/>
                <w:szCs w:val="22"/>
              </w:rPr>
              <w:t>viewing</w:t>
            </w:r>
            <w:r w:rsidRPr="00E00AE1">
              <w:rPr>
                <w:rFonts w:ascii="Arial" w:hAnsi="Arial" w:cs="Arial"/>
                <w:spacing w:val="-5"/>
                <w:sz w:val="22"/>
                <w:szCs w:val="22"/>
              </w:rPr>
              <w:t xml:space="preserve"> </w:t>
            </w:r>
            <w:r w:rsidRPr="00E00AE1">
              <w:rPr>
                <w:rFonts w:ascii="Arial" w:hAnsi="Arial" w:cs="Arial"/>
                <w:sz w:val="22"/>
                <w:szCs w:val="22"/>
              </w:rPr>
              <w:t>one</w:t>
            </w:r>
            <w:r w:rsidRPr="00E00AE1">
              <w:rPr>
                <w:rFonts w:ascii="Arial" w:hAnsi="Arial" w:cs="Arial"/>
                <w:spacing w:val="-3"/>
                <w:sz w:val="22"/>
                <w:szCs w:val="22"/>
              </w:rPr>
              <w:t xml:space="preserve"> </w:t>
            </w:r>
            <w:r w:rsidRPr="00E00AE1">
              <w:rPr>
                <w:rFonts w:ascii="Arial" w:hAnsi="Arial" w:cs="Arial"/>
                <w:sz w:val="22"/>
                <w:szCs w:val="22"/>
              </w:rPr>
              <w:t>piece</w:t>
            </w:r>
            <w:r w:rsidRPr="00E00AE1">
              <w:rPr>
                <w:rFonts w:ascii="Arial" w:hAnsi="Arial" w:cs="Arial"/>
                <w:spacing w:val="-4"/>
                <w:sz w:val="22"/>
                <w:szCs w:val="22"/>
              </w:rPr>
              <w:t xml:space="preserve"> </w:t>
            </w:r>
            <w:r w:rsidRPr="00E00AE1">
              <w:rPr>
                <w:rFonts w:ascii="Arial" w:hAnsi="Arial" w:cs="Arial"/>
                <w:sz w:val="22"/>
                <w:szCs w:val="22"/>
              </w:rPr>
              <w:t>of</w:t>
            </w:r>
            <w:r w:rsidRPr="00E00AE1">
              <w:rPr>
                <w:rFonts w:ascii="Arial" w:hAnsi="Arial" w:cs="Arial"/>
                <w:spacing w:val="-3"/>
                <w:sz w:val="22"/>
                <w:szCs w:val="22"/>
              </w:rPr>
              <w:t xml:space="preserve"> </w:t>
            </w:r>
            <w:r w:rsidRPr="00E00AE1">
              <w:rPr>
                <w:rFonts w:ascii="Arial" w:hAnsi="Arial" w:cs="Arial"/>
                <w:sz w:val="22"/>
                <w:szCs w:val="22"/>
              </w:rPr>
              <w:t xml:space="preserve">jewellery at a time. However, </w:t>
            </w:r>
            <w:proofErr w:type="spellStart"/>
            <w:r w:rsidRPr="00E00AE1">
              <w:rPr>
                <w:rFonts w:ascii="Arial" w:hAnsi="Arial" w:cs="Arial"/>
                <w:sz w:val="22"/>
                <w:szCs w:val="22"/>
              </w:rPr>
              <w:t>Tryon.guru</w:t>
            </w:r>
            <w:proofErr w:type="spellEnd"/>
            <w:r w:rsidRPr="00E00AE1">
              <w:rPr>
                <w:rFonts w:ascii="Arial" w:hAnsi="Arial" w:cs="Arial"/>
                <w:sz w:val="22"/>
                <w:szCs w:val="22"/>
              </w:rPr>
              <w:t xml:space="preserve"> are working on allowing the user to view multiple</w:t>
            </w:r>
            <w:r w:rsidRPr="00E00AE1">
              <w:rPr>
                <w:rFonts w:ascii="Arial" w:hAnsi="Arial" w:cs="Arial"/>
                <w:spacing w:val="-4"/>
                <w:sz w:val="22"/>
                <w:szCs w:val="22"/>
              </w:rPr>
              <w:t xml:space="preserve"> </w:t>
            </w:r>
            <w:r w:rsidRPr="00E00AE1">
              <w:rPr>
                <w:rFonts w:ascii="Arial" w:hAnsi="Arial" w:cs="Arial"/>
                <w:sz w:val="22"/>
                <w:szCs w:val="22"/>
              </w:rPr>
              <w:t>pieces</w:t>
            </w:r>
            <w:r w:rsidRPr="00E00AE1">
              <w:rPr>
                <w:rFonts w:ascii="Arial" w:hAnsi="Arial" w:cs="Arial"/>
                <w:spacing w:val="-6"/>
                <w:sz w:val="22"/>
                <w:szCs w:val="22"/>
              </w:rPr>
              <w:t xml:space="preserve"> </w:t>
            </w:r>
            <w:r w:rsidRPr="00E00AE1">
              <w:rPr>
                <w:rFonts w:ascii="Arial" w:hAnsi="Arial" w:cs="Arial"/>
                <w:sz w:val="22"/>
                <w:szCs w:val="22"/>
              </w:rPr>
              <w:t>of</w:t>
            </w:r>
            <w:r w:rsidRPr="00E00AE1">
              <w:rPr>
                <w:rFonts w:ascii="Arial" w:hAnsi="Arial" w:cs="Arial"/>
                <w:spacing w:val="-5"/>
                <w:sz w:val="22"/>
                <w:szCs w:val="22"/>
              </w:rPr>
              <w:t xml:space="preserve"> </w:t>
            </w:r>
            <w:r w:rsidRPr="00E00AE1">
              <w:rPr>
                <w:rFonts w:ascii="Arial" w:hAnsi="Arial" w:cs="Arial"/>
                <w:sz w:val="22"/>
                <w:szCs w:val="22"/>
              </w:rPr>
              <w:t>jewellery</w:t>
            </w:r>
            <w:r w:rsidRPr="00E00AE1">
              <w:rPr>
                <w:rFonts w:ascii="Arial" w:hAnsi="Arial" w:cs="Arial"/>
                <w:spacing w:val="-5"/>
                <w:sz w:val="22"/>
                <w:szCs w:val="22"/>
              </w:rPr>
              <w:t xml:space="preserve"> </w:t>
            </w:r>
            <w:r w:rsidRPr="00E00AE1">
              <w:rPr>
                <w:rFonts w:ascii="Arial" w:hAnsi="Arial" w:cs="Arial"/>
                <w:sz w:val="22"/>
                <w:szCs w:val="22"/>
              </w:rPr>
              <w:t>on</w:t>
            </w:r>
            <w:r w:rsidRPr="00E00AE1">
              <w:rPr>
                <w:rFonts w:ascii="Arial" w:hAnsi="Arial" w:cs="Arial"/>
                <w:spacing w:val="-6"/>
                <w:sz w:val="22"/>
                <w:szCs w:val="22"/>
              </w:rPr>
              <w:t xml:space="preserve"> </w:t>
            </w:r>
            <w:r w:rsidRPr="00E00AE1">
              <w:rPr>
                <w:rFonts w:ascii="Arial" w:hAnsi="Arial" w:cs="Arial"/>
                <w:sz w:val="22"/>
                <w:szCs w:val="22"/>
              </w:rPr>
              <w:t>their</w:t>
            </w:r>
            <w:r w:rsidRPr="00E00AE1">
              <w:rPr>
                <w:rFonts w:ascii="Arial" w:hAnsi="Arial" w:cs="Arial"/>
                <w:spacing w:val="-6"/>
                <w:sz w:val="22"/>
                <w:szCs w:val="22"/>
              </w:rPr>
              <w:t xml:space="preserve"> </w:t>
            </w:r>
            <w:r w:rsidRPr="00E00AE1">
              <w:rPr>
                <w:rFonts w:ascii="Arial" w:hAnsi="Arial" w:cs="Arial"/>
                <w:sz w:val="22"/>
                <w:szCs w:val="22"/>
              </w:rPr>
              <w:t>photo</w:t>
            </w:r>
            <w:r w:rsidRPr="00E00AE1">
              <w:rPr>
                <w:rFonts w:ascii="Arial" w:hAnsi="Arial" w:cs="Arial"/>
                <w:spacing w:val="-4"/>
                <w:sz w:val="22"/>
                <w:szCs w:val="22"/>
              </w:rPr>
              <w:t xml:space="preserve"> </w:t>
            </w:r>
            <w:r w:rsidRPr="00E00AE1">
              <w:rPr>
                <w:rFonts w:ascii="Arial" w:hAnsi="Arial" w:cs="Arial"/>
                <w:sz w:val="22"/>
                <w:szCs w:val="22"/>
              </w:rPr>
              <w:t>simultaneously.</w:t>
            </w:r>
            <w:r w:rsidRPr="00E00AE1">
              <w:rPr>
                <w:rFonts w:ascii="Arial" w:hAnsi="Arial" w:cs="Arial"/>
                <w:spacing w:val="-7"/>
                <w:sz w:val="22"/>
                <w:szCs w:val="22"/>
              </w:rPr>
              <w:t xml:space="preserve"> </w:t>
            </w:r>
            <w:r w:rsidRPr="00E00AE1">
              <w:rPr>
                <w:rFonts w:ascii="Arial" w:hAnsi="Arial" w:cs="Arial"/>
                <w:sz w:val="22"/>
                <w:szCs w:val="22"/>
              </w:rPr>
              <w:t>Furthermore, they are looking to extend their app by allowing users to view bracelets and watches on their wrist.</w:t>
            </w:r>
          </w:p>
        </w:tc>
      </w:tr>
    </w:tbl>
    <w:p w14:paraId="1FE02D88" w14:textId="77777777" w:rsidR="00CB0342" w:rsidRPr="00E00AE1" w:rsidRDefault="00CB0342">
      <w:pPr>
        <w:spacing w:before="248"/>
        <w:ind w:left="160"/>
        <w:rPr>
          <w:rFonts w:ascii="Arial" w:hAnsi="Arial" w:cs="Arial"/>
          <w:sz w:val="22"/>
          <w:szCs w:val="22"/>
        </w:rPr>
      </w:pPr>
      <w:r w:rsidRPr="00E00AE1">
        <w:rPr>
          <w:rFonts w:ascii="Arial" w:hAnsi="Arial" w:cs="Arial"/>
          <w:sz w:val="22"/>
          <w:szCs w:val="22"/>
        </w:rPr>
        <w:t>Say</w:t>
      </w:r>
      <w:r w:rsidRPr="00E00AE1">
        <w:rPr>
          <w:rFonts w:ascii="Arial" w:hAnsi="Arial" w:cs="Arial"/>
          <w:spacing w:val="-5"/>
          <w:sz w:val="22"/>
          <w:szCs w:val="22"/>
        </w:rPr>
        <w:t xml:space="preserve"> Yes</w:t>
      </w:r>
    </w:p>
    <w:p w14:paraId="763F7D04" w14:textId="77777777" w:rsidR="00CB0342" w:rsidRPr="00E00AE1" w:rsidRDefault="00CB0342">
      <w:pPr>
        <w:pStyle w:val="BodyText"/>
        <w:spacing w:before="3"/>
        <w:ind w:left="0"/>
        <w:rPr>
          <w:rFonts w:ascii="Arial" w:hAnsi="Arial" w:cs="Arial"/>
          <w:sz w:val="22"/>
          <w:szCs w:val="22"/>
        </w:rPr>
      </w:pPr>
    </w:p>
    <w:tbl>
      <w:tblPr>
        <w:tblW w:w="0" w:type="auto"/>
        <w:tblInd w:w="117" w:type="dxa"/>
        <w:tblLayout w:type="fixed"/>
        <w:tblCellMar>
          <w:left w:w="0" w:type="dxa"/>
          <w:right w:w="0" w:type="dxa"/>
        </w:tblCellMar>
        <w:tblLook w:val="01E0" w:firstRow="1" w:lastRow="1" w:firstColumn="1" w:lastColumn="1" w:noHBand="0" w:noVBand="0"/>
      </w:tblPr>
      <w:tblGrid>
        <w:gridCol w:w="2372"/>
        <w:gridCol w:w="6882"/>
      </w:tblGrid>
      <w:tr w:rsidR="00CB0342" w:rsidRPr="00E00AE1" w14:paraId="0B5CBC2C" w14:textId="77777777">
        <w:trPr>
          <w:trHeight w:val="3967"/>
        </w:trPr>
        <w:tc>
          <w:tcPr>
            <w:tcW w:w="2372" w:type="dxa"/>
          </w:tcPr>
          <w:p w14:paraId="7CABEEA5" w14:textId="77777777" w:rsidR="00CB0342" w:rsidRPr="00E00AE1" w:rsidRDefault="00CB0342">
            <w:pPr>
              <w:pStyle w:val="TableParagraph"/>
              <w:ind w:left="50"/>
              <w:rPr>
                <w:rFonts w:ascii="Arial" w:hAnsi="Arial" w:cs="Arial"/>
                <w:sz w:val="22"/>
                <w:szCs w:val="22"/>
              </w:rPr>
            </w:pPr>
            <w:r w:rsidRPr="00E00AE1">
              <w:rPr>
                <w:rFonts w:ascii="Arial" w:hAnsi="Arial" w:cs="Arial"/>
                <w:noProof/>
                <w:sz w:val="22"/>
                <w:szCs w:val="22"/>
              </w:rPr>
              <w:drawing>
                <wp:inline distT="0" distB="0" distL="0" distR="0" wp14:anchorId="498E9EDD" wp14:editId="7F715A39">
                  <wp:extent cx="1411169" cy="2418588"/>
                  <wp:effectExtent l="0" t="0" r="0" b="0"/>
                  <wp:docPr id="1737806272" name="image8.jpeg" descr="try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8.jpeg"/>
                          <pic:cNvPicPr/>
                        </pic:nvPicPr>
                        <pic:blipFill>
                          <a:blip r:embed="rId125" cstate="print"/>
                          <a:stretch>
                            <a:fillRect/>
                          </a:stretch>
                        </pic:blipFill>
                        <pic:spPr>
                          <a:xfrm>
                            <a:off x="0" y="0"/>
                            <a:ext cx="1411169" cy="2418588"/>
                          </a:xfrm>
                          <a:prstGeom prst="rect">
                            <a:avLst/>
                          </a:prstGeom>
                        </pic:spPr>
                      </pic:pic>
                    </a:graphicData>
                  </a:graphic>
                </wp:inline>
              </w:drawing>
            </w:r>
          </w:p>
        </w:tc>
        <w:tc>
          <w:tcPr>
            <w:tcW w:w="6882" w:type="dxa"/>
          </w:tcPr>
          <w:p w14:paraId="6AEF3B3B" w14:textId="77777777" w:rsidR="00CB0342" w:rsidRPr="00E00AE1" w:rsidRDefault="00CB0342">
            <w:pPr>
              <w:pStyle w:val="TableParagraph"/>
              <w:spacing w:before="1"/>
              <w:ind w:left="88" w:right="13"/>
              <w:rPr>
                <w:rFonts w:ascii="Arial" w:hAnsi="Arial" w:cs="Arial"/>
                <w:sz w:val="22"/>
                <w:szCs w:val="22"/>
              </w:rPr>
            </w:pPr>
            <w:r w:rsidRPr="00E00AE1">
              <w:rPr>
                <w:rFonts w:ascii="Arial" w:hAnsi="Arial" w:cs="Arial"/>
                <w:sz w:val="22"/>
                <w:szCs w:val="22"/>
              </w:rPr>
              <w:t xml:space="preserve">‘Say Yes’, like the ‘Shop 4 Rings’ app, is owned by </w:t>
            </w:r>
            <w:proofErr w:type="spellStart"/>
            <w:r w:rsidRPr="00E00AE1">
              <w:rPr>
                <w:rFonts w:ascii="Arial" w:hAnsi="Arial" w:cs="Arial"/>
                <w:sz w:val="22"/>
                <w:szCs w:val="22"/>
              </w:rPr>
              <w:t>Tryon.guru</w:t>
            </w:r>
            <w:proofErr w:type="spellEnd"/>
            <w:r w:rsidRPr="00E00AE1">
              <w:rPr>
                <w:rFonts w:ascii="Arial" w:hAnsi="Arial" w:cs="Arial"/>
                <w:sz w:val="22"/>
                <w:szCs w:val="22"/>
              </w:rPr>
              <w:t>. The function</w:t>
            </w:r>
            <w:r w:rsidRPr="00E00AE1">
              <w:rPr>
                <w:rFonts w:ascii="Arial" w:hAnsi="Arial" w:cs="Arial"/>
                <w:spacing w:val="-5"/>
                <w:sz w:val="22"/>
                <w:szCs w:val="22"/>
              </w:rPr>
              <w:t xml:space="preserve"> </w:t>
            </w:r>
            <w:r w:rsidRPr="00E00AE1">
              <w:rPr>
                <w:rFonts w:ascii="Arial" w:hAnsi="Arial" w:cs="Arial"/>
                <w:sz w:val="22"/>
                <w:szCs w:val="22"/>
              </w:rPr>
              <w:t>of</w:t>
            </w:r>
            <w:r w:rsidRPr="00E00AE1">
              <w:rPr>
                <w:rFonts w:ascii="Arial" w:hAnsi="Arial" w:cs="Arial"/>
                <w:spacing w:val="-3"/>
                <w:sz w:val="22"/>
                <w:szCs w:val="22"/>
              </w:rPr>
              <w:t xml:space="preserve"> </w:t>
            </w:r>
            <w:r w:rsidRPr="00E00AE1">
              <w:rPr>
                <w:rFonts w:ascii="Arial" w:hAnsi="Arial" w:cs="Arial"/>
                <w:sz w:val="22"/>
                <w:szCs w:val="22"/>
              </w:rPr>
              <w:t>the</w:t>
            </w:r>
            <w:r w:rsidRPr="00E00AE1">
              <w:rPr>
                <w:rFonts w:ascii="Arial" w:hAnsi="Arial" w:cs="Arial"/>
                <w:spacing w:val="-3"/>
                <w:sz w:val="22"/>
                <w:szCs w:val="22"/>
              </w:rPr>
              <w:t xml:space="preserve"> </w:t>
            </w:r>
            <w:r w:rsidRPr="00E00AE1">
              <w:rPr>
                <w:rFonts w:ascii="Arial" w:hAnsi="Arial" w:cs="Arial"/>
                <w:sz w:val="22"/>
                <w:szCs w:val="22"/>
              </w:rPr>
              <w:t>app</w:t>
            </w:r>
            <w:r w:rsidRPr="00E00AE1">
              <w:rPr>
                <w:rFonts w:ascii="Arial" w:hAnsi="Arial" w:cs="Arial"/>
                <w:spacing w:val="-3"/>
                <w:sz w:val="22"/>
                <w:szCs w:val="22"/>
              </w:rPr>
              <w:t xml:space="preserve"> </w:t>
            </w:r>
            <w:r w:rsidRPr="00E00AE1">
              <w:rPr>
                <w:rFonts w:ascii="Arial" w:hAnsi="Arial" w:cs="Arial"/>
                <w:sz w:val="22"/>
                <w:szCs w:val="22"/>
              </w:rPr>
              <w:t>for</w:t>
            </w:r>
            <w:r w:rsidRPr="00E00AE1">
              <w:rPr>
                <w:rFonts w:ascii="Arial" w:hAnsi="Arial" w:cs="Arial"/>
                <w:spacing w:val="-2"/>
                <w:sz w:val="22"/>
                <w:szCs w:val="22"/>
              </w:rPr>
              <w:t xml:space="preserve"> </w:t>
            </w:r>
            <w:r w:rsidRPr="00E00AE1">
              <w:rPr>
                <w:rFonts w:ascii="Arial" w:hAnsi="Arial" w:cs="Arial"/>
                <w:sz w:val="22"/>
                <w:szCs w:val="22"/>
              </w:rPr>
              <w:t>both</w:t>
            </w:r>
            <w:r w:rsidRPr="00E00AE1">
              <w:rPr>
                <w:rFonts w:ascii="Arial" w:hAnsi="Arial" w:cs="Arial"/>
                <w:spacing w:val="-3"/>
                <w:sz w:val="22"/>
                <w:szCs w:val="22"/>
              </w:rPr>
              <w:t xml:space="preserve"> </w:t>
            </w:r>
            <w:r w:rsidRPr="00E00AE1">
              <w:rPr>
                <w:rFonts w:ascii="Arial" w:hAnsi="Arial" w:cs="Arial"/>
                <w:sz w:val="22"/>
                <w:szCs w:val="22"/>
              </w:rPr>
              <w:t>end-users</w:t>
            </w:r>
            <w:r w:rsidRPr="00E00AE1">
              <w:rPr>
                <w:rFonts w:ascii="Arial" w:hAnsi="Arial" w:cs="Arial"/>
                <w:spacing w:val="-3"/>
                <w:sz w:val="22"/>
                <w:szCs w:val="22"/>
              </w:rPr>
              <w:t xml:space="preserve"> </w:t>
            </w:r>
            <w:r w:rsidRPr="00E00AE1">
              <w:rPr>
                <w:rFonts w:ascii="Arial" w:hAnsi="Arial" w:cs="Arial"/>
                <w:sz w:val="22"/>
                <w:szCs w:val="22"/>
              </w:rPr>
              <w:t>and</w:t>
            </w:r>
            <w:r w:rsidRPr="00E00AE1">
              <w:rPr>
                <w:rFonts w:ascii="Arial" w:hAnsi="Arial" w:cs="Arial"/>
                <w:spacing w:val="-5"/>
                <w:sz w:val="22"/>
                <w:szCs w:val="22"/>
              </w:rPr>
              <w:t xml:space="preserve"> </w:t>
            </w:r>
            <w:r w:rsidRPr="00E00AE1">
              <w:rPr>
                <w:rFonts w:ascii="Arial" w:hAnsi="Arial" w:cs="Arial"/>
                <w:sz w:val="22"/>
                <w:szCs w:val="22"/>
              </w:rPr>
              <w:t>retailers</w:t>
            </w:r>
            <w:r w:rsidRPr="00E00AE1">
              <w:rPr>
                <w:rFonts w:ascii="Arial" w:hAnsi="Arial" w:cs="Arial"/>
                <w:spacing w:val="-5"/>
                <w:sz w:val="22"/>
                <w:szCs w:val="22"/>
              </w:rPr>
              <w:t xml:space="preserve"> </w:t>
            </w:r>
            <w:r w:rsidRPr="00E00AE1">
              <w:rPr>
                <w:rFonts w:ascii="Arial" w:hAnsi="Arial" w:cs="Arial"/>
                <w:sz w:val="22"/>
                <w:szCs w:val="22"/>
              </w:rPr>
              <w:t>is</w:t>
            </w:r>
            <w:r w:rsidRPr="00E00AE1">
              <w:rPr>
                <w:rFonts w:ascii="Arial" w:hAnsi="Arial" w:cs="Arial"/>
                <w:spacing w:val="-3"/>
                <w:sz w:val="22"/>
                <w:szCs w:val="22"/>
              </w:rPr>
              <w:t xml:space="preserve"> </w:t>
            </w:r>
            <w:r w:rsidRPr="00E00AE1">
              <w:rPr>
                <w:rFonts w:ascii="Arial" w:hAnsi="Arial" w:cs="Arial"/>
                <w:sz w:val="22"/>
                <w:szCs w:val="22"/>
              </w:rPr>
              <w:t>the</w:t>
            </w:r>
            <w:r w:rsidRPr="00E00AE1">
              <w:rPr>
                <w:rFonts w:ascii="Arial" w:hAnsi="Arial" w:cs="Arial"/>
                <w:spacing w:val="-3"/>
                <w:sz w:val="22"/>
                <w:szCs w:val="22"/>
              </w:rPr>
              <w:t xml:space="preserve"> </w:t>
            </w:r>
            <w:r w:rsidRPr="00E00AE1">
              <w:rPr>
                <w:rFonts w:ascii="Arial" w:hAnsi="Arial" w:cs="Arial"/>
                <w:sz w:val="22"/>
                <w:szCs w:val="22"/>
              </w:rPr>
              <w:t>same</w:t>
            </w:r>
            <w:r w:rsidRPr="00E00AE1">
              <w:rPr>
                <w:rFonts w:ascii="Arial" w:hAnsi="Arial" w:cs="Arial"/>
                <w:spacing w:val="-3"/>
                <w:sz w:val="22"/>
                <w:szCs w:val="22"/>
              </w:rPr>
              <w:t xml:space="preserve"> </w:t>
            </w:r>
            <w:r w:rsidRPr="00E00AE1">
              <w:rPr>
                <w:rFonts w:ascii="Arial" w:hAnsi="Arial" w:cs="Arial"/>
                <w:sz w:val="22"/>
                <w:szCs w:val="22"/>
              </w:rPr>
              <w:t>as</w:t>
            </w:r>
            <w:r w:rsidRPr="00E00AE1">
              <w:rPr>
                <w:rFonts w:ascii="Arial" w:hAnsi="Arial" w:cs="Arial"/>
                <w:spacing w:val="-3"/>
                <w:sz w:val="22"/>
                <w:szCs w:val="22"/>
              </w:rPr>
              <w:t xml:space="preserve"> </w:t>
            </w:r>
            <w:r w:rsidRPr="00E00AE1">
              <w:rPr>
                <w:rFonts w:ascii="Arial" w:hAnsi="Arial" w:cs="Arial"/>
                <w:sz w:val="22"/>
                <w:szCs w:val="22"/>
              </w:rPr>
              <w:t>Shop 4</w:t>
            </w:r>
            <w:r w:rsidRPr="00E00AE1">
              <w:rPr>
                <w:rFonts w:ascii="Arial" w:hAnsi="Arial" w:cs="Arial"/>
                <w:spacing w:val="-2"/>
                <w:sz w:val="22"/>
                <w:szCs w:val="22"/>
              </w:rPr>
              <w:t xml:space="preserve"> </w:t>
            </w:r>
            <w:r w:rsidRPr="00E00AE1">
              <w:rPr>
                <w:rFonts w:ascii="Arial" w:hAnsi="Arial" w:cs="Arial"/>
                <w:sz w:val="22"/>
                <w:szCs w:val="22"/>
              </w:rPr>
              <w:t>Rings.</w:t>
            </w:r>
            <w:r w:rsidRPr="00E00AE1">
              <w:rPr>
                <w:rFonts w:ascii="Arial" w:hAnsi="Arial" w:cs="Arial"/>
                <w:spacing w:val="-2"/>
                <w:sz w:val="22"/>
                <w:szCs w:val="22"/>
              </w:rPr>
              <w:t xml:space="preserve"> </w:t>
            </w:r>
            <w:r w:rsidRPr="00E00AE1">
              <w:rPr>
                <w:rFonts w:ascii="Arial" w:hAnsi="Arial" w:cs="Arial"/>
                <w:sz w:val="22"/>
                <w:szCs w:val="22"/>
              </w:rPr>
              <w:t>However,</w:t>
            </w:r>
            <w:r w:rsidRPr="00E00AE1">
              <w:rPr>
                <w:rFonts w:ascii="Arial" w:hAnsi="Arial" w:cs="Arial"/>
                <w:spacing w:val="-2"/>
                <w:sz w:val="22"/>
                <w:szCs w:val="22"/>
              </w:rPr>
              <w:t xml:space="preserve"> </w:t>
            </w:r>
            <w:r w:rsidRPr="00E00AE1">
              <w:rPr>
                <w:rFonts w:ascii="Arial" w:hAnsi="Arial" w:cs="Arial"/>
                <w:sz w:val="22"/>
                <w:szCs w:val="22"/>
              </w:rPr>
              <w:t>the</w:t>
            </w:r>
            <w:r w:rsidRPr="00E00AE1">
              <w:rPr>
                <w:rFonts w:ascii="Arial" w:hAnsi="Arial" w:cs="Arial"/>
                <w:spacing w:val="-2"/>
                <w:sz w:val="22"/>
                <w:szCs w:val="22"/>
              </w:rPr>
              <w:t xml:space="preserve"> </w:t>
            </w:r>
            <w:r w:rsidRPr="00E00AE1">
              <w:rPr>
                <w:rFonts w:ascii="Arial" w:hAnsi="Arial" w:cs="Arial"/>
                <w:sz w:val="22"/>
                <w:szCs w:val="22"/>
              </w:rPr>
              <w:t>Say</w:t>
            </w:r>
            <w:r w:rsidRPr="00E00AE1">
              <w:rPr>
                <w:rFonts w:ascii="Arial" w:hAnsi="Arial" w:cs="Arial"/>
                <w:spacing w:val="-3"/>
                <w:sz w:val="22"/>
                <w:szCs w:val="22"/>
              </w:rPr>
              <w:t xml:space="preserve"> </w:t>
            </w:r>
            <w:r w:rsidRPr="00E00AE1">
              <w:rPr>
                <w:rFonts w:ascii="Arial" w:hAnsi="Arial" w:cs="Arial"/>
                <w:sz w:val="22"/>
                <w:szCs w:val="22"/>
              </w:rPr>
              <w:t>Yes</w:t>
            </w:r>
            <w:r w:rsidRPr="00E00AE1">
              <w:rPr>
                <w:rFonts w:ascii="Arial" w:hAnsi="Arial" w:cs="Arial"/>
                <w:spacing w:val="-2"/>
                <w:sz w:val="22"/>
                <w:szCs w:val="22"/>
              </w:rPr>
              <w:t xml:space="preserve"> </w:t>
            </w:r>
            <w:r w:rsidRPr="00E00AE1">
              <w:rPr>
                <w:rFonts w:ascii="Arial" w:hAnsi="Arial" w:cs="Arial"/>
                <w:sz w:val="22"/>
                <w:szCs w:val="22"/>
              </w:rPr>
              <w:t>app</w:t>
            </w:r>
            <w:r w:rsidRPr="00E00AE1">
              <w:rPr>
                <w:rFonts w:ascii="Arial" w:hAnsi="Arial" w:cs="Arial"/>
                <w:spacing w:val="-4"/>
                <w:sz w:val="22"/>
                <w:szCs w:val="22"/>
              </w:rPr>
              <w:t xml:space="preserve"> </w:t>
            </w:r>
            <w:r w:rsidRPr="00E00AE1">
              <w:rPr>
                <w:rFonts w:ascii="Arial" w:hAnsi="Arial" w:cs="Arial"/>
                <w:sz w:val="22"/>
                <w:szCs w:val="22"/>
              </w:rPr>
              <w:t>has</w:t>
            </w:r>
            <w:r w:rsidRPr="00E00AE1">
              <w:rPr>
                <w:rFonts w:ascii="Arial" w:hAnsi="Arial" w:cs="Arial"/>
                <w:spacing w:val="-2"/>
                <w:sz w:val="22"/>
                <w:szCs w:val="22"/>
              </w:rPr>
              <w:t xml:space="preserve"> </w:t>
            </w:r>
            <w:r w:rsidRPr="00E00AE1">
              <w:rPr>
                <w:rFonts w:ascii="Arial" w:hAnsi="Arial" w:cs="Arial"/>
                <w:sz w:val="22"/>
                <w:szCs w:val="22"/>
              </w:rPr>
              <w:t>a</w:t>
            </w:r>
            <w:r w:rsidRPr="00E00AE1">
              <w:rPr>
                <w:rFonts w:ascii="Arial" w:hAnsi="Arial" w:cs="Arial"/>
                <w:spacing w:val="-4"/>
                <w:sz w:val="22"/>
                <w:szCs w:val="22"/>
              </w:rPr>
              <w:t xml:space="preserve"> </w:t>
            </w:r>
            <w:r w:rsidRPr="00E00AE1">
              <w:rPr>
                <w:rFonts w:ascii="Arial" w:hAnsi="Arial" w:cs="Arial"/>
                <w:sz w:val="22"/>
                <w:szCs w:val="22"/>
              </w:rPr>
              <w:t>selective</w:t>
            </w:r>
            <w:r w:rsidRPr="00E00AE1">
              <w:rPr>
                <w:rFonts w:ascii="Arial" w:hAnsi="Arial" w:cs="Arial"/>
                <w:spacing w:val="-2"/>
                <w:sz w:val="22"/>
                <w:szCs w:val="22"/>
              </w:rPr>
              <w:t xml:space="preserve"> </w:t>
            </w:r>
            <w:r w:rsidRPr="00E00AE1">
              <w:rPr>
                <w:rFonts w:ascii="Arial" w:hAnsi="Arial" w:cs="Arial"/>
                <w:sz w:val="22"/>
                <w:szCs w:val="22"/>
              </w:rPr>
              <w:t>catalogue, displaying engagement rings only.</w:t>
            </w:r>
          </w:p>
          <w:p w14:paraId="76C03A0C" w14:textId="77777777" w:rsidR="00CB0342" w:rsidRPr="00E00AE1" w:rsidRDefault="00CB0342">
            <w:pPr>
              <w:pStyle w:val="TableParagraph"/>
              <w:spacing w:before="6"/>
              <w:rPr>
                <w:rFonts w:ascii="Arial" w:hAnsi="Arial" w:cs="Arial"/>
                <w:sz w:val="22"/>
                <w:szCs w:val="22"/>
              </w:rPr>
            </w:pPr>
          </w:p>
          <w:p w14:paraId="477FC2B0" w14:textId="77777777" w:rsidR="00CB0342" w:rsidRPr="00E00AE1" w:rsidRDefault="00CB0342">
            <w:pPr>
              <w:pStyle w:val="TableParagraph"/>
              <w:ind w:left="88" w:right="13"/>
              <w:rPr>
                <w:rFonts w:ascii="Arial" w:hAnsi="Arial" w:cs="Arial"/>
                <w:sz w:val="22"/>
                <w:szCs w:val="22"/>
              </w:rPr>
            </w:pPr>
            <w:proofErr w:type="spellStart"/>
            <w:r w:rsidRPr="00E00AE1">
              <w:rPr>
                <w:rFonts w:ascii="Arial" w:hAnsi="Arial" w:cs="Arial"/>
                <w:sz w:val="22"/>
                <w:szCs w:val="22"/>
              </w:rPr>
              <w:t>Tryon.guru</w:t>
            </w:r>
            <w:proofErr w:type="spellEnd"/>
            <w:r w:rsidRPr="00E00AE1">
              <w:rPr>
                <w:rFonts w:ascii="Arial" w:hAnsi="Arial" w:cs="Arial"/>
                <w:spacing w:val="-4"/>
                <w:sz w:val="22"/>
                <w:szCs w:val="22"/>
              </w:rPr>
              <w:t xml:space="preserve"> </w:t>
            </w:r>
            <w:r w:rsidRPr="00E00AE1">
              <w:rPr>
                <w:rFonts w:ascii="Arial" w:hAnsi="Arial" w:cs="Arial"/>
                <w:sz w:val="22"/>
                <w:szCs w:val="22"/>
              </w:rPr>
              <w:t>also</w:t>
            </w:r>
            <w:r w:rsidRPr="00E00AE1">
              <w:rPr>
                <w:rFonts w:ascii="Arial" w:hAnsi="Arial" w:cs="Arial"/>
                <w:spacing w:val="-4"/>
                <w:sz w:val="22"/>
                <w:szCs w:val="22"/>
              </w:rPr>
              <w:t xml:space="preserve"> </w:t>
            </w:r>
            <w:r w:rsidRPr="00E00AE1">
              <w:rPr>
                <w:rFonts w:ascii="Arial" w:hAnsi="Arial" w:cs="Arial"/>
                <w:sz w:val="22"/>
                <w:szCs w:val="22"/>
              </w:rPr>
              <w:t>supply</w:t>
            </w:r>
            <w:r w:rsidRPr="00E00AE1">
              <w:rPr>
                <w:rFonts w:ascii="Arial" w:hAnsi="Arial" w:cs="Arial"/>
                <w:spacing w:val="-6"/>
                <w:sz w:val="22"/>
                <w:szCs w:val="22"/>
              </w:rPr>
              <w:t xml:space="preserve"> </w:t>
            </w:r>
            <w:r w:rsidRPr="00E00AE1">
              <w:rPr>
                <w:rFonts w:ascii="Arial" w:hAnsi="Arial" w:cs="Arial"/>
                <w:sz w:val="22"/>
                <w:szCs w:val="22"/>
              </w:rPr>
              <w:t>retailers</w:t>
            </w:r>
            <w:r w:rsidRPr="00E00AE1">
              <w:rPr>
                <w:rFonts w:ascii="Arial" w:hAnsi="Arial" w:cs="Arial"/>
                <w:spacing w:val="-6"/>
                <w:sz w:val="22"/>
                <w:szCs w:val="22"/>
              </w:rPr>
              <w:t xml:space="preserve"> </w:t>
            </w:r>
            <w:r w:rsidRPr="00E00AE1">
              <w:rPr>
                <w:rFonts w:ascii="Arial" w:hAnsi="Arial" w:cs="Arial"/>
                <w:sz w:val="22"/>
                <w:szCs w:val="22"/>
              </w:rPr>
              <w:t>with</w:t>
            </w:r>
            <w:r w:rsidRPr="00E00AE1">
              <w:rPr>
                <w:rFonts w:ascii="Arial" w:hAnsi="Arial" w:cs="Arial"/>
                <w:spacing w:val="-4"/>
                <w:sz w:val="22"/>
                <w:szCs w:val="22"/>
              </w:rPr>
              <w:t xml:space="preserve"> </w:t>
            </w:r>
            <w:r w:rsidRPr="00E00AE1">
              <w:rPr>
                <w:rFonts w:ascii="Arial" w:hAnsi="Arial" w:cs="Arial"/>
                <w:sz w:val="22"/>
                <w:szCs w:val="22"/>
              </w:rPr>
              <w:t>floor</w:t>
            </w:r>
            <w:r w:rsidRPr="00E00AE1">
              <w:rPr>
                <w:rFonts w:ascii="Arial" w:hAnsi="Arial" w:cs="Arial"/>
                <w:spacing w:val="-6"/>
                <w:sz w:val="22"/>
                <w:szCs w:val="22"/>
              </w:rPr>
              <w:t xml:space="preserve"> </w:t>
            </w:r>
            <w:r w:rsidRPr="00E00AE1">
              <w:rPr>
                <w:rFonts w:ascii="Arial" w:hAnsi="Arial" w:cs="Arial"/>
                <w:sz w:val="22"/>
                <w:szCs w:val="22"/>
              </w:rPr>
              <w:t>stands,</w:t>
            </w:r>
            <w:r w:rsidRPr="00E00AE1">
              <w:rPr>
                <w:rFonts w:ascii="Arial" w:hAnsi="Arial" w:cs="Arial"/>
                <w:spacing w:val="-6"/>
                <w:sz w:val="22"/>
                <w:szCs w:val="22"/>
              </w:rPr>
              <w:t xml:space="preserve"> </w:t>
            </w:r>
            <w:r w:rsidRPr="00E00AE1">
              <w:rPr>
                <w:rFonts w:ascii="Arial" w:hAnsi="Arial" w:cs="Arial"/>
                <w:sz w:val="22"/>
                <w:szCs w:val="22"/>
              </w:rPr>
              <w:t>table</w:t>
            </w:r>
            <w:r w:rsidRPr="00E00AE1">
              <w:rPr>
                <w:rFonts w:ascii="Arial" w:hAnsi="Arial" w:cs="Arial"/>
                <w:spacing w:val="-4"/>
                <w:sz w:val="22"/>
                <w:szCs w:val="22"/>
              </w:rPr>
              <w:t xml:space="preserve"> </w:t>
            </w:r>
            <w:r w:rsidRPr="00E00AE1">
              <w:rPr>
                <w:rFonts w:ascii="Arial" w:hAnsi="Arial" w:cs="Arial"/>
                <w:sz w:val="22"/>
                <w:szCs w:val="22"/>
              </w:rPr>
              <w:t>kiosks</w:t>
            </w:r>
            <w:r w:rsidRPr="00E00AE1">
              <w:rPr>
                <w:rFonts w:ascii="Arial" w:hAnsi="Arial" w:cs="Arial"/>
                <w:spacing w:val="-6"/>
                <w:sz w:val="22"/>
                <w:szCs w:val="22"/>
              </w:rPr>
              <w:t xml:space="preserve"> </w:t>
            </w:r>
            <w:r w:rsidRPr="00E00AE1">
              <w:rPr>
                <w:rFonts w:ascii="Arial" w:hAnsi="Arial" w:cs="Arial"/>
                <w:sz w:val="22"/>
                <w:szCs w:val="22"/>
              </w:rPr>
              <w:t>and tablets for customers to try on augmented reality rings in-store.</w:t>
            </w:r>
          </w:p>
        </w:tc>
      </w:tr>
    </w:tbl>
    <w:p w14:paraId="7FAB9C7A" w14:textId="77777777" w:rsidR="00CB0342" w:rsidRPr="00E00AE1" w:rsidRDefault="00CB0342">
      <w:pPr>
        <w:rPr>
          <w:rFonts w:ascii="Arial" w:hAnsi="Arial" w:cs="Arial"/>
          <w:sz w:val="22"/>
          <w:szCs w:val="22"/>
        </w:rPr>
        <w:sectPr w:rsidR="00CB0342" w:rsidRPr="00E00AE1">
          <w:pgSz w:w="12240" w:h="15840"/>
          <w:pgMar w:top="920" w:right="1280" w:bottom="920" w:left="1280" w:header="708" w:footer="654" w:gutter="0"/>
          <w:cols w:space="720"/>
        </w:sectPr>
      </w:pPr>
    </w:p>
    <w:p w14:paraId="759EF2DF" w14:textId="77777777" w:rsidR="00CB0342" w:rsidRPr="00E00AE1" w:rsidRDefault="00CB0342">
      <w:pPr>
        <w:spacing w:before="2" w:after="59"/>
        <w:ind w:left="160"/>
        <w:rPr>
          <w:rFonts w:ascii="Arial" w:hAnsi="Arial" w:cs="Arial"/>
          <w:sz w:val="22"/>
          <w:szCs w:val="22"/>
        </w:rPr>
      </w:pPr>
      <w:r w:rsidRPr="00E00AE1">
        <w:rPr>
          <w:rFonts w:ascii="Arial" w:hAnsi="Arial" w:cs="Arial"/>
          <w:sz w:val="22"/>
          <w:szCs w:val="22"/>
        </w:rPr>
        <w:lastRenderedPageBreak/>
        <w:t>TRYON</w:t>
      </w:r>
      <w:r w:rsidRPr="00E00AE1">
        <w:rPr>
          <w:rFonts w:ascii="Arial" w:hAnsi="Arial" w:cs="Arial"/>
          <w:spacing w:val="-12"/>
          <w:sz w:val="22"/>
          <w:szCs w:val="22"/>
        </w:rPr>
        <w:t xml:space="preserve"> </w:t>
      </w:r>
      <w:r w:rsidRPr="00E00AE1">
        <w:rPr>
          <w:rFonts w:ascii="Arial" w:hAnsi="Arial" w:cs="Arial"/>
          <w:spacing w:val="-2"/>
          <w:sz w:val="22"/>
          <w:szCs w:val="22"/>
        </w:rPr>
        <w:t>Technology</w:t>
      </w:r>
    </w:p>
    <w:tbl>
      <w:tblPr>
        <w:tblW w:w="0" w:type="auto"/>
        <w:tblInd w:w="117" w:type="dxa"/>
        <w:tblLayout w:type="fixed"/>
        <w:tblCellMar>
          <w:left w:w="0" w:type="dxa"/>
          <w:right w:w="0" w:type="dxa"/>
        </w:tblCellMar>
        <w:tblLook w:val="01E0" w:firstRow="1" w:lastRow="1" w:firstColumn="1" w:lastColumn="1" w:noHBand="0" w:noVBand="0"/>
      </w:tblPr>
      <w:tblGrid>
        <w:gridCol w:w="3523"/>
        <w:gridCol w:w="5780"/>
      </w:tblGrid>
      <w:tr w:rsidR="00CB0342" w:rsidRPr="00E00AE1" w14:paraId="3B20F9C2" w14:textId="77777777">
        <w:trPr>
          <w:trHeight w:val="6486"/>
        </w:trPr>
        <w:tc>
          <w:tcPr>
            <w:tcW w:w="3523" w:type="dxa"/>
          </w:tcPr>
          <w:p w14:paraId="6DD84D45" w14:textId="77777777" w:rsidR="00CB0342" w:rsidRPr="00E00AE1" w:rsidRDefault="00CB0342">
            <w:pPr>
              <w:pStyle w:val="TableParagraph"/>
              <w:ind w:left="50"/>
              <w:rPr>
                <w:rFonts w:ascii="Arial" w:hAnsi="Arial" w:cs="Arial"/>
                <w:sz w:val="22"/>
                <w:szCs w:val="22"/>
              </w:rPr>
            </w:pPr>
            <w:r w:rsidRPr="00E00AE1">
              <w:rPr>
                <w:rFonts w:ascii="Arial" w:hAnsi="Arial" w:cs="Arial"/>
                <w:noProof/>
                <w:sz w:val="22"/>
                <w:szCs w:val="22"/>
              </w:rPr>
              <w:drawing>
                <wp:inline distT="0" distB="0" distL="0" distR="0" wp14:anchorId="3A9F4A06" wp14:editId="0BE791D6">
                  <wp:extent cx="2145584" cy="1376933"/>
                  <wp:effectExtent l="0" t="0" r="0" b="0"/>
                  <wp:docPr id="1737806273" name="image9.jpeg" descr="TRYON Jewel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9.jpeg"/>
                          <pic:cNvPicPr/>
                        </pic:nvPicPr>
                        <pic:blipFill>
                          <a:blip r:embed="rId126" cstate="print"/>
                          <a:stretch>
                            <a:fillRect/>
                          </a:stretch>
                        </pic:blipFill>
                        <pic:spPr>
                          <a:xfrm>
                            <a:off x="0" y="0"/>
                            <a:ext cx="2145584" cy="1376933"/>
                          </a:xfrm>
                          <a:prstGeom prst="rect">
                            <a:avLst/>
                          </a:prstGeom>
                        </pic:spPr>
                      </pic:pic>
                    </a:graphicData>
                  </a:graphic>
                </wp:inline>
              </w:drawing>
            </w:r>
          </w:p>
        </w:tc>
        <w:tc>
          <w:tcPr>
            <w:tcW w:w="5780" w:type="dxa"/>
          </w:tcPr>
          <w:p w14:paraId="3EADD63D" w14:textId="77777777" w:rsidR="00A36C73" w:rsidRDefault="00CB0342">
            <w:pPr>
              <w:pStyle w:val="TableParagraph"/>
              <w:ind w:left="72" w:right="47"/>
              <w:rPr>
                <w:rFonts w:ascii="Arial" w:hAnsi="Arial" w:cs="Arial"/>
                <w:sz w:val="22"/>
                <w:szCs w:val="22"/>
              </w:rPr>
            </w:pPr>
            <w:r w:rsidRPr="00E00AE1">
              <w:rPr>
                <w:rFonts w:ascii="Arial" w:hAnsi="Arial" w:cs="Arial"/>
                <w:sz w:val="22"/>
                <w:szCs w:val="22"/>
              </w:rPr>
              <w:t>TRYON Technology are a Canadian based computer software company that specialise</w:t>
            </w:r>
          </w:p>
          <w:p w14:paraId="1E193E70" w14:textId="738E8C6B" w:rsidR="00CB0342" w:rsidRPr="00E00AE1" w:rsidRDefault="00CB0342">
            <w:pPr>
              <w:pStyle w:val="TableParagraph"/>
              <w:ind w:left="72" w:right="47"/>
              <w:rPr>
                <w:rFonts w:ascii="Arial" w:hAnsi="Arial" w:cs="Arial"/>
                <w:sz w:val="22"/>
                <w:szCs w:val="22"/>
              </w:rPr>
            </w:pPr>
            <w:r w:rsidRPr="00E00AE1">
              <w:rPr>
                <w:rFonts w:ascii="Arial" w:hAnsi="Arial" w:cs="Arial"/>
                <w:sz w:val="22"/>
                <w:szCs w:val="22"/>
              </w:rPr>
              <w:t xml:space="preserve"> in creating augmented reality</w:t>
            </w:r>
            <w:r w:rsidRPr="00E00AE1">
              <w:rPr>
                <w:rFonts w:ascii="Arial" w:hAnsi="Arial" w:cs="Arial"/>
                <w:spacing w:val="-7"/>
                <w:sz w:val="22"/>
                <w:szCs w:val="22"/>
              </w:rPr>
              <w:t xml:space="preserve"> </w:t>
            </w:r>
            <w:r w:rsidRPr="00E00AE1">
              <w:rPr>
                <w:rFonts w:ascii="Arial" w:hAnsi="Arial" w:cs="Arial"/>
                <w:sz w:val="22"/>
                <w:szCs w:val="22"/>
              </w:rPr>
              <w:t>software</w:t>
            </w:r>
            <w:r w:rsidRPr="00E00AE1">
              <w:rPr>
                <w:rFonts w:ascii="Arial" w:hAnsi="Arial" w:cs="Arial"/>
                <w:spacing w:val="-5"/>
                <w:sz w:val="22"/>
                <w:szCs w:val="22"/>
              </w:rPr>
              <w:t xml:space="preserve"> </w:t>
            </w:r>
            <w:r w:rsidRPr="00E00AE1">
              <w:rPr>
                <w:rFonts w:ascii="Arial" w:hAnsi="Arial" w:cs="Arial"/>
                <w:sz w:val="22"/>
                <w:szCs w:val="22"/>
              </w:rPr>
              <w:t>for</w:t>
            </w:r>
            <w:r w:rsidRPr="00E00AE1">
              <w:rPr>
                <w:rFonts w:ascii="Arial" w:hAnsi="Arial" w:cs="Arial"/>
                <w:spacing w:val="-4"/>
                <w:sz w:val="22"/>
                <w:szCs w:val="22"/>
              </w:rPr>
              <w:t xml:space="preserve"> </w:t>
            </w:r>
            <w:r w:rsidRPr="00E00AE1">
              <w:rPr>
                <w:rFonts w:ascii="Arial" w:hAnsi="Arial" w:cs="Arial"/>
                <w:sz w:val="22"/>
                <w:szCs w:val="22"/>
              </w:rPr>
              <w:t>the</w:t>
            </w:r>
            <w:r w:rsidRPr="00E00AE1">
              <w:rPr>
                <w:rFonts w:ascii="Arial" w:hAnsi="Arial" w:cs="Arial"/>
                <w:spacing w:val="-5"/>
                <w:sz w:val="22"/>
                <w:szCs w:val="22"/>
              </w:rPr>
              <w:t xml:space="preserve"> </w:t>
            </w:r>
            <w:r w:rsidRPr="00E00AE1">
              <w:rPr>
                <w:rFonts w:ascii="Arial" w:hAnsi="Arial" w:cs="Arial"/>
                <w:sz w:val="22"/>
                <w:szCs w:val="22"/>
              </w:rPr>
              <w:t>jewellery</w:t>
            </w:r>
            <w:r w:rsidRPr="00E00AE1">
              <w:rPr>
                <w:rFonts w:ascii="Arial" w:hAnsi="Arial" w:cs="Arial"/>
                <w:spacing w:val="-7"/>
                <w:sz w:val="22"/>
                <w:szCs w:val="22"/>
              </w:rPr>
              <w:t xml:space="preserve"> </w:t>
            </w:r>
            <w:r w:rsidRPr="00E00AE1">
              <w:rPr>
                <w:rFonts w:ascii="Arial" w:hAnsi="Arial" w:cs="Arial"/>
                <w:sz w:val="22"/>
                <w:szCs w:val="22"/>
              </w:rPr>
              <w:t>industry.</w:t>
            </w:r>
            <w:r w:rsidRPr="00E00AE1">
              <w:rPr>
                <w:rFonts w:ascii="Arial" w:hAnsi="Arial" w:cs="Arial"/>
                <w:spacing w:val="-8"/>
                <w:sz w:val="22"/>
                <w:szCs w:val="22"/>
              </w:rPr>
              <w:t xml:space="preserve"> </w:t>
            </w:r>
            <w:r w:rsidRPr="00E00AE1">
              <w:rPr>
                <w:rFonts w:ascii="Arial" w:hAnsi="Arial" w:cs="Arial"/>
                <w:sz w:val="22"/>
                <w:szCs w:val="22"/>
              </w:rPr>
              <w:t>TRYON</w:t>
            </w:r>
            <w:r w:rsidRPr="00E00AE1">
              <w:rPr>
                <w:rFonts w:ascii="Arial" w:hAnsi="Arial" w:cs="Arial"/>
                <w:spacing w:val="-5"/>
                <w:sz w:val="22"/>
                <w:szCs w:val="22"/>
              </w:rPr>
              <w:t xml:space="preserve"> </w:t>
            </w:r>
            <w:r w:rsidRPr="00E00AE1">
              <w:rPr>
                <w:rFonts w:ascii="Arial" w:hAnsi="Arial" w:cs="Arial"/>
                <w:sz w:val="22"/>
                <w:szCs w:val="22"/>
              </w:rPr>
              <w:t xml:space="preserve">technology was founded in 2017 and are members of the Canadian </w:t>
            </w:r>
            <w:proofErr w:type="spellStart"/>
            <w:r w:rsidRPr="00E00AE1">
              <w:rPr>
                <w:rFonts w:ascii="Arial" w:hAnsi="Arial" w:cs="Arial"/>
                <w:sz w:val="22"/>
                <w:szCs w:val="22"/>
              </w:rPr>
              <w:t>Jewellers</w:t>
            </w:r>
            <w:proofErr w:type="spellEnd"/>
            <w:r w:rsidRPr="00E00AE1">
              <w:rPr>
                <w:rFonts w:ascii="Arial" w:hAnsi="Arial" w:cs="Arial"/>
                <w:sz w:val="22"/>
                <w:szCs w:val="22"/>
              </w:rPr>
              <w:t xml:space="preserve"> Association and the Jewelers of America.</w:t>
            </w:r>
          </w:p>
          <w:p w14:paraId="497D1798" w14:textId="77777777" w:rsidR="00CB0342" w:rsidRPr="00E00AE1" w:rsidRDefault="00CB0342">
            <w:pPr>
              <w:pStyle w:val="TableParagraph"/>
              <w:spacing w:before="10"/>
              <w:rPr>
                <w:rFonts w:ascii="Arial" w:hAnsi="Arial" w:cs="Arial"/>
                <w:sz w:val="22"/>
                <w:szCs w:val="22"/>
              </w:rPr>
            </w:pPr>
          </w:p>
          <w:p w14:paraId="5EFEF1F1" w14:textId="77777777" w:rsidR="00CB0342" w:rsidRPr="00E00AE1" w:rsidRDefault="00CB0342">
            <w:pPr>
              <w:pStyle w:val="TableParagraph"/>
              <w:ind w:left="72" w:right="26"/>
              <w:rPr>
                <w:rFonts w:ascii="Arial" w:hAnsi="Arial" w:cs="Arial"/>
                <w:sz w:val="22"/>
                <w:szCs w:val="22"/>
              </w:rPr>
            </w:pPr>
            <w:r w:rsidRPr="00E00AE1">
              <w:rPr>
                <w:rFonts w:ascii="Arial" w:hAnsi="Arial" w:cs="Arial"/>
                <w:sz w:val="22"/>
                <w:szCs w:val="22"/>
              </w:rPr>
              <w:t>The TRYON Technology app uses Google’s ‘</w:t>
            </w:r>
            <w:proofErr w:type="spellStart"/>
            <w:r w:rsidRPr="00E00AE1">
              <w:rPr>
                <w:rFonts w:ascii="Arial" w:hAnsi="Arial" w:cs="Arial"/>
                <w:sz w:val="22"/>
                <w:szCs w:val="22"/>
              </w:rPr>
              <w:t>AutoML</w:t>
            </w:r>
            <w:proofErr w:type="spellEnd"/>
            <w:r w:rsidRPr="00E00AE1">
              <w:rPr>
                <w:rFonts w:ascii="Arial" w:hAnsi="Arial" w:cs="Arial"/>
                <w:sz w:val="22"/>
                <w:szCs w:val="22"/>
              </w:rPr>
              <w:t xml:space="preserve"> Vision Edge - Object Detection’</w:t>
            </w:r>
            <w:r w:rsidRPr="00E00AE1">
              <w:rPr>
                <w:rFonts w:ascii="Arial" w:hAnsi="Arial" w:cs="Arial"/>
                <w:position w:val="5"/>
                <w:sz w:val="22"/>
                <w:szCs w:val="22"/>
              </w:rPr>
              <w:t>1</w:t>
            </w:r>
            <w:r w:rsidRPr="00E00AE1">
              <w:rPr>
                <w:rFonts w:ascii="Arial" w:hAnsi="Arial" w:cs="Arial"/>
                <w:spacing w:val="28"/>
                <w:position w:val="5"/>
                <w:sz w:val="22"/>
                <w:szCs w:val="22"/>
              </w:rPr>
              <w:t xml:space="preserve"> </w:t>
            </w:r>
            <w:r w:rsidRPr="00E00AE1">
              <w:rPr>
                <w:rFonts w:ascii="Arial" w:hAnsi="Arial" w:cs="Arial"/>
                <w:sz w:val="22"/>
                <w:szCs w:val="22"/>
              </w:rPr>
              <w:t>technology to allow end-users to virtually</w:t>
            </w:r>
            <w:r w:rsidRPr="00E00AE1">
              <w:rPr>
                <w:rFonts w:ascii="Arial" w:hAnsi="Arial" w:cs="Arial"/>
                <w:spacing w:val="-3"/>
                <w:sz w:val="22"/>
                <w:szCs w:val="22"/>
              </w:rPr>
              <w:t xml:space="preserve"> </w:t>
            </w:r>
            <w:r w:rsidRPr="00E00AE1">
              <w:rPr>
                <w:rFonts w:ascii="Arial" w:hAnsi="Arial" w:cs="Arial"/>
                <w:sz w:val="22"/>
                <w:szCs w:val="22"/>
              </w:rPr>
              <w:t>try</w:t>
            </w:r>
            <w:r w:rsidRPr="00E00AE1">
              <w:rPr>
                <w:rFonts w:ascii="Arial" w:hAnsi="Arial" w:cs="Arial"/>
                <w:spacing w:val="-5"/>
                <w:sz w:val="22"/>
                <w:szCs w:val="22"/>
              </w:rPr>
              <w:t xml:space="preserve"> </w:t>
            </w:r>
            <w:r w:rsidRPr="00E00AE1">
              <w:rPr>
                <w:rFonts w:ascii="Arial" w:hAnsi="Arial" w:cs="Arial"/>
                <w:sz w:val="22"/>
                <w:szCs w:val="22"/>
              </w:rPr>
              <w:t>on</w:t>
            </w:r>
            <w:r w:rsidRPr="00E00AE1">
              <w:rPr>
                <w:rFonts w:ascii="Arial" w:hAnsi="Arial" w:cs="Arial"/>
                <w:spacing w:val="-5"/>
                <w:sz w:val="22"/>
                <w:szCs w:val="22"/>
              </w:rPr>
              <w:t xml:space="preserve"> </w:t>
            </w:r>
            <w:r w:rsidRPr="00E00AE1">
              <w:rPr>
                <w:rFonts w:ascii="Arial" w:hAnsi="Arial" w:cs="Arial"/>
                <w:sz w:val="22"/>
                <w:szCs w:val="22"/>
              </w:rPr>
              <w:t>jewellery</w:t>
            </w:r>
            <w:r w:rsidRPr="00E00AE1">
              <w:rPr>
                <w:rFonts w:ascii="Arial" w:hAnsi="Arial" w:cs="Arial"/>
                <w:spacing w:val="-3"/>
                <w:sz w:val="22"/>
                <w:szCs w:val="22"/>
              </w:rPr>
              <w:t xml:space="preserve"> </w:t>
            </w:r>
            <w:r w:rsidRPr="00E00AE1">
              <w:rPr>
                <w:rFonts w:ascii="Arial" w:hAnsi="Arial" w:cs="Arial"/>
                <w:sz w:val="22"/>
                <w:szCs w:val="22"/>
              </w:rPr>
              <w:t>in</w:t>
            </w:r>
            <w:r w:rsidRPr="00E00AE1">
              <w:rPr>
                <w:rFonts w:ascii="Arial" w:hAnsi="Arial" w:cs="Arial"/>
                <w:spacing w:val="-5"/>
                <w:sz w:val="22"/>
                <w:szCs w:val="22"/>
              </w:rPr>
              <w:t xml:space="preserve"> </w:t>
            </w:r>
            <w:r w:rsidRPr="00E00AE1">
              <w:rPr>
                <w:rFonts w:ascii="Arial" w:hAnsi="Arial" w:cs="Arial"/>
                <w:sz w:val="22"/>
                <w:szCs w:val="22"/>
              </w:rPr>
              <w:t>real-time,</w:t>
            </w:r>
            <w:r w:rsidRPr="00E00AE1">
              <w:rPr>
                <w:rFonts w:ascii="Arial" w:hAnsi="Arial" w:cs="Arial"/>
                <w:spacing w:val="-4"/>
                <w:sz w:val="22"/>
                <w:szCs w:val="22"/>
              </w:rPr>
              <w:t xml:space="preserve"> </w:t>
            </w:r>
            <w:r w:rsidRPr="00E00AE1">
              <w:rPr>
                <w:rFonts w:ascii="Arial" w:hAnsi="Arial" w:cs="Arial"/>
                <w:sz w:val="22"/>
                <w:szCs w:val="22"/>
              </w:rPr>
              <w:t>without</w:t>
            </w:r>
            <w:r w:rsidRPr="00E00AE1">
              <w:rPr>
                <w:rFonts w:ascii="Arial" w:hAnsi="Arial" w:cs="Arial"/>
                <w:spacing w:val="-3"/>
                <w:sz w:val="22"/>
                <w:szCs w:val="22"/>
              </w:rPr>
              <w:t xml:space="preserve"> </w:t>
            </w:r>
            <w:r w:rsidRPr="00E00AE1">
              <w:rPr>
                <w:rFonts w:ascii="Arial" w:hAnsi="Arial" w:cs="Arial"/>
                <w:sz w:val="22"/>
                <w:szCs w:val="22"/>
              </w:rPr>
              <w:t>the</w:t>
            </w:r>
            <w:r w:rsidRPr="00E00AE1">
              <w:rPr>
                <w:rFonts w:ascii="Arial" w:hAnsi="Arial" w:cs="Arial"/>
                <w:spacing w:val="-3"/>
                <w:sz w:val="22"/>
                <w:szCs w:val="22"/>
              </w:rPr>
              <w:t xml:space="preserve"> </w:t>
            </w:r>
            <w:r w:rsidRPr="00E00AE1">
              <w:rPr>
                <w:rFonts w:ascii="Arial" w:hAnsi="Arial" w:cs="Arial"/>
                <w:sz w:val="22"/>
                <w:szCs w:val="22"/>
              </w:rPr>
              <w:t>need</w:t>
            </w:r>
            <w:r w:rsidRPr="00E00AE1">
              <w:rPr>
                <w:rFonts w:ascii="Arial" w:hAnsi="Arial" w:cs="Arial"/>
                <w:spacing w:val="-3"/>
                <w:sz w:val="22"/>
                <w:szCs w:val="22"/>
              </w:rPr>
              <w:t xml:space="preserve"> </w:t>
            </w:r>
            <w:r w:rsidRPr="00E00AE1">
              <w:rPr>
                <w:rFonts w:ascii="Arial" w:hAnsi="Arial" w:cs="Arial"/>
                <w:sz w:val="22"/>
                <w:szCs w:val="22"/>
              </w:rPr>
              <w:t>for</w:t>
            </w:r>
            <w:r w:rsidRPr="00E00AE1">
              <w:rPr>
                <w:rFonts w:ascii="Arial" w:hAnsi="Arial" w:cs="Arial"/>
                <w:spacing w:val="-2"/>
                <w:sz w:val="22"/>
                <w:szCs w:val="22"/>
              </w:rPr>
              <w:t xml:space="preserve"> </w:t>
            </w:r>
            <w:r w:rsidRPr="00E00AE1">
              <w:rPr>
                <w:rFonts w:ascii="Arial" w:hAnsi="Arial" w:cs="Arial"/>
                <w:sz w:val="22"/>
                <w:szCs w:val="22"/>
              </w:rPr>
              <w:t>a digital marker.</w:t>
            </w:r>
          </w:p>
          <w:p w14:paraId="75948E94" w14:textId="77777777" w:rsidR="00CB0342" w:rsidRPr="00E00AE1" w:rsidRDefault="00CB0342">
            <w:pPr>
              <w:pStyle w:val="TableParagraph"/>
              <w:spacing w:before="6"/>
              <w:rPr>
                <w:rFonts w:ascii="Arial" w:hAnsi="Arial" w:cs="Arial"/>
                <w:sz w:val="22"/>
                <w:szCs w:val="22"/>
              </w:rPr>
            </w:pPr>
          </w:p>
          <w:p w14:paraId="5F2EB069" w14:textId="77777777" w:rsidR="00CB0342" w:rsidRPr="00E00AE1" w:rsidRDefault="00CB0342">
            <w:pPr>
              <w:pStyle w:val="TableParagraph"/>
              <w:ind w:left="72" w:right="26"/>
              <w:rPr>
                <w:rFonts w:ascii="Arial" w:hAnsi="Arial" w:cs="Arial"/>
                <w:sz w:val="22"/>
                <w:szCs w:val="22"/>
              </w:rPr>
            </w:pPr>
            <w:r w:rsidRPr="00E00AE1">
              <w:rPr>
                <w:rFonts w:ascii="Arial" w:hAnsi="Arial" w:cs="Arial"/>
                <w:sz w:val="22"/>
                <w:szCs w:val="22"/>
              </w:rPr>
              <w:t>TRYON</w:t>
            </w:r>
            <w:r w:rsidRPr="00E00AE1">
              <w:rPr>
                <w:rFonts w:ascii="Arial" w:hAnsi="Arial" w:cs="Arial"/>
                <w:spacing w:val="-3"/>
                <w:sz w:val="22"/>
                <w:szCs w:val="22"/>
              </w:rPr>
              <w:t xml:space="preserve"> </w:t>
            </w:r>
            <w:r w:rsidRPr="00E00AE1">
              <w:rPr>
                <w:rFonts w:ascii="Arial" w:hAnsi="Arial" w:cs="Arial"/>
                <w:sz w:val="22"/>
                <w:szCs w:val="22"/>
              </w:rPr>
              <w:t>Technology’s</w:t>
            </w:r>
            <w:r w:rsidRPr="00E00AE1">
              <w:rPr>
                <w:rFonts w:ascii="Arial" w:hAnsi="Arial" w:cs="Arial"/>
                <w:spacing w:val="-1"/>
                <w:sz w:val="22"/>
                <w:szCs w:val="22"/>
              </w:rPr>
              <w:t xml:space="preserve"> </w:t>
            </w:r>
            <w:r w:rsidRPr="00E00AE1">
              <w:rPr>
                <w:rFonts w:ascii="Arial" w:hAnsi="Arial" w:cs="Arial"/>
                <w:sz w:val="22"/>
                <w:szCs w:val="22"/>
              </w:rPr>
              <w:t>app</w:t>
            </w:r>
            <w:r w:rsidRPr="00E00AE1">
              <w:rPr>
                <w:rFonts w:ascii="Arial" w:hAnsi="Arial" w:cs="Arial"/>
                <w:spacing w:val="-1"/>
                <w:sz w:val="22"/>
                <w:szCs w:val="22"/>
              </w:rPr>
              <w:t xml:space="preserve"> </w:t>
            </w:r>
            <w:r w:rsidRPr="00E00AE1">
              <w:rPr>
                <w:rFonts w:ascii="Arial" w:hAnsi="Arial" w:cs="Arial"/>
                <w:sz w:val="22"/>
                <w:szCs w:val="22"/>
              </w:rPr>
              <w:t>has</w:t>
            </w:r>
            <w:r w:rsidRPr="00E00AE1">
              <w:rPr>
                <w:rFonts w:ascii="Arial" w:hAnsi="Arial" w:cs="Arial"/>
                <w:spacing w:val="-3"/>
                <w:sz w:val="22"/>
                <w:szCs w:val="22"/>
              </w:rPr>
              <w:t xml:space="preserve"> </w:t>
            </w:r>
            <w:r w:rsidRPr="00E00AE1">
              <w:rPr>
                <w:rFonts w:ascii="Arial" w:hAnsi="Arial" w:cs="Arial"/>
                <w:sz w:val="22"/>
                <w:szCs w:val="22"/>
              </w:rPr>
              <w:t>yet</w:t>
            </w:r>
            <w:r w:rsidRPr="00E00AE1">
              <w:rPr>
                <w:rFonts w:ascii="Arial" w:hAnsi="Arial" w:cs="Arial"/>
                <w:spacing w:val="-3"/>
                <w:sz w:val="22"/>
                <w:szCs w:val="22"/>
              </w:rPr>
              <w:t xml:space="preserve"> </w:t>
            </w:r>
            <w:r w:rsidRPr="00E00AE1">
              <w:rPr>
                <w:rFonts w:ascii="Arial" w:hAnsi="Arial" w:cs="Arial"/>
                <w:sz w:val="22"/>
                <w:szCs w:val="22"/>
              </w:rPr>
              <w:t>to</w:t>
            </w:r>
            <w:r w:rsidRPr="00E00AE1">
              <w:rPr>
                <w:rFonts w:ascii="Arial" w:hAnsi="Arial" w:cs="Arial"/>
                <w:spacing w:val="-3"/>
                <w:sz w:val="22"/>
                <w:szCs w:val="22"/>
              </w:rPr>
              <w:t xml:space="preserve"> </w:t>
            </w:r>
            <w:r w:rsidRPr="00E00AE1">
              <w:rPr>
                <w:rFonts w:ascii="Arial" w:hAnsi="Arial" w:cs="Arial"/>
                <w:sz w:val="22"/>
                <w:szCs w:val="22"/>
              </w:rPr>
              <w:t>be</w:t>
            </w:r>
            <w:r w:rsidRPr="00E00AE1">
              <w:rPr>
                <w:rFonts w:ascii="Arial" w:hAnsi="Arial" w:cs="Arial"/>
                <w:spacing w:val="-1"/>
                <w:sz w:val="22"/>
                <w:szCs w:val="22"/>
              </w:rPr>
              <w:t xml:space="preserve"> </w:t>
            </w:r>
            <w:r w:rsidRPr="00E00AE1">
              <w:rPr>
                <w:rFonts w:ascii="Arial" w:hAnsi="Arial" w:cs="Arial"/>
                <w:sz w:val="22"/>
                <w:szCs w:val="22"/>
              </w:rPr>
              <w:t>launched,</w:t>
            </w:r>
            <w:r w:rsidRPr="00E00AE1">
              <w:rPr>
                <w:rFonts w:ascii="Arial" w:hAnsi="Arial" w:cs="Arial"/>
                <w:spacing w:val="-1"/>
                <w:sz w:val="22"/>
                <w:szCs w:val="22"/>
              </w:rPr>
              <w:t xml:space="preserve"> </w:t>
            </w:r>
            <w:r w:rsidRPr="00E00AE1">
              <w:rPr>
                <w:rFonts w:ascii="Arial" w:hAnsi="Arial" w:cs="Arial"/>
                <w:sz w:val="22"/>
                <w:szCs w:val="22"/>
              </w:rPr>
              <w:t>with</w:t>
            </w:r>
            <w:r w:rsidRPr="00E00AE1">
              <w:rPr>
                <w:rFonts w:ascii="Arial" w:hAnsi="Arial" w:cs="Arial"/>
                <w:spacing w:val="-1"/>
                <w:sz w:val="22"/>
                <w:szCs w:val="22"/>
              </w:rPr>
              <w:t xml:space="preserve"> </w:t>
            </w:r>
            <w:r w:rsidRPr="00E00AE1">
              <w:rPr>
                <w:rFonts w:ascii="Arial" w:hAnsi="Arial" w:cs="Arial"/>
                <w:sz w:val="22"/>
                <w:szCs w:val="22"/>
              </w:rPr>
              <w:t>their website simply suggesting that an app will be available on both</w:t>
            </w:r>
            <w:r w:rsidRPr="00E00AE1">
              <w:rPr>
                <w:rFonts w:ascii="Arial" w:hAnsi="Arial" w:cs="Arial"/>
                <w:spacing w:val="-3"/>
                <w:sz w:val="22"/>
                <w:szCs w:val="22"/>
              </w:rPr>
              <w:t xml:space="preserve"> </w:t>
            </w:r>
            <w:r w:rsidRPr="00E00AE1">
              <w:rPr>
                <w:rFonts w:ascii="Arial" w:hAnsi="Arial" w:cs="Arial"/>
                <w:sz w:val="22"/>
                <w:szCs w:val="22"/>
              </w:rPr>
              <w:t>Google</w:t>
            </w:r>
            <w:r w:rsidRPr="00E00AE1">
              <w:rPr>
                <w:rFonts w:ascii="Arial" w:hAnsi="Arial" w:cs="Arial"/>
                <w:spacing w:val="-3"/>
                <w:sz w:val="22"/>
                <w:szCs w:val="22"/>
              </w:rPr>
              <w:t xml:space="preserve"> </w:t>
            </w:r>
            <w:r w:rsidRPr="00E00AE1">
              <w:rPr>
                <w:rFonts w:ascii="Arial" w:hAnsi="Arial" w:cs="Arial"/>
                <w:sz w:val="22"/>
                <w:szCs w:val="22"/>
              </w:rPr>
              <w:t>Play</w:t>
            </w:r>
            <w:r w:rsidRPr="00E00AE1">
              <w:rPr>
                <w:rFonts w:ascii="Arial" w:hAnsi="Arial" w:cs="Arial"/>
                <w:spacing w:val="-5"/>
                <w:sz w:val="22"/>
                <w:szCs w:val="22"/>
              </w:rPr>
              <w:t xml:space="preserve"> </w:t>
            </w:r>
            <w:r w:rsidRPr="00E00AE1">
              <w:rPr>
                <w:rFonts w:ascii="Arial" w:hAnsi="Arial" w:cs="Arial"/>
                <w:sz w:val="22"/>
                <w:szCs w:val="22"/>
              </w:rPr>
              <w:t>Store</w:t>
            </w:r>
            <w:r w:rsidRPr="00E00AE1">
              <w:rPr>
                <w:rFonts w:ascii="Arial" w:hAnsi="Arial" w:cs="Arial"/>
                <w:spacing w:val="-6"/>
                <w:sz w:val="22"/>
                <w:szCs w:val="22"/>
              </w:rPr>
              <w:t xml:space="preserve"> </w:t>
            </w:r>
            <w:r w:rsidRPr="00E00AE1">
              <w:rPr>
                <w:rFonts w:ascii="Arial" w:hAnsi="Arial" w:cs="Arial"/>
                <w:sz w:val="22"/>
                <w:szCs w:val="22"/>
              </w:rPr>
              <w:t>and</w:t>
            </w:r>
            <w:r w:rsidRPr="00E00AE1">
              <w:rPr>
                <w:rFonts w:ascii="Arial" w:hAnsi="Arial" w:cs="Arial"/>
                <w:spacing w:val="-3"/>
                <w:sz w:val="22"/>
                <w:szCs w:val="22"/>
              </w:rPr>
              <w:t xml:space="preserve"> </w:t>
            </w:r>
            <w:r w:rsidRPr="00E00AE1">
              <w:rPr>
                <w:rFonts w:ascii="Arial" w:hAnsi="Arial" w:cs="Arial"/>
                <w:sz w:val="22"/>
                <w:szCs w:val="22"/>
              </w:rPr>
              <w:t>Apple</w:t>
            </w:r>
            <w:r w:rsidRPr="00E00AE1">
              <w:rPr>
                <w:rFonts w:ascii="Arial" w:hAnsi="Arial" w:cs="Arial"/>
                <w:spacing w:val="-6"/>
                <w:sz w:val="22"/>
                <w:szCs w:val="22"/>
              </w:rPr>
              <w:t xml:space="preserve"> </w:t>
            </w:r>
            <w:r w:rsidRPr="00E00AE1">
              <w:rPr>
                <w:rFonts w:ascii="Arial" w:hAnsi="Arial" w:cs="Arial"/>
                <w:sz w:val="22"/>
                <w:szCs w:val="22"/>
              </w:rPr>
              <w:t>App</w:t>
            </w:r>
            <w:r w:rsidRPr="00E00AE1">
              <w:rPr>
                <w:rFonts w:ascii="Arial" w:hAnsi="Arial" w:cs="Arial"/>
                <w:spacing w:val="-5"/>
                <w:sz w:val="22"/>
                <w:szCs w:val="22"/>
              </w:rPr>
              <w:t xml:space="preserve"> </w:t>
            </w:r>
            <w:r w:rsidRPr="00E00AE1">
              <w:rPr>
                <w:rFonts w:ascii="Arial" w:hAnsi="Arial" w:cs="Arial"/>
                <w:sz w:val="22"/>
                <w:szCs w:val="22"/>
              </w:rPr>
              <w:t>Store</w:t>
            </w:r>
            <w:r w:rsidRPr="00E00AE1">
              <w:rPr>
                <w:rFonts w:ascii="Arial" w:hAnsi="Arial" w:cs="Arial"/>
                <w:spacing w:val="-3"/>
                <w:sz w:val="22"/>
                <w:szCs w:val="22"/>
              </w:rPr>
              <w:t xml:space="preserve"> </w:t>
            </w:r>
            <w:r w:rsidRPr="00E00AE1">
              <w:rPr>
                <w:rFonts w:ascii="Arial" w:hAnsi="Arial" w:cs="Arial"/>
                <w:sz w:val="22"/>
                <w:szCs w:val="22"/>
              </w:rPr>
              <w:t>“soon”.</w:t>
            </w:r>
            <w:r w:rsidRPr="00E00AE1">
              <w:rPr>
                <w:rFonts w:ascii="Arial" w:hAnsi="Arial" w:cs="Arial"/>
                <w:spacing w:val="-6"/>
                <w:sz w:val="22"/>
                <w:szCs w:val="22"/>
              </w:rPr>
              <w:t xml:space="preserve"> </w:t>
            </w:r>
            <w:r w:rsidRPr="00E00AE1">
              <w:rPr>
                <w:rFonts w:ascii="Arial" w:hAnsi="Arial" w:cs="Arial"/>
                <w:sz w:val="22"/>
                <w:szCs w:val="22"/>
              </w:rPr>
              <w:t>Due</w:t>
            </w:r>
            <w:r w:rsidRPr="00E00AE1">
              <w:rPr>
                <w:rFonts w:ascii="Arial" w:hAnsi="Arial" w:cs="Arial"/>
                <w:spacing w:val="-3"/>
                <w:sz w:val="22"/>
                <w:szCs w:val="22"/>
              </w:rPr>
              <w:t xml:space="preserve"> </w:t>
            </w:r>
            <w:r w:rsidRPr="00E00AE1">
              <w:rPr>
                <w:rFonts w:ascii="Arial" w:hAnsi="Arial" w:cs="Arial"/>
                <w:sz w:val="22"/>
                <w:szCs w:val="22"/>
              </w:rPr>
              <w:t>to the app not being launched, it is difficult to ascertain how the app will work for retailers. TRYON Technology’s promotional video shows that the app will work with a physical catalogue whereby end-users scan a physical</w:t>
            </w:r>
          </w:p>
          <w:p w14:paraId="1D3294AC" w14:textId="77777777" w:rsidR="00CB0342" w:rsidRPr="00E00AE1" w:rsidRDefault="00CB0342">
            <w:pPr>
              <w:pStyle w:val="TableParagraph"/>
              <w:spacing w:before="2"/>
              <w:ind w:left="72" w:right="406"/>
              <w:jc w:val="both"/>
              <w:rPr>
                <w:rFonts w:ascii="Arial" w:hAnsi="Arial" w:cs="Arial"/>
                <w:sz w:val="22"/>
                <w:szCs w:val="22"/>
              </w:rPr>
            </w:pPr>
            <w:r w:rsidRPr="00E00AE1">
              <w:rPr>
                <w:rFonts w:ascii="Arial" w:hAnsi="Arial" w:cs="Arial"/>
                <w:sz w:val="22"/>
                <w:szCs w:val="22"/>
              </w:rPr>
              <w:t>catalogue</w:t>
            </w:r>
            <w:r w:rsidRPr="00E00AE1">
              <w:rPr>
                <w:rFonts w:ascii="Arial" w:hAnsi="Arial" w:cs="Arial"/>
                <w:spacing w:val="-4"/>
                <w:sz w:val="22"/>
                <w:szCs w:val="22"/>
              </w:rPr>
              <w:t xml:space="preserve"> </w:t>
            </w:r>
            <w:r w:rsidRPr="00E00AE1">
              <w:rPr>
                <w:rFonts w:ascii="Arial" w:hAnsi="Arial" w:cs="Arial"/>
                <w:sz w:val="22"/>
                <w:szCs w:val="22"/>
              </w:rPr>
              <w:t>with</w:t>
            </w:r>
            <w:r w:rsidRPr="00E00AE1">
              <w:rPr>
                <w:rFonts w:ascii="Arial" w:hAnsi="Arial" w:cs="Arial"/>
                <w:spacing w:val="-6"/>
                <w:sz w:val="22"/>
                <w:szCs w:val="22"/>
              </w:rPr>
              <w:t xml:space="preserve"> </w:t>
            </w:r>
            <w:r w:rsidRPr="00E00AE1">
              <w:rPr>
                <w:rFonts w:ascii="Arial" w:hAnsi="Arial" w:cs="Arial"/>
                <w:sz w:val="22"/>
                <w:szCs w:val="22"/>
              </w:rPr>
              <w:t>a</w:t>
            </w:r>
            <w:r w:rsidRPr="00E00AE1">
              <w:rPr>
                <w:rFonts w:ascii="Arial" w:hAnsi="Arial" w:cs="Arial"/>
                <w:spacing w:val="-4"/>
                <w:sz w:val="22"/>
                <w:szCs w:val="22"/>
              </w:rPr>
              <w:t xml:space="preserve"> </w:t>
            </w:r>
            <w:r w:rsidRPr="00E00AE1">
              <w:rPr>
                <w:rFonts w:ascii="Arial" w:hAnsi="Arial" w:cs="Arial"/>
                <w:sz w:val="22"/>
                <w:szCs w:val="22"/>
              </w:rPr>
              <w:t>mobile</w:t>
            </w:r>
            <w:r w:rsidRPr="00E00AE1">
              <w:rPr>
                <w:rFonts w:ascii="Arial" w:hAnsi="Arial" w:cs="Arial"/>
                <w:spacing w:val="-6"/>
                <w:sz w:val="22"/>
                <w:szCs w:val="22"/>
              </w:rPr>
              <w:t xml:space="preserve"> </w:t>
            </w:r>
            <w:r w:rsidRPr="00E00AE1">
              <w:rPr>
                <w:rFonts w:ascii="Arial" w:hAnsi="Arial" w:cs="Arial"/>
                <w:sz w:val="22"/>
                <w:szCs w:val="22"/>
              </w:rPr>
              <w:t>device’s</w:t>
            </w:r>
            <w:r w:rsidRPr="00E00AE1">
              <w:rPr>
                <w:rFonts w:ascii="Arial" w:hAnsi="Arial" w:cs="Arial"/>
                <w:spacing w:val="-6"/>
                <w:sz w:val="22"/>
                <w:szCs w:val="22"/>
              </w:rPr>
              <w:t xml:space="preserve"> </w:t>
            </w:r>
            <w:r w:rsidRPr="00E00AE1">
              <w:rPr>
                <w:rFonts w:ascii="Arial" w:hAnsi="Arial" w:cs="Arial"/>
                <w:sz w:val="22"/>
                <w:szCs w:val="22"/>
              </w:rPr>
              <w:t>camera</w:t>
            </w:r>
            <w:r w:rsidRPr="00E00AE1">
              <w:rPr>
                <w:rFonts w:ascii="Arial" w:hAnsi="Arial" w:cs="Arial"/>
                <w:spacing w:val="-6"/>
                <w:sz w:val="22"/>
                <w:szCs w:val="22"/>
              </w:rPr>
              <w:t xml:space="preserve"> </w:t>
            </w:r>
            <w:r w:rsidRPr="00E00AE1">
              <w:rPr>
                <w:rFonts w:ascii="Arial" w:hAnsi="Arial" w:cs="Arial"/>
                <w:sz w:val="22"/>
                <w:szCs w:val="22"/>
              </w:rPr>
              <w:t>which</w:t>
            </w:r>
            <w:r w:rsidRPr="00E00AE1">
              <w:rPr>
                <w:rFonts w:ascii="Arial" w:hAnsi="Arial" w:cs="Arial"/>
                <w:spacing w:val="-4"/>
                <w:sz w:val="22"/>
                <w:szCs w:val="22"/>
              </w:rPr>
              <w:t xml:space="preserve"> </w:t>
            </w:r>
            <w:r w:rsidRPr="00E00AE1">
              <w:rPr>
                <w:rFonts w:ascii="Arial" w:hAnsi="Arial" w:cs="Arial"/>
                <w:sz w:val="22"/>
                <w:szCs w:val="22"/>
              </w:rPr>
              <w:t>will</w:t>
            </w:r>
            <w:r w:rsidRPr="00E00AE1">
              <w:rPr>
                <w:rFonts w:ascii="Arial" w:hAnsi="Arial" w:cs="Arial"/>
                <w:spacing w:val="-6"/>
                <w:sz w:val="22"/>
                <w:szCs w:val="22"/>
              </w:rPr>
              <w:t xml:space="preserve"> </w:t>
            </w:r>
            <w:r w:rsidRPr="00E00AE1">
              <w:rPr>
                <w:rFonts w:ascii="Arial" w:hAnsi="Arial" w:cs="Arial"/>
                <w:sz w:val="22"/>
                <w:szCs w:val="22"/>
              </w:rPr>
              <w:t>then display the jewellery in the app with the company brand name at the top of the screen.</w:t>
            </w:r>
          </w:p>
          <w:p w14:paraId="387E4CDF" w14:textId="77777777" w:rsidR="00CB0342" w:rsidRPr="00E00AE1" w:rsidRDefault="00CB0342">
            <w:pPr>
              <w:pStyle w:val="TableParagraph"/>
              <w:spacing w:before="8"/>
              <w:rPr>
                <w:rFonts w:ascii="Arial" w:hAnsi="Arial" w:cs="Arial"/>
                <w:sz w:val="22"/>
                <w:szCs w:val="22"/>
              </w:rPr>
            </w:pPr>
          </w:p>
          <w:p w14:paraId="6057DE4D" w14:textId="77777777" w:rsidR="00CB0342" w:rsidRPr="00E00AE1" w:rsidRDefault="00CB0342">
            <w:pPr>
              <w:pStyle w:val="TableParagraph"/>
              <w:spacing w:before="1"/>
              <w:ind w:left="72" w:right="244"/>
              <w:rPr>
                <w:rFonts w:ascii="Arial" w:hAnsi="Arial" w:cs="Arial"/>
                <w:sz w:val="22"/>
                <w:szCs w:val="22"/>
              </w:rPr>
            </w:pPr>
            <w:r w:rsidRPr="00E00AE1">
              <w:rPr>
                <w:rFonts w:ascii="Arial" w:hAnsi="Arial" w:cs="Arial"/>
                <w:sz w:val="22"/>
                <w:szCs w:val="22"/>
              </w:rPr>
              <w:t>It should be noted that the promotional video shows the end-user</w:t>
            </w:r>
            <w:r w:rsidRPr="00E00AE1">
              <w:rPr>
                <w:rFonts w:ascii="Arial" w:hAnsi="Arial" w:cs="Arial"/>
                <w:spacing w:val="-6"/>
                <w:sz w:val="22"/>
                <w:szCs w:val="22"/>
              </w:rPr>
              <w:t xml:space="preserve"> </w:t>
            </w:r>
            <w:r w:rsidRPr="00E00AE1">
              <w:rPr>
                <w:rFonts w:ascii="Arial" w:hAnsi="Arial" w:cs="Arial"/>
                <w:sz w:val="22"/>
                <w:szCs w:val="22"/>
              </w:rPr>
              <w:t>virtually</w:t>
            </w:r>
            <w:r w:rsidRPr="00E00AE1">
              <w:rPr>
                <w:rFonts w:ascii="Arial" w:hAnsi="Arial" w:cs="Arial"/>
                <w:spacing w:val="-4"/>
                <w:sz w:val="22"/>
                <w:szCs w:val="22"/>
              </w:rPr>
              <w:t xml:space="preserve"> </w:t>
            </w:r>
            <w:r w:rsidRPr="00E00AE1">
              <w:rPr>
                <w:rFonts w:ascii="Arial" w:hAnsi="Arial" w:cs="Arial"/>
                <w:sz w:val="22"/>
                <w:szCs w:val="22"/>
              </w:rPr>
              <w:t>trying</w:t>
            </w:r>
            <w:r w:rsidRPr="00E00AE1">
              <w:rPr>
                <w:rFonts w:ascii="Arial" w:hAnsi="Arial" w:cs="Arial"/>
                <w:spacing w:val="-6"/>
                <w:sz w:val="22"/>
                <w:szCs w:val="22"/>
              </w:rPr>
              <w:t xml:space="preserve"> </w:t>
            </w:r>
            <w:r w:rsidRPr="00E00AE1">
              <w:rPr>
                <w:rFonts w:ascii="Arial" w:hAnsi="Arial" w:cs="Arial"/>
                <w:sz w:val="22"/>
                <w:szCs w:val="22"/>
              </w:rPr>
              <w:t>on</w:t>
            </w:r>
            <w:r w:rsidRPr="00E00AE1">
              <w:rPr>
                <w:rFonts w:ascii="Arial" w:hAnsi="Arial" w:cs="Arial"/>
                <w:spacing w:val="-4"/>
                <w:sz w:val="22"/>
                <w:szCs w:val="22"/>
              </w:rPr>
              <w:t xml:space="preserve"> </w:t>
            </w:r>
            <w:r w:rsidRPr="00E00AE1">
              <w:rPr>
                <w:rFonts w:ascii="Arial" w:hAnsi="Arial" w:cs="Arial"/>
                <w:sz w:val="22"/>
                <w:szCs w:val="22"/>
              </w:rPr>
              <w:t>a</w:t>
            </w:r>
            <w:r w:rsidRPr="00E00AE1">
              <w:rPr>
                <w:rFonts w:ascii="Arial" w:hAnsi="Arial" w:cs="Arial"/>
                <w:spacing w:val="-6"/>
                <w:sz w:val="22"/>
                <w:szCs w:val="22"/>
              </w:rPr>
              <w:t xml:space="preserve"> </w:t>
            </w:r>
            <w:r w:rsidRPr="00E00AE1">
              <w:rPr>
                <w:rFonts w:ascii="Arial" w:hAnsi="Arial" w:cs="Arial"/>
                <w:sz w:val="22"/>
                <w:szCs w:val="22"/>
              </w:rPr>
              <w:t>ring</w:t>
            </w:r>
            <w:r w:rsidRPr="00E00AE1">
              <w:rPr>
                <w:rFonts w:ascii="Arial" w:hAnsi="Arial" w:cs="Arial"/>
                <w:spacing w:val="-3"/>
                <w:sz w:val="22"/>
                <w:szCs w:val="22"/>
              </w:rPr>
              <w:t xml:space="preserve"> </w:t>
            </w:r>
            <w:r w:rsidRPr="00E00AE1">
              <w:rPr>
                <w:rFonts w:ascii="Arial" w:hAnsi="Arial" w:cs="Arial"/>
                <w:sz w:val="22"/>
                <w:szCs w:val="22"/>
              </w:rPr>
              <w:t>with</w:t>
            </w:r>
            <w:r w:rsidRPr="00E00AE1">
              <w:rPr>
                <w:rFonts w:ascii="Arial" w:hAnsi="Arial" w:cs="Arial"/>
                <w:spacing w:val="-4"/>
                <w:sz w:val="22"/>
                <w:szCs w:val="22"/>
              </w:rPr>
              <w:t xml:space="preserve"> </w:t>
            </w:r>
            <w:r w:rsidRPr="00E00AE1">
              <w:rPr>
                <w:rFonts w:ascii="Arial" w:hAnsi="Arial" w:cs="Arial"/>
                <w:sz w:val="22"/>
                <w:szCs w:val="22"/>
              </w:rPr>
              <w:t>their</w:t>
            </w:r>
            <w:r w:rsidRPr="00E00AE1">
              <w:rPr>
                <w:rFonts w:ascii="Arial" w:hAnsi="Arial" w:cs="Arial"/>
                <w:spacing w:val="-3"/>
                <w:sz w:val="22"/>
                <w:szCs w:val="22"/>
              </w:rPr>
              <w:t xml:space="preserve"> </w:t>
            </w:r>
            <w:r w:rsidRPr="00E00AE1">
              <w:rPr>
                <w:rFonts w:ascii="Arial" w:hAnsi="Arial" w:cs="Arial"/>
                <w:sz w:val="22"/>
                <w:szCs w:val="22"/>
              </w:rPr>
              <w:t>hand</w:t>
            </w:r>
            <w:r w:rsidRPr="00E00AE1">
              <w:rPr>
                <w:rFonts w:ascii="Arial" w:hAnsi="Arial" w:cs="Arial"/>
                <w:spacing w:val="-6"/>
                <w:sz w:val="22"/>
                <w:szCs w:val="22"/>
              </w:rPr>
              <w:t xml:space="preserve"> </w:t>
            </w:r>
            <w:r w:rsidRPr="00E00AE1">
              <w:rPr>
                <w:rFonts w:ascii="Arial" w:hAnsi="Arial" w:cs="Arial"/>
                <w:sz w:val="22"/>
                <w:szCs w:val="22"/>
              </w:rPr>
              <w:t>against</w:t>
            </w:r>
            <w:r w:rsidRPr="00E00AE1">
              <w:rPr>
                <w:rFonts w:ascii="Arial" w:hAnsi="Arial" w:cs="Arial"/>
                <w:spacing w:val="-4"/>
                <w:sz w:val="22"/>
                <w:szCs w:val="22"/>
              </w:rPr>
              <w:t xml:space="preserve"> </w:t>
            </w:r>
            <w:r w:rsidRPr="00E00AE1">
              <w:rPr>
                <w:rFonts w:ascii="Arial" w:hAnsi="Arial" w:cs="Arial"/>
                <w:sz w:val="22"/>
                <w:szCs w:val="22"/>
              </w:rPr>
              <w:t>a highly contrasting background and making very limited</w:t>
            </w:r>
          </w:p>
          <w:p w14:paraId="25F82144" w14:textId="77777777" w:rsidR="00CB0342" w:rsidRPr="00E00AE1" w:rsidRDefault="00CB0342">
            <w:pPr>
              <w:pStyle w:val="TableParagraph"/>
              <w:spacing w:line="228" w:lineRule="exact"/>
              <w:ind w:left="72"/>
              <w:rPr>
                <w:rFonts w:ascii="Arial" w:hAnsi="Arial" w:cs="Arial"/>
                <w:sz w:val="22"/>
                <w:szCs w:val="22"/>
              </w:rPr>
            </w:pPr>
            <w:r w:rsidRPr="00E00AE1">
              <w:rPr>
                <w:rFonts w:ascii="Arial" w:hAnsi="Arial" w:cs="Arial"/>
                <w:sz w:val="22"/>
                <w:szCs w:val="22"/>
              </w:rPr>
              <w:t>hand</w:t>
            </w:r>
            <w:r w:rsidRPr="00E00AE1">
              <w:rPr>
                <w:rFonts w:ascii="Arial" w:hAnsi="Arial" w:cs="Arial"/>
                <w:spacing w:val="-2"/>
                <w:sz w:val="22"/>
                <w:szCs w:val="22"/>
              </w:rPr>
              <w:t xml:space="preserve"> movements.</w:t>
            </w:r>
          </w:p>
        </w:tc>
      </w:tr>
    </w:tbl>
    <w:p w14:paraId="7B1A48F6" w14:textId="77777777" w:rsidR="00CB0342" w:rsidRPr="00E00AE1" w:rsidRDefault="00CB0342">
      <w:pPr>
        <w:spacing w:before="250"/>
        <w:ind w:left="160"/>
        <w:rPr>
          <w:rFonts w:ascii="Arial" w:hAnsi="Arial" w:cs="Arial"/>
          <w:sz w:val="22"/>
          <w:szCs w:val="22"/>
        </w:rPr>
      </w:pPr>
      <w:proofErr w:type="spellStart"/>
      <w:r w:rsidRPr="00E00AE1">
        <w:rPr>
          <w:rFonts w:ascii="Arial" w:hAnsi="Arial" w:cs="Arial"/>
          <w:spacing w:val="-2"/>
          <w:sz w:val="22"/>
          <w:szCs w:val="22"/>
        </w:rPr>
        <w:t>Jewelfie</w:t>
      </w:r>
      <w:proofErr w:type="spellEnd"/>
    </w:p>
    <w:p w14:paraId="3A6DFC21" w14:textId="77777777" w:rsidR="00CB0342" w:rsidRPr="00E00AE1" w:rsidRDefault="00CB0342">
      <w:pPr>
        <w:pStyle w:val="BodyText"/>
        <w:spacing w:before="3"/>
        <w:ind w:left="0"/>
        <w:rPr>
          <w:rFonts w:ascii="Arial" w:hAnsi="Arial" w:cs="Arial"/>
          <w:sz w:val="22"/>
          <w:szCs w:val="22"/>
        </w:rPr>
      </w:pPr>
    </w:p>
    <w:tbl>
      <w:tblPr>
        <w:tblW w:w="0" w:type="auto"/>
        <w:tblInd w:w="117" w:type="dxa"/>
        <w:tblLayout w:type="fixed"/>
        <w:tblCellMar>
          <w:left w:w="0" w:type="dxa"/>
          <w:right w:w="0" w:type="dxa"/>
        </w:tblCellMar>
        <w:tblLook w:val="01E0" w:firstRow="1" w:lastRow="1" w:firstColumn="1" w:lastColumn="1" w:noHBand="0" w:noVBand="0"/>
      </w:tblPr>
      <w:tblGrid>
        <w:gridCol w:w="3523"/>
        <w:gridCol w:w="5772"/>
      </w:tblGrid>
      <w:tr w:rsidR="00CB0342" w:rsidRPr="00E00AE1" w14:paraId="69D1CB12" w14:textId="77777777">
        <w:trPr>
          <w:trHeight w:val="5238"/>
        </w:trPr>
        <w:tc>
          <w:tcPr>
            <w:tcW w:w="3523" w:type="dxa"/>
          </w:tcPr>
          <w:p w14:paraId="286E5415" w14:textId="77777777" w:rsidR="00CB0342" w:rsidRPr="00E00AE1" w:rsidRDefault="00CB0342">
            <w:pPr>
              <w:pStyle w:val="TableParagraph"/>
              <w:ind w:left="50"/>
              <w:rPr>
                <w:rFonts w:ascii="Arial" w:hAnsi="Arial" w:cs="Arial"/>
                <w:sz w:val="22"/>
                <w:szCs w:val="22"/>
              </w:rPr>
            </w:pPr>
            <w:r w:rsidRPr="00E00AE1">
              <w:rPr>
                <w:rFonts w:ascii="Arial" w:hAnsi="Arial" w:cs="Arial"/>
                <w:noProof/>
                <w:sz w:val="22"/>
                <w:szCs w:val="22"/>
              </w:rPr>
              <w:drawing>
                <wp:inline distT="0" distB="0" distL="0" distR="0" wp14:anchorId="4DD2876C" wp14:editId="20A21B6B">
                  <wp:extent cx="2176447" cy="1223772"/>
                  <wp:effectExtent l="0" t="0" r="0" b="0"/>
                  <wp:docPr id="1737806274" name="image10.jpeg" descr="Jewelfie – Ecommerce Plugins for Online Stores – Shopify App 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0.jpeg"/>
                          <pic:cNvPicPr/>
                        </pic:nvPicPr>
                        <pic:blipFill>
                          <a:blip r:embed="rId127" cstate="print"/>
                          <a:stretch>
                            <a:fillRect/>
                          </a:stretch>
                        </pic:blipFill>
                        <pic:spPr>
                          <a:xfrm>
                            <a:off x="0" y="0"/>
                            <a:ext cx="2176447" cy="1223772"/>
                          </a:xfrm>
                          <a:prstGeom prst="rect">
                            <a:avLst/>
                          </a:prstGeom>
                        </pic:spPr>
                      </pic:pic>
                    </a:graphicData>
                  </a:graphic>
                </wp:inline>
              </w:drawing>
            </w:r>
          </w:p>
        </w:tc>
        <w:tc>
          <w:tcPr>
            <w:tcW w:w="5772" w:type="dxa"/>
          </w:tcPr>
          <w:p w14:paraId="2B9C7828" w14:textId="77777777" w:rsidR="00CB0342" w:rsidRPr="00E00AE1" w:rsidRDefault="00CB0342">
            <w:pPr>
              <w:pStyle w:val="TableParagraph"/>
              <w:spacing w:before="1"/>
              <w:ind w:left="72" w:right="56"/>
              <w:rPr>
                <w:rFonts w:ascii="Arial" w:hAnsi="Arial" w:cs="Arial"/>
                <w:sz w:val="22"/>
                <w:szCs w:val="22"/>
              </w:rPr>
            </w:pPr>
            <w:r w:rsidRPr="00E00AE1">
              <w:rPr>
                <w:rFonts w:ascii="Arial" w:hAnsi="Arial" w:cs="Arial"/>
                <w:sz w:val="22"/>
                <w:szCs w:val="22"/>
              </w:rPr>
              <w:t>‘</w:t>
            </w:r>
            <w:proofErr w:type="spellStart"/>
            <w:r w:rsidRPr="00E00AE1">
              <w:rPr>
                <w:rFonts w:ascii="Arial" w:hAnsi="Arial" w:cs="Arial"/>
                <w:sz w:val="22"/>
                <w:szCs w:val="22"/>
              </w:rPr>
              <w:t>Jewelfie</w:t>
            </w:r>
            <w:proofErr w:type="spellEnd"/>
            <w:r w:rsidRPr="00E00AE1">
              <w:rPr>
                <w:rFonts w:ascii="Arial" w:hAnsi="Arial" w:cs="Arial"/>
                <w:sz w:val="22"/>
                <w:szCs w:val="22"/>
              </w:rPr>
              <w:t>’ is a division of software company ‘</w:t>
            </w:r>
            <w:proofErr w:type="spellStart"/>
            <w:r w:rsidRPr="00E00AE1">
              <w:rPr>
                <w:rFonts w:ascii="Arial" w:hAnsi="Arial" w:cs="Arial"/>
                <w:sz w:val="22"/>
                <w:szCs w:val="22"/>
              </w:rPr>
              <w:t>Prorigo</w:t>
            </w:r>
            <w:proofErr w:type="spellEnd"/>
            <w:r w:rsidRPr="00E00AE1">
              <w:rPr>
                <w:rFonts w:ascii="Arial" w:hAnsi="Arial" w:cs="Arial"/>
                <w:sz w:val="22"/>
                <w:szCs w:val="22"/>
              </w:rPr>
              <w:t xml:space="preserve"> Software’,</w:t>
            </w:r>
            <w:r w:rsidRPr="00E00AE1">
              <w:rPr>
                <w:rFonts w:ascii="Arial" w:hAnsi="Arial" w:cs="Arial"/>
                <w:spacing w:val="-5"/>
                <w:sz w:val="22"/>
                <w:szCs w:val="22"/>
              </w:rPr>
              <w:t xml:space="preserve"> </w:t>
            </w:r>
            <w:r w:rsidRPr="00E00AE1">
              <w:rPr>
                <w:rFonts w:ascii="Arial" w:hAnsi="Arial" w:cs="Arial"/>
                <w:sz w:val="22"/>
                <w:szCs w:val="22"/>
              </w:rPr>
              <w:t>established</w:t>
            </w:r>
            <w:r w:rsidRPr="00E00AE1">
              <w:rPr>
                <w:rFonts w:ascii="Arial" w:hAnsi="Arial" w:cs="Arial"/>
                <w:spacing w:val="-6"/>
                <w:sz w:val="22"/>
                <w:szCs w:val="22"/>
              </w:rPr>
              <w:t xml:space="preserve"> </w:t>
            </w:r>
            <w:r w:rsidRPr="00E00AE1">
              <w:rPr>
                <w:rFonts w:ascii="Arial" w:hAnsi="Arial" w:cs="Arial"/>
                <w:sz w:val="22"/>
                <w:szCs w:val="22"/>
              </w:rPr>
              <w:t>in</w:t>
            </w:r>
            <w:r w:rsidRPr="00E00AE1">
              <w:rPr>
                <w:rFonts w:ascii="Arial" w:hAnsi="Arial" w:cs="Arial"/>
                <w:spacing w:val="-6"/>
                <w:sz w:val="22"/>
                <w:szCs w:val="22"/>
              </w:rPr>
              <w:t xml:space="preserve"> </w:t>
            </w:r>
            <w:r w:rsidRPr="00E00AE1">
              <w:rPr>
                <w:rFonts w:ascii="Arial" w:hAnsi="Arial" w:cs="Arial"/>
                <w:sz w:val="22"/>
                <w:szCs w:val="22"/>
              </w:rPr>
              <w:t>2008</w:t>
            </w:r>
            <w:r w:rsidRPr="00E00AE1">
              <w:rPr>
                <w:rFonts w:ascii="Arial" w:hAnsi="Arial" w:cs="Arial"/>
                <w:spacing w:val="-2"/>
                <w:sz w:val="22"/>
                <w:szCs w:val="22"/>
              </w:rPr>
              <w:t xml:space="preserve"> </w:t>
            </w:r>
            <w:r w:rsidRPr="00E00AE1">
              <w:rPr>
                <w:rFonts w:ascii="Arial" w:hAnsi="Arial" w:cs="Arial"/>
                <w:sz w:val="22"/>
                <w:szCs w:val="22"/>
              </w:rPr>
              <w:t>and</w:t>
            </w:r>
            <w:r w:rsidRPr="00E00AE1">
              <w:rPr>
                <w:rFonts w:ascii="Arial" w:hAnsi="Arial" w:cs="Arial"/>
                <w:spacing w:val="-5"/>
                <w:sz w:val="22"/>
                <w:szCs w:val="22"/>
              </w:rPr>
              <w:t xml:space="preserve"> </w:t>
            </w:r>
            <w:r w:rsidRPr="00E00AE1">
              <w:rPr>
                <w:rFonts w:ascii="Arial" w:hAnsi="Arial" w:cs="Arial"/>
                <w:sz w:val="22"/>
                <w:szCs w:val="22"/>
              </w:rPr>
              <w:t>based</w:t>
            </w:r>
            <w:r w:rsidRPr="00E00AE1">
              <w:rPr>
                <w:rFonts w:ascii="Arial" w:hAnsi="Arial" w:cs="Arial"/>
                <w:spacing w:val="-4"/>
                <w:sz w:val="22"/>
                <w:szCs w:val="22"/>
              </w:rPr>
              <w:t xml:space="preserve"> </w:t>
            </w:r>
            <w:r w:rsidRPr="00E00AE1">
              <w:rPr>
                <w:rFonts w:ascii="Arial" w:hAnsi="Arial" w:cs="Arial"/>
                <w:sz w:val="22"/>
                <w:szCs w:val="22"/>
              </w:rPr>
              <w:t>in</w:t>
            </w:r>
            <w:r w:rsidRPr="00E00AE1">
              <w:rPr>
                <w:rFonts w:ascii="Arial" w:hAnsi="Arial" w:cs="Arial"/>
                <w:spacing w:val="-4"/>
                <w:sz w:val="22"/>
                <w:szCs w:val="22"/>
              </w:rPr>
              <w:t xml:space="preserve"> </w:t>
            </w:r>
            <w:proofErr w:type="spellStart"/>
            <w:r w:rsidRPr="00E00AE1">
              <w:rPr>
                <w:rFonts w:ascii="Arial" w:hAnsi="Arial" w:cs="Arial"/>
                <w:sz w:val="22"/>
                <w:szCs w:val="22"/>
              </w:rPr>
              <w:t>Pashan</w:t>
            </w:r>
            <w:proofErr w:type="spellEnd"/>
            <w:r w:rsidRPr="00E00AE1">
              <w:rPr>
                <w:rFonts w:ascii="Arial" w:hAnsi="Arial" w:cs="Arial"/>
                <w:sz w:val="22"/>
                <w:szCs w:val="22"/>
              </w:rPr>
              <w:t>,</w:t>
            </w:r>
            <w:r w:rsidRPr="00E00AE1">
              <w:rPr>
                <w:rFonts w:ascii="Arial" w:hAnsi="Arial" w:cs="Arial"/>
                <w:spacing w:val="-4"/>
                <w:sz w:val="22"/>
                <w:szCs w:val="22"/>
              </w:rPr>
              <w:t xml:space="preserve"> </w:t>
            </w:r>
            <w:r w:rsidRPr="00E00AE1">
              <w:rPr>
                <w:rFonts w:ascii="Arial" w:hAnsi="Arial" w:cs="Arial"/>
                <w:sz w:val="22"/>
                <w:szCs w:val="22"/>
              </w:rPr>
              <w:t>India.</w:t>
            </w:r>
          </w:p>
          <w:p w14:paraId="2CBA57CC" w14:textId="77777777" w:rsidR="00CB0342" w:rsidRPr="00E00AE1" w:rsidRDefault="00CB0342">
            <w:pPr>
              <w:pStyle w:val="TableParagraph"/>
              <w:spacing w:before="6"/>
              <w:rPr>
                <w:rFonts w:ascii="Arial" w:hAnsi="Arial" w:cs="Arial"/>
                <w:sz w:val="22"/>
                <w:szCs w:val="22"/>
              </w:rPr>
            </w:pPr>
          </w:p>
          <w:p w14:paraId="03C6E89B" w14:textId="77777777" w:rsidR="00CB0342" w:rsidRPr="00E00AE1" w:rsidRDefault="00CB0342">
            <w:pPr>
              <w:pStyle w:val="TableParagraph"/>
              <w:ind w:left="72" w:right="56"/>
              <w:rPr>
                <w:rFonts w:ascii="Arial" w:hAnsi="Arial" w:cs="Arial"/>
                <w:sz w:val="22"/>
                <w:szCs w:val="22"/>
              </w:rPr>
            </w:pPr>
            <w:r w:rsidRPr="00E00AE1">
              <w:rPr>
                <w:rFonts w:ascii="Arial" w:hAnsi="Arial" w:cs="Arial"/>
                <w:sz w:val="22"/>
                <w:szCs w:val="22"/>
              </w:rPr>
              <w:t>‘</w:t>
            </w:r>
            <w:proofErr w:type="spellStart"/>
            <w:r w:rsidRPr="00E00AE1">
              <w:rPr>
                <w:rFonts w:ascii="Arial" w:hAnsi="Arial" w:cs="Arial"/>
                <w:sz w:val="22"/>
                <w:szCs w:val="22"/>
              </w:rPr>
              <w:t>Jewelfie</w:t>
            </w:r>
            <w:proofErr w:type="spellEnd"/>
            <w:r w:rsidRPr="00E00AE1">
              <w:rPr>
                <w:rFonts w:ascii="Arial" w:hAnsi="Arial" w:cs="Arial"/>
                <w:sz w:val="22"/>
                <w:szCs w:val="22"/>
              </w:rPr>
              <w:t>’ includes an ‘Admin Portal’ plug-in for Shopify, whereby retailers can add the ‘</w:t>
            </w:r>
            <w:proofErr w:type="spellStart"/>
            <w:r w:rsidRPr="00E00AE1">
              <w:rPr>
                <w:rFonts w:ascii="Arial" w:hAnsi="Arial" w:cs="Arial"/>
                <w:sz w:val="22"/>
                <w:szCs w:val="22"/>
              </w:rPr>
              <w:t>Jewelfie</w:t>
            </w:r>
            <w:proofErr w:type="spellEnd"/>
            <w:r w:rsidRPr="00E00AE1">
              <w:rPr>
                <w:rFonts w:ascii="Arial" w:hAnsi="Arial" w:cs="Arial"/>
                <w:sz w:val="22"/>
                <w:szCs w:val="22"/>
              </w:rPr>
              <w:t xml:space="preserve"> Virtual Tryon’ application</w:t>
            </w:r>
            <w:r w:rsidRPr="00E00AE1">
              <w:rPr>
                <w:rFonts w:ascii="Arial" w:hAnsi="Arial" w:cs="Arial"/>
                <w:spacing w:val="-4"/>
                <w:sz w:val="22"/>
                <w:szCs w:val="22"/>
              </w:rPr>
              <w:t xml:space="preserve"> </w:t>
            </w:r>
            <w:r w:rsidRPr="00E00AE1">
              <w:rPr>
                <w:rFonts w:ascii="Arial" w:hAnsi="Arial" w:cs="Arial"/>
                <w:sz w:val="22"/>
                <w:szCs w:val="22"/>
              </w:rPr>
              <w:t>to</w:t>
            </w:r>
            <w:r w:rsidRPr="00E00AE1">
              <w:rPr>
                <w:rFonts w:ascii="Arial" w:hAnsi="Arial" w:cs="Arial"/>
                <w:spacing w:val="-4"/>
                <w:sz w:val="22"/>
                <w:szCs w:val="22"/>
              </w:rPr>
              <w:t xml:space="preserve"> </w:t>
            </w:r>
            <w:r w:rsidRPr="00E00AE1">
              <w:rPr>
                <w:rFonts w:ascii="Arial" w:hAnsi="Arial" w:cs="Arial"/>
                <w:sz w:val="22"/>
                <w:szCs w:val="22"/>
              </w:rPr>
              <w:t>their</w:t>
            </w:r>
            <w:r w:rsidRPr="00E00AE1">
              <w:rPr>
                <w:rFonts w:ascii="Arial" w:hAnsi="Arial" w:cs="Arial"/>
                <w:spacing w:val="-3"/>
                <w:sz w:val="22"/>
                <w:szCs w:val="22"/>
              </w:rPr>
              <w:t xml:space="preserve"> </w:t>
            </w:r>
            <w:r w:rsidRPr="00E00AE1">
              <w:rPr>
                <w:rFonts w:ascii="Arial" w:hAnsi="Arial" w:cs="Arial"/>
                <w:sz w:val="22"/>
                <w:szCs w:val="22"/>
              </w:rPr>
              <w:t>online</w:t>
            </w:r>
            <w:r w:rsidRPr="00E00AE1">
              <w:rPr>
                <w:rFonts w:ascii="Arial" w:hAnsi="Arial" w:cs="Arial"/>
                <w:spacing w:val="-7"/>
                <w:sz w:val="22"/>
                <w:szCs w:val="22"/>
              </w:rPr>
              <w:t xml:space="preserve"> </w:t>
            </w:r>
            <w:r w:rsidRPr="00E00AE1">
              <w:rPr>
                <w:rFonts w:ascii="Arial" w:hAnsi="Arial" w:cs="Arial"/>
                <w:sz w:val="22"/>
                <w:szCs w:val="22"/>
              </w:rPr>
              <w:t>Shopify</w:t>
            </w:r>
            <w:r w:rsidRPr="00E00AE1">
              <w:rPr>
                <w:rFonts w:ascii="Arial" w:hAnsi="Arial" w:cs="Arial"/>
                <w:spacing w:val="-6"/>
                <w:sz w:val="22"/>
                <w:szCs w:val="22"/>
              </w:rPr>
              <w:t xml:space="preserve"> </w:t>
            </w:r>
            <w:r w:rsidRPr="00E00AE1">
              <w:rPr>
                <w:rFonts w:ascii="Arial" w:hAnsi="Arial" w:cs="Arial"/>
                <w:sz w:val="22"/>
                <w:szCs w:val="22"/>
              </w:rPr>
              <w:t>store.</w:t>
            </w:r>
            <w:r w:rsidRPr="00E00AE1">
              <w:rPr>
                <w:rFonts w:ascii="Arial" w:hAnsi="Arial" w:cs="Arial"/>
                <w:spacing w:val="-4"/>
                <w:sz w:val="22"/>
                <w:szCs w:val="22"/>
              </w:rPr>
              <w:t xml:space="preserve"> </w:t>
            </w:r>
            <w:r w:rsidRPr="00E00AE1">
              <w:rPr>
                <w:rFonts w:ascii="Arial" w:hAnsi="Arial" w:cs="Arial"/>
                <w:sz w:val="22"/>
                <w:szCs w:val="22"/>
              </w:rPr>
              <w:t>Retailers</w:t>
            </w:r>
            <w:r w:rsidRPr="00E00AE1">
              <w:rPr>
                <w:rFonts w:ascii="Arial" w:hAnsi="Arial" w:cs="Arial"/>
                <w:spacing w:val="-6"/>
                <w:sz w:val="22"/>
                <w:szCs w:val="22"/>
              </w:rPr>
              <w:t xml:space="preserve"> </w:t>
            </w:r>
            <w:r w:rsidRPr="00E00AE1">
              <w:rPr>
                <w:rFonts w:ascii="Arial" w:hAnsi="Arial" w:cs="Arial"/>
                <w:sz w:val="22"/>
                <w:szCs w:val="22"/>
              </w:rPr>
              <w:t>can</w:t>
            </w:r>
            <w:r w:rsidRPr="00E00AE1">
              <w:rPr>
                <w:rFonts w:ascii="Arial" w:hAnsi="Arial" w:cs="Arial"/>
                <w:spacing w:val="-4"/>
                <w:sz w:val="22"/>
                <w:szCs w:val="22"/>
              </w:rPr>
              <w:t xml:space="preserve"> </w:t>
            </w:r>
            <w:r w:rsidRPr="00E00AE1">
              <w:rPr>
                <w:rFonts w:ascii="Arial" w:hAnsi="Arial" w:cs="Arial"/>
                <w:sz w:val="22"/>
                <w:szCs w:val="22"/>
              </w:rPr>
              <w:t>also ‘manage inventory, orders and prices from a single dashboard’ (</w:t>
            </w:r>
            <w:proofErr w:type="spellStart"/>
            <w:r w:rsidRPr="00E00AE1">
              <w:rPr>
                <w:rFonts w:ascii="Arial" w:hAnsi="Arial" w:cs="Arial"/>
                <w:sz w:val="22"/>
                <w:szCs w:val="22"/>
              </w:rPr>
              <w:t>Jewelfie</w:t>
            </w:r>
            <w:proofErr w:type="spellEnd"/>
            <w:r w:rsidRPr="00E00AE1">
              <w:rPr>
                <w:rFonts w:ascii="Arial" w:hAnsi="Arial" w:cs="Arial"/>
                <w:sz w:val="22"/>
                <w:szCs w:val="22"/>
              </w:rPr>
              <w:t>, 2019).</w:t>
            </w:r>
          </w:p>
          <w:p w14:paraId="00D63E55" w14:textId="77777777" w:rsidR="00CB0342" w:rsidRPr="00E00AE1" w:rsidRDefault="00CB0342">
            <w:pPr>
              <w:pStyle w:val="TableParagraph"/>
              <w:spacing w:before="9"/>
              <w:rPr>
                <w:rFonts w:ascii="Arial" w:hAnsi="Arial" w:cs="Arial"/>
                <w:sz w:val="22"/>
                <w:szCs w:val="22"/>
              </w:rPr>
            </w:pPr>
          </w:p>
          <w:p w14:paraId="3621E2F3" w14:textId="77777777" w:rsidR="00CB0342" w:rsidRPr="00E00AE1" w:rsidRDefault="00CB0342">
            <w:pPr>
              <w:pStyle w:val="TableParagraph"/>
              <w:ind w:left="72" w:right="56"/>
              <w:rPr>
                <w:rFonts w:ascii="Arial" w:hAnsi="Arial" w:cs="Arial"/>
                <w:sz w:val="22"/>
                <w:szCs w:val="22"/>
              </w:rPr>
            </w:pPr>
            <w:r w:rsidRPr="00E00AE1">
              <w:rPr>
                <w:rFonts w:ascii="Arial" w:hAnsi="Arial" w:cs="Arial"/>
                <w:sz w:val="22"/>
                <w:szCs w:val="22"/>
              </w:rPr>
              <w:t>The ‘Virtual Tryon’ experience involves end-users taking an image of themselves in portrait and side profiles. The software</w:t>
            </w:r>
            <w:r w:rsidRPr="00E00AE1">
              <w:rPr>
                <w:rFonts w:ascii="Arial" w:hAnsi="Arial" w:cs="Arial"/>
                <w:spacing w:val="-4"/>
                <w:sz w:val="22"/>
                <w:szCs w:val="22"/>
              </w:rPr>
              <w:t xml:space="preserve"> </w:t>
            </w:r>
            <w:r w:rsidRPr="00E00AE1">
              <w:rPr>
                <w:rFonts w:ascii="Arial" w:hAnsi="Arial" w:cs="Arial"/>
                <w:sz w:val="22"/>
                <w:szCs w:val="22"/>
              </w:rPr>
              <w:t>will</w:t>
            </w:r>
            <w:r w:rsidRPr="00E00AE1">
              <w:rPr>
                <w:rFonts w:ascii="Arial" w:hAnsi="Arial" w:cs="Arial"/>
                <w:spacing w:val="-5"/>
                <w:sz w:val="22"/>
                <w:szCs w:val="22"/>
              </w:rPr>
              <w:t xml:space="preserve"> </w:t>
            </w:r>
            <w:r w:rsidRPr="00E00AE1">
              <w:rPr>
                <w:rFonts w:ascii="Arial" w:hAnsi="Arial" w:cs="Arial"/>
                <w:sz w:val="22"/>
                <w:szCs w:val="22"/>
              </w:rPr>
              <w:t>use</w:t>
            </w:r>
            <w:r w:rsidRPr="00E00AE1">
              <w:rPr>
                <w:rFonts w:ascii="Arial" w:hAnsi="Arial" w:cs="Arial"/>
                <w:spacing w:val="-4"/>
                <w:sz w:val="22"/>
                <w:szCs w:val="22"/>
              </w:rPr>
              <w:t xml:space="preserve"> </w:t>
            </w:r>
            <w:r w:rsidRPr="00E00AE1">
              <w:rPr>
                <w:rFonts w:ascii="Arial" w:hAnsi="Arial" w:cs="Arial"/>
                <w:sz w:val="22"/>
                <w:szCs w:val="22"/>
              </w:rPr>
              <w:t>face</w:t>
            </w:r>
            <w:r w:rsidRPr="00E00AE1">
              <w:rPr>
                <w:rFonts w:ascii="Arial" w:hAnsi="Arial" w:cs="Arial"/>
                <w:spacing w:val="-7"/>
                <w:sz w:val="22"/>
                <w:szCs w:val="22"/>
              </w:rPr>
              <w:t xml:space="preserve"> </w:t>
            </w:r>
            <w:r w:rsidRPr="00E00AE1">
              <w:rPr>
                <w:rFonts w:ascii="Arial" w:hAnsi="Arial" w:cs="Arial"/>
                <w:sz w:val="22"/>
                <w:szCs w:val="22"/>
              </w:rPr>
              <w:t>detection</w:t>
            </w:r>
            <w:r w:rsidRPr="00E00AE1">
              <w:rPr>
                <w:rFonts w:ascii="Arial" w:hAnsi="Arial" w:cs="Arial"/>
                <w:spacing w:val="-6"/>
                <w:sz w:val="22"/>
                <w:szCs w:val="22"/>
              </w:rPr>
              <w:t xml:space="preserve"> </w:t>
            </w:r>
            <w:r w:rsidRPr="00E00AE1">
              <w:rPr>
                <w:rFonts w:ascii="Arial" w:hAnsi="Arial" w:cs="Arial"/>
                <w:sz w:val="22"/>
                <w:szCs w:val="22"/>
              </w:rPr>
              <w:t>and</w:t>
            </w:r>
            <w:r w:rsidRPr="00E00AE1">
              <w:rPr>
                <w:rFonts w:ascii="Arial" w:hAnsi="Arial" w:cs="Arial"/>
                <w:spacing w:val="-4"/>
                <w:sz w:val="22"/>
                <w:szCs w:val="22"/>
              </w:rPr>
              <w:t xml:space="preserve"> </w:t>
            </w:r>
            <w:r w:rsidRPr="00E00AE1">
              <w:rPr>
                <w:rFonts w:ascii="Arial" w:hAnsi="Arial" w:cs="Arial"/>
                <w:sz w:val="22"/>
                <w:szCs w:val="22"/>
              </w:rPr>
              <w:t>mapping</w:t>
            </w:r>
            <w:r w:rsidRPr="00E00AE1">
              <w:rPr>
                <w:rFonts w:ascii="Arial" w:hAnsi="Arial" w:cs="Arial"/>
                <w:spacing w:val="-3"/>
                <w:sz w:val="22"/>
                <w:szCs w:val="22"/>
              </w:rPr>
              <w:t xml:space="preserve"> </w:t>
            </w:r>
            <w:r w:rsidRPr="00E00AE1">
              <w:rPr>
                <w:rFonts w:ascii="Arial" w:hAnsi="Arial" w:cs="Arial"/>
                <w:sz w:val="22"/>
                <w:szCs w:val="22"/>
              </w:rPr>
              <w:t>technology</w:t>
            </w:r>
            <w:r w:rsidRPr="00E00AE1">
              <w:rPr>
                <w:rFonts w:ascii="Arial" w:hAnsi="Arial" w:cs="Arial"/>
                <w:spacing w:val="-5"/>
                <w:sz w:val="22"/>
                <w:szCs w:val="22"/>
              </w:rPr>
              <w:t xml:space="preserve"> </w:t>
            </w:r>
            <w:r w:rsidRPr="00E00AE1">
              <w:rPr>
                <w:rFonts w:ascii="Arial" w:hAnsi="Arial" w:cs="Arial"/>
                <w:sz w:val="22"/>
                <w:szCs w:val="22"/>
              </w:rPr>
              <w:t>to locate the jewellery onto the images and the end-user can adjust the position of the jewellery to suit. If the end-user creates a profile, they can create and save multiple ‘looks’ to compare jewellery side-by-side. At present, the app is limited to necklaces and earrings.</w:t>
            </w:r>
          </w:p>
          <w:p w14:paraId="4D0C543A" w14:textId="77777777" w:rsidR="00CB0342" w:rsidRPr="00E00AE1" w:rsidRDefault="00CB0342">
            <w:pPr>
              <w:pStyle w:val="TableParagraph"/>
              <w:spacing w:before="10"/>
              <w:rPr>
                <w:rFonts w:ascii="Arial" w:hAnsi="Arial" w:cs="Arial"/>
                <w:sz w:val="22"/>
                <w:szCs w:val="22"/>
              </w:rPr>
            </w:pPr>
          </w:p>
          <w:p w14:paraId="6D08131A" w14:textId="77777777" w:rsidR="00CB0342" w:rsidRPr="00E00AE1" w:rsidRDefault="00CB0342">
            <w:pPr>
              <w:pStyle w:val="TableParagraph"/>
              <w:spacing w:line="250" w:lineRule="atLeast"/>
              <w:ind w:left="72" w:right="47"/>
              <w:rPr>
                <w:rFonts w:ascii="Arial" w:hAnsi="Arial" w:cs="Arial"/>
                <w:sz w:val="22"/>
                <w:szCs w:val="22"/>
              </w:rPr>
            </w:pPr>
            <w:r w:rsidRPr="00E00AE1">
              <w:rPr>
                <w:rFonts w:ascii="Arial" w:hAnsi="Arial" w:cs="Arial"/>
                <w:sz w:val="22"/>
                <w:szCs w:val="22"/>
              </w:rPr>
              <w:t>The software is available to retailers on Shopify, and the end-users</w:t>
            </w:r>
            <w:r w:rsidRPr="00E00AE1">
              <w:rPr>
                <w:rFonts w:ascii="Arial" w:hAnsi="Arial" w:cs="Arial"/>
                <w:spacing w:val="-4"/>
                <w:sz w:val="22"/>
                <w:szCs w:val="22"/>
              </w:rPr>
              <w:t xml:space="preserve"> </w:t>
            </w:r>
            <w:r w:rsidRPr="00E00AE1">
              <w:rPr>
                <w:rFonts w:ascii="Arial" w:hAnsi="Arial" w:cs="Arial"/>
                <w:sz w:val="22"/>
                <w:szCs w:val="22"/>
              </w:rPr>
              <w:t>on</w:t>
            </w:r>
            <w:r w:rsidRPr="00E00AE1">
              <w:rPr>
                <w:rFonts w:ascii="Arial" w:hAnsi="Arial" w:cs="Arial"/>
                <w:spacing w:val="-4"/>
                <w:sz w:val="22"/>
                <w:szCs w:val="22"/>
              </w:rPr>
              <w:t xml:space="preserve"> </w:t>
            </w:r>
            <w:r w:rsidRPr="00E00AE1">
              <w:rPr>
                <w:rFonts w:ascii="Arial" w:hAnsi="Arial" w:cs="Arial"/>
                <w:sz w:val="22"/>
                <w:szCs w:val="22"/>
              </w:rPr>
              <w:t>the</w:t>
            </w:r>
            <w:r w:rsidRPr="00E00AE1">
              <w:rPr>
                <w:rFonts w:ascii="Arial" w:hAnsi="Arial" w:cs="Arial"/>
                <w:spacing w:val="-7"/>
                <w:sz w:val="22"/>
                <w:szCs w:val="22"/>
              </w:rPr>
              <w:t xml:space="preserve"> </w:t>
            </w:r>
            <w:r w:rsidRPr="00E00AE1">
              <w:rPr>
                <w:rFonts w:ascii="Arial" w:hAnsi="Arial" w:cs="Arial"/>
                <w:sz w:val="22"/>
                <w:szCs w:val="22"/>
              </w:rPr>
              <w:t>website</w:t>
            </w:r>
            <w:r w:rsidRPr="00E00AE1">
              <w:rPr>
                <w:rFonts w:ascii="Arial" w:hAnsi="Arial" w:cs="Arial"/>
                <w:spacing w:val="-7"/>
                <w:sz w:val="22"/>
                <w:szCs w:val="22"/>
              </w:rPr>
              <w:t xml:space="preserve"> </w:t>
            </w:r>
            <w:r w:rsidRPr="00E00AE1">
              <w:rPr>
                <w:rFonts w:ascii="Arial" w:hAnsi="Arial" w:cs="Arial"/>
                <w:sz w:val="22"/>
                <w:szCs w:val="22"/>
              </w:rPr>
              <w:t>and</w:t>
            </w:r>
            <w:r w:rsidRPr="00E00AE1">
              <w:rPr>
                <w:rFonts w:ascii="Arial" w:hAnsi="Arial" w:cs="Arial"/>
                <w:spacing w:val="-6"/>
                <w:sz w:val="22"/>
                <w:szCs w:val="22"/>
              </w:rPr>
              <w:t xml:space="preserve"> </w:t>
            </w:r>
            <w:r w:rsidRPr="00E00AE1">
              <w:rPr>
                <w:rFonts w:ascii="Arial" w:hAnsi="Arial" w:cs="Arial"/>
                <w:sz w:val="22"/>
                <w:szCs w:val="22"/>
              </w:rPr>
              <w:t>mobile</w:t>
            </w:r>
            <w:r w:rsidRPr="00E00AE1">
              <w:rPr>
                <w:rFonts w:ascii="Arial" w:hAnsi="Arial" w:cs="Arial"/>
                <w:spacing w:val="-4"/>
                <w:sz w:val="22"/>
                <w:szCs w:val="22"/>
              </w:rPr>
              <w:t xml:space="preserve"> </w:t>
            </w:r>
            <w:r w:rsidRPr="00E00AE1">
              <w:rPr>
                <w:rFonts w:ascii="Arial" w:hAnsi="Arial" w:cs="Arial"/>
                <w:sz w:val="22"/>
                <w:szCs w:val="22"/>
              </w:rPr>
              <w:t>applications</w:t>
            </w:r>
            <w:r w:rsidRPr="00E00AE1">
              <w:rPr>
                <w:rFonts w:ascii="Arial" w:hAnsi="Arial" w:cs="Arial"/>
                <w:spacing w:val="-2"/>
                <w:sz w:val="22"/>
                <w:szCs w:val="22"/>
              </w:rPr>
              <w:t xml:space="preserve"> </w:t>
            </w:r>
            <w:r w:rsidRPr="00E00AE1">
              <w:rPr>
                <w:rFonts w:ascii="Arial" w:hAnsi="Arial" w:cs="Arial"/>
                <w:sz w:val="22"/>
                <w:szCs w:val="22"/>
              </w:rPr>
              <w:t>from</w:t>
            </w:r>
            <w:r w:rsidRPr="00E00AE1">
              <w:rPr>
                <w:rFonts w:ascii="Arial" w:hAnsi="Arial" w:cs="Arial"/>
                <w:spacing w:val="-7"/>
                <w:sz w:val="22"/>
                <w:szCs w:val="22"/>
              </w:rPr>
              <w:t xml:space="preserve"> </w:t>
            </w:r>
            <w:r w:rsidRPr="00E00AE1">
              <w:rPr>
                <w:rFonts w:ascii="Arial" w:hAnsi="Arial" w:cs="Arial"/>
                <w:sz w:val="22"/>
                <w:szCs w:val="22"/>
              </w:rPr>
              <w:t>both Apple’s ‘App Store’ and Google’s ‘Play Store’.</w:t>
            </w:r>
          </w:p>
        </w:tc>
      </w:tr>
    </w:tbl>
    <w:p w14:paraId="306870D8" w14:textId="77777777" w:rsidR="00CB0342" w:rsidRPr="00E00AE1" w:rsidRDefault="00000000" w:rsidP="005F3947">
      <w:pPr>
        <w:pStyle w:val="BodyText"/>
        <w:spacing w:before="10"/>
        <w:ind w:left="0"/>
        <w:rPr>
          <w:rFonts w:ascii="Arial" w:hAnsi="Arial" w:cs="Arial"/>
          <w:sz w:val="22"/>
          <w:szCs w:val="22"/>
        </w:rPr>
      </w:pPr>
      <w:r>
        <w:rPr>
          <w:noProof/>
        </w:rPr>
        <w:lastRenderedPageBreak/>
        <w:pict w14:anchorId="1ECD834C">
          <v:rect id="docshape4" o:spid="_x0000_s2050" alt="" style="position:absolute;margin-left:1in;margin-top:17.8pt;width:2in;height:.6pt;z-index:-251649536;mso-wrap-edited:f;mso-width-percent:0;mso-height-percent:0;mso-wrap-distance-left:0;mso-wrap-distance-right:0;mso-position-horizontal-relative:page;mso-position-vertical-relative:text;mso-width-percent:0;mso-height-percent:0" fillcolor="black" stroked="f">
            <w10:wrap type="topAndBottom" anchorx="page"/>
          </v:rect>
        </w:pict>
      </w:r>
    </w:p>
    <w:p w14:paraId="31BDD940" w14:textId="77777777" w:rsidR="005F3947" w:rsidRPr="00E00AE1" w:rsidRDefault="005F3947">
      <w:pPr>
        <w:rPr>
          <w:rFonts w:ascii="Arial" w:hAnsi="Arial" w:cs="Arial"/>
          <w:sz w:val="22"/>
          <w:szCs w:val="22"/>
        </w:rPr>
        <w:sectPr w:rsidR="005F3947" w:rsidRPr="00E00AE1">
          <w:pgSz w:w="12240" w:h="15840"/>
          <w:pgMar w:top="920" w:right="1280" w:bottom="840" w:left="1280" w:header="708" w:footer="654" w:gutter="0"/>
          <w:cols w:space="720"/>
        </w:sectPr>
      </w:pPr>
    </w:p>
    <w:p w14:paraId="5B442A5D" w14:textId="77777777" w:rsidR="00CB0342" w:rsidRPr="00E00AE1" w:rsidRDefault="00CB0342">
      <w:pPr>
        <w:pStyle w:val="BodyText"/>
        <w:spacing w:before="4"/>
        <w:ind w:left="0"/>
        <w:rPr>
          <w:rFonts w:ascii="Arial" w:hAnsi="Arial" w:cs="Arial"/>
          <w:sz w:val="22"/>
          <w:szCs w:val="22"/>
        </w:rPr>
      </w:pPr>
    </w:p>
    <w:p w14:paraId="611A21E0" w14:textId="77777777" w:rsidR="005F3947" w:rsidRPr="00E00AE1" w:rsidRDefault="005F3947" w:rsidP="005F3947">
      <w:pPr>
        <w:spacing w:before="89" w:after="59"/>
        <w:rPr>
          <w:rFonts w:ascii="Arial" w:hAnsi="Arial" w:cs="Arial"/>
          <w:spacing w:val="-2"/>
          <w:sz w:val="22"/>
          <w:szCs w:val="22"/>
        </w:rPr>
      </w:pPr>
    </w:p>
    <w:p w14:paraId="42928463" w14:textId="77777777" w:rsidR="00CB0342" w:rsidRPr="00E00AE1" w:rsidRDefault="00CB0342">
      <w:pPr>
        <w:spacing w:before="89" w:after="59"/>
        <w:ind w:left="160"/>
        <w:rPr>
          <w:rFonts w:ascii="Arial" w:hAnsi="Arial" w:cs="Arial"/>
          <w:sz w:val="22"/>
          <w:szCs w:val="22"/>
        </w:rPr>
      </w:pPr>
      <w:proofErr w:type="spellStart"/>
      <w:r w:rsidRPr="00E00AE1">
        <w:rPr>
          <w:rFonts w:ascii="Arial" w:hAnsi="Arial" w:cs="Arial"/>
          <w:spacing w:val="-2"/>
          <w:sz w:val="22"/>
          <w:szCs w:val="22"/>
        </w:rPr>
        <w:t>Tryaring</w:t>
      </w:r>
      <w:proofErr w:type="spellEnd"/>
    </w:p>
    <w:tbl>
      <w:tblPr>
        <w:tblW w:w="0" w:type="auto"/>
        <w:tblInd w:w="117" w:type="dxa"/>
        <w:tblLayout w:type="fixed"/>
        <w:tblCellMar>
          <w:left w:w="0" w:type="dxa"/>
          <w:right w:w="0" w:type="dxa"/>
        </w:tblCellMar>
        <w:tblLook w:val="01E0" w:firstRow="1" w:lastRow="1" w:firstColumn="1" w:lastColumn="1" w:noHBand="0" w:noVBand="0"/>
      </w:tblPr>
      <w:tblGrid>
        <w:gridCol w:w="2589"/>
        <w:gridCol w:w="6646"/>
      </w:tblGrid>
      <w:tr w:rsidR="00CB0342" w:rsidRPr="00E00AE1" w14:paraId="27A1AE02" w14:textId="77777777">
        <w:trPr>
          <w:trHeight w:val="3967"/>
        </w:trPr>
        <w:tc>
          <w:tcPr>
            <w:tcW w:w="2589" w:type="dxa"/>
          </w:tcPr>
          <w:p w14:paraId="09EDA708" w14:textId="77777777" w:rsidR="00CB0342" w:rsidRPr="00E00AE1" w:rsidRDefault="00CB0342">
            <w:pPr>
              <w:pStyle w:val="TableParagraph"/>
              <w:ind w:left="50"/>
              <w:rPr>
                <w:rFonts w:ascii="Arial" w:hAnsi="Arial" w:cs="Arial"/>
                <w:sz w:val="22"/>
                <w:szCs w:val="22"/>
              </w:rPr>
            </w:pPr>
            <w:r w:rsidRPr="00E00AE1">
              <w:rPr>
                <w:rFonts w:ascii="Arial" w:hAnsi="Arial" w:cs="Arial"/>
                <w:noProof/>
                <w:sz w:val="22"/>
                <w:szCs w:val="22"/>
              </w:rPr>
              <w:drawing>
                <wp:inline distT="0" distB="0" distL="0" distR="0" wp14:anchorId="2E09E014" wp14:editId="4BE62BD8">
                  <wp:extent cx="1554295" cy="2486120"/>
                  <wp:effectExtent l="0" t="0" r="0" b="0"/>
                  <wp:docPr id="1737806275" name="image11.jpeg" descr="TryARing for Android - APK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1.jpeg"/>
                          <pic:cNvPicPr/>
                        </pic:nvPicPr>
                        <pic:blipFill>
                          <a:blip r:embed="rId128" cstate="print"/>
                          <a:stretch>
                            <a:fillRect/>
                          </a:stretch>
                        </pic:blipFill>
                        <pic:spPr>
                          <a:xfrm>
                            <a:off x="0" y="0"/>
                            <a:ext cx="1554295" cy="2486120"/>
                          </a:xfrm>
                          <a:prstGeom prst="rect">
                            <a:avLst/>
                          </a:prstGeom>
                        </pic:spPr>
                      </pic:pic>
                    </a:graphicData>
                  </a:graphic>
                </wp:inline>
              </w:drawing>
            </w:r>
          </w:p>
        </w:tc>
        <w:tc>
          <w:tcPr>
            <w:tcW w:w="6646" w:type="dxa"/>
          </w:tcPr>
          <w:p w14:paraId="7D2D81F1" w14:textId="77777777" w:rsidR="00CB0342" w:rsidRPr="00E00AE1" w:rsidRDefault="00CB0342">
            <w:pPr>
              <w:pStyle w:val="TableParagraph"/>
              <w:ind w:left="58" w:right="49"/>
              <w:rPr>
                <w:rFonts w:ascii="Arial" w:hAnsi="Arial" w:cs="Arial"/>
                <w:sz w:val="22"/>
                <w:szCs w:val="22"/>
              </w:rPr>
            </w:pPr>
            <w:proofErr w:type="spellStart"/>
            <w:r w:rsidRPr="00E00AE1">
              <w:rPr>
                <w:rFonts w:ascii="Arial" w:hAnsi="Arial" w:cs="Arial"/>
                <w:sz w:val="22"/>
                <w:szCs w:val="22"/>
              </w:rPr>
              <w:t>TryARing</w:t>
            </w:r>
            <w:proofErr w:type="spellEnd"/>
            <w:r w:rsidRPr="00E00AE1">
              <w:rPr>
                <w:rFonts w:ascii="Arial" w:hAnsi="Arial" w:cs="Arial"/>
                <w:spacing w:val="-6"/>
                <w:sz w:val="22"/>
                <w:szCs w:val="22"/>
              </w:rPr>
              <w:t xml:space="preserve"> </w:t>
            </w:r>
            <w:r w:rsidRPr="00E00AE1">
              <w:rPr>
                <w:rFonts w:ascii="Arial" w:hAnsi="Arial" w:cs="Arial"/>
                <w:sz w:val="22"/>
                <w:szCs w:val="22"/>
              </w:rPr>
              <w:t>is</w:t>
            </w:r>
            <w:r w:rsidRPr="00E00AE1">
              <w:rPr>
                <w:rFonts w:ascii="Arial" w:hAnsi="Arial" w:cs="Arial"/>
                <w:spacing w:val="-2"/>
                <w:sz w:val="22"/>
                <w:szCs w:val="22"/>
              </w:rPr>
              <w:t xml:space="preserve"> </w:t>
            </w:r>
            <w:r w:rsidRPr="00E00AE1">
              <w:rPr>
                <w:rFonts w:ascii="Arial" w:hAnsi="Arial" w:cs="Arial"/>
                <w:sz w:val="22"/>
                <w:szCs w:val="22"/>
              </w:rPr>
              <w:t>white-labelled</w:t>
            </w:r>
            <w:r w:rsidRPr="00E00AE1">
              <w:rPr>
                <w:rFonts w:ascii="Arial" w:hAnsi="Arial" w:cs="Arial"/>
                <w:spacing w:val="-5"/>
                <w:sz w:val="22"/>
                <w:szCs w:val="22"/>
              </w:rPr>
              <w:t xml:space="preserve"> </w:t>
            </w:r>
            <w:r w:rsidRPr="00E00AE1">
              <w:rPr>
                <w:rFonts w:ascii="Arial" w:hAnsi="Arial" w:cs="Arial"/>
                <w:sz w:val="22"/>
                <w:szCs w:val="22"/>
              </w:rPr>
              <w:t>web</w:t>
            </w:r>
            <w:r w:rsidRPr="00E00AE1">
              <w:rPr>
                <w:rFonts w:ascii="Arial" w:hAnsi="Arial" w:cs="Arial"/>
                <w:spacing w:val="-4"/>
                <w:sz w:val="22"/>
                <w:szCs w:val="22"/>
              </w:rPr>
              <w:t xml:space="preserve"> </w:t>
            </w:r>
            <w:r w:rsidRPr="00E00AE1">
              <w:rPr>
                <w:rFonts w:ascii="Arial" w:hAnsi="Arial" w:cs="Arial"/>
                <w:sz w:val="22"/>
                <w:szCs w:val="22"/>
              </w:rPr>
              <w:t>or</w:t>
            </w:r>
            <w:r w:rsidRPr="00E00AE1">
              <w:rPr>
                <w:rFonts w:ascii="Arial" w:hAnsi="Arial" w:cs="Arial"/>
                <w:spacing w:val="-3"/>
                <w:sz w:val="22"/>
                <w:szCs w:val="22"/>
              </w:rPr>
              <w:t xml:space="preserve"> </w:t>
            </w:r>
            <w:r w:rsidRPr="00E00AE1">
              <w:rPr>
                <w:rFonts w:ascii="Arial" w:hAnsi="Arial" w:cs="Arial"/>
                <w:sz w:val="22"/>
                <w:szCs w:val="22"/>
              </w:rPr>
              <w:t>mobile</w:t>
            </w:r>
            <w:r w:rsidRPr="00E00AE1">
              <w:rPr>
                <w:rFonts w:ascii="Arial" w:hAnsi="Arial" w:cs="Arial"/>
                <w:spacing w:val="-4"/>
                <w:sz w:val="22"/>
                <w:szCs w:val="22"/>
              </w:rPr>
              <w:t xml:space="preserve"> </w:t>
            </w:r>
            <w:r w:rsidRPr="00E00AE1">
              <w:rPr>
                <w:rFonts w:ascii="Arial" w:hAnsi="Arial" w:cs="Arial"/>
                <w:sz w:val="22"/>
                <w:szCs w:val="22"/>
              </w:rPr>
              <w:t>application</w:t>
            </w:r>
            <w:r w:rsidRPr="00E00AE1">
              <w:rPr>
                <w:rFonts w:ascii="Arial" w:hAnsi="Arial" w:cs="Arial"/>
                <w:spacing w:val="-3"/>
                <w:sz w:val="22"/>
                <w:szCs w:val="22"/>
              </w:rPr>
              <w:t xml:space="preserve"> </w:t>
            </w:r>
            <w:r w:rsidRPr="00E00AE1">
              <w:rPr>
                <w:rFonts w:ascii="Arial" w:hAnsi="Arial" w:cs="Arial"/>
                <w:sz w:val="22"/>
                <w:szCs w:val="22"/>
              </w:rPr>
              <w:t>created</w:t>
            </w:r>
            <w:r w:rsidRPr="00E00AE1">
              <w:rPr>
                <w:rFonts w:ascii="Arial" w:hAnsi="Arial" w:cs="Arial"/>
                <w:spacing w:val="-4"/>
                <w:sz w:val="22"/>
                <w:szCs w:val="22"/>
              </w:rPr>
              <w:t xml:space="preserve"> </w:t>
            </w:r>
            <w:r w:rsidRPr="00E00AE1">
              <w:rPr>
                <w:rFonts w:ascii="Arial" w:hAnsi="Arial" w:cs="Arial"/>
                <w:sz w:val="22"/>
                <w:szCs w:val="22"/>
              </w:rPr>
              <w:t>by</w:t>
            </w:r>
            <w:r w:rsidRPr="00E00AE1">
              <w:rPr>
                <w:rFonts w:ascii="Arial" w:hAnsi="Arial" w:cs="Arial"/>
                <w:spacing w:val="-6"/>
                <w:sz w:val="22"/>
                <w:szCs w:val="22"/>
              </w:rPr>
              <w:t xml:space="preserve"> </w:t>
            </w:r>
            <w:r w:rsidRPr="00E00AE1">
              <w:rPr>
                <w:rFonts w:ascii="Arial" w:hAnsi="Arial" w:cs="Arial"/>
                <w:sz w:val="22"/>
                <w:szCs w:val="22"/>
              </w:rPr>
              <w:t>India- based ‘Reality Premedia Services’.</w:t>
            </w:r>
          </w:p>
          <w:p w14:paraId="55DF08EA" w14:textId="77777777" w:rsidR="00CB0342" w:rsidRPr="00E00AE1" w:rsidRDefault="00CB0342">
            <w:pPr>
              <w:pStyle w:val="TableParagraph"/>
              <w:spacing w:before="9"/>
              <w:rPr>
                <w:rFonts w:ascii="Arial" w:hAnsi="Arial" w:cs="Arial"/>
                <w:sz w:val="22"/>
                <w:szCs w:val="22"/>
              </w:rPr>
            </w:pPr>
          </w:p>
          <w:p w14:paraId="6865D757" w14:textId="77777777" w:rsidR="00CB0342" w:rsidRPr="00E00AE1" w:rsidRDefault="00CB0342">
            <w:pPr>
              <w:pStyle w:val="TableParagraph"/>
              <w:ind w:left="58" w:right="49"/>
              <w:rPr>
                <w:rFonts w:ascii="Arial" w:hAnsi="Arial" w:cs="Arial"/>
                <w:sz w:val="22"/>
                <w:szCs w:val="22"/>
              </w:rPr>
            </w:pPr>
            <w:r w:rsidRPr="00E00AE1">
              <w:rPr>
                <w:rFonts w:ascii="Arial" w:hAnsi="Arial" w:cs="Arial"/>
                <w:sz w:val="22"/>
                <w:szCs w:val="22"/>
              </w:rPr>
              <w:t>Retailers</w:t>
            </w:r>
            <w:r w:rsidRPr="00E00AE1">
              <w:rPr>
                <w:rFonts w:ascii="Arial" w:hAnsi="Arial" w:cs="Arial"/>
                <w:spacing w:val="-3"/>
                <w:sz w:val="22"/>
                <w:szCs w:val="22"/>
              </w:rPr>
              <w:t xml:space="preserve"> </w:t>
            </w:r>
            <w:r w:rsidRPr="00E00AE1">
              <w:rPr>
                <w:rFonts w:ascii="Arial" w:hAnsi="Arial" w:cs="Arial"/>
                <w:sz w:val="22"/>
                <w:szCs w:val="22"/>
              </w:rPr>
              <w:t>can</w:t>
            </w:r>
            <w:r w:rsidRPr="00E00AE1">
              <w:rPr>
                <w:rFonts w:ascii="Arial" w:hAnsi="Arial" w:cs="Arial"/>
                <w:spacing w:val="-5"/>
                <w:sz w:val="22"/>
                <w:szCs w:val="22"/>
              </w:rPr>
              <w:t xml:space="preserve"> </w:t>
            </w:r>
            <w:r w:rsidRPr="00E00AE1">
              <w:rPr>
                <w:rFonts w:ascii="Arial" w:hAnsi="Arial" w:cs="Arial"/>
                <w:sz w:val="22"/>
                <w:szCs w:val="22"/>
              </w:rPr>
              <w:t>upload</w:t>
            </w:r>
            <w:r w:rsidRPr="00E00AE1">
              <w:rPr>
                <w:rFonts w:ascii="Arial" w:hAnsi="Arial" w:cs="Arial"/>
                <w:spacing w:val="-3"/>
                <w:sz w:val="22"/>
                <w:szCs w:val="22"/>
              </w:rPr>
              <w:t xml:space="preserve"> </w:t>
            </w:r>
            <w:r w:rsidRPr="00E00AE1">
              <w:rPr>
                <w:rFonts w:ascii="Arial" w:hAnsi="Arial" w:cs="Arial"/>
                <w:sz w:val="22"/>
                <w:szCs w:val="22"/>
              </w:rPr>
              <w:t>their</w:t>
            </w:r>
            <w:r w:rsidRPr="00E00AE1">
              <w:rPr>
                <w:rFonts w:ascii="Arial" w:hAnsi="Arial" w:cs="Arial"/>
                <w:spacing w:val="-5"/>
                <w:sz w:val="22"/>
                <w:szCs w:val="22"/>
              </w:rPr>
              <w:t xml:space="preserve"> </w:t>
            </w:r>
            <w:r w:rsidRPr="00E00AE1">
              <w:rPr>
                <w:rFonts w:ascii="Arial" w:hAnsi="Arial" w:cs="Arial"/>
                <w:sz w:val="22"/>
                <w:szCs w:val="22"/>
              </w:rPr>
              <w:t>catalogue</w:t>
            </w:r>
            <w:r w:rsidRPr="00E00AE1">
              <w:rPr>
                <w:rFonts w:ascii="Arial" w:hAnsi="Arial" w:cs="Arial"/>
                <w:spacing w:val="-3"/>
                <w:sz w:val="22"/>
                <w:szCs w:val="22"/>
              </w:rPr>
              <w:t xml:space="preserve"> </w:t>
            </w:r>
            <w:r w:rsidRPr="00E00AE1">
              <w:rPr>
                <w:rFonts w:ascii="Arial" w:hAnsi="Arial" w:cs="Arial"/>
                <w:sz w:val="22"/>
                <w:szCs w:val="22"/>
              </w:rPr>
              <w:t>of</w:t>
            </w:r>
            <w:r w:rsidRPr="00E00AE1">
              <w:rPr>
                <w:rFonts w:ascii="Arial" w:hAnsi="Arial" w:cs="Arial"/>
                <w:spacing w:val="-5"/>
                <w:sz w:val="22"/>
                <w:szCs w:val="22"/>
              </w:rPr>
              <w:t xml:space="preserve"> </w:t>
            </w:r>
            <w:r w:rsidRPr="00E00AE1">
              <w:rPr>
                <w:rFonts w:ascii="Arial" w:hAnsi="Arial" w:cs="Arial"/>
                <w:sz w:val="22"/>
                <w:szCs w:val="22"/>
              </w:rPr>
              <w:t>rings,</w:t>
            </w:r>
            <w:r w:rsidRPr="00E00AE1">
              <w:rPr>
                <w:rFonts w:ascii="Arial" w:hAnsi="Arial" w:cs="Arial"/>
                <w:spacing w:val="-4"/>
                <w:sz w:val="22"/>
                <w:szCs w:val="22"/>
              </w:rPr>
              <w:t xml:space="preserve"> </w:t>
            </w:r>
            <w:r w:rsidRPr="00E00AE1">
              <w:rPr>
                <w:rFonts w:ascii="Arial" w:hAnsi="Arial" w:cs="Arial"/>
                <w:sz w:val="22"/>
                <w:szCs w:val="22"/>
              </w:rPr>
              <w:t>with</w:t>
            </w:r>
            <w:r w:rsidRPr="00E00AE1">
              <w:rPr>
                <w:rFonts w:ascii="Arial" w:hAnsi="Arial" w:cs="Arial"/>
                <w:spacing w:val="-5"/>
                <w:sz w:val="22"/>
                <w:szCs w:val="22"/>
              </w:rPr>
              <w:t xml:space="preserve"> </w:t>
            </w:r>
            <w:r w:rsidRPr="00E00AE1">
              <w:rPr>
                <w:rFonts w:ascii="Arial" w:hAnsi="Arial" w:cs="Arial"/>
                <w:sz w:val="22"/>
                <w:szCs w:val="22"/>
              </w:rPr>
              <w:t>multiple</w:t>
            </w:r>
            <w:r w:rsidRPr="00E00AE1">
              <w:rPr>
                <w:rFonts w:ascii="Arial" w:hAnsi="Arial" w:cs="Arial"/>
                <w:spacing w:val="-2"/>
                <w:sz w:val="22"/>
                <w:szCs w:val="22"/>
              </w:rPr>
              <w:t xml:space="preserve"> </w:t>
            </w:r>
            <w:r w:rsidRPr="00E00AE1">
              <w:rPr>
                <w:rFonts w:ascii="Arial" w:hAnsi="Arial" w:cs="Arial"/>
                <w:sz w:val="22"/>
                <w:szCs w:val="22"/>
              </w:rPr>
              <w:t>variations, to the platform. End-users will be able</w:t>
            </w:r>
            <w:r w:rsidRPr="00E00AE1">
              <w:rPr>
                <w:rFonts w:ascii="Arial" w:hAnsi="Arial" w:cs="Arial"/>
                <w:spacing w:val="-1"/>
                <w:sz w:val="22"/>
                <w:szCs w:val="22"/>
              </w:rPr>
              <w:t xml:space="preserve"> </w:t>
            </w:r>
            <w:r w:rsidRPr="00E00AE1">
              <w:rPr>
                <w:rFonts w:ascii="Arial" w:hAnsi="Arial" w:cs="Arial"/>
                <w:sz w:val="22"/>
                <w:szCs w:val="22"/>
              </w:rPr>
              <w:t>to select the</w:t>
            </w:r>
            <w:r w:rsidRPr="00E00AE1">
              <w:rPr>
                <w:rFonts w:ascii="Arial" w:hAnsi="Arial" w:cs="Arial"/>
                <w:spacing w:val="-1"/>
                <w:sz w:val="22"/>
                <w:szCs w:val="22"/>
              </w:rPr>
              <w:t xml:space="preserve"> </w:t>
            </w:r>
            <w:r w:rsidRPr="00E00AE1">
              <w:rPr>
                <w:rFonts w:ascii="Arial" w:hAnsi="Arial" w:cs="Arial"/>
                <w:sz w:val="22"/>
                <w:szCs w:val="22"/>
              </w:rPr>
              <w:t>ring that they like and customize the product by altering ‘the size of the diamond, the shape, the karat and so on’ (Reality Premedia Services, 2018). The end-user will take or upload a picture of their hand, overlay the customized</w:t>
            </w:r>
            <w:r w:rsidRPr="00E00AE1">
              <w:rPr>
                <w:rFonts w:ascii="Arial" w:hAnsi="Arial" w:cs="Arial"/>
                <w:spacing w:val="-2"/>
                <w:sz w:val="22"/>
                <w:szCs w:val="22"/>
              </w:rPr>
              <w:t xml:space="preserve"> </w:t>
            </w:r>
            <w:r w:rsidRPr="00E00AE1">
              <w:rPr>
                <w:rFonts w:ascii="Arial" w:hAnsi="Arial" w:cs="Arial"/>
                <w:sz w:val="22"/>
                <w:szCs w:val="22"/>
              </w:rPr>
              <w:t>ring</w:t>
            </w:r>
            <w:r w:rsidRPr="00E00AE1">
              <w:rPr>
                <w:rFonts w:ascii="Arial" w:hAnsi="Arial" w:cs="Arial"/>
                <w:spacing w:val="-3"/>
                <w:sz w:val="22"/>
                <w:szCs w:val="22"/>
              </w:rPr>
              <w:t xml:space="preserve"> </w:t>
            </w:r>
            <w:r w:rsidRPr="00E00AE1">
              <w:rPr>
                <w:rFonts w:ascii="Arial" w:hAnsi="Arial" w:cs="Arial"/>
                <w:sz w:val="22"/>
                <w:szCs w:val="22"/>
              </w:rPr>
              <w:t>onto</w:t>
            </w:r>
            <w:r w:rsidRPr="00E00AE1">
              <w:rPr>
                <w:rFonts w:ascii="Arial" w:hAnsi="Arial" w:cs="Arial"/>
                <w:spacing w:val="-2"/>
                <w:sz w:val="22"/>
                <w:szCs w:val="22"/>
              </w:rPr>
              <w:t xml:space="preserve"> </w:t>
            </w:r>
            <w:r w:rsidRPr="00E00AE1">
              <w:rPr>
                <w:rFonts w:ascii="Arial" w:hAnsi="Arial" w:cs="Arial"/>
                <w:sz w:val="22"/>
                <w:szCs w:val="22"/>
              </w:rPr>
              <w:t>the</w:t>
            </w:r>
            <w:r w:rsidRPr="00E00AE1">
              <w:rPr>
                <w:rFonts w:ascii="Arial" w:hAnsi="Arial" w:cs="Arial"/>
                <w:spacing w:val="-4"/>
                <w:sz w:val="22"/>
                <w:szCs w:val="22"/>
              </w:rPr>
              <w:t xml:space="preserve"> </w:t>
            </w:r>
            <w:r w:rsidRPr="00E00AE1">
              <w:rPr>
                <w:rFonts w:ascii="Arial" w:hAnsi="Arial" w:cs="Arial"/>
                <w:sz w:val="22"/>
                <w:szCs w:val="22"/>
              </w:rPr>
              <w:t>image</w:t>
            </w:r>
            <w:r w:rsidRPr="00E00AE1">
              <w:rPr>
                <w:rFonts w:ascii="Arial" w:hAnsi="Arial" w:cs="Arial"/>
                <w:spacing w:val="-3"/>
                <w:sz w:val="22"/>
                <w:szCs w:val="22"/>
              </w:rPr>
              <w:t xml:space="preserve"> </w:t>
            </w:r>
            <w:r w:rsidRPr="00E00AE1">
              <w:rPr>
                <w:rFonts w:ascii="Arial" w:hAnsi="Arial" w:cs="Arial"/>
                <w:sz w:val="22"/>
                <w:szCs w:val="22"/>
              </w:rPr>
              <w:t>and</w:t>
            </w:r>
            <w:r w:rsidRPr="00E00AE1">
              <w:rPr>
                <w:rFonts w:ascii="Arial" w:hAnsi="Arial" w:cs="Arial"/>
                <w:spacing w:val="-1"/>
                <w:sz w:val="22"/>
                <w:szCs w:val="22"/>
              </w:rPr>
              <w:t xml:space="preserve"> </w:t>
            </w:r>
            <w:r w:rsidRPr="00E00AE1">
              <w:rPr>
                <w:rFonts w:ascii="Arial" w:hAnsi="Arial" w:cs="Arial"/>
                <w:sz w:val="22"/>
                <w:szCs w:val="22"/>
              </w:rPr>
              <w:t>use</w:t>
            </w:r>
            <w:r w:rsidRPr="00E00AE1">
              <w:rPr>
                <w:rFonts w:ascii="Arial" w:hAnsi="Arial" w:cs="Arial"/>
                <w:spacing w:val="-1"/>
                <w:sz w:val="22"/>
                <w:szCs w:val="22"/>
              </w:rPr>
              <w:t xml:space="preserve"> </w:t>
            </w:r>
            <w:r w:rsidRPr="00E00AE1">
              <w:rPr>
                <w:rFonts w:ascii="Arial" w:hAnsi="Arial" w:cs="Arial"/>
                <w:sz w:val="22"/>
                <w:szCs w:val="22"/>
              </w:rPr>
              <w:t>drag</w:t>
            </w:r>
            <w:r w:rsidRPr="00E00AE1">
              <w:rPr>
                <w:rFonts w:ascii="Arial" w:hAnsi="Arial" w:cs="Arial"/>
                <w:spacing w:val="-1"/>
                <w:sz w:val="22"/>
                <w:szCs w:val="22"/>
              </w:rPr>
              <w:t xml:space="preserve"> </w:t>
            </w:r>
            <w:r w:rsidRPr="00E00AE1">
              <w:rPr>
                <w:rFonts w:ascii="Arial" w:hAnsi="Arial" w:cs="Arial"/>
                <w:sz w:val="22"/>
                <w:szCs w:val="22"/>
              </w:rPr>
              <w:t>and</w:t>
            </w:r>
            <w:r w:rsidRPr="00E00AE1">
              <w:rPr>
                <w:rFonts w:ascii="Arial" w:hAnsi="Arial" w:cs="Arial"/>
                <w:spacing w:val="-3"/>
                <w:sz w:val="22"/>
                <w:szCs w:val="22"/>
              </w:rPr>
              <w:t xml:space="preserve"> </w:t>
            </w:r>
            <w:r w:rsidRPr="00E00AE1">
              <w:rPr>
                <w:rFonts w:ascii="Arial" w:hAnsi="Arial" w:cs="Arial"/>
                <w:sz w:val="22"/>
                <w:szCs w:val="22"/>
              </w:rPr>
              <w:t>resize</w:t>
            </w:r>
            <w:r w:rsidRPr="00E00AE1">
              <w:rPr>
                <w:rFonts w:ascii="Arial" w:hAnsi="Arial" w:cs="Arial"/>
                <w:spacing w:val="-1"/>
                <w:sz w:val="22"/>
                <w:szCs w:val="22"/>
              </w:rPr>
              <w:t xml:space="preserve"> </w:t>
            </w:r>
            <w:r w:rsidRPr="00E00AE1">
              <w:rPr>
                <w:rFonts w:ascii="Arial" w:hAnsi="Arial" w:cs="Arial"/>
                <w:sz w:val="22"/>
                <w:szCs w:val="22"/>
              </w:rPr>
              <w:t>the</w:t>
            </w:r>
            <w:r w:rsidRPr="00E00AE1">
              <w:rPr>
                <w:rFonts w:ascii="Arial" w:hAnsi="Arial" w:cs="Arial"/>
                <w:spacing w:val="-4"/>
                <w:sz w:val="22"/>
                <w:szCs w:val="22"/>
              </w:rPr>
              <w:t xml:space="preserve"> </w:t>
            </w:r>
            <w:r w:rsidRPr="00E00AE1">
              <w:rPr>
                <w:rFonts w:ascii="Arial" w:hAnsi="Arial" w:cs="Arial"/>
                <w:sz w:val="22"/>
                <w:szCs w:val="22"/>
              </w:rPr>
              <w:t>jewellery to preference.</w:t>
            </w:r>
          </w:p>
          <w:p w14:paraId="260318BF" w14:textId="77777777" w:rsidR="00CB0342" w:rsidRPr="00E00AE1" w:rsidRDefault="00CB0342">
            <w:pPr>
              <w:pStyle w:val="TableParagraph"/>
              <w:spacing w:before="7"/>
              <w:rPr>
                <w:rFonts w:ascii="Arial" w:hAnsi="Arial" w:cs="Arial"/>
                <w:sz w:val="22"/>
                <w:szCs w:val="22"/>
              </w:rPr>
            </w:pPr>
          </w:p>
          <w:p w14:paraId="5FD91FB1" w14:textId="77777777" w:rsidR="00CB0342" w:rsidRPr="00E00AE1" w:rsidRDefault="00CB0342">
            <w:pPr>
              <w:pStyle w:val="TableParagraph"/>
              <w:ind w:left="58" w:right="49"/>
              <w:rPr>
                <w:rFonts w:ascii="Arial" w:hAnsi="Arial" w:cs="Arial"/>
                <w:sz w:val="22"/>
                <w:szCs w:val="22"/>
              </w:rPr>
            </w:pPr>
            <w:r w:rsidRPr="00E00AE1">
              <w:rPr>
                <w:rFonts w:ascii="Arial" w:hAnsi="Arial" w:cs="Arial"/>
                <w:sz w:val="22"/>
                <w:szCs w:val="22"/>
              </w:rPr>
              <w:t>There is a function to allow end-users to add their customized jewellery</w:t>
            </w:r>
            <w:r w:rsidRPr="00E00AE1">
              <w:rPr>
                <w:rFonts w:ascii="Arial" w:hAnsi="Arial" w:cs="Arial"/>
                <w:spacing w:val="-3"/>
                <w:sz w:val="22"/>
                <w:szCs w:val="22"/>
              </w:rPr>
              <w:t xml:space="preserve"> </w:t>
            </w:r>
            <w:r w:rsidRPr="00E00AE1">
              <w:rPr>
                <w:rFonts w:ascii="Arial" w:hAnsi="Arial" w:cs="Arial"/>
                <w:sz w:val="22"/>
                <w:szCs w:val="22"/>
              </w:rPr>
              <w:t>to</w:t>
            </w:r>
            <w:r w:rsidRPr="00E00AE1">
              <w:rPr>
                <w:rFonts w:ascii="Arial" w:hAnsi="Arial" w:cs="Arial"/>
                <w:spacing w:val="-3"/>
                <w:sz w:val="22"/>
                <w:szCs w:val="22"/>
              </w:rPr>
              <w:t xml:space="preserve"> </w:t>
            </w:r>
            <w:r w:rsidRPr="00E00AE1">
              <w:rPr>
                <w:rFonts w:ascii="Arial" w:hAnsi="Arial" w:cs="Arial"/>
                <w:sz w:val="22"/>
                <w:szCs w:val="22"/>
              </w:rPr>
              <w:t>a</w:t>
            </w:r>
            <w:r w:rsidRPr="00E00AE1">
              <w:rPr>
                <w:rFonts w:ascii="Arial" w:hAnsi="Arial" w:cs="Arial"/>
                <w:spacing w:val="-1"/>
                <w:sz w:val="22"/>
                <w:szCs w:val="22"/>
              </w:rPr>
              <w:t xml:space="preserve"> </w:t>
            </w:r>
            <w:r w:rsidRPr="00E00AE1">
              <w:rPr>
                <w:rFonts w:ascii="Arial" w:hAnsi="Arial" w:cs="Arial"/>
                <w:sz w:val="22"/>
                <w:szCs w:val="22"/>
              </w:rPr>
              <w:t>‘shopping</w:t>
            </w:r>
            <w:r w:rsidRPr="00E00AE1">
              <w:rPr>
                <w:rFonts w:ascii="Arial" w:hAnsi="Arial" w:cs="Arial"/>
                <w:spacing w:val="-5"/>
                <w:sz w:val="22"/>
                <w:szCs w:val="22"/>
              </w:rPr>
              <w:t xml:space="preserve"> </w:t>
            </w:r>
            <w:r w:rsidRPr="00E00AE1">
              <w:rPr>
                <w:rFonts w:ascii="Arial" w:hAnsi="Arial" w:cs="Arial"/>
                <w:sz w:val="22"/>
                <w:szCs w:val="22"/>
              </w:rPr>
              <w:t>cart’</w:t>
            </w:r>
            <w:r w:rsidRPr="00E00AE1">
              <w:rPr>
                <w:rFonts w:ascii="Arial" w:hAnsi="Arial" w:cs="Arial"/>
                <w:spacing w:val="-3"/>
                <w:sz w:val="22"/>
                <w:szCs w:val="22"/>
              </w:rPr>
              <w:t xml:space="preserve"> </w:t>
            </w:r>
            <w:r w:rsidRPr="00E00AE1">
              <w:rPr>
                <w:rFonts w:ascii="Arial" w:hAnsi="Arial" w:cs="Arial"/>
                <w:sz w:val="22"/>
                <w:szCs w:val="22"/>
              </w:rPr>
              <w:t>and</w:t>
            </w:r>
            <w:r w:rsidRPr="00E00AE1">
              <w:rPr>
                <w:rFonts w:ascii="Arial" w:hAnsi="Arial" w:cs="Arial"/>
                <w:spacing w:val="-5"/>
                <w:sz w:val="22"/>
                <w:szCs w:val="22"/>
              </w:rPr>
              <w:t xml:space="preserve"> </w:t>
            </w:r>
            <w:r w:rsidRPr="00E00AE1">
              <w:rPr>
                <w:rFonts w:ascii="Arial" w:hAnsi="Arial" w:cs="Arial"/>
                <w:sz w:val="22"/>
                <w:szCs w:val="22"/>
              </w:rPr>
              <w:t>buy</w:t>
            </w:r>
            <w:r w:rsidRPr="00E00AE1">
              <w:rPr>
                <w:rFonts w:ascii="Arial" w:hAnsi="Arial" w:cs="Arial"/>
                <w:spacing w:val="-3"/>
                <w:sz w:val="22"/>
                <w:szCs w:val="22"/>
              </w:rPr>
              <w:t xml:space="preserve"> </w:t>
            </w:r>
            <w:r w:rsidRPr="00E00AE1">
              <w:rPr>
                <w:rFonts w:ascii="Arial" w:hAnsi="Arial" w:cs="Arial"/>
                <w:sz w:val="22"/>
                <w:szCs w:val="22"/>
              </w:rPr>
              <w:t>the</w:t>
            </w:r>
            <w:r w:rsidRPr="00E00AE1">
              <w:rPr>
                <w:rFonts w:ascii="Arial" w:hAnsi="Arial" w:cs="Arial"/>
                <w:spacing w:val="-3"/>
                <w:sz w:val="22"/>
                <w:szCs w:val="22"/>
              </w:rPr>
              <w:t xml:space="preserve"> </w:t>
            </w:r>
            <w:proofErr w:type="spellStart"/>
            <w:r w:rsidRPr="00E00AE1">
              <w:rPr>
                <w:rFonts w:ascii="Arial" w:hAnsi="Arial" w:cs="Arial"/>
                <w:sz w:val="22"/>
                <w:szCs w:val="22"/>
              </w:rPr>
              <w:t>jewelllery</w:t>
            </w:r>
            <w:proofErr w:type="spellEnd"/>
            <w:r w:rsidRPr="00E00AE1">
              <w:rPr>
                <w:rFonts w:ascii="Arial" w:hAnsi="Arial" w:cs="Arial"/>
                <w:spacing w:val="-5"/>
                <w:sz w:val="22"/>
                <w:szCs w:val="22"/>
              </w:rPr>
              <w:t xml:space="preserve"> </w:t>
            </w:r>
            <w:r w:rsidRPr="00E00AE1">
              <w:rPr>
                <w:rFonts w:ascii="Arial" w:hAnsi="Arial" w:cs="Arial"/>
                <w:sz w:val="22"/>
                <w:szCs w:val="22"/>
              </w:rPr>
              <w:t>through</w:t>
            </w:r>
            <w:r w:rsidRPr="00E00AE1">
              <w:rPr>
                <w:rFonts w:ascii="Arial" w:hAnsi="Arial" w:cs="Arial"/>
                <w:spacing w:val="-5"/>
                <w:sz w:val="22"/>
                <w:szCs w:val="22"/>
              </w:rPr>
              <w:t xml:space="preserve"> </w:t>
            </w:r>
            <w:r w:rsidRPr="00E00AE1">
              <w:rPr>
                <w:rFonts w:ascii="Arial" w:hAnsi="Arial" w:cs="Arial"/>
                <w:sz w:val="22"/>
                <w:szCs w:val="22"/>
              </w:rPr>
              <w:t>the</w:t>
            </w:r>
            <w:r w:rsidRPr="00E00AE1">
              <w:rPr>
                <w:rFonts w:ascii="Arial" w:hAnsi="Arial" w:cs="Arial"/>
                <w:spacing w:val="-6"/>
                <w:sz w:val="22"/>
                <w:szCs w:val="22"/>
              </w:rPr>
              <w:t xml:space="preserve"> </w:t>
            </w:r>
            <w:r w:rsidRPr="00E00AE1">
              <w:rPr>
                <w:rFonts w:ascii="Arial" w:hAnsi="Arial" w:cs="Arial"/>
                <w:sz w:val="22"/>
                <w:szCs w:val="22"/>
              </w:rPr>
              <w:t>app. The app is currently available on Apple’s ‘App Store’ and Google’s ‘Play Store’.</w:t>
            </w:r>
          </w:p>
        </w:tc>
      </w:tr>
    </w:tbl>
    <w:p w14:paraId="009D3B00" w14:textId="77777777" w:rsidR="00CB0342" w:rsidRPr="00E00AE1" w:rsidRDefault="00CB0342">
      <w:pPr>
        <w:spacing w:before="251"/>
        <w:ind w:left="160"/>
        <w:rPr>
          <w:rFonts w:ascii="Arial" w:hAnsi="Arial" w:cs="Arial"/>
          <w:sz w:val="22"/>
          <w:szCs w:val="22"/>
        </w:rPr>
      </w:pPr>
      <w:r w:rsidRPr="00E00AE1">
        <w:rPr>
          <w:rFonts w:ascii="Arial" w:hAnsi="Arial" w:cs="Arial"/>
          <w:sz w:val="22"/>
          <w:szCs w:val="22"/>
        </w:rPr>
        <w:t>BMS</w:t>
      </w:r>
      <w:r w:rsidRPr="00E00AE1">
        <w:rPr>
          <w:rFonts w:ascii="Arial" w:hAnsi="Arial" w:cs="Arial"/>
          <w:spacing w:val="-8"/>
          <w:sz w:val="22"/>
          <w:szCs w:val="22"/>
        </w:rPr>
        <w:t xml:space="preserve"> </w:t>
      </w:r>
      <w:proofErr w:type="spellStart"/>
      <w:r w:rsidRPr="00E00AE1">
        <w:rPr>
          <w:rFonts w:ascii="Arial" w:hAnsi="Arial" w:cs="Arial"/>
          <w:spacing w:val="-2"/>
          <w:sz w:val="22"/>
          <w:szCs w:val="22"/>
        </w:rPr>
        <w:t>Innolabs</w:t>
      </w:r>
      <w:proofErr w:type="spellEnd"/>
    </w:p>
    <w:p w14:paraId="2AED324A" w14:textId="77777777" w:rsidR="00CB0342" w:rsidRPr="00E00AE1" w:rsidRDefault="00CB0342">
      <w:pPr>
        <w:pStyle w:val="BodyText"/>
        <w:spacing w:before="3"/>
        <w:ind w:left="0"/>
        <w:rPr>
          <w:rFonts w:ascii="Arial" w:hAnsi="Arial" w:cs="Arial"/>
          <w:sz w:val="22"/>
          <w:szCs w:val="22"/>
        </w:rPr>
      </w:pPr>
    </w:p>
    <w:tbl>
      <w:tblPr>
        <w:tblW w:w="0" w:type="auto"/>
        <w:tblInd w:w="117" w:type="dxa"/>
        <w:tblLayout w:type="fixed"/>
        <w:tblCellMar>
          <w:left w:w="0" w:type="dxa"/>
          <w:right w:w="0" w:type="dxa"/>
        </w:tblCellMar>
        <w:tblLook w:val="01E0" w:firstRow="1" w:lastRow="1" w:firstColumn="1" w:lastColumn="1" w:noHBand="0" w:noVBand="0"/>
      </w:tblPr>
      <w:tblGrid>
        <w:gridCol w:w="3523"/>
        <w:gridCol w:w="5779"/>
      </w:tblGrid>
      <w:tr w:rsidR="00CB0342" w:rsidRPr="00E00AE1" w14:paraId="17F3E0A5" w14:textId="77777777">
        <w:trPr>
          <w:trHeight w:val="5238"/>
        </w:trPr>
        <w:tc>
          <w:tcPr>
            <w:tcW w:w="3523" w:type="dxa"/>
          </w:tcPr>
          <w:p w14:paraId="68AEF8B4" w14:textId="77777777" w:rsidR="00CB0342" w:rsidRPr="00E00AE1" w:rsidRDefault="00CB0342">
            <w:pPr>
              <w:pStyle w:val="TableParagraph"/>
              <w:ind w:left="50"/>
              <w:rPr>
                <w:rFonts w:ascii="Arial" w:hAnsi="Arial" w:cs="Arial"/>
                <w:sz w:val="22"/>
                <w:szCs w:val="22"/>
              </w:rPr>
            </w:pPr>
            <w:r w:rsidRPr="00E00AE1">
              <w:rPr>
                <w:rFonts w:ascii="Arial" w:hAnsi="Arial" w:cs="Arial"/>
                <w:noProof/>
                <w:sz w:val="22"/>
                <w:szCs w:val="22"/>
              </w:rPr>
              <w:drawing>
                <wp:inline distT="0" distB="0" distL="0" distR="0" wp14:anchorId="582CC95F" wp14:editId="49361B6D">
                  <wp:extent cx="2176265" cy="1223772"/>
                  <wp:effectExtent l="0" t="0" r="0" b="0"/>
                  <wp:docPr id="1737806276" name="image12.jpeg" descr="Jewellery BMS Augmented Reality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2.jpeg"/>
                          <pic:cNvPicPr/>
                        </pic:nvPicPr>
                        <pic:blipFill>
                          <a:blip r:embed="rId129" cstate="print"/>
                          <a:stretch>
                            <a:fillRect/>
                          </a:stretch>
                        </pic:blipFill>
                        <pic:spPr>
                          <a:xfrm>
                            <a:off x="0" y="0"/>
                            <a:ext cx="2176265" cy="1223772"/>
                          </a:xfrm>
                          <a:prstGeom prst="rect">
                            <a:avLst/>
                          </a:prstGeom>
                        </pic:spPr>
                      </pic:pic>
                    </a:graphicData>
                  </a:graphic>
                </wp:inline>
              </w:drawing>
            </w:r>
          </w:p>
        </w:tc>
        <w:tc>
          <w:tcPr>
            <w:tcW w:w="5779" w:type="dxa"/>
          </w:tcPr>
          <w:p w14:paraId="1B880319" w14:textId="77777777" w:rsidR="00CB0342" w:rsidRPr="00E00AE1" w:rsidRDefault="00CB0342">
            <w:pPr>
              <w:pStyle w:val="TableParagraph"/>
              <w:spacing w:before="1"/>
              <w:ind w:left="72" w:right="115"/>
              <w:rPr>
                <w:rFonts w:ascii="Arial" w:hAnsi="Arial" w:cs="Arial"/>
                <w:sz w:val="22"/>
                <w:szCs w:val="22"/>
              </w:rPr>
            </w:pPr>
            <w:r w:rsidRPr="00E00AE1">
              <w:rPr>
                <w:rFonts w:ascii="Arial" w:hAnsi="Arial" w:cs="Arial"/>
                <w:sz w:val="22"/>
                <w:szCs w:val="22"/>
              </w:rPr>
              <w:t xml:space="preserve">‘BMS </w:t>
            </w:r>
            <w:proofErr w:type="spellStart"/>
            <w:r w:rsidRPr="00E00AE1">
              <w:rPr>
                <w:rFonts w:ascii="Arial" w:hAnsi="Arial" w:cs="Arial"/>
                <w:sz w:val="22"/>
                <w:szCs w:val="22"/>
              </w:rPr>
              <w:t>Innolabs</w:t>
            </w:r>
            <w:proofErr w:type="spellEnd"/>
            <w:r w:rsidRPr="00E00AE1">
              <w:rPr>
                <w:rFonts w:ascii="Arial" w:hAnsi="Arial" w:cs="Arial"/>
                <w:sz w:val="22"/>
                <w:szCs w:val="22"/>
              </w:rPr>
              <w:t>’ are headquartered in Bangalore, India, but have</w:t>
            </w:r>
            <w:r w:rsidRPr="00E00AE1">
              <w:rPr>
                <w:rFonts w:ascii="Arial" w:hAnsi="Arial" w:cs="Arial"/>
                <w:spacing w:val="-4"/>
                <w:sz w:val="22"/>
                <w:szCs w:val="22"/>
              </w:rPr>
              <w:t xml:space="preserve"> </w:t>
            </w:r>
            <w:r w:rsidRPr="00E00AE1">
              <w:rPr>
                <w:rFonts w:ascii="Arial" w:hAnsi="Arial" w:cs="Arial"/>
                <w:sz w:val="22"/>
                <w:szCs w:val="22"/>
              </w:rPr>
              <w:t>multiple</w:t>
            </w:r>
            <w:r w:rsidRPr="00E00AE1">
              <w:rPr>
                <w:rFonts w:ascii="Arial" w:hAnsi="Arial" w:cs="Arial"/>
                <w:spacing w:val="-4"/>
                <w:sz w:val="22"/>
                <w:szCs w:val="22"/>
              </w:rPr>
              <w:t xml:space="preserve"> </w:t>
            </w:r>
            <w:r w:rsidRPr="00E00AE1">
              <w:rPr>
                <w:rFonts w:ascii="Arial" w:hAnsi="Arial" w:cs="Arial"/>
                <w:sz w:val="22"/>
                <w:szCs w:val="22"/>
              </w:rPr>
              <w:t>locations</w:t>
            </w:r>
            <w:r w:rsidRPr="00E00AE1">
              <w:rPr>
                <w:rFonts w:ascii="Arial" w:hAnsi="Arial" w:cs="Arial"/>
                <w:spacing w:val="-4"/>
                <w:sz w:val="22"/>
                <w:szCs w:val="22"/>
              </w:rPr>
              <w:t xml:space="preserve"> </w:t>
            </w:r>
            <w:r w:rsidRPr="00E00AE1">
              <w:rPr>
                <w:rFonts w:ascii="Arial" w:hAnsi="Arial" w:cs="Arial"/>
                <w:sz w:val="22"/>
                <w:szCs w:val="22"/>
              </w:rPr>
              <w:t>across</w:t>
            </w:r>
            <w:r w:rsidRPr="00E00AE1">
              <w:rPr>
                <w:rFonts w:ascii="Arial" w:hAnsi="Arial" w:cs="Arial"/>
                <w:spacing w:val="-6"/>
                <w:sz w:val="22"/>
                <w:szCs w:val="22"/>
              </w:rPr>
              <w:t xml:space="preserve"> </w:t>
            </w:r>
            <w:r w:rsidRPr="00E00AE1">
              <w:rPr>
                <w:rFonts w:ascii="Arial" w:hAnsi="Arial" w:cs="Arial"/>
                <w:sz w:val="22"/>
                <w:szCs w:val="22"/>
              </w:rPr>
              <w:t>India and</w:t>
            </w:r>
            <w:r w:rsidRPr="00E00AE1">
              <w:rPr>
                <w:rFonts w:ascii="Arial" w:hAnsi="Arial" w:cs="Arial"/>
                <w:spacing w:val="-6"/>
                <w:sz w:val="22"/>
                <w:szCs w:val="22"/>
              </w:rPr>
              <w:t xml:space="preserve"> </w:t>
            </w:r>
            <w:r w:rsidRPr="00E00AE1">
              <w:rPr>
                <w:rFonts w:ascii="Arial" w:hAnsi="Arial" w:cs="Arial"/>
                <w:sz w:val="22"/>
                <w:szCs w:val="22"/>
              </w:rPr>
              <w:t>the</w:t>
            </w:r>
            <w:r w:rsidRPr="00E00AE1">
              <w:rPr>
                <w:rFonts w:ascii="Arial" w:hAnsi="Arial" w:cs="Arial"/>
                <w:spacing w:val="-7"/>
                <w:sz w:val="22"/>
                <w:szCs w:val="22"/>
              </w:rPr>
              <w:t xml:space="preserve"> </w:t>
            </w:r>
            <w:r w:rsidRPr="00E00AE1">
              <w:rPr>
                <w:rFonts w:ascii="Arial" w:hAnsi="Arial" w:cs="Arial"/>
                <w:sz w:val="22"/>
                <w:szCs w:val="22"/>
              </w:rPr>
              <w:t>United</w:t>
            </w:r>
            <w:r w:rsidRPr="00E00AE1">
              <w:rPr>
                <w:rFonts w:ascii="Arial" w:hAnsi="Arial" w:cs="Arial"/>
                <w:spacing w:val="-6"/>
                <w:sz w:val="22"/>
                <w:szCs w:val="22"/>
              </w:rPr>
              <w:t xml:space="preserve"> </w:t>
            </w:r>
            <w:r w:rsidRPr="00E00AE1">
              <w:rPr>
                <w:rFonts w:ascii="Arial" w:hAnsi="Arial" w:cs="Arial"/>
                <w:sz w:val="22"/>
                <w:szCs w:val="22"/>
              </w:rPr>
              <w:t xml:space="preserve">States. ‘BMS </w:t>
            </w:r>
            <w:proofErr w:type="spellStart"/>
            <w:r w:rsidRPr="00E00AE1">
              <w:rPr>
                <w:rFonts w:ascii="Arial" w:hAnsi="Arial" w:cs="Arial"/>
                <w:sz w:val="22"/>
                <w:szCs w:val="22"/>
              </w:rPr>
              <w:t>Innolabs</w:t>
            </w:r>
            <w:proofErr w:type="spellEnd"/>
            <w:r w:rsidRPr="00E00AE1">
              <w:rPr>
                <w:rFonts w:ascii="Arial" w:hAnsi="Arial" w:cs="Arial"/>
                <w:sz w:val="22"/>
                <w:szCs w:val="22"/>
              </w:rPr>
              <w:t xml:space="preserve">’ provide services in ‘Mobile App Development, Web Design &amp; Development, Augmented Reality &amp; Digital Marketing include Planned Consulting, Innovative Designing and implementation of technical procedures’ (BMS </w:t>
            </w:r>
            <w:proofErr w:type="spellStart"/>
            <w:r w:rsidRPr="00E00AE1">
              <w:rPr>
                <w:rFonts w:ascii="Arial" w:hAnsi="Arial" w:cs="Arial"/>
                <w:sz w:val="22"/>
                <w:szCs w:val="22"/>
              </w:rPr>
              <w:t>Innolabs</w:t>
            </w:r>
            <w:proofErr w:type="spellEnd"/>
            <w:r w:rsidRPr="00E00AE1">
              <w:rPr>
                <w:rFonts w:ascii="Arial" w:hAnsi="Arial" w:cs="Arial"/>
                <w:sz w:val="22"/>
                <w:szCs w:val="22"/>
              </w:rPr>
              <w:t>, 2015). Clients include</w:t>
            </w:r>
            <w:r w:rsidRPr="00E00AE1">
              <w:rPr>
                <w:rFonts w:ascii="Arial" w:hAnsi="Arial" w:cs="Arial"/>
                <w:spacing w:val="-2"/>
                <w:sz w:val="22"/>
                <w:szCs w:val="22"/>
              </w:rPr>
              <w:t xml:space="preserve"> </w:t>
            </w:r>
            <w:r w:rsidRPr="00E00AE1">
              <w:rPr>
                <w:rFonts w:ascii="Arial" w:hAnsi="Arial" w:cs="Arial"/>
                <w:sz w:val="22"/>
                <w:szCs w:val="22"/>
              </w:rPr>
              <w:t xml:space="preserve">General Electric, Jaguar, Emirates and other multinational </w:t>
            </w:r>
            <w:proofErr w:type="spellStart"/>
            <w:r w:rsidRPr="00E00AE1">
              <w:rPr>
                <w:rFonts w:ascii="Arial" w:hAnsi="Arial" w:cs="Arial"/>
                <w:spacing w:val="-2"/>
                <w:sz w:val="22"/>
                <w:szCs w:val="22"/>
              </w:rPr>
              <w:t>organisations</w:t>
            </w:r>
            <w:proofErr w:type="spellEnd"/>
            <w:r w:rsidRPr="00E00AE1">
              <w:rPr>
                <w:rFonts w:ascii="Arial" w:hAnsi="Arial" w:cs="Arial"/>
                <w:spacing w:val="-2"/>
                <w:sz w:val="22"/>
                <w:szCs w:val="22"/>
              </w:rPr>
              <w:t>.</w:t>
            </w:r>
          </w:p>
          <w:p w14:paraId="4BEB8EE1" w14:textId="77777777" w:rsidR="00CB0342" w:rsidRPr="00E00AE1" w:rsidRDefault="00CB0342">
            <w:pPr>
              <w:pStyle w:val="TableParagraph"/>
              <w:spacing w:before="7"/>
              <w:rPr>
                <w:rFonts w:ascii="Arial" w:hAnsi="Arial" w:cs="Arial"/>
                <w:sz w:val="22"/>
                <w:szCs w:val="22"/>
              </w:rPr>
            </w:pPr>
          </w:p>
          <w:p w14:paraId="26D51B71" w14:textId="77777777" w:rsidR="00CB0342" w:rsidRPr="00E00AE1" w:rsidRDefault="00CB0342">
            <w:pPr>
              <w:pStyle w:val="TableParagraph"/>
              <w:ind w:left="72" w:right="41"/>
              <w:rPr>
                <w:rFonts w:ascii="Arial" w:hAnsi="Arial" w:cs="Arial"/>
                <w:sz w:val="22"/>
                <w:szCs w:val="22"/>
              </w:rPr>
            </w:pPr>
            <w:r w:rsidRPr="00E00AE1">
              <w:rPr>
                <w:rFonts w:ascii="Arial" w:hAnsi="Arial" w:cs="Arial"/>
                <w:sz w:val="22"/>
                <w:szCs w:val="22"/>
              </w:rPr>
              <w:t>There is no mention of their jewellery app on their website, but their website has not been updated since 2015. The YouTube video of their jewellery application demonstrates someone placing a paper marker around their index finger which the augmented reality ring then follows. The marker runs the circumference of the finger, allowing the end-user to</w:t>
            </w:r>
            <w:r w:rsidRPr="00E00AE1">
              <w:rPr>
                <w:rFonts w:ascii="Arial" w:hAnsi="Arial" w:cs="Arial"/>
                <w:spacing w:val="-3"/>
                <w:sz w:val="22"/>
                <w:szCs w:val="22"/>
              </w:rPr>
              <w:t xml:space="preserve"> </w:t>
            </w:r>
            <w:r w:rsidRPr="00E00AE1">
              <w:rPr>
                <w:rFonts w:ascii="Arial" w:hAnsi="Arial" w:cs="Arial"/>
                <w:sz w:val="22"/>
                <w:szCs w:val="22"/>
              </w:rPr>
              <w:t>see</w:t>
            </w:r>
            <w:r w:rsidRPr="00E00AE1">
              <w:rPr>
                <w:rFonts w:ascii="Arial" w:hAnsi="Arial" w:cs="Arial"/>
                <w:spacing w:val="-6"/>
                <w:sz w:val="22"/>
                <w:szCs w:val="22"/>
              </w:rPr>
              <w:t xml:space="preserve"> </w:t>
            </w:r>
            <w:r w:rsidRPr="00E00AE1">
              <w:rPr>
                <w:rFonts w:ascii="Arial" w:hAnsi="Arial" w:cs="Arial"/>
                <w:sz w:val="22"/>
                <w:szCs w:val="22"/>
              </w:rPr>
              <w:t>a</w:t>
            </w:r>
            <w:r w:rsidRPr="00E00AE1">
              <w:rPr>
                <w:rFonts w:ascii="Arial" w:hAnsi="Arial" w:cs="Arial"/>
                <w:spacing w:val="-3"/>
                <w:sz w:val="22"/>
                <w:szCs w:val="22"/>
              </w:rPr>
              <w:t xml:space="preserve"> </w:t>
            </w:r>
            <w:r w:rsidRPr="00E00AE1">
              <w:rPr>
                <w:rFonts w:ascii="Arial" w:hAnsi="Arial" w:cs="Arial"/>
                <w:sz w:val="22"/>
                <w:szCs w:val="22"/>
              </w:rPr>
              <w:t>full</w:t>
            </w:r>
            <w:r w:rsidRPr="00E00AE1">
              <w:rPr>
                <w:rFonts w:ascii="Arial" w:hAnsi="Arial" w:cs="Arial"/>
                <w:spacing w:val="-2"/>
                <w:sz w:val="22"/>
                <w:szCs w:val="22"/>
              </w:rPr>
              <w:t xml:space="preserve"> </w:t>
            </w:r>
            <w:r w:rsidRPr="00E00AE1">
              <w:rPr>
                <w:rFonts w:ascii="Arial" w:hAnsi="Arial" w:cs="Arial"/>
                <w:sz w:val="22"/>
                <w:szCs w:val="22"/>
              </w:rPr>
              <w:t>360-degree</w:t>
            </w:r>
            <w:r w:rsidRPr="00E00AE1">
              <w:rPr>
                <w:rFonts w:ascii="Arial" w:hAnsi="Arial" w:cs="Arial"/>
                <w:spacing w:val="-3"/>
                <w:sz w:val="22"/>
                <w:szCs w:val="22"/>
              </w:rPr>
              <w:t xml:space="preserve"> </w:t>
            </w:r>
            <w:r w:rsidRPr="00E00AE1">
              <w:rPr>
                <w:rFonts w:ascii="Arial" w:hAnsi="Arial" w:cs="Arial"/>
                <w:sz w:val="22"/>
                <w:szCs w:val="22"/>
              </w:rPr>
              <w:t>view</w:t>
            </w:r>
            <w:r w:rsidRPr="00E00AE1">
              <w:rPr>
                <w:rFonts w:ascii="Arial" w:hAnsi="Arial" w:cs="Arial"/>
                <w:spacing w:val="-4"/>
                <w:sz w:val="22"/>
                <w:szCs w:val="22"/>
              </w:rPr>
              <w:t xml:space="preserve"> </w:t>
            </w:r>
            <w:r w:rsidRPr="00E00AE1">
              <w:rPr>
                <w:rFonts w:ascii="Arial" w:hAnsi="Arial" w:cs="Arial"/>
                <w:sz w:val="22"/>
                <w:szCs w:val="22"/>
              </w:rPr>
              <w:t>of</w:t>
            </w:r>
            <w:r w:rsidRPr="00E00AE1">
              <w:rPr>
                <w:rFonts w:ascii="Arial" w:hAnsi="Arial" w:cs="Arial"/>
                <w:spacing w:val="-3"/>
                <w:sz w:val="22"/>
                <w:szCs w:val="22"/>
              </w:rPr>
              <w:t xml:space="preserve"> </w:t>
            </w:r>
            <w:r w:rsidRPr="00E00AE1">
              <w:rPr>
                <w:rFonts w:ascii="Arial" w:hAnsi="Arial" w:cs="Arial"/>
                <w:sz w:val="22"/>
                <w:szCs w:val="22"/>
              </w:rPr>
              <w:t>the</w:t>
            </w:r>
            <w:r w:rsidRPr="00E00AE1">
              <w:rPr>
                <w:rFonts w:ascii="Arial" w:hAnsi="Arial" w:cs="Arial"/>
                <w:spacing w:val="-3"/>
                <w:sz w:val="22"/>
                <w:szCs w:val="22"/>
              </w:rPr>
              <w:t xml:space="preserve"> </w:t>
            </w:r>
            <w:r w:rsidRPr="00E00AE1">
              <w:rPr>
                <w:rFonts w:ascii="Arial" w:hAnsi="Arial" w:cs="Arial"/>
                <w:sz w:val="22"/>
                <w:szCs w:val="22"/>
              </w:rPr>
              <w:t>ring.</w:t>
            </w:r>
            <w:r w:rsidRPr="00E00AE1">
              <w:rPr>
                <w:rFonts w:ascii="Arial" w:hAnsi="Arial" w:cs="Arial"/>
                <w:spacing w:val="-3"/>
                <w:sz w:val="22"/>
                <w:szCs w:val="22"/>
              </w:rPr>
              <w:t xml:space="preserve"> </w:t>
            </w:r>
            <w:r w:rsidRPr="00E00AE1">
              <w:rPr>
                <w:rFonts w:ascii="Arial" w:hAnsi="Arial" w:cs="Arial"/>
                <w:sz w:val="22"/>
                <w:szCs w:val="22"/>
              </w:rPr>
              <w:t>Tapping</w:t>
            </w:r>
            <w:r w:rsidRPr="00E00AE1">
              <w:rPr>
                <w:rFonts w:ascii="Arial" w:hAnsi="Arial" w:cs="Arial"/>
                <w:spacing w:val="-5"/>
                <w:sz w:val="22"/>
                <w:szCs w:val="22"/>
              </w:rPr>
              <w:t xml:space="preserve"> </w:t>
            </w:r>
            <w:r w:rsidRPr="00E00AE1">
              <w:rPr>
                <w:rFonts w:ascii="Arial" w:hAnsi="Arial" w:cs="Arial"/>
                <w:sz w:val="22"/>
                <w:szCs w:val="22"/>
              </w:rPr>
              <w:t>on</w:t>
            </w:r>
            <w:r w:rsidRPr="00E00AE1">
              <w:rPr>
                <w:rFonts w:ascii="Arial" w:hAnsi="Arial" w:cs="Arial"/>
                <w:spacing w:val="-5"/>
                <w:sz w:val="22"/>
                <w:szCs w:val="22"/>
              </w:rPr>
              <w:t xml:space="preserve"> </w:t>
            </w:r>
            <w:r w:rsidRPr="00E00AE1">
              <w:rPr>
                <w:rFonts w:ascii="Arial" w:hAnsi="Arial" w:cs="Arial"/>
                <w:sz w:val="22"/>
                <w:szCs w:val="22"/>
              </w:rPr>
              <w:t>the</w:t>
            </w:r>
            <w:r w:rsidRPr="00E00AE1">
              <w:rPr>
                <w:rFonts w:ascii="Arial" w:hAnsi="Arial" w:cs="Arial"/>
                <w:spacing w:val="-2"/>
                <w:sz w:val="22"/>
                <w:szCs w:val="22"/>
              </w:rPr>
              <w:t xml:space="preserve"> </w:t>
            </w:r>
            <w:r w:rsidRPr="00E00AE1">
              <w:rPr>
                <w:rFonts w:ascii="Arial" w:hAnsi="Arial" w:cs="Arial"/>
                <w:sz w:val="22"/>
                <w:szCs w:val="22"/>
              </w:rPr>
              <w:t>app changes the colour of the stones on the ring.</w:t>
            </w:r>
          </w:p>
          <w:p w14:paraId="588A7F63" w14:textId="77777777" w:rsidR="00CB0342" w:rsidRPr="00E00AE1" w:rsidRDefault="00CB0342">
            <w:pPr>
              <w:pStyle w:val="TableParagraph"/>
              <w:spacing w:before="10"/>
              <w:rPr>
                <w:rFonts w:ascii="Arial" w:hAnsi="Arial" w:cs="Arial"/>
                <w:sz w:val="22"/>
                <w:szCs w:val="22"/>
              </w:rPr>
            </w:pPr>
          </w:p>
          <w:p w14:paraId="5445E1CA" w14:textId="77777777" w:rsidR="00CB0342" w:rsidRPr="00E00AE1" w:rsidRDefault="00CB0342">
            <w:pPr>
              <w:pStyle w:val="TableParagraph"/>
              <w:spacing w:line="250" w:lineRule="atLeast"/>
              <w:ind w:left="72" w:right="115"/>
              <w:rPr>
                <w:rFonts w:ascii="Arial" w:hAnsi="Arial" w:cs="Arial"/>
                <w:sz w:val="22"/>
                <w:szCs w:val="22"/>
              </w:rPr>
            </w:pPr>
            <w:r w:rsidRPr="00E00AE1">
              <w:rPr>
                <w:rFonts w:ascii="Arial" w:hAnsi="Arial" w:cs="Arial"/>
                <w:sz w:val="22"/>
                <w:szCs w:val="22"/>
              </w:rPr>
              <w:t>It</w:t>
            </w:r>
            <w:r w:rsidRPr="00E00AE1">
              <w:rPr>
                <w:rFonts w:ascii="Arial" w:hAnsi="Arial" w:cs="Arial"/>
                <w:spacing w:val="-5"/>
                <w:sz w:val="22"/>
                <w:szCs w:val="22"/>
              </w:rPr>
              <w:t xml:space="preserve"> </w:t>
            </w:r>
            <w:r w:rsidRPr="00E00AE1">
              <w:rPr>
                <w:rFonts w:ascii="Arial" w:hAnsi="Arial" w:cs="Arial"/>
                <w:sz w:val="22"/>
                <w:szCs w:val="22"/>
              </w:rPr>
              <w:t>is</w:t>
            </w:r>
            <w:r w:rsidRPr="00E00AE1">
              <w:rPr>
                <w:rFonts w:ascii="Arial" w:hAnsi="Arial" w:cs="Arial"/>
                <w:spacing w:val="-5"/>
                <w:sz w:val="22"/>
                <w:szCs w:val="22"/>
              </w:rPr>
              <w:t xml:space="preserve"> </w:t>
            </w:r>
            <w:r w:rsidRPr="00E00AE1">
              <w:rPr>
                <w:rFonts w:ascii="Arial" w:hAnsi="Arial" w:cs="Arial"/>
                <w:sz w:val="22"/>
                <w:szCs w:val="22"/>
              </w:rPr>
              <w:t>unclear</w:t>
            </w:r>
            <w:r w:rsidRPr="00E00AE1">
              <w:rPr>
                <w:rFonts w:ascii="Arial" w:hAnsi="Arial" w:cs="Arial"/>
                <w:spacing w:val="-3"/>
                <w:sz w:val="22"/>
                <w:szCs w:val="22"/>
              </w:rPr>
              <w:t xml:space="preserve"> </w:t>
            </w:r>
            <w:r w:rsidRPr="00E00AE1">
              <w:rPr>
                <w:rFonts w:ascii="Arial" w:hAnsi="Arial" w:cs="Arial"/>
                <w:sz w:val="22"/>
                <w:szCs w:val="22"/>
              </w:rPr>
              <w:t>whether</w:t>
            </w:r>
            <w:r w:rsidRPr="00E00AE1">
              <w:rPr>
                <w:rFonts w:ascii="Arial" w:hAnsi="Arial" w:cs="Arial"/>
                <w:spacing w:val="-1"/>
                <w:sz w:val="22"/>
                <w:szCs w:val="22"/>
              </w:rPr>
              <w:t xml:space="preserve"> </w:t>
            </w:r>
            <w:r w:rsidRPr="00E00AE1">
              <w:rPr>
                <w:rFonts w:ascii="Arial" w:hAnsi="Arial" w:cs="Arial"/>
                <w:sz w:val="22"/>
                <w:szCs w:val="22"/>
              </w:rPr>
              <w:t>the</w:t>
            </w:r>
            <w:r w:rsidRPr="00E00AE1">
              <w:rPr>
                <w:rFonts w:ascii="Arial" w:hAnsi="Arial" w:cs="Arial"/>
                <w:spacing w:val="-6"/>
                <w:sz w:val="22"/>
                <w:szCs w:val="22"/>
              </w:rPr>
              <w:t xml:space="preserve"> </w:t>
            </w:r>
            <w:r w:rsidRPr="00E00AE1">
              <w:rPr>
                <w:rFonts w:ascii="Arial" w:hAnsi="Arial" w:cs="Arial"/>
                <w:sz w:val="22"/>
                <w:szCs w:val="22"/>
              </w:rPr>
              <w:t>jewellery</w:t>
            </w:r>
            <w:r w:rsidRPr="00E00AE1">
              <w:rPr>
                <w:rFonts w:ascii="Arial" w:hAnsi="Arial" w:cs="Arial"/>
                <w:spacing w:val="-5"/>
                <w:sz w:val="22"/>
                <w:szCs w:val="22"/>
              </w:rPr>
              <w:t xml:space="preserve"> </w:t>
            </w:r>
            <w:r w:rsidRPr="00E00AE1">
              <w:rPr>
                <w:rFonts w:ascii="Arial" w:hAnsi="Arial" w:cs="Arial"/>
                <w:sz w:val="22"/>
                <w:szCs w:val="22"/>
              </w:rPr>
              <w:t>app</w:t>
            </w:r>
            <w:r w:rsidRPr="00E00AE1">
              <w:rPr>
                <w:rFonts w:ascii="Arial" w:hAnsi="Arial" w:cs="Arial"/>
                <w:spacing w:val="-4"/>
                <w:sz w:val="22"/>
                <w:szCs w:val="22"/>
              </w:rPr>
              <w:t xml:space="preserve"> </w:t>
            </w:r>
            <w:r w:rsidRPr="00E00AE1">
              <w:rPr>
                <w:rFonts w:ascii="Arial" w:hAnsi="Arial" w:cs="Arial"/>
                <w:sz w:val="22"/>
                <w:szCs w:val="22"/>
              </w:rPr>
              <w:t>has</w:t>
            </w:r>
            <w:r w:rsidRPr="00E00AE1">
              <w:rPr>
                <w:rFonts w:ascii="Arial" w:hAnsi="Arial" w:cs="Arial"/>
                <w:spacing w:val="-5"/>
                <w:sz w:val="22"/>
                <w:szCs w:val="22"/>
              </w:rPr>
              <w:t xml:space="preserve"> </w:t>
            </w:r>
            <w:r w:rsidRPr="00E00AE1">
              <w:rPr>
                <w:rFonts w:ascii="Arial" w:hAnsi="Arial" w:cs="Arial"/>
                <w:sz w:val="22"/>
                <w:szCs w:val="22"/>
              </w:rPr>
              <w:t>been</w:t>
            </w:r>
            <w:r w:rsidRPr="00E00AE1">
              <w:rPr>
                <w:rFonts w:ascii="Arial" w:hAnsi="Arial" w:cs="Arial"/>
                <w:spacing w:val="-5"/>
                <w:sz w:val="22"/>
                <w:szCs w:val="22"/>
              </w:rPr>
              <w:t xml:space="preserve"> </w:t>
            </w:r>
            <w:r w:rsidRPr="00E00AE1">
              <w:rPr>
                <w:rFonts w:ascii="Arial" w:hAnsi="Arial" w:cs="Arial"/>
                <w:sz w:val="22"/>
                <w:szCs w:val="22"/>
              </w:rPr>
              <w:t>published or whether the company is still operating.</w:t>
            </w:r>
          </w:p>
        </w:tc>
      </w:tr>
    </w:tbl>
    <w:p w14:paraId="01FDE0C1" w14:textId="77777777" w:rsidR="00CB0342" w:rsidRPr="00E00AE1" w:rsidRDefault="00CB0342">
      <w:pPr>
        <w:spacing w:line="250" w:lineRule="atLeast"/>
        <w:rPr>
          <w:rFonts w:ascii="Arial" w:hAnsi="Arial" w:cs="Arial"/>
          <w:sz w:val="22"/>
          <w:szCs w:val="22"/>
        </w:rPr>
        <w:sectPr w:rsidR="00CB0342" w:rsidRPr="00E00AE1">
          <w:pgSz w:w="12240" w:h="15840"/>
          <w:pgMar w:top="920" w:right="1280" w:bottom="920" w:left="1280" w:header="708" w:footer="654" w:gutter="0"/>
          <w:cols w:space="720"/>
        </w:sectPr>
      </w:pPr>
    </w:p>
    <w:p w14:paraId="03A3F22E" w14:textId="77777777" w:rsidR="005F3947" w:rsidRPr="00E00AE1" w:rsidRDefault="005F3947">
      <w:pPr>
        <w:spacing w:before="2" w:after="59"/>
        <w:ind w:left="160"/>
        <w:rPr>
          <w:rFonts w:ascii="Arial" w:hAnsi="Arial" w:cs="Arial"/>
          <w:spacing w:val="-2"/>
          <w:sz w:val="22"/>
          <w:szCs w:val="22"/>
        </w:rPr>
      </w:pPr>
    </w:p>
    <w:p w14:paraId="438E8CAE" w14:textId="77777777" w:rsidR="00CB0342" w:rsidRPr="00E00AE1" w:rsidRDefault="00CB0342">
      <w:pPr>
        <w:spacing w:before="2" w:after="59"/>
        <w:ind w:left="160"/>
        <w:rPr>
          <w:rFonts w:ascii="Arial" w:hAnsi="Arial" w:cs="Arial"/>
          <w:sz w:val="22"/>
          <w:szCs w:val="22"/>
        </w:rPr>
      </w:pPr>
      <w:proofErr w:type="spellStart"/>
      <w:r w:rsidRPr="00E00AE1">
        <w:rPr>
          <w:rFonts w:ascii="Arial" w:hAnsi="Arial" w:cs="Arial"/>
          <w:spacing w:val="-2"/>
          <w:sz w:val="22"/>
          <w:szCs w:val="22"/>
        </w:rPr>
        <w:t>Holition</w:t>
      </w:r>
      <w:proofErr w:type="spellEnd"/>
    </w:p>
    <w:tbl>
      <w:tblPr>
        <w:tblW w:w="0" w:type="auto"/>
        <w:tblInd w:w="117" w:type="dxa"/>
        <w:tblLayout w:type="fixed"/>
        <w:tblCellMar>
          <w:left w:w="0" w:type="dxa"/>
          <w:right w:w="0" w:type="dxa"/>
        </w:tblCellMar>
        <w:tblLook w:val="01E0" w:firstRow="1" w:lastRow="1" w:firstColumn="1" w:lastColumn="1" w:noHBand="0" w:noVBand="0"/>
      </w:tblPr>
      <w:tblGrid>
        <w:gridCol w:w="3309"/>
        <w:gridCol w:w="5925"/>
      </w:tblGrid>
      <w:tr w:rsidR="00CB0342" w:rsidRPr="00E00AE1" w14:paraId="30E72945" w14:textId="77777777">
        <w:trPr>
          <w:trHeight w:val="3992"/>
        </w:trPr>
        <w:tc>
          <w:tcPr>
            <w:tcW w:w="3309" w:type="dxa"/>
          </w:tcPr>
          <w:p w14:paraId="4EB7C1FF" w14:textId="77777777" w:rsidR="00CB0342" w:rsidRPr="00E00AE1" w:rsidRDefault="00CB0342">
            <w:pPr>
              <w:pStyle w:val="TableParagraph"/>
              <w:ind w:left="50"/>
              <w:rPr>
                <w:rFonts w:ascii="Arial" w:hAnsi="Arial" w:cs="Arial"/>
                <w:sz w:val="22"/>
                <w:szCs w:val="22"/>
              </w:rPr>
            </w:pPr>
            <w:r w:rsidRPr="00E00AE1">
              <w:rPr>
                <w:rFonts w:ascii="Arial" w:hAnsi="Arial" w:cs="Arial"/>
                <w:noProof/>
                <w:sz w:val="22"/>
                <w:szCs w:val="22"/>
              </w:rPr>
              <w:drawing>
                <wp:inline distT="0" distB="0" distL="0" distR="0" wp14:anchorId="3BC6FD3D" wp14:editId="5BEDE26D">
                  <wp:extent cx="2043112" cy="2533459"/>
                  <wp:effectExtent l="0" t="0" r="0" b="0"/>
                  <wp:docPr id="1737806277" name="image13.jpeg" descr="Wanna Rings - Shop Jewelry in AR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3.jpeg"/>
                          <pic:cNvPicPr/>
                        </pic:nvPicPr>
                        <pic:blipFill>
                          <a:blip r:embed="rId130" cstate="print"/>
                          <a:stretch>
                            <a:fillRect/>
                          </a:stretch>
                        </pic:blipFill>
                        <pic:spPr>
                          <a:xfrm>
                            <a:off x="0" y="0"/>
                            <a:ext cx="2043112" cy="2533459"/>
                          </a:xfrm>
                          <a:prstGeom prst="rect">
                            <a:avLst/>
                          </a:prstGeom>
                        </pic:spPr>
                      </pic:pic>
                    </a:graphicData>
                  </a:graphic>
                </wp:inline>
              </w:drawing>
            </w:r>
          </w:p>
        </w:tc>
        <w:tc>
          <w:tcPr>
            <w:tcW w:w="5925" w:type="dxa"/>
          </w:tcPr>
          <w:p w14:paraId="7A9A3989" w14:textId="77777777" w:rsidR="00CB0342" w:rsidRPr="00E00AE1" w:rsidRDefault="00CB0342">
            <w:pPr>
              <w:pStyle w:val="TableParagraph"/>
              <w:ind w:left="58"/>
              <w:rPr>
                <w:rFonts w:ascii="Arial" w:hAnsi="Arial" w:cs="Arial"/>
                <w:sz w:val="22"/>
                <w:szCs w:val="22"/>
              </w:rPr>
            </w:pPr>
            <w:proofErr w:type="spellStart"/>
            <w:r w:rsidRPr="00E00AE1">
              <w:rPr>
                <w:rFonts w:ascii="Arial" w:hAnsi="Arial" w:cs="Arial"/>
                <w:sz w:val="22"/>
                <w:szCs w:val="22"/>
              </w:rPr>
              <w:t>Holition</w:t>
            </w:r>
            <w:proofErr w:type="spellEnd"/>
            <w:r w:rsidRPr="00E00AE1">
              <w:rPr>
                <w:rFonts w:ascii="Arial" w:hAnsi="Arial" w:cs="Arial"/>
                <w:sz w:val="22"/>
                <w:szCs w:val="22"/>
              </w:rPr>
              <w:t>, based in London, was set up in 2007 to bring technology</w:t>
            </w:r>
            <w:r w:rsidRPr="00E00AE1">
              <w:rPr>
                <w:rFonts w:ascii="Arial" w:hAnsi="Arial" w:cs="Arial"/>
                <w:spacing w:val="-6"/>
                <w:sz w:val="22"/>
                <w:szCs w:val="22"/>
              </w:rPr>
              <w:t xml:space="preserve"> </w:t>
            </w:r>
            <w:r w:rsidRPr="00E00AE1">
              <w:rPr>
                <w:rFonts w:ascii="Arial" w:hAnsi="Arial" w:cs="Arial"/>
                <w:sz w:val="22"/>
                <w:szCs w:val="22"/>
              </w:rPr>
              <w:t>to</w:t>
            </w:r>
            <w:r w:rsidRPr="00E00AE1">
              <w:rPr>
                <w:rFonts w:ascii="Arial" w:hAnsi="Arial" w:cs="Arial"/>
                <w:spacing w:val="-6"/>
                <w:sz w:val="22"/>
                <w:szCs w:val="22"/>
              </w:rPr>
              <w:t xml:space="preserve"> </w:t>
            </w:r>
            <w:r w:rsidRPr="00E00AE1">
              <w:rPr>
                <w:rFonts w:ascii="Arial" w:hAnsi="Arial" w:cs="Arial"/>
                <w:sz w:val="22"/>
                <w:szCs w:val="22"/>
              </w:rPr>
              <w:t>the</w:t>
            </w:r>
            <w:r w:rsidRPr="00E00AE1">
              <w:rPr>
                <w:rFonts w:ascii="Arial" w:hAnsi="Arial" w:cs="Arial"/>
                <w:spacing w:val="-4"/>
                <w:sz w:val="22"/>
                <w:szCs w:val="22"/>
              </w:rPr>
              <w:t xml:space="preserve"> </w:t>
            </w:r>
            <w:r w:rsidRPr="00E00AE1">
              <w:rPr>
                <w:rFonts w:ascii="Arial" w:hAnsi="Arial" w:cs="Arial"/>
                <w:sz w:val="22"/>
                <w:szCs w:val="22"/>
              </w:rPr>
              <w:t>retail</w:t>
            </w:r>
            <w:r w:rsidRPr="00E00AE1">
              <w:rPr>
                <w:rFonts w:ascii="Arial" w:hAnsi="Arial" w:cs="Arial"/>
                <w:spacing w:val="-6"/>
                <w:sz w:val="22"/>
                <w:szCs w:val="22"/>
              </w:rPr>
              <w:t xml:space="preserve"> </w:t>
            </w:r>
            <w:r w:rsidRPr="00E00AE1">
              <w:rPr>
                <w:rFonts w:ascii="Arial" w:hAnsi="Arial" w:cs="Arial"/>
                <w:sz w:val="22"/>
                <w:szCs w:val="22"/>
              </w:rPr>
              <w:t>market.</w:t>
            </w:r>
            <w:r w:rsidRPr="00E00AE1">
              <w:rPr>
                <w:rFonts w:ascii="Arial" w:hAnsi="Arial" w:cs="Arial"/>
                <w:spacing w:val="-4"/>
                <w:sz w:val="22"/>
                <w:szCs w:val="22"/>
              </w:rPr>
              <w:t xml:space="preserve"> </w:t>
            </w:r>
            <w:r w:rsidRPr="00E00AE1">
              <w:rPr>
                <w:rFonts w:ascii="Arial" w:hAnsi="Arial" w:cs="Arial"/>
                <w:sz w:val="22"/>
                <w:szCs w:val="22"/>
              </w:rPr>
              <w:t>Their</w:t>
            </w:r>
            <w:r w:rsidRPr="00E00AE1">
              <w:rPr>
                <w:rFonts w:ascii="Arial" w:hAnsi="Arial" w:cs="Arial"/>
                <w:spacing w:val="-3"/>
                <w:sz w:val="22"/>
                <w:szCs w:val="22"/>
              </w:rPr>
              <w:t xml:space="preserve"> </w:t>
            </w:r>
            <w:r w:rsidRPr="00E00AE1">
              <w:rPr>
                <w:rFonts w:ascii="Arial" w:hAnsi="Arial" w:cs="Arial"/>
                <w:sz w:val="22"/>
                <w:szCs w:val="22"/>
              </w:rPr>
              <w:t>customers</w:t>
            </w:r>
            <w:r w:rsidRPr="00E00AE1">
              <w:rPr>
                <w:rFonts w:ascii="Arial" w:hAnsi="Arial" w:cs="Arial"/>
                <w:spacing w:val="-6"/>
                <w:sz w:val="22"/>
                <w:szCs w:val="22"/>
              </w:rPr>
              <w:t xml:space="preserve"> </w:t>
            </w:r>
            <w:r w:rsidRPr="00E00AE1">
              <w:rPr>
                <w:rFonts w:ascii="Arial" w:hAnsi="Arial" w:cs="Arial"/>
                <w:sz w:val="22"/>
                <w:szCs w:val="22"/>
              </w:rPr>
              <w:t>include</w:t>
            </w:r>
            <w:r w:rsidRPr="00E00AE1">
              <w:rPr>
                <w:rFonts w:ascii="Arial" w:hAnsi="Arial" w:cs="Arial"/>
                <w:spacing w:val="-4"/>
                <w:sz w:val="22"/>
                <w:szCs w:val="22"/>
              </w:rPr>
              <w:t xml:space="preserve"> </w:t>
            </w:r>
            <w:r w:rsidRPr="00E00AE1">
              <w:rPr>
                <w:rFonts w:ascii="Arial" w:hAnsi="Arial" w:cs="Arial"/>
                <w:sz w:val="22"/>
                <w:szCs w:val="22"/>
              </w:rPr>
              <w:t>retail giants Tissot, Tag Heuer, Da Beers, Cartier, Uniqlo, Vans, Dunhill, Luis Vuitton, Tiffany and Hermes.</w:t>
            </w:r>
          </w:p>
          <w:p w14:paraId="099E3E2D" w14:textId="77777777" w:rsidR="00CB0342" w:rsidRPr="00E00AE1" w:rsidRDefault="00CB0342">
            <w:pPr>
              <w:pStyle w:val="TableParagraph"/>
              <w:spacing w:before="9"/>
              <w:rPr>
                <w:rFonts w:ascii="Arial" w:hAnsi="Arial" w:cs="Arial"/>
                <w:sz w:val="22"/>
                <w:szCs w:val="22"/>
              </w:rPr>
            </w:pPr>
          </w:p>
          <w:p w14:paraId="16C3EC23" w14:textId="77777777" w:rsidR="00CB0342" w:rsidRPr="00E00AE1" w:rsidRDefault="00CB0342">
            <w:pPr>
              <w:pStyle w:val="TableParagraph"/>
              <w:spacing w:before="1"/>
              <w:ind w:left="58"/>
              <w:rPr>
                <w:rFonts w:ascii="Arial" w:hAnsi="Arial" w:cs="Arial"/>
                <w:sz w:val="22"/>
                <w:szCs w:val="22"/>
              </w:rPr>
            </w:pPr>
            <w:r w:rsidRPr="00E00AE1">
              <w:rPr>
                <w:rFonts w:ascii="Arial" w:hAnsi="Arial" w:cs="Arial"/>
                <w:sz w:val="22"/>
                <w:szCs w:val="22"/>
              </w:rPr>
              <w:t>The company’s focus, thus far, has been to bring augmented reality</w:t>
            </w:r>
            <w:r w:rsidRPr="00E00AE1">
              <w:rPr>
                <w:rFonts w:ascii="Arial" w:hAnsi="Arial" w:cs="Arial"/>
                <w:spacing w:val="-6"/>
                <w:sz w:val="22"/>
                <w:szCs w:val="22"/>
              </w:rPr>
              <w:t xml:space="preserve"> </w:t>
            </w:r>
            <w:r w:rsidRPr="00E00AE1">
              <w:rPr>
                <w:rFonts w:ascii="Arial" w:hAnsi="Arial" w:cs="Arial"/>
                <w:sz w:val="22"/>
                <w:szCs w:val="22"/>
              </w:rPr>
              <w:t>into</w:t>
            </w:r>
            <w:r w:rsidRPr="00E00AE1">
              <w:rPr>
                <w:rFonts w:ascii="Arial" w:hAnsi="Arial" w:cs="Arial"/>
                <w:spacing w:val="-6"/>
                <w:sz w:val="22"/>
                <w:szCs w:val="22"/>
              </w:rPr>
              <w:t xml:space="preserve"> </w:t>
            </w:r>
            <w:r w:rsidRPr="00E00AE1">
              <w:rPr>
                <w:rFonts w:ascii="Arial" w:hAnsi="Arial" w:cs="Arial"/>
                <w:sz w:val="22"/>
                <w:szCs w:val="22"/>
              </w:rPr>
              <w:t>physical</w:t>
            </w:r>
            <w:r w:rsidRPr="00E00AE1">
              <w:rPr>
                <w:rFonts w:ascii="Arial" w:hAnsi="Arial" w:cs="Arial"/>
                <w:spacing w:val="-4"/>
                <w:sz w:val="22"/>
                <w:szCs w:val="22"/>
              </w:rPr>
              <w:t xml:space="preserve"> </w:t>
            </w:r>
            <w:r w:rsidRPr="00E00AE1">
              <w:rPr>
                <w:rFonts w:ascii="Arial" w:hAnsi="Arial" w:cs="Arial"/>
                <w:sz w:val="22"/>
                <w:szCs w:val="22"/>
              </w:rPr>
              <w:t>stores</w:t>
            </w:r>
            <w:r w:rsidRPr="00E00AE1">
              <w:rPr>
                <w:rFonts w:ascii="Arial" w:hAnsi="Arial" w:cs="Arial"/>
                <w:spacing w:val="-7"/>
                <w:sz w:val="22"/>
                <w:szCs w:val="22"/>
              </w:rPr>
              <w:t xml:space="preserve"> </w:t>
            </w:r>
            <w:r w:rsidRPr="00E00AE1">
              <w:rPr>
                <w:rFonts w:ascii="Arial" w:hAnsi="Arial" w:cs="Arial"/>
                <w:sz w:val="22"/>
                <w:szCs w:val="22"/>
              </w:rPr>
              <w:t>with</w:t>
            </w:r>
            <w:r w:rsidRPr="00E00AE1">
              <w:rPr>
                <w:rFonts w:ascii="Arial" w:hAnsi="Arial" w:cs="Arial"/>
                <w:spacing w:val="-1"/>
                <w:sz w:val="22"/>
                <w:szCs w:val="22"/>
              </w:rPr>
              <w:t xml:space="preserve"> </w:t>
            </w:r>
            <w:r w:rsidRPr="00E00AE1">
              <w:rPr>
                <w:rFonts w:ascii="Arial" w:hAnsi="Arial" w:cs="Arial"/>
                <w:sz w:val="22"/>
                <w:szCs w:val="22"/>
              </w:rPr>
              <w:t>‘virtual</w:t>
            </w:r>
            <w:r w:rsidRPr="00E00AE1">
              <w:rPr>
                <w:rFonts w:ascii="Arial" w:hAnsi="Arial" w:cs="Arial"/>
                <w:spacing w:val="-4"/>
                <w:sz w:val="22"/>
                <w:szCs w:val="22"/>
              </w:rPr>
              <w:t xml:space="preserve"> </w:t>
            </w:r>
            <w:proofErr w:type="gramStart"/>
            <w:r w:rsidRPr="00E00AE1">
              <w:rPr>
                <w:rFonts w:ascii="Arial" w:hAnsi="Arial" w:cs="Arial"/>
                <w:sz w:val="22"/>
                <w:szCs w:val="22"/>
              </w:rPr>
              <w:t>mirrors’</w:t>
            </w:r>
            <w:proofErr w:type="gramEnd"/>
            <w:r w:rsidRPr="00E00AE1">
              <w:rPr>
                <w:rFonts w:ascii="Arial" w:hAnsi="Arial" w:cs="Arial"/>
                <w:sz w:val="22"/>
                <w:szCs w:val="22"/>
              </w:rPr>
              <w:t>.</w:t>
            </w:r>
            <w:r w:rsidRPr="00E00AE1">
              <w:rPr>
                <w:rFonts w:ascii="Arial" w:hAnsi="Arial" w:cs="Arial"/>
                <w:spacing w:val="-5"/>
                <w:sz w:val="22"/>
                <w:szCs w:val="22"/>
              </w:rPr>
              <w:t xml:space="preserve"> </w:t>
            </w:r>
            <w:r w:rsidRPr="00E00AE1">
              <w:rPr>
                <w:rFonts w:ascii="Arial" w:hAnsi="Arial" w:cs="Arial"/>
                <w:sz w:val="22"/>
                <w:szCs w:val="22"/>
              </w:rPr>
              <w:t>However,</w:t>
            </w:r>
            <w:r w:rsidRPr="00E00AE1">
              <w:rPr>
                <w:rFonts w:ascii="Arial" w:hAnsi="Arial" w:cs="Arial"/>
                <w:spacing w:val="-5"/>
                <w:sz w:val="22"/>
                <w:szCs w:val="22"/>
              </w:rPr>
              <w:t xml:space="preserve"> </w:t>
            </w:r>
            <w:r w:rsidRPr="00E00AE1">
              <w:rPr>
                <w:rFonts w:ascii="Arial" w:hAnsi="Arial" w:cs="Arial"/>
                <w:sz w:val="22"/>
                <w:szCs w:val="22"/>
              </w:rPr>
              <w:t xml:space="preserve">they previously announced they were working with Bella Luce and </w:t>
            </w:r>
            <w:proofErr w:type="spellStart"/>
            <w:r w:rsidRPr="00E00AE1">
              <w:rPr>
                <w:rFonts w:ascii="Arial" w:hAnsi="Arial" w:cs="Arial"/>
                <w:sz w:val="22"/>
                <w:szCs w:val="22"/>
              </w:rPr>
              <w:t>Boucheron</w:t>
            </w:r>
            <w:proofErr w:type="spellEnd"/>
            <w:r w:rsidRPr="00E00AE1">
              <w:rPr>
                <w:rFonts w:ascii="Arial" w:hAnsi="Arial" w:cs="Arial"/>
                <w:sz w:val="22"/>
                <w:szCs w:val="22"/>
              </w:rPr>
              <w:t xml:space="preserve"> Paris to allow customers to view jewellery from home (Knowles, 2010). The technology does not seem to be available on either Bella Luce or </w:t>
            </w:r>
            <w:proofErr w:type="spellStart"/>
            <w:r w:rsidRPr="00E00AE1">
              <w:rPr>
                <w:rFonts w:ascii="Arial" w:hAnsi="Arial" w:cs="Arial"/>
                <w:sz w:val="22"/>
                <w:szCs w:val="22"/>
              </w:rPr>
              <w:t>Boucheron</w:t>
            </w:r>
            <w:proofErr w:type="spellEnd"/>
            <w:r w:rsidRPr="00E00AE1">
              <w:rPr>
                <w:rFonts w:ascii="Arial" w:hAnsi="Arial" w:cs="Arial"/>
                <w:sz w:val="22"/>
                <w:szCs w:val="22"/>
              </w:rPr>
              <w:t xml:space="preserve"> Paris’s websites.</w:t>
            </w:r>
          </w:p>
          <w:p w14:paraId="7546BF7F" w14:textId="77777777" w:rsidR="00CB0342" w:rsidRPr="00E00AE1" w:rsidRDefault="00CB0342">
            <w:pPr>
              <w:pStyle w:val="TableParagraph"/>
              <w:spacing w:before="6"/>
              <w:rPr>
                <w:rFonts w:ascii="Arial" w:hAnsi="Arial" w:cs="Arial"/>
                <w:sz w:val="22"/>
                <w:szCs w:val="22"/>
              </w:rPr>
            </w:pPr>
          </w:p>
          <w:p w14:paraId="362D6199" w14:textId="77777777" w:rsidR="00CB0342" w:rsidRPr="00E00AE1" w:rsidRDefault="00CB0342">
            <w:pPr>
              <w:pStyle w:val="TableParagraph"/>
              <w:ind w:left="58"/>
              <w:rPr>
                <w:rFonts w:ascii="Arial" w:hAnsi="Arial" w:cs="Arial"/>
                <w:sz w:val="22"/>
                <w:szCs w:val="22"/>
              </w:rPr>
            </w:pPr>
            <w:r w:rsidRPr="00E00AE1">
              <w:rPr>
                <w:rFonts w:ascii="Arial" w:hAnsi="Arial" w:cs="Arial"/>
                <w:sz w:val="22"/>
                <w:szCs w:val="22"/>
              </w:rPr>
              <w:t>The technology uses a marker to track the jewellery to wherever</w:t>
            </w:r>
            <w:r w:rsidRPr="00E00AE1">
              <w:rPr>
                <w:rFonts w:ascii="Arial" w:hAnsi="Arial" w:cs="Arial"/>
                <w:spacing w:val="-2"/>
                <w:sz w:val="22"/>
                <w:szCs w:val="22"/>
              </w:rPr>
              <w:t xml:space="preserve"> </w:t>
            </w:r>
            <w:r w:rsidRPr="00E00AE1">
              <w:rPr>
                <w:rFonts w:ascii="Arial" w:hAnsi="Arial" w:cs="Arial"/>
                <w:sz w:val="22"/>
                <w:szCs w:val="22"/>
              </w:rPr>
              <w:t>the</w:t>
            </w:r>
            <w:r w:rsidRPr="00E00AE1">
              <w:rPr>
                <w:rFonts w:ascii="Arial" w:hAnsi="Arial" w:cs="Arial"/>
                <w:spacing w:val="-3"/>
                <w:sz w:val="22"/>
                <w:szCs w:val="22"/>
              </w:rPr>
              <w:t xml:space="preserve"> </w:t>
            </w:r>
            <w:r w:rsidRPr="00E00AE1">
              <w:rPr>
                <w:rFonts w:ascii="Arial" w:hAnsi="Arial" w:cs="Arial"/>
                <w:sz w:val="22"/>
                <w:szCs w:val="22"/>
              </w:rPr>
              <w:t>marker</w:t>
            </w:r>
            <w:r w:rsidRPr="00E00AE1">
              <w:rPr>
                <w:rFonts w:ascii="Arial" w:hAnsi="Arial" w:cs="Arial"/>
                <w:spacing w:val="-2"/>
                <w:sz w:val="22"/>
                <w:szCs w:val="22"/>
              </w:rPr>
              <w:t xml:space="preserve"> </w:t>
            </w:r>
            <w:r w:rsidRPr="00E00AE1">
              <w:rPr>
                <w:rFonts w:ascii="Arial" w:hAnsi="Arial" w:cs="Arial"/>
                <w:sz w:val="22"/>
                <w:szCs w:val="22"/>
              </w:rPr>
              <w:t>is</w:t>
            </w:r>
            <w:r w:rsidRPr="00E00AE1">
              <w:rPr>
                <w:rFonts w:ascii="Arial" w:hAnsi="Arial" w:cs="Arial"/>
                <w:spacing w:val="-3"/>
                <w:sz w:val="22"/>
                <w:szCs w:val="22"/>
              </w:rPr>
              <w:t xml:space="preserve"> </w:t>
            </w:r>
            <w:r w:rsidRPr="00E00AE1">
              <w:rPr>
                <w:rFonts w:ascii="Arial" w:hAnsi="Arial" w:cs="Arial"/>
                <w:sz w:val="22"/>
                <w:szCs w:val="22"/>
              </w:rPr>
              <w:t>placed.</w:t>
            </w:r>
            <w:r w:rsidRPr="00E00AE1">
              <w:rPr>
                <w:rFonts w:ascii="Arial" w:hAnsi="Arial" w:cs="Arial"/>
                <w:spacing w:val="-6"/>
                <w:sz w:val="22"/>
                <w:szCs w:val="22"/>
              </w:rPr>
              <w:t xml:space="preserve"> </w:t>
            </w:r>
            <w:r w:rsidRPr="00E00AE1">
              <w:rPr>
                <w:rFonts w:ascii="Arial" w:hAnsi="Arial" w:cs="Arial"/>
                <w:sz w:val="22"/>
                <w:szCs w:val="22"/>
              </w:rPr>
              <w:t>It</w:t>
            </w:r>
            <w:r w:rsidRPr="00E00AE1">
              <w:rPr>
                <w:rFonts w:ascii="Arial" w:hAnsi="Arial" w:cs="Arial"/>
                <w:spacing w:val="-4"/>
                <w:sz w:val="22"/>
                <w:szCs w:val="22"/>
              </w:rPr>
              <w:t xml:space="preserve"> </w:t>
            </w:r>
            <w:r w:rsidRPr="00E00AE1">
              <w:rPr>
                <w:rFonts w:ascii="Arial" w:hAnsi="Arial" w:cs="Arial"/>
                <w:sz w:val="22"/>
                <w:szCs w:val="22"/>
              </w:rPr>
              <w:t>seems</w:t>
            </w:r>
            <w:r w:rsidRPr="00E00AE1">
              <w:rPr>
                <w:rFonts w:ascii="Arial" w:hAnsi="Arial" w:cs="Arial"/>
                <w:spacing w:val="-6"/>
                <w:sz w:val="22"/>
                <w:szCs w:val="22"/>
              </w:rPr>
              <w:t xml:space="preserve"> </w:t>
            </w:r>
            <w:r w:rsidRPr="00E00AE1">
              <w:rPr>
                <w:rFonts w:ascii="Arial" w:hAnsi="Arial" w:cs="Arial"/>
                <w:sz w:val="22"/>
                <w:szCs w:val="22"/>
              </w:rPr>
              <w:t>as</w:t>
            </w:r>
            <w:r w:rsidRPr="00E00AE1">
              <w:rPr>
                <w:rFonts w:ascii="Arial" w:hAnsi="Arial" w:cs="Arial"/>
                <w:spacing w:val="-5"/>
                <w:sz w:val="22"/>
                <w:szCs w:val="22"/>
              </w:rPr>
              <w:t xml:space="preserve"> </w:t>
            </w:r>
            <w:r w:rsidRPr="00E00AE1">
              <w:rPr>
                <w:rFonts w:ascii="Arial" w:hAnsi="Arial" w:cs="Arial"/>
                <w:sz w:val="22"/>
                <w:szCs w:val="22"/>
              </w:rPr>
              <w:t>though</w:t>
            </w:r>
            <w:r w:rsidRPr="00E00AE1">
              <w:rPr>
                <w:rFonts w:ascii="Arial" w:hAnsi="Arial" w:cs="Arial"/>
                <w:spacing w:val="-4"/>
                <w:sz w:val="22"/>
                <w:szCs w:val="22"/>
              </w:rPr>
              <w:t xml:space="preserve"> </w:t>
            </w:r>
            <w:r w:rsidRPr="00E00AE1">
              <w:rPr>
                <w:rFonts w:ascii="Arial" w:hAnsi="Arial" w:cs="Arial"/>
                <w:spacing w:val="-5"/>
                <w:sz w:val="22"/>
                <w:szCs w:val="22"/>
              </w:rPr>
              <w:t>the</w:t>
            </w:r>
          </w:p>
          <w:p w14:paraId="06060B2B" w14:textId="77777777" w:rsidR="00CB0342" w:rsidRPr="00E00AE1" w:rsidRDefault="00CB0342">
            <w:pPr>
              <w:pStyle w:val="TableParagraph"/>
              <w:spacing w:line="250" w:lineRule="atLeast"/>
              <w:ind w:left="58"/>
              <w:rPr>
                <w:rFonts w:ascii="Arial" w:hAnsi="Arial" w:cs="Arial"/>
                <w:sz w:val="22"/>
                <w:szCs w:val="22"/>
              </w:rPr>
            </w:pPr>
            <w:r w:rsidRPr="00E00AE1">
              <w:rPr>
                <w:rFonts w:ascii="Arial" w:hAnsi="Arial" w:cs="Arial"/>
                <w:sz w:val="22"/>
                <w:szCs w:val="22"/>
              </w:rPr>
              <w:t>company</w:t>
            </w:r>
            <w:r w:rsidRPr="00E00AE1">
              <w:rPr>
                <w:rFonts w:ascii="Arial" w:hAnsi="Arial" w:cs="Arial"/>
                <w:spacing w:val="-4"/>
                <w:sz w:val="22"/>
                <w:szCs w:val="22"/>
              </w:rPr>
              <w:t xml:space="preserve"> </w:t>
            </w:r>
            <w:r w:rsidRPr="00E00AE1">
              <w:rPr>
                <w:rFonts w:ascii="Arial" w:hAnsi="Arial" w:cs="Arial"/>
                <w:sz w:val="22"/>
                <w:szCs w:val="22"/>
              </w:rPr>
              <w:t>have</w:t>
            </w:r>
            <w:r w:rsidRPr="00E00AE1">
              <w:rPr>
                <w:rFonts w:ascii="Arial" w:hAnsi="Arial" w:cs="Arial"/>
                <w:spacing w:val="-4"/>
                <w:sz w:val="22"/>
                <w:szCs w:val="22"/>
              </w:rPr>
              <w:t xml:space="preserve"> </w:t>
            </w:r>
            <w:r w:rsidRPr="00E00AE1">
              <w:rPr>
                <w:rFonts w:ascii="Arial" w:hAnsi="Arial" w:cs="Arial"/>
                <w:sz w:val="22"/>
                <w:szCs w:val="22"/>
              </w:rPr>
              <w:t>continued</w:t>
            </w:r>
            <w:r w:rsidRPr="00E00AE1">
              <w:rPr>
                <w:rFonts w:ascii="Arial" w:hAnsi="Arial" w:cs="Arial"/>
                <w:spacing w:val="-6"/>
                <w:sz w:val="22"/>
                <w:szCs w:val="22"/>
              </w:rPr>
              <w:t xml:space="preserve"> </w:t>
            </w:r>
            <w:r w:rsidRPr="00E00AE1">
              <w:rPr>
                <w:rFonts w:ascii="Arial" w:hAnsi="Arial" w:cs="Arial"/>
                <w:sz w:val="22"/>
                <w:szCs w:val="22"/>
              </w:rPr>
              <w:t>to</w:t>
            </w:r>
            <w:r w:rsidRPr="00E00AE1">
              <w:rPr>
                <w:rFonts w:ascii="Arial" w:hAnsi="Arial" w:cs="Arial"/>
                <w:spacing w:val="-6"/>
                <w:sz w:val="22"/>
                <w:szCs w:val="22"/>
              </w:rPr>
              <w:t xml:space="preserve"> </w:t>
            </w:r>
            <w:r w:rsidRPr="00E00AE1">
              <w:rPr>
                <w:rFonts w:ascii="Arial" w:hAnsi="Arial" w:cs="Arial"/>
                <w:sz w:val="22"/>
                <w:szCs w:val="22"/>
              </w:rPr>
              <w:t>only</w:t>
            </w:r>
            <w:r w:rsidRPr="00E00AE1">
              <w:rPr>
                <w:rFonts w:ascii="Arial" w:hAnsi="Arial" w:cs="Arial"/>
                <w:spacing w:val="-6"/>
                <w:sz w:val="22"/>
                <w:szCs w:val="22"/>
              </w:rPr>
              <w:t xml:space="preserve"> </w:t>
            </w:r>
            <w:r w:rsidRPr="00E00AE1">
              <w:rPr>
                <w:rFonts w:ascii="Arial" w:hAnsi="Arial" w:cs="Arial"/>
                <w:sz w:val="22"/>
                <w:szCs w:val="22"/>
              </w:rPr>
              <w:t>provide</w:t>
            </w:r>
            <w:r w:rsidRPr="00E00AE1">
              <w:rPr>
                <w:rFonts w:ascii="Arial" w:hAnsi="Arial" w:cs="Arial"/>
                <w:spacing w:val="-7"/>
                <w:sz w:val="22"/>
                <w:szCs w:val="22"/>
              </w:rPr>
              <w:t xml:space="preserve"> </w:t>
            </w:r>
            <w:r w:rsidRPr="00E00AE1">
              <w:rPr>
                <w:rFonts w:ascii="Arial" w:hAnsi="Arial" w:cs="Arial"/>
                <w:sz w:val="22"/>
                <w:szCs w:val="22"/>
              </w:rPr>
              <w:t>in-store</w:t>
            </w:r>
            <w:r w:rsidRPr="00E00AE1">
              <w:rPr>
                <w:rFonts w:ascii="Arial" w:hAnsi="Arial" w:cs="Arial"/>
                <w:spacing w:val="-7"/>
                <w:sz w:val="22"/>
                <w:szCs w:val="22"/>
              </w:rPr>
              <w:t xml:space="preserve"> </w:t>
            </w:r>
            <w:r w:rsidRPr="00E00AE1">
              <w:rPr>
                <w:rFonts w:ascii="Arial" w:hAnsi="Arial" w:cs="Arial"/>
                <w:sz w:val="22"/>
                <w:szCs w:val="22"/>
              </w:rPr>
              <w:t>solutions rather than mobile or web-based applications.</w:t>
            </w:r>
          </w:p>
        </w:tc>
      </w:tr>
    </w:tbl>
    <w:p w14:paraId="2F26FBD5" w14:textId="77777777" w:rsidR="005F3947" w:rsidRPr="00E00AE1" w:rsidRDefault="005F3947">
      <w:pPr>
        <w:spacing w:before="250" w:after="59"/>
        <w:ind w:left="160"/>
        <w:rPr>
          <w:rFonts w:ascii="Arial" w:hAnsi="Arial" w:cs="Arial"/>
          <w:spacing w:val="-2"/>
          <w:sz w:val="22"/>
          <w:szCs w:val="22"/>
        </w:rPr>
      </w:pPr>
    </w:p>
    <w:p w14:paraId="0597E3F6" w14:textId="77777777" w:rsidR="00CB0342" w:rsidRPr="00E00AE1" w:rsidRDefault="00CB0342">
      <w:pPr>
        <w:spacing w:before="250" w:after="59"/>
        <w:ind w:left="160"/>
        <w:rPr>
          <w:rFonts w:ascii="Arial" w:hAnsi="Arial" w:cs="Arial"/>
          <w:sz w:val="22"/>
          <w:szCs w:val="22"/>
        </w:rPr>
      </w:pPr>
      <w:r w:rsidRPr="00E00AE1">
        <w:rPr>
          <w:rFonts w:ascii="Arial" w:hAnsi="Arial" w:cs="Arial"/>
          <w:spacing w:val="-2"/>
          <w:sz w:val="22"/>
          <w:szCs w:val="22"/>
        </w:rPr>
        <w:t>WANNABY</w:t>
      </w:r>
    </w:p>
    <w:tbl>
      <w:tblPr>
        <w:tblW w:w="0" w:type="auto"/>
        <w:tblInd w:w="117" w:type="dxa"/>
        <w:tblLayout w:type="fixed"/>
        <w:tblCellMar>
          <w:left w:w="0" w:type="dxa"/>
          <w:right w:w="0" w:type="dxa"/>
        </w:tblCellMar>
        <w:tblLook w:val="01E0" w:firstRow="1" w:lastRow="1" w:firstColumn="1" w:lastColumn="1" w:noHBand="0" w:noVBand="0"/>
      </w:tblPr>
      <w:tblGrid>
        <w:gridCol w:w="2336"/>
        <w:gridCol w:w="6982"/>
      </w:tblGrid>
      <w:tr w:rsidR="00CB0342" w:rsidRPr="00E00AE1" w14:paraId="5D6980DB" w14:textId="77777777">
        <w:trPr>
          <w:trHeight w:val="3968"/>
        </w:trPr>
        <w:tc>
          <w:tcPr>
            <w:tcW w:w="2336" w:type="dxa"/>
          </w:tcPr>
          <w:p w14:paraId="2F111615" w14:textId="77777777" w:rsidR="00CB0342" w:rsidRPr="00E00AE1" w:rsidRDefault="00CB0342">
            <w:pPr>
              <w:pStyle w:val="TableParagraph"/>
              <w:ind w:left="50"/>
              <w:rPr>
                <w:rFonts w:ascii="Arial" w:hAnsi="Arial" w:cs="Arial"/>
                <w:sz w:val="22"/>
                <w:szCs w:val="22"/>
              </w:rPr>
            </w:pPr>
            <w:r w:rsidRPr="00E00AE1">
              <w:rPr>
                <w:rFonts w:ascii="Arial" w:hAnsi="Arial" w:cs="Arial"/>
                <w:noProof/>
                <w:sz w:val="22"/>
                <w:szCs w:val="22"/>
              </w:rPr>
              <w:drawing>
                <wp:inline distT="0" distB="0" distL="0" distR="0" wp14:anchorId="5014648F" wp14:editId="3962B08B">
                  <wp:extent cx="1398442" cy="2486120"/>
                  <wp:effectExtent l="0" t="0" r="0" b="0"/>
                  <wp:docPr id="1737806278" name="image14.jpeg" descr="WANNABY - AR Commerce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14.jpeg"/>
                          <pic:cNvPicPr/>
                        </pic:nvPicPr>
                        <pic:blipFill>
                          <a:blip r:embed="rId131" cstate="print"/>
                          <a:stretch>
                            <a:fillRect/>
                          </a:stretch>
                        </pic:blipFill>
                        <pic:spPr>
                          <a:xfrm>
                            <a:off x="0" y="0"/>
                            <a:ext cx="1398442" cy="2486120"/>
                          </a:xfrm>
                          <a:prstGeom prst="rect">
                            <a:avLst/>
                          </a:prstGeom>
                        </pic:spPr>
                      </pic:pic>
                    </a:graphicData>
                  </a:graphic>
                </wp:inline>
              </w:drawing>
            </w:r>
          </w:p>
        </w:tc>
        <w:tc>
          <w:tcPr>
            <w:tcW w:w="6982" w:type="dxa"/>
          </w:tcPr>
          <w:p w14:paraId="3D88E292" w14:textId="77777777" w:rsidR="00CB0342" w:rsidRPr="00E00AE1" w:rsidRDefault="00CB0342">
            <w:pPr>
              <w:pStyle w:val="TableParagraph"/>
              <w:ind w:left="54"/>
              <w:rPr>
                <w:rFonts w:ascii="Arial" w:hAnsi="Arial" w:cs="Arial"/>
                <w:sz w:val="22"/>
                <w:szCs w:val="22"/>
              </w:rPr>
            </w:pPr>
            <w:r w:rsidRPr="00E00AE1">
              <w:rPr>
                <w:rFonts w:ascii="Arial" w:hAnsi="Arial" w:cs="Arial"/>
                <w:sz w:val="22"/>
                <w:szCs w:val="22"/>
              </w:rPr>
              <w:t>‘WANNABY is building a mass market mobile [augmented reality] platform</w:t>
            </w:r>
            <w:r w:rsidRPr="00E00AE1">
              <w:rPr>
                <w:rFonts w:ascii="Arial" w:hAnsi="Arial" w:cs="Arial"/>
                <w:spacing w:val="-3"/>
                <w:sz w:val="22"/>
                <w:szCs w:val="22"/>
              </w:rPr>
              <w:t xml:space="preserve"> </w:t>
            </w:r>
            <w:r w:rsidRPr="00E00AE1">
              <w:rPr>
                <w:rFonts w:ascii="Arial" w:hAnsi="Arial" w:cs="Arial"/>
                <w:sz w:val="22"/>
                <w:szCs w:val="22"/>
              </w:rPr>
              <w:t>and</w:t>
            </w:r>
            <w:r w:rsidRPr="00E00AE1">
              <w:rPr>
                <w:rFonts w:ascii="Arial" w:hAnsi="Arial" w:cs="Arial"/>
                <w:spacing w:val="-5"/>
                <w:sz w:val="22"/>
                <w:szCs w:val="22"/>
              </w:rPr>
              <w:t xml:space="preserve"> </w:t>
            </w:r>
            <w:r w:rsidRPr="00E00AE1">
              <w:rPr>
                <w:rFonts w:ascii="Arial" w:hAnsi="Arial" w:cs="Arial"/>
                <w:sz w:val="22"/>
                <w:szCs w:val="22"/>
              </w:rPr>
              <w:t>tech</w:t>
            </w:r>
            <w:r w:rsidRPr="00E00AE1">
              <w:rPr>
                <w:rFonts w:ascii="Arial" w:hAnsi="Arial" w:cs="Arial"/>
                <w:spacing w:val="-6"/>
                <w:sz w:val="22"/>
                <w:szCs w:val="22"/>
              </w:rPr>
              <w:t xml:space="preserve"> </w:t>
            </w:r>
            <w:r w:rsidRPr="00E00AE1">
              <w:rPr>
                <w:rFonts w:ascii="Arial" w:hAnsi="Arial" w:cs="Arial"/>
                <w:sz w:val="22"/>
                <w:szCs w:val="22"/>
              </w:rPr>
              <w:t>so</w:t>
            </w:r>
            <w:r w:rsidRPr="00E00AE1">
              <w:rPr>
                <w:rFonts w:ascii="Arial" w:hAnsi="Arial" w:cs="Arial"/>
                <w:spacing w:val="-3"/>
                <w:sz w:val="22"/>
                <w:szCs w:val="22"/>
              </w:rPr>
              <w:t xml:space="preserve"> </w:t>
            </w:r>
            <w:r w:rsidRPr="00E00AE1">
              <w:rPr>
                <w:rFonts w:ascii="Arial" w:hAnsi="Arial" w:cs="Arial"/>
                <w:sz w:val="22"/>
                <w:szCs w:val="22"/>
              </w:rPr>
              <w:t>consumers</w:t>
            </w:r>
            <w:r w:rsidRPr="00E00AE1">
              <w:rPr>
                <w:rFonts w:ascii="Arial" w:hAnsi="Arial" w:cs="Arial"/>
                <w:spacing w:val="-4"/>
                <w:sz w:val="22"/>
                <w:szCs w:val="22"/>
              </w:rPr>
              <w:t xml:space="preserve"> </w:t>
            </w:r>
            <w:r w:rsidRPr="00E00AE1">
              <w:rPr>
                <w:rFonts w:ascii="Arial" w:hAnsi="Arial" w:cs="Arial"/>
                <w:sz w:val="22"/>
                <w:szCs w:val="22"/>
              </w:rPr>
              <w:t>can</w:t>
            </w:r>
            <w:r w:rsidRPr="00E00AE1">
              <w:rPr>
                <w:rFonts w:ascii="Arial" w:hAnsi="Arial" w:cs="Arial"/>
                <w:spacing w:val="-5"/>
                <w:sz w:val="22"/>
                <w:szCs w:val="22"/>
              </w:rPr>
              <w:t xml:space="preserve"> </w:t>
            </w:r>
            <w:r w:rsidRPr="00E00AE1">
              <w:rPr>
                <w:rFonts w:ascii="Arial" w:hAnsi="Arial" w:cs="Arial"/>
                <w:sz w:val="22"/>
                <w:szCs w:val="22"/>
              </w:rPr>
              <w:t>Try-On</w:t>
            </w:r>
            <w:r w:rsidRPr="00E00AE1">
              <w:rPr>
                <w:rFonts w:ascii="Arial" w:hAnsi="Arial" w:cs="Arial"/>
                <w:spacing w:val="-4"/>
                <w:sz w:val="22"/>
                <w:szCs w:val="22"/>
              </w:rPr>
              <w:t xml:space="preserve"> </w:t>
            </w:r>
            <w:r w:rsidRPr="00E00AE1">
              <w:rPr>
                <w:rFonts w:ascii="Arial" w:hAnsi="Arial" w:cs="Arial"/>
                <w:sz w:val="22"/>
                <w:szCs w:val="22"/>
              </w:rPr>
              <w:t>shoes,</w:t>
            </w:r>
            <w:r w:rsidRPr="00E00AE1">
              <w:rPr>
                <w:rFonts w:ascii="Arial" w:hAnsi="Arial" w:cs="Arial"/>
                <w:spacing w:val="-4"/>
                <w:sz w:val="22"/>
                <w:szCs w:val="22"/>
              </w:rPr>
              <w:t xml:space="preserve"> </w:t>
            </w:r>
            <w:r w:rsidRPr="00E00AE1">
              <w:rPr>
                <w:rFonts w:ascii="Arial" w:hAnsi="Arial" w:cs="Arial"/>
                <w:sz w:val="22"/>
                <w:szCs w:val="22"/>
              </w:rPr>
              <w:t>jewellery</w:t>
            </w:r>
            <w:r w:rsidRPr="00E00AE1">
              <w:rPr>
                <w:rFonts w:ascii="Arial" w:hAnsi="Arial" w:cs="Arial"/>
                <w:spacing w:val="-5"/>
                <w:sz w:val="22"/>
                <w:szCs w:val="22"/>
              </w:rPr>
              <w:t xml:space="preserve"> </w:t>
            </w:r>
            <w:r w:rsidRPr="00E00AE1">
              <w:rPr>
                <w:rFonts w:ascii="Arial" w:hAnsi="Arial" w:cs="Arial"/>
                <w:sz w:val="22"/>
                <w:szCs w:val="22"/>
              </w:rPr>
              <w:t>and</w:t>
            </w:r>
            <w:r w:rsidRPr="00E00AE1">
              <w:rPr>
                <w:rFonts w:ascii="Arial" w:hAnsi="Arial" w:cs="Arial"/>
                <w:spacing w:val="-4"/>
                <w:sz w:val="22"/>
                <w:szCs w:val="22"/>
              </w:rPr>
              <w:t xml:space="preserve"> </w:t>
            </w:r>
            <w:r w:rsidRPr="00E00AE1">
              <w:rPr>
                <w:rFonts w:ascii="Arial" w:hAnsi="Arial" w:cs="Arial"/>
                <w:sz w:val="22"/>
                <w:szCs w:val="22"/>
              </w:rPr>
              <w:t>apparel before making a purchase’ (WANNABY, 2019).</w:t>
            </w:r>
          </w:p>
          <w:p w14:paraId="4768C4B2" w14:textId="77777777" w:rsidR="00CB0342" w:rsidRPr="00E00AE1" w:rsidRDefault="00CB0342">
            <w:pPr>
              <w:pStyle w:val="TableParagraph"/>
              <w:spacing w:before="9"/>
              <w:rPr>
                <w:rFonts w:ascii="Arial" w:hAnsi="Arial" w:cs="Arial"/>
                <w:sz w:val="22"/>
                <w:szCs w:val="22"/>
              </w:rPr>
            </w:pPr>
          </w:p>
          <w:p w14:paraId="194EA959" w14:textId="77777777" w:rsidR="00CB0342" w:rsidRPr="00E00AE1" w:rsidRDefault="00CB0342">
            <w:pPr>
              <w:pStyle w:val="TableParagraph"/>
              <w:ind w:left="54"/>
              <w:rPr>
                <w:rFonts w:ascii="Arial" w:hAnsi="Arial" w:cs="Arial"/>
                <w:sz w:val="22"/>
                <w:szCs w:val="22"/>
              </w:rPr>
            </w:pPr>
            <w:r w:rsidRPr="00E00AE1">
              <w:rPr>
                <w:rFonts w:ascii="Arial" w:hAnsi="Arial" w:cs="Arial"/>
                <w:sz w:val="22"/>
                <w:szCs w:val="22"/>
              </w:rPr>
              <w:t>Currently,</w:t>
            </w:r>
            <w:r w:rsidRPr="00E00AE1">
              <w:rPr>
                <w:rFonts w:ascii="Arial" w:hAnsi="Arial" w:cs="Arial"/>
                <w:spacing w:val="-6"/>
                <w:sz w:val="22"/>
                <w:szCs w:val="22"/>
              </w:rPr>
              <w:t xml:space="preserve"> </w:t>
            </w:r>
            <w:r w:rsidRPr="00E00AE1">
              <w:rPr>
                <w:rFonts w:ascii="Arial" w:hAnsi="Arial" w:cs="Arial"/>
                <w:sz w:val="22"/>
                <w:szCs w:val="22"/>
              </w:rPr>
              <w:t>the</w:t>
            </w:r>
            <w:r w:rsidRPr="00E00AE1">
              <w:rPr>
                <w:rFonts w:ascii="Arial" w:hAnsi="Arial" w:cs="Arial"/>
                <w:spacing w:val="-6"/>
                <w:sz w:val="22"/>
                <w:szCs w:val="22"/>
              </w:rPr>
              <w:t xml:space="preserve"> </w:t>
            </w:r>
            <w:r w:rsidRPr="00E00AE1">
              <w:rPr>
                <w:rFonts w:ascii="Arial" w:hAnsi="Arial" w:cs="Arial"/>
                <w:sz w:val="22"/>
                <w:szCs w:val="22"/>
              </w:rPr>
              <w:t>company</w:t>
            </w:r>
            <w:r w:rsidRPr="00E00AE1">
              <w:rPr>
                <w:rFonts w:ascii="Arial" w:hAnsi="Arial" w:cs="Arial"/>
                <w:spacing w:val="-5"/>
                <w:sz w:val="22"/>
                <w:szCs w:val="22"/>
              </w:rPr>
              <w:t xml:space="preserve"> </w:t>
            </w:r>
            <w:r w:rsidRPr="00E00AE1">
              <w:rPr>
                <w:rFonts w:ascii="Arial" w:hAnsi="Arial" w:cs="Arial"/>
                <w:sz w:val="22"/>
                <w:szCs w:val="22"/>
              </w:rPr>
              <w:t>has</w:t>
            </w:r>
            <w:r w:rsidRPr="00E00AE1">
              <w:rPr>
                <w:rFonts w:ascii="Arial" w:hAnsi="Arial" w:cs="Arial"/>
                <w:spacing w:val="-2"/>
                <w:sz w:val="22"/>
                <w:szCs w:val="22"/>
              </w:rPr>
              <w:t xml:space="preserve"> </w:t>
            </w:r>
            <w:r w:rsidRPr="00E00AE1">
              <w:rPr>
                <w:rFonts w:ascii="Arial" w:hAnsi="Arial" w:cs="Arial"/>
                <w:sz w:val="22"/>
                <w:szCs w:val="22"/>
              </w:rPr>
              <w:t>no</w:t>
            </w:r>
            <w:r w:rsidRPr="00E00AE1">
              <w:rPr>
                <w:rFonts w:ascii="Arial" w:hAnsi="Arial" w:cs="Arial"/>
                <w:spacing w:val="-2"/>
                <w:sz w:val="22"/>
                <w:szCs w:val="22"/>
              </w:rPr>
              <w:t xml:space="preserve"> </w:t>
            </w:r>
            <w:r w:rsidRPr="00E00AE1">
              <w:rPr>
                <w:rFonts w:ascii="Arial" w:hAnsi="Arial" w:cs="Arial"/>
                <w:sz w:val="22"/>
                <w:szCs w:val="22"/>
              </w:rPr>
              <w:t>jewellery</w:t>
            </w:r>
            <w:r w:rsidRPr="00E00AE1">
              <w:rPr>
                <w:rFonts w:ascii="Arial" w:hAnsi="Arial" w:cs="Arial"/>
                <w:spacing w:val="-3"/>
                <w:sz w:val="22"/>
                <w:szCs w:val="22"/>
              </w:rPr>
              <w:t xml:space="preserve"> </w:t>
            </w:r>
            <w:r w:rsidRPr="00E00AE1">
              <w:rPr>
                <w:rFonts w:ascii="Arial" w:hAnsi="Arial" w:cs="Arial"/>
                <w:sz w:val="22"/>
                <w:szCs w:val="22"/>
              </w:rPr>
              <w:t>app</w:t>
            </w:r>
            <w:r w:rsidRPr="00E00AE1">
              <w:rPr>
                <w:rFonts w:ascii="Arial" w:hAnsi="Arial" w:cs="Arial"/>
                <w:spacing w:val="-3"/>
                <w:sz w:val="22"/>
                <w:szCs w:val="22"/>
              </w:rPr>
              <w:t xml:space="preserve"> </w:t>
            </w:r>
            <w:r w:rsidRPr="00E00AE1">
              <w:rPr>
                <w:rFonts w:ascii="Arial" w:hAnsi="Arial" w:cs="Arial"/>
                <w:sz w:val="22"/>
                <w:szCs w:val="22"/>
              </w:rPr>
              <w:t>product</w:t>
            </w:r>
            <w:r w:rsidRPr="00E00AE1">
              <w:rPr>
                <w:rFonts w:ascii="Arial" w:hAnsi="Arial" w:cs="Arial"/>
                <w:spacing w:val="-2"/>
                <w:sz w:val="22"/>
                <w:szCs w:val="22"/>
              </w:rPr>
              <w:t xml:space="preserve"> </w:t>
            </w:r>
            <w:r w:rsidRPr="00E00AE1">
              <w:rPr>
                <w:rFonts w:ascii="Arial" w:hAnsi="Arial" w:cs="Arial"/>
                <w:sz w:val="22"/>
                <w:szCs w:val="22"/>
              </w:rPr>
              <w:t>on</w:t>
            </w:r>
            <w:r w:rsidRPr="00E00AE1">
              <w:rPr>
                <w:rFonts w:ascii="Arial" w:hAnsi="Arial" w:cs="Arial"/>
                <w:spacing w:val="-3"/>
                <w:sz w:val="22"/>
                <w:szCs w:val="22"/>
              </w:rPr>
              <w:t xml:space="preserve"> </w:t>
            </w:r>
            <w:r w:rsidRPr="00E00AE1">
              <w:rPr>
                <w:rFonts w:ascii="Arial" w:hAnsi="Arial" w:cs="Arial"/>
                <w:sz w:val="22"/>
                <w:szCs w:val="22"/>
              </w:rPr>
              <w:t>the</w:t>
            </w:r>
            <w:r w:rsidRPr="00E00AE1">
              <w:rPr>
                <w:rFonts w:ascii="Arial" w:hAnsi="Arial" w:cs="Arial"/>
                <w:spacing w:val="-3"/>
                <w:sz w:val="22"/>
                <w:szCs w:val="22"/>
              </w:rPr>
              <w:t xml:space="preserve"> </w:t>
            </w:r>
            <w:r w:rsidRPr="00E00AE1">
              <w:rPr>
                <w:rFonts w:ascii="Arial" w:hAnsi="Arial" w:cs="Arial"/>
                <w:sz w:val="22"/>
                <w:szCs w:val="22"/>
              </w:rPr>
              <w:t>market</w:t>
            </w:r>
            <w:r w:rsidRPr="00E00AE1">
              <w:rPr>
                <w:rFonts w:ascii="Arial" w:hAnsi="Arial" w:cs="Arial"/>
                <w:spacing w:val="-4"/>
                <w:sz w:val="22"/>
                <w:szCs w:val="22"/>
              </w:rPr>
              <w:t xml:space="preserve"> </w:t>
            </w:r>
            <w:r w:rsidRPr="00E00AE1">
              <w:rPr>
                <w:rFonts w:ascii="Arial" w:hAnsi="Arial" w:cs="Arial"/>
                <w:sz w:val="22"/>
                <w:szCs w:val="22"/>
              </w:rPr>
              <w:t xml:space="preserve">but they do have apps on Apple’s ‘App Store’ and Google’s ‘Play Store’ to virtually try on shoes and try out different nail polish </w:t>
            </w:r>
            <w:proofErr w:type="spellStart"/>
            <w:r w:rsidRPr="00E00AE1">
              <w:rPr>
                <w:rFonts w:ascii="Arial" w:hAnsi="Arial" w:cs="Arial"/>
                <w:sz w:val="22"/>
                <w:szCs w:val="22"/>
              </w:rPr>
              <w:t>colours</w:t>
            </w:r>
            <w:proofErr w:type="spellEnd"/>
            <w:r w:rsidRPr="00E00AE1">
              <w:rPr>
                <w:rFonts w:ascii="Arial" w:hAnsi="Arial" w:cs="Arial"/>
                <w:sz w:val="22"/>
                <w:szCs w:val="22"/>
              </w:rPr>
              <w:t xml:space="preserve"> called ‘WANNA KICKS’ and ‘WANNA NAILS’ respectively.</w:t>
            </w:r>
          </w:p>
          <w:p w14:paraId="79C37626" w14:textId="77777777" w:rsidR="00CB0342" w:rsidRPr="00E00AE1" w:rsidRDefault="00CB0342">
            <w:pPr>
              <w:pStyle w:val="TableParagraph"/>
              <w:spacing w:before="9"/>
              <w:rPr>
                <w:rFonts w:ascii="Arial" w:hAnsi="Arial" w:cs="Arial"/>
                <w:sz w:val="22"/>
                <w:szCs w:val="22"/>
              </w:rPr>
            </w:pPr>
          </w:p>
          <w:p w14:paraId="5A988032" w14:textId="77777777" w:rsidR="00CB0342" w:rsidRPr="00E00AE1" w:rsidRDefault="00CB0342">
            <w:pPr>
              <w:pStyle w:val="TableParagraph"/>
              <w:ind w:left="54"/>
              <w:rPr>
                <w:rFonts w:ascii="Arial" w:hAnsi="Arial" w:cs="Arial"/>
                <w:sz w:val="22"/>
                <w:szCs w:val="22"/>
              </w:rPr>
            </w:pPr>
            <w:r w:rsidRPr="00E00AE1">
              <w:rPr>
                <w:rFonts w:ascii="Arial" w:hAnsi="Arial" w:cs="Arial"/>
                <w:sz w:val="22"/>
                <w:szCs w:val="22"/>
              </w:rPr>
              <w:t>The company’s customers include FILA, Gucci and more, and they have been</w:t>
            </w:r>
            <w:r w:rsidRPr="00E00AE1">
              <w:rPr>
                <w:rFonts w:ascii="Arial" w:hAnsi="Arial" w:cs="Arial"/>
                <w:spacing w:val="-3"/>
                <w:sz w:val="22"/>
                <w:szCs w:val="22"/>
              </w:rPr>
              <w:t xml:space="preserve"> </w:t>
            </w:r>
            <w:r w:rsidRPr="00E00AE1">
              <w:rPr>
                <w:rFonts w:ascii="Arial" w:hAnsi="Arial" w:cs="Arial"/>
                <w:sz w:val="22"/>
                <w:szCs w:val="22"/>
              </w:rPr>
              <w:t>mentioned</w:t>
            </w:r>
            <w:r w:rsidRPr="00E00AE1">
              <w:rPr>
                <w:rFonts w:ascii="Arial" w:hAnsi="Arial" w:cs="Arial"/>
                <w:spacing w:val="-5"/>
                <w:sz w:val="22"/>
                <w:szCs w:val="22"/>
              </w:rPr>
              <w:t xml:space="preserve"> </w:t>
            </w:r>
            <w:r w:rsidRPr="00E00AE1">
              <w:rPr>
                <w:rFonts w:ascii="Arial" w:hAnsi="Arial" w:cs="Arial"/>
                <w:sz w:val="22"/>
                <w:szCs w:val="22"/>
              </w:rPr>
              <w:t>in</w:t>
            </w:r>
            <w:r w:rsidRPr="00E00AE1">
              <w:rPr>
                <w:rFonts w:ascii="Arial" w:hAnsi="Arial" w:cs="Arial"/>
                <w:spacing w:val="-5"/>
                <w:sz w:val="22"/>
                <w:szCs w:val="22"/>
              </w:rPr>
              <w:t xml:space="preserve"> </w:t>
            </w:r>
            <w:r w:rsidRPr="00E00AE1">
              <w:rPr>
                <w:rFonts w:ascii="Arial" w:hAnsi="Arial" w:cs="Arial"/>
                <w:sz w:val="22"/>
                <w:szCs w:val="22"/>
              </w:rPr>
              <w:t>publishing</w:t>
            </w:r>
            <w:r w:rsidRPr="00E00AE1">
              <w:rPr>
                <w:rFonts w:ascii="Arial" w:hAnsi="Arial" w:cs="Arial"/>
                <w:spacing w:val="-3"/>
                <w:sz w:val="22"/>
                <w:szCs w:val="22"/>
              </w:rPr>
              <w:t xml:space="preserve"> </w:t>
            </w:r>
            <w:r w:rsidRPr="00E00AE1">
              <w:rPr>
                <w:rFonts w:ascii="Arial" w:hAnsi="Arial" w:cs="Arial"/>
                <w:sz w:val="22"/>
                <w:szCs w:val="22"/>
              </w:rPr>
              <w:t>such</w:t>
            </w:r>
            <w:r w:rsidRPr="00E00AE1">
              <w:rPr>
                <w:rFonts w:ascii="Arial" w:hAnsi="Arial" w:cs="Arial"/>
                <w:spacing w:val="-5"/>
                <w:sz w:val="22"/>
                <w:szCs w:val="22"/>
              </w:rPr>
              <w:t xml:space="preserve"> </w:t>
            </w:r>
            <w:r w:rsidRPr="00E00AE1">
              <w:rPr>
                <w:rFonts w:ascii="Arial" w:hAnsi="Arial" w:cs="Arial"/>
                <w:sz w:val="22"/>
                <w:szCs w:val="22"/>
              </w:rPr>
              <w:t>as</w:t>
            </w:r>
            <w:r w:rsidRPr="00E00AE1">
              <w:rPr>
                <w:rFonts w:ascii="Arial" w:hAnsi="Arial" w:cs="Arial"/>
                <w:spacing w:val="-5"/>
                <w:sz w:val="22"/>
                <w:szCs w:val="22"/>
              </w:rPr>
              <w:t xml:space="preserve"> </w:t>
            </w:r>
            <w:proofErr w:type="spellStart"/>
            <w:r w:rsidRPr="00E00AE1">
              <w:rPr>
                <w:rFonts w:ascii="Arial" w:hAnsi="Arial" w:cs="Arial"/>
                <w:sz w:val="22"/>
                <w:szCs w:val="22"/>
              </w:rPr>
              <w:t>Techcrunch</w:t>
            </w:r>
            <w:proofErr w:type="spellEnd"/>
            <w:r w:rsidRPr="00E00AE1">
              <w:rPr>
                <w:rFonts w:ascii="Arial" w:hAnsi="Arial" w:cs="Arial"/>
                <w:sz w:val="22"/>
                <w:szCs w:val="22"/>
              </w:rPr>
              <w:t>,</w:t>
            </w:r>
            <w:r w:rsidRPr="00E00AE1">
              <w:rPr>
                <w:rFonts w:ascii="Arial" w:hAnsi="Arial" w:cs="Arial"/>
                <w:spacing w:val="-5"/>
                <w:sz w:val="22"/>
                <w:szCs w:val="22"/>
              </w:rPr>
              <w:t xml:space="preserve"> </w:t>
            </w:r>
            <w:r w:rsidRPr="00E00AE1">
              <w:rPr>
                <w:rFonts w:ascii="Arial" w:hAnsi="Arial" w:cs="Arial"/>
                <w:sz w:val="22"/>
                <w:szCs w:val="22"/>
              </w:rPr>
              <w:t>Esquire</w:t>
            </w:r>
            <w:r w:rsidRPr="00E00AE1">
              <w:rPr>
                <w:rFonts w:ascii="Arial" w:hAnsi="Arial" w:cs="Arial"/>
                <w:spacing w:val="-6"/>
                <w:sz w:val="22"/>
                <w:szCs w:val="22"/>
              </w:rPr>
              <w:t xml:space="preserve"> </w:t>
            </w:r>
            <w:r w:rsidRPr="00E00AE1">
              <w:rPr>
                <w:rFonts w:ascii="Arial" w:hAnsi="Arial" w:cs="Arial"/>
                <w:sz w:val="22"/>
                <w:szCs w:val="22"/>
              </w:rPr>
              <w:t>Magazine</w:t>
            </w:r>
            <w:r w:rsidRPr="00E00AE1">
              <w:rPr>
                <w:rFonts w:ascii="Arial" w:hAnsi="Arial" w:cs="Arial"/>
                <w:spacing w:val="-3"/>
                <w:sz w:val="22"/>
                <w:szCs w:val="22"/>
              </w:rPr>
              <w:t xml:space="preserve"> </w:t>
            </w:r>
            <w:r w:rsidRPr="00E00AE1">
              <w:rPr>
                <w:rFonts w:ascii="Arial" w:hAnsi="Arial" w:cs="Arial"/>
                <w:sz w:val="22"/>
                <w:szCs w:val="22"/>
              </w:rPr>
              <w:t>and CNN Business.</w:t>
            </w:r>
          </w:p>
          <w:p w14:paraId="277AE9B0" w14:textId="77777777" w:rsidR="00CB0342" w:rsidRPr="00E00AE1" w:rsidRDefault="00CB0342">
            <w:pPr>
              <w:pStyle w:val="TableParagraph"/>
              <w:spacing w:before="6"/>
              <w:rPr>
                <w:rFonts w:ascii="Arial" w:hAnsi="Arial" w:cs="Arial"/>
                <w:sz w:val="22"/>
                <w:szCs w:val="22"/>
              </w:rPr>
            </w:pPr>
          </w:p>
          <w:p w14:paraId="3163D184" w14:textId="77777777" w:rsidR="00CB0342" w:rsidRPr="00E00AE1" w:rsidRDefault="00CB0342">
            <w:pPr>
              <w:pStyle w:val="TableParagraph"/>
              <w:ind w:left="54"/>
              <w:rPr>
                <w:rFonts w:ascii="Arial" w:hAnsi="Arial" w:cs="Arial"/>
                <w:sz w:val="22"/>
                <w:szCs w:val="22"/>
              </w:rPr>
            </w:pPr>
            <w:r w:rsidRPr="00E00AE1">
              <w:rPr>
                <w:rFonts w:ascii="Arial" w:hAnsi="Arial" w:cs="Arial"/>
                <w:sz w:val="22"/>
                <w:szCs w:val="22"/>
              </w:rPr>
              <w:t>It</w:t>
            </w:r>
            <w:r w:rsidRPr="00E00AE1">
              <w:rPr>
                <w:rFonts w:ascii="Arial" w:hAnsi="Arial" w:cs="Arial"/>
                <w:spacing w:val="-4"/>
                <w:sz w:val="22"/>
                <w:szCs w:val="22"/>
              </w:rPr>
              <w:t xml:space="preserve"> </w:t>
            </w:r>
            <w:r w:rsidRPr="00E00AE1">
              <w:rPr>
                <w:rFonts w:ascii="Arial" w:hAnsi="Arial" w:cs="Arial"/>
                <w:sz w:val="22"/>
                <w:szCs w:val="22"/>
              </w:rPr>
              <w:t>is</w:t>
            </w:r>
            <w:r w:rsidRPr="00E00AE1">
              <w:rPr>
                <w:rFonts w:ascii="Arial" w:hAnsi="Arial" w:cs="Arial"/>
                <w:spacing w:val="-5"/>
                <w:sz w:val="22"/>
                <w:szCs w:val="22"/>
              </w:rPr>
              <w:t xml:space="preserve"> </w:t>
            </w:r>
            <w:r w:rsidRPr="00E00AE1">
              <w:rPr>
                <w:rFonts w:ascii="Arial" w:hAnsi="Arial" w:cs="Arial"/>
                <w:sz w:val="22"/>
                <w:szCs w:val="22"/>
              </w:rPr>
              <w:t>unclear</w:t>
            </w:r>
            <w:r w:rsidRPr="00E00AE1">
              <w:rPr>
                <w:rFonts w:ascii="Arial" w:hAnsi="Arial" w:cs="Arial"/>
                <w:spacing w:val="-2"/>
                <w:sz w:val="22"/>
                <w:szCs w:val="22"/>
              </w:rPr>
              <w:t xml:space="preserve"> </w:t>
            </w:r>
            <w:r w:rsidRPr="00E00AE1">
              <w:rPr>
                <w:rFonts w:ascii="Arial" w:hAnsi="Arial" w:cs="Arial"/>
                <w:sz w:val="22"/>
                <w:szCs w:val="22"/>
              </w:rPr>
              <w:t>exactly</w:t>
            </w:r>
            <w:r w:rsidRPr="00E00AE1">
              <w:rPr>
                <w:rFonts w:ascii="Arial" w:hAnsi="Arial" w:cs="Arial"/>
                <w:spacing w:val="-3"/>
                <w:sz w:val="22"/>
                <w:szCs w:val="22"/>
              </w:rPr>
              <w:t xml:space="preserve"> </w:t>
            </w:r>
            <w:r w:rsidRPr="00E00AE1">
              <w:rPr>
                <w:rFonts w:ascii="Arial" w:hAnsi="Arial" w:cs="Arial"/>
                <w:sz w:val="22"/>
                <w:szCs w:val="22"/>
              </w:rPr>
              <w:t>how</w:t>
            </w:r>
            <w:r w:rsidRPr="00E00AE1">
              <w:rPr>
                <w:rFonts w:ascii="Arial" w:hAnsi="Arial" w:cs="Arial"/>
                <w:spacing w:val="-3"/>
                <w:sz w:val="22"/>
                <w:szCs w:val="22"/>
              </w:rPr>
              <w:t xml:space="preserve"> </w:t>
            </w:r>
            <w:r w:rsidRPr="00E00AE1">
              <w:rPr>
                <w:rFonts w:ascii="Arial" w:hAnsi="Arial" w:cs="Arial"/>
                <w:sz w:val="22"/>
                <w:szCs w:val="22"/>
              </w:rPr>
              <w:t>the</w:t>
            </w:r>
            <w:r w:rsidRPr="00E00AE1">
              <w:rPr>
                <w:rFonts w:ascii="Arial" w:hAnsi="Arial" w:cs="Arial"/>
                <w:spacing w:val="-3"/>
                <w:sz w:val="22"/>
                <w:szCs w:val="22"/>
              </w:rPr>
              <w:t xml:space="preserve"> </w:t>
            </w:r>
            <w:r w:rsidRPr="00E00AE1">
              <w:rPr>
                <w:rFonts w:ascii="Arial" w:hAnsi="Arial" w:cs="Arial"/>
                <w:sz w:val="22"/>
                <w:szCs w:val="22"/>
              </w:rPr>
              <w:t>platform</w:t>
            </w:r>
            <w:r w:rsidRPr="00E00AE1">
              <w:rPr>
                <w:rFonts w:ascii="Arial" w:hAnsi="Arial" w:cs="Arial"/>
                <w:spacing w:val="-3"/>
                <w:sz w:val="22"/>
                <w:szCs w:val="22"/>
              </w:rPr>
              <w:t xml:space="preserve"> </w:t>
            </w:r>
            <w:r w:rsidRPr="00E00AE1">
              <w:rPr>
                <w:rFonts w:ascii="Arial" w:hAnsi="Arial" w:cs="Arial"/>
                <w:sz w:val="22"/>
                <w:szCs w:val="22"/>
              </w:rPr>
              <w:t>works</w:t>
            </w:r>
            <w:r w:rsidRPr="00E00AE1">
              <w:rPr>
                <w:rFonts w:ascii="Arial" w:hAnsi="Arial" w:cs="Arial"/>
                <w:spacing w:val="-3"/>
                <w:sz w:val="22"/>
                <w:szCs w:val="22"/>
              </w:rPr>
              <w:t xml:space="preserve"> </w:t>
            </w:r>
            <w:r w:rsidRPr="00E00AE1">
              <w:rPr>
                <w:rFonts w:ascii="Arial" w:hAnsi="Arial" w:cs="Arial"/>
                <w:sz w:val="22"/>
                <w:szCs w:val="22"/>
              </w:rPr>
              <w:t>based</w:t>
            </w:r>
            <w:r w:rsidRPr="00E00AE1">
              <w:rPr>
                <w:rFonts w:ascii="Arial" w:hAnsi="Arial" w:cs="Arial"/>
                <w:spacing w:val="-4"/>
                <w:sz w:val="22"/>
                <w:szCs w:val="22"/>
              </w:rPr>
              <w:t xml:space="preserve"> </w:t>
            </w:r>
            <w:r w:rsidRPr="00E00AE1">
              <w:rPr>
                <w:rFonts w:ascii="Arial" w:hAnsi="Arial" w:cs="Arial"/>
                <w:sz w:val="22"/>
                <w:szCs w:val="22"/>
              </w:rPr>
              <w:t>on</w:t>
            </w:r>
            <w:r w:rsidRPr="00E00AE1">
              <w:rPr>
                <w:rFonts w:ascii="Arial" w:hAnsi="Arial" w:cs="Arial"/>
                <w:spacing w:val="-5"/>
                <w:sz w:val="22"/>
                <w:szCs w:val="22"/>
              </w:rPr>
              <w:t xml:space="preserve"> </w:t>
            </w:r>
            <w:r w:rsidRPr="00E00AE1">
              <w:rPr>
                <w:rFonts w:ascii="Arial" w:hAnsi="Arial" w:cs="Arial"/>
                <w:sz w:val="22"/>
                <w:szCs w:val="22"/>
              </w:rPr>
              <w:t>information</w:t>
            </w:r>
            <w:r w:rsidRPr="00E00AE1">
              <w:rPr>
                <w:rFonts w:ascii="Arial" w:hAnsi="Arial" w:cs="Arial"/>
                <w:spacing w:val="-3"/>
                <w:sz w:val="22"/>
                <w:szCs w:val="22"/>
              </w:rPr>
              <w:t xml:space="preserve"> </w:t>
            </w:r>
            <w:r w:rsidRPr="00E00AE1">
              <w:rPr>
                <w:rFonts w:ascii="Arial" w:hAnsi="Arial" w:cs="Arial"/>
                <w:sz w:val="22"/>
                <w:szCs w:val="22"/>
              </w:rPr>
              <w:t>on</w:t>
            </w:r>
            <w:r w:rsidRPr="00E00AE1">
              <w:rPr>
                <w:rFonts w:ascii="Arial" w:hAnsi="Arial" w:cs="Arial"/>
                <w:spacing w:val="-3"/>
                <w:sz w:val="22"/>
                <w:szCs w:val="22"/>
              </w:rPr>
              <w:t xml:space="preserve"> </w:t>
            </w:r>
            <w:r w:rsidRPr="00E00AE1">
              <w:rPr>
                <w:rFonts w:ascii="Arial" w:hAnsi="Arial" w:cs="Arial"/>
                <w:sz w:val="22"/>
                <w:szCs w:val="22"/>
              </w:rPr>
              <w:t>the company website.</w:t>
            </w:r>
          </w:p>
        </w:tc>
      </w:tr>
    </w:tbl>
    <w:p w14:paraId="33812B79" w14:textId="77777777" w:rsidR="00CB0342" w:rsidRPr="00E00AE1" w:rsidRDefault="00CB0342">
      <w:pPr>
        <w:rPr>
          <w:rFonts w:ascii="Arial" w:hAnsi="Arial" w:cs="Arial"/>
          <w:sz w:val="22"/>
          <w:szCs w:val="22"/>
        </w:rPr>
        <w:sectPr w:rsidR="00CB0342" w:rsidRPr="00E00AE1">
          <w:pgSz w:w="12240" w:h="15840"/>
          <w:pgMar w:top="920" w:right="1280" w:bottom="920" w:left="1280" w:header="708" w:footer="654" w:gutter="0"/>
          <w:cols w:space="720"/>
        </w:sectPr>
      </w:pPr>
    </w:p>
    <w:p w14:paraId="7D6D9998" w14:textId="77777777" w:rsidR="00211748" w:rsidRDefault="00211748">
      <w:pPr>
        <w:pStyle w:val="Heading1"/>
        <w:rPr>
          <w:rFonts w:ascii="Arial" w:hAnsi="Arial" w:cs="Arial"/>
          <w:color w:val="auto"/>
          <w:spacing w:val="-2"/>
          <w:sz w:val="22"/>
          <w:szCs w:val="22"/>
        </w:rPr>
      </w:pPr>
    </w:p>
    <w:p w14:paraId="70AA57D9" w14:textId="77777777" w:rsidR="00CB0342" w:rsidRPr="00E00AE1" w:rsidRDefault="00CB0342">
      <w:pPr>
        <w:pStyle w:val="Heading1"/>
        <w:rPr>
          <w:rFonts w:ascii="Arial" w:hAnsi="Arial" w:cs="Arial"/>
          <w:color w:val="auto"/>
          <w:sz w:val="22"/>
          <w:szCs w:val="22"/>
        </w:rPr>
      </w:pPr>
      <w:r w:rsidRPr="00E00AE1">
        <w:rPr>
          <w:rFonts w:ascii="Arial" w:hAnsi="Arial" w:cs="Arial"/>
          <w:color w:val="auto"/>
          <w:spacing w:val="-2"/>
          <w:sz w:val="22"/>
          <w:szCs w:val="22"/>
        </w:rPr>
        <w:t>Comparisons</w:t>
      </w:r>
    </w:p>
    <w:p w14:paraId="51F914F2" w14:textId="77777777" w:rsidR="00211748" w:rsidRDefault="00211748">
      <w:pPr>
        <w:spacing w:line="368" w:lineRule="exact"/>
        <w:ind w:left="160"/>
        <w:rPr>
          <w:rFonts w:ascii="Arial" w:hAnsi="Arial" w:cs="Arial"/>
          <w:sz w:val="22"/>
          <w:szCs w:val="22"/>
        </w:rPr>
      </w:pPr>
    </w:p>
    <w:p w14:paraId="5BA55E28" w14:textId="77777777" w:rsidR="00CB0342" w:rsidRPr="00E00AE1" w:rsidRDefault="00CB0342">
      <w:pPr>
        <w:spacing w:line="368" w:lineRule="exact"/>
        <w:ind w:left="160"/>
        <w:rPr>
          <w:rFonts w:ascii="Arial" w:hAnsi="Arial" w:cs="Arial"/>
          <w:sz w:val="22"/>
          <w:szCs w:val="22"/>
        </w:rPr>
      </w:pPr>
      <w:r w:rsidRPr="00E00AE1">
        <w:rPr>
          <w:rFonts w:ascii="Arial" w:hAnsi="Arial" w:cs="Arial"/>
          <w:sz w:val="22"/>
          <w:szCs w:val="22"/>
        </w:rPr>
        <w:t>CERIC</w:t>
      </w:r>
      <w:r w:rsidRPr="00E00AE1">
        <w:rPr>
          <w:rFonts w:ascii="Arial" w:hAnsi="Arial" w:cs="Arial"/>
          <w:spacing w:val="-7"/>
          <w:sz w:val="22"/>
          <w:szCs w:val="22"/>
        </w:rPr>
        <w:t xml:space="preserve"> </w:t>
      </w:r>
      <w:r w:rsidRPr="00E00AE1">
        <w:rPr>
          <w:rFonts w:ascii="Arial" w:hAnsi="Arial" w:cs="Arial"/>
          <w:sz w:val="22"/>
          <w:szCs w:val="22"/>
        </w:rPr>
        <w:t>vs</w:t>
      </w:r>
      <w:r w:rsidRPr="00E00AE1">
        <w:rPr>
          <w:rFonts w:ascii="Arial" w:hAnsi="Arial" w:cs="Arial"/>
          <w:spacing w:val="-5"/>
          <w:sz w:val="22"/>
          <w:szCs w:val="22"/>
        </w:rPr>
        <w:t xml:space="preserve"> </w:t>
      </w:r>
      <w:r w:rsidRPr="00E00AE1">
        <w:rPr>
          <w:rFonts w:ascii="Arial" w:hAnsi="Arial" w:cs="Arial"/>
          <w:sz w:val="22"/>
          <w:szCs w:val="22"/>
        </w:rPr>
        <w:t>Shop</w:t>
      </w:r>
      <w:r w:rsidRPr="00E00AE1">
        <w:rPr>
          <w:rFonts w:ascii="Arial" w:hAnsi="Arial" w:cs="Arial"/>
          <w:spacing w:val="-5"/>
          <w:sz w:val="22"/>
          <w:szCs w:val="22"/>
        </w:rPr>
        <w:t xml:space="preserve"> </w:t>
      </w:r>
      <w:r w:rsidRPr="00E00AE1">
        <w:rPr>
          <w:rFonts w:ascii="Arial" w:hAnsi="Arial" w:cs="Arial"/>
          <w:sz w:val="22"/>
          <w:szCs w:val="22"/>
        </w:rPr>
        <w:t>4</w:t>
      </w:r>
      <w:r w:rsidRPr="00E00AE1">
        <w:rPr>
          <w:rFonts w:ascii="Arial" w:hAnsi="Arial" w:cs="Arial"/>
          <w:spacing w:val="-6"/>
          <w:sz w:val="22"/>
          <w:szCs w:val="22"/>
        </w:rPr>
        <w:t xml:space="preserve"> </w:t>
      </w:r>
      <w:r w:rsidRPr="00E00AE1">
        <w:rPr>
          <w:rFonts w:ascii="Arial" w:hAnsi="Arial" w:cs="Arial"/>
          <w:spacing w:val="-2"/>
          <w:sz w:val="22"/>
          <w:szCs w:val="22"/>
        </w:rPr>
        <w:t>Rings</w:t>
      </w:r>
    </w:p>
    <w:p w14:paraId="721A00FD" w14:textId="77777777" w:rsidR="00CB0342" w:rsidRPr="00E00AE1" w:rsidRDefault="00CB0342" w:rsidP="009B483C">
      <w:pPr>
        <w:pStyle w:val="ListParagraph"/>
        <w:widowControl w:val="0"/>
        <w:numPr>
          <w:ilvl w:val="0"/>
          <w:numId w:val="33"/>
        </w:numPr>
        <w:tabs>
          <w:tab w:val="left" w:pos="880"/>
          <w:tab w:val="left" w:pos="881"/>
        </w:tabs>
        <w:autoSpaceDE w:val="0"/>
        <w:autoSpaceDN w:val="0"/>
        <w:spacing w:before="59" w:line="269" w:lineRule="exact"/>
        <w:ind w:hanging="361"/>
        <w:contextualSpacing w:val="0"/>
        <w:rPr>
          <w:rFonts w:ascii="Arial" w:hAnsi="Arial" w:cs="Arial"/>
          <w:sz w:val="22"/>
          <w:szCs w:val="22"/>
        </w:rPr>
      </w:pPr>
      <w:r w:rsidRPr="00E00AE1">
        <w:rPr>
          <w:rFonts w:ascii="Arial" w:hAnsi="Arial" w:cs="Arial"/>
          <w:sz w:val="22"/>
          <w:szCs w:val="22"/>
        </w:rPr>
        <w:t>Both</w:t>
      </w:r>
      <w:r w:rsidRPr="00E00AE1">
        <w:rPr>
          <w:rFonts w:ascii="Arial" w:hAnsi="Arial" w:cs="Arial"/>
          <w:spacing w:val="-6"/>
          <w:sz w:val="22"/>
          <w:szCs w:val="22"/>
        </w:rPr>
        <w:t xml:space="preserve"> </w:t>
      </w:r>
      <w:r w:rsidRPr="00E00AE1">
        <w:rPr>
          <w:rFonts w:ascii="Arial" w:hAnsi="Arial" w:cs="Arial"/>
          <w:sz w:val="22"/>
          <w:szCs w:val="22"/>
        </w:rPr>
        <w:t>applications</w:t>
      </w:r>
      <w:r w:rsidRPr="00E00AE1">
        <w:rPr>
          <w:rFonts w:ascii="Arial" w:hAnsi="Arial" w:cs="Arial"/>
          <w:spacing w:val="-5"/>
          <w:sz w:val="22"/>
          <w:szCs w:val="22"/>
        </w:rPr>
        <w:t xml:space="preserve"> </w:t>
      </w:r>
      <w:r w:rsidRPr="00E00AE1">
        <w:rPr>
          <w:rFonts w:ascii="Arial" w:hAnsi="Arial" w:cs="Arial"/>
          <w:sz w:val="22"/>
          <w:szCs w:val="22"/>
        </w:rPr>
        <w:t>are</w:t>
      </w:r>
      <w:r w:rsidRPr="00E00AE1">
        <w:rPr>
          <w:rFonts w:ascii="Arial" w:hAnsi="Arial" w:cs="Arial"/>
          <w:spacing w:val="-6"/>
          <w:sz w:val="22"/>
          <w:szCs w:val="22"/>
        </w:rPr>
        <w:t xml:space="preserve"> </w:t>
      </w:r>
      <w:r w:rsidRPr="00E00AE1">
        <w:rPr>
          <w:rFonts w:ascii="Arial" w:hAnsi="Arial" w:cs="Arial"/>
          <w:sz w:val="22"/>
          <w:szCs w:val="22"/>
        </w:rPr>
        <w:t>white</w:t>
      </w:r>
      <w:r w:rsidRPr="00E00AE1">
        <w:rPr>
          <w:rFonts w:ascii="Arial" w:hAnsi="Arial" w:cs="Arial"/>
          <w:spacing w:val="-5"/>
          <w:sz w:val="22"/>
          <w:szCs w:val="22"/>
        </w:rPr>
        <w:t xml:space="preserve"> </w:t>
      </w:r>
      <w:r w:rsidRPr="00E00AE1">
        <w:rPr>
          <w:rFonts w:ascii="Arial" w:hAnsi="Arial" w:cs="Arial"/>
          <w:spacing w:val="-2"/>
          <w:sz w:val="22"/>
          <w:szCs w:val="22"/>
        </w:rPr>
        <w:t>labelled.</w:t>
      </w:r>
    </w:p>
    <w:p w14:paraId="6AA4EFA8" w14:textId="77777777" w:rsidR="00CB0342" w:rsidRPr="00E00AE1" w:rsidRDefault="00CB0342" w:rsidP="009B483C">
      <w:pPr>
        <w:pStyle w:val="ListParagraph"/>
        <w:widowControl w:val="0"/>
        <w:numPr>
          <w:ilvl w:val="0"/>
          <w:numId w:val="33"/>
        </w:numPr>
        <w:tabs>
          <w:tab w:val="left" w:pos="880"/>
          <w:tab w:val="left" w:pos="881"/>
        </w:tabs>
        <w:autoSpaceDE w:val="0"/>
        <w:autoSpaceDN w:val="0"/>
        <w:spacing w:line="269" w:lineRule="exact"/>
        <w:ind w:hanging="361"/>
        <w:contextualSpacing w:val="0"/>
        <w:rPr>
          <w:rFonts w:ascii="Arial" w:hAnsi="Arial" w:cs="Arial"/>
          <w:sz w:val="22"/>
          <w:szCs w:val="22"/>
        </w:rPr>
      </w:pPr>
      <w:r w:rsidRPr="00E00AE1">
        <w:rPr>
          <w:rFonts w:ascii="Arial" w:hAnsi="Arial" w:cs="Arial"/>
          <w:sz w:val="22"/>
          <w:szCs w:val="22"/>
        </w:rPr>
        <w:t>Shop</w:t>
      </w:r>
      <w:r w:rsidRPr="00E00AE1">
        <w:rPr>
          <w:rFonts w:ascii="Arial" w:hAnsi="Arial" w:cs="Arial"/>
          <w:spacing w:val="-5"/>
          <w:sz w:val="22"/>
          <w:szCs w:val="22"/>
        </w:rPr>
        <w:t xml:space="preserve"> </w:t>
      </w:r>
      <w:r w:rsidRPr="00E00AE1">
        <w:rPr>
          <w:rFonts w:ascii="Arial" w:hAnsi="Arial" w:cs="Arial"/>
          <w:sz w:val="22"/>
          <w:szCs w:val="22"/>
        </w:rPr>
        <w:t>4</w:t>
      </w:r>
      <w:r w:rsidRPr="00E00AE1">
        <w:rPr>
          <w:rFonts w:ascii="Arial" w:hAnsi="Arial" w:cs="Arial"/>
          <w:spacing w:val="-6"/>
          <w:sz w:val="22"/>
          <w:szCs w:val="22"/>
        </w:rPr>
        <w:t xml:space="preserve"> </w:t>
      </w:r>
      <w:r w:rsidRPr="00E00AE1">
        <w:rPr>
          <w:rFonts w:ascii="Arial" w:hAnsi="Arial" w:cs="Arial"/>
          <w:sz w:val="22"/>
          <w:szCs w:val="22"/>
        </w:rPr>
        <w:t>Rings</w:t>
      </w:r>
      <w:r w:rsidRPr="00E00AE1">
        <w:rPr>
          <w:rFonts w:ascii="Arial" w:hAnsi="Arial" w:cs="Arial"/>
          <w:spacing w:val="-5"/>
          <w:sz w:val="22"/>
          <w:szCs w:val="22"/>
        </w:rPr>
        <w:t xml:space="preserve"> </w:t>
      </w:r>
      <w:r w:rsidRPr="00E00AE1">
        <w:rPr>
          <w:rFonts w:ascii="Arial" w:hAnsi="Arial" w:cs="Arial"/>
          <w:sz w:val="22"/>
          <w:szCs w:val="22"/>
        </w:rPr>
        <w:t>is</w:t>
      </w:r>
      <w:r w:rsidRPr="00E00AE1">
        <w:rPr>
          <w:rFonts w:ascii="Arial" w:hAnsi="Arial" w:cs="Arial"/>
          <w:spacing w:val="-4"/>
          <w:sz w:val="22"/>
          <w:szCs w:val="22"/>
        </w:rPr>
        <w:t xml:space="preserve"> </w:t>
      </w:r>
      <w:r w:rsidRPr="00E00AE1">
        <w:rPr>
          <w:rFonts w:ascii="Arial" w:hAnsi="Arial" w:cs="Arial"/>
          <w:sz w:val="22"/>
          <w:szCs w:val="22"/>
        </w:rPr>
        <w:t>customisable</w:t>
      </w:r>
      <w:r w:rsidRPr="00E00AE1">
        <w:rPr>
          <w:rFonts w:ascii="Arial" w:hAnsi="Arial" w:cs="Arial"/>
          <w:spacing w:val="-3"/>
          <w:sz w:val="22"/>
          <w:szCs w:val="22"/>
        </w:rPr>
        <w:t xml:space="preserve"> </w:t>
      </w:r>
      <w:r w:rsidRPr="00E00AE1">
        <w:rPr>
          <w:rFonts w:ascii="Arial" w:hAnsi="Arial" w:cs="Arial"/>
          <w:sz w:val="22"/>
          <w:szCs w:val="22"/>
        </w:rPr>
        <w:t>for</w:t>
      </w:r>
      <w:r w:rsidRPr="00E00AE1">
        <w:rPr>
          <w:rFonts w:ascii="Arial" w:hAnsi="Arial" w:cs="Arial"/>
          <w:spacing w:val="-2"/>
          <w:sz w:val="22"/>
          <w:szCs w:val="22"/>
        </w:rPr>
        <w:t xml:space="preserve"> </w:t>
      </w:r>
      <w:r w:rsidRPr="00E00AE1">
        <w:rPr>
          <w:rFonts w:ascii="Arial" w:hAnsi="Arial" w:cs="Arial"/>
          <w:sz w:val="22"/>
          <w:szCs w:val="22"/>
        </w:rPr>
        <w:t>the</w:t>
      </w:r>
      <w:r w:rsidRPr="00E00AE1">
        <w:rPr>
          <w:rFonts w:ascii="Arial" w:hAnsi="Arial" w:cs="Arial"/>
          <w:spacing w:val="-3"/>
          <w:sz w:val="22"/>
          <w:szCs w:val="22"/>
        </w:rPr>
        <w:t xml:space="preserve"> </w:t>
      </w:r>
      <w:r w:rsidRPr="00E00AE1">
        <w:rPr>
          <w:rFonts w:ascii="Arial" w:hAnsi="Arial" w:cs="Arial"/>
          <w:sz w:val="22"/>
          <w:szCs w:val="22"/>
        </w:rPr>
        <w:t>retailer</w:t>
      </w:r>
      <w:r w:rsidRPr="00E00AE1">
        <w:rPr>
          <w:rFonts w:ascii="Arial" w:hAnsi="Arial" w:cs="Arial"/>
          <w:spacing w:val="-2"/>
          <w:sz w:val="22"/>
          <w:szCs w:val="22"/>
        </w:rPr>
        <w:t xml:space="preserve"> </w:t>
      </w:r>
      <w:r w:rsidRPr="00E00AE1">
        <w:rPr>
          <w:rFonts w:ascii="Arial" w:hAnsi="Arial" w:cs="Arial"/>
          <w:sz w:val="22"/>
          <w:szCs w:val="22"/>
        </w:rPr>
        <w:t>to</w:t>
      </w:r>
      <w:r w:rsidRPr="00E00AE1">
        <w:rPr>
          <w:rFonts w:ascii="Arial" w:hAnsi="Arial" w:cs="Arial"/>
          <w:spacing w:val="-3"/>
          <w:sz w:val="22"/>
          <w:szCs w:val="22"/>
        </w:rPr>
        <w:t xml:space="preserve"> </w:t>
      </w:r>
      <w:r w:rsidRPr="00E00AE1">
        <w:rPr>
          <w:rFonts w:ascii="Arial" w:hAnsi="Arial" w:cs="Arial"/>
          <w:sz w:val="22"/>
          <w:szCs w:val="22"/>
        </w:rPr>
        <w:t>add</w:t>
      </w:r>
      <w:r w:rsidRPr="00E00AE1">
        <w:rPr>
          <w:rFonts w:ascii="Arial" w:hAnsi="Arial" w:cs="Arial"/>
          <w:spacing w:val="-3"/>
          <w:sz w:val="22"/>
          <w:szCs w:val="22"/>
        </w:rPr>
        <w:t xml:space="preserve"> </w:t>
      </w:r>
      <w:r w:rsidRPr="00E00AE1">
        <w:rPr>
          <w:rFonts w:ascii="Arial" w:hAnsi="Arial" w:cs="Arial"/>
          <w:sz w:val="22"/>
          <w:szCs w:val="22"/>
        </w:rPr>
        <w:t>their</w:t>
      </w:r>
      <w:r w:rsidRPr="00E00AE1">
        <w:rPr>
          <w:rFonts w:ascii="Arial" w:hAnsi="Arial" w:cs="Arial"/>
          <w:spacing w:val="-2"/>
          <w:sz w:val="22"/>
          <w:szCs w:val="22"/>
        </w:rPr>
        <w:t xml:space="preserve"> </w:t>
      </w:r>
      <w:r w:rsidRPr="00E00AE1">
        <w:rPr>
          <w:rFonts w:ascii="Arial" w:hAnsi="Arial" w:cs="Arial"/>
          <w:sz w:val="22"/>
          <w:szCs w:val="22"/>
        </w:rPr>
        <w:t>own</w:t>
      </w:r>
      <w:r w:rsidRPr="00E00AE1">
        <w:rPr>
          <w:rFonts w:ascii="Arial" w:hAnsi="Arial" w:cs="Arial"/>
          <w:spacing w:val="-3"/>
          <w:sz w:val="22"/>
          <w:szCs w:val="22"/>
        </w:rPr>
        <w:t xml:space="preserve"> </w:t>
      </w:r>
      <w:r w:rsidRPr="00E00AE1">
        <w:rPr>
          <w:rFonts w:ascii="Arial" w:hAnsi="Arial" w:cs="Arial"/>
          <w:sz w:val="22"/>
          <w:szCs w:val="22"/>
        </w:rPr>
        <w:t>logo</w:t>
      </w:r>
      <w:r w:rsidRPr="00E00AE1">
        <w:rPr>
          <w:rFonts w:ascii="Arial" w:hAnsi="Arial" w:cs="Arial"/>
          <w:spacing w:val="-2"/>
          <w:sz w:val="22"/>
          <w:szCs w:val="22"/>
        </w:rPr>
        <w:t xml:space="preserve"> </w:t>
      </w:r>
      <w:r w:rsidRPr="00E00AE1">
        <w:rPr>
          <w:rFonts w:ascii="Arial" w:hAnsi="Arial" w:cs="Arial"/>
          <w:sz w:val="22"/>
          <w:szCs w:val="22"/>
        </w:rPr>
        <w:t>and</w:t>
      </w:r>
      <w:r w:rsidRPr="00E00AE1">
        <w:rPr>
          <w:rFonts w:ascii="Arial" w:hAnsi="Arial" w:cs="Arial"/>
          <w:spacing w:val="-4"/>
          <w:sz w:val="22"/>
          <w:szCs w:val="22"/>
        </w:rPr>
        <w:t xml:space="preserve"> </w:t>
      </w:r>
      <w:r w:rsidRPr="00E00AE1">
        <w:rPr>
          <w:rFonts w:ascii="Arial" w:hAnsi="Arial" w:cs="Arial"/>
          <w:spacing w:val="-2"/>
          <w:sz w:val="22"/>
          <w:szCs w:val="22"/>
        </w:rPr>
        <w:t>branding.</w:t>
      </w:r>
    </w:p>
    <w:p w14:paraId="548AE2B6" w14:textId="77777777" w:rsidR="00CB0342" w:rsidRPr="00E00AE1" w:rsidRDefault="00CB0342" w:rsidP="009B483C">
      <w:pPr>
        <w:pStyle w:val="ListParagraph"/>
        <w:widowControl w:val="0"/>
        <w:numPr>
          <w:ilvl w:val="0"/>
          <w:numId w:val="33"/>
        </w:numPr>
        <w:tabs>
          <w:tab w:val="left" w:pos="880"/>
          <w:tab w:val="left" w:pos="881"/>
        </w:tabs>
        <w:autoSpaceDE w:val="0"/>
        <w:autoSpaceDN w:val="0"/>
        <w:spacing w:line="240" w:lineRule="auto"/>
        <w:ind w:right="465"/>
        <w:contextualSpacing w:val="0"/>
        <w:rPr>
          <w:rFonts w:ascii="Arial" w:hAnsi="Arial" w:cs="Arial"/>
          <w:sz w:val="22"/>
          <w:szCs w:val="22"/>
        </w:rPr>
      </w:pPr>
      <w:r w:rsidRPr="00E00AE1">
        <w:rPr>
          <w:rFonts w:ascii="Arial" w:hAnsi="Arial" w:cs="Arial"/>
          <w:sz w:val="22"/>
          <w:szCs w:val="22"/>
        </w:rPr>
        <w:t>Shop</w:t>
      </w:r>
      <w:r w:rsidRPr="00E00AE1">
        <w:rPr>
          <w:rFonts w:ascii="Arial" w:hAnsi="Arial" w:cs="Arial"/>
          <w:spacing w:val="-2"/>
          <w:sz w:val="22"/>
          <w:szCs w:val="22"/>
        </w:rPr>
        <w:t xml:space="preserve"> </w:t>
      </w:r>
      <w:r w:rsidRPr="00E00AE1">
        <w:rPr>
          <w:rFonts w:ascii="Arial" w:hAnsi="Arial" w:cs="Arial"/>
          <w:sz w:val="22"/>
          <w:szCs w:val="22"/>
        </w:rPr>
        <w:t>4</w:t>
      </w:r>
      <w:r w:rsidRPr="00E00AE1">
        <w:rPr>
          <w:rFonts w:ascii="Arial" w:hAnsi="Arial" w:cs="Arial"/>
          <w:spacing w:val="-4"/>
          <w:sz w:val="22"/>
          <w:szCs w:val="22"/>
        </w:rPr>
        <w:t xml:space="preserve"> </w:t>
      </w:r>
      <w:r w:rsidRPr="00E00AE1">
        <w:rPr>
          <w:rFonts w:ascii="Arial" w:hAnsi="Arial" w:cs="Arial"/>
          <w:sz w:val="22"/>
          <w:szCs w:val="22"/>
        </w:rPr>
        <w:t>Rings</w:t>
      </w:r>
      <w:r w:rsidRPr="00E00AE1">
        <w:rPr>
          <w:rFonts w:ascii="Arial" w:hAnsi="Arial" w:cs="Arial"/>
          <w:spacing w:val="-4"/>
          <w:sz w:val="22"/>
          <w:szCs w:val="22"/>
        </w:rPr>
        <w:t xml:space="preserve"> </w:t>
      </w:r>
      <w:r w:rsidRPr="00E00AE1">
        <w:rPr>
          <w:rFonts w:ascii="Arial" w:hAnsi="Arial" w:cs="Arial"/>
          <w:sz w:val="22"/>
          <w:szCs w:val="22"/>
        </w:rPr>
        <w:t>uses</w:t>
      </w:r>
      <w:r w:rsidRPr="00E00AE1">
        <w:rPr>
          <w:rFonts w:ascii="Arial" w:hAnsi="Arial" w:cs="Arial"/>
          <w:spacing w:val="-2"/>
          <w:sz w:val="22"/>
          <w:szCs w:val="22"/>
        </w:rPr>
        <w:t xml:space="preserve"> </w:t>
      </w:r>
      <w:r w:rsidRPr="00E00AE1">
        <w:rPr>
          <w:rFonts w:ascii="Arial" w:hAnsi="Arial" w:cs="Arial"/>
          <w:sz w:val="22"/>
          <w:szCs w:val="22"/>
        </w:rPr>
        <w:t>the</w:t>
      </w:r>
      <w:r w:rsidRPr="00E00AE1">
        <w:rPr>
          <w:rFonts w:ascii="Arial" w:hAnsi="Arial" w:cs="Arial"/>
          <w:spacing w:val="-2"/>
          <w:sz w:val="22"/>
          <w:szCs w:val="22"/>
        </w:rPr>
        <w:t xml:space="preserve"> </w:t>
      </w:r>
      <w:r w:rsidRPr="00E00AE1">
        <w:rPr>
          <w:rFonts w:ascii="Arial" w:hAnsi="Arial" w:cs="Arial"/>
          <w:sz w:val="22"/>
          <w:szCs w:val="22"/>
        </w:rPr>
        <w:t>end-user’s</w:t>
      </w:r>
      <w:r w:rsidRPr="00E00AE1">
        <w:rPr>
          <w:rFonts w:ascii="Arial" w:hAnsi="Arial" w:cs="Arial"/>
          <w:spacing w:val="-4"/>
          <w:sz w:val="22"/>
          <w:szCs w:val="22"/>
        </w:rPr>
        <w:t xml:space="preserve"> </w:t>
      </w:r>
      <w:r w:rsidRPr="00E00AE1">
        <w:rPr>
          <w:rFonts w:ascii="Arial" w:hAnsi="Arial" w:cs="Arial"/>
          <w:sz w:val="22"/>
          <w:szCs w:val="22"/>
        </w:rPr>
        <w:t>picture</w:t>
      </w:r>
      <w:r w:rsidRPr="00E00AE1">
        <w:rPr>
          <w:rFonts w:ascii="Arial" w:hAnsi="Arial" w:cs="Arial"/>
          <w:spacing w:val="-4"/>
          <w:sz w:val="22"/>
          <w:szCs w:val="22"/>
        </w:rPr>
        <w:t xml:space="preserve"> </w:t>
      </w:r>
      <w:r w:rsidRPr="00E00AE1">
        <w:rPr>
          <w:rFonts w:ascii="Arial" w:hAnsi="Arial" w:cs="Arial"/>
          <w:sz w:val="22"/>
          <w:szCs w:val="22"/>
        </w:rPr>
        <w:t>of</w:t>
      </w:r>
      <w:r w:rsidRPr="00E00AE1">
        <w:rPr>
          <w:rFonts w:ascii="Arial" w:hAnsi="Arial" w:cs="Arial"/>
          <w:spacing w:val="-4"/>
          <w:sz w:val="22"/>
          <w:szCs w:val="22"/>
        </w:rPr>
        <w:t xml:space="preserve"> </w:t>
      </w:r>
      <w:r w:rsidRPr="00E00AE1">
        <w:rPr>
          <w:rFonts w:ascii="Arial" w:hAnsi="Arial" w:cs="Arial"/>
          <w:sz w:val="22"/>
          <w:szCs w:val="22"/>
        </w:rPr>
        <w:t>their</w:t>
      </w:r>
      <w:r w:rsidRPr="00E00AE1">
        <w:rPr>
          <w:rFonts w:ascii="Arial" w:hAnsi="Arial" w:cs="Arial"/>
          <w:spacing w:val="-1"/>
          <w:sz w:val="22"/>
          <w:szCs w:val="22"/>
        </w:rPr>
        <w:t xml:space="preserve"> </w:t>
      </w:r>
      <w:r w:rsidRPr="00E00AE1">
        <w:rPr>
          <w:rFonts w:ascii="Arial" w:hAnsi="Arial" w:cs="Arial"/>
          <w:sz w:val="22"/>
          <w:szCs w:val="22"/>
        </w:rPr>
        <w:t>hand</w:t>
      </w:r>
      <w:r w:rsidRPr="00E00AE1">
        <w:rPr>
          <w:rFonts w:ascii="Arial" w:hAnsi="Arial" w:cs="Arial"/>
          <w:spacing w:val="-4"/>
          <w:sz w:val="22"/>
          <w:szCs w:val="22"/>
        </w:rPr>
        <w:t xml:space="preserve"> </w:t>
      </w:r>
      <w:r w:rsidRPr="00E00AE1">
        <w:rPr>
          <w:rFonts w:ascii="Arial" w:hAnsi="Arial" w:cs="Arial"/>
          <w:sz w:val="22"/>
          <w:szCs w:val="22"/>
        </w:rPr>
        <w:t>to</w:t>
      </w:r>
      <w:r w:rsidRPr="00E00AE1">
        <w:rPr>
          <w:rFonts w:ascii="Arial" w:hAnsi="Arial" w:cs="Arial"/>
          <w:spacing w:val="-2"/>
          <w:sz w:val="22"/>
          <w:szCs w:val="22"/>
        </w:rPr>
        <w:t xml:space="preserve"> </w:t>
      </w:r>
      <w:r w:rsidRPr="00E00AE1">
        <w:rPr>
          <w:rFonts w:ascii="Arial" w:hAnsi="Arial" w:cs="Arial"/>
          <w:sz w:val="22"/>
          <w:szCs w:val="22"/>
        </w:rPr>
        <w:t>‘try</w:t>
      </w:r>
      <w:r w:rsidRPr="00E00AE1">
        <w:rPr>
          <w:rFonts w:ascii="Arial" w:hAnsi="Arial" w:cs="Arial"/>
          <w:spacing w:val="-4"/>
          <w:sz w:val="22"/>
          <w:szCs w:val="22"/>
        </w:rPr>
        <w:t xml:space="preserve"> </w:t>
      </w:r>
      <w:r w:rsidRPr="00E00AE1">
        <w:rPr>
          <w:rFonts w:ascii="Arial" w:hAnsi="Arial" w:cs="Arial"/>
          <w:sz w:val="22"/>
          <w:szCs w:val="22"/>
        </w:rPr>
        <w:t>on’</w:t>
      </w:r>
      <w:r w:rsidRPr="00E00AE1">
        <w:rPr>
          <w:rFonts w:ascii="Arial" w:hAnsi="Arial" w:cs="Arial"/>
          <w:spacing w:val="-3"/>
          <w:sz w:val="22"/>
          <w:szCs w:val="22"/>
        </w:rPr>
        <w:t xml:space="preserve"> </w:t>
      </w:r>
      <w:r w:rsidRPr="00E00AE1">
        <w:rPr>
          <w:rFonts w:ascii="Arial" w:hAnsi="Arial" w:cs="Arial"/>
          <w:sz w:val="22"/>
          <w:szCs w:val="22"/>
        </w:rPr>
        <w:t>the</w:t>
      </w:r>
      <w:r w:rsidRPr="00E00AE1">
        <w:rPr>
          <w:rFonts w:ascii="Arial" w:hAnsi="Arial" w:cs="Arial"/>
          <w:spacing w:val="-2"/>
          <w:sz w:val="22"/>
          <w:szCs w:val="22"/>
        </w:rPr>
        <w:t xml:space="preserve"> </w:t>
      </w:r>
      <w:r w:rsidRPr="00E00AE1">
        <w:rPr>
          <w:rFonts w:ascii="Arial" w:hAnsi="Arial" w:cs="Arial"/>
          <w:sz w:val="22"/>
          <w:szCs w:val="22"/>
        </w:rPr>
        <w:t>ring</w:t>
      </w:r>
      <w:r w:rsidRPr="00E00AE1">
        <w:rPr>
          <w:rFonts w:ascii="Arial" w:hAnsi="Arial" w:cs="Arial"/>
          <w:spacing w:val="-2"/>
          <w:sz w:val="22"/>
          <w:szCs w:val="22"/>
        </w:rPr>
        <w:t xml:space="preserve"> </w:t>
      </w:r>
      <w:proofErr w:type="spellStart"/>
      <w:r w:rsidRPr="00E00AE1">
        <w:rPr>
          <w:rFonts w:ascii="Arial" w:hAnsi="Arial" w:cs="Arial"/>
          <w:sz w:val="22"/>
          <w:szCs w:val="22"/>
        </w:rPr>
        <w:t>where</w:t>
      </w:r>
      <w:r w:rsidRPr="00E00AE1">
        <w:rPr>
          <w:rFonts w:ascii="Arial" w:hAnsi="Arial" w:cs="Arial"/>
          <w:spacing w:val="-2"/>
          <w:sz w:val="22"/>
          <w:szCs w:val="22"/>
        </w:rPr>
        <w:t xml:space="preserve"> </w:t>
      </w:r>
      <w:r w:rsidRPr="00E00AE1">
        <w:rPr>
          <w:rFonts w:ascii="Arial" w:hAnsi="Arial" w:cs="Arial"/>
          <w:sz w:val="22"/>
          <w:szCs w:val="22"/>
        </w:rPr>
        <w:t>as</w:t>
      </w:r>
      <w:proofErr w:type="spellEnd"/>
      <w:r w:rsidRPr="00E00AE1">
        <w:rPr>
          <w:rFonts w:ascii="Arial" w:hAnsi="Arial" w:cs="Arial"/>
          <w:sz w:val="22"/>
          <w:szCs w:val="22"/>
        </w:rPr>
        <w:t xml:space="preserve"> CERIC shows the ring in real time using a marker.</w:t>
      </w:r>
    </w:p>
    <w:p w14:paraId="6F28426C" w14:textId="77777777" w:rsidR="00CB0342" w:rsidRPr="00E00AE1" w:rsidRDefault="00CB0342" w:rsidP="009B483C">
      <w:pPr>
        <w:pStyle w:val="ListParagraph"/>
        <w:widowControl w:val="0"/>
        <w:numPr>
          <w:ilvl w:val="0"/>
          <w:numId w:val="33"/>
        </w:numPr>
        <w:tabs>
          <w:tab w:val="left" w:pos="880"/>
          <w:tab w:val="left" w:pos="881"/>
        </w:tabs>
        <w:autoSpaceDE w:val="0"/>
        <w:autoSpaceDN w:val="0"/>
        <w:spacing w:line="240" w:lineRule="auto"/>
        <w:ind w:right="662"/>
        <w:contextualSpacing w:val="0"/>
        <w:rPr>
          <w:rFonts w:ascii="Arial" w:hAnsi="Arial" w:cs="Arial"/>
          <w:sz w:val="22"/>
          <w:szCs w:val="22"/>
        </w:rPr>
      </w:pPr>
      <w:r w:rsidRPr="00E00AE1">
        <w:rPr>
          <w:rFonts w:ascii="Arial" w:hAnsi="Arial" w:cs="Arial"/>
          <w:sz w:val="22"/>
          <w:szCs w:val="22"/>
        </w:rPr>
        <w:t>CERIC</w:t>
      </w:r>
      <w:r w:rsidRPr="00E00AE1">
        <w:rPr>
          <w:rFonts w:ascii="Arial" w:hAnsi="Arial" w:cs="Arial"/>
          <w:spacing w:val="-3"/>
          <w:sz w:val="22"/>
          <w:szCs w:val="22"/>
        </w:rPr>
        <w:t xml:space="preserve"> </w:t>
      </w:r>
      <w:r w:rsidRPr="00E00AE1">
        <w:rPr>
          <w:rFonts w:ascii="Arial" w:hAnsi="Arial" w:cs="Arial"/>
          <w:sz w:val="22"/>
          <w:szCs w:val="22"/>
        </w:rPr>
        <w:t>includes</w:t>
      </w:r>
      <w:r w:rsidRPr="00E00AE1">
        <w:rPr>
          <w:rFonts w:ascii="Arial" w:hAnsi="Arial" w:cs="Arial"/>
          <w:spacing w:val="-2"/>
          <w:sz w:val="22"/>
          <w:szCs w:val="22"/>
        </w:rPr>
        <w:t xml:space="preserve"> </w:t>
      </w:r>
      <w:r w:rsidRPr="00E00AE1">
        <w:rPr>
          <w:rFonts w:ascii="Arial" w:hAnsi="Arial" w:cs="Arial"/>
          <w:sz w:val="22"/>
          <w:szCs w:val="22"/>
        </w:rPr>
        <w:t>rings,</w:t>
      </w:r>
      <w:r w:rsidRPr="00E00AE1">
        <w:rPr>
          <w:rFonts w:ascii="Arial" w:hAnsi="Arial" w:cs="Arial"/>
          <w:spacing w:val="-5"/>
          <w:sz w:val="22"/>
          <w:szCs w:val="22"/>
        </w:rPr>
        <w:t xml:space="preserve"> </w:t>
      </w:r>
      <w:r w:rsidRPr="00E00AE1">
        <w:rPr>
          <w:rFonts w:ascii="Arial" w:hAnsi="Arial" w:cs="Arial"/>
          <w:sz w:val="22"/>
          <w:szCs w:val="22"/>
        </w:rPr>
        <w:t>bracelets</w:t>
      </w:r>
      <w:r w:rsidRPr="00E00AE1">
        <w:rPr>
          <w:rFonts w:ascii="Arial" w:hAnsi="Arial" w:cs="Arial"/>
          <w:spacing w:val="-5"/>
          <w:sz w:val="22"/>
          <w:szCs w:val="22"/>
        </w:rPr>
        <w:t xml:space="preserve"> </w:t>
      </w:r>
      <w:r w:rsidRPr="00E00AE1">
        <w:rPr>
          <w:rFonts w:ascii="Arial" w:hAnsi="Arial" w:cs="Arial"/>
          <w:sz w:val="22"/>
          <w:szCs w:val="22"/>
        </w:rPr>
        <w:t>and</w:t>
      </w:r>
      <w:r w:rsidRPr="00E00AE1">
        <w:rPr>
          <w:rFonts w:ascii="Arial" w:hAnsi="Arial" w:cs="Arial"/>
          <w:spacing w:val="-3"/>
          <w:sz w:val="22"/>
          <w:szCs w:val="22"/>
        </w:rPr>
        <w:t xml:space="preserve"> </w:t>
      </w:r>
      <w:r w:rsidRPr="00E00AE1">
        <w:rPr>
          <w:rFonts w:ascii="Arial" w:hAnsi="Arial" w:cs="Arial"/>
          <w:sz w:val="22"/>
          <w:szCs w:val="22"/>
        </w:rPr>
        <w:t>earrings, whereas</w:t>
      </w:r>
      <w:r w:rsidRPr="00E00AE1">
        <w:rPr>
          <w:rFonts w:ascii="Arial" w:hAnsi="Arial" w:cs="Arial"/>
          <w:spacing w:val="-4"/>
          <w:sz w:val="22"/>
          <w:szCs w:val="22"/>
        </w:rPr>
        <w:t xml:space="preserve"> </w:t>
      </w:r>
      <w:r w:rsidRPr="00E00AE1">
        <w:rPr>
          <w:rFonts w:ascii="Arial" w:hAnsi="Arial" w:cs="Arial"/>
          <w:sz w:val="22"/>
          <w:szCs w:val="22"/>
        </w:rPr>
        <w:t>Shop</w:t>
      </w:r>
      <w:r w:rsidRPr="00E00AE1">
        <w:rPr>
          <w:rFonts w:ascii="Arial" w:hAnsi="Arial" w:cs="Arial"/>
          <w:spacing w:val="-3"/>
          <w:sz w:val="22"/>
          <w:szCs w:val="22"/>
        </w:rPr>
        <w:t xml:space="preserve"> </w:t>
      </w:r>
      <w:r w:rsidRPr="00E00AE1">
        <w:rPr>
          <w:rFonts w:ascii="Arial" w:hAnsi="Arial" w:cs="Arial"/>
          <w:sz w:val="22"/>
          <w:szCs w:val="22"/>
        </w:rPr>
        <w:t>4</w:t>
      </w:r>
      <w:r w:rsidRPr="00E00AE1">
        <w:rPr>
          <w:rFonts w:ascii="Arial" w:hAnsi="Arial" w:cs="Arial"/>
          <w:spacing w:val="-3"/>
          <w:sz w:val="22"/>
          <w:szCs w:val="22"/>
        </w:rPr>
        <w:t xml:space="preserve"> </w:t>
      </w:r>
      <w:r w:rsidRPr="00E00AE1">
        <w:rPr>
          <w:rFonts w:ascii="Arial" w:hAnsi="Arial" w:cs="Arial"/>
          <w:sz w:val="22"/>
          <w:szCs w:val="22"/>
        </w:rPr>
        <w:t>Rings</w:t>
      </w:r>
      <w:r w:rsidRPr="00E00AE1">
        <w:rPr>
          <w:rFonts w:ascii="Arial" w:hAnsi="Arial" w:cs="Arial"/>
          <w:spacing w:val="-5"/>
          <w:sz w:val="22"/>
          <w:szCs w:val="22"/>
        </w:rPr>
        <w:t xml:space="preserve"> </w:t>
      </w:r>
      <w:r w:rsidRPr="00E00AE1">
        <w:rPr>
          <w:rFonts w:ascii="Arial" w:hAnsi="Arial" w:cs="Arial"/>
          <w:sz w:val="22"/>
          <w:szCs w:val="22"/>
        </w:rPr>
        <w:t>only</w:t>
      </w:r>
      <w:r w:rsidRPr="00E00AE1">
        <w:rPr>
          <w:rFonts w:ascii="Arial" w:hAnsi="Arial" w:cs="Arial"/>
          <w:spacing w:val="-5"/>
          <w:sz w:val="22"/>
          <w:szCs w:val="22"/>
        </w:rPr>
        <w:t xml:space="preserve"> </w:t>
      </w:r>
      <w:r w:rsidRPr="00E00AE1">
        <w:rPr>
          <w:rFonts w:ascii="Arial" w:hAnsi="Arial" w:cs="Arial"/>
          <w:sz w:val="22"/>
          <w:szCs w:val="22"/>
        </w:rPr>
        <w:t>includes</w:t>
      </w:r>
      <w:r w:rsidRPr="00E00AE1">
        <w:rPr>
          <w:rFonts w:ascii="Arial" w:hAnsi="Arial" w:cs="Arial"/>
          <w:spacing w:val="-5"/>
          <w:sz w:val="22"/>
          <w:szCs w:val="22"/>
        </w:rPr>
        <w:t xml:space="preserve"> </w:t>
      </w:r>
      <w:r w:rsidRPr="00E00AE1">
        <w:rPr>
          <w:rFonts w:ascii="Arial" w:hAnsi="Arial" w:cs="Arial"/>
          <w:sz w:val="22"/>
          <w:szCs w:val="22"/>
        </w:rPr>
        <w:t>rings (although they do have plans to expand their catalogue to include bracelets also).</w:t>
      </w:r>
    </w:p>
    <w:p w14:paraId="76890F0F" w14:textId="77777777" w:rsidR="00CB0342" w:rsidRPr="00E00AE1" w:rsidRDefault="00CB0342" w:rsidP="009B483C">
      <w:pPr>
        <w:pStyle w:val="ListParagraph"/>
        <w:widowControl w:val="0"/>
        <w:numPr>
          <w:ilvl w:val="0"/>
          <w:numId w:val="33"/>
        </w:numPr>
        <w:tabs>
          <w:tab w:val="left" w:pos="880"/>
          <w:tab w:val="left" w:pos="881"/>
        </w:tabs>
        <w:autoSpaceDE w:val="0"/>
        <w:autoSpaceDN w:val="0"/>
        <w:spacing w:line="269" w:lineRule="exact"/>
        <w:ind w:hanging="361"/>
        <w:contextualSpacing w:val="0"/>
        <w:rPr>
          <w:rFonts w:ascii="Arial" w:hAnsi="Arial" w:cs="Arial"/>
          <w:sz w:val="22"/>
          <w:szCs w:val="22"/>
        </w:rPr>
      </w:pPr>
      <w:proofErr w:type="spellStart"/>
      <w:r w:rsidRPr="00E00AE1">
        <w:rPr>
          <w:rFonts w:ascii="Arial" w:hAnsi="Arial" w:cs="Arial"/>
          <w:sz w:val="22"/>
          <w:szCs w:val="22"/>
        </w:rPr>
        <w:t>Tryon.guru</w:t>
      </w:r>
      <w:proofErr w:type="spellEnd"/>
      <w:r w:rsidRPr="00E00AE1">
        <w:rPr>
          <w:rFonts w:ascii="Arial" w:hAnsi="Arial" w:cs="Arial"/>
          <w:sz w:val="22"/>
          <w:szCs w:val="22"/>
        </w:rPr>
        <w:t>,</w:t>
      </w:r>
      <w:r w:rsidRPr="00E00AE1">
        <w:rPr>
          <w:rFonts w:ascii="Arial" w:hAnsi="Arial" w:cs="Arial"/>
          <w:spacing w:val="-6"/>
          <w:sz w:val="22"/>
          <w:szCs w:val="22"/>
        </w:rPr>
        <w:t xml:space="preserve"> </w:t>
      </w:r>
      <w:r w:rsidRPr="00E00AE1">
        <w:rPr>
          <w:rFonts w:ascii="Arial" w:hAnsi="Arial" w:cs="Arial"/>
          <w:sz w:val="22"/>
          <w:szCs w:val="22"/>
        </w:rPr>
        <w:t>the</w:t>
      </w:r>
      <w:r w:rsidRPr="00E00AE1">
        <w:rPr>
          <w:rFonts w:ascii="Arial" w:hAnsi="Arial" w:cs="Arial"/>
          <w:spacing w:val="-3"/>
          <w:sz w:val="22"/>
          <w:szCs w:val="22"/>
        </w:rPr>
        <w:t xml:space="preserve"> </w:t>
      </w:r>
      <w:r w:rsidRPr="00E00AE1">
        <w:rPr>
          <w:rFonts w:ascii="Arial" w:hAnsi="Arial" w:cs="Arial"/>
          <w:sz w:val="22"/>
          <w:szCs w:val="22"/>
        </w:rPr>
        <w:t>company</w:t>
      </w:r>
      <w:r w:rsidRPr="00E00AE1">
        <w:rPr>
          <w:rFonts w:ascii="Arial" w:hAnsi="Arial" w:cs="Arial"/>
          <w:spacing w:val="-6"/>
          <w:sz w:val="22"/>
          <w:szCs w:val="22"/>
        </w:rPr>
        <w:t xml:space="preserve"> </w:t>
      </w:r>
      <w:r w:rsidRPr="00E00AE1">
        <w:rPr>
          <w:rFonts w:ascii="Arial" w:hAnsi="Arial" w:cs="Arial"/>
          <w:sz w:val="22"/>
          <w:szCs w:val="22"/>
        </w:rPr>
        <w:t>who</w:t>
      </w:r>
      <w:r w:rsidRPr="00E00AE1">
        <w:rPr>
          <w:rFonts w:ascii="Arial" w:hAnsi="Arial" w:cs="Arial"/>
          <w:spacing w:val="-5"/>
          <w:sz w:val="22"/>
          <w:szCs w:val="22"/>
        </w:rPr>
        <w:t xml:space="preserve"> </w:t>
      </w:r>
      <w:r w:rsidRPr="00E00AE1">
        <w:rPr>
          <w:rFonts w:ascii="Arial" w:hAnsi="Arial" w:cs="Arial"/>
          <w:sz w:val="22"/>
          <w:szCs w:val="22"/>
        </w:rPr>
        <w:t>developed</w:t>
      </w:r>
      <w:r w:rsidRPr="00E00AE1">
        <w:rPr>
          <w:rFonts w:ascii="Arial" w:hAnsi="Arial" w:cs="Arial"/>
          <w:spacing w:val="-5"/>
          <w:sz w:val="22"/>
          <w:szCs w:val="22"/>
        </w:rPr>
        <w:t xml:space="preserve"> </w:t>
      </w:r>
      <w:r w:rsidRPr="00E00AE1">
        <w:rPr>
          <w:rFonts w:ascii="Arial" w:hAnsi="Arial" w:cs="Arial"/>
          <w:sz w:val="22"/>
          <w:szCs w:val="22"/>
        </w:rPr>
        <w:t>the</w:t>
      </w:r>
      <w:r w:rsidRPr="00E00AE1">
        <w:rPr>
          <w:rFonts w:ascii="Arial" w:hAnsi="Arial" w:cs="Arial"/>
          <w:spacing w:val="-4"/>
          <w:sz w:val="22"/>
          <w:szCs w:val="22"/>
        </w:rPr>
        <w:t xml:space="preserve"> </w:t>
      </w:r>
      <w:r w:rsidRPr="00E00AE1">
        <w:rPr>
          <w:rFonts w:ascii="Arial" w:hAnsi="Arial" w:cs="Arial"/>
          <w:sz w:val="22"/>
          <w:szCs w:val="22"/>
        </w:rPr>
        <w:t>app,</w:t>
      </w:r>
      <w:r w:rsidRPr="00E00AE1">
        <w:rPr>
          <w:rFonts w:ascii="Arial" w:hAnsi="Arial" w:cs="Arial"/>
          <w:spacing w:val="-3"/>
          <w:sz w:val="22"/>
          <w:szCs w:val="22"/>
        </w:rPr>
        <w:t xml:space="preserve"> </w:t>
      </w:r>
      <w:r w:rsidRPr="00E00AE1">
        <w:rPr>
          <w:rFonts w:ascii="Arial" w:hAnsi="Arial" w:cs="Arial"/>
          <w:sz w:val="22"/>
          <w:szCs w:val="22"/>
        </w:rPr>
        <w:t>sell kiosks</w:t>
      </w:r>
      <w:r w:rsidRPr="00E00AE1">
        <w:rPr>
          <w:rFonts w:ascii="Arial" w:hAnsi="Arial" w:cs="Arial"/>
          <w:spacing w:val="-5"/>
          <w:sz w:val="22"/>
          <w:szCs w:val="22"/>
        </w:rPr>
        <w:t xml:space="preserve"> </w:t>
      </w:r>
      <w:r w:rsidRPr="00E00AE1">
        <w:rPr>
          <w:rFonts w:ascii="Arial" w:hAnsi="Arial" w:cs="Arial"/>
          <w:sz w:val="22"/>
          <w:szCs w:val="22"/>
        </w:rPr>
        <w:t>for</w:t>
      </w:r>
      <w:r w:rsidRPr="00E00AE1">
        <w:rPr>
          <w:rFonts w:ascii="Arial" w:hAnsi="Arial" w:cs="Arial"/>
          <w:spacing w:val="-3"/>
          <w:sz w:val="22"/>
          <w:szCs w:val="22"/>
        </w:rPr>
        <w:t xml:space="preserve"> </w:t>
      </w:r>
      <w:r w:rsidRPr="00E00AE1">
        <w:rPr>
          <w:rFonts w:ascii="Arial" w:hAnsi="Arial" w:cs="Arial"/>
          <w:sz w:val="22"/>
          <w:szCs w:val="22"/>
        </w:rPr>
        <w:t>in-store</w:t>
      </w:r>
      <w:r w:rsidRPr="00E00AE1">
        <w:rPr>
          <w:rFonts w:ascii="Arial" w:hAnsi="Arial" w:cs="Arial"/>
          <w:spacing w:val="-3"/>
          <w:sz w:val="22"/>
          <w:szCs w:val="22"/>
        </w:rPr>
        <w:t xml:space="preserve"> </w:t>
      </w:r>
      <w:r w:rsidRPr="00E00AE1">
        <w:rPr>
          <w:rFonts w:ascii="Arial" w:hAnsi="Arial" w:cs="Arial"/>
          <w:sz w:val="22"/>
          <w:szCs w:val="22"/>
        </w:rPr>
        <w:t>use</w:t>
      </w:r>
      <w:r w:rsidRPr="00E00AE1">
        <w:rPr>
          <w:rFonts w:ascii="Arial" w:hAnsi="Arial" w:cs="Arial"/>
          <w:spacing w:val="-7"/>
          <w:sz w:val="22"/>
          <w:szCs w:val="22"/>
        </w:rPr>
        <w:t xml:space="preserve"> </w:t>
      </w:r>
      <w:r w:rsidRPr="00E00AE1">
        <w:rPr>
          <w:rFonts w:ascii="Arial" w:hAnsi="Arial" w:cs="Arial"/>
          <w:sz w:val="22"/>
          <w:szCs w:val="22"/>
        </w:rPr>
        <w:t>of</w:t>
      </w:r>
      <w:r w:rsidRPr="00E00AE1">
        <w:rPr>
          <w:rFonts w:ascii="Arial" w:hAnsi="Arial" w:cs="Arial"/>
          <w:spacing w:val="-3"/>
          <w:sz w:val="22"/>
          <w:szCs w:val="22"/>
        </w:rPr>
        <w:t xml:space="preserve"> </w:t>
      </w:r>
      <w:r w:rsidRPr="00E00AE1">
        <w:rPr>
          <w:rFonts w:ascii="Arial" w:hAnsi="Arial" w:cs="Arial"/>
          <w:sz w:val="22"/>
          <w:szCs w:val="22"/>
        </w:rPr>
        <w:t>the</w:t>
      </w:r>
      <w:r w:rsidRPr="00E00AE1">
        <w:rPr>
          <w:rFonts w:ascii="Arial" w:hAnsi="Arial" w:cs="Arial"/>
          <w:spacing w:val="-6"/>
          <w:sz w:val="22"/>
          <w:szCs w:val="22"/>
        </w:rPr>
        <w:t xml:space="preserve"> </w:t>
      </w:r>
      <w:r w:rsidRPr="00E00AE1">
        <w:rPr>
          <w:rFonts w:ascii="Arial" w:hAnsi="Arial" w:cs="Arial"/>
          <w:spacing w:val="-4"/>
          <w:sz w:val="22"/>
          <w:szCs w:val="22"/>
        </w:rPr>
        <w:t>app.</w:t>
      </w:r>
    </w:p>
    <w:p w14:paraId="0313ACF6" w14:textId="77777777" w:rsidR="00CB0342" w:rsidRPr="00E00AE1" w:rsidRDefault="00CB0342">
      <w:pPr>
        <w:pStyle w:val="BodyText"/>
        <w:spacing w:before="10"/>
        <w:ind w:left="0"/>
        <w:rPr>
          <w:rFonts w:ascii="Arial" w:hAnsi="Arial" w:cs="Arial"/>
          <w:sz w:val="22"/>
          <w:szCs w:val="22"/>
        </w:rPr>
      </w:pPr>
    </w:p>
    <w:p w14:paraId="24DF0C3F" w14:textId="77777777" w:rsidR="00211748" w:rsidRDefault="00211748">
      <w:pPr>
        <w:ind w:left="160"/>
        <w:rPr>
          <w:rFonts w:ascii="Arial" w:hAnsi="Arial" w:cs="Arial"/>
          <w:sz w:val="22"/>
          <w:szCs w:val="22"/>
        </w:rPr>
      </w:pPr>
    </w:p>
    <w:p w14:paraId="1BE58D2E" w14:textId="77777777" w:rsidR="00CB0342" w:rsidRPr="00E00AE1" w:rsidRDefault="00CB0342">
      <w:pPr>
        <w:ind w:left="160"/>
        <w:rPr>
          <w:rFonts w:ascii="Arial" w:hAnsi="Arial" w:cs="Arial"/>
          <w:sz w:val="22"/>
          <w:szCs w:val="22"/>
        </w:rPr>
      </w:pPr>
      <w:r w:rsidRPr="00E00AE1">
        <w:rPr>
          <w:rFonts w:ascii="Arial" w:hAnsi="Arial" w:cs="Arial"/>
          <w:sz w:val="22"/>
          <w:szCs w:val="22"/>
        </w:rPr>
        <w:t>CERIC</w:t>
      </w:r>
      <w:r w:rsidRPr="00E00AE1">
        <w:rPr>
          <w:rFonts w:ascii="Arial" w:hAnsi="Arial" w:cs="Arial"/>
          <w:spacing w:val="-7"/>
          <w:sz w:val="22"/>
          <w:szCs w:val="22"/>
        </w:rPr>
        <w:t xml:space="preserve"> </w:t>
      </w:r>
      <w:r w:rsidRPr="00E00AE1">
        <w:rPr>
          <w:rFonts w:ascii="Arial" w:hAnsi="Arial" w:cs="Arial"/>
          <w:sz w:val="22"/>
          <w:szCs w:val="22"/>
        </w:rPr>
        <w:t>vs</w:t>
      </w:r>
      <w:r w:rsidRPr="00E00AE1">
        <w:rPr>
          <w:rFonts w:ascii="Arial" w:hAnsi="Arial" w:cs="Arial"/>
          <w:spacing w:val="-6"/>
          <w:sz w:val="22"/>
          <w:szCs w:val="22"/>
        </w:rPr>
        <w:t xml:space="preserve"> </w:t>
      </w:r>
      <w:r w:rsidRPr="00E00AE1">
        <w:rPr>
          <w:rFonts w:ascii="Arial" w:hAnsi="Arial" w:cs="Arial"/>
          <w:sz w:val="22"/>
          <w:szCs w:val="22"/>
        </w:rPr>
        <w:t>Say</w:t>
      </w:r>
      <w:r w:rsidRPr="00E00AE1">
        <w:rPr>
          <w:rFonts w:ascii="Arial" w:hAnsi="Arial" w:cs="Arial"/>
          <w:spacing w:val="-5"/>
          <w:sz w:val="22"/>
          <w:szCs w:val="22"/>
        </w:rPr>
        <w:t xml:space="preserve"> Yes</w:t>
      </w:r>
    </w:p>
    <w:p w14:paraId="5065E258" w14:textId="77777777" w:rsidR="00CB0342" w:rsidRPr="00E00AE1" w:rsidRDefault="00CB0342" w:rsidP="009B483C">
      <w:pPr>
        <w:pStyle w:val="ListParagraph"/>
        <w:widowControl w:val="0"/>
        <w:numPr>
          <w:ilvl w:val="0"/>
          <w:numId w:val="33"/>
        </w:numPr>
        <w:tabs>
          <w:tab w:val="left" w:pos="880"/>
          <w:tab w:val="left" w:pos="881"/>
        </w:tabs>
        <w:autoSpaceDE w:val="0"/>
        <w:autoSpaceDN w:val="0"/>
        <w:spacing w:before="61" w:line="240" w:lineRule="auto"/>
        <w:ind w:hanging="361"/>
        <w:contextualSpacing w:val="0"/>
        <w:rPr>
          <w:rFonts w:ascii="Arial" w:hAnsi="Arial" w:cs="Arial"/>
          <w:sz w:val="22"/>
          <w:szCs w:val="22"/>
        </w:rPr>
      </w:pPr>
      <w:r w:rsidRPr="00E00AE1">
        <w:rPr>
          <w:rFonts w:ascii="Arial" w:hAnsi="Arial" w:cs="Arial"/>
          <w:sz w:val="22"/>
          <w:szCs w:val="22"/>
        </w:rPr>
        <w:t>Same</w:t>
      </w:r>
      <w:r w:rsidRPr="00E00AE1">
        <w:rPr>
          <w:rFonts w:ascii="Arial" w:hAnsi="Arial" w:cs="Arial"/>
          <w:spacing w:val="-8"/>
          <w:sz w:val="22"/>
          <w:szCs w:val="22"/>
        </w:rPr>
        <w:t xml:space="preserve"> </w:t>
      </w:r>
      <w:r w:rsidRPr="00E00AE1">
        <w:rPr>
          <w:rFonts w:ascii="Arial" w:hAnsi="Arial" w:cs="Arial"/>
          <w:sz w:val="22"/>
          <w:szCs w:val="22"/>
        </w:rPr>
        <w:t>as</w:t>
      </w:r>
      <w:r w:rsidRPr="00E00AE1">
        <w:rPr>
          <w:rFonts w:ascii="Arial" w:hAnsi="Arial" w:cs="Arial"/>
          <w:spacing w:val="-4"/>
          <w:sz w:val="22"/>
          <w:szCs w:val="22"/>
        </w:rPr>
        <w:t xml:space="preserve"> </w:t>
      </w:r>
      <w:r w:rsidRPr="00E00AE1">
        <w:rPr>
          <w:rFonts w:ascii="Arial" w:hAnsi="Arial" w:cs="Arial"/>
          <w:sz w:val="22"/>
          <w:szCs w:val="22"/>
        </w:rPr>
        <w:t>Shop</w:t>
      </w:r>
      <w:r w:rsidRPr="00E00AE1">
        <w:rPr>
          <w:rFonts w:ascii="Arial" w:hAnsi="Arial" w:cs="Arial"/>
          <w:spacing w:val="-5"/>
          <w:sz w:val="22"/>
          <w:szCs w:val="22"/>
        </w:rPr>
        <w:t xml:space="preserve"> </w:t>
      </w:r>
      <w:r w:rsidRPr="00E00AE1">
        <w:rPr>
          <w:rFonts w:ascii="Arial" w:hAnsi="Arial" w:cs="Arial"/>
          <w:sz w:val="22"/>
          <w:szCs w:val="22"/>
        </w:rPr>
        <w:t>4</w:t>
      </w:r>
      <w:r w:rsidRPr="00E00AE1">
        <w:rPr>
          <w:rFonts w:ascii="Arial" w:hAnsi="Arial" w:cs="Arial"/>
          <w:spacing w:val="-2"/>
          <w:sz w:val="22"/>
          <w:szCs w:val="22"/>
        </w:rPr>
        <w:t xml:space="preserve"> </w:t>
      </w:r>
      <w:r w:rsidRPr="00E00AE1">
        <w:rPr>
          <w:rFonts w:ascii="Arial" w:hAnsi="Arial" w:cs="Arial"/>
          <w:sz w:val="22"/>
          <w:szCs w:val="22"/>
        </w:rPr>
        <w:t>Rings,</w:t>
      </w:r>
      <w:r w:rsidRPr="00E00AE1">
        <w:rPr>
          <w:rFonts w:ascii="Arial" w:hAnsi="Arial" w:cs="Arial"/>
          <w:spacing w:val="-3"/>
          <w:sz w:val="22"/>
          <w:szCs w:val="22"/>
        </w:rPr>
        <w:t xml:space="preserve"> </w:t>
      </w:r>
      <w:r w:rsidRPr="00E00AE1">
        <w:rPr>
          <w:rFonts w:ascii="Arial" w:hAnsi="Arial" w:cs="Arial"/>
          <w:sz w:val="22"/>
          <w:szCs w:val="22"/>
        </w:rPr>
        <w:t>except</w:t>
      </w:r>
      <w:r w:rsidRPr="00E00AE1">
        <w:rPr>
          <w:rFonts w:ascii="Arial" w:hAnsi="Arial" w:cs="Arial"/>
          <w:spacing w:val="-4"/>
          <w:sz w:val="22"/>
          <w:szCs w:val="22"/>
        </w:rPr>
        <w:t xml:space="preserve"> </w:t>
      </w:r>
      <w:r w:rsidRPr="00E00AE1">
        <w:rPr>
          <w:rFonts w:ascii="Arial" w:hAnsi="Arial" w:cs="Arial"/>
          <w:sz w:val="22"/>
          <w:szCs w:val="22"/>
        </w:rPr>
        <w:t>limited</w:t>
      </w:r>
      <w:r w:rsidRPr="00E00AE1">
        <w:rPr>
          <w:rFonts w:ascii="Arial" w:hAnsi="Arial" w:cs="Arial"/>
          <w:spacing w:val="-4"/>
          <w:sz w:val="22"/>
          <w:szCs w:val="22"/>
        </w:rPr>
        <w:t xml:space="preserve"> </w:t>
      </w:r>
      <w:r w:rsidRPr="00E00AE1">
        <w:rPr>
          <w:rFonts w:ascii="Arial" w:hAnsi="Arial" w:cs="Arial"/>
          <w:sz w:val="22"/>
          <w:szCs w:val="22"/>
        </w:rPr>
        <w:t>to</w:t>
      </w:r>
      <w:r w:rsidRPr="00E00AE1">
        <w:rPr>
          <w:rFonts w:ascii="Arial" w:hAnsi="Arial" w:cs="Arial"/>
          <w:spacing w:val="-3"/>
          <w:sz w:val="22"/>
          <w:szCs w:val="22"/>
        </w:rPr>
        <w:t xml:space="preserve"> </w:t>
      </w:r>
      <w:r w:rsidRPr="00E00AE1">
        <w:rPr>
          <w:rFonts w:ascii="Arial" w:hAnsi="Arial" w:cs="Arial"/>
          <w:sz w:val="22"/>
          <w:szCs w:val="22"/>
        </w:rPr>
        <w:t>engagement</w:t>
      </w:r>
      <w:r w:rsidRPr="00E00AE1">
        <w:rPr>
          <w:rFonts w:ascii="Arial" w:hAnsi="Arial" w:cs="Arial"/>
          <w:spacing w:val="-4"/>
          <w:sz w:val="22"/>
          <w:szCs w:val="22"/>
        </w:rPr>
        <w:t xml:space="preserve"> </w:t>
      </w:r>
      <w:r w:rsidRPr="00E00AE1">
        <w:rPr>
          <w:rFonts w:ascii="Arial" w:hAnsi="Arial" w:cs="Arial"/>
          <w:sz w:val="22"/>
          <w:szCs w:val="22"/>
        </w:rPr>
        <w:t>rings</w:t>
      </w:r>
      <w:r w:rsidRPr="00E00AE1">
        <w:rPr>
          <w:rFonts w:ascii="Arial" w:hAnsi="Arial" w:cs="Arial"/>
          <w:spacing w:val="-4"/>
          <w:sz w:val="22"/>
          <w:szCs w:val="22"/>
        </w:rPr>
        <w:t xml:space="preserve"> </w:t>
      </w:r>
      <w:r w:rsidRPr="00E00AE1">
        <w:rPr>
          <w:rFonts w:ascii="Arial" w:hAnsi="Arial" w:cs="Arial"/>
          <w:spacing w:val="-2"/>
          <w:sz w:val="22"/>
          <w:szCs w:val="22"/>
        </w:rPr>
        <w:t>only.</w:t>
      </w:r>
    </w:p>
    <w:p w14:paraId="6FA9327E" w14:textId="77777777" w:rsidR="00CB0342" w:rsidRPr="00E00AE1" w:rsidRDefault="00CB0342">
      <w:pPr>
        <w:pStyle w:val="BodyText"/>
        <w:spacing w:before="1"/>
        <w:ind w:left="0"/>
        <w:rPr>
          <w:rFonts w:ascii="Arial" w:hAnsi="Arial" w:cs="Arial"/>
          <w:sz w:val="22"/>
          <w:szCs w:val="22"/>
        </w:rPr>
      </w:pPr>
    </w:p>
    <w:p w14:paraId="4902F486" w14:textId="77777777" w:rsidR="00211748" w:rsidRDefault="00211748">
      <w:pPr>
        <w:ind w:left="160"/>
        <w:rPr>
          <w:rFonts w:ascii="Arial" w:hAnsi="Arial" w:cs="Arial"/>
          <w:sz w:val="22"/>
          <w:szCs w:val="22"/>
        </w:rPr>
      </w:pPr>
    </w:p>
    <w:p w14:paraId="116B9020" w14:textId="77777777" w:rsidR="00CB0342" w:rsidRPr="00E00AE1" w:rsidRDefault="00CB0342">
      <w:pPr>
        <w:ind w:left="160"/>
        <w:rPr>
          <w:rFonts w:ascii="Arial" w:hAnsi="Arial" w:cs="Arial"/>
          <w:sz w:val="22"/>
          <w:szCs w:val="22"/>
        </w:rPr>
      </w:pPr>
      <w:r w:rsidRPr="00E00AE1">
        <w:rPr>
          <w:rFonts w:ascii="Arial" w:hAnsi="Arial" w:cs="Arial"/>
          <w:sz w:val="22"/>
          <w:szCs w:val="22"/>
        </w:rPr>
        <w:t>Ceric</w:t>
      </w:r>
      <w:r w:rsidRPr="00E00AE1">
        <w:rPr>
          <w:rFonts w:ascii="Arial" w:hAnsi="Arial" w:cs="Arial"/>
          <w:spacing w:val="-8"/>
          <w:sz w:val="22"/>
          <w:szCs w:val="22"/>
        </w:rPr>
        <w:t xml:space="preserve"> </w:t>
      </w:r>
      <w:r w:rsidRPr="00E00AE1">
        <w:rPr>
          <w:rFonts w:ascii="Arial" w:hAnsi="Arial" w:cs="Arial"/>
          <w:sz w:val="22"/>
          <w:szCs w:val="22"/>
        </w:rPr>
        <w:t>vs</w:t>
      </w:r>
      <w:r w:rsidRPr="00E00AE1">
        <w:rPr>
          <w:rFonts w:ascii="Arial" w:hAnsi="Arial" w:cs="Arial"/>
          <w:spacing w:val="-9"/>
          <w:sz w:val="22"/>
          <w:szCs w:val="22"/>
        </w:rPr>
        <w:t xml:space="preserve"> </w:t>
      </w:r>
      <w:r w:rsidRPr="00E00AE1">
        <w:rPr>
          <w:rFonts w:ascii="Arial" w:hAnsi="Arial" w:cs="Arial"/>
          <w:sz w:val="22"/>
          <w:szCs w:val="22"/>
        </w:rPr>
        <w:t>TRYON</w:t>
      </w:r>
      <w:r w:rsidRPr="00E00AE1">
        <w:rPr>
          <w:rFonts w:ascii="Arial" w:hAnsi="Arial" w:cs="Arial"/>
          <w:spacing w:val="-7"/>
          <w:sz w:val="22"/>
          <w:szCs w:val="22"/>
        </w:rPr>
        <w:t xml:space="preserve"> </w:t>
      </w:r>
      <w:r w:rsidRPr="00E00AE1">
        <w:rPr>
          <w:rFonts w:ascii="Arial" w:hAnsi="Arial" w:cs="Arial"/>
          <w:spacing w:val="-2"/>
          <w:sz w:val="22"/>
          <w:szCs w:val="22"/>
        </w:rPr>
        <w:t>Technology</w:t>
      </w:r>
    </w:p>
    <w:p w14:paraId="6684CE20" w14:textId="77777777" w:rsidR="00CB0342" w:rsidRPr="00E00AE1" w:rsidRDefault="00CB0342" w:rsidP="009B483C">
      <w:pPr>
        <w:pStyle w:val="ListParagraph"/>
        <w:widowControl w:val="0"/>
        <w:numPr>
          <w:ilvl w:val="0"/>
          <w:numId w:val="33"/>
        </w:numPr>
        <w:tabs>
          <w:tab w:val="left" w:pos="880"/>
          <w:tab w:val="left" w:pos="881"/>
        </w:tabs>
        <w:autoSpaceDE w:val="0"/>
        <w:autoSpaceDN w:val="0"/>
        <w:spacing w:before="59" w:line="240" w:lineRule="auto"/>
        <w:ind w:right="360"/>
        <w:contextualSpacing w:val="0"/>
        <w:rPr>
          <w:rFonts w:ascii="Arial" w:hAnsi="Arial" w:cs="Arial"/>
          <w:sz w:val="22"/>
          <w:szCs w:val="22"/>
        </w:rPr>
      </w:pPr>
      <w:r w:rsidRPr="00E00AE1">
        <w:rPr>
          <w:rFonts w:ascii="Arial" w:hAnsi="Arial" w:cs="Arial"/>
          <w:sz w:val="22"/>
          <w:szCs w:val="22"/>
        </w:rPr>
        <w:t>Diamond</w:t>
      </w:r>
      <w:r w:rsidRPr="00E00AE1">
        <w:rPr>
          <w:rFonts w:ascii="Arial" w:hAnsi="Arial" w:cs="Arial"/>
          <w:spacing w:val="-3"/>
          <w:sz w:val="22"/>
          <w:szCs w:val="22"/>
        </w:rPr>
        <w:t xml:space="preserve"> </w:t>
      </w:r>
      <w:r w:rsidRPr="00E00AE1">
        <w:rPr>
          <w:rFonts w:ascii="Arial" w:hAnsi="Arial" w:cs="Arial"/>
          <w:sz w:val="22"/>
          <w:szCs w:val="22"/>
        </w:rPr>
        <w:t>Centre</w:t>
      </w:r>
      <w:r w:rsidRPr="00E00AE1">
        <w:rPr>
          <w:rFonts w:ascii="Arial" w:hAnsi="Arial" w:cs="Arial"/>
          <w:spacing w:val="-3"/>
          <w:sz w:val="22"/>
          <w:szCs w:val="22"/>
        </w:rPr>
        <w:t xml:space="preserve"> </w:t>
      </w:r>
      <w:r w:rsidRPr="00E00AE1">
        <w:rPr>
          <w:rFonts w:ascii="Arial" w:hAnsi="Arial" w:cs="Arial"/>
          <w:sz w:val="22"/>
          <w:szCs w:val="22"/>
        </w:rPr>
        <w:t>Wales</w:t>
      </w:r>
      <w:r w:rsidRPr="00E00AE1">
        <w:rPr>
          <w:rFonts w:ascii="Arial" w:hAnsi="Arial" w:cs="Arial"/>
          <w:spacing w:val="-6"/>
          <w:sz w:val="22"/>
          <w:szCs w:val="22"/>
        </w:rPr>
        <w:t xml:space="preserve"> </w:t>
      </w:r>
      <w:r w:rsidRPr="00E00AE1">
        <w:rPr>
          <w:rFonts w:ascii="Arial" w:hAnsi="Arial" w:cs="Arial"/>
          <w:sz w:val="22"/>
          <w:szCs w:val="22"/>
        </w:rPr>
        <w:t>and</w:t>
      </w:r>
      <w:r w:rsidRPr="00E00AE1">
        <w:rPr>
          <w:rFonts w:ascii="Arial" w:hAnsi="Arial" w:cs="Arial"/>
          <w:spacing w:val="-5"/>
          <w:sz w:val="22"/>
          <w:szCs w:val="22"/>
        </w:rPr>
        <w:t xml:space="preserve"> </w:t>
      </w:r>
      <w:r w:rsidRPr="00E00AE1">
        <w:rPr>
          <w:rFonts w:ascii="Arial" w:hAnsi="Arial" w:cs="Arial"/>
          <w:sz w:val="22"/>
          <w:szCs w:val="22"/>
        </w:rPr>
        <w:t>TRYON</w:t>
      </w:r>
      <w:r w:rsidRPr="00E00AE1">
        <w:rPr>
          <w:rFonts w:ascii="Arial" w:hAnsi="Arial" w:cs="Arial"/>
          <w:spacing w:val="-5"/>
          <w:sz w:val="22"/>
          <w:szCs w:val="22"/>
        </w:rPr>
        <w:t xml:space="preserve"> </w:t>
      </w:r>
      <w:r w:rsidRPr="00E00AE1">
        <w:rPr>
          <w:rFonts w:ascii="Arial" w:hAnsi="Arial" w:cs="Arial"/>
          <w:sz w:val="22"/>
          <w:szCs w:val="22"/>
        </w:rPr>
        <w:t>Technology</w:t>
      </w:r>
      <w:r w:rsidRPr="00E00AE1">
        <w:rPr>
          <w:rFonts w:ascii="Arial" w:hAnsi="Arial" w:cs="Arial"/>
          <w:spacing w:val="-2"/>
          <w:sz w:val="22"/>
          <w:szCs w:val="22"/>
        </w:rPr>
        <w:t xml:space="preserve"> </w:t>
      </w:r>
      <w:r w:rsidRPr="00E00AE1">
        <w:rPr>
          <w:rFonts w:ascii="Arial" w:hAnsi="Arial" w:cs="Arial"/>
          <w:sz w:val="22"/>
          <w:szCs w:val="22"/>
        </w:rPr>
        <w:t>are</w:t>
      </w:r>
      <w:r w:rsidRPr="00E00AE1">
        <w:rPr>
          <w:rFonts w:ascii="Arial" w:hAnsi="Arial" w:cs="Arial"/>
          <w:spacing w:val="-6"/>
          <w:sz w:val="22"/>
          <w:szCs w:val="22"/>
        </w:rPr>
        <w:t xml:space="preserve"> </w:t>
      </w:r>
      <w:r w:rsidRPr="00E00AE1">
        <w:rPr>
          <w:rFonts w:ascii="Arial" w:hAnsi="Arial" w:cs="Arial"/>
          <w:sz w:val="22"/>
          <w:szCs w:val="22"/>
        </w:rPr>
        <w:t>specialists,</w:t>
      </w:r>
      <w:r w:rsidRPr="00E00AE1">
        <w:rPr>
          <w:rFonts w:ascii="Arial" w:hAnsi="Arial" w:cs="Arial"/>
          <w:spacing w:val="-3"/>
          <w:sz w:val="22"/>
          <w:szCs w:val="22"/>
        </w:rPr>
        <w:t xml:space="preserve"> </w:t>
      </w:r>
      <w:r w:rsidRPr="00E00AE1">
        <w:rPr>
          <w:rFonts w:ascii="Arial" w:hAnsi="Arial" w:cs="Arial"/>
          <w:sz w:val="22"/>
          <w:szCs w:val="22"/>
        </w:rPr>
        <w:t>in</w:t>
      </w:r>
      <w:r w:rsidRPr="00E00AE1">
        <w:rPr>
          <w:rFonts w:ascii="Arial" w:hAnsi="Arial" w:cs="Arial"/>
          <w:spacing w:val="-3"/>
          <w:sz w:val="22"/>
          <w:szCs w:val="22"/>
        </w:rPr>
        <w:t xml:space="preserve"> </w:t>
      </w:r>
      <w:r w:rsidRPr="00E00AE1">
        <w:rPr>
          <w:rFonts w:ascii="Arial" w:hAnsi="Arial" w:cs="Arial"/>
          <w:sz w:val="22"/>
          <w:szCs w:val="22"/>
        </w:rPr>
        <w:t>that</w:t>
      </w:r>
      <w:r w:rsidRPr="00E00AE1">
        <w:rPr>
          <w:rFonts w:ascii="Arial" w:hAnsi="Arial" w:cs="Arial"/>
          <w:spacing w:val="-4"/>
          <w:sz w:val="22"/>
          <w:szCs w:val="22"/>
        </w:rPr>
        <w:t xml:space="preserve"> </w:t>
      </w:r>
      <w:r w:rsidRPr="00E00AE1">
        <w:rPr>
          <w:rFonts w:ascii="Arial" w:hAnsi="Arial" w:cs="Arial"/>
          <w:sz w:val="22"/>
          <w:szCs w:val="22"/>
        </w:rPr>
        <w:t>they</w:t>
      </w:r>
      <w:r w:rsidRPr="00E00AE1">
        <w:rPr>
          <w:rFonts w:ascii="Arial" w:hAnsi="Arial" w:cs="Arial"/>
          <w:spacing w:val="-3"/>
          <w:sz w:val="22"/>
          <w:szCs w:val="22"/>
        </w:rPr>
        <w:t xml:space="preserve"> </w:t>
      </w:r>
      <w:r w:rsidRPr="00E00AE1">
        <w:rPr>
          <w:rFonts w:ascii="Arial" w:hAnsi="Arial" w:cs="Arial"/>
          <w:sz w:val="22"/>
          <w:szCs w:val="22"/>
        </w:rPr>
        <w:t>focus</w:t>
      </w:r>
      <w:r w:rsidRPr="00E00AE1">
        <w:rPr>
          <w:rFonts w:ascii="Arial" w:hAnsi="Arial" w:cs="Arial"/>
          <w:spacing w:val="-3"/>
          <w:sz w:val="22"/>
          <w:szCs w:val="22"/>
        </w:rPr>
        <w:t xml:space="preserve"> </w:t>
      </w:r>
      <w:r w:rsidRPr="00E00AE1">
        <w:rPr>
          <w:rFonts w:ascii="Arial" w:hAnsi="Arial" w:cs="Arial"/>
          <w:sz w:val="22"/>
          <w:szCs w:val="22"/>
        </w:rPr>
        <w:t>primarily on jewellery.</w:t>
      </w:r>
    </w:p>
    <w:p w14:paraId="0FE48BCD" w14:textId="77777777" w:rsidR="00CB0342" w:rsidRPr="00E00AE1" w:rsidRDefault="00CB0342" w:rsidP="009B483C">
      <w:pPr>
        <w:pStyle w:val="ListParagraph"/>
        <w:widowControl w:val="0"/>
        <w:numPr>
          <w:ilvl w:val="0"/>
          <w:numId w:val="33"/>
        </w:numPr>
        <w:tabs>
          <w:tab w:val="left" w:pos="880"/>
          <w:tab w:val="left" w:pos="881"/>
        </w:tabs>
        <w:autoSpaceDE w:val="0"/>
        <w:autoSpaceDN w:val="0"/>
        <w:spacing w:line="240" w:lineRule="auto"/>
        <w:ind w:right="555"/>
        <w:contextualSpacing w:val="0"/>
        <w:rPr>
          <w:rFonts w:ascii="Arial" w:hAnsi="Arial" w:cs="Arial"/>
          <w:sz w:val="22"/>
          <w:szCs w:val="22"/>
        </w:rPr>
      </w:pPr>
      <w:r w:rsidRPr="00E00AE1">
        <w:rPr>
          <w:rFonts w:ascii="Arial" w:hAnsi="Arial" w:cs="Arial"/>
          <w:sz w:val="22"/>
          <w:szCs w:val="22"/>
        </w:rPr>
        <w:t>CERIC</w:t>
      </w:r>
      <w:r w:rsidRPr="00E00AE1">
        <w:rPr>
          <w:rFonts w:ascii="Arial" w:hAnsi="Arial" w:cs="Arial"/>
          <w:spacing w:val="-2"/>
          <w:sz w:val="22"/>
          <w:szCs w:val="22"/>
        </w:rPr>
        <w:t xml:space="preserve"> </w:t>
      </w:r>
      <w:r w:rsidRPr="00E00AE1">
        <w:rPr>
          <w:rFonts w:ascii="Arial" w:hAnsi="Arial" w:cs="Arial"/>
          <w:sz w:val="22"/>
          <w:szCs w:val="22"/>
        </w:rPr>
        <w:t>and</w:t>
      </w:r>
      <w:r w:rsidRPr="00E00AE1">
        <w:rPr>
          <w:rFonts w:ascii="Arial" w:hAnsi="Arial" w:cs="Arial"/>
          <w:spacing w:val="-4"/>
          <w:sz w:val="22"/>
          <w:szCs w:val="22"/>
        </w:rPr>
        <w:t xml:space="preserve"> </w:t>
      </w:r>
      <w:r w:rsidRPr="00E00AE1">
        <w:rPr>
          <w:rFonts w:ascii="Arial" w:hAnsi="Arial" w:cs="Arial"/>
          <w:sz w:val="22"/>
          <w:szCs w:val="22"/>
        </w:rPr>
        <w:t>TRYON</w:t>
      </w:r>
      <w:r w:rsidRPr="00E00AE1">
        <w:rPr>
          <w:rFonts w:ascii="Arial" w:hAnsi="Arial" w:cs="Arial"/>
          <w:spacing w:val="-4"/>
          <w:sz w:val="22"/>
          <w:szCs w:val="22"/>
        </w:rPr>
        <w:t xml:space="preserve"> </w:t>
      </w:r>
      <w:r w:rsidRPr="00E00AE1">
        <w:rPr>
          <w:rFonts w:ascii="Arial" w:hAnsi="Arial" w:cs="Arial"/>
          <w:sz w:val="22"/>
          <w:szCs w:val="22"/>
        </w:rPr>
        <w:t>Technology</w:t>
      </w:r>
      <w:r w:rsidRPr="00E00AE1">
        <w:rPr>
          <w:rFonts w:ascii="Arial" w:hAnsi="Arial" w:cs="Arial"/>
          <w:spacing w:val="-4"/>
          <w:sz w:val="22"/>
          <w:szCs w:val="22"/>
        </w:rPr>
        <w:t xml:space="preserve"> </w:t>
      </w:r>
      <w:r w:rsidRPr="00E00AE1">
        <w:rPr>
          <w:rFonts w:ascii="Arial" w:hAnsi="Arial" w:cs="Arial"/>
          <w:sz w:val="22"/>
          <w:szCs w:val="22"/>
        </w:rPr>
        <w:t>allow</w:t>
      </w:r>
      <w:r w:rsidRPr="00E00AE1">
        <w:rPr>
          <w:rFonts w:ascii="Arial" w:hAnsi="Arial" w:cs="Arial"/>
          <w:spacing w:val="-2"/>
          <w:sz w:val="22"/>
          <w:szCs w:val="22"/>
        </w:rPr>
        <w:t xml:space="preserve"> </w:t>
      </w:r>
      <w:r w:rsidRPr="00E00AE1">
        <w:rPr>
          <w:rFonts w:ascii="Arial" w:hAnsi="Arial" w:cs="Arial"/>
          <w:sz w:val="22"/>
          <w:szCs w:val="22"/>
        </w:rPr>
        <w:t>end-users</w:t>
      </w:r>
      <w:r w:rsidRPr="00E00AE1">
        <w:rPr>
          <w:rFonts w:ascii="Arial" w:hAnsi="Arial" w:cs="Arial"/>
          <w:spacing w:val="-4"/>
          <w:sz w:val="22"/>
          <w:szCs w:val="22"/>
        </w:rPr>
        <w:t xml:space="preserve"> </w:t>
      </w:r>
      <w:r w:rsidRPr="00E00AE1">
        <w:rPr>
          <w:rFonts w:ascii="Arial" w:hAnsi="Arial" w:cs="Arial"/>
          <w:sz w:val="22"/>
          <w:szCs w:val="22"/>
        </w:rPr>
        <w:t>to</w:t>
      </w:r>
      <w:r w:rsidRPr="00E00AE1">
        <w:rPr>
          <w:rFonts w:ascii="Arial" w:hAnsi="Arial" w:cs="Arial"/>
          <w:spacing w:val="-4"/>
          <w:sz w:val="22"/>
          <w:szCs w:val="22"/>
        </w:rPr>
        <w:t xml:space="preserve"> </w:t>
      </w:r>
      <w:r w:rsidRPr="00E00AE1">
        <w:rPr>
          <w:rFonts w:ascii="Arial" w:hAnsi="Arial" w:cs="Arial"/>
          <w:sz w:val="22"/>
          <w:szCs w:val="22"/>
        </w:rPr>
        <w:t>view</w:t>
      </w:r>
      <w:r w:rsidRPr="00E00AE1">
        <w:rPr>
          <w:rFonts w:ascii="Arial" w:hAnsi="Arial" w:cs="Arial"/>
          <w:spacing w:val="-3"/>
          <w:sz w:val="22"/>
          <w:szCs w:val="22"/>
        </w:rPr>
        <w:t xml:space="preserve"> </w:t>
      </w:r>
      <w:r w:rsidRPr="00E00AE1">
        <w:rPr>
          <w:rFonts w:ascii="Arial" w:hAnsi="Arial" w:cs="Arial"/>
          <w:sz w:val="22"/>
          <w:szCs w:val="22"/>
        </w:rPr>
        <w:t>the</w:t>
      </w:r>
      <w:r w:rsidRPr="00E00AE1">
        <w:rPr>
          <w:rFonts w:ascii="Arial" w:hAnsi="Arial" w:cs="Arial"/>
          <w:spacing w:val="-2"/>
          <w:sz w:val="22"/>
          <w:szCs w:val="22"/>
        </w:rPr>
        <w:t xml:space="preserve"> </w:t>
      </w:r>
      <w:r w:rsidRPr="00E00AE1">
        <w:rPr>
          <w:rFonts w:ascii="Arial" w:hAnsi="Arial" w:cs="Arial"/>
          <w:sz w:val="22"/>
          <w:szCs w:val="22"/>
        </w:rPr>
        <w:t>jewellery</w:t>
      </w:r>
      <w:r w:rsidRPr="00E00AE1">
        <w:rPr>
          <w:rFonts w:ascii="Arial" w:hAnsi="Arial" w:cs="Arial"/>
          <w:spacing w:val="-2"/>
          <w:sz w:val="22"/>
          <w:szCs w:val="22"/>
        </w:rPr>
        <w:t xml:space="preserve"> </w:t>
      </w:r>
      <w:r w:rsidRPr="00E00AE1">
        <w:rPr>
          <w:rFonts w:ascii="Arial" w:hAnsi="Arial" w:cs="Arial"/>
          <w:sz w:val="22"/>
          <w:szCs w:val="22"/>
        </w:rPr>
        <w:t>on</w:t>
      </w:r>
      <w:r w:rsidRPr="00E00AE1">
        <w:rPr>
          <w:rFonts w:ascii="Arial" w:hAnsi="Arial" w:cs="Arial"/>
          <w:spacing w:val="-2"/>
          <w:sz w:val="22"/>
          <w:szCs w:val="22"/>
        </w:rPr>
        <w:t xml:space="preserve"> </w:t>
      </w:r>
      <w:r w:rsidRPr="00E00AE1">
        <w:rPr>
          <w:rFonts w:ascii="Arial" w:hAnsi="Arial" w:cs="Arial"/>
          <w:sz w:val="22"/>
          <w:szCs w:val="22"/>
        </w:rPr>
        <w:t>their</w:t>
      </w:r>
      <w:r w:rsidRPr="00E00AE1">
        <w:rPr>
          <w:rFonts w:ascii="Arial" w:hAnsi="Arial" w:cs="Arial"/>
          <w:spacing w:val="-4"/>
          <w:sz w:val="22"/>
          <w:szCs w:val="22"/>
        </w:rPr>
        <w:t xml:space="preserve"> </w:t>
      </w:r>
      <w:r w:rsidRPr="00E00AE1">
        <w:rPr>
          <w:rFonts w:ascii="Arial" w:hAnsi="Arial" w:cs="Arial"/>
          <w:sz w:val="22"/>
          <w:szCs w:val="22"/>
        </w:rPr>
        <w:t>hand</w:t>
      </w:r>
      <w:r w:rsidRPr="00E00AE1">
        <w:rPr>
          <w:rFonts w:ascii="Arial" w:hAnsi="Arial" w:cs="Arial"/>
          <w:spacing w:val="-2"/>
          <w:sz w:val="22"/>
          <w:szCs w:val="22"/>
        </w:rPr>
        <w:t xml:space="preserve"> </w:t>
      </w:r>
      <w:r w:rsidRPr="00E00AE1">
        <w:rPr>
          <w:rFonts w:ascii="Arial" w:hAnsi="Arial" w:cs="Arial"/>
          <w:sz w:val="22"/>
          <w:szCs w:val="22"/>
        </w:rPr>
        <w:t>in</w:t>
      </w:r>
      <w:r w:rsidRPr="00E00AE1">
        <w:rPr>
          <w:rFonts w:ascii="Arial" w:hAnsi="Arial" w:cs="Arial"/>
          <w:spacing w:val="-2"/>
          <w:sz w:val="22"/>
          <w:szCs w:val="22"/>
        </w:rPr>
        <w:t xml:space="preserve"> </w:t>
      </w:r>
      <w:r w:rsidRPr="00E00AE1">
        <w:rPr>
          <w:rFonts w:ascii="Arial" w:hAnsi="Arial" w:cs="Arial"/>
          <w:sz w:val="22"/>
          <w:szCs w:val="22"/>
        </w:rPr>
        <w:t xml:space="preserve">real </w:t>
      </w:r>
      <w:r w:rsidRPr="00E00AE1">
        <w:rPr>
          <w:rFonts w:ascii="Arial" w:hAnsi="Arial" w:cs="Arial"/>
          <w:spacing w:val="-2"/>
          <w:sz w:val="22"/>
          <w:szCs w:val="22"/>
        </w:rPr>
        <w:t>time.</w:t>
      </w:r>
    </w:p>
    <w:p w14:paraId="4DD3F9B5" w14:textId="77777777" w:rsidR="00CB0342" w:rsidRPr="00E00AE1" w:rsidRDefault="00CB0342" w:rsidP="009B483C">
      <w:pPr>
        <w:pStyle w:val="ListParagraph"/>
        <w:widowControl w:val="0"/>
        <w:numPr>
          <w:ilvl w:val="0"/>
          <w:numId w:val="33"/>
        </w:numPr>
        <w:tabs>
          <w:tab w:val="left" w:pos="880"/>
          <w:tab w:val="left" w:pos="881"/>
        </w:tabs>
        <w:autoSpaceDE w:val="0"/>
        <w:autoSpaceDN w:val="0"/>
        <w:spacing w:line="240" w:lineRule="auto"/>
        <w:ind w:right="374"/>
        <w:contextualSpacing w:val="0"/>
        <w:rPr>
          <w:rFonts w:ascii="Arial" w:hAnsi="Arial" w:cs="Arial"/>
          <w:sz w:val="22"/>
          <w:szCs w:val="22"/>
        </w:rPr>
      </w:pPr>
      <w:r w:rsidRPr="00E00AE1">
        <w:rPr>
          <w:rFonts w:ascii="Arial" w:hAnsi="Arial" w:cs="Arial"/>
          <w:sz w:val="22"/>
          <w:szCs w:val="22"/>
        </w:rPr>
        <w:t>TRYON Technology can present the jewellery in real time without the use of a marker by utilizing</w:t>
      </w:r>
      <w:r w:rsidRPr="00E00AE1">
        <w:rPr>
          <w:rFonts w:ascii="Arial" w:hAnsi="Arial" w:cs="Arial"/>
          <w:spacing w:val="-1"/>
          <w:sz w:val="22"/>
          <w:szCs w:val="22"/>
        </w:rPr>
        <w:t xml:space="preserve"> </w:t>
      </w:r>
      <w:r w:rsidRPr="00E00AE1">
        <w:rPr>
          <w:rFonts w:ascii="Arial" w:hAnsi="Arial" w:cs="Arial"/>
          <w:sz w:val="22"/>
          <w:szCs w:val="22"/>
        </w:rPr>
        <w:t>Google’s</w:t>
      </w:r>
      <w:r w:rsidRPr="00E00AE1">
        <w:rPr>
          <w:rFonts w:ascii="Arial" w:hAnsi="Arial" w:cs="Arial"/>
          <w:spacing w:val="-3"/>
          <w:sz w:val="22"/>
          <w:szCs w:val="22"/>
        </w:rPr>
        <w:t xml:space="preserve"> </w:t>
      </w:r>
      <w:r w:rsidRPr="00E00AE1">
        <w:rPr>
          <w:rFonts w:ascii="Arial" w:hAnsi="Arial" w:cs="Arial"/>
          <w:sz w:val="22"/>
          <w:szCs w:val="22"/>
        </w:rPr>
        <w:t>‘</w:t>
      </w:r>
      <w:proofErr w:type="spellStart"/>
      <w:r w:rsidRPr="00E00AE1">
        <w:rPr>
          <w:rFonts w:ascii="Arial" w:hAnsi="Arial" w:cs="Arial"/>
          <w:sz w:val="22"/>
          <w:szCs w:val="22"/>
        </w:rPr>
        <w:t>AutoML</w:t>
      </w:r>
      <w:proofErr w:type="spellEnd"/>
      <w:r w:rsidRPr="00E00AE1">
        <w:rPr>
          <w:rFonts w:ascii="Arial" w:hAnsi="Arial" w:cs="Arial"/>
          <w:spacing w:val="-5"/>
          <w:sz w:val="22"/>
          <w:szCs w:val="22"/>
        </w:rPr>
        <w:t xml:space="preserve"> </w:t>
      </w:r>
      <w:r w:rsidRPr="00E00AE1">
        <w:rPr>
          <w:rFonts w:ascii="Arial" w:hAnsi="Arial" w:cs="Arial"/>
          <w:sz w:val="22"/>
          <w:szCs w:val="22"/>
        </w:rPr>
        <w:t>Vision</w:t>
      </w:r>
      <w:r w:rsidRPr="00E00AE1">
        <w:rPr>
          <w:rFonts w:ascii="Arial" w:hAnsi="Arial" w:cs="Arial"/>
          <w:spacing w:val="-3"/>
          <w:sz w:val="22"/>
          <w:szCs w:val="22"/>
        </w:rPr>
        <w:t xml:space="preserve"> </w:t>
      </w:r>
      <w:r w:rsidRPr="00E00AE1">
        <w:rPr>
          <w:rFonts w:ascii="Arial" w:hAnsi="Arial" w:cs="Arial"/>
          <w:sz w:val="22"/>
          <w:szCs w:val="22"/>
        </w:rPr>
        <w:t>Edge</w:t>
      </w:r>
      <w:r w:rsidRPr="00E00AE1">
        <w:rPr>
          <w:rFonts w:ascii="Arial" w:hAnsi="Arial" w:cs="Arial"/>
          <w:spacing w:val="-2"/>
          <w:sz w:val="22"/>
          <w:szCs w:val="22"/>
        </w:rPr>
        <w:t xml:space="preserve"> </w:t>
      </w:r>
      <w:r w:rsidRPr="00E00AE1">
        <w:rPr>
          <w:rFonts w:ascii="Arial" w:hAnsi="Arial" w:cs="Arial"/>
          <w:sz w:val="22"/>
          <w:szCs w:val="22"/>
        </w:rPr>
        <w:t>–</w:t>
      </w:r>
      <w:r w:rsidRPr="00E00AE1">
        <w:rPr>
          <w:rFonts w:ascii="Arial" w:hAnsi="Arial" w:cs="Arial"/>
          <w:spacing w:val="-3"/>
          <w:sz w:val="22"/>
          <w:szCs w:val="22"/>
        </w:rPr>
        <w:t xml:space="preserve"> </w:t>
      </w:r>
      <w:r w:rsidRPr="00E00AE1">
        <w:rPr>
          <w:rFonts w:ascii="Arial" w:hAnsi="Arial" w:cs="Arial"/>
          <w:sz w:val="22"/>
          <w:szCs w:val="22"/>
        </w:rPr>
        <w:t>Object</w:t>
      </w:r>
      <w:r w:rsidRPr="00E00AE1">
        <w:rPr>
          <w:rFonts w:ascii="Arial" w:hAnsi="Arial" w:cs="Arial"/>
          <w:spacing w:val="-2"/>
          <w:sz w:val="22"/>
          <w:szCs w:val="22"/>
        </w:rPr>
        <w:t xml:space="preserve"> </w:t>
      </w:r>
      <w:r w:rsidRPr="00E00AE1">
        <w:rPr>
          <w:rFonts w:ascii="Arial" w:hAnsi="Arial" w:cs="Arial"/>
          <w:sz w:val="22"/>
          <w:szCs w:val="22"/>
        </w:rPr>
        <w:t>Detection’</w:t>
      </w:r>
      <w:r w:rsidRPr="00E00AE1">
        <w:rPr>
          <w:rFonts w:ascii="Arial" w:hAnsi="Arial" w:cs="Arial"/>
          <w:spacing w:val="-6"/>
          <w:sz w:val="22"/>
          <w:szCs w:val="22"/>
        </w:rPr>
        <w:t xml:space="preserve"> </w:t>
      </w:r>
      <w:r w:rsidRPr="00E00AE1">
        <w:rPr>
          <w:rFonts w:ascii="Arial" w:hAnsi="Arial" w:cs="Arial"/>
          <w:sz w:val="22"/>
          <w:szCs w:val="22"/>
        </w:rPr>
        <w:t>technology,</w:t>
      </w:r>
      <w:r w:rsidRPr="00E00AE1">
        <w:rPr>
          <w:rFonts w:ascii="Arial" w:hAnsi="Arial" w:cs="Arial"/>
          <w:spacing w:val="-6"/>
          <w:sz w:val="22"/>
          <w:szCs w:val="22"/>
        </w:rPr>
        <w:t xml:space="preserve"> </w:t>
      </w:r>
      <w:r w:rsidRPr="00E00AE1">
        <w:rPr>
          <w:rFonts w:ascii="Arial" w:hAnsi="Arial" w:cs="Arial"/>
          <w:sz w:val="22"/>
          <w:szCs w:val="22"/>
        </w:rPr>
        <w:t>unlike</w:t>
      </w:r>
      <w:r w:rsidRPr="00E00AE1">
        <w:rPr>
          <w:rFonts w:ascii="Arial" w:hAnsi="Arial" w:cs="Arial"/>
          <w:spacing w:val="-6"/>
          <w:sz w:val="22"/>
          <w:szCs w:val="22"/>
        </w:rPr>
        <w:t xml:space="preserve"> </w:t>
      </w:r>
      <w:r w:rsidRPr="00E00AE1">
        <w:rPr>
          <w:rFonts w:ascii="Arial" w:hAnsi="Arial" w:cs="Arial"/>
          <w:sz w:val="22"/>
          <w:szCs w:val="22"/>
        </w:rPr>
        <w:t>CERIC</w:t>
      </w:r>
      <w:r w:rsidRPr="00E00AE1">
        <w:rPr>
          <w:rFonts w:ascii="Arial" w:hAnsi="Arial" w:cs="Arial"/>
          <w:spacing w:val="-3"/>
          <w:sz w:val="22"/>
          <w:szCs w:val="22"/>
        </w:rPr>
        <w:t xml:space="preserve"> </w:t>
      </w:r>
      <w:r w:rsidRPr="00E00AE1">
        <w:rPr>
          <w:rFonts w:ascii="Arial" w:hAnsi="Arial" w:cs="Arial"/>
          <w:sz w:val="22"/>
          <w:szCs w:val="22"/>
        </w:rPr>
        <w:t>which requires a marker.</w:t>
      </w:r>
    </w:p>
    <w:p w14:paraId="581F8479" w14:textId="77777777" w:rsidR="00CB0342" w:rsidRPr="00E00AE1" w:rsidRDefault="00CB0342" w:rsidP="009B483C">
      <w:pPr>
        <w:pStyle w:val="ListParagraph"/>
        <w:widowControl w:val="0"/>
        <w:numPr>
          <w:ilvl w:val="0"/>
          <w:numId w:val="33"/>
        </w:numPr>
        <w:tabs>
          <w:tab w:val="left" w:pos="880"/>
          <w:tab w:val="left" w:pos="881"/>
        </w:tabs>
        <w:autoSpaceDE w:val="0"/>
        <w:autoSpaceDN w:val="0"/>
        <w:spacing w:line="240" w:lineRule="auto"/>
        <w:ind w:right="204"/>
        <w:contextualSpacing w:val="0"/>
        <w:rPr>
          <w:rFonts w:ascii="Arial" w:hAnsi="Arial" w:cs="Arial"/>
          <w:sz w:val="22"/>
          <w:szCs w:val="22"/>
        </w:rPr>
      </w:pPr>
      <w:r w:rsidRPr="00E00AE1">
        <w:rPr>
          <w:rFonts w:ascii="Arial" w:hAnsi="Arial" w:cs="Arial"/>
          <w:sz w:val="22"/>
          <w:szCs w:val="22"/>
        </w:rPr>
        <w:t>CERIC</w:t>
      </w:r>
      <w:r w:rsidRPr="00E00AE1">
        <w:rPr>
          <w:rFonts w:ascii="Arial" w:hAnsi="Arial" w:cs="Arial"/>
          <w:spacing w:val="-2"/>
          <w:sz w:val="22"/>
          <w:szCs w:val="22"/>
        </w:rPr>
        <w:t xml:space="preserve"> </w:t>
      </w:r>
      <w:r w:rsidRPr="00E00AE1">
        <w:rPr>
          <w:rFonts w:ascii="Arial" w:hAnsi="Arial" w:cs="Arial"/>
          <w:sz w:val="22"/>
          <w:szCs w:val="22"/>
        </w:rPr>
        <w:t>is</w:t>
      </w:r>
      <w:r w:rsidRPr="00E00AE1">
        <w:rPr>
          <w:rFonts w:ascii="Arial" w:hAnsi="Arial" w:cs="Arial"/>
          <w:spacing w:val="-4"/>
          <w:sz w:val="22"/>
          <w:szCs w:val="22"/>
        </w:rPr>
        <w:t xml:space="preserve"> </w:t>
      </w:r>
      <w:r w:rsidRPr="00E00AE1">
        <w:rPr>
          <w:rFonts w:ascii="Arial" w:hAnsi="Arial" w:cs="Arial"/>
          <w:sz w:val="22"/>
          <w:szCs w:val="22"/>
        </w:rPr>
        <w:t>currently</w:t>
      </w:r>
      <w:r w:rsidRPr="00E00AE1">
        <w:rPr>
          <w:rFonts w:ascii="Arial" w:hAnsi="Arial" w:cs="Arial"/>
          <w:spacing w:val="-4"/>
          <w:sz w:val="22"/>
          <w:szCs w:val="22"/>
        </w:rPr>
        <w:t xml:space="preserve"> </w:t>
      </w:r>
      <w:r w:rsidRPr="00E00AE1">
        <w:rPr>
          <w:rFonts w:ascii="Arial" w:hAnsi="Arial" w:cs="Arial"/>
          <w:sz w:val="22"/>
          <w:szCs w:val="22"/>
        </w:rPr>
        <w:t>available</w:t>
      </w:r>
      <w:r w:rsidRPr="00E00AE1">
        <w:rPr>
          <w:rFonts w:ascii="Arial" w:hAnsi="Arial" w:cs="Arial"/>
          <w:spacing w:val="-2"/>
          <w:sz w:val="22"/>
          <w:szCs w:val="22"/>
        </w:rPr>
        <w:t xml:space="preserve"> </w:t>
      </w:r>
      <w:r w:rsidRPr="00E00AE1">
        <w:rPr>
          <w:rFonts w:ascii="Arial" w:hAnsi="Arial" w:cs="Arial"/>
          <w:sz w:val="22"/>
          <w:szCs w:val="22"/>
        </w:rPr>
        <w:t>on</w:t>
      </w:r>
      <w:r w:rsidRPr="00E00AE1">
        <w:rPr>
          <w:rFonts w:ascii="Arial" w:hAnsi="Arial" w:cs="Arial"/>
          <w:spacing w:val="-2"/>
          <w:sz w:val="22"/>
          <w:szCs w:val="22"/>
        </w:rPr>
        <w:t xml:space="preserve"> </w:t>
      </w:r>
      <w:r w:rsidRPr="00E00AE1">
        <w:rPr>
          <w:rFonts w:ascii="Arial" w:hAnsi="Arial" w:cs="Arial"/>
          <w:sz w:val="22"/>
          <w:szCs w:val="22"/>
        </w:rPr>
        <w:t>mobile</w:t>
      </w:r>
      <w:r w:rsidRPr="00E00AE1">
        <w:rPr>
          <w:rFonts w:ascii="Arial" w:hAnsi="Arial" w:cs="Arial"/>
          <w:spacing w:val="-5"/>
          <w:sz w:val="22"/>
          <w:szCs w:val="22"/>
        </w:rPr>
        <w:t xml:space="preserve"> </w:t>
      </w:r>
      <w:r w:rsidRPr="00E00AE1">
        <w:rPr>
          <w:rFonts w:ascii="Arial" w:hAnsi="Arial" w:cs="Arial"/>
          <w:sz w:val="22"/>
          <w:szCs w:val="22"/>
        </w:rPr>
        <w:t>app</w:t>
      </w:r>
      <w:r w:rsidRPr="00E00AE1">
        <w:rPr>
          <w:rFonts w:ascii="Arial" w:hAnsi="Arial" w:cs="Arial"/>
          <w:spacing w:val="-4"/>
          <w:sz w:val="22"/>
          <w:szCs w:val="22"/>
        </w:rPr>
        <w:t xml:space="preserve"> </w:t>
      </w:r>
      <w:r w:rsidRPr="00E00AE1">
        <w:rPr>
          <w:rFonts w:ascii="Arial" w:hAnsi="Arial" w:cs="Arial"/>
          <w:sz w:val="22"/>
          <w:szCs w:val="22"/>
        </w:rPr>
        <w:t>stores,</w:t>
      </w:r>
      <w:r w:rsidRPr="00E00AE1">
        <w:rPr>
          <w:rFonts w:ascii="Arial" w:hAnsi="Arial" w:cs="Arial"/>
          <w:spacing w:val="-2"/>
          <w:sz w:val="22"/>
          <w:szCs w:val="22"/>
        </w:rPr>
        <w:t xml:space="preserve"> </w:t>
      </w:r>
      <w:r w:rsidRPr="00E00AE1">
        <w:rPr>
          <w:rFonts w:ascii="Arial" w:hAnsi="Arial" w:cs="Arial"/>
          <w:sz w:val="22"/>
          <w:szCs w:val="22"/>
        </w:rPr>
        <w:t>whereas</w:t>
      </w:r>
      <w:r w:rsidRPr="00E00AE1">
        <w:rPr>
          <w:rFonts w:ascii="Arial" w:hAnsi="Arial" w:cs="Arial"/>
          <w:spacing w:val="-2"/>
          <w:sz w:val="22"/>
          <w:szCs w:val="22"/>
        </w:rPr>
        <w:t xml:space="preserve"> </w:t>
      </w:r>
      <w:r w:rsidRPr="00E00AE1">
        <w:rPr>
          <w:rFonts w:ascii="Arial" w:hAnsi="Arial" w:cs="Arial"/>
          <w:sz w:val="22"/>
          <w:szCs w:val="22"/>
        </w:rPr>
        <w:t>TRYON</w:t>
      </w:r>
      <w:r w:rsidRPr="00E00AE1">
        <w:rPr>
          <w:rFonts w:ascii="Arial" w:hAnsi="Arial" w:cs="Arial"/>
          <w:spacing w:val="-1"/>
          <w:sz w:val="22"/>
          <w:szCs w:val="22"/>
        </w:rPr>
        <w:t xml:space="preserve"> </w:t>
      </w:r>
      <w:r w:rsidRPr="00E00AE1">
        <w:rPr>
          <w:rFonts w:ascii="Arial" w:hAnsi="Arial" w:cs="Arial"/>
          <w:sz w:val="22"/>
          <w:szCs w:val="22"/>
        </w:rPr>
        <w:t>Technology</w:t>
      </w:r>
      <w:r w:rsidRPr="00E00AE1">
        <w:rPr>
          <w:rFonts w:ascii="Arial" w:hAnsi="Arial" w:cs="Arial"/>
          <w:spacing w:val="-1"/>
          <w:sz w:val="22"/>
          <w:szCs w:val="22"/>
        </w:rPr>
        <w:t xml:space="preserve"> </w:t>
      </w:r>
      <w:r w:rsidRPr="00E00AE1">
        <w:rPr>
          <w:rFonts w:ascii="Arial" w:hAnsi="Arial" w:cs="Arial"/>
          <w:sz w:val="22"/>
          <w:szCs w:val="22"/>
        </w:rPr>
        <w:t>has</w:t>
      </w:r>
      <w:r w:rsidRPr="00E00AE1">
        <w:rPr>
          <w:rFonts w:ascii="Arial" w:hAnsi="Arial" w:cs="Arial"/>
          <w:spacing w:val="-2"/>
          <w:sz w:val="22"/>
          <w:szCs w:val="22"/>
        </w:rPr>
        <w:t xml:space="preserve"> </w:t>
      </w:r>
      <w:r w:rsidRPr="00E00AE1">
        <w:rPr>
          <w:rFonts w:ascii="Arial" w:hAnsi="Arial" w:cs="Arial"/>
          <w:sz w:val="22"/>
          <w:szCs w:val="22"/>
        </w:rPr>
        <w:t>yet</w:t>
      </w:r>
      <w:r w:rsidRPr="00E00AE1">
        <w:rPr>
          <w:rFonts w:ascii="Arial" w:hAnsi="Arial" w:cs="Arial"/>
          <w:spacing w:val="-2"/>
          <w:sz w:val="22"/>
          <w:szCs w:val="22"/>
        </w:rPr>
        <w:t xml:space="preserve"> </w:t>
      </w:r>
      <w:r w:rsidRPr="00E00AE1">
        <w:rPr>
          <w:rFonts w:ascii="Arial" w:hAnsi="Arial" w:cs="Arial"/>
          <w:sz w:val="22"/>
          <w:szCs w:val="22"/>
        </w:rPr>
        <w:t>to</w:t>
      </w:r>
      <w:r w:rsidRPr="00E00AE1">
        <w:rPr>
          <w:rFonts w:ascii="Arial" w:hAnsi="Arial" w:cs="Arial"/>
          <w:spacing w:val="-2"/>
          <w:sz w:val="22"/>
          <w:szCs w:val="22"/>
        </w:rPr>
        <w:t xml:space="preserve"> </w:t>
      </w:r>
      <w:r w:rsidRPr="00E00AE1">
        <w:rPr>
          <w:rFonts w:ascii="Arial" w:hAnsi="Arial" w:cs="Arial"/>
          <w:sz w:val="22"/>
          <w:szCs w:val="22"/>
        </w:rPr>
        <w:t xml:space="preserve">be </w:t>
      </w:r>
      <w:r w:rsidRPr="00E00AE1">
        <w:rPr>
          <w:rFonts w:ascii="Arial" w:hAnsi="Arial" w:cs="Arial"/>
          <w:spacing w:val="-2"/>
          <w:sz w:val="22"/>
          <w:szCs w:val="22"/>
        </w:rPr>
        <w:t>released.</w:t>
      </w:r>
    </w:p>
    <w:p w14:paraId="4C29E921" w14:textId="77777777" w:rsidR="00CB0342" w:rsidRPr="00E00AE1" w:rsidRDefault="00CB0342">
      <w:pPr>
        <w:pStyle w:val="BodyText"/>
        <w:spacing w:before="10"/>
        <w:ind w:left="0"/>
        <w:rPr>
          <w:rFonts w:ascii="Arial" w:hAnsi="Arial" w:cs="Arial"/>
          <w:sz w:val="22"/>
          <w:szCs w:val="22"/>
        </w:rPr>
      </w:pPr>
    </w:p>
    <w:p w14:paraId="7EE1624A" w14:textId="77777777" w:rsidR="00211748" w:rsidRDefault="00211748">
      <w:pPr>
        <w:ind w:left="160"/>
        <w:rPr>
          <w:rFonts w:ascii="Arial" w:hAnsi="Arial" w:cs="Arial"/>
          <w:sz w:val="22"/>
          <w:szCs w:val="22"/>
        </w:rPr>
      </w:pPr>
    </w:p>
    <w:p w14:paraId="27849FC7" w14:textId="77777777" w:rsidR="00CB0342" w:rsidRPr="00E00AE1" w:rsidRDefault="00CB0342">
      <w:pPr>
        <w:ind w:left="160"/>
        <w:rPr>
          <w:rFonts w:ascii="Arial" w:hAnsi="Arial" w:cs="Arial"/>
          <w:sz w:val="22"/>
          <w:szCs w:val="22"/>
        </w:rPr>
      </w:pPr>
      <w:r w:rsidRPr="00E00AE1">
        <w:rPr>
          <w:rFonts w:ascii="Arial" w:hAnsi="Arial" w:cs="Arial"/>
          <w:sz w:val="22"/>
          <w:szCs w:val="22"/>
        </w:rPr>
        <w:t>CERIC</w:t>
      </w:r>
      <w:r w:rsidRPr="00E00AE1">
        <w:rPr>
          <w:rFonts w:ascii="Arial" w:hAnsi="Arial" w:cs="Arial"/>
          <w:spacing w:val="-8"/>
          <w:sz w:val="22"/>
          <w:szCs w:val="22"/>
        </w:rPr>
        <w:t xml:space="preserve"> </w:t>
      </w:r>
      <w:r w:rsidRPr="00E00AE1">
        <w:rPr>
          <w:rFonts w:ascii="Arial" w:hAnsi="Arial" w:cs="Arial"/>
          <w:sz w:val="22"/>
          <w:szCs w:val="22"/>
        </w:rPr>
        <w:t>vs</w:t>
      </w:r>
      <w:r w:rsidRPr="00E00AE1">
        <w:rPr>
          <w:rFonts w:ascii="Arial" w:hAnsi="Arial" w:cs="Arial"/>
          <w:spacing w:val="-7"/>
          <w:sz w:val="22"/>
          <w:szCs w:val="22"/>
        </w:rPr>
        <w:t xml:space="preserve"> </w:t>
      </w:r>
      <w:proofErr w:type="spellStart"/>
      <w:r w:rsidRPr="00E00AE1">
        <w:rPr>
          <w:rFonts w:ascii="Arial" w:hAnsi="Arial" w:cs="Arial"/>
          <w:spacing w:val="-2"/>
          <w:sz w:val="22"/>
          <w:szCs w:val="22"/>
        </w:rPr>
        <w:t>Jewelfie</w:t>
      </w:r>
      <w:proofErr w:type="spellEnd"/>
    </w:p>
    <w:p w14:paraId="25F2688A" w14:textId="77777777" w:rsidR="00CB0342" w:rsidRPr="00E00AE1" w:rsidRDefault="00CB0342" w:rsidP="009B483C">
      <w:pPr>
        <w:pStyle w:val="ListParagraph"/>
        <w:widowControl w:val="0"/>
        <w:numPr>
          <w:ilvl w:val="0"/>
          <w:numId w:val="33"/>
        </w:numPr>
        <w:tabs>
          <w:tab w:val="left" w:pos="880"/>
          <w:tab w:val="left" w:pos="881"/>
        </w:tabs>
        <w:autoSpaceDE w:val="0"/>
        <w:autoSpaceDN w:val="0"/>
        <w:spacing w:before="59" w:line="240" w:lineRule="auto"/>
        <w:ind w:right="1020"/>
        <w:contextualSpacing w:val="0"/>
        <w:rPr>
          <w:rFonts w:ascii="Arial" w:hAnsi="Arial" w:cs="Arial"/>
          <w:sz w:val="22"/>
          <w:szCs w:val="22"/>
        </w:rPr>
      </w:pPr>
      <w:proofErr w:type="spellStart"/>
      <w:r w:rsidRPr="00E00AE1">
        <w:rPr>
          <w:rFonts w:ascii="Arial" w:hAnsi="Arial" w:cs="Arial"/>
          <w:sz w:val="22"/>
          <w:szCs w:val="22"/>
        </w:rPr>
        <w:t>Jewelfie</w:t>
      </w:r>
      <w:proofErr w:type="spellEnd"/>
      <w:r w:rsidRPr="00E00AE1">
        <w:rPr>
          <w:rFonts w:ascii="Arial" w:hAnsi="Arial" w:cs="Arial"/>
          <w:spacing w:val="-5"/>
          <w:sz w:val="22"/>
          <w:szCs w:val="22"/>
        </w:rPr>
        <w:t xml:space="preserve"> </w:t>
      </w:r>
      <w:r w:rsidRPr="00E00AE1">
        <w:rPr>
          <w:rFonts w:ascii="Arial" w:hAnsi="Arial" w:cs="Arial"/>
          <w:sz w:val="22"/>
          <w:szCs w:val="22"/>
        </w:rPr>
        <w:t>is</w:t>
      </w:r>
      <w:r w:rsidRPr="00E00AE1">
        <w:rPr>
          <w:rFonts w:ascii="Arial" w:hAnsi="Arial" w:cs="Arial"/>
          <w:spacing w:val="-4"/>
          <w:sz w:val="22"/>
          <w:szCs w:val="22"/>
        </w:rPr>
        <w:t xml:space="preserve"> </w:t>
      </w:r>
      <w:r w:rsidRPr="00E00AE1">
        <w:rPr>
          <w:rFonts w:ascii="Arial" w:hAnsi="Arial" w:cs="Arial"/>
          <w:sz w:val="22"/>
          <w:szCs w:val="22"/>
        </w:rPr>
        <w:t>primarily</w:t>
      </w:r>
      <w:r w:rsidRPr="00E00AE1">
        <w:rPr>
          <w:rFonts w:ascii="Arial" w:hAnsi="Arial" w:cs="Arial"/>
          <w:spacing w:val="-2"/>
          <w:sz w:val="22"/>
          <w:szCs w:val="22"/>
        </w:rPr>
        <w:t xml:space="preserve"> </w:t>
      </w:r>
      <w:r w:rsidRPr="00E00AE1">
        <w:rPr>
          <w:rFonts w:ascii="Arial" w:hAnsi="Arial" w:cs="Arial"/>
          <w:sz w:val="22"/>
          <w:szCs w:val="22"/>
        </w:rPr>
        <w:t>a</w:t>
      </w:r>
      <w:r w:rsidRPr="00E00AE1">
        <w:rPr>
          <w:rFonts w:ascii="Arial" w:hAnsi="Arial" w:cs="Arial"/>
          <w:spacing w:val="-4"/>
          <w:sz w:val="22"/>
          <w:szCs w:val="22"/>
        </w:rPr>
        <w:t xml:space="preserve"> </w:t>
      </w:r>
      <w:r w:rsidRPr="00E00AE1">
        <w:rPr>
          <w:rFonts w:ascii="Arial" w:hAnsi="Arial" w:cs="Arial"/>
          <w:sz w:val="22"/>
          <w:szCs w:val="22"/>
        </w:rPr>
        <w:t>plug-in</w:t>
      </w:r>
      <w:r w:rsidRPr="00E00AE1">
        <w:rPr>
          <w:rFonts w:ascii="Arial" w:hAnsi="Arial" w:cs="Arial"/>
          <w:spacing w:val="-2"/>
          <w:sz w:val="22"/>
          <w:szCs w:val="22"/>
        </w:rPr>
        <w:t xml:space="preserve"> </w:t>
      </w:r>
      <w:r w:rsidRPr="00E00AE1">
        <w:rPr>
          <w:rFonts w:ascii="Arial" w:hAnsi="Arial" w:cs="Arial"/>
          <w:sz w:val="22"/>
          <w:szCs w:val="22"/>
        </w:rPr>
        <w:t>for</w:t>
      </w:r>
      <w:r w:rsidRPr="00E00AE1">
        <w:rPr>
          <w:rFonts w:ascii="Arial" w:hAnsi="Arial" w:cs="Arial"/>
          <w:spacing w:val="-1"/>
          <w:sz w:val="22"/>
          <w:szCs w:val="22"/>
        </w:rPr>
        <w:t xml:space="preserve"> </w:t>
      </w:r>
      <w:r w:rsidRPr="00E00AE1">
        <w:rPr>
          <w:rFonts w:ascii="Arial" w:hAnsi="Arial" w:cs="Arial"/>
          <w:sz w:val="22"/>
          <w:szCs w:val="22"/>
        </w:rPr>
        <w:t>Shopify,</w:t>
      </w:r>
      <w:r w:rsidRPr="00E00AE1">
        <w:rPr>
          <w:rFonts w:ascii="Arial" w:hAnsi="Arial" w:cs="Arial"/>
          <w:spacing w:val="-3"/>
          <w:sz w:val="22"/>
          <w:szCs w:val="22"/>
        </w:rPr>
        <w:t xml:space="preserve"> </w:t>
      </w:r>
      <w:r w:rsidRPr="00E00AE1">
        <w:rPr>
          <w:rFonts w:ascii="Arial" w:hAnsi="Arial" w:cs="Arial"/>
          <w:sz w:val="22"/>
          <w:szCs w:val="22"/>
        </w:rPr>
        <w:t>and</w:t>
      </w:r>
      <w:r w:rsidRPr="00E00AE1">
        <w:rPr>
          <w:rFonts w:ascii="Arial" w:hAnsi="Arial" w:cs="Arial"/>
          <w:spacing w:val="-4"/>
          <w:sz w:val="22"/>
          <w:szCs w:val="22"/>
        </w:rPr>
        <w:t xml:space="preserve"> </w:t>
      </w:r>
      <w:r w:rsidRPr="00E00AE1">
        <w:rPr>
          <w:rFonts w:ascii="Arial" w:hAnsi="Arial" w:cs="Arial"/>
          <w:sz w:val="22"/>
          <w:szCs w:val="22"/>
        </w:rPr>
        <w:t>has</w:t>
      </w:r>
      <w:r w:rsidRPr="00E00AE1">
        <w:rPr>
          <w:rFonts w:ascii="Arial" w:hAnsi="Arial" w:cs="Arial"/>
          <w:spacing w:val="-2"/>
          <w:sz w:val="22"/>
          <w:szCs w:val="22"/>
        </w:rPr>
        <w:t xml:space="preserve"> </w:t>
      </w:r>
      <w:r w:rsidRPr="00E00AE1">
        <w:rPr>
          <w:rFonts w:ascii="Arial" w:hAnsi="Arial" w:cs="Arial"/>
          <w:sz w:val="22"/>
          <w:szCs w:val="22"/>
        </w:rPr>
        <w:t>already</w:t>
      </w:r>
      <w:r w:rsidRPr="00E00AE1">
        <w:rPr>
          <w:rFonts w:ascii="Arial" w:hAnsi="Arial" w:cs="Arial"/>
          <w:spacing w:val="-2"/>
          <w:sz w:val="22"/>
          <w:szCs w:val="22"/>
        </w:rPr>
        <w:t xml:space="preserve"> </w:t>
      </w:r>
      <w:r w:rsidRPr="00E00AE1">
        <w:rPr>
          <w:rFonts w:ascii="Arial" w:hAnsi="Arial" w:cs="Arial"/>
          <w:sz w:val="22"/>
          <w:szCs w:val="22"/>
        </w:rPr>
        <w:t>been</w:t>
      </w:r>
      <w:r w:rsidRPr="00E00AE1">
        <w:rPr>
          <w:rFonts w:ascii="Arial" w:hAnsi="Arial" w:cs="Arial"/>
          <w:spacing w:val="-2"/>
          <w:sz w:val="22"/>
          <w:szCs w:val="22"/>
        </w:rPr>
        <w:t xml:space="preserve"> </w:t>
      </w:r>
      <w:r w:rsidRPr="00E00AE1">
        <w:rPr>
          <w:rFonts w:ascii="Arial" w:hAnsi="Arial" w:cs="Arial"/>
          <w:sz w:val="22"/>
          <w:szCs w:val="22"/>
        </w:rPr>
        <w:t>released</w:t>
      </w:r>
      <w:r w:rsidRPr="00E00AE1">
        <w:rPr>
          <w:rFonts w:ascii="Arial" w:hAnsi="Arial" w:cs="Arial"/>
          <w:spacing w:val="-4"/>
          <w:sz w:val="22"/>
          <w:szCs w:val="22"/>
        </w:rPr>
        <w:t xml:space="preserve"> </w:t>
      </w:r>
      <w:r w:rsidRPr="00E00AE1">
        <w:rPr>
          <w:rFonts w:ascii="Arial" w:hAnsi="Arial" w:cs="Arial"/>
          <w:sz w:val="22"/>
          <w:szCs w:val="22"/>
        </w:rPr>
        <w:t>on</w:t>
      </w:r>
      <w:r w:rsidRPr="00E00AE1">
        <w:rPr>
          <w:rFonts w:ascii="Arial" w:hAnsi="Arial" w:cs="Arial"/>
          <w:spacing w:val="-4"/>
          <w:sz w:val="22"/>
          <w:szCs w:val="22"/>
        </w:rPr>
        <w:t xml:space="preserve"> </w:t>
      </w:r>
      <w:r w:rsidRPr="00E00AE1">
        <w:rPr>
          <w:rFonts w:ascii="Arial" w:hAnsi="Arial" w:cs="Arial"/>
          <w:sz w:val="22"/>
          <w:szCs w:val="22"/>
        </w:rPr>
        <w:t xml:space="preserve">mobile </w:t>
      </w:r>
      <w:r w:rsidRPr="00E00AE1">
        <w:rPr>
          <w:rFonts w:ascii="Arial" w:hAnsi="Arial" w:cs="Arial"/>
          <w:spacing w:val="-2"/>
          <w:sz w:val="22"/>
          <w:szCs w:val="22"/>
        </w:rPr>
        <w:t>platforms.</w:t>
      </w:r>
    </w:p>
    <w:p w14:paraId="5FA14867" w14:textId="77777777" w:rsidR="00CB0342" w:rsidRPr="00E00AE1" w:rsidRDefault="00CB0342" w:rsidP="009B483C">
      <w:pPr>
        <w:pStyle w:val="ListParagraph"/>
        <w:widowControl w:val="0"/>
        <w:numPr>
          <w:ilvl w:val="0"/>
          <w:numId w:val="33"/>
        </w:numPr>
        <w:tabs>
          <w:tab w:val="left" w:pos="880"/>
          <w:tab w:val="left" w:pos="881"/>
        </w:tabs>
        <w:autoSpaceDE w:val="0"/>
        <w:autoSpaceDN w:val="0"/>
        <w:spacing w:line="240" w:lineRule="auto"/>
        <w:ind w:right="183"/>
        <w:contextualSpacing w:val="0"/>
        <w:rPr>
          <w:rFonts w:ascii="Arial" w:hAnsi="Arial" w:cs="Arial"/>
          <w:sz w:val="22"/>
          <w:szCs w:val="22"/>
        </w:rPr>
      </w:pPr>
      <w:proofErr w:type="spellStart"/>
      <w:r w:rsidRPr="00E00AE1">
        <w:rPr>
          <w:rFonts w:ascii="Arial" w:hAnsi="Arial" w:cs="Arial"/>
          <w:sz w:val="22"/>
          <w:szCs w:val="22"/>
        </w:rPr>
        <w:t>Jewelfie</w:t>
      </w:r>
      <w:proofErr w:type="spellEnd"/>
      <w:r w:rsidRPr="00E00AE1">
        <w:rPr>
          <w:rFonts w:ascii="Arial" w:hAnsi="Arial" w:cs="Arial"/>
          <w:spacing w:val="-5"/>
          <w:sz w:val="22"/>
          <w:szCs w:val="22"/>
        </w:rPr>
        <w:t xml:space="preserve"> </w:t>
      </w:r>
      <w:r w:rsidRPr="00E00AE1">
        <w:rPr>
          <w:rFonts w:ascii="Arial" w:hAnsi="Arial" w:cs="Arial"/>
          <w:sz w:val="22"/>
          <w:szCs w:val="22"/>
        </w:rPr>
        <w:t>uses</w:t>
      </w:r>
      <w:r w:rsidRPr="00E00AE1">
        <w:rPr>
          <w:rFonts w:ascii="Arial" w:hAnsi="Arial" w:cs="Arial"/>
          <w:spacing w:val="-2"/>
          <w:sz w:val="22"/>
          <w:szCs w:val="22"/>
        </w:rPr>
        <w:t xml:space="preserve"> </w:t>
      </w:r>
      <w:r w:rsidRPr="00E00AE1">
        <w:rPr>
          <w:rFonts w:ascii="Arial" w:hAnsi="Arial" w:cs="Arial"/>
          <w:sz w:val="22"/>
          <w:szCs w:val="22"/>
        </w:rPr>
        <w:t>end-user’s</w:t>
      </w:r>
      <w:r w:rsidRPr="00E00AE1">
        <w:rPr>
          <w:rFonts w:ascii="Arial" w:hAnsi="Arial" w:cs="Arial"/>
          <w:spacing w:val="-4"/>
          <w:sz w:val="22"/>
          <w:szCs w:val="22"/>
        </w:rPr>
        <w:t xml:space="preserve"> </w:t>
      </w:r>
      <w:r w:rsidRPr="00E00AE1">
        <w:rPr>
          <w:rFonts w:ascii="Arial" w:hAnsi="Arial" w:cs="Arial"/>
          <w:sz w:val="22"/>
          <w:szCs w:val="22"/>
        </w:rPr>
        <w:t>photos</w:t>
      </w:r>
      <w:r w:rsidRPr="00E00AE1">
        <w:rPr>
          <w:rFonts w:ascii="Arial" w:hAnsi="Arial" w:cs="Arial"/>
          <w:spacing w:val="-4"/>
          <w:sz w:val="22"/>
          <w:szCs w:val="22"/>
        </w:rPr>
        <w:t xml:space="preserve"> </w:t>
      </w:r>
      <w:r w:rsidRPr="00E00AE1">
        <w:rPr>
          <w:rFonts w:ascii="Arial" w:hAnsi="Arial" w:cs="Arial"/>
          <w:sz w:val="22"/>
          <w:szCs w:val="22"/>
        </w:rPr>
        <w:t>and</w:t>
      </w:r>
      <w:r w:rsidRPr="00E00AE1">
        <w:rPr>
          <w:rFonts w:ascii="Arial" w:hAnsi="Arial" w:cs="Arial"/>
          <w:spacing w:val="-2"/>
          <w:sz w:val="22"/>
          <w:szCs w:val="22"/>
        </w:rPr>
        <w:t xml:space="preserve"> </w:t>
      </w:r>
      <w:r w:rsidRPr="00E00AE1">
        <w:rPr>
          <w:rFonts w:ascii="Arial" w:hAnsi="Arial" w:cs="Arial"/>
          <w:sz w:val="22"/>
          <w:szCs w:val="22"/>
        </w:rPr>
        <w:t>the</w:t>
      </w:r>
      <w:r w:rsidRPr="00E00AE1">
        <w:rPr>
          <w:rFonts w:ascii="Arial" w:hAnsi="Arial" w:cs="Arial"/>
          <w:spacing w:val="-2"/>
          <w:sz w:val="22"/>
          <w:szCs w:val="22"/>
        </w:rPr>
        <w:t xml:space="preserve"> </w:t>
      </w:r>
      <w:r w:rsidRPr="00E00AE1">
        <w:rPr>
          <w:rFonts w:ascii="Arial" w:hAnsi="Arial" w:cs="Arial"/>
          <w:sz w:val="22"/>
          <w:szCs w:val="22"/>
        </w:rPr>
        <w:t>technology</w:t>
      </w:r>
      <w:r w:rsidRPr="00E00AE1">
        <w:rPr>
          <w:rFonts w:ascii="Arial" w:hAnsi="Arial" w:cs="Arial"/>
          <w:spacing w:val="-3"/>
          <w:sz w:val="22"/>
          <w:szCs w:val="22"/>
        </w:rPr>
        <w:t xml:space="preserve"> </w:t>
      </w:r>
      <w:r w:rsidRPr="00E00AE1">
        <w:rPr>
          <w:rFonts w:ascii="Arial" w:hAnsi="Arial" w:cs="Arial"/>
          <w:sz w:val="22"/>
          <w:szCs w:val="22"/>
        </w:rPr>
        <w:t>maps</w:t>
      </w:r>
      <w:r w:rsidRPr="00E00AE1">
        <w:rPr>
          <w:rFonts w:ascii="Arial" w:hAnsi="Arial" w:cs="Arial"/>
          <w:spacing w:val="-2"/>
          <w:sz w:val="22"/>
          <w:szCs w:val="22"/>
        </w:rPr>
        <w:t xml:space="preserve"> </w:t>
      </w:r>
      <w:r w:rsidRPr="00E00AE1">
        <w:rPr>
          <w:rFonts w:ascii="Arial" w:hAnsi="Arial" w:cs="Arial"/>
          <w:sz w:val="22"/>
          <w:szCs w:val="22"/>
        </w:rPr>
        <w:t>the</w:t>
      </w:r>
      <w:r w:rsidRPr="00E00AE1">
        <w:rPr>
          <w:rFonts w:ascii="Arial" w:hAnsi="Arial" w:cs="Arial"/>
          <w:spacing w:val="-2"/>
          <w:sz w:val="22"/>
          <w:szCs w:val="22"/>
        </w:rPr>
        <w:t xml:space="preserve"> </w:t>
      </w:r>
      <w:r w:rsidRPr="00E00AE1">
        <w:rPr>
          <w:rFonts w:ascii="Arial" w:hAnsi="Arial" w:cs="Arial"/>
          <w:sz w:val="22"/>
          <w:szCs w:val="22"/>
        </w:rPr>
        <w:t>image</w:t>
      </w:r>
      <w:r w:rsidRPr="00E00AE1">
        <w:rPr>
          <w:rFonts w:ascii="Arial" w:hAnsi="Arial" w:cs="Arial"/>
          <w:spacing w:val="-5"/>
          <w:sz w:val="22"/>
          <w:szCs w:val="22"/>
        </w:rPr>
        <w:t xml:space="preserve"> </w:t>
      </w:r>
      <w:r w:rsidRPr="00E00AE1">
        <w:rPr>
          <w:rFonts w:ascii="Arial" w:hAnsi="Arial" w:cs="Arial"/>
          <w:sz w:val="22"/>
          <w:szCs w:val="22"/>
        </w:rPr>
        <w:t>to</w:t>
      </w:r>
      <w:r w:rsidRPr="00E00AE1">
        <w:rPr>
          <w:rFonts w:ascii="Arial" w:hAnsi="Arial" w:cs="Arial"/>
          <w:spacing w:val="-3"/>
          <w:sz w:val="22"/>
          <w:szCs w:val="22"/>
        </w:rPr>
        <w:t xml:space="preserve"> </w:t>
      </w:r>
      <w:r w:rsidRPr="00E00AE1">
        <w:rPr>
          <w:rFonts w:ascii="Arial" w:hAnsi="Arial" w:cs="Arial"/>
          <w:sz w:val="22"/>
          <w:szCs w:val="22"/>
        </w:rPr>
        <w:t>overlay</w:t>
      </w:r>
      <w:r w:rsidRPr="00E00AE1">
        <w:rPr>
          <w:rFonts w:ascii="Arial" w:hAnsi="Arial" w:cs="Arial"/>
          <w:spacing w:val="-2"/>
          <w:sz w:val="22"/>
          <w:szCs w:val="22"/>
        </w:rPr>
        <w:t xml:space="preserve"> </w:t>
      </w:r>
      <w:r w:rsidRPr="00E00AE1">
        <w:rPr>
          <w:rFonts w:ascii="Arial" w:hAnsi="Arial" w:cs="Arial"/>
          <w:sz w:val="22"/>
          <w:szCs w:val="22"/>
        </w:rPr>
        <w:t>earrings</w:t>
      </w:r>
      <w:r w:rsidRPr="00E00AE1">
        <w:rPr>
          <w:rFonts w:ascii="Arial" w:hAnsi="Arial" w:cs="Arial"/>
          <w:spacing w:val="-2"/>
          <w:sz w:val="22"/>
          <w:szCs w:val="22"/>
        </w:rPr>
        <w:t xml:space="preserve"> </w:t>
      </w:r>
      <w:r w:rsidRPr="00E00AE1">
        <w:rPr>
          <w:rFonts w:ascii="Arial" w:hAnsi="Arial" w:cs="Arial"/>
          <w:sz w:val="22"/>
          <w:szCs w:val="22"/>
        </w:rPr>
        <w:t>and or necklaces on the image. CERIC displays jewellery in real-time.</w:t>
      </w:r>
    </w:p>
    <w:p w14:paraId="49638231" w14:textId="77777777" w:rsidR="00CB0342" w:rsidRPr="00E00AE1" w:rsidRDefault="00CB0342" w:rsidP="009B483C">
      <w:pPr>
        <w:pStyle w:val="ListParagraph"/>
        <w:widowControl w:val="0"/>
        <w:numPr>
          <w:ilvl w:val="0"/>
          <w:numId w:val="33"/>
        </w:numPr>
        <w:tabs>
          <w:tab w:val="left" w:pos="880"/>
          <w:tab w:val="left" w:pos="881"/>
        </w:tabs>
        <w:autoSpaceDE w:val="0"/>
        <w:autoSpaceDN w:val="0"/>
        <w:spacing w:line="240" w:lineRule="auto"/>
        <w:ind w:right="274"/>
        <w:contextualSpacing w:val="0"/>
        <w:rPr>
          <w:rFonts w:ascii="Arial" w:hAnsi="Arial" w:cs="Arial"/>
          <w:sz w:val="22"/>
          <w:szCs w:val="22"/>
        </w:rPr>
      </w:pPr>
      <w:proofErr w:type="spellStart"/>
      <w:r w:rsidRPr="00E00AE1">
        <w:rPr>
          <w:rFonts w:ascii="Arial" w:hAnsi="Arial" w:cs="Arial"/>
          <w:sz w:val="22"/>
          <w:szCs w:val="22"/>
        </w:rPr>
        <w:t>Jewelfie</w:t>
      </w:r>
      <w:proofErr w:type="spellEnd"/>
      <w:r w:rsidRPr="00E00AE1">
        <w:rPr>
          <w:rFonts w:ascii="Arial" w:hAnsi="Arial" w:cs="Arial"/>
          <w:spacing w:val="-4"/>
          <w:sz w:val="22"/>
          <w:szCs w:val="22"/>
        </w:rPr>
        <w:t xml:space="preserve"> </w:t>
      </w:r>
      <w:r w:rsidRPr="00E00AE1">
        <w:rPr>
          <w:rFonts w:ascii="Arial" w:hAnsi="Arial" w:cs="Arial"/>
          <w:sz w:val="22"/>
          <w:szCs w:val="22"/>
        </w:rPr>
        <w:t>allows</w:t>
      </w:r>
      <w:r w:rsidRPr="00E00AE1">
        <w:rPr>
          <w:rFonts w:ascii="Arial" w:hAnsi="Arial" w:cs="Arial"/>
          <w:spacing w:val="-1"/>
          <w:sz w:val="22"/>
          <w:szCs w:val="22"/>
        </w:rPr>
        <w:t xml:space="preserve"> </w:t>
      </w:r>
      <w:r w:rsidRPr="00E00AE1">
        <w:rPr>
          <w:rFonts w:ascii="Arial" w:hAnsi="Arial" w:cs="Arial"/>
          <w:sz w:val="22"/>
          <w:szCs w:val="22"/>
        </w:rPr>
        <w:t>end-users</w:t>
      </w:r>
      <w:r w:rsidRPr="00E00AE1">
        <w:rPr>
          <w:rFonts w:ascii="Arial" w:hAnsi="Arial" w:cs="Arial"/>
          <w:spacing w:val="-6"/>
          <w:sz w:val="22"/>
          <w:szCs w:val="22"/>
        </w:rPr>
        <w:t xml:space="preserve"> </w:t>
      </w:r>
      <w:r w:rsidRPr="00E00AE1">
        <w:rPr>
          <w:rFonts w:ascii="Arial" w:hAnsi="Arial" w:cs="Arial"/>
          <w:sz w:val="22"/>
          <w:szCs w:val="22"/>
        </w:rPr>
        <w:t>to</w:t>
      </w:r>
      <w:r w:rsidRPr="00E00AE1">
        <w:rPr>
          <w:rFonts w:ascii="Arial" w:hAnsi="Arial" w:cs="Arial"/>
          <w:spacing w:val="-1"/>
          <w:sz w:val="22"/>
          <w:szCs w:val="22"/>
        </w:rPr>
        <w:t xml:space="preserve"> </w:t>
      </w:r>
      <w:r w:rsidRPr="00E00AE1">
        <w:rPr>
          <w:rFonts w:ascii="Arial" w:hAnsi="Arial" w:cs="Arial"/>
          <w:sz w:val="22"/>
          <w:szCs w:val="22"/>
        </w:rPr>
        <w:t>view</w:t>
      </w:r>
      <w:r w:rsidRPr="00E00AE1">
        <w:rPr>
          <w:rFonts w:ascii="Arial" w:hAnsi="Arial" w:cs="Arial"/>
          <w:spacing w:val="-2"/>
          <w:sz w:val="22"/>
          <w:szCs w:val="22"/>
        </w:rPr>
        <w:t xml:space="preserve"> </w:t>
      </w:r>
      <w:r w:rsidRPr="00E00AE1">
        <w:rPr>
          <w:rFonts w:ascii="Arial" w:hAnsi="Arial" w:cs="Arial"/>
          <w:sz w:val="22"/>
          <w:szCs w:val="22"/>
        </w:rPr>
        <w:t>more</w:t>
      </w:r>
      <w:r w:rsidRPr="00E00AE1">
        <w:rPr>
          <w:rFonts w:ascii="Arial" w:hAnsi="Arial" w:cs="Arial"/>
          <w:spacing w:val="-4"/>
          <w:sz w:val="22"/>
          <w:szCs w:val="22"/>
        </w:rPr>
        <w:t xml:space="preserve"> </w:t>
      </w:r>
      <w:r w:rsidRPr="00E00AE1">
        <w:rPr>
          <w:rFonts w:ascii="Arial" w:hAnsi="Arial" w:cs="Arial"/>
          <w:sz w:val="22"/>
          <w:szCs w:val="22"/>
        </w:rPr>
        <w:t>than</w:t>
      </w:r>
      <w:r w:rsidRPr="00E00AE1">
        <w:rPr>
          <w:rFonts w:ascii="Arial" w:hAnsi="Arial" w:cs="Arial"/>
          <w:spacing w:val="-3"/>
          <w:sz w:val="22"/>
          <w:szCs w:val="22"/>
        </w:rPr>
        <w:t xml:space="preserve"> </w:t>
      </w:r>
      <w:r w:rsidRPr="00E00AE1">
        <w:rPr>
          <w:rFonts w:ascii="Arial" w:hAnsi="Arial" w:cs="Arial"/>
          <w:sz w:val="22"/>
          <w:szCs w:val="22"/>
        </w:rPr>
        <w:t>one</w:t>
      </w:r>
      <w:r w:rsidRPr="00E00AE1">
        <w:rPr>
          <w:rFonts w:ascii="Arial" w:hAnsi="Arial" w:cs="Arial"/>
          <w:spacing w:val="-4"/>
          <w:sz w:val="22"/>
          <w:szCs w:val="22"/>
        </w:rPr>
        <w:t xml:space="preserve"> </w:t>
      </w:r>
      <w:r w:rsidRPr="00E00AE1">
        <w:rPr>
          <w:rFonts w:ascii="Arial" w:hAnsi="Arial" w:cs="Arial"/>
          <w:sz w:val="22"/>
          <w:szCs w:val="22"/>
        </w:rPr>
        <w:t>item</w:t>
      </w:r>
      <w:r w:rsidRPr="00E00AE1">
        <w:rPr>
          <w:rFonts w:ascii="Arial" w:hAnsi="Arial" w:cs="Arial"/>
          <w:spacing w:val="-1"/>
          <w:sz w:val="22"/>
          <w:szCs w:val="22"/>
        </w:rPr>
        <w:t xml:space="preserve"> </w:t>
      </w:r>
      <w:r w:rsidRPr="00E00AE1">
        <w:rPr>
          <w:rFonts w:ascii="Arial" w:hAnsi="Arial" w:cs="Arial"/>
          <w:sz w:val="22"/>
          <w:szCs w:val="22"/>
        </w:rPr>
        <w:t>of</w:t>
      </w:r>
      <w:r w:rsidRPr="00E00AE1">
        <w:rPr>
          <w:rFonts w:ascii="Arial" w:hAnsi="Arial" w:cs="Arial"/>
          <w:spacing w:val="-4"/>
          <w:sz w:val="22"/>
          <w:szCs w:val="22"/>
        </w:rPr>
        <w:t xml:space="preserve"> </w:t>
      </w:r>
      <w:r w:rsidRPr="00E00AE1">
        <w:rPr>
          <w:rFonts w:ascii="Arial" w:hAnsi="Arial" w:cs="Arial"/>
          <w:sz w:val="22"/>
          <w:szCs w:val="22"/>
        </w:rPr>
        <w:t>jewellery</w:t>
      </w:r>
      <w:r w:rsidRPr="00E00AE1">
        <w:rPr>
          <w:rFonts w:ascii="Arial" w:hAnsi="Arial" w:cs="Arial"/>
          <w:spacing w:val="-1"/>
          <w:sz w:val="22"/>
          <w:szCs w:val="22"/>
        </w:rPr>
        <w:t xml:space="preserve"> </w:t>
      </w:r>
      <w:r w:rsidRPr="00E00AE1">
        <w:rPr>
          <w:rFonts w:ascii="Arial" w:hAnsi="Arial" w:cs="Arial"/>
          <w:sz w:val="22"/>
          <w:szCs w:val="22"/>
        </w:rPr>
        <w:t>simultaneously,</w:t>
      </w:r>
      <w:r w:rsidRPr="00E00AE1">
        <w:rPr>
          <w:rFonts w:ascii="Arial" w:hAnsi="Arial" w:cs="Arial"/>
          <w:spacing w:val="-1"/>
          <w:sz w:val="22"/>
          <w:szCs w:val="22"/>
        </w:rPr>
        <w:t xml:space="preserve"> </w:t>
      </w:r>
      <w:r w:rsidRPr="00E00AE1">
        <w:rPr>
          <w:rFonts w:ascii="Arial" w:hAnsi="Arial" w:cs="Arial"/>
          <w:sz w:val="22"/>
          <w:szCs w:val="22"/>
        </w:rPr>
        <w:t>CERIC</w:t>
      </w:r>
      <w:r w:rsidRPr="00E00AE1">
        <w:rPr>
          <w:rFonts w:ascii="Arial" w:hAnsi="Arial" w:cs="Arial"/>
          <w:spacing w:val="-4"/>
          <w:sz w:val="22"/>
          <w:szCs w:val="22"/>
        </w:rPr>
        <w:t xml:space="preserve"> </w:t>
      </w:r>
      <w:r w:rsidRPr="00E00AE1">
        <w:rPr>
          <w:rFonts w:ascii="Arial" w:hAnsi="Arial" w:cs="Arial"/>
          <w:sz w:val="22"/>
          <w:szCs w:val="22"/>
        </w:rPr>
        <w:t>is limited to one item of jewellery at a time.</w:t>
      </w:r>
    </w:p>
    <w:p w14:paraId="0986656D" w14:textId="77777777" w:rsidR="00CB0342" w:rsidRPr="00E00AE1" w:rsidRDefault="00CB0342" w:rsidP="009B483C">
      <w:pPr>
        <w:pStyle w:val="ListParagraph"/>
        <w:widowControl w:val="0"/>
        <w:numPr>
          <w:ilvl w:val="0"/>
          <w:numId w:val="33"/>
        </w:numPr>
        <w:tabs>
          <w:tab w:val="left" w:pos="880"/>
          <w:tab w:val="left" w:pos="881"/>
        </w:tabs>
        <w:autoSpaceDE w:val="0"/>
        <w:autoSpaceDN w:val="0"/>
        <w:spacing w:line="240" w:lineRule="auto"/>
        <w:ind w:right="360"/>
        <w:contextualSpacing w:val="0"/>
        <w:rPr>
          <w:rFonts w:ascii="Arial" w:hAnsi="Arial" w:cs="Arial"/>
          <w:sz w:val="22"/>
          <w:szCs w:val="22"/>
        </w:rPr>
      </w:pPr>
      <w:proofErr w:type="spellStart"/>
      <w:r w:rsidRPr="00E00AE1">
        <w:rPr>
          <w:rFonts w:ascii="Arial" w:hAnsi="Arial" w:cs="Arial"/>
          <w:sz w:val="22"/>
          <w:szCs w:val="22"/>
        </w:rPr>
        <w:t>Jewelfie</w:t>
      </w:r>
      <w:proofErr w:type="spellEnd"/>
      <w:r w:rsidRPr="00E00AE1">
        <w:rPr>
          <w:rFonts w:ascii="Arial" w:hAnsi="Arial" w:cs="Arial"/>
          <w:spacing w:val="-6"/>
          <w:sz w:val="22"/>
          <w:szCs w:val="22"/>
        </w:rPr>
        <w:t xml:space="preserve"> </w:t>
      </w:r>
      <w:r w:rsidRPr="00E00AE1">
        <w:rPr>
          <w:rFonts w:ascii="Arial" w:hAnsi="Arial" w:cs="Arial"/>
          <w:sz w:val="22"/>
          <w:szCs w:val="22"/>
        </w:rPr>
        <w:t>allows</w:t>
      </w:r>
      <w:r w:rsidRPr="00E00AE1">
        <w:rPr>
          <w:rFonts w:ascii="Arial" w:hAnsi="Arial" w:cs="Arial"/>
          <w:spacing w:val="-2"/>
          <w:sz w:val="22"/>
          <w:szCs w:val="22"/>
        </w:rPr>
        <w:t xml:space="preserve"> </w:t>
      </w:r>
      <w:r w:rsidRPr="00E00AE1">
        <w:rPr>
          <w:rFonts w:ascii="Arial" w:hAnsi="Arial" w:cs="Arial"/>
          <w:sz w:val="22"/>
          <w:szCs w:val="22"/>
        </w:rPr>
        <w:t>end-users</w:t>
      </w:r>
      <w:r w:rsidRPr="00E00AE1">
        <w:rPr>
          <w:rFonts w:ascii="Arial" w:hAnsi="Arial" w:cs="Arial"/>
          <w:spacing w:val="-8"/>
          <w:sz w:val="22"/>
          <w:szCs w:val="22"/>
        </w:rPr>
        <w:t xml:space="preserve"> </w:t>
      </w:r>
      <w:r w:rsidRPr="00E00AE1">
        <w:rPr>
          <w:rFonts w:ascii="Arial" w:hAnsi="Arial" w:cs="Arial"/>
          <w:sz w:val="22"/>
          <w:szCs w:val="22"/>
        </w:rPr>
        <w:t>to</w:t>
      </w:r>
      <w:r w:rsidRPr="00E00AE1">
        <w:rPr>
          <w:rFonts w:ascii="Arial" w:hAnsi="Arial" w:cs="Arial"/>
          <w:spacing w:val="-3"/>
          <w:sz w:val="22"/>
          <w:szCs w:val="22"/>
        </w:rPr>
        <w:t xml:space="preserve"> </w:t>
      </w:r>
      <w:r w:rsidRPr="00E00AE1">
        <w:rPr>
          <w:rFonts w:ascii="Arial" w:hAnsi="Arial" w:cs="Arial"/>
          <w:sz w:val="22"/>
          <w:szCs w:val="22"/>
        </w:rPr>
        <w:t>view</w:t>
      </w:r>
      <w:r w:rsidRPr="00E00AE1">
        <w:rPr>
          <w:rFonts w:ascii="Arial" w:hAnsi="Arial" w:cs="Arial"/>
          <w:spacing w:val="-7"/>
          <w:sz w:val="22"/>
          <w:szCs w:val="22"/>
        </w:rPr>
        <w:t xml:space="preserve"> </w:t>
      </w:r>
      <w:r w:rsidRPr="00E00AE1">
        <w:rPr>
          <w:rFonts w:ascii="Arial" w:hAnsi="Arial" w:cs="Arial"/>
          <w:sz w:val="22"/>
          <w:szCs w:val="22"/>
        </w:rPr>
        <w:t>different ‘looks’</w:t>
      </w:r>
      <w:r w:rsidRPr="00E00AE1">
        <w:rPr>
          <w:rFonts w:ascii="Arial" w:hAnsi="Arial" w:cs="Arial"/>
          <w:spacing w:val="-3"/>
          <w:sz w:val="22"/>
          <w:szCs w:val="22"/>
        </w:rPr>
        <w:t xml:space="preserve"> </w:t>
      </w:r>
      <w:r w:rsidRPr="00E00AE1">
        <w:rPr>
          <w:rFonts w:ascii="Arial" w:hAnsi="Arial" w:cs="Arial"/>
          <w:sz w:val="22"/>
          <w:szCs w:val="22"/>
        </w:rPr>
        <w:t>side-by-side</w:t>
      </w:r>
      <w:r w:rsidRPr="00E00AE1">
        <w:rPr>
          <w:rFonts w:ascii="Arial" w:hAnsi="Arial" w:cs="Arial"/>
          <w:spacing w:val="-3"/>
          <w:sz w:val="22"/>
          <w:szCs w:val="22"/>
        </w:rPr>
        <w:t xml:space="preserve"> </w:t>
      </w:r>
      <w:r w:rsidRPr="00E00AE1">
        <w:rPr>
          <w:rFonts w:ascii="Arial" w:hAnsi="Arial" w:cs="Arial"/>
          <w:sz w:val="22"/>
          <w:szCs w:val="22"/>
        </w:rPr>
        <w:t>for</w:t>
      </w:r>
      <w:r w:rsidRPr="00E00AE1">
        <w:rPr>
          <w:rFonts w:ascii="Arial" w:hAnsi="Arial" w:cs="Arial"/>
          <w:spacing w:val="-4"/>
          <w:sz w:val="22"/>
          <w:szCs w:val="22"/>
        </w:rPr>
        <w:t xml:space="preserve"> </w:t>
      </w:r>
      <w:r w:rsidRPr="00E00AE1">
        <w:rPr>
          <w:rFonts w:ascii="Arial" w:hAnsi="Arial" w:cs="Arial"/>
          <w:sz w:val="22"/>
          <w:szCs w:val="22"/>
        </w:rPr>
        <w:t>comparison.</w:t>
      </w:r>
      <w:r w:rsidRPr="00E00AE1">
        <w:rPr>
          <w:rFonts w:ascii="Arial" w:hAnsi="Arial" w:cs="Arial"/>
          <w:spacing w:val="-3"/>
          <w:sz w:val="22"/>
          <w:szCs w:val="22"/>
        </w:rPr>
        <w:t xml:space="preserve"> </w:t>
      </w:r>
      <w:r w:rsidRPr="00E00AE1">
        <w:rPr>
          <w:rFonts w:ascii="Arial" w:hAnsi="Arial" w:cs="Arial"/>
          <w:sz w:val="22"/>
          <w:szCs w:val="22"/>
        </w:rPr>
        <w:t>CERIC</w:t>
      </w:r>
      <w:r w:rsidRPr="00E00AE1">
        <w:rPr>
          <w:rFonts w:ascii="Arial" w:hAnsi="Arial" w:cs="Arial"/>
          <w:spacing w:val="-4"/>
          <w:sz w:val="22"/>
          <w:szCs w:val="22"/>
        </w:rPr>
        <w:t xml:space="preserve"> </w:t>
      </w:r>
      <w:r w:rsidRPr="00E00AE1">
        <w:rPr>
          <w:rFonts w:ascii="Arial" w:hAnsi="Arial" w:cs="Arial"/>
          <w:sz w:val="22"/>
          <w:szCs w:val="22"/>
        </w:rPr>
        <w:t>does not allow comparison.</w:t>
      </w:r>
    </w:p>
    <w:p w14:paraId="03EDAEFD" w14:textId="77777777" w:rsidR="00CB0342" w:rsidRPr="00E00AE1" w:rsidRDefault="00CB0342" w:rsidP="009B483C">
      <w:pPr>
        <w:pStyle w:val="ListParagraph"/>
        <w:widowControl w:val="0"/>
        <w:numPr>
          <w:ilvl w:val="0"/>
          <w:numId w:val="33"/>
        </w:numPr>
        <w:tabs>
          <w:tab w:val="left" w:pos="880"/>
          <w:tab w:val="left" w:pos="881"/>
        </w:tabs>
        <w:autoSpaceDE w:val="0"/>
        <w:autoSpaceDN w:val="0"/>
        <w:spacing w:line="240" w:lineRule="auto"/>
        <w:ind w:right="960"/>
        <w:contextualSpacing w:val="0"/>
        <w:rPr>
          <w:rFonts w:ascii="Arial" w:hAnsi="Arial" w:cs="Arial"/>
          <w:sz w:val="22"/>
          <w:szCs w:val="22"/>
        </w:rPr>
      </w:pPr>
      <w:r w:rsidRPr="00E00AE1">
        <w:rPr>
          <w:rFonts w:ascii="Arial" w:hAnsi="Arial" w:cs="Arial"/>
          <w:sz w:val="22"/>
          <w:szCs w:val="22"/>
        </w:rPr>
        <w:t>CERIC</w:t>
      </w:r>
      <w:r w:rsidRPr="00E00AE1">
        <w:rPr>
          <w:rFonts w:ascii="Arial" w:hAnsi="Arial" w:cs="Arial"/>
          <w:spacing w:val="-3"/>
          <w:sz w:val="22"/>
          <w:szCs w:val="22"/>
        </w:rPr>
        <w:t xml:space="preserve"> </w:t>
      </w:r>
      <w:r w:rsidRPr="00E00AE1">
        <w:rPr>
          <w:rFonts w:ascii="Arial" w:hAnsi="Arial" w:cs="Arial"/>
          <w:sz w:val="22"/>
          <w:szCs w:val="22"/>
        </w:rPr>
        <w:t>allows</w:t>
      </w:r>
      <w:r w:rsidRPr="00E00AE1">
        <w:rPr>
          <w:rFonts w:ascii="Arial" w:hAnsi="Arial" w:cs="Arial"/>
          <w:spacing w:val="-3"/>
          <w:sz w:val="22"/>
          <w:szCs w:val="22"/>
        </w:rPr>
        <w:t xml:space="preserve"> </w:t>
      </w:r>
      <w:r w:rsidRPr="00E00AE1">
        <w:rPr>
          <w:rFonts w:ascii="Arial" w:hAnsi="Arial" w:cs="Arial"/>
          <w:sz w:val="22"/>
          <w:szCs w:val="22"/>
        </w:rPr>
        <w:t>customisation</w:t>
      </w:r>
      <w:r w:rsidRPr="00E00AE1">
        <w:rPr>
          <w:rFonts w:ascii="Arial" w:hAnsi="Arial" w:cs="Arial"/>
          <w:spacing w:val="-3"/>
          <w:sz w:val="22"/>
          <w:szCs w:val="22"/>
        </w:rPr>
        <w:t xml:space="preserve"> </w:t>
      </w:r>
      <w:r w:rsidRPr="00E00AE1">
        <w:rPr>
          <w:rFonts w:ascii="Arial" w:hAnsi="Arial" w:cs="Arial"/>
          <w:sz w:val="22"/>
          <w:szCs w:val="22"/>
        </w:rPr>
        <w:t>of</w:t>
      </w:r>
      <w:r w:rsidRPr="00E00AE1">
        <w:rPr>
          <w:rFonts w:ascii="Arial" w:hAnsi="Arial" w:cs="Arial"/>
          <w:spacing w:val="-3"/>
          <w:sz w:val="22"/>
          <w:szCs w:val="22"/>
        </w:rPr>
        <w:t xml:space="preserve"> </w:t>
      </w:r>
      <w:r w:rsidRPr="00E00AE1">
        <w:rPr>
          <w:rFonts w:ascii="Arial" w:hAnsi="Arial" w:cs="Arial"/>
          <w:sz w:val="22"/>
          <w:szCs w:val="22"/>
        </w:rPr>
        <w:t>jewellery,</w:t>
      </w:r>
      <w:r w:rsidRPr="00E00AE1">
        <w:rPr>
          <w:rFonts w:ascii="Arial" w:hAnsi="Arial" w:cs="Arial"/>
          <w:spacing w:val="-3"/>
          <w:sz w:val="22"/>
          <w:szCs w:val="22"/>
        </w:rPr>
        <w:t xml:space="preserve"> </w:t>
      </w:r>
      <w:proofErr w:type="spellStart"/>
      <w:r w:rsidRPr="00E00AE1">
        <w:rPr>
          <w:rFonts w:ascii="Arial" w:hAnsi="Arial" w:cs="Arial"/>
          <w:sz w:val="22"/>
          <w:szCs w:val="22"/>
        </w:rPr>
        <w:t>Jewelfie</w:t>
      </w:r>
      <w:proofErr w:type="spellEnd"/>
      <w:r w:rsidRPr="00E00AE1">
        <w:rPr>
          <w:rFonts w:ascii="Arial" w:hAnsi="Arial" w:cs="Arial"/>
          <w:spacing w:val="-6"/>
          <w:sz w:val="22"/>
          <w:szCs w:val="22"/>
        </w:rPr>
        <w:t xml:space="preserve"> </w:t>
      </w:r>
      <w:r w:rsidRPr="00E00AE1">
        <w:rPr>
          <w:rFonts w:ascii="Arial" w:hAnsi="Arial" w:cs="Arial"/>
          <w:sz w:val="22"/>
          <w:szCs w:val="22"/>
        </w:rPr>
        <w:t>is</w:t>
      </w:r>
      <w:r w:rsidRPr="00E00AE1">
        <w:rPr>
          <w:rFonts w:ascii="Arial" w:hAnsi="Arial" w:cs="Arial"/>
          <w:spacing w:val="-5"/>
          <w:sz w:val="22"/>
          <w:szCs w:val="22"/>
        </w:rPr>
        <w:t xml:space="preserve"> </w:t>
      </w:r>
      <w:r w:rsidRPr="00E00AE1">
        <w:rPr>
          <w:rFonts w:ascii="Arial" w:hAnsi="Arial" w:cs="Arial"/>
          <w:sz w:val="22"/>
          <w:szCs w:val="22"/>
        </w:rPr>
        <w:t>limited</w:t>
      </w:r>
      <w:r w:rsidRPr="00E00AE1">
        <w:rPr>
          <w:rFonts w:ascii="Arial" w:hAnsi="Arial" w:cs="Arial"/>
          <w:spacing w:val="-5"/>
          <w:sz w:val="22"/>
          <w:szCs w:val="22"/>
        </w:rPr>
        <w:t xml:space="preserve"> </w:t>
      </w:r>
      <w:r w:rsidRPr="00E00AE1">
        <w:rPr>
          <w:rFonts w:ascii="Arial" w:hAnsi="Arial" w:cs="Arial"/>
          <w:sz w:val="22"/>
          <w:szCs w:val="22"/>
        </w:rPr>
        <w:t>to</w:t>
      </w:r>
      <w:r w:rsidRPr="00E00AE1">
        <w:rPr>
          <w:rFonts w:ascii="Arial" w:hAnsi="Arial" w:cs="Arial"/>
          <w:spacing w:val="-1"/>
          <w:sz w:val="22"/>
          <w:szCs w:val="22"/>
        </w:rPr>
        <w:t xml:space="preserve"> </w:t>
      </w:r>
      <w:r w:rsidRPr="00E00AE1">
        <w:rPr>
          <w:rFonts w:ascii="Arial" w:hAnsi="Arial" w:cs="Arial"/>
          <w:sz w:val="22"/>
          <w:szCs w:val="22"/>
        </w:rPr>
        <w:t>independent</w:t>
      </w:r>
      <w:r w:rsidRPr="00E00AE1">
        <w:rPr>
          <w:rFonts w:ascii="Arial" w:hAnsi="Arial" w:cs="Arial"/>
          <w:spacing w:val="-5"/>
          <w:sz w:val="22"/>
          <w:szCs w:val="22"/>
        </w:rPr>
        <w:t xml:space="preserve"> </w:t>
      </w:r>
      <w:r w:rsidRPr="00E00AE1">
        <w:rPr>
          <w:rFonts w:ascii="Arial" w:hAnsi="Arial" w:cs="Arial"/>
          <w:sz w:val="22"/>
          <w:szCs w:val="22"/>
        </w:rPr>
        <w:t>items</w:t>
      </w:r>
      <w:r w:rsidRPr="00E00AE1">
        <w:rPr>
          <w:rFonts w:ascii="Arial" w:hAnsi="Arial" w:cs="Arial"/>
          <w:spacing w:val="-3"/>
          <w:sz w:val="22"/>
          <w:szCs w:val="22"/>
        </w:rPr>
        <w:t xml:space="preserve"> </w:t>
      </w:r>
      <w:r w:rsidRPr="00E00AE1">
        <w:rPr>
          <w:rFonts w:ascii="Arial" w:hAnsi="Arial" w:cs="Arial"/>
          <w:sz w:val="22"/>
          <w:szCs w:val="22"/>
        </w:rPr>
        <w:t>of jewellery selected form their catalogue only.</w:t>
      </w:r>
    </w:p>
    <w:p w14:paraId="505ECFB7" w14:textId="77777777" w:rsidR="00CB0342" w:rsidRPr="00E00AE1" w:rsidRDefault="00CB0342">
      <w:pPr>
        <w:pStyle w:val="BodyText"/>
        <w:spacing w:before="9"/>
        <w:ind w:left="0"/>
        <w:rPr>
          <w:rFonts w:ascii="Arial" w:hAnsi="Arial" w:cs="Arial"/>
          <w:sz w:val="22"/>
          <w:szCs w:val="22"/>
        </w:rPr>
      </w:pPr>
    </w:p>
    <w:p w14:paraId="605374F9" w14:textId="77777777" w:rsidR="00211748" w:rsidRDefault="00211748">
      <w:pPr>
        <w:ind w:left="160"/>
        <w:rPr>
          <w:rFonts w:ascii="Arial" w:hAnsi="Arial" w:cs="Arial"/>
          <w:sz w:val="22"/>
          <w:szCs w:val="22"/>
        </w:rPr>
      </w:pPr>
    </w:p>
    <w:p w14:paraId="7CBB57F5" w14:textId="77777777" w:rsidR="00211748" w:rsidRDefault="00211748">
      <w:pPr>
        <w:ind w:left="160"/>
        <w:rPr>
          <w:rFonts w:ascii="Arial" w:hAnsi="Arial" w:cs="Arial"/>
          <w:sz w:val="22"/>
          <w:szCs w:val="22"/>
        </w:rPr>
      </w:pPr>
    </w:p>
    <w:p w14:paraId="3A2A5A99" w14:textId="77777777" w:rsidR="00211748" w:rsidRDefault="00211748">
      <w:pPr>
        <w:ind w:left="160"/>
        <w:rPr>
          <w:rFonts w:ascii="Arial" w:hAnsi="Arial" w:cs="Arial"/>
          <w:sz w:val="22"/>
          <w:szCs w:val="22"/>
        </w:rPr>
      </w:pPr>
    </w:p>
    <w:p w14:paraId="05E27E85" w14:textId="77777777" w:rsidR="00211748" w:rsidRDefault="00211748">
      <w:pPr>
        <w:ind w:left="160"/>
        <w:rPr>
          <w:rFonts w:ascii="Arial" w:hAnsi="Arial" w:cs="Arial"/>
          <w:sz w:val="22"/>
          <w:szCs w:val="22"/>
        </w:rPr>
      </w:pPr>
    </w:p>
    <w:p w14:paraId="5D1C6D1C" w14:textId="77777777" w:rsidR="00211748" w:rsidRDefault="00211748">
      <w:pPr>
        <w:ind w:left="160"/>
        <w:rPr>
          <w:rFonts w:ascii="Arial" w:hAnsi="Arial" w:cs="Arial"/>
          <w:sz w:val="22"/>
          <w:szCs w:val="22"/>
        </w:rPr>
      </w:pPr>
    </w:p>
    <w:p w14:paraId="2692BF3D" w14:textId="77777777" w:rsidR="00211748" w:rsidRDefault="00211748">
      <w:pPr>
        <w:ind w:left="160"/>
        <w:rPr>
          <w:rFonts w:ascii="Arial" w:hAnsi="Arial" w:cs="Arial"/>
          <w:sz w:val="22"/>
          <w:szCs w:val="22"/>
        </w:rPr>
      </w:pPr>
    </w:p>
    <w:p w14:paraId="66BF487F" w14:textId="77777777" w:rsidR="00CB0342" w:rsidRPr="00E00AE1" w:rsidRDefault="00CB0342">
      <w:pPr>
        <w:ind w:left="160"/>
        <w:rPr>
          <w:rFonts w:ascii="Arial" w:hAnsi="Arial" w:cs="Arial"/>
          <w:sz w:val="22"/>
          <w:szCs w:val="22"/>
        </w:rPr>
      </w:pPr>
      <w:r w:rsidRPr="00E00AE1">
        <w:rPr>
          <w:rFonts w:ascii="Arial" w:hAnsi="Arial" w:cs="Arial"/>
          <w:sz w:val="22"/>
          <w:szCs w:val="22"/>
        </w:rPr>
        <w:lastRenderedPageBreak/>
        <w:t>CERIC</w:t>
      </w:r>
      <w:r w:rsidRPr="00E00AE1">
        <w:rPr>
          <w:rFonts w:ascii="Arial" w:hAnsi="Arial" w:cs="Arial"/>
          <w:spacing w:val="-8"/>
          <w:sz w:val="22"/>
          <w:szCs w:val="22"/>
        </w:rPr>
        <w:t xml:space="preserve"> </w:t>
      </w:r>
      <w:r w:rsidRPr="00E00AE1">
        <w:rPr>
          <w:rFonts w:ascii="Arial" w:hAnsi="Arial" w:cs="Arial"/>
          <w:sz w:val="22"/>
          <w:szCs w:val="22"/>
        </w:rPr>
        <w:t>vs</w:t>
      </w:r>
      <w:r w:rsidRPr="00E00AE1">
        <w:rPr>
          <w:rFonts w:ascii="Arial" w:hAnsi="Arial" w:cs="Arial"/>
          <w:spacing w:val="-7"/>
          <w:sz w:val="22"/>
          <w:szCs w:val="22"/>
        </w:rPr>
        <w:t xml:space="preserve"> </w:t>
      </w:r>
      <w:proofErr w:type="spellStart"/>
      <w:r w:rsidRPr="00E00AE1">
        <w:rPr>
          <w:rFonts w:ascii="Arial" w:hAnsi="Arial" w:cs="Arial"/>
          <w:spacing w:val="-2"/>
          <w:sz w:val="22"/>
          <w:szCs w:val="22"/>
        </w:rPr>
        <w:t>Tryaring</w:t>
      </w:r>
      <w:proofErr w:type="spellEnd"/>
    </w:p>
    <w:p w14:paraId="534D18F6" w14:textId="77777777" w:rsidR="00CB0342" w:rsidRPr="00E00AE1" w:rsidRDefault="00CB0342" w:rsidP="009B483C">
      <w:pPr>
        <w:pStyle w:val="ListParagraph"/>
        <w:widowControl w:val="0"/>
        <w:numPr>
          <w:ilvl w:val="0"/>
          <w:numId w:val="33"/>
        </w:numPr>
        <w:tabs>
          <w:tab w:val="left" w:pos="880"/>
          <w:tab w:val="left" w:pos="881"/>
        </w:tabs>
        <w:autoSpaceDE w:val="0"/>
        <w:autoSpaceDN w:val="0"/>
        <w:spacing w:before="62" w:line="269" w:lineRule="exact"/>
        <w:ind w:hanging="361"/>
        <w:contextualSpacing w:val="0"/>
        <w:rPr>
          <w:rFonts w:ascii="Arial" w:hAnsi="Arial" w:cs="Arial"/>
          <w:sz w:val="22"/>
          <w:szCs w:val="22"/>
        </w:rPr>
      </w:pPr>
      <w:r w:rsidRPr="00E00AE1">
        <w:rPr>
          <w:rFonts w:ascii="Arial" w:hAnsi="Arial" w:cs="Arial"/>
          <w:sz w:val="22"/>
          <w:szCs w:val="22"/>
        </w:rPr>
        <w:t>CERIC</w:t>
      </w:r>
      <w:r w:rsidRPr="00E00AE1">
        <w:rPr>
          <w:rFonts w:ascii="Arial" w:hAnsi="Arial" w:cs="Arial"/>
          <w:spacing w:val="-4"/>
          <w:sz w:val="22"/>
          <w:szCs w:val="22"/>
        </w:rPr>
        <w:t xml:space="preserve"> </w:t>
      </w:r>
      <w:r w:rsidRPr="00E00AE1">
        <w:rPr>
          <w:rFonts w:ascii="Arial" w:hAnsi="Arial" w:cs="Arial"/>
          <w:sz w:val="22"/>
          <w:szCs w:val="22"/>
        </w:rPr>
        <w:t>and</w:t>
      </w:r>
      <w:r w:rsidRPr="00E00AE1">
        <w:rPr>
          <w:rFonts w:ascii="Arial" w:hAnsi="Arial" w:cs="Arial"/>
          <w:spacing w:val="-5"/>
          <w:sz w:val="22"/>
          <w:szCs w:val="22"/>
        </w:rPr>
        <w:t xml:space="preserve"> </w:t>
      </w:r>
      <w:proofErr w:type="spellStart"/>
      <w:r w:rsidRPr="00E00AE1">
        <w:rPr>
          <w:rFonts w:ascii="Arial" w:hAnsi="Arial" w:cs="Arial"/>
          <w:sz w:val="22"/>
          <w:szCs w:val="22"/>
        </w:rPr>
        <w:t>TryARing</w:t>
      </w:r>
      <w:proofErr w:type="spellEnd"/>
      <w:r w:rsidRPr="00E00AE1">
        <w:rPr>
          <w:rFonts w:ascii="Arial" w:hAnsi="Arial" w:cs="Arial"/>
          <w:spacing w:val="-3"/>
          <w:sz w:val="22"/>
          <w:szCs w:val="22"/>
        </w:rPr>
        <w:t xml:space="preserve"> </w:t>
      </w:r>
      <w:r w:rsidRPr="00E00AE1">
        <w:rPr>
          <w:rFonts w:ascii="Arial" w:hAnsi="Arial" w:cs="Arial"/>
          <w:sz w:val="22"/>
          <w:szCs w:val="22"/>
        </w:rPr>
        <w:t>are</w:t>
      </w:r>
      <w:r w:rsidRPr="00E00AE1">
        <w:rPr>
          <w:rFonts w:ascii="Arial" w:hAnsi="Arial" w:cs="Arial"/>
          <w:spacing w:val="-6"/>
          <w:sz w:val="22"/>
          <w:szCs w:val="22"/>
        </w:rPr>
        <w:t xml:space="preserve"> </w:t>
      </w:r>
      <w:r w:rsidRPr="00E00AE1">
        <w:rPr>
          <w:rFonts w:ascii="Arial" w:hAnsi="Arial" w:cs="Arial"/>
          <w:sz w:val="22"/>
          <w:szCs w:val="22"/>
        </w:rPr>
        <w:t>both</w:t>
      </w:r>
      <w:r w:rsidRPr="00E00AE1">
        <w:rPr>
          <w:rFonts w:ascii="Arial" w:hAnsi="Arial" w:cs="Arial"/>
          <w:spacing w:val="-3"/>
          <w:sz w:val="22"/>
          <w:szCs w:val="22"/>
        </w:rPr>
        <w:t xml:space="preserve"> </w:t>
      </w:r>
      <w:r w:rsidRPr="00E00AE1">
        <w:rPr>
          <w:rFonts w:ascii="Arial" w:hAnsi="Arial" w:cs="Arial"/>
          <w:sz w:val="22"/>
          <w:szCs w:val="22"/>
        </w:rPr>
        <w:t>white</w:t>
      </w:r>
      <w:r w:rsidRPr="00E00AE1">
        <w:rPr>
          <w:rFonts w:ascii="Arial" w:hAnsi="Arial" w:cs="Arial"/>
          <w:spacing w:val="-3"/>
          <w:sz w:val="22"/>
          <w:szCs w:val="22"/>
        </w:rPr>
        <w:t xml:space="preserve"> </w:t>
      </w:r>
      <w:r w:rsidRPr="00E00AE1">
        <w:rPr>
          <w:rFonts w:ascii="Arial" w:hAnsi="Arial" w:cs="Arial"/>
          <w:spacing w:val="-2"/>
          <w:sz w:val="22"/>
          <w:szCs w:val="22"/>
        </w:rPr>
        <w:t>labelled.</w:t>
      </w:r>
    </w:p>
    <w:p w14:paraId="4FC373A0" w14:textId="77777777" w:rsidR="00CB0342" w:rsidRPr="00E00AE1" w:rsidRDefault="00CB0342" w:rsidP="009B483C">
      <w:pPr>
        <w:pStyle w:val="ListParagraph"/>
        <w:widowControl w:val="0"/>
        <w:numPr>
          <w:ilvl w:val="0"/>
          <w:numId w:val="33"/>
        </w:numPr>
        <w:tabs>
          <w:tab w:val="left" w:pos="880"/>
          <w:tab w:val="left" w:pos="881"/>
        </w:tabs>
        <w:autoSpaceDE w:val="0"/>
        <w:autoSpaceDN w:val="0"/>
        <w:spacing w:line="269" w:lineRule="exact"/>
        <w:ind w:hanging="361"/>
        <w:contextualSpacing w:val="0"/>
        <w:rPr>
          <w:rFonts w:ascii="Arial" w:hAnsi="Arial" w:cs="Arial"/>
          <w:sz w:val="22"/>
          <w:szCs w:val="22"/>
        </w:rPr>
      </w:pPr>
      <w:r w:rsidRPr="00E00AE1">
        <w:rPr>
          <w:rFonts w:ascii="Arial" w:hAnsi="Arial" w:cs="Arial"/>
          <w:sz w:val="22"/>
          <w:szCs w:val="22"/>
        </w:rPr>
        <w:t>CERIC</w:t>
      </w:r>
      <w:r w:rsidRPr="00E00AE1">
        <w:rPr>
          <w:rFonts w:ascii="Arial" w:hAnsi="Arial" w:cs="Arial"/>
          <w:spacing w:val="-7"/>
          <w:sz w:val="22"/>
          <w:szCs w:val="22"/>
        </w:rPr>
        <w:t xml:space="preserve"> </w:t>
      </w:r>
      <w:r w:rsidRPr="00E00AE1">
        <w:rPr>
          <w:rFonts w:ascii="Arial" w:hAnsi="Arial" w:cs="Arial"/>
          <w:sz w:val="22"/>
          <w:szCs w:val="22"/>
        </w:rPr>
        <w:t>includes</w:t>
      </w:r>
      <w:r w:rsidRPr="00E00AE1">
        <w:rPr>
          <w:rFonts w:ascii="Arial" w:hAnsi="Arial" w:cs="Arial"/>
          <w:spacing w:val="-4"/>
          <w:sz w:val="22"/>
          <w:szCs w:val="22"/>
        </w:rPr>
        <w:t xml:space="preserve"> </w:t>
      </w:r>
      <w:r w:rsidRPr="00E00AE1">
        <w:rPr>
          <w:rFonts w:ascii="Arial" w:hAnsi="Arial" w:cs="Arial"/>
          <w:sz w:val="22"/>
          <w:szCs w:val="22"/>
        </w:rPr>
        <w:t>rings,</w:t>
      </w:r>
      <w:r w:rsidRPr="00E00AE1">
        <w:rPr>
          <w:rFonts w:ascii="Arial" w:hAnsi="Arial" w:cs="Arial"/>
          <w:spacing w:val="-5"/>
          <w:sz w:val="22"/>
          <w:szCs w:val="22"/>
        </w:rPr>
        <w:t xml:space="preserve"> </w:t>
      </w:r>
      <w:r w:rsidRPr="00E00AE1">
        <w:rPr>
          <w:rFonts w:ascii="Arial" w:hAnsi="Arial" w:cs="Arial"/>
          <w:sz w:val="22"/>
          <w:szCs w:val="22"/>
        </w:rPr>
        <w:t>earrings</w:t>
      </w:r>
      <w:r w:rsidRPr="00E00AE1">
        <w:rPr>
          <w:rFonts w:ascii="Arial" w:hAnsi="Arial" w:cs="Arial"/>
          <w:spacing w:val="-2"/>
          <w:sz w:val="22"/>
          <w:szCs w:val="22"/>
        </w:rPr>
        <w:t xml:space="preserve"> </w:t>
      </w:r>
      <w:r w:rsidRPr="00E00AE1">
        <w:rPr>
          <w:rFonts w:ascii="Arial" w:hAnsi="Arial" w:cs="Arial"/>
          <w:sz w:val="22"/>
          <w:szCs w:val="22"/>
        </w:rPr>
        <w:t>and</w:t>
      </w:r>
      <w:r w:rsidRPr="00E00AE1">
        <w:rPr>
          <w:rFonts w:ascii="Arial" w:hAnsi="Arial" w:cs="Arial"/>
          <w:spacing w:val="-6"/>
          <w:sz w:val="22"/>
          <w:szCs w:val="22"/>
        </w:rPr>
        <w:t xml:space="preserve"> </w:t>
      </w:r>
      <w:r w:rsidRPr="00E00AE1">
        <w:rPr>
          <w:rFonts w:ascii="Arial" w:hAnsi="Arial" w:cs="Arial"/>
          <w:sz w:val="22"/>
          <w:szCs w:val="22"/>
        </w:rPr>
        <w:t>bracelets,</w:t>
      </w:r>
      <w:r w:rsidRPr="00E00AE1">
        <w:rPr>
          <w:rFonts w:ascii="Arial" w:hAnsi="Arial" w:cs="Arial"/>
          <w:spacing w:val="-5"/>
          <w:sz w:val="22"/>
          <w:szCs w:val="22"/>
        </w:rPr>
        <w:t xml:space="preserve"> </w:t>
      </w:r>
      <w:proofErr w:type="spellStart"/>
      <w:r w:rsidRPr="00E00AE1">
        <w:rPr>
          <w:rFonts w:ascii="Arial" w:hAnsi="Arial" w:cs="Arial"/>
          <w:sz w:val="22"/>
          <w:szCs w:val="22"/>
        </w:rPr>
        <w:t>TryARing</w:t>
      </w:r>
      <w:proofErr w:type="spellEnd"/>
      <w:r w:rsidRPr="00E00AE1">
        <w:rPr>
          <w:rFonts w:ascii="Arial" w:hAnsi="Arial" w:cs="Arial"/>
          <w:spacing w:val="-6"/>
          <w:sz w:val="22"/>
          <w:szCs w:val="22"/>
        </w:rPr>
        <w:t xml:space="preserve"> </w:t>
      </w:r>
      <w:r w:rsidRPr="00E00AE1">
        <w:rPr>
          <w:rFonts w:ascii="Arial" w:hAnsi="Arial" w:cs="Arial"/>
          <w:sz w:val="22"/>
          <w:szCs w:val="22"/>
        </w:rPr>
        <w:t>is</w:t>
      </w:r>
      <w:r w:rsidRPr="00E00AE1">
        <w:rPr>
          <w:rFonts w:ascii="Arial" w:hAnsi="Arial" w:cs="Arial"/>
          <w:spacing w:val="-7"/>
          <w:sz w:val="22"/>
          <w:szCs w:val="22"/>
        </w:rPr>
        <w:t xml:space="preserve"> </w:t>
      </w:r>
      <w:r w:rsidRPr="00E00AE1">
        <w:rPr>
          <w:rFonts w:ascii="Arial" w:hAnsi="Arial" w:cs="Arial"/>
          <w:sz w:val="22"/>
          <w:szCs w:val="22"/>
        </w:rPr>
        <w:t>limited</w:t>
      </w:r>
      <w:r w:rsidRPr="00E00AE1">
        <w:rPr>
          <w:rFonts w:ascii="Arial" w:hAnsi="Arial" w:cs="Arial"/>
          <w:spacing w:val="-4"/>
          <w:sz w:val="22"/>
          <w:szCs w:val="22"/>
        </w:rPr>
        <w:t xml:space="preserve"> </w:t>
      </w:r>
      <w:r w:rsidRPr="00E00AE1">
        <w:rPr>
          <w:rFonts w:ascii="Arial" w:hAnsi="Arial" w:cs="Arial"/>
          <w:sz w:val="22"/>
          <w:szCs w:val="22"/>
        </w:rPr>
        <w:t>to</w:t>
      </w:r>
      <w:r w:rsidRPr="00E00AE1">
        <w:rPr>
          <w:rFonts w:ascii="Arial" w:hAnsi="Arial" w:cs="Arial"/>
          <w:spacing w:val="-6"/>
          <w:sz w:val="22"/>
          <w:szCs w:val="22"/>
        </w:rPr>
        <w:t xml:space="preserve"> </w:t>
      </w:r>
      <w:r w:rsidRPr="00E00AE1">
        <w:rPr>
          <w:rFonts w:ascii="Arial" w:hAnsi="Arial" w:cs="Arial"/>
          <w:sz w:val="22"/>
          <w:szCs w:val="22"/>
        </w:rPr>
        <w:t>rings</w:t>
      </w:r>
      <w:r w:rsidRPr="00E00AE1">
        <w:rPr>
          <w:rFonts w:ascii="Arial" w:hAnsi="Arial" w:cs="Arial"/>
          <w:spacing w:val="-6"/>
          <w:sz w:val="22"/>
          <w:szCs w:val="22"/>
        </w:rPr>
        <w:t xml:space="preserve"> </w:t>
      </w:r>
      <w:r w:rsidRPr="00E00AE1">
        <w:rPr>
          <w:rFonts w:ascii="Arial" w:hAnsi="Arial" w:cs="Arial"/>
          <w:spacing w:val="-2"/>
          <w:sz w:val="22"/>
          <w:szCs w:val="22"/>
        </w:rPr>
        <w:t>only.</w:t>
      </w:r>
    </w:p>
    <w:p w14:paraId="1837AE4C" w14:textId="77777777" w:rsidR="00CB0342" w:rsidRPr="00E00AE1" w:rsidRDefault="00CB0342" w:rsidP="009B483C">
      <w:pPr>
        <w:pStyle w:val="ListParagraph"/>
        <w:widowControl w:val="0"/>
        <w:numPr>
          <w:ilvl w:val="0"/>
          <w:numId w:val="33"/>
        </w:numPr>
        <w:tabs>
          <w:tab w:val="left" w:pos="880"/>
          <w:tab w:val="left" w:pos="881"/>
        </w:tabs>
        <w:autoSpaceDE w:val="0"/>
        <w:autoSpaceDN w:val="0"/>
        <w:spacing w:line="269" w:lineRule="exact"/>
        <w:ind w:hanging="361"/>
        <w:contextualSpacing w:val="0"/>
        <w:rPr>
          <w:rFonts w:ascii="Arial" w:hAnsi="Arial" w:cs="Arial"/>
          <w:sz w:val="22"/>
          <w:szCs w:val="22"/>
        </w:rPr>
      </w:pPr>
      <w:proofErr w:type="spellStart"/>
      <w:r w:rsidRPr="00E00AE1">
        <w:rPr>
          <w:rFonts w:ascii="Arial" w:hAnsi="Arial" w:cs="Arial"/>
          <w:sz w:val="22"/>
          <w:szCs w:val="22"/>
        </w:rPr>
        <w:t>TryARing</w:t>
      </w:r>
      <w:proofErr w:type="spellEnd"/>
      <w:r w:rsidRPr="00E00AE1">
        <w:rPr>
          <w:rFonts w:ascii="Arial" w:hAnsi="Arial" w:cs="Arial"/>
          <w:spacing w:val="-8"/>
          <w:sz w:val="22"/>
          <w:szCs w:val="22"/>
        </w:rPr>
        <w:t xml:space="preserve"> </w:t>
      </w:r>
      <w:r w:rsidRPr="00E00AE1">
        <w:rPr>
          <w:rFonts w:ascii="Arial" w:hAnsi="Arial" w:cs="Arial"/>
          <w:sz w:val="22"/>
          <w:szCs w:val="22"/>
        </w:rPr>
        <w:t>and</w:t>
      </w:r>
      <w:r w:rsidRPr="00E00AE1">
        <w:rPr>
          <w:rFonts w:ascii="Arial" w:hAnsi="Arial" w:cs="Arial"/>
          <w:spacing w:val="-3"/>
          <w:sz w:val="22"/>
          <w:szCs w:val="22"/>
        </w:rPr>
        <w:t xml:space="preserve"> </w:t>
      </w:r>
      <w:r w:rsidRPr="00E00AE1">
        <w:rPr>
          <w:rFonts w:ascii="Arial" w:hAnsi="Arial" w:cs="Arial"/>
          <w:sz w:val="22"/>
          <w:szCs w:val="22"/>
        </w:rPr>
        <w:t>CERIC</w:t>
      </w:r>
      <w:r w:rsidRPr="00E00AE1">
        <w:rPr>
          <w:rFonts w:ascii="Arial" w:hAnsi="Arial" w:cs="Arial"/>
          <w:spacing w:val="-6"/>
          <w:sz w:val="22"/>
          <w:szCs w:val="22"/>
        </w:rPr>
        <w:t xml:space="preserve"> </w:t>
      </w:r>
      <w:r w:rsidRPr="00E00AE1">
        <w:rPr>
          <w:rFonts w:ascii="Arial" w:hAnsi="Arial" w:cs="Arial"/>
          <w:sz w:val="22"/>
          <w:szCs w:val="22"/>
        </w:rPr>
        <w:t>both</w:t>
      </w:r>
      <w:r w:rsidRPr="00E00AE1">
        <w:rPr>
          <w:rFonts w:ascii="Arial" w:hAnsi="Arial" w:cs="Arial"/>
          <w:spacing w:val="-5"/>
          <w:sz w:val="22"/>
          <w:szCs w:val="22"/>
        </w:rPr>
        <w:t xml:space="preserve"> </w:t>
      </w:r>
      <w:r w:rsidRPr="00E00AE1">
        <w:rPr>
          <w:rFonts w:ascii="Arial" w:hAnsi="Arial" w:cs="Arial"/>
          <w:sz w:val="22"/>
          <w:szCs w:val="22"/>
        </w:rPr>
        <w:t>allow</w:t>
      </w:r>
      <w:r w:rsidRPr="00E00AE1">
        <w:rPr>
          <w:rFonts w:ascii="Arial" w:hAnsi="Arial" w:cs="Arial"/>
          <w:spacing w:val="-1"/>
          <w:sz w:val="22"/>
          <w:szCs w:val="22"/>
        </w:rPr>
        <w:t xml:space="preserve"> </w:t>
      </w:r>
      <w:r w:rsidRPr="00E00AE1">
        <w:rPr>
          <w:rFonts w:ascii="Arial" w:hAnsi="Arial" w:cs="Arial"/>
          <w:sz w:val="22"/>
          <w:szCs w:val="22"/>
        </w:rPr>
        <w:t>end-users</w:t>
      </w:r>
      <w:r w:rsidRPr="00E00AE1">
        <w:rPr>
          <w:rFonts w:ascii="Arial" w:hAnsi="Arial" w:cs="Arial"/>
          <w:spacing w:val="-5"/>
          <w:sz w:val="22"/>
          <w:szCs w:val="22"/>
        </w:rPr>
        <w:t xml:space="preserve"> </w:t>
      </w:r>
      <w:r w:rsidRPr="00E00AE1">
        <w:rPr>
          <w:rFonts w:ascii="Arial" w:hAnsi="Arial" w:cs="Arial"/>
          <w:sz w:val="22"/>
          <w:szCs w:val="22"/>
        </w:rPr>
        <w:t>to</w:t>
      </w:r>
      <w:r w:rsidRPr="00E00AE1">
        <w:rPr>
          <w:rFonts w:ascii="Arial" w:hAnsi="Arial" w:cs="Arial"/>
          <w:spacing w:val="-2"/>
          <w:sz w:val="22"/>
          <w:szCs w:val="22"/>
        </w:rPr>
        <w:t xml:space="preserve"> </w:t>
      </w:r>
      <w:r w:rsidRPr="00E00AE1">
        <w:rPr>
          <w:rFonts w:ascii="Arial" w:hAnsi="Arial" w:cs="Arial"/>
          <w:sz w:val="22"/>
          <w:szCs w:val="22"/>
        </w:rPr>
        <w:t>customise</w:t>
      </w:r>
      <w:r w:rsidRPr="00E00AE1">
        <w:rPr>
          <w:rFonts w:ascii="Arial" w:hAnsi="Arial" w:cs="Arial"/>
          <w:spacing w:val="-6"/>
          <w:sz w:val="22"/>
          <w:szCs w:val="22"/>
        </w:rPr>
        <w:t xml:space="preserve"> </w:t>
      </w:r>
      <w:r w:rsidRPr="00E00AE1">
        <w:rPr>
          <w:rFonts w:ascii="Arial" w:hAnsi="Arial" w:cs="Arial"/>
          <w:sz w:val="22"/>
          <w:szCs w:val="22"/>
        </w:rPr>
        <w:t>the</w:t>
      </w:r>
      <w:r w:rsidRPr="00E00AE1">
        <w:rPr>
          <w:rFonts w:ascii="Arial" w:hAnsi="Arial" w:cs="Arial"/>
          <w:spacing w:val="-6"/>
          <w:sz w:val="22"/>
          <w:szCs w:val="22"/>
        </w:rPr>
        <w:t xml:space="preserve"> </w:t>
      </w:r>
      <w:r w:rsidRPr="00E00AE1">
        <w:rPr>
          <w:rFonts w:ascii="Arial" w:hAnsi="Arial" w:cs="Arial"/>
          <w:spacing w:val="-2"/>
          <w:sz w:val="22"/>
          <w:szCs w:val="22"/>
        </w:rPr>
        <w:t>jewellery.</w:t>
      </w:r>
    </w:p>
    <w:p w14:paraId="2B26660A" w14:textId="77777777" w:rsidR="00CB0342" w:rsidRPr="00E00AE1" w:rsidRDefault="00CB0342" w:rsidP="009B483C">
      <w:pPr>
        <w:pStyle w:val="ListParagraph"/>
        <w:widowControl w:val="0"/>
        <w:numPr>
          <w:ilvl w:val="0"/>
          <w:numId w:val="33"/>
        </w:numPr>
        <w:tabs>
          <w:tab w:val="left" w:pos="880"/>
          <w:tab w:val="left" w:pos="881"/>
        </w:tabs>
        <w:autoSpaceDE w:val="0"/>
        <w:autoSpaceDN w:val="0"/>
        <w:spacing w:line="240" w:lineRule="auto"/>
        <w:ind w:right="626"/>
        <w:contextualSpacing w:val="0"/>
        <w:rPr>
          <w:rFonts w:ascii="Arial" w:hAnsi="Arial" w:cs="Arial"/>
          <w:sz w:val="22"/>
          <w:szCs w:val="22"/>
        </w:rPr>
      </w:pPr>
      <w:r w:rsidRPr="00E00AE1">
        <w:rPr>
          <w:rFonts w:ascii="Arial" w:hAnsi="Arial" w:cs="Arial"/>
          <w:sz w:val="22"/>
          <w:szCs w:val="22"/>
        </w:rPr>
        <w:t>CERIC</w:t>
      </w:r>
      <w:r w:rsidRPr="00E00AE1">
        <w:rPr>
          <w:rFonts w:ascii="Arial" w:hAnsi="Arial" w:cs="Arial"/>
          <w:spacing w:val="-1"/>
          <w:sz w:val="22"/>
          <w:szCs w:val="22"/>
        </w:rPr>
        <w:t xml:space="preserve"> </w:t>
      </w:r>
      <w:r w:rsidRPr="00E00AE1">
        <w:rPr>
          <w:rFonts w:ascii="Arial" w:hAnsi="Arial" w:cs="Arial"/>
          <w:sz w:val="22"/>
          <w:szCs w:val="22"/>
        </w:rPr>
        <w:t>can</w:t>
      </w:r>
      <w:r w:rsidRPr="00E00AE1">
        <w:rPr>
          <w:rFonts w:ascii="Arial" w:hAnsi="Arial" w:cs="Arial"/>
          <w:spacing w:val="-3"/>
          <w:sz w:val="22"/>
          <w:szCs w:val="22"/>
        </w:rPr>
        <w:t xml:space="preserve"> </w:t>
      </w:r>
      <w:r w:rsidRPr="00E00AE1">
        <w:rPr>
          <w:rFonts w:ascii="Arial" w:hAnsi="Arial" w:cs="Arial"/>
          <w:sz w:val="22"/>
          <w:szCs w:val="22"/>
        </w:rPr>
        <w:t>display</w:t>
      </w:r>
      <w:r w:rsidRPr="00E00AE1">
        <w:rPr>
          <w:rFonts w:ascii="Arial" w:hAnsi="Arial" w:cs="Arial"/>
          <w:spacing w:val="-3"/>
          <w:sz w:val="22"/>
          <w:szCs w:val="22"/>
        </w:rPr>
        <w:t xml:space="preserve"> </w:t>
      </w:r>
      <w:r w:rsidRPr="00E00AE1">
        <w:rPr>
          <w:rFonts w:ascii="Arial" w:hAnsi="Arial" w:cs="Arial"/>
          <w:sz w:val="22"/>
          <w:szCs w:val="22"/>
        </w:rPr>
        <w:t>jewellery</w:t>
      </w:r>
      <w:r w:rsidRPr="00E00AE1">
        <w:rPr>
          <w:rFonts w:ascii="Arial" w:hAnsi="Arial" w:cs="Arial"/>
          <w:spacing w:val="-3"/>
          <w:sz w:val="22"/>
          <w:szCs w:val="22"/>
        </w:rPr>
        <w:t xml:space="preserve"> </w:t>
      </w:r>
      <w:r w:rsidRPr="00E00AE1">
        <w:rPr>
          <w:rFonts w:ascii="Arial" w:hAnsi="Arial" w:cs="Arial"/>
          <w:sz w:val="22"/>
          <w:szCs w:val="22"/>
        </w:rPr>
        <w:t>in</w:t>
      </w:r>
      <w:r w:rsidRPr="00E00AE1">
        <w:rPr>
          <w:rFonts w:ascii="Arial" w:hAnsi="Arial" w:cs="Arial"/>
          <w:spacing w:val="-3"/>
          <w:sz w:val="22"/>
          <w:szCs w:val="22"/>
        </w:rPr>
        <w:t xml:space="preserve"> </w:t>
      </w:r>
      <w:r w:rsidRPr="00E00AE1">
        <w:rPr>
          <w:rFonts w:ascii="Arial" w:hAnsi="Arial" w:cs="Arial"/>
          <w:sz w:val="22"/>
          <w:szCs w:val="22"/>
        </w:rPr>
        <w:t>real time,</w:t>
      </w:r>
      <w:r w:rsidRPr="00E00AE1">
        <w:rPr>
          <w:rFonts w:ascii="Arial" w:hAnsi="Arial" w:cs="Arial"/>
          <w:spacing w:val="-5"/>
          <w:sz w:val="22"/>
          <w:szCs w:val="22"/>
        </w:rPr>
        <w:t xml:space="preserve"> </w:t>
      </w:r>
      <w:proofErr w:type="spellStart"/>
      <w:r w:rsidRPr="00E00AE1">
        <w:rPr>
          <w:rFonts w:ascii="Arial" w:hAnsi="Arial" w:cs="Arial"/>
          <w:sz w:val="22"/>
          <w:szCs w:val="22"/>
        </w:rPr>
        <w:t>TryARing</w:t>
      </w:r>
      <w:proofErr w:type="spellEnd"/>
      <w:r w:rsidRPr="00E00AE1">
        <w:rPr>
          <w:rFonts w:ascii="Arial" w:hAnsi="Arial" w:cs="Arial"/>
          <w:spacing w:val="-3"/>
          <w:sz w:val="22"/>
          <w:szCs w:val="22"/>
        </w:rPr>
        <w:t xml:space="preserve"> </w:t>
      </w:r>
      <w:r w:rsidRPr="00E00AE1">
        <w:rPr>
          <w:rFonts w:ascii="Arial" w:hAnsi="Arial" w:cs="Arial"/>
          <w:sz w:val="22"/>
          <w:szCs w:val="22"/>
        </w:rPr>
        <w:t>requires</w:t>
      </w:r>
      <w:r w:rsidRPr="00E00AE1">
        <w:rPr>
          <w:rFonts w:ascii="Arial" w:hAnsi="Arial" w:cs="Arial"/>
          <w:spacing w:val="-1"/>
          <w:sz w:val="22"/>
          <w:szCs w:val="22"/>
        </w:rPr>
        <w:t xml:space="preserve"> </w:t>
      </w:r>
      <w:r w:rsidRPr="00E00AE1">
        <w:rPr>
          <w:rFonts w:ascii="Arial" w:hAnsi="Arial" w:cs="Arial"/>
          <w:sz w:val="22"/>
          <w:szCs w:val="22"/>
        </w:rPr>
        <w:t>end-users</w:t>
      </w:r>
      <w:r w:rsidRPr="00E00AE1">
        <w:rPr>
          <w:rFonts w:ascii="Arial" w:hAnsi="Arial" w:cs="Arial"/>
          <w:spacing w:val="-3"/>
          <w:sz w:val="22"/>
          <w:szCs w:val="22"/>
        </w:rPr>
        <w:t xml:space="preserve"> </w:t>
      </w:r>
      <w:r w:rsidRPr="00E00AE1">
        <w:rPr>
          <w:rFonts w:ascii="Arial" w:hAnsi="Arial" w:cs="Arial"/>
          <w:sz w:val="22"/>
          <w:szCs w:val="22"/>
        </w:rPr>
        <w:t>to</w:t>
      </w:r>
      <w:r w:rsidRPr="00E00AE1">
        <w:rPr>
          <w:rFonts w:ascii="Arial" w:hAnsi="Arial" w:cs="Arial"/>
          <w:spacing w:val="-3"/>
          <w:sz w:val="22"/>
          <w:szCs w:val="22"/>
        </w:rPr>
        <w:t xml:space="preserve"> </w:t>
      </w:r>
      <w:r w:rsidRPr="00E00AE1">
        <w:rPr>
          <w:rFonts w:ascii="Arial" w:hAnsi="Arial" w:cs="Arial"/>
          <w:sz w:val="22"/>
          <w:szCs w:val="22"/>
        </w:rPr>
        <w:t>take</w:t>
      </w:r>
      <w:r w:rsidRPr="00E00AE1">
        <w:rPr>
          <w:rFonts w:ascii="Arial" w:hAnsi="Arial" w:cs="Arial"/>
          <w:spacing w:val="-4"/>
          <w:sz w:val="22"/>
          <w:szCs w:val="22"/>
        </w:rPr>
        <w:t xml:space="preserve"> </w:t>
      </w:r>
      <w:r w:rsidRPr="00E00AE1">
        <w:rPr>
          <w:rFonts w:ascii="Arial" w:hAnsi="Arial" w:cs="Arial"/>
          <w:sz w:val="22"/>
          <w:szCs w:val="22"/>
        </w:rPr>
        <w:t>a</w:t>
      </w:r>
      <w:r w:rsidRPr="00E00AE1">
        <w:rPr>
          <w:rFonts w:ascii="Arial" w:hAnsi="Arial" w:cs="Arial"/>
          <w:spacing w:val="-1"/>
          <w:sz w:val="22"/>
          <w:szCs w:val="22"/>
        </w:rPr>
        <w:t xml:space="preserve"> </w:t>
      </w:r>
      <w:r w:rsidRPr="00E00AE1">
        <w:rPr>
          <w:rFonts w:ascii="Arial" w:hAnsi="Arial" w:cs="Arial"/>
          <w:sz w:val="22"/>
          <w:szCs w:val="22"/>
        </w:rPr>
        <w:t>photo</w:t>
      </w:r>
      <w:r w:rsidRPr="00E00AE1">
        <w:rPr>
          <w:rFonts w:ascii="Arial" w:hAnsi="Arial" w:cs="Arial"/>
          <w:spacing w:val="-3"/>
          <w:sz w:val="22"/>
          <w:szCs w:val="22"/>
        </w:rPr>
        <w:t xml:space="preserve"> </w:t>
      </w:r>
      <w:r w:rsidRPr="00E00AE1">
        <w:rPr>
          <w:rFonts w:ascii="Arial" w:hAnsi="Arial" w:cs="Arial"/>
          <w:sz w:val="22"/>
          <w:szCs w:val="22"/>
        </w:rPr>
        <w:t>of their hand and then overlay and resize an image of the ring onto their photo.</w:t>
      </w:r>
    </w:p>
    <w:p w14:paraId="7B254B98" w14:textId="77777777" w:rsidR="00CB0342" w:rsidRPr="00E00AE1" w:rsidRDefault="00CB0342" w:rsidP="009B483C">
      <w:pPr>
        <w:pStyle w:val="ListParagraph"/>
        <w:widowControl w:val="0"/>
        <w:numPr>
          <w:ilvl w:val="0"/>
          <w:numId w:val="33"/>
        </w:numPr>
        <w:tabs>
          <w:tab w:val="left" w:pos="880"/>
          <w:tab w:val="left" w:pos="881"/>
        </w:tabs>
        <w:autoSpaceDE w:val="0"/>
        <w:autoSpaceDN w:val="0"/>
        <w:spacing w:line="269" w:lineRule="exact"/>
        <w:ind w:hanging="361"/>
        <w:contextualSpacing w:val="0"/>
        <w:rPr>
          <w:rFonts w:ascii="Arial" w:hAnsi="Arial" w:cs="Arial"/>
          <w:sz w:val="22"/>
          <w:szCs w:val="22"/>
        </w:rPr>
      </w:pPr>
      <w:proofErr w:type="spellStart"/>
      <w:r w:rsidRPr="00E00AE1">
        <w:rPr>
          <w:rFonts w:ascii="Arial" w:hAnsi="Arial" w:cs="Arial"/>
          <w:sz w:val="22"/>
          <w:szCs w:val="22"/>
        </w:rPr>
        <w:t>TryARing</w:t>
      </w:r>
      <w:proofErr w:type="spellEnd"/>
      <w:r w:rsidRPr="00E00AE1">
        <w:rPr>
          <w:rFonts w:ascii="Arial" w:hAnsi="Arial" w:cs="Arial"/>
          <w:spacing w:val="-5"/>
          <w:sz w:val="22"/>
          <w:szCs w:val="22"/>
        </w:rPr>
        <w:t xml:space="preserve"> </w:t>
      </w:r>
      <w:r w:rsidRPr="00E00AE1">
        <w:rPr>
          <w:rFonts w:ascii="Arial" w:hAnsi="Arial" w:cs="Arial"/>
          <w:sz w:val="22"/>
          <w:szCs w:val="22"/>
        </w:rPr>
        <w:t>has</w:t>
      </w:r>
      <w:r w:rsidRPr="00E00AE1">
        <w:rPr>
          <w:rFonts w:ascii="Arial" w:hAnsi="Arial" w:cs="Arial"/>
          <w:spacing w:val="-6"/>
          <w:sz w:val="22"/>
          <w:szCs w:val="22"/>
        </w:rPr>
        <w:t xml:space="preserve"> </w:t>
      </w:r>
      <w:r w:rsidRPr="00E00AE1">
        <w:rPr>
          <w:rFonts w:ascii="Arial" w:hAnsi="Arial" w:cs="Arial"/>
          <w:sz w:val="22"/>
          <w:szCs w:val="22"/>
        </w:rPr>
        <w:t>inbuilt</w:t>
      </w:r>
      <w:r w:rsidRPr="00E00AE1">
        <w:rPr>
          <w:rFonts w:ascii="Arial" w:hAnsi="Arial" w:cs="Arial"/>
          <w:spacing w:val="-5"/>
          <w:sz w:val="22"/>
          <w:szCs w:val="22"/>
        </w:rPr>
        <w:t xml:space="preserve"> </w:t>
      </w:r>
      <w:r w:rsidRPr="00E00AE1">
        <w:rPr>
          <w:rFonts w:ascii="Arial" w:hAnsi="Arial" w:cs="Arial"/>
          <w:sz w:val="22"/>
          <w:szCs w:val="22"/>
        </w:rPr>
        <w:t>e-commerce,</w:t>
      </w:r>
      <w:r w:rsidRPr="00E00AE1">
        <w:rPr>
          <w:rFonts w:ascii="Arial" w:hAnsi="Arial" w:cs="Arial"/>
          <w:spacing w:val="-5"/>
          <w:sz w:val="22"/>
          <w:szCs w:val="22"/>
        </w:rPr>
        <w:t xml:space="preserve"> </w:t>
      </w:r>
      <w:r w:rsidRPr="00E00AE1">
        <w:rPr>
          <w:rFonts w:ascii="Arial" w:hAnsi="Arial" w:cs="Arial"/>
          <w:sz w:val="22"/>
          <w:szCs w:val="22"/>
        </w:rPr>
        <w:t>CERIC</w:t>
      </w:r>
      <w:r w:rsidRPr="00E00AE1">
        <w:rPr>
          <w:rFonts w:ascii="Arial" w:hAnsi="Arial" w:cs="Arial"/>
          <w:spacing w:val="-7"/>
          <w:sz w:val="22"/>
          <w:szCs w:val="22"/>
        </w:rPr>
        <w:t xml:space="preserve"> </w:t>
      </w:r>
      <w:r w:rsidRPr="00E00AE1">
        <w:rPr>
          <w:rFonts w:ascii="Arial" w:hAnsi="Arial" w:cs="Arial"/>
          <w:sz w:val="22"/>
          <w:szCs w:val="22"/>
        </w:rPr>
        <w:t>currently</w:t>
      </w:r>
      <w:r w:rsidRPr="00E00AE1">
        <w:rPr>
          <w:rFonts w:ascii="Arial" w:hAnsi="Arial" w:cs="Arial"/>
          <w:spacing w:val="-8"/>
          <w:sz w:val="22"/>
          <w:szCs w:val="22"/>
        </w:rPr>
        <w:t xml:space="preserve"> </w:t>
      </w:r>
      <w:r w:rsidRPr="00E00AE1">
        <w:rPr>
          <w:rFonts w:ascii="Arial" w:hAnsi="Arial" w:cs="Arial"/>
          <w:sz w:val="22"/>
          <w:szCs w:val="22"/>
        </w:rPr>
        <w:t>does</w:t>
      </w:r>
      <w:r w:rsidRPr="00E00AE1">
        <w:rPr>
          <w:rFonts w:ascii="Arial" w:hAnsi="Arial" w:cs="Arial"/>
          <w:spacing w:val="-7"/>
          <w:sz w:val="22"/>
          <w:szCs w:val="22"/>
        </w:rPr>
        <w:t xml:space="preserve"> </w:t>
      </w:r>
      <w:r w:rsidRPr="00E00AE1">
        <w:rPr>
          <w:rFonts w:ascii="Arial" w:hAnsi="Arial" w:cs="Arial"/>
          <w:spacing w:val="-4"/>
          <w:sz w:val="22"/>
          <w:szCs w:val="22"/>
        </w:rPr>
        <w:t>not.</w:t>
      </w:r>
    </w:p>
    <w:p w14:paraId="60D20EBD" w14:textId="77777777" w:rsidR="00CB0342" w:rsidRPr="00E00AE1" w:rsidRDefault="00CB0342">
      <w:pPr>
        <w:pStyle w:val="BodyText"/>
        <w:spacing w:before="10"/>
        <w:ind w:left="0"/>
        <w:rPr>
          <w:rFonts w:ascii="Arial" w:hAnsi="Arial" w:cs="Arial"/>
          <w:sz w:val="22"/>
          <w:szCs w:val="22"/>
        </w:rPr>
      </w:pPr>
    </w:p>
    <w:p w14:paraId="758C40B3" w14:textId="77777777" w:rsidR="00211748" w:rsidRDefault="00211748">
      <w:pPr>
        <w:ind w:left="160"/>
        <w:rPr>
          <w:rFonts w:ascii="Arial" w:hAnsi="Arial" w:cs="Arial"/>
          <w:sz w:val="22"/>
          <w:szCs w:val="22"/>
        </w:rPr>
      </w:pPr>
    </w:p>
    <w:p w14:paraId="209AFD47" w14:textId="77777777" w:rsidR="00211748" w:rsidRDefault="00211748">
      <w:pPr>
        <w:ind w:left="160"/>
        <w:rPr>
          <w:rFonts w:ascii="Arial" w:hAnsi="Arial" w:cs="Arial"/>
          <w:sz w:val="22"/>
          <w:szCs w:val="22"/>
        </w:rPr>
      </w:pPr>
    </w:p>
    <w:p w14:paraId="74F35625" w14:textId="77777777" w:rsidR="00211748" w:rsidRDefault="00211748">
      <w:pPr>
        <w:ind w:left="160"/>
        <w:rPr>
          <w:rFonts w:ascii="Arial" w:hAnsi="Arial" w:cs="Arial"/>
          <w:sz w:val="22"/>
          <w:szCs w:val="22"/>
        </w:rPr>
      </w:pPr>
    </w:p>
    <w:p w14:paraId="363CC2FA" w14:textId="77777777" w:rsidR="00211748" w:rsidRDefault="00211748">
      <w:pPr>
        <w:ind w:left="160"/>
        <w:rPr>
          <w:rFonts w:ascii="Arial" w:hAnsi="Arial" w:cs="Arial"/>
          <w:sz w:val="22"/>
          <w:szCs w:val="22"/>
        </w:rPr>
      </w:pPr>
    </w:p>
    <w:p w14:paraId="5410BC46" w14:textId="77777777" w:rsidR="00CB0342" w:rsidRPr="00E00AE1" w:rsidRDefault="00CB0342">
      <w:pPr>
        <w:ind w:left="160"/>
        <w:rPr>
          <w:rFonts w:ascii="Arial" w:hAnsi="Arial" w:cs="Arial"/>
          <w:i/>
          <w:sz w:val="22"/>
          <w:szCs w:val="22"/>
        </w:rPr>
      </w:pPr>
      <w:r w:rsidRPr="00E00AE1">
        <w:rPr>
          <w:rFonts w:ascii="Arial" w:hAnsi="Arial" w:cs="Arial"/>
          <w:sz w:val="22"/>
          <w:szCs w:val="22"/>
        </w:rPr>
        <w:t>CERIC</w:t>
      </w:r>
      <w:r w:rsidRPr="00E00AE1">
        <w:rPr>
          <w:rFonts w:ascii="Arial" w:hAnsi="Arial" w:cs="Arial"/>
          <w:spacing w:val="-11"/>
          <w:sz w:val="22"/>
          <w:szCs w:val="22"/>
        </w:rPr>
        <w:t xml:space="preserve"> </w:t>
      </w:r>
      <w:r w:rsidRPr="00E00AE1">
        <w:rPr>
          <w:rFonts w:ascii="Arial" w:hAnsi="Arial" w:cs="Arial"/>
          <w:sz w:val="22"/>
          <w:szCs w:val="22"/>
        </w:rPr>
        <w:t>vs</w:t>
      </w:r>
      <w:r w:rsidRPr="00E00AE1">
        <w:rPr>
          <w:rFonts w:ascii="Arial" w:hAnsi="Arial" w:cs="Arial"/>
          <w:spacing w:val="-11"/>
          <w:sz w:val="22"/>
          <w:szCs w:val="22"/>
        </w:rPr>
        <w:t xml:space="preserve"> </w:t>
      </w:r>
      <w:r w:rsidRPr="00E00AE1">
        <w:rPr>
          <w:rFonts w:ascii="Arial" w:hAnsi="Arial" w:cs="Arial"/>
          <w:sz w:val="22"/>
          <w:szCs w:val="22"/>
        </w:rPr>
        <w:t>BMS</w:t>
      </w:r>
      <w:r w:rsidRPr="00E00AE1">
        <w:rPr>
          <w:rFonts w:ascii="Arial" w:hAnsi="Arial" w:cs="Arial"/>
          <w:spacing w:val="-11"/>
          <w:sz w:val="22"/>
          <w:szCs w:val="22"/>
        </w:rPr>
        <w:t xml:space="preserve"> </w:t>
      </w:r>
      <w:proofErr w:type="spellStart"/>
      <w:r w:rsidRPr="00E00AE1">
        <w:rPr>
          <w:rFonts w:ascii="Arial" w:hAnsi="Arial" w:cs="Arial"/>
          <w:sz w:val="22"/>
          <w:szCs w:val="22"/>
        </w:rPr>
        <w:t>Innolabs</w:t>
      </w:r>
      <w:proofErr w:type="spellEnd"/>
      <w:r w:rsidRPr="00E00AE1">
        <w:rPr>
          <w:rFonts w:ascii="Arial" w:hAnsi="Arial" w:cs="Arial"/>
          <w:spacing w:val="-8"/>
          <w:sz w:val="22"/>
          <w:szCs w:val="22"/>
        </w:rPr>
        <w:t xml:space="preserve"> </w:t>
      </w:r>
      <w:r w:rsidRPr="00E00AE1">
        <w:rPr>
          <w:rFonts w:ascii="Arial" w:hAnsi="Arial" w:cs="Arial"/>
          <w:i/>
          <w:sz w:val="22"/>
          <w:szCs w:val="22"/>
        </w:rPr>
        <w:t>(further</w:t>
      </w:r>
      <w:r w:rsidRPr="00E00AE1">
        <w:rPr>
          <w:rFonts w:ascii="Arial" w:hAnsi="Arial" w:cs="Arial"/>
          <w:i/>
          <w:spacing w:val="-11"/>
          <w:sz w:val="22"/>
          <w:szCs w:val="22"/>
        </w:rPr>
        <w:t xml:space="preserve"> </w:t>
      </w:r>
      <w:r w:rsidRPr="00E00AE1">
        <w:rPr>
          <w:rFonts w:ascii="Arial" w:hAnsi="Arial" w:cs="Arial"/>
          <w:i/>
          <w:sz w:val="22"/>
          <w:szCs w:val="22"/>
        </w:rPr>
        <w:t>information</w:t>
      </w:r>
      <w:r w:rsidRPr="00E00AE1">
        <w:rPr>
          <w:rFonts w:ascii="Arial" w:hAnsi="Arial" w:cs="Arial"/>
          <w:i/>
          <w:spacing w:val="-12"/>
          <w:sz w:val="22"/>
          <w:szCs w:val="22"/>
        </w:rPr>
        <w:t xml:space="preserve"> </w:t>
      </w:r>
      <w:r w:rsidRPr="00E00AE1">
        <w:rPr>
          <w:rFonts w:ascii="Arial" w:hAnsi="Arial" w:cs="Arial"/>
          <w:i/>
          <w:spacing w:val="-2"/>
          <w:sz w:val="22"/>
          <w:szCs w:val="22"/>
        </w:rPr>
        <w:t>required)</w:t>
      </w:r>
    </w:p>
    <w:p w14:paraId="21139FE6" w14:textId="77777777" w:rsidR="00CB0342" w:rsidRPr="00E00AE1" w:rsidRDefault="00CB0342" w:rsidP="009B483C">
      <w:pPr>
        <w:pStyle w:val="ListParagraph"/>
        <w:widowControl w:val="0"/>
        <w:numPr>
          <w:ilvl w:val="0"/>
          <w:numId w:val="33"/>
        </w:numPr>
        <w:tabs>
          <w:tab w:val="left" w:pos="880"/>
          <w:tab w:val="left" w:pos="881"/>
        </w:tabs>
        <w:autoSpaceDE w:val="0"/>
        <w:autoSpaceDN w:val="0"/>
        <w:spacing w:before="59" w:line="240" w:lineRule="auto"/>
        <w:ind w:right="689"/>
        <w:contextualSpacing w:val="0"/>
        <w:rPr>
          <w:rFonts w:ascii="Arial" w:hAnsi="Arial" w:cs="Arial"/>
          <w:sz w:val="22"/>
          <w:szCs w:val="22"/>
        </w:rPr>
      </w:pPr>
      <w:r w:rsidRPr="00E00AE1">
        <w:rPr>
          <w:rFonts w:ascii="Arial" w:hAnsi="Arial" w:cs="Arial"/>
          <w:sz w:val="22"/>
          <w:szCs w:val="22"/>
        </w:rPr>
        <w:t>CERIC</w:t>
      </w:r>
      <w:r w:rsidRPr="00E00AE1">
        <w:rPr>
          <w:rFonts w:ascii="Arial" w:hAnsi="Arial" w:cs="Arial"/>
          <w:spacing w:val="-2"/>
          <w:sz w:val="22"/>
          <w:szCs w:val="22"/>
        </w:rPr>
        <w:t xml:space="preserve"> </w:t>
      </w:r>
      <w:r w:rsidRPr="00E00AE1">
        <w:rPr>
          <w:rFonts w:ascii="Arial" w:hAnsi="Arial" w:cs="Arial"/>
          <w:sz w:val="22"/>
          <w:szCs w:val="22"/>
        </w:rPr>
        <w:t>and</w:t>
      </w:r>
      <w:r w:rsidRPr="00E00AE1">
        <w:rPr>
          <w:rFonts w:ascii="Arial" w:hAnsi="Arial" w:cs="Arial"/>
          <w:spacing w:val="-2"/>
          <w:sz w:val="22"/>
          <w:szCs w:val="22"/>
        </w:rPr>
        <w:t xml:space="preserve"> </w:t>
      </w:r>
      <w:r w:rsidRPr="00E00AE1">
        <w:rPr>
          <w:rFonts w:ascii="Arial" w:hAnsi="Arial" w:cs="Arial"/>
          <w:sz w:val="22"/>
          <w:szCs w:val="22"/>
        </w:rPr>
        <w:t>BMS</w:t>
      </w:r>
      <w:r w:rsidRPr="00E00AE1">
        <w:rPr>
          <w:rFonts w:ascii="Arial" w:hAnsi="Arial" w:cs="Arial"/>
          <w:spacing w:val="-4"/>
          <w:sz w:val="22"/>
          <w:szCs w:val="22"/>
        </w:rPr>
        <w:t xml:space="preserve"> </w:t>
      </w:r>
      <w:proofErr w:type="spellStart"/>
      <w:r w:rsidRPr="00E00AE1">
        <w:rPr>
          <w:rFonts w:ascii="Arial" w:hAnsi="Arial" w:cs="Arial"/>
          <w:sz w:val="22"/>
          <w:szCs w:val="22"/>
        </w:rPr>
        <w:t>Innolabs</w:t>
      </w:r>
      <w:proofErr w:type="spellEnd"/>
      <w:r w:rsidRPr="00E00AE1">
        <w:rPr>
          <w:rFonts w:ascii="Arial" w:hAnsi="Arial" w:cs="Arial"/>
          <w:spacing w:val="-4"/>
          <w:sz w:val="22"/>
          <w:szCs w:val="22"/>
        </w:rPr>
        <w:t xml:space="preserve"> </w:t>
      </w:r>
      <w:r w:rsidRPr="00E00AE1">
        <w:rPr>
          <w:rFonts w:ascii="Arial" w:hAnsi="Arial" w:cs="Arial"/>
          <w:sz w:val="22"/>
          <w:szCs w:val="22"/>
        </w:rPr>
        <w:t>use</w:t>
      </w:r>
      <w:r w:rsidRPr="00E00AE1">
        <w:rPr>
          <w:rFonts w:ascii="Arial" w:hAnsi="Arial" w:cs="Arial"/>
          <w:spacing w:val="-2"/>
          <w:sz w:val="22"/>
          <w:szCs w:val="22"/>
        </w:rPr>
        <w:t xml:space="preserve"> </w:t>
      </w:r>
      <w:r w:rsidRPr="00E00AE1">
        <w:rPr>
          <w:rFonts w:ascii="Arial" w:hAnsi="Arial" w:cs="Arial"/>
          <w:sz w:val="22"/>
          <w:szCs w:val="22"/>
        </w:rPr>
        <w:t>a</w:t>
      </w:r>
      <w:r w:rsidRPr="00E00AE1">
        <w:rPr>
          <w:rFonts w:ascii="Arial" w:hAnsi="Arial" w:cs="Arial"/>
          <w:spacing w:val="-4"/>
          <w:sz w:val="22"/>
          <w:szCs w:val="22"/>
        </w:rPr>
        <w:t xml:space="preserve"> </w:t>
      </w:r>
      <w:r w:rsidRPr="00E00AE1">
        <w:rPr>
          <w:rFonts w:ascii="Arial" w:hAnsi="Arial" w:cs="Arial"/>
          <w:sz w:val="22"/>
          <w:szCs w:val="22"/>
        </w:rPr>
        <w:t>marker</w:t>
      </w:r>
      <w:r w:rsidRPr="00E00AE1">
        <w:rPr>
          <w:rFonts w:ascii="Arial" w:hAnsi="Arial" w:cs="Arial"/>
          <w:spacing w:val="-4"/>
          <w:sz w:val="22"/>
          <w:szCs w:val="22"/>
        </w:rPr>
        <w:t xml:space="preserve"> </w:t>
      </w:r>
      <w:r w:rsidRPr="00E00AE1">
        <w:rPr>
          <w:rFonts w:ascii="Arial" w:hAnsi="Arial" w:cs="Arial"/>
          <w:sz w:val="22"/>
          <w:szCs w:val="22"/>
        </w:rPr>
        <w:t>to</w:t>
      </w:r>
      <w:r w:rsidRPr="00E00AE1">
        <w:rPr>
          <w:rFonts w:ascii="Arial" w:hAnsi="Arial" w:cs="Arial"/>
          <w:spacing w:val="-2"/>
          <w:sz w:val="22"/>
          <w:szCs w:val="22"/>
        </w:rPr>
        <w:t xml:space="preserve"> </w:t>
      </w:r>
      <w:r w:rsidRPr="00E00AE1">
        <w:rPr>
          <w:rFonts w:ascii="Arial" w:hAnsi="Arial" w:cs="Arial"/>
          <w:sz w:val="22"/>
          <w:szCs w:val="22"/>
        </w:rPr>
        <w:t>display</w:t>
      </w:r>
      <w:r w:rsidRPr="00E00AE1">
        <w:rPr>
          <w:rFonts w:ascii="Arial" w:hAnsi="Arial" w:cs="Arial"/>
          <w:spacing w:val="-4"/>
          <w:sz w:val="22"/>
          <w:szCs w:val="22"/>
        </w:rPr>
        <w:t xml:space="preserve"> </w:t>
      </w:r>
      <w:r w:rsidRPr="00E00AE1">
        <w:rPr>
          <w:rFonts w:ascii="Arial" w:hAnsi="Arial" w:cs="Arial"/>
          <w:sz w:val="22"/>
          <w:szCs w:val="22"/>
        </w:rPr>
        <w:t>jewellery</w:t>
      </w:r>
      <w:r w:rsidRPr="00E00AE1">
        <w:rPr>
          <w:rFonts w:ascii="Arial" w:hAnsi="Arial" w:cs="Arial"/>
          <w:spacing w:val="-4"/>
          <w:sz w:val="22"/>
          <w:szCs w:val="22"/>
        </w:rPr>
        <w:t xml:space="preserve"> </w:t>
      </w:r>
      <w:r w:rsidRPr="00E00AE1">
        <w:rPr>
          <w:rFonts w:ascii="Arial" w:hAnsi="Arial" w:cs="Arial"/>
          <w:sz w:val="22"/>
          <w:szCs w:val="22"/>
        </w:rPr>
        <w:t>in</w:t>
      </w:r>
      <w:r w:rsidRPr="00E00AE1">
        <w:rPr>
          <w:rFonts w:ascii="Arial" w:hAnsi="Arial" w:cs="Arial"/>
          <w:spacing w:val="-4"/>
          <w:sz w:val="22"/>
          <w:szCs w:val="22"/>
        </w:rPr>
        <w:t xml:space="preserve"> </w:t>
      </w:r>
      <w:r w:rsidRPr="00E00AE1">
        <w:rPr>
          <w:rFonts w:ascii="Arial" w:hAnsi="Arial" w:cs="Arial"/>
          <w:sz w:val="22"/>
          <w:szCs w:val="22"/>
        </w:rPr>
        <w:t>real</w:t>
      </w:r>
      <w:r w:rsidRPr="00E00AE1">
        <w:rPr>
          <w:rFonts w:ascii="Arial" w:hAnsi="Arial" w:cs="Arial"/>
          <w:spacing w:val="-1"/>
          <w:sz w:val="22"/>
          <w:szCs w:val="22"/>
        </w:rPr>
        <w:t xml:space="preserve"> </w:t>
      </w:r>
      <w:r w:rsidRPr="00E00AE1">
        <w:rPr>
          <w:rFonts w:ascii="Arial" w:hAnsi="Arial" w:cs="Arial"/>
          <w:sz w:val="22"/>
          <w:szCs w:val="22"/>
        </w:rPr>
        <w:t>time</w:t>
      </w:r>
      <w:r w:rsidRPr="00E00AE1">
        <w:rPr>
          <w:rFonts w:ascii="Arial" w:hAnsi="Arial" w:cs="Arial"/>
          <w:spacing w:val="-2"/>
          <w:sz w:val="22"/>
          <w:szCs w:val="22"/>
        </w:rPr>
        <w:t xml:space="preserve"> </w:t>
      </w:r>
      <w:r w:rsidRPr="00E00AE1">
        <w:rPr>
          <w:rFonts w:ascii="Arial" w:hAnsi="Arial" w:cs="Arial"/>
          <w:sz w:val="22"/>
          <w:szCs w:val="22"/>
        </w:rPr>
        <w:t>from</w:t>
      </w:r>
      <w:r w:rsidRPr="00E00AE1">
        <w:rPr>
          <w:rFonts w:ascii="Arial" w:hAnsi="Arial" w:cs="Arial"/>
          <w:spacing w:val="-5"/>
          <w:sz w:val="22"/>
          <w:szCs w:val="22"/>
        </w:rPr>
        <w:t xml:space="preserve"> </w:t>
      </w:r>
      <w:r w:rsidRPr="00E00AE1">
        <w:rPr>
          <w:rFonts w:ascii="Arial" w:hAnsi="Arial" w:cs="Arial"/>
          <w:sz w:val="22"/>
          <w:szCs w:val="22"/>
        </w:rPr>
        <w:t>within</w:t>
      </w:r>
      <w:r w:rsidRPr="00E00AE1">
        <w:rPr>
          <w:rFonts w:ascii="Arial" w:hAnsi="Arial" w:cs="Arial"/>
          <w:spacing w:val="-4"/>
          <w:sz w:val="22"/>
          <w:szCs w:val="22"/>
        </w:rPr>
        <w:t xml:space="preserve"> </w:t>
      </w:r>
      <w:r w:rsidRPr="00E00AE1">
        <w:rPr>
          <w:rFonts w:ascii="Arial" w:hAnsi="Arial" w:cs="Arial"/>
          <w:sz w:val="22"/>
          <w:szCs w:val="22"/>
        </w:rPr>
        <w:t xml:space="preserve">the </w:t>
      </w:r>
      <w:r w:rsidRPr="00E00AE1">
        <w:rPr>
          <w:rFonts w:ascii="Arial" w:hAnsi="Arial" w:cs="Arial"/>
          <w:spacing w:val="-2"/>
          <w:sz w:val="22"/>
          <w:szCs w:val="22"/>
        </w:rPr>
        <w:t>application.</w:t>
      </w:r>
    </w:p>
    <w:p w14:paraId="08EA0590" w14:textId="77777777" w:rsidR="00CB0342" w:rsidRPr="00E00AE1" w:rsidRDefault="00CB0342" w:rsidP="009B483C">
      <w:pPr>
        <w:pStyle w:val="ListParagraph"/>
        <w:widowControl w:val="0"/>
        <w:numPr>
          <w:ilvl w:val="0"/>
          <w:numId w:val="33"/>
        </w:numPr>
        <w:tabs>
          <w:tab w:val="left" w:pos="880"/>
          <w:tab w:val="left" w:pos="881"/>
        </w:tabs>
        <w:autoSpaceDE w:val="0"/>
        <w:autoSpaceDN w:val="0"/>
        <w:spacing w:line="240" w:lineRule="auto"/>
        <w:ind w:hanging="361"/>
        <w:contextualSpacing w:val="0"/>
        <w:rPr>
          <w:rFonts w:ascii="Arial" w:hAnsi="Arial" w:cs="Arial"/>
          <w:sz w:val="22"/>
          <w:szCs w:val="22"/>
        </w:rPr>
      </w:pPr>
      <w:r w:rsidRPr="00E00AE1">
        <w:rPr>
          <w:rFonts w:ascii="Arial" w:hAnsi="Arial" w:cs="Arial"/>
          <w:sz w:val="22"/>
          <w:szCs w:val="22"/>
        </w:rPr>
        <w:t>CERIC</w:t>
      </w:r>
      <w:r w:rsidRPr="00E00AE1">
        <w:rPr>
          <w:rFonts w:ascii="Arial" w:hAnsi="Arial" w:cs="Arial"/>
          <w:spacing w:val="-7"/>
          <w:sz w:val="22"/>
          <w:szCs w:val="22"/>
        </w:rPr>
        <w:t xml:space="preserve"> </w:t>
      </w:r>
      <w:r w:rsidRPr="00E00AE1">
        <w:rPr>
          <w:rFonts w:ascii="Arial" w:hAnsi="Arial" w:cs="Arial"/>
          <w:sz w:val="22"/>
          <w:szCs w:val="22"/>
        </w:rPr>
        <w:t>and</w:t>
      </w:r>
      <w:r w:rsidRPr="00E00AE1">
        <w:rPr>
          <w:rFonts w:ascii="Arial" w:hAnsi="Arial" w:cs="Arial"/>
          <w:spacing w:val="-2"/>
          <w:sz w:val="22"/>
          <w:szCs w:val="22"/>
        </w:rPr>
        <w:t xml:space="preserve"> </w:t>
      </w:r>
      <w:r w:rsidRPr="00E00AE1">
        <w:rPr>
          <w:rFonts w:ascii="Arial" w:hAnsi="Arial" w:cs="Arial"/>
          <w:sz w:val="22"/>
          <w:szCs w:val="22"/>
        </w:rPr>
        <w:t>BMS</w:t>
      </w:r>
      <w:r w:rsidRPr="00E00AE1">
        <w:rPr>
          <w:rFonts w:ascii="Arial" w:hAnsi="Arial" w:cs="Arial"/>
          <w:spacing w:val="-5"/>
          <w:sz w:val="22"/>
          <w:szCs w:val="22"/>
        </w:rPr>
        <w:t xml:space="preserve"> </w:t>
      </w:r>
      <w:proofErr w:type="spellStart"/>
      <w:r w:rsidRPr="00E00AE1">
        <w:rPr>
          <w:rFonts w:ascii="Arial" w:hAnsi="Arial" w:cs="Arial"/>
          <w:sz w:val="22"/>
          <w:szCs w:val="22"/>
        </w:rPr>
        <w:t>Innolabs</w:t>
      </w:r>
      <w:proofErr w:type="spellEnd"/>
      <w:r w:rsidRPr="00E00AE1">
        <w:rPr>
          <w:rFonts w:ascii="Arial" w:hAnsi="Arial" w:cs="Arial"/>
          <w:spacing w:val="-5"/>
          <w:sz w:val="22"/>
          <w:szCs w:val="22"/>
        </w:rPr>
        <w:t xml:space="preserve"> </w:t>
      </w:r>
      <w:r w:rsidRPr="00E00AE1">
        <w:rPr>
          <w:rFonts w:ascii="Arial" w:hAnsi="Arial" w:cs="Arial"/>
          <w:sz w:val="22"/>
          <w:szCs w:val="22"/>
        </w:rPr>
        <w:t>have</w:t>
      </w:r>
      <w:r w:rsidRPr="00E00AE1">
        <w:rPr>
          <w:rFonts w:ascii="Arial" w:hAnsi="Arial" w:cs="Arial"/>
          <w:spacing w:val="-3"/>
          <w:sz w:val="22"/>
          <w:szCs w:val="22"/>
        </w:rPr>
        <w:t xml:space="preserve"> </w:t>
      </w:r>
      <w:r w:rsidRPr="00E00AE1">
        <w:rPr>
          <w:rFonts w:ascii="Arial" w:hAnsi="Arial" w:cs="Arial"/>
          <w:sz w:val="22"/>
          <w:szCs w:val="22"/>
        </w:rPr>
        <w:t>customisation</w:t>
      </w:r>
      <w:r w:rsidRPr="00E00AE1">
        <w:rPr>
          <w:rFonts w:ascii="Arial" w:hAnsi="Arial" w:cs="Arial"/>
          <w:spacing w:val="-3"/>
          <w:sz w:val="22"/>
          <w:szCs w:val="22"/>
        </w:rPr>
        <w:t xml:space="preserve"> </w:t>
      </w:r>
      <w:r w:rsidRPr="00E00AE1">
        <w:rPr>
          <w:rFonts w:ascii="Arial" w:hAnsi="Arial" w:cs="Arial"/>
          <w:sz w:val="22"/>
          <w:szCs w:val="22"/>
        </w:rPr>
        <w:t>of</w:t>
      </w:r>
      <w:r w:rsidRPr="00E00AE1">
        <w:rPr>
          <w:rFonts w:ascii="Arial" w:hAnsi="Arial" w:cs="Arial"/>
          <w:spacing w:val="-6"/>
          <w:sz w:val="22"/>
          <w:szCs w:val="22"/>
        </w:rPr>
        <w:t xml:space="preserve"> </w:t>
      </w:r>
      <w:r w:rsidRPr="00E00AE1">
        <w:rPr>
          <w:rFonts w:ascii="Arial" w:hAnsi="Arial" w:cs="Arial"/>
          <w:sz w:val="22"/>
          <w:szCs w:val="22"/>
        </w:rPr>
        <w:t>the</w:t>
      </w:r>
      <w:r w:rsidRPr="00E00AE1">
        <w:rPr>
          <w:rFonts w:ascii="Arial" w:hAnsi="Arial" w:cs="Arial"/>
          <w:spacing w:val="-6"/>
          <w:sz w:val="22"/>
          <w:szCs w:val="22"/>
        </w:rPr>
        <w:t xml:space="preserve"> </w:t>
      </w:r>
      <w:r w:rsidRPr="00E00AE1">
        <w:rPr>
          <w:rFonts w:ascii="Arial" w:hAnsi="Arial" w:cs="Arial"/>
          <w:spacing w:val="-2"/>
          <w:sz w:val="22"/>
          <w:szCs w:val="22"/>
        </w:rPr>
        <w:t>jewellery.</w:t>
      </w:r>
    </w:p>
    <w:p w14:paraId="14E411F9" w14:textId="77777777" w:rsidR="00CB0342" w:rsidRPr="00E00AE1" w:rsidRDefault="00CB0342">
      <w:pPr>
        <w:rPr>
          <w:rFonts w:ascii="Arial" w:hAnsi="Arial" w:cs="Arial"/>
          <w:sz w:val="22"/>
          <w:szCs w:val="22"/>
        </w:rPr>
      </w:pPr>
    </w:p>
    <w:p w14:paraId="0C923AD4" w14:textId="77777777" w:rsidR="005F3947" w:rsidRPr="00E00AE1" w:rsidRDefault="005F3947">
      <w:pPr>
        <w:rPr>
          <w:rFonts w:ascii="Arial" w:hAnsi="Arial" w:cs="Arial"/>
          <w:sz w:val="22"/>
          <w:szCs w:val="22"/>
        </w:rPr>
      </w:pPr>
    </w:p>
    <w:p w14:paraId="60E7816C" w14:textId="77777777" w:rsidR="005F3947" w:rsidRPr="00E00AE1" w:rsidRDefault="005F3947" w:rsidP="005F3947">
      <w:pPr>
        <w:spacing w:before="89"/>
        <w:ind w:left="160"/>
        <w:rPr>
          <w:rFonts w:ascii="Arial" w:hAnsi="Arial" w:cs="Arial"/>
          <w:i/>
          <w:sz w:val="22"/>
          <w:szCs w:val="22"/>
        </w:rPr>
      </w:pPr>
      <w:r w:rsidRPr="00E00AE1">
        <w:rPr>
          <w:rFonts w:ascii="Arial" w:hAnsi="Arial" w:cs="Arial"/>
          <w:sz w:val="22"/>
          <w:szCs w:val="22"/>
        </w:rPr>
        <w:t>CERIC</w:t>
      </w:r>
      <w:r w:rsidRPr="00E00AE1">
        <w:rPr>
          <w:rFonts w:ascii="Arial" w:hAnsi="Arial" w:cs="Arial"/>
          <w:spacing w:val="-11"/>
          <w:sz w:val="22"/>
          <w:szCs w:val="22"/>
        </w:rPr>
        <w:t xml:space="preserve"> </w:t>
      </w:r>
      <w:r w:rsidRPr="00E00AE1">
        <w:rPr>
          <w:rFonts w:ascii="Arial" w:hAnsi="Arial" w:cs="Arial"/>
          <w:sz w:val="22"/>
          <w:szCs w:val="22"/>
        </w:rPr>
        <w:t>vs</w:t>
      </w:r>
      <w:r w:rsidRPr="00E00AE1">
        <w:rPr>
          <w:rFonts w:ascii="Arial" w:hAnsi="Arial" w:cs="Arial"/>
          <w:spacing w:val="-10"/>
          <w:sz w:val="22"/>
          <w:szCs w:val="22"/>
        </w:rPr>
        <w:t xml:space="preserve"> </w:t>
      </w:r>
      <w:proofErr w:type="spellStart"/>
      <w:r w:rsidRPr="00E00AE1">
        <w:rPr>
          <w:rFonts w:ascii="Arial" w:hAnsi="Arial" w:cs="Arial"/>
          <w:sz w:val="22"/>
          <w:szCs w:val="22"/>
        </w:rPr>
        <w:t>Holition</w:t>
      </w:r>
      <w:proofErr w:type="spellEnd"/>
      <w:r w:rsidRPr="00E00AE1">
        <w:rPr>
          <w:rFonts w:ascii="Arial" w:hAnsi="Arial" w:cs="Arial"/>
          <w:spacing w:val="-9"/>
          <w:sz w:val="22"/>
          <w:szCs w:val="22"/>
        </w:rPr>
        <w:t xml:space="preserve"> </w:t>
      </w:r>
      <w:r w:rsidRPr="00E00AE1">
        <w:rPr>
          <w:rFonts w:ascii="Arial" w:hAnsi="Arial" w:cs="Arial"/>
          <w:i/>
          <w:sz w:val="22"/>
          <w:szCs w:val="22"/>
        </w:rPr>
        <w:t>(further</w:t>
      </w:r>
      <w:r w:rsidRPr="00E00AE1">
        <w:rPr>
          <w:rFonts w:ascii="Arial" w:hAnsi="Arial" w:cs="Arial"/>
          <w:i/>
          <w:spacing w:val="-11"/>
          <w:sz w:val="22"/>
          <w:szCs w:val="22"/>
        </w:rPr>
        <w:t xml:space="preserve"> </w:t>
      </w:r>
      <w:r w:rsidRPr="00E00AE1">
        <w:rPr>
          <w:rFonts w:ascii="Arial" w:hAnsi="Arial" w:cs="Arial"/>
          <w:i/>
          <w:sz w:val="22"/>
          <w:szCs w:val="22"/>
        </w:rPr>
        <w:t>information</w:t>
      </w:r>
      <w:r w:rsidRPr="00E00AE1">
        <w:rPr>
          <w:rFonts w:ascii="Arial" w:hAnsi="Arial" w:cs="Arial"/>
          <w:i/>
          <w:spacing w:val="-8"/>
          <w:sz w:val="22"/>
          <w:szCs w:val="22"/>
        </w:rPr>
        <w:t xml:space="preserve"> </w:t>
      </w:r>
      <w:r w:rsidRPr="00E00AE1">
        <w:rPr>
          <w:rFonts w:ascii="Arial" w:hAnsi="Arial" w:cs="Arial"/>
          <w:i/>
          <w:spacing w:val="-2"/>
          <w:sz w:val="22"/>
          <w:szCs w:val="22"/>
        </w:rPr>
        <w:t>required)</w:t>
      </w:r>
    </w:p>
    <w:p w14:paraId="2C5D0518" w14:textId="77777777" w:rsidR="005F3947" w:rsidRPr="00E00AE1" w:rsidRDefault="005F3947" w:rsidP="009B483C">
      <w:pPr>
        <w:pStyle w:val="ListParagraph"/>
        <w:widowControl w:val="0"/>
        <w:numPr>
          <w:ilvl w:val="0"/>
          <w:numId w:val="33"/>
        </w:numPr>
        <w:tabs>
          <w:tab w:val="left" w:pos="880"/>
          <w:tab w:val="left" w:pos="881"/>
        </w:tabs>
        <w:autoSpaceDE w:val="0"/>
        <w:autoSpaceDN w:val="0"/>
        <w:spacing w:before="59" w:line="269" w:lineRule="exact"/>
        <w:ind w:hanging="361"/>
        <w:contextualSpacing w:val="0"/>
        <w:rPr>
          <w:rFonts w:ascii="Arial" w:hAnsi="Arial" w:cs="Arial"/>
          <w:sz w:val="22"/>
          <w:szCs w:val="22"/>
        </w:rPr>
      </w:pPr>
      <w:r w:rsidRPr="00E00AE1">
        <w:rPr>
          <w:rFonts w:ascii="Arial" w:hAnsi="Arial" w:cs="Arial"/>
          <w:sz w:val="22"/>
          <w:szCs w:val="22"/>
        </w:rPr>
        <w:t>CERIC</w:t>
      </w:r>
      <w:r w:rsidRPr="00E00AE1">
        <w:rPr>
          <w:rFonts w:ascii="Arial" w:hAnsi="Arial" w:cs="Arial"/>
          <w:spacing w:val="-7"/>
          <w:sz w:val="22"/>
          <w:szCs w:val="22"/>
        </w:rPr>
        <w:t xml:space="preserve"> </w:t>
      </w:r>
      <w:r w:rsidRPr="00E00AE1">
        <w:rPr>
          <w:rFonts w:ascii="Arial" w:hAnsi="Arial" w:cs="Arial"/>
          <w:sz w:val="22"/>
          <w:szCs w:val="22"/>
        </w:rPr>
        <w:t>is</w:t>
      </w:r>
      <w:r w:rsidRPr="00E00AE1">
        <w:rPr>
          <w:rFonts w:ascii="Arial" w:hAnsi="Arial" w:cs="Arial"/>
          <w:spacing w:val="-6"/>
          <w:sz w:val="22"/>
          <w:szCs w:val="22"/>
        </w:rPr>
        <w:t xml:space="preserve"> </w:t>
      </w:r>
      <w:r w:rsidRPr="00E00AE1">
        <w:rPr>
          <w:rFonts w:ascii="Arial" w:hAnsi="Arial" w:cs="Arial"/>
          <w:sz w:val="22"/>
          <w:szCs w:val="22"/>
        </w:rPr>
        <w:t>a</w:t>
      </w:r>
      <w:r w:rsidRPr="00E00AE1">
        <w:rPr>
          <w:rFonts w:ascii="Arial" w:hAnsi="Arial" w:cs="Arial"/>
          <w:spacing w:val="-4"/>
          <w:sz w:val="22"/>
          <w:szCs w:val="22"/>
        </w:rPr>
        <w:t xml:space="preserve"> </w:t>
      </w:r>
      <w:r w:rsidRPr="00E00AE1">
        <w:rPr>
          <w:rFonts w:ascii="Arial" w:hAnsi="Arial" w:cs="Arial"/>
          <w:sz w:val="22"/>
          <w:szCs w:val="22"/>
        </w:rPr>
        <w:t>mobile</w:t>
      </w:r>
      <w:r w:rsidRPr="00E00AE1">
        <w:rPr>
          <w:rFonts w:ascii="Arial" w:hAnsi="Arial" w:cs="Arial"/>
          <w:spacing w:val="-7"/>
          <w:sz w:val="22"/>
          <w:szCs w:val="22"/>
        </w:rPr>
        <w:t xml:space="preserve"> </w:t>
      </w:r>
      <w:r w:rsidRPr="00E00AE1">
        <w:rPr>
          <w:rFonts w:ascii="Arial" w:hAnsi="Arial" w:cs="Arial"/>
          <w:sz w:val="22"/>
          <w:szCs w:val="22"/>
        </w:rPr>
        <w:t>based</w:t>
      </w:r>
      <w:r w:rsidRPr="00E00AE1">
        <w:rPr>
          <w:rFonts w:ascii="Arial" w:hAnsi="Arial" w:cs="Arial"/>
          <w:spacing w:val="-6"/>
          <w:sz w:val="22"/>
          <w:szCs w:val="22"/>
        </w:rPr>
        <w:t xml:space="preserve"> </w:t>
      </w:r>
      <w:r w:rsidRPr="00E00AE1">
        <w:rPr>
          <w:rFonts w:ascii="Arial" w:hAnsi="Arial" w:cs="Arial"/>
          <w:sz w:val="22"/>
          <w:szCs w:val="22"/>
        </w:rPr>
        <w:t>solution,</w:t>
      </w:r>
      <w:r w:rsidRPr="00E00AE1">
        <w:rPr>
          <w:rFonts w:ascii="Arial" w:hAnsi="Arial" w:cs="Arial"/>
          <w:spacing w:val="-4"/>
          <w:sz w:val="22"/>
          <w:szCs w:val="22"/>
        </w:rPr>
        <w:t xml:space="preserve"> </w:t>
      </w:r>
      <w:proofErr w:type="spellStart"/>
      <w:r w:rsidRPr="00E00AE1">
        <w:rPr>
          <w:rFonts w:ascii="Arial" w:hAnsi="Arial" w:cs="Arial"/>
          <w:sz w:val="22"/>
          <w:szCs w:val="22"/>
        </w:rPr>
        <w:t>Holition</w:t>
      </w:r>
      <w:proofErr w:type="spellEnd"/>
      <w:r w:rsidRPr="00E00AE1">
        <w:rPr>
          <w:rFonts w:ascii="Arial" w:hAnsi="Arial" w:cs="Arial"/>
          <w:spacing w:val="-5"/>
          <w:sz w:val="22"/>
          <w:szCs w:val="22"/>
        </w:rPr>
        <w:t xml:space="preserve"> </w:t>
      </w:r>
      <w:r w:rsidRPr="00E00AE1">
        <w:rPr>
          <w:rFonts w:ascii="Arial" w:hAnsi="Arial" w:cs="Arial"/>
          <w:sz w:val="22"/>
          <w:szCs w:val="22"/>
        </w:rPr>
        <w:t>focuses</w:t>
      </w:r>
      <w:r w:rsidRPr="00E00AE1">
        <w:rPr>
          <w:rFonts w:ascii="Arial" w:hAnsi="Arial" w:cs="Arial"/>
          <w:spacing w:val="-4"/>
          <w:sz w:val="22"/>
          <w:szCs w:val="22"/>
        </w:rPr>
        <w:t xml:space="preserve"> </w:t>
      </w:r>
      <w:r w:rsidRPr="00E00AE1">
        <w:rPr>
          <w:rFonts w:ascii="Arial" w:hAnsi="Arial" w:cs="Arial"/>
          <w:sz w:val="22"/>
          <w:szCs w:val="22"/>
        </w:rPr>
        <w:t>on</w:t>
      </w:r>
      <w:r w:rsidRPr="00E00AE1">
        <w:rPr>
          <w:rFonts w:ascii="Arial" w:hAnsi="Arial" w:cs="Arial"/>
          <w:spacing w:val="-4"/>
          <w:sz w:val="22"/>
          <w:szCs w:val="22"/>
        </w:rPr>
        <w:t xml:space="preserve"> </w:t>
      </w:r>
      <w:r w:rsidRPr="00E00AE1">
        <w:rPr>
          <w:rFonts w:ascii="Arial" w:hAnsi="Arial" w:cs="Arial"/>
          <w:sz w:val="22"/>
          <w:szCs w:val="22"/>
        </w:rPr>
        <w:t>in-store</w:t>
      </w:r>
      <w:r w:rsidRPr="00E00AE1">
        <w:rPr>
          <w:rFonts w:ascii="Arial" w:hAnsi="Arial" w:cs="Arial"/>
          <w:spacing w:val="-7"/>
          <w:sz w:val="22"/>
          <w:szCs w:val="22"/>
        </w:rPr>
        <w:t xml:space="preserve"> </w:t>
      </w:r>
      <w:r w:rsidRPr="00E00AE1">
        <w:rPr>
          <w:rFonts w:ascii="Arial" w:hAnsi="Arial" w:cs="Arial"/>
          <w:sz w:val="22"/>
          <w:szCs w:val="22"/>
        </w:rPr>
        <w:t>technology</w:t>
      </w:r>
      <w:r w:rsidRPr="00E00AE1">
        <w:rPr>
          <w:rFonts w:ascii="Arial" w:hAnsi="Arial" w:cs="Arial"/>
          <w:spacing w:val="-3"/>
          <w:sz w:val="22"/>
          <w:szCs w:val="22"/>
        </w:rPr>
        <w:t xml:space="preserve"> </w:t>
      </w:r>
      <w:r w:rsidRPr="00E00AE1">
        <w:rPr>
          <w:rFonts w:ascii="Arial" w:hAnsi="Arial" w:cs="Arial"/>
          <w:sz w:val="22"/>
          <w:szCs w:val="22"/>
        </w:rPr>
        <w:t>for</w:t>
      </w:r>
      <w:r w:rsidRPr="00E00AE1">
        <w:rPr>
          <w:rFonts w:ascii="Arial" w:hAnsi="Arial" w:cs="Arial"/>
          <w:spacing w:val="-6"/>
          <w:sz w:val="22"/>
          <w:szCs w:val="22"/>
        </w:rPr>
        <w:t xml:space="preserve"> </w:t>
      </w:r>
      <w:r w:rsidRPr="00E00AE1">
        <w:rPr>
          <w:rFonts w:ascii="Arial" w:hAnsi="Arial" w:cs="Arial"/>
          <w:spacing w:val="-2"/>
          <w:sz w:val="22"/>
          <w:szCs w:val="22"/>
        </w:rPr>
        <w:t>retailers.</w:t>
      </w:r>
    </w:p>
    <w:p w14:paraId="07994309" w14:textId="77777777" w:rsidR="005F3947" w:rsidRPr="00E00AE1" w:rsidRDefault="005F3947" w:rsidP="009B483C">
      <w:pPr>
        <w:pStyle w:val="ListParagraph"/>
        <w:widowControl w:val="0"/>
        <w:numPr>
          <w:ilvl w:val="0"/>
          <w:numId w:val="33"/>
        </w:numPr>
        <w:tabs>
          <w:tab w:val="left" w:pos="880"/>
          <w:tab w:val="left" w:pos="881"/>
        </w:tabs>
        <w:autoSpaceDE w:val="0"/>
        <w:autoSpaceDN w:val="0"/>
        <w:spacing w:line="269" w:lineRule="exact"/>
        <w:ind w:hanging="361"/>
        <w:contextualSpacing w:val="0"/>
        <w:rPr>
          <w:rFonts w:ascii="Arial" w:hAnsi="Arial" w:cs="Arial"/>
          <w:sz w:val="22"/>
          <w:szCs w:val="22"/>
        </w:rPr>
      </w:pPr>
      <w:r w:rsidRPr="00E00AE1">
        <w:rPr>
          <w:rFonts w:ascii="Arial" w:hAnsi="Arial" w:cs="Arial"/>
          <w:sz w:val="22"/>
          <w:szCs w:val="22"/>
        </w:rPr>
        <w:t>CERIC</w:t>
      </w:r>
      <w:r w:rsidRPr="00E00AE1">
        <w:rPr>
          <w:rFonts w:ascii="Arial" w:hAnsi="Arial" w:cs="Arial"/>
          <w:spacing w:val="-4"/>
          <w:sz w:val="22"/>
          <w:szCs w:val="22"/>
        </w:rPr>
        <w:t xml:space="preserve"> </w:t>
      </w:r>
      <w:r w:rsidRPr="00E00AE1">
        <w:rPr>
          <w:rFonts w:ascii="Arial" w:hAnsi="Arial" w:cs="Arial"/>
          <w:sz w:val="22"/>
          <w:szCs w:val="22"/>
        </w:rPr>
        <w:t>and</w:t>
      </w:r>
      <w:r w:rsidRPr="00E00AE1">
        <w:rPr>
          <w:rFonts w:ascii="Arial" w:hAnsi="Arial" w:cs="Arial"/>
          <w:spacing w:val="-4"/>
          <w:sz w:val="22"/>
          <w:szCs w:val="22"/>
        </w:rPr>
        <w:t xml:space="preserve"> </w:t>
      </w:r>
      <w:proofErr w:type="spellStart"/>
      <w:r w:rsidRPr="00E00AE1">
        <w:rPr>
          <w:rFonts w:ascii="Arial" w:hAnsi="Arial" w:cs="Arial"/>
          <w:sz w:val="22"/>
          <w:szCs w:val="22"/>
        </w:rPr>
        <w:t>Holition</w:t>
      </w:r>
      <w:proofErr w:type="spellEnd"/>
      <w:r w:rsidRPr="00E00AE1">
        <w:rPr>
          <w:rFonts w:ascii="Arial" w:hAnsi="Arial" w:cs="Arial"/>
          <w:spacing w:val="-3"/>
          <w:sz w:val="22"/>
          <w:szCs w:val="22"/>
        </w:rPr>
        <w:t xml:space="preserve"> </w:t>
      </w:r>
      <w:r w:rsidRPr="00E00AE1">
        <w:rPr>
          <w:rFonts w:ascii="Arial" w:hAnsi="Arial" w:cs="Arial"/>
          <w:sz w:val="22"/>
          <w:szCs w:val="22"/>
        </w:rPr>
        <w:t>use</w:t>
      </w:r>
      <w:r w:rsidRPr="00E00AE1">
        <w:rPr>
          <w:rFonts w:ascii="Arial" w:hAnsi="Arial" w:cs="Arial"/>
          <w:spacing w:val="-4"/>
          <w:sz w:val="22"/>
          <w:szCs w:val="22"/>
        </w:rPr>
        <w:t xml:space="preserve"> </w:t>
      </w:r>
      <w:r w:rsidRPr="00E00AE1">
        <w:rPr>
          <w:rFonts w:ascii="Arial" w:hAnsi="Arial" w:cs="Arial"/>
          <w:sz w:val="22"/>
          <w:szCs w:val="22"/>
        </w:rPr>
        <w:t>a</w:t>
      </w:r>
      <w:r w:rsidRPr="00E00AE1">
        <w:rPr>
          <w:rFonts w:ascii="Arial" w:hAnsi="Arial" w:cs="Arial"/>
          <w:spacing w:val="-4"/>
          <w:sz w:val="22"/>
          <w:szCs w:val="22"/>
        </w:rPr>
        <w:t xml:space="preserve"> </w:t>
      </w:r>
      <w:r w:rsidRPr="00E00AE1">
        <w:rPr>
          <w:rFonts w:ascii="Arial" w:hAnsi="Arial" w:cs="Arial"/>
          <w:sz w:val="22"/>
          <w:szCs w:val="22"/>
        </w:rPr>
        <w:t>marker</w:t>
      </w:r>
      <w:r w:rsidRPr="00E00AE1">
        <w:rPr>
          <w:rFonts w:ascii="Arial" w:hAnsi="Arial" w:cs="Arial"/>
          <w:spacing w:val="-6"/>
          <w:sz w:val="22"/>
          <w:szCs w:val="22"/>
        </w:rPr>
        <w:t xml:space="preserve"> </w:t>
      </w:r>
      <w:r w:rsidRPr="00E00AE1">
        <w:rPr>
          <w:rFonts w:ascii="Arial" w:hAnsi="Arial" w:cs="Arial"/>
          <w:sz w:val="22"/>
          <w:szCs w:val="22"/>
        </w:rPr>
        <w:t>to</w:t>
      </w:r>
      <w:r w:rsidRPr="00E00AE1">
        <w:rPr>
          <w:rFonts w:ascii="Arial" w:hAnsi="Arial" w:cs="Arial"/>
          <w:spacing w:val="-4"/>
          <w:sz w:val="22"/>
          <w:szCs w:val="22"/>
        </w:rPr>
        <w:t xml:space="preserve"> </w:t>
      </w:r>
      <w:r w:rsidRPr="00E00AE1">
        <w:rPr>
          <w:rFonts w:ascii="Arial" w:hAnsi="Arial" w:cs="Arial"/>
          <w:sz w:val="22"/>
          <w:szCs w:val="22"/>
        </w:rPr>
        <w:t>display</w:t>
      </w:r>
      <w:r w:rsidRPr="00E00AE1">
        <w:rPr>
          <w:rFonts w:ascii="Arial" w:hAnsi="Arial" w:cs="Arial"/>
          <w:spacing w:val="-5"/>
          <w:sz w:val="22"/>
          <w:szCs w:val="22"/>
        </w:rPr>
        <w:t xml:space="preserve"> </w:t>
      </w:r>
      <w:r w:rsidRPr="00E00AE1">
        <w:rPr>
          <w:rFonts w:ascii="Arial" w:hAnsi="Arial" w:cs="Arial"/>
          <w:sz w:val="22"/>
          <w:szCs w:val="22"/>
        </w:rPr>
        <w:t>jewellery</w:t>
      </w:r>
      <w:r w:rsidRPr="00E00AE1">
        <w:rPr>
          <w:rFonts w:ascii="Arial" w:hAnsi="Arial" w:cs="Arial"/>
          <w:spacing w:val="-3"/>
          <w:sz w:val="22"/>
          <w:szCs w:val="22"/>
        </w:rPr>
        <w:t xml:space="preserve"> </w:t>
      </w:r>
      <w:r w:rsidRPr="00E00AE1">
        <w:rPr>
          <w:rFonts w:ascii="Arial" w:hAnsi="Arial" w:cs="Arial"/>
          <w:sz w:val="22"/>
          <w:szCs w:val="22"/>
        </w:rPr>
        <w:t>in</w:t>
      </w:r>
      <w:r w:rsidRPr="00E00AE1">
        <w:rPr>
          <w:rFonts w:ascii="Arial" w:hAnsi="Arial" w:cs="Arial"/>
          <w:spacing w:val="-4"/>
          <w:sz w:val="22"/>
          <w:szCs w:val="22"/>
        </w:rPr>
        <w:t xml:space="preserve"> </w:t>
      </w:r>
      <w:r w:rsidRPr="00E00AE1">
        <w:rPr>
          <w:rFonts w:ascii="Arial" w:hAnsi="Arial" w:cs="Arial"/>
          <w:sz w:val="22"/>
          <w:szCs w:val="22"/>
        </w:rPr>
        <w:t>real</w:t>
      </w:r>
      <w:r w:rsidRPr="00E00AE1">
        <w:rPr>
          <w:rFonts w:ascii="Arial" w:hAnsi="Arial" w:cs="Arial"/>
          <w:spacing w:val="-4"/>
          <w:sz w:val="22"/>
          <w:szCs w:val="22"/>
        </w:rPr>
        <w:t xml:space="preserve"> </w:t>
      </w:r>
      <w:r w:rsidRPr="00E00AE1">
        <w:rPr>
          <w:rFonts w:ascii="Arial" w:hAnsi="Arial" w:cs="Arial"/>
          <w:spacing w:val="-2"/>
          <w:sz w:val="22"/>
          <w:szCs w:val="22"/>
        </w:rPr>
        <w:t>time.</w:t>
      </w:r>
    </w:p>
    <w:p w14:paraId="1DAD7787" w14:textId="77777777" w:rsidR="005F3947" w:rsidRPr="00E00AE1" w:rsidRDefault="005F3947" w:rsidP="005F3947">
      <w:pPr>
        <w:pStyle w:val="BodyText"/>
        <w:ind w:left="0"/>
        <w:rPr>
          <w:rFonts w:ascii="Arial" w:hAnsi="Arial" w:cs="Arial"/>
          <w:sz w:val="22"/>
          <w:szCs w:val="22"/>
        </w:rPr>
      </w:pPr>
    </w:p>
    <w:p w14:paraId="22CF45EB" w14:textId="77777777" w:rsidR="005F3947" w:rsidRPr="00E00AE1" w:rsidRDefault="005F3947" w:rsidP="005F3947">
      <w:pPr>
        <w:ind w:left="160"/>
        <w:rPr>
          <w:rFonts w:ascii="Arial" w:hAnsi="Arial" w:cs="Arial"/>
          <w:i/>
          <w:sz w:val="22"/>
          <w:szCs w:val="22"/>
        </w:rPr>
      </w:pPr>
      <w:r w:rsidRPr="00E00AE1">
        <w:rPr>
          <w:rFonts w:ascii="Arial" w:hAnsi="Arial" w:cs="Arial"/>
          <w:sz w:val="22"/>
          <w:szCs w:val="22"/>
        </w:rPr>
        <w:t>CERIC</w:t>
      </w:r>
      <w:r w:rsidRPr="00E00AE1">
        <w:rPr>
          <w:rFonts w:ascii="Arial" w:hAnsi="Arial" w:cs="Arial"/>
          <w:spacing w:val="-13"/>
          <w:sz w:val="22"/>
          <w:szCs w:val="22"/>
        </w:rPr>
        <w:t xml:space="preserve"> </w:t>
      </w:r>
      <w:r w:rsidRPr="00E00AE1">
        <w:rPr>
          <w:rFonts w:ascii="Arial" w:hAnsi="Arial" w:cs="Arial"/>
          <w:sz w:val="22"/>
          <w:szCs w:val="22"/>
        </w:rPr>
        <w:t>vs</w:t>
      </w:r>
      <w:r w:rsidRPr="00E00AE1">
        <w:rPr>
          <w:rFonts w:ascii="Arial" w:hAnsi="Arial" w:cs="Arial"/>
          <w:spacing w:val="-13"/>
          <w:sz w:val="22"/>
          <w:szCs w:val="22"/>
        </w:rPr>
        <w:t xml:space="preserve"> </w:t>
      </w:r>
      <w:r w:rsidRPr="00E00AE1">
        <w:rPr>
          <w:rFonts w:ascii="Arial" w:hAnsi="Arial" w:cs="Arial"/>
          <w:sz w:val="22"/>
          <w:szCs w:val="22"/>
        </w:rPr>
        <w:t>WANNABY</w:t>
      </w:r>
      <w:r w:rsidRPr="00E00AE1">
        <w:rPr>
          <w:rFonts w:ascii="Arial" w:hAnsi="Arial" w:cs="Arial"/>
          <w:spacing w:val="-10"/>
          <w:sz w:val="22"/>
          <w:szCs w:val="22"/>
        </w:rPr>
        <w:t xml:space="preserve"> </w:t>
      </w:r>
      <w:r w:rsidRPr="00E00AE1">
        <w:rPr>
          <w:rFonts w:ascii="Arial" w:hAnsi="Arial" w:cs="Arial"/>
          <w:i/>
          <w:sz w:val="22"/>
          <w:szCs w:val="22"/>
        </w:rPr>
        <w:t>(further</w:t>
      </w:r>
      <w:r w:rsidRPr="00E00AE1">
        <w:rPr>
          <w:rFonts w:ascii="Arial" w:hAnsi="Arial" w:cs="Arial"/>
          <w:i/>
          <w:spacing w:val="-13"/>
          <w:sz w:val="22"/>
          <w:szCs w:val="22"/>
        </w:rPr>
        <w:t xml:space="preserve"> </w:t>
      </w:r>
      <w:r w:rsidRPr="00E00AE1">
        <w:rPr>
          <w:rFonts w:ascii="Arial" w:hAnsi="Arial" w:cs="Arial"/>
          <w:i/>
          <w:sz w:val="22"/>
          <w:szCs w:val="22"/>
        </w:rPr>
        <w:t>information</w:t>
      </w:r>
      <w:r w:rsidRPr="00E00AE1">
        <w:rPr>
          <w:rFonts w:ascii="Arial" w:hAnsi="Arial" w:cs="Arial"/>
          <w:i/>
          <w:spacing w:val="-13"/>
          <w:sz w:val="22"/>
          <w:szCs w:val="22"/>
        </w:rPr>
        <w:t xml:space="preserve"> </w:t>
      </w:r>
      <w:r w:rsidRPr="00E00AE1">
        <w:rPr>
          <w:rFonts w:ascii="Arial" w:hAnsi="Arial" w:cs="Arial"/>
          <w:i/>
          <w:spacing w:val="-2"/>
          <w:sz w:val="22"/>
          <w:szCs w:val="22"/>
        </w:rPr>
        <w:t>required)</w:t>
      </w:r>
    </w:p>
    <w:p w14:paraId="04BA13FA" w14:textId="77777777" w:rsidR="005F3947" w:rsidRPr="00E00AE1" w:rsidRDefault="005F3947" w:rsidP="009B483C">
      <w:pPr>
        <w:pStyle w:val="ListParagraph"/>
        <w:widowControl w:val="0"/>
        <w:numPr>
          <w:ilvl w:val="0"/>
          <w:numId w:val="33"/>
        </w:numPr>
        <w:tabs>
          <w:tab w:val="left" w:pos="880"/>
          <w:tab w:val="left" w:pos="881"/>
        </w:tabs>
        <w:autoSpaceDE w:val="0"/>
        <w:autoSpaceDN w:val="0"/>
        <w:spacing w:before="61" w:line="240" w:lineRule="auto"/>
        <w:ind w:right="317"/>
        <w:contextualSpacing w:val="0"/>
        <w:rPr>
          <w:rFonts w:ascii="Arial" w:hAnsi="Arial" w:cs="Arial"/>
          <w:sz w:val="22"/>
          <w:szCs w:val="22"/>
        </w:rPr>
      </w:pPr>
      <w:r w:rsidRPr="00E00AE1">
        <w:rPr>
          <w:rFonts w:ascii="Arial" w:hAnsi="Arial" w:cs="Arial"/>
          <w:sz w:val="22"/>
          <w:szCs w:val="22"/>
        </w:rPr>
        <w:t>WANNABY</w:t>
      </w:r>
      <w:r w:rsidRPr="00E00AE1">
        <w:rPr>
          <w:rFonts w:ascii="Arial" w:hAnsi="Arial" w:cs="Arial"/>
          <w:spacing w:val="-4"/>
          <w:sz w:val="22"/>
          <w:szCs w:val="22"/>
        </w:rPr>
        <w:t xml:space="preserve"> </w:t>
      </w:r>
      <w:r w:rsidRPr="00E00AE1">
        <w:rPr>
          <w:rFonts w:ascii="Arial" w:hAnsi="Arial" w:cs="Arial"/>
          <w:sz w:val="22"/>
          <w:szCs w:val="22"/>
        </w:rPr>
        <w:t>do</w:t>
      </w:r>
      <w:r w:rsidRPr="00E00AE1">
        <w:rPr>
          <w:rFonts w:ascii="Arial" w:hAnsi="Arial" w:cs="Arial"/>
          <w:spacing w:val="-3"/>
          <w:sz w:val="22"/>
          <w:szCs w:val="22"/>
        </w:rPr>
        <w:t xml:space="preserve"> </w:t>
      </w:r>
      <w:r w:rsidRPr="00E00AE1">
        <w:rPr>
          <w:rFonts w:ascii="Arial" w:hAnsi="Arial" w:cs="Arial"/>
          <w:sz w:val="22"/>
          <w:szCs w:val="22"/>
        </w:rPr>
        <w:t>not</w:t>
      </w:r>
      <w:r w:rsidRPr="00E00AE1">
        <w:rPr>
          <w:rFonts w:ascii="Arial" w:hAnsi="Arial" w:cs="Arial"/>
          <w:spacing w:val="-4"/>
          <w:sz w:val="22"/>
          <w:szCs w:val="22"/>
        </w:rPr>
        <w:t xml:space="preserve"> </w:t>
      </w:r>
      <w:r w:rsidRPr="00E00AE1">
        <w:rPr>
          <w:rFonts w:ascii="Arial" w:hAnsi="Arial" w:cs="Arial"/>
          <w:sz w:val="22"/>
          <w:szCs w:val="22"/>
        </w:rPr>
        <w:t>have</w:t>
      </w:r>
      <w:r w:rsidRPr="00E00AE1">
        <w:rPr>
          <w:rFonts w:ascii="Arial" w:hAnsi="Arial" w:cs="Arial"/>
          <w:spacing w:val="-3"/>
          <w:sz w:val="22"/>
          <w:szCs w:val="22"/>
        </w:rPr>
        <w:t xml:space="preserve"> </w:t>
      </w:r>
      <w:r w:rsidRPr="00E00AE1">
        <w:rPr>
          <w:rFonts w:ascii="Arial" w:hAnsi="Arial" w:cs="Arial"/>
          <w:sz w:val="22"/>
          <w:szCs w:val="22"/>
        </w:rPr>
        <w:t>a</w:t>
      </w:r>
      <w:r w:rsidRPr="00E00AE1">
        <w:rPr>
          <w:rFonts w:ascii="Arial" w:hAnsi="Arial" w:cs="Arial"/>
          <w:spacing w:val="-4"/>
          <w:sz w:val="22"/>
          <w:szCs w:val="22"/>
        </w:rPr>
        <w:t xml:space="preserve"> </w:t>
      </w:r>
      <w:r w:rsidRPr="00E00AE1">
        <w:rPr>
          <w:rFonts w:ascii="Arial" w:hAnsi="Arial" w:cs="Arial"/>
          <w:sz w:val="22"/>
          <w:szCs w:val="22"/>
        </w:rPr>
        <w:t>jewellery</w:t>
      </w:r>
      <w:r w:rsidRPr="00E00AE1">
        <w:rPr>
          <w:rFonts w:ascii="Arial" w:hAnsi="Arial" w:cs="Arial"/>
          <w:spacing w:val="-4"/>
          <w:sz w:val="22"/>
          <w:szCs w:val="22"/>
        </w:rPr>
        <w:t xml:space="preserve"> </w:t>
      </w:r>
      <w:r w:rsidRPr="00E00AE1">
        <w:rPr>
          <w:rFonts w:ascii="Arial" w:hAnsi="Arial" w:cs="Arial"/>
          <w:sz w:val="22"/>
          <w:szCs w:val="22"/>
        </w:rPr>
        <w:t>application</w:t>
      </w:r>
      <w:r w:rsidRPr="00E00AE1">
        <w:rPr>
          <w:rFonts w:ascii="Arial" w:hAnsi="Arial" w:cs="Arial"/>
          <w:spacing w:val="-3"/>
          <w:sz w:val="22"/>
          <w:szCs w:val="22"/>
        </w:rPr>
        <w:t xml:space="preserve"> </w:t>
      </w:r>
      <w:r w:rsidRPr="00E00AE1">
        <w:rPr>
          <w:rFonts w:ascii="Arial" w:hAnsi="Arial" w:cs="Arial"/>
          <w:sz w:val="22"/>
          <w:szCs w:val="22"/>
        </w:rPr>
        <w:t>currently</w:t>
      </w:r>
      <w:r w:rsidRPr="00E00AE1">
        <w:rPr>
          <w:rFonts w:ascii="Arial" w:hAnsi="Arial" w:cs="Arial"/>
          <w:spacing w:val="-3"/>
          <w:sz w:val="22"/>
          <w:szCs w:val="22"/>
        </w:rPr>
        <w:t xml:space="preserve"> </w:t>
      </w:r>
      <w:r w:rsidRPr="00E00AE1">
        <w:rPr>
          <w:rFonts w:ascii="Arial" w:hAnsi="Arial" w:cs="Arial"/>
          <w:sz w:val="22"/>
          <w:szCs w:val="22"/>
        </w:rPr>
        <w:t>on</w:t>
      </w:r>
      <w:r w:rsidRPr="00E00AE1">
        <w:rPr>
          <w:rFonts w:ascii="Arial" w:hAnsi="Arial" w:cs="Arial"/>
          <w:spacing w:val="-3"/>
          <w:sz w:val="22"/>
          <w:szCs w:val="22"/>
        </w:rPr>
        <w:t xml:space="preserve"> </w:t>
      </w:r>
      <w:r w:rsidRPr="00E00AE1">
        <w:rPr>
          <w:rFonts w:ascii="Arial" w:hAnsi="Arial" w:cs="Arial"/>
          <w:sz w:val="22"/>
          <w:szCs w:val="22"/>
        </w:rPr>
        <w:t>the</w:t>
      </w:r>
      <w:r w:rsidRPr="00E00AE1">
        <w:rPr>
          <w:rFonts w:ascii="Arial" w:hAnsi="Arial" w:cs="Arial"/>
          <w:spacing w:val="-3"/>
          <w:sz w:val="22"/>
          <w:szCs w:val="22"/>
        </w:rPr>
        <w:t xml:space="preserve"> </w:t>
      </w:r>
      <w:r w:rsidRPr="00E00AE1">
        <w:rPr>
          <w:rFonts w:ascii="Arial" w:hAnsi="Arial" w:cs="Arial"/>
          <w:sz w:val="22"/>
          <w:szCs w:val="22"/>
        </w:rPr>
        <w:t>market</w:t>
      </w:r>
      <w:r w:rsidRPr="00E00AE1">
        <w:rPr>
          <w:rFonts w:ascii="Arial" w:hAnsi="Arial" w:cs="Arial"/>
          <w:spacing w:val="-3"/>
          <w:sz w:val="22"/>
          <w:szCs w:val="22"/>
        </w:rPr>
        <w:t xml:space="preserve"> </w:t>
      </w:r>
      <w:r w:rsidRPr="00E00AE1">
        <w:rPr>
          <w:rFonts w:ascii="Arial" w:hAnsi="Arial" w:cs="Arial"/>
          <w:sz w:val="22"/>
          <w:szCs w:val="22"/>
        </w:rPr>
        <w:t>despite</w:t>
      </w:r>
      <w:r w:rsidRPr="00E00AE1">
        <w:rPr>
          <w:rFonts w:ascii="Arial" w:hAnsi="Arial" w:cs="Arial"/>
          <w:spacing w:val="-3"/>
          <w:sz w:val="22"/>
          <w:szCs w:val="22"/>
        </w:rPr>
        <w:t xml:space="preserve"> </w:t>
      </w:r>
      <w:r w:rsidRPr="00E00AE1">
        <w:rPr>
          <w:rFonts w:ascii="Arial" w:hAnsi="Arial" w:cs="Arial"/>
          <w:sz w:val="22"/>
          <w:szCs w:val="22"/>
        </w:rPr>
        <w:t>the</w:t>
      </w:r>
      <w:r w:rsidRPr="00E00AE1">
        <w:rPr>
          <w:rFonts w:ascii="Arial" w:hAnsi="Arial" w:cs="Arial"/>
          <w:spacing w:val="-3"/>
          <w:sz w:val="22"/>
          <w:szCs w:val="22"/>
        </w:rPr>
        <w:t xml:space="preserve"> </w:t>
      </w:r>
      <w:r w:rsidRPr="00E00AE1">
        <w:rPr>
          <w:rFonts w:ascii="Arial" w:hAnsi="Arial" w:cs="Arial"/>
          <w:sz w:val="22"/>
          <w:szCs w:val="22"/>
        </w:rPr>
        <w:t>website suggesting that they have the technology available.</w:t>
      </w:r>
    </w:p>
    <w:p w14:paraId="719D1BDC" w14:textId="77777777" w:rsidR="005F3947" w:rsidRPr="00211748" w:rsidRDefault="005F3947" w:rsidP="005F3947">
      <w:pPr>
        <w:pStyle w:val="Heading1"/>
        <w:rPr>
          <w:rFonts w:ascii="Arial" w:hAnsi="Arial" w:cs="Arial"/>
          <w:color w:val="auto"/>
          <w:spacing w:val="-2"/>
          <w:sz w:val="22"/>
          <w:szCs w:val="22"/>
        </w:rPr>
      </w:pPr>
      <w:r w:rsidRPr="00E00AE1">
        <w:rPr>
          <w:rFonts w:ascii="Arial" w:hAnsi="Arial" w:cs="Arial"/>
          <w:color w:val="auto"/>
          <w:spacing w:val="-2"/>
          <w:sz w:val="22"/>
          <w:szCs w:val="22"/>
        </w:rPr>
        <w:t>Conclusion</w:t>
      </w:r>
    </w:p>
    <w:p w14:paraId="3342B00C" w14:textId="77777777" w:rsidR="005F3947" w:rsidRPr="00E00AE1" w:rsidRDefault="005F3947" w:rsidP="005F3947">
      <w:pPr>
        <w:pStyle w:val="BodyText"/>
        <w:ind w:left="160" w:right="271"/>
        <w:rPr>
          <w:rFonts w:ascii="Arial" w:hAnsi="Arial" w:cs="Arial"/>
          <w:sz w:val="22"/>
          <w:szCs w:val="22"/>
        </w:rPr>
      </w:pPr>
      <w:r w:rsidRPr="00E00AE1">
        <w:rPr>
          <w:rFonts w:ascii="Arial" w:hAnsi="Arial" w:cs="Arial"/>
          <w:sz w:val="22"/>
          <w:szCs w:val="22"/>
        </w:rPr>
        <w:t>Based on the</w:t>
      </w:r>
      <w:r w:rsidRPr="00E00AE1">
        <w:rPr>
          <w:rFonts w:ascii="Arial" w:hAnsi="Arial" w:cs="Arial"/>
          <w:spacing w:val="-2"/>
          <w:sz w:val="22"/>
          <w:szCs w:val="22"/>
        </w:rPr>
        <w:t xml:space="preserve"> </w:t>
      </w:r>
      <w:r w:rsidRPr="00E00AE1">
        <w:rPr>
          <w:rFonts w:ascii="Arial" w:hAnsi="Arial" w:cs="Arial"/>
          <w:sz w:val="22"/>
          <w:szCs w:val="22"/>
        </w:rPr>
        <w:t>information</w:t>
      </w:r>
      <w:r w:rsidRPr="00E00AE1">
        <w:rPr>
          <w:rFonts w:ascii="Arial" w:hAnsi="Arial" w:cs="Arial"/>
          <w:spacing w:val="-1"/>
          <w:sz w:val="22"/>
          <w:szCs w:val="22"/>
        </w:rPr>
        <w:t xml:space="preserve"> </w:t>
      </w:r>
      <w:r w:rsidRPr="00E00AE1">
        <w:rPr>
          <w:rFonts w:ascii="Arial" w:hAnsi="Arial" w:cs="Arial"/>
          <w:sz w:val="22"/>
          <w:szCs w:val="22"/>
        </w:rPr>
        <w:t>acquired</w:t>
      </w:r>
      <w:r w:rsidRPr="00E00AE1">
        <w:rPr>
          <w:rFonts w:ascii="Arial" w:hAnsi="Arial" w:cs="Arial"/>
          <w:spacing w:val="-1"/>
          <w:sz w:val="22"/>
          <w:szCs w:val="22"/>
        </w:rPr>
        <w:t xml:space="preserve"> </w:t>
      </w:r>
      <w:r w:rsidRPr="00E00AE1">
        <w:rPr>
          <w:rFonts w:ascii="Arial" w:hAnsi="Arial" w:cs="Arial"/>
          <w:sz w:val="22"/>
          <w:szCs w:val="22"/>
        </w:rPr>
        <w:t>on</w:t>
      </w:r>
      <w:r w:rsidRPr="00E00AE1">
        <w:rPr>
          <w:rFonts w:ascii="Arial" w:hAnsi="Arial" w:cs="Arial"/>
          <w:spacing w:val="-1"/>
          <w:sz w:val="22"/>
          <w:szCs w:val="22"/>
        </w:rPr>
        <w:t xml:space="preserve"> </w:t>
      </w:r>
      <w:r w:rsidRPr="00E00AE1">
        <w:rPr>
          <w:rFonts w:ascii="Arial" w:hAnsi="Arial" w:cs="Arial"/>
          <w:sz w:val="22"/>
          <w:szCs w:val="22"/>
        </w:rPr>
        <w:t>the companies and their applications</w:t>
      </w:r>
      <w:r w:rsidRPr="00E00AE1">
        <w:rPr>
          <w:rFonts w:ascii="Arial" w:hAnsi="Arial" w:cs="Arial"/>
          <w:spacing w:val="-1"/>
          <w:sz w:val="22"/>
          <w:szCs w:val="22"/>
        </w:rPr>
        <w:t xml:space="preserve"> </w:t>
      </w:r>
      <w:r w:rsidRPr="00E00AE1">
        <w:rPr>
          <w:rFonts w:ascii="Arial" w:hAnsi="Arial" w:cs="Arial"/>
          <w:sz w:val="22"/>
          <w:szCs w:val="22"/>
        </w:rPr>
        <w:t>as listed</w:t>
      </w:r>
      <w:r w:rsidRPr="00E00AE1">
        <w:rPr>
          <w:rFonts w:ascii="Arial" w:hAnsi="Arial" w:cs="Arial"/>
          <w:spacing w:val="-1"/>
          <w:sz w:val="22"/>
          <w:szCs w:val="22"/>
        </w:rPr>
        <w:t xml:space="preserve"> </w:t>
      </w:r>
      <w:r w:rsidRPr="00E00AE1">
        <w:rPr>
          <w:rFonts w:ascii="Arial" w:hAnsi="Arial" w:cs="Arial"/>
          <w:sz w:val="22"/>
          <w:szCs w:val="22"/>
        </w:rPr>
        <w:t>above, there is currently no app that does everything that CERIC does or performs specifically the same functions.</w:t>
      </w:r>
      <w:r w:rsidRPr="00E00AE1">
        <w:rPr>
          <w:rFonts w:ascii="Arial" w:hAnsi="Arial" w:cs="Arial"/>
          <w:spacing w:val="-3"/>
          <w:sz w:val="22"/>
          <w:szCs w:val="22"/>
        </w:rPr>
        <w:t xml:space="preserve"> </w:t>
      </w:r>
      <w:r w:rsidRPr="00E00AE1">
        <w:rPr>
          <w:rFonts w:ascii="Arial" w:hAnsi="Arial" w:cs="Arial"/>
          <w:sz w:val="22"/>
          <w:szCs w:val="22"/>
        </w:rPr>
        <w:t>The</w:t>
      </w:r>
      <w:r w:rsidRPr="00E00AE1">
        <w:rPr>
          <w:rFonts w:ascii="Arial" w:hAnsi="Arial" w:cs="Arial"/>
          <w:spacing w:val="-2"/>
          <w:sz w:val="22"/>
          <w:szCs w:val="22"/>
        </w:rPr>
        <w:t xml:space="preserve"> </w:t>
      </w:r>
      <w:r w:rsidRPr="00E00AE1">
        <w:rPr>
          <w:rFonts w:ascii="Arial" w:hAnsi="Arial" w:cs="Arial"/>
          <w:sz w:val="22"/>
          <w:szCs w:val="22"/>
        </w:rPr>
        <w:t>apps</w:t>
      </w:r>
      <w:r w:rsidRPr="00E00AE1">
        <w:rPr>
          <w:rFonts w:ascii="Arial" w:hAnsi="Arial" w:cs="Arial"/>
          <w:spacing w:val="-2"/>
          <w:sz w:val="22"/>
          <w:szCs w:val="22"/>
        </w:rPr>
        <w:t xml:space="preserve"> </w:t>
      </w:r>
      <w:r w:rsidRPr="00E00AE1">
        <w:rPr>
          <w:rFonts w:ascii="Arial" w:hAnsi="Arial" w:cs="Arial"/>
          <w:sz w:val="22"/>
          <w:szCs w:val="22"/>
        </w:rPr>
        <w:t>listed</w:t>
      </w:r>
      <w:r w:rsidRPr="00E00AE1">
        <w:rPr>
          <w:rFonts w:ascii="Arial" w:hAnsi="Arial" w:cs="Arial"/>
          <w:spacing w:val="-4"/>
          <w:sz w:val="22"/>
          <w:szCs w:val="22"/>
        </w:rPr>
        <w:t xml:space="preserve"> </w:t>
      </w:r>
      <w:r w:rsidRPr="00E00AE1">
        <w:rPr>
          <w:rFonts w:ascii="Arial" w:hAnsi="Arial" w:cs="Arial"/>
          <w:sz w:val="22"/>
          <w:szCs w:val="22"/>
        </w:rPr>
        <w:t>above</w:t>
      </w:r>
      <w:r w:rsidRPr="00E00AE1">
        <w:rPr>
          <w:rFonts w:ascii="Arial" w:hAnsi="Arial" w:cs="Arial"/>
          <w:spacing w:val="-2"/>
          <w:sz w:val="22"/>
          <w:szCs w:val="22"/>
        </w:rPr>
        <w:t xml:space="preserve"> </w:t>
      </w:r>
      <w:r w:rsidRPr="00E00AE1">
        <w:rPr>
          <w:rFonts w:ascii="Arial" w:hAnsi="Arial" w:cs="Arial"/>
          <w:sz w:val="22"/>
          <w:szCs w:val="22"/>
        </w:rPr>
        <w:t>do</w:t>
      </w:r>
      <w:r w:rsidRPr="00E00AE1">
        <w:rPr>
          <w:rFonts w:ascii="Arial" w:hAnsi="Arial" w:cs="Arial"/>
          <w:spacing w:val="-2"/>
          <w:sz w:val="22"/>
          <w:szCs w:val="22"/>
        </w:rPr>
        <w:t xml:space="preserve"> </w:t>
      </w:r>
      <w:r w:rsidRPr="00E00AE1">
        <w:rPr>
          <w:rFonts w:ascii="Arial" w:hAnsi="Arial" w:cs="Arial"/>
          <w:sz w:val="22"/>
          <w:szCs w:val="22"/>
        </w:rPr>
        <w:t>not</w:t>
      </w:r>
      <w:r w:rsidRPr="00E00AE1">
        <w:rPr>
          <w:rFonts w:ascii="Arial" w:hAnsi="Arial" w:cs="Arial"/>
          <w:spacing w:val="-4"/>
          <w:sz w:val="22"/>
          <w:szCs w:val="22"/>
        </w:rPr>
        <w:t xml:space="preserve"> </w:t>
      </w:r>
      <w:r w:rsidRPr="00E00AE1">
        <w:rPr>
          <w:rFonts w:ascii="Arial" w:hAnsi="Arial" w:cs="Arial"/>
          <w:sz w:val="22"/>
          <w:szCs w:val="22"/>
        </w:rPr>
        <w:t>have</w:t>
      </w:r>
      <w:r w:rsidRPr="00E00AE1">
        <w:rPr>
          <w:rFonts w:ascii="Arial" w:hAnsi="Arial" w:cs="Arial"/>
          <w:spacing w:val="-2"/>
          <w:sz w:val="22"/>
          <w:szCs w:val="22"/>
        </w:rPr>
        <w:t xml:space="preserve"> </w:t>
      </w:r>
      <w:r w:rsidRPr="00E00AE1">
        <w:rPr>
          <w:rFonts w:ascii="Arial" w:hAnsi="Arial" w:cs="Arial"/>
          <w:sz w:val="22"/>
          <w:szCs w:val="22"/>
        </w:rPr>
        <w:t>all</w:t>
      </w:r>
      <w:r w:rsidRPr="00E00AE1">
        <w:rPr>
          <w:rFonts w:ascii="Arial" w:hAnsi="Arial" w:cs="Arial"/>
          <w:spacing w:val="-4"/>
          <w:sz w:val="22"/>
          <w:szCs w:val="22"/>
        </w:rPr>
        <w:t xml:space="preserve"> </w:t>
      </w:r>
      <w:r w:rsidRPr="00E00AE1">
        <w:rPr>
          <w:rFonts w:ascii="Arial" w:hAnsi="Arial" w:cs="Arial"/>
          <w:sz w:val="22"/>
          <w:szCs w:val="22"/>
        </w:rPr>
        <w:t>the</w:t>
      </w:r>
      <w:r w:rsidRPr="00E00AE1">
        <w:rPr>
          <w:rFonts w:ascii="Arial" w:hAnsi="Arial" w:cs="Arial"/>
          <w:spacing w:val="-5"/>
          <w:sz w:val="22"/>
          <w:szCs w:val="22"/>
        </w:rPr>
        <w:t xml:space="preserve"> </w:t>
      </w:r>
      <w:proofErr w:type="spellStart"/>
      <w:r w:rsidRPr="00E00AE1">
        <w:rPr>
          <w:rFonts w:ascii="Arial" w:hAnsi="Arial" w:cs="Arial"/>
          <w:sz w:val="22"/>
          <w:szCs w:val="22"/>
        </w:rPr>
        <w:t>jewellery</w:t>
      </w:r>
      <w:proofErr w:type="spellEnd"/>
      <w:r w:rsidRPr="00E00AE1">
        <w:rPr>
          <w:rFonts w:ascii="Arial" w:hAnsi="Arial" w:cs="Arial"/>
          <w:sz w:val="22"/>
          <w:szCs w:val="22"/>
        </w:rPr>
        <w:t xml:space="preserve"> capabilities</w:t>
      </w:r>
      <w:r w:rsidRPr="00E00AE1">
        <w:rPr>
          <w:rFonts w:ascii="Arial" w:hAnsi="Arial" w:cs="Arial"/>
          <w:spacing w:val="-4"/>
          <w:sz w:val="22"/>
          <w:szCs w:val="22"/>
        </w:rPr>
        <w:t xml:space="preserve"> </w:t>
      </w:r>
      <w:r w:rsidRPr="00E00AE1">
        <w:rPr>
          <w:rFonts w:ascii="Arial" w:hAnsi="Arial" w:cs="Arial"/>
          <w:sz w:val="22"/>
          <w:szCs w:val="22"/>
        </w:rPr>
        <w:t>or</w:t>
      </w:r>
      <w:r w:rsidRPr="00E00AE1">
        <w:rPr>
          <w:rFonts w:ascii="Arial" w:hAnsi="Arial" w:cs="Arial"/>
          <w:spacing w:val="-1"/>
          <w:sz w:val="22"/>
          <w:szCs w:val="22"/>
        </w:rPr>
        <w:t xml:space="preserve"> </w:t>
      </w:r>
      <w:proofErr w:type="spellStart"/>
      <w:r w:rsidRPr="00E00AE1">
        <w:rPr>
          <w:rFonts w:ascii="Arial" w:hAnsi="Arial" w:cs="Arial"/>
          <w:sz w:val="22"/>
          <w:szCs w:val="22"/>
        </w:rPr>
        <w:t>customisation</w:t>
      </w:r>
      <w:proofErr w:type="spellEnd"/>
      <w:r w:rsidRPr="00E00AE1">
        <w:rPr>
          <w:rFonts w:ascii="Arial" w:hAnsi="Arial" w:cs="Arial"/>
          <w:spacing w:val="-4"/>
          <w:sz w:val="22"/>
          <w:szCs w:val="22"/>
        </w:rPr>
        <w:t xml:space="preserve"> </w:t>
      </w:r>
      <w:r w:rsidRPr="00E00AE1">
        <w:rPr>
          <w:rFonts w:ascii="Arial" w:hAnsi="Arial" w:cs="Arial"/>
          <w:sz w:val="22"/>
          <w:szCs w:val="22"/>
        </w:rPr>
        <w:t xml:space="preserve">options that CERIC includes. The app with the most similarities to CERIC is Shop 4 Rings by </w:t>
      </w:r>
      <w:proofErr w:type="spellStart"/>
      <w:r w:rsidRPr="00E00AE1">
        <w:rPr>
          <w:rFonts w:ascii="Arial" w:hAnsi="Arial" w:cs="Arial"/>
          <w:sz w:val="22"/>
          <w:szCs w:val="22"/>
        </w:rPr>
        <w:t>Tryon.guru</w:t>
      </w:r>
      <w:proofErr w:type="spellEnd"/>
      <w:r w:rsidRPr="00E00AE1">
        <w:rPr>
          <w:rFonts w:ascii="Arial" w:hAnsi="Arial" w:cs="Arial"/>
          <w:sz w:val="22"/>
          <w:szCs w:val="22"/>
        </w:rPr>
        <w:t>.</w:t>
      </w:r>
    </w:p>
    <w:p w14:paraId="20689035" w14:textId="77777777" w:rsidR="005F3947" w:rsidRPr="00E00AE1" w:rsidRDefault="005F3947" w:rsidP="005F3947">
      <w:pPr>
        <w:pStyle w:val="BodyText"/>
        <w:ind w:left="160"/>
        <w:rPr>
          <w:rFonts w:ascii="Arial" w:hAnsi="Arial" w:cs="Arial"/>
          <w:sz w:val="22"/>
          <w:szCs w:val="22"/>
        </w:rPr>
      </w:pPr>
      <w:r w:rsidRPr="00E00AE1">
        <w:rPr>
          <w:rFonts w:ascii="Arial" w:hAnsi="Arial" w:cs="Arial"/>
          <w:sz w:val="22"/>
          <w:szCs w:val="22"/>
        </w:rPr>
        <w:t>However,</w:t>
      </w:r>
      <w:r w:rsidRPr="00E00AE1">
        <w:rPr>
          <w:rFonts w:ascii="Arial" w:hAnsi="Arial" w:cs="Arial"/>
          <w:spacing w:val="-2"/>
          <w:sz w:val="22"/>
          <w:szCs w:val="22"/>
        </w:rPr>
        <w:t xml:space="preserve"> </w:t>
      </w:r>
      <w:r w:rsidRPr="00E00AE1">
        <w:rPr>
          <w:rFonts w:ascii="Arial" w:hAnsi="Arial" w:cs="Arial"/>
          <w:sz w:val="22"/>
          <w:szCs w:val="22"/>
        </w:rPr>
        <w:t>CERIC</w:t>
      </w:r>
      <w:r w:rsidRPr="00E00AE1">
        <w:rPr>
          <w:rFonts w:ascii="Arial" w:hAnsi="Arial" w:cs="Arial"/>
          <w:spacing w:val="-5"/>
          <w:sz w:val="22"/>
          <w:szCs w:val="22"/>
        </w:rPr>
        <w:t xml:space="preserve"> </w:t>
      </w:r>
      <w:r w:rsidRPr="00E00AE1">
        <w:rPr>
          <w:rFonts w:ascii="Arial" w:hAnsi="Arial" w:cs="Arial"/>
          <w:sz w:val="22"/>
          <w:szCs w:val="22"/>
        </w:rPr>
        <w:t>provides</w:t>
      </w:r>
      <w:r w:rsidRPr="00E00AE1">
        <w:rPr>
          <w:rFonts w:ascii="Arial" w:hAnsi="Arial" w:cs="Arial"/>
          <w:spacing w:val="-7"/>
          <w:sz w:val="22"/>
          <w:szCs w:val="22"/>
        </w:rPr>
        <w:t xml:space="preserve"> </w:t>
      </w:r>
      <w:r w:rsidRPr="00E00AE1">
        <w:rPr>
          <w:rFonts w:ascii="Arial" w:hAnsi="Arial" w:cs="Arial"/>
          <w:sz w:val="22"/>
          <w:szCs w:val="22"/>
        </w:rPr>
        <w:t>real</w:t>
      </w:r>
      <w:r w:rsidRPr="00E00AE1">
        <w:rPr>
          <w:rFonts w:ascii="Arial" w:hAnsi="Arial" w:cs="Arial"/>
          <w:spacing w:val="-1"/>
          <w:sz w:val="22"/>
          <w:szCs w:val="22"/>
        </w:rPr>
        <w:t xml:space="preserve"> </w:t>
      </w:r>
      <w:r w:rsidRPr="00E00AE1">
        <w:rPr>
          <w:rFonts w:ascii="Arial" w:hAnsi="Arial" w:cs="Arial"/>
          <w:sz w:val="22"/>
          <w:szCs w:val="22"/>
        </w:rPr>
        <w:t>time ‘trying</w:t>
      </w:r>
      <w:r w:rsidRPr="00E00AE1">
        <w:rPr>
          <w:rFonts w:ascii="Arial" w:hAnsi="Arial" w:cs="Arial"/>
          <w:spacing w:val="-2"/>
          <w:sz w:val="22"/>
          <w:szCs w:val="22"/>
        </w:rPr>
        <w:t xml:space="preserve"> </w:t>
      </w:r>
      <w:r w:rsidRPr="00E00AE1">
        <w:rPr>
          <w:rFonts w:ascii="Arial" w:hAnsi="Arial" w:cs="Arial"/>
          <w:sz w:val="22"/>
          <w:szCs w:val="22"/>
        </w:rPr>
        <w:t>on’</w:t>
      </w:r>
      <w:r w:rsidRPr="00E00AE1">
        <w:rPr>
          <w:rFonts w:ascii="Arial" w:hAnsi="Arial" w:cs="Arial"/>
          <w:spacing w:val="-3"/>
          <w:sz w:val="22"/>
          <w:szCs w:val="22"/>
        </w:rPr>
        <w:t xml:space="preserve"> </w:t>
      </w:r>
      <w:r w:rsidRPr="00E00AE1">
        <w:rPr>
          <w:rFonts w:ascii="Arial" w:hAnsi="Arial" w:cs="Arial"/>
          <w:sz w:val="22"/>
          <w:szCs w:val="22"/>
        </w:rPr>
        <w:t>of</w:t>
      </w:r>
      <w:r w:rsidRPr="00E00AE1">
        <w:rPr>
          <w:rFonts w:ascii="Arial" w:hAnsi="Arial" w:cs="Arial"/>
          <w:spacing w:val="-5"/>
          <w:sz w:val="22"/>
          <w:szCs w:val="22"/>
        </w:rPr>
        <w:t xml:space="preserve"> </w:t>
      </w:r>
      <w:r w:rsidRPr="00E00AE1">
        <w:rPr>
          <w:rFonts w:ascii="Arial" w:hAnsi="Arial" w:cs="Arial"/>
          <w:sz w:val="22"/>
          <w:szCs w:val="22"/>
        </w:rPr>
        <w:t>the</w:t>
      </w:r>
      <w:r w:rsidRPr="00E00AE1">
        <w:rPr>
          <w:rFonts w:ascii="Arial" w:hAnsi="Arial" w:cs="Arial"/>
          <w:spacing w:val="-5"/>
          <w:sz w:val="22"/>
          <w:szCs w:val="22"/>
        </w:rPr>
        <w:t xml:space="preserve"> </w:t>
      </w:r>
      <w:r w:rsidRPr="00E00AE1">
        <w:rPr>
          <w:rFonts w:ascii="Arial" w:hAnsi="Arial" w:cs="Arial"/>
          <w:sz w:val="22"/>
          <w:szCs w:val="22"/>
        </w:rPr>
        <w:t>rings</w:t>
      </w:r>
      <w:r w:rsidRPr="00E00AE1">
        <w:rPr>
          <w:rFonts w:ascii="Arial" w:hAnsi="Arial" w:cs="Arial"/>
          <w:spacing w:val="-3"/>
          <w:sz w:val="22"/>
          <w:szCs w:val="22"/>
        </w:rPr>
        <w:t xml:space="preserve"> </w:t>
      </w:r>
      <w:r w:rsidRPr="00E00AE1">
        <w:rPr>
          <w:rFonts w:ascii="Arial" w:hAnsi="Arial" w:cs="Arial"/>
          <w:sz w:val="22"/>
          <w:szCs w:val="22"/>
        </w:rPr>
        <w:t>for</w:t>
      </w:r>
      <w:r w:rsidRPr="00E00AE1">
        <w:rPr>
          <w:rFonts w:ascii="Arial" w:hAnsi="Arial" w:cs="Arial"/>
          <w:spacing w:val="-1"/>
          <w:sz w:val="22"/>
          <w:szCs w:val="22"/>
        </w:rPr>
        <w:t xml:space="preserve"> </w:t>
      </w:r>
      <w:r w:rsidRPr="00E00AE1">
        <w:rPr>
          <w:rFonts w:ascii="Arial" w:hAnsi="Arial" w:cs="Arial"/>
          <w:sz w:val="22"/>
          <w:szCs w:val="22"/>
        </w:rPr>
        <w:t>which</w:t>
      </w:r>
      <w:r w:rsidRPr="00E00AE1">
        <w:rPr>
          <w:rFonts w:ascii="Arial" w:hAnsi="Arial" w:cs="Arial"/>
          <w:spacing w:val="-4"/>
          <w:sz w:val="22"/>
          <w:szCs w:val="22"/>
        </w:rPr>
        <w:t xml:space="preserve"> </w:t>
      </w:r>
      <w:r w:rsidRPr="00E00AE1">
        <w:rPr>
          <w:rFonts w:ascii="Arial" w:hAnsi="Arial" w:cs="Arial"/>
          <w:sz w:val="22"/>
          <w:szCs w:val="22"/>
        </w:rPr>
        <w:t>Shop</w:t>
      </w:r>
      <w:r w:rsidRPr="00E00AE1">
        <w:rPr>
          <w:rFonts w:ascii="Arial" w:hAnsi="Arial" w:cs="Arial"/>
          <w:spacing w:val="-2"/>
          <w:sz w:val="22"/>
          <w:szCs w:val="22"/>
        </w:rPr>
        <w:t xml:space="preserve"> </w:t>
      </w:r>
      <w:r w:rsidRPr="00E00AE1">
        <w:rPr>
          <w:rFonts w:ascii="Arial" w:hAnsi="Arial" w:cs="Arial"/>
          <w:sz w:val="22"/>
          <w:szCs w:val="22"/>
        </w:rPr>
        <w:t>4</w:t>
      </w:r>
      <w:r w:rsidRPr="00E00AE1">
        <w:rPr>
          <w:rFonts w:ascii="Arial" w:hAnsi="Arial" w:cs="Arial"/>
          <w:spacing w:val="-2"/>
          <w:sz w:val="22"/>
          <w:szCs w:val="22"/>
        </w:rPr>
        <w:t xml:space="preserve"> </w:t>
      </w:r>
      <w:r w:rsidRPr="00E00AE1">
        <w:rPr>
          <w:rFonts w:ascii="Arial" w:hAnsi="Arial" w:cs="Arial"/>
          <w:sz w:val="22"/>
          <w:szCs w:val="22"/>
        </w:rPr>
        <w:t>Rings</w:t>
      </w:r>
      <w:r w:rsidRPr="00E00AE1">
        <w:rPr>
          <w:rFonts w:ascii="Arial" w:hAnsi="Arial" w:cs="Arial"/>
          <w:spacing w:val="-3"/>
          <w:sz w:val="22"/>
          <w:szCs w:val="22"/>
        </w:rPr>
        <w:t xml:space="preserve"> </w:t>
      </w:r>
      <w:r w:rsidRPr="00E00AE1">
        <w:rPr>
          <w:rFonts w:ascii="Arial" w:hAnsi="Arial" w:cs="Arial"/>
          <w:sz w:val="22"/>
          <w:szCs w:val="22"/>
        </w:rPr>
        <w:t>currently</w:t>
      </w:r>
      <w:r w:rsidRPr="00E00AE1">
        <w:rPr>
          <w:rFonts w:ascii="Arial" w:hAnsi="Arial" w:cs="Arial"/>
          <w:spacing w:val="-3"/>
          <w:sz w:val="22"/>
          <w:szCs w:val="22"/>
        </w:rPr>
        <w:t xml:space="preserve"> </w:t>
      </w:r>
      <w:r w:rsidRPr="00E00AE1">
        <w:rPr>
          <w:rFonts w:ascii="Arial" w:hAnsi="Arial" w:cs="Arial"/>
          <w:sz w:val="22"/>
          <w:szCs w:val="22"/>
        </w:rPr>
        <w:t>does</w:t>
      </w:r>
      <w:r w:rsidRPr="00E00AE1">
        <w:rPr>
          <w:rFonts w:ascii="Arial" w:hAnsi="Arial" w:cs="Arial"/>
          <w:spacing w:val="-2"/>
          <w:sz w:val="22"/>
          <w:szCs w:val="22"/>
        </w:rPr>
        <w:t xml:space="preserve"> </w:t>
      </w:r>
      <w:r w:rsidRPr="00E00AE1">
        <w:rPr>
          <w:rFonts w:ascii="Arial" w:hAnsi="Arial" w:cs="Arial"/>
          <w:sz w:val="22"/>
          <w:szCs w:val="22"/>
        </w:rPr>
        <w:t>not have the capability. Furthermore, CERIC has far greater expandability of catalogues by provide the ability to include bracelets and earrings.</w:t>
      </w:r>
    </w:p>
    <w:p w14:paraId="6670FE8B" w14:textId="77777777" w:rsidR="005F3947" w:rsidRPr="00E00AE1" w:rsidRDefault="005F3947" w:rsidP="00211748">
      <w:pPr>
        <w:pStyle w:val="BodyText"/>
        <w:ind w:left="0" w:right="271"/>
        <w:rPr>
          <w:rFonts w:ascii="Arial" w:hAnsi="Arial" w:cs="Arial"/>
          <w:sz w:val="22"/>
          <w:szCs w:val="22"/>
        </w:rPr>
      </w:pPr>
      <w:r w:rsidRPr="00E00AE1">
        <w:rPr>
          <w:rFonts w:ascii="Arial" w:hAnsi="Arial" w:cs="Arial"/>
          <w:sz w:val="22"/>
          <w:szCs w:val="22"/>
        </w:rPr>
        <w:t>There</w:t>
      </w:r>
      <w:r w:rsidRPr="00E00AE1">
        <w:rPr>
          <w:rFonts w:ascii="Arial" w:hAnsi="Arial" w:cs="Arial"/>
          <w:spacing w:val="-3"/>
          <w:sz w:val="22"/>
          <w:szCs w:val="22"/>
        </w:rPr>
        <w:t xml:space="preserve"> </w:t>
      </w:r>
      <w:r w:rsidRPr="00E00AE1">
        <w:rPr>
          <w:rFonts w:ascii="Arial" w:hAnsi="Arial" w:cs="Arial"/>
          <w:sz w:val="22"/>
          <w:szCs w:val="22"/>
        </w:rPr>
        <w:t>are</w:t>
      </w:r>
      <w:r w:rsidRPr="00E00AE1">
        <w:rPr>
          <w:rFonts w:ascii="Arial" w:hAnsi="Arial" w:cs="Arial"/>
          <w:spacing w:val="-3"/>
          <w:sz w:val="22"/>
          <w:szCs w:val="22"/>
        </w:rPr>
        <w:t xml:space="preserve"> </w:t>
      </w:r>
      <w:r w:rsidRPr="00E00AE1">
        <w:rPr>
          <w:rFonts w:ascii="Arial" w:hAnsi="Arial" w:cs="Arial"/>
          <w:sz w:val="22"/>
          <w:szCs w:val="22"/>
        </w:rPr>
        <w:t>a</w:t>
      </w:r>
      <w:r w:rsidRPr="00E00AE1">
        <w:rPr>
          <w:rFonts w:ascii="Arial" w:hAnsi="Arial" w:cs="Arial"/>
          <w:spacing w:val="-3"/>
          <w:sz w:val="22"/>
          <w:szCs w:val="22"/>
        </w:rPr>
        <w:t xml:space="preserve"> </w:t>
      </w:r>
      <w:r w:rsidRPr="00E00AE1">
        <w:rPr>
          <w:rFonts w:ascii="Arial" w:hAnsi="Arial" w:cs="Arial"/>
          <w:sz w:val="22"/>
          <w:szCs w:val="22"/>
        </w:rPr>
        <w:t>few</w:t>
      </w:r>
      <w:r w:rsidRPr="00E00AE1">
        <w:rPr>
          <w:rFonts w:ascii="Arial" w:hAnsi="Arial" w:cs="Arial"/>
          <w:spacing w:val="-7"/>
          <w:sz w:val="22"/>
          <w:szCs w:val="22"/>
        </w:rPr>
        <w:t xml:space="preserve"> </w:t>
      </w:r>
      <w:r w:rsidRPr="00E00AE1">
        <w:rPr>
          <w:rFonts w:ascii="Arial" w:hAnsi="Arial" w:cs="Arial"/>
          <w:sz w:val="22"/>
          <w:szCs w:val="22"/>
        </w:rPr>
        <w:t>improvement</w:t>
      </w:r>
      <w:r w:rsidRPr="00E00AE1">
        <w:rPr>
          <w:rFonts w:ascii="Arial" w:hAnsi="Arial" w:cs="Arial"/>
          <w:spacing w:val="-3"/>
          <w:sz w:val="22"/>
          <w:szCs w:val="22"/>
        </w:rPr>
        <w:t xml:space="preserve"> </w:t>
      </w:r>
      <w:r w:rsidRPr="00E00AE1">
        <w:rPr>
          <w:rFonts w:ascii="Arial" w:hAnsi="Arial" w:cs="Arial"/>
          <w:sz w:val="22"/>
          <w:szCs w:val="22"/>
        </w:rPr>
        <w:t>suggestions</w:t>
      </w:r>
      <w:r w:rsidRPr="00E00AE1">
        <w:rPr>
          <w:rFonts w:ascii="Arial" w:hAnsi="Arial" w:cs="Arial"/>
          <w:spacing w:val="-3"/>
          <w:sz w:val="22"/>
          <w:szCs w:val="22"/>
        </w:rPr>
        <w:t xml:space="preserve"> </w:t>
      </w:r>
      <w:r w:rsidRPr="00E00AE1">
        <w:rPr>
          <w:rFonts w:ascii="Arial" w:hAnsi="Arial" w:cs="Arial"/>
          <w:sz w:val="22"/>
          <w:szCs w:val="22"/>
        </w:rPr>
        <w:t>that</w:t>
      </w:r>
      <w:r w:rsidRPr="00E00AE1">
        <w:rPr>
          <w:rFonts w:ascii="Arial" w:hAnsi="Arial" w:cs="Arial"/>
          <w:spacing w:val="-4"/>
          <w:sz w:val="22"/>
          <w:szCs w:val="22"/>
        </w:rPr>
        <w:t xml:space="preserve"> </w:t>
      </w:r>
      <w:r w:rsidRPr="00E00AE1">
        <w:rPr>
          <w:rFonts w:ascii="Arial" w:hAnsi="Arial" w:cs="Arial"/>
          <w:sz w:val="22"/>
          <w:szCs w:val="22"/>
        </w:rPr>
        <w:t>could</w:t>
      </w:r>
      <w:r w:rsidRPr="00E00AE1">
        <w:rPr>
          <w:rFonts w:ascii="Arial" w:hAnsi="Arial" w:cs="Arial"/>
          <w:spacing w:val="-3"/>
          <w:sz w:val="22"/>
          <w:szCs w:val="22"/>
        </w:rPr>
        <w:t xml:space="preserve"> </w:t>
      </w:r>
      <w:r w:rsidRPr="00E00AE1">
        <w:rPr>
          <w:rFonts w:ascii="Arial" w:hAnsi="Arial" w:cs="Arial"/>
          <w:sz w:val="22"/>
          <w:szCs w:val="22"/>
        </w:rPr>
        <w:t>be</w:t>
      </w:r>
      <w:r w:rsidRPr="00E00AE1">
        <w:rPr>
          <w:rFonts w:ascii="Arial" w:hAnsi="Arial" w:cs="Arial"/>
          <w:spacing w:val="-6"/>
          <w:sz w:val="22"/>
          <w:szCs w:val="22"/>
        </w:rPr>
        <w:t xml:space="preserve"> </w:t>
      </w:r>
      <w:r w:rsidRPr="00E00AE1">
        <w:rPr>
          <w:rFonts w:ascii="Arial" w:hAnsi="Arial" w:cs="Arial"/>
          <w:sz w:val="22"/>
          <w:szCs w:val="22"/>
        </w:rPr>
        <w:t>made</w:t>
      </w:r>
      <w:r w:rsidRPr="00E00AE1">
        <w:rPr>
          <w:rFonts w:ascii="Arial" w:hAnsi="Arial" w:cs="Arial"/>
          <w:spacing w:val="-3"/>
          <w:sz w:val="22"/>
          <w:szCs w:val="22"/>
        </w:rPr>
        <w:t xml:space="preserve"> </w:t>
      </w:r>
      <w:r w:rsidRPr="00E00AE1">
        <w:rPr>
          <w:rFonts w:ascii="Arial" w:hAnsi="Arial" w:cs="Arial"/>
          <w:sz w:val="22"/>
          <w:szCs w:val="22"/>
        </w:rPr>
        <w:t>by</w:t>
      </w:r>
      <w:r w:rsidRPr="00E00AE1">
        <w:rPr>
          <w:rFonts w:ascii="Arial" w:hAnsi="Arial" w:cs="Arial"/>
          <w:spacing w:val="-1"/>
          <w:sz w:val="22"/>
          <w:szCs w:val="22"/>
        </w:rPr>
        <w:t xml:space="preserve"> </w:t>
      </w:r>
      <w:r w:rsidRPr="00E00AE1">
        <w:rPr>
          <w:rFonts w:ascii="Arial" w:hAnsi="Arial" w:cs="Arial"/>
          <w:sz w:val="22"/>
          <w:szCs w:val="22"/>
        </w:rPr>
        <w:t>reviewing</w:t>
      </w:r>
      <w:r w:rsidRPr="00E00AE1">
        <w:rPr>
          <w:rFonts w:ascii="Arial" w:hAnsi="Arial" w:cs="Arial"/>
          <w:spacing w:val="-4"/>
          <w:sz w:val="22"/>
          <w:szCs w:val="22"/>
        </w:rPr>
        <w:t xml:space="preserve"> </w:t>
      </w:r>
      <w:r w:rsidRPr="00E00AE1">
        <w:rPr>
          <w:rFonts w:ascii="Arial" w:hAnsi="Arial" w:cs="Arial"/>
          <w:sz w:val="22"/>
          <w:szCs w:val="22"/>
        </w:rPr>
        <w:t>the</w:t>
      </w:r>
      <w:r w:rsidRPr="00E00AE1">
        <w:rPr>
          <w:rFonts w:ascii="Arial" w:hAnsi="Arial" w:cs="Arial"/>
          <w:spacing w:val="-3"/>
          <w:sz w:val="22"/>
          <w:szCs w:val="22"/>
        </w:rPr>
        <w:t xml:space="preserve"> </w:t>
      </w:r>
      <w:r w:rsidRPr="00E00AE1">
        <w:rPr>
          <w:rFonts w:ascii="Arial" w:hAnsi="Arial" w:cs="Arial"/>
          <w:sz w:val="22"/>
          <w:szCs w:val="22"/>
        </w:rPr>
        <w:t>technology provided by competitors, such as:</w:t>
      </w:r>
    </w:p>
    <w:p w14:paraId="17E20AAB" w14:textId="77777777" w:rsidR="005F3947" w:rsidRPr="00E00AE1" w:rsidRDefault="005F3947" w:rsidP="005F3947">
      <w:pPr>
        <w:pStyle w:val="BodyText"/>
        <w:ind w:left="0"/>
        <w:rPr>
          <w:rFonts w:ascii="Arial" w:hAnsi="Arial" w:cs="Arial"/>
          <w:sz w:val="22"/>
          <w:szCs w:val="22"/>
        </w:rPr>
      </w:pPr>
    </w:p>
    <w:p w14:paraId="55BFF260" w14:textId="77777777" w:rsidR="005F3947" w:rsidRPr="00E00AE1" w:rsidRDefault="005F3947" w:rsidP="009B483C">
      <w:pPr>
        <w:pStyle w:val="ListParagraph"/>
        <w:widowControl w:val="0"/>
        <w:numPr>
          <w:ilvl w:val="0"/>
          <w:numId w:val="33"/>
        </w:numPr>
        <w:tabs>
          <w:tab w:val="left" w:pos="880"/>
          <w:tab w:val="left" w:pos="881"/>
        </w:tabs>
        <w:autoSpaceDE w:val="0"/>
        <w:autoSpaceDN w:val="0"/>
        <w:spacing w:line="240" w:lineRule="auto"/>
        <w:ind w:right="614"/>
        <w:contextualSpacing w:val="0"/>
        <w:rPr>
          <w:rFonts w:ascii="Arial" w:hAnsi="Arial" w:cs="Arial"/>
          <w:sz w:val="22"/>
          <w:szCs w:val="22"/>
        </w:rPr>
      </w:pPr>
      <w:r w:rsidRPr="00E00AE1">
        <w:rPr>
          <w:rFonts w:ascii="Arial" w:hAnsi="Arial" w:cs="Arial"/>
          <w:sz w:val="22"/>
          <w:szCs w:val="22"/>
        </w:rPr>
        <w:t>Incorporating</w:t>
      </w:r>
      <w:r w:rsidRPr="00E00AE1">
        <w:rPr>
          <w:rFonts w:ascii="Arial" w:hAnsi="Arial" w:cs="Arial"/>
          <w:spacing w:val="-5"/>
          <w:sz w:val="22"/>
          <w:szCs w:val="22"/>
        </w:rPr>
        <w:t xml:space="preserve"> </w:t>
      </w:r>
      <w:r w:rsidRPr="00E00AE1">
        <w:rPr>
          <w:rFonts w:ascii="Arial" w:hAnsi="Arial" w:cs="Arial"/>
          <w:sz w:val="22"/>
          <w:szCs w:val="22"/>
        </w:rPr>
        <w:t>Google’s</w:t>
      </w:r>
      <w:r w:rsidRPr="00E00AE1">
        <w:rPr>
          <w:rFonts w:ascii="Arial" w:hAnsi="Arial" w:cs="Arial"/>
          <w:spacing w:val="-3"/>
          <w:sz w:val="22"/>
          <w:szCs w:val="22"/>
        </w:rPr>
        <w:t xml:space="preserve"> </w:t>
      </w:r>
      <w:r w:rsidRPr="00E00AE1">
        <w:rPr>
          <w:rFonts w:ascii="Arial" w:hAnsi="Arial" w:cs="Arial"/>
          <w:sz w:val="22"/>
          <w:szCs w:val="22"/>
        </w:rPr>
        <w:t>‘</w:t>
      </w:r>
      <w:proofErr w:type="spellStart"/>
      <w:r w:rsidRPr="00E00AE1">
        <w:rPr>
          <w:rFonts w:ascii="Arial" w:hAnsi="Arial" w:cs="Arial"/>
          <w:sz w:val="22"/>
          <w:szCs w:val="22"/>
        </w:rPr>
        <w:t>AutoML</w:t>
      </w:r>
      <w:proofErr w:type="spellEnd"/>
      <w:r w:rsidRPr="00E00AE1">
        <w:rPr>
          <w:rFonts w:ascii="Arial" w:hAnsi="Arial" w:cs="Arial"/>
          <w:spacing w:val="-5"/>
          <w:sz w:val="22"/>
          <w:szCs w:val="22"/>
        </w:rPr>
        <w:t xml:space="preserve"> </w:t>
      </w:r>
      <w:r w:rsidRPr="00E00AE1">
        <w:rPr>
          <w:rFonts w:ascii="Arial" w:hAnsi="Arial" w:cs="Arial"/>
          <w:sz w:val="22"/>
          <w:szCs w:val="22"/>
        </w:rPr>
        <w:t>Vision</w:t>
      </w:r>
      <w:r w:rsidRPr="00E00AE1">
        <w:rPr>
          <w:rFonts w:ascii="Arial" w:hAnsi="Arial" w:cs="Arial"/>
          <w:spacing w:val="-3"/>
          <w:sz w:val="22"/>
          <w:szCs w:val="22"/>
        </w:rPr>
        <w:t xml:space="preserve"> </w:t>
      </w:r>
      <w:r w:rsidRPr="00E00AE1">
        <w:rPr>
          <w:rFonts w:ascii="Arial" w:hAnsi="Arial" w:cs="Arial"/>
          <w:sz w:val="22"/>
          <w:szCs w:val="22"/>
        </w:rPr>
        <w:t>Edge</w:t>
      </w:r>
      <w:r w:rsidRPr="00E00AE1">
        <w:rPr>
          <w:rFonts w:ascii="Arial" w:hAnsi="Arial" w:cs="Arial"/>
          <w:spacing w:val="-5"/>
          <w:sz w:val="22"/>
          <w:szCs w:val="22"/>
        </w:rPr>
        <w:t xml:space="preserve"> </w:t>
      </w:r>
      <w:r w:rsidRPr="00E00AE1">
        <w:rPr>
          <w:rFonts w:ascii="Arial" w:hAnsi="Arial" w:cs="Arial"/>
          <w:sz w:val="22"/>
          <w:szCs w:val="22"/>
        </w:rPr>
        <w:t>–</w:t>
      </w:r>
      <w:r w:rsidRPr="00E00AE1">
        <w:rPr>
          <w:rFonts w:ascii="Arial" w:hAnsi="Arial" w:cs="Arial"/>
          <w:spacing w:val="-3"/>
          <w:sz w:val="22"/>
          <w:szCs w:val="22"/>
        </w:rPr>
        <w:t xml:space="preserve"> </w:t>
      </w:r>
      <w:r w:rsidRPr="00E00AE1">
        <w:rPr>
          <w:rFonts w:ascii="Arial" w:hAnsi="Arial" w:cs="Arial"/>
          <w:sz w:val="22"/>
          <w:szCs w:val="22"/>
        </w:rPr>
        <w:t>Object</w:t>
      </w:r>
      <w:r w:rsidRPr="00E00AE1">
        <w:rPr>
          <w:rFonts w:ascii="Arial" w:hAnsi="Arial" w:cs="Arial"/>
          <w:spacing w:val="-2"/>
          <w:sz w:val="22"/>
          <w:szCs w:val="22"/>
        </w:rPr>
        <w:t xml:space="preserve"> </w:t>
      </w:r>
      <w:r w:rsidRPr="00E00AE1">
        <w:rPr>
          <w:rFonts w:ascii="Arial" w:hAnsi="Arial" w:cs="Arial"/>
          <w:sz w:val="22"/>
          <w:szCs w:val="22"/>
        </w:rPr>
        <w:t>Detection’</w:t>
      </w:r>
      <w:r w:rsidRPr="00E00AE1">
        <w:rPr>
          <w:rFonts w:ascii="Arial" w:hAnsi="Arial" w:cs="Arial"/>
          <w:spacing w:val="-6"/>
          <w:sz w:val="22"/>
          <w:szCs w:val="22"/>
        </w:rPr>
        <w:t xml:space="preserve"> </w:t>
      </w:r>
      <w:r w:rsidRPr="00E00AE1">
        <w:rPr>
          <w:rFonts w:ascii="Arial" w:hAnsi="Arial" w:cs="Arial"/>
          <w:sz w:val="22"/>
          <w:szCs w:val="22"/>
        </w:rPr>
        <w:t>technology</w:t>
      </w:r>
      <w:r w:rsidRPr="00E00AE1">
        <w:rPr>
          <w:rFonts w:ascii="Arial" w:hAnsi="Arial" w:cs="Arial"/>
          <w:spacing w:val="-5"/>
          <w:sz w:val="22"/>
          <w:szCs w:val="22"/>
        </w:rPr>
        <w:t xml:space="preserve"> </w:t>
      </w:r>
      <w:r w:rsidRPr="00E00AE1">
        <w:rPr>
          <w:rFonts w:ascii="Arial" w:hAnsi="Arial" w:cs="Arial"/>
          <w:sz w:val="22"/>
          <w:szCs w:val="22"/>
        </w:rPr>
        <w:t>to</w:t>
      </w:r>
      <w:r w:rsidRPr="00E00AE1">
        <w:rPr>
          <w:rFonts w:ascii="Arial" w:hAnsi="Arial" w:cs="Arial"/>
          <w:spacing w:val="-3"/>
          <w:sz w:val="22"/>
          <w:szCs w:val="22"/>
        </w:rPr>
        <w:t xml:space="preserve"> </w:t>
      </w:r>
      <w:r w:rsidRPr="00E00AE1">
        <w:rPr>
          <w:rFonts w:ascii="Arial" w:hAnsi="Arial" w:cs="Arial"/>
          <w:sz w:val="22"/>
          <w:szCs w:val="22"/>
        </w:rPr>
        <w:t>allow</w:t>
      </w:r>
      <w:r w:rsidRPr="00E00AE1">
        <w:rPr>
          <w:rFonts w:ascii="Arial" w:hAnsi="Arial" w:cs="Arial"/>
          <w:spacing w:val="-3"/>
          <w:sz w:val="22"/>
          <w:szCs w:val="22"/>
        </w:rPr>
        <w:t xml:space="preserve"> </w:t>
      </w:r>
      <w:r w:rsidRPr="00E00AE1">
        <w:rPr>
          <w:rFonts w:ascii="Arial" w:hAnsi="Arial" w:cs="Arial"/>
          <w:sz w:val="22"/>
          <w:szCs w:val="22"/>
        </w:rPr>
        <w:t>the viewing of jewellery without the use of a marker;</w:t>
      </w:r>
    </w:p>
    <w:p w14:paraId="3FC225D1" w14:textId="77777777" w:rsidR="005F3947" w:rsidRPr="00E00AE1" w:rsidRDefault="005F3947" w:rsidP="009B483C">
      <w:pPr>
        <w:pStyle w:val="ListParagraph"/>
        <w:widowControl w:val="0"/>
        <w:numPr>
          <w:ilvl w:val="0"/>
          <w:numId w:val="33"/>
        </w:numPr>
        <w:tabs>
          <w:tab w:val="left" w:pos="880"/>
          <w:tab w:val="left" w:pos="881"/>
        </w:tabs>
        <w:autoSpaceDE w:val="0"/>
        <w:autoSpaceDN w:val="0"/>
        <w:spacing w:line="240" w:lineRule="auto"/>
        <w:ind w:right="1332"/>
        <w:contextualSpacing w:val="0"/>
        <w:rPr>
          <w:rFonts w:ascii="Arial" w:hAnsi="Arial" w:cs="Arial"/>
          <w:sz w:val="22"/>
          <w:szCs w:val="22"/>
        </w:rPr>
      </w:pPr>
      <w:r w:rsidRPr="00E00AE1">
        <w:rPr>
          <w:rFonts w:ascii="Arial" w:hAnsi="Arial" w:cs="Arial"/>
          <w:sz w:val="22"/>
          <w:szCs w:val="22"/>
        </w:rPr>
        <w:t>providing</w:t>
      </w:r>
      <w:r w:rsidRPr="00E00AE1">
        <w:rPr>
          <w:rFonts w:ascii="Arial" w:hAnsi="Arial" w:cs="Arial"/>
          <w:spacing w:val="-2"/>
          <w:sz w:val="22"/>
          <w:szCs w:val="22"/>
        </w:rPr>
        <w:t xml:space="preserve"> </w:t>
      </w:r>
      <w:r w:rsidRPr="00E00AE1">
        <w:rPr>
          <w:rFonts w:ascii="Arial" w:hAnsi="Arial" w:cs="Arial"/>
          <w:sz w:val="22"/>
          <w:szCs w:val="22"/>
        </w:rPr>
        <w:t>an</w:t>
      </w:r>
      <w:r w:rsidRPr="00E00AE1">
        <w:rPr>
          <w:rFonts w:ascii="Arial" w:hAnsi="Arial" w:cs="Arial"/>
          <w:spacing w:val="-2"/>
          <w:sz w:val="22"/>
          <w:szCs w:val="22"/>
        </w:rPr>
        <w:t xml:space="preserve"> </w:t>
      </w:r>
      <w:r w:rsidRPr="00E00AE1">
        <w:rPr>
          <w:rFonts w:ascii="Arial" w:hAnsi="Arial" w:cs="Arial"/>
          <w:sz w:val="22"/>
          <w:szCs w:val="22"/>
        </w:rPr>
        <w:t>option</w:t>
      </w:r>
      <w:r w:rsidRPr="00E00AE1">
        <w:rPr>
          <w:rFonts w:ascii="Arial" w:hAnsi="Arial" w:cs="Arial"/>
          <w:spacing w:val="-2"/>
          <w:sz w:val="22"/>
          <w:szCs w:val="22"/>
        </w:rPr>
        <w:t xml:space="preserve"> </w:t>
      </w:r>
      <w:r w:rsidRPr="00E00AE1">
        <w:rPr>
          <w:rFonts w:ascii="Arial" w:hAnsi="Arial" w:cs="Arial"/>
          <w:sz w:val="22"/>
          <w:szCs w:val="22"/>
        </w:rPr>
        <w:t>to</w:t>
      </w:r>
      <w:r w:rsidRPr="00E00AE1">
        <w:rPr>
          <w:rFonts w:ascii="Arial" w:hAnsi="Arial" w:cs="Arial"/>
          <w:spacing w:val="-2"/>
          <w:sz w:val="22"/>
          <w:szCs w:val="22"/>
        </w:rPr>
        <w:t xml:space="preserve"> </w:t>
      </w:r>
      <w:r w:rsidRPr="00E00AE1">
        <w:rPr>
          <w:rFonts w:ascii="Arial" w:hAnsi="Arial" w:cs="Arial"/>
          <w:sz w:val="22"/>
          <w:szCs w:val="22"/>
        </w:rPr>
        <w:t>view</w:t>
      </w:r>
      <w:r w:rsidRPr="00E00AE1">
        <w:rPr>
          <w:rFonts w:ascii="Arial" w:hAnsi="Arial" w:cs="Arial"/>
          <w:spacing w:val="-2"/>
          <w:sz w:val="22"/>
          <w:szCs w:val="22"/>
        </w:rPr>
        <w:t xml:space="preserve"> </w:t>
      </w:r>
      <w:r w:rsidRPr="00E00AE1">
        <w:rPr>
          <w:rFonts w:ascii="Arial" w:hAnsi="Arial" w:cs="Arial"/>
          <w:sz w:val="22"/>
          <w:szCs w:val="22"/>
        </w:rPr>
        <w:t>more</w:t>
      </w:r>
      <w:r w:rsidRPr="00E00AE1">
        <w:rPr>
          <w:rFonts w:ascii="Arial" w:hAnsi="Arial" w:cs="Arial"/>
          <w:spacing w:val="-2"/>
          <w:sz w:val="22"/>
          <w:szCs w:val="22"/>
        </w:rPr>
        <w:t xml:space="preserve"> </w:t>
      </w:r>
      <w:r w:rsidRPr="00E00AE1">
        <w:rPr>
          <w:rFonts w:ascii="Arial" w:hAnsi="Arial" w:cs="Arial"/>
          <w:sz w:val="22"/>
          <w:szCs w:val="22"/>
        </w:rPr>
        <w:t>than</w:t>
      </w:r>
      <w:r w:rsidRPr="00E00AE1">
        <w:rPr>
          <w:rFonts w:ascii="Arial" w:hAnsi="Arial" w:cs="Arial"/>
          <w:spacing w:val="-4"/>
          <w:sz w:val="22"/>
          <w:szCs w:val="22"/>
        </w:rPr>
        <w:t xml:space="preserve"> </w:t>
      </w:r>
      <w:r w:rsidRPr="00E00AE1">
        <w:rPr>
          <w:rFonts w:ascii="Arial" w:hAnsi="Arial" w:cs="Arial"/>
          <w:sz w:val="22"/>
          <w:szCs w:val="22"/>
        </w:rPr>
        <w:t>one</w:t>
      </w:r>
      <w:r w:rsidRPr="00E00AE1">
        <w:rPr>
          <w:rFonts w:ascii="Arial" w:hAnsi="Arial" w:cs="Arial"/>
          <w:spacing w:val="-5"/>
          <w:sz w:val="22"/>
          <w:szCs w:val="22"/>
        </w:rPr>
        <w:t xml:space="preserve"> </w:t>
      </w:r>
      <w:r w:rsidRPr="00E00AE1">
        <w:rPr>
          <w:rFonts w:ascii="Arial" w:hAnsi="Arial" w:cs="Arial"/>
          <w:sz w:val="22"/>
          <w:szCs w:val="22"/>
        </w:rPr>
        <w:t>item</w:t>
      </w:r>
      <w:r w:rsidRPr="00E00AE1">
        <w:rPr>
          <w:rFonts w:ascii="Arial" w:hAnsi="Arial" w:cs="Arial"/>
          <w:spacing w:val="-6"/>
          <w:sz w:val="22"/>
          <w:szCs w:val="22"/>
        </w:rPr>
        <w:t xml:space="preserve"> </w:t>
      </w:r>
      <w:r w:rsidRPr="00E00AE1">
        <w:rPr>
          <w:rFonts w:ascii="Arial" w:hAnsi="Arial" w:cs="Arial"/>
          <w:sz w:val="22"/>
          <w:szCs w:val="22"/>
        </w:rPr>
        <w:t>of</w:t>
      </w:r>
      <w:r w:rsidRPr="00E00AE1">
        <w:rPr>
          <w:rFonts w:ascii="Arial" w:hAnsi="Arial" w:cs="Arial"/>
          <w:spacing w:val="-5"/>
          <w:sz w:val="22"/>
          <w:szCs w:val="22"/>
        </w:rPr>
        <w:t xml:space="preserve"> </w:t>
      </w:r>
      <w:r w:rsidRPr="00E00AE1">
        <w:rPr>
          <w:rFonts w:ascii="Arial" w:hAnsi="Arial" w:cs="Arial"/>
          <w:sz w:val="22"/>
          <w:szCs w:val="22"/>
        </w:rPr>
        <w:t>jewellery</w:t>
      </w:r>
      <w:r w:rsidRPr="00E00AE1">
        <w:rPr>
          <w:rFonts w:ascii="Arial" w:hAnsi="Arial" w:cs="Arial"/>
          <w:spacing w:val="-4"/>
          <w:sz w:val="22"/>
          <w:szCs w:val="22"/>
        </w:rPr>
        <w:t xml:space="preserve"> </w:t>
      </w:r>
      <w:r w:rsidRPr="00E00AE1">
        <w:rPr>
          <w:rFonts w:ascii="Arial" w:hAnsi="Arial" w:cs="Arial"/>
          <w:sz w:val="22"/>
          <w:szCs w:val="22"/>
        </w:rPr>
        <w:t>or</w:t>
      </w:r>
      <w:r w:rsidRPr="00E00AE1">
        <w:rPr>
          <w:rFonts w:ascii="Arial" w:hAnsi="Arial" w:cs="Arial"/>
          <w:spacing w:val="-4"/>
          <w:sz w:val="22"/>
          <w:szCs w:val="22"/>
        </w:rPr>
        <w:t xml:space="preserve"> </w:t>
      </w:r>
      <w:r w:rsidRPr="00E00AE1">
        <w:rPr>
          <w:rFonts w:ascii="Arial" w:hAnsi="Arial" w:cs="Arial"/>
          <w:sz w:val="22"/>
          <w:szCs w:val="22"/>
        </w:rPr>
        <w:t>pairs</w:t>
      </w:r>
      <w:r w:rsidRPr="00E00AE1">
        <w:rPr>
          <w:rFonts w:ascii="Arial" w:hAnsi="Arial" w:cs="Arial"/>
          <w:spacing w:val="-4"/>
          <w:sz w:val="22"/>
          <w:szCs w:val="22"/>
        </w:rPr>
        <w:t xml:space="preserve"> </w:t>
      </w:r>
      <w:r w:rsidRPr="00E00AE1">
        <w:rPr>
          <w:rFonts w:ascii="Arial" w:hAnsi="Arial" w:cs="Arial"/>
          <w:sz w:val="22"/>
          <w:szCs w:val="22"/>
        </w:rPr>
        <w:t>of</w:t>
      </w:r>
      <w:r w:rsidRPr="00E00AE1">
        <w:rPr>
          <w:rFonts w:ascii="Arial" w:hAnsi="Arial" w:cs="Arial"/>
          <w:spacing w:val="-2"/>
          <w:sz w:val="22"/>
          <w:szCs w:val="22"/>
        </w:rPr>
        <w:t xml:space="preserve"> </w:t>
      </w:r>
      <w:r w:rsidRPr="00E00AE1">
        <w:rPr>
          <w:rFonts w:ascii="Arial" w:hAnsi="Arial" w:cs="Arial"/>
          <w:sz w:val="22"/>
          <w:szCs w:val="22"/>
        </w:rPr>
        <w:t>jewellery simultaneously, i.e. ring and bracelet, earrings and necklace, etc.;</w:t>
      </w:r>
    </w:p>
    <w:p w14:paraId="16318DB5" w14:textId="77777777" w:rsidR="005F3947" w:rsidRPr="00E00AE1" w:rsidRDefault="005F3947" w:rsidP="009B483C">
      <w:pPr>
        <w:pStyle w:val="ListParagraph"/>
        <w:widowControl w:val="0"/>
        <w:numPr>
          <w:ilvl w:val="0"/>
          <w:numId w:val="33"/>
        </w:numPr>
        <w:tabs>
          <w:tab w:val="left" w:pos="880"/>
          <w:tab w:val="left" w:pos="881"/>
        </w:tabs>
        <w:autoSpaceDE w:val="0"/>
        <w:autoSpaceDN w:val="0"/>
        <w:spacing w:line="269" w:lineRule="exact"/>
        <w:ind w:hanging="361"/>
        <w:contextualSpacing w:val="0"/>
        <w:rPr>
          <w:rFonts w:ascii="Arial" w:hAnsi="Arial" w:cs="Arial"/>
          <w:sz w:val="22"/>
          <w:szCs w:val="22"/>
        </w:rPr>
      </w:pPr>
      <w:r w:rsidRPr="00E00AE1">
        <w:rPr>
          <w:rFonts w:ascii="Arial" w:hAnsi="Arial" w:cs="Arial"/>
          <w:sz w:val="22"/>
          <w:szCs w:val="22"/>
        </w:rPr>
        <w:t>allow</w:t>
      </w:r>
      <w:r w:rsidRPr="00E00AE1">
        <w:rPr>
          <w:rFonts w:ascii="Arial" w:hAnsi="Arial" w:cs="Arial"/>
          <w:spacing w:val="-4"/>
          <w:sz w:val="22"/>
          <w:szCs w:val="22"/>
        </w:rPr>
        <w:t xml:space="preserve"> </w:t>
      </w:r>
      <w:r w:rsidRPr="00E00AE1">
        <w:rPr>
          <w:rFonts w:ascii="Arial" w:hAnsi="Arial" w:cs="Arial"/>
          <w:sz w:val="22"/>
          <w:szCs w:val="22"/>
        </w:rPr>
        <w:t>end-users</w:t>
      </w:r>
      <w:r w:rsidRPr="00E00AE1">
        <w:rPr>
          <w:rFonts w:ascii="Arial" w:hAnsi="Arial" w:cs="Arial"/>
          <w:spacing w:val="-6"/>
          <w:sz w:val="22"/>
          <w:szCs w:val="22"/>
        </w:rPr>
        <w:t xml:space="preserve"> </w:t>
      </w:r>
      <w:r w:rsidRPr="00E00AE1">
        <w:rPr>
          <w:rFonts w:ascii="Arial" w:hAnsi="Arial" w:cs="Arial"/>
          <w:sz w:val="22"/>
          <w:szCs w:val="22"/>
        </w:rPr>
        <w:t>to</w:t>
      </w:r>
      <w:r w:rsidRPr="00E00AE1">
        <w:rPr>
          <w:rFonts w:ascii="Arial" w:hAnsi="Arial" w:cs="Arial"/>
          <w:spacing w:val="-4"/>
          <w:sz w:val="22"/>
          <w:szCs w:val="22"/>
        </w:rPr>
        <w:t xml:space="preserve"> </w:t>
      </w:r>
      <w:r w:rsidRPr="00E00AE1">
        <w:rPr>
          <w:rFonts w:ascii="Arial" w:hAnsi="Arial" w:cs="Arial"/>
          <w:sz w:val="22"/>
          <w:szCs w:val="22"/>
        </w:rPr>
        <w:t>save</w:t>
      </w:r>
      <w:r w:rsidRPr="00E00AE1">
        <w:rPr>
          <w:rFonts w:ascii="Arial" w:hAnsi="Arial" w:cs="Arial"/>
          <w:spacing w:val="-4"/>
          <w:sz w:val="22"/>
          <w:szCs w:val="22"/>
        </w:rPr>
        <w:t xml:space="preserve"> </w:t>
      </w:r>
      <w:r w:rsidRPr="00E00AE1">
        <w:rPr>
          <w:rFonts w:ascii="Arial" w:hAnsi="Arial" w:cs="Arial"/>
          <w:sz w:val="22"/>
          <w:szCs w:val="22"/>
        </w:rPr>
        <w:t>‘looks’</w:t>
      </w:r>
      <w:r w:rsidRPr="00E00AE1">
        <w:rPr>
          <w:rFonts w:ascii="Arial" w:hAnsi="Arial" w:cs="Arial"/>
          <w:spacing w:val="-5"/>
          <w:sz w:val="22"/>
          <w:szCs w:val="22"/>
        </w:rPr>
        <w:t xml:space="preserve"> </w:t>
      </w:r>
      <w:r w:rsidRPr="00E00AE1">
        <w:rPr>
          <w:rFonts w:ascii="Arial" w:hAnsi="Arial" w:cs="Arial"/>
          <w:sz w:val="22"/>
          <w:szCs w:val="22"/>
        </w:rPr>
        <w:t>and</w:t>
      </w:r>
      <w:r w:rsidRPr="00E00AE1">
        <w:rPr>
          <w:rFonts w:ascii="Arial" w:hAnsi="Arial" w:cs="Arial"/>
          <w:spacing w:val="-3"/>
          <w:sz w:val="22"/>
          <w:szCs w:val="22"/>
        </w:rPr>
        <w:t xml:space="preserve"> </w:t>
      </w:r>
      <w:r w:rsidRPr="00E00AE1">
        <w:rPr>
          <w:rFonts w:ascii="Arial" w:hAnsi="Arial" w:cs="Arial"/>
          <w:sz w:val="22"/>
          <w:szCs w:val="22"/>
        </w:rPr>
        <w:t>compare</w:t>
      </w:r>
      <w:r w:rsidRPr="00E00AE1">
        <w:rPr>
          <w:rFonts w:ascii="Arial" w:hAnsi="Arial" w:cs="Arial"/>
          <w:spacing w:val="-4"/>
          <w:sz w:val="22"/>
          <w:szCs w:val="22"/>
        </w:rPr>
        <w:t xml:space="preserve"> </w:t>
      </w:r>
      <w:r w:rsidRPr="00E00AE1">
        <w:rPr>
          <w:rFonts w:ascii="Arial" w:hAnsi="Arial" w:cs="Arial"/>
          <w:sz w:val="22"/>
          <w:szCs w:val="22"/>
        </w:rPr>
        <w:t>it</w:t>
      </w:r>
      <w:r w:rsidRPr="00E00AE1">
        <w:rPr>
          <w:rFonts w:ascii="Arial" w:hAnsi="Arial" w:cs="Arial"/>
          <w:spacing w:val="-4"/>
          <w:sz w:val="22"/>
          <w:szCs w:val="22"/>
        </w:rPr>
        <w:t xml:space="preserve"> </w:t>
      </w:r>
      <w:r w:rsidRPr="00E00AE1">
        <w:rPr>
          <w:rFonts w:ascii="Arial" w:hAnsi="Arial" w:cs="Arial"/>
          <w:sz w:val="22"/>
          <w:szCs w:val="22"/>
        </w:rPr>
        <w:t>with</w:t>
      </w:r>
      <w:r w:rsidRPr="00E00AE1">
        <w:rPr>
          <w:rFonts w:ascii="Arial" w:hAnsi="Arial" w:cs="Arial"/>
          <w:spacing w:val="-5"/>
          <w:sz w:val="22"/>
          <w:szCs w:val="22"/>
        </w:rPr>
        <w:t xml:space="preserve"> </w:t>
      </w:r>
      <w:r w:rsidRPr="00E00AE1">
        <w:rPr>
          <w:rFonts w:ascii="Arial" w:hAnsi="Arial" w:cs="Arial"/>
          <w:spacing w:val="-2"/>
          <w:sz w:val="22"/>
          <w:szCs w:val="22"/>
        </w:rPr>
        <w:t>another;</w:t>
      </w:r>
    </w:p>
    <w:p w14:paraId="061616E0" w14:textId="77777777" w:rsidR="005F3947" w:rsidRPr="00E00AE1" w:rsidRDefault="005F3947" w:rsidP="009B483C">
      <w:pPr>
        <w:pStyle w:val="ListParagraph"/>
        <w:widowControl w:val="0"/>
        <w:numPr>
          <w:ilvl w:val="0"/>
          <w:numId w:val="33"/>
        </w:numPr>
        <w:tabs>
          <w:tab w:val="left" w:pos="880"/>
          <w:tab w:val="left" w:pos="881"/>
        </w:tabs>
        <w:autoSpaceDE w:val="0"/>
        <w:autoSpaceDN w:val="0"/>
        <w:spacing w:line="269" w:lineRule="exact"/>
        <w:ind w:hanging="361"/>
        <w:contextualSpacing w:val="0"/>
        <w:rPr>
          <w:rFonts w:ascii="Arial" w:hAnsi="Arial" w:cs="Arial"/>
          <w:sz w:val="22"/>
          <w:szCs w:val="22"/>
        </w:rPr>
      </w:pPr>
      <w:r w:rsidRPr="00E00AE1">
        <w:rPr>
          <w:rFonts w:ascii="Arial" w:hAnsi="Arial" w:cs="Arial"/>
          <w:sz w:val="22"/>
          <w:szCs w:val="22"/>
        </w:rPr>
        <w:t>allow</w:t>
      </w:r>
      <w:r w:rsidRPr="00E00AE1">
        <w:rPr>
          <w:rFonts w:ascii="Arial" w:hAnsi="Arial" w:cs="Arial"/>
          <w:spacing w:val="-7"/>
          <w:sz w:val="22"/>
          <w:szCs w:val="22"/>
        </w:rPr>
        <w:t xml:space="preserve"> </w:t>
      </w:r>
      <w:r w:rsidRPr="00E00AE1">
        <w:rPr>
          <w:rFonts w:ascii="Arial" w:hAnsi="Arial" w:cs="Arial"/>
          <w:sz w:val="22"/>
          <w:szCs w:val="22"/>
        </w:rPr>
        <w:t>custom</w:t>
      </w:r>
      <w:r w:rsidRPr="00E00AE1">
        <w:rPr>
          <w:rFonts w:ascii="Arial" w:hAnsi="Arial" w:cs="Arial"/>
          <w:spacing w:val="-4"/>
          <w:sz w:val="22"/>
          <w:szCs w:val="22"/>
        </w:rPr>
        <w:t xml:space="preserve"> </w:t>
      </w:r>
      <w:r w:rsidRPr="00E00AE1">
        <w:rPr>
          <w:rFonts w:ascii="Arial" w:hAnsi="Arial" w:cs="Arial"/>
          <w:sz w:val="22"/>
          <w:szCs w:val="22"/>
        </w:rPr>
        <w:t>branding</w:t>
      </w:r>
      <w:r w:rsidRPr="00E00AE1">
        <w:rPr>
          <w:rFonts w:ascii="Arial" w:hAnsi="Arial" w:cs="Arial"/>
          <w:spacing w:val="-5"/>
          <w:sz w:val="22"/>
          <w:szCs w:val="22"/>
        </w:rPr>
        <w:t xml:space="preserve"> </w:t>
      </w:r>
      <w:r w:rsidRPr="00E00AE1">
        <w:rPr>
          <w:rFonts w:ascii="Arial" w:hAnsi="Arial" w:cs="Arial"/>
          <w:sz w:val="22"/>
          <w:szCs w:val="22"/>
        </w:rPr>
        <w:t>for</w:t>
      </w:r>
      <w:r w:rsidRPr="00E00AE1">
        <w:rPr>
          <w:rFonts w:ascii="Arial" w:hAnsi="Arial" w:cs="Arial"/>
          <w:spacing w:val="-5"/>
          <w:sz w:val="22"/>
          <w:szCs w:val="22"/>
        </w:rPr>
        <w:t xml:space="preserve"> </w:t>
      </w:r>
      <w:r w:rsidRPr="00E00AE1">
        <w:rPr>
          <w:rFonts w:ascii="Arial" w:hAnsi="Arial" w:cs="Arial"/>
          <w:spacing w:val="-2"/>
          <w:sz w:val="22"/>
          <w:szCs w:val="22"/>
        </w:rPr>
        <w:t>retailers;</w:t>
      </w:r>
    </w:p>
    <w:p w14:paraId="187832BE" w14:textId="77777777" w:rsidR="005F3947" w:rsidRPr="00E00AE1" w:rsidRDefault="005F3947" w:rsidP="009B483C">
      <w:pPr>
        <w:pStyle w:val="ListParagraph"/>
        <w:widowControl w:val="0"/>
        <w:numPr>
          <w:ilvl w:val="0"/>
          <w:numId w:val="33"/>
        </w:numPr>
        <w:tabs>
          <w:tab w:val="left" w:pos="880"/>
          <w:tab w:val="left" w:pos="881"/>
        </w:tabs>
        <w:autoSpaceDE w:val="0"/>
        <w:autoSpaceDN w:val="0"/>
        <w:spacing w:line="240" w:lineRule="auto"/>
        <w:ind w:right="1087"/>
        <w:contextualSpacing w:val="0"/>
        <w:rPr>
          <w:rFonts w:ascii="Arial" w:hAnsi="Arial" w:cs="Arial"/>
          <w:sz w:val="22"/>
          <w:szCs w:val="22"/>
        </w:rPr>
      </w:pPr>
      <w:r w:rsidRPr="00E00AE1">
        <w:rPr>
          <w:rFonts w:ascii="Arial" w:hAnsi="Arial" w:cs="Arial"/>
          <w:sz w:val="22"/>
          <w:szCs w:val="22"/>
        </w:rPr>
        <w:t>provide</w:t>
      </w:r>
      <w:r w:rsidRPr="00E00AE1">
        <w:rPr>
          <w:rFonts w:ascii="Arial" w:hAnsi="Arial" w:cs="Arial"/>
          <w:spacing w:val="-5"/>
          <w:sz w:val="22"/>
          <w:szCs w:val="22"/>
        </w:rPr>
        <w:t xml:space="preserve"> </w:t>
      </w:r>
      <w:r w:rsidRPr="00E00AE1">
        <w:rPr>
          <w:rFonts w:ascii="Arial" w:hAnsi="Arial" w:cs="Arial"/>
          <w:sz w:val="22"/>
          <w:szCs w:val="22"/>
        </w:rPr>
        <w:t>a</w:t>
      </w:r>
      <w:r w:rsidRPr="00E00AE1">
        <w:rPr>
          <w:rFonts w:ascii="Arial" w:hAnsi="Arial" w:cs="Arial"/>
          <w:spacing w:val="-1"/>
          <w:sz w:val="22"/>
          <w:szCs w:val="22"/>
        </w:rPr>
        <w:t xml:space="preserve"> </w:t>
      </w:r>
      <w:r w:rsidRPr="00E00AE1">
        <w:rPr>
          <w:rFonts w:ascii="Arial" w:hAnsi="Arial" w:cs="Arial"/>
          <w:sz w:val="22"/>
          <w:szCs w:val="22"/>
        </w:rPr>
        <w:t>buying</w:t>
      </w:r>
      <w:r w:rsidRPr="00E00AE1">
        <w:rPr>
          <w:rFonts w:ascii="Arial" w:hAnsi="Arial" w:cs="Arial"/>
          <w:spacing w:val="-2"/>
          <w:sz w:val="22"/>
          <w:szCs w:val="22"/>
        </w:rPr>
        <w:t xml:space="preserve"> </w:t>
      </w:r>
      <w:r w:rsidRPr="00E00AE1">
        <w:rPr>
          <w:rFonts w:ascii="Arial" w:hAnsi="Arial" w:cs="Arial"/>
          <w:sz w:val="22"/>
          <w:szCs w:val="22"/>
        </w:rPr>
        <w:t>guide</w:t>
      </w:r>
      <w:r w:rsidRPr="00E00AE1">
        <w:rPr>
          <w:rFonts w:ascii="Arial" w:hAnsi="Arial" w:cs="Arial"/>
          <w:spacing w:val="-5"/>
          <w:sz w:val="22"/>
          <w:szCs w:val="22"/>
        </w:rPr>
        <w:t xml:space="preserve"> </w:t>
      </w:r>
      <w:r w:rsidRPr="00E00AE1">
        <w:rPr>
          <w:rFonts w:ascii="Arial" w:hAnsi="Arial" w:cs="Arial"/>
          <w:sz w:val="22"/>
          <w:szCs w:val="22"/>
        </w:rPr>
        <w:t>as</w:t>
      </w:r>
      <w:r w:rsidRPr="00E00AE1">
        <w:rPr>
          <w:rFonts w:ascii="Arial" w:hAnsi="Arial" w:cs="Arial"/>
          <w:spacing w:val="-2"/>
          <w:sz w:val="22"/>
          <w:szCs w:val="22"/>
        </w:rPr>
        <w:t xml:space="preserve"> </w:t>
      </w:r>
      <w:r w:rsidRPr="00E00AE1">
        <w:rPr>
          <w:rFonts w:ascii="Arial" w:hAnsi="Arial" w:cs="Arial"/>
          <w:sz w:val="22"/>
          <w:szCs w:val="22"/>
        </w:rPr>
        <w:t>‘80%</w:t>
      </w:r>
      <w:r w:rsidRPr="00E00AE1">
        <w:rPr>
          <w:rFonts w:ascii="Arial" w:hAnsi="Arial" w:cs="Arial"/>
          <w:spacing w:val="-2"/>
          <w:sz w:val="22"/>
          <w:szCs w:val="22"/>
        </w:rPr>
        <w:t xml:space="preserve"> </w:t>
      </w:r>
      <w:r w:rsidRPr="00E00AE1">
        <w:rPr>
          <w:rFonts w:ascii="Arial" w:hAnsi="Arial" w:cs="Arial"/>
          <w:sz w:val="22"/>
          <w:szCs w:val="22"/>
        </w:rPr>
        <w:t>of</w:t>
      </w:r>
      <w:r w:rsidRPr="00E00AE1">
        <w:rPr>
          <w:rFonts w:ascii="Arial" w:hAnsi="Arial" w:cs="Arial"/>
          <w:spacing w:val="-5"/>
          <w:sz w:val="22"/>
          <w:szCs w:val="22"/>
        </w:rPr>
        <w:t xml:space="preserve"> </w:t>
      </w:r>
      <w:r w:rsidRPr="00E00AE1">
        <w:rPr>
          <w:rFonts w:ascii="Arial" w:hAnsi="Arial" w:cs="Arial"/>
          <w:sz w:val="22"/>
          <w:szCs w:val="22"/>
        </w:rPr>
        <w:t>customers</w:t>
      </w:r>
      <w:r w:rsidRPr="00E00AE1">
        <w:rPr>
          <w:rFonts w:ascii="Arial" w:hAnsi="Arial" w:cs="Arial"/>
          <w:spacing w:val="-2"/>
          <w:sz w:val="22"/>
          <w:szCs w:val="22"/>
        </w:rPr>
        <w:t xml:space="preserve"> </w:t>
      </w:r>
      <w:r w:rsidRPr="00E00AE1">
        <w:rPr>
          <w:rFonts w:ascii="Arial" w:hAnsi="Arial" w:cs="Arial"/>
          <w:sz w:val="22"/>
          <w:szCs w:val="22"/>
        </w:rPr>
        <w:t>consult</w:t>
      </w:r>
      <w:r w:rsidRPr="00E00AE1">
        <w:rPr>
          <w:rFonts w:ascii="Arial" w:hAnsi="Arial" w:cs="Arial"/>
          <w:spacing w:val="-2"/>
          <w:sz w:val="22"/>
          <w:szCs w:val="22"/>
        </w:rPr>
        <w:t xml:space="preserve"> </w:t>
      </w:r>
      <w:r w:rsidRPr="00E00AE1">
        <w:rPr>
          <w:rFonts w:ascii="Arial" w:hAnsi="Arial" w:cs="Arial"/>
          <w:sz w:val="22"/>
          <w:szCs w:val="22"/>
        </w:rPr>
        <w:t>the</w:t>
      </w:r>
      <w:r w:rsidRPr="00E00AE1">
        <w:rPr>
          <w:rFonts w:ascii="Arial" w:hAnsi="Arial" w:cs="Arial"/>
          <w:spacing w:val="-5"/>
          <w:sz w:val="22"/>
          <w:szCs w:val="22"/>
        </w:rPr>
        <w:t xml:space="preserve"> </w:t>
      </w:r>
      <w:r w:rsidRPr="00E00AE1">
        <w:rPr>
          <w:rFonts w:ascii="Arial" w:hAnsi="Arial" w:cs="Arial"/>
          <w:sz w:val="22"/>
          <w:szCs w:val="22"/>
        </w:rPr>
        <w:t>internet</w:t>
      </w:r>
      <w:r w:rsidRPr="00E00AE1">
        <w:rPr>
          <w:rFonts w:ascii="Arial" w:hAnsi="Arial" w:cs="Arial"/>
          <w:spacing w:val="-4"/>
          <w:sz w:val="22"/>
          <w:szCs w:val="22"/>
        </w:rPr>
        <w:t xml:space="preserve"> </w:t>
      </w:r>
      <w:r w:rsidRPr="00E00AE1">
        <w:rPr>
          <w:rFonts w:ascii="Arial" w:hAnsi="Arial" w:cs="Arial"/>
          <w:sz w:val="22"/>
          <w:szCs w:val="22"/>
        </w:rPr>
        <w:t>before</w:t>
      </w:r>
      <w:r w:rsidRPr="00E00AE1">
        <w:rPr>
          <w:rFonts w:ascii="Arial" w:hAnsi="Arial" w:cs="Arial"/>
          <w:spacing w:val="-2"/>
          <w:sz w:val="22"/>
          <w:szCs w:val="22"/>
        </w:rPr>
        <w:t xml:space="preserve"> </w:t>
      </w:r>
      <w:r w:rsidRPr="00E00AE1">
        <w:rPr>
          <w:rFonts w:ascii="Arial" w:hAnsi="Arial" w:cs="Arial"/>
          <w:sz w:val="22"/>
          <w:szCs w:val="22"/>
        </w:rPr>
        <w:t>making</w:t>
      </w:r>
      <w:r w:rsidRPr="00E00AE1">
        <w:rPr>
          <w:rFonts w:ascii="Arial" w:hAnsi="Arial" w:cs="Arial"/>
          <w:spacing w:val="-1"/>
          <w:sz w:val="22"/>
          <w:szCs w:val="22"/>
        </w:rPr>
        <w:t xml:space="preserve"> </w:t>
      </w:r>
      <w:r w:rsidRPr="00E00AE1">
        <w:rPr>
          <w:rFonts w:ascii="Arial" w:hAnsi="Arial" w:cs="Arial"/>
          <w:sz w:val="22"/>
          <w:szCs w:val="22"/>
        </w:rPr>
        <w:t>a purchase’ (</w:t>
      </w:r>
      <w:proofErr w:type="spellStart"/>
      <w:r w:rsidRPr="00E00AE1">
        <w:rPr>
          <w:rFonts w:ascii="Arial" w:hAnsi="Arial" w:cs="Arial"/>
          <w:sz w:val="22"/>
          <w:szCs w:val="22"/>
        </w:rPr>
        <w:t>Tryon.guru</w:t>
      </w:r>
      <w:proofErr w:type="spellEnd"/>
      <w:r w:rsidRPr="00E00AE1">
        <w:rPr>
          <w:rFonts w:ascii="Arial" w:hAnsi="Arial" w:cs="Arial"/>
          <w:sz w:val="22"/>
          <w:szCs w:val="22"/>
        </w:rPr>
        <w:t>, 2020);</w:t>
      </w:r>
    </w:p>
    <w:p w14:paraId="563F72AC" w14:textId="77777777" w:rsidR="005F3947" w:rsidRPr="00E00AE1" w:rsidRDefault="005F3947" w:rsidP="009B483C">
      <w:pPr>
        <w:pStyle w:val="ListParagraph"/>
        <w:widowControl w:val="0"/>
        <w:numPr>
          <w:ilvl w:val="0"/>
          <w:numId w:val="33"/>
        </w:numPr>
        <w:tabs>
          <w:tab w:val="left" w:pos="880"/>
          <w:tab w:val="left" w:pos="881"/>
        </w:tabs>
        <w:autoSpaceDE w:val="0"/>
        <w:autoSpaceDN w:val="0"/>
        <w:spacing w:line="269" w:lineRule="exact"/>
        <w:ind w:hanging="361"/>
        <w:contextualSpacing w:val="0"/>
        <w:rPr>
          <w:rFonts w:ascii="Arial" w:hAnsi="Arial" w:cs="Arial"/>
          <w:sz w:val="22"/>
          <w:szCs w:val="22"/>
        </w:rPr>
      </w:pPr>
      <w:r w:rsidRPr="00E00AE1">
        <w:rPr>
          <w:rFonts w:ascii="Arial" w:hAnsi="Arial" w:cs="Arial"/>
          <w:sz w:val="22"/>
          <w:szCs w:val="22"/>
        </w:rPr>
        <w:t>provide</w:t>
      </w:r>
      <w:r w:rsidRPr="00E00AE1">
        <w:rPr>
          <w:rFonts w:ascii="Arial" w:hAnsi="Arial" w:cs="Arial"/>
          <w:spacing w:val="-8"/>
          <w:sz w:val="22"/>
          <w:szCs w:val="22"/>
        </w:rPr>
        <w:t xml:space="preserve"> </w:t>
      </w:r>
      <w:r w:rsidRPr="00E00AE1">
        <w:rPr>
          <w:rFonts w:ascii="Arial" w:hAnsi="Arial" w:cs="Arial"/>
          <w:sz w:val="22"/>
          <w:szCs w:val="22"/>
        </w:rPr>
        <w:t>a</w:t>
      </w:r>
      <w:r w:rsidRPr="00E00AE1">
        <w:rPr>
          <w:rFonts w:ascii="Arial" w:hAnsi="Arial" w:cs="Arial"/>
          <w:spacing w:val="-3"/>
          <w:sz w:val="22"/>
          <w:szCs w:val="22"/>
        </w:rPr>
        <w:t xml:space="preserve"> </w:t>
      </w:r>
      <w:r w:rsidRPr="00E00AE1">
        <w:rPr>
          <w:rFonts w:ascii="Arial" w:hAnsi="Arial" w:cs="Arial"/>
          <w:sz w:val="22"/>
          <w:szCs w:val="22"/>
        </w:rPr>
        <w:t>website</w:t>
      </w:r>
      <w:r w:rsidRPr="00E00AE1">
        <w:rPr>
          <w:rFonts w:ascii="Arial" w:hAnsi="Arial" w:cs="Arial"/>
          <w:spacing w:val="-4"/>
          <w:sz w:val="22"/>
          <w:szCs w:val="22"/>
        </w:rPr>
        <w:t xml:space="preserve"> </w:t>
      </w:r>
      <w:r w:rsidRPr="00E00AE1">
        <w:rPr>
          <w:rFonts w:ascii="Arial" w:hAnsi="Arial" w:cs="Arial"/>
          <w:sz w:val="22"/>
          <w:szCs w:val="22"/>
        </w:rPr>
        <w:t>plug-in;</w:t>
      </w:r>
      <w:r w:rsidRPr="00E00AE1">
        <w:rPr>
          <w:rFonts w:ascii="Arial" w:hAnsi="Arial" w:cs="Arial"/>
          <w:spacing w:val="-5"/>
          <w:sz w:val="22"/>
          <w:szCs w:val="22"/>
        </w:rPr>
        <w:t xml:space="preserve"> and</w:t>
      </w:r>
    </w:p>
    <w:p w14:paraId="5B1F0D8B" w14:textId="77777777" w:rsidR="005F3947" w:rsidRPr="00211748" w:rsidRDefault="005F3947" w:rsidP="00211748">
      <w:pPr>
        <w:pStyle w:val="ListParagraph"/>
        <w:widowControl w:val="0"/>
        <w:numPr>
          <w:ilvl w:val="0"/>
          <w:numId w:val="33"/>
        </w:numPr>
        <w:tabs>
          <w:tab w:val="left" w:pos="880"/>
          <w:tab w:val="left" w:pos="881"/>
        </w:tabs>
        <w:autoSpaceDE w:val="0"/>
        <w:autoSpaceDN w:val="0"/>
        <w:spacing w:line="269" w:lineRule="exact"/>
        <w:ind w:hanging="361"/>
        <w:contextualSpacing w:val="0"/>
        <w:rPr>
          <w:rFonts w:ascii="Arial" w:hAnsi="Arial" w:cs="Arial"/>
          <w:sz w:val="22"/>
          <w:szCs w:val="22"/>
        </w:rPr>
      </w:pPr>
      <w:r w:rsidRPr="00E00AE1">
        <w:rPr>
          <w:rFonts w:ascii="Arial" w:hAnsi="Arial" w:cs="Arial"/>
          <w:sz w:val="22"/>
          <w:szCs w:val="22"/>
        </w:rPr>
        <w:t>include</w:t>
      </w:r>
      <w:r w:rsidRPr="00E00AE1">
        <w:rPr>
          <w:rFonts w:ascii="Arial" w:hAnsi="Arial" w:cs="Arial"/>
          <w:spacing w:val="-7"/>
          <w:sz w:val="22"/>
          <w:szCs w:val="22"/>
        </w:rPr>
        <w:t xml:space="preserve"> </w:t>
      </w:r>
      <w:r w:rsidRPr="00E00AE1">
        <w:rPr>
          <w:rFonts w:ascii="Arial" w:hAnsi="Arial" w:cs="Arial"/>
          <w:sz w:val="22"/>
          <w:szCs w:val="22"/>
        </w:rPr>
        <w:t>e-commerce</w:t>
      </w:r>
      <w:r w:rsidRPr="00E00AE1">
        <w:rPr>
          <w:rFonts w:ascii="Arial" w:hAnsi="Arial" w:cs="Arial"/>
          <w:spacing w:val="-6"/>
          <w:sz w:val="22"/>
          <w:szCs w:val="22"/>
        </w:rPr>
        <w:t xml:space="preserve"> </w:t>
      </w:r>
      <w:r w:rsidRPr="00E00AE1">
        <w:rPr>
          <w:rFonts w:ascii="Arial" w:hAnsi="Arial" w:cs="Arial"/>
          <w:spacing w:val="-2"/>
          <w:sz w:val="22"/>
          <w:szCs w:val="22"/>
        </w:rPr>
        <w:t>capabilities.</w:t>
      </w:r>
    </w:p>
    <w:p w14:paraId="51577E43" w14:textId="77777777" w:rsidR="005F3947" w:rsidRPr="00E00AE1" w:rsidRDefault="005F3947" w:rsidP="00211748">
      <w:pPr>
        <w:spacing w:line="249" w:lineRule="exact"/>
        <w:rPr>
          <w:rFonts w:ascii="Arial" w:hAnsi="Arial" w:cs="Arial"/>
          <w:sz w:val="22"/>
          <w:szCs w:val="22"/>
        </w:rPr>
      </w:pPr>
    </w:p>
    <w:p w14:paraId="2493B858" w14:textId="77777777" w:rsidR="005F3947" w:rsidRPr="00E00AE1" w:rsidRDefault="005F3947" w:rsidP="005F3947">
      <w:pPr>
        <w:spacing w:line="249" w:lineRule="exact"/>
        <w:ind w:left="160"/>
        <w:rPr>
          <w:rFonts w:ascii="Arial" w:hAnsi="Arial" w:cs="Arial"/>
          <w:sz w:val="22"/>
          <w:szCs w:val="22"/>
        </w:rPr>
      </w:pPr>
    </w:p>
    <w:p w14:paraId="5213BFF0" w14:textId="25521A42" w:rsidR="005F3947" w:rsidRDefault="005F3947" w:rsidP="005F3947">
      <w:pPr>
        <w:spacing w:line="249" w:lineRule="exact"/>
        <w:ind w:left="160"/>
        <w:rPr>
          <w:rFonts w:ascii="Arial" w:hAnsi="Arial" w:cs="Arial"/>
          <w:sz w:val="22"/>
          <w:szCs w:val="22"/>
        </w:rPr>
      </w:pPr>
      <w:r w:rsidRPr="00E00AE1">
        <w:rPr>
          <w:rFonts w:ascii="Arial" w:hAnsi="Arial" w:cs="Arial"/>
          <w:sz w:val="22"/>
          <w:szCs w:val="22"/>
        </w:rPr>
        <w:lastRenderedPageBreak/>
        <w:t>References</w:t>
      </w:r>
    </w:p>
    <w:p w14:paraId="18ED591E" w14:textId="77777777" w:rsidR="00DB1D90" w:rsidRPr="00DB1D90" w:rsidRDefault="00DB1D90" w:rsidP="00DB1D90">
      <w:pPr>
        <w:spacing w:line="249" w:lineRule="exact"/>
        <w:ind w:left="160"/>
        <w:rPr>
          <w:rFonts w:ascii="Arial" w:hAnsi="Arial" w:cs="Arial"/>
          <w:sz w:val="22"/>
          <w:szCs w:val="22"/>
        </w:rPr>
      </w:pPr>
      <w:proofErr w:type="spellStart"/>
      <w:r w:rsidRPr="00DB1D90">
        <w:rPr>
          <w:rFonts w:ascii="Arial" w:hAnsi="Arial" w:cs="Arial"/>
          <w:sz w:val="22"/>
          <w:szCs w:val="22"/>
        </w:rPr>
        <w:t>Adiyono</w:t>
      </w:r>
      <w:proofErr w:type="spellEnd"/>
      <w:r w:rsidRPr="00DB1D90">
        <w:rPr>
          <w:rFonts w:ascii="Arial" w:hAnsi="Arial" w:cs="Arial"/>
          <w:sz w:val="22"/>
          <w:szCs w:val="22"/>
        </w:rPr>
        <w:t xml:space="preserve">, N.G., </w:t>
      </w:r>
      <w:proofErr w:type="spellStart"/>
      <w:r w:rsidRPr="00DB1D90">
        <w:rPr>
          <w:rFonts w:ascii="Arial" w:hAnsi="Arial" w:cs="Arial"/>
          <w:sz w:val="22"/>
          <w:szCs w:val="22"/>
        </w:rPr>
        <w:t>Rahmat</w:t>
      </w:r>
      <w:proofErr w:type="spellEnd"/>
      <w:r w:rsidRPr="00DB1D90">
        <w:rPr>
          <w:rFonts w:ascii="Arial" w:hAnsi="Arial" w:cs="Arial"/>
          <w:sz w:val="22"/>
          <w:szCs w:val="22"/>
        </w:rPr>
        <w:t xml:space="preserve">, T.Y. and Anindita, R. (2021). Digital Marketing Strategies </w:t>
      </w:r>
      <w:proofErr w:type="gramStart"/>
      <w:r w:rsidRPr="00DB1D90">
        <w:rPr>
          <w:rFonts w:ascii="Arial" w:hAnsi="Arial" w:cs="Arial"/>
          <w:sz w:val="22"/>
          <w:szCs w:val="22"/>
        </w:rPr>
        <w:t>To</w:t>
      </w:r>
      <w:proofErr w:type="gramEnd"/>
      <w:r w:rsidRPr="00DB1D90">
        <w:rPr>
          <w:rFonts w:ascii="Arial" w:hAnsi="Arial" w:cs="Arial"/>
          <w:sz w:val="22"/>
          <w:szCs w:val="22"/>
        </w:rPr>
        <w:t xml:space="preserve"> Increase Online Business Sales Through Social Media. Journal of Humanities, Social Science, Public Administration and Management (HUSOCPUMENT), 1(2), pp.31–37. </w:t>
      </w:r>
      <w:proofErr w:type="spellStart"/>
      <w:r w:rsidRPr="00DB1D90">
        <w:rPr>
          <w:rFonts w:ascii="Arial" w:hAnsi="Arial" w:cs="Arial"/>
          <w:sz w:val="22"/>
          <w:szCs w:val="22"/>
        </w:rPr>
        <w:t>doi:https</w:t>
      </w:r>
      <w:proofErr w:type="spellEnd"/>
      <w:r w:rsidRPr="00DB1D90">
        <w:rPr>
          <w:rFonts w:ascii="Arial" w:hAnsi="Arial" w:cs="Arial"/>
          <w:sz w:val="22"/>
          <w:szCs w:val="22"/>
        </w:rPr>
        <w:t>://doi.org/10.51715/husocpument.v1i2.58.</w:t>
      </w:r>
    </w:p>
    <w:p w14:paraId="64809370" w14:textId="77777777" w:rsidR="00DB1D90" w:rsidRPr="00DB1D90" w:rsidRDefault="00DB1D90" w:rsidP="00DB1D90">
      <w:pPr>
        <w:spacing w:line="249" w:lineRule="exact"/>
        <w:ind w:left="160"/>
        <w:rPr>
          <w:rFonts w:ascii="Arial" w:hAnsi="Arial" w:cs="Arial"/>
          <w:sz w:val="22"/>
          <w:szCs w:val="22"/>
        </w:rPr>
      </w:pPr>
    </w:p>
    <w:p w14:paraId="59C61776" w14:textId="33A50ABA" w:rsidR="00DB1D90" w:rsidRPr="00E00AE1" w:rsidRDefault="00DB1D90" w:rsidP="00DB1D90">
      <w:pPr>
        <w:spacing w:line="249" w:lineRule="exact"/>
        <w:ind w:left="160"/>
        <w:rPr>
          <w:rFonts w:ascii="Arial" w:hAnsi="Arial" w:cs="Arial"/>
          <w:sz w:val="22"/>
          <w:szCs w:val="22"/>
        </w:rPr>
      </w:pPr>
      <w:r w:rsidRPr="00DB1D90">
        <w:rPr>
          <w:rFonts w:ascii="Arial" w:hAnsi="Arial" w:cs="Arial"/>
          <w:sz w:val="22"/>
          <w:szCs w:val="22"/>
        </w:rPr>
        <w:t>‌</w:t>
      </w:r>
    </w:p>
    <w:p w14:paraId="5AB74E53" w14:textId="77777777" w:rsidR="005F3947" w:rsidRPr="00E00AE1" w:rsidRDefault="005F3947" w:rsidP="005F3947">
      <w:pPr>
        <w:spacing w:line="249" w:lineRule="exact"/>
        <w:ind w:left="160"/>
        <w:rPr>
          <w:rFonts w:ascii="Arial" w:hAnsi="Arial" w:cs="Arial"/>
          <w:sz w:val="22"/>
          <w:szCs w:val="22"/>
        </w:rPr>
      </w:pPr>
      <w:r w:rsidRPr="00E00AE1">
        <w:rPr>
          <w:rFonts w:ascii="Arial" w:hAnsi="Arial" w:cs="Arial"/>
          <w:sz w:val="22"/>
          <w:szCs w:val="22"/>
        </w:rPr>
        <w:t>BMS</w:t>
      </w:r>
      <w:r w:rsidRPr="00E00AE1">
        <w:rPr>
          <w:rFonts w:ascii="Arial" w:hAnsi="Arial" w:cs="Arial"/>
          <w:spacing w:val="-4"/>
          <w:sz w:val="22"/>
          <w:szCs w:val="22"/>
        </w:rPr>
        <w:t xml:space="preserve"> </w:t>
      </w:r>
      <w:proofErr w:type="spellStart"/>
      <w:r w:rsidRPr="00E00AE1">
        <w:rPr>
          <w:rFonts w:ascii="Arial" w:hAnsi="Arial" w:cs="Arial"/>
          <w:sz w:val="22"/>
          <w:szCs w:val="22"/>
        </w:rPr>
        <w:t>Innolabs</w:t>
      </w:r>
      <w:proofErr w:type="spellEnd"/>
      <w:r w:rsidRPr="00E00AE1">
        <w:rPr>
          <w:rFonts w:ascii="Arial" w:hAnsi="Arial" w:cs="Arial"/>
          <w:sz w:val="22"/>
          <w:szCs w:val="22"/>
        </w:rPr>
        <w:t>,</w:t>
      </w:r>
      <w:r w:rsidRPr="00E00AE1">
        <w:rPr>
          <w:rFonts w:ascii="Arial" w:hAnsi="Arial" w:cs="Arial"/>
          <w:spacing w:val="-5"/>
          <w:sz w:val="22"/>
          <w:szCs w:val="22"/>
        </w:rPr>
        <w:t xml:space="preserve"> </w:t>
      </w:r>
      <w:r w:rsidRPr="00E00AE1">
        <w:rPr>
          <w:rFonts w:ascii="Arial" w:hAnsi="Arial" w:cs="Arial"/>
          <w:sz w:val="22"/>
          <w:szCs w:val="22"/>
        </w:rPr>
        <w:t>2015.</w:t>
      </w:r>
      <w:r w:rsidRPr="00E00AE1">
        <w:rPr>
          <w:rFonts w:ascii="Arial" w:hAnsi="Arial" w:cs="Arial"/>
          <w:spacing w:val="-4"/>
          <w:sz w:val="22"/>
          <w:szCs w:val="22"/>
        </w:rPr>
        <w:t xml:space="preserve"> </w:t>
      </w:r>
      <w:r w:rsidRPr="00E00AE1">
        <w:rPr>
          <w:rFonts w:ascii="Arial" w:hAnsi="Arial" w:cs="Arial"/>
          <w:i/>
          <w:sz w:val="22"/>
          <w:szCs w:val="22"/>
        </w:rPr>
        <w:t>Who</w:t>
      </w:r>
      <w:r w:rsidRPr="00E00AE1">
        <w:rPr>
          <w:rFonts w:ascii="Arial" w:hAnsi="Arial" w:cs="Arial"/>
          <w:i/>
          <w:spacing w:val="-6"/>
          <w:sz w:val="22"/>
          <w:szCs w:val="22"/>
        </w:rPr>
        <w:t xml:space="preserve"> </w:t>
      </w:r>
      <w:r w:rsidRPr="00E00AE1">
        <w:rPr>
          <w:rFonts w:ascii="Arial" w:hAnsi="Arial" w:cs="Arial"/>
          <w:i/>
          <w:sz w:val="22"/>
          <w:szCs w:val="22"/>
        </w:rPr>
        <w:t>we</w:t>
      </w:r>
      <w:r w:rsidRPr="00E00AE1">
        <w:rPr>
          <w:rFonts w:ascii="Arial" w:hAnsi="Arial" w:cs="Arial"/>
          <w:i/>
          <w:spacing w:val="-3"/>
          <w:sz w:val="22"/>
          <w:szCs w:val="22"/>
        </w:rPr>
        <w:t xml:space="preserve"> </w:t>
      </w:r>
      <w:proofErr w:type="gramStart"/>
      <w:r w:rsidRPr="00E00AE1">
        <w:rPr>
          <w:rFonts w:ascii="Arial" w:hAnsi="Arial" w:cs="Arial"/>
          <w:i/>
          <w:sz w:val="22"/>
          <w:szCs w:val="22"/>
        </w:rPr>
        <w:t>are!.</w:t>
      </w:r>
      <w:proofErr w:type="gramEnd"/>
      <w:r w:rsidRPr="00E00AE1">
        <w:rPr>
          <w:rFonts w:ascii="Arial" w:hAnsi="Arial" w:cs="Arial"/>
          <w:i/>
          <w:spacing w:val="-2"/>
          <w:sz w:val="22"/>
          <w:szCs w:val="22"/>
        </w:rPr>
        <w:t xml:space="preserve"> </w:t>
      </w:r>
      <w:r w:rsidRPr="00E00AE1">
        <w:rPr>
          <w:rFonts w:ascii="Arial" w:hAnsi="Arial" w:cs="Arial"/>
          <w:spacing w:val="-2"/>
          <w:sz w:val="22"/>
          <w:szCs w:val="22"/>
        </w:rPr>
        <w:t>[Online]</w:t>
      </w:r>
    </w:p>
    <w:p w14:paraId="4544B4D2" w14:textId="77777777" w:rsidR="005F3947" w:rsidRPr="00E00AE1" w:rsidRDefault="005F3947" w:rsidP="005F3947">
      <w:pPr>
        <w:pStyle w:val="BodyText"/>
        <w:ind w:left="160" w:right="1703"/>
        <w:rPr>
          <w:rFonts w:ascii="Arial" w:hAnsi="Arial" w:cs="Arial"/>
          <w:sz w:val="22"/>
          <w:szCs w:val="22"/>
        </w:rPr>
      </w:pPr>
      <w:r w:rsidRPr="00E00AE1">
        <w:rPr>
          <w:rFonts w:ascii="Arial" w:hAnsi="Arial" w:cs="Arial"/>
          <w:sz w:val="22"/>
          <w:szCs w:val="22"/>
        </w:rPr>
        <w:t>Available</w:t>
      </w:r>
      <w:r w:rsidRPr="00E00AE1">
        <w:rPr>
          <w:rFonts w:ascii="Arial" w:hAnsi="Arial" w:cs="Arial"/>
          <w:spacing w:val="-14"/>
          <w:sz w:val="22"/>
          <w:szCs w:val="22"/>
        </w:rPr>
        <w:t xml:space="preserve"> </w:t>
      </w:r>
      <w:r w:rsidRPr="00E00AE1">
        <w:rPr>
          <w:rFonts w:ascii="Arial" w:hAnsi="Arial" w:cs="Arial"/>
          <w:sz w:val="22"/>
          <w:szCs w:val="22"/>
        </w:rPr>
        <w:t>at:</w:t>
      </w:r>
      <w:r w:rsidRPr="00E00AE1">
        <w:rPr>
          <w:rFonts w:ascii="Arial" w:hAnsi="Arial" w:cs="Arial"/>
          <w:spacing w:val="-14"/>
          <w:sz w:val="22"/>
          <w:szCs w:val="22"/>
        </w:rPr>
        <w:t xml:space="preserve"> </w:t>
      </w:r>
      <w:hyperlink r:id="rId132">
        <w:r w:rsidRPr="00E00AE1">
          <w:rPr>
            <w:rFonts w:ascii="Arial" w:hAnsi="Arial" w:cs="Arial"/>
            <w:sz w:val="22"/>
            <w:szCs w:val="22"/>
            <w:u w:val="single"/>
          </w:rPr>
          <w:t>http://www.bmsils.com/Top-Mobile-Development-Bangalore</w:t>
        </w:r>
      </w:hyperlink>
      <w:r w:rsidRPr="00E00AE1">
        <w:rPr>
          <w:rFonts w:ascii="Arial" w:hAnsi="Arial" w:cs="Arial"/>
          <w:sz w:val="22"/>
          <w:szCs w:val="22"/>
        </w:rPr>
        <w:t xml:space="preserve"> [Accessed 18 June 2020].</w:t>
      </w:r>
    </w:p>
    <w:p w14:paraId="77D9C0FD" w14:textId="77777777" w:rsidR="005F3947" w:rsidRPr="00E00AE1" w:rsidRDefault="005F3947" w:rsidP="005F3947">
      <w:pPr>
        <w:ind w:left="160"/>
        <w:rPr>
          <w:rFonts w:ascii="Arial" w:hAnsi="Arial" w:cs="Arial"/>
          <w:sz w:val="22"/>
          <w:szCs w:val="22"/>
        </w:rPr>
      </w:pPr>
      <w:r w:rsidRPr="00E00AE1">
        <w:rPr>
          <w:rFonts w:ascii="Arial" w:hAnsi="Arial" w:cs="Arial"/>
          <w:sz w:val="22"/>
          <w:szCs w:val="22"/>
        </w:rPr>
        <w:t>Google</w:t>
      </w:r>
      <w:r w:rsidRPr="00E00AE1">
        <w:rPr>
          <w:rFonts w:ascii="Arial" w:hAnsi="Arial" w:cs="Arial"/>
          <w:spacing w:val="-8"/>
          <w:sz w:val="22"/>
          <w:szCs w:val="22"/>
        </w:rPr>
        <w:t xml:space="preserve"> </w:t>
      </w:r>
      <w:r w:rsidRPr="00E00AE1">
        <w:rPr>
          <w:rFonts w:ascii="Arial" w:hAnsi="Arial" w:cs="Arial"/>
          <w:sz w:val="22"/>
          <w:szCs w:val="22"/>
        </w:rPr>
        <w:t>Cloud,</w:t>
      </w:r>
      <w:r w:rsidRPr="00E00AE1">
        <w:rPr>
          <w:rFonts w:ascii="Arial" w:hAnsi="Arial" w:cs="Arial"/>
          <w:spacing w:val="-8"/>
          <w:sz w:val="22"/>
          <w:szCs w:val="22"/>
        </w:rPr>
        <w:t xml:space="preserve"> </w:t>
      </w:r>
      <w:r w:rsidRPr="00E00AE1">
        <w:rPr>
          <w:rFonts w:ascii="Arial" w:hAnsi="Arial" w:cs="Arial"/>
          <w:sz w:val="22"/>
          <w:szCs w:val="22"/>
        </w:rPr>
        <w:t>2020.</w:t>
      </w:r>
      <w:r w:rsidRPr="00E00AE1">
        <w:rPr>
          <w:rFonts w:ascii="Arial" w:hAnsi="Arial" w:cs="Arial"/>
          <w:spacing w:val="-4"/>
          <w:sz w:val="22"/>
          <w:szCs w:val="22"/>
        </w:rPr>
        <w:t xml:space="preserve"> </w:t>
      </w:r>
      <w:r w:rsidRPr="00E00AE1">
        <w:rPr>
          <w:rFonts w:ascii="Arial" w:hAnsi="Arial" w:cs="Arial"/>
          <w:i/>
          <w:sz w:val="22"/>
          <w:szCs w:val="22"/>
        </w:rPr>
        <w:t>Cloud</w:t>
      </w:r>
      <w:r w:rsidRPr="00E00AE1">
        <w:rPr>
          <w:rFonts w:ascii="Arial" w:hAnsi="Arial" w:cs="Arial"/>
          <w:i/>
          <w:spacing w:val="-5"/>
          <w:sz w:val="22"/>
          <w:szCs w:val="22"/>
        </w:rPr>
        <w:t xml:space="preserve"> </w:t>
      </w:r>
      <w:r w:rsidRPr="00E00AE1">
        <w:rPr>
          <w:rFonts w:ascii="Arial" w:hAnsi="Arial" w:cs="Arial"/>
          <w:i/>
          <w:sz w:val="22"/>
          <w:szCs w:val="22"/>
        </w:rPr>
        <w:t>Vision.</w:t>
      </w:r>
      <w:r w:rsidRPr="00E00AE1">
        <w:rPr>
          <w:rFonts w:ascii="Arial" w:hAnsi="Arial" w:cs="Arial"/>
          <w:i/>
          <w:spacing w:val="-5"/>
          <w:sz w:val="22"/>
          <w:szCs w:val="22"/>
        </w:rPr>
        <w:t xml:space="preserve"> </w:t>
      </w:r>
      <w:r w:rsidRPr="00E00AE1">
        <w:rPr>
          <w:rFonts w:ascii="Arial" w:hAnsi="Arial" w:cs="Arial"/>
          <w:spacing w:val="-2"/>
          <w:sz w:val="22"/>
          <w:szCs w:val="22"/>
        </w:rPr>
        <w:t>[Online]</w:t>
      </w:r>
    </w:p>
    <w:p w14:paraId="77CDAEE8" w14:textId="77777777" w:rsidR="005F3947" w:rsidRPr="00E00AE1" w:rsidRDefault="005F3947" w:rsidP="005F3947">
      <w:pPr>
        <w:pStyle w:val="BodyText"/>
        <w:spacing w:before="3" w:line="237" w:lineRule="auto"/>
        <w:ind w:left="160" w:right="1703"/>
        <w:rPr>
          <w:rFonts w:ascii="Arial" w:hAnsi="Arial" w:cs="Arial"/>
          <w:sz w:val="22"/>
          <w:szCs w:val="22"/>
        </w:rPr>
      </w:pPr>
      <w:r w:rsidRPr="00E00AE1">
        <w:rPr>
          <w:rFonts w:ascii="Arial" w:hAnsi="Arial" w:cs="Arial"/>
          <w:sz w:val="22"/>
          <w:szCs w:val="22"/>
        </w:rPr>
        <w:t>Available</w:t>
      </w:r>
      <w:r w:rsidRPr="00E00AE1">
        <w:rPr>
          <w:rFonts w:ascii="Arial" w:hAnsi="Arial" w:cs="Arial"/>
          <w:spacing w:val="-14"/>
          <w:sz w:val="22"/>
          <w:szCs w:val="22"/>
        </w:rPr>
        <w:t xml:space="preserve"> </w:t>
      </w:r>
      <w:r w:rsidRPr="00E00AE1">
        <w:rPr>
          <w:rFonts w:ascii="Arial" w:hAnsi="Arial" w:cs="Arial"/>
          <w:sz w:val="22"/>
          <w:szCs w:val="22"/>
        </w:rPr>
        <w:t>at:</w:t>
      </w:r>
      <w:r w:rsidRPr="00E00AE1">
        <w:rPr>
          <w:rFonts w:ascii="Arial" w:hAnsi="Arial" w:cs="Arial"/>
          <w:spacing w:val="-14"/>
          <w:sz w:val="22"/>
          <w:szCs w:val="22"/>
        </w:rPr>
        <w:t xml:space="preserve"> </w:t>
      </w:r>
      <w:r w:rsidRPr="00E00AE1">
        <w:rPr>
          <w:rFonts w:ascii="Arial" w:hAnsi="Arial" w:cs="Arial"/>
          <w:sz w:val="22"/>
          <w:szCs w:val="22"/>
          <w:u w:val="single"/>
        </w:rPr>
        <w:t>https://cloud.google.com/vision/overview/docs#automl-vision</w:t>
      </w:r>
      <w:r w:rsidRPr="00E00AE1">
        <w:rPr>
          <w:rFonts w:ascii="Arial" w:hAnsi="Arial" w:cs="Arial"/>
          <w:sz w:val="22"/>
          <w:szCs w:val="22"/>
        </w:rPr>
        <w:t xml:space="preserve"> [Accessed 12 June 2020].</w:t>
      </w:r>
    </w:p>
    <w:p w14:paraId="28BBE402" w14:textId="77777777" w:rsidR="005F3947" w:rsidRPr="00E00AE1" w:rsidRDefault="005F3947" w:rsidP="005F3947">
      <w:pPr>
        <w:pStyle w:val="BodyText"/>
        <w:spacing w:before="1"/>
        <w:ind w:left="160" w:right="5741"/>
        <w:jc w:val="both"/>
        <w:rPr>
          <w:rFonts w:ascii="Arial" w:hAnsi="Arial" w:cs="Arial"/>
          <w:sz w:val="22"/>
          <w:szCs w:val="22"/>
        </w:rPr>
      </w:pPr>
      <w:proofErr w:type="spellStart"/>
      <w:r w:rsidRPr="00E00AE1">
        <w:rPr>
          <w:rFonts w:ascii="Arial" w:hAnsi="Arial" w:cs="Arial"/>
          <w:sz w:val="22"/>
          <w:szCs w:val="22"/>
        </w:rPr>
        <w:t>Jewelfie</w:t>
      </w:r>
      <w:proofErr w:type="spellEnd"/>
      <w:r w:rsidRPr="00E00AE1">
        <w:rPr>
          <w:rFonts w:ascii="Arial" w:hAnsi="Arial" w:cs="Arial"/>
          <w:sz w:val="22"/>
          <w:szCs w:val="22"/>
        </w:rPr>
        <w:t>,</w:t>
      </w:r>
      <w:r w:rsidRPr="00E00AE1">
        <w:rPr>
          <w:rFonts w:ascii="Arial" w:hAnsi="Arial" w:cs="Arial"/>
          <w:spacing w:val="-10"/>
          <w:sz w:val="22"/>
          <w:szCs w:val="22"/>
        </w:rPr>
        <w:t xml:space="preserve"> </w:t>
      </w:r>
      <w:r w:rsidRPr="00E00AE1">
        <w:rPr>
          <w:rFonts w:ascii="Arial" w:hAnsi="Arial" w:cs="Arial"/>
          <w:sz w:val="22"/>
          <w:szCs w:val="22"/>
        </w:rPr>
        <w:t>2019.</w:t>
      </w:r>
      <w:r w:rsidRPr="00E00AE1">
        <w:rPr>
          <w:rFonts w:ascii="Arial" w:hAnsi="Arial" w:cs="Arial"/>
          <w:spacing w:val="-8"/>
          <w:sz w:val="22"/>
          <w:szCs w:val="22"/>
        </w:rPr>
        <w:t xml:space="preserve"> </w:t>
      </w:r>
      <w:r w:rsidRPr="00E00AE1">
        <w:rPr>
          <w:rFonts w:ascii="Arial" w:hAnsi="Arial" w:cs="Arial"/>
          <w:i/>
          <w:sz w:val="22"/>
          <w:szCs w:val="22"/>
        </w:rPr>
        <w:t>CERM</w:t>
      </w:r>
      <w:r w:rsidRPr="00E00AE1">
        <w:rPr>
          <w:rFonts w:ascii="Arial" w:hAnsi="Arial" w:cs="Arial"/>
          <w:i/>
          <w:spacing w:val="-9"/>
          <w:sz w:val="22"/>
          <w:szCs w:val="22"/>
        </w:rPr>
        <w:t xml:space="preserve"> </w:t>
      </w:r>
      <w:r w:rsidRPr="00E00AE1">
        <w:rPr>
          <w:rFonts w:ascii="Arial" w:hAnsi="Arial" w:cs="Arial"/>
          <w:i/>
          <w:sz w:val="22"/>
          <w:szCs w:val="22"/>
        </w:rPr>
        <w:t>Platform.</w:t>
      </w:r>
      <w:r w:rsidRPr="00E00AE1">
        <w:rPr>
          <w:rFonts w:ascii="Arial" w:hAnsi="Arial" w:cs="Arial"/>
          <w:i/>
          <w:spacing w:val="-9"/>
          <w:sz w:val="22"/>
          <w:szCs w:val="22"/>
        </w:rPr>
        <w:t xml:space="preserve"> </w:t>
      </w:r>
      <w:r w:rsidRPr="00E00AE1">
        <w:rPr>
          <w:rFonts w:ascii="Arial" w:hAnsi="Arial" w:cs="Arial"/>
          <w:sz w:val="22"/>
          <w:szCs w:val="22"/>
        </w:rPr>
        <w:t>[Online] Available</w:t>
      </w:r>
      <w:r w:rsidRPr="00E00AE1">
        <w:rPr>
          <w:rFonts w:ascii="Arial" w:hAnsi="Arial" w:cs="Arial"/>
          <w:spacing w:val="-14"/>
          <w:sz w:val="22"/>
          <w:szCs w:val="22"/>
        </w:rPr>
        <w:t xml:space="preserve"> </w:t>
      </w:r>
      <w:r w:rsidRPr="00E00AE1">
        <w:rPr>
          <w:rFonts w:ascii="Arial" w:hAnsi="Arial" w:cs="Arial"/>
          <w:sz w:val="22"/>
          <w:szCs w:val="22"/>
        </w:rPr>
        <w:t>at:</w:t>
      </w:r>
      <w:r w:rsidRPr="00E00AE1">
        <w:rPr>
          <w:rFonts w:ascii="Arial" w:hAnsi="Arial" w:cs="Arial"/>
          <w:spacing w:val="-14"/>
          <w:sz w:val="22"/>
          <w:szCs w:val="22"/>
        </w:rPr>
        <w:t xml:space="preserve"> </w:t>
      </w:r>
      <w:r w:rsidRPr="00E00AE1">
        <w:rPr>
          <w:rFonts w:ascii="Arial" w:hAnsi="Arial" w:cs="Arial"/>
          <w:sz w:val="22"/>
          <w:szCs w:val="22"/>
          <w:u w:val="single"/>
        </w:rPr>
        <w:t>https://</w:t>
      </w:r>
      <w:hyperlink r:id="rId133">
        <w:r w:rsidRPr="00E00AE1">
          <w:rPr>
            <w:rFonts w:ascii="Arial" w:hAnsi="Arial" w:cs="Arial"/>
            <w:sz w:val="22"/>
            <w:szCs w:val="22"/>
            <w:u w:val="single"/>
          </w:rPr>
          <w:t>www.jewelfie.com/</w:t>
        </w:r>
      </w:hyperlink>
      <w:r w:rsidRPr="00E00AE1">
        <w:rPr>
          <w:rFonts w:ascii="Arial" w:hAnsi="Arial" w:cs="Arial"/>
          <w:sz w:val="22"/>
          <w:szCs w:val="22"/>
        </w:rPr>
        <w:t xml:space="preserve"> [Accessed 18 June 2020].</w:t>
      </w:r>
    </w:p>
    <w:p w14:paraId="4B26DF97" w14:textId="77777777" w:rsidR="005F3947" w:rsidRPr="00E00AE1" w:rsidRDefault="005F3947" w:rsidP="005F3947">
      <w:pPr>
        <w:ind w:left="160"/>
        <w:rPr>
          <w:rFonts w:ascii="Arial" w:hAnsi="Arial" w:cs="Arial"/>
          <w:sz w:val="22"/>
          <w:szCs w:val="22"/>
        </w:rPr>
      </w:pPr>
      <w:r w:rsidRPr="00E00AE1">
        <w:rPr>
          <w:rFonts w:ascii="Arial" w:hAnsi="Arial" w:cs="Arial"/>
          <w:sz w:val="22"/>
          <w:szCs w:val="22"/>
        </w:rPr>
        <w:t>Knowles,</w:t>
      </w:r>
      <w:r w:rsidRPr="00E00AE1">
        <w:rPr>
          <w:rFonts w:ascii="Arial" w:hAnsi="Arial" w:cs="Arial"/>
          <w:spacing w:val="-7"/>
          <w:sz w:val="22"/>
          <w:szCs w:val="22"/>
        </w:rPr>
        <w:t xml:space="preserve"> </w:t>
      </w:r>
      <w:r w:rsidRPr="00E00AE1">
        <w:rPr>
          <w:rFonts w:ascii="Arial" w:hAnsi="Arial" w:cs="Arial"/>
          <w:sz w:val="22"/>
          <w:szCs w:val="22"/>
        </w:rPr>
        <w:t>J.,</w:t>
      </w:r>
      <w:r w:rsidRPr="00E00AE1">
        <w:rPr>
          <w:rFonts w:ascii="Arial" w:hAnsi="Arial" w:cs="Arial"/>
          <w:spacing w:val="-4"/>
          <w:sz w:val="22"/>
          <w:szCs w:val="22"/>
        </w:rPr>
        <w:t xml:space="preserve"> </w:t>
      </w:r>
      <w:r w:rsidRPr="00E00AE1">
        <w:rPr>
          <w:rFonts w:ascii="Arial" w:hAnsi="Arial" w:cs="Arial"/>
          <w:sz w:val="22"/>
          <w:szCs w:val="22"/>
        </w:rPr>
        <w:t>2010.</w:t>
      </w:r>
      <w:r w:rsidRPr="00E00AE1">
        <w:rPr>
          <w:rFonts w:ascii="Arial" w:hAnsi="Arial" w:cs="Arial"/>
          <w:spacing w:val="-3"/>
          <w:sz w:val="22"/>
          <w:szCs w:val="22"/>
        </w:rPr>
        <w:t xml:space="preserve"> </w:t>
      </w:r>
      <w:proofErr w:type="spellStart"/>
      <w:r w:rsidRPr="00E00AE1">
        <w:rPr>
          <w:rFonts w:ascii="Arial" w:hAnsi="Arial" w:cs="Arial"/>
          <w:i/>
          <w:sz w:val="22"/>
          <w:szCs w:val="22"/>
        </w:rPr>
        <w:t>Boucheron</w:t>
      </w:r>
      <w:proofErr w:type="spellEnd"/>
      <w:r w:rsidRPr="00E00AE1">
        <w:rPr>
          <w:rFonts w:ascii="Arial" w:hAnsi="Arial" w:cs="Arial"/>
          <w:i/>
          <w:spacing w:val="-6"/>
          <w:sz w:val="22"/>
          <w:szCs w:val="22"/>
        </w:rPr>
        <w:t xml:space="preserve"> </w:t>
      </w:r>
      <w:r w:rsidRPr="00E00AE1">
        <w:rPr>
          <w:rFonts w:ascii="Arial" w:hAnsi="Arial" w:cs="Arial"/>
          <w:i/>
          <w:sz w:val="22"/>
          <w:szCs w:val="22"/>
        </w:rPr>
        <w:t>teams</w:t>
      </w:r>
      <w:r w:rsidRPr="00E00AE1">
        <w:rPr>
          <w:rFonts w:ascii="Arial" w:hAnsi="Arial" w:cs="Arial"/>
          <w:i/>
          <w:spacing w:val="-4"/>
          <w:sz w:val="22"/>
          <w:szCs w:val="22"/>
        </w:rPr>
        <w:t xml:space="preserve"> </w:t>
      </w:r>
      <w:r w:rsidRPr="00E00AE1">
        <w:rPr>
          <w:rFonts w:ascii="Arial" w:hAnsi="Arial" w:cs="Arial"/>
          <w:i/>
          <w:sz w:val="22"/>
          <w:szCs w:val="22"/>
        </w:rPr>
        <w:t>up</w:t>
      </w:r>
      <w:r w:rsidRPr="00E00AE1">
        <w:rPr>
          <w:rFonts w:ascii="Arial" w:hAnsi="Arial" w:cs="Arial"/>
          <w:i/>
          <w:spacing w:val="-3"/>
          <w:sz w:val="22"/>
          <w:szCs w:val="22"/>
        </w:rPr>
        <w:t xml:space="preserve"> </w:t>
      </w:r>
      <w:r w:rsidRPr="00E00AE1">
        <w:rPr>
          <w:rFonts w:ascii="Arial" w:hAnsi="Arial" w:cs="Arial"/>
          <w:i/>
          <w:sz w:val="22"/>
          <w:szCs w:val="22"/>
        </w:rPr>
        <w:t>with</w:t>
      </w:r>
      <w:r w:rsidRPr="00E00AE1">
        <w:rPr>
          <w:rFonts w:ascii="Arial" w:hAnsi="Arial" w:cs="Arial"/>
          <w:i/>
          <w:spacing w:val="-3"/>
          <w:sz w:val="22"/>
          <w:szCs w:val="22"/>
        </w:rPr>
        <w:t xml:space="preserve"> </w:t>
      </w:r>
      <w:proofErr w:type="spellStart"/>
      <w:r w:rsidRPr="00E00AE1">
        <w:rPr>
          <w:rFonts w:ascii="Arial" w:hAnsi="Arial" w:cs="Arial"/>
          <w:i/>
          <w:sz w:val="22"/>
          <w:szCs w:val="22"/>
        </w:rPr>
        <w:t>Holition</w:t>
      </w:r>
      <w:proofErr w:type="spellEnd"/>
      <w:r w:rsidRPr="00E00AE1">
        <w:rPr>
          <w:rFonts w:ascii="Arial" w:hAnsi="Arial" w:cs="Arial"/>
          <w:i/>
          <w:spacing w:val="-5"/>
          <w:sz w:val="22"/>
          <w:szCs w:val="22"/>
        </w:rPr>
        <w:t xml:space="preserve"> </w:t>
      </w:r>
      <w:r w:rsidRPr="00E00AE1">
        <w:rPr>
          <w:rFonts w:ascii="Arial" w:hAnsi="Arial" w:cs="Arial"/>
          <w:i/>
          <w:sz w:val="22"/>
          <w:szCs w:val="22"/>
        </w:rPr>
        <w:t>on</w:t>
      </w:r>
      <w:r w:rsidRPr="00E00AE1">
        <w:rPr>
          <w:rFonts w:ascii="Arial" w:hAnsi="Arial" w:cs="Arial"/>
          <w:i/>
          <w:spacing w:val="-5"/>
          <w:sz w:val="22"/>
          <w:szCs w:val="22"/>
        </w:rPr>
        <w:t xml:space="preserve"> </w:t>
      </w:r>
      <w:r w:rsidRPr="00E00AE1">
        <w:rPr>
          <w:rFonts w:ascii="Arial" w:hAnsi="Arial" w:cs="Arial"/>
          <w:i/>
          <w:sz w:val="22"/>
          <w:szCs w:val="22"/>
        </w:rPr>
        <w:t>3D</w:t>
      </w:r>
      <w:r w:rsidRPr="00E00AE1">
        <w:rPr>
          <w:rFonts w:ascii="Arial" w:hAnsi="Arial" w:cs="Arial"/>
          <w:i/>
          <w:spacing w:val="-4"/>
          <w:sz w:val="22"/>
          <w:szCs w:val="22"/>
        </w:rPr>
        <w:t xml:space="preserve"> </w:t>
      </w:r>
      <w:r w:rsidRPr="00E00AE1">
        <w:rPr>
          <w:rFonts w:ascii="Arial" w:hAnsi="Arial" w:cs="Arial"/>
          <w:i/>
          <w:sz w:val="22"/>
          <w:szCs w:val="22"/>
        </w:rPr>
        <w:t>programme.</w:t>
      </w:r>
      <w:r w:rsidRPr="00E00AE1">
        <w:rPr>
          <w:rFonts w:ascii="Arial" w:hAnsi="Arial" w:cs="Arial"/>
          <w:i/>
          <w:spacing w:val="-4"/>
          <w:sz w:val="22"/>
          <w:szCs w:val="22"/>
        </w:rPr>
        <w:t xml:space="preserve"> </w:t>
      </w:r>
      <w:r w:rsidRPr="00E00AE1">
        <w:rPr>
          <w:rFonts w:ascii="Arial" w:hAnsi="Arial" w:cs="Arial"/>
          <w:spacing w:val="-2"/>
          <w:sz w:val="22"/>
          <w:szCs w:val="22"/>
        </w:rPr>
        <w:t>[Online]</w:t>
      </w:r>
    </w:p>
    <w:p w14:paraId="2D5C8CE8" w14:textId="77777777" w:rsidR="005F3947" w:rsidRPr="00E00AE1" w:rsidRDefault="005F3947" w:rsidP="005F3947">
      <w:pPr>
        <w:pStyle w:val="BodyText"/>
        <w:ind w:left="160" w:right="314"/>
        <w:rPr>
          <w:rFonts w:ascii="Arial" w:hAnsi="Arial" w:cs="Arial"/>
          <w:sz w:val="22"/>
          <w:szCs w:val="22"/>
        </w:rPr>
      </w:pPr>
      <w:r w:rsidRPr="00E00AE1">
        <w:rPr>
          <w:rFonts w:ascii="Arial" w:hAnsi="Arial" w:cs="Arial"/>
          <w:sz w:val="22"/>
          <w:szCs w:val="22"/>
        </w:rPr>
        <w:t>Available</w:t>
      </w:r>
      <w:r w:rsidRPr="00E00AE1">
        <w:rPr>
          <w:rFonts w:ascii="Arial" w:hAnsi="Arial" w:cs="Arial"/>
          <w:spacing w:val="-14"/>
          <w:sz w:val="22"/>
          <w:szCs w:val="22"/>
        </w:rPr>
        <w:t xml:space="preserve"> </w:t>
      </w:r>
      <w:r w:rsidRPr="00E00AE1">
        <w:rPr>
          <w:rFonts w:ascii="Arial" w:hAnsi="Arial" w:cs="Arial"/>
          <w:sz w:val="22"/>
          <w:szCs w:val="22"/>
        </w:rPr>
        <w:t>at:</w:t>
      </w:r>
      <w:r w:rsidRPr="00E00AE1">
        <w:rPr>
          <w:rFonts w:ascii="Arial" w:hAnsi="Arial" w:cs="Arial"/>
          <w:spacing w:val="-14"/>
          <w:sz w:val="22"/>
          <w:szCs w:val="22"/>
        </w:rPr>
        <w:t xml:space="preserve"> </w:t>
      </w:r>
      <w:r w:rsidRPr="00E00AE1">
        <w:rPr>
          <w:rFonts w:ascii="Arial" w:hAnsi="Arial" w:cs="Arial"/>
          <w:sz w:val="22"/>
          <w:szCs w:val="22"/>
          <w:u w:val="single"/>
        </w:rPr>
        <w:t>https://</w:t>
      </w:r>
      <w:hyperlink r:id="rId134">
        <w:r w:rsidRPr="00E00AE1">
          <w:rPr>
            <w:rFonts w:ascii="Arial" w:hAnsi="Arial" w:cs="Arial"/>
            <w:sz w:val="22"/>
            <w:szCs w:val="22"/>
            <w:u w:val="single"/>
          </w:rPr>
          <w:t>www.retail-jeweller.com/news-and-insight/boucheron-teams-up-with-holition-</w:t>
        </w:r>
      </w:hyperlink>
      <w:r w:rsidRPr="00E00AE1">
        <w:rPr>
          <w:rFonts w:ascii="Arial" w:hAnsi="Arial" w:cs="Arial"/>
          <w:sz w:val="22"/>
          <w:szCs w:val="22"/>
        </w:rPr>
        <w:t xml:space="preserve"> </w:t>
      </w:r>
      <w:r w:rsidRPr="00E00AE1">
        <w:rPr>
          <w:rFonts w:ascii="Arial" w:hAnsi="Arial" w:cs="Arial"/>
          <w:spacing w:val="-2"/>
          <w:sz w:val="22"/>
          <w:szCs w:val="22"/>
          <w:u w:val="single"/>
        </w:rPr>
        <w:t>on-3d-programme-18-10-2010/</w:t>
      </w:r>
    </w:p>
    <w:p w14:paraId="52966D15" w14:textId="77777777" w:rsidR="005F3947" w:rsidRPr="00E00AE1" w:rsidRDefault="005F3947" w:rsidP="005F3947">
      <w:pPr>
        <w:pStyle w:val="BodyText"/>
        <w:spacing w:before="1"/>
        <w:ind w:left="160"/>
        <w:rPr>
          <w:rFonts w:ascii="Arial" w:hAnsi="Arial" w:cs="Arial"/>
          <w:sz w:val="22"/>
          <w:szCs w:val="22"/>
        </w:rPr>
      </w:pPr>
      <w:r w:rsidRPr="00E00AE1">
        <w:rPr>
          <w:rFonts w:ascii="Arial" w:hAnsi="Arial" w:cs="Arial"/>
          <w:sz w:val="22"/>
          <w:szCs w:val="22"/>
        </w:rPr>
        <w:t>[Accessed</w:t>
      </w:r>
      <w:r w:rsidRPr="00E00AE1">
        <w:rPr>
          <w:rFonts w:ascii="Arial" w:hAnsi="Arial" w:cs="Arial"/>
          <w:spacing w:val="-4"/>
          <w:sz w:val="22"/>
          <w:szCs w:val="22"/>
        </w:rPr>
        <w:t xml:space="preserve"> </w:t>
      </w:r>
      <w:r w:rsidRPr="00E00AE1">
        <w:rPr>
          <w:rFonts w:ascii="Arial" w:hAnsi="Arial" w:cs="Arial"/>
          <w:sz w:val="22"/>
          <w:szCs w:val="22"/>
        </w:rPr>
        <w:t>18</w:t>
      </w:r>
      <w:r w:rsidRPr="00E00AE1">
        <w:rPr>
          <w:rFonts w:ascii="Arial" w:hAnsi="Arial" w:cs="Arial"/>
          <w:spacing w:val="-4"/>
          <w:sz w:val="22"/>
          <w:szCs w:val="22"/>
        </w:rPr>
        <w:t xml:space="preserve"> </w:t>
      </w:r>
      <w:r w:rsidRPr="00E00AE1">
        <w:rPr>
          <w:rFonts w:ascii="Arial" w:hAnsi="Arial" w:cs="Arial"/>
          <w:sz w:val="22"/>
          <w:szCs w:val="22"/>
        </w:rPr>
        <w:t>June</w:t>
      </w:r>
      <w:r w:rsidRPr="00E00AE1">
        <w:rPr>
          <w:rFonts w:ascii="Arial" w:hAnsi="Arial" w:cs="Arial"/>
          <w:spacing w:val="-3"/>
          <w:sz w:val="22"/>
          <w:szCs w:val="22"/>
        </w:rPr>
        <w:t xml:space="preserve"> </w:t>
      </w:r>
      <w:r w:rsidRPr="00E00AE1">
        <w:rPr>
          <w:rFonts w:ascii="Arial" w:hAnsi="Arial" w:cs="Arial"/>
          <w:spacing w:val="-2"/>
          <w:sz w:val="22"/>
          <w:szCs w:val="22"/>
        </w:rPr>
        <w:t>2020].</w:t>
      </w:r>
    </w:p>
    <w:p w14:paraId="6FE39F6F" w14:textId="77777777" w:rsidR="005F3947" w:rsidRPr="00E00AE1" w:rsidRDefault="005F3947" w:rsidP="005F3947">
      <w:pPr>
        <w:ind w:left="160"/>
        <w:rPr>
          <w:rFonts w:ascii="Arial" w:hAnsi="Arial" w:cs="Arial"/>
          <w:sz w:val="22"/>
          <w:szCs w:val="22"/>
        </w:rPr>
      </w:pPr>
      <w:r w:rsidRPr="00E00AE1">
        <w:rPr>
          <w:rFonts w:ascii="Arial" w:hAnsi="Arial" w:cs="Arial"/>
          <w:sz w:val="22"/>
          <w:szCs w:val="22"/>
        </w:rPr>
        <w:t>Reality</w:t>
      </w:r>
      <w:r w:rsidRPr="00E00AE1">
        <w:rPr>
          <w:rFonts w:ascii="Arial" w:hAnsi="Arial" w:cs="Arial"/>
          <w:spacing w:val="-7"/>
          <w:sz w:val="22"/>
          <w:szCs w:val="22"/>
        </w:rPr>
        <w:t xml:space="preserve"> </w:t>
      </w:r>
      <w:r w:rsidRPr="00E00AE1">
        <w:rPr>
          <w:rFonts w:ascii="Arial" w:hAnsi="Arial" w:cs="Arial"/>
          <w:sz w:val="22"/>
          <w:szCs w:val="22"/>
        </w:rPr>
        <w:t>Premedia</w:t>
      </w:r>
      <w:r w:rsidRPr="00E00AE1">
        <w:rPr>
          <w:rFonts w:ascii="Arial" w:hAnsi="Arial" w:cs="Arial"/>
          <w:spacing w:val="-6"/>
          <w:sz w:val="22"/>
          <w:szCs w:val="22"/>
        </w:rPr>
        <w:t xml:space="preserve"> </w:t>
      </w:r>
      <w:r w:rsidRPr="00E00AE1">
        <w:rPr>
          <w:rFonts w:ascii="Arial" w:hAnsi="Arial" w:cs="Arial"/>
          <w:sz w:val="22"/>
          <w:szCs w:val="22"/>
        </w:rPr>
        <w:t>Services,</w:t>
      </w:r>
      <w:r w:rsidRPr="00E00AE1">
        <w:rPr>
          <w:rFonts w:ascii="Arial" w:hAnsi="Arial" w:cs="Arial"/>
          <w:spacing w:val="-4"/>
          <w:sz w:val="22"/>
          <w:szCs w:val="22"/>
        </w:rPr>
        <w:t xml:space="preserve"> </w:t>
      </w:r>
      <w:r w:rsidRPr="00E00AE1">
        <w:rPr>
          <w:rFonts w:ascii="Arial" w:hAnsi="Arial" w:cs="Arial"/>
          <w:sz w:val="22"/>
          <w:szCs w:val="22"/>
        </w:rPr>
        <w:t>2018.</w:t>
      </w:r>
      <w:r w:rsidRPr="00E00AE1">
        <w:rPr>
          <w:rFonts w:ascii="Arial" w:hAnsi="Arial" w:cs="Arial"/>
          <w:spacing w:val="-5"/>
          <w:sz w:val="22"/>
          <w:szCs w:val="22"/>
        </w:rPr>
        <w:t xml:space="preserve"> </w:t>
      </w:r>
      <w:r w:rsidRPr="00E00AE1">
        <w:rPr>
          <w:rFonts w:ascii="Arial" w:hAnsi="Arial" w:cs="Arial"/>
          <w:i/>
          <w:sz w:val="22"/>
          <w:szCs w:val="22"/>
        </w:rPr>
        <w:t>Virtual</w:t>
      </w:r>
      <w:r w:rsidRPr="00E00AE1">
        <w:rPr>
          <w:rFonts w:ascii="Arial" w:hAnsi="Arial" w:cs="Arial"/>
          <w:i/>
          <w:spacing w:val="-5"/>
          <w:sz w:val="22"/>
          <w:szCs w:val="22"/>
        </w:rPr>
        <w:t xml:space="preserve"> </w:t>
      </w:r>
      <w:r w:rsidRPr="00E00AE1">
        <w:rPr>
          <w:rFonts w:ascii="Arial" w:hAnsi="Arial" w:cs="Arial"/>
          <w:i/>
          <w:sz w:val="22"/>
          <w:szCs w:val="22"/>
        </w:rPr>
        <w:t>Try</w:t>
      </w:r>
      <w:r w:rsidRPr="00E00AE1">
        <w:rPr>
          <w:rFonts w:ascii="Arial" w:hAnsi="Arial" w:cs="Arial"/>
          <w:i/>
          <w:spacing w:val="-7"/>
          <w:sz w:val="22"/>
          <w:szCs w:val="22"/>
        </w:rPr>
        <w:t xml:space="preserve"> </w:t>
      </w:r>
      <w:proofErr w:type="gramStart"/>
      <w:r w:rsidRPr="00E00AE1">
        <w:rPr>
          <w:rFonts w:ascii="Arial" w:hAnsi="Arial" w:cs="Arial"/>
          <w:i/>
          <w:sz w:val="22"/>
          <w:szCs w:val="22"/>
        </w:rPr>
        <w:t>On</w:t>
      </w:r>
      <w:proofErr w:type="gramEnd"/>
      <w:r w:rsidRPr="00E00AE1">
        <w:rPr>
          <w:rFonts w:ascii="Arial" w:hAnsi="Arial" w:cs="Arial"/>
          <w:i/>
          <w:spacing w:val="-5"/>
          <w:sz w:val="22"/>
          <w:szCs w:val="22"/>
        </w:rPr>
        <w:t xml:space="preserve"> </w:t>
      </w:r>
      <w:proofErr w:type="spellStart"/>
      <w:r w:rsidRPr="00E00AE1">
        <w:rPr>
          <w:rFonts w:ascii="Arial" w:hAnsi="Arial" w:cs="Arial"/>
          <w:i/>
          <w:sz w:val="22"/>
          <w:szCs w:val="22"/>
        </w:rPr>
        <w:t>Jewelry</w:t>
      </w:r>
      <w:proofErr w:type="spellEnd"/>
      <w:r w:rsidRPr="00E00AE1">
        <w:rPr>
          <w:rFonts w:ascii="Arial" w:hAnsi="Arial" w:cs="Arial"/>
          <w:i/>
          <w:spacing w:val="-4"/>
          <w:sz w:val="22"/>
          <w:szCs w:val="22"/>
        </w:rPr>
        <w:t xml:space="preserve"> </w:t>
      </w:r>
      <w:r w:rsidRPr="00E00AE1">
        <w:rPr>
          <w:rFonts w:ascii="Arial" w:hAnsi="Arial" w:cs="Arial"/>
          <w:i/>
          <w:sz w:val="22"/>
          <w:szCs w:val="22"/>
        </w:rPr>
        <w:t>app.</w:t>
      </w:r>
      <w:r w:rsidRPr="00E00AE1">
        <w:rPr>
          <w:rFonts w:ascii="Arial" w:hAnsi="Arial" w:cs="Arial"/>
          <w:i/>
          <w:spacing w:val="-3"/>
          <w:sz w:val="22"/>
          <w:szCs w:val="22"/>
        </w:rPr>
        <w:t xml:space="preserve"> </w:t>
      </w:r>
      <w:r w:rsidRPr="00E00AE1">
        <w:rPr>
          <w:rFonts w:ascii="Arial" w:hAnsi="Arial" w:cs="Arial"/>
          <w:spacing w:val="-2"/>
          <w:sz w:val="22"/>
          <w:szCs w:val="22"/>
        </w:rPr>
        <w:t>[Online]</w:t>
      </w:r>
    </w:p>
    <w:p w14:paraId="0A68593E" w14:textId="77777777" w:rsidR="005F3947" w:rsidRPr="00E00AE1" w:rsidRDefault="005F3947" w:rsidP="005F3947">
      <w:pPr>
        <w:pStyle w:val="BodyText"/>
        <w:spacing w:before="1"/>
        <w:ind w:left="160" w:right="652"/>
        <w:rPr>
          <w:rFonts w:ascii="Arial" w:hAnsi="Arial" w:cs="Arial"/>
          <w:sz w:val="22"/>
          <w:szCs w:val="22"/>
        </w:rPr>
      </w:pPr>
      <w:r w:rsidRPr="00E00AE1">
        <w:rPr>
          <w:rFonts w:ascii="Arial" w:hAnsi="Arial" w:cs="Arial"/>
          <w:noProof/>
          <w:sz w:val="22"/>
          <w:szCs w:val="22"/>
        </w:rPr>
        <mc:AlternateContent>
          <mc:Choice Requires="wps">
            <w:drawing>
              <wp:anchor distT="0" distB="0" distL="114300" distR="114300" simplePos="0" relativeHeight="251664896" behindDoc="0" locked="0" layoutInCell="1" allowOverlap="1" wp14:anchorId="1A1BA23C" wp14:editId="312B9431">
                <wp:simplePos x="0" y="0"/>
                <wp:positionH relativeFrom="page">
                  <wp:posOffset>914400</wp:posOffset>
                </wp:positionH>
                <wp:positionV relativeFrom="paragraph">
                  <wp:posOffset>297815</wp:posOffset>
                </wp:positionV>
                <wp:extent cx="746760" cy="7620"/>
                <wp:effectExtent l="0" t="0" r="2540" b="5080"/>
                <wp:wrapNone/>
                <wp:docPr id="26" name="docshape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46760" cy="762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svg="http://schemas.microsoft.com/office/drawing/2016/SVG/main" xmlns:wp14="http://schemas.microsoft.com/office/word/2010/wordml">
            <w:pict w14:anchorId="39B68DC4">
              <v:rect id="docshape5" style="position:absolute;margin-left:1in;margin-top:23.45pt;width:58.8pt;height:.6pt;z-index:2516828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spid="_x0000_s1026" fillcolor="black" stroked="f" w14:anchorId="26834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">
                <v:path arrowok="t"/>
                <w10:wrap anchorx="page"/>
              </v:rect>
            </w:pict>
          </mc:Fallback>
        </mc:AlternateContent>
      </w:r>
      <w:r w:rsidRPr="00E00AE1">
        <w:rPr>
          <w:rFonts w:ascii="Arial" w:hAnsi="Arial" w:cs="Arial"/>
          <w:sz w:val="22"/>
          <w:szCs w:val="22"/>
        </w:rPr>
        <w:t>Available</w:t>
      </w:r>
      <w:r w:rsidRPr="00E00AE1">
        <w:rPr>
          <w:rFonts w:ascii="Arial" w:hAnsi="Arial" w:cs="Arial"/>
          <w:spacing w:val="-14"/>
          <w:sz w:val="22"/>
          <w:szCs w:val="22"/>
        </w:rPr>
        <w:t xml:space="preserve"> </w:t>
      </w:r>
      <w:r w:rsidRPr="00E00AE1">
        <w:rPr>
          <w:rFonts w:ascii="Arial" w:hAnsi="Arial" w:cs="Arial"/>
          <w:sz w:val="22"/>
          <w:szCs w:val="22"/>
        </w:rPr>
        <w:t>at:</w:t>
      </w:r>
      <w:r w:rsidRPr="00E00AE1">
        <w:rPr>
          <w:rFonts w:ascii="Arial" w:hAnsi="Arial" w:cs="Arial"/>
          <w:spacing w:val="-14"/>
          <w:sz w:val="22"/>
          <w:szCs w:val="22"/>
        </w:rPr>
        <w:t xml:space="preserve"> </w:t>
      </w:r>
      <w:r w:rsidRPr="00E00AE1">
        <w:rPr>
          <w:rFonts w:ascii="Arial" w:hAnsi="Arial" w:cs="Arial"/>
          <w:sz w:val="22"/>
          <w:szCs w:val="22"/>
          <w:u w:val="single"/>
        </w:rPr>
        <w:t>https://</w:t>
      </w:r>
      <w:hyperlink r:id="rId135">
        <w:r w:rsidRPr="00E00AE1">
          <w:rPr>
            <w:rFonts w:ascii="Arial" w:hAnsi="Arial" w:cs="Arial"/>
            <w:sz w:val="22"/>
            <w:szCs w:val="22"/>
            <w:u w:val="single"/>
          </w:rPr>
          <w:t>www.realitypremedia.com/augmented-reality-development/virtual-try-on-</w:t>
        </w:r>
      </w:hyperlink>
      <w:r w:rsidRPr="00E00AE1">
        <w:rPr>
          <w:rFonts w:ascii="Arial" w:hAnsi="Arial" w:cs="Arial"/>
          <w:sz w:val="22"/>
          <w:szCs w:val="22"/>
        </w:rPr>
        <w:t xml:space="preserve"> </w:t>
      </w:r>
      <w:r w:rsidRPr="00E00AE1">
        <w:rPr>
          <w:rFonts w:ascii="Arial" w:hAnsi="Arial" w:cs="Arial"/>
          <w:spacing w:val="-2"/>
          <w:sz w:val="22"/>
          <w:szCs w:val="22"/>
        </w:rPr>
        <w:t>jewelry-app/</w:t>
      </w:r>
    </w:p>
    <w:p w14:paraId="603452FF" w14:textId="77777777" w:rsidR="005F3947" w:rsidRPr="00E00AE1" w:rsidRDefault="005F3947" w:rsidP="005F3947">
      <w:pPr>
        <w:pStyle w:val="BodyText"/>
        <w:ind w:left="160"/>
        <w:rPr>
          <w:rFonts w:ascii="Arial" w:hAnsi="Arial" w:cs="Arial"/>
          <w:sz w:val="22"/>
          <w:szCs w:val="22"/>
        </w:rPr>
      </w:pPr>
      <w:r w:rsidRPr="00E00AE1">
        <w:rPr>
          <w:rFonts w:ascii="Arial" w:hAnsi="Arial" w:cs="Arial"/>
          <w:sz w:val="22"/>
          <w:szCs w:val="22"/>
        </w:rPr>
        <w:t>[Accessed</w:t>
      </w:r>
      <w:r w:rsidRPr="00E00AE1">
        <w:rPr>
          <w:rFonts w:ascii="Arial" w:hAnsi="Arial" w:cs="Arial"/>
          <w:spacing w:val="-4"/>
          <w:sz w:val="22"/>
          <w:szCs w:val="22"/>
        </w:rPr>
        <w:t xml:space="preserve"> </w:t>
      </w:r>
      <w:r w:rsidRPr="00E00AE1">
        <w:rPr>
          <w:rFonts w:ascii="Arial" w:hAnsi="Arial" w:cs="Arial"/>
          <w:sz w:val="22"/>
          <w:szCs w:val="22"/>
        </w:rPr>
        <w:t>18</w:t>
      </w:r>
      <w:r w:rsidRPr="00E00AE1">
        <w:rPr>
          <w:rFonts w:ascii="Arial" w:hAnsi="Arial" w:cs="Arial"/>
          <w:spacing w:val="-4"/>
          <w:sz w:val="22"/>
          <w:szCs w:val="22"/>
        </w:rPr>
        <w:t xml:space="preserve"> </w:t>
      </w:r>
      <w:r w:rsidRPr="00E00AE1">
        <w:rPr>
          <w:rFonts w:ascii="Arial" w:hAnsi="Arial" w:cs="Arial"/>
          <w:sz w:val="22"/>
          <w:szCs w:val="22"/>
        </w:rPr>
        <w:t>June</w:t>
      </w:r>
      <w:r w:rsidRPr="00E00AE1">
        <w:rPr>
          <w:rFonts w:ascii="Arial" w:hAnsi="Arial" w:cs="Arial"/>
          <w:spacing w:val="-3"/>
          <w:sz w:val="22"/>
          <w:szCs w:val="22"/>
        </w:rPr>
        <w:t xml:space="preserve"> </w:t>
      </w:r>
      <w:r w:rsidRPr="00E00AE1">
        <w:rPr>
          <w:rFonts w:ascii="Arial" w:hAnsi="Arial" w:cs="Arial"/>
          <w:spacing w:val="-2"/>
          <w:sz w:val="22"/>
          <w:szCs w:val="22"/>
        </w:rPr>
        <w:t>2020].</w:t>
      </w:r>
    </w:p>
    <w:p w14:paraId="5260F8AC" w14:textId="77777777" w:rsidR="005F3947" w:rsidRPr="00E00AE1" w:rsidRDefault="005F3947" w:rsidP="005F3947">
      <w:pPr>
        <w:ind w:left="160"/>
        <w:rPr>
          <w:rFonts w:ascii="Arial" w:hAnsi="Arial" w:cs="Arial"/>
          <w:sz w:val="22"/>
          <w:szCs w:val="22"/>
        </w:rPr>
      </w:pPr>
      <w:r w:rsidRPr="00E00AE1">
        <w:rPr>
          <w:rFonts w:ascii="Arial" w:hAnsi="Arial" w:cs="Arial"/>
          <w:sz w:val="22"/>
          <w:szCs w:val="22"/>
        </w:rPr>
        <w:t>WANNABY,</w:t>
      </w:r>
      <w:r w:rsidRPr="00E00AE1">
        <w:rPr>
          <w:rFonts w:ascii="Arial" w:hAnsi="Arial" w:cs="Arial"/>
          <w:spacing w:val="-6"/>
          <w:sz w:val="22"/>
          <w:szCs w:val="22"/>
        </w:rPr>
        <w:t xml:space="preserve"> </w:t>
      </w:r>
      <w:r w:rsidRPr="00E00AE1">
        <w:rPr>
          <w:rFonts w:ascii="Arial" w:hAnsi="Arial" w:cs="Arial"/>
          <w:sz w:val="22"/>
          <w:szCs w:val="22"/>
        </w:rPr>
        <w:t>2019.</w:t>
      </w:r>
      <w:r w:rsidRPr="00E00AE1">
        <w:rPr>
          <w:rFonts w:ascii="Arial" w:hAnsi="Arial" w:cs="Arial"/>
          <w:spacing w:val="-4"/>
          <w:sz w:val="22"/>
          <w:szCs w:val="22"/>
        </w:rPr>
        <w:t xml:space="preserve"> </w:t>
      </w:r>
      <w:r w:rsidRPr="00E00AE1">
        <w:rPr>
          <w:rFonts w:ascii="Arial" w:hAnsi="Arial" w:cs="Arial"/>
          <w:i/>
          <w:sz w:val="22"/>
          <w:szCs w:val="22"/>
        </w:rPr>
        <w:t>About</w:t>
      </w:r>
      <w:r w:rsidRPr="00E00AE1">
        <w:rPr>
          <w:rFonts w:ascii="Arial" w:hAnsi="Arial" w:cs="Arial"/>
          <w:i/>
          <w:spacing w:val="-5"/>
          <w:sz w:val="22"/>
          <w:szCs w:val="22"/>
        </w:rPr>
        <w:t xml:space="preserve"> </w:t>
      </w:r>
      <w:r w:rsidRPr="00E00AE1">
        <w:rPr>
          <w:rFonts w:ascii="Arial" w:hAnsi="Arial" w:cs="Arial"/>
          <w:i/>
          <w:sz w:val="22"/>
          <w:szCs w:val="22"/>
        </w:rPr>
        <w:t>company.</w:t>
      </w:r>
      <w:r w:rsidRPr="00E00AE1">
        <w:rPr>
          <w:rFonts w:ascii="Arial" w:hAnsi="Arial" w:cs="Arial"/>
          <w:i/>
          <w:spacing w:val="-5"/>
          <w:sz w:val="22"/>
          <w:szCs w:val="22"/>
        </w:rPr>
        <w:t xml:space="preserve"> </w:t>
      </w:r>
      <w:r w:rsidRPr="00E00AE1">
        <w:rPr>
          <w:rFonts w:ascii="Arial" w:hAnsi="Arial" w:cs="Arial"/>
          <w:spacing w:val="-2"/>
          <w:sz w:val="22"/>
          <w:szCs w:val="22"/>
        </w:rPr>
        <w:t>[Online]</w:t>
      </w:r>
    </w:p>
    <w:p w14:paraId="3734E626" w14:textId="77777777" w:rsidR="005F3947" w:rsidRDefault="005F3947" w:rsidP="005F3947">
      <w:pPr>
        <w:pStyle w:val="BodyText"/>
        <w:spacing w:before="2" w:line="237" w:lineRule="auto"/>
        <w:ind w:left="160" w:right="5653"/>
        <w:rPr>
          <w:rFonts w:ascii="Arial" w:hAnsi="Arial" w:cs="Arial"/>
          <w:sz w:val="22"/>
          <w:szCs w:val="22"/>
        </w:rPr>
      </w:pPr>
      <w:r w:rsidRPr="00E00AE1">
        <w:rPr>
          <w:rFonts w:ascii="Arial" w:hAnsi="Arial" w:cs="Arial"/>
          <w:noProof/>
          <w:sz w:val="22"/>
          <w:szCs w:val="22"/>
        </w:rPr>
        <mc:AlternateContent>
          <mc:Choice Requires="wps">
            <w:drawing>
              <wp:anchor distT="0" distB="0" distL="114300" distR="114300" simplePos="0" relativeHeight="251665920" behindDoc="0" locked="0" layoutInCell="1" allowOverlap="1" wp14:anchorId="6FE0DEB6" wp14:editId="20CCCDD3">
                <wp:simplePos x="0" y="0"/>
                <wp:positionH relativeFrom="page">
                  <wp:posOffset>1689100</wp:posOffset>
                </wp:positionH>
                <wp:positionV relativeFrom="paragraph">
                  <wp:posOffset>138430</wp:posOffset>
                </wp:positionV>
                <wp:extent cx="1108075" cy="7620"/>
                <wp:effectExtent l="0" t="0" r="0" b="5080"/>
                <wp:wrapNone/>
                <wp:docPr id="37" name="docshape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08075" cy="762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svg="http://schemas.microsoft.com/office/drawing/2016/SVG/main" xmlns:wp14="http://schemas.microsoft.com/office/word/2010/wordml">
            <w:pict w14:anchorId="6E39B148">
              <v:rect id="docshape6" style="position:absolute;margin-left:133pt;margin-top:10.9pt;width:87.25pt;height:.6pt;z-index:2516838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spid="_x0000_s1026" fillcolor="black" stroked="f" w14:anchorId="5820A8E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">
                <v:path arrowok="t"/>
                <w10:wrap anchorx="page"/>
              </v:rect>
            </w:pict>
          </mc:Fallback>
        </mc:AlternateContent>
      </w:r>
      <w:r w:rsidRPr="00E00AE1">
        <w:rPr>
          <w:rFonts w:ascii="Arial" w:hAnsi="Arial" w:cs="Arial"/>
          <w:sz w:val="22"/>
          <w:szCs w:val="22"/>
        </w:rPr>
        <w:t>Available</w:t>
      </w:r>
      <w:r w:rsidRPr="00E00AE1">
        <w:rPr>
          <w:rFonts w:ascii="Arial" w:hAnsi="Arial" w:cs="Arial"/>
          <w:spacing w:val="-14"/>
          <w:sz w:val="22"/>
          <w:szCs w:val="22"/>
        </w:rPr>
        <w:t xml:space="preserve"> </w:t>
      </w:r>
      <w:r w:rsidRPr="00E00AE1">
        <w:rPr>
          <w:rFonts w:ascii="Arial" w:hAnsi="Arial" w:cs="Arial"/>
          <w:sz w:val="22"/>
          <w:szCs w:val="22"/>
        </w:rPr>
        <w:t>at:</w:t>
      </w:r>
      <w:r w:rsidRPr="00E00AE1">
        <w:rPr>
          <w:rFonts w:ascii="Arial" w:hAnsi="Arial" w:cs="Arial"/>
          <w:spacing w:val="-14"/>
          <w:sz w:val="22"/>
          <w:szCs w:val="22"/>
        </w:rPr>
        <w:t xml:space="preserve"> </w:t>
      </w:r>
      <w:r w:rsidRPr="00E00AE1">
        <w:rPr>
          <w:rFonts w:ascii="Arial" w:hAnsi="Arial" w:cs="Arial"/>
          <w:sz w:val="22"/>
          <w:szCs w:val="22"/>
        </w:rPr>
        <w:t>https://wanna.by/ [Accessed 18 June 2020].</w:t>
      </w:r>
    </w:p>
    <w:p w14:paraId="54B6930C" w14:textId="77777777" w:rsidR="00062173" w:rsidRDefault="00062173" w:rsidP="005F3947">
      <w:pPr>
        <w:pStyle w:val="BodyText"/>
        <w:spacing w:before="2" w:line="237" w:lineRule="auto"/>
        <w:ind w:left="160" w:right="5653"/>
        <w:rPr>
          <w:rFonts w:ascii="Arial" w:hAnsi="Arial" w:cs="Arial"/>
          <w:sz w:val="22"/>
          <w:szCs w:val="22"/>
        </w:rPr>
      </w:pPr>
    </w:p>
    <w:p w14:paraId="1994708D" w14:textId="77777777" w:rsidR="00062173" w:rsidRDefault="00062173" w:rsidP="005F3947">
      <w:pPr>
        <w:pStyle w:val="BodyText"/>
        <w:spacing w:before="2" w:line="237" w:lineRule="auto"/>
        <w:ind w:left="160" w:right="5653"/>
        <w:rPr>
          <w:rFonts w:ascii="Arial" w:hAnsi="Arial" w:cs="Arial"/>
          <w:sz w:val="22"/>
          <w:szCs w:val="22"/>
        </w:rPr>
      </w:pPr>
    </w:p>
    <w:p w14:paraId="6D30B7DF" w14:textId="7B341EF4" w:rsidR="00062173" w:rsidRPr="00E00AE1" w:rsidRDefault="00062173" w:rsidP="005F3947">
      <w:pPr>
        <w:pStyle w:val="BodyText"/>
        <w:spacing w:before="2" w:line="237" w:lineRule="auto"/>
        <w:ind w:left="160" w:right="5653"/>
        <w:rPr>
          <w:rFonts w:ascii="Arial" w:hAnsi="Arial" w:cs="Arial"/>
          <w:sz w:val="22"/>
          <w:szCs w:val="22"/>
        </w:rPr>
        <w:sectPr w:rsidR="00062173" w:rsidRPr="00E00AE1">
          <w:pgSz w:w="12240" w:h="15840"/>
          <w:pgMar w:top="920" w:right="1280" w:bottom="920" w:left="1280" w:header="708" w:footer="654" w:gutter="0"/>
          <w:cols w:space="720"/>
        </w:sectPr>
      </w:pPr>
    </w:p>
    <w:p w14:paraId="010ADA9B" w14:textId="77777777" w:rsidR="005F3947" w:rsidRPr="00E00AE1" w:rsidRDefault="005F3947" w:rsidP="005F3947">
      <w:pPr>
        <w:rPr>
          <w:rFonts w:ascii="Arial" w:hAnsi="Arial" w:cs="Arial"/>
          <w:sz w:val="22"/>
          <w:szCs w:val="22"/>
        </w:rPr>
      </w:pPr>
    </w:p>
    <w:p w14:paraId="187111B3" w14:textId="77777777" w:rsidR="00211748" w:rsidRDefault="00211748" w:rsidP="005F3947">
      <w:pPr>
        <w:jc w:val="center"/>
        <w:rPr>
          <w:rFonts w:ascii="Arial" w:hAnsi="Arial" w:cs="Arial"/>
          <w:b/>
          <w:bCs/>
          <w:sz w:val="22"/>
          <w:szCs w:val="22"/>
          <w:u w:val="single"/>
        </w:rPr>
      </w:pPr>
    </w:p>
    <w:p w14:paraId="44C0CC01" w14:textId="77777777" w:rsidR="005F3947" w:rsidRDefault="005F3947" w:rsidP="005F3947">
      <w:pPr>
        <w:jc w:val="center"/>
        <w:rPr>
          <w:rFonts w:ascii="Arial" w:hAnsi="Arial" w:cs="Arial"/>
          <w:b/>
          <w:bCs/>
          <w:sz w:val="22"/>
          <w:szCs w:val="22"/>
          <w:u w:val="single"/>
        </w:rPr>
      </w:pPr>
      <w:r w:rsidRPr="00211748">
        <w:rPr>
          <w:rFonts w:ascii="Arial" w:hAnsi="Arial" w:cs="Arial"/>
          <w:b/>
          <w:bCs/>
          <w:sz w:val="22"/>
          <w:szCs w:val="22"/>
          <w:u w:val="single"/>
        </w:rPr>
        <w:t>Appendix Two: CERIC User Guide</w:t>
      </w:r>
    </w:p>
    <w:p w14:paraId="335F2EC0" w14:textId="77777777" w:rsidR="00211748" w:rsidRDefault="00211748" w:rsidP="005F3947">
      <w:pPr>
        <w:jc w:val="center"/>
        <w:rPr>
          <w:rFonts w:ascii="Arial" w:hAnsi="Arial" w:cs="Arial"/>
          <w:b/>
          <w:bCs/>
          <w:sz w:val="22"/>
          <w:szCs w:val="22"/>
          <w:u w:val="single"/>
        </w:rPr>
      </w:pPr>
    </w:p>
    <w:p w14:paraId="65913897" w14:textId="77777777" w:rsidR="00211748" w:rsidRDefault="00211748" w:rsidP="005F3947">
      <w:pPr>
        <w:jc w:val="center"/>
        <w:rPr>
          <w:rFonts w:ascii="Arial" w:hAnsi="Arial" w:cs="Arial"/>
          <w:b/>
          <w:bCs/>
          <w:sz w:val="22"/>
          <w:szCs w:val="22"/>
          <w:u w:val="single"/>
        </w:rPr>
      </w:pPr>
    </w:p>
    <w:p w14:paraId="0F34E594" w14:textId="77777777" w:rsidR="00211748" w:rsidRDefault="00211748" w:rsidP="005F3947">
      <w:pPr>
        <w:jc w:val="center"/>
        <w:rPr>
          <w:rFonts w:ascii="Arial" w:hAnsi="Arial" w:cs="Arial"/>
          <w:b/>
          <w:bCs/>
          <w:sz w:val="22"/>
          <w:szCs w:val="22"/>
          <w:u w:val="single"/>
        </w:rPr>
      </w:pPr>
    </w:p>
    <w:p w14:paraId="7B5827BE" w14:textId="77777777" w:rsidR="00211748" w:rsidRDefault="00211748" w:rsidP="005F3947">
      <w:pPr>
        <w:jc w:val="center"/>
        <w:rPr>
          <w:rFonts w:ascii="Arial" w:hAnsi="Arial" w:cs="Arial"/>
          <w:b/>
          <w:bCs/>
          <w:sz w:val="22"/>
          <w:szCs w:val="22"/>
          <w:u w:val="single"/>
        </w:rPr>
      </w:pPr>
    </w:p>
    <w:p w14:paraId="7FF9A113" w14:textId="77777777" w:rsidR="00211748" w:rsidRDefault="00211748" w:rsidP="005F3947">
      <w:pPr>
        <w:jc w:val="center"/>
        <w:rPr>
          <w:rFonts w:ascii="Arial" w:hAnsi="Arial" w:cs="Arial"/>
          <w:b/>
          <w:bCs/>
          <w:sz w:val="22"/>
          <w:szCs w:val="22"/>
          <w:u w:val="single"/>
        </w:rPr>
      </w:pPr>
    </w:p>
    <w:p w14:paraId="26A55C40" w14:textId="77777777" w:rsidR="00211748" w:rsidRDefault="00211748" w:rsidP="005F3947">
      <w:pPr>
        <w:jc w:val="center"/>
        <w:rPr>
          <w:rFonts w:ascii="Arial" w:hAnsi="Arial" w:cs="Arial"/>
          <w:b/>
          <w:bCs/>
          <w:sz w:val="22"/>
          <w:szCs w:val="22"/>
          <w:u w:val="single"/>
        </w:rPr>
      </w:pPr>
    </w:p>
    <w:p w14:paraId="30D0D0F4" w14:textId="77777777" w:rsidR="00211748" w:rsidRDefault="00211748" w:rsidP="005F3947">
      <w:pPr>
        <w:jc w:val="center"/>
        <w:rPr>
          <w:rFonts w:ascii="Arial" w:hAnsi="Arial" w:cs="Arial"/>
          <w:b/>
          <w:bCs/>
          <w:sz w:val="22"/>
          <w:szCs w:val="22"/>
          <w:u w:val="single"/>
        </w:rPr>
      </w:pPr>
    </w:p>
    <w:p w14:paraId="55ECE1FA" w14:textId="77777777" w:rsidR="00211748" w:rsidRPr="00211748" w:rsidRDefault="00211748" w:rsidP="005F3947">
      <w:pPr>
        <w:jc w:val="center"/>
        <w:rPr>
          <w:rFonts w:ascii="Arial" w:hAnsi="Arial" w:cs="Arial"/>
          <w:b/>
          <w:bCs/>
          <w:sz w:val="22"/>
          <w:szCs w:val="22"/>
          <w:u w:val="single"/>
        </w:rPr>
      </w:pPr>
    </w:p>
    <w:p w14:paraId="7BA61CA4" w14:textId="77777777" w:rsidR="00345FFA" w:rsidRPr="005F3947" w:rsidRDefault="002752C8" w:rsidP="005F3947">
      <w:pPr>
        <w:jc w:val="center"/>
        <w:rPr>
          <w:sz w:val="28"/>
          <w:szCs w:val="28"/>
        </w:rPr>
      </w:pPr>
      <w:r>
        <w:rPr>
          <w:noProof/>
        </w:rPr>
        <w:drawing>
          <wp:inline distT="0" distB="0" distL="0" distR="0" wp14:anchorId="6C00EC18" wp14:editId="7A6E49C1">
            <wp:extent cx="4300384" cy="6101896"/>
            <wp:effectExtent l="0" t="0" r="5080" b="0"/>
            <wp:docPr id="1737806312" name="Picture 1737806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UserGuideFrontCover.png"/>
                    <pic:cNvPicPr/>
                  </pic:nvPicPr>
                  <pic:blipFill>
                    <a:blip r:embed="rId136">
                      <a:extLst>
                        <a:ext uri="{28A0092B-C50C-407E-A947-70E740481C1C}">
                          <a14:useLocalDpi xmlns:a14="http://schemas.microsoft.com/office/drawing/2010/main" val="0"/>
                        </a:ext>
                      </a:extLst>
                    </a:blip>
                    <a:stretch>
                      <a:fillRect/>
                    </a:stretch>
                  </pic:blipFill>
                  <pic:spPr>
                    <a:xfrm>
                      <a:off x="0" y="0"/>
                      <a:ext cx="4306322" cy="6110322"/>
                    </a:xfrm>
                    <a:prstGeom prst="rect">
                      <a:avLst/>
                    </a:prstGeom>
                  </pic:spPr>
                </pic:pic>
              </a:graphicData>
            </a:graphic>
          </wp:inline>
        </w:drawing>
      </w:r>
    </w:p>
    <w:p w14:paraId="2EA5C434" w14:textId="77777777" w:rsidR="00CB0342" w:rsidRDefault="00CB0342"/>
    <w:p w14:paraId="2864C5D9" w14:textId="77777777" w:rsidR="002752C8" w:rsidRDefault="002752C8"/>
    <w:p w14:paraId="3D06F032" w14:textId="77777777" w:rsidR="002752C8" w:rsidRDefault="002752C8"/>
    <w:p w14:paraId="4E398A40" w14:textId="77777777" w:rsidR="002752C8" w:rsidRDefault="002752C8"/>
    <w:p w14:paraId="10799C29" w14:textId="77777777" w:rsidR="002752C8" w:rsidRDefault="002752C8"/>
    <w:p w14:paraId="24687B62" w14:textId="77777777" w:rsidR="002752C8" w:rsidRDefault="002752C8"/>
    <w:p w14:paraId="575211B4" w14:textId="77777777" w:rsidR="002752C8" w:rsidRDefault="002752C8" w:rsidP="002752C8">
      <w:pPr>
        <w:shd w:val="clear" w:color="auto" w:fill="FFFFFF"/>
        <w:jc w:val="center"/>
        <w:textAlignment w:val="baseline"/>
        <w:rPr>
          <w:rFonts w:ascii="Helvetica" w:hAnsi="Helvetica" w:cs="Helvetica"/>
          <w:b/>
          <w:bCs/>
          <w:color w:val="000000"/>
          <w:spacing w:val="-4"/>
        </w:rPr>
      </w:pPr>
      <w:r>
        <w:rPr>
          <w:rFonts w:ascii="Helvetica" w:hAnsi="Helvetica" w:cs="Helvetica"/>
          <w:b/>
          <w:bCs/>
          <w:color w:val="000000"/>
          <w:spacing w:val="-4"/>
        </w:rPr>
        <w:t>Diamond Centre Wales Augmented Reality Application</w:t>
      </w:r>
    </w:p>
    <w:p w14:paraId="027DFB97" w14:textId="77777777" w:rsidR="002752C8" w:rsidRPr="00592F13" w:rsidRDefault="002752C8" w:rsidP="002752C8">
      <w:pPr>
        <w:shd w:val="clear" w:color="auto" w:fill="FFFFFF"/>
        <w:jc w:val="center"/>
        <w:textAlignment w:val="baseline"/>
        <w:rPr>
          <w:rFonts w:ascii="Helvetica" w:hAnsi="Helvetica" w:cs="Helvetica"/>
          <w:b/>
          <w:bCs/>
          <w:color w:val="000000"/>
          <w:spacing w:val="-4"/>
          <w:sz w:val="56"/>
          <w:szCs w:val="56"/>
          <w:u w:val="single"/>
        </w:rPr>
      </w:pPr>
      <w:proofErr w:type="spellStart"/>
      <w:r>
        <w:rPr>
          <w:rFonts w:ascii="Helvetica" w:hAnsi="Helvetica" w:cs="Helvetica"/>
          <w:b/>
          <w:bCs/>
          <w:color w:val="000000"/>
          <w:spacing w:val="-4"/>
          <w:sz w:val="56"/>
          <w:szCs w:val="56"/>
          <w:u w:val="single"/>
        </w:rPr>
        <w:t>CeriC</w:t>
      </w:r>
      <w:proofErr w:type="spellEnd"/>
    </w:p>
    <w:p w14:paraId="36297120" w14:textId="77777777" w:rsidR="002752C8" w:rsidRDefault="002752C8" w:rsidP="002752C8">
      <w:pPr>
        <w:shd w:val="clear" w:color="auto" w:fill="FFFFFF"/>
        <w:spacing w:before="240" w:line="276" w:lineRule="auto"/>
        <w:jc w:val="center"/>
        <w:textAlignment w:val="baseline"/>
        <w:rPr>
          <w:rFonts w:ascii="Verdana" w:hAnsi="Verdana" w:cs="Helvetica"/>
          <w:b/>
          <w:bCs/>
          <w:color w:val="000000"/>
          <w:spacing w:val="-4"/>
        </w:rPr>
      </w:pPr>
    </w:p>
    <w:p w14:paraId="6EE5A4FA" w14:textId="77777777" w:rsidR="002752C8" w:rsidRPr="004E47E2" w:rsidRDefault="002752C8" w:rsidP="002752C8">
      <w:pPr>
        <w:shd w:val="clear" w:color="auto" w:fill="FFFFFF"/>
        <w:spacing w:before="240" w:line="276" w:lineRule="auto"/>
        <w:jc w:val="center"/>
        <w:textAlignment w:val="baseline"/>
        <w:rPr>
          <w:rFonts w:ascii="Verdana" w:hAnsi="Verdana" w:cs="Helvetica"/>
          <w:b/>
          <w:bCs/>
          <w:color w:val="000000"/>
          <w:spacing w:val="-4"/>
        </w:rPr>
      </w:pPr>
      <w:r w:rsidRPr="004E47E2">
        <w:rPr>
          <w:rFonts w:ascii="Verdana" w:hAnsi="Verdana" w:cs="Helvetica"/>
          <w:b/>
          <w:bCs/>
          <w:color w:val="000000"/>
          <w:spacing w:val="-4"/>
        </w:rPr>
        <w:t xml:space="preserve">Welcome. </w:t>
      </w:r>
    </w:p>
    <w:p w14:paraId="7AF6FF2E" w14:textId="77777777" w:rsidR="002752C8" w:rsidRPr="002F6212" w:rsidRDefault="002752C8" w:rsidP="002752C8">
      <w:pPr>
        <w:shd w:val="clear" w:color="auto" w:fill="FFFFFF"/>
        <w:spacing w:before="240" w:line="276" w:lineRule="auto"/>
        <w:jc w:val="center"/>
        <w:textAlignment w:val="baseline"/>
        <w:rPr>
          <w:rFonts w:ascii="Verdana" w:hAnsi="Verdana" w:cs="Helvetica"/>
          <w:color w:val="000000"/>
          <w:spacing w:val="-4"/>
          <w:sz w:val="20"/>
          <w:szCs w:val="20"/>
        </w:rPr>
      </w:pPr>
      <w:r w:rsidRPr="002F6212">
        <w:rPr>
          <w:rFonts w:ascii="Verdana" w:hAnsi="Verdana" w:cs="Helvetica"/>
          <w:color w:val="000000"/>
          <w:spacing w:val="-4"/>
          <w:sz w:val="20"/>
          <w:szCs w:val="20"/>
        </w:rPr>
        <w:t>Please use your personal smart device to look through our extensive</w:t>
      </w:r>
      <w:r>
        <w:rPr>
          <w:rFonts w:ascii="Verdana" w:hAnsi="Verdana" w:cs="Helvetica"/>
          <w:color w:val="000000"/>
          <w:spacing w:val="-4"/>
          <w:sz w:val="20"/>
          <w:szCs w:val="20"/>
        </w:rPr>
        <w:t xml:space="preserve"> collection of</w:t>
      </w:r>
      <w:r w:rsidRPr="002F6212">
        <w:rPr>
          <w:rFonts w:ascii="Verdana" w:hAnsi="Verdana" w:cs="Helvetica"/>
          <w:color w:val="000000"/>
          <w:spacing w:val="-4"/>
          <w:sz w:val="20"/>
          <w:szCs w:val="20"/>
        </w:rPr>
        <w:t xml:space="preserve"> jewellery</w:t>
      </w:r>
      <w:r>
        <w:rPr>
          <w:rFonts w:ascii="Verdana" w:hAnsi="Verdana" w:cs="Helvetica"/>
          <w:color w:val="000000"/>
          <w:spacing w:val="-4"/>
          <w:sz w:val="20"/>
          <w:szCs w:val="20"/>
        </w:rPr>
        <w:t>.</w:t>
      </w:r>
    </w:p>
    <w:p w14:paraId="70A88B5B" w14:textId="77777777" w:rsidR="002752C8" w:rsidRPr="002F6212" w:rsidRDefault="002752C8" w:rsidP="002752C8">
      <w:pPr>
        <w:shd w:val="clear" w:color="auto" w:fill="FFFFFF"/>
        <w:spacing w:before="240" w:line="276" w:lineRule="auto"/>
        <w:jc w:val="center"/>
        <w:textAlignment w:val="baseline"/>
        <w:rPr>
          <w:rFonts w:ascii="Verdana" w:hAnsi="Verdana" w:cs="Helvetica"/>
          <w:color w:val="000000"/>
          <w:spacing w:val="-4"/>
          <w:sz w:val="20"/>
          <w:szCs w:val="20"/>
        </w:rPr>
      </w:pPr>
      <w:r w:rsidRPr="002F6212">
        <w:rPr>
          <w:rFonts w:ascii="Verdana" w:hAnsi="Verdana" w:cs="Helvetica"/>
          <w:color w:val="000000"/>
          <w:spacing w:val="-4"/>
          <w:sz w:val="20"/>
          <w:szCs w:val="20"/>
        </w:rPr>
        <w:t>We have paired technology with our bespoke jewellery making service</w:t>
      </w:r>
      <w:r>
        <w:rPr>
          <w:rFonts w:ascii="Verdana" w:hAnsi="Verdana" w:cs="Helvetica"/>
          <w:color w:val="000000"/>
          <w:spacing w:val="-4"/>
          <w:sz w:val="20"/>
          <w:szCs w:val="20"/>
        </w:rPr>
        <w:t>,</w:t>
      </w:r>
      <w:r w:rsidRPr="002F6212">
        <w:rPr>
          <w:rFonts w:ascii="Verdana" w:hAnsi="Verdana" w:cs="Helvetica"/>
          <w:color w:val="000000"/>
          <w:spacing w:val="-4"/>
          <w:sz w:val="20"/>
          <w:szCs w:val="20"/>
        </w:rPr>
        <w:t xml:space="preserve"> to create a virtual experience for our customers to use.</w:t>
      </w:r>
    </w:p>
    <w:p w14:paraId="0CF727CF" w14:textId="77777777" w:rsidR="002752C8" w:rsidRPr="002F6212" w:rsidRDefault="002752C8" w:rsidP="002752C8">
      <w:pPr>
        <w:shd w:val="clear" w:color="auto" w:fill="FFFFFF"/>
        <w:spacing w:before="240" w:line="276" w:lineRule="auto"/>
        <w:jc w:val="center"/>
        <w:textAlignment w:val="baseline"/>
        <w:rPr>
          <w:rFonts w:ascii="Verdana" w:hAnsi="Verdana" w:cs="Helvetica"/>
          <w:color w:val="000000"/>
          <w:spacing w:val="-4"/>
          <w:sz w:val="20"/>
          <w:szCs w:val="20"/>
        </w:rPr>
      </w:pPr>
      <w:r w:rsidRPr="002F6212">
        <w:rPr>
          <w:rFonts w:ascii="Verdana" w:hAnsi="Verdana" w:cs="Helvetica"/>
          <w:color w:val="000000"/>
          <w:spacing w:val="-4"/>
          <w:sz w:val="20"/>
          <w:szCs w:val="20"/>
        </w:rPr>
        <w:t>The application allows customers to view and experiment with different precious metal</w:t>
      </w:r>
      <w:r>
        <w:rPr>
          <w:rFonts w:ascii="Verdana" w:hAnsi="Verdana" w:cs="Helvetica"/>
          <w:color w:val="000000"/>
          <w:spacing w:val="-4"/>
          <w:sz w:val="20"/>
          <w:szCs w:val="20"/>
        </w:rPr>
        <w:t>s</w:t>
      </w:r>
      <w:r w:rsidRPr="002F6212">
        <w:rPr>
          <w:rFonts w:ascii="Verdana" w:hAnsi="Verdana" w:cs="Helvetica"/>
          <w:color w:val="000000"/>
          <w:spacing w:val="-4"/>
          <w:sz w:val="20"/>
          <w:szCs w:val="20"/>
        </w:rPr>
        <w:t xml:space="preserve"> and stone combinations.</w:t>
      </w:r>
    </w:p>
    <w:p w14:paraId="00BEEC85" w14:textId="77777777" w:rsidR="002752C8" w:rsidRPr="002F6212" w:rsidRDefault="002752C8" w:rsidP="002752C8">
      <w:pPr>
        <w:shd w:val="clear" w:color="auto" w:fill="FFFFFF"/>
        <w:spacing w:before="240" w:line="276" w:lineRule="auto"/>
        <w:jc w:val="center"/>
        <w:textAlignment w:val="baseline"/>
        <w:rPr>
          <w:rFonts w:ascii="Verdana" w:hAnsi="Verdana" w:cs="Helvetica"/>
          <w:color w:val="000000"/>
          <w:spacing w:val="-4"/>
          <w:sz w:val="20"/>
          <w:szCs w:val="20"/>
        </w:rPr>
      </w:pPr>
      <w:r w:rsidRPr="002F6212">
        <w:rPr>
          <w:rFonts w:ascii="Verdana" w:hAnsi="Verdana" w:cs="Helvetica"/>
          <w:color w:val="000000"/>
          <w:spacing w:val="-4"/>
          <w:sz w:val="20"/>
          <w:szCs w:val="20"/>
        </w:rPr>
        <w:t>Customers are able to view their bespoke jewellery using augmented r</w:t>
      </w:r>
      <w:r>
        <w:rPr>
          <w:rFonts w:ascii="Verdana" w:hAnsi="Verdana" w:cs="Helvetica"/>
          <w:color w:val="000000"/>
          <w:spacing w:val="-4"/>
          <w:sz w:val="20"/>
          <w:szCs w:val="20"/>
        </w:rPr>
        <w:t>eality along with interactive 3D</w:t>
      </w:r>
      <w:r w:rsidRPr="002F6212">
        <w:rPr>
          <w:rFonts w:ascii="Verdana" w:hAnsi="Verdana" w:cs="Helvetica"/>
          <w:color w:val="000000"/>
          <w:spacing w:val="-4"/>
          <w:sz w:val="20"/>
          <w:szCs w:val="20"/>
        </w:rPr>
        <w:t xml:space="preserve"> models. By viewing their design in such a way</w:t>
      </w:r>
      <w:r>
        <w:rPr>
          <w:rFonts w:ascii="Verdana" w:hAnsi="Verdana" w:cs="Helvetica"/>
          <w:color w:val="000000"/>
          <w:spacing w:val="-4"/>
          <w:sz w:val="20"/>
          <w:szCs w:val="20"/>
        </w:rPr>
        <w:t>,</w:t>
      </w:r>
      <w:r w:rsidRPr="002F6212">
        <w:rPr>
          <w:rFonts w:ascii="Verdana" w:hAnsi="Verdana" w:cs="Helvetica"/>
          <w:color w:val="000000"/>
          <w:spacing w:val="-4"/>
          <w:sz w:val="20"/>
          <w:szCs w:val="20"/>
        </w:rPr>
        <w:t xml:space="preserve"> it </w:t>
      </w:r>
      <w:r>
        <w:rPr>
          <w:rFonts w:ascii="Verdana" w:hAnsi="Verdana" w:cs="Helvetica"/>
          <w:color w:val="000000"/>
          <w:spacing w:val="-4"/>
          <w:sz w:val="20"/>
          <w:szCs w:val="20"/>
        </w:rPr>
        <w:t xml:space="preserve">enables </w:t>
      </w:r>
      <w:r w:rsidRPr="002F6212">
        <w:rPr>
          <w:rFonts w:ascii="Verdana" w:hAnsi="Verdana" w:cs="Helvetica"/>
          <w:color w:val="000000"/>
          <w:spacing w:val="-4"/>
          <w:sz w:val="20"/>
          <w:szCs w:val="20"/>
        </w:rPr>
        <w:t>the customer to gain a better understanding of how it will look once completed.</w:t>
      </w:r>
    </w:p>
    <w:p w14:paraId="37846643" w14:textId="77777777" w:rsidR="002752C8" w:rsidRPr="002F6212" w:rsidRDefault="002752C8" w:rsidP="002752C8">
      <w:pPr>
        <w:shd w:val="clear" w:color="auto" w:fill="FFFFFF"/>
        <w:spacing w:before="240" w:line="276" w:lineRule="auto"/>
        <w:jc w:val="center"/>
        <w:textAlignment w:val="baseline"/>
        <w:rPr>
          <w:rFonts w:ascii="Verdana" w:hAnsi="Verdana" w:cs="Helvetica"/>
          <w:color w:val="000000"/>
          <w:spacing w:val="-4"/>
          <w:sz w:val="20"/>
          <w:szCs w:val="20"/>
        </w:rPr>
      </w:pPr>
      <w:r w:rsidRPr="002F6212">
        <w:rPr>
          <w:rFonts w:ascii="Verdana" w:hAnsi="Verdana" w:cs="Helvetica"/>
          <w:color w:val="000000"/>
          <w:spacing w:val="-4"/>
          <w:sz w:val="20"/>
          <w:szCs w:val="20"/>
        </w:rPr>
        <w:t xml:space="preserve">We hope that you enjoy using our </w:t>
      </w:r>
      <w:r>
        <w:rPr>
          <w:rFonts w:ascii="Verdana" w:hAnsi="Verdana" w:cs="Helvetica"/>
          <w:color w:val="000000"/>
          <w:spacing w:val="-4"/>
          <w:sz w:val="20"/>
          <w:szCs w:val="20"/>
        </w:rPr>
        <w:t xml:space="preserve">unique </w:t>
      </w:r>
      <w:r w:rsidRPr="002F6212">
        <w:rPr>
          <w:rFonts w:ascii="Verdana" w:hAnsi="Verdana" w:cs="Helvetica"/>
          <w:color w:val="000000"/>
          <w:spacing w:val="-4"/>
          <w:sz w:val="20"/>
          <w:szCs w:val="20"/>
        </w:rPr>
        <w:t>application and thank you for visiting us here at Diamond Centre Wales.</w:t>
      </w:r>
    </w:p>
    <w:p w14:paraId="6D53D7CE" w14:textId="77777777" w:rsidR="002752C8" w:rsidRPr="00E563EF" w:rsidRDefault="002752C8" w:rsidP="00211748">
      <w:pPr>
        <w:pStyle w:val="Heading1"/>
        <w:jc w:val="center"/>
        <w:rPr>
          <w:rFonts w:ascii="Verdana" w:hAnsi="Verdana"/>
          <w:b w:val="0"/>
          <w:bCs w:val="0"/>
          <w:color w:val="auto"/>
          <w:u w:val="single"/>
        </w:rPr>
      </w:pPr>
      <w:bookmarkStart w:id="45" w:name="_Toc23845239"/>
      <w:r w:rsidRPr="00E563EF">
        <w:rPr>
          <w:rFonts w:ascii="Verdana" w:hAnsi="Verdana"/>
          <w:color w:val="auto"/>
          <w:u w:val="single"/>
        </w:rPr>
        <w:t xml:space="preserve">About </w:t>
      </w:r>
      <w:proofErr w:type="spellStart"/>
      <w:r w:rsidRPr="00E563EF">
        <w:rPr>
          <w:rFonts w:ascii="Verdana" w:hAnsi="Verdana"/>
          <w:color w:val="auto"/>
          <w:u w:val="single"/>
        </w:rPr>
        <w:t>CeriC</w:t>
      </w:r>
      <w:bookmarkEnd w:id="45"/>
      <w:proofErr w:type="spellEnd"/>
    </w:p>
    <w:p w14:paraId="448AD95F" w14:textId="77777777" w:rsidR="002752C8" w:rsidRDefault="002752C8" w:rsidP="002752C8"/>
    <w:p w14:paraId="1DC1DBC5" w14:textId="77777777" w:rsidR="002752C8" w:rsidRPr="004E47E2" w:rsidRDefault="002752C8" w:rsidP="002752C8">
      <w:pPr>
        <w:spacing w:line="360" w:lineRule="auto"/>
        <w:jc w:val="center"/>
        <w:rPr>
          <w:rFonts w:ascii="Verdana" w:hAnsi="Verdana" w:cstheme="minorHAnsi"/>
          <w:szCs w:val="18"/>
        </w:rPr>
      </w:pPr>
      <w:r>
        <w:rPr>
          <w:rFonts w:ascii="Verdana" w:hAnsi="Verdana" w:cstheme="minorHAnsi"/>
          <w:szCs w:val="18"/>
        </w:rPr>
        <w:t>At the Diamond Centre of Wales, we strive to maximise customer experience and to keep up to date with modern technology.</w:t>
      </w:r>
    </w:p>
    <w:p w14:paraId="3118C845" w14:textId="77777777" w:rsidR="002752C8" w:rsidRPr="004E47E2" w:rsidRDefault="002752C8" w:rsidP="002752C8">
      <w:pPr>
        <w:spacing w:line="360" w:lineRule="auto"/>
        <w:jc w:val="center"/>
        <w:rPr>
          <w:rFonts w:ascii="Verdana" w:hAnsi="Verdana" w:cstheme="minorHAnsi"/>
          <w:szCs w:val="18"/>
        </w:rPr>
      </w:pPr>
      <w:r w:rsidRPr="004E47E2">
        <w:rPr>
          <w:rFonts w:ascii="Verdana" w:hAnsi="Verdana" w:cstheme="minorHAnsi"/>
          <w:szCs w:val="18"/>
        </w:rPr>
        <w:t xml:space="preserve">As a result, a natural progression for us was to provide a technological solution so that customers are able to create their own perfect product. Therefore, the idea for the </w:t>
      </w:r>
      <w:proofErr w:type="spellStart"/>
      <w:r w:rsidRPr="004E47E2">
        <w:rPr>
          <w:rFonts w:ascii="Verdana" w:hAnsi="Verdana" w:cstheme="minorHAnsi"/>
          <w:szCs w:val="18"/>
        </w:rPr>
        <w:t>CeriC</w:t>
      </w:r>
      <w:proofErr w:type="spellEnd"/>
      <w:r w:rsidRPr="004E47E2">
        <w:rPr>
          <w:rFonts w:ascii="Verdana" w:hAnsi="Verdana" w:cstheme="minorHAnsi"/>
          <w:szCs w:val="18"/>
        </w:rPr>
        <w:t xml:space="preserve"> app was centred around the customer. </w:t>
      </w:r>
      <w:proofErr w:type="spellStart"/>
      <w:r w:rsidRPr="004E47E2">
        <w:rPr>
          <w:rFonts w:ascii="Verdana" w:hAnsi="Verdana" w:cstheme="minorHAnsi"/>
          <w:szCs w:val="18"/>
        </w:rPr>
        <w:t>CeriC</w:t>
      </w:r>
      <w:proofErr w:type="spellEnd"/>
      <w:r w:rsidRPr="004E47E2">
        <w:rPr>
          <w:rFonts w:ascii="Verdana" w:hAnsi="Verdana" w:cstheme="minorHAnsi"/>
          <w:szCs w:val="18"/>
        </w:rPr>
        <w:t xml:space="preserve"> provides the customer with inspiration and a platform from which to bring their ideas to life.</w:t>
      </w:r>
    </w:p>
    <w:p w14:paraId="1EC7BF48" w14:textId="77777777" w:rsidR="002752C8" w:rsidRPr="004E47E2" w:rsidRDefault="002752C8" w:rsidP="002752C8">
      <w:pPr>
        <w:spacing w:line="360" w:lineRule="auto"/>
        <w:jc w:val="center"/>
        <w:rPr>
          <w:rFonts w:ascii="Verdana" w:hAnsi="Verdana" w:cstheme="minorHAnsi"/>
          <w:szCs w:val="18"/>
        </w:rPr>
      </w:pPr>
      <w:r w:rsidRPr="004E47E2">
        <w:rPr>
          <w:rFonts w:ascii="Verdana" w:hAnsi="Verdana" w:cstheme="minorHAnsi"/>
          <w:szCs w:val="18"/>
        </w:rPr>
        <w:t>Deciding on jewellery can be difficult, often it is hard to take an idea and put it on to paper and picture how the jewellery will look in ‘real-life’, or even how the jewellery will look on a particular person. Using the app, the customer can browse through a collection of jewellery for any occasion and customise it to suit their preferred design.</w:t>
      </w:r>
    </w:p>
    <w:p w14:paraId="7001FA2E" w14:textId="77777777" w:rsidR="002752C8" w:rsidRPr="00211748" w:rsidRDefault="002752C8" w:rsidP="00211748">
      <w:pPr>
        <w:spacing w:line="360" w:lineRule="auto"/>
        <w:jc w:val="center"/>
        <w:rPr>
          <w:rFonts w:ascii="Verdana" w:hAnsi="Verdana" w:cstheme="minorHAnsi"/>
          <w:szCs w:val="18"/>
        </w:rPr>
      </w:pPr>
      <w:r w:rsidRPr="004E47E2">
        <w:rPr>
          <w:rFonts w:ascii="Verdana" w:hAnsi="Verdana" w:cstheme="minorHAnsi"/>
          <w:szCs w:val="18"/>
        </w:rPr>
        <w:t xml:space="preserve">With augmented reality (AR) the customer will even be able to see how the jewellery will look on themselves in a real-world view, through use of the </w:t>
      </w:r>
      <w:proofErr w:type="spellStart"/>
      <w:r w:rsidRPr="004E47E2">
        <w:rPr>
          <w:rFonts w:ascii="Verdana" w:hAnsi="Verdana" w:cstheme="minorHAnsi"/>
          <w:szCs w:val="18"/>
        </w:rPr>
        <w:t>CeriC</w:t>
      </w:r>
      <w:proofErr w:type="spellEnd"/>
      <w:r w:rsidRPr="004E47E2">
        <w:rPr>
          <w:rFonts w:ascii="Verdana" w:hAnsi="Verdana" w:cstheme="minorHAnsi"/>
          <w:szCs w:val="18"/>
        </w:rPr>
        <w:t xml:space="preserve"> app and the devices camera.</w:t>
      </w:r>
    </w:p>
    <w:p w14:paraId="16E7AC6D" w14:textId="1052C51D" w:rsidR="002752C8" w:rsidRDefault="006466F1" w:rsidP="002752C8">
      <w:pPr>
        <w:jc w:val="center"/>
      </w:pPr>
      <w:r>
        <w:rPr>
          <w:noProof/>
        </w:rPr>
        <w:lastRenderedPageBreak/>
        <w:drawing>
          <wp:inline distT="0" distB="0" distL="0" distR="0" wp14:anchorId="5260AA0C" wp14:editId="7FB40433">
            <wp:extent cx="6121400" cy="8763000"/>
            <wp:effectExtent l="0" t="0" r="0"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 name="Picture 1.png"/>
                    <pic:cNvPicPr/>
                  </pic:nvPicPr>
                  <pic:blipFill>
                    <a:blip r:embed="rId137">
                      <a:extLst>
                        <a:ext uri="{28A0092B-C50C-407E-A947-70E740481C1C}">
                          <a14:useLocalDpi xmlns:a14="http://schemas.microsoft.com/office/drawing/2010/main" val="0"/>
                        </a:ext>
                      </a:extLst>
                    </a:blip>
                    <a:stretch>
                      <a:fillRect/>
                    </a:stretch>
                  </pic:blipFill>
                  <pic:spPr>
                    <a:xfrm>
                      <a:off x="0" y="0"/>
                      <a:ext cx="6121400" cy="8763000"/>
                    </a:xfrm>
                    <a:prstGeom prst="rect">
                      <a:avLst/>
                    </a:prstGeom>
                  </pic:spPr>
                </pic:pic>
              </a:graphicData>
            </a:graphic>
          </wp:inline>
        </w:drawing>
      </w:r>
    </w:p>
    <w:p w14:paraId="50CE92DC" w14:textId="77777777" w:rsidR="002752C8" w:rsidRDefault="002752C8" w:rsidP="00211748"/>
    <w:p w14:paraId="1FE4E3C8" w14:textId="44ACBE3E" w:rsidR="002752C8" w:rsidRDefault="006466F1" w:rsidP="00211748">
      <w:pPr>
        <w:jc w:val="center"/>
      </w:pPr>
      <w:r>
        <w:rPr>
          <w:noProof/>
        </w:rPr>
        <w:drawing>
          <wp:inline distT="0" distB="0" distL="0" distR="0" wp14:anchorId="320B3C32" wp14:editId="50B8EADF">
            <wp:extent cx="6121400" cy="8648700"/>
            <wp:effectExtent l="0" t="0" r="0" b="0"/>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 name="Picture 2.png"/>
                    <pic:cNvPicPr/>
                  </pic:nvPicPr>
                  <pic:blipFill>
                    <a:blip r:embed="rId138">
                      <a:extLst>
                        <a:ext uri="{28A0092B-C50C-407E-A947-70E740481C1C}">
                          <a14:useLocalDpi xmlns:a14="http://schemas.microsoft.com/office/drawing/2010/main" val="0"/>
                        </a:ext>
                      </a:extLst>
                    </a:blip>
                    <a:stretch>
                      <a:fillRect/>
                    </a:stretch>
                  </pic:blipFill>
                  <pic:spPr>
                    <a:xfrm>
                      <a:off x="0" y="0"/>
                      <a:ext cx="6121400" cy="8648700"/>
                    </a:xfrm>
                    <a:prstGeom prst="rect">
                      <a:avLst/>
                    </a:prstGeom>
                  </pic:spPr>
                </pic:pic>
              </a:graphicData>
            </a:graphic>
          </wp:inline>
        </w:drawing>
      </w:r>
    </w:p>
    <w:p w14:paraId="2B032BAD" w14:textId="0A5D16BB" w:rsidR="002752C8" w:rsidRDefault="006466F1" w:rsidP="002752C8">
      <w:pPr>
        <w:jc w:val="center"/>
      </w:pPr>
      <w:r>
        <w:rPr>
          <w:noProof/>
        </w:rPr>
        <w:lastRenderedPageBreak/>
        <w:drawing>
          <wp:inline distT="0" distB="0" distL="0" distR="0" wp14:anchorId="303DB04B" wp14:editId="3EE7C7B4">
            <wp:extent cx="6121400" cy="8750300"/>
            <wp:effectExtent l="0" t="0" r="0" b="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 name="3.png"/>
                    <pic:cNvPicPr/>
                  </pic:nvPicPr>
                  <pic:blipFill>
                    <a:blip r:embed="rId139">
                      <a:extLst>
                        <a:ext uri="{28A0092B-C50C-407E-A947-70E740481C1C}">
                          <a14:useLocalDpi xmlns:a14="http://schemas.microsoft.com/office/drawing/2010/main" val="0"/>
                        </a:ext>
                      </a:extLst>
                    </a:blip>
                    <a:stretch>
                      <a:fillRect/>
                    </a:stretch>
                  </pic:blipFill>
                  <pic:spPr>
                    <a:xfrm>
                      <a:off x="0" y="0"/>
                      <a:ext cx="6121400" cy="8750300"/>
                    </a:xfrm>
                    <a:prstGeom prst="rect">
                      <a:avLst/>
                    </a:prstGeom>
                  </pic:spPr>
                </pic:pic>
              </a:graphicData>
            </a:graphic>
          </wp:inline>
        </w:drawing>
      </w:r>
    </w:p>
    <w:p w14:paraId="33AF5248" w14:textId="77777777" w:rsidR="002752C8" w:rsidRDefault="002752C8" w:rsidP="00211748"/>
    <w:p w14:paraId="67F4641A" w14:textId="4D9B0919" w:rsidR="002752C8" w:rsidRDefault="006466F1" w:rsidP="00211748">
      <w:pPr>
        <w:jc w:val="center"/>
      </w:pPr>
      <w:r>
        <w:rPr>
          <w:noProof/>
        </w:rPr>
        <w:drawing>
          <wp:inline distT="0" distB="0" distL="0" distR="0" wp14:anchorId="4FB8F2D3" wp14:editId="47A36EAA">
            <wp:extent cx="6121400" cy="8686800"/>
            <wp:effectExtent l="0" t="0" r="0"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 name="4.png"/>
                    <pic:cNvPicPr/>
                  </pic:nvPicPr>
                  <pic:blipFill>
                    <a:blip r:embed="rId140">
                      <a:extLst>
                        <a:ext uri="{28A0092B-C50C-407E-A947-70E740481C1C}">
                          <a14:useLocalDpi xmlns:a14="http://schemas.microsoft.com/office/drawing/2010/main" val="0"/>
                        </a:ext>
                      </a:extLst>
                    </a:blip>
                    <a:stretch>
                      <a:fillRect/>
                    </a:stretch>
                  </pic:blipFill>
                  <pic:spPr>
                    <a:xfrm>
                      <a:off x="0" y="0"/>
                      <a:ext cx="6121400" cy="8686800"/>
                    </a:xfrm>
                    <a:prstGeom prst="rect">
                      <a:avLst/>
                    </a:prstGeom>
                  </pic:spPr>
                </pic:pic>
              </a:graphicData>
            </a:graphic>
          </wp:inline>
        </w:drawing>
      </w:r>
    </w:p>
    <w:p w14:paraId="25B13262" w14:textId="1855A364" w:rsidR="002752C8" w:rsidRDefault="006466F1" w:rsidP="002752C8">
      <w:pPr>
        <w:jc w:val="center"/>
      </w:pPr>
      <w:r>
        <w:rPr>
          <w:noProof/>
        </w:rPr>
        <w:lastRenderedPageBreak/>
        <w:drawing>
          <wp:inline distT="0" distB="0" distL="0" distR="0" wp14:anchorId="2869DF63" wp14:editId="54D7E770">
            <wp:extent cx="6121400" cy="8712200"/>
            <wp:effectExtent l="0" t="0" r="0" b="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 name="5.png"/>
                    <pic:cNvPicPr/>
                  </pic:nvPicPr>
                  <pic:blipFill>
                    <a:blip r:embed="rId141">
                      <a:extLst>
                        <a:ext uri="{28A0092B-C50C-407E-A947-70E740481C1C}">
                          <a14:useLocalDpi xmlns:a14="http://schemas.microsoft.com/office/drawing/2010/main" val="0"/>
                        </a:ext>
                      </a:extLst>
                    </a:blip>
                    <a:stretch>
                      <a:fillRect/>
                    </a:stretch>
                  </pic:blipFill>
                  <pic:spPr>
                    <a:xfrm>
                      <a:off x="0" y="0"/>
                      <a:ext cx="6121400" cy="8712200"/>
                    </a:xfrm>
                    <a:prstGeom prst="rect">
                      <a:avLst/>
                    </a:prstGeom>
                  </pic:spPr>
                </pic:pic>
              </a:graphicData>
            </a:graphic>
          </wp:inline>
        </w:drawing>
      </w:r>
    </w:p>
    <w:p w14:paraId="19E69386" w14:textId="77777777" w:rsidR="002752C8" w:rsidRDefault="002752C8" w:rsidP="00211748"/>
    <w:p w14:paraId="3DB63ED1" w14:textId="3D15D644" w:rsidR="002752C8" w:rsidRDefault="006466F1" w:rsidP="00211748">
      <w:pPr>
        <w:jc w:val="center"/>
        <w:sectPr w:rsidR="002752C8">
          <w:pgSz w:w="12240" w:h="15840"/>
          <w:pgMar w:top="920" w:right="1280" w:bottom="920" w:left="1280" w:header="708" w:footer="654" w:gutter="0"/>
          <w:cols w:space="720"/>
        </w:sectPr>
      </w:pPr>
      <w:r>
        <w:rPr>
          <w:noProof/>
        </w:rPr>
        <w:lastRenderedPageBreak/>
        <w:drawing>
          <wp:inline distT="0" distB="0" distL="0" distR="0" wp14:anchorId="09C9CC38" wp14:editId="7080E5A7">
            <wp:extent cx="6121400" cy="8686800"/>
            <wp:effectExtent l="0" t="0" r="0" b="0"/>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 name="6.png"/>
                    <pic:cNvPicPr/>
                  </pic:nvPicPr>
                  <pic:blipFill>
                    <a:blip r:embed="rId142">
                      <a:extLst>
                        <a:ext uri="{28A0092B-C50C-407E-A947-70E740481C1C}">
                          <a14:useLocalDpi xmlns:a14="http://schemas.microsoft.com/office/drawing/2010/main" val="0"/>
                        </a:ext>
                      </a:extLst>
                    </a:blip>
                    <a:stretch>
                      <a:fillRect/>
                    </a:stretch>
                  </pic:blipFill>
                  <pic:spPr>
                    <a:xfrm>
                      <a:off x="0" y="0"/>
                      <a:ext cx="6121400" cy="8686800"/>
                    </a:xfrm>
                    <a:prstGeom prst="rect">
                      <a:avLst/>
                    </a:prstGeom>
                  </pic:spPr>
                </pic:pic>
              </a:graphicData>
            </a:graphic>
          </wp:inline>
        </w:drawing>
      </w:r>
    </w:p>
    <w:p w14:paraId="1394A82D" w14:textId="77777777" w:rsidR="00CB0342" w:rsidRDefault="00CB0342">
      <w:pPr>
        <w:spacing w:line="269" w:lineRule="exact"/>
        <w:sectPr w:rsidR="00CB0342">
          <w:pgSz w:w="12240" w:h="15840"/>
          <w:pgMar w:top="920" w:right="1280" w:bottom="920" w:left="1280" w:header="708" w:footer="654" w:gutter="0"/>
          <w:cols w:space="720"/>
        </w:sectPr>
      </w:pPr>
    </w:p>
    <w:p w14:paraId="49048E6E" w14:textId="77777777" w:rsidR="00211748" w:rsidRDefault="00211748" w:rsidP="00211748">
      <w:pPr>
        <w:jc w:val="center"/>
        <w:rPr>
          <w:rFonts w:ascii="Arial" w:hAnsi="Arial" w:cs="Arial"/>
          <w:b/>
          <w:bCs/>
          <w:sz w:val="22"/>
          <w:szCs w:val="22"/>
          <w:u w:val="single"/>
        </w:rPr>
      </w:pPr>
      <w:r w:rsidRPr="00211748">
        <w:rPr>
          <w:rFonts w:ascii="Arial" w:hAnsi="Arial" w:cs="Arial"/>
          <w:b/>
          <w:bCs/>
          <w:sz w:val="22"/>
          <w:szCs w:val="22"/>
          <w:u w:val="single"/>
        </w:rPr>
        <w:lastRenderedPageBreak/>
        <w:t>Appendix T</w:t>
      </w:r>
      <w:r>
        <w:rPr>
          <w:rFonts w:ascii="Arial" w:hAnsi="Arial" w:cs="Arial"/>
          <w:b/>
          <w:bCs/>
          <w:sz w:val="22"/>
          <w:szCs w:val="22"/>
          <w:u w:val="single"/>
        </w:rPr>
        <w:t>hree</w:t>
      </w:r>
      <w:r w:rsidRPr="00211748">
        <w:rPr>
          <w:rFonts w:ascii="Arial" w:hAnsi="Arial" w:cs="Arial"/>
          <w:b/>
          <w:bCs/>
          <w:sz w:val="22"/>
          <w:szCs w:val="22"/>
          <w:u w:val="single"/>
        </w:rPr>
        <w:t xml:space="preserve">: CERIC </w:t>
      </w:r>
      <w:r>
        <w:rPr>
          <w:rFonts w:ascii="Arial" w:hAnsi="Arial" w:cs="Arial"/>
          <w:b/>
          <w:bCs/>
          <w:sz w:val="22"/>
          <w:szCs w:val="22"/>
          <w:u w:val="single"/>
        </w:rPr>
        <w:t>DCW/ CEMET Paper</w:t>
      </w:r>
    </w:p>
    <w:p w14:paraId="4ED8E1C2" w14:textId="77777777" w:rsidR="000A5B87" w:rsidRDefault="000A5B87" w:rsidP="00211748">
      <w:pPr>
        <w:jc w:val="center"/>
      </w:pPr>
    </w:p>
    <w:p w14:paraId="7159BA79" w14:textId="77777777" w:rsidR="00211748" w:rsidRDefault="00211748" w:rsidP="00211748">
      <w:pPr>
        <w:jc w:val="center"/>
      </w:pPr>
      <w:r>
        <w:rPr>
          <w:noProof/>
        </w:rPr>
        <w:drawing>
          <wp:inline distT="0" distB="0" distL="0" distR="0" wp14:anchorId="770263A8" wp14:editId="31B62668">
            <wp:extent cx="5732145" cy="7817485"/>
            <wp:effectExtent l="0" t="0" r="0" b="571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Snip20230123_1.png"/>
                    <pic:cNvPicPr/>
                  </pic:nvPicPr>
                  <pic:blipFill>
                    <a:blip r:embed="rId143" cstate="print">
                      <a:extLst>
                        <a:ext uri="{28A0092B-C50C-407E-A947-70E740481C1C}">
                          <a14:useLocalDpi xmlns:a14="http://schemas.microsoft.com/office/drawing/2010/main" val="0"/>
                        </a:ext>
                      </a:extLst>
                    </a:blip>
                    <a:stretch>
                      <a:fillRect/>
                    </a:stretch>
                  </pic:blipFill>
                  <pic:spPr>
                    <a:xfrm>
                      <a:off x="0" y="0"/>
                      <a:ext cx="5732145" cy="7817485"/>
                    </a:xfrm>
                    <a:prstGeom prst="rect">
                      <a:avLst/>
                    </a:prstGeom>
                  </pic:spPr>
                </pic:pic>
              </a:graphicData>
            </a:graphic>
          </wp:inline>
        </w:drawing>
      </w:r>
    </w:p>
    <w:p w14:paraId="1A539C7C" w14:textId="77777777" w:rsidR="00211748" w:rsidRDefault="00211748" w:rsidP="00211748">
      <w:pPr>
        <w:jc w:val="center"/>
      </w:pPr>
    </w:p>
    <w:p w14:paraId="14A70383" w14:textId="77777777" w:rsidR="00211748" w:rsidRDefault="00211748" w:rsidP="00211748">
      <w:pPr>
        <w:jc w:val="center"/>
      </w:pPr>
    </w:p>
    <w:p w14:paraId="663E707C" w14:textId="77777777" w:rsidR="00211748" w:rsidRDefault="00211748" w:rsidP="00211748">
      <w:pPr>
        <w:jc w:val="center"/>
      </w:pPr>
    </w:p>
    <w:p w14:paraId="046E3239" w14:textId="77777777" w:rsidR="00211748" w:rsidRDefault="00211748" w:rsidP="00211748">
      <w:pPr>
        <w:jc w:val="center"/>
      </w:pPr>
    </w:p>
    <w:p w14:paraId="12895AC6" w14:textId="77777777" w:rsidR="00211748" w:rsidRDefault="00211748" w:rsidP="00211748">
      <w:pPr>
        <w:jc w:val="center"/>
      </w:pPr>
      <w:r>
        <w:rPr>
          <w:noProof/>
        </w:rPr>
        <w:lastRenderedPageBreak/>
        <w:drawing>
          <wp:inline distT="0" distB="0" distL="0" distR="0" wp14:anchorId="33EC3FB8" wp14:editId="09554AD1">
            <wp:extent cx="5732145" cy="7479665"/>
            <wp:effectExtent l="0" t="0" r="0" b="635"/>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 name="Snip20230123_2.png"/>
                    <pic:cNvPicPr/>
                  </pic:nvPicPr>
                  <pic:blipFill>
                    <a:blip r:embed="rId144" cstate="print">
                      <a:extLst>
                        <a:ext uri="{28A0092B-C50C-407E-A947-70E740481C1C}">
                          <a14:useLocalDpi xmlns:a14="http://schemas.microsoft.com/office/drawing/2010/main" val="0"/>
                        </a:ext>
                      </a:extLst>
                    </a:blip>
                    <a:stretch>
                      <a:fillRect/>
                    </a:stretch>
                  </pic:blipFill>
                  <pic:spPr>
                    <a:xfrm>
                      <a:off x="0" y="0"/>
                      <a:ext cx="5732145" cy="7479665"/>
                    </a:xfrm>
                    <a:prstGeom prst="rect">
                      <a:avLst/>
                    </a:prstGeom>
                  </pic:spPr>
                </pic:pic>
              </a:graphicData>
            </a:graphic>
          </wp:inline>
        </w:drawing>
      </w:r>
    </w:p>
    <w:p w14:paraId="3A6C1BE5" w14:textId="77777777" w:rsidR="00211748" w:rsidRDefault="00211748" w:rsidP="00211748">
      <w:pPr>
        <w:jc w:val="center"/>
      </w:pPr>
    </w:p>
    <w:p w14:paraId="60770259" w14:textId="77777777" w:rsidR="00211748" w:rsidRDefault="00211748" w:rsidP="00211748">
      <w:pPr>
        <w:jc w:val="center"/>
      </w:pPr>
    </w:p>
    <w:p w14:paraId="50A1E839" w14:textId="77777777" w:rsidR="00211748" w:rsidRDefault="00211748" w:rsidP="00211748">
      <w:pPr>
        <w:jc w:val="center"/>
      </w:pPr>
    </w:p>
    <w:p w14:paraId="6E56AF04" w14:textId="77777777" w:rsidR="00211748" w:rsidRDefault="00211748" w:rsidP="00211748">
      <w:pPr>
        <w:jc w:val="center"/>
      </w:pPr>
    </w:p>
    <w:p w14:paraId="0E852444" w14:textId="77777777" w:rsidR="00211748" w:rsidRDefault="00211748" w:rsidP="00211748">
      <w:pPr>
        <w:jc w:val="center"/>
      </w:pPr>
    </w:p>
    <w:p w14:paraId="24CD0944" w14:textId="77777777" w:rsidR="00211748" w:rsidRDefault="00211748" w:rsidP="00211748">
      <w:pPr>
        <w:jc w:val="center"/>
      </w:pPr>
    </w:p>
    <w:p w14:paraId="68E930E5" w14:textId="77777777" w:rsidR="00211748" w:rsidRDefault="00211748" w:rsidP="00211748">
      <w:pPr>
        <w:jc w:val="center"/>
      </w:pPr>
    </w:p>
    <w:p w14:paraId="5505AE10" w14:textId="77777777" w:rsidR="00211748" w:rsidRDefault="00211748" w:rsidP="00211748">
      <w:pPr>
        <w:jc w:val="center"/>
      </w:pPr>
      <w:r>
        <w:rPr>
          <w:noProof/>
        </w:rPr>
        <w:lastRenderedPageBreak/>
        <w:drawing>
          <wp:inline distT="0" distB="0" distL="0" distR="0" wp14:anchorId="2823E6A7" wp14:editId="04546D63">
            <wp:extent cx="5732145" cy="7790180"/>
            <wp:effectExtent l="0" t="0" r="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Snip20230123_3.png"/>
                    <pic:cNvPicPr/>
                  </pic:nvPicPr>
                  <pic:blipFill>
                    <a:blip r:embed="rId145" cstate="print">
                      <a:extLst>
                        <a:ext uri="{28A0092B-C50C-407E-A947-70E740481C1C}">
                          <a14:useLocalDpi xmlns:a14="http://schemas.microsoft.com/office/drawing/2010/main" val="0"/>
                        </a:ext>
                      </a:extLst>
                    </a:blip>
                    <a:stretch>
                      <a:fillRect/>
                    </a:stretch>
                  </pic:blipFill>
                  <pic:spPr>
                    <a:xfrm>
                      <a:off x="0" y="0"/>
                      <a:ext cx="5732145" cy="7790180"/>
                    </a:xfrm>
                    <a:prstGeom prst="rect">
                      <a:avLst/>
                    </a:prstGeom>
                  </pic:spPr>
                </pic:pic>
              </a:graphicData>
            </a:graphic>
          </wp:inline>
        </w:drawing>
      </w:r>
    </w:p>
    <w:p w14:paraId="55F372BA" w14:textId="77777777" w:rsidR="00211748" w:rsidRDefault="00211748" w:rsidP="00211748">
      <w:pPr>
        <w:jc w:val="center"/>
      </w:pPr>
    </w:p>
    <w:p w14:paraId="77853E61" w14:textId="77777777" w:rsidR="00211748" w:rsidRDefault="00211748" w:rsidP="00211748">
      <w:pPr>
        <w:jc w:val="center"/>
      </w:pPr>
    </w:p>
    <w:p w14:paraId="4DB71642" w14:textId="77777777" w:rsidR="00211748" w:rsidRDefault="00211748" w:rsidP="00211748">
      <w:pPr>
        <w:jc w:val="center"/>
      </w:pPr>
    </w:p>
    <w:p w14:paraId="03DDC81C" w14:textId="77777777" w:rsidR="00211748" w:rsidRDefault="00211748" w:rsidP="00211748">
      <w:pPr>
        <w:jc w:val="center"/>
      </w:pPr>
    </w:p>
    <w:p w14:paraId="6E527D63" w14:textId="77777777" w:rsidR="00211748" w:rsidRDefault="00211748" w:rsidP="00211748">
      <w:pPr>
        <w:jc w:val="center"/>
      </w:pPr>
    </w:p>
    <w:p w14:paraId="6DA1270A" w14:textId="77777777" w:rsidR="00211748" w:rsidRDefault="00211748" w:rsidP="00211748">
      <w:pPr>
        <w:jc w:val="center"/>
      </w:pPr>
    </w:p>
    <w:p w14:paraId="5A639002" w14:textId="77777777" w:rsidR="00211748" w:rsidRDefault="00211748" w:rsidP="00211748">
      <w:pPr>
        <w:jc w:val="center"/>
      </w:pPr>
      <w:r>
        <w:rPr>
          <w:noProof/>
        </w:rPr>
        <w:lastRenderedPageBreak/>
        <w:drawing>
          <wp:inline distT="0" distB="0" distL="0" distR="0" wp14:anchorId="35F524D7" wp14:editId="18931696">
            <wp:extent cx="5732145" cy="7489825"/>
            <wp:effectExtent l="0" t="0" r="0" b="3175"/>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 name="Snip20230123_4.png"/>
                    <pic:cNvPicPr/>
                  </pic:nvPicPr>
                  <pic:blipFill>
                    <a:blip r:embed="rId146" cstate="print">
                      <a:extLst>
                        <a:ext uri="{28A0092B-C50C-407E-A947-70E740481C1C}">
                          <a14:useLocalDpi xmlns:a14="http://schemas.microsoft.com/office/drawing/2010/main" val="0"/>
                        </a:ext>
                      </a:extLst>
                    </a:blip>
                    <a:stretch>
                      <a:fillRect/>
                    </a:stretch>
                  </pic:blipFill>
                  <pic:spPr>
                    <a:xfrm>
                      <a:off x="0" y="0"/>
                      <a:ext cx="5732145" cy="7489825"/>
                    </a:xfrm>
                    <a:prstGeom prst="rect">
                      <a:avLst/>
                    </a:prstGeom>
                  </pic:spPr>
                </pic:pic>
              </a:graphicData>
            </a:graphic>
          </wp:inline>
        </w:drawing>
      </w:r>
    </w:p>
    <w:p w14:paraId="389893CA" w14:textId="77777777" w:rsidR="00211748" w:rsidRDefault="00211748" w:rsidP="00211748">
      <w:pPr>
        <w:jc w:val="center"/>
      </w:pPr>
    </w:p>
    <w:p w14:paraId="506A77E9" w14:textId="77777777" w:rsidR="00211748" w:rsidRDefault="00211748" w:rsidP="00211748">
      <w:pPr>
        <w:jc w:val="center"/>
      </w:pPr>
    </w:p>
    <w:p w14:paraId="1F870315" w14:textId="77777777" w:rsidR="00211748" w:rsidRDefault="00211748" w:rsidP="00211748">
      <w:pPr>
        <w:jc w:val="center"/>
      </w:pPr>
    </w:p>
    <w:p w14:paraId="198E0384" w14:textId="77777777" w:rsidR="00211748" w:rsidRDefault="00211748" w:rsidP="00211748">
      <w:pPr>
        <w:jc w:val="center"/>
      </w:pPr>
    </w:p>
    <w:p w14:paraId="78298BFB" w14:textId="77777777" w:rsidR="00211748" w:rsidRDefault="00211748" w:rsidP="00211748">
      <w:pPr>
        <w:jc w:val="center"/>
      </w:pPr>
    </w:p>
    <w:p w14:paraId="6CEC22C1" w14:textId="77777777" w:rsidR="00211748" w:rsidRDefault="00211748" w:rsidP="00211748">
      <w:pPr>
        <w:jc w:val="center"/>
      </w:pPr>
    </w:p>
    <w:p w14:paraId="39FE28A5" w14:textId="77777777" w:rsidR="00211748" w:rsidRDefault="00211748" w:rsidP="00211748">
      <w:pPr>
        <w:jc w:val="center"/>
      </w:pPr>
    </w:p>
    <w:p w14:paraId="666A1662" w14:textId="77777777" w:rsidR="00211748" w:rsidRDefault="00211748" w:rsidP="00211748">
      <w:pPr>
        <w:jc w:val="center"/>
      </w:pPr>
      <w:r>
        <w:rPr>
          <w:noProof/>
        </w:rPr>
        <w:lastRenderedPageBreak/>
        <w:drawing>
          <wp:inline distT="0" distB="0" distL="0" distR="0" wp14:anchorId="5DD64119" wp14:editId="7F8C364B">
            <wp:extent cx="5732145" cy="7745095"/>
            <wp:effectExtent l="0" t="0" r="0" b="1905"/>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 name="Snip20230123_5.png"/>
                    <pic:cNvPicPr/>
                  </pic:nvPicPr>
                  <pic:blipFill>
                    <a:blip r:embed="rId147" cstate="print">
                      <a:extLst>
                        <a:ext uri="{28A0092B-C50C-407E-A947-70E740481C1C}">
                          <a14:useLocalDpi xmlns:a14="http://schemas.microsoft.com/office/drawing/2010/main" val="0"/>
                        </a:ext>
                      </a:extLst>
                    </a:blip>
                    <a:stretch>
                      <a:fillRect/>
                    </a:stretch>
                  </pic:blipFill>
                  <pic:spPr>
                    <a:xfrm>
                      <a:off x="0" y="0"/>
                      <a:ext cx="5732145" cy="7745095"/>
                    </a:xfrm>
                    <a:prstGeom prst="rect">
                      <a:avLst/>
                    </a:prstGeom>
                  </pic:spPr>
                </pic:pic>
              </a:graphicData>
            </a:graphic>
          </wp:inline>
        </w:drawing>
      </w:r>
    </w:p>
    <w:p w14:paraId="0EE9A2A5" w14:textId="77777777" w:rsidR="00211748" w:rsidRDefault="00211748" w:rsidP="00211748">
      <w:pPr>
        <w:jc w:val="center"/>
      </w:pPr>
    </w:p>
    <w:p w14:paraId="34113CC7" w14:textId="77777777" w:rsidR="00211748" w:rsidRDefault="00211748" w:rsidP="00211748">
      <w:pPr>
        <w:jc w:val="center"/>
      </w:pPr>
    </w:p>
    <w:p w14:paraId="145577E9" w14:textId="77777777" w:rsidR="00211748" w:rsidRDefault="00211748" w:rsidP="00211748">
      <w:pPr>
        <w:jc w:val="center"/>
      </w:pPr>
    </w:p>
    <w:p w14:paraId="2DE5E26A" w14:textId="77777777" w:rsidR="00211748" w:rsidRDefault="00211748" w:rsidP="00211748">
      <w:pPr>
        <w:jc w:val="center"/>
      </w:pPr>
    </w:p>
    <w:p w14:paraId="672BBBE5" w14:textId="77777777" w:rsidR="00211748" w:rsidRDefault="00211748" w:rsidP="00211748">
      <w:pPr>
        <w:jc w:val="center"/>
      </w:pPr>
    </w:p>
    <w:p w14:paraId="13D433A9" w14:textId="77777777" w:rsidR="00211748" w:rsidRDefault="00211748" w:rsidP="00211748">
      <w:pPr>
        <w:jc w:val="center"/>
      </w:pPr>
    </w:p>
    <w:p w14:paraId="4ECE8A59" w14:textId="77777777" w:rsidR="00211748" w:rsidRDefault="00211748" w:rsidP="00211748">
      <w:pPr>
        <w:jc w:val="center"/>
      </w:pPr>
      <w:r>
        <w:rPr>
          <w:noProof/>
        </w:rPr>
        <w:lastRenderedPageBreak/>
        <w:drawing>
          <wp:inline distT="0" distB="0" distL="0" distR="0" wp14:anchorId="410BCFC3" wp14:editId="7D2E30B2">
            <wp:extent cx="5732145" cy="7552690"/>
            <wp:effectExtent l="0" t="0" r="0" b="381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 name="Snip20230123_6.png"/>
                    <pic:cNvPicPr/>
                  </pic:nvPicPr>
                  <pic:blipFill>
                    <a:blip r:embed="rId148" cstate="print">
                      <a:extLst>
                        <a:ext uri="{28A0092B-C50C-407E-A947-70E740481C1C}">
                          <a14:useLocalDpi xmlns:a14="http://schemas.microsoft.com/office/drawing/2010/main" val="0"/>
                        </a:ext>
                      </a:extLst>
                    </a:blip>
                    <a:stretch>
                      <a:fillRect/>
                    </a:stretch>
                  </pic:blipFill>
                  <pic:spPr>
                    <a:xfrm>
                      <a:off x="0" y="0"/>
                      <a:ext cx="5732145" cy="7552690"/>
                    </a:xfrm>
                    <a:prstGeom prst="rect">
                      <a:avLst/>
                    </a:prstGeom>
                  </pic:spPr>
                </pic:pic>
              </a:graphicData>
            </a:graphic>
          </wp:inline>
        </w:drawing>
      </w:r>
    </w:p>
    <w:p w14:paraId="649E5BC3" w14:textId="77777777" w:rsidR="00211748" w:rsidRDefault="00211748" w:rsidP="00211748">
      <w:pPr>
        <w:jc w:val="center"/>
      </w:pPr>
    </w:p>
    <w:p w14:paraId="2A33231B" w14:textId="77777777" w:rsidR="00211748" w:rsidRDefault="00211748" w:rsidP="00211748">
      <w:pPr>
        <w:jc w:val="center"/>
      </w:pPr>
    </w:p>
    <w:p w14:paraId="06D67F6E" w14:textId="77777777" w:rsidR="00211748" w:rsidRDefault="00211748" w:rsidP="00211748">
      <w:pPr>
        <w:jc w:val="center"/>
      </w:pPr>
    </w:p>
    <w:p w14:paraId="6DE35069" w14:textId="77777777" w:rsidR="00211748" w:rsidRDefault="00211748" w:rsidP="00211748">
      <w:pPr>
        <w:jc w:val="center"/>
      </w:pPr>
    </w:p>
    <w:p w14:paraId="4490C7DA" w14:textId="77777777" w:rsidR="00211748" w:rsidRDefault="00211748" w:rsidP="00211748">
      <w:pPr>
        <w:jc w:val="center"/>
      </w:pPr>
    </w:p>
    <w:p w14:paraId="014FCBD8" w14:textId="77777777" w:rsidR="00211748" w:rsidRDefault="00211748" w:rsidP="00211748">
      <w:pPr>
        <w:jc w:val="center"/>
      </w:pPr>
    </w:p>
    <w:p w14:paraId="6D4BC22E" w14:textId="77777777" w:rsidR="00211748" w:rsidRDefault="00211748" w:rsidP="00211748">
      <w:pPr>
        <w:jc w:val="center"/>
      </w:pPr>
    </w:p>
    <w:p w14:paraId="0E655F11" w14:textId="77777777" w:rsidR="00211748" w:rsidRDefault="00211748" w:rsidP="00211748">
      <w:pPr>
        <w:jc w:val="center"/>
      </w:pPr>
      <w:r>
        <w:rPr>
          <w:noProof/>
        </w:rPr>
        <w:lastRenderedPageBreak/>
        <w:drawing>
          <wp:inline distT="0" distB="0" distL="0" distR="0" wp14:anchorId="700F1A17" wp14:editId="0E68E742">
            <wp:extent cx="5732145" cy="5920740"/>
            <wp:effectExtent l="0" t="0" r="0" b="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 name="Snip20230123_7.png"/>
                    <pic:cNvPicPr/>
                  </pic:nvPicPr>
                  <pic:blipFill>
                    <a:blip r:embed="rId149" cstate="print">
                      <a:extLst>
                        <a:ext uri="{28A0092B-C50C-407E-A947-70E740481C1C}">
                          <a14:useLocalDpi xmlns:a14="http://schemas.microsoft.com/office/drawing/2010/main" val="0"/>
                        </a:ext>
                      </a:extLst>
                    </a:blip>
                    <a:stretch>
                      <a:fillRect/>
                    </a:stretch>
                  </pic:blipFill>
                  <pic:spPr>
                    <a:xfrm>
                      <a:off x="0" y="0"/>
                      <a:ext cx="5732145" cy="5920740"/>
                    </a:xfrm>
                    <a:prstGeom prst="rect">
                      <a:avLst/>
                    </a:prstGeom>
                  </pic:spPr>
                </pic:pic>
              </a:graphicData>
            </a:graphic>
          </wp:inline>
        </w:drawing>
      </w:r>
    </w:p>
    <w:p w14:paraId="61FCD408" w14:textId="77777777" w:rsidR="00211748" w:rsidRDefault="00211748" w:rsidP="00211748">
      <w:pPr>
        <w:jc w:val="center"/>
      </w:pPr>
    </w:p>
    <w:p w14:paraId="3B5F3456" w14:textId="77777777" w:rsidR="54989A9C" w:rsidRDefault="54989A9C" w:rsidP="54989A9C">
      <w:pPr>
        <w:jc w:val="center"/>
      </w:pPr>
    </w:p>
    <w:p w14:paraId="4E67A3A1" w14:textId="77777777" w:rsidR="54989A9C" w:rsidRDefault="54989A9C" w:rsidP="54989A9C">
      <w:pPr>
        <w:jc w:val="center"/>
      </w:pPr>
    </w:p>
    <w:p w14:paraId="78FD2FE7" w14:textId="77777777" w:rsidR="54989A9C" w:rsidRDefault="54989A9C" w:rsidP="54989A9C">
      <w:pPr>
        <w:jc w:val="center"/>
      </w:pPr>
    </w:p>
    <w:p w14:paraId="242397A6" w14:textId="77777777" w:rsidR="70CF332C" w:rsidRDefault="70CF332C" w:rsidP="54989A9C">
      <w:pPr>
        <w:jc w:val="center"/>
        <w:rPr>
          <w:rFonts w:ascii="Arial" w:hAnsi="Arial" w:cs="Arial"/>
          <w:b/>
          <w:bCs/>
          <w:sz w:val="22"/>
          <w:szCs w:val="22"/>
          <w:u w:val="single"/>
        </w:rPr>
      </w:pPr>
      <w:r w:rsidRPr="1B75DD96">
        <w:rPr>
          <w:rFonts w:ascii="Arial" w:hAnsi="Arial" w:cs="Arial"/>
          <w:b/>
          <w:bCs/>
          <w:sz w:val="22"/>
          <w:szCs w:val="22"/>
          <w:u w:val="single"/>
        </w:rPr>
        <w:t xml:space="preserve">Appendix Four: </w:t>
      </w:r>
      <w:r w:rsidR="214C3739" w:rsidRPr="1B75DD96">
        <w:rPr>
          <w:rFonts w:ascii="Arial" w:hAnsi="Arial" w:cs="Arial"/>
          <w:b/>
          <w:bCs/>
          <w:sz w:val="22"/>
          <w:szCs w:val="22"/>
          <w:u w:val="single"/>
        </w:rPr>
        <w:t xml:space="preserve">DCW Company structure and Projects </w:t>
      </w:r>
    </w:p>
    <w:p w14:paraId="047D6FFC" w14:textId="77777777" w:rsidR="1B75DD96" w:rsidRDefault="1B75DD96" w:rsidP="1B75DD96">
      <w:pPr>
        <w:jc w:val="center"/>
        <w:rPr>
          <w:rFonts w:ascii="Arial" w:hAnsi="Arial" w:cs="Arial"/>
          <w:b/>
          <w:bCs/>
          <w:sz w:val="22"/>
          <w:szCs w:val="22"/>
          <w:u w:val="single"/>
        </w:rPr>
      </w:pPr>
    </w:p>
    <w:p w14:paraId="648FC08A" w14:textId="5686D9CF" w:rsidR="214C3739" w:rsidRDefault="006E5335" w:rsidP="006E5335">
      <w:pPr>
        <w:jc w:val="center"/>
      </w:pPr>
      <w:r>
        <w:rPr>
          <w:noProof/>
        </w:rPr>
        <w:lastRenderedPageBreak/>
        <w:drawing>
          <wp:inline distT="0" distB="0" distL="0" distR="0" wp14:anchorId="0E5ECFC4" wp14:editId="70565645">
            <wp:extent cx="4762500" cy="6870700"/>
            <wp:effectExtent l="0" t="0" r="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 name="1.png"/>
                    <pic:cNvPicPr/>
                  </pic:nvPicPr>
                  <pic:blipFill>
                    <a:blip r:embed="rId150">
                      <a:extLst>
                        <a:ext uri="{28A0092B-C50C-407E-A947-70E740481C1C}">
                          <a14:useLocalDpi xmlns:a14="http://schemas.microsoft.com/office/drawing/2010/main" val="0"/>
                        </a:ext>
                      </a:extLst>
                    </a:blip>
                    <a:stretch>
                      <a:fillRect/>
                    </a:stretch>
                  </pic:blipFill>
                  <pic:spPr>
                    <a:xfrm>
                      <a:off x="0" y="0"/>
                      <a:ext cx="4762500" cy="6870700"/>
                    </a:xfrm>
                    <a:prstGeom prst="rect">
                      <a:avLst/>
                    </a:prstGeom>
                  </pic:spPr>
                </pic:pic>
              </a:graphicData>
            </a:graphic>
          </wp:inline>
        </w:drawing>
      </w:r>
    </w:p>
    <w:p w14:paraId="79DA65B7" w14:textId="723A0ADC" w:rsidR="1B75DD96" w:rsidRDefault="006E5335" w:rsidP="1B75DD96">
      <w:pPr>
        <w:jc w:val="center"/>
      </w:pPr>
      <w:r>
        <w:rPr>
          <w:noProof/>
        </w:rPr>
        <w:lastRenderedPageBreak/>
        <w:drawing>
          <wp:inline distT="0" distB="0" distL="0" distR="0" wp14:anchorId="43DE6D63" wp14:editId="6384A1A4">
            <wp:extent cx="4572000" cy="6311900"/>
            <wp:effectExtent l="0" t="0" r="0" b="0"/>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 name="2.png"/>
                    <pic:cNvPicPr/>
                  </pic:nvPicPr>
                  <pic:blipFill>
                    <a:blip r:embed="rId151">
                      <a:extLst>
                        <a:ext uri="{28A0092B-C50C-407E-A947-70E740481C1C}">
                          <a14:useLocalDpi xmlns:a14="http://schemas.microsoft.com/office/drawing/2010/main" val="0"/>
                        </a:ext>
                      </a:extLst>
                    </a:blip>
                    <a:stretch>
                      <a:fillRect/>
                    </a:stretch>
                  </pic:blipFill>
                  <pic:spPr>
                    <a:xfrm>
                      <a:off x="0" y="0"/>
                      <a:ext cx="4572000" cy="6311900"/>
                    </a:xfrm>
                    <a:prstGeom prst="rect">
                      <a:avLst/>
                    </a:prstGeom>
                  </pic:spPr>
                </pic:pic>
              </a:graphicData>
            </a:graphic>
          </wp:inline>
        </w:drawing>
      </w:r>
    </w:p>
    <w:p w14:paraId="37BF848C" w14:textId="069D8CBF" w:rsidR="006E5335" w:rsidRDefault="006E5335" w:rsidP="1B75DD96">
      <w:pPr>
        <w:jc w:val="center"/>
      </w:pPr>
      <w:r>
        <w:rPr>
          <w:noProof/>
        </w:rPr>
        <w:lastRenderedPageBreak/>
        <w:drawing>
          <wp:inline distT="0" distB="0" distL="0" distR="0" wp14:anchorId="46A9E855" wp14:editId="42A6732E">
            <wp:extent cx="4572000" cy="6210300"/>
            <wp:effectExtent l="0" t="0" r="0" b="0"/>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 name="3.png"/>
                    <pic:cNvPicPr/>
                  </pic:nvPicPr>
                  <pic:blipFill>
                    <a:blip r:embed="rId152">
                      <a:extLst>
                        <a:ext uri="{28A0092B-C50C-407E-A947-70E740481C1C}">
                          <a14:useLocalDpi xmlns:a14="http://schemas.microsoft.com/office/drawing/2010/main" val="0"/>
                        </a:ext>
                      </a:extLst>
                    </a:blip>
                    <a:stretch>
                      <a:fillRect/>
                    </a:stretch>
                  </pic:blipFill>
                  <pic:spPr>
                    <a:xfrm>
                      <a:off x="0" y="0"/>
                      <a:ext cx="4572000" cy="6210300"/>
                    </a:xfrm>
                    <a:prstGeom prst="rect">
                      <a:avLst/>
                    </a:prstGeom>
                  </pic:spPr>
                </pic:pic>
              </a:graphicData>
            </a:graphic>
          </wp:inline>
        </w:drawing>
      </w:r>
    </w:p>
    <w:p w14:paraId="652D377A" w14:textId="4CD124B3" w:rsidR="006E5335" w:rsidRDefault="006E5335" w:rsidP="1B75DD96">
      <w:pPr>
        <w:jc w:val="center"/>
      </w:pPr>
      <w:r>
        <w:rPr>
          <w:noProof/>
        </w:rPr>
        <w:lastRenderedPageBreak/>
        <w:drawing>
          <wp:inline distT="0" distB="0" distL="0" distR="0" wp14:anchorId="3530C788" wp14:editId="25050658">
            <wp:extent cx="4229100" cy="6159500"/>
            <wp:effectExtent l="0" t="0" r="0" b="0"/>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 name="4.png"/>
                    <pic:cNvPicPr/>
                  </pic:nvPicPr>
                  <pic:blipFill>
                    <a:blip r:embed="rId153">
                      <a:extLst>
                        <a:ext uri="{28A0092B-C50C-407E-A947-70E740481C1C}">
                          <a14:useLocalDpi xmlns:a14="http://schemas.microsoft.com/office/drawing/2010/main" val="0"/>
                        </a:ext>
                      </a:extLst>
                    </a:blip>
                    <a:stretch>
                      <a:fillRect/>
                    </a:stretch>
                  </pic:blipFill>
                  <pic:spPr>
                    <a:xfrm>
                      <a:off x="0" y="0"/>
                      <a:ext cx="4229100" cy="6159500"/>
                    </a:xfrm>
                    <a:prstGeom prst="rect">
                      <a:avLst/>
                    </a:prstGeom>
                  </pic:spPr>
                </pic:pic>
              </a:graphicData>
            </a:graphic>
          </wp:inline>
        </w:drawing>
      </w:r>
    </w:p>
    <w:p w14:paraId="0E79D2DA" w14:textId="665B5D95" w:rsidR="006E5335" w:rsidRDefault="006E5335" w:rsidP="1B75DD96">
      <w:pPr>
        <w:jc w:val="center"/>
      </w:pPr>
      <w:r>
        <w:rPr>
          <w:noProof/>
        </w:rPr>
        <w:lastRenderedPageBreak/>
        <w:drawing>
          <wp:inline distT="0" distB="0" distL="0" distR="0" wp14:anchorId="404D5C30" wp14:editId="299C259A">
            <wp:extent cx="4610100" cy="6248400"/>
            <wp:effectExtent l="0" t="0" r="0" b="0"/>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 name="5.png"/>
                    <pic:cNvPicPr/>
                  </pic:nvPicPr>
                  <pic:blipFill>
                    <a:blip r:embed="rId154">
                      <a:extLst>
                        <a:ext uri="{28A0092B-C50C-407E-A947-70E740481C1C}">
                          <a14:useLocalDpi xmlns:a14="http://schemas.microsoft.com/office/drawing/2010/main" val="0"/>
                        </a:ext>
                      </a:extLst>
                    </a:blip>
                    <a:stretch>
                      <a:fillRect/>
                    </a:stretch>
                  </pic:blipFill>
                  <pic:spPr>
                    <a:xfrm>
                      <a:off x="0" y="0"/>
                      <a:ext cx="4610100" cy="6248400"/>
                    </a:xfrm>
                    <a:prstGeom prst="rect">
                      <a:avLst/>
                    </a:prstGeom>
                  </pic:spPr>
                </pic:pic>
              </a:graphicData>
            </a:graphic>
          </wp:inline>
        </w:drawing>
      </w:r>
    </w:p>
    <w:p w14:paraId="5A2218C2" w14:textId="0F0F6F49" w:rsidR="006E5335" w:rsidRDefault="006E5335" w:rsidP="1B75DD96">
      <w:pPr>
        <w:jc w:val="center"/>
      </w:pPr>
      <w:r>
        <w:rPr>
          <w:noProof/>
        </w:rPr>
        <w:lastRenderedPageBreak/>
        <w:drawing>
          <wp:inline distT="0" distB="0" distL="0" distR="0" wp14:anchorId="15A92D37" wp14:editId="0CB4CC54">
            <wp:extent cx="4419600" cy="6350000"/>
            <wp:effectExtent l="0" t="0" r="0" b="0"/>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 name="6.png"/>
                    <pic:cNvPicPr/>
                  </pic:nvPicPr>
                  <pic:blipFill>
                    <a:blip r:embed="rId155">
                      <a:extLst>
                        <a:ext uri="{28A0092B-C50C-407E-A947-70E740481C1C}">
                          <a14:useLocalDpi xmlns:a14="http://schemas.microsoft.com/office/drawing/2010/main" val="0"/>
                        </a:ext>
                      </a:extLst>
                    </a:blip>
                    <a:stretch>
                      <a:fillRect/>
                    </a:stretch>
                  </pic:blipFill>
                  <pic:spPr>
                    <a:xfrm>
                      <a:off x="0" y="0"/>
                      <a:ext cx="4419600" cy="6350000"/>
                    </a:xfrm>
                    <a:prstGeom prst="rect">
                      <a:avLst/>
                    </a:prstGeom>
                  </pic:spPr>
                </pic:pic>
              </a:graphicData>
            </a:graphic>
          </wp:inline>
        </w:drawing>
      </w:r>
    </w:p>
    <w:p w14:paraId="5E2D02E8" w14:textId="7031078E" w:rsidR="006E5335" w:rsidRDefault="006E5335" w:rsidP="1B75DD96">
      <w:pPr>
        <w:jc w:val="center"/>
      </w:pPr>
      <w:r>
        <w:rPr>
          <w:noProof/>
        </w:rPr>
        <w:lastRenderedPageBreak/>
        <w:drawing>
          <wp:inline distT="0" distB="0" distL="0" distR="0" wp14:anchorId="6859668A" wp14:editId="7B75C5C5">
            <wp:extent cx="4584700" cy="6451600"/>
            <wp:effectExtent l="0" t="0" r="0" b="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 name="7.png"/>
                    <pic:cNvPicPr/>
                  </pic:nvPicPr>
                  <pic:blipFill>
                    <a:blip r:embed="rId156">
                      <a:extLst>
                        <a:ext uri="{28A0092B-C50C-407E-A947-70E740481C1C}">
                          <a14:useLocalDpi xmlns:a14="http://schemas.microsoft.com/office/drawing/2010/main" val="0"/>
                        </a:ext>
                      </a:extLst>
                    </a:blip>
                    <a:stretch>
                      <a:fillRect/>
                    </a:stretch>
                  </pic:blipFill>
                  <pic:spPr>
                    <a:xfrm>
                      <a:off x="0" y="0"/>
                      <a:ext cx="4584700" cy="6451600"/>
                    </a:xfrm>
                    <a:prstGeom prst="rect">
                      <a:avLst/>
                    </a:prstGeom>
                  </pic:spPr>
                </pic:pic>
              </a:graphicData>
            </a:graphic>
          </wp:inline>
        </w:drawing>
      </w:r>
    </w:p>
    <w:p w14:paraId="23FBCF7E" w14:textId="63EB0797" w:rsidR="006E5335" w:rsidRDefault="006E5335" w:rsidP="1B75DD96">
      <w:pPr>
        <w:jc w:val="center"/>
      </w:pPr>
      <w:r>
        <w:rPr>
          <w:noProof/>
        </w:rPr>
        <w:lastRenderedPageBreak/>
        <w:drawing>
          <wp:inline distT="0" distB="0" distL="0" distR="0" wp14:anchorId="6296F348" wp14:editId="1CFAFDE5">
            <wp:extent cx="4445000" cy="6400800"/>
            <wp:effectExtent l="0" t="0" r="0" b="0"/>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 name="8.png"/>
                    <pic:cNvPicPr/>
                  </pic:nvPicPr>
                  <pic:blipFill>
                    <a:blip r:embed="rId157">
                      <a:extLst>
                        <a:ext uri="{28A0092B-C50C-407E-A947-70E740481C1C}">
                          <a14:useLocalDpi xmlns:a14="http://schemas.microsoft.com/office/drawing/2010/main" val="0"/>
                        </a:ext>
                      </a:extLst>
                    </a:blip>
                    <a:stretch>
                      <a:fillRect/>
                    </a:stretch>
                  </pic:blipFill>
                  <pic:spPr>
                    <a:xfrm>
                      <a:off x="0" y="0"/>
                      <a:ext cx="4445000" cy="6400800"/>
                    </a:xfrm>
                    <a:prstGeom prst="rect">
                      <a:avLst/>
                    </a:prstGeom>
                  </pic:spPr>
                </pic:pic>
              </a:graphicData>
            </a:graphic>
          </wp:inline>
        </w:drawing>
      </w:r>
    </w:p>
    <w:p w14:paraId="4A8F1E0C" w14:textId="6AFF03C8" w:rsidR="006E5335" w:rsidRDefault="006E5335" w:rsidP="1B75DD96">
      <w:pPr>
        <w:jc w:val="center"/>
      </w:pPr>
      <w:r>
        <w:rPr>
          <w:noProof/>
        </w:rPr>
        <w:lastRenderedPageBreak/>
        <w:drawing>
          <wp:inline distT="0" distB="0" distL="0" distR="0" wp14:anchorId="0669CB7B" wp14:editId="2DB3EFB0">
            <wp:extent cx="4635500" cy="6464300"/>
            <wp:effectExtent l="0" t="0" r="0" b="0"/>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 name="9.png"/>
                    <pic:cNvPicPr/>
                  </pic:nvPicPr>
                  <pic:blipFill>
                    <a:blip r:embed="rId158">
                      <a:extLst>
                        <a:ext uri="{28A0092B-C50C-407E-A947-70E740481C1C}">
                          <a14:useLocalDpi xmlns:a14="http://schemas.microsoft.com/office/drawing/2010/main" val="0"/>
                        </a:ext>
                      </a:extLst>
                    </a:blip>
                    <a:stretch>
                      <a:fillRect/>
                    </a:stretch>
                  </pic:blipFill>
                  <pic:spPr>
                    <a:xfrm>
                      <a:off x="0" y="0"/>
                      <a:ext cx="4635500" cy="6464300"/>
                    </a:xfrm>
                    <a:prstGeom prst="rect">
                      <a:avLst/>
                    </a:prstGeom>
                  </pic:spPr>
                </pic:pic>
              </a:graphicData>
            </a:graphic>
          </wp:inline>
        </w:drawing>
      </w:r>
    </w:p>
    <w:p w14:paraId="54410F7C" w14:textId="3FCDCE6F" w:rsidR="006E5335" w:rsidRDefault="006E5335" w:rsidP="1B75DD96">
      <w:pPr>
        <w:jc w:val="center"/>
      </w:pPr>
      <w:r>
        <w:rPr>
          <w:noProof/>
        </w:rPr>
        <w:lastRenderedPageBreak/>
        <w:drawing>
          <wp:inline distT="0" distB="0" distL="0" distR="0" wp14:anchorId="1E0F6237" wp14:editId="23383ECC">
            <wp:extent cx="4521200" cy="6604000"/>
            <wp:effectExtent l="0" t="0" r="0" b="0"/>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 name="10.png"/>
                    <pic:cNvPicPr/>
                  </pic:nvPicPr>
                  <pic:blipFill>
                    <a:blip r:embed="rId159">
                      <a:extLst>
                        <a:ext uri="{28A0092B-C50C-407E-A947-70E740481C1C}">
                          <a14:useLocalDpi xmlns:a14="http://schemas.microsoft.com/office/drawing/2010/main" val="0"/>
                        </a:ext>
                      </a:extLst>
                    </a:blip>
                    <a:stretch>
                      <a:fillRect/>
                    </a:stretch>
                  </pic:blipFill>
                  <pic:spPr>
                    <a:xfrm>
                      <a:off x="0" y="0"/>
                      <a:ext cx="4521200" cy="6604000"/>
                    </a:xfrm>
                    <a:prstGeom prst="rect">
                      <a:avLst/>
                    </a:prstGeom>
                  </pic:spPr>
                </pic:pic>
              </a:graphicData>
            </a:graphic>
          </wp:inline>
        </w:drawing>
      </w:r>
    </w:p>
    <w:p w14:paraId="55754640" w14:textId="68FCEFF9" w:rsidR="006E5335" w:rsidRDefault="006E5335" w:rsidP="1B75DD96">
      <w:pPr>
        <w:jc w:val="center"/>
      </w:pPr>
      <w:r>
        <w:rPr>
          <w:noProof/>
        </w:rPr>
        <w:lastRenderedPageBreak/>
        <w:drawing>
          <wp:inline distT="0" distB="0" distL="0" distR="0" wp14:anchorId="2F0E26FC" wp14:editId="3CCB9416">
            <wp:extent cx="4432300" cy="6057900"/>
            <wp:effectExtent l="0" t="0" r="0" b="0"/>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 name="11.png"/>
                    <pic:cNvPicPr/>
                  </pic:nvPicPr>
                  <pic:blipFill>
                    <a:blip r:embed="rId160">
                      <a:extLst>
                        <a:ext uri="{28A0092B-C50C-407E-A947-70E740481C1C}">
                          <a14:useLocalDpi xmlns:a14="http://schemas.microsoft.com/office/drawing/2010/main" val="0"/>
                        </a:ext>
                      </a:extLst>
                    </a:blip>
                    <a:stretch>
                      <a:fillRect/>
                    </a:stretch>
                  </pic:blipFill>
                  <pic:spPr>
                    <a:xfrm>
                      <a:off x="0" y="0"/>
                      <a:ext cx="4432300" cy="6057900"/>
                    </a:xfrm>
                    <a:prstGeom prst="rect">
                      <a:avLst/>
                    </a:prstGeom>
                  </pic:spPr>
                </pic:pic>
              </a:graphicData>
            </a:graphic>
          </wp:inline>
        </w:drawing>
      </w:r>
    </w:p>
    <w:p w14:paraId="4A8F1772" w14:textId="73C834CD" w:rsidR="006E5335" w:rsidRDefault="006E5335" w:rsidP="1B75DD96">
      <w:pPr>
        <w:jc w:val="center"/>
      </w:pPr>
      <w:r>
        <w:rPr>
          <w:noProof/>
        </w:rPr>
        <w:lastRenderedPageBreak/>
        <w:drawing>
          <wp:inline distT="0" distB="0" distL="0" distR="0" wp14:anchorId="70D7483C" wp14:editId="75E52BA4">
            <wp:extent cx="4292600" cy="6096000"/>
            <wp:effectExtent l="0" t="0" r="0" b="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 name="12.png"/>
                    <pic:cNvPicPr/>
                  </pic:nvPicPr>
                  <pic:blipFill>
                    <a:blip r:embed="rId161">
                      <a:extLst>
                        <a:ext uri="{28A0092B-C50C-407E-A947-70E740481C1C}">
                          <a14:useLocalDpi xmlns:a14="http://schemas.microsoft.com/office/drawing/2010/main" val="0"/>
                        </a:ext>
                      </a:extLst>
                    </a:blip>
                    <a:stretch>
                      <a:fillRect/>
                    </a:stretch>
                  </pic:blipFill>
                  <pic:spPr>
                    <a:xfrm>
                      <a:off x="0" y="0"/>
                      <a:ext cx="4292600" cy="6096000"/>
                    </a:xfrm>
                    <a:prstGeom prst="rect">
                      <a:avLst/>
                    </a:prstGeom>
                  </pic:spPr>
                </pic:pic>
              </a:graphicData>
            </a:graphic>
          </wp:inline>
        </w:drawing>
      </w:r>
    </w:p>
    <w:p w14:paraId="629E90FC" w14:textId="067FC364" w:rsidR="006E5335" w:rsidRDefault="006E5335" w:rsidP="1B75DD96">
      <w:pPr>
        <w:jc w:val="center"/>
      </w:pPr>
      <w:r>
        <w:rPr>
          <w:noProof/>
        </w:rPr>
        <w:lastRenderedPageBreak/>
        <w:drawing>
          <wp:inline distT="0" distB="0" distL="0" distR="0" wp14:anchorId="3D0346DF" wp14:editId="61E76E4F">
            <wp:extent cx="4546600" cy="6273800"/>
            <wp:effectExtent l="0" t="0" r="0"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 name="13.png"/>
                    <pic:cNvPicPr/>
                  </pic:nvPicPr>
                  <pic:blipFill>
                    <a:blip r:embed="rId162">
                      <a:extLst>
                        <a:ext uri="{28A0092B-C50C-407E-A947-70E740481C1C}">
                          <a14:useLocalDpi xmlns:a14="http://schemas.microsoft.com/office/drawing/2010/main" val="0"/>
                        </a:ext>
                      </a:extLst>
                    </a:blip>
                    <a:stretch>
                      <a:fillRect/>
                    </a:stretch>
                  </pic:blipFill>
                  <pic:spPr>
                    <a:xfrm>
                      <a:off x="0" y="0"/>
                      <a:ext cx="4546600" cy="6273800"/>
                    </a:xfrm>
                    <a:prstGeom prst="rect">
                      <a:avLst/>
                    </a:prstGeom>
                  </pic:spPr>
                </pic:pic>
              </a:graphicData>
            </a:graphic>
          </wp:inline>
        </w:drawing>
      </w:r>
    </w:p>
    <w:p w14:paraId="6E777C03" w14:textId="50047A2F" w:rsidR="006E5335" w:rsidRDefault="006E5335" w:rsidP="1B75DD96">
      <w:pPr>
        <w:jc w:val="center"/>
      </w:pPr>
      <w:r>
        <w:rPr>
          <w:noProof/>
        </w:rPr>
        <w:lastRenderedPageBreak/>
        <w:drawing>
          <wp:inline distT="0" distB="0" distL="0" distR="0" wp14:anchorId="1AE0DC4F" wp14:editId="5BD686F6">
            <wp:extent cx="4419600" cy="6400800"/>
            <wp:effectExtent l="0" t="0" r="0" b="0"/>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 name="14.png"/>
                    <pic:cNvPicPr/>
                  </pic:nvPicPr>
                  <pic:blipFill>
                    <a:blip r:embed="rId163">
                      <a:extLst>
                        <a:ext uri="{28A0092B-C50C-407E-A947-70E740481C1C}">
                          <a14:useLocalDpi xmlns:a14="http://schemas.microsoft.com/office/drawing/2010/main" val="0"/>
                        </a:ext>
                      </a:extLst>
                    </a:blip>
                    <a:stretch>
                      <a:fillRect/>
                    </a:stretch>
                  </pic:blipFill>
                  <pic:spPr>
                    <a:xfrm>
                      <a:off x="0" y="0"/>
                      <a:ext cx="4419600" cy="6400800"/>
                    </a:xfrm>
                    <a:prstGeom prst="rect">
                      <a:avLst/>
                    </a:prstGeom>
                  </pic:spPr>
                </pic:pic>
              </a:graphicData>
            </a:graphic>
          </wp:inline>
        </w:drawing>
      </w:r>
    </w:p>
    <w:p w14:paraId="56D04FB7" w14:textId="7CB2B563" w:rsidR="006E5335" w:rsidRDefault="006E5335" w:rsidP="1B75DD96">
      <w:pPr>
        <w:jc w:val="center"/>
      </w:pPr>
      <w:r>
        <w:rPr>
          <w:noProof/>
        </w:rPr>
        <w:lastRenderedPageBreak/>
        <w:drawing>
          <wp:inline distT="0" distB="0" distL="0" distR="0" wp14:anchorId="22C9DCBF" wp14:editId="1AC46DBD">
            <wp:extent cx="4572000" cy="6553200"/>
            <wp:effectExtent l="0" t="0" r="0" b="0"/>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 name="15.png"/>
                    <pic:cNvPicPr/>
                  </pic:nvPicPr>
                  <pic:blipFill>
                    <a:blip r:embed="rId164">
                      <a:extLst>
                        <a:ext uri="{28A0092B-C50C-407E-A947-70E740481C1C}">
                          <a14:useLocalDpi xmlns:a14="http://schemas.microsoft.com/office/drawing/2010/main" val="0"/>
                        </a:ext>
                      </a:extLst>
                    </a:blip>
                    <a:stretch>
                      <a:fillRect/>
                    </a:stretch>
                  </pic:blipFill>
                  <pic:spPr>
                    <a:xfrm>
                      <a:off x="0" y="0"/>
                      <a:ext cx="4572000" cy="6553200"/>
                    </a:xfrm>
                    <a:prstGeom prst="rect">
                      <a:avLst/>
                    </a:prstGeom>
                  </pic:spPr>
                </pic:pic>
              </a:graphicData>
            </a:graphic>
          </wp:inline>
        </w:drawing>
      </w:r>
    </w:p>
    <w:p w14:paraId="6EE58CF9" w14:textId="5EE8386E" w:rsidR="006E5335" w:rsidRDefault="006E5335" w:rsidP="1B75DD96">
      <w:pPr>
        <w:jc w:val="center"/>
      </w:pPr>
      <w:r>
        <w:rPr>
          <w:noProof/>
        </w:rPr>
        <w:lastRenderedPageBreak/>
        <w:drawing>
          <wp:inline distT="0" distB="0" distL="0" distR="0" wp14:anchorId="274C6519" wp14:editId="022BA1BB">
            <wp:extent cx="4508500" cy="6553200"/>
            <wp:effectExtent l="0" t="0" r="0" b="0"/>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 name="16.png"/>
                    <pic:cNvPicPr/>
                  </pic:nvPicPr>
                  <pic:blipFill>
                    <a:blip r:embed="rId165">
                      <a:extLst>
                        <a:ext uri="{28A0092B-C50C-407E-A947-70E740481C1C}">
                          <a14:useLocalDpi xmlns:a14="http://schemas.microsoft.com/office/drawing/2010/main" val="0"/>
                        </a:ext>
                      </a:extLst>
                    </a:blip>
                    <a:stretch>
                      <a:fillRect/>
                    </a:stretch>
                  </pic:blipFill>
                  <pic:spPr>
                    <a:xfrm>
                      <a:off x="0" y="0"/>
                      <a:ext cx="4508500" cy="6553200"/>
                    </a:xfrm>
                    <a:prstGeom prst="rect">
                      <a:avLst/>
                    </a:prstGeom>
                  </pic:spPr>
                </pic:pic>
              </a:graphicData>
            </a:graphic>
          </wp:inline>
        </w:drawing>
      </w:r>
    </w:p>
    <w:p w14:paraId="0DC9C855" w14:textId="1D322275" w:rsidR="006E5335" w:rsidRDefault="006E5335" w:rsidP="1B75DD96">
      <w:pPr>
        <w:jc w:val="center"/>
      </w:pPr>
      <w:r>
        <w:rPr>
          <w:noProof/>
        </w:rPr>
        <w:lastRenderedPageBreak/>
        <w:drawing>
          <wp:inline distT="0" distB="0" distL="0" distR="0" wp14:anchorId="265677F0" wp14:editId="70919C9D">
            <wp:extent cx="4648200" cy="6438900"/>
            <wp:effectExtent l="0" t="0" r="0" b="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 name="17.png"/>
                    <pic:cNvPicPr/>
                  </pic:nvPicPr>
                  <pic:blipFill>
                    <a:blip r:embed="rId166">
                      <a:extLst>
                        <a:ext uri="{28A0092B-C50C-407E-A947-70E740481C1C}">
                          <a14:useLocalDpi xmlns:a14="http://schemas.microsoft.com/office/drawing/2010/main" val="0"/>
                        </a:ext>
                      </a:extLst>
                    </a:blip>
                    <a:stretch>
                      <a:fillRect/>
                    </a:stretch>
                  </pic:blipFill>
                  <pic:spPr>
                    <a:xfrm>
                      <a:off x="0" y="0"/>
                      <a:ext cx="4648200" cy="6438900"/>
                    </a:xfrm>
                    <a:prstGeom prst="rect">
                      <a:avLst/>
                    </a:prstGeom>
                  </pic:spPr>
                </pic:pic>
              </a:graphicData>
            </a:graphic>
          </wp:inline>
        </w:drawing>
      </w:r>
    </w:p>
    <w:p w14:paraId="52D40FFF" w14:textId="7815AD6C" w:rsidR="006E5335" w:rsidRDefault="006E5335" w:rsidP="1B75DD96">
      <w:pPr>
        <w:jc w:val="center"/>
      </w:pPr>
      <w:r>
        <w:rPr>
          <w:noProof/>
        </w:rPr>
        <w:lastRenderedPageBreak/>
        <w:drawing>
          <wp:inline distT="0" distB="0" distL="0" distR="0" wp14:anchorId="2214241B" wp14:editId="6E240D0D">
            <wp:extent cx="4267200" cy="6248400"/>
            <wp:effectExtent l="0" t="0" r="0" b="0"/>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 name="18.png"/>
                    <pic:cNvPicPr/>
                  </pic:nvPicPr>
                  <pic:blipFill>
                    <a:blip r:embed="rId167">
                      <a:extLst>
                        <a:ext uri="{28A0092B-C50C-407E-A947-70E740481C1C}">
                          <a14:useLocalDpi xmlns:a14="http://schemas.microsoft.com/office/drawing/2010/main" val="0"/>
                        </a:ext>
                      </a:extLst>
                    </a:blip>
                    <a:stretch>
                      <a:fillRect/>
                    </a:stretch>
                  </pic:blipFill>
                  <pic:spPr>
                    <a:xfrm>
                      <a:off x="0" y="0"/>
                      <a:ext cx="4267200" cy="6248400"/>
                    </a:xfrm>
                    <a:prstGeom prst="rect">
                      <a:avLst/>
                    </a:prstGeom>
                  </pic:spPr>
                </pic:pic>
              </a:graphicData>
            </a:graphic>
          </wp:inline>
        </w:drawing>
      </w:r>
    </w:p>
    <w:p w14:paraId="72AAF241" w14:textId="7FDC993C" w:rsidR="006E5335" w:rsidRDefault="006E5335" w:rsidP="1B75DD96">
      <w:pPr>
        <w:jc w:val="center"/>
      </w:pPr>
      <w:r>
        <w:rPr>
          <w:noProof/>
        </w:rPr>
        <w:lastRenderedPageBreak/>
        <w:drawing>
          <wp:inline distT="0" distB="0" distL="0" distR="0" wp14:anchorId="74644BEE" wp14:editId="15B2AD2A">
            <wp:extent cx="4114800" cy="5816600"/>
            <wp:effectExtent l="0" t="0" r="0" b="0"/>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 name="19.png"/>
                    <pic:cNvPicPr/>
                  </pic:nvPicPr>
                  <pic:blipFill>
                    <a:blip r:embed="rId168">
                      <a:extLst>
                        <a:ext uri="{28A0092B-C50C-407E-A947-70E740481C1C}">
                          <a14:useLocalDpi xmlns:a14="http://schemas.microsoft.com/office/drawing/2010/main" val="0"/>
                        </a:ext>
                      </a:extLst>
                    </a:blip>
                    <a:stretch>
                      <a:fillRect/>
                    </a:stretch>
                  </pic:blipFill>
                  <pic:spPr>
                    <a:xfrm>
                      <a:off x="0" y="0"/>
                      <a:ext cx="4114800" cy="5816600"/>
                    </a:xfrm>
                    <a:prstGeom prst="rect">
                      <a:avLst/>
                    </a:prstGeom>
                  </pic:spPr>
                </pic:pic>
              </a:graphicData>
            </a:graphic>
          </wp:inline>
        </w:drawing>
      </w:r>
    </w:p>
    <w:p w14:paraId="4CEF81EA" w14:textId="1B57D63C" w:rsidR="00AF7C9B" w:rsidRDefault="00AF7C9B" w:rsidP="1B75DD96">
      <w:pPr>
        <w:jc w:val="center"/>
      </w:pPr>
    </w:p>
    <w:p w14:paraId="13C288AD" w14:textId="29021643" w:rsidR="00AF7C9B" w:rsidRDefault="00AF7C9B" w:rsidP="1B75DD96">
      <w:pPr>
        <w:jc w:val="center"/>
      </w:pPr>
    </w:p>
    <w:p w14:paraId="501CD1C5" w14:textId="7CA84CB4" w:rsidR="00AF7C9B" w:rsidRDefault="00AF7C9B" w:rsidP="1B75DD96">
      <w:pPr>
        <w:jc w:val="center"/>
      </w:pPr>
    </w:p>
    <w:p w14:paraId="5F9382EF" w14:textId="3912FA3E" w:rsidR="00AF7C9B" w:rsidRDefault="00AF7C9B" w:rsidP="1B75DD96">
      <w:pPr>
        <w:jc w:val="center"/>
      </w:pPr>
    </w:p>
    <w:p w14:paraId="2816FA30" w14:textId="1488B8DD" w:rsidR="00AF7C9B" w:rsidRDefault="00AF7C9B" w:rsidP="1B75DD96">
      <w:pPr>
        <w:jc w:val="center"/>
      </w:pPr>
    </w:p>
    <w:p w14:paraId="5C28BD51" w14:textId="21F3ADC3" w:rsidR="00AF7C9B" w:rsidRDefault="00AF7C9B" w:rsidP="1B75DD96">
      <w:pPr>
        <w:jc w:val="center"/>
      </w:pPr>
    </w:p>
    <w:p w14:paraId="1C5DC372" w14:textId="541FA954" w:rsidR="00AF7C9B" w:rsidRDefault="00AF7C9B" w:rsidP="1B75DD96">
      <w:pPr>
        <w:jc w:val="center"/>
      </w:pPr>
    </w:p>
    <w:p w14:paraId="5DAFEF34" w14:textId="4178891D" w:rsidR="00AF7C9B" w:rsidRDefault="00AF7C9B" w:rsidP="1B75DD96">
      <w:pPr>
        <w:jc w:val="center"/>
      </w:pPr>
    </w:p>
    <w:p w14:paraId="4830F49A" w14:textId="19249456" w:rsidR="00AF7C9B" w:rsidRDefault="00AF7C9B" w:rsidP="1B75DD96">
      <w:pPr>
        <w:jc w:val="center"/>
      </w:pPr>
    </w:p>
    <w:p w14:paraId="2B5B594C" w14:textId="6A7D78F8" w:rsidR="00AF7C9B" w:rsidRDefault="00AF7C9B" w:rsidP="1B75DD96">
      <w:pPr>
        <w:jc w:val="center"/>
      </w:pPr>
    </w:p>
    <w:p w14:paraId="6A96C36B" w14:textId="34D3CD58" w:rsidR="00AF7C9B" w:rsidRDefault="00AF7C9B" w:rsidP="1B75DD96">
      <w:pPr>
        <w:jc w:val="center"/>
      </w:pPr>
    </w:p>
    <w:p w14:paraId="3C796AE8" w14:textId="19071A21" w:rsidR="00AF7C9B" w:rsidRDefault="00AF7C9B" w:rsidP="1B75DD96">
      <w:pPr>
        <w:jc w:val="center"/>
      </w:pPr>
    </w:p>
    <w:p w14:paraId="40822148" w14:textId="5B4390F6" w:rsidR="00AF7C9B" w:rsidRDefault="00AF7C9B" w:rsidP="1B75DD96">
      <w:pPr>
        <w:jc w:val="center"/>
      </w:pPr>
    </w:p>
    <w:p w14:paraId="4A1D03FC" w14:textId="562EB37C" w:rsidR="00AF7C9B" w:rsidRDefault="00AF7C9B" w:rsidP="1B75DD96">
      <w:pPr>
        <w:jc w:val="center"/>
      </w:pPr>
    </w:p>
    <w:p w14:paraId="58A88D30" w14:textId="553D4EEA" w:rsidR="00AF7C9B" w:rsidRDefault="00AF7C9B" w:rsidP="1B75DD96">
      <w:pPr>
        <w:jc w:val="center"/>
      </w:pPr>
    </w:p>
    <w:p w14:paraId="2C09571A" w14:textId="7D5F5017" w:rsidR="00AF7C9B" w:rsidRDefault="00AF7C9B" w:rsidP="1B75DD96">
      <w:pPr>
        <w:jc w:val="center"/>
      </w:pPr>
    </w:p>
    <w:p w14:paraId="4B36B557" w14:textId="77777777" w:rsidR="00AF7C9B" w:rsidRDefault="00AF7C9B" w:rsidP="00AF7C9B"/>
    <w:p w14:paraId="753ACCE4" w14:textId="0CD7AC17" w:rsidR="00AF7C9B" w:rsidRDefault="00AF7C9B" w:rsidP="00AF7C9B">
      <w:pPr>
        <w:jc w:val="center"/>
        <w:rPr>
          <w:rFonts w:asciiTheme="minorHAnsi" w:hAnsiTheme="minorHAnsi" w:cstheme="minorHAnsi"/>
          <w:sz w:val="20"/>
          <w:szCs w:val="20"/>
          <w:u w:val="single"/>
        </w:rPr>
      </w:pPr>
      <w:r w:rsidRPr="00AF7C9B">
        <w:rPr>
          <w:rFonts w:asciiTheme="minorHAnsi" w:hAnsiTheme="minorHAnsi" w:cstheme="minorHAnsi"/>
          <w:sz w:val="20"/>
          <w:szCs w:val="20"/>
          <w:u w:val="single"/>
        </w:rPr>
        <w:lastRenderedPageBreak/>
        <w:t>Appendix Five: App Quality Check</w:t>
      </w:r>
    </w:p>
    <w:p w14:paraId="48F1ADE5" w14:textId="7AA9053A" w:rsidR="00AF7C9B" w:rsidRDefault="00AF7C9B" w:rsidP="00AF7C9B">
      <w:pPr>
        <w:jc w:val="center"/>
        <w:rPr>
          <w:rFonts w:asciiTheme="minorHAnsi" w:hAnsiTheme="minorHAnsi" w:cstheme="minorHAnsi"/>
          <w:sz w:val="20"/>
          <w:szCs w:val="20"/>
          <w:u w:val="single"/>
        </w:rPr>
      </w:pPr>
    </w:p>
    <w:p w14:paraId="413A7682" w14:textId="2E0352BE" w:rsidR="00AF7C9B" w:rsidRPr="00AF7C9B" w:rsidRDefault="00AF7C9B" w:rsidP="00AF7C9B">
      <w:pPr>
        <w:jc w:val="center"/>
        <w:rPr>
          <w:rFonts w:asciiTheme="minorHAnsi" w:hAnsiTheme="minorHAnsi" w:cstheme="minorHAnsi"/>
          <w:sz w:val="20"/>
          <w:szCs w:val="20"/>
          <w:u w:val="single"/>
        </w:rPr>
      </w:pPr>
      <w:r>
        <w:rPr>
          <w:rFonts w:asciiTheme="minorHAnsi" w:hAnsiTheme="minorHAnsi" w:cstheme="minorHAnsi"/>
          <w:noProof/>
          <w:sz w:val="20"/>
          <w:szCs w:val="20"/>
          <w:u w:val="single"/>
        </w:rPr>
        <w:drawing>
          <wp:inline distT="0" distB="0" distL="0" distR="0" wp14:anchorId="508A1B10" wp14:editId="266BEF0D">
            <wp:extent cx="5732145" cy="3977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nip20230215_1.png"/>
                    <pic:cNvPicPr/>
                  </pic:nvPicPr>
                  <pic:blipFill>
                    <a:blip r:embed="rId169" cstate="print">
                      <a:extLst>
                        <a:ext uri="{28A0092B-C50C-407E-A947-70E740481C1C}">
                          <a14:useLocalDpi xmlns:a14="http://schemas.microsoft.com/office/drawing/2010/main" val="0"/>
                        </a:ext>
                      </a:extLst>
                    </a:blip>
                    <a:stretch>
                      <a:fillRect/>
                    </a:stretch>
                  </pic:blipFill>
                  <pic:spPr>
                    <a:xfrm>
                      <a:off x="0" y="0"/>
                      <a:ext cx="5732145" cy="3977640"/>
                    </a:xfrm>
                    <a:prstGeom prst="rect">
                      <a:avLst/>
                    </a:prstGeom>
                  </pic:spPr>
                </pic:pic>
              </a:graphicData>
            </a:graphic>
          </wp:inline>
        </w:drawing>
      </w:r>
    </w:p>
    <w:p w14:paraId="5D392B31" w14:textId="15BE9945" w:rsidR="00AF7C9B" w:rsidRDefault="00AF7C9B" w:rsidP="1B75DD96">
      <w:pPr>
        <w:jc w:val="center"/>
      </w:pPr>
    </w:p>
    <w:p w14:paraId="4C0AB3D9" w14:textId="5C2336F8" w:rsidR="00AF7C9B" w:rsidRDefault="00AF7C9B" w:rsidP="1B75DD96">
      <w:pPr>
        <w:jc w:val="center"/>
      </w:pPr>
      <w:r>
        <w:rPr>
          <w:noProof/>
        </w:rPr>
        <w:drawing>
          <wp:inline distT="0" distB="0" distL="0" distR="0" wp14:anchorId="2060D844" wp14:editId="2CABF6AE">
            <wp:extent cx="5732145" cy="40011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nip20230215_2.png"/>
                    <pic:cNvPicPr/>
                  </pic:nvPicPr>
                  <pic:blipFill>
                    <a:blip r:embed="rId170" cstate="print">
                      <a:extLst>
                        <a:ext uri="{28A0092B-C50C-407E-A947-70E740481C1C}">
                          <a14:useLocalDpi xmlns:a14="http://schemas.microsoft.com/office/drawing/2010/main" val="0"/>
                        </a:ext>
                      </a:extLst>
                    </a:blip>
                    <a:stretch>
                      <a:fillRect/>
                    </a:stretch>
                  </pic:blipFill>
                  <pic:spPr>
                    <a:xfrm>
                      <a:off x="0" y="0"/>
                      <a:ext cx="5732145" cy="4001135"/>
                    </a:xfrm>
                    <a:prstGeom prst="rect">
                      <a:avLst/>
                    </a:prstGeom>
                  </pic:spPr>
                </pic:pic>
              </a:graphicData>
            </a:graphic>
          </wp:inline>
        </w:drawing>
      </w:r>
    </w:p>
    <w:p w14:paraId="4E00A60E" w14:textId="523AFC3D" w:rsidR="00AF7C9B" w:rsidRDefault="00AF7C9B" w:rsidP="1B75DD96">
      <w:pPr>
        <w:jc w:val="center"/>
      </w:pPr>
      <w:r>
        <w:rPr>
          <w:noProof/>
        </w:rPr>
        <w:lastRenderedPageBreak/>
        <w:drawing>
          <wp:inline distT="0" distB="0" distL="0" distR="0" wp14:anchorId="5F8BB246" wp14:editId="58BABBC8">
            <wp:extent cx="5732145" cy="39509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nip20230215_3.png"/>
                    <pic:cNvPicPr/>
                  </pic:nvPicPr>
                  <pic:blipFill>
                    <a:blip r:embed="rId171" cstate="print">
                      <a:extLst>
                        <a:ext uri="{28A0092B-C50C-407E-A947-70E740481C1C}">
                          <a14:useLocalDpi xmlns:a14="http://schemas.microsoft.com/office/drawing/2010/main" val="0"/>
                        </a:ext>
                      </a:extLst>
                    </a:blip>
                    <a:stretch>
                      <a:fillRect/>
                    </a:stretch>
                  </pic:blipFill>
                  <pic:spPr>
                    <a:xfrm>
                      <a:off x="0" y="0"/>
                      <a:ext cx="5732145" cy="3950970"/>
                    </a:xfrm>
                    <a:prstGeom prst="rect">
                      <a:avLst/>
                    </a:prstGeom>
                  </pic:spPr>
                </pic:pic>
              </a:graphicData>
            </a:graphic>
          </wp:inline>
        </w:drawing>
      </w:r>
    </w:p>
    <w:p w14:paraId="3BEB8B93" w14:textId="77777777" w:rsidR="00AF7C9B" w:rsidRDefault="00AF7C9B" w:rsidP="1B75DD96">
      <w:pPr>
        <w:jc w:val="center"/>
      </w:pPr>
    </w:p>
    <w:p w14:paraId="64C765CB" w14:textId="13ED3F75" w:rsidR="00AF7C9B" w:rsidRDefault="00AF7C9B" w:rsidP="1B75DD96">
      <w:pPr>
        <w:jc w:val="center"/>
      </w:pPr>
      <w:r>
        <w:rPr>
          <w:noProof/>
        </w:rPr>
        <w:drawing>
          <wp:inline distT="0" distB="0" distL="0" distR="0" wp14:anchorId="54EEBC15" wp14:editId="4DE98DAF">
            <wp:extent cx="5732145" cy="39497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nip20230215_4.png"/>
                    <pic:cNvPicPr/>
                  </pic:nvPicPr>
                  <pic:blipFill>
                    <a:blip r:embed="rId172" cstate="print">
                      <a:extLst>
                        <a:ext uri="{28A0092B-C50C-407E-A947-70E740481C1C}">
                          <a14:useLocalDpi xmlns:a14="http://schemas.microsoft.com/office/drawing/2010/main" val="0"/>
                        </a:ext>
                      </a:extLst>
                    </a:blip>
                    <a:stretch>
                      <a:fillRect/>
                    </a:stretch>
                  </pic:blipFill>
                  <pic:spPr>
                    <a:xfrm>
                      <a:off x="0" y="0"/>
                      <a:ext cx="5732145" cy="3949700"/>
                    </a:xfrm>
                    <a:prstGeom prst="rect">
                      <a:avLst/>
                    </a:prstGeom>
                  </pic:spPr>
                </pic:pic>
              </a:graphicData>
            </a:graphic>
          </wp:inline>
        </w:drawing>
      </w:r>
    </w:p>
    <w:p w14:paraId="0FA81D8F" w14:textId="0503F23F" w:rsidR="00AF7C9B" w:rsidRDefault="00AF7C9B" w:rsidP="1B75DD96">
      <w:pPr>
        <w:jc w:val="center"/>
      </w:pPr>
      <w:r>
        <w:rPr>
          <w:noProof/>
        </w:rPr>
        <w:lastRenderedPageBreak/>
        <w:drawing>
          <wp:inline distT="0" distB="0" distL="0" distR="0" wp14:anchorId="6A8E6402" wp14:editId="2B9EB895">
            <wp:extent cx="5732145" cy="39522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nip20230215_5.png"/>
                    <pic:cNvPicPr/>
                  </pic:nvPicPr>
                  <pic:blipFill>
                    <a:blip r:embed="rId173" cstate="print">
                      <a:extLst>
                        <a:ext uri="{28A0092B-C50C-407E-A947-70E740481C1C}">
                          <a14:useLocalDpi xmlns:a14="http://schemas.microsoft.com/office/drawing/2010/main" val="0"/>
                        </a:ext>
                      </a:extLst>
                    </a:blip>
                    <a:stretch>
                      <a:fillRect/>
                    </a:stretch>
                  </pic:blipFill>
                  <pic:spPr>
                    <a:xfrm>
                      <a:off x="0" y="0"/>
                      <a:ext cx="5732145" cy="3952240"/>
                    </a:xfrm>
                    <a:prstGeom prst="rect">
                      <a:avLst/>
                    </a:prstGeom>
                  </pic:spPr>
                </pic:pic>
              </a:graphicData>
            </a:graphic>
          </wp:inline>
        </w:drawing>
      </w:r>
    </w:p>
    <w:p w14:paraId="03710CDE" w14:textId="77777777" w:rsidR="00AF7C9B" w:rsidRDefault="00AF7C9B" w:rsidP="1B75DD96">
      <w:pPr>
        <w:jc w:val="center"/>
      </w:pPr>
    </w:p>
    <w:p w14:paraId="6406F94F" w14:textId="242971CD" w:rsidR="00AF7C9B" w:rsidRDefault="00AF7C9B" w:rsidP="1B75DD96">
      <w:pPr>
        <w:jc w:val="center"/>
      </w:pPr>
      <w:r>
        <w:rPr>
          <w:noProof/>
        </w:rPr>
        <w:drawing>
          <wp:inline distT="0" distB="0" distL="0" distR="0" wp14:anchorId="64FF9A5D" wp14:editId="4AA708A8">
            <wp:extent cx="5732145" cy="374269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nip20230215_6.png"/>
                    <pic:cNvPicPr/>
                  </pic:nvPicPr>
                  <pic:blipFill>
                    <a:blip r:embed="rId174" cstate="print">
                      <a:extLst>
                        <a:ext uri="{28A0092B-C50C-407E-A947-70E740481C1C}">
                          <a14:useLocalDpi xmlns:a14="http://schemas.microsoft.com/office/drawing/2010/main" val="0"/>
                        </a:ext>
                      </a:extLst>
                    </a:blip>
                    <a:stretch>
                      <a:fillRect/>
                    </a:stretch>
                  </pic:blipFill>
                  <pic:spPr>
                    <a:xfrm>
                      <a:off x="0" y="0"/>
                      <a:ext cx="5732145" cy="3742690"/>
                    </a:xfrm>
                    <a:prstGeom prst="rect">
                      <a:avLst/>
                    </a:prstGeom>
                  </pic:spPr>
                </pic:pic>
              </a:graphicData>
            </a:graphic>
          </wp:inline>
        </w:drawing>
      </w:r>
    </w:p>
    <w:sectPr w:rsidR="00AF7C9B" w:rsidSect="00312251">
      <w:pgSz w:w="11907" w:h="1683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E39FDB" w14:textId="77777777" w:rsidR="004C1C9D" w:rsidRDefault="004C1C9D" w:rsidP="005F3947">
      <w:r>
        <w:separator/>
      </w:r>
    </w:p>
  </w:endnote>
  <w:endnote w:type="continuationSeparator" w:id="0">
    <w:p w14:paraId="517D81B9" w14:textId="77777777" w:rsidR="004C1C9D" w:rsidRDefault="004C1C9D" w:rsidP="005F39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Noto Sans Symbols">
    <w:altName w:val="Calibri"/>
    <w:charset w:val="00"/>
    <w:family w:val="auto"/>
    <w:pitch w:val="default"/>
    <w:sig w:usb0="00000003" w:usb1="00000000" w:usb2="00000000" w:usb3="00000000" w:csb0="00000001" w:csb1="00000000"/>
  </w:font>
  <w:font w:name="Courier">
    <w:altName w:val="Courier New"/>
    <w:panose1 w:val="02070409020205020404"/>
    <w:charset w:val="00"/>
    <w:family w:val="modern"/>
    <w:pitch w:val="fixed"/>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Franklin Gothic Medium">
    <w:panose1 w:val="020B0603020102020204"/>
    <w:charset w:val="00"/>
    <w:family w:val="swiss"/>
    <w:pitch w:val="variable"/>
    <w:sig w:usb0="00000287" w:usb1="00000000" w:usb2="00000000" w:usb3="00000000" w:csb0="0000009F" w:csb1="00000000"/>
  </w:font>
  <w:font w:name="Times-Roman">
    <w:altName w:val="Times New Roman"/>
    <w:panose1 w:val="00000000000000000000"/>
    <w:charset w:val="00"/>
    <w:family w:val="roman"/>
    <w:notTrueType/>
    <w:pitch w:val="default"/>
    <w:sig w:usb0="00000003" w:usb1="00000000" w:usb2="00000000" w:usb3="00000000" w:csb0="00000001" w:csb1="00000000"/>
  </w:font>
  <w:font w:name="Helvetica">
    <w:panose1 w:val="020B0604020202020204"/>
    <w:charset w:val="00"/>
    <w:family w:val="auto"/>
    <w:pitch w:val="variable"/>
    <w:sig w:usb0="E00002FF" w:usb1="5000785B"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77B2F1" w14:textId="6A19CB80" w:rsidR="00D97474" w:rsidRDefault="00D97474" w:rsidP="001732A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70</w:t>
    </w:r>
    <w:r>
      <w:rPr>
        <w:rStyle w:val="PageNumber"/>
      </w:rPr>
      <w:fldChar w:fldCharType="end"/>
    </w:r>
  </w:p>
  <w:p w14:paraId="15188213" w14:textId="77777777" w:rsidR="00D97474" w:rsidRDefault="00D97474" w:rsidP="007D40F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7938235"/>
      <w:docPartObj>
        <w:docPartGallery w:val="Page Numbers (Bottom of Page)"/>
        <w:docPartUnique/>
      </w:docPartObj>
    </w:sdtPr>
    <w:sdtContent>
      <w:p w14:paraId="63F53217" w14:textId="77777777" w:rsidR="00D97474" w:rsidRDefault="00D97474" w:rsidP="001732A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8F8DCC" w14:textId="77777777" w:rsidR="00D97474" w:rsidRDefault="00D97474" w:rsidP="007D40F9">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2AECC0" w14:textId="77777777" w:rsidR="00D97474" w:rsidRDefault="00D97474">
    <w:pPr>
      <w:pStyle w:val="BodyText"/>
      <w:spacing w:line="14" w:lineRule="auto"/>
      <w:ind w:left="0"/>
      <w:rPr>
        <w:sz w:val="15"/>
      </w:rPr>
    </w:pPr>
    <w:r>
      <w:rPr>
        <w:noProof/>
      </w:rPr>
      <mc:AlternateContent>
        <mc:Choice Requires="wps">
          <w:drawing>
            <wp:anchor distT="0" distB="0" distL="114300" distR="114300" simplePos="0" relativeHeight="251658240" behindDoc="1" locked="0" layoutInCell="1" allowOverlap="1" wp14:anchorId="2D7354D8" wp14:editId="3C8AC048">
              <wp:simplePos x="0" y="0"/>
              <wp:positionH relativeFrom="page">
                <wp:posOffset>3773805</wp:posOffset>
              </wp:positionH>
              <wp:positionV relativeFrom="page">
                <wp:posOffset>9454515</wp:posOffset>
              </wp:positionV>
              <wp:extent cx="238760" cy="168910"/>
              <wp:effectExtent l="0" t="0" r="2540" b="8890"/>
              <wp:wrapNone/>
              <wp:docPr id="1737806283" name="docshape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38760" cy="168910"/>
                      </a:xfrm>
                      <a:prstGeom prst="rect">
                        <a:avLst/>
                      </a:prstGeom>
                      <a:noFill/>
                      <a:ln>
                        <a:noFill/>
                      </a:ln>
                    </wps:spPr>
                    <wps:txbx>
                      <w:txbxContent>
                        <w:p w14:paraId="47D2F190" w14:textId="77777777" w:rsidR="00D97474" w:rsidRDefault="00D97474">
                          <w:pPr>
                            <w:spacing w:before="19"/>
                            <w:ind w:left="60"/>
                            <w:rPr>
                              <w:sz w:val="20"/>
                            </w:rPr>
                          </w:pPr>
                          <w:r>
                            <w:rPr>
                              <w:color w:val="D45716"/>
                              <w:spacing w:val="-5"/>
                              <w:sz w:val="20"/>
                            </w:rPr>
                            <w:fldChar w:fldCharType="begin"/>
                          </w:r>
                          <w:r>
                            <w:rPr>
                              <w:color w:val="D45716"/>
                              <w:spacing w:val="-5"/>
                              <w:sz w:val="20"/>
                            </w:rPr>
                            <w:instrText xml:space="preserve"> PAGE </w:instrText>
                          </w:r>
                          <w:r>
                            <w:rPr>
                              <w:color w:val="D45716"/>
                              <w:spacing w:val="-5"/>
                              <w:sz w:val="20"/>
                            </w:rPr>
                            <w:fldChar w:fldCharType="separate"/>
                          </w:r>
                          <w:r>
                            <w:rPr>
                              <w:color w:val="D45716"/>
                              <w:spacing w:val="-5"/>
                              <w:sz w:val="20"/>
                            </w:rPr>
                            <w:t>10</w:t>
                          </w:r>
                          <w:r>
                            <w:rPr>
                              <w:color w:val="D45716"/>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D7354D8" id="_x0000_t202" coordsize="21600,21600" o:spt="202" path="m,l,21600r21600,l21600,xe">
              <v:stroke joinstyle="miter"/>
              <v:path gradientshapeok="t" o:connecttype="rect"/>
            </v:shapetype>
            <v:shape id="docshape3" o:spid="_x0000_s1029" type="#_x0000_t202" style="position:absolute;margin-left:297.15pt;margin-top:744.45pt;width:18.8pt;height:13.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" filled="f" stroked="f">
              <v:textbox inset="0,0,0,0">
                <w:txbxContent>
                  <w:p w14:paraId="47D2F190" w14:textId="77777777" w:rsidR="00D97474" w:rsidRDefault="00D97474">
                    <w:pPr>
                      <w:spacing w:before="19"/>
                      <w:ind w:left="60"/>
                      <w:rPr>
                        <w:sz w:val="20"/>
                      </w:rPr>
                    </w:pPr>
                    <w:r>
                      <w:rPr>
                        <w:color w:val="D45716"/>
                        <w:spacing w:val="-5"/>
                        <w:sz w:val="20"/>
                      </w:rPr>
                      <w:fldChar w:fldCharType="begin"/>
                    </w:r>
                    <w:r>
                      <w:rPr>
                        <w:color w:val="D45716"/>
                        <w:spacing w:val="-5"/>
                        <w:sz w:val="20"/>
                      </w:rPr>
                      <w:instrText xml:space="preserve"> PAGE </w:instrText>
                    </w:r>
                    <w:r>
                      <w:rPr>
                        <w:color w:val="D45716"/>
                        <w:spacing w:val="-5"/>
                        <w:sz w:val="20"/>
                      </w:rPr>
                      <w:fldChar w:fldCharType="separate"/>
                    </w:r>
                    <w:r>
                      <w:rPr>
                        <w:color w:val="D45716"/>
                        <w:spacing w:val="-5"/>
                        <w:sz w:val="20"/>
                      </w:rPr>
                      <w:t>10</w:t>
                    </w:r>
                    <w:r>
                      <w:rPr>
                        <w:color w:val="D45716"/>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ACA3E3" w14:textId="77777777" w:rsidR="004C1C9D" w:rsidRDefault="004C1C9D" w:rsidP="005F3947">
      <w:r>
        <w:separator/>
      </w:r>
    </w:p>
  </w:footnote>
  <w:footnote w:type="continuationSeparator" w:id="0">
    <w:p w14:paraId="69801CCC" w14:textId="77777777" w:rsidR="004C1C9D" w:rsidRDefault="004C1C9D" w:rsidP="005F39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D8FB0" w14:textId="77777777" w:rsidR="00D97474" w:rsidRDefault="00D97474">
    <w:pPr>
      <w:pStyle w:val="BodyText"/>
      <w:spacing w:line="14" w:lineRule="auto"/>
      <w:ind w:left="0"/>
      <w:rPr>
        <w:sz w:val="20"/>
      </w:rPr>
    </w:pPr>
    <w:r>
      <w:rPr>
        <w:noProof/>
      </w:rPr>
      <w:drawing>
        <wp:anchor distT="0" distB="0" distL="0" distR="0" simplePos="0" relativeHeight="251657216" behindDoc="1" locked="0" layoutInCell="1" allowOverlap="1" wp14:anchorId="32781449" wp14:editId="43AF0C30">
          <wp:simplePos x="0" y="0"/>
          <wp:positionH relativeFrom="page">
            <wp:posOffset>3079750</wp:posOffset>
          </wp:positionH>
          <wp:positionV relativeFrom="page">
            <wp:posOffset>489712</wp:posOffset>
          </wp:positionV>
          <wp:extent cx="3768725" cy="76834"/>
          <wp:effectExtent l="0" t="0" r="0" b="0"/>
          <wp:wrapNone/>
          <wp:docPr id="1737806284"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 cstate="print"/>
                  <a:stretch>
                    <a:fillRect/>
                  </a:stretch>
                </pic:blipFill>
                <pic:spPr>
                  <a:xfrm>
                    <a:off x="0" y="0"/>
                    <a:ext cx="3768725" cy="76834"/>
                  </a:xfrm>
                  <a:prstGeom prst="rect">
                    <a:avLst/>
                  </a:prstGeom>
                </pic:spPr>
              </pic:pic>
            </a:graphicData>
          </a:graphic>
        </wp:anchor>
      </w:drawing>
    </w:r>
  </w:p>
</w:hdr>
</file>

<file path=word/intelligence2.xml><?xml version="1.0" encoding="utf-8"?>
<int2:intelligence xmlns:int2="http://schemas.microsoft.com/office/intelligence/2020/intelligence" xmlns:oel="http://schemas.microsoft.com/office/2019/extlst">
  <int2:observations>
    <int2:textHash int2:hashCode="+ZE6Hcp9hg0iqG" int2:id="fkY7ttdW">
      <int2:state int2:value="Rejected" int2:type="AugLoop_Text_Critique"/>
    </int2:textHash>
    <int2:textHash int2:hashCode="kKtZYJKrDMwUIu" int2:id="pa48LWme">
      <int2:state int2:value="Rejected" int2:type="AugLoop_Text_Critique"/>
    </int2:textHash>
    <int2:textHash int2:hashCode="o7mh6Uw/zmevV4" int2:id="cALT9el7">
      <int2:state int2:value="Rejected" int2:type="AugLoop_Text_Critique"/>
    </int2:textHash>
    <int2:textHash int2:hashCode="ZrW4eOtibf89+r" int2:id="MYE7N5wl">
      <int2:state int2:value="Rejected" int2:type="AugLoop_Text_Critique"/>
    </int2:textHash>
    <int2:textHash int2:hashCode="eA2x4e/wJf2Tzh" int2:id="eHQkgbbj">
      <int2:state int2:value="Rejected" int2:type="AugLoop_Text_Critique"/>
    </int2:textHash>
    <int2:textHash int2:hashCode="9JwtQWEQEFU4S4" int2:id="tlW1VSka">
      <int2:state int2:value="Rejected" int2:type="AugLoop_Text_Critique"/>
    </int2:textHash>
    <int2:textHash int2:hashCode="tC8/b3lvo8/Lax" int2:id="JM0Jjryc">
      <int2:state int2:value="Rejected" int2:type="AugLoop_Text_Critique"/>
    </int2:textHash>
    <int2:textHash int2:hashCode="Qb/Cc8hWE+0vPL" int2:id="ILAdltx6">
      <int2:state int2:value="Rejected" int2:type="AugLoop_Text_Critique"/>
    </int2:textHash>
    <int2:textHash int2:hashCode="AJtZMQS7uxBjld" int2:id="N0Z2foM3">
      <int2:state int2:value="Rejected" int2:type="AugLoop_Text_Critique"/>
    </int2:textHash>
    <int2:textHash int2:hashCode="R6A/UzflE+7YJq" int2:id="vTOD5vFs">
      <int2:state int2:value="Rejected" int2:type="AugLoop_Text_Critique"/>
    </int2:textHash>
    <int2:textHash int2:hashCode="v8rN8r9mfazyiv" int2:id="Jc2oHOS7">
      <int2:state int2:value="Rejected" int2:type="AugLoop_Text_Critique"/>
    </int2:textHash>
    <int2:textHash int2:hashCode="47yLinc8YMz3AU" int2:id="UrhCDpVw">
      <int2:state int2:value="Rejected" int2:type="AugLoop_Text_Critique"/>
    </int2:textHash>
    <int2:textHash int2:hashCode="6UsMa75OH6KiUV" int2:id="LJTvdhHq">
      <int2:state int2:value="Rejected" int2:type="AugLoop_Text_Critique"/>
    </int2:textHash>
    <int2:textHash int2:hashCode="0BB555RKmUmJAH" int2:id="NzJGfB6t">
      <int2:state int2:value="Rejected" int2:type="AugLoop_Text_Critique"/>
    </int2:textHash>
    <int2:textHash int2:hashCode="IYziQWyoyaVkHj" int2:id="E13AWBFT">
      <int2:state int2:value="Rejected" int2:type="AugLoop_Text_Critique"/>
    </int2:textHash>
    <int2:textHash int2:hashCode="9+F16wXSGUeQDA" int2:id="V7MuAhOL">
      <int2:state int2:value="Rejected" int2:type="AugLoop_Text_Critique"/>
    </int2:textHash>
    <int2:textHash int2:hashCode="Sl4uhZuTB7d4BC" int2:id="slYUYxXz">
      <int2:state int2:value="Rejected" int2:type="AugLoop_Text_Critique"/>
    </int2:textHash>
    <int2:textHash int2:hashCode="+kEV03+KNlmwn2" int2:id="AultteeP">
      <int2:state int2:value="Rejected" int2:type="AugLoop_Text_Critique"/>
    </int2:textHash>
    <int2:textHash int2:hashCode="n4Umqx1ru2HVwn" int2:id="2yWI4iZk">
      <int2:state int2:value="Rejected" int2:type="AugLoop_Text_Critique"/>
    </int2:textHash>
    <int2:textHash int2:hashCode="m1wLhZ+roGHdYP" int2:id="7XCeNJ6y">
      <int2:state int2:value="Rejected" int2:type="AugLoop_Text_Critique"/>
    </int2:textHash>
    <int2:textHash int2:hashCode="LGfAh/EZouzIHi" int2:id="w6ygtXRD">
      <int2:state int2:value="Rejected" int2:type="AugLoop_Text_Critique"/>
    </int2:textHash>
    <int2:textHash int2:hashCode="f5/dNtxdcXqUzh" int2:id="XMEwqpBg">
      <int2:state int2:value="Rejected" int2:type="AugLoop_Text_Critique"/>
    </int2:textHash>
    <int2:textHash int2:hashCode="RCxmdMry0LnbQd" int2:id="V1pNfTrP">
      <int2:state int2:value="Rejected" int2:type="AugLoop_Text_Critique"/>
    </int2:textHash>
    <int2:textHash int2:hashCode="UlpTrnpuW/ENsa" int2:id="tNTPjigx">
      <int2:state int2:value="Rejected" int2:type="AugLoop_Text_Critique"/>
    </int2:textHash>
    <int2:textHash int2:hashCode="4zfGy1KrFp76cG" int2:id="ZDoLmlTp">
      <int2:state int2:value="Rejected" int2:type="AugLoop_Text_Critique"/>
    </int2:textHash>
    <int2:textHash int2:hashCode="hszyE5Wy/HzWfB" int2:id="Gg5Ddged">
      <int2:state int2:value="Rejected" int2:type="AugLoop_Text_Critique"/>
    </int2:textHash>
    <int2:textHash int2:hashCode="f07xE391K3aRNe" int2:id="SB64Wb1M">
      <int2:state int2:value="Rejected" int2:type="AugLoop_Text_Critique"/>
    </int2:textHash>
    <int2:textHash int2:hashCode="bgpdJmfcp7IJrk" int2:id="0ZmNM0aC">
      <int2:state int2:value="Rejected" int2:type="AugLoop_Text_Critique"/>
    </int2:textHash>
    <int2:textHash int2:hashCode="qYTLXTFvzBB3+a" int2:id="GOonEPSC">
      <int2:state int2:value="Rejected" int2:type="AugLoop_Text_Critique"/>
    </int2:textHash>
    <int2:textHash int2:hashCode="p7BFLdqqIr6VQg" int2:id="piLjfwHz">
      <int2:state int2:value="Rejected" int2:type="AugLoop_Text_Critique"/>
    </int2:textHash>
    <int2:textHash int2:hashCode="zOwl3KiyGf/tCS" int2:id="7WGa5dSK">
      <int2:state int2:value="Rejected" int2:type="AugLoop_Text_Critique"/>
    </int2:textHash>
    <int2:textHash int2:hashCode="pD6BBZtGgIsnla" int2:id="m0X9uBmD">
      <int2:state int2:value="Rejected" int2:type="AugLoop_Text_Critique"/>
    </int2:textHash>
    <int2:bookmark int2:bookmarkName="_Int_EzBvRxxm" int2:invalidationBookmarkName="" int2:hashCode="6WHYVqPmWzcJrs" int2:id="lFRjWhYL">
      <int2:state int2:value="Rejected" int2:type="AugLoop_Text_Critique"/>
    </int2:bookmark>
    <int2:bookmark int2:bookmarkName="_Int_uXyfN4tY" int2:invalidationBookmarkName="" int2:hashCode="6WHYVqPmWzcJrs" int2:id="eVohE4UO">
      <int2:state int2:value="Rejected" int2:type="AugLoop_Text_Critique"/>
    </int2:bookmark>
    <int2:bookmark int2:bookmarkName="_Int_NNlAY1cW" int2:invalidationBookmarkName="" int2:hashCode="e0dMsLOcF3PXGS" int2:id="022BQwPZ">
      <int2:state int2:value="Rejected" int2:type="AugLoop_Text_Critique"/>
    </int2:bookmark>
    <int2:bookmark int2:bookmarkName="_Int_7N3j1XW5" int2:invalidationBookmarkName="" int2:hashCode="gGjVY9pZaSGLMg" int2:id="Oa1lWs7q">
      <int2:state int2:value="Rejected" int2:type="AugLoop_Text_Critique"/>
    </int2:bookmark>
    <int2:bookmark int2:bookmarkName="_Int_KI5wiQ8x" int2:invalidationBookmarkName="" int2:hashCode="wm9wjh+2C6Jpff" int2:id="T0mILlXn">
      <int2:state int2:value="Rejected" int2:type="AugLoop_Text_Critique"/>
    </int2:bookmark>
    <int2:bookmark int2:bookmarkName="_Int_M1YXDg2L" int2:invalidationBookmarkName="" int2:hashCode="7cQz1Y80UMMIE1" int2:id="O5fKv6SY">
      <int2:state int2:value="Rejected" int2:type="AugLoop_Text_Critique"/>
    </int2:bookmark>
    <int2:bookmark int2:bookmarkName="_Int_bnui5fLN" int2:invalidationBookmarkName="" int2:hashCode="c1Cd15jX3Mz2ZD" int2:id="DpEQzk9X">
      <int2:state int2:value="Rejected" int2:type="AugLoop_Text_Critique"/>
    </int2:bookmark>
    <int2:bookmark int2:bookmarkName="_Int_J7NCoZJG" int2:invalidationBookmarkName="" int2:hashCode="ykT/O3wfwCnex9" int2:id="hBLFxNAV">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A33EE"/>
    <w:multiLevelType w:val="multilevel"/>
    <w:tmpl w:val="F9EED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F00163"/>
    <w:multiLevelType w:val="hybridMultilevel"/>
    <w:tmpl w:val="A5202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6A631B7"/>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890BD9"/>
    <w:multiLevelType w:val="hybridMultilevel"/>
    <w:tmpl w:val="BE902C7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0CEC5E48"/>
    <w:multiLevelType w:val="hybridMultilevel"/>
    <w:tmpl w:val="8012B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D11067"/>
    <w:multiLevelType w:val="multilevel"/>
    <w:tmpl w:val="D52EF026"/>
    <w:lvl w:ilvl="0">
      <w:start w:val="1"/>
      <w:numFmt w:val="bullet"/>
      <w:lvlText w:val="•"/>
      <w:lvlJc w:val="left"/>
      <w:pPr>
        <w:ind w:left="1440" w:hanging="720"/>
      </w:pPr>
      <w:rPr>
        <w:rFonts w:ascii="Arial" w:eastAsia="Arial" w:hAnsi="Arial" w:cs="Arial"/>
        <w:b/>
        <w:color w:val="000000"/>
        <w:sz w:val="18"/>
        <w:szCs w:val="18"/>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abstractNum w:abstractNumId="6" w15:restartNumberingAfterBreak="0">
    <w:nsid w:val="10733FE5"/>
    <w:multiLevelType w:val="multilevel"/>
    <w:tmpl w:val="ECCE61DA"/>
    <w:lvl w:ilvl="0">
      <w:start w:val="1"/>
      <w:numFmt w:val="bullet"/>
      <w:lvlText w:val="•"/>
      <w:lvlJc w:val="left"/>
      <w:pPr>
        <w:ind w:left="1080" w:hanging="720"/>
      </w:pPr>
      <w:rPr>
        <w:rFonts w:ascii="Arial" w:eastAsia="Arial" w:hAnsi="Arial" w:cs="Arial"/>
        <w:b/>
        <w:color w:val="000000"/>
        <w:sz w:val="18"/>
        <w:szCs w:val="18"/>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117A27CA"/>
    <w:multiLevelType w:val="multilevel"/>
    <w:tmpl w:val="6B32FCA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16B8340A"/>
    <w:multiLevelType w:val="hybridMultilevel"/>
    <w:tmpl w:val="EA0210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1AAF5CBF"/>
    <w:multiLevelType w:val="multilevel"/>
    <w:tmpl w:val="916C861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1ADB7BEF"/>
    <w:multiLevelType w:val="hybridMultilevel"/>
    <w:tmpl w:val="BFD49E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1BAD7CFA"/>
    <w:multiLevelType w:val="hybridMultilevel"/>
    <w:tmpl w:val="952063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565583E"/>
    <w:multiLevelType w:val="hybridMultilevel"/>
    <w:tmpl w:val="1B3AE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4C5FEC"/>
    <w:multiLevelType w:val="multilevel"/>
    <w:tmpl w:val="FFFFFFFF"/>
    <w:lvl w:ilvl="0">
      <w:start w:val="1"/>
      <w:numFmt w:val="bullet"/>
      <w:lvlText w:val="●"/>
      <w:lvlJc w:val="left"/>
      <w:pPr>
        <w:ind w:left="720" w:hanging="360"/>
      </w:pPr>
      <w:rPr>
        <w:rFonts w:ascii="Noto Sans Symbols" w:eastAsia="Times New Roman" w:hAnsi="Noto Sans Symbols"/>
      </w:rPr>
    </w:lvl>
    <w:lvl w:ilvl="1">
      <w:start w:val="1"/>
      <w:numFmt w:val="bullet"/>
      <w:lvlText w:val="o"/>
      <w:lvlJc w:val="left"/>
      <w:pPr>
        <w:ind w:left="1440" w:hanging="360"/>
      </w:pPr>
      <w:rPr>
        <w:rFonts w:ascii="Courier New" w:eastAsia="Times New Roman" w:hAnsi="Courier New"/>
      </w:rPr>
    </w:lvl>
    <w:lvl w:ilvl="2">
      <w:start w:val="1"/>
      <w:numFmt w:val="bullet"/>
      <w:lvlText w:val="▪"/>
      <w:lvlJc w:val="left"/>
      <w:pPr>
        <w:ind w:left="2160" w:hanging="360"/>
      </w:pPr>
      <w:rPr>
        <w:rFonts w:ascii="Noto Sans Symbols" w:eastAsia="Times New Roman" w:hAnsi="Noto Sans Symbols"/>
      </w:rPr>
    </w:lvl>
    <w:lvl w:ilvl="3">
      <w:start w:val="1"/>
      <w:numFmt w:val="bullet"/>
      <w:lvlText w:val="●"/>
      <w:lvlJc w:val="left"/>
      <w:pPr>
        <w:ind w:left="2880" w:hanging="360"/>
      </w:pPr>
      <w:rPr>
        <w:rFonts w:ascii="Noto Sans Symbols" w:eastAsia="Times New Roman" w:hAnsi="Noto Sans Symbols"/>
      </w:rPr>
    </w:lvl>
    <w:lvl w:ilvl="4">
      <w:start w:val="1"/>
      <w:numFmt w:val="bullet"/>
      <w:lvlText w:val="o"/>
      <w:lvlJc w:val="left"/>
      <w:pPr>
        <w:ind w:left="3600" w:hanging="360"/>
      </w:pPr>
      <w:rPr>
        <w:rFonts w:ascii="Courier New" w:eastAsia="Times New Roman" w:hAnsi="Courier New"/>
      </w:rPr>
    </w:lvl>
    <w:lvl w:ilvl="5">
      <w:start w:val="1"/>
      <w:numFmt w:val="bullet"/>
      <w:lvlText w:val="▪"/>
      <w:lvlJc w:val="left"/>
      <w:pPr>
        <w:ind w:left="4320" w:hanging="360"/>
      </w:pPr>
      <w:rPr>
        <w:rFonts w:ascii="Noto Sans Symbols" w:eastAsia="Times New Roman" w:hAnsi="Noto Sans Symbols"/>
      </w:rPr>
    </w:lvl>
    <w:lvl w:ilvl="6">
      <w:start w:val="1"/>
      <w:numFmt w:val="bullet"/>
      <w:lvlText w:val="●"/>
      <w:lvlJc w:val="left"/>
      <w:pPr>
        <w:ind w:left="5040" w:hanging="360"/>
      </w:pPr>
      <w:rPr>
        <w:rFonts w:ascii="Noto Sans Symbols" w:eastAsia="Times New Roman" w:hAnsi="Noto Sans Symbols"/>
      </w:rPr>
    </w:lvl>
    <w:lvl w:ilvl="7">
      <w:start w:val="1"/>
      <w:numFmt w:val="bullet"/>
      <w:lvlText w:val="o"/>
      <w:lvlJc w:val="left"/>
      <w:pPr>
        <w:ind w:left="5760" w:hanging="360"/>
      </w:pPr>
      <w:rPr>
        <w:rFonts w:ascii="Courier New" w:eastAsia="Times New Roman" w:hAnsi="Courier New"/>
      </w:rPr>
    </w:lvl>
    <w:lvl w:ilvl="8">
      <w:start w:val="1"/>
      <w:numFmt w:val="bullet"/>
      <w:lvlText w:val="▪"/>
      <w:lvlJc w:val="left"/>
      <w:pPr>
        <w:ind w:left="6480" w:hanging="360"/>
      </w:pPr>
      <w:rPr>
        <w:rFonts w:ascii="Noto Sans Symbols" w:eastAsia="Times New Roman" w:hAnsi="Noto Sans Symbols"/>
      </w:rPr>
    </w:lvl>
  </w:abstractNum>
  <w:abstractNum w:abstractNumId="14" w15:restartNumberingAfterBreak="0">
    <w:nsid w:val="276F0558"/>
    <w:multiLevelType w:val="hybridMultilevel"/>
    <w:tmpl w:val="530428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27CE3CF6"/>
    <w:multiLevelType w:val="hybridMultilevel"/>
    <w:tmpl w:val="C5FE3B5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6" w15:restartNumberingAfterBreak="0">
    <w:nsid w:val="2AAE7DC1"/>
    <w:multiLevelType w:val="multilevel"/>
    <w:tmpl w:val="633A0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6F6865"/>
    <w:multiLevelType w:val="hybridMultilevel"/>
    <w:tmpl w:val="4D621E2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8" w15:restartNumberingAfterBreak="0">
    <w:nsid w:val="301602E4"/>
    <w:multiLevelType w:val="multilevel"/>
    <w:tmpl w:val="2CEE19E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9" w15:restartNumberingAfterBreak="0">
    <w:nsid w:val="34C76E97"/>
    <w:multiLevelType w:val="hybridMultilevel"/>
    <w:tmpl w:val="EE5CD3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364664CA"/>
    <w:multiLevelType w:val="multilevel"/>
    <w:tmpl w:val="EAF0ACE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37BE2B33"/>
    <w:multiLevelType w:val="hybridMultilevel"/>
    <w:tmpl w:val="CF3CE036"/>
    <w:lvl w:ilvl="0" w:tplc="9F5AD638">
      <w:start w:val="1"/>
      <w:numFmt w:val="lowerLetter"/>
      <w:lvlText w:val="%1)"/>
      <w:lvlJc w:val="left"/>
      <w:pPr>
        <w:ind w:left="420" w:hanging="360"/>
      </w:pPr>
    </w:lvl>
    <w:lvl w:ilvl="1" w:tplc="04090019">
      <w:start w:val="1"/>
      <w:numFmt w:val="lowerLetter"/>
      <w:lvlText w:val="%2."/>
      <w:lvlJc w:val="left"/>
      <w:pPr>
        <w:ind w:left="1140" w:hanging="360"/>
      </w:pPr>
    </w:lvl>
    <w:lvl w:ilvl="2" w:tplc="0409001B">
      <w:start w:val="1"/>
      <w:numFmt w:val="lowerRoman"/>
      <w:lvlText w:val="%3."/>
      <w:lvlJc w:val="right"/>
      <w:pPr>
        <w:ind w:left="1860" w:hanging="180"/>
      </w:pPr>
    </w:lvl>
    <w:lvl w:ilvl="3" w:tplc="0409000F">
      <w:start w:val="1"/>
      <w:numFmt w:val="decimal"/>
      <w:lvlText w:val="%4."/>
      <w:lvlJc w:val="left"/>
      <w:pPr>
        <w:ind w:left="2580" w:hanging="360"/>
      </w:pPr>
    </w:lvl>
    <w:lvl w:ilvl="4" w:tplc="04090019">
      <w:start w:val="1"/>
      <w:numFmt w:val="lowerLetter"/>
      <w:lvlText w:val="%5."/>
      <w:lvlJc w:val="left"/>
      <w:pPr>
        <w:ind w:left="3300" w:hanging="360"/>
      </w:pPr>
    </w:lvl>
    <w:lvl w:ilvl="5" w:tplc="0409001B">
      <w:start w:val="1"/>
      <w:numFmt w:val="lowerRoman"/>
      <w:lvlText w:val="%6."/>
      <w:lvlJc w:val="right"/>
      <w:pPr>
        <w:ind w:left="4020" w:hanging="180"/>
      </w:pPr>
    </w:lvl>
    <w:lvl w:ilvl="6" w:tplc="0409000F">
      <w:start w:val="1"/>
      <w:numFmt w:val="decimal"/>
      <w:lvlText w:val="%7."/>
      <w:lvlJc w:val="left"/>
      <w:pPr>
        <w:ind w:left="4740" w:hanging="360"/>
      </w:pPr>
    </w:lvl>
    <w:lvl w:ilvl="7" w:tplc="04090019">
      <w:start w:val="1"/>
      <w:numFmt w:val="lowerLetter"/>
      <w:lvlText w:val="%8."/>
      <w:lvlJc w:val="left"/>
      <w:pPr>
        <w:ind w:left="5460" w:hanging="360"/>
      </w:pPr>
    </w:lvl>
    <w:lvl w:ilvl="8" w:tplc="0409001B">
      <w:start w:val="1"/>
      <w:numFmt w:val="lowerRoman"/>
      <w:lvlText w:val="%9."/>
      <w:lvlJc w:val="right"/>
      <w:pPr>
        <w:ind w:left="6180" w:hanging="180"/>
      </w:pPr>
    </w:lvl>
  </w:abstractNum>
  <w:abstractNum w:abstractNumId="22" w15:restartNumberingAfterBreak="0">
    <w:nsid w:val="3DD8584A"/>
    <w:multiLevelType w:val="hybridMultilevel"/>
    <w:tmpl w:val="A9362EC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13001D5"/>
    <w:multiLevelType w:val="multilevel"/>
    <w:tmpl w:val="ACB88576"/>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800" w:hanging="72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3542F5E"/>
    <w:multiLevelType w:val="multilevel"/>
    <w:tmpl w:val="C8947D9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w:eastAsia="Courier" w:hAnsi="Courier" w:cs="Courier"/>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5" w15:restartNumberingAfterBreak="0">
    <w:nsid w:val="4969022A"/>
    <w:multiLevelType w:val="hybridMultilevel"/>
    <w:tmpl w:val="6D1A0F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6" w15:restartNumberingAfterBreak="0">
    <w:nsid w:val="4A5864B8"/>
    <w:multiLevelType w:val="hybridMultilevel"/>
    <w:tmpl w:val="59100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604E17"/>
    <w:multiLevelType w:val="hybridMultilevel"/>
    <w:tmpl w:val="32348470"/>
    <w:lvl w:ilvl="0" w:tplc="B846D7B4">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53AE08E9"/>
    <w:multiLevelType w:val="hybridMultilevel"/>
    <w:tmpl w:val="FBF0D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EB5C81"/>
    <w:multiLevelType w:val="hybridMultilevel"/>
    <w:tmpl w:val="444C80B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0" w15:restartNumberingAfterBreak="0">
    <w:nsid w:val="5B7A1C4B"/>
    <w:multiLevelType w:val="hybridMultilevel"/>
    <w:tmpl w:val="3A761C2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1" w15:restartNumberingAfterBreak="0">
    <w:nsid w:val="614D1ADD"/>
    <w:multiLevelType w:val="multilevel"/>
    <w:tmpl w:val="694E4D7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2" w15:restartNumberingAfterBreak="0">
    <w:nsid w:val="61FB3690"/>
    <w:multiLevelType w:val="hybridMultilevel"/>
    <w:tmpl w:val="F7D64D7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3" w15:restartNumberingAfterBreak="0">
    <w:nsid w:val="634A5B36"/>
    <w:multiLevelType w:val="multilevel"/>
    <w:tmpl w:val="BC28DAA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4" w15:restartNumberingAfterBreak="0">
    <w:nsid w:val="6F68272C"/>
    <w:multiLevelType w:val="hybridMultilevel"/>
    <w:tmpl w:val="E5F814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5" w15:restartNumberingAfterBreak="0">
    <w:nsid w:val="73C80C03"/>
    <w:multiLevelType w:val="hybridMultilevel"/>
    <w:tmpl w:val="F88CA7AE"/>
    <w:lvl w:ilvl="0" w:tplc="1ACA1A4A">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67A0A09"/>
    <w:multiLevelType w:val="hybridMultilevel"/>
    <w:tmpl w:val="BF801FFA"/>
    <w:lvl w:ilvl="0" w:tplc="0409000F">
      <w:start w:val="1"/>
      <w:numFmt w:val="decimal"/>
      <w:lvlText w:val="%1."/>
      <w:lvlJc w:val="left"/>
      <w:pPr>
        <w:ind w:left="720" w:hanging="360"/>
      </w:p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7" w15:restartNumberingAfterBreak="0">
    <w:nsid w:val="7A642AF9"/>
    <w:multiLevelType w:val="hybridMultilevel"/>
    <w:tmpl w:val="921002DA"/>
    <w:lvl w:ilvl="0" w:tplc="BAAE423A">
      <w:numFmt w:val="bullet"/>
      <w:lvlText w:val=""/>
      <w:lvlJc w:val="left"/>
      <w:pPr>
        <w:ind w:left="880" w:hanging="360"/>
      </w:pPr>
      <w:rPr>
        <w:rFonts w:ascii="Symbol" w:eastAsia="Symbol" w:hAnsi="Symbol" w:cs="Symbol" w:hint="default"/>
        <w:b w:val="0"/>
        <w:bCs w:val="0"/>
        <w:i w:val="0"/>
        <w:iCs w:val="0"/>
        <w:w w:val="100"/>
        <w:sz w:val="22"/>
        <w:szCs w:val="22"/>
        <w:lang w:val="en-US" w:eastAsia="en-US" w:bidi="ar-SA"/>
      </w:rPr>
    </w:lvl>
    <w:lvl w:ilvl="1" w:tplc="2BEED13A">
      <w:numFmt w:val="bullet"/>
      <w:lvlText w:val="•"/>
      <w:lvlJc w:val="left"/>
      <w:pPr>
        <w:ind w:left="1760" w:hanging="360"/>
      </w:pPr>
      <w:rPr>
        <w:rFonts w:hint="default"/>
        <w:lang w:val="en-US" w:eastAsia="en-US" w:bidi="ar-SA"/>
      </w:rPr>
    </w:lvl>
    <w:lvl w:ilvl="2" w:tplc="3BDAAC76">
      <w:numFmt w:val="bullet"/>
      <w:lvlText w:val="•"/>
      <w:lvlJc w:val="left"/>
      <w:pPr>
        <w:ind w:left="2640" w:hanging="360"/>
      </w:pPr>
      <w:rPr>
        <w:rFonts w:hint="default"/>
        <w:lang w:val="en-US" w:eastAsia="en-US" w:bidi="ar-SA"/>
      </w:rPr>
    </w:lvl>
    <w:lvl w:ilvl="3" w:tplc="BF606916">
      <w:numFmt w:val="bullet"/>
      <w:lvlText w:val="•"/>
      <w:lvlJc w:val="left"/>
      <w:pPr>
        <w:ind w:left="3520" w:hanging="360"/>
      </w:pPr>
      <w:rPr>
        <w:rFonts w:hint="default"/>
        <w:lang w:val="en-US" w:eastAsia="en-US" w:bidi="ar-SA"/>
      </w:rPr>
    </w:lvl>
    <w:lvl w:ilvl="4" w:tplc="0F1E3CE2">
      <w:numFmt w:val="bullet"/>
      <w:lvlText w:val="•"/>
      <w:lvlJc w:val="left"/>
      <w:pPr>
        <w:ind w:left="4400" w:hanging="360"/>
      </w:pPr>
      <w:rPr>
        <w:rFonts w:hint="default"/>
        <w:lang w:val="en-US" w:eastAsia="en-US" w:bidi="ar-SA"/>
      </w:rPr>
    </w:lvl>
    <w:lvl w:ilvl="5" w:tplc="FE2695C0">
      <w:numFmt w:val="bullet"/>
      <w:lvlText w:val="•"/>
      <w:lvlJc w:val="left"/>
      <w:pPr>
        <w:ind w:left="5280" w:hanging="360"/>
      </w:pPr>
      <w:rPr>
        <w:rFonts w:hint="default"/>
        <w:lang w:val="en-US" w:eastAsia="en-US" w:bidi="ar-SA"/>
      </w:rPr>
    </w:lvl>
    <w:lvl w:ilvl="6" w:tplc="75F84ECA">
      <w:numFmt w:val="bullet"/>
      <w:lvlText w:val="•"/>
      <w:lvlJc w:val="left"/>
      <w:pPr>
        <w:ind w:left="6160" w:hanging="360"/>
      </w:pPr>
      <w:rPr>
        <w:rFonts w:hint="default"/>
        <w:lang w:val="en-US" w:eastAsia="en-US" w:bidi="ar-SA"/>
      </w:rPr>
    </w:lvl>
    <w:lvl w:ilvl="7" w:tplc="1BD05B20">
      <w:numFmt w:val="bullet"/>
      <w:lvlText w:val="•"/>
      <w:lvlJc w:val="left"/>
      <w:pPr>
        <w:ind w:left="7040" w:hanging="360"/>
      </w:pPr>
      <w:rPr>
        <w:rFonts w:hint="default"/>
        <w:lang w:val="en-US" w:eastAsia="en-US" w:bidi="ar-SA"/>
      </w:rPr>
    </w:lvl>
    <w:lvl w:ilvl="8" w:tplc="3A0409CA">
      <w:numFmt w:val="bullet"/>
      <w:lvlText w:val="•"/>
      <w:lvlJc w:val="left"/>
      <w:pPr>
        <w:ind w:left="7920" w:hanging="360"/>
      </w:pPr>
      <w:rPr>
        <w:rFonts w:hint="default"/>
        <w:lang w:val="en-US" w:eastAsia="en-US" w:bidi="ar-SA"/>
      </w:rPr>
    </w:lvl>
  </w:abstractNum>
  <w:abstractNum w:abstractNumId="38" w15:restartNumberingAfterBreak="0">
    <w:nsid w:val="7F0F26CD"/>
    <w:multiLevelType w:val="multilevel"/>
    <w:tmpl w:val="9598790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80917843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6644588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32679227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681852251">
    <w:abstractNumId w:val="36"/>
    <w:lvlOverride w:ilvl="0">
      <w:startOverride w:val="1"/>
    </w:lvlOverride>
    <w:lvlOverride w:ilvl="1"/>
    <w:lvlOverride w:ilvl="2"/>
    <w:lvlOverride w:ilvl="3"/>
    <w:lvlOverride w:ilvl="4"/>
    <w:lvlOverride w:ilvl="5"/>
    <w:lvlOverride w:ilvl="6"/>
    <w:lvlOverride w:ilvl="7"/>
    <w:lvlOverride w:ilvl="8"/>
  </w:num>
  <w:num w:numId="5" w16cid:durableId="49847106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4969897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91766581">
    <w:abstractNumId w:val="30"/>
  </w:num>
  <w:num w:numId="8" w16cid:durableId="387412811">
    <w:abstractNumId w:val="27"/>
  </w:num>
  <w:num w:numId="9" w16cid:durableId="1301810405">
    <w:abstractNumId w:val="1"/>
  </w:num>
  <w:num w:numId="10" w16cid:durableId="1534922898">
    <w:abstractNumId w:val="10"/>
  </w:num>
  <w:num w:numId="11" w16cid:durableId="1769040956">
    <w:abstractNumId w:val="19"/>
  </w:num>
  <w:num w:numId="12" w16cid:durableId="1926844548">
    <w:abstractNumId w:val="15"/>
  </w:num>
  <w:num w:numId="13" w16cid:durableId="447771959">
    <w:abstractNumId w:val="34"/>
  </w:num>
  <w:num w:numId="14" w16cid:durableId="789664584">
    <w:abstractNumId w:val="32"/>
  </w:num>
  <w:num w:numId="15" w16cid:durableId="1853638733">
    <w:abstractNumId w:val="25"/>
  </w:num>
  <w:num w:numId="16" w16cid:durableId="791174064">
    <w:abstractNumId w:val="29"/>
  </w:num>
  <w:num w:numId="17" w16cid:durableId="829249797">
    <w:abstractNumId w:val="5"/>
  </w:num>
  <w:num w:numId="18" w16cid:durableId="1599024633">
    <w:abstractNumId w:val="6"/>
  </w:num>
  <w:num w:numId="19" w16cid:durableId="1569878640">
    <w:abstractNumId w:val="13"/>
  </w:num>
  <w:num w:numId="20" w16cid:durableId="1952860607">
    <w:abstractNumId w:val="14"/>
  </w:num>
  <w:num w:numId="21" w16cid:durableId="1587112250">
    <w:abstractNumId w:val="38"/>
  </w:num>
  <w:num w:numId="22" w16cid:durableId="1050111087">
    <w:abstractNumId w:val="2"/>
  </w:num>
  <w:num w:numId="23" w16cid:durableId="1667630625">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997412760">
    <w:abstractNumId w:val="24"/>
  </w:num>
  <w:num w:numId="25" w16cid:durableId="880747397">
    <w:abstractNumId w:val="31"/>
  </w:num>
  <w:num w:numId="26" w16cid:durableId="1946768550">
    <w:abstractNumId w:val="18"/>
  </w:num>
  <w:num w:numId="27" w16cid:durableId="1696954051">
    <w:abstractNumId w:val="7"/>
  </w:num>
  <w:num w:numId="28" w16cid:durableId="1969361692">
    <w:abstractNumId w:val="9"/>
  </w:num>
  <w:num w:numId="29" w16cid:durableId="609363082">
    <w:abstractNumId w:val="26"/>
  </w:num>
  <w:num w:numId="30" w16cid:durableId="497887054">
    <w:abstractNumId w:val="4"/>
  </w:num>
  <w:num w:numId="31" w16cid:durableId="823476314">
    <w:abstractNumId w:val="35"/>
  </w:num>
  <w:num w:numId="32" w16cid:durableId="1622492387">
    <w:abstractNumId w:val="28"/>
  </w:num>
  <w:num w:numId="33" w16cid:durableId="2109739957">
    <w:abstractNumId w:val="37"/>
  </w:num>
  <w:num w:numId="34" w16cid:durableId="1070036921">
    <w:abstractNumId w:val="16"/>
  </w:num>
  <w:num w:numId="35" w16cid:durableId="819348587">
    <w:abstractNumId w:val="23"/>
  </w:num>
  <w:num w:numId="36" w16cid:durableId="707334993">
    <w:abstractNumId w:val="0"/>
  </w:num>
  <w:num w:numId="37" w16cid:durableId="1209342255">
    <w:abstractNumId w:val="22"/>
  </w:num>
  <w:num w:numId="38" w16cid:durableId="715468353">
    <w:abstractNumId w:val="3"/>
  </w:num>
  <w:num w:numId="39" w16cid:durableId="508183248">
    <w:abstractNumId w:val="11"/>
  </w:num>
  <w:num w:numId="40" w16cid:durableId="2138982725">
    <w:abstractNumId w:val="12"/>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251"/>
    <w:rsid w:val="000014AD"/>
    <w:rsid w:val="00001549"/>
    <w:rsid w:val="00003D27"/>
    <w:rsid w:val="00007526"/>
    <w:rsid w:val="000160B4"/>
    <w:rsid w:val="00024990"/>
    <w:rsid w:val="00060BFE"/>
    <w:rsid w:val="00062173"/>
    <w:rsid w:val="00065F85"/>
    <w:rsid w:val="00066E7A"/>
    <w:rsid w:val="000719E5"/>
    <w:rsid w:val="00072CB4"/>
    <w:rsid w:val="0007579A"/>
    <w:rsid w:val="00075DED"/>
    <w:rsid w:val="00080609"/>
    <w:rsid w:val="000A16BD"/>
    <w:rsid w:val="000A5B87"/>
    <w:rsid w:val="000B2563"/>
    <w:rsid w:val="000B6F5B"/>
    <w:rsid w:val="000D7D18"/>
    <w:rsid w:val="000E3548"/>
    <w:rsid w:val="000E3E57"/>
    <w:rsid w:val="000F1DB0"/>
    <w:rsid w:val="000F293B"/>
    <w:rsid w:val="000F5432"/>
    <w:rsid w:val="00100D27"/>
    <w:rsid w:val="00103A78"/>
    <w:rsid w:val="00105BCE"/>
    <w:rsid w:val="00105CBC"/>
    <w:rsid w:val="001152A4"/>
    <w:rsid w:val="0012579D"/>
    <w:rsid w:val="0013084A"/>
    <w:rsid w:val="001375B9"/>
    <w:rsid w:val="00150F45"/>
    <w:rsid w:val="001609AD"/>
    <w:rsid w:val="001732AE"/>
    <w:rsid w:val="00177EC0"/>
    <w:rsid w:val="00181788"/>
    <w:rsid w:val="00186DA3"/>
    <w:rsid w:val="00194165"/>
    <w:rsid w:val="001B5D06"/>
    <w:rsid w:val="001C12EA"/>
    <w:rsid w:val="001E2E57"/>
    <w:rsid w:val="001F188C"/>
    <w:rsid w:val="002001EB"/>
    <w:rsid w:val="00207031"/>
    <w:rsid w:val="00211748"/>
    <w:rsid w:val="00242219"/>
    <w:rsid w:val="00242432"/>
    <w:rsid w:val="00260FD0"/>
    <w:rsid w:val="002618B7"/>
    <w:rsid w:val="0027248B"/>
    <w:rsid w:val="00272712"/>
    <w:rsid w:val="002752C8"/>
    <w:rsid w:val="00282645"/>
    <w:rsid w:val="00283CE9"/>
    <w:rsid w:val="00285199"/>
    <w:rsid w:val="002862F6"/>
    <w:rsid w:val="00296D88"/>
    <w:rsid w:val="002A25CF"/>
    <w:rsid w:val="002A6FC9"/>
    <w:rsid w:val="002C230A"/>
    <w:rsid w:val="002C5E5F"/>
    <w:rsid w:val="002D31B1"/>
    <w:rsid w:val="002D3699"/>
    <w:rsid w:val="002F4016"/>
    <w:rsid w:val="00300877"/>
    <w:rsid w:val="00307F30"/>
    <w:rsid w:val="00312251"/>
    <w:rsid w:val="0031312F"/>
    <w:rsid w:val="00320B16"/>
    <w:rsid w:val="0032410C"/>
    <w:rsid w:val="003264EE"/>
    <w:rsid w:val="00345FFA"/>
    <w:rsid w:val="00390580"/>
    <w:rsid w:val="0039166B"/>
    <w:rsid w:val="00395690"/>
    <w:rsid w:val="0039683A"/>
    <w:rsid w:val="003B0F84"/>
    <w:rsid w:val="003B1ACB"/>
    <w:rsid w:val="003B6F3B"/>
    <w:rsid w:val="003C1684"/>
    <w:rsid w:val="003D03FF"/>
    <w:rsid w:val="003D2835"/>
    <w:rsid w:val="003E606C"/>
    <w:rsid w:val="003F3AD7"/>
    <w:rsid w:val="004012F1"/>
    <w:rsid w:val="00410111"/>
    <w:rsid w:val="0041727D"/>
    <w:rsid w:val="004232B7"/>
    <w:rsid w:val="00437605"/>
    <w:rsid w:val="00445551"/>
    <w:rsid w:val="004463A8"/>
    <w:rsid w:val="00447C94"/>
    <w:rsid w:val="00451702"/>
    <w:rsid w:val="0045687C"/>
    <w:rsid w:val="0048250E"/>
    <w:rsid w:val="004826CA"/>
    <w:rsid w:val="004835B0"/>
    <w:rsid w:val="00487E7D"/>
    <w:rsid w:val="004C0A7D"/>
    <w:rsid w:val="004C1C9D"/>
    <w:rsid w:val="004C4852"/>
    <w:rsid w:val="004F441D"/>
    <w:rsid w:val="00503A25"/>
    <w:rsid w:val="00516DF5"/>
    <w:rsid w:val="0054199A"/>
    <w:rsid w:val="00552C63"/>
    <w:rsid w:val="005538F7"/>
    <w:rsid w:val="005574A0"/>
    <w:rsid w:val="00557B39"/>
    <w:rsid w:val="00557DD0"/>
    <w:rsid w:val="005723FC"/>
    <w:rsid w:val="005753A5"/>
    <w:rsid w:val="00575FE4"/>
    <w:rsid w:val="00576677"/>
    <w:rsid w:val="0058602C"/>
    <w:rsid w:val="00597D03"/>
    <w:rsid w:val="005B103C"/>
    <w:rsid w:val="005C1F59"/>
    <w:rsid w:val="005C6AA4"/>
    <w:rsid w:val="005D3251"/>
    <w:rsid w:val="005D3C77"/>
    <w:rsid w:val="005E3001"/>
    <w:rsid w:val="005F3947"/>
    <w:rsid w:val="00602AC4"/>
    <w:rsid w:val="00613CF1"/>
    <w:rsid w:val="00620E49"/>
    <w:rsid w:val="006259E1"/>
    <w:rsid w:val="006278ED"/>
    <w:rsid w:val="00632C42"/>
    <w:rsid w:val="00637842"/>
    <w:rsid w:val="006466F1"/>
    <w:rsid w:val="00653574"/>
    <w:rsid w:val="00671EA4"/>
    <w:rsid w:val="00676CCE"/>
    <w:rsid w:val="00677AF6"/>
    <w:rsid w:val="006868FC"/>
    <w:rsid w:val="006939DA"/>
    <w:rsid w:val="006A63F5"/>
    <w:rsid w:val="006B6F54"/>
    <w:rsid w:val="006C0456"/>
    <w:rsid w:val="006C3709"/>
    <w:rsid w:val="006C6821"/>
    <w:rsid w:val="006D2423"/>
    <w:rsid w:val="006D52AC"/>
    <w:rsid w:val="006E529D"/>
    <w:rsid w:val="006E5335"/>
    <w:rsid w:val="006F0EE6"/>
    <w:rsid w:val="006F3E30"/>
    <w:rsid w:val="007054FB"/>
    <w:rsid w:val="00727D4F"/>
    <w:rsid w:val="00740253"/>
    <w:rsid w:val="00751938"/>
    <w:rsid w:val="007756B5"/>
    <w:rsid w:val="00781E54"/>
    <w:rsid w:val="0079146C"/>
    <w:rsid w:val="007A79B7"/>
    <w:rsid w:val="007C46F6"/>
    <w:rsid w:val="007D40F9"/>
    <w:rsid w:val="007D4DC5"/>
    <w:rsid w:val="007D64F0"/>
    <w:rsid w:val="007E0560"/>
    <w:rsid w:val="007E73A1"/>
    <w:rsid w:val="008111FB"/>
    <w:rsid w:val="00825E58"/>
    <w:rsid w:val="00827182"/>
    <w:rsid w:val="00831DAC"/>
    <w:rsid w:val="008429D2"/>
    <w:rsid w:val="00867197"/>
    <w:rsid w:val="00873E09"/>
    <w:rsid w:val="00874D15"/>
    <w:rsid w:val="00876C89"/>
    <w:rsid w:val="00876D15"/>
    <w:rsid w:val="0088700A"/>
    <w:rsid w:val="008A7CCA"/>
    <w:rsid w:val="008B4046"/>
    <w:rsid w:val="008C08FC"/>
    <w:rsid w:val="008C7432"/>
    <w:rsid w:val="008E0C80"/>
    <w:rsid w:val="008E4C8E"/>
    <w:rsid w:val="009021C6"/>
    <w:rsid w:val="00907816"/>
    <w:rsid w:val="009122E7"/>
    <w:rsid w:val="00915B2C"/>
    <w:rsid w:val="00921A2A"/>
    <w:rsid w:val="0092574D"/>
    <w:rsid w:val="00925952"/>
    <w:rsid w:val="00926898"/>
    <w:rsid w:val="00926BD2"/>
    <w:rsid w:val="00930F74"/>
    <w:rsid w:val="00934808"/>
    <w:rsid w:val="00934D53"/>
    <w:rsid w:val="00945B81"/>
    <w:rsid w:val="00947E9C"/>
    <w:rsid w:val="00963DA1"/>
    <w:rsid w:val="00974E96"/>
    <w:rsid w:val="009771A0"/>
    <w:rsid w:val="0099672E"/>
    <w:rsid w:val="009974C9"/>
    <w:rsid w:val="009A5AB9"/>
    <w:rsid w:val="009B483C"/>
    <w:rsid w:val="009C52E9"/>
    <w:rsid w:val="009E3007"/>
    <w:rsid w:val="009F1FBF"/>
    <w:rsid w:val="009F4AB3"/>
    <w:rsid w:val="00A00579"/>
    <w:rsid w:val="00A10745"/>
    <w:rsid w:val="00A1168B"/>
    <w:rsid w:val="00A124AF"/>
    <w:rsid w:val="00A23C03"/>
    <w:rsid w:val="00A33C20"/>
    <w:rsid w:val="00A36140"/>
    <w:rsid w:val="00A36C73"/>
    <w:rsid w:val="00A55F57"/>
    <w:rsid w:val="00A62E98"/>
    <w:rsid w:val="00A62EE6"/>
    <w:rsid w:val="00A94C69"/>
    <w:rsid w:val="00A960A2"/>
    <w:rsid w:val="00AA1E6C"/>
    <w:rsid w:val="00AA76C8"/>
    <w:rsid w:val="00AC29E7"/>
    <w:rsid w:val="00AE036D"/>
    <w:rsid w:val="00AF00F4"/>
    <w:rsid w:val="00AF09A2"/>
    <w:rsid w:val="00AF7C9B"/>
    <w:rsid w:val="00B16FEE"/>
    <w:rsid w:val="00B412C1"/>
    <w:rsid w:val="00B524A2"/>
    <w:rsid w:val="00B55045"/>
    <w:rsid w:val="00B5646C"/>
    <w:rsid w:val="00B57FE4"/>
    <w:rsid w:val="00B85E98"/>
    <w:rsid w:val="00B87012"/>
    <w:rsid w:val="00BA47DF"/>
    <w:rsid w:val="00BB5413"/>
    <w:rsid w:val="00BE00AA"/>
    <w:rsid w:val="00BE67F0"/>
    <w:rsid w:val="00C212F8"/>
    <w:rsid w:val="00C219AA"/>
    <w:rsid w:val="00C26A68"/>
    <w:rsid w:val="00C30EDE"/>
    <w:rsid w:val="00C31FFE"/>
    <w:rsid w:val="00C3272A"/>
    <w:rsid w:val="00C3356A"/>
    <w:rsid w:val="00C60A39"/>
    <w:rsid w:val="00C62AC7"/>
    <w:rsid w:val="00C74329"/>
    <w:rsid w:val="00C75FEA"/>
    <w:rsid w:val="00C8406C"/>
    <w:rsid w:val="00C876B7"/>
    <w:rsid w:val="00C97B42"/>
    <w:rsid w:val="00CA1DD1"/>
    <w:rsid w:val="00CA42FA"/>
    <w:rsid w:val="00CA558A"/>
    <w:rsid w:val="00CA5FDA"/>
    <w:rsid w:val="00CB01B8"/>
    <w:rsid w:val="00CB0342"/>
    <w:rsid w:val="00CB1512"/>
    <w:rsid w:val="00CC1C73"/>
    <w:rsid w:val="00CD10CB"/>
    <w:rsid w:val="00CD38F2"/>
    <w:rsid w:val="00CD4C25"/>
    <w:rsid w:val="00CE2F9E"/>
    <w:rsid w:val="00CF1A20"/>
    <w:rsid w:val="00CF1DA5"/>
    <w:rsid w:val="00D106F2"/>
    <w:rsid w:val="00D131E4"/>
    <w:rsid w:val="00D14020"/>
    <w:rsid w:val="00D27D5B"/>
    <w:rsid w:val="00D30EC3"/>
    <w:rsid w:val="00D35038"/>
    <w:rsid w:val="00D70E68"/>
    <w:rsid w:val="00D7197B"/>
    <w:rsid w:val="00D72C9E"/>
    <w:rsid w:val="00D86F0F"/>
    <w:rsid w:val="00D90147"/>
    <w:rsid w:val="00D97474"/>
    <w:rsid w:val="00DA17F6"/>
    <w:rsid w:val="00DB1D90"/>
    <w:rsid w:val="00DB5C1F"/>
    <w:rsid w:val="00DB6BDE"/>
    <w:rsid w:val="00E00AE1"/>
    <w:rsid w:val="00E01B87"/>
    <w:rsid w:val="00E23B4C"/>
    <w:rsid w:val="00E3072C"/>
    <w:rsid w:val="00E50E03"/>
    <w:rsid w:val="00E55A06"/>
    <w:rsid w:val="00E5727C"/>
    <w:rsid w:val="00E63FE0"/>
    <w:rsid w:val="00E64A8E"/>
    <w:rsid w:val="00E802D6"/>
    <w:rsid w:val="00E839C6"/>
    <w:rsid w:val="00E947FB"/>
    <w:rsid w:val="00EE268E"/>
    <w:rsid w:val="00EE7915"/>
    <w:rsid w:val="00F04507"/>
    <w:rsid w:val="00F27276"/>
    <w:rsid w:val="00F35264"/>
    <w:rsid w:val="00F52661"/>
    <w:rsid w:val="00F61761"/>
    <w:rsid w:val="00F645B1"/>
    <w:rsid w:val="00F647D2"/>
    <w:rsid w:val="00F77C3D"/>
    <w:rsid w:val="00F84640"/>
    <w:rsid w:val="00F86CDC"/>
    <w:rsid w:val="00F94321"/>
    <w:rsid w:val="00F97442"/>
    <w:rsid w:val="00FA1376"/>
    <w:rsid w:val="00FB6D9F"/>
    <w:rsid w:val="00FD1F3D"/>
    <w:rsid w:val="00FF3A78"/>
    <w:rsid w:val="010C4D36"/>
    <w:rsid w:val="017D622D"/>
    <w:rsid w:val="01979821"/>
    <w:rsid w:val="01AB27BF"/>
    <w:rsid w:val="01AB897B"/>
    <w:rsid w:val="0206568F"/>
    <w:rsid w:val="024F910E"/>
    <w:rsid w:val="02A0F29D"/>
    <w:rsid w:val="02B3BCBB"/>
    <w:rsid w:val="0340F89D"/>
    <w:rsid w:val="037359C8"/>
    <w:rsid w:val="03C6B54E"/>
    <w:rsid w:val="03DFABCD"/>
    <w:rsid w:val="03E5B457"/>
    <w:rsid w:val="03EF45A4"/>
    <w:rsid w:val="03F98F45"/>
    <w:rsid w:val="041AC68C"/>
    <w:rsid w:val="0442B7CD"/>
    <w:rsid w:val="04573505"/>
    <w:rsid w:val="048CFD49"/>
    <w:rsid w:val="0498A2C8"/>
    <w:rsid w:val="04D3FAB2"/>
    <w:rsid w:val="0503D8A3"/>
    <w:rsid w:val="05059553"/>
    <w:rsid w:val="051E91FE"/>
    <w:rsid w:val="05582CD4"/>
    <w:rsid w:val="05A64DAE"/>
    <w:rsid w:val="06078852"/>
    <w:rsid w:val="062E5843"/>
    <w:rsid w:val="06AEA6FE"/>
    <w:rsid w:val="06CAE5D0"/>
    <w:rsid w:val="07AE1F26"/>
    <w:rsid w:val="07E51D71"/>
    <w:rsid w:val="08EEADA6"/>
    <w:rsid w:val="098C26D2"/>
    <w:rsid w:val="09A58CB5"/>
    <w:rsid w:val="09E24ECF"/>
    <w:rsid w:val="0A38B6D3"/>
    <w:rsid w:val="0A7FB597"/>
    <w:rsid w:val="0A9AE637"/>
    <w:rsid w:val="0B2E2368"/>
    <w:rsid w:val="0B555E26"/>
    <w:rsid w:val="0BB037B7"/>
    <w:rsid w:val="0BC12CE1"/>
    <w:rsid w:val="0BD31387"/>
    <w:rsid w:val="0C1781FE"/>
    <w:rsid w:val="0C3F1B3A"/>
    <w:rsid w:val="0CB19760"/>
    <w:rsid w:val="0CDCB6FC"/>
    <w:rsid w:val="0CEDBAD5"/>
    <w:rsid w:val="0E33E5B2"/>
    <w:rsid w:val="0E5A7F9A"/>
    <w:rsid w:val="0E5F8F5D"/>
    <w:rsid w:val="0EA66A56"/>
    <w:rsid w:val="0F288366"/>
    <w:rsid w:val="0F637DF6"/>
    <w:rsid w:val="10669226"/>
    <w:rsid w:val="10940AD8"/>
    <w:rsid w:val="11231649"/>
    <w:rsid w:val="1134FD8C"/>
    <w:rsid w:val="119E8EF9"/>
    <w:rsid w:val="11C4E2BB"/>
    <w:rsid w:val="11D183A9"/>
    <w:rsid w:val="11DA40DA"/>
    <w:rsid w:val="123A4897"/>
    <w:rsid w:val="129B197F"/>
    <w:rsid w:val="12B106D9"/>
    <w:rsid w:val="12B60403"/>
    <w:rsid w:val="12BDD9CF"/>
    <w:rsid w:val="12C42DB6"/>
    <w:rsid w:val="12EE183B"/>
    <w:rsid w:val="13A5D15D"/>
    <w:rsid w:val="13DBFBC9"/>
    <w:rsid w:val="1418A000"/>
    <w:rsid w:val="141E4CEF"/>
    <w:rsid w:val="143FD8D2"/>
    <w:rsid w:val="1514758D"/>
    <w:rsid w:val="15193A23"/>
    <w:rsid w:val="1555F73C"/>
    <w:rsid w:val="159451F0"/>
    <w:rsid w:val="15B3A95C"/>
    <w:rsid w:val="15C8F31C"/>
    <w:rsid w:val="15D03D6E"/>
    <w:rsid w:val="15E95CEC"/>
    <w:rsid w:val="15F26C26"/>
    <w:rsid w:val="166A1844"/>
    <w:rsid w:val="166A8478"/>
    <w:rsid w:val="16983A4A"/>
    <w:rsid w:val="16D7C30A"/>
    <w:rsid w:val="16DF77F9"/>
    <w:rsid w:val="16E9E3B9"/>
    <w:rsid w:val="170B168A"/>
    <w:rsid w:val="174086E3"/>
    <w:rsid w:val="17AF14F9"/>
    <w:rsid w:val="17EBC257"/>
    <w:rsid w:val="1834243F"/>
    <w:rsid w:val="1846028B"/>
    <w:rsid w:val="18584F1C"/>
    <w:rsid w:val="18D5296F"/>
    <w:rsid w:val="18FA7248"/>
    <w:rsid w:val="19335B02"/>
    <w:rsid w:val="1959019F"/>
    <w:rsid w:val="198792B8"/>
    <w:rsid w:val="19AF1ABB"/>
    <w:rsid w:val="1A1718BB"/>
    <w:rsid w:val="1A604355"/>
    <w:rsid w:val="1A7629D7"/>
    <w:rsid w:val="1A8D0C3E"/>
    <w:rsid w:val="1AAFBA61"/>
    <w:rsid w:val="1AEB6025"/>
    <w:rsid w:val="1AF7058E"/>
    <w:rsid w:val="1B5CC7B8"/>
    <w:rsid w:val="1B70FE41"/>
    <w:rsid w:val="1B75DD96"/>
    <w:rsid w:val="1B9004DF"/>
    <w:rsid w:val="1B99F390"/>
    <w:rsid w:val="1C4C9701"/>
    <w:rsid w:val="1CAFEB99"/>
    <w:rsid w:val="1D02FB79"/>
    <w:rsid w:val="1D0834BD"/>
    <w:rsid w:val="1D356C01"/>
    <w:rsid w:val="1D5894B8"/>
    <w:rsid w:val="1D89CA1F"/>
    <w:rsid w:val="1DD71D48"/>
    <w:rsid w:val="1DE25D3D"/>
    <w:rsid w:val="1E074757"/>
    <w:rsid w:val="1E44062B"/>
    <w:rsid w:val="1EC41079"/>
    <w:rsid w:val="1F0E1F0A"/>
    <w:rsid w:val="1F3ED863"/>
    <w:rsid w:val="1F549E12"/>
    <w:rsid w:val="1F74A361"/>
    <w:rsid w:val="1F76EBF0"/>
    <w:rsid w:val="207F1A7B"/>
    <w:rsid w:val="214C3739"/>
    <w:rsid w:val="21E4E145"/>
    <w:rsid w:val="21FBE37C"/>
    <w:rsid w:val="222F151F"/>
    <w:rsid w:val="2267DC88"/>
    <w:rsid w:val="227F77FB"/>
    <w:rsid w:val="22EADF0F"/>
    <w:rsid w:val="23173DF4"/>
    <w:rsid w:val="2359E398"/>
    <w:rsid w:val="23F5CC9F"/>
    <w:rsid w:val="2470103A"/>
    <w:rsid w:val="249D4759"/>
    <w:rsid w:val="24AE61D8"/>
    <w:rsid w:val="24B9EDAE"/>
    <w:rsid w:val="24D7E6AC"/>
    <w:rsid w:val="253286DD"/>
    <w:rsid w:val="2561770D"/>
    <w:rsid w:val="25818819"/>
    <w:rsid w:val="25DA50EA"/>
    <w:rsid w:val="26001268"/>
    <w:rsid w:val="264A94EA"/>
    <w:rsid w:val="2671B4DD"/>
    <w:rsid w:val="26CFFDF8"/>
    <w:rsid w:val="26DC7366"/>
    <w:rsid w:val="270D138F"/>
    <w:rsid w:val="2734D4DB"/>
    <w:rsid w:val="275F769E"/>
    <w:rsid w:val="27700B5A"/>
    <w:rsid w:val="27E8BDC4"/>
    <w:rsid w:val="2836C943"/>
    <w:rsid w:val="286A1770"/>
    <w:rsid w:val="28B50150"/>
    <w:rsid w:val="2923AFC6"/>
    <w:rsid w:val="293C47DA"/>
    <w:rsid w:val="2964FC44"/>
    <w:rsid w:val="29846A94"/>
    <w:rsid w:val="299C9218"/>
    <w:rsid w:val="29AC51C1"/>
    <w:rsid w:val="29B608A7"/>
    <w:rsid w:val="2AF18F92"/>
    <w:rsid w:val="2B00CCA5"/>
    <w:rsid w:val="2B7D4EE2"/>
    <w:rsid w:val="2C2CE198"/>
    <w:rsid w:val="2C793A07"/>
    <w:rsid w:val="2C858743"/>
    <w:rsid w:val="2CC0A0FB"/>
    <w:rsid w:val="2D5DCA68"/>
    <w:rsid w:val="2D7B55EE"/>
    <w:rsid w:val="2DBCADBC"/>
    <w:rsid w:val="2E2A416B"/>
    <w:rsid w:val="2E5349C5"/>
    <w:rsid w:val="2E8A118E"/>
    <w:rsid w:val="2F481128"/>
    <w:rsid w:val="2F60CAE9"/>
    <w:rsid w:val="2FAA0E9C"/>
    <w:rsid w:val="2FAA336A"/>
    <w:rsid w:val="2FF27A3F"/>
    <w:rsid w:val="3022638F"/>
    <w:rsid w:val="308EFD3B"/>
    <w:rsid w:val="30B2A354"/>
    <w:rsid w:val="30BE6A45"/>
    <w:rsid w:val="30D25787"/>
    <w:rsid w:val="30D42EAB"/>
    <w:rsid w:val="311A0F1D"/>
    <w:rsid w:val="315C7E37"/>
    <w:rsid w:val="3193CA06"/>
    <w:rsid w:val="31D95C6B"/>
    <w:rsid w:val="329D894B"/>
    <w:rsid w:val="33073651"/>
    <w:rsid w:val="330CB959"/>
    <w:rsid w:val="337E5772"/>
    <w:rsid w:val="348263B5"/>
    <w:rsid w:val="3495FC6C"/>
    <w:rsid w:val="34A7178F"/>
    <w:rsid w:val="34E5F109"/>
    <w:rsid w:val="34E7EE71"/>
    <w:rsid w:val="3516EDA1"/>
    <w:rsid w:val="3534B3DD"/>
    <w:rsid w:val="3580C0AF"/>
    <w:rsid w:val="35D42C1C"/>
    <w:rsid w:val="35E6B0B8"/>
    <w:rsid w:val="36423DA9"/>
    <w:rsid w:val="369103AE"/>
    <w:rsid w:val="369DACA7"/>
    <w:rsid w:val="371050F7"/>
    <w:rsid w:val="3712A3E3"/>
    <w:rsid w:val="376E30CD"/>
    <w:rsid w:val="37889E5C"/>
    <w:rsid w:val="37CD31C6"/>
    <w:rsid w:val="37FDBC18"/>
    <w:rsid w:val="383E9DD7"/>
    <w:rsid w:val="385034FE"/>
    <w:rsid w:val="3854074F"/>
    <w:rsid w:val="38AE1239"/>
    <w:rsid w:val="38EC213B"/>
    <w:rsid w:val="38EDC62B"/>
    <w:rsid w:val="39C8FFED"/>
    <w:rsid w:val="39F0D244"/>
    <w:rsid w:val="39F0FECE"/>
    <w:rsid w:val="3A202010"/>
    <w:rsid w:val="3A3A3D2C"/>
    <w:rsid w:val="3A48F5BB"/>
    <w:rsid w:val="3A4A44A5"/>
    <w:rsid w:val="3A530047"/>
    <w:rsid w:val="3A8ACD3C"/>
    <w:rsid w:val="3ADE9B97"/>
    <w:rsid w:val="3AE6CB6A"/>
    <w:rsid w:val="3AF38966"/>
    <w:rsid w:val="3B21B876"/>
    <w:rsid w:val="3B355CDA"/>
    <w:rsid w:val="3B5D47C8"/>
    <w:rsid w:val="3B6ED720"/>
    <w:rsid w:val="3B7A4A4F"/>
    <w:rsid w:val="3B8E7EF8"/>
    <w:rsid w:val="3BC21439"/>
    <w:rsid w:val="3BD3B26A"/>
    <w:rsid w:val="3C7DD935"/>
    <w:rsid w:val="3C7EE544"/>
    <w:rsid w:val="3D00CAD1"/>
    <w:rsid w:val="3D0311D6"/>
    <w:rsid w:val="3D60124C"/>
    <w:rsid w:val="3D7C6EC1"/>
    <w:rsid w:val="3DBF4DAC"/>
    <w:rsid w:val="3DE848DD"/>
    <w:rsid w:val="3EAE7ED8"/>
    <w:rsid w:val="3F25A34E"/>
    <w:rsid w:val="3F407AD7"/>
    <w:rsid w:val="3F55DBC9"/>
    <w:rsid w:val="3F752330"/>
    <w:rsid w:val="3F8425D7"/>
    <w:rsid w:val="3FCCEBDC"/>
    <w:rsid w:val="3FE2F2BD"/>
    <w:rsid w:val="401AF1B6"/>
    <w:rsid w:val="408AFE34"/>
    <w:rsid w:val="40AB6FC3"/>
    <w:rsid w:val="40C7C86E"/>
    <w:rsid w:val="40ECBA4F"/>
    <w:rsid w:val="410FC949"/>
    <w:rsid w:val="414E6013"/>
    <w:rsid w:val="4251CD51"/>
    <w:rsid w:val="42CD111A"/>
    <w:rsid w:val="438863A1"/>
    <w:rsid w:val="44162AA1"/>
    <w:rsid w:val="449B6CAB"/>
    <w:rsid w:val="452E517E"/>
    <w:rsid w:val="45C4E11E"/>
    <w:rsid w:val="45E58C8B"/>
    <w:rsid w:val="464D1220"/>
    <w:rsid w:val="4655D28F"/>
    <w:rsid w:val="46868BBC"/>
    <w:rsid w:val="46930481"/>
    <w:rsid w:val="470C2557"/>
    <w:rsid w:val="473B4822"/>
    <w:rsid w:val="4750DB10"/>
    <w:rsid w:val="476C7BBE"/>
    <w:rsid w:val="4784CA44"/>
    <w:rsid w:val="478A6AF8"/>
    <w:rsid w:val="4790BCA6"/>
    <w:rsid w:val="47A06838"/>
    <w:rsid w:val="47A999D9"/>
    <w:rsid w:val="480202C1"/>
    <w:rsid w:val="481C3B76"/>
    <w:rsid w:val="4850FCA4"/>
    <w:rsid w:val="4860529F"/>
    <w:rsid w:val="486ACA94"/>
    <w:rsid w:val="48A7F5B8"/>
    <w:rsid w:val="48B76720"/>
    <w:rsid w:val="48FAFA8A"/>
    <w:rsid w:val="490A328B"/>
    <w:rsid w:val="495B4425"/>
    <w:rsid w:val="49A85388"/>
    <w:rsid w:val="49B57785"/>
    <w:rsid w:val="4A2317A1"/>
    <w:rsid w:val="4A4B1094"/>
    <w:rsid w:val="4A6BD9C0"/>
    <w:rsid w:val="4A9471AF"/>
    <w:rsid w:val="4AA602EC"/>
    <w:rsid w:val="4AAC1DF4"/>
    <w:rsid w:val="4B16D77E"/>
    <w:rsid w:val="4B7EE848"/>
    <w:rsid w:val="4C611ABE"/>
    <w:rsid w:val="4C8F916E"/>
    <w:rsid w:val="4CE29640"/>
    <w:rsid w:val="4CF8B467"/>
    <w:rsid w:val="4D087464"/>
    <w:rsid w:val="4D8B9920"/>
    <w:rsid w:val="4D9FF6B7"/>
    <w:rsid w:val="4DC7ED26"/>
    <w:rsid w:val="4DF480B4"/>
    <w:rsid w:val="4E1C1CB0"/>
    <w:rsid w:val="4E1DB753"/>
    <w:rsid w:val="4E2B3C41"/>
    <w:rsid w:val="4E3360E6"/>
    <w:rsid w:val="4E7A3F05"/>
    <w:rsid w:val="4EC412FB"/>
    <w:rsid w:val="4EE548DF"/>
    <w:rsid w:val="4F56C7F7"/>
    <w:rsid w:val="4FB33416"/>
    <w:rsid w:val="4FCF04B2"/>
    <w:rsid w:val="50074F94"/>
    <w:rsid w:val="504B2AD3"/>
    <w:rsid w:val="5052A465"/>
    <w:rsid w:val="50A6D82D"/>
    <w:rsid w:val="50BBCCFF"/>
    <w:rsid w:val="50CBD9E0"/>
    <w:rsid w:val="5131AEF1"/>
    <w:rsid w:val="514D98DA"/>
    <w:rsid w:val="51D3C812"/>
    <w:rsid w:val="51E035C6"/>
    <w:rsid w:val="51EAD03A"/>
    <w:rsid w:val="51EE74C6"/>
    <w:rsid w:val="52045169"/>
    <w:rsid w:val="520E2711"/>
    <w:rsid w:val="52CF0393"/>
    <w:rsid w:val="52D1D868"/>
    <w:rsid w:val="53196B8C"/>
    <w:rsid w:val="53A021CA"/>
    <w:rsid w:val="53A46B75"/>
    <w:rsid w:val="53B316C6"/>
    <w:rsid w:val="53BD5417"/>
    <w:rsid w:val="540BAF02"/>
    <w:rsid w:val="542BF775"/>
    <w:rsid w:val="54787F07"/>
    <w:rsid w:val="54989A9C"/>
    <w:rsid w:val="54A80879"/>
    <w:rsid w:val="54F6F7FE"/>
    <w:rsid w:val="554C1503"/>
    <w:rsid w:val="561D2A94"/>
    <w:rsid w:val="5635D6B2"/>
    <w:rsid w:val="56E2938E"/>
    <w:rsid w:val="56EB6C6F"/>
    <w:rsid w:val="56F8BD96"/>
    <w:rsid w:val="570D329F"/>
    <w:rsid w:val="57502CE7"/>
    <w:rsid w:val="57527964"/>
    <w:rsid w:val="57A5D278"/>
    <w:rsid w:val="57FA13FD"/>
    <w:rsid w:val="586C03C0"/>
    <w:rsid w:val="58B08328"/>
    <w:rsid w:val="58B43CAA"/>
    <w:rsid w:val="58DA0EFE"/>
    <w:rsid w:val="5A281D4B"/>
    <w:rsid w:val="5A5AD651"/>
    <w:rsid w:val="5A88699F"/>
    <w:rsid w:val="5B28B7F5"/>
    <w:rsid w:val="5B31D823"/>
    <w:rsid w:val="5B89CBC3"/>
    <w:rsid w:val="5BEE75EF"/>
    <w:rsid w:val="5C25C01F"/>
    <w:rsid w:val="5C26B3D5"/>
    <w:rsid w:val="5C2F8C21"/>
    <w:rsid w:val="5C5752F6"/>
    <w:rsid w:val="5CA8FE11"/>
    <w:rsid w:val="5D65923A"/>
    <w:rsid w:val="5D7B7EDE"/>
    <w:rsid w:val="5DB8D040"/>
    <w:rsid w:val="5E795E07"/>
    <w:rsid w:val="5E94B42C"/>
    <w:rsid w:val="5EDB9149"/>
    <w:rsid w:val="5F10BFCD"/>
    <w:rsid w:val="5F4C1FE6"/>
    <w:rsid w:val="5FACFCDC"/>
    <w:rsid w:val="5FBBD68D"/>
    <w:rsid w:val="601B313F"/>
    <w:rsid w:val="6029FEA0"/>
    <w:rsid w:val="605AFA6E"/>
    <w:rsid w:val="60704D77"/>
    <w:rsid w:val="60BBAF36"/>
    <w:rsid w:val="60CFD4C5"/>
    <w:rsid w:val="60D109AD"/>
    <w:rsid w:val="610B4AD4"/>
    <w:rsid w:val="612E672F"/>
    <w:rsid w:val="613CF941"/>
    <w:rsid w:val="616063A0"/>
    <w:rsid w:val="61A27D21"/>
    <w:rsid w:val="620C8616"/>
    <w:rsid w:val="62E0B53A"/>
    <w:rsid w:val="62EFF6B0"/>
    <w:rsid w:val="634330F6"/>
    <w:rsid w:val="6364263A"/>
    <w:rsid w:val="63A2AB0C"/>
    <w:rsid w:val="63E02DF6"/>
    <w:rsid w:val="64336AE6"/>
    <w:rsid w:val="644F36C7"/>
    <w:rsid w:val="647EC473"/>
    <w:rsid w:val="648F6332"/>
    <w:rsid w:val="64A34AEC"/>
    <w:rsid w:val="64C2B917"/>
    <w:rsid w:val="653525E4"/>
    <w:rsid w:val="654C3238"/>
    <w:rsid w:val="6553658E"/>
    <w:rsid w:val="65CCA265"/>
    <w:rsid w:val="65E901BE"/>
    <w:rsid w:val="66568D88"/>
    <w:rsid w:val="66631404"/>
    <w:rsid w:val="66983DC3"/>
    <w:rsid w:val="66C70234"/>
    <w:rsid w:val="66E25B9A"/>
    <w:rsid w:val="66EA9378"/>
    <w:rsid w:val="66EAF1F9"/>
    <w:rsid w:val="6701E02E"/>
    <w:rsid w:val="67890298"/>
    <w:rsid w:val="67A387AD"/>
    <w:rsid w:val="67D95817"/>
    <w:rsid w:val="684596BB"/>
    <w:rsid w:val="68684E30"/>
    <w:rsid w:val="687BC79A"/>
    <w:rsid w:val="6897A613"/>
    <w:rsid w:val="690C7E19"/>
    <w:rsid w:val="69752878"/>
    <w:rsid w:val="6982BC2D"/>
    <w:rsid w:val="69863BD3"/>
    <w:rsid w:val="69898AB3"/>
    <w:rsid w:val="69A4C04C"/>
    <w:rsid w:val="6B1D59BA"/>
    <w:rsid w:val="6B41C87D"/>
    <w:rsid w:val="6B75F127"/>
    <w:rsid w:val="6C073096"/>
    <w:rsid w:val="6C368307"/>
    <w:rsid w:val="6C9F3DC9"/>
    <w:rsid w:val="6CD8FC97"/>
    <w:rsid w:val="6D3E3892"/>
    <w:rsid w:val="6DC1F06C"/>
    <w:rsid w:val="6DDCDEFC"/>
    <w:rsid w:val="6DFB423A"/>
    <w:rsid w:val="6E618D4C"/>
    <w:rsid w:val="6E6E3E85"/>
    <w:rsid w:val="6E8260CB"/>
    <w:rsid w:val="6ED77EAC"/>
    <w:rsid w:val="6EEC070F"/>
    <w:rsid w:val="6F60DD5D"/>
    <w:rsid w:val="70142344"/>
    <w:rsid w:val="707681CE"/>
    <w:rsid w:val="70CF332C"/>
    <w:rsid w:val="70F6F43B"/>
    <w:rsid w:val="7216C07A"/>
    <w:rsid w:val="7223A7D1"/>
    <w:rsid w:val="722914A8"/>
    <w:rsid w:val="723F9D13"/>
    <w:rsid w:val="728D72CF"/>
    <w:rsid w:val="72F704CC"/>
    <w:rsid w:val="72F8D320"/>
    <w:rsid w:val="73005692"/>
    <w:rsid w:val="735D3A6F"/>
    <w:rsid w:val="73693BBC"/>
    <w:rsid w:val="737E1A27"/>
    <w:rsid w:val="73A352E5"/>
    <w:rsid w:val="742A27B1"/>
    <w:rsid w:val="7453E598"/>
    <w:rsid w:val="7457BBB2"/>
    <w:rsid w:val="74649ECD"/>
    <w:rsid w:val="74915D95"/>
    <w:rsid w:val="74AE59D3"/>
    <w:rsid w:val="7539ECC7"/>
    <w:rsid w:val="755BB283"/>
    <w:rsid w:val="755F235A"/>
    <w:rsid w:val="7606541F"/>
    <w:rsid w:val="766407D6"/>
    <w:rsid w:val="76832CF1"/>
    <w:rsid w:val="76CD048F"/>
    <w:rsid w:val="77149917"/>
    <w:rsid w:val="77324B82"/>
    <w:rsid w:val="773A9357"/>
    <w:rsid w:val="774B4B29"/>
    <w:rsid w:val="77A4E8D9"/>
    <w:rsid w:val="77EADBE7"/>
    <w:rsid w:val="78603B9C"/>
    <w:rsid w:val="78CD41E1"/>
    <w:rsid w:val="795CAF96"/>
    <w:rsid w:val="798DBD4A"/>
    <w:rsid w:val="79FA01AF"/>
    <w:rsid w:val="7A264A89"/>
    <w:rsid w:val="7A28E8A4"/>
    <w:rsid w:val="7A8A25A3"/>
    <w:rsid w:val="7AB88F88"/>
    <w:rsid w:val="7AC09CE5"/>
    <w:rsid w:val="7B192E5D"/>
    <w:rsid w:val="7B249EF3"/>
    <w:rsid w:val="7B7A273B"/>
    <w:rsid w:val="7BA47A63"/>
    <w:rsid w:val="7BE043B5"/>
    <w:rsid w:val="7BF65375"/>
    <w:rsid w:val="7C03C30A"/>
    <w:rsid w:val="7C16ED47"/>
    <w:rsid w:val="7C191113"/>
    <w:rsid w:val="7C87DE99"/>
    <w:rsid w:val="7C94FE91"/>
    <w:rsid w:val="7CF6A743"/>
    <w:rsid w:val="7DD8F403"/>
    <w:rsid w:val="7DE9A20F"/>
    <w:rsid w:val="7E2BF803"/>
    <w:rsid w:val="7E3973D7"/>
    <w:rsid w:val="7E9E2F46"/>
    <w:rsid w:val="7EB1E181"/>
    <w:rsid w:val="7EEA1B99"/>
    <w:rsid w:val="7F4939CC"/>
    <w:rsid w:val="7F6CAD9F"/>
    <w:rsid w:val="7F73492F"/>
    <w:rsid w:val="7F926C50"/>
    <w:rsid w:val="7F949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362864A4"/>
  <w15:chartTrackingRefBased/>
  <w15:docId w15:val="{74B101AA-B039-4C67-A275-D1891154D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2173"/>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F0450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F04507"/>
    <w:pPr>
      <w:keepNext/>
      <w:keepLines/>
      <w:spacing w:before="40" w:line="276"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225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2251"/>
    <w:rPr>
      <w:rFonts w:eastAsiaTheme="minorEastAsia"/>
      <w:lang w:val="en-US"/>
    </w:rPr>
  </w:style>
  <w:style w:type="character" w:customStyle="1" w:styleId="Heading1Char">
    <w:name w:val="Heading 1 Char"/>
    <w:basedOn w:val="DefaultParagraphFont"/>
    <w:link w:val="Heading1"/>
    <w:uiPriority w:val="9"/>
    <w:rsid w:val="00F04507"/>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F0450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F04507"/>
    <w:rPr>
      <w:color w:val="0563C1" w:themeColor="hyperlink"/>
      <w:u w:val="single"/>
    </w:rPr>
  </w:style>
  <w:style w:type="paragraph" w:styleId="ListParagraph">
    <w:name w:val="List Paragraph"/>
    <w:basedOn w:val="Normal"/>
    <w:uiPriority w:val="1"/>
    <w:qFormat/>
    <w:rsid w:val="00F04507"/>
    <w:pPr>
      <w:spacing w:line="256" w:lineRule="auto"/>
      <w:ind w:left="720"/>
      <w:contextualSpacing/>
    </w:pPr>
  </w:style>
  <w:style w:type="character" w:styleId="SubtleReference">
    <w:name w:val="Subtle Reference"/>
    <w:basedOn w:val="DefaultParagraphFont"/>
    <w:uiPriority w:val="31"/>
    <w:qFormat/>
    <w:rsid w:val="00F04507"/>
    <w:rPr>
      <w:smallCaps/>
      <w:color w:val="5A5A5A" w:themeColor="text1" w:themeTint="A5"/>
    </w:rPr>
  </w:style>
  <w:style w:type="paragraph" w:customStyle="1" w:styleId="xxmsolistparagraph">
    <w:name w:val="xxmsolistparagraph"/>
    <w:basedOn w:val="Normal"/>
    <w:rsid w:val="000F1DB0"/>
    <w:pPr>
      <w:spacing w:before="100" w:beforeAutospacing="1" w:after="100" w:afterAutospacing="1"/>
    </w:pPr>
  </w:style>
  <w:style w:type="character" w:customStyle="1" w:styleId="apple-converted-space">
    <w:name w:val="apple-converted-space"/>
    <w:basedOn w:val="DefaultParagraphFont"/>
    <w:rsid w:val="000F1DB0"/>
  </w:style>
  <w:style w:type="paragraph" w:styleId="NormalWeb">
    <w:name w:val="Normal (Web)"/>
    <w:basedOn w:val="Normal"/>
    <w:uiPriority w:val="99"/>
    <w:unhideWhenUsed/>
    <w:rsid w:val="00C60A39"/>
    <w:pPr>
      <w:spacing w:before="100" w:beforeAutospacing="1" w:after="100" w:afterAutospacing="1"/>
    </w:pPr>
  </w:style>
  <w:style w:type="paragraph" w:styleId="Caption">
    <w:name w:val="caption"/>
    <w:basedOn w:val="Normal"/>
    <w:next w:val="Normal"/>
    <w:uiPriority w:val="35"/>
    <w:unhideWhenUsed/>
    <w:qFormat/>
    <w:rsid w:val="00FD1F3D"/>
    <w:pPr>
      <w:spacing w:after="200"/>
    </w:pPr>
    <w:rPr>
      <w:i/>
      <w:iCs/>
      <w:color w:val="44546A" w:themeColor="text2"/>
      <w:sz w:val="18"/>
      <w:szCs w:val="18"/>
    </w:rPr>
  </w:style>
  <w:style w:type="paragraph" w:styleId="BodyText">
    <w:name w:val="Body Text"/>
    <w:basedOn w:val="Normal"/>
    <w:link w:val="BodyTextChar"/>
    <w:uiPriority w:val="1"/>
    <w:qFormat/>
    <w:rsid w:val="00CB0342"/>
    <w:pPr>
      <w:widowControl w:val="0"/>
      <w:autoSpaceDE w:val="0"/>
      <w:autoSpaceDN w:val="0"/>
      <w:ind w:left="880"/>
    </w:pPr>
    <w:rPr>
      <w:rFonts w:ascii="Franklin Gothic Medium" w:eastAsia="Franklin Gothic Medium" w:hAnsi="Franklin Gothic Medium" w:cs="Franklin Gothic Medium"/>
      <w:lang w:val="en-US"/>
    </w:rPr>
  </w:style>
  <w:style w:type="character" w:customStyle="1" w:styleId="BodyTextChar">
    <w:name w:val="Body Text Char"/>
    <w:basedOn w:val="DefaultParagraphFont"/>
    <w:link w:val="BodyText"/>
    <w:uiPriority w:val="1"/>
    <w:rsid w:val="00CB0342"/>
    <w:rPr>
      <w:rFonts w:ascii="Franklin Gothic Medium" w:eastAsia="Franklin Gothic Medium" w:hAnsi="Franklin Gothic Medium" w:cs="Franklin Gothic Medium"/>
      <w:lang w:val="en-US"/>
    </w:rPr>
  </w:style>
  <w:style w:type="paragraph" w:styleId="Title">
    <w:name w:val="Title"/>
    <w:basedOn w:val="Normal"/>
    <w:link w:val="TitleChar"/>
    <w:uiPriority w:val="10"/>
    <w:qFormat/>
    <w:rsid w:val="00CB0342"/>
    <w:pPr>
      <w:widowControl w:val="0"/>
      <w:autoSpaceDE w:val="0"/>
      <w:autoSpaceDN w:val="0"/>
      <w:spacing w:line="826" w:lineRule="exact"/>
      <w:ind w:left="160"/>
    </w:pPr>
    <w:rPr>
      <w:rFonts w:ascii="Arial" w:eastAsia="Arial" w:hAnsi="Arial" w:cs="Arial"/>
      <w:b/>
      <w:bCs/>
      <w:sz w:val="72"/>
      <w:szCs w:val="72"/>
      <w:lang w:val="en-US"/>
    </w:rPr>
  </w:style>
  <w:style w:type="character" w:customStyle="1" w:styleId="TitleChar">
    <w:name w:val="Title Char"/>
    <w:basedOn w:val="DefaultParagraphFont"/>
    <w:link w:val="Title"/>
    <w:uiPriority w:val="10"/>
    <w:rsid w:val="00CB0342"/>
    <w:rPr>
      <w:rFonts w:ascii="Arial" w:eastAsia="Arial" w:hAnsi="Arial" w:cs="Arial"/>
      <w:b/>
      <w:bCs/>
      <w:sz w:val="72"/>
      <w:szCs w:val="72"/>
      <w:lang w:val="en-US"/>
    </w:rPr>
  </w:style>
  <w:style w:type="paragraph" w:customStyle="1" w:styleId="TableParagraph">
    <w:name w:val="Table Paragraph"/>
    <w:basedOn w:val="Normal"/>
    <w:uiPriority w:val="1"/>
    <w:qFormat/>
    <w:rsid w:val="00CB0342"/>
    <w:pPr>
      <w:widowControl w:val="0"/>
      <w:autoSpaceDE w:val="0"/>
      <w:autoSpaceDN w:val="0"/>
    </w:pPr>
    <w:rPr>
      <w:rFonts w:ascii="Franklin Gothic Medium" w:eastAsia="Franklin Gothic Medium" w:hAnsi="Franklin Gothic Medium" w:cs="Franklin Gothic Medium"/>
      <w:lang w:val="en-US"/>
    </w:rPr>
  </w:style>
  <w:style w:type="paragraph" w:styleId="Header">
    <w:name w:val="header"/>
    <w:basedOn w:val="Normal"/>
    <w:link w:val="HeaderChar"/>
    <w:uiPriority w:val="99"/>
    <w:unhideWhenUsed/>
    <w:rsid w:val="005F3947"/>
    <w:pPr>
      <w:tabs>
        <w:tab w:val="center" w:pos="4680"/>
        <w:tab w:val="right" w:pos="9360"/>
      </w:tabs>
    </w:pPr>
  </w:style>
  <w:style w:type="character" w:customStyle="1" w:styleId="HeaderChar">
    <w:name w:val="Header Char"/>
    <w:basedOn w:val="DefaultParagraphFont"/>
    <w:link w:val="Header"/>
    <w:uiPriority w:val="99"/>
    <w:rsid w:val="005F3947"/>
  </w:style>
  <w:style w:type="paragraph" w:styleId="Footer">
    <w:name w:val="footer"/>
    <w:basedOn w:val="Normal"/>
    <w:link w:val="FooterChar"/>
    <w:uiPriority w:val="99"/>
    <w:unhideWhenUsed/>
    <w:rsid w:val="005F3947"/>
    <w:pPr>
      <w:tabs>
        <w:tab w:val="center" w:pos="4680"/>
        <w:tab w:val="right" w:pos="9360"/>
      </w:tabs>
    </w:pPr>
  </w:style>
  <w:style w:type="character" w:customStyle="1" w:styleId="FooterChar">
    <w:name w:val="Footer Char"/>
    <w:basedOn w:val="DefaultParagraphFont"/>
    <w:link w:val="Footer"/>
    <w:uiPriority w:val="99"/>
    <w:rsid w:val="005F3947"/>
  </w:style>
  <w:style w:type="paragraph" w:styleId="TOCHeading">
    <w:name w:val="TOC Heading"/>
    <w:basedOn w:val="Heading1"/>
    <w:next w:val="Normal"/>
    <w:uiPriority w:val="39"/>
    <w:unhideWhenUsed/>
    <w:qFormat/>
    <w:rsid w:val="002752C8"/>
    <w:pPr>
      <w:spacing w:before="240" w:line="259" w:lineRule="auto"/>
      <w:outlineLvl w:val="9"/>
    </w:pPr>
    <w:rPr>
      <w:b w:val="0"/>
      <w:bCs w:val="0"/>
      <w:szCs w:val="32"/>
      <w:lang w:val="en-US"/>
    </w:rPr>
  </w:style>
  <w:style w:type="paragraph" w:styleId="TOC1">
    <w:name w:val="toc 1"/>
    <w:basedOn w:val="Normal"/>
    <w:next w:val="Normal"/>
    <w:autoRedefine/>
    <w:uiPriority w:val="39"/>
    <w:unhideWhenUsed/>
    <w:rsid w:val="002752C8"/>
    <w:pPr>
      <w:spacing w:before="120"/>
    </w:pPr>
    <w:rPr>
      <w:rFonts w:asciiTheme="minorHAnsi" w:hAnsiTheme="minorHAnsi" w:cstheme="minorHAnsi"/>
      <w:b/>
      <w:bCs/>
      <w:i/>
      <w:iCs/>
    </w:rPr>
  </w:style>
  <w:style w:type="character" w:styleId="FollowedHyperlink">
    <w:name w:val="FollowedHyperlink"/>
    <w:basedOn w:val="DefaultParagraphFont"/>
    <w:uiPriority w:val="99"/>
    <w:semiHidden/>
    <w:unhideWhenUsed/>
    <w:rsid w:val="003D2835"/>
    <w:rPr>
      <w:color w:val="954F72" w:themeColor="followedHyperlink"/>
      <w:u w:val="single"/>
    </w:rPr>
  </w:style>
  <w:style w:type="paragraph" w:customStyle="1" w:styleId="c-article-identifiersitem">
    <w:name w:val="c-article-identifiers__item"/>
    <w:basedOn w:val="Normal"/>
    <w:rsid w:val="00A62EE6"/>
    <w:pPr>
      <w:spacing w:before="100" w:beforeAutospacing="1" w:after="100" w:afterAutospacing="1"/>
    </w:pPr>
  </w:style>
  <w:style w:type="paragraph" w:customStyle="1" w:styleId="c-app-headersubtitle">
    <w:name w:val="c-app-header__subtitle"/>
    <w:basedOn w:val="Normal"/>
    <w:rsid w:val="00A62EE6"/>
    <w:pPr>
      <w:spacing w:before="100" w:beforeAutospacing="1" w:after="100" w:afterAutospacing="1"/>
    </w:pPr>
  </w:style>
  <w:style w:type="paragraph" w:customStyle="1" w:styleId="c-article-author-listitem">
    <w:name w:val="c-article-author-list__item"/>
    <w:basedOn w:val="Normal"/>
    <w:rsid w:val="00A62EE6"/>
    <w:pPr>
      <w:spacing w:before="100" w:beforeAutospacing="1" w:after="100" w:afterAutospacing="1"/>
    </w:pPr>
  </w:style>
  <w:style w:type="character" w:styleId="UnresolvedMention">
    <w:name w:val="Unresolved Mention"/>
    <w:basedOn w:val="DefaultParagraphFont"/>
    <w:uiPriority w:val="99"/>
    <w:semiHidden/>
    <w:unhideWhenUsed/>
    <w:rsid w:val="00E5727C"/>
    <w:rPr>
      <w:color w:val="605E5C"/>
      <w:shd w:val="clear" w:color="auto" w:fill="E1DFDD"/>
    </w:rPr>
  </w:style>
  <w:style w:type="paragraph" w:customStyle="1" w:styleId="pw-post-body-paragraph">
    <w:name w:val="pw-post-body-paragraph"/>
    <w:basedOn w:val="Normal"/>
    <w:rsid w:val="00A23C03"/>
    <w:pPr>
      <w:spacing w:before="100" w:beforeAutospacing="1" w:after="100" w:afterAutospacing="1"/>
    </w:pPr>
  </w:style>
  <w:style w:type="paragraph" w:styleId="TOC2">
    <w:name w:val="toc 2"/>
    <w:basedOn w:val="Normal"/>
    <w:next w:val="Normal"/>
    <w:autoRedefine/>
    <w:uiPriority w:val="39"/>
    <w:unhideWhenUsed/>
    <w:rsid w:val="003D03FF"/>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3D03FF"/>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D03FF"/>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D03FF"/>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D03FF"/>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D03FF"/>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D03FF"/>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D03FF"/>
    <w:pPr>
      <w:ind w:left="1920"/>
    </w:pPr>
    <w:rPr>
      <w:rFonts w:asciiTheme="minorHAnsi" w:hAnsiTheme="minorHAnsi" w:cstheme="minorHAnsi"/>
      <w:sz w:val="20"/>
      <w:szCs w:val="20"/>
    </w:rPr>
  </w:style>
  <w:style w:type="character" w:styleId="PageNumber">
    <w:name w:val="page number"/>
    <w:basedOn w:val="DefaultParagraphFont"/>
    <w:uiPriority w:val="99"/>
    <w:semiHidden/>
    <w:unhideWhenUsed/>
    <w:rsid w:val="007D40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52740">
      <w:bodyDiv w:val="1"/>
      <w:marLeft w:val="0"/>
      <w:marRight w:val="0"/>
      <w:marTop w:val="0"/>
      <w:marBottom w:val="0"/>
      <w:divBdr>
        <w:top w:val="none" w:sz="0" w:space="0" w:color="auto"/>
        <w:left w:val="none" w:sz="0" w:space="0" w:color="auto"/>
        <w:bottom w:val="none" w:sz="0" w:space="0" w:color="auto"/>
        <w:right w:val="none" w:sz="0" w:space="0" w:color="auto"/>
      </w:divBdr>
    </w:div>
    <w:div w:id="24452946">
      <w:bodyDiv w:val="1"/>
      <w:marLeft w:val="0"/>
      <w:marRight w:val="0"/>
      <w:marTop w:val="0"/>
      <w:marBottom w:val="0"/>
      <w:divBdr>
        <w:top w:val="none" w:sz="0" w:space="0" w:color="auto"/>
        <w:left w:val="none" w:sz="0" w:space="0" w:color="auto"/>
        <w:bottom w:val="none" w:sz="0" w:space="0" w:color="auto"/>
        <w:right w:val="none" w:sz="0" w:space="0" w:color="auto"/>
      </w:divBdr>
    </w:div>
    <w:div w:id="36317035">
      <w:bodyDiv w:val="1"/>
      <w:marLeft w:val="0"/>
      <w:marRight w:val="0"/>
      <w:marTop w:val="0"/>
      <w:marBottom w:val="0"/>
      <w:divBdr>
        <w:top w:val="none" w:sz="0" w:space="0" w:color="auto"/>
        <w:left w:val="none" w:sz="0" w:space="0" w:color="auto"/>
        <w:bottom w:val="none" w:sz="0" w:space="0" w:color="auto"/>
        <w:right w:val="none" w:sz="0" w:space="0" w:color="auto"/>
      </w:divBdr>
    </w:div>
    <w:div w:id="70280288">
      <w:bodyDiv w:val="1"/>
      <w:marLeft w:val="0"/>
      <w:marRight w:val="0"/>
      <w:marTop w:val="0"/>
      <w:marBottom w:val="0"/>
      <w:divBdr>
        <w:top w:val="none" w:sz="0" w:space="0" w:color="auto"/>
        <w:left w:val="none" w:sz="0" w:space="0" w:color="auto"/>
        <w:bottom w:val="none" w:sz="0" w:space="0" w:color="auto"/>
        <w:right w:val="none" w:sz="0" w:space="0" w:color="auto"/>
      </w:divBdr>
    </w:div>
    <w:div w:id="103159927">
      <w:bodyDiv w:val="1"/>
      <w:marLeft w:val="0"/>
      <w:marRight w:val="0"/>
      <w:marTop w:val="0"/>
      <w:marBottom w:val="0"/>
      <w:divBdr>
        <w:top w:val="none" w:sz="0" w:space="0" w:color="auto"/>
        <w:left w:val="none" w:sz="0" w:space="0" w:color="auto"/>
        <w:bottom w:val="none" w:sz="0" w:space="0" w:color="auto"/>
        <w:right w:val="none" w:sz="0" w:space="0" w:color="auto"/>
      </w:divBdr>
    </w:div>
    <w:div w:id="156381992">
      <w:bodyDiv w:val="1"/>
      <w:marLeft w:val="0"/>
      <w:marRight w:val="0"/>
      <w:marTop w:val="0"/>
      <w:marBottom w:val="0"/>
      <w:divBdr>
        <w:top w:val="none" w:sz="0" w:space="0" w:color="auto"/>
        <w:left w:val="none" w:sz="0" w:space="0" w:color="auto"/>
        <w:bottom w:val="none" w:sz="0" w:space="0" w:color="auto"/>
        <w:right w:val="none" w:sz="0" w:space="0" w:color="auto"/>
      </w:divBdr>
    </w:div>
    <w:div w:id="166949385">
      <w:bodyDiv w:val="1"/>
      <w:marLeft w:val="0"/>
      <w:marRight w:val="0"/>
      <w:marTop w:val="0"/>
      <w:marBottom w:val="0"/>
      <w:divBdr>
        <w:top w:val="none" w:sz="0" w:space="0" w:color="auto"/>
        <w:left w:val="none" w:sz="0" w:space="0" w:color="auto"/>
        <w:bottom w:val="none" w:sz="0" w:space="0" w:color="auto"/>
        <w:right w:val="none" w:sz="0" w:space="0" w:color="auto"/>
      </w:divBdr>
    </w:div>
    <w:div w:id="183903838">
      <w:bodyDiv w:val="1"/>
      <w:marLeft w:val="0"/>
      <w:marRight w:val="0"/>
      <w:marTop w:val="0"/>
      <w:marBottom w:val="0"/>
      <w:divBdr>
        <w:top w:val="none" w:sz="0" w:space="0" w:color="auto"/>
        <w:left w:val="none" w:sz="0" w:space="0" w:color="auto"/>
        <w:bottom w:val="none" w:sz="0" w:space="0" w:color="auto"/>
        <w:right w:val="none" w:sz="0" w:space="0" w:color="auto"/>
      </w:divBdr>
    </w:div>
    <w:div w:id="254942499">
      <w:bodyDiv w:val="1"/>
      <w:marLeft w:val="0"/>
      <w:marRight w:val="0"/>
      <w:marTop w:val="0"/>
      <w:marBottom w:val="0"/>
      <w:divBdr>
        <w:top w:val="none" w:sz="0" w:space="0" w:color="auto"/>
        <w:left w:val="none" w:sz="0" w:space="0" w:color="auto"/>
        <w:bottom w:val="none" w:sz="0" w:space="0" w:color="auto"/>
        <w:right w:val="none" w:sz="0" w:space="0" w:color="auto"/>
      </w:divBdr>
    </w:div>
    <w:div w:id="258369519">
      <w:bodyDiv w:val="1"/>
      <w:marLeft w:val="0"/>
      <w:marRight w:val="0"/>
      <w:marTop w:val="0"/>
      <w:marBottom w:val="0"/>
      <w:divBdr>
        <w:top w:val="none" w:sz="0" w:space="0" w:color="auto"/>
        <w:left w:val="none" w:sz="0" w:space="0" w:color="auto"/>
        <w:bottom w:val="none" w:sz="0" w:space="0" w:color="auto"/>
        <w:right w:val="none" w:sz="0" w:space="0" w:color="auto"/>
      </w:divBdr>
      <w:divsChild>
        <w:div w:id="1743677529">
          <w:marLeft w:val="0"/>
          <w:marRight w:val="0"/>
          <w:marTop w:val="0"/>
          <w:marBottom w:val="0"/>
          <w:divBdr>
            <w:top w:val="single" w:sz="6" w:space="12" w:color="CCCCCC"/>
            <w:left w:val="single" w:sz="6" w:space="12" w:color="CCCCCC"/>
            <w:bottom w:val="single" w:sz="6" w:space="12" w:color="CCCCCC"/>
            <w:right w:val="single" w:sz="6" w:space="12" w:color="CCCCCC"/>
          </w:divBdr>
          <w:divsChild>
            <w:div w:id="1637569728">
              <w:marLeft w:val="0"/>
              <w:marRight w:val="0"/>
              <w:marTop w:val="0"/>
              <w:marBottom w:val="0"/>
              <w:divBdr>
                <w:top w:val="none" w:sz="0" w:space="0" w:color="auto"/>
                <w:left w:val="none" w:sz="0" w:space="0" w:color="auto"/>
                <w:bottom w:val="none" w:sz="0" w:space="0" w:color="auto"/>
                <w:right w:val="none" w:sz="0" w:space="0" w:color="auto"/>
              </w:divBdr>
              <w:divsChild>
                <w:div w:id="724184083">
                  <w:marLeft w:val="0"/>
                  <w:marRight w:val="0"/>
                  <w:marTop w:val="0"/>
                  <w:marBottom w:val="0"/>
                  <w:divBdr>
                    <w:top w:val="none" w:sz="0" w:space="0" w:color="auto"/>
                    <w:left w:val="none" w:sz="0" w:space="0" w:color="auto"/>
                    <w:bottom w:val="none" w:sz="0" w:space="0" w:color="auto"/>
                    <w:right w:val="none" w:sz="0" w:space="0" w:color="auto"/>
                  </w:divBdr>
                  <w:divsChild>
                    <w:div w:id="1420373043">
                      <w:marLeft w:val="0"/>
                      <w:marRight w:val="0"/>
                      <w:marTop w:val="0"/>
                      <w:marBottom w:val="0"/>
                      <w:divBdr>
                        <w:top w:val="none" w:sz="0" w:space="0" w:color="auto"/>
                        <w:left w:val="none" w:sz="0" w:space="0" w:color="auto"/>
                        <w:bottom w:val="none" w:sz="0" w:space="0" w:color="auto"/>
                        <w:right w:val="none" w:sz="0" w:space="0" w:color="auto"/>
                      </w:divBdr>
                      <w:divsChild>
                        <w:div w:id="854465512">
                          <w:marLeft w:val="0"/>
                          <w:marRight w:val="240"/>
                          <w:marTop w:val="0"/>
                          <w:marBottom w:val="0"/>
                          <w:divBdr>
                            <w:top w:val="none" w:sz="0" w:space="0" w:color="auto"/>
                            <w:left w:val="none" w:sz="0" w:space="0" w:color="auto"/>
                            <w:bottom w:val="none" w:sz="0" w:space="0" w:color="auto"/>
                            <w:right w:val="none" w:sz="0" w:space="0" w:color="auto"/>
                          </w:divBdr>
                          <w:divsChild>
                            <w:div w:id="239488584">
                              <w:marLeft w:val="0"/>
                              <w:marRight w:val="0"/>
                              <w:marTop w:val="0"/>
                              <w:marBottom w:val="0"/>
                              <w:divBdr>
                                <w:top w:val="none" w:sz="0" w:space="0" w:color="auto"/>
                                <w:left w:val="none" w:sz="0" w:space="0" w:color="auto"/>
                                <w:bottom w:val="none" w:sz="0" w:space="0" w:color="auto"/>
                                <w:right w:val="none" w:sz="0" w:space="0" w:color="auto"/>
                              </w:divBdr>
                            </w:div>
                          </w:divsChild>
                        </w:div>
                        <w:div w:id="857501568">
                          <w:marLeft w:val="0"/>
                          <w:marRight w:val="0"/>
                          <w:marTop w:val="0"/>
                          <w:marBottom w:val="0"/>
                          <w:divBdr>
                            <w:top w:val="none" w:sz="0" w:space="0" w:color="auto"/>
                            <w:left w:val="none" w:sz="0" w:space="0" w:color="auto"/>
                            <w:bottom w:val="none" w:sz="0" w:space="0" w:color="auto"/>
                            <w:right w:val="none" w:sz="0" w:space="0" w:color="auto"/>
                          </w:divBdr>
                        </w:div>
                        <w:div w:id="155473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4519314">
          <w:marLeft w:val="0"/>
          <w:marRight w:val="0"/>
          <w:marTop w:val="0"/>
          <w:marBottom w:val="360"/>
          <w:divBdr>
            <w:top w:val="single" w:sz="6" w:space="12" w:color="CCCCCC"/>
            <w:left w:val="single" w:sz="6" w:space="12" w:color="CCCCCC"/>
            <w:bottom w:val="single" w:sz="6" w:space="12" w:color="CCCCCC"/>
            <w:right w:val="single" w:sz="6" w:space="12" w:color="CCCCCC"/>
          </w:divBdr>
          <w:divsChild>
            <w:div w:id="124934904">
              <w:marLeft w:val="0"/>
              <w:marRight w:val="0"/>
              <w:marTop w:val="0"/>
              <w:marBottom w:val="0"/>
              <w:divBdr>
                <w:top w:val="none" w:sz="0" w:space="0" w:color="auto"/>
                <w:left w:val="none" w:sz="0" w:space="0" w:color="auto"/>
                <w:bottom w:val="none" w:sz="0" w:space="0" w:color="auto"/>
                <w:right w:val="none" w:sz="0" w:space="0" w:color="auto"/>
              </w:divBdr>
            </w:div>
            <w:div w:id="436215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7247014">
      <w:bodyDiv w:val="1"/>
      <w:marLeft w:val="0"/>
      <w:marRight w:val="0"/>
      <w:marTop w:val="0"/>
      <w:marBottom w:val="0"/>
      <w:divBdr>
        <w:top w:val="none" w:sz="0" w:space="0" w:color="auto"/>
        <w:left w:val="none" w:sz="0" w:space="0" w:color="auto"/>
        <w:bottom w:val="none" w:sz="0" w:space="0" w:color="auto"/>
        <w:right w:val="none" w:sz="0" w:space="0" w:color="auto"/>
      </w:divBdr>
    </w:div>
    <w:div w:id="302153471">
      <w:bodyDiv w:val="1"/>
      <w:marLeft w:val="0"/>
      <w:marRight w:val="0"/>
      <w:marTop w:val="0"/>
      <w:marBottom w:val="0"/>
      <w:divBdr>
        <w:top w:val="none" w:sz="0" w:space="0" w:color="auto"/>
        <w:left w:val="none" w:sz="0" w:space="0" w:color="auto"/>
        <w:bottom w:val="none" w:sz="0" w:space="0" w:color="auto"/>
        <w:right w:val="none" w:sz="0" w:space="0" w:color="auto"/>
      </w:divBdr>
    </w:div>
    <w:div w:id="325397224">
      <w:bodyDiv w:val="1"/>
      <w:marLeft w:val="0"/>
      <w:marRight w:val="0"/>
      <w:marTop w:val="0"/>
      <w:marBottom w:val="0"/>
      <w:divBdr>
        <w:top w:val="none" w:sz="0" w:space="0" w:color="auto"/>
        <w:left w:val="none" w:sz="0" w:space="0" w:color="auto"/>
        <w:bottom w:val="none" w:sz="0" w:space="0" w:color="auto"/>
        <w:right w:val="none" w:sz="0" w:space="0" w:color="auto"/>
      </w:divBdr>
    </w:div>
    <w:div w:id="338192025">
      <w:bodyDiv w:val="1"/>
      <w:marLeft w:val="0"/>
      <w:marRight w:val="0"/>
      <w:marTop w:val="0"/>
      <w:marBottom w:val="0"/>
      <w:divBdr>
        <w:top w:val="none" w:sz="0" w:space="0" w:color="auto"/>
        <w:left w:val="none" w:sz="0" w:space="0" w:color="auto"/>
        <w:bottom w:val="none" w:sz="0" w:space="0" w:color="auto"/>
        <w:right w:val="none" w:sz="0" w:space="0" w:color="auto"/>
      </w:divBdr>
    </w:div>
    <w:div w:id="380593149">
      <w:bodyDiv w:val="1"/>
      <w:marLeft w:val="0"/>
      <w:marRight w:val="0"/>
      <w:marTop w:val="0"/>
      <w:marBottom w:val="0"/>
      <w:divBdr>
        <w:top w:val="none" w:sz="0" w:space="0" w:color="auto"/>
        <w:left w:val="none" w:sz="0" w:space="0" w:color="auto"/>
        <w:bottom w:val="none" w:sz="0" w:space="0" w:color="auto"/>
        <w:right w:val="none" w:sz="0" w:space="0" w:color="auto"/>
      </w:divBdr>
    </w:div>
    <w:div w:id="401102481">
      <w:bodyDiv w:val="1"/>
      <w:marLeft w:val="0"/>
      <w:marRight w:val="0"/>
      <w:marTop w:val="0"/>
      <w:marBottom w:val="0"/>
      <w:divBdr>
        <w:top w:val="none" w:sz="0" w:space="0" w:color="auto"/>
        <w:left w:val="none" w:sz="0" w:space="0" w:color="auto"/>
        <w:bottom w:val="none" w:sz="0" w:space="0" w:color="auto"/>
        <w:right w:val="none" w:sz="0" w:space="0" w:color="auto"/>
      </w:divBdr>
    </w:div>
    <w:div w:id="425465405">
      <w:bodyDiv w:val="1"/>
      <w:marLeft w:val="0"/>
      <w:marRight w:val="0"/>
      <w:marTop w:val="0"/>
      <w:marBottom w:val="0"/>
      <w:divBdr>
        <w:top w:val="none" w:sz="0" w:space="0" w:color="auto"/>
        <w:left w:val="none" w:sz="0" w:space="0" w:color="auto"/>
        <w:bottom w:val="none" w:sz="0" w:space="0" w:color="auto"/>
        <w:right w:val="none" w:sz="0" w:space="0" w:color="auto"/>
      </w:divBdr>
    </w:div>
    <w:div w:id="426464874">
      <w:bodyDiv w:val="1"/>
      <w:marLeft w:val="0"/>
      <w:marRight w:val="0"/>
      <w:marTop w:val="0"/>
      <w:marBottom w:val="0"/>
      <w:divBdr>
        <w:top w:val="none" w:sz="0" w:space="0" w:color="auto"/>
        <w:left w:val="none" w:sz="0" w:space="0" w:color="auto"/>
        <w:bottom w:val="none" w:sz="0" w:space="0" w:color="auto"/>
        <w:right w:val="none" w:sz="0" w:space="0" w:color="auto"/>
      </w:divBdr>
    </w:div>
    <w:div w:id="466171637">
      <w:bodyDiv w:val="1"/>
      <w:marLeft w:val="0"/>
      <w:marRight w:val="0"/>
      <w:marTop w:val="0"/>
      <w:marBottom w:val="0"/>
      <w:divBdr>
        <w:top w:val="none" w:sz="0" w:space="0" w:color="auto"/>
        <w:left w:val="none" w:sz="0" w:space="0" w:color="auto"/>
        <w:bottom w:val="none" w:sz="0" w:space="0" w:color="auto"/>
        <w:right w:val="none" w:sz="0" w:space="0" w:color="auto"/>
      </w:divBdr>
    </w:div>
    <w:div w:id="516626546">
      <w:bodyDiv w:val="1"/>
      <w:marLeft w:val="0"/>
      <w:marRight w:val="0"/>
      <w:marTop w:val="0"/>
      <w:marBottom w:val="0"/>
      <w:divBdr>
        <w:top w:val="none" w:sz="0" w:space="0" w:color="auto"/>
        <w:left w:val="none" w:sz="0" w:space="0" w:color="auto"/>
        <w:bottom w:val="none" w:sz="0" w:space="0" w:color="auto"/>
        <w:right w:val="none" w:sz="0" w:space="0" w:color="auto"/>
      </w:divBdr>
    </w:div>
    <w:div w:id="524903850">
      <w:bodyDiv w:val="1"/>
      <w:marLeft w:val="0"/>
      <w:marRight w:val="0"/>
      <w:marTop w:val="0"/>
      <w:marBottom w:val="0"/>
      <w:divBdr>
        <w:top w:val="none" w:sz="0" w:space="0" w:color="auto"/>
        <w:left w:val="none" w:sz="0" w:space="0" w:color="auto"/>
        <w:bottom w:val="none" w:sz="0" w:space="0" w:color="auto"/>
        <w:right w:val="none" w:sz="0" w:space="0" w:color="auto"/>
      </w:divBdr>
    </w:div>
    <w:div w:id="545027681">
      <w:bodyDiv w:val="1"/>
      <w:marLeft w:val="0"/>
      <w:marRight w:val="0"/>
      <w:marTop w:val="0"/>
      <w:marBottom w:val="0"/>
      <w:divBdr>
        <w:top w:val="none" w:sz="0" w:space="0" w:color="auto"/>
        <w:left w:val="none" w:sz="0" w:space="0" w:color="auto"/>
        <w:bottom w:val="none" w:sz="0" w:space="0" w:color="auto"/>
        <w:right w:val="none" w:sz="0" w:space="0" w:color="auto"/>
      </w:divBdr>
    </w:div>
    <w:div w:id="601256447">
      <w:bodyDiv w:val="1"/>
      <w:marLeft w:val="0"/>
      <w:marRight w:val="0"/>
      <w:marTop w:val="0"/>
      <w:marBottom w:val="0"/>
      <w:divBdr>
        <w:top w:val="none" w:sz="0" w:space="0" w:color="auto"/>
        <w:left w:val="none" w:sz="0" w:space="0" w:color="auto"/>
        <w:bottom w:val="none" w:sz="0" w:space="0" w:color="auto"/>
        <w:right w:val="none" w:sz="0" w:space="0" w:color="auto"/>
      </w:divBdr>
    </w:div>
    <w:div w:id="638193622">
      <w:bodyDiv w:val="1"/>
      <w:marLeft w:val="0"/>
      <w:marRight w:val="0"/>
      <w:marTop w:val="0"/>
      <w:marBottom w:val="0"/>
      <w:divBdr>
        <w:top w:val="none" w:sz="0" w:space="0" w:color="auto"/>
        <w:left w:val="none" w:sz="0" w:space="0" w:color="auto"/>
        <w:bottom w:val="none" w:sz="0" w:space="0" w:color="auto"/>
        <w:right w:val="none" w:sz="0" w:space="0" w:color="auto"/>
      </w:divBdr>
    </w:div>
    <w:div w:id="663750334">
      <w:bodyDiv w:val="1"/>
      <w:marLeft w:val="0"/>
      <w:marRight w:val="0"/>
      <w:marTop w:val="0"/>
      <w:marBottom w:val="0"/>
      <w:divBdr>
        <w:top w:val="none" w:sz="0" w:space="0" w:color="auto"/>
        <w:left w:val="none" w:sz="0" w:space="0" w:color="auto"/>
        <w:bottom w:val="none" w:sz="0" w:space="0" w:color="auto"/>
        <w:right w:val="none" w:sz="0" w:space="0" w:color="auto"/>
      </w:divBdr>
    </w:div>
    <w:div w:id="664013488">
      <w:bodyDiv w:val="1"/>
      <w:marLeft w:val="0"/>
      <w:marRight w:val="0"/>
      <w:marTop w:val="0"/>
      <w:marBottom w:val="0"/>
      <w:divBdr>
        <w:top w:val="none" w:sz="0" w:space="0" w:color="auto"/>
        <w:left w:val="none" w:sz="0" w:space="0" w:color="auto"/>
        <w:bottom w:val="none" w:sz="0" w:space="0" w:color="auto"/>
        <w:right w:val="none" w:sz="0" w:space="0" w:color="auto"/>
      </w:divBdr>
    </w:div>
    <w:div w:id="690688993">
      <w:bodyDiv w:val="1"/>
      <w:marLeft w:val="0"/>
      <w:marRight w:val="0"/>
      <w:marTop w:val="0"/>
      <w:marBottom w:val="0"/>
      <w:divBdr>
        <w:top w:val="none" w:sz="0" w:space="0" w:color="auto"/>
        <w:left w:val="none" w:sz="0" w:space="0" w:color="auto"/>
        <w:bottom w:val="none" w:sz="0" w:space="0" w:color="auto"/>
        <w:right w:val="none" w:sz="0" w:space="0" w:color="auto"/>
      </w:divBdr>
    </w:div>
    <w:div w:id="746462348">
      <w:bodyDiv w:val="1"/>
      <w:marLeft w:val="0"/>
      <w:marRight w:val="0"/>
      <w:marTop w:val="0"/>
      <w:marBottom w:val="0"/>
      <w:divBdr>
        <w:top w:val="none" w:sz="0" w:space="0" w:color="auto"/>
        <w:left w:val="none" w:sz="0" w:space="0" w:color="auto"/>
        <w:bottom w:val="none" w:sz="0" w:space="0" w:color="auto"/>
        <w:right w:val="none" w:sz="0" w:space="0" w:color="auto"/>
      </w:divBdr>
      <w:divsChild>
        <w:div w:id="973290218">
          <w:marLeft w:val="0"/>
          <w:marRight w:val="0"/>
          <w:marTop w:val="0"/>
          <w:marBottom w:val="0"/>
          <w:divBdr>
            <w:top w:val="none" w:sz="0" w:space="0" w:color="auto"/>
            <w:left w:val="none" w:sz="0" w:space="0" w:color="auto"/>
            <w:bottom w:val="none" w:sz="0" w:space="0" w:color="auto"/>
            <w:right w:val="none" w:sz="0" w:space="0" w:color="auto"/>
          </w:divBdr>
          <w:divsChild>
            <w:div w:id="1298102632">
              <w:marLeft w:val="0"/>
              <w:marRight w:val="0"/>
              <w:marTop w:val="0"/>
              <w:marBottom w:val="0"/>
              <w:divBdr>
                <w:top w:val="none" w:sz="0" w:space="0" w:color="auto"/>
                <w:left w:val="none" w:sz="0" w:space="0" w:color="auto"/>
                <w:bottom w:val="none" w:sz="0" w:space="0" w:color="auto"/>
                <w:right w:val="none" w:sz="0" w:space="0" w:color="auto"/>
              </w:divBdr>
              <w:divsChild>
                <w:div w:id="4334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9177556">
      <w:bodyDiv w:val="1"/>
      <w:marLeft w:val="0"/>
      <w:marRight w:val="0"/>
      <w:marTop w:val="0"/>
      <w:marBottom w:val="0"/>
      <w:divBdr>
        <w:top w:val="none" w:sz="0" w:space="0" w:color="auto"/>
        <w:left w:val="none" w:sz="0" w:space="0" w:color="auto"/>
        <w:bottom w:val="none" w:sz="0" w:space="0" w:color="auto"/>
        <w:right w:val="none" w:sz="0" w:space="0" w:color="auto"/>
      </w:divBdr>
      <w:divsChild>
        <w:div w:id="446698800">
          <w:marLeft w:val="0"/>
          <w:marRight w:val="0"/>
          <w:marTop w:val="0"/>
          <w:marBottom w:val="0"/>
          <w:divBdr>
            <w:top w:val="none" w:sz="0" w:space="0" w:color="auto"/>
            <w:left w:val="none" w:sz="0" w:space="0" w:color="auto"/>
            <w:bottom w:val="none" w:sz="0" w:space="0" w:color="auto"/>
            <w:right w:val="none" w:sz="0" w:space="0" w:color="auto"/>
          </w:divBdr>
          <w:divsChild>
            <w:div w:id="450250054">
              <w:marLeft w:val="0"/>
              <w:marRight w:val="0"/>
              <w:marTop w:val="0"/>
              <w:marBottom w:val="0"/>
              <w:divBdr>
                <w:top w:val="none" w:sz="0" w:space="0" w:color="auto"/>
                <w:left w:val="none" w:sz="0" w:space="0" w:color="auto"/>
                <w:bottom w:val="none" w:sz="0" w:space="0" w:color="auto"/>
                <w:right w:val="none" w:sz="0" w:space="0" w:color="auto"/>
              </w:divBdr>
              <w:divsChild>
                <w:div w:id="1541821103">
                  <w:marLeft w:val="0"/>
                  <w:marRight w:val="0"/>
                  <w:marTop w:val="0"/>
                  <w:marBottom w:val="0"/>
                  <w:divBdr>
                    <w:top w:val="none" w:sz="0" w:space="0" w:color="auto"/>
                    <w:left w:val="none" w:sz="0" w:space="0" w:color="auto"/>
                    <w:bottom w:val="none" w:sz="0" w:space="0" w:color="auto"/>
                    <w:right w:val="none" w:sz="0" w:space="0" w:color="auto"/>
                  </w:divBdr>
                </w:div>
              </w:divsChild>
            </w:div>
            <w:div w:id="551356113">
              <w:marLeft w:val="0"/>
              <w:marRight w:val="0"/>
              <w:marTop w:val="0"/>
              <w:marBottom w:val="0"/>
              <w:divBdr>
                <w:top w:val="none" w:sz="0" w:space="0" w:color="auto"/>
                <w:left w:val="none" w:sz="0" w:space="0" w:color="auto"/>
                <w:bottom w:val="none" w:sz="0" w:space="0" w:color="auto"/>
                <w:right w:val="none" w:sz="0" w:space="0" w:color="auto"/>
              </w:divBdr>
              <w:divsChild>
                <w:div w:id="597519152">
                  <w:marLeft w:val="0"/>
                  <w:marRight w:val="0"/>
                  <w:marTop w:val="0"/>
                  <w:marBottom w:val="0"/>
                  <w:divBdr>
                    <w:top w:val="none" w:sz="0" w:space="0" w:color="auto"/>
                    <w:left w:val="none" w:sz="0" w:space="0" w:color="auto"/>
                    <w:bottom w:val="none" w:sz="0" w:space="0" w:color="auto"/>
                    <w:right w:val="none" w:sz="0" w:space="0" w:color="auto"/>
                  </w:divBdr>
                </w:div>
                <w:div w:id="120798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996961">
          <w:marLeft w:val="0"/>
          <w:marRight w:val="0"/>
          <w:marTop w:val="0"/>
          <w:marBottom w:val="0"/>
          <w:divBdr>
            <w:top w:val="none" w:sz="0" w:space="0" w:color="auto"/>
            <w:left w:val="none" w:sz="0" w:space="0" w:color="auto"/>
            <w:bottom w:val="none" w:sz="0" w:space="0" w:color="auto"/>
            <w:right w:val="none" w:sz="0" w:space="0" w:color="auto"/>
          </w:divBdr>
          <w:divsChild>
            <w:div w:id="1858470189">
              <w:marLeft w:val="0"/>
              <w:marRight w:val="0"/>
              <w:marTop w:val="0"/>
              <w:marBottom w:val="0"/>
              <w:divBdr>
                <w:top w:val="none" w:sz="0" w:space="0" w:color="auto"/>
                <w:left w:val="none" w:sz="0" w:space="0" w:color="auto"/>
                <w:bottom w:val="none" w:sz="0" w:space="0" w:color="auto"/>
                <w:right w:val="none" w:sz="0" w:space="0" w:color="auto"/>
              </w:divBdr>
              <w:divsChild>
                <w:div w:id="1481003166">
                  <w:marLeft w:val="0"/>
                  <w:marRight w:val="0"/>
                  <w:marTop w:val="0"/>
                  <w:marBottom w:val="0"/>
                  <w:divBdr>
                    <w:top w:val="none" w:sz="0" w:space="0" w:color="auto"/>
                    <w:left w:val="none" w:sz="0" w:space="0" w:color="auto"/>
                    <w:bottom w:val="none" w:sz="0" w:space="0" w:color="auto"/>
                    <w:right w:val="none" w:sz="0" w:space="0" w:color="auto"/>
                  </w:divBdr>
                </w:div>
                <w:div w:id="179459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416543">
          <w:marLeft w:val="0"/>
          <w:marRight w:val="0"/>
          <w:marTop w:val="0"/>
          <w:marBottom w:val="0"/>
          <w:divBdr>
            <w:top w:val="none" w:sz="0" w:space="0" w:color="auto"/>
            <w:left w:val="none" w:sz="0" w:space="0" w:color="auto"/>
            <w:bottom w:val="none" w:sz="0" w:space="0" w:color="auto"/>
            <w:right w:val="none" w:sz="0" w:space="0" w:color="auto"/>
          </w:divBdr>
          <w:divsChild>
            <w:div w:id="127405574">
              <w:marLeft w:val="0"/>
              <w:marRight w:val="0"/>
              <w:marTop w:val="0"/>
              <w:marBottom w:val="0"/>
              <w:divBdr>
                <w:top w:val="none" w:sz="0" w:space="0" w:color="auto"/>
                <w:left w:val="none" w:sz="0" w:space="0" w:color="auto"/>
                <w:bottom w:val="none" w:sz="0" w:space="0" w:color="auto"/>
                <w:right w:val="none" w:sz="0" w:space="0" w:color="auto"/>
              </w:divBdr>
              <w:divsChild>
                <w:div w:id="1947736941">
                  <w:marLeft w:val="0"/>
                  <w:marRight w:val="0"/>
                  <w:marTop w:val="0"/>
                  <w:marBottom w:val="0"/>
                  <w:divBdr>
                    <w:top w:val="none" w:sz="0" w:space="0" w:color="auto"/>
                    <w:left w:val="none" w:sz="0" w:space="0" w:color="auto"/>
                    <w:bottom w:val="none" w:sz="0" w:space="0" w:color="auto"/>
                    <w:right w:val="none" w:sz="0" w:space="0" w:color="auto"/>
                  </w:divBdr>
                </w:div>
                <w:div w:id="580529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246659">
          <w:marLeft w:val="0"/>
          <w:marRight w:val="0"/>
          <w:marTop w:val="0"/>
          <w:marBottom w:val="0"/>
          <w:divBdr>
            <w:top w:val="none" w:sz="0" w:space="0" w:color="auto"/>
            <w:left w:val="none" w:sz="0" w:space="0" w:color="auto"/>
            <w:bottom w:val="none" w:sz="0" w:space="0" w:color="auto"/>
            <w:right w:val="none" w:sz="0" w:space="0" w:color="auto"/>
          </w:divBdr>
          <w:divsChild>
            <w:div w:id="1354762879">
              <w:marLeft w:val="0"/>
              <w:marRight w:val="0"/>
              <w:marTop w:val="0"/>
              <w:marBottom w:val="0"/>
              <w:divBdr>
                <w:top w:val="none" w:sz="0" w:space="0" w:color="auto"/>
                <w:left w:val="none" w:sz="0" w:space="0" w:color="auto"/>
                <w:bottom w:val="none" w:sz="0" w:space="0" w:color="auto"/>
                <w:right w:val="none" w:sz="0" w:space="0" w:color="auto"/>
              </w:divBdr>
              <w:divsChild>
                <w:div w:id="910582233">
                  <w:marLeft w:val="0"/>
                  <w:marRight w:val="0"/>
                  <w:marTop w:val="0"/>
                  <w:marBottom w:val="0"/>
                  <w:divBdr>
                    <w:top w:val="none" w:sz="0" w:space="0" w:color="auto"/>
                    <w:left w:val="none" w:sz="0" w:space="0" w:color="auto"/>
                    <w:bottom w:val="none" w:sz="0" w:space="0" w:color="auto"/>
                    <w:right w:val="none" w:sz="0" w:space="0" w:color="auto"/>
                  </w:divBdr>
                </w:div>
                <w:div w:id="1542134825">
                  <w:marLeft w:val="0"/>
                  <w:marRight w:val="0"/>
                  <w:marTop w:val="0"/>
                  <w:marBottom w:val="0"/>
                  <w:divBdr>
                    <w:top w:val="none" w:sz="0" w:space="0" w:color="auto"/>
                    <w:left w:val="none" w:sz="0" w:space="0" w:color="auto"/>
                    <w:bottom w:val="none" w:sz="0" w:space="0" w:color="auto"/>
                    <w:right w:val="none" w:sz="0" w:space="0" w:color="auto"/>
                  </w:divBdr>
                </w:div>
              </w:divsChild>
            </w:div>
            <w:div w:id="751590063">
              <w:marLeft w:val="0"/>
              <w:marRight w:val="0"/>
              <w:marTop w:val="0"/>
              <w:marBottom w:val="0"/>
              <w:divBdr>
                <w:top w:val="none" w:sz="0" w:space="0" w:color="auto"/>
                <w:left w:val="none" w:sz="0" w:space="0" w:color="auto"/>
                <w:bottom w:val="none" w:sz="0" w:space="0" w:color="auto"/>
                <w:right w:val="none" w:sz="0" w:space="0" w:color="auto"/>
              </w:divBdr>
              <w:divsChild>
                <w:div w:id="894436223">
                  <w:marLeft w:val="0"/>
                  <w:marRight w:val="0"/>
                  <w:marTop w:val="0"/>
                  <w:marBottom w:val="0"/>
                  <w:divBdr>
                    <w:top w:val="none" w:sz="0" w:space="0" w:color="auto"/>
                    <w:left w:val="none" w:sz="0" w:space="0" w:color="auto"/>
                    <w:bottom w:val="none" w:sz="0" w:space="0" w:color="auto"/>
                    <w:right w:val="none" w:sz="0" w:space="0" w:color="auto"/>
                  </w:divBdr>
                </w:div>
              </w:divsChild>
            </w:div>
            <w:div w:id="1009795289">
              <w:marLeft w:val="0"/>
              <w:marRight w:val="0"/>
              <w:marTop w:val="0"/>
              <w:marBottom w:val="0"/>
              <w:divBdr>
                <w:top w:val="none" w:sz="0" w:space="0" w:color="auto"/>
                <w:left w:val="none" w:sz="0" w:space="0" w:color="auto"/>
                <w:bottom w:val="none" w:sz="0" w:space="0" w:color="auto"/>
                <w:right w:val="none" w:sz="0" w:space="0" w:color="auto"/>
              </w:divBdr>
              <w:divsChild>
                <w:div w:id="334265201">
                  <w:marLeft w:val="0"/>
                  <w:marRight w:val="0"/>
                  <w:marTop w:val="0"/>
                  <w:marBottom w:val="0"/>
                  <w:divBdr>
                    <w:top w:val="none" w:sz="0" w:space="0" w:color="auto"/>
                    <w:left w:val="none" w:sz="0" w:space="0" w:color="auto"/>
                    <w:bottom w:val="none" w:sz="0" w:space="0" w:color="auto"/>
                    <w:right w:val="none" w:sz="0" w:space="0" w:color="auto"/>
                  </w:divBdr>
                </w:div>
              </w:divsChild>
            </w:div>
            <w:div w:id="2105606963">
              <w:marLeft w:val="0"/>
              <w:marRight w:val="0"/>
              <w:marTop w:val="0"/>
              <w:marBottom w:val="0"/>
              <w:divBdr>
                <w:top w:val="none" w:sz="0" w:space="0" w:color="auto"/>
                <w:left w:val="none" w:sz="0" w:space="0" w:color="auto"/>
                <w:bottom w:val="none" w:sz="0" w:space="0" w:color="auto"/>
                <w:right w:val="none" w:sz="0" w:space="0" w:color="auto"/>
              </w:divBdr>
              <w:divsChild>
                <w:div w:id="1615744098">
                  <w:marLeft w:val="0"/>
                  <w:marRight w:val="0"/>
                  <w:marTop w:val="0"/>
                  <w:marBottom w:val="0"/>
                  <w:divBdr>
                    <w:top w:val="none" w:sz="0" w:space="0" w:color="auto"/>
                    <w:left w:val="none" w:sz="0" w:space="0" w:color="auto"/>
                    <w:bottom w:val="none" w:sz="0" w:space="0" w:color="auto"/>
                    <w:right w:val="none" w:sz="0" w:space="0" w:color="auto"/>
                  </w:divBdr>
                </w:div>
              </w:divsChild>
            </w:div>
            <w:div w:id="684749663">
              <w:marLeft w:val="0"/>
              <w:marRight w:val="0"/>
              <w:marTop w:val="0"/>
              <w:marBottom w:val="0"/>
              <w:divBdr>
                <w:top w:val="none" w:sz="0" w:space="0" w:color="auto"/>
                <w:left w:val="none" w:sz="0" w:space="0" w:color="auto"/>
                <w:bottom w:val="none" w:sz="0" w:space="0" w:color="auto"/>
                <w:right w:val="none" w:sz="0" w:space="0" w:color="auto"/>
              </w:divBdr>
              <w:divsChild>
                <w:div w:id="978146114">
                  <w:marLeft w:val="0"/>
                  <w:marRight w:val="0"/>
                  <w:marTop w:val="0"/>
                  <w:marBottom w:val="0"/>
                  <w:divBdr>
                    <w:top w:val="none" w:sz="0" w:space="0" w:color="auto"/>
                    <w:left w:val="none" w:sz="0" w:space="0" w:color="auto"/>
                    <w:bottom w:val="none" w:sz="0" w:space="0" w:color="auto"/>
                    <w:right w:val="none" w:sz="0" w:space="0" w:color="auto"/>
                  </w:divBdr>
                </w:div>
              </w:divsChild>
            </w:div>
            <w:div w:id="1723361032">
              <w:marLeft w:val="0"/>
              <w:marRight w:val="0"/>
              <w:marTop w:val="0"/>
              <w:marBottom w:val="0"/>
              <w:divBdr>
                <w:top w:val="none" w:sz="0" w:space="0" w:color="auto"/>
                <w:left w:val="none" w:sz="0" w:space="0" w:color="auto"/>
                <w:bottom w:val="none" w:sz="0" w:space="0" w:color="auto"/>
                <w:right w:val="none" w:sz="0" w:space="0" w:color="auto"/>
              </w:divBdr>
              <w:divsChild>
                <w:div w:id="480197328">
                  <w:marLeft w:val="0"/>
                  <w:marRight w:val="0"/>
                  <w:marTop w:val="0"/>
                  <w:marBottom w:val="0"/>
                  <w:divBdr>
                    <w:top w:val="none" w:sz="0" w:space="0" w:color="auto"/>
                    <w:left w:val="none" w:sz="0" w:space="0" w:color="auto"/>
                    <w:bottom w:val="none" w:sz="0" w:space="0" w:color="auto"/>
                    <w:right w:val="none" w:sz="0" w:space="0" w:color="auto"/>
                  </w:divBdr>
                </w:div>
              </w:divsChild>
            </w:div>
            <w:div w:id="1642807182">
              <w:marLeft w:val="0"/>
              <w:marRight w:val="0"/>
              <w:marTop w:val="0"/>
              <w:marBottom w:val="0"/>
              <w:divBdr>
                <w:top w:val="none" w:sz="0" w:space="0" w:color="auto"/>
                <w:left w:val="none" w:sz="0" w:space="0" w:color="auto"/>
                <w:bottom w:val="none" w:sz="0" w:space="0" w:color="auto"/>
                <w:right w:val="none" w:sz="0" w:space="0" w:color="auto"/>
              </w:divBdr>
              <w:divsChild>
                <w:div w:id="1102265617">
                  <w:marLeft w:val="0"/>
                  <w:marRight w:val="0"/>
                  <w:marTop w:val="0"/>
                  <w:marBottom w:val="0"/>
                  <w:divBdr>
                    <w:top w:val="none" w:sz="0" w:space="0" w:color="auto"/>
                    <w:left w:val="none" w:sz="0" w:space="0" w:color="auto"/>
                    <w:bottom w:val="none" w:sz="0" w:space="0" w:color="auto"/>
                    <w:right w:val="none" w:sz="0" w:space="0" w:color="auto"/>
                  </w:divBdr>
                </w:div>
              </w:divsChild>
            </w:div>
            <w:div w:id="423503514">
              <w:marLeft w:val="0"/>
              <w:marRight w:val="0"/>
              <w:marTop w:val="0"/>
              <w:marBottom w:val="0"/>
              <w:divBdr>
                <w:top w:val="none" w:sz="0" w:space="0" w:color="auto"/>
                <w:left w:val="none" w:sz="0" w:space="0" w:color="auto"/>
                <w:bottom w:val="none" w:sz="0" w:space="0" w:color="auto"/>
                <w:right w:val="none" w:sz="0" w:space="0" w:color="auto"/>
              </w:divBdr>
              <w:divsChild>
                <w:div w:id="1193759867">
                  <w:marLeft w:val="0"/>
                  <w:marRight w:val="0"/>
                  <w:marTop w:val="0"/>
                  <w:marBottom w:val="0"/>
                  <w:divBdr>
                    <w:top w:val="none" w:sz="0" w:space="0" w:color="auto"/>
                    <w:left w:val="none" w:sz="0" w:space="0" w:color="auto"/>
                    <w:bottom w:val="none" w:sz="0" w:space="0" w:color="auto"/>
                    <w:right w:val="none" w:sz="0" w:space="0" w:color="auto"/>
                  </w:divBdr>
                </w:div>
              </w:divsChild>
            </w:div>
            <w:div w:id="938758076">
              <w:marLeft w:val="0"/>
              <w:marRight w:val="0"/>
              <w:marTop w:val="0"/>
              <w:marBottom w:val="0"/>
              <w:divBdr>
                <w:top w:val="none" w:sz="0" w:space="0" w:color="auto"/>
                <w:left w:val="none" w:sz="0" w:space="0" w:color="auto"/>
                <w:bottom w:val="none" w:sz="0" w:space="0" w:color="auto"/>
                <w:right w:val="none" w:sz="0" w:space="0" w:color="auto"/>
              </w:divBdr>
              <w:divsChild>
                <w:div w:id="2080858657">
                  <w:marLeft w:val="0"/>
                  <w:marRight w:val="0"/>
                  <w:marTop w:val="0"/>
                  <w:marBottom w:val="0"/>
                  <w:divBdr>
                    <w:top w:val="none" w:sz="0" w:space="0" w:color="auto"/>
                    <w:left w:val="none" w:sz="0" w:space="0" w:color="auto"/>
                    <w:bottom w:val="none" w:sz="0" w:space="0" w:color="auto"/>
                    <w:right w:val="none" w:sz="0" w:space="0" w:color="auto"/>
                  </w:divBdr>
                </w:div>
              </w:divsChild>
            </w:div>
            <w:div w:id="791637365">
              <w:marLeft w:val="0"/>
              <w:marRight w:val="0"/>
              <w:marTop w:val="0"/>
              <w:marBottom w:val="0"/>
              <w:divBdr>
                <w:top w:val="none" w:sz="0" w:space="0" w:color="auto"/>
                <w:left w:val="none" w:sz="0" w:space="0" w:color="auto"/>
                <w:bottom w:val="none" w:sz="0" w:space="0" w:color="auto"/>
                <w:right w:val="none" w:sz="0" w:space="0" w:color="auto"/>
              </w:divBdr>
              <w:divsChild>
                <w:div w:id="1863782113">
                  <w:marLeft w:val="0"/>
                  <w:marRight w:val="0"/>
                  <w:marTop w:val="0"/>
                  <w:marBottom w:val="0"/>
                  <w:divBdr>
                    <w:top w:val="none" w:sz="0" w:space="0" w:color="auto"/>
                    <w:left w:val="none" w:sz="0" w:space="0" w:color="auto"/>
                    <w:bottom w:val="none" w:sz="0" w:space="0" w:color="auto"/>
                    <w:right w:val="none" w:sz="0" w:space="0" w:color="auto"/>
                  </w:divBdr>
                </w:div>
                <w:div w:id="1816291260">
                  <w:marLeft w:val="0"/>
                  <w:marRight w:val="0"/>
                  <w:marTop w:val="0"/>
                  <w:marBottom w:val="0"/>
                  <w:divBdr>
                    <w:top w:val="none" w:sz="0" w:space="0" w:color="auto"/>
                    <w:left w:val="none" w:sz="0" w:space="0" w:color="auto"/>
                    <w:bottom w:val="none" w:sz="0" w:space="0" w:color="auto"/>
                    <w:right w:val="none" w:sz="0" w:space="0" w:color="auto"/>
                  </w:divBdr>
                </w:div>
              </w:divsChild>
            </w:div>
            <w:div w:id="617642142">
              <w:marLeft w:val="0"/>
              <w:marRight w:val="0"/>
              <w:marTop w:val="0"/>
              <w:marBottom w:val="0"/>
              <w:divBdr>
                <w:top w:val="none" w:sz="0" w:space="0" w:color="auto"/>
                <w:left w:val="none" w:sz="0" w:space="0" w:color="auto"/>
                <w:bottom w:val="none" w:sz="0" w:space="0" w:color="auto"/>
                <w:right w:val="none" w:sz="0" w:space="0" w:color="auto"/>
              </w:divBdr>
              <w:divsChild>
                <w:div w:id="1540122919">
                  <w:marLeft w:val="0"/>
                  <w:marRight w:val="0"/>
                  <w:marTop w:val="0"/>
                  <w:marBottom w:val="0"/>
                  <w:divBdr>
                    <w:top w:val="none" w:sz="0" w:space="0" w:color="auto"/>
                    <w:left w:val="none" w:sz="0" w:space="0" w:color="auto"/>
                    <w:bottom w:val="none" w:sz="0" w:space="0" w:color="auto"/>
                    <w:right w:val="none" w:sz="0" w:space="0" w:color="auto"/>
                  </w:divBdr>
                </w:div>
              </w:divsChild>
            </w:div>
            <w:div w:id="842285500">
              <w:marLeft w:val="0"/>
              <w:marRight w:val="0"/>
              <w:marTop w:val="0"/>
              <w:marBottom w:val="0"/>
              <w:divBdr>
                <w:top w:val="none" w:sz="0" w:space="0" w:color="auto"/>
                <w:left w:val="none" w:sz="0" w:space="0" w:color="auto"/>
                <w:bottom w:val="none" w:sz="0" w:space="0" w:color="auto"/>
                <w:right w:val="none" w:sz="0" w:space="0" w:color="auto"/>
              </w:divBdr>
              <w:divsChild>
                <w:div w:id="1636763376">
                  <w:marLeft w:val="0"/>
                  <w:marRight w:val="0"/>
                  <w:marTop w:val="0"/>
                  <w:marBottom w:val="0"/>
                  <w:divBdr>
                    <w:top w:val="none" w:sz="0" w:space="0" w:color="auto"/>
                    <w:left w:val="none" w:sz="0" w:space="0" w:color="auto"/>
                    <w:bottom w:val="none" w:sz="0" w:space="0" w:color="auto"/>
                    <w:right w:val="none" w:sz="0" w:space="0" w:color="auto"/>
                  </w:divBdr>
                </w:div>
              </w:divsChild>
            </w:div>
            <w:div w:id="1466462770">
              <w:marLeft w:val="0"/>
              <w:marRight w:val="0"/>
              <w:marTop w:val="0"/>
              <w:marBottom w:val="0"/>
              <w:divBdr>
                <w:top w:val="none" w:sz="0" w:space="0" w:color="auto"/>
                <w:left w:val="none" w:sz="0" w:space="0" w:color="auto"/>
                <w:bottom w:val="none" w:sz="0" w:space="0" w:color="auto"/>
                <w:right w:val="none" w:sz="0" w:space="0" w:color="auto"/>
              </w:divBdr>
              <w:divsChild>
                <w:div w:id="2004504047">
                  <w:marLeft w:val="0"/>
                  <w:marRight w:val="0"/>
                  <w:marTop w:val="0"/>
                  <w:marBottom w:val="0"/>
                  <w:divBdr>
                    <w:top w:val="none" w:sz="0" w:space="0" w:color="auto"/>
                    <w:left w:val="none" w:sz="0" w:space="0" w:color="auto"/>
                    <w:bottom w:val="none" w:sz="0" w:space="0" w:color="auto"/>
                    <w:right w:val="none" w:sz="0" w:space="0" w:color="auto"/>
                  </w:divBdr>
                </w:div>
              </w:divsChild>
            </w:div>
            <w:div w:id="1833981749">
              <w:marLeft w:val="0"/>
              <w:marRight w:val="0"/>
              <w:marTop w:val="0"/>
              <w:marBottom w:val="0"/>
              <w:divBdr>
                <w:top w:val="none" w:sz="0" w:space="0" w:color="auto"/>
                <w:left w:val="none" w:sz="0" w:space="0" w:color="auto"/>
                <w:bottom w:val="none" w:sz="0" w:space="0" w:color="auto"/>
                <w:right w:val="none" w:sz="0" w:space="0" w:color="auto"/>
              </w:divBdr>
              <w:divsChild>
                <w:div w:id="130297058">
                  <w:marLeft w:val="0"/>
                  <w:marRight w:val="0"/>
                  <w:marTop w:val="0"/>
                  <w:marBottom w:val="0"/>
                  <w:divBdr>
                    <w:top w:val="none" w:sz="0" w:space="0" w:color="auto"/>
                    <w:left w:val="none" w:sz="0" w:space="0" w:color="auto"/>
                    <w:bottom w:val="none" w:sz="0" w:space="0" w:color="auto"/>
                    <w:right w:val="none" w:sz="0" w:space="0" w:color="auto"/>
                  </w:divBdr>
                </w:div>
              </w:divsChild>
            </w:div>
            <w:div w:id="1953703516">
              <w:marLeft w:val="0"/>
              <w:marRight w:val="0"/>
              <w:marTop w:val="0"/>
              <w:marBottom w:val="0"/>
              <w:divBdr>
                <w:top w:val="none" w:sz="0" w:space="0" w:color="auto"/>
                <w:left w:val="none" w:sz="0" w:space="0" w:color="auto"/>
                <w:bottom w:val="none" w:sz="0" w:space="0" w:color="auto"/>
                <w:right w:val="none" w:sz="0" w:space="0" w:color="auto"/>
              </w:divBdr>
              <w:divsChild>
                <w:div w:id="560678449">
                  <w:marLeft w:val="0"/>
                  <w:marRight w:val="0"/>
                  <w:marTop w:val="0"/>
                  <w:marBottom w:val="0"/>
                  <w:divBdr>
                    <w:top w:val="none" w:sz="0" w:space="0" w:color="auto"/>
                    <w:left w:val="none" w:sz="0" w:space="0" w:color="auto"/>
                    <w:bottom w:val="none" w:sz="0" w:space="0" w:color="auto"/>
                    <w:right w:val="none" w:sz="0" w:space="0" w:color="auto"/>
                  </w:divBdr>
                </w:div>
              </w:divsChild>
            </w:div>
            <w:div w:id="1117331548">
              <w:marLeft w:val="0"/>
              <w:marRight w:val="0"/>
              <w:marTop w:val="0"/>
              <w:marBottom w:val="0"/>
              <w:divBdr>
                <w:top w:val="none" w:sz="0" w:space="0" w:color="auto"/>
                <w:left w:val="none" w:sz="0" w:space="0" w:color="auto"/>
                <w:bottom w:val="none" w:sz="0" w:space="0" w:color="auto"/>
                <w:right w:val="none" w:sz="0" w:space="0" w:color="auto"/>
              </w:divBdr>
              <w:divsChild>
                <w:div w:id="580258511">
                  <w:marLeft w:val="0"/>
                  <w:marRight w:val="0"/>
                  <w:marTop w:val="0"/>
                  <w:marBottom w:val="0"/>
                  <w:divBdr>
                    <w:top w:val="none" w:sz="0" w:space="0" w:color="auto"/>
                    <w:left w:val="none" w:sz="0" w:space="0" w:color="auto"/>
                    <w:bottom w:val="none" w:sz="0" w:space="0" w:color="auto"/>
                    <w:right w:val="none" w:sz="0" w:space="0" w:color="auto"/>
                  </w:divBdr>
                </w:div>
              </w:divsChild>
            </w:div>
            <w:div w:id="140588239">
              <w:marLeft w:val="0"/>
              <w:marRight w:val="0"/>
              <w:marTop w:val="0"/>
              <w:marBottom w:val="0"/>
              <w:divBdr>
                <w:top w:val="none" w:sz="0" w:space="0" w:color="auto"/>
                <w:left w:val="none" w:sz="0" w:space="0" w:color="auto"/>
                <w:bottom w:val="none" w:sz="0" w:space="0" w:color="auto"/>
                <w:right w:val="none" w:sz="0" w:space="0" w:color="auto"/>
              </w:divBdr>
              <w:divsChild>
                <w:div w:id="1844005863">
                  <w:marLeft w:val="0"/>
                  <w:marRight w:val="0"/>
                  <w:marTop w:val="0"/>
                  <w:marBottom w:val="0"/>
                  <w:divBdr>
                    <w:top w:val="none" w:sz="0" w:space="0" w:color="auto"/>
                    <w:left w:val="none" w:sz="0" w:space="0" w:color="auto"/>
                    <w:bottom w:val="none" w:sz="0" w:space="0" w:color="auto"/>
                    <w:right w:val="none" w:sz="0" w:space="0" w:color="auto"/>
                  </w:divBdr>
                </w:div>
              </w:divsChild>
            </w:div>
            <w:div w:id="2072194969">
              <w:marLeft w:val="0"/>
              <w:marRight w:val="0"/>
              <w:marTop w:val="0"/>
              <w:marBottom w:val="0"/>
              <w:divBdr>
                <w:top w:val="none" w:sz="0" w:space="0" w:color="auto"/>
                <w:left w:val="none" w:sz="0" w:space="0" w:color="auto"/>
                <w:bottom w:val="none" w:sz="0" w:space="0" w:color="auto"/>
                <w:right w:val="none" w:sz="0" w:space="0" w:color="auto"/>
              </w:divBdr>
              <w:divsChild>
                <w:div w:id="2143768872">
                  <w:marLeft w:val="0"/>
                  <w:marRight w:val="0"/>
                  <w:marTop w:val="0"/>
                  <w:marBottom w:val="0"/>
                  <w:divBdr>
                    <w:top w:val="none" w:sz="0" w:space="0" w:color="auto"/>
                    <w:left w:val="none" w:sz="0" w:space="0" w:color="auto"/>
                    <w:bottom w:val="none" w:sz="0" w:space="0" w:color="auto"/>
                    <w:right w:val="none" w:sz="0" w:space="0" w:color="auto"/>
                  </w:divBdr>
                </w:div>
              </w:divsChild>
            </w:div>
            <w:div w:id="1605527993">
              <w:marLeft w:val="0"/>
              <w:marRight w:val="0"/>
              <w:marTop w:val="0"/>
              <w:marBottom w:val="0"/>
              <w:divBdr>
                <w:top w:val="none" w:sz="0" w:space="0" w:color="auto"/>
                <w:left w:val="none" w:sz="0" w:space="0" w:color="auto"/>
                <w:bottom w:val="none" w:sz="0" w:space="0" w:color="auto"/>
                <w:right w:val="none" w:sz="0" w:space="0" w:color="auto"/>
              </w:divBdr>
              <w:divsChild>
                <w:div w:id="158693504">
                  <w:marLeft w:val="0"/>
                  <w:marRight w:val="0"/>
                  <w:marTop w:val="0"/>
                  <w:marBottom w:val="0"/>
                  <w:divBdr>
                    <w:top w:val="none" w:sz="0" w:space="0" w:color="auto"/>
                    <w:left w:val="none" w:sz="0" w:space="0" w:color="auto"/>
                    <w:bottom w:val="none" w:sz="0" w:space="0" w:color="auto"/>
                    <w:right w:val="none" w:sz="0" w:space="0" w:color="auto"/>
                  </w:divBdr>
                </w:div>
              </w:divsChild>
            </w:div>
            <w:div w:id="543564303">
              <w:marLeft w:val="0"/>
              <w:marRight w:val="0"/>
              <w:marTop w:val="0"/>
              <w:marBottom w:val="0"/>
              <w:divBdr>
                <w:top w:val="none" w:sz="0" w:space="0" w:color="auto"/>
                <w:left w:val="none" w:sz="0" w:space="0" w:color="auto"/>
                <w:bottom w:val="none" w:sz="0" w:space="0" w:color="auto"/>
                <w:right w:val="none" w:sz="0" w:space="0" w:color="auto"/>
              </w:divBdr>
              <w:divsChild>
                <w:div w:id="411895709">
                  <w:marLeft w:val="0"/>
                  <w:marRight w:val="0"/>
                  <w:marTop w:val="0"/>
                  <w:marBottom w:val="0"/>
                  <w:divBdr>
                    <w:top w:val="none" w:sz="0" w:space="0" w:color="auto"/>
                    <w:left w:val="none" w:sz="0" w:space="0" w:color="auto"/>
                    <w:bottom w:val="none" w:sz="0" w:space="0" w:color="auto"/>
                    <w:right w:val="none" w:sz="0" w:space="0" w:color="auto"/>
                  </w:divBdr>
                </w:div>
              </w:divsChild>
            </w:div>
            <w:div w:id="257955239">
              <w:marLeft w:val="0"/>
              <w:marRight w:val="0"/>
              <w:marTop w:val="0"/>
              <w:marBottom w:val="0"/>
              <w:divBdr>
                <w:top w:val="none" w:sz="0" w:space="0" w:color="auto"/>
                <w:left w:val="none" w:sz="0" w:space="0" w:color="auto"/>
                <w:bottom w:val="none" w:sz="0" w:space="0" w:color="auto"/>
                <w:right w:val="none" w:sz="0" w:space="0" w:color="auto"/>
              </w:divBdr>
              <w:divsChild>
                <w:div w:id="831289479">
                  <w:marLeft w:val="0"/>
                  <w:marRight w:val="0"/>
                  <w:marTop w:val="0"/>
                  <w:marBottom w:val="0"/>
                  <w:divBdr>
                    <w:top w:val="none" w:sz="0" w:space="0" w:color="auto"/>
                    <w:left w:val="none" w:sz="0" w:space="0" w:color="auto"/>
                    <w:bottom w:val="none" w:sz="0" w:space="0" w:color="auto"/>
                    <w:right w:val="none" w:sz="0" w:space="0" w:color="auto"/>
                  </w:divBdr>
                </w:div>
              </w:divsChild>
            </w:div>
            <w:div w:id="1387071595">
              <w:marLeft w:val="0"/>
              <w:marRight w:val="0"/>
              <w:marTop w:val="0"/>
              <w:marBottom w:val="0"/>
              <w:divBdr>
                <w:top w:val="none" w:sz="0" w:space="0" w:color="auto"/>
                <w:left w:val="none" w:sz="0" w:space="0" w:color="auto"/>
                <w:bottom w:val="none" w:sz="0" w:space="0" w:color="auto"/>
                <w:right w:val="none" w:sz="0" w:space="0" w:color="auto"/>
              </w:divBdr>
              <w:divsChild>
                <w:div w:id="865824501">
                  <w:marLeft w:val="0"/>
                  <w:marRight w:val="0"/>
                  <w:marTop w:val="0"/>
                  <w:marBottom w:val="0"/>
                  <w:divBdr>
                    <w:top w:val="none" w:sz="0" w:space="0" w:color="auto"/>
                    <w:left w:val="none" w:sz="0" w:space="0" w:color="auto"/>
                    <w:bottom w:val="none" w:sz="0" w:space="0" w:color="auto"/>
                    <w:right w:val="none" w:sz="0" w:space="0" w:color="auto"/>
                  </w:divBdr>
                </w:div>
              </w:divsChild>
            </w:div>
            <w:div w:id="855538580">
              <w:marLeft w:val="0"/>
              <w:marRight w:val="0"/>
              <w:marTop w:val="0"/>
              <w:marBottom w:val="0"/>
              <w:divBdr>
                <w:top w:val="none" w:sz="0" w:space="0" w:color="auto"/>
                <w:left w:val="none" w:sz="0" w:space="0" w:color="auto"/>
                <w:bottom w:val="none" w:sz="0" w:space="0" w:color="auto"/>
                <w:right w:val="none" w:sz="0" w:space="0" w:color="auto"/>
              </w:divBdr>
              <w:divsChild>
                <w:div w:id="2060276293">
                  <w:marLeft w:val="0"/>
                  <w:marRight w:val="0"/>
                  <w:marTop w:val="0"/>
                  <w:marBottom w:val="0"/>
                  <w:divBdr>
                    <w:top w:val="none" w:sz="0" w:space="0" w:color="auto"/>
                    <w:left w:val="none" w:sz="0" w:space="0" w:color="auto"/>
                    <w:bottom w:val="none" w:sz="0" w:space="0" w:color="auto"/>
                    <w:right w:val="none" w:sz="0" w:space="0" w:color="auto"/>
                  </w:divBdr>
                </w:div>
              </w:divsChild>
            </w:div>
            <w:div w:id="1300921849">
              <w:marLeft w:val="0"/>
              <w:marRight w:val="0"/>
              <w:marTop w:val="0"/>
              <w:marBottom w:val="0"/>
              <w:divBdr>
                <w:top w:val="none" w:sz="0" w:space="0" w:color="auto"/>
                <w:left w:val="none" w:sz="0" w:space="0" w:color="auto"/>
                <w:bottom w:val="none" w:sz="0" w:space="0" w:color="auto"/>
                <w:right w:val="none" w:sz="0" w:space="0" w:color="auto"/>
              </w:divBdr>
              <w:divsChild>
                <w:div w:id="227495667">
                  <w:marLeft w:val="0"/>
                  <w:marRight w:val="0"/>
                  <w:marTop w:val="0"/>
                  <w:marBottom w:val="0"/>
                  <w:divBdr>
                    <w:top w:val="none" w:sz="0" w:space="0" w:color="auto"/>
                    <w:left w:val="none" w:sz="0" w:space="0" w:color="auto"/>
                    <w:bottom w:val="none" w:sz="0" w:space="0" w:color="auto"/>
                    <w:right w:val="none" w:sz="0" w:space="0" w:color="auto"/>
                  </w:divBdr>
                </w:div>
              </w:divsChild>
            </w:div>
            <w:div w:id="1500998610">
              <w:marLeft w:val="0"/>
              <w:marRight w:val="0"/>
              <w:marTop w:val="0"/>
              <w:marBottom w:val="0"/>
              <w:divBdr>
                <w:top w:val="none" w:sz="0" w:space="0" w:color="auto"/>
                <w:left w:val="none" w:sz="0" w:space="0" w:color="auto"/>
                <w:bottom w:val="none" w:sz="0" w:space="0" w:color="auto"/>
                <w:right w:val="none" w:sz="0" w:space="0" w:color="auto"/>
              </w:divBdr>
              <w:divsChild>
                <w:div w:id="1618105155">
                  <w:marLeft w:val="0"/>
                  <w:marRight w:val="0"/>
                  <w:marTop w:val="0"/>
                  <w:marBottom w:val="0"/>
                  <w:divBdr>
                    <w:top w:val="none" w:sz="0" w:space="0" w:color="auto"/>
                    <w:left w:val="none" w:sz="0" w:space="0" w:color="auto"/>
                    <w:bottom w:val="none" w:sz="0" w:space="0" w:color="auto"/>
                    <w:right w:val="none" w:sz="0" w:space="0" w:color="auto"/>
                  </w:divBdr>
                </w:div>
              </w:divsChild>
            </w:div>
            <w:div w:id="2011250361">
              <w:marLeft w:val="0"/>
              <w:marRight w:val="0"/>
              <w:marTop w:val="0"/>
              <w:marBottom w:val="0"/>
              <w:divBdr>
                <w:top w:val="none" w:sz="0" w:space="0" w:color="auto"/>
                <w:left w:val="none" w:sz="0" w:space="0" w:color="auto"/>
                <w:bottom w:val="none" w:sz="0" w:space="0" w:color="auto"/>
                <w:right w:val="none" w:sz="0" w:space="0" w:color="auto"/>
              </w:divBdr>
              <w:divsChild>
                <w:div w:id="1981105660">
                  <w:marLeft w:val="0"/>
                  <w:marRight w:val="0"/>
                  <w:marTop w:val="0"/>
                  <w:marBottom w:val="0"/>
                  <w:divBdr>
                    <w:top w:val="none" w:sz="0" w:space="0" w:color="auto"/>
                    <w:left w:val="none" w:sz="0" w:space="0" w:color="auto"/>
                    <w:bottom w:val="none" w:sz="0" w:space="0" w:color="auto"/>
                    <w:right w:val="none" w:sz="0" w:space="0" w:color="auto"/>
                  </w:divBdr>
                </w:div>
              </w:divsChild>
            </w:div>
            <w:div w:id="1329937946">
              <w:marLeft w:val="0"/>
              <w:marRight w:val="0"/>
              <w:marTop w:val="0"/>
              <w:marBottom w:val="0"/>
              <w:divBdr>
                <w:top w:val="none" w:sz="0" w:space="0" w:color="auto"/>
                <w:left w:val="none" w:sz="0" w:space="0" w:color="auto"/>
                <w:bottom w:val="none" w:sz="0" w:space="0" w:color="auto"/>
                <w:right w:val="none" w:sz="0" w:space="0" w:color="auto"/>
              </w:divBdr>
              <w:divsChild>
                <w:div w:id="1386299532">
                  <w:marLeft w:val="0"/>
                  <w:marRight w:val="0"/>
                  <w:marTop w:val="0"/>
                  <w:marBottom w:val="0"/>
                  <w:divBdr>
                    <w:top w:val="none" w:sz="0" w:space="0" w:color="auto"/>
                    <w:left w:val="none" w:sz="0" w:space="0" w:color="auto"/>
                    <w:bottom w:val="none" w:sz="0" w:space="0" w:color="auto"/>
                    <w:right w:val="none" w:sz="0" w:space="0" w:color="auto"/>
                  </w:divBdr>
                </w:div>
              </w:divsChild>
            </w:div>
            <w:div w:id="441340627">
              <w:marLeft w:val="0"/>
              <w:marRight w:val="0"/>
              <w:marTop w:val="0"/>
              <w:marBottom w:val="0"/>
              <w:divBdr>
                <w:top w:val="none" w:sz="0" w:space="0" w:color="auto"/>
                <w:left w:val="none" w:sz="0" w:space="0" w:color="auto"/>
                <w:bottom w:val="none" w:sz="0" w:space="0" w:color="auto"/>
                <w:right w:val="none" w:sz="0" w:space="0" w:color="auto"/>
              </w:divBdr>
              <w:divsChild>
                <w:div w:id="386225082">
                  <w:marLeft w:val="0"/>
                  <w:marRight w:val="0"/>
                  <w:marTop w:val="0"/>
                  <w:marBottom w:val="0"/>
                  <w:divBdr>
                    <w:top w:val="none" w:sz="0" w:space="0" w:color="auto"/>
                    <w:left w:val="none" w:sz="0" w:space="0" w:color="auto"/>
                    <w:bottom w:val="none" w:sz="0" w:space="0" w:color="auto"/>
                    <w:right w:val="none" w:sz="0" w:space="0" w:color="auto"/>
                  </w:divBdr>
                </w:div>
              </w:divsChild>
            </w:div>
            <w:div w:id="317613933">
              <w:marLeft w:val="0"/>
              <w:marRight w:val="0"/>
              <w:marTop w:val="0"/>
              <w:marBottom w:val="0"/>
              <w:divBdr>
                <w:top w:val="none" w:sz="0" w:space="0" w:color="auto"/>
                <w:left w:val="none" w:sz="0" w:space="0" w:color="auto"/>
                <w:bottom w:val="none" w:sz="0" w:space="0" w:color="auto"/>
                <w:right w:val="none" w:sz="0" w:space="0" w:color="auto"/>
              </w:divBdr>
              <w:divsChild>
                <w:div w:id="2008483387">
                  <w:marLeft w:val="0"/>
                  <w:marRight w:val="0"/>
                  <w:marTop w:val="0"/>
                  <w:marBottom w:val="0"/>
                  <w:divBdr>
                    <w:top w:val="none" w:sz="0" w:space="0" w:color="auto"/>
                    <w:left w:val="none" w:sz="0" w:space="0" w:color="auto"/>
                    <w:bottom w:val="none" w:sz="0" w:space="0" w:color="auto"/>
                    <w:right w:val="none" w:sz="0" w:space="0" w:color="auto"/>
                  </w:divBdr>
                </w:div>
              </w:divsChild>
            </w:div>
            <w:div w:id="1642806517">
              <w:marLeft w:val="0"/>
              <w:marRight w:val="0"/>
              <w:marTop w:val="0"/>
              <w:marBottom w:val="0"/>
              <w:divBdr>
                <w:top w:val="none" w:sz="0" w:space="0" w:color="auto"/>
                <w:left w:val="none" w:sz="0" w:space="0" w:color="auto"/>
                <w:bottom w:val="none" w:sz="0" w:space="0" w:color="auto"/>
                <w:right w:val="none" w:sz="0" w:space="0" w:color="auto"/>
              </w:divBdr>
              <w:divsChild>
                <w:div w:id="1692419246">
                  <w:marLeft w:val="0"/>
                  <w:marRight w:val="0"/>
                  <w:marTop w:val="0"/>
                  <w:marBottom w:val="0"/>
                  <w:divBdr>
                    <w:top w:val="none" w:sz="0" w:space="0" w:color="auto"/>
                    <w:left w:val="none" w:sz="0" w:space="0" w:color="auto"/>
                    <w:bottom w:val="none" w:sz="0" w:space="0" w:color="auto"/>
                    <w:right w:val="none" w:sz="0" w:space="0" w:color="auto"/>
                  </w:divBdr>
                </w:div>
              </w:divsChild>
            </w:div>
            <w:div w:id="467668562">
              <w:marLeft w:val="0"/>
              <w:marRight w:val="0"/>
              <w:marTop w:val="0"/>
              <w:marBottom w:val="0"/>
              <w:divBdr>
                <w:top w:val="none" w:sz="0" w:space="0" w:color="auto"/>
                <w:left w:val="none" w:sz="0" w:space="0" w:color="auto"/>
                <w:bottom w:val="none" w:sz="0" w:space="0" w:color="auto"/>
                <w:right w:val="none" w:sz="0" w:space="0" w:color="auto"/>
              </w:divBdr>
              <w:divsChild>
                <w:div w:id="794980868">
                  <w:marLeft w:val="0"/>
                  <w:marRight w:val="0"/>
                  <w:marTop w:val="0"/>
                  <w:marBottom w:val="0"/>
                  <w:divBdr>
                    <w:top w:val="none" w:sz="0" w:space="0" w:color="auto"/>
                    <w:left w:val="none" w:sz="0" w:space="0" w:color="auto"/>
                    <w:bottom w:val="none" w:sz="0" w:space="0" w:color="auto"/>
                    <w:right w:val="none" w:sz="0" w:space="0" w:color="auto"/>
                  </w:divBdr>
                </w:div>
              </w:divsChild>
            </w:div>
            <w:div w:id="842009734">
              <w:marLeft w:val="0"/>
              <w:marRight w:val="0"/>
              <w:marTop w:val="0"/>
              <w:marBottom w:val="0"/>
              <w:divBdr>
                <w:top w:val="none" w:sz="0" w:space="0" w:color="auto"/>
                <w:left w:val="none" w:sz="0" w:space="0" w:color="auto"/>
                <w:bottom w:val="none" w:sz="0" w:space="0" w:color="auto"/>
                <w:right w:val="none" w:sz="0" w:space="0" w:color="auto"/>
              </w:divBdr>
              <w:divsChild>
                <w:div w:id="1969430725">
                  <w:marLeft w:val="0"/>
                  <w:marRight w:val="0"/>
                  <w:marTop w:val="0"/>
                  <w:marBottom w:val="0"/>
                  <w:divBdr>
                    <w:top w:val="none" w:sz="0" w:space="0" w:color="auto"/>
                    <w:left w:val="none" w:sz="0" w:space="0" w:color="auto"/>
                    <w:bottom w:val="none" w:sz="0" w:space="0" w:color="auto"/>
                    <w:right w:val="none" w:sz="0" w:space="0" w:color="auto"/>
                  </w:divBdr>
                </w:div>
              </w:divsChild>
            </w:div>
            <w:div w:id="123080862">
              <w:marLeft w:val="0"/>
              <w:marRight w:val="0"/>
              <w:marTop w:val="0"/>
              <w:marBottom w:val="0"/>
              <w:divBdr>
                <w:top w:val="none" w:sz="0" w:space="0" w:color="auto"/>
                <w:left w:val="none" w:sz="0" w:space="0" w:color="auto"/>
                <w:bottom w:val="none" w:sz="0" w:space="0" w:color="auto"/>
                <w:right w:val="none" w:sz="0" w:space="0" w:color="auto"/>
              </w:divBdr>
              <w:divsChild>
                <w:div w:id="2559204">
                  <w:marLeft w:val="0"/>
                  <w:marRight w:val="0"/>
                  <w:marTop w:val="0"/>
                  <w:marBottom w:val="0"/>
                  <w:divBdr>
                    <w:top w:val="none" w:sz="0" w:space="0" w:color="auto"/>
                    <w:left w:val="none" w:sz="0" w:space="0" w:color="auto"/>
                    <w:bottom w:val="none" w:sz="0" w:space="0" w:color="auto"/>
                    <w:right w:val="none" w:sz="0" w:space="0" w:color="auto"/>
                  </w:divBdr>
                </w:div>
              </w:divsChild>
            </w:div>
            <w:div w:id="1164735696">
              <w:marLeft w:val="0"/>
              <w:marRight w:val="0"/>
              <w:marTop w:val="0"/>
              <w:marBottom w:val="0"/>
              <w:divBdr>
                <w:top w:val="none" w:sz="0" w:space="0" w:color="auto"/>
                <w:left w:val="none" w:sz="0" w:space="0" w:color="auto"/>
                <w:bottom w:val="none" w:sz="0" w:space="0" w:color="auto"/>
                <w:right w:val="none" w:sz="0" w:space="0" w:color="auto"/>
              </w:divBdr>
              <w:divsChild>
                <w:div w:id="2060592980">
                  <w:marLeft w:val="0"/>
                  <w:marRight w:val="0"/>
                  <w:marTop w:val="0"/>
                  <w:marBottom w:val="0"/>
                  <w:divBdr>
                    <w:top w:val="none" w:sz="0" w:space="0" w:color="auto"/>
                    <w:left w:val="none" w:sz="0" w:space="0" w:color="auto"/>
                    <w:bottom w:val="none" w:sz="0" w:space="0" w:color="auto"/>
                    <w:right w:val="none" w:sz="0" w:space="0" w:color="auto"/>
                  </w:divBdr>
                </w:div>
              </w:divsChild>
            </w:div>
            <w:div w:id="165675344">
              <w:marLeft w:val="0"/>
              <w:marRight w:val="0"/>
              <w:marTop w:val="0"/>
              <w:marBottom w:val="0"/>
              <w:divBdr>
                <w:top w:val="none" w:sz="0" w:space="0" w:color="auto"/>
                <w:left w:val="none" w:sz="0" w:space="0" w:color="auto"/>
                <w:bottom w:val="none" w:sz="0" w:space="0" w:color="auto"/>
                <w:right w:val="none" w:sz="0" w:space="0" w:color="auto"/>
              </w:divBdr>
              <w:divsChild>
                <w:div w:id="115219108">
                  <w:marLeft w:val="0"/>
                  <w:marRight w:val="0"/>
                  <w:marTop w:val="0"/>
                  <w:marBottom w:val="0"/>
                  <w:divBdr>
                    <w:top w:val="none" w:sz="0" w:space="0" w:color="auto"/>
                    <w:left w:val="none" w:sz="0" w:space="0" w:color="auto"/>
                    <w:bottom w:val="none" w:sz="0" w:space="0" w:color="auto"/>
                    <w:right w:val="none" w:sz="0" w:space="0" w:color="auto"/>
                  </w:divBdr>
                </w:div>
              </w:divsChild>
            </w:div>
            <w:div w:id="2038654820">
              <w:marLeft w:val="0"/>
              <w:marRight w:val="0"/>
              <w:marTop w:val="0"/>
              <w:marBottom w:val="0"/>
              <w:divBdr>
                <w:top w:val="none" w:sz="0" w:space="0" w:color="auto"/>
                <w:left w:val="none" w:sz="0" w:space="0" w:color="auto"/>
                <w:bottom w:val="none" w:sz="0" w:space="0" w:color="auto"/>
                <w:right w:val="none" w:sz="0" w:space="0" w:color="auto"/>
              </w:divBdr>
              <w:divsChild>
                <w:div w:id="1608125010">
                  <w:marLeft w:val="0"/>
                  <w:marRight w:val="0"/>
                  <w:marTop w:val="0"/>
                  <w:marBottom w:val="0"/>
                  <w:divBdr>
                    <w:top w:val="none" w:sz="0" w:space="0" w:color="auto"/>
                    <w:left w:val="none" w:sz="0" w:space="0" w:color="auto"/>
                    <w:bottom w:val="none" w:sz="0" w:space="0" w:color="auto"/>
                    <w:right w:val="none" w:sz="0" w:space="0" w:color="auto"/>
                  </w:divBdr>
                </w:div>
              </w:divsChild>
            </w:div>
            <w:div w:id="3560714">
              <w:marLeft w:val="0"/>
              <w:marRight w:val="0"/>
              <w:marTop w:val="0"/>
              <w:marBottom w:val="0"/>
              <w:divBdr>
                <w:top w:val="none" w:sz="0" w:space="0" w:color="auto"/>
                <w:left w:val="none" w:sz="0" w:space="0" w:color="auto"/>
                <w:bottom w:val="none" w:sz="0" w:space="0" w:color="auto"/>
                <w:right w:val="none" w:sz="0" w:space="0" w:color="auto"/>
              </w:divBdr>
              <w:divsChild>
                <w:div w:id="226889902">
                  <w:marLeft w:val="0"/>
                  <w:marRight w:val="0"/>
                  <w:marTop w:val="0"/>
                  <w:marBottom w:val="0"/>
                  <w:divBdr>
                    <w:top w:val="none" w:sz="0" w:space="0" w:color="auto"/>
                    <w:left w:val="none" w:sz="0" w:space="0" w:color="auto"/>
                    <w:bottom w:val="none" w:sz="0" w:space="0" w:color="auto"/>
                    <w:right w:val="none" w:sz="0" w:space="0" w:color="auto"/>
                  </w:divBdr>
                </w:div>
              </w:divsChild>
            </w:div>
            <w:div w:id="1162165635">
              <w:marLeft w:val="0"/>
              <w:marRight w:val="0"/>
              <w:marTop w:val="0"/>
              <w:marBottom w:val="0"/>
              <w:divBdr>
                <w:top w:val="none" w:sz="0" w:space="0" w:color="auto"/>
                <w:left w:val="none" w:sz="0" w:space="0" w:color="auto"/>
                <w:bottom w:val="none" w:sz="0" w:space="0" w:color="auto"/>
                <w:right w:val="none" w:sz="0" w:space="0" w:color="auto"/>
              </w:divBdr>
              <w:divsChild>
                <w:div w:id="2103837174">
                  <w:marLeft w:val="0"/>
                  <w:marRight w:val="0"/>
                  <w:marTop w:val="0"/>
                  <w:marBottom w:val="0"/>
                  <w:divBdr>
                    <w:top w:val="none" w:sz="0" w:space="0" w:color="auto"/>
                    <w:left w:val="none" w:sz="0" w:space="0" w:color="auto"/>
                    <w:bottom w:val="none" w:sz="0" w:space="0" w:color="auto"/>
                    <w:right w:val="none" w:sz="0" w:space="0" w:color="auto"/>
                  </w:divBdr>
                </w:div>
              </w:divsChild>
            </w:div>
            <w:div w:id="1766069488">
              <w:marLeft w:val="0"/>
              <w:marRight w:val="0"/>
              <w:marTop w:val="0"/>
              <w:marBottom w:val="0"/>
              <w:divBdr>
                <w:top w:val="none" w:sz="0" w:space="0" w:color="auto"/>
                <w:left w:val="none" w:sz="0" w:space="0" w:color="auto"/>
                <w:bottom w:val="none" w:sz="0" w:space="0" w:color="auto"/>
                <w:right w:val="none" w:sz="0" w:space="0" w:color="auto"/>
              </w:divBdr>
              <w:divsChild>
                <w:div w:id="1544518264">
                  <w:marLeft w:val="0"/>
                  <w:marRight w:val="0"/>
                  <w:marTop w:val="0"/>
                  <w:marBottom w:val="0"/>
                  <w:divBdr>
                    <w:top w:val="none" w:sz="0" w:space="0" w:color="auto"/>
                    <w:left w:val="none" w:sz="0" w:space="0" w:color="auto"/>
                    <w:bottom w:val="none" w:sz="0" w:space="0" w:color="auto"/>
                    <w:right w:val="none" w:sz="0" w:space="0" w:color="auto"/>
                  </w:divBdr>
                </w:div>
              </w:divsChild>
            </w:div>
            <w:div w:id="1072043650">
              <w:marLeft w:val="0"/>
              <w:marRight w:val="0"/>
              <w:marTop w:val="0"/>
              <w:marBottom w:val="0"/>
              <w:divBdr>
                <w:top w:val="none" w:sz="0" w:space="0" w:color="auto"/>
                <w:left w:val="none" w:sz="0" w:space="0" w:color="auto"/>
                <w:bottom w:val="none" w:sz="0" w:space="0" w:color="auto"/>
                <w:right w:val="none" w:sz="0" w:space="0" w:color="auto"/>
              </w:divBdr>
              <w:divsChild>
                <w:div w:id="917398717">
                  <w:marLeft w:val="0"/>
                  <w:marRight w:val="0"/>
                  <w:marTop w:val="0"/>
                  <w:marBottom w:val="0"/>
                  <w:divBdr>
                    <w:top w:val="none" w:sz="0" w:space="0" w:color="auto"/>
                    <w:left w:val="none" w:sz="0" w:space="0" w:color="auto"/>
                    <w:bottom w:val="none" w:sz="0" w:space="0" w:color="auto"/>
                    <w:right w:val="none" w:sz="0" w:space="0" w:color="auto"/>
                  </w:divBdr>
                </w:div>
              </w:divsChild>
            </w:div>
            <w:div w:id="235019608">
              <w:marLeft w:val="0"/>
              <w:marRight w:val="0"/>
              <w:marTop w:val="0"/>
              <w:marBottom w:val="0"/>
              <w:divBdr>
                <w:top w:val="none" w:sz="0" w:space="0" w:color="auto"/>
                <w:left w:val="none" w:sz="0" w:space="0" w:color="auto"/>
                <w:bottom w:val="none" w:sz="0" w:space="0" w:color="auto"/>
                <w:right w:val="none" w:sz="0" w:space="0" w:color="auto"/>
              </w:divBdr>
              <w:divsChild>
                <w:div w:id="256138410">
                  <w:marLeft w:val="0"/>
                  <w:marRight w:val="0"/>
                  <w:marTop w:val="0"/>
                  <w:marBottom w:val="0"/>
                  <w:divBdr>
                    <w:top w:val="none" w:sz="0" w:space="0" w:color="auto"/>
                    <w:left w:val="none" w:sz="0" w:space="0" w:color="auto"/>
                    <w:bottom w:val="none" w:sz="0" w:space="0" w:color="auto"/>
                    <w:right w:val="none" w:sz="0" w:space="0" w:color="auto"/>
                  </w:divBdr>
                </w:div>
              </w:divsChild>
            </w:div>
            <w:div w:id="20785893">
              <w:marLeft w:val="0"/>
              <w:marRight w:val="0"/>
              <w:marTop w:val="0"/>
              <w:marBottom w:val="0"/>
              <w:divBdr>
                <w:top w:val="none" w:sz="0" w:space="0" w:color="auto"/>
                <w:left w:val="none" w:sz="0" w:space="0" w:color="auto"/>
                <w:bottom w:val="none" w:sz="0" w:space="0" w:color="auto"/>
                <w:right w:val="none" w:sz="0" w:space="0" w:color="auto"/>
              </w:divBdr>
              <w:divsChild>
                <w:div w:id="1042443365">
                  <w:marLeft w:val="0"/>
                  <w:marRight w:val="0"/>
                  <w:marTop w:val="0"/>
                  <w:marBottom w:val="0"/>
                  <w:divBdr>
                    <w:top w:val="none" w:sz="0" w:space="0" w:color="auto"/>
                    <w:left w:val="none" w:sz="0" w:space="0" w:color="auto"/>
                    <w:bottom w:val="none" w:sz="0" w:space="0" w:color="auto"/>
                    <w:right w:val="none" w:sz="0" w:space="0" w:color="auto"/>
                  </w:divBdr>
                </w:div>
              </w:divsChild>
            </w:div>
            <w:div w:id="1441954243">
              <w:marLeft w:val="0"/>
              <w:marRight w:val="0"/>
              <w:marTop w:val="0"/>
              <w:marBottom w:val="0"/>
              <w:divBdr>
                <w:top w:val="none" w:sz="0" w:space="0" w:color="auto"/>
                <w:left w:val="none" w:sz="0" w:space="0" w:color="auto"/>
                <w:bottom w:val="none" w:sz="0" w:space="0" w:color="auto"/>
                <w:right w:val="none" w:sz="0" w:space="0" w:color="auto"/>
              </w:divBdr>
              <w:divsChild>
                <w:div w:id="545534354">
                  <w:marLeft w:val="0"/>
                  <w:marRight w:val="0"/>
                  <w:marTop w:val="0"/>
                  <w:marBottom w:val="0"/>
                  <w:divBdr>
                    <w:top w:val="none" w:sz="0" w:space="0" w:color="auto"/>
                    <w:left w:val="none" w:sz="0" w:space="0" w:color="auto"/>
                    <w:bottom w:val="none" w:sz="0" w:space="0" w:color="auto"/>
                    <w:right w:val="none" w:sz="0" w:space="0" w:color="auto"/>
                  </w:divBdr>
                </w:div>
              </w:divsChild>
            </w:div>
            <w:div w:id="251547524">
              <w:marLeft w:val="0"/>
              <w:marRight w:val="0"/>
              <w:marTop w:val="0"/>
              <w:marBottom w:val="0"/>
              <w:divBdr>
                <w:top w:val="none" w:sz="0" w:space="0" w:color="auto"/>
                <w:left w:val="none" w:sz="0" w:space="0" w:color="auto"/>
                <w:bottom w:val="none" w:sz="0" w:space="0" w:color="auto"/>
                <w:right w:val="none" w:sz="0" w:space="0" w:color="auto"/>
              </w:divBdr>
              <w:divsChild>
                <w:div w:id="1351251490">
                  <w:marLeft w:val="0"/>
                  <w:marRight w:val="0"/>
                  <w:marTop w:val="0"/>
                  <w:marBottom w:val="0"/>
                  <w:divBdr>
                    <w:top w:val="none" w:sz="0" w:space="0" w:color="auto"/>
                    <w:left w:val="none" w:sz="0" w:space="0" w:color="auto"/>
                    <w:bottom w:val="none" w:sz="0" w:space="0" w:color="auto"/>
                    <w:right w:val="none" w:sz="0" w:space="0" w:color="auto"/>
                  </w:divBdr>
                </w:div>
              </w:divsChild>
            </w:div>
            <w:div w:id="302348050">
              <w:marLeft w:val="0"/>
              <w:marRight w:val="0"/>
              <w:marTop w:val="0"/>
              <w:marBottom w:val="0"/>
              <w:divBdr>
                <w:top w:val="none" w:sz="0" w:space="0" w:color="auto"/>
                <w:left w:val="none" w:sz="0" w:space="0" w:color="auto"/>
                <w:bottom w:val="none" w:sz="0" w:space="0" w:color="auto"/>
                <w:right w:val="none" w:sz="0" w:space="0" w:color="auto"/>
              </w:divBdr>
              <w:divsChild>
                <w:div w:id="716048608">
                  <w:marLeft w:val="0"/>
                  <w:marRight w:val="0"/>
                  <w:marTop w:val="0"/>
                  <w:marBottom w:val="0"/>
                  <w:divBdr>
                    <w:top w:val="none" w:sz="0" w:space="0" w:color="auto"/>
                    <w:left w:val="none" w:sz="0" w:space="0" w:color="auto"/>
                    <w:bottom w:val="none" w:sz="0" w:space="0" w:color="auto"/>
                    <w:right w:val="none" w:sz="0" w:space="0" w:color="auto"/>
                  </w:divBdr>
                </w:div>
              </w:divsChild>
            </w:div>
            <w:div w:id="612322938">
              <w:marLeft w:val="0"/>
              <w:marRight w:val="0"/>
              <w:marTop w:val="0"/>
              <w:marBottom w:val="0"/>
              <w:divBdr>
                <w:top w:val="none" w:sz="0" w:space="0" w:color="auto"/>
                <w:left w:val="none" w:sz="0" w:space="0" w:color="auto"/>
                <w:bottom w:val="none" w:sz="0" w:space="0" w:color="auto"/>
                <w:right w:val="none" w:sz="0" w:space="0" w:color="auto"/>
              </w:divBdr>
              <w:divsChild>
                <w:div w:id="711658104">
                  <w:marLeft w:val="0"/>
                  <w:marRight w:val="0"/>
                  <w:marTop w:val="0"/>
                  <w:marBottom w:val="0"/>
                  <w:divBdr>
                    <w:top w:val="none" w:sz="0" w:space="0" w:color="auto"/>
                    <w:left w:val="none" w:sz="0" w:space="0" w:color="auto"/>
                    <w:bottom w:val="none" w:sz="0" w:space="0" w:color="auto"/>
                    <w:right w:val="none" w:sz="0" w:space="0" w:color="auto"/>
                  </w:divBdr>
                </w:div>
              </w:divsChild>
            </w:div>
            <w:div w:id="1064330139">
              <w:marLeft w:val="0"/>
              <w:marRight w:val="0"/>
              <w:marTop w:val="0"/>
              <w:marBottom w:val="0"/>
              <w:divBdr>
                <w:top w:val="none" w:sz="0" w:space="0" w:color="auto"/>
                <w:left w:val="none" w:sz="0" w:space="0" w:color="auto"/>
                <w:bottom w:val="none" w:sz="0" w:space="0" w:color="auto"/>
                <w:right w:val="none" w:sz="0" w:space="0" w:color="auto"/>
              </w:divBdr>
              <w:divsChild>
                <w:div w:id="1203129381">
                  <w:marLeft w:val="0"/>
                  <w:marRight w:val="0"/>
                  <w:marTop w:val="0"/>
                  <w:marBottom w:val="0"/>
                  <w:divBdr>
                    <w:top w:val="none" w:sz="0" w:space="0" w:color="auto"/>
                    <w:left w:val="none" w:sz="0" w:space="0" w:color="auto"/>
                    <w:bottom w:val="none" w:sz="0" w:space="0" w:color="auto"/>
                    <w:right w:val="none" w:sz="0" w:space="0" w:color="auto"/>
                  </w:divBdr>
                </w:div>
              </w:divsChild>
            </w:div>
            <w:div w:id="132522987">
              <w:marLeft w:val="0"/>
              <w:marRight w:val="0"/>
              <w:marTop w:val="0"/>
              <w:marBottom w:val="0"/>
              <w:divBdr>
                <w:top w:val="none" w:sz="0" w:space="0" w:color="auto"/>
                <w:left w:val="none" w:sz="0" w:space="0" w:color="auto"/>
                <w:bottom w:val="none" w:sz="0" w:space="0" w:color="auto"/>
                <w:right w:val="none" w:sz="0" w:space="0" w:color="auto"/>
              </w:divBdr>
              <w:divsChild>
                <w:div w:id="1710566777">
                  <w:marLeft w:val="0"/>
                  <w:marRight w:val="0"/>
                  <w:marTop w:val="0"/>
                  <w:marBottom w:val="0"/>
                  <w:divBdr>
                    <w:top w:val="none" w:sz="0" w:space="0" w:color="auto"/>
                    <w:left w:val="none" w:sz="0" w:space="0" w:color="auto"/>
                    <w:bottom w:val="none" w:sz="0" w:space="0" w:color="auto"/>
                    <w:right w:val="none" w:sz="0" w:space="0" w:color="auto"/>
                  </w:divBdr>
                </w:div>
              </w:divsChild>
            </w:div>
            <w:div w:id="363794338">
              <w:marLeft w:val="0"/>
              <w:marRight w:val="0"/>
              <w:marTop w:val="0"/>
              <w:marBottom w:val="0"/>
              <w:divBdr>
                <w:top w:val="none" w:sz="0" w:space="0" w:color="auto"/>
                <w:left w:val="none" w:sz="0" w:space="0" w:color="auto"/>
                <w:bottom w:val="none" w:sz="0" w:space="0" w:color="auto"/>
                <w:right w:val="none" w:sz="0" w:space="0" w:color="auto"/>
              </w:divBdr>
              <w:divsChild>
                <w:div w:id="2143956265">
                  <w:marLeft w:val="0"/>
                  <w:marRight w:val="0"/>
                  <w:marTop w:val="0"/>
                  <w:marBottom w:val="0"/>
                  <w:divBdr>
                    <w:top w:val="none" w:sz="0" w:space="0" w:color="auto"/>
                    <w:left w:val="none" w:sz="0" w:space="0" w:color="auto"/>
                    <w:bottom w:val="none" w:sz="0" w:space="0" w:color="auto"/>
                    <w:right w:val="none" w:sz="0" w:space="0" w:color="auto"/>
                  </w:divBdr>
                </w:div>
              </w:divsChild>
            </w:div>
            <w:div w:id="877621636">
              <w:marLeft w:val="0"/>
              <w:marRight w:val="0"/>
              <w:marTop w:val="0"/>
              <w:marBottom w:val="0"/>
              <w:divBdr>
                <w:top w:val="none" w:sz="0" w:space="0" w:color="auto"/>
                <w:left w:val="none" w:sz="0" w:space="0" w:color="auto"/>
                <w:bottom w:val="none" w:sz="0" w:space="0" w:color="auto"/>
                <w:right w:val="none" w:sz="0" w:space="0" w:color="auto"/>
              </w:divBdr>
              <w:divsChild>
                <w:div w:id="876695806">
                  <w:marLeft w:val="0"/>
                  <w:marRight w:val="0"/>
                  <w:marTop w:val="0"/>
                  <w:marBottom w:val="0"/>
                  <w:divBdr>
                    <w:top w:val="none" w:sz="0" w:space="0" w:color="auto"/>
                    <w:left w:val="none" w:sz="0" w:space="0" w:color="auto"/>
                    <w:bottom w:val="none" w:sz="0" w:space="0" w:color="auto"/>
                    <w:right w:val="none" w:sz="0" w:space="0" w:color="auto"/>
                  </w:divBdr>
                </w:div>
              </w:divsChild>
            </w:div>
            <w:div w:id="562758489">
              <w:marLeft w:val="0"/>
              <w:marRight w:val="0"/>
              <w:marTop w:val="0"/>
              <w:marBottom w:val="0"/>
              <w:divBdr>
                <w:top w:val="none" w:sz="0" w:space="0" w:color="auto"/>
                <w:left w:val="none" w:sz="0" w:space="0" w:color="auto"/>
                <w:bottom w:val="none" w:sz="0" w:space="0" w:color="auto"/>
                <w:right w:val="none" w:sz="0" w:space="0" w:color="auto"/>
              </w:divBdr>
              <w:divsChild>
                <w:div w:id="2040738844">
                  <w:marLeft w:val="0"/>
                  <w:marRight w:val="0"/>
                  <w:marTop w:val="0"/>
                  <w:marBottom w:val="0"/>
                  <w:divBdr>
                    <w:top w:val="none" w:sz="0" w:space="0" w:color="auto"/>
                    <w:left w:val="none" w:sz="0" w:space="0" w:color="auto"/>
                    <w:bottom w:val="none" w:sz="0" w:space="0" w:color="auto"/>
                    <w:right w:val="none" w:sz="0" w:space="0" w:color="auto"/>
                  </w:divBdr>
                </w:div>
              </w:divsChild>
            </w:div>
            <w:div w:id="1420714655">
              <w:marLeft w:val="0"/>
              <w:marRight w:val="0"/>
              <w:marTop w:val="0"/>
              <w:marBottom w:val="0"/>
              <w:divBdr>
                <w:top w:val="none" w:sz="0" w:space="0" w:color="auto"/>
                <w:left w:val="none" w:sz="0" w:space="0" w:color="auto"/>
                <w:bottom w:val="none" w:sz="0" w:space="0" w:color="auto"/>
                <w:right w:val="none" w:sz="0" w:space="0" w:color="auto"/>
              </w:divBdr>
              <w:divsChild>
                <w:div w:id="1954897201">
                  <w:marLeft w:val="0"/>
                  <w:marRight w:val="0"/>
                  <w:marTop w:val="0"/>
                  <w:marBottom w:val="0"/>
                  <w:divBdr>
                    <w:top w:val="none" w:sz="0" w:space="0" w:color="auto"/>
                    <w:left w:val="none" w:sz="0" w:space="0" w:color="auto"/>
                    <w:bottom w:val="none" w:sz="0" w:space="0" w:color="auto"/>
                    <w:right w:val="none" w:sz="0" w:space="0" w:color="auto"/>
                  </w:divBdr>
                </w:div>
              </w:divsChild>
            </w:div>
            <w:div w:id="1969313958">
              <w:marLeft w:val="0"/>
              <w:marRight w:val="0"/>
              <w:marTop w:val="0"/>
              <w:marBottom w:val="0"/>
              <w:divBdr>
                <w:top w:val="none" w:sz="0" w:space="0" w:color="auto"/>
                <w:left w:val="none" w:sz="0" w:space="0" w:color="auto"/>
                <w:bottom w:val="none" w:sz="0" w:space="0" w:color="auto"/>
                <w:right w:val="none" w:sz="0" w:space="0" w:color="auto"/>
              </w:divBdr>
              <w:divsChild>
                <w:div w:id="154879671">
                  <w:marLeft w:val="0"/>
                  <w:marRight w:val="0"/>
                  <w:marTop w:val="0"/>
                  <w:marBottom w:val="0"/>
                  <w:divBdr>
                    <w:top w:val="none" w:sz="0" w:space="0" w:color="auto"/>
                    <w:left w:val="none" w:sz="0" w:space="0" w:color="auto"/>
                    <w:bottom w:val="none" w:sz="0" w:space="0" w:color="auto"/>
                    <w:right w:val="none" w:sz="0" w:space="0" w:color="auto"/>
                  </w:divBdr>
                </w:div>
              </w:divsChild>
            </w:div>
            <w:div w:id="69206443">
              <w:marLeft w:val="0"/>
              <w:marRight w:val="0"/>
              <w:marTop w:val="0"/>
              <w:marBottom w:val="0"/>
              <w:divBdr>
                <w:top w:val="none" w:sz="0" w:space="0" w:color="auto"/>
                <w:left w:val="none" w:sz="0" w:space="0" w:color="auto"/>
                <w:bottom w:val="none" w:sz="0" w:space="0" w:color="auto"/>
                <w:right w:val="none" w:sz="0" w:space="0" w:color="auto"/>
              </w:divBdr>
              <w:divsChild>
                <w:div w:id="2009938614">
                  <w:marLeft w:val="0"/>
                  <w:marRight w:val="0"/>
                  <w:marTop w:val="0"/>
                  <w:marBottom w:val="0"/>
                  <w:divBdr>
                    <w:top w:val="none" w:sz="0" w:space="0" w:color="auto"/>
                    <w:left w:val="none" w:sz="0" w:space="0" w:color="auto"/>
                    <w:bottom w:val="none" w:sz="0" w:space="0" w:color="auto"/>
                    <w:right w:val="none" w:sz="0" w:space="0" w:color="auto"/>
                  </w:divBdr>
                </w:div>
              </w:divsChild>
            </w:div>
            <w:div w:id="874200442">
              <w:marLeft w:val="0"/>
              <w:marRight w:val="0"/>
              <w:marTop w:val="0"/>
              <w:marBottom w:val="0"/>
              <w:divBdr>
                <w:top w:val="none" w:sz="0" w:space="0" w:color="auto"/>
                <w:left w:val="none" w:sz="0" w:space="0" w:color="auto"/>
                <w:bottom w:val="none" w:sz="0" w:space="0" w:color="auto"/>
                <w:right w:val="none" w:sz="0" w:space="0" w:color="auto"/>
              </w:divBdr>
              <w:divsChild>
                <w:div w:id="285157483">
                  <w:marLeft w:val="0"/>
                  <w:marRight w:val="0"/>
                  <w:marTop w:val="0"/>
                  <w:marBottom w:val="0"/>
                  <w:divBdr>
                    <w:top w:val="none" w:sz="0" w:space="0" w:color="auto"/>
                    <w:left w:val="none" w:sz="0" w:space="0" w:color="auto"/>
                    <w:bottom w:val="none" w:sz="0" w:space="0" w:color="auto"/>
                    <w:right w:val="none" w:sz="0" w:space="0" w:color="auto"/>
                  </w:divBdr>
                </w:div>
              </w:divsChild>
            </w:div>
            <w:div w:id="1856385159">
              <w:marLeft w:val="0"/>
              <w:marRight w:val="0"/>
              <w:marTop w:val="0"/>
              <w:marBottom w:val="0"/>
              <w:divBdr>
                <w:top w:val="none" w:sz="0" w:space="0" w:color="auto"/>
                <w:left w:val="none" w:sz="0" w:space="0" w:color="auto"/>
                <w:bottom w:val="none" w:sz="0" w:space="0" w:color="auto"/>
                <w:right w:val="none" w:sz="0" w:space="0" w:color="auto"/>
              </w:divBdr>
              <w:divsChild>
                <w:div w:id="207768000">
                  <w:marLeft w:val="0"/>
                  <w:marRight w:val="0"/>
                  <w:marTop w:val="0"/>
                  <w:marBottom w:val="0"/>
                  <w:divBdr>
                    <w:top w:val="none" w:sz="0" w:space="0" w:color="auto"/>
                    <w:left w:val="none" w:sz="0" w:space="0" w:color="auto"/>
                    <w:bottom w:val="none" w:sz="0" w:space="0" w:color="auto"/>
                    <w:right w:val="none" w:sz="0" w:space="0" w:color="auto"/>
                  </w:divBdr>
                </w:div>
              </w:divsChild>
            </w:div>
            <w:div w:id="361247220">
              <w:marLeft w:val="0"/>
              <w:marRight w:val="0"/>
              <w:marTop w:val="0"/>
              <w:marBottom w:val="0"/>
              <w:divBdr>
                <w:top w:val="none" w:sz="0" w:space="0" w:color="auto"/>
                <w:left w:val="none" w:sz="0" w:space="0" w:color="auto"/>
                <w:bottom w:val="none" w:sz="0" w:space="0" w:color="auto"/>
                <w:right w:val="none" w:sz="0" w:space="0" w:color="auto"/>
              </w:divBdr>
              <w:divsChild>
                <w:div w:id="864711365">
                  <w:marLeft w:val="0"/>
                  <w:marRight w:val="0"/>
                  <w:marTop w:val="0"/>
                  <w:marBottom w:val="0"/>
                  <w:divBdr>
                    <w:top w:val="none" w:sz="0" w:space="0" w:color="auto"/>
                    <w:left w:val="none" w:sz="0" w:space="0" w:color="auto"/>
                    <w:bottom w:val="none" w:sz="0" w:space="0" w:color="auto"/>
                    <w:right w:val="none" w:sz="0" w:space="0" w:color="auto"/>
                  </w:divBdr>
                </w:div>
              </w:divsChild>
            </w:div>
            <w:div w:id="727463522">
              <w:marLeft w:val="0"/>
              <w:marRight w:val="0"/>
              <w:marTop w:val="0"/>
              <w:marBottom w:val="0"/>
              <w:divBdr>
                <w:top w:val="none" w:sz="0" w:space="0" w:color="auto"/>
                <w:left w:val="none" w:sz="0" w:space="0" w:color="auto"/>
                <w:bottom w:val="none" w:sz="0" w:space="0" w:color="auto"/>
                <w:right w:val="none" w:sz="0" w:space="0" w:color="auto"/>
              </w:divBdr>
              <w:divsChild>
                <w:div w:id="1870415217">
                  <w:marLeft w:val="0"/>
                  <w:marRight w:val="0"/>
                  <w:marTop w:val="0"/>
                  <w:marBottom w:val="0"/>
                  <w:divBdr>
                    <w:top w:val="none" w:sz="0" w:space="0" w:color="auto"/>
                    <w:left w:val="none" w:sz="0" w:space="0" w:color="auto"/>
                    <w:bottom w:val="none" w:sz="0" w:space="0" w:color="auto"/>
                    <w:right w:val="none" w:sz="0" w:space="0" w:color="auto"/>
                  </w:divBdr>
                </w:div>
              </w:divsChild>
            </w:div>
            <w:div w:id="1278026992">
              <w:marLeft w:val="0"/>
              <w:marRight w:val="0"/>
              <w:marTop w:val="0"/>
              <w:marBottom w:val="0"/>
              <w:divBdr>
                <w:top w:val="none" w:sz="0" w:space="0" w:color="auto"/>
                <w:left w:val="none" w:sz="0" w:space="0" w:color="auto"/>
                <w:bottom w:val="none" w:sz="0" w:space="0" w:color="auto"/>
                <w:right w:val="none" w:sz="0" w:space="0" w:color="auto"/>
              </w:divBdr>
              <w:divsChild>
                <w:div w:id="1742755274">
                  <w:marLeft w:val="0"/>
                  <w:marRight w:val="0"/>
                  <w:marTop w:val="0"/>
                  <w:marBottom w:val="0"/>
                  <w:divBdr>
                    <w:top w:val="none" w:sz="0" w:space="0" w:color="auto"/>
                    <w:left w:val="none" w:sz="0" w:space="0" w:color="auto"/>
                    <w:bottom w:val="none" w:sz="0" w:space="0" w:color="auto"/>
                    <w:right w:val="none" w:sz="0" w:space="0" w:color="auto"/>
                  </w:divBdr>
                </w:div>
              </w:divsChild>
            </w:div>
            <w:div w:id="173345420">
              <w:marLeft w:val="0"/>
              <w:marRight w:val="0"/>
              <w:marTop w:val="0"/>
              <w:marBottom w:val="0"/>
              <w:divBdr>
                <w:top w:val="none" w:sz="0" w:space="0" w:color="auto"/>
                <w:left w:val="none" w:sz="0" w:space="0" w:color="auto"/>
                <w:bottom w:val="none" w:sz="0" w:space="0" w:color="auto"/>
                <w:right w:val="none" w:sz="0" w:space="0" w:color="auto"/>
              </w:divBdr>
              <w:divsChild>
                <w:div w:id="472218593">
                  <w:marLeft w:val="0"/>
                  <w:marRight w:val="0"/>
                  <w:marTop w:val="0"/>
                  <w:marBottom w:val="0"/>
                  <w:divBdr>
                    <w:top w:val="none" w:sz="0" w:space="0" w:color="auto"/>
                    <w:left w:val="none" w:sz="0" w:space="0" w:color="auto"/>
                    <w:bottom w:val="none" w:sz="0" w:space="0" w:color="auto"/>
                    <w:right w:val="none" w:sz="0" w:space="0" w:color="auto"/>
                  </w:divBdr>
                </w:div>
              </w:divsChild>
            </w:div>
            <w:div w:id="1897157806">
              <w:marLeft w:val="0"/>
              <w:marRight w:val="0"/>
              <w:marTop w:val="0"/>
              <w:marBottom w:val="0"/>
              <w:divBdr>
                <w:top w:val="none" w:sz="0" w:space="0" w:color="auto"/>
                <w:left w:val="none" w:sz="0" w:space="0" w:color="auto"/>
                <w:bottom w:val="none" w:sz="0" w:space="0" w:color="auto"/>
                <w:right w:val="none" w:sz="0" w:space="0" w:color="auto"/>
              </w:divBdr>
              <w:divsChild>
                <w:div w:id="528571448">
                  <w:marLeft w:val="0"/>
                  <w:marRight w:val="0"/>
                  <w:marTop w:val="0"/>
                  <w:marBottom w:val="0"/>
                  <w:divBdr>
                    <w:top w:val="none" w:sz="0" w:space="0" w:color="auto"/>
                    <w:left w:val="none" w:sz="0" w:space="0" w:color="auto"/>
                    <w:bottom w:val="none" w:sz="0" w:space="0" w:color="auto"/>
                    <w:right w:val="none" w:sz="0" w:space="0" w:color="auto"/>
                  </w:divBdr>
                </w:div>
              </w:divsChild>
            </w:div>
            <w:div w:id="1037467276">
              <w:marLeft w:val="0"/>
              <w:marRight w:val="0"/>
              <w:marTop w:val="0"/>
              <w:marBottom w:val="0"/>
              <w:divBdr>
                <w:top w:val="none" w:sz="0" w:space="0" w:color="auto"/>
                <w:left w:val="none" w:sz="0" w:space="0" w:color="auto"/>
                <w:bottom w:val="none" w:sz="0" w:space="0" w:color="auto"/>
                <w:right w:val="none" w:sz="0" w:space="0" w:color="auto"/>
              </w:divBdr>
              <w:divsChild>
                <w:div w:id="1083724193">
                  <w:marLeft w:val="0"/>
                  <w:marRight w:val="0"/>
                  <w:marTop w:val="0"/>
                  <w:marBottom w:val="0"/>
                  <w:divBdr>
                    <w:top w:val="none" w:sz="0" w:space="0" w:color="auto"/>
                    <w:left w:val="none" w:sz="0" w:space="0" w:color="auto"/>
                    <w:bottom w:val="none" w:sz="0" w:space="0" w:color="auto"/>
                    <w:right w:val="none" w:sz="0" w:space="0" w:color="auto"/>
                  </w:divBdr>
                </w:div>
              </w:divsChild>
            </w:div>
            <w:div w:id="240913762">
              <w:marLeft w:val="0"/>
              <w:marRight w:val="0"/>
              <w:marTop w:val="0"/>
              <w:marBottom w:val="0"/>
              <w:divBdr>
                <w:top w:val="none" w:sz="0" w:space="0" w:color="auto"/>
                <w:left w:val="none" w:sz="0" w:space="0" w:color="auto"/>
                <w:bottom w:val="none" w:sz="0" w:space="0" w:color="auto"/>
                <w:right w:val="none" w:sz="0" w:space="0" w:color="auto"/>
              </w:divBdr>
              <w:divsChild>
                <w:div w:id="1640303183">
                  <w:marLeft w:val="0"/>
                  <w:marRight w:val="0"/>
                  <w:marTop w:val="0"/>
                  <w:marBottom w:val="0"/>
                  <w:divBdr>
                    <w:top w:val="none" w:sz="0" w:space="0" w:color="auto"/>
                    <w:left w:val="none" w:sz="0" w:space="0" w:color="auto"/>
                    <w:bottom w:val="none" w:sz="0" w:space="0" w:color="auto"/>
                    <w:right w:val="none" w:sz="0" w:space="0" w:color="auto"/>
                  </w:divBdr>
                </w:div>
              </w:divsChild>
            </w:div>
            <w:div w:id="1457025903">
              <w:marLeft w:val="0"/>
              <w:marRight w:val="0"/>
              <w:marTop w:val="0"/>
              <w:marBottom w:val="0"/>
              <w:divBdr>
                <w:top w:val="none" w:sz="0" w:space="0" w:color="auto"/>
                <w:left w:val="none" w:sz="0" w:space="0" w:color="auto"/>
                <w:bottom w:val="none" w:sz="0" w:space="0" w:color="auto"/>
                <w:right w:val="none" w:sz="0" w:space="0" w:color="auto"/>
              </w:divBdr>
              <w:divsChild>
                <w:div w:id="68117413">
                  <w:marLeft w:val="0"/>
                  <w:marRight w:val="0"/>
                  <w:marTop w:val="0"/>
                  <w:marBottom w:val="0"/>
                  <w:divBdr>
                    <w:top w:val="none" w:sz="0" w:space="0" w:color="auto"/>
                    <w:left w:val="none" w:sz="0" w:space="0" w:color="auto"/>
                    <w:bottom w:val="none" w:sz="0" w:space="0" w:color="auto"/>
                    <w:right w:val="none" w:sz="0" w:space="0" w:color="auto"/>
                  </w:divBdr>
                </w:div>
              </w:divsChild>
            </w:div>
            <w:div w:id="695887839">
              <w:marLeft w:val="0"/>
              <w:marRight w:val="0"/>
              <w:marTop w:val="0"/>
              <w:marBottom w:val="0"/>
              <w:divBdr>
                <w:top w:val="none" w:sz="0" w:space="0" w:color="auto"/>
                <w:left w:val="none" w:sz="0" w:space="0" w:color="auto"/>
                <w:bottom w:val="none" w:sz="0" w:space="0" w:color="auto"/>
                <w:right w:val="none" w:sz="0" w:space="0" w:color="auto"/>
              </w:divBdr>
              <w:divsChild>
                <w:div w:id="58790861">
                  <w:marLeft w:val="0"/>
                  <w:marRight w:val="0"/>
                  <w:marTop w:val="0"/>
                  <w:marBottom w:val="0"/>
                  <w:divBdr>
                    <w:top w:val="none" w:sz="0" w:space="0" w:color="auto"/>
                    <w:left w:val="none" w:sz="0" w:space="0" w:color="auto"/>
                    <w:bottom w:val="none" w:sz="0" w:space="0" w:color="auto"/>
                    <w:right w:val="none" w:sz="0" w:space="0" w:color="auto"/>
                  </w:divBdr>
                </w:div>
              </w:divsChild>
            </w:div>
            <w:div w:id="1568029722">
              <w:marLeft w:val="0"/>
              <w:marRight w:val="0"/>
              <w:marTop w:val="0"/>
              <w:marBottom w:val="0"/>
              <w:divBdr>
                <w:top w:val="none" w:sz="0" w:space="0" w:color="auto"/>
                <w:left w:val="none" w:sz="0" w:space="0" w:color="auto"/>
                <w:bottom w:val="none" w:sz="0" w:space="0" w:color="auto"/>
                <w:right w:val="none" w:sz="0" w:space="0" w:color="auto"/>
              </w:divBdr>
              <w:divsChild>
                <w:div w:id="112481332">
                  <w:marLeft w:val="0"/>
                  <w:marRight w:val="0"/>
                  <w:marTop w:val="0"/>
                  <w:marBottom w:val="0"/>
                  <w:divBdr>
                    <w:top w:val="none" w:sz="0" w:space="0" w:color="auto"/>
                    <w:left w:val="none" w:sz="0" w:space="0" w:color="auto"/>
                    <w:bottom w:val="none" w:sz="0" w:space="0" w:color="auto"/>
                    <w:right w:val="none" w:sz="0" w:space="0" w:color="auto"/>
                  </w:divBdr>
                </w:div>
              </w:divsChild>
            </w:div>
            <w:div w:id="965238217">
              <w:marLeft w:val="0"/>
              <w:marRight w:val="0"/>
              <w:marTop w:val="0"/>
              <w:marBottom w:val="0"/>
              <w:divBdr>
                <w:top w:val="none" w:sz="0" w:space="0" w:color="auto"/>
                <w:left w:val="none" w:sz="0" w:space="0" w:color="auto"/>
                <w:bottom w:val="none" w:sz="0" w:space="0" w:color="auto"/>
                <w:right w:val="none" w:sz="0" w:space="0" w:color="auto"/>
              </w:divBdr>
              <w:divsChild>
                <w:div w:id="1244726948">
                  <w:marLeft w:val="0"/>
                  <w:marRight w:val="0"/>
                  <w:marTop w:val="0"/>
                  <w:marBottom w:val="0"/>
                  <w:divBdr>
                    <w:top w:val="none" w:sz="0" w:space="0" w:color="auto"/>
                    <w:left w:val="none" w:sz="0" w:space="0" w:color="auto"/>
                    <w:bottom w:val="none" w:sz="0" w:space="0" w:color="auto"/>
                    <w:right w:val="none" w:sz="0" w:space="0" w:color="auto"/>
                  </w:divBdr>
                </w:div>
              </w:divsChild>
            </w:div>
            <w:div w:id="1933780468">
              <w:marLeft w:val="0"/>
              <w:marRight w:val="0"/>
              <w:marTop w:val="0"/>
              <w:marBottom w:val="0"/>
              <w:divBdr>
                <w:top w:val="none" w:sz="0" w:space="0" w:color="auto"/>
                <w:left w:val="none" w:sz="0" w:space="0" w:color="auto"/>
                <w:bottom w:val="none" w:sz="0" w:space="0" w:color="auto"/>
                <w:right w:val="none" w:sz="0" w:space="0" w:color="auto"/>
              </w:divBdr>
              <w:divsChild>
                <w:div w:id="2077586063">
                  <w:marLeft w:val="0"/>
                  <w:marRight w:val="0"/>
                  <w:marTop w:val="0"/>
                  <w:marBottom w:val="0"/>
                  <w:divBdr>
                    <w:top w:val="none" w:sz="0" w:space="0" w:color="auto"/>
                    <w:left w:val="none" w:sz="0" w:space="0" w:color="auto"/>
                    <w:bottom w:val="none" w:sz="0" w:space="0" w:color="auto"/>
                    <w:right w:val="none" w:sz="0" w:space="0" w:color="auto"/>
                  </w:divBdr>
                </w:div>
              </w:divsChild>
            </w:div>
            <w:div w:id="253166958">
              <w:marLeft w:val="0"/>
              <w:marRight w:val="0"/>
              <w:marTop w:val="0"/>
              <w:marBottom w:val="0"/>
              <w:divBdr>
                <w:top w:val="none" w:sz="0" w:space="0" w:color="auto"/>
                <w:left w:val="none" w:sz="0" w:space="0" w:color="auto"/>
                <w:bottom w:val="none" w:sz="0" w:space="0" w:color="auto"/>
                <w:right w:val="none" w:sz="0" w:space="0" w:color="auto"/>
              </w:divBdr>
              <w:divsChild>
                <w:div w:id="405225557">
                  <w:marLeft w:val="0"/>
                  <w:marRight w:val="0"/>
                  <w:marTop w:val="0"/>
                  <w:marBottom w:val="0"/>
                  <w:divBdr>
                    <w:top w:val="none" w:sz="0" w:space="0" w:color="auto"/>
                    <w:left w:val="none" w:sz="0" w:space="0" w:color="auto"/>
                    <w:bottom w:val="none" w:sz="0" w:space="0" w:color="auto"/>
                    <w:right w:val="none" w:sz="0" w:space="0" w:color="auto"/>
                  </w:divBdr>
                </w:div>
              </w:divsChild>
            </w:div>
            <w:div w:id="79789717">
              <w:marLeft w:val="0"/>
              <w:marRight w:val="0"/>
              <w:marTop w:val="0"/>
              <w:marBottom w:val="0"/>
              <w:divBdr>
                <w:top w:val="none" w:sz="0" w:space="0" w:color="auto"/>
                <w:left w:val="none" w:sz="0" w:space="0" w:color="auto"/>
                <w:bottom w:val="none" w:sz="0" w:space="0" w:color="auto"/>
                <w:right w:val="none" w:sz="0" w:space="0" w:color="auto"/>
              </w:divBdr>
              <w:divsChild>
                <w:div w:id="1464545550">
                  <w:marLeft w:val="0"/>
                  <w:marRight w:val="0"/>
                  <w:marTop w:val="0"/>
                  <w:marBottom w:val="0"/>
                  <w:divBdr>
                    <w:top w:val="none" w:sz="0" w:space="0" w:color="auto"/>
                    <w:left w:val="none" w:sz="0" w:space="0" w:color="auto"/>
                    <w:bottom w:val="none" w:sz="0" w:space="0" w:color="auto"/>
                    <w:right w:val="none" w:sz="0" w:space="0" w:color="auto"/>
                  </w:divBdr>
                </w:div>
              </w:divsChild>
            </w:div>
            <w:div w:id="129982593">
              <w:marLeft w:val="0"/>
              <w:marRight w:val="0"/>
              <w:marTop w:val="0"/>
              <w:marBottom w:val="0"/>
              <w:divBdr>
                <w:top w:val="none" w:sz="0" w:space="0" w:color="auto"/>
                <w:left w:val="none" w:sz="0" w:space="0" w:color="auto"/>
                <w:bottom w:val="none" w:sz="0" w:space="0" w:color="auto"/>
                <w:right w:val="none" w:sz="0" w:space="0" w:color="auto"/>
              </w:divBdr>
              <w:divsChild>
                <w:div w:id="1495413640">
                  <w:marLeft w:val="0"/>
                  <w:marRight w:val="0"/>
                  <w:marTop w:val="0"/>
                  <w:marBottom w:val="0"/>
                  <w:divBdr>
                    <w:top w:val="none" w:sz="0" w:space="0" w:color="auto"/>
                    <w:left w:val="none" w:sz="0" w:space="0" w:color="auto"/>
                    <w:bottom w:val="none" w:sz="0" w:space="0" w:color="auto"/>
                    <w:right w:val="none" w:sz="0" w:space="0" w:color="auto"/>
                  </w:divBdr>
                </w:div>
              </w:divsChild>
            </w:div>
            <w:div w:id="1533761826">
              <w:marLeft w:val="0"/>
              <w:marRight w:val="0"/>
              <w:marTop w:val="0"/>
              <w:marBottom w:val="0"/>
              <w:divBdr>
                <w:top w:val="none" w:sz="0" w:space="0" w:color="auto"/>
                <w:left w:val="none" w:sz="0" w:space="0" w:color="auto"/>
                <w:bottom w:val="none" w:sz="0" w:space="0" w:color="auto"/>
                <w:right w:val="none" w:sz="0" w:space="0" w:color="auto"/>
              </w:divBdr>
              <w:divsChild>
                <w:div w:id="1261719853">
                  <w:marLeft w:val="0"/>
                  <w:marRight w:val="0"/>
                  <w:marTop w:val="0"/>
                  <w:marBottom w:val="0"/>
                  <w:divBdr>
                    <w:top w:val="none" w:sz="0" w:space="0" w:color="auto"/>
                    <w:left w:val="none" w:sz="0" w:space="0" w:color="auto"/>
                    <w:bottom w:val="none" w:sz="0" w:space="0" w:color="auto"/>
                    <w:right w:val="none" w:sz="0" w:space="0" w:color="auto"/>
                  </w:divBdr>
                </w:div>
              </w:divsChild>
            </w:div>
            <w:div w:id="1307053384">
              <w:marLeft w:val="0"/>
              <w:marRight w:val="0"/>
              <w:marTop w:val="0"/>
              <w:marBottom w:val="0"/>
              <w:divBdr>
                <w:top w:val="none" w:sz="0" w:space="0" w:color="auto"/>
                <w:left w:val="none" w:sz="0" w:space="0" w:color="auto"/>
                <w:bottom w:val="none" w:sz="0" w:space="0" w:color="auto"/>
                <w:right w:val="none" w:sz="0" w:space="0" w:color="auto"/>
              </w:divBdr>
              <w:divsChild>
                <w:div w:id="422798522">
                  <w:marLeft w:val="0"/>
                  <w:marRight w:val="0"/>
                  <w:marTop w:val="0"/>
                  <w:marBottom w:val="0"/>
                  <w:divBdr>
                    <w:top w:val="none" w:sz="0" w:space="0" w:color="auto"/>
                    <w:left w:val="none" w:sz="0" w:space="0" w:color="auto"/>
                    <w:bottom w:val="none" w:sz="0" w:space="0" w:color="auto"/>
                    <w:right w:val="none" w:sz="0" w:space="0" w:color="auto"/>
                  </w:divBdr>
                </w:div>
              </w:divsChild>
            </w:div>
            <w:div w:id="1348556831">
              <w:marLeft w:val="0"/>
              <w:marRight w:val="0"/>
              <w:marTop w:val="0"/>
              <w:marBottom w:val="0"/>
              <w:divBdr>
                <w:top w:val="none" w:sz="0" w:space="0" w:color="auto"/>
                <w:left w:val="none" w:sz="0" w:space="0" w:color="auto"/>
                <w:bottom w:val="none" w:sz="0" w:space="0" w:color="auto"/>
                <w:right w:val="none" w:sz="0" w:space="0" w:color="auto"/>
              </w:divBdr>
              <w:divsChild>
                <w:div w:id="321935755">
                  <w:marLeft w:val="0"/>
                  <w:marRight w:val="0"/>
                  <w:marTop w:val="0"/>
                  <w:marBottom w:val="0"/>
                  <w:divBdr>
                    <w:top w:val="none" w:sz="0" w:space="0" w:color="auto"/>
                    <w:left w:val="none" w:sz="0" w:space="0" w:color="auto"/>
                    <w:bottom w:val="none" w:sz="0" w:space="0" w:color="auto"/>
                    <w:right w:val="none" w:sz="0" w:space="0" w:color="auto"/>
                  </w:divBdr>
                </w:div>
              </w:divsChild>
            </w:div>
            <w:div w:id="357050444">
              <w:marLeft w:val="0"/>
              <w:marRight w:val="0"/>
              <w:marTop w:val="0"/>
              <w:marBottom w:val="0"/>
              <w:divBdr>
                <w:top w:val="none" w:sz="0" w:space="0" w:color="auto"/>
                <w:left w:val="none" w:sz="0" w:space="0" w:color="auto"/>
                <w:bottom w:val="none" w:sz="0" w:space="0" w:color="auto"/>
                <w:right w:val="none" w:sz="0" w:space="0" w:color="auto"/>
              </w:divBdr>
              <w:divsChild>
                <w:div w:id="1000042711">
                  <w:marLeft w:val="0"/>
                  <w:marRight w:val="0"/>
                  <w:marTop w:val="0"/>
                  <w:marBottom w:val="0"/>
                  <w:divBdr>
                    <w:top w:val="none" w:sz="0" w:space="0" w:color="auto"/>
                    <w:left w:val="none" w:sz="0" w:space="0" w:color="auto"/>
                    <w:bottom w:val="none" w:sz="0" w:space="0" w:color="auto"/>
                    <w:right w:val="none" w:sz="0" w:space="0" w:color="auto"/>
                  </w:divBdr>
                </w:div>
              </w:divsChild>
            </w:div>
            <w:div w:id="1431581255">
              <w:marLeft w:val="0"/>
              <w:marRight w:val="0"/>
              <w:marTop w:val="0"/>
              <w:marBottom w:val="0"/>
              <w:divBdr>
                <w:top w:val="none" w:sz="0" w:space="0" w:color="auto"/>
                <w:left w:val="none" w:sz="0" w:space="0" w:color="auto"/>
                <w:bottom w:val="none" w:sz="0" w:space="0" w:color="auto"/>
                <w:right w:val="none" w:sz="0" w:space="0" w:color="auto"/>
              </w:divBdr>
              <w:divsChild>
                <w:div w:id="167403172">
                  <w:marLeft w:val="0"/>
                  <w:marRight w:val="0"/>
                  <w:marTop w:val="0"/>
                  <w:marBottom w:val="0"/>
                  <w:divBdr>
                    <w:top w:val="none" w:sz="0" w:space="0" w:color="auto"/>
                    <w:left w:val="none" w:sz="0" w:space="0" w:color="auto"/>
                    <w:bottom w:val="none" w:sz="0" w:space="0" w:color="auto"/>
                    <w:right w:val="none" w:sz="0" w:space="0" w:color="auto"/>
                  </w:divBdr>
                </w:div>
              </w:divsChild>
            </w:div>
            <w:div w:id="873005662">
              <w:marLeft w:val="0"/>
              <w:marRight w:val="0"/>
              <w:marTop w:val="0"/>
              <w:marBottom w:val="0"/>
              <w:divBdr>
                <w:top w:val="none" w:sz="0" w:space="0" w:color="auto"/>
                <w:left w:val="none" w:sz="0" w:space="0" w:color="auto"/>
                <w:bottom w:val="none" w:sz="0" w:space="0" w:color="auto"/>
                <w:right w:val="none" w:sz="0" w:space="0" w:color="auto"/>
              </w:divBdr>
              <w:divsChild>
                <w:div w:id="1828403495">
                  <w:marLeft w:val="0"/>
                  <w:marRight w:val="0"/>
                  <w:marTop w:val="0"/>
                  <w:marBottom w:val="0"/>
                  <w:divBdr>
                    <w:top w:val="none" w:sz="0" w:space="0" w:color="auto"/>
                    <w:left w:val="none" w:sz="0" w:space="0" w:color="auto"/>
                    <w:bottom w:val="none" w:sz="0" w:space="0" w:color="auto"/>
                    <w:right w:val="none" w:sz="0" w:space="0" w:color="auto"/>
                  </w:divBdr>
                </w:div>
              </w:divsChild>
            </w:div>
            <w:div w:id="603735009">
              <w:marLeft w:val="0"/>
              <w:marRight w:val="0"/>
              <w:marTop w:val="0"/>
              <w:marBottom w:val="0"/>
              <w:divBdr>
                <w:top w:val="none" w:sz="0" w:space="0" w:color="auto"/>
                <w:left w:val="none" w:sz="0" w:space="0" w:color="auto"/>
                <w:bottom w:val="none" w:sz="0" w:space="0" w:color="auto"/>
                <w:right w:val="none" w:sz="0" w:space="0" w:color="auto"/>
              </w:divBdr>
              <w:divsChild>
                <w:div w:id="1692488507">
                  <w:marLeft w:val="0"/>
                  <w:marRight w:val="0"/>
                  <w:marTop w:val="0"/>
                  <w:marBottom w:val="0"/>
                  <w:divBdr>
                    <w:top w:val="none" w:sz="0" w:space="0" w:color="auto"/>
                    <w:left w:val="none" w:sz="0" w:space="0" w:color="auto"/>
                    <w:bottom w:val="none" w:sz="0" w:space="0" w:color="auto"/>
                    <w:right w:val="none" w:sz="0" w:space="0" w:color="auto"/>
                  </w:divBdr>
                </w:div>
              </w:divsChild>
            </w:div>
            <w:div w:id="1519925344">
              <w:marLeft w:val="0"/>
              <w:marRight w:val="0"/>
              <w:marTop w:val="0"/>
              <w:marBottom w:val="0"/>
              <w:divBdr>
                <w:top w:val="none" w:sz="0" w:space="0" w:color="auto"/>
                <w:left w:val="none" w:sz="0" w:space="0" w:color="auto"/>
                <w:bottom w:val="none" w:sz="0" w:space="0" w:color="auto"/>
                <w:right w:val="none" w:sz="0" w:space="0" w:color="auto"/>
              </w:divBdr>
              <w:divsChild>
                <w:div w:id="1477918966">
                  <w:marLeft w:val="0"/>
                  <w:marRight w:val="0"/>
                  <w:marTop w:val="0"/>
                  <w:marBottom w:val="0"/>
                  <w:divBdr>
                    <w:top w:val="none" w:sz="0" w:space="0" w:color="auto"/>
                    <w:left w:val="none" w:sz="0" w:space="0" w:color="auto"/>
                    <w:bottom w:val="none" w:sz="0" w:space="0" w:color="auto"/>
                    <w:right w:val="none" w:sz="0" w:space="0" w:color="auto"/>
                  </w:divBdr>
                </w:div>
                <w:div w:id="984892953">
                  <w:marLeft w:val="0"/>
                  <w:marRight w:val="0"/>
                  <w:marTop w:val="0"/>
                  <w:marBottom w:val="0"/>
                  <w:divBdr>
                    <w:top w:val="none" w:sz="0" w:space="0" w:color="auto"/>
                    <w:left w:val="none" w:sz="0" w:space="0" w:color="auto"/>
                    <w:bottom w:val="none" w:sz="0" w:space="0" w:color="auto"/>
                    <w:right w:val="none" w:sz="0" w:space="0" w:color="auto"/>
                  </w:divBdr>
                </w:div>
              </w:divsChild>
            </w:div>
            <w:div w:id="258298889">
              <w:marLeft w:val="0"/>
              <w:marRight w:val="0"/>
              <w:marTop w:val="0"/>
              <w:marBottom w:val="0"/>
              <w:divBdr>
                <w:top w:val="none" w:sz="0" w:space="0" w:color="auto"/>
                <w:left w:val="none" w:sz="0" w:space="0" w:color="auto"/>
                <w:bottom w:val="none" w:sz="0" w:space="0" w:color="auto"/>
                <w:right w:val="none" w:sz="0" w:space="0" w:color="auto"/>
              </w:divBdr>
              <w:divsChild>
                <w:div w:id="1238592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463070">
          <w:marLeft w:val="0"/>
          <w:marRight w:val="0"/>
          <w:marTop w:val="0"/>
          <w:marBottom w:val="0"/>
          <w:divBdr>
            <w:top w:val="none" w:sz="0" w:space="0" w:color="auto"/>
            <w:left w:val="none" w:sz="0" w:space="0" w:color="auto"/>
            <w:bottom w:val="none" w:sz="0" w:space="0" w:color="auto"/>
            <w:right w:val="none" w:sz="0" w:space="0" w:color="auto"/>
          </w:divBdr>
          <w:divsChild>
            <w:div w:id="2048600242">
              <w:marLeft w:val="0"/>
              <w:marRight w:val="0"/>
              <w:marTop w:val="0"/>
              <w:marBottom w:val="0"/>
              <w:divBdr>
                <w:top w:val="none" w:sz="0" w:space="0" w:color="auto"/>
                <w:left w:val="none" w:sz="0" w:space="0" w:color="auto"/>
                <w:bottom w:val="none" w:sz="0" w:space="0" w:color="auto"/>
                <w:right w:val="none" w:sz="0" w:space="0" w:color="auto"/>
              </w:divBdr>
              <w:divsChild>
                <w:div w:id="1545554549">
                  <w:marLeft w:val="0"/>
                  <w:marRight w:val="0"/>
                  <w:marTop w:val="0"/>
                  <w:marBottom w:val="0"/>
                  <w:divBdr>
                    <w:top w:val="none" w:sz="0" w:space="0" w:color="auto"/>
                    <w:left w:val="none" w:sz="0" w:space="0" w:color="auto"/>
                    <w:bottom w:val="none" w:sz="0" w:space="0" w:color="auto"/>
                    <w:right w:val="none" w:sz="0" w:space="0" w:color="auto"/>
                  </w:divBdr>
                </w:div>
              </w:divsChild>
            </w:div>
            <w:div w:id="913516905">
              <w:marLeft w:val="0"/>
              <w:marRight w:val="0"/>
              <w:marTop w:val="0"/>
              <w:marBottom w:val="0"/>
              <w:divBdr>
                <w:top w:val="none" w:sz="0" w:space="0" w:color="auto"/>
                <w:left w:val="none" w:sz="0" w:space="0" w:color="auto"/>
                <w:bottom w:val="none" w:sz="0" w:space="0" w:color="auto"/>
                <w:right w:val="none" w:sz="0" w:space="0" w:color="auto"/>
              </w:divBdr>
              <w:divsChild>
                <w:div w:id="758140751">
                  <w:marLeft w:val="0"/>
                  <w:marRight w:val="0"/>
                  <w:marTop w:val="0"/>
                  <w:marBottom w:val="0"/>
                  <w:divBdr>
                    <w:top w:val="none" w:sz="0" w:space="0" w:color="auto"/>
                    <w:left w:val="none" w:sz="0" w:space="0" w:color="auto"/>
                    <w:bottom w:val="none" w:sz="0" w:space="0" w:color="auto"/>
                    <w:right w:val="none" w:sz="0" w:space="0" w:color="auto"/>
                  </w:divBdr>
                  <w:divsChild>
                    <w:div w:id="1403602490">
                      <w:marLeft w:val="0"/>
                      <w:marRight w:val="0"/>
                      <w:marTop w:val="0"/>
                      <w:marBottom w:val="0"/>
                      <w:divBdr>
                        <w:top w:val="none" w:sz="0" w:space="0" w:color="auto"/>
                        <w:left w:val="none" w:sz="0" w:space="0" w:color="auto"/>
                        <w:bottom w:val="none" w:sz="0" w:space="0" w:color="auto"/>
                        <w:right w:val="none" w:sz="0" w:space="0" w:color="auto"/>
                      </w:divBdr>
                    </w:div>
                  </w:divsChild>
                </w:div>
                <w:div w:id="414671714">
                  <w:marLeft w:val="0"/>
                  <w:marRight w:val="0"/>
                  <w:marTop w:val="0"/>
                  <w:marBottom w:val="0"/>
                  <w:divBdr>
                    <w:top w:val="none" w:sz="0" w:space="0" w:color="auto"/>
                    <w:left w:val="none" w:sz="0" w:space="0" w:color="auto"/>
                    <w:bottom w:val="none" w:sz="0" w:space="0" w:color="auto"/>
                    <w:right w:val="none" w:sz="0" w:space="0" w:color="auto"/>
                  </w:divBdr>
                  <w:divsChild>
                    <w:div w:id="456872249">
                      <w:marLeft w:val="0"/>
                      <w:marRight w:val="0"/>
                      <w:marTop w:val="0"/>
                      <w:marBottom w:val="0"/>
                      <w:divBdr>
                        <w:top w:val="none" w:sz="0" w:space="0" w:color="auto"/>
                        <w:left w:val="none" w:sz="0" w:space="0" w:color="auto"/>
                        <w:bottom w:val="none" w:sz="0" w:space="0" w:color="auto"/>
                        <w:right w:val="none" w:sz="0" w:space="0" w:color="auto"/>
                      </w:divBdr>
                    </w:div>
                  </w:divsChild>
                </w:div>
                <w:div w:id="1099443527">
                  <w:marLeft w:val="0"/>
                  <w:marRight w:val="0"/>
                  <w:marTop w:val="0"/>
                  <w:marBottom w:val="0"/>
                  <w:divBdr>
                    <w:top w:val="none" w:sz="0" w:space="0" w:color="auto"/>
                    <w:left w:val="none" w:sz="0" w:space="0" w:color="auto"/>
                    <w:bottom w:val="none" w:sz="0" w:space="0" w:color="auto"/>
                    <w:right w:val="none" w:sz="0" w:space="0" w:color="auto"/>
                  </w:divBdr>
                  <w:divsChild>
                    <w:div w:id="1492058330">
                      <w:marLeft w:val="0"/>
                      <w:marRight w:val="0"/>
                      <w:marTop w:val="0"/>
                      <w:marBottom w:val="0"/>
                      <w:divBdr>
                        <w:top w:val="none" w:sz="0" w:space="0" w:color="auto"/>
                        <w:left w:val="none" w:sz="0" w:space="0" w:color="auto"/>
                        <w:bottom w:val="none" w:sz="0" w:space="0" w:color="auto"/>
                        <w:right w:val="none" w:sz="0" w:space="0" w:color="auto"/>
                      </w:divBdr>
                    </w:div>
                  </w:divsChild>
                </w:div>
                <w:div w:id="216868008">
                  <w:marLeft w:val="0"/>
                  <w:marRight w:val="0"/>
                  <w:marTop w:val="0"/>
                  <w:marBottom w:val="0"/>
                  <w:divBdr>
                    <w:top w:val="none" w:sz="0" w:space="0" w:color="auto"/>
                    <w:left w:val="none" w:sz="0" w:space="0" w:color="auto"/>
                    <w:bottom w:val="none" w:sz="0" w:space="0" w:color="auto"/>
                    <w:right w:val="none" w:sz="0" w:space="0" w:color="auto"/>
                  </w:divBdr>
                  <w:divsChild>
                    <w:div w:id="559287000">
                      <w:marLeft w:val="0"/>
                      <w:marRight w:val="0"/>
                      <w:marTop w:val="0"/>
                      <w:marBottom w:val="0"/>
                      <w:divBdr>
                        <w:top w:val="none" w:sz="0" w:space="0" w:color="auto"/>
                        <w:left w:val="none" w:sz="0" w:space="0" w:color="auto"/>
                        <w:bottom w:val="none" w:sz="0" w:space="0" w:color="auto"/>
                        <w:right w:val="none" w:sz="0" w:space="0" w:color="auto"/>
                      </w:divBdr>
                    </w:div>
                  </w:divsChild>
                </w:div>
                <w:div w:id="825053196">
                  <w:marLeft w:val="0"/>
                  <w:marRight w:val="0"/>
                  <w:marTop w:val="0"/>
                  <w:marBottom w:val="0"/>
                  <w:divBdr>
                    <w:top w:val="none" w:sz="0" w:space="0" w:color="auto"/>
                    <w:left w:val="none" w:sz="0" w:space="0" w:color="auto"/>
                    <w:bottom w:val="none" w:sz="0" w:space="0" w:color="auto"/>
                    <w:right w:val="none" w:sz="0" w:space="0" w:color="auto"/>
                  </w:divBdr>
                  <w:divsChild>
                    <w:div w:id="1344630533">
                      <w:marLeft w:val="0"/>
                      <w:marRight w:val="0"/>
                      <w:marTop w:val="0"/>
                      <w:marBottom w:val="0"/>
                      <w:divBdr>
                        <w:top w:val="none" w:sz="0" w:space="0" w:color="auto"/>
                        <w:left w:val="none" w:sz="0" w:space="0" w:color="auto"/>
                        <w:bottom w:val="none" w:sz="0" w:space="0" w:color="auto"/>
                        <w:right w:val="none" w:sz="0" w:space="0" w:color="auto"/>
                      </w:divBdr>
                    </w:div>
                  </w:divsChild>
                </w:div>
                <w:div w:id="2068793895">
                  <w:marLeft w:val="0"/>
                  <w:marRight w:val="0"/>
                  <w:marTop w:val="0"/>
                  <w:marBottom w:val="0"/>
                  <w:divBdr>
                    <w:top w:val="none" w:sz="0" w:space="0" w:color="auto"/>
                    <w:left w:val="none" w:sz="0" w:space="0" w:color="auto"/>
                    <w:bottom w:val="none" w:sz="0" w:space="0" w:color="auto"/>
                    <w:right w:val="none" w:sz="0" w:space="0" w:color="auto"/>
                  </w:divBdr>
                  <w:divsChild>
                    <w:div w:id="1968968018">
                      <w:marLeft w:val="0"/>
                      <w:marRight w:val="0"/>
                      <w:marTop w:val="0"/>
                      <w:marBottom w:val="0"/>
                      <w:divBdr>
                        <w:top w:val="none" w:sz="0" w:space="0" w:color="auto"/>
                        <w:left w:val="none" w:sz="0" w:space="0" w:color="auto"/>
                        <w:bottom w:val="none" w:sz="0" w:space="0" w:color="auto"/>
                        <w:right w:val="none" w:sz="0" w:space="0" w:color="auto"/>
                      </w:divBdr>
                    </w:div>
                  </w:divsChild>
                </w:div>
                <w:div w:id="1257136528">
                  <w:marLeft w:val="0"/>
                  <w:marRight w:val="0"/>
                  <w:marTop w:val="0"/>
                  <w:marBottom w:val="0"/>
                  <w:divBdr>
                    <w:top w:val="none" w:sz="0" w:space="0" w:color="auto"/>
                    <w:left w:val="none" w:sz="0" w:space="0" w:color="auto"/>
                    <w:bottom w:val="none" w:sz="0" w:space="0" w:color="auto"/>
                    <w:right w:val="none" w:sz="0" w:space="0" w:color="auto"/>
                  </w:divBdr>
                  <w:divsChild>
                    <w:div w:id="1777872000">
                      <w:marLeft w:val="0"/>
                      <w:marRight w:val="0"/>
                      <w:marTop w:val="0"/>
                      <w:marBottom w:val="0"/>
                      <w:divBdr>
                        <w:top w:val="none" w:sz="0" w:space="0" w:color="auto"/>
                        <w:left w:val="none" w:sz="0" w:space="0" w:color="auto"/>
                        <w:bottom w:val="none" w:sz="0" w:space="0" w:color="auto"/>
                        <w:right w:val="none" w:sz="0" w:space="0" w:color="auto"/>
                      </w:divBdr>
                    </w:div>
                  </w:divsChild>
                </w:div>
                <w:div w:id="1057511429">
                  <w:marLeft w:val="0"/>
                  <w:marRight w:val="0"/>
                  <w:marTop w:val="0"/>
                  <w:marBottom w:val="0"/>
                  <w:divBdr>
                    <w:top w:val="none" w:sz="0" w:space="0" w:color="auto"/>
                    <w:left w:val="none" w:sz="0" w:space="0" w:color="auto"/>
                    <w:bottom w:val="none" w:sz="0" w:space="0" w:color="auto"/>
                    <w:right w:val="none" w:sz="0" w:space="0" w:color="auto"/>
                  </w:divBdr>
                  <w:divsChild>
                    <w:div w:id="1853756522">
                      <w:marLeft w:val="0"/>
                      <w:marRight w:val="0"/>
                      <w:marTop w:val="0"/>
                      <w:marBottom w:val="0"/>
                      <w:divBdr>
                        <w:top w:val="none" w:sz="0" w:space="0" w:color="auto"/>
                        <w:left w:val="none" w:sz="0" w:space="0" w:color="auto"/>
                        <w:bottom w:val="none" w:sz="0" w:space="0" w:color="auto"/>
                        <w:right w:val="none" w:sz="0" w:space="0" w:color="auto"/>
                      </w:divBdr>
                    </w:div>
                  </w:divsChild>
                </w:div>
                <w:div w:id="1940212726">
                  <w:marLeft w:val="0"/>
                  <w:marRight w:val="0"/>
                  <w:marTop w:val="0"/>
                  <w:marBottom w:val="0"/>
                  <w:divBdr>
                    <w:top w:val="none" w:sz="0" w:space="0" w:color="auto"/>
                    <w:left w:val="none" w:sz="0" w:space="0" w:color="auto"/>
                    <w:bottom w:val="none" w:sz="0" w:space="0" w:color="auto"/>
                    <w:right w:val="none" w:sz="0" w:space="0" w:color="auto"/>
                  </w:divBdr>
                  <w:divsChild>
                    <w:div w:id="1759864285">
                      <w:marLeft w:val="0"/>
                      <w:marRight w:val="0"/>
                      <w:marTop w:val="0"/>
                      <w:marBottom w:val="0"/>
                      <w:divBdr>
                        <w:top w:val="none" w:sz="0" w:space="0" w:color="auto"/>
                        <w:left w:val="none" w:sz="0" w:space="0" w:color="auto"/>
                        <w:bottom w:val="none" w:sz="0" w:space="0" w:color="auto"/>
                        <w:right w:val="none" w:sz="0" w:space="0" w:color="auto"/>
                      </w:divBdr>
                    </w:div>
                  </w:divsChild>
                </w:div>
                <w:div w:id="1161241720">
                  <w:marLeft w:val="0"/>
                  <w:marRight w:val="0"/>
                  <w:marTop w:val="0"/>
                  <w:marBottom w:val="0"/>
                  <w:divBdr>
                    <w:top w:val="none" w:sz="0" w:space="0" w:color="auto"/>
                    <w:left w:val="none" w:sz="0" w:space="0" w:color="auto"/>
                    <w:bottom w:val="none" w:sz="0" w:space="0" w:color="auto"/>
                    <w:right w:val="none" w:sz="0" w:space="0" w:color="auto"/>
                  </w:divBdr>
                  <w:divsChild>
                    <w:div w:id="870455820">
                      <w:marLeft w:val="0"/>
                      <w:marRight w:val="0"/>
                      <w:marTop w:val="0"/>
                      <w:marBottom w:val="0"/>
                      <w:divBdr>
                        <w:top w:val="none" w:sz="0" w:space="0" w:color="auto"/>
                        <w:left w:val="none" w:sz="0" w:space="0" w:color="auto"/>
                        <w:bottom w:val="none" w:sz="0" w:space="0" w:color="auto"/>
                        <w:right w:val="none" w:sz="0" w:space="0" w:color="auto"/>
                      </w:divBdr>
                    </w:div>
                  </w:divsChild>
                </w:div>
                <w:div w:id="1558276600">
                  <w:marLeft w:val="0"/>
                  <w:marRight w:val="0"/>
                  <w:marTop w:val="0"/>
                  <w:marBottom w:val="0"/>
                  <w:divBdr>
                    <w:top w:val="none" w:sz="0" w:space="0" w:color="auto"/>
                    <w:left w:val="none" w:sz="0" w:space="0" w:color="auto"/>
                    <w:bottom w:val="none" w:sz="0" w:space="0" w:color="auto"/>
                    <w:right w:val="none" w:sz="0" w:space="0" w:color="auto"/>
                  </w:divBdr>
                  <w:divsChild>
                    <w:div w:id="798765125">
                      <w:marLeft w:val="0"/>
                      <w:marRight w:val="0"/>
                      <w:marTop w:val="0"/>
                      <w:marBottom w:val="0"/>
                      <w:divBdr>
                        <w:top w:val="none" w:sz="0" w:space="0" w:color="auto"/>
                        <w:left w:val="none" w:sz="0" w:space="0" w:color="auto"/>
                        <w:bottom w:val="none" w:sz="0" w:space="0" w:color="auto"/>
                        <w:right w:val="none" w:sz="0" w:space="0" w:color="auto"/>
                      </w:divBdr>
                    </w:div>
                  </w:divsChild>
                </w:div>
                <w:div w:id="489953983">
                  <w:marLeft w:val="0"/>
                  <w:marRight w:val="0"/>
                  <w:marTop w:val="0"/>
                  <w:marBottom w:val="0"/>
                  <w:divBdr>
                    <w:top w:val="none" w:sz="0" w:space="0" w:color="auto"/>
                    <w:left w:val="none" w:sz="0" w:space="0" w:color="auto"/>
                    <w:bottom w:val="none" w:sz="0" w:space="0" w:color="auto"/>
                    <w:right w:val="none" w:sz="0" w:space="0" w:color="auto"/>
                  </w:divBdr>
                  <w:divsChild>
                    <w:div w:id="2089573310">
                      <w:marLeft w:val="0"/>
                      <w:marRight w:val="0"/>
                      <w:marTop w:val="0"/>
                      <w:marBottom w:val="0"/>
                      <w:divBdr>
                        <w:top w:val="none" w:sz="0" w:space="0" w:color="auto"/>
                        <w:left w:val="none" w:sz="0" w:space="0" w:color="auto"/>
                        <w:bottom w:val="none" w:sz="0" w:space="0" w:color="auto"/>
                        <w:right w:val="none" w:sz="0" w:space="0" w:color="auto"/>
                      </w:divBdr>
                    </w:div>
                  </w:divsChild>
                </w:div>
                <w:div w:id="1497188268">
                  <w:marLeft w:val="0"/>
                  <w:marRight w:val="0"/>
                  <w:marTop w:val="0"/>
                  <w:marBottom w:val="0"/>
                  <w:divBdr>
                    <w:top w:val="none" w:sz="0" w:space="0" w:color="auto"/>
                    <w:left w:val="none" w:sz="0" w:space="0" w:color="auto"/>
                    <w:bottom w:val="none" w:sz="0" w:space="0" w:color="auto"/>
                    <w:right w:val="none" w:sz="0" w:space="0" w:color="auto"/>
                  </w:divBdr>
                  <w:divsChild>
                    <w:div w:id="303433861">
                      <w:marLeft w:val="0"/>
                      <w:marRight w:val="0"/>
                      <w:marTop w:val="0"/>
                      <w:marBottom w:val="0"/>
                      <w:divBdr>
                        <w:top w:val="none" w:sz="0" w:space="0" w:color="auto"/>
                        <w:left w:val="none" w:sz="0" w:space="0" w:color="auto"/>
                        <w:bottom w:val="none" w:sz="0" w:space="0" w:color="auto"/>
                        <w:right w:val="none" w:sz="0" w:space="0" w:color="auto"/>
                      </w:divBdr>
                    </w:div>
                  </w:divsChild>
                </w:div>
                <w:div w:id="1864594500">
                  <w:marLeft w:val="0"/>
                  <w:marRight w:val="0"/>
                  <w:marTop w:val="0"/>
                  <w:marBottom w:val="0"/>
                  <w:divBdr>
                    <w:top w:val="none" w:sz="0" w:space="0" w:color="auto"/>
                    <w:left w:val="none" w:sz="0" w:space="0" w:color="auto"/>
                    <w:bottom w:val="none" w:sz="0" w:space="0" w:color="auto"/>
                    <w:right w:val="none" w:sz="0" w:space="0" w:color="auto"/>
                  </w:divBdr>
                  <w:divsChild>
                    <w:div w:id="599601909">
                      <w:marLeft w:val="0"/>
                      <w:marRight w:val="0"/>
                      <w:marTop w:val="0"/>
                      <w:marBottom w:val="0"/>
                      <w:divBdr>
                        <w:top w:val="none" w:sz="0" w:space="0" w:color="auto"/>
                        <w:left w:val="none" w:sz="0" w:space="0" w:color="auto"/>
                        <w:bottom w:val="none" w:sz="0" w:space="0" w:color="auto"/>
                        <w:right w:val="none" w:sz="0" w:space="0" w:color="auto"/>
                      </w:divBdr>
                    </w:div>
                  </w:divsChild>
                </w:div>
                <w:div w:id="1035930032">
                  <w:marLeft w:val="0"/>
                  <w:marRight w:val="0"/>
                  <w:marTop w:val="0"/>
                  <w:marBottom w:val="0"/>
                  <w:divBdr>
                    <w:top w:val="none" w:sz="0" w:space="0" w:color="auto"/>
                    <w:left w:val="none" w:sz="0" w:space="0" w:color="auto"/>
                    <w:bottom w:val="none" w:sz="0" w:space="0" w:color="auto"/>
                    <w:right w:val="none" w:sz="0" w:space="0" w:color="auto"/>
                  </w:divBdr>
                  <w:divsChild>
                    <w:div w:id="218133223">
                      <w:marLeft w:val="0"/>
                      <w:marRight w:val="0"/>
                      <w:marTop w:val="0"/>
                      <w:marBottom w:val="0"/>
                      <w:divBdr>
                        <w:top w:val="none" w:sz="0" w:space="0" w:color="auto"/>
                        <w:left w:val="none" w:sz="0" w:space="0" w:color="auto"/>
                        <w:bottom w:val="none" w:sz="0" w:space="0" w:color="auto"/>
                        <w:right w:val="none" w:sz="0" w:space="0" w:color="auto"/>
                      </w:divBdr>
                    </w:div>
                  </w:divsChild>
                </w:div>
                <w:div w:id="1419213573">
                  <w:marLeft w:val="0"/>
                  <w:marRight w:val="0"/>
                  <w:marTop w:val="0"/>
                  <w:marBottom w:val="0"/>
                  <w:divBdr>
                    <w:top w:val="none" w:sz="0" w:space="0" w:color="auto"/>
                    <w:left w:val="none" w:sz="0" w:space="0" w:color="auto"/>
                    <w:bottom w:val="none" w:sz="0" w:space="0" w:color="auto"/>
                    <w:right w:val="none" w:sz="0" w:space="0" w:color="auto"/>
                  </w:divBdr>
                  <w:divsChild>
                    <w:div w:id="635721506">
                      <w:marLeft w:val="0"/>
                      <w:marRight w:val="0"/>
                      <w:marTop w:val="0"/>
                      <w:marBottom w:val="0"/>
                      <w:divBdr>
                        <w:top w:val="none" w:sz="0" w:space="0" w:color="auto"/>
                        <w:left w:val="none" w:sz="0" w:space="0" w:color="auto"/>
                        <w:bottom w:val="none" w:sz="0" w:space="0" w:color="auto"/>
                        <w:right w:val="none" w:sz="0" w:space="0" w:color="auto"/>
                      </w:divBdr>
                    </w:div>
                  </w:divsChild>
                </w:div>
                <w:div w:id="929237936">
                  <w:marLeft w:val="0"/>
                  <w:marRight w:val="0"/>
                  <w:marTop w:val="0"/>
                  <w:marBottom w:val="0"/>
                  <w:divBdr>
                    <w:top w:val="none" w:sz="0" w:space="0" w:color="auto"/>
                    <w:left w:val="none" w:sz="0" w:space="0" w:color="auto"/>
                    <w:bottom w:val="none" w:sz="0" w:space="0" w:color="auto"/>
                    <w:right w:val="none" w:sz="0" w:space="0" w:color="auto"/>
                  </w:divBdr>
                  <w:divsChild>
                    <w:div w:id="391856177">
                      <w:marLeft w:val="0"/>
                      <w:marRight w:val="0"/>
                      <w:marTop w:val="0"/>
                      <w:marBottom w:val="0"/>
                      <w:divBdr>
                        <w:top w:val="none" w:sz="0" w:space="0" w:color="auto"/>
                        <w:left w:val="none" w:sz="0" w:space="0" w:color="auto"/>
                        <w:bottom w:val="none" w:sz="0" w:space="0" w:color="auto"/>
                        <w:right w:val="none" w:sz="0" w:space="0" w:color="auto"/>
                      </w:divBdr>
                    </w:div>
                  </w:divsChild>
                </w:div>
                <w:div w:id="1704208193">
                  <w:marLeft w:val="0"/>
                  <w:marRight w:val="0"/>
                  <w:marTop w:val="0"/>
                  <w:marBottom w:val="0"/>
                  <w:divBdr>
                    <w:top w:val="none" w:sz="0" w:space="0" w:color="auto"/>
                    <w:left w:val="none" w:sz="0" w:space="0" w:color="auto"/>
                    <w:bottom w:val="none" w:sz="0" w:space="0" w:color="auto"/>
                    <w:right w:val="none" w:sz="0" w:space="0" w:color="auto"/>
                  </w:divBdr>
                  <w:divsChild>
                    <w:div w:id="2003074289">
                      <w:marLeft w:val="0"/>
                      <w:marRight w:val="0"/>
                      <w:marTop w:val="0"/>
                      <w:marBottom w:val="0"/>
                      <w:divBdr>
                        <w:top w:val="none" w:sz="0" w:space="0" w:color="auto"/>
                        <w:left w:val="none" w:sz="0" w:space="0" w:color="auto"/>
                        <w:bottom w:val="none" w:sz="0" w:space="0" w:color="auto"/>
                        <w:right w:val="none" w:sz="0" w:space="0" w:color="auto"/>
                      </w:divBdr>
                    </w:div>
                  </w:divsChild>
                </w:div>
                <w:div w:id="1340766326">
                  <w:marLeft w:val="0"/>
                  <w:marRight w:val="0"/>
                  <w:marTop w:val="0"/>
                  <w:marBottom w:val="0"/>
                  <w:divBdr>
                    <w:top w:val="none" w:sz="0" w:space="0" w:color="auto"/>
                    <w:left w:val="none" w:sz="0" w:space="0" w:color="auto"/>
                    <w:bottom w:val="none" w:sz="0" w:space="0" w:color="auto"/>
                    <w:right w:val="none" w:sz="0" w:space="0" w:color="auto"/>
                  </w:divBdr>
                  <w:divsChild>
                    <w:div w:id="2026402229">
                      <w:marLeft w:val="0"/>
                      <w:marRight w:val="0"/>
                      <w:marTop w:val="0"/>
                      <w:marBottom w:val="0"/>
                      <w:divBdr>
                        <w:top w:val="none" w:sz="0" w:space="0" w:color="auto"/>
                        <w:left w:val="none" w:sz="0" w:space="0" w:color="auto"/>
                        <w:bottom w:val="none" w:sz="0" w:space="0" w:color="auto"/>
                        <w:right w:val="none" w:sz="0" w:space="0" w:color="auto"/>
                      </w:divBdr>
                    </w:div>
                  </w:divsChild>
                </w:div>
                <w:div w:id="958344027">
                  <w:marLeft w:val="0"/>
                  <w:marRight w:val="0"/>
                  <w:marTop w:val="0"/>
                  <w:marBottom w:val="0"/>
                  <w:divBdr>
                    <w:top w:val="none" w:sz="0" w:space="0" w:color="auto"/>
                    <w:left w:val="none" w:sz="0" w:space="0" w:color="auto"/>
                    <w:bottom w:val="none" w:sz="0" w:space="0" w:color="auto"/>
                    <w:right w:val="none" w:sz="0" w:space="0" w:color="auto"/>
                  </w:divBdr>
                  <w:divsChild>
                    <w:div w:id="1677464532">
                      <w:marLeft w:val="0"/>
                      <w:marRight w:val="0"/>
                      <w:marTop w:val="0"/>
                      <w:marBottom w:val="0"/>
                      <w:divBdr>
                        <w:top w:val="none" w:sz="0" w:space="0" w:color="auto"/>
                        <w:left w:val="none" w:sz="0" w:space="0" w:color="auto"/>
                        <w:bottom w:val="none" w:sz="0" w:space="0" w:color="auto"/>
                        <w:right w:val="none" w:sz="0" w:space="0" w:color="auto"/>
                      </w:divBdr>
                    </w:div>
                  </w:divsChild>
                </w:div>
                <w:div w:id="536357296">
                  <w:marLeft w:val="0"/>
                  <w:marRight w:val="0"/>
                  <w:marTop w:val="0"/>
                  <w:marBottom w:val="0"/>
                  <w:divBdr>
                    <w:top w:val="none" w:sz="0" w:space="0" w:color="auto"/>
                    <w:left w:val="none" w:sz="0" w:space="0" w:color="auto"/>
                    <w:bottom w:val="none" w:sz="0" w:space="0" w:color="auto"/>
                    <w:right w:val="none" w:sz="0" w:space="0" w:color="auto"/>
                  </w:divBdr>
                  <w:divsChild>
                    <w:div w:id="1310937588">
                      <w:marLeft w:val="0"/>
                      <w:marRight w:val="0"/>
                      <w:marTop w:val="0"/>
                      <w:marBottom w:val="0"/>
                      <w:divBdr>
                        <w:top w:val="none" w:sz="0" w:space="0" w:color="auto"/>
                        <w:left w:val="none" w:sz="0" w:space="0" w:color="auto"/>
                        <w:bottom w:val="none" w:sz="0" w:space="0" w:color="auto"/>
                        <w:right w:val="none" w:sz="0" w:space="0" w:color="auto"/>
                      </w:divBdr>
                    </w:div>
                  </w:divsChild>
                </w:div>
                <w:div w:id="2132703288">
                  <w:marLeft w:val="0"/>
                  <w:marRight w:val="0"/>
                  <w:marTop w:val="0"/>
                  <w:marBottom w:val="0"/>
                  <w:divBdr>
                    <w:top w:val="none" w:sz="0" w:space="0" w:color="auto"/>
                    <w:left w:val="none" w:sz="0" w:space="0" w:color="auto"/>
                    <w:bottom w:val="none" w:sz="0" w:space="0" w:color="auto"/>
                    <w:right w:val="none" w:sz="0" w:space="0" w:color="auto"/>
                  </w:divBdr>
                  <w:divsChild>
                    <w:div w:id="1416976353">
                      <w:marLeft w:val="0"/>
                      <w:marRight w:val="0"/>
                      <w:marTop w:val="0"/>
                      <w:marBottom w:val="0"/>
                      <w:divBdr>
                        <w:top w:val="none" w:sz="0" w:space="0" w:color="auto"/>
                        <w:left w:val="none" w:sz="0" w:space="0" w:color="auto"/>
                        <w:bottom w:val="none" w:sz="0" w:space="0" w:color="auto"/>
                        <w:right w:val="none" w:sz="0" w:space="0" w:color="auto"/>
                      </w:divBdr>
                    </w:div>
                  </w:divsChild>
                </w:div>
                <w:div w:id="1462334780">
                  <w:marLeft w:val="0"/>
                  <w:marRight w:val="0"/>
                  <w:marTop w:val="0"/>
                  <w:marBottom w:val="0"/>
                  <w:divBdr>
                    <w:top w:val="none" w:sz="0" w:space="0" w:color="auto"/>
                    <w:left w:val="none" w:sz="0" w:space="0" w:color="auto"/>
                    <w:bottom w:val="none" w:sz="0" w:space="0" w:color="auto"/>
                    <w:right w:val="none" w:sz="0" w:space="0" w:color="auto"/>
                  </w:divBdr>
                  <w:divsChild>
                    <w:div w:id="428548331">
                      <w:marLeft w:val="0"/>
                      <w:marRight w:val="0"/>
                      <w:marTop w:val="0"/>
                      <w:marBottom w:val="0"/>
                      <w:divBdr>
                        <w:top w:val="none" w:sz="0" w:space="0" w:color="auto"/>
                        <w:left w:val="none" w:sz="0" w:space="0" w:color="auto"/>
                        <w:bottom w:val="none" w:sz="0" w:space="0" w:color="auto"/>
                        <w:right w:val="none" w:sz="0" w:space="0" w:color="auto"/>
                      </w:divBdr>
                    </w:div>
                  </w:divsChild>
                </w:div>
                <w:div w:id="328800770">
                  <w:marLeft w:val="0"/>
                  <w:marRight w:val="0"/>
                  <w:marTop w:val="0"/>
                  <w:marBottom w:val="0"/>
                  <w:divBdr>
                    <w:top w:val="none" w:sz="0" w:space="0" w:color="auto"/>
                    <w:left w:val="none" w:sz="0" w:space="0" w:color="auto"/>
                    <w:bottom w:val="none" w:sz="0" w:space="0" w:color="auto"/>
                    <w:right w:val="none" w:sz="0" w:space="0" w:color="auto"/>
                  </w:divBdr>
                  <w:divsChild>
                    <w:div w:id="772364928">
                      <w:marLeft w:val="0"/>
                      <w:marRight w:val="0"/>
                      <w:marTop w:val="0"/>
                      <w:marBottom w:val="0"/>
                      <w:divBdr>
                        <w:top w:val="none" w:sz="0" w:space="0" w:color="auto"/>
                        <w:left w:val="none" w:sz="0" w:space="0" w:color="auto"/>
                        <w:bottom w:val="none" w:sz="0" w:space="0" w:color="auto"/>
                        <w:right w:val="none" w:sz="0" w:space="0" w:color="auto"/>
                      </w:divBdr>
                    </w:div>
                  </w:divsChild>
                </w:div>
                <w:div w:id="1443957384">
                  <w:marLeft w:val="0"/>
                  <w:marRight w:val="0"/>
                  <w:marTop w:val="0"/>
                  <w:marBottom w:val="0"/>
                  <w:divBdr>
                    <w:top w:val="none" w:sz="0" w:space="0" w:color="auto"/>
                    <w:left w:val="none" w:sz="0" w:space="0" w:color="auto"/>
                    <w:bottom w:val="none" w:sz="0" w:space="0" w:color="auto"/>
                    <w:right w:val="none" w:sz="0" w:space="0" w:color="auto"/>
                  </w:divBdr>
                  <w:divsChild>
                    <w:div w:id="1573201524">
                      <w:marLeft w:val="0"/>
                      <w:marRight w:val="0"/>
                      <w:marTop w:val="0"/>
                      <w:marBottom w:val="0"/>
                      <w:divBdr>
                        <w:top w:val="none" w:sz="0" w:space="0" w:color="auto"/>
                        <w:left w:val="none" w:sz="0" w:space="0" w:color="auto"/>
                        <w:bottom w:val="none" w:sz="0" w:space="0" w:color="auto"/>
                        <w:right w:val="none" w:sz="0" w:space="0" w:color="auto"/>
                      </w:divBdr>
                    </w:div>
                  </w:divsChild>
                </w:div>
                <w:div w:id="697780717">
                  <w:marLeft w:val="0"/>
                  <w:marRight w:val="0"/>
                  <w:marTop w:val="0"/>
                  <w:marBottom w:val="0"/>
                  <w:divBdr>
                    <w:top w:val="none" w:sz="0" w:space="0" w:color="auto"/>
                    <w:left w:val="none" w:sz="0" w:space="0" w:color="auto"/>
                    <w:bottom w:val="none" w:sz="0" w:space="0" w:color="auto"/>
                    <w:right w:val="none" w:sz="0" w:space="0" w:color="auto"/>
                  </w:divBdr>
                  <w:divsChild>
                    <w:div w:id="439226483">
                      <w:marLeft w:val="0"/>
                      <w:marRight w:val="0"/>
                      <w:marTop w:val="0"/>
                      <w:marBottom w:val="0"/>
                      <w:divBdr>
                        <w:top w:val="none" w:sz="0" w:space="0" w:color="auto"/>
                        <w:left w:val="none" w:sz="0" w:space="0" w:color="auto"/>
                        <w:bottom w:val="none" w:sz="0" w:space="0" w:color="auto"/>
                        <w:right w:val="none" w:sz="0" w:space="0" w:color="auto"/>
                      </w:divBdr>
                    </w:div>
                  </w:divsChild>
                </w:div>
                <w:div w:id="402066359">
                  <w:marLeft w:val="0"/>
                  <w:marRight w:val="0"/>
                  <w:marTop w:val="0"/>
                  <w:marBottom w:val="0"/>
                  <w:divBdr>
                    <w:top w:val="none" w:sz="0" w:space="0" w:color="auto"/>
                    <w:left w:val="none" w:sz="0" w:space="0" w:color="auto"/>
                    <w:bottom w:val="none" w:sz="0" w:space="0" w:color="auto"/>
                    <w:right w:val="none" w:sz="0" w:space="0" w:color="auto"/>
                  </w:divBdr>
                  <w:divsChild>
                    <w:div w:id="679620882">
                      <w:marLeft w:val="0"/>
                      <w:marRight w:val="0"/>
                      <w:marTop w:val="0"/>
                      <w:marBottom w:val="0"/>
                      <w:divBdr>
                        <w:top w:val="none" w:sz="0" w:space="0" w:color="auto"/>
                        <w:left w:val="none" w:sz="0" w:space="0" w:color="auto"/>
                        <w:bottom w:val="none" w:sz="0" w:space="0" w:color="auto"/>
                        <w:right w:val="none" w:sz="0" w:space="0" w:color="auto"/>
                      </w:divBdr>
                    </w:div>
                  </w:divsChild>
                </w:div>
                <w:div w:id="363600092">
                  <w:marLeft w:val="0"/>
                  <w:marRight w:val="0"/>
                  <w:marTop w:val="0"/>
                  <w:marBottom w:val="0"/>
                  <w:divBdr>
                    <w:top w:val="none" w:sz="0" w:space="0" w:color="auto"/>
                    <w:left w:val="none" w:sz="0" w:space="0" w:color="auto"/>
                    <w:bottom w:val="none" w:sz="0" w:space="0" w:color="auto"/>
                    <w:right w:val="none" w:sz="0" w:space="0" w:color="auto"/>
                  </w:divBdr>
                  <w:divsChild>
                    <w:div w:id="2128230628">
                      <w:marLeft w:val="0"/>
                      <w:marRight w:val="0"/>
                      <w:marTop w:val="0"/>
                      <w:marBottom w:val="0"/>
                      <w:divBdr>
                        <w:top w:val="none" w:sz="0" w:space="0" w:color="auto"/>
                        <w:left w:val="none" w:sz="0" w:space="0" w:color="auto"/>
                        <w:bottom w:val="none" w:sz="0" w:space="0" w:color="auto"/>
                        <w:right w:val="none" w:sz="0" w:space="0" w:color="auto"/>
                      </w:divBdr>
                    </w:div>
                  </w:divsChild>
                </w:div>
                <w:div w:id="1457337332">
                  <w:marLeft w:val="0"/>
                  <w:marRight w:val="0"/>
                  <w:marTop w:val="0"/>
                  <w:marBottom w:val="0"/>
                  <w:divBdr>
                    <w:top w:val="none" w:sz="0" w:space="0" w:color="auto"/>
                    <w:left w:val="none" w:sz="0" w:space="0" w:color="auto"/>
                    <w:bottom w:val="none" w:sz="0" w:space="0" w:color="auto"/>
                    <w:right w:val="none" w:sz="0" w:space="0" w:color="auto"/>
                  </w:divBdr>
                  <w:divsChild>
                    <w:div w:id="887568020">
                      <w:marLeft w:val="0"/>
                      <w:marRight w:val="0"/>
                      <w:marTop w:val="0"/>
                      <w:marBottom w:val="0"/>
                      <w:divBdr>
                        <w:top w:val="none" w:sz="0" w:space="0" w:color="auto"/>
                        <w:left w:val="none" w:sz="0" w:space="0" w:color="auto"/>
                        <w:bottom w:val="none" w:sz="0" w:space="0" w:color="auto"/>
                        <w:right w:val="none" w:sz="0" w:space="0" w:color="auto"/>
                      </w:divBdr>
                    </w:div>
                  </w:divsChild>
                </w:div>
                <w:div w:id="530915948">
                  <w:marLeft w:val="0"/>
                  <w:marRight w:val="0"/>
                  <w:marTop w:val="0"/>
                  <w:marBottom w:val="0"/>
                  <w:divBdr>
                    <w:top w:val="none" w:sz="0" w:space="0" w:color="auto"/>
                    <w:left w:val="none" w:sz="0" w:space="0" w:color="auto"/>
                    <w:bottom w:val="none" w:sz="0" w:space="0" w:color="auto"/>
                    <w:right w:val="none" w:sz="0" w:space="0" w:color="auto"/>
                  </w:divBdr>
                  <w:divsChild>
                    <w:div w:id="754278721">
                      <w:marLeft w:val="0"/>
                      <w:marRight w:val="0"/>
                      <w:marTop w:val="0"/>
                      <w:marBottom w:val="0"/>
                      <w:divBdr>
                        <w:top w:val="none" w:sz="0" w:space="0" w:color="auto"/>
                        <w:left w:val="none" w:sz="0" w:space="0" w:color="auto"/>
                        <w:bottom w:val="none" w:sz="0" w:space="0" w:color="auto"/>
                        <w:right w:val="none" w:sz="0" w:space="0" w:color="auto"/>
                      </w:divBdr>
                    </w:div>
                  </w:divsChild>
                </w:div>
                <w:div w:id="1869835003">
                  <w:marLeft w:val="0"/>
                  <w:marRight w:val="0"/>
                  <w:marTop w:val="0"/>
                  <w:marBottom w:val="0"/>
                  <w:divBdr>
                    <w:top w:val="none" w:sz="0" w:space="0" w:color="auto"/>
                    <w:left w:val="none" w:sz="0" w:space="0" w:color="auto"/>
                    <w:bottom w:val="none" w:sz="0" w:space="0" w:color="auto"/>
                    <w:right w:val="none" w:sz="0" w:space="0" w:color="auto"/>
                  </w:divBdr>
                  <w:divsChild>
                    <w:div w:id="432169310">
                      <w:marLeft w:val="0"/>
                      <w:marRight w:val="0"/>
                      <w:marTop w:val="0"/>
                      <w:marBottom w:val="0"/>
                      <w:divBdr>
                        <w:top w:val="none" w:sz="0" w:space="0" w:color="auto"/>
                        <w:left w:val="none" w:sz="0" w:space="0" w:color="auto"/>
                        <w:bottom w:val="none" w:sz="0" w:space="0" w:color="auto"/>
                        <w:right w:val="none" w:sz="0" w:space="0" w:color="auto"/>
                      </w:divBdr>
                    </w:div>
                  </w:divsChild>
                </w:div>
                <w:div w:id="1729457273">
                  <w:marLeft w:val="0"/>
                  <w:marRight w:val="0"/>
                  <w:marTop w:val="0"/>
                  <w:marBottom w:val="0"/>
                  <w:divBdr>
                    <w:top w:val="none" w:sz="0" w:space="0" w:color="auto"/>
                    <w:left w:val="none" w:sz="0" w:space="0" w:color="auto"/>
                    <w:bottom w:val="none" w:sz="0" w:space="0" w:color="auto"/>
                    <w:right w:val="none" w:sz="0" w:space="0" w:color="auto"/>
                  </w:divBdr>
                  <w:divsChild>
                    <w:div w:id="1210647598">
                      <w:marLeft w:val="0"/>
                      <w:marRight w:val="0"/>
                      <w:marTop w:val="0"/>
                      <w:marBottom w:val="0"/>
                      <w:divBdr>
                        <w:top w:val="none" w:sz="0" w:space="0" w:color="auto"/>
                        <w:left w:val="none" w:sz="0" w:space="0" w:color="auto"/>
                        <w:bottom w:val="none" w:sz="0" w:space="0" w:color="auto"/>
                        <w:right w:val="none" w:sz="0" w:space="0" w:color="auto"/>
                      </w:divBdr>
                    </w:div>
                  </w:divsChild>
                </w:div>
                <w:div w:id="541331672">
                  <w:marLeft w:val="0"/>
                  <w:marRight w:val="0"/>
                  <w:marTop w:val="0"/>
                  <w:marBottom w:val="0"/>
                  <w:divBdr>
                    <w:top w:val="none" w:sz="0" w:space="0" w:color="auto"/>
                    <w:left w:val="none" w:sz="0" w:space="0" w:color="auto"/>
                    <w:bottom w:val="none" w:sz="0" w:space="0" w:color="auto"/>
                    <w:right w:val="none" w:sz="0" w:space="0" w:color="auto"/>
                  </w:divBdr>
                  <w:divsChild>
                    <w:div w:id="1968047058">
                      <w:marLeft w:val="0"/>
                      <w:marRight w:val="0"/>
                      <w:marTop w:val="0"/>
                      <w:marBottom w:val="0"/>
                      <w:divBdr>
                        <w:top w:val="none" w:sz="0" w:space="0" w:color="auto"/>
                        <w:left w:val="none" w:sz="0" w:space="0" w:color="auto"/>
                        <w:bottom w:val="none" w:sz="0" w:space="0" w:color="auto"/>
                        <w:right w:val="none" w:sz="0" w:space="0" w:color="auto"/>
                      </w:divBdr>
                    </w:div>
                  </w:divsChild>
                </w:div>
                <w:div w:id="1394229496">
                  <w:marLeft w:val="0"/>
                  <w:marRight w:val="0"/>
                  <w:marTop w:val="0"/>
                  <w:marBottom w:val="0"/>
                  <w:divBdr>
                    <w:top w:val="none" w:sz="0" w:space="0" w:color="auto"/>
                    <w:left w:val="none" w:sz="0" w:space="0" w:color="auto"/>
                    <w:bottom w:val="none" w:sz="0" w:space="0" w:color="auto"/>
                    <w:right w:val="none" w:sz="0" w:space="0" w:color="auto"/>
                  </w:divBdr>
                  <w:divsChild>
                    <w:div w:id="773985614">
                      <w:marLeft w:val="0"/>
                      <w:marRight w:val="0"/>
                      <w:marTop w:val="0"/>
                      <w:marBottom w:val="0"/>
                      <w:divBdr>
                        <w:top w:val="none" w:sz="0" w:space="0" w:color="auto"/>
                        <w:left w:val="none" w:sz="0" w:space="0" w:color="auto"/>
                        <w:bottom w:val="none" w:sz="0" w:space="0" w:color="auto"/>
                        <w:right w:val="none" w:sz="0" w:space="0" w:color="auto"/>
                      </w:divBdr>
                    </w:div>
                  </w:divsChild>
                </w:div>
                <w:div w:id="1219198378">
                  <w:marLeft w:val="0"/>
                  <w:marRight w:val="0"/>
                  <w:marTop w:val="0"/>
                  <w:marBottom w:val="0"/>
                  <w:divBdr>
                    <w:top w:val="none" w:sz="0" w:space="0" w:color="auto"/>
                    <w:left w:val="none" w:sz="0" w:space="0" w:color="auto"/>
                    <w:bottom w:val="none" w:sz="0" w:space="0" w:color="auto"/>
                    <w:right w:val="none" w:sz="0" w:space="0" w:color="auto"/>
                  </w:divBdr>
                  <w:divsChild>
                    <w:div w:id="301546692">
                      <w:marLeft w:val="0"/>
                      <w:marRight w:val="0"/>
                      <w:marTop w:val="0"/>
                      <w:marBottom w:val="0"/>
                      <w:divBdr>
                        <w:top w:val="none" w:sz="0" w:space="0" w:color="auto"/>
                        <w:left w:val="none" w:sz="0" w:space="0" w:color="auto"/>
                        <w:bottom w:val="none" w:sz="0" w:space="0" w:color="auto"/>
                        <w:right w:val="none" w:sz="0" w:space="0" w:color="auto"/>
                      </w:divBdr>
                    </w:div>
                  </w:divsChild>
                </w:div>
                <w:div w:id="76482275">
                  <w:marLeft w:val="0"/>
                  <w:marRight w:val="0"/>
                  <w:marTop w:val="0"/>
                  <w:marBottom w:val="0"/>
                  <w:divBdr>
                    <w:top w:val="none" w:sz="0" w:space="0" w:color="auto"/>
                    <w:left w:val="none" w:sz="0" w:space="0" w:color="auto"/>
                    <w:bottom w:val="none" w:sz="0" w:space="0" w:color="auto"/>
                    <w:right w:val="none" w:sz="0" w:space="0" w:color="auto"/>
                  </w:divBdr>
                  <w:divsChild>
                    <w:div w:id="449662585">
                      <w:marLeft w:val="0"/>
                      <w:marRight w:val="0"/>
                      <w:marTop w:val="0"/>
                      <w:marBottom w:val="0"/>
                      <w:divBdr>
                        <w:top w:val="none" w:sz="0" w:space="0" w:color="auto"/>
                        <w:left w:val="none" w:sz="0" w:space="0" w:color="auto"/>
                        <w:bottom w:val="none" w:sz="0" w:space="0" w:color="auto"/>
                        <w:right w:val="none" w:sz="0" w:space="0" w:color="auto"/>
                      </w:divBdr>
                    </w:div>
                  </w:divsChild>
                </w:div>
                <w:div w:id="874972936">
                  <w:marLeft w:val="0"/>
                  <w:marRight w:val="0"/>
                  <w:marTop w:val="0"/>
                  <w:marBottom w:val="0"/>
                  <w:divBdr>
                    <w:top w:val="none" w:sz="0" w:space="0" w:color="auto"/>
                    <w:left w:val="none" w:sz="0" w:space="0" w:color="auto"/>
                    <w:bottom w:val="none" w:sz="0" w:space="0" w:color="auto"/>
                    <w:right w:val="none" w:sz="0" w:space="0" w:color="auto"/>
                  </w:divBdr>
                  <w:divsChild>
                    <w:div w:id="978535136">
                      <w:marLeft w:val="0"/>
                      <w:marRight w:val="0"/>
                      <w:marTop w:val="0"/>
                      <w:marBottom w:val="0"/>
                      <w:divBdr>
                        <w:top w:val="none" w:sz="0" w:space="0" w:color="auto"/>
                        <w:left w:val="none" w:sz="0" w:space="0" w:color="auto"/>
                        <w:bottom w:val="none" w:sz="0" w:space="0" w:color="auto"/>
                        <w:right w:val="none" w:sz="0" w:space="0" w:color="auto"/>
                      </w:divBdr>
                    </w:div>
                  </w:divsChild>
                </w:div>
                <w:div w:id="364871367">
                  <w:marLeft w:val="0"/>
                  <w:marRight w:val="0"/>
                  <w:marTop w:val="0"/>
                  <w:marBottom w:val="0"/>
                  <w:divBdr>
                    <w:top w:val="none" w:sz="0" w:space="0" w:color="auto"/>
                    <w:left w:val="none" w:sz="0" w:space="0" w:color="auto"/>
                    <w:bottom w:val="none" w:sz="0" w:space="0" w:color="auto"/>
                    <w:right w:val="none" w:sz="0" w:space="0" w:color="auto"/>
                  </w:divBdr>
                  <w:divsChild>
                    <w:div w:id="1292402487">
                      <w:marLeft w:val="0"/>
                      <w:marRight w:val="0"/>
                      <w:marTop w:val="0"/>
                      <w:marBottom w:val="0"/>
                      <w:divBdr>
                        <w:top w:val="none" w:sz="0" w:space="0" w:color="auto"/>
                        <w:left w:val="none" w:sz="0" w:space="0" w:color="auto"/>
                        <w:bottom w:val="none" w:sz="0" w:space="0" w:color="auto"/>
                        <w:right w:val="none" w:sz="0" w:space="0" w:color="auto"/>
                      </w:divBdr>
                    </w:div>
                  </w:divsChild>
                </w:div>
                <w:div w:id="696274937">
                  <w:marLeft w:val="0"/>
                  <w:marRight w:val="0"/>
                  <w:marTop w:val="0"/>
                  <w:marBottom w:val="0"/>
                  <w:divBdr>
                    <w:top w:val="none" w:sz="0" w:space="0" w:color="auto"/>
                    <w:left w:val="none" w:sz="0" w:space="0" w:color="auto"/>
                    <w:bottom w:val="none" w:sz="0" w:space="0" w:color="auto"/>
                    <w:right w:val="none" w:sz="0" w:space="0" w:color="auto"/>
                  </w:divBdr>
                  <w:divsChild>
                    <w:div w:id="1292981505">
                      <w:marLeft w:val="0"/>
                      <w:marRight w:val="0"/>
                      <w:marTop w:val="0"/>
                      <w:marBottom w:val="0"/>
                      <w:divBdr>
                        <w:top w:val="none" w:sz="0" w:space="0" w:color="auto"/>
                        <w:left w:val="none" w:sz="0" w:space="0" w:color="auto"/>
                        <w:bottom w:val="none" w:sz="0" w:space="0" w:color="auto"/>
                        <w:right w:val="none" w:sz="0" w:space="0" w:color="auto"/>
                      </w:divBdr>
                    </w:div>
                  </w:divsChild>
                </w:div>
                <w:div w:id="2012485009">
                  <w:marLeft w:val="0"/>
                  <w:marRight w:val="0"/>
                  <w:marTop w:val="0"/>
                  <w:marBottom w:val="0"/>
                  <w:divBdr>
                    <w:top w:val="none" w:sz="0" w:space="0" w:color="auto"/>
                    <w:left w:val="none" w:sz="0" w:space="0" w:color="auto"/>
                    <w:bottom w:val="none" w:sz="0" w:space="0" w:color="auto"/>
                    <w:right w:val="none" w:sz="0" w:space="0" w:color="auto"/>
                  </w:divBdr>
                  <w:divsChild>
                    <w:div w:id="691149722">
                      <w:marLeft w:val="0"/>
                      <w:marRight w:val="0"/>
                      <w:marTop w:val="0"/>
                      <w:marBottom w:val="0"/>
                      <w:divBdr>
                        <w:top w:val="none" w:sz="0" w:space="0" w:color="auto"/>
                        <w:left w:val="none" w:sz="0" w:space="0" w:color="auto"/>
                        <w:bottom w:val="none" w:sz="0" w:space="0" w:color="auto"/>
                        <w:right w:val="none" w:sz="0" w:space="0" w:color="auto"/>
                      </w:divBdr>
                    </w:div>
                  </w:divsChild>
                </w:div>
                <w:div w:id="963582444">
                  <w:marLeft w:val="0"/>
                  <w:marRight w:val="0"/>
                  <w:marTop w:val="0"/>
                  <w:marBottom w:val="0"/>
                  <w:divBdr>
                    <w:top w:val="none" w:sz="0" w:space="0" w:color="auto"/>
                    <w:left w:val="none" w:sz="0" w:space="0" w:color="auto"/>
                    <w:bottom w:val="none" w:sz="0" w:space="0" w:color="auto"/>
                    <w:right w:val="none" w:sz="0" w:space="0" w:color="auto"/>
                  </w:divBdr>
                  <w:divsChild>
                    <w:div w:id="1505196115">
                      <w:marLeft w:val="0"/>
                      <w:marRight w:val="0"/>
                      <w:marTop w:val="0"/>
                      <w:marBottom w:val="0"/>
                      <w:divBdr>
                        <w:top w:val="none" w:sz="0" w:space="0" w:color="auto"/>
                        <w:left w:val="none" w:sz="0" w:space="0" w:color="auto"/>
                        <w:bottom w:val="none" w:sz="0" w:space="0" w:color="auto"/>
                        <w:right w:val="none" w:sz="0" w:space="0" w:color="auto"/>
                      </w:divBdr>
                    </w:div>
                  </w:divsChild>
                </w:div>
                <w:div w:id="789277423">
                  <w:marLeft w:val="0"/>
                  <w:marRight w:val="0"/>
                  <w:marTop w:val="0"/>
                  <w:marBottom w:val="0"/>
                  <w:divBdr>
                    <w:top w:val="none" w:sz="0" w:space="0" w:color="auto"/>
                    <w:left w:val="none" w:sz="0" w:space="0" w:color="auto"/>
                    <w:bottom w:val="none" w:sz="0" w:space="0" w:color="auto"/>
                    <w:right w:val="none" w:sz="0" w:space="0" w:color="auto"/>
                  </w:divBdr>
                  <w:divsChild>
                    <w:div w:id="356469670">
                      <w:marLeft w:val="0"/>
                      <w:marRight w:val="0"/>
                      <w:marTop w:val="0"/>
                      <w:marBottom w:val="0"/>
                      <w:divBdr>
                        <w:top w:val="none" w:sz="0" w:space="0" w:color="auto"/>
                        <w:left w:val="none" w:sz="0" w:space="0" w:color="auto"/>
                        <w:bottom w:val="none" w:sz="0" w:space="0" w:color="auto"/>
                        <w:right w:val="none" w:sz="0" w:space="0" w:color="auto"/>
                      </w:divBdr>
                    </w:div>
                  </w:divsChild>
                </w:div>
                <w:div w:id="1688170929">
                  <w:marLeft w:val="0"/>
                  <w:marRight w:val="0"/>
                  <w:marTop w:val="0"/>
                  <w:marBottom w:val="0"/>
                  <w:divBdr>
                    <w:top w:val="none" w:sz="0" w:space="0" w:color="auto"/>
                    <w:left w:val="none" w:sz="0" w:space="0" w:color="auto"/>
                    <w:bottom w:val="none" w:sz="0" w:space="0" w:color="auto"/>
                    <w:right w:val="none" w:sz="0" w:space="0" w:color="auto"/>
                  </w:divBdr>
                  <w:divsChild>
                    <w:div w:id="1805151182">
                      <w:marLeft w:val="0"/>
                      <w:marRight w:val="0"/>
                      <w:marTop w:val="0"/>
                      <w:marBottom w:val="0"/>
                      <w:divBdr>
                        <w:top w:val="none" w:sz="0" w:space="0" w:color="auto"/>
                        <w:left w:val="none" w:sz="0" w:space="0" w:color="auto"/>
                        <w:bottom w:val="none" w:sz="0" w:space="0" w:color="auto"/>
                        <w:right w:val="none" w:sz="0" w:space="0" w:color="auto"/>
                      </w:divBdr>
                    </w:div>
                  </w:divsChild>
                </w:div>
                <w:div w:id="600526168">
                  <w:marLeft w:val="0"/>
                  <w:marRight w:val="0"/>
                  <w:marTop w:val="0"/>
                  <w:marBottom w:val="0"/>
                  <w:divBdr>
                    <w:top w:val="none" w:sz="0" w:space="0" w:color="auto"/>
                    <w:left w:val="none" w:sz="0" w:space="0" w:color="auto"/>
                    <w:bottom w:val="none" w:sz="0" w:space="0" w:color="auto"/>
                    <w:right w:val="none" w:sz="0" w:space="0" w:color="auto"/>
                  </w:divBdr>
                  <w:divsChild>
                    <w:div w:id="1172799241">
                      <w:marLeft w:val="0"/>
                      <w:marRight w:val="0"/>
                      <w:marTop w:val="0"/>
                      <w:marBottom w:val="0"/>
                      <w:divBdr>
                        <w:top w:val="none" w:sz="0" w:space="0" w:color="auto"/>
                        <w:left w:val="none" w:sz="0" w:space="0" w:color="auto"/>
                        <w:bottom w:val="none" w:sz="0" w:space="0" w:color="auto"/>
                        <w:right w:val="none" w:sz="0" w:space="0" w:color="auto"/>
                      </w:divBdr>
                    </w:div>
                  </w:divsChild>
                </w:div>
                <w:div w:id="1299603142">
                  <w:marLeft w:val="0"/>
                  <w:marRight w:val="0"/>
                  <w:marTop w:val="0"/>
                  <w:marBottom w:val="0"/>
                  <w:divBdr>
                    <w:top w:val="none" w:sz="0" w:space="0" w:color="auto"/>
                    <w:left w:val="none" w:sz="0" w:space="0" w:color="auto"/>
                    <w:bottom w:val="none" w:sz="0" w:space="0" w:color="auto"/>
                    <w:right w:val="none" w:sz="0" w:space="0" w:color="auto"/>
                  </w:divBdr>
                  <w:divsChild>
                    <w:div w:id="1421677621">
                      <w:marLeft w:val="0"/>
                      <w:marRight w:val="0"/>
                      <w:marTop w:val="0"/>
                      <w:marBottom w:val="0"/>
                      <w:divBdr>
                        <w:top w:val="none" w:sz="0" w:space="0" w:color="auto"/>
                        <w:left w:val="none" w:sz="0" w:space="0" w:color="auto"/>
                        <w:bottom w:val="none" w:sz="0" w:space="0" w:color="auto"/>
                        <w:right w:val="none" w:sz="0" w:space="0" w:color="auto"/>
                      </w:divBdr>
                    </w:div>
                  </w:divsChild>
                </w:div>
                <w:div w:id="376970242">
                  <w:marLeft w:val="0"/>
                  <w:marRight w:val="0"/>
                  <w:marTop w:val="0"/>
                  <w:marBottom w:val="0"/>
                  <w:divBdr>
                    <w:top w:val="none" w:sz="0" w:space="0" w:color="auto"/>
                    <w:left w:val="none" w:sz="0" w:space="0" w:color="auto"/>
                    <w:bottom w:val="none" w:sz="0" w:space="0" w:color="auto"/>
                    <w:right w:val="none" w:sz="0" w:space="0" w:color="auto"/>
                  </w:divBdr>
                  <w:divsChild>
                    <w:div w:id="1673408446">
                      <w:marLeft w:val="0"/>
                      <w:marRight w:val="0"/>
                      <w:marTop w:val="0"/>
                      <w:marBottom w:val="0"/>
                      <w:divBdr>
                        <w:top w:val="none" w:sz="0" w:space="0" w:color="auto"/>
                        <w:left w:val="none" w:sz="0" w:space="0" w:color="auto"/>
                        <w:bottom w:val="none" w:sz="0" w:space="0" w:color="auto"/>
                        <w:right w:val="none" w:sz="0" w:space="0" w:color="auto"/>
                      </w:divBdr>
                    </w:div>
                  </w:divsChild>
                </w:div>
                <w:div w:id="989989148">
                  <w:marLeft w:val="0"/>
                  <w:marRight w:val="0"/>
                  <w:marTop w:val="0"/>
                  <w:marBottom w:val="0"/>
                  <w:divBdr>
                    <w:top w:val="none" w:sz="0" w:space="0" w:color="auto"/>
                    <w:left w:val="none" w:sz="0" w:space="0" w:color="auto"/>
                    <w:bottom w:val="none" w:sz="0" w:space="0" w:color="auto"/>
                    <w:right w:val="none" w:sz="0" w:space="0" w:color="auto"/>
                  </w:divBdr>
                  <w:divsChild>
                    <w:div w:id="243420374">
                      <w:marLeft w:val="0"/>
                      <w:marRight w:val="0"/>
                      <w:marTop w:val="0"/>
                      <w:marBottom w:val="0"/>
                      <w:divBdr>
                        <w:top w:val="none" w:sz="0" w:space="0" w:color="auto"/>
                        <w:left w:val="none" w:sz="0" w:space="0" w:color="auto"/>
                        <w:bottom w:val="none" w:sz="0" w:space="0" w:color="auto"/>
                        <w:right w:val="none" w:sz="0" w:space="0" w:color="auto"/>
                      </w:divBdr>
                    </w:div>
                  </w:divsChild>
                </w:div>
                <w:div w:id="1037245237">
                  <w:marLeft w:val="0"/>
                  <w:marRight w:val="0"/>
                  <w:marTop w:val="0"/>
                  <w:marBottom w:val="0"/>
                  <w:divBdr>
                    <w:top w:val="none" w:sz="0" w:space="0" w:color="auto"/>
                    <w:left w:val="none" w:sz="0" w:space="0" w:color="auto"/>
                    <w:bottom w:val="none" w:sz="0" w:space="0" w:color="auto"/>
                    <w:right w:val="none" w:sz="0" w:space="0" w:color="auto"/>
                  </w:divBdr>
                  <w:divsChild>
                    <w:div w:id="1977489381">
                      <w:marLeft w:val="0"/>
                      <w:marRight w:val="0"/>
                      <w:marTop w:val="0"/>
                      <w:marBottom w:val="0"/>
                      <w:divBdr>
                        <w:top w:val="none" w:sz="0" w:space="0" w:color="auto"/>
                        <w:left w:val="none" w:sz="0" w:space="0" w:color="auto"/>
                        <w:bottom w:val="none" w:sz="0" w:space="0" w:color="auto"/>
                        <w:right w:val="none" w:sz="0" w:space="0" w:color="auto"/>
                      </w:divBdr>
                    </w:div>
                  </w:divsChild>
                </w:div>
                <w:div w:id="879242809">
                  <w:marLeft w:val="0"/>
                  <w:marRight w:val="0"/>
                  <w:marTop w:val="0"/>
                  <w:marBottom w:val="0"/>
                  <w:divBdr>
                    <w:top w:val="none" w:sz="0" w:space="0" w:color="auto"/>
                    <w:left w:val="none" w:sz="0" w:space="0" w:color="auto"/>
                    <w:bottom w:val="none" w:sz="0" w:space="0" w:color="auto"/>
                    <w:right w:val="none" w:sz="0" w:space="0" w:color="auto"/>
                  </w:divBdr>
                  <w:divsChild>
                    <w:div w:id="1335768232">
                      <w:marLeft w:val="0"/>
                      <w:marRight w:val="0"/>
                      <w:marTop w:val="0"/>
                      <w:marBottom w:val="0"/>
                      <w:divBdr>
                        <w:top w:val="none" w:sz="0" w:space="0" w:color="auto"/>
                        <w:left w:val="none" w:sz="0" w:space="0" w:color="auto"/>
                        <w:bottom w:val="none" w:sz="0" w:space="0" w:color="auto"/>
                        <w:right w:val="none" w:sz="0" w:space="0" w:color="auto"/>
                      </w:divBdr>
                    </w:div>
                  </w:divsChild>
                </w:div>
                <w:div w:id="55711101">
                  <w:marLeft w:val="0"/>
                  <w:marRight w:val="0"/>
                  <w:marTop w:val="0"/>
                  <w:marBottom w:val="0"/>
                  <w:divBdr>
                    <w:top w:val="none" w:sz="0" w:space="0" w:color="auto"/>
                    <w:left w:val="none" w:sz="0" w:space="0" w:color="auto"/>
                    <w:bottom w:val="none" w:sz="0" w:space="0" w:color="auto"/>
                    <w:right w:val="none" w:sz="0" w:space="0" w:color="auto"/>
                  </w:divBdr>
                  <w:divsChild>
                    <w:div w:id="1619557191">
                      <w:marLeft w:val="0"/>
                      <w:marRight w:val="0"/>
                      <w:marTop w:val="0"/>
                      <w:marBottom w:val="0"/>
                      <w:divBdr>
                        <w:top w:val="none" w:sz="0" w:space="0" w:color="auto"/>
                        <w:left w:val="none" w:sz="0" w:space="0" w:color="auto"/>
                        <w:bottom w:val="none" w:sz="0" w:space="0" w:color="auto"/>
                        <w:right w:val="none" w:sz="0" w:space="0" w:color="auto"/>
                      </w:divBdr>
                    </w:div>
                  </w:divsChild>
                </w:div>
                <w:div w:id="1913931827">
                  <w:marLeft w:val="0"/>
                  <w:marRight w:val="0"/>
                  <w:marTop w:val="0"/>
                  <w:marBottom w:val="0"/>
                  <w:divBdr>
                    <w:top w:val="none" w:sz="0" w:space="0" w:color="auto"/>
                    <w:left w:val="none" w:sz="0" w:space="0" w:color="auto"/>
                    <w:bottom w:val="none" w:sz="0" w:space="0" w:color="auto"/>
                    <w:right w:val="none" w:sz="0" w:space="0" w:color="auto"/>
                  </w:divBdr>
                  <w:divsChild>
                    <w:div w:id="1480995396">
                      <w:marLeft w:val="0"/>
                      <w:marRight w:val="0"/>
                      <w:marTop w:val="0"/>
                      <w:marBottom w:val="0"/>
                      <w:divBdr>
                        <w:top w:val="none" w:sz="0" w:space="0" w:color="auto"/>
                        <w:left w:val="none" w:sz="0" w:space="0" w:color="auto"/>
                        <w:bottom w:val="none" w:sz="0" w:space="0" w:color="auto"/>
                        <w:right w:val="none" w:sz="0" w:space="0" w:color="auto"/>
                      </w:divBdr>
                    </w:div>
                  </w:divsChild>
                </w:div>
                <w:div w:id="1638410055">
                  <w:marLeft w:val="0"/>
                  <w:marRight w:val="0"/>
                  <w:marTop w:val="0"/>
                  <w:marBottom w:val="0"/>
                  <w:divBdr>
                    <w:top w:val="none" w:sz="0" w:space="0" w:color="auto"/>
                    <w:left w:val="none" w:sz="0" w:space="0" w:color="auto"/>
                    <w:bottom w:val="none" w:sz="0" w:space="0" w:color="auto"/>
                    <w:right w:val="none" w:sz="0" w:space="0" w:color="auto"/>
                  </w:divBdr>
                  <w:divsChild>
                    <w:div w:id="1718624124">
                      <w:marLeft w:val="0"/>
                      <w:marRight w:val="0"/>
                      <w:marTop w:val="0"/>
                      <w:marBottom w:val="0"/>
                      <w:divBdr>
                        <w:top w:val="none" w:sz="0" w:space="0" w:color="auto"/>
                        <w:left w:val="none" w:sz="0" w:space="0" w:color="auto"/>
                        <w:bottom w:val="none" w:sz="0" w:space="0" w:color="auto"/>
                        <w:right w:val="none" w:sz="0" w:space="0" w:color="auto"/>
                      </w:divBdr>
                    </w:div>
                  </w:divsChild>
                </w:div>
                <w:div w:id="1142887463">
                  <w:marLeft w:val="0"/>
                  <w:marRight w:val="0"/>
                  <w:marTop w:val="0"/>
                  <w:marBottom w:val="0"/>
                  <w:divBdr>
                    <w:top w:val="none" w:sz="0" w:space="0" w:color="auto"/>
                    <w:left w:val="none" w:sz="0" w:space="0" w:color="auto"/>
                    <w:bottom w:val="none" w:sz="0" w:space="0" w:color="auto"/>
                    <w:right w:val="none" w:sz="0" w:space="0" w:color="auto"/>
                  </w:divBdr>
                  <w:divsChild>
                    <w:div w:id="1385442452">
                      <w:marLeft w:val="0"/>
                      <w:marRight w:val="0"/>
                      <w:marTop w:val="0"/>
                      <w:marBottom w:val="0"/>
                      <w:divBdr>
                        <w:top w:val="none" w:sz="0" w:space="0" w:color="auto"/>
                        <w:left w:val="none" w:sz="0" w:space="0" w:color="auto"/>
                        <w:bottom w:val="none" w:sz="0" w:space="0" w:color="auto"/>
                        <w:right w:val="none" w:sz="0" w:space="0" w:color="auto"/>
                      </w:divBdr>
                    </w:div>
                  </w:divsChild>
                </w:div>
                <w:div w:id="252251489">
                  <w:marLeft w:val="0"/>
                  <w:marRight w:val="0"/>
                  <w:marTop w:val="0"/>
                  <w:marBottom w:val="0"/>
                  <w:divBdr>
                    <w:top w:val="none" w:sz="0" w:space="0" w:color="auto"/>
                    <w:left w:val="none" w:sz="0" w:space="0" w:color="auto"/>
                    <w:bottom w:val="none" w:sz="0" w:space="0" w:color="auto"/>
                    <w:right w:val="none" w:sz="0" w:space="0" w:color="auto"/>
                  </w:divBdr>
                  <w:divsChild>
                    <w:div w:id="706024837">
                      <w:marLeft w:val="0"/>
                      <w:marRight w:val="0"/>
                      <w:marTop w:val="0"/>
                      <w:marBottom w:val="0"/>
                      <w:divBdr>
                        <w:top w:val="none" w:sz="0" w:space="0" w:color="auto"/>
                        <w:left w:val="none" w:sz="0" w:space="0" w:color="auto"/>
                        <w:bottom w:val="none" w:sz="0" w:space="0" w:color="auto"/>
                        <w:right w:val="none" w:sz="0" w:space="0" w:color="auto"/>
                      </w:divBdr>
                    </w:div>
                  </w:divsChild>
                </w:div>
                <w:div w:id="1872499927">
                  <w:marLeft w:val="0"/>
                  <w:marRight w:val="0"/>
                  <w:marTop w:val="0"/>
                  <w:marBottom w:val="0"/>
                  <w:divBdr>
                    <w:top w:val="none" w:sz="0" w:space="0" w:color="auto"/>
                    <w:left w:val="none" w:sz="0" w:space="0" w:color="auto"/>
                    <w:bottom w:val="none" w:sz="0" w:space="0" w:color="auto"/>
                    <w:right w:val="none" w:sz="0" w:space="0" w:color="auto"/>
                  </w:divBdr>
                  <w:divsChild>
                    <w:div w:id="1204630748">
                      <w:marLeft w:val="0"/>
                      <w:marRight w:val="0"/>
                      <w:marTop w:val="0"/>
                      <w:marBottom w:val="0"/>
                      <w:divBdr>
                        <w:top w:val="none" w:sz="0" w:space="0" w:color="auto"/>
                        <w:left w:val="none" w:sz="0" w:space="0" w:color="auto"/>
                        <w:bottom w:val="none" w:sz="0" w:space="0" w:color="auto"/>
                        <w:right w:val="none" w:sz="0" w:space="0" w:color="auto"/>
                      </w:divBdr>
                    </w:div>
                  </w:divsChild>
                </w:div>
                <w:div w:id="736824833">
                  <w:marLeft w:val="0"/>
                  <w:marRight w:val="0"/>
                  <w:marTop w:val="0"/>
                  <w:marBottom w:val="0"/>
                  <w:divBdr>
                    <w:top w:val="none" w:sz="0" w:space="0" w:color="auto"/>
                    <w:left w:val="none" w:sz="0" w:space="0" w:color="auto"/>
                    <w:bottom w:val="none" w:sz="0" w:space="0" w:color="auto"/>
                    <w:right w:val="none" w:sz="0" w:space="0" w:color="auto"/>
                  </w:divBdr>
                  <w:divsChild>
                    <w:div w:id="2027169662">
                      <w:marLeft w:val="0"/>
                      <w:marRight w:val="0"/>
                      <w:marTop w:val="0"/>
                      <w:marBottom w:val="0"/>
                      <w:divBdr>
                        <w:top w:val="none" w:sz="0" w:space="0" w:color="auto"/>
                        <w:left w:val="none" w:sz="0" w:space="0" w:color="auto"/>
                        <w:bottom w:val="none" w:sz="0" w:space="0" w:color="auto"/>
                        <w:right w:val="none" w:sz="0" w:space="0" w:color="auto"/>
                      </w:divBdr>
                    </w:div>
                  </w:divsChild>
                </w:div>
                <w:div w:id="1188444827">
                  <w:marLeft w:val="0"/>
                  <w:marRight w:val="0"/>
                  <w:marTop w:val="0"/>
                  <w:marBottom w:val="0"/>
                  <w:divBdr>
                    <w:top w:val="none" w:sz="0" w:space="0" w:color="auto"/>
                    <w:left w:val="none" w:sz="0" w:space="0" w:color="auto"/>
                    <w:bottom w:val="none" w:sz="0" w:space="0" w:color="auto"/>
                    <w:right w:val="none" w:sz="0" w:space="0" w:color="auto"/>
                  </w:divBdr>
                  <w:divsChild>
                    <w:div w:id="1456102922">
                      <w:marLeft w:val="0"/>
                      <w:marRight w:val="0"/>
                      <w:marTop w:val="0"/>
                      <w:marBottom w:val="0"/>
                      <w:divBdr>
                        <w:top w:val="none" w:sz="0" w:space="0" w:color="auto"/>
                        <w:left w:val="none" w:sz="0" w:space="0" w:color="auto"/>
                        <w:bottom w:val="none" w:sz="0" w:space="0" w:color="auto"/>
                        <w:right w:val="none" w:sz="0" w:space="0" w:color="auto"/>
                      </w:divBdr>
                    </w:div>
                  </w:divsChild>
                </w:div>
                <w:div w:id="1593470301">
                  <w:marLeft w:val="0"/>
                  <w:marRight w:val="0"/>
                  <w:marTop w:val="0"/>
                  <w:marBottom w:val="0"/>
                  <w:divBdr>
                    <w:top w:val="none" w:sz="0" w:space="0" w:color="auto"/>
                    <w:left w:val="none" w:sz="0" w:space="0" w:color="auto"/>
                    <w:bottom w:val="none" w:sz="0" w:space="0" w:color="auto"/>
                    <w:right w:val="none" w:sz="0" w:space="0" w:color="auto"/>
                  </w:divBdr>
                  <w:divsChild>
                    <w:div w:id="1566064994">
                      <w:marLeft w:val="0"/>
                      <w:marRight w:val="0"/>
                      <w:marTop w:val="0"/>
                      <w:marBottom w:val="0"/>
                      <w:divBdr>
                        <w:top w:val="none" w:sz="0" w:space="0" w:color="auto"/>
                        <w:left w:val="none" w:sz="0" w:space="0" w:color="auto"/>
                        <w:bottom w:val="none" w:sz="0" w:space="0" w:color="auto"/>
                        <w:right w:val="none" w:sz="0" w:space="0" w:color="auto"/>
                      </w:divBdr>
                    </w:div>
                  </w:divsChild>
                </w:div>
                <w:div w:id="860777645">
                  <w:marLeft w:val="0"/>
                  <w:marRight w:val="0"/>
                  <w:marTop w:val="0"/>
                  <w:marBottom w:val="0"/>
                  <w:divBdr>
                    <w:top w:val="none" w:sz="0" w:space="0" w:color="auto"/>
                    <w:left w:val="none" w:sz="0" w:space="0" w:color="auto"/>
                    <w:bottom w:val="none" w:sz="0" w:space="0" w:color="auto"/>
                    <w:right w:val="none" w:sz="0" w:space="0" w:color="auto"/>
                  </w:divBdr>
                  <w:divsChild>
                    <w:div w:id="692459736">
                      <w:marLeft w:val="0"/>
                      <w:marRight w:val="0"/>
                      <w:marTop w:val="0"/>
                      <w:marBottom w:val="0"/>
                      <w:divBdr>
                        <w:top w:val="none" w:sz="0" w:space="0" w:color="auto"/>
                        <w:left w:val="none" w:sz="0" w:space="0" w:color="auto"/>
                        <w:bottom w:val="none" w:sz="0" w:space="0" w:color="auto"/>
                        <w:right w:val="none" w:sz="0" w:space="0" w:color="auto"/>
                      </w:divBdr>
                    </w:div>
                  </w:divsChild>
                </w:div>
                <w:div w:id="578175139">
                  <w:marLeft w:val="0"/>
                  <w:marRight w:val="0"/>
                  <w:marTop w:val="0"/>
                  <w:marBottom w:val="0"/>
                  <w:divBdr>
                    <w:top w:val="none" w:sz="0" w:space="0" w:color="auto"/>
                    <w:left w:val="none" w:sz="0" w:space="0" w:color="auto"/>
                    <w:bottom w:val="none" w:sz="0" w:space="0" w:color="auto"/>
                    <w:right w:val="none" w:sz="0" w:space="0" w:color="auto"/>
                  </w:divBdr>
                  <w:divsChild>
                    <w:div w:id="1155340374">
                      <w:marLeft w:val="0"/>
                      <w:marRight w:val="0"/>
                      <w:marTop w:val="0"/>
                      <w:marBottom w:val="0"/>
                      <w:divBdr>
                        <w:top w:val="none" w:sz="0" w:space="0" w:color="auto"/>
                        <w:left w:val="none" w:sz="0" w:space="0" w:color="auto"/>
                        <w:bottom w:val="none" w:sz="0" w:space="0" w:color="auto"/>
                        <w:right w:val="none" w:sz="0" w:space="0" w:color="auto"/>
                      </w:divBdr>
                    </w:div>
                  </w:divsChild>
                </w:div>
                <w:div w:id="142742360">
                  <w:marLeft w:val="0"/>
                  <w:marRight w:val="0"/>
                  <w:marTop w:val="0"/>
                  <w:marBottom w:val="0"/>
                  <w:divBdr>
                    <w:top w:val="none" w:sz="0" w:space="0" w:color="auto"/>
                    <w:left w:val="none" w:sz="0" w:space="0" w:color="auto"/>
                    <w:bottom w:val="none" w:sz="0" w:space="0" w:color="auto"/>
                    <w:right w:val="none" w:sz="0" w:space="0" w:color="auto"/>
                  </w:divBdr>
                  <w:divsChild>
                    <w:div w:id="1099105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8321437">
              <w:marLeft w:val="0"/>
              <w:marRight w:val="0"/>
              <w:marTop w:val="0"/>
              <w:marBottom w:val="0"/>
              <w:divBdr>
                <w:top w:val="none" w:sz="0" w:space="0" w:color="auto"/>
                <w:left w:val="none" w:sz="0" w:space="0" w:color="auto"/>
                <w:bottom w:val="none" w:sz="0" w:space="0" w:color="auto"/>
                <w:right w:val="none" w:sz="0" w:space="0" w:color="auto"/>
              </w:divBdr>
              <w:divsChild>
                <w:div w:id="909122260">
                  <w:marLeft w:val="0"/>
                  <w:marRight w:val="0"/>
                  <w:marTop w:val="0"/>
                  <w:marBottom w:val="0"/>
                  <w:divBdr>
                    <w:top w:val="none" w:sz="0" w:space="0" w:color="auto"/>
                    <w:left w:val="none" w:sz="0" w:space="0" w:color="auto"/>
                    <w:bottom w:val="none" w:sz="0" w:space="0" w:color="auto"/>
                    <w:right w:val="none" w:sz="0" w:space="0" w:color="auto"/>
                  </w:divBdr>
                </w:div>
                <w:div w:id="1147624602">
                  <w:marLeft w:val="0"/>
                  <w:marRight w:val="0"/>
                  <w:marTop w:val="0"/>
                  <w:marBottom w:val="0"/>
                  <w:divBdr>
                    <w:top w:val="none" w:sz="0" w:space="0" w:color="auto"/>
                    <w:left w:val="none" w:sz="0" w:space="0" w:color="auto"/>
                    <w:bottom w:val="none" w:sz="0" w:space="0" w:color="auto"/>
                    <w:right w:val="none" w:sz="0" w:space="0" w:color="auto"/>
                  </w:divBdr>
                </w:div>
              </w:divsChild>
            </w:div>
            <w:div w:id="478425438">
              <w:marLeft w:val="0"/>
              <w:marRight w:val="0"/>
              <w:marTop w:val="0"/>
              <w:marBottom w:val="0"/>
              <w:divBdr>
                <w:top w:val="none" w:sz="0" w:space="0" w:color="auto"/>
                <w:left w:val="none" w:sz="0" w:space="0" w:color="auto"/>
                <w:bottom w:val="none" w:sz="0" w:space="0" w:color="auto"/>
                <w:right w:val="none" w:sz="0" w:space="0" w:color="auto"/>
              </w:divBdr>
              <w:divsChild>
                <w:div w:id="950087427">
                  <w:marLeft w:val="0"/>
                  <w:marRight w:val="0"/>
                  <w:marTop w:val="0"/>
                  <w:marBottom w:val="0"/>
                  <w:divBdr>
                    <w:top w:val="none" w:sz="0" w:space="0" w:color="auto"/>
                    <w:left w:val="none" w:sz="0" w:space="0" w:color="auto"/>
                    <w:bottom w:val="none" w:sz="0" w:space="0" w:color="auto"/>
                    <w:right w:val="none" w:sz="0" w:space="0" w:color="auto"/>
                  </w:divBdr>
                </w:div>
              </w:divsChild>
            </w:div>
            <w:div w:id="611060119">
              <w:marLeft w:val="0"/>
              <w:marRight w:val="0"/>
              <w:marTop w:val="0"/>
              <w:marBottom w:val="0"/>
              <w:divBdr>
                <w:top w:val="none" w:sz="0" w:space="0" w:color="auto"/>
                <w:left w:val="none" w:sz="0" w:space="0" w:color="auto"/>
                <w:bottom w:val="none" w:sz="0" w:space="0" w:color="auto"/>
                <w:right w:val="none" w:sz="0" w:space="0" w:color="auto"/>
              </w:divBdr>
              <w:divsChild>
                <w:div w:id="143739350">
                  <w:marLeft w:val="0"/>
                  <w:marRight w:val="0"/>
                  <w:marTop w:val="0"/>
                  <w:marBottom w:val="0"/>
                  <w:divBdr>
                    <w:top w:val="none" w:sz="0" w:space="0" w:color="auto"/>
                    <w:left w:val="none" w:sz="0" w:space="0" w:color="auto"/>
                    <w:bottom w:val="none" w:sz="0" w:space="0" w:color="auto"/>
                    <w:right w:val="none" w:sz="0" w:space="0" w:color="auto"/>
                  </w:divBdr>
                </w:div>
              </w:divsChild>
            </w:div>
            <w:div w:id="900555265">
              <w:marLeft w:val="0"/>
              <w:marRight w:val="0"/>
              <w:marTop w:val="0"/>
              <w:marBottom w:val="0"/>
              <w:divBdr>
                <w:top w:val="none" w:sz="0" w:space="0" w:color="auto"/>
                <w:left w:val="none" w:sz="0" w:space="0" w:color="auto"/>
                <w:bottom w:val="none" w:sz="0" w:space="0" w:color="auto"/>
                <w:right w:val="none" w:sz="0" w:space="0" w:color="auto"/>
              </w:divBdr>
              <w:divsChild>
                <w:div w:id="2079939518">
                  <w:marLeft w:val="0"/>
                  <w:marRight w:val="0"/>
                  <w:marTop w:val="0"/>
                  <w:marBottom w:val="0"/>
                  <w:divBdr>
                    <w:top w:val="none" w:sz="0" w:space="0" w:color="auto"/>
                    <w:left w:val="none" w:sz="0" w:space="0" w:color="auto"/>
                    <w:bottom w:val="none" w:sz="0" w:space="0" w:color="auto"/>
                    <w:right w:val="none" w:sz="0" w:space="0" w:color="auto"/>
                  </w:divBdr>
                </w:div>
              </w:divsChild>
            </w:div>
            <w:div w:id="123893316">
              <w:marLeft w:val="0"/>
              <w:marRight w:val="0"/>
              <w:marTop w:val="0"/>
              <w:marBottom w:val="0"/>
              <w:divBdr>
                <w:top w:val="none" w:sz="0" w:space="0" w:color="auto"/>
                <w:left w:val="none" w:sz="0" w:space="0" w:color="auto"/>
                <w:bottom w:val="none" w:sz="0" w:space="0" w:color="auto"/>
                <w:right w:val="none" w:sz="0" w:space="0" w:color="auto"/>
              </w:divBdr>
              <w:divsChild>
                <w:div w:id="1400862011">
                  <w:marLeft w:val="0"/>
                  <w:marRight w:val="0"/>
                  <w:marTop w:val="0"/>
                  <w:marBottom w:val="0"/>
                  <w:divBdr>
                    <w:top w:val="none" w:sz="0" w:space="0" w:color="auto"/>
                    <w:left w:val="none" w:sz="0" w:space="0" w:color="auto"/>
                    <w:bottom w:val="none" w:sz="0" w:space="0" w:color="auto"/>
                    <w:right w:val="none" w:sz="0" w:space="0" w:color="auto"/>
                  </w:divBdr>
                </w:div>
              </w:divsChild>
            </w:div>
            <w:div w:id="1782802661">
              <w:marLeft w:val="0"/>
              <w:marRight w:val="0"/>
              <w:marTop w:val="0"/>
              <w:marBottom w:val="0"/>
              <w:divBdr>
                <w:top w:val="none" w:sz="0" w:space="0" w:color="auto"/>
                <w:left w:val="none" w:sz="0" w:space="0" w:color="auto"/>
                <w:bottom w:val="none" w:sz="0" w:space="0" w:color="auto"/>
                <w:right w:val="none" w:sz="0" w:space="0" w:color="auto"/>
              </w:divBdr>
              <w:divsChild>
                <w:div w:id="652683707">
                  <w:marLeft w:val="0"/>
                  <w:marRight w:val="0"/>
                  <w:marTop w:val="0"/>
                  <w:marBottom w:val="0"/>
                  <w:divBdr>
                    <w:top w:val="none" w:sz="0" w:space="0" w:color="auto"/>
                    <w:left w:val="none" w:sz="0" w:space="0" w:color="auto"/>
                    <w:bottom w:val="none" w:sz="0" w:space="0" w:color="auto"/>
                    <w:right w:val="none" w:sz="0" w:space="0" w:color="auto"/>
                  </w:divBdr>
                </w:div>
                <w:div w:id="197593078">
                  <w:marLeft w:val="0"/>
                  <w:marRight w:val="0"/>
                  <w:marTop w:val="0"/>
                  <w:marBottom w:val="0"/>
                  <w:divBdr>
                    <w:top w:val="none" w:sz="0" w:space="0" w:color="auto"/>
                    <w:left w:val="none" w:sz="0" w:space="0" w:color="auto"/>
                    <w:bottom w:val="none" w:sz="0" w:space="0" w:color="auto"/>
                    <w:right w:val="none" w:sz="0" w:space="0" w:color="auto"/>
                  </w:divBdr>
                </w:div>
              </w:divsChild>
            </w:div>
            <w:div w:id="1510946376">
              <w:marLeft w:val="0"/>
              <w:marRight w:val="0"/>
              <w:marTop w:val="0"/>
              <w:marBottom w:val="0"/>
              <w:divBdr>
                <w:top w:val="none" w:sz="0" w:space="0" w:color="auto"/>
                <w:left w:val="none" w:sz="0" w:space="0" w:color="auto"/>
                <w:bottom w:val="none" w:sz="0" w:space="0" w:color="auto"/>
                <w:right w:val="none" w:sz="0" w:space="0" w:color="auto"/>
              </w:divBdr>
              <w:divsChild>
                <w:div w:id="1166437296">
                  <w:marLeft w:val="0"/>
                  <w:marRight w:val="0"/>
                  <w:marTop w:val="0"/>
                  <w:marBottom w:val="0"/>
                  <w:divBdr>
                    <w:top w:val="none" w:sz="0" w:space="0" w:color="auto"/>
                    <w:left w:val="none" w:sz="0" w:space="0" w:color="auto"/>
                    <w:bottom w:val="none" w:sz="0" w:space="0" w:color="auto"/>
                    <w:right w:val="none" w:sz="0" w:space="0" w:color="auto"/>
                  </w:divBdr>
                </w:div>
              </w:divsChild>
            </w:div>
            <w:div w:id="2020039569">
              <w:marLeft w:val="0"/>
              <w:marRight w:val="0"/>
              <w:marTop w:val="0"/>
              <w:marBottom w:val="0"/>
              <w:divBdr>
                <w:top w:val="none" w:sz="0" w:space="0" w:color="auto"/>
                <w:left w:val="none" w:sz="0" w:space="0" w:color="auto"/>
                <w:bottom w:val="none" w:sz="0" w:space="0" w:color="auto"/>
                <w:right w:val="none" w:sz="0" w:space="0" w:color="auto"/>
              </w:divBdr>
              <w:divsChild>
                <w:div w:id="1905332031">
                  <w:marLeft w:val="0"/>
                  <w:marRight w:val="0"/>
                  <w:marTop w:val="0"/>
                  <w:marBottom w:val="0"/>
                  <w:divBdr>
                    <w:top w:val="none" w:sz="0" w:space="0" w:color="auto"/>
                    <w:left w:val="none" w:sz="0" w:space="0" w:color="auto"/>
                    <w:bottom w:val="none" w:sz="0" w:space="0" w:color="auto"/>
                    <w:right w:val="none" w:sz="0" w:space="0" w:color="auto"/>
                  </w:divBdr>
                </w:div>
              </w:divsChild>
            </w:div>
            <w:div w:id="1829861886">
              <w:marLeft w:val="0"/>
              <w:marRight w:val="0"/>
              <w:marTop w:val="0"/>
              <w:marBottom w:val="0"/>
              <w:divBdr>
                <w:top w:val="none" w:sz="0" w:space="0" w:color="auto"/>
                <w:left w:val="none" w:sz="0" w:space="0" w:color="auto"/>
                <w:bottom w:val="none" w:sz="0" w:space="0" w:color="auto"/>
                <w:right w:val="none" w:sz="0" w:space="0" w:color="auto"/>
              </w:divBdr>
              <w:divsChild>
                <w:div w:id="1615357041">
                  <w:marLeft w:val="0"/>
                  <w:marRight w:val="0"/>
                  <w:marTop w:val="0"/>
                  <w:marBottom w:val="0"/>
                  <w:divBdr>
                    <w:top w:val="none" w:sz="0" w:space="0" w:color="auto"/>
                    <w:left w:val="none" w:sz="0" w:space="0" w:color="auto"/>
                    <w:bottom w:val="none" w:sz="0" w:space="0" w:color="auto"/>
                    <w:right w:val="none" w:sz="0" w:space="0" w:color="auto"/>
                  </w:divBdr>
                </w:div>
              </w:divsChild>
            </w:div>
            <w:div w:id="2034568387">
              <w:marLeft w:val="0"/>
              <w:marRight w:val="0"/>
              <w:marTop w:val="0"/>
              <w:marBottom w:val="0"/>
              <w:divBdr>
                <w:top w:val="none" w:sz="0" w:space="0" w:color="auto"/>
                <w:left w:val="none" w:sz="0" w:space="0" w:color="auto"/>
                <w:bottom w:val="none" w:sz="0" w:space="0" w:color="auto"/>
                <w:right w:val="none" w:sz="0" w:space="0" w:color="auto"/>
              </w:divBdr>
              <w:divsChild>
                <w:div w:id="848525437">
                  <w:marLeft w:val="0"/>
                  <w:marRight w:val="0"/>
                  <w:marTop w:val="0"/>
                  <w:marBottom w:val="0"/>
                  <w:divBdr>
                    <w:top w:val="none" w:sz="0" w:space="0" w:color="auto"/>
                    <w:left w:val="none" w:sz="0" w:space="0" w:color="auto"/>
                    <w:bottom w:val="none" w:sz="0" w:space="0" w:color="auto"/>
                    <w:right w:val="none" w:sz="0" w:space="0" w:color="auto"/>
                  </w:divBdr>
                </w:div>
              </w:divsChild>
            </w:div>
            <w:div w:id="461731840">
              <w:marLeft w:val="0"/>
              <w:marRight w:val="0"/>
              <w:marTop w:val="0"/>
              <w:marBottom w:val="0"/>
              <w:divBdr>
                <w:top w:val="none" w:sz="0" w:space="0" w:color="auto"/>
                <w:left w:val="none" w:sz="0" w:space="0" w:color="auto"/>
                <w:bottom w:val="none" w:sz="0" w:space="0" w:color="auto"/>
                <w:right w:val="none" w:sz="0" w:space="0" w:color="auto"/>
              </w:divBdr>
              <w:divsChild>
                <w:div w:id="620503073">
                  <w:marLeft w:val="0"/>
                  <w:marRight w:val="0"/>
                  <w:marTop w:val="0"/>
                  <w:marBottom w:val="0"/>
                  <w:divBdr>
                    <w:top w:val="none" w:sz="0" w:space="0" w:color="auto"/>
                    <w:left w:val="none" w:sz="0" w:space="0" w:color="auto"/>
                    <w:bottom w:val="none" w:sz="0" w:space="0" w:color="auto"/>
                    <w:right w:val="none" w:sz="0" w:space="0" w:color="auto"/>
                  </w:divBdr>
                </w:div>
              </w:divsChild>
            </w:div>
            <w:div w:id="1704208300">
              <w:marLeft w:val="0"/>
              <w:marRight w:val="0"/>
              <w:marTop w:val="0"/>
              <w:marBottom w:val="0"/>
              <w:divBdr>
                <w:top w:val="none" w:sz="0" w:space="0" w:color="auto"/>
                <w:left w:val="none" w:sz="0" w:space="0" w:color="auto"/>
                <w:bottom w:val="none" w:sz="0" w:space="0" w:color="auto"/>
                <w:right w:val="none" w:sz="0" w:space="0" w:color="auto"/>
              </w:divBdr>
              <w:divsChild>
                <w:div w:id="874926242">
                  <w:marLeft w:val="0"/>
                  <w:marRight w:val="0"/>
                  <w:marTop w:val="0"/>
                  <w:marBottom w:val="0"/>
                  <w:divBdr>
                    <w:top w:val="none" w:sz="0" w:space="0" w:color="auto"/>
                    <w:left w:val="none" w:sz="0" w:space="0" w:color="auto"/>
                    <w:bottom w:val="none" w:sz="0" w:space="0" w:color="auto"/>
                    <w:right w:val="none" w:sz="0" w:space="0" w:color="auto"/>
                  </w:divBdr>
                </w:div>
              </w:divsChild>
            </w:div>
            <w:div w:id="870342035">
              <w:marLeft w:val="0"/>
              <w:marRight w:val="0"/>
              <w:marTop w:val="0"/>
              <w:marBottom w:val="0"/>
              <w:divBdr>
                <w:top w:val="none" w:sz="0" w:space="0" w:color="auto"/>
                <w:left w:val="none" w:sz="0" w:space="0" w:color="auto"/>
                <w:bottom w:val="none" w:sz="0" w:space="0" w:color="auto"/>
                <w:right w:val="none" w:sz="0" w:space="0" w:color="auto"/>
              </w:divBdr>
              <w:divsChild>
                <w:div w:id="10839507">
                  <w:marLeft w:val="0"/>
                  <w:marRight w:val="0"/>
                  <w:marTop w:val="0"/>
                  <w:marBottom w:val="0"/>
                  <w:divBdr>
                    <w:top w:val="none" w:sz="0" w:space="0" w:color="auto"/>
                    <w:left w:val="none" w:sz="0" w:space="0" w:color="auto"/>
                    <w:bottom w:val="none" w:sz="0" w:space="0" w:color="auto"/>
                    <w:right w:val="none" w:sz="0" w:space="0" w:color="auto"/>
                  </w:divBdr>
                </w:div>
                <w:div w:id="1893272138">
                  <w:marLeft w:val="0"/>
                  <w:marRight w:val="0"/>
                  <w:marTop w:val="0"/>
                  <w:marBottom w:val="0"/>
                  <w:divBdr>
                    <w:top w:val="none" w:sz="0" w:space="0" w:color="auto"/>
                    <w:left w:val="none" w:sz="0" w:space="0" w:color="auto"/>
                    <w:bottom w:val="none" w:sz="0" w:space="0" w:color="auto"/>
                    <w:right w:val="none" w:sz="0" w:space="0" w:color="auto"/>
                  </w:divBdr>
                </w:div>
              </w:divsChild>
            </w:div>
            <w:div w:id="1899432462">
              <w:marLeft w:val="0"/>
              <w:marRight w:val="0"/>
              <w:marTop w:val="0"/>
              <w:marBottom w:val="0"/>
              <w:divBdr>
                <w:top w:val="none" w:sz="0" w:space="0" w:color="auto"/>
                <w:left w:val="none" w:sz="0" w:space="0" w:color="auto"/>
                <w:bottom w:val="none" w:sz="0" w:space="0" w:color="auto"/>
                <w:right w:val="none" w:sz="0" w:space="0" w:color="auto"/>
              </w:divBdr>
              <w:divsChild>
                <w:div w:id="1777024291">
                  <w:marLeft w:val="0"/>
                  <w:marRight w:val="0"/>
                  <w:marTop w:val="0"/>
                  <w:marBottom w:val="0"/>
                  <w:divBdr>
                    <w:top w:val="none" w:sz="0" w:space="0" w:color="auto"/>
                    <w:left w:val="none" w:sz="0" w:space="0" w:color="auto"/>
                    <w:bottom w:val="none" w:sz="0" w:space="0" w:color="auto"/>
                    <w:right w:val="none" w:sz="0" w:space="0" w:color="auto"/>
                  </w:divBdr>
                </w:div>
              </w:divsChild>
            </w:div>
            <w:div w:id="28261115">
              <w:marLeft w:val="0"/>
              <w:marRight w:val="0"/>
              <w:marTop w:val="0"/>
              <w:marBottom w:val="0"/>
              <w:divBdr>
                <w:top w:val="none" w:sz="0" w:space="0" w:color="auto"/>
                <w:left w:val="none" w:sz="0" w:space="0" w:color="auto"/>
                <w:bottom w:val="none" w:sz="0" w:space="0" w:color="auto"/>
                <w:right w:val="none" w:sz="0" w:space="0" w:color="auto"/>
              </w:divBdr>
              <w:divsChild>
                <w:div w:id="1051997161">
                  <w:marLeft w:val="0"/>
                  <w:marRight w:val="0"/>
                  <w:marTop w:val="0"/>
                  <w:marBottom w:val="0"/>
                  <w:divBdr>
                    <w:top w:val="none" w:sz="0" w:space="0" w:color="auto"/>
                    <w:left w:val="none" w:sz="0" w:space="0" w:color="auto"/>
                    <w:bottom w:val="none" w:sz="0" w:space="0" w:color="auto"/>
                    <w:right w:val="none" w:sz="0" w:space="0" w:color="auto"/>
                  </w:divBdr>
                </w:div>
              </w:divsChild>
            </w:div>
            <w:div w:id="2068339069">
              <w:marLeft w:val="0"/>
              <w:marRight w:val="0"/>
              <w:marTop w:val="0"/>
              <w:marBottom w:val="0"/>
              <w:divBdr>
                <w:top w:val="none" w:sz="0" w:space="0" w:color="auto"/>
                <w:left w:val="none" w:sz="0" w:space="0" w:color="auto"/>
                <w:bottom w:val="none" w:sz="0" w:space="0" w:color="auto"/>
                <w:right w:val="none" w:sz="0" w:space="0" w:color="auto"/>
              </w:divBdr>
              <w:divsChild>
                <w:div w:id="938295944">
                  <w:marLeft w:val="0"/>
                  <w:marRight w:val="0"/>
                  <w:marTop w:val="0"/>
                  <w:marBottom w:val="0"/>
                  <w:divBdr>
                    <w:top w:val="none" w:sz="0" w:space="0" w:color="auto"/>
                    <w:left w:val="none" w:sz="0" w:space="0" w:color="auto"/>
                    <w:bottom w:val="none" w:sz="0" w:space="0" w:color="auto"/>
                    <w:right w:val="none" w:sz="0" w:space="0" w:color="auto"/>
                  </w:divBdr>
                </w:div>
              </w:divsChild>
            </w:div>
            <w:div w:id="1199858046">
              <w:marLeft w:val="0"/>
              <w:marRight w:val="0"/>
              <w:marTop w:val="0"/>
              <w:marBottom w:val="0"/>
              <w:divBdr>
                <w:top w:val="none" w:sz="0" w:space="0" w:color="auto"/>
                <w:left w:val="none" w:sz="0" w:space="0" w:color="auto"/>
                <w:bottom w:val="none" w:sz="0" w:space="0" w:color="auto"/>
                <w:right w:val="none" w:sz="0" w:space="0" w:color="auto"/>
              </w:divBdr>
              <w:divsChild>
                <w:div w:id="900680534">
                  <w:marLeft w:val="0"/>
                  <w:marRight w:val="0"/>
                  <w:marTop w:val="0"/>
                  <w:marBottom w:val="0"/>
                  <w:divBdr>
                    <w:top w:val="none" w:sz="0" w:space="0" w:color="auto"/>
                    <w:left w:val="none" w:sz="0" w:space="0" w:color="auto"/>
                    <w:bottom w:val="none" w:sz="0" w:space="0" w:color="auto"/>
                    <w:right w:val="none" w:sz="0" w:space="0" w:color="auto"/>
                  </w:divBdr>
                </w:div>
              </w:divsChild>
            </w:div>
            <w:div w:id="1607075003">
              <w:marLeft w:val="0"/>
              <w:marRight w:val="0"/>
              <w:marTop w:val="0"/>
              <w:marBottom w:val="0"/>
              <w:divBdr>
                <w:top w:val="none" w:sz="0" w:space="0" w:color="auto"/>
                <w:left w:val="none" w:sz="0" w:space="0" w:color="auto"/>
                <w:bottom w:val="none" w:sz="0" w:space="0" w:color="auto"/>
                <w:right w:val="none" w:sz="0" w:space="0" w:color="auto"/>
              </w:divBdr>
              <w:divsChild>
                <w:div w:id="1045108129">
                  <w:marLeft w:val="0"/>
                  <w:marRight w:val="0"/>
                  <w:marTop w:val="0"/>
                  <w:marBottom w:val="0"/>
                  <w:divBdr>
                    <w:top w:val="none" w:sz="0" w:space="0" w:color="auto"/>
                    <w:left w:val="none" w:sz="0" w:space="0" w:color="auto"/>
                    <w:bottom w:val="none" w:sz="0" w:space="0" w:color="auto"/>
                    <w:right w:val="none" w:sz="0" w:space="0" w:color="auto"/>
                  </w:divBdr>
                </w:div>
              </w:divsChild>
            </w:div>
            <w:div w:id="312875290">
              <w:marLeft w:val="0"/>
              <w:marRight w:val="0"/>
              <w:marTop w:val="0"/>
              <w:marBottom w:val="0"/>
              <w:divBdr>
                <w:top w:val="none" w:sz="0" w:space="0" w:color="auto"/>
                <w:left w:val="none" w:sz="0" w:space="0" w:color="auto"/>
                <w:bottom w:val="none" w:sz="0" w:space="0" w:color="auto"/>
                <w:right w:val="none" w:sz="0" w:space="0" w:color="auto"/>
              </w:divBdr>
              <w:divsChild>
                <w:div w:id="2072651796">
                  <w:marLeft w:val="0"/>
                  <w:marRight w:val="0"/>
                  <w:marTop w:val="0"/>
                  <w:marBottom w:val="0"/>
                  <w:divBdr>
                    <w:top w:val="none" w:sz="0" w:space="0" w:color="auto"/>
                    <w:left w:val="none" w:sz="0" w:space="0" w:color="auto"/>
                    <w:bottom w:val="none" w:sz="0" w:space="0" w:color="auto"/>
                    <w:right w:val="none" w:sz="0" w:space="0" w:color="auto"/>
                  </w:divBdr>
                </w:div>
              </w:divsChild>
            </w:div>
            <w:div w:id="709957533">
              <w:marLeft w:val="0"/>
              <w:marRight w:val="0"/>
              <w:marTop w:val="0"/>
              <w:marBottom w:val="0"/>
              <w:divBdr>
                <w:top w:val="none" w:sz="0" w:space="0" w:color="auto"/>
                <w:left w:val="none" w:sz="0" w:space="0" w:color="auto"/>
                <w:bottom w:val="none" w:sz="0" w:space="0" w:color="auto"/>
                <w:right w:val="none" w:sz="0" w:space="0" w:color="auto"/>
              </w:divBdr>
              <w:divsChild>
                <w:div w:id="484007703">
                  <w:marLeft w:val="0"/>
                  <w:marRight w:val="0"/>
                  <w:marTop w:val="0"/>
                  <w:marBottom w:val="0"/>
                  <w:divBdr>
                    <w:top w:val="none" w:sz="0" w:space="0" w:color="auto"/>
                    <w:left w:val="none" w:sz="0" w:space="0" w:color="auto"/>
                    <w:bottom w:val="none" w:sz="0" w:space="0" w:color="auto"/>
                    <w:right w:val="none" w:sz="0" w:space="0" w:color="auto"/>
                  </w:divBdr>
                </w:div>
              </w:divsChild>
            </w:div>
            <w:div w:id="1561093521">
              <w:marLeft w:val="0"/>
              <w:marRight w:val="0"/>
              <w:marTop w:val="0"/>
              <w:marBottom w:val="0"/>
              <w:divBdr>
                <w:top w:val="none" w:sz="0" w:space="0" w:color="auto"/>
                <w:left w:val="none" w:sz="0" w:space="0" w:color="auto"/>
                <w:bottom w:val="none" w:sz="0" w:space="0" w:color="auto"/>
                <w:right w:val="none" w:sz="0" w:space="0" w:color="auto"/>
              </w:divBdr>
              <w:divsChild>
                <w:div w:id="2127499281">
                  <w:marLeft w:val="0"/>
                  <w:marRight w:val="0"/>
                  <w:marTop w:val="0"/>
                  <w:marBottom w:val="0"/>
                  <w:divBdr>
                    <w:top w:val="none" w:sz="0" w:space="0" w:color="auto"/>
                    <w:left w:val="none" w:sz="0" w:space="0" w:color="auto"/>
                    <w:bottom w:val="none" w:sz="0" w:space="0" w:color="auto"/>
                    <w:right w:val="none" w:sz="0" w:space="0" w:color="auto"/>
                  </w:divBdr>
                </w:div>
              </w:divsChild>
            </w:div>
            <w:div w:id="1008560823">
              <w:marLeft w:val="0"/>
              <w:marRight w:val="0"/>
              <w:marTop w:val="0"/>
              <w:marBottom w:val="0"/>
              <w:divBdr>
                <w:top w:val="none" w:sz="0" w:space="0" w:color="auto"/>
                <w:left w:val="none" w:sz="0" w:space="0" w:color="auto"/>
                <w:bottom w:val="none" w:sz="0" w:space="0" w:color="auto"/>
                <w:right w:val="none" w:sz="0" w:space="0" w:color="auto"/>
              </w:divBdr>
              <w:divsChild>
                <w:div w:id="332880123">
                  <w:marLeft w:val="0"/>
                  <w:marRight w:val="0"/>
                  <w:marTop w:val="0"/>
                  <w:marBottom w:val="0"/>
                  <w:divBdr>
                    <w:top w:val="none" w:sz="0" w:space="0" w:color="auto"/>
                    <w:left w:val="none" w:sz="0" w:space="0" w:color="auto"/>
                    <w:bottom w:val="none" w:sz="0" w:space="0" w:color="auto"/>
                    <w:right w:val="none" w:sz="0" w:space="0" w:color="auto"/>
                  </w:divBdr>
                </w:div>
              </w:divsChild>
            </w:div>
            <w:div w:id="1598441750">
              <w:marLeft w:val="0"/>
              <w:marRight w:val="0"/>
              <w:marTop w:val="0"/>
              <w:marBottom w:val="0"/>
              <w:divBdr>
                <w:top w:val="none" w:sz="0" w:space="0" w:color="auto"/>
                <w:left w:val="none" w:sz="0" w:space="0" w:color="auto"/>
                <w:bottom w:val="none" w:sz="0" w:space="0" w:color="auto"/>
                <w:right w:val="none" w:sz="0" w:space="0" w:color="auto"/>
              </w:divBdr>
              <w:divsChild>
                <w:div w:id="499854712">
                  <w:marLeft w:val="0"/>
                  <w:marRight w:val="0"/>
                  <w:marTop w:val="0"/>
                  <w:marBottom w:val="0"/>
                  <w:divBdr>
                    <w:top w:val="none" w:sz="0" w:space="0" w:color="auto"/>
                    <w:left w:val="none" w:sz="0" w:space="0" w:color="auto"/>
                    <w:bottom w:val="none" w:sz="0" w:space="0" w:color="auto"/>
                    <w:right w:val="none" w:sz="0" w:space="0" w:color="auto"/>
                  </w:divBdr>
                </w:div>
              </w:divsChild>
            </w:div>
            <w:div w:id="475148343">
              <w:marLeft w:val="0"/>
              <w:marRight w:val="0"/>
              <w:marTop w:val="0"/>
              <w:marBottom w:val="0"/>
              <w:divBdr>
                <w:top w:val="none" w:sz="0" w:space="0" w:color="auto"/>
                <w:left w:val="none" w:sz="0" w:space="0" w:color="auto"/>
                <w:bottom w:val="none" w:sz="0" w:space="0" w:color="auto"/>
                <w:right w:val="none" w:sz="0" w:space="0" w:color="auto"/>
              </w:divBdr>
              <w:divsChild>
                <w:div w:id="2026514963">
                  <w:marLeft w:val="0"/>
                  <w:marRight w:val="0"/>
                  <w:marTop w:val="0"/>
                  <w:marBottom w:val="0"/>
                  <w:divBdr>
                    <w:top w:val="none" w:sz="0" w:space="0" w:color="auto"/>
                    <w:left w:val="none" w:sz="0" w:space="0" w:color="auto"/>
                    <w:bottom w:val="none" w:sz="0" w:space="0" w:color="auto"/>
                    <w:right w:val="none" w:sz="0" w:space="0" w:color="auto"/>
                  </w:divBdr>
                </w:div>
              </w:divsChild>
            </w:div>
            <w:div w:id="830368897">
              <w:marLeft w:val="0"/>
              <w:marRight w:val="0"/>
              <w:marTop w:val="0"/>
              <w:marBottom w:val="0"/>
              <w:divBdr>
                <w:top w:val="none" w:sz="0" w:space="0" w:color="auto"/>
                <w:left w:val="none" w:sz="0" w:space="0" w:color="auto"/>
                <w:bottom w:val="none" w:sz="0" w:space="0" w:color="auto"/>
                <w:right w:val="none" w:sz="0" w:space="0" w:color="auto"/>
              </w:divBdr>
              <w:divsChild>
                <w:div w:id="1020935197">
                  <w:marLeft w:val="0"/>
                  <w:marRight w:val="0"/>
                  <w:marTop w:val="0"/>
                  <w:marBottom w:val="0"/>
                  <w:divBdr>
                    <w:top w:val="none" w:sz="0" w:space="0" w:color="auto"/>
                    <w:left w:val="none" w:sz="0" w:space="0" w:color="auto"/>
                    <w:bottom w:val="none" w:sz="0" w:space="0" w:color="auto"/>
                    <w:right w:val="none" w:sz="0" w:space="0" w:color="auto"/>
                  </w:divBdr>
                </w:div>
              </w:divsChild>
            </w:div>
            <w:div w:id="1465661527">
              <w:marLeft w:val="0"/>
              <w:marRight w:val="0"/>
              <w:marTop w:val="0"/>
              <w:marBottom w:val="0"/>
              <w:divBdr>
                <w:top w:val="none" w:sz="0" w:space="0" w:color="auto"/>
                <w:left w:val="none" w:sz="0" w:space="0" w:color="auto"/>
                <w:bottom w:val="none" w:sz="0" w:space="0" w:color="auto"/>
                <w:right w:val="none" w:sz="0" w:space="0" w:color="auto"/>
              </w:divBdr>
              <w:divsChild>
                <w:div w:id="1022245674">
                  <w:marLeft w:val="0"/>
                  <w:marRight w:val="0"/>
                  <w:marTop w:val="0"/>
                  <w:marBottom w:val="0"/>
                  <w:divBdr>
                    <w:top w:val="none" w:sz="0" w:space="0" w:color="auto"/>
                    <w:left w:val="none" w:sz="0" w:space="0" w:color="auto"/>
                    <w:bottom w:val="none" w:sz="0" w:space="0" w:color="auto"/>
                    <w:right w:val="none" w:sz="0" w:space="0" w:color="auto"/>
                  </w:divBdr>
                </w:div>
              </w:divsChild>
            </w:div>
            <w:div w:id="139199387">
              <w:marLeft w:val="0"/>
              <w:marRight w:val="0"/>
              <w:marTop w:val="0"/>
              <w:marBottom w:val="0"/>
              <w:divBdr>
                <w:top w:val="none" w:sz="0" w:space="0" w:color="auto"/>
                <w:left w:val="none" w:sz="0" w:space="0" w:color="auto"/>
                <w:bottom w:val="none" w:sz="0" w:space="0" w:color="auto"/>
                <w:right w:val="none" w:sz="0" w:space="0" w:color="auto"/>
              </w:divBdr>
              <w:divsChild>
                <w:div w:id="1950962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157609">
          <w:marLeft w:val="0"/>
          <w:marRight w:val="0"/>
          <w:marTop w:val="0"/>
          <w:marBottom w:val="0"/>
          <w:divBdr>
            <w:top w:val="none" w:sz="0" w:space="0" w:color="auto"/>
            <w:left w:val="none" w:sz="0" w:space="0" w:color="auto"/>
            <w:bottom w:val="none" w:sz="0" w:space="0" w:color="auto"/>
            <w:right w:val="none" w:sz="0" w:space="0" w:color="auto"/>
          </w:divBdr>
          <w:divsChild>
            <w:div w:id="1431240954">
              <w:marLeft w:val="0"/>
              <w:marRight w:val="0"/>
              <w:marTop w:val="0"/>
              <w:marBottom w:val="0"/>
              <w:divBdr>
                <w:top w:val="none" w:sz="0" w:space="0" w:color="auto"/>
                <w:left w:val="none" w:sz="0" w:space="0" w:color="auto"/>
                <w:bottom w:val="none" w:sz="0" w:space="0" w:color="auto"/>
                <w:right w:val="none" w:sz="0" w:space="0" w:color="auto"/>
              </w:divBdr>
              <w:divsChild>
                <w:div w:id="1080174651">
                  <w:marLeft w:val="0"/>
                  <w:marRight w:val="0"/>
                  <w:marTop w:val="0"/>
                  <w:marBottom w:val="0"/>
                  <w:divBdr>
                    <w:top w:val="none" w:sz="0" w:space="0" w:color="auto"/>
                    <w:left w:val="none" w:sz="0" w:space="0" w:color="auto"/>
                    <w:bottom w:val="none" w:sz="0" w:space="0" w:color="auto"/>
                    <w:right w:val="none" w:sz="0" w:space="0" w:color="auto"/>
                  </w:divBdr>
                </w:div>
                <w:div w:id="1698777887">
                  <w:marLeft w:val="0"/>
                  <w:marRight w:val="0"/>
                  <w:marTop w:val="0"/>
                  <w:marBottom w:val="0"/>
                  <w:divBdr>
                    <w:top w:val="none" w:sz="0" w:space="0" w:color="auto"/>
                    <w:left w:val="none" w:sz="0" w:space="0" w:color="auto"/>
                    <w:bottom w:val="none" w:sz="0" w:space="0" w:color="auto"/>
                    <w:right w:val="none" w:sz="0" w:space="0" w:color="auto"/>
                  </w:divBdr>
                </w:div>
                <w:div w:id="2105297817">
                  <w:marLeft w:val="0"/>
                  <w:marRight w:val="0"/>
                  <w:marTop w:val="0"/>
                  <w:marBottom w:val="0"/>
                  <w:divBdr>
                    <w:top w:val="none" w:sz="0" w:space="0" w:color="auto"/>
                    <w:left w:val="none" w:sz="0" w:space="0" w:color="auto"/>
                    <w:bottom w:val="none" w:sz="0" w:space="0" w:color="auto"/>
                    <w:right w:val="none" w:sz="0" w:space="0" w:color="auto"/>
                  </w:divBdr>
                </w:div>
              </w:divsChild>
            </w:div>
            <w:div w:id="624652129">
              <w:marLeft w:val="0"/>
              <w:marRight w:val="0"/>
              <w:marTop w:val="0"/>
              <w:marBottom w:val="0"/>
              <w:divBdr>
                <w:top w:val="none" w:sz="0" w:space="0" w:color="auto"/>
                <w:left w:val="none" w:sz="0" w:space="0" w:color="auto"/>
                <w:bottom w:val="none" w:sz="0" w:space="0" w:color="auto"/>
                <w:right w:val="none" w:sz="0" w:space="0" w:color="auto"/>
              </w:divBdr>
              <w:divsChild>
                <w:div w:id="186254302">
                  <w:marLeft w:val="0"/>
                  <w:marRight w:val="0"/>
                  <w:marTop w:val="0"/>
                  <w:marBottom w:val="0"/>
                  <w:divBdr>
                    <w:top w:val="none" w:sz="0" w:space="0" w:color="auto"/>
                    <w:left w:val="none" w:sz="0" w:space="0" w:color="auto"/>
                    <w:bottom w:val="none" w:sz="0" w:space="0" w:color="auto"/>
                    <w:right w:val="none" w:sz="0" w:space="0" w:color="auto"/>
                  </w:divBdr>
                </w:div>
                <w:div w:id="1551334374">
                  <w:marLeft w:val="0"/>
                  <w:marRight w:val="0"/>
                  <w:marTop w:val="0"/>
                  <w:marBottom w:val="0"/>
                  <w:divBdr>
                    <w:top w:val="none" w:sz="0" w:space="0" w:color="auto"/>
                    <w:left w:val="none" w:sz="0" w:space="0" w:color="auto"/>
                    <w:bottom w:val="none" w:sz="0" w:space="0" w:color="auto"/>
                    <w:right w:val="none" w:sz="0" w:space="0" w:color="auto"/>
                  </w:divBdr>
                </w:div>
                <w:div w:id="1607347271">
                  <w:marLeft w:val="0"/>
                  <w:marRight w:val="0"/>
                  <w:marTop w:val="0"/>
                  <w:marBottom w:val="0"/>
                  <w:divBdr>
                    <w:top w:val="none" w:sz="0" w:space="0" w:color="auto"/>
                    <w:left w:val="none" w:sz="0" w:space="0" w:color="auto"/>
                    <w:bottom w:val="none" w:sz="0" w:space="0" w:color="auto"/>
                    <w:right w:val="none" w:sz="0" w:space="0" w:color="auto"/>
                  </w:divBdr>
                </w:div>
              </w:divsChild>
            </w:div>
            <w:div w:id="1729647014">
              <w:marLeft w:val="0"/>
              <w:marRight w:val="0"/>
              <w:marTop w:val="0"/>
              <w:marBottom w:val="0"/>
              <w:divBdr>
                <w:top w:val="none" w:sz="0" w:space="0" w:color="auto"/>
                <w:left w:val="none" w:sz="0" w:space="0" w:color="auto"/>
                <w:bottom w:val="none" w:sz="0" w:space="0" w:color="auto"/>
                <w:right w:val="none" w:sz="0" w:space="0" w:color="auto"/>
              </w:divBdr>
              <w:divsChild>
                <w:div w:id="2088064240">
                  <w:marLeft w:val="0"/>
                  <w:marRight w:val="0"/>
                  <w:marTop w:val="0"/>
                  <w:marBottom w:val="0"/>
                  <w:divBdr>
                    <w:top w:val="none" w:sz="0" w:space="0" w:color="auto"/>
                    <w:left w:val="none" w:sz="0" w:space="0" w:color="auto"/>
                    <w:bottom w:val="none" w:sz="0" w:space="0" w:color="auto"/>
                    <w:right w:val="none" w:sz="0" w:space="0" w:color="auto"/>
                  </w:divBdr>
                </w:div>
                <w:div w:id="1669403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886421">
          <w:marLeft w:val="0"/>
          <w:marRight w:val="0"/>
          <w:marTop w:val="0"/>
          <w:marBottom w:val="0"/>
          <w:divBdr>
            <w:top w:val="none" w:sz="0" w:space="0" w:color="auto"/>
            <w:left w:val="none" w:sz="0" w:space="0" w:color="auto"/>
            <w:bottom w:val="none" w:sz="0" w:space="0" w:color="auto"/>
            <w:right w:val="none" w:sz="0" w:space="0" w:color="auto"/>
          </w:divBdr>
          <w:divsChild>
            <w:div w:id="899557072">
              <w:marLeft w:val="0"/>
              <w:marRight w:val="0"/>
              <w:marTop w:val="0"/>
              <w:marBottom w:val="0"/>
              <w:divBdr>
                <w:top w:val="none" w:sz="0" w:space="0" w:color="auto"/>
                <w:left w:val="none" w:sz="0" w:space="0" w:color="auto"/>
                <w:bottom w:val="none" w:sz="0" w:space="0" w:color="auto"/>
                <w:right w:val="none" w:sz="0" w:space="0" w:color="auto"/>
              </w:divBdr>
              <w:divsChild>
                <w:div w:id="1075083194">
                  <w:marLeft w:val="0"/>
                  <w:marRight w:val="0"/>
                  <w:marTop w:val="0"/>
                  <w:marBottom w:val="0"/>
                  <w:divBdr>
                    <w:top w:val="none" w:sz="0" w:space="0" w:color="auto"/>
                    <w:left w:val="none" w:sz="0" w:space="0" w:color="auto"/>
                    <w:bottom w:val="none" w:sz="0" w:space="0" w:color="auto"/>
                    <w:right w:val="none" w:sz="0" w:space="0" w:color="auto"/>
                  </w:divBdr>
                </w:div>
                <w:div w:id="1494952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667905">
      <w:bodyDiv w:val="1"/>
      <w:marLeft w:val="0"/>
      <w:marRight w:val="0"/>
      <w:marTop w:val="0"/>
      <w:marBottom w:val="0"/>
      <w:divBdr>
        <w:top w:val="none" w:sz="0" w:space="0" w:color="auto"/>
        <w:left w:val="none" w:sz="0" w:space="0" w:color="auto"/>
        <w:bottom w:val="none" w:sz="0" w:space="0" w:color="auto"/>
        <w:right w:val="none" w:sz="0" w:space="0" w:color="auto"/>
      </w:divBdr>
    </w:div>
    <w:div w:id="930049530">
      <w:bodyDiv w:val="1"/>
      <w:marLeft w:val="0"/>
      <w:marRight w:val="0"/>
      <w:marTop w:val="0"/>
      <w:marBottom w:val="0"/>
      <w:divBdr>
        <w:top w:val="none" w:sz="0" w:space="0" w:color="auto"/>
        <w:left w:val="none" w:sz="0" w:space="0" w:color="auto"/>
        <w:bottom w:val="none" w:sz="0" w:space="0" w:color="auto"/>
        <w:right w:val="none" w:sz="0" w:space="0" w:color="auto"/>
      </w:divBdr>
    </w:div>
    <w:div w:id="934359007">
      <w:bodyDiv w:val="1"/>
      <w:marLeft w:val="0"/>
      <w:marRight w:val="0"/>
      <w:marTop w:val="0"/>
      <w:marBottom w:val="0"/>
      <w:divBdr>
        <w:top w:val="none" w:sz="0" w:space="0" w:color="auto"/>
        <w:left w:val="none" w:sz="0" w:space="0" w:color="auto"/>
        <w:bottom w:val="none" w:sz="0" w:space="0" w:color="auto"/>
        <w:right w:val="none" w:sz="0" w:space="0" w:color="auto"/>
      </w:divBdr>
    </w:div>
    <w:div w:id="976371735">
      <w:bodyDiv w:val="1"/>
      <w:marLeft w:val="0"/>
      <w:marRight w:val="0"/>
      <w:marTop w:val="0"/>
      <w:marBottom w:val="0"/>
      <w:divBdr>
        <w:top w:val="none" w:sz="0" w:space="0" w:color="auto"/>
        <w:left w:val="none" w:sz="0" w:space="0" w:color="auto"/>
        <w:bottom w:val="none" w:sz="0" w:space="0" w:color="auto"/>
        <w:right w:val="none" w:sz="0" w:space="0" w:color="auto"/>
      </w:divBdr>
    </w:div>
    <w:div w:id="978918895">
      <w:bodyDiv w:val="1"/>
      <w:marLeft w:val="0"/>
      <w:marRight w:val="0"/>
      <w:marTop w:val="0"/>
      <w:marBottom w:val="0"/>
      <w:divBdr>
        <w:top w:val="none" w:sz="0" w:space="0" w:color="auto"/>
        <w:left w:val="none" w:sz="0" w:space="0" w:color="auto"/>
        <w:bottom w:val="none" w:sz="0" w:space="0" w:color="auto"/>
        <w:right w:val="none" w:sz="0" w:space="0" w:color="auto"/>
      </w:divBdr>
    </w:div>
    <w:div w:id="1027173211">
      <w:bodyDiv w:val="1"/>
      <w:marLeft w:val="0"/>
      <w:marRight w:val="0"/>
      <w:marTop w:val="0"/>
      <w:marBottom w:val="0"/>
      <w:divBdr>
        <w:top w:val="none" w:sz="0" w:space="0" w:color="auto"/>
        <w:left w:val="none" w:sz="0" w:space="0" w:color="auto"/>
        <w:bottom w:val="none" w:sz="0" w:space="0" w:color="auto"/>
        <w:right w:val="none" w:sz="0" w:space="0" w:color="auto"/>
      </w:divBdr>
    </w:div>
    <w:div w:id="1027222439">
      <w:bodyDiv w:val="1"/>
      <w:marLeft w:val="0"/>
      <w:marRight w:val="0"/>
      <w:marTop w:val="0"/>
      <w:marBottom w:val="0"/>
      <w:divBdr>
        <w:top w:val="none" w:sz="0" w:space="0" w:color="auto"/>
        <w:left w:val="none" w:sz="0" w:space="0" w:color="auto"/>
        <w:bottom w:val="none" w:sz="0" w:space="0" w:color="auto"/>
        <w:right w:val="none" w:sz="0" w:space="0" w:color="auto"/>
      </w:divBdr>
    </w:div>
    <w:div w:id="1042821916">
      <w:bodyDiv w:val="1"/>
      <w:marLeft w:val="0"/>
      <w:marRight w:val="0"/>
      <w:marTop w:val="0"/>
      <w:marBottom w:val="0"/>
      <w:divBdr>
        <w:top w:val="none" w:sz="0" w:space="0" w:color="auto"/>
        <w:left w:val="none" w:sz="0" w:space="0" w:color="auto"/>
        <w:bottom w:val="none" w:sz="0" w:space="0" w:color="auto"/>
        <w:right w:val="none" w:sz="0" w:space="0" w:color="auto"/>
      </w:divBdr>
    </w:div>
    <w:div w:id="1056662564">
      <w:bodyDiv w:val="1"/>
      <w:marLeft w:val="0"/>
      <w:marRight w:val="0"/>
      <w:marTop w:val="0"/>
      <w:marBottom w:val="0"/>
      <w:divBdr>
        <w:top w:val="none" w:sz="0" w:space="0" w:color="auto"/>
        <w:left w:val="none" w:sz="0" w:space="0" w:color="auto"/>
        <w:bottom w:val="none" w:sz="0" w:space="0" w:color="auto"/>
        <w:right w:val="none" w:sz="0" w:space="0" w:color="auto"/>
      </w:divBdr>
    </w:div>
    <w:div w:id="1057818816">
      <w:bodyDiv w:val="1"/>
      <w:marLeft w:val="0"/>
      <w:marRight w:val="0"/>
      <w:marTop w:val="0"/>
      <w:marBottom w:val="0"/>
      <w:divBdr>
        <w:top w:val="none" w:sz="0" w:space="0" w:color="auto"/>
        <w:left w:val="none" w:sz="0" w:space="0" w:color="auto"/>
        <w:bottom w:val="none" w:sz="0" w:space="0" w:color="auto"/>
        <w:right w:val="none" w:sz="0" w:space="0" w:color="auto"/>
      </w:divBdr>
    </w:div>
    <w:div w:id="1066758633">
      <w:bodyDiv w:val="1"/>
      <w:marLeft w:val="0"/>
      <w:marRight w:val="0"/>
      <w:marTop w:val="0"/>
      <w:marBottom w:val="0"/>
      <w:divBdr>
        <w:top w:val="none" w:sz="0" w:space="0" w:color="auto"/>
        <w:left w:val="none" w:sz="0" w:space="0" w:color="auto"/>
        <w:bottom w:val="none" w:sz="0" w:space="0" w:color="auto"/>
        <w:right w:val="none" w:sz="0" w:space="0" w:color="auto"/>
      </w:divBdr>
    </w:div>
    <w:div w:id="1076829158">
      <w:bodyDiv w:val="1"/>
      <w:marLeft w:val="0"/>
      <w:marRight w:val="0"/>
      <w:marTop w:val="0"/>
      <w:marBottom w:val="0"/>
      <w:divBdr>
        <w:top w:val="none" w:sz="0" w:space="0" w:color="auto"/>
        <w:left w:val="none" w:sz="0" w:space="0" w:color="auto"/>
        <w:bottom w:val="none" w:sz="0" w:space="0" w:color="auto"/>
        <w:right w:val="none" w:sz="0" w:space="0" w:color="auto"/>
      </w:divBdr>
    </w:div>
    <w:div w:id="1089349445">
      <w:bodyDiv w:val="1"/>
      <w:marLeft w:val="0"/>
      <w:marRight w:val="0"/>
      <w:marTop w:val="0"/>
      <w:marBottom w:val="0"/>
      <w:divBdr>
        <w:top w:val="none" w:sz="0" w:space="0" w:color="auto"/>
        <w:left w:val="none" w:sz="0" w:space="0" w:color="auto"/>
        <w:bottom w:val="none" w:sz="0" w:space="0" w:color="auto"/>
        <w:right w:val="none" w:sz="0" w:space="0" w:color="auto"/>
      </w:divBdr>
    </w:div>
    <w:div w:id="1107231497">
      <w:bodyDiv w:val="1"/>
      <w:marLeft w:val="0"/>
      <w:marRight w:val="0"/>
      <w:marTop w:val="0"/>
      <w:marBottom w:val="0"/>
      <w:divBdr>
        <w:top w:val="none" w:sz="0" w:space="0" w:color="auto"/>
        <w:left w:val="none" w:sz="0" w:space="0" w:color="auto"/>
        <w:bottom w:val="none" w:sz="0" w:space="0" w:color="auto"/>
        <w:right w:val="none" w:sz="0" w:space="0" w:color="auto"/>
      </w:divBdr>
    </w:div>
    <w:div w:id="1107773024">
      <w:bodyDiv w:val="1"/>
      <w:marLeft w:val="0"/>
      <w:marRight w:val="0"/>
      <w:marTop w:val="0"/>
      <w:marBottom w:val="0"/>
      <w:divBdr>
        <w:top w:val="none" w:sz="0" w:space="0" w:color="auto"/>
        <w:left w:val="none" w:sz="0" w:space="0" w:color="auto"/>
        <w:bottom w:val="none" w:sz="0" w:space="0" w:color="auto"/>
        <w:right w:val="none" w:sz="0" w:space="0" w:color="auto"/>
      </w:divBdr>
    </w:div>
    <w:div w:id="1108230690">
      <w:bodyDiv w:val="1"/>
      <w:marLeft w:val="0"/>
      <w:marRight w:val="0"/>
      <w:marTop w:val="0"/>
      <w:marBottom w:val="0"/>
      <w:divBdr>
        <w:top w:val="none" w:sz="0" w:space="0" w:color="auto"/>
        <w:left w:val="none" w:sz="0" w:space="0" w:color="auto"/>
        <w:bottom w:val="none" w:sz="0" w:space="0" w:color="auto"/>
        <w:right w:val="none" w:sz="0" w:space="0" w:color="auto"/>
      </w:divBdr>
    </w:div>
    <w:div w:id="1146121230">
      <w:bodyDiv w:val="1"/>
      <w:marLeft w:val="0"/>
      <w:marRight w:val="0"/>
      <w:marTop w:val="0"/>
      <w:marBottom w:val="0"/>
      <w:divBdr>
        <w:top w:val="none" w:sz="0" w:space="0" w:color="auto"/>
        <w:left w:val="none" w:sz="0" w:space="0" w:color="auto"/>
        <w:bottom w:val="none" w:sz="0" w:space="0" w:color="auto"/>
        <w:right w:val="none" w:sz="0" w:space="0" w:color="auto"/>
      </w:divBdr>
    </w:div>
    <w:div w:id="1176841634">
      <w:bodyDiv w:val="1"/>
      <w:marLeft w:val="0"/>
      <w:marRight w:val="0"/>
      <w:marTop w:val="0"/>
      <w:marBottom w:val="0"/>
      <w:divBdr>
        <w:top w:val="none" w:sz="0" w:space="0" w:color="auto"/>
        <w:left w:val="none" w:sz="0" w:space="0" w:color="auto"/>
        <w:bottom w:val="none" w:sz="0" w:space="0" w:color="auto"/>
        <w:right w:val="none" w:sz="0" w:space="0" w:color="auto"/>
      </w:divBdr>
    </w:div>
    <w:div w:id="1185175267">
      <w:bodyDiv w:val="1"/>
      <w:marLeft w:val="0"/>
      <w:marRight w:val="0"/>
      <w:marTop w:val="0"/>
      <w:marBottom w:val="0"/>
      <w:divBdr>
        <w:top w:val="none" w:sz="0" w:space="0" w:color="auto"/>
        <w:left w:val="none" w:sz="0" w:space="0" w:color="auto"/>
        <w:bottom w:val="none" w:sz="0" w:space="0" w:color="auto"/>
        <w:right w:val="none" w:sz="0" w:space="0" w:color="auto"/>
      </w:divBdr>
    </w:div>
    <w:div w:id="1206408898">
      <w:bodyDiv w:val="1"/>
      <w:marLeft w:val="0"/>
      <w:marRight w:val="0"/>
      <w:marTop w:val="0"/>
      <w:marBottom w:val="0"/>
      <w:divBdr>
        <w:top w:val="none" w:sz="0" w:space="0" w:color="auto"/>
        <w:left w:val="none" w:sz="0" w:space="0" w:color="auto"/>
        <w:bottom w:val="none" w:sz="0" w:space="0" w:color="auto"/>
        <w:right w:val="none" w:sz="0" w:space="0" w:color="auto"/>
      </w:divBdr>
    </w:div>
    <w:div w:id="1259943603">
      <w:bodyDiv w:val="1"/>
      <w:marLeft w:val="0"/>
      <w:marRight w:val="0"/>
      <w:marTop w:val="0"/>
      <w:marBottom w:val="0"/>
      <w:divBdr>
        <w:top w:val="none" w:sz="0" w:space="0" w:color="auto"/>
        <w:left w:val="none" w:sz="0" w:space="0" w:color="auto"/>
        <w:bottom w:val="none" w:sz="0" w:space="0" w:color="auto"/>
        <w:right w:val="none" w:sz="0" w:space="0" w:color="auto"/>
      </w:divBdr>
    </w:div>
    <w:div w:id="1309557768">
      <w:bodyDiv w:val="1"/>
      <w:marLeft w:val="0"/>
      <w:marRight w:val="0"/>
      <w:marTop w:val="0"/>
      <w:marBottom w:val="0"/>
      <w:divBdr>
        <w:top w:val="none" w:sz="0" w:space="0" w:color="auto"/>
        <w:left w:val="none" w:sz="0" w:space="0" w:color="auto"/>
        <w:bottom w:val="none" w:sz="0" w:space="0" w:color="auto"/>
        <w:right w:val="none" w:sz="0" w:space="0" w:color="auto"/>
      </w:divBdr>
    </w:div>
    <w:div w:id="1329213179">
      <w:bodyDiv w:val="1"/>
      <w:marLeft w:val="0"/>
      <w:marRight w:val="0"/>
      <w:marTop w:val="0"/>
      <w:marBottom w:val="0"/>
      <w:divBdr>
        <w:top w:val="none" w:sz="0" w:space="0" w:color="auto"/>
        <w:left w:val="none" w:sz="0" w:space="0" w:color="auto"/>
        <w:bottom w:val="none" w:sz="0" w:space="0" w:color="auto"/>
        <w:right w:val="none" w:sz="0" w:space="0" w:color="auto"/>
      </w:divBdr>
    </w:div>
    <w:div w:id="1403406772">
      <w:bodyDiv w:val="1"/>
      <w:marLeft w:val="0"/>
      <w:marRight w:val="0"/>
      <w:marTop w:val="0"/>
      <w:marBottom w:val="0"/>
      <w:divBdr>
        <w:top w:val="none" w:sz="0" w:space="0" w:color="auto"/>
        <w:left w:val="none" w:sz="0" w:space="0" w:color="auto"/>
        <w:bottom w:val="none" w:sz="0" w:space="0" w:color="auto"/>
        <w:right w:val="none" w:sz="0" w:space="0" w:color="auto"/>
      </w:divBdr>
    </w:div>
    <w:div w:id="1418819653">
      <w:bodyDiv w:val="1"/>
      <w:marLeft w:val="0"/>
      <w:marRight w:val="0"/>
      <w:marTop w:val="0"/>
      <w:marBottom w:val="0"/>
      <w:divBdr>
        <w:top w:val="none" w:sz="0" w:space="0" w:color="auto"/>
        <w:left w:val="none" w:sz="0" w:space="0" w:color="auto"/>
        <w:bottom w:val="none" w:sz="0" w:space="0" w:color="auto"/>
        <w:right w:val="none" w:sz="0" w:space="0" w:color="auto"/>
      </w:divBdr>
    </w:div>
    <w:div w:id="1422020983">
      <w:bodyDiv w:val="1"/>
      <w:marLeft w:val="0"/>
      <w:marRight w:val="0"/>
      <w:marTop w:val="0"/>
      <w:marBottom w:val="0"/>
      <w:divBdr>
        <w:top w:val="none" w:sz="0" w:space="0" w:color="auto"/>
        <w:left w:val="none" w:sz="0" w:space="0" w:color="auto"/>
        <w:bottom w:val="none" w:sz="0" w:space="0" w:color="auto"/>
        <w:right w:val="none" w:sz="0" w:space="0" w:color="auto"/>
      </w:divBdr>
    </w:div>
    <w:div w:id="1433743945">
      <w:bodyDiv w:val="1"/>
      <w:marLeft w:val="0"/>
      <w:marRight w:val="0"/>
      <w:marTop w:val="0"/>
      <w:marBottom w:val="0"/>
      <w:divBdr>
        <w:top w:val="none" w:sz="0" w:space="0" w:color="auto"/>
        <w:left w:val="none" w:sz="0" w:space="0" w:color="auto"/>
        <w:bottom w:val="none" w:sz="0" w:space="0" w:color="auto"/>
        <w:right w:val="none" w:sz="0" w:space="0" w:color="auto"/>
      </w:divBdr>
    </w:div>
    <w:div w:id="1532566747">
      <w:bodyDiv w:val="1"/>
      <w:marLeft w:val="0"/>
      <w:marRight w:val="0"/>
      <w:marTop w:val="0"/>
      <w:marBottom w:val="0"/>
      <w:divBdr>
        <w:top w:val="none" w:sz="0" w:space="0" w:color="auto"/>
        <w:left w:val="none" w:sz="0" w:space="0" w:color="auto"/>
        <w:bottom w:val="none" w:sz="0" w:space="0" w:color="auto"/>
        <w:right w:val="none" w:sz="0" w:space="0" w:color="auto"/>
      </w:divBdr>
    </w:div>
    <w:div w:id="1533571475">
      <w:bodyDiv w:val="1"/>
      <w:marLeft w:val="0"/>
      <w:marRight w:val="0"/>
      <w:marTop w:val="0"/>
      <w:marBottom w:val="0"/>
      <w:divBdr>
        <w:top w:val="none" w:sz="0" w:space="0" w:color="auto"/>
        <w:left w:val="none" w:sz="0" w:space="0" w:color="auto"/>
        <w:bottom w:val="none" w:sz="0" w:space="0" w:color="auto"/>
        <w:right w:val="none" w:sz="0" w:space="0" w:color="auto"/>
      </w:divBdr>
    </w:div>
    <w:div w:id="1539584555">
      <w:bodyDiv w:val="1"/>
      <w:marLeft w:val="0"/>
      <w:marRight w:val="0"/>
      <w:marTop w:val="0"/>
      <w:marBottom w:val="0"/>
      <w:divBdr>
        <w:top w:val="none" w:sz="0" w:space="0" w:color="auto"/>
        <w:left w:val="none" w:sz="0" w:space="0" w:color="auto"/>
        <w:bottom w:val="none" w:sz="0" w:space="0" w:color="auto"/>
        <w:right w:val="none" w:sz="0" w:space="0" w:color="auto"/>
      </w:divBdr>
    </w:div>
    <w:div w:id="1554192722">
      <w:bodyDiv w:val="1"/>
      <w:marLeft w:val="0"/>
      <w:marRight w:val="0"/>
      <w:marTop w:val="0"/>
      <w:marBottom w:val="0"/>
      <w:divBdr>
        <w:top w:val="none" w:sz="0" w:space="0" w:color="auto"/>
        <w:left w:val="none" w:sz="0" w:space="0" w:color="auto"/>
        <w:bottom w:val="none" w:sz="0" w:space="0" w:color="auto"/>
        <w:right w:val="none" w:sz="0" w:space="0" w:color="auto"/>
      </w:divBdr>
    </w:div>
    <w:div w:id="1606618248">
      <w:bodyDiv w:val="1"/>
      <w:marLeft w:val="0"/>
      <w:marRight w:val="0"/>
      <w:marTop w:val="0"/>
      <w:marBottom w:val="0"/>
      <w:divBdr>
        <w:top w:val="none" w:sz="0" w:space="0" w:color="auto"/>
        <w:left w:val="none" w:sz="0" w:space="0" w:color="auto"/>
        <w:bottom w:val="none" w:sz="0" w:space="0" w:color="auto"/>
        <w:right w:val="none" w:sz="0" w:space="0" w:color="auto"/>
      </w:divBdr>
    </w:div>
    <w:div w:id="1648240751">
      <w:bodyDiv w:val="1"/>
      <w:marLeft w:val="0"/>
      <w:marRight w:val="0"/>
      <w:marTop w:val="0"/>
      <w:marBottom w:val="0"/>
      <w:divBdr>
        <w:top w:val="none" w:sz="0" w:space="0" w:color="auto"/>
        <w:left w:val="none" w:sz="0" w:space="0" w:color="auto"/>
        <w:bottom w:val="none" w:sz="0" w:space="0" w:color="auto"/>
        <w:right w:val="none" w:sz="0" w:space="0" w:color="auto"/>
      </w:divBdr>
    </w:div>
    <w:div w:id="1668440894">
      <w:bodyDiv w:val="1"/>
      <w:marLeft w:val="0"/>
      <w:marRight w:val="0"/>
      <w:marTop w:val="0"/>
      <w:marBottom w:val="0"/>
      <w:divBdr>
        <w:top w:val="none" w:sz="0" w:space="0" w:color="auto"/>
        <w:left w:val="none" w:sz="0" w:space="0" w:color="auto"/>
        <w:bottom w:val="none" w:sz="0" w:space="0" w:color="auto"/>
        <w:right w:val="none" w:sz="0" w:space="0" w:color="auto"/>
      </w:divBdr>
    </w:div>
    <w:div w:id="1677881470">
      <w:bodyDiv w:val="1"/>
      <w:marLeft w:val="0"/>
      <w:marRight w:val="0"/>
      <w:marTop w:val="0"/>
      <w:marBottom w:val="0"/>
      <w:divBdr>
        <w:top w:val="none" w:sz="0" w:space="0" w:color="auto"/>
        <w:left w:val="none" w:sz="0" w:space="0" w:color="auto"/>
        <w:bottom w:val="none" w:sz="0" w:space="0" w:color="auto"/>
        <w:right w:val="none" w:sz="0" w:space="0" w:color="auto"/>
      </w:divBdr>
    </w:div>
    <w:div w:id="1694308984">
      <w:bodyDiv w:val="1"/>
      <w:marLeft w:val="0"/>
      <w:marRight w:val="0"/>
      <w:marTop w:val="0"/>
      <w:marBottom w:val="0"/>
      <w:divBdr>
        <w:top w:val="none" w:sz="0" w:space="0" w:color="auto"/>
        <w:left w:val="none" w:sz="0" w:space="0" w:color="auto"/>
        <w:bottom w:val="none" w:sz="0" w:space="0" w:color="auto"/>
        <w:right w:val="none" w:sz="0" w:space="0" w:color="auto"/>
      </w:divBdr>
    </w:div>
    <w:div w:id="1716658603">
      <w:bodyDiv w:val="1"/>
      <w:marLeft w:val="0"/>
      <w:marRight w:val="0"/>
      <w:marTop w:val="0"/>
      <w:marBottom w:val="0"/>
      <w:divBdr>
        <w:top w:val="none" w:sz="0" w:space="0" w:color="auto"/>
        <w:left w:val="none" w:sz="0" w:space="0" w:color="auto"/>
        <w:bottom w:val="none" w:sz="0" w:space="0" w:color="auto"/>
        <w:right w:val="none" w:sz="0" w:space="0" w:color="auto"/>
      </w:divBdr>
    </w:div>
    <w:div w:id="1759056497">
      <w:bodyDiv w:val="1"/>
      <w:marLeft w:val="0"/>
      <w:marRight w:val="0"/>
      <w:marTop w:val="0"/>
      <w:marBottom w:val="0"/>
      <w:divBdr>
        <w:top w:val="none" w:sz="0" w:space="0" w:color="auto"/>
        <w:left w:val="none" w:sz="0" w:space="0" w:color="auto"/>
        <w:bottom w:val="none" w:sz="0" w:space="0" w:color="auto"/>
        <w:right w:val="none" w:sz="0" w:space="0" w:color="auto"/>
      </w:divBdr>
    </w:div>
    <w:div w:id="1772582060">
      <w:bodyDiv w:val="1"/>
      <w:marLeft w:val="0"/>
      <w:marRight w:val="0"/>
      <w:marTop w:val="0"/>
      <w:marBottom w:val="0"/>
      <w:divBdr>
        <w:top w:val="none" w:sz="0" w:space="0" w:color="auto"/>
        <w:left w:val="none" w:sz="0" w:space="0" w:color="auto"/>
        <w:bottom w:val="none" w:sz="0" w:space="0" w:color="auto"/>
        <w:right w:val="none" w:sz="0" w:space="0" w:color="auto"/>
      </w:divBdr>
    </w:div>
    <w:div w:id="1789622587">
      <w:bodyDiv w:val="1"/>
      <w:marLeft w:val="0"/>
      <w:marRight w:val="0"/>
      <w:marTop w:val="0"/>
      <w:marBottom w:val="0"/>
      <w:divBdr>
        <w:top w:val="none" w:sz="0" w:space="0" w:color="auto"/>
        <w:left w:val="none" w:sz="0" w:space="0" w:color="auto"/>
        <w:bottom w:val="none" w:sz="0" w:space="0" w:color="auto"/>
        <w:right w:val="none" w:sz="0" w:space="0" w:color="auto"/>
      </w:divBdr>
      <w:divsChild>
        <w:div w:id="1126118543">
          <w:marLeft w:val="0"/>
          <w:marRight w:val="0"/>
          <w:marTop w:val="0"/>
          <w:marBottom w:val="0"/>
          <w:divBdr>
            <w:top w:val="none" w:sz="0" w:space="0" w:color="auto"/>
            <w:left w:val="none" w:sz="0" w:space="0" w:color="auto"/>
            <w:bottom w:val="none" w:sz="0" w:space="0" w:color="auto"/>
            <w:right w:val="none" w:sz="0" w:space="0" w:color="auto"/>
          </w:divBdr>
          <w:divsChild>
            <w:div w:id="136074991">
              <w:marLeft w:val="0"/>
              <w:marRight w:val="0"/>
              <w:marTop w:val="0"/>
              <w:marBottom w:val="0"/>
              <w:divBdr>
                <w:top w:val="none" w:sz="0" w:space="0" w:color="auto"/>
                <w:left w:val="none" w:sz="0" w:space="0" w:color="auto"/>
                <w:bottom w:val="none" w:sz="0" w:space="0" w:color="auto"/>
                <w:right w:val="none" w:sz="0" w:space="0" w:color="auto"/>
              </w:divBdr>
              <w:divsChild>
                <w:div w:id="339629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476004">
      <w:bodyDiv w:val="1"/>
      <w:marLeft w:val="0"/>
      <w:marRight w:val="0"/>
      <w:marTop w:val="0"/>
      <w:marBottom w:val="0"/>
      <w:divBdr>
        <w:top w:val="none" w:sz="0" w:space="0" w:color="auto"/>
        <w:left w:val="none" w:sz="0" w:space="0" w:color="auto"/>
        <w:bottom w:val="none" w:sz="0" w:space="0" w:color="auto"/>
        <w:right w:val="none" w:sz="0" w:space="0" w:color="auto"/>
      </w:divBdr>
    </w:div>
    <w:div w:id="1866022084">
      <w:bodyDiv w:val="1"/>
      <w:marLeft w:val="0"/>
      <w:marRight w:val="0"/>
      <w:marTop w:val="0"/>
      <w:marBottom w:val="0"/>
      <w:divBdr>
        <w:top w:val="none" w:sz="0" w:space="0" w:color="auto"/>
        <w:left w:val="none" w:sz="0" w:space="0" w:color="auto"/>
        <w:bottom w:val="none" w:sz="0" w:space="0" w:color="auto"/>
        <w:right w:val="none" w:sz="0" w:space="0" w:color="auto"/>
      </w:divBdr>
    </w:div>
    <w:div w:id="1873569357">
      <w:bodyDiv w:val="1"/>
      <w:marLeft w:val="0"/>
      <w:marRight w:val="0"/>
      <w:marTop w:val="0"/>
      <w:marBottom w:val="0"/>
      <w:divBdr>
        <w:top w:val="none" w:sz="0" w:space="0" w:color="auto"/>
        <w:left w:val="none" w:sz="0" w:space="0" w:color="auto"/>
        <w:bottom w:val="none" w:sz="0" w:space="0" w:color="auto"/>
        <w:right w:val="none" w:sz="0" w:space="0" w:color="auto"/>
      </w:divBdr>
    </w:div>
    <w:div w:id="1882592724">
      <w:bodyDiv w:val="1"/>
      <w:marLeft w:val="0"/>
      <w:marRight w:val="0"/>
      <w:marTop w:val="0"/>
      <w:marBottom w:val="0"/>
      <w:divBdr>
        <w:top w:val="none" w:sz="0" w:space="0" w:color="auto"/>
        <w:left w:val="none" w:sz="0" w:space="0" w:color="auto"/>
        <w:bottom w:val="none" w:sz="0" w:space="0" w:color="auto"/>
        <w:right w:val="none" w:sz="0" w:space="0" w:color="auto"/>
      </w:divBdr>
    </w:div>
    <w:div w:id="2004359330">
      <w:bodyDiv w:val="1"/>
      <w:marLeft w:val="0"/>
      <w:marRight w:val="0"/>
      <w:marTop w:val="0"/>
      <w:marBottom w:val="0"/>
      <w:divBdr>
        <w:top w:val="none" w:sz="0" w:space="0" w:color="auto"/>
        <w:left w:val="none" w:sz="0" w:space="0" w:color="auto"/>
        <w:bottom w:val="none" w:sz="0" w:space="0" w:color="auto"/>
        <w:right w:val="none" w:sz="0" w:space="0" w:color="auto"/>
      </w:divBdr>
    </w:div>
    <w:div w:id="2008439745">
      <w:bodyDiv w:val="1"/>
      <w:marLeft w:val="0"/>
      <w:marRight w:val="0"/>
      <w:marTop w:val="0"/>
      <w:marBottom w:val="0"/>
      <w:divBdr>
        <w:top w:val="none" w:sz="0" w:space="0" w:color="auto"/>
        <w:left w:val="none" w:sz="0" w:space="0" w:color="auto"/>
        <w:bottom w:val="none" w:sz="0" w:space="0" w:color="auto"/>
        <w:right w:val="none" w:sz="0" w:space="0" w:color="auto"/>
      </w:divBdr>
    </w:div>
    <w:div w:id="2042895593">
      <w:bodyDiv w:val="1"/>
      <w:marLeft w:val="0"/>
      <w:marRight w:val="0"/>
      <w:marTop w:val="0"/>
      <w:marBottom w:val="0"/>
      <w:divBdr>
        <w:top w:val="none" w:sz="0" w:space="0" w:color="auto"/>
        <w:left w:val="none" w:sz="0" w:space="0" w:color="auto"/>
        <w:bottom w:val="none" w:sz="0" w:space="0" w:color="auto"/>
        <w:right w:val="none" w:sz="0" w:space="0" w:color="auto"/>
      </w:divBdr>
    </w:div>
    <w:div w:id="2053536946">
      <w:bodyDiv w:val="1"/>
      <w:marLeft w:val="0"/>
      <w:marRight w:val="0"/>
      <w:marTop w:val="0"/>
      <w:marBottom w:val="0"/>
      <w:divBdr>
        <w:top w:val="none" w:sz="0" w:space="0" w:color="auto"/>
        <w:left w:val="none" w:sz="0" w:space="0" w:color="auto"/>
        <w:bottom w:val="none" w:sz="0" w:space="0" w:color="auto"/>
        <w:right w:val="none" w:sz="0" w:space="0" w:color="auto"/>
      </w:divBdr>
    </w:div>
    <w:div w:id="2089881390">
      <w:bodyDiv w:val="1"/>
      <w:marLeft w:val="0"/>
      <w:marRight w:val="0"/>
      <w:marTop w:val="0"/>
      <w:marBottom w:val="0"/>
      <w:divBdr>
        <w:top w:val="none" w:sz="0" w:space="0" w:color="auto"/>
        <w:left w:val="none" w:sz="0" w:space="0" w:color="auto"/>
        <w:bottom w:val="none" w:sz="0" w:space="0" w:color="auto"/>
        <w:right w:val="none" w:sz="0" w:space="0" w:color="auto"/>
      </w:divBdr>
    </w:div>
    <w:div w:id="2145273198">
      <w:bodyDiv w:val="1"/>
      <w:marLeft w:val="0"/>
      <w:marRight w:val="0"/>
      <w:marTop w:val="0"/>
      <w:marBottom w:val="0"/>
      <w:divBdr>
        <w:top w:val="none" w:sz="0" w:space="0" w:color="auto"/>
        <w:left w:val="none" w:sz="0" w:space="0" w:color="auto"/>
        <w:bottom w:val="none" w:sz="0" w:space="0" w:color="auto"/>
        <w:right w:val="none" w:sz="0" w:space="0" w:color="auto"/>
      </w:divBdr>
    </w:div>
    <w:div w:id="2145847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un.org/sustainabledevelopment/sustainable-development-goals/" TargetMode="External"/><Relationship Id="rId21" Type="http://schemas.openxmlformats.org/officeDocument/2006/relationships/image" Target="media/image10.png"/><Relationship Id="rId42" Type="http://schemas.openxmlformats.org/officeDocument/2006/relationships/hyperlink" Target="https://github.com/OAID/CVGesture" TargetMode="External"/><Relationship Id="rId63" Type="http://schemas.openxmlformats.org/officeDocument/2006/relationships/hyperlink" Target="https://assetstore.unity.com/packages/tools/input-management/simple-obj-22195" TargetMode="External"/><Relationship Id="rId84" Type="http://schemas.openxmlformats.org/officeDocument/2006/relationships/image" Target="media/image43.png"/><Relationship Id="rId138" Type="http://schemas.openxmlformats.org/officeDocument/2006/relationships/image" Target="media/image66.png"/><Relationship Id="rId159" Type="http://schemas.openxmlformats.org/officeDocument/2006/relationships/image" Target="media/image87.png"/><Relationship Id="rId170" Type="http://schemas.openxmlformats.org/officeDocument/2006/relationships/image" Target="media/image98.png"/><Relationship Id="rId107" Type="http://schemas.openxmlformats.org/officeDocument/2006/relationships/image" Target="media/image50.png"/><Relationship Id="rId11" Type="http://schemas.openxmlformats.org/officeDocument/2006/relationships/endnotes" Target="endnotes.xml"/><Relationship Id="rId32" Type="http://schemas.openxmlformats.org/officeDocument/2006/relationships/hyperlink" Target="https://www.productdevelopmentrisk.com/Preston-Smith/Developing-Products-In-Half-The-Time/about-dpht/" TargetMode="External"/><Relationship Id="rId53" Type="http://schemas.openxmlformats.org/officeDocument/2006/relationships/image" Target="media/image24.png"/><Relationship Id="rId74" Type="http://schemas.openxmlformats.org/officeDocument/2006/relationships/hyperlink" Target="https://stackoverflow.com/questions/3362652/what-is-a-provisioning-profile-used-for-when-developing-iphone-applications" TargetMode="External"/><Relationship Id="rId128" Type="http://schemas.openxmlformats.org/officeDocument/2006/relationships/image" Target="media/image60.jpeg"/><Relationship Id="rId149" Type="http://schemas.openxmlformats.org/officeDocument/2006/relationships/image" Target="media/image77.png"/><Relationship Id="rId5" Type="http://schemas.openxmlformats.org/officeDocument/2006/relationships/customXml" Target="../customXml/item5.xml"/><Relationship Id="rId95" Type="http://schemas.openxmlformats.org/officeDocument/2006/relationships/hyperlink" Target="https://developer.apple.com/documentation/vision/detecting_hand_poses_with_vision" TargetMode="External"/><Relationship Id="rId160" Type="http://schemas.openxmlformats.org/officeDocument/2006/relationships/image" Target="media/image88.png"/><Relationship Id="rId22" Type="http://schemas.openxmlformats.org/officeDocument/2006/relationships/image" Target="media/image11.png"/><Relationship Id="rId43" Type="http://schemas.openxmlformats.org/officeDocument/2006/relationships/hyperlink" Target="https://github.com/lmb-freiburg/hand3d" TargetMode="External"/><Relationship Id="rId64" Type="http://schemas.openxmlformats.org/officeDocument/2006/relationships/image" Target="media/image34.png"/><Relationship Id="rId118" Type="http://schemas.openxmlformats.org/officeDocument/2006/relationships/footer" Target="footer1.xml"/><Relationship Id="rId139" Type="http://schemas.openxmlformats.org/officeDocument/2006/relationships/image" Target="media/image67.png"/><Relationship Id="rId85" Type="http://schemas.openxmlformats.org/officeDocument/2006/relationships/image" Target="media/image44.png"/><Relationship Id="rId150" Type="http://schemas.openxmlformats.org/officeDocument/2006/relationships/image" Target="media/image78.png"/><Relationship Id="rId171" Type="http://schemas.openxmlformats.org/officeDocument/2006/relationships/image" Target="media/image99.png"/><Relationship Id="rId12" Type="http://schemas.openxmlformats.org/officeDocument/2006/relationships/image" Target="media/image1.png"/><Relationship Id="rId33" Type="http://schemas.openxmlformats.org/officeDocument/2006/relationships/hyperlink" Target="https://www.productdevelopmentrisk.com/Preston-Smith/Developing-Products-In-Half-The-Time/about-dpht/" TargetMode="External"/><Relationship Id="rId108" Type="http://schemas.openxmlformats.org/officeDocument/2006/relationships/image" Target="media/image51.png"/><Relationship Id="rId129" Type="http://schemas.openxmlformats.org/officeDocument/2006/relationships/image" Target="media/image61.jpeg"/><Relationship Id="rId54" Type="http://schemas.openxmlformats.org/officeDocument/2006/relationships/image" Target="media/image25.png"/><Relationship Id="rId75" Type="http://schemas.openxmlformats.org/officeDocument/2006/relationships/hyperlink" Target="https://play.google.com/apps/publish/signup/" TargetMode="External"/><Relationship Id="rId96" Type="http://schemas.openxmlformats.org/officeDocument/2006/relationships/hyperlink" Target="https://gitlab.com/JackieNek/single-hand-tracking" TargetMode="External"/><Relationship Id="rId140" Type="http://schemas.openxmlformats.org/officeDocument/2006/relationships/image" Target="media/image68.png"/><Relationship Id="rId161" Type="http://schemas.openxmlformats.org/officeDocument/2006/relationships/image" Target="media/image89.png"/><Relationship Id="rId6" Type="http://schemas.openxmlformats.org/officeDocument/2006/relationships/numbering" Target="numbering.xml"/><Relationship Id="rId23" Type="http://schemas.openxmlformats.org/officeDocument/2006/relationships/image" Target="media/image12.png"/><Relationship Id="rId28" Type="http://schemas.openxmlformats.org/officeDocument/2006/relationships/hyperlink" Target="https://link.springer.com/book/10.1007/978-3-030-63482-7" TargetMode="External"/><Relationship Id="rId49" Type="http://schemas.openxmlformats.org/officeDocument/2006/relationships/image" Target="media/image21.png"/><Relationship Id="rId114" Type="http://schemas.openxmlformats.org/officeDocument/2006/relationships/hyperlink" Target="https://www.matterofform.com/news/articles/jewellery-industry-trends" TargetMode="External"/><Relationship Id="rId119" Type="http://schemas.openxmlformats.org/officeDocument/2006/relationships/footer" Target="footer2.xml"/><Relationship Id="rId44" Type="http://schemas.openxmlformats.org/officeDocument/2006/relationships/hyperlink" Target="https://lmb.informatik.uni-freiburg.de/projects/hand3d/" TargetMode="External"/><Relationship Id="rId60" Type="http://schemas.openxmlformats.org/officeDocument/2006/relationships/image" Target="media/image31.png"/><Relationship Id="rId65" Type="http://schemas.openxmlformats.org/officeDocument/2006/relationships/image" Target="media/image35.png"/><Relationship Id="rId81" Type="http://schemas.openxmlformats.org/officeDocument/2006/relationships/hyperlink" Target="https://developer.apple.com/app-store/review/guidelines/" TargetMode="External"/><Relationship Id="rId86" Type="http://schemas.openxmlformats.org/officeDocument/2006/relationships/hyperlink" Target="https://youtu.be/HAYaG4Pe1aE" TargetMode="External"/><Relationship Id="rId130" Type="http://schemas.openxmlformats.org/officeDocument/2006/relationships/image" Target="media/image62.jpeg"/><Relationship Id="rId135" Type="http://schemas.openxmlformats.org/officeDocument/2006/relationships/hyperlink" Target="http://www.realitypremedia.com/augmented-reality-development/virtual-try-on-" TargetMode="External"/><Relationship Id="rId151" Type="http://schemas.openxmlformats.org/officeDocument/2006/relationships/image" Target="media/image79.png"/><Relationship Id="rId156" Type="http://schemas.openxmlformats.org/officeDocument/2006/relationships/image" Target="media/image84.png"/><Relationship Id="rId177" Type="http://schemas.openxmlformats.org/officeDocument/2006/relationships/theme" Target="theme/theme1.xml"/><Relationship Id="rId172" Type="http://schemas.openxmlformats.org/officeDocument/2006/relationships/image" Target="media/image100.png"/><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hyperlink" Target="http://appsbuilders.org/guides/machine-learning-and-augmented-reality/" TargetMode="External"/><Relationship Id="rId109" Type="http://schemas.openxmlformats.org/officeDocument/2006/relationships/image" Target="media/image52.png"/><Relationship Id="rId34" Type="http://schemas.openxmlformats.org/officeDocument/2006/relationships/hyperlink" Target="https://medium.com/tensorflow/smilear-iqiyis-mobile-ar-solution-based-on-tensorflow-lite-7b39347b1b8d" TargetMode="External"/><Relationship Id="rId50" Type="http://schemas.openxmlformats.org/officeDocument/2006/relationships/image" Target="media/image22.png"/><Relationship Id="rId55" Type="http://schemas.openxmlformats.org/officeDocument/2006/relationships/image" Target="media/image26.png"/><Relationship Id="rId76" Type="http://schemas.openxmlformats.org/officeDocument/2006/relationships/hyperlink" Target="https://support.google.com/googleplay/android-developer/answer/113469?hl=en-GB" TargetMode="External"/><Relationship Id="rId97" Type="http://schemas.openxmlformats.org/officeDocument/2006/relationships/hyperlink" Target="https://www.shadertoy.com/view/ltfXDM" TargetMode="External"/><Relationship Id="rId104" Type="http://schemas.openxmlformats.org/officeDocument/2006/relationships/image" Target="media/image47.png"/><Relationship Id="rId120" Type="http://schemas.openxmlformats.org/officeDocument/2006/relationships/image" Target="media/image53.png"/><Relationship Id="rId125" Type="http://schemas.openxmlformats.org/officeDocument/2006/relationships/image" Target="media/image57.jpeg"/><Relationship Id="rId141" Type="http://schemas.openxmlformats.org/officeDocument/2006/relationships/image" Target="media/image69.png"/><Relationship Id="rId146" Type="http://schemas.openxmlformats.org/officeDocument/2006/relationships/image" Target="media/image74.png"/><Relationship Id="rId167" Type="http://schemas.openxmlformats.org/officeDocument/2006/relationships/image" Target="media/image95.png"/><Relationship Id="rId7" Type="http://schemas.openxmlformats.org/officeDocument/2006/relationships/styles" Target="styles.xml"/><Relationship Id="rId71" Type="http://schemas.openxmlformats.org/officeDocument/2006/relationships/image" Target="media/image40.png"/><Relationship Id="rId92" Type="http://schemas.openxmlformats.org/officeDocument/2006/relationships/hyperlink" Target="https://www.analyticsvidhya.com/blog/2021/07/building-a-hand-tracking-system-using-opencv/" TargetMode="External"/><Relationship Id="rId162" Type="http://schemas.openxmlformats.org/officeDocument/2006/relationships/image" Target="media/image90.png"/><Relationship Id="rId2" Type="http://schemas.openxmlformats.org/officeDocument/2006/relationships/customXml" Target="../customXml/item2.xml"/><Relationship Id="rId29" Type="http://schemas.openxmlformats.org/officeDocument/2006/relationships/hyperlink" Target="https://www.productdevelopmentrisk.com/wp-content/uploads/2018/10/DPHTcover.gif" TargetMode="External"/><Relationship Id="rId24" Type="http://schemas.openxmlformats.org/officeDocument/2006/relationships/image" Target="media/image13.png"/><Relationship Id="rId40" Type="http://schemas.openxmlformats.org/officeDocument/2006/relationships/hyperlink" Target="https://mediapipe.readthedocs.io/en/latest/hand_detection_mobile_gpu.html" TargetMode="External"/><Relationship Id="rId45" Type="http://schemas.openxmlformats.org/officeDocument/2006/relationships/image" Target="media/image17.png"/><Relationship Id="rId66" Type="http://schemas.openxmlformats.org/officeDocument/2006/relationships/image" Target="media/image36.png"/><Relationship Id="rId87" Type="http://schemas.openxmlformats.org/officeDocument/2006/relationships/image" Target="media/image45.png"/><Relationship Id="rId110" Type="http://schemas.openxmlformats.org/officeDocument/2006/relationships/hyperlink" Target="https://3design.com/en/" TargetMode="External"/><Relationship Id="rId115" Type="http://schemas.openxmlformats.org/officeDocument/2006/relationships/hyperlink" Target="https://www.statista.com/statistics/1220314/watches-and-jewelry-search-growth-uk/" TargetMode="External"/><Relationship Id="rId131" Type="http://schemas.openxmlformats.org/officeDocument/2006/relationships/image" Target="media/image63.jpeg"/><Relationship Id="rId136" Type="http://schemas.openxmlformats.org/officeDocument/2006/relationships/image" Target="media/image64.png"/><Relationship Id="rId157" Type="http://schemas.openxmlformats.org/officeDocument/2006/relationships/image" Target="media/image85.png"/><Relationship Id="rId178" Type="http://schemas.microsoft.com/office/2020/10/relationships/intelligence" Target="intelligence2.xml"/><Relationship Id="rId61" Type="http://schemas.openxmlformats.org/officeDocument/2006/relationships/image" Target="media/image32.svg"/><Relationship Id="rId82" Type="http://schemas.openxmlformats.org/officeDocument/2006/relationships/image" Target="media/image41.png"/><Relationship Id="rId152" Type="http://schemas.openxmlformats.org/officeDocument/2006/relationships/image" Target="media/image80.png"/><Relationship Id="rId173" Type="http://schemas.openxmlformats.org/officeDocument/2006/relationships/image" Target="media/image101.png"/><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image" Target="media/image16.gif"/><Relationship Id="rId35" Type="http://schemas.openxmlformats.org/officeDocument/2006/relationships/hyperlink" Target="https://www.tensorflow.org/lite/examples/" TargetMode="External"/><Relationship Id="rId56" Type="http://schemas.openxmlformats.org/officeDocument/2006/relationships/image" Target="media/image27.png"/><Relationship Id="rId77" Type="http://schemas.openxmlformats.org/officeDocument/2006/relationships/hyperlink" Target="https://developer.apple.com/programs/" TargetMode="External"/><Relationship Id="rId100" Type="http://schemas.openxmlformats.org/officeDocument/2006/relationships/hyperlink" Target="https://www.tensorflow.org/lite/examples/" TargetMode="External"/><Relationship Id="rId105" Type="http://schemas.openxmlformats.org/officeDocument/2006/relationships/image" Target="media/image48.png"/><Relationship Id="rId126" Type="http://schemas.openxmlformats.org/officeDocument/2006/relationships/image" Target="media/image58.jpeg"/><Relationship Id="rId147" Type="http://schemas.openxmlformats.org/officeDocument/2006/relationships/image" Target="media/image75.png"/><Relationship Id="rId168" Type="http://schemas.openxmlformats.org/officeDocument/2006/relationships/image" Target="media/image96.png"/><Relationship Id="rId8" Type="http://schemas.openxmlformats.org/officeDocument/2006/relationships/settings" Target="settings.xml"/><Relationship Id="rId51" Type="http://schemas.openxmlformats.org/officeDocument/2006/relationships/hyperlink" Target="https://assetstore.unity.com/packages/vfx/shaders/gem-shader-3" TargetMode="External"/><Relationship Id="rId72" Type="http://schemas.openxmlformats.org/officeDocument/2006/relationships/hyperlink" Target="https://medium.com/@abhimuralidharan/what-is-a-provisioning-profile-in-ios-77987a7c54c2" TargetMode="External"/><Relationship Id="rId93" Type="http://schemas.openxmlformats.org/officeDocument/2006/relationships/hyperlink" Target="https://github.com/AlcheraInc/Alchera-Face-Hand-Detection-Unity" TargetMode="External"/><Relationship Id="rId98" Type="http://schemas.openxmlformats.org/officeDocument/2006/relationships/hyperlink" Target="https://www.shadertoy.com/view/MtVGDh" TargetMode="External"/><Relationship Id="rId121" Type="http://schemas.openxmlformats.org/officeDocument/2006/relationships/image" Target="media/image54.png"/><Relationship Id="rId142" Type="http://schemas.openxmlformats.org/officeDocument/2006/relationships/image" Target="media/image70.png"/><Relationship Id="rId163" Type="http://schemas.openxmlformats.org/officeDocument/2006/relationships/image" Target="media/image91.png"/><Relationship Id="rId3" Type="http://schemas.openxmlformats.org/officeDocument/2006/relationships/customXml" Target="../customXml/item3.xml"/><Relationship Id="rId25" Type="http://schemas.openxmlformats.org/officeDocument/2006/relationships/image" Target="media/image14.png"/><Relationship Id="rId46" Type="http://schemas.openxmlformats.org/officeDocument/2006/relationships/image" Target="media/image18.png"/><Relationship Id="rId67" Type="http://schemas.openxmlformats.org/officeDocument/2006/relationships/image" Target="media/image37.png"/><Relationship Id="rId116" Type="http://schemas.openxmlformats.org/officeDocument/2006/relationships/hyperlink" Target="https://www.afashionblog.com/where-is-most-jewelry-made/" TargetMode="External"/><Relationship Id="rId137" Type="http://schemas.openxmlformats.org/officeDocument/2006/relationships/image" Target="media/image65.png"/><Relationship Id="rId158" Type="http://schemas.openxmlformats.org/officeDocument/2006/relationships/image" Target="media/image86.png"/><Relationship Id="rId20" Type="http://schemas.openxmlformats.org/officeDocument/2006/relationships/image" Target="media/image9.png"/><Relationship Id="rId41" Type="http://schemas.openxmlformats.org/officeDocument/2006/relationships/hyperlink" Target="https://ai.googleblog.com/2019/08/on-device-real-time-hand-tracking-with.html" TargetMode="External"/><Relationship Id="rId62" Type="http://schemas.openxmlformats.org/officeDocument/2006/relationships/image" Target="media/image33.png"/><Relationship Id="rId83" Type="http://schemas.openxmlformats.org/officeDocument/2006/relationships/image" Target="media/image42.png"/><Relationship Id="rId88" Type="http://schemas.openxmlformats.org/officeDocument/2006/relationships/image" Target="media/image46.png"/><Relationship Id="rId111" Type="http://schemas.openxmlformats.org/officeDocument/2006/relationships/hyperlink" Target="https://www.nytimes.com/2021/04/23/fashion/jewelry-technology-augmented-reality.html" TargetMode="External"/><Relationship Id="rId132" Type="http://schemas.openxmlformats.org/officeDocument/2006/relationships/hyperlink" Target="http://www.bmsils.com/Top-Mobile-Development-Bangalore" TargetMode="External"/><Relationship Id="rId153" Type="http://schemas.openxmlformats.org/officeDocument/2006/relationships/image" Target="media/image81.png"/><Relationship Id="rId174" Type="http://schemas.openxmlformats.org/officeDocument/2006/relationships/image" Target="media/image102.png"/><Relationship Id="rId15" Type="http://schemas.openxmlformats.org/officeDocument/2006/relationships/image" Target="media/image4.png"/><Relationship Id="rId36" Type="http://schemas.openxmlformats.org/officeDocument/2006/relationships/hyperlink" Target="https://www.youtube.com/watch?v=Q6ERFwQNkzo" TargetMode="External"/><Relationship Id="rId57" Type="http://schemas.openxmlformats.org/officeDocument/2006/relationships/image" Target="media/image28.png"/><Relationship Id="rId106" Type="http://schemas.openxmlformats.org/officeDocument/2006/relationships/image" Target="media/image49.png"/><Relationship Id="rId127" Type="http://schemas.openxmlformats.org/officeDocument/2006/relationships/image" Target="media/image59.jpeg"/><Relationship Id="rId10" Type="http://schemas.openxmlformats.org/officeDocument/2006/relationships/footnotes" Target="footnotes.xml"/><Relationship Id="rId31" Type="http://schemas.openxmlformats.org/officeDocument/2006/relationships/hyperlink" Target="https://www.productdevelopmentrisk.com/Preston-Smith/Developing-Products-In-Half-The-Time/about-dpht/" TargetMode="External"/><Relationship Id="rId52" Type="http://schemas.openxmlformats.org/officeDocument/2006/relationships/image" Target="media/image23.png"/><Relationship Id="rId73" Type="http://schemas.openxmlformats.org/officeDocument/2006/relationships/hyperlink" Target="https://blog.theodo.fr/2017/02/a-beginners-guide-to-ios-provisioning-profiles/" TargetMode="External"/><Relationship Id="rId78" Type="http://schemas.openxmlformats.org/officeDocument/2006/relationships/hyperlink" Target="https://developer.apple.com/ios/submit/" TargetMode="External"/><Relationship Id="rId94" Type="http://schemas.openxmlformats.org/officeDocument/2006/relationships/hyperlink" Target="https://google.github.io/mediapipe/solutions/solutions.html" TargetMode="External"/><Relationship Id="rId99" Type="http://schemas.openxmlformats.org/officeDocument/2006/relationships/hyperlink" Target="https://bmind.medium.com/cheap-diamond-rendering-e71203292674" TargetMode="External"/><Relationship Id="rId101" Type="http://schemas.openxmlformats.org/officeDocument/2006/relationships/hyperlink" Target="https://github.com/tensorflow/tensorflow/tree/master/tensorflow/lite/experimental/examples/unity/TensorFlowLitePlugin/" TargetMode="External"/><Relationship Id="rId122" Type="http://schemas.openxmlformats.org/officeDocument/2006/relationships/header" Target="header1.xml"/><Relationship Id="rId143" Type="http://schemas.openxmlformats.org/officeDocument/2006/relationships/image" Target="media/image71.png"/><Relationship Id="rId148" Type="http://schemas.openxmlformats.org/officeDocument/2006/relationships/image" Target="media/image76.png"/><Relationship Id="rId164" Type="http://schemas.openxmlformats.org/officeDocument/2006/relationships/image" Target="media/image92.png"/><Relationship Id="rId169" Type="http://schemas.openxmlformats.org/officeDocument/2006/relationships/image" Target="media/image97.png"/><Relationship Id="rId4" Type="http://schemas.openxmlformats.org/officeDocument/2006/relationships/customXml" Target="../customXml/item4.xml"/><Relationship Id="rId9" Type="http://schemas.openxmlformats.org/officeDocument/2006/relationships/webSettings" Target="webSettings.xml"/><Relationship Id="rId26" Type="http://schemas.openxmlformats.org/officeDocument/2006/relationships/hyperlink" Target="https://link.springer.com/book/10.1007/978-3-030-63482-7/cover" TargetMode="External"/><Relationship Id="rId47" Type="http://schemas.openxmlformats.org/officeDocument/2006/relationships/image" Target="media/image19.png"/><Relationship Id="rId68" Type="http://schemas.openxmlformats.org/officeDocument/2006/relationships/image" Target="media/image38.png"/><Relationship Id="rId89" Type="http://schemas.openxmlformats.org/officeDocument/2006/relationships/hyperlink" Target="https://mediapipe.dev/" TargetMode="External"/><Relationship Id="rId112" Type="http://schemas.openxmlformats.org/officeDocument/2006/relationships/hyperlink" Target="https://www.gov.wales/well-being-of-future-generations-wales" TargetMode="External"/><Relationship Id="rId133" Type="http://schemas.openxmlformats.org/officeDocument/2006/relationships/hyperlink" Target="http://www.jewelfie.com/" TargetMode="External"/><Relationship Id="rId154" Type="http://schemas.openxmlformats.org/officeDocument/2006/relationships/image" Target="media/image82.png"/><Relationship Id="rId175" Type="http://schemas.openxmlformats.org/officeDocument/2006/relationships/fontTable" Target="fontTable.xml"/><Relationship Id="rId16" Type="http://schemas.openxmlformats.org/officeDocument/2006/relationships/image" Target="media/image5.jpeg"/><Relationship Id="rId37" Type="http://schemas.openxmlformats.org/officeDocument/2006/relationships/hyperlink" Target="https://github.com/tensorflow/tensorflow/tree/master/tensorflow/lite/experimental/examples/unity/TensorFlowLitePlugin/" TargetMode="External"/><Relationship Id="rId58" Type="http://schemas.openxmlformats.org/officeDocument/2006/relationships/image" Target="media/image29.png"/><Relationship Id="rId79" Type="http://schemas.openxmlformats.org/officeDocument/2006/relationships/hyperlink" Target="https://developer.apple.com/app-store/resources/" TargetMode="External"/><Relationship Id="rId102" Type="http://schemas.openxmlformats.org/officeDocument/2006/relationships/hyperlink" Target="https://www.youtube.com/watch?v=Q6ERFwQNkzo" TargetMode="External"/><Relationship Id="rId123" Type="http://schemas.openxmlformats.org/officeDocument/2006/relationships/footer" Target="footer3.xml"/><Relationship Id="rId144" Type="http://schemas.openxmlformats.org/officeDocument/2006/relationships/image" Target="media/image72.png"/><Relationship Id="rId90" Type="http://schemas.openxmlformats.org/officeDocument/2006/relationships/hyperlink" Target="https://learnopencv.com/hand-keypoint-detection-using-deep-learning-and-opencv/" TargetMode="External"/><Relationship Id="rId165" Type="http://schemas.openxmlformats.org/officeDocument/2006/relationships/image" Target="media/image93.png"/><Relationship Id="rId27" Type="http://schemas.openxmlformats.org/officeDocument/2006/relationships/image" Target="media/image15.jpeg"/><Relationship Id="rId48" Type="http://schemas.openxmlformats.org/officeDocument/2006/relationships/image" Target="media/image20.png"/><Relationship Id="rId69" Type="http://schemas.openxmlformats.org/officeDocument/2006/relationships/hyperlink" Target="https://cocoapods.org/" TargetMode="External"/><Relationship Id="rId113" Type="http://schemas.openxmlformats.org/officeDocument/2006/relationships/hyperlink" Target="https://google.github.io/mediapipe/" TargetMode="External"/><Relationship Id="rId134" Type="http://schemas.openxmlformats.org/officeDocument/2006/relationships/hyperlink" Target="http://www.retail-jeweller.com/news-and-insight/boucheron-teams-up-with-holition-" TargetMode="External"/><Relationship Id="rId80" Type="http://schemas.openxmlformats.org/officeDocument/2006/relationships/hyperlink" Target="https://developer.apple.com/app-store/submissions/" TargetMode="External"/><Relationship Id="rId155" Type="http://schemas.openxmlformats.org/officeDocument/2006/relationships/image" Target="media/image83.png"/><Relationship Id="rId176" Type="http://schemas.openxmlformats.org/officeDocument/2006/relationships/glossaryDocument" Target="glossary/document.xml"/><Relationship Id="rId17" Type="http://schemas.openxmlformats.org/officeDocument/2006/relationships/image" Target="media/image6.png"/><Relationship Id="rId38" Type="http://schemas.openxmlformats.org/officeDocument/2006/relationships/hyperlink" Target="https://www.manomotion.com/" TargetMode="External"/><Relationship Id="rId59" Type="http://schemas.openxmlformats.org/officeDocument/2006/relationships/image" Target="media/image30.svg"/><Relationship Id="rId103" Type="http://schemas.openxmlformats.org/officeDocument/2006/relationships/hyperlink" Target="https://www.diamondcentrewales.com/services/Ceric/" TargetMode="External"/><Relationship Id="rId124" Type="http://schemas.openxmlformats.org/officeDocument/2006/relationships/image" Target="media/image56.jpeg"/><Relationship Id="rId70" Type="http://schemas.openxmlformats.org/officeDocument/2006/relationships/image" Target="media/image39.png"/><Relationship Id="rId91" Type="http://schemas.openxmlformats.org/officeDocument/2006/relationships/hyperlink" Target="https://www.manomotion.com/" TargetMode="External"/><Relationship Id="rId145" Type="http://schemas.openxmlformats.org/officeDocument/2006/relationships/image" Target="media/image73.png"/><Relationship Id="rId166" Type="http://schemas.openxmlformats.org/officeDocument/2006/relationships/image" Target="media/image94.png"/><Relationship Id="rId1" Type="http://schemas.openxmlformats.org/officeDocument/2006/relationships/customXml" Target="../customXml/item1.xml"/></Relationships>
</file>

<file path=word/_rels/header1.xml.rels><?xml version="1.0" encoding="UTF-8" standalone="yes"?>
<Relationships xmlns="http://schemas.openxmlformats.org/package/2006/relationships"><Relationship Id="rId1" Type="http://schemas.openxmlformats.org/officeDocument/2006/relationships/image" Target="media/image5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44AEF39F-7F99-4996-BD32-4D3A18909356}"/>
      </w:docPartPr>
      <w:docPartBody>
        <w:p w:rsidR="00C72210" w:rsidRDefault="00C72210"/>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Noto Sans Symbols">
    <w:altName w:val="Calibri"/>
    <w:charset w:val="00"/>
    <w:family w:val="auto"/>
    <w:pitch w:val="default"/>
    <w:sig w:usb0="00000003" w:usb1="00000000" w:usb2="00000000" w:usb3="00000000" w:csb0="00000001" w:csb1="00000000"/>
  </w:font>
  <w:font w:name="Courier">
    <w:altName w:val="Courier New"/>
    <w:panose1 w:val="02070409020205020404"/>
    <w:charset w:val="00"/>
    <w:family w:val="modern"/>
    <w:pitch w:val="fixed"/>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Franklin Gothic Medium">
    <w:panose1 w:val="020B0603020102020204"/>
    <w:charset w:val="00"/>
    <w:family w:val="swiss"/>
    <w:pitch w:val="variable"/>
    <w:sig w:usb0="00000287" w:usb1="00000000" w:usb2="00000000" w:usb3="00000000" w:csb0="0000009F" w:csb1="00000000"/>
  </w:font>
  <w:font w:name="Times-Roman">
    <w:altName w:val="Times New Roman"/>
    <w:panose1 w:val="00000000000000000000"/>
    <w:charset w:val="00"/>
    <w:family w:val="roman"/>
    <w:notTrueType/>
    <w:pitch w:val="default"/>
    <w:sig w:usb0="00000003" w:usb1="00000000" w:usb2="00000000" w:usb3="00000000" w:csb0="00000001" w:csb1="00000000"/>
  </w:font>
  <w:font w:name="Helvetica">
    <w:panose1 w:val="020B0604020202020204"/>
    <w:charset w:val="00"/>
    <w:family w:val="auto"/>
    <w:pitch w:val="variable"/>
    <w:sig w:usb0="E00002FF" w:usb1="5000785B"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72210"/>
    <w:rsid w:val="0023799B"/>
    <w:rsid w:val="002447C4"/>
    <w:rsid w:val="002A6CF6"/>
    <w:rsid w:val="00307381"/>
    <w:rsid w:val="00315BA4"/>
    <w:rsid w:val="003A3753"/>
    <w:rsid w:val="004A47F1"/>
    <w:rsid w:val="00726B6A"/>
    <w:rsid w:val="007674FA"/>
    <w:rsid w:val="008B4E07"/>
    <w:rsid w:val="008C0E77"/>
    <w:rsid w:val="00951528"/>
    <w:rsid w:val="009E7577"/>
    <w:rsid w:val="00AF40B7"/>
    <w:rsid w:val="00B27496"/>
    <w:rsid w:val="00BF34A1"/>
    <w:rsid w:val="00C72210"/>
    <w:rsid w:val="00C7557D"/>
    <w:rsid w:val="00C802CA"/>
    <w:rsid w:val="00CB7C83"/>
    <w:rsid w:val="00CE6012"/>
    <w:rsid w:val="00DF2F22"/>
    <w:rsid w:val="00E173D3"/>
    <w:rsid w:val="00EE03C5"/>
    <w:rsid w:val="00EE6423"/>
    <w:rsid w:val="00EF1BB0"/>
    <w:rsid w:val="00F6614B"/>
    <w:rsid w:val="00F949C8"/>
    <w:rsid w:val="00FB6C0C"/>
    <w:rsid w:val="00FF64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Researching, planning, designing and creation of an augmented reality, distance retail, jewelley application to enable business growth through the use of smart technology.
 The aim is utilisation of technological advancements, to be disruptive to the conventional supply chain for bespoke jewellery design &amp; ecommerce selling. This will be in the form of a block-based toolset for delivering the visualisation, personalisation, customisation, and processing of bespoke jewellery products.
This will produce a valuable suite of interconnectable blocks of services which take DCW beyond the current standard state of art of viewing of standard jewellery items in 3D with high resolution images. 
DCW’s interactive Jewellery design toolset will facilitate: 
•	Visualisation of jewellery via novel methods, e.g. AR based ring hand placement, AR physical showcase system and 3D visualisation tools
•	Parametric customisation of virtual ring models
•	New categories of bespoke jewellery developed (Earrings/Necklaces) 
•	Multiple categories (jewellery sets) viewed (Engagement/Wedding/Eternity rings) 
• 	Weights and precious metal and gemstone stock incorporation 
•	Incorporation of trade clients’ models/designs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7" ma:contentTypeDescription="Create a new document." ma:contentTypeScope="" ma:versionID="d55c01f74b374166ba813b0ebb2f90b2">
  <xsd:schema xmlns:xsd="http://www.w3.org/2001/XMLSchema" xmlns:xs="http://www.w3.org/2001/XMLSchema" xmlns:p="http://schemas.microsoft.com/office/2006/metadata/properties" xmlns:ns3="aa7ef07b-5eec-44a4-ac36-29092853f80f" xmlns:ns4="60eff7b9-00aa-458e-bf34-374fd824dfbf" targetNamespace="http://schemas.microsoft.com/office/2006/metadata/properties" ma:root="true" ma:fieldsID="5da86f4164c985f9f3a1f7119d9b0e72" ns3:_="" ns4:_="">
    <xsd:import namespace="aa7ef07b-5eec-44a4-ac36-29092853f80f"/>
    <xsd:import namespace="60eff7b9-00aa-458e-bf34-374fd824dfb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CFB741-4AAD-4C93-858B-DBBAF503CC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7ef07b-5eec-44a4-ac36-29092853f80f"/>
    <ds:schemaRef ds:uri="60eff7b9-00aa-458e-bf34-374fd824df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ED573B7-7E5D-1E48-9D1F-56A320BC3F79}">
  <ds:schemaRefs>
    <ds:schemaRef ds:uri="http://schemas.openxmlformats.org/officeDocument/2006/bibliography"/>
  </ds:schemaRefs>
</ds:datastoreItem>
</file>

<file path=customXml/itemProps4.xml><?xml version="1.0" encoding="utf-8"?>
<ds:datastoreItem xmlns:ds="http://schemas.openxmlformats.org/officeDocument/2006/customXml" ds:itemID="{C70DEDBB-7E46-4B67-B03D-811EEC665D40}">
  <ds:schemaRefs>
    <ds:schemaRef ds:uri="http://schemas.microsoft.com/sharepoint/v3/contenttype/forms"/>
  </ds:schemaRefs>
</ds:datastoreItem>
</file>

<file path=customXml/itemProps5.xml><?xml version="1.0" encoding="utf-8"?>
<ds:datastoreItem xmlns:ds="http://schemas.openxmlformats.org/officeDocument/2006/customXml" ds:itemID="{88B9CD2A-0E37-4285-A7B0-34366C20503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117</Pages>
  <Words>20141</Words>
  <Characters>114804</Characters>
  <Application>Microsoft Office Word</Application>
  <DocSecurity>0</DocSecurity>
  <Lines>956</Lines>
  <Paragraphs>269</Paragraphs>
  <ScaleCrop>false</ScaleCrop>
  <HeadingPairs>
    <vt:vector size="2" baseType="variant">
      <vt:variant>
        <vt:lpstr>Title</vt:lpstr>
      </vt:variant>
      <vt:variant>
        <vt:i4>1</vt:i4>
      </vt:variant>
    </vt:vector>
  </HeadingPairs>
  <TitlesOfParts>
    <vt:vector size="1" baseType="lpstr">
      <vt:lpstr>Augmented reality for mass customisation and design realisation of bespoke manufactured pieces</vt:lpstr>
    </vt:vector>
  </TitlesOfParts>
  <Company/>
  <LinksUpToDate>false</LinksUpToDate>
  <CharactersWithSpaces>134676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Augmented reality for mass customisation and design realisation of bespoke manufactured pieces</dc:title>
  <dc:subject>Augmented Reality Design, research and implementation of an application for the Jewellery industry</dc:subject>
  <dc:creator>Rhys Wilson (2025642)</dc:creator>
  <cp:keywords/>
  <dc:description/>
  <cp:lastModifiedBy>Dominic Wilson</cp:lastModifiedBy>
  <cp:revision>3</cp:revision>
  <cp:lastPrinted>2023-01-23T09:24:00Z</cp:lastPrinted>
  <dcterms:created xsi:type="dcterms:W3CDTF">2023-02-27T21:58:00Z</dcterms:created>
  <dcterms:modified xsi:type="dcterms:W3CDTF">2023-02-27T22:07:00Z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