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5E8BE" w14:textId="77777777" w:rsidR="00920F4F" w:rsidRDefault="00FE5F48" w:rsidP="00920F4F">
      <w:r>
        <w:rPr>
          <w:noProof/>
        </w:rPr>
        <w:drawing>
          <wp:inline distT="0" distB="0" distL="0" distR="0" wp14:anchorId="312501CF" wp14:editId="73C33BE3">
            <wp:extent cx="2946400" cy="1473200"/>
            <wp:effectExtent l="0" t="0" r="6350" b="0"/>
            <wp:docPr id="527614896" name="Picture 527614896" descr="Картина, която съдържа текст, Шрифт, лого, симво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Картина, която съдържа текст, Шрифт, лого, символ&#10;&#10;Описанието е генерирано автоматично"/>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6400" cy="1473200"/>
                    </a:xfrm>
                    <a:prstGeom prst="rect">
                      <a:avLst/>
                    </a:prstGeom>
                  </pic:spPr>
                </pic:pic>
              </a:graphicData>
            </a:graphic>
          </wp:inline>
        </w:drawing>
      </w:r>
    </w:p>
    <w:p w14:paraId="46AEBFA7" w14:textId="77777777" w:rsidR="00920F4F" w:rsidRPr="001B16C5" w:rsidRDefault="00920F4F" w:rsidP="00920F4F">
      <w:pPr>
        <w:spacing w:line="360" w:lineRule="auto"/>
        <w:jc w:val="center"/>
        <w:rPr>
          <w:rFonts w:ascii="Arial" w:hAnsi="Arial" w:cs="Arial"/>
          <w:b/>
          <w:bCs/>
          <w:szCs w:val="24"/>
        </w:rPr>
      </w:pPr>
      <w:r w:rsidRPr="001B16C5">
        <w:rPr>
          <w:rFonts w:ascii="Arial" w:hAnsi="Arial" w:cs="Arial"/>
          <w:b/>
          <w:bCs/>
          <w:szCs w:val="24"/>
        </w:rPr>
        <w:t>BA BUSINESS MANAGEMENT</w:t>
      </w:r>
    </w:p>
    <w:p w14:paraId="2A641468" w14:textId="5C621331" w:rsidR="00920F4F" w:rsidRPr="00920F4F" w:rsidRDefault="00920F4F" w:rsidP="00920F4F">
      <w:pPr>
        <w:tabs>
          <w:tab w:val="left" w:pos="480"/>
        </w:tabs>
        <w:jc w:val="center"/>
        <w:rPr>
          <w:sz w:val="40"/>
          <w:szCs w:val="40"/>
          <w:lang w:val="en-US"/>
        </w:rPr>
      </w:pPr>
      <w:r w:rsidRPr="00920F4F">
        <w:rPr>
          <w:rFonts w:ascii="Arial" w:hAnsi="Arial" w:cs="Arial"/>
          <w:szCs w:val="24"/>
        </w:rPr>
        <w:t>Assignment 1</w:t>
      </w:r>
    </w:p>
    <w:p w14:paraId="57E22F7A" w14:textId="77777777" w:rsidR="00920F4F" w:rsidRDefault="00920F4F" w:rsidP="00920F4F">
      <w:pPr>
        <w:jc w:val="center"/>
        <w:rPr>
          <w:rFonts w:ascii="Arial" w:hAnsi="Arial" w:cs="Arial"/>
          <w:b/>
          <w:bCs/>
          <w:szCs w:val="24"/>
        </w:rPr>
      </w:pPr>
    </w:p>
    <w:p w14:paraId="0E6A4185" w14:textId="77777777" w:rsidR="00920F4F" w:rsidRDefault="00920F4F" w:rsidP="00FE5F48">
      <w:pPr>
        <w:rPr>
          <w:rFonts w:ascii="Arial" w:hAnsi="Arial" w:cs="Arial"/>
          <w:b/>
          <w:bCs/>
          <w:szCs w:val="24"/>
        </w:rPr>
      </w:pPr>
    </w:p>
    <w:p w14:paraId="438B9730" w14:textId="1D605340" w:rsidR="00FE5F48" w:rsidRDefault="00FE5F48" w:rsidP="00FE5F48">
      <w:pPr>
        <w:rPr>
          <w:rFonts w:ascii="Arial" w:hAnsi="Arial" w:cs="Arial"/>
          <w:szCs w:val="24"/>
        </w:rPr>
      </w:pPr>
      <w:r w:rsidRPr="00FE5F48">
        <w:rPr>
          <w:rFonts w:ascii="Arial" w:hAnsi="Arial" w:cs="Arial"/>
          <w:b/>
          <w:bCs/>
          <w:szCs w:val="24"/>
        </w:rPr>
        <w:t>Name:</w:t>
      </w:r>
      <w:r w:rsidRPr="00FE5F48">
        <w:rPr>
          <w:rFonts w:ascii="Arial" w:hAnsi="Arial" w:cs="Arial"/>
          <w:szCs w:val="24"/>
        </w:rPr>
        <w:t xml:space="preserve"> Katerina </w:t>
      </w:r>
      <w:proofErr w:type="spellStart"/>
      <w:r w:rsidRPr="00FE5F48">
        <w:rPr>
          <w:rFonts w:ascii="Arial" w:hAnsi="Arial" w:cs="Arial"/>
          <w:szCs w:val="24"/>
        </w:rPr>
        <w:t>Mezova</w:t>
      </w:r>
      <w:proofErr w:type="spellEnd"/>
    </w:p>
    <w:p w14:paraId="7622F969" w14:textId="070536C2" w:rsidR="00FE5F48" w:rsidRPr="00FE5F48" w:rsidRDefault="00FE5F48" w:rsidP="00920F4F">
      <w:pPr>
        <w:tabs>
          <w:tab w:val="left" w:pos="3840"/>
        </w:tabs>
        <w:rPr>
          <w:rFonts w:ascii="Arial" w:hAnsi="Arial" w:cs="Arial"/>
          <w:szCs w:val="24"/>
        </w:rPr>
      </w:pPr>
      <w:r w:rsidRPr="00FE5F48">
        <w:rPr>
          <w:rFonts w:ascii="Arial" w:hAnsi="Arial" w:cs="Arial"/>
          <w:b/>
          <w:bCs/>
          <w:szCs w:val="24"/>
        </w:rPr>
        <w:t>Student ID:</w:t>
      </w:r>
      <w:r w:rsidRPr="00FE5F48">
        <w:rPr>
          <w:rFonts w:ascii="Arial" w:hAnsi="Arial" w:cs="Arial"/>
          <w:szCs w:val="24"/>
        </w:rPr>
        <w:t xml:space="preserve"> </w:t>
      </w:r>
      <w:r w:rsidR="00920F4F" w:rsidRPr="00677B3B">
        <w:rPr>
          <w:rFonts w:ascii="Arial" w:hAnsi="Arial" w:cs="Arial"/>
          <w:szCs w:val="24"/>
        </w:rPr>
        <w:t>2246854</w:t>
      </w:r>
    </w:p>
    <w:p w14:paraId="36C72968" w14:textId="2B9A8466" w:rsidR="00FE5F48" w:rsidRPr="00FE5F48" w:rsidRDefault="00FE5F48" w:rsidP="00FE5F48">
      <w:pPr>
        <w:rPr>
          <w:rFonts w:ascii="Arial" w:eastAsia="Times New Roman" w:hAnsi="Arial" w:cs="Arial"/>
          <w:color w:val="212529"/>
          <w:szCs w:val="24"/>
          <w:lang w:eastAsia="en-GB"/>
        </w:rPr>
      </w:pPr>
      <w:r w:rsidRPr="00FE5F48">
        <w:rPr>
          <w:rFonts w:ascii="Arial" w:hAnsi="Arial" w:cs="Arial"/>
          <w:b/>
          <w:bCs/>
          <w:szCs w:val="24"/>
        </w:rPr>
        <w:t>Module code:</w:t>
      </w:r>
      <w:r w:rsidRPr="00FE5F48">
        <w:rPr>
          <w:rFonts w:ascii="Arial" w:hAnsi="Arial" w:cs="Arial"/>
          <w:szCs w:val="24"/>
        </w:rPr>
        <w:t xml:space="preserve"> </w:t>
      </w:r>
      <w:r w:rsidRPr="00FE5F48">
        <w:rPr>
          <w:rFonts w:ascii="Arial" w:eastAsia="Times New Roman" w:hAnsi="Arial" w:cs="Arial"/>
          <w:szCs w:val="24"/>
          <w:lang w:eastAsia="en-GB"/>
        </w:rPr>
        <w:fldChar w:fldCharType="begin"/>
      </w:r>
      <w:r w:rsidRPr="00FE5F48">
        <w:rPr>
          <w:rFonts w:ascii="Arial" w:eastAsia="Times New Roman" w:hAnsi="Arial" w:cs="Arial"/>
          <w:szCs w:val="24"/>
          <w:lang w:eastAsia="en-GB"/>
        </w:rPr>
        <w:instrText>HYPERLINK "https://moodle.uwtsd.ac.uk/course/view.php?id=3812"</w:instrText>
      </w:r>
      <w:r w:rsidRPr="00FE5F48">
        <w:rPr>
          <w:rFonts w:ascii="Arial" w:eastAsia="Times New Roman" w:hAnsi="Arial" w:cs="Arial"/>
          <w:szCs w:val="24"/>
          <w:lang w:eastAsia="en-GB"/>
        </w:rPr>
      </w:r>
      <w:r w:rsidRPr="00FE5F48">
        <w:rPr>
          <w:rFonts w:ascii="Arial" w:eastAsia="Times New Roman" w:hAnsi="Arial" w:cs="Arial"/>
          <w:szCs w:val="24"/>
          <w:lang w:eastAsia="en-GB"/>
        </w:rPr>
        <w:fldChar w:fldCharType="separate"/>
      </w:r>
      <w:r w:rsidRPr="00FE5F48">
        <w:rPr>
          <w:rFonts w:ascii="Arial" w:eastAsia="Times New Roman" w:hAnsi="Arial" w:cs="Arial"/>
          <w:color w:val="212529"/>
          <w:kern w:val="36"/>
          <w:szCs w:val="24"/>
          <w:lang w:eastAsia="en-GB"/>
        </w:rPr>
        <w:t>LCBB400</w:t>
      </w:r>
      <w:r w:rsidR="00920F4F">
        <w:rPr>
          <w:rFonts w:ascii="Arial" w:eastAsia="Times New Roman" w:hAnsi="Arial" w:cs="Arial"/>
          <w:color w:val="212529"/>
          <w:kern w:val="36"/>
          <w:szCs w:val="24"/>
          <w:lang w:eastAsia="en-GB"/>
        </w:rPr>
        <w:t>5</w:t>
      </w:r>
    </w:p>
    <w:p w14:paraId="118C42CA" w14:textId="59BB1A2A" w:rsidR="00FE5F48" w:rsidRPr="00FE5F48" w:rsidRDefault="00FE5F48" w:rsidP="00FE5F48">
      <w:pPr>
        <w:rPr>
          <w:rFonts w:ascii="Arial" w:hAnsi="Arial" w:cs="Arial"/>
          <w:szCs w:val="24"/>
        </w:rPr>
      </w:pPr>
      <w:r w:rsidRPr="00FE5F48">
        <w:rPr>
          <w:rFonts w:ascii="Arial" w:eastAsia="Times New Roman" w:hAnsi="Arial" w:cs="Arial"/>
          <w:szCs w:val="24"/>
          <w:lang w:eastAsia="en-GB"/>
        </w:rPr>
        <w:fldChar w:fldCharType="end"/>
      </w:r>
      <w:r w:rsidRPr="00FE5F48">
        <w:rPr>
          <w:rFonts w:ascii="Arial" w:hAnsi="Arial" w:cs="Arial"/>
          <w:b/>
          <w:bCs/>
          <w:szCs w:val="24"/>
        </w:rPr>
        <w:t>Module name:</w:t>
      </w:r>
      <w:r w:rsidRPr="00FE5F48">
        <w:rPr>
          <w:rFonts w:ascii="Arial" w:hAnsi="Arial" w:cs="Arial"/>
          <w:szCs w:val="24"/>
        </w:rPr>
        <w:t xml:space="preserve"> The Global Business Environment</w:t>
      </w:r>
    </w:p>
    <w:p w14:paraId="4CEB0836" w14:textId="14546DE1" w:rsidR="00FE5F48" w:rsidRPr="00FE5F48" w:rsidRDefault="00FE5F48" w:rsidP="00FE5F48">
      <w:pPr>
        <w:spacing w:line="360" w:lineRule="auto"/>
        <w:rPr>
          <w:rFonts w:ascii="Arial" w:hAnsi="Arial" w:cs="Arial"/>
          <w:szCs w:val="24"/>
        </w:rPr>
      </w:pPr>
      <w:r w:rsidRPr="00FE5F48">
        <w:rPr>
          <w:rFonts w:ascii="Arial" w:hAnsi="Arial" w:cs="Arial"/>
          <w:b/>
          <w:bCs/>
          <w:szCs w:val="24"/>
        </w:rPr>
        <w:t>Lecturer:</w:t>
      </w:r>
      <w:r w:rsidRPr="00FE5F48">
        <w:rPr>
          <w:rFonts w:ascii="Arial" w:hAnsi="Arial" w:cs="Arial"/>
          <w:szCs w:val="24"/>
        </w:rPr>
        <w:t xml:space="preserve"> Dr </w:t>
      </w:r>
      <w:proofErr w:type="spellStart"/>
      <w:r w:rsidRPr="00FE5F48">
        <w:rPr>
          <w:rFonts w:ascii="Arial" w:hAnsi="Arial" w:cs="Arial"/>
          <w:szCs w:val="24"/>
        </w:rPr>
        <w:t>Piyumika</w:t>
      </w:r>
      <w:proofErr w:type="spellEnd"/>
      <w:r w:rsidRPr="00FE5F48">
        <w:rPr>
          <w:rFonts w:ascii="Arial" w:hAnsi="Arial" w:cs="Arial"/>
          <w:szCs w:val="24"/>
        </w:rPr>
        <w:t xml:space="preserve"> </w:t>
      </w:r>
      <w:proofErr w:type="spellStart"/>
      <w:r w:rsidRPr="00FE5F48">
        <w:rPr>
          <w:rFonts w:ascii="Arial" w:hAnsi="Arial" w:cs="Arial"/>
          <w:szCs w:val="24"/>
        </w:rPr>
        <w:t>Kithulgoda</w:t>
      </w:r>
      <w:proofErr w:type="spellEnd"/>
      <w:r w:rsidRPr="00FE5F48">
        <w:rPr>
          <w:rFonts w:ascii="Arial" w:hAnsi="Arial" w:cs="Arial"/>
          <w:szCs w:val="24"/>
        </w:rPr>
        <w:t xml:space="preserve"> Gamage</w:t>
      </w:r>
    </w:p>
    <w:p w14:paraId="4372BB53" w14:textId="05CED3E2" w:rsidR="00D51F33" w:rsidRDefault="00D51F33" w:rsidP="00FE5F48">
      <w:pPr>
        <w:jc w:val="left"/>
        <w:rPr>
          <w:sz w:val="40"/>
          <w:szCs w:val="40"/>
          <w:lang w:val="en-US"/>
        </w:rPr>
      </w:pPr>
    </w:p>
    <w:p w14:paraId="18DEAA47" w14:textId="77777777" w:rsidR="00FE5F48" w:rsidRDefault="00FE5F48" w:rsidP="00F877ED">
      <w:pPr>
        <w:jc w:val="center"/>
        <w:rPr>
          <w:sz w:val="40"/>
          <w:szCs w:val="40"/>
          <w:lang w:val="en-US"/>
        </w:rPr>
      </w:pPr>
    </w:p>
    <w:p w14:paraId="60CF8BCA" w14:textId="77777777" w:rsidR="00D51F33" w:rsidRDefault="00D51F33" w:rsidP="00FE5F48">
      <w:pPr>
        <w:jc w:val="left"/>
        <w:rPr>
          <w:sz w:val="40"/>
          <w:szCs w:val="40"/>
          <w:lang w:val="en-US"/>
        </w:rPr>
      </w:pPr>
    </w:p>
    <w:p w14:paraId="3A6AE6E1" w14:textId="77777777" w:rsidR="00FE5F48" w:rsidRDefault="00FE5F48" w:rsidP="00FE5F48">
      <w:pPr>
        <w:spacing w:after="0" w:line="360" w:lineRule="auto"/>
        <w:jc w:val="center"/>
        <w:outlineLvl w:val="0"/>
        <w:rPr>
          <w:rFonts w:ascii="Arial" w:hAnsi="Arial" w:cs="Arial"/>
          <w:b/>
          <w:bCs/>
          <w:szCs w:val="24"/>
        </w:rPr>
      </w:pPr>
    </w:p>
    <w:p w14:paraId="09DB1B5B" w14:textId="77777777" w:rsidR="00920F4F" w:rsidRDefault="00920F4F" w:rsidP="00FE5F48">
      <w:pPr>
        <w:spacing w:after="0" w:line="360" w:lineRule="auto"/>
        <w:jc w:val="center"/>
        <w:outlineLvl w:val="0"/>
        <w:rPr>
          <w:rFonts w:ascii="Arial" w:hAnsi="Arial" w:cs="Arial"/>
          <w:b/>
          <w:bCs/>
          <w:szCs w:val="24"/>
        </w:rPr>
      </w:pPr>
    </w:p>
    <w:p w14:paraId="00E99065" w14:textId="77777777" w:rsidR="00920F4F" w:rsidRDefault="00920F4F" w:rsidP="00FE5F48">
      <w:pPr>
        <w:spacing w:after="0" w:line="360" w:lineRule="auto"/>
        <w:jc w:val="center"/>
        <w:outlineLvl w:val="0"/>
        <w:rPr>
          <w:rFonts w:ascii="Arial" w:hAnsi="Arial" w:cs="Arial"/>
          <w:b/>
          <w:bCs/>
          <w:szCs w:val="24"/>
        </w:rPr>
      </w:pPr>
    </w:p>
    <w:p w14:paraId="488BE722" w14:textId="53F06024" w:rsidR="00FE5F48" w:rsidRDefault="00FE5F48" w:rsidP="00FE5F48">
      <w:pPr>
        <w:spacing w:after="0" w:line="360" w:lineRule="auto"/>
        <w:jc w:val="center"/>
        <w:outlineLvl w:val="0"/>
        <w:rPr>
          <w:rFonts w:ascii="Arial" w:eastAsia="Times New Roman" w:hAnsi="Arial" w:cs="Arial"/>
          <w:color w:val="0E101A"/>
          <w:kern w:val="36"/>
          <w:szCs w:val="24"/>
        </w:rPr>
      </w:pPr>
      <w:r w:rsidRPr="001B16C5">
        <w:rPr>
          <w:rFonts w:ascii="Arial" w:hAnsi="Arial" w:cs="Arial"/>
          <w:b/>
          <w:bCs/>
          <w:szCs w:val="24"/>
        </w:rPr>
        <w:t>SUBMITTED ON THE</w:t>
      </w:r>
      <w:r>
        <w:rPr>
          <w:rFonts w:ascii="Arial" w:hAnsi="Arial" w:cs="Arial"/>
          <w:b/>
          <w:bCs/>
          <w:szCs w:val="24"/>
        </w:rPr>
        <w:t xml:space="preserve"> 2</w:t>
      </w:r>
      <w:r>
        <w:rPr>
          <w:rFonts w:ascii="Arial" w:hAnsi="Arial" w:cs="Arial"/>
          <w:b/>
          <w:bCs/>
          <w:szCs w:val="24"/>
        </w:rPr>
        <w:t>8</w:t>
      </w:r>
      <w:r w:rsidRPr="006B45F9">
        <w:rPr>
          <w:rFonts w:ascii="Arial" w:hAnsi="Arial" w:cs="Arial"/>
          <w:b/>
          <w:bCs/>
          <w:szCs w:val="24"/>
          <w:vertAlign w:val="superscript"/>
        </w:rPr>
        <w:t>th</w:t>
      </w:r>
      <w:r>
        <w:rPr>
          <w:rFonts w:ascii="Arial" w:hAnsi="Arial" w:cs="Arial"/>
          <w:b/>
          <w:bCs/>
          <w:szCs w:val="24"/>
        </w:rPr>
        <w:t xml:space="preserve"> August 2023</w:t>
      </w:r>
    </w:p>
    <w:p w14:paraId="56988C94" w14:textId="77777777" w:rsidR="00D51F33" w:rsidRDefault="00D51F33" w:rsidP="00F877ED">
      <w:pPr>
        <w:jc w:val="center"/>
        <w:rPr>
          <w:sz w:val="40"/>
          <w:szCs w:val="40"/>
          <w:lang w:val="en-US"/>
        </w:rPr>
      </w:pPr>
    </w:p>
    <w:p w14:paraId="3B49DAFC" w14:textId="53390B01" w:rsidR="007951D9" w:rsidRPr="00920F4F" w:rsidRDefault="007951D9" w:rsidP="00F877ED">
      <w:pPr>
        <w:jc w:val="center"/>
        <w:rPr>
          <w:rFonts w:ascii="Arial" w:hAnsi="Arial" w:cs="Arial"/>
          <w:b/>
          <w:bCs/>
          <w:sz w:val="36"/>
          <w:szCs w:val="36"/>
          <w:lang w:val="en-US"/>
        </w:rPr>
      </w:pPr>
      <w:bookmarkStart w:id="0" w:name="_Hlk144137472"/>
    </w:p>
    <w:bookmarkEnd w:id="0"/>
    <w:p w14:paraId="37A4072F" w14:textId="455ED4C6" w:rsidR="007951D9" w:rsidRPr="00920F4F" w:rsidRDefault="00920F4F" w:rsidP="00920F4F">
      <w:pPr>
        <w:jc w:val="center"/>
        <w:rPr>
          <w:rFonts w:ascii="Arial" w:hAnsi="Arial" w:cs="Arial"/>
          <w:b/>
          <w:bCs/>
          <w:sz w:val="36"/>
          <w:szCs w:val="36"/>
          <w:lang w:val="en-US"/>
        </w:rPr>
      </w:pPr>
      <w:r w:rsidRPr="00920F4F">
        <w:rPr>
          <w:rFonts w:ascii="Arial" w:hAnsi="Arial" w:cs="Arial"/>
          <w:b/>
          <w:bCs/>
          <w:sz w:val="36"/>
          <w:szCs w:val="36"/>
          <w:lang w:val="en-US"/>
        </w:rPr>
        <w:t>Global Business Environment</w:t>
      </w:r>
    </w:p>
    <w:sdt>
      <w:sdtPr>
        <w:rPr>
          <w:rFonts w:ascii="Arial" w:eastAsiaTheme="minorHAnsi" w:hAnsi="Arial" w:cs="Arial"/>
          <w:color w:val="auto"/>
          <w:sz w:val="24"/>
          <w:szCs w:val="24"/>
          <w:lang w:val="en-GB"/>
        </w:rPr>
        <w:id w:val="-963970160"/>
        <w:docPartObj>
          <w:docPartGallery w:val="Table of Contents"/>
          <w:docPartUnique/>
        </w:docPartObj>
      </w:sdtPr>
      <w:sdtEndPr>
        <w:rPr>
          <w:b/>
          <w:bCs/>
          <w:noProof/>
          <w:szCs w:val="22"/>
        </w:rPr>
      </w:sdtEndPr>
      <w:sdtContent>
        <w:p w14:paraId="5EB8E064" w14:textId="4480DB28" w:rsidR="007951D9" w:rsidRPr="007C5CF3" w:rsidRDefault="007951D9" w:rsidP="00F877ED">
          <w:pPr>
            <w:pStyle w:val="aa"/>
            <w:spacing w:line="480" w:lineRule="auto"/>
            <w:rPr>
              <w:rFonts w:ascii="Arial" w:hAnsi="Arial" w:cs="Arial"/>
              <w:sz w:val="24"/>
              <w:szCs w:val="24"/>
            </w:rPr>
          </w:pPr>
          <w:r w:rsidRPr="007C5CF3">
            <w:rPr>
              <w:rFonts w:ascii="Arial" w:hAnsi="Arial" w:cs="Arial"/>
              <w:sz w:val="24"/>
              <w:szCs w:val="24"/>
            </w:rPr>
            <w:t>Table of Contents</w:t>
          </w:r>
        </w:p>
        <w:p w14:paraId="1FF6659C" w14:textId="4EC23A70" w:rsidR="007951D9" w:rsidRPr="007C5CF3" w:rsidRDefault="007951D9" w:rsidP="00F877ED">
          <w:pPr>
            <w:pStyle w:val="11"/>
            <w:tabs>
              <w:tab w:val="right" w:leader="dot" w:pos="9016"/>
            </w:tabs>
            <w:rPr>
              <w:rFonts w:ascii="Arial" w:hAnsi="Arial" w:cs="Arial"/>
              <w:noProof/>
              <w:szCs w:val="24"/>
            </w:rPr>
          </w:pPr>
          <w:r w:rsidRPr="007C5CF3">
            <w:rPr>
              <w:rFonts w:ascii="Arial" w:hAnsi="Arial" w:cs="Arial"/>
              <w:szCs w:val="24"/>
            </w:rPr>
            <w:fldChar w:fldCharType="begin"/>
          </w:r>
          <w:r w:rsidRPr="007C5CF3">
            <w:rPr>
              <w:rFonts w:ascii="Arial" w:hAnsi="Arial" w:cs="Arial"/>
              <w:szCs w:val="24"/>
            </w:rPr>
            <w:instrText xml:space="preserve"> TOC \o "1-3" \h \z \u </w:instrText>
          </w:r>
          <w:r w:rsidRPr="007C5CF3">
            <w:rPr>
              <w:rFonts w:ascii="Arial" w:hAnsi="Arial" w:cs="Arial"/>
              <w:szCs w:val="24"/>
            </w:rPr>
            <w:fldChar w:fldCharType="separate"/>
          </w:r>
          <w:hyperlink w:anchor="_Toc143785331" w:history="1">
            <w:r w:rsidRPr="007C5CF3">
              <w:rPr>
                <w:rStyle w:val="a8"/>
                <w:rFonts w:ascii="Arial" w:hAnsi="Arial" w:cs="Arial"/>
                <w:noProof/>
                <w:szCs w:val="24"/>
                <w:lang w:val="en-US"/>
              </w:rPr>
              <w:t>Introduction</w:t>
            </w:r>
            <w:r w:rsidRPr="007C5CF3">
              <w:rPr>
                <w:rFonts w:ascii="Arial" w:hAnsi="Arial" w:cs="Arial"/>
                <w:noProof/>
                <w:webHidden/>
                <w:szCs w:val="24"/>
              </w:rPr>
              <w:tab/>
            </w:r>
            <w:r w:rsidRPr="007C5CF3">
              <w:rPr>
                <w:rFonts w:ascii="Arial" w:hAnsi="Arial" w:cs="Arial"/>
                <w:noProof/>
                <w:webHidden/>
                <w:szCs w:val="24"/>
              </w:rPr>
              <w:fldChar w:fldCharType="begin"/>
            </w:r>
            <w:r w:rsidRPr="007C5CF3">
              <w:rPr>
                <w:rFonts w:ascii="Arial" w:hAnsi="Arial" w:cs="Arial"/>
                <w:noProof/>
                <w:webHidden/>
                <w:szCs w:val="24"/>
              </w:rPr>
              <w:instrText xml:space="preserve"> PAGEREF _Toc143785331 \h </w:instrText>
            </w:r>
            <w:r w:rsidRPr="007C5CF3">
              <w:rPr>
                <w:rFonts w:ascii="Arial" w:hAnsi="Arial" w:cs="Arial"/>
                <w:noProof/>
                <w:webHidden/>
                <w:szCs w:val="24"/>
              </w:rPr>
            </w:r>
            <w:r w:rsidRPr="007C5CF3">
              <w:rPr>
                <w:rFonts w:ascii="Arial" w:hAnsi="Arial" w:cs="Arial"/>
                <w:noProof/>
                <w:webHidden/>
                <w:szCs w:val="24"/>
              </w:rPr>
              <w:fldChar w:fldCharType="separate"/>
            </w:r>
            <w:r w:rsidRPr="007C5CF3">
              <w:rPr>
                <w:rFonts w:ascii="Arial" w:hAnsi="Arial" w:cs="Arial"/>
                <w:noProof/>
                <w:webHidden/>
                <w:szCs w:val="24"/>
              </w:rPr>
              <w:t>3</w:t>
            </w:r>
            <w:r w:rsidRPr="007C5CF3">
              <w:rPr>
                <w:rFonts w:ascii="Arial" w:hAnsi="Arial" w:cs="Arial"/>
                <w:noProof/>
                <w:webHidden/>
                <w:szCs w:val="24"/>
              </w:rPr>
              <w:fldChar w:fldCharType="end"/>
            </w:r>
          </w:hyperlink>
        </w:p>
        <w:p w14:paraId="4AA4E7C4" w14:textId="57FB5539" w:rsidR="007951D9" w:rsidRPr="007C5CF3" w:rsidRDefault="00000000" w:rsidP="00F877ED">
          <w:pPr>
            <w:pStyle w:val="11"/>
            <w:tabs>
              <w:tab w:val="right" w:leader="dot" w:pos="9016"/>
            </w:tabs>
            <w:rPr>
              <w:rFonts w:ascii="Arial" w:hAnsi="Arial" w:cs="Arial"/>
              <w:noProof/>
              <w:szCs w:val="24"/>
            </w:rPr>
          </w:pPr>
          <w:hyperlink w:anchor="_Toc143785332" w:history="1">
            <w:r w:rsidR="007951D9" w:rsidRPr="007C5CF3">
              <w:rPr>
                <w:rStyle w:val="a8"/>
                <w:rFonts w:ascii="Arial" w:hAnsi="Arial" w:cs="Arial"/>
                <w:noProof/>
                <w:szCs w:val="24"/>
                <w:lang w:val="en-US"/>
              </w:rPr>
              <w:t>Main body</w:t>
            </w:r>
            <w:r w:rsidR="007951D9" w:rsidRPr="007C5CF3">
              <w:rPr>
                <w:rFonts w:ascii="Arial" w:hAnsi="Arial" w:cs="Arial"/>
                <w:noProof/>
                <w:webHidden/>
                <w:szCs w:val="24"/>
              </w:rPr>
              <w:tab/>
            </w:r>
            <w:r w:rsidR="007951D9" w:rsidRPr="007C5CF3">
              <w:rPr>
                <w:rFonts w:ascii="Arial" w:hAnsi="Arial" w:cs="Arial"/>
                <w:noProof/>
                <w:webHidden/>
                <w:szCs w:val="24"/>
              </w:rPr>
              <w:fldChar w:fldCharType="begin"/>
            </w:r>
            <w:r w:rsidR="007951D9" w:rsidRPr="007C5CF3">
              <w:rPr>
                <w:rFonts w:ascii="Arial" w:hAnsi="Arial" w:cs="Arial"/>
                <w:noProof/>
                <w:webHidden/>
                <w:szCs w:val="24"/>
              </w:rPr>
              <w:instrText xml:space="preserve"> PAGEREF _Toc143785332 \h </w:instrText>
            </w:r>
            <w:r w:rsidR="007951D9" w:rsidRPr="007C5CF3">
              <w:rPr>
                <w:rFonts w:ascii="Arial" w:hAnsi="Arial" w:cs="Arial"/>
                <w:noProof/>
                <w:webHidden/>
                <w:szCs w:val="24"/>
              </w:rPr>
            </w:r>
            <w:r w:rsidR="007951D9" w:rsidRPr="007C5CF3">
              <w:rPr>
                <w:rFonts w:ascii="Arial" w:hAnsi="Arial" w:cs="Arial"/>
                <w:noProof/>
                <w:webHidden/>
                <w:szCs w:val="24"/>
              </w:rPr>
              <w:fldChar w:fldCharType="separate"/>
            </w:r>
            <w:r w:rsidR="007951D9" w:rsidRPr="007C5CF3">
              <w:rPr>
                <w:rFonts w:ascii="Arial" w:hAnsi="Arial" w:cs="Arial"/>
                <w:noProof/>
                <w:webHidden/>
                <w:szCs w:val="24"/>
              </w:rPr>
              <w:t>4</w:t>
            </w:r>
            <w:r w:rsidR="007951D9" w:rsidRPr="007C5CF3">
              <w:rPr>
                <w:rFonts w:ascii="Arial" w:hAnsi="Arial" w:cs="Arial"/>
                <w:noProof/>
                <w:webHidden/>
                <w:szCs w:val="24"/>
              </w:rPr>
              <w:fldChar w:fldCharType="end"/>
            </w:r>
          </w:hyperlink>
        </w:p>
        <w:p w14:paraId="335C18BB" w14:textId="34A8B379" w:rsidR="007951D9" w:rsidRPr="007C5CF3" w:rsidRDefault="00000000" w:rsidP="00F877ED">
          <w:pPr>
            <w:pStyle w:val="21"/>
            <w:tabs>
              <w:tab w:val="right" w:leader="dot" w:pos="9016"/>
            </w:tabs>
            <w:rPr>
              <w:rFonts w:ascii="Arial" w:hAnsi="Arial" w:cs="Arial"/>
              <w:noProof/>
              <w:szCs w:val="24"/>
            </w:rPr>
          </w:pPr>
          <w:hyperlink w:anchor="_Toc143785333" w:history="1">
            <w:r w:rsidR="007951D9" w:rsidRPr="007C5CF3">
              <w:rPr>
                <w:rStyle w:val="a8"/>
                <w:rFonts w:ascii="Arial" w:hAnsi="Arial" w:cs="Arial"/>
                <w:noProof/>
                <w:szCs w:val="24"/>
                <w:lang w:val="en-US"/>
              </w:rPr>
              <w:t>Apply the theories of business environment on the selected developing Country</w:t>
            </w:r>
            <w:r w:rsidR="007951D9" w:rsidRPr="007C5CF3">
              <w:rPr>
                <w:rFonts w:ascii="Arial" w:hAnsi="Arial" w:cs="Arial"/>
                <w:noProof/>
                <w:webHidden/>
                <w:szCs w:val="24"/>
              </w:rPr>
              <w:tab/>
            </w:r>
            <w:r w:rsidR="007951D9" w:rsidRPr="007C5CF3">
              <w:rPr>
                <w:rFonts w:ascii="Arial" w:hAnsi="Arial" w:cs="Arial"/>
                <w:noProof/>
                <w:webHidden/>
                <w:szCs w:val="24"/>
              </w:rPr>
              <w:fldChar w:fldCharType="begin"/>
            </w:r>
            <w:r w:rsidR="007951D9" w:rsidRPr="007C5CF3">
              <w:rPr>
                <w:rFonts w:ascii="Arial" w:hAnsi="Arial" w:cs="Arial"/>
                <w:noProof/>
                <w:webHidden/>
                <w:szCs w:val="24"/>
              </w:rPr>
              <w:instrText xml:space="preserve"> PAGEREF _Toc143785333 \h </w:instrText>
            </w:r>
            <w:r w:rsidR="007951D9" w:rsidRPr="007C5CF3">
              <w:rPr>
                <w:rFonts w:ascii="Arial" w:hAnsi="Arial" w:cs="Arial"/>
                <w:noProof/>
                <w:webHidden/>
                <w:szCs w:val="24"/>
              </w:rPr>
            </w:r>
            <w:r w:rsidR="007951D9" w:rsidRPr="007C5CF3">
              <w:rPr>
                <w:rFonts w:ascii="Arial" w:hAnsi="Arial" w:cs="Arial"/>
                <w:noProof/>
                <w:webHidden/>
                <w:szCs w:val="24"/>
              </w:rPr>
              <w:fldChar w:fldCharType="separate"/>
            </w:r>
            <w:r w:rsidR="007951D9" w:rsidRPr="007C5CF3">
              <w:rPr>
                <w:rFonts w:ascii="Arial" w:hAnsi="Arial" w:cs="Arial"/>
                <w:noProof/>
                <w:webHidden/>
                <w:szCs w:val="24"/>
              </w:rPr>
              <w:t>4</w:t>
            </w:r>
            <w:r w:rsidR="007951D9" w:rsidRPr="007C5CF3">
              <w:rPr>
                <w:rFonts w:ascii="Arial" w:hAnsi="Arial" w:cs="Arial"/>
                <w:noProof/>
                <w:webHidden/>
                <w:szCs w:val="24"/>
              </w:rPr>
              <w:fldChar w:fldCharType="end"/>
            </w:r>
          </w:hyperlink>
        </w:p>
        <w:p w14:paraId="6F2D7F32" w14:textId="0B18645C" w:rsidR="007951D9" w:rsidRPr="007C5CF3" w:rsidRDefault="00000000" w:rsidP="00F877ED">
          <w:pPr>
            <w:pStyle w:val="21"/>
            <w:tabs>
              <w:tab w:val="right" w:leader="dot" w:pos="9016"/>
            </w:tabs>
            <w:rPr>
              <w:rFonts w:ascii="Arial" w:hAnsi="Arial" w:cs="Arial"/>
              <w:noProof/>
              <w:szCs w:val="24"/>
            </w:rPr>
          </w:pPr>
          <w:hyperlink w:anchor="_Toc143785334" w:history="1">
            <w:r w:rsidR="007951D9" w:rsidRPr="007C5CF3">
              <w:rPr>
                <w:rStyle w:val="a8"/>
                <w:rFonts w:ascii="Arial" w:hAnsi="Arial" w:cs="Arial"/>
                <w:noProof/>
                <w:szCs w:val="24"/>
                <w:lang w:val="en-US"/>
              </w:rPr>
              <w:t>Provide a critical evaluation of opportunities and challenges that are present and how to manage aspects of corporate governance, business strategy and cultural sensitivity when doing business in the selected country</w:t>
            </w:r>
            <w:r w:rsidR="007951D9" w:rsidRPr="007C5CF3">
              <w:rPr>
                <w:rFonts w:ascii="Arial" w:hAnsi="Arial" w:cs="Arial"/>
                <w:noProof/>
                <w:webHidden/>
                <w:szCs w:val="24"/>
              </w:rPr>
              <w:tab/>
            </w:r>
            <w:r w:rsidR="007951D9" w:rsidRPr="007C5CF3">
              <w:rPr>
                <w:rFonts w:ascii="Arial" w:hAnsi="Arial" w:cs="Arial"/>
                <w:noProof/>
                <w:webHidden/>
                <w:szCs w:val="24"/>
              </w:rPr>
              <w:fldChar w:fldCharType="begin"/>
            </w:r>
            <w:r w:rsidR="007951D9" w:rsidRPr="007C5CF3">
              <w:rPr>
                <w:rFonts w:ascii="Arial" w:hAnsi="Arial" w:cs="Arial"/>
                <w:noProof/>
                <w:webHidden/>
                <w:szCs w:val="24"/>
              </w:rPr>
              <w:instrText xml:space="preserve"> PAGEREF _Toc143785334 \h </w:instrText>
            </w:r>
            <w:r w:rsidR="007951D9" w:rsidRPr="007C5CF3">
              <w:rPr>
                <w:rFonts w:ascii="Arial" w:hAnsi="Arial" w:cs="Arial"/>
                <w:noProof/>
                <w:webHidden/>
                <w:szCs w:val="24"/>
              </w:rPr>
            </w:r>
            <w:r w:rsidR="007951D9" w:rsidRPr="007C5CF3">
              <w:rPr>
                <w:rFonts w:ascii="Arial" w:hAnsi="Arial" w:cs="Arial"/>
                <w:noProof/>
                <w:webHidden/>
                <w:szCs w:val="24"/>
              </w:rPr>
              <w:fldChar w:fldCharType="separate"/>
            </w:r>
            <w:r w:rsidR="007951D9" w:rsidRPr="007C5CF3">
              <w:rPr>
                <w:rFonts w:ascii="Arial" w:hAnsi="Arial" w:cs="Arial"/>
                <w:noProof/>
                <w:webHidden/>
                <w:szCs w:val="24"/>
              </w:rPr>
              <w:t>6</w:t>
            </w:r>
            <w:r w:rsidR="007951D9" w:rsidRPr="007C5CF3">
              <w:rPr>
                <w:rFonts w:ascii="Arial" w:hAnsi="Arial" w:cs="Arial"/>
                <w:noProof/>
                <w:webHidden/>
                <w:szCs w:val="24"/>
              </w:rPr>
              <w:fldChar w:fldCharType="end"/>
            </w:r>
          </w:hyperlink>
        </w:p>
        <w:p w14:paraId="3F758305" w14:textId="5DA40FB9" w:rsidR="007951D9" w:rsidRPr="007C5CF3" w:rsidRDefault="00000000" w:rsidP="00F877ED">
          <w:pPr>
            <w:pStyle w:val="21"/>
            <w:tabs>
              <w:tab w:val="right" w:leader="dot" w:pos="9016"/>
            </w:tabs>
            <w:rPr>
              <w:rFonts w:ascii="Arial" w:hAnsi="Arial" w:cs="Arial"/>
              <w:noProof/>
              <w:szCs w:val="24"/>
            </w:rPr>
          </w:pPr>
          <w:hyperlink w:anchor="_Toc143785335" w:history="1">
            <w:r w:rsidR="007951D9" w:rsidRPr="007C5CF3">
              <w:rPr>
                <w:rStyle w:val="a8"/>
                <w:rFonts w:ascii="Arial" w:hAnsi="Arial" w:cs="Arial"/>
                <w:noProof/>
                <w:szCs w:val="24"/>
                <w:lang w:val="en-US"/>
              </w:rPr>
              <w:t>Discuss and analyse the different barriers experienced by foreign businesses in the selected country</w:t>
            </w:r>
            <w:r w:rsidR="007951D9" w:rsidRPr="007C5CF3">
              <w:rPr>
                <w:rFonts w:ascii="Arial" w:hAnsi="Arial" w:cs="Arial"/>
                <w:noProof/>
                <w:webHidden/>
                <w:szCs w:val="24"/>
              </w:rPr>
              <w:tab/>
            </w:r>
            <w:r w:rsidR="00B82E3E">
              <w:rPr>
                <w:rFonts w:ascii="Arial" w:hAnsi="Arial" w:cs="Arial"/>
                <w:noProof/>
                <w:webHidden/>
                <w:szCs w:val="24"/>
              </w:rPr>
              <w:t>9</w:t>
            </w:r>
          </w:hyperlink>
        </w:p>
        <w:p w14:paraId="1A30395A" w14:textId="32C78EDE" w:rsidR="007951D9" w:rsidRPr="007C5CF3" w:rsidRDefault="00000000" w:rsidP="00F877ED">
          <w:pPr>
            <w:pStyle w:val="21"/>
            <w:tabs>
              <w:tab w:val="right" w:leader="dot" w:pos="9016"/>
            </w:tabs>
            <w:rPr>
              <w:rFonts w:ascii="Arial" w:hAnsi="Arial" w:cs="Arial"/>
              <w:noProof/>
              <w:szCs w:val="24"/>
            </w:rPr>
          </w:pPr>
          <w:hyperlink w:anchor="_Toc143785336" w:history="1">
            <w:r w:rsidR="007951D9" w:rsidRPr="007C5CF3">
              <w:rPr>
                <w:rStyle w:val="a8"/>
                <w:rFonts w:ascii="Arial" w:hAnsi="Arial" w:cs="Arial"/>
                <w:noProof/>
                <w:szCs w:val="24"/>
                <w:lang w:val="en-US"/>
              </w:rPr>
              <w:t>Provide appropriate strategies and other relevant recommendations to enable the company to succeed in the selected developing country</w:t>
            </w:r>
            <w:r w:rsidR="007951D9" w:rsidRPr="007C5CF3">
              <w:rPr>
                <w:rFonts w:ascii="Arial" w:hAnsi="Arial" w:cs="Arial"/>
                <w:noProof/>
                <w:webHidden/>
                <w:szCs w:val="24"/>
              </w:rPr>
              <w:tab/>
            </w:r>
            <w:r w:rsidR="007951D9" w:rsidRPr="007C5CF3">
              <w:rPr>
                <w:rFonts w:ascii="Arial" w:hAnsi="Arial" w:cs="Arial"/>
                <w:noProof/>
                <w:webHidden/>
                <w:szCs w:val="24"/>
              </w:rPr>
              <w:fldChar w:fldCharType="begin"/>
            </w:r>
            <w:r w:rsidR="007951D9" w:rsidRPr="007C5CF3">
              <w:rPr>
                <w:rFonts w:ascii="Arial" w:hAnsi="Arial" w:cs="Arial"/>
                <w:noProof/>
                <w:webHidden/>
                <w:szCs w:val="24"/>
              </w:rPr>
              <w:instrText xml:space="preserve"> PAGEREF _Toc143785336 \h </w:instrText>
            </w:r>
            <w:r w:rsidR="007951D9" w:rsidRPr="007C5CF3">
              <w:rPr>
                <w:rFonts w:ascii="Arial" w:hAnsi="Arial" w:cs="Arial"/>
                <w:noProof/>
                <w:webHidden/>
                <w:szCs w:val="24"/>
              </w:rPr>
            </w:r>
            <w:r w:rsidR="007951D9" w:rsidRPr="007C5CF3">
              <w:rPr>
                <w:rFonts w:ascii="Arial" w:hAnsi="Arial" w:cs="Arial"/>
                <w:noProof/>
                <w:webHidden/>
                <w:szCs w:val="24"/>
              </w:rPr>
              <w:fldChar w:fldCharType="separate"/>
            </w:r>
            <w:r w:rsidR="007951D9" w:rsidRPr="007C5CF3">
              <w:rPr>
                <w:rFonts w:ascii="Arial" w:hAnsi="Arial" w:cs="Arial"/>
                <w:noProof/>
                <w:webHidden/>
                <w:szCs w:val="24"/>
              </w:rPr>
              <w:t>10</w:t>
            </w:r>
            <w:r w:rsidR="007951D9" w:rsidRPr="007C5CF3">
              <w:rPr>
                <w:rFonts w:ascii="Arial" w:hAnsi="Arial" w:cs="Arial"/>
                <w:noProof/>
                <w:webHidden/>
                <w:szCs w:val="24"/>
              </w:rPr>
              <w:fldChar w:fldCharType="end"/>
            </w:r>
          </w:hyperlink>
        </w:p>
        <w:p w14:paraId="4714DFB4" w14:textId="47CC6F55" w:rsidR="007951D9" w:rsidRPr="007C5CF3" w:rsidRDefault="00000000" w:rsidP="00F877ED">
          <w:pPr>
            <w:pStyle w:val="11"/>
            <w:tabs>
              <w:tab w:val="right" w:leader="dot" w:pos="9016"/>
            </w:tabs>
            <w:rPr>
              <w:rFonts w:ascii="Arial" w:hAnsi="Arial" w:cs="Arial"/>
              <w:noProof/>
              <w:szCs w:val="24"/>
            </w:rPr>
          </w:pPr>
          <w:hyperlink w:anchor="_Toc143785337" w:history="1">
            <w:r w:rsidR="007951D9" w:rsidRPr="007C5CF3">
              <w:rPr>
                <w:rStyle w:val="a8"/>
                <w:rFonts w:ascii="Arial" w:hAnsi="Arial" w:cs="Arial"/>
                <w:noProof/>
                <w:szCs w:val="24"/>
                <w:lang w:val="en-US"/>
              </w:rPr>
              <w:t>Conclusion</w:t>
            </w:r>
            <w:r w:rsidR="007951D9" w:rsidRPr="007C5CF3">
              <w:rPr>
                <w:rFonts w:ascii="Arial" w:hAnsi="Arial" w:cs="Arial"/>
                <w:noProof/>
                <w:webHidden/>
                <w:szCs w:val="24"/>
              </w:rPr>
              <w:tab/>
            </w:r>
            <w:r w:rsidR="00B82E3E">
              <w:rPr>
                <w:rFonts w:ascii="Arial" w:hAnsi="Arial" w:cs="Arial"/>
                <w:noProof/>
                <w:webHidden/>
                <w:szCs w:val="24"/>
              </w:rPr>
              <w:t>13</w:t>
            </w:r>
          </w:hyperlink>
        </w:p>
        <w:p w14:paraId="06D6C41A" w14:textId="64675093" w:rsidR="007951D9" w:rsidRPr="007C5CF3" w:rsidRDefault="00000000" w:rsidP="00F877ED">
          <w:pPr>
            <w:pStyle w:val="11"/>
            <w:tabs>
              <w:tab w:val="right" w:leader="dot" w:pos="9016"/>
            </w:tabs>
            <w:rPr>
              <w:rFonts w:ascii="Arial" w:hAnsi="Arial" w:cs="Arial"/>
              <w:noProof/>
              <w:szCs w:val="24"/>
            </w:rPr>
          </w:pPr>
          <w:hyperlink w:anchor="_Toc143785338" w:history="1">
            <w:r w:rsidR="007951D9" w:rsidRPr="007C5CF3">
              <w:rPr>
                <w:rStyle w:val="a8"/>
                <w:rFonts w:ascii="Arial" w:hAnsi="Arial" w:cs="Arial"/>
                <w:noProof/>
                <w:szCs w:val="24"/>
                <w:lang w:val="en-US"/>
              </w:rPr>
              <w:t>References</w:t>
            </w:r>
            <w:r w:rsidR="007951D9" w:rsidRPr="007C5CF3">
              <w:rPr>
                <w:rFonts w:ascii="Arial" w:hAnsi="Arial" w:cs="Arial"/>
                <w:noProof/>
                <w:webHidden/>
                <w:szCs w:val="24"/>
              </w:rPr>
              <w:tab/>
            </w:r>
            <w:r w:rsidR="00B82E3E">
              <w:rPr>
                <w:rFonts w:ascii="Arial" w:hAnsi="Arial" w:cs="Arial"/>
                <w:noProof/>
                <w:webHidden/>
                <w:szCs w:val="24"/>
              </w:rPr>
              <w:t>14</w:t>
            </w:r>
          </w:hyperlink>
        </w:p>
        <w:p w14:paraId="75854DD7" w14:textId="2B4300C2" w:rsidR="007951D9" w:rsidRPr="007C5CF3" w:rsidRDefault="007951D9" w:rsidP="00F877ED">
          <w:pPr>
            <w:rPr>
              <w:rFonts w:ascii="Arial" w:hAnsi="Arial" w:cs="Arial"/>
            </w:rPr>
          </w:pPr>
          <w:r w:rsidRPr="007C5CF3">
            <w:rPr>
              <w:rFonts w:ascii="Arial" w:hAnsi="Arial" w:cs="Arial"/>
              <w:b/>
              <w:bCs/>
              <w:noProof/>
              <w:szCs w:val="24"/>
            </w:rPr>
            <w:fldChar w:fldCharType="end"/>
          </w:r>
        </w:p>
      </w:sdtContent>
    </w:sdt>
    <w:p w14:paraId="685EBC04" w14:textId="1B62C81F" w:rsidR="00D51F33" w:rsidRPr="007C5CF3" w:rsidRDefault="00D51F33" w:rsidP="00F877ED">
      <w:pPr>
        <w:jc w:val="center"/>
        <w:rPr>
          <w:rFonts w:ascii="Arial" w:eastAsiaTheme="majorEastAsia" w:hAnsi="Arial" w:cs="Arial"/>
          <w:b/>
          <w:bCs/>
          <w:sz w:val="50"/>
          <w:szCs w:val="50"/>
          <w:lang w:val="en-US"/>
        </w:rPr>
      </w:pPr>
      <w:r w:rsidRPr="007C5CF3">
        <w:rPr>
          <w:rFonts w:ascii="Arial" w:hAnsi="Arial" w:cs="Arial"/>
          <w:b/>
          <w:bCs/>
          <w:sz w:val="50"/>
          <w:szCs w:val="50"/>
          <w:lang w:val="en-US"/>
        </w:rPr>
        <w:br w:type="page"/>
      </w:r>
    </w:p>
    <w:p w14:paraId="678EA9A0" w14:textId="248E82F1" w:rsidR="0066538A" w:rsidRPr="007C5CF3" w:rsidRDefault="0066538A" w:rsidP="00F877ED">
      <w:pPr>
        <w:pStyle w:val="1"/>
        <w:rPr>
          <w:rFonts w:ascii="Arial" w:hAnsi="Arial" w:cs="Arial"/>
          <w:sz w:val="24"/>
          <w:szCs w:val="24"/>
          <w:lang w:val="en-US"/>
        </w:rPr>
      </w:pPr>
      <w:bookmarkStart w:id="1" w:name="_Toc143785331"/>
      <w:r w:rsidRPr="007C5CF3">
        <w:rPr>
          <w:rFonts w:ascii="Arial" w:hAnsi="Arial" w:cs="Arial"/>
          <w:sz w:val="24"/>
          <w:szCs w:val="24"/>
          <w:lang w:val="en-US"/>
        </w:rPr>
        <w:lastRenderedPageBreak/>
        <w:t>Introduction</w:t>
      </w:r>
      <w:bookmarkEnd w:id="1"/>
    </w:p>
    <w:p w14:paraId="402BC49E" w14:textId="242C713A" w:rsidR="00EA1A93" w:rsidRDefault="00000000" w:rsidP="00F877ED">
      <w:pPr>
        <w:rPr>
          <w:lang w:val="en-US"/>
        </w:rPr>
      </w:pPr>
      <w:r w:rsidRPr="007C5CF3">
        <w:rPr>
          <w:rFonts w:ascii="Arial" w:hAnsi="Arial" w:cs="Arial"/>
          <w:szCs w:val="24"/>
          <w:lang w:val="en-US"/>
        </w:rPr>
        <w:t xml:space="preserve">The essay will be developed in the context of </w:t>
      </w:r>
      <w:r w:rsidR="00177702" w:rsidRPr="007C5CF3">
        <w:rPr>
          <w:rFonts w:ascii="Arial" w:hAnsi="Arial" w:cs="Arial"/>
          <w:szCs w:val="24"/>
          <w:lang w:val="en-US"/>
        </w:rPr>
        <w:t xml:space="preserve">Primark </w:t>
      </w:r>
      <w:r w:rsidR="00AD130D" w:rsidRPr="007C5CF3">
        <w:rPr>
          <w:rFonts w:ascii="Arial" w:hAnsi="Arial" w:cs="Arial"/>
          <w:szCs w:val="24"/>
          <w:lang w:val="en-US"/>
        </w:rPr>
        <w:t xml:space="preserve">which is an Irish multinational fast fashion retail company. The main aim of the essay is to </w:t>
      </w:r>
      <w:r w:rsidR="0080419C" w:rsidRPr="007C5CF3">
        <w:rPr>
          <w:rFonts w:ascii="Arial" w:hAnsi="Arial" w:cs="Arial"/>
          <w:szCs w:val="24"/>
          <w:lang w:val="en-US"/>
        </w:rPr>
        <w:t>provide an international</w:t>
      </w:r>
      <w:r w:rsidR="0080419C" w:rsidRPr="004769D6">
        <w:rPr>
          <w:rFonts w:ascii="Arial" w:hAnsi="Arial" w:cs="Arial"/>
          <w:lang w:val="en-US"/>
        </w:rPr>
        <w:t xml:space="preserve"> business context in which the selected company will operate the business in a developing country. </w:t>
      </w:r>
      <w:r w:rsidR="001C00E3" w:rsidRPr="004769D6">
        <w:rPr>
          <w:rFonts w:ascii="Arial" w:hAnsi="Arial" w:cs="Arial"/>
          <w:lang w:val="en-US"/>
        </w:rPr>
        <w:t xml:space="preserve">To conduct business internationally, a company needs to properly analyse the new business environment and </w:t>
      </w:r>
      <w:r w:rsidR="007B2659" w:rsidRPr="004769D6">
        <w:rPr>
          <w:rFonts w:ascii="Arial" w:hAnsi="Arial" w:cs="Arial"/>
          <w:lang w:val="en-US"/>
        </w:rPr>
        <w:t xml:space="preserve">suitable organisational strategy that can help it succeed in the new market. Primark </w:t>
      </w:r>
      <w:r w:rsidR="0065470B" w:rsidRPr="004769D6">
        <w:rPr>
          <w:rFonts w:ascii="Arial" w:hAnsi="Arial" w:cs="Arial"/>
          <w:lang w:val="en-US"/>
        </w:rPr>
        <w:t>is considering moving its production facilities to Indonesia; therefore, the company needs to evaluate different business environmental</w:t>
      </w:r>
      <w:r w:rsidR="00882BB3" w:rsidRPr="004769D6">
        <w:rPr>
          <w:rFonts w:ascii="Arial" w:hAnsi="Arial" w:cs="Arial"/>
          <w:lang w:val="en-US"/>
        </w:rPr>
        <w:t xml:space="preserve"> </w:t>
      </w:r>
      <w:r w:rsidR="0065470B" w:rsidRPr="004769D6">
        <w:rPr>
          <w:rFonts w:ascii="Arial" w:hAnsi="Arial" w:cs="Arial"/>
          <w:lang w:val="en-US"/>
        </w:rPr>
        <w:t xml:space="preserve">factors, barriers, challenges, and opportunities </w:t>
      </w:r>
      <w:r w:rsidR="00BE5852" w:rsidRPr="004769D6">
        <w:rPr>
          <w:rFonts w:ascii="Arial" w:hAnsi="Arial" w:cs="Arial"/>
          <w:lang w:val="en-US"/>
        </w:rPr>
        <w:t xml:space="preserve">that it can experience further. </w:t>
      </w:r>
      <w:r w:rsidR="009F11C5" w:rsidRPr="004769D6">
        <w:rPr>
          <w:rFonts w:ascii="Arial" w:hAnsi="Arial" w:cs="Arial"/>
          <w:lang w:val="en-US"/>
        </w:rPr>
        <w:t xml:space="preserve">Indonesia is a developing country </w:t>
      </w:r>
      <w:r w:rsidR="003E5007" w:rsidRPr="004769D6">
        <w:rPr>
          <w:rFonts w:ascii="Arial" w:hAnsi="Arial" w:cs="Arial"/>
          <w:lang w:val="en-US"/>
        </w:rPr>
        <w:t xml:space="preserve">with upper-middle income and member of the G20. </w:t>
      </w:r>
      <w:r w:rsidR="001B571A" w:rsidRPr="004769D6">
        <w:rPr>
          <w:rFonts w:ascii="Arial" w:hAnsi="Arial" w:cs="Arial"/>
          <w:lang w:val="en-US"/>
        </w:rPr>
        <w:t xml:space="preserve">The country </w:t>
      </w:r>
      <w:r w:rsidR="00DF3B7F" w:rsidRPr="004769D6">
        <w:rPr>
          <w:rFonts w:ascii="Arial" w:hAnsi="Arial" w:cs="Arial"/>
          <w:lang w:val="en-US"/>
        </w:rPr>
        <w:t xml:space="preserve">is classified </w:t>
      </w:r>
      <w:r w:rsidR="000F048D" w:rsidRPr="004769D6">
        <w:rPr>
          <w:rFonts w:ascii="Arial" w:hAnsi="Arial" w:cs="Arial"/>
          <w:lang w:val="en-US"/>
        </w:rPr>
        <w:t xml:space="preserve">as a newly </w:t>
      </w:r>
      <w:r w:rsidR="00D511C3" w:rsidRPr="004769D6">
        <w:rPr>
          <w:rFonts w:ascii="Arial" w:hAnsi="Arial" w:cs="Arial"/>
          <w:lang w:val="en-US"/>
        </w:rPr>
        <w:t>industrialised</w:t>
      </w:r>
      <w:r w:rsidR="000F048D" w:rsidRPr="004769D6">
        <w:rPr>
          <w:rFonts w:ascii="Arial" w:hAnsi="Arial" w:cs="Arial"/>
          <w:lang w:val="en-US"/>
        </w:rPr>
        <w:t xml:space="preserve"> </w:t>
      </w:r>
      <w:r w:rsidR="00E241C9" w:rsidRPr="004769D6">
        <w:rPr>
          <w:rFonts w:ascii="Arial" w:hAnsi="Arial" w:cs="Arial"/>
          <w:lang w:val="en-US"/>
        </w:rPr>
        <w:t xml:space="preserve">nation. </w:t>
      </w:r>
      <w:r w:rsidR="00A237D5" w:rsidRPr="004769D6">
        <w:rPr>
          <w:rFonts w:ascii="Arial" w:hAnsi="Arial" w:cs="Arial"/>
          <w:lang w:val="en-US"/>
        </w:rPr>
        <w:t xml:space="preserve">The country’s </w:t>
      </w:r>
      <w:r w:rsidR="006A0ADD" w:rsidRPr="004769D6">
        <w:rPr>
          <w:rFonts w:ascii="Arial" w:hAnsi="Arial" w:cs="Arial"/>
          <w:lang w:val="en-US"/>
        </w:rPr>
        <w:t xml:space="preserve">economic performance has been shaped by governmental policies, </w:t>
      </w:r>
      <w:r w:rsidR="002868E5" w:rsidRPr="004769D6">
        <w:rPr>
          <w:rFonts w:ascii="Arial" w:hAnsi="Arial" w:cs="Arial"/>
          <w:lang w:val="en-US"/>
        </w:rPr>
        <w:t>the legacy</w:t>
      </w:r>
      <w:r w:rsidR="005210FB" w:rsidRPr="004769D6">
        <w:rPr>
          <w:rFonts w:ascii="Arial" w:hAnsi="Arial" w:cs="Arial"/>
          <w:lang w:val="en-US"/>
        </w:rPr>
        <w:t xml:space="preserve"> of </w:t>
      </w:r>
      <w:r w:rsidR="002868E5" w:rsidRPr="004769D6">
        <w:rPr>
          <w:rFonts w:ascii="Arial" w:hAnsi="Arial" w:cs="Arial"/>
          <w:lang w:val="en-US"/>
        </w:rPr>
        <w:t xml:space="preserve">natural resources, and its growing and young labour force. </w:t>
      </w:r>
      <w:r w:rsidR="008B1080" w:rsidRPr="004769D6">
        <w:rPr>
          <w:rFonts w:ascii="Arial" w:hAnsi="Arial" w:cs="Arial"/>
          <w:lang w:val="en-US"/>
        </w:rPr>
        <w:t xml:space="preserve">Moreover, the </w:t>
      </w:r>
      <w:r w:rsidR="00E067B8" w:rsidRPr="004769D6">
        <w:rPr>
          <w:rFonts w:ascii="Arial" w:hAnsi="Arial" w:cs="Arial"/>
          <w:lang w:val="en-US"/>
        </w:rPr>
        <w:t>industriali</w:t>
      </w:r>
      <w:r w:rsidR="00C604C6" w:rsidRPr="004769D6">
        <w:rPr>
          <w:rFonts w:ascii="Arial" w:hAnsi="Arial" w:cs="Arial"/>
          <w:lang w:val="en-US"/>
        </w:rPr>
        <w:t>s</w:t>
      </w:r>
      <w:r w:rsidR="00E067B8" w:rsidRPr="004769D6">
        <w:rPr>
          <w:rFonts w:ascii="Arial" w:hAnsi="Arial" w:cs="Arial"/>
          <w:lang w:val="en-US"/>
        </w:rPr>
        <w:t xml:space="preserve">ation </w:t>
      </w:r>
      <w:r w:rsidR="00913902" w:rsidRPr="004769D6">
        <w:rPr>
          <w:rFonts w:ascii="Arial" w:hAnsi="Arial" w:cs="Arial"/>
          <w:lang w:val="en-US"/>
        </w:rPr>
        <w:t xml:space="preserve">of the country’s economy </w:t>
      </w:r>
      <w:r w:rsidR="002671B0" w:rsidRPr="004769D6">
        <w:rPr>
          <w:rFonts w:ascii="Arial" w:hAnsi="Arial" w:cs="Arial"/>
          <w:lang w:val="en-US"/>
        </w:rPr>
        <w:t xml:space="preserve">and its trade openness has augmented </w:t>
      </w:r>
      <w:r w:rsidR="006549FC" w:rsidRPr="004769D6">
        <w:rPr>
          <w:rFonts w:ascii="Arial" w:hAnsi="Arial" w:cs="Arial"/>
          <w:lang w:val="en-US"/>
        </w:rPr>
        <w:t>over the past years which attracts foreign businesses</w:t>
      </w:r>
      <w:r w:rsidR="00E533DA" w:rsidRPr="004769D6">
        <w:rPr>
          <w:rFonts w:ascii="Arial" w:hAnsi="Arial" w:cs="Arial"/>
          <w:lang w:val="en-US"/>
        </w:rPr>
        <w:t xml:space="preserve"> </w:t>
      </w:r>
      <w:r w:rsidR="008E21F7" w:rsidRPr="004769D6">
        <w:rPr>
          <w:rFonts w:ascii="Arial" w:hAnsi="Arial" w:cs="Arial"/>
          <w:lang w:val="en-US"/>
        </w:rPr>
        <w:t>(</w:t>
      </w:r>
      <w:r w:rsidR="008E21F7" w:rsidRPr="004769D6">
        <w:rPr>
          <w:rFonts w:ascii="Arial" w:hAnsi="Arial" w:cs="Arial"/>
          <w:shd w:val="clear" w:color="auto" w:fill="FFFFFF"/>
        </w:rPr>
        <w:t>Rahayu and Day, 2015)</w:t>
      </w:r>
      <w:r w:rsidR="006549FC" w:rsidRPr="004769D6">
        <w:rPr>
          <w:rFonts w:ascii="Arial" w:hAnsi="Arial" w:cs="Arial"/>
          <w:lang w:val="en-US"/>
        </w:rPr>
        <w:t>. The essay will focus on vital aspects that</w:t>
      </w:r>
      <w:r w:rsidR="00F63172" w:rsidRPr="004769D6">
        <w:rPr>
          <w:rFonts w:ascii="Arial" w:hAnsi="Arial" w:cs="Arial"/>
          <w:lang w:val="en-US"/>
        </w:rPr>
        <w:t xml:space="preserve"> require consideration while conducting business in this country.</w:t>
      </w:r>
    </w:p>
    <w:p w14:paraId="580091D7" w14:textId="77777777" w:rsidR="00EA1A93" w:rsidRDefault="00EA1A93" w:rsidP="00F877ED">
      <w:pPr>
        <w:jc w:val="left"/>
        <w:rPr>
          <w:lang w:val="en-US"/>
        </w:rPr>
      </w:pPr>
      <w:r>
        <w:rPr>
          <w:lang w:val="en-US"/>
        </w:rPr>
        <w:br w:type="page"/>
      </w:r>
    </w:p>
    <w:p w14:paraId="0085B2E3" w14:textId="01C59395" w:rsidR="00490634" w:rsidRPr="004769D6" w:rsidRDefault="00EA1A93" w:rsidP="00F877ED">
      <w:pPr>
        <w:pStyle w:val="1"/>
        <w:rPr>
          <w:rFonts w:ascii="Arial" w:hAnsi="Arial" w:cs="Arial"/>
          <w:sz w:val="24"/>
          <w:szCs w:val="24"/>
          <w:lang w:val="en-US"/>
        </w:rPr>
      </w:pPr>
      <w:bookmarkStart w:id="2" w:name="_Toc143785332"/>
      <w:r w:rsidRPr="004769D6">
        <w:rPr>
          <w:rFonts w:ascii="Arial" w:hAnsi="Arial" w:cs="Arial"/>
          <w:sz w:val="24"/>
          <w:szCs w:val="24"/>
          <w:lang w:val="en-US"/>
        </w:rPr>
        <w:lastRenderedPageBreak/>
        <w:t>Main body</w:t>
      </w:r>
      <w:bookmarkEnd w:id="2"/>
    </w:p>
    <w:p w14:paraId="28A4F197" w14:textId="6781B5FA" w:rsidR="00C31743" w:rsidRPr="004769D6" w:rsidRDefault="00C31743" w:rsidP="00F877ED">
      <w:pPr>
        <w:pStyle w:val="2"/>
        <w:rPr>
          <w:rFonts w:ascii="Arial" w:hAnsi="Arial" w:cs="Arial"/>
          <w:sz w:val="24"/>
          <w:szCs w:val="24"/>
          <w:lang w:val="en-US"/>
        </w:rPr>
      </w:pPr>
      <w:bookmarkStart w:id="3" w:name="_Toc143785333"/>
      <w:r w:rsidRPr="004769D6">
        <w:rPr>
          <w:rFonts w:ascii="Arial" w:hAnsi="Arial" w:cs="Arial"/>
          <w:sz w:val="24"/>
          <w:szCs w:val="24"/>
          <w:lang w:val="en-US"/>
        </w:rPr>
        <w:t>Apply the theories of business environment on the selected developing Country</w:t>
      </w:r>
      <w:bookmarkEnd w:id="3"/>
    </w:p>
    <w:p w14:paraId="27FF75C6" w14:textId="515EE2B3" w:rsidR="0006263B" w:rsidRPr="004769D6" w:rsidRDefault="00000000" w:rsidP="00F877ED">
      <w:pPr>
        <w:rPr>
          <w:rFonts w:ascii="Arial" w:eastAsiaTheme="majorEastAsia" w:hAnsi="Arial" w:cs="Arial"/>
          <w:b/>
          <w:sz w:val="28"/>
          <w:szCs w:val="32"/>
          <w:lang w:val="en-US"/>
        </w:rPr>
      </w:pPr>
      <w:r w:rsidRPr="004769D6">
        <w:rPr>
          <w:rFonts w:ascii="Arial" w:hAnsi="Arial" w:cs="Arial"/>
          <w:szCs w:val="24"/>
          <w:lang w:val="en-US"/>
        </w:rPr>
        <w:t xml:space="preserve">A </w:t>
      </w:r>
      <w:r w:rsidRPr="004769D6">
        <w:rPr>
          <w:rFonts w:ascii="Arial" w:hAnsi="Arial" w:cs="Arial"/>
          <w:b/>
          <w:bCs/>
          <w:szCs w:val="24"/>
          <w:lang w:val="en-US"/>
        </w:rPr>
        <w:t>PESTLE analysis</w:t>
      </w:r>
      <w:r w:rsidRPr="004769D6">
        <w:rPr>
          <w:rFonts w:ascii="Arial" w:hAnsi="Arial" w:cs="Arial"/>
          <w:szCs w:val="24"/>
          <w:lang w:val="en-US"/>
        </w:rPr>
        <w:t xml:space="preserve"> is cond</w:t>
      </w:r>
      <w:r w:rsidR="000E2764" w:rsidRPr="004769D6">
        <w:rPr>
          <w:rFonts w:ascii="Arial" w:hAnsi="Arial" w:cs="Arial"/>
          <w:szCs w:val="24"/>
          <w:lang w:val="en-US"/>
        </w:rPr>
        <w:t xml:space="preserve">ucted here </w:t>
      </w:r>
      <w:r w:rsidR="009159EC" w:rsidRPr="004769D6">
        <w:rPr>
          <w:rFonts w:ascii="Arial" w:hAnsi="Arial" w:cs="Arial"/>
          <w:szCs w:val="24"/>
          <w:lang w:val="en-US"/>
        </w:rPr>
        <w:t xml:space="preserve">to identify and evaluate various environmental factors which will affect the business operations of Primark in </w:t>
      </w:r>
      <w:r w:rsidR="0080183E" w:rsidRPr="004769D6">
        <w:rPr>
          <w:rFonts w:ascii="Arial" w:hAnsi="Arial" w:cs="Arial"/>
          <w:szCs w:val="24"/>
          <w:lang w:val="en-US"/>
        </w:rPr>
        <w:t xml:space="preserve">Indonesia. </w:t>
      </w:r>
      <w:r w:rsidR="00AF4E8C" w:rsidRPr="004769D6">
        <w:rPr>
          <w:rFonts w:ascii="Arial" w:hAnsi="Arial" w:cs="Arial"/>
          <w:szCs w:val="24"/>
          <w:lang w:val="en-US"/>
        </w:rPr>
        <w:t xml:space="preserve">Considering the political factors, it can be stated that the government of Indonesia </w:t>
      </w:r>
      <w:r w:rsidR="00F362A7" w:rsidRPr="004769D6">
        <w:rPr>
          <w:rFonts w:ascii="Arial" w:hAnsi="Arial" w:cs="Arial"/>
          <w:szCs w:val="24"/>
          <w:lang w:val="en-US"/>
        </w:rPr>
        <w:t xml:space="preserve">maintains very positive foreign relationships and encourages </w:t>
      </w:r>
      <w:r w:rsidR="001C1659" w:rsidRPr="004769D6">
        <w:rPr>
          <w:rFonts w:ascii="Arial" w:hAnsi="Arial" w:cs="Arial"/>
          <w:szCs w:val="24"/>
          <w:lang w:val="en-US"/>
        </w:rPr>
        <w:t>foreign investments</w:t>
      </w:r>
      <w:r w:rsidR="001864E5" w:rsidRPr="004769D6">
        <w:rPr>
          <w:rFonts w:ascii="Arial" w:hAnsi="Arial" w:cs="Arial"/>
          <w:szCs w:val="24"/>
          <w:lang w:val="en-US"/>
        </w:rPr>
        <w:t xml:space="preserve"> which will help Primark to effectively</w:t>
      </w:r>
      <w:r w:rsidR="001864E5" w:rsidRPr="004769D6">
        <w:rPr>
          <w:rFonts w:ascii="Arial" w:hAnsi="Arial" w:cs="Arial"/>
          <w:lang w:val="en-US"/>
        </w:rPr>
        <w:t xml:space="preserve"> enter and operate the business in this country. </w:t>
      </w:r>
      <w:r w:rsidR="00B81F6F" w:rsidRPr="004769D6">
        <w:rPr>
          <w:rFonts w:ascii="Arial" w:hAnsi="Arial" w:cs="Arial"/>
          <w:lang w:val="en-US"/>
        </w:rPr>
        <w:t xml:space="preserve">However, </w:t>
      </w:r>
      <w:r w:rsidR="000A174F" w:rsidRPr="004769D6">
        <w:rPr>
          <w:rFonts w:ascii="Arial" w:hAnsi="Arial" w:cs="Arial"/>
          <w:lang w:val="en-US"/>
        </w:rPr>
        <w:t xml:space="preserve">corruption is a vital issue in Indonesia which can </w:t>
      </w:r>
      <w:r w:rsidR="00B03EDE" w:rsidRPr="004769D6">
        <w:rPr>
          <w:rFonts w:ascii="Arial" w:hAnsi="Arial" w:cs="Arial"/>
          <w:lang w:val="en-US"/>
        </w:rPr>
        <w:t>pose challenges for the company while conducting business</w:t>
      </w:r>
      <w:r w:rsidR="00BB3B24" w:rsidRPr="004769D6">
        <w:rPr>
          <w:rFonts w:ascii="Arial" w:hAnsi="Arial" w:cs="Arial"/>
          <w:lang w:val="en-US"/>
        </w:rPr>
        <w:t xml:space="preserve"> (</w:t>
      </w:r>
      <w:r w:rsidR="00BB3B24" w:rsidRPr="004769D6">
        <w:rPr>
          <w:rFonts w:ascii="Arial" w:hAnsi="Arial" w:cs="Arial"/>
          <w:shd w:val="clear" w:color="auto" w:fill="FFFFFF"/>
        </w:rPr>
        <w:t>Prabowo, 2015)</w:t>
      </w:r>
      <w:r w:rsidR="00B03EDE" w:rsidRPr="004769D6">
        <w:rPr>
          <w:rFonts w:ascii="Arial" w:hAnsi="Arial" w:cs="Arial"/>
          <w:lang w:val="en-US"/>
        </w:rPr>
        <w:t xml:space="preserve">. </w:t>
      </w:r>
      <w:r w:rsidR="00B52B37" w:rsidRPr="004769D6">
        <w:rPr>
          <w:rFonts w:ascii="Arial" w:hAnsi="Arial" w:cs="Arial"/>
          <w:lang w:val="en-US"/>
        </w:rPr>
        <w:t xml:space="preserve">In terms of economic factors, </w:t>
      </w:r>
      <w:r w:rsidR="00AA1BDC" w:rsidRPr="004769D6">
        <w:rPr>
          <w:rFonts w:ascii="Arial" w:hAnsi="Arial" w:cs="Arial"/>
          <w:lang w:val="en-US"/>
        </w:rPr>
        <w:t xml:space="preserve">it can be stated that </w:t>
      </w:r>
      <w:r w:rsidR="00AC33E7" w:rsidRPr="004769D6">
        <w:rPr>
          <w:rFonts w:ascii="Arial" w:hAnsi="Arial" w:cs="Arial"/>
          <w:lang w:val="en-US"/>
        </w:rPr>
        <w:t xml:space="preserve">Indonesia </w:t>
      </w:r>
      <w:r w:rsidR="00B35C61" w:rsidRPr="004769D6">
        <w:rPr>
          <w:rFonts w:ascii="Arial" w:hAnsi="Arial" w:cs="Arial"/>
          <w:lang w:val="en-US"/>
        </w:rPr>
        <w:t xml:space="preserve">has been experiencing </w:t>
      </w:r>
      <w:r w:rsidR="00CA1BD3" w:rsidRPr="004769D6">
        <w:rPr>
          <w:rFonts w:ascii="Arial" w:hAnsi="Arial" w:cs="Arial"/>
          <w:lang w:val="en-US"/>
        </w:rPr>
        <w:t>steady and stable economic growth</w:t>
      </w:r>
      <w:r w:rsidR="00110180" w:rsidRPr="004769D6">
        <w:rPr>
          <w:rFonts w:ascii="Arial" w:hAnsi="Arial" w:cs="Arial"/>
          <w:lang w:val="en-US"/>
        </w:rPr>
        <w:t xml:space="preserve"> which makes it an attractive marketplace for international business expansion. </w:t>
      </w:r>
      <w:r w:rsidR="00CE48F0" w:rsidRPr="004769D6">
        <w:rPr>
          <w:rFonts w:ascii="Arial" w:hAnsi="Arial" w:cs="Arial"/>
          <w:lang w:val="en-US"/>
        </w:rPr>
        <w:t xml:space="preserve">Moreover, </w:t>
      </w:r>
      <w:r w:rsidR="00442FB4" w:rsidRPr="004769D6">
        <w:rPr>
          <w:rFonts w:ascii="Arial" w:hAnsi="Arial" w:cs="Arial"/>
          <w:lang w:val="en-US"/>
        </w:rPr>
        <w:t xml:space="preserve">a large population of the country with </w:t>
      </w:r>
      <w:r w:rsidR="009E5813" w:rsidRPr="004769D6">
        <w:rPr>
          <w:rFonts w:ascii="Arial" w:hAnsi="Arial" w:cs="Arial"/>
          <w:lang w:val="en-US"/>
        </w:rPr>
        <w:t xml:space="preserve">an increasing middle class </w:t>
      </w:r>
      <w:r w:rsidR="00D51115" w:rsidRPr="004769D6">
        <w:rPr>
          <w:rFonts w:ascii="Arial" w:hAnsi="Arial" w:cs="Arial"/>
          <w:lang w:val="en-US"/>
        </w:rPr>
        <w:t>designates</w:t>
      </w:r>
      <w:r w:rsidR="009E5813" w:rsidRPr="004769D6">
        <w:rPr>
          <w:rFonts w:ascii="Arial" w:hAnsi="Arial" w:cs="Arial"/>
          <w:lang w:val="en-US"/>
        </w:rPr>
        <w:t xml:space="preserve"> </w:t>
      </w:r>
      <w:r w:rsidR="00D51115" w:rsidRPr="004769D6">
        <w:rPr>
          <w:rFonts w:ascii="Arial" w:hAnsi="Arial" w:cs="Arial"/>
          <w:lang w:val="en-US"/>
        </w:rPr>
        <w:t xml:space="preserve">the probability of augmented </w:t>
      </w:r>
      <w:r w:rsidR="00C04431" w:rsidRPr="004769D6">
        <w:rPr>
          <w:rFonts w:ascii="Arial" w:hAnsi="Arial" w:cs="Arial"/>
          <w:lang w:val="en-US"/>
        </w:rPr>
        <w:t xml:space="preserve">consumer spending. This factor will allow Primark to attract more customers and increase its sales significantly. </w:t>
      </w:r>
      <w:r w:rsidR="00A13881" w:rsidRPr="004769D6">
        <w:rPr>
          <w:rFonts w:ascii="Arial" w:hAnsi="Arial" w:cs="Arial"/>
          <w:lang w:val="en-US"/>
        </w:rPr>
        <w:t xml:space="preserve">Considering the social factors, </w:t>
      </w:r>
      <w:r w:rsidR="002F3748" w:rsidRPr="004769D6">
        <w:rPr>
          <w:rFonts w:ascii="Arial" w:hAnsi="Arial" w:cs="Arial"/>
          <w:lang w:val="en-US"/>
        </w:rPr>
        <w:t>it is</w:t>
      </w:r>
      <w:r w:rsidR="002F3748">
        <w:rPr>
          <w:lang w:val="en-US"/>
        </w:rPr>
        <w:t xml:space="preserve"> </w:t>
      </w:r>
      <w:r w:rsidR="002F3748" w:rsidRPr="004769D6">
        <w:rPr>
          <w:rFonts w:ascii="Arial" w:hAnsi="Arial" w:cs="Arial"/>
          <w:lang w:val="en-US"/>
        </w:rPr>
        <w:t xml:space="preserve">considered that </w:t>
      </w:r>
      <w:r w:rsidR="00546873" w:rsidRPr="004769D6">
        <w:rPr>
          <w:rFonts w:ascii="Arial" w:hAnsi="Arial" w:cs="Arial"/>
          <w:lang w:val="en-US"/>
        </w:rPr>
        <w:t xml:space="preserve">Indonesia </w:t>
      </w:r>
      <w:r w:rsidR="00C12CDF" w:rsidRPr="004769D6">
        <w:rPr>
          <w:rFonts w:ascii="Arial" w:hAnsi="Arial" w:cs="Arial"/>
          <w:lang w:val="en-US"/>
        </w:rPr>
        <w:t>is culturally diverse</w:t>
      </w:r>
      <w:r w:rsidR="00AC1AA0" w:rsidRPr="004769D6">
        <w:rPr>
          <w:rFonts w:ascii="Arial" w:hAnsi="Arial" w:cs="Arial"/>
          <w:lang w:val="en-US"/>
        </w:rPr>
        <w:t xml:space="preserve">; therefore, Primark needs to properly understand and respect </w:t>
      </w:r>
      <w:r w:rsidR="00D86423" w:rsidRPr="004769D6">
        <w:rPr>
          <w:rFonts w:ascii="Arial" w:hAnsi="Arial" w:cs="Arial"/>
          <w:lang w:val="en-US"/>
        </w:rPr>
        <w:t xml:space="preserve">local traditions and customs </w:t>
      </w:r>
      <w:r w:rsidR="00446467" w:rsidRPr="004769D6">
        <w:rPr>
          <w:rFonts w:ascii="Arial" w:hAnsi="Arial" w:cs="Arial"/>
          <w:lang w:val="en-US"/>
        </w:rPr>
        <w:t xml:space="preserve">to satisfy customers' expectations and needs. Moreover, </w:t>
      </w:r>
      <w:r w:rsidR="00713918" w:rsidRPr="004769D6">
        <w:rPr>
          <w:rFonts w:ascii="Arial" w:hAnsi="Arial" w:cs="Arial"/>
          <w:lang w:val="en-US"/>
        </w:rPr>
        <w:t xml:space="preserve">a youthful population </w:t>
      </w:r>
      <w:r w:rsidR="00D163A2" w:rsidRPr="004769D6">
        <w:rPr>
          <w:rFonts w:ascii="Arial" w:hAnsi="Arial" w:cs="Arial"/>
          <w:lang w:val="en-US"/>
        </w:rPr>
        <w:t xml:space="preserve">in the country </w:t>
      </w:r>
      <w:r w:rsidR="00452CD5" w:rsidRPr="004769D6">
        <w:rPr>
          <w:rFonts w:ascii="Arial" w:hAnsi="Arial" w:cs="Arial"/>
          <w:lang w:val="en-US"/>
        </w:rPr>
        <w:t xml:space="preserve">can be considered a vital asset in terms of </w:t>
      </w:r>
      <w:r w:rsidR="00B6184E" w:rsidRPr="004769D6">
        <w:rPr>
          <w:rFonts w:ascii="Arial" w:hAnsi="Arial" w:cs="Arial"/>
          <w:lang w:val="en-US"/>
        </w:rPr>
        <w:t>developing a larger workforce and customer base</w:t>
      </w:r>
      <w:r w:rsidR="00FA1886" w:rsidRPr="004769D6">
        <w:rPr>
          <w:rFonts w:ascii="Arial" w:hAnsi="Arial" w:cs="Arial"/>
          <w:lang w:val="en-US"/>
        </w:rPr>
        <w:t xml:space="preserve"> (</w:t>
      </w:r>
      <w:r w:rsidR="00FA1886" w:rsidRPr="004769D6">
        <w:rPr>
          <w:rFonts w:ascii="Arial" w:hAnsi="Arial" w:cs="Arial"/>
          <w:shd w:val="clear" w:color="auto" w:fill="FFFFFF"/>
        </w:rPr>
        <w:t>Santoso and Nabila, 2021)</w:t>
      </w:r>
      <w:r w:rsidR="00B6184E" w:rsidRPr="004769D6">
        <w:rPr>
          <w:rFonts w:ascii="Arial" w:hAnsi="Arial" w:cs="Arial"/>
          <w:lang w:val="en-US"/>
        </w:rPr>
        <w:t xml:space="preserve">. </w:t>
      </w:r>
      <w:r w:rsidR="006329AF" w:rsidRPr="004769D6">
        <w:rPr>
          <w:rFonts w:ascii="Arial" w:hAnsi="Arial" w:cs="Arial"/>
          <w:lang w:val="en-US"/>
        </w:rPr>
        <w:t xml:space="preserve">Considering technological factors, it can be stated that </w:t>
      </w:r>
      <w:r w:rsidR="00DD2DC1" w:rsidRPr="004769D6">
        <w:rPr>
          <w:rFonts w:ascii="Arial" w:hAnsi="Arial" w:cs="Arial"/>
          <w:lang w:val="en-US"/>
        </w:rPr>
        <w:t xml:space="preserve">over the years, Indonesia has been fostering </w:t>
      </w:r>
      <w:r w:rsidR="00BF4D95" w:rsidRPr="004769D6">
        <w:rPr>
          <w:rFonts w:ascii="Arial" w:hAnsi="Arial" w:cs="Arial"/>
          <w:lang w:val="en-US"/>
        </w:rPr>
        <w:t xml:space="preserve">a rising tech startup ecosystem </w:t>
      </w:r>
      <w:r w:rsidR="00B51C8D" w:rsidRPr="004769D6">
        <w:rPr>
          <w:rFonts w:ascii="Arial" w:hAnsi="Arial" w:cs="Arial"/>
          <w:lang w:val="en-US"/>
        </w:rPr>
        <w:t xml:space="preserve">that can lead to technological advancement and collaboration. This factor </w:t>
      </w:r>
      <w:r w:rsidR="00CB6AB3" w:rsidRPr="004769D6">
        <w:rPr>
          <w:rFonts w:ascii="Arial" w:hAnsi="Arial" w:cs="Arial"/>
          <w:lang w:val="en-US"/>
        </w:rPr>
        <w:t xml:space="preserve">will help Primark </w:t>
      </w:r>
      <w:r w:rsidR="004F71A7" w:rsidRPr="004769D6">
        <w:rPr>
          <w:rFonts w:ascii="Arial" w:hAnsi="Arial" w:cs="Arial"/>
          <w:lang w:val="en-US"/>
        </w:rPr>
        <w:t xml:space="preserve">bring efficiency to its production facility and business operations in the country. </w:t>
      </w:r>
      <w:r w:rsidR="00946B86" w:rsidRPr="004769D6">
        <w:rPr>
          <w:rFonts w:ascii="Arial" w:hAnsi="Arial" w:cs="Arial"/>
          <w:lang w:val="en-US"/>
        </w:rPr>
        <w:t xml:space="preserve">However, uneven technological infrastructure </w:t>
      </w:r>
      <w:r w:rsidR="000E4AB0" w:rsidRPr="004769D6">
        <w:rPr>
          <w:rFonts w:ascii="Arial" w:hAnsi="Arial" w:cs="Arial"/>
          <w:lang w:val="en-US"/>
        </w:rPr>
        <w:t xml:space="preserve">can affect </w:t>
      </w:r>
      <w:r w:rsidR="008044E0" w:rsidRPr="004769D6">
        <w:rPr>
          <w:rFonts w:ascii="Arial" w:hAnsi="Arial" w:cs="Arial"/>
          <w:lang w:val="en-US"/>
        </w:rPr>
        <w:t xml:space="preserve">digital business operations in certain areas. </w:t>
      </w:r>
      <w:r w:rsidR="006470BB" w:rsidRPr="004769D6">
        <w:rPr>
          <w:rFonts w:ascii="Arial" w:hAnsi="Arial" w:cs="Arial"/>
          <w:lang w:val="en-US"/>
        </w:rPr>
        <w:t xml:space="preserve">Considering legal factors, it can be stated that </w:t>
      </w:r>
      <w:r w:rsidR="00B4641C" w:rsidRPr="004769D6">
        <w:rPr>
          <w:rFonts w:ascii="Arial" w:hAnsi="Arial" w:cs="Arial"/>
          <w:lang w:val="en-US"/>
        </w:rPr>
        <w:t xml:space="preserve">while operating a business in Indonesia, licensing processes and business regulations can vary and </w:t>
      </w:r>
      <w:r w:rsidR="00B4641C" w:rsidRPr="004769D6">
        <w:rPr>
          <w:rFonts w:ascii="Arial" w:hAnsi="Arial" w:cs="Arial"/>
          <w:lang w:val="en-US"/>
        </w:rPr>
        <w:lastRenderedPageBreak/>
        <w:t xml:space="preserve">may require local expertise to </w:t>
      </w:r>
      <w:r w:rsidR="001F0959" w:rsidRPr="004769D6">
        <w:rPr>
          <w:rFonts w:ascii="Arial" w:hAnsi="Arial" w:cs="Arial"/>
          <w:lang w:val="en-US"/>
        </w:rPr>
        <w:t xml:space="preserve">navigate. </w:t>
      </w:r>
      <w:r w:rsidR="003878D9" w:rsidRPr="004769D6">
        <w:rPr>
          <w:rFonts w:ascii="Arial" w:hAnsi="Arial" w:cs="Arial"/>
          <w:lang w:val="en-US"/>
        </w:rPr>
        <w:t>Moreover, intellectual property enforcement and protection may differ from UK standards which can create challenges for Primark.</w:t>
      </w:r>
      <w:r w:rsidR="006B293A" w:rsidRPr="004769D6">
        <w:rPr>
          <w:rFonts w:ascii="Arial" w:hAnsi="Arial" w:cs="Arial"/>
          <w:lang w:val="en-US"/>
        </w:rPr>
        <w:t xml:space="preserve"> Focusing on environmental</w:t>
      </w:r>
      <w:r w:rsidR="006B293A">
        <w:rPr>
          <w:lang w:val="en-US"/>
        </w:rPr>
        <w:t xml:space="preserve"> </w:t>
      </w:r>
      <w:r w:rsidR="006B293A" w:rsidRPr="004769D6">
        <w:rPr>
          <w:rFonts w:ascii="Arial" w:hAnsi="Arial" w:cs="Arial"/>
          <w:lang w:val="en-US"/>
        </w:rPr>
        <w:t xml:space="preserve">factors, it is considered that </w:t>
      </w:r>
      <w:r w:rsidR="00C502CE" w:rsidRPr="004769D6">
        <w:rPr>
          <w:rFonts w:ascii="Arial" w:hAnsi="Arial" w:cs="Arial"/>
          <w:lang w:val="en-US"/>
        </w:rPr>
        <w:t xml:space="preserve">Indonesia </w:t>
      </w:r>
      <w:r w:rsidR="00AD42A2" w:rsidRPr="004769D6">
        <w:rPr>
          <w:rFonts w:ascii="Arial" w:hAnsi="Arial" w:cs="Arial"/>
          <w:lang w:val="en-US"/>
        </w:rPr>
        <w:t xml:space="preserve">is very prone to natural disasters, like tsunamis, heavy rainfall, and others which can business operations of Primark. </w:t>
      </w:r>
      <w:r w:rsidR="00813D07" w:rsidRPr="004769D6">
        <w:rPr>
          <w:rFonts w:ascii="Arial" w:hAnsi="Arial" w:cs="Arial"/>
          <w:lang w:val="en-US"/>
        </w:rPr>
        <w:t xml:space="preserve">Apart from that, the company will need to develop suitable strategies, such as the use of renewable energy, managing waste, recycling, and others to meet </w:t>
      </w:r>
      <w:r w:rsidR="005655D4" w:rsidRPr="004769D6">
        <w:rPr>
          <w:rFonts w:ascii="Arial" w:hAnsi="Arial" w:cs="Arial"/>
          <w:lang w:val="en-US"/>
        </w:rPr>
        <w:t>the increasing awareness regarding the environment while cond</w:t>
      </w:r>
      <w:r w:rsidR="00DA2556" w:rsidRPr="004769D6">
        <w:rPr>
          <w:rFonts w:ascii="Arial" w:hAnsi="Arial" w:cs="Arial"/>
          <w:lang w:val="en-US"/>
        </w:rPr>
        <w:t>uct</w:t>
      </w:r>
      <w:r w:rsidR="005655D4" w:rsidRPr="004769D6">
        <w:rPr>
          <w:rFonts w:ascii="Arial" w:hAnsi="Arial" w:cs="Arial"/>
          <w:lang w:val="en-US"/>
        </w:rPr>
        <w:t xml:space="preserve">ing business in the country. </w:t>
      </w:r>
    </w:p>
    <w:p w14:paraId="54A1329F" w14:textId="2CD57CFA" w:rsidR="0003306B" w:rsidRDefault="00490634" w:rsidP="00F877ED">
      <w:pPr>
        <w:rPr>
          <w:lang w:val="en-US"/>
        </w:rPr>
      </w:pPr>
      <w:r w:rsidRPr="004769D6">
        <w:rPr>
          <w:rFonts w:ascii="Arial" w:hAnsi="Arial" w:cs="Arial"/>
          <w:lang w:val="en-US"/>
        </w:rPr>
        <w:t xml:space="preserve">Furthermore, </w:t>
      </w:r>
      <w:r w:rsidRPr="004769D6">
        <w:rPr>
          <w:rFonts w:ascii="Arial" w:hAnsi="Arial" w:cs="Arial"/>
          <w:b/>
          <w:bCs/>
          <w:lang w:val="en-US"/>
        </w:rPr>
        <w:t>Porter's five forces model</w:t>
      </w:r>
      <w:r w:rsidRPr="004769D6">
        <w:rPr>
          <w:rFonts w:ascii="Arial" w:hAnsi="Arial" w:cs="Arial"/>
          <w:lang w:val="en-US"/>
        </w:rPr>
        <w:t xml:space="preserve"> is applied </w:t>
      </w:r>
      <w:r w:rsidR="00040DBE" w:rsidRPr="004769D6">
        <w:rPr>
          <w:rFonts w:ascii="Arial" w:hAnsi="Arial" w:cs="Arial"/>
          <w:lang w:val="en-US"/>
        </w:rPr>
        <w:t xml:space="preserve">to understand the level of competition within the fashion retail industry </w:t>
      </w:r>
      <w:r w:rsidR="00AC1B85" w:rsidRPr="004769D6">
        <w:rPr>
          <w:rFonts w:ascii="Arial" w:hAnsi="Arial" w:cs="Arial"/>
          <w:lang w:val="en-US"/>
        </w:rPr>
        <w:t>in</w:t>
      </w:r>
      <w:r w:rsidR="00040DBE" w:rsidRPr="004769D6">
        <w:rPr>
          <w:rFonts w:ascii="Arial" w:hAnsi="Arial" w:cs="Arial"/>
          <w:lang w:val="en-US"/>
        </w:rPr>
        <w:t xml:space="preserve"> Indonesia which will help enhance the long-term profitability of </w:t>
      </w:r>
      <w:r w:rsidR="00316D97" w:rsidRPr="004769D6">
        <w:rPr>
          <w:rFonts w:ascii="Arial" w:hAnsi="Arial" w:cs="Arial"/>
          <w:lang w:val="en-US"/>
        </w:rPr>
        <w:t>Primark</w:t>
      </w:r>
      <w:r w:rsidR="00040DBE" w:rsidRPr="004769D6">
        <w:rPr>
          <w:rFonts w:ascii="Arial" w:hAnsi="Arial" w:cs="Arial"/>
          <w:lang w:val="en-US"/>
        </w:rPr>
        <w:t xml:space="preserve">. </w:t>
      </w:r>
      <w:r w:rsidR="007441A1" w:rsidRPr="004769D6">
        <w:rPr>
          <w:rFonts w:ascii="Arial" w:hAnsi="Arial" w:cs="Arial"/>
          <w:lang w:val="en-US"/>
        </w:rPr>
        <w:t xml:space="preserve">The fashion retail industry </w:t>
      </w:r>
      <w:r w:rsidR="00057553" w:rsidRPr="004769D6">
        <w:rPr>
          <w:rFonts w:ascii="Arial" w:hAnsi="Arial" w:cs="Arial"/>
          <w:lang w:val="en-US"/>
        </w:rPr>
        <w:t xml:space="preserve">in Indonesia </w:t>
      </w:r>
      <w:r w:rsidR="00D532FF" w:rsidRPr="004769D6">
        <w:rPr>
          <w:rFonts w:ascii="Arial" w:hAnsi="Arial" w:cs="Arial"/>
          <w:lang w:val="en-US"/>
        </w:rPr>
        <w:t xml:space="preserve">provides comparatively low entry barriers; however, developing a robust brand and </w:t>
      </w:r>
      <w:r w:rsidR="001015EC" w:rsidRPr="004769D6">
        <w:rPr>
          <w:rFonts w:ascii="Arial" w:hAnsi="Arial" w:cs="Arial"/>
          <w:lang w:val="en-US"/>
        </w:rPr>
        <w:t>distribution network can be very challenging</w:t>
      </w:r>
      <w:r w:rsidR="004C7873" w:rsidRPr="004769D6">
        <w:rPr>
          <w:rFonts w:ascii="Arial" w:hAnsi="Arial" w:cs="Arial"/>
          <w:lang w:val="en-US"/>
        </w:rPr>
        <w:t xml:space="preserve"> (</w:t>
      </w:r>
      <w:r w:rsidR="004C7873" w:rsidRPr="004769D6">
        <w:rPr>
          <w:rFonts w:ascii="Arial" w:hAnsi="Arial" w:cs="Arial"/>
          <w:shd w:val="clear" w:color="auto" w:fill="FFFFFF"/>
        </w:rPr>
        <w:t xml:space="preserve">Sanny </w:t>
      </w:r>
      <w:r w:rsidR="004C7873" w:rsidRPr="004769D6">
        <w:rPr>
          <w:rFonts w:ascii="Arial" w:hAnsi="Arial" w:cs="Arial"/>
          <w:i/>
          <w:iCs/>
          <w:shd w:val="clear" w:color="auto" w:fill="FFFFFF"/>
        </w:rPr>
        <w:t>et al.,</w:t>
      </w:r>
      <w:r w:rsidR="004C7873" w:rsidRPr="004769D6">
        <w:rPr>
          <w:rFonts w:ascii="Arial" w:hAnsi="Arial" w:cs="Arial"/>
          <w:shd w:val="clear" w:color="auto" w:fill="FFFFFF"/>
        </w:rPr>
        <w:t xml:space="preserve"> 2022)</w:t>
      </w:r>
      <w:r w:rsidR="001015EC" w:rsidRPr="004769D6">
        <w:rPr>
          <w:rFonts w:ascii="Arial" w:hAnsi="Arial" w:cs="Arial"/>
          <w:lang w:val="en-US"/>
        </w:rPr>
        <w:t xml:space="preserve">. </w:t>
      </w:r>
      <w:r w:rsidR="004C542A" w:rsidRPr="004769D6">
        <w:rPr>
          <w:rFonts w:ascii="Arial" w:hAnsi="Arial" w:cs="Arial"/>
          <w:lang w:val="en-US"/>
        </w:rPr>
        <w:t xml:space="preserve">As established players, both domestic and multinational companies already have </w:t>
      </w:r>
      <w:r w:rsidR="004737F5" w:rsidRPr="004769D6">
        <w:rPr>
          <w:rFonts w:ascii="Arial" w:hAnsi="Arial" w:cs="Arial"/>
          <w:lang w:val="en-US"/>
        </w:rPr>
        <w:t xml:space="preserve">captured significant market share within the industry, there is a high threat for new entrants, like Primark. </w:t>
      </w:r>
      <w:r w:rsidR="00F57F81" w:rsidRPr="004769D6">
        <w:rPr>
          <w:rFonts w:ascii="Arial" w:hAnsi="Arial" w:cs="Arial"/>
          <w:lang w:val="en-US"/>
        </w:rPr>
        <w:t xml:space="preserve">The bargaining power of suppliers is moderate in the fashion retail industry in Indonesia. </w:t>
      </w:r>
      <w:r w:rsidR="005E6F22" w:rsidRPr="004769D6">
        <w:rPr>
          <w:rFonts w:ascii="Arial" w:hAnsi="Arial" w:cs="Arial"/>
          <w:lang w:val="en-US"/>
        </w:rPr>
        <w:t xml:space="preserve">Suppliers with </w:t>
      </w:r>
      <w:r w:rsidR="00FB023C" w:rsidRPr="004769D6">
        <w:rPr>
          <w:rFonts w:ascii="Arial" w:hAnsi="Arial" w:cs="Arial"/>
          <w:lang w:val="en-US"/>
        </w:rPr>
        <w:t xml:space="preserve">unique and high-quality materials and products </w:t>
      </w:r>
      <w:r w:rsidR="00662B6E" w:rsidRPr="004769D6">
        <w:rPr>
          <w:rFonts w:ascii="Arial" w:hAnsi="Arial" w:cs="Arial"/>
          <w:lang w:val="en-US"/>
        </w:rPr>
        <w:t xml:space="preserve">have more power and influence. However, </w:t>
      </w:r>
      <w:r w:rsidR="00E909A4" w:rsidRPr="004769D6">
        <w:rPr>
          <w:rFonts w:ascii="Arial" w:hAnsi="Arial" w:cs="Arial"/>
          <w:lang w:val="en-US"/>
        </w:rPr>
        <w:t xml:space="preserve">large fashion retailers, like Primark, </w:t>
      </w:r>
      <w:r w:rsidR="00B42C34" w:rsidRPr="004769D6">
        <w:rPr>
          <w:rFonts w:ascii="Arial" w:hAnsi="Arial" w:cs="Arial"/>
          <w:lang w:val="en-US"/>
        </w:rPr>
        <w:t>will</w:t>
      </w:r>
      <w:r w:rsidR="00B42C34">
        <w:rPr>
          <w:lang w:val="en-US"/>
        </w:rPr>
        <w:t xml:space="preserve"> </w:t>
      </w:r>
      <w:r w:rsidR="00B42C34" w:rsidRPr="004769D6">
        <w:rPr>
          <w:rFonts w:ascii="Arial" w:hAnsi="Arial" w:cs="Arial"/>
          <w:lang w:val="en-US"/>
        </w:rPr>
        <w:t xml:space="preserve">have more negotiation power </w:t>
      </w:r>
      <w:r w:rsidR="00EE69E4" w:rsidRPr="004769D6">
        <w:rPr>
          <w:rFonts w:ascii="Arial" w:hAnsi="Arial" w:cs="Arial"/>
          <w:lang w:val="en-US"/>
        </w:rPr>
        <w:t xml:space="preserve">due to their scale. </w:t>
      </w:r>
      <w:r w:rsidR="007C686E" w:rsidRPr="004769D6">
        <w:rPr>
          <w:rFonts w:ascii="Arial" w:hAnsi="Arial" w:cs="Arial"/>
          <w:lang w:val="en-US"/>
        </w:rPr>
        <w:t xml:space="preserve">The bargaining power of customers in the fashion retail industry in </w:t>
      </w:r>
      <w:r w:rsidR="00ED1646" w:rsidRPr="004769D6">
        <w:rPr>
          <w:rFonts w:ascii="Arial" w:hAnsi="Arial" w:cs="Arial"/>
          <w:lang w:val="en-US"/>
        </w:rPr>
        <w:t xml:space="preserve">Indonesia is high </w:t>
      </w:r>
      <w:r w:rsidR="00A83E6C" w:rsidRPr="004769D6">
        <w:rPr>
          <w:rFonts w:ascii="Arial" w:hAnsi="Arial" w:cs="Arial"/>
          <w:lang w:val="en-US"/>
        </w:rPr>
        <w:t xml:space="preserve">as they have a variety range of choices when it comes to fashion. </w:t>
      </w:r>
      <w:r w:rsidR="003344E6" w:rsidRPr="004769D6">
        <w:rPr>
          <w:rFonts w:ascii="Arial" w:hAnsi="Arial" w:cs="Arial"/>
          <w:lang w:val="en-US"/>
        </w:rPr>
        <w:t xml:space="preserve">Therefore, customers can </w:t>
      </w:r>
      <w:r w:rsidR="009254E8" w:rsidRPr="004769D6">
        <w:rPr>
          <w:rFonts w:ascii="Arial" w:hAnsi="Arial" w:cs="Arial"/>
          <w:lang w:val="en-US"/>
        </w:rPr>
        <w:t xml:space="preserve">easily switch from one brand to another which increases their bargaining power. </w:t>
      </w:r>
      <w:r w:rsidR="00AA5E5F" w:rsidRPr="004769D6">
        <w:rPr>
          <w:rFonts w:ascii="Arial" w:hAnsi="Arial" w:cs="Arial"/>
          <w:lang w:val="en-US"/>
        </w:rPr>
        <w:t xml:space="preserve">Threats of substitute in the fashion retail industry is very high </w:t>
      </w:r>
      <w:r w:rsidR="00F57415" w:rsidRPr="004769D6">
        <w:rPr>
          <w:rFonts w:ascii="Arial" w:hAnsi="Arial" w:cs="Arial"/>
          <w:lang w:val="en-US"/>
        </w:rPr>
        <w:t xml:space="preserve">as this industry </w:t>
      </w:r>
      <w:r w:rsidR="00CC5E71" w:rsidRPr="004769D6">
        <w:rPr>
          <w:rFonts w:ascii="Arial" w:hAnsi="Arial" w:cs="Arial"/>
          <w:lang w:val="en-US"/>
        </w:rPr>
        <w:t xml:space="preserve">mainly follows current trends. </w:t>
      </w:r>
      <w:r w:rsidR="001848F2" w:rsidRPr="004769D6">
        <w:rPr>
          <w:rFonts w:ascii="Arial" w:hAnsi="Arial" w:cs="Arial"/>
          <w:lang w:val="en-US"/>
        </w:rPr>
        <w:t xml:space="preserve">Therefore, customers have </w:t>
      </w:r>
      <w:r w:rsidR="003B4589" w:rsidRPr="004769D6">
        <w:rPr>
          <w:rFonts w:ascii="Arial" w:hAnsi="Arial" w:cs="Arial"/>
          <w:lang w:val="en-US"/>
        </w:rPr>
        <w:t xml:space="preserve">a wide range of </w:t>
      </w:r>
      <w:r w:rsidR="00A73662" w:rsidRPr="004769D6">
        <w:rPr>
          <w:rFonts w:ascii="Arial" w:hAnsi="Arial" w:cs="Arial"/>
          <w:lang w:val="en-US"/>
        </w:rPr>
        <w:t xml:space="preserve">alternative clothing options, like local brands, traditional </w:t>
      </w:r>
      <w:r w:rsidR="0013758E" w:rsidRPr="004769D6">
        <w:rPr>
          <w:rFonts w:ascii="Arial" w:hAnsi="Arial" w:cs="Arial"/>
          <w:lang w:val="en-US"/>
        </w:rPr>
        <w:t xml:space="preserve">clothing, and others. </w:t>
      </w:r>
      <w:r w:rsidR="009025CC" w:rsidRPr="004769D6">
        <w:rPr>
          <w:rFonts w:ascii="Arial" w:hAnsi="Arial" w:cs="Arial"/>
          <w:lang w:val="en-US"/>
        </w:rPr>
        <w:t xml:space="preserve">In this case, </w:t>
      </w:r>
      <w:r w:rsidR="004E3E1E" w:rsidRPr="004769D6">
        <w:rPr>
          <w:rFonts w:ascii="Arial" w:hAnsi="Arial" w:cs="Arial"/>
          <w:lang w:val="en-US"/>
        </w:rPr>
        <w:t xml:space="preserve">the high degree of substitutability </w:t>
      </w:r>
      <w:r w:rsidR="00467813" w:rsidRPr="004769D6">
        <w:rPr>
          <w:rFonts w:ascii="Arial" w:hAnsi="Arial" w:cs="Arial"/>
          <w:lang w:val="en-US"/>
        </w:rPr>
        <w:t xml:space="preserve">can put pressure </w:t>
      </w:r>
      <w:r w:rsidR="00C54A54" w:rsidRPr="004769D6">
        <w:rPr>
          <w:rFonts w:ascii="Arial" w:hAnsi="Arial" w:cs="Arial"/>
          <w:lang w:val="en-US"/>
        </w:rPr>
        <w:t xml:space="preserve">on Primark </w:t>
      </w:r>
      <w:r w:rsidR="00CE0346" w:rsidRPr="004769D6">
        <w:rPr>
          <w:rFonts w:ascii="Arial" w:hAnsi="Arial" w:cs="Arial"/>
          <w:lang w:val="en-US"/>
        </w:rPr>
        <w:t xml:space="preserve">to remain relevant </w:t>
      </w:r>
      <w:r w:rsidR="00CE0346" w:rsidRPr="004769D6">
        <w:rPr>
          <w:rFonts w:ascii="Arial" w:hAnsi="Arial" w:cs="Arial"/>
          <w:lang w:val="en-US"/>
        </w:rPr>
        <w:lastRenderedPageBreak/>
        <w:t xml:space="preserve">and competitive. </w:t>
      </w:r>
      <w:r w:rsidR="00B3506F" w:rsidRPr="004769D6">
        <w:rPr>
          <w:rFonts w:ascii="Arial" w:hAnsi="Arial" w:cs="Arial"/>
          <w:lang w:val="en-US"/>
        </w:rPr>
        <w:t xml:space="preserve">The fashion retail industry in Indonesia is highly competitive. </w:t>
      </w:r>
      <w:r w:rsidR="003709F7" w:rsidRPr="004769D6">
        <w:rPr>
          <w:rFonts w:ascii="Arial" w:hAnsi="Arial" w:cs="Arial"/>
          <w:lang w:val="en-US"/>
        </w:rPr>
        <w:t xml:space="preserve">A large number of </w:t>
      </w:r>
      <w:r w:rsidR="00976EFC" w:rsidRPr="004769D6">
        <w:rPr>
          <w:rFonts w:ascii="Arial" w:hAnsi="Arial" w:cs="Arial"/>
          <w:lang w:val="en-US"/>
        </w:rPr>
        <w:t xml:space="preserve">local and international fast fashion companies </w:t>
      </w:r>
      <w:r w:rsidR="00DB7842" w:rsidRPr="004769D6">
        <w:rPr>
          <w:rFonts w:ascii="Arial" w:hAnsi="Arial" w:cs="Arial"/>
          <w:lang w:val="en-US"/>
        </w:rPr>
        <w:t xml:space="preserve">already dominating the market with a broad range of products throughout </w:t>
      </w:r>
      <w:r w:rsidR="00FD6830" w:rsidRPr="004769D6">
        <w:rPr>
          <w:rFonts w:ascii="Arial" w:hAnsi="Arial" w:cs="Arial"/>
          <w:lang w:val="en-US"/>
        </w:rPr>
        <w:t xml:space="preserve">diverse price points. </w:t>
      </w:r>
      <w:r w:rsidR="00A33DD8" w:rsidRPr="004769D6">
        <w:rPr>
          <w:rFonts w:ascii="Arial" w:hAnsi="Arial" w:cs="Arial"/>
          <w:lang w:val="en-US"/>
        </w:rPr>
        <w:t>Therefore, Primark will need to have proper innovation and differentiation strategy to gain competitive advantages over its competitors</w:t>
      </w:r>
      <w:r w:rsidR="004750B6" w:rsidRPr="004769D6">
        <w:rPr>
          <w:rFonts w:ascii="Arial" w:hAnsi="Arial" w:cs="Arial"/>
          <w:lang w:val="en-US"/>
        </w:rPr>
        <w:t xml:space="preserve"> (</w:t>
      </w:r>
      <w:proofErr w:type="spellStart"/>
      <w:r w:rsidR="004750B6" w:rsidRPr="004769D6">
        <w:rPr>
          <w:rFonts w:ascii="Arial" w:hAnsi="Arial" w:cs="Arial"/>
          <w:shd w:val="clear" w:color="auto" w:fill="FFFFFF"/>
        </w:rPr>
        <w:t>Nurcahyo</w:t>
      </w:r>
      <w:proofErr w:type="spellEnd"/>
      <w:r w:rsidR="004750B6" w:rsidRPr="004769D6">
        <w:rPr>
          <w:rFonts w:ascii="Arial" w:hAnsi="Arial" w:cs="Arial"/>
          <w:shd w:val="clear" w:color="auto" w:fill="FFFFFF"/>
        </w:rPr>
        <w:t xml:space="preserve"> </w:t>
      </w:r>
      <w:r w:rsidR="004750B6" w:rsidRPr="004769D6">
        <w:rPr>
          <w:rFonts w:ascii="Arial" w:hAnsi="Arial" w:cs="Arial"/>
          <w:i/>
          <w:iCs/>
          <w:shd w:val="clear" w:color="auto" w:fill="FFFFFF"/>
        </w:rPr>
        <w:t>et al.,</w:t>
      </w:r>
      <w:r w:rsidR="004750B6" w:rsidRPr="004769D6">
        <w:rPr>
          <w:rFonts w:ascii="Arial" w:hAnsi="Arial" w:cs="Arial"/>
          <w:shd w:val="clear" w:color="auto" w:fill="FFFFFF"/>
        </w:rPr>
        <w:t xml:space="preserve"> 2018)</w:t>
      </w:r>
      <w:r w:rsidR="00A33DD8" w:rsidRPr="004769D6">
        <w:rPr>
          <w:rFonts w:ascii="Arial" w:hAnsi="Arial" w:cs="Arial"/>
          <w:lang w:val="en-US"/>
        </w:rPr>
        <w:t>.</w:t>
      </w:r>
      <w:r w:rsidR="00A33DD8">
        <w:rPr>
          <w:lang w:val="en-US"/>
        </w:rPr>
        <w:t xml:space="preserve"> </w:t>
      </w:r>
    </w:p>
    <w:p w14:paraId="4AEB9BBD" w14:textId="35A615F6" w:rsidR="006029FD" w:rsidRPr="004769D6" w:rsidRDefault="006029FD" w:rsidP="00F877ED">
      <w:pPr>
        <w:pStyle w:val="2"/>
        <w:rPr>
          <w:rFonts w:ascii="Arial" w:hAnsi="Arial" w:cs="Arial"/>
          <w:sz w:val="24"/>
          <w:szCs w:val="24"/>
          <w:lang w:val="en-US"/>
        </w:rPr>
      </w:pPr>
      <w:bookmarkStart w:id="4" w:name="_Toc143785334"/>
      <w:r w:rsidRPr="004769D6">
        <w:rPr>
          <w:rFonts w:ascii="Arial" w:hAnsi="Arial" w:cs="Arial"/>
          <w:sz w:val="24"/>
          <w:szCs w:val="24"/>
          <w:lang w:val="en-US"/>
        </w:rPr>
        <w:t>Provide a critical evaluation of opportunities and challenges that are present and how to manage aspects of corporate governance, business strategy and cultural sensitivity when doing business in the selected country</w:t>
      </w:r>
      <w:bookmarkEnd w:id="4"/>
    </w:p>
    <w:p w14:paraId="1D7FF98D" w14:textId="77777777" w:rsidR="004769D6" w:rsidRDefault="00000000" w:rsidP="00F877ED">
      <w:pPr>
        <w:rPr>
          <w:rFonts w:ascii="Arial" w:hAnsi="Arial" w:cs="Arial"/>
          <w:lang w:val="en-US"/>
        </w:rPr>
      </w:pPr>
      <w:r w:rsidRPr="004769D6">
        <w:rPr>
          <w:rFonts w:ascii="Arial" w:hAnsi="Arial" w:cs="Arial"/>
          <w:lang w:val="en-US"/>
        </w:rPr>
        <w:t>Entering and conducting business in a developing country, like Indonesia</w:t>
      </w:r>
      <w:r w:rsidR="00E760DC" w:rsidRPr="004769D6">
        <w:rPr>
          <w:rFonts w:ascii="Arial" w:hAnsi="Arial" w:cs="Arial"/>
          <w:lang w:val="en-US"/>
        </w:rPr>
        <w:t xml:space="preserve">, </w:t>
      </w:r>
      <w:r w:rsidR="008A0C62" w:rsidRPr="004769D6">
        <w:rPr>
          <w:rFonts w:ascii="Arial" w:hAnsi="Arial" w:cs="Arial"/>
          <w:lang w:val="en-US"/>
        </w:rPr>
        <w:t xml:space="preserve">present both </w:t>
      </w:r>
      <w:r w:rsidR="008A0C62" w:rsidRPr="004769D6">
        <w:rPr>
          <w:rFonts w:ascii="Arial" w:hAnsi="Arial" w:cs="Arial"/>
          <w:b/>
          <w:bCs/>
          <w:lang w:val="en-US"/>
        </w:rPr>
        <w:t>opportunities and challenges</w:t>
      </w:r>
      <w:r w:rsidR="008A0C62" w:rsidRPr="004769D6">
        <w:rPr>
          <w:rFonts w:ascii="Arial" w:hAnsi="Arial" w:cs="Arial"/>
          <w:lang w:val="en-US"/>
        </w:rPr>
        <w:t xml:space="preserve"> </w:t>
      </w:r>
      <w:r w:rsidR="00527037" w:rsidRPr="004769D6">
        <w:rPr>
          <w:rFonts w:ascii="Arial" w:hAnsi="Arial" w:cs="Arial"/>
          <w:lang w:val="en-US"/>
        </w:rPr>
        <w:t xml:space="preserve">which need careful consideration. </w:t>
      </w:r>
      <w:r w:rsidR="00E90A9F" w:rsidRPr="004769D6">
        <w:rPr>
          <w:rFonts w:ascii="Arial" w:hAnsi="Arial" w:cs="Arial"/>
          <w:lang w:val="en-US"/>
        </w:rPr>
        <w:t xml:space="preserve">The major opportunity that Primark can gain by operating the business in Indonesia is untapped markets. The country has a rising population with </w:t>
      </w:r>
      <w:r w:rsidR="000369CC" w:rsidRPr="004769D6">
        <w:rPr>
          <w:rFonts w:ascii="Arial" w:hAnsi="Arial" w:cs="Arial"/>
          <w:lang w:val="en-US"/>
        </w:rPr>
        <w:t xml:space="preserve">increasing income and consumption patterns. The number of middle-class families is increasing in the country. This can provide an opportunity to </w:t>
      </w:r>
      <w:r w:rsidR="009F7DA1" w:rsidRPr="004769D6">
        <w:rPr>
          <w:rFonts w:ascii="Arial" w:hAnsi="Arial" w:cs="Arial"/>
          <w:lang w:val="en-US"/>
        </w:rPr>
        <w:t xml:space="preserve">tap into new customer bases as well as expand market reach. </w:t>
      </w:r>
      <w:r w:rsidR="00AD062E" w:rsidRPr="004769D6">
        <w:rPr>
          <w:rFonts w:ascii="Arial" w:hAnsi="Arial" w:cs="Arial"/>
          <w:lang w:val="en-US"/>
        </w:rPr>
        <w:t xml:space="preserve">Moreover, </w:t>
      </w:r>
      <w:r w:rsidR="004C3076" w:rsidRPr="004769D6">
        <w:rPr>
          <w:rFonts w:ascii="Arial" w:hAnsi="Arial" w:cs="Arial"/>
          <w:lang w:val="en-US"/>
        </w:rPr>
        <w:t xml:space="preserve">operating a business in a developing country </w:t>
      </w:r>
      <w:r w:rsidR="00562079" w:rsidRPr="004769D6">
        <w:rPr>
          <w:rFonts w:ascii="Arial" w:hAnsi="Arial" w:cs="Arial"/>
          <w:lang w:val="en-US"/>
        </w:rPr>
        <w:t xml:space="preserve">provides an opportunity to gain more access to </w:t>
      </w:r>
      <w:r w:rsidR="002D20E2" w:rsidRPr="004769D6">
        <w:rPr>
          <w:rFonts w:ascii="Arial" w:hAnsi="Arial" w:cs="Arial"/>
          <w:lang w:val="en-US"/>
        </w:rPr>
        <w:t xml:space="preserve">new </w:t>
      </w:r>
      <w:r w:rsidR="00562079" w:rsidRPr="004769D6">
        <w:rPr>
          <w:rFonts w:ascii="Arial" w:hAnsi="Arial" w:cs="Arial"/>
          <w:lang w:val="en-US"/>
        </w:rPr>
        <w:t>capital</w:t>
      </w:r>
      <w:r w:rsidR="00BD1ACD" w:rsidRPr="004769D6">
        <w:rPr>
          <w:rFonts w:ascii="Arial" w:hAnsi="Arial" w:cs="Arial"/>
          <w:lang w:val="en-US"/>
        </w:rPr>
        <w:t xml:space="preserve"> </w:t>
      </w:r>
      <w:sdt>
        <w:sdtPr>
          <w:rPr>
            <w:rFonts w:ascii="Arial" w:hAnsi="Arial" w:cs="Arial"/>
            <w:lang w:val="en-US"/>
          </w:rPr>
          <w:id w:val="330102272"/>
          <w:citation/>
        </w:sdtPr>
        <w:sdtContent>
          <w:r w:rsidR="00BD1ACD" w:rsidRPr="004769D6">
            <w:rPr>
              <w:rFonts w:ascii="Arial" w:hAnsi="Arial" w:cs="Arial"/>
              <w:lang w:val="en-US"/>
            </w:rPr>
            <w:fldChar w:fldCharType="begin"/>
          </w:r>
          <w:r w:rsidR="00BD1ACD" w:rsidRPr="004769D6">
            <w:rPr>
              <w:rFonts w:ascii="Arial" w:hAnsi="Arial" w:cs="Arial"/>
              <w:lang w:val="en-US"/>
            </w:rPr>
            <w:instrText xml:space="preserve"> CITATION Bru23 \l 1033 </w:instrText>
          </w:r>
          <w:r w:rsidR="00BD1ACD" w:rsidRPr="004769D6">
            <w:rPr>
              <w:rFonts w:ascii="Arial" w:hAnsi="Arial" w:cs="Arial"/>
              <w:lang w:val="en-US"/>
            </w:rPr>
            <w:fldChar w:fldCharType="separate"/>
          </w:r>
          <w:r w:rsidR="00BD1ACD" w:rsidRPr="004769D6">
            <w:rPr>
              <w:rFonts w:ascii="Arial" w:hAnsi="Arial" w:cs="Arial"/>
              <w:noProof/>
              <w:lang w:val="en-US"/>
            </w:rPr>
            <w:t>(McNamer, 2023)</w:t>
          </w:r>
          <w:r w:rsidR="00BD1ACD" w:rsidRPr="004769D6">
            <w:rPr>
              <w:rFonts w:ascii="Arial" w:hAnsi="Arial" w:cs="Arial"/>
              <w:lang w:val="en-US"/>
            </w:rPr>
            <w:fldChar w:fldCharType="end"/>
          </w:r>
        </w:sdtContent>
      </w:sdt>
      <w:r w:rsidR="00562079" w:rsidRPr="004769D6">
        <w:rPr>
          <w:rFonts w:ascii="Arial" w:hAnsi="Arial" w:cs="Arial"/>
          <w:lang w:val="en-US"/>
        </w:rPr>
        <w:t xml:space="preserve">. </w:t>
      </w:r>
      <w:r w:rsidR="001B1D45" w:rsidRPr="004769D6">
        <w:rPr>
          <w:rFonts w:ascii="Arial" w:hAnsi="Arial" w:cs="Arial"/>
          <w:lang w:val="en-US"/>
        </w:rPr>
        <w:t xml:space="preserve">As new economies </w:t>
      </w:r>
      <w:r w:rsidR="00657092" w:rsidRPr="004769D6">
        <w:rPr>
          <w:rFonts w:ascii="Arial" w:hAnsi="Arial" w:cs="Arial"/>
          <w:lang w:val="en-US"/>
        </w:rPr>
        <w:t xml:space="preserve">arise, untapped capital </w:t>
      </w:r>
      <w:r w:rsidR="00475D9C" w:rsidRPr="004769D6">
        <w:rPr>
          <w:rFonts w:ascii="Arial" w:hAnsi="Arial" w:cs="Arial"/>
          <w:lang w:val="en-US"/>
        </w:rPr>
        <w:t xml:space="preserve">becomes up for grabs. In this case, developing and maintaining a </w:t>
      </w:r>
      <w:r w:rsidR="004052E8" w:rsidRPr="004769D6">
        <w:rPr>
          <w:rFonts w:ascii="Arial" w:hAnsi="Arial" w:cs="Arial"/>
          <w:lang w:val="en-US"/>
        </w:rPr>
        <w:t>channel</w:t>
      </w:r>
      <w:r w:rsidR="00475D9C" w:rsidRPr="004769D6">
        <w:rPr>
          <w:rFonts w:ascii="Arial" w:hAnsi="Arial" w:cs="Arial"/>
          <w:lang w:val="en-US"/>
        </w:rPr>
        <w:t xml:space="preserve"> </w:t>
      </w:r>
      <w:r w:rsidR="004052E8" w:rsidRPr="004769D6">
        <w:rPr>
          <w:rFonts w:ascii="Arial" w:hAnsi="Arial" w:cs="Arial"/>
          <w:lang w:val="en-US"/>
        </w:rPr>
        <w:t xml:space="preserve">to those funds can help Primark not only expand the business in the foreign market but also </w:t>
      </w:r>
      <w:r w:rsidR="00F25330" w:rsidRPr="004769D6">
        <w:rPr>
          <w:rFonts w:ascii="Arial" w:hAnsi="Arial" w:cs="Arial"/>
          <w:lang w:val="en-US"/>
        </w:rPr>
        <w:t>bring in more new sources</w:t>
      </w:r>
      <w:r w:rsidR="00E17F82" w:rsidRPr="004769D6">
        <w:rPr>
          <w:rFonts w:ascii="Arial" w:hAnsi="Arial" w:cs="Arial"/>
          <w:lang w:val="en-US"/>
        </w:rPr>
        <w:t xml:space="preserve"> for business growth. </w:t>
      </w:r>
      <w:r w:rsidR="00966A42" w:rsidRPr="004769D6">
        <w:rPr>
          <w:rFonts w:ascii="Arial" w:hAnsi="Arial" w:cs="Arial"/>
          <w:lang w:val="en-US"/>
        </w:rPr>
        <w:t xml:space="preserve">Moreover, </w:t>
      </w:r>
      <w:r w:rsidR="005C4082" w:rsidRPr="004769D6">
        <w:rPr>
          <w:rFonts w:ascii="Arial" w:hAnsi="Arial" w:cs="Arial"/>
          <w:lang w:val="en-US"/>
        </w:rPr>
        <w:t xml:space="preserve">developing partnerships with </w:t>
      </w:r>
      <w:r w:rsidR="003D3723" w:rsidRPr="004769D6">
        <w:rPr>
          <w:rFonts w:ascii="Arial" w:hAnsi="Arial" w:cs="Arial"/>
          <w:lang w:val="en-US"/>
        </w:rPr>
        <w:t>local businesses</w:t>
      </w:r>
      <w:r w:rsidR="002C1AE2" w:rsidRPr="004769D6">
        <w:rPr>
          <w:rFonts w:ascii="Arial" w:hAnsi="Arial" w:cs="Arial"/>
          <w:lang w:val="en-US"/>
        </w:rPr>
        <w:t xml:space="preserve"> in Indonesia</w:t>
      </w:r>
      <w:r w:rsidR="003D3723" w:rsidRPr="004769D6">
        <w:rPr>
          <w:rFonts w:ascii="Arial" w:hAnsi="Arial" w:cs="Arial"/>
          <w:lang w:val="en-US"/>
        </w:rPr>
        <w:t xml:space="preserve"> can provide proper access to </w:t>
      </w:r>
      <w:r w:rsidR="002C1AE2" w:rsidRPr="004769D6">
        <w:rPr>
          <w:rFonts w:ascii="Arial" w:hAnsi="Arial" w:cs="Arial"/>
          <w:lang w:val="en-US"/>
        </w:rPr>
        <w:t xml:space="preserve">local business networks, expertise, and resources that can help Primark navigate </w:t>
      </w:r>
      <w:r w:rsidR="00003CC1" w:rsidRPr="004769D6">
        <w:rPr>
          <w:rFonts w:ascii="Arial" w:hAnsi="Arial" w:cs="Arial"/>
          <w:lang w:val="en-US"/>
        </w:rPr>
        <w:t>the local market</w:t>
      </w:r>
      <w:r w:rsidR="005C7D76" w:rsidRPr="004769D6">
        <w:rPr>
          <w:rFonts w:ascii="Arial" w:hAnsi="Arial" w:cs="Arial"/>
          <w:lang w:val="en-US"/>
        </w:rPr>
        <w:t xml:space="preserve"> </w:t>
      </w:r>
      <w:r w:rsidR="00BE71FA" w:rsidRPr="004769D6">
        <w:rPr>
          <w:rFonts w:ascii="Arial" w:hAnsi="Arial" w:cs="Arial"/>
          <w:noProof/>
          <w:lang w:val="en-US"/>
        </w:rPr>
        <w:t xml:space="preserve">(Primo Braga, </w:t>
      </w:r>
      <w:r w:rsidR="00BE71FA" w:rsidRPr="004769D6">
        <w:rPr>
          <w:rFonts w:ascii="Arial" w:hAnsi="Arial" w:cs="Arial"/>
          <w:i/>
          <w:iCs/>
          <w:noProof/>
          <w:lang w:val="en-US"/>
        </w:rPr>
        <w:t>et al.,</w:t>
      </w:r>
      <w:r w:rsidR="00BE71FA" w:rsidRPr="004769D6">
        <w:rPr>
          <w:rFonts w:ascii="Arial" w:hAnsi="Arial" w:cs="Arial"/>
          <w:noProof/>
          <w:lang w:val="en-US"/>
        </w:rPr>
        <w:t xml:space="preserve"> 2023)</w:t>
      </w:r>
      <w:r w:rsidR="00003CC1" w:rsidRPr="004769D6">
        <w:rPr>
          <w:rFonts w:ascii="Arial" w:hAnsi="Arial" w:cs="Arial"/>
          <w:lang w:val="en-US"/>
        </w:rPr>
        <w:t xml:space="preserve">. On the other hand, </w:t>
      </w:r>
      <w:r w:rsidR="006A21E2" w:rsidRPr="004769D6">
        <w:rPr>
          <w:rFonts w:ascii="Arial" w:hAnsi="Arial" w:cs="Arial"/>
          <w:lang w:val="en-US"/>
        </w:rPr>
        <w:t xml:space="preserve">there are several challenges associated with business operations in a developing country. For example, </w:t>
      </w:r>
      <w:r w:rsidR="00186E5D" w:rsidRPr="004769D6">
        <w:rPr>
          <w:rFonts w:ascii="Arial" w:hAnsi="Arial" w:cs="Arial"/>
          <w:lang w:val="en-US"/>
        </w:rPr>
        <w:t xml:space="preserve">cultural risks can provide significant challenges for Primark while operating the business in Indonesia. </w:t>
      </w:r>
      <w:r w:rsidR="0093713F" w:rsidRPr="004769D6">
        <w:rPr>
          <w:rFonts w:ascii="Arial" w:hAnsi="Arial" w:cs="Arial"/>
          <w:lang w:val="en-US"/>
        </w:rPr>
        <w:t xml:space="preserve">The country has different cultures, traditions, customers, beliefs, and </w:t>
      </w:r>
      <w:r w:rsidR="0093713F" w:rsidRPr="004769D6">
        <w:rPr>
          <w:rFonts w:ascii="Arial" w:hAnsi="Arial" w:cs="Arial"/>
          <w:lang w:val="en-US"/>
        </w:rPr>
        <w:lastRenderedPageBreak/>
        <w:t xml:space="preserve">languages than the UK; therefore, it will be quite challenging for the company to understand different perspectives and offer suitable products that can meet the cultural expectations and traditions of local people. Moreover, </w:t>
      </w:r>
      <w:r w:rsidR="0034169C" w:rsidRPr="004769D6">
        <w:rPr>
          <w:rFonts w:ascii="Arial" w:hAnsi="Arial" w:cs="Arial"/>
          <w:lang w:val="en-US"/>
        </w:rPr>
        <w:t>corruption and bureaucracy</w:t>
      </w:r>
      <w:r w:rsidR="007E3377" w:rsidRPr="004769D6">
        <w:rPr>
          <w:rFonts w:ascii="Arial" w:hAnsi="Arial" w:cs="Arial"/>
          <w:lang w:val="en-US"/>
        </w:rPr>
        <w:t xml:space="preserve"> hurdles have been gradually increasing in Indonesia</w:t>
      </w:r>
      <w:r w:rsidR="0034169C" w:rsidRPr="004769D6">
        <w:rPr>
          <w:rFonts w:ascii="Arial" w:hAnsi="Arial" w:cs="Arial"/>
          <w:lang w:val="en-US"/>
        </w:rPr>
        <w:t xml:space="preserve"> </w:t>
      </w:r>
      <w:r w:rsidR="00C93116" w:rsidRPr="004769D6">
        <w:rPr>
          <w:rFonts w:ascii="Arial" w:hAnsi="Arial" w:cs="Arial"/>
          <w:lang w:val="en-US"/>
        </w:rPr>
        <w:t xml:space="preserve">which can increase the time and costs required to </w:t>
      </w:r>
      <w:r w:rsidR="00A06EA1" w:rsidRPr="004769D6">
        <w:rPr>
          <w:rFonts w:ascii="Arial" w:hAnsi="Arial" w:cs="Arial"/>
          <w:lang w:val="en-US"/>
        </w:rPr>
        <w:t>operate business in the country</w:t>
      </w:r>
      <w:r w:rsidR="00033079" w:rsidRPr="004769D6">
        <w:rPr>
          <w:rFonts w:ascii="Arial" w:hAnsi="Arial" w:cs="Arial"/>
          <w:lang w:val="en-US"/>
        </w:rPr>
        <w:t xml:space="preserve"> and can introduce </w:t>
      </w:r>
      <w:r w:rsidR="00374736" w:rsidRPr="004769D6">
        <w:rPr>
          <w:rFonts w:ascii="Arial" w:hAnsi="Arial" w:cs="Arial"/>
          <w:lang w:val="en-US"/>
        </w:rPr>
        <w:t>more ethical challenges.</w:t>
      </w:r>
      <w:r w:rsidR="00374736">
        <w:rPr>
          <w:lang w:val="en-US"/>
        </w:rPr>
        <w:t xml:space="preserve"> </w:t>
      </w:r>
      <w:r w:rsidR="00426F83" w:rsidRPr="004769D6">
        <w:rPr>
          <w:rFonts w:ascii="Arial" w:hAnsi="Arial" w:cs="Arial"/>
          <w:lang w:val="en-US"/>
        </w:rPr>
        <w:t xml:space="preserve">Along with that, navigating evolving and complex </w:t>
      </w:r>
      <w:r w:rsidR="00E1621B" w:rsidRPr="004769D6">
        <w:rPr>
          <w:rFonts w:ascii="Arial" w:hAnsi="Arial" w:cs="Arial"/>
          <w:lang w:val="en-US"/>
        </w:rPr>
        <w:t>regulatory environments</w:t>
      </w:r>
      <w:r w:rsidR="001C5255" w:rsidRPr="004769D6">
        <w:rPr>
          <w:rFonts w:ascii="Arial" w:hAnsi="Arial" w:cs="Arial"/>
          <w:lang w:val="en-US"/>
        </w:rPr>
        <w:t xml:space="preserve"> in Indonesia</w:t>
      </w:r>
      <w:r w:rsidR="00A52461" w:rsidRPr="004769D6">
        <w:rPr>
          <w:rFonts w:ascii="Arial" w:hAnsi="Arial" w:cs="Arial"/>
          <w:lang w:val="en-US"/>
        </w:rPr>
        <w:t xml:space="preserve">, such as issues regarding </w:t>
      </w:r>
      <w:r w:rsidR="000742F2" w:rsidRPr="004769D6">
        <w:rPr>
          <w:rFonts w:ascii="Arial" w:hAnsi="Arial" w:cs="Arial"/>
          <w:lang w:val="en-US"/>
        </w:rPr>
        <w:t>licenses, permits, compliance, and taxes</w:t>
      </w:r>
      <w:r w:rsidR="00E1621B" w:rsidRPr="004769D6">
        <w:rPr>
          <w:rFonts w:ascii="Arial" w:hAnsi="Arial" w:cs="Arial"/>
          <w:lang w:val="en-US"/>
        </w:rPr>
        <w:t xml:space="preserve"> can be challenging for Primark </w:t>
      </w:r>
      <w:r w:rsidR="00BA257E" w:rsidRPr="004769D6">
        <w:rPr>
          <w:rFonts w:ascii="Arial" w:hAnsi="Arial" w:cs="Arial"/>
          <w:lang w:val="en-US"/>
        </w:rPr>
        <w:t xml:space="preserve">which can increase the time and costs required to conduct the business. </w:t>
      </w:r>
    </w:p>
    <w:p w14:paraId="3914AE66" w14:textId="5F676AFB" w:rsidR="00B84A6F" w:rsidRPr="004769D6" w:rsidRDefault="00000000" w:rsidP="00F877ED">
      <w:pPr>
        <w:rPr>
          <w:rFonts w:ascii="Arial" w:hAnsi="Arial" w:cs="Arial"/>
          <w:lang w:val="en-US"/>
        </w:rPr>
      </w:pPr>
      <w:r w:rsidRPr="004769D6">
        <w:rPr>
          <w:rFonts w:ascii="Arial" w:hAnsi="Arial" w:cs="Arial"/>
          <w:lang w:val="en-US"/>
        </w:rPr>
        <w:t xml:space="preserve">Managing aspects of business strategy, corporate governance, and cultural sensitivity while operating a business in a developing country </w:t>
      </w:r>
      <w:r w:rsidR="00842B84" w:rsidRPr="004769D6">
        <w:rPr>
          <w:rFonts w:ascii="Arial" w:hAnsi="Arial" w:cs="Arial"/>
          <w:lang w:val="en-US"/>
        </w:rPr>
        <w:t>needs a</w:t>
      </w:r>
      <w:r w:rsidR="00554CC8" w:rsidRPr="004769D6">
        <w:rPr>
          <w:rFonts w:ascii="Arial" w:hAnsi="Arial" w:cs="Arial"/>
          <w:lang w:val="en-US"/>
        </w:rPr>
        <w:t>n</w:t>
      </w:r>
      <w:r w:rsidR="00842B84" w:rsidRPr="004769D6">
        <w:rPr>
          <w:rFonts w:ascii="Arial" w:hAnsi="Arial" w:cs="Arial"/>
          <w:lang w:val="en-US"/>
        </w:rPr>
        <w:t xml:space="preserve"> </w:t>
      </w:r>
      <w:r w:rsidR="00554CC8" w:rsidRPr="004769D6">
        <w:rPr>
          <w:rFonts w:ascii="Arial" w:hAnsi="Arial" w:cs="Arial"/>
          <w:lang w:val="en-US"/>
        </w:rPr>
        <w:t>all-inclusive</w:t>
      </w:r>
      <w:r w:rsidR="00842B84" w:rsidRPr="004769D6">
        <w:rPr>
          <w:rFonts w:ascii="Arial" w:hAnsi="Arial" w:cs="Arial"/>
          <w:lang w:val="en-US"/>
        </w:rPr>
        <w:t xml:space="preserve"> </w:t>
      </w:r>
      <w:r w:rsidR="00554CC8" w:rsidRPr="004769D6">
        <w:rPr>
          <w:rFonts w:ascii="Arial" w:hAnsi="Arial" w:cs="Arial"/>
          <w:lang w:val="en-US"/>
        </w:rPr>
        <w:t xml:space="preserve">approach </w:t>
      </w:r>
      <w:r w:rsidR="003D7276" w:rsidRPr="004769D6">
        <w:rPr>
          <w:rFonts w:ascii="Arial" w:hAnsi="Arial" w:cs="Arial"/>
          <w:lang w:val="en-US"/>
        </w:rPr>
        <w:t xml:space="preserve">which balances international business practices with local </w:t>
      </w:r>
      <w:r w:rsidR="00CB4C2B" w:rsidRPr="004769D6">
        <w:rPr>
          <w:rFonts w:ascii="Arial" w:hAnsi="Arial" w:cs="Arial"/>
          <w:lang w:val="en-US"/>
        </w:rPr>
        <w:t>certainties</w:t>
      </w:r>
      <w:r w:rsidR="003D7276" w:rsidRPr="004769D6">
        <w:rPr>
          <w:rFonts w:ascii="Arial" w:hAnsi="Arial" w:cs="Arial"/>
          <w:lang w:val="en-US"/>
        </w:rPr>
        <w:t xml:space="preserve">. </w:t>
      </w:r>
      <w:r w:rsidR="00CB4C2B" w:rsidRPr="004769D6">
        <w:rPr>
          <w:rFonts w:ascii="Arial" w:hAnsi="Arial" w:cs="Arial"/>
          <w:lang w:val="en-US"/>
        </w:rPr>
        <w:t xml:space="preserve">To manage the aspects of corporate governance, </w:t>
      </w:r>
      <w:r w:rsidR="00E902AB" w:rsidRPr="004769D6">
        <w:rPr>
          <w:rFonts w:ascii="Arial" w:hAnsi="Arial" w:cs="Arial"/>
          <w:lang w:val="en-US"/>
        </w:rPr>
        <w:t xml:space="preserve">Primark needs to understand and follow the local regulations, laws, and business practices of </w:t>
      </w:r>
      <w:r w:rsidR="00D22C6C" w:rsidRPr="004769D6">
        <w:rPr>
          <w:rFonts w:ascii="Arial" w:hAnsi="Arial" w:cs="Arial"/>
          <w:lang w:val="en-US"/>
        </w:rPr>
        <w:t xml:space="preserve">Indonesia. </w:t>
      </w:r>
      <w:r w:rsidR="00E86409" w:rsidRPr="004769D6">
        <w:rPr>
          <w:rFonts w:ascii="Arial" w:hAnsi="Arial" w:cs="Arial"/>
          <w:lang w:val="en-US"/>
        </w:rPr>
        <w:t xml:space="preserve">In this case, establishing a strong compliance and legal framework is vital to make sure </w:t>
      </w:r>
      <w:r w:rsidR="00A02216" w:rsidRPr="004769D6">
        <w:rPr>
          <w:rFonts w:ascii="Arial" w:hAnsi="Arial" w:cs="Arial"/>
          <w:lang w:val="en-US"/>
        </w:rPr>
        <w:t xml:space="preserve">accountability and transparency. </w:t>
      </w:r>
      <w:r w:rsidR="00A70A0A" w:rsidRPr="004769D6">
        <w:rPr>
          <w:rFonts w:ascii="Arial" w:hAnsi="Arial" w:cs="Arial"/>
          <w:lang w:val="en-US"/>
        </w:rPr>
        <w:t xml:space="preserve">Furthermore, </w:t>
      </w:r>
      <w:r w:rsidR="00266F47" w:rsidRPr="004769D6">
        <w:rPr>
          <w:rFonts w:ascii="Arial" w:hAnsi="Arial" w:cs="Arial"/>
          <w:lang w:val="en-US"/>
        </w:rPr>
        <w:t xml:space="preserve">the company should focus on </w:t>
      </w:r>
      <w:r w:rsidR="00A21E2D" w:rsidRPr="004769D6">
        <w:rPr>
          <w:rFonts w:ascii="Arial" w:hAnsi="Arial" w:cs="Arial"/>
          <w:lang w:val="en-US"/>
        </w:rPr>
        <w:t xml:space="preserve">setting and communicating clear ethical guidelines </w:t>
      </w:r>
      <w:r w:rsidR="00352423" w:rsidRPr="004769D6">
        <w:rPr>
          <w:rFonts w:ascii="Arial" w:hAnsi="Arial" w:cs="Arial"/>
          <w:lang w:val="en-US"/>
        </w:rPr>
        <w:t>for business partners and employees</w:t>
      </w:r>
      <w:r w:rsidR="00ED6DD1" w:rsidRPr="004769D6">
        <w:rPr>
          <w:rFonts w:ascii="Arial" w:hAnsi="Arial" w:cs="Arial"/>
          <w:lang w:val="en-US"/>
        </w:rPr>
        <w:t xml:space="preserve">. This will aid </w:t>
      </w:r>
      <w:r w:rsidR="00F00EA0" w:rsidRPr="004769D6">
        <w:rPr>
          <w:rFonts w:ascii="Arial" w:hAnsi="Arial" w:cs="Arial"/>
          <w:lang w:val="en-US"/>
        </w:rPr>
        <w:t xml:space="preserve">build trust </w:t>
      </w:r>
      <w:r w:rsidR="00D011A1" w:rsidRPr="004769D6">
        <w:rPr>
          <w:rFonts w:ascii="Arial" w:hAnsi="Arial" w:cs="Arial"/>
          <w:lang w:val="en-US"/>
        </w:rPr>
        <w:t xml:space="preserve">with local stakeholders as well as </w:t>
      </w:r>
      <w:r w:rsidR="003651DD" w:rsidRPr="004769D6">
        <w:rPr>
          <w:rFonts w:ascii="Arial" w:hAnsi="Arial" w:cs="Arial"/>
          <w:lang w:val="en-US"/>
        </w:rPr>
        <w:t xml:space="preserve">maintain a positive </w:t>
      </w:r>
      <w:r w:rsidR="00703E74" w:rsidRPr="004769D6">
        <w:rPr>
          <w:rFonts w:ascii="Arial" w:hAnsi="Arial" w:cs="Arial"/>
          <w:lang w:val="en-US"/>
        </w:rPr>
        <w:t xml:space="preserve">corporate reputation. </w:t>
      </w:r>
      <w:r w:rsidR="0017370C" w:rsidRPr="004769D6">
        <w:rPr>
          <w:rFonts w:ascii="Arial" w:hAnsi="Arial" w:cs="Arial"/>
          <w:lang w:val="en-US"/>
        </w:rPr>
        <w:t xml:space="preserve">In this context, the </w:t>
      </w:r>
      <w:r w:rsidR="006F04DB" w:rsidRPr="004769D6">
        <w:rPr>
          <w:rFonts w:ascii="Arial" w:hAnsi="Arial" w:cs="Arial"/>
          <w:lang w:val="en-US"/>
        </w:rPr>
        <w:t xml:space="preserve">stakeholder theory of corporate governance can be applied. </w:t>
      </w:r>
      <w:r w:rsidR="00DA6206" w:rsidRPr="004769D6">
        <w:rPr>
          <w:rFonts w:ascii="Arial" w:hAnsi="Arial" w:cs="Arial"/>
          <w:lang w:val="en-US"/>
        </w:rPr>
        <w:t xml:space="preserve">Stakeholder </w:t>
      </w:r>
      <w:r w:rsidR="001F536E" w:rsidRPr="004769D6">
        <w:rPr>
          <w:rFonts w:ascii="Arial" w:hAnsi="Arial" w:cs="Arial"/>
          <w:lang w:val="en-US"/>
        </w:rPr>
        <w:t xml:space="preserve">theory </w:t>
      </w:r>
      <w:r w:rsidR="00095EA9" w:rsidRPr="004769D6">
        <w:rPr>
          <w:rFonts w:ascii="Arial" w:hAnsi="Arial" w:cs="Arial"/>
          <w:lang w:val="en-US"/>
        </w:rPr>
        <w:t xml:space="preserve">combined the </w:t>
      </w:r>
      <w:r w:rsidR="00CC0D56" w:rsidRPr="004769D6">
        <w:rPr>
          <w:rFonts w:ascii="Arial" w:hAnsi="Arial" w:cs="Arial"/>
          <w:lang w:val="en-US"/>
        </w:rPr>
        <w:t>responsibility</w:t>
      </w:r>
      <w:r w:rsidR="00A87B4E" w:rsidRPr="004769D6">
        <w:rPr>
          <w:rFonts w:ascii="Arial" w:hAnsi="Arial" w:cs="Arial"/>
          <w:lang w:val="en-US"/>
        </w:rPr>
        <w:t xml:space="preserve"> </w:t>
      </w:r>
      <w:r w:rsidR="00CC0D56" w:rsidRPr="004769D6">
        <w:rPr>
          <w:rFonts w:ascii="Arial" w:hAnsi="Arial" w:cs="Arial"/>
          <w:lang w:val="en-US"/>
        </w:rPr>
        <w:t xml:space="preserve">of management </w:t>
      </w:r>
      <w:r w:rsidR="000C4BCF" w:rsidRPr="004769D6">
        <w:rPr>
          <w:rFonts w:ascii="Arial" w:hAnsi="Arial" w:cs="Arial"/>
          <w:lang w:val="en-US"/>
        </w:rPr>
        <w:t xml:space="preserve">to a wide range of stakeholders. </w:t>
      </w:r>
      <w:r w:rsidR="00822F89" w:rsidRPr="004769D6">
        <w:rPr>
          <w:rFonts w:ascii="Arial" w:hAnsi="Arial" w:cs="Arial"/>
          <w:lang w:val="en-US"/>
        </w:rPr>
        <w:t xml:space="preserve">It refers that </w:t>
      </w:r>
      <w:r w:rsidR="00115399" w:rsidRPr="004769D6">
        <w:rPr>
          <w:rFonts w:ascii="Arial" w:hAnsi="Arial" w:cs="Arial"/>
          <w:lang w:val="en-US"/>
        </w:rPr>
        <w:t>leaders and managers in organisations having a strong network of relationships to serve</w:t>
      </w:r>
      <w:r w:rsidR="00DB5F0E" w:rsidRPr="004769D6">
        <w:rPr>
          <w:rFonts w:ascii="Arial" w:hAnsi="Arial" w:cs="Arial"/>
          <w:lang w:val="en-US"/>
        </w:rPr>
        <w:t xml:space="preserve"> this involves </w:t>
      </w:r>
      <w:r w:rsidR="008D2CC3" w:rsidRPr="004769D6">
        <w:rPr>
          <w:rFonts w:ascii="Arial" w:hAnsi="Arial" w:cs="Arial"/>
          <w:lang w:val="en-US"/>
        </w:rPr>
        <w:t>employees, suppliers, and business partners</w:t>
      </w:r>
      <w:r w:rsidR="001A0B60" w:rsidRPr="004769D6">
        <w:rPr>
          <w:rFonts w:ascii="Arial" w:hAnsi="Arial" w:cs="Arial"/>
          <w:lang w:val="en-US"/>
        </w:rPr>
        <w:t xml:space="preserve"> (</w:t>
      </w:r>
      <w:r w:rsidR="001A0B60" w:rsidRPr="004769D6">
        <w:rPr>
          <w:rFonts w:ascii="Arial" w:hAnsi="Arial" w:cs="Arial"/>
          <w:shd w:val="clear" w:color="auto" w:fill="FFFFFF"/>
        </w:rPr>
        <w:t xml:space="preserve">Jones </w:t>
      </w:r>
      <w:r w:rsidR="001A0B60" w:rsidRPr="004769D6">
        <w:rPr>
          <w:rFonts w:ascii="Arial" w:hAnsi="Arial" w:cs="Arial"/>
          <w:i/>
          <w:iCs/>
          <w:shd w:val="clear" w:color="auto" w:fill="FFFFFF"/>
        </w:rPr>
        <w:t>et al.,</w:t>
      </w:r>
      <w:r w:rsidR="001A0B60" w:rsidRPr="004769D6">
        <w:rPr>
          <w:rFonts w:ascii="Arial" w:hAnsi="Arial" w:cs="Arial"/>
          <w:shd w:val="clear" w:color="auto" w:fill="FFFFFF"/>
        </w:rPr>
        <w:t xml:space="preserve"> 2017)</w:t>
      </w:r>
      <w:r w:rsidR="008D2CC3" w:rsidRPr="004769D6">
        <w:rPr>
          <w:rFonts w:ascii="Arial" w:hAnsi="Arial" w:cs="Arial"/>
          <w:lang w:val="en-US"/>
        </w:rPr>
        <w:t xml:space="preserve">. </w:t>
      </w:r>
      <w:r w:rsidR="00096250" w:rsidRPr="004769D6">
        <w:rPr>
          <w:rFonts w:ascii="Arial" w:hAnsi="Arial" w:cs="Arial"/>
          <w:lang w:val="en-US"/>
        </w:rPr>
        <w:t>In this case, all stakeholders</w:t>
      </w:r>
      <w:r w:rsidR="001E06FA" w:rsidRPr="004769D6">
        <w:rPr>
          <w:rFonts w:ascii="Arial" w:hAnsi="Arial" w:cs="Arial"/>
          <w:lang w:val="en-US"/>
        </w:rPr>
        <w:t xml:space="preserve">’ interests can have </w:t>
      </w:r>
      <w:r w:rsidR="005479EC" w:rsidRPr="004769D6">
        <w:rPr>
          <w:rFonts w:ascii="Arial" w:hAnsi="Arial" w:cs="Arial"/>
          <w:lang w:val="en-US"/>
        </w:rPr>
        <w:t xml:space="preserve">intrinsic </w:t>
      </w:r>
      <w:r w:rsidR="000F7629" w:rsidRPr="004769D6">
        <w:rPr>
          <w:rFonts w:ascii="Arial" w:hAnsi="Arial" w:cs="Arial"/>
          <w:lang w:val="en-US"/>
        </w:rPr>
        <w:t xml:space="preserve">value as well as no set of interests is </w:t>
      </w:r>
      <w:r w:rsidR="0024597C" w:rsidRPr="004769D6">
        <w:rPr>
          <w:rFonts w:ascii="Arial" w:hAnsi="Arial" w:cs="Arial"/>
          <w:lang w:val="en-US"/>
        </w:rPr>
        <w:t>expected</w:t>
      </w:r>
      <w:r w:rsidR="000F7629" w:rsidRPr="004769D6">
        <w:rPr>
          <w:rFonts w:ascii="Arial" w:hAnsi="Arial" w:cs="Arial"/>
          <w:lang w:val="en-US"/>
        </w:rPr>
        <w:t xml:space="preserve"> </w:t>
      </w:r>
      <w:r w:rsidR="0024597C" w:rsidRPr="004769D6">
        <w:rPr>
          <w:rFonts w:ascii="Arial" w:hAnsi="Arial" w:cs="Arial"/>
          <w:lang w:val="en-US"/>
        </w:rPr>
        <w:t xml:space="preserve">to dominate the others; therefore, while making decisions managers of Primark should focus on these aspects. </w:t>
      </w:r>
      <w:r w:rsidR="00E77656" w:rsidRPr="004769D6">
        <w:rPr>
          <w:rFonts w:ascii="Arial" w:hAnsi="Arial" w:cs="Arial"/>
          <w:lang w:val="en-US"/>
        </w:rPr>
        <w:t xml:space="preserve">Apart from that, to </w:t>
      </w:r>
      <w:r w:rsidR="00E77656" w:rsidRPr="004769D6">
        <w:rPr>
          <w:rFonts w:ascii="Arial" w:hAnsi="Arial" w:cs="Arial"/>
          <w:lang w:val="en-US"/>
        </w:rPr>
        <w:lastRenderedPageBreak/>
        <w:t xml:space="preserve">manage corporate governance, leaders of the company should consider </w:t>
      </w:r>
      <w:r w:rsidR="001D0A72" w:rsidRPr="004769D6">
        <w:rPr>
          <w:rFonts w:ascii="Arial" w:hAnsi="Arial" w:cs="Arial"/>
          <w:lang w:val="en-US"/>
        </w:rPr>
        <w:t xml:space="preserve">engaging </w:t>
      </w:r>
      <w:r w:rsidR="00707BDF" w:rsidRPr="004769D6">
        <w:rPr>
          <w:rFonts w:ascii="Arial" w:hAnsi="Arial" w:cs="Arial"/>
          <w:lang w:val="en-US"/>
        </w:rPr>
        <w:t xml:space="preserve">local professionals and experts </w:t>
      </w:r>
      <w:r w:rsidR="00F33102" w:rsidRPr="004769D6">
        <w:rPr>
          <w:rFonts w:ascii="Arial" w:hAnsi="Arial" w:cs="Arial"/>
          <w:lang w:val="en-US"/>
        </w:rPr>
        <w:t xml:space="preserve">in their board of directors </w:t>
      </w:r>
      <w:r w:rsidR="00534E18" w:rsidRPr="004769D6">
        <w:rPr>
          <w:rFonts w:ascii="Arial" w:hAnsi="Arial" w:cs="Arial"/>
          <w:lang w:val="en-US"/>
        </w:rPr>
        <w:t xml:space="preserve">to make sure </w:t>
      </w:r>
      <w:r w:rsidR="00230476" w:rsidRPr="004769D6">
        <w:rPr>
          <w:rFonts w:ascii="Arial" w:hAnsi="Arial" w:cs="Arial"/>
          <w:lang w:val="en-US"/>
        </w:rPr>
        <w:t>a balance</w:t>
      </w:r>
      <w:r w:rsidR="0005738B" w:rsidRPr="004769D6">
        <w:rPr>
          <w:rFonts w:ascii="Arial" w:hAnsi="Arial" w:cs="Arial"/>
          <w:lang w:val="en-US"/>
        </w:rPr>
        <w:t xml:space="preserve"> of expertise and</w:t>
      </w:r>
      <w:r w:rsidR="00230476" w:rsidRPr="004769D6">
        <w:rPr>
          <w:rFonts w:ascii="Arial" w:hAnsi="Arial" w:cs="Arial"/>
          <w:lang w:val="en-US"/>
        </w:rPr>
        <w:t xml:space="preserve"> perspectives</w:t>
      </w:r>
      <w:r w:rsidR="005C7F0B" w:rsidRPr="004769D6">
        <w:rPr>
          <w:rFonts w:ascii="Arial" w:hAnsi="Arial" w:cs="Arial"/>
          <w:lang w:val="en-US"/>
        </w:rPr>
        <w:t>.</w:t>
      </w:r>
    </w:p>
    <w:p w14:paraId="02E9A4B7" w14:textId="7FEF29D9" w:rsidR="005C7F0B" w:rsidRPr="004769D6" w:rsidRDefault="00000000" w:rsidP="00F877ED">
      <w:pPr>
        <w:rPr>
          <w:rFonts w:ascii="Arial" w:hAnsi="Arial" w:cs="Arial"/>
          <w:szCs w:val="24"/>
          <w:lang w:val="en-US"/>
        </w:rPr>
      </w:pPr>
      <w:r w:rsidRPr="004769D6">
        <w:rPr>
          <w:rFonts w:ascii="Arial" w:hAnsi="Arial" w:cs="Arial"/>
          <w:lang w:val="en-US"/>
        </w:rPr>
        <w:t xml:space="preserve">To manage vital aspects of business strategy </w:t>
      </w:r>
      <w:r w:rsidR="00170CCA" w:rsidRPr="004769D6">
        <w:rPr>
          <w:rFonts w:ascii="Arial" w:hAnsi="Arial" w:cs="Arial"/>
          <w:lang w:val="en-US"/>
        </w:rPr>
        <w:t xml:space="preserve">while doing business in Indonesia, Primark </w:t>
      </w:r>
      <w:r w:rsidR="00820F19" w:rsidRPr="004769D6">
        <w:rPr>
          <w:rFonts w:ascii="Arial" w:hAnsi="Arial" w:cs="Arial"/>
          <w:lang w:val="en-US"/>
        </w:rPr>
        <w:t xml:space="preserve">needs to carry out thorough market research </w:t>
      </w:r>
      <w:r w:rsidR="00A26D55" w:rsidRPr="004769D6">
        <w:rPr>
          <w:rFonts w:ascii="Arial" w:hAnsi="Arial" w:cs="Arial"/>
          <w:lang w:val="en-US"/>
        </w:rPr>
        <w:t xml:space="preserve">to comprehend </w:t>
      </w:r>
      <w:r w:rsidR="0063686B" w:rsidRPr="004769D6">
        <w:rPr>
          <w:rFonts w:ascii="Arial" w:hAnsi="Arial" w:cs="Arial"/>
          <w:lang w:val="en-US"/>
        </w:rPr>
        <w:t xml:space="preserve">local preferences, needs, and market competition. </w:t>
      </w:r>
      <w:r w:rsidR="00AF0DE7" w:rsidRPr="004769D6">
        <w:rPr>
          <w:rFonts w:ascii="Arial" w:hAnsi="Arial" w:cs="Arial"/>
          <w:lang w:val="en-US"/>
        </w:rPr>
        <w:t xml:space="preserve">The company needs to tailor its business strategy to align with the particular market dynamics. </w:t>
      </w:r>
      <w:r w:rsidR="00861C24" w:rsidRPr="004769D6">
        <w:rPr>
          <w:rFonts w:ascii="Arial" w:hAnsi="Arial" w:cs="Arial"/>
          <w:lang w:val="en-US"/>
        </w:rPr>
        <w:t xml:space="preserve">Moreover, it is very important </w:t>
      </w:r>
      <w:r w:rsidR="00725D7B" w:rsidRPr="004769D6">
        <w:rPr>
          <w:rFonts w:ascii="Arial" w:hAnsi="Arial" w:cs="Arial"/>
          <w:lang w:val="en-US"/>
        </w:rPr>
        <w:t>to adopt the company's products, marketing strategies, and services to suit local tastes, cultural norms, languages, and traditions.</w:t>
      </w:r>
      <w:r w:rsidR="00725D7B">
        <w:rPr>
          <w:lang w:val="en-US"/>
        </w:rPr>
        <w:t xml:space="preserve"> </w:t>
      </w:r>
      <w:r w:rsidR="00725D7B" w:rsidRPr="004769D6">
        <w:rPr>
          <w:rFonts w:ascii="Arial" w:hAnsi="Arial" w:cs="Arial"/>
          <w:lang w:val="en-US"/>
        </w:rPr>
        <w:t xml:space="preserve">Localisation will help the company demonstrate respect for the local traditions of Indonesia and enhance customer involvement. </w:t>
      </w:r>
      <w:r w:rsidR="00E85C4E" w:rsidRPr="004769D6">
        <w:rPr>
          <w:rFonts w:ascii="Arial" w:hAnsi="Arial" w:cs="Arial"/>
          <w:lang w:val="en-US"/>
        </w:rPr>
        <w:t xml:space="preserve">Along with that, the company should consider developing contingency plans for addressing </w:t>
      </w:r>
      <w:r w:rsidR="004E3991" w:rsidRPr="004769D6">
        <w:rPr>
          <w:rFonts w:ascii="Arial" w:hAnsi="Arial" w:cs="Arial"/>
          <w:lang w:val="en-US"/>
        </w:rPr>
        <w:t xml:space="preserve">possible challenges which are new to the developing country context, like political instability, corruption, currency fluctuations, and others. </w:t>
      </w:r>
      <w:r w:rsidR="003C3029" w:rsidRPr="004769D6">
        <w:rPr>
          <w:rFonts w:ascii="Arial" w:hAnsi="Arial" w:cs="Arial"/>
          <w:lang w:val="en-US"/>
        </w:rPr>
        <w:t>For properly</w:t>
      </w:r>
      <w:r w:rsidR="003C3029">
        <w:rPr>
          <w:lang w:val="en-US"/>
        </w:rPr>
        <w:t xml:space="preserve"> </w:t>
      </w:r>
      <w:r w:rsidR="003C3029" w:rsidRPr="004769D6">
        <w:rPr>
          <w:rFonts w:ascii="Arial" w:hAnsi="Arial" w:cs="Arial"/>
          <w:lang w:val="en-US"/>
        </w:rPr>
        <w:t xml:space="preserve">managing the aspects of </w:t>
      </w:r>
      <w:r w:rsidR="001B681F" w:rsidRPr="004769D6">
        <w:rPr>
          <w:rFonts w:ascii="Arial" w:hAnsi="Arial" w:cs="Arial"/>
          <w:lang w:val="en-US"/>
        </w:rPr>
        <w:t xml:space="preserve">cultural sensitivity when operating a business in Indonesia, </w:t>
      </w:r>
      <w:r w:rsidR="004772BF" w:rsidRPr="004769D6">
        <w:rPr>
          <w:rFonts w:ascii="Arial" w:hAnsi="Arial" w:cs="Arial"/>
          <w:lang w:val="en-US"/>
        </w:rPr>
        <w:t xml:space="preserve">Primark must focus on arranging cross-cultural training for its employees. </w:t>
      </w:r>
      <w:r w:rsidR="00051C1F" w:rsidRPr="004769D6">
        <w:rPr>
          <w:rFonts w:ascii="Arial" w:hAnsi="Arial" w:cs="Arial"/>
          <w:lang w:val="en-US"/>
        </w:rPr>
        <w:t xml:space="preserve">In this case, the leaders and managers need to arrange cross-cultural training for their employees </w:t>
      </w:r>
      <w:r w:rsidR="00A544AD" w:rsidRPr="004769D6">
        <w:rPr>
          <w:rFonts w:ascii="Arial" w:hAnsi="Arial" w:cs="Arial"/>
          <w:lang w:val="en-US"/>
        </w:rPr>
        <w:t xml:space="preserve">who will work in the production facilities in Indonesia. </w:t>
      </w:r>
      <w:r w:rsidR="005A5E32" w:rsidRPr="004769D6">
        <w:rPr>
          <w:rFonts w:ascii="Arial" w:hAnsi="Arial" w:cs="Arial"/>
          <w:lang w:val="en-US"/>
        </w:rPr>
        <w:t xml:space="preserve">Such training will </w:t>
      </w:r>
      <w:r w:rsidR="006721E5" w:rsidRPr="004769D6">
        <w:rPr>
          <w:rFonts w:ascii="Arial" w:hAnsi="Arial" w:cs="Arial"/>
          <w:lang w:val="en-US"/>
        </w:rPr>
        <w:t xml:space="preserve">aid them in understanding and respecting </w:t>
      </w:r>
      <w:r w:rsidR="001C73DB" w:rsidRPr="004769D6">
        <w:rPr>
          <w:rFonts w:ascii="Arial" w:hAnsi="Arial" w:cs="Arial"/>
          <w:lang w:val="en-US"/>
        </w:rPr>
        <w:t>local values, cultures, customs, norms, and communication styles</w:t>
      </w:r>
      <w:r w:rsidR="004179CC" w:rsidRPr="004769D6">
        <w:rPr>
          <w:rFonts w:ascii="Arial" w:hAnsi="Arial" w:cs="Arial"/>
          <w:lang w:val="en-US"/>
        </w:rPr>
        <w:t xml:space="preserve"> </w:t>
      </w:r>
      <w:sdt>
        <w:sdtPr>
          <w:rPr>
            <w:rFonts w:ascii="Arial" w:hAnsi="Arial" w:cs="Arial"/>
            <w:lang w:val="en-US"/>
          </w:rPr>
          <w:id w:val="-86782537"/>
          <w:citation/>
        </w:sdtPr>
        <w:sdtContent>
          <w:r w:rsidR="004179CC" w:rsidRPr="004769D6">
            <w:rPr>
              <w:rFonts w:ascii="Arial" w:hAnsi="Arial" w:cs="Arial"/>
              <w:lang w:val="en-US"/>
            </w:rPr>
            <w:fldChar w:fldCharType="begin"/>
          </w:r>
          <w:r w:rsidR="004179CC" w:rsidRPr="004769D6">
            <w:rPr>
              <w:rFonts w:ascii="Arial" w:hAnsi="Arial" w:cs="Arial"/>
              <w:lang w:val="en-US"/>
            </w:rPr>
            <w:instrText xml:space="preserve"> CITATION Lea211 \l 1033 </w:instrText>
          </w:r>
          <w:r w:rsidR="004179CC" w:rsidRPr="004769D6">
            <w:rPr>
              <w:rFonts w:ascii="Arial" w:hAnsi="Arial" w:cs="Arial"/>
              <w:lang w:val="en-US"/>
            </w:rPr>
            <w:fldChar w:fldCharType="separate"/>
          </w:r>
          <w:r w:rsidR="004179CC" w:rsidRPr="004769D6">
            <w:rPr>
              <w:rFonts w:ascii="Arial" w:hAnsi="Arial" w:cs="Arial"/>
              <w:noProof/>
              <w:lang w:val="en-US"/>
            </w:rPr>
            <w:t>(Seah, 2021)</w:t>
          </w:r>
          <w:r w:rsidR="004179CC" w:rsidRPr="004769D6">
            <w:rPr>
              <w:rFonts w:ascii="Arial" w:hAnsi="Arial" w:cs="Arial"/>
              <w:lang w:val="en-US"/>
            </w:rPr>
            <w:fldChar w:fldCharType="end"/>
          </w:r>
        </w:sdtContent>
      </w:sdt>
      <w:r w:rsidR="001C73DB" w:rsidRPr="004769D6">
        <w:rPr>
          <w:rFonts w:ascii="Arial" w:hAnsi="Arial" w:cs="Arial"/>
          <w:lang w:val="en-US"/>
        </w:rPr>
        <w:t xml:space="preserve">. </w:t>
      </w:r>
      <w:r w:rsidR="00C30CA7" w:rsidRPr="004769D6">
        <w:rPr>
          <w:rFonts w:ascii="Arial" w:hAnsi="Arial" w:cs="Arial"/>
          <w:lang w:val="en-US"/>
        </w:rPr>
        <w:t xml:space="preserve">Moreover, the employers of Primark should focus on hiring </w:t>
      </w:r>
      <w:r w:rsidR="00E168E7" w:rsidRPr="004769D6">
        <w:rPr>
          <w:rFonts w:ascii="Arial" w:hAnsi="Arial" w:cs="Arial"/>
          <w:lang w:val="en-US"/>
        </w:rPr>
        <w:t xml:space="preserve">local talent who have sufficient understanding and knowledge of local culture as well as the business landscape. This strategy can foster </w:t>
      </w:r>
      <w:r w:rsidR="007134A6" w:rsidRPr="004769D6">
        <w:rPr>
          <w:rFonts w:ascii="Arial" w:hAnsi="Arial" w:cs="Arial"/>
          <w:lang w:val="en-US"/>
        </w:rPr>
        <w:t xml:space="preserve">better decision-making and relationships. </w:t>
      </w:r>
      <w:r w:rsidR="00904641" w:rsidRPr="004769D6">
        <w:rPr>
          <w:rFonts w:ascii="Arial" w:hAnsi="Arial" w:cs="Arial"/>
          <w:lang w:val="en-US"/>
        </w:rPr>
        <w:t>Primark needs to invest time in developing relationships with local stakeholders, like suppliers, customers, local communities, and others</w:t>
      </w:r>
      <w:r w:rsidR="004A2FEE" w:rsidRPr="004769D6">
        <w:rPr>
          <w:rFonts w:ascii="Arial" w:hAnsi="Arial" w:cs="Arial"/>
          <w:lang w:val="en-US"/>
        </w:rPr>
        <w:t xml:space="preserve">. </w:t>
      </w:r>
      <w:r w:rsidR="0002467A" w:rsidRPr="004769D6">
        <w:rPr>
          <w:rFonts w:ascii="Arial" w:hAnsi="Arial" w:cs="Arial"/>
          <w:lang w:val="en-US"/>
        </w:rPr>
        <w:t>Keeping people</w:t>
      </w:r>
      <w:r w:rsidR="00B02683" w:rsidRPr="004769D6">
        <w:rPr>
          <w:rFonts w:ascii="Arial" w:hAnsi="Arial" w:cs="Arial"/>
          <w:lang w:val="en-US"/>
        </w:rPr>
        <w:t>,</w:t>
      </w:r>
      <w:r w:rsidR="0002467A" w:rsidRPr="004769D6">
        <w:rPr>
          <w:rFonts w:ascii="Arial" w:hAnsi="Arial" w:cs="Arial"/>
          <w:lang w:val="en-US"/>
        </w:rPr>
        <w:t xml:space="preserve"> the company will serve at the top of its priority </w:t>
      </w:r>
      <w:r w:rsidR="0092507F" w:rsidRPr="004769D6">
        <w:rPr>
          <w:rFonts w:ascii="Arial" w:hAnsi="Arial" w:cs="Arial"/>
          <w:lang w:val="en-US"/>
        </w:rPr>
        <w:t xml:space="preserve">is one of the most significant </w:t>
      </w:r>
      <w:r w:rsidR="00B8619A" w:rsidRPr="004769D6">
        <w:rPr>
          <w:rFonts w:ascii="Arial" w:hAnsi="Arial" w:cs="Arial"/>
          <w:lang w:val="en-US"/>
        </w:rPr>
        <w:t xml:space="preserve">considerations </w:t>
      </w:r>
      <w:r w:rsidR="00695099" w:rsidRPr="004769D6">
        <w:rPr>
          <w:rFonts w:ascii="Arial" w:hAnsi="Arial" w:cs="Arial"/>
          <w:lang w:val="en-US"/>
        </w:rPr>
        <w:t xml:space="preserve">while </w:t>
      </w:r>
      <w:r w:rsidR="00E96FBE" w:rsidRPr="004769D6">
        <w:rPr>
          <w:rFonts w:ascii="Arial" w:hAnsi="Arial" w:cs="Arial"/>
          <w:lang w:val="en-US"/>
        </w:rPr>
        <w:t xml:space="preserve">entering the new foreign market. </w:t>
      </w:r>
      <w:r w:rsidR="00B02683" w:rsidRPr="004769D6">
        <w:rPr>
          <w:rFonts w:ascii="Arial" w:hAnsi="Arial" w:cs="Arial"/>
          <w:lang w:val="en-US"/>
        </w:rPr>
        <w:t xml:space="preserve">Moreover, personal </w:t>
      </w:r>
      <w:r w:rsidR="00B02683" w:rsidRPr="004769D6">
        <w:rPr>
          <w:rFonts w:ascii="Arial" w:hAnsi="Arial" w:cs="Arial"/>
          <w:lang w:val="en-US"/>
        </w:rPr>
        <w:lastRenderedPageBreak/>
        <w:t xml:space="preserve">relationships and </w:t>
      </w:r>
      <w:r w:rsidR="00B02683" w:rsidRPr="004769D6">
        <w:rPr>
          <w:rFonts w:ascii="Arial" w:hAnsi="Arial" w:cs="Arial"/>
          <w:szCs w:val="24"/>
          <w:lang w:val="en-US"/>
        </w:rPr>
        <w:t xml:space="preserve">values </w:t>
      </w:r>
      <w:r w:rsidR="00491C44" w:rsidRPr="004769D6">
        <w:rPr>
          <w:rFonts w:ascii="Arial" w:hAnsi="Arial" w:cs="Arial"/>
          <w:szCs w:val="24"/>
          <w:lang w:val="en-US"/>
        </w:rPr>
        <w:t xml:space="preserve">in many developing countries, like Indonesia are highly appreciated. </w:t>
      </w:r>
    </w:p>
    <w:p w14:paraId="4A96BDB7" w14:textId="75D62BE9" w:rsidR="00EC6CC2" w:rsidRPr="004769D6" w:rsidRDefault="00EC6CC2" w:rsidP="00F877ED">
      <w:pPr>
        <w:pStyle w:val="2"/>
        <w:rPr>
          <w:rFonts w:ascii="Arial" w:hAnsi="Arial" w:cs="Arial"/>
          <w:sz w:val="24"/>
          <w:szCs w:val="24"/>
          <w:lang w:val="en-US"/>
        </w:rPr>
      </w:pPr>
      <w:bookmarkStart w:id="5" w:name="_Toc143785335"/>
      <w:r w:rsidRPr="004769D6">
        <w:rPr>
          <w:rFonts w:ascii="Arial" w:hAnsi="Arial" w:cs="Arial"/>
          <w:sz w:val="24"/>
          <w:szCs w:val="24"/>
          <w:lang w:val="en-US"/>
        </w:rPr>
        <w:t>Discuss and analyse the different barriers experienced by foreign businesses in the selected country</w:t>
      </w:r>
      <w:bookmarkEnd w:id="5"/>
    </w:p>
    <w:p w14:paraId="6E771670" w14:textId="60EF7D58" w:rsidR="00C02F6D" w:rsidRPr="004769D6" w:rsidRDefault="00000000" w:rsidP="00F877ED">
      <w:pPr>
        <w:rPr>
          <w:rFonts w:ascii="Arial" w:hAnsi="Arial" w:cs="Arial"/>
          <w:lang w:val="en-US"/>
        </w:rPr>
      </w:pPr>
      <w:r w:rsidRPr="004769D6">
        <w:rPr>
          <w:rFonts w:ascii="Arial" w:hAnsi="Arial" w:cs="Arial"/>
          <w:b/>
          <w:bCs/>
          <w:szCs w:val="24"/>
          <w:lang w:val="en-US"/>
        </w:rPr>
        <w:t xml:space="preserve">Foreign businesses </w:t>
      </w:r>
      <w:r w:rsidR="00703D1D" w:rsidRPr="004769D6">
        <w:rPr>
          <w:rFonts w:ascii="Arial" w:hAnsi="Arial" w:cs="Arial"/>
          <w:b/>
          <w:bCs/>
          <w:szCs w:val="24"/>
          <w:lang w:val="en-US"/>
        </w:rPr>
        <w:t>experience several barriers</w:t>
      </w:r>
      <w:r w:rsidR="00703D1D" w:rsidRPr="004769D6">
        <w:rPr>
          <w:rFonts w:ascii="Arial" w:hAnsi="Arial" w:cs="Arial"/>
          <w:szCs w:val="24"/>
          <w:lang w:val="en-US"/>
        </w:rPr>
        <w:t xml:space="preserve"> </w:t>
      </w:r>
      <w:r w:rsidR="00B20FBE" w:rsidRPr="004769D6">
        <w:rPr>
          <w:rFonts w:ascii="Arial" w:hAnsi="Arial" w:cs="Arial"/>
          <w:szCs w:val="24"/>
          <w:lang w:val="en-US"/>
        </w:rPr>
        <w:t xml:space="preserve">while doing business in Indonesia. </w:t>
      </w:r>
      <w:r w:rsidR="00016134" w:rsidRPr="004769D6">
        <w:rPr>
          <w:rFonts w:ascii="Arial" w:hAnsi="Arial" w:cs="Arial"/>
          <w:szCs w:val="24"/>
          <w:lang w:val="en-US"/>
        </w:rPr>
        <w:t xml:space="preserve">According to the business confidence index, </w:t>
      </w:r>
      <w:r w:rsidR="00255E2A" w:rsidRPr="004769D6">
        <w:rPr>
          <w:rFonts w:ascii="Arial" w:hAnsi="Arial" w:cs="Arial"/>
          <w:szCs w:val="24"/>
          <w:lang w:val="en-US"/>
        </w:rPr>
        <w:t xml:space="preserve">foreign investors </w:t>
      </w:r>
      <w:r w:rsidR="00C67969" w:rsidRPr="004769D6">
        <w:rPr>
          <w:rFonts w:ascii="Arial" w:hAnsi="Arial" w:cs="Arial"/>
          <w:szCs w:val="24"/>
          <w:lang w:val="en-US"/>
        </w:rPr>
        <w:t xml:space="preserve">are more </w:t>
      </w:r>
      <w:r w:rsidR="0028536D" w:rsidRPr="004769D6">
        <w:rPr>
          <w:rFonts w:ascii="Arial" w:hAnsi="Arial" w:cs="Arial"/>
          <w:szCs w:val="24"/>
          <w:lang w:val="en-US"/>
        </w:rPr>
        <w:t>doubtful</w:t>
      </w:r>
      <w:r w:rsidR="00C67969" w:rsidRPr="004769D6">
        <w:rPr>
          <w:rFonts w:ascii="Arial" w:hAnsi="Arial" w:cs="Arial"/>
          <w:szCs w:val="24"/>
          <w:lang w:val="en-US"/>
        </w:rPr>
        <w:t xml:space="preserve"> </w:t>
      </w:r>
      <w:r w:rsidR="0028536D" w:rsidRPr="004769D6">
        <w:rPr>
          <w:rFonts w:ascii="Arial" w:hAnsi="Arial" w:cs="Arial"/>
          <w:szCs w:val="24"/>
          <w:lang w:val="en-US"/>
        </w:rPr>
        <w:t>now</w:t>
      </w:r>
      <w:r w:rsidR="0028536D" w:rsidRPr="004769D6">
        <w:rPr>
          <w:rFonts w:ascii="Arial" w:hAnsi="Arial" w:cs="Arial"/>
          <w:lang w:val="en-US"/>
        </w:rPr>
        <w:t xml:space="preserve"> due to the unpredictable </w:t>
      </w:r>
      <w:r w:rsidR="005F13CE" w:rsidRPr="004769D6">
        <w:rPr>
          <w:rFonts w:ascii="Arial" w:hAnsi="Arial" w:cs="Arial"/>
          <w:lang w:val="en-US"/>
        </w:rPr>
        <w:t xml:space="preserve">policies of the Indonesian government that are executed overnight. </w:t>
      </w:r>
      <w:r w:rsidR="000B2C31" w:rsidRPr="004769D6">
        <w:rPr>
          <w:rFonts w:ascii="Arial" w:hAnsi="Arial" w:cs="Arial"/>
          <w:lang w:val="en-US"/>
        </w:rPr>
        <w:t xml:space="preserve">However, as per </w:t>
      </w:r>
      <w:r w:rsidR="00C73F9F" w:rsidRPr="004769D6">
        <w:rPr>
          <w:rFonts w:ascii="Arial" w:hAnsi="Arial" w:cs="Arial"/>
          <w:lang w:val="en-US"/>
        </w:rPr>
        <w:t xml:space="preserve">Indonesian financial analysts, this </w:t>
      </w:r>
      <w:r w:rsidR="00585101" w:rsidRPr="004769D6">
        <w:rPr>
          <w:rFonts w:ascii="Arial" w:hAnsi="Arial" w:cs="Arial"/>
          <w:lang w:val="en-US"/>
        </w:rPr>
        <w:t>barrier</w:t>
      </w:r>
      <w:r w:rsidR="00C73F9F" w:rsidRPr="004769D6">
        <w:rPr>
          <w:rFonts w:ascii="Arial" w:hAnsi="Arial" w:cs="Arial"/>
          <w:lang w:val="en-US"/>
        </w:rPr>
        <w:t xml:space="preserve"> </w:t>
      </w:r>
      <w:r w:rsidR="00585101" w:rsidRPr="004769D6">
        <w:rPr>
          <w:rFonts w:ascii="Arial" w:hAnsi="Arial" w:cs="Arial"/>
          <w:lang w:val="en-US"/>
        </w:rPr>
        <w:t xml:space="preserve">can be mitigated with bribery due to the lack of sufficient </w:t>
      </w:r>
      <w:r w:rsidR="00830D02" w:rsidRPr="004769D6">
        <w:rPr>
          <w:rFonts w:ascii="Arial" w:hAnsi="Arial" w:cs="Arial"/>
          <w:lang w:val="en-US"/>
        </w:rPr>
        <w:t xml:space="preserve">monthly household income of the locals. Though the country </w:t>
      </w:r>
      <w:r w:rsidR="0067592A" w:rsidRPr="004769D6">
        <w:rPr>
          <w:rFonts w:ascii="Arial" w:hAnsi="Arial" w:cs="Arial"/>
          <w:lang w:val="en-US"/>
        </w:rPr>
        <w:t xml:space="preserve">welcomes foreign investors, </w:t>
      </w:r>
      <w:r w:rsidR="007A03B0" w:rsidRPr="004769D6">
        <w:rPr>
          <w:rFonts w:ascii="Arial" w:hAnsi="Arial" w:cs="Arial"/>
          <w:lang w:val="en-US"/>
        </w:rPr>
        <w:t xml:space="preserve">it moreover has rules that confirm </w:t>
      </w:r>
      <w:r w:rsidR="007E1F5A" w:rsidRPr="004769D6">
        <w:rPr>
          <w:rFonts w:ascii="Arial" w:hAnsi="Arial" w:cs="Arial"/>
          <w:lang w:val="en-US"/>
        </w:rPr>
        <w:t xml:space="preserve">that the economy </w:t>
      </w:r>
      <w:r w:rsidR="00117897" w:rsidRPr="004769D6">
        <w:rPr>
          <w:rFonts w:ascii="Arial" w:hAnsi="Arial" w:cs="Arial"/>
          <w:lang w:val="en-US"/>
        </w:rPr>
        <w:t>aids</w:t>
      </w:r>
      <w:r w:rsidR="007E1F5A" w:rsidRPr="004769D6">
        <w:rPr>
          <w:rFonts w:ascii="Arial" w:hAnsi="Arial" w:cs="Arial"/>
          <w:lang w:val="en-US"/>
        </w:rPr>
        <w:t xml:space="preserve"> </w:t>
      </w:r>
      <w:r w:rsidR="00117897" w:rsidRPr="004769D6">
        <w:rPr>
          <w:rFonts w:ascii="Arial" w:hAnsi="Arial" w:cs="Arial"/>
          <w:lang w:val="en-US"/>
        </w:rPr>
        <w:t xml:space="preserve">from monetary value addition. Therefore, it can be considered that the </w:t>
      </w:r>
      <w:r w:rsidR="00565861" w:rsidRPr="004769D6">
        <w:rPr>
          <w:rFonts w:ascii="Arial" w:hAnsi="Arial" w:cs="Arial"/>
          <w:lang w:val="en-US"/>
        </w:rPr>
        <w:t xml:space="preserve">legal and regulatory policies of Indonesia </w:t>
      </w:r>
      <w:r w:rsidR="00641D7D" w:rsidRPr="004769D6">
        <w:rPr>
          <w:rFonts w:ascii="Arial" w:hAnsi="Arial" w:cs="Arial"/>
          <w:lang w:val="en-US"/>
        </w:rPr>
        <w:t>create barriers to foreign businesses</w:t>
      </w:r>
      <w:r w:rsidR="002D4878" w:rsidRPr="004769D6">
        <w:rPr>
          <w:rFonts w:ascii="Arial" w:hAnsi="Arial" w:cs="Arial"/>
          <w:lang w:val="en-US"/>
        </w:rPr>
        <w:t xml:space="preserve"> </w:t>
      </w:r>
      <w:sdt>
        <w:sdtPr>
          <w:rPr>
            <w:rFonts w:ascii="Arial" w:hAnsi="Arial" w:cs="Arial"/>
            <w:lang w:val="en-US"/>
          </w:rPr>
          <w:id w:val="-1932651848"/>
          <w:citation/>
        </w:sdtPr>
        <w:sdtContent>
          <w:r w:rsidR="002D4878" w:rsidRPr="004769D6">
            <w:rPr>
              <w:rFonts w:ascii="Arial" w:hAnsi="Arial" w:cs="Arial"/>
              <w:lang w:val="en-US"/>
            </w:rPr>
            <w:fldChar w:fldCharType="begin"/>
          </w:r>
          <w:r w:rsidR="002D4878" w:rsidRPr="004769D6">
            <w:rPr>
              <w:rFonts w:ascii="Arial" w:hAnsi="Arial" w:cs="Arial"/>
              <w:lang w:val="en-US"/>
            </w:rPr>
            <w:instrText xml:space="preserve"> CITATION wol15 \l 1033 </w:instrText>
          </w:r>
          <w:r w:rsidR="002D4878" w:rsidRPr="004769D6">
            <w:rPr>
              <w:rFonts w:ascii="Arial" w:hAnsi="Arial" w:cs="Arial"/>
              <w:lang w:val="en-US"/>
            </w:rPr>
            <w:fldChar w:fldCharType="separate"/>
          </w:r>
          <w:r w:rsidR="002D4878" w:rsidRPr="004769D6">
            <w:rPr>
              <w:rFonts w:ascii="Arial" w:hAnsi="Arial" w:cs="Arial"/>
              <w:noProof/>
              <w:lang w:val="en-US"/>
            </w:rPr>
            <w:t>(wolterskluwer, 2015)</w:t>
          </w:r>
          <w:r w:rsidR="002D4878" w:rsidRPr="004769D6">
            <w:rPr>
              <w:rFonts w:ascii="Arial" w:hAnsi="Arial" w:cs="Arial"/>
              <w:lang w:val="en-US"/>
            </w:rPr>
            <w:fldChar w:fldCharType="end"/>
          </w:r>
        </w:sdtContent>
      </w:sdt>
      <w:r w:rsidR="00641D7D" w:rsidRPr="004769D6">
        <w:rPr>
          <w:rFonts w:ascii="Arial" w:hAnsi="Arial" w:cs="Arial"/>
          <w:lang w:val="en-US"/>
        </w:rPr>
        <w:t xml:space="preserve">. Moreover, </w:t>
      </w:r>
      <w:r w:rsidR="008534D0" w:rsidRPr="004769D6">
        <w:rPr>
          <w:rFonts w:ascii="Arial" w:hAnsi="Arial" w:cs="Arial"/>
          <w:lang w:val="en-US"/>
        </w:rPr>
        <w:t>establishing and conducting</w:t>
      </w:r>
      <w:r w:rsidR="00DD3448" w:rsidRPr="004769D6">
        <w:rPr>
          <w:rFonts w:ascii="Arial" w:hAnsi="Arial" w:cs="Arial"/>
          <w:lang w:val="en-US"/>
        </w:rPr>
        <w:t xml:space="preserve"> business in Indonesia require several documentation procedures compared </w:t>
      </w:r>
      <w:r w:rsidR="00CF7A67" w:rsidRPr="004769D6">
        <w:rPr>
          <w:rFonts w:ascii="Arial" w:hAnsi="Arial" w:cs="Arial"/>
          <w:lang w:val="en-US"/>
        </w:rPr>
        <w:t xml:space="preserve">to developed countries. </w:t>
      </w:r>
      <w:r w:rsidR="00921862" w:rsidRPr="004769D6">
        <w:rPr>
          <w:rFonts w:ascii="Arial" w:hAnsi="Arial" w:cs="Arial"/>
          <w:lang w:val="en-US"/>
        </w:rPr>
        <w:t xml:space="preserve">This indicates that starting a business in the country will </w:t>
      </w:r>
      <w:r w:rsidR="00DA0FAE" w:rsidRPr="004769D6">
        <w:rPr>
          <w:rFonts w:ascii="Arial" w:hAnsi="Arial" w:cs="Arial"/>
          <w:lang w:val="en-US"/>
        </w:rPr>
        <w:t xml:space="preserve">require </w:t>
      </w:r>
      <w:r w:rsidR="00FF364C" w:rsidRPr="004769D6">
        <w:rPr>
          <w:rFonts w:ascii="Arial" w:hAnsi="Arial" w:cs="Arial"/>
          <w:lang w:val="en-US"/>
        </w:rPr>
        <w:t xml:space="preserve">the </w:t>
      </w:r>
      <w:r w:rsidR="001E34D9" w:rsidRPr="004769D6">
        <w:rPr>
          <w:rFonts w:ascii="Arial" w:hAnsi="Arial" w:cs="Arial"/>
          <w:lang w:val="en-US"/>
        </w:rPr>
        <w:t>engrossment</w:t>
      </w:r>
      <w:r w:rsidR="00FF364C" w:rsidRPr="004769D6">
        <w:rPr>
          <w:rFonts w:ascii="Arial" w:hAnsi="Arial" w:cs="Arial"/>
          <w:lang w:val="en-US"/>
        </w:rPr>
        <w:t xml:space="preserve"> </w:t>
      </w:r>
      <w:r w:rsidR="001E34D9" w:rsidRPr="004769D6">
        <w:rPr>
          <w:rFonts w:ascii="Arial" w:hAnsi="Arial" w:cs="Arial"/>
          <w:lang w:val="en-US"/>
        </w:rPr>
        <w:t xml:space="preserve">of many different </w:t>
      </w:r>
      <w:r w:rsidR="00750194" w:rsidRPr="004769D6">
        <w:rPr>
          <w:rFonts w:ascii="Arial" w:hAnsi="Arial" w:cs="Arial"/>
          <w:lang w:val="en-US"/>
        </w:rPr>
        <w:t>ministries</w:t>
      </w:r>
      <w:r w:rsidR="001E34D9" w:rsidRPr="004769D6">
        <w:rPr>
          <w:rFonts w:ascii="Arial" w:hAnsi="Arial" w:cs="Arial"/>
          <w:lang w:val="en-US"/>
        </w:rPr>
        <w:t xml:space="preserve"> and </w:t>
      </w:r>
      <w:r w:rsidR="00694333" w:rsidRPr="004769D6">
        <w:rPr>
          <w:rFonts w:ascii="Arial" w:hAnsi="Arial" w:cs="Arial"/>
          <w:lang w:val="en-US"/>
        </w:rPr>
        <w:t xml:space="preserve">organisations. </w:t>
      </w:r>
      <w:r w:rsidR="000A1DBA" w:rsidRPr="004769D6">
        <w:rPr>
          <w:rFonts w:ascii="Arial" w:hAnsi="Arial" w:cs="Arial"/>
          <w:lang w:val="en-US"/>
        </w:rPr>
        <w:t xml:space="preserve">The locals of Indonesia </w:t>
      </w:r>
      <w:r w:rsidR="00C900FC" w:rsidRPr="004769D6">
        <w:rPr>
          <w:rFonts w:ascii="Arial" w:hAnsi="Arial" w:cs="Arial"/>
          <w:lang w:val="en-US"/>
        </w:rPr>
        <w:t>remark</w:t>
      </w:r>
      <w:r w:rsidR="000A1DBA" w:rsidRPr="004769D6">
        <w:rPr>
          <w:rFonts w:ascii="Arial" w:hAnsi="Arial" w:cs="Arial"/>
          <w:lang w:val="en-US"/>
        </w:rPr>
        <w:t xml:space="preserve"> foreign </w:t>
      </w:r>
      <w:r w:rsidR="00C900FC" w:rsidRPr="004769D6">
        <w:rPr>
          <w:rFonts w:ascii="Arial" w:hAnsi="Arial" w:cs="Arial"/>
          <w:lang w:val="en-US"/>
        </w:rPr>
        <w:t xml:space="preserve">businesses and investments as opportunities to access new markets, technologies, </w:t>
      </w:r>
      <w:r w:rsidR="00BC17DA" w:rsidRPr="004769D6">
        <w:rPr>
          <w:rFonts w:ascii="Arial" w:hAnsi="Arial" w:cs="Arial"/>
          <w:lang w:val="en-US"/>
        </w:rPr>
        <w:t xml:space="preserve">products, and management skills </w:t>
      </w:r>
      <w:r w:rsidR="008278CB" w:rsidRPr="004769D6">
        <w:rPr>
          <w:rFonts w:ascii="Arial" w:hAnsi="Arial" w:cs="Arial"/>
          <w:lang w:val="en-US"/>
        </w:rPr>
        <w:t xml:space="preserve">along with providing a vital source of finance. </w:t>
      </w:r>
      <w:r w:rsidR="00D564AA" w:rsidRPr="004769D6">
        <w:rPr>
          <w:rFonts w:ascii="Arial" w:hAnsi="Arial" w:cs="Arial"/>
          <w:lang w:val="en-US"/>
        </w:rPr>
        <w:t xml:space="preserve">However, </w:t>
      </w:r>
      <w:r w:rsidR="00526184" w:rsidRPr="004769D6">
        <w:rPr>
          <w:rFonts w:ascii="Arial" w:hAnsi="Arial" w:cs="Arial"/>
          <w:lang w:val="en-US"/>
        </w:rPr>
        <w:t xml:space="preserve">to gain the benefits of these local perceptions international businesses require to respect </w:t>
      </w:r>
      <w:r w:rsidR="000A6392" w:rsidRPr="004769D6">
        <w:rPr>
          <w:rFonts w:ascii="Arial" w:hAnsi="Arial" w:cs="Arial"/>
          <w:lang w:val="en-US"/>
        </w:rPr>
        <w:t xml:space="preserve">the local traditions, values, and customers to be the </w:t>
      </w:r>
      <w:r w:rsidR="00E104D4" w:rsidRPr="004769D6">
        <w:rPr>
          <w:rFonts w:ascii="Arial" w:hAnsi="Arial" w:cs="Arial"/>
          <w:lang w:val="en-US"/>
        </w:rPr>
        <w:t>beneficiary</w:t>
      </w:r>
      <w:r w:rsidR="000A6392" w:rsidRPr="004769D6">
        <w:rPr>
          <w:rFonts w:ascii="Arial" w:hAnsi="Arial" w:cs="Arial"/>
          <w:lang w:val="en-US"/>
        </w:rPr>
        <w:t xml:space="preserve">. </w:t>
      </w:r>
    </w:p>
    <w:p w14:paraId="191667F2" w14:textId="0E48EF78" w:rsidR="002A53F7" w:rsidRPr="004769D6" w:rsidRDefault="00000000" w:rsidP="00F877ED">
      <w:pPr>
        <w:rPr>
          <w:rFonts w:ascii="Arial" w:hAnsi="Arial" w:cs="Arial"/>
          <w:lang w:val="en-US"/>
        </w:rPr>
      </w:pPr>
      <w:r w:rsidRPr="004769D6">
        <w:rPr>
          <w:rFonts w:ascii="Arial" w:hAnsi="Arial" w:cs="Arial"/>
          <w:lang w:val="en-US"/>
        </w:rPr>
        <w:t xml:space="preserve">Apart from that, corruption is a vital issue in Indonesia </w:t>
      </w:r>
      <w:r w:rsidR="000B010D" w:rsidRPr="004769D6">
        <w:rPr>
          <w:rFonts w:ascii="Arial" w:hAnsi="Arial" w:cs="Arial"/>
          <w:lang w:val="en-US"/>
        </w:rPr>
        <w:t xml:space="preserve">which has been creating barriers for foreign businesses </w:t>
      </w:r>
      <w:r w:rsidR="00C54D96" w:rsidRPr="004769D6">
        <w:rPr>
          <w:rFonts w:ascii="Arial" w:hAnsi="Arial" w:cs="Arial"/>
          <w:lang w:val="en-US"/>
        </w:rPr>
        <w:t xml:space="preserve">to properly operating the business in this country. </w:t>
      </w:r>
      <w:r w:rsidR="00DB0CEC" w:rsidRPr="004769D6">
        <w:rPr>
          <w:rFonts w:ascii="Arial" w:hAnsi="Arial" w:cs="Arial"/>
          <w:lang w:val="en-US"/>
        </w:rPr>
        <w:t xml:space="preserve">Moreover, </w:t>
      </w:r>
      <w:r w:rsidR="00E21645" w:rsidRPr="004769D6">
        <w:rPr>
          <w:rFonts w:ascii="Arial" w:hAnsi="Arial" w:cs="Arial"/>
          <w:lang w:val="en-US"/>
        </w:rPr>
        <w:t xml:space="preserve">bureaucratic </w:t>
      </w:r>
      <w:r w:rsidR="00D57F94" w:rsidRPr="004769D6">
        <w:rPr>
          <w:rFonts w:ascii="Arial" w:hAnsi="Arial" w:cs="Arial"/>
          <w:lang w:val="en-US"/>
        </w:rPr>
        <w:t>processes in this country are leading foreign businesses</w:t>
      </w:r>
      <w:r w:rsidR="007D03C8" w:rsidRPr="004769D6">
        <w:rPr>
          <w:rFonts w:ascii="Arial" w:hAnsi="Arial" w:cs="Arial"/>
          <w:lang w:val="en-US"/>
        </w:rPr>
        <w:t xml:space="preserve"> to increased operational costs and delays</w:t>
      </w:r>
      <w:r w:rsidR="007B3345" w:rsidRPr="004769D6">
        <w:rPr>
          <w:rFonts w:ascii="Arial" w:hAnsi="Arial" w:cs="Arial"/>
          <w:lang w:val="en-US"/>
        </w:rPr>
        <w:t xml:space="preserve"> </w:t>
      </w:r>
      <w:sdt>
        <w:sdtPr>
          <w:rPr>
            <w:rFonts w:ascii="Arial" w:hAnsi="Arial" w:cs="Arial"/>
            <w:lang w:val="en-US"/>
          </w:rPr>
          <w:id w:val="490299260"/>
          <w:citation/>
        </w:sdtPr>
        <w:sdtContent>
          <w:r w:rsidR="007B3345" w:rsidRPr="004769D6">
            <w:rPr>
              <w:rFonts w:ascii="Arial" w:hAnsi="Arial" w:cs="Arial"/>
              <w:lang w:val="en-US"/>
            </w:rPr>
            <w:fldChar w:fldCharType="begin"/>
          </w:r>
          <w:r w:rsidR="007B3345" w:rsidRPr="004769D6">
            <w:rPr>
              <w:rFonts w:ascii="Arial" w:hAnsi="Arial" w:cs="Arial"/>
              <w:lang w:val="en-US"/>
            </w:rPr>
            <w:instrText xml:space="preserve"> CITATION gov218 \l 1033 </w:instrText>
          </w:r>
          <w:r w:rsidR="007B3345" w:rsidRPr="004769D6">
            <w:rPr>
              <w:rFonts w:ascii="Arial" w:hAnsi="Arial" w:cs="Arial"/>
              <w:lang w:val="en-US"/>
            </w:rPr>
            <w:fldChar w:fldCharType="separate"/>
          </w:r>
          <w:r w:rsidR="007B3345" w:rsidRPr="004769D6">
            <w:rPr>
              <w:rFonts w:ascii="Arial" w:hAnsi="Arial" w:cs="Arial"/>
              <w:noProof/>
              <w:lang w:val="en-US"/>
            </w:rPr>
            <w:t>(gov.uk, 2021)</w:t>
          </w:r>
          <w:r w:rsidR="007B3345" w:rsidRPr="004769D6">
            <w:rPr>
              <w:rFonts w:ascii="Arial" w:hAnsi="Arial" w:cs="Arial"/>
              <w:lang w:val="en-US"/>
            </w:rPr>
            <w:fldChar w:fldCharType="end"/>
          </w:r>
        </w:sdtContent>
      </w:sdt>
      <w:r w:rsidR="007D03C8" w:rsidRPr="004769D6">
        <w:rPr>
          <w:rFonts w:ascii="Arial" w:hAnsi="Arial" w:cs="Arial"/>
          <w:lang w:val="en-US"/>
        </w:rPr>
        <w:t xml:space="preserve">. </w:t>
      </w:r>
      <w:r w:rsidR="00C024E1" w:rsidRPr="004769D6">
        <w:rPr>
          <w:rFonts w:ascii="Arial" w:hAnsi="Arial" w:cs="Arial"/>
          <w:lang w:val="en-US"/>
        </w:rPr>
        <w:t xml:space="preserve">Business culture is another vital barrier faced by foreign businesses while operating business in </w:t>
      </w:r>
      <w:r w:rsidR="00381FD6" w:rsidRPr="004769D6">
        <w:rPr>
          <w:rFonts w:ascii="Arial" w:hAnsi="Arial" w:cs="Arial"/>
          <w:lang w:val="en-US"/>
        </w:rPr>
        <w:t>Indonesia</w:t>
      </w:r>
      <w:r w:rsidR="00C024E1" w:rsidRPr="004769D6">
        <w:rPr>
          <w:rFonts w:ascii="Arial" w:hAnsi="Arial" w:cs="Arial"/>
          <w:lang w:val="en-US"/>
        </w:rPr>
        <w:t xml:space="preserve">. </w:t>
      </w:r>
      <w:r w:rsidR="00173EB4" w:rsidRPr="004769D6">
        <w:rPr>
          <w:rFonts w:ascii="Arial" w:hAnsi="Arial" w:cs="Arial"/>
          <w:lang w:val="en-US"/>
        </w:rPr>
        <w:t xml:space="preserve">The business </w:t>
      </w:r>
      <w:r w:rsidR="00173EB4" w:rsidRPr="004769D6">
        <w:rPr>
          <w:rFonts w:ascii="Arial" w:hAnsi="Arial" w:cs="Arial"/>
          <w:lang w:val="en-US"/>
        </w:rPr>
        <w:lastRenderedPageBreak/>
        <w:t xml:space="preserve">culture of the country is quite different in Europe and other Asian regions. </w:t>
      </w:r>
      <w:r w:rsidR="00BB7498" w:rsidRPr="004769D6">
        <w:rPr>
          <w:rFonts w:ascii="Arial" w:hAnsi="Arial" w:cs="Arial"/>
          <w:lang w:val="en-US"/>
        </w:rPr>
        <w:t>In Indonesian Devout Muslim culture, greeting between the</w:t>
      </w:r>
      <w:r w:rsidR="00BB7498">
        <w:rPr>
          <w:lang w:val="en-US"/>
        </w:rPr>
        <w:t xml:space="preserve"> </w:t>
      </w:r>
      <w:r w:rsidR="00BB7498" w:rsidRPr="004769D6">
        <w:rPr>
          <w:rFonts w:ascii="Arial" w:hAnsi="Arial" w:cs="Arial"/>
          <w:lang w:val="en-US"/>
        </w:rPr>
        <w:t>same gen</w:t>
      </w:r>
      <w:r w:rsidR="00AB0A13" w:rsidRPr="004769D6">
        <w:rPr>
          <w:rFonts w:ascii="Arial" w:hAnsi="Arial" w:cs="Arial"/>
          <w:lang w:val="en-US"/>
        </w:rPr>
        <w:t>der through a handshake is fine; however, they mostly do not prefer to touch people of the opposite gender</w:t>
      </w:r>
      <w:r w:rsidR="00500563" w:rsidRPr="004769D6">
        <w:rPr>
          <w:rFonts w:ascii="Arial" w:hAnsi="Arial" w:cs="Arial"/>
          <w:lang w:val="en-US"/>
        </w:rPr>
        <w:t xml:space="preserve"> while greeting. </w:t>
      </w:r>
      <w:r w:rsidR="00513F49" w:rsidRPr="004769D6">
        <w:rPr>
          <w:rFonts w:ascii="Arial" w:hAnsi="Arial" w:cs="Arial"/>
          <w:lang w:val="en-US"/>
        </w:rPr>
        <w:t xml:space="preserve">Moreover, </w:t>
      </w:r>
      <w:r w:rsidR="00AD23B5" w:rsidRPr="004769D6">
        <w:rPr>
          <w:rFonts w:ascii="Arial" w:hAnsi="Arial" w:cs="Arial"/>
          <w:lang w:val="en-US"/>
        </w:rPr>
        <w:t xml:space="preserve">business cards are exchanged at the time of the meeting and in this case, </w:t>
      </w:r>
      <w:r w:rsidR="00CC1CD8" w:rsidRPr="004769D6">
        <w:rPr>
          <w:rFonts w:ascii="Arial" w:hAnsi="Arial" w:cs="Arial"/>
          <w:lang w:val="en-US"/>
        </w:rPr>
        <w:t xml:space="preserve">professionals must </w:t>
      </w:r>
      <w:r w:rsidR="00E37FB5" w:rsidRPr="004769D6">
        <w:rPr>
          <w:rFonts w:ascii="Arial" w:hAnsi="Arial" w:cs="Arial"/>
          <w:lang w:val="en-US"/>
        </w:rPr>
        <w:t xml:space="preserve">give their business cards </w:t>
      </w:r>
      <w:r w:rsidR="00D42D7A" w:rsidRPr="004769D6">
        <w:rPr>
          <w:rFonts w:ascii="Arial" w:hAnsi="Arial" w:cs="Arial"/>
          <w:lang w:val="en-US"/>
        </w:rPr>
        <w:t xml:space="preserve">with both hands to show respect. Therefore, understanding and maintaining such different business cultures often become challenging </w:t>
      </w:r>
      <w:r w:rsidR="00C02F6D" w:rsidRPr="004769D6">
        <w:rPr>
          <w:rFonts w:ascii="Arial" w:hAnsi="Arial" w:cs="Arial"/>
          <w:lang w:val="en-US"/>
        </w:rPr>
        <w:t>for foreign businesses</w:t>
      </w:r>
      <w:r w:rsidR="00D95B0A" w:rsidRPr="004769D6">
        <w:rPr>
          <w:rFonts w:ascii="Arial" w:hAnsi="Arial" w:cs="Arial"/>
          <w:lang w:val="en-US"/>
        </w:rPr>
        <w:t xml:space="preserve"> </w:t>
      </w:r>
      <w:sdt>
        <w:sdtPr>
          <w:rPr>
            <w:rFonts w:ascii="Arial" w:hAnsi="Arial" w:cs="Arial"/>
            <w:lang w:val="en-US"/>
          </w:rPr>
          <w:id w:val="-97410743"/>
          <w:citation/>
        </w:sdtPr>
        <w:sdtContent>
          <w:r w:rsidR="00D95B0A" w:rsidRPr="004769D6">
            <w:rPr>
              <w:rFonts w:ascii="Arial" w:hAnsi="Arial" w:cs="Arial"/>
              <w:lang w:val="en-US"/>
            </w:rPr>
            <w:fldChar w:fldCharType="begin"/>
          </w:r>
          <w:r w:rsidR="00D95B0A" w:rsidRPr="004769D6">
            <w:rPr>
              <w:rFonts w:ascii="Arial" w:hAnsi="Arial" w:cs="Arial"/>
              <w:lang w:val="en-US"/>
            </w:rPr>
            <w:instrText xml:space="preserve"> CITATION acc234 \l 1033 </w:instrText>
          </w:r>
          <w:r w:rsidR="00D95B0A" w:rsidRPr="004769D6">
            <w:rPr>
              <w:rFonts w:ascii="Arial" w:hAnsi="Arial" w:cs="Arial"/>
              <w:lang w:val="en-US"/>
            </w:rPr>
            <w:fldChar w:fldCharType="separate"/>
          </w:r>
          <w:r w:rsidR="00D95B0A" w:rsidRPr="004769D6">
            <w:rPr>
              <w:rFonts w:ascii="Arial" w:hAnsi="Arial" w:cs="Arial"/>
              <w:noProof/>
              <w:lang w:val="en-US"/>
            </w:rPr>
            <w:t>(acclime, 2023)</w:t>
          </w:r>
          <w:r w:rsidR="00D95B0A" w:rsidRPr="004769D6">
            <w:rPr>
              <w:rFonts w:ascii="Arial" w:hAnsi="Arial" w:cs="Arial"/>
              <w:lang w:val="en-US"/>
            </w:rPr>
            <w:fldChar w:fldCharType="end"/>
          </w:r>
        </w:sdtContent>
      </w:sdt>
      <w:r w:rsidR="00556EAF" w:rsidRPr="004769D6">
        <w:rPr>
          <w:rFonts w:ascii="Arial" w:hAnsi="Arial" w:cs="Arial"/>
          <w:lang w:val="en-US"/>
        </w:rPr>
        <w:t xml:space="preserve">. </w:t>
      </w:r>
      <w:r w:rsidR="00B5344D" w:rsidRPr="004769D6">
        <w:rPr>
          <w:rFonts w:ascii="Arial" w:hAnsi="Arial" w:cs="Arial"/>
          <w:lang w:val="en-US"/>
        </w:rPr>
        <w:t xml:space="preserve">There are moreover diverse deadlines for tax filings and tax payments </w:t>
      </w:r>
      <w:r w:rsidR="00EA33DB" w:rsidRPr="004769D6">
        <w:rPr>
          <w:rFonts w:ascii="Arial" w:hAnsi="Arial" w:cs="Arial"/>
          <w:lang w:val="en-US"/>
        </w:rPr>
        <w:t xml:space="preserve">and foreign businesses </w:t>
      </w:r>
      <w:r w:rsidR="00037BAE" w:rsidRPr="004769D6">
        <w:rPr>
          <w:rFonts w:ascii="Arial" w:hAnsi="Arial" w:cs="Arial"/>
          <w:lang w:val="en-US"/>
        </w:rPr>
        <w:t xml:space="preserve">need to file and pay their taxes on time for avoiding penalties. </w:t>
      </w:r>
      <w:r w:rsidR="00AF66CD" w:rsidRPr="004769D6">
        <w:rPr>
          <w:rFonts w:ascii="Arial" w:hAnsi="Arial" w:cs="Arial"/>
          <w:lang w:val="en-US"/>
        </w:rPr>
        <w:t xml:space="preserve">These complex tax procedures often create a strong barrier for foreign businesses while operating the business in Indonesia. </w:t>
      </w:r>
      <w:r w:rsidR="004E4579" w:rsidRPr="004769D6">
        <w:rPr>
          <w:rFonts w:ascii="Arial" w:hAnsi="Arial" w:cs="Arial"/>
          <w:lang w:val="en-US"/>
        </w:rPr>
        <w:t xml:space="preserve">Moreover, the </w:t>
      </w:r>
      <w:r w:rsidR="0097440D" w:rsidRPr="004769D6">
        <w:rPr>
          <w:rFonts w:ascii="Arial" w:hAnsi="Arial" w:cs="Arial"/>
          <w:lang w:val="en-US"/>
        </w:rPr>
        <w:t xml:space="preserve">intellectual property protection procedure in Indonesia is another considerable barrier faced by foreign businesses. </w:t>
      </w:r>
      <w:r w:rsidR="00EC6AF0" w:rsidRPr="004769D6">
        <w:rPr>
          <w:rFonts w:ascii="Arial" w:hAnsi="Arial" w:cs="Arial"/>
          <w:lang w:val="en-US"/>
        </w:rPr>
        <w:t xml:space="preserve">IP enforcement and protection can be less robust than Western standards which can lead to increasing concerns regarding </w:t>
      </w:r>
      <w:r w:rsidR="005C6456" w:rsidRPr="004769D6">
        <w:rPr>
          <w:rFonts w:ascii="Arial" w:hAnsi="Arial" w:cs="Arial"/>
          <w:lang w:val="en-US"/>
        </w:rPr>
        <w:t xml:space="preserve">infringement and </w:t>
      </w:r>
      <w:r w:rsidR="003A7C0F" w:rsidRPr="004769D6">
        <w:rPr>
          <w:rFonts w:ascii="Arial" w:hAnsi="Arial" w:cs="Arial"/>
          <w:lang w:val="en-US"/>
        </w:rPr>
        <w:t xml:space="preserve">counterfeiting. </w:t>
      </w:r>
    </w:p>
    <w:p w14:paraId="5DB69B71" w14:textId="592852C9" w:rsidR="005A220D" w:rsidRPr="004769D6" w:rsidRDefault="005A220D" w:rsidP="00F877ED">
      <w:pPr>
        <w:pStyle w:val="2"/>
        <w:rPr>
          <w:rFonts w:ascii="Arial" w:hAnsi="Arial" w:cs="Arial"/>
          <w:sz w:val="24"/>
          <w:szCs w:val="24"/>
          <w:lang w:val="en-US"/>
        </w:rPr>
      </w:pPr>
      <w:bookmarkStart w:id="6" w:name="_Toc143785336"/>
      <w:r w:rsidRPr="004769D6">
        <w:rPr>
          <w:rFonts w:ascii="Arial" w:hAnsi="Arial" w:cs="Arial"/>
          <w:sz w:val="24"/>
          <w:szCs w:val="24"/>
          <w:lang w:val="en-US"/>
        </w:rPr>
        <w:t>Provide appropriate strategies and other relevant recommendations to enable the company to succeed in the selected developing country</w:t>
      </w:r>
      <w:bookmarkEnd w:id="6"/>
    </w:p>
    <w:p w14:paraId="2C5023F6" w14:textId="11ED7538" w:rsidR="002D750B" w:rsidRPr="004769D6" w:rsidRDefault="00000000" w:rsidP="00F877ED">
      <w:pPr>
        <w:rPr>
          <w:rFonts w:ascii="Arial" w:hAnsi="Arial" w:cs="Arial"/>
          <w:lang w:val="en-US"/>
        </w:rPr>
      </w:pPr>
      <w:r w:rsidRPr="004769D6">
        <w:rPr>
          <w:rFonts w:ascii="Arial" w:hAnsi="Arial" w:cs="Arial"/>
          <w:lang w:val="en-US"/>
        </w:rPr>
        <w:t xml:space="preserve">Setting up the business in Indonesia will not be a straightforward task for Primark. </w:t>
      </w:r>
      <w:r w:rsidR="00644276" w:rsidRPr="004769D6">
        <w:rPr>
          <w:rFonts w:ascii="Arial" w:hAnsi="Arial" w:cs="Arial"/>
          <w:lang w:val="en-US"/>
        </w:rPr>
        <w:t xml:space="preserve">In this case, the company </w:t>
      </w:r>
      <w:r w:rsidR="00490634" w:rsidRPr="004769D6">
        <w:rPr>
          <w:rFonts w:ascii="Arial" w:hAnsi="Arial" w:cs="Arial"/>
          <w:lang w:val="en-US"/>
        </w:rPr>
        <w:t xml:space="preserve">is </w:t>
      </w:r>
      <w:r w:rsidR="00490634" w:rsidRPr="004769D6">
        <w:rPr>
          <w:rFonts w:ascii="Arial" w:hAnsi="Arial" w:cs="Arial"/>
          <w:b/>
          <w:bCs/>
          <w:lang w:val="en-US"/>
        </w:rPr>
        <w:t>recommended</w:t>
      </w:r>
      <w:r w:rsidR="00644276" w:rsidRPr="004769D6">
        <w:rPr>
          <w:rFonts w:ascii="Arial" w:hAnsi="Arial" w:cs="Arial"/>
          <w:lang w:val="en-US"/>
        </w:rPr>
        <w:t xml:space="preserve"> to </w:t>
      </w:r>
      <w:r w:rsidR="00490634" w:rsidRPr="004769D6">
        <w:rPr>
          <w:rFonts w:ascii="Arial" w:hAnsi="Arial" w:cs="Arial"/>
          <w:lang w:val="en-US"/>
        </w:rPr>
        <w:t>follow</w:t>
      </w:r>
      <w:r w:rsidR="00644276" w:rsidRPr="004769D6">
        <w:rPr>
          <w:rFonts w:ascii="Arial" w:hAnsi="Arial" w:cs="Arial"/>
          <w:lang w:val="en-US"/>
        </w:rPr>
        <w:t xml:space="preserve"> appropriate strategies which will allow it </w:t>
      </w:r>
      <w:r w:rsidR="00844411" w:rsidRPr="004769D6">
        <w:rPr>
          <w:rFonts w:ascii="Arial" w:hAnsi="Arial" w:cs="Arial"/>
          <w:lang w:val="en-US"/>
        </w:rPr>
        <w:t xml:space="preserve">to succeed in the country. </w:t>
      </w:r>
      <w:r w:rsidR="00C52AF5" w:rsidRPr="004769D6">
        <w:rPr>
          <w:rFonts w:ascii="Arial" w:hAnsi="Arial" w:cs="Arial"/>
          <w:lang w:val="en-US"/>
        </w:rPr>
        <w:t xml:space="preserve">Before </w:t>
      </w:r>
      <w:r w:rsidR="007B0AA3" w:rsidRPr="004769D6">
        <w:rPr>
          <w:rFonts w:ascii="Arial" w:hAnsi="Arial" w:cs="Arial"/>
          <w:lang w:val="en-US"/>
        </w:rPr>
        <w:t xml:space="preserve">entering the new market, Primark needs to </w:t>
      </w:r>
      <w:r w:rsidR="00E54B04" w:rsidRPr="004769D6">
        <w:rPr>
          <w:rFonts w:ascii="Arial" w:hAnsi="Arial" w:cs="Arial"/>
          <w:lang w:val="en-US"/>
        </w:rPr>
        <w:t xml:space="preserve">conduct thorough market research. </w:t>
      </w:r>
      <w:r w:rsidR="00335875" w:rsidRPr="004769D6">
        <w:rPr>
          <w:rFonts w:ascii="Arial" w:hAnsi="Arial" w:cs="Arial"/>
          <w:lang w:val="en-US"/>
        </w:rPr>
        <w:t xml:space="preserve">Conducting a demographic analysis will help the company understand </w:t>
      </w:r>
      <w:r w:rsidR="008911C9" w:rsidRPr="004769D6">
        <w:rPr>
          <w:rFonts w:ascii="Arial" w:hAnsi="Arial" w:cs="Arial"/>
          <w:lang w:val="en-US"/>
        </w:rPr>
        <w:t>age groups, population distributions, and income levels based on that it will able to set its offerings and prices</w:t>
      </w:r>
      <w:r w:rsidR="00413597" w:rsidRPr="004769D6">
        <w:rPr>
          <w:rFonts w:ascii="Arial" w:hAnsi="Arial" w:cs="Arial"/>
          <w:lang w:val="en-US"/>
        </w:rPr>
        <w:t xml:space="preserve"> (</w:t>
      </w:r>
      <w:proofErr w:type="spellStart"/>
      <w:r w:rsidR="00413597" w:rsidRPr="004769D6">
        <w:rPr>
          <w:rFonts w:ascii="Arial" w:hAnsi="Arial" w:cs="Arial"/>
          <w:shd w:val="clear" w:color="auto" w:fill="FFFFFF"/>
        </w:rPr>
        <w:t>Shenkar</w:t>
      </w:r>
      <w:proofErr w:type="spellEnd"/>
      <w:r w:rsidR="00413597" w:rsidRPr="004769D6">
        <w:rPr>
          <w:rFonts w:ascii="Arial" w:hAnsi="Arial" w:cs="Arial"/>
          <w:shd w:val="clear" w:color="auto" w:fill="FFFFFF"/>
        </w:rPr>
        <w:t xml:space="preserve"> </w:t>
      </w:r>
      <w:r w:rsidR="00413597" w:rsidRPr="004769D6">
        <w:rPr>
          <w:rFonts w:ascii="Arial" w:hAnsi="Arial" w:cs="Arial"/>
          <w:i/>
          <w:iCs/>
          <w:shd w:val="clear" w:color="auto" w:fill="FFFFFF"/>
        </w:rPr>
        <w:t>et al.,</w:t>
      </w:r>
      <w:r w:rsidR="00413597" w:rsidRPr="004769D6">
        <w:rPr>
          <w:rFonts w:ascii="Arial" w:hAnsi="Arial" w:cs="Arial"/>
          <w:shd w:val="clear" w:color="auto" w:fill="FFFFFF"/>
        </w:rPr>
        <w:t xml:space="preserve"> 2021)</w:t>
      </w:r>
      <w:r w:rsidR="008911C9" w:rsidRPr="004769D6">
        <w:rPr>
          <w:rFonts w:ascii="Arial" w:hAnsi="Arial" w:cs="Arial"/>
          <w:lang w:val="en-US"/>
        </w:rPr>
        <w:t xml:space="preserve">. </w:t>
      </w:r>
      <w:r w:rsidR="005024DE" w:rsidRPr="004769D6">
        <w:rPr>
          <w:rFonts w:ascii="Arial" w:hAnsi="Arial" w:cs="Arial"/>
          <w:lang w:val="en-US"/>
        </w:rPr>
        <w:t xml:space="preserve">To effectively study customer preferences and behaviours, </w:t>
      </w:r>
      <w:r w:rsidR="004D41F9" w:rsidRPr="004769D6">
        <w:rPr>
          <w:rFonts w:ascii="Arial" w:hAnsi="Arial" w:cs="Arial"/>
          <w:lang w:val="en-US"/>
        </w:rPr>
        <w:t xml:space="preserve">the company can conduct </w:t>
      </w:r>
      <w:r w:rsidR="00BA2243" w:rsidRPr="004769D6">
        <w:rPr>
          <w:rFonts w:ascii="Arial" w:hAnsi="Arial" w:cs="Arial"/>
          <w:lang w:val="en-US"/>
        </w:rPr>
        <w:t xml:space="preserve">surveys. Moreover, identifying </w:t>
      </w:r>
      <w:r w:rsidR="005F2C2C" w:rsidRPr="004769D6">
        <w:rPr>
          <w:rFonts w:ascii="Arial" w:hAnsi="Arial" w:cs="Arial"/>
          <w:lang w:val="en-US"/>
        </w:rPr>
        <w:t xml:space="preserve">strengths, weaknesses, and strategies is very important for the company to recognise opportunities and challenges. </w:t>
      </w:r>
      <w:r w:rsidR="005A5211" w:rsidRPr="004769D6">
        <w:rPr>
          <w:rFonts w:ascii="Arial" w:hAnsi="Arial" w:cs="Arial"/>
          <w:lang w:val="en-US"/>
        </w:rPr>
        <w:t xml:space="preserve">Primark is moreover </w:t>
      </w:r>
      <w:r w:rsidR="005A5211" w:rsidRPr="004769D6">
        <w:rPr>
          <w:rFonts w:ascii="Arial" w:hAnsi="Arial" w:cs="Arial"/>
          <w:lang w:val="en-US"/>
        </w:rPr>
        <w:lastRenderedPageBreak/>
        <w:t xml:space="preserve">recommended to </w:t>
      </w:r>
      <w:r w:rsidR="00B3224B" w:rsidRPr="004769D6">
        <w:rPr>
          <w:rFonts w:ascii="Arial" w:hAnsi="Arial" w:cs="Arial"/>
          <w:lang w:val="en-US"/>
        </w:rPr>
        <w:t xml:space="preserve">develop partnerships with established </w:t>
      </w:r>
      <w:r w:rsidR="00503CEF" w:rsidRPr="004769D6">
        <w:rPr>
          <w:rFonts w:ascii="Arial" w:hAnsi="Arial" w:cs="Arial"/>
          <w:lang w:val="en-US"/>
        </w:rPr>
        <w:t xml:space="preserve">local </w:t>
      </w:r>
      <w:r w:rsidR="00B3224B" w:rsidRPr="004769D6">
        <w:rPr>
          <w:rFonts w:ascii="Arial" w:hAnsi="Arial" w:cs="Arial"/>
          <w:lang w:val="en-US"/>
        </w:rPr>
        <w:t xml:space="preserve">business networks, suppliers, and businesses </w:t>
      </w:r>
      <w:r w:rsidR="00EB4008" w:rsidRPr="004769D6">
        <w:rPr>
          <w:rFonts w:ascii="Arial" w:hAnsi="Arial" w:cs="Arial"/>
          <w:lang w:val="en-US"/>
        </w:rPr>
        <w:t xml:space="preserve">to gain in-depth knowledge regarding business practices in Indonesia. This strategy will help Primark to access local resources, knowledge, and expertise easily and quickly and based on that it will be able to improve its offerings to meet customer needs. </w:t>
      </w:r>
      <w:r w:rsidR="00D7568D" w:rsidRPr="004769D6">
        <w:rPr>
          <w:rFonts w:ascii="Arial" w:hAnsi="Arial" w:cs="Arial"/>
          <w:lang w:val="en-US"/>
        </w:rPr>
        <w:t xml:space="preserve">In this case, the company needs to select partners with </w:t>
      </w:r>
      <w:r w:rsidR="008D27C9" w:rsidRPr="004769D6">
        <w:rPr>
          <w:rFonts w:ascii="Arial" w:hAnsi="Arial" w:cs="Arial"/>
          <w:lang w:val="en-US"/>
        </w:rPr>
        <w:t xml:space="preserve">similar long-term </w:t>
      </w:r>
      <w:r w:rsidR="0058549D" w:rsidRPr="004769D6">
        <w:rPr>
          <w:rFonts w:ascii="Arial" w:hAnsi="Arial" w:cs="Arial"/>
          <w:lang w:val="en-US"/>
        </w:rPr>
        <w:t xml:space="preserve">goals and values for </w:t>
      </w:r>
      <w:r w:rsidR="003F5641" w:rsidRPr="004769D6">
        <w:rPr>
          <w:rFonts w:ascii="Arial" w:hAnsi="Arial" w:cs="Arial"/>
          <w:lang w:val="en-US"/>
        </w:rPr>
        <w:t xml:space="preserve">sustainable collaboration. </w:t>
      </w:r>
      <w:r w:rsidR="00743E91" w:rsidRPr="004769D6">
        <w:rPr>
          <w:rFonts w:ascii="Arial" w:hAnsi="Arial" w:cs="Arial"/>
          <w:lang w:val="en-US"/>
        </w:rPr>
        <w:t xml:space="preserve">Relationships </w:t>
      </w:r>
      <w:r w:rsidR="009C09C6" w:rsidRPr="004769D6">
        <w:rPr>
          <w:rFonts w:ascii="Arial" w:hAnsi="Arial" w:cs="Arial"/>
          <w:lang w:val="en-US"/>
        </w:rPr>
        <w:t xml:space="preserve">are vital when it comes to operating a business in Indonesia. </w:t>
      </w:r>
      <w:r w:rsidR="00B56AD9" w:rsidRPr="004769D6">
        <w:rPr>
          <w:rFonts w:ascii="Arial" w:hAnsi="Arial" w:cs="Arial"/>
          <w:lang w:val="en-US"/>
        </w:rPr>
        <w:t xml:space="preserve">The country values trust and loyalty. Therefore, it is recommended to Primark </w:t>
      </w:r>
      <w:r w:rsidR="00AD1304" w:rsidRPr="004769D6">
        <w:rPr>
          <w:rFonts w:ascii="Arial" w:hAnsi="Arial" w:cs="Arial"/>
          <w:lang w:val="en-US"/>
        </w:rPr>
        <w:t xml:space="preserve">develop a goal to create a rapport with </w:t>
      </w:r>
      <w:r w:rsidR="000917F4" w:rsidRPr="004769D6">
        <w:rPr>
          <w:rFonts w:ascii="Arial" w:hAnsi="Arial" w:cs="Arial"/>
          <w:lang w:val="en-US"/>
        </w:rPr>
        <w:t xml:space="preserve">local associations </w:t>
      </w:r>
      <w:r w:rsidR="00D519B1" w:rsidRPr="004769D6">
        <w:rPr>
          <w:rFonts w:ascii="Arial" w:hAnsi="Arial" w:cs="Arial"/>
          <w:lang w:val="en-US"/>
        </w:rPr>
        <w:t>and manage healthy relationships</w:t>
      </w:r>
      <w:r w:rsidR="008C372B" w:rsidRPr="004769D6">
        <w:rPr>
          <w:rFonts w:ascii="Arial" w:hAnsi="Arial" w:cs="Arial"/>
          <w:lang w:val="en-US"/>
        </w:rPr>
        <w:t xml:space="preserve"> </w:t>
      </w:r>
      <w:sdt>
        <w:sdtPr>
          <w:rPr>
            <w:rFonts w:ascii="Arial" w:hAnsi="Arial" w:cs="Arial"/>
            <w:lang w:val="en-US"/>
          </w:rPr>
          <w:id w:val="-134420639"/>
          <w:citation/>
        </w:sdtPr>
        <w:sdtContent>
          <w:r w:rsidR="008C372B" w:rsidRPr="004769D6">
            <w:rPr>
              <w:rFonts w:ascii="Arial" w:hAnsi="Arial" w:cs="Arial"/>
              <w:lang w:val="en-US"/>
            </w:rPr>
            <w:fldChar w:fldCharType="begin"/>
          </w:r>
          <w:r w:rsidR="008C372B" w:rsidRPr="004769D6">
            <w:rPr>
              <w:rFonts w:ascii="Arial" w:hAnsi="Arial" w:cs="Arial"/>
              <w:lang w:val="en-US"/>
            </w:rPr>
            <w:instrText xml:space="preserve"> CITATION has22 \l 1033 </w:instrText>
          </w:r>
          <w:r w:rsidR="008C372B" w:rsidRPr="004769D6">
            <w:rPr>
              <w:rFonts w:ascii="Arial" w:hAnsi="Arial" w:cs="Arial"/>
              <w:lang w:val="en-US"/>
            </w:rPr>
            <w:fldChar w:fldCharType="separate"/>
          </w:r>
          <w:r w:rsidR="008C372B" w:rsidRPr="004769D6">
            <w:rPr>
              <w:rFonts w:ascii="Arial" w:hAnsi="Arial" w:cs="Arial"/>
              <w:noProof/>
              <w:lang w:val="en-US"/>
            </w:rPr>
            <w:t>(hashmicro, 2022)</w:t>
          </w:r>
          <w:r w:rsidR="008C372B" w:rsidRPr="004769D6">
            <w:rPr>
              <w:rFonts w:ascii="Arial" w:hAnsi="Arial" w:cs="Arial"/>
              <w:lang w:val="en-US"/>
            </w:rPr>
            <w:fldChar w:fldCharType="end"/>
          </w:r>
        </w:sdtContent>
      </w:sdt>
      <w:r w:rsidR="00D519B1" w:rsidRPr="004769D6">
        <w:rPr>
          <w:rFonts w:ascii="Arial" w:hAnsi="Arial" w:cs="Arial"/>
          <w:lang w:val="en-US"/>
        </w:rPr>
        <w:t xml:space="preserve">. </w:t>
      </w:r>
      <w:r w:rsidR="00096A91" w:rsidRPr="004769D6">
        <w:rPr>
          <w:rFonts w:ascii="Arial" w:hAnsi="Arial" w:cs="Arial"/>
          <w:lang w:val="en-US"/>
        </w:rPr>
        <w:t xml:space="preserve">For example, the company can </w:t>
      </w:r>
      <w:r w:rsidR="0023442A" w:rsidRPr="004769D6">
        <w:rPr>
          <w:rFonts w:ascii="Arial" w:hAnsi="Arial" w:cs="Arial"/>
          <w:lang w:val="en-US"/>
        </w:rPr>
        <w:t xml:space="preserve">give some thought to </w:t>
      </w:r>
      <w:r w:rsidR="004569C9" w:rsidRPr="004769D6">
        <w:rPr>
          <w:rFonts w:ascii="Arial" w:hAnsi="Arial" w:cs="Arial"/>
          <w:lang w:val="en-US"/>
        </w:rPr>
        <w:t>the</w:t>
      </w:r>
      <w:r w:rsidR="0023442A" w:rsidRPr="004769D6">
        <w:rPr>
          <w:rFonts w:ascii="Arial" w:hAnsi="Arial" w:cs="Arial"/>
          <w:lang w:val="en-US"/>
        </w:rPr>
        <w:t xml:space="preserve"> venue it</w:t>
      </w:r>
      <w:r w:rsidR="004569C9" w:rsidRPr="004769D6">
        <w:rPr>
          <w:rFonts w:ascii="Arial" w:hAnsi="Arial" w:cs="Arial"/>
          <w:lang w:val="en-US"/>
        </w:rPr>
        <w:t xml:space="preserve"> picks for meetings. </w:t>
      </w:r>
      <w:r w:rsidR="00B66862" w:rsidRPr="004769D6">
        <w:rPr>
          <w:rFonts w:ascii="Arial" w:hAnsi="Arial" w:cs="Arial"/>
          <w:lang w:val="en-US"/>
        </w:rPr>
        <w:t xml:space="preserve">In this case, the professionals of the company do not need to settle for </w:t>
      </w:r>
      <w:r w:rsidR="0054115A" w:rsidRPr="004769D6">
        <w:rPr>
          <w:rFonts w:ascii="Arial" w:hAnsi="Arial" w:cs="Arial"/>
          <w:lang w:val="en-US"/>
        </w:rPr>
        <w:t>ordinary</w:t>
      </w:r>
      <w:r w:rsidR="00B66862" w:rsidRPr="004769D6">
        <w:rPr>
          <w:rFonts w:ascii="Arial" w:hAnsi="Arial" w:cs="Arial"/>
          <w:lang w:val="en-US"/>
        </w:rPr>
        <w:t xml:space="preserve"> </w:t>
      </w:r>
      <w:r w:rsidR="0054115A" w:rsidRPr="004769D6">
        <w:rPr>
          <w:rFonts w:ascii="Arial" w:hAnsi="Arial" w:cs="Arial"/>
          <w:lang w:val="en-US"/>
        </w:rPr>
        <w:t xml:space="preserve">and formal. As an alternative, </w:t>
      </w:r>
      <w:r w:rsidR="00C4147E" w:rsidRPr="004769D6">
        <w:rPr>
          <w:rFonts w:ascii="Arial" w:hAnsi="Arial" w:cs="Arial"/>
          <w:lang w:val="en-US"/>
        </w:rPr>
        <w:t xml:space="preserve">they can consider </w:t>
      </w:r>
      <w:r w:rsidR="009601B4" w:rsidRPr="004769D6">
        <w:rPr>
          <w:rFonts w:ascii="Arial" w:hAnsi="Arial" w:cs="Arial"/>
          <w:lang w:val="en-US"/>
        </w:rPr>
        <w:t xml:space="preserve">hosting meetings at resorts </w:t>
      </w:r>
      <w:r w:rsidR="000E3B40" w:rsidRPr="004769D6">
        <w:rPr>
          <w:rFonts w:ascii="Arial" w:hAnsi="Arial" w:cs="Arial"/>
          <w:lang w:val="en-US"/>
        </w:rPr>
        <w:t xml:space="preserve">to break the ice as well as ensure smooth and easy interactions. </w:t>
      </w:r>
    </w:p>
    <w:p w14:paraId="0FFACA93" w14:textId="429DDFA9" w:rsidR="0026573A" w:rsidRPr="004769D6" w:rsidRDefault="00000000" w:rsidP="00F877ED">
      <w:pPr>
        <w:rPr>
          <w:rFonts w:ascii="Arial" w:hAnsi="Arial" w:cs="Arial"/>
          <w:lang w:val="en-US"/>
        </w:rPr>
      </w:pPr>
      <w:r w:rsidRPr="004769D6">
        <w:rPr>
          <w:rFonts w:ascii="Arial" w:hAnsi="Arial" w:cs="Arial"/>
          <w:lang w:val="en-US"/>
        </w:rPr>
        <w:t xml:space="preserve">Indonesia is a place of different cultures and regions. </w:t>
      </w:r>
      <w:r w:rsidR="00BB1867" w:rsidRPr="004769D6">
        <w:rPr>
          <w:rFonts w:ascii="Arial" w:hAnsi="Arial" w:cs="Arial"/>
          <w:lang w:val="en-US"/>
        </w:rPr>
        <w:t>Though the country</w:t>
      </w:r>
      <w:r w:rsidR="005D6794" w:rsidRPr="004769D6">
        <w:rPr>
          <w:rFonts w:ascii="Arial" w:hAnsi="Arial" w:cs="Arial"/>
          <w:lang w:val="en-US"/>
        </w:rPr>
        <w:t xml:space="preserve"> is recognised as the most populated Muslim nation, </w:t>
      </w:r>
      <w:r w:rsidR="002D0602" w:rsidRPr="004769D6">
        <w:rPr>
          <w:rFonts w:ascii="Arial" w:hAnsi="Arial" w:cs="Arial"/>
          <w:lang w:val="en-US"/>
        </w:rPr>
        <w:t xml:space="preserve">there are moreover </w:t>
      </w:r>
      <w:r w:rsidR="002135AA" w:rsidRPr="004769D6">
        <w:rPr>
          <w:rFonts w:ascii="Arial" w:hAnsi="Arial" w:cs="Arial"/>
          <w:lang w:val="en-US"/>
        </w:rPr>
        <w:t>many other reli</w:t>
      </w:r>
      <w:r w:rsidR="00B5207E" w:rsidRPr="004769D6">
        <w:rPr>
          <w:rFonts w:ascii="Arial" w:hAnsi="Arial" w:cs="Arial"/>
          <w:lang w:val="en-US"/>
        </w:rPr>
        <w:t>gions</w:t>
      </w:r>
      <w:r w:rsidR="002135AA" w:rsidRPr="004769D6">
        <w:rPr>
          <w:rFonts w:ascii="Arial" w:hAnsi="Arial" w:cs="Arial"/>
          <w:lang w:val="en-US"/>
        </w:rPr>
        <w:t xml:space="preserve">, </w:t>
      </w:r>
      <w:r w:rsidR="006B4F49" w:rsidRPr="004769D6">
        <w:rPr>
          <w:rFonts w:ascii="Arial" w:hAnsi="Arial" w:cs="Arial"/>
          <w:lang w:val="en-US"/>
        </w:rPr>
        <w:t xml:space="preserve">like Buddhism, Hinduism, and Christianity. Therefore, </w:t>
      </w:r>
      <w:r w:rsidR="004C4FA0" w:rsidRPr="004769D6">
        <w:rPr>
          <w:rFonts w:ascii="Arial" w:hAnsi="Arial" w:cs="Arial"/>
          <w:lang w:val="en-US"/>
        </w:rPr>
        <w:t xml:space="preserve">it is necessary </w:t>
      </w:r>
      <w:r w:rsidR="000A1CCB" w:rsidRPr="004769D6">
        <w:rPr>
          <w:rFonts w:ascii="Arial" w:hAnsi="Arial" w:cs="Arial"/>
          <w:lang w:val="en-US"/>
        </w:rPr>
        <w:t xml:space="preserve">that Primark </w:t>
      </w:r>
      <w:r w:rsidR="009050B4" w:rsidRPr="004769D6">
        <w:rPr>
          <w:rFonts w:ascii="Arial" w:hAnsi="Arial" w:cs="Arial"/>
          <w:lang w:val="en-US"/>
        </w:rPr>
        <w:t>should understand the</w:t>
      </w:r>
      <w:r w:rsidR="009050B4">
        <w:rPr>
          <w:lang w:val="en-US"/>
        </w:rPr>
        <w:t xml:space="preserve"> </w:t>
      </w:r>
      <w:r w:rsidR="0014419E" w:rsidRPr="004769D6">
        <w:rPr>
          <w:rFonts w:ascii="Arial" w:hAnsi="Arial" w:cs="Arial"/>
          <w:lang w:val="en-US"/>
        </w:rPr>
        <w:t>dynamic forces</w:t>
      </w:r>
      <w:r w:rsidR="009050B4" w:rsidRPr="004769D6">
        <w:rPr>
          <w:rFonts w:ascii="Arial" w:hAnsi="Arial" w:cs="Arial"/>
          <w:lang w:val="en-US"/>
        </w:rPr>
        <w:t xml:space="preserve"> </w:t>
      </w:r>
      <w:r w:rsidR="0014419E" w:rsidRPr="004769D6">
        <w:rPr>
          <w:rFonts w:ascii="Arial" w:hAnsi="Arial" w:cs="Arial"/>
          <w:lang w:val="en-US"/>
        </w:rPr>
        <w:t>between how groups belonging to different religions have different perspectives, choices, and needs</w:t>
      </w:r>
      <w:r w:rsidR="002B7848" w:rsidRPr="004769D6">
        <w:rPr>
          <w:rFonts w:ascii="Arial" w:hAnsi="Arial" w:cs="Arial"/>
          <w:lang w:val="en-US"/>
        </w:rPr>
        <w:t xml:space="preserve"> as well as the way they do business. It will not only help the</w:t>
      </w:r>
      <w:r w:rsidR="00585591" w:rsidRPr="004769D6">
        <w:rPr>
          <w:rFonts w:ascii="Arial" w:hAnsi="Arial" w:cs="Arial"/>
          <w:lang w:val="en-US"/>
        </w:rPr>
        <w:t xml:space="preserve"> </w:t>
      </w:r>
      <w:r w:rsidR="002B7848" w:rsidRPr="004769D6">
        <w:rPr>
          <w:rFonts w:ascii="Arial" w:hAnsi="Arial" w:cs="Arial"/>
          <w:lang w:val="en-US"/>
        </w:rPr>
        <w:t xml:space="preserve">company to cater to different customer bases but also understand and embrace different business </w:t>
      </w:r>
      <w:r w:rsidR="00585591" w:rsidRPr="004769D6">
        <w:rPr>
          <w:rFonts w:ascii="Arial" w:hAnsi="Arial" w:cs="Arial"/>
          <w:lang w:val="en-US"/>
        </w:rPr>
        <w:t xml:space="preserve">etiquette to properly interact with employees from different backgrounds. </w:t>
      </w:r>
      <w:r w:rsidR="00314825" w:rsidRPr="004769D6">
        <w:rPr>
          <w:rFonts w:ascii="Arial" w:hAnsi="Arial" w:cs="Arial"/>
          <w:lang w:val="en-US"/>
        </w:rPr>
        <w:t xml:space="preserve">It is moreover recommended </w:t>
      </w:r>
      <w:r w:rsidR="000A51CB" w:rsidRPr="004769D6">
        <w:rPr>
          <w:rFonts w:ascii="Arial" w:hAnsi="Arial" w:cs="Arial"/>
          <w:lang w:val="en-US"/>
        </w:rPr>
        <w:t xml:space="preserve">to Primark </w:t>
      </w:r>
      <w:r w:rsidR="008F66D8" w:rsidRPr="004769D6">
        <w:rPr>
          <w:rFonts w:ascii="Arial" w:hAnsi="Arial" w:cs="Arial"/>
          <w:lang w:val="en-US"/>
        </w:rPr>
        <w:t xml:space="preserve">localised its </w:t>
      </w:r>
      <w:r w:rsidR="00243EB5" w:rsidRPr="004769D6">
        <w:rPr>
          <w:rFonts w:ascii="Arial" w:hAnsi="Arial" w:cs="Arial"/>
          <w:lang w:val="en-US"/>
        </w:rPr>
        <w:t xml:space="preserve">marketing and promotion to effectively conduct business in Indonesia. In this case, </w:t>
      </w:r>
      <w:r w:rsidR="00885CC4" w:rsidRPr="004769D6">
        <w:rPr>
          <w:rFonts w:ascii="Arial" w:hAnsi="Arial" w:cs="Arial"/>
          <w:lang w:val="en-US"/>
        </w:rPr>
        <w:t>marketing managers of the company should translate promotional materials preciously considering</w:t>
      </w:r>
      <w:r w:rsidR="000B13B0" w:rsidRPr="004769D6">
        <w:rPr>
          <w:rFonts w:ascii="Arial" w:hAnsi="Arial" w:cs="Arial"/>
          <w:lang w:val="en-US"/>
        </w:rPr>
        <w:t xml:space="preserve"> cultural meanings and</w:t>
      </w:r>
      <w:r w:rsidR="00885CC4" w:rsidRPr="004769D6">
        <w:rPr>
          <w:rFonts w:ascii="Arial" w:hAnsi="Arial" w:cs="Arial"/>
          <w:lang w:val="en-US"/>
        </w:rPr>
        <w:t xml:space="preserve"> </w:t>
      </w:r>
      <w:r w:rsidR="000B13B0" w:rsidRPr="004769D6">
        <w:rPr>
          <w:rFonts w:ascii="Arial" w:hAnsi="Arial" w:cs="Arial"/>
          <w:lang w:val="en-US"/>
        </w:rPr>
        <w:t>linguistic nuances.</w:t>
      </w:r>
      <w:r w:rsidR="00703FF7" w:rsidRPr="004769D6">
        <w:rPr>
          <w:rFonts w:ascii="Arial" w:hAnsi="Arial" w:cs="Arial"/>
          <w:lang w:val="en-US"/>
        </w:rPr>
        <w:t xml:space="preserve"> Moreover, it can utilise local endorsements or influencers </w:t>
      </w:r>
      <w:r w:rsidR="002218F4" w:rsidRPr="004769D6">
        <w:rPr>
          <w:rFonts w:ascii="Arial" w:hAnsi="Arial" w:cs="Arial"/>
          <w:lang w:val="en-US"/>
        </w:rPr>
        <w:t xml:space="preserve">who are respected and popular </w:t>
      </w:r>
      <w:r w:rsidR="0005705D" w:rsidRPr="004769D6">
        <w:rPr>
          <w:rFonts w:ascii="Arial" w:hAnsi="Arial" w:cs="Arial"/>
          <w:lang w:val="en-US"/>
        </w:rPr>
        <w:t xml:space="preserve">within the </w:t>
      </w:r>
      <w:r w:rsidR="0005705D" w:rsidRPr="004769D6">
        <w:rPr>
          <w:rFonts w:ascii="Arial" w:hAnsi="Arial" w:cs="Arial"/>
          <w:lang w:val="en-US"/>
        </w:rPr>
        <w:lastRenderedPageBreak/>
        <w:t xml:space="preserve">target market to promote the brand and reach a large number of potential customers. </w:t>
      </w:r>
      <w:r w:rsidR="00FA44DD" w:rsidRPr="004769D6">
        <w:rPr>
          <w:rFonts w:ascii="Arial" w:hAnsi="Arial" w:cs="Arial"/>
          <w:lang w:val="en-US"/>
        </w:rPr>
        <w:t xml:space="preserve">Primark moreover can leverage </w:t>
      </w:r>
      <w:r w:rsidR="00436951" w:rsidRPr="004769D6">
        <w:rPr>
          <w:rFonts w:ascii="Arial" w:hAnsi="Arial" w:cs="Arial"/>
          <w:lang w:val="en-US"/>
        </w:rPr>
        <w:t xml:space="preserve">popular social media platforms, like WhatsApp, Facebook, and Instagram </w:t>
      </w:r>
      <w:r w:rsidR="006A651D" w:rsidRPr="004769D6">
        <w:rPr>
          <w:rFonts w:ascii="Arial" w:hAnsi="Arial" w:cs="Arial"/>
          <w:lang w:val="en-US"/>
        </w:rPr>
        <w:t>which Indonesians frequent to publish promotional content</w:t>
      </w:r>
      <w:r w:rsidR="00A96958" w:rsidRPr="004769D6">
        <w:rPr>
          <w:rFonts w:ascii="Arial" w:hAnsi="Arial" w:cs="Arial"/>
          <w:lang w:val="en-US"/>
        </w:rPr>
        <w:t xml:space="preserve"> (</w:t>
      </w:r>
      <w:r w:rsidR="00A96958" w:rsidRPr="004769D6">
        <w:rPr>
          <w:rFonts w:ascii="Arial" w:hAnsi="Arial" w:cs="Arial"/>
          <w:shd w:val="clear" w:color="auto" w:fill="FFFFFF"/>
        </w:rPr>
        <w:t>Melin, 2017)</w:t>
      </w:r>
      <w:r w:rsidR="006A651D" w:rsidRPr="004769D6">
        <w:rPr>
          <w:rFonts w:ascii="Arial" w:hAnsi="Arial" w:cs="Arial"/>
          <w:lang w:val="en-US"/>
        </w:rPr>
        <w:t>.</w:t>
      </w:r>
    </w:p>
    <w:p w14:paraId="5F43DF47" w14:textId="77777777" w:rsidR="00626533" w:rsidRDefault="00626533" w:rsidP="00F877ED">
      <w:pPr>
        <w:jc w:val="left"/>
        <w:rPr>
          <w:lang w:val="en-US"/>
        </w:rPr>
      </w:pPr>
      <w:r>
        <w:rPr>
          <w:lang w:val="en-US"/>
        </w:rPr>
        <w:br w:type="page"/>
      </w:r>
    </w:p>
    <w:p w14:paraId="3D1F1F5D" w14:textId="2B0B79EB" w:rsidR="00626533" w:rsidRDefault="00626533" w:rsidP="00F877ED">
      <w:pPr>
        <w:pStyle w:val="1"/>
        <w:rPr>
          <w:lang w:val="en-US"/>
        </w:rPr>
      </w:pPr>
      <w:bookmarkStart w:id="7" w:name="_Toc143785337"/>
      <w:r>
        <w:rPr>
          <w:lang w:val="en-US"/>
        </w:rPr>
        <w:lastRenderedPageBreak/>
        <w:t>Conclusion</w:t>
      </w:r>
      <w:bookmarkEnd w:id="7"/>
    </w:p>
    <w:p w14:paraId="08DBBC67" w14:textId="49D9A1C0" w:rsidR="00E533DA" w:rsidRPr="004769D6" w:rsidRDefault="00000000" w:rsidP="00F877ED">
      <w:pPr>
        <w:rPr>
          <w:rFonts w:ascii="Arial" w:hAnsi="Arial" w:cs="Arial"/>
          <w:lang w:val="en-US"/>
        </w:rPr>
      </w:pPr>
      <w:r w:rsidRPr="004769D6">
        <w:rPr>
          <w:rFonts w:ascii="Arial" w:hAnsi="Arial" w:cs="Arial"/>
          <w:lang w:val="en-US"/>
        </w:rPr>
        <w:t xml:space="preserve">It </w:t>
      </w:r>
      <w:r w:rsidR="00490634" w:rsidRPr="004769D6">
        <w:rPr>
          <w:rFonts w:ascii="Arial" w:hAnsi="Arial" w:cs="Arial"/>
          <w:lang w:val="en-US"/>
        </w:rPr>
        <w:t>has been</w:t>
      </w:r>
      <w:r w:rsidRPr="004769D6">
        <w:rPr>
          <w:rFonts w:ascii="Arial" w:hAnsi="Arial" w:cs="Arial"/>
          <w:lang w:val="en-US"/>
        </w:rPr>
        <w:t xml:space="preserve"> concluded that </w:t>
      </w:r>
      <w:r w:rsidR="0099163D" w:rsidRPr="004769D6">
        <w:rPr>
          <w:rFonts w:ascii="Arial" w:hAnsi="Arial" w:cs="Arial"/>
          <w:lang w:val="en-US"/>
        </w:rPr>
        <w:t xml:space="preserve">operating a business in a developing country can bring both opportunities and challenges for a company. </w:t>
      </w:r>
      <w:r w:rsidR="005B1B9D" w:rsidRPr="004769D6">
        <w:rPr>
          <w:rFonts w:ascii="Arial" w:hAnsi="Arial" w:cs="Arial"/>
          <w:lang w:val="en-US"/>
        </w:rPr>
        <w:t xml:space="preserve">Due to diverse political rules, cultural aspects, business practices, and other factors, Primark can face challenges while doing business in Indonesia. The essay has conducted relevant environmental analyses which can help the company to understand different business environmental factors and based on that it can develop suitable strategies. The essay has moreover recommended some suitable strategies </w:t>
      </w:r>
      <w:r w:rsidR="00AB1E9D" w:rsidRPr="004769D6">
        <w:rPr>
          <w:rFonts w:ascii="Arial" w:hAnsi="Arial" w:cs="Arial"/>
          <w:lang w:val="en-US"/>
        </w:rPr>
        <w:t xml:space="preserve">to Primark which will help it </w:t>
      </w:r>
      <w:r w:rsidR="00A82061" w:rsidRPr="004769D6">
        <w:rPr>
          <w:rFonts w:ascii="Arial" w:hAnsi="Arial" w:cs="Arial"/>
          <w:lang w:val="en-US"/>
        </w:rPr>
        <w:t xml:space="preserve">effectively operate the business in Indonesia. </w:t>
      </w:r>
    </w:p>
    <w:p w14:paraId="27B19631" w14:textId="77777777" w:rsidR="00FB5FC9" w:rsidRDefault="00FB5FC9" w:rsidP="00F877ED">
      <w:pPr>
        <w:jc w:val="left"/>
        <w:rPr>
          <w:rFonts w:eastAsiaTheme="majorEastAsia" w:cstheme="majorBidi"/>
          <w:b/>
          <w:sz w:val="28"/>
          <w:szCs w:val="32"/>
          <w:lang w:val="en-US"/>
        </w:rPr>
      </w:pPr>
      <w:r>
        <w:rPr>
          <w:lang w:val="en-US"/>
        </w:rPr>
        <w:br w:type="page"/>
      </w:r>
    </w:p>
    <w:p w14:paraId="5CB15C56" w14:textId="5F24F400" w:rsidR="008B2047" w:rsidRDefault="00E533DA" w:rsidP="00F877ED">
      <w:pPr>
        <w:pStyle w:val="1"/>
        <w:rPr>
          <w:lang w:val="en-US"/>
        </w:rPr>
      </w:pPr>
      <w:bookmarkStart w:id="8" w:name="_Toc143785338"/>
      <w:r>
        <w:rPr>
          <w:lang w:val="en-US"/>
        </w:rPr>
        <w:lastRenderedPageBreak/>
        <w:t>References</w:t>
      </w:r>
      <w:bookmarkEnd w:id="8"/>
    </w:p>
    <w:p w14:paraId="419FC030" w14:textId="77777777" w:rsidR="00464C19" w:rsidRDefault="00464C19" w:rsidP="00F877ED">
      <w:pPr>
        <w:pStyle w:val="a3"/>
        <w:rPr>
          <w:noProof/>
          <w:szCs w:val="24"/>
        </w:rPr>
      </w:pPr>
      <w:r>
        <w:rPr>
          <w:noProof/>
        </w:rPr>
        <w:t xml:space="preserve">acclime, (2023). </w:t>
      </w:r>
      <w:r>
        <w:rPr>
          <w:i/>
          <w:iCs/>
          <w:noProof/>
        </w:rPr>
        <w:t xml:space="preserve">Top five common challenges when starting a business in Indonesia. </w:t>
      </w:r>
      <w:r>
        <w:rPr>
          <w:noProof/>
        </w:rPr>
        <w:t xml:space="preserve">[Online] Available at: </w:t>
      </w:r>
      <w:hyperlink r:id="rId9" w:history="1">
        <w:r w:rsidRPr="00541C55">
          <w:rPr>
            <w:rStyle w:val="a8"/>
            <w:noProof/>
          </w:rPr>
          <w:t>https://indonesia.acclime.com/guides/starting-business-common-challenges/</w:t>
        </w:r>
      </w:hyperlink>
      <w:r>
        <w:rPr>
          <w:noProof/>
        </w:rPr>
        <w:t xml:space="preserve"> [Accessed 21 08 2023].</w:t>
      </w:r>
    </w:p>
    <w:p w14:paraId="289CCFB3" w14:textId="77777777" w:rsidR="00464C19" w:rsidRDefault="00464C19" w:rsidP="00F877ED">
      <w:pPr>
        <w:pStyle w:val="a3"/>
        <w:rPr>
          <w:noProof/>
        </w:rPr>
      </w:pPr>
      <w:r>
        <w:rPr>
          <w:noProof/>
        </w:rPr>
        <w:t xml:space="preserve">gov.uk, (2021). </w:t>
      </w:r>
      <w:r>
        <w:rPr>
          <w:i/>
          <w:iCs/>
          <w:noProof/>
        </w:rPr>
        <w:t xml:space="preserve">Overseas business risk: Indonesia. </w:t>
      </w:r>
      <w:r>
        <w:rPr>
          <w:noProof/>
        </w:rPr>
        <w:t xml:space="preserve">[Online] Available at: </w:t>
      </w:r>
      <w:hyperlink r:id="rId10" w:history="1">
        <w:r w:rsidRPr="00541C55">
          <w:rPr>
            <w:rStyle w:val="a8"/>
            <w:noProof/>
          </w:rPr>
          <w:t>https://www.gov.uk/government/publications/overseas-business-risk-indonesia/overseas-business-risk-indonesia</w:t>
        </w:r>
      </w:hyperlink>
      <w:r>
        <w:rPr>
          <w:noProof/>
        </w:rPr>
        <w:t xml:space="preserve"> [Accessed 21 08 2023].</w:t>
      </w:r>
    </w:p>
    <w:p w14:paraId="22D8CCD6" w14:textId="77777777" w:rsidR="00464C19" w:rsidRDefault="00464C19" w:rsidP="00F877ED">
      <w:pPr>
        <w:pStyle w:val="a3"/>
        <w:rPr>
          <w:noProof/>
        </w:rPr>
      </w:pPr>
      <w:r>
        <w:rPr>
          <w:noProof/>
        </w:rPr>
        <w:t xml:space="preserve">hashmicro, (2022). </w:t>
      </w:r>
      <w:r>
        <w:rPr>
          <w:i/>
          <w:iCs/>
          <w:noProof/>
        </w:rPr>
        <w:t xml:space="preserve">Things You Should Know Before Developing Your Business in Indonesia. </w:t>
      </w:r>
      <w:r>
        <w:rPr>
          <w:noProof/>
        </w:rPr>
        <w:t xml:space="preserve">[Online] Available at: </w:t>
      </w:r>
      <w:hyperlink r:id="rId11" w:history="1">
        <w:r w:rsidRPr="00541C55">
          <w:rPr>
            <w:rStyle w:val="a8"/>
            <w:noProof/>
          </w:rPr>
          <w:t>https://www.hashmicro.com/blog/things-you-should-know-before-developing-your-business-in-indonesia/</w:t>
        </w:r>
      </w:hyperlink>
      <w:r>
        <w:rPr>
          <w:noProof/>
        </w:rPr>
        <w:t xml:space="preserve"> [Accessed 21 08 2023].</w:t>
      </w:r>
    </w:p>
    <w:p w14:paraId="7236FA2B" w14:textId="77777777" w:rsidR="00464C19" w:rsidRDefault="00464C19" w:rsidP="00F877ED">
      <w:pPr>
        <w:rPr>
          <w:shd w:val="clear" w:color="auto" w:fill="FFFFFF"/>
        </w:rPr>
      </w:pPr>
      <w:r>
        <w:rPr>
          <w:shd w:val="clear" w:color="auto" w:fill="FFFFFF"/>
        </w:rPr>
        <w:t>Jones, T.M., Wicks, A.C. and Freeman, R.E., (2017). Stakeholder theory: The state of the art. </w:t>
      </w:r>
      <w:r>
        <w:rPr>
          <w:i/>
          <w:iCs/>
          <w:shd w:val="clear" w:color="auto" w:fill="FFFFFF"/>
        </w:rPr>
        <w:t>The Blackwell guide to business ethics</w:t>
      </w:r>
      <w:r>
        <w:rPr>
          <w:shd w:val="clear" w:color="auto" w:fill="FFFFFF"/>
        </w:rPr>
        <w:t>, pp.17-37.</w:t>
      </w:r>
    </w:p>
    <w:p w14:paraId="422827F3" w14:textId="77777777" w:rsidR="00464C19" w:rsidRDefault="00464C19" w:rsidP="00F877ED">
      <w:pPr>
        <w:pStyle w:val="a3"/>
        <w:rPr>
          <w:noProof/>
        </w:rPr>
      </w:pPr>
      <w:r>
        <w:rPr>
          <w:noProof/>
        </w:rPr>
        <w:t xml:space="preserve">McNamer, B., (2023). </w:t>
      </w:r>
      <w:r>
        <w:rPr>
          <w:i/>
          <w:iCs/>
          <w:noProof/>
        </w:rPr>
        <w:t xml:space="preserve">Bridging the Gap: Unlocking Business Opportunities in Developing Countries. </w:t>
      </w:r>
      <w:r>
        <w:rPr>
          <w:noProof/>
        </w:rPr>
        <w:t xml:space="preserve">[Online] Available at: </w:t>
      </w:r>
      <w:hyperlink r:id="rId12" w:history="1">
        <w:r w:rsidRPr="00541C55">
          <w:rPr>
            <w:rStyle w:val="a8"/>
            <w:noProof/>
          </w:rPr>
          <w:t>https://www.technoserve.org/blog/bridging-the-gap-unlocking-business-opportunities-in-developing-countries/</w:t>
        </w:r>
      </w:hyperlink>
      <w:r>
        <w:rPr>
          <w:noProof/>
        </w:rPr>
        <w:t xml:space="preserve"> [Accessed 21 08 2023].</w:t>
      </w:r>
    </w:p>
    <w:p w14:paraId="19917783" w14:textId="77777777" w:rsidR="00464C19" w:rsidRDefault="00464C19" w:rsidP="00F877ED">
      <w:pPr>
        <w:rPr>
          <w:shd w:val="clear" w:color="auto" w:fill="FFFFFF"/>
        </w:rPr>
      </w:pPr>
      <w:r>
        <w:rPr>
          <w:shd w:val="clear" w:color="auto" w:fill="FFFFFF"/>
        </w:rPr>
        <w:t>Melin, L., (2017). Internationalization as a strategy process. In </w:t>
      </w:r>
      <w:r>
        <w:rPr>
          <w:i/>
          <w:iCs/>
          <w:shd w:val="clear" w:color="auto" w:fill="FFFFFF"/>
        </w:rPr>
        <w:t>International Business</w:t>
      </w:r>
      <w:r>
        <w:rPr>
          <w:shd w:val="clear" w:color="auto" w:fill="FFFFFF"/>
        </w:rPr>
        <w:t> (pp. 401-420). Routledge.</w:t>
      </w:r>
    </w:p>
    <w:p w14:paraId="7CA29515" w14:textId="77777777" w:rsidR="00464C19" w:rsidRDefault="00464C19" w:rsidP="00F877ED">
      <w:pPr>
        <w:rPr>
          <w:shd w:val="clear" w:color="auto" w:fill="FFFFFF"/>
        </w:rPr>
      </w:pPr>
      <w:proofErr w:type="spellStart"/>
      <w:r>
        <w:rPr>
          <w:shd w:val="clear" w:color="auto" w:fill="FFFFFF"/>
        </w:rPr>
        <w:t>Nurcahyo</w:t>
      </w:r>
      <w:proofErr w:type="spellEnd"/>
      <w:r>
        <w:rPr>
          <w:shd w:val="clear" w:color="auto" w:fill="FFFFFF"/>
        </w:rPr>
        <w:t>, R., Akbar, M.I. and Gabriel, D.S., (2018). Characteristics of startup company and its strategy: Analysis of Indonesia fashion startup companies. </w:t>
      </w:r>
      <w:r>
        <w:rPr>
          <w:i/>
          <w:iCs/>
          <w:shd w:val="clear" w:color="auto" w:fill="FFFFFF"/>
        </w:rPr>
        <w:t>International Journal of Engineering &amp; Technology</w:t>
      </w:r>
      <w:r>
        <w:rPr>
          <w:shd w:val="clear" w:color="auto" w:fill="FFFFFF"/>
        </w:rPr>
        <w:t>, </w:t>
      </w:r>
      <w:r>
        <w:rPr>
          <w:i/>
          <w:iCs/>
          <w:shd w:val="clear" w:color="auto" w:fill="FFFFFF"/>
        </w:rPr>
        <w:t>7</w:t>
      </w:r>
      <w:r>
        <w:rPr>
          <w:shd w:val="clear" w:color="auto" w:fill="FFFFFF"/>
        </w:rPr>
        <w:t>(2.34), pp.44-47.</w:t>
      </w:r>
    </w:p>
    <w:p w14:paraId="043E4530" w14:textId="77777777" w:rsidR="00464C19" w:rsidRDefault="00464C19" w:rsidP="00F877ED">
      <w:pPr>
        <w:rPr>
          <w:shd w:val="clear" w:color="auto" w:fill="FFFFFF"/>
        </w:rPr>
      </w:pPr>
      <w:r>
        <w:rPr>
          <w:shd w:val="clear" w:color="auto" w:fill="FFFFFF"/>
        </w:rPr>
        <w:t xml:space="preserve">Prabowo, H.Y., (2015). To be corrupt or not to be corrupt: Understanding the </w:t>
      </w:r>
      <w:proofErr w:type="spellStart"/>
      <w:r>
        <w:rPr>
          <w:shd w:val="clear" w:color="auto" w:fill="FFFFFF"/>
        </w:rPr>
        <w:t>behavioral</w:t>
      </w:r>
      <w:proofErr w:type="spellEnd"/>
      <w:r>
        <w:rPr>
          <w:shd w:val="clear" w:color="auto" w:fill="FFFFFF"/>
        </w:rPr>
        <w:t xml:space="preserve"> side of corruption in Indonesia. </w:t>
      </w:r>
      <w:r>
        <w:rPr>
          <w:i/>
          <w:iCs/>
          <w:shd w:val="clear" w:color="auto" w:fill="FFFFFF"/>
        </w:rPr>
        <w:t>Journal of Money Laundering Control</w:t>
      </w:r>
      <w:r>
        <w:rPr>
          <w:shd w:val="clear" w:color="auto" w:fill="FFFFFF"/>
        </w:rPr>
        <w:t>, </w:t>
      </w:r>
      <w:r>
        <w:rPr>
          <w:i/>
          <w:iCs/>
          <w:shd w:val="clear" w:color="auto" w:fill="FFFFFF"/>
        </w:rPr>
        <w:t>17</w:t>
      </w:r>
      <w:r>
        <w:rPr>
          <w:shd w:val="clear" w:color="auto" w:fill="FFFFFF"/>
        </w:rPr>
        <w:t>(3), pp.306-326.</w:t>
      </w:r>
    </w:p>
    <w:p w14:paraId="63F0EDF8" w14:textId="77777777" w:rsidR="00464C19" w:rsidRDefault="00464C19" w:rsidP="00F877ED">
      <w:pPr>
        <w:pStyle w:val="a3"/>
        <w:rPr>
          <w:noProof/>
        </w:rPr>
      </w:pPr>
      <w:r>
        <w:rPr>
          <w:noProof/>
        </w:rPr>
        <w:lastRenderedPageBreak/>
        <w:t xml:space="preserve">Primo Braga, C. A., Avagya, K. and Yu,, H. . H., (2023). </w:t>
      </w:r>
      <w:r>
        <w:rPr>
          <w:i/>
          <w:iCs/>
          <w:noProof/>
        </w:rPr>
        <w:t xml:space="preserve">Emerging markets perspectives. </w:t>
      </w:r>
      <w:r>
        <w:rPr>
          <w:noProof/>
        </w:rPr>
        <w:t xml:space="preserve">[Online] Available at: </w:t>
      </w:r>
      <w:hyperlink r:id="rId13" w:history="1">
        <w:r w:rsidRPr="00541C55">
          <w:rPr>
            <w:rStyle w:val="a8"/>
            <w:noProof/>
          </w:rPr>
          <w:t>https://www.imd.org/research-knowledge/economics/articles/emerging-markets-perspectives/</w:t>
        </w:r>
      </w:hyperlink>
      <w:r>
        <w:rPr>
          <w:noProof/>
        </w:rPr>
        <w:t xml:space="preserve"> [Accessed 21 08 2023].</w:t>
      </w:r>
    </w:p>
    <w:p w14:paraId="2CE63164" w14:textId="77777777" w:rsidR="00464C19" w:rsidRDefault="00464C19" w:rsidP="00F877ED">
      <w:pPr>
        <w:rPr>
          <w:shd w:val="clear" w:color="auto" w:fill="FFFFFF"/>
        </w:rPr>
      </w:pPr>
      <w:r>
        <w:rPr>
          <w:shd w:val="clear" w:color="auto" w:fill="FFFFFF"/>
        </w:rPr>
        <w:t>Rahayu, R. and Day, J., (2015). Determinant factors of e-commerce adoption by SMEs in developing country: evidence from Indonesia.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195</w:t>
      </w:r>
      <w:r>
        <w:rPr>
          <w:shd w:val="clear" w:color="auto" w:fill="FFFFFF"/>
        </w:rPr>
        <w:t>, pp.142-150.</w:t>
      </w:r>
    </w:p>
    <w:p w14:paraId="16018B31" w14:textId="77777777" w:rsidR="00464C19" w:rsidRDefault="00464C19" w:rsidP="00F877ED">
      <w:pPr>
        <w:rPr>
          <w:shd w:val="clear" w:color="auto" w:fill="FFFFFF"/>
        </w:rPr>
      </w:pPr>
      <w:r>
        <w:rPr>
          <w:shd w:val="clear" w:color="auto" w:fill="FFFFFF"/>
        </w:rPr>
        <w:t xml:space="preserve">Sanny, L., </w:t>
      </w:r>
      <w:proofErr w:type="spellStart"/>
      <w:r>
        <w:rPr>
          <w:shd w:val="clear" w:color="auto" w:fill="FFFFFF"/>
        </w:rPr>
        <w:t>Julianto</w:t>
      </w:r>
      <w:proofErr w:type="spellEnd"/>
      <w:r>
        <w:rPr>
          <w:shd w:val="clear" w:color="auto" w:fill="FFFFFF"/>
        </w:rPr>
        <w:t xml:space="preserve">, T.D., </w:t>
      </w:r>
      <w:proofErr w:type="spellStart"/>
      <w:r>
        <w:rPr>
          <w:shd w:val="clear" w:color="auto" w:fill="FFFFFF"/>
        </w:rPr>
        <w:t>Savionus</w:t>
      </w:r>
      <w:proofErr w:type="spellEnd"/>
      <w:r>
        <w:rPr>
          <w:shd w:val="clear" w:color="auto" w:fill="FFFFFF"/>
        </w:rPr>
        <w:t>, S. and bin Yus Kelena, B.W., (2022). Purchase intention in the fashion industry on local and international E-commerce in Indonesia. </w:t>
      </w:r>
      <w:r>
        <w:rPr>
          <w:i/>
          <w:iCs/>
          <w:shd w:val="clear" w:color="auto" w:fill="FFFFFF"/>
        </w:rPr>
        <w:t>International Journal of Asian Business and Information Management (IJABIM)</w:t>
      </w:r>
      <w:r>
        <w:rPr>
          <w:shd w:val="clear" w:color="auto" w:fill="FFFFFF"/>
        </w:rPr>
        <w:t>, </w:t>
      </w:r>
      <w:r>
        <w:rPr>
          <w:i/>
          <w:iCs/>
          <w:shd w:val="clear" w:color="auto" w:fill="FFFFFF"/>
        </w:rPr>
        <w:t>13</w:t>
      </w:r>
      <w:r>
        <w:rPr>
          <w:shd w:val="clear" w:color="auto" w:fill="FFFFFF"/>
        </w:rPr>
        <w:t>(2), pp.1-12.</w:t>
      </w:r>
    </w:p>
    <w:p w14:paraId="5445A3AD" w14:textId="77777777" w:rsidR="00464C19" w:rsidRDefault="00464C19" w:rsidP="00F877ED">
      <w:pPr>
        <w:rPr>
          <w:shd w:val="clear" w:color="auto" w:fill="FFFFFF"/>
        </w:rPr>
      </w:pPr>
      <w:r>
        <w:rPr>
          <w:shd w:val="clear" w:color="auto" w:fill="FFFFFF"/>
        </w:rPr>
        <w:t>Santoso, N.A. and Nabila, E.A., (2021). Social media factors and teen gadget addiction factors in Indonesia. </w:t>
      </w:r>
      <w:r>
        <w:rPr>
          <w:i/>
          <w:iCs/>
          <w:shd w:val="clear" w:color="auto" w:fill="FFFFFF"/>
        </w:rPr>
        <w:t>ADI Journal on Recent Innovation</w:t>
      </w:r>
      <w:r>
        <w:rPr>
          <w:shd w:val="clear" w:color="auto" w:fill="FFFFFF"/>
        </w:rPr>
        <w:t>, </w:t>
      </w:r>
      <w:r>
        <w:rPr>
          <w:i/>
          <w:iCs/>
          <w:shd w:val="clear" w:color="auto" w:fill="FFFFFF"/>
        </w:rPr>
        <w:t>3</w:t>
      </w:r>
      <w:r>
        <w:rPr>
          <w:shd w:val="clear" w:color="auto" w:fill="FFFFFF"/>
        </w:rPr>
        <w:t>(1), pp.67-77.</w:t>
      </w:r>
    </w:p>
    <w:p w14:paraId="0EA50BA0" w14:textId="77777777" w:rsidR="00464C19" w:rsidRDefault="00464C19" w:rsidP="00F877ED">
      <w:pPr>
        <w:pStyle w:val="a3"/>
        <w:rPr>
          <w:noProof/>
        </w:rPr>
      </w:pPr>
      <w:r>
        <w:rPr>
          <w:noProof/>
        </w:rPr>
        <w:t xml:space="preserve">Seah, L., (2021). </w:t>
      </w:r>
      <w:r>
        <w:rPr>
          <w:i/>
          <w:iCs/>
          <w:noProof/>
        </w:rPr>
        <w:t xml:space="preserve">The importance of cultural awareness in international business. </w:t>
      </w:r>
      <w:r>
        <w:rPr>
          <w:noProof/>
        </w:rPr>
        <w:t xml:space="preserve">[Online] Available at: </w:t>
      </w:r>
      <w:hyperlink r:id="rId14" w:history="1">
        <w:r w:rsidRPr="00541C55">
          <w:rPr>
            <w:rStyle w:val="a8"/>
            <w:noProof/>
          </w:rPr>
          <w:t>https://www.airswift.com/blog/importance-of-cultural-awareness</w:t>
        </w:r>
      </w:hyperlink>
      <w:r>
        <w:rPr>
          <w:noProof/>
        </w:rPr>
        <w:t xml:space="preserve"> [Accessed 21 08 2023].</w:t>
      </w:r>
    </w:p>
    <w:p w14:paraId="6CBBC28D" w14:textId="77777777" w:rsidR="00464C19" w:rsidRDefault="00464C19" w:rsidP="00F877ED">
      <w:pPr>
        <w:rPr>
          <w:shd w:val="clear" w:color="auto" w:fill="FFFFFF"/>
        </w:rPr>
      </w:pPr>
      <w:proofErr w:type="spellStart"/>
      <w:r>
        <w:rPr>
          <w:shd w:val="clear" w:color="auto" w:fill="FFFFFF"/>
        </w:rPr>
        <w:t>Shenkar</w:t>
      </w:r>
      <w:proofErr w:type="spellEnd"/>
      <w:r>
        <w:rPr>
          <w:shd w:val="clear" w:color="auto" w:fill="FFFFFF"/>
        </w:rPr>
        <w:t>, O., Luo, Y. and Chi, T., (2021). </w:t>
      </w:r>
      <w:r>
        <w:rPr>
          <w:i/>
          <w:iCs/>
          <w:shd w:val="clear" w:color="auto" w:fill="FFFFFF"/>
        </w:rPr>
        <w:t>International business</w:t>
      </w:r>
      <w:r>
        <w:rPr>
          <w:shd w:val="clear" w:color="auto" w:fill="FFFFFF"/>
        </w:rPr>
        <w:t>. Routledge.</w:t>
      </w:r>
    </w:p>
    <w:p w14:paraId="7A239BB9" w14:textId="77777777" w:rsidR="00464C19" w:rsidRPr="00CF0C3B" w:rsidRDefault="00464C19" w:rsidP="00F877ED">
      <w:pPr>
        <w:rPr>
          <w:shd w:val="clear" w:color="auto" w:fill="FFFFFF"/>
        </w:rPr>
      </w:pPr>
      <w:r>
        <w:rPr>
          <w:noProof/>
        </w:rPr>
        <w:t xml:space="preserve">wolterskluwer, (2015). </w:t>
      </w:r>
      <w:r>
        <w:rPr>
          <w:i/>
          <w:iCs/>
          <w:noProof/>
        </w:rPr>
        <w:t xml:space="preserve">Doing business in Indonesia. </w:t>
      </w:r>
      <w:r>
        <w:rPr>
          <w:noProof/>
        </w:rPr>
        <w:t xml:space="preserve">[Online] Available at: </w:t>
      </w:r>
      <w:hyperlink r:id="rId15" w:history="1">
        <w:r w:rsidRPr="00541C55">
          <w:rPr>
            <w:rStyle w:val="a8"/>
            <w:noProof/>
          </w:rPr>
          <w:t>https://www.wolterskluwer.com/en/expert-insights/doing-business-indonesia</w:t>
        </w:r>
      </w:hyperlink>
      <w:r>
        <w:rPr>
          <w:noProof/>
        </w:rPr>
        <w:t xml:space="preserve"> [Accessed 21 08 2023].</w:t>
      </w:r>
    </w:p>
    <w:p w14:paraId="50942CE7" w14:textId="77777777" w:rsidR="00F55DF8" w:rsidRPr="002A1D19" w:rsidRDefault="00F55DF8" w:rsidP="00F877ED">
      <w:pPr>
        <w:rPr>
          <w:lang w:val="en-US"/>
        </w:rPr>
      </w:pPr>
    </w:p>
    <w:sectPr w:rsidR="00F55DF8" w:rsidRPr="002A1D19" w:rsidSect="00D80983">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622E0" w14:textId="77777777" w:rsidR="008D1750" w:rsidRDefault="008D1750" w:rsidP="00D80983">
      <w:pPr>
        <w:spacing w:after="0" w:line="240" w:lineRule="auto"/>
      </w:pPr>
      <w:r>
        <w:separator/>
      </w:r>
    </w:p>
  </w:endnote>
  <w:endnote w:type="continuationSeparator" w:id="0">
    <w:p w14:paraId="7C04CC37" w14:textId="77777777" w:rsidR="008D1750" w:rsidRDefault="008D1750" w:rsidP="00D80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0410395"/>
      <w:docPartObj>
        <w:docPartGallery w:val="Page Numbers (Bottom of Page)"/>
        <w:docPartUnique/>
      </w:docPartObj>
    </w:sdtPr>
    <w:sdtContent>
      <w:sdt>
        <w:sdtPr>
          <w:id w:val="-1769616900"/>
          <w:docPartObj>
            <w:docPartGallery w:val="Page Numbers (Top of Page)"/>
            <w:docPartUnique/>
          </w:docPartObj>
        </w:sdtPr>
        <w:sdtContent>
          <w:p w14:paraId="285371CD" w14:textId="010E79D4" w:rsidR="00A47F44" w:rsidRDefault="00A47F44">
            <w:pPr>
              <w:pStyle w:val="a6"/>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83E0F34" w14:textId="77777777" w:rsidR="00A47F44" w:rsidRDefault="00A47F44">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09282" w14:textId="77777777" w:rsidR="008D1750" w:rsidRDefault="008D1750" w:rsidP="00D80983">
      <w:pPr>
        <w:spacing w:after="0" w:line="240" w:lineRule="auto"/>
      </w:pPr>
      <w:r>
        <w:separator/>
      </w:r>
    </w:p>
  </w:footnote>
  <w:footnote w:type="continuationSeparator" w:id="0">
    <w:p w14:paraId="2EEFDB90" w14:textId="77777777" w:rsidR="008D1750" w:rsidRDefault="008D1750" w:rsidP="00D809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B216A" w14:textId="3BC97F0B" w:rsidR="00A47F44" w:rsidRPr="00A47F44" w:rsidRDefault="00A47F44" w:rsidP="00A47F44">
    <w:pPr>
      <w:pStyle w:val="a4"/>
      <w:jc w:val="right"/>
      <w:rPr>
        <w:lang w:val="en-IN"/>
      </w:rPr>
    </w:pPr>
    <w:r>
      <w:rPr>
        <w:lang w:val="en-IN"/>
      </w:rPr>
      <w:t>Global Business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95230"/>
    <w:multiLevelType w:val="multilevel"/>
    <w:tmpl w:val="856C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2811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BD4"/>
    <w:rsid w:val="00003CC1"/>
    <w:rsid w:val="0000530F"/>
    <w:rsid w:val="00016134"/>
    <w:rsid w:val="0002467A"/>
    <w:rsid w:val="0003306B"/>
    <w:rsid w:val="00033079"/>
    <w:rsid w:val="000369CC"/>
    <w:rsid w:val="00037BAE"/>
    <w:rsid w:val="00040DBE"/>
    <w:rsid w:val="00051C1F"/>
    <w:rsid w:val="0005705D"/>
    <w:rsid w:val="0005738B"/>
    <w:rsid w:val="00057553"/>
    <w:rsid w:val="0006263B"/>
    <w:rsid w:val="000742F2"/>
    <w:rsid w:val="000917F4"/>
    <w:rsid w:val="00095EA9"/>
    <w:rsid w:val="00096250"/>
    <w:rsid w:val="000968A2"/>
    <w:rsid w:val="00096A91"/>
    <w:rsid w:val="000A174F"/>
    <w:rsid w:val="000A1CCB"/>
    <w:rsid w:val="000A1DBA"/>
    <w:rsid w:val="000A51CB"/>
    <w:rsid w:val="000A6392"/>
    <w:rsid w:val="000B010D"/>
    <w:rsid w:val="000B13B0"/>
    <w:rsid w:val="000B2C31"/>
    <w:rsid w:val="000B4294"/>
    <w:rsid w:val="000C4BCF"/>
    <w:rsid w:val="000E2764"/>
    <w:rsid w:val="000E3B40"/>
    <w:rsid w:val="000E4AB0"/>
    <w:rsid w:val="000F048D"/>
    <w:rsid w:val="000F22E5"/>
    <w:rsid w:val="000F7629"/>
    <w:rsid w:val="001015EC"/>
    <w:rsid w:val="00110180"/>
    <w:rsid w:val="00115399"/>
    <w:rsid w:val="00117897"/>
    <w:rsid w:val="00122028"/>
    <w:rsid w:val="0013758E"/>
    <w:rsid w:val="0014419E"/>
    <w:rsid w:val="00170CCA"/>
    <w:rsid w:val="0017370C"/>
    <w:rsid w:val="00173EB4"/>
    <w:rsid w:val="00177702"/>
    <w:rsid w:val="001848F2"/>
    <w:rsid w:val="001864E5"/>
    <w:rsid w:val="00186E5D"/>
    <w:rsid w:val="001A0B60"/>
    <w:rsid w:val="001B1D45"/>
    <w:rsid w:val="001B571A"/>
    <w:rsid w:val="001B6373"/>
    <w:rsid w:val="001B681F"/>
    <w:rsid w:val="001C00E3"/>
    <w:rsid w:val="001C1659"/>
    <w:rsid w:val="001C5255"/>
    <w:rsid w:val="001C73DB"/>
    <w:rsid w:val="001D0A72"/>
    <w:rsid w:val="001E06FA"/>
    <w:rsid w:val="001E34D9"/>
    <w:rsid w:val="001F0959"/>
    <w:rsid w:val="001F536E"/>
    <w:rsid w:val="002135AA"/>
    <w:rsid w:val="002218F4"/>
    <w:rsid w:val="00230476"/>
    <w:rsid w:val="0023442A"/>
    <w:rsid w:val="00243EB5"/>
    <w:rsid w:val="0024597C"/>
    <w:rsid w:val="00255E2A"/>
    <w:rsid w:val="0026573A"/>
    <w:rsid w:val="002657E1"/>
    <w:rsid w:val="00266F47"/>
    <w:rsid w:val="002671B0"/>
    <w:rsid w:val="00273189"/>
    <w:rsid w:val="0028536D"/>
    <w:rsid w:val="002868E5"/>
    <w:rsid w:val="002A1D19"/>
    <w:rsid w:val="002A3181"/>
    <w:rsid w:val="002A53F7"/>
    <w:rsid w:val="002B7848"/>
    <w:rsid w:val="002C1AE2"/>
    <w:rsid w:val="002D0602"/>
    <w:rsid w:val="002D20E2"/>
    <w:rsid w:val="002D4878"/>
    <w:rsid w:val="002D750B"/>
    <w:rsid w:val="002F3748"/>
    <w:rsid w:val="00314825"/>
    <w:rsid w:val="00316D97"/>
    <w:rsid w:val="003344E6"/>
    <w:rsid w:val="00335875"/>
    <w:rsid w:val="0034169C"/>
    <w:rsid w:val="0035161B"/>
    <w:rsid w:val="00352423"/>
    <w:rsid w:val="003651DD"/>
    <w:rsid w:val="003709F7"/>
    <w:rsid w:val="00374736"/>
    <w:rsid w:val="00381FD6"/>
    <w:rsid w:val="00385D2C"/>
    <w:rsid w:val="003878D9"/>
    <w:rsid w:val="003A7C0F"/>
    <w:rsid w:val="003B4589"/>
    <w:rsid w:val="003C3029"/>
    <w:rsid w:val="003D3723"/>
    <w:rsid w:val="003D7276"/>
    <w:rsid w:val="003E5007"/>
    <w:rsid w:val="003E78F9"/>
    <w:rsid w:val="003F5641"/>
    <w:rsid w:val="004052E8"/>
    <w:rsid w:val="00413597"/>
    <w:rsid w:val="004179CC"/>
    <w:rsid w:val="00426F83"/>
    <w:rsid w:val="00436951"/>
    <w:rsid w:val="00442FB4"/>
    <w:rsid w:val="00446467"/>
    <w:rsid w:val="00452CD5"/>
    <w:rsid w:val="004532C1"/>
    <w:rsid w:val="004569C9"/>
    <w:rsid w:val="00464C19"/>
    <w:rsid w:val="00467813"/>
    <w:rsid w:val="00472427"/>
    <w:rsid w:val="004737F5"/>
    <w:rsid w:val="004750B6"/>
    <w:rsid w:val="00475D9C"/>
    <w:rsid w:val="004769D6"/>
    <w:rsid w:val="004772BF"/>
    <w:rsid w:val="00490634"/>
    <w:rsid w:val="00491C44"/>
    <w:rsid w:val="004A2FEE"/>
    <w:rsid w:val="004A6881"/>
    <w:rsid w:val="004C3076"/>
    <w:rsid w:val="004C4FA0"/>
    <w:rsid w:val="004C542A"/>
    <w:rsid w:val="004C7873"/>
    <w:rsid w:val="004D3AEF"/>
    <w:rsid w:val="004D41F9"/>
    <w:rsid w:val="004E3991"/>
    <w:rsid w:val="004E3E1E"/>
    <w:rsid w:val="004E4579"/>
    <w:rsid w:val="004F71A7"/>
    <w:rsid w:val="00500563"/>
    <w:rsid w:val="005024DE"/>
    <w:rsid w:val="00503CEF"/>
    <w:rsid w:val="00513F49"/>
    <w:rsid w:val="005210FB"/>
    <w:rsid w:val="00526184"/>
    <w:rsid w:val="00527037"/>
    <w:rsid w:val="00534E18"/>
    <w:rsid w:val="0054115A"/>
    <w:rsid w:val="00546873"/>
    <w:rsid w:val="005479EC"/>
    <w:rsid w:val="00554CC8"/>
    <w:rsid w:val="00556EAF"/>
    <w:rsid w:val="00562079"/>
    <w:rsid w:val="005655D4"/>
    <w:rsid w:val="00565861"/>
    <w:rsid w:val="00577B40"/>
    <w:rsid w:val="00585101"/>
    <w:rsid w:val="0058549D"/>
    <w:rsid w:val="00585591"/>
    <w:rsid w:val="005A220D"/>
    <w:rsid w:val="005A5211"/>
    <w:rsid w:val="005A5E32"/>
    <w:rsid w:val="005B1B9D"/>
    <w:rsid w:val="005C4082"/>
    <w:rsid w:val="005C6456"/>
    <w:rsid w:val="005C7D76"/>
    <w:rsid w:val="005C7F0B"/>
    <w:rsid w:val="005D6794"/>
    <w:rsid w:val="005E6F22"/>
    <w:rsid w:val="005F13CE"/>
    <w:rsid w:val="005F2C2C"/>
    <w:rsid w:val="006029FD"/>
    <w:rsid w:val="00626533"/>
    <w:rsid w:val="006329AF"/>
    <w:rsid w:val="0063686B"/>
    <w:rsid w:val="00641D7D"/>
    <w:rsid w:val="00644276"/>
    <w:rsid w:val="006470BB"/>
    <w:rsid w:val="0065470B"/>
    <w:rsid w:val="006549FC"/>
    <w:rsid w:val="00657092"/>
    <w:rsid w:val="00662B6E"/>
    <w:rsid w:val="0066538A"/>
    <w:rsid w:val="006721E5"/>
    <w:rsid w:val="0067592A"/>
    <w:rsid w:val="00694333"/>
    <w:rsid w:val="00695099"/>
    <w:rsid w:val="006A0ADD"/>
    <w:rsid w:val="006A21E2"/>
    <w:rsid w:val="006A651D"/>
    <w:rsid w:val="006B293A"/>
    <w:rsid w:val="006B4F49"/>
    <w:rsid w:val="006D7211"/>
    <w:rsid w:val="006F04DB"/>
    <w:rsid w:val="00703D1D"/>
    <w:rsid w:val="00703E74"/>
    <w:rsid w:val="00703FF7"/>
    <w:rsid w:val="00707BDF"/>
    <w:rsid w:val="007134A6"/>
    <w:rsid w:val="0071360C"/>
    <w:rsid w:val="00713918"/>
    <w:rsid w:val="00725D7B"/>
    <w:rsid w:val="00743E91"/>
    <w:rsid w:val="007441A1"/>
    <w:rsid w:val="00750194"/>
    <w:rsid w:val="007951D9"/>
    <w:rsid w:val="007A03B0"/>
    <w:rsid w:val="007B0AA3"/>
    <w:rsid w:val="007B2659"/>
    <w:rsid w:val="007B3345"/>
    <w:rsid w:val="007C1886"/>
    <w:rsid w:val="007C5CF3"/>
    <w:rsid w:val="007C686E"/>
    <w:rsid w:val="007D03C8"/>
    <w:rsid w:val="007E1F5A"/>
    <w:rsid w:val="007E257A"/>
    <w:rsid w:val="007E3377"/>
    <w:rsid w:val="0080183E"/>
    <w:rsid w:val="0080419C"/>
    <w:rsid w:val="008044E0"/>
    <w:rsid w:val="00813D07"/>
    <w:rsid w:val="00820F19"/>
    <w:rsid w:val="00822F89"/>
    <w:rsid w:val="008278CB"/>
    <w:rsid w:val="00830D02"/>
    <w:rsid w:val="00842B84"/>
    <w:rsid w:val="00844411"/>
    <w:rsid w:val="00847602"/>
    <w:rsid w:val="008534D0"/>
    <w:rsid w:val="00861C24"/>
    <w:rsid w:val="00882BB3"/>
    <w:rsid w:val="00885CC4"/>
    <w:rsid w:val="008911C9"/>
    <w:rsid w:val="008A0C62"/>
    <w:rsid w:val="008B1080"/>
    <w:rsid w:val="008B2047"/>
    <w:rsid w:val="008B3BD4"/>
    <w:rsid w:val="008C372B"/>
    <w:rsid w:val="008D1750"/>
    <w:rsid w:val="008D27C9"/>
    <w:rsid w:val="008D2CC3"/>
    <w:rsid w:val="008E21F7"/>
    <w:rsid w:val="008F66D8"/>
    <w:rsid w:val="009025CC"/>
    <w:rsid w:val="00904641"/>
    <w:rsid w:val="009050B4"/>
    <w:rsid w:val="00906839"/>
    <w:rsid w:val="00907386"/>
    <w:rsid w:val="00912C69"/>
    <w:rsid w:val="00913902"/>
    <w:rsid w:val="009159EC"/>
    <w:rsid w:val="00920F4F"/>
    <w:rsid w:val="00921862"/>
    <w:rsid w:val="0092507F"/>
    <w:rsid w:val="009254E8"/>
    <w:rsid w:val="0093713F"/>
    <w:rsid w:val="00943F68"/>
    <w:rsid w:val="00946B86"/>
    <w:rsid w:val="009601B4"/>
    <w:rsid w:val="00966A42"/>
    <w:rsid w:val="0097440D"/>
    <w:rsid w:val="00976EFC"/>
    <w:rsid w:val="00986E0D"/>
    <w:rsid w:val="0099163D"/>
    <w:rsid w:val="009C09C6"/>
    <w:rsid w:val="009E5813"/>
    <w:rsid w:val="009E7F59"/>
    <w:rsid w:val="009F11C5"/>
    <w:rsid w:val="009F5FFC"/>
    <w:rsid w:val="009F7DA1"/>
    <w:rsid w:val="00A02216"/>
    <w:rsid w:val="00A06EA1"/>
    <w:rsid w:val="00A13881"/>
    <w:rsid w:val="00A21E2D"/>
    <w:rsid w:val="00A237D5"/>
    <w:rsid w:val="00A26D55"/>
    <w:rsid w:val="00A30989"/>
    <w:rsid w:val="00A33DD8"/>
    <w:rsid w:val="00A47F44"/>
    <w:rsid w:val="00A52461"/>
    <w:rsid w:val="00A544AD"/>
    <w:rsid w:val="00A70A0A"/>
    <w:rsid w:val="00A73662"/>
    <w:rsid w:val="00A82061"/>
    <w:rsid w:val="00A83E6C"/>
    <w:rsid w:val="00A87B4E"/>
    <w:rsid w:val="00A96958"/>
    <w:rsid w:val="00AA1BDC"/>
    <w:rsid w:val="00AA5E5F"/>
    <w:rsid w:val="00AB0A13"/>
    <w:rsid w:val="00AB1E9D"/>
    <w:rsid w:val="00AC1AA0"/>
    <w:rsid w:val="00AC1B85"/>
    <w:rsid w:val="00AC33E7"/>
    <w:rsid w:val="00AD062E"/>
    <w:rsid w:val="00AD1304"/>
    <w:rsid w:val="00AD130D"/>
    <w:rsid w:val="00AD23B5"/>
    <w:rsid w:val="00AD42A2"/>
    <w:rsid w:val="00AF0DE7"/>
    <w:rsid w:val="00AF4E8C"/>
    <w:rsid w:val="00AF66CD"/>
    <w:rsid w:val="00B02683"/>
    <w:rsid w:val="00B03EDE"/>
    <w:rsid w:val="00B10F76"/>
    <w:rsid w:val="00B20FBE"/>
    <w:rsid w:val="00B3224B"/>
    <w:rsid w:val="00B3506F"/>
    <w:rsid w:val="00B35C61"/>
    <w:rsid w:val="00B42C34"/>
    <w:rsid w:val="00B4641C"/>
    <w:rsid w:val="00B51C8D"/>
    <w:rsid w:val="00B5207E"/>
    <w:rsid w:val="00B52B37"/>
    <w:rsid w:val="00B5344D"/>
    <w:rsid w:val="00B56AD9"/>
    <w:rsid w:val="00B6184E"/>
    <w:rsid w:val="00B62D09"/>
    <w:rsid w:val="00B66862"/>
    <w:rsid w:val="00B81F6F"/>
    <w:rsid w:val="00B82E3E"/>
    <w:rsid w:val="00B84A6F"/>
    <w:rsid w:val="00B8619A"/>
    <w:rsid w:val="00BA2243"/>
    <w:rsid w:val="00BA257E"/>
    <w:rsid w:val="00BB1867"/>
    <w:rsid w:val="00BB3B24"/>
    <w:rsid w:val="00BB7498"/>
    <w:rsid w:val="00BC17DA"/>
    <w:rsid w:val="00BD1ACD"/>
    <w:rsid w:val="00BE2CAA"/>
    <w:rsid w:val="00BE5852"/>
    <w:rsid w:val="00BE71FA"/>
    <w:rsid w:val="00BF4D95"/>
    <w:rsid w:val="00C024E1"/>
    <w:rsid w:val="00C02611"/>
    <w:rsid w:val="00C02F6D"/>
    <w:rsid w:val="00C04431"/>
    <w:rsid w:val="00C12CDF"/>
    <w:rsid w:val="00C30CA7"/>
    <w:rsid w:val="00C31743"/>
    <w:rsid w:val="00C4147E"/>
    <w:rsid w:val="00C502CE"/>
    <w:rsid w:val="00C52AF5"/>
    <w:rsid w:val="00C54A54"/>
    <w:rsid w:val="00C54D96"/>
    <w:rsid w:val="00C604C6"/>
    <w:rsid w:val="00C67969"/>
    <w:rsid w:val="00C73F9F"/>
    <w:rsid w:val="00C900FC"/>
    <w:rsid w:val="00C93116"/>
    <w:rsid w:val="00CA1BD3"/>
    <w:rsid w:val="00CA6AED"/>
    <w:rsid w:val="00CB4C2B"/>
    <w:rsid w:val="00CB6AB3"/>
    <w:rsid w:val="00CC0D56"/>
    <w:rsid w:val="00CC1CD8"/>
    <w:rsid w:val="00CC5E71"/>
    <w:rsid w:val="00CE0346"/>
    <w:rsid w:val="00CE48F0"/>
    <w:rsid w:val="00CF0C3B"/>
    <w:rsid w:val="00CF7A67"/>
    <w:rsid w:val="00D010DA"/>
    <w:rsid w:val="00D011A1"/>
    <w:rsid w:val="00D01818"/>
    <w:rsid w:val="00D163A2"/>
    <w:rsid w:val="00D22C6C"/>
    <w:rsid w:val="00D42D7A"/>
    <w:rsid w:val="00D50387"/>
    <w:rsid w:val="00D51115"/>
    <w:rsid w:val="00D511C3"/>
    <w:rsid w:val="00D519B1"/>
    <w:rsid w:val="00D51F33"/>
    <w:rsid w:val="00D532FF"/>
    <w:rsid w:val="00D564AA"/>
    <w:rsid w:val="00D57F94"/>
    <w:rsid w:val="00D7568D"/>
    <w:rsid w:val="00D80983"/>
    <w:rsid w:val="00D86423"/>
    <w:rsid w:val="00D95B0A"/>
    <w:rsid w:val="00DA0FAE"/>
    <w:rsid w:val="00DA2556"/>
    <w:rsid w:val="00DA6096"/>
    <w:rsid w:val="00DA6206"/>
    <w:rsid w:val="00DB0CEC"/>
    <w:rsid w:val="00DB5F0E"/>
    <w:rsid w:val="00DB7842"/>
    <w:rsid w:val="00DD2DC1"/>
    <w:rsid w:val="00DD3448"/>
    <w:rsid w:val="00DD557F"/>
    <w:rsid w:val="00DF3B7F"/>
    <w:rsid w:val="00E067B8"/>
    <w:rsid w:val="00E104D4"/>
    <w:rsid w:val="00E1621B"/>
    <w:rsid w:val="00E168E7"/>
    <w:rsid w:val="00E17F82"/>
    <w:rsid w:val="00E21645"/>
    <w:rsid w:val="00E21D7B"/>
    <w:rsid w:val="00E241C9"/>
    <w:rsid w:val="00E31491"/>
    <w:rsid w:val="00E37FB5"/>
    <w:rsid w:val="00E533DA"/>
    <w:rsid w:val="00E54B04"/>
    <w:rsid w:val="00E760DC"/>
    <w:rsid w:val="00E77656"/>
    <w:rsid w:val="00E85C4E"/>
    <w:rsid w:val="00E86409"/>
    <w:rsid w:val="00E902AB"/>
    <w:rsid w:val="00E909A4"/>
    <w:rsid w:val="00E90A9F"/>
    <w:rsid w:val="00E96FBE"/>
    <w:rsid w:val="00EA1A93"/>
    <w:rsid w:val="00EA33DB"/>
    <w:rsid w:val="00EB4008"/>
    <w:rsid w:val="00EB57F3"/>
    <w:rsid w:val="00EC6AF0"/>
    <w:rsid w:val="00EC6CC2"/>
    <w:rsid w:val="00ED1646"/>
    <w:rsid w:val="00ED6DD1"/>
    <w:rsid w:val="00EE14C9"/>
    <w:rsid w:val="00EE69E4"/>
    <w:rsid w:val="00F00EA0"/>
    <w:rsid w:val="00F25330"/>
    <w:rsid w:val="00F33102"/>
    <w:rsid w:val="00F362A7"/>
    <w:rsid w:val="00F53F89"/>
    <w:rsid w:val="00F55DF8"/>
    <w:rsid w:val="00F57415"/>
    <w:rsid w:val="00F57F81"/>
    <w:rsid w:val="00F63172"/>
    <w:rsid w:val="00F877ED"/>
    <w:rsid w:val="00FA121B"/>
    <w:rsid w:val="00FA162E"/>
    <w:rsid w:val="00FA1886"/>
    <w:rsid w:val="00FA44DD"/>
    <w:rsid w:val="00FB023C"/>
    <w:rsid w:val="00FB5FC9"/>
    <w:rsid w:val="00FC3EF8"/>
    <w:rsid w:val="00FD6830"/>
    <w:rsid w:val="00FD7656"/>
    <w:rsid w:val="00FE5F48"/>
    <w:rsid w:val="00FF36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C91B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90634"/>
    <w:pPr>
      <w:spacing w:line="480" w:lineRule="auto"/>
      <w:jc w:val="both"/>
    </w:pPr>
    <w:rPr>
      <w:rFonts w:ascii="Times New Roman" w:hAnsi="Times New Roman"/>
      <w:kern w:val="0"/>
      <w:sz w:val="24"/>
      <w:lang w:val="en-GB"/>
      <w14:ligatures w14:val="none"/>
    </w:rPr>
  </w:style>
  <w:style w:type="paragraph" w:styleId="1">
    <w:name w:val="heading 1"/>
    <w:basedOn w:val="a"/>
    <w:next w:val="a"/>
    <w:link w:val="10"/>
    <w:uiPriority w:val="9"/>
    <w:qFormat/>
    <w:rsid w:val="0071360C"/>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71360C"/>
    <w:pPr>
      <w:keepNext/>
      <w:keepLines/>
      <w:spacing w:before="40" w:after="0"/>
      <w:outlineLvl w:val="1"/>
    </w:pPr>
    <w:rPr>
      <w:rFonts w:eastAsiaTheme="majorEastAsia" w:cstheme="majorBidi"/>
      <w:b/>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1360C"/>
    <w:rPr>
      <w:rFonts w:ascii="Times New Roman" w:eastAsiaTheme="majorEastAsia" w:hAnsi="Times New Roman" w:cstheme="majorBidi"/>
      <w:b/>
      <w:sz w:val="28"/>
      <w:szCs w:val="32"/>
    </w:rPr>
  </w:style>
  <w:style w:type="character" w:customStyle="1" w:styleId="20">
    <w:name w:val="Заглавие 2 Знак"/>
    <w:basedOn w:val="a0"/>
    <w:link w:val="2"/>
    <w:uiPriority w:val="9"/>
    <w:rsid w:val="0071360C"/>
    <w:rPr>
      <w:rFonts w:ascii="Times New Roman" w:eastAsiaTheme="majorEastAsia" w:hAnsi="Times New Roman" w:cstheme="majorBidi"/>
      <w:b/>
      <w:sz w:val="26"/>
      <w:szCs w:val="26"/>
    </w:rPr>
  </w:style>
  <w:style w:type="paragraph" w:styleId="a3">
    <w:name w:val="Bibliography"/>
    <w:basedOn w:val="a"/>
    <w:next w:val="a"/>
    <w:uiPriority w:val="37"/>
    <w:unhideWhenUsed/>
    <w:rsid w:val="00CF0C3B"/>
  </w:style>
  <w:style w:type="paragraph" w:styleId="a4">
    <w:name w:val="header"/>
    <w:basedOn w:val="a"/>
    <w:link w:val="a5"/>
    <w:uiPriority w:val="99"/>
    <w:unhideWhenUsed/>
    <w:rsid w:val="00D80983"/>
    <w:pPr>
      <w:tabs>
        <w:tab w:val="center" w:pos="4513"/>
        <w:tab w:val="right" w:pos="9026"/>
      </w:tabs>
      <w:spacing w:after="0" w:line="240" w:lineRule="auto"/>
    </w:pPr>
  </w:style>
  <w:style w:type="character" w:customStyle="1" w:styleId="a5">
    <w:name w:val="Горен колонтитул Знак"/>
    <w:basedOn w:val="a0"/>
    <w:link w:val="a4"/>
    <w:uiPriority w:val="99"/>
    <w:rsid w:val="00D80983"/>
    <w:rPr>
      <w:rFonts w:ascii="Times New Roman" w:hAnsi="Times New Roman"/>
      <w:kern w:val="0"/>
      <w:sz w:val="24"/>
      <w:lang w:val="en-GB"/>
      <w14:ligatures w14:val="none"/>
    </w:rPr>
  </w:style>
  <w:style w:type="paragraph" w:styleId="a6">
    <w:name w:val="footer"/>
    <w:basedOn w:val="a"/>
    <w:link w:val="a7"/>
    <w:uiPriority w:val="99"/>
    <w:unhideWhenUsed/>
    <w:rsid w:val="00D80983"/>
    <w:pPr>
      <w:tabs>
        <w:tab w:val="center" w:pos="4513"/>
        <w:tab w:val="right" w:pos="9026"/>
      </w:tabs>
      <w:spacing w:after="0" w:line="240" w:lineRule="auto"/>
    </w:pPr>
  </w:style>
  <w:style w:type="character" w:customStyle="1" w:styleId="a7">
    <w:name w:val="Долен колонтитул Знак"/>
    <w:basedOn w:val="a0"/>
    <w:link w:val="a6"/>
    <w:uiPriority w:val="99"/>
    <w:rsid w:val="00D80983"/>
    <w:rPr>
      <w:rFonts w:ascii="Times New Roman" w:hAnsi="Times New Roman"/>
      <w:kern w:val="0"/>
      <w:sz w:val="24"/>
      <w:lang w:val="en-GB"/>
      <w14:ligatures w14:val="none"/>
    </w:rPr>
  </w:style>
  <w:style w:type="character" w:styleId="a8">
    <w:name w:val="Hyperlink"/>
    <w:basedOn w:val="a0"/>
    <w:uiPriority w:val="99"/>
    <w:unhideWhenUsed/>
    <w:rsid w:val="00490634"/>
    <w:rPr>
      <w:color w:val="0563C1" w:themeColor="hyperlink"/>
      <w:u w:val="single"/>
    </w:rPr>
  </w:style>
  <w:style w:type="character" w:styleId="a9">
    <w:name w:val="Unresolved Mention"/>
    <w:basedOn w:val="a0"/>
    <w:uiPriority w:val="99"/>
    <w:semiHidden/>
    <w:unhideWhenUsed/>
    <w:rsid w:val="00490634"/>
    <w:rPr>
      <w:color w:val="605E5C"/>
      <w:shd w:val="clear" w:color="auto" w:fill="E1DFDD"/>
    </w:rPr>
  </w:style>
  <w:style w:type="paragraph" w:styleId="aa">
    <w:name w:val="TOC Heading"/>
    <w:basedOn w:val="1"/>
    <w:next w:val="a"/>
    <w:uiPriority w:val="39"/>
    <w:unhideWhenUsed/>
    <w:qFormat/>
    <w:rsid w:val="007951D9"/>
    <w:pPr>
      <w:spacing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7951D9"/>
    <w:pPr>
      <w:spacing w:after="100"/>
    </w:pPr>
  </w:style>
  <w:style w:type="paragraph" w:styleId="21">
    <w:name w:val="toc 2"/>
    <w:basedOn w:val="a"/>
    <w:next w:val="a"/>
    <w:autoRedefine/>
    <w:uiPriority w:val="39"/>
    <w:unhideWhenUsed/>
    <w:rsid w:val="007951D9"/>
    <w:pPr>
      <w:spacing w:after="100"/>
      <w:ind w:left="240"/>
    </w:pPr>
  </w:style>
  <w:style w:type="paragraph" w:customStyle="1" w:styleId="breadcrumb-item">
    <w:name w:val="breadcrumb-item"/>
    <w:basedOn w:val="a"/>
    <w:rsid w:val="00FE5F48"/>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9133">
      <w:bodyDiv w:val="1"/>
      <w:marLeft w:val="0"/>
      <w:marRight w:val="0"/>
      <w:marTop w:val="0"/>
      <w:marBottom w:val="0"/>
      <w:divBdr>
        <w:top w:val="none" w:sz="0" w:space="0" w:color="auto"/>
        <w:left w:val="none" w:sz="0" w:space="0" w:color="auto"/>
        <w:bottom w:val="none" w:sz="0" w:space="0" w:color="auto"/>
        <w:right w:val="none" w:sz="0" w:space="0" w:color="auto"/>
      </w:divBdr>
    </w:div>
    <w:div w:id="41294483">
      <w:bodyDiv w:val="1"/>
      <w:marLeft w:val="0"/>
      <w:marRight w:val="0"/>
      <w:marTop w:val="0"/>
      <w:marBottom w:val="0"/>
      <w:divBdr>
        <w:top w:val="none" w:sz="0" w:space="0" w:color="auto"/>
        <w:left w:val="none" w:sz="0" w:space="0" w:color="auto"/>
        <w:bottom w:val="none" w:sz="0" w:space="0" w:color="auto"/>
        <w:right w:val="none" w:sz="0" w:space="0" w:color="auto"/>
      </w:divBdr>
    </w:div>
    <w:div w:id="920023532">
      <w:bodyDiv w:val="1"/>
      <w:marLeft w:val="0"/>
      <w:marRight w:val="0"/>
      <w:marTop w:val="0"/>
      <w:marBottom w:val="0"/>
      <w:divBdr>
        <w:top w:val="none" w:sz="0" w:space="0" w:color="auto"/>
        <w:left w:val="none" w:sz="0" w:space="0" w:color="auto"/>
        <w:bottom w:val="none" w:sz="0" w:space="0" w:color="auto"/>
        <w:right w:val="none" w:sz="0" w:space="0" w:color="auto"/>
      </w:divBdr>
    </w:div>
    <w:div w:id="980112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d.org/research-knowledge/economics/articles/emerging-markets-perspectiv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chnoserve.org/blog/bridging-the-gap-unlocking-business-opportunities-in-developing-countr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shmicro.com/blog/things-you-should-know-before-developing-your-business-in-indonesia/" TargetMode="External"/><Relationship Id="rId5" Type="http://schemas.openxmlformats.org/officeDocument/2006/relationships/webSettings" Target="webSettings.xml"/><Relationship Id="rId15" Type="http://schemas.openxmlformats.org/officeDocument/2006/relationships/hyperlink" Target="https://www.wolterskluwer.com/en/expert-insights/doing-business-indonesia" TargetMode="External"/><Relationship Id="rId10" Type="http://schemas.openxmlformats.org/officeDocument/2006/relationships/hyperlink" Target="https://www.gov.uk/government/publications/overseas-business-risk-indonesia/overseas-business-risk-indonesi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ndonesia.acclime.com/guides/starting-business-common-challenges/" TargetMode="External"/><Relationship Id="rId14" Type="http://schemas.openxmlformats.org/officeDocument/2006/relationships/hyperlink" Target="https://www.airswift.com/blog/importance-of-cultural-awar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has22</b:Tag>
    <b:SourceType>InternetSite</b:SourceType>
    <b:Guid>{4AC25F3A-EBA9-4945-BE02-BF20F9A070E3}</b:Guid>
    <b:Author>
      <b:Author>
        <b:NameList>
          <b:Person>
            <b:Last>hashmicro</b:Last>
          </b:Person>
        </b:NameList>
      </b:Author>
    </b:Author>
    <b:Title>Things You Should Know Before Developing Your Business in Indonesia</b:Title>
    <b:Year>2022</b:Year>
    <b:YearAccessed>2023</b:YearAccessed>
    <b:MonthAccessed>08</b:MonthAccessed>
    <b:DayAccessed>21</b:DayAccessed>
    <b:URL>https://www.hashmicro.com/blog/things-you-should-know-before-developing-your-business-in-indonesia/</b:URL>
    <b:RefOrder>6</b:RefOrder>
  </b:Source>
  <b:Source>
    <b:Tag>acc234</b:Tag>
    <b:SourceType>InternetSite</b:SourceType>
    <b:Guid>{9A392765-740C-49EE-BEAA-F4AD3FBAC386}</b:Guid>
    <b:Author>
      <b:Author>
        <b:NameList>
          <b:Person>
            <b:Last>acclime</b:Last>
          </b:Person>
        </b:NameList>
      </b:Author>
    </b:Author>
    <b:Title>Top five common challenges when starting a business in Indonesia</b:Title>
    <b:Year>2023</b:Year>
    <b:YearAccessed>2023</b:YearAccessed>
    <b:MonthAccessed>08</b:MonthAccessed>
    <b:DayAccessed>21</b:DayAccessed>
    <b:URL>https://indonesia.acclime.com/guides/starting-business-common-challenges/</b:URL>
    <b:RefOrder>5</b:RefOrder>
  </b:Source>
  <b:Source>
    <b:Tag>Bru23</b:Tag>
    <b:SourceType>InternetSite</b:SourceType>
    <b:Guid>{30758529-5459-4F64-9950-F41261001196}</b:Guid>
    <b:Author>
      <b:Author>
        <b:NameList>
          <b:Person>
            <b:Last>McNamer</b:Last>
            <b:First>Bruce</b:First>
          </b:Person>
        </b:NameList>
      </b:Author>
    </b:Author>
    <b:Title>Bridging the Gap: Unlocking Business Opportunities in Developing Countries</b:Title>
    <b:Year>2023</b:Year>
    <b:YearAccessed>2023</b:YearAccessed>
    <b:MonthAccessed>08</b:MonthAccessed>
    <b:DayAccessed>21</b:DayAccessed>
    <b:URL>https://www.technoserve.org/blog/bridging-the-gap-unlocking-business-opportunities-in-developing-countries/</b:URL>
    <b:RefOrder>1</b:RefOrder>
  </b:Source>
  <b:Source>
    <b:Tag>Pri23</b:Tag>
    <b:SourceType>InternetSite</b:SourceType>
    <b:Guid>{1B590B3C-2A15-43F0-936F-35FF216BC2F6}</b:Guid>
    <b:Title>Emerging markets perspectives</b:Title>
    <b:Year>2023</b:Year>
    <b:YearAccessed>2023</b:YearAccessed>
    <b:MonthAccessed>08</b:MonthAccessed>
    <b:DayAccessed>21</b:DayAccessed>
    <b:URL>https://www.imd.org/research-knowledge/economics/articles/emerging-markets-perspectives/</b:URL>
    <b:Author>
      <b:Author>
        <b:NameList>
          <b:Person>
            <b:Last>Primo Braga</b:Last>
            <b:Middle>A. </b:Middle>
            <b:First>Carlos </b:First>
          </b:Person>
          <b:Person>
            <b:Last>Avagya</b:Last>
            <b:First>Karine </b:First>
          </b:Person>
          <b:Person>
            <b:Last> Yu,</b:Last>
            <b:Middle> H.</b:Middle>
            <b:First>Howard</b:First>
          </b:Person>
        </b:NameList>
      </b:Author>
    </b:Author>
    <b:RefOrder>7</b:RefOrder>
  </b:Source>
  <b:Source>
    <b:Tag>Lea211</b:Tag>
    <b:SourceType>InternetSite</b:SourceType>
    <b:Guid>{A24FD17E-E83F-4011-8122-F8B5C2BDE69A}</b:Guid>
    <b:Author>
      <b:Author>
        <b:NameList>
          <b:Person>
            <b:Last>Seah</b:Last>
            <b:First>Leanna</b:First>
          </b:Person>
        </b:NameList>
      </b:Author>
    </b:Author>
    <b:Title>The importance of cultural awareness in international business</b:Title>
    <b:Year>2021</b:Year>
    <b:YearAccessed>2023</b:YearAccessed>
    <b:MonthAccessed>08</b:MonthAccessed>
    <b:DayAccessed>21</b:DayAccessed>
    <b:URL>https://www.airswift.com/blog/importance-of-cultural-awareness</b:URL>
    <b:RefOrder>2</b:RefOrder>
  </b:Source>
  <b:Source>
    <b:Tag>wol15</b:Tag>
    <b:SourceType>InternetSite</b:SourceType>
    <b:Guid>{05ECB159-AA1E-49F0-94EC-9EB9C5D1CBE9}</b:Guid>
    <b:Author>
      <b:Author>
        <b:NameList>
          <b:Person>
            <b:Last>wolterskluwer</b:Last>
          </b:Person>
        </b:NameList>
      </b:Author>
    </b:Author>
    <b:Title>Doing business in Indonesia</b:Title>
    <b:Year>2015</b:Year>
    <b:YearAccessed>2023</b:YearAccessed>
    <b:MonthAccessed>08</b:MonthAccessed>
    <b:DayAccessed>21</b:DayAccessed>
    <b:URL>https://www.wolterskluwer.com/en/expert-insights/doing-business-indonesia</b:URL>
    <b:RefOrder>3</b:RefOrder>
  </b:Source>
  <b:Source>
    <b:Tag>gov218</b:Tag>
    <b:SourceType>InternetSite</b:SourceType>
    <b:Guid>{D6F3CF32-A602-4EEA-80E7-246F16828F58}</b:Guid>
    <b:Author>
      <b:Author>
        <b:NameList>
          <b:Person>
            <b:Last>gov.uk</b:Last>
          </b:Person>
        </b:NameList>
      </b:Author>
    </b:Author>
    <b:Title>Overseas business risk: Indonesia</b:Title>
    <b:Year>2021</b:Year>
    <b:YearAccessed>2023</b:YearAccessed>
    <b:MonthAccessed>08</b:MonthAccessed>
    <b:DayAccessed>21</b:DayAccessed>
    <b:URL>https://www.gov.uk/government/publications/overseas-business-risk-indonesia/overseas-business-risk-indonesia</b:URL>
    <b:RefOrder>4</b:RefOrder>
  </b:Source>
</b:Sources>
</file>

<file path=customXml/itemProps1.xml><?xml version="1.0" encoding="utf-8"?>
<ds:datastoreItem xmlns:ds="http://schemas.openxmlformats.org/officeDocument/2006/customXml" ds:itemID="{115932F2-3C1E-4DCC-AE54-FDA578BCC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3497</Words>
  <Characters>19936</Characters>
  <Application>Microsoft Office Word</Application>
  <DocSecurity>0</DocSecurity>
  <Lines>166</Lines>
  <Paragraphs>46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2023-08-24T00:09:00Z</dcterms:created>
  <dcterms:modified xsi:type="dcterms:W3CDTF">2023-08-28T16:58:00Z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00199ed252ef5d08dc01c8e3b51257af0f375489ba192204787fe32040490007</vt:lpwstr>
  </property>
</Properties>
</file>