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EDBC4" w14:textId="77777777" w:rsidR="00F47227" w:rsidRPr="00C93CEE" w:rsidRDefault="00F47227" w:rsidP="00F47227">
      <w:pPr>
        <w:jc w:val="center"/>
        <w:rPr>
          <w:rFonts w:ascii="Arial" w:hAnsi="Arial" w:cs="Arial"/>
          <w:b/>
          <w:sz w:val="48"/>
          <w:szCs w:val="48"/>
        </w:rPr>
      </w:pPr>
      <w:r w:rsidRPr="00C93CEE">
        <w:rPr>
          <w:rFonts w:ascii="Arial" w:hAnsi="Arial" w:cs="Arial"/>
          <w:b/>
          <w:sz w:val="48"/>
          <w:szCs w:val="48"/>
        </w:rPr>
        <w:t xml:space="preserve">Research paper - The impact of low employee retention on business performance of the UK hospitality sector   </w:t>
      </w:r>
    </w:p>
    <w:p w14:paraId="0B41CC3E" w14:textId="77777777" w:rsidR="00F47227" w:rsidRPr="00C93CEE" w:rsidRDefault="00F47227" w:rsidP="00F47227">
      <w:pPr>
        <w:jc w:val="center"/>
        <w:rPr>
          <w:rFonts w:ascii="Arial" w:hAnsi="Arial" w:cs="Arial"/>
          <w:bCs/>
        </w:rPr>
      </w:pPr>
    </w:p>
    <w:p w14:paraId="7645186C" w14:textId="77777777" w:rsidR="00F47227" w:rsidRPr="00C93CEE" w:rsidRDefault="00F47227" w:rsidP="00F47227">
      <w:pPr>
        <w:jc w:val="center"/>
        <w:rPr>
          <w:rFonts w:ascii="Arial" w:hAnsi="Arial" w:cs="Arial"/>
          <w:bCs/>
        </w:rPr>
      </w:pPr>
    </w:p>
    <w:p w14:paraId="53C6E663" w14:textId="77777777" w:rsidR="00F47227" w:rsidRPr="00C93CEE" w:rsidRDefault="00F47227" w:rsidP="00F47227">
      <w:pPr>
        <w:jc w:val="center"/>
        <w:rPr>
          <w:rFonts w:ascii="Arial" w:hAnsi="Arial" w:cs="Arial"/>
          <w:bCs/>
        </w:rPr>
      </w:pPr>
    </w:p>
    <w:p w14:paraId="10814740" w14:textId="77777777" w:rsidR="00F47227" w:rsidRPr="00C93CEE" w:rsidRDefault="00F47227" w:rsidP="00F47227">
      <w:pPr>
        <w:jc w:val="center"/>
        <w:rPr>
          <w:rFonts w:ascii="Arial" w:hAnsi="Arial" w:cs="Arial"/>
          <w:bCs/>
        </w:rPr>
      </w:pPr>
    </w:p>
    <w:p w14:paraId="4A970936" w14:textId="77777777" w:rsidR="00F47227" w:rsidRPr="00C93CEE" w:rsidRDefault="00F47227" w:rsidP="00F47227">
      <w:pPr>
        <w:jc w:val="center"/>
        <w:rPr>
          <w:rFonts w:ascii="Arial" w:hAnsi="Arial" w:cs="Arial"/>
          <w:bCs/>
        </w:rPr>
      </w:pPr>
    </w:p>
    <w:p w14:paraId="1F4947D8" w14:textId="77777777" w:rsidR="00F47227" w:rsidRPr="00C93CEE" w:rsidRDefault="00F47227" w:rsidP="00F47227">
      <w:pPr>
        <w:jc w:val="left"/>
        <w:rPr>
          <w:rFonts w:ascii="Arial" w:hAnsi="Arial" w:cs="Arial"/>
          <w:bCs/>
          <w:sz w:val="28"/>
          <w:szCs w:val="28"/>
        </w:rPr>
      </w:pPr>
      <w:r w:rsidRPr="00C93CEE">
        <w:rPr>
          <w:rFonts w:ascii="Arial" w:hAnsi="Arial" w:cs="Arial"/>
          <w:bCs/>
          <w:sz w:val="28"/>
          <w:szCs w:val="28"/>
        </w:rPr>
        <w:t>Contemporary Themes in the Hotel and Hospitality Sector – BMIH6001</w:t>
      </w:r>
    </w:p>
    <w:p w14:paraId="5955DA2C" w14:textId="77777777" w:rsidR="00F47227" w:rsidRPr="00C93CEE" w:rsidRDefault="00F47227" w:rsidP="00F47227">
      <w:pPr>
        <w:jc w:val="left"/>
        <w:rPr>
          <w:rFonts w:ascii="Arial" w:hAnsi="Arial" w:cs="Arial"/>
          <w:bCs/>
          <w:sz w:val="28"/>
          <w:szCs w:val="28"/>
        </w:rPr>
      </w:pPr>
      <w:r w:rsidRPr="00C93CEE">
        <w:rPr>
          <w:rFonts w:ascii="Arial" w:hAnsi="Arial" w:cs="Arial"/>
          <w:bCs/>
          <w:sz w:val="28"/>
          <w:szCs w:val="28"/>
        </w:rPr>
        <w:t>Laurence Blake – Lecturer</w:t>
      </w:r>
    </w:p>
    <w:p w14:paraId="4D9FA65F" w14:textId="77777777" w:rsidR="00F47227" w:rsidRPr="00C93CEE" w:rsidRDefault="00F47227" w:rsidP="00F47227">
      <w:pPr>
        <w:jc w:val="left"/>
        <w:rPr>
          <w:rFonts w:ascii="Arial" w:hAnsi="Arial" w:cs="Arial"/>
          <w:bCs/>
        </w:rPr>
      </w:pPr>
    </w:p>
    <w:p w14:paraId="00BE62EE" w14:textId="77777777" w:rsidR="00F47227" w:rsidRPr="00C93CEE" w:rsidRDefault="00F47227" w:rsidP="00F47227">
      <w:pPr>
        <w:jc w:val="left"/>
        <w:rPr>
          <w:rFonts w:ascii="Arial" w:hAnsi="Arial" w:cs="Arial"/>
          <w:bCs/>
        </w:rPr>
      </w:pPr>
    </w:p>
    <w:p w14:paraId="22E604D4" w14:textId="77777777" w:rsidR="00F47227" w:rsidRPr="00C93CEE" w:rsidRDefault="00F47227" w:rsidP="00F47227">
      <w:pPr>
        <w:jc w:val="left"/>
        <w:rPr>
          <w:rFonts w:ascii="Arial" w:hAnsi="Arial" w:cs="Arial"/>
          <w:bCs/>
        </w:rPr>
      </w:pPr>
    </w:p>
    <w:p w14:paraId="6D53ED9D" w14:textId="77777777" w:rsidR="00F47227" w:rsidRPr="00C93CEE" w:rsidRDefault="00F47227" w:rsidP="00F47227">
      <w:pPr>
        <w:jc w:val="left"/>
        <w:rPr>
          <w:rFonts w:ascii="Arial" w:hAnsi="Arial" w:cs="Arial"/>
          <w:bCs/>
        </w:rPr>
      </w:pPr>
    </w:p>
    <w:p w14:paraId="47CF9902" w14:textId="77777777" w:rsidR="00F47227" w:rsidRPr="00C93CEE" w:rsidRDefault="00F47227" w:rsidP="00F47227">
      <w:pPr>
        <w:jc w:val="left"/>
        <w:rPr>
          <w:rFonts w:ascii="Arial" w:hAnsi="Arial" w:cs="Arial"/>
          <w:bCs/>
        </w:rPr>
      </w:pPr>
    </w:p>
    <w:p w14:paraId="022DB26E" w14:textId="77777777" w:rsidR="00F47227" w:rsidRPr="00C93CEE" w:rsidRDefault="00F47227" w:rsidP="00F47227">
      <w:pPr>
        <w:jc w:val="left"/>
        <w:rPr>
          <w:rFonts w:ascii="Arial" w:hAnsi="Arial" w:cs="Arial"/>
          <w:bCs/>
        </w:rPr>
      </w:pPr>
    </w:p>
    <w:p w14:paraId="2E22CB20" w14:textId="77777777" w:rsidR="00F47227" w:rsidRPr="00C93CEE" w:rsidRDefault="00F47227" w:rsidP="00F47227">
      <w:pPr>
        <w:jc w:val="left"/>
        <w:rPr>
          <w:rFonts w:ascii="Arial" w:hAnsi="Arial" w:cs="Arial"/>
          <w:bCs/>
        </w:rPr>
      </w:pPr>
    </w:p>
    <w:p w14:paraId="07D76811" w14:textId="77777777" w:rsidR="00F47227" w:rsidRPr="00C93CEE" w:rsidRDefault="00F47227" w:rsidP="00F47227">
      <w:pPr>
        <w:jc w:val="left"/>
        <w:rPr>
          <w:rFonts w:ascii="Arial" w:hAnsi="Arial" w:cs="Arial"/>
          <w:bCs/>
        </w:rPr>
      </w:pPr>
    </w:p>
    <w:p w14:paraId="6DC00BB2" w14:textId="77777777" w:rsidR="00F47227" w:rsidRPr="00C93CEE" w:rsidRDefault="00F47227" w:rsidP="00F47227">
      <w:pPr>
        <w:jc w:val="left"/>
        <w:rPr>
          <w:rFonts w:ascii="Arial" w:hAnsi="Arial" w:cs="Arial"/>
          <w:bCs/>
        </w:rPr>
      </w:pPr>
    </w:p>
    <w:p w14:paraId="7B8D9C5A" w14:textId="77777777" w:rsidR="00F47227" w:rsidRPr="00C93CEE" w:rsidRDefault="00F47227" w:rsidP="00F47227">
      <w:pPr>
        <w:jc w:val="right"/>
        <w:rPr>
          <w:rFonts w:ascii="Arial" w:hAnsi="Arial" w:cs="Arial"/>
          <w:bCs/>
          <w:sz w:val="28"/>
          <w:szCs w:val="28"/>
        </w:rPr>
      </w:pPr>
      <w:r w:rsidRPr="00C93CEE">
        <w:rPr>
          <w:rFonts w:ascii="Arial" w:hAnsi="Arial" w:cs="Arial"/>
          <w:bCs/>
          <w:sz w:val="28"/>
          <w:szCs w:val="28"/>
        </w:rPr>
        <w:t xml:space="preserve">Andreea Alexandra Spanu – student (1918498)                                                                                                                               </w:t>
      </w:r>
    </w:p>
    <w:p w14:paraId="605B24C3" w14:textId="39D78463" w:rsidR="00C273E2" w:rsidRPr="00C273E2" w:rsidRDefault="00C273E2" w:rsidP="00C273E2">
      <w:pPr>
        <w:pageBreakBefore/>
        <w:rPr>
          <w:rFonts w:ascii="Arial" w:hAnsi="Arial" w:cs="Arial"/>
        </w:rPr>
      </w:pPr>
      <w:bookmarkStart w:id="0" w:name="_GoBack"/>
      <w:bookmarkEnd w:id="0"/>
      <w:r w:rsidRPr="00C273E2">
        <w:rPr>
          <w:rFonts w:ascii="Arial" w:hAnsi="Arial" w:cs="Arial"/>
          <w:b/>
        </w:rPr>
        <w:lastRenderedPageBreak/>
        <w:t>Table of Contents</w:t>
      </w:r>
    </w:p>
    <w:p w14:paraId="239E46E6" w14:textId="77777777" w:rsidR="00C273E2" w:rsidRPr="00C273E2" w:rsidRDefault="00C273E2" w:rsidP="00C273E2">
      <w:pPr>
        <w:pStyle w:val="TOC1"/>
        <w:tabs>
          <w:tab w:val="right" w:leader="dot" w:pos="9360"/>
        </w:tabs>
        <w:rPr>
          <w:rFonts w:ascii="Arial" w:hAnsi="Arial" w:cs="Arial"/>
        </w:rPr>
      </w:pPr>
      <w:r w:rsidRPr="00C273E2">
        <w:rPr>
          <w:rFonts w:ascii="Arial" w:hAnsi="Arial" w:cs="Arial"/>
        </w:rPr>
        <w:fldChar w:fldCharType="begin"/>
      </w:r>
      <w:r w:rsidRPr="00C273E2">
        <w:rPr>
          <w:rFonts w:ascii="Arial" w:hAnsi="Arial" w:cs="Arial"/>
        </w:rPr>
        <w:instrText xml:space="preserve"> TOC \o "1-3" \h \z \u </w:instrText>
      </w:r>
      <w:r w:rsidRPr="00C273E2">
        <w:rPr>
          <w:rFonts w:ascii="Arial" w:hAnsi="Arial" w:cs="Arial"/>
        </w:rPr>
        <w:fldChar w:fldCharType="separate"/>
      </w:r>
      <w:hyperlink w:anchor="__RefHeading___Toc136881615" w:history="1">
        <w:r w:rsidRPr="00C273E2">
          <w:rPr>
            <w:rStyle w:val="IndexLink"/>
            <w:rFonts w:ascii="Arial" w:hAnsi="Arial" w:cs="Arial"/>
          </w:rPr>
          <w:t>INTRODUCTION</w:t>
        </w:r>
        <w:r w:rsidRPr="00C273E2">
          <w:rPr>
            <w:rStyle w:val="IndexLink"/>
            <w:rFonts w:ascii="Arial" w:hAnsi="Arial" w:cs="Arial"/>
          </w:rPr>
          <w:tab/>
          <w:t>3</w:t>
        </w:r>
      </w:hyperlink>
    </w:p>
    <w:p w14:paraId="0A12BB47" w14:textId="77777777" w:rsidR="00C273E2" w:rsidRPr="00C273E2" w:rsidRDefault="00C273E2" w:rsidP="00C273E2">
      <w:pPr>
        <w:pStyle w:val="TOC2"/>
        <w:tabs>
          <w:tab w:val="right" w:leader="dot" w:pos="9360"/>
        </w:tabs>
        <w:rPr>
          <w:rFonts w:ascii="Arial" w:hAnsi="Arial" w:cs="Arial"/>
        </w:rPr>
      </w:pPr>
      <w:hyperlink w:anchor="__RefHeading___Toc136881616" w:history="1">
        <w:r w:rsidRPr="00C273E2">
          <w:rPr>
            <w:rStyle w:val="IndexLink"/>
            <w:rFonts w:ascii="Arial" w:hAnsi="Arial" w:cs="Arial"/>
          </w:rPr>
          <w:t>Overview of a contemporary issue</w:t>
        </w:r>
        <w:r w:rsidRPr="00C273E2">
          <w:rPr>
            <w:rStyle w:val="IndexLink"/>
            <w:rFonts w:ascii="Arial" w:hAnsi="Arial" w:cs="Arial"/>
          </w:rPr>
          <w:tab/>
          <w:t>3</w:t>
        </w:r>
      </w:hyperlink>
    </w:p>
    <w:p w14:paraId="0BA73E7B" w14:textId="77777777" w:rsidR="00C273E2" w:rsidRPr="00C273E2" w:rsidRDefault="00C273E2" w:rsidP="00C273E2">
      <w:pPr>
        <w:pStyle w:val="TOC2"/>
        <w:tabs>
          <w:tab w:val="right" w:leader="dot" w:pos="9360"/>
        </w:tabs>
        <w:rPr>
          <w:rFonts w:ascii="Arial" w:hAnsi="Arial" w:cs="Arial"/>
        </w:rPr>
      </w:pPr>
      <w:hyperlink w:anchor="__RefHeading___Toc136881617" w:history="1">
        <w:r w:rsidRPr="00C273E2">
          <w:rPr>
            <w:rStyle w:val="IndexLink"/>
            <w:rFonts w:ascii="Arial" w:hAnsi="Arial" w:cs="Arial"/>
          </w:rPr>
          <w:t>Background of the organisation</w:t>
        </w:r>
        <w:r w:rsidRPr="00C273E2">
          <w:rPr>
            <w:rStyle w:val="IndexLink"/>
            <w:rFonts w:ascii="Arial" w:hAnsi="Arial" w:cs="Arial"/>
          </w:rPr>
          <w:tab/>
          <w:t>3</w:t>
        </w:r>
      </w:hyperlink>
    </w:p>
    <w:p w14:paraId="2A14A431" w14:textId="77777777" w:rsidR="00C273E2" w:rsidRPr="00C273E2" w:rsidRDefault="00C273E2" w:rsidP="00C273E2">
      <w:pPr>
        <w:pStyle w:val="TOC1"/>
        <w:tabs>
          <w:tab w:val="right" w:leader="dot" w:pos="9360"/>
        </w:tabs>
        <w:rPr>
          <w:rFonts w:ascii="Arial" w:hAnsi="Arial" w:cs="Arial"/>
        </w:rPr>
      </w:pPr>
      <w:hyperlink w:anchor="__RefHeading___Toc136881618" w:history="1">
        <w:r w:rsidRPr="00C273E2">
          <w:rPr>
            <w:rStyle w:val="IndexLink"/>
            <w:rFonts w:ascii="Arial" w:hAnsi="Arial" w:cs="Arial"/>
          </w:rPr>
          <w:t>OVERVIEW OF LITERATURE REVIEW</w:t>
        </w:r>
        <w:r w:rsidRPr="00C273E2">
          <w:rPr>
            <w:rStyle w:val="IndexLink"/>
            <w:rFonts w:ascii="Arial" w:hAnsi="Arial" w:cs="Arial"/>
          </w:rPr>
          <w:tab/>
          <w:t>3</w:t>
        </w:r>
      </w:hyperlink>
    </w:p>
    <w:p w14:paraId="74EBA56B" w14:textId="77777777" w:rsidR="00C273E2" w:rsidRPr="00C273E2" w:rsidRDefault="00C273E2" w:rsidP="00C273E2">
      <w:pPr>
        <w:pStyle w:val="TOC1"/>
        <w:tabs>
          <w:tab w:val="right" w:leader="dot" w:pos="9360"/>
        </w:tabs>
        <w:rPr>
          <w:rFonts w:ascii="Arial" w:hAnsi="Arial" w:cs="Arial"/>
        </w:rPr>
      </w:pPr>
      <w:hyperlink w:anchor="__RefHeading__17607_77187671" w:history="1">
        <w:r w:rsidRPr="00C273E2">
          <w:rPr>
            <w:rStyle w:val="IndexLink"/>
            <w:rFonts w:ascii="Arial" w:hAnsi="Arial" w:cs="Arial"/>
          </w:rPr>
          <w:t>APPLICATION TO THE RITZ HOTEL</w:t>
        </w:r>
        <w:r w:rsidRPr="00C273E2">
          <w:rPr>
            <w:rStyle w:val="IndexLink"/>
            <w:rFonts w:ascii="Arial" w:hAnsi="Arial" w:cs="Arial"/>
          </w:rPr>
          <w:tab/>
          <w:t>5</w:t>
        </w:r>
      </w:hyperlink>
    </w:p>
    <w:p w14:paraId="0F35EDDD" w14:textId="77777777" w:rsidR="00C273E2" w:rsidRPr="00C273E2" w:rsidRDefault="00C273E2" w:rsidP="00C273E2">
      <w:pPr>
        <w:pStyle w:val="TOC1"/>
        <w:tabs>
          <w:tab w:val="right" w:leader="dot" w:pos="9360"/>
        </w:tabs>
        <w:rPr>
          <w:rFonts w:ascii="Arial" w:hAnsi="Arial" w:cs="Arial"/>
        </w:rPr>
      </w:pPr>
      <w:hyperlink w:anchor="__RefHeading__17609_77187671" w:history="1">
        <w:r w:rsidRPr="00C273E2">
          <w:rPr>
            <w:rStyle w:val="IndexLink"/>
            <w:rFonts w:ascii="Arial" w:hAnsi="Arial" w:cs="Arial"/>
          </w:rPr>
          <w:t>RECOMMENDATION</w:t>
        </w:r>
        <w:r w:rsidRPr="00C273E2">
          <w:rPr>
            <w:rStyle w:val="IndexLink"/>
            <w:rFonts w:ascii="Arial" w:hAnsi="Arial" w:cs="Arial"/>
          </w:rPr>
          <w:tab/>
          <w:t>8</w:t>
        </w:r>
      </w:hyperlink>
    </w:p>
    <w:p w14:paraId="22F2F1A8" w14:textId="6B2BC108" w:rsidR="00C273E2" w:rsidRPr="00C273E2" w:rsidRDefault="00C273E2" w:rsidP="00C273E2">
      <w:pPr>
        <w:pStyle w:val="TOC1"/>
        <w:tabs>
          <w:tab w:val="right" w:leader="dot" w:pos="9360"/>
        </w:tabs>
        <w:rPr>
          <w:rFonts w:ascii="Arial" w:hAnsi="Arial" w:cs="Arial"/>
        </w:rPr>
      </w:pPr>
      <w:hyperlink w:anchor="__RefHeading___Toc136881620" w:history="1">
        <w:r w:rsidRPr="00C273E2">
          <w:rPr>
            <w:rStyle w:val="IndexLink"/>
            <w:rFonts w:ascii="Arial" w:hAnsi="Arial" w:cs="Arial"/>
          </w:rPr>
          <w:t>REFERENCES</w:t>
        </w:r>
        <w:r>
          <w:rPr>
            <w:rStyle w:val="IndexLink"/>
            <w:rFonts w:ascii="Arial" w:hAnsi="Arial" w:cs="Arial"/>
          </w:rPr>
          <w:t xml:space="preserve"> LIST</w:t>
        </w:r>
        <w:r w:rsidRPr="00C273E2">
          <w:rPr>
            <w:rStyle w:val="IndexLink"/>
            <w:rFonts w:ascii="Arial" w:hAnsi="Arial" w:cs="Arial"/>
          </w:rPr>
          <w:tab/>
          <w:t>10</w:t>
        </w:r>
      </w:hyperlink>
    </w:p>
    <w:p w14:paraId="5D2D809D" w14:textId="08993E94" w:rsidR="006D15A0" w:rsidRDefault="00C273E2" w:rsidP="00C273E2">
      <w:pPr>
        <w:rPr>
          <w:rFonts w:ascii="Arial" w:hAnsi="Arial" w:cs="Arial"/>
        </w:rPr>
      </w:pPr>
      <w:r w:rsidRPr="00C273E2">
        <w:rPr>
          <w:rFonts w:ascii="Arial" w:hAnsi="Arial" w:cs="Arial"/>
        </w:rPr>
        <w:fldChar w:fldCharType="end"/>
      </w:r>
    </w:p>
    <w:p w14:paraId="7A02722D" w14:textId="4AE33450" w:rsidR="00C273E2" w:rsidRDefault="00C273E2" w:rsidP="00C273E2">
      <w:pPr>
        <w:rPr>
          <w:rFonts w:ascii="Arial" w:hAnsi="Arial" w:cs="Arial"/>
        </w:rPr>
      </w:pPr>
    </w:p>
    <w:p w14:paraId="095AC698" w14:textId="7A816D69" w:rsidR="00C273E2" w:rsidRDefault="00C273E2" w:rsidP="00C273E2">
      <w:pPr>
        <w:rPr>
          <w:rFonts w:ascii="Arial" w:hAnsi="Arial" w:cs="Arial"/>
        </w:rPr>
      </w:pPr>
    </w:p>
    <w:p w14:paraId="524F5E30" w14:textId="49DD39D1" w:rsidR="00C273E2" w:rsidRDefault="00C273E2" w:rsidP="00C273E2">
      <w:pPr>
        <w:rPr>
          <w:rFonts w:ascii="Arial" w:hAnsi="Arial" w:cs="Arial"/>
        </w:rPr>
      </w:pPr>
    </w:p>
    <w:p w14:paraId="46FFF3B9" w14:textId="6435D027" w:rsidR="00C273E2" w:rsidRDefault="00C273E2" w:rsidP="00C273E2">
      <w:pPr>
        <w:rPr>
          <w:rFonts w:ascii="Arial" w:hAnsi="Arial" w:cs="Arial"/>
        </w:rPr>
      </w:pPr>
    </w:p>
    <w:p w14:paraId="7F7F6119" w14:textId="54BD02BA" w:rsidR="00C273E2" w:rsidRDefault="00C273E2" w:rsidP="00C273E2">
      <w:pPr>
        <w:rPr>
          <w:rFonts w:ascii="Arial" w:hAnsi="Arial" w:cs="Arial"/>
        </w:rPr>
      </w:pPr>
    </w:p>
    <w:p w14:paraId="721E8324" w14:textId="1799F9A9" w:rsidR="00C273E2" w:rsidRDefault="00C273E2" w:rsidP="00C273E2">
      <w:pPr>
        <w:rPr>
          <w:rFonts w:ascii="Arial" w:hAnsi="Arial" w:cs="Arial"/>
        </w:rPr>
      </w:pPr>
    </w:p>
    <w:p w14:paraId="090B8C5C" w14:textId="1B144F3C" w:rsidR="00C273E2" w:rsidRDefault="00C273E2" w:rsidP="00C273E2">
      <w:pPr>
        <w:rPr>
          <w:rFonts w:ascii="Arial" w:hAnsi="Arial" w:cs="Arial"/>
        </w:rPr>
      </w:pPr>
    </w:p>
    <w:p w14:paraId="753071E8" w14:textId="5E8ECB90" w:rsidR="00C273E2" w:rsidRDefault="00C273E2" w:rsidP="00C273E2">
      <w:pPr>
        <w:rPr>
          <w:rFonts w:ascii="Arial" w:hAnsi="Arial" w:cs="Arial"/>
        </w:rPr>
      </w:pPr>
    </w:p>
    <w:p w14:paraId="27243DF0" w14:textId="3468E5DF" w:rsidR="00C273E2" w:rsidRDefault="00C273E2" w:rsidP="00C273E2">
      <w:pPr>
        <w:rPr>
          <w:rFonts w:ascii="Arial" w:hAnsi="Arial" w:cs="Arial"/>
        </w:rPr>
      </w:pPr>
    </w:p>
    <w:p w14:paraId="37477301" w14:textId="4B13C2C8" w:rsidR="00C273E2" w:rsidRDefault="00C273E2" w:rsidP="00C273E2">
      <w:pPr>
        <w:rPr>
          <w:rFonts w:ascii="Arial" w:hAnsi="Arial" w:cs="Arial"/>
        </w:rPr>
      </w:pPr>
    </w:p>
    <w:p w14:paraId="50244F31" w14:textId="1BFEF128" w:rsidR="00C273E2" w:rsidRDefault="00C273E2" w:rsidP="00C273E2">
      <w:pPr>
        <w:rPr>
          <w:rFonts w:ascii="Arial" w:hAnsi="Arial" w:cs="Arial"/>
        </w:rPr>
      </w:pPr>
    </w:p>
    <w:p w14:paraId="1E7643A8" w14:textId="3A0E3962" w:rsidR="00C273E2" w:rsidRDefault="00C273E2" w:rsidP="00C273E2">
      <w:pPr>
        <w:rPr>
          <w:rFonts w:ascii="Arial" w:hAnsi="Arial" w:cs="Arial"/>
        </w:rPr>
      </w:pPr>
    </w:p>
    <w:p w14:paraId="4EBC24AA" w14:textId="22D77336" w:rsidR="00C273E2" w:rsidRDefault="00C273E2" w:rsidP="00C273E2">
      <w:pPr>
        <w:rPr>
          <w:rFonts w:ascii="Arial" w:hAnsi="Arial" w:cs="Arial"/>
        </w:rPr>
      </w:pPr>
    </w:p>
    <w:p w14:paraId="3E6BB635" w14:textId="4539F60E" w:rsidR="00C273E2" w:rsidRDefault="00C273E2" w:rsidP="00C273E2">
      <w:pPr>
        <w:rPr>
          <w:rFonts w:ascii="Arial" w:hAnsi="Arial" w:cs="Arial"/>
        </w:rPr>
      </w:pPr>
    </w:p>
    <w:p w14:paraId="5BA15904" w14:textId="57E0D7CD" w:rsidR="00C273E2" w:rsidRDefault="00C273E2" w:rsidP="00C273E2">
      <w:pPr>
        <w:rPr>
          <w:rFonts w:ascii="Arial" w:hAnsi="Arial" w:cs="Arial"/>
        </w:rPr>
      </w:pPr>
    </w:p>
    <w:p w14:paraId="67C3BC25" w14:textId="5B15CE20" w:rsidR="00C273E2" w:rsidRDefault="00C273E2" w:rsidP="00C273E2">
      <w:pPr>
        <w:rPr>
          <w:rFonts w:ascii="Arial" w:hAnsi="Arial" w:cs="Arial"/>
        </w:rPr>
      </w:pPr>
    </w:p>
    <w:p w14:paraId="6E919709" w14:textId="625C264F" w:rsidR="00C273E2" w:rsidRDefault="00C273E2" w:rsidP="00C273E2">
      <w:pPr>
        <w:rPr>
          <w:rFonts w:ascii="Arial" w:hAnsi="Arial" w:cs="Arial"/>
        </w:rPr>
      </w:pPr>
    </w:p>
    <w:p w14:paraId="0436903A" w14:textId="3C47A749" w:rsidR="00C273E2" w:rsidRDefault="00C273E2" w:rsidP="00C273E2">
      <w:pPr>
        <w:rPr>
          <w:rFonts w:ascii="Arial" w:hAnsi="Arial" w:cs="Arial"/>
        </w:rPr>
      </w:pPr>
    </w:p>
    <w:p w14:paraId="23E9676D" w14:textId="4C317426" w:rsidR="00C273E2" w:rsidRDefault="00C273E2" w:rsidP="00C273E2">
      <w:pPr>
        <w:rPr>
          <w:rFonts w:ascii="Arial" w:hAnsi="Arial" w:cs="Arial"/>
        </w:rPr>
      </w:pPr>
    </w:p>
    <w:p w14:paraId="2041AE72" w14:textId="12CE20AF" w:rsidR="00C273E2" w:rsidRDefault="00C273E2" w:rsidP="00C273E2">
      <w:pPr>
        <w:rPr>
          <w:rFonts w:ascii="Arial" w:hAnsi="Arial" w:cs="Arial"/>
        </w:rPr>
      </w:pPr>
    </w:p>
    <w:p w14:paraId="08C8A82D" w14:textId="14E88E95" w:rsidR="00C273E2" w:rsidRDefault="00C273E2" w:rsidP="00C273E2">
      <w:pPr>
        <w:rPr>
          <w:rFonts w:ascii="Arial" w:hAnsi="Arial" w:cs="Arial"/>
        </w:rPr>
      </w:pPr>
    </w:p>
    <w:p w14:paraId="38B2A180" w14:textId="37EA8E42" w:rsidR="00C273E2" w:rsidRDefault="00C273E2" w:rsidP="00C273E2">
      <w:pPr>
        <w:rPr>
          <w:rFonts w:ascii="Arial" w:hAnsi="Arial" w:cs="Arial"/>
        </w:rPr>
      </w:pPr>
    </w:p>
    <w:p w14:paraId="3C603CE3" w14:textId="530CB22C" w:rsidR="00C273E2" w:rsidRDefault="00C273E2" w:rsidP="00C273E2">
      <w:pPr>
        <w:rPr>
          <w:rFonts w:ascii="Arial" w:hAnsi="Arial" w:cs="Arial"/>
        </w:rPr>
      </w:pPr>
    </w:p>
    <w:p w14:paraId="291C166E" w14:textId="359548A3" w:rsidR="00C273E2" w:rsidRDefault="00C273E2" w:rsidP="00C273E2">
      <w:pPr>
        <w:rPr>
          <w:rFonts w:ascii="Arial" w:hAnsi="Arial" w:cs="Arial"/>
        </w:rPr>
      </w:pPr>
    </w:p>
    <w:p w14:paraId="4E1C5864" w14:textId="3077DA28" w:rsidR="00C273E2" w:rsidRDefault="00C273E2" w:rsidP="00C273E2">
      <w:pPr>
        <w:rPr>
          <w:rFonts w:ascii="Arial" w:hAnsi="Arial" w:cs="Arial"/>
        </w:rPr>
      </w:pPr>
    </w:p>
    <w:p w14:paraId="0DBFFDBF" w14:textId="51335631" w:rsidR="00C273E2" w:rsidRPr="00C273E2" w:rsidRDefault="00C273E2" w:rsidP="00C273E2">
      <w:pPr>
        <w:rPr>
          <w:rFonts w:ascii="Arial" w:hAnsi="Arial" w:cs="Arial"/>
          <w:b/>
          <w:bCs/>
          <w:sz w:val="28"/>
          <w:szCs w:val="28"/>
        </w:rPr>
      </w:pPr>
      <w:r w:rsidRPr="00C273E2">
        <w:rPr>
          <w:rFonts w:ascii="Arial" w:hAnsi="Arial" w:cs="Arial"/>
          <w:b/>
          <w:bCs/>
          <w:sz w:val="28"/>
          <w:szCs w:val="28"/>
        </w:rPr>
        <w:lastRenderedPageBreak/>
        <w:t>I</w:t>
      </w:r>
      <w:r w:rsidRPr="00C273E2">
        <w:rPr>
          <w:rFonts w:ascii="Arial" w:hAnsi="Arial" w:cs="Arial"/>
          <w:b/>
          <w:bCs/>
          <w:sz w:val="28"/>
          <w:szCs w:val="28"/>
        </w:rPr>
        <w:t>ntroduction</w:t>
      </w:r>
    </w:p>
    <w:p w14:paraId="197636C5" w14:textId="77777777" w:rsidR="00C273E2" w:rsidRPr="00C273E2" w:rsidRDefault="00C273E2" w:rsidP="00C273E2">
      <w:pPr>
        <w:rPr>
          <w:rFonts w:ascii="Arial" w:hAnsi="Arial" w:cs="Arial"/>
          <w:i/>
          <w:iCs/>
          <w:szCs w:val="24"/>
        </w:rPr>
      </w:pPr>
      <w:r w:rsidRPr="00C273E2">
        <w:rPr>
          <w:rFonts w:ascii="Arial" w:hAnsi="Arial" w:cs="Arial"/>
          <w:i/>
          <w:iCs/>
          <w:szCs w:val="24"/>
        </w:rPr>
        <w:t>Overview of a contemporary issue</w:t>
      </w:r>
    </w:p>
    <w:p w14:paraId="671FF61E" w14:textId="0EFF426B" w:rsidR="00C273E2" w:rsidRPr="00C273E2" w:rsidRDefault="00C273E2" w:rsidP="00C273E2">
      <w:pPr>
        <w:rPr>
          <w:rFonts w:ascii="Arial" w:hAnsi="Arial" w:cs="Arial"/>
          <w:szCs w:val="24"/>
        </w:rPr>
      </w:pPr>
      <w:r w:rsidRPr="00C273E2">
        <w:rPr>
          <w:rFonts w:ascii="Arial" w:hAnsi="Arial" w:cs="Arial"/>
          <w:szCs w:val="24"/>
        </w:rPr>
        <w:t xml:space="preserve">In the hospitality sector employee are one of the significant sources to gain a competitive edge. In order to retain employee companies, uses numerous different strategies that assist in staying for the long term. Within the hospitality sector retaining employee is challenging because of job hopping and high demand </w:t>
      </w:r>
      <w:r>
        <w:rPr>
          <w:rFonts w:ascii="Arial" w:hAnsi="Arial" w:cs="Arial"/>
          <w:szCs w:val="24"/>
        </w:rPr>
        <w:t>(</w:t>
      </w:r>
      <w:r w:rsidRPr="00C273E2">
        <w:rPr>
          <w:rFonts w:ascii="Arial" w:hAnsi="Arial" w:cs="Arial"/>
          <w:szCs w:val="24"/>
        </w:rPr>
        <w:t>Shi, Gordon and Tang, 2021</w:t>
      </w:r>
      <w:r>
        <w:rPr>
          <w:rFonts w:ascii="Arial" w:hAnsi="Arial" w:cs="Arial"/>
          <w:szCs w:val="24"/>
        </w:rPr>
        <w:t>)</w:t>
      </w:r>
      <w:r w:rsidRPr="00C273E2">
        <w:rPr>
          <w:rFonts w:ascii="Arial" w:hAnsi="Arial" w:cs="Arial"/>
          <w:szCs w:val="24"/>
        </w:rPr>
        <w:t xml:space="preserve">. The job role of the workforce working in this sector is stressful because the employee </w:t>
      </w:r>
      <w:r w:rsidRPr="00C273E2">
        <w:rPr>
          <w:rFonts w:ascii="Arial" w:hAnsi="Arial" w:cs="Arial"/>
          <w:szCs w:val="24"/>
        </w:rPr>
        <w:t>must</w:t>
      </w:r>
      <w:r w:rsidRPr="00C273E2">
        <w:rPr>
          <w:rFonts w:ascii="Arial" w:hAnsi="Arial" w:cs="Arial"/>
          <w:szCs w:val="24"/>
        </w:rPr>
        <w:t xml:space="preserve"> deal with customers on day to day basis. The significant cause of high employee turnover within the hospitality sector is a lack of growth opportunities and poor work-life balance. Therefore, in the current project research has focused on one of the contemporary issues of low employee retention within the hospitality sector.</w:t>
      </w:r>
    </w:p>
    <w:p w14:paraId="5031C508" w14:textId="77777777" w:rsidR="00C273E2" w:rsidRPr="00C273E2" w:rsidRDefault="00C273E2" w:rsidP="00C273E2">
      <w:pPr>
        <w:rPr>
          <w:rFonts w:ascii="Arial" w:hAnsi="Arial" w:cs="Arial"/>
          <w:i/>
          <w:iCs/>
          <w:szCs w:val="24"/>
        </w:rPr>
      </w:pPr>
      <w:r w:rsidRPr="00C273E2">
        <w:rPr>
          <w:rFonts w:ascii="Arial" w:hAnsi="Arial" w:cs="Arial"/>
          <w:i/>
          <w:iCs/>
          <w:szCs w:val="24"/>
        </w:rPr>
        <w:t>Background of the organisation</w:t>
      </w:r>
    </w:p>
    <w:p w14:paraId="00F9049B" w14:textId="7CB5D311" w:rsidR="00C273E2" w:rsidRDefault="00C273E2" w:rsidP="00C273E2">
      <w:pPr>
        <w:rPr>
          <w:rFonts w:ascii="Arial" w:hAnsi="Arial" w:cs="Arial"/>
          <w:szCs w:val="24"/>
        </w:rPr>
      </w:pPr>
      <w:r w:rsidRPr="00C273E2">
        <w:rPr>
          <w:rFonts w:ascii="Arial" w:hAnsi="Arial" w:cs="Arial"/>
          <w:szCs w:val="24"/>
        </w:rPr>
        <w:t xml:space="preserve">For carrying the current project, the chosen hotel is the Ritz London. The hotel was founded in the year 1906 by Cesar Ritz. The brand gained popularity after the end of world war I. The companies headquarter </w:t>
      </w:r>
      <w:r w:rsidRPr="00C273E2">
        <w:rPr>
          <w:rFonts w:ascii="Arial" w:hAnsi="Arial" w:cs="Arial"/>
          <w:szCs w:val="24"/>
        </w:rPr>
        <w:t>is in</w:t>
      </w:r>
      <w:r w:rsidRPr="00C273E2">
        <w:rPr>
          <w:rFonts w:ascii="Arial" w:hAnsi="Arial" w:cs="Arial"/>
          <w:szCs w:val="24"/>
        </w:rPr>
        <w:t xml:space="preserve"> London. The total number of </w:t>
      </w:r>
      <w:r w:rsidRPr="00C273E2">
        <w:rPr>
          <w:rFonts w:ascii="Arial" w:hAnsi="Arial" w:cs="Arial"/>
          <w:szCs w:val="24"/>
        </w:rPr>
        <w:t>workforces</w:t>
      </w:r>
      <w:r w:rsidRPr="00C273E2">
        <w:rPr>
          <w:rFonts w:ascii="Arial" w:hAnsi="Arial" w:cs="Arial"/>
          <w:szCs w:val="24"/>
        </w:rPr>
        <w:t xml:space="preserve"> employed within the hotel is between 400- 500 (LinkedIn, 2023). The hotel specialised in its hotel, </w:t>
      </w:r>
      <w:r>
        <w:rPr>
          <w:rFonts w:ascii="Arial" w:hAnsi="Arial" w:cs="Arial"/>
          <w:szCs w:val="24"/>
        </w:rPr>
        <w:t>r</w:t>
      </w:r>
      <w:r w:rsidRPr="00C273E2">
        <w:rPr>
          <w:rFonts w:ascii="Arial" w:hAnsi="Arial" w:cs="Arial"/>
          <w:szCs w:val="24"/>
        </w:rPr>
        <w:t xml:space="preserve">estaurant, </w:t>
      </w:r>
      <w:r>
        <w:rPr>
          <w:rFonts w:ascii="Arial" w:hAnsi="Arial" w:cs="Arial"/>
          <w:szCs w:val="24"/>
        </w:rPr>
        <w:t>b</w:t>
      </w:r>
      <w:r w:rsidRPr="00C273E2">
        <w:rPr>
          <w:rFonts w:ascii="Arial" w:hAnsi="Arial" w:cs="Arial"/>
          <w:szCs w:val="24"/>
        </w:rPr>
        <w:t>ar, and private dining. The employee turnover rate within the Ritz London is 20 per cent. This is because the company culture is so satisfying the employee come back due to their culture (Suhaib, 2023).</w:t>
      </w:r>
    </w:p>
    <w:p w14:paraId="666F3DA4" w14:textId="77777777" w:rsidR="00C273E2" w:rsidRPr="00C273E2" w:rsidRDefault="00C273E2" w:rsidP="00C273E2">
      <w:pPr>
        <w:rPr>
          <w:rFonts w:ascii="Arial" w:hAnsi="Arial" w:cs="Arial"/>
          <w:b/>
          <w:bCs/>
          <w:sz w:val="28"/>
          <w:szCs w:val="28"/>
        </w:rPr>
      </w:pPr>
    </w:p>
    <w:p w14:paraId="6420EA83" w14:textId="77777777" w:rsidR="00C273E2" w:rsidRPr="00C273E2" w:rsidRDefault="00C273E2" w:rsidP="00C273E2">
      <w:pPr>
        <w:rPr>
          <w:rFonts w:ascii="Arial" w:hAnsi="Arial" w:cs="Arial"/>
          <w:b/>
          <w:bCs/>
          <w:sz w:val="28"/>
          <w:szCs w:val="28"/>
        </w:rPr>
      </w:pPr>
      <w:r w:rsidRPr="00C273E2">
        <w:rPr>
          <w:rFonts w:ascii="Arial" w:hAnsi="Arial" w:cs="Arial"/>
          <w:b/>
          <w:bCs/>
          <w:sz w:val="28"/>
          <w:szCs w:val="28"/>
        </w:rPr>
        <w:t>OVERVIEW OF LITERATURE REVIEW</w:t>
      </w:r>
    </w:p>
    <w:p w14:paraId="5DD1A07E" w14:textId="77777777" w:rsidR="00C273E2" w:rsidRPr="00C273E2" w:rsidRDefault="00C273E2" w:rsidP="00C273E2">
      <w:pPr>
        <w:rPr>
          <w:rFonts w:ascii="Arial" w:hAnsi="Arial" w:cs="Arial"/>
          <w:i/>
          <w:iCs/>
          <w:szCs w:val="24"/>
        </w:rPr>
      </w:pPr>
      <w:r w:rsidRPr="00C273E2">
        <w:rPr>
          <w:rFonts w:ascii="Arial" w:hAnsi="Arial" w:cs="Arial"/>
          <w:i/>
          <w:iCs/>
          <w:szCs w:val="24"/>
        </w:rPr>
        <w:t>Concept of employee retention in Relation to the hospitality sector</w:t>
      </w:r>
    </w:p>
    <w:p w14:paraId="6E57F71D" w14:textId="426E437C" w:rsidR="00C273E2" w:rsidRDefault="00CC52C3" w:rsidP="00C273E2">
      <w:pPr>
        <w:rPr>
          <w:rFonts w:ascii="Arial" w:hAnsi="Arial" w:cs="Arial"/>
          <w:szCs w:val="24"/>
        </w:rPr>
      </w:pPr>
      <w:r>
        <w:rPr>
          <w:rFonts w:ascii="Arial" w:hAnsi="Arial" w:cs="Arial"/>
          <w:szCs w:val="24"/>
        </w:rPr>
        <w:t>E</w:t>
      </w:r>
      <w:r w:rsidR="00C273E2" w:rsidRPr="00C273E2">
        <w:rPr>
          <w:rFonts w:ascii="Arial" w:hAnsi="Arial" w:cs="Arial"/>
          <w:szCs w:val="24"/>
        </w:rPr>
        <w:t>mployee retention refers to the organisation’s ability to hold their employee within the company for a longer time period</w:t>
      </w:r>
      <w:r>
        <w:rPr>
          <w:rFonts w:ascii="Arial" w:hAnsi="Arial" w:cs="Arial"/>
          <w:szCs w:val="24"/>
        </w:rPr>
        <w:t xml:space="preserve"> (</w:t>
      </w:r>
      <w:r w:rsidRPr="00CC52C3">
        <w:rPr>
          <w:rFonts w:ascii="Arial" w:hAnsi="Arial" w:cs="Arial"/>
          <w:szCs w:val="24"/>
        </w:rPr>
        <w:t>Ann and Blum 2020)</w:t>
      </w:r>
      <w:r>
        <w:rPr>
          <w:rFonts w:ascii="Arial" w:hAnsi="Arial" w:cs="Arial"/>
          <w:szCs w:val="24"/>
        </w:rPr>
        <w:t xml:space="preserve">. </w:t>
      </w:r>
      <w:r w:rsidR="00C273E2" w:rsidRPr="00C273E2">
        <w:rPr>
          <w:rFonts w:ascii="Arial" w:hAnsi="Arial" w:cs="Arial"/>
          <w:szCs w:val="24"/>
        </w:rPr>
        <w:t>It is one of the organisational goals that help in keeping productive and talented workers by creating a positive working environment and promoting employee engagement. In relation to the hospitality sector employee retention is important as it helps the company to carry out their business operation ins moth manner</w:t>
      </w:r>
      <w:r>
        <w:rPr>
          <w:rFonts w:ascii="Arial" w:hAnsi="Arial" w:cs="Arial"/>
          <w:szCs w:val="24"/>
        </w:rPr>
        <w:t>.</w:t>
      </w:r>
      <w:r w:rsidR="00C273E2" w:rsidRPr="00C273E2">
        <w:rPr>
          <w:rFonts w:ascii="Arial" w:hAnsi="Arial" w:cs="Arial"/>
          <w:szCs w:val="24"/>
        </w:rPr>
        <w:t xml:space="preserve"> </w:t>
      </w:r>
      <w:r w:rsidRPr="00C273E2">
        <w:rPr>
          <w:rFonts w:ascii="Arial" w:hAnsi="Arial" w:cs="Arial"/>
          <w:szCs w:val="24"/>
        </w:rPr>
        <w:t>So,</w:t>
      </w:r>
      <w:r w:rsidR="00C273E2" w:rsidRPr="00C273E2">
        <w:rPr>
          <w:rFonts w:ascii="Arial" w:hAnsi="Arial" w:cs="Arial"/>
          <w:szCs w:val="24"/>
        </w:rPr>
        <w:t xml:space="preserve"> retaining employees is important to gain a competitive advantage within the hospitality industry.</w:t>
      </w:r>
    </w:p>
    <w:p w14:paraId="78AE76E1" w14:textId="43614FAC" w:rsidR="00CC52C3" w:rsidRDefault="00CC52C3" w:rsidP="00C273E2">
      <w:pPr>
        <w:rPr>
          <w:rFonts w:ascii="Arial" w:hAnsi="Arial" w:cs="Arial"/>
          <w:szCs w:val="24"/>
        </w:rPr>
      </w:pPr>
    </w:p>
    <w:p w14:paraId="3530929D" w14:textId="77777777" w:rsidR="00CC52C3" w:rsidRPr="00CC52C3" w:rsidRDefault="00CC52C3" w:rsidP="00CC52C3">
      <w:pPr>
        <w:rPr>
          <w:rFonts w:ascii="Arial" w:hAnsi="Arial" w:cs="Arial"/>
          <w:b/>
          <w:bCs/>
          <w:sz w:val="28"/>
          <w:szCs w:val="28"/>
        </w:rPr>
      </w:pPr>
      <w:r w:rsidRPr="00CC52C3">
        <w:rPr>
          <w:rFonts w:ascii="Arial" w:hAnsi="Arial" w:cs="Arial"/>
          <w:b/>
          <w:bCs/>
          <w:sz w:val="28"/>
          <w:szCs w:val="28"/>
        </w:rPr>
        <w:t>Theories related to employee turnover</w:t>
      </w:r>
    </w:p>
    <w:p w14:paraId="23755A51" w14:textId="77777777" w:rsidR="00CC52C3" w:rsidRPr="00CC52C3" w:rsidRDefault="00CC52C3" w:rsidP="00CC52C3">
      <w:pPr>
        <w:rPr>
          <w:rFonts w:ascii="Arial" w:hAnsi="Arial" w:cs="Arial"/>
          <w:szCs w:val="24"/>
        </w:rPr>
      </w:pPr>
      <w:r w:rsidRPr="00CC52C3">
        <w:rPr>
          <w:rFonts w:ascii="Arial" w:hAnsi="Arial" w:cs="Arial"/>
          <w:szCs w:val="24"/>
        </w:rPr>
        <w:t>There are two theories which are directly related to employee retention within the organisation. These are as:</w:t>
      </w:r>
    </w:p>
    <w:p w14:paraId="0F867E96" w14:textId="77777777" w:rsidR="00CC52C3" w:rsidRDefault="00CC52C3" w:rsidP="00CC52C3">
      <w:pPr>
        <w:rPr>
          <w:rFonts w:ascii="Arial" w:hAnsi="Arial" w:cs="Arial"/>
          <w:i/>
          <w:iCs/>
          <w:szCs w:val="24"/>
        </w:rPr>
      </w:pPr>
      <w:r w:rsidRPr="00CC52C3">
        <w:rPr>
          <w:rFonts w:ascii="Arial" w:hAnsi="Arial" w:cs="Arial"/>
          <w:i/>
          <w:iCs/>
          <w:szCs w:val="24"/>
        </w:rPr>
        <w:lastRenderedPageBreak/>
        <w:t>Hierarchy of needs:</w:t>
      </w:r>
    </w:p>
    <w:p w14:paraId="073A5F51" w14:textId="29B93AA7" w:rsidR="00CC52C3" w:rsidRDefault="00CC52C3" w:rsidP="00CC52C3">
      <w:pPr>
        <w:rPr>
          <w:rFonts w:ascii="Arial" w:hAnsi="Arial" w:cs="Arial"/>
          <w:szCs w:val="24"/>
        </w:rPr>
      </w:pPr>
      <w:r w:rsidRPr="00CC52C3">
        <w:rPr>
          <w:rFonts w:ascii="Arial" w:hAnsi="Arial" w:cs="Arial"/>
          <w:szCs w:val="24"/>
        </w:rPr>
        <w:t xml:space="preserve">According to Maslow’s hierarchy of needs employee’s needs and wants are placed into five stages. These all stages help the employee to </w:t>
      </w:r>
      <w:r w:rsidRPr="00CC52C3">
        <w:rPr>
          <w:rFonts w:ascii="Arial" w:hAnsi="Arial" w:cs="Arial"/>
          <w:szCs w:val="24"/>
        </w:rPr>
        <w:t>decide</w:t>
      </w:r>
      <w:r w:rsidRPr="00CC52C3">
        <w:rPr>
          <w:rFonts w:ascii="Arial" w:hAnsi="Arial" w:cs="Arial"/>
          <w:szCs w:val="24"/>
        </w:rPr>
        <w:t xml:space="preserve"> whether they want to stay within the company or not. The needs of the employee start with the basics of physical wants and end when they receive a self-actualisation point. Maslow says that in the hospitality sector manager must need to fulfil all the needs of the employee if it happens that the employee remains within the organisation for a longer time period. Failing to meet the needs of the employee at any level leads to employee turnover within the company (Tartani, 2023).</w:t>
      </w:r>
    </w:p>
    <w:p w14:paraId="428AD196" w14:textId="77777777" w:rsidR="00CC52C3" w:rsidRDefault="00CC52C3" w:rsidP="00CC52C3">
      <w:pPr>
        <w:rPr>
          <w:rFonts w:ascii="Arial" w:hAnsi="Arial" w:cs="Arial"/>
          <w:szCs w:val="24"/>
        </w:rPr>
      </w:pPr>
      <w:r w:rsidRPr="00CC52C3">
        <w:rPr>
          <w:rFonts w:ascii="Arial" w:hAnsi="Arial" w:cs="Arial"/>
          <w:i/>
          <w:iCs/>
          <w:szCs w:val="24"/>
        </w:rPr>
        <w:t>Expectancy theory:</w:t>
      </w:r>
      <w:r w:rsidRPr="00CC52C3">
        <w:rPr>
          <w:rFonts w:ascii="Arial" w:hAnsi="Arial" w:cs="Arial"/>
          <w:szCs w:val="24"/>
        </w:rPr>
        <w:t xml:space="preserve"> </w:t>
      </w:r>
    </w:p>
    <w:p w14:paraId="14098892" w14:textId="51DAB52C" w:rsidR="00CC52C3" w:rsidRDefault="00CC52C3" w:rsidP="00CC52C3">
      <w:pPr>
        <w:rPr>
          <w:rFonts w:ascii="Arial" w:hAnsi="Arial" w:cs="Arial"/>
          <w:szCs w:val="24"/>
        </w:rPr>
      </w:pPr>
      <w:r w:rsidRPr="00CC52C3">
        <w:rPr>
          <w:rFonts w:ascii="Arial" w:hAnsi="Arial" w:cs="Arial"/>
          <w:szCs w:val="24"/>
        </w:rPr>
        <w:t>As per this theory, employees are committed within the organisation when they receive the expected return from the company. Employee retention depends upon two major factors which are pay raise and future promotions. The workforce always expects a future pay rise and potential job promotion. The</w:t>
      </w:r>
      <w:r>
        <w:rPr>
          <w:rFonts w:ascii="Arial" w:hAnsi="Arial" w:cs="Arial"/>
          <w:szCs w:val="24"/>
        </w:rPr>
        <w:t>se</w:t>
      </w:r>
      <w:r w:rsidRPr="00CC52C3">
        <w:rPr>
          <w:rFonts w:ascii="Arial" w:hAnsi="Arial" w:cs="Arial"/>
          <w:szCs w:val="24"/>
        </w:rPr>
        <w:t xml:space="preserve"> two factors help them to carry out their job in a motivated manner. but when an organisation </w:t>
      </w:r>
      <w:r w:rsidR="00377BFB" w:rsidRPr="00CC52C3">
        <w:rPr>
          <w:rFonts w:ascii="Arial" w:hAnsi="Arial" w:cs="Arial"/>
          <w:szCs w:val="24"/>
        </w:rPr>
        <w:t>fails</w:t>
      </w:r>
      <w:r w:rsidRPr="00CC52C3">
        <w:rPr>
          <w:rFonts w:ascii="Arial" w:hAnsi="Arial" w:cs="Arial"/>
          <w:szCs w:val="24"/>
        </w:rPr>
        <w:t xml:space="preserve"> the employee leaves the company. </w:t>
      </w:r>
      <w:r w:rsidR="00377BFB">
        <w:rPr>
          <w:rFonts w:ascii="Arial" w:hAnsi="Arial" w:cs="Arial"/>
          <w:szCs w:val="24"/>
        </w:rPr>
        <w:t>T</w:t>
      </w:r>
      <w:r w:rsidRPr="00CC52C3">
        <w:rPr>
          <w:rFonts w:ascii="Arial" w:hAnsi="Arial" w:cs="Arial"/>
          <w:szCs w:val="24"/>
        </w:rPr>
        <w:t>he little compensation and no growth lead to high employee turnover within the company (Fan and et. al., 2022).</w:t>
      </w:r>
    </w:p>
    <w:p w14:paraId="4E654B40" w14:textId="1F04B02B" w:rsidR="00377BFB" w:rsidRDefault="00377BFB" w:rsidP="00CC52C3">
      <w:pPr>
        <w:rPr>
          <w:rFonts w:ascii="Arial" w:hAnsi="Arial" w:cs="Arial"/>
          <w:szCs w:val="24"/>
        </w:rPr>
      </w:pPr>
    </w:p>
    <w:p w14:paraId="57860836" w14:textId="77777777" w:rsidR="00377BFB" w:rsidRPr="00377BFB" w:rsidRDefault="00377BFB" w:rsidP="00377BFB">
      <w:pPr>
        <w:rPr>
          <w:rFonts w:ascii="Arial" w:hAnsi="Arial" w:cs="Arial"/>
          <w:b/>
          <w:bCs/>
          <w:sz w:val="28"/>
          <w:szCs w:val="28"/>
        </w:rPr>
      </w:pPr>
      <w:r w:rsidRPr="00377BFB">
        <w:rPr>
          <w:rFonts w:ascii="Arial" w:hAnsi="Arial" w:cs="Arial"/>
          <w:b/>
          <w:bCs/>
          <w:sz w:val="28"/>
          <w:szCs w:val="28"/>
        </w:rPr>
        <w:t>Cause of employee turnover within the hotel</w:t>
      </w:r>
    </w:p>
    <w:p w14:paraId="11E713E7" w14:textId="02904C6D" w:rsidR="00377BFB" w:rsidRDefault="00377BFB" w:rsidP="00377BFB">
      <w:pPr>
        <w:rPr>
          <w:rFonts w:ascii="Arial" w:hAnsi="Arial" w:cs="Arial"/>
          <w:szCs w:val="24"/>
        </w:rPr>
      </w:pPr>
      <w:r w:rsidRPr="00377BFB">
        <w:rPr>
          <w:rFonts w:ascii="Arial" w:hAnsi="Arial" w:cs="Arial"/>
          <w:szCs w:val="24"/>
        </w:rPr>
        <w:t xml:space="preserve">In the opinion of Al-Suraihi and et. al. (2021), there are various causes of employee turnover within the organisation. </w:t>
      </w:r>
      <w:r w:rsidRPr="00377BFB">
        <w:rPr>
          <w:rFonts w:ascii="Arial" w:hAnsi="Arial" w:cs="Arial"/>
          <w:szCs w:val="24"/>
        </w:rPr>
        <w:t>These causes</w:t>
      </w:r>
      <w:r w:rsidRPr="00377BFB">
        <w:rPr>
          <w:rFonts w:ascii="Arial" w:hAnsi="Arial" w:cs="Arial"/>
          <w:szCs w:val="24"/>
        </w:rPr>
        <w:t xml:space="preserve"> affect the hotels in a large manner as they directly impact the performance and productivity of the hotel. Some of the causes of employee turnover are:</w:t>
      </w:r>
    </w:p>
    <w:p w14:paraId="74D0A4EC" w14:textId="5D163C88" w:rsidR="00377BFB" w:rsidRDefault="00377BFB" w:rsidP="00377BFB">
      <w:pPr>
        <w:pStyle w:val="ListParagraph"/>
        <w:numPr>
          <w:ilvl w:val="0"/>
          <w:numId w:val="1"/>
        </w:numPr>
        <w:rPr>
          <w:rFonts w:ascii="Arial" w:hAnsi="Arial" w:cs="Arial"/>
          <w:szCs w:val="24"/>
        </w:rPr>
      </w:pPr>
      <w:r w:rsidRPr="00377BFB">
        <w:rPr>
          <w:rFonts w:ascii="Arial" w:hAnsi="Arial" w:cs="Arial"/>
          <w:szCs w:val="24"/>
        </w:rPr>
        <w:t>Excessive stress</w:t>
      </w:r>
      <w:r>
        <w:rPr>
          <w:rFonts w:ascii="Arial" w:hAnsi="Arial" w:cs="Arial"/>
          <w:szCs w:val="24"/>
        </w:rPr>
        <w:t xml:space="preserve"> - w</w:t>
      </w:r>
      <w:r w:rsidRPr="00377BFB">
        <w:rPr>
          <w:rFonts w:ascii="Arial" w:hAnsi="Arial" w:cs="Arial"/>
          <w:szCs w:val="24"/>
        </w:rPr>
        <w:t xml:space="preserve">ithin the hospitality sector the work pressure on the employee is one of the leading causes of employee turnover. The employee needs to work under high </w:t>
      </w:r>
      <w:r w:rsidRPr="00377BFB">
        <w:rPr>
          <w:rFonts w:ascii="Arial" w:hAnsi="Arial" w:cs="Arial"/>
          <w:szCs w:val="24"/>
        </w:rPr>
        <w:t>pressure,</w:t>
      </w:r>
      <w:r w:rsidRPr="00377BFB">
        <w:rPr>
          <w:rFonts w:ascii="Arial" w:hAnsi="Arial" w:cs="Arial"/>
          <w:szCs w:val="24"/>
        </w:rPr>
        <w:t xml:space="preserve"> and this </w:t>
      </w:r>
      <w:r w:rsidRPr="00377BFB">
        <w:rPr>
          <w:rFonts w:ascii="Arial" w:hAnsi="Arial" w:cs="Arial"/>
          <w:szCs w:val="24"/>
        </w:rPr>
        <w:t>led</w:t>
      </w:r>
      <w:r w:rsidRPr="00377BFB">
        <w:rPr>
          <w:rFonts w:ascii="Arial" w:hAnsi="Arial" w:cs="Arial"/>
          <w:szCs w:val="24"/>
        </w:rPr>
        <w:t xml:space="preserve"> to burnout of the employee. Due to high-pressure employees are not able to manage their personal and professional life.</w:t>
      </w:r>
    </w:p>
    <w:p w14:paraId="391D1A21" w14:textId="78D9D17C" w:rsidR="00377BFB" w:rsidRDefault="00377BFB" w:rsidP="00377BFB">
      <w:pPr>
        <w:pStyle w:val="ListParagraph"/>
        <w:numPr>
          <w:ilvl w:val="0"/>
          <w:numId w:val="1"/>
        </w:numPr>
        <w:rPr>
          <w:rFonts w:ascii="Arial" w:hAnsi="Arial" w:cs="Arial"/>
          <w:szCs w:val="24"/>
        </w:rPr>
      </w:pPr>
      <w:r w:rsidRPr="00377BFB">
        <w:rPr>
          <w:rFonts w:ascii="Arial" w:hAnsi="Arial" w:cs="Arial"/>
          <w:szCs w:val="24"/>
        </w:rPr>
        <w:t>Lack of recognition</w:t>
      </w:r>
      <w:r>
        <w:rPr>
          <w:rFonts w:ascii="Arial" w:hAnsi="Arial" w:cs="Arial"/>
          <w:szCs w:val="24"/>
        </w:rPr>
        <w:t xml:space="preserve"> - w</w:t>
      </w:r>
      <w:r w:rsidRPr="00377BFB">
        <w:rPr>
          <w:rFonts w:ascii="Arial" w:hAnsi="Arial" w:cs="Arial"/>
          <w:szCs w:val="24"/>
        </w:rPr>
        <w:t xml:space="preserve">ithin the hospitality sector employee need to work for long hours. There is no proper role for the employee working in the sector. Some of the employees within the hotel feel like their efforts are not being noticed by the manager. This develops the feeling of being unappreciated and </w:t>
      </w:r>
      <w:r w:rsidRPr="00377BFB">
        <w:rPr>
          <w:rFonts w:ascii="Arial" w:hAnsi="Arial" w:cs="Arial"/>
          <w:szCs w:val="24"/>
        </w:rPr>
        <w:lastRenderedPageBreak/>
        <w:t>undervalued and leads to employee turnover within the company (Basnyat and Clarence Lao, 2020).</w:t>
      </w:r>
    </w:p>
    <w:p w14:paraId="5613C60C" w14:textId="4602AE61" w:rsidR="00377BFB" w:rsidRDefault="00377BFB" w:rsidP="00377BFB">
      <w:pPr>
        <w:pStyle w:val="ListParagraph"/>
        <w:numPr>
          <w:ilvl w:val="0"/>
          <w:numId w:val="1"/>
        </w:numPr>
        <w:rPr>
          <w:rFonts w:ascii="Arial" w:hAnsi="Arial" w:cs="Arial"/>
          <w:szCs w:val="24"/>
        </w:rPr>
      </w:pPr>
      <w:r w:rsidRPr="00377BFB">
        <w:rPr>
          <w:rFonts w:ascii="Arial" w:hAnsi="Arial" w:cs="Arial"/>
          <w:szCs w:val="24"/>
        </w:rPr>
        <w:t>Low growth opportunity</w:t>
      </w:r>
      <w:r>
        <w:rPr>
          <w:rFonts w:ascii="Arial" w:hAnsi="Arial" w:cs="Arial"/>
          <w:szCs w:val="24"/>
        </w:rPr>
        <w:t xml:space="preserve"> - a</w:t>
      </w:r>
      <w:r w:rsidRPr="00377BFB">
        <w:rPr>
          <w:rFonts w:ascii="Arial" w:hAnsi="Arial" w:cs="Arial"/>
          <w:szCs w:val="24"/>
        </w:rPr>
        <w:t>nother vital cause of employee turnover within the hotel is because of minimal growth and career development. In this sector, employees gain success and growth after a long period and due to this the retention rate within the company is low (Dwesini, 2019).</w:t>
      </w:r>
      <w:r>
        <w:rPr>
          <w:rFonts w:ascii="Arial" w:hAnsi="Arial" w:cs="Arial"/>
          <w:szCs w:val="24"/>
        </w:rPr>
        <w:t xml:space="preserve"> </w:t>
      </w:r>
    </w:p>
    <w:p w14:paraId="6FE88A9D" w14:textId="21C0A371" w:rsidR="00377BFB" w:rsidRDefault="00377BFB" w:rsidP="00377BFB">
      <w:pPr>
        <w:pStyle w:val="ListParagraph"/>
        <w:numPr>
          <w:ilvl w:val="0"/>
          <w:numId w:val="1"/>
        </w:numPr>
        <w:rPr>
          <w:rFonts w:ascii="Arial" w:hAnsi="Arial" w:cs="Arial"/>
          <w:szCs w:val="24"/>
        </w:rPr>
      </w:pPr>
      <w:r>
        <w:rPr>
          <w:rFonts w:ascii="Arial" w:hAnsi="Arial" w:cs="Arial"/>
          <w:szCs w:val="24"/>
        </w:rPr>
        <w:t>I</w:t>
      </w:r>
      <w:r w:rsidRPr="00377BFB">
        <w:rPr>
          <w:rFonts w:ascii="Arial" w:hAnsi="Arial" w:cs="Arial"/>
          <w:szCs w:val="24"/>
        </w:rPr>
        <w:t>neffective communication</w:t>
      </w:r>
    </w:p>
    <w:p w14:paraId="764AFA58" w14:textId="317617E4" w:rsidR="00377BFB" w:rsidRDefault="00377BFB" w:rsidP="00377BFB">
      <w:pPr>
        <w:pStyle w:val="ListParagraph"/>
        <w:numPr>
          <w:ilvl w:val="0"/>
          <w:numId w:val="1"/>
        </w:numPr>
        <w:rPr>
          <w:rFonts w:ascii="Arial" w:hAnsi="Arial" w:cs="Arial"/>
          <w:szCs w:val="24"/>
        </w:rPr>
      </w:pPr>
      <w:r>
        <w:rPr>
          <w:rFonts w:ascii="Arial" w:hAnsi="Arial" w:cs="Arial"/>
          <w:szCs w:val="24"/>
        </w:rPr>
        <w:t>L</w:t>
      </w:r>
      <w:r w:rsidRPr="00377BFB">
        <w:rPr>
          <w:rFonts w:ascii="Arial" w:hAnsi="Arial" w:cs="Arial"/>
          <w:szCs w:val="24"/>
        </w:rPr>
        <w:t>ack of flexibility</w:t>
      </w:r>
    </w:p>
    <w:p w14:paraId="1A7F467E" w14:textId="6407169C" w:rsidR="00377BFB" w:rsidRDefault="00377BFB" w:rsidP="00377BFB">
      <w:pPr>
        <w:pStyle w:val="ListParagraph"/>
        <w:numPr>
          <w:ilvl w:val="0"/>
          <w:numId w:val="1"/>
        </w:numPr>
        <w:rPr>
          <w:rFonts w:ascii="Arial" w:hAnsi="Arial" w:cs="Arial"/>
          <w:szCs w:val="24"/>
        </w:rPr>
      </w:pPr>
      <w:r>
        <w:rPr>
          <w:rFonts w:ascii="Arial" w:hAnsi="Arial" w:cs="Arial"/>
          <w:szCs w:val="24"/>
        </w:rPr>
        <w:t>U</w:t>
      </w:r>
      <w:r w:rsidRPr="00377BFB">
        <w:rPr>
          <w:rFonts w:ascii="Arial" w:hAnsi="Arial" w:cs="Arial"/>
          <w:szCs w:val="24"/>
        </w:rPr>
        <w:t>nclear job expectations</w:t>
      </w:r>
    </w:p>
    <w:p w14:paraId="7EFB4ACA" w14:textId="4D60B156" w:rsidR="00377BFB" w:rsidRDefault="00377BFB" w:rsidP="00377BFB">
      <w:pPr>
        <w:rPr>
          <w:rFonts w:ascii="Arial" w:hAnsi="Arial" w:cs="Arial"/>
          <w:szCs w:val="24"/>
        </w:rPr>
      </w:pPr>
    </w:p>
    <w:p w14:paraId="5C571201" w14:textId="77777777" w:rsidR="00377BFB" w:rsidRPr="00377BFB" w:rsidRDefault="00377BFB" w:rsidP="00377BFB">
      <w:pPr>
        <w:rPr>
          <w:rFonts w:ascii="Arial" w:hAnsi="Arial" w:cs="Arial"/>
          <w:b/>
          <w:bCs/>
          <w:sz w:val="28"/>
          <w:szCs w:val="28"/>
        </w:rPr>
      </w:pPr>
      <w:r w:rsidRPr="00377BFB">
        <w:rPr>
          <w:rFonts w:ascii="Arial" w:hAnsi="Arial" w:cs="Arial"/>
          <w:b/>
          <w:bCs/>
          <w:sz w:val="28"/>
          <w:szCs w:val="28"/>
        </w:rPr>
        <w:t>Impact of low employee retention within the Organisation</w:t>
      </w:r>
    </w:p>
    <w:p w14:paraId="117FFE19" w14:textId="4178A311" w:rsidR="00377BFB" w:rsidRDefault="00377BFB" w:rsidP="00377BFB">
      <w:pPr>
        <w:rPr>
          <w:rFonts w:ascii="Arial" w:hAnsi="Arial" w:cs="Arial"/>
          <w:szCs w:val="24"/>
        </w:rPr>
      </w:pPr>
      <w:r>
        <w:rPr>
          <w:rFonts w:ascii="Arial" w:hAnsi="Arial" w:cs="Arial"/>
          <w:szCs w:val="24"/>
        </w:rPr>
        <w:t>E</w:t>
      </w:r>
      <w:r w:rsidRPr="00377BFB">
        <w:rPr>
          <w:rFonts w:ascii="Arial" w:hAnsi="Arial" w:cs="Arial"/>
          <w:szCs w:val="24"/>
        </w:rPr>
        <w:t>mployee turnover has an adverse impact on organisational performance and productivity.  The foremost impact of low employee retention within the company is decreased productivity. When the employee leaves the company the productivity of the company</w:t>
      </w:r>
      <w:r>
        <w:rPr>
          <w:rFonts w:ascii="Arial" w:hAnsi="Arial" w:cs="Arial"/>
          <w:szCs w:val="24"/>
        </w:rPr>
        <w:t xml:space="preserve"> is</w:t>
      </w:r>
      <w:r w:rsidRPr="00377BFB">
        <w:rPr>
          <w:rFonts w:ascii="Arial" w:hAnsi="Arial" w:cs="Arial"/>
          <w:szCs w:val="24"/>
        </w:rPr>
        <w:t xml:space="preserve"> reduce because the has limited staff with whom they need to work</w:t>
      </w:r>
      <w:r>
        <w:rPr>
          <w:rFonts w:ascii="Arial" w:hAnsi="Arial" w:cs="Arial"/>
          <w:szCs w:val="24"/>
        </w:rPr>
        <w:t xml:space="preserve"> (</w:t>
      </w:r>
      <w:r w:rsidRPr="00377BFB">
        <w:rPr>
          <w:rFonts w:ascii="Arial" w:hAnsi="Arial" w:cs="Arial"/>
          <w:szCs w:val="24"/>
        </w:rPr>
        <w:t>Khan and Bodla 2021)</w:t>
      </w:r>
      <w:r>
        <w:rPr>
          <w:rFonts w:ascii="Arial" w:hAnsi="Arial" w:cs="Arial"/>
          <w:szCs w:val="24"/>
        </w:rPr>
        <w:t>. A</w:t>
      </w:r>
      <w:r w:rsidRPr="00377BFB">
        <w:rPr>
          <w:rFonts w:ascii="Arial" w:hAnsi="Arial" w:cs="Arial"/>
          <w:szCs w:val="24"/>
        </w:rPr>
        <w:t xml:space="preserve">nother impact of employee turnover is on the employee motivation level. When employee retention within the company is reduced then the work pressure among the existing staff is enhanced and this leads to low employee motivation and low staff satisfaction. The focus of the worker was reduced from the work which reduced the level of energy and enthusiasm among the workers. One of the significant impacts of low employee retention is on the operational cost of the company (Tamengkel and Rumawas, 2020). </w:t>
      </w:r>
      <w:r>
        <w:rPr>
          <w:rFonts w:ascii="Arial" w:hAnsi="Arial" w:cs="Arial"/>
          <w:szCs w:val="24"/>
        </w:rPr>
        <w:t>W</w:t>
      </w:r>
      <w:r w:rsidRPr="00377BFB">
        <w:rPr>
          <w:rFonts w:ascii="Arial" w:hAnsi="Arial" w:cs="Arial"/>
          <w:szCs w:val="24"/>
        </w:rPr>
        <w:t>hen the existing employee leaves the organisation, the hotel needs to hire a new worker and for that, they need to invest capital in order to recruit the talent and provide effective training. This on the other side impacts the profitability of the company. In the hospitality sector employee make a direct engagement with the customer and when the employee turnover is enhanced then it impacts the customer satisfaction level in a poor manner. The hotel is not able to satisfy the customer expectation and experience in an effective m</w:t>
      </w:r>
      <w:r>
        <w:rPr>
          <w:rFonts w:ascii="Arial" w:hAnsi="Arial" w:cs="Arial"/>
          <w:szCs w:val="24"/>
        </w:rPr>
        <w:t>ode</w:t>
      </w:r>
      <w:r w:rsidRPr="00377BFB">
        <w:rPr>
          <w:rFonts w:ascii="Arial" w:hAnsi="Arial" w:cs="Arial"/>
          <w:szCs w:val="24"/>
        </w:rPr>
        <w:t xml:space="preserve"> thus affecting the level of customer satisfaction in a negative </w:t>
      </w:r>
      <w:r>
        <w:rPr>
          <w:rFonts w:ascii="Arial" w:hAnsi="Arial" w:cs="Arial"/>
          <w:szCs w:val="24"/>
        </w:rPr>
        <w:t>way</w:t>
      </w:r>
      <w:r w:rsidRPr="00377BFB">
        <w:rPr>
          <w:rFonts w:ascii="Arial" w:hAnsi="Arial" w:cs="Arial"/>
          <w:szCs w:val="24"/>
        </w:rPr>
        <w:t>.</w:t>
      </w:r>
    </w:p>
    <w:p w14:paraId="4C148ACF" w14:textId="4028AC4C" w:rsidR="00377BFB" w:rsidRDefault="00377BFB" w:rsidP="00377BFB">
      <w:pPr>
        <w:rPr>
          <w:rFonts w:ascii="Arial" w:hAnsi="Arial" w:cs="Arial"/>
          <w:szCs w:val="24"/>
        </w:rPr>
      </w:pPr>
    </w:p>
    <w:p w14:paraId="64DB436A" w14:textId="77777777" w:rsidR="00377BFB" w:rsidRPr="00377BFB" w:rsidRDefault="00377BFB" w:rsidP="00377BFB">
      <w:pPr>
        <w:rPr>
          <w:rFonts w:ascii="Arial" w:hAnsi="Arial" w:cs="Arial"/>
          <w:b/>
          <w:bCs/>
          <w:sz w:val="28"/>
          <w:szCs w:val="28"/>
        </w:rPr>
      </w:pPr>
      <w:r w:rsidRPr="00377BFB">
        <w:rPr>
          <w:rFonts w:ascii="Arial" w:hAnsi="Arial" w:cs="Arial"/>
          <w:b/>
          <w:bCs/>
          <w:sz w:val="28"/>
          <w:szCs w:val="28"/>
        </w:rPr>
        <w:t>APPLICATION TO THE RITZ HOTEL</w:t>
      </w:r>
    </w:p>
    <w:p w14:paraId="7366BF71" w14:textId="1905E000" w:rsidR="00377BFB" w:rsidRDefault="00377BFB" w:rsidP="00377BFB">
      <w:pPr>
        <w:rPr>
          <w:rFonts w:ascii="Arial" w:hAnsi="Arial" w:cs="Arial"/>
          <w:szCs w:val="24"/>
        </w:rPr>
      </w:pPr>
      <w:r w:rsidRPr="00377BFB">
        <w:rPr>
          <w:rFonts w:ascii="Arial" w:hAnsi="Arial" w:cs="Arial"/>
          <w:szCs w:val="24"/>
        </w:rPr>
        <w:t xml:space="preserve">There are numerous problems that are being faced by the hotel which </w:t>
      </w:r>
      <w:r w:rsidRPr="00377BFB">
        <w:rPr>
          <w:rFonts w:ascii="Arial" w:hAnsi="Arial" w:cs="Arial"/>
          <w:szCs w:val="24"/>
        </w:rPr>
        <w:t>relates to</w:t>
      </w:r>
      <w:r w:rsidRPr="00377BFB">
        <w:rPr>
          <w:rFonts w:ascii="Arial" w:hAnsi="Arial" w:cs="Arial"/>
          <w:szCs w:val="24"/>
        </w:rPr>
        <w:t xml:space="preserve"> the human resource management department of the organisation. One of the mistakes </w:t>
      </w:r>
      <w:r w:rsidRPr="00377BFB">
        <w:rPr>
          <w:rFonts w:ascii="Arial" w:hAnsi="Arial" w:cs="Arial"/>
          <w:szCs w:val="24"/>
        </w:rPr>
        <w:lastRenderedPageBreak/>
        <w:t>that companies make that impact employee retention in a lower manner is the high attraction of the candidate at the time of the recruitment and selection process. This impact the performance of the organisation as there are lots of employees that perform the same function. This issue creates a problem as employee motivation of the existing employee decrease (Karatepe, Rezapouraghdam and Hassannia, 2021). This is because they work within the company for many years but due to the high attraction, they remain unoccupied. So</w:t>
      </w:r>
      <w:r>
        <w:rPr>
          <w:rFonts w:ascii="Arial" w:hAnsi="Arial" w:cs="Arial"/>
          <w:szCs w:val="24"/>
        </w:rPr>
        <w:t xml:space="preserve">, </w:t>
      </w:r>
      <w:r w:rsidRPr="00377BFB">
        <w:rPr>
          <w:rFonts w:ascii="Arial" w:hAnsi="Arial" w:cs="Arial"/>
          <w:szCs w:val="24"/>
        </w:rPr>
        <w:t xml:space="preserve">the </w:t>
      </w:r>
      <w:r w:rsidR="0052344D">
        <w:rPr>
          <w:rFonts w:ascii="Arial" w:hAnsi="Arial" w:cs="Arial"/>
          <w:szCs w:val="24"/>
        </w:rPr>
        <w:t>most important</w:t>
      </w:r>
      <w:r w:rsidRPr="00377BFB">
        <w:rPr>
          <w:rFonts w:ascii="Arial" w:hAnsi="Arial" w:cs="Arial"/>
          <w:szCs w:val="24"/>
        </w:rPr>
        <w:t xml:space="preserve"> way that a company need to use in order to reduce employee turnover is improving the recruitment and selection process, in order to hire the right employee at right place. The company also hire an employee from the niche market because it helps them to recruit the same calibre of an employee at a reasonable price.  Another problem that the company face is high competition in the market. Various competitors like Marriot</w:t>
      </w:r>
      <w:r w:rsidR="0052344D">
        <w:rPr>
          <w:rFonts w:ascii="Arial" w:hAnsi="Arial" w:cs="Arial"/>
          <w:szCs w:val="24"/>
        </w:rPr>
        <w:t xml:space="preserve"> Hotel</w:t>
      </w:r>
      <w:r w:rsidRPr="00377BFB">
        <w:rPr>
          <w:rFonts w:ascii="Arial" w:hAnsi="Arial" w:cs="Arial"/>
          <w:szCs w:val="24"/>
        </w:rPr>
        <w:t xml:space="preserve">, Radisson Blu and many more are paying competitive salaries to their employees in order to retain high talent. This becomes an issue for the company as holding talent within the company is quite hard. In order to </w:t>
      </w:r>
      <w:r w:rsidR="0052344D">
        <w:rPr>
          <w:rFonts w:ascii="Arial" w:hAnsi="Arial" w:cs="Arial"/>
          <w:szCs w:val="24"/>
        </w:rPr>
        <w:t>deal</w:t>
      </w:r>
      <w:r w:rsidRPr="00377BFB">
        <w:rPr>
          <w:rFonts w:ascii="Arial" w:hAnsi="Arial" w:cs="Arial"/>
          <w:szCs w:val="24"/>
        </w:rPr>
        <w:t xml:space="preserve"> with these issue company are now focusing on adopting the strategy of competitive compensation higher to the rivalry. This assists the hotel to keep the talent and attract new talent within the company.</w:t>
      </w:r>
    </w:p>
    <w:p w14:paraId="74027F6F" w14:textId="7BFA4225" w:rsidR="0052344D" w:rsidRDefault="0052344D" w:rsidP="00377BFB">
      <w:pPr>
        <w:rPr>
          <w:rFonts w:ascii="Arial" w:hAnsi="Arial" w:cs="Arial"/>
          <w:szCs w:val="24"/>
        </w:rPr>
      </w:pPr>
      <w:r w:rsidRPr="0052344D">
        <w:rPr>
          <w:rFonts w:ascii="Arial" w:hAnsi="Arial" w:cs="Arial"/>
          <w:szCs w:val="24"/>
        </w:rPr>
        <w:t xml:space="preserve">The issue of retaining employees was faced by the company because they are using the traditional way to retain the workforce. Earlier human resource managers use the approach of one-way communication which impact the employee’s </w:t>
      </w:r>
      <w:r>
        <w:rPr>
          <w:rFonts w:ascii="Arial" w:hAnsi="Arial" w:cs="Arial"/>
          <w:szCs w:val="24"/>
        </w:rPr>
        <w:t>desire</w:t>
      </w:r>
      <w:r w:rsidRPr="0052344D">
        <w:rPr>
          <w:rFonts w:ascii="Arial" w:hAnsi="Arial" w:cs="Arial"/>
          <w:szCs w:val="24"/>
        </w:rPr>
        <w:t xml:space="preserve"> to work. At this time employees, are not allowed to share their feedback or to make communicate with managers. The suggestion for career development is also not given which enhanced the employee burnout in the organisation (Al-Suraihi, and et. al., 2021). </w:t>
      </w:r>
      <w:r>
        <w:rPr>
          <w:rFonts w:ascii="Arial" w:hAnsi="Arial" w:cs="Arial"/>
          <w:szCs w:val="24"/>
        </w:rPr>
        <w:t>S</w:t>
      </w:r>
      <w:r w:rsidRPr="0052344D">
        <w:rPr>
          <w:rFonts w:ascii="Arial" w:hAnsi="Arial" w:cs="Arial"/>
          <w:szCs w:val="24"/>
        </w:rPr>
        <w:t>o,</w:t>
      </w:r>
      <w:r w:rsidRPr="0052344D">
        <w:rPr>
          <w:rFonts w:ascii="Arial" w:hAnsi="Arial" w:cs="Arial"/>
          <w:szCs w:val="24"/>
        </w:rPr>
        <w:t xml:space="preserve"> to </w:t>
      </w:r>
      <w:r>
        <w:rPr>
          <w:rFonts w:ascii="Arial" w:hAnsi="Arial" w:cs="Arial"/>
          <w:szCs w:val="24"/>
        </w:rPr>
        <w:t>reduce</w:t>
      </w:r>
      <w:r w:rsidRPr="0052344D">
        <w:rPr>
          <w:rFonts w:ascii="Arial" w:hAnsi="Arial" w:cs="Arial"/>
          <w:szCs w:val="24"/>
        </w:rPr>
        <w:t xml:space="preserve"> this issue Ritz Carlton has adopted the strategy of employee motivation. In this open communication has been opened as well as feedback and review strategy </w:t>
      </w:r>
      <w:r w:rsidRPr="0052344D">
        <w:rPr>
          <w:rFonts w:ascii="Arial" w:hAnsi="Arial" w:cs="Arial"/>
          <w:szCs w:val="24"/>
        </w:rPr>
        <w:t>were</w:t>
      </w:r>
      <w:r w:rsidRPr="0052344D">
        <w:rPr>
          <w:rFonts w:ascii="Arial" w:hAnsi="Arial" w:cs="Arial"/>
          <w:szCs w:val="24"/>
        </w:rPr>
        <w:t xml:space="preserve"> adopted which help the hotel to gain the trust and loyalty of the employee. With the help of this staff can easily make interaction and engagement that on the other side increase the satisfaction level of the employee.</w:t>
      </w:r>
      <w:r>
        <w:rPr>
          <w:rFonts w:ascii="Arial" w:hAnsi="Arial" w:cs="Arial"/>
          <w:szCs w:val="24"/>
        </w:rPr>
        <w:t xml:space="preserve"> </w:t>
      </w:r>
      <w:r w:rsidRPr="0052344D">
        <w:rPr>
          <w:rFonts w:ascii="Arial" w:hAnsi="Arial" w:cs="Arial"/>
          <w:szCs w:val="24"/>
        </w:rPr>
        <w:t xml:space="preserve">It has been also analysed that the employee turnover rate within the hotel is 20 percent because of the working atmosphere. The workplace environment of the hotel is so pleasant and effective that the employee who leaves the organisation makes a comeback within the hotel. A positive working environment assists the company to retain within the hotel and develop their career in the hotel (Bailey, 2017). To enhance employee motivation within the organisation hotel also provides a learning coach to the employees after the </w:t>
      </w:r>
      <w:r w:rsidRPr="0052344D">
        <w:rPr>
          <w:rFonts w:ascii="Arial" w:hAnsi="Arial" w:cs="Arial"/>
          <w:szCs w:val="24"/>
        </w:rPr>
        <w:lastRenderedPageBreak/>
        <w:t>orientation. Along with that, a 30th-day operational certificate is also given to enhance the morale of the employee.</w:t>
      </w:r>
    </w:p>
    <w:p w14:paraId="4AC8929B" w14:textId="0CA0DB83" w:rsidR="0052344D" w:rsidRDefault="0052344D" w:rsidP="00377BFB">
      <w:pPr>
        <w:rPr>
          <w:rFonts w:ascii="Arial" w:hAnsi="Arial" w:cs="Arial"/>
          <w:szCs w:val="24"/>
        </w:rPr>
      </w:pPr>
    </w:p>
    <w:p w14:paraId="1211F2E8" w14:textId="053D57EC" w:rsidR="0052344D" w:rsidRDefault="0052344D" w:rsidP="00377BFB">
      <w:pPr>
        <w:rPr>
          <w:rFonts w:ascii="Arial" w:hAnsi="Arial" w:cs="Arial"/>
          <w:szCs w:val="24"/>
        </w:rPr>
      </w:pPr>
      <w:r w:rsidRPr="0052344D">
        <w:rPr>
          <w:rFonts w:ascii="Arial" w:hAnsi="Arial" w:cs="Arial"/>
          <w:szCs w:val="24"/>
        </w:rPr>
        <w:t>Employee turnover is a very serious issue for the company as it affects the whole business performance and productivity. Ritz London is one of the most popular hospitality organisations within the UK and high rate of employee turnover can affect the business environment of the company (Kalyanamitra, Saengchai and Jermsittiparsert, 2020). This is because without proper staff, hotel is unable to provide better and efficient services to their customers. Thus, to reduce the employee turnover rate within their hotel, some effective strategies are used by them. Some of the best strategies are described below:</w:t>
      </w:r>
    </w:p>
    <w:p w14:paraId="1D62A94A" w14:textId="6BAF8F83" w:rsidR="0052344D" w:rsidRDefault="0052344D" w:rsidP="0052344D">
      <w:pPr>
        <w:pStyle w:val="ListParagraph"/>
        <w:numPr>
          <w:ilvl w:val="0"/>
          <w:numId w:val="2"/>
        </w:numPr>
        <w:rPr>
          <w:rFonts w:ascii="Arial" w:hAnsi="Arial" w:cs="Arial"/>
          <w:szCs w:val="24"/>
        </w:rPr>
      </w:pPr>
      <w:r w:rsidRPr="0052344D">
        <w:rPr>
          <w:rFonts w:ascii="Arial" w:hAnsi="Arial" w:cs="Arial"/>
          <w:szCs w:val="24"/>
        </w:rPr>
        <w:t xml:space="preserve">Practice </w:t>
      </w:r>
      <w:r w:rsidRPr="0052344D">
        <w:rPr>
          <w:rFonts w:ascii="Arial" w:hAnsi="Arial" w:cs="Arial"/>
          <w:szCs w:val="24"/>
        </w:rPr>
        <w:t>revenue-based</w:t>
      </w:r>
      <w:r w:rsidRPr="0052344D">
        <w:rPr>
          <w:rFonts w:ascii="Arial" w:hAnsi="Arial" w:cs="Arial"/>
          <w:szCs w:val="24"/>
        </w:rPr>
        <w:t xml:space="preserve"> incentives</w:t>
      </w:r>
      <w:r>
        <w:rPr>
          <w:rFonts w:ascii="Arial" w:hAnsi="Arial" w:cs="Arial"/>
          <w:szCs w:val="24"/>
        </w:rPr>
        <w:t xml:space="preserve"> </w:t>
      </w:r>
      <w:r w:rsidRPr="0052344D">
        <w:rPr>
          <w:rFonts w:ascii="Arial" w:hAnsi="Arial" w:cs="Arial"/>
          <w:szCs w:val="24"/>
        </w:rPr>
        <w:t xml:space="preserve">- One of the main employee retention strategies used by the Ritz London is practice </w:t>
      </w:r>
      <w:r w:rsidRPr="0052344D">
        <w:rPr>
          <w:rFonts w:ascii="Arial" w:hAnsi="Arial" w:cs="Arial"/>
          <w:szCs w:val="24"/>
        </w:rPr>
        <w:t>revenue-based</w:t>
      </w:r>
      <w:r w:rsidRPr="0052344D">
        <w:rPr>
          <w:rFonts w:ascii="Arial" w:hAnsi="Arial" w:cs="Arial"/>
          <w:szCs w:val="24"/>
        </w:rPr>
        <w:t xml:space="preserve"> incentives programs. It covers goal setting of sales and revenue per patient as well as monetary rewards to the staff when the numbers are achieved. It is also an effective strategy for the hotel to motivate employees </w:t>
      </w:r>
      <w:r w:rsidR="00F00258">
        <w:rPr>
          <w:rFonts w:ascii="Arial" w:hAnsi="Arial" w:cs="Arial"/>
          <w:szCs w:val="24"/>
        </w:rPr>
        <w:t xml:space="preserve">and </w:t>
      </w:r>
      <w:r w:rsidRPr="0052344D">
        <w:rPr>
          <w:rFonts w:ascii="Arial" w:hAnsi="Arial" w:cs="Arial"/>
          <w:szCs w:val="24"/>
        </w:rPr>
        <w:t xml:space="preserve">to level-up their productivity. It can also </w:t>
      </w:r>
      <w:r w:rsidRPr="0052344D">
        <w:rPr>
          <w:rFonts w:ascii="Arial" w:hAnsi="Arial" w:cs="Arial"/>
          <w:szCs w:val="24"/>
        </w:rPr>
        <w:t>help</w:t>
      </w:r>
      <w:r w:rsidRPr="0052344D">
        <w:rPr>
          <w:rFonts w:ascii="Arial" w:hAnsi="Arial" w:cs="Arial"/>
          <w:szCs w:val="24"/>
        </w:rPr>
        <w:t xml:space="preserve"> in preventing employees from experiencing burnout because it provides them a fun end goal to achieve.</w:t>
      </w:r>
    </w:p>
    <w:p w14:paraId="49219415" w14:textId="2B2E6499" w:rsidR="00F00258" w:rsidRDefault="00F00258" w:rsidP="0052344D">
      <w:pPr>
        <w:pStyle w:val="ListParagraph"/>
        <w:numPr>
          <w:ilvl w:val="0"/>
          <w:numId w:val="2"/>
        </w:numPr>
        <w:rPr>
          <w:rFonts w:ascii="Arial" w:hAnsi="Arial" w:cs="Arial"/>
          <w:szCs w:val="24"/>
        </w:rPr>
      </w:pPr>
      <w:r w:rsidRPr="00F00258">
        <w:rPr>
          <w:rFonts w:ascii="Arial" w:hAnsi="Arial" w:cs="Arial"/>
          <w:szCs w:val="24"/>
        </w:rPr>
        <w:t>Individual employee bonuses and team building</w:t>
      </w:r>
      <w:r>
        <w:rPr>
          <w:rFonts w:ascii="Arial" w:hAnsi="Arial" w:cs="Arial"/>
          <w:szCs w:val="24"/>
        </w:rPr>
        <w:t xml:space="preserve"> </w:t>
      </w:r>
      <w:r w:rsidRPr="00F00258">
        <w:rPr>
          <w:rFonts w:ascii="Arial" w:hAnsi="Arial" w:cs="Arial"/>
          <w:szCs w:val="24"/>
        </w:rPr>
        <w:t>- The other important employee retention strategies used by the Ritz London for retaining their staff i</w:t>
      </w:r>
      <w:r>
        <w:rPr>
          <w:rFonts w:ascii="Arial" w:hAnsi="Arial" w:cs="Arial"/>
          <w:szCs w:val="24"/>
        </w:rPr>
        <w:t>s</w:t>
      </w:r>
      <w:r w:rsidRPr="00F00258">
        <w:rPr>
          <w:rFonts w:ascii="Arial" w:hAnsi="Arial" w:cs="Arial"/>
          <w:szCs w:val="24"/>
        </w:rPr>
        <w:t xml:space="preserve"> individual employee bonuses and team building. There are some practices used in bonuses programs that rewarded individual employee effort (Bani-Melhem, Quratulain and Al-Hawari, 2020). Days off, gift cards and free lunches are some bonuses offer by the Ritz London to their individual staff members. In addition to this, the owner of the hotel rewarded their employees with some team building activities such as bowling night, group baseball games and often zip lining.</w:t>
      </w:r>
    </w:p>
    <w:p w14:paraId="2DD60398" w14:textId="24D24217" w:rsidR="00F00258" w:rsidRDefault="00F00258" w:rsidP="0052344D">
      <w:pPr>
        <w:pStyle w:val="ListParagraph"/>
        <w:numPr>
          <w:ilvl w:val="0"/>
          <w:numId w:val="2"/>
        </w:numPr>
        <w:rPr>
          <w:rFonts w:ascii="Arial" w:hAnsi="Arial" w:cs="Arial"/>
          <w:szCs w:val="24"/>
        </w:rPr>
      </w:pPr>
      <w:r w:rsidRPr="00F00258">
        <w:rPr>
          <w:rFonts w:ascii="Arial" w:hAnsi="Arial" w:cs="Arial"/>
          <w:szCs w:val="24"/>
        </w:rPr>
        <w:t>Share inspiring stories</w:t>
      </w:r>
      <w:r>
        <w:rPr>
          <w:rFonts w:ascii="Arial" w:hAnsi="Arial" w:cs="Arial"/>
          <w:szCs w:val="24"/>
        </w:rPr>
        <w:t xml:space="preserve"> </w:t>
      </w:r>
      <w:r w:rsidRPr="00F00258">
        <w:rPr>
          <w:rFonts w:ascii="Arial" w:hAnsi="Arial" w:cs="Arial"/>
          <w:szCs w:val="24"/>
        </w:rPr>
        <w:t>- The other employee retention strategies used by the Ritz London to retain their employees within the company</w:t>
      </w:r>
      <w:r>
        <w:rPr>
          <w:rFonts w:ascii="Arial" w:hAnsi="Arial" w:cs="Arial"/>
          <w:szCs w:val="24"/>
        </w:rPr>
        <w:t xml:space="preserve"> is</w:t>
      </w:r>
      <w:r w:rsidRPr="00F00258">
        <w:rPr>
          <w:rFonts w:ascii="Arial" w:hAnsi="Arial" w:cs="Arial"/>
          <w:szCs w:val="24"/>
        </w:rPr>
        <w:t xml:space="preserve"> to share inspiring and real stories with their employees. It has been seen that the Ritz London focuses on gathering employees for daily staff meeting in order to share true stories related to exceptional customers service. It helps company to achieve their two main goals (Narayanan, Rajithakumar and Menon, 2019). The first goal is to enhance customer service skills among their employees that they </w:t>
      </w:r>
      <w:r w:rsidRPr="00F00258">
        <w:rPr>
          <w:rFonts w:ascii="Arial" w:hAnsi="Arial" w:cs="Arial"/>
          <w:szCs w:val="24"/>
        </w:rPr>
        <w:lastRenderedPageBreak/>
        <w:t xml:space="preserve">trying to improve. Another goal is to provide local </w:t>
      </w:r>
      <w:r w:rsidRPr="00F00258">
        <w:rPr>
          <w:rFonts w:ascii="Arial" w:hAnsi="Arial" w:cs="Arial"/>
          <w:szCs w:val="24"/>
        </w:rPr>
        <w:t>fame to</w:t>
      </w:r>
      <w:r w:rsidRPr="00F00258">
        <w:rPr>
          <w:rFonts w:ascii="Arial" w:hAnsi="Arial" w:cs="Arial"/>
          <w:szCs w:val="24"/>
        </w:rPr>
        <w:t xml:space="preserve"> employees. Every </w:t>
      </w:r>
      <w:r w:rsidRPr="00F00258">
        <w:rPr>
          <w:rFonts w:ascii="Arial" w:hAnsi="Arial" w:cs="Arial"/>
          <w:szCs w:val="24"/>
        </w:rPr>
        <w:t>employee</w:t>
      </w:r>
      <w:r w:rsidRPr="00F00258">
        <w:rPr>
          <w:rFonts w:ascii="Arial" w:hAnsi="Arial" w:cs="Arial"/>
          <w:szCs w:val="24"/>
        </w:rPr>
        <w:t xml:space="preserve"> want validation to recognised by their manager in front of other staff members.</w:t>
      </w:r>
    </w:p>
    <w:p w14:paraId="313E2680" w14:textId="01886BA7" w:rsidR="00F00258" w:rsidRDefault="00F00258" w:rsidP="0052344D">
      <w:pPr>
        <w:pStyle w:val="ListParagraph"/>
        <w:numPr>
          <w:ilvl w:val="0"/>
          <w:numId w:val="2"/>
        </w:numPr>
        <w:rPr>
          <w:rFonts w:ascii="Arial" w:hAnsi="Arial" w:cs="Arial"/>
          <w:szCs w:val="24"/>
        </w:rPr>
      </w:pPr>
      <w:r w:rsidRPr="00F00258">
        <w:rPr>
          <w:rFonts w:ascii="Arial" w:hAnsi="Arial" w:cs="Arial"/>
          <w:szCs w:val="24"/>
        </w:rPr>
        <w:t>Demonstrate passion</w:t>
      </w:r>
      <w:r>
        <w:rPr>
          <w:rFonts w:ascii="Arial" w:hAnsi="Arial" w:cs="Arial"/>
          <w:szCs w:val="24"/>
        </w:rPr>
        <w:t xml:space="preserve"> </w:t>
      </w:r>
      <w:r w:rsidRPr="00F00258">
        <w:rPr>
          <w:rFonts w:ascii="Arial" w:hAnsi="Arial" w:cs="Arial"/>
          <w:szCs w:val="24"/>
        </w:rPr>
        <w:t xml:space="preserve">- Another crucial </w:t>
      </w:r>
      <w:r w:rsidRPr="00F00258">
        <w:rPr>
          <w:rFonts w:ascii="Arial" w:hAnsi="Arial" w:cs="Arial"/>
          <w:szCs w:val="24"/>
        </w:rPr>
        <w:t>employee</w:t>
      </w:r>
      <w:r w:rsidRPr="00F00258">
        <w:rPr>
          <w:rFonts w:ascii="Arial" w:hAnsi="Arial" w:cs="Arial"/>
          <w:szCs w:val="24"/>
        </w:rPr>
        <w:t xml:space="preserve"> retention </w:t>
      </w:r>
      <w:r w:rsidRPr="00F00258">
        <w:rPr>
          <w:rFonts w:ascii="Arial" w:hAnsi="Arial" w:cs="Arial"/>
          <w:szCs w:val="24"/>
        </w:rPr>
        <w:t>strategy</w:t>
      </w:r>
      <w:r w:rsidRPr="00F00258">
        <w:rPr>
          <w:rFonts w:ascii="Arial" w:hAnsi="Arial" w:cs="Arial"/>
          <w:szCs w:val="24"/>
        </w:rPr>
        <w:t xml:space="preserve"> that help Ritz London to keep their employees engaged within the organisation for longer term is to demonstrate passion. It has been that </w:t>
      </w:r>
      <w:r>
        <w:rPr>
          <w:rFonts w:ascii="Arial" w:hAnsi="Arial" w:cs="Arial"/>
          <w:szCs w:val="24"/>
        </w:rPr>
        <w:t xml:space="preserve">this hotel </w:t>
      </w:r>
      <w:r w:rsidRPr="00F00258">
        <w:rPr>
          <w:rFonts w:ascii="Arial" w:hAnsi="Arial" w:cs="Arial"/>
          <w:szCs w:val="24"/>
        </w:rPr>
        <w:t xml:space="preserve">focuses on encouraging their managers in order to be passionate and positive towards their job. If they approach their day with a smile on their face as well as exhibit a passion for helping their clients, it will create </w:t>
      </w:r>
      <w:r w:rsidRPr="00F00258">
        <w:rPr>
          <w:rFonts w:ascii="Arial" w:hAnsi="Arial" w:cs="Arial"/>
          <w:szCs w:val="24"/>
        </w:rPr>
        <w:t>a</w:t>
      </w:r>
      <w:r w:rsidRPr="00F00258">
        <w:rPr>
          <w:rFonts w:ascii="Arial" w:hAnsi="Arial" w:cs="Arial"/>
          <w:szCs w:val="24"/>
        </w:rPr>
        <w:t xml:space="preserve"> great impact on others (Schwepker Jr</w:t>
      </w:r>
      <w:r>
        <w:rPr>
          <w:rFonts w:ascii="Arial" w:hAnsi="Arial" w:cs="Arial"/>
          <w:szCs w:val="24"/>
        </w:rPr>
        <w:t>.</w:t>
      </w:r>
      <w:r w:rsidRPr="00F00258">
        <w:rPr>
          <w:rFonts w:ascii="Arial" w:hAnsi="Arial" w:cs="Arial"/>
          <w:szCs w:val="24"/>
        </w:rPr>
        <w:t xml:space="preserve"> and Dimitriou, 2021). Similarly, managers of Ritz London are encouraged in order to dress perfectly as well as communicate to their employees in enthusiastic m</w:t>
      </w:r>
      <w:r>
        <w:rPr>
          <w:rFonts w:ascii="Arial" w:hAnsi="Arial" w:cs="Arial"/>
          <w:szCs w:val="24"/>
        </w:rPr>
        <w:t>ode</w:t>
      </w:r>
      <w:r w:rsidRPr="00F00258">
        <w:rPr>
          <w:rFonts w:ascii="Arial" w:hAnsi="Arial" w:cs="Arial"/>
          <w:szCs w:val="24"/>
        </w:rPr>
        <w:t xml:space="preserve"> and greet them with their name. It has been seen that when a lead display interest within their team members, then the staff will feel motivated to perform job with great commitment and retain in the organisation for longer term.</w:t>
      </w:r>
    </w:p>
    <w:p w14:paraId="69969EE9" w14:textId="5F8DA734" w:rsidR="00F00258" w:rsidRDefault="00F00258" w:rsidP="00F00258">
      <w:pPr>
        <w:ind w:left="360"/>
        <w:rPr>
          <w:rFonts w:ascii="Arial" w:hAnsi="Arial" w:cs="Arial"/>
          <w:szCs w:val="24"/>
        </w:rPr>
      </w:pPr>
    </w:p>
    <w:p w14:paraId="6B64025E" w14:textId="77777777" w:rsidR="00F00258" w:rsidRPr="00F00258" w:rsidRDefault="00F00258" w:rsidP="00F00258">
      <w:pPr>
        <w:ind w:left="360"/>
        <w:rPr>
          <w:rFonts w:ascii="Arial" w:hAnsi="Arial" w:cs="Arial"/>
          <w:b/>
          <w:bCs/>
          <w:sz w:val="28"/>
          <w:szCs w:val="28"/>
        </w:rPr>
      </w:pPr>
      <w:r w:rsidRPr="00F00258">
        <w:rPr>
          <w:rFonts w:ascii="Arial" w:hAnsi="Arial" w:cs="Arial"/>
          <w:b/>
          <w:bCs/>
          <w:sz w:val="28"/>
          <w:szCs w:val="28"/>
        </w:rPr>
        <w:t>RECOMMENDATION</w:t>
      </w:r>
    </w:p>
    <w:p w14:paraId="76BBC7A8" w14:textId="77777777" w:rsidR="00F00258" w:rsidRPr="00F00258" w:rsidRDefault="00F00258" w:rsidP="00F00258">
      <w:pPr>
        <w:ind w:left="360"/>
        <w:rPr>
          <w:rFonts w:ascii="Arial" w:hAnsi="Arial" w:cs="Arial"/>
          <w:szCs w:val="24"/>
        </w:rPr>
      </w:pPr>
      <w:r w:rsidRPr="00F00258">
        <w:rPr>
          <w:rFonts w:ascii="Arial" w:hAnsi="Arial" w:cs="Arial"/>
          <w:szCs w:val="24"/>
        </w:rPr>
        <w:t>Some of the future policies and strategies that help the hotel deal with low employee retention are:</w:t>
      </w:r>
    </w:p>
    <w:p w14:paraId="49F0290D" w14:textId="77777777" w:rsidR="00F00258" w:rsidRDefault="00F00258" w:rsidP="00F00258">
      <w:pPr>
        <w:ind w:left="360"/>
        <w:rPr>
          <w:rFonts w:ascii="Arial" w:hAnsi="Arial" w:cs="Arial"/>
          <w:i/>
          <w:iCs/>
          <w:szCs w:val="24"/>
        </w:rPr>
      </w:pPr>
      <w:r w:rsidRPr="00F00258">
        <w:rPr>
          <w:rFonts w:ascii="Arial" w:hAnsi="Arial" w:cs="Arial"/>
          <w:i/>
          <w:iCs/>
          <w:szCs w:val="24"/>
        </w:rPr>
        <w:t>Effective on-boarding process</w:t>
      </w:r>
    </w:p>
    <w:p w14:paraId="1CE76D72" w14:textId="124B484C" w:rsidR="00F00258" w:rsidRPr="00F00258" w:rsidRDefault="00F00258" w:rsidP="00F00258">
      <w:pPr>
        <w:ind w:left="360"/>
        <w:rPr>
          <w:rFonts w:ascii="Arial" w:hAnsi="Arial" w:cs="Arial"/>
          <w:szCs w:val="24"/>
        </w:rPr>
      </w:pPr>
      <w:r w:rsidRPr="00F00258">
        <w:rPr>
          <w:rFonts w:ascii="Arial" w:hAnsi="Arial" w:cs="Arial"/>
          <w:szCs w:val="24"/>
        </w:rPr>
        <w:t xml:space="preserve">Within the hospitality sector on-boarding play a key role in organisational success and growth. On-boarding refers to making the new hires familiar with the company rules and regulations as well as integrating them with the people and job. When an employee is boarded in an effective </w:t>
      </w:r>
      <w:r>
        <w:rPr>
          <w:rFonts w:ascii="Arial" w:hAnsi="Arial" w:cs="Arial"/>
          <w:szCs w:val="24"/>
        </w:rPr>
        <w:t>way</w:t>
      </w:r>
      <w:r w:rsidRPr="00F00258">
        <w:rPr>
          <w:rFonts w:ascii="Arial" w:hAnsi="Arial" w:cs="Arial"/>
          <w:szCs w:val="24"/>
        </w:rPr>
        <w:t xml:space="preserve"> then it helps them to go a long way within the company. </w:t>
      </w:r>
      <w:r>
        <w:rPr>
          <w:rFonts w:ascii="Arial" w:hAnsi="Arial" w:cs="Arial"/>
          <w:szCs w:val="24"/>
        </w:rPr>
        <w:t>I</w:t>
      </w:r>
      <w:r w:rsidRPr="00F00258">
        <w:rPr>
          <w:rFonts w:ascii="Arial" w:hAnsi="Arial" w:cs="Arial"/>
          <w:szCs w:val="24"/>
        </w:rPr>
        <w:t>t enhances employee engagement and effectiveness with the brand</w:t>
      </w:r>
      <w:r>
        <w:rPr>
          <w:rFonts w:ascii="Arial" w:hAnsi="Arial" w:cs="Arial"/>
          <w:szCs w:val="24"/>
        </w:rPr>
        <w:t xml:space="preserve"> and</w:t>
      </w:r>
      <w:r w:rsidRPr="00F00258">
        <w:rPr>
          <w:rFonts w:ascii="Arial" w:hAnsi="Arial" w:cs="Arial"/>
          <w:szCs w:val="24"/>
        </w:rPr>
        <w:t xml:space="preserve"> directly reduces the employee turnover rate (Basnyat and Clarence Lao, 2020). With the effective boarding process employee get to know about the culture in an effective way and thus create a positive working atmosphere. Some of the ways through which on-boarding can be made better are:</w:t>
      </w:r>
    </w:p>
    <w:p w14:paraId="755E7A2A" w14:textId="554257F8" w:rsidR="00F00258" w:rsidRPr="00F00258" w:rsidRDefault="00F00258" w:rsidP="00F00258">
      <w:pPr>
        <w:pStyle w:val="ListParagraph"/>
        <w:numPr>
          <w:ilvl w:val="0"/>
          <w:numId w:val="3"/>
        </w:numPr>
        <w:rPr>
          <w:rFonts w:ascii="Arial" w:hAnsi="Arial" w:cs="Arial"/>
          <w:szCs w:val="24"/>
        </w:rPr>
      </w:pPr>
      <w:r w:rsidRPr="00F00258">
        <w:rPr>
          <w:rFonts w:ascii="Arial" w:hAnsi="Arial" w:cs="Arial"/>
          <w:szCs w:val="24"/>
        </w:rPr>
        <w:t>Providing welcome gifts to the new hire</w:t>
      </w:r>
    </w:p>
    <w:p w14:paraId="44818F99" w14:textId="00181319" w:rsidR="00F00258" w:rsidRPr="00F00258" w:rsidRDefault="00F00258" w:rsidP="00F00258">
      <w:pPr>
        <w:pStyle w:val="ListParagraph"/>
        <w:numPr>
          <w:ilvl w:val="0"/>
          <w:numId w:val="3"/>
        </w:numPr>
        <w:rPr>
          <w:rFonts w:ascii="Arial" w:hAnsi="Arial" w:cs="Arial"/>
          <w:szCs w:val="24"/>
        </w:rPr>
      </w:pPr>
      <w:r w:rsidRPr="00F00258">
        <w:rPr>
          <w:rFonts w:ascii="Arial" w:hAnsi="Arial" w:cs="Arial"/>
          <w:szCs w:val="24"/>
        </w:rPr>
        <w:t>Keeping the line of communication open</w:t>
      </w:r>
    </w:p>
    <w:p w14:paraId="396EC19D" w14:textId="5B632D48" w:rsidR="00F00258" w:rsidRPr="00F00258" w:rsidRDefault="00F00258" w:rsidP="00F00258">
      <w:pPr>
        <w:pStyle w:val="ListParagraph"/>
        <w:numPr>
          <w:ilvl w:val="0"/>
          <w:numId w:val="3"/>
        </w:numPr>
        <w:rPr>
          <w:rFonts w:ascii="Arial" w:hAnsi="Arial" w:cs="Arial"/>
          <w:szCs w:val="24"/>
        </w:rPr>
      </w:pPr>
      <w:r w:rsidRPr="00F00258">
        <w:rPr>
          <w:rFonts w:ascii="Arial" w:hAnsi="Arial" w:cs="Arial"/>
          <w:szCs w:val="24"/>
        </w:rPr>
        <w:t>Providing great orientation session</w:t>
      </w:r>
    </w:p>
    <w:p w14:paraId="66D85A0E" w14:textId="2BC06E38" w:rsidR="00F00258" w:rsidRDefault="00F00258" w:rsidP="00F00258">
      <w:pPr>
        <w:pStyle w:val="ListParagraph"/>
        <w:numPr>
          <w:ilvl w:val="0"/>
          <w:numId w:val="3"/>
        </w:numPr>
        <w:rPr>
          <w:rFonts w:ascii="Arial" w:hAnsi="Arial" w:cs="Arial"/>
          <w:szCs w:val="24"/>
        </w:rPr>
      </w:pPr>
      <w:r w:rsidRPr="00F00258">
        <w:rPr>
          <w:rFonts w:ascii="Arial" w:hAnsi="Arial" w:cs="Arial"/>
          <w:szCs w:val="24"/>
        </w:rPr>
        <w:t>Providing all the details to the new hire earlier to the joining</w:t>
      </w:r>
    </w:p>
    <w:p w14:paraId="564C28C2" w14:textId="07E27FC1" w:rsidR="00F00258" w:rsidRPr="00F00258" w:rsidRDefault="00F00258" w:rsidP="00F00258">
      <w:pPr>
        <w:rPr>
          <w:rFonts w:ascii="Arial" w:hAnsi="Arial" w:cs="Arial"/>
          <w:i/>
          <w:iCs/>
          <w:szCs w:val="24"/>
        </w:rPr>
      </w:pPr>
      <w:r w:rsidRPr="00F00258">
        <w:rPr>
          <w:rFonts w:ascii="Arial" w:hAnsi="Arial" w:cs="Arial"/>
          <w:i/>
          <w:iCs/>
          <w:szCs w:val="24"/>
        </w:rPr>
        <w:lastRenderedPageBreak/>
        <w:t>Competitive compensation</w:t>
      </w:r>
    </w:p>
    <w:p w14:paraId="10512A38" w14:textId="70BF108F" w:rsidR="00F00258" w:rsidRDefault="00F00258" w:rsidP="00F00258">
      <w:pPr>
        <w:rPr>
          <w:rFonts w:ascii="Arial" w:hAnsi="Arial" w:cs="Arial"/>
          <w:szCs w:val="24"/>
        </w:rPr>
      </w:pPr>
      <w:r w:rsidRPr="00F00258">
        <w:rPr>
          <w:rFonts w:ascii="Arial" w:hAnsi="Arial" w:cs="Arial"/>
          <w:szCs w:val="24"/>
        </w:rPr>
        <w:t xml:space="preserve">It has been analysed that the compensation of an employee plays a crucial role in employee retention. Today’s environment is dynamic and to work effectively within the era it is crucial for the company to retain talented employees. </w:t>
      </w:r>
      <w:r>
        <w:rPr>
          <w:rFonts w:ascii="Arial" w:hAnsi="Arial" w:cs="Arial"/>
          <w:szCs w:val="24"/>
        </w:rPr>
        <w:t>F</w:t>
      </w:r>
      <w:r w:rsidRPr="00F00258">
        <w:rPr>
          <w:rFonts w:ascii="Arial" w:hAnsi="Arial" w:cs="Arial"/>
          <w:szCs w:val="24"/>
        </w:rPr>
        <w:t>or retaining employees, it is vital to offer them competitive salaries. It has been seen that hotel that provides less to their employee has more employee turnover than those that pay more. Even when a company pay high it also creates a high demand for the organisation in the market. A better salary is one of the reasons which reduce employee turnover at the current time (Frye and et. al., 2020).</w:t>
      </w:r>
    </w:p>
    <w:p w14:paraId="4CDA191E" w14:textId="77777777" w:rsidR="00F47BDF" w:rsidRDefault="00F47BDF" w:rsidP="00F00258">
      <w:pPr>
        <w:rPr>
          <w:rFonts w:ascii="Arial" w:hAnsi="Arial" w:cs="Arial"/>
          <w:szCs w:val="24"/>
        </w:rPr>
      </w:pPr>
      <w:r w:rsidRPr="00F47BDF">
        <w:rPr>
          <w:rFonts w:ascii="Arial" w:hAnsi="Arial" w:cs="Arial"/>
          <w:i/>
          <w:iCs/>
          <w:szCs w:val="24"/>
        </w:rPr>
        <w:t>Offering career development methods</w:t>
      </w:r>
      <w:r>
        <w:rPr>
          <w:rFonts w:ascii="Arial" w:hAnsi="Arial" w:cs="Arial"/>
          <w:szCs w:val="24"/>
        </w:rPr>
        <w:t xml:space="preserve"> </w:t>
      </w:r>
    </w:p>
    <w:p w14:paraId="6CEB24F9" w14:textId="2AC74531" w:rsidR="00F47BDF" w:rsidRDefault="00F47BDF" w:rsidP="00F00258">
      <w:pPr>
        <w:rPr>
          <w:rFonts w:ascii="Arial" w:hAnsi="Arial" w:cs="Arial"/>
          <w:szCs w:val="24"/>
        </w:rPr>
      </w:pPr>
      <w:r w:rsidRPr="00F47BDF">
        <w:rPr>
          <w:rFonts w:ascii="Arial" w:hAnsi="Arial" w:cs="Arial"/>
          <w:szCs w:val="24"/>
        </w:rPr>
        <w:t>At the present time, employees look for those companies that provide career growth and opportunity. So</w:t>
      </w:r>
      <w:r>
        <w:rPr>
          <w:rFonts w:ascii="Arial" w:hAnsi="Arial" w:cs="Arial"/>
          <w:szCs w:val="24"/>
        </w:rPr>
        <w:t>,</w:t>
      </w:r>
      <w:r w:rsidRPr="00F47BDF">
        <w:rPr>
          <w:rFonts w:ascii="Arial" w:hAnsi="Arial" w:cs="Arial"/>
          <w:szCs w:val="24"/>
        </w:rPr>
        <w:t xml:space="preserve"> it is one of the effective future strategies that help the hotel to reduce employee turnover. When employees know that their organisation has the tool through which employee careers can be developed then they will remain within the organisation for a longer </w:t>
      </w:r>
      <w:r>
        <w:rPr>
          <w:rFonts w:ascii="Arial" w:hAnsi="Arial" w:cs="Arial"/>
          <w:szCs w:val="24"/>
        </w:rPr>
        <w:t>period</w:t>
      </w:r>
      <w:r w:rsidRPr="00F47BDF">
        <w:rPr>
          <w:rFonts w:ascii="Arial" w:hAnsi="Arial" w:cs="Arial"/>
          <w:szCs w:val="24"/>
        </w:rPr>
        <w:t>. Providing the career</w:t>
      </w:r>
      <w:r>
        <w:rPr>
          <w:rFonts w:ascii="Arial" w:hAnsi="Arial" w:cs="Arial"/>
          <w:szCs w:val="24"/>
        </w:rPr>
        <w:t xml:space="preserve"> journey</w:t>
      </w:r>
      <w:r w:rsidRPr="00F47BDF">
        <w:rPr>
          <w:rFonts w:ascii="Arial" w:hAnsi="Arial" w:cs="Arial"/>
          <w:szCs w:val="24"/>
        </w:rPr>
        <w:t xml:space="preserve"> create a feeling of trust and loyalty in the workforce. It is also one of the key aspects of employee satisfaction and morale. This also helps in improving the organisational performance and productivity of the company.</w:t>
      </w:r>
    </w:p>
    <w:p w14:paraId="5A89889D" w14:textId="77777777" w:rsidR="00F47BDF" w:rsidRDefault="00F47BDF" w:rsidP="00F00258">
      <w:pPr>
        <w:rPr>
          <w:rFonts w:ascii="Arial" w:hAnsi="Arial" w:cs="Arial"/>
          <w:szCs w:val="24"/>
        </w:rPr>
      </w:pPr>
      <w:r w:rsidRPr="00F47BDF">
        <w:rPr>
          <w:rFonts w:ascii="Arial" w:hAnsi="Arial" w:cs="Arial"/>
          <w:i/>
          <w:iCs/>
          <w:szCs w:val="24"/>
        </w:rPr>
        <w:t>Developing an employee referral program</w:t>
      </w:r>
      <w:r>
        <w:rPr>
          <w:rFonts w:ascii="Arial" w:hAnsi="Arial" w:cs="Arial"/>
          <w:szCs w:val="24"/>
        </w:rPr>
        <w:t xml:space="preserve"> </w:t>
      </w:r>
    </w:p>
    <w:p w14:paraId="39B626FE" w14:textId="6FC6DF97" w:rsidR="00F47BDF" w:rsidRDefault="00F47BDF" w:rsidP="00F00258">
      <w:pPr>
        <w:rPr>
          <w:rFonts w:ascii="Arial" w:hAnsi="Arial" w:cs="Arial"/>
          <w:szCs w:val="24"/>
        </w:rPr>
      </w:pPr>
      <w:r w:rsidRPr="00F47BDF">
        <w:rPr>
          <w:rFonts w:ascii="Arial" w:hAnsi="Arial" w:cs="Arial"/>
          <w:szCs w:val="24"/>
        </w:rPr>
        <w:t xml:space="preserve">It has been seen that happy employees are one of the effective recruitment tools for the company. </w:t>
      </w:r>
      <w:r>
        <w:rPr>
          <w:rFonts w:ascii="Arial" w:hAnsi="Arial" w:cs="Arial"/>
          <w:szCs w:val="24"/>
        </w:rPr>
        <w:t>I</w:t>
      </w:r>
      <w:r w:rsidRPr="00F47BDF">
        <w:rPr>
          <w:rFonts w:ascii="Arial" w:hAnsi="Arial" w:cs="Arial"/>
          <w:szCs w:val="24"/>
        </w:rPr>
        <w:t xml:space="preserve">f employees are satisfied with the organisational </w:t>
      </w:r>
      <w:r w:rsidRPr="00F47BDF">
        <w:rPr>
          <w:rFonts w:ascii="Arial" w:hAnsi="Arial" w:cs="Arial"/>
          <w:szCs w:val="24"/>
        </w:rPr>
        <w:t>culture,</w:t>
      </w:r>
      <w:r w:rsidRPr="00F47BDF">
        <w:rPr>
          <w:rFonts w:ascii="Arial" w:hAnsi="Arial" w:cs="Arial"/>
          <w:szCs w:val="24"/>
        </w:rPr>
        <w:t xml:space="preserve"> they are</w:t>
      </w:r>
      <w:r>
        <w:rPr>
          <w:rFonts w:ascii="Arial" w:hAnsi="Arial" w:cs="Arial"/>
          <w:szCs w:val="24"/>
        </w:rPr>
        <w:t xml:space="preserve"> confident</w:t>
      </w:r>
      <w:r w:rsidRPr="00F47BDF">
        <w:rPr>
          <w:rFonts w:ascii="Arial" w:hAnsi="Arial" w:cs="Arial"/>
          <w:szCs w:val="24"/>
        </w:rPr>
        <w:t xml:space="preserve"> to recommend the company to their friends, family and many others. So</w:t>
      </w:r>
      <w:r>
        <w:rPr>
          <w:rFonts w:ascii="Arial" w:hAnsi="Arial" w:cs="Arial"/>
          <w:szCs w:val="24"/>
        </w:rPr>
        <w:t>,</w:t>
      </w:r>
      <w:r w:rsidRPr="00F47BDF">
        <w:rPr>
          <w:rFonts w:ascii="Arial" w:hAnsi="Arial" w:cs="Arial"/>
          <w:szCs w:val="24"/>
        </w:rPr>
        <w:t xml:space="preserve"> the company should create a referral program which assists them to hire a new employee in less amount as well as provide extra rewards to the employees who refer the organisation. </w:t>
      </w:r>
      <w:r>
        <w:rPr>
          <w:rFonts w:ascii="Arial" w:hAnsi="Arial" w:cs="Arial"/>
          <w:szCs w:val="24"/>
        </w:rPr>
        <w:t>T</w:t>
      </w:r>
      <w:r w:rsidRPr="00F47BDF">
        <w:rPr>
          <w:rFonts w:ascii="Arial" w:hAnsi="Arial" w:cs="Arial"/>
          <w:szCs w:val="24"/>
        </w:rPr>
        <w:t>his employee referral program act as a reward for the company and enhance the motivation level. That on the other side improves employee retention and enhanced employee motivation (Li, Bonn and Ye, 2019)</w:t>
      </w:r>
      <w:r>
        <w:rPr>
          <w:rFonts w:ascii="Arial" w:hAnsi="Arial" w:cs="Arial"/>
          <w:szCs w:val="24"/>
        </w:rPr>
        <w:t>.</w:t>
      </w:r>
    </w:p>
    <w:p w14:paraId="3B7C99A5" w14:textId="361F1719" w:rsidR="00F47BDF" w:rsidRDefault="00F47BDF" w:rsidP="00F00258">
      <w:pPr>
        <w:rPr>
          <w:rFonts w:ascii="Arial" w:hAnsi="Arial" w:cs="Arial"/>
          <w:szCs w:val="24"/>
        </w:rPr>
      </w:pPr>
    </w:p>
    <w:p w14:paraId="61C5F0D9" w14:textId="46085957" w:rsidR="00F47BDF" w:rsidRDefault="00F47BDF" w:rsidP="00F00258">
      <w:pPr>
        <w:rPr>
          <w:rFonts w:ascii="Arial" w:hAnsi="Arial" w:cs="Arial"/>
          <w:b/>
          <w:bCs/>
          <w:sz w:val="28"/>
          <w:szCs w:val="28"/>
        </w:rPr>
      </w:pPr>
      <w:r w:rsidRPr="00F47BDF">
        <w:rPr>
          <w:rFonts w:ascii="Arial" w:hAnsi="Arial" w:cs="Arial"/>
          <w:b/>
          <w:bCs/>
          <w:sz w:val="28"/>
          <w:szCs w:val="28"/>
        </w:rPr>
        <w:t>Conclusion</w:t>
      </w:r>
    </w:p>
    <w:p w14:paraId="495840E9" w14:textId="75DD59CF" w:rsidR="00F47BDF" w:rsidRDefault="00F47BDF" w:rsidP="00F00258">
      <w:pPr>
        <w:rPr>
          <w:rFonts w:ascii="Arial" w:hAnsi="Arial" w:cs="Arial"/>
          <w:szCs w:val="24"/>
        </w:rPr>
      </w:pPr>
      <w:r w:rsidRPr="00F47BDF">
        <w:rPr>
          <w:rFonts w:ascii="Arial" w:hAnsi="Arial" w:cs="Arial"/>
          <w:szCs w:val="24"/>
        </w:rPr>
        <w:t xml:space="preserve">This major problem related to employee retention can be easily solved </w:t>
      </w:r>
      <w:r w:rsidRPr="00F47BDF">
        <w:rPr>
          <w:rFonts w:ascii="Arial" w:hAnsi="Arial" w:cs="Arial"/>
          <w:szCs w:val="24"/>
        </w:rPr>
        <w:t>if</w:t>
      </w:r>
      <w:r w:rsidRPr="00F47BDF">
        <w:rPr>
          <w:rFonts w:ascii="Arial" w:hAnsi="Arial" w:cs="Arial"/>
          <w:szCs w:val="24"/>
        </w:rPr>
        <w:t xml:space="preserve"> employers are people who care about employees and value quality and not quantity. Without employees, the business cannot </w:t>
      </w:r>
      <w:r w:rsidRPr="00F47BDF">
        <w:rPr>
          <w:rFonts w:ascii="Arial" w:hAnsi="Arial" w:cs="Arial"/>
          <w:szCs w:val="24"/>
        </w:rPr>
        <w:t>continue,</w:t>
      </w:r>
      <w:r w:rsidRPr="00F47BDF">
        <w:rPr>
          <w:rFonts w:ascii="Arial" w:hAnsi="Arial" w:cs="Arial"/>
          <w:szCs w:val="24"/>
        </w:rPr>
        <w:t xml:space="preserve"> and this automatically puts them at a disadvantage</w:t>
      </w:r>
      <w:r>
        <w:rPr>
          <w:rFonts w:ascii="Arial" w:hAnsi="Arial" w:cs="Arial"/>
          <w:szCs w:val="24"/>
        </w:rPr>
        <w:t>.</w:t>
      </w:r>
    </w:p>
    <w:p w14:paraId="47CB5A2D" w14:textId="6C23552F" w:rsidR="00F47BDF" w:rsidRDefault="00F47BDF" w:rsidP="00F00258">
      <w:pPr>
        <w:rPr>
          <w:rFonts w:ascii="Arial" w:hAnsi="Arial" w:cs="Arial"/>
          <w:b/>
          <w:bCs/>
          <w:sz w:val="28"/>
          <w:szCs w:val="28"/>
        </w:rPr>
      </w:pPr>
      <w:r w:rsidRPr="00F47BDF">
        <w:rPr>
          <w:rFonts w:ascii="Arial" w:hAnsi="Arial" w:cs="Arial"/>
          <w:b/>
          <w:bCs/>
          <w:sz w:val="28"/>
          <w:szCs w:val="28"/>
        </w:rPr>
        <w:lastRenderedPageBreak/>
        <w:t>References list:</w:t>
      </w:r>
    </w:p>
    <w:p w14:paraId="2287DFC4" w14:textId="34FC32AB" w:rsidR="00F47BDF" w:rsidRPr="00932FFF" w:rsidRDefault="00F47BDF" w:rsidP="00932FFF">
      <w:pPr>
        <w:pStyle w:val="ListParagraph"/>
        <w:numPr>
          <w:ilvl w:val="0"/>
          <w:numId w:val="5"/>
        </w:numPr>
        <w:rPr>
          <w:rFonts w:ascii="Arial" w:hAnsi="Arial" w:cs="Arial"/>
          <w:szCs w:val="24"/>
        </w:rPr>
      </w:pPr>
      <w:r w:rsidRPr="00932FFF">
        <w:rPr>
          <w:rFonts w:ascii="Arial" w:hAnsi="Arial" w:cs="Arial"/>
          <w:szCs w:val="24"/>
        </w:rPr>
        <w:t xml:space="preserve">Al-Suraihi, W.A., Samikon, S.A., Al-Suraihi, A.H.A. and Ibrahim, I., </w:t>
      </w:r>
      <w:r w:rsidRPr="00932FFF">
        <w:rPr>
          <w:rFonts w:ascii="Arial" w:hAnsi="Arial" w:cs="Arial"/>
          <w:szCs w:val="24"/>
        </w:rPr>
        <w:t>(</w:t>
      </w:r>
      <w:r w:rsidRPr="00932FFF">
        <w:rPr>
          <w:rFonts w:ascii="Arial" w:hAnsi="Arial" w:cs="Arial"/>
          <w:szCs w:val="24"/>
        </w:rPr>
        <w:t>2021</w:t>
      </w:r>
      <w:r w:rsidRPr="00932FFF">
        <w:rPr>
          <w:rFonts w:ascii="Arial" w:hAnsi="Arial" w:cs="Arial"/>
          <w:szCs w:val="24"/>
        </w:rPr>
        <w:t>)</w:t>
      </w:r>
      <w:r w:rsidRPr="00932FFF">
        <w:rPr>
          <w:rFonts w:ascii="Arial" w:hAnsi="Arial" w:cs="Arial"/>
          <w:szCs w:val="24"/>
        </w:rPr>
        <w:t xml:space="preserve"> Employee turnover: Causes, importance and retention strategies. European Journal of Business and Management Research, 6(3), pp.1-10.</w:t>
      </w:r>
    </w:p>
    <w:p w14:paraId="4A3099D8" w14:textId="4DD3F5F6" w:rsidR="00F47BDF" w:rsidRPr="00932FFF" w:rsidRDefault="00F47BDF" w:rsidP="00932FFF">
      <w:pPr>
        <w:pStyle w:val="ListParagraph"/>
        <w:numPr>
          <w:ilvl w:val="0"/>
          <w:numId w:val="5"/>
        </w:numPr>
        <w:rPr>
          <w:rFonts w:ascii="Arial" w:hAnsi="Arial" w:cs="Arial"/>
          <w:szCs w:val="24"/>
        </w:rPr>
      </w:pPr>
      <w:r w:rsidRPr="00932FFF">
        <w:rPr>
          <w:rFonts w:ascii="Arial" w:hAnsi="Arial" w:cs="Arial"/>
          <w:szCs w:val="24"/>
        </w:rPr>
        <w:t xml:space="preserve">Ann, S. and Blum, S.C., </w:t>
      </w:r>
      <w:r w:rsidRPr="00932FFF">
        <w:rPr>
          <w:rFonts w:ascii="Arial" w:hAnsi="Arial" w:cs="Arial"/>
          <w:szCs w:val="24"/>
        </w:rPr>
        <w:t>(</w:t>
      </w:r>
      <w:r w:rsidRPr="00932FFF">
        <w:rPr>
          <w:rFonts w:ascii="Arial" w:hAnsi="Arial" w:cs="Arial"/>
          <w:szCs w:val="24"/>
        </w:rPr>
        <w:t>2020</w:t>
      </w:r>
      <w:r w:rsidRPr="00932FFF">
        <w:rPr>
          <w:rFonts w:ascii="Arial" w:hAnsi="Arial" w:cs="Arial"/>
          <w:szCs w:val="24"/>
        </w:rPr>
        <w:t>)</w:t>
      </w:r>
      <w:r w:rsidRPr="00932FFF">
        <w:rPr>
          <w:rFonts w:ascii="Arial" w:hAnsi="Arial" w:cs="Arial"/>
          <w:szCs w:val="24"/>
        </w:rPr>
        <w:t xml:space="preserve"> Motivating senior employees in the hospitality industry. International Journal of Contemporary Hospitality Management, 32(1), pp.324-346.</w:t>
      </w:r>
    </w:p>
    <w:p w14:paraId="578FBBBA" w14:textId="76C1B1B1"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Bani-Melhem, S., Quratulain, S. and Al-Hawari, M.A., </w:t>
      </w:r>
      <w:r w:rsidRPr="00932FFF">
        <w:rPr>
          <w:rFonts w:ascii="Arial" w:hAnsi="Arial" w:cs="Arial"/>
          <w:szCs w:val="24"/>
        </w:rPr>
        <w:t>(</w:t>
      </w:r>
      <w:r w:rsidRPr="00932FFF">
        <w:rPr>
          <w:rFonts w:ascii="Arial" w:hAnsi="Arial" w:cs="Arial"/>
          <w:szCs w:val="24"/>
        </w:rPr>
        <w:t>2020</w:t>
      </w:r>
      <w:r w:rsidRPr="00932FFF">
        <w:rPr>
          <w:rFonts w:ascii="Arial" w:hAnsi="Arial" w:cs="Arial"/>
          <w:szCs w:val="24"/>
        </w:rPr>
        <w:t>)</w:t>
      </w:r>
      <w:r w:rsidRPr="00932FFF">
        <w:rPr>
          <w:rFonts w:ascii="Arial" w:hAnsi="Arial" w:cs="Arial"/>
          <w:szCs w:val="24"/>
        </w:rPr>
        <w:t xml:space="preserve"> Customer incivility and frontline employees’ revenge intentions: interaction effects of employee empowerment and turnover intentions. Journal of Hospitality Marketing &amp; Management, 29(4), pp.450-470.</w:t>
      </w:r>
    </w:p>
    <w:p w14:paraId="7FCAD560" w14:textId="78781EA8"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Basnyat, S. and Clarence Lao, C.S., </w:t>
      </w:r>
      <w:r w:rsidRPr="00932FFF">
        <w:rPr>
          <w:rFonts w:ascii="Arial" w:hAnsi="Arial" w:cs="Arial"/>
          <w:szCs w:val="24"/>
        </w:rPr>
        <w:t>(</w:t>
      </w:r>
      <w:r w:rsidRPr="00932FFF">
        <w:rPr>
          <w:rFonts w:ascii="Arial" w:hAnsi="Arial" w:cs="Arial"/>
          <w:szCs w:val="24"/>
        </w:rPr>
        <w:t>2020</w:t>
      </w:r>
      <w:r w:rsidRPr="00932FFF">
        <w:rPr>
          <w:rFonts w:ascii="Arial" w:hAnsi="Arial" w:cs="Arial"/>
          <w:szCs w:val="24"/>
        </w:rPr>
        <w:t>)</w:t>
      </w:r>
      <w:r w:rsidRPr="00932FFF">
        <w:rPr>
          <w:rFonts w:ascii="Arial" w:hAnsi="Arial" w:cs="Arial"/>
          <w:szCs w:val="24"/>
        </w:rPr>
        <w:t xml:space="preserve"> Employees’ perceptions on the relationship between human resource management practices and employee turnover: A qualitative study. Employee Relations: The International Journal, 42(2), pp.453-470.</w:t>
      </w:r>
    </w:p>
    <w:p w14:paraId="333D01C7" w14:textId="1AA997A0"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Dwesini, N.F., </w:t>
      </w:r>
      <w:r w:rsidRPr="00932FFF">
        <w:rPr>
          <w:rFonts w:ascii="Arial" w:hAnsi="Arial" w:cs="Arial"/>
          <w:szCs w:val="24"/>
        </w:rPr>
        <w:t>(</w:t>
      </w:r>
      <w:r w:rsidRPr="00932FFF">
        <w:rPr>
          <w:rFonts w:ascii="Arial" w:hAnsi="Arial" w:cs="Arial"/>
          <w:szCs w:val="24"/>
        </w:rPr>
        <w:t>2019</w:t>
      </w:r>
      <w:r w:rsidRPr="00932FFF">
        <w:rPr>
          <w:rFonts w:ascii="Arial" w:hAnsi="Arial" w:cs="Arial"/>
          <w:szCs w:val="24"/>
        </w:rPr>
        <w:t>)</w:t>
      </w:r>
      <w:r w:rsidRPr="00932FFF">
        <w:rPr>
          <w:rFonts w:ascii="Arial" w:hAnsi="Arial" w:cs="Arial"/>
          <w:szCs w:val="24"/>
        </w:rPr>
        <w:t xml:space="preserve"> Causes and prevention of high employee turnover within the hospitality industry: A literature review. African Journal of Hospitality, Tourism and Leisure, 8(3), pp.1-15.</w:t>
      </w:r>
    </w:p>
    <w:p w14:paraId="772A8C92" w14:textId="361571B0"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Fan, A., Kline, S.F., Liu, Y. and Byrd, K., </w:t>
      </w:r>
      <w:r w:rsidRPr="00932FFF">
        <w:rPr>
          <w:rFonts w:ascii="Arial" w:hAnsi="Arial" w:cs="Arial"/>
          <w:szCs w:val="24"/>
        </w:rPr>
        <w:t>(</w:t>
      </w:r>
      <w:r w:rsidRPr="00932FFF">
        <w:rPr>
          <w:rFonts w:ascii="Arial" w:hAnsi="Arial" w:cs="Arial"/>
          <w:szCs w:val="24"/>
        </w:rPr>
        <w:t>2022</w:t>
      </w:r>
      <w:r w:rsidRPr="00932FFF">
        <w:rPr>
          <w:rFonts w:ascii="Arial" w:hAnsi="Arial" w:cs="Arial"/>
          <w:szCs w:val="24"/>
        </w:rPr>
        <w:t>)</w:t>
      </w:r>
      <w:r w:rsidRPr="00932FFF">
        <w:rPr>
          <w:rFonts w:ascii="Arial" w:hAnsi="Arial" w:cs="Arial"/>
          <w:szCs w:val="24"/>
        </w:rPr>
        <w:t xml:space="preserve"> Consumers’ lodging intentions during a pandemic: empirical insights for crisis management practices based on protection motivation theory and expectancy theory. International Journal of Contemporary Hospitality Management.</w:t>
      </w:r>
    </w:p>
    <w:p w14:paraId="6FB738EA" w14:textId="6494C1B4"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Frye, W.D., Kang, S., Huh, C. and Lee, M.J.M., </w:t>
      </w:r>
      <w:r w:rsidRPr="00932FFF">
        <w:rPr>
          <w:rFonts w:ascii="Arial" w:hAnsi="Arial" w:cs="Arial"/>
          <w:szCs w:val="24"/>
        </w:rPr>
        <w:t>(</w:t>
      </w:r>
      <w:r w:rsidRPr="00932FFF">
        <w:rPr>
          <w:rFonts w:ascii="Arial" w:hAnsi="Arial" w:cs="Arial"/>
          <w:szCs w:val="24"/>
        </w:rPr>
        <w:t>2020</w:t>
      </w:r>
      <w:r w:rsidRPr="00932FFF">
        <w:rPr>
          <w:rFonts w:ascii="Arial" w:hAnsi="Arial" w:cs="Arial"/>
          <w:szCs w:val="24"/>
        </w:rPr>
        <w:t>)</w:t>
      </w:r>
      <w:r w:rsidRPr="00932FFF">
        <w:rPr>
          <w:rFonts w:ascii="Arial" w:hAnsi="Arial" w:cs="Arial"/>
          <w:szCs w:val="24"/>
        </w:rPr>
        <w:t xml:space="preserve"> What factors influence Generation Y’s employee retention in the hospitality industry? An internal marketing </w:t>
      </w:r>
      <w:r w:rsidR="00932FFF" w:rsidRPr="00932FFF">
        <w:rPr>
          <w:rFonts w:ascii="Arial" w:hAnsi="Arial" w:cs="Arial"/>
          <w:szCs w:val="24"/>
        </w:rPr>
        <w:t>approaches</w:t>
      </w:r>
      <w:r w:rsidRPr="00932FFF">
        <w:rPr>
          <w:rFonts w:ascii="Arial" w:hAnsi="Arial" w:cs="Arial"/>
          <w:szCs w:val="24"/>
        </w:rPr>
        <w:t>. International Journal of Hospitality Management, 85, p.102352.</w:t>
      </w:r>
    </w:p>
    <w:p w14:paraId="1D96DD6D" w14:textId="678AF711"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Kalyanamitra, P., Saengchai, S. and Jermsittiparsert, K., </w:t>
      </w:r>
      <w:r w:rsidRPr="00932FFF">
        <w:rPr>
          <w:rFonts w:ascii="Arial" w:hAnsi="Arial" w:cs="Arial"/>
          <w:szCs w:val="24"/>
        </w:rPr>
        <w:t>(</w:t>
      </w:r>
      <w:r w:rsidRPr="00932FFF">
        <w:rPr>
          <w:rFonts w:ascii="Arial" w:hAnsi="Arial" w:cs="Arial"/>
          <w:szCs w:val="24"/>
        </w:rPr>
        <w:t>2020</w:t>
      </w:r>
      <w:r w:rsidRPr="00932FFF">
        <w:rPr>
          <w:rFonts w:ascii="Arial" w:hAnsi="Arial" w:cs="Arial"/>
          <w:szCs w:val="24"/>
        </w:rPr>
        <w:t>)</w:t>
      </w:r>
      <w:r w:rsidRPr="00932FFF">
        <w:rPr>
          <w:rFonts w:ascii="Arial" w:hAnsi="Arial" w:cs="Arial"/>
          <w:szCs w:val="24"/>
        </w:rPr>
        <w:t xml:space="preserve"> Impact of Training Facilities, Benefits and Compensation, and Performance Appraisal on the Employees' Retention: A Mediating Effect of Employees' Job Satisfaction. Systematic reviews in pharmacy, 11(3).</w:t>
      </w:r>
    </w:p>
    <w:p w14:paraId="593531F3" w14:textId="7BB440EB"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Karatepe, O.M., Rezapouraghdam, H. and Hassannia, R., </w:t>
      </w:r>
      <w:r w:rsidRPr="00932FFF">
        <w:rPr>
          <w:rFonts w:ascii="Arial" w:hAnsi="Arial" w:cs="Arial"/>
          <w:szCs w:val="24"/>
        </w:rPr>
        <w:t>(</w:t>
      </w:r>
      <w:r w:rsidRPr="00932FFF">
        <w:rPr>
          <w:rFonts w:ascii="Arial" w:hAnsi="Arial" w:cs="Arial"/>
          <w:szCs w:val="24"/>
        </w:rPr>
        <w:t>2021</w:t>
      </w:r>
      <w:r w:rsidRPr="00932FFF">
        <w:rPr>
          <w:rFonts w:ascii="Arial" w:hAnsi="Arial" w:cs="Arial"/>
          <w:szCs w:val="24"/>
        </w:rPr>
        <w:t>)</w:t>
      </w:r>
      <w:r w:rsidRPr="00932FFF">
        <w:rPr>
          <w:rFonts w:ascii="Arial" w:hAnsi="Arial" w:cs="Arial"/>
          <w:szCs w:val="24"/>
        </w:rPr>
        <w:t xml:space="preserve"> Does employee engagement mediate the influence of psychological contract breach on pro-environmental behaviors and intent to remain with the organization in </w:t>
      </w:r>
      <w:r w:rsidRPr="00932FFF">
        <w:rPr>
          <w:rFonts w:ascii="Arial" w:hAnsi="Arial" w:cs="Arial"/>
          <w:szCs w:val="24"/>
        </w:rPr>
        <w:lastRenderedPageBreak/>
        <w:t>the hotel industry? Journal of Hospitality Marketing &amp; Management, 30(3), pp.326-353.</w:t>
      </w:r>
    </w:p>
    <w:p w14:paraId="4D2B734D" w14:textId="3EA528FF"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Khan, A.N., Khan, N.A. and Bodla, A.A., </w:t>
      </w:r>
      <w:r w:rsidRPr="00932FFF">
        <w:rPr>
          <w:rFonts w:ascii="Arial" w:hAnsi="Arial" w:cs="Arial"/>
          <w:szCs w:val="24"/>
        </w:rPr>
        <w:t>(</w:t>
      </w:r>
      <w:r w:rsidRPr="00932FFF">
        <w:rPr>
          <w:rFonts w:ascii="Arial" w:hAnsi="Arial" w:cs="Arial"/>
          <w:szCs w:val="24"/>
        </w:rPr>
        <w:t>2021</w:t>
      </w:r>
      <w:r w:rsidRPr="00932FFF">
        <w:rPr>
          <w:rFonts w:ascii="Arial" w:hAnsi="Arial" w:cs="Arial"/>
          <w:szCs w:val="24"/>
        </w:rPr>
        <w:t>)</w:t>
      </w:r>
      <w:r w:rsidRPr="00932FFF">
        <w:rPr>
          <w:rFonts w:ascii="Arial" w:hAnsi="Arial" w:cs="Arial"/>
          <w:szCs w:val="24"/>
        </w:rPr>
        <w:t xml:space="preserve"> The after-shock effects of high-performers turnover in hotel industry: a multi-level study. International Journal of Contemporary Hospitality Management, 33(10), pp.3277-3295.</w:t>
      </w:r>
    </w:p>
    <w:p w14:paraId="61228465" w14:textId="713739BF"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Li, J.J., Bonn, M.A. and Ye, B.H., </w:t>
      </w:r>
      <w:r w:rsidRPr="00932FFF">
        <w:rPr>
          <w:rFonts w:ascii="Arial" w:hAnsi="Arial" w:cs="Arial"/>
          <w:szCs w:val="24"/>
        </w:rPr>
        <w:t>(</w:t>
      </w:r>
      <w:r w:rsidRPr="00932FFF">
        <w:rPr>
          <w:rFonts w:ascii="Arial" w:hAnsi="Arial" w:cs="Arial"/>
          <w:szCs w:val="24"/>
        </w:rPr>
        <w:t>2019</w:t>
      </w:r>
      <w:r w:rsidRPr="00932FFF">
        <w:rPr>
          <w:rFonts w:ascii="Arial" w:hAnsi="Arial" w:cs="Arial"/>
          <w:szCs w:val="24"/>
        </w:rPr>
        <w:t>)</w:t>
      </w:r>
      <w:r w:rsidRPr="00932FFF">
        <w:rPr>
          <w:rFonts w:ascii="Arial" w:hAnsi="Arial" w:cs="Arial"/>
          <w:szCs w:val="24"/>
        </w:rPr>
        <w:t xml:space="preserve"> Hotel employee's artificial intelligence and robotics awareness and its impact on turnover intention: The moderating roles of perceived organizational support and competitive psychological climate. Tourism Management, 73, pp.172-181.</w:t>
      </w:r>
    </w:p>
    <w:p w14:paraId="6EAF526A" w14:textId="06B73249"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Narayanan, A., Rajithakumar, S. and Menon, M., </w:t>
      </w:r>
      <w:r w:rsidRPr="00932FFF">
        <w:rPr>
          <w:rFonts w:ascii="Arial" w:hAnsi="Arial" w:cs="Arial"/>
          <w:szCs w:val="24"/>
        </w:rPr>
        <w:t>(</w:t>
      </w:r>
      <w:r w:rsidRPr="00932FFF">
        <w:rPr>
          <w:rFonts w:ascii="Arial" w:hAnsi="Arial" w:cs="Arial"/>
          <w:szCs w:val="24"/>
        </w:rPr>
        <w:t>2019</w:t>
      </w:r>
      <w:r w:rsidRPr="00932FFF">
        <w:rPr>
          <w:rFonts w:ascii="Arial" w:hAnsi="Arial" w:cs="Arial"/>
          <w:szCs w:val="24"/>
        </w:rPr>
        <w:t>)</w:t>
      </w:r>
      <w:r w:rsidRPr="00932FFF">
        <w:rPr>
          <w:rFonts w:ascii="Arial" w:hAnsi="Arial" w:cs="Arial"/>
          <w:szCs w:val="24"/>
        </w:rPr>
        <w:t xml:space="preserve"> Talent management and employee retention: An integrative research framework. Human Resource Development Review, 18(2), pp.228-247.</w:t>
      </w:r>
    </w:p>
    <w:p w14:paraId="3D10DC62" w14:textId="6BF6AE5A"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Schwepker Jr, C.H. and Dimitriou, C.K., </w:t>
      </w:r>
      <w:r w:rsidRPr="00932FFF">
        <w:rPr>
          <w:rFonts w:ascii="Arial" w:hAnsi="Arial" w:cs="Arial"/>
          <w:szCs w:val="24"/>
        </w:rPr>
        <w:t>(</w:t>
      </w:r>
      <w:r w:rsidRPr="00932FFF">
        <w:rPr>
          <w:rFonts w:ascii="Arial" w:hAnsi="Arial" w:cs="Arial"/>
          <w:szCs w:val="24"/>
        </w:rPr>
        <w:t>2021</w:t>
      </w:r>
      <w:r w:rsidRPr="00932FFF">
        <w:rPr>
          <w:rFonts w:ascii="Arial" w:hAnsi="Arial" w:cs="Arial"/>
          <w:szCs w:val="24"/>
        </w:rPr>
        <w:t>)</w:t>
      </w:r>
      <w:r w:rsidRPr="00932FFF">
        <w:rPr>
          <w:rFonts w:ascii="Arial" w:hAnsi="Arial" w:cs="Arial"/>
          <w:szCs w:val="24"/>
        </w:rPr>
        <w:t xml:space="preserve"> Using ethical leadership to reduce job stress and improve performance quality in the hospitality industry. International Journal of Hospitality Management, 94, p.102860.</w:t>
      </w:r>
    </w:p>
    <w:p w14:paraId="718BA050" w14:textId="7E622F80"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Shi, X., Gordon, S. and Tang, C.H., </w:t>
      </w:r>
      <w:r w:rsidRPr="00932FFF">
        <w:rPr>
          <w:rFonts w:ascii="Arial" w:hAnsi="Arial" w:cs="Arial"/>
          <w:szCs w:val="24"/>
        </w:rPr>
        <w:t>(</w:t>
      </w:r>
      <w:r w:rsidRPr="00932FFF">
        <w:rPr>
          <w:rFonts w:ascii="Arial" w:hAnsi="Arial" w:cs="Arial"/>
          <w:szCs w:val="24"/>
        </w:rPr>
        <w:t>2021</w:t>
      </w:r>
      <w:r w:rsidRPr="00932FFF">
        <w:rPr>
          <w:rFonts w:ascii="Arial" w:hAnsi="Arial" w:cs="Arial"/>
          <w:szCs w:val="24"/>
        </w:rPr>
        <w:t>)</w:t>
      </w:r>
      <w:r w:rsidRPr="00932FFF">
        <w:rPr>
          <w:rFonts w:ascii="Arial" w:hAnsi="Arial" w:cs="Arial"/>
          <w:szCs w:val="24"/>
        </w:rPr>
        <w:t xml:space="preserve"> Momentary well-being matters: Daily fluctuations in hotel employees’ turnover intention. Tourism Management, 83, p.104212.</w:t>
      </w:r>
    </w:p>
    <w:p w14:paraId="17C53425" w14:textId="367FD360" w:rsidR="000D2DA2" w:rsidRP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Tamengkel, L. and Rumawas, W., </w:t>
      </w:r>
      <w:r w:rsidR="00932FFF" w:rsidRPr="00932FFF">
        <w:rPr>
          <w:rFonts w:ascii="Arial" w:hAnsi="Arial" w:cs="Arial"/>
          <w:szCs w:val="24"/>
        </w:rPr>
        <w:t>(</w:t>
      </w:r>
      <w:r w:rsidRPr="00932FFF">
        <w:rPr>
          <w:rFonts w:ascii="Arial" w:hAnsi="Arial" w:cs="Arial"/>
          <w:szCs w:val="24"/>
        </w:rPr>
        <w:t>2020</w:t>
      </w:r>
      <w:r w:rsidR="00932FFF" w:rsidRPr="00932FFF">
        <w:rPr>
          <w:rFonts w:ascii="Arial" w:hAnsi="Arial" w:cs="Arial"/>
          <w:szCs w:val="24"/>
        </w:rPr>
        <w:t>)</w:t>
      </w:r>
      <w:r w:rsidRPr="00932FFF">
        <w:rPr>
          <w:rFonts w:ascii="Arial" w:hAnsi="Arial" w:cs="Arial"/>
          <w:szCs w:val="24"/>
        </w:rPr>
        <w:t xml:space="preserve"> Analysis of factors that influence </w:t>
      </w:r>
      <w:r w:rsidRPr="00932FFF">
        <w:rPr>
          <w:rFonts w:ascii="Arial" w:hAnsi="Arial" w:cs="Arial"/>
          <w:szCs w:val="24"/>
        </w:rPr>
        <w:t>employee’s</w:t>
      </w:r>
      <w:r w:rsidRPr="00932FFF">
        <w:rPr>
          <w:rFonts w:ascii="Arial" w:hAnsi="Arial" w:cs="Arial"/>
          <w:szCs w:val="24"/>
        </w:rPr>
        <w:t xml:space="preserve"> turnover intention (Study of starred hotel employees in North Sulawesi). </w:t>
      </w:r>
      <w:r w:rsidRPr="00932FFF">
        <w:rPr>
          <w:rFonts w:ascii="Arial" w:hAnsi="Arial" w:cs="Arial"/>
          <w:szCs w:val="24"/>
        </w:rPr>
        <w:t>Journal</w:t>
      </w:r>
      <w:r w:rsidRPr="00932FFF">
        <w:rPr>
          <w:rFonts w:ascii="Arial" w:hAnsi="Arial" w:cs="Arial"/>
          <w:szCs w:val="24"/>
        </w:rPr>
        <w:t xml:space="preserve"> </w:t>
      </w:r>
      <w:r w:rsidRPr="00932FFF">
        <w:rPr>
          <w:rFonts w:ascii="Arial" w:hAnsi="Arial" w:cs="Arial"/>
          <w:szCs w:val="24"/>
        </w:rPr>
        <w:t>Administration</w:t>
      </w:r>
      <w:r w:rsidRPr="00932FFF">
        <w:rPr>
          <w:rFonts w:ascii="Arial" w:hAnsi="Arial" w:cs="Arial"/>
          <w:szCs w:val="24"/>
        </w:rPr>
        <w:t xml:space="preserve"> B</w:t>
      </w:r>
      <w:r w:rsidRPr="00932FFF">
        <w:rPr>
          <w:rFonts w:ascii="Arial" w:hAnsi="Arial" w:cs="Arial"/>
          <w:szCs w:val="24"/>
        </w:rPr>
        <w:t>usiness</w:t>
      </w:r>
      <w:r w:rsidRPr="00932FFF">
        <w:rPr>
          <w:rFonts w:ascii="Arial" w:hAnsi="Arial" w:cs="Arial"/>
          <w:szCs w:val="24"/>
        </w:rPr>
        <w:t>, 10(1), pp.32-40</w:t>
      </w:r>
    </w:p>
    <w:p w14:paraId="25B86837" w14:textId="7A41DC4C" w:rsidR="00932FFF" w:rsidRDefault="000D2DA2" w:rsidP="00932FFF">
      <w:pPr>
        <w:pStyle w:val="ListParagraph"/>
        <w:numPr>
          <w:ilvl w:val="0"/>
          <w:numId w:val="5"/>
        </w:numPr>
        <w:rPr>
          <w:rFonts w:ascii="Arial" w:hAnsi="Arial" w:cs="Arial"/>
          <w:szCs w:val="24"/>
        </w:rPr>
      </w:pPr>
      <w:r w:rsidRPr="00932FFF">
        <w:rPr>
          <w:rFonts w:ascii="Arial" w:hAnsi="Arial" w:cs="Arial"/>
          <w:szCs w:val="24"/>
        </w:rPr>
        <w:t xml:space="preserve">Tartani, M.R., </w:t>
      </w:r>
      <w:r w:rsidRPr="00932FFF">
        <w:rPr>
          <w:rFonts w:ascii="Arial" w:hAnsi="Arial" w:cs="Arial"/>
          <w:szCs w:val="24"/>
        </w:rPr>
        <w:t>(</w:t>
      </w:r>
      <w:r w:rsidRPr="00932FFF">
        <w:rPr>
          <w:rFonts w:ascii="Arial" w:hAnsi="Arial" w:cs="Arial"/>
          <w:szCs w:val="24"/>
        </w:rPr>
        <w:t>2023</w:t>
      </w:r>
      <w:r w:rsidRPr="00932FFF">
        <w:rPr>
          <w:rFonts w:ascii="Arial" w:hAnsi="Arial" w:cs="Arial"/>
          <w:szCs w:val="24"/>
        </w:rPr>
        <w:t>)</w:t>
      </w:r>
      <w:r w:rsidRPr="00932FFF">
        <w:rPr>
          <w:rFonts w:ascii="Arial" w:hAnsi="Arial" w:cs="Arial"/>
          <w:szCs w:val="24"/>
        </w:rPr>
        <w:t xml:space="preserve"> The impact of employees' motivation on their performance in Hospitality industry.</w:t>
      </w:r>
    </w:p>
    <w:p w14:paraId="2E82C718" w14:textId="23C4B1B1" w:rsidR="00932FFF" w:rsidRDefault="00932FFF" w:rsidP="00932FFF">
      <w:pPr>
        <w:pStyle w:val="ListParagraph"/>
        <w:numPr>
          <w:ilvl w:val="0"/>
          <w:numId w:val="5"/>
        </w:numPr>
        <w:rPr>
          <w:rFonts w:ascii="Arial" w:hAnsi="Arial" w:cs="Arial"/>
          <w:szCs w:val="24"/>
        </w:rPr>
      </w:pPr>
      <w:r>
        <w:rPr>
          <w:rFonts w:ascii="Arial" w:hAnsi="Arial" w:cs="Arial"/>
          <w:szCs w:val="24"/>
        </w:rPr>
        <w:t xml:space="preserve"> </w:t>
      </w:r>
      <w:hyperlink r:id="rId7" w:history="1">
        <w:r w:rsidRPr="00816737">
          <w:rPr>
            <w:rStyle w:val="Hyperlink"/>
            <w:rFonts w:ascii="Arial" w:hAnsi="Arial" w:cs="Arial"/>
            <w:szCs w:val="24"/>
          </w:rPr>
          <w:t>https://uk.linkedin.com/company/the-ritz-london</w:t>
        </w:r>
      </w:hyperlink>
    </w:p>
    <w:p w14:paraId="63F23117" w14:textId="4B4C9EA0" w:rsidR="00932FFF" w:rsidRDefault="00932FFF" w:rsidP="00932FFF">
      <w:pPr>
        <w:pStyle w:val="ListParagraph"/>
        <w:numPr>
          <w:ilvl w:val="0"/>
          <w:numId w:val="5"/>
        </w:numPr>
        <w:rPr>
          <w:rFonts w:ascii="Arial" w:hAnsi="Arial" w:cs="Arial"/>
          <w:szCs w:val="24"/>
        </w:rPr>
      </w:pPr>
      <w:r>
        <w:rPr>
          <w:rFonts w:ascii="Arial" w:hAnsi="Arial" w:cs="Arial"/>
          <w:szCs w:val="24"/>
        </w:rPr>
        <w:t xml:space="preserve"> </w:t>
      </w:r>
      <w:hyperlink r:id="rId8" w:history="1">
        <w:r w:rsidRPr="00816737">
          <w:rPr>
            <w:rStyle w:val="Hyperlink"/>
            <w:rFonts w:ascii="Arial" w:hAnsi="Arial" w:cs="Arial"/>
            <w:szCs w:val="24"/>
          </w:rPr>
          <w:t>https://www.scribd.com/document/261812486/Ritz-Carlton#</w:t>
        </w:r>
      </w:hyperlink>
    </w:p>
    <w:p w14:paraId="4E40F9EC" w14:textId="77777777" w:rsidR="00932FFF" w:rsidRPr="00932FFF" w:rsidRDefault="00932FFF" w:rsidP="00932FFF">
      <w:pPr>
        <w:ind w:left="360"/>
        <w:rPr>
          <w:rFonts w:ascii="Arial" w:hAnsi="Arial" w:cs="Arial"/>
          <w:szCs w:val="24"/>
        </w:rPr>
      </w:pPr>
    </w:p>
    <w:p w14:paraId="6E1BEC16" w14:textId="77777777" w:rsidR="000D2DA2" w:rsidRPr="00F47BDF" w:rsidRDefault="000D2DA2" w:rsidP="00F00258">
      <w:pPr>
        <w:rPr>
          <w:rFonts w:ascii="Arial" w:hAnsi="Arial" w:cs="Arial"/>
          <w:szCs w:val="24"/>
        </w:rPr>
      </w:pPr>
    </w:p>
    <w:p w14:paraId="6D38977A" w14:textId="77777777" w:rsidR="00CC52C3" w:rsidRPr="00C273E2" w:rsidRDefault="00CC52C3" w:rsidP="00C273E2">
      <w:pPr>
        <w:rPr>
          <w:rFonts w:ascii="Arial" w:hAnsi="Arial" w:cs="Arial"/>
          <w:szCs w:val="24"/>
        </w:rPr>
      </w:pPr>
    </w:p>
    <w:sectPr w:rsidR="00CC52C3" w:rsidRPr="00C273E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D2BA4" w14:textId="77777777" w:rsidR="00D50834" w:rsidRDefault="00D50834" w:rsidP="00932FFF">
      <w:pPr>
        <w:spacing w:line="240" w:lineRule="auto"/>
      </w:pPr>
      <w:r>
        <w:separator/>
      </w:r>
    </w:p>
  </w:endnote>
  <w:endnote w:type="continuationSeparator" w:id="0">
    <w:p w14:paraId="3CFD9C1B" w14:textId="77777777" w:rsidR="00D50834" w:rsidRDefault="00D50834" w:rsidP="00932F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260637"/>
      <w:docPartObj>
        <w:docPartGallery w:val="Page Numbers (Bottom of Page)"/>
        <w:docPartUnique/>
      </w:docPartObj>
    </w:sdtPr>
    <w:sdtEndPr>
      <w:rPr>
        <w:noProof/>
      </w:rPr>
    </w:sdtEndPr>
    <w:sdtContent>
      <w:p w14:paraId="435D03B8" w14:textId="47A64505" w:rsidR="00932FFF" w:rsidRDefault="00932F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9A6859" w14:textId="77777777" w:rsidR="00932FFF" w:rsidRDefault="00932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576A5" w14:textId="77777777" w:rsidR="00D50834" w:rsidRDefault="00D50834" w:rsidP="00932FFF">
      <w:pPr>
        <w:spacing w:line="240" w:lineRule="auto"/>
      </w:pPr>
      <w:r>
        <w:separator/>
      </w:r>
    </w:p>
  </w:footnote>
  <w:footnote w:type="continuationSeparator" w:id="0">
    <w:p w14:paraId="16159E5F" w14:textId="77777777" w:rsidR="00D50834" w:rsidRDefault="00D50834" w:rsidP="00932F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E6B60"/>
    <w:multiLevelType w:val="hybridMultilevel"/>
    <w:tmpl w:val="00FE84A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BC046B"/>
    <w:multiLevelType w:val="hybridMultilevel"/>
    <w:tmpl w:val="583C8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53285"/>
    <w:multiLevelType w:val="hybridMultilevel"/>
    <w:tmpl w:val="B1C8B9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FB3EC9"/>
    <w:multiLevelType w:val="hybridMultilevel"/>
    <w:tmpl w:val="ABBCD4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344131"/>
    <w:multiLevelType w:val="hybridMultilevel"/>
    <w:tmpl w:val="F4D2A30E"/>
    <w:lvl w:ilvl="0" w:tplc="DB8874E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E2"/>
    <w:rsid w:val="000D2DA2"/>
    <w:rsid w:val="00377BFB"/>
    <w:rsid w:val="0052344D"/>
    <w:rsid w:val="006D15A0"/>
    <w:rsid w:val="00932FFF"/>
    <w:rsid w:val="00C273E2"/>
    <w:rsid w:val="00CC52C3"/>
    <w:rsid w:val="00D50834"/>
    <w:rsid w:val="00F00258"/>
    <w:rsid w:val="00F47227"/>
    <w:rsid w:val="00F47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7F6BB"/>
  <w15:chartTrackingRefBased/>
  <w15:docId w15:val="{C97DBEFE-6D32-4245-A8BC-D0FB830C0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E2"/>
    <w:pPr>
      <w:suppressAutoHyphens/>
      <w:spacing w:after="0" w:line="360" w:lineRule="auto"/>
      <w:jc w:val="both"/>
    </w:pPr>
    <w:rPr>
      <w:rFonts w:ascii="Times New Roman" w:eastAsia="Calibri" w:hAnsi="Times New Roman" w:cs="Times New Roman"/>
      <w:color w:val="000000"/>
      <w:sz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dexLink">
    <w:name w:val="Index Link"/>
    <w:rsid w:val="00C273E2"/>
  </w:style>
  <w:style w:type="paragraph" w:styleId="TOC1">
    <w:name w:val="toc 1"/>
    <w:basedOn w:val="Normal"/>
    <w:next w:val="Normal"/>
    <w:rsid w:val="00C273E2"/>
  </w:style>
  <w:style w:type="paragraph" w:styleId="TOC2">
    <w:name w:val="toc 2"/>
    <w:basedOn w:val="Normal"/>
    <w:next w:val="Normal"/>
    <w:rsid w:val="00C273E2"/>
    <w:pPr>
      <w:ind w:left="240"/>
    </w:pPr>
  </w:style>
  <w:style w:type="paragraph" w:styleId="ListParagraph">
    <w:name w:val="List Paragraph"/>
    <w:basedOn w:val="Normal"/>
    <w:uiPriority w:val="34"/>
    <w:qFormat/>
    <w:rsid w:val="00377BFB"/>
    <w:pPr>
      <w:ind w:left="720"/>
      <w:contextualSpacing/>
    </w:pPr>
  </w:style>
  <w:style w:type="character" w:styleId="Hyperlink">
    <w:name w:val="Hyperlink"/>
    <w:basedOn w:val="DefaultParagraphFont"/>
    <w:uiPriority w:val="99"/>
    <w:unhideWhenUsed/>
    <w:rsid w:val="00932FFF"/>
    <w:rPr>
      <w:color w:val="0563C1" w:themeColor="hyperlink"/>
      <w:u w:val="single"/>
    </w:rPr>
  </w:style>
  <w:style w:type="character" w:styleId="UnresolvedMention">
    <w:name w:val="Unresolved Mention"/>
    <w:basedOn w:val="DefaultParagraphFont"/>
    <w:uiPriority w:val="99"/>
    <w:semiHidden/>
    <w:unhideWhenUsed/>
    <w:rsid w:val="00932FFF"/>
    <w:rPr>
      <w:color w:val="605E5C"/>
      <w:shd w:val="clear" w:color="auto" w:fill="E1DFDD"/>
    </w:rPr>
  </w:style>
  <w:style w:type="paragraph" w:styleId="Header">
    <w:name w:val="header"/>
    <w:basedOn w:val="Normal"/>
    <w:link w:val="HeaderChar"/>
    <w:uiPriority w:val="99"/>
    <w:unhideWhenUsed/>
    <w:rsid w:val="00932FFF"/>
    <w:pPr>
      <w:tabs>
        <w:tab w:val="center" w:pos="4513"/>
        <w:tab w:val="right" w:pos="9026"/>
      </w:tabs>
      <w:spacing w:line="240" w:lineRule="auto"/>
    </w:pPr>
  </w:style>
  <w:style w:type="character" w:customStyle="1" w:styleId="HeaderChar">
    <w:name w:val="Header Char"/>
    <w:basedOn w:val="DefaultParagraphFont"/>
    <w:link w:val="Header"/>
    <w:uiPriority w:val="99"/>
    <w:rsid w:val="00932FFF"/>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932FFF"/>
    <w:pPr>
      <w:tabs>
        <w:tab w:val="center" w:pos="4513"/>
        <w:tab w:val="right" w:pos="9026"/>
      </w:tabs>
      <w:spacing w:line="240" w:lineRule="auto"/>
    </w:pPr>
  </w:style>
  <w:style w:type="character" w:customStyle="1" w:styleId="FooterChar">
    <w:name w:val="Footer Char"/>
    <w:basedOn w:val="DefaultParagraphFont"/>
    <w:link w:val="Footer"/>
    <w:uiPriority w:val="99"/>
    <w:rsid w:val="00932FFF"/>
    <w:rPr>
      <w:rFonts w:ascii="Times New Roman" w:eastAsia="Calibri" w:hAnsi="Times New Roman" w:cs="Times New Roman"/>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d.com/document/261812486/Ritz-Carlton#" TargetMode="External"/><Relationship Id="rId3" Type="http://schemas.openxmlformats.org/officeDocument/2006/relationships/settings" Target="settings.xml"/><Relationship Id="rId7" Type="http://schemas.openxmlformats.org/officeDocument/2006/relationships/hyperlink" Target="https://uk.linkedin.com/company/the-ritz-lond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11</Pages>
  <Words>3109</Words>
  <Characters>17726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Spanu (1918498)</dc:creator>
  <cp:keywords/>
  <dc:description/>
  <cp:lastModifiedBy>Andreea Spanu (1918498)</cp:lastModifiedBy>
  <cp:revision>2</cp:revision>
  <dcterms:created xsi:type="dcterms:W3CDTF">2023-06-06T16:10:00Z</dcterms:created>
  <dcterms:modified xsi:type="dcterms:W3CDTF">2023-06-06T20:16:00Z</dcterms:modified>
</cp:coreProperties>
</file>