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457A" w:rsidRDefault="004B4B0D">
      <w:r w:rsidRPr="004B4B0D">
        <w:rPr>
          <w:noProof/>
          <w:lang w:eastAsia="en-GB"/>
        </w:rPr>
        <w:drawing>
          <wp:inline distT="0" distB="0" distL="0" distR="0">
            <wp:extent cx="3665855" cy="1266825"/>
            <wp:effectExtent l="0" t="0" r="0" b="9525"/>
            <wp:docPr id="3"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4B4B0D" w:rsidRDefault="004B4B0D"/>
    <w:p w:rsidR="004B4B0D" w:rsidRDefault="004B4B0D" w:rsidP="004B4B0D">
      <w:pPr>
        <w:jc w:val="center"/>
      </w:pPr>
    </w:p>
    <w:p w:rsidR="004B4B0D" w:rsidRDefault="004B4B0D" w:rsidP="004B4B0D">
      <w:pPr>
        <w:jc w:val="center"/>
      </w:pPr>
    </w:p>
    <w:p w:rsidR="004B4B0D" w:rsidRDefault="004B4B0D" w:rsidP="004B4B0D">
      <w:pPr>
        <w:jc w:val="center"/>
      </w:pPr>
    </w:p>
    <w:p w:rsidR="004B4B0D" w:rsidRDefault="004B4B0D" w:rsidP="004B4B0D">
      <w:pPr>
        <w:rPr>
          <w:sz w:val="28"/>
          <w:szCs w:val="28"/>
        </w:rPr>
      </w:pPr>
      <w:r w:rsidRPr="00475085">
        <w:rPr>
          <w:b/>
          <w:sz w:val="28"/>
          <w:szCs w:val="28"/>
          <w:u w:val="single"/>
        </w:rPr>
        <w:t xml:space="preserve">Assignment </w:t>
      </w:r>
      <w:r>
        <w:rPr>
          <w:b/>
          <w:sz w:val="28"/>
          <w:szCs w:val="28"/>
          <w:u w:val="single"/>
        </w:rPr>
        <w:t>Title</w:t>
      </w:r>
      <w:r w:rsidRPr="00A57AF8">
        <w:rPr>
          <w:sz w:val="28"/>
          <w:szCs w:val="28"/>
        </w:rPr>
        <w:t>:</w:t>
      </w:r>
      <w:r>
        <w:rPr>
          <w:sz w:val="28"/>
          <w:szCs w:val="28"/>
        </w:rPr>
        <w:t xml:space="preserve"> Managing Projects in the Organisation </w:t>
      </w:r>
    </w:p>
    <w:p w:rsidR="004B4B0D" w:rsidRDefault="004B4B0D" w:rsidP="004B4B0D">
      <w:pPr>
        <w:rPr>
          <w:sz w:val="28"/>
          <w:szCs w:val="28"/>
        </w:rPr>
      </w:pPr>
    </w:p>
    <w:p w:rsidR="004B4B0D" w:rsidRDefault="004B4B0D" w:rsidP="004B4B0D"/>
    <w:p w:rsidR="004B4B0D" w:rsidRDefault="004B4B0D" w:rsidP="004B4B0D"/>
    <w:p w:rsidR="004B4B0D" w:rsidRDefault="004B4B0D" w:rsidP="004B4B0D"/>
    <w:p w:rsidR="004B4B0D" w:rsidRDefault="004B4B0D" w:rsidP="004B4B0D"/>
    <w:p w:rsidR="004B4B0D" w:rsidRDefault="004B4B0D" w:rsidP="004B4B0D"/>
    <w:p w:rsidR="004B4B0D" w:rsidRDefault="004B4B0D" w:rsidP="004B4B0D"/>
    <w:p w:rsidR="004B4B0D" w:rsidRDefault="004B4B0D" w:rsidP="004B4B0D">
      <w:pPr>
        <w:rPr>
          <w:b/>
          <w:sz w:val="28"/>
          <w:szCs w:val="28"/>
        </w:rPr>
      </w:pPr>
    </w:p>
    <w:p w:rsidR="004B4B0D" w:rsidRPr="00A57AF8" w:rsidRDefault="004B4B0D" w:rsidP="004B4B0D">
      <w:pPr>
        <w:rPr>
          <w:b/>
          <w:sz w:val="28"/>
          <w:szCs w:val="28"/>
        </w:rPr>
      </w:pPr>
      <w:r w:rsidRPr="00A57AF8">
        <w:rPr>
          <w:b/>
          <w:sz w:val="28"/>
          <w:szCs w:val="28"/>
        </w:rPr>
        <w:t>Student name-</w:t>
      </w:r>
      <w:r>
        <w:rPr>
          <w:b/>
          <w:sz w:val="28"/>
          <w:szCs w:val="28"/>
        </w:rPr>
        <w:t xml:space="preserve"> Neslihan Aydin</w:t>
      </w:r>
    </w:p>
    <w:p w:rsidR="004B4B0D" w:rsidRPr="00A57AF8" w:rsidRDefault="004B4B0D" w:rsidP="004B4B0D">
      <w:pPr>
        <w:rPr>
          <w:b/>
          <w:sz w:val="28"/>
          <w:szCs w:val="28"/>
        </w:rPr>
      </w:pPr>
      <w:r w:rsidRPr="00A57AF8">
        <w:rPr>
          <w:b/>
          <w:sz w:val="28"/>
          <w:szCs w:val="28"/>
        </w:rPr>
        <w:t>Student No-</w:t>
      </w:r>
      <w:r>
        <w:rPr>
          <w:b/>
          <w:sz w:val="28"/>
          <w:szCs w:val="28"/>
        </w:rPr>
        <w:t xml:space="preserve"> 1606007</w:t>
      </w:r>
    </w:p>
    <w:p w:rsidR="004B4B0D" w:rsidRPr="00A57AF8" w:rsidRDefault="004B4B0D" w:rsidP="004B4B0D">
      <w:pPr>
        <w:rPr>
          <w:b/>
          <w:sz w:val="28"/>
          <w:szCs w:val="28"/>
        </w:rPr>
      </w:pPr>
      <w:r w:rsidRPr="00A57AF8">
        <w:rPr>
          <w:b/>
          <w:sz w:val="28"/>
          <w:szCs w:val="28"/>
        </w:rPr>
        <w:t>Module Name-</w:t>
      </w:r>
      <w:r>
        <w:rPr>
          <w:b/>
          <w:sz w:val="28"/>
          <w:szCs w:val="28"/>
        </w:rPr>
        <w:t xml:space="preserve"> BMSK5004</w:t>
      </w:r>
    </w:p>
    <w:p w:rsidR="004B4B0D" w:rsidRDefault="004B4B0D" w:rsidP="004B4B0D">
      <w:pPr>
        <w:rPr>
          <w:b/>
          <w:sz w:val="28"/>
          <w:szCs w:val="28"/>
        </w:rPr>
      </w:pPr>
      <w:r w:rsidRPr="00A57AF8">
        <w:rPr>
          <w:b/>
          <w:sz w:val="28"/>
          <w:szCs w:val="28"/>
        </w:rPr>
        <w:t>Module Tutor</w:t>
      </w:r>
      <w:r w:rsidR="002123C0" w:rsidRPr="00A57AF8">
        <w:rPr>
          <w:b/>
          <w:sz w:val="28"/>
          <w:szCs w:val="28"/>
        </w:rPr>
        <w:t xml:space="preserve">- </w:t>
      </w:r>
      <w:r w:rsidR="002123C0">
        <w:rPr>
          <w:b/>
          <w:sz w:val="28"/>
          <w:szCs w:val="28"/>
        </w:rPr>
        <w:tab/>
      </w:r>
      <w:r>
        <w:rPr>
          <w:b/>
          <w:sz w:val="28"/>
          <w:szCs w:val="28"/>
        </w:rPr>
        <w:t>Dr Rexon Nting</w:t>
      </w:r>
    </w:p>
    <w:p w:rsidR="004B4B0D" w:rsidRDefault="004B4B0D" w:rsidP="004B4B0D">
      <w:pPr>
        <w:rPr>
          <w:b/>
          <w:sz w:val="28"/>
          <w:szCs w:val="28"/>
        </w:rPr>
      </w:pPr>
      <w:r>
        <w:rPr>
          <w:b/>
          <w:sz w:val="28"/>
          <w:szCs w:val="28"/>
        </w:rPr>
        <w:t xml:space="preserve">Word Count: </w:t>
      </w:r>
      <w:r w:rsidR="00031F9A">
        <w:rPr>
          <w:b/>
          <w:sz w:val="28"/>
          <w:szCs w:val="28"/>
        </w:rPr>
        <w:t>4546</w:t>
      </w:r>
      <w:bookmarkStart w:id="0" w:name="_GoBack"/>
      <w:bookmarkEnd w:id="0"/>
    </w:p>
    <w:p w:rsidR="001B32D3" w:rsidRDefault="001B32D3" w:rsidP="004B4B0D">
      <w:pPr>
        <w:jc w:val="center"/>
        <w:rPr>
          <w:b/>
          <w:sz w:val="28"/>
          <w:szCs w:val="28"/>
        </w:rPr>
      </w:pPr>
    </w:p>
    <w:sdt>
      <w:sdtPr>
        <w:rPr>
          <w:b w:val="0"/>
          <w:sz w:val="22"/>
          <w:szCs w:val="22"/>
          <w:u w:val="none"/>
        </w:rPr>
        <w:id w:val="2102112038"/>
        <w:docPartObj>
          <w:docPartGallery w:val="Table of Contents"/>
          <w:docPartUnique/>
        </w:docPartObj>
      </w:sdtPr>
      <w:sdtContent>
        <w:p w:rsidR="008A4C20" w:rsidRPr="000F279A" w:rsidRDefault="008A4C20" w:rsidP="00AE1518">
          <w:pPr>
            <w:pStyle w:val="TOC1"/>
            <w:rPr>
              <w:b w:val="0"/>
              <w:sz w:val="22"/>
              <w:szCs w:val="22"/>
              <w:u w:val="none"/>
            </w:rPr>
          </w:pPr>
        </w:p>
        <w:p w:rsidR="008A4C20" w:rsidRPr="000F279A" w:rsidRDefault="008A4C20" w:rsidP="00AE1518">
          <w:pPr>
            <w:pStyle w:val="TOC1"/>
            <w:rPr>
              <w:b w:val="0"/>
              <w:sz w:val="22"/>
              <w:szCs w:val="22"/>
              <w:u w:val="none"/>
            </w:rPr>
          </w:pPr>
        </w:p>
        <w:p w:rsidR="008A4C20" w:rsidRPr="000F279A" w:rsidRDefault="008A4C20" w:rsidP="00E76E70">
          <w:pPr>
            <w:pStyle w:val="TOCHeading"/>
            <w:jc w:val="center"/>
            <w:rPr>
              <w:b w:val="0"/>
              <w:sz w:val="22"/>
              <w:szCs w:val="22"/>
            </w:rPr>
          </w:pPr>
          <w:r w:rsidRPr="000F279A">
            <w:rPr>
              <w:b w:val="0"/>
              <w:color w:val="auto"/>
              <w:sz w:val="22"/>
              <w:szCs w:val="22"/>
            </w:rPr>
            <w:lastRenderedPageBreak/>
            <w:t>Table of Contents</w:t>
          </w:r>
        </w:p>
        <w:p w:rsidR="008A4C20" w:rsidRPr="000F279A" w:rsidRDefault="008A4C20" w:rsidP="00E76E70">
          <w:pPr>
            <w:pStyle w:val="TOC1"/>
            <w:rPr>
              <w:b w:val="0"/>
              <w:sz w:val="22"/>
              <w:szCs w:val="22"/>
              <w:u w:val="none"/>
            </w:rPr>
          </w:pPr>
          <w:r w:rsidRPr="000F279A">
            <w:rPr>
              <w:b w:val="0"/>
              <w:sz w:val="22"/>
              <w:szCs w:val="22"/>
              <w:u w:val="none"/>
            </w:rPr>
            <w:t>Introduction</w:t>
          </w:r>
          <w:r w:rsidRPr="000F279A">
            <w:rPr>
              <w:b w:val="0"/>
              <w:sz w:val="22"/>
              <w:szCs w:val="22"/>
              <w:u w:val="none"/>
            </w:rPr>
            <w:ptab w:relativeTo="margin" w:alignment="right" w:leader="dot"/>
          </w:r>
          <w:r w:rsidR="00BE4326">
            <w:rPr>
              <w:b w:val="0"/>
              <w:sz w:val="22"/>
              <w:szCs w:val="22"/>
              <w:u w:val="none"/>
            </w:rPr>
            <w:t>3</w:t>
          </w:r>
        </w:p>
        <w:p w:rsidR="009E2DD5" w:rsidRPr="000F279A" w:rsidRDefault="009E2DD5" w:rsidP="00E76E70">
          <w:pPr>
            <w:pStyle w:val="TOC1"/>
            <w:rPr>
              <w:b w:val="0"/>
              <w:sz w:val="22"/>
              <w:szCs w:val="22"/>
              <w:u w:val="none"/>
            </w:rPr>
          </w:pPr>
          <w:r w:rsidRPr="000F279A">
            <w:rPr>
              <w:b w:val="0"/>
              <w:sz w:val="22"/>
              <w:szCs w:val="22"/>
              <w:u w:val="none"/>
            </w:rPr>
            <w:t xml:space="preserve">Section 1 Project </w:t>
          </w:r>
          <w:r w:rsidR="00703C63" w:rsidRPr="000F279A">
            <w:rPr>
              <w:b w:val="0"/>
              <w:sz w:val="22"/>
              <w:szCs w:val="22"/>
              <w:u w:val="none"/>
            </w:rPr>
            <w:t>Management Tech</w:t>
          </w:r>
          <w:r w:rsidR="009631B1" w:rsidRPr="000F279A">
            <w:rPr>
              <w:b w:val="0"/>
              <w:sz w:val="22"/>
              <w:szCs w:val="22"/>
              <w:u w:val="none"/>
            </w:rPr>
            <w:t>niques</w:t>
          </w:r>
          <w:r w:rsidR="00011C05" w:rsidRPr="000F279A">
            <w:rPr>
              <w:b w:val="0"/>
              <w:sz w:val="22"/>
              <w:szCs w:val="22"/>
              <w:u w:val="none"/>
            </w:rPr>
            <w:ptab w:relativeTo="margin" w:alignment="right" w:leader="dot"/>
          </w:r>
          <w:r w:rsidR="00BE4326">
            <w:rPr>
              <w:b w:val="0"/>
              <w:sz w:val="22"/>
              <w:szCs w:val="22"/>
              <w:u w:val="none"/>
            </w:rPr>
            <w:t>4</w:t>
          </w:r>
        </w:p>
        <w:p w:rsidR="002123C0" w:rsidRPr="000F279A" w:rsidRDefault="002123C0" w:rsidP="00E76E70">
          <w:pPr>
            <w:rPr>
              <w:lang w:val="en-US"/>
            </w:rPr>
          </w:pPr>
          <w:r w:rsidRPr="000F279A">
            <w:rPr>
              <w:lang w:val="en-US"/>
            </w:rPr>
            <w:t>Classical Technique</w:t>
          </w:r>
          <w:r w:rsidR="00985F91" w:rsidRPr="000F279A">
            <w:rPr>
              <w:lang w:val="en-US"/>
            </w:rPr>
            <w:t xml:space="preserve"> </w:t>
          </w:r>
          <w:r w:rsidR="00985F91" w:rsidRPr="000F279A">
            <w:ptab w:relativeTo="margin" w:alignment="right" w:leader="dot"/>
          </w:r>
          <w:r w:rsidR="00BE4326">
            <w:t>4</w:t>
          </w:r>
        </w:p>
        <w:p w:rsidR="002123C0" w:rsidRPr="000F279A" w:rsidRDefault="002123C0" w:rsidP="00E76E70">
          <w:pPr>
            <w:rPr>
              <w:lang w:val="en-US"/>
            </w:rPr>
          </w:pPr>
          <w:r w:rsidRPr="000F279A">
            <w:rPr>
              <w:lang w:val="en-US"/>
            </w:rPr>
            <w:t>Agile project Management</w:t>
          </w:r>
          <w:r w:rsidR="00985F91" w:rsidRPr="000F279A">
            <w:ptab w:relativeTo="margin" w:alignment="right" w:leader="dot"/>
          </w:r>
          <w:r w:rsidR="00BE4326">
            <w:t>4-5</w:t>
          </w:r>
        </w:p>
        <w:p w:rsidR="002123C0" w:rsidRPr="000F279A" w:rsidRDefault="002123C0" w:rsidP="00E76E70">
          <w:r w:rsidRPr="000F279A">
            <w:rPr>
              <w:lang w:val="en-US"/>
            </w:rPr>
            <w:t xml:space="preserve">Critical Path </w:t>
          </w:r>
          <w:r w:rsidR="00985F91" w:rsidRPr="000F279A">
            <w:rPr>
              <w:lang w:val="en-US"/>
            </w:rPr>
            <w:t>Technique</w:t>
          </w:r>
          <w:r w:rsidR="00985F91" w:rsidRPr="000F279A">
            <w:ptab w:relativeTo="margin" w:alignment="right" w:leader="dot"/>
          </w:r>
          <w:r w:rsidR="00BE4326">
            <w:t>5</w:t>
          </w:r>
        </w:p>
        <w:p w:rsidR="00893B1C" w:rsidRPr="000F279A" w:rsidRDefault="00893B1C" w:rsidP="00E76E70">
          <w:pPr>
            <w:rPr>
              <w:lang w:val="en-US"/>
            </w:rPr>
          </w:pPr>
          <w:r w:rsidRPr="000F279A">
            <w:t>Extreme Project Management</w:t>
          </w:r>
          <w:r w:rsidR="00BE4326" w:rsidRPr="000F279A">
            <w:ptab w:relativeTo="margin" w:alignment="right" w:leader="dot"/>
          </w:r>
          <w:r w:rsidR="00BE4326">
            <w:t>6</w:t>
          </w:r>
        </w:p>
        <w:p w:rsidR="002123C0" w:rsidRPr="000F279A" w:rsidRDefault="00985F91" w:rsidP="00E76E70">
          <w:pPr>
            <w:rPr>
              <w:lang w:val="en-US"/>
            </w:rPr>
          </w:pPr>
          <w:r w:rsidRPr="000F279A">
            <w:rPr>
              <w:lang w:val="en-US"/>
            </w:rPr>
            <w:t>Waterfall Methodology</w:t>
          </w:r>
          <w:r w:rsidRPr="000F279A">
            <w:ptab w:relativeTo="margin" w:alignment="right" w:leader="dot"/>
          </w:r>
          <w:r w:rsidR="00BE4326">
            <w:t>6-7</w:t>
          </w:r>
        </w:p>
        <w:p w:rsidR="00985F91" w:rsidRPr="000F279A" w:rsidRDefault="00985F91" w:rsidP="00E76E70">
          <w:pPr>
            <w:rPr>
              <w:lang w:val="en-US"/>
            </w:rPr>
          </w:pPr>
          <w:r w:rsidRPr="000F279A">
            <w:rPr>
              <w:lang w:val="en-US"/>
            </w:rPr>
            <w:t>Prince</w:t>
          </w:r>
          <w:r w:rsidR="009F4463" w:rsidRPr="000F279A">
            <w:rPr>
              <w:lang w:val="en-US"/>
            </w:rPr>
            <w:t>2 Methodology</w:t>
          </w:r>
          <w:r w:rsidRPr="000F279A">
            <w:ptab w:relativeTo="margin" w:alignment="right" w:leader="dot"/>
          </w:r>
          <w:r w:rsidR="00BE4326">
            <w:t>7-8</w:t>
          </w:r>
        </w:p>
        <w:p w:rsidR="002123C0" w:rsidRPr="000F279A" w:rsidRDefault="00985F91" w:rsidP="00E76E70">
          <w:pPr>
            <w:rPr>
              <w:lang w:val="en-US"/>
            </w:rPr>
          </w:pPr>
          <w:r w:rsidRPr="000F279A">
            <w:rPr>
              <w:lang w:val="en-US"/>
            </w:rPr>
            <w:t>Adaptive Project framework</w:t>
          </w:r>
          <w:r w:rsidRPr="000F279A">
            <w:ptab w:relativeTo="margin" w:alignment="right" w:leader="dot"/>
          </w:r>
          <w:r w:rsidR="00BE4326">
            <w:t>8</w:t>
          </w:r>
        </w:p>
        <w:p w:rsidR="00011C05" w:rsidRPr="000F279A" w:rsidRDefault="00985F91" w:rsidP="00E76E70">
          <w:pPr>
            <w:pStyle w:val="TOC1"/>
            <w:rPr>
              <w:b w:val="0"/>
              <w:sz w:val="22"/>
              <w:szCs w:val="22"/>
              <w:u w:val="none"/>
            </w:rPr>
          </w:pPr>
          <w:r w:rsidRPr="000F279A">
            <w:rPr>
              <w:b w:val="0"/>
              <w:sz w:val="22"/>
              <w:szCs w:val="22"/>
              <w:u w:val="none"/>
            </w:rPr>
            <w:t>Section 2 Project Management Tools and Techniques</w:t>
          </w:r>
          <w:r w:rsidR="00011C05" w:rsidRPr="000F279A">
            <w:rPr>
              <w:b w:val="0"/>
              <w:sz w:val="22"/>
              <w:szCs w:val="22"/>
              <w:u w:val="none"/>
            </w:rPr>
            <w:ptab w:relativeTo="margin" w:alignment="right" w:leader="dot"/>
          </w:r>
          <w:r w:rsidR="00BE4326">
            <w:rPr>
              <w:b w:val="0"/>
              <w:sz w:val="22"/>
              <w:szCs w:val="22"/>
              <w:u w:val="none"/>
            </w:rPr>
            <w:t>8-10</w:t>
          </w:r>
        </w:p>
        <w:p w:rsidR="00985F91" w:rsidRPr="000F279A" w:rsidRDefault="00985F91" w:rsidP="00E76E70">
          <w:pPr>
            <w:tabs>
              <w:tab w:val="left" w:pos="2633"/>
            </w:tabs>
            <w:rPr>
              <w:lang w:val="en-US"/>
            </w:rPr>
          </w:pPr>
          <w:r w:rsidRPr="000F279A">
            <w:rPr>
              <w:lang w:val="en-US"/>
            </w:rPr>
            <w:t>Stakeholder Map</w:t>
          </w:r>
          <w:r w:rsidRPr="000F279A">
            <w:ptab w:relativeTo="margin" w:alignment="right" w:leader="dot"/>
          </w:r>
          <w:r w:rsidR="00BE4326">
            <w:t>10</w:t>
          </w:r>
        </w:p>
        <w:p w:rsidR="00985F91" w:rsidRPr="000F279A" w:rsidRDefault="00985F91" w:rsidP="00E76E70">
          <w:pPr>
            <w:rPr>
              <w:lang w:val="en-US"/>
            </w:rPr>
          </w:pPr>
          <w:r w:rsidRPr="000F279A">
            <w:rPr>
              <w:lang w:val="en-US"/>
            </w:rPr>
            <w:t xml:space="preserve">Stakeholder – project interest matrix </w:t>
          </w:r>
          <w:r w:rsidRPr="000F279A">
            <w:ptab w:relativeTo="margin" w:alignment="right" w:leader="dot"/>
          </w:r>
          <w:r w:rsidR="00BE4326">
            <w:t>11</w:t>
          </w:r>
        </w:p>
        <w:p w:rsidR="00985F91" w:rsidRPr="000F279A" w:rsidRDefault="00985F91" w:rsidP="00E76E70">
          <w:pPr>
            <w:rPr>
              <w:lang w:val="en-US"/>
            </w:rPr>
          </w:pPr>
          <w:r w:rsidRPr="000F279A">
            <w:rPr>
              <w:lang w:val="en-US"/>
            </w:rPr>
            <w:t>RACI Diagram</w:t>
          </w:r>
          <w:r w:rsidRPr="000F279A">
            <w:ptab w:relativeTo="margin" w:alignment="right" w:leader="dot"/>
          </w:r>
          <w:r w:rsidR="00BE4326">
            <w:t>12-13</w:t>
          </w:r>
        </w:p>
        <w:p w:rsidR="002123C0" w:rsidRPr="000F279A" w:rsidRDefault="00985F91" w:rsidP="00E76E70">
          <w:pPr>
            <w:rPr>
              <w:lang w:val="en-US"/>
            </w:rPr>
          </w:pPr>
          <w:r w:rsidRPr="000F279A">
            <w:rPr>
              <w:lang w:val="en-US"/>
            </w:rPr>
            <w:t>Project communication- Stakeholder Analysis</w:t>
          </w:r>
          <w:r w:rsidRPr="000F279A">
            <w:ptab w:relativeTo="margin" w:alignment="right" w:leader="dot"/>
          </w:r>
          <w:r w:rsidR="00BE4326">
            <w:t>14</w:t>
          </w:r>
          <w:r w:rsidRPr="000F279A">
            <w:rPr>
              <w:lang w:val="en-US"/>
            </w:rPr>
            <w:t xml:space="preserve"> </w:t>
          </w:r>
        </w:p>
        <w:p w:rsidR="009E2DD5" w:rsidRPr="000F279A" w:rsidRDefault="009E2DD5" w:rsidP="00E76E70">
          <w:pPr>
            <w:pStyle w:val="TOC1"/>
            <w:rPr>
              <w:b w:val="0"/>
              <w:sz w:val="22"/>
              <w:szCs w:val="22"/>
              <w:u w:val="none"/>
            </w:rPr>
          </w:pPr>
          <w:r w:rsidRPr="000F279A">
            <w:rPr>
              <w:b w:val="0"/>
              <w:sz w:val="22"/>
              <w:szCs w:val="22"/>
              <w:u w:val="none"/>
            </w:rPr>
            <w:t xml:space="preserve">Section </w:t>
          </w:r>
          <w:r w:rsidR="00985F91" w:rsidRPr="000F279A">
            <w:rPr>
              <w:b w:val="0"/>
              <w:sz w:val="22"/>
              <w:szCs w:val="22"/>
              <w:u w:val="none"/>
            </w:rPr>
            <w:t xml:space="preserve">3 </w:t>
          </w:r>
          <w:r w:rsidRPr="000F279A">
            <w:rPr>
              <w:b w:val="0"/>
              <w:sz w:val="22"/>
              <w:szCs w:val="22"/>
              <w:u w:val="none"/>
            </w:rPr>
            <w:t xml:space="preserve">New </w:t>
          </w:r>
          <w:r w:rsidR="00985F91" w:rsidRPr="000F279A">
            <w:rPr>
              <w:b w:val="0"/>
              <w:sz w:val="22"/>
              <w:szCs w:val="22"/>
              <w:u w:val="none"/>
            </w:rPr>
            <w:t xml:space="preserve">Project Chapter (New </w:t>
          </w:r>
          <w:r w:rsidRPr="000F279A">
            <w:rPr>
              <w:b w:val="0"/>
              <w:sz w:val="22"/>
              <w:szCs w:val="22"/>
              <w:u w:val="none"/>
            </w:rPr>
            <w:t>Minicab Offi</w:t>
          </w:r>
          <w:r w:rsidR="00985F91" w:rsidRPr="000F279A">
            <w:rPr>
              <w:b w:val="0"/>
              <w:sz w:val="22"/>
              <w:szCs w:val="22"/>
              <w:u w:val="none"/>
            </w:rPr>
            <w:t>ce)</w:t>
          </w:r>
          <w:r w:rsidR="00011C05" w:rsidRPr="000F279A">
            <w:rPr>
              <w:b w:val="0"/>
              <w:sz w:val="22"/>
              <w:szCs w:val="22"/>
              <w:u w:val="none"/>
            </w:rPr>
            <w:ptab w:relativeTo="margin" w:alignment="right" w:leader="dot"/>
          </w:r>
          <w:r w:rsidR="00BE4326">
            <w:rPr>
              <w:b w:val="0"/>
              <w:sz w:val="22"/>
              <w:szCs w:val="22"/>
              <w:u w:val="none"/>
            </w:rPr>
            <w:t>15</w:t>
          </w:r>
          <w:r w:rsidRPr="000F279A">
            <w:rPr>
              <w:b w:val="0"/>
              <w:sz w:val="22"/>
              <w:szCs w:val="22"/>
              <w:u w:val="none"/>
            </w:rPr>
            <w:t xml:space="preserve">    </w:t>
          </w:r>
        </w:p>
        <w:p w:rsidR="00985F91" w:rsidRPr="000F279A" w:rsidRDefault="00985F91" w:rsidP="00E76E70">
          <w:pPr>
            <w:pStyle w:val="TOC1"/>
            <w:rPr>
              <w:b w:val="0"/>
              <w:sz w:val="22"/>
              <w:szCs w:val="22"/>
              <w:u w:val="none"/>
            </w:rPr>
          </w:pPr>
          <w:r w:rsidRPr="000F279A">
            <w:rPr>
              <w:b w:val="0"/>
              <w:sz w:val="22"/>
              <w:szCs w:val="22"/>
              <w:u w:val="none"/>
            </w:rPr>
            <w:t>The full details of the project</w:t>
          </w:r>
          <w:r w:rsidR="0071390C" w:rsidRPr="000F279A">
            <w:rPr>
              <w:b w:val="0"/>
              <w:sz w:val="22"/>
              <w:szCs w:val="22"/>
              <w:u w:val="none"/>
            </w:rPr>
            <w:ptab w:relativeTo="margin" w:alignment="right" w:leader="dot"/>
          </w:r>
          <w:r w:rsidR="00BE4326">
            <w:rPr>
              <w:b w:val="0"/>
              <w:sz w:val="22"/>
              <w:szCs w:val="22"/>
              <w:u w:val="none"/>
            </w:rPr>
            <w:t>15</w:t>
          </w:r>
        </w:p>
        <w:p w:rsidR="00985F91" w:rsidRPr="000F279A" w:rsidRDefault="00985F91" w:rsidP="00E76E70">
          <w:pPr>
            <w:pStyle w:val="TOC1"/>
            <w:rPr>
              <w:b w:val="0"/>
              <w:sz w:val="22"/>
              <w:szCs w:val="22"/>
              <w:u w:val="none"/>
            </w:rPr>
          </w:pPr>
          <w:r w:rsidRPr="000F279A">
            <w:rPr>
              <w:b w:val="0"/>
              <w:sz w:val="22"/>
              <w:szCs w:val="22"/>
              <w:u w:val="none"/>
            </w:rPr>
            <w:t xml:space="preserve">The </w:t>
          </w:r>
          <w:r w:rsidR="00BE4326">
            <w:rPr>
              <w:b w:val="0"/>
              <w:sz w:val="22"/>
              <w:szCs w:val="22"/>
              <w:u w:val="none"/>
            </w:rPr>
            <w:t>P</w:t>
          </w:r>
          <w:r w:rsidRPr="000F279A">
            <w:rPr>
              <w:b w:val="0"/>
              <w:sz w:val="22"/>
              <w:szCs w:val="22"/>
              <w:u w:val="none"/>
            </w:rPr>
            <w:t>urpose of the Project</w:t>
          </w:r>
          <w:r w:rsidR="0071390C" w:rsidRPr="000F279A">
            <w:rPr>
              <w:b w:val="0"/>
              <w:sz w:val="22"/>
              <w:szCs w:val="22"/>
              <w:u w:val="none"/>
            </w:rPr>
            <w:ptab w:relativeTo="margin" w:alignment="right" w:leader="dot"/>
          </w:r>
          <w:r w:rsidR="00BE4326">
            <w:rPr>
              <w:b w:val="0"/>
              <w:sz w:val="22"/>
              <w:szCs w:val="22"/>
              <w:u w:val="none"/>
            </w:rPr>
            <w:t>15</w:t>
          </w:r>
        </w:p>
        <w:p w:rsidR="00985F91" w:rsidRPr="000F279A" w:rsidRDefault="00985F91" w:rsidP="00E76E70">
          <w:pPr>
            <w:rPr>
              <w:lang w:val="en-US"/>
            </w:rPr>
          </w:pPr>
          <w:r w:rsidRPr="000F279A">
            <w:rPr>
              <w:lang w:val="en-US"/>
            </w:rPr>
            <w:t xml:space="preserve">The </w:t>
          </w:r>
          <w:r w:rsidR="00BE4326">
            <w:rPr>
              <w:lang w:val="en-US"/>
            </w:rPr>
            <w:t>O</w:t>
          </w:r>
          <w:r w:rsidRPr="000F279A">
            <w:rPr>
              <w:lang w:val="en-US"/>
            </w:rPr>
            <w:t>bjectives</w:t>
          </w:r>
          <w:r w:rsidR="0071390C" w:rsidRPr="000F279A">
            <w:ptab w:relativeTo="margin" w:alignment="right" w:leader="dot"/>
          </w:r>
          <w:r w:rsidR="00BE4326">
            <w:t>15</w:t>
          </w:r>
        </w:p>
        <w:p w:rsidR="00985F91" w:rsidRPr="000F279A" w:rsidRDefault="00985F91" w:rsidP="00E76E70">
          <w:pPr>
            <w:rPr>
              <w:lang w:val="en-US"/>
            </w:rPr>
          </w:pPr>
          <w:r w:rsidRPr="000F279A">
            <w:rPr>
              <w:lang w:val="en-US"/>
            </w:rPr>
            <w:t xml:space="preserve">The </w:t>
          </w:r>
          <w:r w:rsidR="00BE4326">
            <w:rPr>
              <w:lang w:val="en-US"/>
            </w:rPr>
            <w:t xml:space="preserve">Project </w:t>
          </w:r>
          <w:r w:rsidR="0071390C" w:rsidRPr="000F279A">
            <w:rPr>
              <w:lang w:val="en-US"/>
            </w:rPr>
            <w:t xml:space="preserve">Scope exclusions and Project </w:t>
          </w:r>
          <w:r w:rsidR="00BE4326">
            <w:rPr>
              <w:lang w:val="en-US"/>
            </w:rPr>
            <w:t>D</w:t>
          </w:r>
          <w:r w:rsidR="0071390C" w:rsidRPr="000F279A">
            <w:rPr>
              <w:lang w:val="en-US"/>
            </w:rPr>
            <w:t xml:space="preserve">eliverables </w:t>
          </w:r>
          <w:r w:rsidR="0071390C" w:rsidRPr="000F279A">
            <w:ptab w:relativeTo="margin" w:alignment="right" w:leader="dot"/>
          </w:r>
          <w:r w:rsidR="00BE4326">
            <w:t>15-16</w:t>
          </w:r>
        </w:p>
        <w:p w:rsidR="0071390C" w:rsidRPr="000F279A" w:rsidRDefault="0071390C" w:rsidP="00E76E70">
          <w:pPr>
            <w:rPr>
              <w:lang w:val="en-US"/>
            </w:rPr>
          </w:pPr>
          <w:r w:rsidRPr="000F279A">
            <w:rPr>
              <w:lang w:val="en-US"/>
            </w:rPr>
            <w:t xml:space="preserve">The </w:t>
          </w:r>
          <w:r w:rsidR="00BE4326">
            <w:rPr>
              <w:lang w:val="en-US"/>
            </w:rPr>
            <w:t>P</w:t>
          </w:r>
          <w:r w:rsidRPr="000F279A">
            <w:rPr>
              <w:lang w:val="en-US"/>
            </w:rPr>
            <w:t xml:space="preserve">roject </w:t>
          </w:r>
          <w:r w:rsidR="00BE4326">
            <w:rPr>
              <w:lang w:val="en-US"/>
            </w:rPr>
            <w:t>A</w:t>
          </w:r>
          <w:r w:rsidRPr="000F279A">
            <w:rPr>
              <w:lang w:val="en-US"/>
            </w:rPr>
            <w:t xml:space="preserve">ssumptions and </w:t>
          </w:r>
          <w:r w:rsidR="00BE4326">
            <w:rPr>
              <w:lang w:val="en-US"/>
            </w:rPr>
            <w:t>C</w:t>
          </w:r>
          <w:r w:rsidRPr="000F279A">
            <w:rPr>
              <w:lang w:val="en-US"/>
            </w:rPr>
            <w:t xml:space="preserve">onstraints </w:t>
          </w:r>
          <w:r w:rsidRPr="000F279A">
            <w:ptab w:relativeTo="margin" w:alignment="right" w:leader="dot"/>
          </w:r>
          <w:r w:rsidR="00BE4326">
            <w:t>16-17</w:t>
          </w:r>
        </w:p>
        <w:p w:rsidR="0071390C" w:rsidRPr="000F279A" w:rsidRDefault="0071390C" w:rsidP="00E76E70">
          <w:pPr>
            <w:rPr>
              <w:lang w:val="en-US"/>
            </w:rPr>
          </w:pPr>
          <w:r w:rsidRPr="000F279A">
            <w:rPr>
              <w:lang w:val="en-US"/>
            </w:rPr>
            <w:t>Budget and Timescale</w:t>
          </w:r>
          <w:r w:rsidRPr="000F279A">
            <w:ptab w:relativeTo="margin" w:alignment="right" w:leader="dot"/>
          </w:r>
          <w:r w:rsidR="00BE4326">
            <w:t>17</w:t>
          </w:r>
        </w:p>
        <w:p w:rsidR="002123C0" w:rsidRPr="000F279A" w:rsidRDefault="0071390C" w:rsidP="00E76E70">
          <w:pPr>
            <w:rPr>
              <w:lang w:val="en-US"/>
            </w:rPr>
          </w:pPr>
          <w:r w:rsidRPr="000F279A">
            <w:rPr>
              <w:lang w:val="en-US"/>
            </w:rPr>
            <w:t>Risk Management process</w:t>
          </w:r>
          <w:r w:rsidRPr="000F279A">
            <w:ptab w:relativeTo="margin" w:alignment="right" w:leader="dot"/>
          </w:r>
          <w:r w:rsidR="00BE4326">
            <w:t>17-18</w:t>
          </w:r>
        </w:p>
        <w:p w:rsidR="009E2DD5" w:rsidRPr="000F279A" w:rsidRDefault="00431591" w:rsidP="00E76E70">
          <w:pPr>
            <w:pStyle w:val="TOC1"/>
            <w:rPr>
              <w:b w:val="0"/>
              <w:sz w:val="22"/>
              <w:szCs w:val="22"/>
              <w:u w:val="none"/>
            </w:rPr>
          </w:pPr>
          <w:r w:rsidRPr="000F279A">
            <w:rPr>
              <w:b w:val="0"/>
              <w:sz w:val="22"/>
              <w:szCs w:val="22"/>
              <w:u w:val="none"/>
            </w:rPr>
            <w:t xml:space="preserve">Section 4 </w:t>
          </w:r>
          <w:r w:rsidR="0071390C" w:rsidRPr="000F279A">
            <w:rPr>
              <w:b w:val="0"/>
              <w:sz w:val="22"/>
              <w:szCs w:val="22"/>
              <w:u w:val="none"/>
            </w:rPr>
            <w:t>The Organizational structure</w:t>
          </w:r>
          <w:r w:rsidR="00011C05" w:rsidRPr="000F279A">
            <w:rPr>
              <w:b w:val="0"/>
              <w:sz w:val="22"/>
              <w:szCs w:val="22"/>
              <w:u w:val="none"/>
            </w:rPr>
            <w:ptab w:relativeTo="margin" w:alignment="right" w:leader="dot"/>
          </w:r>
          <w:r w:rsidR="00BE4326">
            <w:rPr>
              <w:b w:val="0"/>
              <w:sz w:val="22"/>
              <w:szCs w:val="22"/>
              <w:u w:val="none"/>
            </w:rPr>
            <w:t>19</w:t>
          </w:r>
        </w:p>
        <w:p w:rsidR="000F279A" w:rsidRPr="000F279A" w:rsidRDefault="0071390C" w:rsidP="000F279A">
          <w:pPr>
            <w:pStyle w:val="TOC1"/>
            <w:rPr>
              <w:b w:val="0"/>
              <w:sz w:val="22"/>
              <w:szCs w:val="22"/>
              <w:u w:val="none"/>
            </w:rPr>
          </w:pPr>
          <w:r w:rsidRPr="000F279A">
            <w:rPr>
              <w:b w:val="0"/>
              <w:sz w:val="22"/>
              <w:szCs w:val="22"/>
              <w:u w:val="none"/>
            </w:rPr>
            <w:t>GANTT chart</w:t>
          </w:r>
          <w:r w:rsidRPr="000F279A">
            <w:rPr>
              <w:b w:val="0"/>
              <w:sz w:val="22"/>
              <w:szCs w:val="22"/>
              <w:u w:val="none"/>
            </w:rPr>
            <w:ptab w:relativeTo="margin" w:alignment="right" w:leader="dot"/>
          </w:r>
          <w:r w:rsidR="00BE4326">
            <w:rPr>
              <w:b w:val="0"/>
              <w:sz w:val="22"/>
              <w:szCs w:val="22"/>
              <w:u w:val="none"/>
            </w:rPr>
            <w:t>20</w:t>
          </w:r>
        </w:p>
        <w:p w:rsidR="0071390C" w:rsidRPr="000F279A" w:rsidRDefault="000F279A" w:rsidP="000F279A">
          <w:pPr>
            <w:pStyle w:val="TOC1"/>
            <w:rPr>
              <w:b w:val="0"/>
              <w:sz w:val="22"/>
              <w:szCs w:val="22"/>
              <w:u w:val="none"/>
            </w:rPr>
          </w:pPr>
          <w:r w:rsidRPr="000F279A">
            <w:rPr>
              <w:b w:val="0"/>
              <w:sz w:val="22"/>
              <w:szCs w:val="22"/>
              <w:u w:val="none"/>
            </w:rPr>
            <w:t xml:space="preserve">The </w:t>
          </w:r>
          <w:r w:rsidR="00BE4326">
            <w:rPr>
              <w:b w:val="0"/>
              <w:sz w:val="22"/>
              <w:szCs w:val="22"/>
              <w:u w:val="none"/>
            </w:rPr>
            <w:t>P</w:t>
          </w:r>
          <w:r w:rsidR="006B6F8D" w:rsidRPr="000F279A">
            <w:rPr>
              <w:b w:val="0"/>
              <w:sz w:val="22"/>
              <w:szCs w:val="22"/>
              <w:u w:val="none"/>
            </w:rPr>
            <w:t>roject Risk</w:t>
          </w:r>
          <w:r w:rsidR="0071390C" w:rsidRPr="000F279A">
            <w:rPr>
              <w:b w:val="0"/>
              <w:sz w:val="22"/>
              <w:szCs w:val="22"/>
              <w:u w:val="none"/>
            </w:rPr>
            <w:t xml:space="preserve"> Log</w:t>
          </w:r>
          <w:r w:rsidR="0071390C" w:rsidRPr="000F279A">
            <w:rPr>
              <w:b w:val="0"/>
              <w:sz w:val="22"/>
              <w:szCs w:val="22"/>
              <w:u w:val="none"/>
            </w:rPr>
            <w:ptab w:relativeTo="margin" w:alignment="right" w:leader="dot"/>
          </w:r>
          <w:r w:rsidR="00BE4326">
            <w:rPr>
              <w:b w:val="0"/>
              <w:sz w:val="22"/>
              <w:szCs w:val="22"/>
              <w:u w:val="none"/>
            </w:rPr>
            <w:t>21</w:t>
          </w:r>
        </w:p>
        <w:p w:rsidR="004A742A" w:rsidRPr="000F279A" w:rsidRDefault="004A742A" w:rsidP="00E76E70">
          <w:pPr>
            <w:pStyle w:val="TOC1"/>
            <w:rPr>
              <w:b w:val="0"/>
              <w:sz w:val="22"/>
              <w:szCs w:val="22"/>
              <w:u w:val="none"/>
            </w:rPr>
          </w:pPr>
          <w:r w:rsidRPr="000F279A">
            <w:rPr>
              <w:b w:val="0"/>
              <w:sz w:val="22"/>
              <w:szCs w:val="22"/>
              <w:u w:val="none"/>
            </w:rPr>
            <w:t xml:space="preserve">Recommendations/ </w:t>
          </w:r>
          <w:r w:rsidR="00BE4326">
            <w:rPr>
              <w:b w:val="0"/>
              <w:sz w:val="22"/>
              <w:szCs w:val="22"/>
              <w:u w:val="none"/>
            </w:rPr>
            <w:t>S</w:t>
          </w:r>
          <w:r w:rsidRPr="000F279A">
            <w:rPr>
              <w:b w:val="0"/>
              <w:sz w:val="22"/>
              <w:szCs w:val="22"/>
              <w:u w:val="none"/>
            </w:rPr>
            <w:t xml:space="preserve">uggestions </w:t>
          </w:r>
          <w:r w:rsidRPr="000F279A">
            <w:rPr>
              <w:b w:val="0"/>
              <w:sz w:val="22"/>
              <w:szCs w:val="22"/>
              <w:u w:val="none"/>
            </w:rPr>
            <w:ptab w:relativeTo="margin" w:alignment="right" w:leader="dot"/>
          </w:r>
          <w:r w:rsidR="00BE4326">
            <w:rPr>
              <w:b w:val="0"/>
              <w:sz w:val="22"/>
              <w:szCs w:val="22"/>
              <w:u w:val="none"/>
            </w:rPr>
            <w:t>22</w:t>
          </w:r>
        </w:p>
        <w:p w:rsidR="004A742A" w:rsidRPr="000F279A" w:rsidRDefault="004A742A" w:rsidP="00E76E70">
          <w:pPr>
            <w:pStyle w:val="TOC1"/>
            <w:rPr>
              <w:b w:val="0"/>
              <w:sz w:val="22"/>
              <w:szCs w:val="22"/>
              <w:u w:val="none"/>
            </w:rPr>
          </w:pPr>
          <w:r w:rsidRPr="000F279A">
            <w:rPr>
              <w:b w:val="0"/>
              <w:sz w:val="22"/>
              <w:szCs w:val="22"/>
              <w:u w:val="none"/>
            </w:rPr>
            <w:t>Conclusion</w:t>
          </w:r>
          <w:r w:rsidRPr="000F279A">
            <w:rPr>
              <w:b w:val="0"/>
              <w:sz w:val="22"/>
              <w:szCs w:val="22"/>
              <w:u w:val="none"/>
            </w:rPr>
            <w:ptab w:relativeTo="margin" w:alignment="right" w:leader="dot"/>
          </w:r>
          <w:r w:rsidR="00BE4326">
            <w:rPr>
              <w:b w:val="0"/>
              <w:sz w:val="22"/>
              <w:szCs w:val="22"/>
              <w:u w:val="none"/>
            </w:rPr>
            <w:t>23</w:t>
          </w:r>
        </w:p>
        <w:p w:rsidR="00011C05" w:rsidRPr="000F279A" w:rsidRDefault="004A742A" w:rsidP="00E76E70">
          <w:pPr>
            <w:pStyle w:val="TOC1"/>
            <w:rPr>
              <w:b w:val="0"/>
              <w:sz w:val="22"/>
              <w:szCs w:val="22"/>
              <w:u w:val="none"/>
            </w:rPr>
          </w:pPr>
          <w:r w:rsidRPr="000F279A">
            <w:rPr>
              <w:b w:val="0"/>
              <w:sz w:val="22"/>
              <w:szCs w:val="22"/>
              <w:u w:val="none"/>
            </w:rPr>
            <w:t>Reference</w:t>
          </w:r>
          <w:r w:rsidR="00011C05" w:rsidRPr="000F279A">
            <w:rPr>
              <w:b w:val="0"/>
              <w:sz w:val="22"/>
              <w:szCs w:val="22"/>
              <w:u w:val="none"/>
            </w:rPr>
            <w:ptab w:relativeTo="margin" w:alignment="right" w:leader="dot"/>
          </w:r>
          <w:r w:rsidR="00BE4326">
            <w:rPr>
              <w:b w:val="0"/>
              <w:sz w:val="22"/>
              <w:szCs w:val="22"/>
              <w:u w:val="none"/>
            </w:rPr>
            <w:t>24-25</w:t>
          </w:r>
        </w:p>
      </w:sdtContent>
    </w:sdt>
    <w:p w:rsidR="001A002B" w:rsidRDefault="00011C05" w:rsidP="00AE1518">
      <w:pPr>
        <w:rPr>
          <w:b/>
          <w:sz w:val="28"/>
          <w:szCs w:val="28"/>
          <w:u w:val="single"/>
        </w:rPr>
      </w:pPr>
      <w:r w:rsidRPr="00893B1C">
        <w:br w:type="page"/>
      </w:r>
      <w:r w:rsidR="001B32D3" w:rsidRPr="001B32D3">
        <w:rPr>
          <w:b/>
          <w:sz w:val="28"/>
          <w:szCs w:val="28"/>
          <w:u w:val="single"/>
        </w:rPr>
        <w:lastRenderedPageBreak/>
        <w:t xml:space="preserve">Introduction </w:t>
      </w:r>
    </w:p>
    <w:p w:rsidR="0048269E" w:rsidRPr="00F8398D" w:rsidRDefault="001A2BD1" w:rsidP="00E84D6A">
      <w:pPr>
        <w:spacing w:line="360" w:lineRule="auto"/>
        <w:rPr>
          <w:sz w:val="24"/>
          <w:szCs w:val="24"/>
        </w:rPr>
      </w:pPr>
      <w:r w:rsidRPr="00F8398D">
        <w:rPr>
          <w:sz w:val="24"/>
          <w:szCs w:val="24"/>
        </w:rPr>
        <w:t xml:space="preserve">In this report </w:t>
      </w:r>
      <w:r w:rsidR="0048269E" w:rsidRPr="00F8398D">
        <w:rPr>
          <w:sz w:val="24"/>
          <w:szCs w:val="24"/>
        </w:rPr>
        <w:t xml:space="preserve">my discussion will be about the </w:t>
      </w:r>
      <w:r w:rsidR="00474C8A" w:rsidRPr="00F8398D">
        <w:rPr>
          <w:sz w:val="24"/>
          <w:szCs w:val="24"/>
        </w:rPr>
        <w:t xml:space="preserve">use of project management tools and </w:t>
      </w:r>
      <w:r w:rsidR="0048269E" w:rsidRPr="00F8398D">
        <w:rPr>
          <w:sz w:val="24"/>
          <w:szCs w:val="24"/>
        </w:rPr>
        <w:t xml:space="preserve">their </w:t>
      </w:r>
      <w:r w:rsidR="00474C8A" w:rsidRPr="00F8398D">
        <w:rPr>
          <w:sz w:val="24"/>
          <w:szCs w:val="24"/>
        </w:rPr>
        <w:t>techniques</w:t>
      </w:r>
      <w:r w:rsidR="0048269E" w:rsidRPr="00F8398D">
        <w:rPr>
          <w:sz w:val="24"/>
          <w:szCs w:val="24"/>
        </w:rPr>
        <w:t xml:space="preserve">. The Project plan I have chosen to prepare is a new minicab office based in Victoria. </w:t>
      </w:r>
      <w:r w:rsidR="00474C8A" w:rsidRPr="00F8398D">
        <w:rPr>
          <w:sz w:val="24"/>
          <w:szCs w:val="24"/>
        </w:rPr>
        <w:t xml:space="preserve">I will also be evaluating my ability </w:t>
      </w:r>
      <w:r w:rsidR="002123C0" w:rsidRPr="00F8398D">
        <w:rPr>
          <w:sz w:val="24"/>
          <w:szCs w:val="24"/>
        </w:rPr>
        <w:t>on how</w:t>
      </w:r>
      <w:r w:rsidR="0048269E" w:rsidRPr="00F8398D">
        <w:rPr>
          <w:sz w:val="24"/>
          <w:szCs w:val="24"/>
        </w:rPr>
        <w:t xml:space="preserve"> well I can manage</w:t>
      </w:r>
      <w:r w:rsidR="00474C8A" w:rsidRPr="00F8398D">
        <w:rPr>
          <w:sz w:val="24"/>
          <w:szCs w:val="24"/>
        </w:rPr>
        <w:t xml:space="preserve"> my chosen project</w:t>
      </w:r>
      <w:r w:rsidR="0048269E" w:rsidRPr="00F8398D">
        <w:rPr>
          <w:sz w:val="24"/>
          <w:szCs w:val="24"/>
        </w:rPr>
        <w:t xml:space="preserve">. In order to achieve </w:t>
      </w:r>
      <w:r w:rsidR="002123C0" w:rsidRPr="00F8398D">
        <w:rPr>
          <w:sz w:val="24"/>
          <w:szCs w:val="24"/>
        </w:rPr>
        <w:t>this,</w:t>
      </w:r>
      <w:r w:rsidR="0048269E" w:rsidRPr="00F8398D">
        <w:rPr>
          <w:sz w:val="24"/>
          <w:szCs w:val="24"/>
        </w:rPr>
        <w:t xml:space="preserve"> I would need to use the right set of tools and </w:t>
      </w:r>
      <w:r w:rsidR="00474C8A" w:rsidRPr="00F8398D">
        <w:rPr>
          <w:sz w:val="24"/>
          <w:szCs w:val="24"/>
        </w:rPr>
        <w:t>appropriate stakeholders</w:t>
      </w:r>
      <w:r w:rsidR="00AC628C" w:rsidRPr="00F8398D">
        <w:rPr>
          <w:sz w:val="24"/>
          <w:szCs w:val="24"/>
        </w:rPr>
        <w:t xml:space="preserve"> and</w:t>
      </w:r>
      <w:r w:rsidR="0048269E" w:rsidRPr="00F8398D">
        <w:rPr>
          <w:sz w:val="24"/>
          <w:szCs w:val="24"/>
        </w:rPr>
        <w:t xml:space="preserve"> the right </w:t>
      </w:r>
      <w:r w:rsidR="002123C0" w:rsidRPr="00F8398D">
        <w:rPr>
          <w:sz w:val="24"/>
          <w:szCs w:val="24"/>
        </w:rPr>
        <w:t>number</w:t>
      </w:r>
      <w:r w:rsidR="0048269E" w:rsidRPr="00F8398D">
        <w:rPr>
          <w:sz w:val="24"/>
          <w:szCs w:val="24"/>
        </w:rPr>
        <w:t xml:space="preserve"> of</w:t>
      </w:r>
      <w:r w:rsidR="00AC628C" w:rsidRPr="00F8398D">
        <w:rPr>
          <w:sz w:val="24"/>
          <w:szCs w:val="24"/>
        </w:rPr>
        <w:t xml:space="preserve"> colleagues</w:t>
      </w:r>
      <w:r w:rsidR="00CA5EEC">
        <w:rPr>
          <w:sz w:val="24"/>
          <w:szCs w:val="24"/>
        </w:rPr>
        <w:t xml:space="preserve"> to help make my project a success.</w:t>
      </w:r>
    </w:p>
    <w:p w:rsidR="0048269E" w:rsidRPr="00F8398D" w:rsidRDefault="00474C8A" w:rsidP="00E84D6A">
      <w:pPr>
        <w:spacing w:line="360" w:lineRule="auto"/>
        <w:rPr>
          <w:sz w:val="24"/>
          <w:szCs w:val="24"/>
        </w:rPr>
      </w:pPr>
      <w:r w:rsidRPr="00F8398D">
        <w:rPr>
          <w:sz w:val="24"/>
          <w:szCs w:val="24"/>
        </w:rPr>
        <w:t xml:space="preserve">The organisation I have chosen is </w:t>
      </w:r>
      <w:r w:rsidR="0048269E" w:rsidRPr="00F8398D">
        <w:rPr>
          <w:sz w:val="24"/>
          <w:szCs w:val="24"/>
        </w:rPr>
        <w:t xml:space="preserve">called </w:t>
      </w:r>
      <w:r w:rsidRPr="00F8398D">
        <w:rPr>
          <w:sz w:val="24"/>
          <w:szCs w:val="24"/>
        </w:rPr>
        <w:t xml:space="preserve">Station Cars </w:t>
      </w:r>
      <w:r w:rsidR="0048269E" w:rsidRPr="00F8398D">
        <w:rPr>
          <w:sz w:val="24"/>
          <w:szCs w:val="24"/>
        </w:rPr>
        <w:t xml:space="preserve">which is </w:t>
      </w:r>
      <w:r w:rsidRPr="00F8398D">
        <w:rPr>
          <w:sz w:val="24"/>
          <w:szCs w:val="24"/>
        </w:rPr>
        <w:t>a local minicab firm</w:t>
      </w:r>
      <w:r w:rsidR="0048269E" w:rsidRPr="00F8398D">
        <w:rPr>
          <w:sz w:val="24"/>
          <w:szCs w:val="24"/>
        </w:rPr>
        <w:t xml:space="preserve"> which</w:t>
      </w:r>
      <w:r w:rsidRPr="00F8398D">
        <w:rPr>
          <w:sz w:val="24"/>
          <w:szCs w:val="24"/>
        </w:rPr>
        <w:t xml:space="preserve"> I currently work for as a night manager. </w:t>
      </w:r>
      <w:r w:rsidR="00AC628C" w:rsidRPr="00F8398D">
        <w:rPr>
          <w:sz w:val="24"/>
          <w:szCs w:val="24"/>
        </w:rPr>
        <w:t xml:space="preserve">I have been working for </w:t>
      </w:r>
      <w:r w:rsidR="00E84D6A" w:rsidRPr="00F8398D">
        <w:rPr>
          <w:sz w:val="24"/>
          <w:szCs w:val="24"/>
        </w:rPr>
        <w:t>Station Cars</w:t>
      </w:r>
      <w:r w:rsidR="00AC628C" w:rsidRPr="00F8398D">
        <w:rPr>
          <w:sz w:val="24"/>
          <w:szCs w:val="24"/>
        </w:rPr>
        <w:t xml:space="preserve"> for around 7 years now on the night shift, working 4 nights and having 4 days off on a </w:t>
      </w:r>
      <w:r w:rsidR="002123C0" w:rsidRPr="00F8398D">
        <w:rPr>
          <w:sz w:val="24"/>
          <w:szCs w:val="24"/>
        </w:rPr>
        <w:t>7-week</w:t>
      </w:r>
      <w:r w:rsidR="00AC628C" w:rsidRPr="00F8398D">
        <w:rPr>
          <w:sz w:val="24"/>
          <w:szCs w:val="24"/>
        </w:rPr>
        <w:t xml:space="preserve"> routing calendar. </w:t>
      </w:r>
      <w:r w:rsidR="0048269E" w:rsidRPr="00F8398D">
        <w:rPr>
          <w:sz w:val="24"/>
          <w:szCs w:val="24"/>
        </w:rPr>
        <w:t xml:space="preserve">The reason why I have chosen Station Cars is because of the amount of experience and knowledge I have experienced over the years. </w:t>
      </w:r>
      <w:r w:rsidR="00AC628C" w:rsidRPr="00F8398D">
        <w:rPr>
          <w:sz w:val="24"/>
          <w:szCs w:val="24"/>
        </w:rPr>
        <w:t>The company I work for is based in Enfiel</w:t>
      </w:r>
      <w:r w:rsidR="0048269E" w:rsidRPr="00F8398D">
        <w:rPr>
          <w:sz w:val="24"/>
          <w:szCs w:val="24"/>
        </w:rPr>
        <w:t>d Town right inside the station, where w</w:t>
      </w:r>
      <w:r w:rsidR="00AC628C" w:rsidRPr="00F8398D">
        <w:rPr>
          <w:sz w:val="24"/>
          <w:szCs w:val="24"/>
        </w:rPr>
        <w:t>e provide a taxi service to</w:t>
      </w:r>
      <w:r w:rsidR="00E84D6A" w:rsidRPr="00F8398D">
        <w:rPr>
          <w:sz w:val="24"/>
          <w:szCs w:val="24"/>
        </w:rPr>
        <w:t xml:space="preserve"> the whole of North London </w:t>
      </w:r>
      <w:r w:rsidR="00AC628C" w:rsidRPr="00F8398D">
        <w:rPr>
          <w:sz w:val="24"/>
          <w:szCs w:val="24"/>
        </w:rPr>
        <w:t>and currently operate 24 hours a day, 365 day</w:t>
      </w:r>
      <w:r w:rsidR="00E84D6A" w:rsidRPr="00F8398D">
        <w:rPr>
          <w:sz w:val="24"/>
          <w:szCs w:val="24"/>
        </w:rPr>
        <w:t xml:space="preserve">s a year. We have </w:t>
      </w:r>
      <w:r w:rsidR="002123C0" w:rsidRPr="00F8398D">
        <w:rPr>
          <w:sz w:val="24"/>
          <w:szCs w:val="24"/>
        </w:rPr>
        <w:t>currently around</w:t>
      </w:r>
      <w:r w:rsidR="00AC628C" w:rsidRPr="00F8398D">
        <w:rPr>
          <w:sz w:val="24"/>
          <w:szCs w:val="24"/>
        </w:rPr>
        <w:t xml:space="preserve"> 100 drivers working for us and around 10 staff members in the office. As </w:t>
      </w:r>
      <w:r w:rsidR="00E84D6A" w:rsidRPr="00F8398D">
        <w:rPr>
          <w:sz w:val="24"/>
          <w:szCs w:val="24"/>
        </w:rPr>
        <w:t xml:space="preserve">the </w:t>
      </w:r>
      <w:r w:rsidR="00AC628C" w:rsidRPr="00F8398D">
        <w:rPr>
          <w:sz w:val="24"/>
          <w:szCs w:val="24"/>
        </w:rPr>
        <w:t>Uber taxi service has become the new known for customers as their cover all over London</w:t>
      </w:r>
      <w:r w:rsidR="008854C3" w:rsidRPr="00F8398D">
        <w:rPr>
          <w:sz w:val="24"/>
          <w:szCs w:val="24"/>
        </w:rPr>
        <w:t xml:space="preserve"> especially </w:t>
      </w:r>
      <w:r w:rsidR="00F8398D" w:rsidRPr="00F8398D">
        <w:rPr>
          <w:sz w:val="24"/>
          <w:szCs w:val="24"/>
        </w:rPr>
        <w:t>West End</w:t>
      </w:r>
      <w:r w:rsidR="008854C3" w:rsidRPr="00F8398D">
        <w:rPr>
          <w:sz w:val="24"/>
          <w:szCs w:val="24"/>
        </w:rPr>
        <w:t xml:space="preserve"> and has become a threatening </w:t>
      </w:r>
      <w:r w:rsidR="00E84D6A" w:rsidRPr="00F8398D">
        <w:rPr>
          <w:sz w:val="24"/>
          <w:szCs w:val="24"/>
        </w:rPr>
        <w:t>competi</w:t>
      </w:r>
      <w:r w:rsidR="008854C3" w:rsidRPr="00F8398D">
        <w:rPr>
          <w:sz w:val="24"/>
          <w:szCs w:val="24"/>
        </w:rPr>
        <w:t>tion for our company</w:t>
      </w:r>
      <w:r w:rsidR="00E84D6A" w:rsidRPr="00F8398D">
        <w:rPr>
          <w:sz w:val="24"/>
          <w:szCs w:val="24"/>
        </w:rPr>
        <w:t>.</w:t>
      </w:r>
      <w:r w:rsidR="00F8398D" w:rsidRPr="00F8398D">
        <w:rPr>
          <w:sz w:val="24"/>
          <w:szCs w:val="24"/>
        </w:rPr>
        <w:t xml:space="preserve"> For this </w:t>
      </w:r>
      <w:r w:rsidR="002123C0" w:rsidRPr="00F8398D">
        <w:rPr>
          <w:sz w:val="24"/>
          <w:szCs w:val="24"/>
        </w:rPr>
        <w:t>reason,</w:t>
      </w:r>
      <w:r w:rsidR="00AC628C" w:rsidRPr="00F8398D">
        <w:rPr>
          <w:sz w:val="24"/>
          <w:szCs w:val="24"/>
        </w:rPr>
        <w:t xml:space="preserve"> I </w:t>
      </w:r>
      <w:r w:rsidR="002123C0" w:rsidRPr="00F8398D">
        <w:rPr>
          <w:sz w:val="24"/>
          <w:szCs w:val="24"/>
        </w:rPr>
        <w:t>wanted to</w:t>
      </w:r>
      <w:r w:rsidR="00F8398D" w:rsidRPr="00F8398D">
        <w:rPr>
          <w:sz w:val="24"/>
          <w:szCs w:val="24"/>
        </w:rPr>
        <w:t xml:space="preserve"> </w:t>
      </w:r>
      <w:r w:rsidR="002123C0" w:rsidRPr="00F8398D">
        <w:rPr>
          <w:sz w:val="24"/>
          <w:szCs w:val="24"/>
        </w:rPr>
        <w:t>open</w:t>
      </w:r>
      <w:r w:rsidR="00F8398D" w:rsidRPr="00F8398D">
        <w:rPr>
          <w:sz w:val="24"/>
          <w:szCs w:val="24"/>
        </w:rPr>
        <w:t xml:space="preserve"> a second office </w:t>
      </w:r>
      <w:r w:rsidR="00AC628C" w:rsidRPr="00F8398D">
        <w:rPr>
          <w:sz w:val="24"/>
          <w:szCs w:val="24"/>
        </w:rPr>
        <w:t>as a</w:t>
      </w:r>
      <w:r w:rsidR="00F8398D" w:rsidRPr="00F8398D">
        <w:rPr>
          <w:sz w:val="24"/>
          <w:szCs w:val="24"/>
        </w:rPr>
        <w:t xml:space="preserve"> new</w:t>
      </w:r>
      <w:r w:rsidR="00AC628C" w:rsidRPr="00F8398D">
        <w:rPr>
          <w:sz w:val="24"/>
          <w:szCs w:val="24"/>
        </w:rPr>
        <w:t xml:space="preserve"> project </w:t>
      </w:r>
      <w:r w:rsidR="00F8398D" w:rsidRPr="00F8398D">
        <w:rPr>
          <w:sz w:val="24"/>
          <w:szCs w:val="24"/>
        </w:rPr>
        <w:t xml:space="preserve">which would be based </w:t>
      </w:r>
      <w:r w:rsidR="00AC628C" w:rsidRPr="00F8398D">
        <w:rPr>
          <w:sz w:val="24"/>
          <w:szCs w:val="24"/>
        </w:rPr>
        <w:t>in South west London in order to c</w:t>
      </w:r>
      <w:r w:rsidR="00E84D6A" w:rsidRPr="00F8398D">
        <w:rPr>
          <w:sz w:val="24"/>
          <w:szCs w:val="24"/>
        </w:rPr>
        <w:t>over them areas locally as well in order to complete with Uber.</w:t>
      </w:r>
      <w:r w:rsidR="00AC628C" w:rsidRPr="00F8398D">
        <w:rPr>
          <w:sz w:val="24"/>
          <w:szCs w:val="24"/>
        </w:rPr>
        <w:t xml:space="preserve"> The new office would be based in Victoria right in the centre of Central London in order to appeal to a larger volume of customers. </w:t>
      </w:r>
    </w:p>
    <w:p w:rsidR="00AE1518" w:rsidRDefault="00AC628C" w:rsidP="00E84D6A">
      <w:pPr>
        <w:spacing w:line="360" w:lineRule="auto"/>
        <w:rPr>
          <w:sz w:val="24"/>
          <w:szCs w:val="24"/>
        </w:rPr>
      </w:pPr>
      <w:r w:rsidRPr="00F8398D">
        <w:rPr>
          <w:sz w:val="24"/>
          <w:szCs w:val="24"/>
        </w:rPr>
        <w:t xml:space="preserve"> </w:t>
      </w:r>
      <w:r w:rsidR="00E84D6A" w:rsidRPr="00F8398D">
        <w:rPr>
          <w:sz w:val="24"/>
          <w:szCs w:val="24"/>
        </w:rPr>
        <w:t xml:space="preserve">In order to further my </w:t>
      </w:r>
      <w:r w:rsidR="002123C0" w:rsidRPr="00F8398D">
        <w:rPr>
          <w:sz w:val="24"/>
          <w:szCs w:val="24"/>
        </w:rPr>
        <w:t>research,</w:t>
      </w:r>
      <w:r w:rsidR="00E84D6A" w:rsidRPr="00F8398D">
        <w:rPr>
          <w:sz w:val="24"/>
          <w:szCs w:val="24"/>
        </w:rPr>
        <w:t xml:space="preserve"> I would need to </w:t>
      </w:r>
      <w:r w:rsidR="002123C0" w:rsidRPr="00F8398D">
        <w:rPr>
          <w:sz w:val="24"/>
          <w:szCs w:val="24"/>
        </w:rPr>
        <w:t>investigate</w:t>
      </w:r>
      <w:r w:rsidR="00E84D6A" w:rsidRPr="00F8398D">
        <w:rPr>
          <w:sz w:val="24"/>
          <w:szCs w:val="24"/>
        </w:rPr>
        <w:t xml:space="preserve"> different types of tools and techniques which may or may not be used within my chosen organisation.</w:t>
      </w:r>
      <w:r w:rsidR="0048269E" w:rsidRPr="00F8398D">
        <w:rPr>
          <w:sz w:val="24"/>
          <w:szCs w:val="24"/>
        </w:rPr>
        <w:t xml:space="preserve"> </w:t>
      </w:r>
      <w:r w:rsidR="00F8398D">
        <w:rPr>
          <w:sz w:val="24"/>
          <w:szCs w:val="24"/>
        </w:rPr>
        <w:t>For me to be able to</w:t>
      </w:r>
      <w:r w:rsidR="00F8398D" w:rsidRPr="00F8398D">
        <w:rPr>
          <w:sz w:val="24"/>
          <w:szCs w:val="24"/>
        </w:rPr>
        <w:t xml:space="preserve"> improve</w:t>
      </w:r>
      <w:r w:rsidR="0048269E" w:rsidRPr="00F8398D">
        <w:rPr>
          <w:sz w:val="24"/>
          <w:szCs w:val="24"/>
        </w:rPr>
        <w:t xml:space="preserve"> my own performance in managing the project I will be </w:t>
      </w:r>
      <w:r w:rsidR="006B6E9F">
        <w:rPr>
          <w:sz w:val="24"/>
          <w:szCs w:val="24"/>
        </w:rPr>
        <w:t>including things such as</w:t>
      </w:r>
      <w:r w:rsidR="0048269E" w:rsidRPr="00F8398D">
        <w:rPr>
          <w:sz w:val="24"/>
          <w:szCs w:val="24"/>
        </w:rPr>
        <w:t>,</w:t>
      </w:r>
      <w:r w:rsidR="006B6E9F">
        <w:rPr>
          <w:sz w:val="24"/>
          <w:szCs w:val="24"/>
        </w:rPr>
        <w:t xml:space="preserve"> stakeholder project interest matrix, Gantt chart and a risk log.</w:t>
      </w:r>
      <w:r w:rsidR="0048269E" w:rsidRPr="00F8398D">
        <w:rPr>
          <w:sz w:val="24"/>
          <w:szCs w:val="24"/>
        </w:rPr>
        <w:t xml:space="preserve"> I would also be using </w:t>
      </w:r>
      <w:r w:rsidR="002123C0" w:rsidRPr="00F8398D">
        <w:rPr>
          <w:sz w:val="24"/>
          <w:szCs w:val="24"/>
        </w:rPr>
        <w:t>feedback from</w:t>
      </w:r>
      <w:r w:rsidR="0048269E" w:rsidRPr="00F8398D">
        <w:rPr>
          <w:sz w:val="24"/>
          <w:szCs w:val="24"/>
        </w:rPr>
        <w:t xml:space="preserve"> others to be able to evaluate my ability </w:t>
      </w:r>
      <w:r w:rsidR="00F8398D">
        <w:rPr>
          <w:sz w:val="24"/>
          <w:szCs w:val="24"/>
        </w:rPr>
        <w:t>on how well I can manage the project.</w:t>
      </w:r>
    </w:p>
    <w:p w:rsidR="00F8398D" w:rsidRPr="00F8398D" w:rsidRDefault="00F8398D" w:rsidP="00E84D6A">
      <w:pPr>
        <w:spacing w:line="360" w:lineRule="auto"/>
        <w:rPr>
          <w:sz w:val="24"/>
          <w:szCs w:val="24"/>
        </w:rPr>
      </w:pPr>
    </w:p>
    <w:p w:rsidR="00AE1518" w:rsidRDefault="00AE1518" w:rsidP="00AE1518">
      <w:pPr>
        <w:pStyle w:val="TOC1"/>
      </w:pPr>
    </w:p>
    <w:p w:rsidR="003E67C5" w:rsidRDefault="003E67C5" w:rsidP="00AE1518">
      <w:pPr>
        <w:pStyle w:val="TOC1"/>
      </w:pPr>
    </w:p>
    <w:p w:rsidR="00AE1518" w:rsidRDefault="00AE1518" w:rsidP="00AE1518">
      <w:pPr>
        <w:pStyle w:val="TOC1"/>
      </w:pPr>
      <w:r w:rsidRPr="00AE1518">
        <w:lastRenderedPageBreak/>
        <w:t>Section 1</w:t>
      </w:r>
      <w:r w:rsidR="00010453">
        <w:t>:</w:t>
      </w:r>
      <w:r w:rsidR="00B02EC1">
        <w:t xml:space="preserve"> Project</w:t>
      </w:r>
      <w:r w:rsidR="00E76E70">
        <w:t xml:space="preserve"> Management Techniques</w:t>
      </w:r>
    </w:p>
    <w:p w:rsidR="00B24A24" w:rsidRPr="00B24A24" w:rsidRDefault="00B24A24" w:rsidP="00470B4F">
      <w:pPr>
        <w:spacing w:line="360" w:lineRule="auto"/>
        <w:rPr>
          <w:sz w:val="24"/>
          <w:szCs w:val="24"/>
          <w:u w:val="single"/>
          <w:lang w:val="en-US"/>
        </w:rPr>
      </w:pPr>
      <w:r w:rsidRPr="00B24A24">
        <w:rPr>
          <w:sz w:val="24"/>
          <w:szCs w:val="24"/>
          <w:u w:val="single"/>
          <w:lang w:val="en-US"/>
        </w:rPr>
        <w:t xml:space="preserve">Project Management Techniques </w:t>
      </w:r>
    </w:p>
    <w:p w:rsidR="00B02EC1" w:rsidRDefault="00030C23" w:rsidP="00470B4F">
      <w:pPr>
        <w:spacing w:line="360" w:lineRule="auto"/>
        <w:rPr>
          <w:sz w:val="24"/>
          <w:szCs w:val="24"/>
          <w:lang w:val="en-US"/>
        </w:rPr>
      </w:pPr>
      <w:r w:rsidRPr="00030C23">
        <w:rPr>
          <w:sz w:val="24"/>
          <w:szCs w:val="24"/>
          <w:lang w:val="en-US"/>
        </w:rPr>
        <w:t>In any organization choosing the right angle in managing a project is essential fo</w:t>
      </w:r>
      <w:r>
        <w:rPr>
          <w:sz w:val="24"/>
          <w:szCs w:val="24"/>
          <w:lang w:val="en-US"/>
        </w:rPr>
        <w:t xml:space="preserve">r the project to be success. This is done by the way we manage our work which is defined by techniques which are used, and tools we can adapt too. </w:t>
      </w:r>
    </w:p>
    <w:p w:rsidR="00030C23" w:rsidRPr="00030C23" w:rsidRDefault="00030C23" w:rsidP="00470B4F">
      <w:pPr>
        <w:spacing w:line="360" w:lineRule="auto"/>
        <w:rPr>
          <w:sz w:val="24"/>
          <w:szCs w:val="24"/>
          <w:u w:val="single"/>
          <w:lang w:val="en-US"/>
        </w:rPr>
      </w:pPr>
      <w:r w:rsidRPr="00030C23">
        <w:rPr>
          <w:sz w:val="24"/>
          <w:szCs w:val="24"/>
          <w:u w:val="single"/>
          <w:lang w:val="en-US"/>
        </w:rPr>
        <w:t>Classic Technique</w:t>
      </w:r>
    </w:p>
    <w:p w:rsidR="00030C23" w:rsidRDefault="00030C23" w:rsidP="00470B4F">
      <w:pPr>
        <w:spacing w:line="360" w:lineRule="auto"/>
        <w:rPr>
          <w:sz w:val="24"/>
          <w:szCs w:val="24"/>
          <w:lang w:val="en-US"/>
        </w:rPr>
      </w:pPr>
      <w:r>
        <w:rPr>
          <w:sz w:val="24"/>
          <w:szCs w:val="24"/>
          <w:lang w:val="en-US"/>
        </w:rPr>
        <w:t xml:space="preserve">Sometimes using the </w:t>
      </w:r>
      <w:r w:rsidR="002123C0">
        <w:rPr>
          <w:sz w:val="24"/>
          <w:szCs w:val="24"/>
          <w:lang w:val="en-US"/>
        </w:rPr>
        <w:t>simplest</w:t>
      </w:r>
      <w:r>
        <w:rPr>
          <w:sz w:val="24"/>
          <w:szCs w:val="24"/>
          <w:lang w:val="en-US"/>
        </w:rPr>
        <w:t xml:space="preserve"> and most traditional technique tends to be the most appropriate approach for running projects. This includes things such as,</w:t>
      </w:r>
    </w:p>
    <w:p w:rsidR="00030C23" w:rsidRDefault="00030C23" w:rsidP="00470B4F">
      <w:pPr>
        <w:pStyle w:val="ListParagraph"/>
        <w:numPr>
          <w:ilvl w:val="0"/>
          <w:numId w:val="2"/>
        </w:numPr>
        <w:spacing w:line="360" w:lineRule="auto"/>
        <w:rPr>
          <w:sz w:val="24"/>
          <w:szCs w:val="24"/>
          <w:lang w:val="en-US"/>
        </w:rPr>
      </w:pPr>
      <w:r>
        <w:rPr>
          <w:sz w:val="24"/>
          <w:szCs w:val="24"/>
          <w:lang w:val="en-US"/>
        </w:rPr>
        <w:t>planning of upcoming workload</w:t>
      </w:r>
    </w:p>
    <w:p w:rsidR="00030C23" w:rsidRDefault="0068728F" w:rsidP="00470B4F">
      <w:pPr>
        <w:pStyle w:val="ListParagraph"/>
        <w:numPr>
          <w:ilvl w:val="0"/>
          <w:numId w:val="2"/>
        </w:numPr>
        <w:spacing w:line="360" w:lineRule="auto"/>
        <w:rPr>
          <w:sz w:val="24"/>
          <w:szCs w:val="24"/>
          <w:lang w:val="en-US"/>
        </w:rPr>
      </w:pPr>
      <w:r>
        <w:rPr>
          <w:sz w:val="24"/>
          <w:szCs w:val="24"/>
          <w:lang w:val="en-US"/>
        </w:rPr>
        <w:t>Tasks needed to be performed</w:t>
      </w:r>
    </w:p>
    <w:p w:rsidR="0068728F" w:rsidRDefault="0068728F" w:rsidP="00470B4F">
      <w:pPr>
        <w:pStyle w:val="ListParagraph"/>
        <w:numPr>
          <w:ilvl w:val="0"/>
          <w:numId w:val="2"/>
        </w:numPr>
        <w:spacing w:line="360" w:lineRule="auto"/>
        <w:rPr>
          <w:sz w:val="24"/>
          <w:szCs w:val="24"/>
          <w:lang w:val="en-US"/>
        </w:rPr>
      </w:pPr>
      <w:r>
        <w:rPr>
          <w:sz w:val="24"/>
          <w:szCs w:val="24"/>
          <w:lang w:val="en-US"/>
        </w:rPr>
        <w:t>Allocating the amount of resources</w:t>
      </w:r>
    </w:p>
    <w:p w:rsidR="0068728F" w:rsidRDefault="0068728F" w:rsidP="00470B4F">
      <w:pPr>
        <w:pStyle w:val="ListParagraph"/>
        <w:numPr>
          <w:ilvl w:val="0"/>
          <w:numId w:val="2"/>
        </w:numPr>
        <w:spacing w:line="360" w:lineRule="auto"/>
        <w:rPr>
          <w:sz w:val="24"/>
          <w:szCs w:val="24"/>
          <w:lang w:val="en-US"/>
        </w:rPr>
      </w:pPr>
      <w:r>
        <w:rPr>
          <w:sz w:val="24"/>
          <w:szCs w:val="24"/>
          <w:lang w:val="en-US"/>
        </w:rPr>
        <w:t>Receiving feedback within the team</w:t>
      </w:r>
    </w:p>
    <w:p w:rsidR="0068728F" w:rsidRDefault="0068728F" w:rsidP="00470B4F">
      <w:pPr>
        <w:pStyle w:val="ListParagraph"/>
        <w:numPr>
          <w:ilvl w:val="0"/>
          <w:numId w:val="2"/>
        </w:numPr>
        <w:spacing w:line="360" w:lineRule="auto"/>
        <w:rPr>
          <w:sz w:val="24"/>
          <w:szCs w:val="24"/>
          <w:lang w:val="en-US"/>
        </w:rPr>
      </w:pPr>
      <w:r>
        <w:rPr>
          <w:sz w:val="24"/>
          <w:szCs w:val="24"/>
          <w:lang w:val="en-US"/>
        </w:rPr>
        <w:t>Monitoring quality</w:t>
      </w:r>
    </w:p>
    <w:p w:rsidR="0068728F" w:rsidRDefault="0068728F" w:rsidP="00470B4F">
      <w:pPr>
        <w:pStyle w:val="ListParagraph"/>
        <w:numPr>
          <w:ilvl w:val="0"/>
          <w:numId w:val="2"/>
        </w:numPr>
        <w:spacing w:line="360" w:lineRule="auto"/>
        <w:rPr>
          <w:sz w:val="24"/>
          <w:szCs w:val="24"/>
          <w:lang w:val="en-US"/>
        </w:rPr>
      </w:pPr>
      <w:r>
        <w:rPr>
          <w:sz w:val="24"/>
          <w:szCs w:val="24"/>
          <w:lang w:val="en-US"/>
        </w:rPr>
        <w:t>Meeting deadlines</w:t>
      </w:r>
    </w:p>
    <w:p w:rsidR="0068728F" w:rsidRDefault="0068728F" w:rsidP="00470B4F">
      <w:pPr>
        <w:spacing w:line="360" w:lineRule="auto"/>
        <w:rPr>
          <w:sz w:val="24"/>
          <w:szCs w:val="24"/>
          <w:lang w:val="en-US"/>
        </w:rPr>
      </w:pPr>
      <w:r>
        <w:rPr>
          <w:sz w:val="24"/>
          <w:szCs w:val="24"/>
          <w:lang w:val="en-US"/>
        </w:rPr>
        <w:t xml:space="preserve">This technique is normally used within a small team where it is not necessary to implement a complex process (actiTIME. 2019) </w:t>
      </w:r>
    </w:p>
    <w:p w:rsidR="00B24A24" w:rsidRDefault="0068728F" w:rsidP="00470B4F">
      <w:pPr>
        <w:spacing w:line="360" w:lineRule="auto"/>
        <w:rPr>
          <w:sz w:val="24"/>
          <w:szCs w:val="24"/>
          <w:lang w:val="en-US"/>
        </w:rPr>
      </w:pPr>
      <w:r>
        <w:rPr>
          <w:sz w:val="24"/>
          <w:szCs w:val="24"/>
          <w:lang w:val="en-US"/>
        </w:rPr>
        <w:t xml:space="preserve">Within my chosen organization Station Cars using the classic technique would be the most effective as we are a small based company and in our new </w:t>
      </w:r>
      <w:r w:rsidR="002123C0">
        <w:rPr>
          <w:sz w:val="24"/>
          <w:szCs w:val="24"/>
          <w:lang w:val="en-US"/>
        </w:rPr>
        <w:t>project,</w:t>
      </w:r>
      <w:r>
        <w:rPr>
          <w:sz w:val="24"/>
          <w:szCs w:val="24"/>
          <w:lang w:val="en-US"/>
        </w:rPr>
        <w:t xml:space="preserve"> we would also have a small team working for us. </w:t>
      </w:r>
    </w:p>
    <w:p w:rsidR="007304CA" w:rsidRDefault="007304CA" w:rsidP="00470B4F">
      <w:pPr>
        <w:spacing w:line="360" w:lineRule="auto"/>
        <w:rPr>
          <w:sz w:val="24"/>
          <w:szCs w:val="24"/>
          <w:lang w:val="en-US"/>
        </w:rPr>
      </w:pPr>
    </w:p>
    <w:p w:rsidR="0068728F" w:rsidRDefault="0068728F" w:rsidP="00470B4F">
      <w:pPr>
        <w:spacing w:line="360" w:lineRule="auto"/>
        <w:rPr>
          <w:sz w:val="24"/>
          <w:szCs w:val="24"/>
          <w:u w:val="single"/>
          <w:lang w:val="en-US"/>
        </w:rPr>
      </w:pPr>
      <w:r w:rsidRPr="0068728F">
        <w:rPr>
          <w:sz w:val="24"/>
          <w:szCs w:val="24"/>
          <w:u w:val="single"/>
          <w:lang w:val="en-US"/>
        </w:rPr>
        <w:t xml:space="preserve">Agile project management    </w:t>
      </w:r>
    </w:p>
    <w:p w:rsidR="0068728F" w:rsidRDefault="007C6F08" w:rsidP="00470B4F">
      <w:pPr>
        <w:spacing w:line="360" w:lineRule="auto"/>
        <w:rPr>
          <w:sz w:val="24"/>
          <w:szCs w:val="24"/>
          <w:lang w:val="en-US"/>
        </w:rPr>
      </w:pPr>
      <w:r>
        <w:rPr>
          <w:sz w:val="24"/>
          <w:szCs w:val="24"/>
          <w:lang w:val="en-US"/>
        </w:rPr>
        <w:t xml:space="preserve">This method is using a value-centered approach within the project. This would </w:t>
      </w:r>
      <w:r w:rsidR="002123C0">
        <w:rPr>
          <w:sz w:val="24"/>
          <w:szCs w:val="24"/>
          <w:lang w:val="en-US"/>
        </w:rPr>
        <w:t>include</w:t>
      </w:r>
      <w:r>
        <w:rPr>
          <w:sz w:val="24"/>
          <w:szCs w:val="24"/>
          <w:lang w:val="en-US"/>
        </w:rPr>
        <w:t xml:space="preserve"> things such as, short sprints, planning and improvement in order to maximum value. Agile project management is usually used by small and highly collaborative</w:t>
      </w:r>
      <w:r w:rsidR="00512F81">
        <w:rPr>
          <w:sz w:val="24"/>
          <w:szCs w:val="24"/>
          <w:lang w:val="en-US"/>
        </w:rPr>
        <w:t xml:space="preserve"> teams which are looking to continual improvement within their software's. </w:t>
      </w:r>
    </w:p>
    <w:p w:rsidR="000A0008" w:rsidRDefault="000A0008" w:rsidP="00470B4F">
      <w:pPr>
        <w:spacing w:line="360" w:lineRule="auto"/>
        <w:rPr>
          <w:sz w:val="24"/>
          <w:szCs w:val="24"/>
          <w:lang w:val="en-US"/>
        </w:rPr>
      </w:pPr>
    </w:p>
    <w:p w:rsidR="000A0008" w:rsidRDefault="000A0008" w:rsidP="00470B4F">
      <w:pPr>
        <w:spacing w:line="360" w:lineRule="auto"/>
        <w:rPr>
          <w:sz w:val="24"/>
          <w:szCs w:val="24"/>
          <w:lang w:val="en-US"/>
        </w:rPr>
      </w:pPr>
    </w:p>
    <w:p w:rsidR="00512F81" w:rsidRDefault="00512F81" w:rsidP="00470B4F">
      <w:pPr>
        <w:spacing w:line="360" w:lineRule="auto"/>
        <w:rPr>
          <w:sz w:val="24"/>
          <w:szCs w:val="24"/>
          <w:lang w:val="en-US"/>
        </w:rPr>
      </w:pPr>
      <w:r>
        <w:rPr>
          <w:sz w:val="24"/>
          <w:szCs w:val="24"/>
          <w:lang w:val="en-US"/>
        </w:rPr>
        <w:t>Here is an example on how agile project management works:</w:t>
      </w:r>
      <w:r w:rsidR="00470B4F">
        <w:rPr>
          <w:sz w:val="24"/>
          <w:szCs w:val="24"/>
          <w:lang w:val="en-US"/>
        </w:rPr>
        <w:t xml:space="preserve"> (Figure 1)</w:t>
      </w:r>
    </w:p>
    <w:p w:rsidR="00470B4F" w:rsidRPr="00470B4F" w:rsidRDefault="0065406C" w:rsidP="00470B4F">
      <w:pPr>
        <w:jc w:val="center"/>
        <w:rPr>
          <w:sz w:val="24"/>
          <w:szCs w:val="24"/>
          <w:lang w:val="en-US"/>
        </w:rPr>
      </w:pPr>
      <w:r>
        <w:rPr>
          <w:noProof/>
          <w:lang w:eastAsia="en-GB"/>
        </w:rPr>
        <w:drawing>
          <wp:inline distT="0" distB="0" distL="0" distR="0">
            <wp:extent cx="4609394" cy="1919111"/>
            <wp:effectExtent l="19050" t="0" r="706" b="0"/>
            <wp:docPr id="4" name="Picture 1" descr="Image result for agile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gile project management"/>
                    <pic:cNvPicPr>
                      <a:picLocks noChangeAspect="1" noChangeArrowheads="1"/>
                    </pic:cNvPicPr>
                  </pic:nvPicPr>
                  <pic:blipFill>
                    <a:blip r:embed="rId9" cstate="print"/>
                    <a:srcRect/>
                    <a:stretch>
                      <a:fillRect/>
                    </a:stretch>
                  </pic:blipFill>
                  <pic:spPr bwMode="auto">
                    <a:xfrm>
                      <a:off x="0" y="0"/>
                      <a:ext cx="4629028" cy="1927285"/>
                    </a:xfrm>
                    <a:prstGeom prst="rect">
                      <a:avLst/>
                    </a:prstGeom>
                    <a:noFill/>
                    <a:ln w="9525">
                      <a:noFill/>
                      <a:miter lim="800000"/>
                      <a:headEnd/>
                      <a:tailEnd/>
                    </a:ln>
                  </pic:spPr>
                </pic:pic>
              </a:graphicData>
            </a:graphic>
          </wp:inline>
        </w:drawing>
      </w:r>
      <w:r w:rsidR="00470B4F">
        <w:rPr>
          <w:sz w:val="24"/>
          <w:szCs w:val="24"/>
        </w:rPr>
        <w:t>(</w:t>
      </w:r>
      <w:r w:rsidR="006B6F8D">
        <w:rPr>
          <w:sz w:val="24"/>
          <w:szCs w:val="24"/>
        </w:rPr>
        <w:t>ACTi Time</w:t>
      </w:r>
      <w:r w:rsidR="00470B4F">
        <w:rPr>
          <w:sz w:val="24"/>
          <w:szCs w:val="24"/>
        </w:rPr>
        <w:t>, 2019)</w:t>
      </w:r>
    </w:p>
    <w:p w:rsidR="00470B4F" w:rsidRDefault="00470B4F" w:rsidP="00E84D6A">
      <w:pPr>
        <w:spacing w:line="360" w:lineRule="auto"/>
        <w:rPr>
          <w:sz w:val="24"/>
          <w:szCs w:val="24"/>
        </w:rPr>
      </w:pPr>
    </w:p>
    <w:p w:rsidR="00225110" w:rsidRDefault="0065406C" w:rsidP="00E84D6A">
      <w:pPr>
        <w:spacing w:line="360" w:lineRule="auto"/>
        <w:rPr>
          <w:sz w:val="24"/>
          <w:szCs w:val="24"/>
        </w:rPr>
      </w:pPr>
      <w:r w:rsidRPr="00A854B7">
        <w:rPr>
          <w:sz w:val="24"/>
          <w:szCs w:val="24"/>
        </w:rPr>
        <w:t xml:space="preserve">At Station Cars using different types of software in order to make booking and keep up to date with new legalisation's, this type of management would be useful for our organisation.  </w:t>
      </w:r>
      <w:r w:rsidR="006B6F8D">
        <w:rPr>
          <w:sz w:val="24"/>
          <w:szCs w:val="24"/>
        </w:rPr>
        <w:t>Also,</w:t>
      </w:r>
      <w:r w:rsidR="00225110">
        <w:rPr>
          <w:sz w:val="24"/>
          <w:szCs w:val="24"/>
        </w:rPr>
        <w:t xml:space="preserve"> small based company normally used them with a great team would relate to our business totally.</w:t>
      </w:r>
    </w:p>
    <w:p w:rsidR="00470B4F" w:rsidRPr="00A854B7" w:rsidRDefault="00470B4F" w:rsidP="00E84D6A">
      <w:pPr>
        <w:spacing w:line="360" w:lineRule="auto"/>
        <w:rPr>
          <w:sz w:val="24"/>
          <w:szCs w:val="24"/>
        </w:rPr>
      </w:pPr>
    </w:p>
    <w:p w:rsidR="00A854B7" w:rsidRDefault="00455604" w:rsidP="00E84D6A">
      <w:pPr>
        <w:spacing w:line="360" w:lineRule="auto"/>
        <w:rPr>
          <w:sz w:val="28"/>
          <w:szCs w:val="28"/>
          <w:u w:val="single"/>
        </w:rPr>
      </w:pPr>
      <w:r w:rsidRPr="00455604">
        <w:rPr>
          <w:sz w:val="28"/>
          <w:szCs w:val="28"/>
          <w:u w:val="single"/>
        </w:rPr>
        <w:t xml:space="preserve">Critical Path Technique </w:t>
      </w:r>
    </w:p>
    <w:p w:rsidR="00455604" w:rsidRDefault="00455604" w:rsidP="00E84D6A">
      <w:pPr>
        <w:spacing w:line="360" w:lineRule="auto"/>
        <w:rPr>
          <w:sz w:val="24"/>
          <w:szCs w:val="24"/>
        </w:rPr>
      </w:pPr>
      <w:r>
        <w:rPr>
          <w:sz w:val="24"/>
          <w:szCs w:val="24"/>
        </w:rPr>
        <w:t xml:space="preserve">The method used in critical path technique is a by step by step guide to project management, this process is used to determine critical and non critical tasks which help prevent time frame and process problems.  Usually this type of technique is used within organisation's which consist of several activities which </w:t>
      </w:r>
      <w:r w:rsidR="00947243">
        <w:rPr>
          <w:sz w:val="24"/>
          <w:szCs w:val="24"/>
        </w:rPr>
        <w:t>tend to be in a complex manner.</w:t>
      </w:r>
    </w:p>
    <w:p w:rsidR="00947243" w:rsidRDefault="00947243" w:rsidP="00E84D6A">
      <w:pPr>
        <w:spacing w:line="360" w:lineRule="auto"/>
        <w:rPr>
          <w:sz w:val="24"/>
          <w:szCs w:val="24"/>
        </w:rPr>
      </w:pPr>
      <w:r>
        <w:rPr>
          <w:sz w:val="24"/>
          <w:szCs w:val="24"/>
        </w:rPr>
        <w:t>In order to apply the critical path technique here are some steps to follow:</w:t>
      </w:r>
    </w:p>
    <w:p w:rsidR="00947243" w:rsidRDefault="00947243" w:rsidP="00947243">
      <w:pPr>
        <w:pStyle w:val="ListParagraph"/>
        <w:numPr>
          <w:ilvl w:val="0"/>
          <w:numId w:val="3"/>
        </w:numPr>
        <w:spacing w:line="360" w:lineRule="auto"/>
        <w:rPr>
          <w:sz w:val="24"/>
          <w:szCs w:val="24"/>
        </w:rPr>
      </w:pPr>
      <w:r>
        <w:rPr>
          <w:sz w:val="24"/>
          <w:szCs w:val="24"/>
        </w:rPr>
        <w:t>Identity the required tasks and place them in order (sequenced)</w:t>
      </w:r>
    </w:p>
    <w:p w:rsidR="00947243" w:rsidRDefault="00947243" w:rsidP="00947243">
      <w:pPr>
        <w:pStyle w:val="ListParagraph"/>
        <w:numPr>
          <w:ilvl w:val="0"/>
          <w:numId w:val="3"/>
        </w:numPr>
        <w:spacing w:line="360" w:lineRule="auto"/>
        <w:rPr>
          <w:sz w:val="24"/>
          <w:szCs w:val="24"/>
        </w:rPr>
      </w:pPr>
      <w:r>
        <w:rPr>
          <w:sz w:val="24"/>
          <w:szCs w:val="24"/>
        </w:rPr>
        <w:t>Each task can be shown using either a flowchart or diagrams</w:t>
      </w:r>
    </w:p>
    <w:p w:rsidR="00947243" w:rsidRDefault="00947243" w:rsidP="00947243">
      <w:pPr>
        <w:pStyle w:val="ListParagraph"/>
        <w:numPr>
          <w:ilvl w:val="0"/>
          <w:numId w:val="3"/>
        </w:numPr>
        <w:spacing w:line="360" w:lineRule="auto"/>
        <w:rPr>
          <w:sz w:val="24"/>
          <w:szCs w:val="24"/>
        </w:rPr>
      </w:pPr>
      <w:r>
        <w:rPr>
          <w:sz w:val="24"/>
          <w:szCs w:val="24"/>
        </w:rPr>
        <w:t xml:space="preserve">List the critical and </w:t>
      </w:r>
      <w:r w:rsidR="007304CA">
        <w:rPr>
          <w:sz w:val="24"/>
          <w:szCs w:val="24"/>
        </w:rPr>
        <w:t>non-critical</w:t>
      </w:r>
      <w:r>
        <w:rPr>
          <w:sz w:val="24"/>
          <w:szCs w:val="24"/>
        </w:rPr>
        <w:t xml:space="preserve"> tasks</w:t>
      </w:r>
      <w:r w:rsidR="007304CA">
        <w:rPr>
          <w:sz w:val="24"/>
          <w:szCs w:val="24"/>
        </w:rPr>
        <w:t xml:space="preserve"> (</w:t>
      </w:r>
      <w:r w:rsidR="007304CA">
        <w:rPr>
          <w:sz w:val="24"/>
          <w:szCs w:val="24"/>
        </w:rPr>
        <w:t>Rouse, 2019.)</w:t>
      </w:r>
    </w:p>
    <w:p w:rsidR="00947243" w:rsidRPr="00947243" w:rsidRDefault="00947243" w:rsidP="00947243">
      <w:pPr>
        <w:spacing w:line="360" w:lineRule="auto"/>
        <w:rPr>
          <w:sz w:val="24"/>
          <w:szCs w:val="24"/>
        </w:rPr>
      </w:pPr>
      <w:r>
        <w:rPr>
          <w:sz w:val="24"/>
          <w:szCs w:val="24"/>
        </w:rPr>
        <w:t>This technique can be so</w:t>
      </w:r>
      <w:r w:rsidR="007304CA">
        <w:rPr>
          <w:sz w:val="24"/>
          <w:szCs w:val="24"/>
        </w:rPr>
        <w:t>me</w:t>
      </w:r>
      <w:r>
        <w:rPr>
          <w:sz w:val="24"/>
          <w:szCs w:val="24"/>
        </w:rPr>
        <w:t>what useful for my organisation however, it seems a little more complex as we are a small based team this would take us longer to sort out before being able to complete any tasks in han</w:t>
      </w:r>
      <w:r w:rsidR="007304CA">
        <w:rPr>
          <w:sz w:val="24"/>
          <w:szCs w:val="24"/>
        </w:rPr>
        <w:t>d.</w:t>
      </w:r>
    </w:p>
    <w:p w:rsidR="00470B4F" w:rsidRDefault="00470B4F" w:rsidP="00E84D6A">
      <w:pPr>
        <w:spacing w:line="360" w:lineRule="auto"/>
        <w:rPr>
          <w:sz w:val="28"/>
          <w:szCs w:val="28"/>
          <w:u w:val="single"/>
        </w:rPr>
      </w:pPr>
    </w:p>
    <w:p w:rsidR="00A854B7" w:rsidRPr="007304CA" w:rsidRDefault="00B24A24" w:rsidP="00E84D6A">
      <w:pPr>
        <w:spacing w:line="360" w:lineRule="auto"/>
        <w:rPr>
          <w:sz w:val="24"/>
          <w:szCs w:val="24"/>
        </w:rPr>
      </w:pPr>
      <w:r w:rsidRPr="00470B4F">
        <w:rPr>
          <w:sz w:val="24"/>
          <w:szCs w:val="24"/>
          <w:u w:val="single"/>
        </w:rPr>
        <w:t>Extreme Project Management</w:t>
      </w:r>
    </w:p>
    <w:p w:rsidR="00781C53" w:rsidRPr="00470B4F" w:rsidRDefault="005F205E" w:rsidP="00E84D6A">
      <w:pPr>
        <w:spacing w:line="360" w:lineRule="auto"/>
        <w:rPr>
          <w:sz w:val="24"/>
          <w:szCs w:val="24"/>
        </w:rPr>
      </w:pPr>
      <w:r w:rsidRPr="00470B4F">
        <w:rPr>
          <w:sz w:val="24"/>
          <w:szCs w:val="24"/>
        </w:rPr>
        <w:t xml:space="preserve">Is a methodology usually used to run more complex projects which are harder to understand. You could say it is somewhat related to Agile project management, but a different type altogether. This type of technique has e.g. </w:t>
      </w:r>
      <w:r w:rsidR="002123C0" w:rsidRPr="00470B4F">
        <w:rPr>
          <w:sz w:val="24"/>
          <w:szCs w:val="24"/>
        </w:rPr>
        <w:t>a</w:t>
      </w:r>
      <w:r w:rsidRPr="00470B4F">
        <w:rPr>
          <w:sz w:val="24"/>
          <w:szCs w:val="24"/>
        </w:rPr>
        <w:t xml:space="preserve"> stakeholder which their interactivity is needed in order to success. </w:t>
      </w:r>
      <w:r w:rsidR="00A06D2D" w:rsidRPr="00470B4F">
        <w:rPr>
          <w:sz w:val="24"/>
          <w:szCs w:val="24"/>
        </w:rPr>
        <w:t xml:space="preserve">If your project is more complex for example several choices about the requirement you need to achieve, you have the ability by extreme project management to change your mind in the </w:t>
      </w:r>
      <w:r w:rsidR="009237A4">
        <w:rPr>
          <w:sz w:val="24"/>
          <w:szCs w:val="24"/>
        </w:rPr>
        <w:t>end</w:t>
      </w:r>
      <w:r w:rsidR="00A06D2D" w:rsidRPr="00470B4F">
        <w:rPr>
          <w:sz w:val="24"/>
          <w:szCs w:val="24"/>
        </w:rPr>
        <w:t xml:space="preserve">. </w:t>
      </w:r>
      <w:r w:rsidR="002123C0" w:rsidRPr="00470B4F">
        <w:rPr>
          <w:sz w:val="24"/>
          <w:szCs w:val="24"/>
        </w:rPr>
        <w:t>However,</w:t>
      </w:r>
      <w:r w:rsidR="00A06D2D" w:rsidRPr="00470B4F">
        <w:rPr>
          <w:sz w:val="24"/>
          <w:szCs w:val="24"/>
        </w:rPr>
        <w:t xml:space="preserve"> the disadvantage of using this technique would be the more documentations you need to gather, more work would need to be done which can more time-consuming, this would theoretically </w:t>
      </w:r>
      <w:r w:rsidR="002123C0" w:rsidRPr="00470B4F">
        <w:rPr>
          <w:sz w:val="24"/>
          <w:szCs w:val="24"/>
        </w:rPr>
        <w:t>be prolonging</w:t>
      </w:r>
      <w:r w:rsidR="00A06D2D" w:rsidRPr="00470B4F">
        <w:rPr>
          <w:sz w:val="24"/>
          <w:szCs w:val="24"/>
        </w:rPr>
        <w:t xml:space="preserve"> the project</w:t>
      </w:r>
      <w:r w:rsidR="00781C53" w:rsidRPr="00470B4F">
        <w:rPr>
          <w:sz w:val="24"/>
          <w:szCs w:val="24"/>
        </w:rPr>
        <w:t xml:space="preserve"> start date (Gerardi, 2019.)</w:t>
      </w:r>
    </w:p>
    <w:p w:rsidR="00B02EC1" w:rsidRPr="00470B4F" w:rsidRDefault="00B02EC1" w:rsidP="00E84D6A">
      <w:pPr>
        <w:spacing w:line="360" w:lineRule="auto"/>
        <w:rPr>
          <w:sz w:val="24"/>
          <w:szCs w:val="24"/>
        </w:rPr>
      </w:pPr>
    </w:p>
    <w:p w:rsidR="00DB43EE" w:rsidRPr="00470B4F" w:rsidRDefault="00134F3A" w:rsidP="00E84D6A">
      <w:pPr>
        <w:spacing w:line="360" w:lineRule="auto"/>
        <w:rPr>
          <w:sz w:val="24"/>
          <w:szCs w:val="24"/>
          <w:u w:val="single"/>
        </w:rPr>
      </w:pPr>
      <w:r w:rsidRPr="00470B4F">
        <w:rPr>
          <w:sz w:val="24"/>
          <w:szCs w:val="24"/>
          <w:u w:val="single"/>
        </w:rPr>
        <w:t>Waterfall Methodology:</w:t>
      </w:r>
    </w:p>
    <w:p w:rsidR="00134F3A" w:rsidRPr="00470B4F" w:rsidRDefault="00134F3A" w:rsidP="00E84D6A">
      <w:pPr>
        <w:spacing w:line="360" w:lineRule="auto"/>
        <w:rPr>
          <w:sz w:val="24"/>
          <w:szCs w:val="24"/>
          <w:u w:val="single"/>
        </w:rPr>
      </w:pPr>
      <w:r w:rsidRPr="00470B4F">
        <w:rPr>
          <w:sz w:val="24"/>
          <w:szCs w:val="24"/>
        </w:rPr>
        <w:t xml:space="preserve">Waterfall model is the process used to develop the software, it is a sequential life cycle model, which means before you can start on the next section each stage would need to be completed before you can move on the next part. </w:t>
      </w:r>
    </w:p>
    <w:p w:rsidR="00134F3A" w:rsidRPr="00470B4F" w:rsidRDefault="00134F3A" w:rsidP="00E84D6A">
      <w:pPr>
        <w:spacing w:line="360" w:lineRule="auto"/>
        <w:rPr>
          <w:sz w:val="24"/>
          <w:szCs w:val="24"/>
        </w:rPr>
      </w:pPr>
      <w:r w:rsidRPr="00470B4F">
        <w:rPr>
          <w:sz w:val="24"/>
          <w:szCs w:val="24"/>
        </w:rPr>
        <w:t>Waterfall model requires 6 stages which are as followed:</w:t>
      </w:r>
    </w:p>
    <w:p w:rsidR="00134F3A" w:rsidRPr="00470B4F" w:rsidRDefault="00134F3A" w:rsidP="00134F3A">
      <w:pPr>
        <w:pStyle w:val="ListParagraph"/>
        <w:numPr>
          <w:ilvl w:val="0"/>
          <w:numId w:val="4"/>
        </w:numPr>
        <w:spacing w:line="360" w:lineRule="auto"/>
        <w:rPr>
          <w:sz w:val="24"/>
          <w:szCs w:val="24"/>
        </w:rPr>
      </w:pPr>
      <w:r w:rsidRPr="00470B4F">
        <w:rPr>
          <w:sz w:val="24"/>
          <w:szCs w:val="24"/>
        </w:rPr>
        <w:t xml:space="preserve">Requirements -The first stage is to write down all requirements needed for the system by document. By inserting the </w:t>
      </w:r>
      <w:r w:rsidR="009237A4" w:rsidRPr="00470B4F">
        <w:rPr>
          <w:sz w:val="24"/>
          <w:szCs w:val="24"/>
        </w:rPr>
        <w:t>document,</w:t>
      </w:r>
      <w:r w:rsidRPr="00470B4F">
        <w:rPr>
          <w:sz w:val="24"/>
          <w:szCs w:val="24"/>
        </w:rPr>
        <w:t xml:space="preserve"> the system </w:t>
      </w:r>
      <w:r w:rsidR="009237A4">
        <w:rPr>
          <w:sz w:val="24"/>
          <w:szCs w:val="24"/>
        </w:rPr>
        <w:t>can then s</w:t>
      </w:r>
      <w:r w:rsidRPr="00470B4F">
        <w:rPr>
          <w:sz w:val="24"/>
          <w:szCs w:val="24"/>
        </w:rPr>
        <w:t>ee wh</w:t>
      </w:r>
      <w:r w:rsidR="009237A4">
        <w:rPr>
          <w:sz w:val="24"/>
          <w:szCs w:val="24"/>
        </w:rPr>
        <w:t>at the best thing is</w:t>
      </w:r>
      <w:r w:rsidRPr="00470B4F">
        <w:rPr>
          <w:sz w:val="24"/>
          <w:szCs w:val="24"/>
        </w:rPr>
        <w:t xml:space="preserve"> to do, but it is not always how it ends up working.</w:t>
      </w:r>
    </w:p>
    <w:p w:rsidR="00134F3A" w:rsidRPr="00470B4F" w:rsidRDefault="00134F3A" w:rsidP="00134F3A">
      <w:pPr>
        <w:pStyle w:val="ListParagraph"/>
        <w:numPr>
          <w:ilvl w:val="0"/>
          <w:numId w:val="4"/>
        </w:numPr>
        <w:spacing w:line="360" w:lineRule="auto"/>
        <w:rPr>
          <w:sz w:val="24"/>
          <w:szCs w:val="24"/>
        </w:rPr>
      </w:pPr>
      <w:r w:rsidRPr="00470B4F">
        <w:rPr>
          <w:sz w:val="24"/>
          <w:szCs w:val="24"/>
        </w:rPr>
        <w:t>Analysis -Second stage is where the developers use the document required in order to work out whether it will be a logical or theoretical design.</w:t>
      </w:r>
    </w:p>
    <w:p w:rsidR="00134F3A" w:rsidRPr="00470B4F" w:rsidRDefault="00134F3A" w:rsidP="00134F3A">
      <w:pPr>
        <w:pStyle w:val="ListParagraph"/>
        <w:numPr>
          <w:ilvl w:val="0"/>
          <w:numId w:val="4"/>
        </w:numPr>
        <w:spacing w:line="360" w:lineRule="auto"/>
        <w:rPr>
          <w:sz w:val="24"/>
          <w:szCs w:val="24"/>
        </w:rPr>
      </w:pPr>
      <w:r w:rsidRPr="00470B4F">
        <w:rPr>
          <w:sz w:val="24"/>
          <w:szCs w:val="24"/>
        </w:rPr>
        <w:t xml:space="preserve">Design – The next step is when the developers finalize the physical design this is when the project begins the coding stage. </w:t>
      </w:r>
    </w:p>
    <w:p w:rsidR="00134F3A" w:rsidRPr="00134F3A" w:rsidRDefault="00134F3A" w:rsidP="00134F3A">
      <w:pPr>
        <w:pStyle w:val="ListParagraph"/>
        <w:numPr>
          <w:ilvl w:val="0"/>
          <w:numId w:val="4"/>
        </w:numPr>
        <w:spacing w:line="360" w:lineRule="auto"/>
        <w:rPr>
          <w:sz w:val="24"/>
          <w:szCs w:val="24"/>
        </w:rPr>
      </w:pPr>
      <w:r w:rsidRPr="00470B4F">
        <w:rPr>
          <w:sz w:val="24"/>
          <w:szCs w:val="24"/>
        </w:rPr>
        <w:t>Coding - At this stage the developers would star</w:t>
      </w:r>
      <w:r w:rsidRPr="00134F3A">
        <w:rPr>
          <w:sz w:val="24"/>
          <w:szCs w:val="24"/>
        </w:rPr>
        <w:t>t to write the project actual code.</w:t>
      </w:r>
    </w:p>
    <w:p w:rsidR="00134F3A" w:rsidRDefault="00134F3A" w:rsidP="00134F3A">
      <w:pPr>
        <w:pStyle w:val="ListParagraph"/>
        <w:numPr>
          <w:ilvl w:val="0"/>
          <w:numId w:val="4"/>
        </w:numPr>
        <w:spacing w:line="360" w:lineRule="auto"/>
        <w:rPr>
          <w:sz w:val="24"/>
          <w:szCs w:val="24"/>
        </w:rPr>
      </w:pPr>
      <w:r>
        <w:rPr>
          <w:sz w:val="24"/>
          <w:szCs w:val="24"/>
        </w:rPr>
        <w:t>Testing</w:t>
      </w:r>
      <w:r w:rsidR="00FA5381">
        <w:rPr>
          <w:sz w:val="24"/>
          <w:szCs w:val="24"/>
        </w:rPr>
        <w:t xml:space="preserve"> </w:t>
      </w:r>
      <w:r w:rsidR="00DB43EE">
        <w:rPr>
          <w:sz w:val="24"/>
          <w:szCs w:val="24"/>
        </w:rPr>
        <w:t>–</w:t>
      </w:r>
      <w:r w:rsidR="00FA5381">
        <w:rPr>
          <w:sz w:val="24"/>
          <w:szCs w:val="24"/>
        </w:rPr>
        <w:t xml:space="preserve"> </w:t>
      </w:r>
      <w:r w:rsidR="00DB43EE">
        <w:rPr>
          <w:sz w:val="24"/>
          <w:szCs w:val="24"/>
        </w:rPr>
        <w:t>Once the coding system has been completed in order to find out if they are any report bugs, certain tests will need to be done such as, Beta testers, quality analysis and other testers</w:t>
      </w:r>
      <w:r w:rsidR="009237A4">
        <w:rPr>
          <w:sz w:val="24"/>
          <w:szCs w:val="24"/>
        </w:rPr>
        <w:t xml:space="preserve"> are</w:t>
      </w:r>
      <w:r w:rsidR="00DB43EE">
        <w:rPr>
          <w:sz w:val="24"/>
          <w:szCs w:val="24"/>
        </w:rPr>
        <w:t xml:space="preserve"> required as well. </w:t>
      </w:r>
    </w:p>
    <w:p w:rsidR="00134F3A" w:rsidRDefault="00134F3A" w:rsidP="00134F3A">
      <w:pPr>
        <w:pStyle w:val="ListParagraph"/>
        <w:numPr>
          <w:ilvl w:val="0"/>
          <w:numId w:val="4"/>
        </w:numPr>
        <w:spacing w:line="360" w:lineRule="auto"/>
        <w:rPr>
          <w:sz w:val="24"/>
          <w:szCs w:val="24"/>
        </w:rPr>
      </w:pPr>
      <w:r>
        <w:rPr>
          <w:sz w:val="24"/>
          <w:szCs w:val="24"/>
        </w:rPr>
        <w:lastRenderedPageBreak/>
        <w:t>Deployment</w:t>
      </w:r>
      <w:r w:rsidR="00DB43EE">
        <w:rPr>
          <w:sz w:val="24"/>
          <w:szCs w:val="24"/>
        </w:rPr>
        <w:t xml:space="preserve"> – Finally the project enters the deployment stage. The new system would now be released to their marker where they would be able to support or maintain their system or customers. Also, they would be able to change the system in order to meet certain customer’s needs (Chi, 2019.)</w:t>
      </w:r>
    </w:p>
    <w:p w:rsidR="009237A4" w:rsidRDefault="009237A4" w:rsidP="009237A4">
      <w:pPr>
        <w:pStyle w:val="ListParagraph"/>
        <w:spacing w:line="360" w:lineRule="auto"/>
        <w:ind w:left="767"/>
        <w:rPr>
          <w:sz w:val="24"/>
          <w:szCs w:val="24"/>
        </w:rPr>
      </w:pPr>
    </w:p>
    <w:p w:rsidR="00DB43EE" w:rsidRDefault="00DB43EE" w:rsidP="009237A4">
      <w:pPr>
        <w:spacing w:line="360" w:lineRule="auto"/>
        <w:rPr>
          <w:sz w:val="24"/>
          <w:szCs w:val="24"/>
        </w:rPr>
      </w:pPr>
      <w:r>
        <w:rPr>
          <w:sz w:val="24"/>
          <w:szCs w:val="24"/>
        </w:rPr>
        <w:t>Here is a diagram of how the waterfall model works:</w:t>
      </w:r>
      <w:r w:rsidR="00470B4F">
        <w:rPr>
          <w:sz w:val="24"/>
          <w:szCs w:val="24"/>
        </w:rPr>
        <w:t>(Figure 2)</w:t>
      </w:r>
    </w:p>
    <w:p w:rsidR="00DB43EE" w:rsidRPr="00DB43EE" w:rsidRDefault="00DB43EE" w:rsidP="00DB43EE">
      <w:pPr>
        <w:spacing w:line="360" w:lineRule="auto"/>
        <w:rPr>
          <w:sz w:val="24"/>
          <w:szCs w:val="24"/>
        </w:rPr>
      </w:pPr>
      <w:r>
        <w:rPr>
          <w:noProof/>
          <w:sz w:val="24"/>
          <w:szCs w:val="24"/>
          <w:lang w:eastAsia="en-GB"/>
        </w:rPr>
        <w:drawing>
          <wp:inline distT="0" distB="0" distL="0" distR="0">
            <wp:extent cx="6107901" cy="2208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terfall mode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0946" cy="2231609"/>
                    </a:xfrm>
                    <a:prstGeom prst="rect">
                      <a:avLst/>
                    </a:prstGeom>
                  </pic:spPr>
                </pic:pic>
              </a:graphicData>
            </a:graphic>
          </wp:inline>
        </w:drawing>
      </w:r>
    </w:p>
    <w:p w:rsidR="00470B4F" w:rsidRDefault="00470B4F" w:rsidP="00470B4F">
      <w:pPr>
        <w:spacing w:line="360" w:lineRule="auto"/>
        <w:jc w:val="center"/>
        <w:rPr>
          <w:sz w:val="24"/>
          <w:szCs w:val="24"/>
        </w:rPr>
      </w:pPr>
      <w:r>
        <w:rPr>
          <w:sz w:val="24"/>
          <w:szCs w:val="24"/>
        </w:rPr>
        <w:t>(Chi, 2019)</w:t>
      </w:r>
    </w:p>
    <w:p w:rsidR="00470B4F" w:rsidRDefault="00470B4F" w:rsidP="00E84D6A">
      <w:pPr>
        <w:spacing w:line="360" w:lineRule="auto"/>
        <w:rPr>
          <w:sz w:val="24"/>
          <w:szCs w:val="24"/>
        </w:rPr>
      </w:pPr>
    </w:p>
    <w:p w:rsidR="00B02EC1" w:rsidRDefault="00DB43EE" w:rsidP="00E84D6A">
      <w:pPr>
        <w:spacing w:line="360" w:lineRule="auto"/>
        <w:rPr>
          <w:sz w:val="24"/>
          <w:szCs w:val="24"/>
        </w:rPr>
      </w:pPr>
      <w:r w:rsidRPr="00DB43EE">
        <w:rPr>
          <w:sz w:val="24"/>
          <w:szCs w:val="24"/>
        </w:rPr>
        <w:t xml:space="preserve">This type of </w:t>
      </w:r>
      <w:r>
        <w:rPr>
          <w:sz w:val="24"/>
          <w:szCs w:val="24"/>
        </w:rPr>
        <w:t xml:space="preserve">methodology would be useful for my project </w:t>
      </w:r>
      <w:r w:rsidR="00625DC2">
        <w:rPr>
          <w:sz w:val="24"/>
          <w:szCs w:val="24"/>
        </w:rPr>
        <w:t>the</w:t>
      </w:r>
      <w:r>
        <w:rPr>
          <w:sz w:val="24"/>
          <w:szCs w:val="24"/>
        </w:rPr>
        <w:t xml:space="preserve"> company </w:t>
      </w:r>
      <w:r w:rsidR="00625DC2">
        <w:rPr>
          <w:sz w:val="24"/>
          <w:szCs w:val="24"/>
        </w:rPr>
        <w:t xml:space="preserve">I work for Station Cars </w:t>
      </w:r>
      <w:r>
        <w:rPr>
          <w:sz w:val="24"/>
          <w:szCs w:val="24"/>
        </w:rPr>
        <w:t xml:space="preserve">is mainly run by </w:t>
      </w:r>
      <w:r w:rsidR="00625DC2">
        <w:rPr>
          <w:sz w:val="24"/>
          <w:szCs w:val="24"/>
        </w:rPr>
        <w:t>solely on the</w:t>
      </w:r>
      <w:r>
        <w:rPr>
          <w:sz w:val="24"/>
          <w:szCs w:val="24"/>
        </w:rPr>
        <w:t xml:space="preserve"> system. This would help as decision which parts of the system we could use or change in order to meet customers or staff requirements. This would help my project a lot and save a lot of time as it would narrow it down</w:t>
      </w:r>
      <w:r w:rsidR="00625DC2">
        <w:rPr>
          <w:sz w:val="24"/>
          <w:szCs w:val="24"/>
        </w:rPr>
        <w:t xml:space="preserve"> as it is done stage by stage.</w:t>
      </w:r>
      <w:r w:rsidR="009237A4">
        <w:rPr>
          <w:sz w:val="24"/>
          <w:szCs w:val="24"/>
        </w:rPr>
        <w:t xml:space="preserve"> However, it does seem complex and time consuming as we are on a tight schedule. </w:t>
      </w:r>
    </w:p>
    <w:p w:rsidR="00625DC2" w:rsidRDefault="00625DC2" w:rsidP="00E84D6A">
      <w:pPr>
        <w:spacing w:line="360" w:lineRule="auto"/>
        <w:rPr>
          <w:sz w:val="24"/>
          <w:szCs w:val="24"/>
        </w:rPr>
      </w:pPr>
    </w:p>
    <w:p w:rsidR="00625DC2" w:rsidRDefault="00625DC2" w:rsidP="00E84D6A">
      <w:pPr>
        <w:spacing w:line="360" w:lineRule="auto"/>
        <w:rPr>
          <w:b/>
          <w:sz w:val="24"/>
          <w:szCs w:val="24"/>
          <w:u w:val="single"/>
        </w:rPr>
      </w:pPr>
      <w:r w:rsidRPr="00625DC2">
        <w:rPr>
          <w:b/>
          <w:sz w:val="24"/>
          <w:szCs w:val="24"/>
          <w:u w:val="single"/>
        </w:rPr>
        <w:t>Prince2</w:t>
      </w:r>
      <w:r>
        <w:rPr>
          <w:b/>
          <w:sz w:val="24"/>
          <w:szCs w:val="24"/>
          <w:u w:val="single"/>
        </w:rPr>
        <w:t xml:space="preserve"> Methodology</w:t>
      </w:r>
    </w:p>
    <w:p w:rsidR="009923CC" w:rsidRDefault="009923CC" w:rsidP="00E84D6A">
      <w:pPr>
        <w:spacing w:line="360" w:lineRule="auto"/>
        <w:rPr>
          <w:sz w:val="24"/>
          <w:szCs w:val="24"/>
        </w:rPr>
      </w:pPr>
      <w:r>
        <w:rPr>
          <w:sz w:val="24"/>
          <w:szCs w:val="24"/>
        </w:rPr>
        <w:t xml:space="preserve">Is used for projects in a controlled environment. Prince2 is a process-based method to manage projects. Usually organizations who want to use the Prince2 method start of with accredited training. Training is needed as it is a very complex method to learn which has too many processes and by providing the training, they will gain the required knowledge. This </w:t>
      </w:r>
      <w:r>
        <w:rPr>
          <w:sz w:val="24"/>
          <w:szCs w:val="24"/>
        </w:rPr>
        <w:lastRenderedPageBreak/>
        <w:t xml:space="preserve">method can be used in a small or even big projects for example, even if a project only lasts two days because they will benefit from the Prince2 guidelines (Adler, 2019.) </w:t>
      </w:r>
    </w:p>
    <w:p w:rsidR="009923CC" w:rsidRDefault="009923CC" w:rsidP="00E84D6A">
      <w:pPr>
        <w:spacing w:line="360" w:lineRule="auto"/>
        <w:rPr>
          <w:sz w:val="24"/>
          <w:szCs w:val="24"/>
        </w:rPr>
      </w:pPr>
      <w:r>
        <w:rPr>
          <w:sz w:val="24"/>
          <w:szCs w:val="24"/>
        </w:rPr>
        <w:t>Looking at the time of method I do not think it would be useful for my project at Station Cars as my project is expanding on an existing office. As all members would be already trained and have the right knowledge to work in my new project</w:t>
      </w:r>
      <w:r w:rsidR="00730988">
        <w:rPr>
          <w:sz w:val="24"/>
          <w:szCs w:val="24"/>
        </w:rPr>
        <w:t>.</w:t>
      </w:r>
      <w:r>
        <w:rPr>
          <w:sz w:val="24"/>
          <w:szCs w:val="24"/>
        </w:rPr>
        <w:t xml:space="preserve"> Prince2 method would be unsuitable as it requires training </w:t>
      </w:r>
      <w:r w:rsidR="00730988">
        <w:rPr>
          <w:sz w:val="24"/>
          <w:szCs w:val="24"/>
        </w:rPr>
        <w:t xml:space="preserve">beforehand </w:t>
      </w:r>
      <w:r>
        <w:rPr>
          <w:sz w:val="24"/>
          <w:szCs w:val="24"/>
        </w:rPr>
        <w:t xml:space="preserve">and not really for a small based </w:t>
      </w:r>
      <w:r w:rsidR="004A5FBD">
        <w:rPr>
          <w:sz w:val="24"/>
          <w:szCs w:val="24"/>
        </w:rPr>
        <w:t>business project.</w:t>
      </w:r>
    </w:p>
    <w:p w:rsidR="00730988" w:rsidRDefault="00730988" w:rsidP="00E84D6A">
      <w:pPr>
        <w:spacing w:line="360" w:lineRule="auto"/>
        <w:rPr>
          <w:sz w:val="24"/>
          <w:szCs w:val="24"/>
        </w:rPr>
      </w:pPr>
    </w:p>
    <w:p w:rsidR="004A5FBD" w:rsidRDefault="004A5FBD" w:rsidP="00E84D6A">
      <w:pPr>
        <w:spacing w:line="360" w:lineRule="auto"/>
        <w:rPr>
          <w:b/>
          <w:sz w:val="28"/>
          <w:szCs w:val="28"/>
          <w:u w:val="single"/>
        </w:rPr>
      </w:pPr>
      <w:r w:rsidRPr="004A5FBD">
        <w:rPr>
          <w:b/>
          <w:sz w:val="28"/>
          <w:szCs w:val="28"/>
          <w:u w:val="single"/>
        </w:rPr>
        <w:t>Adaptive Project Framework</w:t>
      </w:r>
    </w:p>
    <w:p w:rsidR="004A5FBD" w:rsidRDefault="0076608F" w:rsidP="00E84D6A">
      <w:pPr>
        <w:spacing w:line="360" w:lineRule="auto"/>
        <w:rPr>
          <w:sz w:val="24"/>
          <w:szCs w:val="24"/>
        </w:rPr>
      </w:pPr>
      <w:r>
        <w:rPr>
          <w:sz w:val="24"/>
          <w:szCs w:val="24"/>
        </w:rPr>
        <w:t xml:space="preserve">This methodology is a systematic process which helps improve practise and decisions slowly. This would help you learn the outcomes you made previously or from your current projects. </w:t>
      </w:r>
      <w:r w:rsidR="00946971">
        <w:rPr>
          <w:sz w:val="24"/>
          <w:szCs w:val="24"/>
        </w:rPr>
        <w:t>This method is generally about adapting to the requirements of the business, which would help add value.  The main requirements of this type of framework is:</w:t>
      </w:r>
    </w:p>
    <w:p w:rsidR="00946971" w:rsidRDefault="00946971" w:rsidP="00946971">
      <w:pPr>
        <w:pStyle w:val="ListParagraph"/>
        <w:numPr>
          <w:ilvl w:val="0"/>
          <w:numId w:val="5"/>
        </w:numPr>
        <w:spacing w:line="360" w:lineRule="auto"/>
        <w:rPr>
          <w:sz w:val="24"/>
          <w:szCs w:val="24"/>
        </w:rPr>
      </w:pPr>
      <w:r>
        <w:rPr>
          <w:sz w:val="24"/>
          <w:szCs w:val="24"/>
        </w:rPr>
        <w:t xml:space="preserve">Client – </w:t>
      </w:r>
      <w:r w:rsidR="00730988">
        <w:rPr>
          <w:sz w:val="24"/>
          <w:szCs w:val="24"/>
        </w:rPr>
        <w:t>must be d</w:t>
      </w:r>
      <w:r>
        <w:rPr>
          <w:sz w:val="24"/>
          <w:szCs w:val="24"/>
        </w:rPr>
        <w:t>riven</w:t>
      </w:r>
    </w:p>
    <w:p w:rsidR="00946971" w:rsidRDefault="00946971" w:rsidP="00946971">
      <w:pPr>
        <w:pStyle w:val="ListParagraph"/>
        <w:numPr>
          <w:ilvl w:val="0"/>
          <w:numId w:val="5"/>
        </w:numPr>
        <w:spacing w:line="360" w:lineRule="auto"/>
        <w:rPr>
          <w:sz w:val="24"/>
          <w:szCs w:val="24"/>
        </w:rPr>
      </w:pPr>
      <w:r>
        <w:rPr>
          <w:sz w:val="24"/>
          <w:szCs w:val="24"/>
        </w:rPr>
        <w:t>Learn from exploring</w:t>
      </w:r>
    </w:p>
    <w:p w:rsidR="00946971" w:rsidRPr="00470B4F" w:rsidRDefault="00946971" w:rsidP="00730988">
      <w:pPr>
        <w:pStyle w:val="ListParagraph"/>
        <w:numPr>
          <w:ilvl w:val="0"/>
          <w:numId w:val="5"/>
        </w:numPr>
        <w:spacing w:line="360" w:lineRule="auto"/>
        <w:rPr>
          <w:sz w:val="24"/>
          <w:szCs w:val="24"/>
        </w:rPr>
      </w:pPr>
      <w:r>
        <w:rPr>
          <w:sz w:val="24"/>
          <w:szCs w:val="24"/>
        </w:rPr>
        <w:t>P</w:t>
      </w:r>
      <w:r w:rsidRPr="00497C7F">
        <w:rPr>
          <w:sz w:val="24"/>
          <w:szCs w:val="24"/>
        </w:rPr>
        <w:t>ress forward on change</w:t>
      </w:r>
    </w:p>
    <w:p w:rsidR="00946971" w:rsidRDefault="00946971" w:rsidP="00730988">
      <w:pPr>
        <w:spacing w:line="360" w:lineRule="auto"/>
        <w:rPr>
          <w:sz w:val="24"/>
          <w:szCs w:val="24"/>
        </w:rPr>
      </w:pPr>
      <w:r>
        <w:rPr>
          <w:sz w:val="24"/>
          <w:szCs w:val="24"/>
        </w:rPr>
        <w:t xml:space="preserve">This method would be helpful for my project as making changes or decisions by introducing it slowly into the company sounds about right for my project as we are a busy faced business. Being </w:t>
      </w:r>
      <w:r w:rsidR="00132CFE">
        <w:rPr>
          <w:sz w:val="24"/>
          <w:szCs w:val="24"/>
        </w:rPr>
        <w:t>a small based project,</w:t>
      </w:r>
      <w:r>
        <w:rPr>
          <w:sz w:val="24"/>
          <w:szCs w:val="24"/>
        </w:rPr>
        <w:t xml:space="preserve"> this would help improve our </w:t>
      </w:r>
      <w:r w:rsidR="00606DCE">
        <w:rPr>
          <w:sz w:val="24"/>
          <w:szCs w:val="24"/>
        </w:rPr>
        <w:t>company</w:t>
      </w:r>
      <w:r>
        <w:rPr>
          <w:sz w:val="24"/>
          <w:szCs w:val="24"/>
        </w:rPr>
        <w:t xml:space="preserve"> as we could gather </w:t>
      </w:r>
      <w:r w:rsidR="00606DCE">
        <w:rPr>
          <w:sz w:val="24"/>
          <w:szCs w:val="24"/>
        </w:rPr>
        <w:t xml:space="preserve">new ideas </w:t>
      </w:r>
      <w:r>
        <w:rPr>
          <w:sz w:val="24"/>
          <w:szCs w:val="24"/>
        </w:rPr>
        <w:t xml:space="preserve">from other team members. </w:t>
      </w:r>
      <w:r w:rsidR="00606DCE">
        <w:rPr>
          <w:sz w:val="24"/>
          <w:szCs w:val="24"/>
        </w:rPr>
        <w:t xml:space="preserve"> </w:t>
      </w:r>
      <w:r w:rsidR="00D826AF">
        <w:rPr>
          <w:sz w:val="24"/>
          <w:szCs w:val="24"/>
        </w:rPr>
        <w:t>However, this is not my chosen technique to work with.</w:t>
      </w:r>
    </w:p>
    <w:p w:rsidR="00132CFE" w:rsidRDefault="00132CFE" w:rsidP="00946971">
      <w:pPr>
        <w:spacing w:line="360" w:lineRule="auto"/>
        <w:rPr>
          <w:sz w:val="24"/>
          <w:szCs w:val="24"/>
        </w:rPr>
      </w:pPr>
    </w:p>
    <w:p w:rsidR="00132CFE" w:rsidRDefault="00132CFE" w:rsidP="00946971">
      <w:pPr>
        <w:spacing w:line="360" w:lineRule="auto"/>
        <w:rPr>
          <w:b/>
          <w:sz w:val="24"/>
          <w:szCs w:val="24"/>
          <w:u w:val="single"/>
        </w:rPr>
      </w:pPr>
      <w:r w:rsidRPr="00132CFE">
        <w:rPr>
          <w:b/>
          <w:sz w:val="24"/>
          <w:szCs w:val="24"/>
          <w:u w:val="single"/>
        </w:rPr>
        <w:t>Section 2 Project Management Tools and Techniques</w:t>
      </w:r>
    </w:p>
    <w:p w:rsidR="00947981" w:rsidRDefault="00947981" w:rsidP="00946971">
      <w:pPr>
        <w:spacing w:line="360" w:lineRule="auto"/>
        <w:rPr>
          <w:sz w:val="24"/>
          <w:szCs w:val="24"/>
        </w:rPr>
      </w:pPr>
      <w:r>
        <w:rPr>
          <w:sz w:val="24"/>
          <w:szCs w:val="24"/>
        </w:rPr>
        <w:t>Project management is growing rapidly. This is because it helps build strategic into business goals. The project managers play the lead role in monitoring, controlling team members and the planning of projects. They also help build value, relationships an encourage team members to help better the company (Alexander, 2018.)</w:t>
      </w:r>
    </w:p>
    <w:p w:rsidR="00947981" w:rsidRDefault="00947981" w:rsidP="00946971">
      <w:pPr>
        <w:spacing w:line="360" w:lineRule="auto"/>
        <w:rPr>
          <w:sz w:val="24"/>
          <w:szCs w:val="24"/>
        </w:rPr>
      </w:pPr>
      <w:r>
        <w:rPr>
          <w:sz w:val="24"/>
          <w:szCs w:val="24"/>
        </w:rPr>
        <w:lastRenderedPageBreak/>
        <w:t>The Tools and Techniques I am going to be using in my project are as follows:</w:t>
      </w:r>
    </w:p>
    <w:p w:rsidR="00947981" w:rsidRDefault="00947981" w:rsidP="00947981">
      <w:pPr>
        <w:pStyle w:val="ListParagraph"/>
        <w:numPr>
          <w:ilvl w:val="0"/>
          <w:numId w:val="6"/>
        </w:numPr>
        <w:spacing w:line="360" w:lineRule="auto"/>
        <w:rPr>
          <w:sz w:val="24"/>
          <w:szCs w:val="24"/>
        </w:rPr>
      </w:pPr>
      <w:r>
        <w:rPr>
          <w:sz w:val="24"/>
          <w:szCs w:val="24"/>
        </w:rPr>
        <w:t>Agile Project Management</w:t>
      </w:r>
      <w:r w:rsidR="00BA792F">
        <w:rPr>
          <w:sz w:val="24"/>
          <w:szCs w:val="24"/>
        </w:rPr>
        <w:t xml:space="preserve"> –</w:t>
      </w:r>
      <w:r w:rsidR="00225110">
        <w:rPr>
          <w:sz w:val="24"/>
          <w:szCs w:val="24"/>
        </w:rPr>
        <w:t xml:space="preserve"> This tool would allow planning and improvement in order to maximum value, this would be helpful in my project. Agile project management are normally used by small and highly collaborative team members. This would relate to my project and help plan, design, develop test and receive feedback on our services to improve further. </w:t>
      </w:r>
    </w:p>
    <w:p w:rsidR="00BA792F" w:rsidRDefault="00BA792F" w:rsidP="00BA792F">
      <w:pPr>
        <w:pStyle w:val="ListParagraph"/>
        <w:spacing w:line="360" w:lineRule="auto"/>
        <w:ind w:left="831"/>
        <w:rPr>
          <w:sz w:val="24"/>
          <w:szCs w:val="24"/>
        </w:rPr>
      </w:pPr>
    </w:p>
    <w:p w:rsidR="00947981" w:rsidRDefault="00947981" w:rsidP="00947981">
      <w:pPr>
        <w:pStyle w:val="ListParagraph"/>
        <w:numPr>
          <w:ilvl w:val="0"/>
          <w:numId w:val="6"/>
        </w:numPr>
        <w:spacing w:line="360" w:lineRule="auto"/>
        <w:rPr>
          <w:sz w:val="24"/>
          <w:szCs w:val="24"/>
        </w:rPr>
      </w:pPr>
      <w:r>
        <w:rPr>
          <w:sz w:val="24"/>
          <w:szCs w:val="24"/>
        </w:rPr>
        <w:t>Stakeholder Map</w:t>
      </w:r>
      <w:r w:rsidR="00BA792F">
        <w:rPr>
          <w:sz w:val="24"/>
          <w:szCs w:val="24"/>
        </w:rPr>
        <w:t xml:space="preserve"> – </w:t>
      </w:r>
      <w:r w:rsidR="00470B4F">
        <w:rPr>
          <w:sz w:val="24"/>
          <w:szCs w:val="24"/>
        </w:rPr>
        <w:t xml:space="preserve">(Figure 3) </w:t>
      </w:r>
      <w:r w:rsidR="00BA792F">
        <w:rPr>
          <w:sz w:val="24"/>
          <w:szCs w:val="24"/>
        </w:rPr>
        <w:t>This would be one of my tools to help me see who my stakeholders and sponsors are, which would give me a better understanding on my project.</w:t>
      </w:r>
    </w:p>
    <w:p w:rsidR="00BA792F" w:rsidRPr="00BA792F" w:rsidRDefault="00BA792F" w:rsidP="00BA792F">
      <w:pPr>
        <w:pStyle w:val="ListParagraph"/>
        <w:rPr>
          <w:sz w:val="24"/>
          <w:szCs w:val="24"/>
        </w:rPr>
      </w:pPr>
    </w:p>
    <w:p w:rsidR="00BA792F" w:rsidRDefault="00BA792F" w:rsidP="00BA792F">
      <w:pPr>
        <w:pStyle w:val="ListParagraph"/>
        <w:spacing w:line="360" w:lineRule="auto"/>
        <w:ind w:left="831"/>
        <w:rPr>
          <w:sz w:val="24"/>
          <w:szCs w:val="24"/>
        </w:rPr>
      </w:pPr>
    </w:p>
    <w:p w:rsidR="00947981" w:rsidRDefault="00947981" w:rsidP="00947981">
      <w:pPr>
        <w:pStyle w:val="ListParagraph"/>
        <w:numPr>
          <w:ilvl w:val="0"/>
          <w:numId w:val="6"/>
        </w:numPr>
        <w:spacing w:line="360" w:lineRule="auto"/>
        <w:rPr>
          <w:sz w:val="24"/>
          <w:szCs w:val="24"/>
        </w:rPr>
      </w:pPr>
      <w:r>
        <w:rPr>
          <w:sz w:val="24"/>
          <w:szCs w:val="24"/>
        </w:rPr>
        <w:t>RACI diagram</w:t>
      </w:r>
      <w:r w:rsidR="00BA792F">
        <w:rPr>
          <w:sz w:val="24"/>
          <w:szCs w:val="24"/>
        </w:rPr>
        <w:t xml:space="preserve"> </w:t>
      </w:r>
      <w:r w:rsidR="006B6F8D">
        <w:rPr>
          <w:sz w:val="24"/>
          <w:szCs w:val="24"/>
        </w:rPr>
        <w:t>– (</w:t>
      </w:r>
      <w:r w:rsidR="00052DCF">
        <w:rPr>
          <w:sz w:val="24"/>
          <w:szCs w:val="24"/>
        </w:rPr>
        <w:t>Figure 5</w:t>
      </w:r>
      <w:r w:rsidR="00470B4F">
        <w:rPr>
          <w:sz w:val="24"/>
          <w:szCs w:val="24"/>
        </w:rPr>
        <w:t>)</w:t>
      </w:r>
      <w:r w:rsidR="00BA792F">
        <w:rPr>
          <w:sz w:val="24"/>
          <w:szCs w:val="24"/>
        </w:rPr>
        <w:t xml:space="preserve"> Is the simplest yet most effective way of defining the project roles as well as responsibilities. This method would help see who is exactly responsible for each role. In addition, this would help see who must be kept informed at each step, which it can be result in the project being successful</w:t>
      </w:r>
      <w:r w:rsidR="00BA2320">
        <w:rPr>
          <w:sz w:val="24"/>
          <w:szCs w:val="24"/>
        </w:rPr>
        <w:t xml:space="preserve"> (Kantor, 2018.)</w:t>
      </w:r>
    </w:p>
    <w:p w:rsidR="00BA792F" w:rsidRDefault="00BA792F" w:rsidP="00BA792F">
      <w:pPr>
        <w:pStyle w:val="ListParagraph"/>
        <w:spacing w:line="360" w:lineRule="auto"/>
        <w:ind w:left="831"/>
        <w:rPr>
          <w:sz w:val="24"/>
          <w:szCs w:val="24"/>
        </w:rPr>
      </w:pPr>
    </w:p>
    <w:p w:rsidR="00BA792F" w:rsidRDefault="00947981" w:rsidP="00BA2320">
      <w:pPr>
        <w:pStyle w:val="ListParagraph"/>
        <w:numPr>
          <w:ilvl w:val="0"/>
          <w:numId w:val="6"/>
        </w:numPr>
        <w:spacing w:line="360" w:lineRule="auto"/>
        <w:rPr>
          <w:sz w:val="24"/>
          <w:szCs w:val="24"/>
        </w:rPr>
      </w:pPr>
      <w:r>
        <w:rPr>
          <w:sz w:val="24"/>
          <w:szCs w:val="24"/>
        </w:rPr>
        <w:t>GANTT chart</w:t>
      </w:r>
      <w:r w:rsidR="00BA792F">
        <w:rPr>
          <w:sz w:val="24"/>
          <w:szCs w:val="24"/>
        </w:rPr>
        <w:t xml:space="preserve"> – </w:t>
      </w:r>
      <w:r w:rsidR="00BA2320">
        <w:rPr>
          <w:sz w:val="24"/>
          <w:szCs w:val="24"/>
        </w:rPr>
        <w:t>This type of tool is normally used as a project management tool. By u</w:t>
      </w:r>
      <w:r w:rsidR="00BA2320" w:rsidRPr="00BA2320">
        <w:rPr>
          <w:sz w:val="24"/>
          <w:szCs w:val="24"/>
        </w:rPr>
        <w:t>sing this tool would allow you to see every aspect of the project, by keeping a track on its progress. In addition, you could easily see who is responsible for which task and how long it will take</w:t>
      </w:r>
      <w:r w:rsidR="00BA2320">
        <w:rPr>
          <w:sz w:val="24"/>
          <w:szCs w:val="24"/>
        </w:rPr>
        <w:t xml:space="preserve"> to complete each task on the project (Kashyap, 2018.)</w:t>
      </w:r>
      <w:r w:rsidR="00BA2320" w:rsidRPr="00BA2320">
        <w:rPr>
          <w:sz w:val="24"/>
          <w:szCs w:val="24"/>
        </w:rPr>
        <w:t xml:space="preserve"> </w:t>
      </w:r>
    </w:p>
    <w:p w:rsidR="00BA2320" w:rsidRPr="00BA2320" w:rsidRDefault="00BA2320" w:rsidP="00BA2320">
      <w:pPr>
        <w:pStyle w:val="ListParagraph"/>
        <w:rPr>
          <w:sz w:val="24"/>
          <w:szCs w:val="24"/>
        </w:rPr>
      </w:pPr>
    </w:p>
    <w:p w:rsidR="00BA2320" w:rsidRPr="00BA2320" w:rsidRDefault="00BA2320" w:rsidP="00BA2320">
      <w:pPr>
        <w:pStyle w:val="ListParagraph"/>
        <w:spacing w:line="360" w:lineRule="auto"/>
        <w:ind w:left="831"/>
        <w:rPr>
          <w:sz w:val="24"/>
          <w:szCs w:val="24"/>
        </w:rPr>
      </w:pPr>
    </w:p>
    <w:p w:rsidR="00947981" w:rsidRDefault="00947981" w:rsidP="00947981">
      <w:pPr>
        <w:pStyle w:val="ListParagraph"/>
        <w:numPr>
          <w:ilvl w:val="0"/>
          <w:numId w:val="6"/>
        </w:numPr>
        <w:spacing w:line="360" w:lineRule="auto"/>
        <w:rPr>
          <w:sz w:val="24"/>
          <w:szCs w:val="24"/>
        </w:rPr>
      </w:pPr>
      <w:r>
        <w:rPr>
          <w:sz w:val="24"/>
          <w:szCs w:val="24"/>
        </w:rPr>
        <w:t>Stakeholder analysis project communication</w:t>
      </w:r>
      <w:r w:rsidR="00BA792F">
        <w:rPr>
          <w:sz w:val="24"/>
          <w:szCs w:val="24"/>
        </w:rPr>
        <w:t xml:space="preserve"> </w:t>
      </w:r>
      <w:r w:rsidR="00052DCF">
        <w:rPr>
          <w:sz w:val="24"/>
          <w:szCs w:val="24"/>
        </w:rPr>
        <w:t>(Figure 6</w:t>
      </w:r>
      <w:r w:rsidR="004B74DD">
        <w:rPr>
          <w:sz w:val="24"/>
          <w:szCs w:val="24"/>
        </w:rPr>
        <w:t>)</w:t>
      </w:r>
      <w:r w:rsidR="00BA792F">
        <w:rPr>
          <w:sz w:val="24"/>
          <w:szCs w:val="24"/>
        </w:rPr>
        <w:t xml:space="preserve">- </w:t>
      </w:r>
      <w:r w:rsidR="00621587">
        <w:rPr>
          <w:sz w:val="24"/>
          <w:szCs w:val="24"/>
        </w:rPr>
        <w:t xml:space="preserve">This tool is the first step in the stakeholder management. This enables stakeholders to gain support from each other’s help. Managing stakeholders helps make the project succeed where </w:t>
      </w:r>
      <w:r w:rsidR="00225110">
        <w:rPr>
          <w:sz w:val="24"/>
          <w:szCs w:val="24"/>
        </w:rPr>
        <w:t>another</w:t>
      </w:r>
      <w:r w:rsidR="00621587">
        <w:rPr>
          <w:sz w:val="24"/>
          <w:szCs w:val="24"/>
        </w:rPr>
        <w:t xml:space="preserve"> project might fail if not managed properly (Thompson, 2019.) </w:t>
      </w:r>
    </w:p>
    <w:p w:rsidR="00052DCF" w:rsidRDefault="00052DCF" w:rsidP="00052DCF">
      <w:pPr>
        <w:pStyle w:val="ListParagraph"/>
        <w:spacing w:line="360" w:lineRule="auto"/>
        <w:ind w:left="360"/>
        <w:rPr>
          <w:sz w:val="24"/>
          <w:szCs w:val="24"/>
        </w:rPr>
      </w:pPr>
    </w:p>
    <w:p w:rsidR="00052DCF" w:rsidRDefault="00052DCF" w:rsidP="00947981">
      <w:pPr>
        <w:pStyle w:val="ListParagraph"/>
        <w:numPr>
          <w:ilvl w:val="0"/>
          <w:numId w:val="6"/>
        </w:numPr>
        <w:spacing w:line="360" w:lineRule="auto"/>
        <w:rPr>
          <w:sz w:val="24"/>
          <w:szCs w:val="24"/>
        </w:rPr>
      </w:pPr>
      <w:r>
        <w:rPr>
          <w:sz w:val="24"/>
          <w:szCs w:val="24"/>
        </w:rPr>
        <w:t xml:space="preserve">Stakeholder Project Interest Matrix (Figure 4) </w:t>
      </w:r>
      <w:r w:rsidR="004852A3">
        <w:rPr>
          <w:sz w:val="24"/>
          <w:szCs w:val="24"/>
        </w:rPr>
        <w:t xml:space="preserve">- The stakeholder Analysis is </w:t>
      </w:r>
      <w:r w:rsidR="006B6F8D">
        <w:rPr>
          <w:sz w:val="24"/>
          <w:szCs w:val="24"/>
        </w:rPr>
        <w:t>a</w:t>
      </w:r>
      <w:r w:rsidR="004852A3">
        <w:rPr>
          <w:sz w:val="24"/>
          <w:szCs w:val="24"/>
        </w:rPr>
        <w:t xml:space="preserve"> discipline used by successful business owners to win. It would help them make sure the project is successful, where </w:t>
      </w:r>
      <w:r w:rsidR="006B6F8D">
        <w:rPr>
          <w:sz w:val="24"/>
          <w:szCs w:val="24"/>
        </w:rPr>
        <w:t>another</w:t>
      </w:r>
      <w:r w:rsidR="004852A3">
        <w:rPr>
          <w:sz w:val="24"/>
          <w:szCs w:val="24"/>
        </w:rPr>
        <w:t xml:space="preserve"> project </w:t>
      </w:r>
      <w:r w:rsidR="006B6F8D">
        <w:rPr>
          <w:sz w:val="24"/>
          <w:szCs w:val="24"/>
        </w:rPr>
        <w:t>tends</w:t>
      </w:r>
      <w:r w:rsidR="004852A3">
        <w:rPr>
          <w:sz w:val="24"/>
          <w:szCs w:val="24"/>
        </w:rPr>
        <w:t xml:space="preserve"> to fail without it. It is a useful technique which </w:t>
      </w:r>
      <w:r w:rsidR="004852A3">
        <w:rPr>
          <w:sz w:val="24"/>
          <w:szCs w:val="24"/>
        </w:rPr>
        <w:lastRenderedPageBreak/>
        <w:t xml:space="preserve">is used to identify the important possesses by interest/event. This also helps identifies the main sponsors of the project (Bdaiwi, 2017.)   </w:t>
      </w:r>
    </w:p>
    <w:p w:rsidR="00947981" w:rsidRDefault="00947981" w:rsidP="00BA792F">
      <w:pPr>
        <w:pStyle w:val="ListParagraph"/>
        <w:spacing w:line="360" w:lineRule="auto"/>
        <w:ind w:left="831"/>
        <w:rPr>
          <w:sz w:val="24"/>
          <w:szCs w:val="24"/>
        </w:rPr>
      </w:pPr>
    </w:p>
    <w:p w:rsidR="00470B4F" w:rsidRDefault="00470B4F" w:rsidP="00946971">
      <w:pPr>
        <w:spacing w:line="360" w:lineRule="auto"/>
        <w:rPr>
          <w:b/>
          <w:sz w:val="24"/>
          <w:szCs w:val="24"/>
          <w:u w:val="single"/>
        </w:rPr>
      </w:pPr>
    </w:p>
    <w:p w:rsidR="00470B4F" w:rsidRDefault="00470B4F" w:rsidP="00470B4F">
      <w:pPr>
        <w:spacing w:line="360" w:lineRule="auto"/>
        <w:rPr>
          <w:b/>
          <w:sz w:val="24"/>
          <w:szCs w:val="24"/>
          <w:u w:val="single"/>
        </w:rPr>
      </w:pPr>
      <w:r>
        <w:rPr>
          <w:b/>
          <w:sz w:val="24"/>
          <w:szCs w:val="24"/>
          <w:u w:val="single"/>
        </w:rPr>
        <w:t>Stakeholder Map Figure 3</w:t>
      </w:r>
    </w:p>
    <w:p w:rsidR="00470B4F" w:rsidRDefault="00470B4F" w:rsidP="00946971">
      <w:pPr>
        <w:spacing w:line="360" w:lineRule="auto"/>
        <w:rPr>
          <w:b/>
          <w:sz w:val="24"/>
          <w:szCs w:val="24"/>
          <w:u w:val="single"/>
        </w:rPr>
      </w:pPr>
      <w:r>
        <w:rPr>
          <w:b/>
          <w:noProof/>
          <w:sz w:val="24"/>
          <w:szCs w:val="24"/>
          <w:u w:val="single"/>
          <w:lang w:eastAsia="en-GB"/>
        </w:rPr>
        <w:drawing>
          <wp:inline distT="0" distB="0" distL="0" distR="0">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470B4F" w:rsidRDefault="004B74DD" w:rsidP="00946971">
      <w:pPr>
        <w:spacing w:line="360" w:lineRule="auto"/>
        <w:rPr>
          <w:sz w:val="24"/>
          <w:szCs w:val="24"/>
        </w:rPr>
      </w:pPr>
      <w:r w:rsidRPr="004B74DD">
        <w:rPr>
          <w:sz w:val="24"/>
          <w:szCs w:val="24"/>
        </w:rPr>
        <w:t xml:space="preserve">The </w:t>
      </w:r>
      <w:r>
        <w:rPr>
          <w:sz w:val="24"/>
          <w:szCs w:val="24"/>
        </w:rPr>
        <w:t>stakeholder Map for the Minicab Office our Project sponsors are as followed:</w:t>
      </w:r>
    </w:p>
    <w:p w:rsidR="004B74DD" w:rsidRDefault="004B74DD" w:rsidP="004B74DD">
      <w:pPr>
        <w:pStyle w:val="ListParagraph"/>
        <w:numPr>
          <w:ilvl w:val="0"/>
          <w:numId w:val="8"/>
        </w:numPr>
        <w:spacing w:line="360" w:lineRule="auto"/>
        <w:rPr>
          <w:sz w:val="24"/>
          <w:szCs w:val="24"/>
        </w:rPr>
      </w:pPr>
      <w:r>
        <w:rPr>
          <w:sz w:val="24"/>
          <w:szCs w:val="24"/>
        </w:rPr>
        <w:t>Partners - it is a joint partnership</w:t>
      </w:r>
    </w:p>
    <w:p w:rsidR="004B74DD" w:rsidRDefault="004B74DD" w:rsidP="004B74DD">
      <w:pPr>
        <w:pStyle w:val="ListParagraph"/>
        <w:numPr>
          <w:ilvl w:val="0"/>
          <w:numId w:val="8"/>
        </w:numPr>
        <w:spacing w:line="360" w:lineRule="auto"/>
        <w:rPr>
          <w:sz w:val="24"/>
          <w:szCs w:val="24"/>
        </w:rPr>
      </w:pPr>
      <w:r>
        <w:rPr>
          <w:sz w:val="24"/>
          <w:szCs w:val="24"/>
        </w:rPr>
        <w:t>Builders - who will build and finish fixtures in the office</w:t>
      </w:r>
    </w:p>
    <w:p w:rsidR="009508A1" w:rsidRPr="009508A1" w:rsidRDefault="009508A1" w:rsidP="009508A1">
      <w:pPr>
        <w:pStyle w:val="ListParagraph"/>
        <w:numPr>
          <w:ilvl w:val="0"/>
          <w:numId w:val="8"/>
        </w:numPr>
        <w:spacing w:line="360" w:lineRule="auto"/>
        <w:rPr>
          <w:sz w:val="24"/>
          <w:szCs w:val="24"/>
        </w:rPr>
      </w:pPr>
      <w:r w:rsidRPr="009508A1">
        <w:rPr>
          <w:sz w:val="24"/>
          <w:szCs w:val="24"/>
        </w:rPr>
        <w:t>Local teams within the area of the new office local teams are helping set up</w:t>
      </w:r>
    </w:p>
    <w:p w:rsidR="009508A1" w:rsidRPr="009508A1" w:rsidRDefault="009508A1" w:rsidP="009508A1">
      <w:pPr>
        <w:pStyle w:val="ListParagraph"/>
        <w:numPr>
          <w:ilvl w:val="0"/>
          <w:numId w:val="8"/>
        </w:numPr>
        <w:spacing w:line="360" w:lineRule="auto"/>
        <w:rPr>
          <w:sz w:val="24"/>
          <w:szCs w:val="24"/>
        </w:rPr>
      </w:pPr>
      <w:r>
        <w:rPr>
          <w:sz w:val="24"/>
          <w:szCs w:val="24"/>
        </w:rPr>
        <w:t xml:space="preserve">Drivers local and new drivers are helping the new project </w:t>
      </w:r>
    </w:p>
    <w:p w:rsidR="009508A1" w:rsidRDefault="004B74DD" w:rsidP="009508A1">
      <w:pPr>
        <w:pStyle w:val="ListParagraph"/>
        <w:numPr>
          <w:ilvl w:val="0"/>
          <w:numId w:val="8"/>
        </w:numPr>
        <w:spacing w:line="360" w:lineRule="auto"/>
        <w:rPr>
          <w:sz w:val="24"/>
          <w:szCs w:val="24"/>
        </w:rPr>
      </w:pPr>
      <w:r>
        <w:rPr>
          <w:sz w:val="24"/>
          <w:szCs w:val="24"/>
        </w:rPr>
        <w:t xml:space="preserve">Vendors - will deal with marketing of the opening, Business Insurance, ICT would deal with building the system to make up and running and the finance side of things to be handled correctly and within our budget frame. </w:t>
      </w:r>
    </w:p>
    <w:p w:rsidR="00470B4F" w:rsidRDefault="00470B4F" w:rsidP="00946971">
      <w:pPr>
        <w:spacing w:line="360" w:lineRule="auto"/>
        <w:rPr>
          <w:b/>
          <w:sz w:val="24"/>
          <w:szCs w:val="24"/>
          <w:u w:val="single"/>
        </w:rPr>
      </w:pPr>
    </w:p>
    <w:p w:rsidR="00470B4F" w:rsidRDefault="00470B4F" w:rsidP="00946971">
      <w:pPr>
        <w:spacing w:line="360" w:lineRule="auto"/>
        <w:rPr>
          <w:b/>
          <w:sz w:val="24"/>
          <w:szCs w:val="24"/>
          <w:u w:val="single"/>
        </w:rPr>
      </w:pPr>
    </w:p>
    <w:p w:rsidR="00132CFE" w:rsidRPr="00132CFE" w:rsidRDefault="00132CFE" w:rsidP="00946971">
      <w:pPr>
        <w:spacing w:line="360" w:lineRule="auto"/>
        <w:rPr>
          <w:sz w:val="24"/>
          <w:szCs w:val="24"/>
        </w:rPr>
      </w:pPr>
    </w:p>
    <w:p w:rsidR="00C5487A" w:rsidRPr="00D826AF" w:rsidRDefault="00765F83" w:rsidP="00700D7A">
      <w:pPr>
        <w:spacing w:line="360" w:lineRule="auto"/>
        <w:rPr>
          <w:sz w:val="28"/>
          <w:szCs w:val="28"/>
        </w:rPr>
      </w:pPr>
      <w:r>
        <w:rPr>
          <w:noProof/>
          <w:sz w:val="24"/>
          <w:szCs w:val="24"/>
        </w:rPr>
        <w:lastRenderedPageBreak/>
        <w:pict>
          <v:shapetype id="_x0000_t202" coordsize="21600,21600" o:spt="202" path="m,l,21600r21600,l21600,xe">
            <v:stroke joinstyle="miter"/>
            <v:path gradientshapeok="t" o:connecttype="rect"/>
          </v:shapetype>
          <v:shape id="_x0000_s1041" type="#_x0000_t202" style="position:absolute;margin-left:342.6pt;margin-top:7.05pt;width:77pt;height:24pt;z-index:251673600" strokecolor="white [3212]">
            <v:textbox>
              <w:txbxContent>
                <w:p w:rsidR="00765F83" w:rsidRPr="00470B4F" w:rsidRDefault="00765F83" w:rsidP="00470B4F"/>
              </w:txbxContent>
            </v:textbox>
          </v:shape>
        </w:pict>
      </w:r>
      <w:r>
        <w:rPr>
          <w:noProof/>
          <w:sz w:val="28"/>
          <w:szCs w:val="28"/>
        </w:rPr>
        <w:pict>
          <v:shape id="_x0000_s1042" type="#_x0000_t202" style="position:absolute;margin-left:355.85pt;margin-top:9.6pt;width:65.4pt;height:28.15pt;z-index:251674624" strokecolor="white [3212]">
            <v:textbox>
              <w:txbxContent>
                <w:p w:rsidR="00765F83" w:rsidRPr="00470B4F" w:rsidRDefault="00765F83" w:rsidP="00470B4F"/>
              </w:txbxContent>
            </v:textbox>
          </v:shape>
        </w:pict>
      </w:r>
      <w:r>
        <w:rPr>
          <w:b/>
          <w:noProof/>
          <w:sz w:val="24"/>
          <w:szCs w:val="24"/>
          <w:u w:val="single"/>
        </w:rPr>
        <w:pict>
          <v:shape id="_x0000_s1049" type="#_x0000_t202" style="position:absolute;margin-left:184.55pt;margin-top:30.65pt;width:58.75pt;height:25.65pt;z-index:251680768" strokecolor="white [3212]">
            <v:textbox>
              <w:txbxContent>
                <w:p w:rsidR="00765F83" w:rsidRPr="00C5487A" w:rsidRDefault="00765F83">
                  <w:pPr>
                    <w:rPr>
                      <w:b/>
                    </w:rPr>
                  </w:pPr>
                  <w:r>
                    <w:rPr>
                      <w:b/>
                    </w:rPr>
                    <w:t xml:space="preserve">    </w:t>
                  </w:r>
                  <w:r w:rsidRPr="00C5487A">
                    <w:rPr>
                      <w:b/>
                    </w:rPr>
                    <w:t>High</w:t>
                  </w:r>
                </w:p>
              </w:txbxContent>
            </v:textbox>
          </v:shape>
        </w:pict>
      </w:r>
      <w:r w:rsidR="00700D7A" w:rsidRPr="009508A1">
        <w:rPr>
          <w:b/>
          <w:sz w:val="24"/>
          <w:szCs w:val="24"/>
          <w:u w:val="single"/>
        </w:rPr>
        <w:t>S</w:t>
      </w:r>
      <w:r w:rsidR="00700D7A" w:rsidRPr="00D826AF">
        <w:rPr>
          <w:b/>
          <w:sz w:val="28"/>
          <w:szCs w:val="28"/>
          <w:u w:val="single"/>
        </w:rPr>
        <w:t xml:space="preserve">takeholder Project Interest </w:t>
      </w:r>
      <w:r w:rsidR="00D826AF">
        <w:rPr>
          <w:b/>
          <w:sz w:val="28"/>
          <w:szCs w:val="28"/>
          <w:u w:val="single"/>
        </w:rPr>
        <w:t>(</w:t>
      </w:r>
      <w:r w:rsidR="00C5487A" w:rsidRPr="00D826AF">
        <w:rPr>
          <w:b/>
          <w:sz w:val="28"/>
          <w:szCs w:val="28"/>
          <w:u w:val="single"/>
        </w:rPr>
        <w:t>Figure 4</w:t>
      </w:r>
      <w:r w:rsidR="00D826AF">
        <w:rPr>
          <w:b/>
          <w:sz w:val="28"/>
          <w:szCs w:val="28"/>
          <w:u w:val="single"/>
        </w:rPr>
        <w:t>)</w:t>
      </w:r>
      <w:r w:rsidR="00700D7A" w:rsidRPr="00D826AF">
        <w:rPr>
          <w:b/>
          <w:sz w:val="28"/>
          <w:szCs w:val="28"/>
          <w:u w:val="single"/>
        </w:rPr>
        <w:t xml:space="preserve"> </w:t>
      </w:r>
    </w:p>
    <w:p w:rsidR="00C5487A" w:rsidRDefault="00C5487A" w:rsidP="00700D7A">
      <w:pPr>
        <w:spacing w:line="360" w:lineRule="auto"/>
        <w:rPr>
          <w:sz w:val="24"/>
          <w:szCs w:val="24"/>
        </w:rPr>
      </w:pPr>
    </w:p>
    <w:p w:rsidR="00700D7A" w:rsidRPr="00700D7A" w:rsidRDefault="00765F83" w:rsidP="00700D7A">
      <w:pPr>
        <w:spacing w:line="360" w:lineRule="auto"/>
        <w:rPr>
          <w:sz w:val="24"/>
          <w:szCs w:val="24"/>
        </w:rPr>
      </w:pPr>
      <w:r>
        <w:rPr>
          <w:noProof/>
          <w:sz w:val="24"/>
          <w:szCs w:val="24"/>
        </w:rPr>
        <w:pict>
          <v:shape id="_x0000_s1051" type="#_x0000_t202" style="position:absolute;margin-left:268.1pt;margin-top:210pt;width:87.75pt;height:23.2pt;z-index:251682816" filled="f" stroked="f">
            <v:textbox>
              <w:txbxContent>
                <w:p w:rsidR="00765F83" w:rsidRDefault="00765F83">
                  <w:r>
                    <w:t>Everyone</w:t>
                  </w:r>
                </w:p>
              </w:txbxContent>
            </v:textbox>
          </v:shape>
        </w:pict>
      </w:r>
      <w:r>
        <w:rPr>
          <w:noProof/>
          <w:sz w:val="24"/>
          <w:szCs w:val="24"/>
        </w:rPr>
        <w:pict>
          <v:shape id="_x0000_s1052" type="#_x0000_t202" style="position:absolute;margin-left:118.35pt;margin-top:198.45pt;width:78.6pt;height:37.25pt;z-index:251683840" filled="f" stroked="f">
            <v:textbox>
              <w:txbxContent>
                <w:p w:rsidR="00765F83" w:rsidRDefault="00765F83">
                  <w:r>
                    <w:t>Vendors, builders</w:t>
                  </w:r>
                </w:p>
              </w:txbxContent>
            </v:textbox>
          </v:shape>
        </w:pict>
      </w:r>
      <w:r>
        <w:rPr>
          <w:noProof/>
          <w:sz w:val="24"/>
          <w:szCs w:val="24"/>
        </w:rPr>
        <w:pict>
          <v:shape id="_x0000_s1050" type="#_x0000_t202" style="position:absolute;margin-left:184.55pt;margin-top:20.5pt;width:81.95pt;height:55.45pt;z-index:251681792" filled="f" stroked="f" strokecolor="white [3212]">
            <v:textbox>
              <w:txbxContent>
                <w:p w:rsidR="00765F83" w:rsidRDefault="00765F83">
                  <w:r>
                    <w:t>Drivers, builders’ vendors</w:t>
                  </w:r>
                </w:p>
              </w:txbxContent>
            </v:textbox>
          </v:shape>
        </w:pict>
      </w:r>
      <w:r>
        <w:rPr>
          <w:noProof/>
          <w:sz w:val="24"/>
          <w:szCs w:val="24"/>
        </w:rPr>
        <w:pict>
          <v:shape id="_x0000_s1047" type="#_x0000_t202" style="position:absolute;margin-left:346.8pt;margin-top:115.7pt;width:98.5pt;height:24.8pt;z-index:251678720" strokecolor="white [3212]">
            <v:textbox>
              <w:txbxContent>
                <w:p w:rsidR="00765F83" w:rsidRPr="00C5487A" w:rsidRDefault="00765F83" w:rsidP="00C5487A">
                  <w:pPr>
                    <w:rPr>
                      <w:b/>
                      <w:sz w:val="24"/>
                      <w:szCs w:val="24"/>
                    </w:rPr>
                  </w:pPr>
                  <w:r w:rsidRPr="00C5487A">
                    <w:rPr>
                      <w:b/>
                      <w:sz w:val="24"/>
                      <w:szCs w:val="24"/>
                    </w:rPr>
                    <w:t>Interest</w:t>
                  </w:r>
                </w:p>
              </w:txbxContent>
            </v:textbox>
          </v:shape>
        </w:pict>
      </w:r>
      <w:r>
        <w:rPr>
          <w:noProof/>
          <w:sz w:val="24"/>
          <w:szCs w:val="24"/>
        </w:rPr>
        <w:pict>
          <v:shape id="_x0000_s1048" type="#_x0000_t202" style="position:absolute;margin-left:191.15pt;margin-top:259.65pt;width:50.5pt;height:20.7pt;z-index:251679744" strokecolor="white [3212]">
            <v:textbox>
              <w:txbxContent>
                <w:p w:rsidR="00765F83" w:rsidRPr="00C5487A" w:rsidRDefault="00765F83">
                  <w:pPr>
                    <w:rPr>
                      <w:b/>
                      <w:sz w:val="24"/>
                      <w:szCs w:val="24"/>
                    </w:rPr>
                  </w:pPr>
                  <w:r w:rsidRPr="00C5487A">
                    <w:rPr>
                      <w:b/>
                      <w:sz w:val="24"/>
                      <w:szCs w:val="24"/>
                    </w:rPr>
                    <w:t>Low</w:t>
                  </w:r>
                </w:p>
              </w:txbxContent>
            </v:textbox>
          </v:shape>
        </w:pict>
      </w:r>
      <w:r w:rsidR="00700D7A">
        <w:rPr>
          <w:noProof/>
          <w:sz w:val="24"/>
          <w:szCs w:val="24"/>
          <w:lang w:eastAsia="en-GB"/>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700D7A" w:rsidRPr="00700D7A" w:rsidRDefault="00700D7A" w:rsidP="00D826AF">
      <w:pPr>
        <w:pStyle w:val="ListParagraph"/>
        <w:spacing w:line="360" w:lineRule="auto"/>
        <w:rPr>
          <w:sz w:val="24"/>
          <w:szCs w:val="24"/>
        </w:rPr>
      </w:pPr>
    </w:p>
    <w:p w:rsidR="00D826AF" w:rsidRDefault="00D826AF" w:rsidP="00D826AF">
      <w:pPr>
        <w:spacing w:line="360" w:lineRule="auto"/>
        <w:rPr>
          <w:sz w:val="24"/>
          <w:szCs w:val="24"/>
        </w:rPr>
      </w:pPr>
    </w:p>
    <w:p w:rsidR="00D826AF" w:rsidRDefault="00D826AF" w:rsidP="00D826AF">
      <w:pPr>
        <w:spacing w:line="360" w:lineRule="auto"/>
        <w:rPr>
          <w:sz w:val="24"/>
          <w:szCs w:val="24"/>
        </w:rPr>
      </w:pPr>
    </w:p>
    <w:p w:rsidR="008846FB" w:rsidRPr="00700D7A" w:rsidRDefault="008846FB" w:rsidP="00D826AF">
      <w:pPr>
        <w:spacing w:line="360" w:lineRule="auto"/>
        <w:rPr>
          <w:sz w:val="24"/>
          <w:szCs w:val="24"/>
        </w:rPr>
      </w:pPr>
      <w:r>
        <w:rPr>
          <w:sz w:val="24"/>
          <w:szCs w:val="24"/>
        </w:rPr>
        <w:t xml:space="preserve">The stakeholder analysis was the first step planning of </w:t>
      </w:r>
      <w:r w:rsidR="00D826AF">
        <w:rPr>
          <w:sz w:val="24"/>
          <w:szCs w:val="24"/>
        </w:rPr>
        <w:t>my</w:t>
      </w:r>
      <w:r>
        <w:rPr>
          <w:sz w:val="24"/>
          <w:szCs w:val="24"/>
        </w:rPr>
        <w:t xml:space="preserve"> project. Using the Matrix and the stakeholder map are both useful tools to be able to revaluate. Opening another</w:t>
      </w:r>
      <w:r w:rsidR="00A6563B">
        <w:rPr>
          <w:sz w:val="24"/>
          <w:szCs w:val="24"/>
        </w:rPr>
        <w:t xml:space="preserve"> minicab</w:t>
      </w:r>
      <w:r>
        <w:rPr>
          <w:sz w:val="24"/>
          <w:szCs w:val="24"/>
        </w:rPr>
        <w:t xml:space="preserve"> office</w:t>
      </w:r>
      <w:r w:rsidR="00A6563B">
        <w:rPr>
          <w:sz w:val="24"/>
          <w:szCs w:val="24"/>
        </w:rPr>
        <w:t xml:space="preserve"> being</w:t>
      </w:r>
      <w:r>
        <w:rPr>
          <w:sz w:val="24"/>
          <w:szCs w:val="24"/>
        </w:rPr>
        <w:t xml:space="preserve"> mile</w:t>
      </w:r>
      <w:r w:rsidR="00A6563B">
        <w:rPr>
          <w:sz w:val="24"/>
          <w:szCs w:val="24"/>
        </w:rPr>
        <w:t>s</w:t>
      </w:r>
      <w:r>
        <w:rPr>
          <w:sz w:val="24"/>
          <w:szCs w:val="24"/>
        </w:rPr>
        <w:t xml:space="preserve"> away from the first office can be stre</w:t>
      </w:r>
      <w:r w:rsidR="009508A1">
        <w:rPr>
          <w:sz w:val="24"/>
          <w:szCs w:val="24"/>
        </w:rPr>
        <w:t>ssful yet</w:t>
      </w:r>
      <w:r w:rsidR="00D826AF">
        <w:rPr>
          <w:sz w:val="24"/>
          <w:szCs w:val="24"/>
        </w:rPr>
        <w:t xml:space="preserve"> very</w:t>
      </w:r>
      <w:r w:rsidR="009508A1">
        <w:rPr>
          <w:sz w:val="24"/>
          <w:szCs w:val="24"/>
        </w:rPr>
        <w:t xml:space="preserve"> rewarding at the end of the project. However</w:t>
      </w:r>
      <w:r>
        <w:rPr>
          <w:sz w:val="24"/>
          <w:szCs w:val="24"/>
        </w:rPr>
        <w:t xml:space="preserve">, </w:t>
      </w:r>
      <w:r w:rsidR="00A6563B">
        <w:rPr>
          <w:sz w:val="24"/>
          <w:szCs w:val="24"/>
        </w:rPr>
        <w:t xml:space="preserve">the project manager must be able to communicate with all individuals involved in the project to have a successful planning manner. </w:t>
      </w:r>
    </w:p>
    <w:p w:rsidR="00690101" w:rsidRPr="003E67C5" w:rsidRDefault="00690101" w:rsidP="00552459">
      <w:pPr>
        <w:rPr>
          <w:b/>
          <w:sz w:val="28"/>
          <w:szCs w:val="28"/>
          <w:u w:val="single"/>
        </w:rPr>
        <w:sectPr w:rsidR="00690101" w:rsidRPr="003E67C5" w:rsidSect="00552459">
          <w:footerReference w:type="default" r:id="rId21"/>
          <w:pgSz w:w="11906" w:h="16838"/>
          <w:pgMar w:top="1440" w:right="1440" w:bottom="1440" w:left="1440" w:header="708" w:footer="708" w:gutter="0"/>
          <w:cols w:space="708"/>
          <w:docGrid w:linePitch="360"/>
        </w:sectPr>
      </w:pPr>
    </w:p>
    <w:tbl>
      <w:tblPr>
        <w:tblpPr w:leftFromText="180" w:rightFromText="180" w:vertAnchor="page" w:horzAnchor="margin" w:tblpY="2597"/>
        <w:tblW w:w="14895" w:type="dxa"/>
        <w:tblLook w:val="04A0" w:firstRow="1" w:lastRow="0" w:firstColumn="1" w:lastColumn="0" w:noHBand="0" w:noVBand="1"/>
      </w:tblPr>
      <w:tblGrid>
        <w:gridCol w:w="960"/>
        <w:gridCol w:w="1620"/>
        <w:gridCol w:w="1400"/>
        <w:gridCol w:w="560"/>
        <w:gridCol w:w="800"/>
        <w:gridCol w:w="1220"/>
        <w:gridCol w:w="1180"/>
        <w:gridCol w:w="1380"/>
        <w:gridCol w:w="1320"/>
        <w:gridCol w:w="740"/>
        <w:gridCol w:w="855"/>
        <w:gridCol w:w="900"/>
        <w:gridCol w:w="1960"/>
      </w:tblGrid>
      <w:tr w:rsidR="00690101" w:rsidRPr="00690101" w:rsidTr="008F1AB0">
        <w:trPr>
          <w:trHeight w:val="1302"/>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b/>
                <w:bCs/>
                <w:color w:val="000000"/>
                <w:sz w:val="20"/>
                <w:szCs w:val="20"/>
                <w:lang w:eastAsia="en-GB"/>
              </w:rPr>
              <w:lastRenderedPageBreak/>
              <w:t xml:space="preserve">Step        </w:t>
            </w:r>
            <w:r w:rsidRPr="00690101">
              <w:rPr>
                <w:rFonts w:ascii="Calibri" w:eastAsia="Times New Roman" w:hAnsi="Calibri" w:cs="Calibri"/>
                <w:color w:val="000000"/>
                <w:sz w:val="20"/>
                <w:szCs w:val="20"/>
                <w:lang w:eastAsia="en-GB"/>
              </w:rPr>
              <w:t xml:space="preserve">                                                                                                                                                                                                                                                                                                                                     </w:t>
            </w:r>
          </w:p>
        </w:tc>
        <w:tc>
          <w:tcPr>
            <w:tcW w:w="162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Task</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Project Manager</w:t>
            </w:r>
          </w:p>
        </w:tc>
        <w:tc>
          <w:tcPr>
            <w:tcW w:w="1360" w:type="dxa"/>
            <w:gridSpan w:val="2"/>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Developers</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Builders</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552459"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Partners</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Local Teams</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Data Analysis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ICT</w:t>
            </w:r>
          </w:p>
        </w:tc>
        <w:tc>
          <w:tcPr>
            <w:tcW w:w="855" w:type="dxa"/>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Finance</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Drivers</w:t>
            </w:r>
          </w:p>
        </w:tc>
        <w:tc>
          <w:tcPr>
            <w:tcW w:w="196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color w:val="000000"/>
                <w:lang w:eastAsia="en-GB"/>
              </w:rPr>
            </w:pPr>
            <w:r w:rsidRPr="00690101">
              <w:rPr>
                <w:rFonts w:ascii="Calibri" w:eastAsia="Times New Roman" w:hAnsi="Calibri" w:cs="Calibri"/>
                <w:color w:val="FF0000"/>
                <w:lang w:eastAsia="en-GB"/>
              </w:rPr>
              <w:t xml:space="preserve">A= Accountable  </w:t>
            </w:r>
            <w:r w:rsidRPr="00690101">
              <w:rPr>
                <w:rFonts w:ascii="Calibri" w:eastAsia="Times New Roman" w:hAnsi="Calibri" w:cs="Calibri"/>
                <w:color w:val="ED7D31"/>
                <w:lang w:eastAsia="en-GB"/>
              </w:rPr>
              <w:t xml:space="preserve">             </w:t>
            </w:r>
            <w:r w:rsidRPr="00690101">
              <w:rPr>
                <w:rFonts w:ascii="Calibri" w:eastAsia="Times New Roman" w:hAnsi="Calibri" w:cs="Calibri"/>
                <w:color w:val="000000"/>
                <w:lang w:eastAsia="en-GB"/>
              </w:rPr>
              <w:t xml:space="preserve">                                                                                                                                                                                                                                                                                                                          </w:t>
            </w:r>
            <w:r w:rsidRPr="00690101">
              <w:rPr>
                <w:rFonts w:ascii="Calibri" w:eastAsia="Times New Roman" w:hAnsi="Calibri" w:cs="Calibri"/>
                <w:color w:val="4472C4"/>
                <w:lang w:eastAsia="en-GB"/>
              </w:rPr>
              <w:t xml:space="preserve">C= Consulted          </w:t>
            </w:r>
            <w:r w:rsidRPr="00690101">
              <w:rPr>
                <w:rFonts w:ascii="Calibri" w:eastAsia="Times New Roman" w:hAnsi="Calibri" w:cs="Calibri"/>
                <w:color w:val="000000"/>
                <w:lang w:eastAsia="en-GB"/>
              </w:rPr>
              <w:t xml:space="preserve">                                                                                                                                                                                                                                                                                                                                    </w:t>
            </w:r>
            <w:r w:rsidRPr="00690101">
              <w:rPr>
                <w:rFonts w:ascii="Calibri" w:eastAsia="Times New Roman" w:hAnsi="Calibri" w:cs="Calibri"/>
                <w:color w:val="808080"/>
                <w:lang w:eastAsia="en-GB"/>
              </w:rPr>
              <w:t xml:space="preserve">I= Informed            </w:t>
            </w:r>
            <w:r w:rsidRPr="00690101">
              <w:rPr>
                <w:rFonts w:ascii="Calibri" w:eastAsia="Times New Roman" w:hAnsi="Calibri" w:cs="Calibri"/>
                <w:color w:val="000000"/>
                <w:lang w:eastAsia="en-GB"/>
              </w:rPr>
              <w:t xml:space="preserve">                                                                                                                                                                                                                                                                                                                                       </w:t>
            </w:r>
            <w:r w:rsidRPr="00690101">
              <w:rPr>
                <w:rFonts w:ascii="Calibri" w:eastAsia="Times New Roman" w:hAnsi="Calibri" w:cs="Calibri"/>
                <w:color w:val="ED7D31"/>
                <w:lang w:eastAsia="en-GB"/>
              </w:rPr>
              <w:t xml:space="preserve">R=Responsible           </w:t>
            </w:r>
          </w:p>
        </w:tc>
      </w:tr>
      <w:tr w:rsidR="00690101" w:rsidRPr="00690101" w:rsidTr="008F1AB0">
        <w:trPr>
          <w:trHeight w:val="525"/>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1</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Project Management plan</w:t>
            </w:r>
          </w:p>
        </w:tc>
        <w:tc>
          <w:tcPr>
            <w:tcW w:w="1400" w:type="dxa"/>
            <w:tcBorders>
              <w:top w:val="single" w:sz="4" w:space="0" w:color="auto"/>
              <w:left w:val="single" w:sz="4" w:space="0" w:color="auto"/>
              <w:bottom w:val="single" w:sz="4" w:space="0" w:color="auto"/>
              <w:right w:val="single" w:sz="4" w:space="0" w:color="auto"/>
            </w:tcBorders>
            <w:shd w:val="clear" w:color="000000" w:fill="ED7D31"/>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808080"/>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220" w:type="dxa"/>
            <w:tcBorders>
              <w:top w:val="single" w:sz="4" w:space="0" w:color="auto"/>
              <w:left w:val="single" w:sz="4" w:space="0" w:color="auto"/>
              <w:bottom w:val="single" w:sz="4" w:space="0" w:color="auto"/>
              <w:right w:val="single" w:sz="4" w:space="0" w:color="auto"/>
            </w:tcBorders>
            <w:shd w:val="clear" w:color="000000" w:fill="4472C4"/>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180" w:type="dxa"/>
            <w:tcBorders>
              <w:top w:val="single" w:sz="4" w:space="0" w:color="auto"/>
              <w:left w:val="single" w:sz="4" w:space="0" w:color="auto"/>
              <w:bottom w:val="single" w:sz="4" w:space="0" w:color="auto"/>
              <w:right w:val="single" w:sz="4" w:space="0" w:color="auto"/>
            </w:tcBorders>
            <w:shd w:val="clear" w:color="000000" w:fill="808080"/>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80" w:type="dxa"/>
            <w:tcBorders>
              <w:top w:val="single" w:sz="4" w:space="0" w:color="auto"/>
              <w:left w:val="single" w:sz="4" w:space="0" w:color="auto"/>
              <w:bottom w:val="single" w:sz="4" w:space="0" w:color="auto"/>
              <w:right w:val="single" w:sz="4" w:space="0" w:color="auto"/>
            </w:tcBorders>
            <w:shd w:val="clear" w:color="000000" w:fill="808080"/>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20" w:type="dxa"/>
            <w:tcBorders>
              <w:top w:val="single" w:sz="4" w:space="0" w:color="auto"/>
              <w:left w:val="single" w:sz="4" w:space="0" w:color="auto"/>
              <w:bottom w:val="single" w:sz="4" w:space="0" w:color="auto"/>
              <w:right w:val="single" w:sz="4" w:space="0" w:color="auto"/>
            </w:tcBorders>
            <w:shd w:val="clear" w:color="000000" w:fill="4472C4"/>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855"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2</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Resource Plan</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22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18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38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2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855"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3</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Project Budget</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22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180"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A</w:t>
            </w:r>
          </w:p>
        </w:tc>
        <w:tc>
          <w:tcPr>
            <w:tcW w:w="138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32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855"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4</w:t>
            </w:r>
          </w:p>
        </w:tc>
        <w:tc>
          <w:tcPr>
            <w:tcW w:w="1620" w:type="dxa"/>
            <w:tcBorders>
              <w:top w:val="nil"/>
              <w:left w:val="nil"/>
              <w:bottom w:val="nil"/>
              <w:right w:val="nil"/>
            </w:tcBorders>
            <w:shd w:val="clear" w:color="auto" w:fill="auto"/>
            <w:vAlign w:val="bottom"/>
            <w:hideMark/>
          </w:tcPr>
          <w:p w:rsidR="00690101" w:rsidRPr="00690101" w:rsidRDefault="003E67C5"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Partner</w:t>
            </w:r>
            <w:r w:rsidR="00690101" w:rsidRPr="00690101">
              <w:rPr>
                <w:rFonts w:ascii="Calibri" w:eastAsia="Times New Roman" w:hAnsi="Calibri" w:cs="Calibri"/>
                <w:b/>
                <w:bCs/>
                <w:color w:val="000000"/>
                <w:sz w:val="20"/>
                <w:szCs w:val="20"/>
                <w:lang w:eastAsia="en-GB"/>
              </w:rPr>
              <w:t xml:space="preserve"> Contracts</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2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18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74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855"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78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5</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Customer &amp; Functional Requirement</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220"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A</w:t>
            </w:r>
          </w:p>
        </w:tc>
        <w:tc>
          <w:tcPr>
            <w:tcW w:w="118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8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32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855"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90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6</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Status reporting</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22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180"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A</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74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855"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A</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402"/>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7</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Training plan</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2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18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855"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8</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Training materials</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2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18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74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855"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9</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Trading Plan</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2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18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855"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10</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System Testing</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22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18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A</w:t>
            </w:r>
          </w:p>
        </w:tc>
        <w:tc>
          <w:tcPr>
            <w:tcW w:w="855"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525"/>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11</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Technical specifications</w:t>
            </w:r>
          </w:p>
        </w:tc>
        <w:tc>
          <w:tcPr>
            <w:tcW w:w="140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12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18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C</w:t>
            </w:r>
          </w:p>
        </w:tc>
        <w:tc>
          <w:tcPr>
            <w:tcW w:w="740"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A</w:t>
            </w:r>
          </w:p>
        </w:tc>
        <w:tc>
          <w:tcPr>
            <w:tcW w:w="855"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12</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Project Schedule</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22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18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8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2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74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855"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90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13</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Unit Testing</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2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18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8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32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74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855"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900" w:type="dxa"/>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trHeight w:val="300"/>
        </w:trPr>
        <w:tc>
          <w:tcPr>
            <w:tcW w:w="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14</w:t>
            </w:r>
          </w:p>
        </w:tc>
        <w:tc>
          <w:tcPr>
            <w:tcW w:w="1620" w:type="dxa"/>
            <w:tcBorders>
              <w:top w:val="nil"/>
              <w:left w:val="nil"/>
              <w:bottom w:val="nil"/>
              <w:right w:val="nil"/>
            </w:tcBorders>
            <w:shd w:val="clear" w:color="auto" w:fill="auto"/>
            <w:vAlign w:val="bottom"/>
            <w:hideMark/>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r w:rsidRPr="00690101">
              <w:rPr>
                <w:rFonts w:ascii="Calibri" w:eastAsia="Times New Roman" w:hAnsi="Calibri" w:cs="Calibri"/>
                <w:b/>
                <w:bCs/>
                <w:color w:val="000000"/>
                <w:sz w:val="20"/>
                <w:szCs w:val="20"/>
                <w:lang w:eastAsia="en-GB"/>
              </w:rPr>
              <w:t>Project Closure</w:t>
            </w:r>
          </w:p>
        </w:tc>
        <w:tc>
          <w:tcPr>
            <w:tcW w:w="1400"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R</w:t>
            </w:r>
          </w:p>
        </w:tc>
        <w:tc>
          <w:tcPr>
            <w:tcW w:w="1360" w:type="dxa"/>
            <w:gridSpan w:val="2"/>
            <w:tcBorders>
              <w:top w:val="nil"/>
              <w:left w:val="nil"/>
              <w:bottom w:val="single" w:sz="4" w:space="0" w:color="auto"/>
              <w:right w:val="single" w:sz="4" w:space="0" w:color="auto"/>
            </w:tcBorders>
            <w:shd w:val="clear" w:color="auto" w:fill="auto"/>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 </w:t>
            </w:r>
          </w:p>
        </w:tc>
        <w:tc>
          <w:tcPr>
            <w:tcW w:w="122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180"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A</w:t>
            </w:r>
          </w:p>
        </w:tc>
        <w:tc>
          <w:tcPr>
            <w:tcW w:w="138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32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74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855"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90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rsidR="00690101" w:rsidRPr="00690101" w:rsidRDefault="00690101" w:rsidP="008F1AB0">
            <w:pPr>
              <w:spacing w:after="0" w:line="240" w:lineRule="auto"/>
              <w:rPr>
                <w:rFonts w:ascii="Calibri" w:eastAsia="Times New Roman" w:hAnsi="Calibri" w:cs="Calibri"/>
                <w:color w:val="000000"/>
                <w:sz w:val="20"/>
                <w:szCs w:val="20"/>
                <w:lang w:eastAsia="en-GB"/>
              </w:rPr>
            </w:pPr>
            <w:r w:rsidRPr="00690101">
              <w:rPr>
                <w:rFonts w:ascii="Calibri" w:eastAsia="Times New Roman" w:hAnsi="Calibri" w:cs="Calibri"/>
                <w:color w:val="000000"/>
                <w:sz w:val="20"/>
                <w:szCs w:val="20"/>
                <w:lang w:eastAsia="en-GB"/>
              </w:rPr>
              <w:t>I</w:t>
            </w:r>
          </w:p>
        </w:tc>
        <w:tc>
          <w:tcPr>
            <w:tcW w:w="1960" w:type="dxa"/>
            <w:tcBorders>
              <w:top w:val="nil"/>
              <w:left w:val="nil"/>
              <w:bottom w:val="nil"/>
              <w:right w:val="nil"/>
            </w:tcBorders>
            <w:shd w:val="clear" w:color="auto" w:fill="auto"/>
            <w:noWrap/>
            <w:vAlign w:val="bottom"/>
            <w:hideMark/>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gridAfter w:val="9"/>
          <w:wAfter w:w="10355" w:type="dxa"/>
          <w:trHeight w:val="300"/>
        </w:trPr>
        <w:tc>
          <w:tcPr>
            <w:tcW w:w="960" w:type="dxa"/>
            <w:tcBorders>
              <w:top w:val="nil"/>
              <w:left w:val="nil"/>
              <w:bottom w:val="nil"/>
              <w:right w:val="nil"/>
            </w:tcBorders>
            <w:shd w:val="clear" w:color="auto" w:fill="auto"/>
            <w:noWrap/>
            <w:vAlign w:val="bottom"/>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p>
        </w:tc>
        <w:tc>
          <w:tcPr>
            <w:tcW w:w="1620" w:type="dxa"/>
            <w:tcBorders>
              <w:top w:val="nil"/>
              <w:left w:val="nil"/>
              <w:bottom w:val="nil"/>
              <w:right w:val="nil"/>
            </w:tcBorders>
            <w:shd w:val="clear" w:color="auto" w:fill="auto"/>
            <w:vAlign w:val="bottom"/>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p>
        </w:tc>
        <w:tc>
          <w:tcPr>
            <w:tcW w:w="1960" w:type="dxa"/>
            <w:gridSpan w:val="2"/>
            <w:tcBorders>
              <w:top w:val="nil"/>
              <w:left w:val="nil"/>
              <w:bottom w:val="nil"/>
              <w:right w:val="nil"/>
            </w:tcBorders>
            <w:shd w:val="clear" w:color="auto" w:fill="auto"/>
            <w:noWrap/>
            <w:vAlign w:val="bottom"/>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r w:rsidR="00690101" w:rsidRPr="00690101" w:rsidTr="008F1AB0">
        <w:trPr>
          <w:gridAfter w:val="9"/>
          <w:wAfter w:w="10355" w:type="dxa"/>
          <w:trHeight w:val="300"/>
        </w:trPr>
        <w:tc>
          <w:tcPr>
            <w:tcW w:w="960" w:type="dxa"/>
            <w:tcBorders>
              <w:top w:val="nil"/>
              <w:left w:val="nil"/>
              <w:bottom w:val="nil"/>
              <w:right w:val="nil"/>
            </w:tcBorders>
            <w:shd w:val="clear" w:color="auto" w:fill="auto"/>
            <w:noWrap/>
            <w:vAlign w:val="bottom"/>
          </w:tcPr>
          <w:p w:rsidR="00690101" w:rsidRPr="00690101" w:rsidRDefault="00690101" w:rsidP="008F1AB0">
            <w:pPr>
              <w:spacing w:after="0" w:line="240" w:lineRule="auto"/>
              <w:jc w:val="right"/>
              <w:rPr>
                <w:rFonts w:ascii="Calibri" w:eastAsia="Times New Roman" w:hAnsi="Calibri" w:cs="Calibri"/>
                <w:color w:val="000000"/>
                <w:sz w:val="20"/>
                <w:szCs w:val="20"/>
                <w:lang w:eastAsia="en-GB"/>
              </w:rPr>
            </w:pPr>
          </w:p>
        </w:tc>
        <w:tc>
          <w:tcPr>
            <w:tcW w:w="1620" w:type="dxa"/>
            <w:tcBorders>
              <w:top w:val="nil"/>
              <w:left w:val="nil"/>
              <w:bottom w:val="nil"/>
              <w:right w:val="nil"/>
            </w:tcBorders>
            <w:shd w:val="clear" w:color="auto" w:fill="auto"/>
            <w:vAlign w:val="bottom"/>
          </w:tcPr>
          <w:p w:rsidR="00690101" w:rsidRPr="00690101" w:rsidRDefault="00690101" w:rsidP="008F1AB0">
            <w:pPr>
              <w:spacing w:after="0" w:line="240" w:lineRule="auto"/>
              <w:rPr>
                <w:rFonts w:ascii="Calibri" w:eastAsia="Times New Roman" w:hAnsi="Calibri" w:cs="Calibri"/>
                <w:b/>
                <w:bCs/>
                <w:color w:val="000000"/>
                <w:sz w:val="20"/>
                <w:szCs w:val="20"/>
                <w:lang w:eastAsia="en-GB"/>
              </w:rPr>
            </w:pPr>
          </w:p>
        </w:tc>
        <w:tc>
          <w:tcPr>
            <w:tcW w:w="1960" w:type="dxa"/>
            <w:gridSpan w:val="2"/>
            <w:tcBorders>
              <w:top w:val="nil"/>
              <w:left w:val="nil"/>
              <w:bottom w:val="nil"/>
              <w:right w:val="nil"/>
            </w:tcBorders>
            <w:shd w:val="clear" w:color="auto" w:fill="auto"/>
            <w:noWrap/>
            <w:vAlign w:val="bottom"/>
          </w:tcPr>
          <w:p w:rsidR="00690101" w:rsidRPr="00690101" w:rsidRDefault="00690101" w:rsidP="008F1AB0">
            <w:pPr>
              <w:spacing w:after="0" w:line="240" w:lineRule="auto"/>
              <w:rPr>
                <w:rFonts w:ascii="Times New Roman" w:eastAsia="Times New Roman" w:hAnsi="Times New Roman" w:cs="Times New Roman"/>
                <w:sz w:val="20"/>
                <w:szCs w:val="20"/>
                <w:lang w:eastAsia="en-GB"/>
              </w:rPr>
            </w:pPr>
          </w:p>
        </w:tc>
      </w:tr>
    </w:tbl>
    <w:p w:rsidR="008F1AB0" w:rsidRPr="008F1AB0" w:rsidRDefault="008F1AB0" w:rsidP="008F1AB0">
      <w:pPr>
        <w:jc w:val="center"/>
        <w:rPr>
          <w:sz w:val="24"/>
          <w:szCs w:val="24"/>
        </w:rPr>
      </w:pPr>
      <w:r w:rsidRPr="008F1AB0">
        <w:rPr>
          <w:b/>
          <w:sz w:val="24"/>
          <w:szCs w:val="24"/>
          <w:u w:val="single"/>
        </w:rPr>
        <w:t>RACI - Diagram (Figure 5)</w:t>
      </w:r>
      <w:r>
        <w:br w:type="page"/>
      </w:r>
    </w:p>
    <w:tbl>
      <w:tblPr>
        <w:tblpPr w:leftFromText="180" w:rightFromText="180" w:vertAnchor="page" w:horzAnchor="page" w:tblpX="319" w:tblpY="1032"/>
        <w:tblW w:w="772" w:type="dxa"/>
        <w:tblLook w:val="04A0" w:firstRow="1" w:lastRow="0" w:firstColumn="1" w:lastColumn="0" w:noHBand="0" w:noVBand="1"/>
      </w:tblPr>
      <w:tblGrid>
        <w:gridCol w:w="222"/>
        <w:gridCol w:w="30"/>
        <w:gridCol w:w="192"/>
        <w:gridCol w:w="328"/>
      </w:tblGrid>
      <w:tr w:rsidR="008F1AB0" w:rsidRPr="00690101" w:rsidTr="008F1AB0">
        <w:trPr>
          <w:trHeight w:val="207"/>
        </w:trPr>
        <w:tc>
          <w:tcPr>
            <w:tcW w:w="222" w:type="dxa"/>
            <w:tcBorders>
              <w:top w:val="nil"/>
              <w:left w:val="nil"/>
              <w:bottom w:val="nil"/>
              <w:right w:val="nil"/>
            </w:tcBorders>
            <w:shd w:val="clear" w:color="auto" w:fill="auto"/>
            <w:noWrap/>
            <w:vAlign w:val="bottom"/>
          </w:tcPr>
          <w:p w:rsidR="008F1AB0" w:rsidRPr="00690101" w:rsidRDefault="008F1AB0" w:rsidP="008F1AB0">
            <w:pPr>
              <w:spacing w:after="0" w:line="240" w:lineRule="auto"/>
              <w:jc w:val="right"/>
              <w:rPr>
                <w:rFonts w:ascii="Calibri" w:eastAsia="Times New Roman" w:hAnsi="Calibri" w:cs="Calibri"/>
                <w:color w:val="000000"/>
                <w:sz w:val="20"/>
                <w:szCs w:val="20"/>
                <w:lang w:eastAsia="en-GB"/>
              </w:rPr>
            </w:pPr>
          </w:p>
        </w:tc>
        <w:tc>
          <w:tcPr>
            <w:tcW w:w="222" w:type="dxa"/>
            <w:gridSpan w:val="2"/>
            <w:tcBorders>
              <w:top w:val="nil"/>
              <w:left w:val="nil"/>
              <w:bottom w:val="nil"/>
              <w:right w:val="nil"/>
            </w:tcBorders>
            <w:shd w:val="clear" w:color="auto" w:fill="auto"/>
            <w:vAlign w:val="bottom"/>
          </w:tcPr>
          <w:p w:rsidR="008F1AB0" w:rsidRPr="00690101" w:rsidRDefault="008F1AB0" w:rsidP="008F1AB0">
            <w:pPr>
              <w:spacing w:after="0" w:line="240" w:lineRule="auto"/>
              <w:rPr>
                <w:rFonts w:ascii="Calibri" w:eastAsia="Times New Roman" w:hAnsi="Calibri" w:cs="Calibri"/>
                <w:b/>
                <w:bCs/>
                <w:color w:val="000000"/>
                <w:sz w:val="20"/>
                <w:szCs w:val="20"/>
                <w:lang w:eastAsia="en-GB"/>
              </w:rPr>
            </w:pPr>
          </w:p>
        </w:tc>
        <w:tc>
          <w:tcPr>
            <w:tcW w:w="328" w:type="dxa"/>
            <w:tcBorders>
              <w:top w:val="nil"/>
              <w:left w:val="nil"/>
              <w:bottom w:val="nil"/>
              <w:right w:val="nil"/>
            </w:tcBorders>
            <w:shd w:val="clear" w:color="auto" w:fill="auto"/>
            <w:noWrap/>
            <w:vAlign w:val="bottom"/>
          </w:tcPr>
          <w:p w:rsidR="008F1AB0" w:rsidRPr="00690101" w:rsidRDefault="008F1AB0" w:rsidP="008F1AB0">
            <w:pPr>
              <w:spacing w:after="0" w:line="240" w:lineRule="auto"/>
              <w:rPr>
                <w:rFonts w:ascii="Times New Roman" w:eastAsia="Times New Roman" w:hAnsi="Times New Roman" w:cs="Times New Roman"/>
                <w:sz w:val="20"/>
                <w:szCs w:val="20"/>
                <w:lang w:eastAsia="en-GB"/>
              </w:rPr>
            </w:pPr>
          </w:p>
        </w:tc>
      </w:tr>
      <w:tr w:rsidR="008F1AB0" w:rsidRPr="00690101" w:rsidTr="008F1AB0">
        <w:trPr>
          <w:gridAfter w:val="2"/>
          <w:wAfter w:w="520" w:type="dxa"/>
          <w:trHeight w:val="362"/>
        </w:trPr>
        <w:tc>
          <w:tcPr>
            <w:tcW w:w="252" w:type="dxa"/>
            <w:gridSpan w:val="2"/>
            <w:tcBorders>
              <w:top w:val="nil"/>
              <w:left w:val="nil"/>
              <w:bottom w:val="nil"/>
              <w:right w:val="nil"/>
            </w:tcBorders>
            <w:shd w:val="clear" w:color="auto" w:fill="auto"/>
            <w:noWrap/>
            <w:vAlign w:val="bottom"/>
            <w:hideMark/>
          </w:tcPr>
          <w:p w:rsidR="008F1AB0" w:rsidRPr="00690101" w:rsidRDefault="008F1AB0" w:rsidP="006616DA">
            <w:pPr>
              <w:spacing w:after="0" w:line="360" w:lineRule="auto"/>
              <w:rPr>
                <w:rFonts w:ascii="Calibri" w:eastAsia="Times New Roman" w:hAnsi="Calibri" w:cs="Calibri"/>
                <w:color w:val="000000"/>
                <w:sz w:val="20"/>
                <w:szCs w:val="20"/>
                <w:lang w:eastAsia="en-GB"/>
              </w:rPr>
            </w:pPr>
          </w:p>
        </w:tc>
      </w:tr>
    </w:tbl>
    <w:p w:rsidR="006616DA" w:rsidRDefault="006616DA" w:rsidP="006616DA">
      <w:pPr>
        <w:spacing w:line="360" w:lineRule="auto"/>
        <w:jc w:val="both"/>
        <w:rPr>
          <w:sz w:val="24"/>
          <w:szCs w:val="24"/>
        </w:rPr>
      </w:pPr>
    </w:p>
    <w:p w:rsidR="008F1AB0" w:rsidRPr="006616DA" w:rsidRDefault="008F1AB0" w:rsidP="006616DA">
      <w:pPr>
        <w:spacing w:line="360" w:lineRule="auto"/>
        <w:jc w:val="both"/>
        <w:rPr>
          <w:sz w:val="24"/>
          <w:szCs w:val="24"/>
        </w:rPr>
      </w:pPr>
      <w:r w:rsidRPr="006616DA">
        <w:rPr>
          <w:sz w:val="24"/>
          <w:szCs w:val="24"/>
        </w:rPr>
        <w:t>The RACI diagram is followed from the participative functions:</w:t>
      </w:r>
    </w:p>
    <w:p w:rsidR="008F1AB0" w:rsidRPr="006616DA" w:rsidRDefault="008F1AB0" w:rsidP="006616DA">
      <w:pPr>
        <w:pStyle w:val="ListParagraph"/>
        <w:numPr>
          <w:ilvl w:val="0"/>
          <w:numId w:val="9"/>
        </w:numPr>
        <w:spacing w:line="360" w:lineRule="auto"/>
        <w:rPr>
          <w:sz w:val="24"/>
          <w:szCs w:val="24"/>
        </w:rPr>
      </w:pPr>
      <w:r w:rsidRPr="006616DA">
        <w:rPr>
          <w:sz w:val="24"/>
          <w:szCs w:val="24"/>
        </w:rPr>
        <w:t xml:space="preserve">Responsible- The person responsible for </w:t>
      </w:r>
      <w:r w:rsidR="006616DA" w:rsidRPr="006616DA">
        <w:rPr>
          <w:sz w:val="24"/>
          <w:szCs w:val="24"/>
        </w:rPr>
        <w:t>doing to task for the</w:t>
      </w:r>
      <w:r w:rsidRPr="006616DA">
        <w:rPr>
          <w:sz w:val="24"/>
          <w:szCs w:val="24"/>
        </w:rPr>
        <w:t xml:space="preserve"> project to be successful</w:t>
      </w:r>
    </w:p>
    <w:p w:rsidR="008F1AB0" w:rsidRPr="006616DA" w:rsidRDefault="006616DA" w:rsidP="006616DA">
      <w:pPr>
        <w:pStyle w:val="ListParagraph"/>
        <w:numPr>
          <w:ilvl w:val="0"/>
          <w:numId w:val="9"/>
        </w:numPr>
        <w:spacing w:line="360" w:lineRule="auto"/>
        <w:rPr>
          <w:sz w:val="24"/>
          <w:szCs w:val="24"/>
        </w:rPr>
      </w:pPr>
      <w:r w:rsidRPr="006616DA">
        <w:rPr>
          <w:sz w:val="24"/>
          <w:szCs w:val="24"/>
        </w:rPr>
        <w:t>Accountable - The person or roles who is accountable to complete the overall task or deliverables.</w:t>
      </w:r>
    </w:p>
    <w:p w:rsidR="006616DA" w:rsidRPr="006616DA" w:rsidRDefault="006616DA" w:rsidP="006616DA">
      <w:pPr>
        <w:pStyle w:val="ListParagraph"/>
        <w:numPr>
          <w:ilvl w:val="0"/>
          <w:numId w:val="9"/>
        </w:numPr>
        <w:spacing w:line="360" w:lineRule="auto"/>
        <w:rPr>
          <w:sz w:val="24"/>
          <w:szCs w:val="24"/>
        </w:rPr>
      </w:pPr>
      <w:r w:rsidRPr="006616DA">
        <w:rPr>
          <w:sz w:val="24"/>
          <w:szCs w:val="24"/>
        </w:rPr>
        <w:t>Consulted - The person consulted to provide useful information in order to complete the task in hand.</w:t>
      </w:r>
    </w:p>
    <w:p w:rsidR="006616DA" w:rsidRPr="006616DA" w:rsidRDefault="006616DA" w:rsidP="006616DA">
      <w:pPr>
        <w:pStyle w:val="ListParagraph"/>
        <w:numPr>
          <w:ilvl w:val="0"/>
          <w:numId w:val="9"/>
        </w:numPr>
        <w:spacing w:line="360" w:lineRule="auto"/>
        <w:rPr>
          <w:sz w:val="24"/>
          <w:szCs w:val="24"/>
        </w:rPr>
      </w:pPr>
      <w:r w:rsidRPr="006616DA">
        <w:rPr>
          <w:sz w:val="24"/>
          <w:szCs w:val="24"/>
        </w:rPr>
        <w:t xml:space="preserve">Informed- The people or person will be informed of the completion task or deliverables. </w:t>
      </w:r>
    </w:p>
    <w:p w:rsidR="006616DA" w:rsidRPr="006616DA" w:rsidRDefault="006616DA" w:rsidP="006616DA">
      <w:pPr>
        <w:spacing w:line="360" w:lineRule="auto"/>
        <w:rPr>
          <w:sz w:val="24"/>
          <w:szCs w:val="24"/>
        </w:rPr>
      </w:pPr>
      <w:r w:rsidRPr="006616DA">
        <w:rPr>
          <w:sz w:val="24"/>
          <w:szCs w:val="24"/>
        </w:rPr>
        <w:t xml:space="preserve">The RACI diagram rules out all the tasks from the sponsored stakeholders for the minicab office project. This diagram provides a clear understanding of the deliverables </w:t>
      </w:r>
      <w:r>
        <w:rPr>
          <w:sz w:val="24"/>
          <w:szCs w:val="24"/>
        </w:rPr>
        <w:t xml:space="preserve">alongside </w:t>
      </w:r>
      <w:r w:rsidR="00F82E2E">
        <w:rPr>
          <w:sz w:val="24"/>
          <w:szCs w:val="24"/>
        </w:rPr>
        <w:t xml:space="preserve">with </w:t>
      </w:r>
      <w:r>
        <w:rPr>
          <w:sz w:val="24"/>
          <w:szCs w:val="24"/>
        </w:rPr>
        <w:t xml:space="preserve">who is responsible to complete them. </w:t>
      </w:r>
    </w:p>
    <w:p w:rsidR="008F1AB0" w:rsidRPr="006616DA" w:rsidRDefault="008F1AB0" w:rsidP="006616DA">
      <w:pPr>
        <w:pStyle w:val="ListParagraph"/>
        <w:spacing w:line="360" w:lineRule="auto"/>
        <w:rPr>
          <w:sz w:val="24"/>
          <w:szCs w:val="24"/>
        </w:rPr>
      </w:pPr>
    </w:p>
    <w:p w:rsidR="008F1AB0" w:rsidRDefault="008F1AB0" w:rsidP="0088142F">
      <w:pPr>
        <w:rPr>
          <w:sz w:val="24"/>
          <w:szCs w:val="24"/>
        </w:rPr>
      </w:pPr>
    </w:p>
    <w:p w:rsidR="008F1AB0" w:rsidRDefault="008F1AB0" w:rsidP="0088142F">
      <w:pPr>
        <w:rPr>
          <w:sz w:val="24"/>
          <w:szCs w:val="24"/>
        </w:rPr>
        <w:sectPr w:rsidR="008F1AB0" w:rsidSect="008F1AB0">
          <w:pgSz w:w="16838" w:h="11906" w:orient="landscape"/>
          <w:pgMar w:top="1440" w:right="1440" w:bottom="1440" w:left="1440" w:header="709" w:footer="709" w:gutter="0"/>
          <w:cols w:space="708"/>
          <w:docGrid w:linePitch="360"/>
        </w:sectPr>
      </w:pPr>
    </w:p>
    <w:tbl>
      <w:tblPr>
        <w:tblpPr w:leftFromText="180" w:rightFromText="180" w:vertAnchor="page" w:horzAnchor="page" w:tblpX="1" w:tblpY="1227"/>
        <w:tblW w:w="1140" w:type="dxa"/>
        <w:tblLook w:val="04A0" w:firstRow="1" w:lastRow="0" w:firstColumn="1" w:lastColumn="0" w:noHBand="0" w:noVBand="1"/>
      </w:tblPr>
      <w:tblGrid>
        <w:gridCol w:w="1140"/>
      </w:tblGrid>
      <w:tr w:rsidR="008F1AB0" w:rsidRPr="00690101" w:rsidTr="008F1AB0">
        <w:trPr>
          <w:trHeight w:val="525"/>
        </w:trPr>
        <w:tc>
          <w:tcPr>
            <w:tcW w:w="1140" w:type="dxa"/>
            <w:tcBorders>
              <w:top w:val="nil"/>
              <w:left w:val="nil"/>
              <w:bottom w:val="nil"/>
              <w:right w:val="nil"/>
            </w:tcBorders>
            <w:shd w:val="clear" w:color="auto" w:fill="auto"/>
            <w:noWrap/>
            <w:vAlign w:val="bottom"/>
            <w:hideMark/>
          </w:tcPr>
          <w:p w:rsidR="008F1AB0" w:rsidRDefault="008F1AB0" w:rsidP="008F1AB0">
            <w:pPr>
              <w:spacing w:after="0" w:line="240" w:lineRule="auto"/>
              <w:rPr>
                <w:rFonts w:ascii="Calibri" w:eastAsia="Times New Roman" w:hAnsi="Calibri" w:cs="Calibri"/>
                <w:color w:val="000000"/>
                <w:sz w:val="20"/>
                <w:szCs w:val="20"/>
                <w:lang w:eastAsia="en-GB"/>
              </w:rPr>
            </w:pPr>
          </w:p>
          <w:p w:rsidR="008F1AB0" w:rsidRDefault="008F1AB0" w:rsidP="008F1AB0">
            <w:pPr>
              <w:spacing w:after="0" w:line="240" w:lineRule="auto"/>
              <w:rPr>
                <w:rFonts w:ascii="Calibri" w:eastAsia="Times New Roman" w:hAnsi="Calibri" w:cs="Calibri"/>
                <w:color w:val="000000"/>
                <w:sz w:val="20"/>
                <w:szCs w:val="20"/>
                <w:lang w:eastAsia="en-GB"/>
              </w:rPr>
            </w:pPr>
          </w:p>
          <w:p w:rsidR="008F1AB0" w:rsidRDefault="008F1AB0" w:rsidP="008F1AB0">
            <w:pPr>
              <w:spacing w:after="0" w:line="240" w:lineRule="auto"/>
              <w:rPr>
                <w:rFonts w:ascii="Calibri" w:eastAsia="Times New Roman" w:hAnsi="Calibri" w:cs="Calibri"/>
                <w:color w:val="000000"/>
                <w:sz w:val="20"/>
                <w:szCs w:val="20"/>
                <w:lang w:eastAsia="en-GB"/>
              </w:rPr>
            </w:pPr>
          </w:p>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tcPr>
          <w:p w:rsidR="008F1AB0" w:rsidRDefault="008F1AB0" w:rsidP="008F1AB0">
            <w:pPr>
              <w:spacing w:after="0" w:line="240" w:lineRule="auto"/>
              <w:rPr>
                <w:rFonts w:ascii="Calibri" w:eastAsia="Times New Roman" w:hAnsi="Calibri" w:cs="Calibri"/>
                <w:color w:val="000000"/>
                <w:sz w:val="20"/>
                <w:szCs w:val="20"/>
                <w:lang w:eastAsia="en-GB"/>
              </w:rPr>
            </w:pPr>
          </w:p>
          <w:p w:rsidR="008F1AB0" w:rsidRDefault="008F1AB0" w:rsidP="008F1AB0">
            <w:pPr>
              <w:spacing w:after="0" w:line="240" w:lineRule="auto"/>
              <w:rPr>
                <w:rFonts w:ascii="Calibri" w:eastAsia="Times New Roman" w:hAnsi="Calibri" w:cs="Calibri"/>
                <w:color w:val="000000"/>
                <w:sz w:val="20"/>
                <w:szCs w:val="20"/>
                <w:lang w:eastAsia="en-GB"/>
              </w:rPr>
            </w:pPr>
          </w:p>
          <w:p w:rsidR="008F1AB0" w:rsidRDefault="008F1AB0" w:rsidP="008F1AB0">
            <w:pPr>
              <w:spacing w:after="0" w:line="240" w:lineRule="auto"/>
              <w:rPr>
                <w:rFonts w:ascii="Calibri" w:eastAsia="Times New Roman" w:hAnsi="Calibri" w:cs="Calibri"/>
                <w:color w:val="000000"/>
                <w:sz w:val="20"/>
                <w:szCs w:val="20"/>
                <w:lang w:eastAsia="en-GB"/>
              </w:rPr>
            </w:pPr>
          </w:p>
          <w:p w:rsidR="008F1AB0" w:rsidRDefault="008F1AB0" w:rsidP="008F1AB0">
            <w:pPr>
              <w:spacing w:after="0" w:line="240" w:lineRule="auto"/>
              <w:rPr>
                <w:rFonts w:ascii="Calibri" w:eastAsia="Times New Roman" w:hAnsi="Calibri" w:cs="Calibri"/>
                <w:color w:val="000000"/>
                <w:sz w:val="20"/>
                <w:szCs w:val="20"/>
                <w:lang w:eastAsia="en-GB"/>
              </w:rPr>
            </w:pPr>
          </w:p>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78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402"/>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525"/>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r w:rsidR="008F1AB0" w:rsidRPr="00690101" w:rsidTr="008F1AB0">
        <w:trPr>
          <w:trHeight w:val="300"/>
        </w:trPr>
        <w:tc>
          <w:tcPr>
            <w:tcW w:w="1140" w:type="dxa"/>
            <w:tcBorders>
              <w:top w:val="nil"/>
              <w:left w:val="nil"/>
              <w:bottom w:val="nil"/>
              <w:right w:val="nil"/>
            </w:tcBorders>
            <w:shd w:val="clear" w:color="auto" w:fill="auto"/>
            <w:noWrap/>
            <w:vAlign w:val="bottom"/>
            <w:hideMark/>
          </w:tcPr>
          <w:p w:rsidR="008F1AB0" w:rsidRPr="00690101" w:rsidRDefault="008F1AB0" w:rsidP="008F1AB0">
            <w:pPr>
              <w:spacing w:after="0" w:line="240" w:lineRule="auto"/>
              <w:rPr>
                <w:rFonts w:ascii="Calibri" w:eastAsia="Times New Roman" w:hAnsi="Calibri" w:cs="Calibri"/>
                <w:color w:val="000000"/>
                <w:sz w:val="20"/>
                <w:szCs w:val="20"/>
                <w:lang w:eastAsia="en-GB"/>
              </w:rPr>
            </w:pPr>
          </w:p>
        </w:tc>
      </w:tr>
    </w:tbl>
    <w:p w:rsidR="008F1AB0" w:rsidRDefault="008F1AB0" w:rsidP="0088142F">
      <w:pPr>
        <w:rPr>
          <w:sz w:val="24"/>
          <w:szCs w:val="24"/>
        </w:rPr>
      </w:pPr>
    </w:p>
    <w:p w:rsidR="003E67C5" w:rsidRDefault="002F2EA9" w:rsidP="0088142F">
      <w:pPr>
        <w:rPr>
          <w:b/>
          <w:sz w:val="28"/>
          <w:szCs w:val="28"/>
          <w:u w:val="single"/>
        </w:rPr>
      </w:pPr>
      <w:r>
        <w:rPr>
          <w:b/>
          <w:sz w:val="28"/>
          <w:szCs w:val="28"/>
          <w:u w:val="single"/>
        </w:rPr>
        <w:t xml:space="preserve">Project Communication - Stakeholder Analysis </w:t>
      </w:r>
      <w:r w:rsidR="006B6F8D">
        <w:rPr>
          <w:b/>
          <w:sz w:val="28"/>
          <w:szCs w:val="28"/>
          <w:u w:val="single"/>
        </w:rPr>
        <w:t>(Figure</w:t>
      </w:r>
      <w:r>
        <w:rPr>
          <w:b/>
          <w:sz w:val="28"/>
          <w:szCs w:val="28"/>
          <w:u w:val="single"/>
        </w:rPr>
        <w:t xml:space="preserve"> 6)</w:t>
      </w:r>
    </w:p>
    <w:tbl>
      <w:tblPr>
        <w:tblStyle w:val="TableGrid"/>
        <w:tblW w:w="9796" w:type="dxa"/>
        <w:tblLayout w:type="fixed"/>
        <w:tblLook w:val="04A0" w:firstRow="1" w:lastRow="0" w:firstColumn="1" w:lastColumn="0" w:noHBand="0" w:noVBand="1"/>
      </w:tblPr>
      <w:tblGrid>
        <w:gridCol w:w="1815"/>
        <w:gridCol w:w="9"/>
        <w:gridCol w:w="1722"/>
        <w:gridCol w:w="6"/>
        <w:gridCol w:w="2262"/>
        <w:gridCol w:w="2091"/>
        <w:gridCol w:w="1885"/>
        <w:gridCol w:w="6"/>
      </w:tblGrid>
      <w:tr w:rsidR="002F2EA9" w:rsidTr="00C51DDD">
        <w:trPr>
          <w:gridAfter w:val="1"/>
          <w:wAfter w:w="6" w:type="dxa"/>
          <w:trHeight w:val="1388"/>
        </w:trPr>
        <w:tc>
          <w:tcPr>
            <w:tcW w:w="1815" w:type="dxa"/>
          </w:tcPr>
          <w:p w:rsidR="002F2EA9" w:rsidRPr="002F2EA9" w:rsidRDefault="002F2EA9" w:rsidP="00141C21">
            <w:pPr>
              <w:jc w:val="center"/>
              <w:rPr>
                <w:b/>
                <w:sz w:val="28"/>
                <w:szCs w:val="28"/>
              </w:rPr>
            </w:pPr>
            <w:r w:rsidRPr="002F2EA9">
              <w:rPr>
                <w:b/>
                <w:sz w:val="28"/>
                <w:szCs w:val="28"/>
              </w:rPr>
              <w:t>The Stakeholder</w:t>
            </w:r>
          </w:p>
        </w:tc>
        <w:tc>
          <w:tcPr>
            <w:tcW w:w="1737" w:type="dxa"/>
            <w:gridSpan w:val="3"/>
          </w:tcPr>
          <w:p w:rsidR="002F2EA9" w:rsidRPr="002F2EA9" w:rsidRDefault="002F2EA9" w:rsidP="00141C21">
            <w:pPr>
              <w:jc w:val="center"/>
              <w:rPr>
                <w:b/>
                <w:sz w:val="28"/>
                <w:szCs w:val="28"/>
              </w:rPr>
            </w:pPr>
            <w:r w:rsidRPr="002F2EA9">
              <w:rPr>
                <w:b/>
                <w:sz w:val="28"/>
                <w:szCs w:val="28"/>
              </w:rPr>
              <w:t>Update - How Frequency</w:t>
            </w:r>
          </w:p>
        </w:tc>
        <w:tc>
          <w:tcPr>
            <w:tcW w:w="2262" w:type="dxa"/>
          </w:tcPr>
          <w:p w:rsidR="002F2EA9" w:rsidRPr="002F2EA9" w:rsidRDefault="002F2EA9" w:rsidP="00141C21">
            <w:pPr>
              <w:jc w:val="center"/>
              <w:rPr>
                <w:b/>
                <w:sz w:val="28"/>
                <w:szCs w:val="28"/>
              </w:rPr>
            </w:pPr>
            <w:r w:rsidRPr="002F2EA9">
              <w:rPr>
                <w:b/>
                <w:sz w:val="28"/>
                <w:szCs w:val="28"/>
              </w:rPr>
              <w:t>Which Method of Communication</w:t>
            </w:r>
            <w:r>
              <w:rPr>
                <w:b/>
                <w:sz w:val="28"/>
                <w:szCs w:val="28"/>
              </w:rPr>
              <w:t>?</w:t>
            </w:r>
          </w:p>
        </w:tc>
        <w:tc>
          <w:tcPr>
            <w:tcW w:w="2091" w:type="dxa"/>
          </w:tcPr>
          <w:p w:rsidR="002F2EA9" w:rsidRPr="002F2EA9" w:rsidRDefault="002F2EA9" w:rsidP="00141C21">
            <w:pPr>
              <w:jc w:val="center"/>
              <w:rPr>
                <w:b/>
                <w:sz w:val="28"/>
                <w:szCs w:val="28"/>
              </w:rPr>
            </w:pPr>
            <w:r w:rsidRPr="002F2EA9">
              <w:rPr>
                <w:b/>
                <w:sz w:val="28"/>
                <w:szCs w:val="28"/>
              </w:rPr>
              <w:t>Contact</w:t>
            </w:r>
          </w:p>
        </w:tc>
        <w:tc>
          <w:tcPr>
            <w:tcW w:w="1885" w:type="dxa"/>
          </w:tcPr>
          <w:p w:rsidR="002F2EA9" w:rsidRPr="002F2EA9" w:rsidRDefault="002F2EA9" w:rsidP="00141C21">
            <w:pPr>
              <w:jc w:val="center"/>
              <w:rPr>
                <w:b/>
                <w:sz w:val="28"/>
                <w:szCs w:val="28"/>
              </w:rPr>
            </w:pPr>
            <w:r w:rsidRPr="002F2EA9">
              <w:rPr>
                <w:b/>
                <w:sz w:val="28"/>
                <w:szCs w:val="28"/>
              </w:rPr>
              <w:t>General Notes</w:t>
            </w:r>
          </w:p>
        </w:tc>
      </w:tr>
      <w:tr w:rsidR="002F2EA9" w:rsidRPr="000A0008" w:rsidTr="00C51DDD">
        <w:trPr>
          <w:gridAfter w:val="1"/>
          <w:wAfter w:w="6" w:type="dxa"/>
          <w:trHeight w:val="1004"/>
        </w:trPr>
        <w:tc>
          <w:tcPr>
            <w:tcW w:w="1815" w:type="dxa"/>
          </w:tcPr>
          <w:p w:rsidR="002F2EA9" w:rsidRPr="00141C21" w:rsidRDefault="00141C21" w:rsidP="00141C21">
            <w:pPr>
              <w:jc w:val="center"/>
              <w:rPr>
                <w:b/>
                <w:sz w:val="28"/>
                <w:szCs w:val="28"/>
              </w:rPr>
            </w:pPr>
            <w:r w:rsidRPr="00141C21">
              <w:rPr>
                <w:b/>
                <w:sz w:val="28"/>
                <w:szCs w:val="28"/>
              </w:rPr>
              <w:t>Partners</w:t>
            </w:r>
          </w:p>
        </w:tc>
        <w:tc>
          <w:tcPr>
            <w:tcW w:w="1737" w:type="dxa"/>
            <w:gridSpan w:val="3"/>
          </w:tcPr>
          <w:p w:rsidR="002F2EA9" w:rsidRPr="004503C3" w:rsidRDefault="004503C3" w:rsidP="00141C21">
            <w:pPr>
              <w:rPr>
                <w:sz w:val="24"/>
                <w:szCs w:val="24"/>
              </w:rPr>
            </w:pPr>
            <w:r w:rsidRPr="004503C3">
              <w:rPr>
                <w:sz w:val="24"/>
                <w:szCs w:val="24"/>
              </w:rPr>
              <w:t>Bi- weekly</w:t>
            </w:r>
          </w:p>
        </w:tc>
        <w:tc>
          <w:tcPr>
            <w:tcW w:w="2262" w:type="dxa"/>
          </w:tcPr>
          <w:p w:rsidR="002F2EA9" w:rsidRPr="004503C3" w:rsidRDefault="004503C3" w:rsidP="00141C21">
            <w:pPr>
              <w:rPr>
                <w:sz w:val="24"/>
                <w:szCs w:val="24"/>
              </w:rPr>
            </w:pPr>
            <w:r w:rsidRPr="004503C3">
              <w:rPr>
                <w:sz w:val="24"/>
                <w:szCs w:val="24"/>
              </w:rPr>
              <w:t>Phone/E-mail/Call</w:t>
            </w:r>
          </w:p>
        </w:tc>
        <w:tc>
          <w:tcPr>
            <w:tcW w:w="2091" w:type="dxa"/>
          </w:tcPr>
          <w:p w:rsidR="002F2EA9" w:rsidRPr="000A0008" w:rsidRDefault="004503C3" w:rsidP="00141C21">
            <w:pPr>
              <w:rPr>
                <w:sz w:val="24"/>
                <w:szCs w:val="24"/>
              </w:rPr>
            </w:pPr>
            <w:r w:rsidRPr="000A0008">
              <w:rPr>
                <w:sz w:val="24"/>
                <w:szCs w:val="24"/>
              </w:rPr>
              <w:t>Project Manager/Partners</w:t>
            </w:r>
          </w:p>
        </w:tc>
        <w:tc>
          <w:tcPr>
            <w:tcW w:w="1885" w:type="dxa"/>
          </w:tcPr>
          <w:p w:rsidR="002F2EA9" w:rsidRPr="000A0008" w:rsidRDefault="004503C3" w:rsidP="00141C21">
            <w:pPr>
              <w:rPr>
                <w:sz w:val="24"/>
                <w:szCs w:val="24"/>
              </w:rPr>
            </w:pPr>
            <w:r w:rsidRPr="000A0008">
              <w:rPr>
                <w:sz w:val="24"/>
                <w:szCs w:val="24"/>
              </w:rPr>
              <w:t>Meet up daily</w:t>
            </w:r>
          </w:p>
        </w:tc>
      </w:tr>
      <w:tr w:rsidR="002F2EA9" w:rsidRPr="000A0008" w:rsidTr="00C51DDD">
        <w:trPr>
          <w:gridAfter w:val="1"/>
          <w:wAfter w:w="6" w:type="dxa"/>
          <w:trHeight w:val="1004"/>
        </w:trPr>
        <w:tc>
          <w:tcPr>
            <w:tcW w:w="1815" w:type="dxa"/>
          </w:tcPr>
          <w:p w:rsidR="002F2EA9" w:rsidRPr="00141C21" w:rsidRDefault="00141C21" w:rsidP="00141C21">
            <w:pPr>
              <w:jc w:val="center"/>
              <w:rPr>
                <w:b/>
                <w:sz w:val="28"/>
                <w:szCs w:val="28"/>
              </w:rPr>
            </w:pPr>
            <w:r w:rsidRPr="00141C21">
              <w:rPr>
                <w:b/>
                <w:sz w:val="28"/>
                <w:szCs w:val="28"/>
              </w:rPr>
              <w:t>Builders</w:t>
            </w:r>
          </w:p>
        </w:tc>
        <w:tc>
          <w:tcPr>
            <w:tcW w:w="1737" w:type="dxa"/>
            <w:gridSpan w:val="3"/>
          </w:tcPr>
          <w:p w:rsidR="002F2EA9" w:rsidRPr="004503C3" w:rsidRDefault="004503C3" w:rsidP="00141C21">
            <w:pPr>
              <w:rPr>
                <w:sz w:val="24"/>
                <w:szCs w:val="24"/>
              </w:rPr>
            </w:pPr>
            <w:r w:rsidRPr="004503C3">
              <w:rPr>
                <w:sz w:val="24"/>
                <w:szCs w:val="24"/>
              </w:rPr>
              <w:t>Bi-weekly</w:t>
            </w:r>
          </w:p>
        </w:tc>
        <w:tc>
          <w:tcPr>
            <w:tcW w:w="2262" w:type="dxa"/>
          </w:tcPr>
          <w:p w:rsidR="002F2EA9" w:rsidRPr="004503C3" w:rsidRDefault="004503C3" w:rsidP="00141C21">
            <w:pPr>
              <w:rPr>
                <w:sz w:val="24"/>
                <w:szCs w:val="24"/>
              </w:rPr>
            </w:pPr>
            <w:r w:rsidRPr="004503C3">
              <w:rPr>
                <w:sz w:val="24"/>
                <w:szCs w:val="24"/>
              </w:rPr>
              <w:t>Phone/ Call</w:t>
            </w:r>
          </w:p>
        </w:tc>
        <w:tc>
          <w:tcPr>
            <w:tcW w:w="2091" w:type="dxa"/>
          </w:tcPr>
          <w:p w:rsidR="002F2EA9" w:rsidRPr="000A0008" w:rsidRDefault="004503C3" w:rsidP="00141C21">
            <w:pPr>
              <w:rPr>
                <w:sz w:val="24"/>
                <w:szCs w:val="24"/>
              </w:rPr>
            </w:pPr>
            <w:r w:rsidRPr="000A0008">
              <w:rPr>
                <w:sz w:val="24"/>
                <w:szCs w:val="24"/>
              </w:rPr>
              <w:t>Project Manager/Partners</w:t>
            </w:r>
          </w:p>
        </w:tc>
        <w:tc>
          <w:tcPr>
            <w:tcW w:w="1885" w:type="dxa"/>
          </w:tcPr>
          <w:p w:rsidR="002F2EA9" w:rsidRPr="000A0008" w:rsidRDefault="004503C3" w:rsidP="00141C21">
            <w:pPr>
              <w:rPr>
                <w:sz w:val="24"/>
                <w:szCs w:val="24"/>
              </w:rPr>
            </w:pPr>
            <w:r w:rsidRPr="000A0008">
              <w:rPr>
                <w:sz w:val="24"/>
                <w:szCs w:val="24"/>
              </w:rPr>
              <w:t>Meet up daily</w:t>
            </w:r>
            <w:r w:rsidR="00C51DDD" w:rsidRPr="000A0008">
              <w:rPr>
                <w:sz w:val="24"/>
                <w:szCs w:val="24"/>
              </w:rPr>
              <w:t>/Face to Face Meeting</w:t>
            </w:r>
          </w:p>
        </w:tc>
      </w:tr>
      <w:tr w:rsidR="002F2EA9" w:rsidRPr="000A0008" w:rsidTr="00C51DDD">
        <w:trPr>
          <w:gridAfter w:val="1"/>
          <w:wAfter w:w="6" w:type="dxa"/>
          <w:trHeight w:val="1004"/>
        </w:trPr>
        <w:tc>
          <w:tcPr>
            <w:tcW w:w="1815" w:type="dxa"/>
          </w:tcPr>
          <w:p w:rsidR="002F2EA9" w:rsidRPr="00141C21" w:rsidRDefault="00141C21" w:rsidP="00141C21">
            <w:pPr>
              <w:jc w:val="center"/>
              <w:rPr>
                <w:b/>
                <w:sz w:val="28"/>
                <w:szCs w:val="28"/>
              </w:rPr>
            </w:pPr>
            <w:r w:rsidRPr="00141C21">
              <w:rPr>
                <w:b/>
                <w:sz w:val="28"/>
                <w:szCs w:val="28"/>
              </w:rPr>
              <w:t>Local Teams</w:t>
            </w:r>
          </w:p>
        </w:tc>
        <w:tc>
          <w:tcPr>
            <w:tcW w:w="1737" w:type="dxa"/>
            <w:gridSpan w:val="3"/>
          </w:tcPr>
          <w:p w:rsidR="002F2EA9" w:rsidRPr="004503C3" w:rsidRDefault="004503C3" w:rsidP="00141C21">
            <w:pPr>
              <w:rPr>
                <w:sz w:val="24"/>
                <w:szCs w:val="24"/>
              </w:rPr>
            </w:pPr>
            <w:r w:rsidRPr="004503C3">
              <w:rPr>
                <w:sz w:val="24"/>
                <w:szCs w:val="24"/>
              </w:rPr>
              <w:t>Bi-weekly</w:t>
            </w:r>
          </w:p>
        </w:tc>
        <w:tc>
          <w:tcPr>
            <w:tcW w:w="2262" w:type="dxa"/>
          </w:tcPr>
          <w:p w:rsidR="002F2EA9" w:rsidRPr="004503C3" w:rsidRDefault="004503C3" w:rsidP="00141C21">
            <w:pPr>
              <w:rPr>
                <w:sz w:val="24"/>
                <w:szCs w:val="24"/>
              </w:rPr>
            </w:pPr>
            <w:r w:rsidRPr="004503C3">
              <w:rPr>
                <w:sz w:val="24"/>
                <w:szCs w:val="24"/>
              </w:rPr>
              <w:t>Phone/E-mail/Call</w:t>
            </w:r>
          </w:p>
        </w:tc>
        <w:tc>
          <w:tcPr>
            <w:tcW w:w="2091" w:type="dxa"/>
          </w:tcPr>
          <w:p w:rsidR="002F2EA9" w:rsidRPr="000A0008" w:rsidRDefault="004503C3" w:rsidP="00141C21">
            <w:pPr>
              <w:rPr>
                <w:sz w:val="24"/>
                <w:szCs w:val="24"/>
              </w:rPr>
            </w:pPr>
            <w:r w:rsidRPr="000A0008">
              <w:rPr>
                <w:sz w:val="24"/>
                <w:szCs w:val="24"/>
              </w:rPr>
              <w:t>Project Manager/Partners</w:t>
            </w:r>
          </w:p>
        </w:tc>
        <w:tc>
          <w:tcPr>
            <w:tcW w:w="1885" w:type="dxa"/>
          </w:tcPr>
          <w:p w:rsidR="002F2EA9" w:rsidRPr="000A0008" w:rsidRDefault="00C51DDD" w:rsidP="00141C21">
            <w:pPr>
              <w:rPr>
                <w:sz w:val="24"/>
                <w:szCs w:val="24"/>
              </w:rPr>
            </w:pPr>
            <w:r w:rsidRPr="000A0008">
              <w:rPr>
                <w:sz w:val="24"/>
                <w:szCs w:val="24"/>
              </w:rPr>
              <w:t>Once a Month</w:t>
            </w:r>
          </w:p>
        </w:tc>
      </w:tr>
      <w:tr w:rsidR="002F2EA9" w:rsidRPr="000A0008" w:rsidTr="00C51DDD">
        <w:trPr>
          <w:gridAfter w:val="1"/>
          <w:wAfter w:w="6" w:type="dxa"/>
          <w:trHeight w:val="1061"/>
        </w:trPr>
        <w:tc>
          <w:tcPr>
            <w:tcW w:w="1815" w:type="dxa"/>
          </w:tcPr>
          <w:p w:rsidR="002F2EA9" w:rsidRPr="00141C21" w:rsidRDefault="00141C21" w:rsidP="00141C21">
            <w:pPr>
              <w:jc w:val="center"/>
              <w:rPr>
                <w:b/>
                <w:sz w:val="28"/>
                <w:szCs w:val="28"/>
              </w:rPr>
            </w:pPr>
            <w:r w:rsidRPr="00141C21">
              <w:rPr>
                <w:b/>
                <w:sz w:val="28"/>
                <w:szCs w:val="28"/>
              </w:rPr>
              <w:t>Drivers</w:t>
            </w:r>
          </w:p>
        </w:tc>
        <w:tc>
          <w:tcPr>
            <w:tcW w:w="1737" w:type="dxa"/>
            <w:gridSpan w:val="3"/>
          </w:tcPr>
          <w:p w:rsidR="002F2EA9" w:rsidRPr="004503C3" w:rsidRDefault="004503C3" w:rsidP="00141C21">
            <w:pPr>
              <w:rPr>
                <w:sz w:val="24"/>
                <w:szCs w:val="24"/>
              </w:rPr>
            </w:pPr>
            <w:r w:rsidRPr="004503C3">
              <w:rPr>
                <w:sz w:val="24"/>
                <w:szCs w:val="24"/>
              </w:rPr>
              <w:t>Bi-weekly</w:t>
            </w:r>
          </w:p>
        </w:tc>
        <w:tc>
          <w:tcPr>
            <w:tcW w:w="2262" w:type="dxa"/>
          </w:tcPr>
          <w:p w:rsidR="002F2EA9" w:rsidRPr="004503C3" w:rsidRDefault="004503C3" w:rsidP="00141C21">
            <w:pPr>
              <w:rPr>
                <w:sz w:val="24"/>
                <w:szCs w:val="24"/>
              </w:rPr>
            </w:pPr>
            <w:r w:rsidRPr="004503C3">
              <w:rPr>
                <w:sz w:val="24"/>
                <w:szCs w:val="24"/>
              </w:rPr>
              <w:t>Phone/E-mail/Call</w:t>
            </w:r>
          </w:p>
        </w:tc>
        <w:tc>
          <w:tcPr>
            <w:tcW w:w="2091" w:type="dxa"/>
          </w:tcPr>
          <w:p w:rsidR="002F2EA9" w:rsidRPr="000A0008" w:rsidRDefault="004503C3" w:rsidP="00141C21">
            <w:pPr>
              <w:rPr>
                <w:sz w:val="24"/>
                <w:szCs w:val="24"/>
              </w:rPr>
            </w:pPr>
            <w:r w:rsidRPr="000A0008">
              <w:rPr>
                <w:sz w:val="24"/>
                <w:szCs w:val="24"/>
              </w:rPr>
              <w:t>Project Manager/Partners</w:t>
            </w:r>
          </w:p>
        </w:tc>
        <w:tc>
          <w:tcPr>
            <w:tcW w:w="1885" w:type="dxa"/>
          </w:tcPr>
          <w:p w:rsidR="002F2EA9" w:rsidRPr="000A0008" w:rsidRDefault="00C51DDD" w:rsidP="00141C21">
            <w:pPr>
              <w:rPr>
                <w:sz w:val="24"/>
                <w:szCs w:val="24"/>
              </w:rPr>
            </w:pPr>
            <w:r w:rsidRPr="000A0008">
              <w:rPr>
                <w:sz w:val="24"/>
                <w:szCs w:val="24"/>
              </w:rPr>
              <w:t>Meet up once a month</w:t>
            </w:r>
          </w:p>
        </w:tc>
      </w:tr>
      <w:tr w:rsidR="002F2EA9" w:rsidRPr="000A0008" w:rsidTr="00C51DDD">
        <w:trPr>
          <w:gridAfter w:val="1"/>
          <w:wAfter w:w="6" w:type="dxa"/>
          <w:trHeight w:val="1061"/>
        </w:trPr>
        <w:tc>
          <w:tcPr>
            <w:tcW w:w="1815" w:type="dxa"/>
          </w:tcPr>
          <w:p w:rsidR="002F2EA9" w:rsidRPr="00141C21" w:rsidRDefault="00141C21" w:rsidP="00141C21">
            <w:pPr>
              <w:jc w:val="center"/>
              <w:rPr>
                <w:b/>
                <w:sz w:val="28"/>
                <w:szCs w:val="28"/>
              </w:rPr>
            </w:pPr>
            <w:r w:rsidRPr="00141C21">
              <w:rPr>
                <w:b/>
                <w:sz w:val="28"/>
                <w:szCs w:val="28"/>
              </w:rPr>
              <w:t>ICT/IT</w:t>
            </w:r>
          </w:p>
        </w:tc>
        <w:tc>
          <w:tcPr>
            <w:tcW w:w="1737" w:type="dxa"/>
            <w:gridSpan w:val="3"/>
          </w:tcPr>
          <w:p w:rsidR="002F2EA9" w:rsidRPr="004503C3" w:rsidRDefault="004503C3" w:rsidP="00141C21">
            <w:pPr>
              <w:rPr>
                <w:sz w:val="24"/>
                <w:szCs w:val="24"/>
              </w:rPr>
            </w:pPr>
            <w:r w:rsidRPr="004503C3">
              <w:rPr>
                <w:sz w:val="24"/>
                <w:szCs w:val="24"/>
              </w:rPr>
              <w:t>Bi-weekly</w:t>
            </w:r>
          </w:p>
        </w:tc>
        <w:tc>
          <w:tcPr>
            <w:tcW w:w="2262" w:type="dxa"/>
          </w:tcPr>
          <w:p w:rsidR="002F2EA9" w:rsidRPr="004503C3" w:rsidRDefault="004503C3" w:rsidP="00141C21">
            <w:pPr>
              <w:rPr>
                <w:sz w:val="24"/>
                <w:szCs w:val="24"/>
              </w:rPr>
            </w:pPr>
            <w:r w:rsidRPr="004503C3">
              <w:rPr>
                <w:sz w:val="24"/>
                <w:szCs w:val="24"/>
              </w:rPr>
              <w:t>Phone/E-mail/Call</w:t>
            </w:r>
          </w:p>
        </w:tc>
        <w:tc>
          <w:tcPr>
            <w:tcW w:w="2091" w:type="dxa"/>
          </w:tcPr>
          <w:p w:rsidR="002F2EA9" w:rsidRPr="000A0008" w:rsidRDefault="004503C3" w:rsidP="00141C21">
            <w:pPr>
              <w:rPr>
                <w:sz w:val="24"/>
                <w:szCs w:val="24"/>
              </w:rPr>
            </w:pPr>
            <w:r w:rsidRPr="000A0008">
              <w:rPr>
                <w:sz w:val="24"/>
                <w:szCs w:val="24"/>
              </w:rPr>
              <w:t>Project Manager/Partners</w:t>
            </w:r>
          </w:p>
        </w:tc>
        <w:tc>
          <w:tcPr>
            <w:tcW w:w="1885" w:type="dxa"/>
          </w:tcPr>
          <w:p w:rsidR="002F2EA9" w:rsidRPr="000A0008" w:rsidRDefault="00C51DDD" w:rsidP="00141C21">
            <w:pPr>
              <w:rPr>
                <w:sz w:val="24"/>
                <w:szCs w:val="24"/>
              </w:rPr>
            </w:pPr>
            <w:r w:rsidRPr="000A0008">
              <w:rPr>
                <w:sz w:val="24"/>
                <w:szCs w:val="24"/>
              </w:rPr>
              <w:t>Meet up weekly - &amp; Initial meeting week 6</w:t>
            </w:r>
          </w:p>
        </w:tc>
      </w:tr>
      <w:tr w:rsidR="002F2EA9" w:rsidRPr="000A0008" w:rsidTr="00C51DDD">
        <w:trPr>
          <w:gridAfter w:val="1"/>
          <w:wAfter w:w="6" w:type="dxa"/>
          <w:trHeight w:val="1061"/>
        </w:trPr>
        <w:tc>
          <w:tcPr>
            <w:tcW w:w="1815" w:type="dxa"/>
          </w:tcPr>
          <w:p w:rsidR="002F2EA9" w:rsidRPr="00141C21" w:rsidRDefault="00141C21" w:rsidP="00141C21">
            <w:pPr>
              <w:jc w:val="center"/>
              <w:rPr>
                <w:b/>
                <w:sz w:val="28"/>
                <w:szCs w:val="28"/>
              </w:rPr>
            </w:pPr>
            <w:r w:rsidRPr="00141C21">
              <w:rPr>
                <w:b/>
                <w:sz w:val="28"/>
                <w:szCs w:val="28"/>
              </w:rPr>
              <w:t>Insurance</w:t>
            </w:r>
          </w:p>
        </w:tc>
        <w:tc>
          <w:tcPr>
            <w:tcW w:w="1737" w:type="dxa"/>
            <w:gridSpan w:val="3"/>
          </w:tcPr>
          <w:p w:rsidR="002F2EA9" w:rsidRPr="004503C3" w:rsidRDefault="004503C3" w:rsidP="00141C21">
            <w:pPr>
              <w:rPr>
                <w:sz w:val="24"/>
                <w:szCs w:val="24"/>
              </w:rPr>
            </w:pPr>
            <w:r w:rsidRPr="004503C3">
              <w:rPr>
                <w:sz w:val="24"/>
                <w:szCs w:val="24"/>
              </w:rPr>
              <w:t xml:space="preserve">Month before event </w:t>
            </w:r>
          </w:p>
        </w:tc>
        <w:tc>
          <w:tcPr>
            <w:tcW w:w="2262" w:type="dxa"/>
          </w:tcPr>
          <w:p w:rsidR="002F2EA9" w:rsidRPr="004503C3" w:rsidRDefault="004503C3" w:rsidP="00141C21">
            <w:pPr>
              <w:rPr>
                <w:sz w:val="24"/>
                <w:szCs w:val="24"/>
              </w:rPr>
            </w:pPr>
            <w:r w:rsidRPr="004503C3">
              <w:rPr>
                <w:sz w:val="24"/>
                <w:szCs w:val="24"/>
              </w:rPr>
              <w:t>Phone/Call</w:t>
            </w:r>
          </w:p>
        </w:tc>
        <w:tc>
          <w:tcPr>
            <w:tcW w:w="2091" w:type="dxa"/>
          </w:tcPr>
          <w:p w:rsidR="002F2EA9" w:rsidRPr="000A0008" w:rsidRDefault="004503C3" w:rsidP="00141C21">
            <w:pPr>
              <w:rPr>
                <w:sz w:val="24"/>
                <w:szCs w:val="24"/>
              </w:rPr>
            </w:pPr>
            <w:r w:rsidRPr="000A0008">
              <w:rPr>
                <w:sz w:val="24"/>
                <w:szCs w:val="24"/>
              </w:rPr>
              <w:t>Project Manager/Partners</w:t>
            </w:r>
          </w:p>
        </w:tc>
        <w:tc>
          <w:tcPr>
            <w:tcW w:w="1885" w:type="dxa"/>
          </w:tcPr>
          <w:p w:rsidR="002F2EA9" w:rsidRPr="000A0008" w:rsidRDefault="00C51DDD" w:rsidP="00141C21">
            <w:pPr>
              <w:rPr>
                <w:sz w:val="24"/>
                <w:szCs w:val="24"/>
              </w:rPr>
            </w:pPr>
            <w:r w:rsidRPr="000A0008">
              <w:rPr>
                <w:sz w:val="24"/>
                <w:szCs w:val="24"/>
              </w:rPr>
              <w:t xml:space="preserve">Meet up monthly &amp; week </w:t>
            </w:r>
            <w:r w:rsidR="00F23FEE" w:rsidRPr="000A0008">
              <w:rPr>
                <w:sz w:val="24"/>
                <w:szCs w:val="24"/>
              </w:rPr>
              <w:t xml:space="preserve">8 </w:t>
            </w:r>
            <w:r w:rsidRPr="000A0008">
              <w:rPr>
                <w:sz w:val="24"/>
                <w:szCs w:val="24"/>
              </w:rPr>
              <w:t>for confirmation</w:t>
            </w:r>
          </w:p>
        </w:tc>
      </w:tr>
      <w:tr w:rsidR="00141C21" w:rsidTr="00C51DDD">
        <w:trPr>
          <w:trHeight w:val="1117"/>
        </w:trPr>
        <w:tc>
          <w:tcPr>
            <w:tcW w:w="1815" w:type="dxa"/>
          </w:tcPr>
          <w:p w:rsidR="00141C21" w:rsidRPr="00141C21" w:rsidRDefault="00141C21" w:rsidP="00141C21">
            <w:pPr>
              <w:jc w:val="center"/>
              <w:rPr>
                <w:b/>
                <w:sz w:val="28"/>
                <w:szCs w:val="28"/>
              </w:rPr>
            </w:pPr>
            <w:r w:rsidRPr="00141C21">
              <w:rPr>
                <w:b/>
                <w:sz w:val="28"/>
                <w:szCs w:val="28"/>
              </w:rPr>
              <w:t>Marketing</w:t>
            </w:r>
          </w:p>
        </w:tc>
        <w:tc>
          <w:tcPr>
            <w:tcW w:w="1731" w:type="dxa"/>
            <w:gridSpan w:val="2"/>
          </w:tcPr>
          <w:p w:rsidR="00141C21" w:rsidRPr="004503C3" w:rsidRDefault="004503C3" w:rsidP="00141C21">
            <w:pPr>
              <w:rPr>
                <w:sz w:val="24"/>
                <w:szCs w:val="24"/>
              </w:rPr>
            </w:pPr>
            <w:r w:rsidRPr="004503C3">
              <w:rPr>
                <w:sz w:val="24"/>
                <w:szCs w:val="24"/>
              </w:rPr>
              <w:t>Two weeks before launch</w:t>
            </w:r>
          </w:p>
        </w:tc>
        <w:tc>
          <w:tcPr>
            <w:tcW w:w="2268" w:type="dxa"/>
            <w:gridSpan w:val="2"/>
          </w:tcPr>
          <w:p w:rsidR="00141C21" w:rsidRPr="004503C3" w:rsidRDefault="004503C3" w:rsidP="00141C21">
            <w:pPr>
              <w:rPr>
                <w:sz w:val="24"/>
                <w:szCs w:val="24"/>
              </w:rPr>
            </w:pPr>
            <w:r w:rsidRPr="004503C3">
              <w:rPr>
                <w:sz w:val="24"/>
                <w:szCs w:val="24"/>
              </w:rPr>
              <w:t>Phone/E-mail/Call</w:t>
            </w:r>
          </w:p>
        </w:tc>
        <w:tc>
          <w:tcPr>
            <w:tcW w:w="2091" w:type="dxa"/>
          </w:tcPr>
          <w:p w:rsidR="00141C21" w:rsidRPr="000A0008" w:rsidRDefault="004503C3" w:rsidP="00141C21">
            <w:pPr>
              <w:rPr>
                <w:sz w:val="24"/>
                <w:szCs w:val="24"/>
              </w:rPr>
            </w:pPr>
            <w:r w:rsidRPr="000A0008">
              <w:rPr>
                <w:sz w:val="24"/>
                <w:szCs w:val="24"/>
              </w:rPr>
              <w:t>Project Manager/Partners</w:t>
            </w:r>
          </w:p>
        </w:tc>
        <w:tc>
          <w:tcPr>
            <w:tcW w:w="1891" w:type="dxa"/>
            <w:gridSpan w:val="2"/>
          </w:tcPr>
          <w:p w:rsidR="00141C21" w:rsidRPr="000A0008" w:rsidRDefault="00F23FEE" w:rsidP="00141C21">
            <w:pPr>
              <w:rPr>
                <w:sz w:val="24"/>
                <w:szCs w:val="24"/>
              </w:rPr>
            </w:pPr>
            <w:r w:rsidRPr="000A0008">
              <w:rPr>
                <w:sz w:val="24"/>
                <w:szCs w:val="24"/>
              </w:rPr>
              <w:t>Meet up monthly &amp; week before launch</w:t>
            </w:r>
          </w:p>
        </w:tc>
      </w:tr>
      <w:tr w:rsidR="00141C21" w:rsidTr="00C51DDD">
        <w:tblPrEx>
          <w:tblLook w:val="0000" w:firstRow="0" w:lastRow="0" w:firstColumn="0" w:lastColumn="0" w:noHBand="0" w:noVBand="0"/>
        </w:tblPrEx>
        <w:trPr>
          <w:trHeight w:val="1440"/>
        </w:trPr>
        <w:tc>
          <w:tcPr>
            <w:tcW w:w="1824" w:type="dxa"/>
            <w:gridSpan w:val="2"/>
          </w:tcPr>
          <w:p w:rsidR="00141C21" w:rsidRPr="00141C21" w:rsidRDefault="00141C21" w:rsidP="00141C21">
            <w:pPr>
              <w:ind w:left="108"/>
              <w:jc w:val="center"/>
              <w:rPr>
                <w:b/>
                <w:sz w:val="28"/>
                <w:szCs w:val="28"/>
              </w:rPr>
            </w:pPr>
            <w:r w:rsidRPr="00141C21">
              <w:rPr>
                <w:b/>
                <w:sz w:val="28"/>
                <w:szCs w:val="28"/>
              </w:rPr>
              <w:t>Financing</w:t>
            </w:r>
          </w:p>
          <w:p w:rsidR="00141C21" w:rsidRDefault="00141C21" w:rsidP="00141C21">
            <w:pPr>
              <w:jc w:val="center"/>
              <w:rPr>
                <w:b/>
                <w:sz w:val="28"/>
                <w:szCs w:val="28"/>
                <w:u w:val="single"/>
              </w:rPr>
            </w:pPr>
          </w:p>
          <w:p w:rsidR="00141C21" w:rsidRDefault="00141C21" w:rsidP="00141C21">
            <w:pPr>
              <w:jc w:val="center"/>
              <w:rPr>
                <w:b/>
                <w:sz w:val="28"/>
                <w:szCs w:val="28"/>
                <w:u w:val="single"/>
              </w:rPr>
            </w:pPr>
          </w:p>
        </w:tc>
        <w:tc>
          <w:tcPr>
            <w:tcW w:w="1722" w:type="dxa"/>
          </w:tcPr>
          <w:p w:rsidR="00141C21" w:rsidRPr="004503C3" w:rsidRDefault="00141C21">
            <w:pPr>
              <w:rPr>
                <w:sz w:val="24"/>
                <w:szCs w:val="24"/>
              </w:rPr>
            </w:pPr>
          </w:p>
          <w:p w:rsidR="00141C21" w:rsidRPr="004503C3" w:rsidRDefault="004503C3">
            <w:pPr>
              <w:rPr>
                <w:sz w:val="24"/>
                <w:szCs w:val="24"/>
              </w:rPr>
            </w:pPr>
            <w:r w:rsidRPr="004503C3">
              <w:rPr>
                <w:sz w:val="24"/>
                <w:szCs w:val="24"/>
              </w:rPr>
              <w:t>Bi-weekly</w:t>
            </w:r>
          </w:p>
          <w:p w:rsidR="00141C21" w:rsidRPr="004503C3" w:rsidRDefault="00141C21" w:rsidP="00141C21">
            <w:pPr>
              <w:rPr>
                <w:sz w:val="24"/>
                <w:szCs w:val="24"/>
              </w:rPr>
            </w:pPr>
          </w:p>
        </w:tc>
        <w:tc>
          <w:tcPr>
            <w:tcW w:w="2268" w:type="dxa"/>
            <w:gridSpan w:val="2"/>
          </w:tcPr>
          <w:p w:rsidR="00141C21" w:rsidRPr="004503C3" w:rsidRDefault="004503C3">
            <w:pPr>
              <w:rPr>
                <w:sz w:val="24"/>
                <w:szCs w:val="24"/>
              </w:rPr>
            </w:pPr>
            <w:r w:rsidRPr="004503C3">
              <w:rPr>
                <w:sz w:val="24"/>
                <w:szCs w:val="24"/>
              </w:rPr>
              <w:t>Phone/E-mail/Call</w:t>
            </w:r>
          </w:p>
          <w:p w:rsidR="00141C21" w:rsidRPr="004503C3" w:rsidRDefault="00141C21">
            <w:pPr>
              <w:rPr>
                <w:sz w:val="24"/>
                <w:szCs w:val="24"/>
              </w:rPr>
            </w:pPr>
          </w:p>
          <w:p w:rsidR="00141C21" w:rsidRPr="004503C3" w:rsidRDefault="00141C21">
            <w:pPr>
              <w:rPr>
                <w:sz w:val="24"/>
                <w:szCs w:val="24"/>
              </w:rPr>
            </w:pPr>
          </w:p>
          <w:p w:rsidR="00141C21" w:rsidRPr="004503C3" w:rsidRDefault="00141C21" w:rsidP="00141C21">
            <w:pPr>
              <w:rPr>
                <w:sz w:val="24"/>
                <w:szCs w:val="24"/>
              </w:rPr>
            </w:pPr>
          </w:p>
        </w:tc>
        <w:tc>
          <w:tcPr>
            <w:tcW w:w="2091" w:type="dxa"/>
          </w:tcPr>
          <w:p w:rsidR="00141C21" w:rsidRPr="000A0008" w:rsidRDefault="004503C3">
            <w:pPr>
              <w:rPr>
                <w:sz w:val="24"/>
                <w:szCs w:val="24"/>
              </w:rPr>
            </w:pPr>
            <w:r w:rsidRPr="000A0008">
              <w:rPr>
                <w:sz w:val="24"/>
                <w:szCs w:val="24"/>
              </w:rPr>
              <w:t>Project Manager/Partners</w:t>
            </w:r>
          </w:p>
          <w:p w:rsidR="00141C21" w:rsidRPr="000A0008" w:rsidRDefault="00141C21" w:rsidP="00141C21">
            <w:pPr>
              <w:rPr>
                <w:sz w:val="24"/>
                <w:szCs w:val="24"/>
              </w:rPr>
            </w:pPr>
          </w:p>
        </w:tc>
        <w:tc>
          <w:tcPr>
            <w:tcW w:w="1891" w:type="dxa"/>
            <w:gridSpan w:val="2"/>
          </w:tcPr>
          <w:p w:rsidR="00141C21" w:rsidRPr="000A0008" w:rsidRDefault="00F23FEE" w:rsidP="00141C21">
            <w:pPr>
              <w:rPr>
                <w:sz w:val="24"/>
                <w:szCs w:val="24"/>
              </w:rPr>
            </w:pPr>
            <w:r w:rsidRPr="000A0008">
              <w:rPr>
                <w:sz w:val="24"/>
                <w:szCs w:val="24"/>
              </w:rPr>
              <w:t>Every two weeks &amp; week 8 for confirmation</w:t>
            </w:r>
          </w:p>
        </w:tc>
      </w:tr>
    </w:tbl>
    <w:p w:rsidR="0088373D" w:rsidRDefault="003E67C5">
      <w:pPr>
        <w:rPr>
          <w:b/>
          <w:sz w:val="28"/>
          <w:szCs w:val="28"/>
          <w:u w:val="single"/>
        </w:rPr>
        <w:sectPr w:rsidR="0088373D" w:rsidSect="008F1AB0">
          <w:pgSz w:w="11906" w:h="16838"/>
          <w:pgMar w:top="1440" w:right="1440" w:bottom="1440" w:left="1440" w:header="709" w:footer="709" w:gutter="0"/>
          <w:cols w:space="708"/>
          <w:docGrid w:linePitch="360"/>
        </w:sectPr>
      </w:pPr>
      <w:r>
        <w:rPr>
          <w:b/>
          <w:sz w:val="28"/>
          <w:szCs w:val="28"/>
          <w:u w:val="single"/>
        </w:rPr>
        <w:br w:type="page"/>
      </w:r>
    </w:p>
    <w:p w:rsidR="003E67C5" w:rsidRDefault="00F23FEE">
      <w:pPr>
        <w:rPr>
          <w:b/>
          <w:sz w:val="28"/>
          <w:szCs w:val="28"/>
          <w:u w:val="single"/>
        </w:rPr>
      </w:pPr>
      <w:r>
        <w:rPr>
          <w:b/>
          <w:sz w:val="28"/>
          <w:szCs w:val="28"/>
          <w:u w:val="single"/>
        </w:rPr>
        <w:lastRenderedPageBreak/>
        <w:t>Section 3 New Project chapter (Minicab Office):</w:t>
      </w:r>
    </w:p>
    <w:p w:rsidR="00FB2CE1" w:rsidRDefault="00FB2CE1" w:rsidP="00AE5718">
      <w:pPr>
        <w:spacing w:line="360" w:lineRule="auto"/>
        <w:rPr>
          <w:sz w:val="24"/>
          <w:szCs w:val="24"/>
        </w:rPr>
      </w:pPr>
      <w:r>
        <w:rPr>
          <w:sz w:val="24"/>
          <w:szCs w:val="24"/>
        </w:rPr>
        <w:t xml:space="preserve">The name of my project is called Station Cars. It is an addition to our existing office based in North London, but this time it will be based in South West London right near Victoria Station. </w:t>
      </w:r>
      <w:r w:rsidR="00AE5718">
        <w:rPr>
          <w:sz w:val="24"/>
          <w:szCs w:val="24"/>
        </w:rPr>
        <w:t xml:space="preserve"> The aim here is to compete with UBER as they cover the West End more than we </w:t>
      </w:r>
      <w:r w:rsidR="006B6F8D">
        <w:rPr>
          <w:sz w:val="24"/>
          <w:szCs w:val="24"/>
        </w:rPr>
        <w:t>can</w:t>
      </w:r>
      <w:r w:rsidR="00AE5718">
        <w:rPr>
          <w:sz w:val="24"/>
          <w:szCs w:val="24"/>
        </w:rPr>
        <w:t xml:space="preserve"> unless there is a driver nearby. </w:t>
      </w:r>
    </w:p>
    <w:p w:rsidR="00AE5718" w:rsidRPr="002641CD" w:rsidRDefault="00AE5718" w:rsidP="00AE5718">
      <w:pPr>
        <w:spacing w:line="360" w:lineRule="auto"/>
        <w:rPr>
          <w:b/>
          <w:sz w:val="24"/>
          <w:szCs w:val="24"/>
        </w:rPr>
      </w:pPr>
    </w:p>
    <w:p w:rsidR="00AE5718" w:rsidRPr="002641CD" w:rsidRDefault="00AE5718" w:rsidP="00AE5718">
      <w:pPr>
        <w:spacing w:line="360" w:lineRule="auto"/>
        <w:rPr>
          <w:b/>
          <w:sz w:val="24"/>
          <w:szCs w:val="24"/>
          <w:u w:val="single"/>
        </w:rPr>
      </w:pPr>
      <w:r w:rsidRPr="002641CD">
        <w:rPr>
          <w:b/>
          <w:sz w:val="24"/>
          <w:szCs w:val="24"/>
          <w:u w:val="single"/>
        </w:rPr>
        <w:t>The Purpose of the Project:</w:t>
      </w:r>
    </w:p>
    <w:p w:rsidR="00AE5718" w:rsidRDefault="00AE5718" w:rsidP="00AE5718">
      <w:pPr>
        <w:spacing w:line="360" w:lineRule="auto"/>
        <w:rPr>
          <w:sz w:val="24"/>
          <w:szCs w:val="24"/>
        </w:rPr>
      </w:pPr>
      <w:r>
        <w:rPr>
          <w:sz w:val="24"/>
          <w:szCs w:val="24"/>
        </w:rPr>
        <w:t xml:space="preserve">Station has been very successful the last 30 </w:t>
      </w:r>
      <w:r w:rsidR="006B6F8D">
        <w:rPr>
          <w:sz w:val="24"/>
          <w:szCs w:val="24"/>
        </w:rPr>
        <w:t>years,</w:t>
      </w:r>
      <w:r>
        <w:rPr>
          <w:sz w:val="24"/>
          <w:szCs w:val="24"/>
        </w:rPr>
        <w:t xml:space="preserve"> but it is time to expand and compete with </w:t>
      </w:r>
      <w:r w:rsidR="00D826AF">
        <w:rPr>
          <w:sz w:val="24"/>
          <w:szCs w:val="24"/>
        </w:rPr>
        <w:t>other</w:t>
      </w:r>
      <w:r>
        <w:rPr>
          <w:sz w:val="24"/>
          <w:szCs w:val="24"/>
        </w:rPr>
        <w:t xml:space="preserve"> taxi </w:t>
      </w:r>
      <w:r w:rsidR="00D826AF">
        <w:rPr>
          <w:sz w:val="24"/>
          <w:szCs w:val="24"/>
        </w:rPr>
        <w:t>company’s</w:t>
      </w:r>
      <w:r>
        <w:rPr>
          <w:sz w:val="24"/>
          <w:szCs w:val="24"/>
        </w:rPr>
        <w:t xml:space="preserve"> which provide service all over London. In order to achieve </w:t>
      </w:r>
      <w:r w:rsidR="006B6F8D">
        <w:rPr>
          <w:sz w:val="24"/>
          <w:szCs w:val="24"/>
        </w:rPr>
        <w:t>this,</w:t>
      </w:r>
      <w:r>
        <w:rPr>
          <w:sz w:val="24"/>
          <w:szCs w:val="24"/>
        </w:rPr>
        <w:t xml:space="preserve"> we must expand on the other side of our main office in order to recruit drivers around the area. </w:t>
      </w:r>
    </w:p>
    <w:p w:rsidR="00AE5718" w:rsidRDefault="00AE5718" w:rsidP="00AE5718">
      <w:pPr>
        <w:spacing w:line="360" w:lineRule="auto"/>
        <w:rPr>
          <w:sz w:val="24"/>
          <w:szCs w:val="24"/>
        </w:rPr>
      </w:pPr>
    </w:p>
    <w:p w:rsidR="00AE5718" w:rsidRPr="002641CD" w:rsidRDefault="00AE5718" w:rsidP="00AE5718">
      <w:pPr>
        <w:spacing w:line="360" w:lineRule="auto"/>
        <w:rPr>
          <w:b/>
          <w:sz w:val="24"/>
          <w:szCs w:val="24"/>
          <w:u w:val="single"/>
        </w:rPr>
      </w:pPr>
      <w:r w:rsidRPr="002641CD">
        <w:rPr>
          <w:b/>
          <w:sz w:val="24"/>
          <w:szCs w:val="24"/>
          <w:u w:val="single"/>
        </w:rPr>
        <w:t>The Objectives:</w:t>
      </w:r>
    </w:p>
    <w:p w:rsidR="00AE5718" w:rsidRDefault="00AE5718" w:rsidP="00AE5718">
      <w:pPr>
        <w:spacing w:line="360" w:lineRule="auto"/>
        <w:rPr>
          <w:sz w:val="24"/>
          <w:szCs w:val="24"/>
        </w:rPr>
      </w:pPr>
      <w:r>
        <w:rPr>
          <w:sz w:val="24"/>
          <w:szCs w:val="24"/>
        </w:rPr>
        <w:t xml:space="preserve">The objectives of my Project would be to open the new office and be able to run both </w:t>
      </w:r>
      <w:r w:rsidR="006B6F8D">
        <w:rPr>
          <w:sz w:val="24"/>
          <w:szCs w:val="24"/>
        </w:rPr>
        <w:t>offices</w:t>
      </w:r>
      <w:r>
        <w:rPr>
          <w:sz w:val="24"/>
          <w:szCs w:val="24"/>
        </w:rPr>
        <w:t xml:space="preserve"> successfully at the same time. This would mean the </w:t>
      </w:r>
      <w:r w:rsidR="007E5D88">
        <w:rPr>
          <w:sz w:val="24"/>
          <w:szCs w:val="24"/>
        </w:rPr>
        <w:t xml:space="preserve">new office would need to be within our budget and be finished within two months. </w:t>
      </w:r>
    </w:p>
    <w:p w:rsidR="007E5D88" w:rsidRPr="002641CD" w:rsidRDefault="007E5D88" w:rsidP="00AE5718">
      <w:pPr>
        <w:spacing w:line="360" w:lineRule="auto"/>
        <w:rPr>
          <w:b/>
          <w:sz w:val="24"/>
          <w:szCs w:val="24"/>
          <w:u w:val="single"/>
        </w:rPr>
      </w:pPr>
      <w:r w:rsidRPr="002641CD">
        <w:rPr>
          <w:b/>
          <w:sz w:val="24"/>
          <w:szCs w:val="24"/>
          <w:u w:val="single"/>
        </w:rPr>
        <w:t>The Project Scope:</w:t>
      </w:r>
    </w:p>
    <w:p w:rsidR="007E5D88" w:rsidRDefault="007E5D88" w:rsidP="00AE5718">
      <w:pPr>
        <w:spacing w:line="360" w:lineRule="auto"/>
        <w:rPr>
          <w:sz w:val="24"/>
          <w:szCs w:val="24"/>
        </w:rPr>
      </w:pPr>
      <w:r>
        <w:rPr>
          <w:sz w:val="24"/>
          <w:szCs w:val="24"/>
        </w:rPr>
        <w:t>This would include things such as</w:t>
      </w:r>
    </w:p>
    <w:p w:rsidR="007E5D88" w:rsidRDefault="007E5D88" w:rsidP="007E5D88">
      <w:pPr>
        <w:pStyle w:val="ListParagraph"/>
        <w:numPr>
          <w:ilvl w:val="0"/>
          <w:numId w:val="10"/>
        </w:numPr>
        <w:spacing w:line="360" w:lineRule="auto"/>
        <w:rPr>
          <w:sz w:val="24"/>
          <w:szCs w:val="24"/>
        </w:rPr>
      </w:pPr>
      <w:r>
        <w:rPr>
          <w:sz w:val="24"/>
          <w:szCs w:val="24"/>
        </w:rPr>
        <w:t xml:space="preserve">Book Engineers to install software </w:t>
      </w:r>
      <w:r w:rsidR="006B6F8D">
        <w:rPr>
          <w:sz w:val="24"/>
          <w:szCs w:val="24"/>
        </w:rPr>
        <w:t>(I</w:t>
      </w:r>
      <w:r>
        <w:rPr>
          <w:sz w:val="24"/>
          <w:szCs w:val="24"/>
        </w:rPr>
        <w:t xml:space="preserve">-cabbi) </w:t>
      </w:r>
      <w:r w:rsidR="00ED6EC9">
        <w:rPr>
          <w:sz w:val="24"/>
          <w:szCs w:val="24"/>
        </w:rPr>
        <w:t xml:space="preserve">on to 5 </w:t>
      </w:r>
      <w:r w:rsidR="00ED6EC9">
        <w:rPr>
          <w:sz w:val="24"/>
          <w:szCs w:val="24"/>
        </w:rPr>
        <w:tab/>
        <w:t>Person computer's and set up login/user Id's</w:t>
      </w:r>
    </w:p>
    <w:p w:rsidR="007E5D88" w:rsidRDefault="00ED6EC9" w:rsidP="007E5D88">
      <w:pPr>
        <w:pStyle w:val="ListParagraph"/>
        <w:numPr>
          <w:ilvl w:val="0"/>
          <w:numId w:val="10"/>
        </w:numPr>
        <w:spacing w:line="360" w:lineRule="auto"/>
        <w:rPr>
          <w:sz w:val="24"/>
          <w:szCs w:val="24"/>
        </w:rPr>
      </w:pPr>
      <w:r>
        <w:rPr>
          <w:sz w:val="24"/>
          <w:szCs w:val="24"/>
        </w:rPr>
        <w:t>Marketing - to Print Business Cards/ Hand-out leaflets for opening</w:t>
      </w:r>
    </w:p>
    <w:p w:rsidR="00ED6EC9" w:rsidRDefault="00ED6EC9" w:rsidP="007E5D88">
      <w:pPr>
        <w:pStyle w:val="ListParagraph"/>
        <w:numPr>
          <w:ilvl w:val="0"/>
          <w:numId w:val="10"/>
        </w:numPr>
        <w:spacing w:line="360" w:lineRule="auto"/>
        <w:rPr>
          <w:sz w:val="24"/>
          <w:szCs w:val="24"/>
        </w:rPr>
      </w:pPr>
      <w:r>
        <w:rPr>
          <w:sz w:val="24"/>
          <w:szCs w:val="24"/>
        </w:rPr>
        <w:t>Organise a small party for event day</w:t>
      </w:r>
    </w:p>
    <w:p w:rsidR="00ED6EC9" w:rsidRDefault="00ED6EC9" w:rsidP="007E5D88">
      <w:pPr>
        <w:pStyle w:val="ListParagraph"/>
        <w:numPr>
          <w:ilvl w:val="0"/>
          <w:numId w:val="10"/>
        </w:numPr>
        <w:spacing w:line="360" w:lineRule="auto"/>
        <w:rPr>
          <w:sz w:val="24"/>
          <w:szCs w:val="24"/>
        </w:rPr>
      </w:pPr>
      <w:r>
        <w:rPr>
          <w:sz w:val="24"/>
          <w:szCs w:val="24"/>
        </w:rPr>
        <w:t>Arrange the two partners to cut ribbon with Westminster city council MP.</w:t>
      </w:r>
    </w:p>
    <w:p w:rsidR="00ED6EC9" w:rsidRDefault="00ED6EC9" w:rsidP="007E5D88">
      <w:pPr>
        <w:pStyle w:val="ListParagraph"/>
        <w:numPr>
          <w:ilvl w:val="0"/>
          <w:numId w:val="10"/>
        </w:numPr>
        <w:spacing w:line="360" w:lineRule="auto"/>
        <w:rPr>
          <w:sz w:val="24"/>
          <w:szCs w:val="24"/>
        </w:rPr>
      </w:pPr>
      <w:r>
        <w:rPr>
          <w:sz w:val="24"/>
          <w:szCs w:val="24"/>
        </w:rPr>
        <w:t xml:space="preserve">Book Virgin Media &amp; BT (Back up provider) Broadband engineers to install and set up </w:t>
      </w:r>
    </w:p>
    <w:p w:rsidR="00ED6EC9" w:rsidRDefault="00ED6EC9" w:rsidP="007E5D88">
      <w:pPr>
        <w:pStyle w:val="ListParagraph"/>
        <w:numPr>
          <w:ilvl w:val="0"/>
          <w:numId w:val="10"/>
        </w:numPr>
        <w:spacing w:line="360" w:lineRule="auto"/>
        <w:rPr>
          <w:sz w:val="24"/>
          <w:szCs w:val="24"/>
        </w:rPr>
      </w:pPr>
      <w:r>
        <w:rPr>
          <w:sz w:val="24"/>
          <w:szCs w:val="24"/>
        </w:rPr>
        <w:t>Confirm building work e.g. for desks, flooring, walls</w:t>
      </w:r>
    </w:p>
    <w:p w:rsidR="00ED6EC9" w:rsidRDefault="00ED6EC9" w:rsidP="007E5D88">
      <w:pPr>
        <w:pStyle w:val="ListParagraph"/>
        <w:numPr>
          <w:ilvl w:val="0"/>
          <w:numId w:val="10"/>
        </w:numPr>
        <w:spacing w:line="360" w:lineRule="auto"/>
        <w:rPr>
          <w:sz w:val="24"/>
          <w:szCs w:val="24"/>
        </w:rPr>
      </w:pPr>
      <w:r>
        <w:rPr>
          <w:sz w:val="24"/>
          <w:szCs w:val="24"/>
        </w:rPr>
        <w:t>Confirm colour scene - blue &amp; yellow (same as first office)</w:t>
      </w:r>
    </w:p>
    <w:p w:rsidR="00ED6EC9" w:rsidRDefault="00ED6EC9" w:rsidP="007E5D88">
      <w:pPr>
        <w:pStyle w:val="ListParagraph"/>
        <w:numPr>
          <w:ilvl w:val="0"/>
          <w:numId w:val="10"/>
        </w:numPr>
        <w:spacing w:line="360" w:lineRule="auto"/>
        <w:rPr>
          <w:sz w:val="24"/>
          <w:szCs w:val="24"/>
        </w:rPr>
      </w:pPr>
      <w:r>
        <w:rPr>
          <w:sz w:val="24"/>
          <w:szCs w:val="24"/>
        </w:rPr>
        <w:t>Test out equipment e.g. Wi-Fi, software</w:t>
      </w:r>
    </w:p>
    <w:p w:rsidR="00ED6EC9" w:rsidRPr="007E5D88" w:rsidRDefault="00ED6EC9" w:rsidP="007E5D88">
      <w:pPr>
        <w:pStyle w:val="ListParagraph"/>
        <w:numPr>
          <w:ilvl w:val="0"/>
          <w:numId w:val="10"/>
        </w:numPr>
        <w:spacing w:line="360" w:lineRule="auto"/>
        <w:rPr>
          <w:sz w:val="24"/>
          <w:szCs w:val="24"/>
        </w:rPr>
      </w:pPr>
      <w:r>
        <w:rPr>
          <w:sz w:val="24"/>
          <w:szCs w:val="24"/>
        </w:rPr>
        <w:t>Finalise total cost for setup/start up</w:t>
      </w:r>
    </w:p>
    <w:p w:rsidR="00AE5718" w:rsidRPr="002641CD" w:rsidRDefault="00DA1686" w:rsidP="00AE5718">
      <w:pPr>
        <w:spacing w:line="360" w:lineRule="auto"/>
        <w:rPr>
          <w:b/>
          <w:sz w:val="28"/>
          <w:szCs w:val="28"/>
          <w:u w:val="single"/>
        </w:rPr>
      </w:pPr>
      <w:r w:rsidRPr="002641CD">
        <w:rPr>
          <w:b/>
          <w:sz w:val="28"/>
          <w:szCs w:val="28"/>
          <w:u w:val="single"/>
        </w:rPr>
        <w:lastRenderedPageBreak/>
        <w:t>The P</w:t>
      </w:r>
      <w:r w:rsidR="00ED6EC9" w:rsidRPr="002641CD">
        <w:rPr>
          <w:b/>
          <w:sz w:val="28"/>
          <w:szCs w:val="28"/>
          <w:u w:val="single"/>
        </w:rPr>
        <w:t xml:space="preserve">roject Deliverables (Figure </w:t>
      </w:r>
      <w:r w:rsidRPr="002641CD">
        <w:rPr>
          <w:b/>
          <w:sz w:val="28"/>
          <w:szCs w:val="28"/>
          <w:u w:val="single"/>
        </w:rPr>
        <w:t xml:space="preserve">7 Shown on Gantt </w:t>
      </w:r>
      <w:r w:rsidR="006B6F8D" w:rsidRPr="002641CD">
        <w:rPr>
          <w:b/>
          <w:sz w:val="28"/>
          <w:szCs w:val="28"/>
          <w:u w:val="single"/>
        </w:rPr>
        <w:t>Chart)</w:t>
      </w:r>
    </w:p>
    <w:p w:rsidR="006341D2" w:rsidRDefault="006341D2" w:rsidP="00AE5718">
      <w:pPr>
        <w:spacing w:line="360" w:lineRule="auto"/>
        <w:rPr>
          <w:sz w:val="24"/>
          <w:szCs w:val="24"/>
        </w:rPr>
      </w:pPr>
      <w:r>
        <w:rPr>
          <w:sz w:val="24"/>
          <w:szCs w:val="24"/>
        </w:rPr>
        <w:t>Private Hire Operators License £30,000 (For 51-100 Drivers)</w:t>
      </w:r>
    </w:p>
    <w:p w:rsidR="003030BD" w:rsidRDefault="00D56AA4" w:rsidP="00AE5718">
      <w:pPr>
        <w:spacing w:line="360" w:lineRule="auto"/>
        <w:rPr>
          <w:sz w:val="24"/>
          <w:szCs w:val="24"/>
        </w:rPr>
      </w:pPr>
      <w:r>
        <w:rPr>
          <w:sz w:val="24"/>
          <w:szCs w:val="24"/>
        </w:rPr>
        <w:t>Liability</w:t>
      </w:r>
      <w:r w:rsidR="003030BD">
        <w:rPr>
          <w:sz w:val="24"/>
          <w:szCs w:val="24"/>
        </w:rPr>
        <w:t xml:space="preserve"> Insurance £5,000</w:t>
      </w:r>
    </w:p>
    <w:p w:rsidR="006341D2" w:rsidRDefault="006341D2" w:rsidP="00AE5718">
      <w:pPr>
        <w:spacing w:line="360" w:lineRule="auto"/>
        <w:rPr>
          <w:sz w:val="24"/>
          <w:szCs w:val="24"/>
        </w:rPr>
      </w:pPr>
      <w:r>
        <w:rPr>
          <w:sz w:val="24"/>
          <w:szCs w:val="24"/>
        </w:rPr>
        <w:t xml:space="preserve">Office Space to </w:t>
      </w:r>
      <w:r w:rsidR="006B6F8D">
        <w:rPr>
          <w:sz w:val="24"/>
          <w:szCs w:val="24"/>
        </w:rPr>
        <w:t>Rent £</w:t>
      </w:r>
      <w:r>
        <w:rPr>
          <w:sz w:val="24"/>
          <w:szCs w:val="24"/>
        </w:rPr>
        <w:t xml:space="preserve">2,549 PCM (650-87,950 </w:t>
      </w:r>
      <w:r w:rsidR="00540606">
        <w:rPr>
          <w:sz w:val="24"/>
          <w:szCs w:val="24"/>
        </w:rPr>
        <w:t>sq.</w:t>
      </w:r>
      <w:r>
        <w:rPr>
          <w:sz w:val="24"/>
          <w:szCs w:val="24"/>
        </w:rPr>
        <w:t xml:space="preserve"> ft)</w:t>
      </w:r>
    </w:p>
    <w:p w:rsidR="006341D2" w:rsidRDefault="006341D2" w:rsidP="00AE5718">
      <w:pPr>
        <w:spacing w:line="360" w:lineRule="auto"/>
        <w:rPr>
          <w:sz w:val="24"/>
          <w:szCs w:val="24"/>
        </w:rPr>
      </w:pPr>
      <w:r>
        <w:rPr>
          <w:sz w:val="24"/>
          <w:szCs w:val="24"/>
        </w:rPr>
        <w:t>Personal Computers £2995 (Five needed)</w:t>
      </w:r>
    </w:p>
    <w:p w:rsidR="006341D2" w:rsidRDefault="006341D2" w:rsidP="00AE5718">
      <w:pPr>
        <w:spacing w:line="360" w:lineRule="auto"/>
        <w:rPr>
          <w:sz w:val="24"/>
          <w:szCs w:val="24"/>
        </w:rPr>
      </w:pPr>
      <w:r>
        <w:rPr>
          <w:sz w:val="24"/>
          <w:szCs w:val="24"/>
        </w:rPr>
        <w:t>I-Cabbi software £4000 (yearly)</w:t>
      </w:r>
    </w:p>
    <w:p w:rsidR="006341D2" w:rsidRDefault="006341D2" w:rsidP="00AE5718">
      <w:pPr>
        <w:spacing w:line="360" w:lineRule="auto"/>
        <w:rPr>
          <w:sz w:val="24"/>
          <w:szCs w:val="24"/>
        </w:rPr>
      </w:pPr>
      <w:r>
        <w:rPr>
          <w:sz w:val="24"/>
          <w:szCs w:val="24"/>
        </w:rPr>
        <w:t xml:space="preserve">Decoration/colour scheme £1500 </w:t>
      </w:r>
    </w:p>
    <w:p w:rsidR="006341D2" w:rsidRDefault="006341D2" w:rsidP="00AE5718">
      <w:pPr>
        <w:spacing w:line="360" w:lineRule="auto"/>
        <w:rPr>
          <w:sz w:val="24"/>
          <w:szCs w:val="24"/>
        </w:rPr>
      </w:pPr>
      <w:r>
        <w:rPr>
          <w:sz w:val="24"/>
          <w:szCs w:val="24"/>
        </w:rPr>
        <w:t>Office Chairs £750 (five needed)</w:t>
      </w:r>
    </w:p>
    <w:p w:rsidR="006341D2" w:rsidRDefault="006341D2" w:rsidP="00AE5718">
      <w:pPr>
        <w:spacing w:line="360" w:lineRule="auto"/>
        <w:rPr>
          <w:sz w:val="24"/>
          <w:szCs w:val="24"/>
        </w:rPr>
      </w:pPr>
      <w:r>
        <w:rPr>
          <w:sz w:val="24"/>
          <w:szCs w:val="24"/>
        </w:rPr>
        <w:t>BT phone line &amp; broadband £19.99 (Monthly)</w:t>
      </w:r>
    </w:p>
    <w:p w:rsidR="006341D2" w:rsidRDefault="006341D2" w:rsidP="00AE5718">
      <w:pPr>
        <w:spacing w:line="360" w:lineRule="auto"/>
        <w:rPr>
          <w:sz w:val="24"/>
          <w:szCs w:val="24"/>
        </w:rPr>
      </w:pPr>
      <w:r>
        <w:rPr>
          <w:sz w:val="24"/>
          <w:szCs w:val="24"/>
        </w:rPr>
        <w:t>Virgin Media Phone line &amp; broadband £22 (monthly)</w:t>
      </w:r>
    </w:p>
    <w:p w:rsidR="006341D2" w:rsidRDefault="006341D2" w:rsidP="00AE5718">
      <w:pPr>
        <w:spacing w:line="360" w:lineRule="auto"/>
        <w:rPr>
          <w:sz w:val="24"/>
          <w:szCs w:val="24"/>
        </w:rPr>
      </w:pPr>
      <w:r>
        <w:rPr>
          <w:sz w:val="24"/>
          <w:szCs w:val="24"/>
        </w:rPr>
        <w:t>Office Landline Phones £1000 (five needed)</w:t>
      </w:r>
    </w:p>
    <w:p w:rsidR="006341D2" w:rsidRDefault="006341D2" w:rsidP="00AE5718">
      <w:pPr>
        <w:spacing w:line="360" w:lineRule="auto"/>
        <w:rPr>
          <w:sz w:val="24"/>
          <w:szCs w:val="24"/>
        </w:rPr>
      </w:pPr>
      <w:r>
        <w:rPr>
          <w:sz w:val="24"/>
          <w:szCs w:val="24"/>
        </w:rPr>
        <w:t xml:space="preserve">Stationery £150 </w:t>
      </w:r>
    </w:p>
    <w:p w:rsidR="006341D2" w:rsidRDefault="006341D2" w:rsidP="00AE5718">
      <w:pPr>
        <w:spacing w:line="360" w:lineRule="auto"/>
        <w:rPr>
          <w:sz w:val="24"/>
          <w:szCs w:val="24"/>
        </w:rPr>
      </w:pPr>
      <w:r>
        <w:rPr>
          <w:sz w:val="24"/>
          <w:szCs w:val="24"/>
        </w:rPr>
        <w:t xml:space="preserve">Two </w:t>
      </w:r>
      <w:r w:rsidR="006B6F8D">
        <w:rPr>
          <w:sz w:val="24"/>
          <w:szCs w:val="24"/>
        </w:rPr>
        <w:t>8-seater</w:t>
      </w:r>
      <w:r>
        <w:rPr>
          <w:sz w:val="24"/>
          <w:szCs w:val="24"/>
        </w:rPr>
        <w:t xml:space="preserve"> mini bus for hire £26,000 (at least 2 needed)</w:t>
      </w:r>
    </w:p>
    <w:p w:rsidR="006341D2" w:rsidRDefault="006341D2" w:rsidP="00AE5718">
      <w:pPr>
        <w:spacing w:line="360" w:lineRule="auto"/>
        <w:rPr>
          <w:sz w:val="24"/>
          <w:szCs w:val="24"/>
        </w:rPr>
      </w:pPr>
      <w:r>
        <w:rPr>
          <w:sz w:val="24"/>
          <w:szCs w:val="24"/>
        </w:rPr>
        <w:t>Office Sign (Name) £350</w:t>
      </w:r>
    </w:p>
    <w:p w:rsidR="006341D2" w:rsidRDefault="006341D2" w:rsidP="00AE5718">
      <w:pPr>
        <w:spacing w:line="360" w:lineRule="auto"/>
        <w:rPr>
          <w:sz w:val="24"/>
          <w:szCs w:val="24"/>
        </w:rPr>
      </w:pPr>
      <w:r>
        <w:rPr>
          <w:sz w:val="24"/>
          <w:szCs w:val="24"/>
        </w:rPr>
        <w:t>Marketing £1200 (cards, leaflets, handing them out)</w:t>
      </w:r>
    </w:p>
    <w:p w:rsidR="006341D2" w:rsidRDefault="006341D2" w:rsidP="00AE5718">
      <w:pPr>
        <w:spacing w:line="360" w:lineRule="auto"/>
        <w:rPr>
          <w:sz w:val="24"/>
          <w:szCs w:val="24"/>
        </w:rPr>
      </w:pPr>
      <w:r>
        <w:rPr>
          <w:sz w:val="24"/>
          <w:szCs w:val="24"/>
        </w:rPr>
        <w:t xml:space="preserve">Printer £220 (including ink cartridges) </w:t>
      </w:r>
    </w:p>
    <w:p w:rsidR="002641CD" w:rsidRDefault="002641CD" w:rsidP="00AE5718">
      <w:pPr>
        <w:spacing w:line="360" w:lineRule="auto"/>
        <w:rPr>
          <w:sz w:val="24"/>
          <w:szCs w:val="24"/>
        </w:rPr>
      </w:pPr>
      <w:r>
        <w:rPr>
          <w:sz w:val="24"/>
          <w:szCs w:val="24"/>
        </w:rPr>
        <w:t xml:space="preserve">Small event party/opening £300 </w:t>
      </w:r>
    </w:p>
    <w:p w:rsidR="002641CD" w:rsidRDefault="002641CD" w:rsidP="00AE5718">
      <w:pPr>
        <w:spacing w:line="360" w:lineRule="auto"/>
        <w:rPr>
          <w:sz w:val="24"/>
          <w:szCs w:val="24"/>
        </w:rPr>
      </w:pPr>
      <w:r>
        <w:rPr>
          <w:sz w:val="24"/>
          <w:szCs w:val="24"/>
        </w:rPr>
        <w:t xml:space="preserve">Report final numbers to vendors &amp; finalise all miscellaneous payments' </w:t>
      </w:r>
    </w:p>
    <w:p w:rsidR="002641CD" w:rsidRDefault="002641CD" w:rsidP="00AE5718">
      <w:pPr>
        <w:spacing w:line="360" w:lineRule="auto"/>
        <w:rPr>
          <w:sz w:val="24"/>
          <w:szCs w:val="24"/>
        </w:rPr>
      </w:pPr>
    </w:p>
    <w:p w:rsidR="002641CD" w:rsidRDefault="002641CD" w:rsidP="00AE5718">
      <w:pPr>
        <w:spacing w:line="360" w:lineRule="auto"/>
        <w:rPr>
          <w:b/>
          <w:sz w:val="28"/>
          <w:szCs w:val="28"/>
          <w:u w:val="single"/>
        </w:rPr>
      </w:pPr>
      <w:r w:rsidRPr="002641CD">
        <w:rPr>
          <w:b/>
          <w:sz w:val="28"/>
          <w:szCs w:val="28"/>
          <w:u w:val="single"/>
        </w:rPr>
        <w:t xml:space="preserve">The </w:t>
      </w:r>
      <w:r>
        <w:rPr>
          <w:b/>
          <w:sz w:val="28"/>
          <w:szCs w:val="28"/>
          <w:u w:val="single"/>
        </w:rPr>
        <w:t>P</w:t>
      </w:r>
      <w:r w:rsidRPr="002641CD">
        <w:rPr>
          <w:b/>
          <w:sz w:val="28"/>
          <w:szCs w:val="28"/>
          <w:u w:val="single"/>
        </w:rPr>
        <w:t xml:space="preserve">roject </w:t>
      </w:r>
      <w:r>
        <w:rPr>
          <w:b/>
          <w:sz w:val="28"/>
          <w:szCs w:val="28"/>
          <w:u w:val="single"/>
        </w:rPr>
        <w:t>C</w:t>
      </w:r>
      <w:r w:rsidRPr="002641CD">
        <w:rPr>
          <w:b/>
          <w:sz w:val="28"/>
          <w:szCs w:val="28"/>
          <w:u w:val="single"/>
        </w:rPr>
        <w:t>onstraints are:</w:t>
      </w:r>
    </w:p>
    <w:p w:rsidR="002641CD" w:rsidRPr="002641CD" w:rsidRDefault="002641CD" w:rsidP="00AE5718">
      <w:pPr>
        <w:spacing w:line="360" w:lineRule="auto"/>
        <w:rPr>
          <w:sz w:val="24"/>
          <w:szCs w:val="24"/>
        </w:rPr>
      </w:pPr>
      <w:r>
        <w:rPr>
          <w:sz w:val="24"/>
          <w:szCs w:val="24"/>
        </w:rPr>
        <w:t xml:space="preserve">The budget Limit for starting up the new office is of £75,000.  They will be 51-100 drivers able to work for us and around 12 Office staff members. </w:t>
      </w:r>
    </w:p>
    <w:p w:rsidR="002641CD" w:rsidRDefault="002641CD" w:rsidP="00AE5718">
      <w:pPr>
        <w:spacing w:line="360" w:lineRule="auto"/>
        <w:rPr>
          <w:sz w:val="24"/>
          <w:szCs w:val="24"/>
        </w:rPr>
      </w:pPr>
    </w:p>
    <w:p w:rsidR="006341D2" w:rsidRDefault="002641CD" w:rsidP="007F55A2">
      <w:pPr>
        <w:spacing w:line="360" w:lineRule="auto"/>
        <w:rPr>
          <w:b/>
          <w:sz w:val="28"/>
          <w:szCs w:val="28"/>
          <w:u w:val="single"/>
        </w:rPr>
      </w:pPr>
      <w:r w:rsidRPr="005546B4">
        <w:rPr>
          <w:b/>
          <w:sz w:val="28"/>
          <w:szCs w:val="28"/>
          <w:u w:val="single"/>
        </w:rPr>
        <w:t>The Project Assumptions are:</w:t>
      </w:r>
    </w:p>
    <w:p w:rsidR="006341D2" w:rsidRDefault="003030BD" w:rsidP="007F55A2">
      <w:pPr>
        <w:spacing w:line="360" w:lineRule="auto"/>
        <w:rPr>
          <w:sz w:val="24"/>
          <w:szCs w:val="24"/>
        </w:rPr>
      </w:pPr>
      <w:r>
        <w:rPr>
          <w:sz w:val="24"/>
          <w:szCs w:val="24"/>
        </w:rPr>
        <w:t>We get the private hire operate licence. The system (Icabbi) is installed and working properly. We hire around 50 drivers within a week of opening. The office is fixed and ready for event day. All duties are performed and carried out within the Budget.</w:t>
      </w:r>
    </w:p>
    <w:p w:rsidR="003030BD" w:rsidRPr="003030BD" w:rsidRDefault="003030BD" w:rsidP="007F55A2">
      <w:pPr>
        <w:spacing w:line="360" w:lineRule="auto"/>
        <w:rPr>
          <w:sz w:val="24"/>
          <w:szCs w:val="24"/>
        </w:rPr>
      </w:pPr>
    </w:p>
    <w:p w:rsidR="00F23FEE" w:rsidRPr="005546B4" w:rsidRDefault="005546B4" w:rsidP="007F55A2">
      <w:pPr>
        <w:spacing w:line="360" w:lineRule="auto"/>
        <w:rPr>
          <w:b/>
          <w:sz w:val="28"/>
          <w:szCs w:val="28"/>
          <w:u w:val="single"/>
        </w:rPr>
      </w:pPr>
      <w:r w:rsidRPr="005546B4">
        <w:rPr>
          <w:b/>
          <w:sz w:val="28"/>
          <w:szCs w:val="28"/>
          <w:u w:val="single"/>
        </w:rPr>
        <w:t xml:space="preserve">Budget and </w:t>
      </w:r>
      <w:r w:rsidR="00D826AF">
        <w:rPr>
          <w:b/>
          <w:sz w:val="28"/>
          <w:szCs w:val="28"/>
          <w:u w:val="single"/>
        </w:rPr>
        <w:t>T</w:t>
      </w:r>
      <w:r w:rsidRPr="005546B4">
        <w:rPr>
          <w:b/>
          <w:sz w:val="28"/>
          <w:szCs w:val="28"/>
          <w:u w:val="single"/>
        </w:rPr>
        <w:t>imescale</w:t>
      </w:r>
    </w:p>
    <w:p w:rsidR="005546B4" w:rsidRPr="003030BD" w:rsidRDefault="003030BD" w:rsidP="007F55A2">
      <w:pPr>
        <w:spacing w:line="360" w:lineRule="auto"/>
        <w:rPr>
          <w:sz w:val="24"/>
          <w:szCs w:val="24"/>
        </w:rPr>
      </w:pPr>
      <w:r>
        <w:rPr>
          <w:sz w:val="24"/>
          <w:szCs w:val="24"/>
        </w:rPr>
        <w:t xml:space="preserve">The new office </w:t>
      </w:r>
      <w:r w:rsidR="006B6F8D">
        <w:rPr>
          <w:sz w:val="24"/>
          <w:szCs w:val="24"/>
        </w:rPr>
        <w:t>in</w:t>
      </w:r>
      <w:r>
        <w:rPr>
          <w:sz w:val="24"/>
          <w:szCs w:val="24"/>
        </w:rPr>
        <w:t xml:space="preserve"> south west London has </w:t>
      </w:r>
      <w:r w:rsidR="006B6F8D">
        <w:rPr>
          <w:sz w:val="24"/>
          <w:szCs w:val="24"/>
        </w:rPr>
        <w:t>an</w:t>
      </w:r>
      <w:r>
        <w:rPr>
          <w:sz w:val="24"/>
          <w:szCs w:val="24"/>
        </w:rPr>
        <w:t xml:space="preserve"> estimated total budget of £75,000 start up. The project will take around 8 weeks to finish with the licensing and all relate paperwork needed in order to open.</w:t>
      </w:r>
    </w:p>
    <w:p w:rsidR="005546B4" w:rsidRPr="005546B4" w:rsidRDefault="005546B4" w:rsidP="007F55A2">
      <w:pPr>
        <w:spacing w:line="360" w:lineRule="auto"/>
        <w:rPr>
          <w:b/>
          <w:sz w:val="28"/>
          <w:szCs w:val="28"/>
          <w:u w:val="single"/>
        </w:rPr>
      </w:pPr>
    </w:p>
    <w:p w:rsidR="005546B4" w:rsidRPr="005546B4" w:rsidRDefault="003030BD" w:rsidP="007F55A2">
      <w:pPr>
        <w:spacing w:line="360" w:lineRule="auto"/>
        <w:rPr>
          <w:b/>
          <w:sz w:val="28"/>
          <w:szCs w:val="28"/>
          <w:u w:val="single"/>
        </w:rPr>
      </w:pPr>
      <w:r>
        <w:rPr>
          <w:b/>
          <w:sz w:val="28"/>
          <w:szCs w:val="28"/>
          <w:u w:val="single"/>
        </w:rPr>
        <w:t>The Risk Management P</w:t>
      </w:r>
      <w:r w:rsidR="005546B4" w:rsidRPr="005546B4">
        <w:rPr>
          <w:b/>
          <w:sz w:val="28"/>
          <w:szCs w:val="28"/>
          <w:u w:val="single"/>
        </w:rPr>
        <w:t xml:space="preserve">rocess </w:t>
      </w:r>
    </w:p>
    <w:p w:rsidR="007F55A2" w:rsidRDefault="007537EE" w:rsidP="007F55A2">
      <w:pPr>
        <w:spacing w:line="360" w:lineRule="auto"/>
        <w:rPr>
          <w:sz w:val="24"/>
          <w:szCs w:val="24"/>
        </w:rPr>
      </w:pPr>
      <w:r>
        <w:rPr>
          <w:sz w:val="24"/>
          <w:szCs w:val="24"/>
        </w:rPr>
        <w:t xml:space="preserve">The process of the risk management is by identifying, analyzing </w:t>
      </w:r>
      <w:r w:rsidR="007F55A2">
        <w:rPr>
          <w:sz w:val="24"/>
          <w:szCs w:val="24"/>
        </w:rPr>
        <w:t xml:space="preserve">and then by assessing the risks that may arise along the life cycle of the project. The risk can be anything which has </w:t>
      </w:r>
      <w:r w:rsidR="006B6F8D">
        <w:rPr>
          <w:sz w:val="24"/>
          <w:szCs w:val="24"/>
        </w:rPr>
        <w:t>an</w:t>
      </w:r>
      <w:r w:rsidR="007F55A2">
        <w:rPr>
          <w:sz w:val="24"/>
          <w:szCs w:val="24"/>
        </w:rPr>
        <w:t xml:space="preserve"> impact on the project timeline or performance. There are different types of tools and techniques such as, SWOT analysis, checklist Analysis or a risk log plus many more (Ray, 2017.)</w:t>
      </w:r>
    </w:p>
    <w:p w:rsidR="003E67C5" w:rsidRDefault="007F55A2" w:rsidP="007F55A2">
      <w:pPr>
        <w:spacing w:line="360" w:lineRule="auto"/>
        <w:rPr>
          <w:sz w:val="24"/>
          <w:szCs w:val="24"/>
        </w:rPr>
      </w:pPr>
      <w:r>
        <w:rPr>
          <w:sz w:val="24"/>
          <w:szCs w:val="24"/>
        </w:rPr>
        <w:t>The process I have chosen to analyse the risk management within the project is the risk log which will be (Figure 8)</w:t>
      </w:r>
    </w:p>
    <w:p w:rsidR="007F55A2" w:rsidRDefault="007F55A2" w:rsidP="002A4245">
      <w:pPr>
        <w:spacing w:line="360" w:lineRule="auto"/>
        <w:rPr>
          <w:sz w:val="24"/>
          <w:szCs w:val="24"/>
        </w:rPr>
      </w:pPr>
      <w:r>
        <w:rPr>
          <w:sz w:val="24"/>
          <w:szCs w:val="24"/>
        </w:rPr>
        <w:t>Once the risks are identified they are then analysed to be able to reduce the chance of them occurring. The following are the risks I have identified within my project, which are as followed:</w:t>
      </w:r>
    </w:p>
    <w:p w:rsidR="007F55A2" w:rsidRDefault="007F55A2" w:rsidP="009F6231">
      <w:pPr>
        <w:pStyle w:val="ListParagraph"/>
        <w:numPr>
          <w:ilvl w:val="0"/>
          <w:numId w:val="12"/>
        </w:numPr>
        <w:spacing w:line="360" w:lineRule="auto"/>
        <w:rPr>
          <w:sz w:val="24"/>
          <w:szCs w:val="24"/>
        </w:rPr>
      </w:pPr>
      <w:r>
        <w:rPr>
          <w:sz w:val="24"/>
          <w:szCs w:val="24"/>
        </w:rPr>
        <w:t xml:space="preserve">The Business Contracts with all the vendors and the two partners. All agreements and contracts must be fully checked and sent to the project manager before any companies or partners sign them. If any agreements are misspelt or </w:t>
      </w:r>
      <w:r w:rsidR="006B6F8D">
        <w:rPr>
          <w:sz w:val="24"/>
          <w:szCs w:val="24"/>
        </w:rPr>
        <w:t>incorrect,</w:t>
      </w:r>
      <w:r>
        <w:rPr>
          <w:sz w:val="24"/>
          <w:szCs w:val="24"/>
        </w:rPr>
        <w:t xml:space="preserve"> they would make the contract invalid and the person signing it may be fully responsible. </w:t>
      </w:r>
    </w:p>
    <w:p w:rsidR="007F55A2" w:rsidRDefault="00F47319" w:rsidP="009F6231">
      <w:pPr>
        <w:pStyle w:val="ListParagraph"/>
        <w:numPr>
          <w:ilvl w:val="0"/>
          <w:numId w:val="12"/>
        </w:numPr>
        <w:spacing w:line="360" w:lineRule="auto"/>
        <w:rPr>
          <w:sz w:val="24"/>
          <w:szCs w:val="24"/>
        </w:rPr>
      </w:pPr>
      <w:r>
        <w:rPr>
          <w:sz w:val="24"/>
          <w:szCs w:val="24"/>
        </w:rPr>
        <w:lastRenderedPageBreak/>
        <w:t xml:space="preserve">The personal computers must have updated to anti-virus/firewall and being backed up. This is </w:t>
      </w:r>
      <w:r w:rsidR="006B6F8D">
        <w:rPr>
          <w:sz w:val="24"/>
          <w:szCs w:val="24"/>
        </w:rPr>
        <w:t>to prevent</w:t>
      </w:r>
      <w:r>
        <w:rPr>
          <w:sz w:val="24"/>
          <w:szCs w:val="24"/>
        </w:rPr>
        <w:t xml:space="preserve"> anything happening to important files and the software installed on the computer working properly. </w:t>
      </w:r>
    </w:p>
    <w:p w:rsidR="00F47319" w:rsidRDefault="00F47319" w:rsidP="009F6231">
      <w:pPr>
        <w:pStyle w:val="ListParagraph"/>
        <w:numPr>
          <w:ilvl w:val="0"/>
          <w:numId w:val="12"/>
        </w:numPr>
        <w:spacing w:line="360" w:lineRule="auto"/>
        <w:rPr>
          <w:sz w:val="24"/>
          <w:szCs w:val="24"/>
        </w:rPr>
      </w:pPr>
      <w:r>
        <w:rPr>
          <w:sz w:val="24"/>
          <w:szCs w:val="24"/>
        </w:rPr>
        <w:t xml:space="preserve">Liability Insurance must be up to date and cover all valuable items within the office. In case of a fire or an accident to be paid out in an emergency. </w:t>
      </w:r>
    </w:p>
    <w:p w:rsidR="00F47319" w:rsidRDefault="00F47319" w:rsidP="009F6231">
      <w:pPr>
        <w:pStyle w:val="ListParagraph"/>
        <w:numPr>
          <w:ilvl w:val="0"/>
          <w:numId w:val="12"/>
        </w:numPr>
        <w:spacing w:line="360" w:lineRule="auto"/>
        <w:rPr>
          <w:sz w:val="24"/>
          <w:szCs w:val="24"/>
        </w:rPr>
      </w:pPr>
      <w:r>
        <w:rPr>
          <w:sz w:val="24"/>
          <w:szCs w:val="24"/>
        </w:rPr>
        <w:t>The office must comply with the health and safely law. Making sure all fire exists are clear and all staff informed. Making sure the fire risk assessment certificate is correct and up to date.</w:t>
      </w:r>
    </w:p>
    <w:p w:rsidR="00F47319" w:rsidRDefault="00914A05" w:rsidP="009F6231">
      <w:pPr>
        <w:pStyle w:val="ListParagraph"/>
        <w:numPr>
          <w:ilvl w:val="0"/>
          <w:numId w:val="12"/>
        </w:numPr>
        <w:spacing w:line="360" w:lineRule="auto"/>
        <w:rPr>
          <w:sz w:val="24"/>
          <w:szCs w:val="24"/>
        </w:rPr>
      </w:pPr>
      <w:r>
        <w:rPr>
          <w:sz w:val="24"/>
          <w:szCs w:val="24"/>
        </w:rPr>
        <w:t xml:space="preserve">The Drivers files containing personal details must be stored out of the way and safely, as the details contain sensitive data. </w:t>
      </w:r>
    </w:p>
    <w:p w:rsidR="002E199C" w:rsidRDefault="002E1731" w:rsidP="009F6231">
      <w:pPr>
        <w:pStyle w:val="ListParagraph"/>
        <w:numPr>
          <w:ilvl w:val="0"/>
          <w:numId w:val="12"/>
        </w:numPr>
        <w:spacing w:line="360" w:lineRule="auto"/>
        <w:rPr>
          <w:sz w:val="24"/>
          <w:szCs w:val="24"/>
        </w:rPr>
      </w:pPr>
      <w:r>
        <w:rPr>
          <w:sz w:val="24"/>
          <w:szCs w:val="24"/>
        </w:rPr>
        <w:t xml:space="preserve">The Wi-Fi must be backed up on the second broadband. This would prevent the system not working as the whole icabbi software uses relays on internet and may crash from time to time. </w:t>
      </w:r>
    </w:p>
    <w:p w:rsidR="002A4245" w:rsidRDefault="002A4245" w:rsidP="009F6231">
      <w:pPr>
        <w:pStyle w:val="ListParagraph"/>
        <w:numPr>
          <w:ilvl w:val="0"/>
          <w:numId w:val="12"/>
        </w:numPr>
        <w:spacing w:line="360" w:lineRule="auto"/>
        <w:rPr>
          <w:sz w:val="24"/>
          <w:szCs w:val="24"/>
        </w:rPr>
      </w:pPr>
      <w:r>
        <w:rPr>
          <w:sz w:val="24"/>
          <w:szCs w:val="24"/>
        </w:rPr>
        <w:t xml:space="preserve">Business cards must be showed to the project manager to approve before printing to check for any errors or misspelt words. This would prevent business cards/leaflets being printed incorrectly and would cost more to correct. </w:t>
      </w:r>
    </w:p>
    <w:p w:rsidR="002A4245" w:rsidRDefault="002A4245" w:rsidP="009F6231">
      <w:pPr>
        <w:pStyle w:val="ListParagraph"/>
        <w:numPr>
          <w:ilvl w:val="0"/>
          <w:numId w:val="12"/>
        </w:numPr>
        <w:spacing w:line="360" w:lineRule="auto"/>
        <w:rPr>
          <w:sz w:val="24"/>
          <w:szCs w:val="24"/>
        </w:rPr>
      </w:pPr>
      <w:r>
        <w:rPr>
          <w:sz w:val="24"/>
          <w:szCs w:val="24"/>
        </w:rPr>
        <w:t xml:space="preserve">All phone lines and office numbers must be connected correctly and have back up wires/sockets in case they stop working properly. </w:t>
      </w:r>
    </w:p>
    <w:p w:rsidR="002E1731" w:rsidRPr="007F55A2" w:rsidRDefault="002A4245" w:rsidP="009F6231">
      <w:pPr>
        <w:pStyle w:val="ListParagraph"/>
        <w:numPr>
          <w:ilvl w:val="0"/>
          <w:numId w:val="12"/>
        </w:numPr>
        <w:spacing w:line="360" w:lineRule="auto"/>
        <w:rPr>
          <w:sz w:val="24"/>
          <w:szCs w:val="24"/>
        </w:rPr>
      </w:pPr>
      <w:r>
        <w:rPr>
          <w:sz w:val="24"/>
          <w:szCs w:val="24"/>
        </w:rPr>
        <w:t xml:space="preserve">Software (i-cabbi) must be explained in detail. </w:t>
      </w:r>
      <w:r w:rsidR="006B6F8D">
        <w:rPr>
          <w:sz w:val="24"/>
          <w:szCs w:val="24"/>
        </w:rPr>
        <w:t>Also,</w:t>
      </w:r>
      <w:r>
        <w:rPr>
          <w:sz w:val="24"/>
          <w:szCs w:val="24"/>
        </w:rPr>
        <w:t xml:space="preserve"> in case any issues with the systems we must know who to contact when we require help. </w:t>
      </w:r>
    </w:p>
    <w:p w:rsidR="007F55A2" w:rsidRDefault="007F55A2" w:rsidP="002A4245">
      <w:pPr>
        <w:spacing w:line="360" w:lineRule="auto"/>
        <w:rPr>
          <w:b/>
          <w:sz w:val="28"/>
          <w:szCs w:val="28"/>
          <w:u w:val="single"/>
        </w:rPr>
      </w:pPr>
    </w:p>
    <w:p w:rsidR="007F55A2" w:rsidRDefault="007F55A2" w:rsidP="002A4245">
      <w:pPr>
        <w:spacing w:line="360" w:lineRule="auto"/>
        <w:rPr>
          <w:b/>
          <w:sz w:val="28"/>
          <w:szCs w:val="28"/>
          <w:u w:val="single"/>
        </w:rPr>
      </w:pPr>
      <w:r>
        <w:rPr>
          <w:b/>
          <w:sz w:val="28"/>
          <w:szCs w:val="28"/>
          <w:u w:val="single"/>
        </w:rPr>
        <w:br w:type="page"/>
      </w:r>
    </w:p>
    <w:p w:rsidR="007F55A2" w:rsidRDefault="002A4245" w:rsidP="007F55A2">
      <w:pPr>
        <w:spacing w:line="360" w:lineRule="auto"/>
        <w:rPr>
          <w:b/>
          <w:sz w:val="28"/>
          <w:szCs w:val="28"/>
          <w:u w:val="single"/>
        </w:rPr>
      </w:pPr>
      <w:r>
        <w:rPr>
          <w:b/>
          <w:sz w:val="28"/>
          <w:szCs w:val="28"/>
          <w:u w:val="single"/>
        </w:rPr>
        <w:lastRenderedPageBreak/>
        <w:t>Section 4 The Organizational Structure:</w:t>
      </w:r>
    </w:p>
    <w:p w:rsidR="00B64458" w:rsidRDefault="00FB6268" w:rsidP="007F55A2">
      <w:pPr>
        <w:spacing w:line="360" w:lineRule="auto"/>
        <w:rPr>
          <w:sz w:val="24"/>
          <w:szCs w:val="24"/>
        </w:rPr>
      </w:pPr>
      <w:r>
        <w:rPr>
          <w:sz w:val="24"/>
          <w:szCs w:val="24"/>
        </w:rPr>
        <w:t xml:space="preserve">Each organization has different types of structures they work from as this depends on the organization you work for. These types can be anything from your roles, responsibilities or even work valves. In the functional organization structure, anyone who has a problem or a concern they must report to the functional manager, whereas in other types of organization structure you need to arise any concerns to the project manager or multiple managers (Usmani, (2019.) </w:t>
      </w:r>
    </w:p>
    <w:p w:rsidR="00FB6268" w:rsidRDefault="00FB6268" w:rsidP="007F55A2">
      <w:pPr>
        <w:spacing w:line="360" w:lineRule="auto"/>
        <w:rPr>
          <w:sz w:val="24"/>
          <w:szCs w:val="24"/>
        </w:rPr>
      </w:pPr>
      <w:r>
        <w:rPr>
          <w:sz w:val="24"/>
          <w:szCs w:val="24"/>
        </w:rPr>
        <w:t xml:space="preserve">In Station Cars the functional organizational structure is very similar to how we work in our office. Even though I am one of the managers if I had a problem, I would always report to my general manager first. In our office every member of staff </w:t>
      </w:r>
      <w:r w:rsidR="00D53BE6">
        <w:rPr>
          <w:sz w:val="24"/>
          <w:szCs w:val="24"/>
        </w:rPr>
        <w:t>reports</w:t>
      </w:r>
      <w:r>
        <w:rPr>
          <w:sz w:val="24"/>
          <w:szCs w:val="24"/>
        </w:rPr>
        <w:t xml:space="preserve"> any issues to the general manager and if the problem has not been </w:t>
      </w:r>
      <w:r w:rsidR="00E50ADA">
        <w:rPr>
          <w:sz w:val="24"/>
          <w:szCs w:val="24"/>
        </w:rPr>
        <w:t>solved,</w:t>
      </w:r>
      <w:r>
        <w:rPr>
          <w:sz w:val="24"/>
          <w:szCs w:val="24"/>
        </w:rPr>
        <w:t xml:space="preserve"> we would then inform the boss/owner. </w:t>
      </w:r>
    </w:p>
    <w:p w:rsidR="00D826AF" w:rsidRDefault="00D826AF" w:rsidP="007F55A2">
      <w:pPr>
        <w:spacing w:line="360" w:lineRule="auto"/>
        <w:rPr>
          <w:sz w:val="24"/>
          <w:szCs w:val="24"/>
        </w:rPr>
      </w:pPr>
    </w:p>
    <w:p w:rsidR="00FB6268" w:rsidRPr="007E1C94" w:rsidRDefault="00651029" w:rsidP="007F55A2">
      <w:pPr>
        <w:spacing w:line="360" w:lineRule="auto"/>
        <w:rPr>
          <w:sz w:val="24"/>
          <w:szCs w:val="24"/>
        </w:rPr>
      </w:pPr>
      <w:r>
        <w:rPr>
          <w:sz w:val="24"/>
          <w:szCs w:val="24"/>
        </w:rPr>
        <w:t xml:space="preserve">Below is a diagram of my project organization structure (Figure </w:t>
      </w:r>
      <w:r w:rsidR="00C725E8">
        <w:rPr>
          <w:sz w:val="24"/>
          <w:szCs w:val="24"/>
        </w:rPr>
        <w:t>9</w:t>
      </w:r>
      <w:r>
        <w:rPr>
          <w:sz w:val="24"/>
          <w:szCs w:val="24"/>
        </w:rPr>
        <w:t>)</w:t>
      </w:r>
    </w:p>
    <w:p w:rsidR="007E1C94" w:rsidRDefault="00765F83" w:rsidP="007F55A2">
      <w:pPr>
        <w:spacing w:line="360" w:lineRule="auto"/>
        <w:rPr>
          <w:b/>
          <w:sz w:val="28"/>
          <w:szCs w:val="28"/>
          <w:u w:val="single"/>
        </w:rPr>
      </w:pPr>
      <w:r>
        <w:rPr>
          <w:b/>
          <w:noProof/>
          <w:sz w:val="28"/>
          <w:szCs w:val="28"/>
          <w:u w:val="single"/>
        </w:rPr>
        <w:pict>
          <v:shapetype id="_x0000_t32" coordsize="21600,21600" o:spt="32" o:oned="t" path="m,l21600,21600e" filled="f">
            <v:path arrowok="t" fillok="f" o:connecttype="none"/>
            <o:lock v:ext="edit" shapetype="t"/>
          </v:shapetype>
          <v:shape id="_x0000_s1059" type="#_x0000_t32" style="position:absolute;margin-left:298.7pt;margin-top:171.6pt;width:.05pt;height:27.15pt;z-index:251685888" o:connectortype="straight" strokecolor="#17365d [2415]"/>
        </w:pict>
      </w:r>
      <w:r>
        <w:rPr>
          <w:b/>
          <w:noProof/>
          <w:sz w:val="28"/>
          <w:szCs w:val="28"/>
          <w:u w:val="single"/>
        </w:rPr>
        <w:pict>
          <v:shape id="_x0000_s1081" type="#_x0000_t32" style="position:absolute;margin-left:181pt;margin-top:105.35pt;width:.05pt;height:18.1pt;z-index:251707392" o:connectortype="straight" strokecolor="#17365d [2415]"/>
        </w:pict>
      </w:r>
      <w:r>
        <w:rPr>
          <w:b/>
          <w:noProof/>
          <w:sz w:val="28"/>
          <w:szCs w:val="28"/>
          <w:u w:val="single"/>
        </w:rPr>
        <w:pict>
          <v:shape id="_x0000_s1080" type="#_x0000_t32" style="position:absolute;margin-left:217.25pt;margin-top:59.85pt;width:0;height:45.5pt;z-index:251706368" o:connectortype="straight" strokecolor="#17365d [2415]"/>
        </w:pict>
      </w:r>
      <w:r>
        <w:rPr>
          <w:b/>
          <w:noProof/>
          <w:sz w:val="28"/>
          <w:szCs w:val="28"/>
          <w:u w:val="single"/>
        </w:rPr>
        <w:pict>
          <v:shape id="_x0000_s1066" type="#_x0000_t202" style="position:absolute;margin-left:253.4pt;margin-top:198.75pt;width:81.45pt;height:27.15pt;z-index:251693056" filled="f" stroked="f">
            <v:textbox>
              <w:txbxContent>
                <w:p w:rsidR="00765F83" w:rsidRPr="00CB12CE" w:rsidRDefault="00765F83" w:rsidP="00CB12CE">
                  <w:pPr>
                    <w:rPr>
                      <w:color w:val="FFFFFF" w:themeColor="background1"/>
                    </w:rPr>
                  </w:pPr>
                  <w:r w:rsidRPr="00CB12CE">
                    <w:rPr>
                      <w:color w:val="FFFFFF" w:themeColor="background1"/>
                    </w:rPr>
                    <w:t>His</w:t>
                  </w:r>
                  <w:r>
                    <w:rPr>
                      <w:color w:val="FFFFFF" w:themeColor="background1"/>
                    </w:rPr>
                    <w:t>/her</w:t>
                  </w:r>
                  <w:r w:rsidRPr="00CB12CE">
                    <w:rPr>
                      <w:color w:val="FFFFFF" w:themeColor="background1"/>
                    </w:rPr>
                    <w:t xml:space="preserve"> Team</w:t>
                  </w:r>
                </w:p>
              </w:txbxContent>
            </v:textbox>
          </v:shape>
        </w:pict>
      </w:r>
      <w:r>
        <w:rPr>
          <w:b/>
          <w:noProof/>
          <w:sz w:val="28"/>
          <w:szCs w:val="28"/>
          <w:u w:val="single"/>
        </w:rPr>
        <w:pict>
          <v:shape id="_x0000_s1064" type="#_x0000_t202" style="position:absolute;margin-left:18.1pt;margin-top:198.75pt;width:90.5pt;height:36.2pt;z-index:251691008" filled="f" fillcolor="#4f81bd [3204]" stroked="f">
            <v:textbox>
              <w:txbxContent>
                <w:p w:rsidR="00765F83" w:rsidRPr="00CB12CE" w:rsidRDefault="00765F83">
                  <w:pPr>
                    <w:rPr>
                      <w:color w:val="FFFFFF" w:themeColor="background1"/>
                    </w:rPr>
                  </w:pPr>
                  <w:r>
                    <w:rPr>
                      <w:color w:val="FFFFFF" w:themeColor="background1"/>
                    </w:rPr>
                    <w:t xml:space="preserve">His/her </w:t>
                  </w:r>
                  <w:r w:rsidRPr="00CB12CE">
                    <w:rPr>
                      <w:color w:val="FFFFFF" w:themeColor="background1"/>
                    </w:rPr>
                    <w:t>Team</w:t>
                  </w:r>
                </w:p>
              </w:txbxContent>
            </v:textbox>
          </v:shape>
        </w:pict>
      </w:r>
      <w:r>
        <w:rPr>
          <w:b/>
          <w:noProof/>
          <w:sz w:val="28"/>
          <w:szCs w:val="28"/>
          <w:u w:val="single"/>
        </w:rPr>
        <w:pict>
          <v:shape id="_x0000_s1065" type="#_x0000_t202" style="position:absolute;margin-left:126.7pt;margin-top:195.6pt;width:81.45pt;height:54.3pt;z-index:251692032" filled="f" stroked="f">
            <v:textbox>
              <w:txbxContent>
                <w:p w:rsidR="00765F83" w:rsidRPr="00CB12CE" w:rsidRDefault="00765F83" w:rsidP="00E76FDD">
                  <w:pPr>
                    <w:spacing w:line="240" w:lineRule="auto"/>
                    <w:rPr>
                      <w:color w:val="FFFFFF" w:themeColor="background1"/>
                    </w:rPr>
                  </w:pPr>
                  <w:r w:rsidRPr="00CB12CE">
                    <w:rPr>
                      <w:color w:val="FFFFFF" w:themeColor="background1"/>
                    </w:rPr>
                    <w:t>His</w:t>
                  </w:r>
                  <w:r>
                    <w:rPr>
                      <w:color w:val="FFFFFF" w:themeColor="background1"/>
                    </w:rPr>
                    <w:t xml:space="preserve">/her </w:t>
                  </w:r>
                  <w:r w:rsidRPr="00CB12CE">
                    <w:rPr>
                      <w:color w:val="FFFFFF" w:themeColor="background1"/>
                    </w:rPr>
                    <w:t>Team</w:t>
                  </w:r>
                </w:p>
              </w:txbxContent>
            </v:textbox>
          </v:shape>
        </w:pict>
      </w:r>
      <w:r>
        <w:rPr>
          <w:b/>
          <w:noProof/>
          <w:sz w:val="28"/>
          <w:szCs w:val="28"/>
          <w:u w:val="single"/>
        </w:rPr>
        <w:pict>
          <v:shape id="_x0000_s1079" type="#_x0000_t32" style="position:absolute;margin-left:298.65pt;margin-top:105.1pt;width:.05pt;height:18.1pt;z-index:251705344" o:connectortype="straight" strokecolor="#17365d [2415]"/>
        </w:pict>
      </w:r>
      <w:r>
        <w:rPr>
          <w:b/>
          <w:noProof/>
          <w:sz w:val="28"/>
          <w:szCs w:val="28"/>
          <w:u w:val="single"/>
        </w:rPr>
        <w:pict>
          <v:shape id="_x0000_s1078" type="#_x0000_t32" style="position:absolute;margin-left:425.3pt;margin-top:105.3pt;width:0;height:26.95pt;z-index:251704320" o:connectortype="straight" strokecolor="#17365d [2415]"/>
        </w:pict>
      </w:r>
      <w:r>
        <w:rPr>
          <w:b/>
          <w:noProof/>
          <w:sz w:val="28"/>
          <w:szCs w:val="28"/>
          <w:u w:val="single"/>
        </w:rPr>
        <w:pict>
          <v:shape id="_x0000_s1076" type="#_x0000_t32" style="position:absolute;margin-left:425.3pt;margin-top:105.3pt;width:0;height:17.9pt;z-index:251702272" o:connectortype="straight" strokecolor="#17365d [2415]"/>
        </w:pict>
      </w:r>
      <w:r>
        <w:rPr>
          <w:b/>
          <w:noProof/>
          <w:sz w:val="28"/>
          <w:szCs w:val="28"/>
          <w:u w:val="single"/>
        </w:rPr>
        <w:pict>
          <v:shape id="_x0000_s1077" type="#_x0000_t32" style="position:absolute;margin-left:45.25pt;margin-top:105.35pt;width:0;height:17.85pt;z-index:251703296" o:connectortype="straight" strokecolor="#17365d [2415]"/>
        </w:pict>
      </w:r>
      <w:r>
        <w:rPr>
          <w:b/>
          <w:noProof/>
          <w:sz w:val="28"/>
          <w:szCs w:val="28"/>
          <w:u w:val="single"/>
        </w:rPr>
        <w:pict>
          <v:shape id="_x0000_s1075" type="#_x0000_t32" style="position:absolute;margin-left:45.25pt;margin-top:105.3pt;width:162.9pt;height:.05pt;z-index:251701248" o:connectortype="straight" strokecolor="#17365d [2415]"/>
        </w:pict>
      </w:r>
      <w:r>
        <w:rPr>
          <w:b/>
          <w:noProof/>
          <w:sz w:val="28"/>
          <w:szCs w:val="28"/>
          <w:u w:val="single"/>
        </w:rPr>
        <w:pict>
          <v:shape id="_x0000_s1074" type="#_x0000_t32" style="position:absolute;margin-left:190.05pt;margin-top:105.3pt;width:235.3pt;height:0;z-index:251700224" o:connectortype="straight" strokecolor="#17365d [2415]"/>
        </w:pict>
      </w:r>
      <w:r>
        <w:rPr>
          <w:b/>
          <w:noProof/>
          <w:sz w:val="28"/>
          <w:szCs w:val="28"/>
          <w:u w:val="single"/>
        </w:rPr>
        <w:pict>
          <v:shape id="_x0000_s1073" type="#_x0000_t202" style="position:absolute;margin-left:371.05pt;margin-top:123.2pt;width:108.6pt;height:45.25pt;z-index:251699200" filled="f" stroked="f">
            <v:textbox>
              <w:txbxContent>
                <w:p w:rsidR="00765F83" w:rsidRPr="00AD396B" w:rsidRDefault="00765F83" w:rsidP="00AD396B">
                  <w:pPr>
                    <w:spacing w:line="240" w:lineRule="auto"/>
                    <w:rPr>
                      <w:color w:val="FFFFFF" w:themeColor="background1"/>
                      <w:sz w:val="20"/>
                      <w:szCs w:val="20"/>
                    </w:rPr>
                  </w:pPr>
                  <w:r>
                    <w:rPr>
                      <w:color w:val="FFFFFF" w:themeColor="background1"/>
                      <w:sz w:val="20"/>
                      <w:szCs w:val="20"/>
                    </w:rPr>
                    <w:t xml:space="preserve">        </w:t>
                  </w:r>
                  <w:r w:rsidRPr="00AD396B">
                    <w:rPr>
                      <w:color w:val="FFFFFF" w:themeColor="background1"/>
                      <w:sz w:val="20"/>
                      <w:szCs w:val="20"/>
                    </w:rPr>
                    <w:t>Manager</w:t>
                  </w:r>
                </w:p>
                <w:p w:rsidR="00765F83" w:rsidRPr="00AD396B" w:rsidRDefault="00765F83" w:rsidP="00AD396B">
                  <w:pPr>
                    <w:spacing w:line="240" w:lineRule="auto"/>
                    <w:rPr>
                      <w:color w:val="FFFFFF" w:themeColor="background1"/>
                      <w:sz w:val="20"/>
                      <w:szCs w:val="20"/>
                    </w:rPr>
                  </w:pPr>
                  <w:r w:rsidRPr="00AD396B">
                    <w:rPr>
                      <w:color w:val="FFFFFF" w:themeColor="background1"/>
                      <w:sz w:val="20"/>
                      <w:szCs w:val="20"/>
                    </w:rPr>
                    <w:t>Project Manger</w:t>
                  </w:r>
                </w:p>
                <w:p w:rsidR="00765F83" w:rsidRDefault="00765F83"/>
              </w:txbxContent>
            </v:textbox>
          </v:shape>
        </w:pict>
      </w:r>
      <w:r>
        <w:rPr>
          <w:b/>
          <w:noProof/>
          <w:sz w:val="28"/>
          <w:szCs w:val="28"/>
          <w:u w:val="single"/>
        </w:rPr>
        <w:pict>
          <v:roundrect id="_x0000_s1067" style="position:absolute;margin-left:371.05pt;margin-top:123.2pt;width:90.5pt;height:45.25pt;z-index:251694080" arcsize="10923f" fillcolor="#4f81bd [3204]" strokecolor="#f2f2f2 [3041]" strokeweight="3pt">
            <v:shadow on="t" type="perspective" color="#243f60 [1604]" opacity=".5" offset="1pt" offset2="-1pt"/>
          </v:roundrect>
        </w:pict>
      </w:r>
      <w:r>
        <w:rPr>
          <w:b/>
          <w:noProof/>
          <w:sz w:val="28"/>
          <w:szCs w:val="28"/>
          <w:u w:val="single"/>
        </w:rPr>
        <w:pict>
          <v:shape id="_x0000_s1072" type="#_x0000_t202" style="position:absolute;margin-left:380.1pt;margin-top:195.6pt;width:90.5pt;height:36.2pt;z-index:251698176" filled="f" stroked="f">
            <v:textbox>
              <w:txbxContent>
                <w:p w:rsidR="00765F83" w:rsidRPr="00CB12CE" w:rsidRDefault="00765F83" w:rsidP="00AD396B">
                  <w:pPr>
                    <w:rPr>
                      <w:color w:val="FFFFFF" w:themeColor="background1"/>
                    </w:rPr>
                  </w:pPr>
                  <w:r>
                    <w:rPr>
                      <w:color w:val="FFFFFF" w:themeColor="background1"/>
                    </w:rPr>
                    <w:t>All Project Manager</w:t>
                  </w:r>
                </w:p>
              </w:txbxContent>
            </v:textbox>
          </v:shape>
        </w:pict>
      </w:r>
      <w:r>
        <w:rPr>
          <w:b/>
          <w:noProof/>
          <w:sz w:val="28"/>
          <w:szCs w:val="28"/>
          <w:u w:val="single"/>
        </w:rPr>
        <w:pict>
          <v:shape id="_x0000_s1070" type="#_x0000_t32" style="position:absolute;margin-left:407.25pt;margin-top:168.45pt;width:.05pt;height:54.3pt;z-index:251696128" o:connectortype="straight" strokecolor="#17365d [2415]"/>
        </w:pict>
      </w:r>
      <w:r>
        <w:rPr>
          <w:b/>
          <w:noProof/>
          <w:sz w:val="28"/>
          <w:szCs w:val="28"/>
          <w:u w:val="single"/>
        </w:rPr>
        <w:pict>
          <v:roundrect id="_x0000_s1071" style="position:absolute;margin-left:371.05pt;margin-top:195.6pt;width:81.45pt;height:39.35pt;z-index:251697152" arcsize="10923f" fillcolor="#4f81bd [3204]" strokecolor="#f2f2f2 [3041]" strokeweight="3pt">
            <v:shadow on="t" type="perspective" color="#243f60 [1604]" opacity=".5" offset="1pt" offset2="-1pt"/>
          </v:roundrect>
        </w:pict>
      </w:r>
      <w:r>
        <w:rPr>
          <w:b/>
          <w:noProof/>
          <w:sz w:val="28"/>
          <w:szCs w:val="28"/>
          <w:u w:val="single"/>
        </w:rPr>
        <w:pict>
          <v:shape id="_x0000_s1069" type="#_x0000_t32" style="position:absolute;margin-left:334.85pt;margin-top:150.35pt;width:36.2pt;height:.2pt;flip:y;z-index:251695104" o:connectortype="straight" strokecolor="#17365d [2415]"/>
        </w:pict>
      </w:r>
      <w:r>
        <w:rPr>
          <w:b/>
          <w:noProof/>
          <w:sz w:val="28"/>
          <w:szCs w:val="28"/>
          <w:u w:val="single"/>
        </w:rPr>
        <w:pict>
          <v:roundrect id="_x0000_s1063" style="position:absolute;margin-left:253.4pt;margin-top:195.6pt;width:81.45pt;height:39.35pt;z-index:251689984" arcsize="10923f" fillcolor="#4f81bd [3204]" strokecolor="#f2f2f2 [3041]" strokeweight="3pt">
            <v:shadow on="t" type="perspective" color="#243f60 [1604]" opacity=".5" offset="1pt" offset2="-1pt"/>
          </v:roundrect>
        </w:pict>
      </w:r>
      <w:r>
        <w:rPr>
          <w:b/>
          <w:noProof/>
          <w:sz w:val="28"/>
          <w:szCs w:val="28"/>
          <w:u w:val="single"/>
        </w:rPr>
        <w:pict>
          <v:roundrect id="_x0000_s1062" style="position:absolute;margin-left:126.7pt;margin-top:195.6pt;width:81.45pt;height:39.35pt;z-index:251688960" arcsize="10923f" fillcolor="#4f81bd [3204]" strokecolor="#f2f2f2 [3041]" strokeweight="3pt">
            <v:shadow on="t" type="perspective" color="#243f60 [1604]" opacity=".5" offset="1pt" offset2="-1pt"/>
          </v:roundrect>
        </w:pict>
      </w:r>
      <w:r>
        <w:rPr>
          <w:b/>
          <w:noProof/>
          <w:sz w:val="28"/>
          <w:szCs w:val="28"/>
          <w:u w:val="single"/>
        </w:rPr>
        <w:pict>
          <v:shape id="_x0000_s1060" type="#_x0000_t32" style="position:absolute;margin-left:181pt;margin-top:168.45pt;width:0;height:27.15pt;z-index:251686912" o:connectortype="straight" strokecolor="#17365d [2415]"/>
        </w:pict>
      </w:r>
      <w:r>
        <w:rPr>
          <w:b/>
          <w:noProof/>
          <w:sz w:val="28"/>
          <w:szCs w:val="28"/>
          <w:u w:val="single"/>
        </w:rPr>
        <w:pict>
          <v:roundrect id="_x0000_s1061" style="position:absolute;margin-left:18.1pt;margin-top:195.6pt;width:81.45pt;height:39.35pt;z-index:251687936" arcsize="10923f" fillcolor="#4f81bd [3204]" strokecolor="#f2f2f2 [3041]" strokeweight="3pt">
            <v:shadow on="t" type="perspective" color="#243f60 [1604]" opacity=".5" offset="1pt" offset2="-1pt"/>
          </v:roundrect>
        </w:pict>
      </w:r>
      <w:r>
        <w:rPr>
          <w:b/>
          <w:noProof/>
          <w:sz w:val="28"/>
          <w:szCs w:val="28"/>
          <w:u w:val="single"/>
        </w:rPr>
        <w:pict>
          <v:shape id="_x0000_s1058" type="#_x0000_t32" style="position:absolute;margin-left:63.35pt;margin-top:168.45pt;width:0;height:27.15pt;z-index:251684864" o:connectortype="straight" strokecolor="#17365d [2415]"/>
        </w:pict>
      </w:r>
      <w:r w:rsidR="00197A23" w:rsidRPr="000657B8">
        <w:rPr>
          <w:b/>
          <w:noProof/>
          <w:sz w:val="28"/>
          <w:szCs w:val="28"/>
          <w:u w:val="single"/>
          <w:shd w:val="clear" w:color="auto" w:fill="FFFFFF" w:themeFill="background1"/>
        </w:rPr>
        <w:drawing>
          <wp:inline distT="0" distB="0" distL="0" distR="0" wp14:anchorId="6A0AE405" wp14:editId="3EDA9059">
            <wp:extent cx="5731510" cy="3066415"/>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2A4245" w:rsidRDefault="002A4245" w:rsidP="007F55A2">
      <w:pPr>
        <w:spacing w:line="360" w:lineRule="auto"/>
        <w:rPr>
          <w:b/>
          <w:sz w:val="28"/>
          <w:szCs w:val="28"/>
          <w:u w:val="single"/>
        </w:rPr>
      </w:pPr>
    </w:p>
    <w:p w:rsidR="00D53BE6" w:rsidRDefault="007F55A2">
      <w:pPr>
        <w:rPr>
          <w:b/>
          <w:sz w:val="28"/>
          <w:szCs w:val="28"/>
          <w:u w:val="single"/>
        </w:rPr>
      </w:pPr>
      <w:r>
        <w:rPr>
          <w:b/>
          <w:sz w:val="28"/>
          <w:szCs w:val="28"/>
          <w:u w:val="single"/>
        </w:rPr>
        <w:br w:type="page"/>
      </w:r>
    </w:p>
    <w:p w:rsidR="00651029" w:rsidRDefault="00651029" w:rsidP="00D826AF">
      <w:pPr>
        <w:rPr>
          <w:b/>
          <w:sz w:val="28"/>
          <w:szCs w:val="28"/>
          <w:u w:val="single"/>
        </w:rPr>
      </w:pPr>
      <w:r>
        <w:rPr>
          <w:b/>
          <w:sz w:val="28"/>
          <w:szCs w:val="28"/>
          <w:u w:val="single"/>
        </w:rPr>
        <w:lastRenderedPageBreak/>
        <w:t>Gantt Chart</w:t>
      </w:r>
      <w:r w:rsidR="00D826AF" w:rsidRPr="00D826AF">
        <w:rPr>
          <w:b/>
          <w:sz w:val="28"/>
          <w:szCs w:val="28"/>
          <w:u w:val="single"/>
        </w:rPr>
        <w:t xml:space="preserve"> </w:t>
      </w:r>
      <w:r w:rsidR="00D826AF">
        <w:rPr>
          <w:b/>
          <w:sz w:val="28"/>
          <w:szCs w:val="28"/>
          <w:u w:val="single"/>
        </w:rPr>
        <w:t>(</w:t>
      </w:r>
      <w:r w:rsidR="00D826AF">
        <w:rPr>
          <w:b/>
          <w:sz w:val="28"/>
          <w:szCs w:val="28"/>
          <w:u w:val="single"/>
        </w:rPr>
        <w:t>Figure 7</w:t>
      </w:r>
      <w:r w:rsidR="00D826AF">
        <w:rPr>
          <w:b/>
          <w:sz w:val="28"/>
          <w:szCs w:val="28"/>
          <w:u w:val="single"/>
        </w:rPr>
        <w:t>)</w:t>
      </w:r>
    </w:p>
    <w:p w:rsidR="003E49B3" w:rsidRDefault="003B7571">
      <w:pPr>
        <w:rPr>
          <w:b/>
          <w:sz w:val="28"/>
          <w:szCs w:val="28"/>
          <w:u w:val="single"/>
        </w:rPr>
      </w:pPr>
      <w:r w:rsidRPr="003B7571">
        <w:rPr>
          <w:noProof/>
        </w:rPr>
        <w:drawing>
          <wp:inline distT="0" distB="0" distL="0" distR="0" wp14:anchorId="0DD14EA1" wp14:editId="31C23EB8">
            <wp:extent cx="5731510" cy="46109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610998"/>
                    </a:xfrm>
                    <a:prstGeom prst="rect">
                      <a:avLst/>
                    </a:prstGeom>
                    <a:noFill/>
                    <a:ln>
                      <a:noFill/>
                    </a:ln>
                  </pic:spPr>
                </pic:pic>
              </a:graphicData>
            </a:graphic>
          </wp:inline>
        </w:drawing>
      </w:r>
    </w:p>
    <w:p w:rsidR="003E49B3" w:rsidRDefault="003E49B3">
      <w:pPr>
        <w:rPr>
          <w:b/>
          <w:sz w:val="28"/>
          <w:szCs w:val="28"/>
          <w:u w:val="single"/>
        </w:rPr>
      </w:pPr>
    </w:p>
    <w:p w:rsidR="003C7B40" w:rsidRDefault="003C7B40">
      <w:pPr>
        <w:rPr>
          <w:b/>
          <w:sz w:val="28"/>
          <w:szCs w:val="28"/>
          <w:u w:val="single"/>
        </w:rPr>
      </w:pPr>
    </w:p>
    <w:p w:rsidR="003C7B40" w:rsidRDefault="003C7B40" w:rsidP="003C7B40">
      <w:pPr>
        <w:spacing w:line="360" w:lineRule="auto"/>
        <w:rPr>
          <w:sz w:val="24"/>
          <w:szCs w:val="24"/>
        </w:rPr>
      </w:pPr>
      <w:r>
        <w:rPr>
          <w:sz w:val="24"/>
          <w:szCs w:val="24"/>
        </w:rPr>
        <w:t xml:space="preserve">Gantt chart is a very useful technique used within my project. Being the project manager Gantt chart is become very helpful in keeping track of my deliverables to the project and to see if we are track with everything.  Even though we are opening a second office and familiar with the process, the rules and regulations take the longest </w:t>
      </w:r>
      <w:r w:rsidR="00C725E8">
        <w:rPr>
          <w:sz w:val="24"/>
          <w:szCs w:val="24"/>
        </w:rPr>
        <w:t>time to</w:t>
      </w:r>
      <w:r>
        <w:rPr>
          <w:sz w:val="24"/>
          <w:szCs w:val="24"/>
        </w:rPr>
        <w:t xml:space="preserve"> process before we </w:t>
      </w:r>
      <w:r w:rsidR="00C725E8">
        <w:rPr>
          <w:sz w:val="24"/>
          <w:szCs w:val="24"/>
        </w:rPr>
        <w:t>can</w:t>
      </w:r>
      <w:r>
        <w:rPr>
          <w:sz w:val="24"/>
          <w:szCs w:val="24"/>
        </w:rPr>
        <w:t xml:space="preserve"> operate as a private hire minicab office. </w:t>
      </w:r>
    </w:p>
    <w:p w:rsidR="00C725E8" w:rsidRPr="003C7B40" w:rsidRDefault="00C725E8" w:rsidP="003C7B40">
      <w:pPr>
        <w:spacing w:line="360" w:lineRule="auto"/>
        <w:rPr>
          <w:sz w:val="24"/>
          <w:szCs w:val="24"/>
        </w:rPr>
        <w:sectPr w:rsidR="00C725E8" w:rsidRPr="003C7B40" w:rsidSect="003E49B3">
          <w:pgSz w:w="11906" w:h="16838"/>
          <w:pgMar w:top="1440" w:right="1440" w:bottom="1440" w:left="1440" w:header="709" w:footer="709" w:gutter="0"/>
          <w:cols w:space="708"/>
          <w:docGrid w:linePitch="360"/>
        </w:sectPr>
      </w:pPr>
      <w:r>
        <w:rPr>
          <w:sz w:val="24"/>
          <w:szCs w:val="24"/>
        </w:rPr>
        <w:t>A Gantt chart is a graphical presentation often used in project management, which help show the length of time each task should take within the project in hand. Each task would be allocated with a certain amount of time to be completed.  This process helps monitor the project current status and make sure it is on the right track (Watsons, 2019.)</w:t>
      </w:r>
    </w:p>
    <w:p w:rsidR="003E49B3" w:rsidRDefault="00C725E8">
      <w:pPr>
        <w:rPr>
          <w:b/>
          <w:sz w:val="28"/>
          <w:szCs w:val="28"/>
          <w:u w:val="single"/>
        </w:rPr>
      </w:pPr>
      <w:r>
        <w:rPr>
          <w:b/>
          <w:sz w:val="28"/>
          <w:szCs w:val="28"/>
          <w:u w:val="single"/>
        </w:rPr>
        <w:lastRenderedPageBreak/>
        <w:t>Risk Log (Figure 8)</w:t>
      </w:r>
    </w:p>
    <w:tbl>
      <w:tblPr>
        <w:tblStyle w:val="TableGrid"/>
        <w:tblpPr w:leftFromText="180" w:rightFromText="180" w:vertAnchor="text" w:horzAnchor="margin" w:tblpXSpec="center" w:tblpY="494"/>
        <w:tblW w:w="10505" w:type="dxa"/>
        <w:tblLook w:val="04A0" w:firstRow="1" w:lastRow="0" w:firstColumn="1" w:lastColumn="0" w:noHBand="0" w:noVBand="1"/>
      </w:tblPr>
      <w:tblGrid>
        <w:gridCol w:w="1225"/>
        <w:gridCol w:w="2258"/>
        <w:gridCol w:w="1004"/>
        <w:gridCol w:w="1081"/>
        <w:gridCol w:w="1885"/>
        <w:gridCol w:w="1450"/>
        <w:gridCol w:w="1602"/>
      </w:tblGrid>
      <w:tr w:rsidR="002F4405" w:rsidTr="00AA2AF5">
        <w:trPr>
          <w:trHeight w:val="625"/>
        </w:trPr>
        <w:tc>
          <w:tcPr>
            <w:tcW w:w="1225" w:type="dxa"/>
          </w:tcPr>
          <w:p w:rsidR="00AA2AF5" w:rsidRPr="004649B2" w:rsidRDefault="00AA2AF5" w:rsidP="00AA2AF5">
            <w:pPr>
              <w:rPr>
                <w:b/>
                <w:sz w:val="24"/>
                <w:szCs w:val="24"/>
              </w:rPr>
            </w:pPr>
            <w:r w:rsidRPr="004649B2">
              <w:rPr>
                <w:b/>
                <w:sz w:val="24"/>
                <w:szCs w:val="24"/>
              </w:rPr>
              <w:t>Reference</w:t>
            </w:r>
          </w:p>
        </w:tc>
        <w:tc>
          <w:tcPr>
            <w:tcW w:w="2406" w:type="dxa"/>
          </w:tcPr>
          <w:p w:rsidR="00AA2AF5" w:rsidRPr="004649B2" w:rsidRDefault="00AA2AF5" w:rsidP="00AA2AF5">
            <w:pPr>
              <w:rPr>
                <w:b/>
                <w:sz w:val="24"/>
                <w:szCs w:val="24"/>
              </w:rPr>
            </w:pPr>
            <w:r w:rsidRPr="004649B2">
              <w:rPr>
                <w:b/>
                <w:sz w:val="24"/>
                <w:szCs w:val="24"/>
              </w:rPr>
              <w:t>Description</w:t>
            </w:r>
          </w:p>
        </w:tc>
        <w:tc>
          <w:tcPr>
            <w:tcW w:w="1040" w:type="dxa"/>
          </w:tcPr>
          <w:p w:rsidR="00AA2AF5" w:rsidRPr="004649B2" w:rsidRDefault="00AA2AF5" w:rsidP="00AA2AF5">
            <w:pPr>
              <w:rPr>
                <w:b/>
                <w:sz w:val="24"/>
                <w:szCs w:val="24"/>
              </w:rPr>
            </w:pPr>
            <w:r w:rsidRPr="004649B2">
              <w:rPr>
                <w:b/>
                <w:sz w:val="24"/>
                <w:szCs w:val="24"/>
              </w:rPr>
              <w:t>Impact</w:t>
            </w:r>
          </w:p>
        </w:tc>
        <w:tc>
          <w:tcPr>
            <w:tcW w:w="1081" w:type="dxa"/>
          </w:tcPr>
          <w:p w:rsidR="00AA2AF5" w:rsidRPr="004649B2" w:rsidRDefault="00AA2AF5" w:rsidP="00AA2AF5">
            <w:pPr>
              <w:rPr>
                <w:b/>
                <w:sz w:val="24"/>
                <w:szCs w:val="24"/>
              </w:rPr>
            </w:pPr>
            <w:r w:rsidRPr="004649B2">
              <w:rPr>
                <w:b/>
                <w:sz w:val="24"/>
                <w:szCs w:val="24"/>
              </w:rPr>
              <w:t>Risk category</w:t>
            </w:r>
          </w:p>
        </w:tc>
        <w:tc>
          <w:tcPr>
            <w:tcW w:w="1885" w:type="dxa"/>
          </w:tcPr>
          <w:p w:rsidR="00AA2AF5" w:rsidRPr="004649B2" w:rsidRDefault="00AA2AF5" w:rsidP="00AA2AF5">
            <w:pPr>
              <w:rPr>
                <w:b/>
                <w:sz w:val="24"/>
                <w:szCs w:val="24"/>
              </w:rPr>
            </w:pPr>
            <w:r w:rsidRPr="004649B2">
              <w:rPr>
                <w:b/>
                <w:sz w:val="24"/>
                <w:szCs w:val="24"/>
              </w:rPr>
              <w:t>Countermeasure</w:t>
            </w:r>
          </w:p>
        </w:tc>
        <w:tc>
          <w:tcPr>
            <w:tcW w:w="1450" w:type="dxa"/>
          </w:tcPr>
          <w:p w:rsidR="00AA2AF5" w:rsidRPr="004649B2" w:rsidRDefault="00AA2AF5" w:rsidP="00AA2AF5">
            <w:pPr>
              <w:rPr>
                <w:b/>
                <w:sz w:val="24"/>
                <w:szCs w:val="24"/>
              </w:rPr>
            </w:pPr>
            <w:r w:rsidRPr="004649B2">
              <w:rPr>
                <w:b/>
                <w:sz w:val="24"/>
                <w:szCs w:val="24"/>
              </w:rPr>
              <w:t xml:space="preserve">Contingency </w:t>
            </w:r>
          </w:p>
        </w:tc>
        <w:tc>
          <w:tcPr>
            <w:tcW w:w="1418" w:type="dxa"/>
          </w:tcPr>
          <w:p w:rsidR="00AA2AF5" w:rsidRPr="004649B2" w:rsidRDefault="00AA2AF5" w:rsidP="00AA2AF5">
            <w:pPr>
              <w:rPr>
                <w:b/>
                <w:sz w:val="24"/>
                <w:szCs w:val="24"/>
              </w:rPr>
            </w:pPr>
            <w:r w:rsidRPr="004649B2">
              <w:rPr>
                <w:b/>
                <w:sz w:val="24"/>
                <w:szCs w:val="24"/>
              </w:rPr>
              <w:t>Personal Responsible</w:t>
            </w:r>
          </w:p>
        </w:tc>
      </w:tr>
      <w:tr w:rsidR="002F4405" w:rsidTr="00AA2AF5">
        <w:trPr>
          <w:trHeight w:val="625"/>
        </w:trPr>
        <w:tc>
          <w:tcPr>
            <w:tcW w:w="1225" w:type="dxa"/>
          </w:tcPr>
          <w:p w:rsidR="00AA2AF5" w:rsidRPr="009F6231" w:rsidRDefault="00AA2AF5" w:rsidP="00AA2AF5">
            <w:pPr>
              <w:rPr>
                <w:sz w:val="24"/>
                <w:szCs w:val="24"/>
              </w:rPr>
            </w:pPr>
            <w:r w:rsidRPr="009F6231">
              <w:rPr>
                <w:sz w:val="24"/>
                <w:szCs w:val="24"/>
              </w:rPr>
              <w:t>1</w:t>
            </w:r>
          </w:p>
        </w:tc>
        <w:tc>
          <w:tcPr>
            <w:tcW w:w="2406" w:type="dxa"/>
          </w:tcPr>
          <w:p w:rsidR="00AA2AF5" w:rsidRPr="003671AF" w:rsidRDefault="00AA2AF5" w:rsidP="00AA2AF5">
            <w:pPr>
              <w:rPr>
                <w:sz w:val="18"/>
                <w:szCs w:val="18"/>
              </w:rPr>
            </w:pPr>
            <w:r w:rsidRPr="003671AF">
              <w:rPr>
                <w:sz w:val="18"/>
                <w:szCs w:val="18"/>
              </w:rPr>
              <w:t>Contracts/agreements</w:t>
            </w:r>
          </w:p>
        </w:tc>
        <w:tc>
          <w:tcPr>
            <w:tcW w:w="1040" w:type="dxa"/>
            <w:shd w:val="clear" w:color="auto" w:fill="FFC000"/>
          </w:tcPr>
          <w:p w:rsidR="00AA2AF5" w:rsidRPr="003671AF" w:rsidRDefault="00AA2AF5" w:rsidP="00AA2AF5">
            <w:pPr>
              <w:rPr>
                <w:sz w:val="18"/>
                <w:szCs w:val="18"/>
              </w:rPr>
            </w:pPr>
            <w:r w:rsidRPr="003671AF">
              <w:rPr>
                <w:sz w:val="18"/>
                <w:szCs w:val="18"/>
              </w:rPr>
              <w:t>High</w:t>
            </w:r>
          </w:p>
        </w:tc>
        <w:tc>
          <w:tcPr>
            <w:tcW w:w="1081" w:type="dxa"/>
            <w:shd w:val="clear" w:color="auto" w:fill="FFC000"/>
          </w:tcPr>
          <w:p w:rsidR="00AA2AF5" w:rsidRPr="003671AF" w:rsidRDefault="00AA2AF5" w:rsidP="00AA2AF5">
            <w:pPr>
              <w:rPr>
                <w:sz w:val="18"/>
                <w:szCs w:val="18"/>
              </w:rPr>
            </w:pPr>
            <w:r w:rsidRPr="003671AF">
              <w:rPr>
                <w:sz w:val="18"/>
                <w:szCs w:val="18"/>
              </w:rPr>
              <w:t>High</w:t>
            </w:r>
          </w:p>
        </w:tc>
        <w:tc>
          <w:tcPr>
            <w:tcW w:w="1885" w:type="dxa"/>
          </w:tcPr>
          <w:p w:rsidR="00AA2AF5" w:rsidRPr="003671AF" w:rsidRDefault="00710BA5" w:rsidP="00AA2AF5">
            <w:pPr>
              <w:rPr>
                <w:sz w:val="18"/>
                <w:szCs w:val="18"/>
              </w:rPr>
            </w:pPr>
            <w:r w:rsidRPr="003671AF">
              <w:rPr>
                <w:sz w:val="18"/>
                <w:szCs w:val="18"/>
              </w:rPr>
              <w:t>All agreements/contracts must be sent to project manager first before signing</w:t>
            </w:r>
          </w:p>
        </w:tc>
        <w:tc>
          <w:tcPr>
            <w:tcW w:w="1450" w:type="dxa"/>
          </w:tcPr>
          <w:p w:rsidR="00AA2AF5" w:rsidRPr="003671AF" w:rsidRDefault="002F4405" w:rsidP="00AA2AF5">
            <w:pPr>
              <w:rPr>
                <w:sz w:val="18"/>
                <w:szCs w:val="18"/>
              </w:rPr>
            </w:pPr>
            <w:r w:rsidRPr="003671AF">
              <w:rPr>
                <w:sz w:val="18"/>
                <w:szCs w:val="18"/>
              </w:rPr>
              <w:t>Ensure all spelling is correct before handing over for signing</w:t>
            </w:r>
          </w:p>
        </w:tc>
        <w:tc>
          <w:tcPr>
            <w:tcW w:w="1418" w:type="dxa"/>
          </w:tcPr>
          <w:p w:rsidR="00AA2AF5" w:rsidRPr="003671AF" w:rsidRDefault="002F4405" w:rsidP="00AA2AF5">
            <w:pPr>
              <w:rPr>
                <w:sz w:val="18"/>
                <w:szCs w:val="18"/>
              </w:rPr>
            </w:pPr>
            <w:r w:rsidRPr="003671AF">
              <w:rPr>
                <w:sz w:val="18"/>
                <w:szCs w:val="18"/>
              </w:rPr>
              <w:t>Vendors/project manager</w:t>
            </w:r>
          </w:p>
        </w:tc>
      </w:tr>
      <w:tr w:rsidR="002F4405" w:rsidTr="00AA2AF5">
        <w:trPr>
          <w:trHeight w:val="625"/>
        </w:trPr>
        <w:tc>
          <w:tcPr>
            <w:tcW w:w="1225" w:type="dxa"/>
          </w:tcPr>
          <w:p w:rsidR="00AA2AF5" w:rsidRPr="009F6231" w:rsidRDefault="00AA2AF5" w:rsidP="00AA2AF5">
            <w:pPr>
              <w:rPr>
                <w:sz w:val="28"/>
                <w:szCs w:val="28"/>
              </w:rPr>
            </w:pPr>
            <w:r w:rsidRPr="009F6231">
              <w:rPr>
                <w:sz w:val="28"/>
                <w:szCs w:val="28"/>
              </w:rPr>
              <w:t>2</w:t>
            </w:r>
          </w:p>
        </w:tc>
        <w:tc>
          <w:tcPr>
            <w:tcW w:w="2406" w:type="dxa"/>
          </w:tcPr>
          <w:p w:rsidR="00AA2AF5" w:rsidRPr="003671AF" w:rsidRDefault="00AA2AF5" w:rsidP="00AA2AF5">
            <w:pPr>
              <w:rPr>
                <w:sz w:val="18"/>
                <w:szCs w:val="18"/>
              </w:rPr>
            </w:pPr>
            <w:r w:rsidRPr="003671AF">
              <w:rPr>
                <w:sz w:val="18"/>
                <w:szCs w:val="18"/>
              </w:rPr>
              <w:t>Health and safety law</w:t>
            </w:r>
          </w:p>
        </w:tc>
        <w:tc>
          <w:tcPr>
            <w:tcW w:w="1040" w:type="dxa"/>
            <w:shd w:val="clear" w:color="auto" w:fill="FFC000"/>
          </w:tcPr>
          <w:p w:rsidR="00AA2AF5" w:rsidRPr="003671AF" w:rsidRDefault="00AA2AF5" w:rsidP="00AA2AF5">
            <w:pPr>
              <w:rPr>
                <w:sz w:val="18"/>
                <w:szCs w:val="18"/>
              </w:rPr>
            </w:pPr>
            <w:r w:rsidRPr="003671AF">
              <w:rPr>
                <w:sz w:val="18"/>
                <w:szCs w:val="18"/>
              </w:rPr>
              <w:t>High</w:t>
            </w:r>
          </w:p>
        </w:tc>
        <w:tc>
          <w:tcPr>
            <w:tcW w:w="1081" w:type="dxa"/>
            <w:shd w:val="clear" w:color="auto" w:fill="FFC000"/>
          </w:tcPr>
          <w:p w:rsidR="00AA2AF5" w:rsidRPr="003671AF" w:rsidRDefault="00AA2AF5" w:rsidP="00AA2AF5">
            <w:pPr>
              <w:rPr>
                <w:sz w:val="18"/>
                <w:szCs w:val="18"/>
              </w:rPr>
            </w:pPr>
            <w:r w:rsidRPr="003671AF">
              <w:rPr>
                <w:sz w:val="18"/>
                <w:szCs w:val="18"/>
              </w:rPr>
              <w:t>High</w:t>
            </w:r>
          </w:p>
        </w:tc>
        <w:tc>
          <w:tcPr>
            <w:tcW w:w="1885" w:type="dxa"/>
          </w:tcPr>
          <w:p w:rsidR="00AA2AF5" w:rsidRPr="003671AF" w:rsidRDefault="00710BA5" w:rsidP="00AA2AF5">
            <w:pPr>
              <w:rPr>
                <w:sz w:val="18"/>
                <w:szCs w:val="18"/>
              </w:rPr>
            </w:pPr>
            <w:r w:rsidRPr="003671AF">
              <w:rPr>
                <w:sz w:val="18"/>
                <w:szCs w:val="18"/>
              </w:rPr>
              <w:t xml:space="preserve">Fire exits must be kept clear and all staff must be informed of </w:t>
            </w:r>
            <w:r w:rsidR="00A6530E" w:rsidRPr="003671AF">
              <w:rPr>
                <w:sz w:val="18"/>
                <w:szCs w:val="18"/>
              </w:rPr>
              <w:t>procedures</w:t>
            </w:r>
          </w:p>
        </w:tc>
        <w:tc>
          <w:tcPr>
            <w:tcW w:w="1450" w:type="dxa"/>
          </w:tcPr>
          <w:p w:rsidR="00AA2AF5" w:rsidRPr="003671AF" w:rsidRDefault="002F4405" w:rsidP="00AA2AF5">
            <w:pPr>
              <w:rPr>
                <w:sz w:val="18"/>
                <w:szCs w:val="18"/>
              </w:rPr>
            </w:pPr>
            <w:r w:rsidRPr="003671AF">
              <w:rPr>
                <w:sz w:val="18"/>
                <w:szCs w:val="18"/>
              </w:rPr>
              <w:t>Fire exits are clearly displayed &amp; clear</w:t>
            </w:r>
          </w:p>
        </w:tc>
        <w:tc>
          <w:tcPr>
            <w:tcW w:w="1418" w:type="dxa"/>
          </w:tcPr>
          <w:p w:rsidR="00AA2AF5" w:rsidRPr="003671AF" w:rsidRDefault="002F4405" w:rsidP="00AA2AF5">
            <w:pPr>
              <w:rPr>
                <w:sz w:val="18"/>
                <w:szCs w:val="18"/>
              </w:rPr>
            </w:pPr>
            <w:r w:rsidRPr="003671AF">
              <w:rPr>
                <w:sz w:val="18"/>
                <w:szCs w:val="18"/>
              </w:rPr>
              <w:t>Project manager/partners</w:t>
            </w:r>
          </w:p>
        </w:tc>
      </w:tr>
      <w:tr w:rsidR="002F4405" w:rsidTr="00AA2AF5">
        <w:trPr>
          <w:trHeight w:val="625"/>
        </w:trPr>
        <w:tc>
          <w:tcPr>
            <w:tcW w:w="1225" w:type="dxa"/>
          </w:tcPr>
          <w:p w:rsidR="00AA2AF5" w:rsidRPr="009F6231" w:rsidRDefault="00AA2AF5" w:rsidP="00AA2AF5">
            <w:pPr>
              <w:rPr>
                <w:sz w:val="28"/>
                <w:szCs w:val="28"/>
              </w:rPr>
            </w:pPr>
            <w:r w:rsidRPr="009F6231">
              <w:rPr>
                <w:sz w:val="28"/>
                <w:szCs w:val="28"/>
              </w:rPr>
              <w:t>3</w:t>
            </w:r>
          </w:p>
        </w:tc>
        <w:tc>
          <w:tcPr>
            <w:tcW w:w="2406" w:type="dxa"/>
          </w:tcPr>
          <w:p w:rsidR="00AA2AF5" w:rsidRPr="003671AF" w:rsidRDefault="00AA2AF5" w:rsidP="00AA2AF5">
            <w:pPr>
              <w:rPr>
                <w:sz w:val="18"/>
                <w:szCs w:val="18"/>
              </w:rPr>
            </w:pPr>
            <w:r w:rsidRPr="003671AF">
              <w:rPr>
                <w:sz w:val="18"/>
                <w:szCs w:val="18"/>
              </w:rPr>
              <w:t>Liability insurance</w:t>
            </w:r>
          </w:p>
        </w:tc>
        <w:tc>
          <w:tcPr>
            <w:tcW w:w="1040" w:type="dxa"/>
            <w:shd w:val="clear" w:color="auto" w:fill="FFC000"/>
          </w:tcPr>
          <w:p w:rsidR="00AA2AF5" w:rsidRPr="003671AF" w:rsidRDefault="00AA2AF5" w:rsidP="00AA2AF5">
            <w:pPr>
              <w:rPr>
                <w:sz w:val="18"/>
                <w:szCs w:val="18"/>
              </w:rPr>
            </w:pPr>
            <w:r w:rsidRPr="003671AF">
              <w:rPr>
                <w:sz w:val="18"/>
                <w:szCs w:val="18"/>
              </w:rPr>
              <w:t>High</w:t>
            </w:r>
          </w:p>
        </w:tc>
        <w:tc>
          <w:tcPr>
            <w:tcW w:w="1081" w:type="dxa"/>
            <w:shd w:val="clear" w:color="auto" w:fill="FFC000"/>
          </w:tcPr>
          <w:p w:rsidR="00AA2AF5" w:rsidRPr="003671AF" w:rsidRDefault="00AA2AF5" w:rsidP="00AA2AF5">
            <w:pPr>
              <w:rPr>
                <w:sz w:val="18"/>
                <w:szCs w:val="18"/>
              </w:rPr>
            </w:pPr>
            <w:r w:rsidRPr="003671AF">
              <w:rPr>
                <w:sz w:val="18"/>
                <w:szCs w:val="18"/>
              </w:rPr>
              <w:t>High</w:t>
            </w:r>
          </w:p>
        </w:tc>
        <w:tc>
          <w:tcPr>
            <w:tcW w:w="1885" w:type="dxa"/>
          </w:tcPr>
          <w:p w:rsidR="00AA2AF5" w:rsidRPr="003671AF" w:rsidRDefault="00A6530E" w:rsidP="00AA2AF5">
            <w:pPr>
              <w:rPr>
                <w:sz w:val="18"/>
                <w:szCs w:val="18"/>
              </w:rPr>
            </w:pPr>
            <w:r w:rsidRPr="003671AF">
              <w:rPr>
                <w:sz w:val="18"/>
                <w:szCs w:val="18"/>
              </w:rPr>
              <w:t xml:space="preserve">Insurance for the office/value able </w:t>
            </w:r>
          </w:p>
        </w:tc>
        <w:tc>
          <w:tcPr>
            <w:tcW w:w="1450" w:type="dxa"/>
          </w:tcPr>
          <w:p w:rsidR="00AA2AF5" w:rsidRPr="003671AF" w:rsidRDefault="002F4405" w:rsidP="00AA2AF5">
            <w:pPr>
              <w:rPr>
                <w:sz w:val="18"/>
                <w:szCs w:val="18"/>
              </w:rPr>
            </w:pPr>
            <w:r w:rsidRPr="003671AF">
              <w:rPr>
                <w:sz w:val="18"/>
                <w:szCs w:val="18"/>
              </w:rPr>
              <w:t>Insurance is covering the office space/assets</w:t>
            </w:r>
          </w:p>
        </w:tc>
        <w:tc>
          <w:tcPr>
            <w:tcW w:w="1418" w:type="dxa"/>
          </w:tcPr>
          <w:p w:rsidR="00AA2AF5" w:rsidRPr="003671AF" w:rsidRDefault="002F4405" w:rsidP="00AA2AF5">
            <w:pPr>
              <w:rPr>
                <w:sz w:val="18"/>
                <w:szCs w:val="18"/>
              </w:rPr>
            </w:pPr>
            <w:r w:rsidRPr="003671AF">
              <w:rPr>
                <w:sz w:val="18"/>
                <w:szCs w:val="18"/>
              </w:rPr>
              <w:t>Partners/project manager</w:t>
            </w:r>
          </w:p>
        </w:tc>
      </w:tr>
      <w:tr w:rsidR="002F4405" w:rsidTr="00AA2AF5">
        <w:trPr>
          <w:trHeight w:val="649"/>
        </w:trPr>
        <w:tc>
          <w:tcPr>
            <w:tcW w:w="1225" w:type="dxa"/>
          </w:tcPr>
          <w:p w:rsidR="00AA2AF5" w:rsidRPr="009F6231" w:rsidRDefault="00AA2AF5" w:rsidP="00AA2AF5">
            <w:pPr>
              <w:rPr>
                <w:sz w:val="28"/>
                <w:szCs w:val="28"/>
              </w:rPr>
            </w:pPr>
            <w:r w:rsidRPr="009F6231">
              <w:rPr>
                <w:sz w:val="28"/>
                <w:szCs w:val="28"/>
              </w:rPr>
              <w:t>4</w:t>
            </w:r>
          </w:p>
        </w:tc>
        <w:tc>
          <w:tcPr>
            <w:tcW w:w="2406" w:type="dxa"/>
          </w:tcPr>
          <w:p w:rsidR="00AA2AF5" w:rsidRPr="003671AF" w:rsidRDefault="00AA2AF5" w:rsidP="00AA2AF5">
            <w:pPr>
              <w:rPr>
                <w:sz w:val="18"/>
                <w:szCs w:val="18"/>
              </w:rPr>
            </w:pPr>
            <w:r w:rsidRPr="003671AF">
              <w:rPr>
                <w:sz w:val="18"/>
                <w:szCs w:val="18"/>
              </w:rPr>
              <w:t>Personal computer anti-virus</w:t>
            </w:r>
          </w:p>
        </w:tc>
        <w:tc>
          <w:tcPr>
            <w:tcW w:w="1040" w:type="dxa"/>
            <w:shd w:val="clear" w:color="auto" w:fill="E3E31D"/>
          </w:tcPr>
          <w:p w:rsidR="00AA2AF5" w:rsidRPr="003671AF" w:rsidRDefault="00AA2AF5" w:rsidP="00AA2AF5">
            <w:pPr>
              <w:rPr>
                <w:sz w:val="18"/>
                <w:szCs w:val="18"/>
              </w:rPr>
            </w:pPr>
            <w:r w:rsidRPr="003671AF">
              <w:rPr>
                <w:sz w:val="18"/>
                <w:szCs w:val="18"/>
              </w:rPr>
              <w:t>Medium</w:t>
            </w:r>
          </w:p>
        </w:tc>
        <w:tc>
          <w:tcPr>
            <w:tcW w:w="1081" w:type="dxa"/>
            <w:shd w:val="clear" w:color="auto" w:fill="E3E31D"/>
          </w:tcPr>
          <w:p w:rsidR="00AA2AF5" w:rsidRPr="003671AF" w:rsidRDefault="00AA2AF5" w:rsidP="00AA2AF5">
            <w:pPr>
              <w:rPr>
                <w:sz w:val="18"/>
                <w:szCs w:val="18"/>
              </w:rPr>
            </w:pPr>
            <w:r w:rsidRPr="003671AF">
              <w:rPr>
                <w:sz w:val="18"/>
                <w:szCs w:val="18"/>
              </w:rPr>
              <w:t>Medium</w:t>
            </w:r>
          </w:p>
        </w:tc>
        <w:tc>
          <w:tcPr>
            <w:tcW w:w="1885" w:type="dxa"/>
          </w:tcPr>
          <w:p w:rsidR="00AA2AF5" w:rsidRPr="003671AF" w:rsidRDefault="00A6530E" w:rsidP="00AA2AF5">
            <w:pPr>
              <w:rPr>
                <w:sz w:val="18"/>
                <w:szCs w:val="18"/>
              </w:rPr>
            </w:pPr>
            <w:r w:rsidRPr="003671AF">
              <w:rPr>
                <w:sz w:val="18"/>
                <w:szCs w:val="18"/>
              </w:rPr>
              <w:t>Up to date anti-virus/firewall and all files must be backed up</w:t>
            </w:r>
          </w:p>
        </w:tc>
        <w:tc>
          <w:tcPr>
            <w:tcW w:w="1450" w:type="dxa"/>
          </w:tcPr>
          <w:p w:rsidR="00AA2AF5" w:rsidRPr="003671AF" w:rsidRDefault="002F4405" w:rsidP="00AA2AF5">
            <w:pPr>
              <w:rPr>
                <w:sz w:val="18"/>
                <w:szCs w:val="18"/>
              </w:rPr>
            </w:pPr>
            <w:r w:rsidRPr="003671AF">
              <w:rPr>
                <w:sz w:val="18"/>
                <w:szCs w:val="18"/>
              </w:rPr>
              <w:t>Anti-virus/fire wall and back up updated and monitored regularly</w:t>
            </w:r>
          </w:p>
        </w:tc>
        <w:tc>
          <w:tcPr>
            <w:tcW w:w="1418" w:type="dxa"/>
          </w:tcPr>
          <w:p w:rsidR="00AA2AF5" w:rsidRPr="003671AF" w:rsidRDefault="002F4405" w:rsidP="00AA2AF5">
            <w:pPr>
              <w:rPr>
                <w:sz w:val="18"/>
                <w:szCs w:val="18"/>
              </w:rPr>
            </w:pPr>
            <w:r w:rsidRPr="003671AF">
              <w:rPr>
                <w:sz w:val="18"/>
                <w:szCs w:val="18"/>
              </w:rPr>
              <w:t>Vendors/staff members</w:t>
            </w:r>
          </w:p>
        </w:tc>
      </w:tr>
      <w:tr w:rsidR="002F4405" w:rsidTr="00AA2AF5">
        <w:trPr>
          <w:trHeight w:val="625"/>
        </w:trPr>
        <w:tc>
          <w:tcPr>
            <w:tcW w:w="1225" w:type="dxa"/>
          </w:tcPr>
          <w:p w:rsidR="00AA2AF5" w:rsidRPr="009F6231" w:rsidRDefault="00AA2AF5" w:rsidP="00AA2AF5">
            <w:pPr>
              <w:rPr>
                <w:sz w:val="28"/>
                <w:szCs w:val="28"/>
              </w:rPr>
            </w:pPr>
            <w:r w:rsidRPr="009F6231">
              <w:rPr>
                <w:sz w:val="28"/>
                <w:szCs w:val="28"/>
              </w:rPr>
              <w:t>5</w:t>
            </w:r>
          </w:p>
        </w:tc>
        <w:tc>
          <w:tcPr>
            <w:tcW w:w="2406" w:type="dxa"/>
          </w:tcPr>
          <w:p w:rsidR="00AA2AF5" w:rsidRPr="003671AF" w:rsidRDefault="00AA2AF5" w:rsidP="00AA2AF5">
            <w:pPr>
              <w:rPr>
                <w:sz w:val="18"/>
                <w:szCs w:val="18"/>
              </w:rPr>
            </w:pPr>
            <w:r w:rsidRPr="003671AF">
              <w:rPr>
                <w:sz w:val="18"/>
                <w:szCs w:val="18"/>
              </w:rPr>
              <w:t>Driver- files</w:t>
            </w:r>
          </w:p>
        </w:tc>
        <w:tc>
          <w:tcPr>
            <w:tcW w:w="1040" w:type="dxa"/>
            <w:shd w:val="clear" w:color="auto" w:fill="E3E31D"/>
          </w:tcPr>
          <w:p w:rsidR="00AA2AF5" w:rsidRPr="003671AF" w:rsidRDefault="00AA2AF5" w:rsidP="00AA2AF5">
            <w:pPr>
              <w:rPr>
                <w:sz w:val="18"/>
                <w:szCs w:val="18"/>
              </w:rPr>
            </w:pPr>
            <w:r w:rsidRPr="003671AF">
              <w:rPr>
                <w:sz w:val="18"/>
                <w:szCs w:val="18"/>
              </w:rPr>
              <w:t>Medium</w:t>
            </w:r>
          </w:p>
        </w:tc>
        <w:tc>
          <w:tcPr>
            <w:tcW w:w="1081" w:type="dxa"/>
            <w:shd w:val="clear" w:color="auto" w:fill="E3E31D"/>
          </w:tcPr>
          <w:p w:rsidR="00AA2AF5" w:rsidRPr="003671AF" w:rsidRDefault="00AA2AF5" w:rsidP="00AA2AF5">
            <w:pPr>
              <w:rPr>
                <w:sz w:val="18"/>
                <w:szCs w:val="18"/>
              </w:rPr>
            </w:pPr>
            <w:r w:rsidRPr="003671AF">
              <w:rPr>
                <w:sz w:val="18"/>
                <w:szCs w:val="18"/>
              </w:rPr>
              <w:t>Medium</w:t>
            </w:r>
          </w:p>
        </w:tc>
        <w:tc>
          <w:tcPr>
            <w:tcW w:w="1885" w:type="dxa"/>
          </w:tcPr>
          <w:p w:rsidR="00AA2AF5" w:rsidRPr="003671AF" w:rsidRDefault="00A6530E" w:rsidP="00AA2AF5">
            <w:pPr>
              <w:rPr>
                <w:sz w:val="18"/>
                <w:szCs w:val="18"/>
              </w:rPr>
            </w:pPr>
            <w:r w:rsidRPr="003671AF">
              <w:rPr>
                <w:sz w:val="18"/>
                <w:szCs w:val="18"/>
              </w:rPr>
              <w:t>Files stored safely and out of the way</w:t>
            </w:r>
          </w:p>
        </w:tc>
        <w:tc>
          <w:tcPr>
            <w:tcW w:w="1450" w:type="dxa"/>
          </w:tcPr>
          <w:p w:rsidR="00AA2AF5" w:rsidRPr="003671AF" w:rsidRDefault="003671AF" w:rsidP="00AA2AF5">
            <w:pPr>
              <w:rPr>
                <w:sz w:val="18"/>
                <w:szCs w:val="18"/>
              </w:rPr>
            </w:pPr>
            <w:r w:rsidRPr="003671AF">
              <w:rPr>
                <w:sz w:val="18"/>
                <w:szCs w:val="18"/>
              </w:rPr>
              <w:t>All files are photocopied correctly and stored in folders out of the way</w:t>
            </w:r>
          </w:p>
        </w:tc>
        <w:tc>
          <w:tcPr>
            <w:tcW w:w="1418" w:type="dxa"/>
          </w:tcPr>
          <w:p w:rsidR="00AA2AF5" w:rsidRPr="003671AF" w:rsidRDefault="002F4405" w:rsidP="00AA2AF5">
            <w:pPr>
              <w:rPr>
                <w:sz w:val="18"/>
                <w:szCs w:val="18"/>
              </w:rPr>
            </w:pPr>
            <w:r w:rsidRPr="003671AF">
              <w:rPr>
                <w:sz w:val="18"/>
                <w:szCs w:val="18"/>
              </w:rPr>
              <w:t>Staff members/partners</w:t>
            </w:r>
          </w:p>
        </w:tc>
      </w:tr>
      <w:tr w:rsidR="002F4405" w:rsidTr="00AA2AF5">
        <w:trPr>
          <w:trHeight w:val="625"/>
        </w:trPr>
        <w:tc>
          <w:tcPr>
            <w:tcW w:w="1225" w:type="dxa"/>
          </w:tcPr>
          <w:p w:rsidR="00AA2AF5" w:rsidRPr="009F6231" w:rsidRDefault="00AA2AF5" w:rsidP="00AA2AF5">
            <w:pPr>
              <w:rPr>
                <w:sz w:val="28"/>
                <w:szCs w:val="28"/>
              </w:rPr>
            </w:pPr>
            <w:r w:rsidRPr="009F6231">
              <w:rPr>
                <w:sz w:val="28"/>
                <w:szCs w:val="28"/>
              </w:rPr>
              <w:t>6</w:t>
            </w:r>
          </w:p>
        </w:tc>
        <w:tc>
          <w:tcPr>
            <w:tcW w:w="2406" w:type="dxa"/>
          </w:tcPr>
          <w:p w:rsidR="00AA2AF5" w:rsidRPr="003671AF" w:rsidRDefault="00AA2AF5" w:rsidP="00AA2AF5">
            <w:pPr>
              <w:rPr>
                <w:sz w:val="18"/>
                <w:szCs w:val="18"/>
              </w:rPr>
            </w:pPr>
            <w:r w:rsidRPr="003671AF">
              <w:rPr>
                <w:sz w:val="18"/>
                <w:szCs w:val="18"/>
              </w:rPr>
              <w:t>The back-up wi-fi is stable</w:t>
            </w:r>
          </w:p>
        </w:tc>
        <w:tc>
          <w:tcPr>
            <w:tcW w:w="1040" w:type="dxa"/>
            <w:shd w:val="clear" w:color="auto" w:fill="FFC000"/>
          </w:tcPr>
          <w:p w:rsidR="00AA2AF5" w:rsidRPr="003671AF" w:rsidRDefault="00AA2AF5" w:rsidP="00AA2AF5">
            <w:pPr>
              <w:rPr>
                <w:sz w:val="18"/>
                <w:szCs w:val="18"/>
              </w:rPr>
            </w:pPr>
            <w:r w:rsidRPr="003671AF">
              <w:rPr>
                <w:sz w:val="18"/>
                <w:szCs w:val="18"/>
              </w:rPr>
              <w:t>High</w:t>
            </w:r>
          </w:p>
        </w:tc>
        <w:tc>
          <w:tcPr>
            <w:tcW w:w="1081" w:type="dxa"/>
            <w:shd w:val="clear" w:color="auto" w:fill="FFC000"/>
          </w:tcPr>
          <w:p w:rsidR="00AA2AF5" w:rsidRPr="003671AF" w:rsidRDefault="00AA2AF5" w:rsidP="00AA2AF5">
            <w:pPr>
              <w:rPr>
                <w:sz w:val="18"/>
                <w:szCs w:val="18"/>
              </w:rPr>
            </w:pPr>
            <w:r w:rsidRPr="003671AF">
              <w:rPr>
                <w:sz w:val="18"/>
                <w:szCs w:val="18"/>
              </w:rPr>
              <w:t>High</w:t>
            </w:r>
          </w:p>
        </w:tc>
        <w:tc>
          <w:tcPr>
            <w:tcW w:w="1885" w:type="dxa"/>
          </w:tcPr>
          <w:p w:rsidR="00AA2AF5" w:rsidRPr="003671AF" w:rsidRDefault="00A6530E" w:rsidP="00AA2AF5">
            <w:pPr>
              <w:rPr>
                <w:sz w:val="18"/>
                <w:szCs w:val="18"/>
              </w:rPr>
            </w:pPr>
            <w:r w:rsidRPr="003671AF">
              <w:rPr>
                <w:sz w:val="18"/>
                <w:szCs w:val="18"/>
              </w:rPr>
              <w:t>The back-up wi-fi must be stable. Testing equipment</w:t>
            </w:r>
          </w:p>
        </w:tc>
        <w:tc>
          <w:tcPr>
            <w:tcW w:w="1450" w:type="dxa"/>
          </w:tcPr>
          <w:p w:rsidR="00AA2AF5" w:rsidRPr="003671AF" w:rsidRDefault="003671AF" w:rsidP="00AA2AF5">
            <w:pPr>
              <w:rPr>
                <w:sz w:val="18"/>
                <w:szCs w:val="18"/>
              </w:rPr>
            </w:pPr>
            <w:r w:rsidRPr="003671AF">
              <w:rPr>
                <w:sz w:val="18"/>
                <w:szCs w:val="18"/>
              </w:rPr>
              <w:t>Ensure wi-fi equipment is updated regularly as new products come out and ensure all cables are working correctly e.g. not worn out</w:t>
            </w:r>
          </w:p>
        </w:tc>
        <w:tc>
          <w:tcPr>
            <w:tcW w:w="1418" w:type="dxa"/>
          </w:tcPr>
          <w:p w:rsidR="00AA2AF5" w:rsidRPr="003671AF" w:rsidRDefault="002F4405" w:rsidP="00AA2AF5">
            <w:pPr>
              <w:rPr>
                <w:sz w:val="18"/>
                <w:szCs w:val="18"/>
              </w:rPr>
            </w:pPr>
            <w:r w:rsidRPr="003671AF">
              <w:rPr>
                <w:sz w:val="18"/>
                <w:szCs w:val="18"/>
              </w:rPr>
              <w:t>BT/Virgin media/staff members</w:t>
            </w:r>
          </w:p>
        </w:tc>
      </w:tr>
      <w:tr w:rsidR="002F4405" w:rsidTr="00AA2AF5">
        <w:trPr>
          <w:trHeight w:val="625"/>
        </w:trPr>
        <w:tc>
          <w:tcPr>
            <w:tcW w:w="1225" w:type="dxa"/>
          </w:tcPr>
          <w:p w:rsidR="00AA2AF5" w:rsidRPr="009F6231" w:rsidRDefault="00AA2AF5" w:rsidP="00AA2AF5">
            <w:pPr>
              <w:rPr>
                <w:sz w:val="28"/>
                <w:szCs w:val="28"/>
              </w:rPr>
            </w:pPr>
            <w:r w:rsidRPr="009F6231">
              <w:rPr>
                <w:sz w:val="28"/>
                <w:szCs w:val="28"/>
              </w:rPr>
              <w:t>7</w:t>
            </w:r>
          </w:p>
        </w:tc>
        <w:tc>
          <w:tcPr>
            <w:tcW w:w="2406" w:type="dxa"/>
          </w:tcPr>
          <w:p w:rsidR="00AA2AF5" w:rsidRPr="003671AF" w:rsidRDefault="00AA2AF5" w:rsidP="00AA2AF5">
            <w:pPr>
              <w:rPr>
                <w:sz w:val="18"/>
                <w:szCs w:val="18"/>
              </w:rPr>
            </w:pPr>
            <w:r w:rsidRPr="003671AF">
              <w:rPr>
                <w:sz w:val="18"/>
                <w:szCs w:val="18"/>
              </w:rPr>
              <w:t>Business cards/leaflets</w:t>
            </w:r>
          </w:p>
        </w:tc>
        <w:tc>
          <w:tcPr>
            <w:tcW w:w="1040" w:type="dxa"/>
            <w:shd w:val="clear" w:color="auto" w:fill="FFC000"/>
          </w:tcPr>
          <w:p w:rsidR="00AA2AF5" w:rsidRPr="003671AF" w:rsidRDefault="00AA2AF5" w:rsidP="00AA2AF5">
            <w:pPr>
              <w:rPr>
                <w:sz w:val="18"/>
                <w:szCs w:val="18"/>
              </w:rPr>
            </w:pPr>
            <w:r w:rsidRPr="003671AF">
              <w:rPr>
                <w:sz w:val="18"/>
                <w:szCs w:val="18"/>
              </w:rPr>
              <w:t>High</w:t>
            </w:r>
          </w:p>
        </w:tc>
        <w:tc>
          <w:tcPr>
            <w:tcW w:w="1081" w:type="dxa"/>
            <w:shd w:val="clear" w:color="auto" w:fill="FFC000"/>
          </w:tcPr>
          <w:p w:rsidR="00AA2AF5" w:rsidRPr="003671AF" w:rsidRDefault="00AA2AF5" w:rsidP="00AA2AF5">
            <w:pPr>
              <w:rPr>
                <w:sz w:val="18"/>
                <w:szCs w:val="18"/>
              </w:rPr>
            </w:pPr>
            <w:r w:rsidRPr="003671AF">
              <w:rPr>
                <w:sz w:val="18"/>
                <w:szCs w:val="18"/>
              </w:rPr>
              <w:t>High</w:t>
            </w:r>
          </w:p>
        </w:tc>
        <w:tc>
          <w:tcPr>
            <w:tcW w:w="1885" w:type="dxa"/>
          </w:tcPr>
          <w:p w:rsidR="00AA2AF5" w:rsidRPr="003671AF" w:rsidRDefault="00A6530E" w:rsidP="00AA2AF5">
            <w:pPr>
              <w:rPr>
                <w:sz w:val="18"/>
                <w:szCs w:val="18"/>
              </w:rPr>
            </w:pPr>
            <w:r w:rsidRPr="003671AF">
              <w:rPr>
                <w:sz w:val="18"/>
                <w:szCs w:val="18"/>
              </w:rPr>
              <w:t>Correct spelling/price lists before printing</w:t>
            </w:r>
          </w:p>
        </w:tc>
        <w:tc>
          <w:tcPr>
            <w:tcW w:w="1450" w:type="dxa"/>
          </w:tcPr>
          <w:p w:rsidR="00AA2AF5" w:rsidRPr="003671AF" w:rsidRDefault="003671AF" w:rsidP="00AA2AF5">
            <w:pPr>
              <w:rPr>
                <w:sz w:val="18"/>
                <w:szCs w:val="18"/>
              </w:rPr>
            </w:pPr>
            <w:r w:rsidRPr="003671AF">
              <w:rPr>
                <w:sz w:val="18"/>
                <w:szCs w:val="18"/>
              </w:rPr>
              <w:t>Correct price list/spelling on all business must be approved by project manager</w:t>
            </w:r>
          </w:p>
        </w:tc>
        <w:tc>
          <w:tcPr>
            <w:tcW w:w="1418" w:type="dxa"/>
          </w:tcPr>
          <w:p w:rsidR="00AA2AF5" w:rsidRPr="003671AF" w:rsidRDefault="002F4405" w:rsidP="00AA2AF5">
            <w:pPr>
              <w:rPr>
                <w:sz w:val="18"/>
                <w:szCs w:val="18"/>
              </w:rPr>
            </w:pPr>
            <w:r w:rsidRPr="003671AF">
              <w:rPr>
                <w:sz w:val="18"/>
                <w:szCs w:val="18"/>
              </w:rPr>
              <w:t>Vendors/project manager/partners</w:t>
            </w:r>
          </w:p>
        </w:tc>
      </w:tr>
      <w:tr w:rsidR="002F4405" w:rsidTr="00AA2AF5">
        <w:trPr>
          <w:trHeight w:val="625"/>
        </w:trPr>
        <w:tc>
          <w:tcPr>
            <w:tcW w:w="1225" w:type="dxa"/>
          </w:tcPr>
          <w:p w:rsidR="00AA2AF5" w:rsidRPr="009F6231" w:rsidRDefault="00AA2AF5" w:rsidP="00AA2AF5">
            <w:pPr>
              <w:rPr>
                <w:sz w:val="28"/>
                <w:szCs w:val="28"/>
              </w:rPr>
            </w:pPr>
            <w:r w:rsidRPr="009F6231">
              <w:rPr>
                <w:sz w:val="28"/>
                <w:szCs w:val="28"/>
              </w:rPr>
              <w:t>8</w:t>
            </w:r>
          </w:p>
        </w:tc>
        <w:tc>
          <w:tcPr>
            <w:tcW w:w="2406" w:type="dxa"/>
          </w:tcPr>
          <w:p w:rsidR="00AA2AF5" w:rsidRPr="003671AF" w:rsidRDefault="00AA2AF5" w:rsidP="00AA2AF5">
            <w:pPr>
              <w:rPr>
                <w:sz w:val="18"/>
                <w:szCs w:val="18"/>
              </w:rPr>
            </w:pPr>
            <w:r w:rsidRPr="003671AF">
              <w:rPr>
                <w:sz w:val="18"/>
                <w:szCs w:val="18"/>
              </w:rPr>
              <w:t>Phones lines/numbers</w:t>
            </w:r>
          </w:p>
        </w:tc>
        <w:tc>
          <w:tcPr>
            <w:tcW w:w="1040" w:type="dxa"/>
            <w:shd w:val="clear" w:color="auto" w:fill="E3E31D"/>
          </w:tcPr>
          <w:p w:rsidR="00AA2AF5" w:rsidRPr="003671AF" w:rsidRDefault="00AA2AF5" w:rsidP="00AA2AF5">
            <w:pPr>
              <w:rPr>
                <w:sz w:val="18"/>
                <w:szCs w:val="18"/>
              </w:rPr>
            </w:pPr>
            <w:r w:rsidRPr="003671AF">
              <w:rPr>
                <w:sz w:val="18"/>
                <w:szCs w:val="18"/>
              </w:rPr>
              <w:t>Medium</w:t>
            </w:r>
          </w:p>
        </w:tc>
        <w:tc>
          <w:tcPr>
            <w:tcW w:w="1081" w:type="dxa"/>
            <w:shd w:val="clear" w:color="auto" w:fill="E3E31D"/>
          </w:tcPr>
          <w:p w:rsidR="00AA2AF5" w:rsidRPr="003671AF" w:rsidRDefault="00AA2AF5" w:rsidP="00AA2AF5">
            <w:pPr>
              <w:rPr>
                <w:sz w:val="18"/>
                <w:szCs w:val="18"/>
              </w:rPr>
            </w:pPr>
            <w:r w:rsidRPr="003671AF">
              <w:rPr>
                <w:sz w:val="18"/>
                <w:szCs w:val="18"/>
              </w:rPr>
              <w:t>Medium</w:t>
            </w:r>
          </w:p>
        </w:tc>
        <w:tc>
          <w:tcPr>
            <w:tcW w:w="1885" w:type="dxa"/>
          </w:tcPr>
          <w:p w:rsidR="00AA2AF5" w:rsidRPr="003671AF" w:rsidRDefault="00A6530E" w:rsidP="00AA2AF5">
            <w:pPr>
              <w:rPr>
                <w:sz w:val="18"/>
                <w:szCs w:val="18"/>
              </w:rPr>
            </w:pPr>
            <w:r w:rsidRPr="003671AF">
              <w:rPr>
                <w:sz w:val="18"/>
                <w:szCs w:val="18"/>
              </w:rPr>
              <w:t>All cables checked and additional cables stored safely</w:t>
            </w:r>
          </w:p>
        </w:tc>
        <w:tc>
          <w:tcPr>
            <w:tcW w:w="1450" w:type="dxa"/>
          </w:tcPr>
          <w:p w:rsidR="00AA2AF5" w:rsidRPr="003671AF" w:rsidRDefault="003671AF" w:rsidP="00AA2AF5">
            <w:pPr>
              <w:rPr>
                <w:sz w:val="18"/>
                <w:szCs w:val="18"/>
              </w:rPr>
            </w:pPr>
            <w:r w:rsidRPr="003671AF">
              <w:rPr>
                <w:sz w:val="18"/>
                <w:szCs w:val="18"/>
              </w:rPr>
              <w:t>All cables and phone are working correctly – check them regularly.</w:t>
            </w:r>
          </w:p>
        </w:tc>
        <w:tc>
          <w:tcPr>
            <w:tcW w:w="1418" w:type="dxa"/>
          </w:tcPr>
          <w:p w:rsidR="00AA2AF5" w:rsidRPr="003671AF" w:rsidRDefault="002F4405" w:rsidP="00AA2AF5">
            <w:pPr>
              <w:rPr>
                <w:sz w:val="18"/>
                <w:szCs w:val="18"/>
              </w:rPr>
            </w:pPr>
            <w:r w:rsidRPr="003671AF">
              <w:rPr>
                <w:sz w:val="18"/>
                <w:szCs w:val="18"/>
              </w:rPr>
              <w:t>Service provider/partners</w:t>
            </w:r>
          </w:p>
        </w:tc>
      </w:tr>
      <w:tr w:rsidR="00710BA5" w:rsidTr="00AA2AF5">
        <w:tblPrEx>
          <w:tblLook w:val="0000" w:firstRow="0" w:lastRow="0" w:firstColumn="0" w:lastColumn="0" w:noHBand="0" w:noVBand="0"/>
        </w:tblPrEx>
        <w:trPr>
          <w:trHeight w:val="861"/>
        </w:trPr>
        <w:tc>
          <w:tcPr>
            <w:tcW w:w="1225" w:type="dxa"/>
          </w:tcPr>
          <w:p w:rsidR="00AA2AF5" w:rsidRPr="009F6231" w:rsidRDefault="00AA2AF5" w:rsidP="00AA2AF5">
            <w:pPr>
              <w:rPr>
                <w:sz w:val="28"/>
                <w:szCs w:val="28"/>
              </w:rPr>
            </w:pPr>
            <w:r w:rsidRPr="009F6231">
              <w:rPr>
                <w:sz w:val="28"/>
                <w:szCs w:val="28"/>
              </w:rPr>
              <w:t>9</w:t>
            </w:r>
          </w:p>
        </w:tc>
        <w:tc>
          <w:tcPr>
            <w:tcW w:w="2406" w:type="dxa"/>
          </w:tcPr>
          <w:p w:rsidR="00AA2AF5" w:rsidRPr="003671AF" w:rsidRDefault="00AA2AF5" w:rsidP="00AA2AF5">
            <w:pPr>
              <w:rPr>
                <w:sz w:val="18"/>
                <w:szCs w:val="18"/>
              </w:rPr>
            </w:pPr>
            <w:r w:rsidRPr="003671AF">
              <w:rPr>
                <w:sz w:val="18"/>
                <w:szCs w:val="18"/>
              </w:rPr>
              <w:t>Software (i-cabbi)</w:t>
            </w:r>
          </w:p>
        </w:tc>
        <w:tc>
          <w:tcPr>
            <w:tcW w:w="1040" w:type="dxa"/>
            <w:shd w:val="clear" w:color="auto" w:fill="548DD4" w:themeFill="text2" w:themeFillTint="99"/>
          </w:tcPr>
          <w:p w:rsidR="00AA2AF5" w:rsidRPr="003671AF" w:rsidRDefault="00AA2AF5" w:rsidP="00AA2AF5">
            <w:pPr>
              <w:rPr>
                <w:sz w:val="18"/>
                <w:szCs w:val="18"/>
              </w:rPr>
            </w:pPr>
            <w:r w:rsidRPr="003671AF">
              <w:rPr>
                <w:sz w:val="18"/>
                <w:szCs w:val="18"/>
              </w:rPr>
              <w:t>Low</w:t>
            </w:r>
          </w:p>
        </w:tc>
        <w:tc>
          <w:tcPr>
            <w:tcW w:w="1081" w:type="dxa"/>
            <w:shd w:val="clear" w:color="auto" w:fill="548DD4" w:themeFill="text2" w:themeFillTint="99"/>
          </w:tcPr>
          <w:p w:rsidR="00AA2AF5" w:rsidRPr="003671AF" w:rsidRDefault="00AA2AF5" w:rsidP="00AA2AF5">
            <w:pPr>
              <w:rPr>
                <w:sz w:val="18"/>
                <w:szCs w:val="18"/>
              </w:rPr>
            </w:pPr>
            <w:r w:rsidRPr="003671AF">
              <w:rPr>
                <w:sz w:val="18"/>
                <w:szCs w:val="18"/>
              </w:rPr>
              <w:t>Low</w:t>
            </w:r>
          </w:p>
        </w:tc>
        <w:tc>
          <w:tcPr>
            <w:tcW w:w="1885" w:type="dxa"/>
          </w:tcPr>
          <w:p w:rsidR="00AA2AF5" w:rsidRPr="003671AF" w:rsidRDefault="00A6530E" w:rsidP="00AA2AF5">
            <w:pPr>
              <w:rPr>
                <w:sz w:val="18"/>
                <w:szCs w:val="18"/>
              </w:rPr>
            </w:pPr>
            <w:r w:rsidRPr="003671AF">
              <w:rPr>
                <w:sz w:val="18"/>
                <w:szCs w:val="18"/>
              </w:rPr>
              <w:t>If system fails, contact details of who to call/ what to do</w:t>
            </w:r>
          </w:p>
        </w:tc>
        <w:tc>
          <w:tcPr>
            <w:tcW w:w="1444" w:type="dxa"/>
          </w:tcPr>
          <w:p w:rsidR="00AA2AF5" w:rsidRPr="003671AF" w:rsidRDefault="003671AF" w:rsidP="00AA2AF5">
            <w:pPr>
              <w:rPr>
                <w:sz w:val="18"/>
                <w:szCs w:val="18"/>
              </w:rPr>
            </w:pPr>
            <w:r w:rsidRPr="003671AF">
              <w:rPr>
                <w:sz w:val="18"/>
                <w:szCs w:val="18"/>
              </w:rPr>
              <w:t xml:space="preserve">Software updated regularly to ensure no errors or crash happen and have software </w:t>
            </w:r>
            <w:r w:rsidR="0012723F" w:rsidRPr="003671AF">
              <w:rPr>
                <w:sz w:val="18"/>
                <w:szCs w:val="18"/>
              </w:rPr>
              <w:t>developers’</w:t>
            </w:r>
            <w:r w:rsidRPr="003671AF">
              <w:rPr>
                <w:sz w:val="18"/>
                <w:szCs w:val="18"/>
              </w:rPr>
              <w:t xml:space="preserve"> numbers handle </w:t>
            </w:r>
          </w:p>
        </w:tc>
        <w:tc>
          <w:tcPr>
            <w:tcW w:w="1424" w:type="dxa"/>
          </w:tcPr>
          <w:p w:rsidR="00AA2AF5" w:rsidRPr="003671AF" w:rsidRDefault="002F4405" w:rsidP="00AA2AF5">
            <w:pPr>
              <w:rPr>
                <w:sz w:val="18"/>
                <w:szCs w:val="18"/>
              </w:rPr>
            </w:pPr>
            <w:r w:rsidRPr="003671AF">
              <w:rPr>
                <w:sz w:val="18"/>
                <w:szCs w:val="18"/>
              </w:rPr>
              <w:t>Vendors/software developer</w:t>
            </w:r>
          </w:p>
        </w:tc>
      </w:tr>
    </w:tbl>
    <w:p w:rsidR="00C725E8" w:rsidRPr="003671AF" w:rsidRDefault="00C725E8">
      <w:pPr>
        <w:rPr>
          <w:b/>
          <w:sz w:val="28"/>
          <w:szCs w:val="28"/>
          <w:u w:val="single"/>
        </w:rPr>
      </w:pPr>
    </w:p>
    <w:p w:rsidR="00C725E8" w:rsidRDefault="00BC0AC8">
      <w:pPr>
        <w:rPr>
          <w:b/>
          <w:sz w:val="28"/>
          <w:szCs w:val="28"/>
          <w:u w:val="single"/>
        </w:rPr>
      </w:pPr>
      <w:r>
        <w:rPr>
          <w:b/>
          <w:sz w:val="28"/>
          <w:szCs w:val="28"/>
          <w:u w:val="single"/>
        </w:rPr>
        <w:t>Recommendations/Suggestions</w:t>
      </w:r>
    </w:p>
    <w:p w:rsidR="00BC0AC8" w:rsidRDefault="00BC0AC8" w:rsidP="00BC0AC8">
      <w:pPr>
        <w:spacing w:line="360" w:lineRule="auto"/>
        <w:rPr>
          <w:sz w:val="24"/>
          <w:szCs w:val="24"/>
        </w:rPr>
      </w:pPr>
      <w:r>
        <w:rPr>
          <w:sz w:val="24"/>
          <w:szCs w:val="24"/>
        </w:rPr>
        <w:t xml:space="preserve">My only main suggestions would be to buy an existing minicab office in a different location and add to our existing office. The reason for this is because it would save us a lot of time in waiting for our private hire operator’s license to be processed.  </w:t>
      </w:r>
      <w:r w:rsidR="006B6535">
        <w:rPr>
          <w:sz w:val="24"/>
          <w:szCs w:val="24"/>
        </w:rPr>
        <w:t>Even though the license is for 5 years, first time applicants</w:t>
      </w:r>
      <w:r w:rsidR="00B00710">
        <w:rPr>
          <w:sz w:val="24"/>
          <w:szCs w:val="24"/>
        </w:rPr>
        <w:t xml:space="preserve"> for new premises</w:t>
      </w:r>
      <w:r w:rsidR="006B6535">
        <w:rPr>
          <w:sz w:val="24"/>
          <w:szCs w:val="24"/>
        </w:rPr>
        <w:t xml:space="preserve"> wait a while before being able to operate. </w:t>
      </w:r>
      <w:r>
        <w:rPr>
          <w:sz w:val="24"/>
          <w:szCs w:val="24"/>
        </w:rPr>
        <w:t xml:space="preserve">The application takes around 8 weeks to process and before we are given a </w:t>
      </w:r>
      <w:r w:rsidR="006B6535">
        <w:rPr>
          <w:sz w:val="24"/>
          <w:szCs w:val="24"/>
        </w:rPr>
        <w:t xml:space="preserve">decision, they are certain rules and regulations we need to follow.  If we had taken over an existing minicab office, we could have saved half the waiting time to 4 weeks and just applied for a change of ownership form.  In future if I am doing another project, I would take over an existing office to save on the hassle from starting fresh.  </w:t>
      </w:r>
      <w:r w:rsidR="00E66F27">
        <w:rPr>
          <w:sz w:val="24"/>
          <w:szCs w:val="24"/>
        </w:rPr>
        <w:t>However, if the</w:t>
      </w:r>
      <w:r w:rsidR="006B6535">
        <w:rPr>
          <w:sz w:val="24"/>
          <w:szCs w:val="24"/>
        </w:rPr>
        <w:t xml:space="preserve"> existing place has a bad reputation or not in a good location this could be a bad idea as change of management does not always solve the problem.</w:t>
      </w:r>
      <w:r w:rsidR="00B00710">
        <w:rPr>
          <w:sz w:val="24"/>
          <w:szCs w:val="24"/>
        </w:rPr>
        <w:t xml:space="preserve"> So maybe starting fresh is more ideal in this case.</w:t>
      </w:r>
    </w:p>
    <w:p w:rsidR="00E66F27" w:rsidRDefault="00E66F27" w:rsidP="00BC0AC8">
      <w:pPr>
        <w:spacing w:line="360" w:lineRule="auto"/>
        <w:rPr>
          <w:sz w:val="24"/>
          <w:szCs w:val="24"/>
        </w:rPr>
      </w:pPr>
    </w:p>
    <w:p w:rsidR="00E66F27" w:rsidRDefault="00E66F27" w:rsidP="00BC0AC8">
      <w:pPr>
        <w:spacing w:line="360" w:lineRule="auto"/>
        <w:rPr>
          <w:sz w:val="24"/>
          <w:szCs w:val="24"/>
        </w:rPr>
      </w:pPr>
    </w:p>
    <w:p w:rsidR="00E66F27" w:rsidRDefault="00E66F27" w:rsidP="00BC0AC8">
      <w:pPr>
        <w:spacing w:line="360" w:lineRule="auto"/>
        <w:rPr>
          <w:sz w:val="24"/>
          <w:szCs w:val="24"/>
        </w:rPr>
      </w:pPr>
    </w:p>
    <w:p w:rsidR="00E66F27" w:rsidRDefault="00E66F27" w:rsidP="00BC0AC8">
      <w:pPr>
        <w:spacing w:line="360" w:lineRule="auto"/>
        <w:rPr>
          <w:sz w:val="24"/>
          <w:szCs w:val="24"/>
        </w:rPr>
      </w:pPr>
    </w:p>
    <w:p w:rsidR="00E66F27" w:rsidRDefault="00E66F27" w:rsidP="00BC0AC8">
      <w:pPr>
        <w:spacing w:line="360" w:lineRule="auto"/>
        <w:rPr>
          <w:sz w:val="24"/>
          <w:szCs w:val="24"/>
        </w:rPr>
      </w:pPr>
    </w:p>
    <w:p w:rsidR="00E66F27" w:rsidRDefault="00E66F27" w:rsidP="00BC0AC8">
      <w:pPr>
        <w:spacing w:line="360" w:lineRule="auto"/>
        <w:rPr>
          <w:sz w:val="24"/>
          <w:szCs w:val="24"/>
        </w:rPr>
      </w:pPr>
    </w:p>
    <w:p w:rsidR="00E66F27" w:rsidRDefault="00E66F27" w:rsidP="00BC0AC8">
      <w:pPr>
        <w:spacing w:line="360" w:lineRule="auto"/>
        <w:rPr>
          <w:sz w:val="24"/>
          <w:szCs w:val="24"/>
        </w:rPr>
      </w:pPr>
    </w:p>
    <w:p w:rsidR="00E66F27" w:rsidRDefault="00E66F27" w:rsidP="00BC0AC8">
      <w:pPr>
        <w:spacing w:line="360" w:lineRule="auto"/>
        <w:rPr>
          <w:sz w:val="24"/>
          <w:szCs w:val="24"/>
        </w:rPr>
      </w:pPr>
    </w:p>
    <w:p w:rsidR="00E66F27" w:rsidRPr="00BC0AC8" w:rsidRDefault="00E66F27" w:rsidP="00BC0AC8">
      <w:pPr>
        <w:spacing w:line="360" w:lineRule="auto"/>
        <w:rPr>
          <w:sz w:val="24"/>
          <w:szCs w:val="24"/>
        </w:rPr>
        <w:sectPr w:rsidR="00E66F27" w:rsidRPr="00BC0AC8" w:rsidSect="003E49B3">
          <w:pgSz w:w="11906" w:h="16838"/>
          <w:pgMar w:top="1440" w:right="1440" w:bottom="1440" w:left="1440" w:header="709" w:footer="709" w:gutter="0"/>
          <w:cols w:space="708"/>
          <w:docGrid w:linePitch="360"/>
        </w:sectPr>
      </w:pPr>
    </w:p>
    <w:p w:rsidR="00E66F27" w:rsidRDefault="00E66F27">
      <w:pPr>
        <w:rPr>
          <w:b/>
          <w:sz w:val="28"/>
          <w:szCs w:val="28"/>
          <w:u w:val="single"/>
        </w:rPr>
      </w:pPr>
      <w:r>
        <w:rPr>
          <w:b/>
          <w:sz w:val="28"/>
          <w:szCs w:val="28"/>
          <w:u w:val="single"/>
        </w:rPr>
        <w:lastRenderedPageBreak/>
        <w:t>Conclusion</w:t>
      </w:r>
    </w:p>
    <w:p w:rsidR="0088373D" w:rsidRDefault="000B5274" w:rsidP="0042556F">
      <w:pPr>
        <w:spacing w:line="360" w:lineRule="auto"/>
        <w:rPr>
          <w:sz w:val="24"/>
          <w:szCs w:val="24"/>
        </w:rPr>
      </w:pPr>
      <w:r>
        <w:rPr>
          <w:sz w:val="24"/>
          <w:szCs w:val="24"/>
        </w:rPr>
        <w:t>To finish off my project</w:t>
      </w:r>
      <w:r w:rsidR="0042556F">
        <w:rPr>
          <w:sz w:val="24"/>
          <w:szCs w:val="24"/>
        </w:rPr>
        <w:t xml:space="preserve"> summary</w:t>
      </w:r>
      <w:r>
        <w:rPr>
          <w:sz w:val="24"/>
          <w:szCs w:val="24"/>
        </w:rPr>
        <w:t xml:space="preserve"> the tools and techniques I have chosen for the second minicab office has really proven </w:t>
      </w:r>
      <w:r w:rsidR="0042556F">
        <w:rPr>
          <w:sz w:val="24"/>
          <w:szCs w:val="24"/>
        </w:rPr>
        <w:t>to be the</w:t>
      </w:r>
      <w:r>
        <w:rPr>
          <w:sz w:val="24"/>
          <w:szCs w:val="24"/>
        </w:rPr>
        <w:t xml:space="preserve"> most effective results more th</w:t>
      </w:r>
      <w:r w:rsidR="0042556F">
        <w:rPr>
          <w:sz w:val="24"/>
          <w:szCs w:val="24"/>
        </w:rPr>
        <w:t>a</w:t>
      </w:r>
      <w:r>
        <w:rPr>
          <w:sz w:val="24"/>
          <w:szCs w:val="24"/>
        </w:rPr>
        <w:t>n I could have hoped for. Managing a project w</w:t>
      </w:r>
      <w:r w:rsidR="0042556F">
        <w:rPr>
          <w:sz w:val="24"/>
          <w:szCs w:val="24"/>
        </w:rPr>
        <w:t>as</w:t>
      </w:r>
      <w:r>
        <w:rPr>
          <w:sz w:val="24"/>
          <w:szCs w:val="24"/>
        </w:rPr>
        <w:t xml:space="preserve"> never going to be easy however, with the right tool</w:t>
      </w:r>
      <w:r w:rsidR="0042556F">
        <w:rPr>
          <w:sz w:val="24"/>
          <w:szCs w:val="24"/>
        </w:rPr>
        <w:t xml:space="preserve"> set </w:t>
      </w:r>
      <w:r>
        <w:rPr>
          <w:sz w:val="24"/>
          <w:szCs w:val="24"/>
        </w:rPr>
        <w:t xml:space="preserve">and techniques e.g. the stakeholder analysis the project communication and the RACI diagram gave me the flexibility of managing the project from all angles. </w:t>
      </w:r>
      <w:r w:rsidR="0042556F">
        <w:rPr>
          <w:sz w:val="24"/>
          <w:szCs w:val="24"/>
        </w:rPr>
        <w:t xml:space="preserve">Especially the Gantt Chart showed all stakeholders how long we had to complete each task, and this helped set out a deadline for our opening day.   Overall the tools and techniques really helped me plan out my whole project without missing anything out. I can proudly say I have managed </w:t>
      </w:r>
      <w:r w:rsidR="006E47C3">
        <w:rPr>
          <w:sz w:val="24"/>
          <w:szCs w:val="24"/>
        </w:rPr>
        <w:t xml:space="preserve">a project from all aspects. </w:t>
      </w:r>
    </w:p>
    <w:p w:rsidR="0042556F" w:rsidRDefault="0042556F" w:rsidP="0042556F">
      <w:pPr>
        <w:spacing w:line="360" w:lineRule="auto"/>
        <w:rPr>
          <w:sz w:val="24"/>
          <w:szCs w:val="24"/>
        </w:rPr>
      </w:pPr>
      <w:r>
        <w:rPr>
          <w:sz w:val="24"/>
          <w:szCs w:val="24"/>
        </w:rPr>
        <w:t xml:space="preserve">Finally, I have learnt a lot of new techniques and tools set on this project. It has helped me boost my skills and ability to be able run a project from start to finish. Next time I am given the same or similar task I will be handle the project much easier as I have gained knowledge and experience in each </w:t>
      </w:r>
      <w:r w:rsidR="006E47C3">
        <w:rPr>
          <w:sz w:val="24"/>
          <w:szCs w:val="24"/>
        </w:rPr>
        <w:t>stage</w:t>
      </w:r>
      <w:r>
        <w:rPr>
          <w:sz w:val="24"/>
          <w:szCs w:val="24"/>
        </w:rPr>
        <w:t xml:space="preserve"> of </w:t>
      </w:r>
      <w:r w:rsidR="006E47C3">
        <w:rPr>
          <w:sz w:val="24"/>
          <w:szCs w:val="24"/>
        </w:rPr>
        <w:t xml:space="preserve">a </w:t>
      </w:r>
      <w:r>
        <w:rPr>
          <w:sz w:val="24"/>
          <w:szCs w:val="24"/>
        </w:rPr>
        <w:t>project</w:t>
      </w:r>
      <w:r w:rsidR="006E47C3">
        <w:rPr>
          <w:sz w:val="24"/>
          <w:szCs w:val="24"/>
        </w:rPr>
        <w:t xml:space="preserve"> and it should be less time consuming as well. </w:t>
      </w:r>
      <w:r>
        <w:rPr>
          <w:sz w:val="24"/>
          <w:szCs w:val="24"/>
        </w:rPr>
        <w:t xml:space="preserve"> </w:t>
      </w:r>
    </w:p>
    <w:p w:rsidR="0042556F" w:rsidRPr="0042556F" w:rsidRDefault="0042556F" w:rsidP="0042556F">
      <w:pPr>
        <w:spacing w:line="360" w:lineRule="auto"/>
        <w:rPr>
          <w:sz w:val="24"/>
          <w:szCs w:val="24"/>
        </w:rPr>
        <w:sectPr w:rsidR="0042556F" w:rsidRPr="0042556F" w:rsidSect="003E49B3">
          <w:pgSz w:w="11906" w:h="16838"/>
          <w:pgMar w:top="1440" w:right="1440" w:bottom="1440" w:left="1440" w:header="709" w:footer="709" w:gutter="0"/>
          <w:cols w:space="708"/>
          <w:docGrid w:linePitch="360"/>
        </w:sectPr>
      </w:pPr>
    </w:p>
    <w:p w:rsidR="00B02EC1" w:rsidRPr="0043361C" w:rsidRDefault="0088373D" w:rsidP="004852A3">
      <w:pPr>
        <w:spacing w:line="360" w:lineRule="auto"/>
        <w:rPr>
          <w:b/>
          <w:sz w:val="28"/>
          <w:szCs w:val="28"/>
          <w:u w:val="single"/>
        </w:rPr>
      </w:pPr>
      <w:r w:rsidRPr="0043361C">
        <w:rPr>
          <w:b/>
          <w:sz w:val="28"/>
          <w:szCs w:val="28"/>
          <w:u w:val="single"/>
        </w:rPr>
        <w:lastRenderedPageBreak/>
        <w:t>R</w:t>
      </w:r>
      <w:r w:rsidR="00B02EC1" w:rsidRPr="0043361C">
        <w:rPr>
          <w:b/>
          <w:sz w:val="28"/>
          <w:szCs w:val="28"/>
          <w:u w:val="single"/>
        </w:rPr>
        <w:t>eference</w:t>
      </w:r>
    </w:p>
    <w:p w:rsidR="00B02EC1" w:rsidRDefault="0088373D" w:rsidP="001960D7">
      <w:pPr>
        <w:spacing w:line="360" w:lineRule="auto"/>
        <w:rPr>
          <w:sz w:val="24"/>
          <w:szCs w:val="24"/>
        </w:rPr>
      </w:pPr>
      <w:r w:rsidRPr="001960D7">
        <w:rPr>
          <w:sz w:val="24"/>
          <w:szCs w:val="24"/>
        </w:rPr>
        <w:t>Acti Time, (2004-20019) 'Most useful project management tools and techniques made simple' actitime</w:t>
      </w:r>
      <w:r w:rsidR="00B2251D" w:rsidRPr="001960D7">
        <w:rPr>
          <w:sz w:val="24"/>
          <w:szCs w:val="24"/>
        </w:rPr>
        <w:t xml:space="preserve">.com available at </w:t>
      </w:r>
      <w:hyperlink r:id="rId28" w:history="1">
        <w:r w:rsidR="00B02EC1" w:rsidRPr="001960D7">
          <w:rPr>
            <w:rStyle w:val="Hyperlink"/>
            <w:sz w:val="24"/>
            <w:szCs w:val="24"/>
          </w:rPr>
          <w:t>https://www.actitime.com/project-management/project-management-tools-and-techniques</w:t>
        </w:r>
      </w:hyperlink>
      <w:r w:rsidR="00B2251D" w:rsidRPr="001960D7">
        <w:rPr>
          <w:sz w:val="24"/>
          <w:szCs w:val="24"/>
        </w:rPr>
        <w:t xml:space="preserve"> ( Accessed 5th April 2019)</w:t>
      </w:r>
    </w:p>
    <w:p w:rsidR="00275350" w:rsidRPr="001960D7" w:rsidRDefault="00275350" w:rsidP="00275350">
      <w:pPr>
        <w:spacing w:line="360" w:lineRule="auto"/>
        <w:rPr>
          <w:sz w:val="24"/>
          <w:szCs w:val="24"/>
        </w:rPr>
      </w:pPr>
      <w:r w:rsidRPr="001960D7">
        <w:rPr>
          <w:sz w:val="24"/>
          <w:szCs w:val="24"/>
        </w:rPr>
        <w:t>Bart Gerardi, (2019) 'A Guide on when to use Extreme Project Management' Brighthubpm.com available at:</w:t>
      </w:r>
      <w:hyperlink r:id="rId29" w:history="1">
        <w:r w:rsidRPr="001960D7">
          <w:rPr>
            <w:rStyle w:val="Hyperlink"/>
            <w:sz w:val="24"/>
            <w:szCs w:val="24"/>
          </w:rPr>
          <w:t>https://www.brighthubpm.com/methods-strategies/88058-when-to-use-extreme-project-management/</w:t>
        </w:r>
      </w:hyperlink>
      <w:r w:rsidRPr="001960D7">
        <w:rPr>
          <w:sz w:val="24"/>
          <w:szCs w:val="24"/>
        </w:rPr>
        <w:t xml:space="preserve"> (Accessed 6th April 2019)</w:t>
      </w:r>
    </w:p>
    <w:p w:rsidR="00275350" w:rsidRPr="001960D7" w:rsidRDefault="00275350" w:rsidP="00275350">
      <w:pPr>
        <w:spacing w:line="360" w:lineRule="auto"/>
        <w:rPr>
          <w:sz w:val="24"/>
          <w:szCs w:val="24"/>
        </w:rPr>
      </w:pPr>
      <w:r w:rsidRPr="001960D7">
        <w:rPr>
          <w:sz w:val="24"/>
          <w:szCs w:val="24"/>
        </w:rPr>
        <w:t>Bob Kantor, (2018) 'The RACI matrix: your blueprint for project success' Cio.com available at:</w:t>
      </w:r>
      <w:hyperlink r:id="rId30" w:history="1">
        <w:r w:rsidRPr="001960D7">
          <w:rPr>
            <w:rStyle w:val="Hyperlink"/>
            <w:sz w:val="24"/>
            <w:szCs w:val="24"/>
          </w:rPr>
          <w:t>https://www.cio.com/article/2395825/project-management-how-to-design-a-successful-raci-project-plan.html</w:t>
        </w:r>
      </w:hyperlink>
      <w:r w:rsidRPr="001960D7">
        <w:rPr>
          <w:sz w:val="24"/>
          <w:szCs w:val="24"/>
        </w:rPr>
        <w:t xml:space="preserve"> (Accessed 8th May 2019)</w:t>
      </w:r>
    </w:p>
    <w:p w:rsidR="00275350" w:rsidRPr="001960D7" w:rsidRDefault="00275350" w:rsidP="00275350">
      <w:pPr>
        <w:spacing w:line="360" w:lineRule="auto"/>
        <w:rPr>
          <w:sz w:val="24"/>
          <w:szCs w:val="24"/>
        </w:rPr>
      </w:pPr>
      <w:r w:rsidRPr="001960D7">
        <w:rPr>
          <w:rStyle w:val="Hyperlink"/>
          <w:color w:val="auto"/>
          <w:sz w:val="24"/>
          <w:szCs w:val="24"/>
          <w:u w:val="none"/>
        </w:rPr>
        <w:t xml:space="preserve">Clifford Chi, (2019) 'Everything you need to know about using the waterfall Methodology' Blog.hubspot.com available at: </w:t>
      </w:r>
      <w:hyperlink r:id="rId31" w:history="1">
        <w:r w:rsidRPr="001960D7">
          <w:rPr>
            <w:rStyle w:val="Hyperlink"/>
            <w:sz w:val="24"/>
            <w:szCs w:val="24"/>
          </w:rPr>
          <w:t>https://blog.hubspot.com/marketing/waterfall-methodology</w:t>
        </w:r>
      </w:hyperlink>
      <w:r w:rsidRPr="001960D7">
        <w:rPr>
          <w:sz w:val="24"/>
          <w:szCs w:val="24"/>
        </w:rPr>
        <w:t xml:space="preserve"> (Accessed by 6th April 2019)</w:t>
      </w:r>
    </w:p>
    <w:p w:rsidR="00275350" w:rsidRPr="00275350" w:rsidRDefault="00275350" w:rsidP="00275350">
      <w:pPr>
        <w:spacing w:line="360" w:lineRule="auto"/>
        <w:rPr>
          <w:rFonts w:ascii="Segoe UI" w:hAnsi="Segoe UI" w:cs="Segoe UI"/>
        </w:rPr>
      </w:pPr>
      <w:r>
        <w:rPr>
          <w:rStyle w:val="Hyperlink"/>
          <w:rFonts w:ascii="Segoe UI" w:hAnsi="Segoe UI" w:cs="Segoe UI"/>
          <w:color w:val="auto"/>
          <w:u w:val="none"/>
        </w:rPr>
        <w:t xml:space="preserve">Fahad Usmani, (2019) ‘What is a functional organization structure?’ Pmstudycircle.com available at: </w:t>
      </w:r>
      <w:hyperlink r:id="rId32" w:history="1">
        <w:r w:rsidRPr="00D310CB">
          <w:rPr>
            <w:rStyle w:val="Hyperlink"/>
            <w:sz w:val="24"/>
            <w:szCs w:val="24"/>
          </w:rPr>
          <w:t>https://pmstudycircle.com/2012/08/what-is-a-functional-organization-structure/(Accessed</w:t>
        </w:r>
      </w:hyperlink>
      <w:r>
        <w:rPr>
          <w:sz w:val="24"/>
          <w:szCs w:val="24"/>
        </w:rPr>
        <w:t xml:space="preserve"> 9</w:t>
      </w:r>
      <w:r w:rsidRPr="00275350">
        <w:rPr>
          <w:sz w:val="24"/>
          <w:szCs w:val="24"/>
          <w:vertAlign w:val="superscript"/>
        </w:rPr>
        <w:t>th</w:t>
      </w:r>
      <w:r>
        <w:rPr>
          <w:sz w:val="24"/>
          <w:szCs w:val="24"/>
        </w:rPr>
        <w:t xml:space="preserve"> May 2019)</w:t>
      </w:r>
    </w:p>
    <w:p w:rsidR="00275350" w:rsidRPr="001960D7" w:rsidRDefault="00275350" w:rsidP="00275350">
      <w:pPr>
        <w:spacing w:line="360" w:lineRule="auto"/>
        <w:rPr>
          <w:sz w:val="24"/>
          <w:szCs w:val="24"/>
        </w:rPr>
      </w:pPr>
      <w:r w:rsidRPr="001960D7">
        <w:rPr>
          <w:sz w:val="24"/>
          <w:szCs w:val="24"/>
        </w:rPr>
        <w:t>Kevin Adler, (2019) 'Implementing Prince2 Project Management Methodology' Projectsmart.co.uk Available at:</w:t>
      </w:r>
      <w:hyperlink r:id="rId33" w:history="1">
        <w:r w:rsidRPr="001960D7">
          <w:rPr>
            <w:rStyle w:val="Hyperlink"/>
            <w:sz w:val="24"/>
            <w:szCs w:val="24"/>
          </w:rPr>
          <w:t>https://www.projectsmart.co.uk/implementing-prince2-project-management-methodology.php</w:t>
        </w:r>
      </w:hyperlink>
      <w:r w:rsidRPr="001960D7">
        <w:rPr>
          <w:sz w:val="24"/>
          <w:szCs w:val="24"/>
        </w:rPr>
        <w:t xml:space="preserve"> (Accessed 6th April 2019) </w:t>
      </w:r>
    </w:p>
    <w:p w:rsidR="00275350" w:rsidRPr="00196E8D" w:rsidRDefault="00275350" w:rsidP="001960D7">
      <w:pPr>
        <w:spacing w:line="360" w:lineRule="auto"/>
        <w:rPr>
          <w:rFonts w:ascii="Segoe UI" w:hAnsi="Segoe UI" w:cs="Segoe UI"/>
        </w:rPr>
      </w:pPr>
      <w:r>
        <w:rPr>
          <w:sz w:val="24"/>
          <w:szCs w:val="24"/>
        </w:rPr>
        <w:t>Lucina Watrous, (2019) ‘The Gantt chart explained: learning how a Gantt chart is used in project management’ Brighthubpm.com available at:</w:t>
      </w:r>
      <w:hyperlink r:id="rId34" w:history="1">
        <w:r w:rsidRPr="00D310CB">
          <w:rPr>
            <w:rStyle w:val="Hyperlink"/>
            <w:rFonts w:ascii="Segoe UI" w:hAnsi="Segoe UI" w:cs="Segoe UI"/>
          </w:rPr>
          <w:t>https://www.brighthubpm.com/project-planning/6550-what-is-a-gantt-chart/</w:t>
        </w:r>
      </w:hyperlink>
      <w:r>
        <w:rPr>
          <w:rStyle w:val="Hyperlink"/>
          <w:rFonts w:ascii="Segoe UI" w:hAnsi="Segoe UI" w:cs="Segoe UI"/>
        </w:rPr>
        <w:t xml:space="preserve"> </w:t>
      </w:r>
      <w:r>
        <w:rPr>
          <w:rStyle w:val="Hyperlink"/>
          <w:rFonts w:ascii="Segoe UI" w:hAnsi="Segoe UI" w:cs="Segoe UI"/>
          <w:color w:val="auto"/>
          <w:u w:val="none"/>
        </w:rPr>
        <w:t>(Accessed 9</w:t>
      </w:r>
      <w:r w:rsidRPr="00765F83">
        <w:rPr>
          <w:rStyle w:val="Hyperlink"/>
          <w:rFonts w:ascii="Segoe UI" w:hAnsi="Segoe UI" w:cs="Segoe UI"/>
          <w:color w:val="auto"/>
          <w:u w:val="none"/>
          <w:vertAlign w:val="superscript"/>
        </w:rPr>
        <w:t>th</w:t>
      </w:r>
      <w:r>
        <w:rPr>
          <w:rStyle w:val="Hyperlink"/>
          <w:rFonts w:ascii="Segoe UI" w:hAnsi="Segoe UI" w:cs="Segoe UI"/>
          <w:color w:val="auto"/>
          <w:u w:val="none"/>
        </w:rPr>
        <w:t xml:space="preserve"> May 2019)</w:t>
      </w:r>
    </w:p>
    <w:p w:rsidR="00196E8D" w:rsidRDefault="009415EC" w:rsidP="001960D7">
      <w:pPr>
        <w:spacing w:line="360" w:lineRule="auto"/>
        <w:rPr>
          <w:sz w:val="24"/>
          <w:szCs w:val="24"/>
        </w:rPr>
      </w:pPr>
      <w:r w:rsidRPr="001960D7">
        <w:rPr>
          <w:sz w:val="24"/>
          <w:szCs w:val="24"/>
        </w:rPr>
        <w:t xml:space="preserve">Margaret Rouse, (2019) 'Critical Path Method (CPM)' whatis.techtarget.com available at: </w:t>
      </w:r>
      <w:hyperlink r:id="rId35" w:history="1">
        <w:r w:rsidR="00455604" w:rsidRPr="001960D7">
          <w:rPr>
            <w:rStyle w:val="Hyperlink"/>
            <w:sz w:val="24"/>
            <w:szCs w:val="24"/>
          </w:rPr>
          <w:t>https://whatis.techtarget.com/definition/critical-path-method-CPM</w:t>
        </w:r>
      </w:hyperlink>
      <w:r w:rsidRPr="001960D7">
        <w:rPr>
          <w:sz w:val="24"/>
          <w:szCs w:val="24"/>
        </w:rPr>
        <w:t xml:space="preserve"> (Accessed 6th April 2019)</w:t>
      </w:r>
    </w:p>
    <w:p w:rsidR="00132CFE" w:rsidRPr="001960D7" w:rsidRDefault="00E70A74" w:rsidP="001960D7">
      <w:pPr>
        <w:spacing w:line="360" w:lineRule="auto"/>
        <w:rPr>
          <w:sz w:val="24"/>
          <w:szCs w:val="24"/>
        </w:rPr>
      </w:pPr>
      <w:r w:rsidRPr="001960D7">
        <w:rPr>
          <w:sz w:val="24"/>
          <w:szCs w:val="24"/>
        </w:rPr>
        <w:lastRenderedPageBreak/>
        <w:t xml:space="preserve">Michelle, (2018) 'Adaptive Project Framework explained'  Parallelprojecttraining.com available at: </w:t>
      </w:r>
      <w:hyperlink r:id="rId36" w:history="1">
        <w:r w:rsidR="00132CFE" w:rsidRPr="001960D7">
          <w:rPr>
            <w:rStyle w:val="Hyperlink"/>
            <w:sz w:val="24"/>
            <w:szCs w:val="24"/>
          </w:rPr>
          <w:t>https://www.parallelprojecttraining.com/blog/adaptive-project-framework-explained/</w:t>
        </w:r>
      </w:hyperlink>
      <w:r w:rsidRPr="001960D7">
        <w:rPr>
          <w:sz w:val="24"/>
          <w:szCs w:val="24"/>
        </w:rPr>
        <w:t xml:space="preserve"> (Accessed 7th April 2019)</w:t>
      </w:r>
    </w:p>
    <w:p w:rsidR="00132CFE" w:rsidRPr="001960D7" w:rsidRDefault="00113425" w:rsidP="001960D7">
      <w:pPr>
        <w:spacing w:line="360" w:lineRule="auto"/>
        <w:rPr>
          <w:color w:val="000000" w:themeColor="text1"/>
          <w:sz w:val="24"/>
          <w:szCs w:val="24"/>
        </w:rPr>
      </w:pPr>
      <w:r w:rsidRPr="001960D7">
        <w:rPr>
          <w:sz w:val="24"/>
          <w:szCs w:val="24"/>
        </w:rPr>
        <w:t xml:space="preserve">Moria Alexander, (2018) 'The 30 Most popular Project Management Articles from 2017' Blog.mavenlink.com available at: </w:t>
      </w:r>
      <w:r w:rsidR="00947981" w:rsidRPr="001960D7">
        <w:rPr>
          <w:sz w:val="24"/>
          <w:szCs w:val="24"/>
        </w:rPr>
        <w:t>https</w:t>
      </w:r>
      <w:r w:rsidR="00947981" w:rsidRPr="001960D7">
        <w:rPr>
          <w:color w:val="183094"/>
          <w:sz w:val="24"/>
          <w:szCs w:val="24"/>
        </w:rPr>
        <w:t>://blog.mavenlink.com/most-popular-project-management-articles</w:t>
      </w:r>
      <w:r w:rsidRPr="001960D7">
        <w:rPr>
          <w:color w:val="000000" w:themeColor="text1"/>
          <w:sz w:val="24"/>
          <w:szCs w:val="24"/>
        </w:rPr>
        <w:t xml:space="preserve">(Accessed </w:t>
      </w:r>
      <w:r w:rsidR="00D16308" w:rsidRPr="001960D7">
        <w:rPr>
          <w:color w:val="000000" w:themeColor="text1"/>
          <w:sz w:val="24"/>
          <w:szCs w:val="24"/>
        </w:rPr>
        <w:t xml:space="preserve">7th April 2019) </w:t>
      </w:r>
    </w:p>
    <w:p w:rsidR="00625DC2" w:rsidRPr="001960D7" w:rsidRDefault="001960D7" w:rsidP="001960D7">
      <w:pPr>
        <w:spacing w:line="360" w:lineRule="auto"/>
        <w:rPr>
          <w:sz w:val="24"/>
          <w:szCs w:val="24"/>
        </w:rPr>
      </w:pPr>
      <w:r w:rsidRPr="001960D7">
        <w:rPr>
          <w:sz w:val="24"/>
          <w:szCs w:val="24"/>
        </w:rPr>
        <w:t xml:space="preserve">Rachel Thompson, (2019) 'Stakeholder Analysis' Mindtools.com available at: </w:t>
      </w:r>
      <w:hyperlink r:id="rId37" w:history="1">
        <w:r w:rsidR="005546B4" w:rsidRPr="001960D7">
          <w:rPr>
            <w:rStyle w:val="Hyperlink"/>
            <w:sz w:val="24"/>
            <w:szCs w:val="24"/>
          </w:rPr>
          <w:t>https://www.mindtools.com/pages/article/newPPM_07.htm</w:t>
        </w:r>
      </w:hyperlink>
      <w:r w:rsidRPr="001960D7">
        <w:rPr>
          <w:sz w:val="24"/>
          <w:szCs w:val="24"/>
        </w:rPr>
        <w:t>(Accessed 7th May 2019)</w:t>
      </w:r>
    </w:p>
    <w:p w:rsidR="005546B4" w:rsidRPr="001960D7" w:rsidRDefault="001960D7" w:rsidP="001960D7">
      <w:pPr>
        <w:spacing w:line="360" w:lineRule="auto"/>
        <w:rPr>
          <w:sz w:val="24"/>
          <w:szCs w:val="24"/>
        </w:rPr>
      </w:pPr>
      <w:r w:rsidRPr="001960D7">
        <w:rPr>
          <w:sz w:val="24"/>
          <w:szCs w:val="24"/>
        </w:rPr>
        <w:t xml:space="preserve">Sandeep Kashyap, (2018) 'How to use Gantt Chart to kick-start a project like a boss' Proofhub.com available at: </w:t>
      </w:r>
      <w:hyperlink r:id="rId38" w:history="1">
        <w:r w:rsidR="005546B4" w:rsidRPr="001960D7">
          <w:rPr>
            <w:rStyle w:val="Hyperlink"/>
            <w:sz w:val="24"/>
            <w:szCs w:val="24"/>
          </w:rPr>
          <w:t>https://www.proofhub.com/articles/uses-of-gantt-chart</w:t>
        </w:r>
      </w:hyperlink>
      <w:r w:rsidRPr="001960D7">
        <w:rPr>
          <w:sz w:val="24"/>
          <w:szCs w:val="24"/>
        </w:rPr>
        <w:t xml:space="preserve"> (Accessed 8th May 2019)</w:t>
      </w:r>
    </w:p>
    <w:p w:rsidR="005546B4" w:rsidRDefault="001960D7" w:rsidP="001960D7">
      <w:pPr>
        <w:spacing w:line="360" w:lineRule="auto"/>
        <w:rPr>
          <w:sz w:val="24"/>
          <w:szCs w:val="24"/>
        </w:rPr>
      </w:pPr>
      <w:r w:rsidRPr="001960D7">
        <w:rPr>
          <w:sz w:val="24"/>
          <w:szCs w:val="24"/>
        </w:rPr>
        <w:t xml:space="preserve">Stephanie Ray, (2017) 'The risk management process in project management' Projectmanager.com available at: </w:t>
      </w:r>
      <w:hyperlink r:id="rId39" w:history="1">
        <w:r w:rsidR="003030BD" w:rsidRPr="001960D7">
          <w:rPr>
            <w:rStyle w:val="Hyperlink"/>
            <w:sz w:val="24"/>
            <w:szCs w:val="24"/>
          </w:rPr>
          <w:t>https://www.projectmanager.com/blog/risk-management-process-steps</w:t>
        </w:r>
      </w:hyperlink>
      <w:r w:rsidRPr="001960D7">
        <w:rPr>
          <w:sz w:val="24"/>
          <w:szCs w:val="24"/>
        </w:rPr>
        <w:t xml:space="preserve"> (Accessed 9th May 2019)</w:t>
      </w:r>
    </w:p>
    <w:p w:rsidR="00196E8D" w:rsidRPr="00196E8D" w:rsidRDefault="00196E8D" w:rsidP="00196E8D">
      <w:pPr>
        <w:spacing w:line="360" w:lineRule="auto"/>
        <w:rPr>
          <w:color w:val="000000" w:themeColor="text1"/>
          <w:sz w:val="24"/>
          <w:szCs w:val="24"/>
        </w:rPr>
      </w:pPr>
      <w:r w:rsidRPr="001960D7">
        <w:rPr>
          <w:color w:val="000000" w:themeColor="text1"/>
          <w:sz w:val="24"/>
          <w:szCs w:val="24"/>
        </w:rPr>
        <w:t xml:space="preserve">Yaman Bdaiwi, (2017) 'Stakeholder Analysis using the power interest grid' Projectmanagement.com available at: </w:t>
      </w:r>
      <w:hyperlink r:id="rId40" w:history="1">
        <w:r w:rsidRPr="001960D7">
          <w:rPr>
            <w:rStyle w:val="Hyperlink"/>
            <w:sz w:val="24"/>
            <w:szCs w:val="24"/>
          </w:rPr>
          <w:t>https://www.projectmanagement.com/wikis/368897/Stakeholder-Analysis--using-the-Power-Interest-Grid</w:t>
        </w:r>
      </w:hyperlink>
      <w:r w:rsidRPr="001960D7">
        <w:rPr>
          <w:sz w:val="24"/>
          <w:szCs w:val="24"/>
        </w:rPr>
        <w:t xml:space="preserve"> (Accessed 6th May 2019)</w:t>
      </w:r>
    </w:p>
    <w:p w:rsidR="00765F83" w:rsidRPr="00765F83" w:rsidRDefault="00765F83" w:rsidP="001960D7">
      <w:pPr>
        <w:spacing w:line="360" w:lineRule="auto"/>
        <w:rPr>
          <w:sz w:val="24"/>
          <w:szCs w:val="24"/>
        </w:rPr>
      </w:pPr>
    </w:p>
    <w:p w:rsidR="00E66F27" w:rsidRDefault="00E66F27" w:rsidP="001960D7">
      <w:pPr>
        <w:spacing w:line="360" w:lineRule="auto"/>
        <w:rPr>
          <w:rFonts w:ascii="Segoe UI" w:hAnsi="Segoe UI" w:cs="Segoe UI"/>
          <w:color w:val="201F1E"/>
        </w:rPr>
      </w:pPr>
    </w:p>
    <w:p w:rsidR="00526CD1" w:rsidRPr="001960D7" w:rsidRDefault="00526CD1" w:rsidP="001960D7">
      <w:pPr>
        <w:spacing w:line="360" w:lineRule="auto"/>
        <w:rPr>
          <w:sz w:val="24"/>
          <w:szCs w:val="24"/>
        </w:rPr>
      </w:pPr>
    </w:p>
    <w:p w:rsidR="001960D7" w:rsidRPr="001960D7" w:rsidRDefault="001960D7" w:rsidP="003E67C5">
      <w:pPr>
        <w:spacing w:line="360" w:lineRule="auto"/>
      </w:pPr>
    </w:p>
    <w:sectPr w:rsidR="001960D7" w:rsidRPr="001960D7" w:rsidSect="008F1AB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5F83" w:rsidRDefault="00765F83" w:rsidP="00A87C1C">
      <w:pPr>
        <w:spacing w:after="0" w:line="240" w:lineRule="auto"/>
      </w:pPr>
      <w:r>
        <w:separator/>
      </w:r>
    </w:p>
  </w:endnote>
  <w:endnote w:type="continuationSeparator" w:id="0">
    <w:p w:rsidR="00765F83" w:rsidRDefault="00765F83" w:rsidP="00A87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1520460"/>
      <w:docPartObj>
        <w:docPartGallery w:val="Page Numbers (Bottom of Page)"/>
        <w:docPartUnique/>
      </w:docPartObj>
    </w:sdtPr>
    <w:sdtEndPr>
      <w:rPr>
        <w:noProof/>
      </w:rPr>
    </w:sdtEndPr>
    <w:sdtContent>
      <w:p w:rsidR="00765F83" w:rsidRDefault="00765F83">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rsidR="00765F83" w:rsidRDefault="00765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5F83" w:rsidRDefault="00765F83" w:rsidP="00A87C1C">
      <w:pPr>
        <w:spacing w:after="0" w:line="240" w:lineRule="auto"/>
      </w:pPr>
      <w:r>
        <w:separator/>
      </w:r>
    </w:p>
  </w:footnote>
  <w:footnote w:type="continuationSeparator" w:id="0">
    <w:p w:rsidR="00765F83" w:rsidRDefault="00765F83" w:rsidP="00A87C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72C78"/>
    <w:multiLevelType w:val="hybridMultilevel"/>
    <w:tmpl w:val="489C1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B122A"/>
    <w:multiLevelType w:val="hybridMultilevel"/>
    <w:tmpl w:val="0F02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85ECF"/>
    <w:multiLevelType w:val="hybridMultilevel"/>
    <w:tmpl w:val="EC2AA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A59EE"/>
    <w:multiLevelType w:val="hybridMultilevel"/>
    <w:tmpl w:val="78E09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4185A"/>
    <w:multiLevelType w:val="hybridMultilevel"/>
    <w:tmpl w:val="E916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02BDF"/>
    <w:multiLevelType w:val="hybridMultilevel"/>
    <w:tmpl w:val="6BE25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E5798B"/>
    <w:multiLevelType w:val="hybridMultilevel"/>
    <w:tmpl w:val="33BC44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2296F"/>
    <w:multiLevelType w:val="hybridMultilevel"/>
    <w:tmpl w:val="1714D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AE65E6"/>
    <w:multiLevelType w:val="hybridMultilevel"/>
    <w:tmpl w:val="0AC0D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7310E8"/>
    <w:multiLevelType w:val="hybridMultilevel"/>
    <w:tmpl w:val="B5484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16011E"/>
    <w:multiLevelType w:val="hybridMultilevel"/>
    <w:tmpl w:val="000C4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802116"/>
    <w:multiLevelType w:val="hybridMultilevel"/>
    <w:tmpl w:val="E1D43536"/>
    <w:lvl w:ilvl="0" w:tplc="0809000F">
      <w:start w:val="1"/>
      <w:numFmt w:val="decimal"/>
      <w:lvlText w:val="%1."/>
      <w:lvlJc w:val="left"/>
      <w:pPr>
        <w:ind w:left="767" w:hanging="360"/>
      </w:p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num w:numId="1">
    <w:abstractNumId w:val="4"/>
  </w:num>
  <w:num w:numId="2">
    <w:abstractNumId w:val="9"/>
  </w:num>
  <w:num w:numId="3">
    <w:abstractNumId w:val="3"/>
  </w:num>
  <w:num w:numId="4">
    <w:abstractNumId w:val="11"/>
  </w:num>
  <w:num w:numId="5">
    <w:abstractNumId w:val="8"/>
  </w:num>
  <w:num w:numId="6">
    <w:abstractNumId w:val="7"/>
  </w:num>
  <w:num w:numId="7">
    <w:abstractNumId w:val="2"/>
  </w:num>
  <w:num w:numId="8">
    <w:abstractNumId w:val="1"/>
  </w:num>
  <w:num w:numId="9">
    <w:abstractNumId w:val="5"/>
  </w:num>
  <w:num w:numId="10">
    <w:abstractNumId w:val="0"/>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4B0D"/>
    <w:rsid w:val="00001347"/>
    <w:rsid w:val="00010453"/>
    <w:rsid w:val="00011C05"/>
    <w:rsid w:val="00030C23"/>
    <w:rsid w:val="00031F9A"/>
    <w:rsid w:val="00052DCF"/>
    <w:rsid w:val="000657B8"/>
    <w:rsid w:val="00094F50"/>
    <w:rsid w:val="0009729B"/>
    <w:rsid w:val="000A0008"/>
    <w:rsid w:val="000B5274"/>
    <w:rsid w:val="000C10D1"/>
    <w:rsid w:val="000F279A"/>
    <w:rsid w:val="00104CE7"/>
    <w:rsid w:val="00113425"/>
    <w:rsid w:val="001134C1"/>
    <w:rsid w:val="0012723F"/>
    <w:rsid w:val="00132CFE"/>
    <w:rsid w:val="00134F3A"/>
    <w:rsid w:val="00141C21"/>
    <w:rsid w:val="00174A1B"/>
    <w:rsid w:val="001960D7"/>
    <w:rsid w:val="00196E8D"/>
    <w:rsid w:val="00197A23"/>
    <w:rsid w:val="001A002B"/>
    <w:rsid w:val="001A2BD1"/>
    <w:rsid w:val="001B32D3"/>
    <w:rsid w:val="002123C0"/>
    <w:rsid w:val="00225110"/>
    <w:rsid w:val="00226D4F"/>
    <w:rsid w:val="002641CD"/>
    <w:rsid w:val="00275350"/>
    <w:rsid w:val="002A4245"/>
    <w:rsid w:val="002B764B"/>
    <w:rsid w:val="002E1731"/>
    <w:rsid w:val="002E199C"/>
    <w:rsid w:val="002F2EA9"/>
    <w:rsid w:val="002F4405"/>
    <w:rsid w:val="003030BD"/>
    <w:rsid w:val="003671AF"/>
    <w:rsid w:val="00377CF7"/>
    <w:rsid w:val="003B7571"/>
    <w:rsid w:val="003C7B40"/>
    <w:rsid w:val="003E49B3"/>
    <w:rsid w:val="003E67C5"/>
    <w:rsid w:val="0042556F"/>
    <w:rsid w:val="00431591"/>
    <w:rsid w:val="0043361C"/>
    <w:rsid w:val="004503C3"/>
    <w:rsid w:val="00455604"/>
    <w:rsid w:val="004649B2"/>
    <w:rsid w:val="00470B4F"/>
    <w:rsid w:val="00474C8A"/>
    <w:rsid w:val="0048269E"/>
    <w:rsid w:val="004852A3"/>
    <w:rsid w:val="00485F4D"/>
    <w:rsid w:val="00497C7F"/>
    <w:rsid w:val="004A5FBD"/>
    <w:rsid w:val="004A742A"/>
    <w:rsid w:val="004B4B0D"/>
    <w:rsid w:val="004B74DD"/>
    <w:rsid w:val="00512F81"/>
    <w:rsid w:val="00514435"/>
    <w:rsid w:val="00526CD1"/>
    <w:rsid w:val="00530300"/>
    <w:rsid w:val="00540606"/>
    <w:rsid w:val="00552459"/>
    <w:rsid w:val="005546B4"/>
    <w:rsid w:val="00592DC6"/>
    <w:rsid w:val="005D57CF"/>
    <w:rsid w:val="005F205E"/>
    <w:rsid w:val="00606DCE"/>
    <w:rsid w:val="00621587"/>
    <w:rsid w:val="00625DC2"/>
    <w:rsid w:val="006341D2"/>
    <w:rsid w:val="00651029"/>
    <w:rsid w:val="0065406C"/>
    <w:rsid w:val="006616DA"/>
    <w:rsid w:val="0068728F"/>
    <w:rsid w:val="00690101"/>
    <w:rsid w:val="006B6535"/>
    <w:rsid w:val="006B6E9F"/>
    <w:rsid w:val="006B6F8D"/>
    <w:rsid w:val="006E47C3"/>
    <w:rsid w:val="00700D7A"/>
    <w:rsid w:val="00703C63"/>
    <w:rsid w:val="00710BA5"/>
    <w:rsid w:val="0071390C"/>
    <w:rsid w:val="007304CA"/>
    <w:rsid w:val="00730988"/>
    <w:rsid w:val="007537EE"/>
    <w:rsid w:val="00765F83"/>
    <w:rsid w:val="0076608F"/>
    <w:rsid w:val="00781C53"/>
    <w:rsid w:val="007A5F5E"/>
    <w:rsid w:val="007C6F08"/>
    <w:rsid w:val="007E1C94"/>
    <w:rsid w:val="007E5D88"/>
    <w:rsid w:val="007F55A2"/>
    <w:rsid w:val="00821EF0"/>
    <w:rsid w:val="00824471"/>
    <w:rsid w:val="0085154D"/>
    <w:rsid w:val="00852A31"/>
    <w:rsid w:val="00856A79"/>
    <w:rsid w:val="0088142F"/>
    <w:rsid w:val="0088373D"/>
    <w:rsid w:val="008846FB"/>
    <w:rsid w:val="008854C3"/>
    <w:rsid w:val="00893B1C"/>
    <w:rsid w:val="008A4C20"/>
    <w:rsid w:val="008D4F1F"/>
    <w:rsid w:val="008F1AB0"/>
    <w:rsid w:val="00911978"/>
    <w:rsid w:val="00914A05"/>
    <w:rsid w:val="009237A4"/>
    <w:rsid w:val="0093206F"/>
    <w:rsid w:val="00936452"/>
    <w:rsid w:val="009415EC"/>
    <w:rsid w:val="00946971"/>
    <w:rsid w:val="00947243"/>
    <w:rsid w:val="00947981"/>
    <w:rsid w:val="009508A1"/>
    <w:rsid w:val="009631B1"/>
    <w:rsid w:val="0098427E"/>
    <w:rsid w:val="00985F91"/>
    <w:rsid w:val="009923CC"/>
    <w:rsid w:val="009E2DD5"/>
    <w:rsid w:val="009F4463"/>
    <w:rsid w:val="009F6231"/>
    <w:rsid w:val="00A06D2D"/>
    <w:rsid w:val="00A26A6D"/>
    <w:rsid w:val="00A6530E"/>
    <w:rsid w:val="00A6563B"/>
    <w:rsid w:val="00A854B7"/>
    <w:rsid w:val="00A87C1C"/>
    <w:rsid w:val="00AA2AF5"/>
    <w:rsid w:val="00AC628C"/>
    <w:rsid w:val="00AD396B"/>
    <w:rsid w:val="00AE1518"/>
    <w:rsid w:val="00AE5718"/>
    <w:rsid w:val="00B00710"/>
    <w:rsid w:val="00B02EC1"/>
    <w:rsid w:val="00B2251D"/>
    <w:rsid w:val="00B24A24"/>
    <w:rsid w:val="00B24B82"/>
    <w:rsid w:val="00B51CA8"/>
    <w:rsid w:val="00B64458"/>
    <w:rsid w:val="00B659C9"/>
    <w:rsid w:val="00B97102"/>
    <w:rsid w:val="00BA2320"/>
    <w:rsid w:val="00BA792F"/>
    <w:rsid w:val="00BC0AC8"/>
    <w:rsid w:val="00BE4326"/>
    <w:rsid w:val="00C51DDD"/>
    <w:rsid w:val="00C5487A"/>
    <w:rsid w:val="00C725E8"/>
    <w:rsid w:val="00CA5EEC"/>
    <w:rsid w:val="00CB12CE"/>
    <w:rsid w:val="00CD12B3"/>
    <w:rsid w:val="00D14560"/>
    <w:rsid w:val="00D16308"/>
    <w:rsid w:val="00D3097E"/>
    <w:rsid w:val="00D53BE6"/>
    <w:rsid w:val="00D56AA4"/>
    <w:rsid w:val="00D826AF"/>
    <w:rsid w:val="00DA1686"/>
    <w:rsid w:val="00DB43EE"/>
    <w:rsid w:val="00DD457A"/>
    <w:rsid w:val="00DE17DE"/>
    <w:rsid w:val="00E50ADA"/>
    <w:rsid w:val="00E66F27"/>
    <w:rsid w:val="00E70A74"/>
    <w:rsid w:val="00E76E70"/>
    <w:rsid w:val="00E76FDD"/>
    <w:rsid w:val="00E84D6A"/>
    <w:rsid w:val="00ED6EC9"/>
    <w:rsid w:val="00F15A87"/>
    <w:rsid w:val="00F23FEE"/>
    <w:rsid w:val="00F47319"/>
    <w:rsid w:val="00F82E2E"/>
    <w:rsid w:val="00F8398D"/>
    <w:rsid w:val="00FA5381"/>
    <w:rsid w:val="00FB2CE1"/>
    <w:rsid w:val="00FB6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3">
      <o:colormenu v:ext="edit" fillcolor="none" strokecolor="none"/>
    </o:shapedefaults>
    <o:shapelayout v:ext="edit">
      <o:idmap v:ext="edit" data="1"/>
      <o:rules v:ext="edit">
        <o:r id="V:Rule14" type="connector" idref="#_x0000_s1060"/>
        <o:r id="V:Rule15" type="connector" idref="#_x0000_s1079"/>
        <o:r id="V:Rule16" type="connector" idref="#_x0000_s1070"/>
        <o:r id="V:Rule17" type="connector" idref="#_x0000_s1078"/>
        <o:r id="V:Rule18" type="connector" idref="#_x0000_s1058"/>
        <o:r id="V:Rule19" type="connector" idref="#_x0000_s1059"/>
        <o:r id="V:Rule20" type="connector" idref="#_x0000_s1081"/>
        <o:r id="V:Rule21" type="connector" idref="#_x0000_s1075"/>
        <o:r id="V:Rule22" type="connector" idref="#_x0000_s1080"/>
        <o:r id="V:Rule23" type="connector" idref="#_x0000_s1074"/>
        <o:r id="V:Rule24" type="connector" idref="#_x0000_s1069"/>
        <o:r id="V:Rule25" type="connector" idref="#_x0000_s1077"/>
        <o:r id="V:Rule26" type="connector" idref="#_x0000_s1076"/>
      </o:rules>
    </o:shapelayout>
  </w:shapeDefaults>
  <w:decimalSymbol w:val="."/>
  <w:listSeparator w:val=","/>
  <w14:docId w14:val="253BA8AA"/>
  <w15:docId w15:val="{12FBD95D-7915-40A0-BC00-1FB632D9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457A"/>
  </w:style>
  <w:style w:type="paragraph" w:styleId="Heading1">
    <w:name w:val="heading 1"/>
    <w:basedOn w:val="Normal"/>
    <w:next w:val="Normal"/>
    <w:link w:val="Heading1Char"/>
    <w:uiPriority w:val="9"/>
    <w:qFormat/>
    <w:rsid w:val="00011C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4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B0D"/>
    <w:rPr>
      <w:rFonts w:ascii="Tahoma" w:hAnsi="Tahoma" w:cs="Tahoma"/>
      <w:sz w:val="16"/>
      <w:szCs w:val="16"/>
    </w:rPr>
  </w:style>
  <w:style w:type="paragraph" w:styleId="ListParagraph">
    <w:name w:val="List Paragraph"/>
    <w:basedOn w:val="Normal"/>
    <w:uiPriority w:val="34"/>
    <w:qFormat/>
    <w:rsid w:val="001A002B"/>
    <w:pPr>
      <w:ind w:left="720"/>
      <w:contextualSpacing/>
    </w:pPr>
  </w:style>
  <w:style w:type="character" w:customStyle="1" w:styleId="Heading1Char">
    <w:name w:val="Heading 1 Char"/>
    <w:basedOn w:val="DefaultParagraphFont"/>
    <w:link w:val="Heading1"/>
    <w:uiPriority w:val="9"/>
    <w:rsid w:val="00011C0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11C05"/>
    <w:pPr>
      <w:outlineLvl w:val="9"/>
    </w:pPr>
    <w:rPr>
      <w:lang w:val="en-US"/>
    </w:rPr>
  </w:style>
  <w:style w:type="paragraph" w:styleId="TOC2">
    <w:name w:val="toc 2"/>
    <w:basedOn w:val="Normal"/>
    <w:next w:val="Normal"/>
    <w:autoRedefine/>
    <w:uiPriority w:val="39"/>
    <w:semiHidden/>
    <w:unhideWhenUsed/>
    <w:qFormat/>
    <w:rsid w:val="00011C05"/>
    <w:pPr>
      <w:spacing w:after="100"/>
      <w:ind w:left="220"/>
    </w:pPr>
    <w:rPr>
      <w:rFonts w:eastAsiaTheme="minorEastAsia"/>
      <w:lang w:val="en-US"/>
    </w:rPr>
  </w:style>
  <w:style w:type="paragraph" w:styleId="TOC1">
    <w:name w:val="toc 1"/>
    <w:basedOn w:val="Normal"/>
    <w:next w:val="Normal"/>
    <w:autoRedefine/>
    <w:uiPriority w:val="39"/>
    <w:unhideWhenUsed/>
    <w:qFormat/>
    <w:rsid w:val="00AE1518"/>
    <w:pPr>
      <w:spacing w:after="100"/>
    </w:pPr>
    <w:rPr>
      <w:rFonts w:eastAsiaTheme="minorEastAsia"/>
      <w:b/>
      <w:sz w:val="28"/>
      <w:szCs w:val="28"/>
      <w:u w:val="single"/>
      <w:lang w:val="en-US"/>
    </w:rPr>
  </w:style>
  <w:style w:type="paragraph" w:styleId="TOC3">
    <w:name w:val="toc 3"/>
    <w:basedOn w:val="Normal"/>
    <w:next w:val="Normal"/>
    <w:autoRedefine/>
    <w:uiPriority w:val="39"/>
    <w:semiHidden/>
    <w:unhideWhenUsed/>
    <w:qFormat/>
    <w:rsid w:val="00011C05"/>
    <w:pPr>
      <w:spacing w:after="100"/>
      <w:ind w:left="440"/>
    </w:pPr>
    <w:rPr>
      <w:rFonts w:eastAsiaTheme="minorEastAsia"/>
      <w:lang w:val="en-US"/>
    </w:rPr>
  </w:style>
  <w:style w:type="character" w:styleId="Hyperlink">
    <w:name w:val="Hyperlink"/>
    <w:basedOn w:val="DefaultParagraphFont"/>
    <w:uiPriority w:val="99"/>
    <w:unhideWhenUsed/>
    <w:rsid w:val="00B02EC1"/>
    <w:rPr>
      <w:color w:val="0000FF"/>
      <w:u w:val="single"/>
    </w:rPr>
  </w:style>
  <w:style w:type="character" w:styleId="PlaceholderText">
    <w:name w:val="Placeholder Text"/>
    <w:basedOn w:val="DefaultParagraphFont"/>
    <w:uiPriority w:val="99"/>
    <w:semiHidden/>
    <w:rsid w:val="00512F81"/>
    <w:rPr>
      <w:color w:val="808080"/>
    </w:rPr>
  </w:style>
  <w:style w:type="paragraph" w:styleId="Header">
    <w:name w:val="header"/>
    <w:basedOn w:val="Normal"/>
    <w:link w:val="HeaderChar"/>
    <w:uiPriority w:val="99"/>
    <w:unhideWhenUsed/>
    <w:rsid w:val="00A87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C1C"/>
  </w:style>
  <w:style w:type="paragraph" w:styleId="Footer">
    <w:name w:val="footer"/>
    <w:basedOn w:val="Normal"/>
    <w:link w:val="FooterChar"/>
    <w:uiPriority w:val="99"/>
    <w:unhideWhenUsed/>
    <w:rsid w:val="00A87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C1C"/>
  </w:style>
  <w:style w:type="character" w:customStyle="1" w:styleId="UnresolvedMention1">
    <w:name w:val="Unresolved Mention1"/>
    <w:basedOn w:val="DefaultParagraphFont"/>
    <w:uiPriority w:val="99"/>
    <w:semiHidden/>
    <w:unhideWhenUsed/>
    <w:rsid w:val="0009729B"/>
    <w:rPr>
      <w:color w:val="605E5C"/>
      <w:shd w:val="clear" w:color="auto" w:fill="E1DFDD"/>
    </w:rPr>
  </w:style>
  <w:style w:type="table" w:styleId="TableGrid">
    <w:name w:val="Table Grid"/>
    <w:basedOn w:val="TableNormal"/>
    <w:uiPriority w:val="59"/>
    <w:rsid w:val="002F2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E4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069755">
      <w:bodyDiv w:val="1"/>
      <w:marLeft w:val="0"/>
      <w:marRight w:val="0"/>
      <w:marTop w:val="0"/>
      <w:marBottom w:val="0"/>
      <w:divBdr>
        <w:top w:val="none" w:sz="0" w:space="0" w:color="auto"/>
        <w:left w:val="none" w:sz="0" w:space="0" w:color="auto"/>
        <w:bottom w:val="none" w:sz="0" w:space="0" w:color="auto"/>
        <w:right w:val="none" w:sz="0" w:space="0" w:color="auto"/>
      </w:divBdr>
    </w:div>
    <w:div w:id="261839400">
      <w:bodyDiv w:val="1"/>
      <w:marLeft w:val="0"/>
      <w:marRight w:val="0"/>
      <w:marTop w:val="0"/>
      <w:marBottom w:val="0"/>
      <w:divBdr>
        <w:top w:val="none" w:sz="0" w:space="0" w:color="auto"/>
        <w:left w:val="none" w:sz="0" w:space="0" w:color="auto"/>
        <w:bottom w:val="none" w:sz="0" w:space="0" w:color="auto"/>
        <w:right w:val="none" w:sz="0" w:space="0" w:color="auto"/>
      </w:divBdr>
    </w:div>
    <w:div w:id="203125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microsoft.com/office/2007/relationships/diagramDrawing" Target="diagrams/drawing3.xml"/><Relationship Id="rId39" Type="http://schemas.openxmlformats.org/officeDocument/2006/relationships/hyperlink" Target="https://www.projectmanager.com/blog/risk-management-process-steps"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www.brighthubpm.com/project-planning/6550-what-is-a-gantt-chart/"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Colors" Target="diagrams/colors3.xml"/><Relationship Id="rId33" Type="http://schemas.openxmlformats.org/officeDocument/2006/relationships/hyperlink" Target="https://www.projectsmart.co.uk/implementing-prince2-project-management-methodology.php" TargetMode="External"/><Relationship Id="rId38" Type="http://schemas.openxmlformats.org/officeDocument/2006/relationships/hyperlink" Target="https://www.proofhub.com/articles/uses-of-gantt-chart"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brighthubpm.com/methods-strategies/88058-when-to-use-extreme-project-manage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QuickStyle" Target="diagrams/quickStyle3.xml"/><Relationship Id="rId32" Type="http://schemas.openxmlformats.org/officeDocument/2006/relationships/hyperlink" Target="https://pmstudycircle.com/2012/08/what-is-a-functional-organization-structure/(Accessed" TargetMode="External"/><Relationship Id="rId37" Type="http://schemas.openxmlformats.org/officeDocument/2006/relationships/hyperlink" Target="https://www.mindtools.com/pages/article/newPPM_07.htm" TargetMode="External"/><Relationship Id="rId40" Type="http://schemas.openxmlformats.org/officeDocument/2006/relationships/hyperlink" Target="https://www.projectmanagement.com/wikis/368897/Stakeholder-Analysis--using-the-Power-Interest-Grid"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Layout" Target="diagrams/layout3.xml"/><Relationship Id="rId28" Type="http://schemas.openxmlformats.org/officeDocument/2006/relationships/hyperlink" Target="https://www.actitime.com/project-management/project-management-tools-and-techniques" TargetMode="External"/><Relationship Id="rId36" Type="http://schemas.openxmlformats.org/officeDocument/2006/relationships/hyperlink" Target="https://www.parallelprojecttraining.com/blog/adaptive-project-framework-explained/" TargetMode="External"/><Relationship Id="rId10" Type="http://schemas.openxmlformats.org/officeDocument/2006/relationships/image" Target="media/image3.jpeg"/><Relationship Id="rId19" Type="http://schemas.openxmlformats.org/officeDocument/2006/relationships/diagramColors" Target="diagrams/colors2.xml"/><Relationship Id="rId31" Type="http://schemas.openxmlformats.org/officeDocument/2006/relationships/hyperlink" Target="https://blog.hubspot.com/marketing/waterfall-methodolog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diagramData" Target="diagrams/data3.xml"/><Relationship Id="rId27" Type="http://schemas.openxmlformats.org/officeDocument/2006/relationships/image" Target="media/image4.emf"/><Relationship Id="rId30" Type="http://schemas.openxmlformats.org/officeDocument/2006/relationships/hyperlink" Target="https://www.cio.com/article/2395825/project-management-how-to-design-a-successful-raci-project-plan.html" TargetMode="External"/><Relationship Id="rId35" Type="http://schemas.openxmlformats.org/officeDocument/2006/relationships/hyperlink" Target="https://whatis.techtarget.com/definition/critical-path-method-CPM"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916615-634D-497C-9605-23F5C80962B5}" type="doc">
      <dgm:prSet loTypeId="urn:microsoft.com/office/officeart/2005/8/layout/radial5" loCatId="cycle" qsTypeId="urn:microsoft.com/office/officeart/2005/8/quickstyle/simple1" qsCatId="simple" csTypeId="urn:microsoft.com/office/officeart/2005/8/colors/colorful4" csCatId="colorful" phldr="1"/>
      <dgm:spPr/>
      <dgm:t>
        <a:bodyPr/>
        <a:lstStyle/>
        <a:p>
          <a:endParaRPr lang="en-GB"/>
        </a:p>
      </dgm:t>
    </dgm:pt>
    <dgm:pt modelId="{CCF603DB-29BC-43A8-BB9A-F5150D625108}">
      <dgm:prSet phldrT="[Text]"/>
      <dgm:spPr/>
      <dgm:t>
        <a:bodyPr/>
        <a:lstStyle/>
        <a:p>
          <a:r>
            <a:rPr lang="en-GB"/>
            <a:t>Minicab Office</a:t>
          </a:r>
        </a:p>
      </dgm:t>
    </dgm:pt>
    <dgm:pt modelId="{FA209CD9-EEE1-44C9-A85E-59F8042E8EDE}" type="parTrans" cxnId="{6B1D4CC7-2E2A-4DEA-9C9F-FF8BE57E7A98}">
      <dgm:prSet/>
      <dgm:spPr/>
      <dgm:t>
        <a:bodyPr/>
        <a:lstStyle/>
        <a:p>
          <a:endParaRPr lang="en-GB"/>
        </a:p>
      </dgm:t>
    </dgm:pt>
    <dgm:pt modelId="{9AE023A7-C15E-4DD5-86BA-021346E2077B}" type="sibTrans" cxnId="{6B1D4CC7-2E2A-4DEA-9C9F-FF8BE57E7A98}">
      <dgm:prSet/>
      <dgm:spPr/>
      <dgm:t>
        <a:bodyPr/>
        <a:lstStyle/>
        <a:p>
          <a:endParaRPr lang="en-GB"/>
        </a:p>
      </dgm:t>
    </dgm:pt>
    <dgm:pt modelId="{976DBA51-4270-4B97-A6E7-6B608228F1B0}">
      <dgm:prSet phldrT="[Text]"/>
      <dgm:spPr/>
      <dgm:t>
        <a:bodyPr/>
        <a:lstStyle/>
        <a:p>
          <a:r>
            <a:rPr lang="en-GB"/>
            <a:t>Drivers</a:t>
          </a:r>
        </a:p>
      </dgm:t>
    </dgm:pt>
    <dgm:pt modelId="{29572C97-985F-4200-BA9D-2F409CBC39EC}" type="parTrans" cxnId="{CFFDD0CF-36D5-48FD-A2C4-AF0985753975}">
      <dgm:prSet/>
      <dgm:spPr/>
      <dgm:t>
        <a:bodyPr/>
        <a:lstStyle/>
        <a:p>
          <a:endParaRPr lang="en-GB"/>
        </a:p>
      </dgm:t>
    </dgm:pt>
    <dgm:pt modelId="{D1F84BAC-CAB1-4A47-ADB6-381687CC589E}" type="sibTrans" cxnId="{CFFDD0CF-36D5-48FD-A2C4-AF0985753975}">
      <dgm:prSet/>
      <dgm:spPr/>
      <dgm:t>
        <a:bodyPr/>
        <a:lstStyle/>
        <a:p>
          <a:endParaRPr lang="en-GB"/>
        </a:p>
      </dgm:t>
    </dgm:pt>
    <dgm:pt modelId="{600E75A9-C77B-49E1-82DB-59FE0AD66CD1}">
      <dgm:prSet phldrT="[Text]"/>
      <dgm:spPr/>
      <dgm:t>
        <a:bodyPr/>
        <a:lstStyle/>
        <a:p>
          <a:r>
            <a:rPr lang="en-GB"/>
            <a:t>Partners</a:t>
          </a:r>
        </a:p>
      </dgm:t>
    </dgm:pt>
    <dgm:pt modelId="{D09FAE38-9BDB-4D48-BE7D-47C10E5E09A7}" type="parTrans" cxnId="{7422BDB0-5456-4306-86B4-5B10F41B3212}">
      <dgm:prSet/>
      <dgm:spPr/>
      <dgm:t>
        <a:bodyPr/>
        <a:lstStyle/>
        <a:p>
          <a:endParaRPr lang="en-GB"/>
        </a:p>
      </dgm:t>
    </dgm:pt>
    <dgm:pt modelId="{928B8754-0153-48C7-A90D-22284764D4B4}" type="sibTrans" cxnId="{7422BDB0-5456-4306-86B4-5B10F41B3212}">
      <dgm:prSet/>
      <dgm:spPr/>
      <dgm:t>
        <a:bodyPr/>
        <a:lstStyle/>
        <a:p>
          <a:endParaRPr lang="en-GB"/>
        </a:p>
      </dgm:t>
    </dgm:pt>
    <dgm:pt modelId="{10A2746B-9259-48E2-BE6F-FE253841954A}">
      <dgm:prSet phldrT="[Text]"/>
      <dgm:spPr/>
      <dgm:t>
        <a:bodyPr/>
        <a:lstStyle/>
        <a:p>
          <a:r>
            <a:rPr lang="en-GB"/>
            <a:t>Builders</a:t>
          </a:r>
        </a:p>
      </dgm:t>
    </dgm:pt>
    <dgm:pt modelId="{1FE22D68-8FC4-4021-84BE-C06EAF0C1C43}" type="parTrans" cxnId="{785CA174-D356-4035-86FA-6B2FC5FF2646}">
      <dgm:prSet/>
      <dgm:spPr/>
      <dgm:t>
        <a:bodyPr/>
        <a:lstStyle/>
        <a:p>
          <a:endParaRPr lang="en-GB"/>
        </a:p>
      </dgm:t>
    </dgm:pt>
    <dgm:pt modelId="{D1AF6D6B-FBCE-4869-A830-C36788673C71}" type="sibTrans" cxnId="{785CA174-D356-4035-86FA-6B2FC5FF2646}">
      <dgm:prSet/>
      <dgm:spPr/>
      <dgm:t>
        <a:bodyPr/>
        <a:lstStyle/>
        <a:p>
          <a:endParaRPr lang="en-GB"/>
        </a:p>
      </dgm:t>
    </dgm:pt>
    <dgm:pt modelId="{6AAD2B05-AAB2-4D31-82CE-2AAB885E81E5}">
      <dgm:prSet phldrT="[Text]"/>
      <dgm:spPr/>
      <dgm:t>
        <a:bodyPr/>
        <a:lstStyle/>
        <a:p>
          <a:r>
            <a:rPr lang="en-GB"/>
            <a:t>Local Teams</a:t>
          </a:r>
        </a:p>
      </dgm:t>
    </dgm:pt>
    <dgm:pt modelId="{41D15259-F63C-4C49-A65A-EA097FC9E8D1}" type="parTrans" cxnId="{E9E27340-6967-4843-9707-CC6E873B9A60}">
      <dgm:prSet/>
      <dgm:spPr/>
      <dgm:t>
        <a:bodyPr/>
        <a:lstStyle/>
        <a:p>
          <a:endParaRPr lang="en-GB"/>
        </a:p>
      </dgm:t>
    </dgm:pt>
    <dgm:pt modelId="{E70F6E3C-A149-4DA4-8E9A-74C528DFE9A8}" type="sibTrans" cxnId="{E9E27340-6967-4843-9707-CC6E873B9A60}">
      <dgm:prSet/>
      <dgm:spPr/>
      <dgm:t>
        <a:bodyPr/>
        <a:lstStyle/>
        <a:p>
          <a:endParaRPr lang="en-GB"/>
        </a:p>
      </dgm:t>
    </dgm:pt>
    <dgm:pt modelId="{D370A2AF-B998-4334-B0AA-B436319EE9FF}">
      <dgm:prSet/>
      <dgm:spPr/>
      <dgm:t>
        <a:bodyPr/>
        <a:lstStyle/>
        <a:p>
          <a:r>
            <a:rPr lang="en-GB"/>
            <a:t>Vendors IT, Insurance, Financing</a:t>
          </a:r>
        </a:p>
      </dgm:t>
    </dgm:pt>
    <dgm:pt modelId="{9247016C-4264-40A3-BBC2-F21E65F349FF}" type="parTrans" cxnId="{0EE3DD8B-01A5-4462-B30F-CD3B5FF48964}">
      <dgm:prSet/>
      <dgm:spPr/>
      <dgm:t>
        <a:bodyPr/>
        <a:lstStyle/>
        <a:p>
          <a:endParaRPr lang="en-GB"/>
        </a:p>
      </dgm:t>
    </dgm:pt>
    <dgm:pt modelId="{EDDF83F1-2C2F-4D01-B0BE-0376726B7BBD}" type="sibTrans" cxnId="{0EE3DD8B-01A5-4462-B30F-CD3B5FF48964}">
      <dgm:prSet/>
      <dgm:spPr/>
      <dgm:t>
        <a:bodyPr/>
        <a:lstStyle/>
        <a:p>
          <a:endParaRPr lang="en-GB"/>
        </a:p>
      </dgm:t>
    </dgm:pt>
    <dgm:pt modelId="{95F6670C-DCAF-427E-8C7D-C20AC5A64557}">
      <dgm:prSet/>
      <dgm:spPr/>
      <dgm:t>
        <a:bodyPr/>
        <a:lstStyle/>
        <a:p>
          <a:r>
            <a:rPr lang="en-GB"/>
            <a:t>Vendors Marketing, ICT</a:t>
          </a:r>
        </a:p>
      </dgm:t>
    </dgm:pt>
    <dgm:pt modelId="{36D0A44E-D1D0-4B54-97CB-FA2459BBEB14}" type="parTrans" cxnId="{433E3960-EEFC-45AB-B5FC-5010800D9FE4}">
      <dgm:prSet/>
      <dgm:spPr/>
      <dgm:t>
        <a:bodyPr/>
        <a:lstStyle/>
        <a:p>
          <a:endParaRPr lang="en-GB"/>
        </a:p>
      </dgm:t>
    </dgm:pt>
    <dgm:pt modelId="{17002F9E-901C-4510-B8C8-0B8F897F25B0}" type="sibTrans" cxnId="{433E3960-EEFC-45AB-B5FC-5010800D9FE4}">
      <dgm:prSet/>
      <dgm:spPr/>
      <dgm:t>
        <a:bodyPr/>
        <a:lstStyle/>
        <a:p>
          <a:endParaRPr lang="en-GB"/>
        </a:p>
      </dgm:t>
    </dgm:pt>
    <dgm:pt modelId="{312D9F9E-0251-43DC-AD41-B415DA65D919}" type="pres">
      <dgm:prSet presAssocID="{D4916615-634D-497C-9605-23F5C80962B5}" presName="Name0" presStyleCnt="0">
        <dgm:presLayoutVars>
          <dgm:chMax val="1"/>
          <dgm:dir/>
          <dgm:animLvl val="ctr"/>
          <dgm:resizeHandles val="exact"/>
        </dgm:presLayoutVars>
      </dgm:prSet>
      <dgm:spPr/>
    </dgm:pt>
    <dgm:pt modelId="{E8BC8AAF-117A-49E3-A970-80FAD10BD514}" type="pres">
      <dgm:prSet presAssocID="{CCF603DB-29BC-43A8-BB9A-F5150D625108}" presName="centerShape" presStyleLbl="node0" presStyleIdx="0" presStyleCnt="1"/>
      <dgm:spPr/>
    </dgm:pt>
    <dgm:pt modelId="{2E1C1A42-E4B8-4A1A-BAC3-F86087D042B7}" type="pres">
      <dgm:prSet presAssocID="{29572C97-985F-4200-BA9D-2F409CBC39EC}" presName="parTrans" presStyleLbl="sibTrans2D1" presStyleIdx="0" presStyleCnt="6"/>
      <dgm:spPr/>
    </dgm:pt>
    <dgm:pt modelId="{125B2E4D-2878-4B42-ADF2-0A17E495CF1A}" type="pres">
      <dgm:prSet presAssocID="{29572C97-985F-4200-BA9D-2F409CBC39EC}" presName="connectorText" presStyleLbl="sibTrans2D1" presStyleIdx="0" presStyleCnt="6"/>
      <dgm:spPr/>
    </dgm:pt>
    <dgm:pt modelId="{0E07CC8C-C35E-4DD3-B012-FD0F6695AC03}" type="pres">
      <dgm:prSet presAssocID="{976DBA51-4270-4B97-A6E7-6B608228F1B0}" presName="node" presStyleLbl="node1" presStyleIdx="0" presStyleCnt="6">
        <dgm:presLayoutVars>
          <dgm:bulletEnabled val="1"/>
        </dgm:presLayoutVars>
      </dgm:prSet>
      <dgm:spPr/>
    </dgm:pt>
    <dgm:pt modelId="{0F02882E-A022-4C26-9AC7-B34905A82613}" type="pres">
      <dgm:prSet presAssocID="{D09FAE38-9BDB-4D48-BE7D-47C10E5E09A7}" presName="parTrans" presStyleLbl="sibTrans2D1" presStyleIdx="1" presStyleCnt="6"/>
      <dgm:spPr/>
    </dgm:pt>
    <dgm:pt modelId="{A56B6853-F98A-43A9-8D5A-8F710AFFED67}" type="pres">
      <dgm:prSet presAssocID="{D09FAE38-9BDB-4D48-BE7D-47C10E5E09A7}" presName="connectorText" presStyleLbl="sibTrans2D1" presStyleIdx="1" presStyleCnt="6"/>
      <dgm:spPr/>
    </dgm:pt>
    <dgm:pt modelId="{ED8F7C8E-5099-4F63-918B-BBEC5609E5C2}" type="pres">
      <dgm:prSet presAssocID="{600E75A9-C77B-49E1-82DB-59FE0AD66CD1}" presName="node" presStyleLbl="node1" presStyleIdx="1" presStyleCnt="6">
        <dgm:presLayoutVars>
          <dgm:bulletEnabled val="1"/>
        </dgm:presLayoutVars>
      </dgm:prSet>
      <dgm:spPr/>
    </dgm:pt>
    <dgm:pt modelId="{7902B7E1-8CC2-48B5-B1D5-2D1BDD0781FC}" type="pres">
      <dgm:prSet presAssocID="{1FE22D68-8FC4-4021-84BE-C06EAF0C1C43}" presName="parTrans" presStyleLbl="sibTrans2D1" presStyleIdx="2" presStyleCnt="6"/>
      <dgm:spPr/>
    </dgm:pt>
    <dgm:pt modelId="{5FE5E1F9-B6E8-41AB-8B55-98FE8F4C3AD0}" type="pres">
      <dgm:prSet presAssocID="{1FE22D68-8FC4-4021-84BE-C06EAF0C1C43}" presName="connectorText" presStyleLbl="sibTrans2D1" presStyleIdx="2" presStyleCnt="6"/>
      <dgm:spPr/>
    </dgm:pt>
    <dgm:pt modelId="{7661BCBA-82A0-47E6-B4D8-FE83541993C8}" type="pres">
      <dgm:prSet presAssocID="{10A2746B-9259-48E2-BE6F-FE253841954A}" presName="node" presStyleLbl="node1" presStyleIdx="2" presStyleCnt="6">
        <dgm:presLayoutVars>
          <dgm:bulletEnabled val="1"/>
        </dgm:presLayoutVars>
      </dgm:prSet>
      <dgm:spPr/>
    </dgm:pt>
    <dgm:pt modelId="{3B2204DD-46CE-48D7-A568-EA4C5553E649}" type="pres">
      <dgm:prSet presAssocID="{41D15259-F63C-4C49-A65A-EA097FC9E8D1}" presName="parTrans" presStyleLbl="sibTrans2D1" presStyleIdx="3" presStyleCnt="6"/>
      <dgm:spPr/>
    </dgm:pt>
    <dgm:pt modelId="{FDE13DB9-2E73-4024-B909-BDB85052361E}" type="pres">
      <dgm:prSet presAssocID="{41D15259-F63C-4C49-A65A-EA097FC9E8D1}" presName="connectorText" presStyleLbl="sibTrans2D1" presStyleIdx="3" presStyleCnt="6"/>
      <dgm:spPr/>
    </dgm:pt>
    <dgm:pt modelId="{B1F6AA18-8FD6-43E5-A228-AF1C3FC5E666}" type="pres">
      <dgm:prSet presAssocID="{6AAD2B05-AAB2-4D31-82CE-2AAB885E81E5}" presName="node" presStyleLbl="node1" presStyleIdx="3" presStyleCnt="6">
        <dgm:presLayoutVars>
          <dgm:bulletEnabled val="1"/>
        </dgm:presLayoutVars>
      </dgm:prSet>
      <dgm:spPr/>
    </dgm:pt>
    <dgm:pt modelId="{B2CEA704-FE36-408C-9310-985FAD290557}" type="pres">
      <dgm:prSet presAssocID="{9247016C-4264-40A3-BBC2-F21E65F349FF}" presName="parTrans" presStyleLbl="sibTrans2D1" presStyleIdx="4" presStyleCnt="6"/>
      <dgm:spPr/>
    </dgm:pt>
    <dgm:pt modelId="{132821DC-0D37-429F-9EC6-A80524B445C7}" type="pres">
      <dgm:prSet presAssocID="{9247016C-4264-40A3-BBC2-F21E65F349FF}" presName="connectorText" presStyleLbl="sibTrans2D1" presStyleIdx="4" presStyleCnt="6"/>
      <dgm:spPr/>
    </dgm:pt>
    <dgm:pt modelId="{D321C895-7425-46E1-A8DC-73273A450C0C}" type="pres">
      <dgm:prSet presAssocID="{D370A2AF-B998-4334-B0AA-B436319EE9FF}" presName="node" presStyleLbl="node1" presStyleIdx="4" presStyleCnt="6">
        <dgm:presLayoutVars>
          <dgm:bulletEnabled val="1"/>
        </dgm:presLayoutVars>
      </dgm:prSet>
      <dgm:spPr/>
    </dgm:pt>
    <dgm:pt modelId="{321BF19F-29D4-4DFD-9D13-E32C242A691C}" type="pres">
      <dgm:prSet presAssocID="{36D0A44E-D1D0-4B54-97CB-FA2459BBEB14}" presName="parTrans" presStyleLbl="sibTrans2D1" presStyleIdx="5" presStyleCnt="6"/>
      <dgm:spPr/>
    </dgm:pt>
    <dgm:pt modelId="{7F59E0CE-1397-444C-A495-BEAAF8394598}" type="pres">
      <dgm:prSet presAssocID="{36D0A44E-D1D0-4B54-97CB-FA2459BBEB14}" presName="connectorText" presStyleLbl="sibTrans2D1" presStyleIdx="5" presStyleCnt="6"/>
      <dgm:spPr/>
    </dgm:pt>
    <dgm:pt modelId="{5412EFDD-C47C-40DC-AD21-1D99267A90A9}" type="pres">
      <dgm:prSet presAssocID="{95F6670C-DCAF-427E-8C7D-C20AC5A64557}" presName="node" presStyleLbl="node1" presStyleIdx="5" presStyleCnt="6">
        <dgm:presLayoutVars>
          <dgm:bulletEnabled val="1"/>
        </dgm:presLayoutVars>
      </dgm:prSet>
      <dgm:spPr/>
    </dgm:pt>
  </dgm:ptLst>
  <dgm:cxnLst>
    <dgm:cxn modelId="{F78EF616-2240-42FB-A3B3-25C7A1512621}" type="presOf" srcId="{D09FAE38-9BDB-4D48-BE7D-47C10E5E09A7}" destId="{0F02882E-A022-4C26-9AC7-B34905A82613}" srcOrd="0" destOrd="0" presId="urn:microsoft.com/office/officeart/2005/8/layout/radial5"/>
    <dgm:cxn modelId="{92E83C22-42A5-4513-ADCA-72C8F80169B6}" type="presOf" srcId="{41D15259-F63C-4C49-A65A-EA097FC9E8D1}" destId="{FDE13DB9-2E73-4024-B909-BDB85052361E}" srcOrd="1" destOrd="0" presId="urn:microsoft.com/office/officeart/2005/8/layout/radial5"/>
    <dgm:cxn modelId="{E9E27340-6967-4843-9707-CC6E873B9A60}" srcId="{CCF603DB-29BC-43A8-BB9A-F5150D625108}" destId="{6AAD2B05-AAB2-4D31-82CE-2AAB885E81E5}" srcOrd="3" destOrd="0" parTransId="{41D15259-F63C-4C49-A65A-EA097FC9E8D1}" sibTransId="{E70F6E3C-A149-4DA4-8E9A-74C528DFE9A8}"/>
    <dgm:cxn modelId="{433E3960-EEFC-45AB-B5FC-5010800D9FE4}" srcId="{CCF603DB-29BC-43A8-BB9A-F5150D625108}" destId="{95F6670C-DCAF-427E-8C7D-C20AC5A64557}" srcOrd="5" destOrd="0" parTransId="{36D0A44E-D1D0-4B54-97CB-FA2459BBEB14}" sibTransId="{17002F9E-901C-4510-B8C8-0B8F897F25B0}"/>
    <dgm:cxn modelId="{D5475244-AD09-4C5C-AAEB-F798DD970677}" type="presOf" srcId="{976DBA51-4270-4B97-A6E7-6B608228F1B0}" destId="{0E07CC8C-C35E-4DD3-B012-FD0F6695AC03}" srcOrd="0" destOrd="0" presId="urn:microsoft.com/office/officeart/2005/8/layout/radial5"/>
    <dgm:cxn modelId="{B39A954A-8A75-43A8-B09E-02516ABC5D59}" type="presOf" srcId="{29572C97-985F-4200-BA9D-2F409CBC39EC}" destId="{125B2E4D-2878-4B42-ADF2-0A17E495CF1A}" srcOrd="1" destOrd="0" presId="urn:microsoft.com/office/officeart/2005/8/layout/radial5"/>
    <dgm:cxn modelId="{1F15934E-06BD-467A-A029-8FA57016927D}" type="presOf" srcId="{D370A2AF-B998-4334-B0AA-B436319EE9FF}" destId="{D321C895-7425-46E1-A8DC-73273A450C0C}" srcOrd="0" destOrd="0" presId="urn:microsoft.com/office/officeart/2005/8/layout/radial5"/>
    <dgm:cxn modelId="{785CA174-D356-4035-86FA-6B2FC5FF2646}" srcId="{CCF603DB-29BC-43A8-BB9A-F5150D625108}" destId="{10A2746B-9259-48E2-BE6F-FE253841954A}" srcOrd="2" destOrd="0" parTransId="{1FE22D68-8FC4-4021-84BE-C06EAF0C1C43}" sibTransId="{D1AF6D6B-FBCE-4869-A830-C36788673C71}"/>
    <dgm:cxn modelId="{3BF49155-8B0F-4DC8-BCFF-1E0F537DE81F}" type="presOf" srcId="{1FE22D68-8FC4-4021-84BE-C06EAF0C1C43}" destId="{7902B7E1-8CC2-48B5-B1D5-2D1BDD0781FC}" srcOrd="0" destOrd="0" presId="urn:microsoft.com/office/officeart/2005/8/layout/radial5"/>
    <dgm:cxn modelId="{78174982-FA76-4560-B609-D8114DF7AE3A}" type="presOf" srcId="{9247016C-4264-40A3-BBC2-F21E65F349FF}" destId="{B2CEA704-FE36-408C-9310-985FAD290557}" srcOrd="0" destOrd="0" presId="urn:microsoft.com/office/officeart/2005/8/layout/radial5"/>
    <dgm:cxn modelId="{283B4B87-773D-40D4-B1BB-9244324C5414}" type="presOf" srcId="{95F6670C-DCAF-427E-8C7D-C20AC5A64557}" destId="{5412EFDD-C47C-40DC-AD21-1D99267A90A9}" srcOrd="0" destOrd="0" presId="urn:microsoft.com/office/officeart/2005/8/layout/radial5"/>
    <dgm:cxn modelId="{5D711F8B-D537-4549-917F-A4A131F8E2E1}" type="presOf" srcId="{10A2746B-9259-48E2-BE6F-FE253841954A}" destId="{7661BCBA-82A0-47E6-B4D8-FE83541993C8}" srcOrd="0" destOrd="0" presId="urn:microsoft.com/office/officeart/2005/8/layout/radial5"/>
    <dgm:cxn modelId="{0EE3DD8B-01A5-4462-B30F-CD3B5FF48964}" srcId="{CCF603DB-29BC-43A8-BB9A-F5150D625108}" destId="{D370A2AF-B998-4334-B0AA-B436319EE9FF}" srcOrd="4" destOrd="0" parTransId="{9247016C-4264-40A3-BBC2-F21E65F349FF}" sibTransId="{EDDF83F1-2C2F-4D01-B0BE-0376726B7BBD}"/>
    <dgm:cxn modelId="{E85D16A9-A563-4953-A634-CE300DC962E6}" type="presOf" srcId="{D09FAE38-9BDB-4D48-BE7D-47C10E5E09A7}" destId="{A56B6853-F98A-43A9-8D5A-8F710AFFED67}" srcOrd="1" destOrd="0" presId="urn:microsoft.com/office/officeart/2005/8/layout/radial5"/>
    <dgm:cxn modelId="{680F76AF-581B-476C-877F-B4FB1B11AEE3}" type="presOf" srcId="{6AAD2B05-AAB2-4D31-82CE-2AAB885E81E5}" destId="{B1F6AA18-8FD6-43E5-A228-AF1C3FC5E666}" srcOrd="0" destOrd="0" presId="urn:microsoft.com/office/officeart/2005/8/layout/radial5"/>
    <dgm:cxn modelId="{716368B0-30EF-486A-964B-C728F5440539}" type="presOf" srcId="{CCF603DB-29BC-43A8-BB9A-F5150D625108}" destId="{E8BC8AAF-117A-49E3-A970-80FAD10BD514}" srcOrd="0" destOrd="0" presId="urn:microsoft.com/office/officeart/2005/8/layout/radial5"/>
    <dgm:cxn modelId="{7422BDB0-5456-4306-86B4-5B10F41B3212}" srcId="{CCF603DB-29BC-43A8-BB9A-F5150D625108}" destId="{600E75A9-C77B-49E1-82DB-59FE0AD66CD1}" srcOrd="1" destOrd="0" parTransId="{D09FAE38-9BDB-4D48-BE7D-47C10E5E09A7}" sibTransId="{928B8754-0153-48C7-A90D-22284764D4B4}"/>
    <dgm:cxn modelId="{2F1B2EB9-244C-4BB2-BC07-F31040E574EE}" type="presOf" srcId="{9247016C-4264-40A3-BBC2-F21E65F349FF}" destId="{132821DC-0D37-429F-9EC6-A80524B445C7}" srcOrd="1" destOrd="0" presId="urn:microsoft.com/office/officeart/2005/8/layout/radial5"/>
    <dgm:cxn modelId="{81CCAFBF-2EC0-4588-B3ED-54007C288498}" type="presOf" srcId="{36D0A44E-D1D0-4B54-97CB-FA2459BBEB14}" destId="{321BF19F-29D4-4DFD-9D13-E32C242A691C}" srcOrd="0" destOrd="0" presId="urn:microsoft.com/office/officeart/2005/8/layout/radial5"/>
    <dgm:cxn modelId="{BA8355C3-46E1-4CCD-B58C-992EEAF1314D}" type="presOf" srcId="{600E75A9-C77B-49E1-82DB-59FE0AD66CD1}" destId="{ED8F7C8E-5099-4F63-918B-BBEC5609E5C2}" srcOrd="0" destOrd="0" presId="urn:microsoft.com/office/officeart/2005/8/layout/radial5"/>
    <dgm:cxn modelId="{6478D0C3-5F0B-40D4-92BE-33C8C1CD010F}" type="presOf" srcId="{36D0A44E-D1D0-4B54-97CB-FA2459BBEB14}" destId="{7F59E0CE-1397-444C-A495-BEAAF8394598}" srcOrd="1" destOrd="0" presId="urn:microsoft.com/office/officeart/2005/8/layout/radial5"/>
    <dgm:cxn modelId="{6B1D4CC7-2E2A-4DEA-9C9F-FF8BE57E7A98}" srcId="{D4916615-634D-497C-9605-23F5C80962B5}" destId="{CCF603DB-29BC-43A8-BB9A-F5150D625108}" srcOrd="0" destOrd="0" parTransId="{FA209CD9-EEE1-44C9-A85E-59F8042E8EDE}" sibTransId="{9AE023A7-C15E-4DD5-86BA-021346E2077B}"/>
    <dgm:cxn modelId="{CFFDD0CF-36D5-48FD-A2C4-AF0985753975}" srcId="{CCF603DB-29BC-43A8-BB9A-F5150D625108}" destId="{976DBA51-4270-4B97-A6E7-6B608228F1B0}" srcOrd="0" destOrd="0" parTransId="{29572C97-985F-4200-BA9D-2F409CBC39EC}" sibTransId="{D1F84BAC-CAB1-4A47-ADB6-381687CC589E}"/>
    <dgm:cxn modelId="{533313D7-CB9A-426F-A984-129FA57805A3}" type="presOf" srcId="{41D15259-F63C-4C49-A65A-EA097FC9E8D1}" destId="{3B2204DD-46CE-48D7-A568-EA4C5553E649}" srcOrd="0" destOrd="0" presId="urn:microsoft.com/office/officeart/2005/8/layout/radial5"/>
    <dgm:cxn modelId="{F35235E4-4D66-42DB-B5DE-C056DB1D7D9F}" type="presOf" srcId="{1FE22D68-8FC4-4021-84BE-C06EAF0C1C43}" destId="{5FE5E1F9-B6E8-41AB-8B55-98FE8F4C3AD0}" srcOrd="1" destOrd="0" presId="urn:microsoft.com/office/officeart/2005/8/layout/radial5"/>
    <dgm:cxn modelId="{4C094FF1-F9C6-4E8A-AA02-74C776EA9B2E}" type="presOf" srcId="{D4916615-634D-497C-9605-23F5C80962B5}" destId="{312D9F9E-0251-43DC-AD41-B415DA65D919}" srcOrd="0" destOrd="0" presId="urn:microsoft.com/office/officeart/2005/8/layout/radial5"/>
    <dgm:cxn modelId="{9688F0F8-C987-4B7F-A350-08E3312938A8}" type="presOf" srcId="{29572C97-985F-4200-BA9D-2F409CBC39EC}" destId="{2E1C1A42-E4B8-4A1A-BAC3-F86087D042B7}" srcOrd="0" destOrd="0" presId="urn:microsoft.com/office/officeart/2005/8/layout/radial5"/>
    <dgm:cxn modelId="{56A0A2FC-B097-4134-832B-E82755478922}" type="presParOf" srcId="{312D9F9E-0251-43DC-AD41-B415DA65D919}" destId="{E8BC8AAF-117A-49E3-A970-80FAD10BD514}" srcOrd="0" destOrd="0" presId="urn:microsoft.com/office/officeart/2005/8/layout/radial5"/>
    <dgm:cxn modelId="{38F2B83E-A568-478A-99B8-95163BE1A543}" type="presParOf" srcId="{312D9F9E-0251-43DC-AD41-B415DA65D919}" destId="{2E1C1A42-E4B8-4A1A-BAC3-F86087D042B7}" srcOrd="1" destOrd="0" presId="urn:microsoft.com/office/officeart/2005/8/layout/radial5"/>
    <dgm:cxn modelId="{B4B75A93-90CE-44E0-AC2A-0E0F4313C31F}" type="presParOf" srcId="{2E1C1A42-E4B8-4A1A-BAC3-F86087D042B7}" destId="{125B2E4D-2878-4B42-ADF2-0A17E495CF1A}" srcOrd="0" destOrd="0" presId="urn:microsoft.com/office/officeart/2005/8/layout/radial5"/>
    <dgm:cxn modelId="{BE34F3A2-3F51-4BD5-A954-08C9A99FDA5B}" type="presParOf" srcId="{312D9F9E-0251-43DC-AD41-B415DA65D919}" destId="{0E07CC8C-C35E-4DD3-B012-FD0F6695AC03}" srcOrd="2" destOrd="0" presId="urn:microsoft.com/office/officeart/2005/8/layout/radial5"/>
    <dgm:cxn modelId="{21965B33-4987-41CB-94F4-7F08B7DD9933}" type="presParOf" srcId="{312D9F9E-0251-43DC-AD41-B415DA65D919}" destId="{0F02882E-A022-4C26-9AC7-B34905A82613}" srcOrd="3" destOrd="0" presId="urn:microsoft.com/office/officeart/2005/8/layout/radial5"/>
    <dgm:cxn modelId="{03CA76DF-CE71-4D9C-BE0E-9284663B4A8C}" type="presParOf" srcId="{0F02882E-A022-4C26-9AC7-B34905A82613}" destId="{A56B6853-F98A-43A9-8D5A-8F710AFFED67}" srcOrd="0" destOrd="0" presId="urn:microsoft.com/office/officeart/2005/8/layout/radial5"/>
    <dgm:cxn modelId="{3F1B0869-398B-4933-9D0F-AC59ECB36903}" type="presParOf" srcId="{312D9F9E-0251-43DC-AD41-B415DA65D919}" destId="{ED8F7C8E-5099-4F63-918B-BBEC5609E5C2}" srcOrd="4" destOrd="0" presId="urn:microsoft.com/office/officeart/2005/8/layout/radial5"/>
    <dgm:cxn modelId="{307F641A-8550-4902-971A-574AB1400B5A}" type="presParOf" srcId="{312D9F9E-0251-43DC-AD41-B415DA65D919}" destId="{7902B7E1-8CC2-48B5-B1D5-2D1BDD0781FC}" srcOrd="5" destOrd="0" presId="urn:microsoft.com/office/officeart/2005/8/layout/radial5"/>
    <dgm:cxn modelId="{CF06240B-FBBE-4532-B762-BC8FC74DAEDB}" type="presParOf" srcId="{7902B7E1-8CC2-48B5-B1D5-2D1BDD0781FC}" destId="{5FE5E1F9-B6E8-41AB-8B55-98FE8F4C3AD0}" srcOrd="0" destOrd="0" presId="urn:microsoft.com/office/officeart/2005/8/layout/radial5"/>
    <dgm:cxn modelId="{05F4C1A5-7BFB-4BA9-8C72-D2A0FD471CE1}" type="presParOf" srcId="{312D9F9E-0251-43DC-AD41-B415DA65D919}" destId="{7661BCBA-82A0-47E6-B4D8-FE83541993C8}" srcOrd="6" destOrd="0" presId="urn:microsoft.com/office/officeart/2005/8/layout/radial5"/>
    <dgm:cxn modelId="{F5C1DC44-CC2C-49FD-BF64-F60A6C7FD884}" type="presParOf" srcId="{312D9F9E-0251-43DC-AD41-B415DA65D919}" destId="{3B2204DD-46CE-48D7-A568-EA4C5553E649}" srcOrd="7" destOrd="0" presId="urn:microsoft.com/office/officeart/2005/8/layout/radial5"/>
    <dgm:cxn modelId="{1152910F-9C2C-49B7-9D72-09A836F4253D}" type="presParOf" srcId="{3B2204DD-46CE-48D7-A568-EA4C5553E649}" destId="{FDE13DB9-2E73-4024-B909-BDB85052361E}" srcOrd="0" destOrd="0" presId="urn:microsoft.com/office/officeart/2005/8/layout/radial5"/>
    <dgm:cxn modelId="{53937801-B984-45A5-8161-D6B1FB8FBBB3}" type="presParOf" srcId="{312D9F9E-0251-43DC-AD41-B415DA65D919}" destId="{B1F6AA18-8FD6-43E5-A228-AF1C3FC5E666}" srcOrd="8" destOrd="0" presId="urn:microsoft.com/office/officeart/2005/8/layout/radial5"/>
    <dgm:cxn modelId="{189B2087-BF8B-475E-95B3-F7C058670684}" type="presParOf" srcId="{312D9F9E-0251-43DC-AD41-B415DA65D919}" destId="{B2CEA704-FE36-408C-9310-985FAD290557}" srcOrd="9" destOrd="0" presId="urn:microsoft.com/office/officeart/2005/8/layout/radial5"/>
    <dgm:cxn modelId="{570D6D2F-BBE8-485D-806D-3340C0CD22B2}" type="presParOf" srcId="{B2CEA704-FE36-408C-9310-985FAD290557}" destId="{132821DC-0D37-429F-9EC6-A80524B445C7}" srcOrd="0" destOrd="0" presId="urn:microsoft.com/office/officeart/2005/8/layout/radial5"/>
    <dgm:cxn modelId="{BDE0D114-BCEE-4376-954E-62B79114F270}" type="presParOf" srcId="{312D9F9E-0251-43DC-AD41-B415DA65D919}" destId="{D321C895-7425-46E1-A8DC-73273A450C0C}" srcOrd="10" destOrd="0" presId="urn:microsoft.com/office/officeart/2005/8/layout/radial5"/>
    <dgm:cxn modelId="{C6B1B384-B0AB-4DD1-A5C6-2FEAE5445006}" type="presParOf" srcId="{312D9F9E-0251-43DC-AD41-B415DA65D919}" destId="{321BF19F-29D4-4DFD-9D13-E32C242A691C}" srcOrd="11" destOrd="0" presId="urn:microsoft.com/office/officeart/2005/8/layout/radial5"/>
    <dgm:cxn modelId="{C947FF07-8783-4ED8-B274-FE4D13740AFD}" type="presParOf" srcId="{321BF19F-29D4-4DFD-9D13-E32C242A691C}" destId="{7F59E0CE-1397-444C-A495-BEAAF8394598}" srcOrd="0" destOrd="0" presId="urn:microsoft.com/office/officeart/2005/8/layout/radial5"/>
    <dgm:cxn modelId="{93C784F3-E091-4472-AFFC-0781BA997B3C}" type="presParOf" srcId="{312D9F9E-0251-43DC-AD41-B415DA65D919}" destId="{5412EFDD-C47C-40DC-AD21-1D99267A90A9}" srcOrd="12"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7E1771-2BB2-477C-A706-98C4DFD0D4CE}"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95B29ED6-591D-40F4-BD03-49912A0CCDDF}">
      <dgm:prSet phldrT="[Text]"/>
      <dgm:spPr/>
      <dgm:t>
        <a:bodyPr/>
        <a:lstStyle/>
        <a:p>
          <a:r>
            <a:rPr lang="en-GB"/>
            <a:t>Keep Satisfied</a:t>
          </a:r>
        </a:p>
      </dgm:t>
    </dgm:pt>
    <dgm:pt modelId="{1827FB93-FF8D-45E2-898A-B57B6821E8E5}" type="parTrans" cxnId="{F282A909-D5E6-4D73-9D29-C1586D56EA61}">
      <dgm:prSet/>
      <dgm:spPr/>
      <dgm:t>
        <a:bodyPr/>
        <a:lstStyle/>
        <a:p>
          <a:endParaRPr lang="en-GB"/>
        </a:p>
      </dgm:t>
    </dgm:pt>
    <dgm:pt modelId="{B062CFB1-66B7-438A-A0EC-FD96235489E6}" type="sibTrans" cxnId="{F282A909-D5E6-4D73-9D29-C1586D56EA61}">
      <dgm:prSet/>
      <dgm:spPr/>
      <dgm:t>
        <a:bodyPr/>
        <a:lstStyle/>
        <a:p>
          <a:endParaRPr lang="en-GB"/>
        </a:p>
      </dgm:t>
    </dgm:pt>
    <dgm:pt modelId="{3450AEC2-5860-4266-B266-5260F5F01B8D}">
      <dgm:prSet phldrT="[Text]"/>
      <dgm:spPr/>
      <dgm:t>
        <a:bodyPr/>
        <a:lstStyle/>
        <a:p>
          <a:r>
            <a:rPr lang="en-GB"/>
            <a:t>Manage Closely</a:t>
          </a:r>
        </a:p>
      </dgm:t>
    </dgm:pt>
    <dgm:pt modelId="{6315246D-E5FF-4512-B76F-AEA2D979CD43}" type="parTrans" cxnId="{50782F62-4F06-41B4-A83A-C80398DD972D}">
      <dgm:prSet/>
      <dgm:spPr/>
      <dgm:t>
        <a:bodyPr/>
        <a:lstStyle/>
        <a:p>
          <a:endParaRPr lang="en-GB"/>
        </a:p>
      </dgm:t>
    </dgm:pt>
    <dgm:pt modelId="{1891C312-29DC-4337-8AA1-BF0F88D8AD64}" type="sibTrans" cxnId="{50782F62-4F06-41B4-A83A-C80398DD972D}">
      <dgm:prSet/>
      <dgm:spPr/>
      <dgm:t>
        <a:bodyPr/>
        <a:lstStyle/>
        <a:p>
          <a:endParaRPr lang="en-GB"/>
        </a:p>
      </dgm:t>
    </dgm:pt>
    <dgm:pt modelId="{78FD952E-82E4-4665-A3C5-DDE15C2ACFEE}">
      <dgm:prSet phldrT="[Text]"/>
      <dgm:spPr/>
      <dgm:t>
        <a:bodyPr/>
        <a:lstStyle/>
        <a:p>
          <a:r>
            <a:rPr lang="en-GB"/>
            <a:t>Monitor</a:t>
          </a:r>
        </a:p>
      </dgm:t>
    </dgm:pt>
    <dgm:pt modelId="{FD07FBCF-E6FA-414E-AAEA-051F3A84BAF3}" type="parTrans" cxnId="{AC34FEEB-E3C0-4B73-B08D-E8EB01D73106}">
      <dgm:prSet/>
      <dgm:spPr/>
      <dgm:t>
        <a:bodyPr/>
        <a:lstStyle/>
        <a:p>
          <a:endParaRPr lang="en-GB"/>
        </a:p>
      </dgm:t>
    </dgm:pt>
    <dgm:pt modelId="{7EA892F2-45C8-4410-A885-0F6FBB4B8CB4}" type="sibTrans" cxnId="{AC34FEEB-E3C0-4B73-B08D-E8EB01D73106}">
      <dgm:prSet/>
      <dgm:spPr/>
      <dgm:t>
        <a:bodyPr/>
        <a:lstStyle/>
        <a:p>
          <a:endParaRPr lang="en-GB"/>
        </a:p>
      </dgm:t>
    </dgm:pt>
    <dgm:pt modelId="{301B0F0B-076E-4EA4-A323-DEC0F3093587}">
      <dgm:prSet phldrT="[Text]"/>
      <dgm:spPr/>
      <dgm:t>
        <a:bodyPr/>
        <a:lstStyle/>
        <a:p>
          <a:r>
            <a:rPr lang="en-GB"/>
            <a:t>Keep Informed</a:t>
          </a:r>
        </a:p>
      </dgm:t>
    </dgm:pt>
    <dgm:pt modelId="{015E7D1A-5CAE-41B4-9D3A-2ACA4E773F1E}" type="parTrans" cxnId="{49762B7E-8434-4126-910F-E259AACC634F}">
      <dgm:prSet/>
      <dgm:spPr/>
      <dgm:t>
        <a:bodyPr/>
        <a:lstStyle/>
        <a:p>
          <a:endParaRPr lang="en-GB"/>
        </a:p>
      </dgm:t>
    </dgm:pt>
    <dgm:pt modelId="{796558F8-3985-49D5-BDEA-AE4C68E07F9C}" type="sibTrans" cxnId="{49762B7E-8434-4126-910F-E259AACC634F}">
      <dgm:prSet/>
      <dgm:spPr/>
      <dgm:t>
        <a:bodyPr/>
        <a:lstStyle/>
        <a:p>
          <a:endParaRPr lang="en-GB"/>
        </a:p>
      </dgm:t>
    </dgm:pt>
    <dgm:pt modelId="{B00F9A05-FA1D-43C9-B43A-BD4EB294CAAE}" type="pres">
      <dgm:prSet presAssocID="{607E1771-2BB2-477C-A706-98C4DFD0D4CE}" presName="matrix" presStyleCnt="0">
        <dgm:presLayoutVars>
          <dgm:chMax val="1"/>
          <dgm:dir/>
          <dgm:resizeHandles val="exact"/>
        </dgm:presLayoutVars>
      </dgm:prSet>
      <dgm:spPr/>
    </dgm:pt>
    <dgm:pt modelId="{4A7859A2-B598-4EFC-B51A-CE36301E004A}" type="pres">
      <dgm:prSet presAssocID="{607E1771-2BB2-477C-A706-98C4DFD0D4CE}" presName="axisShape" presStyleLbl="bgShp" presStyleIdx="0" presStyleCnt="1"/>
      <dgm:spPr/>
    </dgm:pt>
    <dgm:pt modelId="{1AC741DC-ACC9-46D5-9E95-6369F14DBE99}" type="pres">
      <dgm:prSet presAssocID="{607E1771-2BB2-477C-A706-98C4DFD0D4CE}" presName="rect1" presStyleLbl="node1" presStyleIdx="0" presStyleCnt="4">
        <dgm:presLayoutVars>
          <dgm:chMax val="0"/>
          <dgm:chPref val="0"/>
          <dgm:bulletEnabled val="1"/>
        </dgm:presLayoutVars>
      </dgm:prSet>
      <dgm:spPr/>
    </dgm:pt>
    <dgm:pt modelId="{F50424CA-3551-4A11-A3AD-DB374691D40D}" type="pres">
      <dgm:prSet presAssocID="{607E1771-2BB2-477C-A706-98C4DFD0D4CE}" presName="rect2" presStyleLbl="node1" presStyleIdx="1" presStyleCnt="4">
        <dgm:presLayoutVars>
          <dgm:chMax val="0"/>
          <dgm:chPref val="0"/>
          <dgm:bulletEnabled val="1"/>
        </dgm:presLayoutVars>
      </dgm:prSet>
      <dgm:spPr/>
    </dgm:pt>
    <dgm:pt modelId="{99038545-4D43-46F2-9A82-F28EB9D410A2}" type="pres">
      <dgm:prSet presAssocID="{607E1771-2BB2-477C-A706-98C4DFD0D4CE}" presName="rect3" presStyleLbl="node1" presStyleIdx="2" presStyleCnt="4">
        <dgm:presLayoutVars>
          <dgm:chMax val="0"/>
          <dgm:chPref val="0"/>
          <dgm:bulletEnabled val="1"/>
        </dgm:presLayoutVars>
      </dgm:prSet>
      <dgm:spPr/>
    </dgm:pt>
    <dgm:pt modelId="{C8BBD601-8876-4AB1-867D-857F8D813426}" type="pres">
      <dgm:prSet presAssocID="{607E1771-2BB2-477C-A706-98C4DFD0D4CE}" presName="rect4" presStyleLbl="node1" presStyleIdx="3" presStyleCnt="4">
        <dgm:presLayoutVars>
          <dgm:chMax val="0"/>
          <dgm:chPref val="0"/>
          <dgm:bulletEnabled val="1"/>
        </dgm:presLayoutVars>
      </dgm:prSet>
      <dgm:spPr/>
    </dgm:pt>
  </dgm:ptLst>
  <dgm:cxnLst>
    <dgm:cxn modelId="{F282A909-D5E6-4D73-9D29-C1586D56EA61}" srcId="{607E1771-2BB2-477C-A706-98C4DFD0D4CE}" destId="{95B29ED6-591D-40F4-BD03-49912A0CCDDF}" srcOrd="0" destOrd="0" parTransId="{1827FB93-FF8D-45E2-898A-B57B6821E8E5}" sibTransId="{B062CFB1-66B7-438A-A0EC-FD96235489E6}"/>
    <dgm:cxn modelId="{6B79483A-A30E-4E32-B508-785BDCB605C4}" type="presOf" srcId="{607E1771-2BB2-477C-A706-98C4DFD0D4CE}" destId="{B00F9A05-FA1D-43C9-B43A-BD4EB294CAAE}" srcOrd="0" destOrd="0" presId="urn:microsoft.com/office/officeart/2005/8/layout/matrix2"/>
    <dgm:cxn modelId="{50782F62-4F06-41B4-A83A-C80398DD972D}" srcId="{607E1771-2BB2-477C-A706-98C4DFD0D4CE}" destId="{3450AEC2-5860-4266-B266-5260F5F01B8D}" srcOrd="1" destOrd="0" parTransId="{6315246D-E5FF-4512-B76F-AEA2D979CD43}" sibTransId="{1891C312-29DC-4337-8AA1-BF0F88D8AD64}"/>
    <dgm:cxn modelId="{4A687863-A07F-4BA2-8F75-F063CD2C6162}" type="presOf" srcId="{78FD952E-82E4-4665-A3C5-DDE15C2ACFEE}" destId="{99038545-4D43-46F2-9A82-F28EB9D410A2}" srcOrd="0" destOrd="0" presId="urn:microsoft.com/office/officeart/2005/8/layout/matrix2"/>
    <dgm:cxn modelId="{5F2FF463-61BC-4B57-8AFB-11A84990B477}" type="presOf" srcId="{301B0F0B-076E-4EA4-A323-DEC0F3093587}" destId="{C8BBD601-8876-4AB1-867D-857F8D813426}" srcOrd="0" destOrd="0" presId="urn:microsoft.com/office/officeart/2005/8/layout/matrix2"/>
    <dgm:cxn modelId="{65347859-A929-4033-9AE5-0DAF9A8968D2}" type="presOf" srcId="{3450AEC2-5860-4266-B266-5260F5F01B8D}" destId="{F50424CA-3551-4A11-A3AD-DB374691D40D}" srcOrd="0" destOrd="0" presId="urn:microsoft.com/office/officeart/2005/8/layout/matrix2"/>
    <dgm:cxn modelId="{49762B7E-8434-4126-910F-E259AACC634F}" srcId="{607E1771-2BB2-477C-A706-98C4DFD0D4CE}" destId="{301B0F0B-076E-4EA4-A323-DEC0F3093587}" srcOrd="3" destOrd="0" parTransId="{015E7D1A-5CAE-41B4-9D3A-2ACA4E773F1E}" sibTransId="{796558F8-3985-49D5-BDEA-AE4C68E07F9C}"/>
    <dgm:cxn modelId="{D0A0D79A-5D50-4E49-88D6-D495CD79FF0B}" type="presOf" srcId="{95B29ED6-591D-40F4-BD03-49912A0CCDDF}" destId="{1AC741DC-ACC9-46D5-9E95-6369F14DBE99}" srcOrd="0" destOrd="0" presId="urn:microsoft.com/office/officeart/2005/8/layout/matrix2"/>
    <dgm:cxn modelId="{AC34FEEB-E3C0-4B73-B08D-E8EB01D73106}" srcId="{607E1771-2BB2-477C-A706-98C4DFD0D4CE}" destId="{78FD952E-82E4-4665-A3C5-DDE15C2ACFEE}" srcOrd="2" destOrd="0" parTransId="{FD07FBCF-E6FA-414E-AAEA-051F3A84BAF3}" sibTransId="{7EA892F2-45C8-4410-A885-0F6FBB4B8CB4}"/>
    <dgm:cxn modelId="{A4374E15-2E91-4D73-86B4-DDF0B48E1656}" type="presParOf" srcId="{B00F9A05-FA1D-43C9-B43A-BD4EB294CAAE}" destId="{4A7859A2-B598-4EFC-B51A-CE36301E004A}" srcOrd="0" destOrd="0" presId="urn:microsoft.com/office/officeart/2005/8/layout/matrix2"/>
    <dgm:cxn modelId="{5CEC00A4-9A54-4FC4-B440-1008CFAD1E24}" type="presParOf" srcId="{B00F9A05-FA1D-43C9-B43A-BD4EB294CAAE}" destId="{1AC741DC-ACC9-46D5-9E95-6369F14DBE99}" srcOrd="1" destOrd="0" presId="urn:microsoft.com/office/officeart/2005/8/layout/matrix2"/>
    <dgm:cxn modelId="{7A2AB3A4-7A84-46FD-98A6-ABE19380AE3E}" type="presParOf" srcId="{B00F9A05-FA1D-43C9-B43A-BD4EB294CAAE}" destId="{F50424CA-3551-4A11-A3AD-DB374691D40D}" srcOrd="2" destOrd="0" presId="urn:microsoft.com/office/officeart/2005/8/layout/matrix2"/>
    <dgm:cxn modelId="{2FAE02AA-27D4-4953-B84D-AA5BB91B7BC0}" type="presParOf" srcId="{B00F9A05-FA1D-43C9-B43A-BD4EB294CAAE}" destId="{99038545-4D43-46F2-9A82-F28EB9D410A2}" srcOrd="3" destOrd="0" presId="urn:microsoft.com/office/officeart/2005/8/layout/matrix2"/>
    <dgm:cxn modelId="{F06B032F-2399-4309-856E-92EE35E6A3EC}" type="presParOf" srcId="{B00F9A05-FA1D-43C9-B43A-BD4EB294CAAE}" destId="{C8BBD601-8876-4AB1-867D-857F8D813426}" srcOrd="4" destOrd="0" presId="urn:microsoft.com/office/officeart/2005/8/layout/matrix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F8791A5-249B-4682-A9A9-96AF9715374A}"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GB"/>
        </a:p>
      </dgm:t>
    </dgm:pt>
    <dgm:pt modelId="{591D7A1B-390D-48C9-B21D-0E5FA12A526A}">
      <dgm:prSet phldrT="[Text]"/>
      <dgm:spPr/>
      <dgm:t>
        <a:bodyPr/>
        <a:lstStyle/>
        <a:p>
          <a:r>
            <a:rPr lang="en-GB"/>
            <a:t>Funcational Manager (Marketing)</a:t>
          </a:r>
        </a:p>
      </dgm:t>
    </dgm:pt>
    <dgm:pt modelId="{567A1AD1-F063-4B32-A492-26D511996F97}" type="parTrans" cxnId="{7B96FE1F-9563-466A-A2C1-34266EF1AA03}">
      <dgm:prSet/>
      <dgm:spPr/>
      <dgm:t>
        <a:bodyPr/>
        <a:lstStyle/>
        <a:p>
          <a:endParaRPr lang="en-GB"/>
        </a:p>
      </dgm:t>
    </dgm:pt>
    <dgm:pt modelId="{811DBAC8-3241-49E1-A85C-8D2C511CB5BA}" type="sibTrans" cxnId="{7B96FE1F-9563-466A-A2C1-34266EF1AA03}">
      <dgm:prSet/>
      <dgm:spPr/>
      <dgm:t>
        <a:bodyPr/>
        <a:lstStyle/>
        <a:p>
          <a:endParaRPr lang="en-GB"/>
        </a:p>
      </dgm:t>
    </dgm:pt>
    <dgm:pt modelId="{2296BDE2-DEF6-4941-9F6D-C69540ACADFF}">
      <dgm:prSet phldrT="[Text]"/>
      <dgm:spPr/>
      <dgm:t>
        <a:bodyPr/>
        <a:lstStyle/>
        <a:p>
          <a:r>
            <a:rPr lang="en-GB"/>
            <a:t>CEO</a:t>
          </a:r>
        </a:p>
        <a:p>
          <a:r>
            <a:rPr lang="en-GB"/>
            <a:t>(Partners)</a:t>
          </a:r>
        </a:p>
      </dgm:t>
    </dgm:pt>
    <dgm:pt modelId="{CA9A3636-EEC2-4601-9EB0-8EE4AF3BE32C}" type="parTrans" cxnId="{437C3791-0875-4755-BB6F-70CA5DBA3E90}">
      <dgm:prSet/>
      <dgm:spPr>
        <a:ln>
          <a:noFill/>
        </a:ln>
      </dgm:spPr>
      <dgm:t>
        <a:bodyPr/>
        <a:lstStyle/>
        <a:p>
          <a:endParaRPr lang="en-GB">
            <a:ln>
              <a:noFill/>
            </a:ln>
          </a:endParaRPr>
        </a:p>
      </dgm:t>
    </dgm:pt>
    <dgm:pt modelId="{C7C91893-65CE-4ACF-B634-51E5D28BE3C7}" type="sibTrans" cxnId="{437C3791-0875-4755-BB6F-70CA5DBA3E90}">
      <dgm:prSet/>
      <dgm:spPr/>
      <dgm:t>
        <a:bodyPr/>
        <a:lstStyle/>
        <a:p>
          <a:endParaRPr lang="en-GB"/>
        </a:p>
      </dgm:t>
    </dgm:pt>
    <dgm:pt modelId="{354BA8DC-BD32-4D1B-BA7A-C47693CA51DE}">
      <dgm:prSet phldrT="[Text]"/>
      <dgm:spPr/>
      <dgm:t>
        <a:bodyPr/>
        <a:lstStyle/>
        <a:p>
          <a:r>
            <a:rPr lang="en-GB"/>
            <a:t>Funcational Manager</a:t>
          </a:r>
        </a:p>
        <a:p>
          <a:r>
            <a:rPr lang="en-GB"/>
            <a:t>(Vendors)</a:t>
          </a:r>
        </a:p>
      </dgm:t>
    </dgm:pt>
    <dgm:pt modelId="{E7F4A46B-8DA3-4646-BCD0-DB721204F7AA}" type="parTrans" cxnId="{4D8CEEBC-7BC7-4FB7-B6C7-A37720C05D72}">
      <dgm:prSet/>
      <dgm:spPr/>
      <dgm:t>
        <a:bodyPr/>
        <a:lstStyle/>
        <a:p>
          <a:endParaRPr lang="en-GB"/>
        </a:p>
      </dgm:t>
    </dgm:pt>
    <dgm:pt modelId="{EED17B0B-FA51-4409-A998-F1413EB13651}" type="sibTrans" cxnId="{4D8CEEBC-7BC7-4FB7-B6C7-A37720C05D72}">
      <dgm:prSet/>
      <dgm:spPr/>
      <dgm:t>
        <a:bodyPr/>
        <a:lstStyle/>
        <a:p>
          <a:endParaRPr lang="en-GB"/>
        </a:p>
      </dgm:t>
    </dgm:pt>
    <dgm:pt modelId="{EF9C5479-ADA0-4878-86F0-111D5AD40928}">
      <dgm:prSet phldrT="[Text]"/>
      <dgm:spPr/>
      <dgm:t>
        <a:bodyPr/>
        <a:lstStyle/>
        <a:p>
          <a:r>
            <a:rPr lang="en-GB"/>
            <a:t>Funcational Manager</a:t>
          </a:r>
        </a:p>
        <a:p>
          <a:r>
            <a:rPr lang="en-GB"/>
            <a:t> (Finance)</a:t>
          </a:r>
        </a:p>
      </dgm:t>
    </dgm:pt>
    <dgm:pt modelId="{E87D7172-D62E-4BEE-9B52-5050BF537E9A}" type="parTrans" cxnId="{633EE921-DB8C-408A-B2FD-8E9078FDE73B}">
      <dgm:prSet/>
      <dgm:spPr/>
      <dgm:t>
        <a:bodyPr/>
        <a:lstStyle/>
        <a:p>
          <a:endParaRPr lang="en-GB"/>
        </a:p>
      </dgm:t>
    </dgm:pt>
    <dgm:pt modelId="{5AF87E4F-837C-4FB2-90E6-88A560850594}" type="sibTrans" cxnId="{633EE921-DB8C-408A-B2FD-8E9078FDE73B}">
      <dgm:prSet/>
      <dgm:spPr/>
      <dgm:t>
        <a:bodyPr/>
        <a:lstStyle/>
        <a:p>
          <a:endParaRPr lang="en-GB"/>
        </a:p>
      </dgm:t>
    </dgm:pt>
    <dgm:pt modelId="{A5D339A6-D399-4882-9F7A-7E81ECB95BD4}">
      <dgm:prSet custScaleX="148480" custRadScaleRad="94053" custRadScaleInc="47991"/>
      <dgm:spPr/>
      <dgm:t>
        <a:bodyPr/>
        <a:lstStyle/>
        <a:p>
          <a:endParaRPr lang="en-GB"/>
        </a:p>
      </dgm:t>
    </dgm:pt>
    <dgm:pt modelId="{F8587AFA-757A-4F0F-ADB9-F32AEDC34D0C}" type="parTrans" cxnId="{9FF951D9-4F6C-4EBF-B11E-1BB683C106CB}">
      <dgm:prSet/>
      <dgm:spPr/>
      <dgm:t>
        <a:bodyPr/>
        <a:lstStyle/>
        <a:p>
          <a:endParaRPr lang="en-GB"/>
        </a:p>
      </dgm:t>
    </dgm:pt>
    <dgm:pt modelId="{C25D303D-38BD-4CC7-9A3B-EFD934E83BCB}" type="sibTrans" cxnId="{9FF951D9-4F6C-4EBF-B11E-1BB683C106CB}">
      <dgm:prSet/>
      <dgm:spPr/>
      <dgm:t>
        <a:bodyPr/>
        <a:lstStyle/>
        <a:p>
          <a:endParaRPr lang="en-GB"/>
        </a:p>
      </dgm:t>
    </dgm:pt>
    <dgm:pt modelId="{C27FEF48-00E1-4A2D-BC62-5B17BD6899FB}">
      <dgm:prSet custScaleX="148480" custRadScaleRad="94053" custRadScaleInc="47991"/>
      <dgm:spPr/>
      <dgm:t>
        <a:bodyPr/>
        <a:lstStyle/>
        <a:p>
          <a:endParaRPr lang="en-GB"/>
        </a:p>
      </dgm:t>
    </dgm:pt>
    <dgm:pt modelId="{133E7EE8-653F-47B4-BF92-D02B6E2166A7}" type="parTrans" cxnId="{2F1765E4-8C11-4504-8BED-C4AD7E12830D}">
      <dgm:prSet/>
      <dgm:spPr/>
      <dgm:t>
        <a:bodyPr/>
        <a:lstStyle/>
        <a:p>
          <a:endParaRPr lang="en-GB"/>
        </a:p>
      </dgm:t>
    </dgm:pt>
    <dgm:pt modelId="{681B2D09-ECF8-447A-B10C-B6B9CBE54E2C}" type="sibTrans" cxnId="{2F1765E4-8C11-4504-8BED-C4AD7E12830D}">
      <dgm:prSet/>
      <dgm:spPr/>
      <dgm:t>
        <a:bodyPr/>
        <a:lstStyle/>
        <a:p>
          <a:endParaRPr lang="en-GB"/>
        </a:p>
      </dgm:t>
    </dgm:pt>
    <dgm:pt modelId="{D940B6D3-3B0C-4FF5-AE96-D66F0A144E22}">
      <dgm:prSet custScaleX="171952" custRadScaleRad="100768" custRadScaleInc="-48125"/>
      <dgm:spPr/>
      <dgm:t>
        <a:bodyPr/>
        <a:lstStyle/>
        <a:p>
          <a:endParaRPr lang="en-GB"/>
        </a:p>
      </dgm:t>
    </dgm:pt>
    <dgm:pt modelId="{F10D7939-2335-46AA-BDEC-76C9050EE7A4}" type="parTrans" cxnId="{D832FBEF-D8C1-4EBA-A2B2-CEAC4E66B090}">
      <dgm:prSet/>
      <dgm:spPr/>
      <dgm:t>
        <a:bodyPr/>
        <a:lstStyle/>
        <a:p>
          <a:endParaRPr lang="en-GB"/>
        </a:p>
      </dgm:t>
    </dgm:pt>
    <dgm:pt modelId="{7A963119-831C-4C0A-B7AE-72150F30893A}" type="sibTrans" cxnId="{D832FBEF-D8C1-4EBA-A2B2-CEAC4E66B090}">
      <dgm:prSet/>
      <dgm:spPr/>
      <dgm:t>
        <a:bodyPr/>
        <a:lstStyle/>
        <a:p>
          <a:endParaRPr lang="en-GB"/>
        </a:p>
      </dgm:t>
    </dgm:pt>
    <dgm:pt modelId="{E79D185E-CC29-4DEC-8990-EB6FD1DC74C0}" type="pres">
      <dgm:prSet presAssocID="{4F8791A5-249B-4682-A9A9-96AF9715374A}" presName="Name0" presStyleCnt="0">
        <dgm:presLayoutVars>
          <dgm:chMax val="1"/>
          <dgm:chPref val="1"/>
          <dgm:dir/>
          <dgm:animOne val="branch"/>
          <dgm:animLvl val="lvl"/>
        </dgm:presLayoutVars>
      </dgm:prSet>
      <dgm:spPr/>
    </dgm:pt>
    <dgm:pt modelId="{716F5972-90DC-4676-86F5-B68A62AE71B7}" type="pres">
      <dgm:prSet presAssocID="{591D7A1B-390D-48C9-B21D-0E5FA12A526A}" presName="singleCycle" presStyleCnt="0"/>
      <dgm:spPr/>
    </dgm:pt>
    <dgm:pt modelId="{801923A8-CCAF-44C3-9216-F519C2ED890C}" type="pres">
      <dgm:prSet presAssocID="{591D7A1B-390D-48C9-B21D-0E5FA12A526A}" presName="singleCenter" presStyleLbl="node1" presStyleIdx="0" presStyleCnt="4" custScaleY="60919" custLinFactNeighborX="-18753" custLinFactNeighborY="-1347">
        <dgm:presLayoutVars>
          <dgm:chMax val="7"/>
          <dgm:chPref val="7"/>
        </dgm:presLayoutVars>
      </dgm:prSet>
      <dgm:spPr/>
    </dgm:pt>
    <dgm:pt modelId="{4C4C647A-8411-4B9C-B929-89E15884A026}" type="pres">
      <dgm:prSet presAssocID="{CA9A3636-EEC2-4601-9EB0-8EE4AF3BE32C}" presName="Name56" presStyleLbl="parChTrans1D2" presStyleIdx="0" presStyleCnt="3"/>
      <dgm:spPr/>
    </dgm:pt>
    <dgm:pt modelId="{AF895819-727E-4742-B4C8-A2EBC6F2EB9B}" type="pres">
      <dgm:prSet presAssocID="{2296BDE2-DEF6-4941-9F6D-C69540ACADFF}" presName="text0" presStyleLbl="node1" presStyleIdx="1" presStyleCnt="4" custScaleX="673791" custRadScaleRad="99044" custRadScaleInc="-6806">
        <dgm:presLayoutVars>
          <dgm:bulletEnabled val="1"/>
        </dgm:presLayoutVars>
      </dgm:prSet>
      <dgm:spPr/>
    </dgm:pt>
    <dgm:pt modelId="{2AAE34BF-5569-4289-9041-7395B3FA95AB}" type="pres">
      <dgm:prSet presAssocID="{E7F4A46B-8DA3-4646-BCD0-DB721204F7AA}" presName="Name56" presStyleLbl="parChTrans1D2" presStyleIdx="1" presStyleCnt="3"/>
      <dgm:spPr/>
    </dgm:pt>
    <dgm:pt modelId="{61DDA55C-4BC3-4F6B-83EB-41838FEB4145}" type="pres">
      <dgm:prSet presAssocID="{354BA8DC-BD32-4D1B-BA7A-C47693CA51DE}" presName="text0" presStyleLbl="node1" presStyleIdx="2" presStyleCnt="4" custScaleX="171952" custRadScaleRad="62437" custRadScaleInc="-51855">
        <dgm:presLayoutVars>
          <dgm:bulletEnabled val="1"/>
        </dgm:presLayoutVars>
      </dgm:prSet>
      <dgm:spPr/>
    </dgm:pt>
    <dgm:pt modelId="{7B28B7DF-2C17-407C-BC82-F137E77FD527}" type="pres">
      <dgm:prSet presAssocID="{E87D7172-D62E-4BEE-9B52-5050BF537E9A}" presName="Name56" presStyleLbl="parChTrans1D2" presStyleIdx="2" presStyleCnt="3"/>
      <dgm:spPr/>
    </dgm:pt>
    <dgm:pt modelId="{5F0C6FC9-8449-4954-9926-C559D803F113}" type="pres">
      <dgm:prSet presAssocID="{EF9C5479-ADA0-4878-86F0-111D5AD40928}" presName="text0" presStyleLbl="node1" presStyleIdx="3" presStyleCnt="4" custScaleX="177792" custRadScaleRad="143386" custRadScaleInc="50476">
        <dgm:presLayoutVars>
          <dgm:bulletEnabled val="1"/>
        </dgm:presLayoutVars>
      </dgm:prSet>
      <dgm:spPr/>
    </dgm:pt>
  </dgm:ptLst>
  <dgm:cxnLst>
    <dgm:cxn modelId="{7B96FE1F-9563-466A-A2C1-34266EF1AA03}" srcId="{4F8791A5-249B-4682-A9A9-96AF9715374A}" destId="{591D7A1B-390D-48C9-B21D-0E5FA12A526A}" srcOrd="0" destOrd="0" parTransId="{567A1AD1-F063-4B32-A492-26D511996F97}" sibTransId="{811DBAC8-3241-49E1-A85C-8D2C511CB5BA}"/>
    <dgm:cxn modelId="{633EE921-DB8C-408A-B2FD-8E9078FDE73B}" srcId="{591D7A1B-390D-48C9-B21D-0E5FA12A526A}" destId="{EF9C5479-ADA0-4878-86F0-111D5AD40928}" srcOrd="2" destOrd="0" parTransId="{E87D7172-D62E-4BEE-9B52-5050BF537E9A}" sibTransId="{5AF87E4F-837C-4FB2-90E6-88A560850594}"/>
    <dgm:cxn modelId="{75BAFE46-EA11-4EA4-BBCF-7D6092C91858}" type="presOf" srcId="{EF9C5479-ADA0-4878-86F0-111D5AD40928}" destId="{5F0C6FC9-8449-4954-9926-C559D803F113}" srcOrd="0" destOrd="0" presId="urn:microsoft.com/office/officeart/2008/layout/RadialCluster"/>
    <dgm:cxn modelId="{3B064A50-7055-4406-94D9-BB8833755F14}" type="presOf" srcId="{E7F4A46B-8DA3-4646-BCD0-DB721204F7AA}" destId="{2AAE34BF-5569-4289-9041-7395B3FA95AB}" srcOrd="0" destOrd="0" presId="urn:microsoft.com/office/officeart/2008/layout/RadialCluster"/>
    <dgm:cxn modelId="{878BAC70-1946-4C64-891D-518E81A35F53}" type="presOf" srcId="{354BA8DC-BD32-4D1B-BA7A-C47693CA51DE}" destId="{61DDA55C-4BC3-4F6B-83EB-41838FEB4145}" srcOrd="0" destOrd="0" presId="urn:microsoft.com/office/officeart/2008/layout/RadialCluster"/>
    <dgm:cxn modelId="{437C3791-0875-4755-BB6F-70CA5DBA3E90}" srcId="{591D7A1B-390D-48C9-B21D-0E5FA12A526A}" destId="{2296BDE2-DEF6-4941-9F6D-C69540ACADFF}" srcOrd="0" destOrd="0" parTransId="{CA9A3636-EEC2-4601-9EB0-8EE4AF3BE32C}" sibTransId="{C7C91893-65CE-4ACF-B634-51E5D28BE3C7}"/>
    <dgm:cxn modelId="{9ACA59A6-07EC-49E6-B7EA-9C6DA0FBD730}" type="presOf" srcId="{2296BDE2-DEF6-4941-9F6D-C69540ACADFF}" destId="{AF895819-727E-4742-B4C8-A2EBC6F2EB9B}" srcOrd="0" destOrd="0" presId="urn:microsoft.com/office/officeart/2008/layout/RadialCluster"/>
    <dgm:cxn modelId="{4D8CEEBC-7BC7-4FB7-B6C7-A37720C05D72}" srcId="{591D7A1B-390D-48C9-B21D-0E5FA12A526A}" destId="{354BA8DC-BD32-4D1B-BA7A-C47693CA51DE}" srcOrd="1" destOrd="0" parTransId="{E7F4A46B-8DA3-4646-BCD0-DB721204F7AA}" sibTransId="{EED17B0B-FA51-4409-A998-F1413EB13651}"/>
    <dgm:cxn modelId="{EFC04EBE-A50E-473A-B34E-F23B7DB93A62}" type="presOf" srcId="{4F8791A5-249B-4682-A9A9-96AF9715374A}" destId="{E79D185E-CC29-4DEC-8990-EB6FD1DC74C0}" srcOrd="0" destOrd="0" presId="urn:microsoft.com/office/officeart/2008/layout/RadialCluster"/>
    <dgm:cxn modelId="{B14B68C5-7B60-4F43-A499-7ACB24ABEEC5}" type="presOf" srcId="{CA9A3636-EEC2-4601-9EB0-8EE4AF3BE32C}" destId="{4C4C647A-8411-4B9C-B929-89E15884A026}" srcOrd="0" destOrd="0" presId="urn:microsoft.com/office/officeart/2008/layout/RadialCluster"/>
    <dgm:cxn modelId="{7A1048D3-9D37-4ADE-B3A2-A517CEAADF22}" type="presOf" srcId="{591D7A1B-390D-48C9-B21D-0E5FA12A526A}" destId="{801923A8-CCAF-44C3-9216-F519C2ED890C}" srcOrd="0" destOrd="0" presId="urn:microsoft.com/office/officeart/2008/layout/RadialCluster"/>
    <dgm:cxn modelId="{9FF951D9-4F6C-4EBF-B11E-1BB683C106CB}" srcId="{4F8791A5-249B-4682-A9A9-96AF9715374A}" destId="{A5D339A6-D399-4882-9F7A-7E81ECB95BD4}" srcOrd="1" destOrd="0" parTransId="{F8587AFA-757A-4F0F-ADB9-F32AEDC34D0C}" sibTransId="{C25D303D-38BD-4CC7-9A3B-EFD934E83BCB}"/>
    <dgm:cxn modelId="{2F1765E4-8C11-4504-8BED-C4AD7E12830D}" srcId="{4F8791A5-249B-4682-A9A9-96AF9715374A}" destId="{C27FEF48-00E1-4A2D-BC62-5B17BD6899FB}" srcOrd="2" destOrd="0" parTransId="{133E7EE8-653F-47B4-BF92-D02B6E2166A7}" sibTransId="{681B2D09-ECF8-447A-B10C-B6B9CBE54E2C}"/>
    <dgm:cxn modelId="{0940E1EA-1121-4115-9401-189965CE3BCC}" type="presOf" srcId="{E87D7172-D62E-4BEE-9B52-5050BF537E9A}" destId="{7B28B7DF-2C17-407C-BC82-F137E77FD527}" srcOrd="0" destOrd="0" presId="urn:microsoft.com/office/officeart/2008/layout/RadialCluster"/>
    <dgm:cxn modelId="{D832FBEF-D8C1-4EBA-A2B2-CEAC4E66B090}" srcId="{4F8791A5-249B-4682-A9A9-96AF9715374A}" destId="{D940B6D3-3B0C-4FF5-AE96-D66F0A144E22}" srcOrd="3" destOrd="0" parTransId="{F10D7939-2335-46AA-BDEC-76C9050EE7A4}" sibTransId="{7A963119-831C-4C0A-B7AE-72150F30893A}"/>
    <dgm:cxn modelId="{297EF12B-7315-4E5C-9030-9C9B4C5EADDD}" type="presParOf" srcId="{E79D185E-CC29-4DEC-8990-EB6FD1DC74C0}" destId="{716F5972-90DC-4676-86F5-B68A62AE71B7}" srcOrd="0" destOrd="0" presId="urn:microsoft.com/office/officeart/2008/layout/RadialCluster"/>
    <dgm:cxn modelId="{133BAD18-EBAC-42C0-804A-A708CCB5C340}" type="presParOf" srcId="{716F5972-90DC-4676-86F5-B68A62AE71B7}" destId="{801923A8-CCAF-44C3-9216-F519C2ED890C}" srcOrd="0" destOrd="0" presId="urn:microsoft.com/office/officeart/2008/layout/RadialCluster"/>
    <dgm:cxn modelId="{99575C07-B7CC-4EFE-A138-14C8FFD2FD04}" type="presParOf" srcId="{716F5972-90DC-4676-86F5-B68A62AE71B7}" destId="{4C4C647A-8411-4B9C-B929-89E15884A026}" srcOrd="1" destOrd="0" presId="urn:microsoft.com/office/officeart/2008/layout/RadialCluster"/>
    <dgm:cxn modelId="{4FF96813-4A99-4BEE-AA37-C2255A8427AE}" type="presParOf" srcId="{716F5972-90DC-4676-86F5-B68A62AE71B7}" destId="{AF895819-727E-4742-B4C8-A2EBC6F2EB9B}" srcOrd="2" destOrd="0" presId="urn:microsoft.com/office/officeart/2008/layout/RadialCluster"/>
    <dgm:cxn modelId="{A6E11473-1B01-4C5E-8F09-4E2122BDF38C}" type="presParOf" srcId="{716F5972-90DC-4676-86F5-B68A62AE71B7}" destId="{2AAE34BF-5569-4289-9041-7395B3FA95AB}" srcOrd="3" destOrd="0" presId="urn:microsoft.com/office/officeart/2008/layout/RadialCluster"/>
    <dgm:cxn modelId="{E13C7C01-9669-4A53-841F-31010BBD054A}" type="presParOf" srcId="{716F5972-90DC-4676-86F5-B68A62AE71B7}" destId="{61DDA55C-4BC3-4F6B-83EB-41838FEB4145}" srcOrd="4" destOrd="0" presId="urn:microsoft.com/office/officeart/2008/layout/RadialCluster"/>
    <dgm:cxn modelId="{16ECC81C-F22F-4DB9-9C6F-646BB91CF872}" type="presParOf" srcId="{716F5972-90DC-4676-86F5-B68A62AE71B7}" destId="{7B28B7DF-2C17-407C-BC82-F137E77FD527}" srcOrd="5" destOrd="0" presId="urn:microsoft.com/office/officeart/2008/layout/RadialCluster"/>
    <dgm:cxn modelId="{15C522CC-93BF-4939-9865-0C4534C2AF4B}" type="presParOf" srcId="{716F5972-90DC-4676-86F5-B68A62AE71B7}" destId="{5F0C6FC9-8449-4954-9926-C559D803F113}" srcOrd="6" destOrd="0" presId="urn:microsoft.com/office/officeart/2008/layout/RadialCluster"/>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BC8AAF-117A-49E3-A970-80FAD10BD514}">
      <dsp:nvSpPr>
        <dsp:cNvPr id="0" name=""/>
        <dsp:cNvSpPr/>
      </dsp:nvSpPr>
      <dsp:spPr>
        <a:xfrm>
          <a:off x="2322611" y="1179611"/>
          <a:ext cx="841176" cy="841176"/>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Minicab Office</a:t>
          </a:r>
        </a:p>
      </dsp:txBody>
      <dsp:txXfrm>
        <a:off x="2445798" y="1302798"/>
        <a:ext cx="594802" cy="594802"/>
      </dsp:txXfrm>
    </dsp:sp>
    <dsp:sp modelId="{2E1C1A42-E4B8-4A1A-BAC3-F86087D042B7}">
      <dsp:nvSpPr>
        <dsp:cNvPr id="0" name=""/>
        <dsp:cNvSpPr/>
      </dsp:nvSpPr>
      <dsp:spPr>
        <a:xfrm rot="16200000">
          <a:off x="2653889" y="873157"/>
          <a:ext cx="178620" cy="28600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957150"/>
        <a:ext cx="125034" cy="171600"/>
      </dsp:txXfrm>
    </dsp:sp>
    <dsp:sp modelId="{0E07CC8C-C35E-4DD3-B012-FD0F6695AC03}">
      <dsp:nvSpPr>
        <dsp:cNvPr id="0" name=""/>
        <dsp:cNvSpPr/>
      </dsp:nvSpPr>
      <dsp:spPr>
        <a:xfrm>
          <a:off x="2322611" y="1416"/>
          <a:ext cx="841176" cy="84117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Drivers</a:t>
          </a:r>
        </a:p>
      </dsp:txBody>
      <dsp:txXfrm>
        <a:off x="2445798" y="124603"/>
        <a:ext cx="594802" cy="594802"/>
      </dsp:txXfrm>
    </dsp:sp>
    <dsp:sp modelId="{0F02882E-A022-4C26-9AC7-B34905A82613}">
      <dsp:nvSpPr>
        <dsp:cNvPr id="0" name=""/>
        <dsp:cNvSpPr/>
      </dsp:nvSpPr>
      <dsp:spPr>
        <a:xfrm rot="19800000">
          <a:off x="3159685" y="1165178"/>
          <a:ext cx="178620" cy="286000"/>
        </a:xfrm>
        <a:prstGeom prst="rightArrow">
          <a:avLst>
            <a:gd name="adj1" fmla="val 60000"/>
            <a:gd name="adj2" fmla="val 50000"/>
          </a:avLst>
        </a:prstGeom>
        <a:solidFill>
          <a:schemeClr val="accent4">
            <a:hueOff val="-892954"/>
            <a:satOff val="5380"/>
            <a:lumOff val="43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163275" y="1235775"/>
        <a:ext cx="125034" cy="171600"/>
      </dsp:txXfrm>
    </dsp:sp>
    <dsp:sp modelId="{ED8F7C8E-5099-4F63-918B-BBEC5609E5C2}">
      <dsp:nvSpPr>
        <dsp:cNvPr id="0" name=""/>
        <dsp:cNvSpPr/>
      </dsp:nvSpPr>
      <dsp:spPr>
        <a:xfrm>
          <a:off x="3342959" y="590513"/>
          <a:ext cx="841176" cy="841176"/>
        </a:xfrm>
        <a:prstGeom prst="ellipse">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Partners</a:t>
          </a:r>
        </a:p>
      </dsp:txBody>
      <dsp:txXfrm>
        <a:off x="3466146" y="713700"/>
        <a:ext cx="594802" cy="594802"/>
      </dsp:txXfrm>
    </dsp:sp>
    <dsp:sp modelId="{7902B7E1-8CC2-48B5-B1D5-2D1BDD0781FC}">
      <dsp:nvSpPr>
        <dsp:cNvPr id="0" name=""/>
        <dsp:cNvSpPr/>
      </dsp:nvSpPr>
      <dsp:spPr>
        <a:xfrm rot="1800000">
          <a:off x="3159685" y="1749221"/>
          <a:ext cx="178620" cy="286000"/>
        </a:xfrm>
        <a:prstGeom prst="rightArrow">
          <a:avLst>
            <a:gd name="adj1" fmla="val 60000"/>
            <a:gd name="adj2" fmla="val 50000"/>
          </a:avLst>
        </a:prstGeom>
        <a:solidFill>
          <a:schemeClr val="accent4">
            <a:hueOff val="-1785908"/>
            <a:satOff val="10760"/>
            <a:lumOff val="8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163275" y="1793025"/>
        <a:ext cx="125034" cy="171600"/>
      </dsp:txXfrm>
    </dsp:sp>
    <dsp:sp modelId="{7661BCBA-82A0-47E6-B4D8-FE83541993C8}">
      <dsp:nvSpPr>
        <dsp:cNvPr id="0" name=""/>
        <dsp:cNvSpPr/>
      </dsp:nvSpPr>
      <dsp:spPr>
        <a:xfrm>
          <a:off x="3342959" y="1768709"/>
          <a:ext cx="841176" cy="841176"/>
        </a:xfrm>
        <a:prstGeom prst="ellipse">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Builders</a:t>
          </a:r>
        </a:p>
      </dsp:txBody>
      <dsp:txXfrm>
        <a:off x="3466146" y="1891896"/>
        <a:ext cx="594802" cy="594802"/>
      </dsp:txXfrm>
    </dsp:sp>
    <dsp:sp modelId="{3B2204DD-46CE-48D7-A568-EA4C5553E649}">
      <dsp:nvSpPr>
        <dsp:cNvPr id="0" name=""/>
        <dsp:cNvSpPr/>
      </dsp:nvSpPr>
      <dsp:spPr>
        <a:xfrm rot="5400000">
          <a:off x="2653889" y="2041242"/>
          <a:ext cx="178620" cy="286000"/>
        </a:xfrm>
        <a:prstGeom prst="rightArrow">
          <a:avLst>
            <a:gd name="adj1" fmla="val 60000"/>
            <a:gd name="adj2" fmla="val 50000"/>
          </a:avLst>
        </a:prstGeom>
        <a:solidFill>
          <a:schemeClr val="accent4">
            <a:hueOff val="-2678862"/>
            <a:satOff val="16139"/>
            <a:lumOff val="129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0682" y="2071649"/>
        <a:ext cx="125034" cy="171600"/>
      </dsp:txXfrm>
    </dsp:sp>
    <dsp:sp modelId="{B1F6AA18-8FD6-43E5-A228-AF1C3FC5E666}">
      <dsp:nvSpPr>
        <dsp:cNvPr id="0" name=""/>
        <dsp:cNvSpPr/>
      </dsp:nvSpPr>
      <dsp:spPr>
        <a:xfrm>
          <a:off x="2322611" y="2357807"/>
          <a:ext cx="841176" cy="841176"/>
        </a:xfrm>
        <a:prstGeom prst="ellipse">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Local Teams</a:t>
          </a:r>
        </a:p>
      </dsp:txBody>
      <dsp:txXfrm>
        <a:off x="2445798" y="2480994"/>
        <a:ext cx="594802" cy="594802"/>
      </dsp:txXfrm>
    </dsp:sp>
    <dsp:sp modelId="{B2CEA704-FE36-408C-9310-985FAD290557}">
      <dsp:nvSpPr>
        <dsp:cNvPr id="0" name=""/>
        <dsp:cNvSpPr/>
      </dsp:nvSpPr>
      <dsp:spPr>
        <a:xfrm rot="9000000">
          <a:off x="2148094" y="1749221"/>
          <a:ext cx="178620" cy="286000"/>
        </a:xfrm>
        <a:prstGeom prst="rightArrow">
          <a:avLst>
            <a:gd name="adj1" fmla="val 60000"/>
            <a:gd name="adj2" fmla="val 50000"/>
          </a:avLst>
        </a:prstGeom>
        <a:solidFill>
          <a:schemeClr val="accent4">
            <a:hueOff val="-3571816"/>
            <a:satOff val="21519"/>
            <a:lumOff val="172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198090" y="1793025"/>
        <a:ext cx="125034" cy="171600"/>
      </dsp:txXfrm>
    </dsp:sp>
    <dsp:sp modelId="{D321C895-7425-46E1-A8DC-73273A450C0C}">
      <dsp:nvSpPr>
        <dsp:cNvPr id="0" name=""/>
        <dsp:cNvSpPr/>
      </dsp:nvSpPr>
      <dsp:spPr>
        <a:xfrm>
          <a:off x="1302264" y="1768709"/>
          <a:ext cx="841176" cy="841176"/>
        </a:xfrm>
        <a:prstGeom prst="ellipse">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Vendors IT, Insurance, Financing</a:t>
          </a:r>
        </a:p>
      </dsp:txBody>
      <dsp:txXfrm>
        <a:off x="1425451" y="1891896"/>
        <a:ext cx="594802" cy="594802"/>
      </dsp:txXfrm>
    </dsp:sp>
    <dsp:sp modelId="{321BF19F-29D4-4DFD-9D13-E32C242A691C}">
      <dsp:nvSpPr>
        <dsp:cNvPr id="0" name=""/>
        <dsp:cNvSpPr/>
      </dsp:nvSpPr>
      <dsp:spPr>
        <a:xfrm rot="12600000">
          <a:off x="2148094" y="1165178"/>
          <a:ext cx="178620" cy="286000"/>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198090" y="1235775"/>
        <a:ext cx="125034" cy="171600"/>
      </dsp:txXfrm>
    </dsp:sp>
    <dsp:sp modelId="{5412EFDD-C47C-40DC-AD21-1D99267A90A9}">
      <dsp:nvSpPr>
        <dsp:cNvPr id="0" name=""/>
        <dsp:cNvSpPr/>
      </dsp:nvSpPr>
      <dsp:spPr>
        <a:xfrm>
          <a:off x="1302264" y="590513"/>
          <a:ext cx="841176" cy="841176"/>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Vendors Marketing, ICT</a:t>
          </a:r>
        </a:p>
      </dsp:txBody>
      <dsp:txXfrm>
        <a:off x="1425451" y="713700"/>
        <a:ext cx="594802" cy="5948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7859A2-B598-4EFC-B51A-CE36301E004A}">
      <dsp:nvSpPr>
        <dsp:cNvPr id="0" name=""/>
        <dsp:cNvSpPr/>
      </dsp:nvSpPr>
      <dsp:spPr>
        <a:xfrm>
          <a:off x="1143000"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AC741DC-ACC9-46D5-9E95-6369F14DBE99}">
      <dsp:nvSpPr>
        <dsp:cNvPr id="0" name=""/>
        <dsp:cNvSpPr/>
      </dsp:nvSpPr>
      <dsp:spPr>
        <a:xfrm>
          <a:off x="1351026" y="208026"/>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Keep Satisfied</a:t>
          </a:r>
        </a:p>
      </dsp:txBody>
      <dsp:txXfrm>
        <a:off x="1413518" y="270518"/>
        <a:ext cx="1155176" cy="1155176"/>
      </dsp:txXfrm>
    </dsp:sp>
    <dsp:sp modelId="{F50424CA-3551-4A11-A3AD-DB374691D40D}">
      <dsp:nvSpPr>
        <dsp:cNvPr id="0" name=""/>
        <dsp:cNvSpPr/>
      </dsp:nvSpPr>
      <dsp:spPr>
        <a:xfrm>
          <a:off x="2855214" y="208026"/>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Manage Closely</a:t>
          </a:r>
        </a:p>
      </dsp:txBody>
      <dsp:txXfrm>
        <a:off x="2917706" y="270518"/>
        <a:ext cx="1155176" cy="1155176"/>
      </dsp:txXfrm>
    </dsp:sp>
    <dsp:sp modelId="{99038545-4D43-46F2-9A82-F28EB9D410A2}">
      <dsp:nvSpPr>
        <dsp:cNvPr id="0" name=""/>
        <dsp:cNvSpPr/>
      </dsp:nvSpPr>
      <dsp:spPr>
        <a:xfrm>
          <a:off x="1351026" y="1712214"/>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Monitor</a:t>
          </a:r>
        </a:p>
      </dsp:txBody>
      <dsp:txXfrm>
        <a:off x="1413518" y="1774706"/>
        <a:ext cx="1155176" cy="1155176"/>
      </dsp:txXfrm>
    </dsp:sp>
    <dsp:sp modelId="{C8BBD601-8876-4AB1-867D-857F8D813426}">
      <dsp:nvSpPr>
        <dsp:cNvPr id="0" name=""/>
        <dsp:cNvSpPr/>
      </dsp:nvSpPr>
      <dsp:spPr>
        <a:xfrm>
          <a:off x="2855214" y="1712214"/>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Keep Informed</a:t>
          </a:r>
        </a:p>
      </dsp:txBody>
      <dsp:txXfrm>
        <a:off x="2917706" y="1774706"/>
        <a:ext cx="1155176" cy="11551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1923A8-CCAF-44C3-9216-F519C2ED890C}">
      <dsp:nvSpPr>
        <dsp:cNvPr id="0" name=""/>
        <dsp:cNvSpPr/>
      </dsp:nvSpPr>
      <dsp:spPr>
        <a:xfrm>
          <a:off x="1875673" y="1568281"/>
          <a:ext cx="919924" cy="5604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Funcational Manager (Marketing)</a:t>
          </a:r>
        </a:p>
      </dsp:txBody>
      <dsp:txXfrm>
        <a:off x="1903030" y="1595638"/>
        <a:ext cx="865210" cy="505694"/>
      </dsp:txXfrm>
    </dsp:sp>
    <dsp:sp modelId="{4C4C647A-8411-4B9C-B929-89E15884A026}">
      <dsp:nvSpPr>
        <dsp:cNvPr id="0" name=""/>
        <dsp:cNvSpPr/>
      </dsp:nvSpPr>
      <dsp:spPr>
        <a:xfrm rot="17254980">
          <a:off x="2142600" y="1183330"/>
          <a:ext cx="807634" cy="0"/>
        </a:xfrm>
        <a:custGeom>
          <a:avLst/>
          <a:gdLst/>
          <a:ahLst/>
          <a:cxnLst/>
          <a:rect l="0" t="0" r="0" b="0"/>
          <a:pathLst>
            <a:path>
              <a:moveTo>
                <a:pt x="0" y="0"/>
              </a:moveTo>
              <a:lnTo>
                <a:pt x="807634" y="0"/>
              </a:lnTo>
            </a:path>
          </a:pathLst>
        </a:custGeom>
        <a:noFill/>
        <a:ln w="25400" cap="flat" cmpd="sng" algn="ctr">
          <a:noFill/>
          <a:prstDash val="solid"/>
        </a:ln>
        <a:effectLst/>
      </dsp:spPr>
      <dsp:style>
        <a:lnRef idx="2">
          <a:scrgbClr r="0" g="0" b="0"/>
        </a:lnRef>
        <a:fillRef idx="0">
          <a:scrgbClr r="0" g="0" b="0"/>
        </a:fillRef>
        <a:effectRef idx="0">
          <a:scrgbClr r="0" g="0" b="0"/>
        </a:effectRef>
        <a:fontRef idx="minor"/>
      </dsp:style>
    </dsp:sp>
    <dsp:sp modelId="{AF895819-727E-4742-B4C8-A2EBC6F2EB9B}">
      <dsp:nvSpPr>
        <dsp:cNvPr id="0" name=""/>
        <dsp:cNvSpPr/>
      </dsp:nvSpPr>
      <dsp:spPr>
        <a:xfrm>
          <a:off x="689611" y="182029"/>
          <a:ext cx="4152906" cy="61634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CEO</a:t>
          </a:r>
        </a:p>
        <a:p>
          <a:pPr marL="0" lvl="0" indent="0" algn="ctr" defTabSz="622300">
            <a:lnSpc>
              <a:spcPct val="90000"/>
            </a:lnSpc>
            <a:spcBef>
              <a:spcPct val="0"/>
            </a:spcBef>
            <a:spcAft>
              <a:spcPct val="35000"/>
            </a:spcAft>
            <a:buNone/>
          </a:pPr>
          <a:r>
            <a:rPr lang="en-GB" sz="1400" kern="1200"/>
            <a:t>(Partners)</a:t>
          </a:r>
        </a:p>
      </dsp:txBody>
      <dsp:txXfrm>
        <a:off x="719699" y="212117"/>
        <a:ext cx="4092730" cy="556173"/>
      </dsp:txXfrm>
    </dsp:sp>
    <dsp:sp modelId="{2AAE34BF-5569-4289-9041-7395B3FA95AB}">
      <dsp:nvSpPr>
        <dsp:cNvPr id="0" name=""/>
        <dsp:cNvSpPr/>
      </dsp:nvSpPr>
      <dsp:spPr>
        <a:xfrm rot="50951">
          <a:off x="2795574" y="1858435"/>
          <a:ext cx="422625" cy="0"/>
        </a:xfrm>
        <a:custGeom>
          <a:avLst/>
          <a:gdLst/>
          <a:ahLst/>
          <a:cxnLst/>
          <a:rect l="0" t="0" r="0" b="0"/>
          <a:pathLst>
            <a:path>
              <a:moveTo>
                <a:pt x="0" y="0"/>
              </a:moveTo>
              <a:lnTo>
                <a:pt x="422625"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DDA55C-4BC3-4F6B-83EB-41838FEB4145}">
      <dsp:nvSpPr>
        <dsp:cNvPr id="0" name=""/>
        <dsp:cNvSpPr/>
      </dsp:nvSpPr>
      <dsp:spPr>
        <a:xfrm>
          <a:off x="3218176" y="1561247"/>
          <a:ext cx="1059825" cy="61634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Funcational Manager</a:t>
          </a:r>
        </a:p>
        <a:p>
          <a:pPr marL="0" lvl="0" indent="0" algn="ctr" defTabSz="444500">
            <a:lnSpc>
              <a:spcPct val="90000"/>
            </a:lnSpc>
            <a:spcBef>
              <a:spcPct val="0"/>
            </a:spcBef>
            <a:spcAft>
              <a:spcPct val="35000"/>
            </a:spcAft>
            <a:buNone/>
          </a:pPr>
          <a:r>
            <a:rPr lang="en-GB" sz="1000" kern="1200"/>
            <a:t>(Vendors)</a:t>
          </a:r>
        </a:p>
      </dsp:txBody>
      <dsp:txXfrm>
        <a:off x="3248264" y="1591335"/>
        <a:ext cx="999649" cy="556173"/>
      </dsp:txXfrm>
    </dsp:sp>
    <dsp:sp modelId="{7B28B7DF-2C17-407C-BC82-F137E77FD527}">
      <dsp:nvSpPr>
        <dsp:cNvPr id="0" name=""/>
        <dsp:cNvSpPr/>
      </dsp:nvSpPr>
      <dsp:spPr>
        <a:xfrm rot="10735743">
          <a:off x="1386992" y="1861651"/>
          <a:ext cx="488723" cy="0"/>
        </a:xfrm>
        <a:custGeom>
          <a:avLst/>
          <a:gdLst/>
          <a:ahLst/>
          <a:cxnLst/>
          <a:rect l="0" t="0" r="0" b="0"/>
          <a:pathLst>
            <a:path>
              <a:moveTo>
                <a:pt x="0" y="0"/>
              </a:moveTo>
              <a:lnTo>
                <a:pt x="488723"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0C6FC9-8449-4954-9926-C559D803F113}">
      <dsp:nvSpPr>
        <dsp:cNvPr id="0" name=""/>
        <dsp:cNvSpPr/>
      </dsp:nvSpPr>
      <dsp:spPr>
        <a:xfrm>
          <a:off x="291215" y="1568287"/>
          <a:ext cx="1095819" cy="61634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Funcational Manager</a:t>
          </a:r>
        </a:p>
        <a:p>
          <a:pPr marL="0" lvl="0" indent="0" algn="ctr" defTabSz="444500">
            <a:lnSpc>
              <a:spcPct val="90000"/>
            </a:lnSpc>
            <a:spcBef>
              <a:spcPct val="0"/>
            </a:spcBef>
            <a:spcAft>
              <a:spcPct val="35000"/>
            </a:spcAft>
            <a:buNone/>
          </a:pPr>
          <a:r>
            <a:rPr lang="en-GB" sz="1000" kern="1200"/>
            <a:t> (Finance)</a:t>
          </a:r>
        </a:p>
      </dsp:txBody>
      <dsp:txXfrm>
        <a:off x="321303" y="1598375"/>
        <a:ext cx="1035643" cy="5561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E4603F-4961-4137-A75F-61B7B5A70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25</Pages>
  <Words>4856</Words>
  <Characters>27684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dc:creator>
  <cp:lastModifiedBy>Neslihan Aydin (1606007)</cp:lastModifiedBy>
  <cp:revision>27</cp:revision>
  <cp:lastPrinted>2019-05-08T03:53:00Z</cp:lastPrinted>
  <dcterms:created xsi:type="dcterms:W3CDTF">2019-05-08T03:58:00Z</dcterms:created>
  <dcterms:modified xsi:type="dcterms:W3CDTF">2019-05-09T01:09:00Z</dcterms:modified>
</cp:coreProperties>
</file>