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B9FAD2" w14:textId="77777777" w:rsidR="00782696" w:rsidRDefault="00782696">
      <w:pPr>
        <w:rPr>
          <w:color w:val="FF0000"/>
        </w:rPr>
      </w:pPr>
    </w:p>
    <w:p w14:paraId="7CA64CDA" w14:textId="77777777" w:rsidR="00782696" w:rsidRDefault="00782696">
      <w:pPr>
        <w:rPr>
          <w:color w:val="FF0000"/>
        </w:rPr>
      </w:pPr>
    </w:p>
    <w:tbl>
      <w:tblPr>
        <w:tblpPr w:leftFromText="180" w:rightFromText="180" w:vertAnchor="page" w:horzAnchor="margin" w:tblpY="130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77"/>
        <w:gridCol w:w="1660"/>
        <w:gridCol w:w="293"/>
        <w:gridCol w:w="1744"/>
      </w:tblGrid>
      <w:tr w:rsidR="00D74B20" w:rsidRPr="0065654E" w14:paraId="72491644" w14:textId="77777777" w:rsidTr="00D74B20">
        <w:trPr>
          <w:trHeight w:val="870"/>
        </w:trPr>
        <w:tc>
          <w:tcPr>
            <w:tcW w:w="8974" w:type="dxa"/>
            <w:gridSpan w:val="4"/>
          </w:tcPr>
          <w:p w14:paraId="57604E4D" w14:textId="77777777" w:rsidR="00D74B20" w:rsidRPr="0065654E" w:rsidRDefault="00D74B20" w:rsidP="009E3598">
            <w:pPr>
              <w:pStyle w:val="NormalWeb"/>
              <w:spacing w:before="0" w:beforeAutospacing="0" w:after="0" w:afterAutospacing="0"/>
              <w:ind w:right="34"/>
              <w:rPr>
                <w:rFonts w:ascii="Calibri" w:hAnsi="Calibri" w:cs="Calibri"/>
                <w:i/>
                <w:iCs/>
                <w:sz w:val="24"/>
                <w:szCs w:val="24"/>
                <w:lang w:val="cy-GB"/>
              </w:rPr>
            </w:pPr>
            <w:bookmarkStart w:id="0" w:name="_Hlk501481940"/>
          </w:p>
          <w:p w14:paraId="24A8D503" w14:textId="77777777" w:rsidR="00D74B20" w:rsidRDefault="00D74B20" w:rsidP="009E3598">
            <w:pPr>
              <w:pStyle w:val="NormalWeb"/>
              <w:spacing w:before="0" w:beforeAutospacing="0" w:after="0" w:afterAutospacing="0"/>
              <w:ind w:right="34"/>
              <w:jc w:val="center"/>
              <w:rPr>
                <w:rFonts w:ascii="Calibri" w:hAnsi="Calibri" w:cs="Calibri"/>
                <w:b/>
                <w:bCs/>
                <w:sz w:val="24"/>
                <w:szCs w:val="24"/>
                <w:lang w:val="cy-GB"/>
              </w:rPr>
            </w:pPr>
            <w:r w:rsidRPr="0065654E">
              <w:rPr>
                <w:rFonts w:ascii="Calibri" w:hAnsi="Calibri" w:cs="Calibri"/>
                <w:b/>
                <w:bCs/>
                <w:sz w:val="24"/>
                <w:szCs w:val="24"/>
                <w:lang w:val="cy-GB"/>
              </w:rPr>
              <w:t>Assignment</w:t>
            </w:r>
            <w:r>
              <w:rPr>
                <w:rFonts w:ascii="Calibri" w:hAnsi="Calibri" w:cs="Calibri"/>
                <w:b/>
                <w:bCs/>
                <w:sz w:val="24"/>
                <w:szCs w:val="24"/>
                <w:lang w:val="cy-GB"/>
              </w:rPr>
              <w:t xml:space="preserve"> feedback </w:t>
            </w:r>
          </w:p>
          <w:p w14:paraId="7C00A349" w14:textId="77777777" w:rsidR="00D74B20" w:rsidRDefault="00D74B20" w:rsidP="009E3598">
            <w:pPr>
              <w:pStyle w:val="NormalWeb"/>
              <w:spacing w:before="0" w:beforeAutospacing="0" w:after="0" w:afterAutospacing="0"/>
              <w:ind w:right="34"/>
              <w:jc w:val="center"/>
              <w:rPr>
                <w:rFonts w:ascii="Calibri" w:hAnsi="Calibri" w:cs="Calibri"/>
                <w:b/>
                <w:bCs/>
                <w:sz w:val="24"/>
                <w:szCs w:val="24"/>
                <w:lang w:val="cy-GB"/>
              </w:rPr>
            </w:pPr>
          </w:p>
          <w:p w14:paraId="3F85277F" w14:textId="77777777" w:rsidR="00D74B20" w:rsidRPr="0065654E" w:rsidRDefault="00D74B20" w:rsidP="009E3598">
            <w:pPr>
              <w:pStyle w:val="NormalWeb"/>
              <w:spacing w:before="0" w:beforeAutospacing="0" w:after="0" w:afterAutospacing="0"/>
              <w:ind w:right="34"/>
              <w:jc w:val="center"/>
              <w:rPr>
                <w:rFonts w:ascii="Calibri" w:hAnsi="Calibri" w:cs="Calibri"/>
                <w:b/>
                <w:bCs/>
                <w:sz w:val="24"/>
                <w:szCs w:val="24"/>
              </w:rPr>
            </w:pPr>
          </w:p>
        </w:tc>
      </w:tr>
      <w:tr w:rsidR="00D74B20" w:rsidRPr="0065654E" w14:paraId="7A6599C0" w14:textId="77777777" w:rsidTr="00D74B20">
        <w:trPr>
          <w:trHeight w:val="382"/>
        </w:trPr>
        <w:tc>
          <w:tcPr>
            <w:tcW w:w="8974" w:type="dxa"/>
            <w:gridSpan w:val="4"/>
          </w:tcPr>
          <w:p w14:paraId="78E81474" w14:textId="77777777" w:rsidR="00D74B20" w:rsidRPr="0065654E" w:rsidRDefault="00D74B20" w:rsidP="009E3598">
            <w:pPr>
              <w:pStyle w:val="NormalWeb"/>
              <w:spacing w:before="0" w:beforeAutospacing="0" w:after="0" w:afterAutospacing="0"/>
              <w:ind w:right="34"/>
              <w:rPr>
                <w:rFonts w:ascii="Calibri" w:hAnsi="Calibri" w:cs="Calibri"/>
                <w:i/>
                <w:iCs/>
                <w:sz w:val="24"/>
                <w:szCs w:val="24"/>
              </w:rPr>
            </w:pPr>
          </w:p>
        </w:tc>
      </w:tr>
      <w:tr w:rsidR="00D74B20" w:rsidRPr="0065654E" w14:paraId="22DAE305" w14:textId="77777777" w:rsidTr="00D74B20">
        <w:trPr>
          <w:trHeight w:val="382"/>
        </w:trPr>
        <w:tc>
          <w:tcPr>
            <w:tcW w:w="8974" w:type="dxa"/>
            <w:gridSpan w:val="4"/>
          </w:tcPr>
          <w:p w14:paraId="26C86572" w14:textId="77777777" w:rsidR="00D74B20" w:rsidRDefault="00D74B20" w:rsidP="009E3598">
            <w:pPr>
              <w:pStyle w:val="NormalWeb"/>
              <w:spacing w:before="0" w:beforeAutospacing="0" w:after="0" w:afterAutospacing="0"/>
              <w:ind w:right="34"/>
              <w:rPr>
                <w:rFonts w:ascii="Calibri" w:hAnsi="Calibri" w:cs="Calibri"/>
                <w:i/>
                <w:iCs/>
                <w:sz w:val="24"/>
                <w:szCs w:val="24"/>
              </w:rPr>
            </w:pPr>
            <w:r w:rsidRPr="0065654E">
              <w:rPr>
                <w:rFonts w:ascii="Calibri" w:hAnsi="Calibri" w:cs="Calibri"/>
                <w:i/>
                <w:iCs/>
                <w:sz w:val="24"/>
                <w:szCs w:val="24"/>
              </w:rPr>
              <w:t>Student Na</w:t>
            </w:r>
            <w:r>
              <w:rPr>
                <w:rFonts w:ascii="Calibri" w:hAnsi="Calibri" w:cs="Calibri"/>
                <w:i/>
                <w:iCs/>
                <w:sz w:val="24"/>
                <w:szCs w:val="24"/>
              </w:rPr>
              <w:t>me: Flavia Stevens</w:t>
            </w:r>
          </w:p>
          <w:p w14:paraId="70E88247" w14:textId="77777777" w:rsidR="00D74B20" w:rsidRPr="0065654E" w:rsidRDefault="00D74B20" w:rsidP="009E3598">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Student University Email: 1604815@student.uwtsd.ac.uk</w:t>
            </w:r>
          </w:p>
        </w:tc>
      </w:tr>
      <w:tr w:rsidR="00D74B20" w:rsidRPr="0065654E" w14:paraId="66CE456A" w14:textId="77777777" w:rsidTr="00D74B20">
        <w:trPr>
          <w:trHeight w:val="870"/>
        </w:trPr>
        <w:tc>
          <w:tcPr>
            <w:tcW w:w="5277" w:type="dxa"/>
          </w:tcPr>
          <w:p w14:paraId="4243E8CB" w14:textId="77777777" w:rsidR="00D74B20" w:rsidRDefault="00D74B20" w:rsidP="009E3598">
            <w:pPr>
              <w:pStyle w:val="NormalWeb"/>
              <w:spacing w:before="0" w:beforeAutospacing="0" w:after="0" w:afterAutospacing="0"/>
              <w:ind w:right="34"/>
              <w:rPr>
                <w:rFonts w:ascii="Calibri" w:hAnsi="Calibri" w:cs="Calibri"/>
                <w:i/>
                <w:iCs/>
                <w:sz w:val="24"/>
                <w:szCs w:val="24"/>
              </w:rPr>
            </w:pPr>
            <w:r w:rsidRPr="0065654E">
              <w:rPr>
                <w:rFonts w:ascii="Calibri" w:hAnsi="Calibri" w:cs="Calibri"/>
                <w:i/>
                <w:iCs/>
                <w:sz w:val="24"/>
                <w:szCs w:val="24"/>
              </w:rPr>
              <w:t>Module code</w:t>
            </w:r>
            <w:r>
              <w:rPr>
                <w:rFonts w:ascii="Calibri" w:hAnsi="Calibri" w:cs="Calibri"/>
                <w:i/>
                <w:iCs/>
                <w:sz w:val="24"/>
                <w:szCs w:val="24"/>
              </w:rPr>
              <w:t>: AHHE4001</w:t>
            </w:r>
          </w:p>
          <w:p w14:paraId="42469381" w14:textId="77777777" w:rsidR="00D74B20" w:rsidRDefault="00D74B20" w:rsidP="009E3598">
            <w:pPr>
              <w:pStyle w:val="NormalWeb"/>
              <w:spacing w:before="0" w:beforeAutospacing="0" w:after="0" w:afterAutospacing="0"/>
              <w:ind w:right="34"/>
              <w:rPr>
                <w:rFonts w:ascii="Calibri" w:hAnsi="Calibri" w:cs="Calibri"/>
                <w:i/>
                <w:iCs/>
                <w:sz w:val="24"/>
                <w:szCs w:val="24"/>
              </w:rPr>
            </w:pPr>
          </w:p>
          <w:p w14:paraId="28959AF3" w14:textId="77777777" w:rsidR="00D74B20" w:rsidRPr="0065654E" w:rsidRDefault="00D74B20" w:rsidP="009E3598">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 xml:space="preserve">Module </w:t>
            </w:r>
            <w:r w:rsidRPr="0065654E">
              <w:rPr>
                <w:rFonts w:ascii="Calibri" w:hAnsi="Calibri" w:cs="Calibri"/>
                <w:i/>
                <w:iCs/>
                <w:sz w:val="24"/>
                <w:szCs w:val="24"/>
              </w:rPr>
              <w:t>title</w:t>
            </w:r>
            <w:r>
              <w:rPr>
                <w:rFonts w:ascii="Calibri" w:hAnsi="Calibri" w:cs="Calibri"/>
                <w:i/>
                <w:iCs/>
                <w:sz w:val="24"/>
                <w:szCs w:val="24"/>
              </w:rPr>
              <w:t xml:space="preserve">: Heritage and Heritage Industry </w:t>
            </w:r>
          </w:p>
        </w:tc>
        <w:tc>
          <w:tcPr>
            <w:tcW w:w="1953" w:type="dxa"/>
            <w:gridSpan w:val="2"/>
          </w:tcPr>
          <w:p w14:paraId="0E662303" w14:textId="77777777" w:rsidR="00D74B20" w:rsidRPr="0065654E" w:rsidRDefault="00D74B20" w:rsidP="009E3598">
            <w:pPr>
              <w:pStyle w:val="NormalWeb"/>
              <w:spacing w:before="0" w:beforeAutospacing="0" w:after="0" w:afterAutospacing="0"/>
              <w:ind w:right="34"/>
              <w:rPr>
                <w:rFonts w:ascii="Calibri" w:hAnsi="Calibri" w:cs="Calibri"/>
                <w:i/>
                <w:iCs/>
                <w:sz w:val="24"/>
                <w:szCs w:val="24"/>
              </w:rPr>
            </w:pPr>
            <w:r w:rsidRPr="0065654E">
              <w:rPr>
                <w:rFonts w:ascii="Calibri" w:hAnsi="Calibri" w:cs="Calibri"/>
                <w:i/>
                <w:iCs/>
                <w:sz w:val="24"/>
                <w:szCs w:val="24"/>
              </w:rPr>
              <w:t>Student ID number:</w:t>
            </w:r>
            <w:r>
              <w:rPr>
                <w:rFonts w:ascii="Calibri" w:hAnsi="Calibri" w:cs="Calibri"/>
                <w:i/>
                <w:iCs/>
                <w:sz w:val="24"/>
                <w:szCs w:val="24"/>
              </w:rPr>
              <w:t xml:space="preserve"> 1604815</w:t>
            </w:r>
          </w:p>
          <w:p w14:paraId="7F59EF8B" w14:textId="77777777" w:rsidR="00D74B20" w:rsidRPr="0065654E" w:rsidRDefault="00D74B20" w:rsidP="009E3598">
            <w:pPr>
              <w:pStyle w:val="NormalWeb"/>
              <w:spacing w:before="0" w:beforeAutospacing="0" w:after="0" w:afterAutospacing="0"/>
              <w:ind w:right="34"/>
              <w:rPr>
                <w:rFonts w:ascii="Calibri" w:hAnsi="Calibri" w:cs="Calibri"/>
                <w:i/>
                <w:iCs/>
                <w:color w:val="A6A6A6"/>
                <w:sz w:val="24"/>
                <w:szCs w:val="24"/>
              </w:rPr>
            </w:pPr>
          </w:p>
        </w:tc>
        <w:tc>
          <w:tcPr>
            <w:tcW w:w="1743" w:type="dxa"/>
          </w:tcPr>
          <w:p w14:paraId="3847B64F" w14:textId="77777777" w:rsidR="00D74B20" w:rsidRPr="0065654E" w:rsidRDefault="00D74B20" w:rsidP="009E3598">
            <w:pPr>
              <w:pStyle w:val="NormalWeb"/>
              <w:spacing w:before="0" w:beforeAutospacing="0" w:after="0" w:afterAutospacing="0"/>
              <w:ind w:right="34"/>
              <w:rPr>
                <w:rFonts w:ascii="Calibri" w:hAnsi="Calibri" w:cs="Calibri"/>
                <w:i/>
                <w:iCs/>
                <w:sz w:val="24"/>
                <w:szCs w:val="24"/>
              </w:rPr>
            </w:pPr>
            <w:r w:rsidRPr="0065654E">
              <w:rPr>
                <w:rFonts w:ascii="Calibri" w:hAnsi="Calibri" w:cs="Calibri"/>
                <w:i/>
                <w:iCs/>
                <w:sz w:val="24"/>
                <w:szCs w:val="24"/>
              </w:rPr>
              <w:t>Educational support needs:</w:t>
            </w:r>
          </w:p>
          <w:p w14:paraId="3229D6A2" w14:textId="77777777" w:rsidR="00D74B20" w:rsidRDefault="00D74B20" w:rsidP="009E3598">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 xml:space="preserve">Dyslexia </w:t>
            </w:r>
          </w:p>
          <w:p w14:paraId="0A1BC7D7" w14:textId="77777777" w:rsidR="00D74B20" w:rsidRPr="0065654E" w:rsidRDefault="00D74B20" w:rsidP="009E3598">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Dyspraxia</w:t>
            </w:r>
          </w:p>
        </w:tc>
      </w:tr>
      <w:tr w:rsidR="00D74B20" w:rsidRPr="0065654E" w14:paraId="3C2B6467" w14:textId="77777777" w:rsidTr="00D74B20">
        <w:trPr>
          <w:trHeight w:val="870"/>
        </w:trPr>
        <w:tc>
          <w:tcPr>
            <w:tcW w:w="8974" w:type="dxa"/>
            <w:gridSpan w:val="4"/>
          </w:tcPr>
          <w:p w14:paraId="1249EA33" w14:textId="36BE53CE" w:rsidR="00D74B20" w:rsidRDefault="00D74B20" w:rsidP="009E3598">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Assignment title: Does Heritage have ethical boundaries?</w:t>
            </w:r>
          </w:p>
          <w:p w14:paraId="38AA4F37" w14:textId="77777777" w:rsidR="00D74B20" w:rsidRDefault="00D74B20" w:rsidP="009E3598">
            <w:pPr>
              <w:pStyle w:val="NormalWeb"/>
              <w:spacing w:before="0" w:beforeAutospacing="0" w:after="0" w:afterAutospacing="0"/>
              <w:ind w:right="34"/>
              <w:rPr>
                <w:rFonts w:ascii="Calibri" w:hAnsi="Calibri" w:cs="Calibri"/>
                <w:i/>
                <w:iCs/>
                <w:sz w:val="24"/>
                <w:szCs w:val="24"/>
              </w:rPr>
            </w:pPr>
          </w:p>
          <w:p w14:paraId="78ADBCA8" w14:textId="77777777" w:rsidR="00D74B20" w:rsidRPr="0065654E" w:rsidRDefault="00D74B20" w:rsidP="009E3598">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Assignment due date: 12/12/2017</w:t>
            </w:r>
          </w:p>
        </w:tc>
      </w:tr>
      <w:tr w:rsidR="00D74B20" w:rsidRPr="0065654E" w14:paraId="0F98CB4C" w14:textId="77777777" w:rsidTr="00D74B20">
        <w:trPr>
          <w:trHeight w:val="516"/>
        </w:trPr>
        <w:tc>
          <w:tcPr>
            <w:tcW w:w="8974" w:type="dxa"/>
            <w:gridSpan w:val="4"/>
          </w:tcPr>
          <w:p w14:paraId="67B7A87E" w14:textId="794A8213" w:rsidR="00D74B20" w:rsidRDefault="00D74B20" w:rsidP="009E3598">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Assignment Number: Essay 2</w:t>
            </w:r>
          </w:p>
          <w:p w14:paraId="0BC7EB41" w14:textId="77777777" w:rsidR="00D74B20" w:rsidRDefault="00D74B20" w:rsidP="009E3598">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(i.e. 1,2,3)</w:t>
            </w:r>
          </w:p>
        </w:tc>
      </w:tr>
      <w:tr w:rsidR="00D74B20" w:rsidRPr="0065654E" w14:paraId="4A9C3726" w14:textId="77777777" w:rsidTr="00D74B20">
        <w:trPr>
          <w:trHeight w:val="6320"/>
        </w:trPr>
        <w:tc>
          <w:tcPr>
            <w:tcW w:w="8974" w:type="dxa"/>
            <w:gridSpan w:val="4"/>
          </w:tcPr>
          <w:p w14:paraId="73BBDC4D" w14:textId="77777777" w:rsidR="00D74B20" w:rsidRPr="0065654E" w:rsidRDefault="00D74B20" w:rsidP="009E3598">
            <w:pPr>
              <w:pStyle w:val="NormalWeb"/>
              <w:rPr>
                <w:rFonts w:ascii="Calibri" w:hAnsi="Calibri" w:cs="Calibri"/>
                <w:i/>
                <w:iCs/>
                <w:sz w:val="24"/>
                <w:szCs w:val="24"/>
              </w:rPr>
            </w:pPr>
          </w:p>
          <w:p w14:paraId="08FF70EF" w14:textId="77777777" w:rsidR="00D74B20" w:rsidRPr="0065654E" w:rsidRDefault="00D74B20" w:rsidP="009E3598">
            <w:pPr>
              <w:pStyle w:val="NormalWeb"/>
              <w:rPr>
                <w:rFonts w:ascii="Calibri" w:hAnsi="Calibri" w:cs="Calibri"/>
                <w:i/>
                <w:iCs/>
                <w:sz w:val="24"/>
                <w:szCs w:val="24"/>
              </w:rPr>
            </w:pPr>
          </w:p>
        </w:tc>
      </w:tr>
      <w:tr w:rsidR="00D74B20" w:rsidRPr="0065654E" w14:paraId="7EE4DABB" w14:textId="77777777" w:rsidTr="00D74B20">
        <w:trPr>
          <w:trHeight w:val="885"/>
        </w:trPr>
        <w:tc>
          <w:tcPr>
            <w:tcW w:w="6937" w:type="dxa"/>
            <w:gridSpan w:val="2"/>
          </w:tcPr>
          <w:p w14:paraId="65FC7ABA" w14:textId="66B5FB0E" w:rsidR="00D74B20" w:rsidRPr="0065654E" w:rsidRDefault="00D74B20" w:rsidP="009E3598">
            <w:pPr>
              <w:pStyle w:val="NormalWeb"/>
              <w:ind w:left="142" w:right="34"/>
              <w:rPr>
                <w:rFonts w:ascii="Calibri" w:hAnsi="Calibri" w:cs="Calibri"/>
                <w:i/>
                <w:iCs/>
                <w:sz w:val="24"/>
                <w:szCs w:val="24"/>
              </w:rPr>
            </w:pPr>
            <w:r w:rsidRPr="0065654E">
              <w:rPr>
                <w:rFonts w:ascii="Calibri" w:hAnsi="Calibri" w:cs="Calibri"/>
                <w:i/>
                <w:iCs/>
                <w:sz w:val="24"/>
                <w:szCs w:val="24"/>
              </w:rPr>
              <w:t>Marker</w:t>
            </w:r>
            <w:r>
              <w:rPr>
                <w:rFonts w:ascii="Calibri" w:hAnsi="Calibri" w:cs="Calibri"/>
                <w:i/>
                <w:iCs/>
                <w:sz w:val="24"/>
                <w:szCs w:val="24"/>
              </w:rPr>
              <w:t xml:space="preserve">’s </w:t>
            </w:r>
            <w:r w:rsidRPr="0065654E">
              <w:rPr>
                <w:rFonts w:ascii="Calibri" w:hAnsi="Calibri" w:cs="Calibri"/>
                <w:i/>
                <w:iCs/>
                <w:sz w:val="24"/>
                <w:szCs w:val="24"/>
              </w:rPr>
              <w:t>signature:</w:t>
            </w:r>
            <w:r>
              <w:rPr>
                <w:rFonts w:ascii="Calibri" w:hAnsi="Calibri" w:cs="Calibri"/>
                <w:i/>
                <w:iCs/>
                <w:sz w:val="24"/>
                <w:szCs w:val="24"/>
              </w:rPr>
              <w:t xml:space="preserve"> </w:t>
            </w:r>
          </w:p>
          <w:p w14:paraId="21FD2E2E" w14:textId="77777777" w:rsidR="00D74B20" w:rsidRPr="0065654E" w:rsidRDefault="00D74B20" w:rsidP="009E3598">
            <w:pPr>
              <w:pStyle w:val="NormalWeb"/>
              <w:ind w:left="142" w:right="34"/>
              <w:rPr>
                <w:rFonts w:ascii="Calibri" w:hAnsi="Calibri" w:cs="Calibri"/>
                <w:i/>
                <w:iCs/>
                <w:sz w:val="24"/>
                <w:szCs w:val="24"/>
              </w:rPr>
            </w:pPr>
          </w:p>
        </w:tc>
        <w:tc>
          <w:tcPr>
            <w:tcW w:w="2036" w:type="dxa"/>
            <w:gridSpan w:val="2"/>
          </w:tcPr>
          <w:p w14:paraId="08E150D0" w14:textId="77777777" w:rsidR="00D74B20" w:rsidRDefault="00D74B20" w:rsidP="009E3598">
            <w:pPr>
              <w:pStyle w:val="NormalWeb"/>
              <w:spacing w:after="0"/>
              <w:ind w:left="142" w:right="34"/>
              <w:rPr>
                <w:rFonts w:ascii="Calibri" w:hAnsi="Calibri" w:cs="Calibri"/>
                <w:i/>
                <w:iCs/>
                <w:sz w:val="24"/>
                <w:szCs w:val="24"/>
              </w:rPr>
            </w:pPr>
            <w:r>
              <w:rPr>
                <w:rFonts w:ascii="Calibri" w:hAnsi="Calibri" w:cs="Calibri"/>
                <w:i/>
                <w:iCs/>
                <w:sz w:val="24"/>
                <w:szCs w:val="24"/>
              </w:rPr>
              <w:t>D</w:t>
            </w:r>
            <w:r w:rsidRPr="0065654E">
              <w:rPr>
                <w:rFonts w:ascii="Calibri" w:hAnsi="Calibri" w:cs="Calibri"/>
                <w:i/>
                <w:iCs/>
                <w:sz w:val="24"/>
                <w:szCs w:val="24"/>
              </w:rPr>
              <w:t>ate</w:t>
            </w:r>
            <w:r>
              <w:rPr>
                <w:rFonts w:ascii="Calibri" w:hAnsi="Calibri" w:cs="Calibri"/>
                <w:i/>
                <w:iCs/>
                <w:sz w:val="24"/>
                <w:szCs w:val="24"/>
              </w:rPr>
              <w:t>:</w:t>
            </w:r>
          </w:p>
          <w:p w14:paraId="46E5F495" w14:textId="77777777" w:rsidR="00D74B20" w:rsidRPr="0065654E" w:rsidRDefault="00D74B20" w:rsidP="009E3598">
            <w:pPr>
              <w:pStyle w:val="NormalWeb"/>
              <w:spacing w:after="0"/>
              <w:ind w:left="142" w:right="34"/>
              <w:rPr>
                <w:rFonts w:ascii="Calibri" w:hAnsi="Calibri" w:cs="Calibri"/>
                <w:i/>
                <w:iCs/>
                <w:sz w:val="24"/>
                <w:szCs w:val="24"/>
              </w:rPr>
            </w:pPr>
          </w:p>
        </w:tc>
      </w:tr>
      <w:tr w:rsidR="00D74B20" w:rsidRPr="0065654E" w14:paraId="3A675A3B" w14:textId="77777777" w:rsidTr="00D74B20">
        <w:trPr>
          <w:trHeight w:val="885"/>
        </w:trPr>
        <w:tc>
          <w:tcPr>
            <w:tcW w:w="8974" w:type="dxa"/>
            <w:gridSpan w:val="4"/>
          </w:tcPr>
          <w:p w14:paraId="2CA839A3" w14:textId="77777777" w:rsidR="00D74B20" w:rsidRDefault="00D74B20" w:rsidP="009E3598">
            <w:pPr>
              <w:pStyle w:val="NormalWeb"/>
              <w:spacing w:before="0" w:beforeAutospacing="0" w:after="0" w:afterAutospacing="0"/>
              <w:ind w:left="142" w:right="34"/>
              <w:rPr>
                <w:rFonts w:ascii="Calibri" w:hAnsi="Calibri" w:cs="Calibri"/>
                <w:i/>
                <w:iCs/>
                <w:sz w:val="24"/>
                <w:szCs w:val="24"/>
              </w:rPr>
            </w:pPr>
            <w:r w:rsidRPr="0065654E">
              <w:rPr>
                <w:rFonts w:ascii="Calibri" w:hAnsi="Calibri" w:cs="Calibri"/>
                <w:i/>
                <w:iCs/>
                <w:sz w:val="24"/>
                <w:szCs w:val="24"/>
              </w:rPr>
              <w:t>Provisional</w:t>
            </w:r>
            <w:r>
              <w:rPr>
                <w:rFonts w:ascii="Calibri" w:hAnsi="Calibri" w:cs="Calibri"/>
                <w:i/>
                <w:iCs/>
                <w:sz w:val="24"/>
                <w:szCs w:val="24"/>
              </w:rPr>
              <w:t>.</w:t>
            </w:r>
          </w:p>
          <w:p w14:paraId="4CB7E5E0" w14:textId="77777777" w:rsidR="00D74B20" w:rsidRPr="0065654E" w:rsidRDefault="00D74B20" w:rsidP="009E3598">
            <w:pPr>
              <w:pStyle w:val="NormalWeb"/>
              <w:spacing w:before="0" w:beforeAutospacing="0" w:after="0" w:afterAutospacing="0"/>
              <w:ind w:left="142" w:right="34"/>
              <w:rPr>
                <w:rFonts w:ascii="Calibri" w:hAnsi="Calibri" w:cs="Calibri"/>
                <w:i/>
                <w:iCs/>
                <w:sz w:val="24"/>
                <w:szCs w:val="24"/>
              </w:rPr>
            </w:pPr>
            <w:r w:rsidRPr="0065654E">
              <w:rPr>
                <w:rFonts w:ascii="Calibri" w:hAnsi="Calibri" w:cs="Calibri"/>
                <w:b/>
                <w:bCs/>
                <w:i/>
                <w:iCs/>
                <w:sz w:val="24"/>
                <w:szCs w:val="24"/>
              </w:rPr>
              <w:t>NB.</w:t>
            </w:r>
            <w:r w:rsidRPr="0065654E">
              <w:rPr>
                <w:rFonts w:ascii="Calibri" w:hAnsi="Calibri" w:cs="Calibri"/>
                <w:i/>
                <w:iCs/>
                <w:sz w:val="24"/>
                <w:szCs w:val="24"/>
              </w:rPr>
              <w:t xml:space="preserve">  All marks are provisional until confirmed by the </w:t>
            </w:r>
            <w:r>
              <w:rPr>
                <w:rFonts w:ascii="Calibri" w:hAnsi="Calibri" w:cs="Calibri"/>
                <w:i/>
                <w:iCs/>
                <w:sz w:val="24"/>
                <w:szCs w:val="24"/>
              </w:rPr>
              <w:t xml:space="preserve">final </w:t>
            </w:r>
            <w:r w:rsidRPr="0065654E">
              <w:rPr>
                <w:rFonts w:ascii="Calibri" w:hAnsi="Calibri" w:cs="Calibri"/>
                <w:i/>
                <w:iCs/>
                <w:sz w:val="24"/>
                <w:szCs w:val="24"/>
              </w:rPr>
              <w:t>exam</w:t>
            </w:r>
            <w:r>
              <w:rPr>
                <w:rFonts w:ascii="Calibri" w:hAnsi="Calibri" w:cs="Calibri"/>
                <w:i/>
                <w:iCs/>
                <w:sz w:val="24"/>
                <w:szCs w:val="24"/>
              </w:rPr>
              <w:t>ination</w:t>
            </w:r>
            <w:r w:rsidRPr="0065654E">
              <w:rPr>
                <w:rFonts w:ascii="Calibri" w:hAnsi="Calibri" w:cs="Calibri"/>
                <w:i/>
                <w:iCs/>
                <w:sz w:val="24"/>
                <w:szCs w:val="24"/>
              </w:rPr>
              <w:t xml:space="preserve"> board. </w:t>
            </w:r>
          </w:p>
          <w:p w14:paraId="45FA9D0A" w14:textId="77777777" w:rsidR="00D74B20" w:rsidRPr="0065654E" w:rsidRDefault="00D74B20" w:rsidP="009E3598">
            <w:pPr>
              <w:pStyle w:val="NormalWeb"/>
              <w:spacing w:before="0" w:beforeAutospacing="0" w:after="0" w:afterAutospacing="0"/>
              <w:ind w:left="142" w:right="34"/>
              <w:rPr>
                <w:rFonts w:ascii="Calibri" w:hAnsi="Calibri" w:cs="Calibri"/>
                <w:i/>
                <w:iCs/>
                <w:sz w:val="24"/>
                <w:szCs w:val="24"/>
              </w:rPr>
            </w:pPr>
            <w:r w:rsidRPr="0065654E">
              <w:rPr>
                <w:rFonts w:ascii="Calibri" w:hAnsi="Calibri" w:cs="Calibri"/>
                <w:i/>
                <w:iCs/>
                <w:sz w:val="24"/>
                <w:szCs w:val="24"/>
              </w:rPr>
              <w:t xml:space="preserve"> </w:t>
            </w:r>
          </w:p>
        </w:tc>
      </w:tr>
    </w:tbl>
    <w:bookmarkEnd w:id="0"/>
    <w:p w14:paraId="412574FD" w14:textId="2A6D092E" w:rsidR="00D74B20" w:rsidRPr="00F23AFA" w:rsidRDefault="007D75A7">
      <w:pPr>
        <w:rPr>
          <w:rFonts w:ascii="Arial Black" w:hAnsi="Arial Black"/>
          <w:color w:val="0D0D0D" w:themeColor="text1" w:themeTint="F2"/>
          <w:sz w:val="40"/>
          <w:szCs w:val="40"/>
        </w:rPr>
      </w:pPr>
      <w:r w:rsidRPr="00F23AFA">
        <w:rPr>
          <w:rFonts w:ascii="Arial Black" w:hAnsi="Arial Black"/>
          <w:color w:val="0D0D0D" w:themeColor="text1" w:themeTint="F2"/>
          <w:sz w:val="40"/>
          <w:szCs w:val="40"/>
        </w:rPr>
        <w:lastRenderedPageBreak/>
        <w:t xml:space="preserve">  Does heritage have ethical boundaries?</w:t>
      </w:r>
    </w:p>
    <w:p w14:paraId="70030E53" w14:textId="40497472" w:rsidR="007D75A7" w:rsidRPr="00F23AFA" w:rsidRDefault="007D75A7">
      <w:pPr>
        <w:rPr>
          <w:rFonts w:ascii="Arial Black" w:hAnsi="Arial Black"/>
          <w:color w:val="0D0D0D" w:themeColor="text1" w:themeTint="F2"/>
          <w:sz w:val="24"/>
          <w:szCs w:val="24"/>
        </w:rPr>
      </w:pPr>
    </w:p>
    <w:p w14:paraId="3FA1BC41" w14:textId="3405EF65" w:rsidR="007D75A7" w:rsidRPr="00F23AFA" w:rsidRDefault="007D75A7">
      <w:pPr>
        <w:rPr>
          <w:rFonts w:ascii="Arial Black" w:hAnsi="Arial Black"/>
          <w:color w:val="0D0D0D" w:themeColor="text1" w:themeTint="F2"/>
          <w:sz w:val="24"/>
          <w:szCs w:val="24"/>
        </w:rPr>
      </w:pPr>
    </w:p>
    <w:p w14:paraId="62BDCCAE" w14:textId="26622AFF" w:rsidR="00F07EA0" w:rsidRPr="00F23AFA" w:rsidRDefault="00F07EA0">
      <w:pPr>
        <w:rPr>
          <w:rFonts w:ascii="Arial Black" w:hAnsi="Arial Black"/>
          <w:color w:val="0D0D0D" w:themeColor="text1" w:themeTint="F2"/>
          <w:sz w:val="24"/>
          <w:szCs w:val="24"/>
        </w:rPr>
      </w:pPr>
    </w:p>
    <w:p w14:paraId="1F182ED0" w14:textId="7DC8A18C" w:rsidR="00F07EA0" w:rsidRPr="00F23AFA" w:rsidRDefault="00F07EA0">
      <w:pPr>
        <w:rPr>
          <w:rFonts w:ascii="Arial Black" w:hAnsi="Arial Black"/>
          <w:color w:val="0D0D0D" w:themeColor="text1" w:themeTint="F2"/>
          <w:sz w:val="24"/>
          <w:szCs w:val="24"/>
        </w:rPr>
      </w:pPr>
    </w:p>
    <w:p w14:paraId="14EA7CB6" w14:textId="77777777" w:rsidR="00F07EA0" w:rsidRPr="00F23AFA" w:rsidRDefault="00F07EA0">
      <w:pPr>
        <w:rPr>
          <w:rFonts w:ascii="Arial Black" w:hAnsi="Arial Black"/>
          <w:color w:val="0D0D0D" w:themeColor="text1" w:themeTint="F2"/>
          <w:sz w:val="24"/>
          <w:szCs w:val="24"/>
        </w:rPr>
      </w:pPr>
    </w:p>
    <w:p w14:paraId="755612EA" w14:textId="10D589F1" w:rsidR="007D75A7" w:rsidRPr="00F23AFA" w:rsidRDefault="007D75A7" w:rsidP="00087B73">
      <w:pPr>
        <w:jc w:val="center"/>
        <w:rPr>
          <w:rFonts w:ascii="Arial Black" w:hAnsi="Arial Black"/>
          <w:color w:val="0D0D0D" w:themeColor="text1" w:themeTint="F2"/>
          <w:sz w:val="48"/>
          <w:szCs w:val="48"/>
        </w:rPr>
      </w:pPr>
      <w:r w:rsidRPr="00F23AFA">
        <w:rPr>
          <w:rFonts w:ascii="Arial Black" w:hAnsi="Arial Black"/>
          <w:color w:val="0D0D0D" w:themeColor="text1" w:themeTint="F2"/>
          <w:sz w:val="48"/>
          <w:szCs w:val="48"/>
        </w:rPr>
        <w:t>Introduction</w:t>
      </w:r>
    </w:p>
    <w:p w14:paraId="575DFE3A" w14:textId="4F98F3BE" w:rsidR="007D75A7" w:rsidRPr="00F23AFA" w:rsidRDefault="007D75A7">
      <w:pPr>
        <w:rPr>
          <w:color w:val="0D0D0D" w:themeColor="text1" w:themeTint="F2"/>
        </w:rPr>
      </w:pPr>
    </w:p>
    <w:p w14:paraId="64A281FF" w14:textId="4961FD49" w:rsidR="004F44C8" w:rsidRPr="00F23AFA" w:rsidRDefault="004F44C8">
      <w:pPr>
        <w:rPr>
          <w:color w:val="0D0D0D" w:themeColor="text1" w:themeTint="F2"/>
        </w:rPr>
      </w:pPr>
    </w:p>
    <w:p w14:paraId="4F3EB7B4" w14:textId="341A5A98" w:rsidR="004F44C8" w:rsidRPr="00F23AFA" w:rsidRDefault="004F44C8">
      <w:pPr>
        <w:rPr>
          <w:color w:val="0D0D0D" w:themeColor="text1" w:themeTint="F2"/>
        </w:rPr>
      </w:pPr>
    </w:p>
    <w:p w14:paraId="721249C4" w14:textId="77777777" w:rsidR="004F44C8" w:rsidRPr="00F23AFA" w:rsidRDefault="004F44C8">
      <w:pPr>
        <w:rPr>
          <w:color w:val="0D0D0D" w:themeColor="text1" w:themeTint="F2"/>
        </w:rPr>
      </w:pPr>
    </w:p>
    <w:p w14:paraId="27E1DD81" w14:textId="77777777" w:rsidR="007D75A7" w:rsidRPr="00F23AFA" w:rsidRDefault="007D75A7">
      <w:pPr>
        <w:rPr>
          <w:color w:val="0D0D0D" w:themeColor="text1" w:themeTint="F2"/>
        </w:rPr>
      </w:pPr>
    </w:p>
    <w:p w14:paraId="0DDF5C58" w14:textId="1EC51837" w:rsidR="004F44C8" w:rsidRPr="00F23AFA" w:rsidRDefault="004F44C8">
      <w:pPr>
        <w:rPr>
          <w:rFonts w:ascii="Arial Black" w:hAnsi="Arial Black"/>
          <w:color w:val="0D0D0D" w:themeColor="text1" w:themeTint="F2"/>
          <w:sz w:val="24"/>
          <w:szCs w:val="24"/>
        </w:rPr>
      </w:pPr>
      <w:r w:rsidRPr="00F23AFA">
        <w:rPr>
          <w:rFonts w:ascii="Arial Black" w:hAnsi="Arial Black"/>
          <w:color w:val="0D0D0D" w:themeColor="text1" w:themeTint="F2"/>
          <w:sz w:val="24"/>
          <w:szCs w:val="24"/>
        </w:rPr>
        <w:t>From Loo</w:t>
      </w:r>
      <w:r w:rsidR="003408F5" w:rsidRPr="00F23AFA">
        <w:rPr>
          <w:rFonts w:ascii="Arial Black" w:hAnsi="Arial Black"/>
          <w:color w:val="0D0D0D" w:themeColor="text1" w:themeTint="F2"/>
          <w:sz w:val="24"/>
          <w:szCs w:val="24"/>
        </w:rPr>
        <w:t>ting</w:t>
      </w:r>
      <w:r w:rsidRPr="00F23AFA">
        <w:rPr>
          <w:rFonts w:ascii="Arial Black" w:hAnsi="Arial Black"/>
          <w:color w:val="0D0D0D" w:themeColor="text1" w:themeTint="F2"/>
          <w:sz w:val="24"/>
          <w:szCs w:val="24"/>
        </w:rPr>
        <w:t xml:space="preserve"> to private collector</w:t>
      </w:r>
      <w:r w:rsidR="003408F5" w:rsidRPr="00F23AFA">
        <w:rPr>
          <w:rFonts w:ascii="Arial Black" w:hAnsi="Arial Black"/>
          <w:color w:val="0D0D0D" w:themeColor="text1" w:themeTint="F2"/>
          <w:sz w:val="24"/>
          <w:szCs w:val="24"/>
        </w:rPr>
        <w:t>s</w:t>
      </w:r>
      <w:r w:rsidRPr="00F23AFA">
        <w:rPr>
          <w:rFonts w:ascii="Arial Black" w:hAnsi="Arial Black"/>
          <w:color w:val="0D0D0D" w:themeColor="text1" w:themeTint="F2"/>
          <w:sz w:val="24"/>
          <w:szCs w:val="24"/>
        </w:rPr>
        <w:t xml:space="preserve"> to landscape and disrespect to North America Tribes</w:t>
      </w:r>
      <w:r w:rsidR="008238A6" w:rsidRPr="00F23AFA">
        <w:rPr>
          <w:rFonts w:ascii="Arial Black" w:hAnsi="Arial Black"/>
          <w:color w:val="0D0D0D" w:themeColor="text1" w:themeTint="F2"/>
          <w:sz w:val="24"/>
          <w:szCs w:val="24"/>
        </w:rPr>
        <w:t xml:space="preserve"> t</w:t>
      </w:r>
      <w:r w:rsidRPr="00F23AFA">
        <w:rPr>
          <w:rFonts w:ascii="Arial Black" w:eastAsia="Times New Roman" w:hAnsi="Arial Black" w:cs="Courier New"/>
          <w:color w:val="0D0D0D" w:themeColor="text1" w:themeTint="F2"/>
          <w:sz w:val="24"/>
          <w:szCs w:val="24"/>
          <w:lang w:val="en" w:eastAsia="en-GB"/>
        </w:rPr>
        <w:t>h</w:t>
      </w:r>
      <w:r w:rsidR="00B1005B" w:rsidRPr="00F23AFA">
        <w:rPr>
          <w:rFonts w:ascii="Arial Black" w:eastAsia="Times New Roman" w:hAnsi="Arial Black" w:cs="Courier New"/>
          <w:color w:val="0D0D0D" w:themeColor="text1" w:themeTint="F2"/>
          <w:sz w:val="24"/>
          <w:szCs w:val="24"/>
          <w:lang w:val="en" w:eastAsia="en-GB"/>
        </w:rPr>
        <w:t xml:space="preserve">e </w:t>
      </w:r>
      <w:r w:rsidR="00D80B75" w:rsidRPr="00F23AFA">
        <w:rPr>
          <w:rFonts w:ascii="Arial Black" w:eastAsia="Times New Roman" w:hAnsi="Arial Black" w:cs="Courier New"/>
          <w:color w:val="0D0D0D" w:themeColor="text1" w:themeTint="F2"/>
          <w:sz w:val="24"/>
          <w:szCs w:val="24"/>
          <w:lang w:val="en" w:eastAsia="en-GB"/>
        </w:rPr>
        <w:t>work o</w:t>
      </w:r>
      <w:r w:rsidR="00B1005B" w:rsidRPr="00F23AFA">
        <w:rPr>
          <w:rFonts w:ascii="Arial Black" w:eastAsia="Times New Roman" w:hAnsi="Arial Black" w:cs="Courier New"/>
          <w:color w:val="0D0D0D" w:themeColor="text1" w:themeTint="F2"/>
          <w:sz w:val="24"/>
          <w:szCs w:val="24"/>
          <w:lang w:val="en" w:eastAsia="en-GB"/>
        </w:rPr>
        <w:t xml:space="preserve">f </w:t>
      </w:r>
      <w:r w:rsidR="00D80B75" w:rsidRPr="00F23AFA">
        <w:rPr>
          <w:rFonts w:ascii="Arial Black" w:eastAsia="Times New Roman" w:hAnsi="Arial Black" w:cs="Courier New"/>
          <w:color w:val="0D0D0D" w:themeColor="text1" w:themeTint="F2"/>
          <w:sz w:val="24"/>
          <w:szCs w:val="24"/>
          <w:lang w:val="en" w:eastAsia="en-GB"/>
        </w:rPr>
        <w:t>heritage has ethical boundarie</w:t>
      </w:r>
      <w:r w:rsidR="00B1005B" w:rsidRPr="00F23AFA">
        <w:rPr>
          <w:rFonts w:ascii="Arial Black" w:eastAsia="Times New Roman" w:hAnsi="Arial Black" w:cs="Courier New"/>
          <w:color w:val="0D0D0D" w:themeColor="text1" w:themeTint="F2"/>
          <w:sz w:val="24"/>
          <w:szCs w:val="24"/>
          <w:lang w:val="en" w:eastAsia="en-GB"/>
        </w:rPr>
        <w:t xml:space="preserve">s. All this above </w:t>
      </w:r>
      <w:r w:rsidR="00D052BD" w:rsidRPr="00F23AFA">
        <w:rPr>
          <w:rFonts w:ascii="Arial Black" w:eastAsia="Times New Roman" w:hAnsi="Arial Black" w:cs="Courier New"/>
          <w:color w:val="0D0D0D" w:themeColor="text1" w:themeTint="F2"/>
          <w:sz w:val="24"/>
          <w:szCs w:val="24"/>
          <w:lang w:val="en" w:eastAsia="en-GB"/>
        </w:rPr>
        <w:t>must</w:t>
      </w:r>
      <w:r w:rsidR="00B1005B" w:rsidRPr="00F23AFA">
        <w:rPr>
          <w:rFonts w:ascii="Arial Black" w:eastAsia="Times New Roman" w:hAnsi="Arial Black" w:cs="Courier New"/>
          <w:color w:val="0D0D0D" w:themeColor="text1" w:themeTint="F2"/>
          <w:sz w:val="24"/>
          <w:szCs w:val="24"/>
          <w:lang w:val="en" w:eastAsia="en-GB"/>
        </w:rPr>
        <w:t xml:space="preserve"> </w:t>
      </w:r>
      <w:r w:rsidR="001D20C3" w:rsidRPr="00F23AFA">
        <w:rPr>
          <w:rFonts w:ascii="Arial Black" w:eastAsia="Times New Roman" w:hAnsi="Arial Black" w:cs="Courier New"/>
          <w:color w:val="0D0D0D" w:themeColor="text1" w:themeTint="F2"/>
          <w:sz w:val="24"/>
          <w:szCs w:val="24"/>
          <w:lang w:val="en" w:eastAsia="en-GB"/>
        </w:rPr>
        <w:t>have</w:t>
      </w:r>
      <w:r w:rsidR="00B1005B" w:rsidRPr="00F23AFA">
        <w:rPr>
          <w:rFonts w:ascii="Arial Black" w:eastAsia="Times New Roman" w:hAnsi="Arial Black" w:cs="Courier New"/>
          <w:color w:val="0D0D0D" w:themeColor="text1" w:themeTint="F2"/>
          <w:sz w:val="24"/>
          <w:szCs w:val="24"/>
          <w:lang w:val="en" w:eastAsia="en-GB"/>
        </w:rPr>
        <w:t xml:space="preserve"> our </w:t>
      </w:r>
      <w:r w:rsidR="00D80B75" w:rsidRPr="00F23AFA">
        <w:rPr>
          <w:rFonts w:ascii="Arial Black" w:eastAsia="Times New Roman" w:hAnsi="Arial Black" w:cs="Courier New"/>
          <w:color w:val="0D0D0D" w:themeColor="text1" w:themeTint="F2"/>
          <w:sz w:val="24"/>
          <w:szCs w:val="24"/>
          <w:lang w:val="en" w:eastAsia="en-GB"/>
        </w:rPr>
        <w:t>attention</w:t>
      </w:r>
      <w:r w:rsidR="00B1005B" w:rsidRPr="00F23AFA">
        <w:rPr>
          <w:rFonts w:ascii="Arial Black" w:eastAsia="Times New Roman" w:hAnsi="Arial Black" w:cs="Courier New"/>
          <w:color w:val="0D0D0D" w:themeColor="text1" w:themeTint="F2"/>
          <w:sz w:val="24"/>
          <w:szCs w:val="24"/>
          <w:lang w:val="en" w:eastAsia="en-GB"/>
        </w:rPr>
        <w:t>.</w:t>
      </w:r>
      <w:r w:rsidR="00D80B75" w:rsidRPr="00F23AFA">
        <w:rPr>
          <w:rFonts w:ascii="Arial Black" w:eastAsia="Times New Roman" w:hAnsi="Arial Black" w:cs="Courier New"/>
          <w:color w:val="0D0D0D" w:themeColor="text1" w:themeTint="F2"/>
          <w:sz w:val="24"/>
          <w:szCs w:val="24"/>
          <w:lang w:val="en" w:eastAsia="en-GB"/>
        </w:rPr>
        <w:t xml:space="preserve"> I come from South America, where we learn from an early age to respect</w:t>
      </w:r>
      <w:r w:rsidR="00FE4734" w:rsidRPr="00F23AFA">
        <w:rPr>
          <w:rFonts w:ascii="Arial Black" w:eastAsia="Times New Roman" w:hAnsi="Arial Black" w:cs="Courier New"/>
          <w:color w:val="0D0D0D" w:themeColor="text1" w:themeTint="F2"/>
          <w:sz w:val="24"/>
          <w:szCs w:val="24"/>
          <w:lang w:val="en" w:eastAsia="en-GB"/>
        </w:rPr>
        <w:t xml:space="preserve"> and empathize</w:t>
      </w:r>
      <w:r w:rsidR="00D80B75" w:rsidRPr="00F23AFA">
        <w:rPr>
          <w:rFonts w:ascii="Arial Black" w:eastAsia="Times New Roman" w:hAnsi="Arial Black" w:cs="Courier New"/>
          <w:color w:val="0D0D0D" w:themeColor="text1" w:themeTint="F2"/>
          <w:sz w:val="24"/>
          <w:szCs w:val="24"/>
          <w:lang w:val="en" w:eastAsia="en-GB"/>
        </w:rPr>
        <w:t xml:space="preserve"> </w:t>
      </w:r>
      <w:r w:rsidR="00B1005B" w:rsidRPr="00F23AFA">
        <w:rPr>
          <w:rFonts w:ascii="Arial Black" w:eastAsia="Times New Roman" w:hAnsi="Arial Black" w:cs="Courier New"/>
          <w:color w:val="0D0D0D" w:themeColor="text1" w:themeTint="F2"/>
          <w:sz w:val="24"/>
          <w:szCs w:val="24"/>
          <w:lang w:val="en" w:eastAsia="en-GB"/>
        </w:rPr>
        <w:t xml:space="preserve">with </w:t>
      </w:r>
      <w:r w:rsidR="00D80B75" w:rsidRPr="00F23AFA">
        <w:rPr>
          <w:rFonts w:ascii="Arial Black" w:eastAsia="Times New Roman" w:hAnsi="Arial Black" w:cs="Courier New"/>
          <w:color w:val="0D0D0D" w:themeColor="text1" w:themeTint="F2"/>
          <w:sz w:val="24"/>
          <w:szCs w:val="24"/>
          <w:lang w:val="en" w:eastAsia="en-GB"/>
        </w:rPr>
        <w:t xml:space="preserve">our ancestors and their </w:t>
      </w:r>
      <w:r w:rsidR="008239F4" w:rsidRPr="00F23AFA">
        <w:rPr>
          <w:rFonts w:ascii="Arial Black" w:eastAsia="Times New Roman" w:hAnsi="Arial Black" w:cs="Courier New"/>
          <w:color w:val="0D0D0D" w:themeColor="text1" w:themeTint="F2"/>
          <w:sz w:val="24"/>
          <w:szCs w:val="24"/>
          <w:lang w:val="en" w:eastAsia="en-GB"/>
        </w:rPr>
        <w:t>belie</w:t>
      </w:r>
      <w:r w:rsidR="001D20C3" w:rsidRPr="00F23AFA">
        <w:rPr>
          <w:rFonts w:ascii="Arial Black" w:eastAsia="Times New Roman" w:hAnsi="Arial Black" w:cs="Courier New"/>
          <w:color w:val="0D0D0D" w:themeColor="text1" w:themeTint="F2"/>
          <w:sz w:val="24"/>
          <w:szCs w:val="24"/>
          <w:lang w:val="en" w:eastAsia="en-GB"/>
        </w:rPr>
        <w:t>fs</w:t>
      </w:r>
      <w:r w:rsidR="00B1005B" w:rsidRPr="00F23AFA">
        <w:rPr>
          <w:rFonts w:ascii="Arial Black" w:eastAsia="Times New Roman" w:hAnsi="Arial Black" w:cs="Courier New"/>
          <w:color w:val="0D0D0D" w:themeColor="text1" w:themeTint="F2"/>
          <w:sz w:val="24"/>
          <w:szCs w:val="24"/>
          <w:lang w:val="en" w:eastAsia="en-GB"/>
        </w:rPr>
        <w:t>. If it is good and</w:t>
      </w:r>
      <w:r w:rsidR="001D20C3" w:rsidRPr="00F23AFA">
        <w:rPr>
          <w:rFonts w:ascii="Arial Black" w:eastAsia="Times New Roman" w:hAnsi="Arial Black" w:cs="Courier New"/>
          <w:color w:val="0D0D0D" w:themeColor="text1" w:themeTint="F2"/>
          <w:sz w:val="24"/>
          <w:szCs w:val="24"/>
          <w:lang w:val="en" w:eastAsia="en-GB"/>
        </w:rPr>
        <w:t xml:space="preserve"> does</w:t>
      </w:r>
      <w:r w:rsidR="00B1005B" w:rsidRPr="00F23AFA">
        <w:rPr>
          <w:rFonts w:ascii="Arial Black" w:eastAsia="Times New Roman" w:hAnsi="Arial Black" w:cs="Courier New"/>
          <w:color w:val="0D0D0D" w:themeColor="text1" w:themeTint="F2"/>
          <w:sz w:val="24"/>
          <w:szCs w:val="24"/>
          <w:lang w:val="en" w:eastAsia="en-GB"/>
        </w:rPr>
        <w:t xml:space="preserve"> not </w:t>
      </w:r>
      <w:r w:rsidR="001D20C3" w:rsidRPr="00F23AFA">
        <w:rPr>
          <w:rFonts w:ascii="Arial Black" w:eastAsia="Times New Roman" w:hAnsi="Arial Black" w:cs="Courier New"/>
          <w:color w:val="0D0D0D" w:themeColor="text1" w:themeTint="F2"/>
          <w:sz w:val="24"/>
          <w:szCs w:val="24"/>
          <w:lang w:val="en" w:eastAsia="en-GB"/>
        </w:rPr>
        <w:t>h</w:t>
      </w:r>
      <w:r w:rsidR="00B1005B" w:rsidRPr="00F23AFA">
        <w:rPr>
          <w:rFonts w:ascii="Arial Black" w:eastAsia="Times New Roman" w:hAnsi="Arial Black" w:cs="Courier New"/>
          <w:color w:val="0D0D0D" w:themeColor="text1" w:themeTint="F2"/>
          <w:sz w:val="24"/>
          <w:szCs w:val="24"/>
          <w:lang w:val="en" w:eastAsia="en-GB"/>
        </w:rPr>
        <w:t xml:space="preserve">arm </w:t>
      </w:r>
      <w:r w:rsidR="001D20C3" w:rsidRPr="00F23AFA">
        <w:rPr>
          <w:rFonts w:ascii="Arial Black" w:eastAsia="Times New Roman" w:hAnsi="Arial Black" w:cs="Courier New"/>
          <w:color w:val="0D0D0D" w:themeColor="text1" w:themeTint="F2"/>
          <w:sz w:val="24"/>
          <w:szCs w:val="24"/>
          <w:lang w:val="en" w:eastAsia="en-GB"/>
        </w:rPr>
        <w:t>any</w:t>
      </w:r>
      <w:r w:rsidR="00B1005B" w:rsidRPr="00F23AFA">
        <w:rPr>
          <w:rFonts w:ascii="Arial Black" w:eastAsia="Times New Roman" w:hAnsi="Arial Black" w:cs="Courier New"/>
          <w:color w:val="0D0D0D" w:themeColor="text1" w:themeTint="F2"/>
          <w:sz w:val="24"/>
          <w:szCs w:val="24"/>
          <w:lang w:val="en" w:eastAsia="en-GB"/>
        </w:rPr>
        <w:t xml:space="preserve">one. </w:t>
      </w:r>
      <w:r w:rsidR="00DC0701" w:rsidRPr="00F23AFA">
        <w:rPr>
          <w:rFonts w:ascii="Arial Black" w:eastAsia="Times New Roman" w:hAnsi="Arial Black" w:cs="Courier New"/>
          <w:color w:val="0D0D0D" w:themeColor="text1" w:themeTint="F2"/>
          <w:sz w:val="24"/>
          <w:szCs w:val="24"/>
          <w:lang w:val="en" w:eastAsia="en-GB"/>
        </w:rPr>
        <w:t xml:space="preserve">How we as humankind forgot some of our boundaries and why some organization were created to help us to reminding to keep in trail. </w:t>
      </w:r>
      <w:r w:rsidR="00B1005B" w:rsidRPr="00F23AFA">
        <w:rPr>
          <w:rFonts w:ascii="Arial Black" w:eastAsia="Times New Roman" w:hAnsi="Arial Black" w:cs="Courier New"/>
          <w:color w:val="0D0D0D" w:themeColor="text1" w:themeTint="F2"/>
          <w:sz w:val="24"/>
          <w:szCs w:val="24"/>
          <w:lang w:val="en" w:eastAsia="en-GB"/>
        </w:rPr>
        <w:t xml:space="preserve">Why not respect then. </w:t>
      </w:r>
      <w:r w:rsidR="00D80B75" w:rsidRPr="00F23AFA">
        <w:rPr>
          <w:rFonts w:ascii="Arial Black" w:eastAsia="Times New Roman" w:hAnsi="Arial Black" w:cs="Courier New"/>
          <w:color w:val="0D0D0D" w:themeColor="text1" w:themeTint="F2"/>
          <w:sz w:val="24"/>
          <w:szCs w:val="24"/>
          <w:lang w:val="en" w:eastAsia="en-GB"/>
        </w:rPr>
        <w:t>In many books, I have found it drew a lot of attention to how the Indians of North America have their tribes protected by the state. Also</w:t>
      </w:r>
      <w:r w:rsidR="00DC0701" w:rsidRPr="00F23AFA">
        <w:rPr>
          <w:rFonts w:ascii="Arial Black" w:eastAsia="Times New Roman" w:hAnsi="Arial Black" w:cs="Courier New"/>
          <w:color w:val="0D0D0D" w:themeColor="text1" w:themeTint="F2"/>
          <w:sz w:val="24"/>
          <w:szCs w:val="24"/>
          <w:lang w:val="en" w:eastAsia="en-GB"/>
        </w:rPr>
        <w:t>, like h</w:t>
      </w:r>
      <w:r w:rsidR="00D80B75" w:rsidRPr="00F23AFA">
        <w:rPr>
          <w:rFonts w:ascii="Arial Black" w:eastAsia="Times New Roman" w:hAnsi="Arial Black" w:cs="Courier New"/>
          <w:color w:val="0D0D0D" w:themeColor="text1" w:themeTint="F2"/>
          <w:sz w:val="24"/>
          <w:szCs w:val="24"/>
          <w:lang w:val="en" w:eastAsia="en-GB"/>
        </w:rPr>
        <w:t>ere in the United Kingdom the historical patrimonies are protected by laws and assisted by the organizations and ethical codes</w:t>
      </w:r>
      <w:r w:rsidR="00DC0701" w:rsidRPr="00F23AFA">
        <w:rPr>
          <w:rFonts w:ascii="Arial Black" w:eastAsia="Times New Roman" w:hAnsi="Arial Black" w:cs="Courier New"/>
          <w:color w:val="0D0D0D" w:themeColor="text1" w:themeTint="F2"/>
          <w:sz w:val="24"/>
          <w:szCs w:val="24"/>
          <w:lang w:val="en" w:eastAsia="en-GB"/>
        </w:rPr>
        <w:t xml:space="preserve"> s</w:t>
      </w:r>
      <w:r w:rsidR="00D80B75" w:rsidRPr="00F23AFA">
        <w:rPr>
          <w:rFonts w:ascii="Arial Black" w:eastAsia="Times New Roman" w:hAnsi="Arial Black" w:cs="Courier New"/>
          <w:color w:val="0D0D0D" w:themeColor="text1" w:themeTint="F2"/>
          <w:sz w:val="24"/>
          <w:szCs w:val="24"/>
          <w:lang w:val="en" w:eastAsia="en-GB"/>
        </w:rPr>
        <w:t xml:space="preserve">uch as UNESCO, EC and others. </w:t>
      </w:r>
      <w:r w:rsidR="000461C4" w:rsidRPr="00F23AFA">
        <w:rPr>
          <w:rFonts w:ascii="Arial Black" w:eastAsia="Times New Roman" w:hAnsi="Arial Black" w:cs="Courier New"/>
          <w:color w:val="0D0D0D" w:themeColor="text1" w:themeTint="F2"/>
          <w:sz w:val="24"/>
          <w:szCs w:val="24"/>
          <w:lang w:val="en" w:eastAsia="en-GB"/>
        </w:rPr>
        <w:t>Besides</w:t>
      </w:r>
      <w:r w:rsidR="00D80B75" w:rsidRPr="00F23AFA">
        <w:rPr>
          <w:rFonts w:ascii="Arial Black" w:eastAsia="Times New Roman" w:hAnsi="Arial Black" w:cs="Courier New"/>
          <w:color w:val="0D0D0D" w:themeColor="text1" w:themeTint="F2"/>
          <w:sz w:val="24"/>
          <w:szCs w:val="24"/>
          <w:lang w:val="en" w:eastAsia="en-GB"/>
        </w:rPr>
        <w:t xml:space="preserve"> it is up to each citizen to protect and take care of our history, monuments and everything that is part of our pas</w:t>
      </w:r>
      <w:r w:rsidR="001D20C3" w:rsidRPr="00F23AFA">
        <w:rPr>
          <w:rFonts w:ascii="Arial Black" w:eastAsia="Times New Roman" w:hAnsi="Arial Black" w:cs="Courier New"/>
          <w:color w:val="0D0D0D" w:themeColor="text1" w:themeTint="F2"/>
          <w:sz w:val="24"/>
          <w:szCs w:val="24"/>
          <w:lang w:val="en" w:eastAsia="en-GB"/>
        </w:rPr>
        <w:t>t.</w:t>
      </w:r>
      <w:r w:rsidR="00D80B75" w:rsidRPr="00F23AFA">
        <w:rPr>
          <w:rFonts w:ascii="Arial Black" w:eastAsia="Times New Roman" w:hAnsi="Arial Black" w:cs="Courier New"/>
          <w:color w:val="0D0D0D" w:themeColor="text1" w:themeTint="F2"/>
          <w:sz w:val="24"/>
          <w:szCs w:val="24"/>
          <w:lang w:val="en" w:eastAsia="en-GB"/>
        </w:rPr>
        <w:t xml:space="preserve"> </w:t>
      </w:r>
      <w:r w:rsidR="001D20C3" w:rsidRPr="00F23AFA">
        <w:rPr>
          <w:rFonts w:ascii="Arial Black" w:eastAsia="Times New Roman" w:hAnsi="Arial Black" w:cs="Courier New"/>
          <w:color w:val="0D0D0D" w:themeColor="text1" w:themeTint="F2"/>
          <w:sz w:val="24"/>
          <w:szCs w:val="24"/>
          <w:lang w:val="en" w:eastAsia="en-GB"/>
        </w:rPr>
        <w:t>This</w:t>
      </w:r>
      <w:r w:rsidR="00D80B75" w:rsidRPr="00F23AFA">
        <w:rPr>
          <w:rFonts w:ascii="Arial Black" w:eastAsia="Times New Roman" w:hAnsi="Arial Black" w:cs="Courier New"/>
          <w:color w:val="0D0D0D" w:themeColor="text1" w:themeTint="F2"/>
          <w:sz w:val="24"/>
          <w:szCs w:val="24"/>
          <w:lang w:val="en" w:eastAsia="en-GB"/>
        </w:rPr>
        <w:t xml:space="preserve"> </w:t>
      </w:r>
      <w:r w:rsidR="001D20C3" w:rsidRPr="00F23AFA">
        <w:rPr>
          <w:rFonts w:ascii="Arial Black" w:eastAsia="Times New Roman" w:hAnsi="Arial Black" w:cs="Courier New"/>
          <w:color w:val="0D0D0D" w:themeColor="text1" w:themeTint="F2"/>
          <w:sz w:val="24"/>
          <w:szCs w:val="24"/>
          <w:lang w:val="en" w:eastAsia="en-GB"/>
        </w:rPr>
        <w:t xml:space="preserve">will encourage </w:t>
      </w:r>
      <w:r w:rsidR="00D80B75" w:rsidRPr="00F23AFA">
        <w:rPr>
          <w:rFonts w:ascii="Arial Black" w:eastAsia="Times New Roman" w:hAnsi="Arial Black" w:cs="Courier New"/>
          <w:color w:val="0D0D0D" w:themeColor="text1" w:themeTint="F2"/>
          <w:sz w:val="24"/>
          <w:szCs w:val="24"/>
          <w:lang w:val="en" w:eastAsia="en-GB"/>
        </w:rPr>
        <w:t xml:space="preserve">our future generation </w:t>
      </w:r>
      <w:r w:rsidR="001D20C3" w:rsidRPr="00F23AFA">
        <w:rPr>
          <w:rFonts w:ascii="Arial Black" w:eastAsia="Times New Roman" w:hAnsi="Arial Black" w:cs="Courier New"/>
          <w:color w:val="0D0D0D" w:themeColor="text1" w:themeTint="F2"/>
          <w:sz w:val="24"/>
          <w:szCs w:val="24"/>
          <w:lang w:val="en" w:eastAsia="en-GB"/>
        </w:rPr>
        <w:t xml:space="preserve">to </w:t>
      </w:r>
      <w:r w:rsidR="00D80B75" w:rsidRPr="00F23AFA">
        <w:rPr>
          <w:rFonts w:ascii="Arial Black" w:eastAsia="Times New Roman" w:hAnsi="Arial Black" w:cs="Courier New"/>
          <w:color w:val="0D0D0D" w:themeColor="text1" w:themeTint="F2"/>
          <w:sz w:val="24"/>
          <w:szCs w:val="24"/>
          <w:lang w:val="en" w:eastAsia="en-GB"/>
        </w:rPr>
        <w:t>learn our ideologies, knowledge, architecture, and belie</w:t>
      </w:r>
      <w:r w:rsidR="00A508D4" w:rsidRPr="00F23AFA">
        <w:rPr>
          <w:rFonts w:ascii="Arial Black" w:eastAsia="Times New Roman" w:hAnsi="Arial Black" w:cs="Courier New"/>
          <w:color w:val="0D0D0D" w:themeColor="text1" w:themeTint="F2"/>
          <w:sz w:val="24"/>
          <w:szCs w:val="24"/>
          <w:lang w:val="en" w:eastAsia="en-GB"/>
        </w:rPr>
        <w:t>f</w:t>
      </w:r>
      <w:r w:rsidR="00D80B75" w:rsidRPr="00F23AFA">
        <w:rPr>
          <w:rFonts w:ascii="Arial Black" w:eastAsia="Times New Roman" w:hAnsi="Arial Black" w:cs="Courier New"/>
          <w:color w:val="0D0D0D" w:themeColor="text1" w:themeTint="F2"/>
          <w:sz w:val="24"/>
          <w:szCs w:val="24"/>
          <w:lang w:val="en" w:eastAsia="en-GB"/>
        </w:rPr>
        <w:t>s</w:t>
      </w:r>
      <w:r w:rsidR="00A508D4" w:rsidRPr="00F23AFA">
        <w:rPr>
          <w:rFonts w:ascii="Arial Black" w:eastAsia="Times New Roman" w:hAnsi="Arial Black" w:cs="Courier New"/>
          <w:color w:val="0D0D0D" w:themeColor="text1" w:themeTint="F2"/>
          <w:sz w:val="24"/>
          <w:szCs w:val="24"/>
          <w:lang w:val="en" w:eastAsia="en-GB"/>
        </w:rPr>
        <w:t>.</w:t>
      </w:r>
    </w:p>
    <w:p w14:paraId="3B06D423" w14:textId="77777777" w:rsidR="004F44C8" w:rsidRPr="00F23AFA" w:rsidRDefault="004F44C8">
      <w:pPr>
        <w:rPr>
          <w:rFonts w:ascii="Arial Black" w:hAnsi="Arial Black"/>
          <w:color w:val="0D0D0D" w:themeColor="text1" w:themeTint="F2"/>
          <w:sz w:val="24"/>
          <w:szCs w:val="24"/>
        </w:rPr>
      </w:pPr>
    </w:p>
    <w:p w14:paraId="2F6A4228" w14:textId="77777777" w:rsidR="004F44C8" w:rsidRPr="00F23AFA" w:rsidRDefault="004F44C8">
      <w:pPr>
        <w:rPr>
          <w:rFonts w:ascii="Arial Black" w:hAnsi="Arial Black"/>
          <w:color w:val="0D0D0D" w:themeColor="text1" w:themeTint="F2"/>
          <w:sz w:val="24"/>
          <w:szCs w:val="24"/>
        </w:rPr>
      </w:pPr>
    </w:p>
    <w:p w14:paraId="320AA748" w14:textId="7BA16EBF" w:rsidR="004F44C8" w:rsidRPr="00F23AFA" w:rsidRDefault="00A508D4">
      <w:pPr>
        <w:rPr>
          <w:rFonts w:ascii="Arial Black" w:hAnsi="Arial Black"/>
          <w:color w:val="0D0D0D" w:themeColor="text1" w:themeTint="F2"/>
          <w:sz w:val="24"/>
          <w:szCs w:val="24"/>
        </w:rPr>
      </w:pPr>
      <w:r w:rsidRPr="00F23AFA">
        <w:rPr>
          <w:rFonts w:ascii="Arial Black" w:hAnsi="Arial Black"/>
          <w:color w:val="0D0D0D" w:themeColor="text1" w:themeTint="F2"/>
          <w:sz w:val="24"/>
          <w:szCs w:val="24"/>
        </w:rPr>
        <w:lastRenderedPageBreak/>
        <w:t xml:space="preserve">Stealing goods has been a major issue in the past and it continues mainly today in the globalization of technology and transports. There is a lot of debates and stress from organizations about it. We have an example of this serious disturbance recently from Bulgaria. Many treasures have been found over there and still today in some part of the land. In addition, many of the illegal excavations have been done over there and still today too. All the conflicts and war from Syria, Iran and Iraq are part of the lost treasure of the past are smuggling, destroyed or sold to European and America private collector. </w:t>
      </w:r>
      <w:r w:rsidR="00345422" w:rsidRPr="00F23AFA">
        <w:rPr>
          <w:rFonts w:ascii="Arial Black" w:hAnsi="Arial Black"/>
          <w:color w:val="0D0D0D" w:themeColor="text1" w:themeTint="F2"/>
          <w:sz w:val="24"/>
          <w:szCs w:val="24"/>
        </w:rPr>
        <w:t xml:space="preserve">There </w:t>
      </w:r>
      <w:r w:rsidR="003D2082" w:rsidRPr="00F23AFA">
        <w:rPr>
          <w:rFonts w:ascii="Arial Black" w:hAnsi="Arial Black"/>
          <w:color w:val="0D0D0D" w:themeColor="text1" w:themeTint="F2"/>
          <w:sz w:val="24"/>
          <w:szCs w:val="24"/>
        </w:rPr>
        <w:t>have been</w:t>
      </w:r>
      <w:r w:rsidR="00345422" w:rsidRPr="00F23AFA">
        <w:rPr>
          <w:rFonts w:ascii="Arial Black" w:hAnsi="Arial Black"/>
          <w:color w:val="0D0D0D" w:themeColor="text1" w:themeTint="F2"/>
          <w:sz w:val="24"/>
          <w:szCs w:val="24"/>
        </w:rPr>
        <w:t xml:space="preserve"> m</w:t>
      </w:r>
      <w:r w:rsidR="00B75A91" w:rsidRPr="00F23AFA">
        <w:rPr>
          <w:rFonts w:ascii="Arial Black" w:hAnsi="Arial Black"/>
          <w:color w:val="0D0D0D" w:themeColor="text1" w:themeTint="F2"/>
          <w:sz w:val="24"/>
          <w:szCs w:val="24"/>
        </w:rPr>
        <w:t xml:space="preserve">any pierces were published and </w:t>
      </w:r>
      <w:r w:rsidR="00345422" w:rsidRPr="00F23AFA">
        <w:rPr>
          <w:rFonts w:ascii="Arial Black" w:hAnsi="Arial Black"/>
          <w:color w:val="0D0D0D" w:themeColor="text1" w:themeTint="F2"/>
          <w:sz w:val="24"/>
          <w:szCs w:val="24"/>
        </w:rPr>
        <w:t xml:space="preserve">exhibited. </w:t>
      </w:r>
      <w:r w:rsidR="003D2082" w:rsidRPr="00F23AFA">
        <w:rPr>
          <w:rFonts w:ascii="Arial Black" w:hAnsi="Arial Black"/>
          <w:color w:val="0D0D0D" w:themeColor="text1" w:themeTint="F2"/>
          <w:sz w:val="24"/>
          <w:szCs w:val="24"/>
        </w:rPr>
        <w:t xml:space="preserve"> Many</w:t>
      </w:r>
      <w:r w:rsidR="00B75A91" w:rsidRPr="00F23AFA">
        <w:rPr>
          <w:rFonts w:ascii="Arial Black" w:hAnsi="Arial Black"/>
          <w:color w:val="0D0D0D" w:themeColor="text1" w:themeTint="F2"/>
          <w:sz w:val="24"/>
          <w:szCs w:val="24"/>
        </w:rPr>
        <w:t xml:space="preserve"> professional</w:t>
      </w:r>
      <w:r w:rsidR="003D2082" w:rsidRPr="00F23AFA">
        <w:rPr>
          <w:rFonts w:ascii="Arial Black" w:hAnsi="Arial Black"/>
          <w:color w:val="0D0D0D" w:themeColor="text1" w:themeTint="F2"/>
          <w:sz w:val="24"/>
          <w:szCs w:val="24"/>
        </w:rPr>
        <w:t>s</w:t>
      </w:r>
      <w:r w:rsidR="00B75A91" w:rsidRPr="00F23AFA">
        <w:rPr>
          <w:rFonts w:ascii="Arial Black" w:hAnsi="Arial Black"/>
          <w:color w:val="0D0D0D" w:themeColor="text1" w:themeTint="F2"/>
          <w:sz w:val="24"/>
          <w:szCs w:val="24"/>
        </w:rPr>
        <w:t xml:space="preserve"> and scholar</w:t>
      </w:r>
      <w:r w:rsidR="003D2082" w:rsidRPr="00F23AFA">
        <w:rPr>
          <w:rFonts w:ascii="Arial Black" w:hAnsi="Arial Black"/>
          <w:color w:val="0D0D0D" w:themeColor="text1" w:themeTint="F2"/>
          <w:sz w:val="24"/>
          <w:szCs w:val="24"/>
        </w:rPr>
        <w:t>s</w:t>
      </w:r>
      <w:r w:rsidR="00B75A91" w:rsidRPr="00F23AFA">
        <w:rPr>
          <w:rFonts w:ascii="Arial Black" w:hAnsi="Arial Black"/>
          <w:color w:val="0D0D0D" w:themeColor="text1" w:themeTint="F2"/>
          <w:sz w:val="24"/>
          <w:szCs w:val="24"/>
        </w:rPr>
        <w:t xml:space="preserve"> h</w:t>
      </w:r>
      <w:r w:rsidR="003D2082" w:rsidRPr="00F23AFA">
        <w:rPr>
          <w:rFonts w:ascii="Arial Black" w:hAnsi="Arial Black"/>
          <w:color w:val="0D0D0D" w:themeColor="text1" w:themeTint="F2"/>
          <w:sz w:val="24"/>
          <w:szCs w:val="24"/>
        </w:rPr>
        <w:t>ave</w:t>
      </w:r>
      <w:r w:rsidR="00B75A91" w:rsidRPr="00F23AFA">
        <w:rPr>
          <w:rFonts w:ascii="Arial Black" w:hAnsi="Arial Black"/>
          <w:color w:val="0D0D0D" w:themeColor="text1" w:themeTint="F2"/>
          <w:sz w:val="24"/>
          <w:szCs w:val="24"/>
        </w:rPr>
        <w:t xml:space="preserve"> worked without boundaries and consideration. </w:t>
      </w:r>
      <w:r w:rsidR="00345422" w:rsidRPr="00F23AFA">
        <w:rPr>
          <w:rFonts w:ascii="Arial Black" w:hAnsi="Arial Black"/>
          <w:color w:val="0D0D0D" w:themeColor="text1" w:themeTint="F2"/>
          <w:sz w:val="24"/>
          <w:szCs w:val="24"/>
        </w:rPr>
        <w:t>Therefore, behaviours</w:t>
      </w:r>
      <w:r w:rsidR="00B75A91" w:rsidRPr="00F23AFA">
        <w:rPr>
          <w:rFonts w:ascii="Arial Black" w:hAnsi="Arial Black"/>
          <w:color w:val="0D0D0D" w:themeColor="text1" w:themeTint="F2"/>
          <w:sz w:val="24"/>
          <w:szCs w:val="24"/>
        </w:rPr>
        <w:t xml:space="preserve"> from the</w:t>
      </w:r>
      <w:r w:rsidR="003D2082" w:rsidRPr="00F23AFA">
        <w:rPr>
          <w:rFonts w:ascii="Arial Black" w:hAnsi="Arial Black"/>
          <w:color w:val="0D0D0D" w:themeColor="text1" w:themeTint="F2"/>
          <w:sz w:val="24"/>
          <w:szCs w:val="24"/>
        </w:rPr>
        <w:t>se</w:t>
      </w:r>
      <w:r w:rsidR="00B75A91" w:rsidRPr="00F23AFA">
        <w:rPr>
          <w:rFonts w:ascii="Arial Black" w:hAnsi="Arial Black"/>
          <w:color w:val="0D0D0D" w:themeColor="text1" w:themeTint="F2"/>
          <w:sz w:val="24"/>
          <w:szCs w:val="24"/>
        </w:rPr>
        <w:t xml:space="preserve"> looters and private collectors were </w:t>
      </w:r>
      <w:r w:rsidR="00345422" w:rsidRPr="00F23AFA">
        <w:rPr>
          <w:rFonts w:ascii="Arial Black" w:hAnsi="Arial Black"/>
          <w:color w:val="0D0D0D" w:themeColor="text1" w:themeTint="F2"/>
          <w:sz w:val="24"/>
          <w:szCs w:val="24"/>
        </w:rPr>
        <w:t>irresponsible</w:t>
      </w:r>
      <w:r w:rsidR="004C05ED" w:rsidRPr="00F23AFA">
        <w:rPr>
          <w:rFonts w:ascii="Arial Black" w:hAnsi="Arial Black"/>
          <w:color w:val="0D0D0D" w:themeColor="text1" w:themeTint="F2"/>
          <w:sz w:val="24"/>
          <w:szCs w:val="24"/>
        </w:rPr>
        <w:t>, dues to them not</w:t>
      </w:r>
      <w:r w:rsidR="00345422" w:rsidRPr="00F23AFA">
        <w:rPr>
          <w:rFonts w:ascii="Arial Black" w:hAnsi="Arial Black"/>
          <w:color w:val="0D0D0D" w:themeColor="text1" w:themeTint="F2"/>
          <w:sz w:val="24"/>
          <w:szCs w:val="24"/>
        </w:rPr>
        <w:t xml:space="preserve"> worrying</w:t>
      </w:r>
      <w:r w:rsidR="00B75A91" w:rsidRPr="00F23AFA">
        <w:rPr>
          <w:rFonts w:ascii="Arial Black" w:hAnsi="Arial Black"/>
          <w:color w:val="0D0D0D" w:themeColor="text1" w:themeTint="F2"/>
          <w:sz w:val="24"/>
          <w:szCs w:val="24"/>
        </w:rPr>
        <w:t xml:space="preserve"> </w:t>
      </w:r>
      <w:r w:rsidR="00345422" w:rsidRPr="00F23AFA">
        <w:rPr>
          <w:rFonts w:ascii="Arial Black" w:hAnsi="Arial Black"/>
          <w:color w:val="0D0D0D" w:themeColor="text1" w:themeTint="F2"/>
          <w:sz w:val="24"/>
          <w:szCs w:val="24"/>
        </w:rPr>
        <w:t xml:space="preserve">about the consequences brought from the past to the presently time. We are all responsible. Suddenly, </w:t>
      </w:r>
      <w:r w:rsidR="004C05ED" w:rsidRPr="00F23AFA">
        <w:rPr>
          <w:rFonts w:ascii="Arial Black" w:hAnsi="Arial Black"/>
          <w:color w:val="0D0D0D" w:themeColor="text1" w:themeTint="F2"/>
          <w:sz w:val="24"/>
          <w:szCs w:val="24"/>
        </w:rPr>
        <w:t xml:space="preserve">this </w:t>
      </w:r>
      <w:r w:rsidR="00345422" w:rsidRPr="00F23AFA">
        <w:rPr>
          <w:rFonts w:ascii="Arial Black" w:hAnsi="Arial Black"/>
          <w:color w:val="0D0D0D" w:themeColor="text1" w:themeTint="F2"/>
          <w:sz w:val="24"/>
          <w:szCs w:val="24"/>
        </w:rPr>
        <w:t>become a vicious trade worldwide. This black market br</w:t>
      </w:r>
      <w:r w:rsidR="004C05ED" w:rsidRPr="00F23AFA">
        <w:rPr>
          <w:rFonts w:ascii="Arial Black" w:hAnsi="Arial Black"/>
          <w:color w:val="0D0D0D" w:themeColor="text1" w:themeTint="F2"/>
          <w:sz w:val="24"/>
          <w:szCs w:val="24"/>
        </w:rPr>
        <w:t>ought</w:t>
      </w:r>
      <w:r w:rsidR="00345422" w:rsidRPr="00F23AFA">
        <w:rPr>
          <w:rFonts w:ascii="Arial Black" w:hAnsi="Arial Black"/>
          <w:color w:val="0D0D0D" w:themeColor="text1" w:themeTint="F2"/>
          <w:sz w:val="24"/>
          <w:szCs w:val="24"/>
        </w:rPr>
        <w:t xml:space="preserve"> to us enormous issues to deal with outside of the United Kingdom and this is the price we are </w:t>
      </w:r>
      <w:r w:rsidR="004C05ED" w:rsidRPr="00F23AFA">
        <w:rPr>
          <w:rFonts w:ascii="Arial Black" w:hAnsi="Arial Black"/>
          <w:color w:val="0D0D0D" w:themeColor="text1" w:themeTint="F2"/>
          <w:sz w:val="24"/>
          <w:szCs w:val="24"/>
        </w:rPr>
        <w:t xml:space="preserve">now </w:t>
      </w:r>
      <w:r w:rsidR="0009120C" w:rsidRPr="00F23AFA">
        <w:rPr>
          <w:rFonts w:ascii="Arial Black" w:hAnsi="Arial Black"/>
          <w:color w:val="0D0D0D" w:themeColor="text1" w:themeTint="F2"/>
          <w:sz w:val="24"/>
          <w:szCs w:val="24"/>
        </w:rPr>
        <w:t>paying (</w:t>
      </w:r>
      <w:r w:rsidR="00345422" w:rsidRPr="00F23AFA">
        <w:rPr>
          <w:rFonts w:ascii="Arial Black" w:hAnsi="Arial Black"/>
          <w:color w:val="0D0D0D" w:themeColor="text1" w:themeTint="F2"/>
          <w:sz w:val="24"/>
          <w:szCs w:val="24"/>
        </w:rPr>
        <w:t>Vitelli, K.D.,1996:30-</w:t>
      </w:r>
      <w:r w:rsidR="004C05ED" w:rsidRPr="00F23AFA">
        <w:rPr>
          <w:rFonts w:ascii="Arial Black" w:hAnsi="Arial Black"/>
          <w:color w:val="0D0D0D" w:themeColor="text1" w:themeTint="F2"/>
          <w:sz w:val="24"/>
          <w:szCs w:val="24"/>
        </w:rPr>
        <w:t>35</w:t>
      </w:r>
      <w:r w:rsidRPr="00F23AFA">
        <w:rPr>
          <w:rFonts w:ascii="Arial Black" w:hAnsi="Arial Black"/>
          <w:color w:val="0D0D0D" w:themeColor="text1" w:themeTint="F2"/>
          <w:sz w:val="26"/>
          <w:szCs w:val="24"/>
        </w:rPr>
        <w:t>).</w:t>
      </w:r>
      <w:r w:rsidR="006A1A8E" w:rsidRPr="00F23AFA">
        <w:rPr>
          <w:rFonts w:ascii="Arial Black" w:hAnsi="Arial Black"/>
          <w:color w:val="0D0D0D" w:themeColor="text1" w:themeTint="F2"/>
          <w:sz w:val="24"/>
          <w:szCs w:val="24"/>
        </w:rPr>
        <w:t xml:space="preserve"> </w:t>
      </w:r>
    </w:p>
    <w:p w14:paraId="62B7BEA5" w14:textId="7E487F48" w:rsidR="009245A0" w:rsidRPr="00F23AFA" w:rsidRDefault="009245A0">
      <w:pPr>
        <w:rPr>
          <w:rFonts w:ascii="Arial Black" w:hAnsi="Arial Black"/>
          <w:color w:val="0D0D0D" w:themeColor="text1" w:themeTint="F2"/>
          <w:sz w:val="24"/>
          <w:szCs w:val="24"/>
        </w:rPr>
      </w:pPr>
      <w:r w:rsidRPr="00F23AFA">
        <w:rPr>
          <w:rFonts w:ascii="Arial Black" w:hAnsi="Arial Black"/>
          <w:color w:val="0D0D0D" w:themeColor="text1" w:themeTint="F2"/>
          <w:sz w:val="24"/>
          <w:szCs w:val="24"/>
        </w:rPr>
        <w:t>As Bailey discuss</w:t>
      </w:r>
      <w:r w:rsidR="00CE024E" w:rsidRPr="00F23AFA">
        <w:rPr>
          <w:rFonts w:ascii="Arial Black" w:hAnsi="Arial Black"/>
          <w:color w:val="0D0D0D" w:themeColor="text1" w:themeTint="F2"/>
          <w:sz w:val="24"/>
          <w:szCs w:val="24"/>
        </w:rPr>
        <w:t>ed</w:t>
      </w:r>
      <w:r w:rsidR="004F44C8" w:rsidRPr="00F23AFA">
        <w:rPr>
          <w:rFonts w:ascii="Arial Black" w:hAnsi="Arial Black"/>
          <w:color w:val="0D0D0D" w:themeColor="text1" w:themeTint="F2"/>
          <w:sz w:val="24"/>
          <w:szCs w:val="24"/>
        </w:rPr>
        <w:t xml:space="preserve"> </w:t>
      </w:r>
      <w:r w:rsidRPr="00F23AFA">
        <w:rPr>
          <w:rFonts w:ascii="Arial Black" w:hAnsi="Arial Black"/>
          <w:color w:val="0D0D0D" w:themeColor="text1" w:themeTint="F2"/>
          <w:sz w:val="24"/>
          <w:szCs w:val="24"/>
        </w:rPr>
        <w:t xml:space="preserve">in his research about looting in </w:t>
      </w:r>
      <w:r w:rsidR="004F25E0" w:rsidRPr="00F23AFA">
        <w:rPr>
          <w:rFonts w:ascii="Arial Black" w:hAnsi="Arial Black"/>
          <w:color w:val="0D0D0D" w:themeColor="text1" w:themeTint="F2"/>
          <w:sz w:val="24"/>
          <w:szCs w:val="24"/>
        </w:rPr>
        <w:t>Bulgaria.</w:t>
      </w:r>
      <w:r w:rsidRPr="00F23AFA">
        <w:rPr>
          <w:rFonts w:ascii="Arial Black" w:hAnsi="Arial Black"/>
          <w:color w:val="0D0D0D" w:themeColor="text1" w:themeTint="F2"/>
          <w:sz w:val="24"/>
          <w:szCs w:val="24"/>
        </w:rPr>
        <w:t xml:space="preserve"> It is </w:t>
      </w:r>
      <w:r w:rsidR="00CE024E" w:rsidRPr="00F23AFA">
        <w:rPr>
          <w:rFonts w:ascii="Arial Black" w:hAnsi="Arial Black"/>
          <w:color w:val="0D0D0D" w:themeColor="text1" w:themeTint="F2"/>
          <w:sz w:val="24"/>
          <w:szCs w:val="24"/>
        </w:rPr>
        <w:t xml:space="preserve">very </w:t>
      </w:r>
      <w:r w:rsidRPr="00F23AFA">
        <w:rPr>
          <w:rFonts w:ascii="Arial Black" w:hAnsi="Arial Black"/>
          <w:color w:val="0D0D0D" w:themeColor="text1" w:themeTint="F2"/>
          <w:sz w:val="24"/>
          <w:szCs w:val="24"/>
        </w:rPr>
        <w:t>rich in heritage</w:t>
      </w:r>
      <w:r w:rsidR="00CE024E" w:rsidRPr="00F23AFA">
        <w:rPr>
          <w:rFonts w:ascii="Arial Black" w:hAnsi="Arial Black"/>
          <w:color w:val="0D0D0D" w:themeColor="text1" w:themeTint="F2"/>
          <w:sz w:val="24"/>
          <w:szCs w:val="24"/>
        </w:rPr>
        <w:t xml:space="preserve"> and</w:t>
      </w:r>
      <w:r w:rsidRPr="00F23AFA">
        <w:rPr>
          <w:rFonts w:ascii="Arial Black" w:hAnsi="Arial Black"/>
          <w:color w:val="0D0D0D" w:themeColor="text1" w:themeTint="F2"/>
          <w:sz w:val="24"/>
          <w:szCs w:val="24"/>
        </w:rPr>
        <w:t xml:space="preserve"> material </w:t>
      </w:r>
      <w:r w:rsidR="004F25E0" w:rsidRPr="00F23AFA">
        <w:rPr>
          <w:rFonts w:ascii="Arial Black" w:hAnsi="Arial Black"/>
          <w:color w:val="0D0D0D" w:themeColor="text1" w:themeTint="F2"/>
          <w:sz w:val="24"/>
          <w:szCs w:val="24"/>
        </w:rPr>
        <w:t>culture. People</w:t>
      </w:r>
      <w:r w:rsidRPr="00F23AFA">
        <w:rPr>
          <w:rFonts w:ascii="Arial Black" w:hAnsi="Arial Black"/>
          <w:color w:val="0D0D0D" w:themeColor="text1" w:themeTint="F2"/>
          <w:sz w:val="24"/>
          <w:szCs w:val="24"/>
        </w:rPr>
        <w:t xml:space="preserve"> left a rich </w:t>
      </w:r>
      <w:r w:rsidR="004F25E0" w:rsidRPr="00F23AFA">
        <w:rPr>
          <w:rFonts w:ascii="Arial Black" w:hAnsi="Arial Black"/>
          <w:color w:val="0D0D0D" w:themeColor="text1" w:themeTint="F2"/>
          <w:sz w:val="24"/>
          <w:szCs w:val="24"/>
        </w:rPr>
        <w:t>legacy</w:t>
      </w:r>
      <w:r w:rsidRPr="00F23AFA">
        <w:rPr>
          <w:rFonts w:ascii="Arial Black" w:hAnsi="Arial Black"/>
          <w:color w:val="0D0D0D" w:themeColor="text1" w:themeTint="F2"/>
          <w:sz w:val="24"/>
          <w:szCs w:val="24"/>
        </w:rPr>
        <w:t xml:space="preserve"> over </w:t>
      </w:r>
      <w:r w:rsidR="004F25E0" w:rsidRPr="00F23AFA">
        <w:rPr>
          <w:rFonts w:ascii="Arial Black" w:hAnsi="Arial Black"/>
          <w:color w:val="0D0D0D" w:themeColor="text1" w:themeTint="F2"/>
          <w:sz w:val="24"/>
          <w:szCs w:val="24"/>
        </w:rPr>
        <w:t>there</w:t>
      </w:r>
      <w:r w:rsidRPr="00F23AFA">
        <w:rPr>
          <w:rFonts w:ascii="Arial Black" w:hAnsi="Arial Black"/>
          <w:color w:val="0D0D0D" w:themeColor="text1" w:themeTint="F2"/>
          <w:sz w:val="24"/>
          <w:szCs w:val="24"/>
        </w:rPr>
        <w:t xml:space="preserve"> in copper, gold, marble, pots</w:t>
      </w:r>
      <w:r w:rsidR="00A508D4" w:rsidRPr="00F23AFA">
        <w:rPr>
          <w:rFonts w:ascii="Arial Black" w:hAnsi="Arial Black"/>
          <w:color w:val="0D0D0D" w:themeColor="text1" w:themeTint="F2"/>
          <w:sz w:val="24"/>
          <w:szCs w:val="24"/>
        </w:rPr>
        <w:t>. I</w:t>
      </w:r>
      <w:r w:rsidR="004F25E0" w:rsidRPr="00F23AFA">
        <w:rPr>
          <w:rFonts w:ascii="Arial Black" w:hAnsi="Arial Black"/>
          <w:color w:val="0D0D0D" w:themeColor="text1" w:themeTint="F2"/>
          <w:sz w:val="24"/>
          <w:szCs w:val="24"/>
        </w:rPr>
        <w:t>t</w:t>
      </w:r>
      <w:r w:rsidRPr="00F23AFA">
        <w:rPr>
          <w:rFonts w:ascii="Arial Black" w:hAnsi="Arial Black"/>
          <w:color w:val="0D0D0D" w:themeColor="text1" w:themeTint="F2"/>
          <w:sz w:val="24"/>
          <w:szCs w:val="24"/>
        </w:rPr>
        <w:t xml:space="preserve"> is ironic that </w:t>
      </w:r>
      <w:r w:rsidR="004F25E0" w:rsidRPr="00F23AFA">
        <w:rPr>
          <w:rFonts w:ascii="Arial Black" w:hAnsi="Arial Black"/>
          <w:color w:val="0D0D0D" w:themeColor="text1" w:themeTint="F2"/>
          <w:sz w:val="24"/>
          <w:szCs w:val="24"/>
        </w:rPr>
        <w:t>the plundering</w:t>
      </w:r>
      <w:r w:rsidRPr="00F23AFA">
        <w:rPr>
          <w:rFonts w:ascii="Arial Black" w:hAnsi="Arial Black"/>
          <w:color w:val="0D0D0D" w:themeColor="text1" w:themeTint="F2"/>
          <w:sz w:val="24"/>
          <w:szCs w:val="24"/>
        </w:rPr>
        <w:t xml:space="preserve"> of this legacy should coincide with the </w:t>
      </w:r>
      <w:r w:rsidR="004F25E0" w:rsidRPr="00F23AFA">
        <w:rPr>
          <w:rFonts w:ascii="Arial Black" w:hAnsi="Arial Black"/>
          <w:color w:val="0D0D0D" w:themeColor="text1" w:themeTint="F2"/>
          <w:sz w:val="24"/>
          <w:szCs w:val="24"/>
        </w:rPr>
        <w:t>consent</w:t>
      </w:r>
      <w:r w:rsidRPr="00F23AFA">
        <w:rPr>
          <w:rFonts w:ascii="Arial Black" w:hAnsi="Arial Black"/>
          <w:color w:val="0D0D0D" w:themeColor="text1" w:themeTint="F2"/>
          <w:sz w:val="24"/>
          <w:szCs w:val="24"/>
        </w:rPr>
        <w:t xml:space="preserve"> of democratic government. Some </w:t>
      </w:r>
      <w:r w:rsidR="004F25E0" w:rsidRPr="00F23AFA">
        <w:rPr>
          <w:rFonts w:ascii="Arial Black" w:hAnsi="Arial Black"/>
          <w:color w:val="0D0D0D" w:themeColor="text1" w:themeTint="F2"/>
          <w:sz w:val="24"/>
          <w:szCs w:val="24"/>
        </w:rPr>
        <w:t>issues</w:t>
      </w:r>
      <w:r w:rsidRPr="00F23AFA">
        <w:rPr>
          <w:rFonts w:ascii="Arial Black" w:hAnsi="Arial Black"/>
          <w:color w:val="0D0D0D" w:themeColor="text1" w:themeTint="F2"/>
          <w:sz w:val="24"/>
          <w:szCs w:val="24"/>
        </w:rPr>
        <w:t xml:space="preserve"> face museums and archaeologists of Bulgaria. </w:t>
      </w:r>
      <w:r w:rsidR="00B84673" w:rsidRPr="00F23AFA">
        <w:rPr>
          <w:rFonts w:ascii="Arial Black" w:hAnsi="Arial Black"/>
          <w:color w:val="0D0D0D" w:themeColor="text1" w:themeTint="F2"/>
          <w:sz w:val="24"/>
          <w:szCs w:val="24"/>
        </w:rPr>
        <w:t xml:space="preserve">By </w:t>
      </w:r>
      <w:r w:rsidR="004F25E0" w:rsidRPr="00F23AFA">
        <w:rPr>
          <w:rFonts w:ascii="Arial Black" w:hAnsi="Arial Black"/>
          <w:color w:val="0D0D0D" w:themeColor="text1" w:themeTint="F2"/>
          <w:sz w:val="24"/>
          <w:szCs w:val="24"/>
        </w:rPr>
        <w:t>law,</w:t>
      </w:r>
      <w:r w:rsidR="00B84673" w:rsidRPr="00F23AFA">
        <w:rPr>
          <w:rFonts w:ascii="Arial Black" w:hAnsi="Arial Black"/>
          <w:color w:val="0D0D0D" w:themeColor="text1" w:themeTint="F2"/>
          <w:sz w:val="24"/>
          <w:szCs w:val="24"/>
        </w:rPr>
        <w:t xml:space="preserve"> Bulgarian citizens are required to turn in any artefacts discovered while digging a garden or plowing a </w:t>
      </w:r>
      <w:r w:rsidR="004F25E0" w:rsidRPr="00F23AFA">
        <w:rPr>
          <w:rFonts w:ascii="Arial Black" w:hAnsi="Arial Black"/>
          <w:color w:val="0D0D0D" w:themeColor="text1" w:themeTint="F2"/>
          <w:sz w:val="24"/>
          <w:szCs w:val="24"/>
        </w:rPr>
        <w:t>field. The</w:t>
      </w:r>
      <w:r w:rsidR="00B84673" w:rsidRPr="00F23AFA">
        <w:rPr>
          <w:rFonts w:ascii="Arial Black" w:hAnsi="Arial Black"/>
          <w:color w:val="0D0D0D" w:themeColor="text1" w:themeTint="F2"/>
          <w:sz w:val="24"/>
          <w:szCs w:val="24"/>
        </w:rPr>
        <w:t xml:space="preserve"> national museum in Bulgaria in the </w:t>
      </w:r>
      <w:r w:rsidR="004F25E0" w:rsidRPr="00F23AFA">
        <w:rPr>
          <w:rFonts w:ascii="Arial Black" w:hAnsi="Arial Black"/>
          <w:color w:val="0D0D0D" w:themeColor="text1" w:themeTint="F2"/>
          <w:sz w:val="24"/>
          <w:szCs w:val="24"/>
        </w:rPr>
        <w:t>past</w:t>
      </w:r>
      <w:r w:rsidR="00B84673" w:rsidRPr="00F23AFA">
        <w:rPr>
          <w:rFonts w:ascii="Arial Black" w:hAnsi="Arial Black"/>
          <w:color w:val="0D0D0D" w:themeColor="text1" w:themeTint="F2"/>
          <w:sz w:val="24"/>
          <w:szCs w:val="24"/>
        </w:rPr>
        <w:t xml:space="preserve"> was able to buy the pieces brought in</w:t>
      </w:r>
      <w:r w:rsidR="004F25E0" w:rsidRPr="00F23AFA">
        <w:rPr>
          <w:rFonts w:ascii="Arial Black" w:hAnsi="Arial Black"/>
          <w:color w:val="0D0D0D" w:themeColor="text1" w:themeTint="F2"/>
          <w:sz w:val="24"/>
          <w:szCs w:val="24"/>
        </w:rPr>
        <w:t xml:space="preserve">, </w:t>
      </w:r>
      <w:r w:rsidR="00B84673" w:rsidRPr="00F23AFA">
        <w:rPr>
          <w:rFonts w:ascii="Arial Black" w:hAnsi="Arial Black"/>
          <w:color w:val="0D0D0D" w:themeColor="text1" w:themeTint="F2"/>
          <w:sz w:val="24"/>
          <w:szCs w:val="24"/>
        </w:rPr>
        <w:t xml:space="preserve">but now with the </w:t>
      </w:r>
      <w:r w:rsidR="00CE024E" w:rsidRPr="00F23AFA">
        <w:rPr>
          <w:rFonts w:ascii="Arial Black" w:hAnsi="Arial Black"/>
          <w:color w:val="0D0D0D" w:themeColor="text1" w:themeTint="F2"/>
          <w:sz w:val="24"/>
          <w:szCs w:val="24"/>
        </w:rPr>
        <w:t>recession</w:t>
      </w:r>
      <w:r w:rsidR="004F25E0" w:rsidRPr="00F23AFA">
        <w:rPr>
          <w:rFonts w:ascii="Arial Black" w:hAnsi="Arial Black"/>
          <w:color w:val="0D0D0D" w:themeColor="text1" w:themeTint="F2"/>
          <w:sz w:val="24"/>
          <w:szCs w:val="24"/>
        </w:rPr>
        <w:t xml:space="preserve"> it</w:t>
      </w:r>
      <w:r w:rsidR="00B84673" w:rsidRPr="00F23AFA">
        <w:rPr>
          <w:rFonts w:ascii="Arial Black" w:hAnsi="Arial Black"/>
          <w:color w:val="0D0D0D" w:themeColor="text1" w:themeTint="F2"/>
          <w:sz w:val="24"/>
          <w:szCs w:val="24"/>
        </w:rPr>
        <w:t xml:space="preserve"> is impossible</w:t>
      </w:r>
      <w:r w:rsidR="00A508D4" w:rsidRPr="00F23AFA">
        <w:rPr>
          <w:rFonts w:ascii="Arial Black" w:hAnsi="Arial Black"/>
          <w:color w:val="0D0D0D" w:themeColor="text1" w:themeTint="F2"/>
          <w:sz w:val="24"/>
          <w:szCs w:val="24"/>
        </w:rPr>
        <w:t>. Consequently,</w:t>
      </w:r>
      <w:r w:rsidR="00B84673" w:rsidRPr="00F23AFA">
        <w:rPr>
          <w:rFonts w:ascii="Arial Black" w:hAnsi="Arial Black"/>
          <w:color w:val="0D0D0D" w:themeColor="text1" w:themeTint="F2"/>
          <w:sz w:val="24"/>
          <w:szCs w:val="24"/>
        </w:rPr>
        <w:t xml:space="preserve"> the </w:t>
      </w:r>
      <w:r w:rsidR="004F25E0" w:rsidRPr="00F23AFA">
        <w:rPr>
          <w:rFonts w:ascii="Arial Black" w:hAnsi="Arial Black"/>
          <w:color w:val="0D0D0D" w:themeColor="text1" w:themeTint="F2"/>
          <w:sz w:val="24"/>
          <w:szCs w:val="24"/>
        </w:rPr>
        <w:t>loot</w:t>
      </w:r>
      <w:r w:rsidR="00CE024E" w:rsidRPr="00F23AFA">
        <w:rPr>
          <w:rFonts w:ascii="Arial Black" w:hAnsi="Arial Black"/>
          <w:color w:val="0D0D0D" w:themeColor="text1" w:themeTint="F2"/>
          <w:sz w:val="24"/>
          <w:szCs w:val="24"/>
        </w:rPr>
        <w:t>ers are</w:t>
      </w:r>
      <w:r w:rsidR="00B84673" w:rsidRPr="00F23AFA">
        <w:rPr>
          <w:rFonts w:ascii="Arial Black" w:hAnsi="Arial Black"/>
          <w:color w:val="0D0D0D" w:themeColor="text1" w:themeTint="F2"/>
          <w:sz w:val="24"/>
          <w:szCs w:val="24"/>
        </w:rPr>
        <w:t xml:space="preserve"> trying make </w:t>
      </w:r>
      <w:r w:rsidR="00CE024E" w:rsidRPr="00F23AFA">
        <w:rPr>
          <w:rFonts w:ascii="Arial Black" w:hAnsi="Arial Black"/>
          <w:color w:val="0D0D0D" w:themeColor="text1" w:themeTint="F2"/>
          <w:sz w:val="24"/>
          <w:szCs w:val="24"/>
        </w:rPr>
        <w:t xml:space="preserve">to make </w:t>
      </w:r>
      <w:r w:rsidR="00B84673" w:rsidRPr="00F23AFA">
        <w:rPr>
          <w:rFonts w:ascii="Arial Black" w:hAnsi="Arial Black"/>
          <w:color w:val="0D0D0D" w:themeColor="text1" w:themeTint="F2"/>
          <w:sz w:val="24"/>
          <w:szCs w:val="24"/>
        </w:rPr>
        <w:t xml:space="preserve">money on the black market and consequently </w:t>
      </w:r>
      <w:r w:rsidR="00CE024E" w:rsidRPr="00F23AFA">
        <w:rPr>
          <w:rFonts w:ascii="Arial Black" w:hAnsi="Arial Black"/>
          <w:color w:val="0D0D0D" w:themeColor="text1" w:themeTint="F2"/>
          <w:sz w:val="24"/>
          <w:szCs w:val="24"/>
        </w:rPr>
        <w:t>this artefact</w:t>
      </w:r>
      <w:r w:rsidR="00B84673" w:rsidRPr="00F23AFA">
        <w:rPr>
          <w:rFonts w:ascii="Arial Black" w:hAnsi="Arial Black"/>
          <w:color w:val="0D0D0D" w:themeColor="text1" w:themeTint="F2"/>
          <w:sz w:val="24"/>
          <w:szCs w:val="24"/>
        </w:rPr>
        <w:t xml:space="preserve"> will go to private collections anywhere in the world and stay hidden for decades and get</w:t>
      </w:r>
      <w:r w:rsidR="00CE024E" w:rsidRPr="00F23AFA">
        <w:rPr>
          <w:rFonts w:ascii="Arial Black" w:hAnsi="Arial Black"/>
          <w:color w:val="0D0D0D" w:themeColor="text1" w:themeTint="F2"/>
          <w:sz w:val="24"/>
          <w:szCs w:val="24"/>
        </w:rPr>
        <w:t xml:space="preserve"> more and more</w:t>
      </w:r>
      <w:r w:rsidR="00B84673" w:rsidRPr="00F23AFA">
        <w:rPr>
          <w:rFonts w:ascii="Arial Black" w:hAnsi="Arial Black"/>
          <w:color w:val="0D0D0D" w:themeColor="text1" w:themeTint="F2"/>
          <w:sz w:val="24"/>
          <w:szCs w:val="24"/>
        </w:rPr>
        <w:t xml:space="preserve"> </w:t>
      </w:r>
      <w:r w:rsidR="004805F5" w:rsidRPr="00F23AFA">
        <w:rPr>
          <w:rFonts w:ascii="Arial Black" w:hAnsi="Arial Black"/>
          <w:color w:val="0D0D0D" w:themeColor="text1" w:themeTint="F2"/>
          <w:sz w:val="24"/>
          <w:szCs w:val="24"/>
        </w:rPr>
        <w:t>valuable. (BailysD.W.</w:t>
      </w:r>
      <w:r w:rsidR="006A1A8E" w:rsidRPr="00F23AFA">
        <w:rPr>
          <w:rFonts w:ascii="Arial Black" w:hAnsi="Arial Black"/>
          <w:color w:val="0D0D0D" w:themeColor="text1" w:themeTint="F2"/>
          <w:sz w:val="24"/>
          <w:szCs w:val="24"/>
        </w:rPr>
        <w:t>,1996: 112-115)</w:t>
      </w:r>
      <w:r w:rsidR="004805F5" w:rsidRPr="00F23AFA">
        <w:rPr>
          <w:color w:val="0D0D0D" w:themeColor="text1" w:themeTint="F2"/>
        </w:rPr>
        <w:t xml:space="preserve"> </w:t>
      </w:r>
      <w:r w:rsidR="004805F5" w:rsidRPr="00F23AFA">
        <w:rPr>
          <w:rFonts w:ascii="Arial Black" w:hAnsi="Arial Black"/>
          <w:color w:val="0D0D0D" w:themeColor="text1" w:themeTint="F2"/>
          <w:sz w:val="24"/>
          <w:szCs w:val="24"/>
        </w:rPr>
        <w:t xml:space="preserve">The most issue aspect of the existing antiquities laws is that the duty of proof is within the police. In theory they must prove that a suspect artefact or icon has been looted from a site or stolen from a church, and not accidentally found, handed down from parents to child, or plowed from a field. In practice the police must Catch a </w:t>
      </w:r>
      <w:r w:rsidR="004805F5" w:rsidRPr="00F23AFA">
        <w:rPr>
          <w:rFonts w:ascii="Arial Black" w:hAnsi="Arial Black"/>
          <w:color w:val="0D0D0D" w:themeColor="text1" w:themeTint="F2"/>
          <w:sz w:val="24"/>
          <w:szCs w:val="24"/>
        </w:rPr>
        <w:lastRenderedPageBreak/>
        <w:t xml:space="preserve">looter in the act of the robbing in the </w:t>
      </w:r>
      <w:r w:rsidR="00F07EA0" w:rsidRPr="00F23AFA">
        <w:rPr>
          <w:rFonts w:ascii="Arial Black" w:hAnsi="Arial Black"/>
          <w:color w:val="0D0D0D" w:themeColor="text1" w:themeTint="F2"/>
          <w:sz w:val="24"/>
          <w:szCs w:val="24"/>
        </w:rPr>
        <w:t>site,</w:t>
      </w:r>
      <w:r w:rsidR="004805F5" w:rsidRPr="00F23AFA">
        <w:rPr>
          <w:rFonts w:ascii="Arial Black" w:hAnsi="Arial Black"/>
          <w:color w:val="0D0D0D" w:themeColor="text1" w:themeTint="F2"/>
          <w:sz w:val="24"/>
          <w:szCs w:val="24"/>
        </w:rPr>
        <w:t xml:space="preserve"> which is </w:t>
      </w:r>
      <w:r w:rsidR="00CE024E" w:rsidRPr="00F23AFA">
        <w:rPr>
          <w:rFonts w:ascii="Arial Black" w:hAnsi="Arial Black"/>
          <w:color w:val="0D0D0D" w:themeColor="text1" w:themeTint="F2"/>
          <w:sz w:val="24"/>
          <w:szCs w:val="24"/>
        </w:rPr>
        <w:t xml:space="preserve">impossible </w:t>
      </w:r>
      <w:r w:rsidR="00A508D4" w:rsidRPr="00F23AFA">
        <w:rPr>
          <w:rFonts w:ascii="Arial Black" w:hAnsi="Arial Black"/>
          <w:color w:val="0D0D0D" w:themeColor="text1" w:themeTint="F2"/>
          <w:sz w:val="24"/>
          <w:szCs w:val="24"/>
        </w:rPr>
        <w:t>without an</w:t>
      </w:r>
      <w:r w:rsidR="004805F5" w:rsidRPr="00F23AFA">
        <w:rPr>
          <w:rFonts w:ascii="Arial Black" w:hAnsi="Arial Black"/>
          <w:color w:val="0D0D0D" w:themeColor="text1" w:themeTint="F2"/>
          <w:sz w:val="24"/>
          <w:szCs w:val="24"/>
        </w:rPr>
        <w:t xml:space="preserve"> elaborate network of </w:t>
      </w:r>
      <w:r w:rsidR="00A508D4" w:rsidRPr="00F23AFA">
        <w:rPr>
          <w:rFonts w:ascii="Arial Black" w:hAnsi="Arial Black"/>
          <w:color w:val="0D0D0D" w:themeColor="text1" w:themeTint="F2"/>
          <w:sz w:val="24"/>
          <w:szCs w:val="24"/>
        </w:rPr>
        <w:t>information (</w:t>
      </w:r>
      <w:r w:rsidR="004805F5" w:rsidRPr="00F23AFA">
        <w:rPr>
          <w:rFonts w:ascii="Arial Black" w:hAnsi="Arial Black"/>
          <w:color w:val="0D0D0D" w:themeColor="text1" w:themeTint="F2"/>
          <w:sz w:val="24"/>
          <w:szCs w:val="24"/>
        </w:rPr>
        <w:t>BailysD.W.,1996:115).</w:t>
      </w:r>
    </w:p>
    <w:p w14:paraId="57CA531F" w14:textId="4B34647E" w:rsidR="001027C6" w:rsidRPr="00F23AFA" w:rsidRDefault="00EF31A3" w:rsidP="001027C6">
      <w:pPr>
        <w:rPr>
          <w:rFonts w:ascii="Arial Black" w:hAnsi="Arial Black"/>
          <w:color w:val="0D0D0D" w:themeColor="text1" w:themeTint="F2"/>
          <w:sz w:val="32"/>
          <w:szCs w:val="32"/>
        </w:rPr>
      </w:pPr>
      <w:r w:rsidRPr="00F23AFA">
        <w:rPr>
          <w:rFonts w:ascii="Arial Black" w:hAnsi="Arial Black"/>
          <w:color w:val="0D0D0D" w:themeColor="text1" w:themeTint="F2"/>
          <w:sz w:val="24"/>
          <w:szCs w:val="24"/>
        </w:rPr>
        <w:t>Bulgaria</w:t>
      </w:r>
      <w:r w:rsidR="00CE024E" w:rsidRPr="00F23AFA">
        <w:rPr>
          <w:rFonts w:ascii="Arial Black" w:hAnsi="Arial Black"/>
          <w:color w:val="0D0D0D" w:themeColor="text1" w:themeTint="F2"/>
          <w:sz w:val="24"/>
          <w:szCs w:val="24"/>
        </w:rPr>
        <w:t>n</w:t>
      </w:r>
      <w:r w:rsidRPr="00F23AFA">
        <w:rPr>
          <w:rFonts w:ascii="Arial Black" w:hAnsi="Arial Black"/>
          <w:color w:val="0D0D0D" w:themeColor="text1" w:themeTint="F2"/>
          <w:sz w:val="24"/>
          <w:szCs w:val="24"/>
        </w:rPr>
        <w:t xml:space="preserve"> Archaeological </w:t>
      </w:r>
      <w:r w:rsidR="00782696" w:rsidRPr="00F23AFA">
        <w:rPr>
          <w:rFonts w:ascii="Arial Black" w:hAnsi="Arial Black"/>
          <w:color w:val="0D0D0D" w:themeColor="text1" w:themeTint="F2"/>
          <w:sz w:val="24"/>
          <w:szCs w:val="24"/>
        </w:rPr>
        <w:t>authorities,</w:t>
      </w:r>
      <w:r w:rsidRPr="00F23AFA">
        <w:rPr>
          <w:rFonts w:ascii="Arial Black" w:hAnsi="Arial Black"/>
          <w:color w:val="0D0D0D" w:themeColor="text1" w:themeTint="F2"/>
          <w:sz w:val="24"/>
          <w:szCs w:val="24"/>
        </w:rPr>
        <w:t xml:space="preserve"> are trying to control looting</w:t>
      </w:r>
      <w:r w:rsidR="00CE024E" w:rsidRPr="00F23AFA">
        <w:rPr>
          <w:rFonts w:ascii="Arial Black" w:hAnsi="Arial Black"/>
          <w:color w:val="0D0D0D" w:themeColor="text1" w:themeTint="F2"/>
          <w:sz w:val="24"/>
          <w:szCs w:val="24"/>
        </w:rPr>
        <w:t xml:space="preserve">. There are </w:t>
      </w:r>
      <w:r w:rsidRPr="00F23AFA">
        <w:rPr>
          <w:rFonts w:ascii="Arial Black" w:hAnsi="Arial Black"/>
          <w:color w:val="0D0D0D" w:themeColor="text1" w:themeTint="F2"/>
          <w:sz w:val="24"/>
          <w:szCs w:val="24"/>
        </w:rPr>
        <w:t>many issues with police</w:t>
      </w:r>
      <w:r w:rsidR="00A508D4" w:rsidRPr="00F23AFA">
        <w:rPr>
          <w:rFonts w:ascii="Arial Black" w:hAnsi="Arial Black"/>
          <w:color w:val="0D0D0D" w:themeColor="text1" w:themeTint="F2"/>
          <w:sz w:val="24"/>
          <w:szCs w:val="24"/>
        </w:rPr>
        <w:t xml:space="preserve"> and </w:t>
      </w:r>
      <w:r w:rsidRPr="00F23AFA">
        <w:rPr>
          <w:rFonts w:ascii="Arial Black" w:hAnsi="Arial Black"/>
          <w:color w:val="0D0D0D" w:themeColor="text1" w:themeTint="F2"/>
          <w:sz w:val="24"/>
          <w:szCs w:val="24"/>
        </w:rPr>
        <w:t>Interpol.</w:t>
      </w:r>
      <w:r w:rsidR="00CE024E" w:rsidRPr="00F23AFA">
        <w:rPr>
          <w:rFonts w:ascii="Arial Black" w:hAnsi="Arial Black"/>
          <w:color w:val="0D0D0D" w:themeColor="text1" w:themeTint="F2"/>
          <w:sz w:val="24"/>
          <w:szCs w:val="24"/>
        </w:rPr>
        <w:t xml:space="preserve"> It is a job for all nations to stop this illegal market (</w:t>
      </w:r>
      <w:r w:rsidR="004F25E0" w:rsidRPr="00F23AFA">
        <w:rPr>
          <w:rFonts w:ascii="Arial Black" w:hAnsi="Arial Black"/>
          <w:color w:val="0D0D0D" w:themeColor="text1" w:themeTint="F2"/>
          <w:sz w:val="24"/>
          <w:szCs w:val="24"/>
        </w:rPr>
        <w:t>Bailey, D.W.</w:t>
      </w:r>
      <w:r w:rsidR="00782696" w:rsidRPr="00F23AFA">
        <w:rPr>
          <w:rFonts w:ascii="Arial Black" w:hAnsi="Arial Black"/>
          <w:color w:val="0D0D0D" w:themeColor="text1" w:themeTint="F2"/>
          <w:sz w:val="24"/>
          <w:szCs w:val="24"/>
        </w:rPr>
        <w:t>,1996:1</w:t>
      </w:r>
      <w:r w:rsidR="004805F5" w:rsidRPr="00F23AFA">
        <w:rPr>
          <w:rFonts w:ascii="Arial Black" w:hAnsi="Arial Black"/>
          <w:color w:val="0D0D0D" w:themeColor="text1" w:themeTint="F2"/>
          <w:sz w:val="24"/>
          <w:szCs w:val="24"/>
        </w:rPr>
        <w:t>1</w:t>
      </w:r>
      <w:r w:rsidR="00DD217C" w:rsidRPr="00F23AFA">
        <w:rPr>
          <w:rFonts w:ascii="Arial Black" w:hAnsi="Arial Black"/>
          <w:color w:val="0D0D0D" w:themeColor="text1" w:themeTint="F2"/>
          <w:sz w:val="24"/>
          <w:szCs w:val="24"/>
        </w:rPr>
        <w:t>5</w:t>
      </w:r>
      <w:r w:rsidR="00366627" w:rsidRPr="00F23AFA">
        <w:rPr>
          <w:rFonts w:ascii="Arial Black" w:hAnsi="Arial Black"/>
          <w:color w:val="0D0D0D" w:themeColor="text1" w:themeTint="F2"/>
          <w:sz w:val="24"/>
          <w:szCs w:val="24"/>
        </w:rPr>
        <w:t>).</w:t>
      </w:r>
    </w:p>
    <w:p w14:paraId="16926AD3" w14:textId="558C34E9" w:rsidR="007D1CBF" w:rsidRPr="00F23AFA" w:rsidRDefault="00CE024E" w:rsidP="001027C6">
      <w:pPr>
        <w:rPr>
          <w:rFonts w:ascii="Arial Black" w:hAnsi="Arial Black"/>
          <w:color w:val="0D0D0D" w:themeColor="text1" w:themeTint="F2"/>
          <w:sz w:val="24"/>
          <w:szCs w:val="24"/>
        </w:rPr>
      </w:pPr>
      <w:r w:rsidRPr="00F23AFA">
        <w:rPr>
          <w:rFonts w:ascii="Arial Black" w:hAnsi="Arial Black"/>
          <w:color w:val="0D0D0D" w:themeColor="text1" w:themeTint="F2"/>
          <w:sz w:val="24"/>
          <w:szCs w:val="24"/>
        </w:rPr>
        <w:t>Landscape in a</w:t>
      </w:r>
      <w:r w:rsidR="001027C6" w:rsidRPr="00F23AFA">
        <w:rPr>
          <w:rFonts w:ascii="Arial Black" w:hAnsi="Arial Black"/>
          <w:color w:val="0D0D0D" w:themeColor="text1" w:themeTint="F2"/>
          <w:sz w:val="24"/>
          <w:szCs w:val="24"/>
        </w:rPr>
        <w:t>rchaeological material is a threefold sequence: of selection of coverage in terms of the law</w:t>
      </w:r>
      <w:r w:rsidR="000F04AF" w:rsidRPr="00F23AFA">
        <w:rPr>
          <w:rFonts w:ascii="Arial Black" w:hAnsi="Arial Black"/>
          <w:color w:val="0D0D0D" w:themeColor="text1" w:themeTint="F2"/>
          <w:sz w:val="24"/>
          <w:szCs w:val="24"/>
        </w:rPr>
        <w:t>s a</w:t>
      </w:r>
      <w:r w:rsidR="001027C6" w:rsidRPr="00F23AFA">
        <w:rPr>
          <w:rFonts w:ascii="Arial Black" w:hAnsi="Arial Black"/>
          <w:color w:val="0D0D0D" w:themeColor="text1" w:themeTint="F2"/>
          <w:sz w:val="24"/>
          <w:szCs w:val="24"/>
        </w:rPr>
        <w:t>n</w:t>
      </w:r>
      <w:r w:rsidR="004A53B4" w:rsidRPr="00F23AFA">
        <w:rPr>
          <w:rFonts w:ascii="Arial Black" w:hAnsi="Arial Black"/>
          <w:color w:val="0D0D0D" w:themeColor="text1" w:themeTint="F2"/>
          <w:sz w:val="24"/>
          <w:szCs w:val="24"/>
        </w:rPr>
        <w:t>d an</w:t>
      </w:r>
      <w:r w:rsidR="001027C6" w:rsidRPr="00F23AFA">
        <w:rPr>
          <w:rFonts w:ascii="Arial Black" w:hAnsi="Arial Black"/>
          <w:color w:val="0D0D0D" w:themeColor="text1" w:themeTint="F2"/>
          <w:sz w:val="24"/>
          <w:szCs w:val="24"/>
        </w:rPr>
        <w:t xml:space="preserve"> appropriate legally empowered agency and finally the ascription of a kind of value relevant to its use. For this purpose, economic and aesthetic values make the object subject to administration and legal control, educational institutions and professional interest.</w:t>
      </w:r>
      <w:r w:rsidR="00197A24" w:rsidRPr="00F23AFA">
        <w:rPr>
          <w:rFonts w:ascii="Arial Black" w:hAnsi="Arial Black"/>
          <w:color w:val="0D0D0D" w:themeColor="text1" w:themeTint="F2"/>
          <w:sz w:val="24"/>
          <w:szCs w:val="24"/>
        </w:rPr>
        <w:t xml:space="preserve"> This moves us away from being concerned only with exclusive property rights</w:t>
      </w:r>
      <w:r w:rsidR="001027C6" w:rsidRPr="00F23AFA">
        <w:rPr>
          <w:rFonts w:ascii="Arial Black" w:hAnsi="Arial Black"/>
          <w:color w:val="0D0D0D" w:themeColor="text1" w:themeTint="F2"/>
          <w:sz w:val="24"/>
          <w:szCs w:val="24"/>
        </w:rPr>
        <w:t xml:space="preserve"> </w:t>
      </w:r>
      <w:r w:rsidR="00882643" w:rsidRPr="00F23AFA">
        <w:rPr>
          <w:rFonts w:ascii="Arial Black" w:hAnsi="Arial Black"/>
          <w:color w:val="0D0D0D" w:themeColor="text1" w:themeTint="F2"/>
          <w:sz w:val="24"/>
          <w:szCs w:val="24"/>
        </w:rPr>
        <w:t>(Carman,2005:59-61)</w:t>
      </w:r>
    </w:p>
    <w:p w14:paraId="6204B759" w14:textId="77777777" w:rsidR="006D15EE" w:rsidRDefault="001027C6">
      <w:pPr>
        <w:rPr>
          <w:rFonts w:ascii="Arial Black" w:hAnsi="Arial Black"/>
          <w:color w:val="0D0D0D" w:themeColor="text1" w:themeTint="F2"/>
          <w:sz w:val="24"/>
          <w:szCs w:val="24"/>
        </w:rPr>
      </w:pPr>
      <w:r w:rsidRPr="00F23AFA">
        <w:rPr>
          <w:rFonts w:ascii="Arial Black" w:hAnsi="Arial Black"/>
          <w:color w:val="0D0D0D" w:themeColor="text1" w:themeTint="F2"/>
          <w:sz w:val="24"/>
          <w:szCs w:val="24"/>
        </w:rPr>
        <w:t xml:space="preserve">Still </w:t>
      </w:r>
      <w:r w:rsidR="00782696" w:rsidRPr="00F23AFA">
        <w:rPr>
          <w:rFonts w:ascii="Arial Black" w:hAnsi="Arial Black"/>
          <w:color w:val="0D0D0D" w:themeColor="text1" w:themeTint="F2"/>
          <w:sz w:val="24"/>
          <w:szCs w:val="24"/>
        </w:rPr>
        <w:t>objects of heritage</w:t>
      </w:r>
      <w:r w:rsidRPr="00F23AFA">
        <w:rPr>
          <w:rFonts w:ascii="Arial Black" w:hAnsi="Arial Black"/>
          <w:color w:val="0D0D0D" w:themeColor="text1" w:themeTint="F2"/>
          <w:sz w:val="24"/>
          <w:szCs w:val="24"/>
        </w:rPr>
        <w:t xml:space="preserve"> can be </w:t>
      </w:r>
      <w:r w:rsidR="00782696" w:rsidRPr="00F23AFA">
        <w:rPr>
          <w:rFonts w:ascii="Arial Black" w:hAnsi="Arial Black"/>
          <w:color w:val="0D0D0D" w:themeColor="text1" w:themeTint="F2"/>
          <w:sz w:val="24"/>
          <w:szCs w:val="24"/>
        </w:rPr>
        <w:t>categori</w:t>
      </w:r>
      <w:r w:rsidRPr="00F23AFA">
        <w:rPr>
          <w:rFonts w:ascii="Arial Black" w:hAnsi="Arial Black"/>
          <w:color w:val="0D0D0D" w:themeColor="text1" w:themeTint="F2"/>
          <w:sz w:val="24"/>
          <w:szCs w:val="24"/>
        </w:rPr>
        <w:t>s</w:t>
      </w:r>
      <w:r w:rsidR="00197A24" w:rsidRPr="00F23AFA">
        <w:rPr>
          <w:rFonts w:ascii="Arial Black" w:hAnsi="Arial Black"/>
          <w:color w:val="0D0D0D" w:themeColor="text1" w:themeTint="F2"/>
          <w:sz w:val="24"/>
          <w:szCs w:val="24"/>
        </w:rPr>
        <w:t>ed</w:t>
      </w:r>
      <w:r w:rsidRPr="00F23AFA">
        <w:rPr>
          <w:rFonts w:ascii="Arial Black" w:hAnsi="Arial Black"/>
          <w:color w:val="0D0D0D" w:themeColor="text1" w:themeTint="F2"/>
          <w:sz w:val="24"/>
          <w:szCs w:val="24"/>
        </w:rPr>
        <w:t xml:space="preserve"> </w:t>
      </w:r>
      <w:r w:rsidR="0083416D" w:rsidRPr="00F23AFA">
        <w:rPr>
          <w:rFonts w:ascii="Arial Black" w:hAnsi="Arial Black"/>
          <w:color w:val="0D0D0D" w:themeColor="text1" w:themeTint="F2"/>
          <w:sz w:val="24"/>
          <w:szCs w:val="24"/>
        </w:rPr>
        <w:t>and defin</w:t>
      </w:r>
      <w:r w:rsidR="00197A24" w:rsidRPr="00F23AFA">
        <w:rPr>
          <w:rFonts w:ascii="Arial Black" w:hAnsi="Arial Black"/>
          <w:color w:val="0D0D0D" w:themeColor="text1" w:themeTint="F2"/>
          <w:sz w:val="24"/>
          <w:szCs w:val="24"/>
        </w:rPr>
        <w:t>ed in</w:t>
      </w:r>
      <w:r w:rsidR="00782696" w:rsidRPr="00F23AFA">
        <w:rPr>
          <w:rFonts w:ascii="Arial Black" w:hAnsi="Arial Black"/>
          <w:color w:val="0D0D0D" w:themeColor="text1" w:themeTint="F2"/>
          <w:sz w:val="24"/>
          <w:szCs w:val="24"/>
        </w:rPr>
        <w:t xml:space="preserve"> various types of heritages</w:t>
      </w:r>
      <w:r w:rsidR="00197A24" w:rsidRPr="00F23AFA">
        <w:rPr>
          <w:rFonts w:ascii="Arial Black" w:hAnsi="Arial Black"/>
          <w:color w:val="0D0D0D" w:themeColor="text1" w:themeTint="F2"/>
          <w:sz w:val="24"/>
          <w:szCs w:val="24"/>
        </w:rPr>
        <w:t xml:space="preserve"> such</w:t>
      </w:r>
      <w:r w:rsidR="00782696" w:rsidRPr="00F23AFA">
        <w:rPr>
          <w:rFonts w:ascii="Arial Black" w:hAnsi="Arial Black"/>
          <w:color w:val="0D0D0D" w:themeColor="text1" w:themeTint="F2"/>
          <w:sz w:val="24"/>
          <w:szCs w:val="24"/>
        </w:rPr>
        <w:t xml:space="preserve"> as </w:t>
      </w:r>
      <w:r w:rsidR="000F04AF" w:rsidRPr="00F23AFA">
        <w:rPr>
          <w:rFonts w:ascii="Arial Black" w:hAnsi="Arial Black"/>
          <w:color w:val="0D0D0D" w:themeColor="text1" w:themeTint="F2"/>
          <w:sz w:val="24"/>
          <w:szCs w:val="24"/>
        </w:rPr>
        <w:t xml:space="preserve">the </w:t>
      </w:r>
      <w:r w:rsidR="00782696" w:rsidRPr="00F23AFA">
        <w:rPr>
          <w:rFonts w:ascii="Arial Black" w:hAnsi="Arial Black"/>
          <w:color w:val="0D0D0D" w:themeColor="text1" w:themeTint="F2"/>
          <w:sz w:val="24"/>
          <w:szCs w:val="24"/>
        </w:rPr>
        <w:t>realm of the discrete and realm of the connected. Realm of discrete are mobile, but remains (always solid</w:t>
      </w:r>
      <w:r w:rsidR="00197A24" w:rsidRPr="00F23AFA">
        <w:rPr>
          <w:rFonts w:ascii="Arial Black" w:hAnsi="Arial Black"/>
          <w:color w:val="0D0D0D" w:themeColor="text1" w:themeTint="F2"/>
          <w:sz w:val="24"/>
          <w:szCs w:val="24"/>
        </w:rPr>
        <w:t>), are always</w:t>
      </w:r>
      <w:r w:rsidR="00782696" w:rsidRPr="00F23AFA">
        <w:rPr>
          <w:rFonts w:ascii="Arial Black" w:hAnsi="Arial Black"/>
          <w:color w:val="0D0D0D" w:themeColor="text1" w:themeTint="F2"/>
          <w:sz w:val="24"/>
          <w:szCs w:val="24"/>
        </w:rPr>
        <w:t xml:space="preserve"> objects or else property</w:t>
      </w:r>
      <w:r w:rsidR="00197A24" w:rsidRPr="00F23AFA">
        <w:rPr>
          <w:rFonts w:ascii="Arial Black" w:hAnsi="Arial Black"/>
          <w:color w:val="0D0D0D" w:themeColor="text1" w:themeTint="F2"/>
          <w:sz w:val="24"/>
          <w:szCs w:val="24"/>
        </w:rPr>
        <w:t xml:space="preserve"> and are in</w:t>
      </w:r>
      <w:r w:rsidR="00782696" w:rsidRPr="00F23AFA">
        <w:rPr>
          <w:rFonts w:ascii="Arial Black" w:hAnsi="Arial Black"/>
          <w:color w:val="0D0D0D" w:themeColor="text1" w:themeTint="F2"/>
          <w:sz w:val="24"/>
          <w:szCs w:val="24"/>
        </w:rPr>
        <w:t xml:space="preserve"> exclusive ownership. We have sites and monuments where they can be fix</w:t>
      </w:r>
      <w:r w:rsidR="00197A24" w:rsidRPr="00F23AFA">
        <w:rPr>
          <w:rFonts w:ascii="Arial Black" w:hAnsi="Arial Black"/>
          <w:color w:val="0D0D0D" w:themeColor="text1" w:themeTint="F2"/>
          <w:sz w:val="24"/>
          <w:szCs w:val="24"/>
        </w:rPr>
        <w:t>ed</w:t>
      </w:r>
      <w:r w:rsidR="00782696" w:rsidRPr="00F23AFA">
        <w:rPr>
          <w:rFonts w:ascii="Arial Black" w:hAnsi="Arial Black"/>
          <w:color w:val="0D0D0D" w:themeColor="text1" w:themeTint="F2"/>
          <w:sz w:val="24"/>
          <w:szCs w:val="24"/>
        </w:rPr>
        <w:t xml:space="preserve"> in space as bounded and the one </w:t>
      </w:r>
      <w:r w:rsidR="0083416D" w:rsidRPr="00F23AFA">
        <w:rPr>
          <w:rFonts w:ascii="Arial Black" w:hAnsi="Arial Black"/>
          <w:color w:val="0D0D0D" w:themeColor="text1" w:themeTint="F2"/>
          <w:sz w:val="24"/>
          <w:szCs w:val="24"/>
        </w:rPr>
        <w:t>is</w:t>
      </w:r>
      <w:r w:rsidR="00782696" w:rsidRPr="00F23AFA">
        <w:rPr>
          <w:rFonts w:ascii="Arial Black" w:hAnsi="Arial Black"/>
          <w:color w:val="0D0D0D" w:themeColor="text1" w:themeTint="F2"/>
          <w:sz w:val="24"/>
          <w:szCs w:val="24"/>
        </w:rPr>
        <w:t xml:space="preserve"> subject to custodianship that are controlled on use.</w:t>
      </w:r>
      <w:r w:rsidRPr="00F23AFA">
        <w:rPr>
          <w:color w:val="0D0D0D" w:themeColor="text1" w:themeTint="F2"/>
        </w:rPr>
        <w:t xml:space="preserve"> </w:t>
      </w:r>
      <w:r w:rsidRPr="00F23AFA">
        <w:rPr>
          <w:rFonts w:ascii="Arial Black" w:hAnsi="Arial Black"/>
          <w:color w:val="0D0D0D" w:themeColor="text1" w:themeTint="F2"/>
          <w:sz w:val="24"/>
          <w:szCs w:val="24"/>
        </w:rPr>
        <w:t>(John Carman, 2005:117-121)</w:t>
      </w:r>
    </w:p>
    <w:p w14:paraId="75C031C5" w14:textId="54FF524A" w:rsidR="009B3EBE" w:rsidRPr="00F23AFA" w:rsidRDefault="008C143F">
      <w:pPr>
        <w:rPr>
          <w:rFonts w:ascii="Arial Black" w:hAnsi="Arial Black"/>
          <w:color w:val="0D0D0D" w:themeColor="text1" w:themeTint="F2"/>
          <w:sz w:val="24"/>
          <w:szCs w:val="24"/>
        </w:rPr>
      </w:pPr>
      <w:r w:rsidRPr="00F23AFA">
        <w:rPr>
          <w:rFonts w:ascii="Arial Black" w:hAnsi="Arial Black"/>
          <w:color w:val="0D0D0D" w:themeColor="text1" w:themeTint="F2"/>
          <w:sz w:val="24"/>
          <w:szCs w:val="24"/>
        </w:rPr>
        <w:t xml:space="preserve">As Scarre and Scarre describe about UNESCO and </w:t>
      </w:r>
      <w:r w:rsidR="008C7434" w:rsidRPr="00F23AFA">
        <w:rPr>
          <w:rFonts w:ascii="Arial Black" w:hAnsi="Arial Black"/>
          <w:color w:val="0D0D0D" w:themeColor="text1" w:themeTint="F2"/>
          <w:sz w:val="24"/>
          <w:szCs w:val="24"/>
        </w:rPr>
        <w:t>EC that</w:t>
      </w:r>
      <w:r w:rsidRPr="00F23AFA">
        <w:rPr>
          <w:rFonts w:ascii="Arial Black" w:hAnsi="Arial Black"/>
          <w:color w:val="0D0D0D" w:themeColor="text1" w:themeTint="F2"/>
          <w:sz w:val="24"/>
          <w:szCs w:val="24"/>
        </w:rPr>
        <w:t xml:space="preserve"> both organization</w:t>
      </w:r>
      <w:r w:rsidR="00197A24" w:rsidRPr="00F23AFA">
        <w:rPr>
          <w:rFonts w:ascii="Arial Black" w:hAnsi="Arial Black"/>
          <w:color w:val="0D0D0D" w:themeColor="text1" w:themeTint="F2"/>
          <w:sz w:val="24"/>
          <w:szCs w:val="24"/>
        </w:rPr>
        <w:t>s are</w:t>
      </w:r>
      <w:r w:rsidRPr="00F23AFA">
        <w:rPr>
          <w:rFonts w:ascii="Arial Black" w:hAnsi="Arial Black"/>
          <w:color w:val="0D0D0D" w:themeColor="text1" w:themeTint="F2"/>
          <w:sz w:val="24"/>
          <w:szCs w:val="24"/>
        </w:rPr>
        <w:t xml:space="preserve"> </w:t>
      </w:r>
      <w:r w:rsidR="00197A24" w:rsidRPr="00F23AFA">
        <w:rPr>
          <w:rFonts w:ascii="Arial Black" w:hAnsi="Arial Black"/>
          <w:color w:val="0D0D0D" w:themeColor="text1" w:themeTint="F2"/>
          <w:sz w:val="24"/>
          <w:szCs w:val="24"/>
        </w:rPr>
        <w:t>concerned within</w:t>
      </w:r>
      <w:r w:rsidR="00212EB1" w:rsidRPr="00F23AFA">
        <w:rPr>
          <w:rFonts w:ascii="Arial Black" w:hAnsi="Arial Black"/>
          <w:color w:val="0D0D0D" w:themeColor="text1" w:themeTint="F2"/>
          <w:sz w:val="24"/>
          <w:szCs w:val="24"/>
        </w:rPr>
        <w:t xml:space="preserve"> natural and </w:t>
      </w:r>
      <w:r w:rsidR="008C7434" w:rsidRPr="00F23AFA">
        <w:rPr>
          <w:rFonts w:ascii="Arial Black" w:hAnsi="Arial Black"/>
          <w:color w:val="0D0D0D" w:themeColor="text1" w:themeTint="F2"/>
          <w:sz w:val="24"/>
          <w:szCs w:val="24"/>
        </w:rPr>
        <w:t>cultural</w:t>
      </w:r>
      <w:r w:rsidR="00212EB1" w:rsidRPr="00F23AFA">
        <w:rPr>
          <w:rFonts w:ascii="Arial Black" w:hAnsi="Arial Black"/>
          <w:color w:val="0D0D0D" w:themeColor="text1" w:themeTint="F2"/>
          <w:sz w:val="24"/>
          <w:szCs w:val="24"/>
        </w:rPr>
        <w:t xml:space="preserve"> heritage that should be </w:t>
      </w:r>
      <w:r w:rsidR="008C7434" w:rsidRPr="00F23AFA">
        <w:rPr>
          <w:rFonts w:ascii="Arial Black" w:hAnsi="Arial Black"/>
          <w:color w:val="0D0D0D" w:themeColor="text1" w:themeTint="F2"/>
          <w:sz w:val="24"/>
          <w:szCs w:val="24"/>
        </w:rPr>
        <w:t>protected,</w:t>
      </w:r>
      <w:r w:rsidR="00212EB1" w:rsidRPr="00F23AFA">
        <w:rPr>
          <w:rFonts w:ascii="Arial Black" w:hAnsi="Arial Black"/>
          <w:color w:val="0D0D0D" w:themeColor="text1" w:themeTint="F2"/>
          <w:sz w:val="24"/>
          <w:szCs w:val="24"/>
        </w:rPr>
        <w:t xml:space="preserve"> treasured and </w:t>
      </w:r>
      <w:r w:rsidR="00403A4F" w:rsidRPr="00F23AFA">
        <w:rPr>
          <w:rFonts w:ascii="Arial Black" w:hAnsi="Arial Black"/>
          <w:color w:val="0D0D0D" w:themeColor="text1" w:themeTint="F2"/>
          <w:sz w:val="24"/>
          <w:szCs w:val="24"/>
        </w:rPr>
        <w:t>preserved for</w:t>
      </w:r>
      <w:r w:rsidR="00212EB1" w:rsidRPr="00F23AFA">
        <w:rPr>
          <w:rFonts w:ascii="Arial Black" w:hAnsi="Arial Black"/>
          <w:color w:val="0D0D0D" w:themeColor="text1" w:themeTint="F2"/>
          <w:sz w:val="24"/>
          <w:szCs w:val="24"/>
        </w:rPr>
        <w:t xml:space="preserve"> our future and the future </w:t>
      </w:r>
      <w:r w:rsidR="00EC160D" w:rsidRPr="00F23AFA">
        <w:rPr>
          <w:rFonts w:ascii="Arial Black" w:hAnsi="Arial Black"/>
          <w:color w:val="0D0D0D" w:themeColor="text1" w:themeTint="F2"/>
          <w:sz w:val="24"/>
          <w:szCs w:val="24"/>
        </w:rPr>
        <w:t>generation</w:t>
      </w:r>
      <w:r w:rsidR="00197A24" w:rsidRPr="00F23AFA">
        <w:rPr>
          <w:rFonts w:ascii="Arial Black" w:hAnsi="Arial Black"/>
          <w:color w:val="0D0D0D" w:themeColor="text1" w:themeTint="F2"/>
          <w:sz w:val="24"/>
          <w:szCs w:val="24"/>
        </w:rPr>
        <w:t>s</w:t>
      </w:r>
      <w:r w:rsidR="00EC160D" w:rsidRPr="00F23AFA">
        <w:rPr>
          <w:rFonts w:ascii="Arial Black" w:hAnsi="Arial Black"/>
          <w:color w:val="0D0D0D" w:themeColor="text1" w:themeTint="F2"/>
          <w:sz w:val="24"/>
          <w:szCs w:val="24"/>
        </w:rPr>
        <w:t>.</w:t>
      </w:r>
      <w:r w:rsidR="00212EB1" w:rsidRPr="00F23AFA">
        <w:rPr>
          <w:rFonts w:ascii="Arial Black" w:hAnsi="Arial Black"/>
          <w:color w:val="0D0D0D" w:themeColor="text1" w:themeTint="F2"/>
          <w:sz w:val="24"/>
          <w:szCs w:val="24"/>
        </w:rPr>
        <w:t xml:space="preserve"> The difference</w:t>
      </w:r>
      <w:r w:rsidR="00781ED8" w:rsidRPr="00F23AFA">
        <w:rPr>
          <w:rFonts w:ascii="Arial Black" w:hAnsi="Arial Black"/>
          <w:color w:val="0D0D0D" w:themeColor="text1" w:themeTint="F2"/>
          <w:sz w:val="24"/>
          <w:szCs w:val="24"/>
        </w:rPr>
        <w:t xml:space="preserve"> between this</w:t>
      </w:r>
      <w:r w:rsidR="00212EB1" w:rsidRPr="00F23AFA">
        <w:rPr>
          <w:rFonts w:ascii="Arial Black" w:hAnsi="Arial Black"/>
          <w:color w:val="0D0D0D" w:themeColor="text1" w:themeTint="F2"/>
          <w:sz w:val="24"/>
          <w:szCs w:val="24"/>
        </w:rPr>
        <w:t xml:space="preserve"> organization is that the EC is not responsible </w:t>
      </w:r>
      <w:r w:rsidR="006274E0" w:rsidRPr="00F23AFA">
        <w:rPr>
          <w:rFonts w:ascii="Arial Black" w:hAnsi="Arial Black"/>
          <w:color w:val="0D0D0D" w:themeColor="text1" w:themeTint="F2"/>
          <w:sz w:val="24"/>
          <w:szCs w:val="24"/>
        </w:rPr>
        <w:t>for historic monuments.</w:t>
      </w:r>
      <w:r w:rsidR="00212EB1" w:rsidRPr="00F23AFA">
        <w:rPr>
          <w:rFonts w:ascii="Arial Black" w:hAnsi="Arial Black"/>
          <w:color w:val="0D0D0D" w:themeColor="text1" w:themeTint="F2"/>
          <w:sz w:val="24"/>
          <w:szCs w:val="24"/>
        </w:rPr>
        <w:t xml:space="preserve"> </w:t>
      </w:r>
      <w:r w:rsidR="00147AC2" w:rsidRPr="00F23AFA">
        <w:rPr>
          <w:rFonts w:ascii="Arial Black" w:hAnsi="Arial Black"/>
          <w:color w:val="0D0D0D" w:themeColor="text1" w:themeTint="F2"/>
          <w:sz w:val="24"/>
          <w:szCs w:val="24"/>
        </w:rPr>
        <w:t>S</w:t>
      </w:r>
      <w:r w:rsidR="00D1471B" w:rsidRPr="00F23AFA">
        <w:rPr>
          <w:rFonts w:ascii="Arial Black" w:hAnsi="Arial Black"/>
          <w:color w:val="0D0D0D" w:themeColor="text1" w:themeTint="F2"/>
          <w:sz w:val="24"/>
          <w:szCs w:val="24"/>
        </w:rPr>
        <w:t>tone age burial funeral in</w:t>
      </w:r>
      <w:r w:rsidR="00212EB1" w:rsidRPr="00F23AFA">
        <w:rPr>
          <w:rFonts w:ascii="Arial Black" w:hAnsi="Arial Black"/>
          <w:color w:val="0D0D0D" w:themeColor="text1" w:themeTint="F2"/>
          <w:sz w:val="24"/>
          <w:szCs w:val="24"/>
        </w:rPr>
        <w:t xml:space="preserve"> UK</w:t>
      </w:r>
      <w:r w:rsidR="00D1471B" w:rsidRPr="00F23AFA">
        <w:rPr>
          <w:rFonts w:ascii="Arial Black" w:hAnsi="Arial Black"/>
          <w:color w:val="0D0D0D" w:themeColor="text1" w:themeTint="F2"/>
          <w:sz w:val="24"/>
          <w:szCs w:val="24"/>
        </w:rPr>
        <w:t xml:space="preserve"> </w:t>
      </w:r>
      <w:r w:rsidRPr="00F23AFA">
        <w:rPr>
          <w:rFonts w:ascii="Arial Black" w:hAnsi="Arial Black"/>
          <w:color w:val="0D0D0D" w:themeColor="text1" w:themeTint="F2"/>
          <w:sz w:val="24"/>
          <w:szCs w:val="24"/>
        </w:rPr>
        <w:t>land farms</w:t>
      </w:r>
      <w:r w:rsidR="00D1471B" w:rsidRPr="00F23AFA">
        <w:rPr>
          <w:rFonts w:ascii="Arial Black" w:hAnsi="Arial Black"/>
          <w:color w:val="0D0D0D" w:themeColor="text1" w:themeTint="F2"/>
          <w:sz w:val="24"/>
          <w:szCs w:val="24"/>
        </w:rPr>
        <w:t xml:space="preserve"> </w:t>
      </w:r>
      <w:r w:rsidRPr="00F23AFA">
        <w:rPr>
          <w:rFonts w:ascii="Arial Black" w:hAnsi="Arial Black"/>
          <w:color w:val="0D0D0D" w:themeColor="text1" w:themeTint="F2"/>
          <w:sz w:val="24"/>
          <w:szCs w:val="24"/>
        </w:rPr>
        <w:t>properties</w:t>
      </w:r>
      <w:r w:rsidR="00212EB1" w:rsidRPr="00F23AFA">
        <w:rPr>
          <w:rFonts w:ascii="Arial Black" w:hAnsi="Arial Black"/>
          <w:color w:val="0D0D0D" w:themeColor="text1" w:themeTint="F2"/>
          <w:sz w:val="24"/>
          <w:szCs w:val="24"/>
        </w:rPr>
        <w:t xml:space="preserve"> are protect by UNESCO</w:t>
      </w:r>
      <w:r w:rsidRPr="00F23AFA">
        <w:rPr>
          <w:rFonts w:ascii="Arial Black" w:hAnsi="Arial Black"/>
          <w:color w:val="0D0D0D" w:themeColor="text1" w:themeTint="F2"/>
          <w:sz w:val="24"/>
          <w:szCs w:val="24"/>
        </w:rPr>
        <w:t>.</w:t>
      </w:r>
      <w:r w:rsidR="00D1471B" w:rsidRPr="00F23AFA">
        <w:rPr>
          <w:rFonts w:ascii="Arial Black" w:hAnsi="Arial Black"/>
          <w:color w:val="0D0D0D" w:themeColor="text1" w:themeTint="F2"/>
          <w:sz w:val="24"/>
          <w:szCs w:val="24"/>
        </w:rPr>
        <w:t xml:space="preserve"> There are </w:t>
      </w:r>
      <w:r w:rsidR="00212EB1" w:rsidRPr="00F23AFA">
        <w:rPr>
          <w:rFonts w:ascii="Arial Black" w:hAnsi="Arial Black"/>
          <w:color w:val="0D0D0D" w:themeColor="text1" w:themeTint="F2"/>
          <w:sz w:val="24"/>
          <w:szCs w:val="24"/>
        </w:rPr>
        <w:t>many articles that protect those exciting and fantastic chambers we have in the lan</w:t>
      </w:r>
      <w:r w:rsidR="00403A4F" w:rsidRPr="00F23AFA">
        <w:rPr>
          <w:rFonts w:ascii="Arial Black" w:hAnsi="Arial Black"/>
          <w:color w:val="0D0D0D" w:themeColor="text1" w:themeTint="F2"/>
          <w:sz w:val="24"/>
          <w:szCs w:val="24"/>
        </w:rPr>
        <w:t>d. T</w:t>
      </w:r>
      <w:r w:rsidR="00D1471B" w:rsidRPr="00F23AFA">
        <w:rPr>
          <w:rFonts w:ascii="Arial Black" w:hAnsi="Arial Black"/>
          <w:color w:val="0D0D0D" w:themeColor="text1" w:themeTint="F2"/>
          <w:sz w:val="24"/>
          <w:szCs w:val="24"/>
        </w:rPr>
        <w:t xml:space="preserve">oday because we all are responsible for it. Since the </w:t>
      </w:r>
      <w:r w:rsidRPr="00F23AFA">
        <w:rPr>
          <w:rFonts w:ascii="Arial Black" w:hAnsi="Arial Black"/>
          <w:color w:val="0D0D0D" w:themeColor="text1" w:themeTint="F2"/>
          <w:sz w:val="24"/>
          <w:szCs w:val="24"/>
        </w:rPr>
        <w:t>landowners,</w:t>
      </w:r>
      <w:r w:rsidR="00D1471B" w:rsidRPr="00F23AFA">
        <w:rPr>
          <w:rFonts w:ascii="Arial Black" w:hAnsi="Arial Black"/>
          <w:color w:val="0D0D0D" w:themeColor="text1" w:themeTint="F2"/>
          <w:sz w:val="24"/>
          <w:szCs w:val="24"/>
        </w:rPr>
        <w:t xml:space="preserve"> government and all the citizen</w:t>
      </w:r>
      <w:r w:rsidR="00197A24" w:rsidRPr="00F23AFA">
        <w:rPr>
          <w:rFonts w:ascii="Arial Black" w:hAnsi="Arial Black"/>
          <w:color w:val="0D0D0D" w:themeColor="text1" w:themeTint="F2"/>
          <w:sz w:val="24"/>
          <w:szCs w:val="24"/>
        </w:rPr>
        <w:t>s</w:t>
      </w:r>
      <w:r w:rsidR="0083416D" w:rsidRPr="00F23AFA">
        <w:rPr>
          <w:rFonts w:ascii="Arial Black" w:hAnsi="Arial Black"/>
          <w:color w:val="0D0D0D" w:themeColor="text1" w:themeTint="F2"/>
          <w:sz w:val="24"/>
          <w:szCs w:val="24"/>
        </w:rPr>
        <w:t xml:space="preserve"> (Scarre C. and Scarre G.,2006:</w:t>
      </w:r>
      <w:r w:rsidR="002B2AFA" w:rsidRPr="00F23AFA">
        <w:rPr>
          <w:rFonts w:ascii="Arial Black" w:hAnsi="Arial Black"/>
          <w:color w:val="0D0D0D" w:themeColor="text1" w:themeTint="F2"/>
          <w:sz w:val="24"/>
          <w:szCs w:val="24"/>
        </w:rPr>
        <w:t>22</w:t>
      </w:r>
      <w:r w:rsidR="00F07EA0" w:rsidRPr="00F23AFA">
        <w:rPr>
          <w:rFonts w:ascii="Arial Black" w:hAnsi="Arial Black"/>
          <w:color w:val="0D0D0D" w:themeColor="text1" w:themeTint="F2"/>
          <w:sz w:val="24"/>
          <w:szCs w:val="24"/>
        </w:rPr>
        <w:t>4-230)</w:t>
      </w:r>
    </w:p>
    <w:p w14:paraId="1AC35E25" w14:textId="53FF7F24" w:rsidR="00375EB1" w:rsidRPr="00F23AFA" w:rsidRDefault="00375EB1">
      <w:pPr>
        <w:rPr>
          <w:rFonts w:ascii="Arial Black" w:hAnsi="Arial Black"/>
          <w:color w:val="0D0D0D" w:themeColor="text1" w:themeTint="F2"/>
          <w:sz w:val="24"/>
          <w:szCs w:val="24"/>
        </w:rPr>
      </w:pPr>
    </w:p>
    <w:p w14:paraId="0BBD6FC8" w14:textId="77777777" w:rsidR="00375EB1" w:rsidRPr="00F23AFA" w:rsidRDefault="00375EB1">
      <w:pPr>
        <w:rPr>
          <w:rFonts w:ascii="Arial Black" w:hAnsi="Arial Black"/>
          <w:color w:val="0D0D0D" w:themeColor="text1" w:themeTint="F2"/>
          <w:sz w:val="24"/>
          <w:szCs w:val="24"/>
        </w:rPr>
      </w:pPr>
    </w:p>
    <w:p w14:paraId="5B7326D5" w14:textId="77777777" w:rsidR="0005392F" w:rsidRPr="00F23AFA" w:rsidRDefault="00FA09B5">
      <w:pPr>
        <w:rPr>
          <w:rFonts w:ascii="Arial Black" w:hAnsi="Arial Black"/>
          <w:color w:val="0D0D0D" w:themeColor="text1" w:themeTint="F2"/>
          <w:sz w:val="24"/>
          <w:szCs w:val="24"/>
        </w:rPr>
      </w:pPr>
      <w:r w:rsidRPr="00F23AFA">
        <w:rPr>
          <w:rFonts w:ascii="Arial Black" w:hAnsi="Arial Black"/>
          <w:color w:val="0D0D0D" w:themeColor="text1" w:themeTint="F2"/>
          <w:sz w:val="24"/>
          <w:szCs w:val="24"/>
        </w:rPr>
        <w:t xml:space="preserve">Human </w:t>
      </w:r>
      <w:r w:rsidR="00FF4F2F" w:rsidRPr="00F23AFA">
        <w:rPr>
          <w:rFonts w:ascii="Arial Black" w:hAnsi="Arial Black"/>
          <w:color w:val="0D0D0D" w:themeColor="text1" w:themeTint="F2"/>
          <w:sz w:val="24"/>
          <w:szCs w:val="24"/>
        </w:rPr>
        <w:t xml:space="preserve">remains </w:t>
      </w:r>
      <w:r w:rsidR="00AC219E" w:rsidRPr="00F23AFA">
        <w:rPr>
          <w:rFonts w:ascii="Arial Black" w:hAnsi="Arial Black"/>
          <w:color w:val="0D0D0D" w:themeColor="text1" w:themeTint="F2"/>
          <w:sz w:val="24"/>
          <w:szCs w:val="24"/>
        </w:rPr>
        <w:t>and</w:t>
      </w:r>
      <w:r w:rsidR="007D75A7" w:rsidRPr="00F23AFA">
        <w:rPr>
          <w:rFonts w:ascii="Arial Black" w:hAnsi="Arial Black"/>
          <w:color w:val="0D0D0D" w:themeColor="text1" w:themeTint="F2"/>
          <w:sz w:val="24"/>
          <w:szCs w:val="24"/>
        </w:rPr>
        <w:t xml:space="preserve"> ethical boundaries</w:t>
      </w:r>
      <w:r w:rsidR="00AC219E" w:rsidRPr="00F23AFA">
        <w:rPr>
          <w:rFonts w:ascii="Arial Black" w:hAnsi="Arial Black"/>
          <w:color w:val="0D0D0D" w:themeColor="text1" w:themeTint="F2"/>
          <w:sz w:val="24"/>
          <w:szCs w:val="24"/>
        </w:rPr>
        <w:t xml:space="preserve"> always cause</w:t>
      </w:r>
      <w:r w:rsidR="00197A24" w:rsidRPr="00F23AFA">
        <w:rPr>
          <w:rFonts w:ascii="Arial Black" w:hAnsi="Arial Black"/>
          <w:color w:val="0D0D0D" w:themeColor="text1" w:themeTint="F2"/>
          <w:sz w:val="24"/>
          <w:szCs w:val="24"/>
        </w:rPr>
        <w:t xml:space="preserve"> </w:t>
      </w:r>
      <w:r w:rsidR="00AC219E" w:rsidRPr="00F23AFA">
        <w:rPr>
          <w:rFonts w:ascii="Arial Black" w:hAnsi="Arial Black"/>
          <w:color w:val="0D0D0D" w:themeColor="text1" w:themeTint="F2"/>
          <w:sz w:val="24"/>
          <w:szCs w:val="24"/>
        </w:rPr>
        <w:t xml:space="preserve">discussions and debates when </w:t>
      </w:r>
      <w:r w:rsidR="00E4063F" w:rsidRPr="00F23AFA">
        <w:rPr>
          <w:rFonts w:ascii="Arial Black" w:hAnsi="Arial Black"/>
          <w:color w:val="0D0D0D" w:themeColor="text1" w:themeTint="F2"/>
          <w:sz w:val="24"/>
          <w:szCs w:val="24"/>
        </w:rPr>
        <w:t>archaeologists</w:t>
      </w:r>
      <w:r w:rsidR="00AC219E" w:rsidRPr="00F23AFA">
        <w:rPr>
          <w:rFonts w:ascii="Arial Black" w:hAnsi="Arial Black"/>
          <w:color w:val="0D0D0D" w:themeColor="text1" w:themeTint="F2"/>
          <w:sz w:val="24"/>
          <w:szCs w:val="24"/>
        </w:rPr>
        <w:t xml:space="preserve"> </w:t>
      </w:r>
      <w:r w:rsidR="00FF4F2F" w:rsidRPr="00F23AFA">
        <w:rPr>
          <w:rFonts w:ascii="Arial Black" w:hAnsi="Arial Black"/>
          <w:color w:val="0D0D0D" w:themeColor="text1" w:themeTint="F2"/>
          <w:sz w:val="24"/>
          <w:szCs w:val="24"/>
        </w:rPr>
        <w:t xml:space="preserve">dig </w:t>
      </w:r>
      <w:r w:rsidR="00AC219E" w:rsidRPr="00F23AFA">
        <w:rPr>
          <w:rFonts w:ascii="Arial Black" w:hAnsi="Arial Black"/>
          <w:color w:val="0D0D0D" w:themeColor="text1" w:themeTint="F2"/>
          <w:sz w:val="24"/>
          <w:szCs w:val="24"/>
        </w:rPr>
        <w:t>a field and discover humans remains. No</w:t>
      </w:r>
      <w:r w:rsidR="00197A24" w:rsidRPr="00F23AFA">
        <w:rPr>
          <w:rFonts w:ascii="Arial Black" w:hAnsi="Arial Black"/>
          <w:color w:val="0D0D0D" w:themeColor="text1" w:themeTint="F2"/>
          <w:sz w:val="24"/>
          <w:szCs w:val="24"/>
        </w:rPr>
        <w:t>t</w:t>
      </w:r>
      <w:r w:rsidR="00AC219E" w:rsidRPr="00F23AFA">
        <w:rPr>
          <w:rFonts w:ascii="Arial Black" w:hAnsi="Arial Black"/>
          <w:color w:val="0D0D0D" w:themeColor="text1" w:themeTint="F2"/>
          <w:sz w:val="24"/>
          <w:szCs w:val="24"/>
        </w:rPr>
        <w:t xml:space="preserve"> to</w:t>
      </w:r>
      <w:r w:rsidR="00197A24" w:rsidRPr="00F23AFA">
        <w:rPr>
          <w:rFonts w:ascii="Arial Black" w:hAnsi="Arial Black"/>
          <w:color w:val="0D0D0D" w:themeColor="text1" w:themeTint="F2"/>
          <w:sz w:val="24"/>
          <w:szCs w:val="24"/>
        </w:rPr>
        <w:t>o</w:t>
      </w:r>
      <w:r w:rsidR="00AC219E" w:rsidRPr="00F23AFA">
        <w:rPr>
          <w:rFonts w:ascii="Arial Black" w:hAnsi="Arial Black"/>
          <w:color w:val="0D0D0D" w:themeColor="text1" w:themeTint="F2"/>
          <w:sz w:val="24"/>
          <w:szCs w:val="24"/>
        </w:rPr>
        <w:t xml:space="preserve"> long </w:t>
      </w:r>
      <w:r w:rsidR="00197A24" w:rsidRPr="00F23AFA">
        <w:rPr>
          <w:rFonts w:ascii="Arial Black" w:hAnsi="Arial Black"/>
          <w:color w:val="0D0D0D" w:themeColor="text1" w:themeTint="F2"/>
          <w:sz w:val="24"/>
          <w:szCs w:val="24"/>
        </w:rPr>
        <w:t xml:space="preserve">ago, some </w:t>
      </w:r>
      <w:r w:rsidR="00E4063F" w:rsidRPr="00F23AFA">
        <w:rPr>
          <w:rFonts w:ascii="Arial Black" w:hAnsi="Arial Black"/>
          <w:color w:val="0D0D0D" w:themeColor="text1" w:themeTint="F2"/>
          <w:sz w:val="24"/>
          <w:szCs w:val="24"/>
        </w:rPr>
        <w:t>archaeologists</w:t>
      </w:r>
      <w:r w:rsidR="00AC219E" w:rsidRPr="00F23AFA">
        <w:rPr>
          <w:rFonts w:ascii="Arial Black" w:hAnsi="Arial Black"/>
          <w:color w:val="0D0D0D" w:themeColor="text1" w:themeTint="F2"/>
          <w:sz w:val="24"/>
          <w:szCs w:val="24"/>
        </w:rPr>
        <w:t xml:space="preserve"> found a lot of </w:t>
      </w:r>
      <w:r w:rsidR="00E4063F" w:rsidRPr="00F23AFA">
        <w:rPr>
          <w:rFonts w:ascii="Arial Black" w:hAnsi="Arial Black"/>
          <w:color w:val="0D0D0D" w:themeColor="text1" w:themeTint="F2"/>
          <w:sz w:val="24"/>
          <w:szCs w:val="24"/>
        </w:rPr>
        <w:lastRenderedPageBreak/>
        <w:t>obstacles</w:t>
      </w:r>
      <w:r w:rsidR="00AC219E" w:rsidRPr="00F23AFA">
        <w:rPr>
          <w:rFonts w:ascii="Arial Black" w:hAnsi="Arial Black"/>
          <w:color w:val="0D0D0D" w:themeColor="text1" w:themeTint="F2"/>
          <w:sz w:val="24"/>
          <w:szCs w:val="24"/>
        </w:rPr>
        <w:t xml:space="preserve"> and</w:t>
      </w:r>
      <w:r w:rsidR="00FF4F2F" w:rsidRPr="00F23AFA">
        <w:rPr>
          <w:rFonts w:ascii="Arial Black" w:hAnsi="Arial Black"/>
          <w:color w:val="0D0D0D" w:themeColor="text1" w:themeTint="F2"/>
          <w:sz w:val="24"/>
          <w:szCs w:val="24"/>
        </w:rPr>
        <w:t xml:space="preserve"> had problems</w:t>
      </w:r>
      <w:r w:rsidR="00AC219E" w:rsidRPr="00F23AFA">
        <w:rPr>
          <w:rFonts w:ascii="Arial Black" w:hAnsi="Arial Black"/>
          <w:color w:val="0D0D0D" w:themeColor="text1" w:themeTint="F2"/>
          <w:sz w:val="24"/>
          <w:szCs w:val="24"/>
        </w:rPr>
        <w:t xml:space="preserve"> with </w:t>
      </w:r>
      <w:r w:rsidR="00FF4F2F" w:rsidRPr="00F23AFA">
        <w:rPr>
          <w:rFonts w:ascii="Arial Black" w:hAnsi="Arial Black"/>
          <w:color w:val="0D0D0D" w:themeColor="text1" w:themeTint="F2"/>
          <w:sz w:val="24"/>
          <w:szCs w:val="24"/>
        </w:rPr>
        <w:t>t</w:t>
      </w:r>
      <w:r w:rsidR="00E4063F" w:rsidRPr="00F23AFA">
        <w:rPr>
          <w:rFonts w:ascii="Arial Black" w:hAnsi="Arial Black"/>
          <w:color w:val="0D0D0D" w:themeColor="text1" w:themeTint="F2"/>
          <w:sz w:val="24"/>
          <w:szCs w:val="24"/>
        </w:rPr>
        <w:t>ribes</w:t>
      </w:r>
      <w:r w:rsidR="00AC219E" w:rsidRPr="00F23AFA">
        <w:rPr>
          <w:rFonts w:ascii="Arial Black" w:hAnsi="Arial Black"/>
          <w:color w:val="0D0D0D" w:themeColor="text1" w:themeTint="F2"/>
          <w:sz w:val="24"/>
          <w:szCs w:val="24"/>
        </w:rPr>
        <w:t xml:space="preserve"> from North America and Hawaii</w:t>
      </w:r>
      <w:r w:rsidR="009C08D9" w:rsidRPr="00F23AFA">
        <w:rPr>
          <w:rFonts w:ascii="Arial Black" w:hAnsi="Arial Black"/>
          <w:color w:val="0D0D0D" w:themeColor="text1" w:themeTint="F2"/>
          <w:sz w:val="24"/>
          <w:szCs w:val="24"/>
        </w:rPr>
        <w:t xml:space="preserve">. </w:t>
      </w:r>
      <w:r w:rsidR="00FF4F2F" w:rsidRPr="00F23AFA">
        <w:rPr>
          <w:rFonts w:ascii="Arial Black" w:hAnsi="Arial Black"/>
          <w:color w:val="0D0D0D" w:themeColor="text1" w:themeTint="F2"/>
          <w:sz w:val="24"/>
          <w:szCs w:val="24"/>
        </w:rPr>
        <w:t xml:space="preserve">The archaeologists </w:t>
      </w:r>
      <w:r w:rsidR="009C08D9" w:rsidRPr="00F23AFA">
        <w:rPr>
          <w:rFonts w:ascii="Arial Black" w:hAnsi="Arial Black"/>
          <w:color w:val="0D0D0D" w:themeColor="text1" w:themeTint="F2"/>
          <w:sz w:val="24"/>
          <w:szCs w:val="24"/>
        </w:rPr>
        <w:t xml:space="preserve">suggested some of ethical </w:t>
      </w:r>
      <w:r w:rsidR="001438A2" w:rsidRPr="00F23AFA">
        <w:rPr>
          <w:rFonts w:ascii="Arial Black" w:hAnsi="Arial Black"/>
          <w:color w:val="0D0D0D" w:themeColor="text1" w:themeTint="F2"/>
          <w:sz w:val="24"/>
          <w:szCs w:val="24"/>
        </w:rPr>
        <w:t xml:space="preserve">issues to </w:t>
      </w:r>
      <w:r w:rsidR="004F25E0" w:rsidRPr="00F23AFA">
        <w:rPr>
          <w:rFonts w:ascii="Arial Black" w:hAnsi="Arial Black"/>
          <w:color w:val="0D0D0D" w:themeColor="text1" w:themeTint="F2"/>
          <w:sz w:val="24"/>
          <w:szCs w:val="24"/>
        </w:rPr>
        <w:t>work</w:t>
      </w:r>
      <w:r w:rsidR="001438A2" w:rsidRPr="00F23AFA">
        <w:rPr>
          <w:rFonts w:ascii="Arial Black" w:hAnsi="Arial Black"/>
          <w:color w:val="0D0D0D" w:themeColor="text1" w:themeTint="F2"/>
          <w:sz w:val="24"/>
          <w:szCs w:val="24"/>
        </w:rPr>
        <w:t xml:space="preserve"> on</w:t>
      </w:r>
      <w:r w:rsidR="00FF4F2F" w:rsidRPr="00F23AFA">
        <w:rPr>
          <w:rFonts w:ascii="Arial Black" w:hAnsi="Arial Black"/>
          <w:color w:val="0D0D0D" w:themeColor="text1" w:themeTint="F2"/>
          <w:sz w:val="24"/>
          <w:szCs w:val="24"/>
        </w:rPr>
        <w:t xml:space="preserve">: </w:t>
      </w:r>
    </w:p>
    <w:p w14:paraId="728CA9C6" w14:textId="46841CC4" w:rsidR="0005392F" w:rsidRPr="00F23AFA" w:rsidRDefault="0005392F" w:rsidP="0005392F">
      <w:pPr>
        <w:pStyle w:val="ListParagraph"/>
        <w:numPr>
          <w:ilvl w:val="0"/>
          <w:numId w:val="2"/>
        </w:numPr>
        <w:rPr>
          <w:rFonts w:ascii="Arial Black" w:hAnsi="Arial Black"/>
          <w:color w:val="0D0D0D" w:themeColor="text1" w:themeTint="F2"/>
          <w:sz w:val="24"/>
          <w:szCs w:val="24"/>
        </w:rPr>
      </w:pPr>
      <w:r w:rsidRPr="00F23AFA">
        <w:rPr>
          <w:rFonts w:ascii="Arial Black" w:hAnsi="Arial Black"/>
          <w:color w:val="0D0D0D" w:themeColor="text1" w:themeTint="F2"/>
          <w:sz w:val="24"/>
          <w:szCs w:val="24"/>
        </w:rPr>
        <w:t>i</w:t>
      </w:r>
      <w:r w:rsidR="001438A2" w:rsidRPr="00F23AFA">
        <w:rPr>
          <w:rFonts w:ascii="Arial Black" w:hAnsi="Arial Black"/>
          <w:color w:val="0D0D0D" w:themeColor="text1" w:themeTint="F2"/>
          <w:sz w:val="24"/>
          <w:szCs w:val="24"/>
        </w:rPr>
        <w:t xml:space="preserve">dentify the community which will be </w:t>
      </w:r>
      <w:r w:rsidR="00EC160D" w:rsidRPr="00F23AFA">
        <w:rPr>
          <w:rFonts w:ascii="Arial Black" w:hAnsi="Arial Black"/>
          <w:color w:val="0D0D0D" w:themeColor="text1" w:themeTint="F2"/>
          <w:sz w:val="24"/>
          <w:szCs w:val="24"/>
        </w:rPr>
        <w:t>involved (</w:t>
      </w:r>
      <w:r w:rsidR="00FF4F2F" w:rsidRPr="00F23AFA">
        <w:rPr>
          <w:rFonts w:ascii="Arial Black" w:hAnsi="Arial Black"/>
          <w:color w:val="0D0D0D" w:themeColor="text1" w:themeTint="F2"/>
          <w:sz w:val="24"/>
          <w:szCs w:val="24"/>
        </w:rPr>
        <w:t xml:space="preserve">e.g. </w:t>
      </w:r>
      <w:r w:rsidR="004F25E0" w:rsidRPr="00F23AFA">
        <w:rPr>
          <w:rFonts w:ascii="Arial Black" w:hAnsi="Arial Black"/>
          <w:color w:val="0D0D0D" w:themeColor="text1" w:themeTint="F2"/>
          <w:sz w:val="24"/>
          <w:szCs w:val="24"/>
        </w:rPr>
        <w:t>Watkins</w:t>
      </w:r>
      <w:r w:rsidR="001438A2" w:rsidRPr="00F23AFA">
        <w:rPr>
          <w:rFonts w:ascii="Arial Black" w:hAnsi="Arial Black"/>
          <w:color w:val="0D0D0D" w:themeColor="text1" w:themeTint="F2"/>
          <w:sz w:val="24"/>
          <w:szCs w:val="24"/>
        </w:rPr>
        <w:t>, Cressey and Pyburn</w:t>
      </w:r>
      <w:r w:rsidR="00FF4F2F" w:rsidRPr="00F23AFA">
        <w:rPr>
          <w:rFonts w:ascii="Arial Black" w:hAnsi="Arial Black"/>
          <w:color w:val="0D0D0D" w:themeColor="text1" w:themeTint="F2"/>
          <w:sz w:val="24"/>
          <w:szCs w:val="24"/>
        </w:rPr>
        <w:t xml:space="preserve"> tribes</w:t>
      </w:r>
      <w:r w:rsidR="001438A2" w:rsidRPr="00F23AFA">
        <w:rPr>
          <w:rFonts w:ascii="Arial Black" w:hAnsi="Arial Black"/>
          <w:color w:val="0D0D0D" w:themeColor="text1" w:themeTint="F2"/>
          <w:sz w:val="24"/>
          <w:szCs w:val="24"/>
        </w:rPr>
        <w:t>)</w:t>
      </w:r>
    </w:p>
    <w:p w14:paraId="2EA95E9A" w14:textId="03E21146" w:rsidR="0005392F" w:rsidRPr="00F23AFA" w:rsidRDefault="001438A2" w:rsidP="0005392F">
      <w:pPr>
        <w:pStyle w:val="ListParagraph"/>
        <w:numPr>
          <w:ilvl w:val="0"/>
          <w:numId w:val="2"/>
        </w:numPr>
        <w:rPr>
          <w:rFonts w:ascii="Arial Black" w:hAnsi="Arial Black"/>
          <w:color w:val="0D0D0D" w:themeColor="text1" w:themeTint="F2"/>
          <w:sz w:val="24"/>
          <w:szCs w:val="24"/>
        </w:rPr>
      </w:pPr>
      <w:r w:rsidRPr="00F23AFA">
        <w:rPr>
          <w:rFonts w:ascii="Arial Black" w:hAnsi="Arial Black"/>
          <w:color w:val="0D0D0D" w:themeColor="text1" w:themeTint="F2"/>
          <w:sz w:val="24"/>
          <w:szCs w:val="24"/>
        </w:rPr>
        <w:t>form</w:t>
      </w:r>
      <w:r w:rsidR="0005392F" w:rsidRPr="00F23AFA">
        <w:rPr>
          <w:rFonts w:ascii="Arial Black" w:hAnsi="Arial Black"/>
          <w:color w:val="0D0D0D" w:themeColor="text1" w:themeTint="F2"/>
          <w:sz w:val="24"/>
          <w:szCs w:val="24"/>
        </w:rPr>
        <w:t xml:space="preserve"> a</w:t>
      </w:r>
      <w:r w:rsidRPr="00F23AFA">
        <w:rPr>
          <w:rFonts w:ascii="Arial Black" w:hAnsi="Arial Black"/>
          <w:color w:val="0D0D0D" w:themeColor="text1" w:themeTint="F2"/>
          <w:sz w:val="24"/>
          <w:szCs w:val="24"/>
        </w:rPr>
        <w:t xml:space="preserve"> partnership beyond archaeology </w:t>
      </w:r>
    </w:p>
    <w:p w14:paraId="41D5AE50" w14:textId="3AA3EE77" w:rsidR="0005392F" w:rsidRPr="00F23AFA" w:rsidRDefault="0005392F" w:rsidP="0005392F">
      <w:pPr>
        <w:pStyle w:val="ListParagraph"/>
        <w:numPr>
          <w:ilvl w:val="0"/>
          <w:numId w:val="2"/>
        </w:numPr>
        <w:rPr>
          <w:rFonts w:ascii="Arial Black" w:hAnsi="Arial Black"/>
          <w:color w:val="0D0D0D" w:themeColor="text1" w:themeTint="F2"/>
          <w:sz w:val="24"/>
          <w:szCs w:val="24"/>
        </w:rPr>
      </w:pPr>
      <w:r w:rsidRPr="00F23AFA">
        <w:rPr>
          <w:rFonts w:ascii="Arial Black" w:hAnsi="Arial Black"/>
          <w:color w:val="0D0D0D" w:themeColor="text1" w:themeTint="F2"/>
          <w:sz w:val="24"/>
          <w:szCs w:val="24"/>
        </w:rPr>
        <w:t>u</w:t>
      </w:r>
      <w:r w:rsidR="001438A2" w:rsidRPr="00F23AFA">
        <w:rPr>
          <w:rFonts w:ascii="Arial Black" w:hAnsi="Arial Black"/>
          <w:color w:val="0D0D0D" w:themeColor="text1" w:themeTint="F2"/>
          <w:sz w:val="24"/>
          <w:szCs w:val="24"/>
        </w:rPr>
        <w:t xml:space="preserve">nderstand the legal boundaries </w:t>
      </w:r>
    </w:p>
    <w:p w14:paraId="18545F66" w14:textId="3D8D002A" w:rsidR="0005392F" w:rsidRPr="00F23AFA" w:rsidRDefault="001438A2" w:rsidP="0005392F">
      <w:pPr>
        <w:pStyle w:val="ListParagraph"/>
        <w:numPr>
          <w:ilvl w:val="0"/>
          <w:numId w:val="2"/>
        </w:numPr>
        <w:rPr>
          <w:rFonts w:ascii="Arial Black" w:hAnsi="Arial Black"/>
          <w:color w:val="0D0D0D" w:themeColor="text1" w:themeTint="F2"/>
          <w:sz w:val="24"/>
          <w:szCs w:val="24"/>
        </w:rPr>
      </w:pPr>
      <w:r w:rsidRPr="00F23AFA">
        <w:rPr>
          <w:rFonts w:ascii="Arial Black" w:hAnsi="Arial Black"/>
          <w:color w:val="0D0D0D" w:themeColor="text1" w:themeTint="F2"/>
          <w:sz w:val="24"/>
          <w:szCs w:val="24"/>
        </w:rPr>
        <w:t xml:space="preserve">communicate effectively </w:t>
      </w:r>
    </w:p>
    <w:p w14:paraId="60E47846" w14:textId="654C2193" w:rsidR="0005392F" w:rsidRPr="00F23AFA" w:rsidRDefault="001438A2" w:rsidP="0005392F">
      <w:pPr>
        <w:pStyle w:val="ListParagraph"/>
        <w:numPr>
          <w:ilvl w:val="0"/>
          <w:numId w:val="2"/>
        </w:numPr>
        <w:rPr>
          <w:rFonts w:ascii="Arial Black" w:hAnsi="Arial Black"/>
          <w:color w:val="0D0D0D" w:themeColor="text1" w:themeTint="F2"/>
          <w:sz w:val="24"/>
          <w:szCs w:val="24"/>
        </w:rPr>
      </w:pPr>
      <w:r w:rsidRPr="00F23AFA">
        <w:rPr>
          <w:rFonts w:ascii="Arial Black" w:hAnsi="Arial Black"/>
          <w:color w:val="0D0D0D" w:themeColor="text1" w:themeTint="F2"/>
          <w:sz w:val="24"/>
          <w:szCs w:val="24"/>
        </w:rPr>
        <w:t xml:space="preserve">recognize the diverse decision-making structures </w:t>
      </w:r>
    </w:p>
    <w:p w14:paraId="362785AE" w14:textId="3047AA01" w:rsidR="0005392F" w:rsidRPr="00F23AFA" w:rsidRDefault="001438A2" w:rsidP="0005392F">
      <w:pPr>
        <w:pStyle w:val="ListParagraph"/>
        <w:numPr>
          <w:ilvl w:val="0"/>
          <w:numId w:val="2"/>
        </w:numPr>
        <w:rPr>
          <w:rFonts w:ascii="Arial Black" w:hAnsi="Arial Black"/>
          <w:color w:val="0D0D0D" w:themeColor="text1" w:themeTint="F2"/>
          <w:sz w:val="24"/>
          <w:szCs w:val="24"/>
        </w:rPr>
      </w:pPr>
      <w:r w:rsidRPr="00F23AFA">
        <w:rPr>
          <w:rFonts w:ascii="Arial Black" w:hAnsi="Arial Black"/>
          <w:color w:val="0D0D0D" w:themeColor="text1" w:themeTint="F2"/>
          <w:sz w:val="24"/>
          <w:szCs w:val="24"/>
        </w:rPr>
        <w:t xml:space="preserve">place the goals of the </w:t>
      </w:r>
      <w:r w:rsidR="004F25E0" w:rsidRPr="00F23AFA">
        <w:rPr>
          <w:rFonts w:ascii="Arial Black" w:hAnsi="Arial Black"/>
          <w:color w:val="0D0D0D" w:themeColor="text1" w:themeTint="F2"/>
          <w:sz w:val="24"/>
          <w:szCs w:val="24"/>
        </w:rPr>
        <w:t>pro</w:t>
      </w:r>
      <w:r w:rsidR="006274E0" w:rsidRPr="00F23AFA">
        <w:rPr>
          <w:rFonts w:ascii="Arial Black" w:hAnsi="Arial Black"/>
          <w:color w:val="0D0D0D" w:themeColor="text1" w:themeTint="F2"/>
          <w:sz w:val="24"/>
          <w:szCs w:val="24"/>
        </w:rPr>
        <w:t xml:space="preserve">ject </w:t>
      </w:r>
      <w:r w:rsidRPr="00F23AFA">
        <w:rPr>
          <w:rFonts w:ascii="Arial Black" w:hAnsi="Arial Black"/>
          <w:color w:val="0D0D0D" w:themeColor="text1" w:themeTint="F2"/>
          <w:sz w:val="24"/>
          <w:szCs w:val="24"/>
        </w:rPr>
        <w:t xml:space="preserve">ahead of the personal and private goals </w:t>
      </w:r>
    </w:p>
    <w:p w14:paraId="0D01F745" w14:textId="01BAB1A5" w:rsidR="00AC219E" w:rsidRPr="00F23AFA" w:rsidRDefault="001438A2" w:rsidP="0005392F">
      <w:pPr>
        <w:pStyle w:val="ListParagraph"/>
        <w:numPr>
          <w:ilvl w:val="0"/>
          <w:numId w:val="2"/>
        </w:numPr>
        <w:rPr>
          <w:rFonts w:ascii="Arial Black" w:hAnsi="Arial Black"/>
          <w:color w:val="0D0D0D" w:themeColor="text1" w:themeTint="F2"/>
          <w:sz w:val="24"/>
          <w:szCs w:val="24"/>
        </w:rPr>
      </w:pPr>
      <w:r w:rsidRPr="00F23AFA">
        <w:rPr>
          <w:rFonts w:ascii="Arial Black" w:hAnsi="Arial Black"/>
          <w:color w:val="0D0D0D" w:themeColor="text1" w:themeTint="F2"/>
          <w:sz w:val="24"/>
          <w:szCs w:val="24"/>
        </w:rPr>
        <w:t>be aware of social and gender issues</w:t>
      </w:r>
    </w:p>
    <w:p w14:paraId="2AEF8B74" w14:textId="5691D93E" w:rsidR="001438A2" w:rsidRPr="00F23AFA" w:rsidRDefault="001438A2">
      <w:pPr>
        <w:rPr>
          <w:rFonts w:ascii="Arial Black" w:hAnsi="Arial Black"/>
          <w:color w:val="0D0D0D" w:themeColor="text1" w:themeTint="F2"/>
          <w:sz w:val="24"/>
          <w:szCs w:val="24"/>
        </w:rPr>
      </w:pPr>
      <w:r w:rsidRPr="00F23AFA">
        <w:rPr>
          <w:rFonts w:ascii="Arial Black" w:hAnsi="Arial Black"/>
          <w:color w:val="0D0D0D" w:themeColor="text1" w:themeTint="F2"/>
          <w:sz w:val="24"/>
          <w:szCs w:val="24"/>
        </w:rPr>
        <w:t>That means that all the suggestion</w:t>
      </w:r>
      <w:r w:rsidR="0005392F" w:rsidRPr="00F23AFA">
        <w:rPr>
          <w:rFonts w:ascii="Arial Black" w:hAnsi="Arial Black"/>
          <w:color w:val="0D0D0D" w:themeColor="text1" w:themeTint="F2"/>
          <w:sz w:val="24"/>
          <w:szCs w:val="24"/>
        </w:rPr>
        <w:t>s</w:t>
      </w:r>
      <w:r w:rsidRPr="00F23AFA">
        <w:rPr>
          <w:rFonts w:ascii="Arial Black" w:hAnsi="Arial Black"/>
          <w:color w:val="0D0D0D" w:themeColor="text1" w:themeTint="F2"/>
          <w:sz w:val="24"/>
          <w:szCs w:val="24"/>
        </w:rPr>
        <w:t xml:space="preserve"> </w:t>
      </w:r>
      <w:r w:rsidR="004F25E0" w:rsidRPr="00F23AFA">
        <w:rPr>
          <w:rFonts w:ascii="Arial Black" w:hAnsi="Arial Black"/>
          <w:color w:val="0D0D0D" w:themeColor="text1" w:themeTint="F2"/>
          <w:sz w:val="24"/>
          <w:szCs w:val="24"/>
        </w:rPr>
        <w:t>above seem</w:t>
      </w:r>
      <w:r w:rsidRPr="00F23AFA">
        <w:rPr>
          <w:rFonts w:ascii="Arial Black" w:hAnsi="Arial Black"/>
          <w:color w:val="0D0D0D" w:themeColor="text1" w:themeTint="F2"/>
          <w:sz w:val="24"/>
          <w:szCs w:val="24"/>
        </w:rPr>
        <w:t xml:space="preserve"> to </w:t>
      </w:r>
      <w:r w:rsidR="0005392F" w:rsidRPr="00F23AFA">
        <w:rPr>
          <w:rFonts w:ascii="Arial Black" w:hAnsi="Arial Black"/>
          <w:color w:val="0D0D0D" w:themeColor="text1" w:themeTint="F2"/>
          <w:sz w:val="24"/>
          <w:szCs w:val="24"/>
        </w:rPr>
        <w:t xml:space="preserve">consider </w:t>
      </w:r>
      <w:r w:rsidRPr="00F23AFA">
        <w:rPr>
          <w:rFonts w:ascii="Arial Black" w:hAnsi="Arial Black"/>
          <w:color w:val="0D0D0D" w:themeColor="text1" w:themeTint="F2"/>
          <w:sz w:val="24"/>
          <w:szCs w:val="24"/>
        </w:rPr>
        <w:t>the self-defined vital interest</w:t>
      </w:r>
      <w:r w:rsidR="0005392F" w:rsidRPr="00F23AFA">
        <w:rPr>
          <w:rFonts w:ascii="Arial Black" w:hAnsi="Arial Black"/>
          <w:color w:val="0D0D0D" w:themeColor="text1" w:themeTint="F2"/>
          <w:sz w:val="24"/>
          <w:szCs w:val="24"/>
        </w:rPr>
        <w:t>s</w:t>
      </w:r>
      <w:r w:rsidRPr="00F23AFA">
        <w:rPr>
          <w:rFonts w:ascii="Arial Black" w:hAnsi="Arial Black"/>
          <w:color w:val="0D0D0D" w:themeColor="text1" w:themeTint="F2"/>
          <w:sz w:val="24"/>
          <w:szCs w:val="24"/>
        </w:rPr>
        <w:t xml:space="preserve"> of Native America</w:t>
      </w:r>
      <w:r w:rsidR="0005392F" w:rsidRPr="00F23AFA">
        <w:rPr>
          <w:rFonts w:ascii="Arial Black" w:hAnsi="Arial Black"/>
          <w:color w:val="0D0D0D" w:themeColor="text1" w:themeTint="F2"/>
          <w:sz w:val="24"/>
          <w:szCs w:val="24"/>
        </w:rPr>
        <w:t>n</w:t>
      </w:r>
      <w:r w:rsidRPr="00F23AFA">
        <w:rPr>
          <w:rFonts w:ascii="Arial Black" w:hAnsi="Arial Black"/>
          <w:color w:val="0D0D0D" w:themeColor="text1" w:themeTint="F2"/>
          <w:sz w:val="24"/>
          <w:szCs w:val="24"/>
        </w:rPr>
        <w:t xml:space="preserve"> </w:t>
      </w:r>
      <w:r w:rsidR="004F25E0" w:rsidRPr="00F23AFA">
        <w:rPr>
          <w:rFonts w:ascii="Arial Black" w:hAnsi="Arial Black"/>
          <w:color w:val="0D0D0D" w:themeColor="text1" w:themeTint="F2"/>
          <w:sz w:val="24"/>
          <w:szCs w:val="24"/>
        </w:rPr>
        <w:t xml:space="preserve">communities. </w:t>
      </w:r>
      <w:r w:rsidR="0005392F" w:rsidRPr="00F23AFA">
        <w:rPr>
          <w:rFonts w:ascii="Arial Black" w:hAnsi="Arial Black"/>
          <w:color w:val="0D0D0D" w:themeColor="text1" w:themeTint="F2"/>
          <w:sz w:val="24"/>
          <w:szCs w:val="24"/>
        </w:rPr>
        <w:t xml:space="preserve"> Therefore</w:t>
      </w:r>
      <w:r w:rsidR="00CF34D9" w:rsidRPr="00F23AFA">
        <w:rPr>
          <w:rFonts w:ascii="Arial Black" w:hAnsi="Arial Black"/>
          <w:color w:val="0D0D0D" w:themeColor="text1" w:themeTint="F2"/>
          <w:sz w:val="24"/>
          <w:szCs w:val="24"/>
        </w:rPr>
        <w:t>,</w:t>
      </w:r>
      <w:r w:rsidRPr="00F23AFA">
        <w:rPr>
          <w:rFonts w:ascii="Arial Black" w:hAnsi="Arial Black"/>
          <w:color w:val="0D0D0D" w:themeColor="text1" w:themeTint="F2"/>
          <w:sz w:val="24"/>
          <w:szCs w:val="24"/>
        </w:rPr>
        <w:t xml:space="preserve"> </w:t>
      </w:r>
      <w:r w:rsidR="0005392F" w:rsidRPr="00F23AFA">
        <w:rPr>
          <w:rFonts w:ascii="Arial Black" w:hAnsi="Arial Black"/>
          <w:color w:val="0D0D0D" w:themeColor="text1" w:themeTint="F2"/>
          <w:sz w:val="24"/>
          <w:szCs w:val="24"/>
        </w:rPr>
        <w:t>i</w:t>
      </w:r>
      <w:r w:rsidR="004F25E0" w:rsidRPr="00F23AFA">
        <w:rPr>
          <w:rFonts w:ascii="Arial Black" w:hAnsi="Arial Black"/>
          <w:color w:val="0D0D0D" w:themeColor="text1" w:themeTint="F2"/>
          <w:sz w:val="24"/>
          <w:szCs w:val="24"/>
        </w:rPr>
        <w:t>ndigenous</w:t>
      </w:r>
      <w:r w:rsidRPr="00F23AFA">
        <w:rPr>
          <w:rFonts w:ascii="Arial Black" w:hAnsi="Arial Black"/>
          <w:color w:val="0D0D0D" w:themeColor="text1" w:themeTint="F2"/>
          <w:sz w:val="24"/>
          <w:szCs w:val="24"/>
        </w:rPr>
        <w:t xml:space="preserve"> communities </w:t>
      </w:r>
      <w:r w:rsidR="00CF34D9" w:rsidRPr="00F23AFA">
        <w:rPr>
          <w:rFonts w:ascii="Arial Black" w:hAnsi="Arial Black"/>
          <w:color w:val="0D0D0D" w:themeColor="text1" w:themeTint="F2"/>
          <w:sz w:val="24"/>
          <w:szCs w:val="24"/>
        </w:rPr>
        <w:t>can control</w:t>
      </w:r>
      <w:r w:rsidRPr="00F23AFA">
        <w:rPr>
          <w:rFonts w:ascii="Arial Black" w:hAnsi="Arial Black"/>
          <w:color w:val="0D0D0D" w:themeColor="text1" w:themeTint="F2"/>
          <w:sz w:val="24"/>
          <w:szCs w:val="24"/>
        </w:rPr>
        <w:t xml:space="preserve"> the</w:t>
      </w:r>
      <w:r w:rsidR="00CF34D9" w:rsidRPr="00F23AFA">
        <w:rPr>
          <w:rFonts w:ascii="Arial Black" w:hAnsi="Arial Black"/>
          <w:color w:val="0D0D0D" w:themeColor="text1" w:themeTint="F2"/>
          <w:sz w:val="24"/>
          <w:szCs w:val="24"/>
        </w:rPr>
        <w:t>ir</w:t>
      </w:r>
      <w:r w:rsidRPr="00F23AFA">
        <w:rPr>
          <w:rFonts w:ascii="Arial Black" w:hAnsi="Arial Black"/>
          <w:color w:val="0D0D0D" w:themeColor="text1" w:themeTint="F2"/>
          <w:sz w:val="24"/>
          <w:szCs w:val="24"/>
        </w:rPr>
        <w:t xml:space="preserve"> own past </w:t>
      </w:r>
      <w:r w:rsidR="004F25E0" w:rsidRPr="00F23AFA">
        <w:rPr>
          <w:rFonts w:ascii="Arial Black" w:hAnsi="Arial Black"/>
          <w:color w:val="0D0D0D" w:themeColor="text1" w:themeTint="F2"/>
          <w:sz w:val="24"/>
          <w:szCs w:val="24"/>
        </w:rPr>
        <w:t>and</w:t>
      </w:r>
      <w:r w:rsidRPr="00F23AFA">
        <w:rPr>
          <w:rFonts w:ascii="Arial Black" w:hAnsi="Arial Black"/>
          <w:color w:val="0D0D0D" w:themeColor="text1" w:themeTint="F2"/>
          <w:sz w:val="24"/>
          <w:szCs w:val="24"/>
        </w:rPr>
        <w:t xml:space="preserve"> present and what is</w:t>
      </w:r>
      <w:r w:rsidR="00CF34D9" w:rsidRPr="00F23AFA">
        <w:rPr>
          <w:rFonts w:ascii="Arial Black" w:hAnsi="Arial Black"/>
          <w:color w:val="0D0D0D" w:themeColor="text1" w:themeTint="F2"/>
          <w:sz w:val="24"/>
          <w:szCs w:val="24"/>
        </w:rPr>
        <w:t xml:space="preserve"> studied</w:t>
      </w:r>
      <w:r w:rsidRPr="00F23AFA">
        <w:rPr>
          <w:rFonts w:ascii="Arial Black" w:hAnsi="Arial Black"/>
          <w:color w:val="0D0D0D" w:themeColor="text1" w:themeTint="F2"/>
          <w:sz w:val="24"/>
          <w:szCs w:val="24"/>
        </w:rPr>
        <w:t xml:space="preserve"> about the past remains</w:t>
      </w:r>
      <w:r w:rsidR="00CF34D9" w:rsidRPr="00F23AFA">
        <w:rPr>
          <w:rFonts w:ascii="Arial Black" w:hAnsi="Arial Black"/>
          <w:color w:val="0D0D0D" w:themeColor="text1" w:themeTint="F2"/>
          <w:sz w:val="24"/>
          <w:szCs w:val="24"/>
        </w:rPr>
        <w:t xml:space="preserve"> </w:t>
      </w:r>
      <w:r w:rsidR="00B37DD4" w:rsidRPr="00F23AFA">
        <w:rPr>
          <w:rFonts w:ascii="Arial Black" w:hAnsi="Arial Black"/>
          <w:color w:val="0D0D0D" w:themeColor="text1" w:themeTint="F2"/>
          <w:sz w:val="24"/>
          <w:szCs w:val="24"/>
        </w:rPr>
        <w:t>and</w:t>
      </w:r>
      <w:r w:rsidR="00CF34D9" w:rsidRPr="00F23AFA">
        <w:rPr>
          <w:rFonts w:ascii="Arial Black" w:hAnsi="Arial Black"/>
          <w:color w:val="0D0D0D" w:themeColor="text1" w:themeTint="F2"/>
          <w:sz w:val="24"/>
          <w:szCs w:val="24"/>
        </w:rPr>
        <w:t xml:space="preserve"> their</w:t>
      </w:r>
      <w:r w:rsidR="00B37DD4" w:rsidRPr="00F23AFA">
        <w:rPr>
          <w:rFonts w:ascii="Arial Black" w:hAnsi="Arial Black"/>
          <w:color w:val="0D0D0D" w:themeColor="text1" w:themeTint="F2"/>
          <w:sz w:val="24"/>
          <w:szCs w:val="24"/>
        </w:rPr>
        <w:t xml:space="preserve"> culture.</w:t>
      </w:r>
    </w:p>
    <w:p w14:paraId="5716AC4A" w14:textId="7DD39829" w:rsidR="00A61324" w:rsidRPr="00F23AFA" w:rsidRDefault="00A61324">
      <w:pPr>
        <w:rPr>
          <w:rFonts w:ascii="Arial Black" w:hAnsi="Arial Black"/>
          <w:color w:val="0D0D0D" w:themeColor="text1" w:themeTint="F2"/>
          <w:sz w:val="24"/>
          <w:szCs w:val="24"/>
        </w:rPr>
      </w:pPr>
      <w:r w:rsidRPr="00F23AFA">
        <w:rPr>
          <w:rFonts w:ascii="Arial Black" w:hAnsi="Arial Black"/>
          <w:color w:val="0D0D0D" w:themeColor="text1" w:themeTint="F2"/>
          <w:sz w:val="24"/>
          <w:szCs w:val="24"/>
        </w:rPr>
        <w:t xml:space="preserve">What does it mean to show respect to the remains or wishes of the dead? </w:t>
      </w:r>
    </w:p>
    <w:p w14:paraId="453750FC" w14:textId="22B99F6D" w:rsidR="00A61324" w:rsidRPr="00F23AFA" w:rsidRDefault="00A61324">
      <w:pPr>
        <w:rPr>
          <w:rFonts w:ascii="Arial Black" w:hAnsi="Arial Black"/>
          <w:color w:val="0D0D0D" w:themeColor="text1" w:themeTint="F2"/>
          <w:sz w:val="24"/>
          <w:szCs w:val="24"/>
        </w:rPr>
      </w:pPr>
      <w:r w:rsidRPr="00F23AFA">
        <w:rPr>
          <w:rFonts w:ascii="Arial Black" w:hAnsi="Arial Black"/>
          <w:color w:val="0D0D0D" w:themeColor="text1" w:themeTint="F2"/>
          <w:sz w:val="24"/>
          <w:szCs w:val="24"/>
        </w:rPr>
        <w:t>In some cultures, any kind of disturbance of remains counts a</w:t>
      </w:r>
      <w:r w:rsidR="00D27232" w:rsidRPr="00F23AFA">
        <w:rPr>
          <w:rFonts w:ascii="Arial Black" w:hAnsi="Arial Black"/>
          <w:color w:val="0D0D0D" w:themeColor="text1" w:themeTint="F2"/>
          <w:sz w:val="24"/>
          <w:szCs w:val="24"/>
        </w:rPr>
        <w:t xml:space="preserve">s being </w:t>
      </w:r>
      <w:r w:rsidRPr="00F23AFA">
        <w:rPr>
          <w:rFonts w:ascii="Arial Black" w:hAnsi="Arial Black"/>
          <w:color w:val="0D0D0D" w:themeColor="text1" w:themeTint="F2"/>
          <w:sz w:val="24"/>
          <w:szCs w:val="24"/>
        </w:rPr>
        <w:t>disrespectful. Respect may</w:t>
      </w:r>
      <w:r w:rsidR="00D27232" w:rsidRPr="00F23AFA">
        <w:rPr>
          <w:rFonts w:ascii="Arial Black" w:hAnsi="Arial Black"/>
          <w:color w:val="0D0D0D" w:themeColor="text1" w:themeTint="F2"/>
          <w:sz w:val="24"/>
          <w:szCs w:val="24"/>
        </w:rPr>
        <w:t>b</w:t>
      </w:r>
      <w:r w:rsidRPr="00F23AFA">
        <w:rPr>
          <w:rFonts w:ascii="Arial Black" w:hAnsi="Arial Black"/>
          <w:color w:val="0D0D0D" w:themeColor="text1" w:themeTint="F2"/>
          <w:sz w:val="24"/>
          <w:szCs w:val="24"/>
        </w:rPr>
        <w:t xml:space="preserve">e </w:t>
      </w:r>
      <w:r w:rsidR="00D27232" w:rsidRPr="00F23AFA">
        <w:rPr>
          <w:rFonts w:ascii="Arial Black" w:hAnsi="Arial Black"/>
          <w:color w:val="0D0D0D" w:themeColor="text1" w:themeTint="F2"/>
          <w:sz w:val="24"/>
          <w:szCs w:val="24"/>
        </w:rPr>
        <w:t>seen</w:t>
      </w:r>
      <w:r w:rsidRPr="00F23AFA">
        <w:rPr>
          <w:rFonts w:ascii="Arial Black" w:hAnsi="Arial Black"/>
          <w:color w:val="0D0D0D" w:themeColor="text1" w:themeTint="F2"/>
          <w:sz w:val="24"/>
          <w:szCs w:val="24"/>
        </w:rPr>
        <w:t xml:space="preserve"> to involve no </w:t>
      </w:r>
      <w:r w:rsidR="00D1471B" w:rsidRPr="00F23AFA">
        <w:rPr>
          <w:rFonts w:ascii="Arial Black" w:hAnsi="Arial Black"/>
          <w:color w:val="0D0D0D" w:themeColor="text1" w:themeTint="F2"/>
          <w:sz w:val="24"/>
          <w:szCs w:val="24"/>
        </w:rPr>
        <w:t>more</w:t>
      </w:r>
      <w:r w:rsidRPr="00F23AFA">
        <w:rPr>
          <w:rFonts w:ascii="Arial Black" w:hAnsi="Arial Black"/>
          <w:color w:val="0D0D0D" w:themeColor="text1" w:themeTint="F2"/>
          <w:sz w:val="24"/>
          <w:szCs w:val="24"/>
        </w:rPr>
        <w:t xml:space="preserve"> than not treating bones or body parts as junk or comic props or curios. It is not</w:t>
      </w:r>
      <w:r w:rsidR="00D27232" w:rsidRPr="00F23AFA">
        <w:rPr>
          <w:rFonts w:ascii="Arial Black" w:hAnsi="Arial Black"/>
          <w:color w:val="0D0D0D" w:themeColor="text1" w:themeTint="F2"/>
          <w:sz w:val="24"/>
          <w:szCs w:val="24"/>
        </w:rPr>
        <w:t xml:space="preserve"> the</w:t>
      </w:r>
      <w:r w:rsidRPr="00F23AFA">
        <w:rPr>
          <w:rFonts w:ascii="Arial Black" w:hAnsi="Arial Black"/>
          <w:color w:val="0D0D0D" w:themeColor="text1" w:themeTint="F2"/>
          <w:sz w:val="24"/>
          <w:szCs w:val="24"/>
        </w:rPr>
        <w:t xml:space="preserve"> unnecessary disturbance of </w:t>
      </w:r>
      <w:r w:rsidR="00D27232" w:rsidRPr="00F23AFA">
        <w:rPr>
          <w:rFonts w:ascii="Arial Black" w:hAnsi="Arial Black"/>
          <w:color w:val="0D0D0D" w:themeColor="text1" w:themeTint="F2"/>
          <w:sz w:val="24"/>
          <w:szCs w:val="24"/>
        </w:rPr>
        <w:t>skeletons and</w:t>
      </w:r>
      <w:r w:rsidRPr="00F23AFA">
        <w:rPr>
          <w:rFonts w:ascii="Arial Black" w:hAnsi="Arial Black"/>
          <w:color w:val="0D0D0D" w:themeColor="text1" w:themeTint="F2"/>
          <w:sz w:val="24"/>
          <w:szCs w:val="24"/>
        </w:rPr>
        <w:t xml:space="preserve"> demands the re</w:t>
      </w:r>
      <w:r w:rsidR="009060D4" w:rsidRPr="00F23AFA">
        <w:rPr>
          <w:rFonts w:ascii="Arial Black" w:hAnsi="Arial Black"/>
          <w:color w:val="0D0D0D" w:themeColor="text1" w:themeTint="F2"/>
          <w:sz w:val="24"/>
          <w:szCs w:val="24"/>
        </w:rPr>
        <w:t>storation or reburial of all but the most crucially significant remains at the end of</w:t>
      </w:r>
      <w:r w:rsidR="00D27232" w:rsidRPr="00F23AFA">
        <w:rPr>
          <w:rFonts w:ascii="Arial Black" w:hAnsi="Arial Black"/>
          <w:color w:val="0D0D0D" w:themeColor="text1" w:themeTint="F2"/>
          <w:sz w:val="24"/>
          <w:szCs w:val="24"/>
        </w:rPr>
        <w:t xml:space="preserve"> the</w:t>
      </w:r>
      <w:r w:rsidR="009060D4" w:rsidRPr="00F23AFA">
        <w:rPr>
          <w:rFonts w:ascii="Arial Black" w:hAnsi="Arial Black"/>
          <w:color w:val="0D0D0D" w:themeColor="text1" w:themeTint="F2"/>
          <w:sz w:val="24"/>
          <w:szCs w:val="24"/>
        </w:rPr>
        <w:t xml:space="preserve"> research project.</w:t>
      </w:r>
    </w:p>
    <w:p w14:paraId="2F401389" w14:textId="12303FEA" w:rsidR="009060D4" w:rsidRPr="00F23AFA" w:rsidRDefault="009060D4">
      <w:pPr>
        <w:rPr>
          <w:rFonts w:ascii="Arial Black" w:hAnsi="Arial Black"/>
          <w:color w:val="0D0D0D" w:themeColor="text1" w:themeTint="F2"/>
          <w:sz w:val="24"/>
          <w:szCs w:val="24"/>
        </w:rPr>
      </w:pPr>
      <w:r w:rsidRPr="00F23AFA">
        <w:rPr>
          <w:rFonts w:ascii="Arial Black" w:hAnsi="Arial Black"/>
          <w:color w:val="0D0D0D" w:themeColor="text1" w:themeTint="F2"/>
          <w:sz w:val="24"/>
          <w:szCs w:val="24"/>
        </w:rPr>
        <w:t>The communities need to be</w:t>
      </w:r>
      <w:r w:rsidR="00D820C7" w:rsidRPr="00F23AFA">
        <w:rPr>
          <w:rFonts w:ascii="Arial Black" w:hAnsi="Arial Black"/>
          <w:color w:val="0D0D0D" w:themeColor="text1" w:themeTint="F2"/>
          <w:sz w:val="24"/>
          <w:szCs w:val="24"/>
        </w:rPr>
        <w:t xml:space="preserve"> treated</w:t>
      </w:r>
      <w:r w:rsidRPr="00F23AFA">
        <w:rPr>
          <w:rFonts w:ascii="Arial Black" w:hAnsi="Arial Black"/>
          <w:color w:val="0D0D0D" w:themeColor="text1" w:themeTint="F2"/>
          <w:sz w:val="24"/>
          <w:szCs w:val="24"/>
        </w:rPr>
        <w:t xml:space="preserve"> respect</w:t>
      </w:r>
      <w:r w:rsidR="003D1DC5" w:rsidRPr="00F23AFA">
        <w:rPr>
          <w:rFonts w:ascii="Arial Black" w:hAnsi="Arial Black"/>
          <w:color w:val="0D0D0D" w:themeColor="text1" w:themeTint="F2"/>
          <w:sz w:val="24"/>
          <w:szCs w:val="24"/>
        </w:rPr>
        <w:t>fully,</w:t>
      </w:r>
      <w:r w:rsidRPr="00F23AFA">
        <w:rPr>
          <w:rFonts w:ascii="Arial Black" w:hAnsi="Arial Black"/>
          <w:color w:val="0D0D0D" w:themeColor="text1" w:themeTint="F2"/>
          <w:sz w:val="24"/>
          <w:szCs w:val="24"/>
        </w:rPr>
        <w:t xml:space="preserve"> reasonabl</w:t>
      </w:r>
      <w:r w:rsidR="003D1DC5" w:rsidRPr="00F23AFA">
        <w:rPr>
          <w:rFonts w:ascii="Arial Black" w:hAnsi="Arial Black"/>
          <w:color w:val="0D0D0D" w:themeColor="text1" w:themeTint="F2"/>
          <w:sz w:val="24"/>
          <w:szCs w:val="24"/>
        </w:rPr>
        <w:t>y</w:t>
      </w:r>
      <w:r w:rsidRPr="00F23AFA">
        <w:rPr>
          <w:rFonts w:ascii="Arial Black" w:hAnsi="Arial Black"/>
          <w:color w:val="0D0D0D" w:themeColor="text1" w:themeTint="F2"/>
          <w:sz w:val="24"/>
          <w:szCs w:val="24"/>
        </w:rPr>
        <w:t xml:space="preserve"> and lawful</w:t>
      </w:r>
      <w:r w:rsidR="003D1DC5" w:rsidRPr="00F23AFA">
        <w:rPr>
          <w:rFonts w:ascii="Arial Black" w:hAnsi="Arial Black"/>
          <w:color w:val="0D0D0D" w:themeColor="text1" w:themeTint="F2"/>
          <w:sz w:val="24"/>
          <w:szCs w:val="24"/>
        </w:rPr>
        <w:t>ly</w:t>
      </w:r>
      <w:r w:rsidRPr="00F23AFA">
        <w:rPr>
          <w:rFonts w:ascii="Arial Black" w:hAnsi="Arial Black"/>
          <w:color w:val="0D0D0D" w:themeColor="text1" w:themeTint="F2"/>
          <w:sz w:val="24"/>
          <w:szCs w:val="24"/>
        </w:rPr>
        <w:t>.</w:t>
      </w:r>
    </w:p>
    <w:p w14:paraId="5E984647" w14:textId="12CCF095" w:rsidR="003D1DC5" w:rsidRPr="00F23AFA" w:rsidRDefault="003D1DC5" w:rsidP="00BB0955">
      <w:pPr>
        <w:rPr>
          <w:rFonts w:ascii="Arial Black" w:hAnsi="Arial Black"/>
          <w:color w:val="0D0D0D" w:themeColor="text1" w:themeTint="F2"/>
          <w:sz w:val="24"/>
          <w:szCs w:val="24"/>
        </w:rPr>
      </w:pPr>
      <w:r w:rsidRPr="00F23AFA">
        <w:rPr>
          <w:rFonts w:ascii="Arial Black" w:hAnsi="Arial Black"/>
          <w:color w:val="0D0D0D" w:themeColor="text1" w:themeTint="F2"/>
          <w:sz w:val="24"/>
          <w:szCs w:val="24"/>
        </w:rPr>
        <w:t>A</w:t>
      </w:r>
      <w:r w:rsidR="009060D4" w:rsidRPr="00F23AFA">
        <w:rPr>
          <w:rFonts w:ascii="Arial Black" w:hAnsi="Arial Black"/>
          <w:color w:val="0D0D0D" w:themeColor="text1" w:themeTint="F2"/>
          <w:sz w:val="24"/>
          <w:szCs w:val="24"/>
        </w:rPr>
        <w:t>ccording to legislation</w:t>
      </w:r>
      <w:r w:rsidRPr="00F23AFA">
        <w:rPr>
          <w:rFonts w:ascii="Arial Black" w:hAnsi="Arial Black"/>
          <w:color w:val="0D0D0D" w:themeColor="text1" w:themeTint="F2"/>
          <w:sz w:val="24"/>
          <w:szCs w:val="24"/>
        </w:rPr>
        <w:t>,</w:t>
      </w:r>
      <w:r w:rsidRPr="00F23AFA">
        <w:rPr>
          <w:color w:val="0D0D0D" w:themeColor="text1" w:themeTint="F2"/>
        </w:rPr>
        <w:t xml:space="preserve"> </w:t>
      </w:r>
      <w:r w:rsidRPr="00F23AFA">
        <w:rPr>
          <w:rFonts w:ascii="Arial Black" w:hAnsi="Arial Black"/>
          <w:color w:val="0D0D0D" w:themeColor="text1" w:themeTint="F2"/>
          <w:sz w:val="24"/>
          <w:szCs w:val="24"/>
        </w:rPr>
        <w:t>ethical boundaries in several countries demand</w:t>
      </w:r>
      <w:r w:rsidR="009060D4" w:rsidRPr="00F23AFA">
        <w:rPr>
          <w:rFonts w:ascii="Arial Black" w:hAnsi="Arial Black"/>
          <w:color w:val="0D0D0D" w:themeColor="text1" w:themeTint="F2"/>
          <w:sz w:val="24"/>
          <w:szCs w:val="24"/>
        </w:rPr>
        <w:t xml:space="preserve"> </w:t>
      </w:r>
      <w:r w:rsidRPr="00F23AFA">
        <w:rPr>
          <w:rFonts w:ascii="Arial Black" w:hAnsi="Arial Black"/>
          <w:color w:val="0D0D0D" w:themeColor="text1" w:themeTint="F2"/>
          <w:sz w:val="24"/>
          <w:szCs w:val="24"/>
        </w:rPr>
        <w:t>to</w:t>
      </w:r>
      <w:r w:rsidR="009060D4" w:rsidRPr="00F23AFA">
        <w:rPr>
          <w:rFonts w:ascii="Arial Black" w:hAnsi="Arial Black"/>
          <w:color w:val="0D0D0D" w:themeColor="text1" w:themeTint="F2"/>
          <w:sz w:val="24"/>
          <w:szCs w:val="24"/>
        </w:rPr>
        <w:t xml:space="preserve"> uncover, study or preserve archaeological humans remains</w:t>
      </w:r>
      <w:r w:rsidRPr="00F23AFA">
        <w:rPr>
          <w:rFonts w:ascii="Arial Black" w:hAnsi="Arial Black"/>
          <w:color w:val="0D0D0D" w:themeColor="text1" w:themeTint="F2"/>
          <w:sz w:val="24"/>
          <w:szCs w:val="24"/>
        </w:rPr>
        <w:t xml:space="preserve"> and</w:t>
      </w:r>
      <w:r w:rsidR="009060D4" w:rsidRPr="00F23AFA">
        <w:rPr>
          <w:rFonts w:ascii="Arial Black" w:hAnsi="Arial Black"/>
          <w:color w:val="0D0D0D" w:themeColor="text1" w:themeTint="F2"/>
          <w:sz w:val="24"/>
          <w:szCs w:val="24"/>
        </w:rPr>
        <w:t xml:space="preserve"> to negotiate </w:t>
      </w:r>
      <w:r w:rsidRPr="00F23AFA">
        <w:rPr>
          <w:rFonts w:ascii="Arial Black" w:hAnsi="Arial Black"/>
          <w:color w:val="0D0D0D" w:themeColor="text1" w:themeTint="F2"/>
          <w:sz w:val="24"/>
          <w:szCs w:val="24"/>
        </w:rPr>
        <w:t>archaeological</w:t>
      </w:r>
      <w:r w:rsidR="009060D4" w:rsidRPr="00F23AFA">
        <w:rPr>
          <w:rFonts w:ascii="Arial Black" w:hAnsi="Arial Black"/>
          <w:color w:val="0D0D0D" w:themeColor="text1" w:themeTint="F2"/>
          <w:sz w:val="24"/>
          <w:szCs w:val="24"/>
        </w:rPr>
        <w:t xml:space="preserve"> activities with local communities</w:t>
      </w:r>
      <w:r w:rsidRPr="00F23AFA">
        <w:rPr>
          <w:rFonts w:ascii="Arial Black" w:hAnsi="Arial Black"/>
          <w:color w:val="0D0D0D" w:themeColor="text1" w:themeTint="F2"/>
          <w:sz w:val="24"/>
          <w:szCs w:val="24"/>
        </w:rPr>
        <w:t>.</w:t>
      </w:r>
      <w:r w:rsidR="009060D4" w:rsidRPr="00F23AFA">
        <w:rPr>
          <w:rFonts w:ascii="Arial Black" w:hAnsi="Arial Black"/>
          <w:color w:val="0D0D0D" w:themeColor="text1" w:themeTint="F2"/>
          <w:sz w:val="24"/>
          <w:szCs w:val="24"/>
        </w:rPr>
        <w:t xml:space="preserve"> </w:t>
      </w:r>
      <w:r w:rsidRPr="00F23AFA">
        <w:rPr>
          <w:rFonts w:ascii="Arial Black" w:hAnsi="Arial Black"/>
          <w:color w:val="0D0D0D" w:themeColor="text1" w:themeTint="F2"/>
          <w:sz w:val="24"/>
          <w:szCs w:val="24"/>
        </w:rPr>
        <w:t>Human remains should be</w:t>
      </w:r>
      <w:r w:rsidR="009060D4" w:rsidRPr="00F23AFA">
        <w:rPr>
          <w:rFonts w:ascii="Arial Black" w:hAnsi="Arial Black"/>
          <w:color w:val="0D0D0D" w:themeColor="text1" w:themeTint="F2"/>
          <w:sz w:val="24"/>
          <w:szCs w:val="24"/>
        </w:rPr>
        <w:t xml:space="preserve"> return</w:t>
      </w:r>
      <w:r w:rsidRPr="00F23AFA">
        <w:rPr>
          <w:rFonts w:ascii="Arial Black" w:hAnsi="Arial Black"/>
          <w:color w:val="0D0D0D" w:themeColor="text1" w:themeTint="F2"/>
          <w:sz w:val="24"/>
          <w:szCs w:val="24"/>
        </w:rPr>
        <w:t>ed</w:t>
      </w:r>
      <w:r w:rsidR="009060D4" w:rsidRPr="00F23AFA">
        <w:rPr>
          <w:rFonts w:ascii="Arial Black" w:hAnsi="Arial Black"/>
          <w:color w:val="0D0D0D" w:themeColor="text1" w:themeTint="F2"/>
          <w:sz w:val="24"/>
          <w:szCs w:val="24"/>
        </w:rPr>
        <w:t xml:space="preserve"> to </w:t>
      </w:r>
      <w:r w:rsidRPr="00F23AFA">
        <w:rPr>
          <w:rFonts w:ascii="Arial Black" w:hAnsi="Arial Black"/>
          <w:color w:val="0D0D0D" w:themeColor="text1" w:themeTint="F2"/>
          <w:sz w:val="24"/>
          <w:szCs w:val="24"/>
        </w:rPr>
        <w:t>the</w:t>
      </w:r>
      <w:r w:rsidR="009060D4" w:rsidRPr="00F23AFA">
        <w:rPr>
          <w:rFonts w:ascii="Arial Black" w:hAnsi="Arial Black"/>
          <w:color w:val="0D0D0D" w:themeColor="text1" w:themeTint="F2"/>
          <w:sz w:val="24"/>
          <w:szCs w:val="24"/>
        </w:rPr>
        <w:t xml:space="preserve"> communities that </w:t>
      </w:r>
      <w:r w:rsidRPr="00F23AFA">
        <w:rPr>
          <w:rFonts w:ascii="Arial Black" w:hAnsi="Arial Black"/>
          <w:color w:val="0D0D0D" w:themeColor="text1" w:themeTint="F2"/>
          <w:sz w:val="24"/>
          <w:szCs w:val="24"/>
        </w:rPr>
        <w:t xml:space="preserve">are </w:t>
      </w:r>
      <w:r w:rsidR="009060D4" w:rsidRPr="00F23AFA">
        <w:rPr>
          <w:rFonts w:ascii="Arial Black" w:hAnsi="Arial Black"/>
          <w:color w:val="0D0D0D" w:themeColor="text1" w:themeTint="F2"/>
          <w:sz w:val="24"/>
          <w:szCs w:val="24"/>
        </w:rPr>
        <w:t xml:space="preserve">reclaiming </w:t>
      </w:r>
      <w:r w:rsidRPr="00F23AFA">
        <w:rPr>
          <w:rFonts w:ascii="Arial Black" w:hAnsi="Arial Black"/>
          <w:color w:val="0D0D0D" w:themeColor="text1" w:themeTint="F2"/>
          <w:sz w:val="24"/>
          <w:szCs w:val="24"/>
        </w:rPr>
        <w:t>them.</w:t>
      </w:r>
    </w:p>
    <w:p w14:paraId="225AAB03" w14:textId="1B40EC89" w:rsidR="004F25E0" w:rsidRPr="00F23AFA" w:rsidRDefault="005E2447" w:rsidP="00BB0955">
      <w:pPr>
        <w:rPr>
          <w:rFonts w:ascii="Arial Black" w:hAnsi="Arial Black"/>
          <w:b/>
          <w:color w:val="0D0D0D" w:themeColor="text1" w:themeTint="F2"/>
          <w:sz w:val="24"/>
          <w:szCs w:val="24"/>
        </w:rPr>
      </w:pPr>
      <w:r w:rsidRPr="00F23AFA">
        <w:rPr>
          <w:rFonts w:ascii="Arial Black" w:hAnsi="Arial Black"/>
          <w:color w:val="0D0D0D" w:themeColor="text1" w:themeTint="F2"/>
          <w:sz w:val="24"/>
          <w:szCs w:val="24"/>
        </w:rPr>
        <w:t xml:space="preserve">Those who research the past through archaeology do indeed have ethical responsibilities to the people </w:t>
      </w:r>
      <w:r w:rsidR="003D1DC5" w:rsidRPr="00F23AFA">
        <w:rPr>
          <w:rFonts w:ascii="Arial Black" w:hAnsi="Arial Black"/>
          <w:color w:val="0D0D0D" w:themeColor="text1" w:themeTint="F2"/>
          <w:sz w:val="24"/>
          <w:szCs w:val="24"/>
        </w:rPr>
        <w:t xml:space="preserve">of the </w:t>
      </w:r>
      <w:r w:rsidRPr="00F23AFA">
        <w:rPr>
          <w:rFonts w:ascii="Arial Black" w:hAnsi="Arial Black"/>
          <w:color w:val="0D0D0D" w:themeColor="text1" w:themeTint="F2"/>
          <w:sz w:val="24"/>
          <w:szCs w:val="24"/>
        </w:rPr>
        <w:t>past</w:t>
      </w:r>
      <w:r w:rsidR="00497996" w:rsidRPr="00F23AFA">
        <w:rPr>
          <w:rFonts w:ascii="Arial Black" w:hAnsi="Arial Black"/>
          <w:color w:val="0D0D0D" w:themeColor="text1" w:themeTint="F2"/>
          <w:sz w:val="24"/>
          <w:szCs w:val="24"/>
        </w:rPr>
        <w:t>, based on</w:t>
      </w:r>
      <w:r w:rsidR="003D1DC5" w:rsidRPr="00F23AFA">
        <w:rPr>
          <w:rFonts w:ascii="Arial Black" w:hAnsi="Arial Black"/>
          <w:color w:val="0D0D0D" w:themeColor="text1" w:themeTint="F2"/>
          <w:sz w:val="24"/>
          <w:szCs w:val="24"/>
        </w:rPr>
        <w:t xml:space="preserve"> the idea</w:t>
      </w:r>
      <w:r w:rsidR="00497996" w:rsidRPr="00F23AFA">
        <w:rPr>
          <w:rFonts w:ascii="Arial Black" w:hAnsi="Arial Black"/>
          <w:color w:val="0D0D0D" w:themeColor="text1" w:themeTint="F2"/>
          <w:sz w:val="24"/>
          <w:szCs w:val="24"/>
        </w:rPr>
        <w:t xml:space="preserve"> </w:t>
      </w:r>
      <w:r w:rsidR="003D1DC5" w:rsidRPr="00F23AFA">
        <w:rPr>
          <w:rFonts w:ascii="Arial Black" w:hAnsi="Arial Black"/>
          <w:color w:val="0D0D0D" w:themeColor="text1" w:themeTint="F2"/>
          <w:sz w:val="24"/>
          <w:szCs w:val="24"/>
        </w:rPr>
        <w:t xml:space="preserve">that </w:t>
      </w:r>
      <w:r w:rsidR="00497996" w:rsidRPr="00F23AFA">
        <w:rPr>
          <w:rFonts w:ascii="Arial Black" w:hAnsi="Arial Black"/>
          <w:color w:val="0D0D0D" w:themeColor="text1" w:themeTint="F2"/>
          <w:sz w:val="24"/>
          <w:szCs w:val="24"/>
        </w:rPr>
        <w:t>we</w:t>
      </w:r>
      <w:r w:rsidR="003D1DC5" w:rsidRPr="00F23AFA">
        <w:rPr>
          <w:rFonts w:ascii="Arial Black" w:hAnsi="Arial Black"/>
          <w:color w:val="0D0D0D" w:themeColor="text1" w:themeTint="F2"/>
          <w:sz w:val="24"/>
          <w:szCs w:val="24"/>
        </w:rPr>
        <w:t xml:space="preserve"> do not</w:t>
      </w:r>
      <w:r w:rsidR="00497996" w:rsidRPr="00F23AFA">
        <w:rPr>
          <w:rFonts w:ascii="Arial Black" w:hAnsi="Arial Black"/>
          <w:color w:val="0D0D0D" w:themeColor="text1" w:themeTint="F2"/>
          <w:sz w:val="24"/>
          <w:szCs w:val="24"/>
        </w:rPr>
        <w:t xml:space="preserve"> ow</w:t>
      </w:r>
      <w:r w:rsidR="005F23E8" w:rsidRPr="00F23AFA">
        <w:rPr>
          <w:rFonts w:ascii="Arial Black" w:hAnsi="Arial Black"/>
          <w:color w:val="0D0D0D" w:themeColor="text1" w:themeTint="F2"/>
          <w:sz w:val="24"/>
          <w:szCs w:val="24"/>
        </w:rPr>
        <w:t>n</w:t>
      </w:r>
      <w:r w:rsidR="00497996" w:rsidRPr="00F23AFA">
        <w:rPr>
          <w:rFonts w:ascii="Arial Black" w:hAnsi="Arial Black"/>
          <w:color w:val="0D0D0D" w:themeColor="text1" w:themeTint="F2"/>
          <w:sz w:val="24"/>
          <w:szCs w:val="24"/>
        </w:rPr>
        <w:t xml:space="preserve"> the dead</w:t>
      </w:r>
      <w:r w:rsidR="00D1471B" w:rsidRPr="00F23AFA">
        <w:rPr>
          <w:rFonts w:ascii="Arial Black" w:hAnsi="Arial Black"/>
          <w:color w:val="0D0D0D" w:themeColor="text1" w:themeTint="F2"/>
          <w:sz w:val="24"/>
          <w:szCs w:val="24"/>
        </w:rPr>
        <w:t>.</w:t>
      </w:r>
      <w:r w:rsidR="00090CAA" w:rsidRPr="00F23AFA">
        <w:rPr>
          <w:rFonts w:ascii="Arial Black" w:hAnsi="Arial Black"/>
          <w:color w:val="0D0D0D" w:themeColor="text1" w:themeTint="F2"/>
          <w:sz w:val="24"/>
          <w:szCs w:val="24"/>
        </w:rPr>
        <w:t xml:space="preserve"> </w:t>
      </w:r>
      <w:r w:rsidR="005F23E8" w:rsidRPr="00F23AFA">
        <w:rPr>
          <w:rFonts w:ascii="Arial Black" w:hAnsi="Arial Black"/>
          <w:color w:val="0D0D0D" w:themeColor="text1" w:themeTint="F2"/>
          <w:sz w:val="24"/>
          <w:szCs w:val="24"/>
        </w:rPr>
        <w:t>T</w:t>
      </w:r>
      <w:r w:rsidR="00D1471B" w:rsidRPr="00F23AFA">
        <w:rPr>
          <w:rFonts w:ascii="Arial Black" w:hAnsi="Arial Black"/>
          <w:color w:val="0D0D0D" w:themeColor="text1" w:themeTint="F2"/>
          <w:sz w:val="24"/>
          <w:szCs w:val="24"/>
        </w:rPr>
        <w:t>he body</w:t>
      </w:r>
      <w:r w:rsidR="00090CAA" w:rsidRPr="00F23AFA">
        <w:rPr>
          <w:rFonts w:ascii="Arial Black" w:hAnsi="Arial Black"/>
          <w:color w:val="0D0D0D" w:themeColor="text1" w:themeTint="F2"/>
          <w:sz w:val="24"/>
          <w:szCs w:val="24"/>
        </w:rPr>
        <w:t xml:space="preserve"> was real,</w:t>
      </w:r>
      <w:r w:rsidR="00D1471B" w:rsidRPr="00F23AFA">
        <w:rPr>
          <w:rFonts w:ascii="Arial Black" w:hAnsi="Arial Black"/>
          <w:color w:val="0D0D0D" w:themeColor="text1" w:themeTint="F2"/>
          <w:sz w:val="24"/>
          <w:szCs w:val="24"/>
        </w:rPr>
        <w:t xml:space="preserve"> he was a person,</w:t>
      </w:r>
      <w:r w:rsidR="00090CAA" w:rsidRPr="00F23AFA">
        <w:rPr>
          <w:rFonts w:ascii="Arial Black" w:hAnsi="Arial Black"/>
          <w:color w:val="0D0D0D" w:themeColor="text1" w:themeTint="F2"/>
          <w:sz w:val="24"/>
          <w:szCs w:val="24"/>
        </w:rPr>
        <w:t xml:space="preserve"> </w:t>
      </w:r>
      <w:r w:rsidR="00090CAA" w:rsidRPr="00F23AFA">
        <w:rPr>
          <w:rFonts w:ascii="Arial Black" w:hAnsi="Arial Black"/>
          <w:color w:val="0D0D0D" w:themeColor="text1" w:themeTint="F2"/>
          <w:sz w:val="24"/>
          <w:szCs w:val="24"/>
        </w:rPr>
        <w:lastRenderedPageBreak/>
        <w:t xml:space="preserve">he had his believes after life and apt us to respect and treat his remains with </w:t>
      </w:r>
      <w:r w:rsidR="00D1471B" w:rsidRPr="00F23AFA">
        <w:rPr>
          <w:rFonts w:ascii="Arial Black" w:hAnsi="Arial Black"/>
          <w:color w:val="0D0D0D" w:themeColor="text1" w:themeTint="F2"/>
          <w:sz w:val="24"/>
          <w:szCs w:val="24"/>
        </w:rPr>
        <w:t>dignity. In</w:t>
      </w:r>
      <w:r w:rsidR="00090CAA" w:rsidRPr="00F23AFA">
        <w:rPr>
          <w:rFonts w:ascii="Arial Black" w:hAnsi="Arial Black"/>
          <w:color w:val="0D0D0D" w:themeColor="text1" w:themeTint="F2"/>
          <w:sz w:val="24"/>
          <w:szCs w:val="24"/>
        </w:rPr>
        <w:t xml:space="preserve"> this case the ethical boundaries </w:t>
      </w:r>
      <w:r w:rsidR="00F07EA0" w:rsidRPr="00F23AFA">
        <w:rPr>
          <w:rFonts w:ascii="Arial Black" w:hAnsi="Arial Black"/>
          <w:color w:val="0D0D0D" w:themeColor="text1" w:themeTint="F2"/>
          <w:sz w:val="24"/>
          <w:szCs w:val="24"/>
        </w:rPr>
        <w:t>are</w:t>
      </w:r>
      <w:r w:rsidR="00090CAA" w:rsidRPr="00F23AFA">
        <w:rPr>
          <w:rFonts w:ascii="Arial Black" w:hAnsi="Arial Black"/>
          <w:color w:val="0D0D0D" w:themeColor="text1" w:themeTint="F2"/>
          <w:sz w:val="24"/>
          <w:szCs w:val="24"/>
        </w:rPr>
        <w:t xml:space="preserve"> respect and consent</w:t>
      </w:r>
      <w:r w:rsidR="00D1471B" w:rsidRPr="00F23AFA">
        <w:rPr>
          <w:rFonts w:ascii="Arial Black" w:hAnsi="Arial Black"/>
          <w:color w:val="0D0D0D" w:themeColor="text1" w:themeTint="F2"/>
          <w:sz w:val="24"/>
          <w:szCs w:val="24"/>
        </w:rPr>
        <w:t xml:space="preserve"> and responsibilities to find out to benefit us to the present and future</w:t>
      </w:r>
      <w:r w:rsidR="00F07EA0" w:rsidRPr="00F23AFA">
        <w:rPr>
          <w:color w:val="0D0D0D" w:themeColor="text1" w:themeTint="F2"/>
        </w:rPr>
        <w:t xml:space="preserve"> </w:t>
      </w:r>
      <w:r w:rsidR="00F07EA0" w:rsidRPr="00F23AFA">
        <w:rPr>
          <w:rFonts w:ascii="Arial Black" w:hAnsi="Arial Black"/>
          <w:color w:val="0D0D0D" w:themeColor="text1" w:themeTint="F2"/>
          <w:sz w:val="24"/>
          <w:szCs w:val="24"/>
        </w:rPr>
        <w:t>(scare C. and Scare G., 2006:201-203)</w:t>
      </w:r>
      <w:r w:rsidR="005F23E8" w:rsidRPr="00F23AFA">
        <w:rPr>
          <w:rFonts w:ascii="Arial Black" w:hAnsi="Arial Black"/>
          <w:color w:val="0D0D0D" w:themeColor="text1" w:themeTint="F2"/>
          <w:sz w:val="24"/>
          <w:szCs w:val="24"/>
        </w:rPr>
        <w:t>.</w:t>
      </w:r>
    </w:p>
    <w:p w14:paraId="274146E9" w14:textId="7077AB66" w:rsidR="00F426F3" w:rsidRPr="00F23AFA" w:rsidRDefault="00B97F26" w:rsidP="00BB0955">
      <w:pPr>
        <w:rPr>
          <w:rFonts w:ascii="Arial Black" w:hAnsi="Arial Black"/>
          <w:b/>
          <w:color w:val="0D0D0D" w:themeColor="text1" w:themeTint="F2"/>
          <w:sz w:val="24"/>
          <w:szCs w:val="24"/>
        </w:rPr>
      </w:pPr>
      <w:r w:rsidRPr="00F23AFA">
        <w:rPr>
          <w:rFonts w:ascii="Arial Black" w:hAnsi="Arial Black"/>
          <w:b/>
          <w:color w:val="0D0D0D" w:themeColor="text1" w:themeTint="F2"/>
          <w:sz w:val="24"/>
          <w:szCs w:val="24"/>
        </w:rPr>
        <w:t>According to Tubb U</w:t>
      </w:r>
      <w:r w:rsidR="00BF26B4" w:rsidRPr="00F23AFA">
        <w:rPr>
          <w:rFonts w:ascii="Arial Black" w:hAnsi="Arial Black"/>
          <w:b/>
          <w:color w:val="0D0D0D" w:themeColor="text1" w:themeTint="F2"/>
          <w:sz w:val="24"/>
          <w:szCs w:val="24"/>
        </w:rPr>
        <w:t xml:space="preserve">NESCO </w:t>
      </w:r>
      <w:r w:rsidRPr="00F23AFA">
        <w:rPr>
          <w:rFonts w:ascii="Arial Black" w:hAnsi="Arial Black"/>
          <w:b/>
          <w:color w:val="0D0D0D" w:themeColor="text1" w:themeTint="F2"/>
          <w:sz w:val="24"/>
          <w:szCs w:val="24"/>
        </w:rPr>
        <w:t>have a long list of laws and articles that limited any professiona</w:t>
      </w:r>
      <w:r w:rsidR="005F23E8" w:rsidRPr="00F23AFA">
        <w:rPr>
          <w:rFonts w:ascii="Arial Black" w:hAnsi="Arial Black"/>
          <w:b/>
          <w:color w:val="0D0D0D" w:themeColor="text1" w:themeTint="F2"/>
          <w:sz w:val="24"/>
          <w:szCs w:val="24"/>
        </w:rPr>
        <w:t>l</w:t>
      </w:r>
      <w:r w:rsidR="005F23E8" w:rsidRPr="00F23AFA">
        <w:rPr>
          <w:color w:val="0D0D0D" w:themeColor="text1" w:themeTint="F2"/>
        </w:rPr>
        <w:t xml:space="preserve"> </w:t>
      </w:r>
      <w:r w:rsidR="005F23E8" w:rsidRPr="00F23AFA">
        <w:rPr>
          <w:rFonts w:ascii="Arial Black" w:hAnsi="Arial Black"/>
          <w:b/>
          <w:color w:val="0D0D0D" w:themeColor="text1" w:themeTint="F2"/>
          <w:sz w:val="24"/>
          <w:szCs w:val="24"/>
        </w:rPr>
        <w:t>heritage such as digging without permission</w:t>
      </w:r>
      <w:r w:rsidRPr="00F23AFA">
        <w:rPr>
          <w:rFonts w:ascii="Arial Black" w:hAnsi="Arial Black"/>
          <w:b/>
          <w:color w:val="0D0D0D" w:themeColor="text1" w:themeTint="F2"/>
          <w:sz w:val="24"/>
          <w:szCs w:val="24"/>
        </w:rPr>
        <w:t>. Everything</w:t>
      </w:r>
      <w:r w:rsidR="00C92FDF" w:rsidRPr="00F23AFA">
        <w:rPr>
          <w:rFonts w:ascii="Arial Black" w:hAnsi="Arial Black"/>
          <w:b/>
          <w:color w:val="0D0D0D" w:themeColor="text1" w:themeTint="F2"/>
          <w:sz w:val="24"/>
          <w:szCs w:val="24"/>
        </w:rPr>
        <w:t xml:space="preserve"> that</w:t>
      </w:r>
      <w:r w:rsidRPr="00F23AFA">
        <w:rPr>
          <w:rFonts w:ascii="Arial Black" w:hAnsi="Arial Black"/>
          <w:b/>
          <w:color w:val="0D0D0D" w:themeColor="text1" w:themeTint="F2"/>
          <w:sz w:val="24"/>
          <w:szCs w:val="24"/>
        </w:rPr>
        <w:t xml:space="preserve"> </w:t>
      </w:r>
      <w:r w:rsidR="00C92FDF" w:rsidRPr="00F23AFA">
        <w:rPr>
          <w:rFonts w:ascii="Arial Black" w:hAnsi="Arial Black"/>
          <w:b/>
          <w:color w:val="0D0D0D" w:themeColor="text1" w:themeTint="F2"/>
          <w:sz w:val="24"/>
          <w:szCs w:val="24"/>
        </w:rPr>
        <w:t>is</w:t>
      </w:r>
      <w:r w:rsidRPr="00F23AFA">
        <w:rPr>
          <w:rFonts w:ascii="Arial Black" w:hAnsi="Arial Black"/>
          <w:b/>
          <w:color w:val="0D0D0D" w:themeColor="text1" w:themeTint="F2"/>
          <w:sz w:val="24"/>
          <w:szCs w:val="24"/>
        </w:rPr>
        <w:t xml:space="preserve"> listed </w:t>
      </w:r>
      <w:r w:rsidR="00BF26B4" w:rsidRPr="00F23AFA">
        <w:rPr>
          <w:rFonts w:ascii="Arial Black" w:hAnsi="Arial Black"/>
          <w:b/>
          <w:color w:val="0D0D0D" w:themeColor="text1" w:themeTint="F2"/>
          <w:sz w:val="24"/>
          <w:szCs w:val="24"/>
        </w:rPr>
        <w:t>in</w:t>
      </w:r>
      <w:r w:rsidRPr="00F23AFA">
        <w:rPr>
          <w:rFonts w:ascii="Arial Black" w:hAnsi="Arial Black"/>
          <w:b/>
          <w:color w:val="0D0D0D" w:themeColor="text1" w:themeTint="F2"/>
          <w:sz w:val="24"/>
          <w:szCs w:val="24"/>
        </w:rPr>
        <w:t xml:space="preserve"> heritage</w:t>
      </w:r>
      <w:r w:rsidR="00BF26B4" w:rsidRPr="00F23AFA">
        <w:rPr>
          <w:rFonts w:ascii="Arial Black" w:hAnsi="Arial Black"/>
          <w:b/>
          <w:color w:val="0D0D0D" w:themeColor="text1" w:themeTint="F2"/>
          <w:sz w:val="24"/>
          <w:szCs w:val="24"/>
        </w:rPr>
        <w:t xml:space="preserve"> inventor</w:t>
      </w:r>
      <w:r w:rsidR="00C92FDF" w:rsidRPr="00F23AFA">
        <w:rPr>
          <w:rFonts w:ascii="Arial Black" w:hAnsi="Arial Black"/>
          <w:b/>
          <w:color w:val="0D0D0D" w:themeColor="text1" w:themeTint="F2"/>
          <w:sz w:val="24"/>
          <w:szCs w:val="24"/>
        </w:rPr>
        <w:t>ies</w:t>
      </w:r>
      <w:r w:rsidR="00BF26B4" w:rsidRPr="00F23AFA">
        <w:rPr>
          <w:rFonts w:ascii="Arial Black" w:hAnsi="Arial Black"/>
          <w:b/>
          <w:color w:val="0D0D0D" w:themeColor="text1" w:themeTint="F2"/>
          <w:sz w:val="24"/>
          <w:szCs w:val="24"/>
        </w:rPr>
        <w:t xml:space="preserve"> as</w:t>
      </w:r>
      <w:r w:rsidRPr="00F23AFA">
        <w:rPr>
          <w:rFonts w:ascii="Arial Black" w:hAnsi="Arial Black"/>
          <w:b/>
          <w:color w:val="0D0D0D" w:themeColor="text1" w:themeTint="F2"/>
          <w:sz w:val="24"/>
          <w:szCs w:val="24"/>
        </w:rPr>
        <w:t xml:space="preserve"> national or international </w:t>
      </w:r>
      <w:r w:rsidR="00EA277C" w:rsidRPr="00F23AFA">
        <w:rPr>
          <w:rFonts w:ascii="Arial Black" w:hAnsi="Arial Black"/>
          <w:b/>
          <w:color w:val="0D0D0D" w:themeColor="text1" w:themeTint="F2"/>
          <w:sz w:val="24"/>
          <w:szCs w:val="24"/>
        </w:rPr>
        <w:t>must</w:t>
      </w:r>
      <w:r w:rsidRPr="00F23AFA">
        <w:rPr>
          <w:rFonts w:ascii="Arial Black" w:hAnsi="Arial Black"/>
          <w:b/>
          <w:color w:val="0D0D0D" w:themeColor="text1" w:themeTint="F2"/>
          <w:sz w:val="24"/>
          <w:szCs w:val="24"/>
        </w:rPr>
        <w:t xml:space="preserve"> be </w:t>
      </w:r>
      <w:r w:rsidR="00BF26B4" w:rsidRPr="00F23AFA">
        <w:rPr>
          <w:rFonts w:ascii="Arial Black" w:hAnsi="Arial Black"/>
          <w:b/>
          <w:color w:val="0D0D0D" w:themeColor="text1" w:themeTint="F2"/>
          <w:sz w:val="24"/>
          <w:szCs w:val="24"/>
        </w:rPr>
        <w:t>protect</w:t>
      </w:r>
      <w:r w:rsidR="00C92FDF" w:rsidRPr="00F23AFA">
        <w:rPr>
          <w:rFonts w:ascii="Arial Black" w:hAnsi="Arial Black"/>
          <w:b/>
          <w:color w:val="0D0D0D" w:themeColor="text1" w:themeTint="F2"/>
          <w:sz w:val="24"/>
          <w:szCs w:val="24"/>
        </w:rPr>
        <w:t>ed</w:t>
      </w:r>
      <w:r w:rsidR="00BF26B4" w:rsidRPr="00F23AFA">
        <w:rPr>
          <w:rFonts w:ascii="Arial Black" w:hAnsi="Arial Black"/>
          <w:b/>
          <w:color w:val="0D0D0D" w:themeColor="text1" w:themeTint="F2"/>
          <w:sz w:val="24"/>
          <w:szCs w:val="24"/>
        </w:rPr>
        <w:t xml:space="preserve"> against elicit</w:t>
      </w:r>
      <w:r w:rsidR="00C92FDF" w:rsidRPr="00F23AFA">
        <w:rPr>
          <w:rFonts w:ascii="Arial Black" w:hAnsi="Arial Black"/>
          <w:b/>
          <w:color w:val="0D0D0D" w:themeColor="text1" w:themeTint="F2"/>
          <w:sz w:val="24"/>
          <w:szCs w:val="24"/>
        </w:rPr>
        <w:t xml:space="preserve"> </w:t>
      </w:r>
      <w:r w:rsidR="00BF26B4" w:rsidRPr="00F23AFA">
        <w:rPr>
          <w:rFonts w:ascii="Arial Black" w:hAnsi="Arial Black"/>
          <w:b/>
          <w:color w:val="0D0D0D" w:themeColor="text1" w:themeTint="F2"/>
          <w:sz w:val="24"/>
          <w:szCs w:val="24"/>
        </w:rPr>
        <w:t>negotiations</w:t>
      </w:r>
      <w:r w:rsidR="00EA277C" w:rsidRPr="00F23AFA">
        <w:rPr>
          <w:rFonts w:ascii="Arial Black" w:hAnsi="Arial Black"/>
          <w:b/>
          <w:color w:val="0D0D0D" w:themeColor="text1" w:themeTint="F2"/>
          <w:sz w:val="24"/>
          <w:szCs w:val="24"/>
        </w:rPr>
        <w:t>.</w:t>
      </w:r>
      <w:r w:rsidR="008C031A" w:rsidRPr="00F23AFA">
        <w:rPr>
          <w:rFonts w:ascii="Arial Black" w:hAnsi="Arial Black"/>
          <w:b/>
          <w:color w:val="0D0D0D" w:themeColor="text1" w:themeTint="F2"/>
          <w:sz w:val="24"/>
          <w:szCs w:val="24"/>
        </w:rPr>
        <w:t xml:space="preserve"> </w:t>
      </w:r>
      <w:r w:rsidR="00EA277C" w:rsidRPr="00F23AFA">
        <w:rPr>
          <w:rFonts w:ascii="Arial Black" w:hAnsi="Arial Black"/>
          <w:b/>
          <w:color w:val="0D0D0D" w:themeColor="text1" w:themeTint="F2"/>
          <w:sz w:val="24"/>
          <w:szCs w:val="24"/>
        </w:rPr>
        <w:t xml:space="preserve">A </w:t>
      </w:r>
      <w:r w:rsidR="008C031A" w:rsidRPr="00F23AFA">
        <w:rPr>
          <w:rFonts w:ascii="Arial Black" w:hAnsi="Arial Black"/>
          <w:b/>
          <w:color w:val="0D0D0D" w:themeColor="text1" w:themeTint="F2"/>
          <w:sz w:val="24"/>
          <w:szCs w:val="24"/>
        </w:rPr>
        <w:t>positive signal is the emergence of professional code</w:t>
      </w:r>
      <w:r w:rsidR="00EA277C" w:rsidRPr="00F23AFA">
        <w:rPr>
          <w:rFonts w:ascii="Arial Black" w:hAnsi="Arial Black"/>
          <w:b/>
          <w:color w:val="0D0D0D" w:themeColor="text1" w:themeTint="F2"/>
          <w:sz w:val="24"/>
          <w:szCs w:val="24"/>
        </w:rPr>
        <w:t>s of</w:t>
      </w:r>
      <w:r w:rsidR="008C031A" w:rsidRPr="00F23AFA">
        <w:rPr>
          <w:rFonts w:ascii="Arial Black" w:hAnsi="Arial Black"/>
          <w:b/>
          <w:color w:val="0D0D0D" w:themeColor="text1" w:themeTint="F2"/>
          <w:sz w:val="24"/>
          <w:szCs w:val="24"/>
        </w:rPr>
        <w:t xml:space="preserve"> practice. The contractual acceptance of voluntary professional standards </w:t>
      </w:r>
      <w:r w:rsidR="00BF26B4" w:rsidRPr="00F23AFA">
        <w:rPr>
          <w:rFonts w:ascii="Arial Black" w:hAnsi="Arial Black"/>
          <w:b/>
          <w:color w:val="0D0D0D" w:themeColor="text1" w:themeTint="F2"/>
          <w:sz w:val="24"/>
          <w:szCs w:val="24"/>
        </w:rPr>
        <w:t>regulating</w:t>
      </w:r>
      <w:r w:rsidR="008C031A" w:rsidRPr="00F23AFA">
        <w:rPr>
          <w:rFonts w:ascii="Arial Black" w:hAnsi="Arial Black"/>
          <w:b/>
          <w:color w:val="0D0D0D" w:themeColor="text1" w:themeTint="F2"/>
          <w:sz w:val="24"/>
          <w:szCs w:val="24"/>
        </w:rPr>
        <w:t xml:space="preserve"> transactions in art and antiquities can be witnessed among two principal groups, dealers and </w:t>
      </w:r>
      <w:r w:rsidR="00BF26B4" w:rsidRPr="00F23AFA">
        <w:rPr>
          <w:rFonts w:ascii="Arial Black" w:hAnsi="Arial Black"/>
          <w:b/>
          <w:color w:val="0D0D0D" w:themeColor="text1" w:themeTint="F2"/>
          <w:sz w:val="24"/>
          <w:szCs w:val="24"/>
        </w:rPr>
        <w:t xml:space="preserve">museums. </w:t>
      </w:r>
      <w:r w:rsidR="00F426F3" w:rsidRPr="00F23AFA">
        <w:rPr>
          <w:rFonts w:ascii="Arial Black" w:hAnsi="Arial Black"/>
          <w:b/>
          <w:color w:val="0D0D0D" w:themeColor="text1" w:themeTint="F2"/>
          <w:sz w:val="24"/>
          <w:szCs w:val="24"/>
        </w:rPr>
        <w:t xml:space="preserve">IADDA Code and others trying to protect all </w:t>
      </w:r>
      <w:r w:rsidR="00BF26B4" w:rsidRPr="00F23AFA">
        <w:rPr>
          <w:rFonts w:ascii="Arial Black" w:hAnsi="Arial Black"/>
          <w:b/>
          <w:color w:val="0D0D0D" w:themeColor="text1" w:themeTint="F2"/>
          <w:sz w:val="24"/>
          <w:szCs w:val="24"/>
        </w:rPr>
        <w:t>material</w:t>
      </w:r>
      <w:r w:rsidR="00F426F3" w:rsidRPr="00F23AFA">
        <w:rPr>
          <w:rFonts w:ascii="Arial Black" w:hAnsi="Arial Black"/>
          <w:b/>
          <w:color w:val="0D0D0D" w:themeColor="text1" w:themeTint="F2"/>
          <w:sz w:val="24"/>
          <w:szCs w:val="24"/>
        </w:rPr>
        <w:t xml:space="preserve"> culture </w:t>
      </w:r>
      <w:r w:rsidR="00DD217C" w:rsidRPr="00F23AFA">
        <w:rPr>
          <w:rFonts w:ascii="Arial Black" w:hAnsi="Arial Black"/>
          <w:b/>
          <w:color w:val="0D0D0D" w:themeColor="text1" w:themeTint="F2"/>
          <w:sz w:val="24"/>
          <w:szCs w:val="24"/>
        </w:rPr>
        <w:t xml:space="preserve">in </w:t>
      </w:r>
      <w:r w:rsidR="008112D6" w:rsidRPr="00F23AFA">
        <w:rPr>
          <w:rFonts w:ascii="Arial Black" w:hAnsi="Arial Black"/>
          <w:b/>
          <w:color w:val="0D0D0D" w:themeColor="text1" w:themeTint="F2"/>
          <w:sz w:val="24"/>
          <w:szCs w:val="24"/>
        </w:rPr>
        <w:t>the United</w:t>
      </w:r>
      <w:r w:rsidR="00BF26B4" w:rsidRPr="00F23AFA">
        <w:rPr>
          <w:rFonts w:ascii="Arial Black" w:hAnsi="Arial Black"/>
          <w:b/>
          <w:color w:val="0D0D0D" w:themeColor="text1" w:themeTint="F2"/>
          <w:sz w:val="24"/>
          <w:szCs w:val="24"/>
        </w:rPr>
        <w:t xml:space="preserve"> Kingdom</w:t>
      </w:r>
      <w:r w:rsidR="00F426F3" w:rsidRPr="00F23AFA">
        <w:rPr>
          <w:rFonts w:ascii="Arial Black" w:hAnsi="Arial Black"/>
          <w:b/>
          <w:color w:val="0D0D0D" w:themeColor="text1" w:themeTint="F2"/>
          <w:sz w:val="24"/>
          <w:szCs w:val="24"/>
        </w:rPr>
        <w:t xml:space="preserve"> to export or import illegally or being stolen</w:t>
      </w:r>
      <w:r w:rsidR="00DD217C" w:rsidRPr="00F23AFA">
        <w:rPr>
          <w:rFonts w:ascii="Arial Black" w:hAnsi="Arial Black"/>
          <w:b/>
          <w:color w:val="0D0D0D" w:themeColor="text1" w:themeTint="F2"/>
          <w:sz w:val="24"/>
          <w:szCs w:val="24"/>
        </w:rPr>
        <w:t xml:space="preserve"> from our heritage</w:t>
      </w:r>
      <w:r w:rsidR="00F426F3" w:rsidRPr="00F23AFA">
        <w:rPr>
          <w:rFonts w:ascii="Arial Black" w:hAnsi="Arial Black"/>
          <w:b/>
          <w:color w:val="0D0D0D" w:themeColor="text1" w:themeTint="F2"/>
          <w:sz w:val="24"/>
          <w:szCs w:val="24"/>
        </w:rPr>
        <w:t>.</w:t>
      </w:r>
      <w:r w:rsidR="00973814" w:rsidRPr="00F23AFA">
        <w:rPr>
          <w:rFonts w:ascii="Arial Black" w:hAnsi="Arial Black"/>
          <w:b/>
          <w:color w:val="0D0D0D" w:themeColor="text1" w:themeTint="F2"/>
          <w:sz w:val="24"/>
          <w:szCs w:val="24"/>
        </w:rPr>
        <w:t xml:space="preserve"> Archaeologists ha</w:t>
      </w:r>
      <w:r w:rsidR="00EA277C" w:rsidRPr="00F23AFA">
        <w:rPr>
          <w:rFonts w:ascii="Arial Black" w:hAnsi="Arial Black"/>
          <w:b/>
          <w:color w:val="0D0D0D" w:themeColor="text1" w:themeTint="F2"/>
          <w:sz w:val="24"/>
          <w:szCs w:val="24"/>
        </w:rPr>
        <w:t>ve</w:t>
      </w:r>
      <w:r w:rsidR="00973814" w:rsidRPr="00F23AFA">
        <w:rPr>
          <w:rFonts w:ascii="Arial Black" w:hAnsi="Arial Black"/>
          <w:b/>
          <w:color w:val="0D0D0D" w:themeColor="text1" w:themeTint="F2"/>
          <w:sz w:val="24"/>
          <w:szCs w:val="24"/>
        </w:rPr>
        <w:t xml:space="preserve"> responsibility to the public and supported UNESCO in all matters to heritage </w:t>
      </w:r>
      <w:r w:rsidR="00E52E5B" w:rsidRPr="00F23AFA">
        <w:rPr>
          <w:rFonts w:ascii="Arial Black" w:hAnsi="Arial Black"/>
          <w:b/>
          <w:color w:val="0D0D0D" w:themeColor="text1" w:themeTint="F2"/>
          <w:sz w:val="24"/>
          <w:szCs w:val="24"/>
        </w:rPr>
        <w:t>worldwide. The</w:t>
      </w:r>
      <w:r w:rsidR="00F426F3" w:rsidRPr="00F23AFA">
        <w:rPr>
          <w:rFonts w:ascii="Arial Black" w:hAnsi="Arial Black"/>
          <w:b/>
          <w:color w:val="0D0D0D" w:themeColor="text1" w:themeTint="F2"/>
          <w:sz w:val="24"/>
          <w:szCs w:val="24"/>
        </w:rPr>
        <w:t xml:space="preserve"> mainly organization that </w:t>
      </w:r>
      <w:r w:rsidR="00BF26B4" w:rsidRPr="00F23AFA">
        <w:rPr>
          <w:rFonts w:ascii="Arial Black" w:hAnsi="Arial Black"/>
          <w:b/>
          <w:color w:val="0D0D0D" w:themeColor="text1" w:themeTint="F2"/>
          <w:sz w:val="24"/>
          <w:szCs w:val="24"/>
        </w:rPr>
        <w:t>accounting</w:t>
      </w:r>
      <w:r w:rsidR="00F426F3" w:rsidRPr="00F23AFA">
        <w:rPr>
          <w:rFonts w:ascii="Arial Black" w:hAnsi="Arial Black"/>
          <w:b/>
          <w:color w:val="0D0D0D" w:themeColor="text1" w:themeTint="F2"/>
          <w:sz w:val="24"/>
          <w:szCs w:val="24"/>
        </w:rPr>
        <w:t xml:space="preserve"> more </w:t>
      </w:r>
      <w:r w:rsidR="00BF26B4" w:rsidRPr="00F23AFA">
        <w:rPr>
          <w:rFonts w:ascii="Arial Black" w:hAnsi="Arial Black"/>
          <w:b/>
          <w:color w:val="0D0D0D" w:themeColor="text1" w:themeTint="F2"/>
          <w:sz w:val="24"/>
          <w:szCs w:val="24"/>
        </w:rPr>
        <w:t>than</w:t>
      </w:r>
      <w:r w:rsidR="00F426F3" w:rsidRPr="00F23AFA">
        <w:rPr>
          <w:rFonts w:ascii="Arial Black" w:hAnsi="Arial Black"/>
          <w:b/>
          <w:color w:val="0D0D0D" w:themeColor="text1" w:themeTint="F2"/>
          <w:sz w:val="24"/>
          <w:szCs w:val="24"/>
        </w:rPr>
        <w:t xml:space="preserve"> 64 countries is the UNESCO</w:t>
      </w:r>
      <w:r w:rsidR="00C6403E" w:rsidRPr="00F23AFA">
        <w:rPr>
          <w:rFonts w:ascii="Arial Black" w:hAnsi="Arial Black"/>
          <w:b/>
          <w:color w:val="0D0D0D" w:themeColor="text1" w:themeTint="F2"/>
          <w:sz w:val="24"/>
          <w:szCs w:val="24"/>
        </w:rPr>
        <w:t xml:space="preserve"> and UNIDROIT </w:t>
      </w:r>
      <w:r w:rsidR="00BF26B4" w:rsidRPr="00F23AFA">
        <w:rPr>
          <w:rFonts w:ascii="Arial Black" w:hAnsi="Arial Black"/>
          <w:b/>
          <w:color w:val="0D0D0D" w:themeColor="text1" w:themeTint="F2"/>
          <w:sz w:val="24"/>
          <w:szCs w:val="24"/>
        </w:rPr>
        <w:t xml:space="preserve">is designed to be </w:t>
      </w:r>
      <w:r w:rsidR="00E52E5B" w:rsidRPr="00F23AFA">
        <w:rPr>
          <w:rFonts w:ascii="Arial Black" w:hAnsi="Arial Black"/>
          <w:b/>
          <w:color w:val="0D0D0D" w:themeColor="text1" w:themeTint="F2"/>
          <w:sz w:val="24"/>
          <w:szCs w:val="24"/>
        </w:rPr>
        <w:t>worldwide (Vitelli, K.D.,1996:253)</w:t>
      </w:r>
    </w:p>
    <w:p w14:paraId="3A2EDCEB" w14:textId="230BFFF6" w:rsidR="00C6403E" w:rsidRPr="00F23AFA" w:rsidRDefault="00DD217C" w:rsidP="00BB0955">
      <w:pPr>
        <w:rPr>
          <w:rFonts w:ascii="Arial Black" w:hAnsi="Arial Black"/>
          <w:b/>
          <w:color w:val="0D0D0D" w:themeColor="text1" w:themeTint="F2"/>
          <w:sz w:val="24"/>
          <w:szCs w:val="24"/>
        </w:rPr>
      </w:pPr>
      <w:r w:rsidRPr="00F23AFA">
        <w:rPr>
          <w:rFonts w:ascii="Arial Black" w:hAnsi="Arial Black"/>
          <w:b/>
          <w:color w:val="0D0D0D" w:themeColor="text1" w:themeTint="F2"/>
          <w:sz w:val="24"/>
          <w:szCs w:val="24"/>
        </w:rPr>
        <w:t>The UNESCO was created in</w:t>
      </w:r>
      <w:r w:rsidR="004D3934" w:rsidRPr="00F23AFA">
        <w:rPr>
          <w:rFonts w:ascii="Arial Black" w:hAnsi="Arial Black"/>
          <w:b/>
          <w:color w:val="0D0D0D" w:themeColor="text1" w:themeTint="F2"/>
          <w:sz w:val="24"/>
          <w:szCs w:val="24"/>
        </w:rPr>
        <w:t xml:space="preserve"> 1970 </w:t>
      </w:r>
      <w:r w:rsidRPr="00F23AFA">
        <w:rPr>
          <w:rFonts w:ascii="Arial Black" w:hAnsi="Arial Black"/>
          <w:b/>
          <w:color w:val="0D0D0D" w:themeColor="text1" w:themeTint="F2"/>
          <w:sz w:val="24"/>
          <w:szCs w:val="24"/>
        </w:rPr>
        <w:t>to</w:t>
      </w:r>
      <w:r w:rsidR="004D3934" w:rsidRPr="00F23AFA">
        <w:rPr>
          <w:rFonts w:ascii="Arial Black" w:hAnsi="Arial Black"/>
          <w:b/>
          <w:color w:val="0D0D0D" w:themeColor="text1" w:themeTint="F2"/>
          <w:sz w:val="24"/>
          <w:szCs w:val="24"/>
        </w:rPr>
        <w:t xml:space="preserve"> prohibit</w:t>
      </w:r>
      <w:r w:rsidR="00EA277C" w:rsidRPr="00F23AFA">
        <w:rPr>
          <w:rFonts w:ascii="Arial Black" w:hAnsi="Arial Black"/>
          <w:b/>
          <w:color w:val="0D0D0D" w:themeColor="text1" w:themeTint="F2"/>
          <w:sz w:val="24"/>
          <w:szCs w:val="24"/>
        </w:rPr>
        <w:t xml:space="preserve"> and</w:t>
      </w:r>
      <w:r w:rsidR="00B23132" w:rsidRPr="00F23AFA">
        <w:rPr>
          <w:rFonts w:ascii="Arial Black" w:hAnsi="Arial Black"/>
          <w:b/>
          <w:color w:val="0D0D0D" w:themeColor="text1" w:themeTint="F2"/>
          <w:sz w:val="24"/>
          <w:szCs w:val="24"/>
        </w:rPr>
        <w:t xml:space="preserve"> prevent</w:t>
      </w:r>
      <w:r w:rsidR="00EA277C" w:rsidRPr="00F23AFA">
        <w:rPr>
          <w:rFonts w:ascii="Arial Black" w:hAnsi="Arial Black"/>
          <w:b/>
          <w:color w:val="0D0D0D" w:themeColor="text1" w:themeTint="F2"/>
          <w:sz w:val="24"/>
          <w:szCs w:val="24"/>
        </w:rPr>
        <w:t xml:space="preserve"> </w:t>
      </w:r>
      <w:r w:rsidR="00B23132" w:rsidRPr="00F23AFA">
        <w:rPr>
          <w:rFonts w:ascii="Arial Black" w:hAnsi="Arial Black"/>
          <w:b/>
          <w:color w:val="0D0D0D" w:themeColor="text1" w:themeTint="F2"/>
          <w:sz w:val="24"/>
          <w:szCs w:val="24"/>
        </w:rPr>
        <w:t xml:space="preserve">the illicit import, export and transfer of ownership of </w:t>
      </w:r>
      <w:r w:rsidR="00BF26B4" w:rsidRPr="00F23AFA">
        <w:rPr>
          <w:rFonts w:ascii="Arial Black" w:hAnsi="Arial Black"/>
          <w:b/>
          <w:color w:val="0D0D0D" w:themeColor="text1" w:themeTint="F2"/>
          <w:sz w:val="24"/>
          <w:szCs w:val="24"/>
        </w:rPr>
        <w:t>cultural property</w:t>
      </w:r>
      <w:r w:rsidR="00B23132" w:rsidRPr="00F23AFA">
        <w:rPr>
          <w:rFonts w:ascii="Arial Black" w:hAnsi="Arial Black"/>
          <w:b/>
          <w:color w:val="0D0D0D" w:themeColor="text1" w:themeTint="F2"/>
          <w:sz w:val="24"/>
          <w:szCs w:val="24"/>
        </w:rPr>
        <w:t xml:space="preserve"> and action being taken and to assist in its implementation. </w:t>
      </w:r>
    </w:p>
    <w:p w14:paraId="77119BD4" w14:textId="7071B8BF" w:rsidR="005C4D2F" w:rsidRPr="00F23AFA" w:rsidRDefault="00B23132" w:rsidP="00BB0955">
      <w:pPr>
        <w:rPr>
          <w:rFonts w:ascii="Arial Black" w:hAnsi="Arial Black"/>
          <w:b/>
          <w:color w:val="0D0D0D" w:themeColor="text1" w:themeTint="F2"/>
          <w:sz w:val="24"/>
          <w:szCs w:val="24"/>
        </w:rPr>
      </w:pPr>
      <w:r w:rsidRPr="00F23AFA">
        <w:rPr>
          <w:rFonts w:ascii="Arial Black" w:hAnsi="Arial Black"/>
          <w:b/>
          <w:color w:val="0D0D0D" w:themeColor="text1" w:themeTint="F2"/>
          <w:sz w:val="24"/>
          <w:szCs w:val="24"/>
        </w:rPr>
        <w:t xml:space="preserve">According to the Convention it is the responsibility of each </w:t>
      </w:r>
      <w:r w:rsidR="00B22A44" w:rsidRPr="00F23AFA">
        <w:rPr>
          <w:rFonts w:ascii="Arial Black" w:hAnsi="Arial Black"/>
          <w:b/>
          <w:color w:val="0D0D0D" w:themeColor="text1" w:themeTint="F2"/>
          <w:sz w:val="24"/>
          <w:szCs w:val="24"/>
        </w:rPr>
        <w:t>s</w:t>
      </w:r>
      <w:r w:rsidRPr="00F23AFA">
        <w:rPr>
          <w:rFonts w:ascii="Arial Black" w:hAnsi="Arial Black"/>
          <w:b/>
          <w:color w:val="0D0D0D" w:themeColor="text1" w:themeTint="F2"/>
          <w:sz w:val="24"/>
          <w:szCs w:val="24"/>
        </w:rPr>
        <w:t>tate to</w:t>
      </w:r>
      <w:r w:rsidR="00B22A44" w:rsidRPr="00F23AFA">
        <w:rPr>
          <w:rFonts w:ascii="Arial Black" w:hAnsi="Arial Black"/>
          <w:b/>
          <w:color w:val="0D0D0D" w:themeColor="text1" w:themeTint="F2"/>
          <w:sz w:val="24"/>
          <w:szCs w:val="24"/>
        </w:rPr>
        <w:t xml:space="preserve"> </w:t>
      </w:r>
      <w:r w:rsidR="00B22A44" w:rsidRPr="00F23AFA">
        <w:rPr>
          <w:rFonts w:ascii="Arial Black" w:hAnsi="Arial Black"/>
          <w:color w:val="0D0D0D" w:themeColor="text1" w:themeTint="F2"/>
        </w:rPr>
        <w:t xml:space="preserve">decide on the ethics regarding trafficking in antiquities </w:t>
      </w:r>
      <w:r w:rsidR="005C4D2F" w:rsidRPr="00F23AFA">
        <w:rPr>
          <w:rFonts w:ascii="Arial Black" w:hAnsi="Arial Black"/>
          <w:b/>
          <w:color w:val="0D0D0D" w:themeColor="text1" w:themeTint="F2"/>
          <w:sz w:val="24"/>
          <w:szCs w:val="24"/>
        </w:rPr>
        <w:t>and museums ethic</w:t>
      </w:r>
      <w:r w:rsidR="00E52E5B" w:rsidRPr="00F23AFA">
        <w:rPr>
          <w:rFonts w:ascii="Arial Black" w:hAnsi="Arial Black"/>
          <w:b/>
          <w:color w:val="0D0D0D" w:themeColor="text1" w:themeTint="F2"/>
          <w:sz w:val="24"/>
          <w:szCs w:val="24"/>
        </w:rPr>
        <w:t>s</w:t>
      </w:r>
      <w:r w:rsidR="005C4D2F" w:rsidRPr="00F23AFA">
        <w:rPr>
          <w:rFonts w:ascii="Arial Black" w:hAnsi="Arial Black"/>
          <w:b/>
          <w:color w:val="0D0D0D" w:themeColor="text1" w:themeTint="F2"/>
          <w:sz w:val="24"/>
          <w:szCs w:val="24"/>
        </w:rPr>
        <w:t xml:space="preserve"> It is the certainly the world’s third largest field of international crime, after trafficking in drugs and illegal arms trade and continue to do </w:t>
      </w:r>
      <w:r w:rsidR="00BF26B4" w:rsidRPr="00F23AFA">
        <w:rPr>
          <w:rFonts w:ascii="Arial Black" w:hAnsi="Arial Black"/>
          <w:b/>
          <w:color w:val="0D0D0D" w:themeColor="text1" w:themeTint="F2"/>
          <w:sz w:val="24"/>
          <w:szCs w:val="24"/>
        </w:rPr>
        <w:t xml:space="preserve">today </w:t>
      </w:r>
      <w:bookmarkStart w:id="1" w:name="_Hlk504323193"/>
      <w:r w:rsidR="00BF26B4" w:rsidRPr="00F23AFA">
        <w:rPr>
          <w:rFonts w:ascii="Arial Black" w:hAnsi="Arial Black"/>
          <w:b/>
          <w:color w:val="0D0D0D" w:themeColor="text1" w:themeTint="F2"/>
          <w:sz w:val="24"/>
          <w:szCs w:val="24"/>
        </w:rPr>
        <w:t>(</w:t>
      </w:r>
      <w:r w:rsidR="005C4D2F" w:rsidRPr="00F23AFA">
        <w:rPr>
          <w:rFonts w:ascii="Arial Black" w:hAnsi="Arial Black"/>
          <w:b/>
          <w:color w:val="0D0D0D" w:themeColor="text1" w:themeTint="F2"/>
          <w:sz w:val="24"/>
          <w:szCs w:val="24"/>
        </w:rPr>
        <w:t>Tubb, K.W., 1995:95)</w:t>
      </w:r>
      <w:r w:rsidR="00BF26B4" w:rsidRPr="00F23AFA">
        <w:rPr>
          <w:rFonts w:ascii="Arial Black" w:hAnsi="Arial Black"/>
          <w:b/>
          <w:color w:val="0D0D0D" w:themeColor="text1" w:themeTint="F2"/>
          <w:sz w:val="24"/>
          <w:szCs w:val="24"/>
        </w:rPr>
        <w:t>.</w:t>
      </w:r>
    </w:p>
    <w:bookmarkEnd w:id="1"/>
    <w:p w14:paraId="2D45E2A8" w14:textId="103826F9" w:rsidR="00BF26B4" w:rsidRPr="00F23AFA" w:rsidRDefault="00BF26B4">
      <w:pPr>
        <w:rPr>
          <w:rFonts w:ascii="Arial Black" w:hAnsi="Arial Black"/>
          <w:b/>
          <w:color w:val="0D0D0D" w:themeColor="text1" w:themeTint="F2"/>
          <w:sz w:val="24"/>
          <w:szCs w:val="24"/>
        </w:rPr>
      </w:pPr>
      <w:r w:rsidRPr="00F23AFA">
        <w:rPr>
          <w:rFonts w:ascii="Arial Black" w:hAnsi="Arial Black"/>
          <w:b/>
          <w:color w:val="0D0D0D" w:themeColor="text1" w:themeTint="F2"/>
          <w:sz w:val="24"/>
          <w:szCs w:val="24"/>
        </w:rPr>
        <w:t>As a guide to actual participation in the development and implementation of public policy within an explicit ethical rationale</w:t>
      </w:r>
      <w:r w:rsidR="00B22A44" w:rsidRPr="00F23AFA">
        <w:rPr>
          <w:rFonts w:ascii="Arial Black" w:hAnsi="Arial Black"/>
          <w:b/>
          <w:color w:val="0D0D0D" w:themeColor="text1" w:themeTint="F2"/>
          <w:sz w:val="24"/>
          <w:szCs w:val="24"/>
        </w:rPr>
        <w:t>, the</w:t>
      </w:r>
      <w:r w:rsidRPr="00F23AFA">
        <w:rPr>
          <w:rFonts w:ascii="Arial Black" w:hAnsi="Arial Black"/>
          <w:b/>
          <w:color w:val="0D0D0D" w:themeColor="text1" w:themeTint="F2"/>
          <w:sz w:val="24"/>
          <w:szCs w:val="24"/>
        </w:rPr>
        <w:t xml:space="preserve"> basic ethical propositions and operational guidelines should be broadly applicable to </w:t>
      </w:r>
      <w:r w:rsidR="004F25E0" w:rsidRPr="00F23AFA">
        <w:rPr>
          <w:rFonts w:ascii="Arial Black" w:hAnsi="Arial Black"/>
          <w:b/>
          <w:color w:val="0D0D0D" w:themeColor="text1" w:themeTint="F2"/>
          <w:sz w:val="24"/>
          <w:szCs w:val="24"/>
        </w:rPr>
        <w:t>international,</w:t>
      </w:r>
      <w:r w:rsidRPr="00F23AFA">
        <w:rPr>
          <w:rFonts w:ascii="Arial Black" w:hAnsi="Arial Black"/>
          <w:b/>
          <w:color w:val="0D0D0D" w:themeColor="text1" w:themeTint="F2"/>
          <w:sz w:val="24"/>
          <w:szCs w:val="24"/>
        </w:rPr>
        <w:t xml:space="preserve"> regional, state or local situation. </w:t>
      </w:r>
      <w:r w:rsidR="00E52E5B" w:rsidRPr="00F23AFA">
        <w:rPr>
          <w:rFonts w:ascii="Arial Black" w:hAnsi="Arial Black"/>
          <w:b/>
          <w:color w:val="0D0D0D" w:themeColor="text1" w:themeTint="F2"/>
          <w:sz w:val="24"/>
          <w:szCs w:val="24"/>
        </w:rPr>
        <w:t>(Tubb, K.W., 1995:</w:t>
      </w:r>
      <w:r w:rsidRPr="00F23AFA">
        <w:rPr>
          <w:rFonts w:ascii="Arial Black" w:hAnsi="Arial Black"/>
          <w:b/>
          <w:color w:val="0D0D0D" w:themeColor="text1" w:themeTint="F2"/>
          <w:sz w:val="24"/>
          <w:szCs w:val="24"/>
        </w:rPr>
        <w:t>245</w:t>
      </w:r>
      <w:r w:rsidR="00E52E5B" w:rsidRPr="00F23AFA">
        <w:rPr>
          <w:rFonts w:ascii="Arial Black" w:hAnsi="Arial Black"/>
          <w:b/>
          <w:color w:val="0D0D0D" w:themeColor="text1" w:themeTint="F2"/>
          <w:sz w:val="24"/>
          <w:szCs w:val="24"/>
        </w:rPr>
        <w:t>)</w:t>
      </w:r>
      <w:r w:rsidR="00BB0955" w:rsidRPr="00F23AFA">
        <w:rPr>
          <w:rFonts w:ascii="Arial Black" w:hAnsi="Arial Black"/>
          <w:i/>
          <w:color w:val="0D0D0D" w:themeColor="text1" w:themeTint="F2"/>
          <w:sz w:val="36"/>
          <w:szCs w:val="36"/>
        </w:rPr>
        <w:t xml:space="preserve">                                         </w:t>
      </w:r>
      <w:r w:rsidR="009E3598" w:rsidRPr="00F23AFA">
        <w:rPr>
          <w:rFonts w:ascii="Arial Black" w:hAnsi="Arial Black"/>
          <w:i/>
          <w:color w:val="0D0D0D" w:themeColor="text1" w:themeTint="F2"/>
          <w:sz w:val="36"/>
          <w:szCs w:val="36"/>
        </w:rPr>
        <w:t xml:space="preserve">    </w:t>
      </w:r>
    </w:p>
    <w:p w14:paraId="112C8316" w14:textId="26340D27" w:rsidR="00DD217C" w:rsidRPr="00F23AFA" w:rsidRDefault="00BF26B4" w:rsidP="00546AFE">
      <w:pPr>
        <w:rPr>
          <w:rFonts w:ascii="Arial Black" w:hAnsi="Arial Black"/>
          <w:b/>
          <w:i/>
          <w:color w:val="0D0D0D" w:themeColor="text1" w:themeTint="F2"/>
          <w:sz w:val="36"/>
          <w:szCs w:val="36"/>
        </w:rPr>
      </w:pPr>
      <w:r w:rsidRPr="00F23AFA">
        <w:rPr>
          <w:rFonts w:ascii="Arial Black" w:hAnsi="Arial Black"/>
          <w:b/>
          <w:i/>
          <w:color w:val="0D0D0D" w:themeColor="text1" w:themeTint="F2"/>
          <w:sz w:val="36"/>
          <w:szCs w:val="36"/>
        </w:rPr>
        <w:t xml:space="preserve">                 </w:t>
      </w:r>
    </w:p>
    <w:p w14:paraId="35E95D85" w14:textId="77777777" w:rsidR="003E1D5A" w:rsidRPr="00F23AFA" w:rsidRDefault="003E1D5A" w:rsidP="00546AFE">
      <w:pPr>
        <w:rPr>
          <w:rFonts w:ascii="Arial Black" w:hAnsi="Arial Black"/>
          <w:b/>
          <w:i/>
          <w:color w:val="0D0D0D" w:themeColor="text1" w:themeTint="F2"/>
          <w:sz w:val="36"/>
          <w:szCs w:val="36"/>
        </w:rPr>
      </w:pPr>
    </w:p>
    <w:p w14:paraId="02702BF3" w14:textId="0B1A5C27" w:rsidR="00DD217C" w:rsidRPr="00F23AFA" w:rsidRDefault="00DD217C" w:rsidP="00546AFE">
      <w:pPr>
        <w:rPr>
          <w:rFonts w:ascii="Arial Black" w:hAnsi="Arial Black"/>
          <w:b/>
          <w:i/>
          <w:color w:val="0D0D0D" w:themeColor="text1" w:themeTint="F2"/>
          <w:sz w:val="36"/>
          <w:szCs w:val="36"/>
        </w:rPr>
      </w:pPr>
      <w:r w:rsidRPr="00F23AFA">
        <w:rPr>
          <w:rFonts w:ascii="Arial Black" w:hAnsi="Arial Black"/>
          <w:b/>
          <w:i/>
          <w:color w:val="0D0D0D" w:themeColor="text1" w:themeTint="F2"/>
          <w:sz w:val="36"/>
          <w:szCs w:val="36"/>
        </w:rPr>
        <w:lastRenderedPageBreak/>
        <w:t xml:space="preserve">                     </w:t>
      </w:r>
      <w:r w:rsidR="009E3598" w:rsidRPr="00F23AFA">
        <w:rPr>
          <w:rFonts w:ascii="Arial Black" w:hAnsi="Arial Black"/>
          <w:b/>
          <w:i/>
          <w:color w:val="0D0D0D" w:themeColor="text1" w:themeTint="F2"/>
          <w:sz w:val="36"/>
          <w:szCs w:val="36"/>
        </w:rPr>
        <w:t xml:space="preserve">  </w:t>
      </w:r>
      <w:r w:rsidR="00E4063F" w:rsidRPr="00F23AFA">
        <w:rPr>
          <w:rFonts w:ascii="Arial Black" w:hAnsi="Arial Black"/>
          <w:b/>
          <w:i/>
          <w:color w:val="0D0D0D" w:themeColor="text1" w:themeTint="F2"/>
          <w:sz w:val="36"/>
          <w:szCs w:val="36"/>
        </w:rPr>
        <w:t>Conclusion</w:t>
      </w:r>
    </w:p>
    <w:p w14:paraId="0D4DFDCB" w14:textId="040DFC03" w:rsidR="00DD217C" w:rsidRPr="00F23AFA" w:rsidRDefault="00DD217C" w:rsidP="00546AFE">
      <w:pPr>
        <w:rPr>
          <w:rFonts w:ascii="Arial Black" w:hAnsi="Arial Black"/>
          <w:b/>
          <w:i/>
          <w:color w:val="0D0D0D" w:themeColor="text1" w:themeTint="F2"/>
          <w:sz w:val="36"/>
          <w:szCs w:val="36"/>
        </w:rPr>
      </w:pPr>
    </w:p>
    <w:p w14:paraId="2789B976" w14:textId="77777777" w:rsidR="00DD217C" w:rsidRPr="00F23AFA" w:rsidRDefault="00DD217C" w:rsidP="00546AFE">
      <w:pPr>
        <w:rPr>
          <w:rFonts w:ascii="Arial Black" w:hAnsi="Arial Black"/>
          <w:b/>
          <w:i/>
          <w:color w:val="0D0D0D" w:themeColor="text1" w:themeTint="F2"/>
          <w:sz w:val="36"/>
          <w:szCs w:val="36"/>
        </w:rPr>
      </w:pPr>
    </w:p>
    <w:p w14:paraId="1AC1391A" w14:textId="3BDBF8F9" w:rsidR="00E7143D" w:rsidRPr="00F23AFA" w:rsidRDefault="00546AFE" w:rsidP="00B55F21">
      <w:pPr>
        <w:rPr>
          <w:rFonts w:ascii="Arial Black" w:hAnsi="Arial Black"/>
          <w:b/>
          <w:i/>
          <w:color w:val="0D0D0D" w:themeColor="text1" w:themeTint="F2"/>
          <w:sz w:val="24"/>
          <w:szCs w:val="24"/>
        </w:rPr>
      </w:pPr>
      <w:r w:rsidRPr="00F23AFA">
        <w:rPr>
          <w:rFonts w:ascii="Arial Black" w:hAnsi="Arial Black"/>
          <w:b/>
          <w:i/>
          <w:color w:val="0D0D0D" w:themeColor="text1" w:themeTint="F2"/>
          <w:sz w:val="24"/>
          <w:szCs w:val="24"/>
        </w:rPr>
        <w:t xml:space="preserve">The patrimony and the public </w:t>
      </w:r>
      <w:r w:rsidR="008239F4" w:rsidRPr="00F23AFA">
        <w:rPr>
          <w:rFonts w:ascii="Arial Black" w:hAnsi="Arial Black"/>
          <w:b/>
          <w:i/>
          <w:color w:val="0D0D0D" w:themeColor="text1" w:themeTint="F2"/>
          <w:sz w:val="24"/>
          <w:szCs w:val="24"/>
        </w:rPr>
        <w:t>apply</w:t>
      </w:r>
      <w:r w:rsidRPr="00F23AFA">
        <w:rPr>
          <w:rFonts w:ascii="Arial Black" w:hAnsi="Arial Black"/>
          <w:b/>
          <w:i/>
          <w:color w:val="0D0D0D" w:themeColor="text1" w:themeTint="F2"/>
          <w:sz w:val="24"/>
          <w:szCs w:val="24"/>
        </w:rPr>
        <w:t xml:space="preserve"> a type of ethical frontiers in which each o</w:t>
      </w:r>
      <w:r w:rsidR="005F69C2" w:rsidRPr="00F23AFA">
        <w:rPr>
          <w:rFonts w:ascii="Arial Black" w:hAnsi="Arial Black"/>
          <w:b/>
          <w:i/>
          <w:color w:val="0D0D0D" w:themeColor="text1" w:themeTint="F2"/>
          <w:sz w:val="24"/>
          <w:szCs w:val="24"/>
        </w:rPr>
        <w:t xml:space="preserve">f us have </w:t>
      </w:r>
      <w:r w:rsidRPr="00F23AFA">
        <w:rPr>
          <w:rFonts w:ascii="Arial Black" w:hAnsi="Arial Black"/>
          <w:b/>
          <w:i/>
          <w:color w:val="0D0D0D" w:themeColor="text1" w:themeTint="F2"/>
          <w:sz w:val="24"/>
          <w:szCs w:val="24"/>
        </w:rPr>
        <w:t>p</w:t>
      </w:r>
      <w:r w:rsidR="005F69C2" w:rsidRPr="00F23AFA">
        <w:rPr>
          <w:rFonts w:ascii="Arial Black" w:hAnsi="Arial Black"/>
          <w:b/>
          <w:i/>
          <w:color w:val="0D0D0D" w:themeColor="text1" w:themeTint="F2"/>
          <w:sz w:val="24"/>
          <w:szCs w:val="24"/>
        </w:rPr>
        <w:t>art on it to work</w:t>
      </w:r>
      <w:r w:rsidRPr="00F23AFA">
        <w:rPr>
          <w:rFonts w:ascii="Arial Black" w:hAnsi="Arial Black"/>
          <w:b/>
          <w:i/>
          <w:color w:val="0D0D0D" w:themeColor="text1" w:themeTint="F2"/>
          <w:sz w:val="24"/>
          <w:szCs w:val="24"/>
        </w:rPr>
        <w:t xml:space="preserve">. In addition, the public should be educated not to buy </w:t>
      </w:r>
      <w:r w:rsidR="008239F4" w:rsidRPr="00F23AFA">
        <w:rPr>
          <w:rFonts w:ascii="Arial Black" w:hAnsi="Arial Black"/>
          <w:b/>
          <w:i/>
          <w:color w:val="0D0D0D" w:themeColor="text1" w:themeTint="F2"/>
          <w:sz w:val="24"/>
          <w:szCs w:val="24"/>
        </w:rPr>
        <w:t>(*</w:t>
      </w:r>
      <w:r w:rsidR="00197A24" w:rsidRPr="00F23AFA">
        <w:rPr>
          <w:rFonts w:ascii="Arial Black" w:hAnsi="Arial Black"/>
          <w:b/>
          <w:i/>
          <w:color w:val="0D0D0D" w:themeColor="text1" w:themeTint="F2"/>
          <w:sz w:val="24"/>
          <w:szCs w:val="24"/>
        </w:rPr>
        <w:t>antiquities) or</w:t>
      </w:r>
      <w:r w:rsidRPr="00F23AFA">
        <w:rPr>
          <w:rFonts w:ascii="Arial Black" w:hAnsi="Arial Black"/>
          <w:b/>
          <w:i/>
          <w:color w:val="0D0D0D" w:themeColor="text1" w:themeTint="F2"/>
          <w:sz w:val="24"/>
          <w:szCs w:val="24"/>
        </w:rPr>
        <w:t xml:space="preserve"> any other old objects that </w:t>
      </w:r>
      <w:r w:rsidR="005F69C2" w:rsidRPr="00F23AFA">
        <w:rPr>
          <w:rFonts w:ascii="Arial Black" w:hAnsi="Arial Black"/>
          <w:b/>
          <w:i/>
          <w:color w:val="0D0D0D" w:themeColor="text1" w:themeTint="F2"/>
          <w:sz w:val="24"/>
          <w:szCs w:val="24"/>
        </w:rPr>
        <w:t xml:space="preserve">were </w:t>
      </w:r>
      <w:r w:rsidRPr="00F23AFA">
        <w:rPr>
          <w:rFonts w:ascii="Arial Black" w:hAnsi="Arial Black"/>
          <w:b/>
          <w:i/>
          <w:color w:val="0D0D0D" w:themeColor="text1" w:themeTint="F2"/>
          <w:sz w:val="24"/>
          <w:szCs w:val="24"/>
        </w:rPr>
        <w:t>looted or obtained illegally. Th</w:t>
      </w:r>
      <w:r w:rsidR="005F69C2" w:rsidRPr="00F23AFA">
        <w:rPr>
          <w:rFonts w:ascii="Arial Black" w:hAnsi="Arial Black"/>
          <w:b/>
          <w:i/>
          <w:color w:val="0D0D0D" w:themeColor="text1" w:themeTint="F2"/>
          <w:sz w:val="24"/>
          <w:szCs w:val="24"/>
        </w:rPr>
        <w:t xml:space="preserve">e </w:t>
      </w:r>
      <w:r w:rsidRPr="00F23AFA">
        <w:rPr>
          <w:rFonts w:ascii="Arial Black" w:hAnsi="Arial Black"/>
          <w:b/>
          <w:i/>
          <w:color w:val="0D0D0D" w:themeColor="text1" w:themeTint="F2"/>
          <w:sz w:val="24"/>
          <w:szCs w:val="24"/>
        </w:rPr>
        <w:t>antique shopping and sales is part of the ignorance and profit of the collectors, who immorally take advantage of weakened people in certain countries where civil war between other countries has been causing poverty</w:t>
      </w:r>
      <w:r w:rsidR="005F69C2" w:rsidRPr="00F23AFA">
        <w:rPr>
          <w:rFonts w:ascii="Arial Black" w:hAnsi="Arial Black"/>
          <w:b/>
          <w:i/>
          <w:color w:val="0D0D0D" w:themeColor="text1" w:themeTint="F2"/>
          <w:sz w:val="24"/>
          <w:szCs w:val="24"/>
        </w:rPr>
        <w:t xml:space="preserve">, starvation </w:t>
      </w:r>
      <w:r w:rsidRPr="00F23AFA">
        <w:rPr>
          <w:rFonts w:ascii="Arial Black" w:hAnsi="Arial Black"/>
          <w:b/>
          <w:i/>
          <w:color w:val="0D0D0D" w:themeColor="text1" w:themeTint="F2"/>
          <w:sz w:val="24"/>
          <w:szCs w:val="24"/>
        </w:rPr>
        <w:t xml:space="preserve">and destruction. And as we know, food and water will always be priorities for </w:t>
      </w:r>
      <w:r w:rsidR="005F6A07" w:rsidRPr="00F23AFA">
        <w:rPr>
          <w:rFonts w:ascii="Arial Black" w:hAnsi="Arial Black"/>
          <w:b/>
          <w:i/>
          <w:color w:val="0D0D0D" w:themeColor="text1" w:themeTint="F2"/>
          <w:sz w:val="24"/>
          <w:szCs w:val="24"/>
        </w:rPr>
        <w:t>humankind. This</w:t>
      </w:r>
      <w:r w:rsidRPr="00F23AFA">
        <w:rPr>
          <w:rFonts w:ascii="Arial Black" w:hAnsi="Arial Black"/>
          <w:b/>
          <w:i/>
          <w:color w:val="0D0D0D" w:themeColor="text1" w:themeTint="F2"/>
          <w:sz w:val="24"/>
          <w:szCs w:val="24"/>
        </w:rPr>
        <w:t xml:space="preserve"> brings authentication, falsification and distortion problems everywhere.</w:t>
      </w:r>
      <w:r w:rsidR="005F6A07" w:rsidRPr="00F23AFA">
        <w:rPr>
          <w:rFonts w:ascii="Arial Black" w:hAnsi="Arial Black"/>
          <w:b/>
          <w:i/>
          <w:color w:val="0D0D0D" w:themeColor="text1" w:themeTint="F2"/>
          <w:sz w:val="24"/>
          <w:szCs w:val="24"/>
        </w:rPr>
        <w:t xml:space="preserve"> S</w:t>
      </w:r>
      <w:r w:rsidRPr="00F23AFA">
        <w:rPr>
          <w:rFonts w:ascii="Arial Black" w:hAnsi="Arial Black"/>
          <w:b/>
          <w:i/>
          <w:color w:val="0D0D0D" w:themeColor="text1" w:themeTint="F2"/>
          <w:sz w:val="24"/>
          <w:szCs w:val="24"/>
        </w:rPr>
        <w:t>adness</w:t>
      </w:r>
      <w:r w:rsidR="005F6A07" w:rsidRPr="00F23AFA">
        <w:rPr>
          <w:rFonts w:ascii="Arial Black" w:hAnsi="Arial Black"/>
          <w:b/>
          <w:i/>
          <w:color w:val="0D0D0D" w:themeColor="text1" w:themeTint="F2"/>
          <w:sz w:val="24"/>
          <w:szCs w:val="24"/>
        </w:rPr>
        <w:t xml:space="preserve">, </w:t>
      </w:r>
      <w:r w:rsidRPr="00F23AFA">
        <w:rPr>
          <w:rFonts w:ascii="Arial Black" w:hAnsi="Arial Black"/>
          <w:b/>
          <w:i/>
          <w:color w:val="0D0D0D" w:themeColor="text1" w:themeTint="F2"/>
          <w:sz w:val="24"/>
          <w:szCs w:val="24"/>
        </w:rPr>
        <w:t xml:space="preserve">with these works of being even looted, </w:t>
      </w:r>
      <w:r w:rsidR="00EB02AA" w:rsidRPr="00F23AFA">
        <w:rPr>
          <w:rFonts w:ascii="Arial Black" w:hAnsi="Arial Black"/>
          <w:b/>
          <w:i/>
          <w:color w:val="0D0D0D" w:themeColor="text1" w:themeTint="F2"/>
          <w:sz w:val="24"/>
          <w:szCs w:val="24"/>
        </w:rPr>
        <w:t>transported</w:t>
      </w:r>
      <w:r w:rsidRPr="00F23AFA">
        <w:rPr>
          <w:rFonts w:ascii="Arial Black" w:hAnsi="Arial Black"/>
          <w:b/>
          <w:i/>
          <w:color w:val="0D0D0D" w:themeColor="text1" w:themeTint="F2"/>
          <w:sz w:val="24"/>
          <w:szCs w:val="24"/>
        </w:rPr>
        <w:t xml:space="preserve"> and often being done illegal excavations bring an increase in the black market. With this there is an exaggerated increase in certain objects of arts. </w:t>
      </w:r>
      <w:r w:rsidR="00EB02AA" w:rsidRPr="00F23AFA">
        <w:rPr>
          <w:rFonts w:ascii="Arial Black" w:hAnsi="Arial Black"/>
          <w:b/>
          <w:i/>
          <w:color w:val="0D0D0D" w:themeColor="text1" w:themeTint="F2"/>
          <w:sz w:val="24"/>
          <w:szCs w:val="24"/>
        </w:rPr>
        <w:t>Opportunely</w:t>
      </w:r>
      <w:r w:rsidRPr="00F23AFA">
        <w:rPr>
          <w:rFonts w:ascii="Arial Black" w:hAnsi="Arial Black"/>
          <w:b/>
          <w:i/>
          <w:color w:val="0D0D0D" w:themeColor="text1" w:themeTint="F2"/>
          <w:sz w:val="24"/>
          <w:szCs w:val="24"/>
        </w:rPr>
        <w:t xml:space="preserve"> because there are few pieces </w:t>
      </w:r>
      <w:r w:rsidR="00B22A44" w:rsidRPr="00F23AFA">
        <w:rPr>
          <w:rFonts w:ascii="Arial Black" w:hAnsi="Arial Black"/>
          <w:b/>
          <w:i/>
          <w:color w:val="0D0D0D" w:themeColor="text1" w:themeTint="F2"/>
          <w:sz w:val="24"/>
          <w:szCs w:val="24"/>
        </w:rPr>
        <w:t xml:space="preserve">which </w:t>
      </w:r>
      <w:r w:rsidRPr="00F23AFA">
        <w:rPr>
          <w:rFonts w:ascii="Arial Black" w:hAnsi="Arial Black"/>
          <w:b/>
          <w:i/>
          <w:color w:val="0D0D0D" w:themeColor="text1" w:themeTint="F2"/>
          <w:sz w:val="24"/>
          <w:szCs w:val="24"/>
        </w:rPr>
        <w:t>c</w:t>
      </w:r>
      <w:r w:rsidR="005F6A07" w:rsidRPr="00F23AFA">
        <w:rPr>
          <w:rFonts w:ascii="Arial Black" w:hAnsi="Arial Black"/>
          <w:b/>
          <w:i/>
          <w:color w:val="0D0D0D" w:themeColor="text1" w:themeTint="F2"/>
          <w:sz w:val="24"/>
          <w:szCs w:val="24"/>
        </w:rPr>
        <w:t>ould</w:t>
      </w:r>
      <w:r w:rsidRPr="00F23AFA">
        <w:rPr>
          <w:rFonts w:ascii="Arial Black" w:hAnsi="Arial Black"/>
          <w:b/>
          <w:i/>
          <w:color w:val="0D0D0D" w:themeColor="text1" w:themeTint="F2"/>
          <w:sz w:val="24"/>
          <w:szCs w:val="24"/>
        </w:rPr>
        <w:t xml:space="preserve"> be considered a fortune. We see that some scholars like </w:t>
      </w:r>
      <w:r w:rsidR="00B22A44" w:rsidRPr="00F23AFA">
        <w:rPr>
          <w:rFonts w:ascii="Arial Black" w:hAnsi="Arial Black"/>
          <w:b/>
          <w:i/>
          <w:color w:val="0D0D0D" w:themeColor="text1" w:themeTint="F2"/>
          <w:sz w:val="24"/>
          <w:szCs w:val="24"/>
        </w:rPr>
        <w:t>ar</w:t>
      </w:r>
      <w:r w:rsidRPr="00F23AFA">
        <w:rPr>
          <w:rFonts w:ascii="Arial Black" w:hAnsi="Arial Black"/>
          <w:b/>
          <w:i/>
          <w:color w:val="0D0D0D" w:themeColor="text1" w:themeTint="F2"/>
          <w:sz w:val="24"/>
          <w:szCs w:val="24"/>
        </w:rPr>
        <w:t>chaeologists have a vast technique of recognizing and authenticating these objects or monuments, in case they are part of the landscape.</w:t>
      </w:r>
      <w:r w:rsidR="00B22A44" w:rsidRPr="00F23AFA">
        <w:rPr>
          <w:rFonts w:ascii="Arial Black" w:hAnsi="Arial Black"/>
          <w:b/>
          <w:i/>
          <w:color w:val="0D0D0D" w:themeColor="text1" w:themeTint="F2"/>
          <w:sz w:val="24"/>
          <w:szCs w:val="24"/>
        </w:rPr>
        <w:t xml:space="preserve"> </w:t>
      </w:r>
      <w:r w:rsidRPr="00F23AFA">
        <w:rPr>
          <w:rFonts w:ascii="Arial Black" w:hAnsi="Arial Black"/>
          <w:b/>
          <w:i/>
          <w:color w:val="0D0D0D" w:themeColor="text1" w:themeTint="F2"/>
          <w:sz w:val="24"/>
          <w:szCs w:val="24"/>
        </w:rPr>
        <w:t xml:space="preserve">Also, they play an important role in relation to registration, preservation of a monument, visits of tourist organizations of exhibitions and many other activities and agencies that are part of the culture materials and integration with the public and communities. All this is part of </w:t>
      </w:r>
      <w:r w:rsidR="00EB02AA" w:rsidRPr="00F23AFA">
        <w:rPr>
          <w:rFonts w:ascii="Arial Black" w:hAnsi="Arial Black"/>
          <w:b/>
          <w:i/>
          <w:color w:val="0D0D0D" w:themeColor="text1" w:themeTint="F2"/>
          <w:sz w:val="24"/>
          <w:szCs w:val="24"/>
        </w:rPr>
        <w:t>an</w:t>
      </w:r>
      <w:r w:rsidRPr="00F23AFA">
        <w:rPr>
          <w:rFonts w:ascii="Arial Black" w:hAnsi="Arial Black"/>
          <w:b/>
          <w:i/>
          <w:color w:val="0D0D0D" w:themeColor="text1" w:themeTint="F2"/>
          <w:sz w:val="24"/>
          <w:szCs w:val="24"/>
        </w:rPr>
        <w:t xml:space="preserve"> ethical professional and with the </w:t>
      </w:r>
      <w:r w:rsidR="00EB02AA" w:rsidRPr="00F23AFA">
        <w:rPr>
          <w:rFonts w:ascii="Arial Black" w:hAnsi="Arial Black"/>
          <w:b/>
          <w:i/>
          <w:color w:val="0D0D0D" w:themeColor="text1" w:themeTint="F2"/>
          <w:sz w:val="24"/>
          <w:szCs w:val="24"/>
        </w:rPr>
        <w:t>public</w:t>
      </w:r>
      <w:r w:rsidRPr="00F23AFA">
        <w:rPr>
          <w:rFonts w:ascii="Arial Black" w:hAnsi="Arial Black"/>
          <w:b/>
          <w:i/>
          <w:color w:val="0D0D0D" w:themeColor="text1" w:themeTint="F2"/>
          <w:sz w:val="24"/>
          <w:szCs w:val="24"/>
        </w:rPr>
        <w:t xml:space="preserve">. As many </w:t>
      </w:r>
      <w:r w:rsidR="00EB02AA" w:rsidRPr="00F23AFA">
        <w:rPr>
          <w:rFonts w:ascii="Arial Black" w:hAnsi="Arial Black"/>
          <w:b/>
          <w:i/>
          <w:color w:val="0D0D0D" w:themeColor="text1" w:themeTint="F2"/>
          <w:sz w:val="24"/>
          <w:szCs w:val="24"/>
        </w:rPr>
        <w:t>scientists were</w:t>
      </w:r>
      <w:r w:rsidRPr="00F23AFA">
        <w:rPr>
          <w:rFonts w:ascii="Arial Black" w:hAnsi="Arial Black"/>
          <w:b/>
          <w:i/>
          <w:color w:val="0D0D0D" w:themeColor="text1" w:themeTint="F2"/>
          <w:sz w:val="24"/>
          <w:szCs w:val="24"/>
        </w:rPr>
        <w:t xml:space="preserve"> </w:t>
      </w:r>
      <w:r w:rsidR="00760A95" w:rsidRPr="00F23AFA">
        <w:rPr>
          <w:rFonts w:ascii="Arial Black" w:hAnsi="Arial Black"/>
          <w:b/>
          <w:i/>
          <w:color w:val="0D0D0D" w:themeColor="text1" w:themeTint="F2"/>
          <w:sz w:val="24"/>
          <w:szCs w:val="24"/>
        </w:rPr>
        <w:t>preoccupied with</w:t>
      </w:r>
      <w:r w:rsidRPr="00F23AFA">
        <w:rPr>
          <w:rFonts w:ascii="Arial Black" w:hAnsi="Arial Black"/>
          <w:b/>
          <w:i/>
          <w:color w:val="0D0D0D" w:themeColor="text1" w:themeTint="F2"/>
          <w:sz w:val="24"/>
          <w:szCs w:val="24"/>
        </w:rPr>
        <w:t xml:space="preserve"> the loss of these patrimonies, which then created codes and commissions to protect these well, </w:t>
      </w:r>
      <w:r w:rsidR="00EB02AA" w:rsidRPr="00F23AFA">
        <w:rPr>
          <w:rFonts w:ascii="Arial Black" w:hAnsi="Arial Black"/>
          <w:b/>
          <w:i/>
          <w:color w:val="0D0D0D" w:themeColor="text1" w:themeTint="F2"/>
          <w:sz w:val="24"/>
          <w:szCs w:val="24"/>
        </w:rPr>
        <w:t>so</w:t>
      </w:r>
      <w:r w:rsidRPr="00F23AFA">
        <w:rPr>
          <w:rFonts w:ascii="Arial Black" w:hAnsi="Arial Black"/>
          <w:b/>
          <w:i/>
          <w:color w:val="0D0D0D" w:themeColor="text1" w:themeTint="F2"/>
          <w:sz w:val="24"/>
          <w:szCs w:val="24"/>
        </w:rPr>
        <w:t xml:space="preserve"> th</w:t>
      </w:r>
      <w:r w:rsidR="00760A95" w:rsidRPr="00F23AFA">
        <w:rPr>
          <w:rFonts w:ascii="Arial Black" w:hAnsi="Arial Black"/>
          <w:b/>
          <w:i/>
          <w:color w:val="0D0D0D" w:themeColor="text1" w:themeTint="F2"/>
          <w:sz w:val="24"/>
          <w:szCs w:val="24"/>
        </w:rPr>
        <w:t>at</w:t>
      </w:r>
      <w:r w:rsidRPr="00F23AFA">
        <w:rPr>
          <w:rFonts w:ascii="Arial Black" w:hAnsi="Arial Black"/>
          <w:b/>
          <w:i/>
          <w:color w:val="0D0D0D" w:themeColor="text1" w:themeTint="F2"/>
          <w:sz w:val="24"/>
          <w:szCs w:val="24"/>
        </w:rPr>
        <w:t xml:space="preserve"> UNESCO enters to intervene and protect any object that is part of the past against thieves and </w:t>
      </w:r>
      <w:r w:rsidR="00DD217C" w:rsidRPr="00F23AFA">
        <w:rPr>
          <w:rFonts w:ascii="Arial Black" w:hAnsi="Arial Black"/>
          <w:b/>
          <w:i/>
          <w:color w:val="0D0D0D" w:themeColor="text1" w:themeTint="F2"/>
          <w:sz w:val="24"/>
          <w:szCs w:val="24"/>
        </w:rPr>
        <w:t>explorers.</w:t>
      </w:r>
      <w:r w:rsidR="00C344C8" w:rsidRPr="00F23AFA">
        <w:rPr>
          <w:rFonts w:ascii="Arial Black" w:hAnsi="Arial Black"/>
          <w:color w:val="0D0D0D" w:themeColor="text1" w:themeTint="F2"/>
          <w:sz w:val="24"/>
          <w:szCs w:val="24"/>
        </w:rPr>
        <w:t xml:space="preserve"> </w:t>
      </w:r>
      <w:r w:rsidR="00C344C8" w:rsidRPr="00F23AFA">
        <w:rPr>
          <w:rFonts w:ascii="Arial Black" w:hAnsi="Arial Black"/>
          <w:color w:val="0D0D0D" w:themeColor="text1" w:themeTint="F2"/>
          <w:sz w:val="24"/>
          <w:szCs w:val="24"/>
        </w:rPr>
        <w:br/>
      </w:r>
      <w:r w:rsidR="00C344C8" w:rsidRPr="00F23AFA">
        <w:rPr>
          <w:rFonts w:ascii="Arial Black" w:hAnsi="Arial Black" w:cs="Arial"/>
          <w:color w:val="0D0D0D" w:themeColor="text1" w:themeTint="F2"/>
          <w:sz w:val="24"/>
          <w:szCs w:val="24"/>
          <w:shd w:val="clear" w:color="auto" w:fill="FFFFFF"/>
        </w:rPr>
        <w:t>And all these committees need to exercise a lot of ethical boundaries in order not to create conflicts between countries.</w:t>
      </w:r>
      <w:r w:rsidR="009B3EBE" w:rsidRPr="00F23AFA">
        <w:rPr>
          <w:rFonts w:ascii="Arial Black" w:hAnsi="Arial Black"/>
          <w:b/>
          <w:i/>
          <w:color w:val="0D0D0D" w:themeColor="text1" w:themeTint="F2"/>
          <w:sz w:val="24"/>
          <w:szCs w:val="24"/>
        </w:rPr>
        <w:t xml:space="preserve"> </w:t>
      </w:r>
    </w:p>
    <w:p w14:paraId="630C2CC9" w14:textId="53332EFA" w:rsidR="00756449" w:rsidRPr="00F23AFA" w:rsidRDefault="009B3EBE" w:rsidP="00756449">
      <w:pPr>
        <w:pStyle w:val="HTMLPreformatted"/>
        <w:shd w:val="clear" w:color="auto" w:fill="FFFFFF"/>
        <w:rPr>
          <w:rFonts w:ascii="Arial Black" w:hAnsi="Arial Black"/>
          <w:color w:val="0D0D0D" w:themeColor="text1" w:themeTint="F2"/>
          <w:sz w:val="24"/>
          <w:szCs w:val="24"/>
          <w:lang w:val="en"/>
        </w:rPr>
      </w:pPr>
      <w:r w:rsidRPr="00F23AFA">
        <w:rPr>
          <w:rFonts w:ascii="Arial Black" w:hAnsi="Arial Black"/>
          <w:b/>
          <w:i/>
          <w:color w:val="0D0D0D" w:themeColor="text1" w:themeTint="F2"/>
          <w:sz w:val="24"/>
          <w:szCs w:val="24"/>
        </w:rPr>
        <w:t xml:space="preserve">  </w:t>
      </w:r>
      <w:r w:rsidR="00756449" w:rsidRPr="00F23AFA">
        <w:rPr>
          <w:rFonts w:ascii="Arial Black" w:hAnsi="Arial Black"/>
          <w:color w:val="0D0D0D" w:themeColor="text1" w:themeTint="F2"/>
          <w:sz w:val="24"/>
          <w:szCs w:val="24"/>
        </w:rPr>
        <w:br/>
      </w:r>
      <w:r w:rsidR="00756449" w:rsidRPr="00F23AFA">
        <w:rPr>
          <w:rFonts w:ascii="Arial Black" w:hAnsi="Arial Black" w:cs="Arial"/>
          <w:color w:val="0D0D0D" w:themeColor="text1" w:themeTint="F2"/>
          <w:sz w:val="24"/>
          <w:szCs w:val="24"/>
          <w:shd w:val="clear" w:color="auto" w:fill="FFFFFF"/>
        </w:rPr>
        <w:t xml:space="preserve">The professionals who get incubated in the </w:t>
      </w:r>
      <w:r w:rsidR="00760A95" w:rsidRPr="00F23AFA">
        <w:rPr>
          <w:rFonts w:ascii="Arial Black" w:hAnsi="Arial Black" w:cs="Arial"/>
          <w:color w:val="0D0D0D" w:themeColor="text1" w:themeTint="F2"/>
          <w:sz w:val="24"/>
          <w:szCs w:val="24"/>
          <w:shd w:val="clear" w:color="auto" w:fill="FFFFFF"/>
        </w:rPr>
        <w:t>project, a</w:t>
      </w:r>
      <w:r w:rsidR="00756449" w:rsidRPr="00F23AFA">
        <w:rPr>
          <w:rFonts w:ascii="Arial Black" w:hAnsi="Arial Black" w:cs="Arial"/>
          <w:color w:val="0D0D0D" w:themeColor="text1" w:themeTint="F2"/>
          <w:sz w:val="24"/>
          <w:szCs w:val="24"/>
          <w:shd w:val="clear" w:color="auto" w:fill="FFFFFF"/>
        </w:rPr>
        <w:t xml:space="preserve"> week. And it takes years to conclude</w:t>
      </w:r>
      <w:r w:rsidR="00760A95" w:rsidRPr="00F23AFA">
        <w:rPr>
          <w:rFonts w:ascii="Arial Black" w:hAnsi="Arial Black" w:cs="Arial"/>
          <w:color w:val="0D0D0D" w:themeColor="text1" w:themeTint="F2"/>
          <w:sz w:val="24"/>
          <w:szCs w:val="24"/>
          <w:shd w:val="clear" w:color="auto" w:fill="FFFFFF"/>
        </w:rPr>
        <w:t xml:space="preserve">, and </w:t>
      </w:r>
      <w:r w:rsidR="00756449" w:rsidRPr="00F23AFA">
        <w:rPr>
          <w:rFonts w:ascii="Arial Black" w:hAnsi="Arial Black" w:cs="Arial"/>
          <w:color w:val="0D0D0D" w:themeColor="text1" w:themeTint="F2"/>
          <w:sz w:val="24"/>
          <w:szCs w:val="24"/>
          <w:shd w:val="clear" w:color="auto" w:fill="FFFFFF"/>
        </w:rPr>
        <w:t xml:space="preserve">has the obligation of processor, </w:t>
      </w:r>
      <w:r w:rsidR="00DD217C" w:rsidRPr="00F23AFA">
        <w:rPr>
          <w:rFonts w:ascii="Arial Black" w:hAnsi="Arial Black" w:cs="Arial"/>
          <w:color w:val="0D0D0D" w:themeColor="text1" w:themeTint="F2"/>
          <w:sz w:val="24"/>
          <w:szCs w:val="24"/>
          <w:shd w:val="clear" w:color="auto" w:fill="FFFFFF"/>
        </w:rPr>
        <w:t>analyse</w:t>
      </w:r>
      <w:r w:rsidR="00756449" w:rsidRPr="00F23AFA">
        <w:rPr>
          <w:rFonts w:ascii="Arial Black" w:hAnsi="Arial Black" w:cs="Arial"/>
          <w:color w:val="0D0D0D" w:themeColor="text1" w:themeTint="F2"/>
          <w:sz w:val="24"/>
          <w:szCs w:val="24"/>
          <w:shd w:val="clear" w:color="auto" w:fill="FFFFFF"/>
        </w:rPr>
        <w:t xml:space="preserve">, make reports, make inventories, spending budgets, </w:t>
      </w:r>
      <w:r w:rsidR="00756449" w:rsidRPr="00F23AFA">
        <w:rPr>
          <w:rFonts w:ascii="Arial Black" w:hAnsi="Arial Black" w:cs="Arial"/>
          <w:color w:val="0D0D0D" w:themeColor="text1" w:themeTint="F2"/>
          <w:sz w:val="24"/>
          <w:szCs w:val="24"/>
          <w:shd w:val="clear" w:color="auto" w:fill="FFFFFF"/>
        </w:rPr>
        <w:lastRenderedPageBreak/>
        <w:t xml:space="preserve">payment of functionaries, volunteers and students. </w:t>
      </w:r>
      <w:r w:rsidR="00DD217C" w:rsidRPr="00F23AFA">
        <w:rPr>
          <w:rFonts w:ascii="Arial Black" w:hAnsi="Arial Black" w:cs="Arial"/>
          <w:color w:val="0D0D0D" w:themeColor="text1" w:themeTint="F2"/>
          <w:sz w:val="24"/>
          <w:szCs w:val="24"/>
          <w:shd w:val="clear" w:color="auto" w:fill="FFFFFF"/>
        </w:rPr>
        <w:t>Also,</w:t>
      </w:r>
      <w:r w:rsidR="00756449" w:rsidRPr="00F23AFA">
        <w:rPr>
          <w:rFonts w:ascii="Arial Black" w:hAnsi="Arial Black" w:cs="Arial"/>
          <w:color w:val="0D0D0D" w:themeColor="text1" w:themeTint="F2"/>
          <w:sz w:val="24"/>
          <w:szCs w:val="24"/>
          <w:shd w:val="clear" w:color="auto" w:fill="FFFFFF"/>
        </w:rPr>
        <w:t xml:space="preserve"> everything that </w:t>
      </w:r>
      <w:r w:rsidR="00DD217C" w:rsidRPr="00F23AFA">
        <w:rPr>
          <w:rFonts w:ascii="Arial Black" w:hAnsi="Arial Black" w:cs="Arial"/>
          <w:color w:val="0D0D0D" w:themeColor="text1" w:themeTint="F2"/>
          <w:sz w:val="24"/>
          <w:szCs w:val="24"/>
          <w:shd w:val="clear" w:color="auto" w:fill="FFFFFF"/>
        </w:rPr>
        <w:t>must</w:t>
      </w:r>
      <w:r w:rsidR="00756449" w:rsidRPr="00F23AFA">
        <w:rPr>
          <w:rFonts w:ascii="Arial Black" w:hAnsi="Arial Black" w:cs="Arial"/>
          <w:color w:val="0D0D0D" w:themeColor="text1" w:themeTint="F2"/>
          <w:sz w:val="24"/>
          <w:szCs w:val="24"/>
          <w:shd w:val="clear" w:color="auto" w:fill="FFFFFF"/>
        </w:rPr>
        <w:t xml:space="preserve"> be done in an excavation so that we have exact facts of what could have happened or caused the success or extinction of that community or people to be studied. Most of the time the public does not have the slightest notion of all this hard work. </w:t>
      </w:r>
      <w:r w:rsidR="00760A95" w:rsidRPr="00F23AFA">
        <w:rPr>
          <w:rFonts w:ascii="Arial Black" w:hAnsi="Arial Black" w:cs="Arial"/>
          <w:color w:val="0D0D0D" w:themeColor="text1" w:themeTint="F2"/>
          <w:sz w:val="24"/>
          <w:szCs w:val="24"/>
          <w:shd w:val="clear" w:color="auto" w:fill="FFFFFF"/>
        </w:rPr>
        <w:t>I</w:t>
      </w:r>
      <w:r w:rsidR="00756449" w:rsidRPr="00F23AFA">
        <w:rPr>
          <w:rFonts w:ascii="Arial Black" w:hAnsi="Arial Black" w:cs="Arial"/>
          <w:color w:val="0D0D0D" w:themeColor="text1" w:themeTint="F2"/>
          <w:sz w:val="24"/>
          <w:szCs w:val="24"/>
          <w:shd w:val="clear" w:color="auto" w:fill="FFFFFF"/>
        </w:rPr>
        <w:t xml:space="preserve">t needs to maintain all the ethical boundaries between the public and the state.  </w:t>
      </w:r>
      <w:r w:rsidR="005F23E8" w:rsidRPr="00F23AFA">
        <w:rPr>
          <w:rFonts w:ascii="Arial Black" w:hAnsi="Arial Black" w:cs="Arial"/>
          <w:color w:val="0D0D0D" w:themeColor="text1" w:themeTint="F2"/>
          <w:sz w:val="24"/>
          <w:szCs w:val="24"/>
          <w:shd w:val="clear" w:color="auto" w:fill="FFFFFF"/>
        </w:rPr>
        <w:t>I</w:t>
      </w:r>
      <w:r w:rsidR="00756449" w:rsidRPr="00F23AFA">
        <w:rPr>
          <w:rFonts w:ascii="Arial Black" w:hAnsi="Arial Black" w:cs="Arial"/>
          <w:color w:val="0D0D0D" w:themeColor="text1" w:themeTint="F2"/>
          <w:sz w:val="24"/>
          <w:szCs w:val="24"/>
          <w:shd w:val="clear" w:color="auto" w:fill="FFFFFF"/>
        </w:rPr>
        <w:t xml:space="preserve">n fact that ethical boundaries do not stop there. </w:t>
      </w:r>
      <w:r w:rsidR="00760A95" w:rsidRPr="00F23AFA">
        <w:rPr>
          <w:rFonts w:ascii="Arial Black" w:hAnsi="Arial Black" w:cs="Arial"/>
          <w:color w:val="0D0D0D" w:themeColor="text1" w:themeTint="F2"/>
          <w:sz w:val="24"/>
          <w:szCs w:val="24"/>
          <w:shd w:val="clear" w:color="auto" w:fill="FFFFFF"/>
        </w:rPr>
        <w:t xml:space="preserve"> B</w:t>
      </w:r>
      <w:r w:rsidR="00DD217C" w:rsidRPr="00F23AFA">
        <w:rPr>
          <w:rFonts w:ascii="Arial Black" w:hAnsi="Arial Black" w:cs="Arial"/>
          <w:color w:val="0D0D0D" w:themeColor="text1" w:themeTint="F2"/>
          <w:sz w:val="24"/>
          <w:szCs w:val="24"/>
          <w:shd w:val="clear" w:color="auto" w:fill="FFFFFF"/>
        </w:rPr>
        <w:t>ordering</w:t>
      </w:r>
      <w:r w:rsidR="00756449" w:rsidRPr="00F23AFA">
        <w:rPr>
          <w:rFonts w:ascii="Arial Black" w:hAnsi="Arial Black" w:cs="Arial"/>
          <w:color w:val="0D0D0D" w:themeColor="text1" w:themeTint="F2"/>
          <w:sz w:val="24"/>
          <w:szCs w:val="24"/>
          <w:shd w:val="clear" w:color="auto" w:fill="FFFFFF"/>
        </w:rPr>
        <w:t xml:space="preserve"> countries have their own laws and make their present, but as </w:t>
      </w:r>
      <w:r w:rsidR="00760A95" w:rsidRPr="00F23AFA">
        <w:rPr>
          <w:rFonts w:ascii="Arial Black" w:hAnsi="Arial Black" w:cs="Arial"/>
          <w:color w:val="0D0D0D" w:themeColor="text1" w:themeTint="F2"/>
          <w:sz w:val="24"/>
          <w:szCs w:val="24"/>
          <w:shd w:val="clear" w:color="auto" w:fill="FFFFFF"/>
        </w:rPr>
        <w:t xml:space="preserve">with </w:t>
      </w:r>
      <w:r w:rsidR="00756449" w:rsidRPr="00F23AFA">
        <w:rPr>
          <w:rFonts w:ascii="Arial Black" w:hAnsi="Arial Black" w:cs="Arial"/>
          <w:color w:val="0D0D0D" w:themeColor="text1" w:themeTint="F2"/>
          <w:sz w:val="24"/>
          <w:szCs w:val="24"/>
          <w:shd w:val="clear" w:color="auto" w:fill="FFFFFF"/>
        </w:rPr>
        <w:t xml:space="preserve">UNECO, it is a starting point, an example of how these </w:t>
      </w:r>
      <w:r w:rsidR="00DD217C" w:rsidRPr="00F23AFA">
        <w:rPr>
          <w:rFonts w:ascii="Arial Black" w:hAnsi="Arial Black" w:cs="Arial"/>
          <w:color w:val="0D0D0D" w:themeColor="text1" w:themeTint="F2"/>
          <w:sz w:val="24"/>
          <w:szCs w:val="24"/>
          <w:shd w:val="clear" w:color="auto" w:fill="FFFFFF"/>
        </w:rPr>
        <w:t>moral</w:t>
      </w:r>
      <w:r w:rsidR="00756449" w:rsidRPr="00F23AFA">
        <w:rPr>
          <w:rFonts w:ascii="Arial Black" w:hAnsi="Arial Black" w:cs="Arial"/>
          <w:color w:val="0D0D0D" w:themeColor="text1" w:themeTint="F2"/>
          <w:sz w:val="24"/>
          <w:szCs w:val="24"/>
          <w:shd w:val="clear" w:color="auto" w:fill="FFFFFF"/>
        </w:rPr>
        <w:t xml:space="preserve"> boundaries should be</w:t>
      </w:r>
      <w:r w:rsidR="00DD217C" w:rsidRPr="00F23AFA">
        <w:rPr>
          <w:rFonts w:ascii="Arial Black" w:hAnsi="Arial Black" w:cs="Arial"/>
          <w:color w:val="0D0D0D" w:themeColor="text1" w:themeTint="F2"/>
          <w:sz w:val="24"/>
          <w:szCs w:val="24"/>
          <w:shd w:val="clear" w:color="auto" w:fill="FFFFFF"/>
        </w:rPr>
        <w:t xml:space="preserve"> conquered</w:t>
      </w:r>
      <w:r w:rsidR="00756449" w:rsidRPr="00F23AFA">
        <w:rPr>
          <w:rFonts w:ascii="Arial Black" w:hAnsi="Arial Black" w:cs="Arial"/>
          <w:color w:val="0D0D0D" w:themeColor="text1" w:themeTint="F2"/>
          <w:sz w:val="24"/>
          <w:szCs w:val="24"/>
          <w:shd w:val="clear" w:color="auto" w:fill="FFFFFF"/>
        </w:rPr>
        <w:t xml:space="preserve"> without disturbing our </w:t>
      </w:r>
      <w:r w:rsidR="00DD217C" w:rsidRPr="00F23AFA">
        <w:rPr>
          <w:rFonts w:ascii="Arial Black" w:hAnsi="Arial Black" w:cs="Arial"/>
          <w:color w:val="0D0D0D" w:themeColor="text1" w:themeTint="F2"/>
          <w:sz w:val="24"/>
          <w:szCs w:val="24"/>
          <w:shd w:val="clear" w:color="auto" w:fill="FFFFFF"/>
        </w:rPr>
        <w:t>neighbours</w:t>
      </w:r>
      <w:r w:rsidR="00756449" w:rsidRPr="00F23AFA">
        <w:rPr>
          <w:rFonts w:ascii="Arial Black" w:hAnsi="Arial Black" w:cs="Arial"/>
          <w:color w:val="0D0D0D" w:themeColor="text1" w:themeTint="F2"/>
          <w:sz w:val="24"/>
          <w:szCs w:val="24"/>
          <w:shd w:val="clear" w:color="auto" w:fill="FFFFFF"/>
        </w:rPr>
        <w:t xml:space="preserve"> or mater hostilities. All must unite us to keep these patrimonies saved from thieves, exploiters come to try, destroy, copy or vandalize.</w:t>
      </w:r>
      <w:r w:rsidR="00756449" w:rsidRPr="00F23AFA">
        <w:rPr>
          <w:rFonts w:ascii="Arial Black" w:hAnsi="Arial Black"/>
          <w:color w:val="0D0D0D" w:themeColor="text1" w:themeTint="F2"/>
          <w:sz w:val="24"/>
          <w:szCs w:val="24"/>
          <w:lang w:val="en"/>
        </w:rPr>
        <w:t xml:space="preserve"> I have learned every time I research a book or scholar that </w:t>
      </w:r>
      <w:r w:rsidR="00760A95" w:rsidRPr="00F23AFA">
        <w:rPr>
          <w:rFonts w:ascii="Arial Black" w:hAnsi="Arial Black"/>
          <w:color w:val="0D0D0D" w:themeColor="text1" w:themeTint="F2"/>
          <w:sz w:val="24"/>
          <w:szCs w:val="24"/>
          <w:lang w:val="en"/>
        </w:rPr>
        <w:t>h</w:t>
      </w:r>
      <w:r w:rsidR="00DD217C" w:rsidRPr="00F23AFA">
        <w:rPr>
          <w:rFonts w:ascii="Arial Black" w:hAnsi="Arial Black"/>
          <w:color w:val="0D0D0D" w:themeColor="text1" w:themeTint="F2"/>
          <w:sz w:val="24"/>
          <w:szCs w:val="24"/>
          <w:lang w:val="en"/>
        </w:rPr>
        <w:t>eritage</w:t>
      </w:r>
      <w:r w:rsidR="00756449" w:rsidRPr="00F23AFA">
        <w:rPr>
          <w:rFonts w:ascii="Arial Black" w:hAnsi="Arial Black"/>
          <w:color w:val="0D0D0D" w:themeColor="text1" w:themeTint="F2"/>
          <w:sz w:val="24"/>
          <w:szCs w:val="24"/>
          <w:lang w:val="en"/>
        </w:rPr>
        <w:t xml:space="preserve"> of every nation should be brought with great care and respect, especially the human remains should be considered with respect and dignity, as they f</w:t>
      </w:r>
      <w:r w:rsidR="00760A95" w:rsidRPr="00F23AFA">
        <w:rPr>
          <w:rFonts w:ascii="Arial Black" w:hAnsi="Arial Black"/>
          <w:color w:val="0D0D0D" w:themeColor="text1" w:themeTint="F2"/>
          <w:sz w:val="24"/>
          <w:szCs w:val="24"/>
          <w:lang w:val="en"/>
        </w:rPr>
        <w:t>rom</w:t>
      </w:r>
      <w:r w:rsidR="00756449" w:rsidRPr="00F23AFA">
        <w:rPr>
          <w:rFonts w:ascii="Arial Black" w:hAnsi="Arial Black"/>
          <w:color w:val="0D0D0D" w:themeColor="text1" w:themeTint="F2"/>
          <w:sz w:val="24"/>
          <w:szCs w:val="24"/>
          <w:lang w:val="en"/>
        </w:rPr>
        <w:t xml:space="preserve"> one day in our past people like us. Workers, communities that have had many obstacles and sufferings. Th</w:t>
      </w:r>
      <w:r w:rsidR="00760A95" w:rsidRPr="00F23AFA">
        <w:rPr>
          <w:rFonts w:ascii="Arial Black" w:hAnsi="Arial Black"/>
          <w:color w:val="0D0D0D" w:themeColor="text1" w:themeTint="F2"/>
          <w:sz w:val="24"/>
          <w:szCs w:val="24"/>
          <w:lang w:val="en"/>
        </w:rPr>
        <w:t>ey have</w:t>
      </w:r>
      <w:r w:rsidR="00756449" w:rsidRPr="00F23AFA">
        <w:rPr>
          <w:rFonts w:ascii="Arial Black" w:hAnsi="Arial Black"/>
          <w:color w:val="0D0D0D" w:themeColor="text1" w:themeTint="F2"/>
          <w:sz w:val="24"/>
          <w:szCs w:val="24"/>
          <w:lang w:val="en"/>
        </w:rPr>
        <w:t xml:space="preserve"> lived </w:t>
      </w:r>
      <w:r w:rsidR="00760A95" w:rsidRPr="00F23AFA">
        <w:rPr>
          <w:rFonts w:ascii="Arial Black" w:hAnsi="Arial Black"/>
          <w:color w:val="0D0D0D" w:themeColor="text1" w:themeTint="F2"/>
          <w:sz w:val="24"/>
          <w:szCs w:val="24"/>
          <w:lang w:val="en"/>
        </w:rPr>
        <w:t xml:space="preserve">through </w:t>
      </w:r>
      <w:r w:rsidR="00756449" w:rsidRPr="00F23AFA">
        <w:rPr>
          <w:rFonts w:ascii="Arial Black" w:hAnsi="Arial Black"/>
          <w:color w:val="0D0D0D" w:themeColor="text1" w:themeTint="F2"/>
          <w:sz w:val="24"/>
          <w:szCs w:val="24"/>
          <w:lang w:val="en"/>
        </w:rPr>
        <w:t>difficult times and left many ideas, clues and arts so that today we could live with dignity and comfort and especially have a long and safe life.</w:t>
      </w:r>
    </w:p>
    <w:p w14:paraId="47F4AB13" w14:textId="799469D6" w:rsidR="0053761A" w:rsidRPr="00760A95" w:rsidRDefault="0053761A" w:rsidP="00756449">
      <w:pPr>
        <w:pStyle w:val="HTMLPreformatted"/>
        <w:shd w:val="clear" w:color="auto" w:fill="FFFFFF"/>
        <w:rPr>
          <w:rFonts w:ascii="Arial Black" w:hAnsi="Arial Black"/>
          <w:color w:val="FF0000"/>
          <w:sz w:val="24"/>
          <w:szCs w:val="24"/>
        </w:rPr>
      </w:pPr>
    </w:p>
    <w:p w14:paraId="1381A99D" w14:textId="02C03317" w:rsidR="0018664F" w:rsidRPr="00760A95" w:rsidRDefault="009B3EBE">
      <w:pPr>
        <w:rPr>
          <w:b/>
          <w:i/>
          <w:color w:val="FF0000"/>
          <w:sz w:val="24"/>
          <w:szCs w:val="24"/>
        </w:rPr>
      </w:pPr>
      <w:r w:rsidRPr="00760A95">
        <w:rPr>
          <w:b/>
          <w:i/>
          <w:color w:val="FF0000"/>
          <w:sz w:val="24"/>
          <w:szCs w:val="24"/>
        </w:rPr>
        <w:t xml:space="preserve">             </w:t>
      </w:r>
    </w:p>
    <w:p w14:paraId="7A558C4D" w14:textId="69FAC2B2" w:rsidR="0018664F" w:rsidRDefault="0018664F">
      <w:pPr>
        <w:rPr>
          <w:b/>
          <w:i/>
          <w:color w:val="000000" w:themeColor="text1"/>
          <w:sz w:val="40"/>
          <w:szCs w:val="40"/>
        </w:rPr>
      </w:pPr>
    </w:p>
    <w:p w14:paraId="540C200C" w14:textId="70365016" w:rsidR="006D15EE" w:rsidRDefault="006D15EE">
      <w:pPr>
        <w:rPr>
          <w:b/>
          <w:i/>
          <w:color w:val="000000" w:themeColor="text1"/>
          <w:sz w:val="40"/>
          <w:szCs w:val="40"/>
        </w:rPr>
      </w:pPr>
    </w:p>
    <w:p w14:paraId="6EAB5320" w14:textId="3DA0EBA2" w:rsidR="006D15EE" w:rsidRDefault="006D15EE">
      <w:pPr>
        <w:rPr>
          <w:b/>
          <w:i/>
          <w:color w:val="000000" w:themeColor="text1"/>
          <w:sz w:val="40"/>
          <w:szCs w:val="40"/>
        </w:rPr>
      </w:pPr>
    </w:p>
    <w:p w14:paraId="617C8D2D" w14:textId="0240E3B3" w:rsidR="006D15EE" w:rsidRDefault="006D15EE">
      <w:pPr>
        <w:rPr>
          <w:b/>
          <w:i/>
          <w:color w:val="000000" w:themeColor="text1"/>
          <w:sz w:val="40"/>
          <w:szCs w:val="40"/>
        </w:rPr>
      </w:pPr>
    </w:p>
    <w:p w14:paraId="0E6BF02B" w14:textId="5DE9668E" w:rsidR="006D15EE" w:rsidRDefault="006D15EE">
      <w:pPr>
        <w:rPr>
          <w:b/>
          <w:i/>
          <w:color w:val="000000" w:themeColor="text1"/>
          <w:sz w:val="40"/>
          <w:szCs w:val="40"/>
        </w:rPr>
      </w:pPr>
    </w:p>
    <w:p w14:paraId="5E104A9F" w14:textId="320BAB53" w:rsidR="006D15EE" w:rsidRDefault="006D15EE">
      <w:pPr>
        <w:rPr>
          <w:b/>
          <w:i/>
          <w:color w:val="000000" w:themeColor="text1"/>
          <w:sz w:val="40"/>
          <w:szCs w:val="40"/>
        </w:rPr>
      </w:pPr>
    </w:p>
    <w:p w14:paraId="04B868C5" w14:textId="31980A56" w:rsidR="006D15EE" w:rsidRDefault="006D15EE">
      <w:pPr>
        <w:rPr>
          <w:b/>
          <w:i/>
          <w:color w:val="000000" w:themeColor="text1"/>
          <w:sz w:val="40"/>
          <w:szCs w:val="40"/>
        </w:rPr>
      </w:pPr>
    </w:p>
    <w:p w14:paraId="30D144A2" w14:textId="7969ABEA" w:rsidR="006D15EE" w:rsidRDefault="006D15EE">
      <w:pPr>
        <w:rPr>
          <w:b/>
          <w:i/>
          <w:color w:val="000000" w:themeColor="text1"/>
          <w:sz w:val="40"/>
          <w:szCs w:val="40"/>
        </w:rPr>
      </w:pPr>
    </w:p>
    <w:p w14:paraId="65F525A5" w14:textId="77777777" w:rsidR="006D15EE" w:rsidRDefault="006D15EE">
      <w:pPr>
        <w:rPr>
          <w:b/>
          <w:i/>
          <w:color w:val="000000" w:themeColor="text1"/>
          <w:sz w:val="40"/>
          <w:szCs w:val="40"/>
        </w:rPr>
      </w:pPr>
    </w:p>
    <w:p w14:paraId="69578C70" w14:textId="77777777" w:rsidR="00ED2E66" w:rsidRDefault="009B3EBE">
      <w:pPr>
        <w:rPr>
          <w:b/>
          <w:color w:val="000000" w:themeColor="text1"/>
          <w:sz w:val="40"/>
          <w:szCs w:val="40"/>
        </w:rPr>
      </w:pPr>
      <w:r w:rsidRPr="009E3598">
        <w:rPr>
          <w:b/>
          <w:i/>
          <w:color w:val="000000" w:themeColor="text1"/>
          <w:sz w:val="40"/>
          <w:szCs w:val="40"/>
        </w:rPr>
        <w:lastRenderedPageBreak/>
        <w:t xml:space="preserve">  </w:t>
      </w:r>
      <w:r w:rsidR="00BB0955" w:rsidRPr="009E3598">
        <w:rPr>
          <w:b/>
          <w:i/>
          <w:color w:val="000000" w:themeColor="text1"/>
          <w:sz w:val="40"/>
          <w:szCs w:val="40"/>
        </w:rPr>
        <w:t xml:space="preserve">  </w:t>
      </w:r>
      <w:r w:rsidR="004F25E0">
        <w:rPr>
          <w:b/>
          <w:i/>
          <w:color w:val="000000" w:themeColor="text1"/>
          <w:sz w:val="40"/>
          <w:szCs w:val="40"/>
        </w:rPr>
        <w:t xml:space="preserve">               </w:t>
      </w:r>
      <w:r w:rsidR="005F6A07">
        <w:rPr>
          <w:b/>
          <w:i/>
          <w:color w:val="000000" w:themeColor="text1"/>
          <w:sz w:val="40"/>
          <w:szCs w:val="40"/>
        </w:rPr>
        <w:t xml:space="preserve">              </w:t>
      </w:r>
      <w:r w:rsidR="00BB0955" w:rsidRPr="009E3598">
        <w:rPr>
          <w:b/>
          <w:i/>
          <w:color w:val="000000" w:themeColor="text1"/>
          <w:sz w:val="40"/>
          <w:szCs w:val="40"/>
        </w:rPr>
        <w:t xml:space="preserve"> </w:t>
      </w:r>
      <w:r w:rsidR="00BB0955" w:rsidRPr="009E3598">
        <w:rPr>
          <w:b/>
          <w:color w:val="000000" w:themeColor="text1"/>
          <w:sz w:val="40"/>
          <w:szCs w:val="40"/>
        </w:rPr>
        <w:t>Bibliography</w:t>
      </w:r>
    </w:p>
    <w:p w14:paraId="0FB3F02E" w14:textId="0511D3A8" w:rsidR="005F23E8" w:rsidRDefault="005F23E8">
      <w:pPr>
        <w:rPr>
          <w:b/>
          <w:color w:val="000000" w:themeColor="text1"/>
          <w:sz w:val="40"/>
          <w:szCs w:val="40"/>
        </w:rPr>
      </w:pPr>
    </w:p>
    <w:p w14:paraId="17F17753" w14:textId="08B20BAD" w:rsidR="005F23E8" w:rsidRDefault="005F23E8">
      <w:pPr>
        <w:rPr>
          <w:b/>
          <w:color w:val="000000" w:themeColor="text1"/>
          <w:sz w:val="40"/>
          <w:szCs w:val="40"/>
        </w:rPr>
      </w:pPr>
    </w:p>
    <w:p w14:paraId="3176B26E" w14:textId="77777777" w:rsidR="006D15EE" w:rsidRDefault="006D15EE">
      <w:pPr>
        <w:rPr>
          <w:b/>
          <w:color w:val="000000" w:themeColor="text1"/>
          <w:sz w:val="40"/>
          <w:szCs w:val="40"/>
        </w:rPr>
      </w:pPr>
    </w:p>
    <w:p w14:paraId="3D7BC963" w14:textId="77777777" w:rsidR="00A806F4" w:rsidRPr="00A806F4" w:rsidRDefault="00A806F4">
      <w:pPr>
        <w:rPr>
          <w:rFonts w:ascii="Arial Black" w:hAnsi="Arial Black"/>
          <w:b/>
          <w:color w:val="0D0D0D" w:themeColor="text1" w:themeTint="F2"/>
          <w:sz w:val="24"/>
          <w:szCs w:val="24"/>
        </w:rPr>
      </w:pPr>
    </w:p>
    <w:p w14:paraId="19A6205D" w14:textId="5C4A8899" w:rsidR="00E4063F" w:rsidRPr="00A806F4" w:rsidRDefault="00A806F4">
      <w:pPr>
        <w:rPr>
          <w:rFonts w:ascii="Arial Black" w:hAnsi="Arial Black"/>
          <w:color w:val="FF0000"/>
          <w:sz w:val="24"/>
          <w:szCs w:val="24"/>
        </w:rPr>
      </w:pPr>
      <w:r w:rsidRPr="00A806F4">
        <w:rPr>
          <w:rFonts w:ascii="Arial Black" w:hAnsi="Arial Black"/>
          <w:color w:val="0D0D0D" w:themeColor="text1" w:themeTint="F2"/>
          <w:sz w:val="24"/>
          <w:szCs w:val="24"/>
        </w:rPr>
        <w:t xml:space="preserve">Bailey, D.W.,1996. The Looting of Bulgaria. In: K.D. Vitelli, ed. 1996. </w:t>
      </w:r>
      <w:r w:rsidRPr="00A806F4">
        <w:rPr>
          <w:rFonts w:ascii="Arial Black" w:hAnsi="Arial Black"/>
          <w:i/>
          <w:color w:val="0D0D0D" w:themeColor="text1" w:themeTint="F2"/>
          <w:sz w:val="24"/>
          <w:szCs w:val="24"/>
        </w:rPr>
        <w:t xml:space="preserve">Archaeological Ethics. </w:t>
      </w:r>
      <w:r w:rsidRPr="00A806F4">
        <w:rPr>
          <w:rFonts w:ascii="Arial Black" w:hAnsi="Arial Black"/>
          <w:color w:val="0D0D0D" w:themeColor="text1" w:themeTint="F2"/>
          <w:sz w:val="24"/>
          <w:szCs w:val="24"/>
        </w:rPr>
        <w:t>Walnut Creek: Altamira Press. Ch.9.</w:t>
      </w:r>
    </w:p>
    <w:p w14:paraId="02E0991F" w14:textId="566B118A" w:rsidR="00E4063F" w:rsidRDefault="00E4063F">
      <w:pPr>
        <w:rPr>
          <w:i/>
          <w:color w:val="FF0000"/>
        </w:rPr>
      </w:pPr>
    </w:p>
    <w:p w14:paraId="648CCF6B" w14:textId="77777777" w:rsidR="00421A44" w:rsidRDefault="00421A44">
      <w:pPr>
        <w:rPr>
          <w:i/>
          <w:color w:val="FF0000"/>
        </w:rPr>
      </w:pPr>
    </w:p>
    <w:p w14:paraId="3D68E21F" w14:textId="75707F69" w:rsidR="00E4063F" w:rsidRPr="00087B73" w:rsidRDefault="00087B73">
      <w:pPr>
        <w:rPr>
          <w:rFonts w:ascii="Arial Black" w:hAnsi="Arial Black"/>
          <w:b/>
          <w:color w:val="000000" w:themeColor="text1"/>
          <w:sz w:val="24"/>
          <w:szCs w:val="24"/>
        </w:rPr>
      </w:pPr>
      <w:r w:rsidRPr="00087B73">
        <w:rPr>
          <w:rFonts w:ascii="Arial Black" w:hAnsi="Arial Black"/>
          <w:color w:val="000000" w:themeColor="text1"/>
          <w:sz w:val="24"/>
          <w:szCs w:val="24"/>
        </w:rPr>
        <w:t>Carman J.,</w:t>
      </w:r>
      <w:r w:rsidRPr="00087B73">
        <w:rPr>
          <w:rFonts w:ascii="Arial Black" w:hAnsi="Arial Black"/>
          <w:i/>
          <w:color w:val="000000" w:themeColor="text1"/>
          <w:sz w:val="24"/>
          <w:szCs w:val="24"/>
        </w:rPr>
        <w:t xml:space="preserve"> Against Cultural Property, Archaeology, Heritage and Ownership,2005</w:t>
      </w:r>
      <w:r w:rsidRPr="00087B73">
        <w:rPr>
          <w:rFonts w:ascii="Arial Black" w:hAnsi="Arial Black"/>
          <w:b/>
          <w:color w:val="000000" w:themeColor="text1"/>
          <w:sz w:val="24"/>
          <w:szCs w:val="24"/>
        </w:rPr>
        <w:t xml:space="preserve">, </w:t>
      </w:r>
      <w:r w:rsidRPr="00087B73">
        <w:rPr>
          <w:rFonts w:ascii="Arial Black" w:hAnsi="Arial Black"/>
          <w:color w:val="000000" w:themeColor="text1"/>
          <w:sz w:val="24"/>
          <w:szCs w:val="24"/>
        </w:rPr>
        <w:t>London-UK, Duckworth</w:t>
      </w:r>
    </w:p>
    <w:p w14:paraId="1434A384" w14:textId="08FE387B" w:rsidR="009B3EBE" w:rsidRDefault="009B3EBE" w:rsidP="009B3EBE">
      <w:pPr>
        <w:rPr>
          <w:b/>
          <w:color w:val="385623" w:themeColor="accent6" w:themeShade="80"/>
        </w:rPr>
      </w:pPr>
    </w:p>
    <w:p w14:paraId="1BC97CC9" w14:textId="77777777" w:rsidR="00421A44" w:rsidRPr="00087B73" w:rsidRDefault="00421A44" w:rsidP="009B3EBE">
      <w:pPr>
        <w:rPr>
          <w:b/>
          <w:color w:val="385623" w:themeColor="accent6" w:themeShade="80"/>
        </w:rPr>
      </w:pPr>
    </w:p>
    <w:p w14:paraId="20A5C2D0" w14:textId="7B513231" w:rsidR="009B3EBE" w:rsidRPr="009E3598" w:rsidRDefault="009B3EBE" w:rsidP="009B3EBE">
      <w:pPr>
        <w:rPr>
          <w:rFonts w:ascii="Arial Black" w:hAnsi="Arial Black"/>
          <w:color w:val="000000" w:themeColor="text1"/>
          <w:sz w:val="24"/>
          <w:szCs w:val="24"/>
        </w:rPr>
      </w:pPr>
      <w:r w:rsidRPr="009E3598">
        <w:rPr>
          <w:rFonts w:ascii="Arial Black" w:hAnsi="Arial Black"/>
          <w:color w:val="000000" w:themeColor="text1"/>
          <w:sz w:val="24"/>
          <w:szCs w:val="24"/>
        </w:rPr>
        <w:t>Scarre C., Scarre G</w:t>
      </w:r>
      <w:r w:rsidRPr="009B3EBE">
        <w:rPr>
          <w:rFonts w:ascii="Arial Black" w:hAnsi="Arial Black"/>
          <w:i/>
          <w:color w:val="000000" w:themeColor="text1"/>
          <w:sz w:val="24"/>
          <w:szCs w:val="24"/>
        </w:rPr>
        <w:t>., The Ethics of Archaeology, Philosophical perspectives on Archaeological Practice</w:t>
      </w:r>
      <w:r w:rsidRPr="009E3598">
        <w:rPr>
          <w:rFonts w:ascii="Arial Black" w:hAnsi="Arial Black"/>
          <w:color w:val="000000" w:themeColor="text1"/>
          <w:sz w:val="24"/>
          <w:szCs w:val="24"/>
        </w:rPr>
        <w:t>, 2006, Cambridge-Uk, Cambridge University Press.</w:t>
      </w:r>
    </w:p>
    <w:p w14:paraId="74FF7E54" w14:textId="1BC4E40B" w:rsidR="009B3EBE" w:rsidRDefault="009B3EBE" w:rsidP="009B3EBE">
      <w:pPr>
        <w:rPr>
          <w:rFonts w:ascii="Arial Black" w:hAnsi="Arial Black"/>
          <w:color w:val="000000" w:themeColor="text1"/>
          <w:sz w:val="24"/>
          <w:szCs w:val="24"/>
        </w:rPr>
      </w:pPr>
    </w:p>
    <w:p w14:paraId="6B6D363C" w14:textId="77777777" w:rsidR="00421A44" w:rsidRPr="009E3598" w:rsidRDefault="00421A44" w:rsidP="009B3EBE">
      <w:pPr>
        <w:rPr>
          <w:rFonts w:ascii="Arial Black" w:hAnsi="Arial Black"/>
          <w:color w:val="000000" w:themeColor="text1"/>
          <w:sz w:val="24"/>
          <w:szCs w:val="24"/>
        </w:rPr>
      </w:pPr>
    </w:p>
    <w:p w14:paraId="0115F5BB" w14:textId="2DB4E1D8" w:rsidR="00E4063F" w:rsidRPr="009E3598" w:rsidRDefault="009E3598">
      <w:pPr>
        <w:rPr>
          <w:color w:val="FF0000"/>
        </w:rPr>
      </w:pPr>
      <w:r w:rsidRPr="009E3598">
        <w:rPr>
          <w:rFonts w:ascii="Arial Black" w:hAnsi="Arial Black"/>
          <w:color w:val="000000" w:themeColor="text1"/>
          <w:sz w:val="24"/>
          <w:szCs w:val="24"/>
        </w:rPr>
        <w:t>Tubb, K.W.</w:t>
      </w:r>
      <w:r w:rsidR="006D7BD9" w:rsidRPr="009E3598">
        <w:rPr>
          <w:rFonts w:ascii="Arial Black" w:hAnsi="Arial Black"/>
          <w:color w:val="000000" w:themeColor="text1"/>
          <w:sz w:val="24"/>
          <w:szCs w:val="24"/>
        </w:rPr>
        <w:t>,</w:t>
      </w:r>
      <w:r w:rsidR="006D7BD9">
        <w:rPr>
          <w:rFonts w:ascii="Arial Black" w:hAnsi="Arial Black"/>
          <w:i/>
          <w:color w:val="000000" w:themeColor="text1"/>
          <w:sz w:val="24"/>
          <w:szCs w:val="24"/>
        </w:rPr>
        <w:t xml:space="preserve"> </w:t>
      </w:r>
      <w:r w:rsidRPr="009E3598">
        <w:rPr>
          <w:rFonts w:ascii="Arial Black" w:hAnsi="Arial Black"/>
          <w:i/>
          <w:color w:val="000000" w:themeColor="text1"/>
          <w:sz w:val="24"/>
          <w:szCs w:val="24"/>
        </w:rPr>
        <w:t>Antiquities Trade or Betrayed, Legal, Ethical &amp; Conservation Issues</w:t>
      </w:r>
      <w:r>
        <w:rPr>
          <w:rFonts w:ascii="Arial Black" w:hAnsi="Arial Black"/>
          <w:i/>
          <w:color w:val="000000" w:themeColor="text1"/>
          <w:sz w:val="24"/>
          <w:szCs w:val="24"/>
        </w:rPr>
        <w:t xml:space="preserve">, </w:t>
      </w:r>
      <w:r w:rsidRPr="009E3598">
        <w:rPr>
          <w:rFonts w:ascii="Arial Black" w:hAnsi="Arial Black"/>
          <w:color w:val="000000" w:themeColor="text1"/>
          <w:sz w:val="24"/>
          <w:szCs w:val="24"/>
        </w:rPr>
        <w:t>1995, London-England, Archetype Publications Ltd.</w:t>
      </w:r>
    </w:p>
    <w:p w14:paraId="354F3BE5" w14:textId="40A590F6" w:rsidR="00973814" w:rsidRPr="006B6D70" w:rsidRDefault="00973814">
      <w:pPr>
        <w:rPr>
          <w:rFonts w:ascii="Arial Black" w:hAnsi="Arial Black"/>
          <w:b/>
          <w:i/>
          <w:color w:val="FF0000"/>
          <w:sz w:val="20"/>
          <w:szCs w:val="20"/>
        </w:rPr>
      </w:pPr>
    </w:p>
    <w:p w14:paraId="24EF43CF" w14:textId="77777777" w:rsidR="00973814" w:rsidRDefault="00973814">
      <w:pPr>
        <w:rPr>
          <w:i/>
          <w:color w:val="FF0000"/>
        </w:rPr>
      </w:pPr>
    </w:p>
    <w:p w14:paraId="3105E9AE" w14:textId="4AE27607" w:rsidR="00E4063F" w:rsidRDefault="00E4063F">
      <w:pPr>
        <w:rPr>
          <w:i/>
          <w:color w:val="FF0000"/>
        </w:rPr>
      </w:pPr>
    </w:p>
    <w:p w14:paraId="6CD6BEC3" w14:textId="05611EFA" w:rsidR="00E4063F" w:rsidRDefault="00E4063F">
      <w:pPr>
        <w:rPr>
          <w:i/>
          <w:color w:val="FF0000"/>
        </w:rPr>
      </w:pPr>
    </w:p>
    <w:p w14:paraId="79EE1217" w14:textId="3D39022E" w:rsidR="00E4063F" w:rsidRDefault="00E4063F">
      <w:pPr>
        <w:rPr>
          <w:i/>
          <w:color w:val="FF0000"/>
        </w:rPr>
      </w:pPr>
    </w:p>
    <w:p w14:paraId="2000291E" w14:textId="31A803D9" w:rsidR="00E4063F" w:rsidRDefault="00E4063F">
      <w:pPr>
        <w:rPr>
          <w:i/>
          <w:color w:val="FF0000"/>
        </w:rPr>
      </w:pPr>
    </w:p>
    <w:p w14:paraId="15A8662A" w14:textId="786413EC" w:rsidR="006D15EE" w:rsidRDefault="006D15EE">
      <w:pPr>
        <w:rPr>
          <w:i/>
          <w:color w:val="FF0000"/>
        </w:rPr>
      </w:pPr>
    </w:p>
    <w:p w14:paraId="70FFEEC8" w14:textId="77777777" w:rsidR="00BB0955" w:rsidRDefault="00BB0955" w:rsidP="00677B0F">
      <w:pPr>
        <w:rPr>
          <w:rFonts w:ascii="Arial" w:hAnsi="Arial" w:cs="Arial"/>
          <w:b/>
          <w:sz w:val="18"/>
          <w:szCs w:val="18"/>
          <w:u w:val="single"/>
        </w:rPr>
      </w:pPr>
    </w:p>
    <w:p w14:paraId="79B262A2" w14:textId="57C69D7F" w:rsidR="000077DB" w:rsidRDefault="000077DB" w:rsidP="00421A44">
      <w:pPr>
        <w:jc w:val="center"/>
        <w:rPr>
          <w:rFonts w:ascii="Arial" w:hAnsi="Arial" w:cs="Arial"/>
          <w:b/>
          <w:sz w:val="18"/>
          <w:szCs w:val="18"/>
          <w:u w:val="single"/>
        </w:rPr>
      </w:pPr>
      <w:r w:rsidRPr="000077DB">
        <w:rPr>
          <w:rFonts w:ascii="Arial" w:hAnsi="Arial" w:cs="Arial"/>
          <w:b/>
          <w:sz w:val="18"/>
          <w:szCs w:val="18"/>
          <w:u w:val="single"/>
        </w:rPr>
        <w:lastRenderedPageBreak/>
        <w:t>SELF-REFLECTION SHEET.</w:t>
      </w:r>
    </w:p>
    <w:p w14:paraId="7994FB28" w14:textId="63742E8E" w:rsidR="00421A44" w:rsidRDefault="00421A44" w:rsidP="00421A44">
      <w:pPr>
        <w:jc w:val="center"/>
        <w:rPr>
          <w:rFonts w:ascii="Arial" w:hAnsi="Arial" w:cs="Arial"/>
          <w:b/>
          <w:sz w:val="18"/>
          <w:szCs w:val="18"/>
          <w:u w:val="single"/>
        </w:rPr>
      </w:pPr>
    </w:p>
    <w:p w14:paraId="7B2AF5B1" w14:textId="77777777" w:rsidR="00421A44" w:rsidRPr="000077DB" w:rsidRDefault="00421A44" w:rsidP="00421A44">
      <w:pPr>
        <w:jc w:val="center"/>
        <w:rPr>
          <w:rFonts w:ascii="Arial" w:hAnsi="Arial" w:cs="Arial"/>
          <w:b/>
          <w:sz w:val="18"/>
          <w:szCs w:val="18"/>
          <w:u w:val="single"/>
        </w:rPr>
      </w:pPr>
    </w:p>
    <w:p w14:paraId="4B7ECC86" w14:textId="77777777" w:rsidR="000077DB" w:rsidRPr="000077DB" w:rsidRDefault="000077DB" w:rsidP="000077DB">
      <w:pPr>
        <w:jc w:val="center"/>
        <w:rPr>
          <w:rFonts w:ascii="Arial" w:hAnsi="Arial" w:cs="Arial"/>
          <w:b/>
          <w:sz w:val="18"/>
          <w:szCs w:val="18"/>
          <w:u w:val="single"/>
        </w:rPr>
      </w:pPr>
    </w:p>
    <w:p w14:paraId="5A790B44" w14:textId="77777777" w:rsidR="000077DB" w:rsidRPr="000077DB" w:rsidRDefault="000077DB" w:rsidP="000077DB">
      <w:pPr>
        <w:jc w:val="center"/>
        <w:rPr>
          <w:rFonts w:ascii="Arial" w:hAnsi="Arial" w:cs="Arial"/>
          <w:b/>
          <w:sz w:val="18"/>
          <w:szCs w:val="18"/>
        </w:rPr>
      </w:pPr>
      <w:r w:rsidRPr="000077DB">
        <w:rPr>
          <w:rFonts w:ascii="Arial" w:hAnsi="Arial" w:cs="Arial"/>
          <w:b/>
          <w:sz w:val="18"/>
          <w:szCs w:val="18"/>
        </w:rPr>
        <w:t>PLEASE COMPLETE BEFORE SUBMISSION AND ATTACH TO YOUR WORK</w:t>
      </w:r>
    </w:p>
    <w:p w14:paraId="70B220B1" w14:textId="77777777" w:rsidR="000077DB" w:rsidRPr="000077DB" w:rsidRDefault="000077DB" w:rsidP="000077DB">
      <w:pPr>
        <w:rPr>
          <w:rFonts w:ascii="Arial" w:hAnsi="Arial" w:cs="Arial"/>
          <w:b/>
          <w:sz w:val="18"/>
          <w:szCs w:val="18"/>
        </w:rPr>
      </w:pPr>
    </w:p>
    <w:p w14:paraId="335C7A4D" w14:textId="76C3E0BE" w:rsidR="000077DB" w:rsidRPr="00206D45" w:rsidRDefault="000077DB" w:rsidP="000077DB">
      <w:pPr>
        <w:rPr>
          <w:rFonts w:ascii="Arial" w:hAnsi="Arial" w:cs="Arial"/>
          <w:b/>
          <w:sz w:val="18"/>
          <w:szCs w:val="18"/>
        </w:rPr>
      </w:pPr>
      <w:r w:rsidRPr="000077DB">
        <w:rPr>
          <w:rFonts w:ascii="Arial" w:hAnsi="Arial" w:cs="Arial"/>
          <w:sz w:val="18"/>
          <w:szCs w:val="18"/>
        </w:rPr>
        <w:t xml:space="preserve">Date: </w:t>
      </w:r>
      <w:r w:rsidRPr="000077DB">
        <w:rPr>
          <w:rFonts w:ascii="Arial" w:hAnsi="Arial" w:cs="Arial"/>
          <w:sz w:val="18"/>
          <w:szCs w:val="18"/>
        </w:rPr>
        <w:tab/>
      </w:r>
      <w:r w:rsidRPr="00D7401E">
        <w:rPr>
          <w:rFonts w:ascii="Arial" w:hAnsi="Arial" w:cs="Arial"/>
          <w:b/>
          <w:sz w:val="18"/>
          <w:szCs w:val="18"/>
        </w:rPr>
        <w:t>23/01/2018</w:t>
      </w:r>
      <w:r w:rsidRPr="000077DB">
        <w:rPr>
          <w:rFonts w:ascii="Arial" w:hAnsi="Arial" w:cs="Arial"/>
          <w:sz w:val="18"/>
          <w:szCs w:val="18"/>
        </w:rPr>
        <w:tab/>
      </w:r>
      <w:r w:rsidR="00D7401E">
        <w:rPr>
          <w:rFonts w:ascii="Arial" w:hAnsi="Arial" w:cs="Arial"/>
          <w:sz w:val="18"/>
          <w:szCs w:val="18"/>
        </w:rPr>
        <w:t xml:space="preserve">             </w:t>
      </w:r>
      <w:r w:rsidR="00206D45" w:rsidRPr="000077DB">
        <w:rPr>
          <w:rFonts w:ascii="Arial" w:hAnsi="Arial" w:cs="Arial"/>
          <w:sz w:val="18"/>
          <w:szCs w:val="18"/>
        </w:rPr>
        <w:t>Modul</w:t>
      </w:r>
      <w:r w:rsidR="00206D45">
        <w:rPr>
          <w:rFonts w:ascii="Arial" w:hAnsi="Arial" w:cs="Arial"/>
          <w:sz w:val="18"/>
          <w:szCs w:val="18"/>
        </w:rPr>
        <w:t xml:space="preserve">e:  </w:t>
      </w:r>
      <w:r w:rsidRPr="000077DB">
        <w:rPr>
          <w:rFonts w:cstheme="minorHAnsi"/>
          <w:b/>
          <w:sz w:val="18"/>
          <w:szCs w:val="18"/>
        </w:rPr>
        <w:t xml:space="preserve"> </w:t>
      </w:r>
      <w:r w:rsidRPr="00D7401E">
        <w:rPr>
          <w:rFonts w:cstheme="minorHAnsi"/>
          <w:b/>
          <w:sz w:val="18"/>
          <w:szCs w:val="18"/>
        </w:rPr>
        <w:t>AHHE4001</w:t>
      </w:r>
      <w:r w:rsidR="00D7401E" w:rsidRPr="00D7401E">
        <w:rPr>
          <w:rFonts w:cstheme="minorHAnsi"/>
          <w:b/>
          <w:sz w:val="18"/>
          <w:szCs w:val="18"/>
        </w:rPr>
        <w:t xml:space="preserve">     </w:t>
      </w:r>
      <w:r w:rsidR="00D7401E">
        <w:rPr>
          <w:rFonts w:cstheme="minorHAnsi"/>
          <w:b/>
          <w:sz w:val="18"/>
          <w:szCs w:val="18"/>
        </w:rPr>
        <w:t xml:space="preserve">                                  </w:t>
      </w:r>
      <w:r w:rsidR="00D7401E" w:rsidRPr="00D7401E">
        <w:rPr>
          <w:rFonts w:ascii="Arial" w:hAnsi="Arial" w:cs="Arial"/>
          <w:sz w:val="18"/>
          <w:szCs w:val="18"/>
        </w:rPr>
        <w:t xml:space="preserve"> </w:t>
      </w:r>
      <w:r w:rsidR="00D7401E" w:rsidRPr="000077DB">
        <w:rPr>
          <w:rFonts w:ascii="Arial" w:hAnsi="Arial" w:cs="Arial"/>
          <w:sz w:val="18"/>
          <w:szCs w:val="18"/>
        </w:rPr>
        <w:t>Name</w:t>
      </w:r>
      <w:r w:rsidR="00D7401E" w:rsidRPr="00D7401E">
        <w:rPr>
          <w:rFonts w:ascii="Arial" w:hAnsi="Arial" w:cs="Arial"/>
          <w:b/>
          <w:sz w:val="18"/>
          <w:szCs w:val="18"/>
        </w:rPr>
        <w:t>:  Flavia Stevens</w:t>
      </w:r>
      <w:r w:rsidR="00D7401E" w:rsidRPr="00D7401E">
        <w:rPr>
          <w:rFonts w:ascii="Arial" w:hAnsi="Arial" w:cs="Arial"/>
          <w:b/>
          <w:sz w:val="18"/>
          <w:szCs w:val="18"/>
        </w:rPr>
        <w:tab/>
      </w:r>
      <w:r w:rsidRPr="000077DB">
        <w:rPr>
          <w:rFonts w:ascii="Arial" w:hAnsi="Arial" w:cs="Arial"/>
          <w:sz w:val="18"/>
          <w:szCs w:val="18"/>
        </w:rPr>
        <w:tab/>
      </w:r>
      <w:r w:rsidRPr="000077DB">
        <w:rPr>
          <w:rFonts w:ascii="Arial" w:hAnsi="Arial" w:cs="Arial"/>
          <w:sz w:val="18"/>
          <w:szCs w:val="18"/>
        </w:rPr>
        <w:tab/>
      </w:r>
      <w:r w:rsidRPr="000077DB">
        <w:rPr>
          <w:rFonts w:ascii="Arial" w:hAnsi="Arial" w:cs="Arial"/>
          <w:sz w:val="18"/>
          <w:szCs w:val="18"/>
        </w:rPr>
        <w:tab/>
      </w:r>
      <w:r w:rsidRPr="000077DB">
        <w:rPr>
          <w:rFonts w:ascii="Arial" w:hAnsi="Arial" w:cs="Arial"/>
          <w:sz w:val="18"/>
          <w:szCs w:val="18"/>
        </w:rPr>
        <w:tab/>
      </w:r>
      <w:r w:rsidRPr="000077DB">
        <w:rPr>
          <w:rFonts w:ascii="Arial" w:hAnsi="Arial" w:cs="Arial"/>
          <w:sz w:val="18"/>
          <w:szCs w:val="18"/>
        </w:rPr>
        <w:tab/>
      </w:r>
      <w:r w:rsidRPr="000077DB">
        <w:rPr>
          <w:rFonts w:ascii="Arial" w:hAnsi="Arial" w:cs="Arial"/>
          <w:sz w:val="18"/>
          <w:szCs w:val="18"/>
        </w:rPr>
        <w:tab/>
      </w:r>
      <w:r w:rsidRPr="000077DB">
        <w:rPr>
          <w:rFonts w:ascii="Arial" w:hAnsi="Arial" w:cs="Arial"/>
          <w:sz w:val="18"/>
          <w:szCs w:val="18"/>
        </w:rPr>
        <w:tab/>
      </w:r>
      <w:r w:rsidRPr="000077DB">
        <w:rPr>
          <w:rFonts w:ascii="Arial" w:hAnsi="Arial" w:cs="Arial"/>
          <w:sz w:val="18"/>
          <w:szCs w:val="18"/>
        </w:rPr>
        <w:tab/>
      </w:r>
      <w:r w:rsidRPr="000077DB">
        <w:rPr>
          <w:rFonts w:ascii="Arial" w:hAnsi="Arial" w:cs="Arial"/>
          <w:sz w:val="18"/>
          <w:szCs w:val="18"/>
        </w:rPr>
        <w:tab/>
      </w:r>
      <w:r w:rsidRPr="000077DB">
        <w:rPr>
          <w:rFonts w:ascii="Arial" w:hAnsi="Arial" w:cs="Arial"/>
          <w:sz w:val="18"/>
          <w:szCs w:val="18"/>
        </w:rPr>
        <w:tab/>
      </w:r>
    </w:p>
    <w:p w14:paraId="30D244F6" w14:textId="09DDA35E" w:rsidR="000077DB" w:rsidRDefault="000077DB" w:rsidP="000077DB">
      <w:pPr>
        <w:rPr>
          <w:rFonts w:ascii="Arial" w:hAnsi="Arial" w:cs="Arial"/>
          <w:sz w:val="18"/>
          <w:szCs w:val="18"/>
        </w:rPr>
      </w:pPr>
      <w:r w:rsidRPr="000077DB">
        <w:rPr>
          <w:rFonts w:ascii="Arial" w:hAnsi="Arial" w:cs="Arial"/>
          <w:b/>
          <w:sz w:val="18"/>
          <w:szCs w:val="18"/>
        </w:rPr>
        <w:t>Guidance</w:t>
      </w:r>
      <w:r w:rsidRPr="000077DB">
        <w:rPr>
          <w:rFonts w:ascii="Arial" w:hAnsi="Arial" w:cs="Arial"/>
          <w:sz w:val="18"/>
          <w:szCs w:val="18"/>
        </w:rPr>
        <w:t>: You might consider the following elements:</w:t>
      </w:r>
    </w:p>
    <w:p w14:paraId="16D1136F" w14:textId="77777777" w:rsidR="00206D45" w:rsidRPr="000077DB" w:rsidRDefault="00206D45" w:rsidP="000077DB">
      <w:pPr>
        <w:rPr>
          <w:rFonts w:ascii="Arial" w:hAnsi="Arial" w:cs="Arial"/>
          <w:sz w:val="18"/>
          <w:szCs w:val="18"/>
        </w:rPr>
      </w:pPr>
    </w:p>
    <w:p w14:paraId="0DAC5B06" w14:textId="77777777" w:rsidR="000077DB" w:rsidRPr="000077DB" w:rsidRDefault="000077DB" w:rsidP="000077DB">
      <w:pPr>
        <w:numPr>
          <w:ilvl w:val="0"/>
          <w:numId w:val="1"/>
        </w:numPr>
        <w:spacing w:after="0" w:line="240" w:lineRule="auto"/>
        <w:rPr>
          <w:rFonts w:ascii="Arial" w:hAnsi="Arial" w:cs="Arial"/>
          <w:sz w:val="18"/>
          <w:szCs w:val="18"/>
        </w:rPr>
      </w:pPr>
      <w:r w:rsidRPr="000077DB">
        <w:rPr>
          <w:rFonts w:ascii="Arial" w:hAnsi="Arial" w:cs="Arial"/>
          <w:sz w:val="18"/>
          <w:szCs w:val="18"/>
        </w:rPr>
        <w:t>Argument: does it have one/ is it backed by sufficient evidence/ how lucid is it?</w:t>
      </w:r>
    </w:p>
    <w:p w14:paraId="282CBDDD" w14:textId="77777777" w:rsidR="000077DB" w:rsidRPr="000077DB" w:rsidRDefault="000077DB" w:rsidP="000077DB">
      <w:pPr>
        <w:numPr>
          <w:ilvl w:val="0"/>
          <w:numId w:val="1"/>
        </w:numPr>
        <w:spacing w:after="0" w:line="240" w:lineRule="auto"/>
        <w:rPr>
          <w:rFonts w:ascii="Arial" w:hAnsi="Arial" w:cs="Arial"/>
          <w:sz w:val="18"/>
          <w:szCs w:val="18"/>
        </w:rPr>
      </w:pPr>
      <w:r w:rsidRPr="000077DB">
        <w:rPr>
          <w:rFonts w:ascii="Arial" w:hAnsi="Arial" w:cs="Arial"/>
          <w:sz w:val="18"/>
          <w:szCs w:val="18"/>
        </w:rPr>
        <w:t>Structure: how clear is it / is my essay easy to follow/ does it help my argument?</w:t>
      </w:r>
    </w:p>
    <w:p w14:paraId="577C821A" w14:textId="77777777" w:rsidR="000077DB" w:rsidRPr="000077DB" w:rsidRDefault="000077DB" w:rsidP="000077DB">
      <w:pPr>
        <w:numPr>
          <w:ilvl w:val="0"/>
          <w:numId w:val="1"/>
        </w:numPr>
        <w:spacing w:after="0" w:line="240" w:lineRule="auto"/>
        <w:rPr>
          <w:rFonts w:ascii="Arial" w:hAnsi="Arial" w:cs="Arial"/>
          <w:sz w:val="18"/>
          <w:szCs w:val="18"/>
        </w:rPr>
      </w:pPr>
      <w:r w:rsidRPr="000077DB">
        <w:rPr>
          <w:rFonts w:ascii="Arial" w:hAnsi="Arial" w:cs="Arial"/>
          <w:sz w:val="18"/>
          <w:szCs w:val="18"/>
        </w:rPr>
        <w:t>Analysis:  is more/less analytical than narrative/ does it address the question?</w:t>
      </w:r>
    </w:p>
    <w:p w14:paraId="5E980FD6" w14:textId="77777777" w:rsidR="000077DB" w:rsidRPr="000077DB" w:rsidRDefault="000077DB" w:rsidP="000077DB">
      <w:pPr>
        <w:numPr>
          <w:ilvl w:val="0"/>
          <w:numId w:val="1"/>
        </w:numPr>
        <w:spacing w:after="0" w:line="240" w:lineRule="auto"/>
        <w:rPr>
          <w:rFonts w:ascii="Arial" w:hAnsi="Arial" w:cs="Arial"/>
          <w:sz w:val="18"/>
          <w:szCs w:val="18"/>
        </w:rPr>
      </w:pPr>
      <w:r w:rsidRPr="000077DB">
        <w:rPr>
          <w:rFonts w:ascii="Arial" w:hAnsi="Arial" w:cs="Arial"/>
          <w:sz w:val="18"/>
          <w:szCs w:val="18"/>
        </w:rPr>
        <w:t>Reading: was this sufficiently broad/ have I referenced properly?</w:t>
      </w:r>
    </w:p>
    <w:p w14:paraId="0AA47045" w14:textId="66458715" w:rsidR="000077DB" w:rsidRDefault="000077DB" w:rsidP="000077DB">
      <w:pPr>
        <w:numPr>
          <w:ilvl w:val="0"/>
          <w:numId w:val="1"/>
        </w:numPr>
        <w:spacing w:after="0" w:line="240" w:lineRule="auto"/>
        <w:rPr>
          <w:rFonts w:ascii="Arial" w:hAnsi="Arial" w:cs="Arial"/>
          <w:sz w:val="18"/>
          <w:szCs w:val="18"/>
        </w:rPr>
      </w:pPr>
      <w:r w:rsidRPr="000077DB">
        <w:rPr>
          <w:rFonts w:ascii="Arial" w:hAnsi="Arial" w:cs="Arial"/>
          <w:sz w:val="18"/>
          <w:szCs w:val="18"/>
        </w:rPr>
        <w:t>How might I improve my performance in future?</w:t>
      </w:r>
    </w:p>
    <w:p w14:paraId="52B09841" w14:textId="77777777" w:rsidR="000077DB" w:rsidRPr="000077DB" w:rsidRDefault="000077DB" w:rsidP="000077DB">
      <w:pPr>
        <w:rPr>
          <w:rFonts w:ascii="Arial" w:hAnsi="Arial" w:cs="Arial"/>
          <w:sz w:val="18"/>
          <w:szCs w:val="18"/>
        </w:rPr>
      </w:pPr>
    </w:p>
    <w:p w14:paraId="40120BBF" w14:textId="77777777" w:rsidR="00CA0308" w:rsidRDefault="000077DB" w:rsidP="000077DB">
      <w:pPr>
        <w:rPr>
          <w:rFonts w:ascii="Arial" w:hAnsi="Arial" w:cs="Arial"/>
          <w:sz w:val="18"/>
          <w:szCs w:val="18"/>
        </w:rPr>
      </w:pPr>
      <w:r w:rsidRPr="000077DB">
        <w:rPr>
          <w:rFonts w:ascii="Arial" w:hAnsi="Arial" w:cs="Arial"/>
          <w:sz w:val="18"/>
          <w:szCs w:val="18"/>
        </w:rPr>
        <w:t>Strengths</w:t>
      </w:r>
      <w:r w:rsidR="0053761A">
        <w:rPr>
          <w:rFonts w:ascii="Arial" w:hAnsi="Arial" w:cs="Arial"/>
          <w:sz w:val="18"/>
          <w:szCs w:val="18"/>
        </w:rPr>
        <w:t xml:space="preserve"> </w:t>
      </w:r>
      <w:r w:rsidR="00CA0308">
        <w:rPr>
          <w:rFonts w:ascii="Arial" w:hAnsi="Arial" w:cs="Arial"/>
          <w:sz w:val="18"/>
          <w:szCs w:val="18"/>
        </w:rPr>
        <w:t xml:space="preserve">  </w:t>
      </w:r>
    </w:p>
    <w:p w14:paraId="5BCDDFEF" w14:textId="1B4C8345" w:rsidR="000077DB" w:rsidRPr="001A0867" w:rsidRDefault="0053761A" w:rsidP="000077DB">
      <w:pPr>
        <w:rPr>
          <w:rFonts w:ascii="Arial" w:hAnsi="Arial" w:cs="Arial"/>
          <w:color w:val="0D0D0D" w:themeColor="text1" w:themeTint="F2"/>
          <w:sz w:val="18"/>
          <w:szCs w:val="18"/>
        </w:rPr>
      </w:pPr>
      <w:r>
        <w:rPr>
          <w:rFonts w:ascii="Arial" w:hAnsi="Arial" w:cs="Arial"/>
          <w:sz w:val="18"/>
          <w:szCs w:val="18"/>
        </w:rPr>
        <w:t>Yes, the argument</w:t>
      </w:r>
      <w:r w:rsidR="00B030FD">
        <w:rPr>
          <w:rFonts w:ascii="Arial" w:hAnsi="Arial" w:cs="Arial"/>
          <w:sz w:val="18"/>
          <w:szCs w:val="18"/>
        </w:rPr>
        <w:t xml:space="preserve"> makes sense,</w:t>
      </w:r>
      <w:r>
        <w:rPr>
          <w:rFonts w:ascii="Arial" w:hAnsi="Arial" w:cs="Arial"/>
          <w:sz w:val="18"/>
          <w:szCs w:val="18"/>
        </w:rPr>
        <w:t xml:space="preserve"> </w:t>
      </w:r>
      <w:r w:rsidR="00B030FD">
        <w:rPr>
          <w:rFonts w:ascii="Arial" w:hAnsi="Arial" w:cs="Arial"/>
          <w:sz w:val="18"/>
          <w:szCs w:val="18"/>
        </w:rPr>
        <w:t xml:space="preserve">it has </w:t>
      </w:r>
      <w:r>
        <w:rPr>
          <w:rFonts w:ascii="Arial" w:hAnsi="Arial" w:cs="Arial"/>
          <w:sz w:val="18"/>
          <w:szCs w:val="18"/>
        </w:rPr>
        <w:t xml:space="preserve">evidence and </w:t>
      </w:r>
      <w:r w:rsidRPr="001A0867">
        <w:rPr>
          <w:rFonts w:ascii="Arial" w:hAnsi="Arial" w:cs="Arial"/>
          <w:color w:val="0D0D0D" w:themeColor="text1" w:themeTint="F2"/>
          <w:sz w:val="18"/>
          <w:szCs w:val="18"/>
        </w:rPr>
        <w:t>it is lucid.</w:t>
      </w:r>
    </w:p>
    <w:p w14:paraId="5F2268E8" w14:textId="6E2F68A0" w:rsidR="0053761A" w:rsidRPr="001A0867" w:rsidRDefault="0053761A" w:rsidP="000077DB">
      <w:pPr>
        <w:rPr>
          <w:rFonts w:ascii="Arial" w:hAnsi="Arial" w:cs="Arial"/>
          <w:color w:val="0D0D0D" w:themeColor="text1" w:themeTint="F2"/>
          <w:sz w:val="18"/>
          <w:szCs w:val="18"/>
        </w:rPr>
      </w:pPr>
      <w:r w:rsidRPr="001A0867">
        <w:rPr>
          <w:rFonts w:ascii="Arial" w:hAnsi="Arial" w:cs="Arial"/>
          <w:color w:val="0D0D0D" w:themeColor="text1" w:themeTint="F2"/>
          <w:sz w:val="18"/>
          <w:szCs w:val="18"/>
        </w:rPr>
        <w:t xml:space="preserve">It was </w:t>
      </w:r>
      <w:r w:rsidR="001A0867">
        <w:rPr>
          <w:rFonts w:ascii="Arial" w:hAnsi="Arial" w:cs="Arial"/>
          <w:color w:val="0D0D0D" w:themeColor="text1" w:themeTint="F2"/>
          <w:sz w:val="18"/>
          <w:szCs w:val="18"/>
        </w:rPr>
        <w:t xml:space="preserve">everything that </w:t>
      </w:r>
      <w:r w:rsidRPr="001A0867">
        <w:rPr>
          <w:rFonts w:ascii="Arial" w:hAnsi="Arial" w:cs="Arial"/>
          <w:color w:val="0D0D0D" w:themeColor="text1" w:themeTint="F2"/>
          <w:sz w:val="18"/>
          <w:szCs w:val="18"/>
        </w:rPr>
        <w:t xml:space="preserve">the professors taught us at the </w:t>
      </w:r>
      <w:r w:rsidR="00CA0308" w:rsidRPr="001A0867">
        <w:rPr>
          <w:rFonts w:ascii="Arial" w:hAnsi="Arial" w:cs="Arial"/>
          <w:color w:val="0D0D0D" w:themeColor="text1" w:themeTint="F2"/>
          <w:sz w:val="18"/>
          <w:szCs w:val="18"/>
        </w:rPr>
        <w:t>lecture.</w:t>
      </w:r>
      <w:r w:rsidRPr="001A0867">
        <w:rPr>
          <w:rFonts w:ascii="Arial" w:hAnsi="Arial" w:cs="Arial"/>
          <w:color w:val="0D0D0D" w:themeColor="text1" w:themeTint="F2"/>
          <w:sz w:val="18"/>
          <w:szCs w:val="18"/>
        </w:rPr>
        <w:t xml:space="preserve"> </w:t>
      </w:r>
    </w:p>
    <w:p w14:paraId="344F9901" w14:textId="77777777" w:rsidR="000077DB" w:rsidRPr="000077DB" w:rsidRDefault="000077DB" w:rsidP="000077DB">
      <w:pPr>
        <w:rPr>
          <w:rFonts w:ascii="Arial" w:hAnsi="Arial" w:cs="Arial"/>
          <w:sz w:val="18"/>
          <w:szCs w:val="18"/>
        </w:rPr>
      </w:pPr>
    </w:p>
    <w:p w14:paraId="54572C9D" w14:textId="77777777" w:rsidR="00CA0308" w:rsidRDefault="000077DB" w:rsidP="000077DB">
      <w:pPr>
        <w:rPr>
          <w:rFonts w:ascii="Arial" w:hAnsi="Arial" w:cs="Arial"/>
          <w:sz w:val="18"/>
          <w:szCs w:val="18"/>
        </w:rPr>
      </w:pPr>
      <w:r w:rsidRPr="000077DB">
        <w:rPr>
          <w:rFonts w:ascii="Arial" w:hAnsi="Arial" w:cs="Arial"/>
          <w:sz w:val="18"/>
          <w:szCs w:val="18"/>
        </w:rPr>
        <w:t>Weaknesses:</w:t>
      </w:r>
      <w:r w:rsidR="00CA0308">
        <w:rPr>
          <w:rFonts w:ascii="Arial" w:hAnsi="Arial" w:cs="Arial"/>
          <w:sz w:val="18"/>
          <w:szCs w:val="18"/>
        </w:rPr>
        <w:t xml:space="preserve">  </w:t>
      </w:r>
      <w:r w:rsidR="0053761A">
        <w:rPr>
          <w:rFonts w:ascii="Arial" w:hAnsi="Arial" w:cs="Arial"/>
          <w:sz w:val="18"/>
          <w:szCs w:val="18"/>
        </w:rPr>
        <w:t xml:space="preserve"> </w:t>
      </w:r>
    </w:p>
    <w:p w14:paraId="22346E7F" w14:textId="5B89F986" w:rsidR="000077DB" w:rsidRPr="000077DB" w:rsidRDefault="0053761A" w:rsidP="000077DB">
      <w:pPr>
        <w:rPr>
          <w:rFonts w:ascii="Arial" w:hAnsi="Arial" w:cs="Arial"/>
          <w:sz w:val="18"/>
          <w:szCs w:val="18"/>
        </w:rPr>
      </w:pPr>
      <w:r>
        <w:rPr>
          <w:rFonts w:ascii="Arial" w:hAnsi="Arial" w:cs="Arial"/>
          <w:sz w:val="18"/>
          <w:szCs w:val="18"/>
        </w:rPr>
        <w:t>Some</w:t>
      </w:r>
      <w:r w:rsidR="001A0867">
        <w:rPr>
          <w:rFonts w:ascii="Arial" w:hAnsi="Arial" w:cs="Arial"/>
          <w:sz w:val="18"/>
          <w:szCs w:val="18"/>
        </w:rPr>
        <w:t xml:space="preserve"> of</w:t>
      </w:r>
      <w:r>
        <w:rPr>
          <w:rFonts w:ascii="Arial" w:hAnsi="Arial" w:cs="Arial"/>
          <w:sz w:val="18"/>
          <w:szCs w:val="18"/>
        </w:rPr>
        <w:t xml:space="preserve"> the books were </w:t>
      </w:r>
      <w:r w:rsidR="00CA0308">
        <w:rPr>
          <w:rFonts w:ascii="Arial" w:hAnsi="Arial" w:cs="Arial"/>
          <w:sz w:val="18"/>
          <w:szCs w:val="18"/>
        </w:rPr>
        <w:t>difficult</w:t>
      </w:r>
      <w:r>
        <w:rPr>
          <w:rFonts w:ascii="Arial" w:hAnsi="Arial" w:cs="Arial"/>
          <w:sz w:val="18"/>
          <w:szCs w:val="18"/>
        </w:rPr>
        <w:t xml:space="preserve"> to understand because I need</w:t>
      </w:r>
      <w:r w:rsidR="001A0867">
        <w:rPr>
          <w:rFonts w:ascii="Arial" w:hAnsi="Arial" w:cs="Arial"/>
          <w:sz w:val="18"/>
          <w:szCs w:val="18"/>
        </w:rPr>
        <w:t>ed</w:t>
      </w:r>
      <w:r>
        <w:rPr>
          <w:rFonts w:ascii="Arial" w:hAnsi="Arial" w:cs="Arial"/>
          <w:sz w:val="18"/>
          <w:szCs w:val="18"/>
        </w:rPr>
        <w:t xml:space="preserve"> to read</w:t>
      </w:r>
      <w:r w:rsidR="001A0867">
        <w:rPr>
          <w:rFonts w:ascii="Arial" w:hAnsi="Arial" w:cs="Arial"/>
          <w:sz w:val="18"/>
          <w:szCs w:val="18"/>
        </w:rPr>
        <w:t xml:space="preserve"> them</w:t>
      </w:r>
      <w:r>
        <w:rPr>
          <w:rFonts w:ascii="Arial" w:hAnsi="Arial" w:cs="Arial"/>
          <w:sz w:val="18"/>
          <w:szCs w:val="18"/>
        </w:rPr>
        <w:t xml:space="preserve"> more </w:t>
      </w:r>
      <w:r w:rsidR="00CA0308">
        <w:rPr>
          <w:rFonts w:ascii="Arial" w:hAnsi="Arial" w:cs="Arial"/>
          <w:sz w:val="18"/>
          <w:szCs w:val="18"/>
        </w:rPr>
        <w:t>than</w:t>
      </w:r>
      <w:r>
        <w:rPr>
          <w:rFonts w:ascii="Arial" w:hAnsi="Arial" w:cs="Arial"/>
          <w:sz w:val="18"/>
          <w:szCs w:val="18"/>
        </w:rPr>
        <w:t xml:space="preserve"> </w:t>
      </w:r>
      <w:r w:rsidR="00CA0308">
        <w:rPr>
          <w:rFonts w:ascii="Arial" w:hAnsi="Arial" w:cs="Arial"/>
          <w:sz w:val="18"/>
          <w:szCs w:val="18"/>
        </w:rPr>
        <w:t>twice,</w:t>
      </w:r>
      <w:r>
        <w:rPr>
          <w:rFonts w:ascii="Arial" w:hAnsi="Arial" w:cs="Arial"/>
          <w:sz w:val="18"/>
          <w:szCs w:val="18"/>
        </w:rPr>
        <w:t xml:space="preserve"> and I</w:t>
      </w:r>
      <w:r w:rsidR="006E40D6">
        <w:rPr>
          <w:rFonts w:ascii="Arial" w:hAnsi="Arial" w:cs="Arial"/>
          <w:sz w:val="18"/>
          <w:szCs w:val="18"/>
        </w:rPr>
        <w:t xml:space="preserve"> did not</w:t>
      </w:r>
      <w:r>
        <w:rPr>
          <w:rFonts w:ascii="Arial" w:hAnsi="Arial" w:cs="Arial"/>
          <w:sz w:val="18"/>
          <w:szCs w:val="18"/>
        </w:rPr>
        <w:t xml:space="preserve"> hav</w:t>
      </w:r>
      <w:r w:rsidR="006E40D6">
        <w:rPr>
          <w:rFonts w:ascii="Arial" w:hAnsi="Arial" w:cs="Arial"/>
          <w:sz w:val="18"/>
          <w:szCs w:val="18"/>
        </w:rPr>
        <w:t>e</w:t>
      </w:r>
      <w:r>
        <w:rPr>
          <w:rFonts w:ascii="Arial" w:hAnsi="Arial" w:cs="Arial"/>
          <w:sz w:val="18"/>
          <w:szCs w:val="18"/>
        </w:rPr>
        <w:t xml:space="preserve"> enough time to</w:t>
      </w:r>
      <w:r w:rsidR="006E40D6">
        <w:rPr>
          <w:rFonts w:ascii="Arial" w:hAnsi="Arial" w:cs="Arial"/>
          <w:sz w:val="18"/>
          <w:szCs w:val="18"/>
        </w:rPr>
        <w:t xml:space="preserve"> do</w:t>
      </w:r>
      <w:r>
        <w:rPr>
          <w:rFonts w:ascii="Arial" w:hAnsi="Arial" w:cs="Arial"/>
          <w:sz w:val="18"/>
          <w:szCs w:val="18"/>
        </w:rPr>
        <w:t xml:space="preserve"> it. But it is so</w:t>
      </w:r>
      <w:r w:rsidR="006E40D6">
        <w:rPr>
          <w:rFonts w:ascii="Arial" w:hAnsi="Arial" w:cs="Arial"/>
          <w:sz w:val="18"/>
          <w:szCs w:val="18"/>
        </w:rPr>
        <w:t>me</w:t>
      </w:r>
      <w:r>
        <w:rPr>
          <w:rFonts w:ascii="Arial" w:hAnsi="Arial" w:cs="Arial"/>
          <w:sz w:val="18"/>
          <w:szCs w:val="18"/>
        </w:rPr>
        <w:t xml:space="preserve"> of the things I need to do better </w:t>
      </w:r>
      <w:r w:rsidR="006E40D6">
        <w:rPr>
          <w:rFonts w:ascii="Arial" w:hAnsi="Arial" w:cs="Arial"/>
          <w:sz w:val="18"/>
          <w:szCs w:val="18"/>
        </w:rPr>
        <w:t>to</w:t>
      </w:r>
      <w:r>
        <w:rPr>
          <w:rFonts w:ascii="Arial" w:hAnsi="Arial" w:cs="Arial"/>
          <w:sz w:val="18"/>
          <w:szCs w:val="18"/>
        </w:rPr>
        <w:t xml:space="preserve"> improve</w:t>
      </w:r>
      <w:r w:rsidR="006E40D6">
        <w:rPr>
          <w:rFonts w:ascii="Arial" w:hAnsi="Arial" w:cs="Arial"/>
          <w:sz w:val="18"/>
          <w:szCs w:val="18"/>
        </w:rPr>
        <w:t>.</w:t>
      </w:r>
    </w:p>
    <w:p w14:paraId="507FB79B" w14:textId="77777777" w:rsidR="000077DB" w:rsidRPr="000077DB" w:rsidRDefault="000077DB" w:rsidP="000077DB">
      <w:pPr>
        <w:rPr>
          <w:rFonts w:ascii="Arial" w:hAnsi="Arial" w:cs="Arial"/>
          <w:sz w:val="18"/>
          <w:szCs w:val="18"/>
        </w:rPr>
      </w:pPr>
    </w:p>
    <w:p w14:paraId="47FFB31D" w14:textId="77777777" w:rsidR="00CA0308" w:rsidRDefault="000077DB" w:rsidP="000077DB">
      <w:pPr>
        <w:rPr>
          <w:rFonts w:ascii="Arial" w:hAnsi="Arial" w:cs="Arial"/>
          <w:sz w:val="18"/>
          <w:szCs w:val="18"/>
        </w:rPr>
      </w:pPr>
      <w:r w:rsidRPr="000077DB">
        <w:rPr>
          <w:rFonts w:ascii="Arial" w:hAnsi="Arial" w:cs="Arial"/>
          <w:sz w:val="18"/>
          <w:szCs w:val="18"/>
        </w:rPr>
        <w:t>General Comments:</w:t>
      </w:r>
      <w:r w:rsidR="0053761A">
        <w:rPr>
          <w:rFonts w:ascii="Arial" w:hAnsi="Arial" w:cs="Arial"/>
          <w:sz w:val="18"/>
          <w:szCs w:val="18"/>
        </w:rPr>
        <w:t xml:space="preserve"> </w:t>
      </w:r>
    </w:p>
    <w:p w14:paraId="6B271A80" w14:textId="62F81EA7" w:rsidR="00CA0308" w:rsidRPr="000077DB" w:rsidRDefault="0053761A" w:rsidP="000077DB">
      <w:pPr>
        <w:rPr>
          <w:rFonts w:ascii="Arial" w:hAnsi="Arial" w:cs="Arial"/>
          <w:sz w:val="18"/>
          <w:szCs w:val="18"/>
        </w:rPr>
      </w:pPr>
      <w:r>
        <w:rPr>
          <w:rFonts w:ascii="Arial" w:hAnsi="Arial" w:cs="Arial"/>
          <w:sz w:val="18"/>
          <w:szCs w:val="18"/>
        </w:rPr>
        <w:t>I had</w:t>
      </w:r>
      <w:r w:rsidR="006E40D6">
        <w:rPr>
          <w:rFonts w:ascii="Arial" w:hAnsi="Arial" w:cs="Arial"/>
          <w:sz w:val="18"/>
          <w:szCs w:val="18"/>
        </w:rPr>
        <w:t xml:space="preserve"> a</w:t>
      </w:r>
      <w:r>
        <w:rPr>
          <w:rFonts w:ascii="Arial" w:hAnsi="Arial" w:cs="Arial"/>
          <w:sz w:val="18"/>
          <w:szCs w:val="18"/>
        </w:rPr>
        <w:t xml:space="preserve"> </w:t>
      </w:r>
      <w:r w:rsidR="00CA0308">
        <w:rPr>
          <w:rFonts w:ascii="Arial" w:hAnsi="Arial" w:cs="Arial"/>
          <w:sz w:val="18"/>
          <w:szCs w:val="18"/>
        </w:rPr>
        <w:t xml:space="preserve">great </w:t>
      </w:r>
      <w:r w:rsidR="006E40D6">
        <w:rPr>
          <w:rFonts w:ascii="Arial" w:hAnsi="Arial" w:cs="Arial"/>
          <w:sz w:val="18"/>
          <w:szCs w:val="18"/>
        </w:rPr>
        <w:t>time reading</w:t>
      </w:r>
      <w:r w:rsidR="00CA0308">
        <w:rPr>
          <w:rFonts w:ascii="Arial" w:hAnsi="Arial" w:cs="Arial"/>
          <w:sz w:val="18"/>
          <w:szCs w:val="18"/>
        </w:rPr>
        <w:t xml:space="preserve"> and </w:t>
      </w:r>
      <w:r w:rsidR="006E40D6">
        <w:rPr>
          <w:rFonts w:ascii="Arial" w:hAnsi="Arial" w:cs="Arial"/>
          <w:sz w:val="18"/>
          <w:szCs w:val="18"/>
        </w:rPr>
        <w:t>learning</w:t>
      </w:r>
      <w:r w:rsidR="00CA0308">
        <w:rPr>
          <w:rFonts w:ascii="Arial" w:hAnsi="Arial" w:cs="Arial"/>
          <w:sz w:val="18"/>
          <w:szCs w:val="18"/>
        </w:rPr>
        <w:t xml:space="preserve"> about UNESCO and EU. I have been working hard and I can see a lot of improvement </w:t>
      </w:r>
      <w:r w:rsidR="006E40D6">
        <w:rPr>
          <w:rFonts w:ascii="Arial" w:hAnsi="Arial" w:cs="Arial"/>
          <w:sz w:val="18"/>
          <w:szCs w:val="18"/>
        </w:rPr>
        <w:t>in my</w:t>
      </w:r>
      <w:r w:rsidR="00CA0308">
        <w:rPr>
          <w:rFonts w:ascii="Arial" w:hAnsi="Arial" w:cs="Arial"/>
          <w:sz w:val="18"/>
          <w:szCs w:val="18"/>
        </w:rPr>
        <w:t xml:space="preserve"> writ</w:t>
      </w:r>
      <w:r w:rsidR="006E40D6">
        <w:rPr>
          <w:rFonts w:ascii="Arial" w:hAnsi="Arial" w:cs="Arial"/>
          <w:sz w:val="18"/>
          <w:szCs w:val="18"/>
        </w:rPr>
        <w:t>ing</w:t>
      </w:r>
      <w:r w:rsidR="00CA0308">
        <w:rPr>
          <w:rFonts w:ascii="Arial" w:hAnsi="Arial" w:cs="Arial"/>
          <w:sz w:val="18"/>
          <w:szCs w:val="18"/>
        </w:rPr>
        <w:t xml:space="preserve">, but this is not enough. I have great student support </w:t>
      </w:r>
      <w:r w:rsidR="006E40D6">
        <w:rPr>
          <w:rFonts w:ascii="Arial" w:hAnsi="Arial" w:cs="Arial"/>
          <w:sz w:val="18"/>
          <w:szCs w:val="18"/>
        </w:rPr>
        <w:t>which</w:t>
      </w:r>
      <w:r w:rsidR="00CA0308">
        <w:rPr>
          <w:rFonts w:ascii="Arial" w:hAnsi="Arial" w:cs="Arial"/>
          <w:sz w:val="18"/>
          <w:szCs w:val="18"/>
        </w:rPr>
        <w:t xml:space="preserve"> ha</w:t>
      </w:r>
      <w:r w:rsidR="006E40D6">
        <w:rPr>
          <w:rFonts w:ascii="Arial" w:hAnsi="Arial" w:cs="Arial"/>
          <w:sz w:val="18"/>
          <w:szCs w:val="18"/>
        </w:rPr>
        <w:t>s</w:t>
      </w:r>
      <w:r w:rsidR="00CA0308">
        <w:rPr>
          <w:rFonts w:ascii="Arial" w:hAnsi="Arial" w:cs="Arial"/>
          <w:sz w:val="18"/>
          <w:szCs w:val="18"/>
        </w:rPr>
        <w:t xml:space="preserve"> been encourag</w:t>
      </w:r>
      <w:r w:rsidR="006E40D6">
        <w:rPr>
          <w:rFonts w:ascii="Arial" w:hAnsi="Arial" w:cs="Arial"/>
          <w:sz w:val="18"/>
          <w:szCs w:val="18"/>
        </w:rPr>
        <w:t>ed</w:t>
      </w:r>
      <w:r w:rsidR="00CA0308">
        <w:rPr>
          <w:rFonts w:ascii="Arial" w:hAnsi="Arial" w:cs="Arial"/>
          <w:sz w:val="18"/>
          <w:szCs w:val="18"/>
        </w:rPr>
        <w:t xml:space="preserve"> and challeng</w:t>
      </w:r>
      <w:r w:rsidR="006E40D6">
        <w:rPr>
          <w:rFonts w:ascii="Arial" w:hAnsi="Arial" w:cs="Arial"/>
          <w:sz w:val="18"/>
          <w:szCs w:val="18"/>
        </w:rPr>
        <w:t>ed</w:t>
      </w:r>
      <w:r w:rsidR="00CA0308">
        <w:rPr>
          <w:rFonts w:ascii="Arial" w:hAnsi="Arial" w:cs="Arial"/>
          <w:sz w:val="18"/>
          <w:szCs w:val="18"/>
        </w:rPr>
        <w:t xml:space="preserve"> me.  I hope </w:t>
      </w:r>
      <w:r w:rsidR="006E40D6">
        <w:rPr>
          <w:rFonts w:ascii="Arial" w:hAnsi="Arial" w:cs="Arial"/>
          <w:sz w:val="18"/>
          <w:szCs w:val="18"/>
        </w:rPr>
        <w:t>at</w:t>
      </w:r>
      <w:r w:rsidR="00CA0308">
        <w:rPr>
          <w:rFonts w:ascii="Arial" w:hAnsi="Arial" w:cs="Arial"/>
          <w:sz w:val="18"/>
          <w:szCs w:val="18"/>
        </w:rPr>
        <w:t xml:space="preserve"> the end of this semester my writ</w:t>
      </w:r>
      <w:r w:rsidR="006E40D6">
        <w:rPr>
          <w:rFonts w:ascii="Arial" w:hAnsi="Arial" w:cs="Arial"/>
          <w:sz w:val="18"/>
          <w:szCs w:val="18"/>
        </w:rPr>
        <w:t>ing</w:t>
      </w:r>
      <w:r w:rsidR="00CA0308">
        <w:rPr>
          <w:rFonts w:ascii="Arial" w:hAnsi="Arial" w:cs="Arial"/>
          <w:sz w:val="18"/>
          <w:szCs w:val="18"/>
        </w:rPr>
        <w:t xml:space="preserve"> will </w:t>
      </w:r>
      <w:r w:rsidR="006E40D6">
        <w:rPr>
          <w:rFonts w:ascii="Arial" w:hAnsi="Arial" w:cs="Arial"/>
          <w:sz w:val="18"/>
          <w:szCs w:val="18"/>
        </w:rPr>
        <w:t xml:space="preserve">be </w:t>
      </w:r>
      <w:r w:rsidR="00CA0308">
        <w:rPr>
          <w:rFonts w:ascii="Arial" w:hAnsi="Arial" w:cs="Arial"/>
          <w:sz w:val="18"/>
          <w:szCs w:val="18"/>
        </w:rPr>
        <w:t>be</w:t>
      </w:r>
      <w:r w:rsidR="006E40D6">
        <w:rPr>
          <w:rFonts w:ascii="Arial" w:hAnsi="Arial" w:cs="Arial"/>
          <w:sz w:val="18"/>
          <w:szCs w:val="18"/>
        </w:rPr>
        <w:t>tter</w:t>
      </w:r>
      <w:r w:rsidR="00CA0308">
        <w:rPr>
          <w:rFonts w:ascii="Arial" w:hAnsi="Arial" w:cs="Arial"/>
          <w:sz w:val="18"/>
          <w:szCs w:val="18"/>
        </w:rPr>
        <w:t xml:space="preserve"> than last year when I started </w:t>
      </w:r>
      <w:r w:rsidR="006E40D6">
        <w:rPr>
          <w:rFonts w:ascii="Arial" w:hAnsi="Arial" w:cs="Arial"/>
          <w:sz w:val="18"/>
          <w:szCs w:val="18"/>
        </w:rPr>
        <w:t>o</w:t>
      </w:r>
      <w:bookmarkStart w:id="2" w:name="_GoBack"/>
      <w:bookmarkEnd w:id="2"/>
      <w:r w:rsidR="00CA0308">
        <w:rPr>
          <w:rFonts w:ascii="Arial" w:hAnsi="Arial" w:cs="Arial"/>
          <w:sz w:val="18"/>
          <w:szCs w:val="18"/>
        </w:rPr>
        <w:t>n the gateway.</w:t>
      </w:r>
    </w:p>
    <w:p w14:paraId="5B5C0165" w14:textId="77777777" w:rsidR="000077DB" w:rsidRPr="000077DB" w:rsidRDefault="000077DB" w:rsidP="000077DB">
      <w:pPr>
        <w:rPr>
          <w:rFonts w:ascii="Arial" w:hAnsi="Arial" w:cs="Arial"/>
          <w:sz w:val="18"/>
          <w:szCs w:val="18"/>
        </w:rPr>
      </w:pPr>
    </w:p>
    <w:p w14:paraId="5FAD97F1" w14:textId="77777777" w:rsidR="000077DB" w:rsidRPr="000077DB" w:rsidRDefault="000077DB" w:rsidP="000077DB">
      <w:pPr>
        <w:rPr>
          <w:rFonts w:ascii="Arial" w:hAnsi="Arial" w:cs="Arial"/>
          <w:sz w:val="18"/>
          <w:szCs w:val="18"/>
        </w:rPr>
      </w:pPr>
    </w:p>
    <w:p w14:paraId="21AADCCF" w14:textId="77777777" w:rsidR="000077DB" w:rsidRPr="000077DB" w:rsidRDefault="000077DB" w:rsidP="000077DB">
      <w:pPr>
        <w:rPr>
          <w:rFonts w:ascii="Arial" w:hAnsi="Arial" w:cs="Arial"/>
          <w:sz w:val="18"/>
          <w:szCs w:val="18"/>
        </w:rPr>
      </w:pPr>
    </w:p>
    <w:p w14:paraId="32E5A606" w14:textId="77777777" w:rsidR="000077DB" w:rsidRPr="000077DB" w:rsidRDefault="000077DB" w:rsidP="000077DB">
      <w:pPr>
        <w:rPr>
          <w:rFonts w:ascii="Arial" w:hAnsi="Arial" w:cs="Arial"/>
          <w:sz w:val="18"/>
          <w:szCs w:val="18"/>
        </w:rPr>
      </w:pPr>
    </w:p>
    <w:p w14:paraId="2F1F1031" w14:textId="77777777" w:rsidR="000077DB" w:rsidRPr="000077DB" w:rsidRDefault="000077DB" w:rsidP="000077DB">
      <w:pPr>
        <w:rPr>
          <w:rFonts w:ascii="Arial" w:hAnsi="Arial" w:cs="Arial"/>
          <w:sz w:val="18"/>
          <w:szCs w:val="18"/>
        </w:rPr>
      </w:pPr>
    </w:p>
    <w:p w14:paraId="55BD03BD" w14:textId="77777777" w:rsidR="000077DB" w:rsidRPr="000077DB" w:rsidRDefault="000077DB" w:rsidP="000077DB">
      <w:pPr>
        <w:rPr>
          <w:rFonts w:ascii="Arial" w:hAnsi="Arial" w:cs="Arial"/>
          <w:sz w:val="18"/>
          <w:szCs w:val="18"/>
        </w:rPr>
      </w:pPr>
      <w:r w:rsidRPr="000077DB">
        <w:rPr>
          <w:rFonts w:ascii="Arial" w:hAnsi="Arial" w:cs="Arial"/>
          <w:sz w:val="18"/>
          <w:szCs w:val="18"/>
        </w:rPr>
        <w:t xml:space="preserve">Please give a mark for your work:   </w:t>
      </w:r>
    </w:p>
    <w:p w14:paraId="4F453EA1" w14:textId="77777777" w:rsidR="000077DB" w:rsidRPr="000077DB" w:rsidRDefault="000077DB" w:rsidP="000077DB">
      <w:pPr>
        <w:rPr>
          <w:rFonts w:ascii="Arial" w:hAnsi="Arial" w:cs="Arial"/>
          <w:sz w:val="18"/>
          <w:szCs w:val="18"/>
        </w:rPr>
      </w:pPr>
    </w:p>
    <w:p w14:paraId="2E807F94" w14:textId="77777777" w:rsidR="000077DB" w:rsidRPr="000077DB" w:rsidRDefault="000077DB" w:rsidP="000077DB">
      <w:pPr>
        <w:rPr>
          <w:rFonts w:ascii="Arial" w:hAnsi="Arial" w:cs="Arial"/>
          <w:sz w:val="18"/>
          <w:szCs w:val="18"/>
        </w:rPr>
      </w:pPr>
      <w:r w:rsidRPr="000077DB">
        <w:rPr>
          <w:rFonts w:ascii="Arial" w:hAnsi="Arial" w:cs="Arial"/>
          <w:sz w:val="18"/>
          <w:szCs w:val="18"/>
        </w:rPr>
        <w:t>(for egg:  1st = 70+:  2/1 = 69-60:   2/2 = 59-50:   3rd = 45-49:   pass = 40-44:   fail = 39-)</w:t>
      </w:r>
    </w:p>
    <w:p w14:paraId="667D3817" w14:textId="77777777" w:rsidR="000077DB" w:rsidRPr="000077DB" w:rsidRDefault="000077DB" w:rsidP="000077DB">
      <w:pPr>
        <w:rPr>
          <w:rFonts w:ascii="Arial" w:hAnsi="Arial" w:cs="Arial"/>
          <w:sz w:val="18"/>
          <w:szCs w:val="18"/>
        </w:rPr>
      </w:pPr>
    </w:p>
    <w:sectPr w:rsidR="000077DB" w:rsidRPr="000077D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F88257" w14:textId="77777777" w:rsidR="00B801BC" w:rsidRDefault="00B801BC" w:rsidP="005F23E8">
      <w:pPr>
        <w:spacing w:after="0" w:line="240" w:lineRule="auto"/>
      </w:pPr>
      <w:r>
        <w:separator/>
      </w:r>
    </w:p>
  </w:endnote>
  <w:endnote w:type="continuationSeparator" w:id="0">
    <w:p w14:paraId="515A6D30" w14:textId="77777777" w:rsidR="00B801BC" w:rsidRDefault="00B801BC" w:rsidP="005F23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6F8A59" w14:textId="77777777" w:rsidR="00B801BC" w:rsidRDefault="00B801BC" w:rsidP="005F23E8">
      <w:pPr>
        <w:spacing w:after="0" w:line="240" w:lineRule="auto"/>
      </w:pPr>
      <w:r>
        <w:separator/>
      </w:r>
    </w:p>
  </w:footnote>
  <w:footnote w:type="continuationSeparator" w:id="0">
    <w:p w14:paraId="72B43E21" w14:textId="77777777" w:rsidR="00B801BC" w:rsidRDefault="00B801BC" w:rsidP="005F23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509C6"/>
    <w:multiLevelType w:val="hybridMultilevel"/>
    <w:tmpl w:val="59F6A568"/>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6BA44BEF"/>
    <w:multiLevelType w:val="hybridMultilevel"/>
    <w:tmpl w:val="CB04D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856"/>
    <w:rsid w:val="000077DB"/>
    <w:rsid w:val="000461C4"/>
    <w:rsid w:val="0005392F"/>
    <w:rsid w:val="00057D29"/>
    <w:rsid w:val="0007718F"/>
    <w:rsid w:val="00087B73"/>
    <w:rsid w:val="00090CAA"/>
    <w:rsid w:val="0009120C"/>
    <w:rsid w:val="000935FE"/>
    <w:rsid w:val="000E0C05"/>
    <w:rsid w:val="000E1AC8"/>
    <w:rsid w:val="000F04AF"/>
    <w:rsid w:val="000F6BD5"/>
    <w:rsid w:val="001027C6"/>
    <w:rsid w:val="001438A2"/>
    <w:rsid w:val="00147AC2"/>
    <w:rsid w:val="0018652E"/>
    <w:rsid w:val="0018664F"/>
    <w:rsid w:val="00197A24"/>
    <w:rsid w:val="001A0867"/>
    <w:rsid w:val="001A532C"/>
    <w:rsid w:val="001D20C3"/>
    <w:rsid w:val="001E50AE"/>
    <w:rsid w:val="00206D45"/>
    <w:rsid w:val="00212EB1"/>
    <w:rsid w:val="002A1510"/>
    <w:rsid w:val="002B2AFA"/>
    <w:rsid w:val="002B39F3"/>
    <w:rsid w:val="0033721F"/>
    <w:rsid w:val="003408F5"/>
    <w:rsid w:val="00343261"/>
    <w:rsid w:val="00345422"/>
    <w:rsid w:val="00364856"/>
    <w:rsid w:val="00364BAF"/>
    <w:rsid w:val="00366627"/>
    <w:rsid w:val="00366D77"/>
    <w:rsid w:val="00375EB1"/>
    <w:rsid w:val="00394B9A"/>
    <w:rsid w:val="003C29B0"/>
    <w:rsid w:val="003D1DC5"/>
    <w:rsid w:val="003D2082"/>
    <w:rsid w:val="003D32CA"/>
    <w:rsid w:val="003E0DC7"/>
    <w:rsid w:val="003E1D5A"/>
    <w:rsid w:val="00403A4F"/>
    <w:rsid w:val="00421A44"/>
    <w:rsid w:val="00427357"/>
    <w:rsid w:val="004518FA"/>
    <w:rsid w:val="00470DB2"/>
    <w:rsid w:val="004805F5"/>
    <w:rsid w:val="00497996"/>
    <w:rsid w:val="004A53B4"/>
    <w:rsid w:val="004C05ED"/>
    <w:rsid w:val="004D3934"/>
    <w:rsid w:val="004F25E0"/>
    <w:rsid w:val="004F44C8"/>
    <w:rsid w:val="005202EA"/>
    <w:rsid w:val="0053761A"/>
    <w:rsid w:val="00546AFE"/>
    <w:rsid w:val="00561CAA"/>
    <w:rsid w:val="00565A06"/>
    <w:rsid w:val="0057685E"/>
    <w:rsid w:val="005C25E9"/>
    <w:rsid w:val="005C3DCC"/>
    <w:rsid w:val="005C4D2F"/>
    <w:rsid w:val="005E2447"/>
    <w:rsid w:val="005F23E8"/>
    <w:rsid w:val="005F69C2"/>
    <w:rsid w:val="005F6A07"/>
    <w:rsid w:val="0061492F"/>
    <w:rsid w:val="00616A68"/>
    <w:rsid w:val="0062214D"/>
    <w:rsid w:val="006274E0"/>
    <w:rsid w:val="00643510"/>
    <w:rsid w:val="00677B0F"/>
    <w:rsid w:val="006A1A8E"/>
    <w:rsid w:val="006B6D70"/>
    <w:rsid w:val="006C40E3"/>
    <w:rsid w:val="006D15EE"/>
    <w:rsid w:val="006D6F76"/>
    <w:rsid w:val="006D7BD9"/>
    <w:rsid w:val="006E40D6"/>
    <w:rsid w:val="0075639F"/>
    <w:rsid w:val="00756449"/>
    <w:rsid w:val="00760A95"/>
    <w:rsid w:val="00781ED8"/>
    <w:rsid w:val="00782696"/>
    <w:rsid w:val="007B723D"/>
    <w:rsid w:val="007D1CBF"/>
    <w:rsid w:val="007D75A7"/>
    <w:rsid w:val="008018F4"/>
    <w:rsid w:val="008112D6"/>
    <w:rsid w:val="008238A6"/>
    <w:rsid w:val="008239F4"/>
    <w:rsid w:val="00827802"/>
    <w:rsid w:val="0083416D"/>
    <w:rsid w:val="0086401A"/>
    <w:rsid w:val="00882643"/>
    <w:rsid w:val="008B7FCF"/>
    <w:rsid w:val="008C031A"/>
    <w:rsid w:val="008C143F"/>
    <w:rsid w:val="008C7434"/>
    <w:rsid w:val="009060D4"/>
    <w:rsid w:val="009245A0"/>
    <w:rsid w:val="00944FB1"/>
    <w:rsid w:val="00955B2C"/>
    <w:rsid w:val="00973814"/>
    <w:rsid w:val="0098287C"/>
    <w:rsid w:val="009B3EBE"/>
    <w:rsid w:val="009C08D9"/>
    <w:rsid w:val="009D6045"/>
    <w:rsid w:val="009D67E7"/>
    <w:rsid w:val="009E3598"/>
    <w:rsid w:val="009E508F"/>
    <w:rsid w:val="00A30EB2"/>
    <w:rsid w:val="00A508D4"/>
    <w:rsid w:val="00A51AFB"/>
    <w:rsid w:val="00A57D78"/>
    <w:rsid w:val="00A61324"/>
    <w:rsid w:val="00A806F4"/>
    <w:rsid w:val="00AC219E"/>
    <w:rsid w:val="00B030FD"/>
    <w:rsid w:val="00B1005B"/>
    <w:rsid w:val="00B22A44"/>
    <w:rsid w:val="00B23132"/>
    <w:rsid w:val="00B37DD4"/>
    <w:rsid w:val="00B55F21"/>
    <w:rsid w:val="00B578CD"/>
    <w:rsid w:val="00B75A91"/>
    <w:rsid w:val="00B801BC"/>
    <w:rsid w:val="00B83822"/>
    <w:rsid w:val="00B84673"/>
    <w:rsid w:val="00B97F26"/>
    <w:rsid w:val="00BB0955"/>
    <w:rsid w:val="00BC09F6"/>
    <w:rsid w:val="00BE31B2"/>
    <w:rsid w:val="00BF26B4"/>
    <w:rsid w:val="00C128F3"/>
    <w:rsid w:val="00C344C8"/>
    <w:rsid w:val="00C4400D"/>
    <w:rsid w:val="00C6403E"/>
    <w:rsid w:val="00C92FDF"/>
    <w:rsid w:val="00CA0308"/>
    <w:rsid w:val="00CB021F"/>
    <w:rsid w:val="00CB52D8"/>
    <w:rsid w:val="00CD3EC3"/>
    <w:rsid w:val="00CE024E"/>
    <w:rsid w:val="00CF34D9"/>
    <w:rsid w:val="00CF7D46"/>
    <w:rsid w:val="00D052BD"/>
    <w:rsid w:val="00D1471B"/>
    <w:rsid w:val="00D27232"/>
    <w:rsid w:val="00D321EC"/>
    <w:rsid w:val="00D42276"/>
    <w:rsid w:val="00D53BB4"/>
    <w:rsid w:val="00D7401E"/>
    <w:rsid w:val="00D74B20"/>
    <w:rsid w:val="00D80B75"/>
    <w:rsid w:val="00D820C7"/>
    <w:rsid w:val="00DA2C8A"/>
    <w:rsid w:val="00DC0701"/>
    <w:rsid w:val="00DD217C"/>
    <w:rsid w:val="00E17AE9"/>
    <w:rsid w:val="00E4063F"/>
    <w:rsid w:val="00E52E5B"/>
    <w:rsid w:val="00E61775"/>
    <w:rsid w:val="00E7143D"/>
    <w:rsid w:val="00E9010A"/>
    <w:rsid w:val="00EA277C"/>
    <w:rsid w:val="00EA4D58"/>
    <w:rsid w:val="00EB02AA"/>
    <w:rsid w:val="00EC160D"/>
    <w:rsid w:val="00ED2E66"/>
    <w:rsid w:val="00EE3AE9"/>
    <w:rsid w:val="00EF31A3"/>
    <w:rsid w:val="00EF76FB"/>
    <w:rsid w:val="00F0447A"/>
    <w:rsid w:val="00F07EA0"/>
    <w:rsid w:val="00F23AFA"/>
    <w:rsid w:val="00F426F3"/>
    <w:rsid w:val="00F9203C"/>
    <w:rsid w:val="00FA0499"/>
    <w:rsid w:val="00FA09B5"/>
    <w:rsid w:val="00FB35CE"/>
    <w:rsid w:val="00FB523E"/>
    <w:rsid w:val="00FE4734"/>
    <w:rsid w:val="00FF1105"/>
    <w:rsid w:val="00FF4F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89F9F9"/>
  <w15:chartTrackingRefBased/>
  <w15:docId w15:val="{A4EB52C0-F621-4244-A731-B14AA9C5E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D74B20"/>
    <w:pPr>
      <w:spacing w:before="100" w:beforeAutospacing="1" w:after="100" w:afterAutospacing="1" w:line="240" w:lineRule="auto"/>
    </w:pPr>
    <w:rPr>
      <w:rFonts w:ascii="Georgia" w:eastAsia="SimSun" w:hAnsi="Georgia" w:cs="Georgia"/>
      <w:color w:val="000000"/>
      <w:sz w:val="21"/>
      <w:szCs w:val="21"/>
      <w:lang w:eastAsia="zh-CN"/>
    </w:rPr>
  </w:style>
  <w:style w:type="paragraph" w:styleId="HTMLPreformatted">
    <w:name w:val="HTML Preformatted"/>
    <w:basedOn w:val="Normal"/>
    <w:link w:val="HTMLPreformattedChar"/>
    <w:uiPriority w:val="99"/>
    <w:semiHidden/>
    <w:unhideWhenUsed/>
    <w:rsid w:val="00D80B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D80B75"/>
    <w:rPr>
      <w:rFonts w:ascii="Courier New" w:eastAsia="Times New Roman" w:hAnsi="Courier New" w:cs="Courier New"/>
      <w:sz w:val="20"/>
      <w:szCs w:val="20"/>
      <w:lang w:eastAsia="en-GB"/>
    </w:rPr>
  </w:style>
  <w:style w:type="character" w:styleId="Hyperlink">
    <w:name w:val="Hyperlink"/>
    <w:basedOn w:val="DefaultParagraphFont"/>
    <w:uiPriority w:val="99"/>
    <w:unhideWhenUsed/>
    <w:rsid w:val="00973814"/>
    <w:rPr>
      <w:color w:val="0563C1" w:themeColor="hyperlink"/>
      <w:u w:val="single"/>
    </w:rPr>
  </w:style>
  <w:style w:type="character" w:styleId="UnresolvedMention">
    <w:name w:val="Unresolved Mention"/>
    <w:basedOn w:val="DefaultParagraphFont"/>
    <w:uiPriority w:val="99"/>
    <w:semiHidden/>
    <w:unhideWhenUsed/>
    <w:rsid w:val="00973814"/>
    <w:rPr>
      <w:color w:val="808080"/>
      <w:shd w:val="clear" w:color="auto" w:fill="E6E6E6"/>
    </w:rPr>
  </w:style>
  <w:style w:type="paragraph" w:styleId="ListParagraph">
    <w:name w:val="List Paragraph"/>
    <w:basedOn w:val="Normal"/>
    <w:uiPriority w:val="34"/>
    <w:qFormat/>
    <w:rsid w:val="0005392F"/>
    <w:pPr>
      <w:ind w:left="720"/>
      <w:contextualSpacing/>
    </w:pPr>
  </w:style>
  <w:style w:type="character" w:customStyle="1" w:styleId="byline-componentcontributors">
    <w:name w:val="byline-component__contributors"/>
    <w:basedOn w:val="DefaultParagraphFont"/>
    <w:rsid w:val="005202EA"/>
  </w:style>
  <w:style w:type="character" w:customStyle="1" w:styleId="Date1">
    <w:name w:val="Date1"/>
    <w:basedOn w:val="DefaultParagraphFont"/>
    <w:rsid w:val="006B6D70"/>
  </w:style>
  <w:style w:type="character" w:customStyle="1" w:styleId="time">
    <w:name w:val="time"/>
    <w:basedOn w:val="DefaultParagraphFont"/>
    <w:rsid w:val="006B6D70"/>
  </w:style>
  <w:style w:type="paragraph" w:customStyle="1" w:styleId="bylinename">
    <w:name w:val="byline__name"/>
    <w:basedOn w:val="Normal"/>
    <w:rsid w:val="006B6D7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F23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23E8"/>
  </w:style>
  <w:style w:type="paragraph" w:styleId="Footer">
    <w:name w:val="footer"/>
    <w:basedOn w:val="Normal"/>
    <w:link w:val="FooterChar"/>
    <w:uiPriority w:val="99"/>
    <w:unhideWhenUsed/>
    <w:rsid w:val="005F23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23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495090">
      <w:bodyDiv w:val="1"/>
      <w:marLeft w:val="0"/>
      <w:marRight w:val="0"/>
      <w:marTop w:val="0"/>
      <w:marBottom w:val="0"/>
      <w:divBdr>
        <w:top w:val="none" w:sz="0" w:space="0" w:color="auto"/>
        <w:left w:val="none" w:sz="0" w:space="0" w:color="auto"/>
        <w:bottom w:val="none" w:sz="0" w:space="0" w:color="auto"/>
        <w:right w:val="none" w:sz="0" w:space="0" w:color="auto"/>
      </w:divBdr>
    </w:div>
    <w:div w:id="297958819">
      <w:bodyDiv w:val="1"/>
      <w:marLeft w:val="0"/>
      <w:marRight w:val="0"/>
      <w:marTop w:val="0"/>
      <w:marBottom w:val="0"/>
      <w:divBdr>
        <w:top w:val="none" w:sz="0" w:space="0" w:color="auto"/>
        <w:left w:val="none" w:sz="0" w:space="0" w:color="auto"/>
        <w:bottom w:val="none" w:sz="0" w:space="0" w:color="auto"/>
        <w:right w:val="none" w:sz="0" w:space="0" w:color="auto"/>
      </w:divBdr>
    </w:div>
    <w:div w:id="771245385">
      <w:bodyDiv w:val="1"/>
      <w:marLeft w:val="0"/>
      <w:marRight w:val="0"/>
      <w:marTop w:val="0"/>
      <w:marBottom w:val="0"/>
      <w:divBdr>
        <w:top w:val="none" w:sz="0" w:space="0" w:color="auto"/>
        <w:left w:val="none" w:sz="0" w:space="0" w:color="auto"/>
        <w:bottom w:val="none" w:sz="0" w:space="0" w:color="auto"/>
        <w:right w:val="none" w:sz="0" w:space="0" w:color="auto"/>
      </w:divBdr>
    </w:div>
    <w:div w:id="1100032799">
      <w:bodyDiv w:val="1"/>
      <w:marLeft w:val="0"/>
      <w:marRight w:val="0"/>
      <w:marTop w:val="0"/>
      <w:marBottom w:val="0"/>
      <w:divBdr>
        <w:top w:val="none" w:sz="0" w:space="0" w:color="auto"/>
        <w:left w:val="none" w:sz="0" w:space="0" w:color="auto"/>
        <w:bottom w:val="none" w:sz="0" w:space="0" w:color="auto"/>
        <w:right w:val="none" w:sz="0" w:space="0" w:color="auto"/>
      </w:divBdr>
    </w:div>
    <w:div w:id="1276518634">
      <w:bodyDiv w:val="1"/>
      <w:marLeft w:val="0"/>
      <w:marRight w:val="0"/>
      <w:marTop w:val="0"/>
      <w:marBottom w:val="0"/>
      <w:divBdr>
        <w:top w:val="none" w:sz="0" w:space="0" w:color="auto"/>
        <w:left w:val="none" w:sz="0" w:space="0" w:color="auto"/>
        <w:bottom w:val="none" w:sz="0" w:space="0" w:color="auto"/>
        <w:right w:val="none" w:sz="0" w:space="0" w:color="auto"/>
      </w:divBdr>
      <w:divsChild>
        <w:div w:id="1940866359">
          <w:marLeft w:val="0"/>
          <w:marRight w:val="0"/>
          <w:marTop w:val="0"/>
          <w:marBottom w:val="300"/>
          <w:divBdr>
            <w:top w:val="none" w:sz="0" w:space="0" w:color="auto"/>
            <w:left w:val="none" w:sz="0" w:space="0" w:color="auto"/>
            <w:bottom w:val="none" w:sz="0" w:space="0" w:color="auto"/>
            <w:right w:val="none" w:sz="0" w:space="0" w:color="auto"/>
          </w:divBdr>
          <w:divsChild>
            <w:div w:id="1608729704">
              <w:marLeft w:val="0"/>
              <w:marRight w:val="0"/>
              <w:marTop w:val="0"/>
              <w:marBottom w:val="0"/>
              <w:divBdr>
                <w:top w:val="none" w:sz="0" w:space="0" w:color="auto"/>
                <w:left w:val="none" w:sz="0" w:space="0" w:color="auto"/>
                <w:bottom w:val="none" w:sz="0" w:space="0" w:color="auto"/>
                <w:right w:val="none" w:sz="0" w:space="0" w:color="auto"/>
              </w:divBdr>
            </w:div>
          </w:divsChild>
        </w:div>
        <w:div w:id="333189106">
          <w:marLeft w:val="0"/>
          <w:marRight w:val="0"/>
          <w:marTop w:val="0"/>
          <w:marBottom w:val="225"/>
          <w:divBdr>
            <w:top w:val="none" w:sz="0" w:space="0" w:color="auto"/>
            <w:left w:val="none" w:sz="0" w:space="0" w:color="auto"/>
            <w:bottom w:val="none" w:sz="0" w:space="0" w:color="auto"/>
            <w:right w:val="none" w:sz="0" w:space="0" w:color="auto"/>
          </w:divBdr>
          <w:divsChild>
            <w:div w:id="2008286088">
              <w:marLeft w:val="0"/>
              <w:marRight w:val="0"/>
              <w:marTop w:val="0"/>
              <w:marBottom w:val="0"/>
              <w:divBdr>
                <w:top w:val="none" w:sz="0" w:space="0" w:color="auto"/>
                <w:left w:val="none" w:sz="0" w:space="0" w:color="auto"/>
                <w:bottom w:val="none" w:sz="0" w:space="0" w:color="auto"/>
                <w:right w:val="none" w:sz="0" w:space="0" w:color="auto"/>
              </w:divBdr>
              <w:divsChild>
                <w:div w:id="565722489">
                  <w:marLeft w:val="0"/>
                  <w:marRight w:val="0"/>
                  <w:marTop w:val="0"/>
                  <w:marBottom w:val="0"/>
                  <w:divBdr>
                    <w:top w:val="none" w:sz="0" w:space="0" w:color="auto"/>
                    <w:left w:val="none" w:sz="0" w:space="0" w:color="auto"/>
                    <w:bottom w:val="none" w:sz="0" w:space="0" w:color="auto"/>
                    <w:right w:val="none" w:sz="0" w:space="0" w:color="auto"/>
                  </w:divBdr>
                  <w:divsChild>
                    <w:div w:id="1625426398">
                      <w:marLeft w:val="0"/>
                      <w:marRight w:val="0"/>
                      <w:marTop w:val="0"/>
                      <w:marBottom w:val="0"/>
                      <w:divBdr>
                        <w:top w:val="none" w:sz="0" w:space="0" w:color="auto"/>
                        <w:left w:val="none" w:sz="0" w:space="0" w:color="auto"/>
                        <w:bottom w:val="none" w:sz="0" w:space="0" w:color="auto"/>
                        <w:right w:val="none" w:sz="0" w:space="0" w:color="auto"/>
                      </w:divBdr>
                      <w:divsChild>
                        <w:div w:id="2105419437">
                          <w:marLeft w:val="0"/>
                          <w:marRight w:val="150"/>
                          <w:marTop w:val="0"/>
                          <w:marBottom w:val="150"/>
                          <w:divBdr>
                            <w:top w:val="single" w:sz="6" w:space="0" w:color="E0E0E0"/>
                            <w:left w:val="single" w:sz="6" w:space="0" w:color="E0E0E0"/>
                            <w:bottom w:val="single" w:sz="6" w:space="0" w:color="E0E0E0"/>
                            <w:right w:val="single" w:sz="6" w:space="0" w:color="E0E0E0"/>
                          </w:divBdr>
                        </w:div>
                      </w:divsChild>
                    </w:div>
                  </w:divsChild>
                </w:div>
              </w:divsChild>
            </w:div>
          </w:divsChild>
        </w:div>
      </w:divsChild>
    </w:div>
    <w:div w:id="1411344385">
      <w:bodyDiv w:val="1"/>
      <w:marLeft w:val="0"/>
      <w:marRight w:val="0"/>
      <w:marTop w:val="0"/>
      <w:marBottom w:val="0"/>
      <w:divBdr>
        <w:top w:val="none" w:sz="0" w:space="0" w:color="auto"/>
        <w:left w:val="none" w:sz="0" w:space="0" w:color="auto"/>
        <w:bottom w:val="none" w:sz="0" w:space="0" w:color="auto"/>
        <w:right w:val="none" w:sz="0" w:space="0" w:color="auto"/>
      </w:divBdr>
    </w:div>
    <w:div w:id="1546943947">
      <w:bodyDiv w:val="1"/>
      <w:marLeft w:val="0"/>
      <w:marRight w:val="0"/>
      <w:marTop w:val="0"/>
      <w:marBottom w:val="0"/>
      <w:divBdr>
        <w:top w:val="none" w:sz="0" w:space="0" w:color="auto"/>
        <w:left w:val="none" w:sz="0" w:space="0" w:color="auto"/>
        <w:bottom w:val="none" w:sz="0" w:space="0" w:color="auto"/>
        <w:right w:val="none" w:sz="0" w:space="0" w:color="auto"/>
      </w:divBdr>
      <w:divsChild>
        <w:div w:id="16205086">
          <w:marLeft w:val="0"/>
          <w:marRight w:val="0"/>
          <w:marTop w:val="0"/>
          <w:marBottom w:val="0"/>
          <w:divBdr>
            <w:top w:val="none" w:sz="0" w:space="0" w:color="auto"/>
            <w:left w:val="none" w:sz="0" w:space="0" w:color="auto"/>
            <w:bottom w:val="none" w:sz="0" w:space="0" w:color="auto"/>
            <w:right w:val="none" w:sz="0" w:space="0" w:color="auto"/>
          </w:divBdr>
          <w:divsChild>
            <w:div w:id="1317958637">
              <w:marLeft w:val="-1260"/>
              <w:marRight w:val="0"/>
              <w:marTop w:val="0"/>
              <w:marBottom w:val="720"/>
              <w:divBdr>
                <w:top w:val="none" w:sz="0" w:space="0" w:color="auto"/>
                <w:left w:val="none" w:sz="0" w:space="0" w:color="auto"/>
                <w:bottom w:val="none" w:sz="0" w:space="0" w:color="auto"/>
                <w:right w:val="none" w:sz="0" w:space="0" w:color="auto"/>
              </w:divBdr>
              <w:divsChild>
                <w:div w:id="1777554627">
                  <w:marLeft w:val="0"/>
                  <w:marRight w:val="0"/>
                  <w:marTop w:val="0"/>
                  <w:marBottom w:val="0"/>
                  <w:divBdr>
                    <w:top w:val="none" w:sz="0" w:space="0" w:color="auto"/>
                    <w:left w:val="none" w:sz="0" w:space="0" w:color="auto"/>
                    <w:bottom w:val="none" w:sz="0" w:space="0" w:color="auto"/>
                    <w:right w:val="none" w:sz="0" w:space="0" w:color="auto"/>
                  </w:divBdr>
                  <w:divsChild>
                    <w:div w:id="1384981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0204941">
          <w:marLeft w:val="0"/>
          <w:marRight w:val="0"/>
          <w:marTop w:val="0"/>
          <w:marBottom w:val="0"/>
          <w:divBdr>
            <w:top w:val="none" w:sz="0" w:space="0" w:color="auto"/>
            <w:left w:val="none" w:sz="0" w:space="0" w:color="auto"/>
            <w:bottom w:val="none" w:sz="0" w:space="0" w:color="auto"/>
            <w:right w:val="none" w:sz="0" w:space="0" w:color="auto"/>
          </w:divBdr>
          <w:divsChild>
            <w:div w:id="1253472709">
              <w:marLeft w:val="0"/>
              <w:marRight w:val="0"/>
              <w:marTop w:val="0"/>
              <w:marBottom w:val="0"/>
              <w:divBdr>
                <w:top w:val="none" w:sz="0" w:space="0" w:color="auto"/>
                <w:left w:val="none" w:sz="0" w:space="0" w:color="auto"/>
                <w:bottom w:val="none" w:sz="0" w:space="0" w:color="auto"/>
                <w:right w:val="none" w:sz="0" w:space="0" w:color="auto"/>
              </w:divBdr>
              <w:divsChild>
                <w:div w:id="2102530695">
                  <w:marLeft w:val="0"/>
                  <w:marRight w:val="0"/>
                  <w:marTop w:val="330"/>
                  <w:marBottom w:val="330"/>
                  <w:divBdr>
                    <w:top w:val="none" w:sz="0" w:space="0" w:color="auto"/>
                    <w:left w:val="none" w:sz="0" w:space="0" w:color="auto"/>
                    <w:bottom w:val="none" w:sz="0" w:space="0" w:color="auto"/>
                    <w:right w:val="none" w:sz="0" w:space="0" w:color="auto"/>
                  </w:divBdr>
                  <w:divsChild>
                    <w:div w:id="917012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87491">
              <w:marLeft w:val="0"/>
              <w:marRight w:val="0"/>
              <w:marTop w:val="375"/>
              <w:marBottom w:val="0"/>
              <w:divBdr>
                <w:top w:val="none" w:sz="0" w:space="0" w:color="auto"/>
                <w:left w:val="none" w:sz="0" w:space="0" w:color="auto"/>
                <w:bottom w:val="none" w:sz="0" w:space="0" w:color="auto"/>
                <w:right w:val="none" w:sz="0" w:space="0" w:color="auto"/>
              </w:divBdr>
              <w:divsChild>
                <w:div w:id="687410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191</TotalTime>
  <Pages>10</Pages>
  <Words>2267</Words>
  <Characters>12923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Flavia Stevens</dc:creator>
  <cp:keywords/>
  <dc:description/>
  <cp:lastModifiedBy>Flavia Stevens</cp:lastModifiedBy>
  <cp:revision>16</cp:revision>
  <dcterms:created xsi:type="dcterms:W3CDTF">2018-01-24T16:56:00Z</dcterms:created>
  <dcterms:modified xsi:type="dcterms:W3CDTF">2018-01-25T12:50:00Z</dcterms:modified>
</cp:coreProperties>
</file>