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1E236" w14:textId="2F02996F" w:rsidR="00672406" w:rsidRPr="008D7263" w:rsidRDefault="008D7263">
      <w:pPr>
        <w:rPr>
          <w:sz w:val="28"/>
          <w:szCs w:val="28"/>
        </w:rPr>
      </w:pPr>
      <w:r>
        <w:rPr>
          <w:b/>
          <w:bCs/>
          <w:sz w:val="28"/>
          <w:szCs w:val="28"/>
          <w:u w:val="single"/>
        </w:rPr>
        <w:t xml:space="preserve">Job Title: </w:t>
      </w:r>
      <w:r>
        <w:rPr>
          <w:sz w:val="28"/>
          <w:szCs w:val="28"/>
        </w:rPr>
        <w:t>Electrician</w:t>
      </w:r>
    </w:p>
    <w:p w14:paraId="53BF57F3" w14:textId="110BE380" w:rsidR="008D7263" w:rsidRPr="008D7263" w:rsidRDefault="008D7263">
      <w:pPr>
        <w:rPr>
          <w:sz w:val="28"/>
          <w:szCs w:val="28"/>
        </w:rPr>
      </w:pPr>
      <w:r>
        <w:rPr>
          <w:b/>
          <w:bCs/>
          <w:sz w:val="28"/>
          <w:szCs w:val="28"/>
          <w:u w:val="single"/>
        </w:rPr>
        <w:t xml:space="preserve">Target Audience: </w:t>
      </w:r>
      <w:r>
        <w:rPr>
          <w:sz w:val="28"/>
          <w:szCs w:val="28"/>
        </w:rPr>
        <w:t>School leavers 16+</w:t>
      </w:r>
    </w:p>
    <w:p w14:paraId="1CF9C20E" w14:textId="5BAF7B0D" w:rsidR="008D7263" w:rsidRDefault="008D7263">
      <w:pPr>
        <w:rPr>
          <w:sz w:val="28"/>
          <w:szCs w:val="28"/>
        </w:rPr>
      </w:pPr>
      <w:r>
        <w:rPr>
          <w:b/>
          <w:bCs/>
          <w:sz w:val="28"/>
          <w:szCs w:val="28"/>
          <w:u w:val="single"/>
        </w:rPr>
        <w:t xml:space="preserve">Career in Electronics: </w:t>
      </w:r>
      <w:r>
        <w:rPr>
          <w:sz w:val="28"/>
          <w:szCs w:val="28"/>
        </w:rPr>
        <w:t>Electronics</w:t>
      </w:r>
    </w:p>
    <w:p w14:paraId="4C7314FF" w14:textId="77777777" w:rsidR="008D7263" w:rsidRDefault="008D7263">
      <w:pPr>
        <w:rPr>
          <w:sz w:val="28"/>
          <w:szCs w:val="28"/>
        </w:rPr>
      </w:pPr>
    </w:p>
    <w:p w14:paraId="0141165B" w14:textId="3515A140" w:rsidR="00203C97" w:rsidRDefault="00450F87">
      <w:pPr>
        <w:rPr>
          <w:sz w:val="28"/>
          <w:szCs w:val="28"/>
        </w:rPr>
      </w:pPr>
      <w:r>
        <w:rPr>
          <w:sz w:val="28"/>
          <w:szCs w:val="28"/>
        </w:rPr>
        <w:t xml:space="preserve">There are many tools and software for this area of work such as MATLAB, Simulink, ETAP which can help with numerical computing and GUI based software for dynamic system stimulation or electrical engineering for power systems. </w:t>
      </w:r>
    </w:p>
    <w:p w14:paraId="0CC16F6D" w14:textId="5ACB133F" w:rsidR="00450F87" w:rsidRDefault="00450F87">
      <w:pPr>
        <w:rPr>
          <w:sz w:val="28"/>
          <w:szCs w:val="28"/>
        </w:rPr>
      </w:pPr>
      <w:r>
        <w:rPr>
          <w:sz w:val="28"/>
          <w:szCs w:val="28"/>
        </w:rPr>
        <w:t xml:space="preserve">What is MATLAB? </w:t>
      </w:r>
    </w:p>
    <w:p w14:paraId="24C4DD99" w14:textId="64C3955F" w:rsidR="00450F87" w:rsidRDefault="00450F87">
      <w:pPr>
        <w:rPr>
          <w:sz w:val="28"/>
          <w:szCs w:val="28"/>
        </w:rPr>
      </w:pPr>
      <w:r>
        <w:rPr>
          <w:sz w:val="28"/>
          <w:szCs w:val="28"/>
        </w:rPr>
        <w:t xml:space="preserve">MATLAB is a </w:t>
      </w:r>
      <w:r w:rsidR="00AA0BBA">
        <w:rPr>
          <w:sz w:val="28"/>
          <w:szCs w:val="28"/>
        </w:rPr>
        <w:t>programming platform</w:t>
      </w:r>
      <w:r>
        <w:rPr>
          <w:sz w:val="28"/>
          <w:szCs w:val="28"/>
        </w:rPr>
        <w:t xml:space="preserve"> to create</w:t>
      </w:r>
      <w:r w:rsidR="00AA0BBA">
        <w:rPr>
          <w:sz w:val="28"/>
          <w:szCs w:val="28"/>
        </w:rPr>
        <w:t xml:space="preserve"> and design</w:t>
      </w:r>
      <w:r>
        <w:rPr>
          <w:sz w:val="28"/>
          <w:szCs w:val="28"/>
        </w:rPr>
        <w:t xml:space="preserve"> numerical computing from the use of computers to solve problems involving real numbers</w:t>
      </w:r>
      <w:r w:rsidR="00AA0BBA">
        <w:rPr>
          <w:sz w:val="28"/>
          <w:szCs w:val="28"/>
        </w:rPr>
        <w:t>, it is used to control systems, test and measure. C</w:t>
      </w:r>
      <w:r>
        <w:rPr>
          <w:sz w:val="28"/>
          <w:szCs w:val="28"/>
        </w:rPr>
        <w:t>omputer science and mathematics dealing with algorithms for numerical approximations</w:t>
      </w:r>
      <w:r w:rsidR="00AA0BBA">
        <w:rPr>
          <w:sz w:val="28"/>
          <w:szCs w:val="28"/>
        </w:rPr>
        <w:t>, also solving problems involving continuous variables.</w:t>
      </w:r>
    </w:p>
    <w:p w14:paraId="287575F8" w14:textId="66F0DD8D" w:rsidR="00AA0BBA" w:rsidRDefault="00AA0BBA">
      <w:pPr>
        <w:rPr>
          <w:sz w:val="28"/>
          <w:szCs w:val="28"/>
        </w:rPr>
      </w:pPr>
      <w:r>
        <w:rPr>
          <w:sz w:val="28"/>
          <w:szCs w:val="28"/>
        </w:rPr>
        <w:t>SIMULINK: This is a MATLAB based graphical programming system which allows us to simulate and analyse multidomain dynamical systems</w:t>
      </w:r>
      <w:r w:rsidR="00BD4551">
        <w:rPr>
          <w:sz w:val="28"/>
          <w:szCs w:val="28"/>
        </w:rPr>
        <w:t>, Simulink has a graphical user interface (GUI) where as MATLAB is just codes.</w:t>
      </w:r>
    </w:p>
    <w:p w14:paraId="0E4884F3" w14:textId="03D5DD60" w:rsidR="00BD4551" w:rsidRDefault="00BD4551">
      <w:pPr>
        <w:rPr>
          <w:sz w:val="28"/>
          <w:szCs w:val="28"/>
        </w:rPr>
      </w:pPr>
      <w:r>
        <w:rPr>
          <w:sz w:val="28"/>
          <w:szCs w:val="28"/>
        </w:rPr>
        <w:t>ETAP: Means Electrical Transient and Analysis Program which Combines the electrical, logical, mechanical and physical attributes of system elements in the same database. This helps to keep your resources safe.</w:t>
      </w:r>
    </w:p>
    <w:p w14:paraId="40D90D6E" w14:textId="1886E6B5" w:rsidR="00BD4551" w:rsidRDefault="00A27AC8">
      <w:pPr>
        <w:rPr>
          <w:sz w:val="28"/>
          <w:szCs w:val="28"/>
        </w:rPr>
      </w:pPr>
      <w:r>
        <w:rPr>
          <w:sz w:val="28"/>
          <w:szCs w:val="28"/>
        </w:rPr>
        <w:t xml:space="preserve">Electricians install, inspect and test electrical equipment, they have to make sure everything is in working order and safe. </w:t>
      </w:r>
    </w:p>
    <w:p w14:paraId="6DA9D1E1" w14:textId="77777777" w:rsidR="00A27AC8" w:rsidRDefault="00A27AC8" w:rsidP="00A27AC8">
      <w:pPr>
        <w:rPr>
          <w:sz w:val="28"/>
          <w:szCs w:val="28"/>
        </w:rPr>
      </w:pPr>
      <w:r>
        <w:rPr>
          <w:sz w:val="28"/>
          <w:szCs w:val="28"/>
        </w:rPr>
        <w:t>Planning the layout of electrical wiring, diagnosing electrical problems and conducting general electrical maintenance.</w:t>
      </w:r>
    </w:p>
    <w:p w14:paraId="0B0B035E" w14:textId="3D11C470" w:rsidR="00A27AC8" w:rsidRDefault="00A27AC8" w:rsidP="00A27AC8">
      <w:pPr>
        <w:rPr>
          <w:b/>
          <w:bCs/>
          <w:sz w:val="28"/>
          <w:szCs w:val="28"/>
          <w:u w:val="single"/>
        </w:rPr>
      </w:pPr>
      <w:r w:rsidRPr="00A27AC8">
        <w:rPr>
          <w:b/>
          <w:bCs/>
          <w:sz w:val="28"/>
          <w:szCs w:val="28"/>
          <w:u w:val="single"/>
        </w:rPr>
        <w:t>Top 5 skills for becoming an electrician:</w:t>
      </w:r>
    </w:p>
    <w:p w14:paraId="503B02A6" w14:textId="1DD49393" w:rsidR="00A27AC8" w:rsidRDefault="00A2398D" w:rsidP="00A27AC8">
      <w:pPr>
        <w:pStyle w:val="ListParagraph"/>
        <w:numPr>
          <w:ilvl w:val="0"/>
          <w:numId w:val="2"/>
        </w:numPr>
        <w:rPr>
          <w:sz w:val="28"/>
          <w:szCs w:val="28"/>
        </w:rPr>
      </w:pPr>
      <w:r>
        <w:rPr>
          <w:sz w:val="28"/>
          <w:szCs w:val="28"/>
        </w:rPr>
        <w:t>Problem solving.</w:t>
      </w:r>
    </w:p>
    <w:p w14:paraId="1245E864" w14:textId="32FF4792" w:rsidR="00A27AC8" w:rsidRDefault="00A2398D" w:rsidP="00A2398D">
      <w:pPr>
        <w:pStyle w:val="ListParagraph"/>
        <w:numPr>
          <w:ilvl w:val="0"/>
          <w:numId w:val="2"/>
        </w:numPr>
        <w:rPr>
          <w:sz w:val="28"/>
          <w:szCs w:val="28"/>
        </w:rPr>
      </w:pPr>
      <w:r>
        <w:rPr>
          <w:sz w:val="28"/>
          <w:szCs w:val="28"/>
        </w:rPr>
        <w:t>Creativity.</w:t>
      </w:r>
    </w:p>
    <w:p w14:paraId="176A6F9F" w14:textId="114E5028" w:rsidR="00A2398D" w:rsidRDefault="00A2398D" w:rsidP="00A2398D">
      <w:pPr>
        <w:pStyle w:val="ListParagraph"/>
        <w:numPr>
          <w:ilvl w:val="0"/>
          <w:numId w:val="2"/>
        </w:numPr>
        <w:rPr>
          <w:sz w:val="28"/>
          <w:szCs w:val="28"/>
        </w:rPr>
      </w:pPr>
      <w:r>
        <w:rPr>
          <w:sz w:val="28"/>
          <w:szCs w:val="28"/>
        </w:rPr>
        <w:t>Critical thinking.</w:t>
      </w:r>
    </w:p>
    <w:p w14:paraId="4D272B8A" w14:textId="6746E0F9" w:rsidR="00A2398D" w:rsidRDefault="00A2398D" w:rsidP="00A2398D">
      <w:pPr>
        <w:pStyle w:val="ListParagraph"/>
        <w:numPr>
          <w:ilvl w:val="0"/>
          <w:numId w:val="2"/>
        </w:numPr>
        <w:rPr>
          <w:sz w:val="28"/>
          <w:szCs w:val="28"/>
        </w:rPr>
      </w:pPr>
      <w:r>
        <w:rPr>
          <w:sz w:val="28"/>
          <w:szCs w:val="28"/>
        </w:rPr>
        <w:t>Analytic skills.</w:t>
      </w:r>
    </w:p>
    <w:p w14:paraId="7AEEFC1F" w14:textId="1134A3EA" w:rsidR="00A2398D" w:rsidRDefault="00A2398D" w:rsidP="00A2398D">
      <w:pPr>
        <w:pStyle w:val="ListParagraph"/>
        <w:numPr>
          <w:ilvl w:val="0"/>
          <w:numId w:val="2"/>
        </w:numPr>
        <w:rPr>
          <w:sz w:val="28"/>
          <w:szCs w:val="28"/>
        </w:rPr>
      </w:pPr>
      <w:r>
        <w:rPr>
          <w:sz w:val="28"/>
          <w:szCs w:val="28"/>
        </w:rPr>
        <w:t>Electronics.</w:t>
      </w:r>
    </w:p>
    <w:p w14:paraId="37006B9B" w14:textId="0B7937E1" w:rsidR="0008221E" w:rsidRDefault="008013F8" w:rsidP="0008221E">
      <w:pPr>
        <w:rPr>
          <w:sz w:val="28"/>
          <w:szCs w:val="28"/>
        </w:rPr>
      </w:pPr>
      <w:r>
        <w:rPr>
          <w:sz w:val="28"/>
          <w:szCs w:val="28"/>
        </w:rPr>
        <w:t>Being an electrician can help y</w:t>
      </w:r>
      <w:r w:rsidR="005F2BC6">
        <w:rPr>
          <w:sz w:val="28"/>
          <w:szCs w:val="28"/>
        </w:rPr>
        <w:t xml:space="preserve">ou design </w:t>
      </w:r>
      <w:r w:rsidR="00E16FC8">
        <w:rPr>
          <w:sz w:val="28"/>
          <w:szCs w:val="28"/>
        </w:rPr>
        <w:t>games, apps and more</w:t>
      </w:r>
      <w:r w:rsidR="00976A05">
        <w:rPr>
          <w:sz w:val="28"/>
          <w:szCs w:val="28"/>
        </w:rPr>
        <w:t>.</w:t>
      </w:r>
    </w:p>
    <w:p w14:paraId="68BD7097" w14:textId="6AAB68DF" w:rsidR="00976A05" w:rsidRDefault="00DE779F" w:rsidP="0008221E">
      <w:pPr>
        <w:rPr>
          <w:b/>
          <w:bCs/>
          <w:sz w:val="28"/>
          <w:szCs w:val="28"/>
          <w:u w:val="single"/>
        </w:rPr>
      </w:pPr>
      <w:r w:rsidRPr="00AC01C9">
        <w:rPr>
          <w:b/>
          <w:bCs/>
          <w:sz w:val="28"/>
          <w:szCs w:val="28"/>
          <w:u w:val="single"/>
        </w:rPr>
        <w:lastRenderedPageBreak/>
        <w:t>Desi</w:t>
      </w:r>
      <w:r w:rsidR="00AC01C9" w:rsidRPr="00AC01C9">
        <w:rPr>
          <w:b/>
          <w:bCs/>
          <w:sz w:val="28"/>
          <w:szCs w:val="28"/>
          <w:u w:val="single"/>
        </w:rPr>
        <w:t>gning games and Apps</w:t>
      </w:r>
    </w:p>
    <w:p w14:paraId="3FD7FD31" w14:textId="77777777" w:rsidR="00AC01C9" w:rsidRPr="00AC01C9" w:rsidRDefault="00AC01C9" w:rsidP="0008221E">
      <w:pPr>
        <w:rPr>
          <w:b/>
          <w:bCs/>
          <w:sz w:val="28"/>
          <w:szCs w:val="28"/>
          <w:u w:val="single"/>
        </w:rPr>
      </w:pPr>
    </w:p>
    <w:p w14:paraId="047FA423" w14:textId="77777777" w:rsidR="004763AB" w:rsidRPr="0008221E" w:rsidRDefault="004763AB" w:rsidP="0008221E">
      <w:pPr>
        <w:rPr>
          <w:sz w:val="28"/>
          <w:szCs w:val="28"/>
        </w:rPr>
      </w:pPr>
    </w:p>
    <w:p w14:paraId="10841B78" w14:textId="77777777" w:rsidR="00A2398D" w:rsidRPr="00A2398D" w:rsidRDefault="00A2398D" w:rsidP="00A2398D">
      <w:pPr>
        <w:rPr>
          <w:sz w:val="28"/>
          <w:szCs w:val="28"/>
        </w:rPr>
      </w:pPr>
    </w:p>
    <w:p w14:paraId="1EE255F5" w14:textId="463F50B8" w:rsidR="00A27AC8" w:rsidRDefault="00A27AC8" w:rsidP="00A27AC8">
      <w:pPr>
        <w:pStyle w:val="ListParagraph"/>
        <w:rPr>
          <w:sz w:val="28"/>
          <w:szCs w:val="28"/>
        </w:rPr>
      </w:pPr>
    </w:p>
    <w:p w14:paraId="09050BB5" w14:textId="7B4AB722" w:rsidR="00256D7C" w:rsidRPr="00256D7C" w:rsidRDefault="00256D7C" w:rsidP="00A27AC8">
      <w:pPr>
        <w:pStyle w:val="ListParagraph"/>
        <w:rPr>
          <w:b/>
          <w:bCs/>
          <w:sz w:val="28"/>
          <w:szCs w:val="28"/>
          <w:u w:val="single"/>
        </w:rPr>
      </w:pPr>
      <w:r>
        <w:rPr>
          <w:b/>
          <w:bCs/>
          <w:sz w:val="28"/>
          <w:szCs w:val="28"/>
          <w:u w:val="single"/>
        </w:rPr>
        <w:t>References:</w:t>
      </w:r>
      <w:sdt>
        <w:sdtPr>
          <w:rPr>
            <w:b/>
            <w:bCs/>
            <w:sz w:val="28"/>
            <w:szCs w:val="28"/>
            <w:u w:val="single"/>
          </w:rPr>
          <w:id w:val="-1593153374"/>
          <w:citation/>
        </w:sdtPr>
        <w:sdtContent>
          <w:r w:rsidR="002E1D74">
            <w:rPr>
              <w:b/>
              <w:bCs/>
              <w:sz w:val="28"/>
              <w:szCs w:val="28"/>
              <w:u w:val="single"/>
            </w:rPr>
            <w:fldChar w:fldCharType="begin"/>
          </w:r>
          <w:r w:rsidR="002E1D74">
            <w:rPr>
              <w:b/>
              <w:bCs/>
              <w:sz w:val="28"/>
              <w:szCs w:val="28"/>
              <w:u w:val="single"/>
            </w:rPr>
            <w:instrText xml:space="preserve"> CITATION htt \l 2057 </w:instrText>
          </w:r>
          <w:r w:rsidR="002E1D74">
            <w:rPr>
              <w:b/>
              <w:bCs/>
              <w:sz w:val="28"/>
              <w:szCs w:val="28"/>
              <w:u w:val="single"/>
            </w:rPr>
            <w:fldChar w:fldCharType="separate"/>
          </w:r>
          <w:r w:rsidR="002E1D74">
            <w:rPr>
              <w:b/>
              <w:bCs/>
              <w:noProof/>
              <w:sz w:val="28"/>
              <w:szCs w:val="28"/>
              <w:u w:val="single"/>
            </w:rPr>
            <w:t xml:space="preserve"> </w:t>
          </w:r>
          <w:r w:rsidR="002E1D74" w:rsidRPr="002E1D74">
            <w:rPr>
              <w:noProof/>
              <w:sz w:val="28"/>
              <w:szCs w:val="28"/>
            </w:rPr>
            <w:t>(https://anandice.ac.in)</w:t>
          </w:r>
          <w:r w:rsidR="002E1D74">
            <w:rPr>
              <w:b/>
              <w:bCs/>
              <w:sz w:val="28"/>
              <w:szCs w:val="28"/>
              <w:u w:val="single"/>
            </w:rPr>
            <w:fldChar w:fldCharType="end"/>
          </w:r>
        </w:sdtContent>
      </w:sdt>
      <w:sdt>
        <w:sdtPr>
          <w:rPr>
            <w:b/>
            <w:bCs/>
            <w:sz w:val="28"/>
            <w:szCs w:val="28"/>
            <w:u w:val="single"/>
          </w:rPr>
          <w:id w:val="345841431"/>
          <w:citation/>
        </w:sdtPr>
        <w:sdtContent>
          <w:r w:rsidR="00E8498B">
            <w:rPr>
              <w:b/>
              <w:bCs/>
              <w:sz w:val="28"/>
              <w:szCs w:val="28"/>
              <w:u w:val="single"/>
            </w:rPr>
            <w:fldChar w:fldCharType="begin"/>
          </w:r>
          <w:r w:rsidR="00E8498B">
            <w:rPr>
              <w:b/>
              <w:bCs/>
              <w:sz w:val="28"/>
              <w:szCs w:val="28"/>
              <w:u w:val="single"/>
            </w:rPr>
            <w:instrText xml:space="preserve"> CITATION Mol23 \l 2057 </w:instrText>
          </w:r>
          <w:r w:rsidR="00E8498B">
            <w:rPr>
              <w:b/>
              <w:bCs/>
              <w:sz w:val="28"/>
              <w:szCs w:val="28"/>
              <w:u w:val="single"/>
            </w:rPr>
            <w:fldChar w:fldCharType="separate"/>
          </w:r>
          <w:r w:rsidR="00E8498B">
            <w:rPr>
              <w:b/>
              <w:bCs/>
              <w:noProof/>
              <w:sz w:val="28"/>
              <w:szCs w:val="28"/>
              <w:u w:val="single"/>
            </w:rPr>
            <w:t xml:space="preserve"> </w:t>
          </w:r>
          <w:r w:rsidR="00E8498B" w:rsidRPr="00E8498B">
            <w:rPr>
              <w:noProof/>
              <w:sz w:val="28"/>
              <w:szCs w:val="28"/>
            </w:rPr>
            <w:t>(Moler, n.d.)</w:t>
          </w:r>
          <w:r w:rsidR="00E8498B">
            <w:rPr>
              <w:b/>
              <w:bCs/>
              <w:sz w:val="28"/>
              <w:szCs w:val="28"/>
              <w:u w:val="single"/>
            </w:rPr>
            <w:fldChar w:fldCharType="end"/>
          </w:r>
        </w:sdtContent>
      </w:sdt>
    </w:p>
    <w:p w14:paraId="0D415B59" w14:textId="77777777" w:rsidR="00AA0BBA" w:rsidRDefault="00AA0BBA">
      <w:pPr>
        <w:rPr>
          <w:sz w:val="28"/>
          <w:szCs w:val="28"/>
        </w:rPr>
      </w:pPr>
    </w:p>
    <w:p w14:paraId="79840207" w14:textId="77777777" w:rsidR="00AA0BBA" w:rsidRPr="008D7263" w:rsidRDefault="00AA0BBA">
      <w:pPr>
        <w:rPr>
          <w:sz w:val="28"/>
          <w:szCs w:val="28"/>
        </w:rPr>
      </w:pPr>
    </w:p>
    <w:sdt>
      <w:sdtPr>
        <w:rPr>
          <w:rFonts w:asciiTheme="minorHAnsi" w:eastAsiaTheme="minorHAnsi" w:hAnsiTheme="minorHAnsi" w:cstheme="minorBidi"/>
          <w:color w:val="auto"/>
          <w:kern w:val="2"/>
          <w:sz w:val="22"/>
          <w:szCs w:val="22"/>
          <w:lang w:eastAsia="en-US"/>
          <w14:ligatures w14:val="standardContextual"/>
        </w:rPr>
        <w:id w:val="-895967842"/>
        <w:docPartObj>
          <w:docPartGallery w:val="Bibliographies"/>
          <w:docPartUnique/>
        </w:docPartObj>
      </w:sdtPr>
      <w:sdtContent>
        <w:p w14:paraId="61679962" w14:textId="60101D9C" w:rsidR="00AC241B" w:rsidRDefault="00AC241B">
          <w:pPr>
            <w:pStyle w:val="Heading1"/>
          </w:pPr>
          <w:r>
            <w:t>Bibliography</w:t>
          </w:r>
        </w:p>
        <w:sdt>
          <w:sdtPr>
            <w:id w:val="111145805"/>
            <w:bibliography/>
          </w:sdtPr>
          <w:sdtContent>
            <w:p w14:paraId="7A10CA09" w14:textId="77777777" w:rsidR="00AC241B" w:rsidRDefault="00AC241B" w:rsidP="00AC241B">
              <w:pPr>
                <w:pStyle w:val="Bibliography"/>
                <w:ind w:left="720" w:hanging="720"/>
                <w:rPr>
                  <w:noProof/>
                  <w:kern w:val="0"/>
                  <w:sz w:val="24"/>
                  <w:szCs w:val="24"/>
                  <w14:ligatures w14:val="none"/>
                </w:rPr>
              </w:pPr>
              <w:r>
                <w:fldChar w:fldCharType="begin"/>
              </w:r>
              <w:r>
                <w:instrText>BIBLIOGRAPHY</w:instrText>
              </w:r>
              <w:r>
                <w:fldChar w:fldCharType="separate"/>
              </w:r>
              <w:r>
                <w:rPr>
                  <w:i/>
                  <w:iCs/>
                  <w:noProof/>
                </w:rPr>
                <w:t>https://anandice.ac.in.</w:t>
              </w:r>
              <w:r>
                <w:rPr>
                  <w:noProof/>
                </w:rPr>
                <w:t xml:space="preserve"> (n.d.).</w:t>
              </w:r>
            </w:p>
            <w:p w14:paraId="7123AE95" w14:textId="77777777" w:rsidR="00AC241B" w:rsidRDefault="00AC241B" w:rsidP="00AC241B">
              <w:pPr>
                <w:pStyle w:val="Bibliography"/>
                <w:ind w:left="720" w:hanging="720"/>
                <w:rPr>
                  <w:noProof/>
                </w:rPr>
              </w:pPr>
              <w:r>
                <w:rPr>
                  <w:noProof/>
                </w:rPr>
                <w:t xml:space="preserve">Moler, C. (n.d.). </w:t>
              </w:r>
              <w:r>
                <w:rPr>
                  <w:i/>
                  <w:iCs/>
                  <w:noProof/>
                </w:rPr>
                <w:t>The Origins of MATLAB</w:t>
              </w:r>
              <w:r>
                <w:rPr>
                  <w:noProof/>
                </w:rPr>
                <w:t>. Retrieved 11 15, 2023, from http://www.mathworks.com/company/newsletters/articles/the-origins-of-matlab.html</w:t>
              </w:r>
            </w:p>
            <w:p w14:paraId="301D945F" w14:textId="3B255803" w:rsidR="00383E6E" w:rsidRDefault="00AC241B" w:rsidP="003A61D2">
              <w:r>
                <w:rPr>
                  <w:b/>
                  <w:bCs/>
                </w:rPr>
                <w:fldChar w:fldCharType="end"/>
              </w:r>
            </w:p>
          </w:sdtContent>
        </w:sdt>
      </w:sdtContent>
    </w:sdt>
    <w:p w14:paraId="4A499C79" w14:textId="77777777" w:rsidR="008D7263" w:rsidRDefault="008D7263">
      <w:pPr>
        <w:rPr>
          <w:b/>
          <w:bCs/>
          <w:sz w:val="28"/>
          <w:szCs w:val="28"/>
          <w:u w:val="single"/>
        </w:rPr>
      </w:pPr>
    </w:p>
    <w:p w14:paraId="3B254769" w14:textId="77777777" w:rsidR="0079106B" w:rsidRPr="008D7263" w:rsidRDefault="0079106B">
      <w:pPr>
        <w:rPr>
          <w:b/>
          <w:bCs/>
          <w:sz w:val="28"/>
          <w:szCs w:val="28"/>
          <w:u w:val="single"/>
        </w:rPr>
      </w:pPr>
    </w:p>
    <w:sectPr w:rsidR="0079106B" w:rsidRPr="008D72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0406DD"/>
    <w:multiLevelType w:val="hybridMultilevel"/>
    <w:tmpl w:val="FF863B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3878BB"/>
    <w:multiLevelType w:val="hybridMultilevel"/>
    <w:tmpl w:val="C6BCA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5053770">
    <w:abstractNumId w:val="0"/>
  </w:num>
  <w:num w:numId="2" w16cid:durableId="723523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263"/>
    <w:rsid w:val="0008221E"/>
    <w:rsid w:val="00203C97"/>
    <w:rsid w:val="00256D7C"/>
    <w:rsid w:val="002E1D74"/>
    <w:rsid w:val="00383E6E"/>
    <w:rsid w:val="003A61D2"/>
    <w:rsid w:val="00450F87"/>
    <w:rsid w:val="004763AB"/>
    <w:rsid w:val="005F2BC6"/>
    <w:rsid w:val="00672406"/>
    <w:rsid w:val="0079106B"/>
    <w:rsid w:val="007960A7"/>
    <w:rsid w:val="0079621E"/>
    <w:rsid w:val="008013F8"/>
    <w:rsid w:val="008D7263"/>
    <w:rsid w:val="009535FE"/>
    <w:rsid w:val="00976A05"/>
    <w:rsid w:val="00A0083B"/>
    <w:rsid w:val="00A2398D"/>
    <w:rsid w:val="00A27AC8"/>
    <w:rsid w:val="00AA0BBA"/>
    <w:rsid w:val="00AC01C9"/>
    <w:rsid w:val="00AC241B"/>
    <w:rsid w:val="00BD431B"/>
    <w:rsid w:val="00BD4551"/>
    <w:rsid w:val="00DE779F"/>
    <w:rsid w:val="00E16FC8"/>
    <w:rsid w:val="00E84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4429E"/>
  <w15:chartTrackingRefBased/>
  <w15:docId w15:val="{54899A96-7B80-43D2-9C11-09A4224C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41B"/>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AC8"/>
    <w:pPr>
      <w:ind w:left="720"/>
      <w:contextualSpacing/>
    </w:pPr>
  </w:style>
  <w:style w:type="character" w:customStyle="1" w:styleId="Heading1Char">
    <w:name w:val="Heading 1 Char"/>
    <w:basedOn w:val="DefaultParagraphFont"/>
    <w:link w:val="Heading1"/>
    <w:uiPriority w:val="9"/>
    <w:rsid w:val="00AC241B"/>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AC241B"/>
  </w:style>
  <w:style w:type="character" w:styleId="CommentReference">
    <w:name w:val="annotation reference"/>
    <w:basedOn w:val="DefaultParagraphFont"/>
    <w:uiPriority w:val="99"/>
    <w:semiHidden/>
    <w:unhideWhenUsed/>
    <w:rsid w:val="00383E6E"/>
    <w:rPr>
      <w:sz w:val="16"/>
      <w:szCs w:val="16"/>
    </w:rPr>
  </w:style>
  <w:style w:type="paragraph" w:styleId="CommentText">
    <w:name w:val="annotation text"/>
    <w:basedOn w:val="Normal"/>
    <w:link w:val="CommentTextChar"/>
    <w:uiPriority w:val="99"/>
    <w:semiHidden/>
    <w:unhideWhenUsed/>
    <w:rsid w:val="00383E6E"/>
    <w:pPr>
      <w:spacing w:line="240" w:lineRule="auto"/>
    </w:pPr>
    <w:rPr>
      <w:sz w:val="20"/>
      <w:szCs w:val="20"/>
    </w:rPr>
  </w:style>
  <w:style w:type="character" w:customStyle="1" w:styleId="CommentTextChar">
    <w:name w:val="Comment Text Char"/>
    <w:basedOn w:val="DefaultParagraphFont"/>
    <w:link w:val="CommentText"/>
    <w:uiPriority w:val="99"/>
    <w:semiHidden/>
    <w:rsid w:val="00383E6E"/>
    <w:rPr>
      <w:sz w:val="20"/>
      <w:szCs w:val="20"/>
    </w:rPr>
  </w:style>
  <w:style w:type="paragraph" w:styleId="CommentSubject">
    <w:name w:val="annotation subject"/>
    <w:basedOn w:val="CommentText"/>
    <w:next w:val="CommentText"/>
    <w:link w:val="CommentSubjectChar"/>
    <w:uiPriority w:val="99"/>
    <w:semiHidden/>
    <w:unhideWhenUsed/>
    <w:rsid w:val="00383E6E"/>
    <w:rPr>
      <w:b/>
      <w:bCs/>
    </w:rPr>
  </w:style>
  <w:style w:type="character" w:customStyle="1" w:styleId="CommentSubjectChar">
    <w:name w:val="Comment Subject Char"/>
    <w:basedOn w:val="CommentTextChar"/>
    <w:link w:val="CommentSubject"/>
    <w:uiPriority w:val="99"/>
    <w:semiHidden/>
    <w:rsid w:val="00383E6E"/>
    <w:rPr>
      <w:b/>
      <w:bCs/>
      <w:sz w:val="20"/>
      <w:szCs w:val="20"/>
    </w:rPr>
  </w:style>
  <w:style w:type="character" w:styleId="Hyperlink">
    <w:name w:val="Hyperlink"/>
    <w:basedOn w:val="DefaultParagraphFont"/>
    <w:uiPriority w:val="99"/>
    <w:unhideWhenUsed/>
    <w:rsid w:val="00383E6E"/>
    <w:rPr>
      <w:color w:val="0563C1" w:themeColor="hyperlink"/>
      <w:u w:val="single"/>
    </w:rPr>
  </w:style>
  <w:style w:type="character" w:styleId="UnresolvedMention">
    <w:name w:val="Unresolved Mention"/>
    <w:basedOn w:val="DefaultParagraphFont"/>
    <w:uiPriority w:val="99"/>
    <w:semiHidden/>
    <w:unhideWhenUsed/>
    <w:rsid w:val="00383E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727406">
      <w:bodyDiv w:val="1"/>
      <w:marLeft w:val="0"/>
      <w:marRight w:val="0"/>
      <w:marTop w:val="0"/>
      <w:marBottom w:val="0"/>
      <w:divBdr>
        <w:top w:val="none" w:sz="0" w:space="0" w:color="auto"/>
        <w:left w:val="none" w:sz="0" w:space="0" w:color="auto"/>
        <w:bottom w:val="none" w:sz="0" w:space="0" w:color="auto"/>
        <w:right w:val="none" w:sz="0" w:space="0" w:color="auto"/>
      </w:divBdr>
    </w:div>
    <w:div w:id="1070814246">
      <w:bodyDiv w:val="1"/>
      <w:marLeft w:val="0"/>
      <w:marRight w:val="0"/>
      <w:marTop w:val="0"/>
      <w:marBottom w:val="0"/>
      <w:divBdr>
        <w:top w:val="none" w:sz="0" w:space="0" w:color="auto"/>
        <w:left w:val="none" w:sz="0" w:space="0" w:color="auto"/>
        <w:bottom w:val="none" w:sz="0" w:space="0" w:color="auto"/>
        <w:right w:val="none" w:sz="0" w:space="0" w:color="auto"/>
      </w:divBdr>
    </w:div>
    <w:div w:id="171981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DocumentFromInternetSite</b:SourceType>
    <b:Guid>{8F6A808C-7AE5-461F-A8A3-342B74C11B6D}</b:Guid>
    <b:Title>https://anandice.ac.in</b:Title>
    <b:RefOrder>1</b:RefOrder>
  </b:Source>
  <b:Source>
    <b:Tag>Mol23</b:Tag>
    <b:SourceType>InternetSite</b:SourceType>
    <b:Guid>{E583599D-C4B2-4CFB-AED9-1BB630FA6FD2}</b:Guid>
    <b:Author>
      <b:Author>
        <b:NameList xmlns:msxsl="urn:schemas-microsoft-com:xslt" xmlns:b="http://schemas.openxmlformats.org/officeDocument/2006/bibliography">
          <b:Person>
            <b:Last>Moler</b:Last>
            <b:First>Cleve</b:First>
            <b:Middle/>
          </b:Person>
        </b:NameList>
      </b:Author>
    </b:Author>
    <b:Title>The Origins of MATLAB</b:Title>
    <b:InternetSiteTitle/>
    <b:ProductionCompany/>
    <b:Year/>
    <b:Month/>
    <b:Day/>
    <b:YearAccessed>2023</b:YearAccessed>
    <b:MonthAccessed>11</b:MonthAccessed>
    <b:DayAccessed>15</b:DayAccessed>
    <b:URL>http://www.mathworks.com/company/newsletters/articles/the-origins-of-matlab.html</b:URL>
    <b:Version/>
    <b:ShortTitle/>
    <b:StandardNumber/>
    <b:Comments/>
    <b:Medium/>
    <b:DOI/>
    <b:RefOrder>2</b:RefOrder>
  </b:Source>
</b:Sources>
</file>

<file path=customXml/itemProps1.xml><?xml version="1.0" encoding="utf-8"?>
<ds:datastoreItem xmlns:ds="http://schemas.openxmlformats.org/officeDocument/2006/customXml" ds:itemID="{D7323AA5-5AB0-4FCC-A66D-85B4D284CDB2}">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walters</dc:creator>
  <cp:keywords/>
  <dc:description/>
  <cp:lastModifiedBy>leah walters</cp:lastModifiedBy>
  <cp:revision>17</cp:revision>
  <dcterms:created xsi:type="dcterms:W3CDTF">2023-11-15T19:32:00Z</dcterms:created>
  <dcterms:modified xsi:type="dcterms:W3CDTF">2023-12-05T20:33:00Z</dcterms:modified>
</cp:coreProperties>
</file>