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63241A" w14:textId="6A9C89DA" w:rsidR="005B4F1A" w:rsidRDefault="00775581" w:rsidP="00986900">
      <w:pPr>
        <w:rPr>
          <w:rFonts w:ascii="Arial" w:hAnsi="Arial" w:cs="Arial"/>
          <w:b/>
          <w:sz w:val="24"/>
          <w:szCs w:val="24"/>
          <w:u w:val="single"/>
        </w:rPr>
      </w:pPr>
      <w:r>
        <w:rPr>
          <w:rFonts w:ascii="Arial" w:hAnsi="Arial" w:cs="Arial"/>
          <w:b/>
          <w:sz w:val="24"/>
          <w:szCs w:val="24"/>
          <w:u w:val="single"/>
        </w:rPr>
        <w:t>Assignment – 2500-word essay – SJYW4014 – Where Youth Work Happens</w:t>
      </w:r>
    </w:p>
    <w:p w14:paraId="12615B0C" w14:textId="3BEEA697" w:rsidR="00006756" w:rsidRDefault="00006756">
      <w:pPr>
        <w:rPr>
          <w:rFonts w:ascii="Arial" w:hAnsi="Arial" w:cs="Arial"/>
          <w:sz w:val="24"/>
          <w:szCs w:val="24"/>
          <w:u w:val="single"/>
        </w:rPr>
      </w:pPr>
    </w:p>
    <w:p w14:paraId="4A6CD755" w14:textId="4C3AF90B" w:rsidR="00775581" w:rsidRDefault="00006756" w:rsidP="0098411B">
      <w:pPr>
        <w:spacing w:line="480" w:lineRule="auto"/>
        <w:rPr>
          <w:rFonts w:ascii="Arial" w:hAnsi="Arial" w:cs="Arial"/>
          <w:sz w:val="24"/>
          <w:szCs w:val="24"/>
        </w:rPr>
      </w:pPr>
      <w:bookmarkStart w:id="0" w:name="_Hlk513993900"/>
      <w:r w:rsidRPr="0098411B">
        <w:rPr>
          <w:rFonts w:ascii="Arial" w:hAnsi="Arial" w:cs="Arial"/>
          <w:sz w:val="24"/>
          <w:szCs w:val="24"/>
        </w:rPr>
        <w:t xml:space="preserve">This essay will discuss </w:t>
      </w:r>
      <w:r w:rsidR="003A4960" w:rsidRPr="0098411B">
        <w:rPr>
          <w:rFonts w:ascii="Arial" w:hAnsi="Arial" w:cs="Arial"/>
          <w:sz w:val="24"/>
          <w:szCs w:val="24"/>
        </w:rPr>
        <w:t xml:space="preserve">how </w:t>
      </w:r>
      <w:r w:rsidR="004638C1" w:rsidRPr="0098411B">
        <w:rPr>
          <w:rFonts w:ascii="Arial" w:hAnsi="Arial" w:cs="Arial"/>
          <w:sz w:val="24"/>
          <w:szCs w:val="24"/>
        </w:rPr>
        <w:t>Youth work</w:t>
      </w:r>
      <w:r w:rsidR="003A4960" w:rsidRPr="0098411B">
        <w:rPr>
          <w:rFonts w:ascii="Arial" w:hAnsi="Arial" w:cs="Arial"/>
          <w:sz w:val="24"/>
          <w:szCs w:val="24"/>
        </w:rPr>
        <w:t xml:space="preserve"> has changed since the mid-eighties</w:t>
      </w:r>
      <w:r w:rsidRPr="0098411B">
        <w:rPr>
          <w:rFonts w:ascii="Arial" w:hAnsi="Arial" w:cs="Arial"/>
          <w:sz w:val="24"/>
          <w:szCs w:val="24"/>
        </w:rPr>
        <w:t xml:space="preserve"> as well as discuss</w:t>
      </w:r>
      <w:r w:rsidR="003A4960" w:rsidRPr="0098411B">
        <w:rPr>
          <w:rFonts w:ascii="Arial" w:hAnsi="Arial" w:cs="Arial"/>
          <w:sz w:val="24"/>
          <w:szCs w:val="24"/>
        </w:rPr>
        <w:t xml:space="preserve"> some of the methods used in Youth work practice. </w:t>
      </w:r>
      <w:r w:rsidRPr="0098411B">
        <w:rPr>
          <w:rFonts w:ascii="Arial" w:hAnsi="Arial" w:cs="Arial"/>
          <w:sz w:val="24"/>
          <w:szCs w:val="24"/>
        </w:rPr>
        <w:t xml:space="preserve">The focus of the essay will be on </w:t>
      </w:r>
      <w:r w:rsidR="003A4960" w:rsidRPr="0098411B">
        <w:rPr>
          <w:rFonts w:ascii="Arial" w:hAnsi="Arial" w:cs="Arial"/>
          <w:sz w:val="24"/>
          <w:szCs w:val="24"/>
        </w:rPr>
        <w:t>how policy development has affected the roles and values of youth work</w:t>
      </w:r>
      <w:r w:rsidR="004D054E">
        <w:rPr>
          <w:rFonts w:ascii="Arial" w:hAnsi="Arial" w:cs="Arial"/>
          <w:sz w:val="24"/>
          <w:szCs w:val="24"/>
        </w:rPr>
        <w:t xml:space="preserve"> in varied</w:t>
      </w:r>
      <w:r w:rsidR="003A4960" w:rsidRPr="0098411B">
        <w:rPr>
          <w:rFonts w:ascii="Arial" w:hAnsi="Arial" w:cs="Arial"/>
          <w:sz w:val="24"/>
          <w:szCs w:val="24"/>
        </w:rPr>
        <w:t xml:space="preserve"> settings.</w:t>
      </w:r>
      <w:r w:rsidR="00B14EAA">
        <w:rPr>
          <w:rFonts w:ascii="Arial" w:hAnsi="Arial" w:cs="Arial"/>
          <w:sz w:val="24"/>
          <w:szCs w:val="24"/>
        </w:rPr>
        <w:t xml:space="preserve"> This essay will additionally briefly look at poverty among young people.</w:t>
      </w:r>
    </w:p>
    <w:bookmarkEnd w:id="0"/>
    <w:p w14:paraId="762041E8" w14:textId="77777777" w:rsidR="00A72DDA" w:rsidRDefault="00950740" w:rsidP="00C260E1">
      <w:pPr>
        <w:spacing w:line="480" w:lineRule="auto"/>
        <w:rPr>
          <w:rFonts w:ascii="Arial" w:hAnsi="Arial" w:cs="Arial"/>
          <w:sz w:val="24"/>
          <w:szCs w:val="24"/>
        </w:rPr>
      </w:pPr>
      <w:r>
        <w:rPr>
          <w:rFonts w:ascii="Arial" w:hAnsi="Arial" w:cs="Arial"/>
          <w:sz w:val="24"/>
          <w:szCs w:val="24"/>
        </w:rPr>
        <w:t xml:space="preserve">Youth work, or working with young people, has always been important to sculpt and guide young people in to valued members of society. </w:t>
      </w:r>
    </w:p>
    <w:p w14:paraId="7823CBC2" w14:textId="13451865" w:rsidR="0015296D" w:rsidRDefault="00950740" w:rsidP="00C260E1">
      <w:pPr>
        <w:spacing w:line="480" w:lineRule="auto"/>
        <w:rPr>
          <w:rFonts w:ascii="Arial" w:hAnsi="Arial" w:cs="Arial"/>
          <w:sz w:val="24"/>
          <w:szCs w:val="24"/>
        </w:rPr>
      </w:pPr>
      <w:bookmarkStart w:id="1" w:name="_Hlk513296396"/>
      <w:r>
        <w:rPr>
          <w:rFonts w:ascii="Arial" w:hAnsi="Arial" w:cs="Arial"/>
          <w:sz w:val="24"/>
          <w:szCs w:val="24"/>
        </w:rPr>
        <w:t>According to Ingram and Harris (2001)</w:t>
      </w:r>
      <w:r w:rsidR="00A72DDA">
        <w:rPr>
          <w:rFonts w:ascii="Arial" w:hAnsi="Arial" w:cs="Arial"/>
          <w:sz w:val="24"/>
          <w:szCs w:val="24"/>
        </w:rPr>
        <w:t>,</w:t>
      </w:r>
      <w:bookmarkEnd w:id="1"/>
      <w:r w:rsidR="00A72DDA">
        <w:rPr>
          <w:rFonts w:ascii="Arial" w:hAnsi="Arial" w:cs="Arial"/>
          <w:sz w:val="24"/>
          <w:szCs w:val="24"/>
        </w:rPr>
        <w:t xml:space="preserve"> youth work had been focused on educating young people through use of informal and non-formal learning activities</w:t>
      </w:r>
      <w:r w:rsidR="006B1CCA">
        <w:rPr>
          <w:rFonts w:ascii="Arial" w:hAnsi="Arial" w:cs="Arial"/>
          <w:sz w:val="24"/>
          <w:szCs w:val="24"/>
        </w:rPr>
        <w:t xml:space="preserve">. Although youth work had mostly been based on planned and spontaneous learning activities, most of the activities leading up to the 1980’s </w:t>
      </w:r>
      <w:proofErr w:type="gramStart"/>
      <w:r w:rsidR="006B1CCA">
        <w:rPr>
          <w:rFonts w:ascii="Arial" w:hAnsi="Arial" w:cs="Arial"/>
          <w:sz w:val="24"/>
          <w:szCs w:val="24"/>
        </w:rPr>
        <w:t>were</w:t>
      </w:r>
      <w:proofErr w:type="gramEnd"/>
      <w:r w:rsidR="006B1CCA">
        <w:rPr>
          <w:rFonts w:ascii="Arial" w:hAnsi="Arial" w:cs="Arial"/>
          <w:sz w:val="24"/>
          <w:szCs w:val="24"/>
        </w:rPr>
        <w:t xml:space="preserve"> unplanned</w:t>
      </w:r>
      <w:r w:rsidR="003420A5">
        <w:rPr>
          <w:rFonts w:ascii="Arial" w:hAnsi="Arial" w:cs="Arial"/>
          <w:sz w:val="24"/>
          <w:szCs w:val="24"/>
        </w:rPr>
        <w:t xml:space="preserve"> and focused on learning through fun interactions</w:t>
      </w:r>
      <w:r w:rsidR="006B1CCA">
        <w:rPr>
          <w:rFonts w:ascii="Arial" w:hAnsi="Arial" w:cs="Arial"/>
          <w:sz w:val="24"/>
          <w:szCs w:val="24"/>
        </w:rPr>
        <w:t xml:space="preserve">. </w:t>
      </w:r>
    </w:p>
    <w:p w14:paraId="3D00E9D3" w14:textId="78F31669" w:rsidR="00E407B8" w:rsidRDefault="006B1CCA" w:rsidP="00C260E1">
      <w:pPr>
        <w:spacing w:line="480" w:lineRule="auto"/>
        <w:rPr>
          <w:rFonts w:ascii="Arial" w:hAnsi="Arial" w:cs="Arial"/>
          <w:sz w:val="24"/>
          <w:szCs w:val="24"/>
        </w:rPr>
      </w:pPr>
      <w:r>
        <w:rPr>
          <w:rFonts w:ascii="Arial" w:hAnsi="Arial" w:cs="Arial"/>
          <w:sz w:val="24"/>
          <w:szCs w:val="24"/>
        </w:rPr>
        <w:t>In addition, keeping records</w:t>
      </w:r>
      <w:r w:rsidR="009E427F">
        <w:rPr>
          <w:rFonts w:ascii="Arial" w:hAnsi="Arial" w:cs="Arial"/>
          <w:sz w:val="24"/>
          <w:szCs w:val="24"/>
        </w:rPr>
        <w:t xml:space="preserve">, </w:t>
      </w:r>
      <w:r>
        <w:rPr>
          <w:rFonts w:ascii="Arial" w:hAnsi="Arial" w:cs="Arial"/>
          <w:sz w:val="24"/>
          <w:szCs w:val="24"/>
        </w:rPr>
        <w:t>reporting incidents</w:t>
      </w:r>
      <w:r w:rsidR="009E427F">
        <w:rPr>
          <w:rFonts w:ascii="Arial" w:hAnsi="Arial" w:cs="Arial"/>
          <w:sz w:val="24"/>
          <w:szCs w:val="24"/>
        </w:rPr>
        <w:t xml:space="preserve"> and evaluation of success</w:t>
      </w:r>
      <w:r>
        <w:rPr>
          <w:rFonts w:ascii="Arial" w:hAnsi="Arial" w:cs="Arial"/>
          <w:sz w:val="24"/>
          <w:szCs w:val="24"/>
        </w:rPr>
        <w:t xml:space="preserve"> tended to be minimal</w:t>
      </w:r>
      <w:r w:rsidR="009E427F">
        <w:rPr>
          <w:rFonts w:ascii="Arial" w:hAnsi="Arial" w:cs="Arial"/>
          <w:sz w:val="24"/>
          <w:szCs w:val="24"/>
        </w:rPr>
        <w:t xml:space="preserve"> if not neglected</w:t>
      </w:r>
      <w:r w:rsidR="003420A5">
        <w:rPr>
          <w:rFonts w:ascii="Arial" w:hAnsi="Arial" w:cs="Arial"/>
          <w:sz w:val="24"/>
          <w:szCs w:val="24"/>
        </w:rPr>
        <w:t xml:space="preserve"> during this era</w:t>
      </w:r>
      <w:r w:rsidR="009E427F">
        <w:rPr>
          <w:rFonts w:ascii="Arial" w:hAnsi="Arial" w:cs="Arial"/>
          <w:sz w:val="24"/>
          <w:szCs w:val="24"/>
        </w:rPr>
        <w:t xml:space="preserve">. This was most likely due to youth work at that time being focused on young </w:t>
      </w:r>
      <w:r w:rsidR="00E407B8">
        <w:rPr>
          <w:rFonts w:ascii="Arial" w:hAnsi="Arial" w:cs="Arial"/>
          <w:sz w:val="24"/>
          <w:szCs w:val="24"/>
        </w:rPr>
        <w:t>people’s</w:t>
      </w:r>
      <w:r w:rsidR="009E427F">
        <w:rPr>
          <w:rFonts w:ascii="Arial" w:hAnsi="Arial" w:cs="Arial"/>
          <w:sz w:val="24"/>
          <w:szCs w:val="24"/>
        </w:rPr>
        <w:t xml:space="preserve"> fun during leisure time. It was during the mid-1980’s that youth work changed dramatically, a lot of youth work posts were cut due to a refocus instigated by the foundation of the Youth Service</w:t>
      </w:r>
      <w:r w:rsidR="003420A5">
        <w:rPr>
          <w:rFonts w:ascii="Arial" w:hAnsi="Arial" w:cs="Arial"/>
          <w:sz w:val="24"/>
          <w:szCs w:val="24"/>
        </w:rPr>
        <w:t xml:space="preserve"> and the Thatcher regime</w:t>
      </w:r>
      <w:r w:rsidR="009E427F">
        <w:rPr>
          <w:rFonts w:ascii="Arial" w:hAnsi="Arial" w:cs="Arial"/>
          <w:sz w:val="24"/>
          <w:szCs w:val="24"/>
        </w:rPr>
        <w:t xml:space="preserve">. </w:t>
      </w:r>
    </w:p>
    <w:p w14:paraId="4C022038" w14:textId="504B2C7B" w:rsidR="00775581" w:rsidRDefault="003F4A96" w:rsidP="00C260E1">
      <w:pPr>
        <w:spacing w:line="480" w:lineRule="auto"/>
        <w:rPr>
          <w:rFonts w:ascii="Arial" w:hAnsi="Arial" w:cs="Arial"/>
          <w:sz w:val="24"/>
          <w:szCs w:val="24"/>
        </w:rPr>
      </w:pPr>
      <w:r>
        <w:rPr>
          <w:rFonts w:ascii="Arial" w:hAnsi="Arial" w:cs="Arial"/>
          <w:sz w:val="24"/>
          <w:szCs w:val="24"/>
        </w:rPr>
        <w:t>Furthermore, y</w:t>
      </w:r>
      <w:r w:rsidR="0031760B">
        <w:rPr>
          <w:rFonts w:ascii="Arial" w:hAnsi="Arial" w:cs="Arial"/>
          <w:sz w:val="24"/>
          <w:szCs w:val="24"/>
        </w:rPr>
        <w:t>ou</w:t>
      </w:r>
      <w:r w:rsidR="008C5496">
        <w:rPr>
          <w:rFonts w:ascii="Arial" w:hAnsi="Arial" w:cs="Arial"/>
          <w:sz w:val="24"/>
          <w:szCs w:val="24"/>
        </w:rPr>
        <w:t>th work service</w:t>
      </w:r>
      <w:r>
        <w:rPr>
          <w:rFonts w:ascii="Arial" w:hAnsi="Arial" w:cs="Arial"/>
          <w:sz w:val="24"/>
          <w:szCs w:val="24"/>
        </w:rPr>
        <w:t xml:space="preserve">s were restructured, supervision and support networks were on the decline and youth work training moved from a </w:t>
      </w:r>
      <w:proofErr w:type="gramStart"/>
      <w:r w:rsidR="00E407B8">
        <w:rPr>
          <w:rFonts w:ascii="Arial" w:hAnsi="Arial" w:cs="Arial"/>
          <w:sz w:val="24"/>
          <w:szCs w:val="24"/>
        </w:rPr>
        <w:t>group based</w:t>
      </w:r>
      <w:proofErr w:type="gramEnd"/>
      <w:r>
        <w:rPr>
          <w:rFonts w:ascii="Arial" w:hAnsi="Arial" w:cs="Arial"/>
          <w:sz w:val="24"/>
          <w:szCs w:val="24"/>
        </w:rPr>
        <w:t xml:space="preserve"> approach to a portfolio based approach. Additionally, Young people were increasingly perceived as the problem area in society, mostly due to the increase of unemployment, poverty and crime among young people</w:t>
      </w:r>
      <w:r w:rsidR="0070066F">
        <w:rPr>
          <w:rFonts w:ascii="Arial" w:hAnsi="Arial" w:cs="Arial"/>
          <w:sz w:val="24"/>
          <w:szCs w:val="24"/>
        </w:rPr>
        <w:t xml:space="preserve"> during this era, further causing problems in </w:t>
      </w:r>
      <w:r w:rsidR="0070066F">
        <w:rPr>
          <w:rFonts w:ascii="Arial" w:hAnsi="Arial" w:cs="Arial"/>
          <w:sz w:val="24"/>
          <w:szCs w:val="24"/>
        </w:rPr>
        <w:lastRenderedPageBreak/>
        <w:t>the realms of finding funds or funders who did not share the same view as the rest of society.</w:t>
      </w:r>
    </w:p>
    <w:p w14:paraId="458E8A00" w14:textId="16636B75" w:rsidR="0070066F" w:rsidRDefault="00CB0483" w:rsidP="00C260E1">
      <w:pPr>
        <w:spacing w:line="480" w:lineRule="auto"/>
        <w:rPr>
          <w:rFonts w:ascii="Arial" w:hAnsi="Arial" w:cs="Arial"/>
          <w:sz w:val="24"/>
          <w:szCs w:val="24"/>
        </w:rPr>
      </w:pPr>
      <w:r>
        <w:rPr>
          <w:rFonts w:ascii="Arial" w:hAnsi="Arial" w:cs="Arial"/>
          <w:sz w:val="24"/>
          <w:szCs w:val="24"/>
        </w:rPr>
        <w:t>According to Ingram and Harris (2001), i</w:t>
      </w:r>
      <w:r w:rsidR="0004623D">
        <w:rPr>
          <w:rFonts w:ascii="Arial" w:hAnsi="Arial" w:cs="Arial"/>
          <w:sz w:val="24"/>
          <w:szCs w:val="24"/>
        </w:rPr>
        <w:t xml:space="preserve">n order to keep better records and justify </w:t>
      </w:r>
      <w:r>
        <w:rPr>
          <w:rFonts w:ascii="Arial" w:hAnsi="Arial" w:cs="Arial"/>
          <w:sz w:val="24"/>
          <w:szCs w:val="24"/>
        </w:rPr>
        <w:t>the spending of public funds, youth work was asked to answer specific questions, these included</w:t>
      </w:r>
      <w:r w:rsidR="003F164A">
        <w:rPr>
          <w:rFonts w:ascii="Arial" w:hAnsi="Arial" w:cs="Arial"/>
          <w:sz w:val="24"/>
          <w:szCs w:val="24"/>
        </w:rPr>
        <w:t xml:space="preserve"> questions such as:</w:t>
      </w:r>
      <w:r>
        <w:rPr>
          <w:rFonts w:ascii="Arial" w:hAnsi="Arial" w:cs="Arial"/>
          <w:sz w:val="24"/>
          <w:szCs w:val="24"/>
        </w:rPr>
        <w:t xml:space="preserve"> What is the purpose of youth work</w:t>
      </w:r>
      <w:r w:rsidR="001A17BE">
        <w:rPr>
          <w:rFonts w:ascii="Arial" w:hAnsi="Arial" w:cs="Arial"/>
          <w:sz w:val="24"/>
          <w:szCs w:val="24"/>
        </w:rPr>
        <w:t>?</w:t>
      </w:r>
      <w:r>
        <w:rPr>
          <w:rFonts w:ascii="Arial" w:hAnsi="Arial" w:cs="Arial"/>
          <w:sz w:val="24"/>
          <w:szCs w:val="24"/>
        </w:rPr>
        <w:t>; What do youth workers do</w:t>
      </w:r>
      <w:r w:rsidR="001A17BE">
        <w:rPr>
          <w:rFonts w:ascii="Arial" w:hAnsi="Arial" w:cs="Arial"/>
          <w:sz w:val="24"/>
          <w:szCs w:val="24"/>
        </w:rPr>
        <w:t>?</w:t>
      </w:r>
      <w:r>
        <w:rPr>
          <w:rFonts w:ascii="Arial" w:hAnsi="Arial" w:cs="Arial"/>
          <w:sz w:val="24"/>
          <w:szCs w:val="24"/>
        </w:rPr>
        <w:t>; How much does it cost compared to other organisations offering the same services</w:t>
      </w:r>
      <w:r w:rsidR="001A17BE">
        <w:rPr>
          <w:rFonts w:ascii="Arial" w:hAnsi="Arial" w:cs="Arial"/>
          <w:sz w:val="24"/>
          <w:szCs w:val="24"/>
        </w:rPr>
        <w:t>?</w:t>
      </w:r>
      <w:r>
        <w:rPr>
          <w:rFonts w:ascii="Arial" w:hAnsi="Arial" w:cs="Arial"/>
          <w:sz w:val="24"/>
          <w:szCs w:val="24"/>
        </w:rPr>
        <w:t>; Is the value of youth work worth the money invested</w:t>
      </w:r>
      <w:r w:rsidR="001A17BE">
        <w:rPr>
          <w:rFonts w:ascii="Arial" w:hAnsi="Arial" w:cs="Arial"/>
          <w:sz w:val="24"/>
          <w:szCs w:val="24"/>
        </w:rPr>
        <w:t>?</w:t>
      </w:r>
      <w:r>
        <w:rPr>
          <w:rFonts w:ascii="Arial" w:hAnsi="Arial" w:cs="Arial"/>
          <w:sz w:val="24"/>
          <w:szCs w:val="24"/>
        </w:rPr>
        <w:t>; What quality control is in place within youth work</w:t>
      </w:r>
      <w:r w:rsidR="001A17BE">
        <w:rPr>
          <w:rFonts w:ascii="Arial" w:hAnsi="Arial" w:cs="Arial"/>
          <w:sz w:val="24"/>
          <w:szCs w:val="24"/>
        </w:rPr>
        <w:t>?</w:t>
      </w:r>
    </w:p>
    <w:p w14:paraId="07849EB8" w14:textId="704C7516" w:rsidR="006C31E9" w:rsidRDefault="00CB0483" w:rsidP="00334112">
      <w:pPr>
        <w:spacing w:line="480" w:lineRule="auto"/>
        <w:rPr>
          <w:rFonts w:ascii="Arial" w:hAnsi="Arial" w:cs="Arial"/>
          <w:sz w:val="24"/>
          <w:szCs w:val="24"/>
        </w:rPr>
      </w:pPr>
      <w:r>
        <w:rPr>
          <w:rFonts w:ascii="Arial" w:hAnsi="Arial" w:cs="Arial"/>
          <w:sz w:val="24"/>
          <w:szCs w:val="24"/>
        </w:rPr>
        <w:t xml:space="preserve">These questions asked by society and the government are often difficult if not impossible to answer, due to youth workers often not having a way or method of proving their </w:t>
      </w:r>
      <w:r w:rsidR="00F21C3B">
        <w:rPr>
          <w:rFonts w:ascii="Arial" w:hAnsi="Arial" w:cs="Arial"/>
          <w:sz w:val="24"/>
          <w:szCs w:val="24"/>
        </w:rPr>
        <w:t xml:space="preserve">effectiveness </w:t>
      </w:r>
      <w:bookmarkStart w:id="2" w:name="_Hlk513462162"/>
      <w:r w:rsidR="00FF3464">
        <w:rPr>
          <w:rFonts w:ascii="Arial" w:hAnsi="Arial" w:cs="Arial"/>
          <w:sz w:val="24"/>
          <w:szCs w:val="24"/>
        </w:rPr>
        <w:t>(Ingram and Harris, 2001)</w:t>
      </w:r>
      <w:bookmarkEnd w:id="2"/>
      <w:r w:rsidR="00E94AC5">
        <w:rPr>
          <w:rFonts w:ascii="Arial" w:hAnsi="Arial" w:cs="Arial"/>
          <w:sz w:val="24"/>
          <w:szCs w:val="24"/>
        </w:rPr>
        <w:t>, this has contributed to the loss of funding for youth work, by funders seeking ways to a better the value of work for a more affordable price.</w:t>
      </w:r>
    </w:p>
    <w:p w14:paraId="4034B3B8" w14:textId="10FD2631" w:rsidR="00A41846" w:rsidRDefault="00A41846" w:rsidP="00334112">
      <w:pPr>
        <w:spacing w:line="480" w:lineRule="auto"/>
        <w:rPr>
          <w:rFonts w:ascii="Arial" w:hAnsi="Arial" w:cs="Arial"/>
          <w:sz w:val="24"/>
          <w:szCs w:val="24"/>
        </w:rPr>
      </w:pPr>
      <w:r>
        <w:rPr>
          <w:rFonts w:ascii="Arial" w:hAnsi="Arial" w:cs="Arial"/>
          <w:sz w:val="24"/>
          <w:szCs w:val="24"/>
        </w:rPr>
        <w:t xml:space="preserve">Youth worker roles commonly consist of: </w:t>
      </w:r>
      <w:r w:rsidR="00E0532F">
        <w:rPr>
          <w:rFonts w:ascii="Arial" w:hAnsi="Arial" w:cs="Arial"/>
          <w:sz w:val="24"/>
          <w:szCs w:val="24"/>
        </w:rPr>
        <w:t>a</w:t>
      </w:r>
      <w:r>
        <w:rPr>
          <w:rFonts w:ascii="Arial" w:hAnsi="Arial" w:cs="Arial"/>
          <w:sz w:val="24"/>
          <w:szCs w:val="24"/>
        </w:rPr>
        <w:t>ssessing young people’s needs, monitor</w:t>
      </w:r>
      <w:r w:rsidR="00E0532F">
        <w:rPr>
          <w:rFonts w:ascii="Arial" w:hAnsi="Arial" w:cs="Arial"/>
          <w:sz w:val="24"/>
          <w:szCs w:val="24"/>
        </w:rPr>
        <w:t>ing</w:t>
      </w:r>
      <w:r>
        <w:rPr>
          <w:rFonts w:ascii="Arial" w:hAnsi="Arial" w:cs="Arial"/>
          <w:sz w:val="24"/>
          <w:szCs w:val="24"/>
        </w:rPr>
        <w:t xml:space="preserve"> and review</w:t>
      </w:r>
      <w:r w:rsidR="00E0532F">
        <w:rPr>
          <w:rFonts w:ascii="Arial" w:hAnsi="Arial" w:cs="Arial"/>
          <w:sz w:val="24"/>
          <w:szCs w:val="24"/>
        </w:rPr>
        <w:t>ing</w:t>
      </w:r>
      <w:r>
        <w:rPr>
          <w:rFonts w:ascii="Arial" w:hAnsi="Arial" w:cs="Arial"/>
          <w:sz w:val="24"/>
          <w:szCs w:val="24"/>
        </w:rPr>
        <w:t xml:space="preserve"> local youth work provision, plan</w:t>
      </w:r>
      <w:r w:rsidR="00E0532F">
        <w:rPr>
          <w:rFonts w:ascii="Arial" w:hAnsi="Arial" w:cs="Arial"/>
          <w:sz w:val="24"/>
          <w:szCs w:val="24"/>
        </w:rPr>
        <w:t>ning</w:t>
      </w:r>
      <w:r>
        <w:rPr>
          <w:rFonts w:ascii="Arial" w:hAnsi="Arial" w:cs="Arial"/>
          <w:sz w:val="24"/>
          <w:szCs w:val="24"/>
        </w:rPr>
        <w:t xml:space="preserve"> and run</w:t>
      </w:r>
      <w:r w:rsidR="00E0532F">
        <w:rPr>
          <w:rFonts w:ascii="Arial" w:hAnsi="Arial" w:cs="Arial"/>
          <w:sz w:val="24"/>
          <w:szCs w:val="24"/>
        </w:rPr>
        <w:t>ning</w:t>
      </w:r>
      <w:r>
        <w:rPr>
          <w:rFonts w:ascii="Arial" w:hAnsi="Arial" w:cs="Arial"/>
          <w:sz w:val="24"/>
          <w:szCs w:val="24"/>
        </w:rPr>
        <w:t xml:space="preserve"> activities, programmes and projects, professionally befriend</w:t>
      </w:r>
      <w:r w:rsidR="00E0532F">
        <w:rPr>
          <w:rFonts w:ascii="Arial" w:hAnsi="Arial" w:cs="Arial"/>
          <w:sz w:val="24"/>
          <w:szCs w:val="24"/>
        </w:rPr>
        <w:t>ing</w:t>
      </w:r>
      <w:r>
        <w:rPr>
          <w:rFonts w:ascii="Arial" w:hAnsi="Arial" w:cs="Arial"/>
          <w:sz w:val="24"/>
          <w:szCs w:val="24"/>
        </w:rPr>
        <w:t xml:space="preserve"> and mentor</w:t>
      </w:r>
      <w:r w:rsidR="00E0532F">
        <w:rPr>
          <w:rFonts w:ascii="Arial" w:hAnsi="Arial" w:cs="Arial"/>
          <w:sz w:val="24"/>
          <w:szCs w:val="24"/>
        </w:rPr>
        <w:t>ing</w:t>
      </w:r>
      <w:r>
        <w:rPr>
          <w:rFonts w:ascii="Arial" w:hAnsi="Arial" w:cs="Arial"/>
          <w:sz w:val="24"/>
          <w:szCs w:val="24"/>
        </w:rPr>
        <w:t xml:space="preserve"> young people, work</w:t>
      </w:r>
      <w:r w:rsidR="00E0532F">
        <w:rPr>
          <w:rFonts w:ascii="Arial" w:hAnsi="Arial" w:cs="Arial"/>
          <w:sz w:val="24"/>
          <w:szCs w:val="24"/>
        </w:rPr>
        <w:t>ing</w:t>
      </w:r>
      <w:r>
        <w:rPr>
          <w:rFonts w:ascii="Arial" w:hAnsi="Arial" w:cs="Arial"/>
          <w:sz w:val="24"/>
          <w:szCs w:val="24"/>
        </w:rPr>
        <w:t xml:space="preserve"> in partnership with other professionals to further support young people, attend</w:t>
      </w:r>
      <w:r w:rsidR="00E0532F">
        <w:rPr>
          <w:rFonts w:ascii="Arial" w:hAnsi="Arial" w:cs="Arial"/>
          <w:sz w:val="24"/>
          <w:szCs w:val="24"/>
        </w:rPr>
        <w:t>ing</w:t>
      </w:r>
      <w:r>
        <w:rPr>
          <w:rFonts w:ascii="Arial" w:hAnsi="Arial" w:cs="Arial"/>
          <w:sz w:val="24"/>
          <w:szCs w:val="24"/>
        </w:rPr>
        <w:t xml:space="preserve"> multi-agency meetings and </w:t>
      </w:r>
      <w:r w:rsidR="00E0532F">
        <w:rPr>
          <w:rFonts w:ascii="Arial" w:hAnsi="Arial" w:cs="Arial"/>
          <w:sz w:val="24"/>
          <w:szCs w:val="24"/>
        </w:rPr>
        <w:t xml:space="preserve">safeguarding </w:t>
      </w:r>
      <w:r>
        <w:rPr>
          <w:rFonts w:ascii="Arial" w:hAnsi="Arial" w:cs="Arial"/>
          <w:sz w:val="24"/>
          <w:szCs w:val="24"/>
        </w:rPr>
        <w:t>training</w:t>
      </w:r>
      <w:r w:rsidR="00E0532F">
        <w:rPr>
          <w:rFonts w:ascii="Arial" w:hAnsi="Arial" w:cs="Arial"/>
          <w:sz w:val="24"/>
          <w:szCs w:val="24"/>
        </w:rPr>
        <w:t>, advocating young people’s best interests, doing administrative paper work and applying for funding</w:t>
      </w:r>
      <w:r w:rsidR="007C6959">
        <w:rPr>
          <w:rFonts w:ascii="Arial" w:hAnsi="Arial" w:cs="Arial"/>
          <w:sz w:val="24"/>
          <w:szCs w:val="24"/>
        </w:rPr>
        <w:t xml:space="preserve"> (Graduate Prospects Ltd, no date).</w:t>
      </w:r>
    </w:p>
    <w:p w14:paraId="7C0D2394" w14:textId="459C073B" w:rsidR="006C1CAC" w:rsidRDefault="00AF0819" w:rsidP="00C260E1">
      <w:pPr>
        <w:spacing w:line="480" w:lineRule="auto"/>
        <w:rPr>
          <w:rFonts w:ascii="Arial" w:hAnsi="Arial" w:cs="Arial"/>
          <w:sz w:val="24"/>
          <w:szCs w:val="24"/>
        </w:rPr>
      </w:pPr>
      <w:r>
        <w:rPr>
          <w:rFonts w:ascii="Arial" w:hAnsi="Arial" w:cs="Arial"/>
          <w:sz w:val="24"/>
          <w:szCs w:val="24"/>
        </w:rPr>
        <w:t xml:space="preserve">Youth workers </w:t>
      </w:r>
      <w:r w:rsidR="007C6959">
        <w:rPr>
          <w:rFonts w:ascii="Arial" w:hAnsi="Arial" w:cs="Arial"/>
          <w:sz w:val="24"/>
          <w:szCs w:val="24"/>
        </w:rPr>
        <w:t xml:space="preserve">today </w:t>
      </w:r>
      <w:r>
        <w:rPr>
          <w:rFonts w:ascii="Arial" w:hAnsi="Arial" w:cs="Arial"/>
          <w:sz w:val="24"/>
          <w:szCs w:val="24"/>
        </w:rPr>
        <w:t>are required to be able to prove effectiveness and know their roles.</w:t>
      </w:r>
      <w:r w:rsidR="00D03E1D">
        <w:rPr>
          <w:rFonts w:ascii="Arial" w:hAnsi="Arial" w:cs="Arial"/>
          <w:sz w:val="24"/>
          <w:szCs w:val="24"/>
        </w:rPr>
        <w:t xml:space="preserve"> </w:t>
      </w:r>
      <w:r w:rsidR="002D3E05">
        <w:rPr>
          <w:rFonts w:ascii="Arial" w:hAnsi="Arial" w:cs="Arial"/>
          <w:sz w:val="24"/>
          <w:szCs w:val="24"/>
        </w:rPr>
        <w:t>Youth workers roles are set</w:t>
      </w:r>
      <w:r w:rsidR="00686A41">
        <w:rPr>
          <w:rFonts w:ascii="Arial" w:hAnsi="Arial" w:cs="Arial"/>
          <w:sz w:val="24"/>
          <w:szCs w:val="24"/>
        </w:rPr>
        <w:t xml:space="preserve"> and governed</w:t>
      </w:r>
      <w:r w:rsidR="002D3E05">
        <w:rPr>
          <w:rFonts w:ascii="Arial" w:hAnsi="Arial" w:cs="Arial"/>
          <w:sz w:val="24"/>
          <w:szCs w:val="24"/>
        </w:rPr>
        <w:t xml:space="preserve"> by the </w:t>
      </w:r>
      <w:r w:rsidR="006C1CAC">
        <w:rPr>
          <w:rFonts w:ascii="Arial" w:hAnsi="Arial" w:cs="Arial"/>
          <w:sz w:val="24"/>
          <w:szCs w:val="24"/>
        </w:rPr>
        <w:t xml:space="preserve">Youth work values described by the National Occupational Standards </w:t>
      </w:r>
      <w:bookmarkStart w:id="3" w:name="_Hlk513475525"/>
      <w:r w:rsidR="006C1CAC">
        <w:rPr>
          <w:rFonts w:ascii="Arial" w:hAnsi="Arial" w:cs="Arial"/>
          <w:sz w:val="24"/>
          <w:szCs w:val="24"/>
        </w:rPr>
        <w:t>(Learning and Skill Improvement Service, 2012, p.5)</w:t>
      </w:r>
      <w:bookmarkEnd w:id="3"/>
      <w:r w:rsidR="00A41846">
        <w:rPr>
          <w:rFonts w:ascii="Arial" w:hAnsi="Arial" w:cs="Arial"/>
          <w:sz w:val="24"/>
          <w:szCs w:val="24"/>
        </w:rPr>
        <w:t>:</w:t>
      </w:r>
    </w:p>
    <w:p w14:paraId="7FDE9E22" w14:textId="0AD7ED46" w:rsidR="006C1CAC" w:rsidRDefault="006C1CAC" w:rsidP="00C260E1">
      <w:pPr>
        <w:spacing w:line="480" w:lineRule="auto"/>
        <w:rPr>
          <w:rFonts w:ascii="Arial" w:hAnsi="Arial" w:cs="Arial"/>
          <w:sz w:val="24"/>
          <w:szCs w:val="24"/>
        </w:rPr>
      </w:pPr>
      <w:r>
        <w:rPr>
          <w:rFonts w:ascii="Arial" w:hAnsi="Arial" w:cs="Arial"/>
          <w:sz w:val="24"/>
          <w:szCs w:val="24"/>
        </w:rPr>
        <w:lastRenderedPageBreak/>
        <w:t>Participation and active involvement consists of</w:t>
      </w:r>
      <w:r w:rsidR="00B840A3">
        <w:rPr>
          <w:rFonts w:ascii="Arial" w:hAnsi="Arial" w:cs="Arial"/>
          <w:sz w:val="24"/>
          <w:szCs w:val="24"/>
        </w:rPr>
        <w:t xml:space="preserve">: </w:t>
      </w:r>
      <w:r>
        <w:rPr>
          <w:rFonts w:ascii="Arial" w:hAnsi="Arial" w:cs="Arial"/>
          <w:sz w:val="24"/>
          <w:szCs w:val="24"/>
        </w:rPr>
        <w:t xml:space="preserve">understanding that young people choose as to </w:t>
      </w:r>
      <w:proofErr w:type="gramStart"/>
      <w:r>
        <w:rPr>
          <w:rFonts w:ascii="Arial" w:hAnsi="Arial" w:cs="Arial"/>
          <w:sz w:val="24"/>
          <w:szCs w:val="24"/>
        </w:rPr>
        <w:t>if and when</w:t>
      </w:r>
      <w:proofErr w:type="gramEnd"/>
      <w:r>
        <w:rPr>
          <w:rFonts w:ascii="Arial" w:hAnsi="Arial" w:cs="Arial"/>
          <w:sz w:val="24"/>
          <w:szCs w:val="24"/>
        </w:rPr>
        <w:t xml:space="preserve"> they want to participate in youth work activities</w:t>
      </w:r>
      <w:r w:rsidR="00B840A3">
        <w:rPr>
          <w:rFonts w:ascii="Arial" w:hAnsi="Arial" w:cs="Arial"/>
          <w:sz w:val="24"/>
          <w:szCs w:val="24"/>
        </w:rPr>
        <w:t>;</w:t>
      </w:r>
      <w:r>
        <w:rPr>
          <w:rFonts w:ascii="Arial" w:hAnsi="Arial" w:cs="Arial"/>
          <w:sz w:val="24"/>
          <w:szCs w:val="24"/>
        </w:rPr>
        <w:t xml:space="preserve"> recognizing that youth work starts from where the young person is in regard to their personal values, opinions and principles as well as personal and social space</w:t>
      </w:r>
      <w:r w:rsidR="00B840A3">
        <w:rPr>
          <w:rFonts w:ascii="Arial" w:hAnsi="Arial" w:cs="Arial"/>
          <w:sz w:val="24"/>
          <w:szCs w:val="24"/>
        </w:rPr>
        <w:t xml:space="preserve">; the commitment to broaden young </w:t>
      </w:r>
      <w:r w:rsidR="005541C6">
        <w:rPr>
          <w:rFonts w:ascii="Arial" w:hAnsi="Arial" w:cs="Arial"/>
          <w:sz w:val="24"/>
          <w:szCs w:val="24"/>
        </w:rPr>
        <w:t>people’s</w:t>
      </w:r>
      <w:r w:rsidR="00B840A3">
        <w:rPr>
          <w:rFonts w:ascii="Arial" w:hAnsi="Arial" w:cs="Arial"/>
          <w:sz w:val="24"/>
          <w:szCs w:val="24"/>
        </w:rPr>
        <w:t xml:space="preserve"> horizons by promoting participation a</w:t>
      </w:r>
      <w:r w:rsidR="00FD05A7">
        <w:rPr>
          <w:rFonts w:ascii="Arial" w:hAnsi="Arial" w:cs="Arial"/>
          <w:sz w:val="24"/>
          <w:szCs w:val="24"/>
        </w:rPr>
        <w:t>s</w:t>
      </w:r>
      <w:r w:rsidR="00B840A3">
        <w:rPr>
          <w:rFonts w:ascii="Arial" w:hAnsi="Arial" w:cs="Arial"/>
          <w:sz w:val="24"/>
          <w:szCs w:val="24"/>
        </w:rPr>
        <w:t xml:space="preserve"> well as encourage young people to be critical and creative.</w:t>
      </w:r>
    </w:p>
    <w:p w14:paraId="4866C8A7" w14:textId="28AB9882" w:rsidR="00B840A3" w:rsidRDefault="00B840A3" w:rsidP="00C260E1">
      <w:pPr>
        <w:spacing w:line="480" w:lineRule="auto"/>
        <w:rPr>
          <w:rFonts w:ascii="Arial" w:hAnsi="Arial" w:cs="Arial"/>
          <w:sz w:val="24"/>
          <w:szCs w:val="24"/>
        </w:rPr>
      </w:pPr>
      <w:r>
        <w:rPr>
          <w:rFonts w:ascii="Arial" w:hAnsi="Arial" w:cs="Arial"/>
          <w:sz w:val="24"/>
          <w:szCs w:val="24"/>
        </w:rPr>
        <w:t xml:space="preserve">Equity, diversity and inclusion includes: valuing and treating all young people with respect as well as respecting young </w:t>
      </w:r>
      <w:r w:rsidR="005541C6">
        <w:rPr>
          <w:rFonts w:ascii="Arial" w:hAnsi="Arial" w:cs="Arial"/>
          <w:sz w:val="24"/>
          <w:szCs w:val="24"/>
        </w:rPr>
        <w:t>people’s</w:t>
      </w:r>
      <w:r>
        <w:rPr>
          <w:rFonts w:ascii="Arial" w:hAnsi="Arial" w:cs="Arial"/>
          <w:sz w:val="24"/>
          <w:szCs w:val="24"/>
        </w:rPr>
        <w:t xml:space="preserve"> uniqueness and di</w:t>
      </w:r>
      <w:r w:rsidR="00DB406D">
        <w:rPr>
          <w:rFonts w:ascii="Arial" w:hAnsi="Arial" w:cs="Arial"/>
          <w:sz w:val="24"/>
          <w:szCs w:val="24"/>
        </w:rPr>
        <w:t xml:space="preserve">fferences whilst challenging oppressive/dangerous behaviour and beliefs; strengthening an individuals sense of self-belief, further promoting the young </w:t>
      </w:r>
      <w:r w:rsidR="005541C6">
        <w:rPr>
          <w:rFonts w:ascii="Arial" w:hAnsi="Arial" w:cs="Arial"/>
          <w:sz w:val="24"/>
          <w:szCs w:val="24"/>
        </w:rPr>
        <w:t>person’s</w:t>
      </w:r>
      <w:r w:rsidR="00DB406D">
        <w:rPr>
          <w:rFonts w:ascii="Arial" w:hAnsi="Arial" w:cs="Arial"/>
          <w:sz w:val="24"/>
          <w:szCs w:val="24"/>
        </w:rPr>
        <w:t xml:space="preserve"> capacity to develop in a group setting.</w:t>
      </w:r>
    </w:p>
    <w:p w14:paraId="70DABAFC" w14:textId="5A196E6C" w:rsidR="00DB406D" w:rsidRDefault="00DB406D" w:rsidP="00C260E1">
      <w:pPr>
        <w:spacing w:line="480" w:lineRule="auto"/>
        <w:rPr>
          <w:rFonts w:ascii="Arial" w:hAnsi="Arial" w:cs="Arial"/>
          <w:sz w:val="24"/>
          <w:szCs w:val="24"/>
        </w:rPr>
      </w:pPr>
      <w:r>
        <w:rPr>
          <w:rFonts w:ascii="Arial" w:hAnsi="Arial" w:cs="Arial"/>
          <w:sz w:val="24"/>
          <w:szCs w:val="24"/>
        </w:rPr>
        <w:t xml:space="preserve">Partnership with young people and others focuses on: </w:t>
      </w:r>
      <w:r w:rsidR="00FD05A7">
        <w:rPr>
          <w:rFonts w:ascii="Arial" w:hAnsi="Arial" w:cs="Arial"/>
          <w:sz w:val="24"/>
          <w:szCs w:val="24"/>
        </w:rPr>
        <w:t>helping cast wider networking nets among the relevant settings of young people, such as peers, family, cultures and heritage, and other communities;</w:t>
      </w:r>
      <w:r w:rsidR="00394737">
        <w:rPr>
          <w:rFonts w:ascii="Arial" w:hAnsi="Arial" w:cs="Arial"/>
          <w:sz w:val="24"/>
          <w:szCs w:val="24"/>
        </w:rPr>
        <w:t xml:space="preserve"> </w:t>
      </w:r>
      <w:r w:rsidR="005541C6">
        <w:rPr>
          <w:rFonts w:ascii="Arial" w:hAnsi="Arial" w:cs="Arial"/>
          <w:sz w:val="24"/>
          <w:szCs w:val="24"/>
        </w:rPr>
        <w:t xml:space="preserve">working in partnership to promote young people’s social, educational and personal development; promoting learning opportunities </w:t>
      </w:r>
      <w:proofErr w:type="gramStart"/>
      <w:r w:rsidR="005541C6">
        <w:rPr>
          <w:rFonts w:ascii="Arial" w:hAnsi="Arial" w:cs="Arial"/>
          <w:sz w:val="24"/>
          <w:szCs w:val="24"/>
        </w:rPr>
        <w:t>in order to</w:t>
      </w:r>
      <w:proofErr w:type="gramEnd"/>
      <w:r w:rsidR="000D0E75">
        <w:rPr>
          <w:rFonts w:ascii="Arial" w:hAnsi="Arial" w:cs="Arial"/>
          <w:sz w:val="24"/>
          <w:szCs w:val="24"/>
        </w:rPr>
        <w:t xml:space="preserve"> help young people</w:t>
      </w:r>
      <w:r w:rsidR="005541C6">
        <w:rPr>
          <w:rFonts w:ascii="Arial" w:hAnsi="Arial" w:cs="Arial"/>
          <w:sz w:val="24"/>
          <w:szCs w:val="24"/>
        </w:rPr>
        <w:t xml:space="preserve"> reach their full potential.  </w:t>
      </w:r>
    </w:p>
    <w:p w14:paraId="425BF489" w14:textId="77777777" w:rsidR="00AE31FE" w:rsidRDefault="00FE0081" w:rsidP="00C260E1">
      <w:pPr>
        <w:spacing w:line="480" w:lineRule="auto"/>
        <w:rPr>
          <w:rFonts w:ascii="Arial" w:hAnsi="Arial" w:cs="Arial"/>
          <w:sz w:val="24"/>
          <w:szCs w:val="24"/>
        </w:rPr>
      </w:pPr>
      <w:r>
        <w:rPr>
          <w:rFonts w:ascii="Arial" w:hAnsi="Arial" w:cs="Arial"/>
          <w:sz w:val="24"/>
          <w:szCs w:val="24"/>
        </w:rPr>
        <w:t xml:space="preserve">Personal, social and political development concerns with: the young persons feelings </w:t>
      </w:r>
      <w:proofErr w:type="gramStart"/>
      <w:r>
        <w:rPr>
          <w:rFonts w:ascii="Arial" w:hAnsi="Arial" w:cs="Arial"/>
          <w:sz w:val="24"/>
          <w:szCs w:val="24"/>
        </w:rPr>
        <w:t>in regard to</w:t>
      </w:r>
      <w:proofErr w:type="gramEnd"/>
      <w:r>
        <w:rPr>
          <w:rFonts w:ascii="Arial" w:hAnsi="Arial" w:cs="Arial"/>
          <w:sz w:val="24"/>
          <w:szCs w:val="24"/>
        </w:rPr>
        <w:t xml:space="preserve"> their knowledge and abilities; facilitating the development of the voice of young people</w:t>
      </w:r>
      <w:r w:rsidR="00F409B1">
        <w:rPr>
          <w:rFonts w:ascii="Arial" w:hAnsi="Arial" w:cs="Arial"/>
          <w:sz w:val="24"/>
          <w:szCs w:val="24"/>
        </w:rPr>
        <w:t xml:space="preserve"> and encouraging young people to make an impression or change within their immediate setting; safeguarding young people’s best interests as well as providing young people with a safe space to understand their own values, ideas, concerns and issues.</w:t>
      </w:r>
      <w:r w:rsidR="00AE31FE" w:rsidRPr="00AE31FE">
        <w:rPr>
          <w:rFonts w:ascii="Arial" w:hAnsi="Arial" w:cs="Arial"/>
          <w:sz w:val="24"/>
          <w:szCs w:val="24"/>
        </w:rPr>
        <w:t xml:space="preserve"> </w:t>
      </w:r>
    </w:p>
    <w:p w14:paraId="34A0FD14" w14:textId="77777777" w:rsidR="00986900" w:rsidRDefault="00AE31FE" w:rsidP="00986900">
      <w:pPr>
        <w:spacing w:line="480" w:lineRule="auto"/>
        <w:rPr>
          <w:rFonts w:ascii="Arial" w:hAnsi="Arial" w:cs="Arial"/>
          <w:sz w:val="24"/>
          <w:szCs w:val="24"/>
        </w:rPr>
      </w:pPr>
      <w:r>
        <w:rPr>
          <w:rFonts w:ascii="Arial" w:hAnsi="Arial" w:cs="Arial"/>
          <w:sz w:val="24"/>
          <w:szCs w:val="24"/>
        </w:rPr>
        <w:t>The main role of youth work is to:</w:t>
      </w:r>
    </w:p>
    <w:p w14:paraId="768BF897" w14:textId="7DE4265F" w:rsidR="00AE31FE" w:rsidRDefault="00AE31FE" w:rsidP="00986900">
      <w:pPr>
        <w:spacing w:line="240" w:lineRule="auto"/>
        <w:ind w:left="567" w:right="567"/>
        <w:rPr>
          <w:rFonts w:ascii="Arial" w:hAnsi="Arial" w:cs="Arial"/>
          <w:sz w:val="24"/>
          <w:szCs w:val="24"/>
        </w:rPr>
      </w:pPr>
      <w:r>
        <w:rPr>
          <w:rFonts w:ascii="Arial" w:hAnsi="Arial" w:cs="Arial"/>
          <w:sz w:val="24"/>
          <w:szCs w:val="24"/>
        </w:rPr>
        <w:lastRenderedPageBreak/>
        <w:t>“Enable young people to develop holistically, working with them to facilitate their personal, social and educational development, to enable them to develop their voice, influence and place in society and to reach their full potential”.</w:t>
      </w:r>
    </w:p>
    <w:p w14:paraId="61BB7317" w14:textId="6CEFF20C" w:rsidR="00DD5BB5" w:rsidRDefault="00AE31FE" w:rsidP="004E0AE7">
      <w:pPr>
        <w:ind w:left="2160" w:right="567"/>
        <w:jc w:val="right"/>
        <w:rPr>
          <w:rFonts w:ascii="Arial" w:hAnsi="Arial" w:cs="Arial"/>
          <w:sz w:val="24"/>
          <w:szCs w:val="24"/>
        </w:rPr>
      </w:pPr>
      <w:r>
        <w:rPr>
          <w:rFonts w:ascii="Arial" w:hAnsi="Arial" w:cs="Arial"/>
          <w:sz w:val="24"/>
          <w:szCs w:val="24"/>
        </w:rPr>
        <w:t>(Learning and Skill Improvement Service, 2012, p.4)</w:t>
      </w:r>
    </w:p>
    <w:p w14:paraId="4C2594B2" w14:textId="77777777" w:rsidR="004E0AE7" w:rsidRDefault="004E0AE7" w:rsidP="004E0AE7">
      <w:pPr>
        <w:ind w:left="2160" w:right="567"/>
        <w:jc w:val="right"/>
        <w:rPr>
          <w:rFonts w:ascii="Arial" w:hAnsi="Arial" w:cs="Arial"/>
          <w:sz w:val="24"/>
          <w:szCs w:val="24"/>
        </w:rPr>
      </w:pPr>
    </w:p>
    <w:p w14:paraId="3788FB71" w14:textId="0ABC88C2" w:rsidR="00406FE2" w:rsidRDefault="00406FE2" w:rsidP="00C260E1">
      <w:pPr>
        <w:spacing w:line="480" w:lineRule="auto"/>
        <w:rPr>
          <w:rFonts w:ascii="Arial" w:hAnsi="Arial" w:cs="Arial"/>
          <w:sz w:val="24"/>
          <w:szCs w:val="24"/>
        </w:rPr>
      </w:pPr>
      <w:r>
        <w:rPr>
          <w:rFonts w:ascii="Arial" w:hAnsi="Arial" w:cs="Arial"/>
          <w:sz w:val="24"/>
          <w:szCs w:val="24"/>
        </w:rPr>
        <w:t>Not only, are the Youth Work Values (Learning and Skill Improvement Service, 2012, p.5) important as to the role development of the youth worker, but also the work itself must contain the Five Pillars of Youth Work.</w:t>
      </w:r>
    </w:p>
    <w:p w14:paraId="58A0A42C" w14:textId="54291BF7" w:rsidR="00B33F68" w:rsidRDefault="00C37ED8" w:rsidP="00C260E1">
      <w:pPr>
        <w:spacing w:line="480" w:lineRule="auto"/>
        <w:rPr>
          <w:rFonts w:ascii="Arial" w:hAnsi="Arial" w:cs="Arial"/>
          <w:sz w:val="24"/>
          <w:szCs w:val="24"/>
        </w:rPr>
      </w:pPr>
      <w:r>
        <w:rPr>
          <w:rFonts w:ascii="Arial" w:hAnsi="Arial" w:cs="Arial"/>
          <w:sz w:val="24"/>
          <w:szCs w:val="24"/>
        </w:rPr>
        <w:t xml:space="preserve">According to </w:t>
      </w:r>
      <w:r w:rsidR="00F65673">
        <w:rPr>
          <w:rFonts w:ascii="Arial" w:hAnsi="Arial" w:cs="Arial"/>
          <w:sz w:val="24"/>
          <w:szCs w:val="24"/>
        </w:rPr>
        <w:t xml:space="preserve">The </w:t>
      </w:r>
      <w:r w:rsidR="009159C6">
        <w:rPr>
          <w:rFonts w:ascii="Arial" w:hAnsi="Arial" w:cs="Arial"/>
          <w:sz w:val="24"/>
          <w:szCs w:val="24"/>
        </w:rPr>
        <w:t>F</w:t>
      </w:r>
      <w:r w:rsidR="00F65673">
        <w:rPr>
          <w:rFonts w:ascii="Arial" w:hAnsi="Arial" w:cs="Arial"/>
          <w:sz w:val="24"/>
          <w:szCs w:val="24"/>
        </w:rPr>
        <w:t xml:space="preserve">ive </w:t>
      </w:r>
      <w:r w:rsidR="009159C6">
        <w:rPr>
          <w:rFonts w:ascii="Arial" w:hAnsi="Arial" w:cs="Arial"/>
          <w:sz w:val="24"/>
          <w:szCs w:val="24"/>
        </w:rPr>
        <w:t>P</w:t>
      </w:r>
      <w:r w:rsidR="00F65673">
        <w:rPr>
          <w:rFonts w:ascii="Arial" w:hAnsi="Arial" w:cs="Arial"/>
          <w:sz w:val="24"/>
          <w:szCs w:val="24"/>
        </w:rPr>
        <w:t>illars of Youth Work</w:t>
      </w:r>
      <w:r w:rsidR="009159C6">
        <w:rPr>
          <w:rFonts w:ascii="Arial" w:hAnsi="Arial" w:cs="Arial"/>
          <w:sz w:val="24"/>
          <w:szCs w:val="24"/>
        </w:rPr>
        <w:t xml:space="preserve"> </w:t>
      </w:r>
      <w:bookmarkStart w:id="4" w:name="_Hlk513821005"/>
      <w:r>
        <w:rPr>
          <w:rFonts w:ascii="Arial" w:hAnsi="Arial" w:cs="Arial"/>
          <w:sz w:val="24"/>
          <w:szCs w:val="24"/>
        </w:rPr>
        <w:t>(Youth Work in Wales Review Group, 2013)</w:t>
      </w:r>
      <w:bookmarkEnd w:id="4"/>
      <w:r>
        <w:rPr>
          <w:rFonts w:ascii="Arial" w:hAnsi="Arial" w:cs="Arial"/>
          <w:sz w:val="24"/>
          <w:szCs w:val="24"/>
        </w:rPr>
        <w:t xml:space="preserve">, </w:t>
      </w:r>
      <w:r w:rsidR="00404CC3">
        <w:rPr>
          <w:rFonts w:ascii="Arial" w:hAnsi="Arial" w:cs="Arial"/>
          <w:sz w:val="24"/>
          <w:szCs w:val="24"/>
        </w:rPr>
        <w:t>youth work offers young people learning opportunities that are:</w:t>
      </w:r>
    </w:p>
    <w:p w14:paraId="39BCD0DB" w14:textId="1B1EAF16" w:rsidR="00404CC3" w:rsidRDefault="00404CC3" w:rsidP="00C260E1">
      <w:pPr>
        <w:spacing w:line="480" w:lineRule="auto"/>
        <w:rPr>
          <w:rFonts w:ascii="Arial" w:hAnsi="Arial" w:cs="Arial"/>
          <w:sz w:val="24"/>
          <w:szCs w:val="24"/>
        </w:rPr>
      </w:pPr>
      <w:r>
        <w:rPr>
          <w:rFonts w:ascii="Arial" w:hAnsi="Arial" w:cs="Arial"/>
          <w:sz w:val="24"/>
          <w:szCs w:val="24"/>
        </w:rPr>
        <w:t xml:space="preserve">Educative, </w:t>
      </w:r>
      <w:r w:rsidR="00C50A32">
        <w:rPr>
          <w:rFonts w:ascii="Arial" w:hAnsi="Arial" w:cs="Arial"/>
          <w:sz w:val="24"/>
          <w:szCs w:val="24"/>
        </w:rPr>
        <w:t xml:space="preserve">by </w:t>
      </w:r>
      <w:r>
        <w:rPr>
          <w:rFonts w:ascii="Arial" w:hAnsi="Arial" w:cs="Arial"/>
          <w:sz w:val="24"/>
          <w:szCs w:val="24"/>
        </w:rPr>
        <w:t>assisting an individual to gain and build upon skills and knowledge further assisting the young persons personal</w:t>
      </w:r>
      <w:r w:rsidR="00B47E02">
        <w:rPr>
          <w:rFonts w:ascii="Arial" w:hAnsi="Arial" w:cs="Arial"/>
          <w:sz w:val="24"/>
          <w:szCs w:val="24"/>
        </w:rPr>
        <w:t>, political and social</w:t>
      </w:r>
      <w:r>
        <w:rPr>
          <w:rFonts w:ascii="Arial" w:hAnsi="Arial" w:cs="Arial"/>
          <w:sz w:val="24"/>
          <w:szCs w:val="24"/>
        </w:rPr>
        <w:t xml:space="preserve"> development enabling them to become effective, </w:t>
      </w:r>
      <w:r w:rsidR="002F4CE0">
        <w:rPr>
          <w:rFonts w:ascii="Arial" w:hAnsi="Arial" w:cs="Arial"/>
          <w:sz w:val="24"/>
          <w:szCs w:val="24"/>
        </w:rPr>
        <w:t xml:space="preserve">valued and </w:t>
      </w:r>
      <w:r w:rsidR="00E15140">
        <w:rPr>
          <w:rFonts w:ascii="Arial" w:hAnsi="Arial" w:cs="Arial"/>
          <w:sz w:val="24"/>
          <w:szCs w:val="24"/>
        </w:rPr>
        <w:t>heard</w:t>
      </w:r>
      <w:r>
        <w:rPr>
          <w:rFonts w:ascii="Arial" w:hAnsi="Arial" w:cs="Arial"/>
          <w:sz w:val="24"/>
          <w:szCs w:val="24"/>
        </w:rPr>
        <w:t xml:space="preserve"> members of society</w:t>
      </w:r>
      <w:r w:rsidR="00E15140">
        <w:rPr>
          <w:rFonts w:ascii="Arial" w:hAnsi="Arial" w:cs="Arial"/>
          <w:sz w:val="24"/>
          <w:szCs w:val="24"/>
        </w:rPr>
        <w:t>.</w:t>
      </w:r>
    </w:p>
    <w:p w14:paraId="760ED3EC" w14:textId="44335A82" w:rsidR="00E15140" w:rsidRDefault="00E15140" w:rsidP="00C260E1">
      <w:pPr>
        <w:spacing w:line="480" w:lineRule="auto"/>
        <w:rPr>
          <w:rFonts w:ascii="Arial" w:hAnsi="Arial" w:cs="Arial"/>
          <w:sz w:val="24"/>
          <w:szCs w:val="24"/>
        </w:rPr>
      </w:pPr>
      <w:r>
        <w:rPr>
          <w:rFonts w:ascii="Arial" w:hAnsi="Arial" w:cs="Arial"/>
          <w:sz w:val="24"/>
          <w:szCs w:val="24"/>
        </w:rPr>
        <w:t>Expressive, to encourage young people to express their desires, ambitions and knowledge as well as personal views and emotions.</w:t>
      </w:r>
      <w:r w:rsidR="002F4CE0">
        <w:rPr>
          <w:rFonts w:ascii="Arial" w:hAnsi="Arial" w:cs="Arial"/>
          <w:sz w:val="24"/>
          <w:szCs w:val="24"/>
        </w:rPr>
        <w:t xml:space="preserve"> Further assisting young people to form and maintain relationships.</w:t>
      </w:r>
    </w:p>
    <w:p w14:paraId="3CB6E571" w14:textId="229419EC" w:rsidR="00E15140" w:rsidRDefault="00E15140" w:rsidP="00C260E1">
      <w:pPr>
        <w:spacing w:line="480" w:lineRule="auto"/>
        <w:rPr>
          <w:rFonts w:ascii="Arial" w:hAnsi="Arial" w:cs="Arial"/>
          <w:sz w:val="24"/>
          <w:szCs w:val="24"/>
        </w:rPr>
      </w:pPr>
      <w:r>
        <w:rPr>
          <w:rFonts w:ascii="Arial" w:hAnsi="Arial" w:cs="Arial"/>
          <w:sz w:val="24"/>
          <w:szCs w:val="24"/>
        </w:rPr>
        <w:t>Participative, to openly support young people joining in with youth work activities, promoting equal learning opportunities and shared responsibility for young people.</w:t>
      </w:r>
      <w:r w:rsidR="007F675F">
        <w:rPr>
          <w:rFonts w:ascii="Arial" w:hAnsi="Arial" w:cs="Arial"/>
          <w:sz w:val="24"/>
          <w:szCs w:val="24"/>
        </w:rPr>
        <w:t xml:space="preserve"> </w:t>
      </w:r>
      <w:r w:rsidR="00A8456A">
        <w:rPr>
          <w:rFonts w:ascii="Arial" w:hAnsi="Arial" w:cs="Arial"/>
          <w:sz w:val="24"/>
          <w:szCs w:val="24"/>
        </w:rPr>
        <w:t xml:space="preserve">Further promoting young people’s understanding of how actions and thoughts affect others, resulting in young people developing enhanced </w:t>
      </w:r>
      <w:r w:rsidR="00025F72">
        <w:rPr>
          <w:rFonts w:ascii="Arial" w:hAnsi="Arial" w:cs="Arial"/>
          <w:sz w:val="24"/>
          <w:szCs w:val="24"/>
        </w:rPr>
        <w:t>decision-making</w:t>
      </w:r>
      <w:r w:rsidR="00A8456A">
        <w:rPr>
          <w:rFonts w:ascii="Arial" w:hAnsi="Arial" w:cs="Arial"/>
          <w:sz w:val="24"/>
          <w:szCs w:val="24"/>
        </w:rPr>
        <w:t xml:space="preserve"> skills. </w:t>
      </w:r>
    </w:p>
    <w:p w14:paraId="3CFE1491" w14:textId="77777777" w:rsidR="00986900" w:rsidRDefault="00E15140" w:rsidP="00C260E1">
      <w:pPr>
        <w:spacing w:line="480" w:lineRule="auto"/>
        <w:rPr>
          <w:rFonts w:ascii="Arial" w:hAnsi="Arial" w:cs="Arial"/>
          <w:sz w:val="24"/>
          <w:szCs w:val="24"/>
        </w:rPr>
      </w:pPr>
      <w:r>
        <w:rPr>
          <w:rFonts w:ascii="Arial" w:hAnsi="Arial" w:cs="Arial"/>
          <w:sz w:val="24"/>
          <w:szCs w:val="24"/>
        </w:rPr>
        <w:t xml:space="preserve">Inclusive, </w:t>
      </w:r>
      <w:r w:rsidR="000D0E75">
        <w:rPr>
          <w:rFonts w:ascii="Arial" w:hAnsi="Arial" w:cs="Arial"/>
          <w:sz w:val="24"/>
          <w:szCs w:val="24"/>
        </w:rPr>
        <w:t>by accepting young people for their values, beliefs, heritage, identity and diversity as well as helping young people develop their knowledge and build positive attitudes.</w:t>
      </w:r>
      <w:r w:rsidR="00025F72">
        <w:rPr>
          <w:rFonts w:ascii="Arial" w:hAnsi="Arial" w:cs="Arial"/>
          <w:sz w:val="24"/>
          <w:szCs w:val="24"/>
        </w:rPr>
        <w:t xml:space="preserve"> </w:t>
      </w:r>
      <w:r w:rsidR="00AF1965">
        <w:rPr>
          <w:rFonts w:ascii="Arial" w:hAnsi="Arial" w:cs="Arial"/>
          <w:sz w:val="24"/>
          <w:szCs w:val="24"/>
        </w:rPr>
        <w:t>Further h</w:t>
      </w:r>
      <w:r w:rsidR="00025F72">
        <w:rPr>
          <w:rFonts w:ascii="Arial" w:hAnsi="Arial" w:cs="Arial"/>
          <w:sz w:val="24"/>
          <w:szCs w:val="24"/>
        </w:rPr>
        <w:t xml:space="preserve">elping young people value and respect diversity and uniqueness of others. </w:t>
      </w:r>
    </w:p>
    <w:p w14:paraId="5DE33A77" w14:textId="13263CFB" w:rsidR="00A63367" w:rsidRDefault="000D0E75" w:rsidP="00C260E1">
      <w:pPr>
        <w:spacing w:line="480" w:lineRule="auto"/>
        <w:rPr>
          <w:rFonts w:ascii="Arial" w:hAnsi="Arial" w:cs="Arial"/>
          <w:sz w:val="24"/>
          <w:szCs w:val="24"/>
        </w:rPr>
      </w:pPr>
      <w:r>
        <w:rPr>
          <w:rFonts w:ascii="Arial" w:hAnsi="Arial" w:cs="Arial"/>
          <w:sz w:val="24"/>
          <w:szCs w:val="24"/>
        </w:rPr>
        <w:lastRenderedPageBreak/>
        <w:t>Empowering, by promoting young people</w:t>
      </w:r>
      <w:r w:rsidR="00F65673">
        <w:rPr>
          <w:rFonts w:ascii="Arial" w:hAnsi="Arial" w:cs="Arial"/>
          <w:sz w:val="24"/>
          <w:szCs w:val="24"/>
        </w:rPr>
        <w:t>’s knowledge of their rights and how to exercise those rights, by means of supporting young people in taking responsibility as members of a community and as an individual</w:t>
      </w:r>
      <w:r w:rsidR="00834068">
        <w:rPr>
          <w:rFonts w:ascii="Arial" w:hAnsi="Arial" w:cs="Arial"/>
          <w:sz w:val="24"/>
          <w:szCs w:val="24"/>
        </w:rPr>
        <w:t>,</w:t>
      </w:r>
      <w:r w:rsidR="00F65673">
        <w:rPr>
          <w:rFonts w:ascii="Arial" w:hAnsi="Arial" w:cs="Arial"/>
          <w:sz w:val="24"/>
          <w:szCs w:val="24"/>
        </w:rPr>
        <w:t xml:space="preserve"> as well as encourage young people to be politically, socially and personally engaged</w:t>
      </w:r>
      <w:r w:rsidR="00506839">
        <w:rPr>
          <w:rFonts w:ascii="Arial" w:hAnsi="Arial" w:cs="Arial"/>
          <w:sz w:val="24"/>
          <w:szCs w:val="24"/>
        </w:rPr>
        <w:t xml:space="preserve"> (Youth Work in Wales Review Group, 2013)</w:t>
      </w:r>
      <w:r w:rsidR="00F65673">
        <w:rPr>
          <w:rFonts w:ascii="Arial" w:hAnsi="Arial" w:cs="Arial"/>
          <w:sz w:val="24"/>
          <w:szCs w:val="24"/>
        </w:rPr>
        <w:t>.</w:t>
      </w:r>
    </w:p>
    <w:p w14:paraId="7F1E1C79" w14:textId="62591072" w:rsidR="00D625A3" w:rsidRPr="00391A31" w:rsidRDefault="00D625A3" w:rsidP="00C260E1">
      <w:pPr>
        <w:spacing w:line="480" w:lineRule="auto"/>
        <w:rPr>
          <w:rFonts w:ascii="Arial" w:hAnsi="Arial" w:cs="Arial"/>
          <w:sz w:val="24"/>
          <w:szCs w:val="24"/>
        </w:rPr>
      </w:pPr>
      <w:r w:rsidRPr="00D625A3">
        <w:rPr>
          <w:rFonts w:ascii="Arial" w:hAnsi="Arial" w:cs="Arial"/>
          <w:sz w:val="24"/>
          <w:szCs w:val="24"/>
        </w:rPr>
        <w:t>Youth workers can work in a variety of ways</w:t>
      </w:r>
      <w:r>
        <w:rPr>
          <w:rFonts w:ascii="Arial" w:hAnsi="Arial" w:cs="Arial"/>
          <w:sz w:val="24"/>
          <w:szCs w:val="24"/>
        </w:rPr>
        <w:t>, whether with specifically targeted sessions, groups or one-to-one.</w:t>
      </w:r>
      <w:r w:rsidR="00841C91">
        <w:rPr>
          <w:rFonts w:ascii="Arial" w:hAnsi="Arial" w:cs="Arial"/>
          <w:sz w:val="24"/>
          <w:szCs w:val="24"/>
        </w:rPr>
        <w:t xml:space="preserve"> </w:t>
      </w:r>
      <w:r w:rsidRPr="00391A31">
        <w:rPr>
          <w:rFonts w:ascii="Arial" w:hAnsi="Arial" w:cs="Arial"/>
          <w:sz w:val="24"/>
          <w:szCs w:val="24"/>
        </w:rPr>
        <w:t>Targeted activities</w:t>
      </w:r>
      <w:r>
        <w:rPr>
          <w:rFonts w:ascii="Arial" w:hAnsi="Arial" w:cs="Arial"/>
          <w:sz w:val="24"/>
          <w:szCs w:val="24"/>
        </w:rPr>
        <w:t xml:space="preserve"> can be very specific</w:t>
      </w:r>
      <w:r w:rsidR="00834068">
        <w:rPr>
          <w:rFonts w:ascii="Arial" w:hAnsi="Arial" w:cs="Arial"/>
          <w:sz w:val="24"/>
          <w:szCs w:val="24"/>
        </w:rPr>
        <w:t xml:space="preserve"> and</w:t>
      </w:r>
      <w:r>
        <w:rPr>
          <w:rFonts w:ascii="Arial" w:hAnsi="Arial" w:cs="Arial"/>
          <w:sz w:val="24"/>
          <w:szCs w:val="24"/>
        </w:rPr>
        <w:t xml:space="preserve"> </w:t>
      </w:r>
      <w:r w:rsidR="00834068">
        <w:rPr>
          <w:rFonts w:ascii="Arial" w:hAnsi="Arial" w:cs="Arial"/>
          <w:sz w:val="24"/>
          <w:szCs w:val="24"/>
        </w:rPr>
        <w:t xml:space="preserve">are generally </w:t>
      </w:r>
      <w:r w:rsidR="00834068">
        <w:rPr>
          <w:rFonts w:ascii="Arial" w:hAnsi="Arial" w:cs="Arial"/>
          <w:sz w:val="24"/>
          <w:szCs w:val="24"/>
        </w:rPr>
        <w:t>subject-based</w:t>
      </w:r>
      <w:r w:rsidR="00834068">
        <w:rPr>
          <w:rFonts w:ascii="Arial" w:hAnsi="Arial" w:cs="Arial"/>
          <w:sz w:val="24"/>
          <w:szCs w:val="24"/>
        </w:rPr>
        <w:t>, such as</w:t>
      </w:r>
      <w:r>
        <w:rPr>
          <w:rFonts w:ascii="Arial" w:hAnsi="Arial" w:cs="Arial"/>
          <w:sz w:val="24"/>
          <w:szCs w:val="24"/>
        </w:rPr>
        <w:t xml:space="preserve"> age, gender,</w:t>
      </w:r>
      <w:r w:rsidR="00834068">
        <w:rPr>
          <w:rFonts w:ascii="Arial" w:hAnsi="Arial" w:cs="Arial"/>
          <w:sz w:val="24"/>
          <w:szCs w:val="24"/>
        </w:rPr>
        <w:t xml:space="preserve"> </w:t>
      </w:r>
      <w:r>
        <w:rPr>
          <w:rFonts w:ascii="Arial" w:hAnsi="Arial" w:cs="Arial"/>
          <w:sz w:val="24"/>
          <w:szCs w:val="24"/>
        </w:rPr>
        <w:t>belief</w:t>
      </w:r>
      <w:r w:rsidR="00672C5D">
        <w:rPr>
          <w:rFonts w:ascii="Arial" w:hAnsi="Arial" w:cs="Arial"/>
          <w:sz w:val="24"/>
          <w:szCs w:val="24"/>
        </w:rPr>
        <w:t xml:space="preserve"> as well as </w:t>
      </w:r>
      <w:r>
        <w:rPr>
          <w:rFonts w:ascii="Arial" w:hAnsi="Arial" w:cs="Arial"/>
          <w:sz w:val="24"/>
          <w:szCs w:val="24"/>
        </w:rPr>
        <w:t xml:space="preserve">mental-, physical-, emotional-, educational- and personal well-being. Usually targeted youth work focuses on an issue, subject or a particular group of individuals. Post sixteen is specifically targeted at young people aged over sixteen, whereas, Transition groups are targeted at young people under the age range of youth work, eight to eleven years old. Additionally, After-Adoption is a targeted youth work </w:t>
      </w:r>
      <w:r w:rsidR="00405DAE">
        <w:rPr>
          <w:rFonts w:ascii="Arial" w:hAnsi="Arial" w:cs="Arial"/>
          <w:sz w:val="24"/>
          <w:szCs w:val="24"/>
        </w:rPr>
        <w:t>organisation</w:t>
      </w:r>
      <w:r>
        <w:rPr>
          <w:rFonts w:ascii="Arial" w:hAnsi="Arial" w:cs="Arial"/>
          <w:sz w:val="24"/>
          <w:szCs w:val="24"/>
        </w:rPr>
        <w:t xml:space="preserve"> which focuses on supporting young people with the processes of life whilst being an adopted child.</w:t>
      </w:r>
    </w:p>
    <w:p w14:paraId="4137531B" w14:textId="36E1DBB6" w:rsidR="00D625A3" w:rsidRPr="00A342AD" w:rsidRDefault="00D625A3" w:rsidP="00C260E1">
      <w:pPr>
        <w:spacing w:line="480" w:lineRule="auto"/>
        <w:rPr>
          <w:rFonts w:ascii="Arial" w:hAnsi="Arial" w:cs="Arial"/>
          <w:sz w:val="24"/>
          <w:szCs w:val="24"/>
        </w:rPr>
      </w:pPr>
      <w:r w:rsidRPr="00A342AD">
        <w:rPr>
          <w:rFonts w:ascii="Arial" w:hAnsi="Arial" w:cs="Arial"/>
          <w:sz w:val="24"/>
          <w:szCs w:val="24"/>
        </w:rPr>
        <w:t>Group work</w:t>
      </w:r>
      <w:r>
        <w:rPr>
          <w:rFonts w:ascii="Arial" w:hAnsi="Arial" w:cs="Arial"/>
          <w:sz w:val="24"/>
          <w:szCs w:val="24"/>
        </w:rPr>
        <w:t xml:space="preserve"> consists of team-based activities where young people share a common goal, such as football, rugby, board and card-based games. Group work is used to increase young people’s understanding of empathy and teamwork</w:t>
      </w:r>
      <w:r w:rsidR="00E53BF5">
        <w:rPr>
          <w:rFonts w:ascii="Arial" w:hAnsi="Arial" w:cs="Arial"/>
          <w:sz w:val="24"/>
          <w:szCs w:val="24"/>
        </w:rPr>
        <w:t xml:space="preserve"> (Bespoke Emotional Social Teaching, no date)</w:t>
      </w:r>
      <w:r>
        <w:rPr>
          <w:rFonts w:ascii="Arial" w:hAnsi="Arial" w:cs="Arial"/>
          <w:sz w:val="24"/>
          <w:szCs w:val="24"/>
        </w:rPr>
        <w:t>. Furthermore, through increased empathy and consideration for others, young people are better able to build and maintain healthy relationships with others.</w:t>
      </w:r>
    </w:p>
    <w:p w14:paraId="5CDF2CFF" w14:textId="77777777" w:rsidR="00986900" w:rsidRDefault="00D625A3" w:rsidP="00C260E1">
      <w:pPr>
        <w:spacing w:line="480" w:lineRule="auto"/>
        <w:rPr>
          <w:rFonts w:ascii="Arial" w:hAnsi="Arial" w:cs="Arial"/>
          <w:sz w:val="24"/>
          <w:szCs w:val="24"/>
        </w:rPr>
      </w:pPr>
      <w:r w:rsidRPr="00857A3A">
        <w:rPr>
          <w:rFonts w:ascii="Arial" w:hAnsi="Arial" w:cs="Arial"/>
          <w:sz w:val="24"/>
          <w:szCs w:val="24"/>
        </w:rPr>
        <w:t>One-to-one wor</w:t>
      </w:r>
      <w:r>
        <w:rPr>
          <w:rFonts w:ascii="Arial" w:hAnsi="Arial" w:cs="Arial"/>
          <w:sz w:val="24"/>
          <w:szCs w:val="24"/>
        </w:rPr>
        <w:t>k focuses on building and maintaining a purposeful, professional relationship with an individual. This professional relationship grants youth workers more insight into the young persons needs, desires, aspirations and concerns, giving the youth worker more data to work with.</w:t>
      </w:r>
    </w:p>
    <w:p w14:paraId="08817629" w14:textId="2C3DE0A0" w:rsidR="00A8456A" w:rsidRPr="00857A3A" w:rsidRDefault="00A8456A" w:rsidP="00C260E1">
      <w:pPr>
        <w:spacing w:line="480" w:lineRule="auto"/>
        <w:rPr>
          <w:rFonts w:ascii="Arial" w:hAnsi="Arial" w:cs="Arial"/>
          <w:sz w:val="24"/>
          <w:szCs w:val="24"/>
        </w:rPr>
      </w:pPr>
      <w:r>
        <w:rPr>
          <w:rFonts w:ascii="Arial" w:hAnsi="Arial" w:cs="Arial"/>
          <w:sz w:val="24"/>
          <w:szCs w:val="24"/>
        </w:rPr>
        <w:lastRenderedPageBreak/>
        <w:t>Other handy youth work tools can include:</w:t>
      </w:r>
    </w:p>
    <w:p w14:paraId="6AB65CB8" w14:textId="4CFD602F" w:rsidR="00D625A3" w:rsidRPr="001A32E3" w:rsidRDefault="00713255" w:rsidP="00C260E1">
      <w:pPr>
        <w:spacing w:line="480" w:lineRule="auto"/>
        <w:rPr>
          <w:rFonts w:ascii="Arial" w:hAnsi="Arial" w:cs="Arial"/>
          <w:sz w:val="24"/>
          <w:szCs w:val="24"/>
        </w:rPr>
      </w:pPr>
      <w:r>
        <w:rPr>
          <w:rFonts w:ascii="Arial" w:hAnsi="Arial" w:cs="Arial"/>
          <w:sz w:val="24"/>
          <w:szCs w:val="24"/>
        </w:rPr>
        <w:t>Residential Youth work</w:t>
      </w:r>
      <w:r w:rsidR="00837638">
        <w:rPr>
          <w:rFonts w:ascii="Arial" w:hAnsi="Arial" w:cs="Arial"/>
          <w:sz w:val="24"/>
          <w:szCs w:val="24"/>
        </w:rPr>
        <w:t xml:space="preserve"> is often combined with o</w:t>
      </w:r>
      <w:r w:rsidR="00D625A3" w:rsidRPr="001A32E3">
        <w:rPr>
          <w:rFonts w:ascii="Arial" w:hAnsi="Arial" w:cs="Arial"/>
          <w:sz w:val="24"/>
          <w:szCs w:val="24"/>
        </w:rPr>
        <w:t>utdoor education</w:t>
      </w:r>
      <w:r w:rsidR="00837638">
        <w:rPr>
          <w:rFonts w:ascii="Arial" w:hAnsi="Arial" w:cs="Arial"/>
          <w:sz w:val="24"/>
          <w:szCs w:val="24"/>
        </w:rPr>
        <w:t>,</w:t>
      </w:r>
      <w:r w:rsidR="00D625A3">
        <w:rPr>
          <w:rFonts w:ascii="Arial" w:hAnsi="Arial" w:cs="Arial"/>
          <w:sz w:val="24"/>
          <w:szCs w:val="24"/>
        </w:rPr>
        <w:t xml:space="preserve"> offer</w:t>
      </w:r>
      <w:r w:rsidR="00837638">
        <w:rPr>
          <w:rFonts w:ascii="Arial" w:hAnsi="Arial" w:cs="Arial"/>
          <w:sz w:val="24"/>
          <w:szCs w:val="24"/>
        </w:rPr>
        <w:t>ing</w:t>
      </w:r>
      <w:r w:rsidR="00D625A3">
        <w:rPr>
          <w:rFonts w:ascii="Arial" w:hAnsi="Arial" w:cs="Arial"/>
          <w:sz w:val="24"/>
          <w:szCs w:val="24"/>
        </w:rPr>
        <w:t xml:space="preserve"> young people the opportunity to learn through personal experience of fun and adventure in an outdoor environment. Some common examples of </w:t>
      </w:r>
      <w:r w:rsidR="00837638">
        <w:rPr>
          <w:rFonts w:ascii="Arial" w:hAnsi="Arial" w:cs="Arial"/>
          <w:sz w:val="24"/>
          <w:szCs w:val="24"/>
        </w:rPr>
        <w:t xml:space="preserve">residential </w:t>
      </w:r>
      <w:r w:rsidR="00D625A3">
        <w:rPr>
          <w:rFonts w:ascii="Arial" w:hAnsi="Arial" w:cs="Arial"/>
          <w:sz w:val="24"/>
          <w:szCs w:val="24"/>
        </w:rPr>
        <w:t xml:space="preserve">activities include rafting, canoeing, </w:t>
      </w:r>
      <w:r w:rsidR="00837638">
        <w:rPr>
          <w:rFonts w:ascii="Arial" w:hAnsi="Arial" w:cs="Arial"/>
          <w:sz w:val="24"/>
          <w:szCs w:val="24"/>
        </w:rPr>
        <w:t xml:space="preserve">camping, </w:t>
      </w:r>
      <w:r w:rsidR="00D625A3">
        <w:rPr>
          <w:rFonts w:ascii="Arial" w:hAnsi="Arial" w:cs="Arial"/>
          <w:sz w:val="24"/>
          <w:szCs w:val="24"/>
        </w:rPr>
        <w:t>zip-lining, abseiling and assault courses. Young people engaging in outdoor education will benefit from increased personal growth and social awareness as well as develop and learn life skills. Outdoor education is not just about exhilarating adventure activities, coastal or wild life walks, hiking, bird watching, train spotting, photography, bike riding, any form of outdoor sports all count as educational opportunities for learning.</w:t>
      </w:r>
    </w:p>
    <w:p w14:paraId="710FE1AD" w14:textId="50EDF419" w:rsidR="00D625A3" w:rsidRPr="00391A31" w:rsidRDefault="00D625A3" w:rsidP="00C260E1">
      <w:pPr>
        <w:spacing w:line="480" w:lineRule="auto"/>
        <w:rPr>
          <w:rFonts w:ascii="Arial" w:hAnsi="Arial" w:cs="Arial"/>
          <w:sz w:val="24"/>
          <w:szCs w:val="24"/>
        </w:rPr>
      </w:pPr>
      <w:r w:rsidRPr="00391A31">
        <w:rPr>
          <w:rFonts w:ascii="Arial" w:hAnsi="Arial" w:cs="Arial"/>
          <w:sz w:val="24"/>
          <w:szCs w:val="24"/>
        </w:rPr>
        <w:t>Art</w:t>
      </w:r>
      <w:r>
        <w:rPr>
          <w:rFonts w:ascii="Arial" w:hAnsi="Arial" w:cs="Arial"/>
          <w:sz w:val="24"/>
          <w:szCs w:val="24"/>
        </w:rPr>
        <w:t xml:space="preserve"> and craft sessions are therapeutic and relaxing. Through leading calming sessions youth workers and young people can form and maintain relationships with other people better. Additionally, young people can learn to be creative and critical, </w:t>
      </w:r>
      <w:r w:rsidR="00F24FD5">
        <w:rPr>
          <w:rFonts w:ascii="Arial" w:hAnsi="Arial" w:cs="Arial"/>
          <w:sz w:val="24"/>
          <w:szCs w:val="24"/>
        </w:rPr>
        <w:t xml:space="preserve">interact with peers, </w:t>
      </w:r>
      <w:r>
        <w:rPr>
          <w:rFonts w:ascii="Arial" w:hAnsi="Arial" w:cs="Arial"/>
          <w:sz w:val="24"/>
          <w:szCs w:val="24"/>
        </w:rPr>
        <w:t>value other’s opinions</w:t>
      </w:r>
      <w:r w:rsidR="00F24FD5">
        <w:rPr>
          <w:rFonts w:ascii="Arial" w:hAnsi="Arial" w:cs="Arial"/>
          <w:sz w:val="24"/>
          <w:szCs w:val="24"/>
        </w:rPr>
        <w:t xml:space="preserve"> and raise self-esteem </w:t>
      </w:r>
      <w:bookmarkStart w:id="5" w:name="_Hlk513899634"/>
      <w:r w:rsidR="00F24FD5">
        <w:rPr>
          <w:rFonts w:ascii="Arial" w:hAnsi="Arial" w:cs="Arial"/>
          <w:sz w:val="24"/>
          <w:szCs w:val="24"/>
        </w:rPr>
        <w:t>(Bespoke Emotional Social Teaching, no date)</w:t>
      </w:r>
      <w:bookmarkEnd w:id="5"/>
      <w:r w:rsidR="00F24FD5">
        <w:rPr>
          <w:rFonts w:ascii="Arial" w:hAnsi="Arial" w:cs="Arial"/>
          <w:sz w:val="24"/>
          <w:szCs w:val="24"/>
        </w:rPr>
        <w:t>.</w:t>
      </w:r>
    </w:p>
    <w:p w14:paraId="09518ABC" w14:textId="12015BC1" w:rsidR="00D625A3" w:rsidRPr="00C431D1" w:rsidRDefault="00D625A3" w:rsidP="00C260E1">
      <w:pPr>
        <w:spacing w:line="480" w:lineRule="auto"/>
        <w:rPr>
          <w:rFonts w:ascii="Arial" w:hAnsi="Arial" w:cs="Arial"/>
          <w:sz w:val="24"/>
          <w:szCs w:val="24"/>
        </w:rPr>
      </w:pPr>
      <w:r w:rsidRPr="00C431D1">
        <w:rPr>
          <w:rFonts w:ascii="Arial" w:hAnsi="Arial" w:cs="Arial"/>
          <w:sz w:val="24"/>
          <w:szCs w:val="24"/>
        </w:rPr>
        <w:t>Drama</w:t>
      </w:r>
      <w:r>
        <w:rPr>
          <w:rFonts w:ascii="Arial" w:hAnsi="Arial" w:cs="Arial"/>
          <w:sz w:val="24"/>
          <w:szCs w:val="24"/>
        </w:rPr>
        <w:t xml:space="preserve"> is yet another popular tool within youth work, young people can learn and improve teamwork- and communication skills, practice being expressive and creative, form bonds and relationships with likeminded individuals, and have their voice heard. Furthermore, young people can build upon their confidence,</w:t>
      </w:r>
      <w:r w:rsidR="00A21D51">
        <w:rPr>
          <w:rFonts w:ascii="Arial" w:hAnsi="Arial" w:cs="Arial"/>
          <w:sz w:val="24"/>
          <w:szCs w:val="24"/>
        </w:rPr>
        <w:t xml:space="preserve"> empathy and compromising skills </w:t>
      </w:r>
      <w:bookmarkStart w:id="6" w:name="_Hlk513905218"/>
      <w:r w:rsidR="00A21D51">
        <w:rPr>
          <w:rFonts w:ascii="Arial" w:hAnsi="Arial" w:cs="Arial"/>
          <w:sz w:val="24"/>
          <w:szCs w:val="24"/>
        </w:rPr>
        <w:t>(Bespoke Emotional Social Teaching, no date)</w:t>
      </w:r>
      <w:bookmarkEnd w:id="6"/>
      <w:r w:rsidR="00A21D51">
        <w:rPr>
          <w:rFonts w:ascii="Arial" w:hAnsi="Arial" w:cs="Arial"/>
          <w:sz w:val="24"/>
          <w:szCs w:val="24"/>
        </w:rPr>
        <w:t>, further raising</w:t>
      </w:r>
      <w:r>
        <w:rPr>
          <w:rFonts w:ascii="Arial" w:hAnsi="Arial" w:cs="Arial"/>
          <w:sz w:val="24"/>
          <w:szCs w:val="24"/>
        </w:rPr>
        <w:t xml:space="preserve"> self-esteem and self-image and gain valuable employable skills such as managing time, self and others</w:t>
      </w:r>
      <w:r w:rsidR="005F2FD5">
        <w:rPr>
          <w:rFonts w:ascii="Arial" w:hAnsi="Arial" w:cs="Arial"/>
          <w:sz w:val="24"/>
          <w:szCs w:val="24"/>
        </w:rPr>
        <w:t>.</w:t>
      </w:r>
    </w:p>
    <w:p w14:paraId="776FE773" w14:textId="77777777" w:rsidR="00986900" w:rsidRDefault="00D625A3" w:rsidP="00C260E1">
      <w:pPr>
        <w:spacing w:line="480" w:lineRule="auto"/>
        <w:rPr>
          <w:rFonts w:ascii="Arial" w:hAnsi="Arial" w:cs="Arial"/>
          <w:sz w:val="24"/>
          <w:szCs w:val="24"/>
        </w:rPr>
      </w:pPr>
      <w:r w:rsidRPr="00D00E5E">
        <w:rPr>
          <w:rFonts w:ascii="Arial" w:hAnsi="Arial" w:cs="Arial"/>
          <w:sz w:val="24"/>
          <w:szCs w:val="24"/>
        </w:rPr>
        <w:t>Sport</w:t>
      </w:r>
      <w:r>
        <w:rPr>
          <w:rFonts w:ascii="Arial" w:hAnsi="Arial" w:cs="Arial"/>
          <w:sz w:val="24"/>
          <w:szCs w:val="24"/>
        </w:rPr>
        <w:t xml:space="preserve"> and youth work go well together, if young people want to look good they need to be physically active, however, most young people often do not want to participate</w:t>
      </w:r>
    </w:p>
    <w:p w14:paraId="1843FC88" w14:textId="5B2D645B" w:rsidR="00D625A3" w:rsidRPr="00D00E5E" w:rsidRDefault="00D625A3" w:rsidP="00C260E1">
      <w:pPr>
        <w:spacing w:line="480" w:lineRule="auto"/>
        <w:rPr>
          <w:rFonts w:ascii="Arial" w:hAnsi="Arial" w:cs="Arial"/>
          <w:sz w:val="24"/>
          <w:szCs w:val="24"/>
        </w:rPr>
      </w:pPr>
      <w:r>
        <w:rPr>
          <w:rFonts w:ascii="Arial" w:hAnsi="Arial" w:cs="Arial"/>
          <w:sz w:val="24"/>
          <w:szCs w:val="24"/>
        </w:rPr>
        <w:lastRenderedPageBreak/>
        <w:t xml:space="preserve">in regular exercise. Encouraging young people to get involved in sport activities will increase the </w:t>
      </w:r>
      <w:r w:rsidR="00556B5E">
        <w:rPr>
          <w:rFonts w:ascii="Arial" w:hAnsi="Arial" w:cs="Arial"/>
          <w:sz w:val="24"/>
          <w:szCs w:val="24"/>
        </w:rPr>
        <w:t>individual’s</w:t>
      </w:r>
      <w:r>
        <w:rPr>
          <w:rFonts w:ascii="Arial" w:hAnsi="Arial" w:cs="Arial"/>
          <w:sz w:val="24"/>
          <w:szCs w:val="24"/>
        </w:rPr>
        <w:t xml:space="preserve"> health, boost positivity and goals, increase confidence, and enhance the young persons skills and knowledge as well as</w:t>
      </w:r>
      <w:r w:rsidR="00A21D51">
        <w:rPr>
          <w:rFonts w:ascii="Arial" w:hAnsi="Arial" w:cs="Arial"/>
          <w:sz w:val="24"/>
          <w:szCs w:val="24"/>
        </w:rPr>
        <w:t>,</w:t>
      </w:r>
      <w:r>
        <w:rPr>
          <w:rFonts w:ascii="Arial" w:hAnsi="Arial" w:cs="Arial"/>
          <w:sz w:val="24"/>
          <w:szCs w:val="24"/>
        </w:rPr>
        <w:t xml:space="preserve"> supporting the development of teamwork</w:t>
      </w:r>
      <w:r w:rsidR="00A21D51">
        <w:rPr>
          <w:rFonts w:ascii="Arial" w:hAnsi="Arial" w:cs="Arial"/>
          <w:sz w:val="24"/>
          <w:szCs w:val="24"/>
        </w:rPr>
        <w:t xml:space="preserve"> and resilience (Bespoke Emotional Social Teaching, no date)</w:t>
      </w:r>
      <w:r>
        <w:rPr>
          <w:rFonts w:ascii="Arial" w:hAnsi="Arial" w:cs="Arial"/>
          <w:sz w:val="24"/>
          <w:szCs w:val="24"/>
        </w:rPr>
        <w:t xml:space="preserve">. </w:t>
      </w:r>
    </w:p>
    <w:p w14:paraId="1BAE43ED" w14:textId="4C62F440" w:rsidR="00775581" w:rsidRDefault="00D625A3" w:rsidP="00C260E1">
      <w:pPr>
        <w:spacing w:line="480" w:lineRule="auto"/>
        <w:rPr>
          <w:rFonts w:ascii="Arial" w:hAnsi="Arial" w:cs="Arial"/>
          <w:sz w:val="24"/>
          <w:szCs w:val="24"/>
        </w:rPr>
      </w:pPr>
      <w:r w:rsidRPr="002E7152">
        <w:rPr>
          <w:rFonts w:ascii="Arial" w:hAnsi="Arial" w:cs="Arial"/>
          <w:sz w:val="24"/>
          <w:szCs w:val="24"/>
        </w:rPr>
        <w:t>In overview</w:t>
      </w:r>
      <w:r>
        <w:rPr>
          <w:rFonts w:ascii="Arial" w:hAnsi="Arial" w:cs="Arial"/>
          <w:sz w:val="24"/>
          <w:szCs w:val="24"/>
        </w:rPr>
        <w:t xml:space="preserve">, all youth work settings have one key thing in common, they all value the </w:t>
      </w:r>
      <w:r w:rsidR="004D6AA0">
        <w:rPr>
          <w:rFonts w:ascii="Arial" w:hAnsi="Arial" w:cs="Arial"/>
          <w:sz w:val="24"/>
          <w:szCs w:val="24"/>
        </w:rPr>
        <w:t>holistic</w:t>
      </w:r>
      <w:r>
        <w:rPr>
          <w:rFonts w:ascii="Arial" w:hAnsi="Arial" w:cs="Arial"/>
          <w:sz w:val="24"/>
          <w:szCs w:val="24"/>
        </w:rPr>
        <w:t xml:space="preserve"> well-being and development of young people.</w:t>
      </w:r>
      <w:r w:rsidR="00556B5E">
        <w:rPr>
          <w:rFonts w:ascii="Arial" w:hAnsi="Arial" w:cs="Arial"/>
          <w:sz w:val="24"/>
          <w:szCs w:val="24"/>
        </w:rPr>
        <w:t xml:space="preserve"> </w:t>
      </w:r>
      <w:r w:rsidR="006830D6">
        <w:rPr>
          <w:rFonts w:ascii="Arial" w:hAnsi="Arial" w:cs="Arial"/>
          <w:sz w:val="24"/>
          <w:szCs w:val="24"/>
        </w:rPr>
        <w:t>The</w:t>
      </w:r>
      <w:r w:rsidR="00755392">
        <w:rPr>
          <w:rFonts w:ascii="Arial" w:hAnsi="Arial" w:cs="Arial"/>
          <w:sz w:val="24"/>
          <w:szCs w:val="24"/>
        </w:rPr>
        <w:t xml:space="preserve"> youth workers role</w:t>
      </w:r>
      <w:r w:rsidR="00050F12">
        <w:rPr>
          <w:rFonts w:ascii="Arial" w:hAnsi="Arial" w:cs="Arial"/>
          <w:sz w:val="24"/>
          <w:szCs w:val="24"/>
        </w:rPr>
        <w:t xml:space="preserve"> does not change much</w:t>
      </w:r>
      <w:r w:rsidR="00152020">
        <w:rPr>
          <w:rFonts w:ascii="Arial" w:hAnsi="Arial" w:cs="Arial"/>
          <w:sz w:val="24"/>
          <w:szCs w:val="24"/>
        </w:rPr>
        <w:t>,</w:t>
      </w:r>
      <w:r w:rsidR="00050F12">
        <w:rPr>
          <w:rFonts w:ascii="Arial" w:hAnsi="Arial" w:cs="Arial"/>
          <w:sz w:val="24"/>
          <w:szCs w:val="24"/>
        </w:rPr>
        <w:t xml:space="preserve"> regard</w:t>
      </w:r>
      <w:r w:rsidR="00755392">
        <w:rPr>
          <w:rFonts w:ascii="Arial" w:hAnsi="Arial" w:cs="Arial"/>
          <w:sz w:val="24"/>
          <w:szCs w:val="24"/>
        </w:rPr>
        <w:t xml:space="preserve">less of </w:t>
      </w:r>
      <w:r w:rsidR="00152020">
        <w:rPr>
          <w:rFonts w:ascii="Arial" w:hAnsi="Arial" w:cs="Arial"/>
          <w:sz w:val="24"/>
          <w:szCs w:val="24"/>
        </w:rPr>
        <w:t xml:space="preserve">what </w:t>
      </w:r>
      <w:r w:rsidR="00755392">
        <w:rPr>
          <w:rFonts w:ascii="Arial" w:hAnsi="Arial" w:cs="Arial"/>
          <w:sz w:val="24"/>
          <w:szCs w:val="24"/>
        </w:rPr>
        <w:t>setting</w:t>
      </w:r>
      <w:r w:rsidR="00152020">
        <w:rPr>
          <w:rFonts w:ascii="Arial" w:hAnsi="Arial" w:cs="Arial"/>
          <w:sz w:val="24"/>
          <w:szCs w:val="24"/>
        </w:rPr>
        <w:t xml:space="preserve"> they work in, however, it is the shift in focus that makes the difference. For example, open access provision and targeted provision may both have to fulfil the same work as each other, however they may differ in quantity of workloads.</w:t>
      </w:r>
    </w:p>
    <w:p w14:paraId="43BB4640" w14:textId="2CD5D060" w:rsidR="00755392" w:rsidRDefault="00755392" w:rsidP="00C260E1">
      <w:pPr>
        <w:spacing w:line="480" w:lineRule="auto"/>
        <w:rPr>
          <w:rFonts w:ascii="Arial" w:hAnsi="Arial" w:cs="Arial"/>
          <w:sz w:val="24"/>
          <w:szCs w:val="24"/>
        </w:rPr>
      </w:pPr>
      <w:r>
        <w:rPr>
          <w:rFonts w:ascii="Arial" w:hAnsi="Arial" w:cs="Arial"/>
          <w:sz w:val="24"/>
          <w:szCs w:val="24"/>
        </w:rPr>
        <w:t>Centre based youth work is mainly held in library’s, community halls, or purposed buildings. Youth work</w:t>
      </w:r>
      <w:r w:rsidR="00FD5AAA">
        <w:rPr>
          <w:rFonts w:ascii="Arial" w:hAnsi="Arial" w:cs="Arial"/>
          <w:sz w:val="24"/>
          <w:szCs w:val="24"/>
        </w:rPr>
        <w:t>ers</w:t>
      </w:r>
      <w:r>
        <w:rPr>
          <w:rFonts w:ascii="Arial" w:hAnsi="Arial" w:cs="Arial"/>
          <w:sz w:val="24"/>
          <w:szCs w:val="24"/>
        </w:rPr>
        <w:t xml:space="preserve"> use the open approach, meaning all</w:t>
      </w:r>
      <w:r w:rsidR="00FD5AAA">
        <w:rPr>
          <w:rFonts w:ascii="Arial" w:hAnsi="Arial" w:cs="Arial"/>
          <w:sz w:val="24"/>
          <w:szCs w:val="24"/>
        </w:rPr>
        <w:t xml:space="preserve"> young people</w:t>
      </w:r>
      <w:r>
        <w:rPr>
          <w:rFonts w:ascii="Arial" w:hAnsi="Arial" w:cs="Arial"/>
          <w:sz w:val="24"/>
          <w:szCs w:val="24"/>
        </w:rPr>
        <w:t xml:space="preserve"> are welcome and included.</w:t>
      </w:r>
      <w:r w:rsidR="00A12357">
        <w:rPr>
          <w:rFonts w:ascii="Arial" w:hAnsi="Arial" w:cs="Arial"/>
          <w:sz w:val="24"/>
          <w:szCs w:val="24"/>
        </w:rPr>
        <w:t xml:space="preserve"> Youth </w:t>
      </w:r>
      <w:r w:rsidR="00857A3A">
        <w:rPr>
          <w:rFonts w:ascii="Arial" w:hAnsi="Arial" w:cs="Arial"/>
          <w:sz w:val="24"/>
          <w:szCs w:val="24"/>
        </w:rPr>
        <w:t>centres</w:t>
      </w:r>
      <w:r w:rsidR="00A12357">
        <w:rPr>
          <w:rFonts w:ascii="Arial" w:hAnsi="Arial" w:cs="Arial"/>
          <w:sz w:val="24"/>
          <w:szCs w:val="24"/>
        </w:rPr>
        <w:t xml:space="preserve"> only drawback is the lack of funding they receive due to the government </w:t>
      </w:r>
      <w:r w:rsidR="00857A3A">
        <w:rPr>
          <w:rFonts w:ascii="Arial" w:hAnsi="Arial" w:cs="Arial"/>
          <w:sz w:val="24"/>
          <w:szCs w:val="24"/>
        </w:rPr>
        <w:t>favouring</w:t>
      </w:r>
      <w:r w:rsidR="00A12357">
        <w:rPr>
          <w:rFonts w:ascii="Arial" w:hAnsi="Arial" w:cs="Arial"/>
          <w:sz w:val="24"/>
          <w:szCs w:val="24"/>
        </w:rPr>
        <w:t xml:space="preserve"> the targeted provision over the open access provision.</w:t>
      </w:r>
    </w:p>
    <w:p w14:paraId="1501072F" w14:textId="77777777" w:rsidR="00986900" w:rsidRDefault="002464B1" w:rsidP="00C260E1">
      <w:pPr>
        <w:spacing w:line="480" w:lineRule="auto"/>
        <w:rPr>
          <w:rFonts w:ascii="Arial" w:hAnsi="Arial" w:cs="Arial"/>
          <w:sz w:val="24"/>
          <w:szCs w:val="24"/>
        </w:rPr>
      </w:pPr>
      <w:r>
        <w:rPr>
          <w:rFonts w:ascii="Arial" w:hAnsi="Arial" w:cs="Arial"/>
          <w:sz w:val="24"/>
          <w:szCs w:val="24"/>
        </w:rPr>
        <w:t>Outreach and detached youth</w:t>
      </w:r>
      <w:r w:rsidR="0022110E" w:rsidRPr="0022110E">
        <w:rPr>
          <w:rFonts w:ascii="Arial" w:hAnsi="Arial" w:cs="Arial"/>
          <w:sz w:val="24"/>
          <w:szCs w:val="24"/>
        </w:rPr>
        <w:t xml:space="preserve"> </w:t>
      </w:r>
      <w:r w:rsidR="0022110E">
        <w:rPr>
          <w:rFonts w:ascii="Arial" w:hAnsi="Arial" w:cs="Arial"/>
          <w:sz w:val="24"/>
          <w:szCs w:val="24"/>
        </w:rPr>
        <w:t>work,</w:t>
      </w:r>
      <w:r w:rsidR="002C2B91">
        <w:rPr>
          <w:rFonts w:ascii="Arial" w:hAnsi="Arial" w:cs="Arial"/>
          <w:sz w:val="24"/>
          <w:szCs w:val="24"/>
        </w:rPr>
        <w:t xml:space="preserve"> according to CWVYS (no date),</w:t>
      </w:r>
      <w:r w:rsidR="0022110E">
        <w:rPr>
          <w:rFonts w:ascii="Arial" w:hAnsi="Arial" w:cs="Arial"/>
          <w:sz w:val="24"/>
          <w:szCs w:val="24"/>
        </w:rPr>
        <w:t xml:space="preserve"> </w:t>
      </w:r>
      <w:r>
        <w:rPr>
          <w:rFonts w:ascii="Arial" w:hAnsi="Arial" w:cs="Arial"/>
          <w:sz w:val="24"/>
          <w:szCs w:val="24"/>
        </w:rPr>
        <w:t xml:space="preserve">is focused with engaging young people on their own </w:t>
      </w:r>
      <w:r w:rsidR="0022110E">
        <w:rPr>
          <w:rFonts w:ascii="Arial" w:hAnsi="Arial" w:cs="Arial"/>
          <w:sz w:val="24"/>
          <w:szCs w:val="24"/>
        </w:rPr>
        <w:t>grounds and</w:t>
      </w:r>
      <w:r>
        <w:rPr>
          <w:rFonts w:ascii="Arial" w:hAnsi="Arial" w:cs="Arial"/>
          <w:sz w:val="24"/>
          <w:szCs w:val="24"/>
        </w:rPr>
        <w:t xml:space="preserve"> promoting youth work activities and social interaction. The only differences between outreach and detached work is that outreach workers are employed/tasked with recruiting new members for youth clubs/settings, whereas detached</w:t>
      </w:r>
      <w:r w:rsidR="000719BC">
        <w:rPr>
          <w:rFonts w:ascii="Arial" w:hAnsi="Arial" w:cs="Arial"/>
          <w:sz w:val="24"/>
          <w:szCs w:val="24"/>
        </w:rPr>
        <w:t xml:space="preserve"> youth</w:t>
      </w:r>
      <w:r>
        <w:rPr>
          <w:rFonts w:ascii="Arial" w:hAnsi="Arial" w:cs="Arial"/>
          <w:sz w:val="24"/>
          <w:szCs w:val="24"/>
        </w:rPr>
        <w:t xml:space="preserve"> work solely takes place on the young </w:t>
      </w:r>
      <w:r w:rsidR="0022110E">
        <w:rPr>
          <w:rFonts w:ascii="Arial" w:hAnsi="Arial" w:cs="Arial"/>
          <w:sz w:val="24"/>
          <w:szCs w:val="24"/>
        </w:rPr>
        <w:t>people’s</w:t>
      </w:r>
      <w:r>
        <w:rPr>
          <w:rFonts w:ascii="Arial" w:hAnsi="Arial" w:cs="Arial"/>
          <w:sz w:val="24"/>
          <w:szCs w:val="24"/>
        </w:rPr>
        <w:t xml:space="preserve"> turf, utilizing more </w:t>
      </w:r>
      <w:r w:rsidR="0022110E">
        <w:rPr>
          <w:rFonts w:ascii="Arial" w:hAnsi="Arial" w:cs="Arial"/>
          <w:sz w:val="24"/>
          <w:szCs w:val="24"/>
        </w:rPr>
        <w:t>street-based</w:t>
      </w:r>
      <w:r>
        <w:rPr>
          <w:rFonts w:ascii="Arial" w:hAnsi="Arial" w:cs="Arial"/>
          <w:sz w:val="24"/>
          <w:szCs w:val="24"/>
        </w:rPr>
        <w:t xml:space="preserve"> youth work activities.</w:t>
      </w:r>
      <w:r w:rsidR="002C2B91">
        <w:rPr>
          <w:rFonts w:ascii="Arial" w:hAnsi="Arial" w:cs="Arial"/>
          <w:sz w:val="24"/>
          <w:szCs w:val="24"/>
        </w:rPr>
        <w:t xml:space="preserve"> </w:t>
      </w:r>
      <w:r w:rsidR="00B56393">
        <w:rPr>
          <w:rFonts w:ascii="Arial" w:hAnsi="Arial" w:cs="Arial"/>
          <w:sz w:val="24"/>
          <w:szCs w:val="24"/>
        </w:rPr>
        <w:t>Due to the nature of these setting</w:t>
      </w:r>
      <w:r w:rsidR="000719BC">
        <w:rPr>
          <w:rFonts w:ascii="Arial" w:hAnsi="Arial" w:cs="Arial"/>
          <w:sz w:val="24"/>
          <w:szCs w:val="24"/>
        </w:rPr>
        <w:t>s</w:t>
      </w:r>
      <w:r w:rsidR="00B56393">
        <w:rPr>
          <w:rFonts w:ascii="Arial" w:hAnsi="Arial" w:cs="Arial"/>
          <w:sz w:val="24"/>
          <w:szCs w:val="24"/>
        </w:rPr>
        <w:t xml:space="preserve">, both detached as well as outreach </w:t>
      </w:r>
      <w:proofErr w:type="gramStart"/>
      <w:r w:rsidR="00B56393">
        <w:rPr>
          <w:rFonts w:ascii="Arial" w:hAnsi="Arial" w:cs="Arial"/>
          <w:sz w:val="24"/>
          <w:szCs w:val="24"/>
        </w:rPr>
        <w:t>have to</w:t>
      </w:r>
      <w:proofErr w:type="gramEnd"/>
      <w:r w:rsidR="00B56393">
        <w:rPr>
          <w:rFonts w:ascii="Arial" w:hAnsi="Arial" w:cs="Arial"/>
          <w:sz w:val="24"/>
          <w:szCs w:val="24"/>
        </w:rPr>
        <w:t xml:space="preserve"> deal with an </w:t>
      </w:r>
      <w:r w:rsidR="0022110E">
        <w:rPr>
          <w:rFonts w:ascii="Arial" w:hAnsi="Arial" w:cs="Arial"/>
          <w:sz w:val="24"/>
          <w:szCs w:val="24"/>
        </w:rPr>
        <w:t>immense</w:t>
      </w:r>
      <w:r w:rsidR="00B56393">
        <w:rPr>
          <w:rFonts w:ascii="Arial" w:hAnsi="Arial" w:cs="Arial"/>
          <w:sz w:val="24"/>
          <w:szCs w:val="24"/>
        </w:rPr>
        <w:t xml:space="preserve"> amount of</w:t>
      </w:r>
    </w:p>
    <w:p w14:paraId="21A7BBDB" w14:textId="0077F510" w:rsidR="00992C8F" w:rsidRDefault="0022110E" w:rsidP="00C260E1">
      <w:pPr>
        <w:spacing w:line="480" w:lineRule="auto"/>
        <w:rPr>
          <w:rFonts w:ascii="Arial" w:hAnsi="Arial" w:cs="Arial"/>
          <w:sz w:val="24"/>
          <w:szCs w:val="24"/>
        </w:rPr>
      </w:pPr>
      <w:r>
        <w:rPr>
          <w:rFonts w:ascii="Arial" w:hAnsi="Arial" w:cs="Arial"/>
          <w:sz w:val="24"/>
          <w:szCs w:val="24"/>
        </w:rPr>
        <w:lastRenderedPageBreak/>
        <w:t>admirative</w:t>
      </w:r>
      <w:r w:rsidR="00B56393">
        <w:rPr>
          <w:rFonts w:ascii="Arial" w:hAnsi="Arial" w:cs="Arial"/>
          <w:sz w:val="24"/>
          <w:szCs w:val="24"/>
        </w:rPr>
        <w:t xml:space="preserve"> </w:t>
      </w:r>
      <w:r>
        <w:rPr>
          <w:rFonts w:ascii="Arial" w:hAnsi="Arial" w:cs="Arial"/>
          <w:sz w:val="24"/>
          <w:szCs w:val="24"/>
        </w:rPr>
        <w:t>paper work, such as data collection, safeguarding, risk assessments as well as consent-, monitorization- and evaluation- and planning</w:t>
      </w:r>
      <w:r w:rsidRPr="0022110E">
        <w:rPr>
          <w:rFonts w:ascii="Arial" w:hAnsi="Arial" w:cs="Arial"/>
          <w:sz w:val="24"/>
          <w:szCs w:val="24"/>
        </w:rPr>
        <w:t xml:space="preserve"> </w:t>
      </w:r>
      <w:r>
        <w:rPr>
          <w:rFonts w:ascii="Arial" w:hAnsi="Arial" w:cs="Arial"/>
          <w:sz w:val="24"/>
          <w:szCs w:val="24"/>
        </w:rPr>
        <w:t>forms.</w:t>
      </w:r>
    </w:p>
    <w:p w14:paraId="421BCF6D" w14:textId="787F8660" w:rsidR="006830D6" w:rsidRPr="00334112" w:rsidRDefault="00E2678D" w:rsidP="00C260E1">
      <w:pPr>
        <w:spacing w:line="480" w:lineRule="auto"/>
        <w:rPr>
          <w:rFonts w:ascii="Arial" w:hAnsi="Arial" w:cs="Arial"/>
          <w:sz w:val="24"/>
          <w:szCs w:val="24"/>
        </w:rPr>
      </w:pPr>
      <w:r>
        <w:rPr>
          <w:rFonts w:ascii="Arial" w:hAnsi="Arial" w:cs="Arial"/>
          <w:sz w:val="24"/>
          <w:szCs w:val="24"/>
        </w:rPr>
        <w:t>Faith based youth work focuses highly on promoting and instilling religious beliefs and values in young people.</w:t>
      </w:r>
      <w:r w:rsidR="002E7035">
        <w:rPr>
          <w:rFonts w:ascii="Arial" w:hAnsi="Arial" w:cs="Arial"/>
          <w:sz w:val="24"/>
          <w:szCs w:val="24"/>
        </w:rPr>
        <w:t xml:space="preserve"> Like youth clubs, faith-based youth work generally takes place in a centre, church building, library or community hall. </w:t>
      </w:r>
      <w:r w:rsidR="002C2B91">
        <w:rPr>
          <w:rFonts w:ascii="Arial" w:hAnsi="Arial" w:cs="Arial"/>
          <w:sz w:val="24"/>
          <w:szCs w:val="24"/>
        </w:rPr>
        <w:t>Faith based youth work is mostly about promoting young people to broaden their horizons and spiritually evaluate relatedness to others, environment and God (</w:t>
      </w:r>
      <w:proofErr w:type="spellStart"/>
      <w:r w:rsidR="002C2B91">
        <w:rPr>
          <w:rFonts w:ascii="Arial" w:hAnsi="Arial" w:cs="Arial"/>
          <w:sz w:val="24"/>
          <w:szCs w:val="24"/>
        </w:rPr>
        <w:t>Nurden</w:t>
      </w:r>
      <w:proofErr w:type="spellEnd"/>
      <w:r w:rsidR="002C2B91">
        <w:rPr>
          <w:rFonts w:ascii="Arial" w:hAnsi="Arial" w:cs="Arial"/>
          <w:sz w:val="24"/>
          <w:szCs w:val="24"/>
        </w:rPr>
        <w:t xml:space="preserve"> </w:t>
      </w:r>
      <w:r w:rsidR="002C2B91">
        <w:rPr>
          <w:rFonts w:ascii="Arial" w:hAnsi="Arial" w:cs="Arial"/>
          <w:i/>
          <w:sz w:val="24"/>
          <w:szCs w:val="24"/>
        </w:rPr>
        <w:t xml:space="preserve">cited in </w:t>
      </w:r>
      <w:proofErr w:type="spellStart"/>
      <w:r w:rsidR="002C2B91">
        <w:rPr>
          <w:rFonts w:ascii="Arial" w:hAnsi="Arial" w:cs="Arial"/>
          <w:sz w:val="24"/>
          <w:szCs w:val="24"/>
        </w:rPr>
        <w:t>Jeffs</w:t>
      </w:r>
      <w:proofErr w:type="spellEnd"/>
      <w:r w:rsidR="002C2B91">
        <w:rPr>
          <w:rFonts w:ascii="Arial" w:hAnsi="Arial" w:cs="Arial"/>
          <w:sz w:val="24"/>
          <w:szCs w:val="24"/>
        </w:rPr>
        <w:t xml:space="preserve"> and Smith, 2010). </w:t>
      </w:r>
      <w:r w:rsidR="002E7035">
        <w:rPr>
          <w:rFonts w:ascii="Arial" w:hAnsi="Arial" w:cs="Arial"/>
          <w:sz w:val="24"/>
          <w:szCs w:val="24"/>
        </w:rPr>
        <w:t>Some faith-based youth workers have used residential activities in the past to help other communities rebuild after being affected by tragedies</w:t>
      </w:r>
      <w:r w:rsidR="006830D6">
        <w:rPr>
          <w:rFonts w:ascii="Arial" w:hAnsi="Arial" w:cs="Arial"/>
          <w:sz w:val="24"/>
          <w:szCs w:val="24"/>
        </w:rPr>
        <w:t>, such as poverty, famine and death.</w:t>
      </w:r>
      <w:r w:rsidR="006830D6" w:rsidRPr="006830D6">
        <w:rPr>
          <w:rFonts w:ascii="Arial" w:hAnsi="Arial" w:cs="Arial"/>
          <w:sz w:val="24"/>
          <w:szCs w:val="24"/>
        </w:rPr>
        <w:t xml:space="preserve"> </w:t>
      </w:r>
    </w:p>
    <w:p w14:paraId="36D0454F" w14:textId="2DF3E886" w:rsidR="006830D6" w:rsidRDefault="00150B84" w:rsidP="00C260E1">
      <w:pPr>
        <w:spacing w:line="480" w:lineRule="auto"/>
        <w:rPr>
          <w:rFonts w:ascii="Arial" w:hAnsi="Arial" w:cs="Arial"/>
          <w:sz w:val="24"/>
          <w:szCs w:val="24"/>
        </w:rPr>
      </w:pPr>
      <w:r>
        <w:rPr>
          <w:rFonts w:ascii="Arial" w:hAnsi="Arial" w:cs="Arial"/>
          <w:sz w:val="24"/>
          <w:szCs w:val="24"/>
        </w:rPr>
        <w:t xml:space="preserve">Youth workers in the </w:t>
      </w:r>
      <w:r w:rsidR="00FC773B">
        <w:rPr>
          <w:rFonts w:ascii="Arial" w:hAnsi="Arial" w:cs="Arial"/>
          <w:sz w:val="24"/>
          <w:szCs w:val="24"/>
        </w:rPr>
        <w:t>Juvenile Justice</w:t>
      </w:r>
      <w:r>
        <w:rPr>
          <w:rFonts w:ascii="Arial" w:hAnsi="Arial" w:cs="Arial"/>
          <w:sz w:val="24"/>
          <w:szCs w:val="24"/>
        </w:rPr>
        <w:t xml:space="preserve"> system</w:t>
      </w:r>
      <w:r w:rsidR="00FC773B">
        <w:rPr>
          <w:rFonts w:ascii="Arial" w:hAnsi="Arial" w:cs="Arial"/>
          <w:sz w:val="24"/>
          <w:szCs w:val="24"/>
        </w:rPr>
        <w:t xml:space="preserve"> take on </w:t>
      </w:r>
      <w:r w:rsidR="008F176A">
        <w:rPr>
          <w:rFonts w:ascii="Arial" w:hAnsi="Arial" w:cs="Arial"/>
          <w:sz w:val="24"/>
          <w:szCs w:val="24"/>
        </w:rPr>
        <w:t>a much larger Advocacy role</w:t>
      </w:r>
      <w:r>
        <w:rPr>
          <w:rFonts w:ascii="Arial" w:hAnsi="Arial" w:cs="Arial"/>
          <w:sz w:val="24"/>
          <w:szCs w:val="24"/>
        </w:rPr>
        <w:t xml:space="preserve"> when working with young people. According to Teasdale and Powell (</w:t>
      </w:r>
      <w:r>
        <w:rPr>
          <w:rFonts w:ascii="Arial" w:hAnsi="Arial" w:cs="Arial"/>
          <w:i/>
          <w:sz w:val="24"/>
          <w:szCs w:val="24"/>
        </w:rPr>
        <w:t xml:space="preserve">cited </w:t>
      </w:r>
      <w:r w:rsidRPr="00150B84">
        <w:rPr>
          <w:rFonts w:ascii="Arial" w:hAnsi="Arial" w:cs="Arial"/>
          <w:i/>
          <w:sz w:val="24"/>
          <w:szCs w:val="24"/>
        </w:rPr>
        <w:t>in</w:t>
      </w:r>
      <w:r>
        <w:rPr>
          <w:rFonts w:ascii="Arial" w:hAnsi="Arial" w:cs="Arial"/>
          <w:i/>
          <w:sz w:val="24"/>
          <w:szCs w:val="24"/>
        </w:rPr>
        <w:t xml:space="preserve"> </w:t>
      </w:r>
      <w:proofErr w:type="spellStart"/>
      <w:r>
        <w:rPr>
          <w:rFonts w:ascii="Arial" w:hAnsi="Arial" w:cs="Arial"/>
          <w:sz w:val="24"/>
          <w:szCs w:val="24"/>
        </w:rPr>
        <w:t>Jeffs</w:t>
      </w:r>
      <w:proofErr w:type="spellEnd"/>
      <w:r>
        <w:rPr>
          <w:rFonts w:ascii="Arial" w:hAnsi="Arial" w:cs="Arial"/>
          <w:sz w:val="24"/>
          <w:szCs w:val="24"/>
        </w:rPr>
        <w:t xml:space="preserve"> and Smith, 1987)</w:t>
      </w:r>
      <w:r w:rsidR="00C62A80">
        <w:rPr>
          <w:rFonts w:ascii="Arial" w:hAnsi="Arial" w:cs="Arial"/>
          <w:sz w:val="24"/>
          <w:szCs w:val="24"/>
        </w:rPr>
        <w:t>,</w:t>
      </w:r>
      <w:r>
        <w:rPr>
          <w:rFonts w:ascii="Arial" w:hAnsi="Arial" w:cs="Arial"/>
          <w:sz w:val="24"/>
          <w:szCs w:val="24"/>
        </w:rPr>
        <w:t xml:space="preserve"> </w:t>
      </w:r>
      <w:r w:rsidRPr="00150B84">
        <w:rPr>
          <w:rFonts w:ascii="Arial" w:hAnsi="Arial" w:cs="Arial"/>
          <w:i/>
          <w:sz w:val="24"/>
          <w:szCs w:val="24"/>
        </w:rPr>
        <w:t>Young</w:t>
      </w:r>
      <w:r>
        <w:rPr>
          <w:rFonts w:ascii="Arial" w:hAnsi="Arial" w:cs="Arial"/>
          <w:sz w:val="24"/>
          <w:szCs w:val="24"/>
        </w:rPr>
        <w:t xml:space="preserve"> people’s participation is based on the trusting relationship built between youth worker and young person.</w:t>
      </w:r>
      <w:r w:rsidR="006830D6">
        <w:rPr>
          <w:rFonts w:ascii="Arial" w:hAnsi="Arial" w:cs="Arial"/>
          <w:sz w:val="24"/>
          <w:szCs w:val="24"/>
        </w:rPr>
        <w:t xml:space="preserve"> Hence, youth workers of this division usually adopt a much more professional approach rather than the open-friendly approach preferred by youth centre workers.</w:t>
      </w:r>
      <w:r w:rsidR="006830D6" w:rsidRPr="006830D6">
        <w:rPr>
          <w:rFonts w:ascii="Arial" w:hAnsi="Arial" w:cs="Arial"/>
          <w:sz w:val="24"/>
          <w:szCs w:val="24"/>
        </w:rPr>
        <w:t xml:space="preserve"> </w:t>
      </w:r>
      <w:r w:rsidR="00152020">
        <w:rPr>
          <w:rFonts w:ascii="Arial" w:hAnsi="Arial" w:cs="Arial"/>
          <w:sz w:val="24"/>
          <w:szCs w:val="24"/>
        </w:rPr>
        <w:t xml:space="preserve">Both Youth Justice workers and School youth workers </w:t>
      </w:r>
      <w:proofErr w:type="gramStart"/>
      <w:r w:rsidR="00152020">
        <w:rPr>
          <w:rFonts w:ascii="Arial" w:hAnsi="Arial" w:cs="Arial"/>
          <w:sz w:val="24"/>
          <w:szCs w:val="24"/>
        </w:rPr>
        <w:t>have to</w:t>
      </w:r>
      <w:proofErr w:type="gramEnd"/>
      <w:r w:rsidR="00152020">
        <w:rPr>
          <w:rFonts w:ascii="Arial" w:hAnsi="Arial" w:cs="Arial"/>
          <w:sz w:val="24"/>
          <w:szCs w:val="24"/>
        </w:rPr>
        <w:t xml:space="preserve"> file a larger amount of paperwork, due to the nature of advocacy and safeguarding involved in those settings.</w:t>
      </w:r>
    </w:p>
    <w:p w14:paraId="5B348D64" w14:textId="242C79BA" w:rsidR="00E2678D" w:rsidRDefault="006830D6" w:rsidP="00C260E1">
      <w:pPr>
        <w:spacing w:line="480" w:lineRule="auto"/>
        <w:rPr>
          <w:rFonts w:ascii="Arial" w:hAnsi="Arial" w:cs="Arial"/>
          <w:sz w:val="24"/>
          <w:szCs w:val="24"/>
        </w:rPr>
      </w:pPr>
      <w:r>
        <w:rPr>
          <w:rFonts w:ascii="Arial" w:hAnsi="Arial" w:cs="Arial"/>
          <w:sz w:val="24"/>
          <w:szCs w:val="24"/>
        </w:rPr>
        <w:t xml:space="preserve">School based youth work is classified as targeted youth work and is mostly one-to-one based, however, group activities can be arranged. Teaching staff will often make referrals for students to see the school youth worker when necessary, often making young people feel like they do not have the choice of voluntary participation. </w:t>
      </w:r>
    </w:p>
    <w:p w14:paraId="09DECD9C" w14:textId="77777777" w:rsidR="00986900" w:rsidRDefault="00755E83" w:rsidP="00C260E1">
      <w:pPr>
        <w:spacing w:line="480" w:lineRule="auto"/>
        <w:rPr>
          <w:rFonts w:ascii="Arial" w:hAnsi="Arial" w:cs="Arial"/>
          <w:sz w:val="24"/>
          <w:szCs w:val="24"/>
        </w:rPr>
      </w:pPr>
      <w:r>
        <w:rPr>
          <w:rFonts w:ascii="Arial" w:hAnsi="Arial" w:cs="Arial"/>
          <w:sz w:val="24"/>
          <w:szCs w:val="24"/>
        </w:rPr>
        <w:t>All youth workers must be able to conduct multi agency work, regardless of setting</w:t>
      </w:r>
      <w:r w:rsidR="00A12357">
        <w:rPr>
          <w:rFonts w:ascii="Arial" w:hAnsi="Arial" w:cs="Arial"/>
          <w:sz w:val="24"/>
          <w:szCs w:val="24"/>
        </w:rPr>
        <w:t>, to ensure the safety of young people.</w:t>
      </w:r>
    </w:p>
    <w:p w14:paraId="086CA415" w14:textId="04C16225" w:rsidR="00556B5E" w:rsidRDefault="00556B5E" w:rsidP="00C260E1">
      <w:pPr>
        <w:spacing w:line="480" w:lineRule="auto"/>
        <w:rPr>
          <w:rFonts w:ascii="Arial" w:hAnsi="Arial" w:cs="Arial"/>
          <w:sz w:val="24"/>
          <w:szCs w:val="24"/>
        </w:rPr>
      </w:pPr>
      <w:r>
        <w:rPr>
          <w:rFonts w:ascii="Arial" w:hAnsi="Arial" w:cs="Arial"/>
          <w:sz w:val="24"/>
          <w:szCs w:val="24"/>
        </w:rPr>
        <w:lastRenderedPageBreak/>
        <w:t>According to Ingram and Harris (2001), s</w:t>
      </w:r>
      <w:r w:rsidR="001A17BE">
        <w:rPr>
          <w:rFonts w:ascii="Arial" w:hAnsi="Arial" w:cs="Arial"/>
          <w:sz w:val="24"/>
          <w:szCs w:val="24"/>
        </w:rPr>
        <w:t>ince the mid-1980’s, both health and safety related incidents as well as child protection incidents have</w:t>
      </w:r>
      <w:r w:rsidR="00D35552">
        <w:rPr>
          <w:rFonts w:ascii="Arial" w:hAnsi="Arial" w:cs="Arial"/>
          <w:sz w:val="24"/>
          <w:szCs w:val="24"/>
        </w:rPr>
        <w:t xml:space="preserve"> caused organisations and governments to review and rewrite</w:t>
      </w:r>
      <w:r w:rsidR="001A17BE">
        <w:rPr>
          <w:rFonts w:ascii="Arial" w:hAnsi="Arial" w:cs="Arial"/>
          <w:sz w:val="24"/>
          <w:szCs w:val="24"/>
        </w:rPr>
        <w:t xml:space="preserve"> </w:t>
      </w:r>
      <w:r w:rsidR="00D35552">
        <w:rPr>
          <w:rFonts w:ascii="Arial" w:hAnsi="Arial" w:cs="Arial"/>
          <w:sz w:val="24"/>
          <w:szCs w:val="24"/>
        </w:rPr>
        <w:t xml:space="preserve">a lot of their policies, </w:t>
      </w:r>
      <w:r w:rsidR="001A17BE">
        <w:rPr>
          <w:rFonts w:ascii="Arial" w:hAnsi="Arial" w:cs="Arial"/>
          <w:sz w:val="24"/>
          <w:szCs w:val="24"/>
        </w:rPr>
        <w:t>further restrict</w:t>
      </w:r>
      <w:r w:rsidR="00D35552">
        <w:rPr>
          <w:rFonts w:ascii="Arial" w:hAnsi="Arial" w:cs="Arial"/>
          <w:sz w:val="24"/>
          <w:szCs w:val="24"/>
        </w:rPr>
        <w:t>ing</w:t>
      </w:r>
      <w:r w:rsidR="001A17BE">
        <w:rPr>
          <w:rFonts w:ascii="Arial" w:hAnsi="Arial" w:cs="Arial"/>
          <w:sz w:val="24"/>
          <w:szCs w:val="24"/>
        </w:rPr>
        <w:t xml:space="preserve"> youth work</w:t>
      </w:r>
      <w:r w:rsidR="00D35552">
        <w:rPr>
          <w:rFonts w:ascii="Arial" w:hAnsi="Arial" w:cs="Arial"/>
          <w:sz w:val="24"/>
          <w:szCs w:val="24"/>
        </w:rPr>
        <w:t>s old methods</w:t>
      </w:r>
      <w:r w:rsidR="001A17BE">
        <w:rPr>
          <w:rFonts w:ascii="Arial" w:hAnsi="Arial" w:cs="Arial"/>
          <w:sz w:val="24"/>
          <w:szCs w:val="24"/>
        </w:rPr>
        <w:t xml:space="preserve">. </w:t>
      </w:r>
    </w:p>
    <w:p w14:paraId="5B45DCBF" w14:textId="096525ED" w:rsidR="001A17BE" w:rsidRDefault="001A17BE" w:rsidP="00C260E1">
      <w:pPr>
        <w:spacing w:line="480" w:lineRule="auto"/>
        <w:rPr>
          <w:rFonts w:ascii="Arial" w:hAnsi="Arial" w:cs="Arial"/>
          <w:sz w:val="24"/>
          <w:szCs w:val="24"/>
        </w:rPr>
      </w:pPr>
      <w:r>
        <w:rPr>
          <w:rFonts w:ascii="Arial" w:hAnsi="Arial" w:cs="Arial"/>
          <w:sz w:val="24"/>
          <w:szCs w:val="24"/>
        </w:rPr>
        <w:t xml:space="preserve">Up until the mid-1980’s, most youth work carried out had been unplanned learning opportunities, however, due to reviewed and renewed government and organisational policies and procedures, youth workers are since required to plan rather than be spontaneous </w:t>
      </w:r>
      <w:bookmarkStart w:id="7" w:name="_Hlk513655395"/>
      <w:r>
        <w:rPr>
          <w:rFonts w:ascii="Arial" w:hAnsi="Arial" w:cs="Arial"/>
          <w:sz w:val="24"/>
          <w:szCs w:val="24"/>
        </w:rPr>
        <w:t xml:space="preserve">(Ingram and Harris, 2001). </w:t>
      </w:r>
      <w:bookmarkEnd w:id="7"/>
    </w:p>
    <w:p w14:paraId="509DC230" w14:textId="77777777" w:rsidR="006A4009" w:rsidRDefault="00F970D7" w:rsidP="00C260E1">
      <w:pPr>
        <w:spacing w:line="480" w:lineRule="auto"/>
        <w:rPr>
          <w:rFonts w:ascii="Arial" w:hAnsi="Arial" w:cs="Arial"/>
          <w:sz w:val="24"/>
          <w:szCs w:val="24"/>
        </w:rPr>
      </w:pPr>
      <w:r>
        <w:rPr>
          <w:rFonts w:ascii="Arial" w:hAnsi="Arial" w:cs="Arial"/>
          <w:sz w:val="24"/>
          <w:szCs w:val="24"/>
        </w:rPr>
        <w:t xml:space="preserve">Youth work today has </w:t>
      </w:r>
      <w:r w:rsidR="002E4824">
        <w:rPr>
          <w:rFonts w:ascii="Arial" w:hAnsi="Arial" w:cs="Arial"/>
          <w:sz w:val="24"/>
          <w:szCs w:val="24"/>
        </w:rPr>
        <w:t xml:space="preserve">seen a large amount of government money cutbacks, </w:t>
      </w:r>
      <w:r w:rsidR="00AE31F2">
        <w:rPr>
          <w:rFonts w:ascii="Arial" w:hAnsi="Arial" w:cs="Arial"/>
          <w:sz w:val="24"/>
          <w:szCs w:val="24"/>
        </w:rPr>
        <w:t>further conflicting youth work.</w:t>
      </w:r>
      <w:r w:rsidR="00787CB9">
        <w:rPr>
          <w:rFonts w:ascii="Arial" w:hAnsi="Arial" w:cs="Arial"/>
          <w:sz w:val="24"/>
          <w:szCs w:val="24"/>
        </w:rPr>
        <w:t xml:space="preserve"> Due to the decrease in funding</w:t>
      </w:r>
      <w:r w:rsidR="00763E64">
        <w:rPr>
          <w:rFonts w:ascii="Arial" w:hAnsi="Arial" w:cs="Arial"/>
          <w:sz w:val="24"/>
          <w:szCs w:val="24"/>
        </w:rPr>
        <w:t>,</w:t>
      </w:r>
      <w:r w:rsidR="00787CB9">
        <w:rPr>
          <w:rFonts w:ascii="Arial" w:hAnsi="Arial" w:cs="Arial"/>
          <w:sz w:val="24"/>
          <w:szCs w:val="24"/>
        </w:rPr>
        <w:t xml:space="preserve"> a large amount of youth service centres </w:t>
      </w:r>
      <w:proofErr w:type="gramStart"/>
      <w:r w:rsidR="00BC104C">
        <w:rPr>
          <w:rFonts w:ascii="Arial" w:hAnsi="Arial" w:cs="Arial"/>
          <w:sz w:val="24"/>
          <w:szCs w:val="24"/>
        </w:rPr>
        <w:t>have</w:t>
      </w:r>
      <w:proofErr w:type="gramEnd"/>
      <w:r w:rsidR="00BC104C">
        <w:rPr>
          <w:rFonts w:ascii="Arial" w:hAnsi="Arial" w:cs="Arial"/>
          <w:sz w:val="24"/>
          <w:szCs w:val="24"/>
        </w:rPr>
        <w:t xml:space="preserve"> had to</w:t>
      </w:r>
      <w:r w:rsidR="00787CB9">
        <w:rPr>
          <w:rFonts w:ascii="Arial" w:hAnsi="Arial" w:cs="Arial"/>
          <w:sz w:val="24"/>
          <w:szCs w:val="24"/>
        </w:rPr>
        <w:t xml:space="preserve"> clos</w:t>
      </w:r>
      <w:r w:rsidR="00BC104C">
        <w:rPr>
          <w:rFonts w:ascii="Arial" w:hAnsi="Arial" w:cs="Arial"/>
          <w:sz w:val="24"/>
          <w:szCs w:val="24"/>
        </w:rPr>
        <w:t>e</w:t>
      </w:r>
      <w:r w:rsidR="00787CB9">
        <w:rPr>
          <w:rFonts w:ascii="Arial" w:hAnsi="Arial" w:cs="Arial"/>
          <w:sz w:val="24"/>
          <w:szCs w:val="24"/>
        </w:rPr>
        <w:t xml:space="preserve"> down</w:t>
      </w:r>
      <w:r w:rsidR="00BC104C">
        <w:rPr>
          <w:rFonts w:ascii="Arial" w:hAnsi="Arial" w:cs="Arial"/>
          <w:sz w:val="24"/>
          <w:szCs w:val="24"/>
        </w:rPr>
        <w:t xml:space="preserve"> over the past years.</w:t>
      </w:r>
      <w:r w:rsidR="00BC104C" w:rsidRPr="00BC104C">
        <w:rPr>
          <w:rFonts w:ascii="Arial" w:hAnsi="Arial" w:cs="Arial"/>
          <w:sz w:val="24"/>
          <w:szCs w:val="24"/>
        </w:rPr>
        <w:t xml:space="preserve"> </w:t>
      </w:r>
      <w:bookmarkStart w:id="8" w:name="_Hlk513559044"/>
      <w:r w:rsidR="00BC104C">
        <w:rPr>
          <w:rFonts w:ascii="Arial" w:hAnsi="Arial" w:cs="Arial"/>
          <w:sz w:val="24"/>
          <w:szCs w:val="24"/>
        </w:rPr>
        <w:t>According to Unison (2016)</w:t>
      </w:r>
      <w:bookmarkEnd w:id="8"/>
      <w:r w:rsidR="00BC104C">
        <w:rPr>
          <w:rFonts w:ascii="Arial" w:hAnsi="Arial" w:cs="Arial"/>
          <w:sz w:val="24"/>
          <w:szCs w:val="24"/>
        </w:rPr>
        <w:t xml:space="preserve">, since 2010, almost every local authority has made cuts towards the youth services, with an alarming 93% of youth workers and youth service employees confirming that their local authority they are employed by has cut the services funding since 2010. </w:t>
      </w:r>
    </w:p>
    <w:p w14:paraId="7E6D781D" w14:textId="2B9FB11C" w:rsidR="00BC104C" w:rsidRDefault="00BC104C" w:rsidP="00C260E1">
      <w:pPr>
        <w:spacing w:line="480" w:lineRule="auto"/>
        <w:rPr>
          <w:rFonts w:ascii="Arial" w:hAnsi="Arial" w:cs="Arial"/>
          <w:sz w:val="24"/>
          <w:szCs w:val="24"/>
        </w:rPr>
      </w:pPr>
      <w:r>
        <w:rPr>
          <w:rFonts w:ascii="Arial" w:hAnsi="Arial" w:cs="Arial"/>
          <w:sz w:val="24"/>
          <w:szCs w:val="24"/>
        </w:rPr>
        <w:t>Additionally,</w:t>
      </w:r>
      <w:r w:rsidR="00756B1C" w:rsidRPr="00756B1C">
        <w:rPr>
          <w:rFonts w:ascii="Arial" w:hAnsi="Arial" w:cs="Arial"/>
          <w:sz w:val="24"/>
          <w:szCs w:val="24"/>
        </w:rPr>
        <w:t xml:space="preserve"> </w:t>
      </w:r>
      <w:r w:rsidR="00756B1C">
        <w:rPr>
          <w:rFonts w:ascii="Arial" w:hAnsi="Arial" w:cs="Arial"/>
          <w:sz w:val="24"/>
          <w:szCs w:val="24"/>
        </w:rPr>
        <w:t>Unison (2016) state that</w:t>
      </w:r>
      <w:r>
        <w:rPr>
          <w:rFonts w:ascii="Arial" w:hAnsi="Arial" w:cs="Arial"/>
          <w:sz w:val="24"/>
          <w:szCs w:val="24"/>
        </w:rPr>
        <w:t xml:space="preserve"> 1,991 youth work posts were lost during 2012 to 2014 and an additional 1,661 youth work positions have been lost in the following years, 2014 to 2016. Moreover, in the </w:t>
      </w:r>
      <w:proofErr w:type="gramStart"/>
      <w:r>
        <w:rPr>
          <w:rFonts w:ascii="Arial" w:hAnsi="Arial" w:cs="Arial"/>
          <w:sz w:val="24"/>
          <w:szCs w:val="24"/>
        </w:rPr>
        <w:t>time period</w:t>
      </w:r>
      <w:proofErr w:type="gramEnd"/>
      <w:r>
        <w:rPr>
          <w:rFonts w:ascii="Arial" w:hAnsi="Arial" w:cs="Arial"/>
          <w:sz w:val="24"/>
          <w:szCs w:val="24"/>
        </w:rPr>
        <w:t xml:space="preserve"> from 2012 to 2014 around 359 Youth centres were closed down and an additional 244 youth centres have been closed in the recent years, 2014 to 2016. Furthermore, over 40,989 youth service places for young people have been cut in the period from 2012 to 2014 and a shocking 97,909 places have been lost in recent years, 2014 to 2016.</w:t>
      </w:r>
    </w:p>
    <w:p w14:paraId="48A5DAC9" w14:textId="77777777" w:rsidR="00BC104C" w:rsidRDefault="00BC104C" w:rsidP="006A4009">
      <w:pPr>
        <w:spacing w:line="240" w:lineRule="auto"/>
        <w:ind w:left="567" w:right="567"/>
        <w:rPr>
          <w:rFonts w:ascii="Arial" w:hAnsi="Arial" w:cs="Arial"/>
          <w:sz w:val="24"/>
          <w:szCs w:val="24"/>
        </w:rPr>
      </w:pPr>
      <w:r w:rsidRPr="00547E3C">
        <w:rPr>
          <w:rFonts w:ascii="Arial" w:hAnsi="Arial" w:cs="Arial"/>
          <w:sz w:val="24"/>
          <w:szCs w:val="24"/>
        </w:rPr>
        <w:t>“A number of our universal youth service staff are currently under threat of redundancy</w:t>
      </w:r>
      <w:r>
        <w:rPr>
          <w:rFonts w:ascii="Arial" w:hAnsi="Arial" w:cs="Arial"/>
          <w:sz w:val="24"/>
          <w:szCs w:val="24"/>
        </w:rPr>
        <w:t>…</w:t>
      </w:r>
      <w:r w:rsidRPr="00547E3C">
        <w:rPr>
          <w:rFonts w:ascii="Arial" w:hAnsi="Arial" w:cs="Arial"/>
          <w:sz w:val="24"/>
          <w:szCs w:val="24"/>
        </w:rPr>
        <w:t xml:space="preserve"> Short term decisions being made now to save a bit of money will actually cost a lot more in the future as more and more young people enter the social care system.”</w:t>
      </w:r>
    </w:p>
    <w:p w14:paraId="1DC71A60" w14:textId="77777777" w:rsidR="00BC104C" w:rsidRDefault="00BC104C" w:rsidP="006A4009">
      <w:pPr>
        <w:spacing w:line="240" w:lineRule="auto"/>
        <w:ind w:left="567" w:right="567"/>
        <w:jc w:val="right"/>
        <w:rPr>
          <w:rFonts w:ascii="Arial" w:hAnsi="Arial" w:cs="Arial"/>
          <w:sz w:val="24"/>
          <w:szCs w:val="24"/>
        </w:rPr>
      </w:pPr>
      <w:r>
        <w:rPr>
          <w:rFonts w:ascii="Arial" w:hAnsi="Arial" w:cs="Arial"/>
          <w:sz w:val="24"/>
          <w:szCs w:val="24"/>
        </w:rPr>
        <w:t>(Unison, 2016, p.6)</w:t>
      </w:r>
    </w:p>
    <w:p w14:paraId="7890323E" w14:textId="4680F06F" w:rsidR="00E476E7" w:rsidRDefault="00BC104C" w:rsidP="006A4009">
      <w:pPr>
        <w:spacing w:line="480" w:lineRule="auto"/>
        <w:rPr>
          <w:rFonts w:ascii="Arial" w:hAnsi="Arial" w:cs="Arial"/>
          <w:sz w:val="24"/>
          <w:szCs w:val="24"/>
        </w:rPr>
      </w:pPr>
      <w:r>
        <w:rPr>
          <w:rFonts w:ascii="Arial" w:hAnsi="Arial" w:cs="Arial"/>
          <w:sz w:val="24"/>
          <w:szCs w:val="24"/>
        </w:rPr>
        <w:lastRenderedPageBreak/>
        <w:t xml:space="preserve">Unfortunately, </w:t>
      </w:r>
      <w:r w:rsidR="00B359DE">
        <w:rPr>
          <w:rFonts w:ascii="Arial" w:hAnsi="Arial" w:cs="Arial"/>
          <w:sz w:val="24"/>
          <w:szCs w:val="24"/>
        </w:rPr>
        <w:t>p</w:t>
      </w:r>
      <w:r w:rsidR="00CD3599">
        <w:rPr>
          <w:rFonts w:ascii="Arial" w:hAnsi="Arial" w:cs="Arial"/>
          <w:sz w:val="24"/>
          <w:szCs w:val="24"/>
        </w:rPr>
        <w:t xml:space="preserve">overty and deprivation </w:t>
      </w:r>
      <w:proofErr w:type="gramStart"/>
      <w:r w:rsidR="00CD3599">
        <w:rPr>
          <w:rFonts w:ascii="Arial" w:hAnsi="Arial" w:cs="Arial"/>
          <w:sz w:val="24"/>
          <w:szCs w:val="24"/>
        </w:rPr>
        <w:t>is</w:t>
      </w:r>
      <w:proofErr w:type="gramEnd"/>
      <w:r w:rsidR="00CD3599">
        <w:rPr>
          <w:rFonts w:ascii="Arial" w:hAnsi="Arial" w:cs="Arial"/>
          <w:sz w:val="24"/>
          <w:szCs w:val="24"/>
        </w:rPr>
        <w:t xml:space="preserve"> increasingly </w:t>
      </w:r>
      <w:r w:rsidR="00444964">
        <w:rPr>
          <w:rFonts w:ascii="Arial" w:hAnsi="Arial" w:cs="Arial"/>
          <w:sz w:val="24"/>
          <w:szCs w:val="24"/>
        </w:rPr>
        <w:t>high</w:t>
      </w:r>
      <w:r w:rsidR="00CD3599">
        <w:rPr>
          <w:rFonts w:ascii="Arial" w:hAnsi="Arial" w:cs="Arial"/>
          <w:sz w:val="24"/>
          <w:szCs w:val="24"/>
        </w:rPr>
        <w:t xml:space="preserve"> among young people throughout the United Kingdom. </w:t>
      </w:r>
      <w:r>
        <w:rPr>
          <w:rFonts w:ascii="Arial" w:hAnsi="Arial" w:cs="Arial"/>
          <w:sz w:val="24"/>
          <w:szCs w:val="24"/>
        </w:rPr>
        <w:t>According to Unison (2016), i</w:t>
      </w:r>
      <w:r w:rsidR="00CD3599">
        <w:rPr>
          <w:rFonts w:ascii="Arial" w:hAnsi="Arial" w:cs="Arial"/>
          <w:sz w:val="24"/>
          <w:szCs w:val="24"/>
        </w:rPr>
        <w:t>n 2015, 32.6% of young people aged under eighteen were at risk of poverty and social exclusion, and a further 10.5% of young people were experiencing material deprivation.</w:t>
      </w:r>
      <w:r w:rsidR="005B13CA">
        <w:rPr>
          <w:rFonts w:ascii="Arial" w:hAnsi="Arial" w:cs="Arial"/>
          <w:sz w:val="24"/>
          <w:szCs w:val="24"/>
        </w:rPr>
        <w:t xml:space="preserve"> With a substantial cut in the Education Maintenance Allowance, higher education tuition fees </w:t>
      </w:r>
      <w:proofErr w:type="gramStart"/>
      <w:r w:rsidR="005B13CA">
        <w:rPr>
          <w:rFonts w:ascii="Arial" w:hAnsi="Arial" w:cs="Arial"/>
          <w:sz w:val="24"/>
          <w:szCs w:val="24"/>
        </w:rPr>
        <w:t>has</w:t>
      </w:r>
      <w:proofErr w:type="gramEnd"/>
      <w:r w:rsidR="005B13CA">
        <w:rPr>
          <w:rFonts w:ascii="Arial" w:hAnsi="Arial" w:cs="Arial"/>
          <w:sz w:val="24"/>
          <w:szCs w:val="24"/>
        </w:rPr>
        <w:t xml:space="preserve"> tripled and housing benefit has been slashed in recent years. Furthermore, statistics show that unemployment among young people during the period from February 2016 to April 2016 was remarkably high, </w:t>
      </w:r>
      <w:r w:rsidR="00490F78">
        <w:rPr>
          <w:rFonts w:ascii="Arial" w:hAnsi="Arial" w:cs="Arial"/>
          <w:sz w:val="24"/>
          <w:szCs w:val="24"/>
        </w:rPr>
        <w:t xml:space="preserve">with </w:t>
      </w:r>
      <w:r w:rsidR="005B13CA">
        <w:rPr>
          <w:rFonts w:ascii="Arial" w:hAnsi="Arial" w:cs="Arial"/>
          <w:sz w:val="24"/>
          <w:szCs w:val="24"/>
        </w:rPr>
        <w:t xml:space="preserve">27.7% of young people aged sixteen to seventeen and 11.9% of young people aged eighteen to twenty-four </w:t>
      </w:r>
      <w:r w:rsidR="000A501D">
        <w:rPr>
          <w:rFonts w:ascii="Arial" w:hAnsi="Arial" w:cs="Arial"/>
          <w:sz w:val="24"/>
          <w:szCs w:val="24"/>
        </w:rPr>
        <w:t>being</w:t>
      </w:r>
      <w:r w:rsidR="005B13CA">
        <w:rPr>
          <w:rFonts w:ascii="Arial" w:hAnsi="Arial" w:cs="Arial"/>
          <w:sz w:val="24"/>
          <w:szCs w:val="24"/>
        </w:rPr>
        <w:t xml:space="preserve"> unemployed.</w:t>
      </w:r>
      <w:r w:rsidR="00E456C7">
        <w:rPr>
          <w:rFonts w:ascii="Arial" w:hAnsi="Arial" w:cs="Arial"/>
          <w:sz w:val="24"/>
          <w:szCs w:val="24"/>
        </w:rPr>
        <w:t xml:space="preserve"> Moreover, Unison (2016) note how young black </w:t>
      </w:r>
      <w:r w:rsidR="008528E2">
        <w:rPr>
          <w:rFonts w:ascii="Arial" w:hAnsi="Arial" w:cs="Arial"/>
          <w:sz w:val="24"/>
          <w:szCs w:val="24"/>
        </w:rPr>
        <w:t>people’s</w:t>
      </w:r>
      <w:r w:rsidR="00E456C7">
        <w:rPr>
          <w:rFonts w:ascii="Arial" w:hAnsi="Arial" w:cs="Arial"/>
          <w:sz w:val="24"/>
          <w:szCs w:val="24"/>
        </w:rPr>
        <w:t xml:space="preserve"> unemployment rate was far larger than that of same aged white young people over the same </w:t>
      </w:r>
      <w:proofErr w:type="gramStart"/>
      <w:r w:rsidR="00E456C7">
        <w:rPr>
          <w:rFonts w:ascii="Arial" w:hAnsi="Arial" w:cs="Arial"/>
          <w:sz w:val="24"/>
          <w:szCs w:val="24"/>
        </w:rPr>
        <w:t>time period</w:t>
      </w:r>
      <w:proofErr w:type="gramEnd"/>
      <w:r w:rsidR="00E456C7">
        <w:rPr>
          <w:rFonts w:ascii="Arial" w:hAnsi="Arial" w:cs="Arial"/>
          <w:sz w:val="24"/>
          <w:szCs w:val="24"/>
        </w:rPr>
        <w:t>, 27.5% of young people aged sixteen to twenty-four</w:t>
      </w:r>
      <w:r w:rsidR="00050F12">
        <w:rPr>
          <w:rFonts w:ascii="Arial" w:hAnsi="Arial" w:cs="Arial"/>
          <w:sz w:val="24"/>
          <w:szCs w:val="24"/>
        </w:rPr>
        <w:t xml:space="preserve"> were unemployed.</w:t>
      </w:r>
    </w:p>
    <w:p w14:paraId="50AE4D67" w14:textId="57AFDA56" w:rsidR="00547E3C" w:rsidRDefault="001D3A3C" w:rsidP="006A4009">
      <w:pPr>
        <w:spacing w:line="480" w:lineRule="auto"/>
        <w:rPr>
          <w:rFonts w:ascii="Arial" w:hAnsi="Arial" w:cs="Arial"/>
          <w:sz w:val="24"/>
          <w:szCs w:val="24"/>
        </w:rPr>
      </w:pPr>
      <w:r>
        <w:rPr>
          <w:rFonts w:ascii="Arial" w:hAnsi="Arial" w:cs="Arial"/>
          <w:sz w:val="24"/>
          <w:szCs w:val="24"/>
        </w:rPr>
        <w:t xml:space="preserve">Sadly, despite a greater need for youth work today, our youth services are diminishing at an alarmingly fast rate, causing elevated levels of depression and anxiety among young people and the </w:t>
      </w:r>
      <w:proofErr w:type="gramStart"/>
      <w:r>
        <w:rPr>
          <w:rFonts w:ascii="Arial" w:hAnsi="Arial" w:cs="Arial"/>
          <w:sz w:val="24"/>
          <w:szCs w:val="24"/>
        </w:rPr>
        <w:t>general public</w:t>
      </w:r>
      <w:proofErr w:type="gramEnd"/>
      <w:r>
        <w:rPr>
          <w:rFonts w:ascii="Arial" w:hAnsi="Arial" w:cs="Arial"/>
          <w:sz w:val="24"/>
          <w:szCs w:val="24"/>
        </w:rPr>
        <w:t>.</w:t>
      </w:r>
    </w:p>
    <w:p w14:paraId="2232647B" w14:textId="304EAD08" w:rsidR="001A17BE" w:rsidRDefault="00083D0D" w:rsidP="006A4009">
      <w:pPr>
        <w:spacing w:line="480" w:lineRule="auto"/>
        <w:rPr>
          <w:rFonts w:ascii="Arial" w:hAnsi="Arial" w:cs="Arial"/>
          <w:sz w:val="24"/>
          <w:szCs w:val="24"/>
        </w:rPr>
      </w:pPr>
      <w:r>
        <w:rPr>
          <w:rFonts w:ascii="Arial" w:hAnsi="Arial" w:cs="Arial"/>
          <w:sz w:val="24"/>
          <w:szCs w:val="24"/>
        </w:rPr>
        <w:t>Y</w:t>
      </w:r>
      <w:r w:rsidR="001A17BE">
        <w:rPr>
          <w:rFonts w:ascii="Arial" w:hAnsi="Arial" w:cs="Arial"/>
          <w:sz w:val="24"/>
          <w:szCs w:val="24"/>
        </w:rPr>
        <w:t>outh workers</w:t>
      </w:r>
      <w:r>
        <w:rPr>
          <w:rFonts w:ascii="Arial" w:hAnsi="Arial" w:cs="Arial"/>
          <w:sz w:val="24"/>
          <w:szCs w:val="24"/>
        </w:rPr>
        <w:t xml:space="preserve"> find it much harder to spontaneously do activities today, mostly due to having to</w:t>
      </w:r>
      <w:r w:rsidR="001A17BE">
        <w:rPr>
          <w:rFonts w:ascii="Arial" w:hAnsi="Arial" w:cs="Arial"/>
          <w:sz w:val="24"/>
          <w:szCs w:val="24"/>
        </w:rPr>
        <w:t xml:space="preserve"> do risk assessments</w:t>
      </w:r>
      <w:r w:rsidR="001D3A3C">
        <w:rPr>
          <w:rFonts w:ascii="Arial" w:hAnsi="Arial" w:cs="Arial"/>
          <w:sz w:val="24"/>
          <w:szCs w:val="24"/>
        </w:rPr>
        <w:t xml:space="preserve"> on everything they plan, whether</w:t>
      </w:r>
      <w:r w:rsidR="001A17BE">
        <w:rPr>
          <w:rFonts w:ascii="Arial" w:hAnsi="Arial" w:cs="Arial"/>
          <w:sz w:val="24"/>
          <w:szCs w:val="24"/>
        </w:rPr>
        <w:t xml:space="preserve"> on places, activities and individuals</w:t>
      </w:r>
      <w:r w:rsidR="001D3A3C">
        <w:rPr>
          <w:rFonts w:ascii="Arial" w:hAnsi="Arial" w:cs="Arial"/>
          <w:sz w:val="24"/>
          <w:szCs w:val="24"/>
        </w:rPr>
        <w:t>,</w:t>
      </w:r>
      <w:r w:rsidR="001A17BE">
        <w:rPr>
          <w:rFonts w:ascii="Arial" w:hAnsi="Arial" w:cs="Arial"/>
          <w:sz w:val="24"/>
          <w:szCs w:val="24"/>
        </w:rPr>
        <w:t xml:space="preserve"> and</w:t>
      </w:r>
      <w:r w:rsidR="001D3A3C">
        <w:rPr>
          <w:rFonts w:ascii="Arial" w:hAnsi="Arial" w:cs="Arial"/>
          <w:sz w:val="24"/>
          <w:szCs w:val="24"/>
        </w:rPr>
        <w:t xml:space="preserve"> must</w:t>
      </w:r>
      <w:r w:rsidR="001A17BE">
        <w:rPr>
          <w:rFonts w:ascii="Arial" w:hAnsi="Arial" w:cs="Arial"/>
          <w:sz w:val="24"/>
          <w:szCs w:val="24"/>
        </w:rPr>
        <w:t xml:space="preserve"> provide records of consent, evaluation, child protection and safeguarding </w:t>
      </w:r>
      <w:proofErr w:type="gramStart"/>
      <w:r w:rsidR="001A17BE">
        <w:rPr>
          <w:rFonts w:ascii="Arial" w:hAnsi="Arial" w:cs="Arial"/>
          <w:sz w:val="24"/>
          <w:szCs w:val="24"/>
        </w:rPr>
        <w:t>at all times</w:t>
      </w:r>
      <w:proofErr w:type="gramEnd"/>
      <w:r w:rsidR="00416888">
        <w:rPr>
          <w:rFonts w:ascii="Arial" w:hAnsi="Arial" w:cs="Arial"/>
          <w:sz w:val="24"/>
          <w:szCs w:val="24"/>
        </w:rPr>
        <w:t>. T</w:t>
      </w:r>
      <w:r w:rsidR="00CD02F3">
        <w:rPr>
          <w:rFonts w:ascii="Arial" w:hAnsi="Arial" w:cs="Arial"/>
          <w:sz w:val="24"/>
          <w:szCs w:val="24"/>
        </w:rPr>
        <w:t xml:space="preserve">his makes </w:t>
      </w:r>
      <w:r w:rsidR="001A17BE">
        <w:rPr>
          <w:rFonts w:ascii="Arial" w:hAnsi="Arial" w:cs="Arial"/>
          <w:sz w:val="24"/>
          <w:szCs w:val="24"/>
        </w:rPr>
        <w:t>spontaneity</w:t>
      </w:r>
      <w:r w:rsidR="00CD02F3">
        <w:rPr>
          <w:rFonts w:ascii="Arial" w:hAnsi="Arial" w:cs="Arial"/>
          <w:sz w:val="24"/>
          <w:szCs w:val="24"/>
        </w:rPr>
        <w:t xml:space="preserve"> almost a thing of the past, further</w:t>
      </w:r>
      <w:r w:rsidR="001A17BE">
        <w:rPr>
          <w:rFonts w:ascii="Arial" w:hAnsi="Arial" w:cs="Arial"/>
          <w:sz w:val="24"/>
          <w:szCs w:val="24"/>
        </w:rPr>
        <w:t xml:space="preserve"> changing the culture of youth work (Ingram and Harris, 2001). </w:t>
      </w:r>
    </w:p>
    <w:p w14:paraId="628C2689" w14:textId="1EF2CC21" w:rsidR="00212F2B" w:rsidRPr="00212F2B" w:rsidRDefault="0098411B" w:rsidP="00212F2B">
      <w:pPr>
        <w:spacing w:line="480" w:lineRule="auto"/>
        <w:rPr>
          <w:rFonts w:ascii="Arial" w:hAnsi="Arial" w:cs="Arial"/>
          <w:sz w:val="24"/>
          <w:szCs w:val="24"/>
        </w:rPr>
      </w:pPr>
      <w:r w:rsidRPr="00263AEE">
        <w:rPr>
          <w:rFonts w:ascii="Arial" w:hAnsi="Arial" w:cs="Arial"/>
          <w:sz w:val="24"/>
          <w:szCs w:val="24"/>
        </w:rPr>
        <w:t>In conclusion, this essay primarily focused on the how and why Government policy development and funding cuts has changed youth work since the mid-</w:t>
      </w:r>
      <w:r w:rsidR="003A736C" w:rsidRPr="00263AEE">
        <w:rPr>
          <w:rFonts w:ascii="Arial" w:hAnsi="Arial" w:cs="Arial"/>
          <w:sz w:val="24"/>
          <w:szCs w:val="24"/>
        </w:rPr>
        <w:t>eighties and</w:t>
      </w:r>
      <w:r w:rsidRPr="00263AEE">
        <w:rPr>
          <w:rFonts w:ascii="Arial" w:hAnsi="Arial" w:cs="Arial"/>
          <w:sz w:val="24"/>
          <w:szCs w:val="24"/>
        </w:rPr>
        <w:t xml:space="preserve"> discussed some of popular tools and methods used in Youth work practice today</w:t>
      </w:r>
      <w:r w:rsidR="00776509" w:rsidRPr="00263AEE">
        <w:rPr>
          <w:rFonts w:ascii="Arial" w:hAnsi="Arial" w:cs="Arial"/>
          <w:sz w:val="24"/>
          <w:szCs w:val="24"/>
        </w:rPr>
        <w:t>.</w:t>
      </w:r>
      <w:r w:rsidRPr="00263AEE">
        <w:rPr>
          <w:rFonts w:ascii="Arial" w:hAnsi="Arial" w:cs="Arial"/>
          <w:sz w:val="24"/>
          <w:szCs w:val="24"/>
        </w:rPr>
        <w:t xml:space="preserve"> </w:t>
      </w:r>
      <w:r w:rsidR="00776509" w:rsidRPr="00263AEE">
        <w:rPr>
          <w:rFonts w:ascii="Arial" w:hAnsi="Arial" w:cs="Arial"/>
          <w:sz w:val="24"/>
          <w:szCs w:val="24"/>
        </w:rPr>
        <w:t>A</w:t>
      </w:r>
      <w:r w:rsidRPr="00263AEE">
        <w:rPr>
          <w:rFonts w:ascii="Arial" w:hAnsi="Arial" w:cs="Arial"/>
          <w:sz w:val="24"/>
          <w:szCs w:val="24"/>
        </w:rPr>
        <w:t>s well as</w:t>
      </w:r>
      <w:r w:rsidR="00776509" w:rsidRPr="00263AEE">
        <w:rPr>
          <w:rFonts w:ascii="Arial" w:hAnsi="Arial" w:cs="Arial"/>
          <w:sz w:val="24"/>
          <w:szCs w:val="24"/>
        </w:rPr>
        <w:t xml:space="preserve"> </w:t>
      </w:r>
      <w:r w:rsidR="003A736C" w:rsidRPr="00263AEE">
        <w:rPr>
          <w:rFonts w:ascii="Arial" w:hAnsi="Arial" w:cs="Arial"/>
          <w:sz w:val="24"/>
          <w:szCs w:val="24"/>
        </w:rPr>
        <w:t>looked at</w:t>
      </w:r>
      <w:r w:rsidR="00776509" w:rsidRPr="00263AEE">
        <w:rPr>
          <w:rFonts w:ascii="Arial" w:hAnsi="Arial" w:cs="Arial"/>
          <w:sz w:val="24"/>
          <w:szCs w:val="24"/>
        </w:rPr>
        <w:t xml:space="preserve"> some of the commonalities between youth work contexts</w:t>
      </w:r>
      <w:r w:rsidR="00295C2B">
        <w:rPr>
          <w:rFonts w:ascii="Arial" w:hAnsi="Arial" w:cs="Arial"/>
          <w:sz w:val="24"/>
          <w:szCs w:val="24"/>
        </w:rPr>
        <w:t xml:space="preserve">, </w:t>
      </w:r>
      <w:r w:rsidR="00776509" w:rsidRPr="00263AEE">
        <w:rPr>
          <w:rFonts w:ascii="Arial" w:hAnsi="Arial" w:cs="Arial"/>
          <w:sz w:val="24"/>
          <w:szCs w:val="24"/>
        </w:rPr>
        <w:t xml:space="preserve">how the </w:t>
      </w:r>
      <w:r w:rsidR="00776509" w:rsidRPr="00263AEE">
        <w:rPr>
          <w:rFonts w:ascii="Arial" w:hAnsi="Arial" w:cs="Arial"/>
          <w:sz w:val="24"/>
          <w:szCs w:val="24"/>
        </w:rPr>
        <w:lastRenderedPageBreak/>
        <w:t>youth workers roles change within varied youth work settings</w:t>
      </w:r>
      <w:r w:rsidR="00295C2B">
        <w:rPr>
          <w:rFonts w:ascii="Arial" w:hAnsi="Arial" w:cs="Arial"/>
          <w:sz w:val="24"/>
          <w:szCs w:val="24"/>
        </w:rPr>
        <w:t xml:space="preserve"> and young people’s current struggles with poverty.</w:t>
      </w:r>
      <w:bookmarkStart w:id="9" w:name="_Hlk513997665"/>
    </w:p>
    <w:p w14:paraId="4931E417" w14:textId="77777777" w:rsidR="00495B65" w:rsidRDefault="00495B65" w:rsidP="00212F2B">
      <w:pPr>
        <w:rPr>
          <w:rFonts w:ascii="Arial" w:hAnsi="Arial" w:cs="Arial"/>
          <w:b/>
          <w:sz w:val="24"/>
          <w:szCs w:val="24"/>
        </w:rPr>
      </w:pPr>
      <w:bookmarkStart w:id="10" w:name="_GoBack"/>
      <w:bookmarkEnd w:id="10"/>
    </w:p>
    <w:p w14:paraId="6250D6CE" w14:textId="0B835A75" w:rsidR="00FF34FE" w:rsidRPr="00212F2B" w:rsidRDefault="00FF34FE" w:rsidP="00212F2B">
      <w:pPr>
        <w:rPr>
          <w:rFonts w:ascii="Arial" w:hAnsi="Arial" w:cs="Arial"/>
          <w:b/>
          <w:sz w:val="24"/>
          <w:szCs w:val="24"/>
        </w:rPr>
      </w:pPr>
      <w:r>
        <w:rPr>
          <w:rFonts w:ascii="Arial" w:hAnsi="Arial" w:cs="Arial"/>
          <w:b/>
          <w:sz w:val="24"/>
          <w:szCs w:val="24"/>
        </w:rPr>
        <w:t>Reference List:</w:t>
      </w:r>
    </w:p>
    <w:p w14:paraId="524D8F2D" w14:textId="77777777" w:rsidR="00FF34FE" w:rsidRDefault="00FF34FE" w:rsidP="00FF34FE">
      <w:pPr>
        <w:jc w:val="left"/>
        <w:rPr>
          <w:rFonts w:ascii="Arial" w:hAnsi="Arial" w:cs="Arial"/>
          <w:sz w:val="24"/>
          <w:szCs w:val="24"/>
        </w:rPr>
      </w:pPr>
      <w:bookmarkStart w:id="11" w:name="_Hlk513899428"/>
      <w:r>
        <w:rPr>
          <w:rFonts w:ascii="Arial" w:hAnsi="Arial" w:cs="Arial"/>
          <w:sz w:val="24"/>
          <w:szCs w:val="24"/>
        </w:rPr>
        <w:t>Bespoke Emotional Social Teaching (no date)</w:t>
      </w:r>
      <w:bookmarkEnd w:id="11"/>
      <w:r>
        <w:rPr>
          <w:rFonts w:ascii="Arial" w:hAnsi="Arial" w:cs="Arial"/>
          <w:sz w:val="24"/>
          <w:szCs w:val="24"/>
        </w:rPr>
        <w:t xml:space="preserve"> </w:t>
      </w:r>
      <w:r>
        <w:rPr>
          <w:rFonts w:ascii="Arial" w:hAnsi="Arial" w:cs="Arial"/>
          <w:i/>
          <w:sz w:val="24"/>
          <w:szCs w:val="24"/>
        </w:rPr>
        <w:t>Why Sport, Art and Drama?</w:t>
      </w:r>
      <w:r>
        <w:rPr>
          <w:rFonts w:ascii="Arial" w:hAnsi="Arial" w:cs="Arial"/>
          <w:sz w:val="24"/>
          <w:szCs w:val="24"/>
        </w:rPr>
        <w:t xml:space="preserve"> Available at: </w:t>
      </w:r>
      <w:hyperlink r:id="rId6" w:history="1">
        <w:r w:rsidRPr="00A25960">
          <w:rPr>
            <w:rStyle w:val="Hyperlink"/>
            <w:rFonts w:ascii="Arial" w:hAnsi="Arial" w:cs="Arial"/>
            <w:sz w:val="24"/>
            <w:szCs w:val="24"/>
          </w:rPr>
          <w:t>http://www.best4learning.co.uk/what-we-do/why-sport-art-drama/</w:t>
        </w:r>
      </w:hyperlink>
      <w:r>
        <w:rPr>
          <w:rFonts w:ascii="Arial" w:hAnsi="Arial" w:cs="Arial"/>
          <w:sz w:val="24"/>
          <w:szCs w:val="24"/>
        </w:rPr>
        <w:t xml:space="preserve"> (Accessed: 11</w:t>
      </w:r>
      <w:r w:rsidRPr="00F24FD5">
        <w:rPr>
          <w:rFonts w:ascii="Arial" w:hAnsi="Arial" w:cs="Arial"/>
          <w:sz w:val="24"/>
          <w:szCs w:val="24"/>
          <w:vertAlign w:val="superscript"/>
        </w:rPr>
        <w:t>th</w:t>
      </w:r>
      <w:r>
        <w:rPr>
          <w:rFonts w:ascii="Arial" w:hAnsi="Arial" w:cs="Arial"/>
          <w:sz w:val="24"/>
          <w:szCs w:val="24"/>
        </w:rPr>
        <w:t xml:space="preserve"> May 2018)</w:t>
      </w:r>
    </w:p>
    <w:p w14:paraId="047A923C" w14:textId="77777777" w:rsidR="00FF34FE" w:rsidRDefault="00FF34FE" w:rsidP="00FF34FE">
      <w:pPr>
        <w:jc w:val="left"/>
        <w:rPr>
          <w:rFonts w:ascii="Arial" w:hAnsi="Arial" w:cs="Arial"/>
          <w:sz w:val="24"/>
          <w:szCs w:val="24"/>
        </w:rPr>
      </w:pPr>
    </w:p>
    <w:p w14:paraId="6D48B5F3" w14:textId="77777777" w:rsidR="00FF34FE" w:rsidRDefault="00FF34FE" w:rsidP="00FF34FE">
      <w:pPr>
        <w:jc w:val="left"/>
        <w:rPr>
          <w:rFonts w:ascii="Arial" w:hAnsi="Arial" w:cs="Arial"/>
          <w:sz w:val="24"/>
          <w:szCs w:val="24"/>
        </w:rPr>
      </w:pPr>
      <w:r>
        <w:rPr>
          <w:rFonts w:ascii="Arial" w:hAnsi="Arial" w:cs="Arial"/>
          <w:sz w:val="24"/>
          <w:szCs w:val="24"/>
        </w:rPr>
        <w:t xml:space="preserve">CWVYS (no date) </w:t>
      </w:r>
      <w:r>
        <w:rPr>
          <w:rFonts w:ascii="Arial" w:hAnsi="Arial" w:cs="Arial"/>
          <w:i/>
          <w:sz w:val="24"/>
          <w:szCs w:val="24"/>
        </w:rPr>
        <w:t>Detached and Outreach Youth Work Method and Resource Handbook for Youth Work Practitioners in Wales.</w:t>
      </w:r>
      <w:r>
        <w:rPr>
          <w:rFonts w:ascii="Arial" w:hAnsi="Arial" w:cs="Arial"/>
          <w:sz w:val="24"/>
          <w:szCs w:val="24"/>
        </w:rPr>
        <w:t xml:space="preserve"> Available at: </w:t>
      </w:r>
      <w:hyperlink r:id="rId7" w:history="1">
        <w:r w:rsidRPr="00A25960">
          <w:rPr>
            <w:rStyle w:val="Hyperlink"/>
            <w:rFonts w:ascii="Arial" w:hAnsi="Arial" w:cs="Arial"/>
            <w:sz w:val="24"/>
            <w:szCs w:val="24"/>
          </w:rPr>
          <w:t>www.cwvys.org.uk/wp-content/uploads/2014/06/HB-Detached-and-Outreach-Youth-Work.pdf</w:t>
        </w:r>
      </w:hyperlink>
      <w:r>
        <w:rPr>
          <w:rFonts w:ascii="Arial" w:hAnsi="Arial" w:cs="Arial"/>
          <w:sz w:val="24"/>
          <w:szCs w:val="24"/>
        </w:rPr>
        <w:t xml:space="preserve"> (Accessed: 10</w:t>
      </w:r>
      <w:r w:rsidRPr="0088397B">
        <w:rPr>
          <w:rFonts w:ascii="Arial" w:hAnsi="Arial" w:cs="Arial"/>
          <w:sz w:val="24"/>
          <w:szCs w:val="24"/>
          <w:vertAlign w:val="superscript"/>
        </w:rPr>
        <w:t>th</w:t>
      </w:r>
      <w:r>
        <w:rPr>
          <w:rFonts w:ascii="Arial" w:hAnsi="Arial" w:cs="Arial"/>
          <w:sz w:val="24"/>
          <w:szCs w:val="24"/>
        </w:rPr>
        <w:t xml:space="preserve"> May 2018)</w:t>
      </w:r>
    </w:p>
    <w:p w14:paraId="19792749" w14:textId="77777777" w:rsidR="00FF34FE" w:rsidRDefault="00FF34FE" w:rsidP="00FF34FE">
      <w:pPr>
        <w:jc w:val="left"/>
        <w:rPr>
          <w:rFonts w:ascii="Arial" w:hAnsi="Arial" w:cs="Arial"/>
          <w:sz w:val="24"/>
          <w:szCs w:val="24"/>
        </w:rPr>
      </w:pPr>
    </w:p>
    <w:p w14:paraId="57E4E6AC" w14:textId="77777777" w:rsidR="00FF34FE" w:rsidRPr="007C6959" w:rsidRDefault="00FF34FE" w:rsidP="00FF34FE">
      <w:pPr>
        <w:jc w:val="left"/>
        <w:rPr>
          <w:rFonts w:ascii="Arial" w:hAnsi="Arial" w:cs="Arial"/>
          <w:sz w:val="24"/>
          <w:szCs w:val="24"/>
        </w:rPr>
      </w:pPr>
      <w:r>
        <w:rPr>
          <w:rFonts w:ascii="Arial" w:hAnsi="Arial" w:cs="Arial"/>
          <w:sz w:val="24"/>
          <w:szCs w:val="24"/>
        </w:rPr>
        <w:t xml:space="preserve">Graduate Prospects Ltd (no date) </w:t>
      </w:r>
      <w:r>
        <w:rPr>
          <w:rFonts w:ascii="Arial" w:hAnsi="Arial" w:cs="Arial"/>
          <w:i/>
          <w:sz w:val="24"/>
          <w:szCs w:val="24"/>
        </w:rPr>
        <w:t xml:space="preserve">Job Profile: Youth Worker. </w:t>
      </w:r>
      <w:r>
        <w:rPr>
          <w:rFonts w:ascii="Arial" w:hAnsi="Arial" w:cs="Arial"/>
          <w:sz w:val="24"/>
          <w:szCs w:val="24"/>
        </w:rPr>
        <w:t xml:space="preserve">Available at: </w:t>
      </w:r>
      <w:hyperlink r:id="rId8" w:history="1">
        <w:r w:rsidRPr="00A25960">
          <w:rPr>
            <w:rStyle w:val="Hyperlink"/>
            <w:rFonts w:ascii="Arial" w:hAnsi="Arial" w:cs="Arial"/>
            <w:sz w:val="24"/>
            <w:szCs w:val="24"/>
          </w:rPr>
          <w:t>https://www.prospects.ac.uk/job-profiles/youth-worker</w:t>
        </w:r>
      </w:hyperlink>
      <w:r>
        <w:rPr>
          <w:rFonts w:ascii="Arial" w:hAnsi="Arial" w:cs="Arial"/>
          <w:sz w:val="24"/>
          <w:szCs w:val="24"/>
        </w:rPr>
        <w:t xml:space="preserve"> (Accessed: 12</w:t>
      </w:r>
      <w:r w:rsidRPr="007C6959">
        <w:rPr>
          <w:rFonts w:ascii="Arial" w:hAnsi="Arial" w:cs="Arial"/>
          <w:sz w:val="24"/>
          <w:szCs w:val="24"/>
          <w:vertAlign w:val="superscript"/>
        </w:rPr>
        <w:t>th</w:t>
      </w:r>
      <w:r>
        <w:rPr>
          <w:rFonts w:ascii="Arial" w:hAnsi="Arial" w:cs="Arial"/>
          <w:sz w:val="24"/>
          <w:szCs w:val="24"/>
        </w:rPr>
        <w:t xml:space="preserve"> May 2018)</w:t>
      </w:r>
    </w:p>
    <w:p w14:paraId="03723572" w14:textId="77777777" w:rsidR="00FF34FE" w:rsidRPr="00CC3E94" w:rsidRDefault="00FF34FE" w:rsidP="00FF34FE">
      <w:pPr>
        <w:jc w:val="left"/>
        <w:rPr>
          <w:rFonts w:ascii="Arial" w:hAnsi="Arial" w:cs="Arial"/>
          <w:sz w:val="24"/>
          <w:szCs w:val="24"/>
        </w:rPr>
      </w:pPr>
    </w:p>
    <w:p w14:paraId="4F790B8A" w14:textId="77777777" w:rsidR="00FF34FE" w:rsidRDefault="00FF34FE" w:rsidP="00FF34FE">
      <w:pPr>
        <w:jc w:val="left"/>
        <w:rPr>
          <w:rFonts w:ascii="Arial" w:hAnsi="Arial" w:cs="Arial"/>
          <w:sz w:val="24"/>
          <w:szCs w:val="24"/>
        </w:rPr>
      </w:pPr>
      <w:r>
        <w:rPr>
          <w:rFonts w:ascii="Arial" w:hAnsi="Arial" w:cs="Arial"/>
          <w:sz w:val="24"/>
          <w:szCs w:val="24"/>
        </w:rPr>
        <w:t xml:space="preserve">Ingram, G. and Harris, J. (2001) </w:t>
      </w:r>
      <w:r>
        <w:rPr>
          <w:rFonts w:ascii="Arial" w:hAnsi="Arial" w:cs="Arial"/>
          <w:i/>
          <w:sz w:val="24"/>
          <w:szCs w:val="24"/>
        </w:rPr>
        <w:t>Delivering Good Youth Work: A Working Guide to Surviving and Thriving.</w:t>
      </w:r>
      <w:r>
        <w:rPr>
          <w:rFonts w:ascii="Arial" w:hAnsi="Arial" w:cs="Arial"/>
          <w:sz w:val="24"/>
          <w:szCs w:val="24"/>
        </w:rPr>
        <w:t xml:space="preserve"> Lyme Regis: Russell House</w:t>
      </w:r>
    </w:p>
    <w:p w14:paraId="71BC7EA7" w14:textId="77777777" w:rsidR="00FF34FE" w:rsidRDefault="00FF34FE" w:rsidP="00FF34FE">
      <w:pPr>
        <w:jc w:val="left"/>
        <w:rPr>
          <w:rFonts w:ascii="Arial" w:hAnsi="Arial" w:cs="Arial"/>
          <w:sz w:val="24"/>
          <w:szCs w:val="24"/>
        </w:rPr>
      </w:pPr>
    </w:p>
    <w:p w14:paraId="6753BE7B" w14:textId="77777777" w:rsidR="00FF34FE" w:rsidRDefault="00FF34FE" w:rsidP="00FF34FE">
      <w:pPr>
        <w:jc w:val="left"/>
        <w:rPr>
          <w:rFonts w:ascii="Arial" w:hAnsi="Arial" w:cs="Arial"/>
          <w:sz w:val="24"/>
          <w:szCs w:val="24"/>
        </w:rPr>
      </w:pPr>
      <w:bookmarkStart w:id="12" w:name="_Hlk513995072"/>
      <w:proofErr w:type="spellStart"/>
      <w:r>
        <w:rPr>
          <w:rFonts w:ascii="Arial" w:hAnsi="Arial" w:cs="Arial"/>
          <w:sz w:val="24"/>
          <w:szCs w:val="24"/>
        </w:rPr>
        <w:t>Jeffs</w:t>
      </w:r>
      <w:proofErr w:type="spellEnd"/>
      <w:r>
        <w:rPr>
          <w:rFonts w:ascii="Arial" w:hAnsi="Arial" w:cs="Arial"/>
          <w:sz w:val="24"/>
          <w:szCs w:val="24"/>
        </w:rPr>
        <w:t xml:space="preserve">, T. and Smith, M. K. (2010) </w:t>
      </w:r>
      <w:r>
        <w:rPr>
          <w:rFonts w:ascii="Arial" w:hAnsi="Arial" w:cs="Arial"/>
          <w:i/>
          <w:sz w:val="24"/>
          <w:szCs w:val="24"/>
        </w:rPr>
        <w:t>Youth Work Practice.</w:t>
      </w:r>
      <w:r>
        <w:rPr>
          <w:rFonts w:ascii="Arial" w:hAnsi="Arial" w:cs="Arial"/>
          <w:sz w:val="24"/>
          <w:szCs w:val="24"/>
        </w:rPr>
        <w:t xml:space="preserve"> London: Palgrave Macmillan</w:t>
      </w:r>
      <w:bookmarkEnd w:id="12"/>
    </w:p>
    <w:p w14:paraId="12BF7198" w14:textId="012838ED" w:rsidR="00FF34FE" w:rsidRDefault="00FF34FE" w:rsidP="00FF34FE">
      <w:pPr>
        <w:jc w:val="left"/>
        <w:rPr>
          <w:rFonts w:ascii="Arial" w:hAnsi="Arial" w:cs="Arial"/>
          <w:sz w:val="24"/>
          <w:szCs w:val="24"/>
        </w:rPr>
      </w:pPr>
    </w:p>
    <w:p w14:paraId="7F1C8C33" w14:textId="3B1F25D7" w:rsidR="009C36C5" w:rsidRDefault="009C36C5" w:rsidP="00FF34FE">
      <w:pPr>
        <w:jc w:val="left"/>
        <w:rPr>
          <w:rFonts w:ascii="Arial" w:hAnsi="Arial" w:cs="Arial"/>
          <w:sz w:val="24"/>
          <w:szCs w:val="24"/>
        </w:rPr>
      </w:pPr>
      <w:proofErr w:type="spellStart"/>
      <w:r>
        <w:rPr>
          <w:rFonts w:ascii="Arial" w:hAnsi="Arial" w:cs="Arial"/>
          <w:sz w:val="24"/>
          <w:szCs w:val="24"/>
        </w:rPr>
        <w:t>Jeffs</w:t>
      </w:r>
      <w:proofErr w:type="spellEnd"/>
      <w:r>
        <w:rPr>
          <w:rFonts w:ascii="Arial" w:hAnsi="Arial" w:cs="Arial"/>
          <w:sz w:val="24"/>
          <w:szCs w:val="24"/>
        </w:rPr>
        <w:t xml:space="preserve">, T. and Smith, M. (1987) </w:t>
      </w:r>
      <w:r>
        <w:rPr>
          <w:rFonts w:ascii="Arial" w:hAnsi="Arial" w:cs="Arial"/>
          <w:i/>
          <w:sz w:val="24"/>
          <w:szCs w:val="24"/>
        </w:rPr>
        <w:t>Youth Work.</w:t>
      </w:r>
      <w:r>
        <w:rPr>
          <w:rFonts w:ascii="Arial" w:hAnsi="Arial" w:cs="Arial"/>
          <w:sz w:val="24"/>
          <w:szCs w:val="24"/>
        </w:rPr>
        <w:t xml:space="preserve"> London:</w:t>
      </w:r>
      <w:r w:rsidR="00057789">
        <w:rPr>
          <w:rFonts w:ascii="Arial" w:hAnsi="Arial" w:cs="Arial"/>
          <w:sz w:val="24"/>
          <w:szCs w:val="24"/>
        </w:rPr>
        <w:t xml:space="preserve"> </w:t>
      </w:r>
      <w:r>
        <w:rPr>
          <w:rFonts w:ascii="Arial" w:hAnsi="Arial" w:cs="Arial"/>
          <w:sz w:val="24"/>
          <w:szCs w:val="24"/>
        </w:rPr>
        <w:t>Macmillan</w:t>
      </w:r>
      <w:r w:rsidR="00057789">
        <w:rPr>
          <w:rFonts w:ascii="Arial" w:hAnsi="Arial" w:cs="Arial"/>
          <w:sz w:val="24"/>
          <w:szCs w:val="24"/>
        </w:rPr>
        <w:t xml:space="preserve"> Education Ltd</w:t>
      </w:r>
    </w:p>
    <w:p w14:paraId="04385BD9" w14:textId="77777777" w:rsidR="009C36C5" w:rsidRDefault="009C36C5" w:rsidP="00FF34FE">
      <w:pPr>
        <w:jc w:val="left"/>
        <w:rPr>
          <w:rFonts w:ascii="Arial" w:hAnsi="Arial" w:cs="Arial"/>
          <w:sz w:val="24"/>
          <w:szCs w:val="24"/>
        </w:rPr>
      </w:pPr>
    </w:p>
    <w:p w14:paraId="55757FD3" w14:textId="77777777" w:rsidR="00FF34FE" w:rsidRDefault="00FF34FE" w:rsidP="00FF34FE">
      <w:pPr>
        <w:jc w:val="left"/>
        <w:rPr>
          <w:rFonts w:ascii="Arial" w:hAnsi="Arial" w:cs="Arial"/>
          <w:sz w:val="24"/>
          <w:szCs w:val="24"/>
        </w:rPr>
      </w:pPr>
      <w:r>
        <w:rPr>
          <w:rFonts w:ascii="Arial" w:hAnsi="Arial" w:cs="Arial"/>
          <w:sz w:val="24"/>
          <w:szCs w:val="24"/>
        </w:rPr>
        <w:t xml:space="preserve">Learning and Skill Improvement Service (2012) </w:t>
      </w:r>
      <w:r>
        <w:rPr>
          <w:rFonts w:ascii="Arial" w:hAnsi="Arial" w:cs="Arial"/>
          <w:i/>
          <w:sz w:val="24"/>
          <w:szCs w:val="24"/>
        </w:rPr>
        <w:t>National Occupational Standards for Youth Work.</w:t>
      </w:r>
      <w:r>
        <w:rPr>
          <w:rFonts w:ascii="Arial" w:hAnsi="Arial" w:cs="Arial"/>
          <w:sz w:val="24"/>
          <w:szCs w:val="24"/>
        </w:rPr>
        <w:t xml:space="preserve"> Coventry: LSIS</w:t>
      </w:r>
    </w:p>
    <w:p w14:paraId="17B5B6EB" w14:textId="77777777" w:rsidR="00FF34FE" w:rsidRDefault="00FF34FE" w:rsidP="00FF34FE">
      <w:pPr>
        <w:jc w:val="left"/>
        <w:rPr>
          <w:rFonts w:ascii="Arial" w:hAnsi="Arial" w:cs="Arial"/>
          <w:sz w:val="24"/>
          <w:szCs w:val="24"/>
        </w:rPr>
      </w:pPr>
    </w:p>
    <w:p w14:paraId="3137131D" w14:textId="77777777" w:rsidR="00FF34FE" w:rsidRDefault="00FF34FE" w:rsidP="00FF34FE">
      <w:pPr>
        <w:jc w:val="left"/>
        <w:rPr>
          <w:rFonts w:ascii="Arial" w:hAnsi="Arial" w:cs="Arial"/>
          <w:sz w:val="24"/>
          <w:szCs w:val="24"/>
        </w:rPr>
      </w:pPr>
      <w:r>
        <w:rPr>
          <w:rFonts w:ascii="Arial" w:hAnsi="Arial" w:cs="Arial"/>
          <w:sz w:val="24"/>
          <w:szCs w:val="24"/>
        </w:rPr>
        <w:t xml:space="preserve">Unison (2016) </w:t>
      </w:r>
      <w:r>
        <w:rPr>
          <w:rFonts w:ascii="Arial" w:hAnsi="Arial" w:cs="Arial"/>
          <w:i/>
          <w:sz w:val="24"/>
          <w:szCs w:val="24"/>
        </w:rPr>
        <w:t>A Future at Risk: Cuts in Youth Services.</w:t>
      </w:r>
      <w:r>
        <w:rPr>
          <w:rFonts w:ascii="Arial" w:hAnsi="Arial" w:cs="Arial"/>
          <w:sz w:val="24"/>
          <w:szCs w:val="24"/>
        </w:rPr>
        <w:t xml:space="preserve"> Available at: </w:t>
      </w:r>
      <w:hyperlink r:id="rId9" w:history="1">
        <w:r w:rsidRPr="0036398C">
          <w:rPr>
            <w:rStyle w:val="Hyperlink"/>
            <w:rFonts w:ascii="Arial" w:hAnsi="Arial" w:cs="Arial"/>
            <w:sz w:val="24"/>
            <w:szCs w:val="24"/>
          </w:rPr>
          <w:t>https://www.unison.org.uk/content/uploads/2016/08/23996.pdf</w:t>
        </w:r>
      </w:hyperlink>
      <w:r>
        <w:rPr>
          <w:rFonts w:ascii="Arial" w:hAnsi="Arial" w:cs="Arial"/>
          <w:sz w:val="24"/>
          <w:szCs w:val="24"/>
        </w:rPr>
        <w:t xml:space="preserve"> (Accessed: 8</w:t>
      </w:r>
      <w:r w:rsidRPr="00CD3599">
        <w:rPr>
          <w:rFonts w:ascii="Arial" w:hAnsi="Arial" w:cs="Arial"/>
          <w:sz w:val="24"/>
          <w:szCs w:val="24"/>
          <w:vertAlign w:val="superscript"/>
        </w:rPr>
        <w:t>th</w:t>
      </w:r>
      <w:r>
        <w:rPr>
          <w:rFonts w:ascii="Arial" w:hAnsi="Arial" w:cs="Arial"/>
          <w:sz w:val="24"/>
          <w:szCs w:val="24"/>
        </w:rPr>
        <w:t xml:space="preserve"> May 2018)</w:t>
      </w:r>
    </w:p>
    <w:p w14:paraId="28E50CCA" w14:textId="77777777" w:rsidR="00FF34FE" w:rsidRDefault="00FF34FE" w:rsidP="00FF34FE">
      <w:pPr>
        <w:jc w:val="left"/>
        <w:rPr>
          <w:rFonts w:ascii="Arial" w:hAnsi="Arial" w:cs="Arial"/>
          <w:sz w:val="24"/>
          <w:szCs w:val="24"/>
        </w:rPr>
      </w:pPr>
    </w:p>
    <w:p w14:paraId="48361DB3" w14:textId="5E85FE03" w:rsidR="0088397B" w:rsidRPr="0088397B" w:rsidRDefault="00FF34FE" w:rsidP="001C0B92">
      <w:pPr>
        <w:jc w:val="left"/>
        <w:rPr>
          <w:rFonts w:ascii="Arial" w:hAnsi="Arial" w:cs="Arial"/>
          <w:i/>
          <w:sz w:val="24"/>
          <w:szCs w:val="24"/>
        </w:rPr>
      </w:pPr>
      <w:r>
        <w:rPr>
          <w:rFonts w:ascii="Arial" w:hAnsi="Arial" w:cs="Arial"/>
          <w:sz w:val="24"/>
          <w:szCs w:val="24"/>
        </w:rPr>
        <w:t xml:space="preserve">Youth Work in Wales Review Group (2013) </w:t>
      </w:r>
      <w:r>
        <w:rPr>
          <w:rFonts w:ascii="Arial" w:hAnsi="Arial" w:cs="Arial"/>
          <w:i/>
          <w:sz w:val="24"/>
          <w:szCs w:val="24"/>
        </w:rPr>
        <w:t>Youth Work in Wales: Principles and Purposes.</w:t>
      </w:r>
      <w:r>
        <w:rPr>
          <w:rFonts w:ascii="Arial" w:hAnsi="Arial" w:cs="Arial"/>
          <w:sz w:val="24"/>
          <w:szCs w:val="24"/>
        </w:rPr>
        <w:t xml:space="preserve"> Available at: </w:t>
      </w:r>
      <w:hyperlink r:id="rId10" w:history="1">
        <w:r w:rsidRPr="006F10FE">
          <w:rPr>
            <w:rStyle w:val="Hyperlink"/>
            <w:rFonts w:ascii="Arial" w:hAnsi="Arial" w:cs="Arial"/>
            <w:sz w:val="24"/>
            <w:szCs w:val="24"/>
          </w:rPr>
          <w:t>https://moodle.uwtsd.ac.uk/pluginfile.php/94310/mod_resource/content/1/youth-work-in-wales-principles-and-purposes-january-2013.pdf</w:t>
        </w:r>
      </w:hyperlink>
      <w:r>
        <w:rPr>
          <w:rFonts w:ascii="Arial" w:hAnsi="Arial" w:cs="Arial"/>
          <w:sz w:val="24"/>
          <w:szCs w:val="24"/>
        </w:rPr>
        <w:t xml:space="preserve"> (Accessed: 7</w:t>
      </w:r>
      <w:r w:rsidRPr="001C0B92">
        <w:rPr>
          <w:rFonts w:ascii="Arial" w:hAnsi="Arial" w:cs="Arial"/>
          <w:sz w:val="24"/>
          <w:szCs w:val="24"/>
          <w:vertAlign w:val="superscript"/>
        </w:rPr>
        <w:t>th</w:t>
      </w:r>
      <w:r>
        <w:rPr>
          <w:rFonts w:ascii="Arial" w:hAnsi="Arial" w:cs="Arial"/>
          <w:sz w:val="24"/>
          <w:szCs w:val="24"/>
        </w:rPr>
        <w:t xml:space="preserve"> May 2018)</w:t>
      </w:r>
      <w:bookmarkEnd w:id="9"/>
    </w:p>
    <w:sectPr w:rsidR="0088397B" w:rsidRPr="008839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633D4"/>
    <w:multiLevelType w:val="hybridMultilevel"/>
    <w:tmpl w:val="2988C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581"/>
    <w:rsid w:val="00006756"/>
    <w:rsid w:val="0002303B"/>
    <w:rsid w:val="00025F72"/>
    <w:rsid w:val="00036A9F"/>
    <w:rsid w:val="0004623D"/>
    <w:rsid w:val="00050F12"/>
    <w:rsid w:val="00053B10"/>
    <w:rsid w:val="00055037"/>
    <w:rsid w:val="00057789"/>
    <w:rsid w:val="000719BC"/>
    <w:rsid w:val="00083D0D"/>
    <w:rsid w:val="000A501D"/>
    <w:rsid w:val="000D0E75"/>
    <w:rsid w:val="000E2010"/>
    <w:rsid w:val="00150B84"/>
    <w:rsid w:val="00152020"/>
    <w:rsid w:val="0015296D"/>
    <w:rsid w:val="00185797"/>
    <w:rsid w:val="001A17BE"/>
    <w:rsid w:val="001A32E3"/>
    <w:rsid w:val="001C0B92"/>
    <w:rsid w:val="001D3A3C"/>
    <w:rsid w:val="00212F2B"/>
    <w:rsid w:val="0022110E"/>
    <w:rsid w:val="00233ABA"/>
    <w:rsid w:val="002464B1"/>
    <w:rsid w:val="00263AEE"/>
    <w:rsid w:val="0027551A"/>
    <w:rsid w:val="00295C2B"/>
    <w:rsid w:val="002A3553"/>
    <w:rsid w:val="002C09B5"/>
    <w:rsid w:val="002C2B91"/>
    <w:rsid w:val="002D3E05"/>
    <w:rsid w:val="002E4824"/>
    <w:rsid w:val="002E4B90"/>
    <w:rsid w:val="002E7035"/>
    <w:rsid w:val="002E7152"/>
    <w:rsid w:val="002F4CE0"/>
    <w:rsid w:val="0031760B"/>
    <w:rsid w:val="00326936"/>
    <w:rsid w:val="00327BA7"/>
    <w:rsid w:val="00334112"/>
    <w:rsid w:val="003420A5"/>
    <w:rsid w:val="00355B01"/>
    <w:rsid w:val="00391A31"/>
    <w:rsid w:val="00394737"/>
    <w:rsid w:val="003A4960"/>
    <w:rsid w:val="003A736C"/>
    <w:rsid w:val="003F164A"/>
    <w:rsid w:val="003F4A96"/>
    <w:rsid w:val="004024E6"/>
    <w:rsid w:val="00404CC3"/>
    <w:rsid w:val="00405DAE"/>
    <w:rsid w:val="00406FE2"/>
    <w:rsid w:val="00416888"/>
    <w:rsid w:val="00444964"/>
    <w:rsid w:val="004638C1"/>
    <w:rsid w:val="00490F78"/>
    <w:rsid w:val="00495B65"/>
    <w:rsid w:val="00497B03"/>
    <w:rsid w:val="004C0F7D"/>
    <w:rsid w:val="004C23C8"/>
    <w:rsid w:val="004D054E"/>
    <w:rsid w:val="004D6AA0"/>
    <w:rsid w:val="004E0AE7"/>
    <w:rsid w:val="00506839"/>
    <w:rsid w:val="00520360"/>
    <w:rsid w:val="00523A69"/>
    <w:rsid w:val="00547E3C"/>
    <w:rsid w:val="005541C6"/>
    <w:rsid w:val="00554C9F"/>
    <w:rsid w:val="00556B5E"/>
    <w:rsid w:val="00575F55"/>
    <w:rsid w:val="005B13CA"/>
    <w:rsid w:val="005B4F1A"/>
    <w:rsid w:val="005F2FD5"/>
    <w:rsid w:val="005F7E76"/>
    <w:rsid w:val="00646946"/>
    <w:rsid w:val="00672C5D"/>
    <w:rsid w:val="006830D6"/>
    <w:rsid w:val="00686A41"/>
    <w:rsid w:val="006A4009"/>
    <w:rsid w:val="006B1CCA"/>
    <w:rsid w:val="006B3B7B"/>
    <w:rsid w:val="006C0B93"/>
    <w:rsid w:val="006C1CAC"/>
    <w:rsid w:val="006C31E9"/>
    <w:rsid w:val="0070066F"/>
    <w:rsid w:val="00713255"/>
    <w:rsid w:val="00755392"/>
    <w:rsid w:val="00755E83"/>
    <w:rsid w:val="00756B1C"/>
    <w:rsid w:val="00763E64"/>
    <w:rsid w:val="00775581"/>
    <w:rsid w:val="00776509"/>
    <w:rsid w:val="00777BBF"/>
    <w:rsid w:val="00787CB9"/>
    <w:rsid w:val="007C27C0"/>
    <w:rsid w:val="007C6959"/>
    <w:rsid w:val="007F675F"/>
    <w:rsid w:val="00834068"/>
    <w:rsid w:val="00837638"/>
    <w:rsid w:val="00841C91"/>
    <w:rsid w:val="008528E2"/>
    <w:rsid w:val="00857A3A"/>
    <w:rsid w:val="0088397B"/>
    <w:rsid w:val="00885B2D"/>
    <w:rsid w:val="008C3DD3"/>
    <w:rsid w:val="008C5496"/>
    <w:rsid w:val="008F176A"/>
    <w:rsid w:val="009159C6"/>
    <w:rsid w:val="00950740"/>
    <w:rsid w:val="0098411B"/>
    <w:rsid w:val="00986900"/>
    <w:rsid w:val="00992C8F"/>
    <w:rsid w:val="009B5FDE"/>
    <w:rsid w:val="009C36C5"/>
    <w:rsid w:val="009E427F"/>
    <w:rsid w:val="00A12357"/>
    <w:rsid w:val="00A21D51"/>
    <w:rsid w:val="00A342AD"/>
    <w:rsid w:val="00A34517"/>
    <w:rsid w:val="00A41846"/>
    <w:rsid w:val="00A46C99"/>
    <w:rsid w:val="00A534DE"/>
    <w:rsid w:val="00A63367"/>
    <w:rsid w:val="00A66388"/>
    <w:rsid w:val="00A70132"/>
    <w:rsid w:val="00A72DDA"/>
    <w:rsid w:val="00A72E24"/>
    <w:rsid w:val="00A8456A"/>
    <w:rsid w:val="00A87841"/>
    <w:rsid w:val="00AE31F2"/>
    <w:rsid w:val="00AE31FE"/>
    <w:rsid w:val="00AE64DD"/>
    <w:rsid w:val="00AF0819"/>
    <w:rsid w:val="00AF1965"/>
    <w:rsid w:val="00B14EAA"/>
    <w:rsid w:val="00B33F68"/>
    <w:rsid w:val="00B359DE"/>
    <w:rsid w:val="00B47E02"/>
    <w:rsid w:val="00B56393"/>
    <w:rsid w:val="00B840A3"/>
    <w:rsid w:val="00BC104C"/>
    <w:rsid w:val="00C260E1"/>
    <w:rsid w:val="00C37ED8"/>
    <w:rsid w:val="00C37F28"/>
    <w:rsid w:val="00C431D1"/>
    <w:rsid w:val="00C43F43"/>
    <w:rsid w:val="00C50A32"/>
    <w:rsid w:val="00C62A80"/>
    <w:rsid w:val="00CB0483"/>
    <w:rsid w:val="00CD02F3"/>
    <w:rsid w:val="00CD3599"/>
    <w:rsid w:val="00D00E5E"/>
    <w:rsid w:val="00D03E1D"/>
    <w:rsid w:val="00D35552"/>
    <w:rsid w:val="00D5688F"/>
    <w:rsid w:val="00D625A3"/>
    <w:rsid w:val="00D75342"/>
    <w:rsid w:val="00D9424B"/>
    <w:rsid w:val="00DB406D"/>
    <w:rsid w:val="00DD5BB5"/>
    <w:rsid w:val="00DE3FE2"/>
    <w:rsid w:val="00DF0C5B"/>
    <w:rsid w:val="00E0532F"/>
    <w:rsid w:val="00E15140"/>
    <w:rsid w:val="00E2678D"/>
    <w:rsid w:val="00E26B1D"/>
    <w:rsid w:val="00E407B8"/>
    <w:rsid w:val="00E456C7"/>
    <w:rsid w:val="00E476E7"/>
    <w:rsid w:val="00E53BF5"/>
    <w:rsid w:val="00E8572F"/>
    <w:rsid w:val="00E94AC5"/>
    <w:rsid w:val="00EE5FB2"/>
    <w:rsid w:val="00F21C3B"/>
    <w:rsid w:val="00F21D86"/>
    <w:rsid w:val="00F24FD5"/>
    <w:rsid w:val="00F409B1"/>
    <w:rsid w:val="00F65673"/>
    <w:rsid w:val="00F970D7"/>
    <w:rsid w:val="00FA5344"/>
    <w:rsid w:val="00FC773B"/>
    <w:rsid w:val="00FD05A7"/>
    <w:rsid w:val="00FD5AAA"/>
    <w:rsid w:val="00FE0081"/>
    <w:rsid w:val="00FF3464"/>
    <w:rsid w:val="00FF3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938EF"/>
  <w15:chartTrackingRefBased/>
  <w15:docId w15:val="{9986B015-13B2-45E5-BBFC-82B3E39C2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581"/>
    <w:pPr>
      <w:ind w:left="720"/>
      <w:contextualSpacing/>
    </w:pPr>
  </w:style>
  <w:style w:type="character" w:styleId="Hyperlink">
    <w:name w:val="Hyperlink"/>
    <w:basedOn w:val="DefaultParagraphFont"/>
    <w:uiPriority w:val="99"/>
    <w:unhideWhenUsed/>
    <w:rsid w:val="001C0B92"/>
    <w:rPr>
      <w:color w:val="0563C1" w:themeColor="hyperlink"/>
      <w:u w:val="single"/>
    </w:rPr>
  </w:style>
  <w:style w:type="character" w:styleId="UnresolvedMention">
    <w:name w:val="Unresolved Mention"/>
    <w:basedOn w:val="DefaultParagraphFont"/>
    <w:uiPriority w:val="99"/>
    <w:semiHidden/>
    <w:unhideWhenUsed/>
    <w:rsid w:val="001C0B9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job-profiles/youth-worker" TargetMode="External"/><Relationship Id="rId3" Type="http://schemas.openxmlformats.org/officeDocument/2006/relationships/styles" Target="styles.xml"/><Relationship Id="rId7" Type="http://schemas.openxmlformats.org/officeDocument/2006/relationships/hyperlink" Target="http://www.cwvys.org.uk/wp-content/uploads/2014/06/HB-Detached-and-Outreach-Youth-Work.pdf"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est4learning.co.uk/what-we-do/why-sport-art-drama/"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oodle.uwtsd.ac.uk/pluginfile.php/94310/mod_resource/content/1/youth-work-in-wales-principles-and-purposes-january-2013.pdf" TargetMode="External"/><Relationship Id="rId4" Type="http://schemas.openxmlformats.org/officeDocument/2006/relationships/settings" Target="settings.xml"/><Relationship Id="rId9" Type="http://schemas.openxmlformats.org/officeDocument/2006/relationships/hyperlink" Target="https://www.unison.org.uk/content/uploads/2016/08/2399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9A820-6BB9-44C4-9F2D-B0007CDCB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2264</TotalTime>
  <Pages>11</Pages>
  <Words>2929</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dc:creator>
  <cp:keywords/>
  <dc:description/>
  <cp:lastModifiedBy>kai preston</cp:lastModifiedBy>
  <cp:revision>73</cp:revision>
  <dcterms:created xsi:type="dcterms:W3CDTF">2018-05-05T11:18:00Z</dcterms:created>
  <dcterms:modified xsi:type="dcterms:W3CDTF">2018-05-14T10:18:00Z</dcterms:modified>
</cp:coreProperties>
</file>