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F63D72" w:rsidRDefault="008851D2" w14:paraId="5C18DC42" w14:textId="77777777">
      <w:pPr>
        <w:tabs>
          <w:tab w:val="right" w:pos="10567"/>
        </w:tabs>
        <w:spacing w:after="63" w:line="259" w:lineRule="auto"/>
        <w:ind w:left="0" w:firstLine="0"/>
        <w:jc w:val="left"/>
      </w:pPr>
      <w:r>
        <w:rPr>
          <w:noProof/>
        </w:rPr>
        <w:drawing>
          <wp:inline distT="0" distB="0" distL="0" distR="0" wp14:anchorId="3CB3930E" wp14:editId="501D5CB2">
            <wp:extent cx="1809750" cy="723900"/>
            <wp:effectExtent l="0" t="0" r="0" b="0"/>
            <wp:docPr id="319" name="Picture 319"/>
            <wp:cNvGraphicFramePr/>
            <a:graphic xmlns:a="http://schemas.openxmlformats.org/drawingml/2006/main">
              <a:graphicData uri="http://schemas.openxmlformats.org/drawingml/2006/picture">
                <pic:pic xmlns:pic="http://schemas.openxmlformats.org/drawingml/2006/picture">
                  <pic:nvPicPr>
                    <pic:cNvPr id="319" name="Picture 319"/>
                    <pic:cNvPicPr/>
                  </pic:nvPicPr>
                  <pic:blipFill>
                    <a:blip r:embed="rId8"/>
                    <a:stretch>
                      <a:fillRect/>
                    </a:stretch>
                  </pic:blipFill>
                  <pic:spPr>
                    <a:xfrm>
                      <a:off x="0" y="0"/>
                      <a:ext cx="1809750" cy="723900"/>
                    </a:xfrm>
                    <a:prstGeom prst="rect">
                      <a:avLst/>
                    </a:prstGeom>
                  </pic:spPr>
                </pic:pic>
              </a:graphicData>
            </a:graphic>
          </wp:inline>
        </w:drawing>
      </w:r>
      <w:r>
        <w:rPr>
          <w:sz w:val="20"/>
        </w:rPr>
        <w:tab/>
      </w:r>
      <w:r>
        <w:rPr>
          <w:sz w:val="20"/>
        </w:rPr>
        <w:t xml:space="preserve">  </w:t>
      </w:r>
    </w:p>
    <w:p w:rsidR="00F63D72" w:rsidRDefault="008851D2" w14:paraId="40C6B85A" w14:textId="77777777">
      <w:pPr>
        <w:spacing w:after="0" w:line="259" w:lineRule="auto"/>
        <w:ind w:left="0" w:right="109" w:firstLine="0"/>
        <w:jc w:val="right"/>
      </w:pPr>
      <w:r>
        <w:rPr>
          <w:b/>
          <w:sz w:val="28"/>
        </w:rPr>
        <w:t xml:space="preserve">APPENDIX GA36b </w:t>
      </w:r>
    </w:p>
    <w:p w:rsidR="00F63D72" w:rsidRDefault="008851D2" w14:paraId="229B2F83" w14:textId="77777777">
      <w:pPr>
        <w:spacing w:after="302" w:line="259" w:lineRule="auto"/>
        <w:ind w:left="0" w:firstLine="0"/>
        <w:jc w:val="left"/>
      </w:pPr>
      <w:r>
        <w:rPr>
          <w:sz w:val="20"/>
        </w:rPr>
        <w:t xml:space="preserve"> </w:t>
      </w:r>
    </w:p>
    <w:p w:rsidR="00F63D72" w:rsidRDefault="008851D2" w14:paraId="367A6DC3" w14:textId="77777777">
      <w:pPr>
        <w:pBdr>
          <w:top w:val="single" w:color="000000" w:sz="4" w:space="0"/>
          <w:left w:val="single" w:color="000000" w:sz="4" w:space="0"/>
          <w:bottom w:val="single" w:color="000000" w:sz="4" w:space="0"/>
          <w:right w:val="single" w:color="000000" w:sz="4" w:space="0"/>
        </w:pBdr>
        <w:shd w:val="clear" w:color="auto" w:fill="C0C0C0"/>
        <w:spacing w:after="0" w:line="259" w:lineRule="auto"/>
        <w:ind w:left="154"/>
        <w:jc w:val="center"/>
      </w:pPr>
      <w:r>
        <w:rPr>
          <w:b/>
          <w:sz w:val="40"/>
        </w:rPr>
        <w:t xml:space="preserve">LEVEL 5 ASSESSMENT SPECIFICATION  </w:t>
      </w:r>
    </w:p>
    <w:p w:rsidR="00F63D72" w:rsidRDefault="008851D2" w14:paraId="11D19C06" w14:textId="77777777">
      <w:pPr>
        <w:spacing w:after="0" w:line="259" w:lineRule="auto"/>
        <w:ind w:left="0" w:right="21" w:firstLine="0"/>
        <w:jc w:val="center"/>
      </w:pPr>
      <w:r>
        <w:rPr>
          <w:b/>
          <w:i/>
          <w:sz w:val="32"/>
        </w:rPr>
        <w:t xml:space="preserve"> </w:t>
      </w:r>
    </w:p>
    <w:tbl>
      <w:tblPr>
        <w:tblStyle w:val="TableGrid"/>
        <w:tblW w:w="9916" w:type="dxa"/>
        <w:tblInd w:w="399" w:type="dxa"/>
        <w:tblCellMar>
          <w:top w:w="11" w:type="dxa"/>
          <w:left w:w="106" w:type="dxa"/>
          <w:right w:w="47" w:type="dxa"/>
        </w:tblCellMar>
        <w:tblLook w:val="04A0" w:firstRow="1" w:lastRow="0" w:firstColumn="1" w:lastColumn="0" w:noHBand="0" w:noVBand="1"/>
      </w:tblPr>
      <w:tblGrid>
        <w:gridCol w:w="2089"/>
        <w:gridCol w:w="3293"/>
        <w:gridCol w:w="2265"/>
        <w:gridCol w:w="2269"/>
      </w:tblGrid>
      <w:tr w:rsidR="00F63D72" w:rsidTr="3990A715" w14:paraId="19530DCC" w14:textId="77777777">
        <w:trPr>
          <w:trHeight w:val="503"/>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F63D72" w:rsidRDefault="008851D2" w14:paraId="315B3EEA" w14:textId="77777777">
            <w:pPr>
              <w:spacing w:after="0" w:line="259" w:lineRule="auto"/>
              <w:ind w:left="0" w:firstLine="0"/>
              <w:jc w:val="left"/>
            </w:pPr>
            <w:r>
              <w:rPr>
                <w:b/>
              </w:rPr>
              <w:t xml:space="preserve">Student name: </w:t>
            </w:r>
          </w:p>
        </w:tc>
        <w:tc>
          <w:tcPr>
            <w:tcW w:w="329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F63D72" w:rsidRDefault="008851D2" w14:paraId="14895B58" w14:textId="77777777">
            <w:pPr>
              <w:spacing w:after="0" w:line="259" w:lineRule="auto"/>
              <w:ind w:left="4" w:firstLine="0"/>
              <w:jc w:val="left"/>
            </w:pPr>
            <w:r>
              <w:rPr>
                <w:b/>
              </w:rPr>
              <w:t xml:space="preserve">      </w:t>
            </w:r>
          </w:p>
        </w:tc>
        <w:tc>
          <w:tcPr>
            <w:tcW w:w="226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F63D72" w:rsidRDefault="008851D2" w14:paraId="74820B9E" w14:textId="77777777">
            <w:pPr>
              <w:spacing w:after="0" w:line="259" w:lineRule="auto"/>
              <w:ind w:left="1" w:firstLine="0"/>
            </w:pPr>
            <w:r>
              <w:rPr>
                <w:b/>
              </w:rPr>
              <w:t xml:space="preserve">Student ID number: </w:t>
            </w:r>
          </w:p>
        </w:tc>
        <w:tc>
          <w:tcPr>
            <w:tcW w:w="226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F63D72" w:rsidRDefault="008851D2" w14:paraId="3C04A5A2" w14:textId="77777777">
            <w:pPr>
              <w:spacing w:after="0" w:line="259" w:lineRule="auto"/>
              <w:ind w:left="2" w:firstLine="0"/>
              <w:jc w:val="left"/>
            </w:pPr>
            <w:r>
              <w:rPr>
                <w:b/>
              </w:rPr>
              <w:t xml:space="preserve"> </w:t>
            </w:r>
          </w:p>
        </w:tc>
      </w:tr>
      <w:tr w:rsidR="00F63D72" w:rsidTr="3990A715" w14:paraId="70019183" w14:textId="77777777">
        <w:trPr>
          <w:trHeight w:val="503"/>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F63D72" w:rsidRDefault="008851D2" w14:paraId="22450BB3" w14:textId="77777777">
            <w:pPr>
              <w:spacing w:after="0" w:line="259" w:lineRule="auto"/>
              <w:ind w:left="0" w:firstLine="0"/>
              <w:jc w:val="left"/>
            </w:pPr>
            <w:r>
              <w:rPr>
                <w:b/>
              </w:rPr>
              <w:t xml:space="preserve">Programme: </w:t>
            </w:r>
          </w:p>
        </w:tc>
        <w:tc>
          <w:tcPr>
            <w:tcW w:w="7827"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F63D72" w:rsidRDefault="008851D2" w14:paraId="4DDE9B88" w14:textId="77777777">
            <w:pPr>
              <w:spacing w:after="0" w:line="259" w:lineRule="auto"/>
              <w:ind w:left="4" w:firstLine="0"/>
              <w:jc w:val="left"/>
            </w:pPr>
            <w:r>
              <w:rPr>
                <w:b/>
              </w:rPr>
              <w:t xml:space="preserve">BA (Hons) Leadership and Management Skills for the Workplace  </w:t>
            </w:r>
          </w:p>
        </w:tc>
      </w:tr>
      <w:tr w:rsidR="00F63D72" w:rsidTr="3990A715" w14:paraId="60106A5E" w14:textId="77777777">
        <w:trPr>
          <w:trHeight w:val="503"/>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F63D72" w:rsidRDefault="008851D2" w14:paraId="07383805" w14:textId="77777777">
            <w:pPr>
              <w:spacing w:after="0" w:line="259" w:lineRule="auto"/>
              <w:ind w:left="0" w:firstLine="0"/>
              <w:jc w:val="left"/>
            </w:pPr>
            <w:r>
              <w:rPr>
                <w:b/>
              </w:rPr>
              <w:t xml:space="preserve">Module: </w:t>
            </w:r>
          </w:p>
        </w:tc>
        <w:tc>
          <w:tcPr>
            <w:tcW w:w="7827"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63D72" w:rsidRDefault="008851D2" w14:paraId="12C9BAD0" w14:textId="77777777">
            <w:pPr>
              <w:spacing w:after="0" w:line="259" w:lineRule="auto"/>
              <w:ind w:left="4" w:firstLine="0"/>
              <w:jc w:val="left"/>
            </w:pPr>
            <w:r>
              <w:rPr>
                <w:rFonts w:ascii="Times New Roman" w:hAnsi="Times New Roman" w:eastAsia="Times New Roman" w:cs="Times New Roman"/>
                <w:b/>
                <w:sz w:val="24"/>
              </w:rPr>
              <w:t xml:space="preserve">Developing Emotional Intelligence Skills  </w:t>
            </w:r>
          </w:p>
        </w:tc>
      </w:tr>
      <w:tr w:rsidR="00F63D72" w:rsidTr="3990A715" w14:paraId="12D6B098" w14:textId="77777777">
        <w:trPr>
          <w:trHeight w:val="770"/>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F63D72" w:rsidRDefault="008851D2" w14:paraId="70CD89D0" w14:textId="77777777">
            <w:pPr>
              <w:spacing w:after="0" w:line="259" w:lineRule="auto"/>
              <w:ind w:left="0" w:firstLine="0"/>
              <w:jc w:val="left"/>
            </w:pPr>
            <w:r>
              <w:rPr>
                <w:b/>
              </w:rPr>
              <w:t xml:space="preserve">Module code: </w:t>
            </w:r>
          </w:p>
        </w:tc>
        <w:tc>
          <w:tcPr>
            <w:tcW w:w="329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63D72" w:rsidRDefault="008851D2" w14:paraId="182CDF76" w14:textId="77777777">
            <w:pPr>
              <w:spacing w:after="0" w:line="259" w:lineRule="auto"/>
              <w:ind w:left="4" w:firstLine="0"/>
              <w:jc w:val="left"/>
            </w:pPr>
            <w:r>
              <w:rPr>
                <w:b/>
              </w:rPr>
              <w:t xml:space="preserve">LCLM5006 </w:t>
            </w:r>
          </w:p>
        </w:tc>
        <w:tc>
          <w:tcPr>
            <w:tcW w:w="226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F63D72" w:rsidRDefault="008851D2" w14:paraId="0C855EC1" w14:textId="77777777">
            <w:pPr>
              <w:spacing w:after="0" w:line="259" w:lineRule="auto"/>
              <w:ind w:left="1" w:right="59" w:firstLine="0"/>
            </w:pPr>
            <w:r>
              <w:rPr>
                <w:b/>
              </w:rPr>
              <w:t xml:space="preserve">Contribution to Overall Module Assessment (%): </w:t>
            </w:r>
          </w:p>
        </w:tc>
        <w:tc>
          <w:tcPr>
            <w:tcW w:w="226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63D72" w:rsidRDefault="008851D2" w14:paraId="7390BE05" w14:textId="77777777">
            <w:pPr>
              <w:spacing w:after="0" w:line="259" w:lineRule="auto"/>
              <w:ind w:left="2" w:firstLine="0"/>
              <w:jc w:val="left"/>
            </w:pPr>
            <w:r>
              <w:rPr>
                <w:b/>
              </w:rPr>
              <w:t xml:space="preserve">70% </w:t>
            </w:r>
          </w:p>
        </w:tc>
      </w:tr>
      <w:tr w:rsidR="00F63D72" w:rsidTr="3990A715" w14:paraId="1BBB86F7" w14:textId="77777777">
        <w:trPr>
          <w:trHeight w:val="876"/>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F63D72" w:rsidRDefault="008851D2" w14:paraId="5141648D" w14:textId="77777777">
            <w:pPr>
              <w:spacing w:after="0" w:line="259" w:lineRule="auto"/>
              <w:ind w:left="0" w:firstLine="0"/>
              <w:jc w:val="left"/>
            </w:pPr>
            <w:r>
              <w:rPr>
                <w:b/>
              </w:rPr>
              <w:t xml:space="preserve">Lecturer: </w:t>
            </w:r>
          </w:p>
        </w:tc>
        <w:tc>
          <w:tcPr>
            <w:tcW w:w="329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D22307" w:rsidP="00D22307" w:rsidRDefault="00291771" w14:paraId="21568FEA" w14:textId="77777777">
            <w:pPr>
              <w:spacing w:after="98" w:line="259" w:lineRule="auto"/>
              <w:ind w:left="2" w:firstLine="0"/>
              <w:jc w:val="left"/>
            </w:pPr>
            <w:r>
              <w:rPr>
                <w:b/>
              </w:rPr>
              <w:t xml:space="preserve"> </w:t>
            </w:r>
            <w:r w:rsidRPr="77A2386D" w:rsidR="00D22307">
              <w:rPr>
                <w:b/>
                <w:bCs/>
              </w:rPr>
              <w:t xml:space="preserve">Nishi Ramsurrun  </w:t>
            </w:r>
          </w:p>
          <w:p w:rsidRPr="00357ACF" w:rsidR="00F63D72" w:rsidP="00D22307" w:rsidRDefault="00357ACF" w14:paraId="3036D199" w14:textId="41AA1019">
            <w:pPr>
              <w:spacing w:after="0" w:line="259" w:lineRule="auto"/>
              <w:ind w:left="4" w:firstLine="0"/>
              <w:jc w:val="left"/>
              <w:rPr>
                <w:b/>
                <w:bCs/>
              </w:rPr>
            </w:pPr>
            <w:r>
              <w:t xml:space="preserve"> </w:t>
            </w:r>
            <w:r w:rsidRPr="00357ACF" w:rsidR="00D22307">
              <w:rPr>
                <w:b/>
                <w:bCs/>
              </w:rPr>
              <w:t>Abdallah Naser</w:t>
            </w:r>
          </w:p>
        </w:tc>
        <w:tc>
          <w:tcPr>
            <w:tcW w:w="226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F63D72" w:rsidRDefault="008851D2" w14:paraId="4213B073" w14:textId="77777777">
            <w:pPr>
              <w:spacing w:after="0" w:line="259" w:lineRule="auto"/>
              <w:ind w:left="1" w:firstLine="0"/>
              <w:jc w:val="left"/>
            </w:pPr>
            <w:r>
              <w:rPr>
                <w:b/>
              </w:rPr>
              <w:t xml:space="preserve">Internal Verifier: </w:t>
            </w:r>
          </w:p>
        </w:tc>
        <w:tc>
          <w:tcPr>
            <w:tcW w:w="226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F63D72" w:rsidRDefault="008851D2" w14:paraId="08650BC4" w14:textId="77777777">
            <w:pPr>
              <w:spacing w:after="98" w:line="259" w:lineRule="auto"/>
              <w:ind w:left="2" w:firstLine="0"/>
              <w:jc w:val="left"/>
            </w:pPr>
            <w:r>
              <w:rPr>
                <w:b/>
              </w:rPr>
              <w:t xml:space="preserve">Md Kalam </w:t>
            </w:r>
          </w:p>
          <w:p w:rsidR="00F63D72" w:rsidRDefault="008851D2" w14:paraId="27810578" w14:textId="77777777">
            <w:pPr>
              <w:spacing w:after="0" w:line="259" w:lineRule="auto"/>
              <w:ind w:left="2" w:firstLine="0"/>
              <w:jc w:val="left"/>
            </w:pPr>
            <w:r>
              <w:rPr>
                <w:b/>
              </w:rPr>
              <w:t xml:space="preserve">Samuel Ofori </w:t>
            </w:r>
          </w:p>
        </w:tc>
      </w:tr>
      <w:tr w:rsidR="00F63D72" w:rsidTr="3990A715" w14:paraId="56031815" w14:textId="77777777">
        <w:trPr>
          <w:trHeight w:val="756"/>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F63D72" w:rsidRDefault="008851D2" w14:paraId="04357851" w14:textId="77777777">
            <w:pPr>
              <w:spacing w:after="0" w:line="259" w:lineRule="auto"/>
              <w:ind w:left="0" w:firstLine="0"/>
            </w:pPr>
            <w:r>
              <w:rPr>
                <w:b/>
              </w:rPr>
              <w:t xml:space="preserve">Assignment Title: </w:t>
            </w:r>
          </w:p>
        </w:tc>
        <w:tc>
          <w:tcPr>
            <w:tcW w:w="329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F63D72" w:rsidRDefault="008851D2" w14:paraId="125572F3" w14:textId="77777777">
            <w:pPr>
              <w:spacing w:after="0" w:line="259" w:lineRule="auto"/>
              <w:ind w:left="4" w:firstLine="0"/>
              <w:jc w:val="left"/>
            </w:pPr>
            <w:r>
              <w:rPr>
                <w:b/>
              </w:rPr>
              <w:t xml:space="preserve">Component 2 - Individual </w:t>
            </w:r>
          </w:p>
          <w:p w:rsidR="00F63D72" w:rsidRDefault="008851D2" w14:paraId="73279E9A" w14:textId="77777777">
            <w:pPr>
              <w:spacing w:after="0" w:line="259" w:lineRule="auto"/>
              <w:ind w:left="4" w:firstLine="0"/>
              <w:jc w:val="left"/>
            </w:pPr>
            <w:r>
              <w:rPr>
                <w:b/>
              </w:rPr>
              <w:t xml:space="preserve">written report </w:t>
            </w:r>
          </w:p>
        </w:tc>
        <w:tc>
          <w:tcPr>
            <w:tcW w:w="226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F63D72" w:rsidRDefault="008851D2" w14:paraId="51FC8157" w14:textId="77777777">
            <w:pPr>
              <w:spacing w:after="0" w:line="259" w:lineRule="auto"/>
              <w:ind w:left="1" w:firstLine="0"/>
              <w:jc w:val="left"/>
            </w:pPr>
            <w:r>
              <w:rPr>
                <w:b/>
              </w:rPr>
              <w:t xml:space="preserve">Word </w:t>
            </w:r>
            <w:r>
              <w:rPr>
                <w:b/>
              </w:rPr>
              <w:tab/>
            </w:r>
            <w:r>
              <w:rPr>
                <w:b/>
              </w:rPr>
              <w:t xml:space="preserve">count </w:t>
            </w:r>
            <w:r>
              <w:rPr>
                <w:b/>
              </w:rPr>
              <w:tab/>
            </w:r>
            <w:r>
              <w:rPr>
                <w:b/>
              </w:rPr>
              <w:t xml:space="preserve">(or equivalent): </w:t>
            </w:r>
          </w:p>
        </w:tc>
        <w:tc>
          <w:tcPr>
            <w:tcW w:w="226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63D72" w:rsidRDefault="008851D2" w14:paraId="5EFAC922" w14:textId="7D488D16">
            <w:pPr>
              <w:spacing w:after="0" w:line="259" w:lineRule="auto"/>
              <w:ind w:left="2" w:firstLine="0"/>
              <w:jc w:val="left"/>
            </w:pPr>
            <w:r>
              <w:rPr>
                <w:b/>
              </w:rPr>
              <w:t>3000</w:t>
            </w:r>
            <w:r w:rsidR="00357ACF">
              <w:rPr>
                <w:b/>
              </w:rPr>
              <w:t>±</w:t>
            </w:r>
            <w:r>
              <w:rPr>
                <w:b/>
              </w:rPr>
              <w:t xml:space="preserve">10% </w:t>
            </w:r>
          </w:p>
        </w:tc>
      </w:tr>
      <w:tr w:rsidR="00F63D72" w:rsidTr="3990A715" w14:paraId="03FF7FEB" w14:textId="77777777">
        <w:trPr>
          <w:trHeight w:val="1009"/>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F63D72" w:rsidRDefault="008851D2" w14:paraId="4FBFCBB3" w14:textId="77777777">
            <w:pPr>
              <w:spacing w:after="0" w:line="259" w:lineRule="auto"/>
              <w:ind w:left="0" w:firstLine="0"/>
              <w:jc w:val="left"/>
            </w:pPr>
            <w:r>
              <w:rPr>
                <w:b/>
              </w:rPr>
              <w:t xml:space="preserve">Submission deadline: </w:t>
            </w:r>
          </w:p>
        </w:tc>
        <w:tc>
          <w:tcPr>
            <w:tcW w:w="329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63D72" w:rsidP="0D6D3545" w:rsidRDefault="00F63D72" w14:paraId="5D1E079E" w14:textId="297283E9">
            <w:pPr>
              <w:pStyle w:val="TableParagraph"/>
              <w:widowControl w:val="0"/>
              <w:spacing w:after="0" w:line="259" w:lineRule="auto"/>
              <w:ind/>
              <w:jc w:val="center"/>
              <w:rPr>
                <w:rFonts w:ascii="Aptos Narrow" w:hAnsi="Aptos Narrow" w:eastAsia="Aptos Narrow" w:cs="Aptos Narrow"/>
                <w:b w:val="0"/>
                <w:bCs w:val="0"/>
                <w:i w:val="0"/>
                <w:iCs w:val="0"/>
                <w:caps w:val="0"/>
                <w:smallCaps w:val="0"/>
                <w:noProof w:val="0"/>
                <w:color w:val="000000" w:themeColor="text1" w:themeTint="FF" w:themeShade="FF"/>
                <w:sz w:val="22"/>
                <w:szCs w:val="22"/>
                <w:lang w:val="en-US"/>
              </w:rPr>
            </w:pPr>
            <w:r w:rsidRPr="0D6D3545" w:rsidR="2C8C28E6">
              <w:rPr>
                <w:rFonts w:ascii="Aptos Narrow" w:hAnsi="Aptos Narrow" w:eastAsia="Aptos Narrow" w:cs="Aptos Narrow"/>
                <w:b w:val="1"/>
                <w:bCs w:val="1"/>
                <w:i w:val="0"/>
                <w:iCs w:val="0"/>
                <w:caps w:val="0"/>
                <w:smallCaps w:val="0"/>
                <w:noProof w:val="0"/>
                <w:color w:val="000000" w:themeColor="text1" w:themeTint="FF" w:themeShade="FF"/>
                <w:sz w:val="22"/>
                <w:szCs w:val="22"/>
                <w:lang w:val="en-GB"/>
              </w:rPr>
              <w:t>Weekdays/Weekends</w:t>
            </w:r>
          </w:p>
          <w:p w:rsidR="00F63D72" w:rsidP="0D6D3545" w:rsidRDefault="00F63D72" w14:paraId="227ED707" w14:textId="02A945AA">
            <w:pPr>
              <w:pStyle w:val="Normal"/>
              <w:spacing w:after="0" w:line="259" w:lineRule="auto"/>
              <w:ind w:left="4" w:firstLine="0"/>
              <w:jc w:val="left"/>
            </w:pPr>
            <w:r w:rsidRPr="3990A715" w:rsidR="119D9FD4">
              <w:rPr>
                <w:rFonts w:ascii="Aptos Narrow" w:hAnsi="Aptos Narrow" w:eastAsia="Aptos Narrow" w:cs="Aptos Narrow"/>
                <w:b w:val="1"/>
                <w:bCs w:val="1"/>
                <w:i w:val="0"/>
                <w:iCs w:val="0"/>
                <w:caps w:val="0"/>
                <w:smallCaps w:val="0"/>
                <w:noProof w:val="0"/>
                <w:color w:val="000000" w:themeColor="text1" w:themeTint="FF" w:themeShade="FF"/>
                <w:sz w:val="22"/>
                <w:szCs w:val="22"/>
                <w:lang w:val="en-GB"/>
              </w:rPr>
              <w:t xml:space="preserve">                             </w:t>
            </w:r>
            <w:r w:rsidRPr="3990A715" w:rsidR="2C8C28E6">
              <w:rPr>
                <w:rFonts w:ascii="Aptos Narrow" w:hAnsi="Aptos Narrow" w:eastAsia="Aptos Narrow" w:cs="Aptos Narrow"/>
                <w:b w:val="1"/>
                <w:bCs w:val="1"/>
                <w:i w:val="0"/>
                <w:iCs w:val="0"/>
                <w:caps w:val="0"/>
                <w:smallCaps w:val="0"/>
                <w:noProof w:val="0"/>
                <w:color w:val="000000" w:themeColor="text1" w:themeTint="FF" w:themeShade="FF"/>
                <w:sz w:val="22"/>
                <w:szCs w:val="22"/>
                <w:lang w:val="en-GB"/>
              </w:rPr>
              <w:t>20/07/2026</w:t>
            </w:r>
          </w:p>
          <w:p w:rsidR="00F63D72" w:rsidP="3990A715" w:rsidRDefault="00F63D72" w14:paraId="069AE093" w14:textId="6522E127">
            <w:pPr>
              <w:pStyle w:val="Normal"/>
              <w:spacing w:after="0" w:line="259" w:lineRule="auto"/>
              <w:ind w:left="4" w:firstLine="0"/>
              <w:jc w:val="left"/>
              <w:rPr>
                <w:rFonts w:ascii="Aptos Narrow" w:hAnsi="Aptos Narrow" w:eastAsia="Aptos Narrow" w:cs="Aptos Narrow"/>
                <w:noProof w:val="0"/>
                <w:sz w:val="22"/>
                <w:szCs w:val="22"/>
                <w:lang w:val="en-GB"/>
              </w:rPr>
            </w:pPr>
            <w:r w:rsidRPr="3990A715" w:rsidR="4D7EAFB0">
              <w:rPr>
                <w:rFonts w:ascii="Arial" w:hAnsi="Arial" w:eastAsia="Arial" w:cs="Arial"/>
                <w:b w:val="1"/>
                <w:bCs w:val="1"/>
                <w:i w:val="0"/>
                <w:iCs w:val="0"/>
                <w:caps w:val="0"/>
                <w:smallCaps w:val="0"/>
                <w:strike w:val="0"/>
                <w:dstrike w:val="0"/>
                <w:noProof w:val="0"/>
                <w:color w:val="000000" w:themeColor="text1" w:themeTint="FF" w:themeShade="FF"/>
                <w:sz w:val="21"/>
                <w:szCs w:val="21"/>
                <w:u w:val="none"/>
                <w:lang w:val="en-GB"/>
              </w:rPr>
              <w:t xml:space="preserve">                   14:00 (2PM)</w:t>
            </w:r>
          </w:p>
        </w:tc>
        <w:tc>
          <w:tcPr>
            <w:tcW w:w="226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F63D72" w:rsidRDefault="008851D2" w14:paraId="7EA627B0" w14:textId="77777777">
            <w:pPr>
              <w:spacing w:after="0" w:line="259" w:lineRule="auto"/>
              <w:ind w:left="1" w:right="59" w:firstLine="0"/>
            </w:pPr>
            <w:r>
              <w:rPr>
                <w:b/>
              </w:rPr>
              <w:t xml:space="preserve">Return date of provisional marks &amp; written feedback: </w:t>
            </w:r>
          </w:p>
        </w:tc>
        <w:tc>
          <w:tcPr>
            <w:tcW w:w="226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63D72" w:rsidP="007E6203" w:rsidRDefault="00F63D72" w14:paraId="474D854C" w14:textId="33F00363">
            <w:pPr>
              <w:spacing w:after="0" w:line="259" w:lineRule="auto"/>
              <w:ind w:left="2" w:firstLine="0"/>
              <w:jc w:val="left"/>
            </w:pPr>
            <w:r w:rsidRPr="0D6D3545" w:rsidR="166FF043">
              <w:rPr>
                <w:b w:val="1"/>
                <w:bCs w:val="1"/>
              </w:rPr>
              <w:t>18/08/2026</w:t>
            </w:r>
          </w:p>
        </w:tc>
      </w:tr>
      <w:tr w:rsidR="00F63D72" w:rsidTr="3990A715" w14:paraId="541C3483" w14:textId="77777777">
        <w:trPr>
          <w:trHeight w:val="4153"/>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F63D72" w:rsidRDefault="008851D2" w14:paraId="7BDAFC89" w14:textId="77777777">
            <w:pPr>
              <w:spacing w:after="0" w:line="259" w:lineRule="auto"/>
              <w:ind w:left="0" w:firstLine="0"/>
              <w:jc w:val="left"/>
            </w:pPr>
            <w:r>
              <w:rPr>
                <w:b/>
              </w:rPr>
              <w:t xml:space="preserve">Submission method: </w:t>
            </w:r>
          </w:p>
        </w:tc>
        <w:tc>
          <w:tcPr>
            <w:tcW w:w="7827"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63D72" w:rsidRDefault="008851D2" w14:paraId="1B170D61" w14:textId="77777777">
            <w:pPr>
              <w:spacing w:after="112" w:line="248" w:lineRule="auto"/>
              <w:ind w:left="4" w:firstLine="0"/>
              <w:jc w:val="left"/>
            </w:pPr>
            <w: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rsidR="00F63D72" w:rsidRDefault="008851D2" w14:paraId="5E691495" w14:textId="77777777">
            <w:pPr>
              <w:spacing w:after="98" w:line="259" w:lineRule="auto"/>
              <w:ind w:left="4" w:firstLine="0"/>
              <w:jc w:val="left"/>
            </w:pPr>
            <w:r>
              <w:rPr>
                <w:b/>
              </w:rPr>
              <w:t xml:space="preserve">Alternative submission method (if applicable):  </w:t>
            </w:r>
          </w:p>
          <w:p w:rsidR="00F63D72" w:rsidRDefault="008851D2" w14:paraId="004789E0" w14:textId="77777777">
            <w:pPr>
              <w:spacing w:after="98" w:line="259" w:lineRule="auto"/>
              <w:ind w:left="4" w:firstLine="0"/>
              <w:jc w:val="left"/>
            </w:pPr>
            <w:r>
              <w:rPr>
                <w:b/>
              </w:rPr>
              <w:t xml:space="preserve">Late submission of the assessment will result in a late penalty mark: </w:t>
            </w:r>
          </w:p>
          <w:p w:rsidR="00F63D72" w:rsidRDefault="008851D2" w14:paraId="5380FF83" w14:textId="77777777">
            <w:pPr>
              <w:spacing w:after="118" w:line="240" w:lineRule="auto"/>
              <w:ind w:left="4" w:right="61" w:firstLine="0"/>
            </w:pPr>
            <w:r>
              <w:t xml:space="preserve">Work which is submitted up to 1 week late will be capped at 40% for the first attempt and will be awarded a mark of 0% for re-assessment. Late submission penalties may be lifted only if there is an approved extenuating circumstances claim.  </w:t>
            </w:r>
          </w:p>
          <w:p w:rsidR="00F63D72" w:rsidRDefault="008851D2" w14:paraId="16D713B8" w14:textId="77777777">
            <w:pPr>
              <w:spacing w:after="0" w:line="259" w:lineRule="auto"/>
              <w:ind w:left="4" w:right="63" w:firstLine="0"/>
            </w:pPr>
            <w:r>
              <w:t xml:space="preserve">Work submitted more than 1 week late will be considered as a non-submission and will not be marked. The work may be considered as a submission for reassessment if offered by an Examining Board or if there is an approved extenuating circumstances claim.  </w:t>
            </w:r>
            <w:r>
              <w:rPr>
                <w:b/>
              </w:rPr>
              <w:t xml:space="preserve"> </w:t>
            </w:r>
          </w:p>
        </w:tc>
      </w:tr>
      <w:tr w:rsidR="00F63D72" w:rsidTr="3990A715" w14:paraId="6D5641AA" w14:textId="77777777">
        <w:trPr>
          <w:trHeight w:val="1260"/>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F63D72" w:rsidRDefault="008851D2" w14:paraId="5917680B" w14:textId="77777777">
            <w:pPr>
              <w:spacing w:after="0" w:line="259" w:lineRule="auto"/>
              <w:ind w:left="0" w:firstLine="0"/>
              <w:jc w:val="left"/>
            </w:pPr>
            <w:r>
              <w:rPr>
                <w:b/>
              </w:rPr>
              <w:t xml:space="preserve">Academic honesty / referencing: </w:t>
            </w:r>
          </w:p>
        </w:tc>
        <w:tc>
          <w:tcPr>
            <w:tcW w:w="7827"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F63D72" w:rsidRDefault="008851D2" w14:paraId="71FF61C2" w14:textId="77777777">
            <w:pPr>
              <w:spacing w:after="0" w:line="259" w:lineRule="auto"/>
              <w:ind w:left="4" w:right="65" w:firstLine="0"/>
            </w:pPr>
            <w: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F63D72" w:rsidRDefault="008851D2" w14:paraId="21221012" w14:textId="77777777">
      <w:pPr>
        <w:spacing w:after="0" w:line="259" w:lineRule="auto"/>
        <w:ind w:left="0" w:firstLine="0"/>
        <w:jc w:val="left"/>
      </w:pPr>
      <w:r>
        <w:rPr>
          <w:sz w:val="32"/>
        </w:rPr>
        <w:t xml:space="preserve"> </w:t>
      </w:r>
    </w:p>
    <w:p w:rsidR="00F63D72" w:rsidRDefault="008851D2" w14:paraId="32CF3903" w14:textId="77777777">
      <w:pPr>
        <w:spacing w:after="0" w:line="259" w:lineRule="auto"/>
        <w:ind w:left="0" w:firstLine="0"/>
        <w:jc w:val="left"/>
      </w:pPr>
      <w:r>
        <w:rPr>
          <w:sz w:val="32"/>
        </w:rPr>
        <w:t xml:space="preserve"> </w:t>
      </w:r>
    </w:p>
    <w:p w:rsidR="00F63D72" w:rsidRDefault="008851D2" w14:paraId="52CB03F3" w14:textId="77777777">
      <w:pPr>
        <w:spacing w:after="0" w:line="259" w:lineRule="auto"/>
        <w:ind w:left="0" w:firstLine="0"/>
        <w:jc w:val="left"/>
      </w:pPr>
      <w:r>
        <w:rPr>
          <w:sz w:val="32"/>
        </w:rPr>
        <w:t xml:space="preserve"> </w:t>
      </w:r>
    </w:p>
    <w:p w:rsidR="00F63D72" w:rsidRDefault="008851D2" w14:paraId="516375A4" w14:textId="77777777">
      <w:pPr>
        <w:spacing w:after="0" w:line="259" w:lineRule="auto"/>
        <w:ind w:left="0" w:firstLine="0"/>
        <w:jc w:val="left"/>
      </w:pPr>
      <w:r>
        <w:rPr>
          <w:sz w:val="32"/>
        </w:rPr>
        <w:t xml:space="preserve"> </w:t>
      </w:r>
    </w:p>
    <w:p w:rsidR="00F63D72" w:rsidRDefault="008851D2" w14:paraId="6FA4F1C9" w14:textId="77777777">
      <w:pPr>
        <w:spacing w:after="0" w:line="259" w:lineRule="auto"/>
        <w:ind w:left="0" w:firstLine="0"/>
        <w:jc w:val="left"/>
      </w:pPr>
      <w:r>
        <w:rPr>
          <w:sz w:val="32"/>
        </w:rPr>
        <w:t xml:space="preserve"> </w:t>
      </w:r>
    </w:p>
    <w:p w:rsidR="00F63D72" w:rsidRDefault="008851D2" w14:paraId="25DCAABA" w14:textId="77777777">
      <w:pPr>
        <w:spacing w:after="0" w:line="259" w:lineRule="auto"/>
        <w:ind w:left="0" w:firstLine="0"/>
        <w:jc w:val="left"/>
      </w:pPr>
      <w:r>
        <w:rPr>
          <w:sz w:val="32"/>
        </w:rPr>
        <w:t xml:space="preserve"> </w:t>
      </w:r>
    </w:p>
    <w:p w:rsidR="00F63D72" w:rsidRDefault="008851D2" w14:paraId="1D8E5B0B" w14:textId="77777777">
      <w:pPr>
        <w:spacing w:after="0" w:line="259" w:lineRule="auto"/>
        <w:ind w:left="0" w:firstLine="0"/>
        <w:jc w:val="left"/>
      </w:pPr>
      <w:r>
        <w:rPr>
          <w:sz w:val="32"/>
        </w:rPr>
        <w:t xml:space="preserve"> </w:t>
      </w:r>
    </w:p>
    <w:tbl>
      <w:tblPr>
        <w:tblStyle w:val="TableGrid"/>
        <w:tblW w:w="9750" w:type="dxa"/>
        <w:tblInd w:w="399" w:type="dxa"/>
        <w:tblCellMar>
          <w:top w:w="10" w:type="dxa"/>
          <w:left w:w="106" w:type="dxa"/>
          <w:right w:w="115" w:type="dxa"/>
        </w:tblCellMar>
        <w:tblLook w:val="04A0" w:firstRow="1" w:lastRow="0" w:firstColumn="1" w:lastColumn="0" w:noHBand="0" w:noVBand="1"/>
      </w:tblPr>
      <w:tblGrid>
        <w:gridCol w:w="9750"/>
      </w:tblGrid>
      <w:tr w:rsidR="00F63D72" w14:paraId="4554468C" w14:textId="77777777">
        <w:trPr>
          <w:trHeight w:val="514"/>
        </w:trPr>
        <w:tc>
          <w:tcPr>
            <w:tcW w:w="9750" w:type="dxa"/>
            <w:tcBorders>
              <w:top w:val="single" w:color="000000" w:sz="4" w:space="0"/>
              <w:left w:val="single" w:color="000000" w:sz="4" w:space="0"/>
              <w:bottom w:val="single" w:color="000000" w:sz="4" w:space="0"/>
              <w:right w:val="single" w:color="000000" w:sz="4" w:space="0"/>
            </w:tcBorders>
            <w:shd w:val="clear" w:color="auto" w:fill="E5E5E5"/>
          </w:tcPr>
          <w:p w:rsidR="00357ACF" w:rsidRDefault="008851D2" w14:paraId="1E82472C" w14:textId="77777777">
            <w:pPr>
              <w:spacing w:after="0" w:line="259" w:lineRule="auto"/>
              <w:ind w:left="0" w:right="5945" w:firstLine="0"/>
              <w:jc w:val="left"/>
              <w:rPr>
                <w:b/>
              </w:rPr>
            </w:pPr>
            <w:r>
              <w:rPr>
                <w:b/>
              </w:rPr>
              <w:t>Module Learning Outcomes  (from</w:t>
            </w:r>
          </w:p>
          <w:p w:rsidR="00F63D72" w:rsidRDefault="008851D2" w14:paraId="794774AF" w14:textId="78D1AA61">
            <w:pPr>
              <w:spacing w:after="0" w:line="259" w:lineRule="auto"/>
              <w:ind w:left="0" w:right="5945" w:firstLine="0"/>
              <w:jc w:val="left"/>
            </w:pPr>
            <w:r>
              <w:rPr>
                <w:b/>
              </w:rPr>
              <w:t>module syllabus)</w:t>
            </w:r>
            <w:r>
              <w:t xml:space="preserve"> </w:t>
            </w:r>
          </w:p>
        </w:tc>
      </w:tr>
      <w:tr w:rsidR="00F63D72" w14:paraId="23407811" w14:textId="77777777">
        <w:trPr>
          <w:trHeight w:val="3395"/>
        </w:trPr>
        <w:tc>
          <w:tcPr>
            <w:tcW w:w="9750" w:type="dxa"/>
            <w:tcBorders>
              <w:top w:val="single" w:color="000000" w:sz="4" w:space="0"/>
              <w:left w:val="single" w:color="000000" w:sz="4" w:space="0"/>
              <w:bottom w:val="single" w:color="000000" w:sz="4" w:space="0"/>
              <w:right w:val="single" w:color="000000" w:sz="4" w:space="0"/>
            </w:tcBorders>
          </w:tcPr>
          <w:p w:rsidR="00F63D72" w:rsidRDefault="008851D2" w14:paraId="4D235521" w14:textId="77777777">
            <w:pPr>
              <w:spacing w:after="0" w:line="259" w:lineRule="auto"/>
              <w:ind w:left="0" w:firstLine="0"/>
              <w:jc w:val="left"/>
            </w:pPr>
            <w:r>
              <w:t xml:space="preserve"> </w:t>
            </w:r>
          </w:p>
          <w:p w:rsidR="00F63D72" w:rsidRDefault="008851D2" w14:paraId="5F85BEE2" w14:textId="77777777">
            <w:pPr>
              <w:spacing w:after="76" w:line="259" w:lineRule="auto"/>
              <w:ind w:left="0" w:firstLine="0"/>
              <w:jc w:val="left"/>
            </w:pPr>
            <w:r>
              <w:rPr>
                <w:sz w:val="24"/>
              </w:rPr>
              <w:t xml:space="preserve"> </w:t>
            </w:r>
          </w:p>
          <w:p w:rsidR="00F63D72" w:rsidRDefault="008851D2" w14:paraId="28F8D386" w14:textId="77777777">
            <w:pPr>
              <w:spacing w:after="254" w:line="259" w:lineRule="auto"/>
              <w:ind w:left="0" w:firstLine="0"/>
              <w:jc w:val="left"/>
            </w:pPr>
            <w:r>
              <w:rPr>
                <w:rFonts w:ascii="Times New Roman" w:hAnsi="Times New Roman" w:eastAsia="Times New Roman" w:cs="Times New Roman"/>
                <w:sz w:val="24"/>
              </w:rPr>
              <w:t xml:space="preserve"> Upon the successful completion of this module, the student should be able to:  </w:t>
            </w:r>
          </w:p>
          <w:p w:rsidR="00F63D72" w:rsidRDefault="008851D2" w14:paraId="6CD772F9" w14:textId="77777777">
            <w:pPr>
              <w:spacing w:after="256" w:line="259" w:lineRule="auto"/>
              <w:ind w:left="0" w:firstLine="0"/>
              <w:jc w:val="left"/>
            </w:pPr>
            <w:r>
              <w:rPr>
                <w:rFonts w:ascii="Times New Roman" w:hAnsi="Times New Roman" w:eastAsia="Times New Roman" w:cs="Times New Roman"/>
                <w:sz w:val="24"/>
              </w:rPr>
              <w:t xml:space="preserve">· Critically explain the concepts of emotional intelligence and its relevance to the workplace.  </w:t>
            </w:r>
          </w:p>
          <w:p w:rsidR="00F63D72" w:rsidRDefault="008851D2" w14:paraId="2062BC9C" w14:textId="77777777">
            <w:pPr>
              <w:spacing w:after="278" w:line="238" w:lineRule="auto"/>
              <w:ind w:left="0" w:firstLine="0"/>
              <w:jc w:val="left"/>
            </w:pPr>
            <w:r>
              <w:rPr>
                <w:rFonts w:ascii="Times New Roman" w:hAnsi="Times New Roman" w:eastAsia="Times New Roman" w:cs="Times New Roman"/>
                <w:sz w:val="24"/>
              </w:rPr>
              <w:t xml:space="preserve">· Critically evaluate and appraise the theories of emotional intelligence and mindfulness in the workplace.  </w:t>
            </w:r>
          </w:p>
          <w:p w:rsidR="00F63D72" w:rsidRDefault="008851D2" w14:paraId="06EA73C8" w14:textId="77777777">
            <w:pPr>
              <w:spacing w:after="240" w:line="259" w:lineRule="auto"/>
              <w:ind w:left="0" w:firstLine="0"/>
              <w:jc w:val="left"/>
            </w:pPr>
            <w:r>
              <w:rPr>
                <w:rFonts w:ascii="Times New Roman" w:hAnsi="Times New Roman" w:eastAsia="Times New Roman" w:cs="Times New Roman"/>
                <w:sz w:val="24"/>
              </w:rPr>
              <w:t xml:space="preserve">· Apply the models of emotional intelligence to the workplace  </w:t>
            </w:r>
          </w:p>
          <w:p w:rsidR="00F63D72" w:rsidRDefault="008851D2" w14:paraId="6B688197" w14:textId="77777777">
            <w:pPr>
              <w:spacing w:after="0" w:line="259" w:lineRule="auto"/>
              <w:ind w:left="0" w:firstLine="0"/>
              <w:jc w:val="left"/>
            </w:pPr>
            <w:r>
              <w:t xml:space="preserve"> </w:t>
            </w:r>
          </w:p>
        </w:tc>
      </w:tr>
    </w:tbl>
    <w:p w:rsidR="00F63D72" w:rsidRDefault="008851D2" w14:paraId="7B4AE18A" w14:textId="77777777">
      <w:pPr>
        <w:spacing w:after="3" w:line="259" w:lineRule="auto"/>
        <w:ind w:left="0" w:firstLine="0"/>
        <w:jc w:val="left"/>
      </w:pPr>
      <w:r>
        <w:rPr>
          <w:b/>
          <w:sz w:val="20"/>
        </w:rPr>
        <w:t xml:space="preserve"> </w:t>
      </w:r>
    </w:p>
    <w:p w:rsidR="00F63D72" w:rsidRDefault="008851D2" w14:paraId="02BB6246" w14:textId="77777777">
      <w:pPr>
        <w:pStyle w:val="Heading1"/>
        <w:pBdr>
          <w:top w:val="none" w:color="auto" w:sz="0" w:space="0"/>
          <w:left w:val="none" w:color="auto" w:sz="0" w:space="0"/>
          <w:bottom w:val="none" w:color="auto" w:sz="0" w:space="0"/>
          <w:right w:val="none" w:color="auto" w:sz="0" w:space="0"/>
        </w:pBdr>
        <w:shd w:val="clear" w:color="auto" w:fill="auto"/>
        <w:ind w:left="718"/>
      </w:pPr>
      <w:r>
        <w:rPr>
          <w:sz w:val="22"/>
        </w:rPr>
        <w:t xml:space="preserve">Use of Generative AI in Assessment </w:t>
      </w:r>
    </w:p>
    <w:p w:rsidR="00F63D72" w:rsidRDefault="008851D2" w14:paraId="69B5C3B6" w14:textId="77777777">
      <w:pPr>
        <w:ind w:right="93"/>
      </w:pPr>
      <w:r>
        <w:t xml:space="preserve">(Lecturer to indicate Yes or Not against each element) </w:t>
      </w:r>
    </w:p>
    <w:p w:rsidR="00F63D72" w:rsidRDefault="008851D2" w14:paraId="7D22045E" w14:textId="77777777">
      <w:pPr>
        <w:spacing w:after="0" w:line="259" w:lineRule="auto"/>
        <w:ind w:left="0" w:right="1876" w:firstLine="0"/>
        <w:jc w:val="right"/>
      </w:pPr>
      <w:r>
        <w:rPr>
          <w:rFonts w:ascii="Times New Roman" w:hAnsi="Times New Roman" w:eastAsia="Times New Roman" w:cs="Times New Roman"/>
          <w:sz w:val="20"/>
        </w:rPr>
        <w:t xml:space="preserve"> </w:t>
      </w:r>
    </w:p>
    <w:p w:rsidR="00F63D72" w:rsidRDefault="008851D2" w14:paraId="1D0E8688" w14:textId="77777777">
      <w:pPr>
        <w:spacing w:after="0" w:line="259" w:lineRule="auto"/>
        <w:ind w:left="0" w:firstLine="0"/>
        <w:jc w:val="left"/>
      </w:pPr>
      <w:r>
        <w:rPr>
          <w:rFonts w:ascii="Times New Roman" w:hAnsi="Times New Roman" w:eastAsia="Times New Roman" w:cs="Times New Roman"/>
          <w:sz w:val="20"/>
        </w:rPr>
        <w:t xml:space="preserve"> </w:t>
      </w:r>
    </w:p>
    <w:tbl>
      <w:tblPr>
        <w:tblStyle w:val="TableGrid"/>
        <w:tblW w:w="9067" w:type="dxa"/>
        <w:tblInd w:w="615" w:type="dxa"/>
        <w:tblCellMar>
          <w:top w:w="14" w:type="dxa"/>
          <w:left w:w="106" w:type="dxa"/>
          <w:right w:w="47" w:type="dxa"/>
        </w:tblCellMar>
        <w:tblLook w:val="04A0" w:firstRow="1" w:lastRow="0" w:firstColumn="1" w:lastColumn="0" w:noHBand="0" w:noVBand="1"/>
      </w:tblPr>
      <w:tblGrid>
        <w:gridCol w:w="2252"/>
        <w:gridCol w:w="5399"/>
        <w:gridCol w:w="1416"/>
      </w:tblGrid>
      <w:tr w:rsidR="00F63D72" w14:paraId="5BB3D9B6" w14:textId="77777777">
        <w:trPr>
          <w:trHeight w:val="1121"/>
        </w:trPr>
        <w:tc>
          <w:tcPr>
            <w:tcW w:w="2252" w:type="dxa"/>
            <w:tcBorders>
              <w:top w:val="single" w:color="000000" w:sz="6" w:space="0"/>
              <w:left w:val="single" w:color="000000" w:sz="6" w:space="0"/>
              <w:bottom w:val="single" w:color="000000" w:sz="4" w:space="0"/>
              <w:right w:val="single" w:color="000000" w:sz="4" w:space="0"/>
            </w:tcBorders>
          </w:tcPr>
          <w:p w:rsidR="00F63D72" w:rsidRDefault="008851D2" w14:paraId="514BD6F6" w14:textId="77777777">
            <w:pPr>
              <w:spacing w:after="0" w:line="259" w:lineRule="auto"/>
              <w:ind w:left="0" w:firstLine="0"/>
              <w:jc w:val="left"/>
            </w:pPr>
            <w:r>
              <w:t xml:space="preserve">RESEARCH </w:t>
            </w:r>
          </w:p>
        </w:tc>
        <w:tc>
          <w:tcPr>
            <w:tcW w:w="5399" w:type="dxa"/>
            <w:tcBorders>
              <w:top w:val="single" w:color="000000" w:sz="6" w:space="0"/>
              <w:left w:val="single" w:color="000000" w:sz="4" w:space="0"/>
              <w:bottom w:val="single" w:color="000000" w:sz="4" w:space="0"/>
              <w:right w:val="single" w:color="000000" w:sz="4" w:space="0"/>
            </w:tcBorders>
          </w:tcPr>
          <w:p w:rsidR="00F63D72" w:rsidRDefault="008851D2" w14:paraId="6582871D" w14:textId="77777777">
            <w:pPr>
              <w:spacing w:after="0" w:line="259" w:lineRule="auto"/>
              <w:ind w:left="0" w:firstLine="0"/>
              <w:jc w:val="left"/>
            </w:pPr>
            <w:r>
              <w:t xml:space="preserve">For this assessment, you can use Generative AI to support you in research, including searching for bibliography, using tools to summarise, compare and interrogate materials. </w:t>
            </w:r>
          </w:p>
        </w:tc>
        <w:tc>
          <w:tcPr>
            <w:tcW w:w="1416" w:type="dxa"/>
            <w:tcBorders>
              <w:top w:val="single" w:color="000000" w:sz="6" w:space="0"/>
              <w:left w:val="single" w:color="000000" w:sz="4" w:space="0"/>
              <w:bottom w:val="single" w:color="000000" w:sz="4" w:space="0"/>
              <w:right w:val="single" w:color="000000" w:sz="6" w:space="0"/>
            </w:tcBorders>
          </w:tcPr>
          <w:p w:rsidR="00F63D72" w:rsidRDefault="008851D2" w14:paraId="5B864504" w14:textId="6952CA41">
            <w:pPr>
              <w:spacing w:after="0" w:line="259" w:lineRule="auto"/>
              <w:ind w:left="2" w:firstLine="0"/>
              <w:jc w:val="left"/>
            </w:pPr>
            <w:r>
              <w:t xml:space="preserve">Yes   </w:t>
            </w:r>
            <w:r w:rsidR="00357ACF">
              <w:rPr>
                <w:rFonts w:ascii="MS Gothic" w:hAnsi="MS Gothic" w:eastAsia="MS Gothic" w:cs="MS Gothic"/>
              </w:rPr>
              <w:t>☒</w:t>
            </w:r>
          </w:p>
          <w:p w:rsidR="00F63D72" w:rsidRDefault="008851D2" w14:paraId="4912905B" w14:textId="77777777">
            <w:pPr>
              <w:spacing w:after="0" w:line="259" w:lineRule="auto"/>
              <w:ind w:left="2" w:firstLine="0"/>
              <w:jc w:val="left"/>
            </w:pPr>
            <w:r>
              <w:t xml:space="preserve"> </w:t>
            </w:r>
          </w:p>
          <w:p w:rsidR="00F63D72" w:rsidRDefault="008851D2" w14:paraId="6838CE18" w14:textId="24608C92">
            <w:pPr>
              <w:spacing w:after="0" w:line="259" w:lineRule="auto"/>
              <w:ind w:left="2" w:firstLine="0"/>
              <w:jc w:val="left"/>
            </w:pPr>
            <w:r>
              <w:t xml:space="preserve">No     </w:t>
            </w:r>
            <w:r w:rsidR="00357ACF">
              <w:rPr>
                <w:rFonts w:ascii="MS Gothic" w:hAnsi="MS Gothic" w:eastAsia="MS Gothic" w:cs="MS Gothic"/>
              </w:rPr>
              <w:t>☐</w:t>
            </w:r>
          </w:p>
          <w:p w:rsidR="00F63D72" w:rsidRDefault="008851D2" w14:paraId="66476328" w14:textId="77777777">
            <w:pPr>
              <w:spacing w:after="0" w:line="259" w:lineRule="auto"/>
              <w:ind w:left="2" w:firstLine="0"/>
              <w:jc w:val="left"/>
            </w:pPr>
            <w:r>
              <w:rPr>
                <w:rFonts w:ascii="MS Gothic" w:hAnsi="MS Gothic" w:eastAsia="MS Gothic" w:cs="MS Gothic"/>
              </w:rPr>
              <w:t xml:space="preserve"> </w:t>
            </w:r>
          </w:p>
        </w:tc>
      </w:tr>
      <w:tr w:rsidR="00F63D72" w14:paraId="026A0DD8" w14:textId="77777777">
        <w:trPr>
          <w:trHeight w:val="1102"/>
        </w:trPr>
        <w:tc>
          <w:tcPr>
            <w:tcW w:w="2252" w:type="dxa"/>
            <w:tcBorders>
              <w:top w:val="single" w:color="000000" w:sz="4" w:space="0"/>
              <w:left w:val="single" w:color="000000" w:sz="6" w:space="0"/>
              <w:bottom w:val="single" w:color="000000" w:sz="4" w:space="0"/>
              <w:right w:val="single" w:color="000000" w:sz="4" w:space="0"/>
            </w:tcBorders>
          </w:tcPr>
          <w:p w:rsidR="00F63D72" w:rsidRDefault="008851D2" w14:paraId="1DB3EF57" w14:textId="77777777">
            <w:pPr>
              <w:spacing w:after="0" w:line="259" w:lineRule="auto"/>
              <w:ind w:left="0" w:firstLine="0"/>
              <w:jc w:val="left"/>
            </w:pPr>
            <w:r>
              <w:t xml:space="preserve">STRUCTURE </w:t>
            </w:r>
          </w:p>
        </w:tc>
        <w:tc>
          <w:tcPr>
            <w:tcW w:w="5399" w:type="dxa"/>
            <w:tcBorders>
              <w:top w:val="single" w:color="000000" w:sz="4" w:space="0"/>
              <w:left w:val="single" w:color="000000" w:sz="4" w:space="0"/>
              <w:bottom w:val="single" w:color="000000" w:sz="4" w:space="0"/>
              <w:right w:val="single" w:color="000000" w:sz="4" w:space="0"/>
            </w:tcBorders>
          </w:tcPr>
          <w:p w:rsidR="00F63D72" w:rsidRDefault="008851D2" w14:paraId="1AF19661" w14:textId="77777777">
            <w:pPr>
              <w:spacing w:after="0" w:line="259" w:lineRule="auto"/>
              <w:ind w:left="0" w:firstLine="0"/>
              <w:jc w:val="left"/>
            </w:pPr>
            <w:r>
              <w:t xml:space="preserve">For this assessment, you can use Generative AI to support you in structuring your submission, including creating a draft argument structure, identifying parts and headings, etc. </w:t>
            </w:r>
          </w:p>
        </w:tc>
        <w:tc>
          <w:tcPr>
            <w:tcW w:w="1416" w:type="dxa"/>
            <w:tcBorders>
              <w:top w:val="single" w:color="000000" w:sz="4" w:space="0"/>
              <w:left w:val="single" w:color="000000" w:sz="4" w:space="0"/>
              <w:bottom w:val="single" w:color="000000" w:sz="4" w:space="0"/>
              <w:right w:val="single" w:color="000000" w:sz="6" w:space="0"/>
            </w:tcBorders>
          </w:tcPr>
          <w:p w:rsidR="00F63D72" w:rsidRDefault="008851D2" w14:paraId="4122BC70" w14:textId="77777777">
            <w:pPr>
              <w:spacing w:after="0" w:line="259" w:lineRule="auto"/>
              <w:ind w:left="2" w:firstLine="0"/>
              <w:jc w:val="left"/>
            </w:pPr>
            <w:r>
              <w:t xml:space="preserve">Yes  </w:t>
            </w:r>
            <w:r>
              <w:rPr>
                <w:rFonts w:ascii="MS Gothic" w:hAnsi="MS Gothic" w:eastAsia="MS Gothic" w:cs="MS Gothic"/>
              </w:rPr>
              <w:t>☐</w:t>
            </w:r>
            <w:r>
              <w:t xml:space="preserve">  </w:t>
            </w:r>
          </w:p>
          <w:p w:rsidR="00F63D72" w:rsidRDefault="008851D2" w14:paraId="6CA3ED2D" w14:textId="77777777">
            <w:pPr>
              <w:spacing w:after="0" w:line="259" w:lineRule="auto"/>
              <w:ind w:left="2" w:firstLine="0"/>
              <w:jc w:val="left"/>
            </w:pPr>
            <w:r>
              <w:t xml:space="preserve"> </w:t>
            </w:r>
          </w:p>
          <w:p w:rsidR="00F63D72" w:rsidRDefault="008851D2" w14:paraId="67CEC50A" w14:textId="77777777">
            <w:pPr>
              <w:spacing w:after="0" w:line="259" w:lineRule="auto"/>
              <w:ind w:left="2" w:firstLine="0"/>
              <w:jc w:val="left"/>
            </w:pPr>
            <w:r>
              <w:t xml:space="preserve">No   </w:t>
            </w:r>
            <w:r>
              <w:rPr>
                <w:rFonts w:ascii="MS Gothic" w:hAnsi="MS Gothic" w:eastAsia="MS Gothic" w:cs="MS Gothic"/>
              </w:rPr>
              <w:t>☒</w:t>
            </w:r>
            <w:r>
              <w:t xml:space="preserve">  </w:t>
            </w:r>
          </w:p>
        </w:tc>
      </w:tr>
      <w:tr w:rsidR="00F63D72" w14:paraId="3144DA52" w14:textId="77777777">
        <w:trPr>
          <w:trHeight w:val="1104"/>
        </w:trPr>
        <w:tc>
          <w:tcPr>
            <w:tcW w:w="2252" w:type="dxa"/>
            <w:tcBorders>
              <w:top w:val="single" w:color="000000" w:sz="4" w:space="0"/>
              <w:left w:val="single" w:color="000000" w:sz="6" w:space="0"/>
              <w:bottom w:val="single" w:color="000000" w:sz="4" w:space="0"/>
              <w:right w:val="single" w:color="000000" w:sz="4" w:space="0"/>
            </w:tcBorders>
          </w:tcPr>
          <w:p w:rsidR="00F63D72" w:rsidRDefault="008851D2" w14:paraId="39A1B896" w14:textId="77777777">
            <w:pPr>
              <w:spacing w:after="0" w:line="259" w:lineRule="auto"/>
              <w:ind w:left="0" w:firstLine="0"/>
              <w:jc w:val="left"/>
            </w:pPr>
            <w:r>
              <w:t xml:space="preserve">PROOFREADING </w:t>
            </w:r>
          </w:p>
        </w:tc>
        <w:tc>
          <w:tcPr>
            <w:tcW w:w="5399" w:type="dxa"/>
            <w:tcBorders>
              <w:top w:val="single" w:color="000000" w:sz="4" w:space="0"/>
              <w:left w:val="single" w:color="000000" w:sz="4" w:space="0"/>
              <w:bottom w:val="single" w:color="000000" w:sz="4" w:space="0"/>
              <w:right w:val="single" w:color="000000" w:sz="4" w:space="0"/>
            </w:tcBorders>
          </w:tcPr>
          <w:p w:rsidR="00F63D72" w:rsidRDefault="008851D2" w14:paraId="0C333747" w14:textId="77777777">
            <w:pPr>
              <w:spacing w:after="0" w:line="259" w:lineRule="auto"/>
              <w:ind w:left="0" w:firstLine="0"/>
              <w:jc w:val="left"/>
            </w:pPr>
            <w:r>
              <w:t xml:space="preserve">For this assessment, you can use Generative AI to check your own text/creation for grammatical and syntactical mistakes, including rephrasing of your own work within specific standards. </w:t>
            </w:r>
          </w:p>
        </w:tc>
        <w:tc>
          <w:tcPr>
            <w:tcW w:w="1416" w:type="dxa"/>
            <w:tcBorders>
              <w:top w:val="single" w:color="000000" w:sz="4" w:space="0"/>
              <w:left w:val="single" w:color="000000" w:sz="4" w:space="0"/>
              <w:bottom w:val="single" w:color="000000" w:sz="4" w:space="0"/>
              <w:right w:val="single" w:color="000000" w:sz="6" w:space="0"/>
            </w:tcBorders>
          </w:tcPr>
          <w:p w:rsidR="00F63D72" w:rsidRDefault="008851D2" w14:paraId="23DC4EAD" w14:textId="77777777">
            <w:pPr>
              <w:spacing w:after="0" w:line="259" w:lineRule="auto"/>
              <w:ind w:left="2" w:firstLine="0"/>
              <w:jc w:val="left"/>
            </w:pPr>
            <w:r>
              <w:t xml:space="preserve">Yes  </w:t>
            </w:r>
            <w:r>
              <w:rPr>
                <w:rFonts w:ascii="MS Gothic" w:hAnsi="MS Gothic" w:eastAsia="MS Gothic" w:cs="MS Gothic"/>
              </w:rPr>
              <w:t>☒</w:t>
            </w:r>
            <w:r>
              <w:t xml:space="preserve">  </w:t>
            </w:r>
          </w:p>
          <w:p w:rsidR="00F63D72" w:rsidRDefault="008851D2" w14:paraId="55C2F8F2" w14:textId="77777777">
            <w:pPr>
              <w:spacing w:after="0" w:line="259" w:lineRule="auto"/>
              <w:ind w:left="2" w:firstLine="0"/>
              <w:jc w:val="left"/>
            </w:pPr>
            <w:r>
              <w:t xml:space="preserve"> </w:t>
            </w:r>
          </w:p>
          <w:p w:rsidR="00F63D72" w:rsidRDefault="008851D2" w14:paraId="33D53B4D" w14:textId="77777777">
            <w:pPr>
              <w:spacing w:after="0" w:line="259" w:lineRule="auto"/>
              <w:ind w:left="2" w:firstLine="0"/>
              <w:jc w:val="left"/>
            </w:pPr>
            <w:r>
              <w:t xml:space="preserve">No   </w:t>
            </w:r>
            <w:r>
              <w:rPr>
                <w:rFonts w:ascii="MS Gothic" w:hAnsi="MS Gothic" w:eastAsia="MS Gothic" w:cs="MS Gothic"/>
              </w:rPr>
              <w:t>☐</w:t>
            </w:r>
            <w:r>
              <w:t xml:space="preserve">  </w:t>
            </w:r>
          </w:p>
          <w:p w:rsidR="00F63D72" w:rsidRDefault="008851D2" w14:paraId="1650B538" w14:textId="77777777">
            <w:pPr>
              <w:spacing w:after="0" w:line="259" w:lineRule="auto"/>
              <w:ind w:left="2" w:firstLine="0"/>
              <w:jc w:val="left"/>
            </w:pPr>
            <w:r>
              <w:t xml:space="preserve"> </w:t>
            </w:r>
          </w:p>
        </w:tc>
      </w:tr>
      <w:tr w:rsidR="00F63D72" w14:paraId="066FD7D9" w14:textId="77777777">
        <w:trPr>
          <w:trHeight w:val="833"/>
        </w:trPr>
        <w:tc>
          <w:tcPr>
            <w:tcW w:w="2252" w:type="dxa"/>
            <w:tcBorders>
              <w:top w:val="single" w:color="000000" w:sz="4" w:space="0"/>
              <w:left w:val="single" w:color="000000" w:sz="6" w:space="0"/>
              <w:bottom w:val="single" w:color="000000" w:sz="4" w:space="0"/>
              <w:right w:val="single" w:color="000000" w:sz="4" w:space="0"/>
            </w:tcBorders>
          </w:tcPr>
          <w:p w:rsidR="00F63D72" w:rsidRDefault="008851D2" w14:paraId="39783F60" w14:textId="77777777">
            <w:pPr>
              <w:spacing w:after="0" w:line="259" w:lineRule="auto"/>
              <w:ind w:left="0" w:firstLine="0"/>
              <w:jc w:val="left"/>
            </w:pPr>
            <w:r>
              <w:t xml:space="preserve">WRITING </w:t>
            </w:r>
          </w:p>
        </w:tc>
        <w:tc>
          <w:tcPr>
            <w:tcW w:w="5399" w:type="dxa"/>
            <w:tcBorders>
              <w:top w:val="single" w:color="000000" w:sz="4" w:space="0"/>
              <w:left w:val="single" w:color="000000" w:sz="4" w:space="0"/>
              <w:bottom w:val="single" w:color="000000" w:sz="4" w:space="0"/>
              <w:right w:val="single" w:color="000000" w:sz="4" w:space="0"/>
            </w:tcBorders>
          </w:tcPr>
          <w:p w:rsidR="00F63D72" w:rsidRDefault="008851D2" w14:paraId="55241992" w14:textId="77777777">
            <w:pPr>
              <w:spacing w:after="0" w:line="259" w:lineRule="auto"/>
              <w:ind w:left="0" w:firstLine="0"/>
              <w:jc w:val="left"/>
            </w:pPr>
            <w:r>
              <w:t xml:space="preserve">For this assessment, you can use Generative AI to create text for submission. </w:t>
            </w:r>
          </w:p>
        </w:tc>
        <w:tc>
          <w:tcPr>
            <w:tcW w:w="1416" w:type="dxa"/>
            <w:tcBorders>
              <w:top w:val="single" w:color="000000" w:sz="4" w:space="0"/>
              <w:left w:val="single" w:color="000000" w:sz="4" w:space="0"/>
              <w:bottom w:val="single" w:color="000000" w:sz="4" w:space="0"/>
              <w:right w:val="single" w:color="000000" w:sz="6" w:space="0"/>
            </w:tcBorders>
          </w:tcPr>
          <w:p w:rsidR="00F63D72" w:rsidRDefault="008851D2" w14:paraId="64F5CBC1" w14:textId="77777777">
            <w:pPr>
              <w:spacing w:after="0" w:line="259" w:lineRule="auto"/>
              <w:ind w:left="2" w:firstLine="0"/>
              <w:jc w:val="left"/>
            </w:pPr>
            <w:r>
              <w:t xml:space="preserve">Yes  </w:t>
            </w:r>
            <w:r>
              <w:rPr>
                <w:rFonts w:ascii="MS Gothic" w:hAnsi="MS Gothic" w:eastAsia="MS Gothic" w:cs="MS Gothic"/>
              </w:rPr>
              <w:t>☐</w:t>
            </w:r>
            <w:r>
              <w:t xml:space="preserve">  </w:t>
            </w:r>
          </w:p>
          <w:p w:rsidR="00F63D72" w:rsidRDefault="008851D2" w14:paraId="4496A386" w14:textId="77777777">
            <w:pPr>
              <w:spacing w:after="0" w:line="259" w:lineRule="auto"/>
              <w:ind w:left="2" w:firstLine="0"/>
              <w:jc w:val="left"/>
            </w:pPr>
            <w:r>
              <w:t xml:space="preserve"> </w:t>
            </w:r>
          </w:p>
          <w:p w:rsidR="00F63D72" w:rsidRDefault="008851D2" w14:paraId="620C218C" w14:textId="77777777">
            <w:pPr>
              <w:spacing w:after="0" w:line="259" w:lineRule="auto"/>
              <w:ind w:left="2" w:firstLine="0"/>
              <w:jc w:val="left"/>
            </w:pPr>
            <w:r>
              <w:t xml:space="preserve">No   </w:t>
            </w:r>
            <w:r>
              <w:rPr>
                <w:rFonts w:ascii="MS Gothic" w:hAnsi="MS Gothic" w:eastAsia="MS Gothic" w:cs="MS Gothic"/>
              </w:rPr>
              <w:t>☒</w:t>
            </w:r>
            <w:r>
              <w:t xml:space="preserve">  </w:t>
            </w:r>
          </w:p>
        </w:tc>
      </w:tr>
      <w:tr w:rsidR="00F63D72" w14:paraId="29C47F65" w14:textId="77777777">
        <w:trPr>
          <w:trHeight w:val="833"/>
        </w:trPr>
        <w:tc>
          <w:tcPr>
            <w:tcW w:w="2252" w:type="dxa"/>
            <w:tcBorders>
              <w:top w:val="single" w:color="000000" w:sz="4" w:space="0"/>
              <w:left w:val="single" w:color="000000" w:sz="6" w:space="0"/>
              <w:bottom w:val="single" w:color="000000" w:sz="4" w:space="0"/>
              <w:right w:val="single" w:color="000000" w:sz="4" w:space="0"/>
            </w:tcBorders>
          </w:tcPr>
          <w:p w:rsidR="00F63D72" w:rsidRDefault="008851D2" w14:paraId="0BB84719" w14:textId="77777777">
            <w:pPr>
              <w:spacing w:after="0" w:line="259" w:lineRule="auto"/>
              <w:ind w:left="0" w:firstLine="0"/>
              <w:jc w:val="left"/>
            </w:pPr>
            <w:r>
              <w:t xml:space="preserve">CREATIVE </w:t>
            </w:r>
          </w:p>
        </w:tc>
        <w:tc>
          <w:tcPr>
            <w:tcW w:w="5399" w:type="dxa"/>
            <w:tcBorders>
              <w:top w:val="single" w:color="000000" w:sz="4" w:space="0"/>
              <w:left w:val="single" w:color="000000" w:sz="4" w:space="0"/>
              <w:bottom w:val="single" w:color="000000" w:sz="4" w:space="0"/>
              <w:right w:val="single" w:color="000000" w:sz="4" w:space="0"/>
            </w:tcBorders>
          </w:tcPr>
          <w:p w:rsidR="00F63D72" w:rsidRDefault="008851D2" w14:paraId="378C4474" w14:textId="77777777">
            <w:pPr>
              <w:spacing w:after="0" w:line="259" w:lineRule="auto"/>
              <w:ind w:left="0" w:firstLine="0"/>
              <w:jc w:val="left"/>
            </w:pPr>
            <w:r>
              <w:t xml:space="preserve">For this assessment, you can use Generative AI to create creative materials, such as images. </w:t>
            </w:r>
          </w:p>
        </w:tc>
        <w:tc>
          <w:tcPr>
            <w:tcW w:w="1416" w:type="dxa"/>
            <w:tcBorders>
              <w:top w:val="single" w:color="000000" w:sz="4" w:space="0"/>
              <w:left w:val="single" w:color="000000" w:sz="4" w:space="0"/>
              <w:bottom w:val="single" w:color="000000" w:sz="4" w:space="0"/>
              <w:right w:val="single" w:color="000000" w:sz="6" w:space="0"/>
            </w:tcBorders>
          </w:tcPr>
          <w:p w:rsidR="00F63D72" w:rsidRDefault="008851D2" w14:paraId="1B2ADCBA" w14:textId="77777777">
            <w:pPr>
              <w:spacing w:after="0" w:line="259" w:lineRule="auto"/>
              <w:ind w:left="2" w:firstLine="0"/>
              <w:jc w:val="left"/>
            </w:pPr>
            <w:r>
              <w:t xml:space="preserve">Yes  </w:t>
            </w:r>
            <w:r>
              <w:rPr>
                <w:rFonts w:ascii="MS Gothic" w:hAnsi="MS Gothic" w:eastAsia="MS Gothic" w:cs="MS Gothic"/>
              </w:rPr>
              <w:t>☐</w:t>
            </w:r>
            <w:r>
              <w:t xml:space="preserve">  </w:t>
            </w:r>
          </w:p>
          <w:p w:rsidR="00F63D72" w:rsidRDefault="008851D2" w14:paraId="56628317" w14:textId="77777777">
            <w:pPr>
              <w:spacing w:after="0" w:line="259" w:lineRule="auto"/>
              <w:ind w:left="2" w:firstLine="0"/>
              <w:jc w:val="left"/>
            </w:pPr>
            <w:r>
              <w:t xml:space="preserve"> </w:t>
            </w:r>
          </w:p>
          <w:p w:rsidR="00F63D72" w:rsidRDefault="008851D2" w14:paraId="1C4BFA0D" w14:textId="77777777">
            <w:pPr>
              <w:spacing w:after="0" w:line="259" w:lineRule="auto"/>
              <w:ind w:left="2" w:firstLine="0"/>
              <w:jc w:val="left"/>
            </w:pPr>
            <w:r>
              <w:t xml:space="preserve">No   </w:t>
            </w:r>
            <w:r>
              <w:rPr>
                <w:rFonts w:ascii="MS Gothic" w:hAnsi="MS Gothic" w:eastAsia="MS Gothic" w:cs="MS Gothic"/>
              </w:rPr>
              <w:t>☒</w:t>
            </w:r>
            <w:r>
              <w:t xml:space="preserve">  </w:t>
            </w:r>
          </w:p>
        </w:tc>
      </w:tr>
      <w:tr w:rsidR="00F63D72" w14:paraId="233F9442" w14:textId="77777777">
        <w:trPr>
          <w:trHeight w:val="835"/>
        </w:trPr>
        <w:tc>
          <w:tcPr>
            <w:tcW w:w="2252" w:type="dxa"/>
            <w:tcBorders>
              <w:top w:val="single" w:color="000000" w:sz="4" w:space="0"/>
              <w:left w:val="single" w:color="000000" w:sz="6" w:space="0"/>
              <w:bottom w:val="single" w:color="000000" w:sz="4" w:space="0"/>
              <w:right w:val="single" w:color="000000" w:sz="4" w:space="0"/>
            </w:tcBorders>
          </w:tcPr>
          <w:p w:rsidR="00F63D72" w:rsidRDefault="008851D2" w14:paraId="725801C8" w14:textId="77777777">
            <w:pPr>
              <w:spacing w:after="0" w:line="259" w:lineRule="auto"/>
              <w:ind w:left="0" w:firstLine="0"/>
              <w:jc w:val="left"/>
            </w:pPr>
            <w:r>
              <w:t xml:space="preserve">PROGRAMING </w:t>
            </w:r>
          </w:p>
        </w:tc>
        <w:tc>
          <w:tcPr>
            <w:tcW w:w="5399" w:type="dxa"/>
            <w:tcBorders>
              <w:top w:val="single" w:color="000000" w:sz="4" w:space="0"/>
              <w:left w:val="single" w:color="000000" w:sz="4" w:space="0"/>
              <w:bottom w:val="single" w:color="000000" w:sz="4" w:space="0"/>
              <w:right w:val="single" w:color="000000" w:sz="4" w:space="0"/>
            </w:tcBorders>
          </w:tcPr>
          <w:p w:rsidR="00F63D72" w:rsidRDefault="008851D2" w14:paraId="3549496C" w14:textId="77777777">
            <w:pPr>
              <w:spacing w:after="0" w:line="259" w:lineRule="auto"/>
              <w:ind w:left="0" w:firstLine="0"/>
              <w:jc w:val="left"/>
            </w:pPr>
            <w:r>
              <w:t xml:space="preserve">For this assessment, you can use Generative AI to create and check code. </w:t>
            </w:r>
          </w:p>
        </w:tc>
        <w:tc>
          <w:tcPr>
            <w:tcW w:w="1416" w:type="dxa"/>
            <w:tcBorders>
              <w:top w:val="single" w:color="000000" w:sz="4" w:space="0"/>
              <w:left w:val="single" w:color="000000" w:sz="4" w:space="0"/>
              <w:bottom w:val="single" w:color="000000" w:sz="4" w:space="0"/>
              <w:right w:val="single" w:color="000000" w:sz="6" w:space="0"/>
            </w:tcBorders>
          </w:tcPr>
          <w:p w:rsidR="00F63D72" w:rsidRDefault="008851D2" w14:paraId="57928023" w14:textId="77777777">
            <w:pPr>
              <w:spacing w:after="0" w:line="259" w:lineRule="auto"/>
              <w:ind w:left="2" w:firstLine="0"/>
              <w:jc w:val="left"/>
            </w:pPr>
            <w:r>
              <w:t xml:space="preserve">Yes  </w:t>
            </w:r>
            <w:r>
              <w:rPr>
                <w:rFonts w:ascii="MS Gothic" w:hAnsi="MS Gothic" w:eastAsia="MS Gothic" w:cs="MS Gothic"/>
              </w:rPr>
              <w:t>☐</w:t>
            </w:r>
            <w:r>
              <w:t xml:space="preserve">  </w:t>
            </w:r>
          </w:p>
          <w:p w:rsidR="00F63D72" w:rsidRDefault="008851D2" w14:paraId="2A4A98A1" w14:textId="77777777">
            <w:pPr>
              <w:spacing w:after="0" w:line="259" w:lineRule="auto"/>
              <w:ind w:left="2" w:firstLine="0"/>
              <w:jc w:val="left"/>
            </w:pPr>
            <w:r>
              <w:t xml:space="preserve"> </w:t>
            </w:r>
          </w:p>
          <w:p w:rsidR="00F63D72" w:rsidRDefault="008851D2" w14:paraId="0ACE3122" w14:textId="77777777">
            <w:pPr>
              <w:spacing w:after="0" w:line="259" w:lineRule="auto"/>
              <w:ind w:left="2" w:firstLine="0"/>
              <w:jc w:val="left"/>
            </w:pPr>
            <w:r>
              <w:t xml:space="preserve">No   </w:t>
            </w:r>
            <w:r>
              <w:rPr>
                <w:rFonts w:ascii="MS Gothic" w:hAnsi="MS Gothic" w:eastAsia="MS Gothic" w:cs="MS Gothic"/>
              </w:rPr>
              <w:t>☒</w:t>
            </w:r>
            <w:r>
              <w:t xml:space="preserve">  </w:t>
            </w:r>
          </w:p>
        </w:tc>
      </w:tr>
      <w:tr w:rsidR="00F63D72" w14:paraId="4B676B87" w14:textId="77777777">
        <w:trPr>
          <w:trHeight w:val="1105"/>
        </w:trPr>
        <w:tc>
          <w:tcPr>
            <w:tcW w:w="2252" w:type="dxa"/>
            <w:tcBorders>
              <w:top w:val="single" w:color="000000" w:sz="4" w:space="0"/>
              <w:left w:val="single" w:color="000000" w:sz="6" w:space="0"/>
              <w:bottom w:val="single" w:color="000000" w:sz="6" w:space="0"/>
              <w:right w:val="single" w:color="000000" w:sz="4" w:space="0"/>
            </w:tcBorders>
          </w:tcPr>
          <w:p w:rsidR="00F63D72" w:rsidRDefault="008851D2" w14:paraId="59277693" w14:textId="77777777">
            <w:pPr>
              <w:spacing w:after="0" w:line="259" w:lineRule="auto"/>
              <w:ind w:left="0" w:firstLine="0"/>
              <w:jc w:val="left"/>
            </w:pPr>
            <w:r>
              <w:t xml:space="preserve">NONE </w:t>
            </w:r>
          </w:p>
        </w:tc>
        <w:tc>
          <w:tcPr>
            <w:tcW w:w="5399" w:type="dxa"/>
            <w:tcBorders>
              <w:top w:val="single" w:color="000000" w:sz="4" w:space="0"/>
              <w:left w:val="single" w:color="000000" w:sz="4" w:space="0"/>
              <w:bottom w:val="single" w:color="000000" w:sz="6" w:space="0"/>
              <w:right w:val="single" w:color="000000" w:sz="4" w:space="0"/>
            </w:tcBorders>
          </w:tcPr>
          <w:p w:rsidR="00F63D72" w:rsidRDefault="008851D2" w14:paraId="59FCD3FF" w14:textId="77777777">
            <w:pPr>
              <w:spacing w:after="0" w:line="259" w:lineRule="auto"/>
              <w:ind w:left="0" w:firstLine="0"/>
              <w:jc w:val="left"/>
            </w:pPr>
            <w:r>
              <w:t xml:space="preserve">For this assessment, you are not allowed to use </w:t>
            </w:r>
            <w:r>
              <w:rPr>
                <w:b/>
              </w:rPr>
              <w:t>any</w:t>
            </w:r>
            <w:r>
              <w:t xml:space="preserve"> type of Generative AI support. This includes research support, structure support, writing/proofreading support and creative support. </w:t>
            </w:r>
          </w:p>
        </w:tc>
        <w:tc>
          <w:tcPr>
            <w:tcW w:w="1416" w:type="dxa"/>
            <w:tcBorders>
              <w:top w:val="single" w:color="000000" w:sz="4" w:space="0"/>
              <w:left w:val="single" w:color="000000" w:sz="4" w:space="0"/>
              <w:bottom w:val="single" w:color="000000" w:sz="6" w:space="0"/>
              <w:right w:val="single" w:color="000000" w:sz="6" w:space="0"/>
            </w:tcBorders>
          </w:tcPr>
          <w:p w:rsidR="00F63D72" w:rsidRDefault="008851D2" w14:paraId="535DBB5F" w14:textId="77777777">
            <w:pPr>
              <w:spacing w:after="0" w:line="259" w:lineRule="auto"/>
              <w:ind w:left="2" w:firstLine="0"/>
              <w:jc w:val="left"/>
            </w:pPr>
            <w:r>
              <w:t xml:space="preserve">Yes  </w:t>
            </w:r>
            <w:r>
              <w:rPr>
                <w:rFonts w:ascii="MS Gothic" w:hAnsi="MS Gothic" w:eastAsia="MS Gothic" w:cs="MS Gothic"/>
              </w:rPr>
              <w:t>☐</w:t>
            </w:r>
            <w:r>
              <w:t xml:space="preserve">  </w:t>
            </w:r>
          </w:p>
          <w:p w:rsidR="00F63D72" w:rsidRDefault="008851D2" w14:paraId="4DEA0E44" w14:textId="77777777">
            <w:pPr>
              <w:spacing w:after="0" w:line="259" w:lineRule="auto"/>
              <w:ind w:left="2" w:firstLine="0"/>
              <w:jc w:val="left"/>
            </w:pPr>
            <w:r>
              <w:t xml:space="preserve"> </w:t>
            </w:r>
          </w:p>
          <w:p w:rsidR="00F63D72" w:rsidRDefault="008851D2" w14:paraId="27322FFB" w14:textId="77777777">
            <w:pPr>
              <w:spacing w:after="0" w:line="259" w:lineRule="auto"/>
              <w:ind w:left="2" w:firstLine="0"/>
              <w:jc w:val="left"/>
            </w:pPr>
            <w:r>
              <w:t xml:space="preserve">No   </w:t>
            </w:r>
            <w:r>
              <w:rPr>
                <w:rFonts w:ascii="MS Gothic" w:hAnsi="MS Gothic" w:eastAsia="MS Gothic" w:cs="MS Gothic"/>
              </w:rPr>
              <w:t xml:space="preserve">☒ </w:t>
            </w:r>
          </w:p>
        </w:tc>
      </w:tr>
    </w:tbl>
    <w:p w:rsidR="00F63D72" w:rsidRDefault="008851D2" w14:paraId="5994EE7C" w14:textId="77777777">
      <w:pPr>
        <w:spacing w:after="0" w:line="259" w:lineRule="auto"/>
        <w:ind w:left="0" w:firstLine="0"/>
        <w:jc w:val="left"/>
      </w:pPr>
      <w:r>
        <w:t xml:space="preserve"> </w:t>
      </w:r>
    </w:p>
    <w:p w:rsidR="00F63D72" w:rsidRDefault="008851D2" w14:paraId="418E0016" w14:textId="77777777">
      <w:pPr>
        <w:spacing w:after="0" w:line="259" w:lineRule="auto"/>
        <w:ind w:left="0" w:firstLine="0"/>
        <w:jc w:val="left"/>
      </w:pPr>
      <w:r>
        <w:rPr>
          <w:b/>
          <w:sz w:val="20"/>
        </w:rPr>
        <w:t xml:space="preserve"> </w:t>
      </w:r>
    </w:p>
    <w:p w:rsidR="00F63D72" w:rsidRDefault="008851D2" w14:paraId="7FA61B30" w14:textId="77777777">
      <w:pPr>
        <w:spacing w:after="0" w:line="259" w:lineRule="auto"/>
        <w:ind w:left="0" w:firstLine="0"/>
        <w:jc w:val="left"/>
      </w:pPr>
      <w:r>
        <w:rPr>
          <w:b/>
          <w:sz w:val="20"/>
        </w:rPr>
        <w:t xml:space="preserve"> </w:t>
      </w:r>
    </w:p>
    <w:p w:rsidR="00F63D72" w:rsidRDefault="008851D2" w14:paraId="226E006B" w14:textId="77777777">
      <w:pPr>
        <w:spacing w:after="0" w:line="259" w:lineRule="auto"/>
        <w:ind w:left="0" w:firstLine="0"/>
        <w:jc w:val="left"/>
      </w:pPr>
      <w:r>
        <w:rPr>
          <w:b/>
          <w:sz w:val="20"/>
        </w:rPr>
        <w:t xml:space="preserve"> </w:t>
      </w:r>
    </w:p>
    <w:p w:rsidR="00F63D72" w:rsidRDefault="008851D2" w14:paraId="7112C5A3" w14:textId="77777777">
      <w:pPr>
        <w:spacing w:after="0" w:line="259" w:lineRule="auto"/>
        <w:ind w:left="0" w:firstLine="0"/>
        <w:jc w:val="left"/>
      </w:pPr>
      <w:r>
        <w:rPr>
          <w:b/>
          <w:sz w:val="20"/>
        </w:rPr>
        <w:t xml:space="preserve"> </w:t>
      </w:r>
    </w:p>
    <w:p w:rsidR="00F63D72" w:rsidRDefault="008851D2" w14:paraId="7834E3F7" w14:textId="77777777">
      <w:pPr>
        <w:spacing w:after="0" w:line="259" w:lineRule="auto"/>
        <w:ind w:left="0" w:firstLine="0"/>
        <w:jc w:val="left"/>
      </w:pPr>
      <w:r>
        <w:rPr>
          <w:b/>
          <w:sz w:val="20"/>
        </w:rPr>
        <w:t xml:space="preserve"> </w:t>
      </w:r>
    </w:p>
    <w:p w:rsidR="00F63D72" w:rsidRDefault="008851D2" w14:paraId="201A6E59" w14:textId="77777777">
      <w:pPr>
        <w:spacing w:after="0" w:line="259" w:lineRule="auto"/>
        <w:ind w:left="0" w:firstLine="0"/>
        <w:jc w:val="left"/>
      </w:pPr>
      <w:r>
        <w:rPr>
          <w:b/>
          <w:sz w:val="20"/>
        </w:rPr>
        <w:t xml:space="preserve"> </w:t>
      </w:r>
    </w:p>
    <w:p w:rsidR="00F63D72" w:rsidRDefault="008851D2" w14:paraId="31080A4D" w14:textId="77777777">
      <w:pPr>
        <w:spacing w:after="0" w:line="259" w:lineRule="auto"/>
        <w:ind w:left="0" w:firstLine="0"/>
        <w:jc w:val="left"/>
      </w:pPr>
      <w:r>
        <w:rPr>
          <w:b/>
          <w:sz w:val="20"/>
        </w:rPr>
        <w:t xml:space="preserve"> </w:t>
      </w:r>
    </w:p>
    <w:p w:rsidR="00F63D72" w:rsidRDefault="008851D2" w14:paraId="1C7FE7C5" w14:textId="77777777">
      <w:pPr>
        <w:spacing w:after="182" w:line="259" w:lineRule="auto"/>
        <w:ind w:left="0" w:firstLine="0"/>
        <w:jc w:val="left"/>
      </w:pPr>
      <w:r>
        <w:rPr>
          <w:b/>
          <w:sz w:val="20"/>
        </w:rPr>
        <w:t xml:space="preserve"> </w:t>
      </w:r>
    </w:p>
    <w:p w:rsidR="00F63D72" w:rsidP="00357ACF" w:rsidRDefault="008851D2" w14:paraId="71EB2217" w14:textId="77777777">
      <w:pPr>
        <w:pStyle w:val="Heading1"/>
        <w:pBdr>
          <w:left w:val="single" w:color="000000" w:sz="4" w:space="30"/>
        </w:pBdr>
        <w:ind w:left="3330"/>
      </w:pPr>
      <w:r>
        <w:t xml:space="preserve">TASK DESCRIPTION </w:t>
      </w:r>
    </w:p>
    <w:p w:rsidR="00F63D72" w:rsidRDefault="008851D2" w14:paraId="6487CF07" w14:textId="77777777">
      <w:pPr>
        <w:spacing w:after="0" w:line="259" w:lineRule="auto"/>
        <w:ind w:left="0" w:firstLine="0"/>
        <w:jc w:val="left"/>
      </w:pPr>
      <w:r>
        <w:t xml:space="preserve"> </w:t>
      </w:r>
    </w:p>
    <w:p w:rsidR="00F63D72" w:rsidRDefault="008851D2" w14:paraId="491E375A" w14:textId="738C9A94">
      <w:pPr>
        <w:spacing w:after="230" w:line="259" w:lineRule="auto"/>
        <w:ind w:left="0" w:right="140" w:firstLine="0"/>
        <w:jc w:val="right"/>
      </w:pPr>
      <w:r>
        <w:t xml:space="preserve"> </w:t>
      </w:r>
    </w:p>
    <w:p w:rsidR="0027508E" w:rsidP="0027508E" w:rsidRDefault="0027508E" w14:paraId="7618A917" w14:textId="3E2531F4">
      <w:pPr>
        <w:spacing w:after="21" w:line="259" w:lineRule="auto"/>
        <w:ind w:left="0" w:firstLine="0"/>
        <w:jc w:val="left"/>
        <w:rPr>
          <w:b/>
          <w:bCs/>
        </w:rPr>
      </w:pPr>
      <w:r>
        <w:rPr>
          <w:b/>
          <w:bCs/>
        </w:rPr>
        <w:t xml:space="preserve">Scenario </w:t>
      </w:r>
    </w:p>
    <w:p w:rsidR="0027508E" w:rsidP="0027508E" w:rsidRDefault="0027508E" w14:paraId="73F839D3" w14:textId="77777777">
      <w:pPr>
        <w:spacing w:after="21" w:line="259" w:lineRule="auto"/>
        <w:ind w:left="0" w:firstLine="0"/>
        <w:jc w:val="left"/>
        <w:rPr>
          <w:b/>
          <w:bCs/>
        </w:rPr>
      </w:pPr>
    </w:p>
    <w:p w:rsidRPr="00357ACF" w:rsidR="0027508E" w:rsidP="0027508E" w:rsidRDefault="0027508E" w14:paraId="041BF242" w14:textId="2325A431">
      <w:pPr>
        <w:spacing w:after="21" w:line="360" w:lineRule="auto"/>
        <w:ind w:left="0" w:firstLine="0"/>
        <w:jc w:val="left"/>
        <w:rPr>
          <w:sz w:val="24"/>
        </w:rPr>
      </w:pPr>
      <w:r w:rsidRPr="00357ACF">
        <w:rPr>
          <w:sz w:val="24"/>
        </w:rPr>
        <w:t>Following a recent organisational climate survey, senior leadership identified a noticeable improvement in team morale, communication, and conflict resolution within your department. This improvement was largely attributed to your application of mindfulness practices and emotional intelligence (EI) principles when leading team discussions and managing workplace challenges.</w:t>
      </w:r>
    </w:p>
    <w:p w:rsidRPr="00357ACF" w:rsidR="0027508E" w:rsidP="0027508E" w:rsidRDefault="0027508E" w14:paraId="3F298BA5" w14:textId="7642C5D9">
      <w:pPr>
        <w:spacing w:after="21" w:line="360" w:lineRule="auto"/>
        <w:ind w:left="0" w:firstLine="0"/>
        <w:jc w:val="left"/>
        <w:rPr>
          <w:sz w:val="24"/>
        </w:rPr>
      </w:pPr>
      <w:r w:rsidRPr="00357ACF">
        <w:rPr>
          <w:sz w:val="24"/>
        </w:rPr>
        <w:t>As a result, your Head of Department has commended your contribution and requested that you prepare a comprehensive analytical report on mindfulness and emotional intelligence. This report will be submitted to the Senior Management Team (SMT) ahead of the strategic planning meeting scheduled for September 202</w:t>
      </w:r>
      <w:r w:rsidRPr="00357ACF" w:rsidR="00B41D14">
        <w:rPr>
          <w:sz w:val="24"/>
        </w:rPr>
        <w:t>6</w:t>
      </w:r>
      <w:r w:rsidRPr="00357ACF">
        <w:rPr>
          <w:sz w:val="24"/>
        </w:rPr>
        <w:t>. The purpose of the report is to inform leadership decisions related to employee development, leadership capability, and future recruitment strategies.</w:t>
      </w:r>
    </w:p>
    <w:p w:rsidR="00357ACF" w:rsidP="0027508E" w:rsidRDefault="00357ACF" w14:paraId="6B5DF0A9" w14:textId="77777777">
      <w:pPr>
        <w:spacing w:after="21" w:line="360" w:lineRule="auto"/>
        <w:ind w:left="0" w:firstLine="0"/>
        <w:jc w:val="left"/>
        <w:rPr>
          <w:sz w:val="24"/>
        </w:rPr>
      </w:pPr>
    </w:p>
    <w:p w:rsidRPr="00357ACF" w:rsidR="0027508E" w:rsidP="0027508E" w:rsidRDefault="0027508E" w14:paraId="37DEFF3A" w14:textId="52824A01">
      <w:pPr>
        <w:spacing w:after="21" w:line="360" w:lineRule="auto"/>
        <w:ind w:left="0" w:firstLine="0"/>
        <w:jc w:val="left"/>
        <w:rPr>
          <w:sz w:val="24"/>
        </w:rPr>
      </w:pPr>
      <w:r w:rsidRPr="00357ACF">
        <w:rPr>
          <w:sz w:val="24"/>
        </w:rPr>
        <w:t>The SMT is particularly interested in understanding how emotional intelligence can enhance employee performance, foster inclusive leadership across generations, and support a psychologically safe work environment.</w:t>
      </w:r>
    </w:p>
    <w:p w:rsidR="0027508E" w:rsidRDefault="0027508E" w14:paraId="28424D49" w14:textId="77777777">
      <w:pPr>
        <w:spacing w:after="21" w:line="259" w:lineRule="auto"/>
        <w:ind w:left="0" w:firstLine="0"/>
        <w:jc w:val="left"/>
        <w:rPr>
          <w:sz w:val="24"/>
        </w:rPr>
      </w:pPr>
    </w:p>
    <w:p w:rsidRPr="0027508E" w:rsidR="0027508E" w:rsidP="0027508E" w:rsidRDefault="0027508E" w14:paraId="23B84F46" w14:textId="77777777">
      <w:pPr>
        <w:spacing w:after="21" w:line="360" w:lineRule="auto"/>
        <w:ind w:left="0" w:firstLine="0"/>
        <w:jc w:val="left"/>
        <w:rPr>
          <w:b/>
          <w:bCs/>
          <w:sz w:val="24"/>
        </w:rPr>
      </w:pPr>
      <w:r w:rsidRPr="0027508E">
        <w:rPr>
          <w:b/>
          <w:bCs/>
          <w:sz w:val="24"/>
        </w:rPr>
        <w:t xml:space="preserve">Task </w:t>
      </w:r>
    </w:p>
    <w:p w:rsidR="00B41D14" w:rsidP="0027508E" w:rsidRDefault="00B41D14" w14:paraId="2883A64C" w14:textId="77777777">
      <w:pPr>
        <w:spacing w:after="21" w:line="360" w:lineRule="auto"/>
        <w:ind w:left="0" w:firstLine="0"/>
        <w:jc w:val="left"/>
        <w:rPr>
          <w:sz w:val="24"/>
        </w:rPr>
      </w:pPr>
      <w:r w:rsidRPr="00B41D14">
        <w:rPr>
          <w:sz w:val="24"/>
        </w:rPr>
        <w:t>You are required to produce a formal academic report that critically analyses the role of emotional intelligence and mindfulness in contemporary organisations. Your report should demonstrate critical thinking, engagement with academic theory, and practical application to workplace contexts.</w:t>
      </w:r>
    </w:p>
    <w:p w:rsidRPr="0027508E" w:rsidR="0027508E" w:rsidP="00B41D14" w:rsidRDefault="00B41D14" w14:paraId="3BE406A9" w14:textId="5BA4CED9">
      <w:pPr>
        <w:spacing w:after="21" w:line="360" w:lineRule="auto"/>
        <w:ind w:left="0" w:firstLine="0"/>
        <w:jc w:val="left"/>
        <w:rPr>
          <w:b/>
          <w:bCs/>
          <w:sz w:val="24"/>
        </w:rPr>
      </w:pPr>
      <w:r w:rsidRPr="00B41D14">
        <w:rPr>
          <w:b/>
          <w:bCs/>
          <w:sz w:val="24"/>
        </w:rPr>
        <w:t xml:space="preserve">Task 1: </w:t>
      </w:r>
      <w:r w:rsidRPr="0027508E" w:rsidR="0027508E">
        <w:rPr>
          <w:b/>
          <w:bCs/>
          <w:sz w:val="24"/>
        </w:rPr>
        <w:t>Emotional Intelligence in the Workplace (1500 words)</w:t>
      </w:r>
    </w:p>
    <w:p w:rsidRPr="0027508E" w:rsidR="0027508E" w:rsidP="0027508E" w:rsidRDefault="0027508E" w14:paraId="35E04CA0" w14:textId="77777777">
      <w:pPr>
        <w:spacing w:after="21" w:line="360" w:lineRule="auto"/>
        <w:ind w:left="0" w:firstLine="0"/>
        <w:jc w:val="left"/>
        <w:rPr>
          <w:sz w:val="24"/>
        </w:rPr>
      </w:pPr>
      <w:r w:rsidRPr="0027508E">
        <w:rPr>
          <w:sz w:val="24"/>
        </w:rPr>
        <w:t xml:space="preserve">Critically evaluate how employees can apply the core components of emotional intelligence in the workplace to improve performance, collaboration, and well-being. Your discussion should demonstrate a critical understanding of emotional intelligence and be supported by </w:t>
      </w:r>
      <w:r w:rsidRPr="0027508E">
        <w:rPr>
          <w:b/>
          <w:bCs/>
          <w:sz w:val="24"/>
        </w:rPr>
        <w:t>relevant emotional intelligence models</w:t>
      </w:r>
      <w:r w:rsidRPr="0027508E">
        <w:rPr>
          <w:sz w:val="24"/>
        </w:rPr>
        <w:t>, such as:</w:t>
      </w:r>
    </w:p>
    <w:p w:rsidRPr="0027508E" w:rsidR="0027508E" w:rsidP="0027508E" w:rsidRDefault="0027508E" w14:paraId="78E857AF" w14:textId="77777777">
      <w:pPr>
        <w:numPr>
          <w:ilvl w:val="0"/>
          <w:numId w:val="3"/>
        </w:numPr>
        <w:spacing w:after="21" w:line="360" w:lineRule="auto"/>
        <w:jc w:val="left"/>
        <w:rPr>
          <w:sz w:val="24"/>
        </w:rPr>
      </w:pPr>
      <w:r w:rsidRPr="0027508E">
        <w:rPr>
          <w:sz w:val="24"/>
        </w:rPr>
        <w:t>Goleman’s Emotional Intelligence framework</w:t>
      </w:r>
    </w:p>
    <w:p w:rsidRPr="0027508E" w:rsidR="0027508E" w:rsidP="0027508E" w:rsidRDefault="0027508E" w14:paraId="0478D24F" w14:textId="77777777">
      <w:pPr>
        <w:numPr>
          <w:ilvl w:val="0"/>
          <w:numId w:val="3"/>
        </w:numPr>
        <w:spacing w:after="21" w:line="360" w:lineRule="auto"/>
        <w:jc w:val="left"/>
        <w:rPr>
          <w:sz w:val="24"/>
        </w:rPr>
      </w:pPr>
      <w:r w:rsidRPr="0027508E">
        <w:rPr>
          <w:sz w:val="24"/>
        </w:rPr>
        <w:t>Mayer and Salovey’s Ability Model</w:t>
      </w:r>
    </w:p>
    <w:p w:rsidRPr="0027508E" w:rsidR="0027508E" w:rsidP="0027508E" w:rsidRDefault="0027508E" w14:paraId="2A28CC62" w14:textId="77777777">
      <w:pPr>
        <w:numPr>
          <w:ilvl w:val="0"/>
          <w:numId w:val="3"/>
        </w:numPr>
        <w:spacing w:after="21" w:line="360" w:lineRule="auto"/>
        <w:jc w:val="left"/>
        <w:rPr>
          <w:sz w:val="24"/>
        </w:rPr>
      </w:pPr>
      <w:r w:rsidRPr="0027508E">
        <w:rPr>
          <w:sz w:val="24"/>
        </w:rPr>
        <w:t>Bar-On’s Emotional-Social Intelligence Model</w:t>
      </w:r>
    </w:p>
    <w:p w:rsidRPr="0027508E" w:rsidR="0027508E" w:rsidP="0027508E" w:rsidRDefault="0027508E" w14:paraId="7A35A177" w14:textId="77777777">
      <w:pPr>
        <w:spacing w:after="21" w:line="360" w:lineRule="auto"/>
        <w:ind w:left="0" w:firstLine="0"/>
        <w:jc w:val="left"/>
        <w:rPr>
          <w:sz w:val="24"/>
        </w:rPr>
      </w:pPr>
      <w:r w:rsidRPr="0027508E">
        <w:rPr>
          <w:sz w:val="24"/>
        </w:rPr>
        <w:t>You should analyse how emotional intelligence contributes to effective communication, conflict management, leadership, and decision-making within modern organisations.</w:t>
      </w:r>
    </w:p>
    <w:p w:rsidRPr="0027508E" w:rsidR="0027508E" w:rsidP="0027508E" w:rsidRDefault="0027508E" w14:paraId="76805893" w14:textId="3D97A67D">
      <w:pPr>
        <w:spacing w:after="21" w:line="360" w:lineRule="auto"/>
        <w:ind w:left="0" w:firstLine="0"/>
        <w:jc w:val="left"/>
        <w:rPr>
          <w:sz w:val="24"/>
        </w:rPr>
      </w:pPr>
    </w:p>
    <w:p w:rsidR="00357ACF" w:rsidP="0027508E" w:rsidRDefault="00357ACF" w14:paraId="5E6D60AC" w14:textId="77777777">
      <w:pPr>
        <w:spacing w:after="21" w:line="360" w:lineRule="auto"/>
        <w:ind w:left="0" w:firstLine="0"/>
        <w:jc w:val="left"/>
        <w:rPr>
          <w:b/>
          <w:bCs/>
          <w:sz w:val="24"/>
        </w:rPr>
      </w:pPr>
    </w:p>
    <w:p w:rsidR="00357ACF" w:rsidP="0027508E" w:rsidRDefault="00357ACF" w14:paraId="3C05AF42" w14:textId="77777777">
      <w:pPr>
        <w:spacing w:after="21" w:line="360" w:lineRule="auto"/>
        <w:ind w:left="0" w:firstLine="0"/>
        <w:jc w:val="left"/>
        <w:rPr>
          <w:b/>
          <w:bCs/>
          <w:sz w:val="24"/>
        </w:rPr>
      </w:pPr>
    </w:p>
    <w:p w:rsidRPr="0027508E" w:rsidR="0027508E" w:rsidP="0027508E" w:rsidRDefault="00B41D14" w14:paraId="34D2F378" w14:textId="25229D9F">
      <w:pPr>
        <w:spacing w:after="21" w:line="360" w:lineRule="auto"/>
        <w:ind w:left="0" w:firstLine="0"/>
        <w:jc w:val="left"/>
        <w:rPr>
          <w:b/>
          <w:bCs/>
          <w:sz w:val="24"/>
        </w:rPr>
      </w:pPr>
      <w:r w:rsidRPr="00B41D14">
        <w:rPr>
          <w:b/>
          <w:bCs/>
          <w:sz w:val="24"/>
        </w:rPr>
        <w:t xml:space="preserve">Task </w:t>
      </w:r>
      <w:r>
        <w:rPr>
          <w:b/>
          <w:bCs/>
          <w:sz w:val="24"/>
        </w:rPr>
        <w:t>2</w:t>
      </w:r>
      <w:r w:rsidRPr="00B41D14">
        <w:rPr>
          <w:b/>
          <w:bCs/>
          <w:sz w:val="24"/>
        </w:rPr>
        <w:t xml:space="preserve">: </w:t>
      </w:r>
      <w:r w:rsidRPr="0027508E" w:rsidR="0027508E">
        <w:rPr>
          <w:b/>
          <w:bCs/>
          <w:sz w:val="24"/>
        </w:rPr>
        <w:t>Managing a Multigenerational Workforce (1000 words)</w:t>
      </w:r>
    </w:p>
    <w:p w:rsidRPr="0027508E" w:rsidR="0027508E" w:rsidP="0027508E" w:rsidRDefault="0027508E" w14:paraId="1BD30402" w14:textId="77777777">
      <w:pPr>
        <w:spacing w:after="21" w:line="360" w:lineRule="auto"/>
        <w:ind w:left="0" w:firstLine="0"/>
        <w:jc w:val="left"/>
        <w:rPr>
          <w:sz w:val="24"/>
        </w:rPr>
      </w:pPr>
      <w:r w:rsidRPr="0027508E">
        <w:rPr>
          <w:sz w:val="24"/>
        </w:rPr>
        <w:t xml:space="preserve">Conduct research into the </w:t>
      </w:r>
      <w:r w:rsidRPr="0027508E">
        <w:rPr>
          <w:b/>
          <w:bCs/>
          <w:sz w:val="24"/>
        </w:rPr>
        <w:t>distinct characteristics and expectations of different generational groups</w:t>
      </w:r>
      <w:r w:rsidRPr="0027508E">
        <w:rPr>
          <w:sz w:val="24"/>
        </w:rPr>
        <w:t xml:space="preserve"> within the workplace, with specific reference to:</w:t>
      </w:r>
    </w:p>
    <w:p w:rsidRPr="0027508E" w:rsidR="0027508E" w:rsidP="0027508E" w:rsidRDefault="0027508E" w14:paraId="094D8A29" w14:textId="77777777">
      <w:pPr>
        <w:numPr>
          <w:ilvl w:val="0"/>
          <w:numId w:val="4"/>
        </w:numPr>
        <w:spacing w:after="21" w:line="360" w:lineRule="auto"/>
        <w:jc w:val="left"/>
        <w:rPr>
          <w:sz w:val="24"/>
        </w:rPr>
      </w:pPr>
      <w:r w:rsidRPr="0027508E">
        <w:rPr>
          <w:sz w:val="24"/>
        </w:rPr>
        <w:t>Generation X</w:t>
      </w:r>
    </w:p>
    <w:p w:rsidRPr="0027508E" w:rsidR="0027508E" w:rsidP="0027508E" w:rsidRDefault="0027508E" w14:paraId="7EB9FAAB" w14:textId="77777777">
      <w:pPr>
        <w:numPr>
          <w:ilvl w:val="0"/>
          <w:numId w:val="4"/>
        </w:numPr>
        <w:spacing w:after="21" w:line="360" w:lineRule="auto"/>
        <w:jc w:val="left"/>
        <w:rPr>
          <w:sz w:val="24"/>
        </w:rPr>
      </w:pPr>
      <w:r w:rsidRPr="0027508E">
        <w:rPr>
          <w:sz w:val="24"/>
        </w:rPr>
        <w:t>Generation Y (Millennials)</w:t>
      </w:r>
    </w:p>
    <w:p w:rsidRPr="0027508E" w:rsidR="0027508E" w:rsidP="0027508E" w:rsidRDefault="0027508E" w14:paraId="3FD25FAB" w14:textId="77777777">
      <w:pPr>
        <w:numPr>
          <w:ilvl w:val="0"/>
          <w:numId w:val="4"/>
        </w:numPr>
        <w:spacing w:after="21" w:line="360" w:lineRule="auto"/>
        <w:jc w:val="left"/>
        <w:rPr>
          <w:sz w:val="24"/>
        </w:rPr>
      </w:pPr>
      <w:r w:rsidRPr="0027508E">
        <w:rPr>
          <w:sz w:val="24"/>
        </w:rPr>
        <w:t>Generation Z</w:t>
      </w:r>
    </w:p>
    <w:p w:rsidRPr="0027508E" w:rsidR="0027508E" w:rsidP="0027508E" w:rsidRDefault="0027508E" w14:paraId="04ACEC2E" w14:textId="77777777">
      <w:pPr>
        <w:spacing w:after="21" w:line="360" w:lineRule="auto"/>
        <w:ind w:left="0" w:firstLine="0"/>
        <w:jc w:val="left"/>
        <w:rPr>
          <w:sz w:val="24"/>
        </w:rPr>
      </w:pPr>
      <w:r w:rsidRPr="0027508E">
        <w:rPr>
          <w:sz w:val="24"/>
        </w:rPr>
        <w:t>Evaluate how differences in values, communication styles, motivation, and technological adaptability can impact organisational effectiveness. Discuss how managers can use emotional intelligence and mindfulness to create an inclusive and productive work environment when recruiting, managing, and retaining employees from diverse generational backgrounds.</w:t>
      </w:r>
    </w:p>
    <w:p w:rsidR="00F63D72" w:rsidRDefault="008851D2" w14:paraId="1E3612D8" w14:textId="492ECE97">
      <w:pPr>
        <w:spacing w:after="21" w:line="259" w:lineRule="auto"/>
        <w:ind w:left="0" w:firstLine="0"/>
        <w:jc w:val="left"/>
      </w:pPr>
      <w:r>
        <w:rPr>
          <w:sz w:val="24"/>
        </w:rPr>
        <w:t xml:space="preserve"> </w:t>
      </w:r>
    </w:p>
    <w:p w:rsidR="00F63D72" w:rsidRDefault="008851D2" w14:paraId="1B7DAFCE" w14:textId="77777777">
      <w:pPr>
        <w:spacing w:after="396" w:line="259" w:lineRule="auto"/>
        <w:ind w:left="0" w:firstLine="0"/>
        <w:jc w:val="left"/>
      </w:pPr>
      <w:r>
        <w:rPr>
          <w:b/>
          <w:sz w:val="24"/>
        </w:rPr>
        <w:t>General Submission Guide:</w:t>
      </w:r>
      <w:r>
        <w:rPr>
          <w:sz w:val="24"/>
        </w:rPr>
        <w:t xml:space="preserve"> </w:t>
      </w:r>
    </w:p>
    <w:p w:rsidR="00F63D72" w:rsidRDefault="008851D2" w14:paraId="3FCE2251" w14:textId="77777777">
      <w:pPr>
        <w:numPr>
          <w:ilvl w:val="0"/>
          <w:numId w:val="2"/>
        </w:numPr>
        <w:spacing w:after="4" w:line="268" w:lineRule="auto"/>
        <w:ind w:right="19" w:hanging="360"/>
        <w:jc w:val="left"/>
      </w:pPr>
      <w:r>
        <w:rPr>
          <w:sz w:val="24"/>
        </w:rPr>
        <w:t xml:space="preserve">All of your submissions must include a title page that clearly states your name, your student number, the module code and title, your lecturer’s name, and your assignment title.  </w:t>
      </w:r>
    </w:p>
    <w:p w:rsidR="00F63D72" w:rsidRDefault="008851D2" w14:paraId="620744E8" w14:textId="77777777">
      <w:pPr>
        <w:numPr>
          <w:ilvl w:val="0"/>
          <w:numId w:val="2"/>
        </w:numPr>
        <w:spacing w:after="106" w:line="268" w:lineRule="auto"/>
        <w:ind w:right="19" w:hanging="360"/>
        <w:jc w:val="left"/>
      </w:pPr>
      <w:r>
        <w:rPr>
          <w:sz w:val="24"/>
        </w:rPr>
        <w:t xml:space="preserve">All of your submissions should be typed in Arial font, size </w:t>
      </w:r>
    </w:p>
    <w:p w:rsidR="00F63D72" w:rsidRDefault="008851D2" w14:paraId="4BEB5D0F" w14:textId="77777777">
      <w:pPr>
        <w:spacing w:after="108" w:line="268" w:lineRule="auto"/>
        <w:ind w:right="19" w:firstLine="0"/>
        <w:jc w:val="left"/>
      </w:pPr>
      <w:r>
        <w:rPr>
          <w:sz w:val="24"/>
        </w:rPr>
        <w:t xml:space="preserve">11.  </w:t>
      </w:r>
    </w:p>
    <w:p w:rsidR="00F63D72" w:rsidRDefault="008851D2" w14:paraId="1F5DEE0E" w14:textId="77777777">
      <w:pPr>
        <w:numPr>
          <w:ilvl w:val="0"/>
          <w:numId w:val="2"/>
        </w:numPr>
        <w:spacing w:after="4" w:line="359" w:lineRule="auto"/>
        <w:ind w:right="19" w:hanging="360"/>
        <w:jc w:val="left"/>
      </w:pPr>
      <w:r>
        <w:rPr>
          <w:sz w:val="24"/>
        </w:rPr>
        <w:t xml:space="preserve">All of your submissions should be typed with 1.5 line spacing.  </w:t>
      </w:r>
    </w:p>
    <w:p w:rsidR="00F63D72" w:rsidRDefault="008851D2" w14:paraId="71824E3F" w14:textId="77777777">
      <w:pPr>
        <w:numPr>
          <w:ilvl w:val="0"/>
          <w:numId w:val="2"/>
        </w:numPr>
        <w:spacing w:after="4" w:line="268" w:lineRule="auto"/>
        <w:ind w:right="19" w:hanging="360"/>
        <w:jc w:val="left"/>
      </w:pPr>
      <w:r>
        <w:rPr>
          <w:sz w:val="24"/>
        </w:rPr>
        <w:t xml:space="preserve">All of your submissions should have an appropriate structure, include page numbers, and have a reference list.  </w:t>
      </w:r>
    </w:p>
    <w:p w:rsidR="00F63D72" w:rsidRDefault="008851D2" w14:paraId="2F00CBD0" w14:textId="77777777">
      <w:pPr>
        <w:spacing w:after="0" w:line="259" w:lineRule="auto"/>
        <w:ind w:firstLine="0"/>
        <w:jc w:val="left"/>
      </w:pPr>
      <w:r>
        <w:rPr>
          <w:sz w:val="24"/>
        </w:rPr>
        <w:t xml:space="preserve"> </w:t>
      </w:r>
    </w:p>
    <w:p w:rsidR="00F63D72" w:rsidRDefault="008851D2" w14:paraId="4C97A707" w14:textId="77777777">
      <w:pPr>
        <w:spacing w:after="0" w:line="259" w:lineRule="auto"/>
        <w:ind w:left="720" w:firstLine="0"/>
        <w:jc w:val="left"/>
      </w:pPr>
      <w:r>
        <w:rPr>
          <w:sz w:val="24"/>
        </w:rPr>
        <w:t xml:space="preserve"> </w:t>
      </w:r>
    </w:p>
    <w:p w:rsidR="00F63D72" w:rsidRDefault="008851D2" w14:paraId="70EFA7C8" w14:textId="77777777">
      <w:pPr>
        <w:spacing w:after="0" w:line="259" w:lineRule="auto"/>
        <w:ind w:left="0" w:firstLine="0"/>
        <w:jc w:val="left"/>
      </w:pPr>
      <w:r>
        <w:rPr>
          <w:rFonts w:ascii="Times New Roman" w:hAnsi="Times New Roman" w:eastAsia="Times New Roman" w:cs="Times New Roman"/>
          <w:sz w:val="24"/>
        </w:rPr>
        <w:t xml:space="preserve"> </w:t>
      </w:r>
    </w:p>
    <w:p w:rsidR="00F63D72" w:rsidRDefault="008851D2" w14:paraId="3504A79B" w14:textId="77777777">
      <w:pPr>
        <w:spacing w:after="0" w:line="259" w:lineRule="auto"/>
        <w:ind w:left="0" w:firstLine="0"/>
        <w:jc w:val="left"/>
      </w:pPr>
      <w:r>
        <w:rPr>
          <w:sz w:val="24"/>
        </w:rPr>
        <w:t xml:space="preserve"> </w:t>
      </w:r>
    </w:p>
    <w:p w:rsidR="00F63D72" w:rsidRDefault="008851D2" w14:paraId="0E9EBA35" w14:textId="77777777">
      <w:pPr>
        <w:pStyle w:val="Heading1"/>
        <w:shd w:val="clear" w:color="auto" w:fill="D9D9D9"/>
        <w:ind w:left="132" w:right="128"/>
      </w:pPr>
      <w:r>
        <w:t xml:space="preserve">GUIDANCE FOR STUDENTS IN THE COMPLETION OF </w:t>
      </w:r>
    </w:p>
    <w:p w:rsidR="00F63D72" w:rsidRDefault="008851D2" w14:paraId="7A5A2F02" w14:textId="77777777">
      <w:pPr>
        <w:pBdr>
          <w:top w:val="single" w:color="000000" w:sz="4" w:space="0"/>
          <w:left w:val="single" w:color="000000" w:sz="4" w:space="0"/>
          <w:bottom w:val="single" w:color="000000" w:sz="4" w:space="0"/>
          <w:right w:val="single" w:color="000000" w:sz="4" w:space="0"/>
        </w:pBdr>
        <w:shd w:val="clear" w:color="auto" w:fill="D9D9D9"/>
        <w:spacing w:after="0" w:line="259" w:lineRule="auto"/>
        <w:ind w:left="132" w:right="128"/>
        <w:jc w:val="center"/>
      </w:pPr>
      <w:r>
        <w:rPr>
          <w:b/>
          <w:sz w:val="40"/>
        </w:rPr>
        <w:t xml:space="preserve">TASKS </w:t>
      </w:r>
    </w:p>
    <w:p w:rsidR="00F63D72" w:rsidRDefault="008851D2" w14:paraId="70CA62EC" w14:textId="77777777">
      <w:pPr>
        <w:spacing w:after="0" w:line="259" w:lineRule="auto"/>
        <w:ind w:left="0" w:firstLine="0"/>
        <w:jc w:val="left"/>
      </w:pPr>
      <w:r>
        <w:t xml:space="preserve"> </w:t>
      </w:r>
    </w:p>
    <w:p w:rsidR="00F63D72" w:rsidRDefault="008851D2" w14:paraId="1F41FA09" w14:textId="77777777">
      <w:pPr>
        <w:spacing w:after="0" w:line="259" w:lineRule="auto"/>
        <w:ind w:left="-5"/>
        <w:jc w:val="left"/>
      </w:pPr>
      <w:r>
        <w:rPr>
          <w:b/>
        </w:rPr>
        <w:t xml:space="preserve">NOTE: The guidance offered below is linked to the five generic assessment criteria overleaf. </w:t>
      </w:r>
    </w:p>
    <w:p w:rsidR="00F63D72" w:rsidRDefault="008851D2" w14:paraId="41220050" w14:textId="77777777">
      <w:pPr>
        <w:spacing w:after="0" w:line="259" w:lineRule="auto"/>
        <w:ind w:left="0" w:firstLine="0"/>
        <w:jc w:val="left"/>
      </w:pPr>
      <w:r>
        <w:rPr>
          <w:b/>
        </w:rPr>
        <w:t xml:space="preserve"> </w:t>
      </w:r>
    </w:p>
    <w:p w:rsidR="00F63D72" w:rsidRDefault="008851D2" w14:paraId="5072DD1F" w14:textId="77777777">
      <w:pPr>
        <w:pStyle w:val="Heading2"/>
        <w:ind w:left="-5"/>
      </w:pPr>
      <w:r>
        <w:t xml:space="preserve">1. Engagement with Literature Skills </w:t>
      </w:r>
    </w:p>
    <w:p w:rsidR="00F63D72" w:rsidRDefault="008851D2" w14:paraId="6199C2DB" w14:textId="77777777">
      <w:pPr>
        <w:ind w:left="-5" w:right="93"/>
      </w:pPr>
      <w:r>
        <w:t xml:space="preserve">Your work must be informed and supported by scholarly material that is </w:t>
      </w:r>
      <w:r>
        <w:rPr>
          <w:i/>
        </w:rPr>
        <w:t>relevant</w:t>
      </w:r>
      <w:r>
        <w:t xml:space="preserve"> to and </w:t>
      </w:r>
      <w:r>
        <w:rPr>
          <w:i/>
        </w:rPr>
        <w:t>focused</w:t>
      </w:r>
      <w: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Pr>
          <w:i/>
        </w:rPr>
        <w:t>range</w:t>
      </w:r>
      <w:r>
        <w:t xml:space="preserve"> of sources, which may be academic, governmental and industrial; these sources may include academic journal articles, textbooks, current news articles, organisational documents, and websites. You should consider the </w:t>
      </w:r>
      <w:r>
        <w:rPr>
          <w:i/>
        </w:rPr>
        <w:t>credibility</w:t>
      </w:r>
      <w: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i/>
        </w:rPr>
        <w:t>evidence</w:t>
      </w:r>
      <w:r>
        <w:t xml:space="preserve"> of your research/own reading throughout your work, using a suitable referencing system, including in-text citations in the main body of your work and a reference list at the end of your work.  </w:t>
      </w:r>
    </w:p>
    <w:p w:rsidR="00F63D72" w:rsidRDefault="008851D2" w14:paraId="62D5282B" w14:textId="77777777">
      <w:pPr>
        <w:spacing w:after="0" w:line="259" w:lineRule="auto"/>
        <w:ind w:left="0" w:firstLine="0"/>
        <w:jc w:val="left"/>
      </w:pPr>
      <w:r>
        <w:t xml:space="preserve"> </w:t>
      </w:r>
    </w:p>
    <w:tbl>
      <w:tblPr>
        <w:tblStyle w:val="TableGrid"/>
        <w:tblW w:w="10457" w:type="dxa"/>
        <w:tblInd w:w="0" w:type="dxa"/>
        <w:tblCellMar>
          <w:top w:w="7" w:type="dxa"/>
        </w:tblCellMar>
        <w:tblLook w:val="04A0" w:firstRow="1" w:lastRow="0" w:firstColumn="1" w:lastColumn="0" w:noHBand="0" w:noVBand="1"/>
      </w:tblPr>
      <w:tblGrid>
        <w:gridCol w:w="1162"/>
        <w:gridCol w:w="9295"/>
      </w:tblGrid>
      <w:tr w:rsidR="00F63D72" w14:paraId="211285EB" w14:textId="77777777">
        <w:trPr>
          <w:trHeight w:val="506"/>
        </w:trPr>
        <w:tc>
          <w:tcPr>
            <w:tcW w:w="10457" w:type="dxa"/>
            <w:gridSpan w:val="2"/>
            <w:tcBorders>
              <w:top w:val="nil"/>
              <w:left w:val="nil"/>
              <w:bottom w:val="nil"/>
              <w:right w:val="nil"/>
            </w:tcBorders>
            <w:shd w:val="clear" w:color="auto" w:fill="00FFFF"/>
          </w:tcPr>
          <w:p w:rsidR="00F63D72" w:rsidRDefault="008851D2" w14:paraId="2672E6F1" w14:textId="77777777">
            <w:pPr>
              <w:spacing w:after="0" w:line="259" w:lineRule="auto"/>
              <w:ind w:left="0" w:right="-1" w:firstLine="0"/>
            </w:pPr>
            <w:r>
              <w:rPr>
                <w:b/>
                <w:i/>
              </w:rPr>
              <w:t>Guidance specific to this assessment:</w:t>
            </w:r>
            <w:r>
              <w:rPr>
                <w:i/>
              </w:rPr>
              <w:t xml:space="preserve"> Use diversified sources to access information about the topic area and show evidence of the literature explaining how generational differences may impact emotional </w:t>
            </w:r>
          </w:p>
        </w:tc>
      </w:tr>
      <w:tr w:rsidR="00F63D72" w14:paraId="2C4227F9" w14:textId="77777777">
        <w:trPr>
          <w:trHeight w:val="252"/>
        </w:trPr>
        <w:tc>
          <w:tcPr>
            <w:tcW w:w="1162" w:type="dxa"/>
            <w:tcBorders>
              <w:top w:val="nil"/>
              <w:left w:val="nil"/>
              <w:bottom w:val="nil"/>
              <w:right w:val="nil"/>
            </w:tcBorders>
            <w:shd w:val="clear" w:color="auto" w:fill="00FFFF"/>
          </w:tcPr>
          <w:p w:rsidRPr="00F960A3" w:rsidR="00F63D72" w:rsidRDefault="008851D2" w14:paraId="5EA83E18" w14:textId="77777777">
            <w:pPr>
              <w:spacing w:after="0" w:line="259" w:lineRule="auto"/>
              <w:ind w:left="0" w:firstLine="0"/>
              <w:rPr>
                <w:highlight w:val="cyan"/>
              </w:rPr>
            </w:pPr>
            <w:r w:rsidRPr="00F960A3">
              <w:rPr>
                <w:i/>
                <w:highlight w:val="cyan"/>
              </w:rPr>
              <w:t>intelligence.</w:t>
            </w:r>
          </w:p>
        </w:tc>
        <w:tc>
          <w:tcPr>
            <w:tcW w:w="9295" w:type="dxa"/>
            <w:tcBorders>
              <w:top w:val="nil"/>
              <w:left w:val="nil"/>
              <w:bottom w:val="nil"/>
              <w:right w:val="nil"/>
            </w:tcBorders>
          </w:tcPr>
          <w:p w:rsidRPr="00F960A3" w:rsidR="00F63D72" w:rsidRDefault="008851D2" w14:paraId="7763019F" w14:textId="36121481">
            <w:pPr>
              <w:spacing w:after="0" w:line="259" w:lineRule="auto"/>
              <w:ind w:left="0" w:firstLine="0"/>
              <w:jc w:val="left"/>
              <w:rPr>
                <w:highlight w:val="cyan"/>
              </w:rPr>
            </w:pPr>
            <w:r w:rsidRPr="00F960A3">
              <w:rPr>
                <w:i/>
                <w:highlight w:val="cyan"/>
              </w:rPr>
              <w:t xml:space="preserve">  </w:t>
            </w:r>
            <w:r w:rsidRPr="00F960A3" w:rsidR="00F960A3">
              <w:rPr>
                <w:i/>
                <w:highlight w:val="cyan"/>
              </w:rPr>
              <w:t xml:space="preserve">You report should contain at least </w:t>
            </w:r>
            <w:r w:rsidR="001A4478">
              <w:rPr>
                <w:i/>
                <w:highlight w:val="cyan"/>
              </w:rPr>
              <w:t>1</w:t>
            </w:r>
            <w:r w:rsidR="00357ACF">
              <w:rPr>
                <w:i/>
                <w:highlight w:val="cyan"/>
              </w:rPr>
              <w:t>2</w:t>
            </w:r>
            <w:r w:rsidRPr="00F960A3" w:rsidR="00F960A3">
              <w:rPr>
                <w:i/>
                <w:highlight w:val="cyan"/>
              </w:rPr>
              <w:t xml:space="preserve"> references. </w:t>
            </w:r>
          </w:p>
        </w:tc>
      </w:tr>
    </w:tbl>
    <w:p w:rsidR="00F63D72" w:rsidRDefault="008851D2" w14:paraId="01045500" w14:textId="77777777">
      <w:pPr>
        <w:spacing w:after="0" w:line="259" w:lineRule="auto"/>
        <w:ind w:left="0" w:firstLine="0"/>
        <w:jc w:val="left"/>
      </w:pPr>
      <w:r>
        <w:t xml:space="preserve"> </w:t>
      </w:r>
    </w:p>
    <w:p w:rsidR="00F63D72" w:rsidRDefault="008851D2" w14:paraId="1E3D96CD" w14:textId="77777777">
      <w:pPr>
        <w:spacing w:after="0" w:line="259" w:lineRule="auto"/>
        <w:ind w:left="0" w:firstLine="0"/>
        <w:jc w:val="left"/>
      </w:pPr>
      <w:r>
        <w:t xml:space="preserve"> </w:t>
      </w:r>
    </w:p>
    <w:p w:rsidR="00F63D72" w:rsidRDefault="008851D2" w14:paraId="3BCEF9FC" w14:textId="77777777">
      <w:pPr>
        <w:pStyle w:val="Heading2"/>
        <w:ind w:left="-5"/>
      </w:pPr>
      <w:r>
        <w:t xml:space="preserve">2. Knowledge and Understanding Skills </w:t>
      </w:r>
    </w:p>
    <w:p w:rsidR="00F63D72" w:rsidRDefault="008851D2" w14:paraId="0E5910C7" w14:textId="4E774715">
      <w:pPr>
        <w:ind w:left="-5" w:right="93"/>
      </w:pPr>
      <w:r>
        <w:t>At level 5, you should be able to demonstrate</w:t>
      </w:r>
      <w:r>
        <w:rPr>
          <w:sz w:val="20"/>
        </w:rPr>
        <w:t xml:space="preserve"> </w:t>
      </w:r>
      <w: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Pr>
          <w:i/>
        </w:rPr>
        <w:t>Knowledge</w:t>
      </w:r>
      <w:r>
        <w:t xml:space="preserve"> relates to the facts, information and skills you have acquired through your learning. You demonstrate your </w:t>
      </w:r>
      <w:r>
        <w:rPr>
          <w:i/>
        </w:rPr>
        <w:t>understanding</w:t>
      </w:r>
      <w: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i/>
        </w:rPr>
        <w:t>extent</w:t>
      </w:r>
      <w:r>
        <w:t xml:space="preserve"> to which you demonstrate your knowledge and understanding; ideally each should be complete and detailed, with comprehensive coverage.</w:t>
      </w:r>
      <w:r>
        <w:rPr>
          <w:sz w:val="20"/>
        </w:rPr>
        <w:t xml:space="preserve"> </w:t>
      </w:r>
      <w:r>
        <w:t xml:space="preserve"> </w:t>
      </w:r>
    </w:p>
    <w:p w:rsidR="00F63D72" w:rsidRDefault="008851D2" w14:paraId="09E56462" w14:textId="77777777">
      <w:pPr>
        <w:spacing w:after="0" w:line="259" w:lineRule="auto"/>
        <w:ind w:left="0" w:firstLine="0"/>
        <w:jc w:val="left"/>
      </w:pPr>
      <w:r>
        <w:rPr>
          <w:b/>
          <w:i/>
        </w:rPr>
        <w:t xml:space="preserve"> </w:t>
      </w:r>
    </w:p>
    <w:tbl>
      <w:tblPr>
        <w:tblStyle w:val="TableGrid"/>
        <w:tblW w:w="10457" w:type="dxa"/>
        <w:tblInd w:w="0" w:type="dxa"/>
        <w:tblCellMar>
          <w:top w:w="7" w:type="dxa"/>
        </w:tblCellMar>
        <w:tblLook w:val="04A0" w:firstRow="1" w:lastRow="0" w:firstColumn="1" w:lastColumn="0" w:noHBand="0" w:noVBand="1"/>
      </w:tblPr>
      <w:tblGrid>
        <w:gridCol w:w="7648"/>
        <w:gridCol w:w="2809"/>
      </w:tblGrid>
      <w:tr w:rsidR="00F63D72" w14:paraId="41D4FE3B" w14:textId="77777777">
        <w:trPr>
          <w:trHeight w:val="254"/>
        </w:trPr>
        <w:tc>
          <w:tcPr>
            <w:tcW w:w="10457" w:type="dxa"/>
            <w:gridSpan w:val="2"/>
            <w:tcBorders>
              <w:top w:val="nil"/>
              <w:left w:val="nil"/>
              <w:bottom w:val="nil"/>
              <w:right w:val="nil"/>
            </w:tcBorders>
            <w:shd w:val="clear" w:color="auto" w:fill="00FFFF"/>
          </w:tcPr>
          <w:p w:rsidR="00F63D72" w:rsidRDefault="008851D2" w14:paraId="4048BF05" w14:textId="77777777">
            <w:pPr>
              <w:spacing w:after="0" w:line="259" w:lineRule="auto"/>
              <w:ind w:left="0" w:firstLine="0"/>
            </w:pPr>
            <w:r>
              <w:rPr>
                <w:b/>
                <w:i/>
              </w:rPr>
              <w:t>Guidance specific to this assessment:</w:t>
            </w:r>
            <w:r>
              <w:rPr>
                <w:i/>
              </w:rPr>
              <w:t xml:space="preserve"> Demonstrate the understanding related to the critical explanation </w:t>
            </w:r>
          </w:p>
        </w:tc>
      </w:tr>
      <w:tr w:rsidR="00F63D72" w14:paraId="6873FF23" w14:textId="77777777">
        <w:trPr>
          <w:trHeight w:val="252"/>
        </w:trPr>
        <w:tc>
          <w:tcPr>
            <w:tcW w:w="7648" w:type="dxa"/>
            <w:tcBorders>
              <w:top w:val="nil"/>
              <w:left w:val="nil"/>
              <w:bottom w:val="nil"/>
              <w:right w:val="nil"/>
            </w:tcBorders>
            <w:shd w:val="clear" w:color="auto" w:fill="00FFFF"/>
          </w:tcPr>
          <w:p w:rsidR="00F63D72" w:rsidRDefault="008851D2" w14:paraId="2329E7FD" w14:textId="77777777">
            <w:pPr>
              <w:spacing w:after="0" w:line="259" w:lineRule="auto"/>
              <w:ind w:left="0" w:firstLine="0"/>
            </w:pPr>
            <w:r>
              <w:rPr>
                <w:i/>
              </w:rPr>
              <w:t>of the relationship between emotional intelligence and generational differences</w:t>
            </w:r>
          </w:p>
        </w:tc>
        <w:tc>
          <w:tcPr>
            <w:tcW w:w="2808" w:type="dxa"/>
            <w:tcBorders>
              <w:top w:val="nil"/>
              <w:left w:val="nil"/>
              <w:bottom w:val="nil"/>
              <w:right w:val="nil"/>
            </w:tcBorders>
          </w:tcPr>
          <w:p w:rsidR="00F63D72" w:rsidRDefault="00357ACF" w14:paraId="19B5A47D" w14:textId="6EA968BC">
            <w:pPr>
              <w:spacing w:after="0" w:line="259" w:lineRule="auto"/>
              <w:ind w:left="0" w:firstLine="0"/>
              <w:jc w:val="left"/>
            </w:pPr>
            <w:r>
              <w:rPr>
                <w:i/>
              </w:rPr>
              <w:t>.</w:t>
            </w:r>
            <w:r w:rsidR="008851D2">
              <w:rPr>
                <w:i/>
              </w:rPr>
              <w:t xml:space="preserve">  </w:t>
            </w:r>
          </w:p>
        </w:tc>
      </w:tr>
    </w:tbl>
    <w:p w:rsidR="00F63D72" w:rsidRDefault="008851D2" w14:paraId="450FD69A" w14:textId="77777777">
      <w:pPr>
        <w:spacing w:after="0" w:line="259" w:lineRule="auto"/>
        <w:ind w:left="0" w:firstLine="0"/>
        <w:jc w:val="left"/>
      </w:pPr>
      <w:r>
        <w:t xml:space="preserve"> </w:t>
      </w:r>
    </w:p>
    <w:p w:rsidR="00F63D72" w:rsidRDefault="008851D2" w14:paraId="0BA8B993" w14:textId="77777777">
      <w:pPr>
        <w:spacing w:after="0" w:line="259" w:lineRule="auto"/>
        <w:ind w:left="0" w:firstLine="0"/>
        <w:jc w:val="left"/>
      </w:pPr>
      <w:r>
        <w:rPr>
          <w:b/>
        </w:rPr>
        <w:t xml:space="preserve"> </w:t>
      </w:r>
    </w:p>
    <w:p w:rsidR="00F63D72" w:rsidRDefault="008851D2" w14:paraId="62E3F7E5" w14:textId="77777777">
      <w:pPr>
        <w:pStyle w:val="Heading2"/>
        <w:ind w:left="-5"/>
      </w:pPr>
      <w:r>
        <w:t xml:space="preserve">3. Cognitive and Intellectual Skills </w:t>
      </w:r>
    </w:p>
    <w:p w:rsidR="00F63D72" w:rsidRDefault="008851D2" w14:paraId="5EA9EE92" w14:textId="77777777">
      <w:pPr>
        <w:ind w:left="-5" w:right="93"/>
      </w:pPr>
      <w: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 </w:t>
      </w:r>
    </w:p>
    <w:p w:rsidR="00F63D72" w:rsidRDefault="008851D2" w14:paraId="383243D6" w14:textId="77777777">
      <w:pPr>
        <w:spacing w:after="0" w:line="259" w:lineRule="auto"/>
        <w:ind w:left="0" w:firstLine="0"/>
        <w:jc w:val="left"/>
      </w:pPr>
      <w:r>
        <w:t xml:space="preserve"> </w:t>
      </w:r>
    </w:p>
    <w:tbl>
      <w:tblPr>
        <w:tblStyle w:val="TableGrid"/>
        <w:tblW w:w="10457" w:type="dxa"/>
        <w:tblInd w:w="0" w:type="dxa"/>
        <w:tblCellMar>
          <w:top w:w="7" w:type="dxa"/>
        </w:tblCellMar>
        <w:tblLook w:val="04A0" w:firstRow="1" w:lastRow="0" w:firstColumn="1" w:lastColumn="0" w:noHBand="0" w:noVBand="1"/>
      </w:tblPr>
      <w:tblGrid>
        <w:gridCol w:w="8724"/>
        <w:gridCol w:w="1733"/>
      </w:tblGrid>
      <w:tr w:rsidR="00F63D72" w14:paraId="5BC8B0DF" w14:textId="77777777">
        <w:trPr>
          <w:trHeight w:val="252"/>
        </w:trPr>
        <w:tc>
          <w:tcPr>
            <w:tcW w:w="10457" w:type="dxa"/>
            <w:gridSpan w:val="2"/>
            <w:tcBorders>
              <w:top w:val="nil"/>
              <w:left w:val="nil"/>
              <w:bottom w:val="nil"/>
              <w:right w:val="nil"/>
            </w:tcBorders>
            <w:shd w:val="clear" w:color="auto" w:fill="00FFFF"/>
          </w:tcPr>
          <w:p w:rsidR="00F63D72" w:rsidRDefault="008851D2" w14:paraId="7B6138B0" w14:textId="77777777">
            <w:pPr>
              <w:spacing w:after="0" w:line="259" w:lineRule="auto"/>
              <w:ind w:left="0" w:firstLine="0"/>
            </w:pPr>
            <w:r>
              <w:rPr>
                <w:b/>
                <w:i/>
              </w:rPr>
              <w:t>Guidance specific to this assessment:</w:t>
            </w:r>
            <w:r>
              <w:rPr>
                <w:i/>
              </w:rPr>
              <w:t xml:space="preserve"> Demonstrate the understanding of how generational differences </w:t>
            </w:r>
          </w:p>
        </w:tc>
      </w:tr>
      <w:tr w:rsidR="00F63D72" w14:paraId="0343646C" w14:textId="77777777">
        <w:trPr>
          <w:trHeight w:val="254"/>
        </w:trPr>
        <w:tc>
          <w:tcPr>
            <w:tcW w:w="8724" w:type="dxa"/>
            <w:tcBorders>
              <w:top w:val="nil"/>
              <w:left w:val="nil"/>
              <w:bottom w:val="nil"/>
              <w:right w:val="nil"/>
            </w:tcBorders>
            <w:shd w:val="clear" w:color="auto" w:fill="00FFFF"/>
          </w:tcPr>
          <w:p w:rsidR="00F63D72" w:rsidRDefault="008851D2" w14:paraId="3D363B72" w14:textId="77777777">
            <w:pPr>
              <w:spacing w:after="0" w:line="259" w:lineRule="auto"/>
              <w:ind w:left="0" w:firstLine="0"/>
            </w:pPr>
            <w:r>
              <w:rPr>
                <w:i/>
              </w:rPr>
              <w:t>may be both a positive and negative influence on people’s emotional intelligence practice.</w:t>
            </w:r>
          </w:p>
        </w:tc>
        <w:tc>
          <w:tcPr>
            <w:tcW w:w="1733" w:type="dxa"/>
            <w:tcBorders>
              <w:top w:val="nil"/>
              <w:left w:val="nil"/>
              <w:bottom w:val="nil"/>
              <w:right w:val="nil"/>
            </w:tcBorders>
          </w:tcPr>
          <w:p w:rsidR="00F63D72" w:rsidRDefault="008851D2" w14:paraId="6493557C" w14:textId="77777777">
            <w:pPr>
              <w:spacing w:after="0" w:line="259" w:lineRule="auto"/>
              <w:ind w:left="0" w:firstLine="0"/>
              <w:jc w:val="left"/>
            </w:pPr>
            <w:r>
              <w:rPr>
                <w:i/>
              </w:rPr>
              <w:t xml:space="preserve">  </w:t>
            </w:r>
          </w:p>
        </w:tc>
      </w:tr>
    </w:tbl>
    <w:p w:rsidR="00F63D72" w:rsidRDefault="008851D2" w14:paraId="4B7025B3" w14:textId="77777777">
      <w:pPr>
        <w:spacing w:after="0" w:line="259" w:lineRule="auto"/>
        <w:ind w:left="0" w:firstLine="0"/>
        <w:jc w:val="left"/>
      </w:pPr>
      <w:r>
        <w:rPr>
          <w:i/>
        </w:rPr>
        <w:t xml:space="preserve"> </w:t>
      </w:r>
    </w:p>
    <w:p w:rsidR="00F63D72" w:rsidRDefault="008851D2" w14:paraId="28633326" w14:textId="77777777">
      <w:pPr>
        <w:spacing w:after="0" w:line="259" w:lineRule="auto"/>
        <w:ind w:left="0" w:firstLine="0"/>
        <w:jc w:val="left"/>
      </w:pPr>
      <w:r>
        <w:t xml:space="preserve"> </w:t>
      </w:r>
    </w:p>
    <w:p w:rsidR="00F63D72" w:rsidRDefault="008851D2" w14:paraId="00AE1199" w14:textId="77777777">
      <w:pPr>
        <w:spacing w:after="0" w:line="259" w:lineRule="auto"/>
        <w:ind w:left="0" w:firstLine="0"/>
        <w:jc w:val="left"/>
      </w:pPr>
      <w:r>
        <w:rPr>
          <w:b/>
        </w:rPr>
        <w:t xml:space="preserve"> </w:t>
      </w:r>
    </w:p>
    <w:p w:rsidR="00F63D72" w:rsidRDefault="008851D2" w14:paraId="30E5D76D" w14:textId="77777777">
      <w:pPr>
        <w:pStyle w:val="Heading2"/>
        <w:ind w:left="-5"/>
      </w:pPr>
      <w:r>
        <w:t xml:space="preserve">4. Practical Skills </w:t>
      </w:r>
    </w:p>
    <w:p w:rsidR="00F63D72" w:rsidRDefault="008851D2" w14:paraId="7C8636F4" w14:textId="765292D0">
      <w:pPr>
        <w:ind w:left="-5" w:right="93"/>
      </w:pPr>
      <w:r>
        <w:t xml:space="preserve">At level 5,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 </w:t>
      </w:r>
    </w:p>
    <w:p w:rsidR="00F63D72" w:rsidRDefault="008851D2" w14:paraId="43F7297C" w14:textId="77777777">
      <w:pPr>
        <w:spacing w:after="0" w:line="259" w:lineRule="auto"/>
        <w:ind w:left="0" w:firstLine="0"/>
        <w:jc w:val="left"/>
      </w:pPr>
      <w:r>
        <w:t xml:space="preserve"> </w:t>
      </w:r>
    </w:p>
    <w:tbl>
      <w:tblPr>
        <w:tblStyle w:val="TableGrid"/>
        <w:tblW w:w="10457" w:type="dxa"/>
        <w:tblInd w:w="0" w:type="dxa"/>
        <w:tblCellMar>
          <w:top w:w="7" w:type="dxa"/>
        </w:tblCellMar>
        <w:tblLook w:val="04A0" w:firstRow="1" w:lastRow="0" w:firstColumn="1" w:lastColumn="0" w:noHBand="0" w:noVBand="1"/>
      </w:tblPr>
      <w:tblGrid>
        <w:gridCol w:w="5457"/>
        <w:gridCol w:w="5000"/>
      </w:tblGrid>
      <w:tr w:rsidR="00F63D72" w14:paraId="0EFCA939" w14:textId="77777777">
        <w:trPr>
          <w:trHeight w:val="254"/>
        </w:trPr>
        <w:tc>
          <w:tcPr>
            <w:tcW w:w="10457" w:type="dxa"/>
            <w:gridSpan w:val="2"/>
            <w:tcBorders>
              <w:top w:val="nil"/>
              <w:left w:val="nil"/>
              <w:bottom w:val="nil"/>
              <w:right w:val="nil"/>
            </w:tcBorders>
            <w:shd w:val="clear" w:color="auto" w:fill="00FFFF"/>
          </w:tcPr>
          <w:p w:rsidR="00F63D72" w:rsidRDefault="008851D2" w14:paraId="7BFF5F6C" w14:textId="77777777">
            <w:pPr>
              <w:spacing w:after="0" w:line="259" w:lineRule="auto"/>
              <w:ind w:left="0" w:firstLine="0"/>
            </w:pPr>
            <w:r>
              <w:rPr>
                <w:b/>
                <w:i/>
              </w:rPr>
              <w:t>Guidance specific to this assessment:</w:t>
            </w:r>
            <w:r>
              <w:rPr>
                <w:i/>
              </w:rPr>
              <w:t xml:space="preserve"> Demonstrate your understanding of emotional intelligence and how </w:t>
            </w:r>
          </w:p>
        </w:tc>
      </w:tr>
      <w:tr w:rsidR="00F63D72" w14:paraId="4929AED9" w14:textId="77777777">
        <w:trPr>
          <w:trHeight w:val="252"/>
        </w:trPr>
        <w:tc>
          <w:tcPr>
            <w:tcW w:w="5457" w:type="dxa"/>
            <w:tcBorders>
              <w:top w:val="nil"/>
              <w:left w:val="nil"/>
              <w:bottom w:val="nil"/>
              <w:right w:val="nil"/>
            </w:tcBorders>
            <w:shd w:val="clear" w:color="auto" w:fill="00FFFF"/>
          </w:tcPr>
          <w:p w:rsidR="00F63D72" w:rsidRDefault="008851D2" w14:paraId="0DF4B445" w14:textId="77777777">
            <w:pPr>
              <w:spacing w:after="0" w:line="259" w:lineRule="auto"/>
              <w:ind w:left="0" w:firstLine="0"/>
            </w:pPr>
            <w:r>
              <w:rPr>
                <w:i/>
              </w:rPr>
              <w:t>you will use this knowledge to prepare yourself for work.</w:t>
            </w:r>
          </w:p>
        </w:tc>
        <w:tc>
          <w:tcPr>
            <w:tcW w:w="5000" w:type="dxa"/>
            <w:tcBorders>
              <w:top w:val="nil"/>
              <w:left w:val="nil"/>
              <w:bottom w:val="nil"/>
              <w:right w:val="nil"/>
            </w:tcBorders>
          </w:tcPr>
          <w:p w:rsidR="00F63D72" w:rsidRDefault="008851D2" w14:paraId="7FB47642" w14:textId="77777777">
            <w:pPr>
              <w:spacing w:after="0" w:line="259" w:lineRule="auto"/>
              <w:ind w:left="0" w:firstLine="0"/>
              <w:jc w:val="left"/>
            </w:pPr>
            <w:r>
              <w:rPr>
                <w:i/>
              </w:rPr>
              <w:t xml:space="preserve">  </w:t>
            </w:r>
          </w:p>
        </w:tc>
      </w:tr>
    </w:tbl>
    <w:p w:rsidR="00F63D72" w:rsidRDefault="008851D2" w14:paraId="5F2591D2" w14:textId="77777777">
      <w:pPr>
        <w:spacing w:after="0" w:line="259" w:lineRule="auto"/>
        <w:ind w:left="0" w:firstLine="0"/>
        <w:jc w:val="left"/>
      </w:pPr>
      <w:r>
        <w:t xml:space="preserve"> </w:t>
      </w:r>
    </w:p>
    <w:p w:rsidR="00F63D72" w:rsidRDefault="008851D2" w14:paraId="3F582112" w14:textId="77777777">
      <w:pPr>
        <w:spacing w:after="0" w:line="259" w:lineRule="auto"/>
        <w:ind w:left="0" w:firstLine="0"/>
        <w:jc w:val="left"/>
      </w:pPr>
      <w:r>
        <w:t xml:space="preserve"> </w:t>
      </w:r>
    </w:p>
    <w:p w:rsidR="00F63D72" w:rsidRDefault="008851D2" w14:paraId="32F98C14" w14:textId="77777777">
      <w:pPr>
        <w:pStyle w:val="Heading2"/>
        <w:ind w:left="-5"/>
      </w:pPr>
      <w:r>
        <w:t xml:space="preserve">1. Transferable Skills for Life and Professional Practice  </w:t>
      </w:r>
    </w:p>
    <w:p w:rsidR="00F63D72" w:rsidRDefault="008851D2" w14:paraId="2A7F9B42" w14:textId="77777777">
      <w:pPr>
        <w:ind w:left="-5" w:right="93"/>
      </w:pPr>
      <w:r>
        <w:t xml:space="preserve">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 </w:t>
      </w:r>
    </w:p>
    <w:p w:rsidR="00F63D72" w:rsidRDefault="008851D2" w14:paraId="7C73EB18" w14:textId="77777777">
      <w:pPr>
        <w:spacing w:after="0" w:line="259" w:lineRule="auto"/>
        <w:ind w:left="0" w:firstLine="0"/>
        <w:jc w:val="left"/>
      </w:pPr>
      <w:r>
        <w:t xml:space="preserve"> </w:t>
      </w:r>
    </w:p>
    <w:tbl>
      <w:tblPr>
        <w:tblStyle w:val="TableGrid"/>
        <w:tblW w:w="10457" w:type="dxa"/>
        <w:tblInd w:w="0" w:type="dxa"/>
        <w:tblCellMar>
          <w:top w:w="7" w:type="dxa"/>
        </w:tblCellMar>
        <w:tblLook w:val="04A0" w:firstRow="1" w:lastRow="0" w:firstColumn="1" w:lastColumn="0" w:noHBand="0" w:noVBand="1"/>
      </w:tblPr>
      <w:tblGrid>
        <w:gridCol w:w="6412"/>
        <w:gridCol w:w="4045"/>
      </w:tblGrid>
      <w:tr w:rsidR="00F63D72" w14:paraId="0791C72D" w14:textId="77777777">
        <w:trPr>
          <w:trHeight w:val="254"/>
        </w:trPr>
        <w:tc>
          <w:tcPr>
            <w:tcW w:w="10457" w:type="dxa"/>
            <w:gridSpan w:val="2"/>
            <w:tcBorders>
              <w:top w:val="nil"/>
              <w:left w:val="nil"/>
              <w:bottom w:val="nil"/>
              <w:right w:val="nil"/>
            </w:tcBorders>
            <w:shd w:val="clear" w:color="auto" w:fill="00FFFF"/>
          </w:tcPr>
          <w:p w:rsidR="00F63D72" w:rsidRDefault="008851D2" w14:paraId="060EF9CC" w14:textId="77777777">
            <w:pPr>
              <w:spacing w:after="0" w:line="259" w:lineRule="auto"/>
              <w:ind w:left="0" w:firstLine="0"/>
            </w:pPr>
            <w:r>
              <w:rPr>
                <w:b/>
                <w:i/>
              </w:rPr>
              <w:t>Guidance specific to this assessment:</w:t>
            </w:r>
            <w:r>
              <w:rPr>
                <w:i/>
              </w:rPr>
              <w:t xml:space="preserve"> Demonstrate capability to produce a report commensurate to your </w:t>
            </w:r>
          </w:p>
        </w:tc>
      </w:tr>
      <w:tr w:rsidR="00F63D72" w14:paraId="5181B2AB" w14:textId="77777777">
        <w:trPr>
          <w:trHeight w:val="252"/>
        </w:trPr>
        <w:tc>
          <w:tcPr>
            <w:tcW w:w="6412" w:type="dxa"/>
            <w:tcBorders>
              <w:top w:val="nil"/>
              <w:left w:val="nil"/>
              <w:bottom w:val="nil"/>
              <w:right w:val="nil"/>
            </w:tcBorders>
            <w:shd w:val="clear" w:color="auto" w:fill="00FFFF"/>
          </w:tcPr>
          <w:p w:rsidR="00F63D72" w:rsidRDefault="008851D2" w14:paraId="7E92C86F" w14:textId="77777777">
            <w:pPr>
              <w:spacing w:after="0" w:line="259" w:lineRule="auto"/>
              <w:ind w:left="0" w:firstLine="0"/>
            </w:pPr>
            <w:r>
              <w:rPr>
                <w:i/>
              </w:rPr>
              <w:t>level using complex models to solve practical workplace problems</w:t>
            </w:r>
          </w:p>
        </w:tc>
        <w:tc>
          <w:tcPr>
            <w:tcW w:w="4045" w:type="dxa"/>
            <w:tcBorders>
              <w:top w:val="nil"/>
              <w:left w:val="nil"/>
              <w:bottom w:val="nil"/>
              <w:right w:val="nil"/>
            </w:tcBorders>
          </w:tcPr>
          <w:p w:rsidR="00F63D72" w:rsidRDefault="00357ACF" w14:paraId="60204847" w14:textId="7423E643">
            <w:pPr>
              <w:spacing w:after="0" w:line="259" w:lineRule="auto"/>
              <w:ind w:left="0" w:firstLine="0"/>
              <w:jc w:val="left"/>
            </w:pPr>
            <w:r>
              <w:rPr>
                <w:i/>
              </w:rPr>
              <w:t>.</w:t>
            </w:r>
            <w:r w:rsidR="008851D2">
              <w:rPr>
                <w:i/>
              </w:rPr>
              <w:t xml:space="preserve"> </w:t>
            </w:r>
          </w:p>
        </w:tc>
      </w:tr>
    </w:tbl>
    <w:p w:rsidR="00F63D72" w:rsidRDefault="008851D2" w14:paraId="77B03305" w14:textId="77777777">
      <w:pPr>
        <w:spacing w:after="0" w:line="259" w:lineRule="auto"/>
        <w:ind w:left="0" w:firstLine="0"/>
        <w:jc w:val="left"/>
      </w:pPr>
      <w:r>
        <w:rPr>
          <w:i/>
        </w:rPr>
        <w:t xml:space="preserve"> </w:t>
      </w:r>
    </w:p>
    <w:p w:rsidR="00F63D72" w:rsidRDefault="00F63D72" w14:paraId="61E92797" w14:textId="23EAC93C">
      <w:pPr>
        <w:spacing w:after="0" w:line="259" w:lineRule="auto"/>
        <w:ind w:left="0" w:firstLine="0"/>
        <w:jc w:val="left"/>
      </w:pPr>
    </w:p>
    <w:p w:rsidR="00357ACF" w:rsidRDefault="008851D2" w14:paraId="24D24E18" w14:textId="77777777">
      <w:pPr>
        <w:spacing w:after="0" w:line="259" w:lineRule="auto"/>
        <w:ind w:left="0" w:firstLine="0"/>
        <w:jc w:val="left"/>
      </w:pPr>
      <w:r>
        <w:t xml:space="preserve"> </w:t>
      </w:r>
    </w:p>
    <w:p w:rsidR="00357ACF" w:rsidRDefault="00357ACF" w14:paraId="3F414D2F" w14:textId="77777777">
      <w:pPr>
        <w:spacing w:after="0" w:line="259" w:lineRule="auto"/>
        <w:ind w:left="0" w:firstLine="0"/>
        <w:jc w:val="left"/>
      </w:pPr>
    </w:p>
    <w:p w:rsidR="00357ACF" w:rsidRDefault="00357ACF" w14:paraId="361E65AD" w14:textId="77777777">
      <w:pPr>
        <w:spacing w:after="0" w:line="259" w:lineRule="auto"/>
        <w:ind w:left="0" w:firstLine="0"/>
        <w:jc w:val="left"/>
      </w:pPr>
    </w:p>
    <w:p w:rsidR="00357ACF" w:rsidRDefault="00357ACF" w14:paraId="00A5686B" w14:textId="77777777">
      <w:pPr>
        <w:spacing w:after="0" w:line="259" w:lineRule="auto"/>
        <w:ind w:left="0" w:firstLine="0"/>
        <w:jc w:val="left"/>
      </w:pPr>
    </w:p>
    <w:p w:rsidR="00357ACF" w:rsidRDefault="00357ACF" w14:paraId="7094B671" w14:textId="77777777">
      <w:pPr>
        <w:spacing w:after="0" w:line="259" w:lineRule="auto"/>
        <w:ind w:left="0" w:firstLine="0"/>
        <w:jc w:val="left"/>
      </w:pPr>
    </w:p>
    <w:p w:rsidR="00357ACF" w:rsidRDefault="00357ACF" w14:paraId="5DA89E58" w14:textId="77777777">
      <w:pPr>
        <w:spacing w:after="0" w:line="259" w:lineRule="auto"/>
        <w:ind w:left="0" w:firstLine="0"/>
        <w:jc w:val="left"/>
      </w:pPr>
    </w:p>
    <w:p w:rsidR="00357ACF" w:rsidRDefault="00357ACF" w14:paraId="3B7C6D4A" w14:textId="77777777">
      <w:pPr>
        <w:spacing w:after="0" w:line="259" w:lineRule="auto"/>
        <w:ind w:left="0" w:firstLine="0"/>
        <w:jc w:val="left"/>
      </w:pPr>
    </w:p>
    <w:p w:rsidR="00357ACF" w:rsidRDefault="00357ACF" w14:paraId="66125F74" w14:textId="77777777">
      <w:pPr>
        <w:spacing w:after="0" w:line="259" w:lineRule="auto"/>
        <w:ind w:left="0" w:firstLine="0"/>
        <w:jc w:val="left"/>
      </w:pPr>
    </w:p>
    <w:p w:rsidR="00357ACF" w:rsidRDefault="00357ACF" w14:paraId="097C3DF8" w14:textId="77777777">
      <w:pPr>
        <w:spacing w:after="0" w:line="259" w:lineRule="auto"/>
        <w:ind w:left="0" w:firstLine="0"/>
        <w:jc w:val="left"/>
      </w:pPr>
    </w:p>
    <w:p w:rsidR="00357ACF" w:rsidRDefault="00357ACF" w14:paraId="117D8265" w14:textId="77777777">
      <w:pPr>
        <w:spacing w:after="0" w:line="259" w:lineRule="auto"/>
        <w:ind w:left="0" w:firstLine="0"/>
        <w:jc w:val="left"/>
      </w:pPr>
    </w:p>
    <w:p w:rsidR="00357ACF" w:rsidRDefault="00357ACF" w14:paraId="7AB239AF" w14:textId="77777777">
      <w:pPr>
        <w:spacing w:after="0" w:line="259" w:lineRule="auto"/>
        <w:ind w:left="0" w:firstLine="0"/>
        <w:jc w:val="left"/>
      </w:pPr>
    </w:p>
    <w:p w:rsidR="00357ACF" w:rsidRDefault="00357ACF" w14:paraId="3A462CAA" w14:textId="77777777">
      <w:pPr>
        <w:spacing w:after="0" w:line="259" w:lineRule="auto"/>
        <w:ind w:left="0" w:firstLine="0"/>
        <w:jc w:val="left"/>
      </w:pPr>
    </w:p>
    <w:p w:rsidR="00357ACF" w:rsidRDefault="00357ACF" w14:paraId="09E2AA2F" w14:textId="77777777">
      <w:pPr>
        <w:spacing w:after="0" w:line="259" w:lineRule="auto"/>
        <w:ind w:left="0" w:firstLine="0"/>
        <w:jc w:val="left"/>
      </w:pPr>
    </w:p>
    <w:p w:rsidR="00357ACF" w:rsidRDefault="00357ACF" w14:paraId="4F2F5C13" w14:textId="77777777">
      <w:pPr>
        <w:spacing w:after="0" w:line="259" w:lineRule="auto"/>
        <w:ind w:left="0" w:firstLine="0"/>
        <w:jc w:val="left"/>
      </w:pPr>
    </w:p>
    <w:p w:rsidR="00357ACF" w:rsidRDefault="00357ACF" w14:paraId="0EEDA7F6" w14:textId="77777777">
      <w:pPr>
        <w:spacing w:after="0" w:line="259" w:lineRule="auto"/>
        <w:ind w:left="0" w:firstLine="0"/>
        <w:jc w:val="left"/>
      </w:pPr>
    </w:p>
    <w:p w:rsidR="00357ACF" w:rsidRDefault="00357ACF" w14:paraId="1E4EF52F" w14:textId="77777777">
      <w:pPr>
        <w:spacing w:after="0" w:line="259" w:lineRule="auto"/>
        <w:ind w:left="0" w:firstLine="0"/>
        <w:jc w:val="left"/>
      </w:pPr>
    </w:p>
    <w:p w:rsidR="00357ACF" w:rsidRDefault="00357ACF" w14:paraId="4580466F" w14:textId="77777777">
      <w:pPr>
        <w:spacing w:after="0" w:line="259" w:lineRule="auto"/>
        <w:ind w:left="0" w:firstLine="0"/>
        <w:jc w:val="left"/>
      </w:pPr>
    </w:p>
    <w:p w:rsidR="00357ACF" w:rsidRDefault="00357ACF" w14:paraId="52151BC5" w14:textId="77777777">
      <w:pPr>
        <w:spacing w:after="0" w:line="259" w:lineRule="auto"/>
        <w:ind w:left="0" w:firstLine="0"/>
        <w:jc w:val="left"/>
      </w:pPr>
    </w:p>
    <w:p w:rsidR="00357ACF" w:rsidRDefault="00357ACF" w14:paraId="6FC8C133" w14:textId="77777777">
      <w:pPr>
        <w:spacing w:after="0" w:line="259" w:lineRule="auto"/>
        <w:ind w:left="0" w:firstLine="0"/>
        <w:jc w:val="left"/>
      </w:pPr>
    </w:p>
    <w:p w:rsidR="00357ACF" w:rsidRDefault="00357ACF" w14:paraId="7CB54DBF" w14:textId="77777777">
      <w:pPr>
        <w:spacing w:after="0" w:line="259" w:lineRule="auto"/>
        <w:ind w:left="0" w:firstLine="0"/>
        <w:jc w:val="left"/>
      </w:pPr>
    </w:p>
    <w:p w:rsidR="00357ACF" w:rsidRDefault="00357ACF" w14:paraId="5FC0B726" w14:textId="77777777">
      <w:pPr>
        <w:spacing w:after="0" w:line="259" w:lineRule="auto"/>
        <w:ind w:left="0" w:firstLine="0"/>
        <w:jc w:val="left"/>
      </w:pPr>
    </w:p>
    <w:p w:rsidR="00357ACF" w:rsidRDefault="00357ACF" w14:paraId="30AF50F3" w14:textId="77777777">
      <w:pPr>
        <w:spacing w:after="0" w:line="259" w:lineRule="auto"/>
        <w:ind w:left="0" w:firstLine="0"/>
        <w:jc w:val="left"/>
      </w:pPr>
    </w:p>
    <w:p w:rsidR="00357ACF" w:rsidRDefault="00357ACF" w14:paraId="22942248" w14:textId="77777777">
      <w:pPr>
        <w:spacing w:after="0" w:line="259" w:lineRule="auto"/>
        <w:ind w:left="0" w:firstLine="0"/>
        <w:jc w:val="left"/>
      </w:pPr>
    </w:p>
    <w:p w:rsidR="00357ACF" w:rsidRDefault="00357ACF" w14:paraId="52CC1AB1" w14:textId="77777777">
      <w:pPr>
        <w:spacing w:after="0" w:line="259" w:lineRule="auto"/>
        <w:ind w:left="0" w:firstLine="0"/>
        <w:jc w:val="left"/>
      </w:pPr>
    </w:p>
    <w:p w:rsidR="00357ACF" w:rsidRDefault="00357ACF" w14:paraId="6A2928B1" w14:textId="77777777">
      <w:pPr>
        <w:spacing w:after="0" w:line="259" w:lineRule="auto"/>
        <w:ind w:left="0" w:firstLine="0"/>
        <w:jc w:val="left"/>
      </w:pPr>
    </w:p>
    <w:p w:rsidR="00357ACF" w:rsidRDefault="00357ACF" w14:paraId="6B43BC04" w14:textId="77777777">
      <w:pPr>
        <w:spacing w:after="0" w:line="259" w:lineRule="auto"/>
        <w:ind w:left="0" w:firstLine="0"/>
        <w:jc w:val="left"/>
      </w:pPr>
    </w:p>
    <w:p w:rsidR="00357ACF" w:rsidRDefault="00357ACF" w14:paraId="6F3D8D01" w14:textId="77777777">
      <w:pPr>
        <w:spacing w:after="0" w:line="259" w:lineRule="auto"/>
        <w:ind w:left="0" w:firstLine="0"/>
        <w:jc w:val="left"/>
      </w:pPr>
    </w:p>
    <w:p w:rsidR="00357ACF" w:rsidRDefault="00357ACF" w14:paraId="5ACC93F2" w14:textId="77777777">
      <w:pPr>
        <w:spacing w:after="0" w:line="259" w:lineRule="auto"/>
        <w:ind w:left="0" w:firstLine="0"/>
        <w:jc w:val="left"/>
      </w:pPr>
    </w:p>
    <w:p w:rsidR="00357ACF" w:rsidRDefault="00357ACF" w14:paraId="48B1B80D" w14:textId="77777777">
      <w:pPr>
        <w:spacing w:after="0" w:line="259" w:lineRule="auto"/>
        <w:ind w:left="0" w:firstLine="0"/>
        <w:jc w:val="left"/>
      </w:pPr>
    </w:p>
    <w:p w:rsidR="00357ACF" w:rsidRDefault="00357ACF" w14:paraId="2FF2D398" w14:textId="77777777">
      <w:pPr>
        <w:spacing w:after="0" w:line="259" w:lineRule="auto"/>
        <w:ind w:left="0" w:firstLine="0"/>
        <w:jc w:val="left"/>
      </w:pPr>
    </w:p>
    <w:p w:rsidR="00357ACF" w:rsidRDefault="00357ACF" w14:paraId="1510EA45" w14:textId="77777777">
      <w:pPr>
        <w:spacing w:after="0" w:line="259" w:lineRule="auto"/>
        <w:ind w:left="0" w:firstLine="0"/>
        <w:jc w:val="left"/>
      </w:pPr>
    </w:p>
    <w:p w:rsidR="00357ACF" w:rsidRDefault="00357ACF" w14:paraId="79EC4ED7" w14:textId="77777777">
      <w:pPr>
        <w:spacing w:after="0" w:line="259" w:lineRule="auto"/>
        <w:ind w:left="0" w:firstLine="0"/>
        <w:jc w:val="left"/>
      </w:pPr>
    </w:p>
    <w:p w:rsidR="00357ACF" w:rsidRDefault="00357ACF" w14:paraId="102C5E86" w14:textId="77777777">
      <w:pPr>
        <w:spacing w:after="0" w:line="259" w:lineRule="auto"/>
        <w:ind w:left="0" w:firstLine="0"/>
        <w:jc w:val="left"/>
      </w:pPr>
    </w:p>
    <w:p w:rsidR="00357ACF" w:rsidRDefault="00357ACF" w14:paraId="68D3529E" w14:textId="77777777">
      <w:pPr>
        <w:spacing w:after="0" w:line="259" w:lineRule="auto"/>
        <w:ind w:left="0" w:firstLine="0"/>
        <w:jc w:val="left"/>
      </w:pPr>
    </w:p>
    <w:p w:rsidR="00357ACF" w:rsidRDefault="00357ACF" w14:paraId="64950EEA" w14:textId="77777777">
      <w:pPr>
        <w:spacing w:after="0" w:line="259" w:lineRule="auto"/>
        <w:ind w:left="0" w:firstLine="0"/>
        <w:jc w:val="left"/>
      </w:pPr>
    </w:p>
    <w:p w:rsidR="00357ACF" w:rsidRDefault="00357ACF" w14:paraId="113EB905" w14:textId="77777777">
      <w:pPr>
        <w:spacing w:after="0" w:line="259" w:lineRule="auto"/>
        <w:ind w:left="0" w:firstLine="0"/>
        <w:jc w:val="left"/>
      </w:pPr>
    </w:p>
    <w:p w:rsidR="00357ACF" w:rsidRDefault="00357ACF" w14:paraId="50BB3612" w14:textId="77777777">
      <w:pPr>
        <w:spacing w:after="0" w:line="259" w:lineRule="auto"/>
        <w:ind w:left="0" w:firstLine="0"/>
        <w:jc w:val="left"/>
      </w:pPr>
    </w:p>
    <w:p w:rsidR="00F63D72" w:rsidRDefault="008851D2" w14:paraId="48A0C025" w14:textId="2E4CBB53">
      <w:pPr>
        <w:spacing w:after="0" w:line="259" w:lineRule="auto"/>
        <w:ind w:left="0" w:firstLine="0"/>
        <w:jc w:val="left"/>
      </w:pPr>
      <w:r>
        <w:tab/>
      </w:r>
      <w:r>
        <w:t xml:space="preserve"> </w:t>
      </w:r>
    </w:p>
    <w:p w:rsidR="00F63D72" w:rsidRDefault="008851D2" w14:paraId="59F821AF" w14:textId="77777777">
      <w:pPr>
        <w:spacing w:after="159" w:line="259" w:lineRule="auto"/>
        <w:ind w:left="0" w:firstLine="0"/>
        <w:jc w:val="left"/>
      </w:pPr>
      <w:r>
        <w:t xml:space="preserve"> </w:t>
      </w:r>
    </w:p>
    <w:p w:rsidR="00F63D72" w:rsidRDefault="008851D2" w14:paraId="1F31130A" w14:textId="77777777">
      <w:pPr>
        <w:pStyle w:val="Heading1"/>
        <w:shd w:val="clear" w:color="auto" w:fill="BFBFBF"/>
        <w:ind w:left="110"/>
      </w:pPr>
      <w:r>
        <w:t xml:space="preserve">     STUDENT FEEDBACK FORM</w:t>
      </w:r>
      <w:r>
        <w:rPr>
          <w:b w:val="0"/>
          <w:sz w:val="20"/>
        </w:rPr>
        <w:t xml:space="preserve"> </w:t>
      </w:r>
    </w:p>
    <w:p w:rsidR="00F63D72" w:rsidRDefault="008851D2" w14:paraId="38B41FA7" w14:textId="77777777">
      <w:pPr>
        <w:spacing w:after="0" w:line="259" w:lineRule="auto"/>
        <w:ind w:left="0" w:firstLine="0"/>
        <w:jc w:val="left"/>
      </w:pPr>
      <w:r>
        <w:rPr>
          <w:sz w:val="20"/>
        </w:rPr>
        <w:t xml:space="preserve"> </w:t>
      </w:r>
    </w:p>
    <w:p w:rsidR="00F63D72" w:rsidRDefault="008851D2" w14:paraId="712F2C45" w14:textId="77777777">
      <w:pPr>
        <w:spacing w:after="19" w:line="241" w:lineRule="auto"/>
        <w:ind w:left="0" w:right="119" w:firstLine="0"/>
      </w:pPr>
      <w:r>
        <w:rPr>
          <w:sz w:val="20"/>
        </w:rPr>
        <w:t xml:space="preserve">This section details the </w:t>
      </w:r>
      <w:r>
        <w:rPr>
          <w:i/>
          <w:sz w:val="20"/>
        </w:rPr>
        <w:t>extent</w:t>
      </w:r>
      <w:r>
        <w:rPr>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rsidR="00F63D72" w:rsidRDefault="008851D2" w14:paraId="39C254C5" w14:textId="77777777">
      <w:pPr>
        <w:spacing w:after="0" w:line="259" w:lineRule="auto"/>
        <w:ind w:left="0" w:firstLine="0"/>
        <w:jc w:val="left"/>
      </w:pPr>
      <w:r>
        <w:rPr>
          <w:b/>
        </w:rPr>
        <w:t xml:space="preserve"> </w:t>
      </w:r>
    </w:p>
    <w:tbl>
      <w:tblPr>
        <w:tblStyle w:val="TableGrid"/>
        <w:tblW w:w="10445" w:type="dxa"/>
        <w:tblInd w:w="6" w:type="dxa"/>
        <w:tblCellMar>
          <w:top w:w="9" w:type="dxa"/>
          <w:left w:w="107" w:type="dxa"/>
          <w:right w:w="115" w:type="dxa"/>
        </w:tblCellMar>
        <w:tblLook w:val="04A0" w:firstRow="1" w:lastRow="0" w:firstColumn="1" w:lastColumn="0" w:noHBand="0" w:noVBand="1"/>
      </w:tblPr>
      <w:tblGrid>
        <w:gridCol w:w="8709"/>
        <w:gridCol w:w="870"/>
        <w:gridCol w:w="866"/>
      </w:tblGrid>
      <w:tr w:rsidR="00F63D72" w14:paraId="027DF05C" w14:textId="77777777">
        <w:trPr>
          <w:trHeight w:val="1012"/>
        </w:trPr>
        <w:tc>
          <w:tcPr>
            <w:tcW w:w="8708" w:type="dxa"/>
            <w:tcBorders>
              <w:top w:val="single" w:color="000000" w:sz="4" w:space="0"/>
              <w:left w:val="single" w:color="000000" w:sz="4" w:space="0"/>
              <w:bottom w:val="single" w:color="000000" w:sz="4" w:space="0"/>
              <w:right w:val="single" w:color="000000" w:sz="4" w:space="0"/>
            </w:tcBorders>
            <w:shd w:val="clear" w:color="auto" w:fill="BFBFBF"/>
            <w:vAlign w:val="center"/>
          </w:tcPr>
          <w:p w:rsidR="00F63D72" w:rsidRDefault="008851D2" w14:paraId="6F3ACD39" w14:textId="77777777">
            <w:pPr>
              <w:spacing w:after="0" w:line="259" w:lineRule="auto"/>
              <w:ind w:left="0" w:firstLine="0"/>
              <w:jc w:val="left"/>
            </w:pPr>
            <w:r>
              <w:rPr>
                <w:b/>
              </w:rPr>
              <w:t xml:space="preserve">Generic Assessment Criteria  </w:t>
            </w:r>
          </w:p>
        </w:tc>
        <w:tc>
          <w:tcPr>
            <w:tcW w:w="870" w:type="dxa"/>
            <w:tcBorders>
              <w:top w:val="single" w:color="000000" w:sz="4" w:space="0"/>
              <w:left w:val="single" w:color="000000" w:sz="4" w:space="0"/>
              <w:bottom w:val="single" w:color="000000" w:sz="4" w:space="0"/>
              <w:right w:val="single" w:color="000000" w:sz="4" w:space="0"/>
            </w:tcBorders>
            <w:shd w:val="clear" w:color="auto" w:fill="BFBFBF"/>
          </w:tcPr>
          <w:p w:rsidR="00F63D72" w:rsidRDefault="008851D2" w14:paraId="3DE004BC" w14:textId="77777777">
            <w:pPr>
              <w:spacing w:after="0" w:line="259" w:lineRule="auto"/>
              <w:ind w:left="11" w:firstLine="0"/>
              <w:jc w:val="left"/>
            </w:pPr>
            <w:r>
              <w:rPr>
                <w:rFonts w:ascii="Calibri" w:hAnsi="Calibri" w:eastAsia="Calibri" w:cs="Calibri"/>
                <w:noProof/>
              </w:rPr>
              <mc:AlternateContent>
                <mc:Choice Requires="wpg">
                  <w:drawing>
                    <wp:inline distT="0" distB="0" distL="0" distR="0" wp14:anchorId="095FBCBC" wp14:editId="38D834D7">
                      <wp:extent cx="263335" cy="514883"/>
                      <wp:effectExtent l="0" t="0" r="0" b="0"/>
                      <wp:docPr id="30049" name="Group 30049"/>
                      <wp:cNvGraphicFramePr/>
                      <a:graphic xmlns:a="http://schemas.openxmlformats.org/drawingml/2006/main">
                        <a:graphicData uri="http://schemas.microsoft.com/office/word/2010/wordprocessingGroup">
                          <wpg:wgp>
                            <wpg:cNvGrpSpPr/>
                            <wpg:grpSpPr>
                              <a:xfrm>
                                <a:off x="0" y="0"/>
                                <a:ext cx="263335" cy="514883"/>
                                <a:chOff x="0" y="0"/>
                                <a:chExt cx="263335" cy="514883"/>
                              </a:xfrm>
                            </wpg:grpSpPr>
                            <wps:wsp>
                              <wps:cNvPr id="987" name="Rectangle 987"/>
                              <wps:cNvSpPr/>
                              <wps:spPr>
                                <a:xfrm rot="-5399999">
                                  <a:off x="-156198" y="112983"/>
                                  <a:ext cx="481900" cy="169501"/>
                                </a:xfrm>
                                <a:prstGeom prst="rect">
                                  <a:avLst/>
                                </a:prstGeom>
                                <a:ln>
                                  <a:noFill/>
                                </a:ln>
                              </wps:spPr>
                              <wps:txbx>
                                <w:txbxContent>
                                  <w:p w:rsidR="00F63D72" w:rsidRDefault="008851D2" w14:paraId="7C8B82FC" w14:textId="77777777">
                                    <w:pPr>
                                      <w:spacing w:after="160" w:line="259" w:lineRule="auto"/>
                                      <w:ind w:left="0" w:firstLine="0"/>
                                      <w:jc w:val="left"/>
                                    </w:pPr>
                                    <w:r>
                                      <w:rPr>
                                        <w:b/>
                                        <w:sz w:val="18"/>
                                      </w:rPr>
                                      <w:t xml:space="preserve">Marks </w:t>
                                    </w:r>
                                  </w:p>
                                </w:txbxContent>
                              </wps:txbx>
                              <wps:bodyPr horzOverflow="overflow" vert="horz" lIns="0" tIns="0" rIns="0" bIns="0" rtlCol="0">
                                <a:noAutofit/>
                              </wps:bodyPr>
                            </wps:wsp>
                            <wps:wsp>
                              <wps:cNvPr id="989" name="Rectangle 989"/>
                              <wps:cNvSpPr/>
                              <wps:spPr>
                                <a:xfrm rot="-5399999">
                                  <a:off x="-100954" y="108537"/>
                                  <a:ext cx="643192" cy="169501"/>
                                </a:xfrm>
                                <a:prstGeom prst="rect">
                                  <a:avLst/>
                                </a:prstGeom>
                                <a:ln>
                                  <a:noFill/>
                                </a:ln>
                              </wps:spPr>
                              <wps:txbx>
                                <w:txbxContent>
                                  <w:p w:rsidR="00F63D72" w:rsidRDefault="008851D2" w14:paraId="4C969A7E" w14:textId="77777777">
                                    <w:pPr>
                                      <w:spacing w:after="160" w:line="259" w:lineRule="auto"/>
                                      <w:ind w:left="0" w:firstLine="0"/>
                                      <w:jc w:val="left"/>
                                    </w:pPr>
                                    <w:r>
                                      <w:rPr>
                                        <w:b/>
                                        <w:sz w:val="18"/>
                                      </w:rPr>
                                      <w:t>available</w:t>
                                    </w:r>
                                  </w:p>
                                </w:txbxContent>
                              </wps:txbx>
                              <wps:bodyPr horzOverflow="overflow" vert="horz" lIns="0" tIns="0" rIns="0" bIns="0" rtlCol="0">
                                <a:noAutofit/>
                              </wps:bodyPr>
                            </wps:wsp>
                            <wps:wsp>
                              <wps:cNvPr id="990" name="Rectangle 990"/>
                              <wps:cNvSpPr/>
                              <wps:spPr>
                                <a:xfrm rot="-5399999">
                                  <a:off x="199510" y="-74105"/>
                                  <a:ext cx="42262" cy="169501"/>
                                </a:xfrm>
                                <a:prstGeom prst="rect">
                                  <a:avLst/>
                                </a:prstGeom>
                                <a:ln>
                                  <a:noFill/>
                                </a:ln>
                              </wps:spPr>
                              <wps:txbx>
                                <w:txbxContent>
                                  <w:p w:rsidR="00F63D72" w:rsidRDefault="008851D2" w14:paraId="651BBDA9" w14:textId="77777777">
                                    <w:pPr>
                                      <w:spacing w:after="160" w:line="259" w:lineRule="auto"/>
                                      <w:ind w:lef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w14:anchorId="7CF76340">
                    <v:group id="Group 30049" style="width:20.75pt;height:40.55pt;mso-position-horizontal-relative:char;mso-position-vertical-relative:line" coordsize="263335,514883" o:spid="_x0000_s1026" w14:anchorId="095FBCB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">
                      <v:rect id="Rectangle 987" style="position:absolute;left:-156198;top:112983;width:481900;height:169501;rotation:-5898239fd;visibility:visible;mso-wrap-style:square;v-text-anchor:top" o:spid="_x0000_s102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">
                        <v:textbox inset="0,0,0,0">
                          <w:txbxContent>
                            <w:p w:rsidR="00F63D72" w:rsidRDefault="008851D2" w14:paraId="3243FF08" w14:textId="77777777">
                              <w:pPr>
                                <w:spacing w:after="160" w:line="259" w:lineRule="auto"/>
                                <w:ind w:left="0" w:firstLine="0"/>
                                <w:jc w:val="left"/>
                              </w:pPr>
                              <w:r>
                                <w:rPr>
                                  <w:b/>
                                  <w:sz w:val="18"/>
                                </w:rPr>
                                <w:t xml:space="preserve">Marks </w:t>
                              </w:r>
                            </w:p>
                          </w:txbxContent>
                        </v:textbox>
                      </v:rect>
                      <v:rect id="Rectangle 989" style="position:absolute;left:-100954;top:108537;width:643192;height:169501;rotation:-5898239fd;visibility:visible;mso-wrap-style:square;v-text-anchor:top" o:spid="_x0000_s102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">
                        <v:textbox inset="0,0,0,0">
                          <w:txbxContent>
                            <w:p w:rsidR="00F63D72" w:rsidRDefault="008851D2" w14:paraId="650D5E12" w14:textId="77777777">
                              <w:pPr>
                                <w:spacing w:after="160" w:line="259" w:lineRule="auto"/>
                                <w:ind w:left="0" w:firstLine="0"/>
                                <w:jc w:val="left"/>
                              </w:pPr>
                              <w:r>
                                <w:rPr>
                                  <w:b/>
                                  <w:sz w:val="18"/>
                                </w:rPr>
                                <w:t>available</w:t>
                              </w:r>
                            </w:p>
                          </w:txbxContent>
                        </v:textbox>
                      </v:rect>
                      <v:rect id="Rectangle 990" style="position:absolute;left:199510;top:-74105;width:42262;height:169501;rotation:-5898239fd;visibility:visible;mso-wrap-style:square;v-text-anchor:top" o:spid="_x0000_s102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">
                        <v:textbox inset="0,0,0,0">
                          <w:txbxContent>
                            <w:p w:rsidR="00F63D72" w:rsidRDefault="008851D2" w14:paraId="29D6B04F" w14:textId="77777777">
                              <w:pPr>
                                <w:spacing w:after="160" w:line="259" w:lineRule="auto"/>
                                <w:ind w:left="0" w:firstLine="0"/>
                                <w:jc w:val="left"/>
                              </w:pPr>
                              <w:r>
                                <w:rPr>
                                  <w:b/>
                                  <w:sz w:val="18"/>
                                </w:rPr>
                                <w:t xml:space="preserve"> </w:t>
                              </w:r>
                            </w:p>
                          </w:txbxContent>
                        </v:textbox>
                      </v:rect>
                      <w10:anchorlock/>
                    </v:group>
                  </w:pict>
                </mc:Fallback>
              </mc:AlternateContent>
            </w:r>
          </w:p>
        </w:tc>
        <w:tc>
          <w:tcPr>
            <w:tcW w:w="866" w:type="dxa"/>
            <w:tcBorders>
              <w:top w:val="single" w:color="000000" w:sz="4" w:space="0"/>
              <w:left w:val="single" w:color="000000" w:sz="4" w:space="0"/>
              <w:bottom w:val="single" w:color="000000" w:sz="4" w:space="0"/>
              <w:right w:val="single" w:color="000000" w:sz="4" w:space="0"/>
            </w:tcBorders>
            <w:shd w:val="clear" w:color="auto" w:fill="BFBFBF"/>
          </w:tcPr>
          <w:p w:rsidR="00F63D72" w:rsidRDefault="008851D2" w14:paraId="5622720B" w14:textId="77777777">
            <w:pPr>
              <w:spacing w:after="0" w:line="259" w:lineRule="auto"/>
              <w:ind w:left="123" w:firstLine="0"/>
              <w:jc w:val="left"/>
            </w:pPr>
            <w:r>
              <w:rPr>
                <w:rFonts w:ascii="Calibri" w:hAnsi="Calibri" w:eastAsia="Calibri" w:cs="Calibri"/>
                <w:noProof/>
              </w:rPr>
              <mc:AlternateContent>
                <mc:Choice Requires="wpg">
                  <w:drawing>
                    <wp:inline distT="0" distB="0" distL="0" distR="0" wp14:anchorId="596FECF4" wp14:editId="35E2261B">
                      <wp:extent cx="263081" cy="495071"/>
                      <wp:effectExtent l="0" t="0" r="0" b="0"/>
                      <wp:docPr id="30072" name="Group 30072"/>
                      <wp:cNvGraphicFramePr/>
                      <a:graphic xmlns:a="http://schemas.openxmlformats.org/drawingml/2006/main">
                        <a:graphicData uri="http://schemas.microsoft.com/office/word/2010/wordprocessingGroup">
                          <wpg:wgp>
                            <wpg:cNvGrpSpPr/>
                            <wpg:grpSpPr>
                              <a:xfrm>
                                <a:off x="0" y="0"/>
                                <a:ext cx="263081" cy="495071"/>
                                <a:chOff x="0" y="0"/>
                                <a:chExt cx="263081" cy="495071"/>
                              </a:xfrm>
                            </wpg:grpSpPr>
                            <wps:wsp>
                              <wps:cNvPr id="993" name="Rectangle 993"/>
                              <wps:cNvSpPr/>
                              <wps:spPr>
                                <a:xfrm rot="-5399999">
                                  <a:off x="-156199" y="102314"/>
                                  <a:ext cx="481901" cy="169502"/>
                                </a:xfrm>
                                <a:prstGeom prst="rect">
                                  <a:avLst/>
                                </a:prstGeom>
                                <a:ln>
                                  <a:noFill/>
                                </a:ln>
                              </wps:spPr>
                              <wps:txbx>
                                <w:txbxContent>
                                  <w:p w:rsidR="00F63D72" w:rsidRDefault="008851D2" w14:paraId="04E3D719" w14:textId="77777777">
                                    <w:pPr>
                                      <w:spacing w:after="160" w:line="259" w:lineRule="auto"/>
                                      <w:ind w:left="0" w:firstLine="0"/>
                                      <w:jc w:val="left"/>
                                    </w:pPr>
                                    <w:r>
                                      <w:rPr>
                                        <w:b/>
                                        <w:sz w:val="18"/>
                                      </w:rPr>
                                      <w:t xml:space="preserve">Marks </w:t>
                                    </w:r>
                                  </w:p>
                                </w:txbxContent>
                              </wps:txbx>
                              <wps:bodyPr horzOverflow="overflow" vert="horz" lIns="0" tIns="0" rIns="0" bIns="0" rtlCol="0">
                                <a:noAutofit/>
                              </wps:bodyPr>
                            </wps:wsp>
                            <wps:wsp>
                              <wps:cNvPr id="994" name="Rectangle 994"/>
                              <wps:cNvSpPr/>
                              <wps:spPr>
                                <a:xfrm rot="-5399999">
                                  <a:off x="63621" y="-40578"/>
                                  <a:ext cx="42260" cy="169502"/>
                                </a:xfrm>
                                <a:prstGeom prst="rect">
                                  <a:avLst/>
                                </a:prstGeom>
                                <a:ln>
                                  <a:noFill/>
                                </a:ln>
                              </wps:spPr>
                              <wps:txbx>
                                <w:txbxContent>
                                  <w:p w:rsidR="00F63D72" w:rsidRDefault="008851D2" w14:paraId="58FC5DB8" w14:textId="77777777">
                                    <w:pPr>
                                      <w:spacing w:after="160" w:line="259" w:lineRule="auto"/>
                                      <w:ind w:left="0" w:firstLine="0"/>
                                      <w:jc w:val="left"/>
                                    </w:pPr>
                                    <w:r>
                                      <w:rPr>
                                        <w:b/>
                                        <w:sz w:val="18"/>
                                      </w:rPr>
                                      <w:t xml:space="preserve"> </w:t>
                                    </w:r>
                                  </w:p>
                                </w:txbxContent>
                              </wps:txbx>
                              <wps:bodyPr horzOverflow="overflow" vert="horz" lIns="0" tIns="0" rIns="0" bIns="0" rtlCol="0">
                                <a:noAutofit/>
                              </wps:bodyPr>
                            </wps:wsp>
                            <wps:wsp>
                              <wps:cNvPr id="996" name="Rectangle 996"/>
                              <wps:cNvSpPr/>
                              <wps:spPr>
                                <a:xfrm rot="-5399999">
                                  <a:off x="-88287" y="101646"/>
                                  <a:ext cx="617348" cy="169502"/>
                                </a:xfrm>
                                <a:prstGeom prst="rect">
                                  <a:avLst/>
                                </a:prstGeom>
                                <a:ln>
                                  <a:noFill/>
                                </a:ln>
                              </wps:spPr>
                              <wps:txbx>
                                <w:txbxContent>
                                  <w:p w:rsidR="00F63D72" w:rsidRDefault="008851D2" w14:paraId="0E60E192" w14:textId="77777777">
                                    <w:pPr>
                                      <w:spacing w:after="160" w:line="259" w:lineRule="auto"/>
                                      <w:ind w:left="0" w:firstLine="0"/>
                                      <w:jc w:val="left"/>
                                    </w:pPr>
                                    <w:r>
                                      <w:rPr>
                                        <w:b/>
                                        <w:sz w:val="18"/>
                                      </w:rPr>
                                      <w:t>awarded</w:t>
                                    </w:r>
                                  </w:p>
                                </w:txbxContent>
                              </wps:txbx>
                              <wps:bodyPr horzOverflow="overflow" vert="horz" lIns="0" tIns="0" rIns="0" bIns="0" rtlCol="0">
                                <a:noAutofit/>
                              </wps:bodyPr>
                            </wps:wsp>
                            <wps:wsp>
                              <wps:cNvPr id="997" name="Rectangle 997"/>
                              <wps:cNvSpPr/>
                              <wps:spPr>
                                <a:xfrm rot="-5399999">
                                  <a:off x="199255" y="-74105"/>
                                  <a:ext cx="42263" cy="169502"/>
                                </a:xfrm>
                                <a:prstGeom prst="rect">
                                  <a:avLst/>
                                </a:prstGeom>
                                <a:ln>
                                  <a:noFill/>
                                </a:ln>
                              </wps:spPr>
                              <wps:txbx>
                                <w:txbxContent>
                                  <w:p w:rsidR="00F63D72" w:rsidRDefault="008851D2" w14:paraId="4AEF62EE" w14:textId="77777777">
                                    <w:pPr>
                                      <w:spacing w:after="160" w:line="259" w:lineRule="auto"/>
                                      <w:ind w:lef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w14:anchorId="33C079BB">
                    <v:group id="Group 30072" style="width:20.7pt;height:39pt;mso-position-horizontal-relative:char;mso-position-vertical-relative:line" coordsize="263081,495071" o:spid="_x0000_s1030" w14:anchorId="596FECF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">
                      <v:rect id="Rectangle 993" style="position:absolute;left:-156199;top:102314;width:481901;height:169502;rotation:-5898239fd;visibility:visible;mso-wrap-style:square;v-text-anchor:top" o:spid="_x0000_s103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">
                        <v:textbox inset="0,0,0,0">
                          <w:txbxContent>
                            <w:p w:rsidR="00F63D72" w:rsidRDefault="008851D2" w14:paraId="105C7B49" w14:textId="77777777">
                              <w:pPr>
                                <w:spacing w:after="160" w:line="259" w:lineRule="auto"/>
                                <w:ind w:left="0" w:firstLine="0"/>
                                <w:jc w:val="left"/>
                              </w:pPr>
                              <w:r>
                                <w:rPr>
                                  <w:b/>
                                  <w:sz w:val="18"/>
                                </w:rPr>
                                <w:t xml:space="preserve">Marks </w:t>
                              </w:r>
                            </w:p>
                          </w:txbxContent>
                        </v:textbox>
                      </v:rect>
                      <v:rect id="Rectangle 994" style="position:absolute;left:63621;top:-40578;width:42260;height:169502;rotation:-5898239fd;visibility:visible;mso-wrap-style:square;v-text-anchor:top" o:spid="_x0000_s103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">
                        <v:textbox inset="0,0,0,0">
                          <w:txbxContent>
                            <w:p w:rsidR="00F63D72" w:rsidRDefault="008851D2" w14:paraId="0A6959E7" w14:textId="77777777">
                              <w:pPr>
                                <w:spacing w:after="160" w:line="259" w:lineRule="auto"/>
                                <w:ind w:left="0" w:firstLine="0"/>
                                <w:jc w:val="left"/>
                              </w:pPr>
                              <w:r>
                                <w:rPr>
                                  <w:b/>
                                  <w:sz w:val="18"/>
                                </w:rPr>
                                <w:t xml:space="preserve"> </w:t>
                              </w:r>
                            </w:p>
                          </w:txbxContent>
                        </v:textbox>
                      </v:rect>
                      <v:rect id="Rectangle 996" style="position:absolute;left:-88287;top:101646;width:617348;height:169502;rotation:-5898239fd;visibility:visible;mso-wrap-style:square;v-text-anchor:top" o:spid="_x0000_s103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">
                        <v:textbox inset="0,0,0,0">
                          <w:txbxContent>
                            <w:p w:rsidR="00F63D72" w:rsidRDefault="008851D2" w14:paraId="2323814D" w14:textId="77777777">
                              <w:pPr>
                                <w:spacing w:after="160" w:line="259" w:lineRule="auto"/>
                                <w:ind w:left="0" w:firstLine="0"/>
                                <w:jc w:val="left"/>
                              </w:pPr>
                              <w:r>
                                <w:rPr>
                                  <w:b/>
                                  <w:sz w:val="18"/>
                                </w:rPr>
                                <w:t>awarded</w:t>
                              </w:r>
                            </w:p>
                          </w:txbxContent>
                        </v:textbox>
                      </v:rect>
                      <v:rect id="Rectangle 997" style="position:absolute;left:199255;top:-74105;width:42263;height:169502;rotation:-5898239fd;visibility:visible;mso-wrap-style:square;v-text-anchor:top" o:spid="_x0000_s103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">
                        <v:textbox inset="0,0,0,0">
                          <w:txbxContent>
                            <w:p w:rsidR="00F63D72" w:rsidRDefault="008851D2" w14:paraId="100C5B58" w14:textId="77777777">
                              <w:pPr>
                                <w:spacing w:after="160" w:line="259" w:lineRule="auto"/>
                                <w:ind w:left="0" w:firstLine="0"/>
                                <w:jc w:val="left"/>
                              </w:pPr>
                              <w:r>
                                <w:rPr>
                                  <w:b/>
                                  <w:sz w:val="18"/>
                                </w:rPr>
                                <w:t xml:space="preserve"> </w:t>
                              </w:r>
                            </w:p>
                          </w:txbxContent>
                        </v:textbox>
                      </v:rect>
                      <w10:anchorlock/>
                    </v:group>
                  </w:pict>
                </mc:Fallback>
              </mc:AlternateContent>
            </w:r>
          </w:p>
        </w:tc>
      </w:tr>
      <w:tr w:rsidR="00F63D72" w14:paraId="424C516A" w14:textId="77777777">
        <w:trPr>
          <w:trHeight w:val="520"/>
        </w:trPr>
        <w:tc>
          <w:tcPr>
            <w:tcW w:w="8708" w:type="dxa"/>
            <w:tcBorders>
              <w:top w:val="single" w:color="000000" w:sz="4" w:space="0"/>
              <w:left w:val="single" w:color="000000" w:sz="4" w:space="0"/>
              <w:bottom w:val="single" w:color="000000" w:sz="4" w:space="0"/>
              <w:right w:val="single" w:color="000000" w:sz="4" w:space="0"/>
            </w:tcBorders>
            <w:shd w:val="clear" w:color="auto" w:fill="D9D9D9"/>
          </w:tcPr>
          <w:p w:rsidR="00F63D72" w:rsidRDefault="008851D2" w14:paraId="347A9D2A" w14:textId="77777777">
            <w:pPr>
              <w:spacing w:after="0" w:line="259" w:lineRule="auto"/>
              <w:ind w:left="0" w:firstLine="0"/>
              <w:jc w:val="left"/>
            </w:pPr>
            <w:r>
              <w:rPr>
                <w:b/>
                <w:sz w:val="20"/>
              </w:rPr>
              <w:t>1. Engagement with Literature Skills</w:t>
            </w:r>
            <w:r>
              <w:rPr>
                <w:b/>
                <w:sz w:val="16"/>
              </w:rPr>
              <w:t xml:space="preserve"> </w:t>
            </w:r>
          </w:p>
          <w:p w:rsidR="00F63D72" w:rsidRDefault="008851D2" w14:paraId="5EEC2063" w14:textId="77777777">
            <w:pPr>
              <w:spacing w:after="0" w:line="259" w:lineRule="auto"/>
              <w:ind w:left="0" w:firstLine="0"/>
              <w:jc w:val="left"/>
            </w:pPr>
            <w:r>
              <w:rPr>
                <w:sz w:val="14"/>
              </w:rPr>
              <w:t xml:space="preserve">. </w:t>
            </w:r>
          </w:p>
        </w:tc>
        <w:tc>
          <w:tcPr>
            <w:tcW w:w="870" w:type="dxa"/>
            <w:tcBorders>
              <w:top w:val="single" w:color="000000" w:sz="4" w:space="0"/>
              <w:left w:val="single" w:color="000000" w:sz="4" w:space="0"/>
              <w:bottom w:val="single" w:color="000000" w:sz="4" w:space="0"/>
              <w:right w:val="single" w:color="000000" w:sz="4" w:space="0"/>
            </w:tcBorders>
            <w:shd w:val="clear" w:color="auto" w:fill="D9D9D9"/>
          </w:tcPr>
          <w:p w:rsidR="00F63D72" w:rsidRDefault="008851D2" w14:paraId="23A3556D" w14:textId="77777777">
            <w:pPr>
              <w:spacing w:after="0" w:line="259" w:lineRule="auto"/>
              <w:ind w:left="96" w:firstLine="0"/>
              <w:jc w:val="center"/>
            </w:pPr>
            <w:r>
              <w:rPr>
                <w:sz w:val="32"/>
              </w:rPr>
              <w:t xml:space="preserve"> </w:t>
            </w:r>
          </w:p>
        </w:tc>
        <w:tc>
          <w:tcPr>
            <w:tcW w:w="866" w:type="dxa"/>
            <w:tcBorders>
              <w:top w:val="single" w:color="000000" w:sz="4" w:space="0"/>
              <w:left w:val="single" w:color="000000" w:sz="4" w:space="0"/>
              <w:bottom w:val="single" w:color="000000" w:sz="4" w:space="0"/>
              <w:right w:val="single" w:color="000000" w:sz="4" w:space="0"/>
            </w:tcBorders>
            <w:shd w:val="clear" w:color="auto" w:fill="D9D9D9"/>
          </w:tcPr>
          <w:p w:rsidR="00F63D72" w:rsidRDefault="008851D2" w14:paraId="4C10F9CF" w14:textId="77777777">
            <w:pPr>
              <w:spacing w:after="0" w:line="259" w:lineRule="auto"/>
              <w:ind w:left="97" w:firstLine="0"/>
              <w:jc w:val="center"/>
            </w:pPr>
            <w:r>
              <w:rPr>
                <w:sz w:val="32"/>
              </w:rPr>
              <w:t xml:space="preserve"> </w:t>
            </w:r>
          </w:p>
        </w:tc>
      </w:tr>
      <w:tr w:rsidR="00F63D72" w14:paraId="76EB17D0" w14:textId="77777777">
        <w:trPr>
          <w:trHeight w:val="923"/>
        </w:trPr>
        <w:tc>
          <w:tcPr>
            <w:tcW w:w="8708" w:type="dxa"/>
            <w:tcBorders>
              <w:top w:val="single" w:color="000000" w:sz="4" w:space="0"/>
              <w:left w:val="single" w:color="000000" w:sz="4" w:space="0"/>
              <w:bottom w:val="single" w:color="000000" w:sz="4" w:space="0"/>
              <w:right w:val="single" w:color="000000" w:sz="4" w:space="0"/>
            </w:tcBorders>
          </w:tcPr>
          <w:p w:rsidR="00F63D72" w:rsidRDefault="008851D2" w14:paraId="04DC39D6" w14:textId="77777777">
            <w:pPr>
              <w:spacing w:after="108" w:line="259" w:lineRule="auto"/>
              <w:ind w:left="0" w:firstLine="0"/>
              <w:jc w:val="left"/>
            </w:pPr>
            <w:r>
              <w:rPr>
                <w:sz w:val="14"/>
              </w:rPr>
              <w:t xml:space="preserve"> </w:t>
            </w:r>
          </w:p>
          <w:p w:rsidR="00F63D72" w:rsidRDefault="008851D2" w14:paraId="0FA3708E" w14:textId="77777777">
            <w:pPr>
              <w:spacing w:after="0" w:line="259" w:lineRule="auto"/>
              <w:ind w:left="0" w:firstLine="0"/>
              <w:jc w:val="left"/>
            </w:pPr>
            <w:r>
              <w:rPr>
                <w:sz w:val="14"/>
              </w:rPr>
              <w:t xml:space="preserve"> </w:t>
            </w:r>
          </w:p>
        </w:tc>
        <w:tc>
          <w:tcPr>
            <w:tcW w:w="870" w:type="dxa"/>
            <w:tcBorders>
              <w:top w:val="single" w:color="000000" w:sz="4" w:space="0"/>
              <w:left w:val="single" w:color="000000" w:sz="4" w:space="0"/>
              <w:bottom w:val="single" w:color="000000" w:sz="4" w:space="0"/>
              <w:right w:val="single" w:color="000000" w:sz="4" w:space="0"/>
            </w:tcBorders>
          </w:tcPr>
          <w:p w:rsidR="00F63D72" w:rsidRDefault="008851D2" w14:paraId="0C21B8B4" w14:textId="77777777">
            <w:pPr>
              <w:spacing w:after="62" w:line="259" w:lineRule="auto"/>
              <w:ind w:left="150" w:firstLine="0"/>
              <w:jc w:val="left"/>
            </w:pPr>
            <w:r>
              <w:rPr>
                <w:sz w:val="32"/>
              </w:rPr>
              <w:t xml:space="preserve">15 </w:t>
            </w:r>
          </w:p>
          <w:p w:rsidR="00F63D72" w:rsidRDefault="008851D2" w14:paraId="04B77EF3" w14:textId="77777777">
            <w:pPr>
              <w:spacing w:after="0" w:line="259" w:lineRule="auto"/>
              <w:ind w:left="96" w:firstLine="0"/>
              <w:jc w:val="center"/>
            </w:pPr>
            <w:r>
              <w:rPr>
                <w:sz w:val="32"/>
              </w:rPr>
              <w:t xml:space="preserve"> </w:t>
            </w:r>
          </w:p>
        </w:tc>
        <w:tc>
          <w:tcPr>
            <w:tcW w:w="866" w:type="dxa"/>
            <w:tcBorders>
              <w:top w:val="single" w:color="000000" w:sz="4" w:space="0"/>
              <w:left w:val="single" w:color="000000" w:sz="4" w:space="0"/>
              <w:bottom w:val="single" w:color="000000" w:sz="4" w:space="0"/>
              <w:right w:val="single" w:color="000000" w:sz="4" w:space="0"/>
            </w:tcBorders>
          </w:tcPr>
          <w:p w:rsidR="00F63D72" w:rsidRDefault="008851D2" w14:paraId="0E8DF48A" w14:textId="77777777">
            <w:pPr>
              <w:spacing w:after="0" w:line="259" w:lineRule="auto"/>
              <w:ind w:left="97" w:firstLine="0"/>
              <w:jc w:val="center"/>
            </w:pPr>
            <w:r>
              <w:rPr>
                <w:sz w:val="32"/>
              </w:rPr>
              <w:t xml:space="preserve"> </w:t>
            </w:r>
          </w:p>
        </w:tc>
      </w:tr>
      <w:tr w:rsidR="00F63D72" w14:paraId="357488E5" w14:textId="77777777">
        <w:trPr>
          <w:trHeight w:val="517"/>
        </w:trPr>
        <w:tc>
          <w:tcPr>
            <w:tcW w:w="8708" w:type="dxa"/>
            <w:tcBorders>
              <w:top w:val="single" w:color="000000" w:sz="4" w:space="0"/>
              <w:left w:val="single" w:color="000000" w:sz="4" w:space="0"/>
              <w:bottom w:val="single" w:color="000000" w:sz="4" w:space="0"/>
              <w:right w:val="single" w:color="000000" w:sz="4" w:space="0"/>
            </w:tcBorders>
            <w:shd w:val="clear" w:color="auto" w:fill="D9D9D9"/>
          </w:tcPr>
          <w:p w:rsidR="00F63D72" w:rsidRDefault="008851D2" w14:paraId="33FD83EB" w14:textId="77777777">
            <w:pPr>
              <w:spacing w:after="0" w:line="259" w:lineRule="auto"/>
              <w:ind w:left="0" w:firstLine="0"/>
              <w:jc w:val="left"/>
            </w:pPr>
            <w:r>
              <w:rPr>
                <w:b/>
                <w:sz w:val="20"/>
              </w:rPr>
              <w:t xml:space="preserve">2. Knowledge and Understanding Skills </w:t>
            </w:r>
          </w:p>
          <w:p w:rsidR="00F63D72" w:rsidRDefault="008851D2" w14:paraId="1FBAA3DE" w14:textId="77777777">
            <w:pPr>
              <w:spacing w:after="0" w:line="259" w:lineRule="auto"/>
              <w:ind w:left="0" w:firstLine="0"/>
              <w:jc w:val="left"/>
            </w:pPr>
            <w:r>
              <w:rPr>
                <w:sz w:val="14"/>
              </w:rPr>
              <w:t xml:space="preserve"> </w:t>
            </w:r>
          </w:p>
        </w:tc>
        <w:tc>
          <w:tcPr>
            <w:tcW w:w="870" w:type="dxa"/>
            <w:tcBorders>
              <w:top w:val="single" w:color="000000" w:sz="4" w:space="0"/>
              <w:left w:val="single" w:color="000000" w:sz="4" w:space="0"/>
              <w:bottom w:val="single" w:color="000000" w:sz="4" w:space="0"/>
              <w:right w:val="single" w:color="000000" w:sz="4" w:space="0"/>
            </w:tcBorders>
            <w:shd w:val="clear" w:color="auto" w:fill="D9D9D9"/>
          </w:tcPr>
          <w:p w:rsidR="00F63D72" w:rsidRDefault="008851D2" w14:paraId="562D38CA" w14:textId="77777777">
            <w:pPr>
              <w:spacing w:after="0" w:line="259" w:lineRule="auto"/>
              <w:ind w:left="96" w:firstLine="0"/>
              <w:jc w:val="center"/>
            </w:pPr>
            <w:r>
              <w:rPr>
                <w:sz w:val="32"/>
              </w:rPr>
              <w:t xml:space="preserve"> </w:t>
            </w:r>
          </w:p>
        </w:tc>
        <w:tc>
          <w:tcPr>
            <w:tcW w:w="866" w:type="dxa"/>
            <w:tcBorders>
              <w:top w:val="single" w:color="000000" w:sz="4" w:space="0"/>
              <w:left w:val="single" w:color="000000" w:sz="4" w:space="0"/>
              <w:bottom w:val="single" w:color="000000" w:sz="4" w:space="0"/>
              <w:right w:val="single" w:color="000000" w:sz="4" w:space="0"/>
            </w:tcBorders>
            <w:shd w:val="clear" w:color="auto" w:fill="D9D9D9"/>
          </w:tcPr>
          <w:p w:rsidR="00F63D72" w:rsidRDefault="008851D2" w14:paraId="1FE87F9E" w14:textId="77777777">
            <w:pPr>
              <w:spacing w:after="0" w:line="259" w:lineRule="auto"/>
              <w:ind w:left="97" w:firstLine="0"/>
              <w:jc w:val="center"/>
            </w:pPr>
            <w:r>
              <w:rPr>
                <w:sz w:val="32"/>
              </w:rPr>
              <w:t xml:space="preserve"> </w:t>
            </w:r>
          </w:p>
        </w:tc>
      </w:tr>
      <w:tr w:rsidR="00F63D72" w14:paraId="37717D3B" w14:textId="77777777">
        <w:trPr>
          <w:trHeight w:val="924"/>
        </w:trPr>
        <w:tc>
          <w:tcPr>
            <w:tcW w:w="8708" w:type="dxa"/>
            <w:tcBorders>
              <w:top w:val="single" w:color="000000" w:sz="4" w:space="0"/>
              <w:left w:val="single" w:color="000000" w:sz="4" w:space="0"/>
              <w:bottom w:val="single" w:color="000000" w:sz="4" w:space="0"/>
              <w:right w:val="single" w:color="000000" w:sz="4" w:space="0"/>
            </w:tcBorders>
          </w:tcPr>
          <w:p w:rsidR="00F63D72" w:rsidRDefault="008851D2" w14:paraId="52B49162" w14:textId="77777777">
            <w:pPr>
              <w:spacing w:after="108" w:line="259" w:lineRule="auto"/>
              <w:ind w:left="0" w:firstLine="0"/>
              <w:jc w:val="left"/>
            </w:pPr>
            <w:r>
              <w:rPr>
                <w:sz w:val="14"/>
              </w:rPr>
              <w:t xml:space="preserve"> </w:t>
            </w:r>
          </w:p>
          <w:p w:rsidR="00F63D72" w:rsidRDefault="008851D2" w14:paraId="743A2E6C" w14:textId="77777777">
            <w:pPr>
              <w:spacing w:after="0" w:line="259" w:lineRule="auto"/>
              <w:ind w:left="0" w:firstLine="0"/>
              <w:jc w:val="left"/>
            </w:pPr>
            <w:r>
              <w:rPr>
                <w:sz w:val="14"/>
              </w:rPr>
              <w:t xml:space="preserve"> </w:t>
            </w:r>
          </w:p>
        </w:tc>
        <w:tc>
          <w:tcPr>
            <w:tcW w:w="870" w:type="dxa"/>
            <w:tcBorders>
              <w:top w:val="single" w:color="000000" w:sz="4" w:space="0"/>
              <w:left w:val="single" w:color="000000" w:sz="4" w:space="0"/>
              <w:bottom w:val="single" w:color="000000" w:sz="4" w:space="0"/>
              <w:right w:val="single" w:color="000000" w:sz="4" w:space="0"/>
            </w:tcBorders>
          </w:tcPr>
          <w:p w:rsidR="00F63D72" w:rsidRDefault="008851D2" w14:paraId="7713CC8F" w14:textId="77777777">
            <w:pPr>
              <w:spacing w:after="62" w:line="259" w:lineRule="auto"/>
              <w:ind w:left="96" w:firstLine="0"/>
              <w:jc w:val="center"/>
            </w:pPr>
            <w:r>
              <w:rPr>
                <w:sz w:val="32"/>
              </w:rPr>
              <w:t xml:space="preserve"> </w:t>
            </w:r>
          </w:p>
          <w:p w:rsidR="00F63D72" w:rsidRDefault="008851D2" w14:paraId="4D9B765F" w14:textId="77777777">
            <w:pPr>
              <w:spacing w:after="0" w:line="259" w:lineRule="auto"/>
              <w:ind w:left="150" w:firstLine="0"/>
              <w:jc w:val="left"/>
            </w:pPr>
            <w:r>
              <w:rPr>
                <w:sz w:val="32"/>
              </w:rPr>
              <w:t xml:space="preserve">30 </w:t>
            </w:r>
          </w:p>
        </w:tc>
        <w:tc>
          <w:tcPr>
            <w:tcW w:w="866" w:type="dxa"/>
            <w:tcBorders>
              <w:top w:val="single" w:color="000000" w:sz="4" w:space="0"/>
              <w:left w:val="single" w:color="000000" w:sz="4" w:space="0"/>
              <w:bottom w:val="single" w:color="000000" w:sz="4" w:space="0"/>
              <w:right w:val="single" w:color="000000" w:sz="4" w:space="0"/>
            </w:tcBorders>
          </w:tcPr>
          <w:p w:rsidR="00F63D72" w:rsidRDefault="008851D2" w14:paraId="6018EE0E" w14:textId="77777777">
            <w:pPr>
              <w:spacing w:after="0" w:line="259" w:lineRule="auto"/>
              <w:ind w:left="97" w:firstLine="0"/>
              <w:jc w:val="center"/>
            </w:pPr>
            <w:r>
              <w:rPr>
                <w:sz w:val="32"/>
              </w:rPr>
              <w:t xml:space="preserve"> </w:t>
            </w:r>
          </w:p>
        </w:tc>
      </w:tr>
      <w:tr w:rsidR="00F63D72" w14:paraId="1CBEF810" w14:textId="77777777">
        <w:trPr>
          <w:trHeight w:val="518"/>
        </w:trPr>
        <w:tc>
          <w:tcPr>
            <w:tcW w:w="8708" w:type="dxa"/>
            <w:tcBorders>
              <w:top w:val="single" w:color="000000" w:sz="4" w:space="0"/>
              <w:left w:val="single" w:color="000000" w:sz="4" w:space="0"/>
              <w:bottom w:val="single" w:color="000000" w:sz="4" w:space="0"/>
              <w:right w:val="single" w:color="000000" w:sz="4" w:space="0"/>
            </w:tcBorders>
            <w:shd w:val="clear" w:color="auto" w:fill="D9D9D9"/>
          </w:tcPr>
          <w:p w:rsidR="00F63D72" w:rsidRDefault="008851D2" w14:paraId="17DE1ABA" w14:textId="77777777">
            <w:pPr>
              <w:spacing w:after="0" w:line="259" w:lineRule="auto"/>
              <w:ind w:left="0" w:firstLine="0"/>
              <w:jc w:val="left"/>
            </w:pPr>
            <w:r>
              <w:rPr>
                <w:b/>
                <w:sz w:val="20"/>
              </w:rPr>
              <w:t>3. Cognitive and Intellectual Skills</w:t>
            </w:r>
            <w:r>
              <w:rPr>
                <w:b/>
                <w:sz w:val="16"/>
              </w:rPr>
              <w:t xml:space="preserve"> </w:t>
            </w:r>
          </w:p>
          <w:p w:rsidR="00F63D72" w:rsidRDefault="008851D2" w14:paraId="3EB40053" w14:textId="77777777">
            <w:pPr>
              <w:spacing w:after="0" w:line="259" w:lineRule="auto"/>
              <w:ind w:left="0" w:firstLine="0"/>
              <w:jc w:val="left"/>
            </w:pPr>
            <w:r>
              <w:rPr>
                <w:sz w:val="14"/>
              </w:rPr>
              <w:t xml:space="preserve"> </w:t>
            </w:r>
          </w:p>
        </w:tc>
        <w:tc>
          <w:tcPr>
            <w:tcW w:w="870" w:type="dxa"/>
            <w:tcBorders>
              <w:top w:val="single" w:color="000000" w:sz="4" w:space="0"/>
              <w:left w:val="single" w:color="000000" w:sz="4" w:space="0"/>
              <w:bottom w:val="single" w:color="000000" w:sz="4" w:space="0"/>
              <w:right w:val="single" w:color="000000" w:sz="4" w:space="0"/>
            </w:tcBorders>
            <w:shd w:val="clear" w:color="auto" w:fill="D9D9D9"/>
          </w:tcPr>
          <w:p w:rsidR="00F63D72" w:rsidRDefault="008851D2" w14:paraId="1A7D572E" w14:textId="77777777">
            <w:pPr>
              <w:spacing w:after="0" w:line="259" w:lineRule="auto"/>
              <w:ind w:left="96" w:firstLine="0"/>
              <w:jc w:val="center"/>
            </w:pPr>
            <w:r>
              <w:rPr>
                <w:sz w:val="32"/>
              </w:rPr>
              <w:t xml:space="preserve"> </w:t>
            </w:r>
          </w:p>
        </w:tc>
        <w:tc>
          <w:tcPr>
            <w:tcW w:w="866" w:type="dxa"/>
            <w:tcBorders>
              <w:top w:val="single" w:color="000000" w:sz="4" w:space="0"/>
              <w:left w:val="single" w:color="000000" w:sz="4" w:space="0"/>
              <w:bottom w:val="single" w:color="000000" w:sz="4" w:space="0"/>
              <w:right w:val="single" w:color="000000" w:sz="4" w:space="0"/>
            </w:tcBorders>
            <w:shd w:val="clear" w:color="auto" w:fill="D9D9D9"/>
          </w:tcPr>
          <w:p w:rsidR="00F63D72" w:rsidRDefault="008851D2" w14:paraId="5586502F" w14:textId="77777777">
            <w:pPr>
              <w:spacing w:after="0" w:line="259" w:lineRule="auto"/>
              <w:ind w:left="97" w:firstLine="0"/>
              <w:jc w:val="center"/>
            </w:pPr>
            <w:r>
              <w:rPr>
                <w:sz w:val="32"/>
              </w:rPr>
              <w:t xml:space="preserve"> </w:t>
            </w:r>
          </w:p>
        </w:tc>
      </w:tr>
      <w:tr w:rsidR="00F63D72" w14:paraId="08737975" w14:textId="77777777">
        <w:trPr>
          <w:trHeight w:val="924"/>
        </w:trPr>
        <w:tc>
          <w:tcPr>
            <w:tcW w:w="8708" w:type="dxa"/>
            <w:tcBorders>
              <w:top w:val="single" w:color="000000" w:sz="4" w:space="0"/>
              <w:left w:val="single" w:color="000000" w:sz="4" w:space="0"/>
              <w:bottom w:val="single" w:color="000000" w:sz="4" w:space="0"/>
              <w:right w:val="single" w:color="000000" w:sz="4" w:space="0"/>
            </w:tcBorders>
          </w:tcPr>
          <w:p w:rsidR="00F63D72" w:rsidRDefault="008851D2" w14:paraId="653F413F" w14:textId="77777777">
            <w:pPr>
              <w:spacing w:after="110" w:line="259" w:lineRule="auto"/>
              <w:ind w:left="0" w:firstLine="0"/>
              <w:jc w:val="left"/>
            </w:pPr>
            <w:r>
              <w:rPr>
                <w:sz w:val="14"/>
              </w:rPr>
              <w:t xml:space="preserve"> </w:t>
            </w:r>
          </w:p>
          <w:p w:rsidR="00F63D72" w:rsidRDefault="008851D2" w14:paraId="46B6FA02" w14:textId="77777777">
            <w:pPr>
              <w:spacing w:after="0" w:line="259" w:lineRule="auto"/>
              <w:ind w:left="0" w:firstLine="0"/>
              <w:jc w:val="left"/>
            </w:pPr>
            <w:r>
              <w:rPr>
                <w:sz w:val="14"/>
              </w:rPr>
              <w:t xml:space="preserve"> </w:t>
            </w:r>
          </w:p>
        </w:tc>
        <w:tc>
          <w:tcPr>
            <w:tcW w:w="870" w:type="dxa"/>
            <w:tcBorders>
              <w:top w:val="single" w:color="000000" w:sz="4" w:space="0"/>
              <w:left w:val="single" w:color="000000" w:sz="4" w:space="0"/>
              <w:bottom w:val="single" w:color="000000" w:sz="4" w:space="0"/>
              <w:right w:val="single" w:color="000000" w:sz="4" w:space="0"/>
            </w:tcBorders>
          </w:tcPr>
          <w:p w:rsidR="00F63D72" w:rsidRDefault="008851D2" w14:paraId="74A1FCAF" w14:textId="77777777">
            <w:pPr>
              <w:spacing w:after="64" w:line="259" w:lineRule="auto"/>
              <w:ind w:left="96" w:firstLine="0"/>
              <w:jc w:val="center"/>
            </w:pPr>
            <w:r>
              <w:rPr>
                <w:sz w:val="32"/>
              </w:rPr>
              <w:t xml:space="preserve"> </w:t>
            </w:r>
          </w:p>
          <w:p w:rsidR="00F63D72" w:rsidRDefault="008851D2" w14:paraId="0567BD3D" w14:textId="77777777">
            <w:pPr>
              <w:spacing w:after="0" w:line="259" w:lineRule="auto"/>
              <w:ind w:left="150" w:firstLine="0"/>
              <w:jc w:val="left"/>
            </w:pPr>
            <w:r>
              <w:rPr>
                <w:sz w:val="32"/>
              </w:rPr>
              <w:t xml:space="preserve">20 </w:t>
            </w:r>
          </w:p>
        </w:tc>
        <w:tc>
          <w:tcPr>
            <w:tcW w:w="866" w:type="dxa"/>
            <w:tcBorders>
              <w:top w:val="single" w:color="000000" w:sz="4" w:space="0"/>
              <w:left w:val="single" w:color="000000" w:sz="4" w:space="0"/>
              <w:bottom w:val="single" w:color="000000" w:sz="4" w:space="0"/>
              <w:right w:val="single" w:color="000000" w:sz="4" w:space="0"/>
            </w:tcBorders>
          </w:tcPr>
          <w:p w:rsidR="00F63D72" w:rsidRDefault="008851D2" w14:paraId="77D383C8" w14:textId="77777777">
            <w:pPr>
              <w:spacing w:after="0" w:line="259" w:lineRule="auto"/>
              <w:ind w:left="97" w:firstLine="0"/>
              <w:jc w:val="center"/>
            </w:pPr>
            <w:r>
              <w:rPr>
                <w:sz w:val="32"/>
              </w:rPr>
              <w:t xml:space="preserve"> </w:t>
            </w:r>
          </w:p>
        </w:tc>
      </w:tr>
      <w:tr w:rsidR="00F63D72" w14:paraId="22158EA7" w14:textId="77777777">
        <w:trPr>
          <w:trHeight w:val="518"/>
        </w:trPr>
        <w:tc>
          <w:tcPr>
            <w:tcW w:w="8708" w:type="dxa"/>
            <w:tcBorders>
              <w:top w:val="single" w:color="000000" w:sz="4" w:space="0"/>
              <w:left w:val="single" w:color="000000" w:sz="4" w:space="0"/>
              <w:bottom w:val="single" w:color="000000" w:sz="4" w:space="0"/>
              <w:right w:val="single" w:color="000000" w:sz="4" w:space="0"/>
            </w:tcBorders>
            <w:shd w:val="clear" w:color="auto" w:fill="D9D9D9"/>
          </w:tcPr>
          <w:p w:rsidR="00F63D72" w:rsidRDefault="008851D2" w14:paraId="51074343" w14:textId="77777777">
            <w:pPr>
              <w:spacing w:after="0" w:line="259" w:lineRule="auto"/>
              <w:ind w:left="0" w:firstLine="0"/>
              <w:jc w:val="left"/>
            </w:pPr>
            <w:r>
              <w:rPr>
                <w:b/>
                <w:sz w:val="20"/>
              </w:rPr>
              <w:t>4. Practical Application Skills</w:t>
            </w:r>
            <w:r>
              <w:rPr>
                <w:b/>
                <w:sz w:val="16"/>
              </w:rPr>
              <w:t xml:space="preserve"> </w:t>
            </w:r>
          </w:p>
          <w:p w:rsidR="00F63D72" w:rsidRDefault="008851D2" w14:paraId="1EAC3F4D" w14:textId="77777777">
            <w:pPr>
              <w:spacing w:after="0" w:line="259" w:lineRule="auto"/>
              <w:ind w:left="0" w:firstLine="0"/>
              <w:jc w:val="left"/>
            </w:pPr>
            <w:r>
              <w:rPr>
                <w:sz w:val="14"/>
              </w:rPr>
              <w:t xml:space="preserve"> </w:t>
            </w:r>
          </w:p>
        </w:tc>
        <w:tc>
          <w:tcPr>
            <w:tcW w:w="870" w:type="dxa"/>
            <w:tcBorders>
              <w:top w:val="single" w:color="000000" w:sz="4" w:space="0"/>
              <w:left w:val="single" w:color="000000" w:sz="4" w:space="0"/>
              <w:bottom w:val="single" w:color="000000" w:sz="4" w:space="0"/>
              <w:right w:val="single" w:color="000000" w:sz="4" w:space="0"/>
            </w:tcBorders>
            <w:shd w:val="clear" w:color="auto" w:fill="D9D9D9"/>
          </w:tcPr>
          <w:p w:rsidR="00F63D72" w:rsidRDefault="008851D2" w14:paraId="51053E45" w14:textId="77777777">
            <w:pPr>
              <w:spacing w:after="0" w:line="259" w:lineRule="auto"/>
              <w:ind w:left="96" w:firstLine="0"/>
              <w:jc w:val="center"/>
            </w:pPr>
            <w:r>
              <w:rPr>
                <w:sz w:val="32"/>
              </w:rPr>
              <w:t xml:space="preserve"> </w:t>
            </w:r>
          </w:p>
        </w:tc>
        <w:tc>
          <w:tcPr>
            <w:tcW w:w="866" w:type="dxa"/>
            <w:tcBorders>
              <w:top w:val="single" w:color="000000" w:sz="4" w:space="0"/>
              <w:left w:val="single" w:color="000000" w:sz="4" w:space="0"/>
              <w:bottom w:val="single" w:color="000000" w:sz="4" w:space="0"/>
              <w:right w:val="single" w:color="000000" w:sz="4" w:space="0"/>
            </w:tcBorders>
            <w:shd w:val="clear" w:color="auto" w:fill="D9D9D9"/>
          </w:tcPr>
          <w:p w:rsidR="00F63D72" w:rsidRDefault="008851D2" w14:paraId="5132B9FA" w14:textId="77777777">
            <w:pPr>
              <w:spacing w:after="0" w:line="259" w:lineRule="auto"/>
              <w:ind w:left="97" w:firstLine="0"/>
              <w:jc w:val="center"/>
            </w:pPr>
            <w:r>
              <w:rPr>
                <w:sz w:val="32"/>
              </w:rPr>
              <w:t xml:space="preserve"> </w:t>
            </w:r>
          </w:p>
        </w:tc>
      </w:tr>
      <w:tr w:rsidR="00F63D72" w14:paraId="4B105828" w14:textId="77777777">
        <w:trPr>
          <w:trHeight w:val="924"/>
        </w:trPr>
        <w:tc>
          <w:tcPr>
            <w:tcW w:w="8708" w:type="dxa"/>
            <w:tcBorders>
              <w:top w:val="single" w:color="000000" w:sz="4" w:space="0"/>
              <w:left w:val="single" w:color="000000" w:sz="4" w:space="0"/>
              <w:bottom w:val="single" w:color="000000" w:sz="4" w:space="0"/>
              <w:right w:val="single" w:color="000000" w:sz="4" w:space="0"/>
            </w:tcBorders>
          </w:tcPr>
          <w:p w:rsidR="00F63D72" w:rsidRDefault="008851D2" w14:paraId="300E668C" w14:textId="77777777">
            <w:pPr>
              <w:spacing w:after="108" w:line="259" w:lineRule="auto"/>
              <w:ind w:left="0" w:firstLine="0"/>
              <w:jc w:val="left"/>
            </w:pPr>
            <w:r>
              <w:rPr>
                <w:sz w:val="14"/>
              </w:rPr>
              <w:t xml:space="preserve"> </w:t>
            </w:r>
          </w:p>
          <w:p w:rsidR="00F63D72" w:rsidRDefault="008851D2" w14:paraId="3380E672" w14:textId="77777777">
            <w:pPr>
              <w:spacing w:after="0" w:line="259" w:lineRule="auto"/>
              <w:ind w:left="0" w:firstLine="0"/>
              <w:jc w:val="left"/>
            </w:pPr>
            <w:r>
              <w:rPr>
                <w:sz w:val="14"/>
              </w:rPr>
              <w:t xml:space="preserve"> </w:t>
            </w:r>
          </w:p>
        </w:tc>
        <w:tc>
          <w:tcPr>
            <w:tcW w:w="870" w:type="dxa"/>
            <w:tcBorders>
              <w:top w:val="single" w:color="000000" w:sz="4" w:space="0"/>
              <w:left w:val="single" w:color="000000" w:sz="4" w:space="0"/>
              <w:bottom w:val="single" w:color="000000" w:sz="4" w:space="0"/>
              <w:right w:val="single" w:color="000000" w:sz="4" w:space="0"/>
            </w:tcBorders>
          </w:tcPr>
          <w:p w:rsidR="00F63D72" w:rsidRDefault="008851D2" w14:paraId="7315783B" w14:textId="77777777">
            <w:pPr>
              <w:spacing w:after="64" w:line="259" w:lineRule="auto"/>
              <w:ind w:left="96" w:firstLine="0"/>
              <w:jc w:val="center"/>
            </w:pPr>
            <w:r>
              <w:rPr>
                <w:sz w:val="32"/>
              </w:rPr>
              <w:t xml:space="preserve"> </w:t>
            </w:r>
          </w:p>
          <w:p w:rsidR="00F63D72" w:rsidRDefault="008851D2" w14:paraId="19B260F4" w14:textId="77777777">
            <w:pPr>
              <w:spacing w:after="0" w:line="259" w:lineRule="auto"/>
              <w:ind w:left="150" w:firstLine="0"/>
              <w:jc w:val="left"/>
            </w:pPr>
            <w:r>
              <w:rPr>
                <w:sz w:val="32"/>
              </w:rPr>
              <w:t xml:space="preserve">25 </w:t>
            </w:r>
          </w:p>
        </w:tc>
        <w:tc>
          <w:tcPr>
            <w:tcW w:w="866" w:type="dxa"/>
            <w:tcBorders>
              <w:top w:val="single" w:color="000000" w:sz="4" w:space="0"/>
              <w:left w:val="single" w:color="000000" w:sz="4" w:space="0"/>
              <w:bottom w:val="single" w:color="000000" w:sz="4" w:space="0"/>
              <w:right w:val="single" w:color="000000" w:sz="4" w:space="0"/>
            </w:tcBorders>
          </w:tcPr>
          <w:p w:rsidR="00F63D72" w:rsidRDefault="008851D2" w14:paraId="6B3E2B4F" w14:textId="77777777">
            <w:pPr>
              <w:spacing w:after="0" w:line="259" w:lineRule="auto"/>
              <w:ind w:left="97" w:firstLine="0"/>
              <w:jc w:val="center"/>
            </w:pPr>
            <w:r>
              <w:rPr>
                <w:sz w:val="32"/>
              </w:rPr>
              <w:t xml:space="preserve"> </w:t>
            </w:r>
          </w:p>
        </w:tc>
      </w:tr>
      <w:tr w:rsidR="00F63D72" w14:paraId="02DCACBF" w14:textId="77777777">
        <w:trPr>
          <w:trHeight w:val="518"/>
        </w:trPr>
        <w:tc>
          <w:tcPr>
            <w:tcW w:w="8708" w:type="dxa"/>
            <w:tcBorders>
              <w:top w:val="single" w:color="000000" w:sz="4" w:space="0"/>
              <w:left w:val="single" w:color="000000" w:sz="4" w:space="0"/>
              <w:bottom w:val="single" w:color="000000" w:sz="4" w:space="0"/>
              <w:right w:val="single" w:color="000000" w:sz="4" w:space="0"/>
            </w:tcBorders>
            <w:shd w:val="clear" w:color="auto" w:fill="D9D9D9"/>
          </w:tcPr>
          <w:p w:rsidR="00F63D72" w:rsidRDefault="008851D2" w14:paraId="4D12C415" w14:textId="77777777">
            <w:pPr>
              <w:spacing w:after="0" w:line="259" w:lineRule="auto"/>
              <w:ind w:left="0" w:firstLine="0"/>
              <w:jc w:val="left"/>
            </w:pPr>
            <w:r>
              <w:rPr>
                <w:b/>
                <w:sz w:val="20"/>
              </w:rPr>
              <w:t>5. Transferable Skills for Life and Professional Practice</w:t>
            </w:r>
            <w:r>
              <w:rPr>
                <w:b/>
                <w:sz w:val="16"/>
              </w:rPr>
              <w:t xml:space="preserve"> </w:t>
            </w:r>
          </w:p>
          <w:p w:rsidR="00F63D72" w:rsidRDefault="008851D2" w14:paraId="63F93364" w14:textId="77777777">
            <w:pPr>
              <w:spacing w:after="0" w:line="259" w:lineRule="auto"/>
              <w:ind w:left="0" w:firstLine="0"/>
              <w:jc w:val="left"/>
            </w:pPr>
            <w:r>
              <w:rPr>
                <w:sz w:val="14"/>
              </w:rPr>
              <w:t xml:space="preserve"> </w:t>
            </w:r>
          </w:p>
        </w:tc>
        <w:tc>
          <w:tcPr>
            <w:tcW w:w="870" w:type="dxa"/>
            <w:tcBorders>
              <w:top w:val="single" w:color="000000" w:sz="4" w:space="0"/>
              <w:left w:val="single" w:color="000000" w:sz="4" w:space="0"/>
              <w:bottom w:val="single" w:color="000000" w:sz="4" w:space="0"/>
              <w:right w:val="single" w:color="000000" w:sz="4" w:space="0"/>
            </w:tcBorders>
            <w:shd w:val="clear" w:color="auto" w:fill="D9D9D9"/>
          </w:tcPr>
          <w:p w:rsidR="00F63D72" w:rsidRDefault="008851D2" w14:paraId="6A357465" w14:textId="77777777">
            <w:pPr>
              <w:spacing w:after="0" w:line="259" w:lineRule="auto"/>
              <w:ind w:left="96" w:firstLine="0"/>
              <w:jc w:val="center"/>
            </w:pPr>
            <w:r>
              <w:rPr>
                <w:sz w:val="32"/>
              </w:rPr>
              <w:t xml:space="preserve"> </w:t>
            </w:r>
          </w:p>
        </w:tc>
        <w:tc>
          <w:tcPr>
            <w:tcW w:w="866" w:type="dxa"/>
            <w:tcBorders>
              <w:top w:val="single" w:color="000000" w:sz="4" w:space="0"/>
              <w:left w:val="single" w:color="000000" w:sz="4" w:space="0"/>
              <w:bottom w:val="single" w:color="000000" w:sz="4" w:space="0"/>
              <w:right w:val="single" w:color="000000" w:sz="4" w:space="0"/>
            </w:tcBorders>
            <w:shd w:val="clear" w:color="auto" w:fill="D9D9D9"/>
          </w:tcPr>
          <w:p w:rsidR="00F63D72" w:rsidRDefault="008851D2" w14:paraId="1FBF2434" w14:textId="77777777">
            <w:pPr>
              <w:spacing w:after="0" w:line="259" w:lineRule="auto"/>
              <w:ind w:left="97" w:firstLine="0"/>
              <w:jc w:val="center"/>
            </w:pPr>
            <w:r>
              <w:rPr>
                <w:sz w:val="32"/>
              </w:rPr>
              <w:t xml:space="preserve"> </w:t>
            </w:r>
          </w:p>
        </w:tc>
      </w:tr>
      <w:tr w:rsidR="00F63D72" w14:paraId="4E2C180B" w14:textId="77777777">
        <w:trPr>
          <w:trHeight w:val="923"/>
        </w:trPr>
        <w:tc>
          <w:tcPr>
            <w:tcW w:w="8708" w:type="dxa"/>
            <w:tcBorders>
              <w:top w:val="single" w:color="000000" w:sz="4" w:space="0"/>
              <w:left w:val="single" w:color="000000" w:sz="4" w:space="0"/>
              <w:bottom w:val="single" w:color="000000" w:sz="4" w:space="0"/>
              <w:right w:val="single" w:color="000000" w:sz="4" w:space="0"/>
            </w:tcBorders>
          </w:tcPr>
          <w:p w:rsidR="00F63D72" w:rsidRDefault="008851D2" w14:paraId="66DBC44C" w14:textId="77777777">
            <w:pPr>
              <w:spacing w:after="108" w:line="259" w:lineRule="auto"/>
              <w:ind w:left="0" w:firstLine="0"/>
              <w:jc w:val="left"/>
            </w:pPr>
            <w:r>
              <w:rPr>
                <w:sz w:val="14"/>
              </w:rPr>
              <w:t xml:space="preserve"> </w:t>
            </w:r>
          </w:p>
          <w:p w:rsidR="00F63D72" w:rsidRDefault="008851D2" w14:paraId="18067832" w14:textId="77777777">
            <w:pPr>
              <w:spacing w:after="0" w:line="259" w:lineRule="auto"/>
              <w:ind w:left="0" w:firstLine="0"/>
              <w:jc w:val="left"/>
            </w:pPr>
            <w:r>
              <w:rPr>
                <w:sz w:val="14"/>
              </w:rPr>
              <w:t xml:space="preserve"> </w:t>
            </w:r>
          </w:p>
        </w:tc>
        <w:tc>
          <w:tcPr>
            <w:tcW w:w="870" w:type="dxa"/>
            <w:tcBorders>
              <w:top w:val="single" w:color="000000" w:sz="4" w:space="0"/>
              <w:left w:val="single" w:color="000000" w:sz="4" w:space="0"/>
              <w:bottom w:val="single" w:color="000000" w:sz="4" w:space="0"/>
              <w:right w:val="single" w:color="000000" w:sz="4" w:space="0"/>
            </w:tcBorders>
          </w:tcPr>
          <w:p w:rsidR="00F63D72" w:rsidRDefault="008851D2" w14:paraId="4B3DE5D0" w14:textId="77777777">
            <w:pPr>
              <w:spacing w:after="64" w:line="259" w:lineRule="auto"/>
              <w:ind w:left="150" w:firstLine="0"/>
              <w:jc w:val="left"/>
            </w:pPr>
            <w:r>
              <w:rPr>
                <w:sz w:val="32"/>
              </w:rPr>
              <w:t xml:space="preserve">10 </w:t>
            </w:r>
          </w:p>
          <w:p w:rsidR="00F63D72" w:rsidRDefault="008851D2" w14:paraId="20A639A0" w14:textId="77777777">
            <w:pPr>
              <w:spacing w:after="0" w:line="259" w:lineRule="auto"/>
              <w:ind w:left="96" w:firstLine="0"/>
              <w:jc w:val="center"/>
            </w:pPr>
            <w:r>
              <w:rPr>
                <w:sz w:val="32"/>
              </w:rPr>
              <w:t xml:space="preserve"> </w:t>
            </w:r>
          </w:p>
        </w:tc>
        <w:tc>
          <w:tcPr>
            <w:tcW w:w="866" w:type="dxa"/>
            <w:tcBorders>
              <w:top w:val="single" w:color="000000" w:sz="4" w:space="0"/>
              <w:left w:val="single" w:color="000000" w:sz="4" w:space="0"/>
              <w:bottom w:val="single" w:color="000000" w:sz="4" w:space="0"/>
              <w:right w:val="single" w:color="000000" w:sz="4" w:space="0"/>
            </w:tcBorders>
          </w:tcPr>
          <w:p w:rsidR="00F63D72" w:rsidRDefault="008851D2" w14:paraId="23FD7988" w14:textId="77777777">
            <w:pPr>
              <w:spacing w:after="0" w:line="259" w:lineRule="auto"/>
              <w:ind w:left="97" w:firstLine="0"/>
              <w:jc w:val="center"/>
            </w:pPr>
            <w:r>
              <w:rPr>
                <w:sz w:val="32"/>
              </w:rPr>
              <w:t xml:space="preserve"> </w:t>
            </w:r>
          </w:p>
        </w:tc>
      </w:tr>
    </w:tbl>
    <w:p w:rsidR="00F63D72" w:rsidRDefault="008851D2" w14:paraId="0CA33C56" w14:textId="77777777">
      <w:pPr>
        <w:spacing w:after="0" w:line="259" w:lineRule="auto"/>
        <w:ind w:left="283" w:firstLine="0"/>
        <w:jc w:val="left"/>
      </w:pPr>
      <w:r>
        <w:rPr>
          <w:b/>
          <w:sz w:val="16"/>
        </w:rPr>
        <w:t xml:space="preserve"> </w:t>
      </w:r>
    </w:p>
    <w:tbl>
      <w:tblPr>
        <w:tblStyle w:val="TableGrid"/>
        <w:tblW w:w="10667" w:type="dxa"/>
        <w:tblInd w:w="-104" w:type="dxa"/>
        <w:tblCellMar>
          <w:top w:w="9" w:type="dxa"/>
          <w:left w:w="107" w:type="dxa"/>
          <w:right w:w="53" w:type="dxa"/>
        </w:tblCellMar>
        <w:tblLook w:val="04A0" w:firstRow="1" w:lastRow="0" w:firstColumn="1" w:lastColumn="0" w:noHBand="0" w:noVBand="1"/>
      </w:tblPr>
      <w:tblGrid>
        <w:gridCol w:w="6062"/>
        <w:gridCol w:w="2903"/>
        <w:gridCol w:w="640"/>
        <w:gridCol w:w="1062"/>
      </w:tblGrid>
      <w:tr w:rsidR="00F63D72" w14:paraId="1D2CC659" w14:textId="77777777">
        <w:trPr>
          <w:trHeight w:val="374"/>
        </w:trPr>
        <w:tc>
          <w:tcPr>
            <w:tcW w:w="6061" w:type="dxa"/>
            <w:vMerge w:val="restart"/>
            <w:tcBorders>
              <w:top w:val="single" w:color="000000" w:sz="4" w:space="0"/>
              <w:left w:val="single" w:color="000000" w:sz="4" w:space="0"/>
              <w:bottom w:val="single" w:color="000000" w:sz="4" w:space="0"/>
              <w:right w:val="single" w:color="000000" w:sz="4" w:space="0"/>
            </w:tcBorders>
            <w:shd w:val="clear" w:color="auto" w:fill="D9D9D9"/>
          </w:tcPr>
          <w:p w:rsidR="00F63D72" w:rsidRDefault="008851D2" w14:paraId="6D4E56A7" w14:textId="77777777">
            <w:pPr>
              <w:spacing w:after="0" w:line="259" w:lineRule="auto"/>
              <w:ind w:left="0" w:firstLine="0"/>
              <w:jc w:val="left"/>
            </w:pPr>
            <w:r>
              <w:rPr>
                <w:b/>
              </w:rPr>
              <w:t xml:space="preserve">Assessment Mark </w:t>
            </w:r>
            <w:r>
              <w:t>(</w:t>
            </w:r>
            <w:r>
              <w:rPr>
                <w:sz w:val="16"/>
              </w:rPr>
              <w:t xml:space="preserve">Assessment marks are subject to ratification at the Exam Board. These comments and marks are to give feedback on module work and are for guidance only until they are confirmed. ) </w:t>
            </w:r>
          </w:p>
        </w:tc>
        <w:tc>
          <w:tcPr>
            <w:tcW w:w="2903" w:type="dxa"/>
            <w:tcBorders>
              <w:top w:val="single" w:color="000000" w:sz="4" w:space="0"/>
              <w:left w:val="single" w:color="000000" w:sz="4" w:space="0"/>
              <w:bottom w:val="single" w:color="000000" w:sz="4" w:space="0"/>
              <w:right w:val="nil"/>
            </w:tcBorders>
            <w:shd w:val="clear" w:color="auto" w:fill="D9D9D9"/>
          </w:tcPr>
          <w:p w:rsidR="00F63D72" w:rsidRDefault="008851D2" w14:paraId="715F3356" w14:textId="77777777">
            <w:pPr>
              <w:spacing w:after="0" w:line="259" w:lineRule="auto"/>
              <w:ind w:left="0" w:firstLine="0"/>
              <w:jc w:val="left"/>
            </w:pPr>
            <w:r>
              <w:rPr>
                <w:b/>
                <w:sz w:val="16"/>
              </w:rPr>
              <w:t xml:space="preserve">Late Submission Penalties (tick if appropriate) </w:t>
            </w:r>
          </w:p>
        </w:tc>
        <w:tc>
          <w:tcPr>
            <w:tcW w:w="640" w:type="dxa"/>
            <w:tcBorders>
              <w:top w:val="single" w:color="000000" w:sz="4" w:space="0"/>
              <w:left w:val="nil"/>
              <w:bottom w:val="single" w:color="000000" w:sz="4" w:space="0"/>
              <w:right w:val="single" w:color="000000" w:sz="4" w:space="0"/>
            </w:tcBorders>
            <w:shd w:val="clear" w:color="auto" w:fill="D9D9D9"/>
          </w:tcPr>
          <w:p w:rsidR="00F63D72" w:rsidRDefault="00F63D72" w14:paraId="6C414F05" w14:textId="77777777">
            <w:pPr>
              <w:spacing w:after="160" w:line="259" w:lineRule="auto"/>
              <w:ind w:left="0" w:firstLine="0"/>
              <w:jc w:val="left"/>
            </w:pPr>
          </w:p>
        </w:tc>
        <w:tc>
          <w:tcPr>
            <w:tcW w:w="1062" w:type="dxa"/>
            <w:vMerge w:val="restart"/>
            <w:tcBorders>
              <w:top w:val="single" w:color="000000" w:sz="4" w:space="0"/>
              <w:left w:val="single" w:color="000000" w:sz="4" w:space="0"/>
              <w:bottom w:val="single" w:color="000000" w:sz="4" w:space="0"/>
              <w:right w:val="single" w:color="000000" w:sz="4" w:space="0"/>
            </w:tcBorders>
            <w:vAlign w:val="center"/>
          </w:tcPr>
          <w:p w:rsidR="00F63D72" w:rsidRDefault="008851D2" w14:paraId="2081587F" w14:textId="77777777">
            <w:pPr>
              <w:spacing w:after="0" w:line="259" w:lineRule="auto"/>
              <w:ind w:left="0" w:right="56" w:firstLine="0"/>
              <w:jc w:val="right"/>
            </w:pPr>
            <w:r>
              <w:rPr>
                <w:b/>
                <w:sz w:val="20"/>
              </w:rPr>
              <w:t xml:space="preserve">% </w:t>
            </w:r>
          </w:p>
        </w:tc>
      </w:tr>
      <w:tr w:rsidR="00F63D72" w14:paraId="5938F6F7" w14:textId="77777777">
        <w:trPr>
          <w:trHeight w:val="196"/>
        </w:trPr>
        <w:tc>
          <w:tcPr>
            <w:tcW w:w="0" w:type="auto"/>
            <w:vMerge/>
            <w:tcBorders>
              <w:top w:val="nil"/>
              <w:left w:val="single" w:color="000000" w:sz="4" w:space="0"/>
              <w:bottom w:val="nil"/>
              <w:right w:val="single" w:color="000000" w:sz="4" w:space="0"/>
            </w:tcBorders>
          </w:tcPr>
          <w:p w:rsidR="00F63D72" w:rsidRDefault="00F63D72" w14:paraId="59C1FF60" w14:textId="77777777">
            <w:pPr>
              <w:spacing w:after="160" w:line="259" w:lineRule="auto"/>
              <w:ind w:left="0" w:firstLine="0"/>
              <w:jc w:val="left"/>
            </w:pPr>
          </w:p>
        </w:tc>
        <w:tc>
          <w:tcPr>
            <w:tcW w:w="2903" w:type="dxa"/>
            <w:tcBorders>
              <w:top w:val="single" w:color="000000" w:sz="4" w:space="0"/>
              <w:left w:val="single" w:color="000000" w:sz="4" w:space="0"/>
              <w:bottom w:val="single" w:color="000000" w:sz="4" w:space="0"/>
              <w:right w:val="single" w:color="000000" w:sz="4" w:space="0"/>
            </w:tcBorders>
          </w:tcPr>
          <w:p w:rsidR="00F63D72" w:rsidRDefault="008851D2" w14:paraId="026EE4D0" w14:textId="77777777">
            <w:pPr>
              <w:spacing w:after="0" w:line="259" w:lineRule="auto"/>
              <w:ind w:left="0" w:firstLine="0"/>
              <w:jc w:val="left"/>
            </w:pPr>
            <w:r>
              <w:rPr>
                <w:sz w:val="16"/>
              </w:rPr>
              <w:t>Up to 1 week late (</w:t>
            </w:r>
            <w:r>
              <w:rPr>
                <w:sz w:val="12"/>
              </w:rPr>
              <w:t>40% Max)</w:t>
            </w:r>
            <w:r>
              <w:rPr>
                <w:b/>
                <w:sz w:val="16"/>
              </w:rPr>
              <w:t xml:space="preserve"> </w:t>
            </w:r>
          </w:p>
        </w:tc>
        <w:tc>
          <w:tcPr>
            <w:tcW w:w="640" w:type="dxa"/>
            <w:tcBorders>
              <w:top w:val="single" w:color="000000" w:sz="4" w:space="0"/>
              <w:left w:val="single" w:color="000000" w:sz="4" w:space="0"/>
              <w:bottom w:val="single" w:color="000000" w:sz="4" w:space="0"/>
              <w:right w:val="single" w:color="000000" w:sz="4" w:space="0"/>
            </w:tcBorders>
          </w:tcPr>
          <w:p w:rsidR="00F63D72" w:rsidRDefault="008851D2" w14:paraId="734CB85B" w14:textId="77777777">
            <w:pPr>
              <w:spacing w:after="0" w:line="259" w:lineRule="auto"/>
              <w:ind w:left="0" w:right="22" w:firstLine="0"/>
              <w:jc w:val="center"/>
            </w:pPr>
            <w:r>
              <w:rPr>
                <w:sz w:val="12"/>
              </w:rPr>
              <w:t xml:space="preserve"> </w:t>
            </w:r>
          </w:p>
        </w:tc>
        <w:tc>
          <w:tcPr>
            <w:tcW w:w="0" w:type="auto"/>
            <w:vMerge/>
            <w:tcBorders>
              <w:top w:val="nil"/>
              <w:left w:val="single" w:color="000000" w:sz="4" w:space="0"/>
              <w:bottom w:val="nil"/>
              <w:right w:val="single" w:color="000000" w:sz="4" w:space="0"/>
            </w:tcBorders>
          </w:tcPr>
          <w:p w:rsidR="00F63D72" w:rsidRDefault="00F63D72" w14:paraId="61496F20" w14:textId="77777777">
            <w:pPr>
              <w:spacing w:after="160" w:line="259" w:lineRule="auto"/>
              <w:ind w:left="0" w:firstLine="0"/>
              <w:jc w:val="left"/>
            </w:pPr>
          </w:p>
        </w:tc>
      </w:tr>
      <w:tr w:rsidR="00F63D72" w14:paraId="2BBC8EF0" w14:textId="77777777">
        <w:trPr>
          <w:trHeight w:val="193"/>
        </w:trPr>
        <w:tc>
          <w:tcPr>
            <w:tcW w:w="0" w:type="auto"/>
            <w:vMerge/>
            <w:tcBorders>
              <w:top w:val="nil"/>
              <w:left w:val="single" w:color="000000" w:sz="4" w:space="0"/>
              <w:bottom w:val="single" w:color="000000" w:sz="4" w:space="0"/>
              <w:right w:val="single" w:color="000000" w:sz="4" w:space="0"/>
            </w:tcBorders>
          </w:tcPr>
          <w:p w:rsidR="00F63D72" w:rsidRDefault="00F63D72" w14:paraId="7967417C" w14:textId="77777777">
            <w:pPr>
              <w:spacing w:after="160" w:line="259" w:lineRule="auto"/>
              <w:ind w:left="0" w:firstLine="0"/>
              <w:jc w:val="left"/>
            </w:pPr>
          </w:p>
        </w:tc>
        <w:tc>
          <w:tcPr>
            <w:tcW w:w="2903" w:type="dxa"/>
            <w:tcBorders>
              <w:top w:val="single" w:color="000000" w:sz="4" w:space="0"/>
              <w:left w:val="single" w:color="000000" w:sz="4" w:space="0"/>
              <w:bottom w:val="single" w:color="000000" w:sz="4" w:space="0"/>
              <w:right w:val="single" w:color="000000" w:sz="4" w:space="0"/>
            </w:tcBorders>
          </w:tcPr>
          <w:p w:rsidR="00F63D72" w:rsidRDefault="008851D2" w14:paraId="0948377F" w14:textId="77777777">
            <w:pPr>
              <w:spacing w:after="0" w:line="259" w:lineRule="auto"/>
              <w:ind w:left="0" w:firstLine="0"/>
              <w:jc w:val="left"/>
            </w:pPr>
            <w:r>
              <w:rPr>
                <w:sz w:val="16"/>
              </w:rPr>
              <w:t>Over 1 week late (</w:t>
            </w:r>
            <w:r>
              <w:rPr>
                <w:sz w:val="12"/>
              </w:rPr>
              <w:t>0%)</w:t>
            </w:r>
            <w:r>
              <w:rPr>
                <w:b/>
                <w:sz w:val="16"/>
              </w:rPr>
              <w:t xml:space="preserve"> </w:t>
            </w:r>
          </w:p>
        </w:tc>
        <w:tc>
          <w:tcPr>
            <w:tcW w:w="640" w:type="dxa"/>
            <w:tcBorders>
              <w:top w:val="single" w:color="000000" w:sz="4" w:space="0"/>
              <w:left w:val="single" w:color="000000" w:sz="4" w:space="0"/>
              <w:bottom w:val="single" w:color="000000" w:sz="4" w:space="0"/>
              <w:right w:val="single" w:color="000000" w:sz="4" w:space="0"/>
            </w:tcBorders>
          </w:tcPr>
          <w:p w:rsidR="00F63D72" w:rsidRDefault="008851D2" w14:paraId="3285C9F2" w14:textId="77777777">
            <w:pPr>
              <w:spacing w:after="0" w:line="259" w:lineRule="auto"/>
              <w:ind w:left="0" w:right="22" w:firstLine="0"/>
              <w:jc w:val="center"/>
            </w:pPr>
            <w:r>
              <w:rPr>
                <w:sz w:val="12"/>
              </w:rPr>
              <w:t xml:space="preserve"> </w:t>
            </w:r>
          </w:p>
        </w:tc>
        <w:tc>
          <w:tcPr>
            <w:tcW w:w="0" w:type="auto"/>
            <w:vMerge/>
            <w:tcBorders>
              <w:top w:val="nil"/>
              <w:left w:val="single" w:color="000000" w:sz="4" w:space="0"/>
              <w:bottom w:val="single" w:color="000000" w:sz="4" w:space="0"/>
              <w:right w:val="single" w:color="000000" w:sz="4" w:space="0"/>
            </w:tcBorders>
          </w:tcPr>
          <w:p w:rsidR="00F63D72" w:rsidRDefault="00F63D72" w14:paraId="51A11557" w14:textId="77777777">
            <w:pPr>
              <w:spacing w:after="160" w:line="259" w:lineRule="auto"/>
              <w:ind w:left="0" w:firstLine="0"/>
              <w:jc w:val="left"/>
            </w:pPr>
          </w:p>
        </w:tc>
      </w:tr>
    </w:tbl>
    <w:p w:rsidR="00F63D72" w:rsidRDefault="008851D2" w14:paraId="7BC448FA" w14:textId="77777777">
      <w:pPr>
        <w:spacing w:after="0" w:line="259" w:lineRule="auto"/>
        <w:ind w:left="0" w:firstLine="0"/>
        <w:jc w:val="left"/>
      </w:pPr>
      <w:r>
        <w:rPr>
          <w:sz w:val="20"/>
        </w:rPr>
        <w:t xml:space="preserve"> </w:t>
      </w:r>
    </w:p>
    <w:p w:rsidR="00F63D72" w:rsidRDefault="008851D2" w14:paraId="34309D13" w14:textId="77777777">
      <w:pPr>
        <w:spacing w:after="0" w:line="259" w:lineRule="auto"/>
        <w:ind w:left="0" w:firstLine="0"/>
        <w:jc w:val="left"/>
      </w:pPr>
      <w:r>
        <w:rPr>
          <w:sz w:val="20"/>
        </w:rPr>
        <w:t xml:space="preserve"> </w:t>
      </w:r>
    </w:p>
    <w:p w:rsidR="00F63D72" w:rsidRDefault="00F63D72" w14:paraId="4806BE4A" w14:textId="77777777">
      <w:pPr>
        <w:sectPr w:rsidR="00F63D72">
          <w:pgSz w:w="11894" w:h="16834" w:orient="portrait"/>
          <w:pgMar w:top="720" w:right="607" w:bottom="753" w:left="720" w:header="720" w:footer="720" w:gutter="0"/>
          <w:cols w:space="720"/>
        </w:sectPr>
      </w:pPr>
    </w:p>
    <w:p w:rsidR="00F63D72" w:rsidRDefault="008851D2" w14:paraId="45BEF54C" w14:textId="77777777">
      <w:pPr>
        <w:spacing w:after="189" w:line="259" w:lineRule="auto"/>
        <w:ind w:left="0" w:firstLine="0"/>
        <w:jc w:val="left"/>
      </w:pPr>
      <w:r>
        <w:rPr>
          <w:color w:val="303B44"/>
        </w:rPr>
        <w:t xml:space="preserve"> </w:t>
      </w:r>
    </w:p>
    <w:p w:rsidR="00F63D72" w:rsidRDefault="008851D2" w14:paraId="49D54B56" w14:textId="77777777">
      <w:pPr>
        <w:pStyle w:val="Heading2"/>
        <w:pBdr>
          <w:top w:val="single" w:color="000000" w:sz="4" w:space="0"/>
          <w:left w:val="single" w:color="000000" w:sz="4" w:space="0"/>
          <w:bottom w:val="single" w:color="000000" w:sz="4" w:space="0"/>
          <w:right w:val="single" w:color="000000" w:sz="4" w:space="0"/>
        </w:pBdr>
        <w:shd w:val="clear" w:color="auto" w:fill="FF99FF"/>
        <w:spacing w:after="189"/>
        <w:ind w:left="113" w:firstLine="0"/>
      </w:pPr>
      <w:r>
        <w:rPr>
          <w:color w:val="303B44"/>
        </w:rPr>
        <w:t xml:space="preserve">GENERIC ASSESSMENT CRITERIA </w:t>
      </w:r>
    </w:p>
    <w:p w:rsidR="00F63D72" w:rsidRDefault="008851D2" w14:paraId="16B7FD35" w14:textId="77777777">
      <w:pPr>
        <w:spacing w:after="0" w:line="259" w:lineRule="auto"/>
        <w:ind w:left="0" w:firstLine="0"/>
        <w:jc w:val="left"/>
      </w:pPr>
      <w:r>
        <w:rPr>
          <w:color w:val="303B44"/>
        </w:rPr>
        <w:t xml:space="preserve"> </w:t>
      </w:r>
    </w:p>
    <w:tbl>
      <w:tblPr>
        <w:tblStyle w:val="TableGrid"/>
        <w:tblW w:w="13948" w:type="dxa"/>
        <w:tblInd w:w="6" w:type="dxa"/>
        <w:tblCellMar>
          <w:top w:w="11" w:type="dxa"/>
          <w:left w:w="107" w:type="dxa"/>
          <w:right w:w="115" w:type="dxa"/>
        </w:tblCellMar>
        <w:tblLook w:val="04A0" w:firstRow="1" w:lastRow="0" w:firstColumn="1" w:lastColumn="0" w:noHBand="0" w:noVBand="1"/>
      </w:tblPr>
      <w:tblGrid>
        <w:gridCol w:w="13948"/>
      </w:tblGrid>
      <w:tr w:rsidR="00F63D72" w14:paraId="74302EB8" w14:textId="77777777">
        <w:trPr>
          <w:trHeight w:val="239"/>
        </w:trPr>
        <w:tc>
          <w:tcPr>
            <w:tcW w:w="13948"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2B79A15D" w14:textId="77777777">
            <w:pPr>
              <w:spacing w:after="0" w:line="259" w:lineRule="auto"/>
              <w:ind w:left="0" w:firstLine="0"/>
              <w:jc w:val="left"/>
            </w:pPr>
            <w:r>
              <w:rPr>
                <w:b/>
                <w:sz w:val="20"/>
              </w:rPr>
              <w:t xml:space="preserve">Level 5 </w:t>
            </w:r>
          </w:p>
        </w:tc>
      </w:tr>
      <w:tr w:rsidR="00F63D72" w14:paraId="1B822D74" w14:textId="77777777">
        <w:trPr>
          <w:trHeight w:val="2308"/>
        </w:trPr>
        <w:tc>
          <w:tcPr>
            <w:tcW w:w="13948" w:type="dxa"/>
            <w:tcBorders>
              <w:top w:val="single" w:color="000000" w:sz="4" w:space="0"/>
              <w:left w:val="single" w:color="000000" w:sz="4" w:space="0"/>
              <w:bottom w:val="single" w:color="000000" w:sz="4" w:space="0"/>
              <w:right w:val="single" w:color="000000" w:sz="4" w:space="0"/>
            </w:tcBorders>
            <w:shd w:val="clear" w:color="auto" w:fill="FFCCFF"/>
          </w:tcPr>
          <w:p w:rsidR="00F63D72" w:rsidRDefault="008851D2" w14:paraId="777D430C" w14:textId="77777777">
            <w:pPr>
              <w:spacing w:after="0" w:line="259" w:lineRule="auto"/>
              <w:ind w:left="0" w:firstLine="0"/>
              <w:jc w:val="left"/>
            </w:pPr>
            <w:r>
              <w:rPr>
                <w:sz w:val="20"/>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 </w:t>
            </w:r>
          </w:p>
        </w:tc>
      </w:tr>
    </w:tbl>
    <w:p w:rsidR="00F63D72" w:rsidRDefault="008851D2" w14:paraId="6C168BFC" w14:textId="77777777">
      <w:pPr>
        <w:spacing w:after="0" w:line="259" w:lineRule="auto"/>
        <w:ind w:left="0" w:firstLine="0"/>
        <w:jc w:val="left"/>
      </w:pPr>
      <w:r>
        <w:rPr>
          <w:sz w:val="20"/>
        </w:rPr>
        <w:t xml:space="preserve"> </w:t>
      </w:r>
    </w:p>
    <w:tbl>
      <w:tblPr>
        <w:tblStyle w:val="TableGrid"/>
        <w:tblW w:w="13886" w:type="dxa"/>
        <w:tblInd w:w="6" w:type="dxa"/>
        <w:tblCellMar>
          <w:top w:w="9" w:type="dxa"/>
          <w:left w:w="107" w:type="dxa"/>
          <w:right w:w="11" w:type="dxa"/>
        </w:tblCellMar>
        <w:tblLook w:val="04A0" w:firstRow="1" w:lastRow="0" w:firstColumn="1" w:lastColumn="0" w:noHBand="0" w:noVBand="1"/>
      </w:tblPr>
      <w:tblGrid>
        <w:gridCol w:w="1734"/>
        <w:gridCol w:w="1735"/>
        <w:gridCol w:w="1739"/>
        <w:gridCol w:w="1734"/>
        <w:gridCol w:w="1736"/>
        <w:gridCol w:w="1738"/>
        <w:gridCol w:w="1736"/>
        <w:gridCol w:w="1734"/>
      </w:tblGrid>
      <w:tr w:rsidR="00F63D72" w14:paraId="2E2A1410" w14:textId="77777777">
        <w:trPr>
          <w:trHeight w:val="424"/>
        </w:trPr>
        <w:tc>
          <w:tcPr>
            <w:tcW w:w="1734"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38054260" w14:textId="77777777">
            <w:pPr>
              <w:spacing w:after="0" w:line="259" w:lineRule="auto"/>
              <w:ind w:left="0" w:firstLine="0"/>
              <w:jc w:val="left"/>
            </w:pPr>
            <w:r>
              <w:rPr>
                <w:b/>
                <w:sz w:val="18"/>
              </w:rPr>
              <w:t xml:space="preserve">Level 5 </w:t>
            </w:r>
          </w:p>
        </w:tc>
        <w:tc>
          <w:tcPr>
            <w:tcW w:w="1735" w:type="dxa"/>
            <w:tcBorders>
              <w:top w:val="single" w:color="000000" w:sz="4" w:space="0"/>
              <w:left w:val="single" w:color="000000" w:sz="4" w:space="0"/>
              <w:bottom w:val="single" w:color="000000" w:sz="4" w:space="0"/>
              <w:right w:val="single" w:color="000000" w:sz="4" w:space="0"/>
            </w:tcBorders>
            <w:shd w:val="clear" w:color="auto" w:fill="FF99FF"/>
            <w:vAlign w:val="center"/>
          </w:tcPr>
          <w:p w:rsidR="00F63D72" w:rsidRDefault="008851D2" w14:paraId="3CD03238" w14:textId="77777777">
            <w:pPr>
              <w:spacing w:after="0" w:line="259" w:lineRule="auto"/>
              <w:ind w:left="0" w:right="97" w:firstLine="0"/>
              <w:jc w:val="center"/>
            </w:pPr>
            <w:r>
              <w:rPr>
                <w:b/>
                <w:sz w:val="18"/>
              </w:rPr>
              <w:t xml:space="preserve">FAIL </w:t>
            </w:r>
          </w:p>
        </w:tc>
        <w:tc>
          <w:tcPr>
            <w:tcW w:w="1739" w:type="dxa"/>
            <w:tcBorders>
              <w:top w:val="single" w:color="000000" w:sz="4" w:space="0"/>
              <w:left w:val="single" w:color="000000" w:sz="4" w:space="0"/>
              <w:bottom w:val="single" w:color="000000" w:sz="4" w:space="0"/>
              <w:right w:val="single" w:color="000000" w:sz="8" w:space="0"/>
            </w:tcBorders>
            <w:shd w:val="clear" w:color="auto" w:fill="FF99FF"/>
            <w:vAlign w:val="center"/>
          </w:tcPr>
          <w:p w:rsidR="00F63D72" w:rsidRDefault="008851D2" w14:paraId="1A2363EA" w14:textId="77777777">
            <w:pPr>
              <w:spacing w:after="0" w:line="259" w:lineRule="auto"/>
              <w:ind w:left="49" w:firstLine="0"/>
              <w:jc w:val="left"/>
            </w:pPr>
            <w:r>
              <w:rPr>
                <w:b/>
                <w:sz w:val="18"/>
              </w:rPr>
              <w:t xml:space="preserve">MARGINAL FAIL </w:t>
            </w:r>
          </w:p>
        </w:tc>
        <w:tc>
          <w:tcPr>
            <w:tcW w:w="1734" w:type="dxa"/>
            <w:tcBorders>
              <w:top w:val="single" w:color="000000" w:sz="4" w:space="0"/>
              <w:left w:val="single" w:color="000000" w:sz="8" w:space="0"/>
              <w:bottom w:val="single" w:color="000000" w:sz="4" w:space="0"/>
              <w:right w:val="single" w:color="000000" w:sz="4" w:space="0"/>
            </w:tcBorders>
            <w:shd w:val="clear" w:color="auto" w:fill="FF99FF"/>
          </w:tcPr>
          <w:p w:rsidR="00F63D72" w:rsidRDefault="008851D2" w14:paraId="5ABCCC1E" w14:textId="77777777">
            <w:pPr>
              <w:spacing w:after="0" w:line="259" w:lineRule="auto"/>
              <w:ind w:left="60" w:firstLine="0"/>
              <w:jc w:val="left"/>
            </w:pPr>
            <w:r>
              <w:rPr>
                <w:b/>
                <w:sz w:val="18"/>
              </w:rPr>
              <w:t xml:space="preserve">SATISFACTORY </w:t>
            </w:r>
          </w:p>
          <w:p w:rsidR="00F63D72" w:rsidRDefault="008851D2" w14:paraId="17EF7903" w14:textId="77777777">
            <w:pPr>
              <w:spacing w:after="0" w:line="259" w:lineRule="auto"/>
              <w:ind w:left="0" w:right="95" w:firstLine="0"/>
              <w:jc w:val="center"/>
            </w:pPr>
            <w:r>
              <w:rPr>
                <w:b/>
                <w:sz w:val="18"/>
              </w:rPr>
              <w:t>(3</w:t>
            </w:r>
            <w:r>
              <w:rPr>
                <w:b/>
                <w:sz w:val="18"/>
                <w:vertAlign w:val="superscript"/>
              </w:rPr>
              <w:t>rd</w:t>
            </w:r>
            <w:r>
              <w:rPr>
                <w:b/>
                <w:sz w:val="18"/>
              </w:rPr>
              <w:t xml:space="preserve"> / Pass) </w:t>
            </w:r>
          </w:p>
        </w:tc>
        <w:tc>
          <w:tcPr>
            <w:tcW w:w="1736"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590220F6" w14:textId="77777777">
            <w:pPr>
              <w:spacing w:after="0" w:line="259" w:lineRule="auto"/>
              <w:ind w:left="0" w:right="98" w:firstLine="0"/>
              <w:jc w:val="center"/>
            </w:pPr>
            <w:r>
              <w:rPr>
                <w:b/>
                <w:sz w:val="18"/>
              </w:rPr>
              <w:t xml:space="preserve">GOOD </w:t>
            </w:r>
          </w:p>
          <w:p w:rsidR="00F63D72" w:rsidRDefault="008851D2" w14:paraId="41B75209" w14:textId="77777777">
            <w:pPr>
              <w:spacing w:after="0" w:line="259" w:lineRule="auto"/>
              <w:ind w:left="0" w:right="97" w:firstLine="0"/>
              <w:jc w:val="center"/>
            </w:pPr>
            <w:r>
              <w:rPr>
                <w:b/>
                <w:sz w:val="18"/>
              </w:rPr>
              <w:t xml:space="preserve">(2.2 / Pass) </w:t>
            </w:r>
          </w:p>
        </w:tc>
        <w:tc>
          <w:tcPr>
            <w:tcW w:w="1738"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30D306DA" w14:textId="77777777">
            <w:pPr>
              <w:spacing w:after="0" w:line="259" w:lineRule="auto"/>
              <w:ind w:left="0" w:right="103" w:firstLine="0"/>
              <w:jc w:val="center"/>
            </w:pPr>
            <w:r>
              <w:rPr>
                <w:b/>
                <w:sz w:val="18"/>
              </w:rPr>
              <w:t xml:space="preserve">VERY GOOD </w:t>
            </w:r>
          </w:p>
          <w:p w:rsidR="00F63D72" w:rsidRDefault="008851D2" w14:paraId="2ABA9C08" w14:textId="77777777">
            <w:pPr>
              <w:spacing w:after="0" w:line="259" w:lineRule="auto"/>
              <w:ind w:left="0" w:right="99" w:firstLine="0"/>
              <w:jc w:val="center"/>
            </w:pPr>
            <w:r>
              <w:rPr>
                <w:b/>
                <w:sz w:val="18"/>
              </w:rPr>
              <w:t xml:space="preserve">(2.1 / Merit) </w:t>
            </w:r>
          </w:p>
        </w:tc>
        <w:tc>
          <w:tcPr>
            <w:tcW w:w="1736"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5400B9A5" w14:textId="77777777">
            <w:pPr>
              <w:spacing w:after="0" w:line="259" w:lineRule="auto"/>
              <w:ind w:left="0" w:right="99" w:firstLine="0"/>
              <w:jc w:val="center"/>
            </w:pPr>
            <w:r>
              <w:rPr>
                <w:b/>
                <w:sz w:val="18"/>
              </w:rPr>
              <w:t xml:space="preserve">EXCELLENT </w:t>
            </w:r>
          </w:p>
          <w:p w:rsidR="00F63D72" w:rsidRDefault="008851D2" w14:paraId="3ADEC782" w14:textId="77777777">
            <w:pPr>
              <w:spacing w:after="0" w:line="259" w:lineRule="auto"/>
              <w:ind w:left="0" w:right="97" w:firstLine="0"/>
              <w:jc w:val="center"/>
            </w:pPr>
            <w:r>
              <w:rPr>
                <w:b/>
                <w:sz w:val="18"/>
              </w:rPr>
              <w:t>(1</w:t>
            </w:r>
            <w:r>
              <w:rPr>
                <w:b/>
                <w:sz w:val="18"/>
                <w:vertAlign w:val="superscript"/>
              </w:rPr>
              <w:t>st</w:t>
            </w:r>
            <w:r>
              <w:rPr>
                <w:b/>
                <w:sz w:val="18"/>
              </w:rPr>
              <w:t xml:space="preserve"> / Distinction) </w:t>
            </w:r>
          </w:p>
        </w:tc>
        <w:tc>
          <w:tcPr>
            <w:tcW w:w="1734"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0F989488" w14:textId="77777777">
            <w:pPr>
              <w:spacing w:after="0" w:line="259" w:lineRule="auto"/>
              <w:ind w:left="0" w:right="95" w:firstLine="0"/>
              <w:jc w:val="center"/>
            </w:pPr>
            <w:r>
              <w:rPr>
                <w:b/>
                <w:sz w:val="18"/>
              </w:rPr>
              <w:t xml:space="preserve">EXCEPTIONAL </w:t>
            </w:r>
          </w:p>
          <w:p w:rsidR="00F63D72" w:rsidRDefault="008851D2" w14:paraId="6B86D1C3" w14:textId="77777777">
            <w:pPr>
              <w:spacing w:after="0" w:line="259" w:lineRule="auto"/>
              <w:ind w:left="0" w:right="95" w:firstLine="0"/>
              <w:jc w:val="center"/>
            </w:pPr>
            <w:r>
              <w:rPr>
                <w:b/>
                <w:sz w:val="18"/>
              </w:rPr>
              <w:t>(1</w:t>
            </w:r>
            <w:r>
              <w:rPr>
                <w:b/>
                <w:sz w:val="18"/>
                <w:vertAlign w:val="superscript"/>
              </w:rPr>
              <w:t>st</w:t>
            </w:r>
            <w:r>
              <w:rPr>
                <w:b/>
                <w:sz w:val="18"/>
              </w:rPr>
              <w:t xml:space="preserve"> / Distinction) </w:t>
            </w:r>
          </w:p>
        </w:tc>
      </w:tr>
      <w:tr w:rsidR="00F63D72" w14:paraId="574FA3BF" w14:textId="77777777">
        <w:trPr>
          <w:trHeight w:val="241"/>
        </w:trPr>
        <w:tc>
          <w:tcPr>
            <w:tcW w:w="1734"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1F5064C9" w14:textId="77777777">
            <w:pPr>
              <w:spacing w:after="0" w:line="259" w:lineRule="auto"/>
              <w:ind w:left="170" w:firstLine="0"/>
              <w:jc w:val="left"/>
            </w:pPr>
            <w:r>
              <w:rPr>
                <w:b/>
                <w:sz w:val="20"/>
              </w:rPr>
              <w:t>Category</w:t>
            </w:r>
            <w:r>
              <w:rPr>
                <w:sz w:val="18"/>
              </w:rPr>
              <w:t xml:space="preserve"> </w:t>
            </w:r>
          </w:p>
        </w:tc>
        <w:tc>
          <w:tcPr>
            <w:tcW w:w="1735"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6A37249F" w14:textId="77777777">
            <w:pPr>
              <w:spacing w:after="0" w:line="259" w:lineRule="auto"/>
              <w:ind w:left="0" w:right="94" w:firstLine="0"/>
              <w:jc w:val="center"/>
            </w:pPr>
            <w:r>
              <w:rPr>
                <w:b/>
                <w:sz w:val="18"/>
              </w:rPr>
              <w:t xml:space="preserve">0-29% </w:t>
            </w:r>
          </w:p>
        </w:tc>
        <w:tc>
          <w:tcPr>
            <w:tcW w:w="1739" w:type="dxa"/>
            <w:tcBorders>
              <w:top w:val="single" w:color="000000" w:sz="4" w:space="0"/>
              <w:left w:val="single" w:color="000000" w:sz="4" w:space="0"/>
              <w:bottom w:val="single" w:color="000000" w:sz="4" w:space="0"/>
              <w:right w:val="single" w:color="000000" w:sz="8" w:space="0"/>
            </w:tcBorders>
            <w:shd w:val="clear" w:color="auto" w:fill="FF99FF"/>
          </w:tcPr>
          <w:p w:rsidR="00F63D72" w:rsidRDefault="008851D2" w14:paraId="6084CB0A" w14:textId="77777777">
            <w:pPr>
              <w:spacing w:after="0" w:line="259" w:lineRule="auto"/>
              <w:ind w:left="0" w:right="98" w:firstLine="0"/>
              <w:jc w:val="center"/>
            </w:pPr>
            <w:r>
              <w:rPr>
                <w:b/>
                <w:sz w:val="18"/>
              </w:rPr>
              <w:t xml:space="preserve">30-39% </w:t>
            </w:r>
          </w:p>
        </w:tc>
        <w:tc>
          <w:tcPr>
            <w:tcW w:w="1734" w:type="dxa"/>
            <w:tcBorders>
              <w:top w:val="single" w:color="000000" w:sz="4" w:space="0"/>
              <w:left w:val="single" w:color="000000" w:sz="8" w:space="0"/>
              <w:bottom w:val="single" w:color="000000" w:sz="4" w:space="0"/>
              <w:right w:val="single" w:color="000000" w:sz="4" w:space="0"/>
            </w:tcBorders>
            <w:shd w:val="clear" w:color="auto" w:fill="FF99FF"/>
          </w:tcPr>
          <w:p w:rsidR="00F63D72" w:rsidRDefault="008851D2" w14:paraId="616E3252" w14:textId="77777777">
            <w:pPr>
              <w:spacing w:after="0" w:line="259" w:lineRule="auto"/>
              <w:ind w:left="0" w:right="95" w:firstLine="0"/>
              <w:jc w:val="center"/>
            </w:pPr>
            <w:r>
              <w:rPr>
                <w:b/>
                <w:sz w:val="18"/>
              </w:rPr>
              <w:t xml:space="preserve">40-49% </w:t>
            </w:r>
          </w:p>
        </w:tc>
        <w:tc>
          <w:tcPr>
            <w:tcW w:w="1736"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5B8D5F03" w14:textId="77777777">
            <w:pPr>
              <w:spacing w:after="0" w:line="259" w:lineRule="auto"/>
              <w:ind w:left="0" w:right="95" w:firstLine="0"/>
              <w:jc w:val="center"/>
            </w:pPr>
            <w:r>
              <w:rPr>
                <w:b/>
                <w:sz w:val="18"/>
              </w:rPr>
              <w:t xml:space="preserve">50-59% </w:t>
            </w:r>
          </w:p>
        </w:tc>
        <w:tc>
          <w:tcPr>
            <w:tcW w:w="1738"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5982CD28" w14:textId="77777777">
            <w:pPr>
              <w:spacing w:after="0" w:line="259" w:lineRule="auto"/>
              <w:ind w:left="0" w:right="97" w:firstLine="0"/>
              <w:jc w:val="center"/>
            </w:pPr>
            <w:r>
              <w:rPr>
                <w:b/>
                <w:sz w:val="18"/>
              </w:rPr>
              <w:t xml:space="preserve">60-69% </w:t>
            </w:r>
          </w:p>
        </w:tc>
        <w:tc>
          <w:tcPr>
            <w:tcW w:w="1736"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0A0553EC" w14:textId="77777777">
            <w:pPr>
              <w:spacing w:after="0" w:line="259" w:lineRule="auto"/>
              <w:ind w:left="0" w:right="95" w:firstLine="0"/>
              <w:jc w:val="center"/>
            </w:pPr>
            <w:r>
              <w:rPr>
                <w:b/>
                <w:sz w:val="18"/>
              </w:rPr>
              <w:t xml:space="preserve">70-84% </w:t>
            </w:r>
          </w:p>
        </w:tc>
        <w:tc>
          <w:tcPr>
            <w:tcW w:w="1734"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097136CA" w14:textId="77777777">
            <w:pPr>
              <w:spacing w:after="0" w:line="259" w:lineRule="auto"/>
              <w:ind w:left="0" w:right="93" w:firstLine="0"/>
              <w:jc w:val="center"/>
            </w:pPr>
            <w:r>
              <w:rPr>
                <w:b/>
                <w:sz w:val="18"/>
              </w:rPr>
              <w:t xml:space="preserve">85-100% </w:t>
            </w:r>
          </w:p>
        </w:tc>
      </w:tr>
      <w:tr w:rsidR="00F63D72" w14:paraId="360EE3E6" w14:textId="77777777">
        <w:trPr>
          <w:trHeight w:val="4150"/>
        </w:trPr>
        <w:tc>
          <w:tcPr>
            <w:tcW w:w="1734"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2549B15A" w14:textId="77777777">
            <w:pPr>
              <w:spacing w:after="0" w:line="259" w:lineRule="auto"/>
              <w:ind w:left="108" w:firstLine="0"/>
              <w:jc w:val="left"/>
            </w:pPr>
            <w:r>
              <w:rPr>
                <w:b/>
                <w:sz w:val="20"/>
              </w:rPr>
              <w:t xml:space="preserve">Engagement </w:t>
            </w:r>
          </w:p>
          <w:p w:rsidR="00F63D72" w:rsidRDefault="008851D2" w14:paraId="172590CE" w14:textId="77777777">
            <w:pPr>
              <w:spacing w:after="0" w:line="259" w:lineRule="auto"/>
              <w:ind w:left="0" w:right="93" w:firstLine="0"/>
              <w:jc w:val="center"/>
            </w:pPr>
            <w:r>
              <w:rPr>
                <w:b/>
                <w:sz w:val="20"/>
              </w:rPr>
              <w:t xml:space="preserve">with literature </w:t>
            </w:r>
          </w:p>
          <w:p w:rsidR="00F63D72" w:rsidRDefault="008851D2" w14:paraId="1730F0C7" w14:textId="77777777">
            <w:pPr>
              <w:spacing w:after="0" w:line="239" w:lineRule="auto"/>
              <w:ind w:left="108" w:right="36" w:firstLine="0"/>
              <w:jc w:val="left"/>
            </w:pPr>
            <w:r>
              <w:rPr>
                <w:sz w:val="18"/>
              </w:rPr>
              <w:t xml:space="preserve">(including reading, </w:t>
            </w:r>
          </w:p>
          <w:p w:rsidR="00F63D72" w:rsidRDefault="008851D2" w14:paraId="4B91AFC6" w14:textId="77777777">
            <w:pPr>
              <w:spacing w:after="0" w:line="259" w:lineRule="auto"/>
              <w:ind w:left="108" w:firstLine="0"/>
              <w:jc w:val="left"/>
            </w:pPr>
            <w:r>
              <w:rPr>
                <w:sz w:val="18"/>
              </w:rPr>
              <w:t>referencing, academic conventions and academic honesty)</w:t>
            </w:r>
            <w:r>
              <w:rPr>
                <w:b/>
                <w:sz w:val="20"/>
              </w:rPr>
              <w:t xml:space="preserve">  </w:t>
            </w:r>
          </w:p>
        </w:tc>
        <w:tc>
          <w:tcPr>
            <w:tcW w:w="1735" w:type="dxa"/>
            <w:tcBorders>
              <w:top w:val="single" w:color="000000" w:sz="4" w:space="0"/>
              <w:left w:val="single" w:color="000000" w:sz="4" w:space="0"/>
              <w:bottom w:val="single" w:color="000000" w:sz="4" w:space="0"/>
              <w:right w:val="single" w:color="000000" w:sz="4" w:space="0"/>
            </w:tcBorders>
          </w:tcPr>
          <w:p w:rsidR="00F63D72" w:rsidRDefault="008851D2" w14:paraId="2F112296" w14:textId="77777777">
            <w:pPr>
              <w:spacing w:after="0" w:line="259" w:lineRule="auto"/>
              <w:ind w:left="1" w:right="117" w:firstLine="0"/>
              <w:jc w:val="left"/>
            </w:pPr>
            <w:r>
              <w:rPr>
                <w:sz w:val="20"/>
              </w:rPr>
              <w:t>Little or no evidence of reading</w:t>
            </w:r>
            <w:r>
              <w:rPr>
                <w:rFonts w:ascii="Times New Roman" w:hAnsi="Times New Roman" w:eastAsia="Times New Roman" w:cs="Times New Roman"/>
                <w:sz w:val="20"/>
              </w:rPr>
              <w:t xml:space="preserve"> and/or </w:t>
            </w:r>
            <w:r>
              <w:rPr>
                <w:sz w:val="20"/>
              </w:rPr>
              <w:t xml:space="preserve">reliance on inappropriate sources. Views and findings mostly unsupported and nonauthoritative. Referencing conventions used incoherently or largely absent. </w:t>
            </w:r>
          </w:p>
        </w:tc>
        <w:tc>
          <w:tcPr>
            <w:tcW w:w="1739" w:type="dxa"/>
            <w:tcBorders>
              <w:top w:val="single" w:color="000000" w:sz="4" w:space="0"/>
              <w:left w:val="single" w:color="000000" w:sz="4" w:space="0"/>
              <w:bottom w:val="single" w:color="000000" w:sz="4" w:space="0"/>
              <w:right w:val="single" w:color="000000" w:sz="12" w:space="0"/>
            </w:tcBorders>
          </w:tcPr>
          <w:p w:rsidR="00F63D72" w:rsidRDefault="008851D2" w14:paraId="3F689E4C" w14:textId="77777777">
            <w:pPr>
              <w:spacing w:after="2" w:line="239" w:lineRule="auto"/>
              <w:ind w:left="1" w:right="37" w:firstLine="0"/>
              <w:jc w:val="left"/>
            </w:pPr>
            <w:r>
              <w:rPr>
                <w:sz w:val="20"/>
              </w:rPr>
              <w:t xml:space="preserve">Poor engagement </w:t>
            </w:r>
          </w:p>
          <w:p w:rsidR="00F63D72" w:rsidRDefault="008851D2" w14:paraId="2B8DA03A" w14:textId="77777777">
            <w:pPr>
              <w:spacing w:after="0" w:line="259" w:lineRule="auto"/>
              <w:ind w:left="1" w:right="90" w:firstLine="0"/>
              <w:jc w:val="left"/>
            </w:pPr>
            <w:r>
              <w:rPr>
                <w:sz w:val="20"/>
              </w:rPr>
              <w:t xml:space="preserve">with essential reading. No evidence of wider reading. Reliance on inappropriate sources, and/or indiscriminate use of sources. Heavily reliant on information gained through class contact. Inconsistent and weak use of referencing. </w:t>
            </w:r>
          </w:p>
        </w:tc>
        <w:tc>
          <w:tcPr>
            <w:tcW w:w="1734" w:type="dxa"/>
            <w:tcBorders>
              <w:top w:val="single" w:color="000000" w:sz="4" w:space="0"/>
              <w:left w:val="single" w:color="000000" w:sz="12" w:space="0"/>
              <w:bottom w:val="single" w:color="000000" w:sz="4" w:space="0"/>
              <w:right w:val="single" w:color="000000" w:sz="4" w:space="0"/>
            </w:tcBorders>
          </w:tcPr>
          <w:p w:rsidR="00F63D72" w:rsidRDefault="008851D2" w14:paraId="7348AA02" w14:textId="77777777">
            <w:pPr>
              <w:spacing w:after="1" w:line="241" w:lineRule="auto"/>
              <w:ind w:left="0" w:right="96" w:firstLine="0"/>
              <w:jc w:val="left"/>
            </w:pPr>
            <w:r>
              <w:rPr>
                <w:sz w:val="20"/>
              </w:rPr>
              <w:t xml:space="preserve">Engagement with a limited range of mostly relevant and credible sources. Some omissions and minor errors. </w:t>
            </w:r>
          </w:p>
          <w:p w:rsidR="00F63D72" w:rsidRDefault="008851D2" w14:paraId="45AEFFDE" w14:textId="77777777">
            <w:pPr>
              <w:spacing w:after="0" w:line="259" w:lineRule="auto"/>
              <w:ind w:left="0" w:right="10" w:firstLine="0"/>
              <w:jc w:val="left"/>
            </w:pPr>
            <w:r>
              <w:rPr>
                <w:sz w:val="20"/>
              </w:rPr>
              <w:t xml:space="preserve">Referencing conventions evident though not always applied accurately or consistently. </w:t>
            </w:r>
          </w:p>
        </w:tc>
        <w:tc>
          <w:tcPr>
            <w:tcW w:w="1736" w:type="dxa"/>
            <w:tcBorders>
              <w:top w:val="single" w:color="000000" w:sz="4" w:space="0"/>
              <w:left w:val="single" w:color="000000" w:sz="4" w:space="0"/>
              <w:bottom w:val="single" w:color="000000" w:sz="4" w:space="0"/>
              <w:right w:val="single" w:color="000000" w:sz="4" w:space="0"/>
            </w:tcBorders>
          </w:tcPr>
          <w:p w:rsidR="00F63D72" w:rsidRDefault="008851D2" w14:paraId="659ACC46" w14:textId="77777777">
            <w:pPr>
              <w:spacing w:after="0" w:line="241" w:lineRule="auto"/>
              <w:ind w:left="1" w:right="86" w:firstLine="0"/>
              <w:jc w:val="left"/>
            </w:pPr>
            <w:r>
              <w:rPr>
                <w:sz w:val="20"/>
              </w:rPr>
              <w:t>Engagement with an appropriate range of literature, including sources retrieved independently. Some over-</w:t>
            </w:r>
          </w:p>
          <w:p w:rsidR="00F63D72" w:rsidRDefault="008851D2" w14:paraId="7E9B9775" w14:textId="77777777">
            <w:pPr>
              <w:spacing w:after="0" w:line="259" w:lineRule="auto"/>
              <w:ind w:left="1" w:firstLine="0"/>
              <w:jc w:val="left"/>
            </w:pPr>
            <w:r>
              <w:rPr>
                <w:sz w:val="20"/>
              </w:rPr>
              <w:t xml:space="preserve">reliance on texts. Referencing may show minor inaccuracies or inconsistencies. </w:t>
            </w:r>
          </w:p>
        </w:tc>
        <w:tc>
          <w:tcPr>
            <w:tcW w:w="1738" w:type="dxa"/>
            <w:tcBorders>
              <w:top w:val="single" w:color="000000" w:sz="4" w:space="0"/>
              <w:left w:val="single" w:color="000000" w:sz="4" w:space="0"/>
              <w:bottom w:val="single" w:color="000000" w:sz="4" w:space="0"/>
              <w:right w:val="single" w:color="000000" w:sz="4" w:space="0"/>
            </w:tcBorders>
          </w:tcPr>
          <w:p w:rsidR="00F63D72" w:rsidRDefault="008851D2" w14:paraId="320E5146" w14:textId="77777777">
            <w:pPr>
              <w:spacing w:after="0" w:line="259" w:lineRule="auto"/>
              <w:ind w:left="1" w:right="88" w:firstLine="0"/>
              <w:jc w:val="left"/>
            </w:pPr>
            <w:r>
              <w:rPr>
                <w:sz w:val="20"/>
              </w:rPr>
              <w:t xml:space="preserve">Engagement with a wide range of literature, including sources retrieved independently. Selection of relevant and credible sources.  Very good use of referencing, with no/very few inaccuracies or inconsistencies. </w:t>
            </w:r>
          </w:p>
        </w:tc>
        <w:tc>
          <w:tcPr>
            <w:tcW w:w="1736" w:type="dxa"/>
            <w:tcBorders>
              <w:top w:val="single" w:color="000000" w:sz="4" w:space="0"/>
              <w:left w:val="single" w:color="000000" w:sz="4" w:space="0"/>
              <w:bottom w:val="single" w:color="000000" w:sz="4" w:space="0"/>
              <w:right w:val="single" w:color="000000" w:sz="4" w:space="0"/>
            </w:tcBorders>
          </w:tcPr>
          <w:p w:rsidR="00F63D72" w:rsidRDefault="008851D2" w14:paraId="6A50C850" w14:textId="77777777">
            <w:pPr>
              <w:spacing w:after="0" w:line="241" w:lineRule="auto"/>
              <w:ind w:left="1" w:right="88" w:firstLine="0"/>
              <w:jc w:val="left"/>
            </w:pPr>
            <w:r>
              <w:rPr>
                <w:sz w:val="20"/>
              </w:rPr>
              <w:t xml:space="preserve">Engagement with an extensive range of relevant and credible literature. </w:t>
            </w:r>
          </w:p>
          <w:p w:rsidR="00F63D72" w:rsidRDefault="008851D2" w14:paraId="382195C1" w14:textId="77777777">
            <w:pPr>
              <w:spacing w:after="0" w:line="259" w:lineRule="auto"/>
              <w:ind w:left="1" w:firstLine="0"/>
              <w:jc w:val="left"/>
            </w:pPr>
            <w:r>
              <w:rPr>
                <w:sz w:val="20"/>
              </w:rPr>
              <w:t xml:space="preserve">Consistently accurate application of referencing.  </w:t>
            </w:r>
          </w:p>
        </w:tc>
        <w:tc>
          <w:tcPr>
            <w:tcW w:w="1734" w:type="dxa"/>
            <w:tcBorders>
              <w:top w:val="single" w:color="000000" w:sz="4" w:space="0"/>
              <w:left w:val="single" w:color="000000" w:sz="4" w:space="0"/>
              <w:bottom w:val="single" w:color="000000" w:sz="4" w:space="0"/>
              <w:right w:val="single" w:color="000000" w:sz="4" w:space="0"/>
            </w:tcBorders>
          </w:tcPr>
          <w:p w:rsidR="00F63D72" w:rsidRDefault="008851D2" w14:paraId="7B7AEE24" w14:textId="77777777">
            <w:pPr>
              <w:spacing w:after="0" w:line="259" w:lineRule="auto"/>
              <w:ind w:left="1" w:right="96" w:firstLine="0"/>
              <w:jc w:val="left"/>
            </w:pPr>
            <w:r>
              <w:rPr>
                <w:sz w:val="20"/>
              </w:rPr>
              <w:t xml:space="preserve">Exceptional engagement with an extensive range of relevant and credible literature. </w:t>
            </w:r>
            <w:proofErr w:type="spellStart"/>
            <w:r>
              <w:rPr>
                <w:sz w:val="20"/>
              </w:rPr>
              <w:t>Highlevel</w:t>
            </w:r>
            <w:proofErr w:type="spellEnd"/>
            <w:r>
              <w:rPr>
                <w:sz w:val="20"/>
              </w:rPr>
              <w:t xml:space="preserve"> referencing skills consistently applied. </w:t>
            </w:r>
          </w:p>
        </w:tc>
      </w:tr>
      <w:tr w:rsidR="00F63D72" w14:paraId="26AC2852" w14:textId="77777777">
        <w:trPr>
          <w:trHeight w:val="1169"/>
        </w:trPr>
        <w:tc>
          <w:tcPr>
            <w:tcW w:w="1734"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7449BC1A" w14:textId="77777777">
            <w:pPr>
              <w:spacing w:after="17" w:line="240" w:lineRule="auto"/>
              <w:ind w:left="108" w:right="34" w:firstLine="0"/>
              <w:jc w:val="left"/>
            </w:pPr>
            <w:r>
              <w:rPr>
                <w:b/>
                <w:sz w:val="20"/>
              </w:rPr>
              <w:t xml:space="preserve">Knowledge and understanding </w:t>
            </w:r>
          </w:p>
          <w:p w:rsidR="00F63D72" w:rsidRDefault="008851D2" w14:paraId="4BC23193" w14:textId="77777777">
            <w:pPr>
              <w:spacing w:after="0" w:line="259" w:lineRule="auto"/>
              <w:ind w:left="108" w:right="9" w:firstLine="0"/>
              <w:jc w:val="left"/>
            </w:pPr>
            <w:r>
              <w:rPr>
                <w:sz w:val="20"/>
              </w:rPr>
              <w:t>(</w:t>
            </w:r>
            <w:r>
              <w:rPr>
                <w:sz w:val="18"/>
              </w:rPr>
              <w:t xml:space="preserve">Sound knowledge and </w:t>
            </w:r>
          </w:p>
        </w:tc>
        <w:tc>
          <w:tcPr>
            <w:tcW w:w="1735" w:type="dxa"/>
            <w:tcBorders>
              <w:top w:val="single" w:color="000000" w:sz="4" w:space="0"/>
              <w:left w:val="single" w:color="000000" w:sz="4" w:space="0"/>
              <w:bottom w:val="single" w:color="000000" w:sz="4" w:space="0"/>
              <w:right w:val="single" w:color="000000" w:sz="4" w:space="0"/>
            </w:tcBorders>
          </w:tcPr>
          <w:p w:rsidR="00F63D72" w:rsidRDefault="008851D2" w14:paraId="73F49F41" w14:textId="77777777">
            <w:pPr>
              <w:spacing w:after="0" w:line="259" w:lineRule="auto"/>
              <w:ind w:left="1" w:firstLine="0"/>
              <w:jc w:val="left"/>
            </w:pPr>
            <w:r>
              <w:rPr>
                <w:sz w:val="20"/>
              </w:rPr>
              <w:t xml:space="preserve">Major gaps in knowledge with unsatisfactory, uncritical understanding of </w:t>
            </w:r>
          </w:p>
        </w:tc>
        <w:tc>
          <w:tcPr>
            <w:tcW w:w="1739" w:type="dxa"/>
            <w:tcBorders>
              <w:top w:val="single" w:color="000000" w:sz="4" w:space="0"/>
              <w:left w:val="single" w:color="000000" w:sz="4" w:space="0"/>
              <w:bottom w:val="single" w:color="000000" w:sz="4" w:space="0"/>
              <w:right w:val="single" w:color="000000" w:sz="12" w:space="0"/>
            </w:tcBorders>
          </w:tcPr>
          <w:p w:rsidR="00F63D72" w:rsidRDefault="008851D2" w14:paraId="0A8E6C10" w14:textId="77777777">
            <w:pPr>
              <w:spacing w:after="0" w:line="259" w:lineRule="auto"/>
              <w:ind w:left="1" w:firstLine="0"/>
              <w:jc w:val="left"/>
            </w:pPr>
            <w:r>
              <w:rPr>
                <w:sz w:val="20"/>
              </w:rPr>
              <w:t xml:space="preserve">Fragmentary knowledge, with only superficial critical understanding. </w:t>
            </w:r>
          </w:p>
        </w:tc>
        <w:tc>
          <w:tcPr>
            <w:tcW w:w="1734" w:type="dxa"/>
            <w:tcBorders>
              <w:top w:val="single" w:color="000000" w:sz="4" w:space="0"/>
              <w:left w:val="single" w:color="000000" w:sz="12" w:space="0"/>
              <w:bottom w:val="single" w:color="000000" w:sz="4" w:space="0"/>
              <w:right w:val="single" w:color="000000" w:sz="4" w:space="0"/>
            </w:tcBorders>
          </w:tcPr>
          <w:p w:rsidR="00F63D72" w:rsidRDefault="008851D2" w14:paraId="14D46793" w14:textId="77777777">
            <w:pPr>
              <w:spacing w:after="1" w:line="240" w:lineRule="auto"/>
              <w:ind w:left="0" w:firstLine="0"/>
              <w:jc w:val="left"/>
            </w:pPr>
            <w:r>
              <w:rPr>
                <w:sz w:val="20"/>
              </w:rPr>
              <w:t xml:space="preserve">Limited but adequate knowledge and </w:t>
            </w:r>
          </w:p>
          <w:p w:rsidR="00F63D72" w:rsidRDefault="008851D2" w14:paraId="33962A00" w14:textId="77777777">
            <w:pPr>
              <w:spacing w:after="0" w:line="259" w:lineRule="auto"/>
              <w:ind w:left="0" w:firstLine="0"/>
              <w:jc w:val="left"/>
            </w:pPr>
            <w:r>
              <w:rPr>
                <w:sz w:val="20"/>
              </w:rPr>
              <w:t xml:space="preserve">critical </w:t>
            </w:r>
          </w:p>
          <w:p w:rsidR="00F63D72" w:rsidRDefault="008851D2" w14:paraId="22D6134D" w14:textId="77777777">
            <w:pPr>
              <w:spacing w:after="0" w:line="259" w:lineRule="auto"/>
              <w:ind w:left="0" w:firstLine="0"/>
              <w:jc w:val="left"/>
            </w:pPr>
            <w:r>
              <w:rPr>
                <w:sz w:val="20"/>
              </w:rPr>
              <w:t xml:space="preserve">understanding of </w:t>
            </w:r>
          </w:p>
        </w:tc>
        <w:tc>
          <w:tcPr>
            <w:tcW w:w="1736" w:type="dxa"/>
            <w:tcBorders>
              <w:top w:val="single" w:color="000000" w:sz="4" w:space="0"/>
              <w:left w:val="single" w:color="000000" w:sz="4" w:space="0"/>
              <w:bottom w:val="single" w:color="000000" w:sz="4" w:space="0"/>
              <w:right w:val="single" w:color="000000" w:sz="4" w:space="0"/>
            </w:tcBorders>
          </w:tcPr>
          <w:p w:rsidR="00F63D72" w:rsidRDefault="008851D2" w14:paraId="09AF2786" w14:textId="77777777">
            <w:pPr>
              <w:spacing w:after="1" w:line="240" w:lineRule="auto"/>
              <w:ind w:left="1" w:right="431" w:firstLine="0"/>
            </w:pPr>
            <w:r>
              <w:rPr>
                <w:sz w:val="20"/>
              </w:rPr>
              <w:t xml:space="preserve">Knowledge is reasonably detailed and </w:t>
            </w:r>
          </w:p>
          <w:p w:rsidR="00F63D72" w:rsidRDefault="008851D2" w14:paraId="1F8BFC26" w14:textId="77777777">
            <w:pPr>
              <w:spacing w:after="0" w:line="259" w:lineRule="auto"/>
              <w:ind w:left="1" w:firstLine="0"/>
              <w:jc w:val="left"/>
            </w:pPr>
            <w:r>
              <w:rPr>
                <w:sz w:val="20"/>
              </w:rPr>
              <w:t xml:space="preserve">accurate. A good </w:t>
            </w:r>
          </w:p>
          <w:p w:rsidR="00F63D72" w:rsidRDefault="008851D2" w14:paraId="585507AF" w14:textId="77777777">
            <w:pPr>
              <w:spacing w:after="0" w:line="259" w:lineRule="auto"/>
              <w:ind w:left="1" w:firstLine="0"/>
              <w:jc w:val="left"/>
            </w:pPr>
            <w:r>
              <w:rPr>
                <w:sz w:val="20"/>
              </w:rPr>
              <w:t xml:space="preserve">critical </w:t>
            </w:r>
          </w:p>
        </w:tc>
        <w:tc>
          <w:tcPr>
            <w:tcW w:w="1738" w:type="dxa"/>
            <w:tcBorders>
              <w:top w:val="single" w:color="000000" w:sz="4" w:space="0"/>
              <w:left w:val="single" w:color="000000" w:sz="4" w:space="0"/>
              <w:bottom w:val="single" w:color="000000" w:sz="4" w:space="0"/>
              <w:right w:val="single" w:color="000000" w:sz="4" w:space="0"/>
            </w:tcBorders>
          </w:tcPr>
          <w:p w:rsidR="00F63D72" w:rsidRDefault="008851D2" w14:paraId="5114A229" w14:textId="77777777">
            <w:pPr>
              <w:spacing w:after="0" w:line="259" w:lineRule="auto"/>
              <w:ind w:left="1" w:firstLine="0"/>
              <w:jc w:val="left"/>
            </w:pPr>
            <w:r>
              <w:rPr>
                <w:sz w:val="20"/>
              </w:rPr>
              <w:t xml:space="preserve">Knowledge is reasonably extensive.  Exhibits very competent </w:t>
            </w:r>
          </w:p>
        </w:tc>
        <w:tc>
          <w:tcPr>
            <w:tcW w:w="1736" w:type="dxa"/>
            <w:tcBorders>
              <w:top w:val="single" w:color="000000" w:sz="4" w:space="0"/>
              <w:left w:val="single" w:color="000000" w:sz="4" w:space="0"/>
              <w:bottom w:val="single" w:color="000000" w:sz="4" w:space="0"/>
              <w:right w:val="single" w:color="000000" w:sz="4" w:space="0"/>
            </w:tcBorders>
          </w:tcPr>
          <w:p w:rsidR="00F63D72" w:rsidRDefault="008851D2" w14:paraId="1F9DD3B7" w14:textId="77777777">
            <w:pPr>
              <w:spacing w:after="1" w:line="240" w:lineRule="auto"/>
              <w:ind w:left="1" w:firstLine="0"/>
              <w:jc w:val="left"/>
            </w:pPr>
            <w:r>
              <w:rPr>
                <w:sz w:val="20"/>
              </w:rPr>
              <w:t xml:space="preserve">Excellent, detailed knowledge and </w:t>
            </w:r>
          </w:p>
          <w:p w:rsidR="00F63D72" w:rsidRDefault="008851D2" w14:paraId="04CFDEA3" w14:textId="77777777">
            <w:pPr>
              <w:spacing w:after="0" w:line="259" w:lineRule="auto"/>
              <w:ind w:left="1" w:firstLine="0"/>
              <w:jc w:val="left"/>
            </w:pPr>
            <w:r>
              <w:rPr>
                <w:sz w:val="20"/>
              </w:rPr>
              <w:t xml:space="preserve">highly critical understanding of </w:t>
            </w:r>
          </w:p>
        </w:tc>
        <w:tc>
          <w:tcPr>
            <w:tcW w:w="1734" w:type="dxa"/>
            <w:tcBorders>
              <w:top w:val="single" w:color="000000" w:sz="4" w:space="0"/>
              <w:left w:val="single" w:color="000000" w:sz="4" w:space="0"/>
              <w:bottom w:val="single" w:color="000000" w:sz="4" w:space="0"/>
              <w:right w:val="single" w:color="000000" w:sz="4" w:space="0"/>
            </w:tcBorders>
          </w:tcPr>
          <w:p w:rsidR="00F63D72" w:rsidRDefault="008851D2" w14:paraId="359CCDCF" w14:textId="77777777">
            <w:pPr>
              <w:spacing w:after="1" w:line="240" w:lineRule="auto"/>
              <w:ind w:left="1" w:firstLine="0"/>
              <w:jc w:val="left"/>
            </w:pPr>
            <w:r>
              <w:rPr>
                <w:sz w:val="20"/>
              </w:rPr>
              <w:t xml:space="preserve">Exceptionally detailed knowledge and </w:t>
            </w:r>
          </w:p>
          <w:p w:rsidR="00F63D72" w:rsidRDefault="008851D2" w14:paraId="5B9059AF" w14:textId="77777777">
            <w:pPr>
              <w:spacing w:after="0" w:line="259" w:lineRule="auto"/>
              <w:ind w:left="1" w:firstLine="0"/>
              <w:jc w:val="left"/>
            </w:pPr>
            <w:r>
              <w:rPr>
                <w:sz w:val="20"/>
              </w:rPr>
              <w:t xml:space="preserve">outstanding </w:t>
            </w:r>
          </w:p>
          <w:p w:rsidR="00F63D72" w:rsidRDefault="008851D2" w14:paraId="4BCD8676" w14:textId="77777777">
            <w:pPr>
              <w:spacing w:after="0" w:line="259" w:lineRule="auto"/>
              <w:ind w:left="1" w:firstLine="0"/>
              <w:jc w:val="left"/>
            </w:pPr>
            <w:r>
              <w:rPr>
                <w:sz w:val="20"/>
              </w:rPr>
              <w:t xml:space="preserve">critical </w:t>
            </w:r>
          </w:p>
        </w:tc>
      </w:tr>
    </w:tbl>
    <w:p w:rsidR="00F63D72" w:rsidRDefault="00F63D72" w14:paraId="3593A842" w14:textId="77777777">
      <w:pPr>
        <w:spacing w:after="0" w:line="259" w:lineRule="auto"/>
        <w:ind w:left="-720" w:right="5469" w:firstLine="0"/>
        <w:jc w:val="left"/>
      </w:pPr>
    </w:p>
    <w:tbl>
      <w:tblPr>
        <w:tblStyle w:val="TableGrid"/>
        <w:tblW w:w="13886" w:type="dxa"/>
        <w:tblInd w:w="6" w:type="dxa"/>
        <w:tblCellMar>
          <w:top w:w="9" w:type="dxa"/>
          <w:left w:w="107" w:type="dxa"/>
          <w:right w:w="62" w:type="dxa"/>
        </w:tblCellMar>
        <w:tblLook w:val="04A0" w:firstRow="1" w:lastRow="0" w:firstColumn="1" w:lastColumn="0" w:noHBand="0" w:noVBand="1"/>
      </w:tblPr>
      <w:tblGrid>
        <w:gridCol w:w="1734"/>
        <w:gridCol w:w="1735"/>
        <w:gridCol w:w="1739"/>
        <w:gridCol w:w="1734"/>
        <w:gridCol w:w="1736"/>
        <w:gridCol w:w="1738"/>
        <w:gridCol w:w="1736"/>
        <w:gridCol w:w="1734"/>
      </w:tblGrid>
      <w:tr w:rsidR="00F63D72" w14:paraId="2DBB5535" w14:textId="77777777">
        <w:trPr>
          <w:trHeight w:val="424"/>
        </w:trPr>
        <w:tc>
          <w:tcPr>
            <w:tcW w:w="1734"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7CAAB6FA" w14:textId="77777777">
            <w:pPr>
              <w:spacing w:after="0" w:line="259" w:lineRule="auto"/>
              <w:ind w:left="0" w:firstLine="0"/>
              <w:jc w:val="left"/>
            </w:pPr>
            <w:r>
              <w:rPr>
                <w:b/>
                <w:sz w:val="18"/>
              </w:rPr>
              <w:t xml:space="preserve">Level 5 </w:t>
            </w:r>
          </w:p>
        </w:tc>
        <w:tc>
          <w:tcPr>
            <w:tcW w:w="1735" w:type="dxa"/>
            <w:tcBorders>
              <w:top w:val="single" w:color="000000" w:sz="4" w:space="0"/>
              <w:left w:val="single" w:color="000000" w:sz="4" w:space="0"/>
              <w:bottom w:val="single" w:color="000000" w:sz="4" w:space="0"/>
              <w:right w:val="single" w:color="000000" w:sz="4" w:space="0"/>
            </w:tcBorders>
            <w:shd w:val="clear" w:color="auto" w:fill="FF99FF"/>
            <w:vAlign w:val="center"/>
          </w:tcPr>
          <w:p w:rsidR="00F63D72" w:rsidRDefault="008851D2" w14:paraId="3C3A8E34" w14:textId="77777777">
            <w:pPr>
              <w:spacing w:after="0" w:line="259" w:lineRule="auto"/>
              <w:ind w:left="0" w:right="45" w:firstLine="0"/>
              <w:jc w:val="center"/>
            </w:pPr>
            <w:r>
              <w:rPr>
                <w:b/>
                <w:sz w:val="18"/>
              </w:rPr>
              <w:t xml:space="preserve">FAIL </w:t>
            </w:r>
          </w:p>
        </w:tc>
        <w:tc>
          <w:tcPr>
            <w:tcW w:w="1739" w:type="dxa"/>
            <w:tcBorders>
              <w:top w:val="single" w:color="000000" w:sz="4" w:space="0"/>
              <w:left w:val="single" w:color="000000" w:sz="4" w:space="0"/>
              <w:bottom w:val="single" w:color="000000" w:sz="4" w:space="0"/>
              <w:right w:val="single" w:color="000000" w:sz="8" w:space="0"/>
            </w:tcBorders>
            <w:shd w:val="clear" w:color="auto" w:fill="FF99FF"/>
            <w:vAlign w:val="center"/>
          </w:tcPr>
          <w:p w:rsidR="00F63D72" w:rsidRDefault="008851D2" w14:paraId="2D6E449F" w14:textId="77777777">
            <w:pPr>
              <w:spacing w:after="0" w:line="259" w:lineRule="auto"/>
              <w:ind w:left="49" w:firstLine="0"/>
              <w:jc w:val="left"/>
            </w:pPr>
            <w:r>
              <w:rPr>
                <w:b/>
                <w:sz w:val="18"/>
              </w:rPr>
              <w:t xml:space="preserve">MARGINAL FAIL </w:t>
            </w:r>
          </w:p>
        </w:tc>
        <w:tc>
          <w:tcPr>
            <w:tcW w:w="1734" w:type="dxa"/>
            <w:tcBorders>
              <w:top w:val="single" w:color="000000" w:sz="4" w:space="0"/>
              <w:left w:val="single" w:color="000000" w:sz="8" w:space="0"/>
              <w:bottom w:val="single" w:color="000000" w:sz="4" w:space="0"/>
              <w:right w:val="single" w:color="000000" w:sz="4" w:space="0"/>
            </w:tcBorders>
            <w:shd w:val="clear" w:color="auto" w:fill="FF99FF"/>
          </w:tcPr>
          <w:p w:rsidR="00F63D72" w:rsidRDefault="008851D2" w14:paraId="7A4B5888" w14:textId="77777777">
            <w:pPr>
              <w:spacing w:after="0" w:line="259" w:lineRule="auto"/>
              <w:ind w:left="60" w:firstLine="0"/>
              <w:jc w:val="left"/>
            </w:pPr>
            <w:r>
              <w:rPr>
                <w:b/>
                <w:sz w:val="18"/>
              </w:rPr>
              <w:t xml:space="preserve">SATISFACTORY </w:t>
            </w:r>
          </w:p>
          <w:p w:rsidR="00F63D72" w:rsidRDefault="008851D2" w14:paraId="37905244" w14:textId="77777777">
            <w:pPr>
              <w:spacing w:after="0" w:line="259" w:lineRule="auto"/>
              <w:ind w:left="0" w:right="44" w:firstLine="0"/>
              <w:jc w:val="center"/>
            </w:pPr>
            <w:r>
              <w:rPr>
                <w:b/>
                <w:sz w:val="18"/>
              </w:rPr>
              <w:t>(3</w:t>
            </w:r>
            <w:r>
              <w:rPr>
                <w:b/>
                <w:sz w:val="18"/>
                <w:vertAlign w:val="superscript"/>
              </w:rPr>
              <w:t>rd</w:t>
            </w:r>
            <w:r>
              <w:rPr>
                <w:b/>
                <w:sz w:val="18"/>
              </w:rPr>
              <w:t xml:space="preserve"> / Pass) </w:t>
            </w:r>
          </w:p>
        </w:tc>
        <w:tc>
          <w:tcPr>
            <w:tcW w:w="1736"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36B0D418" w14:textId="77777777">
            <w:pPr>
              <w:spacing w:after="0" w:line="259" w:lineRule="auto"/>
              <w:ind w:left="0" w:right="47" w:firstLine="0"/>
              <w:jc w:val="center"/>
            </w:pPr>
            <w:r>
              <w:rPr>
                <w:b/>
                <w:sz w:val="18"/>
              </w:rPr>
              <w:t xml:space="preserve">GOOD </w:t>
            </w:r>
          </w:p>
          <w:p w:rsidR="00F63D72" w:rsidRDefault="008851D2" w14:paraId="38C56AF2" w14:textId="77777777">
            <w:pPr>
              <w:spacing w:after="0" w:line="259" w:lineRule="auto"/>
              <w:ind w:left="0" w:right="46" w:firstLine="0"/>
              <w:jc w:val="center"/>
            </w:pPr>
            <w:r>
              <w:rPr>
                <w:b/>
                <w:sz w:val="18"/>
              </w:rPr>
              <w:t xml:space="preserve">(2.2 / Pass) </w:t>
            </w:r>
          </w:p>
        </w:tc>
        <w:tc>
          <w:tcPr>
            <w:tcW w:w="1738"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08A491AC" w14:textId="77777777">
            <w:pPr>
              <w:spacing w:after="0" w:line="259" w:lineRule="auto"/>
              <w:ind w:left="0" w:right="51" w:firstLine="0"/>
              <w:jc w:val="center"/>
            </w:pPr>
            <w:r>
              <w:rPr>
                <w:b/>
                <w:sz w:val="18"/>
              </w:rPr>
              <w:t xml:space="preserve">VERY GOOD </w:t>
            </w:r>
          </w:p>
          <w:p w:rsidR="00F63D72" w:rsidRDefault="008851D2" w14:paraId="2C75191A" w14:textId="77777777">
            <w:pPr>
              <w:spacing w:after="0" w:line="259" w:lineRule="auto"/>
              <w:ind w:left="0" w:right="48" w:firstLine="0"/>
              <w:jc w:val="center"/>
            </w:pPr>
            <w:r>
              <w:rPr>
                <w:b/>
                <w:sz w:val="18"/>
              </w:rPr>
              <w:t xml:space="preserve">(2.1 / Merit) </w:t>
            </w:r>
          </w:p>
        </w:tc>
        <w:tc>
          <w:tcPr>
            <w:tcW w:w="1736"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2350B4F7" w14:textId="77777777">
            <w:pPr>
              <w:spacing w:after="0" w:line="259" w:lineRule="auto"/>
              <w:ind w:left="0" w:right="48" w:firstLine="0"/>
              <w:jc w:val="center"/>
            </w:pPr>
            <w:r>
              <w:rPr>
                <w:b/>
                <w:sz w:val="18"/>
              </w:rPr>
              <w:t xml:space="preserve">EXCELLENT </w:t>
            </w:r>
          </w:p>
          <w:p w:rsidR="00F63D72" w:rsidRDefault="008851D2" w14:paraId="6A3B3C3F" w14:textId="77777777">
            <w:pPr>
              <w:spacing w:after="0" w:line="259" w:lineRule="auto"/>
              <w:ind w:left="0" w:right="46" w:firstLine="0"/>
              <w:jc w:val="center"/>
            </w:pPr>
            <w:r>
              <w:rPr>
                <w:b/>
                <w:sz w:val="18"/>
              </w:rPr>
              <w:t>(1</w:t>
            </w:r>
            <w:r>
              <w:rPr>
                <w:b/>
                <w:sz w:val="18"/>
                <w:vertAlign w:val="superscript"/>
              </w:rPr>
              <w:t>st</w:t>
            </w:r>
            <w:r>
              <w:rPr>
                <w:b/>
                <w:sz w:val="18"/>
              </w:rPr>
              <w:t xml:space="preserve"> / Distinction) </w:t>
            </w:r>
          </w:p>
        </w:tc>
        <w:tc>
          <w:tcPr>
            <w:tcW w:w="1734"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7D8338E4" w14:textId="77777777">
            <w:pPr>
              <w:spacing w:after="0" w:line="259" w:lineRule="auto"/>
              <w:ind w:left="0" w:right="44" w:firstLine="0"/>
              <w:jc w:val="center"/>
            </w:pPr>
            <w:r>
              <w:rPr>
                <w:b/>
                <w:sz w:val="18"/>
              </w:rPr>
              <w:t xml:space="preserve">EXCEPTIONAL </w:t>
            </w:r>
          </w:p>
          <w:p w:rsidR="00F63D72" w:rsidRDefault="008851D2" w14:paraId="2E2A7445" w14:textId="77777777">
            <w:pPr>
              <w:spacing w:after="0" w:line="259" w:lineRule="auto"/>
              <w:ind w:left="0" w:right="44" w:firstLine="0"/>
              <w:jc w:val="center"/>
            </w:pPr>
            <w:r>
              <w:rPr>
                <w:b/>
                <w:sz w:val="18"/>
              </w:rPr>
              <w:t>(1</w:t>
            </w:r>
            <w:r>
              <w:rPr>
                <w:b/>
                <w:sz w:val="18"/>
                <w:vertAlign w:val="superscript"/>
              </w:rPr>
              <w:t>st</w:t>
            </w:r>
            <w:r>
              <w:rPr>
                <w:b/>
                <w:sz w:val="18"/>
              </w:rPr>
              <w:t xml:space="preserve"> / Distinction) </w:t>
            </w:r>
          </w:p>
        </w:tc>
      </w:tr>
      <w:tr w:rsidR="00F63D72" w14:paraId="4F08933A" w14:textId="77777777">
        <w:trPr>
          <w:trHeight w:val="240"/>
        </w:trPr>
        <w:tc>
          <w:tcPr>
            <w:tcW w:w="1734"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06C09971" w14:textId="77777777">
            <w:pPr>
              <w:spacing w:after="0" w:line="259" w:lineRule="auto"/>
              <w:ind w:left="170" w:firstLine="0"/>
              <w:jc w:val="left"/>
            </w:pPr>
            <w:r>
              <w:rPr>
                <w:b/>
                <w:sz w:val="20"/>
              </w:rPr>
              <w:t>Category</w:t>
            </w:r>
            <w:r>
              <w:rPr>
                <w:sz w:val="18"/>
              </w:rPr>
              <w:t xml:space="preserve"> </w:t>
            </w:r>
          </w:p>
        </w:tc>
        <w:tc>
          <w:tcPr>
            <w:tcW w:w="1735"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25CB2698" w14:textId="77777777">
            <w:pPr>
              <w:spacing w:after="0" w:line="259" w:lineRule="auto"/>
              <w:ind w:left="0" w:right="43" w:firstLine="0"/>
              <w:jc w:val="center"/>
            </w:pPr>
            <w:r>
              <w:rPr>
                <w:b/>
                <w:sz w:val="18"/>
              </w:rPr>
              <w:t xml:space="preserve">0-29% </w:t>
            </w:r>
          </w:p>
        </w:tc>
        <w:tc>
          <w:tcPr>
            <w:tcW w:w="1739" w:type="dxa"/>
            <w:tcBorders>
              <w:top w:val="single" w:color="000000" w:sz="4" w:space="0"/>
              <w:left w:val="single" w:color="000000" w:sz="4" w:space="0"/>
              <w:bottom w:val="single" w:color="000000" w:sz="4" w:space="0"/>
              <w:right w:val="single" w:color="000000" w:sz="8" w:space="0"/>
            </w:tcBorders>
            <w:shd w:val="clear" w:color="auto" w:fill="FF99FF"/>
          </w:tcPr>
          <w:p w:rsidR="00F63D72" w:rsidRDefault="008851D2" w14:paraId="7D9464F0" w14:textId="77777777">
            <w:pPr>
              <w:spacing w:after="0" w:line="259" w:lineRule="auto"/>
              <w:ind w:left="0" w:right="47" w:firstLine="0"/>
              <w:jc w:val="center"/>
            </w:pPr>
            <w:r>
              <w:rPr>
                <w:b/>
                <w:sz w:val="18"/>
              </w:rPr>
              <w:t xml:space="preserve">30-39% </w:t>
            </w:r>
          </w:p>
        </w:tc>
        <w:tc>
          <w:tcPr>
            <w:tcW w:w="1734" w:type="dxa"/>
            <w:tcBorders>
              <w:top w:val="single" w:color="000000" w:sz="4" w:space="0"/>
              <w:left w:val="single" w:color="000000" w:sz="8" w:space="0"/>
              <w:bottom w:val="single" w:color="000000" w:sz="4" w:space="0"/>
              <w:right w:val="single" w:color="000000" w:sz="4" w:space="0"/>
            </w:tcBorders>
            <w:shd w:val="clear" w:color="auto" w:fill="FF99FF"/>
          </w:tcPr>
          <w:p w:rsidR="00F63D72" w:rsidRDefault="008851D2" w14:paraId="40F15595" w14:textId="77777777">
            <w:pPr>
              <w:spacing w:after="0" w:line="259" w:lineRule="auto"/>
              <w:ind w:left="0" w:right="44" w:firstLine="0"/>
              <w:jc w:val="center"/>
            </w:pPr>
            <w:r>
              <w:rPr>
                <w:b/>
                <w:sz w:val="18"/>
              </w:rPr>
              <w:t xml:space="preserve">40-49% </w:t>
            </w:r>
          </w:p>
        </w:tc>
        <w:tc>
          <w:tcPr>
            <w:tcW w:w="1736"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056CFB7E" w14:textId="77777777">
            <w:pPr>
              <w:spacing w:after="0" w:line="259" w:lineRule="auto"/>
              <w:ind w:left="0" w:right="43" w:firstLine="0"/>
              <w:jc w:val="center"/>
            </w:pPr>
            <w:r>
              <w:rPr>
                <w:b/>
                <w:sz w:val="18"/>
              </w:rPr>
              <w:t xml:space="preserve">50-59% </w:t>
            </w:r>
          </w:p>
        </w:tc>
        <w:tc>
          <w:tcPr>
            <w:tcW w:w="1738"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40F8B364" w14:textId="77777777">
            <w:pPr>
              <w:spacing w:after="0" w:line="259" w:lineRule="auto"/>
              <w:ind w:left="0" w:right="45" w:firstLine="0"/>
              <w:jc w:val="center"/>
            </w:pPr>
            <w:r>
              <w:rPr>
                <w:b/>
                <w:sz w:val="18"/>
              </w:rPr>
              <w:t xml:space="preserve">60-69% </w:t>
            </w:r>
          </w:p>
        </w:tc>
        <w:tc>
          <w:tcPr>
            <w:tcW w:w="1736"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2006DA06" w14:textId="77777777">
            <w:pPr>
              <w:spacing w:after="0" w:line="259" w:lineRule="auto"/>
              <w:ind w:left="0" w:right="43" w:firstLine="0"/>
              <w:jc w:val="center"/>
            </w:pPr>
            <w:r>
              <w:rPr>
                <w:b/>
                <w:sz w:val="18"/>
              </w:rPr>
              <w:t xml:space="preserve">70-84% </w:t>
            </w:r>
          </w:p>
        </w:tc>
        <w:tc>
          <w:tcPr>
            <w:tcW w:w="1734"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41E6D1BA" w14:textId="77777777">
            <w:pPr>
              <w:spacing w:after="0" w:line="259" w:lineRule="auto"/>
              <w:ind w:left="0" w:right="42" w:firstLine="0"/>
              <w:jc w:val="center"/>
            </w:pPr>
            <w:r>
              <w:rPr>
                <w:b/>
                <w:sz w:val="18"/>
              </w:rPr>
              <w:t xml:space="preserve">85-100% </w:t>
            </w:r>
          </w:p>
        </w:tc>
      </w:tr>
      <w:tr w:rsidR="00F63D72" w14:paraId="0F3ACE42" w14:textId="77777777">
        <w:trPr>
          <w:trHeight w:val="3121"/>
        </w:trPr>
        <w:tc>
          <w:tcPr>
            <w:tcW w:w="1734"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1704FCED" w14:textId="77777777">
            <w:pPr>
              <w:spacing w:after="0" w:line="259" w:lineRule="auto"/>
              <w:ind w:left="108" w:firstLine="0"/>
              <w:jc w:val="left"/>
            </w:pPr>
            <w:r>
              <w:rPr>
                <w:sz w:val="18"/>
              </w:rPr>
              <w:t xml:space="preserve">critical </w:t>
            </w:r>
          </w:p>
          <w:p w:rsidR="00F63D72" w:rsidRDefault="008851D2" w14:paraId="3567D64E" w14:textId="77777777">
            <w:pPr>
              <w:spacing w:after="0" w:line="259" w:lineRule="auto"/>
              <w:ind w:left="108" w:firstLine="0"/>
              <w:jc w:val="left"/>
            </w:pPr>
            <w:r>
              <w:rPr>
                <w:sz w:val="18"/>
              </w:rPr>
              <w:t xml:space="preserve">understanding of </w:t>
            </w:r>
          </w:p>
          <w:p w:rsidR="00F63D72" w:rsidRDefault="008851D2" w14:paraId="6B954FBE" w14:textId="77777777">
            <w:pPr>
              <w:spacing w:after="0" w:line="242" w:lineRule="auto"/>
              <w:ind w:left="108" w:firstLine="0"/>
              <w:jc w:val="left"/>
            </w:pPr>
            <w:r>
              <w:rPr>
                <w:sz w:val="18"/>
              </w:rPr>
              <w:t xml:space="preserve">the </w:t>
            </w:r>
            <w:proofErr w:type="spellStart"/>
            <w:r>
              <w:rPr>
                <w:sz w:val="18"/>
              </w:rPr>
              <w:t>wellestablished</w:t>
            </w:r>
            <w:proofErr w:type="spellEnd"/>
            <w:r>
              <w:rPr>
                <w:sz w:val="18"/>
              </w:rPr>
              <w:t xml:space="preserve"> </w:t>
            </w:r>
          </w:p>
          <w:p w:rsidR="00F63D72" w:rsidRDefault="008851D2" w14:paraId="5A210AF5" w14:textId="77777777">
            <w:pPr>
              <w:spacing w:after="0" w:line="259" w:lineRule="auto"/>
              <w:ind w:left="108" w:firstLine="0"/>
              <w:jc w:val="left"/>
            </w:pPr>
            <w:r>
              <w:rPr>
                <w:sz w:val="18"/>
              </w:rPr>
              <w:t xml:space="preserve">concepts and </w:t>
            </w:r>
          </w:p>
          <w:p w:rsidR="00F63D72" w:rsidRDefault="008851D2" w14:paraId="40AE383D" w14:textId="77777777">
            <w:pPr>
              <w:spacing w:after="0" w:line="259" w:lineRule="auto"/>
              <w:ind w:left="108" w:firstLine="0"/>
              <w:jc w:val="left"/>
            </w:pPr>
            <w:r>
              <w:rPr>
                <w:sz w:val="18"/>
              </w:rPr>
              <w:t>principles in their field of study; knowledge of the main methods of enquiry in the discipline.)</w:t>
            </w:r>
            <w:r>
              <w:rPr>
                <w:b/>
                <w:sz w:val="20"/>
              </w:rPr>
              <w:t xml:space="preserve"> </w:t>
            </w:r>
            <w:r>
              <w:rPr>
                <w:sz w:val="18"/>
              </w:rPr>
              <w:t xml:space="preserve"> </w:t>
            </w:r>
          </w:p>
        </w:tc>
        <w:tc>
          <w:tcPr>
            <w:tcW w:w="1735" w:type="dxa"/>
            <w:tcBorders>
              <w:top w:val="single" w:color="000000" w:sz="4" w:space="0"/>
              <w:left w:val="single" w:color="000000" w:sz="4" w:space="0"/>
              <w:bottom w:val="single" w:color="000000" w:sz="4" w:space="0"/>
              <w:right w:val="single" w:color="000000" w:sz="4" w:space="0"/>
            </w:tcBorders>
          </w:tcPr>
          <w:p w:rsidR="00F63D72" w:rsidRDefault="008851D2" w14:paraId="76B050D3" w14:textId="77777777">
            <w:pPr>
              <w:spacing w:after="0" w:line="259" w:lineRule="auto"/>
              <w:ind w:left="1" w:firstLine="0"/>
              <w:jc w:val="left"/>
            </w:pPr>
            <w:r>
              <w:rPr>
                <w:sz w:val="20"/>
              </w:rPr>
              <w:t xml:space="preserve">the subject matter. Much irrelevant material.  Substantial inaccuracies. Significantly flawed understanding of the main methods of enquiry in the discipline. </w:t>
            </w:r>
          </w:p>
        </w:tc>
        <w:tc>
          <w:tcPr>
            <w:tcW w:w="1739" w:type="dxa"/>
            <w:tcBorders>
              <w:top w:val="single" w:color="000000" w:sz="4" w:space="0"/>
              <w:left w:val="single" w:color="000000" w:sz="4" w:space="0"/>
              <w:bottom w:val="single" w:color="000000" w:sz="4" w:space="0"/>
              <w:right w:val="single" w:color="000000" w:sz="12" w:space="0"/>
            </w:tcBorders>
          </w:tcPr>
          <w:p w:rsidR="00F63D72" w:rsidRDefault="008851D2" w14:paraId="6519B898" w14:textId="77777777">
            <w:pPr>
              <w:spacing w:after="0" w:line="259" w:lineRule="auto"/>
              <w:ind w:left="1" w:firstLine="0"/>
              <w:jc w:val="left"/>
            </w:pPr>
            <w:r>
              <w:rPr>
                <w:sz w:val="20"/>
              </w:rPr>
              <w:t xml:space="preserve">Some significant inaccuracies and/or irrelevant material.  Incomplete or partially flawed understanding of the main methods of enquiry in the discipline. </w:t>
            </w:r>
          </w:p>
        </w:tc>
        <w:tc>
          <w:tcPr>
            <w:tcW w:w="1734" w:type="dxa"/>
            <w:tcBorders>
              <w:top w:val="single" w:color="000000" w:sz="4" w:space="0"/>
              <w:left w:val="single" w:color="000000" w:sz="12" w:space="0"/>
              <w:bottom w:val="single" w:color="000000" w:sz="4" w:space="0"/>
              <w:right w:val="single" w:color="000000" w:sz="4" w:space="0"/>
            </w:tcBorders>
          </w:tcPr>
          <w:p w:rsidR="00F63D72" w:rsidRDefault="008851D2" w14:paraId="26CB887F" w14:textId="77777777">
            <w:pPr>
              <w:spacing w:after="0" w:line="259" w:lineRule="auto"/>
              <w:ind w:left="0" w:right="13" w:firstLine="0"/>
              <w:jc w:val="left"/>
            </w:pPr>
            <w:r>
              <w:rPr>
                <w:sz w:val="20"/>
              </w:rPr>
              <w:t xml:space="preserve">the </w:t>
            </w:r>
            <w:proofErr w:type="spellStart"/>
            <w:r>
              <w:rPr>
                <w:sz w:val="20"/>
              </w:rPr>
              <w:t>wellestablished</w:t>
            </w:r>
            <w:proofErr w:type="spellEnd"/>
            <w:r>
              <w:rPr>
                <w:sz w:val="20"/>
              </w:rPr>
              <w:t xml:space="preserve"> concepts and principles within the subject area, with a few gaps in the selection of material. A narrow critical understanding of the main methods of enquiry.  </w:t>
            </w:r>
          </w:p>
        </w:tc>
        <w:tc>
          <w:tcPr>
            <w:tcW w:w="1736" w:type="dxa"/>
            <w:tcBorders>
              <w:top w:val="single" w:color="000000" w:sz="4" w:space="0"/>
              <w:left w:val="single" w:color="000000" w:sz="4" w:space="0"/>
              <w:bottom w:val="single" w:color="000000" w:sz="4" w:space="0"/>
              <w:right w:val="single" w:color="000000" w:sz="4" w:space="0"/>
            </w:tcBorders>
          </w:tcPr>
          <w:p w:rsidR="00F63D72" w:rsidRDefault="008851D2" w14:paraId="69402B7A" w14:textId="77777777">
            <w:pPr>
              <w:spacing w:after="0" w:line="259" w:lineRule="auto"/>
              <w:ind w:left="1" w:firstLine="0"/>
              <w:jc w:val="left"/>
            </w:pPr>
            <w:r>
              <w:rPr>
                <w:sz w:val="20"/>
              </w:rPr>
              <w:t xml:space="preserve">understanding of </w:t>
            </w:r>
          </w:p>
          <w:p w:rsidR="00F63D72" w:rsidRDefault="008851D2" w14:paraId="5DD0E220" w14:textId="77777777">
            <w:pPr>
              <w:spacing w:after="0" w:line="259" w:lineRule="auto"/>
              <w:ind w:left="1" w:right="36" w:firstLine="0"/>
              <w:jc w:val="left"/>
            </w:pPr>
            <w:r>
              <w:rPr>
                <w:sz w:val="20"/>
              </w:rPr>
              <w:t xml:space="preserve">the </w:t>
            </w:r>
            <w:proofErr w:type="spellStart"/>
            <w:r>
              <w:rPr>
                <w:sz w:val="20"/>
              </w:rPr>
              <w:t>wellestablished</w:t>
            </w:r>
            <w:proofErr w:type="spellEnd"/>
            <w:r>
              <w:rPr>
                <w:sz w:val="20"/>
              </w:rPr>
              <w:t xml:space="preserve"> concepts and principles and the main methods of enquiry, with minor gaps in the selection of material. </w:t>
            </w:r>
          </w:p>
        </w:tc>
        <w:tc>
          <w:tcPr>
            <w:tcW w:w="1738" w:type="dxa"/>
            <w:tcBorders>
              <w:top w:val="single" w:color="000000" w:sz="4" w:space="0"/>
              <w:left w:val="single" w:color="000000" w:sz="4" w:space="0"/>
              <w:bottom w:val="single" w:color="000000" w:sz="4" w:space="0"/>
              <w:right w:val="single" w:color="000000" w:sz="4" w:space="0"/>
            </w:tcBorders>
          </w:tcPr>
          <w:p w:rsidR="00F63D72" w:rsidRDefault="008851D2" w14:paraId="317FDAAA" w14:textId="77777777">
            <w:pPr>
              <w:spacing w:after="0" w:line="259" w:lineRule="auto"/>
              <w:ind w:left="1" w:firstLine="0"/>
              <w:jc w:val="left"/>
            </w:pPr>
            <w:r>
              <w:rPr>
                <w:sz w:val="20"/>
              </w:rPr>
              <w:t xml:space="preserve">critical </w:t>
            </w:r>
          </w:p>
          <w:p w:rsidR="00F63D72" w:rsidRDefault="008851D2" w14:paraId="10F47AF6" w14:textId="77777777">
            <w:pPr>
              <w:spacing w:after="0" w:line="259" w:lineRule="auto"/>
              <w:ind w:left="1" w:firstLine="0"/>
              <w:jc w:val="left"/>
            </w:pPr>
            <w:r>
              <w:rPr>
                <w:sz w:val="20"/>
              </w:rPr>
              <w:t xml:space="preserve">understanding of </w:t>
            </w:r>
          </w:p>
          <w:p w:rsidR="00F63D72" w:rsidRDefault="008851D2" w14:paraId="0E1DE29F" w14:textId="77777777">
            <w:pPr>
              <w:spacing w:after="0" w:line="241" w:lineRule="auto"/>
              <w:ind w:left="1" w:firstLine="0"/>
              <w:jc w:val="left"/>
            </w:pPr>
            <w:r>
              <w:rPr>
                <w:sz w:val="20"/>
              </w:rPr>
              <w:t xml:space="preserve">the </w:t>
            </w:r>
            <w:proofErr w:type="spellStart"/>
            <w:r>
              <w:rPr>
                <w:sz w:val="20"/>
              </w:rPr>
              <w:t>wellestablished</w:t>
            </w:r>
            <w:proofErr w:type="spellEnd"/>
            <w:r>
              <w:rPr>
                <w:sz w:val="20"/>
              </w:rPr>
              <w:t xml:space="preserve"> concepts and principles of the subject and the main methods of enquiry.  </w:t>
            </w:r>
          </w:p>
          <w:p w:rsidR="00F63D72" w:rsidRDefault="008851D2" w14:paraId="2B8BAA88" w14:textId="77777777">
            <w:pPr>
              <w:spacing w:after="0" w:line="259" w:lineRule="auto"/>
              <w:ind w:left="1" w:firstLine="0"/>
              <w:jc w:val="left"/>
            </w:pPr>
            <w:r>
              <w:rPr>
                <w:sz w:val="20"/>
              </w:rPr>
              <w:t xml:space="preserve">Breadth and depth of knowledge. </w:t>
            </w:r>
          </w:p>
        </w:tc>
        <w:tc>
          <w:tcPr>
            <w:tcW w:w="1736" w:type="dxa"/>
            <w:tcBorders>
              <w:top w:val="single" w:color="000000" w:sz="4" w:space="0"/>
              <w:left w:val="single" w:color="000000" w:sz="4" w:space="0"/>
              <w:bottom w:val="single" w:color="000000" w:sz="4" w:space="0"/>
              <w:right w:val="single" w:color="000000" w:sz="4" w:space="0"/>
            </w:tcBorders>
          </w:tcPr>
          <w:p w:rsidR="00F63D72" w:rsidRDefault="008851D2" w14:paraId="2819E2CC" w14:textId="77777777">
            <w:pPr>
              <w:spacing w:after="0" w:line="259" w:lineRule="auto"/>
              <w:ind w:left="1" w:firstLine="0"/>
              <w:jc w:val="left"/>
            </w:pPr>
            <w:r>
              <w:rPr>
                <w:sz w:val="20"/>
              </w:rPr>
              <w:t xml:space="preserve">the </w:t>
            </w:r>
            <w:proofErr w:type="spellStart"/>
            <w:r>
              <w:rPr>
                <w:sz w:val="20"/>
              </w:rPr>
              <w:t>wellestablished</w:t>
            </w:r>
            <w:proofErr w:type="spellEnd"/>
            <w:r>
              <w:rPr>
                <w:sz w:val="20"/>
              </w:rPr>
              <w:t xml:space="preserve"> concepts and principles of the subject and the main methods of enquiry.  </w:t>
            </w:r>
          </w:p>
        </w:tc>
        <w:tc>
          <w:tcPr>
            <w:tcW w:w="1734" w:type="dxa"/>
            <w:tcBorders>
              <w:top w:val="single" w:color="000000" w:sz="4" w:space="0"/>
              <w:left w:val="single" w:color="000000" w:sz="4" w:space="0"/>
              <w:bottom w:val="single" w:color="000000" w:sz="4" w:space="0"/>
              <w:right w:val="single" w:color="000000" w:sz="4" w:space="0"/>
            </w:tcBorders>
          </w:tcPr>
          <w:p w:rsidR="00F63D72" w:rsidRDefault="008851D2" w14:paraId="041E7937" w14:textId="77777777">
            <w:pPr>
              <w:spacing w:after="0" w:line="259" w:lineRule="auto"/>
              <w:ind w:left="1" w:firstLine="0"/>
              <w:jc w:val="left"/>
            </w:pPr>
            <w:r>
              <w:rPr>
                <w:sz w:val="20"/>
              </w:rPr>
              <w:t xml:space="preserve">understanding of </w:t>
            </w:r>
          </w:p>
          <w:p w:rsidR="00F63D72" w:rsidRDefault="008851D2" w14:paraId="201CE2F0" w14:textId="77777777">
            <w:pPr>
              <w:spacing w:after="0" w:line="259" w:lineRule="auto"/>
              <w:ind w:left="1" w:firstLine="0"/>
              <w:jc w:val="left"/>
            </w:pPr>
            <w:r>
              <w:rPr>
                <w:sz w:val="20"/>
              </w:rPr>
              <w:t xml:space="preserve">the </w:t>
            </w:r>
            <w:proofErr w:type="spellStart"/>
            <w:r>
              <w:rPr>
                <w:sz w:val="20"/>
              </w:rPr>
              <w:t>wellestablished</w:t>
            </w:r>
            <w:proofErr w:type="spellEnd"/>
            <w:r>
              <w:rPr>
                <w:sz w:val="20"/>
              </w:rPr>
              <w:t xml:space="preserve"> concepts and principles of the subject and the main methods of enquiry. May go beyond established theories. </w:t>
            </w:r>
          </w:p>
        </w:tc>
      </w:tr>
      <w:tr w:rsidR="00F63D72" w14:paraId="03E4AB76" w14:textId="77777777">
        <w:trPr>
          <w:trHeight w:val="6449"/>
        </w:trPr>
        <w:tc>
          <w:tcPr>
            <w:tcW w:w="1734"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5E076EE0" w14:textId="77777777">
            <w:pPr>
              <w:spacing w:after="30" w:line="245" w:lineRule="auto"/>
              <w:ind w:left="108" w:right="140" w:firstLine="0"/>
              <w:jc w:val="left"/>
            </w:pPr>
            <w:r>
              <w:rPr>
                <w:b/>
                <w:sz w:val="20"/>
              </w:rPr>
              <w:t xml:space="preserve">Cognitive and intellectual skills  </w:t>
            </w:r>
            <w:r>
              <w:rPr>
                <w:sz w:val="18"/>
              </w:rPr>
              <w:t xml:space="preserve">(Critical evaluation and analysis of concepts and principles; argument and </w:t>
            </w:r>
          </w:p>
          <w:p w:rsidR="00F63D72" w:rsidRDefault="008851D2" w14:paraId="5E356A5B" w14:textId="77777777">
            <w:pPr>
              <w:spacing w:after="0" w:line="259" w:lineRule="auto"/>
              <w:ind w:left="108" w:firstLine="0"/>
              <w:jc w:val="left"/>
            </w:pPr>
            <w:r>
              <w:rPr>
                <w:sz w:val="18"/>
              </w:rPr>
              <w:t>judgement</w:t>
            </w:r>
            <w:r>
              <w:rPr>
                <w:b/>
                <w:sz w:val="20"/>
              </w:rPr>
              <w:t xml:space="preserve">; </w:t>
            </w:r>
            <w:r>
              <w:rPr>
                <w:sz w:val="18"/>
              </w:rPr>
              <w:t xml:space="preserve">the </w:t>
            </w:r>
          </w:p>
          <w:p w:rsidR="00F63D72" w:rsidRDefault="008851D2" w14:paraId="423DFCE0" w14:textId="77777777">
            <w:pPr>
              <w:spacing w:after="0" w:line="259" w:lineRule="auto"/>
              <w:ind w:left="108" w:firstLine="0"/>
              <w:jc w:val="left"/>
            </w:pPr>
            <w:r>
              <w:rPr>
                <w:sz w:val="18"/>
              </w:rPr>
              <w:t xml:space="preserve">limits of their </w:t>
            </w:r>
          </w:p>
          <w:p w:rsidR="00F63D72" w:rsidRDefault="008851D2" w14:paraId="5F1AF2B7" w14:textId="77777777">
            <w:pPr>
              <w:spacing w:after="0" w:line="239" w:lineRule="auto"/>
              <w:ind w:left="108" w:firstLine="0"/>
              <w:jc w:val="left"/>
            </w:pPr>
            <w:r>
              <w:rPr>
                <w:sz w:val="18"/>
              </w:rPr>
              <w:t xml:space="preserve">knowledge, and how this influences their </w:t>
            </w:r>
          </w:p>
          <w:p w:rsidR="00F63D72" w:rsidRDefault="008851D2" w14:paraId="27DE526A" w14:textId="77777777">
            <w:pPr>
              <w:spacing w:after="0" w:line="259" w:lineRule="auto"/>
              <w:ind w:left="108" w:firstLine="0"/>
              <w:jc w:val="left"/>
            </w:pPr>
            <w:r>
              <w:rPr>
                <w:sz w:val="18"/>
              </w:rPr>
              <w:t xml:space="preserve">analyses and interpretations.)  </w:t>
            </w:r>
          </w:p>
        </w:tc>
        <w:tc>
          <w:tcPr>
            <w:tcW w:w="1735" w:type="dxa"/>
            <w:tcBorders>
              <w:top w:val="single" w:color="000000" w:sz="4" w:space="0"/>
              <w:left w:val="single" w:color="000000" w:sz="4" w:space="0"/>
              <w:bottom w:val="single" w:color="000000" w:sz="4" w:space="0"/>
              <w:right w:val="single" w:color="000000" w:sz="4" w:space="0"/>
            </w:tcBorders>
          </w:tcPr>
          <w:p w:rsidR="00F63D72" w:rsidRDefault="008851D2" w14:paraId="170C709F" w14:textId="77777777">
            <w:pPr>
              <w:spacing w:after="1" w:line="241" w:lineRule="auto"/>
              <w:ind w:left="1" w:right="3" w:firstLine="0"/>
              <w:jc w:val="left"/>
            </w:pPr>
            <w:r>
              <w:rPr>
                <w:sz w:val="20"/>
              </w:rPr>
              <w:t xml:space="preserve">Wholly or almost wholly descriptive work. Little or no </w:t>
            </w:r>
          </w:p>
          <w:p w:rsidR="00F63D72" w:rsidRDefault="008851D2" w14:paraId="53493B82" w14:textId="77777777">
            <w:pPr>
              <w:spacing w:after="0" w:line="259" w:lineRule="auto"/>
              <w:ind w:left="1" w:firstLine="0"/>
              <w:jc w:val="left"/>
            </w:pPr>
            <w:r>
              <w:rPr>
                <w:sz w:val="20"/>
              </w:rPr>
              <w:t xml:space="preserve">critical </w:t>
            </w:r>
          </w:p>
          <w:p w:rsidR="00F63D72" w:rsidRDefault="008851D2" w14:paraId="3B7CC976" w14:textId="77777777">
            <w:pPr>
              <w:spacing w:after="0" w:line="241" w:lineRule="auto"/>
              <w:ind w:left="1" w:right="1" w:firstLine="0"/>
              <w:jc w:val="left"/>
            </w:pPr>
            <w:r>
              <w:rPr>
                <w:sz w:val="20"/>
              </w:rPr>
              <w:t xml:space="preserve">evaluation and analysis of concepts and principles. Failure to develop arguments, leading to illogical or invalid judgements. Unsubstantiated generalisations or opinion, made without use of any credible evidence. </w:t>
            </w:r>
          </w:p>
          <w:p w:rsidR="00F63D72" w:rsidRDefault="008851D2" w14:paraId="3D498889" w14:textId="77777777">
            <w:pPr>
              <w:spacing w:after="0" w:line="259" w:lineRule="auto"/>
              <w:ind w:left="1" w:firstLine="0"/>
              <w:jc w:val="left"/>
            </w:pPr>
            <w:r>
              <w:rPr>
                <w:sz w:val="20"/>
              </w:rPr>
              <w:t xml:space="preserve"> </w:t>
            </w:r>
          </w:p>
        </w:tc>
        <w:tc>
          <w:tcPr>
            <w:tcW w:w="1739" w:type="dxa"/>
            <w:tcBorders>
              <w:top w:val="single" w:color="000000" w:sz="4" w:space="0"/>
              <w:left w:val="single" w:color="000000" w:sz="4" w:space="0"/>
              <w:bottom w:val="single" w:color="000000" w:sz="4" w:space="0"/>
              <w:right w:val="single" w:color="000000" w:sz="8" w:space="0"/>
            </w:tcBorders>
          </w:tcPr>
          <w:p w:rsidR="00F63D72" w:rsidRDefault="008851D2" w14:paraId="4907D359" w14:textId="77777777">
            <w:pPr>
              <w:spacing w:after="0" w:line="241" w:lineRule="auto"/>
              <w:ind w:left="1" w:right="40" w:firstLine="0"/>
              <w:jc w:val="left"/>
            </w:pPr>
            <w:r>
              <w:rPr>
                <w:sz w:val="20"/>
              </w:rPr>
              <w:t xml:space="preserve">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w:t>
            </w:r>
          </w:p>
          <w:p w:rsidR="00F63D72" w:rsidRDefault="008851D2" w14:paraId="4C43E688" w14:textId="77777777">
            <w:pPr>
              <w:spacing w:after="0" w:line="259" w:lineRule="auto"/>
              <w:ind w:left="1" w:firstLine="0"/>
              <w:jc w:val="left"/>
            </w:pPr>
            <w:r>
              <w:rPr>
                <w:sz w:val="20"/>
              </w:rPr>
              <w:t xml:space="preserve">illogical and contradictory. </w:t>
            </w:r>
          </w:p>
        </w:tc>
        <w:tc>
          <w:tcPr>
            <w:tcW w:w="1734" w:type="dxa"/>
            <w:tcBorders>
              <w:top w:val="single" w:color="000000" w:sz="4" w:space="0"/>
              <w:left w:val="single" w:color="000000" w:sz="8" w:space="0"/>
              <w:bottom w:val="single" w:color="000000" w:sz="4" w:space="0"/>
              <w:right w:val="single" w:color="000000" w:sz="4" w:space="0"/>
            </w:tcBorders>
          </w:tcPr>
          <w:p w:rsidR="00F63D72" w:rsidRDefault="008851D2" w14:paraId="63EFCA24" w14:textId="77777777">
            <w:pPr>
              <w:spacing w:after="0" w:line="259" w:lineRule="auto"/>
              <w:ind w:left="0" w:firstLine="0"/>
              <w:jc w:val="left"/>
            </w:pPr>
            <w:r>
              <w:rPr>
                <w:sz w:val="20"/>
              </w:rPr>
              <w:t xml:space="preserve">Limited attempt </w:t>
            </w:r>
          </w:p>
          <w:p w:rsidR="00F63D72" w:rsidRDefault="008851D2" w14:paraId="012AC603" w14:textId="77777777">
            <w:pPr>
              <w:spacing w:after="0" w:line="259" w:lineRule="auto"/>
              <w:ind w:left="0" w:firstLine="0"/>
              <w:jc w:val="left"/>
            </w:pPr>
            <w:r>
              <w:rPr>
                <w:sz w:val="20"/>
              </w:rPr>
              <w:t xml:space="preserve">at critical </w:t>
            </w:r>
          </w:p>
          <w:p w:rsidR="00F63D72" w:rsidRDefault="008851D2" w14:paraId="60FB0906" w14:textId="77777777">
            <w:pPr>
              <w:spacing w:after="0" w:line="241" w:lineRule="auto"/>
              <w:ind w:left="0" w:firstLine="0"/>
              <w:jc w:val="left"/>
            </w:pPr>
            <w:r>
              <w:rPr>
                <w:sz w:val="20"/>
              </w:rPr>
              <w:t xml:space="preserve">evaluation and analysis of concepts and principles, tending towards description. </w:t>
            </w:r>
          </w:p>
          <w:p w:rsidR="00F63D72" w:rsidRDefault="008851D2" w14:paraId="19962445" w14:textId="77777777">
            <w:pPr>
              <w:spacing w:after="1" w:line="241" w:lineRule="auto"/>
              <w:ind w:left="0" w:firstLine="0"/>
              <w:jc w:val="left"/>
            </w:pPr>
            <w:r>
              <w:rPr>
                <w:sz w:val="20"/>
              </w:rPr>
              <w:t xml:space="preserve">Some evidence to support arguments and judgements but these may be </w:t>
            </w:r>
          </w:p>
          <w:p w:rsidR="00F63D72" w:rsidRDefault="008851D2" w14:paraId="2FFA1806" w14:textId="77777777">
            <w:pPr>
              <w:spacing w:after="0" w:line="259" w:lineRule="auto"/>
              <w:ind w:left="0" w:firstLine="0"/>
              <w:jc w:val="left"/>
            </w:pPr>
            <w:r>
              <w:rPr>
                <w:sz w:val="20"/>
              </w:rPr>
              <w:t xml:space="preserve">underdeveloped, </w:t>
            </w:r>
          </w:p>
          <w:p w:rsidR="00F63D72" w:rsidRDefault="008851D2" w14:paraId="2878776C" w14:textId="77777777">
            <w:pPr>
              <w:spacing w:after="0" w:line="241" w:lineRule="auto"/>
              <w:ind w:left="0" w:firstLine="0"/>
              <w:jc w:val="left"/>
            </w:pPr>
            <w:r>
              <w:rPr>
                <w:sz w:val="20"/>
              </w:rPr>
              <w:t>with a little inconsistency / mis-</w:t>
            </w:r>
          </w:p>
          <w:p w:rsidR="00F63D72" w:rsidRDefault="008851D2" w14:paraId="308A2A86" w14:textId="77777777">
            <w:pPr>
              <w:spacing w:after="1" w:line="241" w:lineRule="auto"/>
              <w:ind w:left="0" w:firstLine="0"/>
              <w:jc w:val="left"/>
            </w:pPr>
            <w:r>
              <w:rPr>
                <w:sz w:val="20"/>
              </w:rPr>
              <w:t xml:space="preserve">interpretation or failure to fully recognise limits of knowledge. </w:t>
            </w:r>
          </w:p>
          <w:p w:rsidR="00F63D72" w:rsidRDefault="008851D2" w14:paraId="3F8E2AAD" w14:textId="77777777">
            <w:pPr>
              <w:spacing w:after="0" w:line="259" w:lineRule="auto"/>
              <w:ind w:left="0" w:firstLine="0"/>
              <w:jc w:val="left"/>
            </w:pPr>
            <w:r>
              <w:rPr>
                <w:sz w:val="20"/>
              </w:rPr>
              <w:t xml:space="preserve"> </w:t>
            </w:r>
          </w:p>
          <w:p w:rsidR="00F63D72" w:rsidRDefault="008851D2" w14:paraId="4C07FA13" w14:textId="77777777">
            <w:pPr>
              <w:spacing w:after="0" w:line="259" w:lineRule="auto"/>
              <w:ind w:left="0" w:firstLine="0"/>
              <w:jc w:val="left"/>
            </w:pPr>
            <w:r>
              <w:rPr>
                <w:sz w:val="20"/>
              </w:rPr>
              <w:t xml:space="preserve"> </w:t>
            </w:r>
          </w:p>
        </w:tc>
        <w:tc>
          <w:tcPr>
            <w:tcW w:w="1736" w:type="dxa"/>
            <w:tcBorders>
              <w:top w:val="single" w:color="000000" w:sz="4" w:space="0"/>
              <w:left w:val="single" w:color="000000" w:sz="4" w:space="0"/>
              <w:bottom w:val="single" w:color="000000" w:sz="4" w:space="0"/>
              <w:right w:val="single" w:color="000000" w:sz="4" w:space="0"/>
            </w:tcBorders>
          </w:tcPr>
          <w:p w:rsidR="00F63D72" w:rsidRDefault="008851D2" w14:paraId="691192D3" w14:textId="77777777">
            <w:pPr>
              <w:spacing w:after="1" w:line="241" w:lineRule="auto"/>
              <w:ind w:left="1" w:firstLine="0"/>
              <w:jc w:val="left"/>
            </w:pPr>
            <w:r>
              <w:rPr>
                <w:sz w:val="20"/>
              </w:rPr>
              <w:t xml:space="preserve">Some critical evaluation and analysis of concepts and </w:t>
            </w:r>
          </w:p>
          <w:p w:rsidR="00F63D72" w:rsidRDefault="008851D2" w14:paraId="623AA661" w14:textId="77777777">
            <w:pPr>
              <w:spacing w:after="1" w:line="241" w:lineRule="auto"/>
              <w:ind w:left="1" w:right="2" w:firstLine="0"/>
              <w:jc w:val="left"/>
            </w:pPr>
            <w:r>
              <w:rPr>
                <w:sz w:val="20"/>
              </w:rPr>
              <w:t xml:space="preserve">principles, though descriptive in parts.  </w:t>
            </w:r>
          </w:p>
          <w:p w:rsidR="00F63D72" w:rsidRDefault="008851D2" w14:paraId="7F0DCF7F" w14:textId="77777777">
            <w:pPr>
              <w:spacing w:after="0" w:line="241" w:lineRule="auto"/>
              <w:ind w:left="1" w:firstLine="0"/>
              <w:jc w:val="left"/>
            </w:pPr>
            <w:r>
              <w:rPr>
                <w:sz w:val="20"/>
              </w:rPr>
              <w:t xml:space="preserve">An emerging awareness the </w:t>
            </w:r>
          </w:p>
          <w:p w:rsidR="00F63D72" w:rsidRDefault="008851D2" w14:paraId="4FDE296E" w14:textId="77777777">
            <w:pPr>
              <w:spacing w:after="0" w:line="259" w:lineRule="auto"/>
              <w:ind w:left="1" w:firstLine="0"/>
              <w:jc w:val="left"/>
            </w:pPr>
            <w:r>
              <w:rPr>
                <w:sz w:val="20"/>
              </w:rPr>
              <w:t xml:space="preserve">limits of their </w:t>
            </w:r>
          </w:p>
          <w:p w:rsidR="00F63D72" w:rsidRDefault="008851D2" w14:paraId="18E84930" w14:textId="77777777">
            <w:pPr>
              <w:spacing w:after="0" w:line="259" w:lineRule="auto"/>
              <w:ind w:left="1" w:firstLine="0"/>
              <w:jc w:val="left"/>
            </w:pPr>
            <w:r>
              <w:rPr>
                <w:sz w:val="20"/>
              </w:rPr>
              <w:t xml:space="preserve">knowledge and </w:t>
            </w:r>
          </w:p>
          <w:p w:rsidR="00F63D72" w:rsidRDefault="008851D2" w14:paraId="224C8351" w14:textId="77777777">
            <w:pPr>
              <w:spacing w:after="0" w:line="259" w:lineRule="auto"/>
              <w:ind w:left="1" w:right="56" w:firstLine="0"/>
              <w:jc w:val="left"/>
            </w:pPr>
            <w:r>
              <w:rPr>
                <w:sz w:val="20"/>
              </w:rPr>
              <w:t>ability to use evidence to support the argument though with some tendency to assert/state opinion rather than argue on the basis of reason and evidence. Mostly valid arguments and logical judgements.</w:t>
            </w:r>
            <w:r>
              <w:rPr>
                <w:rFonts w:ascii="Times New Roman" w:hAnsi="Times New Roman" w:eastAsia="Times New Roman" w:cs="Times New Roman"/>
                <w:sz w:val="20"/>
              </w:rPr>
              <w:t xml:space="preserve"> </w:t>
            </w:r>
            <w:r>
              <w:rPr>
                <w:sz w:val="20"/>
              </w:rPr>
              <w:t xml:space="preserve"> </w:t>
            </w:r>
          </w:p>
        </w:tc>
        <w:tc>
          <w:tcPr>
            <w:tcW w:w="1738" w:type="dxa"/>
            <w:tcBorders>
              <w:top w:val="single" w:color="000000" w:sz="4" w:space="0"/>
              <w:left w:val="single" w:color="000000" w:sz="4" w:space="0"/>
              <w:bottom w:val="single" w:color="000000" w:sz="4" w:space="0"/>
              <w:right w:val="single" w:color="000000" w:sz="4" w:space="0"/>
            </w:tcBorders>
          </w:tcPr>
          <w:p w:rsidR="00F63D72" w:rsidRDefault="008851D2" w14:paraId="6C567BD6" w14:textId="77777777">
            <w:pPr>
              <w:spacing w:after="0" w:line="241" w:lineRule="auto"/>
              <w:ind w:left="1" w:firstLine="0"/>
              <w:jc w:val="left"/>
            </w:pPr>
            <w:r>
              <w:rPr>
                <w:sz w:val="20"/>
              </w:rPr>
              <w:t xml:space="preserve">Sound critical evaluation and analysis of concepts. Is selective in the range of evidence used and synthesises rather than describes. Ability to devise arguments that </w:t>
            </w:r>
          </w:p>
          <w:p w:rsidR="00F63D72" w:rsidRDefault="008851D2" w14:paraId="4CD9B089" w14:textId="77777777">
            <w:pPr>
              <w:spacing w:after="0" w:line="259" w:lineRule="auto"/>
              <w:ind w:left="1" w:firstLine="0"/>
              <w:jc w:val="left"/>
            </w:pPr>
            <w:r>
              <w:rPr>
                <w:sz w:val="20"/>
              </w:rPr>
              <w:t xml:space="preserve">show awareness </w:t>
            </w:r>
          </w:p>
          <w:p w:rsidR="00F63D72" w:rsidRDefault="008851D2" w14:paraId="565651E8" w14:textId="77777777">
            <w:pPr>
              <w:spacing w:after="0" w:line="242" w:lineRule="auto"/>
              <w:ind w:left="1" w:firstLine="0"/>
              <w:jc w:val="left"/>
            </w:pPr>
            <w:r>
              <w:rPr>
                <w:sz w:val="20"/>
              </w:rPr>
              <w:t xml:space="preserve">of different stances, and use evidence convincingly, to </w:t>
            </w:r>
          </w:p>
          <w:p w:rsidR="00F63D72" w:rsidRDefault="008851D2" w14:paraId="48911ED4" w14:textId="77777777">
            <w:pPr>
              <w:spacing w:after="0" w:line="259" w:lineRule="auto"/>
              <w:ind w:left="1" w:right="15" w:firstLine="0"/>
              <w:jc w:val="left"/>
            </w:pPr>
            <w:r>
              <w:rPr>
                <w:sz w:val="20"/>
              </w:rPr>
              <w:t xml:space="preserve">support appropriate and valid judgements.  </w:t>
            </w:r>
          </w:p>
        </w:tc>
        <w:tc>
          <w:tcPr>
            <w:tcW w:w="1736" w:type="dxa"/>
            <w:tcBorders>
              <w:top w:val="single" w:color="000000" w:sz="4" w:space="0"/>
              <w:left w:val="single" w:color="000000" w:sz="4" w:space="0"/>
              <w:bottom w:val="single" w:color="000000" w:sz="4" w:space="0"/>
              <w:right w:val="single" w:color="000000" w:sz="4" w:space="0"/>
            </w:tcBorders>
          </w:tcPr>
          <w:p w:rsidR="00F63D72" w:rsidRDefault="008851D2" w14:paraId="025873ED" w14:textId="77777777">
            <w:pPr>
              <w:spacing w:after="1" w:line="241" w:lineRule="auto"/>
              <w:ind w:left="1" w:right="25" w:firstLine="0"/>
              <w:jc w:val="left"/>
            </w:pPr>
            <w:r>
              <w:rPr>
                <w:sz w:val="20"/>
              </w:rPr>
              <w:t xml:space="preserve">Excellent critical evaluation and analysis of concepts and principles leading to logical, </w:t>
            </w:r>
          </w:p>
          <w:p w:rsidR="00F63D72" w:rsidRDefault="008851D2" w14:paraId="1663F476" w14:textId="77777777">
            <w:pPr>
              <w:spacing w:after="0" w:line="241" w:lineRule="auto"/>
              <w:ind w:left="1" w:firstLine="0"/>
              <w:jc w:val="left"/>
            </w:pPr>
            <w:r>
              <w:rPr>
                <w:sz w:val="20"/>
              </w:rPr>
              <w:t xml:space="preserve">evidence-based, reasoned arguments and judgements. </w:t>
            </w:r>
          </w:p>
          <w:p w:rsidR="00F63D72" w:rsidRDefault="008851D2" w14:paraId="13A6108A" w14:textId="77777777">
            <w:pPr>
              <w:spacing w:after="1" w:line="241" w:lineRule="auto"/>
              <w:ind w:left="1" w:firstLine="0"/>
              <w:jc w:val="left"/>
            </w:pPr>
            <w:r>
              <w:rPr>
                <w:sz w:val="20"/>
              </w:rPr>
              <w:t xml:space="preserve">Explicit recognition of other stances and a strong </w:t>
            </w:r>
          </w:p>
          <w:p w:rsidR="00F63D72" w:rsidRDefault="008851D2" w14:paraId="64D5350E" w14:textId="77777777">
            <w:pPr>
              <w:spacing w:after="0" w:line="259" w:lineRule="auto"/>
              <w:ind w:left="1" w:firstLine="0"/>
              <w:jc w:val="left"/>
            </w:pPr>
            <w:r>
              <w:rPr>
                <w:sz w:val="20"/>
              </w:rPr>
              <w:t xml:space="preserve">awareness of </w:t>
            </w:r>
          </w:p>
          <w:p w:rsidR="00F63D72" w:rsidRDefault="008851D2" w14:paraId="62613965" w14:textId="77777777">
            <w:pPr>
              <w:spacing w:after="0" w:line="241" w:lineRule="auto"/>
              <w:ind w:left="1" w:firstLine="0"/>
              <w:jc w:val="left"/>
            </w:pPr>
            <w:r>
              <w:rPr>
                <w:sz w:val="20"/>
              </w:rPr>
              <w:t xml:space="preserve">the limits of their knowledge. </w:t>
            </w:r>
          </w:p>
          <w:p w:rsidR="00F63D72" w:rsidRDefault="008851D2" w14:paraId="46E3B354" w14:textId="77777777">
            <w:pPr>
              <w:spacing w:after="0" w:line="241" w:lineRule="auto"/>
              <w:ind w:left="1" w:firstLine="0"/>
              <w:jc w:val="left"/>
            </w:pPr>
            <w:r>
              <w:rPr>
                <w:sz w:val="20"/>
              </w:rPr>
              <w:t xml:space="preserve">A capacity for independent thought and </w:t>
            </w:r>
          </w:p>
          <w:p w:rsidR="00F63D72" w:rsidRDefault="008851D2" w14:paraId="28637CFA" w14:textId="77777777">
            <w:pPr>
              <w:spacing w:after="0" w:line="241" w:lineRule="auto"/>
              <w:ind w:left="1" w:firstLine="0"/>
              <w:jc w:val="left"/>
            </w:pPr>
            <w:r>
              <w:rPr>
                <w:sz w:val="20"/>
              </w:rPr>
              <w:t xml:space="preserve">ability to ‘see beyond the </w:t>
            </w:r>
          </w:p>
          <w:p w:rsidR="00F63D72" w:rsidRDefault="008851D2" w14:paraId="0BBE4609" w14:textId="77777777">
            <w:pPr>
              <w:spacing w:after="0" w:line="259" w:lineRule="auto"/>
              <w:ind w:left="1" w:firstLine="0"/>
              <w:jc w:val="left"/>
            </w:pPr>
            <w:r>
              <w:rPr>
                <w:sz w:val="20"/>
              </w:rPr>
              <w:t xml:space="preserve">question’, suggesting some grasp of the broader field and wider concepts. </w:t>
            </w:r>
          </w:p>
        </w:tc>
        <w:tc>
          <w:tcPr>
            <w:tcW w:w="1734" w:type="dxa"/>
            <w:tcBorders>
              <w:top w:val="single" w:color="000000" w:sz="4" w:space="0"/>
              <w:left w:val="single" w:color="000000" w:sz="4" w:space="0"/>
              <w:bottom w:val="single" w:color="000000" w:sz="4" w:space="0"/>
              <w:right w:val="single" w:color="000000" w:sz="4" w:space="0"/>
            </w:tcBorders>
          </w:tcPr>
          <w:p w:rsidR="00F63D72" w:rsidRDefault="008851D2" w14:paraId="1D917820" w14:textId="77777777">
            <w:pPr>
              <w:spacing w:after="0" w:line="259" w:lineRule="auto"/>
              <w:ind w:left="1" w:firstLine="0"/>
              <w:jc w:val="left"/>
            </w:pPr>
            <w:r>
              <w:rPr>
                <w:sz w:val="20"/>
              </w:rPr>
              <w:t xml:space="preserve">Outstanding </w:t>
            </w:r>
          </w:p>
          <w:p w:rsidR="00F63D72" w:rsidRDefault="008851D2" w14:paraId="70BA2795" w14:textId="77777777">
            <w:pPr>
              <w:spacing w:after="0" w:line="259" w:lineRule="auto"/>
              <w:ind w:left="1" w:firstLine="0"/>
              <w:jc w:val="left"/>
            </w:pPr>
            <w:r>
              <w:rPr>
                <w:sz w:val="20"/>
              </w:rPr>
              <w:t xml:space="preserve">critical </w:t>
            </w:r>
          </w:p>
          <w:p w:rsidR="00F63D72" w:rsidRDefault="008851D2" w14:paraId="308D75AB" w14:textId="77777777">
            <w:pPr>
              <w:spacing w:after="0" w:line="241" w:lineRule="auto"/>
              <w:ind w:left="1" w:right="99" w:firstLine="0"/>
            </w:pPr>
            <w:r>
              <w:rPr>
                <w:sz w:val="20"/>
              </w:rPr>
              <w:t>evaluation and analysis of concepts and principles.  Uses evidence exceptionally well to connect ideas, and support highly logical and persuasive, arguments and judgements.</w:t>
            </w:r>
            <w:r>
              <w:rPr>
                <w:rFonts w:ascii="Times New Roman" w:hAnsi="Times New Roman" w:eastAsia="Times New Roman" w:cs="Times New Roman"/>
                <w:sz w:val="20"/>
              </w:rPr>
              <w:t xml:space="preserve"> </w:t>
            </w:r>
            <w:r>
              <w:rPr>
                <w:sz w:val="20"/>
              </w:rPr>
              <w:t xml:space="preserve">Evidence of independent thought and </w:t>
            </w:r>
          </w:p>
          <w:p w:rsidR="00F63D72" w:rsidRDefault="008851D2" w14:paraId="3DE7E262" w14:textId="77777777">
            <w:pPr>
              <w:spacing w:after="0" w:line="259" w:lineRule="auto"/>
              <w:ind w:left="1" w:right="22" w:firstLine="0"/>
              <w:jc w:val="left"/>
            </w:pPr>
            <w:r>
              <w:rPr>
                <w:sz w:val="20"/>
              </w:rPr>
              <w:t xml:space="preserve">ability to ‘see beyond the question’, suggesting a clear grasp of the broader field and wider concepts. Perceptive recognition of </w:t>
            </w:r>
          </w:p>
        </w:tc>
      </w:tr>
    </w:tbl>
    <w:p w:rsidR="00F63D72" w:rsidRDefault="00F63D72" w14:paraId="769289E2" w14:textId="77777777">
      <w:pPr>
        <w:spacing w:after="0" w:line="259" w:lineRule="auto"/>
        <w:ind w:left="-720" w:right="5469" w:firstLine="0"/>
        <w:jc w:val="left"/>
      </w:pPr>
    </w:p>
    <w:tbl>
      <w:tblPr>
        <w:tblStyle w:val="TableGrid"/>
        <w:tblW w:w="13886" w:type="dxa"/>
        <w:tblInd w:w="6" w:type="dxa"/>
        <w:tblCellMar>
          <w:top w:w="9" w:type="dxa"/>
          <w:left w:w="107" w:type="dxa"/>
          <w:right w:w="17" w:type="dxa"/>
        </w:tblCellMar>
        <w:tblLook w:val="04A0" w:firstRow="1" w:lastRow="0" w:firstColumn="1" w:lastColumn="0" w:noHBand="0" w:noVBand="1"/>
      </w:tblPr>
      <w:tblGrid>
        <w:gridCol w:w="1734"/>
        <w:gridCol w:w="1735"/>
        <w:gridCol w:w="1739"/>
        <w:gridCol w:w="1734"/>
        <w:gridCol w:w="1736"/>
        <w:gridCol w:w="1738"/>
        <w:gridCol w:w="1736"/>
        <w:gridCol w:w="1734"/>
      </w:tblGrid>
      <w:tr w:rsidR="00F63D72" w14:paraId="4A5FDE02" w14:textId="77777777">
        <w:trPr>
          <w:trHeight w:val="424"/>
        </w:trPr>
        <w:tc>
          <w:tcPr>
            <w:tcW w:w="1734"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6EC08FE5" w14:textId="77777777">
            <w:pPr>
              <w:spacing w:after="0" w:line="259" w:lineRule="auto"/>
              <w:ind w:left="0" w:firstLine="0"/>
              <w:jc w:val="left"/>
            </w:pPr>
            <w:r>
              <w:rPr>
                <w:b/>
                <w:sz w:val="18"/>
              </w:rPr>
              <w:t xml:space="preserve">Level 5 </w:t>
            </w:r>
          </w:p>
        </w:tc>
        <w:tc>
          <w:tcPr>
            <w:tcW w:w="1735" w:type="dxa"/>
            <w:tcBorders>
              <w:top w:val="single" w:color="000000" w:sz="4" w:space="0"/>
              <w:left w:val="single" w:color="000000" w:sz="4" w:space="0"/>
              <w:bottom w:val="single" w:color="000000" w:sz="4" w:space="0"/>
              <w:right w:val="single" w:color="000000" w:sz="4" w:space="0"/>
            </w:tcBorders>
            <w:shd w:val="clear" w:color="auto" w:fill="FF99FF"/>
            <w:vAlign w:val="center"/>
          </w:tcPr>
          <w:p w:rsidR="00F63D72" w:rsidRDefault="008851D2" w14:paraId="6C5D3A80" w14:textId="77777777">
            <w:pPr>
              <w:spacing w:after="0" w:line="259" w:lineRule="auto"/>
              <w:ind w:left="0" w:right="69" w:firstLine="0"/>
              <w:jc w:val="center"/>
            </w:pPr>
            <w:r>
              <w:rPr>
                <w:b/>
                <w:sz w:val="18"/>
              </w:rPr>
              <w:t xml:space="preserve">FAIL </w:t>
            </w:r>
          </w:p>
        </w:tc>
        <w:tc>
          <w:tcPr>
            <w:tcW w:w="1739" w:type="dxa"/>
            <w:tcBorders>
              <w:top w:val="single" w:color="000000" w:sz="4" w:space="0"/>
              <w:left w:val="single" w:color="000000" w:sz="4" w:space="0"/>
              <w:bottom w:val="single" w:color="000000" w:sz="4" w:space="0"/>
              <w:right w:val="single" w:color="000000" w:sz="8" w:space="0"/>
            </w:tcBorders>
            <w:shd w:val="clear" w:color="auto" w:fill="FF99FF"/>
            <w:vAlign w:val="center"/>
          </w:tcPr>
          <w:p w:rsidR="00F63D72" w:rsidRDefault="008851D2" w14:paraId="4F9A3982" w14:textId="77777777">
            <w:pPr>
              <w:spacing w:after="0" w:line="259" w:lineRule="auto"/>
              <w:ind w:left="49" w:firstLine="0"/>
              <w:jc w:val="left"/>
            </w:pPr>
            <w:r>
              <w:rPr>
                <w:b/>
                <w:sz w:val="18"/>
              </w:rPr>
              <w:t xml:space="preserve">MARGINAL FAIL </w:t>
            </w:r>
          </w:p>
        </w:tc>
        <w:tc>
          <w:tcPr>
            <w:tcW w:w="1734" w:type="dxa"/>
            <w:tcBorders>
              <w:top w:val="single" w:color="000000" w:sz="4" w:space="0"/>
              <w:left w:val="single" w:color="000000" w:sz="8" w:space="0"/>
              <w:bottom w:val="single" w:color="000000" w:sz="4" w:space="0"/>
              <w:right w:val="single" w:color="000000" w:sz="4" w:space="0"/>
            </w:tcBorders>
            <w:shd w:val="clear" w:color="auto" w:fill="FF99FF"/>
          </w:tcPr>
          <w:p w:rsidR="00F63D72" w:rsidRDefault="008851D2" w14:paraId="6A9D178D" w14:textId="77777777">
            <w:pPr>
              <w:spacing w:after="0" w:line="259" w:lineRule="auto"/>
              <w:ind w:left="60" w:firstLine="0"/>
              <w:jc w:val="left"/>
            </w:pPr>
            <w:r>
              <w:rPr>
                <w:b/>
                <w:sz w:val="18"/>
              </w:rPr>
              <w:t xml:space="preserve">SATISFACTORY </w:t>
            </w:r>
          </w:p>
          <w:p w:rsidR="00F63D72" w:rsidRDefault="008851D2" w14:paraId="279D6892" w14:textId="77777777">
            <w:pPr>
              <w:spacing w:after="0" w:line="259" w:lineRule="auto"/>
              <w:ind w:left="0" w:right="68" w:firstLine="0"/>
              <w:jc w:val="center"/>
            </w:pPr>
            <w:r>
              <w:rPr>
                <w:b/>
                <w:sz w:val="18"/>
              </w:rPr>
              <w:t>(3</w:t>
            </w:r>
            <w:r>
              <w:rPr>
                <w:b/>
                <w:sz w:val="18"/>
                <w:vertAlign w:val="superscript"/>
              </w:rPr>
              <w:t>rd</w:t>
            </w:r>
            <w:r>
              <w:rPr>
                <w:b/>
                <w:sz w:val="18"/>
              </w:rPr>
              <w:t xml:space="preserve"> / Pass) </w:t>
            </w:r>
          </w:p>
        </w:tc>
        <w:tc>
          <w:tcPr>
            <w:tcW w:w="1736"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5CC1758A" w14:textId="77777777">
            <w:pPr>
              <w:spacing w:after="0" w:line="259" w:lineRule="auto"/>
              <w:ind w:left="0" w:right="71" w:firstLine="0"/>
              <w:jc w:val="center"/>
            </w:pPr>
            <w:r>
              <w:rPr>
                <w:b/>
                <w:sz w:val="18"/>
              </w:rPr>
              <w:t xml:space="preserve">GOOD </w:t>
            </w:r>
          </w:p>
          <w:p w:rsidR="00F63D72" w:rsidRDefault="008851D2" w14:paraId="04C71A6F" w14:textId="77777777">
            <w:pPr>
              <w:spacing w:after="0" w:line="259" w:lineRule="auto"/>
              <w:ind w:left="0" w:right="70" w:firstLine="0"/>
              <w:jc w:val="center"/>
            </w:pPr>
            <w:r>
              <w:rPr>
                <w:b/>
                <w:sz w:val="18"/>
              </w:rPr>
              <w:t xml:space="preserve">(2.2 / Pass) </w:t>
            </w:r>
          </w:p>
        </w:tc>
        <w:tc>
          <w:tcPr>
            <w:tcW w:w="1738"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654DCBFE" w14:textId="77777777">
            <w:pPr>
              <w:spacing w:after="0" w:line="259" w:lineRule="auto"/>
              <w:ind w:left="0" w:right="75" w:firstLine="0"/>
              <w:jc w:val="center"/>
            </w:pPr>
            <w:r>
              <w:rPr>
                <w:b/>
                <w:sz w:val="18"/>
              </w:rPr>
              <w:t xml:space="preserve">VERY GOOD </w:t>
            </w:r>
          </w:p>
          <w:p w:rsidR="00F63D72" w:rsidRDefault="008851D2" w14:paraId="7497CDE6" w14:textId="77777777">
            <w:pPr>
              <w:spacing w:after="0" w:line="259" w:lineRule="auto"/>
              <w:ind w:left="0" w:right="72" w:firstLine="0"/>
              <w:jc w:val="center"/>
            </w:pPr>
            <w:r>
              <w:rPr>
                <w:b/>
                <w:sz w:val="18"/>
              </w:rPr>
              <w:t xml:space="preserve">(2.1 / Merit) </w:t>
            </w:r>
          </w:p>
        </w:tc>
        <w:tc>
          <w:tcPr>
            <w:tcW w:w="1736"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7EC2EFB4" w14:textId="77777777">
            <w:pPr>
              <w:spacing w:after="0" w:line="259" w:lineRule="auto"/>
              <w:ind w:left="0" w:right="71" w:firstLine="0"/>
              <w:jc w:val="center"/>
            </w:pPr>
            <w:r>
              <w:rPr>
                <w:b/>
                <w:sz w:val="18"/>
              </w:rPr>
              <w:t xml:space="preserve">EXCELLENT </w:t>
            </w:r>
          </w:p>
          <w:p w:rsidR="00F63D72" w:rsidRDefault="008851D2" w14:paraId="1772D609" w14:textId="77777777">
            <w:pPr>
              <w:spacing w:after="0" w:line="259" w:lineRule="auto"/>
              <w:ind w:left="0" w:right="70" w:firstLine="0"/>
              <w:jc w:val="center"/>
            </w:pPr>
            <w:r>
              <w:rPr>
                <w:b/>
                <w:sz w:val="18"/>
              </w:rPr>
              <w:t>(1</w:t>
            </w:r>
            <w:r>
              <w:rPr>
                <w:b/>
                <w:sz w:val="18"/>
                <w:vertAlign w:val="superscript"/>
              </w:rPr>
              <w:t>st</w:t>
            </w:r>
            <w:r>
              <w:rPr>
                <w:b/>
                <w:sz w:val="18"/>
              </w:rPr>
              <w:t xml:space="preserve"> / Distinction) </w:t>
            </w:r>
          </w:p>
        </w:tc>
        <w:tc>
          <w:tcPr>
            <w:tcW w:w="1734"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2B89E4AC" w14:textId="77777777">
            <w:pPr>
              <w:spacing w:after="0" w:line="259" w:lineRule="auto"/>
              <w:ind w:left="0" w:right="68" w:firstLine="0"/>
              <w:jc w:val="center"/>
            </w:pPr>
            <w:r>
              <w:rPr>
                <w:b/>
                <w:sz w:val="18"/>
              </w:rPr>
              <w:t xml:space="preserve">EXCEPTIONAL </w:t>
            </w:r>
          </w:p>
          <w:p w:rsidR="00F63D72" w:rsidRDefault="008851D2" w14:paraId="6416664F" w14:textId="77777777">
            <w:pPr>
              <w:spacing w:after="0" w:line="259" w:lineRule="auto"/>
              <w:ind w:left="0" w:right="68" w:firstLine="0"/>
              <w:jc w:val="center"/>
            </w:pPr>
            <w:r>
              <w:rPr>
                <w:b/>
                <w:sz w:val="18"/>
              </w:rPr>
              <w:t>(1</w:t>
            </w:r>
            <w:r>
              <w:rPr>
                <w:b/>
                <w:sz w:val="18"/>
                <w:vertAlign w:val="superscript"/>
              </w:rPr>
              <w:t>st</w:t>
            </w:r>
            <w:r>
              <w:rPr>
                <w:b/>
                <w:sz w:val="18"/>
              </w:rPr>
              <w:t xml:space="preserve"> / Distinction) </w:t>
            </w:r>
          </w:p>
        </w:tc>
      </w:tr>
      <w:tr w:rsidR="00F63D72" w14:paraId="7E09C5BA" w14:textId="77777777">
        <w:trPr>
          <w:trHeight w:val="240"/>
        </w:trPr>
        <w:tc>
          <w:tcPr>
            <w:tcW w:w="1734"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5AD4CF7D" w14:textId="77777777">
            <w:pPr>
              <w:spacing w:after="0" w:line="259" w:lineRule="auto"/>
              <w:ind w:left="170" w:firstLine="0"/>
              <w:jc w:val="left"/>
            </w:pPr>
            <w:r>
              <w:rPr>
                <w:b/>
                <w:sz w:val="20"/>
              </w:rPr>
              <w:t>Category</w:t>
            </w:r>
            <w:r>
              <w:rPr>
                <w:sz w:val="18"/>
              </w:rPr>
              <w:t xml:space="preserve"> </w:t>
            </w:r>
          </w:p>
        </w:tc>
        <w:tc>
          <w:tcPr>
            <w:tcW w:w="1735"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3128C34E" w14:textId="77777777">
            <w:pPr>
              <w:spacing w:after="0" w:line="259" w:lineRule="auto"/>
              <w:ind w:left="0" w:right="67" w:firstLine="0"/>
              <w:jc w:val="center"/>
            </w:pPr>
            <w:r>
              <w:rPr>
                <w:b/>
                <w:sz w:val="18"/>
              </w:rPr>
              <w:t xml:space="preserve">0-29% </w:t>
            </w:r>
          </w:p>
        </w:tc>
        <w:tc>
          <w:tcPr>
            <w:tcW w:w="1739" w:type="dxa"/>
            <w:tcBorders>
              <w:top w:val="single" w:color="000000" w:sz="4" w:space="0"/>
              <w:left w:val="single" w:color="000000" w:sz="4" w:space="0"/>
              <w:bottom w:val="single" w:color="000000" w:sz="4" w:space="0"/>
              <w:right w:val="single" w:color="000000" w:sz="8" w:space="0"/>
            </w:tcBorders>
            <w:shd w:val="clear" w:color="auto" w:fill="FF99FF"/>
          </w:tcPr>
          <w:p w:rsidR="00F63D72" w:rsidRDefault="008851D2" w14:paraId="03D95976" w14:textId="77777777">
            <w:pPr>
              <w:spacing w:after="0" w:line="259" w:lineRule="auto"/>
              <w:ind w:left="0" w:right="71" w:firstLine="0"/>
              <w:jc w:val="center"/>
            </w:pPr>
            <w:r>
              <w:rPr>
                <w:b/>
                <w:sz w:val="18"/>
              </w:rPr>
              <w:t xml:space="preserve">30-39% </w:t>
            </w:r>
          </w:p>
        </w:tc>
        <w:tc>
          <w:tcPr>
            <w:tcW w:w="1734" w:type="dxa"/>
            <w:tcBorders>
              <w:top w:val="single" w:color="000000" w:sz="4" w:space="0"/>
              <w:left w:val="single" w:color="000000" w:sz="8" w:space="0"/>
              <w:bottom w:val="single" w:color="000000" w:sz="4" w:space="0"/>
              <w:right w:val="single" w:color="000000" w:sz="4" w:space="0"/>
            </w:tcBorders>
            <w:shd w:val="clear" w:color="auto" w:fill="FF99FF"/>
          </w:tcPr>
          <w:p w:rsidR="00F63D72" w:rsidRDefault="008851D2" w14:paraId="4449BA57" w14:textId="77777777">
            <w:pPr>
              <w:spacing w:after="0" w:line="259" w:lineRule="auto"/>
              <w:ind w:left="0" w:right="68" w:firstLine="0"/>
              <w:jc w:val="center"/>
            </w:pPr>
            <w:r>
              <w:rPr>
                <w:b/>
                <w:sz w:val="18"/>
              </w:rPr>
              <w:t xml:space="preserve">40-49% </w:t>
            </w:r>
          </w:p>
        </w:tc>
        <w:tc>
          <w:tcPr>
            <w:tcW w:w="1736"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5B7E7777" w14:textId="77777777">
            <w:pPr>
              <w:spacing w:after="0" w:line="259" w:lineRule="auto"/>
              <w:ind w:left="0" w:right="67" w:firstLine="0"/>
              <w:jc w:val="center"/>
            </w:pPr>
            <w:r>
              <w:rPr>
                <w:b/>
                <w:sz w:val="18"/>
              </w:rPr>
              <w:t xml:space="preserve">50-59% </w:t>
            </w:r>
          </w:p>
        </w:tc>
        <w:tc>
          <w:tcPr>
            <w:tcW w:w="1738"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1DBA0499" w14:textId="77777777">
            <w:pPr>
              <w:spacing w:after="0" w:line="259" w:lineRule="auto"/>
              <w:ind w:left="0" w:right="69" w:firstLine="0"/>
              <w:jc w:val="center"/>
            </w:pPr>
            <w:r>
              <w:rPr>
                <w:b/>
                <w:sz w:val="18"/>
              </w:rPr>
              <w:t xml:space="preserve">60-69% </w:t>
            </w:r>
          </w:p>
        </w:tc>
        <w:tc>
          <w:tcPr>
            <w:tcW w:w="1736"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044F186F" w14:textId="77777777">
            <w:pPr>
              <w:spacing w:after="0" w:line="259" w:lineRule="auto"/>
              <w:ind w:left="0" w:right="67" w:firstLine="0"/>
              <w:jc w:val="center"/>
            </w:pPr>
            <w:r>
              <w:rPr>
                <w:b/>
                <w:sz w:val="18"/>
              </w:rPr>
              <w:t xml:space="preserve">70-84% </w:t>
            </w:r>
          </w:p>
        </w:tc>
        <w:tc>
          <w:tcPr>
            <w:tcW w:w="1734"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69690C4D" w14:textId="77777777">
            <w:pPr>
              <w:spacing w:after="0" w:line="259" w:lineRule="auto"/>
              <w:ind w:left="0" w:right="65" w:firstLine="0"/>
              <w:jc w:val="center"/>
            </w:pPr>
            <w:r>
              <w:rPr>
                <w:b/>
                <w:sz w:val="18"/>
              </w:rPr>
              <w:t xml:space="preserve">85-100% </w:t>
            </w:r>
          </w:p>
        </w:tc>
      </w:tr>
      <w:tr w:rsidR="00F63D72" w14:paraId="489843B8" w14:textId="77777777">
        <w:trPr>
          <w:trHeight w:val="1390"/>
        </w:trPr>
        <w:tc>
          <w:tcPr>
            <w:tcW w:w="1734"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F63D72" w14:paraId="57F37604" w14:textId="77777777">
            <w:pPr>
              <w:spacing w:after="160" w:line="259" w:lineRule="auto"/>
              <w:ind w:left="0" w:firstLine="0"/>
              <w:jc w:val="left"/>
            </w:pPr>
          </w:p>
        </w:tc>
        <w:tc>
          <w:tcPr>
            <w:tcW w:w="1735" w:type="dxa"/>
            <w:tcBorders>
              <w:top w:val="single" w:color="000000" w:sz="4" w:space="0"/>
              <w:left w:val="single" w:color="000000" w:sz="4" w:space="0"/>
              <w:bottom w:val="single" w:color="000000" w:sz="4" w:space="0"/>
              <w:right w:val="single" w:color="000000" w:sz="4" w:space="0"/>
            </w:tcBorders>
          </w:tcPr>
          <w:p w:rsidR="00F63D72" w:rsidRDefault="00F63D72" w14:paraId="320364A0" w14:textId="77777777">
            <w:pPr>
              <w:spacing w:after="160" w:line="259" w:lineRule="auto"/>
              <w:ind w:left="0" w:firstLine="0"/>
              <w:jc w:val="left"/>
            </w:pPr>
          </w:p>
        </w:tc>
        <w:tc>
          <w:tcPr>
            <w:tcW w:w="1739" w:type="dxa"/>
            <w:tcBorders>
              <w:top w:val="single" w:color="000000" w:sz="4" w:space="0"/>
              <w:left w:val="single" w:color="000000" w:sz="4" w:space="0"/>
              <w:bottom w:val="single" w:color="000000" w:sz="4" w:space="0"/>
              <w:right w:val="single" w:color="000000" w:sz="8" w:space="0"/>
            </w:tcBorders>
          </w:tcPr>
          <w:p w:rsidR="00F63D72" w:rsidRDefault="00F63D72" w14:paraId="47381A8D" w14:textId="77777777">
            <w:pPr>
              <w:spacing w:after="160" w:line="259" w:lineRule="auto"/>
              <w:ind w:left="0" w:firstLine="0"/>
              <w:jc w:val="left"/>
            </w:pPr>
          </w:p>
        </w:tc>
        <w:tc>
          <w:tcPr>
            <w:tcW w:w="1734" w:type="dxa"/>
            <w:tcBorders>
              <w:top w:val="single" w:color="000000" w:sz="4" w:space="0"/>
              <w:left w:val="single" w:color="000000" w:sz="8" w:space="0"/>
              <w:bottom w:val="single" w:color="000000" w:sz="4" w:space="0"/>
              <w:right w:val="single" w:color="000000" w:sz="4" w:space="0"/>
            </w:tcBorders>
          </w:tcPr>
          <w:p w:rsidR="00F63D72" w:rsidRDefault="00F63D72" w14:paraId="4E5F778D" w14:textId="77777777">
            <w:pPr>
              <w:spacing w:after="160" w:line="259" w:lineRule="auto"/>
              <w:ind w:left="0" w:firstLine="0"/>
              <w:jc w:val="left"/>
            </w:pPr>
          </w:p>
        </w:tc>
        <w:tc>
          <w:tcPr>
            <w:tcW w:w="1736" w:type="dxa"/>
            <w:tcBorders>
              <w:top w:val="single" w:color="000000" w:sz="4" w:space="0"/>
              <w:left w:val="single" w:color="000000" w:sz="4" w:space="0"/>
              <w:bottom w:val="single" w:color="000000" w:sz="4" w:space="0"/>
              <w:right w:val="single" w:color="000000" w:sz="4" w:space="0"/>
            </w:tcBorders>
          </w:tcPr>
          <w:p w:rsidR="00F63D72" w:rsidRDefault="00F63D72" w14:paraId="3F7A3E61" w14:textId="77777777">
            <w:pPr>
              <w:spacing w:after="160" w:line="259" w:lineRule="auto"/>
              <w:ind w:left="0" w:firstLine="0"/>
              <w:jc w:val="left"/>
            </w:pPr>
          </w:p>
        </w:tc>
        <w:tc>
          <w:tcPr>
            <w:tcW w:w="1738" w:type="dxa"/>
            <w:tcBorders>
              <w:top w:val="single" w:color="000000" w:sz="4" w:space="0"/>
              <w:left w:val="single" w:color="000000" w:sz="4" w:space="0"/>
              <w:bottom w:val="single" w:color="000000" w:sz="4" w:space="0"/>
              <w:right w:val="single" w:color="000000" w:sz="4" w:space="0"/>
            </w:tcBorders>
          </w:tcPr>
          <w:p w:rsidR="00F63D72" w:rsidRDefault="00F63D72" w14:paraId="4FB7E721" w14:textId="77777777">
            <w:pPr>
              <w:spacing w:after="160" w:line="259" w:lineRule="auto"/>
              <w:ind w:left="0" w:firstLine="0"/>
              <w:jc w:val="left"/>
            </w:pPr>
          </w:p>
        </w:tc>
        <w:tc>
          <w:tcPr>
            <w:tcW w:w="1736" w:type="dxa"/>
            <w:tcBorders>
              <w:top w:val="single" w:color="000000" w:sz="4" w:space="0"/>
              <w:left w:val="single" w:color="000000" w:sz="4" w:space="0"/>
              <w:bottom w:val="single" w:color="000000" w:sz="4" w:space="0"/>
              <w:right w:val="single" w:color="000000" w:sz="4" w:space="0"/>
            </w:tcBorders>
          </w:tcPr>
          <w:p w:rsidR="00F63D72" w:rsidRDefault="00F63D72" w14:paraId="5D2AB94C" w14:textId="77777777">
            <w:pPr>
              <w:spacing w:after="160" w:line="259" w:lineRule="auto"/>
              <w:ind w:left="0" w:firstLine="0"/>
              <w:jc w:val="left"/>
            </w:pPr>
          </w:p>
        </w:tc>
        <w:tc>
          <w:tcPr>
            <w:tcW w:w="1734" w:type="dxa"/>
            <w:tcBorders>
              <w:top w:val="single" w:color="000000" w:sz="4" w:space="0"/>
              <w:left w:val="single" w:color="000000" w:sz="4" w:space="0"/>
              <w:bottom w:val="single" w:color="000000" w:sz="4" w:space="0"/>
              <w:right w:val="single" w:color="000000" w:sz="4" w:space="0"/>
            </w:tcBorders>
          </w:tcPr>
          <w:p w:rsidR="00F63D72" w:rsidRDefault="008851D2" w14:paraId="4B13906B" w14:textId="77777777">
            <w:pPr>
              <w:spacing w:after="0" w:line="259" w:lineRule="auto"/>
              <w:ind w:left="1" w:firstLine="0"/>
              <w:jc w:val="left"/>
            </w:pPr>
            <w:r>
              <w:rPr>
                <w:sz w:val="20"/>
              </w:rPr>
              <w:t xml:space="preserve">the limits of their knowledge, and how this influences their analyses and interpretations. </w:t>
            </w:r>
          </w:p>
        </w:tc>
      </w:tr>
      <w:tr w:rsidR="00F63D72" w14:paraId="26F92EAE" w14:textId="77777777">
        <w:trPr>
          <w:trHeight w:val="7600"/>
        </w:trPr>
        <w:tc>
          <w:tcPr>
            <w:tcW w:w="1734"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146AC46F" w14:textId="77777777">
            <w:pPr>
              <w:spacing w:after="0" w:line="259" w:lineRule="auto"/>
              <w:ind w:left="0" w:right="94" w:firstLine="0"/>
              <w:jc w:val="right"/>
            </w:pPr>
            <w:r>
              <w:rPr>
                <w:b/>
                <w:sz w:val="20"/>
              </w:rPr>
              <w:t xml:space="preserve">Practical skills </w:t>
            </w:r>
          </w:p>
          <w:p w:rsidR="00F63D72" w:rsidRDefault="008851D2" w14:paraId="5EFEA0F4" w14:textId="77777777">
            <w:pPr>
              <w:spacing w:after="0" w:line="259" w:lineRule="auto"/>
              <w:ind w:left="108" w:firstLine="0"/>
              <w:jc w:val="left"/>
            </w:pPr>
            <w:r>
              <w:rPr>
                <w:sz w:val="18"/>
              </w:rPr>
              <w:t xml:space="preserve">(Apply underlying concepts and principles more widely outside the context in which they were first studied; use a range of established techniques; propose solutions to problems arising from analysis.) </w:t>
            </w:r>
          </w:p>
        </w:tc>
        <w:tc>
          <w:tcPr>
            <w:tcW w:w="1735" w:type="dxa"/>
            <w:tcBorders>
              <w:top w:val="single" w:color="000000" w:sz="4" w:space="0"/>
              <w:left w:val="single" w:color="000000" w:sz="4" w:space="0"/>
              <w:bottom w:val="single" w:color="000000" w:sz="4" w:space="0"/>
              <w:right w:val="single" w:color="000000" w:sz="4" w:space="0"/>
            </w:tcBorders>
          </w:tcPr>
          <w:p w:rsidR="00F63D72" w:rsidRDefault="008851D2" w14:paraId="6971872E" w14:textId="77777777">
            <w:pPr>
              <w:spacing w:after="0" w:line="259" w:lineRule="auto"/>
              <w:ind w:left="1" w:right="79" w:firstLine="0"/>
              <w:jc w:val="left"/>
            </w:pPr>
            <w:r>
              <w:rPr>
                <w:sz w:val="20"/>
              </w:rPr>
              <w:t>Limited or no use of established methods, materials, tools and/or techniques. Little or no appreciation of the context of the application. Limited understanding of the application of theory to practice or making appropriate links between the two. Very weak problem-solving skills</w:t>
            </w:r>
            <w:r>
              <w:rPr>
                <w:rFonts w:ascii="Times New Roman" w:hAnsi="Times New Roman" w:eastAsia="Times New Roman" w:cs="Times New Roman"/>
                <w:sz w:val="20"/>
              </w:rPr>
              <w:t xml:space="preserve"> </w:t>
            </w:r>
            <w:r>
              <w:rPr>
                <w:sz w:val="20"/>
              </w:rPr>
              <w:t xml:space="preserve">outside the context in which they were first studied.  </w:t>
            </w:r>
          </w:p>
        </w:tc>
        <w:tc>
          <w:tcPr>
            <w:tcW w:w="1739" w:type="dxa"/>
            <w:tcBorders>
              <w:top w:val="single" w:color="000000" w:sz="4" w:space="0"/>
              <w:left w:val="single" w:color="000000" w:sz="4" w:space="0"/>
              <w:bottom w:val="single" w:color="000000" w:sz="4" w:space="0"/>
              <w:right w:val="single" w:color="000000" w:sz="8" w:space="0"/>
            </w:tcBorders>
          </w:tcPr>
          <w:p w:rsidR="00F63D72" w:rsidRDefault="008851D2" w14:paraId="435BE80C" w14:textId="77777777">
            <w:pPr>
              <w:spacing w:after="0" w:line="241" w:lineRule="auto"/>
              <w:ind w:left="1" w:right="64" w:firstLine="0"/>
              <w:jc w:val="left"/>
            </w:pPr>
            <w:r>
              <w:rPr>
                <w:sz w:val="20"/>
              </w:rPr>
              <w:t xml:space="preserve">Rudimentary application of established methods, materials, tools and/or techniques but without consideration and competence. Flawed appreciation of the context of the application. </w:t>
            </w:r>
          </w:p>
          <w:p w:rsidR="00F63D72" w:rsidRDefault="008851D2" w14:paraId="37E1E342" w14:textId="77777777">
            <w:pPr>
              <w:spacing w:after="0" w:line="259" w:lineRule="auto"/>
              <w:ind w:left="1" w:firstLine="0"/>
              <w:jc w:val="left"/>
            </w:pPr>
            <w:r>
              <w:rPr>
                <w:sz w:val="20"/>
              </w:rPr>
              <w:t xml:space="preserve">Weak </w:t>
            </w:r>
          </w:p>
          <w:p w:rsidR="00F63D72" w:rsidRDefault="008851D2" w14:paraId="6FD83F14" w14:textId="77777777">
            <w:pPr>
              <w:spacing w:after="0" w:line="241" w:lineRule="auto"/>
              <w:ind w:left="1" w:right="10" w:firstLine="0"/>
              <w:jc w:val="left"/>
            </w:pPr>
            <w:r>
              <w:rPr>
                <w:sz w:val="20"/>
              </w:rPr>
              <w:t>understanding of the application of theory to practice, with only occasional evidence of making appropriate links between the two. Weak problem-</w:t>
            </w:r>
          </w:p>
          <w:p w:rsidR="00F63D72" w:rsidRDefault="008851D2" w14:paraId="55F8D5E1" w14:textId="77777777">
            <w:pPr>
              <w:spacing w:after="0" w:line="241" w:lineRule="auto"/>
              <w:ind w:left="1" w:firstLine="0"/>
              <w:jc w:val="left"/>
            </w:pPr>
            <w:r>
              <w:rPr>
                <w:sz w:val="20"/>
              </w:rPr>
              <w:t xml:space="preserve">solving skills outside the context in which they were first studied.  </w:t>
            </w:r>
          </w:p>
          <w:p w:rsidR="00F63D72" w:rsidRDefault="008851D2" w14:paraId="4631FD11" w14:textId="77777777">
            <w:pPr>
              <w:spacing w:after="0" w:line="259" w:lineRule="auto"/>
              <w:ind w:left="1" w:firstLine="0"/>
              <w:jc w:val="left"/>
            </w:pPr>
            <w:r>
              <w:rPr>
                <w:sz w:val="20"/>
              </w:rPr>
              <w:t xml:space="preserve"> </w:t>
            </w:r>
          </w:p>
          <w:p w:rsidR="00F63D72" w:rsidRDefault="008851D2" w14:paraId="06C65756" w14:textId="77777777">
            <w:pPr>
              <w:spacing w:after="0" w:line="259" w:lineRule="auto"/>
              <w:ind w:left="1" w:firstLine="0"/>
              <w:jc w:val="left"/>
            </w:pPr>
            <w:r>
              <w:rPr>
                <w:sz w:val="20"/>
              </w:rPr>
              <w:t xml:space="preserve"> </w:t>
            </w:r>
          </w:p>
        </w:tc>
        <w:tc>
          <w:tcPr>
            <w:tcW w:w="1734" w:type="dxa"/>
            <w:tcBorders>
              <w:top w:val="single" w:color="000000" w:sz="4" w:space="0"/>
              <w:left w:val="single" w:color="000000" w:sz="8" w:space="0"/>
              <w:bottom w:val="single" w:color="000000" w:sz="4" w:space="0"/>
              <w:right w:val="single" w:color="000000" w:sz="4" w:space="0"/>
            </w:tcBorders>
          </w:tcPr>
          <w:p w:rsidR="00F63D72" w:rsidRDefault="008851D2" w14:paraId="02112FC6" w14:textId="77777777">
            <w:pPr>
              <w:spacing w:after="0" w:line="241" w:lineRule="auto"/>
              <w:ind w:left="0" w:right="58" w:firstLine="0"/>
              <w:jc w:val="left"/>
            </w:pPr>
            <w:r>
              <w:rPr>
                <w:sz w:val="20"/>
              </w:rPr>
              <w:t xml:space="preserve">An adequate awareness and mostly appropriate application of established methods, materials, tools and/or techniques. Basic appreciation of the context of the application. Theoretical knowledge and understanding applied in practice, but not </w:t>
            </w:r>
          </w:p>
          <w:p w:rsidR="00F63D72" w:rsidRDefault="008851D2" w14:paraId="686274E0" w14:textId="77777777">
            <w:pPr>
              <w:spacing w:after="0" w:line="259" w:lineRule="auto"/>
              <w:ind w:left="0" w:firstLine="0"/>
              <w:jc w:val="left"/>
            </w:pPr>
            <w:r>
              <w:rPr>
                <w:sz w:val="20"/>
              </w:rPr>
              <w:t xml:space="preserve">always making </w:t>
            </w:r>
          </w:p>
          <w:p w:rsidR="00F63D72" w:rsidRDefault="008851D2" w14:paraId="242AAD31" w14:textId="77777777">
            <w:pPr>
              <w:spacing w:after="0" w:line="259" w:lineRule="auto"/>
              <w:ind w:left="0" w:firstLine="0"/>
              <w:jc w:val="left"/>
            </w:pPr>
            <w:r>
              <w:rPr>
                <w:sz w:val="20"/>
              </w:rPr>
              <w:t xml:space="preserve">logical links between the two. Can identify problems and propose basic solutions outside the context in which they were first studied.  </w:t>
            </w:r>
          </w:p>
        </w:tc>
        <w:tc>
          <w:tcPr>
            <w:tcW w:w="1736" w:type="dxa"/>
            <w:tcBorders>
              <w:top w:val="single" w:color="000000" w:sz="4" w:space="0"/>
              <w:left w:val="single" w:color="000000" w:sz="4" w:space="0"/>
              <w:bottom w:val="single" w:color="000000" w:sz="4" w:space="0"/>
              <w:right w:val="single" w:color="000000" w:sz="4" w:space="0"/>
            </w:tcBorders>
          </w:tcPr>
          <w:p w:rsidR="00F63D72" w:rsidRDefault="008851D2" w14:paraId="1442E5EE" w14:textId="77777777">
            <w:pPr>
              <w:spacing w:after="0" w:line="259" w:lineRule="auto"/>
              <w:ind w:left="1" w:right="58" w:firstLine="0"/>
              <w:jc w:val="left"/>
            </w:pPr>
            <w:r>
              <w:rPr>
                <w:sz w:val="20"/>
              </w:rPr>
              <w:t xml:space="preserve">A good and appropriate application of established methods, materials, tools and/or techniques. Clear appreciation of the context of the application. Mainly consistent, accurate and logical application of theory to practice, making appropriate links between the two. Can identify problems and propose mostly appropriate solutions outside the context in which they were first studied. </w:t>
            </w:r>
          </w:p>
        </w:tc>
        <w:tc>
          <w:tcPr>
            <w:tcW w:w="1738" w:type="dxa"/>
            <w:tcBorders>
              <w:top w:val="single" w:color="000000" w:sz="4" w:space="0"/>
              <w:left w:val="single" w:color="000000" w:sz="4" w:space="0"/>
              <w:bottom w:val="single" w:color="000000" w:sz="4" w:space="0"/>
              <w:right w:val="single" w:color="000000" w:sz="4" w:space="0"/>
            </w:tcBorders>
          </w:tcPr>
          <w:p w:rsidR="00F63D72" w:rsidRDefault="008851D2" w14:paraId="657B869E" w14:textId="77777777">
            <w:pPr>
              <w:spacing w:after="0" w:line="259" w:lineRule="auto"/>
              <w:ind w:left="1" w:right="81" w:firstLine="0"/>
              <w:jc w:val="left"/>
            </w:pPr>
            <w:r>
              <w:rPr>
                <w:sz w:val="20"/>
              </w:rPr>
              <w:t>A very good application of a range of established methods, materials, tools and/or techniques. Very good consideration of the context of the application, with perceptive insights. Consistent, accurate and logical application of theory to practice, making appropriate links between the two. Can identify problems and propose appropriate solutions</w:t>
            </w:r>
            <w:r>
              <w:rPr>
                <w:rFonts w:ascii="Times New Roman" w:hAnsi="Times New Roman" w:eastAsia="Times New Roman" w:cs="Times New Roman"/>
                <w:sz w:val="20"/>
              </w:rPr>
              <w:t xml:space="preserve"> </w:t>
            </w:r>
            <w:r>
              <w:rPr>
                <w:sz w:val="20"/>
              </w:rPr>
              <w:t xml:space="preserve">outside the context in which they were first studied. Evidence of some creativity.  </w:t>
            </w:r>
          </w:p>
        </w:tc>
        <w:tc>
          <w:tcPr>
            <w:tcW w:w="1736" w:type="dxa"/>
            <w:tcBorders>
              <w:top w:val="single" w:color="000000" w:sz="4" w:space="0"/>
              <w:left w:val="single" w:color="000000" w:sz="4" w:space="0"/>
              <w:bottom w:val="single" w:color="000000" w:sz="4" w:space="0"/>
              <w:right w:val="single" w:color="000000" w:sz="4" w:space="0"/>
            </w:tcBorders>
          </w:tcPr>
          <w:p w:rsidR="00F63D72" w:rsidRDefault="008851D2" w14:paraId="4EE84D37" w14:textId="77777777">
            <w:pPr>
              <w:spacing w:after="0" w:line="259" w:lineRule="auto"/>
              <w:ind w:left="1" w:firstLine="0"/>
              <w:jc w:val="left"/>
            </w:pPr>
            <w:r>
              <w:rPr>
                <w:sz w:val="20"/>
              </w:rPr>
              <w:t xml:space="preserve">An advanced </w:t>
            </w:r>
          </w:p>
          <w:p w:rsidR="00F63D72" w:rsidRDefault="008851D2" w14:paraId="40E70D73" w14:textId="77777777">
            <w:pPr>
              <w:spacing w:after="0" w:line="259" w:lineRule="auto"/>
              <w:ind w:left="1" w:right="82" w:firstLine="0"/>
              <w:jc w:val="left"/>
            </w:pPr>
            <w:r>
              <w:rPr>
                <w:sz w:val="20"/>
              </w:rPr>
              <w:t xml:space="preserve">application of a range of established methods, materials, tools and/or techniques. The context of the application is well considered, and insightful. Consistent, accurate and logical application of theory to practice, making well-developed links between the two. Can identify problems and propose excellent, creative solutions outside the context in which they were first studied.  </w:t>
            </w:r>
          </w:p>
        </w:tc>
        <w:tc>
          <w:tcPr>
            <w:tcW w:w="1734" w:type="dxa"/>
            <w:tcBorders>
              <w:top w:val="single" w:color="000000" w:sz="4" w:space="0"/>
              <w:left w:val="single" w:color="000000" w:sz="4" w:space="0"/>
              <w:bottom w:val="single" w:color="000000" w:sz="4" w:space="0"/>
              <w:right w:val="single" w:color="000000" w:sz="4" w:space="0"/>
            </w:tcBorders>
          </w:tcPr>
          <w:p w:rsidR="00F63D72" w:rsidRDefault="008851D2" w14:paraId="7AFBBFC7" w14:textId="77777777">
            <w:pPr>
              <w:spacing w:after="0" w:line="259" w:lineRule="auto"/>
              <w:ind w:left="1" w:right="70" w:firstLine="0"/>
              <w:jc w:val="left"/>
            </w:pPr>
            <w:r>
              <w:rPr>
                <w:sz w:val="20"/>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F63D72" w14:paraId="03C9255F" w14:textId="77777777">
        <w:trPr>
          <w:trHeight w:val="502"/>
        </w:trPr>
        <w:tc>
          <w:tcPr>
            <w:tcW w:w="1734"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40808694" w14:textId="77777777">
            <w:pPr>
              <w:spacing w:after="0" w:line="259" w:lineRule="auto"/>
              <w:ind w:left="0" w:right="176" w:firstLine="0"/>
              <w:jc w:val="center"/>
            </w:pPr>
            <w:r>
              <w:rPr>
                <w:b/>
                <w:sz w:val="20"/>
              </w:rPr>
              <w:t xml:space="preserve">Transferable </w:t>
            </w:r>
          </w:p>
          <w:p w:rsidR="00F63D72" w:rsidRDefault="008851D2" w14:paraId="1DB7AC8A" w14:textId="77777777">
            <w:pPr>
              <w:spacing w:after="0" w:line="259" w:lineRule="auto"/>
              <w:ind w:left="108" w:firstLine="0"/>
              <w:jc w:val="left"/>
            </w:pPr>
            <w:r>
              <w:rPr>
                <w:b/>
                <w:sz w:val="20"/>
              </w:rPr>
              <w:t xml:space="preserve">skills for life </w:t>
            </w:r>
          </w:p>
        </w:tc>
        <w:tc>
          <w:tcPr>
            <w:tcW w:w="1735" w:type="dxa"/>
            <w:tcBorders>
              <w:top w:val="single" w:color="000000" w:sz="4" w:space="0"/>
              <w:left w:val="single" w:color="000000" w:sz="4" w:space="0"/>
              <w:bottom w:val="single" w:color="000000" w:sz="4" w:space="0"/>
              <w:right w:val="single" w:color="000000" w:sz="4" w:space="0"/>
            </w:tcBorders>
          </w:tcPr>
          <w:p w:rsidR="00F63D72" w:rsidRDefault="008851D2" w14:paraId="2A62FCA1" w14:textId="77777777">
            <w:pPr>
              <w:spacing w:after="0" w:line="259" w:lineRule="auto"/>
              <w:ind w:left="1" w:firstLine="0"/>
              <w:jc w:val="left"/>
            </w:pPr>
            <w:r>
              <w:rPr>
                <w:sz w:val="20"/>
              </w:rPr>
              <w:t xml:space="preserve">Communication medium is </w:t>
            </w:r>
          </w:p>
        </w:tc>
        <w:tc>
          <w:tcPr>
            <w:tcW w:w="1739" w:type="dxa"/>
            <w:tcBorders>
              <w:top w:val="single" w:color="000000" w:sz="4" w:space="0"/>
              <w:left w:val="single" w:color="000000" w:sz="4" w:space="0"/>
              <w:bottom w:val="single" w:color="000000" w:sz="4" w:space="0"/>
              <w:right w:val="single" w:color="000000" w:sz="12" w:space="0"/>
            </w:tcBorders>
          </w:tcPr>
          <w:p w:rsidR="00F63D72" w:rsidRDefault="008851D2" w14:paraId="328285CE" w14:textId="77777777">
            <w:pPr>
              <w:spacing w:after="0" w:line="259" w:lineRule="auto"/>
              <w:ind w:left="1" w:firstLine="0"/>
              <w:jc w:val="left"/>
            </w:pPr>
            <w:r>
              <w:rPr>
                <w:sz w:val="20"/>
              </w:rPr>
              <w:t xml:space="preserve">Communication medium is poorly </w:t>
            </w:r>
          </w:p>
        </w:tc>
        <w:tc>
          <w:tcPr>
            <w:tcW w:w="1734" w:type="dxa"/>
            <w:tcBorders>
              <w:top w:val="single" w:color="000000" w:sz="4" w:space="0"/>
              <w:left w:val="single" w:color="000000" w:sz="12" w:space="0"/>
              <w:bottom w:val="single" w:color="000000" w:sz="4" w:space="0"/>
              <w:right w:val="single" w:color="000000" w:sz="4" w:space="0"/>
            </w:tcBorders>
          </w:tcPr>
          <w:p w:rsidR="00F63D72" w:rsidRDefault="008851D2" w14:paraId="5453F718" w14:textId="77777777">
            <w:pPr>
              <w:spacing w:after="0" w:line="259" w:lineRule="auto"/>
              <w:ind w:left="0" w:firstLine="0"/>
              <w:jc w:val="left"/>
            </w:pPr>
            <w:r>
              <w:rPr>
                <w:sz w:val="20"/>
              </w:rPr>
              <w:t xml:space="preserve">Can communicate in </w:t>
            </w:r>
          </w:p>
        </w:tc>
        <w:tc>
          <w:tcPr>
            <w:tcW w:w="1736" w:type="dxa"/>
            <w:tcBorders>
              <w:top w:val="single" w:color="000000" w:sz="4" w:space="0"/>
              <w:left w:val="single" w:color="000000" w:sz="4" w:space="0"/>
              <w:bottom w:val="single" w:color="000000" w:sz="4" w:space="0"/>
              <w:right w:val="single" w:color="000000" w:sz="4" w:space="0"/>
            </w:tcBorders>
          </w:tcPr>
          <w:p w:rsidR="00F63D72" w:rsidRDefault="008851D2" w14:paraId="343B2398" w14:textId="77777777">
            <w:pPr>
              <w:spacing w:after="0" w:line="259" w:lineRule="auto"/>
              <w:ind w:left="1" w:firstLine="0"/>
              <w:jc w:val="left"/>
            </w:pPr>
            <w:r>
              <w:rPr>
                <w:sz w:val="20"/>
              </w:rPr>
              <w:t xml:space="preserve">Can communicate </w:t>
            </w:r>
          </w:p>
        </w:tc>
        <w:tc>
          <w:tcPr>
            <w:tcW w:w="1738" w:type="dxa"/>
            <w:tcBorders>
              <w:top w:val="single" w:color="000000" w:sz="4" w:space="0"/>
              <w:left w:val="single" w:color="000000" w:sz="4" w:space="0"/>
              <w:bottom w:val="single" w:color="000000" w:sz="4" w:space="0"/>
              <w:right w:val="single" w:color="000000" w:sz="4" w:space="0"/>
            </w:tcBorders>
          </w:tcPr>
          <w:p w:rsidR="00F63D72" w:rsidRDefault="008851D2" w14:paraId="5BD149D2" w14:textId="77777777">
            <w:pPr>
              <w:spacing w:after="0" w:line="259" w:lineRule="auto"/>
              <w:ind w:left="1" w:firstLine="0"/>
              <w:jc w:val="left"/>
            </w:pPr>
            <w:r>
              <w:rPr>
                <w:sz w:val="20"/>
              </w:rPr>
              <w:t xml:space="preserve">Can communicate </w:t>
            </w:r>
          </w:p>
        </w:tc>
        <w:tc>
          <w:tcPr>
            <w:tcW w:w="1736" w:type="dxa"/>
            <w:tcBorders>
              <w:top w:val="single" w:color="000000" w:sz="4" w:space="0"/>
              <w:left w:val="single" w:color="000000" w:sz="4" w:space="0"/>
              <w:bottom w:val="single" w:color="000000" w:sz="4" w:space="0"/>
              <w:right w:val="single" w:color="000000" w:sz="4" w:space="0"/>
            </w:tcBorders>
          </w:tcPr>
          <w:p w:rsidR="00F63D72" w:rsidRDefault="008851D2" w14:paraId="0709E1B2" w14:textId="77777777">
            <w:pPr>
              <w:spacing w:after="0" w:line="259" w:lineRule="auto"/>
              <w:ind w:left="1" w:firstLine="0"/>
              <w:jc w:val="left"/>
            </w:pPr>
            <w:r>
              <w:rPr>
                <w:sz w:val="20"/>
              </w:rPr>
              <w:t xml:space="preserve">Can communicate </w:t>
            </w:r>
          </w:p>
        </w:tc>
        <w:tc>
          <w:tcPr>
            <w:tcW w:w="1734" w:type="dxa"/>
            <w:tcBorders>
              <w:top w:val="single" w:color="000000" w:sz="4" w:space="0"/>
              <w:left w:val="single" w:color="000000" w:sz="4" w:space="0"/>
              <w:bottom w:val="single" w:color="000000" w:sz="4" w:space="0"/>
              <w:right w:val="single" w:color="000000" w:sz="4" w:space="0"/>
            </w:tcBorders>
          </w:tcPr>
          <w:p w:rsidR="00F63D72" w:rsidRDefault="008851D2" w14:paraId="21242C6D" w14:textId="77777777">
            <w:pPr>
              <w:spacing w:after="0" w:line="259" w:lineRule="auto"/>
              <w:ind w:left="1" w:firstLine="0"/>
              <w:jc w:val="left"/>
            </w:pPr>
            <w:r>
              <w:rPr>
                <w:sz w:val="20"/>
              </w:rPr>
              <w:t xml:space="preserve">Can communicate </w:t>
            </w:r>
          </w:p>
        </w:tc>
      </w:tr>
      <w:tr w:rsidR="00F63D72" w14:paraId="6648DC50" w14:textId="77777777">
        <w:trPr>
          <w:trHeight w:val="424"/>
        </w:trPr>
        <w:tc>
          <w:tcPr>
            <w:tcW w:w="1734"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56AB63D5" w14:textId="77777777">
            <w:pPr>
              <w:spacing w:after="0" w:line="259" w:lineRule="auto"/>
              <w:ind w:left="0" w:firstLine="0"/>
              <w:jc w:val="left"/>
            </w:pPr>
            <w:r>
              <w:rPr>
                <w:b/>
                <w:sz w:val="18"/>
              </w:rPr>
              <w:t xml:space="preserve">Level 5 </w:t>
            </w:r>
          </w:p>
        </w:tc>
        <w:tc>
          <w:tcPr>
            <w:tcW w:w="1735" w:type="dxa"/>
            <w:tcBorders>
              <w:top w:val="single" w:color="000000" w:sz="4" w:space="0"/>
              <w:left w:val="single" w:color="000000" w:sz="4" w:space="0"/>
              <w:bottom w:val="single" w:color="000000" w:sz="4" w:space="0"/>
              <w:right w:val="single" w:color="000000" w:sz="4" w:space="0"/>
            </w:tcBorders>
            <w:shd w:val="clear" w:color="auto" w:fill="FF99FF"/>
            <w:vAlign w:val="center"/>
          </w:tcPr>
          <w:p w:rsidR="00F63D72" w:rsidRDefault="008851D2" w14:paraId="0821D6AC" w14:textId="77777777">
            <w:pPr>
              <w:spacing w:after="0" w:line="259" w:lineRule="auto"/>
              <w:ind w:left="0" w:right="91" w:firstLine="0"/>
              <w:jc w:val="center"/>
            </w:pPr>
            <w:r>
              <w:rPr>
                <w:b/>
                <w:sz w:val="18"/>
              </w:rPr>
              <w:t xml:space="preserve">FAIL </w:t>
            </w:r>
          </w:p>
        </w:tc>
        <w:tc>
          <w:tcPr>
            <w:tcW w:w="1739" w:type="dxa"/>
            <w:tcBorders>
              <w:top w:val="single" w:color="000000" w:sz="4" w:space="0"/>
              <w:left w:val="single" w:color="000000" w:sz="4" w:space="0"/>
              <w:bottom w:val="single" w:color="000000" w:sz="4" w:space="0"/>
              <w:right w:val="single" w:color="000000" w:sz="8" w:space="0"/>
            </w:tcBorders>
            <w:shd w:val="clear" w:color="auto" w:fill="FF99FF"/>
            <w:vAlign w:val="center"/>
          </w:tcPr>
          <w:p w:rsidR="00F63D72" w:rsidRDefault="008851D2" w14:paraId="1535345E" w14:textId="77777777">
            <w:pPr>
              <w:spacing w:after="0" w:line="259" w:lineRule="auto"/>
              <w:ind w:left="49" w:firstLine="0"/>
              <w:jc w:val="left"/>
            </w:pPr>
            <w:r>
              <w:rPr>
                <w:b/>
                <w:sz w:val="18"/>
              </w:rPr>
              <w:t xml:space="preserve">MARGINAL FAIL </w:t>
            </w:r>
          </w:p>
        </w:tc>
        <w:tc>
          <w:tcPr>
            <w:tcW w:w="1734" w:type="dxa"/>
            <w:tcBorders>
              <w:top w:val="single" w:color="000000" w:sz="4" w:space="0"/>
              <w:left w:val="single" w:color="000000" w:sz="8" w:space="0"/>
              <w:bottom w:val="single" w:color="000000" w:sz="4" w:space="0"/>
              <w:right w:val="single" w:color="000000" w:sz="4" w:space="0"/>
            </w:tcBorders>
            <w:shd w:val="clear" w:color="auto" w:fill="FF99FF"/>
          </w:tcPr>
          <w:p w:rsidR="00F63D72" w:rsidRDefault="008851D2" w14:paraId="3526B03F" w14:textId="77777777">
            <w:pPr>
              <w:spacing w:after="0" w:line="259" w:lineRule="auto"/>
              <w:ind w:left="60" w:firstLine="0"/>
              <w:jc w:val="left"/>
            </w:pPr>
            <w:r>
              <w:rPr>
                <w:b/>
                <w:sz w:val="18"/>
              </w:rPr>
              <w:t xml:space="preserve">SATISFACTORY </w:t>
            </w:r>
          </w:p>
          <w:p w:rsidR="00F63D72" w:rsidRDefault="008851D2" w14:paraId="28444046" w14:textId="77777777">
            <w:pPr>
              <w:spacing w:after="0" w:line="259" w:lineRule="auto"/>
              <w:ind w:left="0" w:right="89" w:firstLine="0"/>
              <w:jc w:val="center"/>
            </w:pPr>
            <w:r>
              <w:rPr>
                <w:b/>
                <w:sz w:val="18"/>
              </w:rPr>
              <w:t>(3</w:t>
            </w:r>
            <w:r>
              <w:rPr>
                <w:b/>
                <w:sz w:val="18"/>
                <w:vertAlign w:val="superscript"/>
              </w:rPr>
              <w:t>rd</w:t>
            </w:r>
            <w:r>
              <w:rPr>
                <w:b/>
                <w:sz w:val="18"/>
              </w:rPr>
              <w:t xml:space="preserve"> / Pass) </w:t>
            </w:r>
          </w:p>
        </w:tc>
        <w:tc>
          <w:tcPr>
            <w:tcW w:w="1736"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5D6279AC" w14:textId="77777777">
            <w:pPr>
              <w:spacing w:after="0" w:line="259" w:lineRule="auto"/>
              <w:ind w:left="0" w:right="93" w:firstLine="0"/>
              <w:jc w:val="center"/>
            </w:pPr>
            <w:r>
              <w:rPr>
                <w:b/>
                <w:sz w:val="18"/>
              </w:rPr>
              <w:t xml:space="preserve">GOOD </w:t>
            </w:r>
          </w:p>
          <w:p w:rsidR="00F63D72" w:rsidRDefault="008851D2" w14:paraId="25E296D3" w14:textId="77777777">
            <w:pPr>
              <w:spacing w:after="0" w:line="259" w:lineRule="auto"/>
              <w:ind w:left="0" w:right="92" w:firstLine="0"/>
              <w:jc w:val="center"/>
            </w:pPr>
            <w:r>
              <w:rPr>
                <w:b/>
                <w:sz w:val="18"/>
              </w:rPr>
              <w:t xml:space="preserve">(2.2 / Pass) </w:t>
            </w:r>
          </w:p>
        </w:tc>
        <w:tc>
          <w:tcPr>
            <w:tcW w:w="1738"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00C0E03E" w14:textId="77777777">
            <w:pPr>
              <w:spacing w:after="0" w:line="259" w:lineRule="auto"/>
              <w:ind w:left="0" w:right="97" w:firstLine="0"/>
              <w:jc w:val="center"/>
            </w:pPr>
            <w:r>
              <w:rPr>
                <w:b/>
                <w:sz w:val="18"/>
              </w:rPr>
              <w:t xml:space="preserve">VERY GOOD </w:t>
            </w:r>
          </w:p>
          <w:p w:rsidR="00F63D72" w:rsidRDefault="008851D2" w14:paraId="026757DC" w14:textId="77777777">
            <w:pPr>
              <w:spacing w:after="0" w:line="259" w:lineRule="auto"/>
              <w:ind w:left="0" w:right="94" w:firstLine="0"/>
              <w:jc w:val="center"/>
            </w:pPr>
            <w:r>
              <w:rPr>
                <w:b/>
                <w:sz w:val="18"/>
              </w:rPr>
              <w:t xml:space="preserve">(2.1 / Merit) </w:t>
            </w:r>
          </w:p>
        </w:tc>
        <w:tc>
          <w:tcPr>
            <w:tcW w:w="1736"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51A24247" w14:textId="77777777">
            <w:pPr>
              <w:spacing w:after="0" w:line="259" w:lineRule="auto"/>
              <w:ind w:left="0" w:right="93" w:firstLine="0"/>
              <w:jc w:val="center"/>
            </w:pPr>
            <w:r>
              <w:rPr>
                <w:b/>
                <w:sz w:val="18"/>
              </w:rPr>
              <w:t xml:space="preserve">EXCELLENT </w:t>
            </w:r>
          </w:p>
          <w:p w:rsidR="00F63D72" w:rsidRDefault="008851D2" w14:paraId="58D57B56" w14:textId="77777777">
            <w:pPr>
              <w:spacing w:after="0" w:line="259" w:lineRule="auto"/>
              <w:ind w:left="0" w:right="91" w:firstLine="0"/>
              <w:jc w:val="center"/>
            </w:pPr>
            <w:r>
              <w:rPr>
                <w:b/>
                <w:sz w:val="18"/>
              </w:rPr>
              <w:t>(1</w:t>
            </w:r>
            <w:r>
              <w:rPr>
                <w:b/>
                <w:sz w:val="18"/>
                <w:vertAlign w:val="superscript"/>
              </w:rPr>
              <w:t>st</w:t>
            </w:r>
            <w:r>
              <w:rPr>
                <w:b/>
                <w:sz w:val="18"/>
              </w:rPr>
              <w:t xml:space="preserve"> / Distinction) </w:t>
            </w:r>
          </w:p>
        </w:tc>
        <w:tc>
          <w:tcPr>
            <w:tcW w:w="1734"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10E98629" w14:textId="77777777">
            <w:pPr>
              <w:spacing w:after="0" w:line="259" w:lineRule="auto"/>
              <w:ind w:left="0" w:right="90" w:firstLine="0"/>
              <w:jc w:val="center"/>
            </w:pPr>
            <w:r>
              <w:rPr>
                <w:b/>
                <w:sz w:val="18"/>
              </w:rPr>
              <w:t xml:space="preserve">EXCEPTIONAL </w:t>
            </w:r>
          </w:p>
          <w:p w:rsidR="00F63D72" w:rsidRDefault="008851D2" w14:paraId="69CC864B" w14:textId="77777777">
            <w:pPr>
              <w:spacing w:after="0" w:line="259" w:lineRule="auto"/>
              <w:ind w:left="0" w:right="90" w:firstLine="0"/>
              <w:jc w:val="center"/>
            </w:pPr>
            <w:r>
              <w:rPr>
                <w:b/>
                <w:sz w:val="18"/>
              </w:rPr>
              <w:t>(1</w:t>
            </w:r>
            <w:r>
              <w:rPr>
                <w:b/>
                <w:sz w:val="18"/>
                <w:vertAlign w:val="superscript"/>
              </w:rPr>
              <w:t>st</w:t>
            </w:r>
            <w:r>
              <w:rPr>
                <w:b/>
                <w:sz w:val="18"/>
              </w:rPr>
              <w:t xml:space="preserve"> / Distinction) </w:t>
            </w:r>
          </w:p>
        </w:tc>
      </w:tr>
      <w:tr w:rsidR="00F63D72" w14:paraId="6F473BCB" w14:textId="77777777">
        <w:trPr>
          <w:trHeight w:val="240"/>
        </w:trPr>
        <w:tc>
          <w:tcPr>
            <w:tcW w:w="1734"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1438C693" w14:textId="77777777">
            <w:pPr>
              <w:spacing w:after="0" w:line="259" w:lineRule="auto"/>
              <w:ind w:left="170" w:firstLine="0"/>
              <w:jc w:val="left"/>
            </w:pPr>
            <w:r>
              <w:rPr>
                <w:b/>
                <w:sz w:val="20"/>
              </w:rPr>
              <w:t>Category</w:t>
            </w:r>
            <w:r>
              <w:rPr>
                <w:sz w:val="18"/>
              </w:rPr>
              <w:t xml:space="preserve"> </w:t>
            </w:r>
          </w:p>
        </w:tc>
        <w:tc>
          <w:tcPr>
            <w:tcW w:w="1735"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6126C340" w14:textId="77777777">
            <w:pPr>
              <w:spacing w:after="0" w:line="259" w:lineRule="auto"/>
              <w:ind w:left="0" w:right="89" w:firstLine="0"/>
              <w:jc w:val="center"/>
            </w:pPr>
            <w:r>
              <w:rPr>
                <w:b/>
                <w:sz w:val="18"/>
              </w:rPr>
              <w:t xml:space="preserve">0-29% </w:t>
            </w:r>
          </w:p>
        </w:tc>
        <w:tc>
          <w:tcPr>
            <w:tcW w:w="1739" w:type="dxa"/>
            <w:tcBorders>
              <w:top w:val="single" w:color="000000" w:sz="4" w:space="0"/>
              <w:left w:val="single" w:color="000000" w:sz="4" w:space="0"/>
              <w:bottom w:val="single" w:color="000000" w:sz="4" w:space="0"/>
              <w:right w:val="single" w:color="000000" w:sz="8" w:space="0"/>
            </w:tcBorders>
            <w:shd w:val="clear" w:color="auto" w:fill="FF99FF"/>
          </w:tcPr>
          <w:p w:rsidR="00F63D72" w:rsidRDefault="008851D2" w14:paraId="271D63E4" w14:textId="77777777">
            <w:pPr>
              <w:spacing w:after="0" w:line="259" w:lineRule="auto"/>
              <w:ind w:left="0" w:right="93" w:firstLine="0"/>
              <w:jc w:val="center"/>
            </w:pPr>
            <w:r>
              <w:rPr>
                <w:b/>
                <w:sz w:val="18"/>
              </w:rPr>
              <w:t xml:space="preserve">30-39% </w:t>
            </w:r>
          </w:p>
        </w:tc>
        <w:tc>
          <w:tcPr>
            <w:tcW w:w="1734" w:type="dxa"/>
            <w:tcBorders>
              <w:top w:val="single" w:color="000000" w:sz="4" w:space="0"/>
              <w:left w:val="single" w:color="000000" w:sz="8" w:space="0"/>
              <w:bottom w:val="single" w:color="000000" w:sz="4" w:space="0"/>
              <w:right w:val="single" w:color="000000" w:sz="4" w:space="0"/>
            </w:tcBorders>
            <w:shd w:val="clear" w:color="auto" w:fill="FF99FF"/>
          </w:tcPr>
          <w:p w:rsidR="00F63D72" w:rsidRDefault="008851D2" w14:paraId="2D8DDC0D" w14:textId="77777777">
            <w:pPr>
              <w:spacing w:after="0" w:line="259" w:lineRule="auto"/>
              <w:ind w:left="0" w:right="90" w:firstLine="0"/>
              <w:jc w:val="center"/>
            </w:pPr>
            <w:r>
              <w:rPr>
                <w:b/>
                <w:sz w:val="18"/>
              </w:rPr>
              <w:t xml:space="preserve">40-49% </w:t>
            </w:r>
          </w:p>
        </w:tc>
        <w:tc>
          <w:tcPr>
            <w:tcW w:w="1736"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363F975F" w14:textId="77777777">
            <w:pPr>
              <w:spacing w:after="0" w:line="259" w:lineRule="auto"/>
              <w:ind w:left="0" w:right="89" w:firstLine="0"/>
              <w:jc w:val="center"/>
            </w:pPr>
            <w:r>
              <w:rPr>
                <w:b/>
                <w:sz w:val="18"/>
              </w:rPr>
              <w:t xml:space="preserve">50-59% </w:t>
            </w:r>
          </w:p>
        </w:tc>
        <w:tc>
          <w:tcPr>
            <w:tcW w:w="1738"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409ED747" w14:textId="77777777">
            <w:pPr>
              <w:spacing w:after="0" w:line="259" w:lineRule="auto"/>
              <w:ind w:left="0" w:right="91" w:firstLine="0"/>
              <w:jc w:val="center"/>
            </w:pPr>
            <w:r>
              <w:rPr>
                <w:b/>
                <w:sz w:val="18"/>
              </w:rPr>
              <w:t xml:space="preserve">60-69% </w:t>
            </w:r>
          </w:p>
        </w:tc>
        <w:tc>
          <w:tcPr>
            <w:tcW w:w="1736"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28B58860" w14:textId="77777777">
            <w:pPr>
              <w:spacing w:after="0" w:line="259" w:lineRule="auto"/>
              <w:ind w:left="0" w:right="89" w:firstLine="0"/>
              <w:jc w:val="center"/>
            </w:pPr>
            <w:r>
              <w:rPr>
                <w:b/>
                <w:sz w:val="18"/>
              </w:rPr>
              <w:t xml:space="preserve">70-84% </w:t>
            </w:r>
          </w:p>
        </w:tc>
        <w:tc>
          <w:tcPr>
            <w:tcW w:w="1734"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573D8C96" w14:textId="77777777">
            <w:pPr>
              <w:spacing w:after="0" w:line="259" w:lineRule="auto"/>
              <w:ind w:left="0" w:right="87" w:firstLine="0"/>
              <w:jc w:val="center"/>
            </w:pPr>
            <w:r>
              <w:rPr>
                <w:b/>
                <w:sz w:val="18"/>
              </w:rPr>
              <w:t xml:space="preserve">85-100% </w:t>
            </w:r>
          </w:p>
        </w:tc>
      </w:tr>
      <w:tr w:rsidR="00F63D72" w14:paraId="525E509F" w14:textId="77777777">
        <w:trPr>
          <w:trHeight w:val="8060"/>
        </w:trPr>
        <w:tc>
          <w:tcPr>
            <w:tcW w:w="1734" w:type="dxa"/>
            <w:tcBorders>
              <w:top w:val="single" w:color="000000" w:sz="4" w:space="0"/>
              <w:left w:val="single" w:color="000000" w:sz="4" w:space="0"/>
              <w:bottom w:val="single" w:color="000000" w:sz="4" w:space="0"/>
              <w:right w:val="single" w:color="000000" w:sz="4" w:space="0"/>
            </w:tcBorders>
            <w:shd w:val="clear" w:color="auto" w:fill="FF99FF"/>
          </w:tcPr>
          <w:p w:rsidR="00F63D72" w:rsidRDefault="008851D2" w14:paraId="1ACDCAC4" w14:textId="77777777">
            <w:pPr>
              <w:spacing w:after="13" w:line="240" w:lineRule="auto"/>
              <w:ind w:left="108" w:firstLine="0"/>
              <w:jc w:val="left"/>
            </w:pPr>
            <w:r>
              <w:rPr>
                <w:b/>
                <w:sz w:val="20"/>
              </w:rPr>
              <w:t xml:space="preserve">and professional practice </w:t>
            </w:r>
          </w:p>
          <w:p w:rsidR="00F63D72" w:rsidRDefault="008851D2" w14:paraId="63E889F5" w14:textId="77777777">
            <w:pPr>
              <w:spacing w:after="0" w:line="259" w:lineRule="auto"/>
              <w:ind w:left="108" w:right="89" w:firstLine="0"/>
            </w:pPr>
            <w:r>
              <w:rPr>
                <w:sz w:val="18"/>
              </w:rPr>
              <w:t xml:space="preserve">(Effectively communicate in a variety of forms to specialist and non-specialist audiences;  the qualities and transferable skills necessary for employment requiring the exercise of personal responsibility and decision-making.) </w:t>
            </w:r>
          </w:p>
        </w:tc>
        <w:tc>
          <w:tcPr>
            <w:tcW w:w="1735" w:type="dxa"/>
            <w:tcBorders>
              <w:top w:val="single" w:color="000000" w:sz="4" w:space="0"/>
              <w:left w:val="single" w:color="000000" w:sz="4" w:space="0"/>
              <w:bottom w:val="single" w:color="000000" w:sz="4" w:space="0"/>
              <w:right w:val="single" w:color="000000" w:sz="4" w:space="0"/>
            </w:tcBorders>
          </w:tcPr>
          <w:p w:rsidR="00F63D72" w:rsidRDefault="008851D2" w14:paraId="6B016427" w14:textId="77777777">
            <w:pPr>
              <w:spacing w:after="0" w:line="241" w:lineRule="auto"/>
              <w:ind w:left="1" w:right="78" w:firstLine="0"/>
              <w:jc w:val="left"/>
            </w:pPr>
            <w:r>
              <w:rPr>
                <w:sz w:val="20"/>
              </w:rPr>
              <w:t>inappropriate or misapplied. Work is poorly structured, disorganised and/or confusingly expressed. Very weak use of language and/or very inappropriate style. Failure to work effectively as part of a group. Little or no evidence of the skills for employment</w:t>
            </w:r>
            <w:r>
              <w:rPr>
                <w:rFonts w:ascii="Times New Roman" w:hAnsi="Times New Roman" w:eastAsia="Times New Roman" w:cs="Times New Roman"/>
                <w:sz w:val="20"/>
              </w:rPr>
              <w:t xml:space="preserve"> </w:t>
            </w:r>
          </w:p>
          <w:p w:rsidR="00F63D72" w:rsidRDefault="008851D2" w14:paraId="2F6C1871" w14:textId="77777777">
            <w:pPr>
              <w:spacing w:after="0" w:line="241" w:lineRule="auto"/>
              <w:ind w:left="1" w:right="71" w:firstLine="0"/>
              <w:jc w:val="left"/>
            </w:pPr>
            <w:r>
              <w:rPr>
                <w:sz w:val="20"/>
              </w:rPr>
              <w:t xml:space="preserve">requiring the exercise of personal responsibility and </w:t>
            </w:r>
            <w:proofErr w:type="spellStart"/>
            <w:r>
              <w:rPr>
                <w:sz w:val="20"/>
              </w:rPr>
              <w:t>decisionmaking</w:t>
            </w:r>
            <w:proofErr w:type="spellEnd"/>
            <w:r>
              <w:rPr>
                <w:sz w:val="20"/>
              </w:rPr>
              <w:t xml:space="preserve">. </w:t>
            </w:r>
          </w:p>
          <w:p w:rsidR="00F63D72" w:rsidRDefault="008851D2" w14:paraId="60F26CA8" w14:textId="77777777">
            <w:pPr>
              <w:spacing w:after="0" w:line="259" w:lineRule="auto"/>
              <w:ind w:left="1" w:firstLine="0"/>
              <w:jc w:val="left"/>
            </w:pPr>
            <w:r>
              <w:rPr>
                <w:sz w:val="20"/>
              </w:rPr>
              <w:t xml:space="preserve"> </w:t>
            </w:r>
          </w:p>
          <w:p w:rsidR="00F63D72" w:rsidRDefault="008851D2" w14:paraId="4F3F5F6B" w14:textId="77777777">
            <w:pPr>
              <w:spacing w:after="0" w:line="259" w:lineRule="auto"/>
              <w:ind w:left="1" w:firstLine="0"/>
              <w:jc w:val="left"/>
            </w:pPr>
            <w:r>
              <w:rPr>
                <w:sz w:val="20"/>
              </w:rPr>
              <w:t xml:space="preserve"> </w:t>
            </w:r>
          </w:p>
        </w:tc>
        <w:tc>
          <w:tcPr>
            <w:tcW w:w="1739" w:type="dxa"/>
            <w:tcBorders>
              <w:top w:val="single" w:color="000000" w:sz="4" w:space="0"/>
              <w:left w:val="single" w:color="000000" w:sz="4" w:space="0"/>
              <w:bottom w:val="single" w:color="000000" w:sz="4" w:space="0"/>
              <w:right w:val="single" w:color="000000" w:sz="12" w:space="0"/>
            </w:tcBorders>
          </w:tcPr>
          <w:p w:rsidR="00F63D72" w:rsidRDefault="008851D2" w14:paraId="4D3C6569" w14:textId="77777777">
            <w:pPr>
              <w:spacing w:after="0" w:line="241" w:lineRule="auto"/>
              <w:ind w:left="1" w:right="74" w:firstLine="0"/>
              <w:jc w:val="left"/>
            </w:pPr>
            <w:r>
              <w:rPr>
                <w:sz w:val="20"/>
              </w:rPr>
              <w:t xml:space="preserve">designed and/or not suitable for the audience.  Work is poorly presented in a disjointed manner. It is loosely, and at times incoherently, structured, with information and ideas often poorly expressed. Weak use of language and/or inappropriate style. Flawed approach to group work, </w:t>
            </w:r>
          </w:p>
          <w:p w:rsidR="00F63D72" w:rsidRDefault="008851D2" w14:paraId="210B494F" w14:textId="77777777">
            <w:pPr>
              <w:spacing w:after="1" w:line="241" w:lineRule="auto"/>
              <w:ind w:left="1" w:right="63" w:firstLine="0"/>
              <w:jc w:val="left"/>
            </w:pPr>
            <w:r>
              <w:rPr>
                <w:sz w:val="20"/>
              </w:rPr>
              <w:t xml:space="preserve">meeting only partial obligations to others. Limited </w:t>
            </w:r>
          </w:p>
          <w:p w:rsidR="00F63D72" w:rsidRDefault="008851D2" w14:paraId="49081F36" w14:textId="77777777">
            <w:pPr>
              <w:spacing w:after="1" w:line="241" w:lineRule="auto"/>
              <w:ind w:left="1" w:firstLine="0"/>
              <w:jc w:val="left"/>
            </w:pPr>
            <w:r>
              <w:rPr>
                <w:sz w:val="20"/>
              </w:rPr>
              <w:t xml:space="preserve">evidence of the skills for </w:t>
            </w:r>
          </w:p>
          <w:p w:rsidR="00F63D72" w:rsidRDefault="008851D2" w14:paraId="57A22758" w14:textId="77777777">
            <w:pPr>
              <w:spacing w:after="0" w:line="259" w:lineRule="auto"/>
              <w:ind w:left="1" w:right="75" w:firstLine="0"/>
              <w:jc w:val="left"/>
            </w:pPr>
            <w:r>
              <w:rPr>
                <w:sz w:val="20"/>
              </w:rPr>
              <w:t xml:space="preserve">employment requiring the exercise of personal responsibility and </w:t>
            </w:r>
            <w:proofErr w:type="spellStart"/>
            <w:r>
              <w:rPr>
                <w:sz w:val="20"/>
              </w:rPr>
              <w:t>decisionmaking</w:t>
            </w:r>
            <w:proofErr w:type="spellEnd"/>
            <w:r>
              <w:rPr>
                <w:sz w:val="20"/>
              </w:rPr>
              <w:t xml:space="preserve">. </w:t>
            </w:r>
          </w:p>
        </w:tc>
        <w:tc>
          <w:tcPr>
            <w:tcW w:w="1734" w:type="dxa"/>
            <w:tcBorders>
              <w:top w:val="single" w:color="000000" w:sz="4" w:space="0"/>
              <w:left w:val="single" w:color="000000" w:sz="12" w:space="0"/>
              <w:bottom w:val="single" w:color="000000" w:sz="4" w:space="0"/>
              <w:right w:val="single" w:color="000000" w:sz="4" w:space="0"/>
            </w:tcBorders>
          </w:tcPr>
          <w:p w:rsidR="00F63D72" w:rsidRDefault="008851D2" w14:paraId="02CC34D0" w14:textId="77777777">
            <w:pPr>
              <w:spacing w:after="0" w:line="241" w:lineRule="auto"/>
              <w:ind w:left="0" w:right="81" w:firstLine="0"/>
              <w:jc w:val="left"/>
            </w:pPr>
            <w:r>
              <w:rPr>
                <w:sz w:val="20"/>
              </w:rPr>
              <w:t xml:space="preserve">a suitable medium for the audience but with some room for improvement.  Mostly ordered presentation and structure in which relevant ideas / concepts are reasonably expressed. Work may lack coherence in places. Can work as part of a group, meeting most obligations to others but perhaps with limited involvement in group activities. Demonstrates </w:t>
            </w:r>
          </w:p>
          <w:p w:rsidR="00F63D72" w:rsidRDefault="008851D2" w14:paraId="6F12BADE" w14:textId="77777777">
            <w:pPr>
              <w:spacing w:after="0" w:line="259" w:lineRule="auto"/>
              <w:ind w:left="0" w:right="71" w:firstLine="0"/>
              <w:jc w:val="left"/>
            </w:pPr>
            <w:r>
              <w:rPr>
                <w:sz w:val="20"/>
              </w:rPr>
              <w:t xml:space="preserve">the basic skills for employment requiring the exercise of personal responsibility and </w:t>
            </w:r>
            <w:proofErr w:type="spellStart"/>
            <w:r>
              <w:rPr>
                <w:sz w:val="20"/>
              </w:rPr>
              <w:t>decisionmaking</w:t>
            </w:r>
            <w:proofErr w:type="spellEnd"/>
            <w:r>
              <w:rPr>
                <w:sz w:val="20"/>
              </w:rPr>
              <w:t xml:space="preserve">, with some areas of minor weakness. </w:t>
            </w:r>
          </w:p>
        </w:tc>
        <w:tc>
          <w:tcPr>
            <w:tcW w:w="1736" w:type="dxa"/>
            <w:tcBorders>
              <w:top w:val="single" w:color="000000" w:sz="4" w:space="0"/>
              <w:left w:val="single" w:color="000000" w:sz="4" w:space="0"/>
              <w:bottom w:val="single" w:color="000000" w:sz="4" w:space="0"/>
              <w:right w:val="single" w:color="000000" w:sz="4" w:space="0"/>
            </w:tcBorders>
          </w:tcPr>
          <w:p w:rsidR="00F63D72" w:rsidRDefault="008851D2" w14:paraId="3C97D667" w14:textId="77777777">
            <w:pPr>
              <w:spacing w:after="0" w:line="241" w:lineRule="auto"/>
              <w:ind w:left="1" w:right="92" w:firstLine="0"/>
              <w:jc w:val="left"/>
            </w:pPr>
            <w:r>
              <w:rPr>
                <w:sz w:val="20"/>
              </w:rPr>
              <w:t xml:space="preserve">effectively in a suitable medium for the audience, but may have minor errors. Mostly coherent, organised work, in a suitable structure and is for the most part clearly expressed. Can work effectively independently and/or as part of a team, with clear contribution to group activities.  Demonstrates </w:t>
            </w:r>
          </w:p>
          <w:p w:rsidR="00F63D72" w:rsidRDefault="008851D2" w14:paraId="280912A6" w14:textId="77777777">
            <w:pPr>
              <w:spacing w:after="0" w:line="259" w:lineRule="auto"/>
              <w:ind w:left="1" w:firstLine="0"/>
              <w:jc w:val="left"/>
            </w:pPr>
            <w:r>
              <w:rPr>
                <w:sz w:val="20"/>
              </w:rPr>
              <w:t xml:space="preserve">the skills for </w:t>
            </w:r>
          </w:p>
          <w:p w:rsidR="00F63D72" w:rsidRDefault="008851D2" w14:paraId="7F1D2CFD" w14:textId="77777777">
            <w:pPr>
              <w:spacing w:after="0" w:line="259" w:lineRule="auto"/>
              <w:ind w:left="1" w:right="71" w:firstLine="0"/>
              <w:jc w:val="left"/>
            </w:pPr>
            <w:r>
              <w:rPr>
                <w:sz w:val="20"/>
              </w:rPr>
              <w:t xml:space="preserve">employment requiring the exercise of personal responsibility and </w:t>
            </w:r>
            <w:proofErr w:type="spellStart"/>
            <w:r>
              <w:rPr>
                <w:sz w:val="20"/>
              </w:rPr>
              <w:t>decisionmaking</w:t>
            </w:r>
            <w:proofErr w:type="spellEnd"/>
            <w:r>
              <w:rPr>
                <w:sz w:val="20"/>
              </w:rPr>
              <w:t xml:space="preserve">, with some areas of strength and some of minor weakness. </w:t>
            </w:r>
          </w:p>
        </w:tc>
        <w:tc>
          <w:tcPr>
            <w:tcW w:w="1738" w:type="dxa"/>
            <w:tcBorders>
              <w:top w:val="single" w:color="000000" w:sz="4" w:space="0"/>
              <w:left w:val="single" w:color="000000" w:sz="4" w:space="0"/>
              <w:bottom w:val="single" w:color="000000" w:sz="4" w:space="0"/>
              <w:right w:val="single" w:color="000000" w:sz="4" w:space="0"/>
            </w:tcBorders>
          </w:tcPr>
          <w:p w:rsidR="00F63D72" w:rsidRDefault="008851D2" w14:paraId="1D53D914" w14:textId="77777777">
            <w:pPr>
              <w:spacing w:after="0" w:line="241" w:lineRule="auto"/>
              <w:ind w:left="1" w:right="106" w:firstLine="0"/>
              <w:jc w:val="left"/>
            </w:pPr>
            <w:r>
              <w:rPr>
                <w:sz w:val="20"/>
              </w:rPr>
              <w:t xml:space="preserve">well, confidently and consistently in a suitable medium for the audience. Work is coherent, fluent, well-structured and organised. Can work very well autonomously and/or as part of a team, with very good </w:t>
            </w:r>
          </w:p>
          <w:p w:rsidR="00F63D72" w:rsidRDefault="008851D2" w14:paraId="34BB8EC9" w14:textId="77777777">
            <w:pPr>
              <w:spacing w:after="0" w:line="259" w:lineRule="auto"/>
              <w:ind w:left="1" w:right="73" w:firstLine="0"/>
              <w:jc w:val="left"/>
            </w:pPr>
            <w:r>
              <w:rPr>
                <w:sz w:val="20"/>
              </w:rPr>
              <w:t xml:space="preserve">contribution to group activities.  Demonstrates very good skills for employment requiring the exercise of personal responsibility and </w:t>
            </w:r>
            <w:proofErr w:type="spellStart"/>
            <w:r>
              <w:rPr>
                <w:sz w:val="20"/>
              </w:rPr>
              <w:t>decisionmaking</w:t>
            </w:r>
            <w:proofErr w:type="spellEnd"/>
            <w:r>
              <w:rPr>
                <w:sz w:val="20"/>
              </w:rPr>
              <w:t xml:space="preserve">, with just occasional minor weakness. </w:t>
            </w:r>
          </w:p>
        </w:tc>
        <w:tc>
          <w:tcPr>
            <w:tcW w:w="1736" w:type="dxa"/>
            <w:tcBorders>
              <w:top w:val="single" w:color="000000" w:sz="4" w:space="0"/>
              <w:left w:val="single" w:color="000000" w:sz="4" w:space="0"/>
              <w:bottom w:val="single" w:color="000000" w:sz="4" w:space="0"/>
              <w:right w:val="single" w:color="000000" w:sz="4" w:space="0"/>
            </w:tcBorders>
          </w:tcPr>
          <w:p w:rsidR="00F63D72" w:rsidRDefault="008851D2" w14:paraId="1A61898B" w14:textId="77777777">
            <w:pPr>
              <w:spacing w:after="0" w:line="241" w:lineRule="auto"/>
              <w:ind w:left="1" w:right="60" w:firstLine="0"/>
              <w:jc w:val="left"/>
            </w:pPr>
            <w:r>
              <w:rPr>
                <w:sz w:val="20"/>
              </w:rPr>
              <w:t xml:space="preserve">professionally confidently and consistently in a suitable medium for the audience. Work is coherent, very </w:t>
            </w:r>
          </w:p>
          <w:p w:rsidR="00F63D72" w:rsidRDefault="008851D2" w14:paraId="2AE648C7" w14:textId="77777777">
            <w:pPr>
              <w:spacing w:after="0" w:line="241" w:lineRule="auto"/>
              <w:ind w:left="1" w:firstLine="0"/>
              <w:jc w:val="left"/>
            </w:pPr>
            <w:r>
              <w:rPr>
                <w:sz w:val="20"/>
              </w:rPr>
              <w:t xml:space="preserve">fluent and is presented proficiently. Can work autonomously with initiative. Where relevant can work professionally within a team, </w:t>
            </w:r>
          </w:p>
          <w:p w:rsidR="00F63D72" w:rsidRDefault="008851D2" w14:paraId="5F82C55F" w14:textId="77777777">
            <w:pPr>
              <w:spacing w:after="0" w:line="259" w:lineRule="auto"/>
              <w:ind w:left="1" w:firstLine="0"/>
              <w:jc w:val="left"/>
            </w:pPr>
            <w:r>
              <w:rPr>
                <w:sz w:val="20"/>
              </w:rPr>
              <w:t xml:space="preserve">showing </w:t>
            </w:r>
          </w:p>
          <w:p w:rsidR="00F63D72" w:rsidRDefault="008851D2" w14:paraId="36DAA780" w14:textId="77777777">
            <w:pPr>
              <w:spacing w:after="0" w:line="241" w:lineRule="auto"/>
              <w:ind w:left="1" w:firstLine="0"/>
              <w:jc w:val="left"/>
            </w:pPr>
            <w:r>
              <w:rPr>
                <w:sz w:val="20"/>
              </w:rPr>
              <w:t xml:space="preserve">leadership skills as appropriate, and meeting obligations. </w:t>
            </w:r>
          </w:p>
          <w:p w:rsidR="00F63D72" w:rsidRDefault="008851D2" w14:paraId="7D58B91B" w14:textId="77777777">
            <w:pPr>
              <w:spacing w:after="0" w:line="259" w:lineRule="auto"/>
              <w:ind w:left="1" w:firstLine="0"/>
              <w:jc w:val="left"/>
            </w:pPr>
            <w:r>
              <w:rPr>
                <w:sz w:val="20"/>
              </w:rPr>
              <w:t xml:space="preserve">Demonstrates </w:t>
            </w:r>
          </w:p>
          <w:p w:rsidR="00F63D72" w:rsidRDefault="008851D2" w14:paraId="4FC23852" w14:textId="77777777">
            <w:pPr>
              <w:spacing w:after="0" w:line="241" w:lineRule="auto"/>
              <w:ind w:left="1" w:right="71" w:firstLine="0"/>
              <w:jc w:val="left"/>
            </w:pPr>
            <w:r>
              <w:rPr>
                <w:sz w:val="20"/>
              </w:rPr>
              <w:t xml:space="preserve">excellent skills for employment requiring the exercise of personal responsibility and </w:t>
            </w:r>
            <w:proofErr w:type="spellStart"/>
            <w:r>
              <w:rPr>
                <w:sz w:val="20"/>
              </w:rPr>
              <w:t>decisionmaking</w:t>
            </w:r>
            <w:proofErr w:type="spellEnd"/>
            <w:r>
              <w:rPr>
                <w:sz w:val="20"/>
              </w:rPr>
              <w:t xml:space="preserve"> and an appetite for further development. </w:t>
            </w:r>
          </w:p>
          <w:p w:rsidR="00F63D72" w:rsidRDefault="008851D2" w14:paraId="68F770D6" w14:textId="77777777">
            <w:pPr>
              <w:spacing w:after="0" w:line="259" w:lineRule="auto"/>
              <w:ind w:left="1" w:firstLine="0"/>
              <w:jc w:val="left"/>
            </w:pPr>
            <w:r>
              <w:rPr>
                <w:sz w:val="20"/>
              </w:rPr>
              <w:t xml:space="preserve"> </w:t>
            </w:r>
          </w:p>
        </w:tc>
        <w:tc>
          <w:tcPr>
            <w:tcW w:w="1734" w:type="dxa"/>
            <w:tcBorders>
              <w:top w:val="single" w:color="000000" w:sz="4" w:space="0"/>
              <w:left w:val="single" w:color="000000" w:sz="4" w:space="0"/>
              <w:bottom w:val="single" w:color="000000" w:sz="4" w:space="0"/>
              <w:right w:val="single" w:color="000000" w:sz="4" w:space="0"/>
            </w:tcBorders>
          </w:tcPr>
          <w:p w:rsidR="00F63D72" w:rsidRDefault="008851D2" w14:paraId="77B0B3C8" w14:textId="77777777">
            <w:pPr>
              <w:spacing w:after="0" w:line="241" w:lineRule="auto"/>
              <w:ind w:left="1" w:right="57" w:firstLine="0"/>
              <w:jc w:val="left"/>
            </w:pPr>
            <w:r>
              <w:rPr>
                <w:sz w:val="20"/>
              </w:rPr>
              <w:t>with an exceptionally high level of professionalism, highly suitable for the audience.  Work is exceptionally coherent, very fluent and is presented professionally. Can work exceptionally well within a team, showing leadership skills.</w:t>
            </w:r>
            <w:r>
              <w:rPr>
                <w:rFonts w:ascii="Times New Roman" w:hAnsi="Times New Roman" w:eastAsia="Times New Roman" w:cs="Times New Roman"/>
                <w:sz w:val="20"/>
              </w:rPr>
              <w:t xml:space="preserve"> </w:t>
            </w:r>
            <w:r>
              <w:rPr>
                <w:sz w:val="20"/>
              </w:rPr>
              <w:t xml:space="preserve">Demonstrates </w:t>
            </w:r>
          </w:p>
          <w:p w:rsidR="00F63D72" w:rsidRDefault="008851D2" w14:paraId="50EDEB07" w14:textId="77777777">
            <w:pPr>
              <w:spacing w:after="0" w:line="259" w:lineRule="auto"/>
              <w:ind w:left="1" w:right="70" w:firstLine="0"/>
              <w:jc w:val="left"/>
            </w:pPr>
            <w:r>
              <w:rPr>
                <w:sz w:val="20"/>
              </w:rPr>
              <w:t xml:space="preserve">exceptional skills for employment requiring the exercise of personal responsibility and </w:t>
            </w:r>
            <w:proofErr w:type="spellStart"/>
            <w:r>
              <w:rPr>
                <w:sz w:val="20"/>
              </w:rPr>
              <w:t>decisionmaking</w:t>
            </w:r>
            <w:proofErr w:type="spellEnd"/>
            <w:r>
              <w:rPr>
                <w:sz w:val="20"/>
              </w:rPr>
              <w:t xml:space="preserve"> and an appetite for further development. </w:t>
            </w:r>
          </w:p>
        </w:tc>
      </w:tr>
    </w:tbl>
    <w:p w:rsidR="00F63D72" w:rsidRDefault="008851D2" w14:paraId="0747BEE1" w14:textId="77777777">
      <w:pPr>
        <w:spacing w:after="103" w:line="259" w:lineRule="auto"/>
        <w:ind w:left="0" w:firstLine="0"/>
        <w:jc w:val="left"/>
      </w:pPr>
      <w:r>
        <w:rPr>
          <w:sz w:val="20"/>
        </w:rPr>
        <w:t xml:space="preserve"> </w:t>
      </w:r>
    </w:p>
    <w:p w:rsidR="00F63D72" w:rsidRDefault="008851D2" w14:paraId="66726C6B" w14:textId="77777777">
      <w:pPr>
        <w:spacing w:after="77" w:line="259" w:lineRule="auto"/>
        <w:ind w:left="0" w:firstLine="0"/>
        <w:jc w:val="left"/>
      </w:pPr>
      <w:r>
        <w:rPr>
          <w:color w:val="303B44"/>
        </w:rPr>
        <w:t xml:space="preserve"> </w:t>
      </w:r>
    </w:p>
    <w:p w:rsidR="00F63D72" w:rsidRDefault="008851D2" w14:paraId="4EB624EE" w14:textId="77777777">
      <w:pPr>
        <w:spacing w:after="0" w:line="259" w:lineRule="auto"/>
        <w:ind w:left="0" w:firstLine="0"/>
        <w:jc w:val="left"/>
      </w:pPr>
      <w:r>
        <w:rPr>
          <w:b/>
          <w:sz w:val="20"/>
        </w:rPr>
        <w:t>THIS DOCUMENT IS ALSO AVAILABLE IN WELSH</w:t>
      </w:r>
      <w:r>
        <w:rPr>
          <w:color w:val="303B44"/>
        </w:rPr>
        <w:t xml:space="preserve"> </w:t>
      </w:r>
    </w:p>
    <w:sectPr w:rsidR="00F63D72">
      <w:pgSz w:w="16834" w:h="11894" w:orient="landscape"/>
      <w:pgMar w:top="726" w:right="11365" w:bottom="935"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313F73"/>
    <w:multiLevelType w:val="hybridMultilevel"/>
    <w:tmpl w:val="E1007AE6"/>
    <w:lvl w:ilvl="0" w:tplc="31B8BB40">
      <w:start w:val="1"/>
      <w:numFmt w:val="decimal"/>
      <w:lvlText w:val="%1."/>
      <w:lvlJc w:val="left"/>
      <w:pPr>
        <w:ind w:left="71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23946A80">
      <w:start w:val="1"/>
      <w:numFmt w:val="lowerLetter"/>
      <w:lvlText w:val="%2"/>
      <w:lvlJc w:val="left"/>
      <w:pPr>
        <w:ind w:left="14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2" w:tplc="1FC88F02">
      <w:start w:val="1"/>
      <w:numFmt w:val="lowerRoman"/>
      <w:lvlText w:val="%3"/>
      <w:lvlJc w:val="left"/>
      <w:pPr>
        <w:ind w:left="216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3" w:tplc="A7503DEA">
      <w:start w:val="1"/>
      <w:numFmt w:val="decimal"/>
      <w:lvlText w:val="%4"/>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BD2AAD38">
      <w:start w:val="1"/>
      <w:numFmt w:val="lowerLetter"/>
      <w:lvlText w:val="%5"/>
      <w:lvlJc w:val="left"/>
      <w:pPr>
        <w:ind w:left="360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5" w:tplc="BA943FFC">
      <w:start w:val="1"/>
      <w:numFmt w:val="lowerRoman"/>
      <w:lvlText w:val="%6"/>
      <w:lvlJc w:val="left"/>
      <w:pPr>
        <w:ind w:left="43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6" w:tplc="F07203AE">
      <w:start w:val="1"/>
      <w:numFmt w:val="decimal"/>
      <w:lvlText w:val="%7"/>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6A1AE238">
      <w:start w:val="1"/>
      <w:numFmt w:val="lowerLetter"/>
      <w:lvlText w:val="%8"/>
      <w:lvlJc w:val="left"/>
      <w:pPr>
        <w:ind w:left="576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8" w:tplc="1F88FAB8">
      <w:start w:val="1"/>
      <w:numFmt w:val="lowerRoman"/>
      <w:lvlText w:val="%9"/>
      <w:lvlJc w:val="left"/>
      <w:pPr>
        <w:ind w:left="64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abstractNum>
  <w:abstractNum w:abstractNumId="1" w15:restartNumberingAfterBreak="0">
    <w:nsid w:val="5ABB7D47"/>
    <w:multiLevelType w:val="hybridMultilevel"/>
    <w:tmpl w:val="A1305BB0"/>
    <w:lvl w:ilvl="0" w:tplc="D30AB6C0">
      <w:start w:val="1"/>
      <w:numFmt w:val="decimal"/>
      <w:lvlText w:val="%1."/>
      <w:lvlJc w:val="left"/>
      <w:pPr>
        <w:ind w:left="71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7DC446F8">
      <w:start w:val="1"/>
      <w:numFmt w:val="lowerLetter"/>
      <w:lvlText w:val="%2"/>
      <w:lvlJc w:val="left"/>
      <w:pPr>
        <w:ind w:left="1448"/>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2" w:tplc="E8F8309A">
      <w:start w:val="1"/>
      <w:numFmt w:val="lowerRoman"/>
      <w:lvlText w:val="%3"/>
      <w:lvlJc w:val="left"/>
      <w:pPr>
        <w:ind w:left="2168"/>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3" w:tplc="DB4A27B6">
      <w:start w:val="1"/>
      <w:numFmt w:val="decimal"/>
      <w:lvlText w:val="%4"/>
      <w:lvlJc w:val="left"/>
      <w:pPr>
        <w:ind w:left="2888"/>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BE2C2C44">
      <w:start w:val="1"/>
      <w:numFmt w:val="lowerLetter"/>
      <w:lvlText w:val="%5"/>
      <w:lvlJc w:val="left"/>
      <w:pPr>
        <w:ind w:left="3608"/>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5" w:tplc="950C60B6">
      <w:start w:val="1"/>
      <w:numFmt w:val="lowerRoman"/>
      <w:lvlText w:val="%6"/>
      <w:lvlJc w:val="left"/>
      <w:pPr>
        <w:ind w:left="4328"/>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6" w:tplc="B14C4830">
      <w:start w:val="1"/>
      <w:numFmt w:val="decimal"/>
      <w:lvlText w:val="%7"/>
      <w:lvlJc w:val="left"/>
      <w:pPr>
        <w:ind w:left="5048"/>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CF4AD150">
      <w:start w:val="1"/>
      <w:numFmt w:val="lowerLetter"/>
      <w:lvlText w:val="%8"/>
      <w:lvlJc w:val="left"/>
      <w:pPr>
        <w:ind w:left="5768"/>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8" w:tplc="6616F418">
      <w:start w:val="1"/>
      <w:numFmt w:val="lowerRoman"/>
      <w:lvlText w:val="%9"/>
      <w:lvlJc w:val="left"/>
      <w:pPr>
        <w:ind w:left="6488"/>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abstractNum>
  <w:abstractNum w:abstractNumId="2" w15:restartNumberingAfterBreak="0">
    <w:nsid w:val="5D9032E8"/>
    <w:multiLevelType w:val="multilevel"/>
    <w:tmpl w:val="76146A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5E523D67"/>
    <w:multiLevelType w:val="multilevel"/>
    <w:tmpl w:val="99802E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371495756">
    <w:abstractNumId w:val="0"/>
  </w:num>
  <w:num w:numId="2" w16cid:durableId="645088191">
    <w:abstractNumId w:val="1"/>
  </w:num>
  <w:num w:numId="3" w16cid:durableId="1450931259">
    <w:abstractNumId w:val="2"/>
  </w:num>
  <w:num w:numId="4" w16cid:durableId="1218279141">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48"/>
  <w:proofState w:spelling="clean" w:grammar="dirty"/>
  <w:trackRevisions w:val="false"/>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3D72"/>
    <w:rsid w:val="0013008C"/>
    <w:rsid w:val="001A4478"/>
    <w:rsid w:val="001C4E15"/>
    <w:rsid w:val="0027508E"/>
    <w:rsid w:val="00291771"/>
    <w:rsid w:val="00357ACF"/>
    <w:rsid w:val="0055190E"/>
    <w:rsid w:val="005F4D47"/>
    <w:rsid w:val="00734175"/>
    <w:rsid w:val="007E6203"/>
    <w:rsid w:val="008772F6"/>
    <w:rsid w:val="008851D2"/>
    <w:rsid w:val="009A58C1"/>
    <w:rsid w:val="00B41D14"/>
    <w:rsid w:val="00BE1C8A"/>
    <w:rsid w:val="00D149E8"/>
    <w:rsid w:val="00D22307"/>
    <w:rsid w:val="00F63D72"/>
    <w:rsid w:val="00F960A3"/>
    <w:rsid w:val="0D6D3545"/>
    <w:rsid w:val="119D9FD4"/>
    <w:rsid w:val="166FF043"/>
    <w:rsid w:val="29951D8E"/>
    <w:rsid w:val="2C8C28E6"/>
    <w:rsid w:val="3287E9B7"/>
    <w:rsid w:val="3990A715"/>
    <w:rsid w:val="4D7EAFB0"/>
    <w:rsid w:val="5FE456F7"/>
    <w:rsid w:val="6B452A3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AE7E62"/>
  <w15:docId w15:val="{4E34A312-00AE-4D39-931D-60858B0AA42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5" w:line="249" w:lineRule="auto"/>
      <w:ind w:left="730" w:hanging="10"/>
      <w:jc w:val="both"/>
    </w:pPr>
    <w:rPr>
      <w:rFonts w:ascii="Arial" w:hAnsi="Arial" w:eastAsia="Arial" w:cs="Arial"/>
      <w:color w:val="000000"/>
      <w:sz w:val="22"/>
    </w:rPr>
  </w:style>
  <w:style w:type="paragraph" w:styleId="Heading1">
    <w:name w:val="heading 1"/>
    <w:next w:val="Normal"/>
    <w:link w:val="Heading1Char"/>
    <w:uiPriority w:val="9"/>
    <w:qFormat/>
    <w:pPr>
      <w:keepNext/>
      <w:keepLines/>
      <w:pBdr>
        <w:top w:val="single" w:color="000000" w:sz="4" w:space="0"/>
        <w:left w:val="single" w:color="000000" w:sz="4" w:space="0"/>
        <w:bottom w:val="single" w:color="000000" w:sz="4" w:space="0"/>
        <w:right w:val="single" w:color="000000" w:sz="4" w:space="0"/>
      </w:pBdr>
      <w:shd w:val="clear" w:color="auto" w:fill="C0C0C0"/>
      <w:spacing w:after="0" w:line="259" w:lineRule="auto"/>
      <w:ind w:left="154" w:hanging="10"/>
      <w:outlineLvl w:val="0"/>
    </w:pPr>
    <w:rPr>
      <w:rFonts w:ascii="Arial" w:hAnsi="Arial" w:eastAsia="Arial" w:cs="Arial"/>
      <w:b/>
      <w:color w:val="000000"/>
      <w:sz w:val="40"/>
    </w:rPr>
  </w:style>
  <w:style w:type="paragraph" w:styleId="Heading2">
    <w:name w:val="heading 2"/>
    <w:next w:val="Normal"/>
    <w:link w:val="Heading2Char"/>
    <w:uiPriority w:val="9"/>
    <w:unhideWhenUsed/>
    <w:qFormat/>
    <w:pPr>
      <w:keepNext/>
      <w:keepLines/>
      <w:spacing w:after="0" w:line="259" w:lineRule="auto"/>
      <w:ind w:left="718" w:hanging="10"/>
      <w:outlineLvl w:val="1"/>
    </w:pPr>
    <w:rPr>
      <w:rFonts w:ascii="Arial" w:hAnsi="Arial" w:eastAsia="Arial" w:cs="Arial"/>
      <w:b/>
      <w:color w:val="000000"/>
      <w:sz w:val="22"/>
    </w:rPr>
  </w:style>
  <w:style w:type="paragraph" w:styleId="Heading3">
    <w:name w:val="heading 3"/>
    <w:basedOn w:val="Normal"/>
    <w:next w:val="Normal"/>
    <w:link w:val="Heading3Char"/>
    <w:uiPriority w:val="9"/>
    <w:semiHidden/>
    <w:unhideWhenUsed/>
    <w:qFormat/>
    <w:rsid w:val="0027508E"/>
    <w:pPr>
      <w:keepNext/>
      <w:keepLines/>
      <w:spacing w:before="40" w:after="0"/>
      <w:outlineLvl w:val="2"/>
    </w:pPr>
    <w:rPr>
      <w:rFonts w:asciiTheme="majorHAnsi" w:hAnsiTheme="majorHAnsi" w:eastAsiaTheme="majorEastAsia" w:cstheme="majorBidi"/>
      <w:color w:val="0A2F40" w:themeColor="accent1" w:themeShade="7F"/>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rPr>
      <w:rFonts w:ascii="Arial" w:hAnsi="Arial" w:eastAsia="Arial" w:cs="Arial"/>
      <w:b/>
      <w:color w:val="000000"/>
      <w:sz w:val="40"/>
    </w:rPr>
  </w:style>
  <w:style w:type="character" w:styleId="Heading2Char" w:customStyle="1">
    <w:name w:val="Heading 2 Char"/>
    <w:link w:val="Heading2"/>
    <w:rPr>
      <w:rFonts w:ascii="Arial" w:hAnsi="Arial" w:eastAsia="Arial" w:cs="Arial"/>
      <w:b/>
      <w:color w:val="000000"/>
      <w:sz w:val="22"/>
    </w:rPr>
  </w:style>
  <w:style w:type="table" w:styleId="TableGrid" w:customStyle="1">
    <w:name w:val="TableGrid"/>
    <w:pPr>
      <w:spacing w:after="0" w:line="240" w:lineRule="auto"/>
    </w:pPr>
    <w:tblPr>
      <w:tblCellMar>
        <w:top w:w="0" w:type="dxa"/>
        <w:left w:w="0" w:type="dxa"/>
        <w:bottom w:w="0" w:type="dxa"/>
        <w:right w:w="0" w:type="dxa"/>
      </w:tblCellMar>
    </w:tblPr>
  </w:style>
  <w:style w:type="character" w:styleId="Heading3Char" w:customStyle="1">
    <w:name w:val="Heading 3 Char"/>
    <w:basedOn w:val="DefaultParagraphFont"/>
    <w:link w:val="Heading3"/>
    <w:uiPriority w:val="9"/>
    <w:semiHidden/>
    <w:rsid w:val="0027508E"/>
    <w:rPr>
      <w:rFonts w:asciiTheme="majorHAnsi" w:hAnsiTheme="majorHAnsi" w:eastAsiaTheme="majorEastAsia" w:cstheme="majorBidi"/>
      <w:color w:val="0A2F40" w:themeColor="accent1" w:themeShade="7F"/>
    </w:rPr>
  </w:style>
  <w:style w:type="paragraph" w:styleId="TableParagraph" w:customStyle="true">
    <w:uiPriority w:val="1"/>
    <w:name w:val="Table Paragraph"/>
    <w:basedOn w:val="Normal"/>
    <w:qFormat/>
    <w:rsid w:val="0D6D3545"/>
    <w:rPr>
      <w:lang w:val="en-US" w:eastAsia="en-US"/>
    </w:rPr>
    <w:pPr>
      <w:widowContro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D79E105-C980-4D72-8CE1-08A8174F80C1}">
  <ds:schemaRefs>
    <ds:schemaRef ds:uri="http://schemas.microsoft.com/sharepoint/v3/contenttype/forms"/>
  </ds:schemaRefs>
</ds:datastoreItem>
</file>

<file path=customXml/itemProps2.xml><?xml version="1.0" encoding="utf-8"?>
<ds:datastoreItem xmlns:ds="http://schemas.openxmlformats.org/officeDocument/2006/customXml" ds:itemID="{86030A38-7FF5-4C7A-9306-7EB7584FF5E5}"/>
</file>

<file path=customXml/itemProps3.xml><?xml version="1.0" encoding="utf-8"?>
<ds:datastoreItem xmlns:ds="http://schemas.openxmlformats.org/officeDocument/2006/customXml" ds:itemID="{5B951CB1-5464-4579-A240-E0EC09855CC5}">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subject/>
  <dc:creator>fad-lc</dc:creator>
  <keywords/>
  <lastModifiedBy>Samuel Ofori</lastModifiedBy>
  <revision>4</revision>
  <dcterms:created xsi:type="dcterms:W3CDTF">2026-03-01T16:06:00.0000000Z</dcterms:created>
  <dcterms:modified xsi:type="dcterms:W3CDTF">2026-04-21T11:40:40.9524991Z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c6522a6b1cadd48175b5c003abdc0891ee1a19d4b71378d91159a69c356e8ab5</vt:lpwstr>
  </property>
  <property fmtid="{D5CDD505-2E9C-101B-9397-08002B2CF9AE}" pid="3" name="ContentTypeId">
    <vt:lpwstr>0x0101003467A9A34852CF4AA213F8EDD3982B1D</vt:lpwstr>
  </property>
  <property fmtid="{D5CDD505-2E9C-101B-9397-08002B2CF9AE}" pid="4" name="MediaServiceImageTags">
    <vt:lpwstr/>
  </property>
</Properties>
</file>