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EFF62B0" w14:textId="620C6EBD" w:rsidR="00A7592B" w:rsidRPr="0006179E" w:rsidRDefault="0006179E">
      <w:pPr>
        <w:rPr>
          <w:rFonts w:hint="eastAsia"/>
          <w:b/>
          <w:bCs/>
          <w:sz w:val="28"/>
          <w:szCs w:val="28"/>
        </w:rPr>
      </w:pPr>
      <w:r w:rsidRPr="0006179E">
        <w:rPr>
          <w:b/>
          <w:bCs/>
          <w:sz w:val="28"/>
          <w:szCs w:val="28"/>
        </w:rPr>
        <w:t>Task 01 A</w:t>
      </w:r>
    </w:p>
    <w:p w14:paraId="54A30B7C" w14:textId="1781869D" w:rsidR="0006179E" w:rsidRDefault="0006179E">
      <w:pPr>
        <w:rPr>
          <w:rFonts w:hint="eastAsia"/>
          <w:b/>
          <w:bCs/>
          <w:sz w:val="28"/>
          <w:szCs w:val="28"/>
        </w:rPr>
      </w:pPr>
      <w:r w:rsidRPr="0006179E">
        <w:rPr>
          <w:b/>
          <w:bCs/>
          <w:sz w:val="28"/>
          <w:szCs w:val="28"/>
        </w:rPr>
        <w:t xml:space="preserve">Essential skills required for our </w:t>
      </w:r>
      <w:r w:rsidRPr="0006179E">
        <w:rPr>
          <w:rFonts w:hint="eastAsia"/>
          <w:b/>
          <w:bCs/>
          <w:sz w:val="28"/>
          <w:szCs w:val="28"/>
        </w:rPr>
        <w:t>academic</w:t>
      </w:r>
      <w:r w:rsidRPr="0006179E">
        <w:rPr>
          <w:b/>
          <w:bCs/>
          <w:sz w:val="28"/>
          <w:szCs w:val="28"/>
        </w:rPr>
        <w:t xml:space="preserve"> skills and future employment </w:t>
      </w:r>
      <w:r w:rsidR="004E6607">
        <w:rPr>
          <w:b/>
          <w:bCs/>
          <w:sz w:val="28"/>
          <w:szCs w:val="28"/>
        </w:rPr>
        <w:t>(300 words)</w:t>
      </w:r>
    </w:p>
    <w:p w14:paraId="44C800F7" w14:textId="643D9102" w:rsidR="0006179E" w:rsidRDefault="0006179E">
      <w:pPr>
        <w:rPr>
          <w:rFonts w:hint="eastAsia"/>
        </w:rPr>
      </w:pPr>
      <w:r>
        <w:t xml:space="preserve">Essential skills required for </w:t>
      </w:r>
      <w:r>
        <w:rPr>
          <w:rFonts w:hint="eastAsia"/>
        </w:rPr>
        <w:t>academic</w:t>
      </w:r>
      <w:r>
        <w:t xml:space="preserve"> studies</w:t>
      </w:r>
    </w:p>
    <w:p w14:paraId="714E42A3" w14:textId="160CEFC5" w:rsidR="00E7277E" w:rsidRDefault="00E7277E">
      <w:pPr>
        <w:rPr>
          <w:rFonts w:hint="eastAsia"/>
        </w:rPr>
      </w:pPr>
      <w:r>
        <w:t xml:space="preserve">In higher education Academic writing skills are a skill students will use every day. Students should have a </w:t>
      </w:r>
      <w:r>
        <w:rPr>
          <w:rFonts w:hint="eastAsia"/>
        </w:rPr>
        <w:t>strong</w:t>
      </w:r>
      <w:r>
        <w:t xml:space="preserve"> understanding of the English Language </w:t>
      </w:r>
      <w:r w:rsidR="00826F69">
        <w:t>(regardless</w:t>
      </w:r>
      <w:r>
        <w:t xml:space="preserve"> of your Nationality). Having the ability to write at a good standard of </w:t>
      </w:r>
      <w:r>
        <w:rPr>
          <w:rFonts w:hint="eastAsia"/>
        </w:rPr>
        <w:t>Englis</w:t>
      </w:r>
      <w:r>
        <w:t xml:space="preserve">h is key for completing your course work, lab reports and completion of examinations. Being able to write long answers will help you excel.   </w:t>
      </w:r>
      <w:sdt>
        <w:sdtPr>
          <w:id w:val="-675575566"/>
          <w:citation/>
        </w:sdtPr>
        <w:sdtContent>
          <w:r w:rsidR="00C130D3">
            <w:fldChar w:fldCharType="begin"/>
          </w:r>
          <w:r w:rsidR="00C130D3">
            <w:instrText xml:space="preserve"> CITATION Sen25 \l 2057 </w:instrText>
          </w:r>
          <w:r w:rsidR="00C130D3">
            <w:fldChar w:fldCharType="separate"/>
          </w:r>
          <w:r w:rsidR="00454A41" w:rsidRPr="00454A41">
            <w:rPr>
              <w:noProof/>
            </w:rPr>
            <w:t>[1]</w:t>
          </w:r>
          <w:r w:rsidR="00C130D3">
            <w:fldChar w:fldCharType="end"/>
          </w:r>
        </w:sdtContent>
      </w:sdt>
    </w:p>
    <w:p w14:paraId="2322C9BB" w14:textId="5F0D1425" w:rsidR="005145C4" w:rsidRDefault="007A3102">
      <w:r>
        <w:t xml:space="preserve">Digital skills </w:t>
      </w:r>
      <w:r w:rsidR="00115EB9">
        <w:t xml:space="preserve">are required to learn in </w:t>
      </w:r>
      <w:r w:rsidR="009949C0">
        <w:t xml:space="preserve">this digital/ tech driven world. </w:t>
      </w:r>
      <w:r w:rsidR="006772D5">
        <w:t xml:space="preserve">Higher education such as a degree is </w:t>
      </w:r>
      <w:r w:rsidR="00F35CCF">
        <w:t xml:space="preserve">where students </w:t>
      </w:r>
      <w:r w:rsidR="000F7673">
        <w:t>can</w:t>
      </w:r>
      <w:r w:rsidR="00F35CCF">
        <w:t xml:space="preserve"> begin to develop their digital skills</w:t>
      </w:r>
      <w:r w:rsidR="006978FC">
        <w:t xml:space="preserve"> during their studies. They will be required to </w:t>
      </w:r>
      <w:r w:rsidR="00B002BA">
        <w:t>analyse</w:t>
      </w:r>
      <w:r w:rsidR="006978FC">
        <w:t xml:space="preserve"> and produce data</w:t>
      </w:r>
      <w:r w:rsidR="00B002BA">
        <w:t xml:space="preserve">/information and literacy. </w:t>
      </w:r>
      <w:sdt>
        <w:sdtPr>
          <w:id w:val="-2075885408"/>
          <w:citation/>
        </w:sdtPr>
        <w:sdtContent>
          <w:r w:rsidR="000A6350">
            <w:fldChar w:fldCharType="begin"/>
          </w:r>
          <w:r w:rsidR="000A6350">
            <w:instrText xml:space="preserve"> CITATION Kai22 \l 2057 </w:instrText>
          </w:r>
          <w:r w:rsidR="000A6350">
            <w:fldChar w:fldCharType="separate"/>
          </w:r>
          <w:r w:rsidR="00454A41" w:rsidRPr="00454A41">
            <w:rPr>
              <w:noProof/>
            </w:rPr>
            <w:t>[2]</w:t>
          </w:r>
          <w:r w:rsidR="000A6350">
            <w:fldChar w:fldCharType="end"/>
          </w:r>
        </w:sdtContent>
      </w:sdt>
      <w:r w:rsidR="000A6350">
        <w:t xml:space="preserve"> Being able to use technology will give students a </w:t>
      </w:r>
      <w:r w:rsidR="00B9222A">
        <w:t xml:space="preserve">good advantage to succeeding in their studies. </w:t>
      </w:r>
      <w:r w:rsidR="00A678F3">
        <w:t xml:space="preserve">It is much easier for universities to teach and </w:t>
      </w:r>
      <w:r w:rsidR="008E03E6">
        <w:t xml:space="preserve">provide information to its students </w:t>
      </w:r>
      <w:proofErr w:type="gramStart"/>
      <w:r w:rsidR="008E03E6">
        <w:t>through the use of</w:t>
      </w:r>
      <w:proofErr w:type="gramEnd"/>
      <w:r w:rsidR="008E03E6">
        <w:t xml:space="preserve"> techno</w:t>
      </w:r>
      <w:r w:rsidR="000D1393">
        <w:t xml:space="preserve">logy. </w:t>
      </w:r>
    </w:p>
    <w:p w14:paraId="7BD041D8" w14:textId="0F79A4B2" w:rsidR="00F01BCF" w:rsidRDefault="00F01BCF">
      <w:r>
        <w:t>Esse</w:t>
      </w:r>
      <w:r w:rsidR="005F7D8D">
        <w:t xml:space="preserve">ntial Skills required for </w:t>
      </w:r>
      <w:r w:rsidR="00714850">
        <w:t xml:space="preserve">future employment </w:t>
      </w:r>
    </w:p>
    <w:p w14:paraId="3F6BE84D" w14:textId="0B37A3E6" w:rsidR="00917724" w:rsidRDefault="00494A87">
      <w:proofErr w:type="gramStart"/>
      <w:r>
        <w:t>Its</w:t>
      </w:r>
      <w:proofErr w:type="gramEnd"/>
      <w:r>
        <w:t xml:space="preserve"> clear what a lot of employers are looking for is transferable skills over experience, having </w:t>
      </w:r>
      <w:proofErr w:type="gramStart"/>
      <w:r>
        <w:t>there</w:t>
      </w:r>
      <w:proofErr w:type="gramEnd"/>
      <w:r>
        <w:t xml:space="preserve"> basic communication skills and </w:t>
      </w:r>
      <w:r w:rsidR="00F53CCF">
        <w:t xml:space="preserve">understanding of numeracy and English will </w:t>
      </w:r>
      <w:r w:rsidR="004C5035">
        <w:t>be essential to the employer</w:t>
      </w:r>
      <w:r w:rsidR="002F6CD3">
        <w:t xml:space="preserve"> </w:t>
      </w:r>
      <w:sdt>
        <w:sdtPr>
          <w:id w:val="-1168402436"/>
          <w:citation/>
        </w:sdtPr>
        <w:sdtContent>
          <w:r w:rsidR="002F6CD3">
            <w:fldChar w:fldCharType="begin"/>
          </w:r>
          <w:r w:rsidR="002F6CD3">
            <w:instrText xml:space="preserve"> CITATION Jef26 \l 2057 </w:instrText>
          </w:r>
          <w:r w:rsidR="002F6CD3">
            <w:fldChar w:fldCharType="separate"/>
          </w:r>
          <w:r w:rsidR="00454A41" w:rsidRPr="00454A41">
            <w:rPr>
              <w:noProof/>
            </w:rPr>
            <w:t>[3]</w:t>
          </w:r>
          <w:r w:rsidR="002F6CD3">
            <w:fldChar w:fldCharType="end"/>
          </w:r>
        </w:sdtContent>
      </w:sdt>
      <w:r w:rsidR="00960911">
        <w:t xml:space="preserve">. </w:t>
      </w:r>
      <w:r w:rsidR="005D20BC">
        <w:t>Certain industries will differ, but the main premise stands</w:t>
      </w:r>
      <w:r w:rsidR="00305374">
        <w:t xml:space="preserve">; employers </w:t>
      </w:r>
      <w:r w:rsidR="00CB3DE6">
        <w:t xml:space="preserve">are more interested in </w:t>
      </w:r>
      <w:r w:rsidR="00C6070F">
        <w:t>you having basic communications skills</w:t>
      </w:r>
      <w:r w:rsidR="002574D0">
        <w:t>, ex</w:t>
      </w:r>
      <w:r w:rsidR="00327E9A">
        <w:t xml:space="preserve">perience can be obtained along the way. </w:t>
      </w:r>
      <w:r w:rsidR="00614266">
        <w:t xml:space="preserve">The director of </w:t>
      </w:r>
      <w:r w:rsidR="008E1EA1">
        <w:t xml:space="preserve">Barbours factory in south shields said that </w:t>
      </w:r>
      <w:r w:rsidR="00144F4F">
        <w:t xml:space="preserve">candidates might not have </w:t>
      </w:r>
      <w:r w:rsidR="0032087E">
        <w:t xml:space="preserve">specific </w:t>
      </w:r>
      <w:r w:rsidR="001F37D0">
        <w:t xml:space="preserve">experience </w:t>
      </w:r>
      <w:r w:rsidR="008B1BE8">
        <w:t>that’s required for the role</w:t>
      </w:r>
      <w:r w:rsidR="00A718E9">
        <w:t xml:space="preserve">, but </w:t>
      </w:r>
      <w:r w:rsidR="003060CE">
        <w:t xml:space="preserve">we look </w:t>
      </w:r>
      <w:r w:rsidR="000A7707">
        <w:t xml:space="preserve">more </w:t>
      </w:r>
      <w:r w:rsidR="00A460B2">
        <w:t>at those tran</w:t>
      </w:r>
      <w:r w:rsidR="00B508FA">
        <w:t xml:space="preserve">sferable skills. </w:t>
      </w:r>
    </w:p>
    <w:p w14:paraId="38D200E4" w14:textId="20CF9983" w:rsidR="00B508FA" w:rsidRDefault="00581A6E">
      <w:r>
        <w:t xml:space="preserve">Teamwork skills </w:t>
      </w:r>
      <w:proofErr w:type="gramStart"/>
      <w:r>
        <w:t>is</w:t>
      </w:r>
      <w:proofErr w:type="gramEnd"/>
      <w:r>
        <w:t xml:space="preserve"> another </w:t>
      </w:r>
      <w:r w:rsidR="00C63378">
        <w:t xml:space="preserve">skill employers will look for as it </w:t>
      </w:r>
      <w:r w:rsidR="00BB1874">
        <w:t xml:space="preserve">shows you will work </w:t>
      </w:r>
      <w:r w:rsidR="00AF0689">
        <w:t xml:space="preserve">well </w:t>
      </w:r>
      <w:r w:rsidR="00933FFB">
        <w:t>w</w:t>
      </w:r>
      <w:r w:rsidR="00761B82">
        <w:t>ith</w:t>
      </w:r>
      <w:r w:rsidR="003413CE">
        <w:t>in a group</w:t>
      </w:r>
      <w:r w:rsidR="00DD5548">
        <w:t xml:space="preserve">, successful teamwork </w:t>
      </w:r>
      <w:r w:rsidR="00E61AE3">
        <w:t xml:space="preserve">should include </w:t>
      </w:r>
      <w:r w:rsidR="00093B8E">
        <w:t xml:space="preserve">you being able to accommodate others, </w:t>
      </w:r>
      <w:r w:rsidR="004A7260">
        <w:t xml:space="preserve">having good listening skills </w:t>
      </w:r>
      <w:r w:rsidR="00744581">
        <w:t xml:space="preserve">and working with others </w:t>
      </w:r>
      <w:r w:rsidR="00856EDB">
        <w:t xml:space="preserve">efficiently. </w:t>
      </w:r>
      <w:r w:rsidR="001051A9">
        <w:t xml:space="preserve">Highlighting positive outcomes can showcase your </w:t>
      </w:r>
      <w:proofErr w:type="gramStart"/>
      <w:r w:rsidR="001051A9">
        <w:t>teams</w:t>
      </w:r>
      <w:proofErr w:type="gramEnd"/>
      <w:r w:rsidR="001051A9">
        <w:t xml:space="preserve"> ability to work well with </w:t>
      </w:r>
      <w:r w:rsidR="00454A41">
        <w:t>each other.</w:t>
      </w:r>
      <w:sdt>
        <w:sdtPr>
          <w:id w:val="-1190836037"/>
          <w:citation/>
        </w:sdtPr>
        <w:sdtContent>
          <w:r w:rsidR="00454A41">
            <w:fldChar w:fldCharType="begin"/>
          </w:r>
          <w:r w:rsidR="00454A41">
            <w:instrText xml:space="preserve"> CITATION Has26 \l 2057 </w:instrText>
          </w:r>
          <w:r w:rsidR="00454A41">
            <w:fldChar w:fldCharType="separate"/>
          </w:r>
          <w:r w:rsidR="00454A41">
            <w:rPr>
              <w:noProof/>
            </w:rPr>
            <w:t xml:space="preserve"> </w:t>
          </w:r>
          <w:r w:rsidR="00454A41" w:rsidRPr="00454A41">
            <w:rPr>
              <w:noProof/>
            </w:rPr>
            <w:t>[4]</w:t>
          </w:r>
          <w:r w:rsidR="00454A41">
            <w:fldChar w:fldCharType="end"/>
          </w:r>
        </w:sdtContent>
      </w:sdt>
      <w:r w:rsidR="00454A41">
        <w:t xml:space="preserve"> </w:t>
      </w:r>
    </w:p>
    <w:p w14:paraId="7736BAAF" w14:textId="77777777" w:rsidR="00454A41" w:rsidRDefault="00454A41">
      <w:pPr>
        <w:pStyle w:val="Heading1"/>
        <w:rPr>
          <w:rFonts w:asciiTheme="minorHAnsi" w:eastAsiaTheme="minorEastAsia" w:hAnsiTheme="minorHAnsi" w:cstheme="minorBidi"/>
          <w:color w:val="auto"/>
          <w:sz w:val="24"/>
          <w:szCs w:val="24"/>
        </w:rPr>
      </w:pPr>
    </w:p>
    <w:p w14:paraId="4F4C75D0" w14:textId="77777777" w:rsidR="00454A41" w:rsidRDefault="00454A41">
      <w:pPr>
        <w:pStyle w:val="Heading1"/>
        <w:rPr>
          <w:rFonts w:asciiTheme="minorHAnsi" w:eastAsiaTheme="minorEastAsia" w:hAnsiTheme="minorHAnsi" w:cstheme="minorBidi"/>
          <w:color w:val="auto"/>
          <w:sz w:val="24"/>
          <w:szCs w:val="24"/>
        </w:rPr>
      </w:pPr>
    </w:p>
    <w:p w14:paraId="04748142" w14:textId="77777777" w:rsidR="00454A41" w:rsidRDefault="00454A41">
      <w:pPr>
        <w:pStyle w:val="Heading1"/>
        <w:rPr>
          <w:rFonts w:asciiTheme="minorHAnsi" w:eastAsiaTheme="minorEastAsia" w:hAnsiTheme="minorHAnsi" w:cstheme="minorBidi"/>
          <w:color w:val="auto"/>
          <w:sz w:val="24"/>
          <w:szCs w:val="24"/>
        </w:rPr>
      </w:pPr>
    </w:p>
    <w:p w14:paraId="0B8AD950" w14:textId="77777777" w:rsidR="00454A41" w:rsidRDefault="00454A41">
      <w:pPr>
        <w:pStyle w:val="Heading1"/>
        <w:rPr>
          <w:rFonts w:asciiTheme="minorHAnsi" w:eastAsiaTheme="minorEastAsia" w:hAnsiTheme="minorHAnsi" w:cstheme="minorBidi"/>
          <w:color w:val="auto"/>
          <w:sz w:val="24"/>
          <w:szCs w:val="24"/>
        </w:rPr>
      </w:pPr>
    </w:p>
    <w:sdt>
      <w:sdtPr>
        <w:rPr>
          <w:rFonts w:asciiTheme="minorHAnsi" w:eastAsiaTheme="minorEastAsia" w:hAnsiTheme="minorHAnsi" w:cstheme="minorBidi"/>
          <w:color w:val="auto"/>
          <w:sz w:val="24"/>
          <w:szCs w:val="24"/>
        </w:rPr>
        <w:id w:val="-581985753"/>
        <w:docPartObj>
          <w:docPartGallery w:val="Bibliographies"/>
          <w:docPartUnique/>
        </w:docPartObj>
      </w:sdtPr>
      <w:sdtContent>
        <w:p w14:paraId="79337E99" w14:textId="597B6A43" w:rsidR="00F752E9" w:rsidRDefault="00F752E9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0E414BDB" w14:textId="77777777" w:rsidR="00454A41" w:rsidRDefault="00F752E9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45"/>
                <w:gridCol w:w="8681"/>
              </w:tblGrid>
              <w:tr w:rsidR="00454A41" w14:paraId="7CF77074" w14:textId="77777777">
                <w:trPr>
                  <w:divId w:val="199945726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E6CC45E" w14:textId="089753A1" w:rsidR="00454A41" w:rsidRDefault="00454A41">
                    <w:pPr>
                      <w:pStyle w:val="Bibliography"/>
                      <w:rPr>
                        <w:noProof/>
                        <w:kern w:val="0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DB612AD" w14:textId="77777777" w:rsidR="00454A41" w:rsidRDefault="00454A4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A. Sen, “uniadmisions,” 4th August 2025. [Online]. Available: uniadmisions.co.uk/application-guides/6-essential-skills-for-university-students/. [Accessed 8th October 2026].</w:t>
                    </w:r>
                  </w:p>
                </w:tc>
              </w:tr>
              <w:tr w:rsidR="00454A41" w14:paraId="23C96EC6" w14:textId="77777777">
                <w:trPr>
                  <w:divId w:val="199945726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BA20ADA" w14:textId="77777777" w:rsidR="00454A41" w:rsidRDefault="00454A4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28718A6" w14:textId="77777777" w:rsidR="00454A41" w:rsidRDefault="00454A4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Kaiser. A, Zilionis. G, “London School of science &amp; Technology,” 9th march 2022. [Online]. Available: https://www.lsst.ac/blogs/the-importance-of-study-skills-in-he-for-learners-to-enhance-and-develop-their-studies-further/. [Accessed 8th October 2026].</w:t>
                    </w:r>
                  </w:p>
                </w:tc>
              </w:tr>
              <w:tr w:rsidR="00454A41" w14:paraId="265E4534" w14:textId="77777777">
                <w:trPr>
                  <w:divId w:val="199945726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1AB6CF0" w14:textId="77777777" w:rsidR="00454A41" w:rsidRDefault="00454A4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87EDFD9" w14:textId="77777777" w:rsidR="00454A41" w:rsidRDefault="00454A4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R. H. Jeffreys. B, “BBC News - want your job application to stand out&gt; Employers say they look for these six skills,” 27 August 2026. [Online]. Available: https://www.bbc.co.uk/news/articles/cn9n9n5p9eqo. [Accessed 8th October 2026].</w:t>
                    </w:r>
                  </w:p>
                </w:tc>
              </w:tr>
              <w:tr w:rsidR="00454A41" w14:paraId="3C417358" w14:textId="77777777">
                <w:trPr>
                  <w:divId w:val="199945726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9919D4F" w14:textId="77777777" w:rsidR="00454A41" w:rsidRDefault="00454A4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24C82C4" w14:textId="77777777" w:rsidR="00454A41" w:rsidRDefault="00454A4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H. S, “indeed,” 16 june 2026. [Online]. Available: https://uk.indeed.com/career-advice/career-development/skills-employers-look-for. [Accessed 8th October 2026].</w:t>
                    </w:r>
                  </w:p>
                </w:tc>
              </w:tr>
            </w:tbl>
            <w:p w14:paraId="5CD1EC67" w14:textId="77777777" w:rsidR="00454A41" w:rsidRDefault="00454A41">
              <w:pPr>
                <w:divId w:val="1999457260"/>
                <w:rPr>
                  <w:rFonts w:eastAsia="Times New Roman"/>
                  <w:noProof/>
                </w:rPr>
              </w:pPr>
            </w:p>
            <w:p w14:paraId="478CB907" w14:textId="45AEAEF9" w:rsidR="00F752E9" w:rsidRDefault="00F752E9">
              <w:pPr>
                <w:rPr>
                  <w:rFonts w:hint="eastAsia"/>
                </w:rPr>
              </w:pPr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2D6C0E0" w14:textId="77777777" w:rsidR="00B433AC" w:rsidRDefault="00B433AC">
      <w:pPr>
        <w:rPr>
          <w:b/>
          <w:bCs/>
          <w:sz w:val="28"/>
          <w:szCs w:val="28"/>
        </w:rPr>
      </w:pPr>
    </w:p>
    <w:p w14:paraId="14283A8E" w14:textId="77777777" w:rsidR="00B433AC" w:rsidRDefault="00B433AC">
      <w:pPr>
        <w:rPr>
          <w:b/>
          <w:bCs/>
          <w:sz w:val="28"/>
          <w:szCs w:val="28"/>
        </w:rPr>
      </w:pPr>
    </w:p>
    <w:p w14:paraId="4D58F8C3" w14:textId="77777777" w:rsidR="00B433AC" w:rsidRDefault="00B433AC">
      <w:pPr>
        <w:rPr>
          <w:b/>
          <w:bCs/>
          <w:sz w:val="28"/>
          <w:szCs w:val="28"/>
        </w:rPr>
      </w:pPr>
    </w:p>
    <w:p w14:paraId="2944EFF0" w14:textId="77777777" w:rsidR="00B433AC" w:rsidRDefault="00B433AC">
      <w:pPr>
        <w:rPr>
          <w:b/>
          <w:bCs/>
          <w:sz w:val="28"/>
          <w:szCs w:val="28"/>
        </w:rPr>
      </w:pPr>
    </w:p>
    <w:p w14:paraId="548E12CE" w14:textId="77777777" w:rsidR="00B433AC" w:rsidRDefault="00B433AC">
      <w:pPr>
        <w:rPr>
          <w:b/>
          <w:bCs/>
          <w:sz w:val="28"/>
          <w:szCs w:val="28"/>
        </w:rPr>
      </w:pPr>
    </w:p>
    <w:p w14:paraId="2C84F4A4" w14:textId="77777777" w:rsidR="00B433AC" w:rsidRDefault="00B433AC">
      <w:pPr>
        <w:rPr>
          <w:b/>
          <w:bCs/>
          <w:sz w:val="28"/>
          <w:szCs w:val="28"/>
        </w:rPr>
      </w:pPr>
    </w:p>
    <w:p w14:paraId="4F083F32" w14:textId="1F53F740" w:rsidR="005145C4" w:rsidRDefault="00927AC6">
      <w:pPr>
        <w:rPr>
          <w:b/>
          <w:bCs/>
          <w:sz w:val="28"/>
          <w:szCs w:val="28"/>
        </w:rPr>
      </w:pPr>
      <w:r w:rsidRPr="00F52CF8">
        <w:rPr>
          <w:b/>
          <w:bCs/>
          <w:sz w:val="28"/>
          <w:szCs w:val="28"/>
        </w:rPr>
        <w:lastRenderedPageBreak/>
        <w:t xml:space="preserve">Task 01 </w:t>
      </w:r>
      <w:r w:rsidR="00F52CF8" w:rsidRPr="00F52CF8">
        <w:rPr>
          <w:b/>
          <w:bCs/>
          <w:sz w:val="28"/>
          <w:szCs w:val="28"/>
        </w:rPr>
        <w:t>B</w:t>
      </w:r>
      <w:r w:rsidR="004E6607">
        <w:rPr>
          <w:b/>
          <w:bCs/>
          <w:sz w:val="28"/>
          <w:szCs w:val="28"/>
        </w:rPr>
        <w:t xml:space="preserve"> </w:t>
      </w:r>
    </w:p>
    <w:p w14:paraId="4340656B" w14:textId="27D6AF72" w:rsidR="00F52CF8" w:rsidRDefault="00F52CF8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Analyse 3-5 Current </w:t>
      </w:r>
      <w:r w:rsidR="00EC4AAB">
        <w:rPr>
          <w:b/>
          <w:bCs/>
          <w:sz w:val="28"/>
          <w:szCs w:val="28"/>
        </w:rPr>
        <w:t xml:space="preserve">popular </w:t>
      </w:r>
      <w:r w:rsidR="00542171">
        <w:rPr>
          <w:b/>
          <w:bCs/>
          <w:sz w:val="28"/>
          <w:szCs w:val="28"/>
        </w:rPr>
        <w:t xml:space="preserve">AI assistants and briefly </w:t>
      </w:r>
      <w:r w:rsidR="00044941">
        <w:rPr>
          <w:b/>
          <w:bCs/>
          <w:sz w:val="28"/>
          <w:szCs w:val="28"/>
        </w:rPr>
        <w:t xml:space="preserve">document the best use for each. </w:t>
      </w:r>
      <w:r w:rsidR="004E6607">
        <w:rPr>
          <w:b/>
          <w:bCs/>
          <w:sz w:val="28"/>
          <w:szCs w:val="28"/>
        </w:rPr>
        <w:t>(200 words)</w:t>
      </w:r>
    </w:p>
    <w:p w14:paraId="467A6419" w14:textId="77777777" w:rsidR="00B433AC" w:rsidRDefault="00B433AC">
      <w:pPr>
        <w:rPr>
          <w:b/>
          <w:bCs/>
          <w:sz w:val="28"/>
          <w:szCs w:val="28"/>
        </w:rPr>
      </w:pPr>
    </w:p>
    <w:tbl>
      <w:tblPr>
        <w:tblStyle w:val="TableGrid"/>
        <w:tblW w:w="9412" w:type="dxa"/>
        <w:tblLook w:val="04A0" w:firstRow="1" w:lastRow="0" w:firstColumn="1" w:lastColumn="0" w:noHBand="0" w:noVBand="1"/>
      </w:tblPr>
      <w:tblGrid>
        <w:gridCol w:w="2735"/>
        <w:gridCol w:w="1867"/>
        <w:gridCol w:w="2101"/>
        <w:gridCol w:w="2709"/>
      </w:tblGrid>
      <w:tr w:rsidR="00105706" w14:paraId="5C52D5CB" w14:textId="77777777" w:rsidTr="000C5DA2">
        <w:trPr>
          <w:trHeight w:val="637"/>
        </w:trPr>
        <w:tc>
          <w:tcPr>
            <w:tcW w:w="2735" w:type="dxa"/>
          </w:tcPr>
          <w:p w14:paraId="7412A9EB" w14:textId="03998C32" w:rsidR="00105706" w:rsidRDefault="00105706">
            <w:pPr>
              <w:rPr>
                <w:rFonts w:hint="eastAsia"/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 xml:space="preserve">AI Assistant </w:t>
            </w:r>
          </w:p>
        </w:tc>
        <w:tc>
          <w:tcPr>
            <w:tcW w:w="1867" w:type="dxa"/>
          </w:tcPr>
          <w:p w14:paraId="0B0D99F4" w14:textId="550856A0" w:rsidR="00105706" w:rsidRDefault="00105706">
            <w:pPr>
              <w:rPr>
                <w:rFonts w:hint="eastAsia"/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 xml:space="preserve">Copilot </w:t>
            </w:r>
          </w:p>
        </w:tc>
        <w:tc>
          <w:tcPr>
            <w:tcW w:w="2101" w:type="dxa"/>
          </w:tcPr>
          <w:p w14:paraId="23D7E99A" w14:textId="4B1E6B4C" w:rsidR="00105706" w:rsidRDefault="00105706">
            <w:pPr>
              <w:rPr>
                <w:rFonts w:hint="eastAsia"/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 xml:space="preserve">Gemini </w:t>
            </w:r>
          </w:p>
        </w:tc>
        <w:tc>
          <w:tcPr>
            <w:tcW w:w="2709" w:type="dxa"/>
          </w:tcPr>
          <w:p w14:paraId="2D29891F" w14:textId="20329A6A" w:rsidR="00105706" w:rsidRDefault="00105706">
            <w:pPr>
              <w:rPr>
                <w:rFonts w:hint="eastAsia"/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Chat GPT</w:t>
            </w:r>
          </w:p>
        </w:tc>
      </w:tr>
      <w:tr w:rsidR="000C5DA2" w14:paraId="75F9EB35" w14:textId="77777777" w:rsidTr="000C5DA2">
        <w:trPr>
          <w:trHeight w:val="2428"/>
        </w:trPr>
        <w:tc>
          <w:tcPr>
            <w:tcW w:w="2735" w:type="dxa"/>
          </w:tcPr>
          <w:p w14:paraId="70E0B75E" w14:textId="04F2EFC5" w:rsidR="000C5DA2" w:rsidRDefault="000C5DA2" w:rsidP="000C5DA2">
            <w:pPr>
              <w:rPr>
                <w:rFonts w:hint="eastAsia"/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Mechanism used for Generating answers:</w:t>
            </w:r>
          </w:p>
        </w:tc>
        <w:tc>
          <w:tcPr>
            <w:tcW w:w="1867" w:type="dxa"/>
          </w:tcPr>
          <w:p w14:paraId="1AB565B7" w14:textId="77777777" w:rsidR="000C5DA2" w:rsidRPr="00065581" w:rsidRDefault="000C5DA2" w:rsidP="000C5DA2">
            <w:pPr>
              <w:spacing w:line="300" w:lineRule="atLeast"/>
              <w:rPr>
                <w:rFonts w:ascii="Segoe UI" w:eastAsia="Times New Roman" w:hAnsi="Segoe UI" w:cs="Segoe UI"/>
                <w:kern w:val="0"/>
                <w:sz w:val="21"/>
                <w:szCs w:val="21"/>
                <w:lang w:val="en-US"/>
                <w14:ligatures w14:val="none"/>
              </w:rPr>
            </w:pPr>
            <w:r w:rsidRPr="00065581">
              <w:rPr>
                <w:rFonts w:ascii="Segoe UI" w:eastAsia="Times New Roman" w:hAnsi="Segoe UI" w:cs="Segoe UI"/>
                <w:kern w:val="0"/>
                <w:sz w:val="21"/>
                <w:szCs w:val="21"/>
                <w:lang w:val="en-US"/>
                <w14:ligatures w14:val="none"/>
              </w:rPr>
              <w:t>I generate answers by understanding your question and predicting the best response based on what I've learned.</w:t>
            </w:r>
          </w:p>
          <w:p w14:paraId="77E77D31" w14:textId="77777777" w:rsidR="000C5DA2" w:rsidRDefault="000C5DA2" w:rsidP="000C5DA2">
            <w:pPr>
              <w:rPr>
                <w:rFonts w:hint="eastAsia"/>
                <w:b/>
                <w:bCs/>
                <w:sz w:val="28"/>
                <w:szCs w:val="28"/>
              </w:rPr>
            </w:pPr>
          </w:p>
        </w:tc>
        <w:tc>
          <w:tcPr>
            <w:tcW w:w="2101" w:type="dxa"/>
          </w:tcPr>
          <w:p w14:paraId="06BABE4F" w14:textId="30035BFF" w:rsidR="000C5DA2" w:rsidRPr="00C51015" w:rsidRDefault="00C51015" w:rsidP="00C51015">
            <w:pPr>
              <w:ind w:firstLine="720"/>
              <w:rPr>
                <w:rFonts w:hint="eastAsia"/>
                <w:lang w:val="en-US"/>
              </w:rPr>
            </w:pPr>
            <w:r w:rsidRPr="00C51015">
              <w:t>I generate answers by predicting the most helpful and logical words to follow your question, based on the training I received to understand human language and conversation.</w:t>
            </w:r>
          </w:p>
        </w:tc>
        <w:tc>
          <w:tcPr>
            <w:tcW w:w="2709" w:type="dxa"/>
          </w:tcPr>
          <w:p w14:paraId="452399C4" w14:textId="07300AA0" w:rsidR="000C5DA2" w:rsidRPr="00065581" w:rsidRDefault="000C5DA2" w:rsidP="000C5DA2">
            <w:pPr>
              <w:rPr>
                <w:rFonts w:hint="eastAsia"/>
                <w:b/>
                <w:bCs/>
                <w:sz w:val="28"/>
                <w:szCs w:val="28"/>
              </w:rPr>
            </w:pPr>
            <w:r w:rsidRPr="00065581">
              <w:rPr>
                <w:rStyle w:val="Strong"/>
                <w:rFonts w:ascii="Segoe UI" w:hAnsi="Segoe UI" w:cs="Segoe UI"/>
                <w:b w:val="0"/>
                <w:bCs w:val="0"/>
                <w:color w:val="0D0D0D"/>
                <w:shd w:val="clear" w:color="auto" w:fill="FCFCFC"/>
              </w:rPr>
              <w:t>Your message → context + learned model → internal computation/reasoning → answer</w:t>
            </w:r>
          </w:p>
        </w:tc>
      </w:tr>
      <w:tr w:rsidR="000C5DA2" w14:paraId="25A96C80" w14:textId="77777777" w:rsidTr="000C5DA2">
        <w:trPr>
          <w:trHeight w:val="2204"/>
        </w:trPr>
        <w:tc>
          <w:tcPr>
            <w:tcW w:w="2735" w:type="dxa"/>
          </w:tcPr>
          <w:p w14:paraId="0FC14E70" w14:textId="33E64CC4" w:rsidR="000C5DA2" w:rsidRDefault="000C5DA2" w:rsidP="000C5DA2">
            <w:pPr>
              <w:rPr>
                <w:rFonts w:hint="eastAsia"/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 xml:space="preserve">Mechanism used for creative </w:t>
            </w:r>
            <w:proofErr w:type="gramStart"/>
            <w:r>
              <w:rPr>
                <w:b/>
                <w:bCs/>
                <w:sz w:val="28"/>
                <w:szCs w:val="28"/>
              </w:rPr>
              <w:t>work ,code</w:t>
            </w:r>
            <w:proofErr w:type="gramEnd"/>
            <w:r>
              <w:rPr>
                <w:b/>
                <w:bCs/>
                <w:sz w:val="28"/>
                <w:szCs w:val="28"/>
              </w:rPr>
              <w:t xml:space="preserve">/diagram generation: </w:t>
            </w:r>
          </w:p>
        </w:tc>
        <w:tc>
          <w:tcPr>
            <w:tcW w:w="1867" w:type="dxa"/>
          </w:tcPr>
          <w:p w14:paraId="51E78E73" w14:textId="77777777" w:rsidR="000C5DA2" w:rsidRPr="00E72781" w:rsidRDefault="000C5DA2" w:rsidP="000C5DA2">
            <w:pPr>
              <w:spacing w:line="300" w:lineRule="atLeast"/>
              <w:rPr>
                <w:rFonts w:ascii="Segoe UI" w:eastAsia="Times New Roman" w:hAnsi="Segoe UI" w:cs="Segoe UI"/>
                <w:kern w:val="0"/>
                <w:sz w:val="21"/>
                <w:szCs w:val="21"/>
                <w:lang w:val="en-US"/>
                <w14:ligatures w14:val="none"/>
              </w:rPr>
            </w:pPr>
            <w:r w:rsidRPr="00E72781">
              <w:rPr>
                <w:rFonts w:ascii="Segoe UI" w:eastAsia="Times New Roman" w:hAnsi="Segoe UI" w:cs="Segoe UI"/>
                <w:kern w:val="0"/>
                <w:sz w:val="21"/>
                <w:szCs w:val="21"/>
                <w:lang w:val="en-US"/>
                <w14:ligatures w14:val="none"/>
              </w:rPr>
              <w:t>I understand your request, reason about it, and generate a new output by combining learned patterns with the context you provide.</w:t>
            </w:r>
          </w:p>
          <w:p w14:paraId="05EAE4C0" w14:textId="77777777" w:rsidR="000C5DA2" w:rsidRPr="000C5DA2" w:rsidRDefault="000C5DA2" w:rsidP="000C5DA2">
            <w:pPr>
              <w:rPr>
                <w:rFonts w:hint="eastAsia"/>
                <w:b/>
                <w:bCs/>
                <w:sz w:val="28"/>
                <w:szCs w:val="28"/>
                <w:lang w:val="en-US"/>
              </w:rPr>
            </w:pPr>
          </w:p>
        </w:tc>
        <w:tc>
          <w:tcPr>
            <w:tcW w:w="2101" w:type="dxa"/>
          </w:tcPr>
          <w:p w14:paraId="48DC0AAB" w14:textId="77777777" w:rsidR="00264D86" w:rsidRPr="00264D86" w:rsidRDefault="00264D86" w:rsidP="00264D86">
            <w:pPr>
              <w:pStyle w:val="NormalWeb"/>
              <w:rPr>
                <w:rFonts w:ascii="Aptos" w:hAnsi="Aptos"/>
              </w:rPr>
            </w:pPr>
            <w:r w:rsidRPr="00264D86">
              <w:rPr>
                <w:rFonts w:ascii="Aptos" w:hAnsi="Aptos"/>
              </w:rPr>
              <w:t>I use the same prediction method for everything—whether I'm writing a story, formatting a diagram, or typing out computer code!</w:t>
            </w:r>
          </w:p>
          <w:p w14:paraId="1F5646DC" w14:textId="77777777" w:rsidR="000C5DA2" w:rsidRPr="00E72781" w:rsidRDefault="000C5DA2" w:rsidP="000C5DA2">
            <w:pPr>
              <w:rPr>
                <w:rFonts w:hint="eastAsia"/>
                <w:b/>
                <w:bCs/>
                <w:sz w:val="28"/>
                <w:szCs w:val="28"/>
                <w:lang w:val="en-US"/>
              </w:rPr>
            </w:pPr>
          </w:p>
        </w:tc>
        <w:tc>
          <w:tcPr>
            <w:tcW w:w="2709" w:type="dxa"/>
          </w:tcPr>
          <w:p w14:paraId="41F89928" w14:textId="6EB4001A" w:rsidR="000C5DA2" w:rsidRPr="00065581" w:rsidRDefault="000C5DA2" w:rsidP="000C5DA2">
            <w:pPr>
              <w:ind w:left="720"/>
              <w:rPr>
                <w:lang w:val="en-US"/>
              </w:rPr>
            </w:pPr>
            <w:r w:rsidRPr="00065581">
              <w:rPr>
                <w:lang w:val="en-US"/>
              </w:rPr>
              <w:t>I generate these things piece by piece, predicting what should come next while keeping your instructions and the existing context in mind.</w:t>
            </w:r>
          </w:p>
          <w:p w14:paraId="4BE926BC" w14:textId="77777777" w:rsidR="000C5DA2" w:rsidRPr="004C4A7C" w:rsidRDefault="000C5DA2" w:rsidP="000C5DA2">
            <w:pPr>
              <w:rPr>
                <w:rFonts w:hint="eastAsia"/>
                <w:b/>
                <w:bCs/>
                <w:sz w:val="28"/>
                <w:szCs w:val="28"/>
                <w:lang w:val="en-US"/>
              </w:rPr>
            </w:pPr>
          </w:p>
        </w:tc>
      </w:tr>
      <w:tr w:rsidR="000C5DA2" w14:paraId="69B24FAD" w14:textId="77777777" w:rsidTr="000C5DA2">
        <w:trPr>
          <w:trHeight w:val="1980"/>
        </w:trPr>
        <w:tc>
          <w:tcPr>
            <w:tcW w:w="2735" w:type="dxa"/>
          </w:tcPr>
          <w:p w14:paraId="6FB42EAF" w14:textId="24B57D40" w:rsidR="000C5DA2" w:rsidRDefault="000C5DA2" w:rsidP="000C5DA2">
            <w:pPr>
              <w:rPr>
                <w:rFonts w:hint="eastAsia"/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Mechanism used for data analysis:</w:t>
            </w:r>
          </w:p>
        </w:tc>
        <w:tc>
          <w:tcPr>
            <w:tcW w:w="1867" w:type="dxa"/>
          </w:tcPr>
          <w:p w14:paraId="6AAB6407" w14:textId="77777777" w:rsidR="000C5DA2" w:rsidRPr="00EE7913" w:rsidRDefault="000C5DA2" w:rsidP="000C5DA2">
            <w:pPr>
              <w:rPr>
                <w:lang w:val="en-US"/>
              </w:rPr>
            </w:pPr>
            <w:r w:rsidRPr="00EE7913">
              <w:rPr>
                <w:lang w:val="en-US"/>
              </w:rPr>
              <w:t>I analyze the data using mathematical, statistical, and logical methods to find insights and answer questions.</w:t>
            </w:r>
          </w:p>
          <w:p w14:paraId="6E6FD4A6" w14:textId="77777777" w:rsidR="000C5DA2" w:rsidRPr="000C5DA2" w:rsidRDefault="000C5DA2" w:rsidP="000C5DA2">
            <w:pPr>
              <w:rPr>
                <w:rFonts w:hint="eastAsia"/>
                <w:b/>
                <w:bCs/>
                <w:sz w:val="28"/>
                <w:szCs w:val="28"/>
                <w:lang w:val="en-US"/>
              </w:rPr>
            </w:pPr>
          </w:p>
        </w:tc>
        <w:tc>
          <w:tcPr>
            <w:tcW w:w="2101" w:type="dxa"/>
          </w:tcPr>
          <w:p w14:paraId="2782FECD" w14:textId="77777777" w:rsidR="00105E7E" w:rsidRPr="00105E7E" w:rsidRDefault="00105E7E" w:rsidP="00105E7E">
            <w:pPr>
              <w:rPr>
                <w:lang w:val="en-US"/>
              </w:rPr>
            </w:pPr>
            <w:r w:rsidRPr="00105E7E">
              <w:rPr>
                <w:lang w:val="en-US"/>
              </w:rPr>
              <w:t>I analyze data by reading through the information you provide, recognizing patterns, organizing the numbers or text, and using logic to summarize it or draw conclusions.</w:t>
            </w:r>
          </w:p>
          <w:p w14:paraId="533DE5DB" w14:textId="77777777" w:rsidR="000C5DA2" w:rsidRPr="00EE7913" w:rsidRDefault="000C5DA2" w:rsidP="000C5DA2">
            <w:pPr>
              <w:rPr>
                <w:rFonts w:hint="eastAsia"/>
                <w:lang w:val="en-US"/>
              </w:rPr>
            </w:pPr>
          </w:p>
        </w:tc>
        <w:tc>
          <w:tcPr>
            <w:tcW w:w="2709" w:type="dxa"/>
          </w:tcPr>
          <w:p w14:paraId="08A7DEA6" w14:textId="138C699F" w:rsidR="000C5DA2" w:rsidRPr="00065581" w:rsidRDefault="000C5DA2" w:rsidP="000C5DA2">
            <w:pPr>
              <w:rPr>
                <w:rFonts w:hint="eastAsia"/>
                <w:b/>
                <w:bCs/>
                <w:sz w:val="28"/>
                <w:szCs w:val="28"/>
              </w:rPr>
            </w:pPr>
            <w:r w:rsidRPr="00065581">
              <w:rPr>
                <w:rStyle w:val="Strong"/>
                <w:rFonts w:ascii="Segoe UI" w:hAnsi="Segoe UI" w:cs="Segoe UI"/>
                <w:b w:val="0"/>
                <w:bCs w:val="0"/>
                <w:color w:val="0D0D0D"/>
                <w:shd w:val="clear" w:color="auto" w:fill="FCFCFC"/>
              </w:rPr>
              <w:t>Data → calculations/pattern finding → interpretation → answer</w:t>
            </w:r>
          </w:p>
        </w:tc>
      </w:tr>
      <w:tr w:rsidR="000C5DA2" w14:paraId="5937AEB6" w14:textId="77777777" w:rsidTr="000C5DA2">
        <w:trPr>
          <w:trHeight w:val="2391"/>
        </w:trPr>
        <w:tc>
          <w:tcPr>
            <w:tcW w:w="2735" w:type="dxa"/>
          </w:tcPr>
          <w:p w14:paraId="78A79FAC" w14:textId="7DDE512B" w:rsidR="000C5DA2" w:rsidRDefault="000C5DA2" w:rsidP="000C5DA2">
            <w:pPr>
              <w:rPr>
                <w:rFonts w:hint="eastAsia"/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lastRenderedPageBreak/>
              <w:t>Mechanism used for problem solving:</w:t>
            </w:r>
          </w:p>
        </w:tc>
        <w:tc>
          <w:tcPr>
            <w:tcW w:w="1867" w:type="dxa"/>
          </w:tcPr>
          <w:p w14:paraId="74DA2EDB" w14:textId="77777777" w:rsidR="000C5DA2" w:rsidRPr="000C5DA2" w:rsidRDefault="000C5DA2" w:rsidP="000C5DA2">
            <w:pPr>
              <w:rPr>
                <w:lang w:val="en-US"/>
              </w:rPr>
            </w:pPr>
            <w:r w:rsidRPr="000C5DA2">
              <w:rPr>
                <w:lang w:val="en-US"/>
              </w:rPr>
              <w:t>I solve problems by breaking them down, reasoning through the steps, and generating a solution.</w:t>
            </w:r>
          </w:p>
          <w:p w14:paraId="51A5850A" w14:textId="77777777" w:rsidR="000C5DA2" w:rsidRPr="000C5DA2" w:rsidRDefault="000C5DA2" w:rsidP="000C5DA2">
            <w:pPr>
              <w:rPr>
                <w:rFonts w:hint="eastAsia"/>
                <w:b/>
                <w:bCs/>
                <w:sz w:val="28"/>
                <w:szCs w:val="28"/>
                <w:lang w:val="en-US"/>
              </w:rPr>
            </w:pPr>
          </w:p>
        </w:tc>
        <w:tc>
          <w:tcPr>
            <w:tcW w:w="2101" w:type="dxa"/>
          </w:tcPr>
          <w:p w14:paraId="55EDBEB4" w14:textId="5F596670" w:rsidR="000C5DA2" w:rsidRPr="000508FF" w:rsidRDefault="000508FF" w:rsidP="000C5DA2">
            <w:pPr>
              <w:rPr>
                <w:rFonts w:hint="eastAsia"/>
                <w:lang w:val="en-US"/>
              </w:rPr>
            </w:pPr>
            <w:r w:rsidRPr="000508FF">
              <w:t>I solve problems by breaking them down into smaller steps, applying logic and rules from my training, and working through them sequentially to find a clear solution.</w:t>
            </w:r>
          </w:p>
        </w:tc>
        <w:tc>
          <w:tcPr>
            <w:tcW w:w="2709" w:type="dxa"/>
          </w:tcPr>
          <w:p w14:paraId="1CB9D2B7" w14:textId="3FA3A1C6" w:rsidR="000C5DA2" w:rsidRPr="00065581" w:rsidRDefault="000C5DA2" w:rsidP="000C5DA2">
            <w:pPr>
              <w:rPr>
                <w:rFonts w:hint="eastAsia"/>
                <w:b/>
                <w:bCs/>
                <w:sz w:val="28"/>
                <w:szCs w:val="28"/>
              </w:rPr>
            </w:pPr>
            <w:r w:rsidRPr="00065581">
              <w:rPr>
                <w:rStyle w:val="Strong"/>
                <w:rFonts w:ascii="Segoe UI" w:hAnsi="Segoe UI" w:cs="Segoe UI"/>
                <w:b w:val="0"/>
                <w:bCs w:val="0"/>
                <w:color w:val="0D0D0D"/>
                <w:shd w:val="clear" w:color="auto" w:fill="FCFCFC"/>
              </w:rPr>
              <w:t>Problem → break it down → reason → check → solution</w:t>
            </w:r>
          </w:p>
        </w:tc>
      </w:tr>
    </w:tbl>
    <w:p w14:paraId="49995C09" w14:textId="77777777" w:rsidR="00BF3069" w:rsidRDefault="00BF3069">
      <w:pPr>
        <w:rPr>
          <w:b/>
          <w:bCs/>
          <w:sz w:val="28"/>
          <w:szCs w:val="28"/>
        </w:rPr>
      </w:pPr>
    </w:p>
    <w:p w14:paraId="3A6C3DB8" w14:textId="36EE1A0A" w:rsidR="003D62BE" w:rsidRDefault="003D62BE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Screen shots of the AI tools: </w:t>
      </w:r>
    </w:p>
    <w:p w14:paraId="6195A848" w14:textId="71E5706E" w:rsidR="003D62BE" w:rsidRDefault="003D62BE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Chat GPT: </w:t>
      </w:r>
      <w:r>
        <w:rPr>
          <w:rFonts w:hint="eastAsia"/>
          <w:b/>
          <w:bCs/>
          <w:noProof/>
          <w:sz w:val="28"/>
          <w:szCs w:val="28"/>
        </w:rPr>
        <w:drawing>
          <wp:inline distT="0" distB="0" distL="0" distR="0" wp14:anchorId="0A172F64" wp14:editId="65067F92">
            <wp:extent cx="504825" cy="504825"/>
            <wp:effectExtent l="0" t="0" r="9525" b="9525"/>
            <wp:docPr id="155043370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0433703" name="Picture 1550433703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4825" cy="504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CCA52C" w14:textId="60D2013A" w:rsidR="007C5CDF" w:rsidRDefault="007C5CDF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Copi</w:t>
      </w:r>
      <w:r w:rsidR="00AF3088">
        <w:rPr>
          <w:b/>
          <w:bCs/>
          <w:sz w:val="28"/>
          <w:szCs w:val="28"/>
        </w:rPr>
        <w:t xml:space="preserve">lot: </w:t>
      </w:r>
      <w:r w:rsidR="00AF3088">
        <w:rPr>
          <w:rFonts w:hint="eastAsia"/>
          <w:b/>
          <w:bCs/>
          <w:noProof/>
          <w:sz w:val="28"/>
          <w:szCs w:val="28"/>
        </w:rPr>
        <w:drawing>
          <wp:inline distT="0" distB="0" distL="0" distR="0" wp14:anchorId="7385FDEF" wp14:editId="582C3154">
            <wp:extent cx="466725" cy="466725"/>
            <wp:effectExtent l="0" t="0" r="0" b="0"/>
            <wp:docPr id="96347116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347116" name="Picture 96347116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6725" cy="466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BCCDB4" w14:textId="34C52679" w:rsidR="00AF3088" w:rsidRDefault="003F2309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Gemini: </w:t>
      </w:r>
      <w:r>
        <w:rPr>
          <w:rFonts w:hint="eastAsia"/>
          <w:b/>
          <w:bCs/>
          <w:noProof/>
          <w:sz w:val="28"/>
          <w:szCs w:val="28"/>
        </w:rPr>
        <w:drawing>
          <wp:inline distT="0" distB="0" distL="0" distR="0" wp14:anchorId="0A61D2F1" wp14:editId="6B676A47">
            <wp:extent cx="435610" cy="435610"/>
            <wp:effectExtent l="0" t="0" r="0" b="0"/>
            <wp:docPr id="1307670027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7670027" name="Picture 1307670027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flipH="1">
                      <a:off x="0" y="0"/>
                      <a:ext cx="435610" cy="4356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1EE131" w14:textId="77777777" w:rsidR="000508FF" w:rsidRDefault="000508FF">
      <w:pPr>
        <w:rPr>
          <w:b/>
          <w:bCs/>
          <w:sz w:val="28"/>
          <w:szCs w:val="28"/>
        </w:rPr>
      </w:pPr>
    </w:p>
    <w:p w14:paraId="678EA650" w14:textId="73A22B01" w:rsidR="00405580" w:rsidRDefault="007211E7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Identify a course available on linked in </w:t>
      </w:r>
      <w:r w:rsidR="000C5E84">
        <w:rPr>
          <w:b/>
          <w:bCs/>
          <w:sz w:val="28"/>
          <w:szCs w:val="28"/>
        </w:rPr>
        <w:t xml:space="preserve">which talks about AI Assistance. </w:t>
      </w:r>
    </w:p>
    <w:p w14:paraId="2934DF79" w14:textId="77777777" w:rsidR="00DB55B2" w:rsidRPr="00DB55B2" w:rsidRDefault="00DB55B2" w:rsidP="00DB55B2">
      <w:pPr>
        <w:rPr>
          <w:lang w:val="en-US"/>
        </w:rPr>
      </w:pPr>
      <w:r w:rsidRPr="00DB55B2">
        <w:rPr>
          <w:lang w:val="en-US"/>
        </w:rPr>
        <w:t>Google Gemini: Get Started with Google’s AI Assistant</w:t>
      </w:r>
    </w:p>
    <w:p w14:paraId="5A7083A4" w14:textId="43EECB48" w:rsidR="00DB55B2" w:rsidRPr="0019300A" w:rsidRDefault="00DB55B2" w:rsidP="0019300A">
      <w:pPr>
        <w:pStyle w:val="ListParagraph"/>
        <w:numPr>
          <w:ilvl w:val="0"/>
          <w:numId w:val="2"/>
        </w:numPr>
        <w:rPr>
          <w:lang w:val="en-US"/>
        </w:rPr>
      </w:pPr>
      <w:r w:rsidRPr="0019300A">
        <w:rPr>
          <w:lang w:val="en-US"/>
        </w:rPr>
        <w:t xml:space="preserve">This course </w:t>
      </w:r>
      <w:r w:rsidR="0019300A" w:rsidRPr="0019300A">
        <w:rPr>
          <w:lang w:val="en-US"/>
        </w:rPr>
        <w:t xml:space="preserve">is an introduction to google Gemini. </w:t>
      </w:r>
    </w:p>
    <w:p w14:paraId="123F2C2A" w14:textId="1E9ED8C5" w:rsidR="0019300A" w:rsidRPr="0019300A" w:rsidRDefault="0019300A" w:rsidP="0019300A">
      <w:pPr>
        <w:pStyle w:val="ListParagraph"/>
        <w:numPr>
          <w:ilvl w:val="0"/>
          <w:numId w:val="2"/>
        </w:numPr>
        <w:rPr>
          <w:lang w:val="en-US"/>
        </w:rPr>
      </w:pPr>
      <w:r w:rsidRPr="0019300A">
        <w:rPr>
          <w:lang w:val="en-US"/>
        </w:rPr>
        <w:t xml:space="preserve">This course doesn’t require much experience with AI. </w:t>
      </w:r>
    </w:p>
    <w:p w14:paraId="1AAA7E31" w14:textId="77777777" w:rsidR="00DB55B2" w:rsidRPr="00DB55B2" w:rsidRDefault="00DB55B2">
      <w:pPr>
        <w:rPr>
          <w:b/>
          <w:bCs/>
          <w:sz w:val="28"/>
          <w:szCs w:val="28"/>
          <w:lang w:val="en-US"/>
        </w:rPr>
      </w:pPr>
    </w:p>
    <w:p w14:paraId="1EB52A81" w14:textId="77777777" w:rsidR="00405580" w:rsidRDefault="00405580">
      <w:pPr>
        <w:rPr>
          <w:b/>
          <w:bCs/>
          <w:sz w:val="28"/>
          <w:szCs w:val="28"/>
        </w:rPr>
      </w:pPr>
    </w:p>
    <w:p w14:paraId="6A073372" w14:textId="77777777" w:rsidR="00405580" w:rsidRDefault="00405580">
      <w:pPr>
        <w:rPr>
          <w:b/>
          <w:bCs/>
          <w:sz w:val="28"/>
          <w:szCs w:val="28"/>
        </w:rPr>
      </w:pPr>
    </w:p>
    <w:p w14:paraId="087B76B7" w14:textId="77777777" w:rsidR="00405580" w:rsidRDefault="00405580">
      <w:pPr>
        <w:rPr>
          <w:b/>
          <w:bCs/>
          <w:sz w:val="28"/>
          <w:szCs w:val="28"/>
        </w:rPr>
      </w:pPr>
    </w:p>
    <w:p w14:paraId="44728870" w14:textId="77777777" w:rsidR="00405580" w:rsidRDefault="00405580">
      <w:pPr>
        <w:rPr>
          <w:b/>
          <w:bCs/>
          <w:sz w:val="28"/>
          <w:szCs w:val="28"/>
        </w:rPr>
      </w:pPr>
    </w:p>
    <w:p w14:paraId="1EAA75B3" w14:textId="77777777" w:rsidR="00405580" w:rsidRDefault="00405580">
      <w:pPr>
        <w:rPr>
          <w:b/>
          <w:bCs/>
          <w:sz w:val="28"/>
          <w:szCs w:val="28"/>
        </w:rPr>
      </w:pPr>
    </w:p>
    <w:p w14:paraId="4AE61232" w14:textId="78E9067A" w:rsidR="000508FF" w:rsidRDefault="000508FF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Task 01 C </w:t>
      </w:r>
    </w:p>
    <w:p w14:paraId="78B27175" w14:textId="6D7AE945" w:rsidR="000508FF" w:rsidRPr="00F52CF8" w:rsidRDefault="007B7532">
      <w:pPr>
        <w:rPr>
          <w:rFonts w:hint="eastAsia"/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lastRenderedPageBreak/>
        <w:t xml:space="preserve">Submit your work </w:t>
      </w:r>
      <w:r w:rsidR="0028038F">
        <w:rPr>
          <w:b/>
          <w:bCs/>
          <w:sz w:val="28"/>
          <w:szCs w:val="28"/>
        </w:rPr>
        <w:t>your work to the turn it in link and generate a similarity report</w:t>
      </w:r>
      <w:r w:rsidR="004E6607">
        <w:rPr>
          <w:b/>
          <w:bCs/>
          <w:sz w:val="28"/>
          <w:szCs w:val="28"/>
        </w:rPr>
        <w:t xml:space="preserve"> and paste it here. Please evaluate your similarity percentage. (200 words) </w:t>
      </w:r>
    </w:p>
    <w:sectPr w:rsidR="000508FF" w:rsidRPr="00F52CF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A4BBA1F" w14:textId="77777777" w:rsidR="00DC10E6" w:rsidRDefault="00DC10E6" w:rsidP="00AB55B7">
      <w:pPr>
        <w:spacing w:after="0" w:line="240" w:lineRule="auto"/>
      </w:pPr>
      <w:r>
        <w:separator/>
      </w:r>
    </w:p>
  </w:endnote>
  <w:endnote w:type="continuationSeparator" w:id="0">
    <w:p w14:paraId="67E29F9B" w14:textId="77777777" w:rsidR="00DC10E6" w:rsidRDefault="00DC10E6" w:rsidP="00AB55B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934B022" w14:textId="77777777" w:rsidR="00DC10E6" w:rsidRDefault="00DC10E6" w:rsidP="00AB55B7">
      <w:pPr>
        <w:spacing w:after="0" w:line="240" w:lineRule="auto"/>
      </w:pPr>
      <w:r>
        <w:separator/>
      </w:r>
    </w:p>
  </w:footnote>
  <w:footnote w:type="continuationSeparator" w:id="0">
    <w:p w14:paraId="6E1D7D94" w14:textId="77777777" w:rsidR="00DC10E6" w:rsidRDefault="00DC10E6" w:rsidP="00AB55B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1CE66DA"/>
    <w:multiLevelType w:val="hybridMultilevel"/>
    <w:tmpl w:val="EAC2A0D0"/>
    <w:lvl w:ilvl="0" w:tplc="1122A8B0"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161685F"/>
    <w:multiLevelType w:val="multilevel"/>
    <w:tmpl w:val="BC56E4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877767379">
    <w:abstractNumId w:val="1"/>
  </w:num>
  <w:num w:numId="2" w16cid:durableId="175593777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96BB6"/>
    <w:rsid w:val="00001438"/>
    <w:rsid w:val="0003509B"/>
    <w:rsid w:val="00040C31"/>
    <w:rsid w:val="00044941"/>
    <w:rsid w:val="000508FF"/>
    <w:rsid w:val="0006179E"/>
    <w:rsid w:val="00065581"/>
    <w:rsid w:val="00067D4F"/>
    <w:rsid w:val="00077CB2"/>
    <w:rsid w:val="00084D85"/>
    <w:rsid w:val="0009292B"/>
    <w:rsid w:val="00093B8E"/>
    <w:rsid w:val="000A190F"/>
    <w:rsid w:val="000A3829"/>
    <w:rsid w:val="000A6350"/>
    <w:rsid w:val="000A7707"/>
    <w:rsid w:val="000C5DA2"/>
    <w:rsid w:val="000C5E84"/>
    <w:rsid w:val="000D1393"/>
    <w:rsid w:val="000D4401"/>
    <w:rsid w:val="000E003F"/>
    <w:rsid w:val="000F7673"/>
    <w:rsid w:val="00100482"/>
    <w:rsid w:val="001051A9"/>
    <w:rsid w:val="00105706"/>
    <w:rsid w:val="00105E7E"/>
    <w:rsid w:val="00115EB9"/>
    <w:rsid w:val="001311DD"/>
    <w:rsid w:val="001407C3"/>
    <w:rsid w:val="00144F4F"/>
    <w:rsid w:val="00172516"/>
    <w:rsid w:val="00181AD8"/>
    <w:rsid w:val="0019300A"/>
    <w:rsid w:val="001D348A"/>
    <w:rsid w:val="001F1BA2"/>
    <w:rsid w:val="001F37D0"/>
    <w:rsid w:val="00217BF7"/>
    <w:rsid w:val="00221300"/>
    <w:rsid w:val="002255B4"/>
    <w:rsid w:val="00235D54"/>
    <w:rsid w:val="002512CC"/>
    <w:rsid w:val="00255764"/>
    <w:rsid w:val="002574D0"/>
    <w:rsid w:val="002627CD"/>
    <w:rsid w:val="00264D86"/>
    <w:rsid w:val="0028038F"/>
    <w:rsid w:val="00291620"/>
    <w:rsid w:val="002A6F8A"/>
    <w:rsid w:val="002B7345"/>
    <w:rsid w:val="002D5441"/>
    <w:rsid w:val="002F6CD3"/>
    <w:rsid w:val="003018C3"/>
    <w:rsid w:val="00303638"/>
    <w:rsid w:val="00305374"/>
    <w:rsid w:val="003060CE"/>
    <w:rsid w:val="00315D5C"/>
    <w:rsid w:val="0032087E"/>
    <w:rsid w:val="00324D2F"/>
    <w:rsid w:val="00327E9A"/>
    <w:rsid w:val="003378C2"/>
    <w:rsid w:val="003413CE"/>
    <w:rsid w:val="0034292A"/>
    <w:rsid w:val="0035294F"/>
    <w:rsid w:val="0039616F"/>
    <w:rsid w:val="003D62BE"/>
    <w:rsid w:val="003F2309"/>
    <w:rsid w:val="00405580"/>
    <w:rsid w:val="004372A5"/>
    <w:rsid w:val="00441625"/>
    <w:rsid w:val="00454A41"/>
    <w:rsid w:val="00471587"/>
    <w:rsid w:val="00474125"/>
    <w:rsid w:val="004759E9"/>
    <w:rsid w:val="004824E2"/>
    <w:rsid w:val="00484821"/>
    <w:rsid w:val="004852E6"/>
    <w:rsid w:val="0049110E"/>
    <w:rsid w:val="00494A87"/>
    <w:rsid w:val="004A7260"/>
    <w:rsid w:val="004C4A7C"/>
    <w:rsid w:val="004C5035"/>
    <w:rsid w:val="004C5725"/>
    <w:rsid w:val="004E6607"/>
    <w:rsid w:val="004F21B4"/>
    <w:rsid w:val="005145C4"/>
    <w:rsid w:val="00542171"/>
    <w:rsid w:val="005515A1"/>
    <w:rsid w:val="005661B0"/>
    <w:rsid w:val="00581A6E"/>
    <w:rsid w:val="005A5F09"/>
    <w:rsid w:val="005B0F0A"/>
    <w:rsid w:val="005C484C"/>
    <w:rsid w:val="005C50DC"/>
    <w:rsid w:val="005D20BC"/>
    <w:rsid w:val="005D3604"/>
    <w:rsid w:val="005F6CE3"/>
    <w:rsid w:val="005F7D8D"/>
    <w:rsid w:val="00614266"/>
    <w:rsid w:val="006249C2"/>
    <w:rsid w:val="00626CB4"/>
    <w:rsid w:val="0064575E"/>
    <w:rsid w:val="00645FB4"/>
    <w:rsid w:val="006772D5"/>
    <w:rsid w:val="006978FC"/>
    <w:rsid w:val="006B777A"/>
    <w:rsid w:val="006D6DC6"/>
    <w:rsid w:val="006F1479"/>
    <w:rsid w:val="006F430C"/>
    <w:rsid w:val="00710BF9"/>
    <w:rsid w:val="007118EB"/>
    <w:rsid w:val="00714850"/>
    <w:rsid w:val="00714B69"/>
    <w:rsid w:val="00720355"/>
    <w:rsid w:val="00720DDD"/>
    <w:rsid w:val="007211E7"/>
    <w:rsid w:val="00744581"/>
    <w:rsid w:val="00761B82"/>
    <w:rsid w:val="00764A60"/>
    <w:rsid w:val="00766951"/>
    <w:rsid w:val="00784C36"/>
    <w:rsid w:val="007A3102"/>
    <w:rsid w:val="007B7532"/>
    <w:rsid w:val="007B770B"/>
    <w:rsid w:val="007C5CDF"/>
    <w:rsid w:val="007D170B"/>
    <w:rsid w:val="007E3142"/>
    <w:rsid w:val="008008D1"/>
    <w:rsid w:val="00826F69"/>
    <w:rsid w:val="0084100B"/>
    <w:rsid w:val="008520BA"/>
    <w:rsid w:val="00856EDB"/>
    <w:rsid w:val="00875EA2"/>
    <w:rsid w:val="008A4056"/>
    <w:rsid w:val="008B0590"/>
    <w:rsid w:val="008B1BE8"/>
    <w:rsid w:val="008C0CBD"/>
    <w:rsid w:val="008E03E6"/>
    <w:rsid w:val="008E1EA1"/>
    <w:rsid w:val="008E6622"/>
    <w:rsid w:val="00917724"/>
    <w:rsid w:val="00917FB4"/>
    <w:rsid w:val="00927AC6"/>
    <w:rsid w:val="00933FFB"/>
    <w:rsid w:val="00960911"/>
    <w:rsid w:val="00980432"/>
    <w:rsid w:val="00987202"/>
    <w:rsid w:val="009949C0"/>
    <w:rsid w:val="00995013"/>
    <w:rsid w:val="009A53EF"/>
    <w:rsid w:val="009B7BAB"/>
    <w:rsid w:val="009D6DBC"/>
    <w:rsid w:val="009D7B74"/>
    <w:rsid w:val="00A15633"/>
    <w:rsid w:val="00A2414F"/>
    <w:rsid w:val="00A4339C"/>
    <w:rsid w:val="00A460B2"/>
    <w:rsid w:val="00A678F3"/>
    <w:rsid w:val="00A67A3E"/>
    <w:rsid w:val="00A718E9"/>
    <w:rsid w:val="00A7592B"/>
    <w:rsid w:val="00A87ADD"/>
    <w:rsid w:val="00AA41F2"/>
    <w:rsid w:val="00AA5317"/>
    <w:rsid w:val="00AB4EA0"/>
    <w:rsid w:val="00AB55B7"/>
    <w:rsid w:val="00AC7A5B"/>
    <w:rsid w:val="00AE2AC2"/>
    <w:rsid w:val="00AE7884"/>
    <w:rsid w:val="00AF0689"/>
    <w:rsid w:val="00AF3088"/>
    <w:rsid w:val="00B002BA"/>
    <w:rsid w:val="00B0280B"/>
    <w:rsid w:val="00B03C7E"/>
    <w:rsid w:val="00B11DB1"/>
    <w:rsid w:val="00B12AA7"/>
    <w:rsid w:val="00B2050C"/>
    <w:rsid w:val="00B2433A"/>
    <w:rsid w:val="00B26B4C"/>
    <w:rsid w:val="00B433AC"/>
    <w:rsid w:val="00B508FA"/>
    <w:rsid w:val="00B70416"/>
    <w:rsid w:val="00B911A6"/>
    <w:rsid w:val="00B9222A"/>
    <w:rsid w:val="00B94178"/>
    <w:rsid w:val="00BA6DC9"/>
    <w:rsid w:val="00BB1874"/>
    <w:rsid w:val="00BC79CE"/>
    <w:rsid w:val="00BF3069"/>
    <w:rsid w:val="00C05038"/>
    <w:rsid w:val="00C06FDD"/>
    <w:rsid w:val="00C102F4"/>
    <w:rsid w:val="00C130D3"/>
    <w:rsid w:val="00C20DD4"/>
    <w:rsid w:val="00C27C5D"/>
    <w:rsid w:val="00C47FA3"/>
    <w:rsid w:val="00C51015"/>
    <w:rsid w:val="00C6070F"/>
    <w:rsid w:val="00C60AC7"/>
    <w:rsid w:val="00C63378"/>
    <w:rsid w:val="00C721BD"/>
    <w:rsid w:val="00C96BB6"/>
    <w:rsid w:val="00CA1B77"/>
    <w:rsid w:val="00CB3DE6"/>
    <w:rsid w:val="00CC506B"/>
    <w:rsid w:val="00CD00ED"/>
    <w:rsid w:val="00CF5E5F"/>
    <w:rsid w:val="00CF7ADE"/>
    <w:rsid w:val="00D06D4C"/>
    <w:rsid w:val="00D15929"/>
    <w:rsid w:val="00D22F30"/>
    <w:rsid w:val="00D37355"/>
    <w:rsid w:val="00D525E9"/>
    <w:rsid w:val="00D52C10"/>
    <w:rsid w:val="00D53842"/>
    <w:rsid w:val="00D82E59"/>
    <w:rsid w:val="00D93196"/>
    <w:rsid w:val="00DA39FB"/>
    <w:rsid w:val="00DA534D"/>
    <w:rsid w:val="00DB007E"/>
    <w:rsid w:val="00DB55B2"/>
    <w:rsid w:val="00DC10E6"/>
    <w:rsid w:val="00DC4BAC"/>
    <w:rsid w:val="00DD5548"/>
    <w:rsid w:val="00DE5685"/>
    <w:rsid w:val="00DF5C51"/>
    <w:rsid w:val="00E00810"/>
    <w:rsid w:val="00E00EE4"/>
    <w:rsid w:val="00E07D47"/>
    <w:rsid w:val="00E15642"/>
    <w:rsid w:val="00E21695"/>
    <w:rsid w:val="00E34699"/>
    <w:rsid w:val="00E44C06"/>
    <w:rsid w:val="00E467AA"/>
    <w:rsid w:val="00E5741B"/>
    <w:rsid w:val="00E61AE3"/>
    <w:rsid w:val="00E65634"/>
    <w:rsid w:val="00E7277E"/>
    <w:rsid w:val="00E72781"/>
    <w:rsid w:val="00E76D52"/>
    <w:rsid w:val="00E81EEB"/>
    <w:rsid w:val="00E84D12"/>
    <w:rsid w:val="00E91CEF"/>
    <w:rsid w:val="00EB405C"/>
    <w:rsid w:val="00EC4AAB"/>
    <w:rsid w:val="00EE31D2"/>
    <w:rsid w:val="00EE7913"/>
    <w:rsid w:val="00F01BCF"/>
    <w:rsid w:val="00F24D26"/>
    <w:rsid w:val="00F35CCF"/>
    <w:rsid w:val="00F452D9"/>
    <w:rsid w:val="00F52CF8"/>
    <w:rsid w:val="00F53CCF"/>
    <w:rsid w:val="00F752E9"/>
    <w:rsid w:val="00F85ED5"/>
    <w:rsid w:val="00FA38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EA66506"/>
  <w15:chartTrackingRefBased/>
  <w15:docId w15:val="{AE32C893-0754-4349-8C8C-FEC4F48F9C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96BB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96BB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96BB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96BB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96BB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96BB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96BB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96BB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96BB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96BB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96BB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96BB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96BB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96BB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96BB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96BB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96BB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96BB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96BB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96BB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96BB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96BB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96BB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96BB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96BB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96BB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96BB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96BB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96BB6"/>
    <w:rPr>
      <w:b/>
      <w:bCs/>
      <w:smallCaps/>
      <w:color w:val="0F4761" w:themeColor="accent1" w:themeShade="BF"/>
      <w:spacing w:val="5"/>
    </w:rPr>
  </w:style>
  <w:style w:type="paragraph" w:styleId="Bibliography">
    <w:name w:val="Bibliography"/>
    <w:basedOn w:val="Normal"/>
    <w:next w:val="Normal"/>
    <w:uiPriority w:val="37"/>
    <w:unhideWhenUsed/>
    <w:rsid w:val="00F752E9"/>
  </w:style>
  <w:style w:type="paragraph" w:styleId="Header">
    <w:name w:val="header"/>
    <w:basedOn w:val="Normal"/>
    <w:link w:val="HeaderChar"/>
    <w:uiPriority w:val="99"/>
    <w:unhideWhenUsed/>
    <w:rsid w:val="00AB55B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B55B7"/>
  </w:style>
  <w:style w:type="paragraph" w:styleId="Footer">
    <w:name w:val="footer"/>
    <w:basedOn w:val="Normal"/>
    <w:link w:val="FooterChar"/>
    <w:uiPriority w:val="99"/>
    <w:unhideWhenUsed/>
    <w:rsid w:val="00AB55B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B55B7"/>
  </w:style>
  <w:style w:type="table" w:styleId="TableGrid">
    <w:name w:val="Table Grid"/>
    <w:basedOn w:val="TableNormal"/>
    <w:uiPriority w:val="39"/>
    <w:rsid w:val="00B433A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Strong">
    <w:name w:val="Strong"/>
    <w:basedOn w:val="DefaultParagraphFont"/>
    <w:uiPriority w:val="22"/>
    <w:qFormat/>
    <w:rsid w:val="005F6CE3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264D8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02181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950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069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407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838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865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271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634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226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877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579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561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913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309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824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242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457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507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95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Kai22</b:Tag>
    <b:SourceType>InternetSite</b:SourceType>
    <b:Guid>{5BE209BF-4161-46D8-ADC3-55178118AD06}</b:Guid>
    <b:Author>
      <b:Author>
        <b:Corporate>Kaiser. A, Zilionis. G</b:Corporate>
      </b:Author>
    </b:Author>
    <b:Title>London School of science &amp; Technology</b:Title>
    <b:Year>2022</b:Year>
    <b:Month>march</b:Month>
    <b:Day>9th</b:Day>
    <b:YearAccessed>2026</b:YearAccessed>
    <b:MonthAccessed>October</b:MonthAccessed>
    <b:DayAccessed>8th</b:DayAccessed>
    <b:URL>https://www.lsst.ac/blogs/the-importance-of-study-skills-in-he-for-learners-to-enhance-and-develop-their-studies-further/</b:URL>
    <b:RefOrder>2</b:RefOrder>
  </b:Source>
  <b:Source>
    <b:Tag>Sen25</b:Tag>
    <b:SourceType>InternetSite</b:SourceType>
    <b:Guid>{B942CDA8-B54B-41AE-809C-A10F09A625BE}</b:Guid>
    <b:Title>uniadmisions</b:Title>
    <b:Year>2025</b:Year>
    <b:Author>
      <b:Author>
        <b:NameList>
          <b:Person>
            <b:Last>Sen</b:Last>
            <b:First>A.</b:First>
          </b:Person>
        </b:NameList>
      </b:Author>
    </b:Author>
    <b:JournalName>6 essencial skills for university students</b:JournalName>
    <b:Month>August</b:Month>
    <b:Day>4th</b:Day>
    <b:YearAccessed>2026</b:YearAccessed>
    <b:MonthAccessed>October</b:MonthAccessed>
    <b:DayAccessed>8th</b:DayAccessed>
    <b:URL>uniadmisions.co.uk/application-guides/6-essential-skills-for-university-students/</b:URL>
    <b:RefOrder>1</b:RefOrder>
  </b:Source>
  <b:Source>
    <b:Tag>Jef26</b:Tag>
    <b:SourceType>InternetSite</b:SourceType>
    <b:Guid>{E16A0011-5166-4A9D-B388-3C27DF3F83E8}</b:Guid>
    <b:Title>BBC News - want your job application to stand out&gt; Employers say they look for these six skills </b:Title>
    <b:Year>2026</b:Year>
    <b:Author>
      <b:Author>
        <b:NameList>
          <b:Person>
            <b:Last>Jeffreys. B</b:Last>
            <b:First>Rhodes.</b:First>
            <b:Middle>H</b:Middle>
          </b:Person>
        </b:NameList>
      </b:Author>
    </b:Author>
    <b:Month>August</b:Month>
    <b:Day>27</b:Day>
    <b:YearAccessed>2026</b:YearAccessed>
    <b:MonthAccessed>October</b:MonthAccessed>
    <b:DayAccessed>8th</b:DayAccessed>
    <b:URL>https://www.bbc.co.uk/news/articles/cn9n9n5p9eqo</b:URL>
    <b:RefOrder>3</b:RefOrder>
  </b:Source>
  <b:Source>
    <b:Tag>Has26</b:Tag>
    <b:SourceType>InternetSite</b:SourceType>
    <b:Guid>{2EC48712-07E4-4D96-B71E-7FE9AB397EF9}</b:Guid>
    <b:Author>
      <b:Author>
        <b:NameList>
          <b:Person>
            <b:Last>S</b:Last>
            <b:First>Haselwood.</b:First>
          </b:Person>
        </b:NameList>
      </b:Author>
    </b:Author>
    <b:Title>indeed</b:Title>
    <b:Year>2026</b:Year>
    <b:Month>june</b:Month>
    <b:Day>16</b:Day>
    <b:YearAccessed>2026</b:YearAccessed>
    <b:MonthAccessed>October</b:MonthAccessed>
    <b:DayAccessed>8th</b:DayAccessed>
    <b:URL>https://uk.indeed.com/career-advice/career-development/skills-employers-look-for</b:URL>
    <b:RefOrder>4</b:RefOrder>
  </b:Source>
</b:Sources>
</file>

<file path=customXml/itemProps1.xml><?xml version="1.0" encoding="utf-8"?>
<ds:datastoreItem xmlns:ds="http://schemas.openxmlformats.org/officeDocument/2006/customXml" ds:itemID="{1C0B0480-48B6-4E8D-972E-9BBD34669EA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155</TotalTime>
  <Pages>5</Pages>
  <Words>777</Words>
  <Characters>4430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5197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Peter Joseph Ritecz (2608079)</dc:creator>
  <cp:keywords/>
  <dc:description/>
  <cp:lastModifiedBy>Peter Joseph Ritecz (2608079)</cp:lastModifiedBy>
  <cp:revision>181</cp:revision>
  <dcterms:created xsi:type="dcterms:W3CDTF">2026-10-08T00:17:00Z</dcterms:created>
  <dcterms:modified xsi:type="dcterms:W3CDTF">2026-10-08T11:29:00Z</dcterms:modified>
</cp:coreProperties>
</file>