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28843324"/>
        <w:docPartObj>
          <w:docPartGallery w:val="Cover Pages"/>
          <w:docPartUnique/>
        </w:docPartObj>
      </w:sdtPr>
      <w:sdtContent>
        <w:p w14:paraId="69CDE342" w14:textId="1826D55A" w:rsidR="00AA7630" w:rsidRDefault="00AA7630">
          <w:r>
            <w:rPr>
              <w:noProof/>
            </w:rPr>
            <mc:AlternateContent>
              <mc:Choice Requires="wpg">
                <w:drawing>
                  <wp:anchor distT="0" distB="0" distL="114300" distR="114300" simplePos="0" relativeHeight="251662336" behindDoc="0" locked="0" layoutInCell="1" allowOverlap="1" wp14:anchorId="1A944B4C" wp14:editId="461960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343FA8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6A3692B" wp14:editId="6CBD1BB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B8E114" w14:textId="5429307C" w:rsidR="002E2F66" w:rsidRDefault="002E2F66" w:rsidP="004F0445">
                                    <w:pPr>
                                      <w:pStyle w:val="NoSpacing"/>
                                      <w:rPr>
                                        <w:color w:val="595959" w:themeColor="text1" w:themeTint="A6"/>
                                        <w:sz w:val="28"/>
                                        <w:szCs w:val="28"/>
                                      </w:rPr>
                                    </w:pPr>
                                    <w:r>
                                      <w:rPr>
                                        <w:color w:val="595959" w:themeColor="text1" w:themeTint="A6"/>
                                        <w:sz w:val="28"/>
                                        <w:szCs w:val="28"/>
                                      </w:rPr>
                                      <w:t xml:space="preserve">Jodie </w:t>
                                    </w:r>
                                    <w:proofErr w:type="spellStart"/>
                                    <w:r>
                                      <w:rPr>
                                        <w:color w:val="595959" w:themeColor="text1" w:themeTint="A6"/>
                                        <w:sz w:val="28"/>
                                        <w:szCs w:val="28"/>
                                      </w:rPr>
                                      <w:t>Maqueline</w:t>
                                    </w:r>
                                    <w:proofErr w:type="spellEnd"/>
                                  </w:p>
                                </w:sdtContent>
                              </w:sdt>
                              <w:p w14:paraId="5F9FA217" w14:textId="4B6F9313" w:rsidR="002E2F66" w:rsidRDefault="002E2F66" w:rsidP="00AA7630">
                                <w:pPr>
                                  <w:pStyle w:val="NoSpacing"/>
                                  <w:rPr>
                                    <w:color w:val="595959" w:themeColor="text1" w:themeTint="A6"/>
                                    <w:sz w:val="18"/>
                                    <w:szCs w:val="18"/>
                                  </w:rPr>
                                </w:pPr>
                                <w:r>
                                  <w:rPr>
                                    <w:color w:val="595959" w:themeColor="text1" w:themeTint="A6"/>
                                    <w:sz w:val="18"/>
                                    <w:szCs w:val="18"/>
                                  </w:rPr>
                                  <w:t xml:space="preserve">             1922307</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A3692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B8E114" w14:textId="5429307C" w:rsidR="002E2F66" w:rsidRDefault="002E2F66" w:rsidP="004F0445">
                              <w:pPr>
                                <w:pStyle w:val="NoSpacing"/>
                                <w:rPr>
                                  <w:color w:val="595959" w:themeColor="text1" w:themeTint="A6"/>
                                  <w:sz w:val="28"/>
                                  <w:szCs w:val="28"/>
                                </w:rPr>
                              </w:pPr>
                              <w:r>
                                <w:rPr>
                                  <w:color w:val="595959" w:themeColor="text1" w:themeTint="A6"/>
                                  <w:sz w:val="28"/>
                                  <w:szCs w:val="28"/>
                                </w:rPr>
                                <w:t xml:space="preserve">Jodie </w:t>
                              </w:r>
                              <w:proofErr w:type="spellStart"/>
                              <w:r>
                                <w:rPr>
                                  <w:color w:val="595959" w:themeColor="text1" w:themeTint="A6"/>
                                  <w:sz w:val="28"/>
                                  <w:szCs w:val="28"/>
                                </w:rPr>
                                <w:t>Maqueline</w:t>
                              </w:r>
                              <w:proofErr w:type="spellEnd"/>
                            </w:p>
                          </w:sdtContent>
                        </w:sdt>
                        <w:p w14:paraId="5F9FA217" w14:textId="4B6F9313" w:rsidR="002E2F66" w:rsidRDefault="002E2F66" w:rsidP="00AA7630">
                          <w:pPr>
                            <w:pStyle w:val="NoSpacing"/>
                            <w:rPr>
                              <w:color w:val="595959" w:themeColor="text1" w:themeTint="A6"/>
                              <w:sz w:val="18"/>
                              <w:szCs w:val="18"/>
                            </w:rPr>
                          </w:pPr>
                          <w:r>
                            <w:rPr>
                              <w:color w:val="595959" w:themeColor="text1" w:themeTint="A6"/>
                              <w:sz w:val="18"/>
                              <w:szCs w:val="18"/>
                            </w:rPr>
                            <w:t xml:space="preserve">             1922307</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3AFE706" wp14:editId="1E3EBE6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A8595" w14:textId="1F1C8612" w:rsidR="002E2F66" w:rsidRDefault="002E2F66">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D836291" w14:textId="29E183FD" w:rsidR="002E2F66" w:rsidRDefault="002E2F66" w:rsidP="004F0445">
                                    <w:pPr>
                                      <w:pStyle w:val="NoSpacing"/>
                                      <w:rPr>
                                        <w:color w:val="595959" w:themeColor="text1" w:themeTint="A6"/>
                                        <w:sz w:val="20"/>
                                        <w:szCs w:val="20"/>
                                      </w:rPr>
                                    </w:pPr>
                                    <w:r>
                                      <w:rPr>
                                        <w:color w:val="595959" w:themeColor="text1" w:themeTint="A6"/>
                                        <w:sz w:val="20"/>
                                        <w:szCs w:val="20"/>
                                      </w:rPr>
                                      <w:t>September 2020</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3AFE70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D1A8595" w14:textId="1F1C8612" w:rsidR="002E2F66" w:rsidRDefault="002E2F66">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D836291" w14:textId="29E183FD" w:rsidR="002E2F66" w:rsidRDefault="002E2F66" w:rsidP="004F0445">
                              <w:pPr>
                                <w:pStyle w:val="NoSpacing"/>
                                <w:rPr>
                                  <w:color w:val="595959" w:themeColor="text1" w:themeTint="A6"/>
                                  <w:sz w:val="20"/>
                                  <w:szCs w:val="20"/>
                                </w:rPr>
                              </w:pPr>
                              <w:r>
                                <w:rPr>
                                  <w:color w:val="595959" w:themeColor="text1" w:themeTint="A6"/>
                                  <w:sz w:val="20"/>
                                  <w:szCs w:val="20"/>
                                </w:rPr>
                                <w:t>September 2020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81C2EFE" wp14:editId="1C43A67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9911B" w14:textId="4E717D4D" w:rsidR="002E2F66" w:rsidRDefault="002E2F66" w:rsidP="00AA7630">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Jodie Maqueline 1922307</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9609978" w14:textId="72E0CC0F" w:rsidR="002E2F66" w:rsidRDefault="002E2F66" w:rsidP="00AA7630">
                                    <w:pPr>
                                      <w:rPr>
                                        <w:smallCaps/>
                                        <w:color w:val="404040" w:themeColor="text1" w:themeTint="BF"/>
                                        <w:sz w:val="36"/>
                                        <w:szCs w:val="36"/>
                                      </w:rPr>
                                    </w:pPr>
                                    <w:r>
                                      <w:rPr>
                                        <w:color w:val="404040" w:themeColor="text1" w:themeTint="BF"/>
                                        <w:sz w:val="36"/>
                                        <w:szCs w:val="36"/>
                                      </w:rPr>
                                      <w:t xml:space="preserve">2500 Word Reflective Report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81C2EF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799911B" w14:textId="4E717D4D" w:rsidR="002E2F66" w:rsidRDefault="002E2F66" w:rsidP="00AA7630">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Jodie Maqueline 1922307</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9609978" w14:textId="72E0CC0F" w:rsidR="002E2F66" w:rsidRDefault="002E2F66" w:rsidP="00AA7630">
                              <w:pPr>
                                <w:rPr>
                                  <w:smallCaps/>
                                  <w:color w:val="404040" w:themeColor="text1" w:themeTint="BF"/>
                                  <w:sz w:val="36"/>
                                  <w:szCs w:val="36"/>
                                </w:rPr>
                              </w:pPr>
                              <w:r>
                                <w:rPr>
                                  <w:color w:val="404040" w:themeColor="text1" w:themeTint="BF"/>
                                  <w:sz w:val="36"/>
                                  <w:szCs w:val="36"/>
                                </w:rPr>
                                <w:t xml:space="preserve">2500 Word Reflective Report </w:t>
                              </w:r>
                            </w:p>
                          </w:sdtContent>
                        </w:sdt>
                      </w:txbxContent>
                    </v:textbox>
                    <w10:wrap type="square" anchorx="page" anchory="page"/>
                  </v:shape>
                </w:pict>
              </mc:Fallback>
            </mc:AlternateContent>
          </w:r>
        </w:p>
        <w:p w14:paraId="4406729A" w14:textId="6A569F36" w:rsidR="00AA7630" w:rsidRDefault="00AA7630">
          <w:pPr>
            <w:rPr>
              <w:rFonts w:asciiTheme="majorHAnsi" w:eastAsiaTheme="majorEastAsia" w:hAnsiTheme="majorHAnsi" w:cstheme="majorBidi"/>
              <w:color w:val="2F5496" w:themeColor="accent1" w:themeShade="BF"/>
              <w:sz w:val="32"/>
              <w:szCs w:val="32"/>
            </w:rPr>
          </w:pPr>
          <w:r>
            <w:br w:type="page"/>
          </w:r>
        </w:p>
      </w:sdtContent>
    </w:sdt>
    <w:p w14:paraId="0F52CD11" w14:textId="77777777" w:rsidR="00AA7630" w:rsidRDefault="00AA7630" w:rsidP="002F7217">
      <w:pPr>
        <w:pStyle w:val="Heading1"/>
      </w:pPr>
    </w:p>
    <w:p w14:paraId="67EBC096" w14:textId="5863A664" w:rsidR="00E2088E" w:rsidRDefault="002F7217" w:rsidP="003C183C">
      <w:pPr>
        <w:pStyle w:val="Heading1"/>
        <w:numPr>
          <w:ilvl w:val="0"/>
          <w:numId w:val="1"/>
        </w:numPr>
      </w:pPr>
      <w:bookmarkStart w:id="0" w:name="_Toc57300831"/>
      <w:r>
        <w:t>Executive summary</w:t>
      </w:r>
      <w:bookmarkEnd w:id="0"/>
    </w:p>
    <w:p w14:paraId="01F3369B" w14:textId="6A82777A" w:rsidR="003C183C" w:rsidRDefault="003C183C" w:rsidP="003C183C"/>
    <w:p w14:paraId="177DDB4D" w14:textId="1CB39926" w:rsidR="003C183C" w:rsidRPr="00317CA1" w:rsidRDefault="003C183C" w:rsidP="003C183C">
      <w:pPr>
        <w:rPr>
          <w:sz w:val="24"/>
          <w:szCs w:val="24"/>
        </w:rPr>
      </w:pPr>
      <w:r>
        <w:rPr>
          <w:sz w:val="24"/>
          <w:szCs w:val="24"/>
        </w:rPr>
        <w:t>I have reflected on week’s 1-4 lectures which covered employability skills, personal development plan, personality profiling and learning</w:t>
      </w:r>
      <w:r w:rsidR="00C658A1">
        <w:rPr>
          <w:sz w:val="24"/>
          <w:szCs w:val="24"/>
        </w:rPr>
        <w:t xml:space="preserve">, </w:t>
      </w:r>
      <w:r>
        <w:rPr>
          <w:sz w:val="24"/>
          <w:szCs w:val="24"/>
        </w:rPr>
        <w:t xml:space="preserve">SWOT, SMART and Johari window. </w:t>
      </w:r>
      <w:r w:rsidRPr="00317CA1">
        <w:rPr>
          <w:sz w:val="24"/>
          <w:szCs w:val="24"/>
        </w:rPr>
        <w:t xml:space="preserve">My report examined </w:t>
      </w:r>
      <w:r>
        <w:rPr>
          <w:sz w:val="24"/>
          <w:szCs w:val="24"/>
        </w:rPr>
        <w:t>my strengths and weaknesses on employability skills. My strengths include being honest, reliable, and hardworking, a good team player and keen to learn and take on more responsibility, however, my weaknesses were my IT skills and academic report writing. Within this report I have included my SWOT and SMART tool plus a personal development plan. My personal development plan includes improving my IT skills and my academic report writing, this will enable me to achieve my SMART goals which include</w:t>
      </w:r>
      <w:r w:rsidR="003C21D8">
        <w:rPr>
          <w:sz w:val="24"/>
          <w:szCs w:val="24"/>
        </w:rPr>
        <w:t>s</w:t>
      </w:r>
      <w:r>
        <w:rPr>
          <w:sz w:val="24"/>
          <w:szCs w:val="24"/>
        </w:rPr>
        <w:t xml:space="preserve"> passing my level 4 skills to the workplace course and successfully enrol onto nurse training. I have reflected on my learning style questionnaires by </w:t>
      </w:r>
      <w:proofErr w:type="spellStart"/>
      <w:r>
        <w:rPr>
          <w:sz w:val="24"/>
          <w:szCs w:val="24"/>
        </w:rPr>
        <w:t>Vark</w:t>
      </w:r>
      <w:proofErr w:type="spellEnd"/>
      <w:r>
        <w:rPr>
          <w:sz w:val="24"/>
          <w:szCs w:val="24"/>
        </w:rPr>
        <w:t xml:space="preserve"> and Myer Briggs which showed that I was a visual and kinesthetic learner, and my personality profiling test showed that I am an extrovert, intuitive, thinking and judging. </w:t>
      </w:r>
    </w:p>
    <w:p w14:paraId="2A2E72BE" w14:textId="77777777" w:rsidR="003C183C" w:rsidRPr="003C183C" w:rsidRDefault="003C183C" w:rsidP="003C183C"/>
    <w:p w14:paraId="6E5442C8" w14:textId="77777777" w:rsidR="003C183C" w:rsidRPr="003C183C" w:rsidRDefault="003C183C" w:rsidP="003C183C"/>
    <w:p w14:paraId="07C8D397" w14:textId="77777777" w:rsidR="00E2088E" w:rsidRDefault="00E2088E">
      <w:pPr>
        <w:rPr>
          <w:rFonts w:asciiTheme="majorHAnsi" w:eastAsiaTheme="majorEastAsia" w:hAnsiTheme="majorHAnsi" w:cstheme="majorBidi"/>
          <w:color w:val="2F5496" w:themeColor="accent1" w:themeShade="BF"/>
          <w:sz w:val="32"/>
          <w:szCs w:val="32"/>
        </w:rPr>
      </w:pPr>
      <w:r>
        <w:br w:type="page"/>
      </w:r>
    </w:p>
    <w:p w14:paraId="4AE885B1" w14:textId="77777777" w:rsidR="00C658A1" w:rsidRDefault="00C658A1" w:rsidP="002F7217">
      <w:pPr>
        <w:pStyle w:val="Heading1"/>
      </w:pPr>
    </w:p>
    <w:p w14:paraId="26257BDE" w14:textId="5D714B6E" w:rsidR="00E2088E" w:rsidRDefault="002F7217" w:rsidP="003C183C">
      <w:pPr>
        <w:pStyle w:val="Heading1"/>
        <w:numPr>
          <w:ilvl w:val="0"/>
          <w:numId w:val="1"/>
        </w:numPr>
      </w:pPr>
      <w:bookmarkStart w:id="1" w:name="_Toc57300832"/>
      <w:r>
        <w:t>Terms of Reference</w:t>
      </w:r>
      <w:bookmarkEnd w:id="1"/>
    </w:p>
    <w:p w14:paraId="3B9EFD89" w14:textId="4BCF3C55" w:rsidR="003C183C" w:rsidRDefault="003C183C" w:rsidP="003C183C"/>
    <w:p w14:paraId="684A5860" w14:textId="77777777" w:rsidR="003C183C" w:rsidRPr="003C183C" w:rsidRDefault="003C183C" w:rsidP="003C183C"/>
    <w:p w14:paraId="54AE2800" w14:textId="414A80A7" w:rsidR="003C183C" w:rsidRPr="002E2F66" w:rsidRDefault="003C183C" w:rsidP="003C183C">
      <w:pPr>
        <w:spacing w:before="120" w:after="120" w:line="240" w:lineRule="auto"/>
        <w:jc w:val="both"/>
        <w:rPr>
          <w:rFonts w:ascii="Arial" w:eastAsia="Times New Roman" w:hAnsi="Arial" w:cs="Arial"/>
          <w:b/>
          <w:color w:val="404040" w:themeColor="text1" w:themeTint="BF"/>
          <w:lang w:eastAsia="en-GB"/>
        </w:rPr>
      </w:pPr>
      <w:r w:rsidRPr="002E2F66">
        <w:rPr>
          <w:rFonts w:ascii="Arial" w:eastAsia="Times New Roman" w:hAnsi="Arial" w:cs="Arial"/>
          <w:b/>
          <w:color w:val="404040" w:themeColor="text1" w:themeTint="BF"/>
          <w:lang w:eastAsia="en-GB"/>
        </w:rPr>
        <w:t xml:space="preserve">2500-word Professional Career Development Reflection and Application requested by </w:t>
      </w:r>
    </w:p>
    <w:p w14:paraId="38416AAE" w14:textId="77777777" w:rsidR="003C183C" w:rsidRPr="002E2F66" w:rsidRDefault="003C183C" w:rsidP="003C183C">
      <w:pPr>
        <w:rPr>
          <w:rFonts w:ascii="Arial" w:eastAsia="Times New Roman" w:hAnsi="Arial" w:cs="Arial"/>
          <w:b/>
          <w:color w:val="404040" w:themeColor="text1" w:themeTint="BF"/>
          <w:lang w:eastAsia="en-GB"/>
        </w:rPr>
      </w:pPr>
      <w:r w:rsidRPr="002E2F66">
        <w:rPr>
          <w:rFonts w:ascii="Arial" w:eastAsia="Times New Roman" w:hAnsi="Arial" w:cs="Arial"/>
          <w:b/>
          <w:color w:val="404040" w:themeColor="text1" w:themeTint="BF"/>
          <w:lang w:eastAsia="en-GB"/>
        </w:rPr>
        <w:t>Mel Squire. To be submitted via Turnitin by 27</w:t>
      </w:r>
      <w:r w:rsidRPr="002E2F66">
        <w:rPr>
          <w:rFonts w:ascii="Arial" w:eastAsia="Times New Roman" w:hAnsi="Arial" w:cs="Arial"/>
          <w:b/>
          <w:color w:val="404040" w:themeColor="text1" w:themeTint="BF"/>
          <w:vertAlign w:val="superscript"/>
          <w:lang w:eastAsia="en-GB"/>
        </w:rPr>
        <w:t>th</w:t>
      </w:r>
      <w:r w:rsidRPr="002E2F66">
        <w:rPr>
          <w:rFonts w:ascii="Arial" w:eastAsia="Times New Roman" w:hAnsi="Arial" w:cs="Arial"/>
          <w:b/>
          <w:color w:val="404040" w:themeColor="text1" w:themeTint="BF"/>
          <w:lang w:eastAsia="en-GB"/>
        </w:rPr>
        <w:t xml:space="preserve"> November 2020.</w:t>
      </w:r>
    </w:p>
    <w:p w14:paraId="17960EA4" w14:textId="77777777" w:rsidR="00E2088E" w:rsidRDefault="00E2088E">
      <w:pPr>
        <w:rPr>
          <w:rFonts w:asciiTheme="majorHAnsi" w:eastAsiaTheme="majorEastAsia" w:hAnsiTheme="majorHAnsi" w:cstheme="majorBidi"/>
          <w:color w:val="2F5496" w:themeColor="accent1" w:themeShade="BF"/>
          <w:sz w:val="32"/>
          <w:szCs w:val="32"/>
        </w:rPr>
      </w:pPr>
      <w:r>
        <w:br w:type="page"/>
      </w:r>
    </w:p>
    <w:p w14:paraId="0054FAA7" w14:textId="77777777" w:rsidR="002F7217" w:rsidRDefault="002F7217" w:rsidP="002F7217">
      <w:pPr>
        <w:pStyle w:val="Heading1"/>
      </w:pPr>
    </w:p>
    <w:p w14:paraId="0EEDB71E" w14:textId="3841716E" w:rsidR="00E2088E" w:rsidRDefault="002F7217" w:rsidP="003C183C">
      <w:pPr>
        <w:pStyle w:val="Heading1"/>
        <w:numPr>
          <w:ilvl w:val="0"/>
          <w:numId w:val="1"/>
        </w:numPr>
      </w:pPr>
      <w:bookmarkStart w:id="2" w:name="_Toc57300833"/>
      <w:r>
        <w:t>Procedure</w:t>
      </w:r>
      <w:bookmarkEnd w:id="2"/>
    </w:p>
    <w:p w14:paraId="30E0B9B7" w14:textId="77777777" w:rsidR="003C183C" w:rsidRPr="002E2F66" w:rsidRDefault="003C183C" w:rsidP="003C183C">
      <w:pPr>
        <w:rPr>
          <w:color w:val="000000" w:themeColor="text1"/>
        </w:rPr>
      </w:pPr>
    </w:p>
    <w:p w14:paraId="4CE205AE" w14:textId="77777777" w:rsidR="003C183C" w:rsidRPr="002E2F66" w:rsidRDefault="003C183C" w:rsidP="003C183C">
      <w:pPr>
        <w:rPr>
          <w:color w:val="404040" w:themeColor="text1" w:themeTint="BF"/>
          <w:sz w:val="40"/>
          <w:szCs w:val="40"/>
        </w:rPr>
      </w:pPr>
      <w:r w:rsidRPr="002E2F66">
        <w:rPr>
          <w:rFonts w:ascii="Arial" w:eastAsia="Times New Roman" w:hAnsi="Arial" w:cs="Arial"/>
          <w:b/>
          <w:color w:val="404040" w:themeColor="text1" w:themeTint="BF"/>
          <w:lang w:eastAsia="en-GB"/>
        </w:rPr>
        <w:t>My reflective report has been compiled through knowledge that I have learnt in lectures, watching tutorials, and reading PowerPoints. I have also looked and touched upon recommended books by my tutors, and what employability skills I have gained in my workplace.</w:t>
      </w:r>
    </w:p>
    <w:p w14:paraId="7529117B" w14:textId="77777777" w:rsidR="00E2088E" w:rsidRDefault="00E2088E">
      <w:pPr>
        <w:rPr>
          <w:rFonts w:asciiTheme="majorHAnsi" w:eastAsiaTheme="majorEastAsia" w:hAnsiTheme="majorHAnsi" w:cstheme="majorBidi"/>
          <w:color w:val="2F5496" w:themeColor="accent1" w:themeShade="BF"/>
          <w:sz w:val="32"/>
          <w:szCs w:val="32"/>
        </w:rPr>
      </w:pPr>
      <w:r>
        <w:br w:type="page"/>
      </w:r>
    </w:p>
    <w:p w14:paraId="431927EB" w14:textId="77777777" w:rsidR="002F7217" w:rsidRDefault="002F7217" w:rsidP="002F7217">
      <w:pPr>
        <w:pStyle w:val="Heading1"/>
      </w:pPr>
    </w:p>
    <w:p w14:paraId="32226227" w14:textId="724E55B5" w:rsidR="004F0445" w:rsidRDefault="002F7217" w:rsidP="002F7217">
      <w:pPr>
        <w:pStyle w:val="Heading1"/>
      </w:pPr>
      <w:bookmarkStart w:id="3" w:name="_Toc57300834"/>
      <w:r>
        <w:t>4.0</w:t>
      </w:r>
      <w:r w:rsidR="003C21D8">
        <w:t xml:space="preserve"> Contents page</w:t>
      </w:r>
      <w:bookmarkEnd w:id="3"/>
    </w:p>
    <w:sdt>
      <w:sdtPr>
        <w:id w:val="184558944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C1C2F75" w14:textId="7474918E" w:rsidR="004F0445" w:rsidRDefault="004F0445">
          <w:pPr>
            <w:pStyle w:val="TOCHeading"/>
          </w:pPr>
          <w:r>
            <w:t>Contents</w:t>
          </w:r>
        </w:p>
        <w:p w14:paraId="732D1197" w14:textId="221652A9" w:rsidR="003C21D8" w:rsidRDefault="004F0445">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57300831" w:history="1">
            <w:r w:rsidR="003C21D8" w:rsidRPr="00B20F9A">
              <w:rPr>
                <w:rStyle w:val="Hyperlink"/>
                <w:noProof/>
              </w:rPr>
              <w:t>1.0</w:t>
            </w:r>
            <w:r w:rsidR="003C21D8">
              <w:rPr>
                <w:rFonts w:eastAsiaTheme="minorEastAsia"/>
                <w:noProof/>
                <w:lang w:eastAsia="en-GB"/>
              </w:rPr>
              <w:tab/>
            </w:r>
            <w:r w:rsidR="003C21D8" w:rsidRPr="00B20F9A">
              <w:rPr>
                <w:rStyle w:val="Hyperlink"/>
                <w:noProof/>
              </w:rPr>
              <w:t>Executive summary</w:t>
            </w:r>
            <w:r w:rsidR="003C21D8">
              <w:rPr>
                <w:noProof/>
                <w:webHidden/>
              </w:rPr>
              <w:tab/>
            </w:r>
            <w:r w:rsidR="003C21D8">
              <w:rPr>
                <w:noProof/>
                <w:webHidden/>
              </w:rPr>
              <w:fldChar w:fldCharType="begin"/>
            </w:r>
            <w:r w:rsidR="003C21D8">
              <w:rPr>
                <w:noProof/>
                <w:webHidden/>
              </w:rPr>
              <w:instrText xml:space="preserve"> PAGEREF _Toc57300831 \h </w:instrText>
            </w:r>
            <w:r w:rsidR="003C21D8">
              <w:rPr>
                <w:noProof/>
                <w:webHidden/>
              </w:rPr>
            </w:r>
            <w:r w:rsidR="003C21D8">
              <w:rPr>
                <w:noProof/>
                <w:webHidden/>
              </w:rPr>
              <w:fldChar w:fldCharType="separate"/>
            </w:r>
            <w:r w:rsidR="003C21D8">
              <w:rPr>
                <w:noProof/>
                <w:webHidden/>
              </w:rPr>
              <w:t>1</w:t>
            </w:r>
            <w:r w:rsidR="003C21D8">
              <w:rPr>
                <w:noProof/>
                <w:webHidden/>
              </w:rPr>
              <w:fldChar w:fldCharType="end"/>
            </w:r>
          </w:hyperlink>
        </w:p>
        <w:p w14:paraId="2308BFF9" w14:textId="65363144" w:rsidR="003C21D8" w:rsidRDefault="003C21D8">
          <w:pPr>
            <w:pStyle w:val="TOC1"/>
            <w:tabs>
              <w:tab w:val="left" w:pos="660"/>
              <w:tab w:val="right" w:leader="dot" w:pos="9016"/>
            </w:tabs>
            <w:rPr>
              <w:rFonts w:eastAsiaTheme="minorEastAsia"/>
              <w:noProof/>
              <w:lang w:eastAsia="en-GB"/>
            </w:rPr>
          </w:pPr>
          <w:hyperlink w:anchor="_Toc57300832" w:history="1">
            <w:r w:rsidRPr="00B20F9A">
              <w:rPr>
                <w:rStyle w:val="Hyperlink"/>
                <w:noProof/>
              </w:rPr>
              <w:t>2.0</w:t>
            </w:r>
            <w:r>
              <w:rPr>
                <w:rFonts w:eastAsiaTheme="minorEastAsia"/>
                <w:noProof/>
                <w:lang w:eastAsia="en-GB"/>
              </w:rPr>
              <w:tab/>
            </w:r>
            <w:r w:rsidRPr="00B20F9A">
              <w:rPr>
                <w:rStyle w:val="Hyperlink"/>
                <w:noProof/>
              </w:rPr>
              <w:t>Terms of Reference</w:t>
            </w:r>
            <w:r>
              <w:rPr>
                <w:noProof/>
                <w:webHidden/>
              </w:rPr>
              <w:tab/>
            </w:r>
            <w:r>
              <w:rPr>
                <w:noProof/>
                <w:webHidden/>
              </w:rPr>
              <w:fldChar w:fldCharType="begin"/>
            </w:r>
            <w:r>
              <w:rPr>
                <w:noProof/>
                <w:webHidden/>
              </w:rPr>
              <w:instrText xml:space="preserve"> PAGEREF _Toc57300832 \h </w:instrText>
            </w:r>
            <w:r>
              <w:rPr>
                <w:noProof/>
                <w:webHidden/>
              </w:rPr>
            </w:r>
            <w:r>
              <w:rPr>
                <w:noProof/>
                <w:webHidden/>
              </w:rPr>
              <w:fldChar w:fldCharType="separate"/>
            </w:r>
            <w:r>
              <w:rPr>
                <w:noProof/>
                <w:webHidden/>
              </w:rPr>
              <w:t>2</w:t>
            </w:r>
            <w:r>
              <w:rPr>
                <w:noProof/>
                <w:webHidden/>
              </w:rPr>
              <w:fldChar w:fldCharType="end"/>
            </w:r>
          </w:hyperlink>
        </w:p>
        <w:p w14:paraId="21B97F83" w14:textId="18B27A9E" w:rsidR="003C21D8" w:rsidRDefault="003C21D8">
          <w:pPr>
            <w:pStyle w:val="TOC1"/>
            <w:tabs>
              <w:tab w:val="left" w:pos="660"/>
              <w:tab w:val="right" w:leader="dot" w:pos="9016"/>
            </w:tabs>
            <w:rPr>
              <w:rFonts w:eastAsiaTheme="minorEastAsia"/>
              <w:noProof/>
              <w:lang w:eastAsia="en-GB"/>
            </w:rPr>
          </w:pPr>
          <w:hyperlink w:anchor="_Toc57300833" w:history="1">
            <w:r w:rsidRPr="00B20F9A">
              <w:rPr>
                <w:rStyle w:val="Hyperlink"/>
                <w:noProof/>
              </w:rPr>
              <w:t>3.0</w:t>
            </w:r>
            <w:r>
              <w:rPr>
                <w:rFonts w:eastAsiaTheme="minorEastAsia"/>
                <w:noProof/>
                <w:lang w:eastAsia="en-GB"/>
              </w:rPr>
              <w:tab/>
            </w:r>
            <w:r w:rsidRPr="00B20F9A">
              <w:rPr>
                <w:rStyle w:val="Hyperlink"/>
                <w:noProof/>
              </w:rPr>
              <w:t>Procedure</w:t>
            </w:r>
            <w:r>
              <w:rPr>
                <w:noProof/>
                <w:webHidden/>
              </w:rPr>
              <w:tab/>
            </w:r>
            <w:r>
              <w:rPr>
                <w:noProof/>
                <w:webHidden/>
              </w:rPr>
              <w:fldChar w:fldCharType="begin"/>
            </w:r>
            <w:r>
              <w:rPr>
                <w:noProof/>
                <w:webHidden/>
              </w:rPr>
              <w:instrText xml:space="preserve"> PAGEREF _Toc57300833 \h </w:instrText>
            </w:r>
            <w:r>
              <w:rPr>
                <w:noProof/>
                <w:webHidden/>
              </w:rPr>
            </w:r>
            <w:r>
              <w:rPr>
                <w:noProof/>
                <w:webHidden/>
              </w:rPr>
              <w:fldChar w:fldCharType="separate"/>
            </w:r>
            <w:r>
              <w:rPr>
                <w:noProof/>
                <w:webHidden/>
              </w:rPr>
              <w:t>3</w:t>
            </w:r>
            <w:r>
              <w:rPr>
                <w:noProof/>
                <w:webHidden/>
              </w:rPr>
              <w:fldChar w:fldCharType="end"/>
            </w:r>
          </w:hyperlink>
        </w:p>
        <w:p w14:paraId="645D8613" w14:textId="68095FE2" w:rsidR="003C21D8" w:rsidRDefault="003C21D8">
          <w:pPr>
            <w:pStyle w:val="TOC1"/>
            <w:tabs>
              <w:tab w:val="right" w:leader="dot" w:pos="9016"/>
            </w:tabs>
            <w:rPr>
              <w:rFonts w:eastAsiaTheme="minorEastAsia"/>
              <w:noProof/>
              <w:lang w:eastAsia="en-GB"/>
            </w:rPr>
          </w:pPr>
          <w:hyperlink w:anchor="_Toc57300834" w:history="1">
            <w:r w:rsidRPr="00B20F9A">
              <w:rPr>
                <w:rStyle w:val="Hyperlink"/>
                <w:noProof/>
              </w:rPr>
              <w:t>4.0 Contents page</w:t>
            </w:r>
            <w:r>
              <w:rPr>
                <w:noProof/>
                <w:webHidden/>
              </w:rPr>
              <w:tab/>
            </w:r>
            <w:r>
              <w:rPr>
                <w:noProof/>
                <w:webHidden/>
              </w:rPr>
              <w:fldChar w:fldCharType="begin"/>
            </w:r>
            <w:r>
              <w:rPr>
                <w:noProof/>
                <w:webHidden/>
              </w:rPr>
              <w:instrText xml:space="preserve"> PAGEREF _Toc57300834 \h </w:instrText>
            </w:r>
            <w:r>
              <w:rPr>
                <w:noProof/>
                <w:webHidden/>
              </w:rPr>
            </w:r>
            <w:r>
              <w:rPr>
                <w:noProof/>
                <w:webHidden/>
              </w:rPr>
              <w:fldChar w:fldCharType="separate"/>
            </w:r>
            <w:r>
              <w:rPr>
                <w:noProof/>
                <w:webHidden/>
              </w:rPr>
              <w:t>4</w:t>
            </w:r>
            <w:r>
              <w:rPr>
                <w:noProof/>
                <w:webHidden/>
              </w:rPr>
              <w:fldChar w:fldCharType="end"/>
            </w:r>
          </w:hyperlink>
        </w:p>
        <w:p w14:paraId="72ED7DA9" w14:textId="00010C34" w:rsidR="003C21D8" w:rsidRDefault="003C21D8">
          <w:pPr>
            <w:pStyle w:val="TOC1"/>
            <w:tabs>
              <w:tab w:val="left" w:pos="660"/>
              <w:tab w:val="right" w:leader="dot" w:pos="9016"/>
            </w:tabs>
            <w:rPr>
              <w:rFonts w:eastAsiaTheme="minorEastAsia"/>
              <w:noProof/>
              <w:lang w:eastAsia="en-GB"/>
            </w:rPr>
          </w:pPr>
          <w:hyperlink w:anchor="_Toc57300835" w:history="1">
            <w:r w:rsidRPr="00B20F9A">
              <w:rPr>
                <w:rStyle w:val="Hyperlink"/>
                <w:noProof/>
              </w:rPr>
              <w:t>4.0</w:t>
            </w:r>
            <w:r>
              <w:rPr>
                <w:rFonts w:eastAsiaTheme="minorEastAsia"/>
                <w:noProof/>
                <w:lang w:eastAsia="en-GB"/>
              </w:rPr>
              <w:tab/>
            </w:r>
            <w:r w:rsidRPr="00B20F9A">
              <w:rPr>
                <w:rStyle w:val="Hyperlink"/>
                <w:noProof/>
              </w:rPr>
              <w:t>Introduction</w:t>
            </w:r>
            <w:r>
              <w:rPr>
                <w:noProof/>
                <w:webHidden/>
              </w:rPr>
              <w:tab/>
            </w:r>
            <w:r>
              <w:rPr>
                <w:noProof/>
                <w:webHidden/>
              </w:rPr>
              <w:fldChar w:fldCharType="begin"/>
            </w:r>
            <w:r>
              <w:rPr>
                <w:noProof/>
                <w:webHidden/>
              </w:rPr>
              <w:instrText xml:space="preserve"> PAGEREF _Toc57300835 \h </w:instrText>
            </w:r>
            <w:r>
              <w:rPr>
                <w:noProof/>
                <w:webHidden/>
              </w:rPr>
            </w:r>
            <w:r>
              <w:rPr>
                <w:noProof/>
                <w:webHidden/>
              </w:rPr>
              <w:fldChar w:fldCharType="separate"/>
            </w:r>
            <w:r>
              <w:rPr>
                <w:noProof/>
                <w:webHidden/>
              </w:rPr>
              <w:t>5</w:t>
            </w:r>
            <w:r>
              <w:rPr>
                <w:noProof/>
                <w:webHidden/>
              </w:rPr>
              <w:fldChar w:fldCharType="end"/>
            </w:r>
          </w:hyperlink>
        </w:p>
        <w:p w14:paraId="1BFAB8C7" w14:textId="46DCF4F2" w:rsidR="003C21D8" w:rsidRDefault="003C21D8">
          <w:pPr>
            <w:pStyle w:val="TOC1"/>
            <w:tabs>
              <w:tab w:val="right" w:leader="dot" w:pos="9016"/>
            </w:tabs>
            <w:rPr>
              <w:rFonts w:eastAsiaTheme="minorEastAsia"/>
              <w:noProof/>
              <w:lang w:eastAsia="en-GB"/>
            </w:rPr>
          </w:pPr>
          <w:hyperlink w:anchor="_Toc57300836" w:history="1">
            <w:r w:rsidRPr="00B20F9A">
              <w:rPr>
                <w:rStyle w:val="Hyperlink"/>
                <w:noProof/>
              </w:rPr>
              <w:t>6.0 Findings</w:t>
            </w:r>
            <w:r>
              <w:rPr>
                <w:noProof/>
                <w:webHidden/>
              </w:rPr>
              <w:tab/>
            </w:r>
            <w:r>
              <w:rPr>
                <w:noProof/>
                <w:webHidden/>
              </w:rPr>
              <w:fldChar w:fldCharType="begin"/>
            </w:r>
            <w:r>
              <w:rPr>
                <w:noProof/>
                <w:webHidden/>
              </w:rPr>
              <w:instrText xml:space="preserve"> PAGEREF _Toc57300836 \h </w:instrText>
            </w:r>
            <w:r>
              <w:rPr>
                <w:noProof/>
                <w:webHidden/>
              </w:rPr>
            </w:r>
            <w:r>
              <w:rPr>
                <w:noProof/>
                <w:webHidden/>
              </w:rPr>
              <w:fldChar w:fldCharType="separate"/>
            </w:r>
            <w:r>
              <w:rPr>
                <w:noProof/>
                <w:webHidden/>
              </w:rPr>
              <w:t>6</w:t>
            </w:r>
            <w:r>
              <w:rPr>
                <w:noProof/>
                <w:webHidden/>
              </w:rPr>
              <w:fldChar w:fldCharType="end"/>
            </w:r>
          </w:hyperlink>
        </w:p>
        <w:p w14:paraId="7C8F71D9" w14:textId="6C200F54" w:rsidR="003C21D8" w:rsidRDefault="003C21D8">
          <w:pPr>
            <w:pStyle w:val="TOC2"/>
            <w:tabs>
              <w:tab w:val="right" w:leader="dot" w:pos="9016"/>
            </w:tabs>
            <w:rPr>
              <w:rFonts w:eastAsiaTheme="minorEastAsia"/>
              <w:noProof/>
              <w:lang w:eastAsia="en-GB"/>
            </w:rPr>
          </w:pPr>
          <w:hyperlink w:anchor="_Toc57300837" w:history="1">
            <w:r w:rsidRPr="00B20F9A">
              <w:rPr>
                <w:rStyle w:val="Hyperlink"/>
                <w:noProof/>
              </w:rPr>
              <w:t>6.1 SWOT, Smart, Johari window</w:t>
            </w:r>
            <w:r>
              <w:rPr>
                <w:noProof/>
                <w:webHidden/>
              </w:rPr>
              <w:tab/>
            </w:r>
            <w:r>
              <w:rPr>
                <w:noProof/>
                <w:webHidden/>
              </w:rPr>
              <w:fldChar w:fldCharType="begin"/>
            </w:r>
            <w:r>
              <w:rPr>
                <w:noProof/>
                <w:webHidden/>
              </w:rPr>
              <w:instrText xml:space="preserve"> PAGEREF _Toc57300837 \h </w:instrText>
            </w:r>
            <w:r>
              <w:rPr>
                <w:noProof/>
                <w:webHidden/>
              </w:rPr>
            </w:r>
            <w:r>
              <w:rPr>
                <w:noProof/>
                <w:webHidden/>
              </w:rPr>
              <w:fldChar w:fldCharType="separate"/>
            </w:r>
            <w:r>
              <w:rPr>
                <w:noProof/>
                <w:webHidden/>
              </w:rPr>
              <w:t>6</w:t>
            </w:r>
            <w:r>
              <w:rPr>
                <w:noProof/>
                <w:webHidden/>
              </w:rPr>
              <w:fldChar w:fldCharType="end"/>
            </w:r>
          </w:hyperlink>
        </w:p>
        <w:p w14:paraId="260F7D95" w14:textId="618B7CF1" w:rsidR="003C21D8" w:rsidRDefault="003C21D8">
          <w:pPr>
            <w:pStyle w:val="TOC2"/>
            <w:tabs>
              <w:tab w:val="right" w:leader="dot" w:pos="9016"/>
            </w:tabs>
            <w:rPr>
              <w:rFonts w:eastAsiaTheme="minorEastAsia"/>
              <w:noProof/>
              <w:lang w:eastAsia="en-GB"/>
            </w:rPr>
          </w:pPr>
          <w:hyperlink w:anchor="_Toc57300838" w:history="1">
            <w:r w:rsidRPr="00B20F9A">
              <w:rPr>
                <w:rStyle w:val="Hyperlink"/>
                <w:noProof/>
              </w:rPr>
              <w:t>6.2 Smart</w:t>
            </w:r>
            <w:r>
              <w:rPr>
                <w:noProof/>
                <w:webHidden/>
              </w:rPr>
              <w:tab/>
            </w:r>
            <w:r>
              <w:rPr>
                <w:noProof/>
                <w:webHidden/>
              </w:rPr>
              <w:fldChar w:fldCharType="begin"/>
            </w:r>
            <w:r>
              <w:rPr>
                <w:noProof/>
                <w:webHidden/>
              </w:rPr>
              <w:instrText xml:space="preserve"> PAGEREF _Toc57300838 \h </w:instrText>
            </w:r>
            <w:r>
              <w:rPr>
                <w:noProof/>
                <w:webHidden/>
              </w:rPr>
            </w:r>
            <w:r>
              <w:rPr>
                <w:noProof/>
                <w:webHidden/>
              </w:rPr>
              <w:fldChar w:fldCharType="separate"/>
            </w:r>
            <w:r>
              <w:rPr>
                <w:noProof/>
                <w:webHidden/>
              </w:rPr>
              <w:t>8</w:t>
            </w:r>
            <w:r>
              <w:rPr>
                <w:noProof/>
                <w:webHidden/>
              </w:rPr>
              <w:fldChar w:fldCharType="end"/>
            </w:r>
          </w:hyperlink>
        </w:p>
        <w:p w14:paraId="3B517866" w14:textId="250CACD1" w:rsidR="003C21D8" w:rsidRDefault="003C21D8">
          <w:pPr>
            <w:pStyle w:val="TOC2"/>
            <w:tabs>
              <w:tab w:val="right" w:leader="dot" w:pos="9016"/>
            </w:tabs>
            <w:rPr>
              <w:rFonts w:eastAsiaTheme="minorEastAsia"/>
              <w:noProof/>
              <w:lang w:eastAsia="en-GB"/>
            </w:rPr>
          </w:pPr>
          <w:hyperlink w:anchor="_Toc57300839" w:history="1">
            <w:r w:rsidRPr="00B20F9A">
              <w:rPr>
                <w:rStyle w:val="Hyperlink"/>
                <w:noProof/>
              </w:rPr>
              <w:t>6.3 Profiling and learning styles</w:t>
            </w:r>
            <w:r>
              <w:rPr>
                <w:noProof/>
                <w:webHidden/>
              </w:rPr>
              <w:tab/>
            </w:r>
            <w:r>
              <w:rPr>
                <w:noProof/>
                <w:webHidden/>
              </w:rPr>
              <w:fldChar w:fldCharType="begin"/>
            </w:r>
            <w:r>
              <w:rPr>
                <w:noProof/>
                <w:webHidden/>
              </w:rPr>
              <w:instrText xml:space="preserve"> PAGEREF _Toc57300839 \h </w:instrText>
            </w:r>
            <w:r>
              <w:rPr>
                <w:noProof/>
                <w:webHidden/>
              </w:rPr>
            </w:r>
            <w:r>
              <w:rPr>
                <w:noProof/>
                <w:webHidden/>
              </w:rPr>
              <w:fldChar w:fldCharType="separate"/>
            </w:r>
            <w:r>
              <w:rPr>
                <w:noProof/>
                <w:webHidden/>
              </w:rPr>
              <w:t>10</w:t>
            </w:r>
            <w:r>
              <w:rPr>
                <w:noProof/>
                <w:webHidden/>
              </w:rPr>
              <w:fldChar w:fldCharType="end"/>
            </w:r>
          </w:hyperlink>
        </w:p>
        <w:p w14:paraId="3F84AE88" w14:textId="7ED5F84B" w:rsidR="003C21D8" w:rsidRDefault="003C21D8">
          <w:pPr>
            <w:pStyle w:val="TOC2"/>
            <w:tabs>
              <w:tab w:val="right" w:leader="dot" w:pos="9016"/>
            </w:tabs>
            <w:rPr>
              <w:rFonts w:eastAsiaTheme="minorEastAsia"/>
              <w:noProof/>
              <w:lang w:eastAsia="en-GB"/>
            </w:rPr>
          </w:pPr>
          <w:hyperlink w:anchor="_Toc57300840" w:history="1">
            <w:r w:rsidRPr="00B20F9A">
              <w:rPr>
                <w:rStyle w:val="Hyperlink"/>
                <w:noProof/>
              </w:rPr>
              <w:t>6.4 Employability skills</w:t>
            </w:r>
            <w:r>
              <w:rPr>
                <w:noProof/>
                <w:webHidden/>
              </w:rPr>
              <w:tab/>
            </w:r>
            <w:r>
              <w:rPr>
                <w:noProof/>
                <w:webHidden/>
              </w:rPr>
              <w:fldChar w:fldCharType="begin"/>
            </w:r>
            <w:r>
              <w:rPr>
                <w:noProof/>
                <w:webHidden/>
              </w:rPr>
              <w:instrText xml:space="preserve"> PAGEREF _Toc57300840 \h </w:instrText>
            </w:r>
            <w:r>
              <w:rPr>
                <w:noProof/>
                <w:webHidden/>
              </w:rPr>
            </w:r>
            <w:r>
              <w:rPr>
                <w:noProof/>
                <w:webHidden/>
              </w:rPr>
              <w:fldChar w:fldCharType="separate"/>
            </w:r>
            <w:r>
              <w:rPr>
                <w:noProof/>
                <w:webHidden/>
              </w:rPr>
              <w:t>10</w:t>
            </w:r>
            <w:r>
              <w:rPr>
                <w:noProof/>
                <w:webHidden/>
              </w:rPr>
              <w:fldChar w:fldCharType="end"/>
            </w:r>
          </w:hyperlink>
        </w:p>
        <w:p w14:paraId="60286A33" w14:textId="0F65DE85" w:rsidR="003C21D8" w:rsidRDefault="003C21D8">
          <w:pPr>
            <w:pStyle w:val="TOC2"/>
            <w:tabs>
              <w:tab w:val="right" w:leader="dot" w:pos="9016"/>
            </w:tabs>
            <w:rPr>
              <w:rFonts w:eastAsiaTheme="minorEastAsia"/>
              <w:noProof/>
              <w:lang w:eastAsia="en-GB"/>
            </w:rPr>
          </w:pPr>
          <w:hyperlink w:anchor="_Toc57300841" w:history="1">
            <w:r w:rsidRPr="00B20F9A">
              <w:rPr>
                <w:rStyle w:val="Hyperlink"/>
                <w:noProof/>
              </w:rPr>
              <w:t>6.5 Personal development plan</w:t>
            </w:r>
            <w:r>
              <w:rPr>
                <w:noProof/>
                <w:webHidden/>
              </w:rPr>
              <w:tab/>
            </w:r>
            <w:r>
              <w:rPr>
                <w:noProof/>
                <w:webHidden/>
              </w:rPr>
              <w:fldChar w:fldCharType="begin"/>
            </w:r>
            <w:r>
              <w:rPr>
                <w:noProof/>
                <w:webHidden/>
              </w:rPr>
              <w:instrText xml:space="preserve"> PAGEREF _Toc57300841 \h </w:instrText>
            </w:r>
            <w:r>
              <w:rPr>
                <w:noProof/>
                <w:webHidden/>
              </w:rPr>
            </w:r>
            <w:r>
              <w:rPr>
                <w:noProof/>
                <w:webHidden/>
              </w:rPr>
              <w:fldChar w:fldCharType="separate"/>
            </w:r>
            <w:r>
              <w:rPr>
                <w:noProof/>
                <w:webHidden/>
              </w:rPr>
              <w:t>11</w:t>
            </w:r>
            <w:r>
              <w:rPr>
                <w:noProof/>
                <w:webHidden/>
              </w:rPr>
              <w:fldChar w:fldCharType="end"/>
            </w:r>
          </w:hyperlink>
        </w:p>
        <w:p w14:paraId="097F1BB8" w14:textId="169AE9F1" w:rsidR="003C21D8" w:rsidRDefault="003C21D8">
          <w:pPr>
            <w:pStyle w:val="TOC1"/>
            <w:tabs>
              <w:tab w:val="right" w:leader="dot" w:pos="9016"/>
            </w:tabs>
            <w:rPr>
              <w:rFonts w:eastAsiaTheme="minorEastAsia"/>
              <w:noProof/>
              <w:lang w:eastAsia="en-GB"/>
            </w:rPr>
          </w:pPr>
          <w:hyperlink w:anchor="_Toc57300842" w:history="1">
            <w:r w:rsidRPr="00B20F9A">
              <w:rPr>
                <w:rStyle w:val="Hyperlink"/>
                <w:noProof/>
              </w:rPr>
              <w:t>7.0 Conclusion</w:t>
            </w:r>
            <w:r>
              <w:rPr>
                <w:noProof/>
                <w:webHidden/>
              </w:rPr>
              <w:tab/>
            </w:r>
            <w:r>
              <w:rPr>
                <w:noProof/>
                <w:webHidden/>
              </w:rPr>
              <w:fldChar w:fldCharType="begin"/>
            </w:r>
            <w:r>
              <w:rPr>
                <w:noProof/>
                <w:webHidden/>
              </w:rPr>
              <w:instrText xml:space="preserve"> PAGEREF _Toc57300842 \h </w:instrText>
            </w:r>
            <w:r>
              <w:rPr>
                <w:noProof/>
                <w:webHidden/>
              </w:rPr>
            </w:r>
            <w:r>
              <w:rPr>
                <w:noProof/>
                <w:webHidden/>
              </w:rPr>
              <w:fldChar w:fldCharType="separate"/>
            </w:r>
            <w:r>
              <w:rPr>
                <w:noProof/>
                <w:webHidden/>
              </w:rPr>
              <w:t>12</w:t>
            </w:r>
            <w:r>
              <w:rPr>
                <w:noProof/>
                <w:webHidden/>
              </w:rPr>
              <w:fldChar w:fldCharType="end"/>
            </w:r>
          </w:hyperlink>
        </w:p>
        <w:p w14:paraId="6C57189D" w14:textId="29F8A3CC" w:rsidR="003C21D8" w:rsidRDefault="003C21D8">
          <w:pPr>
            <w:pStyle w:val="TOC1"/>
            <w:tabs>
              <w:tab w:val="right" w:leader="dot" w:pos="9016"/>
            </w:tabs>
            <w:rPr>
              <w:rFonts w:eastAsiaTheme="minorEastAsia"/>
              <w:noProof/>
              <w:lang w:eastAsia="en-GB"/>
            </w:rPr>
          </w:pPr>
          <w:hyperlink w:anchor="_Toc57300843" w:history="1">
            <w:r w:rsidRPr="00B20F9A">
              <w:rPr>
                <w:rStyle w:val="Hyperlink"/>
                <w:noProof/>
              </w:rPr>
              <w:t>8.0 References</w:t>
            </w:r>
            <w:r>
              <w:rPr>
                <w:noProof/>
                <w:webHidden/>
              </w:rPr>
              <w:tab/>
            </w:r>
            <w:r>
              <w:rPr>
                <w:noProof/>
                <w:webHidden/>
              </w:rPr>
              <w:fldChar w:fldCharType="begin"/>
            </w:r>
            <w:r>
              <w:rPr>
                <w:noProof/>
                <w:webHidden/>
              </w:rPr>
              <w:instrText xml:space="preserve"> PAGEREF _Toc57300843 \h </w:instrText>
            </w:r>
            <w:r>
              <w:rPr>
                <w:noProof/>
                <w:webHidden/>
              </w:rPr>
            </w:r>
            <w:r>
              <w:rPr>
                <w:noProof/>
                <w:webHidden/>
              </w:rPr>
              <w:fldChar w:fldCharType="separate"/>
            </w:r>
            <w:r>
              <w:rPr>
                <w:noProof/>
                <w:webHidden/>
              </w:rPr>
              <w:t>13</w:t>
            </w:r>
            <w:r>
              <w:rPr>
                <w:noProof/>
                <w:webHidden/>
              </w:rPr>
              <w:fldChar w:fldCharType="end"/>
            </w:r>
          </w:hyperlink>
        </w:p>
        <w:p w14:paraId="10558BAD" w14:textId="645836C5" w:rsidR="004F0445" w:rsidRDefault="004F0445">
          <w:r>
            <w:rPr>
              <w:b/>
              <w:bCs/>
              <w:noProof/>
            </w:rPr>
            <w:fldChar w:fldCharType="end"/>
          </w:r>
        </w:p>
      </w:sdtContent>
    </w:sdt>
    <w:p w14:paraId="488F19C2" w14:textId="100886A7" w:rsidR="00E2088E" w:rsidRDefault="00E2088E" w:rsidP="002F7217">
      <w:pPr>
        <w:pStyle w:val="Heading1"/>
      </w:pPr>
    </w:p>
    <w:p w14:paraId="4589CB49" w14:textId="77777777" w:rsidR="00E2088E" w:rsidRDefault="00E2088E">
      <w:pPr>
        <w:rPr>
          <w:rFonts w:asciiTheme="majorHAnsi" w:eastAsiaTheme="majorEastAsia" w:hAnsiTheme="majorHAnsi" w:cstheme="majorBidi"/>
          <w:color w:val="2F5496" w:themeColor="accent1" w:themeShade="BF"/>
          <w:sz w:val="32"/>
          <w:szCs w:val="32"/>
        </w:rPr>
      </w:pPr>
      <w:r>
        <w:br w:type="page"/>
      </w:r>
    </w:p>
    <w:p w14:paraId="1A4F4C88" w14:textId="77777777" w:rsidR="002F7217" w:rsidRDefault="002F7217" w:rsidP="002F7217">
      <w:pPr>
        <w:pStyle w:val="Heading1"/>
      </w:pPr>
    </w:p>
    <w:p w14:paraId="6412AA34" w14:textId="7117A007" w:rsidR="00E2088E" w:rsidRDefault="002F7217" w:rsidP="003C183C">
      <w:pPr>
        <w:pStyle w:val="Heading1"/>
        <w:numPr>
          <w:ilvl w:val="0"/>
          <w:numId w:val="1"/>
        </w:numPr>
      </w:pPr>
      <w:bookmarkStart w:id="4" w:name="_Toc57300835"/>
      <w:r>
        <w:t>Introduction</w:t>
      </w:r>
      <w:bookmarkEnd w:id="4"/>
    </w:p>
    <w:p w14:paraId="32632BB3" w14:textId="21902EF2" w:rsidR="003C183C" w:rsidRDefault="003C183C" w:rsidP="003C183C"/>
    <w:p w14:paraId="6D9B154D" w14:textId="499D17C6" w:rsidR="003C183C" w:rsidRDefault="003C183C" w:rsidP="003C183C">
      <w:pPr>
        <w:rPr>
          <w:sz w:val="24"/>
          <w:szCs w:val="24"/>
        </w:rPr>
      </w:pPr>
      <w:r>
        <w:rPr>
          <w:sz w:val="24"/>
          <w:szCs w:val="24"/>
        </w:rPr>
        <w:t xml:space="preserve">My reflective report will demonstrate what we have covered in lectures from weeks 1 to 5/ it will include a smart tool, a SWOT, a Personal Development Plan (PDP) and what employability skills are desirable to employers. The </w:t>
      </w:r>
      <w:r w:rsidR="00492E5D">
        <w:rPr>
          <w:sz w:val="24"/>
          <w:szCs w:val="24"/>
        </w:rPr>
        <w:t>SWOT</w:t>
      </w:r>
      <w:r>
        <w:rPr>
          <w:sz w:val="24"/>
          <w:szCs w:val="24"/>
        </w:rPr>
        <w:t xml:space="preserve"> tool was credited to Albert S Humphrey in the 1960s. We have looked at Johari window and the bigger the open space is the more we open ourselves and can apply ourselves.</w:t>
      </w:r>
      <w:r w:rsidRPr="00DD05A1">
        <w:t xml:space="preserve"> </w:t>
      </w:r>
      <w:bookmarkStart w:id="5" w:name="_Hlk57230843"/>
      <w:r>
        <w:t>“</w:t>
      </w:r>
      <w:bookmarkEnd w:id="5"/>
      <w:r>
        <w:t xml:space="preserve">The term 'Johari' is an acronym made from the first names of Joseph </w:t>
      </w:r>
      <w:proofErr w:type="spellStart"/>
      <w:r>
        <w:t>Luft</w:t>
      </w:r>
      <w:proofErr w:type="spellEnd"/>
      <w:r>
        <w:t xml:space="preserve"> and Harry </w:t>
      </w:r>
      <w:proofErr w:type="spellStart"/>
      <w:r>
        <w:t>Ingham</w:t>
      </w:r>
      <w:proofErr w:type="spellEnd"/>
      <w:r>
        <w:t xml:space="preserve"> (1955), who developed the Johari Window model for use in training programmes to understand group processes.”</w:t>
      </w:r>
      <w:r w:rsidR="00451D48" w:rsidRPr="00451D48">
        <w:t xml:space="preserve"> </w:t>
      </w:r>
      <w:r w:rsidR="00451D48">
        <w:t>(Nair,</w:t>
      </w:r>
      <w:proofErr w:type="gramStart"/>
      <w:r w:rsidR="00451D48">
        <w:t>2010,p.</w:t>
      </w:r>
      <w:proofErr w:type="gramEnd"/>
      <w:r w:rsidR="00451D48">
        <w:t>138).“</w:t>
      </w:r>
      <w:r>
        <w:t xml:space="preserve"> </w:t>
      </w:r>
      <w:r w:rsidR="005829CA">
        <w:t>“The Johari window was originally designed to encourage self-awareness and communication about behaviour” (Oliver,2019,p.1).</w:t>
      </w:r>
      <w:r w:rsidR="00451D48">
        <w:t xml:space="preserve"> </w:t>
      </w:r>
      <w:r>
        <w:rPr>
          <w:sz w:val="24"/>
          <w:szCs w:val="24"/>
        </w:rPr>
        <w:t>I</w:t>
      </w:r>
      <w:r w:rsidR="00451D48">
        <w:rPr>
          <w:sz w:val="24"/>
          <w:szCs w:val="24"/>
        </w:rPr>
        <w:t>n week 3 I</w:t>
      </w:r>
      <w:r>
        <w:rPr>
          <w:sz w:val="24"/>
          <w:szCs w:val="24"/>
        </w:rPr>
        <w:t xml:space="preserve"> did some questionnaires on learning styles i.e. Honey and Mumford, Myer Briggs, and </w:t>
      </w:r>
      <w:proofErr w:type="spellStart"/>
      <w:r>
        <w:rPr>
          <w:sz w:val="24"/>
          <w:szCs w:val="24"/>
        </w:rPr>
        <w:t>Vark</w:t>
      </w:r>
      <w:proofErr w:type="spellEnd"/>
      <w:r>
        <w:rPr>
          <w:sz w:val="24"/>
          <w:szCs w:val="24"/>
        </w:rPr>
        <w:t xml:space="preserve">.  The Honey and Mumford learning styles were developed by peter Honey and Alan Mumford based upon the work of Kolb. The findings of these questionnaires can be helpful and give you some insight with your development and learning styles plus strategies that can be adapted to your preferred learning. I will use these for developing myself to my level 4 skills to the workplace course.  We also covered why are employability skills so important? Well without them we find ourselves unemployable, and with them we hope to find ourselves more desirable to employers, also the more we learn and develop the more we can enhance our lives. On average most people will work fulltime, and spend as much time in </w:t>
      </w:r>
      <w:r w:rsidR="00492E5D">
        <w:rPr>
          <w:sz w:val="24"/>
          <w:szCs w:val="24"/>
        </w:rPr>
        <w:t>their</w:t>
      </w:r>
      <w:r>
        <w:rPr>
          <w:sz w:val="24"/>
          <w:szCs w:val="24"/>
        </w:rPr>
        <w:t xml:space="preserve"> jobs as they do with family and friends, how amazing would it be for us to actually get up and start the day/week doing something we love and have a passion for, finding a good work life balance can lead to success and happiness, make us strong, make us feel fulfilled and also feel worthy which in turn leads to less stress and anxiety and reduces the chance of suffering with mental health issues. </w:t>
      </w:r>
      <w:r w:rsidR="009E0200">
        <w:rPr>
          <w:sz w:val="24"/>
          <w:szCs w:val="24"/>
        </w:rPr>
        <w:t>“</w:t>
      </w:r>
      <w:r w:rsidR="009E0200">
        <w:t>Job satisfaction is defined as ‘‘the positive emotional state resulting from the appraisal of one’s job or job experiences’’ (Locke 1976).” As cited by (Newman et al.2015, p. 4</w:t>
      </w:r>
    </w:p>
    <w:p w14:paraId="3365C73E" w14:textId="77777777" w:rsidR="003C183C" w:rsidRPr="003C183C" w:rsidRDefault="003C183C" w:rsidP="003C183C"/>
    <w:p w14:paraId="29B47235" w14:textId="0394D316" w:rsidR="003C183C" w:rsidRDefault="003C183C" w:rsidP="003C183C"/>
    <w:p w14:paraId="7F729561" w14:textId="77777777" w:rsidR="003C183C" w:rsidRPr="003C183C" w:rsidRDefault="003C183C" w:rsidP="003C183C"/>
    <w:p w14:paraId="2D2BBBC3" w14:textId="77777777" w:rsidR="00E2088E" w:rsidRDefault="00E2088E">
      <w:pPr>
        <w:rPr>
          <w:rFonts w:asciiTheme="majorHAnsi" w:eastAsiaTheme="majorEastAsia" w:hAnsiTheme="majorHAnsi" w:cstheme="majorBidi"/>
          <w:color w:val="2F5496" w:themeColor="accent1" w:themeShade="BF"/>
          <w:sz w:val="32"/>
          <w:szCs w:val="32"/>
        </w:rPr>
      </w:pPr>
      <w:r>
        <w:br w:type="page"/>
      </w:r>
    </w:p>
    <w:p w14:paraId="41353DD7" w14:textId="77777777" w:rsidR="002F7217" w:rsidRDefault="002F7217" w:rsidP="002F7217">
      <w:pPr>
        <w:pStyle w:val="Heading1"/>
      </w:pPr>
    </w:p>
    <w:p w14:paraId="5A591C17" w14:textId="647BF7F3" w:rsidR="002F7217" w:rsidRDefault="002F7217" w:rsidP="002F7217">
      <w:pPr>
        <w:pStyle w:val="Heading1"/>
      </w:pPr>
      <w:bookmarkStart w:id="6" w:name="_Toc57300836"/>
      <w:r>
        <w:t>6.0</w:t>
      </w:r>
      <w:r w:rsidR="00AA7630">
        <w:t xml:space="preserve"> </w:t>
      </w:r>
      <w:r>
        <w:t>Findings</w:t>
      </w:r>
      <w:bookmarkEnd w:id="6"/>
    </w:p>
    <w:p w14:paraId="0DAFEDDD" w14:textId="4444A062" w:rsidR="002F7217" w:rsidRDefault="002F7217" w:rsidP="002F7217">
      <w:pPr>
        <w:pStyle w:val="Heading2"/>
      </w:pPr>
      <w:bookmarkStart w:id="7" w:name="_Toc57300837"/>
      <w:r>
        <w:t>6.1</w:t>
      </w:r>
      <w:r w:rsidR="00AA7630">
        <w:t xml:space="preserve"> </w:t>
      </w:r>
      <w:r w:rsidR="00E2088E">
        <w:t>SWOT, Smart, Johari window</w:t>
      </w:r>
      <w:bookmarkEnd w:id="7"/>
    </w:p>
    <w:p w14:paraId="69063BF1" w14:textId="77777777" w:rsidR="003C183C" w:rsidRDefault="003C183C" w:rsidP="003C183C">
      <w:pPr>
        <w:rPr>
          <w:sz w:val="24"/>
          <w:szCs w:val="24"/>
        </w:rPr>
      </w:pPr>
    </w:p>
    <w:p w14:paraId="71334E71" w14:textId="21560C13" w:rsidR="003C183C" w:rsidRDefault="003C183C" w:rsidP="003C183C">
      <w:pPr>
        <w:rPr>
          <w:sz w:val="24"/>
          <w:szCs w:val="24"/>
        </w:rPr>
      </w:pPr>
      <w:r>
        <w:rPr>
          <w:sz w:val="24"/>
          <w:szCs w:val="24"/>
        </w:rPr>
        <w:t xml:space="preserve">In my first lecture on professional career development we covered an introduction to the course and SWOT. This was done online through teams, on waiting to join our first online lecture I found myself worrying about finding my way around moodle and the student HWB site and whether I would be able to connect to the teams lecture on time, things like this were so new to me and took me out of my comfort zone. The lecture itself was something I have never done before as I have not done much academic work since leaving high school. I had mixed feelings of being daunted and excited at the same time, however, after it had finished, I remember thinking how much I enjoyed it, although there seemed to be a lot to take in. We were given a small task to complete that day and submit it by 5pm. I remember panicking about how I would achieve this in such a short space of </w:t>
      </w:r>
      <w:r w:rsidR="00492E5D">
        <w:rPr>
          <w:sz w:val="24"/>
          <w:szCs w:val="24"/>
        </w:rPr>
        <w:t>time,</w:t>
      </w:r>
      <w:r>
        <w:rPr>
          <w:sz w:val="24"/>
          <w:szCs w:val="24"/>
        </w:rPr>
        <w:t xml:space="preserve"> but I knew I had to do it</w:t>
      </w:r>
      <w:r w:rsidR="00492E5D">
        <w:rPr>
          <w:sz w:val="24"/>
          <w:szCs w:val="24"/>
        </w:rPr>
        <w:t>.</w:t>
      </w:r>
      <w:r>
        <w:rPr>
          <w:sz w:val="24"/>
          <w:szCs w:val="24"/>
        </w:rPr>
        <w:t xml:space="preserve"> I went onto moodle and watched the tutorials again as I find this is the best way for me to process and learn, as confirmed by my results of the learning style questionnaires. On completing my task I found myself realising I lack confidence in my ability to do any academic work, this is something that I hope will change as the course progresses and I am given more work to complete and learn. We covered the SWOT analysis; you will see mine below. SWOT is a tool that can be used to help you in learning your strengths, weaknesses, opportunity and threats, plus give you a better understanding of how to maybe turn your weaknesses and threats into a strength and opportunity. This tool can also be used by employers to prioritise and grow their business. Also, employees can use this tool to help with achievements and developing within the role they currently have or see themselves working towards. </w:t>
      </w:r>
    </w:p>
    <w:p w14:paraId="58553392" w14:textId="77777777" w:rsidR="003C183C" w:rsidRDefault="003C183C" w:rsidP="003C183C">
      <w:pPr>
        <w:rPr>
          <w:sz w:val="24"/>
          <w:szCs w:val="24"/>
        </w:rPr>
      </w:pPr>
      <w:r>
        <w:rPr>
          <w:sz w:val="24"/>
          <w:szCs w:val="24"/>
        </w:rPr>
        <w:t xml:space="preserve">                                                         </w:t>
      </w:r>
    </w:p>
    <w:p w14:paraId="599D66FA" w14:textId="77777777" w:rsidR="003C183C" w:rsidRDefault="003C183C" w:rsidP="003C183C">
      <w:pPr>
        <w:rPr>
          <w:sz w:val="24"/>
          <w:szCs w:val="24"/>
        </w:rPr>
      </w:pPr>
    </w:p>
    <w:p w14:paraId="1EDFCEB1" w14:textId="77777777" w:rsidR="003C183C" w:rsidRDefault="003C183C" w:rsidP="003C183C">
      <w:pPr>
        <w:rPr>
          <w:sz w:val="24"/>
          <w:szCs w:val="24"/>
        </w:rPr>
      </w:pPr>
    </w:p>
    <w:p w14:paraId="75A95738" w14:textId="77777777" w:rsidR="003C183C" w:rsidRDefault="003C183C" w:rsidP="003C183C">
      <w:pPr>
        <w:rPr>
          <w:sz w:val="24"/>
          <w:szCs w:val="24"/>
        </w:rPr>
      </w:pPr>
    </w:p>
    <w:p w14:paraId="701A6227" w14:textId="77777777" w:rsidR="003C183C" w:rsidRDefault="003C183C" w:rsidP="003C183C">
      <w:pPr>
        <w:rPr>
          <w:sz w:val="24"/>
          <w:szCs w:val="24"/>
        </w:rPr>
      </w:pPr>
    </w:p>
    <w:p w14:paraId="5A147842" w14:textId="77777777" w:rsidR="003C183C" w:rsidRDefault="003C183C" w:rsidP="003C183C">
      <w:pPr>
        <w:rPr>
          <w:sz w:val="24"/>
          <w:szCs w:val="24"/>
        </w:rPr>
      </w:pPr>
    </w:p>
    <w:p w14:paraId="32211959" w14:textId="77777777" w:rsidR="003C183C" w:rsidRDefault="003C183C" w:rsidP="003C183C">
      <w:pPr>
        <w:rPr>
          <w:sz w:val="24"/>
          <w:szCs w:val="24"/>
        </w:rPr>
      </w:pPr>
    </w:p>
    <w:p w14:paraId="471A7253" w14:textId="77777777" w:rsidR="003C183C" w:rsidRDefault="003C183C" w:rsidP="003C183C">
      <w:pPr>
        <w:rPr>
          <w:sz w:val="24"/>
          <w:szCs w:val="24"/>
        </w:rPr>
      </w:pPr>
    </w:p>
    <w:p w14:paraId="1A1DA05B" w14:textId="77777777" w:rsidR="003C183C" w:rsidRDefault="003C183C" w:rsidP="003C183C">
      <w:pPr>
        <w:rPr>
          <w:sz w:val="24"/>
          <w:szCs w:val="24"/>
        </w:rPr>
      </w:pPr>
    </w:p>
    <w:p w14:paraId="1F547ADD" w14:textId="77777777" w:rsidR="003C183C" w:rsidRDefault="003C183C" w:rsidP="003C183C">
      <w:pPr>
        <w:rPr>
          <w:sz w:val="24"/>
          <w:szCs w:val="24"/>
        </w:rPr>
      </w:pPr>
    </w:p>
    <w:p w14:paraId="46AAB0F5" w14:textId="77777777" w:rsidR="003C183C" w:rsidRDefault="003C183C" w:rsidP="003C183C">
      <w:pPr>
        <w:rPr>
          <w:sz w:val="24"/>
          <w:szCs w:val="24"/>
        </w:rPr>
      </w:pPr>
    </w:p>
    <w:p w14:paraId="57A83EE1" w14:textId="06FA2D5B" w:rsidR="003C183C" w:rsidRDefault="003C183C" w:rsidP="003C183C">
      <w:pPr>
        <w:rPr>
          <w:sz w:val="24"/>
          <w:szCs w:val="24"/>
        </w:rPr>
      </w:pPr>
      <w:r>
        <w:rPr>
          <w:sz w:val="24"/>
          <w:szCs w:val="24"/>
        </w:rPr>
        <w:lastRenderedPageBreak/>
        <w:t>SWOT Analysis</w:t>
      </w:r>
    </w:p>
    <w:tbl>
      <w:tblPr>
        <w:tblStyle w:val="TableGrid"/>
        <w:tblW w:w="0" w:type="auto"/>
        <w:tblLook w:val="04A0" w:firstRow="1" w:lastRow="0" w:firstColumn="1" w:lastColumn="0" w:noHBand="0" w:noVBand="1"/>
      </w:tblPr>
      <w:tblGrid>
        <w:gridCol w:w="2254"/>
        <w:gridCol w:w="2254"/>
        <w:gridCol w:w="2254"/>
        <w:gridCol w:w="2254"/>
      </w:tblGrid>
      <w:tr w:rsidR="003C183C" w14:paraId="1ABC23F1" w14:textId="77777777" w:rsidTr="00C658A1">
        <w:trPr>
          <w:trHeight w:val="746"/>
        </w:trPr>
        <w:tc>
          <w:tcPr>
            <w:tcW w:w="2254" w:type="dxa"/>
          </w:tcPr>
          <w:p w14:paraId="6C812B95" w14:textId="77777777" w:rsidR="003C183C" w:rsidRDefault="003C183C" w:rsidP="00C658A1">
            <w:pPr>
              <w:rPr>
                <w:sz w:val="24"/>
                <w:szCs w:val="24"/>
              </w:rPr>
            </w:pPr>
            <w:r>
              <w:rPr>
                <w:sz w:val="24"/>
                <w:szCs w:val="24"/>
              </w:rPr>
              <w:t xml:space="preserve">STRENGHTHS </w:t>
            </w:r>
          </w:p>
        </w:tc>
        <w:tc>
          <w:tcPr>
            <w:tcW w:w="2254" w:type="dxa"/>
          </w:tcPr>
          <w:p w14:paraId="3271D7E9" w14:textId="77777777" w:rsidR="003C183C" w:rsidRDefault="003C183C" w:rsidP="00C658A1">
            <w:pPr>
              <w:rPr>
                <w:sz w:val="24"/>
                <w:szCs w:val="24"/>
              </w:rPr>
            </w:pPr>
            <w:r>
              <w:rPr>
                <w:sz w:val="24"/>
                <w:szCs w:val="24"/>
              </w:rPr>
              <w:t>WEAKNESS</w:t>
            </w:r>
          </w:p>
        </w:tc>
        <w:tc>
          <w:tcPr>
            <w:tcW w:w="2254" w:type="dxa"/>
          </w:tcPr>
          <w:p w14:paraId="5474C4F5" w14:textId="77777777" w:rsidR="003C183C" w:rsidRDefault="003C183C" w:rsidP="00C658A1">
            <w:pPr>
              <w:rPr>
                <w:sz w:val="24"/>
                <w:szCs w:val="24"/>
              </w:rPr>
            </w:pPr>
            <w:r>
              <w:rPr>
                <w:sz w:val="24"/>
                <w:szCs w:val="24"/>
              </w:rPr>
              <w:t>OPPORTUNITY</w:t>
            </w:r>
          </w:p>
        </w:tc>
        <w:tc>
          <w:tcPr>
            <w:tcW w:w="2254" w:type="dxa"/>
          </w:tcPr>
          <w:p w14:paraId="1EB4D781" w14:textId="77777777" w:rsidR="003C183C" w:rsidRDefault="003C183C" w:rsidP="00C658A1">
            <w:pPr>
              <w:rPr>
                <w:sz w:val="24"/>
                <w:szCs w:val="24"/>
              </w:rPr>
            </w:pPr>
            <w:r>
              <w:rPr>
                <w:sz w:val="24"/>
                <w:szCs w:val="24"/>
              </w:rPr>
              <w:t>THREATS</w:t>
            </w:r>
          </w:p>
        </w:tc>
      </w:tr>
      <w:tr w:rsidR="003C183C" w14:paraId="4F9C2692" w14:textId="77777777" w:rsidTr="00C658A1">
        <w:trPr>
          <w:trHeight w:val="3946"/>
        </w:trPr>
        <w:tc>
          <w:tcPr>
            <w:tcW w:w="2254" w:type="dxa"/>
          </w:tcPr>
          <w:p w14:paraId="3EBB913E" w14:textId="77777777" w:rsidR="003C183C" w:rsidRDefault="003C183C" w:rsidP="00C658A1">
            <w:pPr>
              <w:rPr>
                <w:sz w:val="24"/>
                <w:szCs w:val="24"/>
              </w:rPr>
            </w:pPr>
            <w:r>
              <w:rPr>
                <w:sz w:val="24"/>
                <w:szCs w:val="24"/>
              </w:rPr>
              <w:t xml:space="preserve">I am honest, reliable, Punctual, hardworking, and flexible. I consider myself to be a team player, but can also work well on my own, I always do well in my employment and get good feedback. I am always up for learning new things within my employment role plus always looking to take on more responsibility. I like to see a task done and completed and do it with the best of my ability. </w:t>
            </w:r>
          </w:p>
          <w:p w14:paraId="3CBFD64F" w14:textId="77777777" w:rsidR="003C183C" w:rsidRDefault="003C183C" w:rsidP="00C658A1">
            <w:pPr>
              <w:rPr>
                <w:sz w:val="24"/>
                <w:szCs w:val="24"/>
              </w:rPr>
            </w:pPr>
          </w:p>
        </w:tc>
        <w:tc>
          <w:tcPr>
            <w:tcW w:w="2254" w:type="dxa"/>
          </w:tcPr>
          <w:p w14:paraId="268D65EC" w14:textId="77777777" w:rsidR="003C183C" w:rsidRDefault="003C183C" w:rsidP="00C658A1">
            <w:pPr>
              <w:rPr>
                <w:sz w:val="24"/>
                <w:szCs w:val="24"/>
              </w:rPr>
            </w:pPr>
            <w:r>
              <w:rPr>
                <w:sz w:val="24"/>
                <w:szCs w:val="24"/>
              </w:rPr>
              <w:t xml:space="preserve">I Lack Confidence, especially in areas that are not familiar to me. My IT and, academic skills are basic, I sometimes speak before I think, I avoid things I do not understand or have knowledge about, and panic when I have to do something which is not familiar to me. I can be negative and put myself down. </w:t>
            </w:r>
          </w:p>
          <w:p w14:paraId="198BE4AE" w14:textId="77777777" w:rsidR="003C183C" w:rsidRDefault="003C183C" w:rsidP="00C658A1">
            <w:pPr>
              <w:rPr>
                <w:sz w:val="24"/>
                <w:szCs w:val="24"/>
              </w:rPr>
            </w:pPr>
          </w:p>
        </w:tc>
        <w:tc>
          <w:tcPr>
            <w:tcW w:w="2254" w:type="dxa"/>
          </w:tcPr>
          <w:p w14:paraId="26D0A7CD" w14:textId="77777777" w:rsidR="003C183C" w:rsidRDefault="003C183C" w:rsidP="00C658A1">
            <w:pPr>
              <w:rPr>
                <w:sz w:val="24"/>
                <w:szCs w:val="24"/>
              </w:rPr>
            </w:pPr>
            <w:r>
              <w:rPr>
                <w:sz w:val="24"/>
                <w:szCs w:val="24"/>
              </w:rPr>
              <w:t>I could potentially grow my career to become a qualified nurse, doing a level 4 course on skills to the workplace will gain me confidence in areas I lack confidence, I have a great support network around me and my employers are keen for me to succeed and grow.</w:t>
            </w:r>
          </w:p>
          <w:p w14:paraId="2DC22CFB" w14:textId="77777777" w:rsidR="003C183C" w:rsidRDefault="003C183C" w:rsidP="00C658A1">
            <w:pPr>
              <w:rPr>
                <w:sz w:val="24"/>
                <w:szCs w:val="24"/>
              </w:rPr>
            </w:pPr>
          </w:p>
        </w:tc>
        <w:tc>
          <w:tcPr>
            <w:tcW w:w="2254" w:type="dxa"/>
          </w:tcPr>
          <w:p w14:paraId="0D4453EE" w14:textId="77777777" w:rsidR="003C183C" w:rsidRDefault="003C183C" w:rsidP="00C658A1">
            <w:pPr>
              <w:rPr>
                <w:sz w:val="24"/>
                <w:szCs w:val="24"/>
              </w:rPr>
            </w:pPr>
            <w:r>
              <w:rPr>
                <w:sz w:val="24"/>
                <w:szCs w:val="24"/>
              </w:rPr>
              <w:t>Juggling a job and doing a course at the same time. My commitments to family. My lack of confidence and abilities.</w:t>
            </w:r>
          </w:p>
          <w:p w14:paraId="11549486" w14:textId="77777777" w:rsidR="003C183C" w:rsidRDefault="003C183C" w:rsidP="00C658A1">
            <w:pPr>
              <w:rPr>
                <w:sz w:val="24"/>
                <w:szCs w:val="24"/>
              </w:rPr>
            </w:pPr>
          </w:p>
          <w:p w14:paraId="74D2A1F5" w14:textId="77777777" w:rsidR="003C183C" w:rsidRDefault="003C183C" w:rsidP="00C658A1">
            <w:pPr>
              <w:rPr>
                <w:sz w:val="24"/>
                <w:szCs w:val="24"/>
              </w:rPr>
            </w:pPr>
          </w:p>
        </w:tc>
      </w:tr>
    </w:tbl>
    <w:p w14:paraId="34807E8A" w14:textId="77777777" w:rsidR="003C183C" w:rsidRDefault="003C183C" w:rsidP="003C183C">
      <w:pPr>
        <w:rPr>
          <w:sz w:val="24"/>
          <w:szCs w:val="24"/>
        </w:rPr>
      </w:pPr>
    </w:p>
    <w:p w14:paraId="1DF7EFA0" w14:textId="77777777" w:rsidR="003C183C" w:rsidRDefault="003C183C" w:rsidP="003C183C">
      <w:pPr>
        <w:rPr>
          <w:sz w:val="24"/>
          <w:szCs w:val="24"/>
        </w:rPr>
      </w:pPr>
    </w:p>
    <w:p w14:paraId="51CE913D" w14:textId="77777777" w:rsidR="003C183C" w:rsidRDefault="003C183C" w:rsidP="003C183C">
      <w:pPr>
        <w:rPr>
          <w:sz w:val="24"/>
          <w:szCs w:val="24"/>
        </w:rPr>
      </w:pPr>
    </w:p>
    <w:p w14:paraId="40834342" w14:textId="4BB09EF2" w:rsidR="003C183C" w:rsidRDefault="003C183C" w:rsidP="003C183C">
      <w:pPr>
        <w:rPr>
          <w:sz w:val="24"/>
          <w:szCs w:val="24"/>
        </w:rPr>
      </w:pPr>
      <w:r>
        <w:rPr>
          <w:sz w:val="24"/>
          <w:szCs w:val="24"/>
        </w:rPr>
        <w:t>Looking at my SWOT analysis I can see opportunities to turn some of my weaknesses to  strengths, my confidence will grow on completing my level 4 skills to the workplace, I should also gain some experience in IT as I will be using more Microsoft packages which I have not used before. I will also have assignments and deadlines to meet which will put me out of my comfort zone that I cannot avoid.</w:t>
      </w:r>
    </w:p>
    <w:p w14:paraId="06B80DA0" w14:textId="77777777" w:rsidR="003C183C" w:rsidRDefault="003C183C" w:rsidP="003C183C">
      <w:pPr>
        <w:rPr>
          <w:sz w:val="24"/>
          <w:szCs w:val="24"/>
        </w:rPr>
      </w:pPr>
      <w:r>
        <w:rPr>
          <w:sz w:val="24"/>
          <w:szCs w:val="24"/>
        </w:rPr>
        <w:t xml:space="preserve">My threat can also be turned into an opportunity, managing to do a course while working will need good time management skills, it should also give me the confidence that I need to further my career. </w:t>
      </w:r>
    </w:p>
    <w:p w14:paraId="22A05D1B" w14:textId="77777777" w:rsidR="003C183C" w:rsidRDefault="003C183C" w:rsidP="002F7217">
      <w:pPr>
        <w:pStyle w:val="Heading2"/>
      </w:pPr>
    </w:p>
    <w:p w14:paraId="6785E2BF" w14:textId="77777777" w:rsidR="003C183C" w:rsidRDefault="003C183C" w:rsidP="002F7217">
      <w:pPr>
        <w:pStyle w:val="Heading2"/>
      </w:pPr>
    </w:p>
    <w:p w14:paraId="60625ABD" w14:textId="77777777" w:rsidR="003C183C" w:rsidRDefault="003C183C" w:rsidP="002F7217">
      <w:pPr>
        <w:pStyle w:val="Heading2"/>
      </w:pPr>
    </w:p>
    <w:p w14:paraId="084FC342" w14:textId="77777777" w:rsidR="003C183C" w:rsidRDefault="003C183C" w:rsidP="002F7217">
      <w:pPr>
        <w:pStyle w:val="Heading2"/>
      </w:pPr>
    </w:p>
    <w:p w14:paraId="6EC341FC" w14:textId="77777777" w:rsidR="003C183C" w:rsidRDefault="003C183C" w:rsidP="002F7217">
      <w:pPr>
        <w:pStyle w:val="Heading2"/>
      </w:pPr>
    </w:p>
    <w:p w14:paraId="3EE7ABBA" w14:textId="4CA19AFA" w:rsidR="002F7217" w:rsidRDefault="002F7217" w:rsidP="002F7217">
      <w:pPr>
        <w:pStyle w:val="Heading2"/>
      </w:pPr>
      <w:bookmarkStart w:id="8" w:name="_Toc57300838"/>
      <w:r>
        <w:t>6.2</w:t>
      </w:r>
      <w:r w:rsidR="00AA7630">
        <w:t xml:space="preserve"> </w:t>
      </w:r>
      <w:r w:rsidR="00E2088E">
        <w:t>Smart</w:t>
      </w:r>
      <w:bookmarkEnd w:id="8"/>
    </w:p>
    <w:p w14:paraId="6799A0D7" w14:textId="77777777" w:rsidR="003C183C" w:rsidRDefault="003C183C" w:rsidP="003C183C">
      <w:pPr>
        <w:rPr>
          <w:sz w:val="24"/>
          <w:szCs w:val="24"/>
        </w:rPr>
      </w:pPr>
      <w:r>
        <w:rPr>
          <w:sz w:val="24"/>
          <w:szCs w:val="24"/>
        </w:rPr>
        <w:t xml:space="preserve">My smart tool as seen below will give me the opportunity to assess what I need to complete and fulfil my specific, I have put 3 specifics because they all relate to what I want to achieve. As I currently work within the NHS industry, I am already applying and have gained employability skills, however, to progress my career further, I need to enhance these. My weaknesses are definitely IT skills and academic skills, also I find it hard to demonstrate my skills in interview as I am not good with on the spot questions, I always do well when in employment as I find my type of learning to be hands on so that I can apply my skills rather than talking about them. My learning and profiling questionnaire confirmed this when we covered it in lecture because the results showed that I am a kinesthetic and visual learner.  I have done no formal written work since leaving high school almost 27 years ago, and this has affected confidence. By doing this course I am hoping to gain confidence in my academic writing as having to do research on topics will get me learning in a different way to what I am used to. I am hoping it will inspire me to carry on doing more studying in the future. I will have to make sure I am organised, flexible and have good time keeping, especially to keep up with my everyday life as well as studies.  </w:t>
      </w:r>
    </w:p>
    <w:p w14:paraId="0BBC4607" w14:textId="77777777" w:rsidR="003C183C" w:rsidRDefault="003C183C" w:rsidP="003C183C">
      <w:pPr>
        <w:rPr>
          <w:sz w:val="24"/>
          <w:szCs w:val="24"/>
        </w:rPr>
      </w:pPr>
    </w:p>
    <w:p w14:paraId="50D73FED" w14:textId="5A4E00CE" w:rsidR="003C183C" w:rsidRDefault="003C183C" w:rsidP="003C183C">
      <w:pPr>
        <w:rPr>
          <w:sz w:val="24"/>
          <w:szCs w:val="24"/>
        </w:rPr>
      </w:pPr>
    </w:p>
    <w:p w14:paraId="7D81C6C2" w14:textId="76B2FE34" w:rsidR="00D567BC" w:rsidRDefault="00D567BC" w:rsidP="003C183C">
      <w:pPr>
        <w:rPr>
          <w:sz w:val="24"/>
          <w:szCs w:val="24"/>
        </w:rPr>
      </w:pPr>
    </w:p>
    <w:p w14:paraId="4BCF094D" w14:textId="64A125DF" w:rsidR="00D567BC" w:rsidRDefault="00D567BC" w:rsidP="003C183C">
      <w:pPr>
        <w:rPr>
          <w:sz w:val="24"/>
          <w:szCs w:val="24"/>
        </w:rPr>
      </w:pPr>
    </w:p>
    <w:p w14:paraId="1536BD1F" w14:textId="58E97CAD" w:rsidR="00D567BC" w:rsidRDefault="00D567BC" w:rsidP="003C183C">
      <w:pPr>
        <w:rPr>
          <w:sz w:val="24"/>
          <w:szCs w:val="24"/>
        </w:rPr>
      </w:pPr>
    </w:p>
    <w:p w14:paraId="1060D636" w14:textId="4EBD9291" w:rsidR="00D567BC" w:rsidRDefault="00D567BC" w:rsidP="003C183C">
      <w:pPr>
        <w:rPr>
          <w:sz w:val="24"/>
          <w:szCs w:val="24"/>
        </w:rPr>
      </w:pPr>
    </w:p>
    <w:p w14:paraId="59ACAABA" w14:textId="62C6853A" w:rsidR="00D567BC" w:rsidRDefault="00D567BC" w:rsidP="003C183C">
      <w:pPr>
        <w:rPr>
          <w:sz w:val="24"/>
          <w:szCs w:val="24"/>
        </w:rPr>
      </w:pPr>
    </w:p>
    <w:p w14:paraId="74F1F59B" w14:textId="2B01E493" w:rsidR="00D567BC" w:rsidRDefault="00D567BC" w:rsidP="003C183C">
      <w:pPr>
        <w:rPr>
          <w:sz w:val="24"/>
          <w:szCs w:val="24"/>
        </w:rPr>
      </w:pPr>
    </w:p>
    <w:p w14:paraId="02AA9BE2" w14:textId="6ECD4023" w:rsidR="00D567BC" w:rsidRDefault="00D567BC" w:rsidP="003C183C">
      <w:pPr>
        <w:rPr>
          <w:sz w:val="24"/>
          <w:szCs w:val="24"/>
        </w:rPr>
      </w:pPr>
    </w:p>
    <w:p w14:paraId="53227A45" w14:textId="2A7D4B83" w:rsidR="00D567BC" w:rsidRDefault="00D567BC" w:rsidP="003C183C">
      <w:pPr>
        <w:rPr>
          <w:sz w:val="24"/>
          <w:szCs w:val="24"/>
        </w:rPr>
      </w:pPr>
    </w:p>
    <w:p w14:paraId="23C6A0E1" w14:textId="36B7FA9B" w:rsidR="00D567BC" w:rsidRDefault="00D567BC" w:rsidP="003C183C">
      <w:pPr>
        <w:rPr>
          <w:sz w:val="24"/>
          <w:szCs w:val="24"/>
        </w:rPr>
      </w:pPr>
    </w:p>
    <w:p w14:paraId="4B15E3C0" w14:textId="793063DA" w:rsidR="00D567BC" w:rsidRDefault="00D567BC" w:rsidP="003C183C">
      <w:pPr>
        <w:rPr>
          <w:sz w:val="24"/>
          <w:szCs w:val="24"/>
        </w:rPr>
      </w:pPr>
    </w:p>
    <w:p w14:paraId="507391EA" w14:textId="77777777" w:rsidR="00D567BC" w:rsidRDefault="00D567BC" w:rsidP="003C183C">
      <w:pPr>
        <w:rPr>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3C183C" w14:paraId="647333E6" w14:textId="77777777" w:rsidTr="00C658A1">
        <w:trPr>
          <w:trHeight w:val="841"/>
        </w:trPr>
        <w:tc>
          <w:tcPr>
            <w:tcW w:w="1803" w:type="dxa"/>
          </w:tcPr>
          <w:p w14:paraId="6CBC4894" w14:textId="77777777" w:rsidR="003C183C" w:rsidRDefault="003C183C" w:rsidP="00C658A1">
            <w:bookmarkStart w:id="9" w:name="_Hlk56963820"/>
            <w:r>
              <w:lastRenderedPageBreak/>
              <w:t xml:space="preserve">S </w:t>
            </w:r>
          </w:p>
          <w:p w14:paraId="0E393BAC" w14:textId="77777777" w:rsidR="003C183C" w:rsidRDefault="003C183C" w:rsidP="00C658A1">
            <w:pPr>
              <w:rPr>
                <w:sz w:val="24"/>
                <w:szCs w:val="24"/>
              </w:rPr>
            </w:pPr>
            <w:r>
              <w:t>SPECIFIC</w:t>
            </w:r>
          </w:p>
        </w:tc>
        <w:tc>
          <w:tcPr>
            <w:tcW w:w="1803" w:type="dxa"/>
          </w:tcPr>
          <w:p w14:paraId="44B2EA29" w14:textId="77777777" w:rsidR="003C183C" w:rsidRDefault="003C183C" w:rsidP="00C658A1">
            <w:r>
              <w:t>M</w:t>
            </w:r>
          </w:p>
          <w:p w14:paraId="1ECDF4F9" w14:textId="77777777" w:rsidR="003C183C" w:rsidRDefault="003C183C" w:rsidP="00C658A1">
            <w:pPr>
              <w:rPr>
                <w:sz w:val="24"/>
                <w:szCs w:val="24"/>
              </w:rPr>
            </w:pPr>
            <w:r>
              <w:t>MEASURABLE</w:t>
            </w:r>
          </w:p>
        </w:tc>
        <w:tc>
          <w:tcPr>
            <w:tcW w:w="1803" w:type="dxa"/>
          </w:tcPr>
          <w:p w14:paraId="5E3BB245" w14:textId="77777777" w:rsidR="003C183C" w:rsidRDefault="003C183C" w:rsidP="00C658A1">
            <w:r>
              <w:t>A</w:t>
            </w:r>
          </w:p>
          <w:p w14:paraId="3332FBA6" w14:textId="77777777" w:rsidR="003C183C" w:rsidRDefault="003C183C" w:rsidP="00C658A1">
            <w:pPr>
              <w:rPr>
                <w:sz w:val="24"/>
                <w:szCs w:val="24"/>
              </w:rPr>
            </w:pPr>
            <w:r>
              <w:t>ACHIEVABLE</w:t>
            </w:r>
          </w:p>
        </w:tc>
        <w:tc>
          <w:tcPr>
            <w:tcW w:w="1803" w:type="dxa"/>
          </w:tcPr>
          <w:p w14:paraId="45ECEF70" w14:textId="77777777" w:rsidR="003C183C" w:rsidRDefault="003C183C" w:rsidP="00C658A1">
            <w:r>
              <w:t>R</w:t>
            </w:r>
          </w:p>
          <w:p w14:paraId="2DAA7740" w14:textId="77777777" w:rsidR="003C183C" w:rsidRDefault="003C183C" w:rsidP="00C658A1">
            <w:pPr>
              <w:rPr>
                <w:sz w:val="24"/>
                <w:szCs w:val="24"/>
              </w:rPr>
            </w:pPr>
            <w:r>
              <w:t>REALISTIC</w:t>
            </w:r>
          </w:p>
        </w:tc>
        <w:tc>
          <w:tcPr>
            <w:tcW w:w="1804" w:type="dxa"/>
          </w:tcPr>
          <w:p w14:paraId="7FADAABD" w14:textId="77777777" w:rsidR="003C183C" w:rsidRDefault="003C183C" w:rsidP="00C658A1">
            <w:r>
              <w:t>T</w:t>
            </w:r>
          </w:p>
          <w:p w14:paraId="447C025B" w14:textId="77777777" w:rsidR="003C183C" w:rsidRDefault="003C183C" w:rsidP="00C658A1">
            <w:pPr>
              <w:rPr>
                <w:sz w:val="24"/>
                <w:szCs w:val="24"/>
              </w:rPr>
            </w:pPr>
            <w:r>
              <w:t>TIME</w:t>
            </w:r>
          </w:p>
        </w:tc>
      </w:tr>
      <w:tr w:rsidR="003C183C" w14:paraId="29EE3E88" w14:textId="77777777" w:rsidTr="00C658A1">
        <w:trPr>
          <w:trHeight w:val="2398"/>
        </w:trPr>
        <w:tc>
          <w:tcPr>
            <w:tcW w:w="1803" w:type="dxa"/>
          </w:tcPr>
          <w:p w14:paraId="329AEC67" w14:textId="77777777" w:rsidR="003C183C" w:rsidRDefault="003C183C" w:rsidP="00C658A1">
            <w:pPr>
              <w:rPr>
                <w:sz w:val="24"/>
                <w:szCs w:val="24"/>
              </w:rPr>
            </w:pPr>
            <w:r>
              <w:t>I want to pass my level 4 skills to the workplace course in 1 year</w:t>
            </w:r>
          </w:p>
        </w:tc>
        <w:tc>
          <w:tcPr>
            <w:tcW w:w="1803" w:type="dxa"/>
          </w:tcPr>
          <w:p w14:paraId="7C6BE9D4" w14:textId="77777777" w:rsidR="003C183C" w:rsidRDefault="003C183C" w:rsidP="00C658A1">
            <w:pPr>
              <w:rPr>
                <w:sz w:val="24"/>
                <w:szCs w:val="24"/>
              </w:rPr>
            </w:pPr>
            <w:r>
              <w:t>Gain this qualification to do my nurse training</w:t>
            </w:r>
          </w:p>
        </w:tc>
        <w:tc>
          <w:tcPr>
            <w:tcW w:w="1803" w:type="dxa"/>
          </w:tcPr>
          <w:p w14:paraId="52F675FB" w14:textId="77777777" w:rsidR="003C183C" w:rsidRDefault="003C183C" w:rsidP="00C658A1">
            <w:pPr>
              <w:rPr>
                <w:sz w:val="24"/>
                <w:szCs w:val="24"/>
              </w:rPr>
            </w:pPr>
            <w:r>
              <w:t xml:space="preserve">It will be achievable because I will make it a top priority to me, I will have to give up other things but </w:t>
            </w:r>
            <w:proofErr w:type="spellStart"/>
            <w:r>
              <w:t>its</w:t>
            </w:r>
            <w:proofErr w:type="spellEnd"/>
            <w:r>
              <w:t xml:space="preserve"> for one year and will all be worth it </w:t>
            </w:r>
          </w:p>
        </w:tc>
        <w:tc>
          <w:tcPr>
            <w:tcW w:w="1803" w:type="dxa"/>
          </w:tcPr>
          <w:p w14:paraId="541903B6" w14:textId="77777777" w:rsidR="003C183C" w:rsidRDefault="003C183C" w:rsidP="00C658A1">
            <w:pPr>
              <w:rPr>
                <w:sz w:val="24"/>
                <w:szCs w:val="24"/>
              </w:rPr>
            </w:pPr>
            <w:r>
              <w:t>It is my turn now I want to do something for myself as I always put others first.</w:t>
            </w:r>
          </w:p>
        </w:tc>
        <w:tc>
          <w:tcPr>
            <w:tcW w:w="1804" w:type="dxa"/>
          </w:tcPr>
          <w:p w14:paraId="5EB03BAD" w14:textId="77777777" w:rsidR="003C183C" w:rsidRDefault="003C183C" w:rsidP="00C658A1">
            <w:pPr>
              <w:rPr>
                <w:sz w:val="24"/>
                <w:szCs w:val="24"/>
              </w:rPr>
            </w:pPr>
            <w:r>
              <w:t>I will complete this in 1 year and then maybe apply for my nurse training sept 2021</w:t>
            </w:r>
          </w:p>
        </w:tc>
      </w:tr>
      <w:tr w:rsidR="003C183C" w14:paraId="0C42AC72" w14:textId="77777777" w:rsidTr="00C658A1">
        <w:trPr>
          <w:trHeight w:val="4519"/>
        </w:trPr>
        <w:tc>
          <w:tcPr>
            <w:tcW w:w="1803" w:type="dxa"/>
          </w:tcPr>
          <w:p w14:paraId="33E1A35A" w14:textId="77777777" w:rsidR="003C183C" w:rsidRDefault="003C183C" w:rsidP="00C658A1">
            <w:pPr>
              <w:rPr>
                <w:sz w:val="24"/>
                <w:szCs w:val="24"/>
              </w:rPr>
            </w:pPr>
            <w:r>
              <w:t xml:space="preserve">I would like to expand my I T skills and become more computer literate, be more proficient with Microsoft packages as this is something I need to communicate with my colleagues and gain access to work based information </w:t>
            </w:r>
          </w:p>
        </w:tc>
        <w:tc>
          <w:tcPr>
            <w:tcW w:w="1803" w:type="dxa"/>
          </w:tcPr>
          <w:p w14:paraId="72447328" w14:textId="77777777" w:rsidR="003C183C" w:rsidRDefault="003C183C" w:rsidP="00C658A1">
            <w:pPr>
              <w:rPr>
                <w:sz w:val="24"/>
                <w:szCs w:val="24"/>
              </w:rPr>
            </w:pPr>
            <w:r>
              <w:t xml:space="preserve"> Its measurable because I will see my confidence and skills improving when using specific Microsoft packages </w:t>
            </w:r>
          </w:p>
        </w:tc>
        <w:tc>
          <w:tcPr>
            <w:tcW w:w="1803" w:type="dxa"/>
          </w:tcPr>
          <w:p w14:paraId="4702BFF7" w14:textId="77777777" w:rsidR="003C183C" w:rsidRDefault="003C183C" w:rsidP="00C658A1">
            <w:pPr>
              <w:rPr>
                <w:sz w:val="24"/>
                <w:szCs w:val="24"/>
              </w:rPr>
            </w:pPr>
            <w:r>
              <w:t xml:space="preserve"> Yes, I am doing the skills to workplace level 4 course, which requires me to use IT most days </w:t>
            </w:r>
          </w:p>
        </w:tc>
        <w:tc>
          <w:tcPr>
            <w:tcW w:w="1803" w:type="dxa"/>
          </w:tcPr>
          <w:p w14:paraId="4F8B3913" w14:textId="77777777" w:rsidR="003C183C" w:rsidRDefault="003C183C" w:rsidP="00C658A1">
            <w:pPr>
              <w:rPr>
                <w:sz w:val="24"/>
                <w:szCs w:val="24"/>
              </w:rPr>
            </w:pPr>
            <w:r>
              <w:t xml:space="preserve">I might need extra support, I can access this support if needed, its realistic as I use IT with my job and my course daily </w:t>
            </w:r>
          </w:p>
        </w:tc>
        <w:tc>
          <w:tcPr>
            <w:tcW w:w="1804" w:type="dxa"/>
          </w:tcPr>
          <w:p w14:paraId="2B197FA5" w14:textId="77777777" w:rsidR="003C183C" w:rsidRDefault="003C183C" w:rsidP="00C658A1">
            <w:pPr>
              <w:rPr>
                <w:sz w:val="24"/>
                <w:szCs w:val="24"/>
              </w:rPr>
            </w:pPr>
            <w:r>
              <w:t xml:space="preserve"> Sept 2021</w:t>
            </w:r>
          </w:p>
        </w:tc>
      </w:tr>
      <w:tr w:rsidR="003C183C" w14:paraId="12E3DC69" w14:textId="77777777" w:rsidTr="00C658A1">
        <w:trPr>
          <w:trHeight w:val="2543"/>
        </w:trPr>
        <w:tc>
          <w:tcPr>
            <w:tcW w:w="1803" w:type="dxa"/>
          </w:tcPr>
          <w:p w14:paraId="74DE3A2C" w14:textId="77777777" w:rsidR="003C183C" w:rsidRDefault="003C183C" w:rsidP="00C658A1">
            <w:pPr>
              <w:rPr>
                <w:sz w:val="24"/>
                <w:szCs w:val="24"/>
              </w:rPr>
            </w:pPr>
            <w:r>
              <w:t xml:space="preserve">I want to develop more employability skills. To enable me to do my nurse training </w:t>
            </w:r>
          </w:p>
        </w:tc>
        <w:tc>
          <w:tcPr>
            <w:tcW w:w="1803" w:type="dxa"/>
          </w:tcPr>
          <w:p w14:paraId="0C6AA2FF" w14:textId="77777777" w:rsidR="003C183C" w:rsidRDefault="003C183C" w:rsidP="00C658A1">
            <w:pPr>
              <w:rPr>
                <w:sz w:val="24"/>
                <w:szCs w:val="24"/>
              </w:rPr>
            </w:pPr>
            <w:r>
              <w:t xml:space="preserve">Getting accepted to do my nurse training </w:t>
            </w:r>
          </w:p>
        </w:tc>
        <w:tc>
          <w:tcPr>
            <w:tcW w:w="1803" w:type="dxa"/>
          </w:tcPr>
          <w:p w14:paraId="71FBD199" w14:textId="77777777" w:rsidR="003C183C" w:rsidRDefault="003C183C" w:rsidP="00C658A1">
            <w:pPr>
              <w:rPr>
                <w:sz w:val="24"/>
                <w:szCs w:val="24"/>
              </w:rPr>
            </w:pPr>
            <w:r>
              <w:t xml:space="preserve">Doing my level 4 course will gain me confidence in my ability to progress my career and achieve my goals </w:t>
            </w:r>
          </w:p>
        </w:tc>
        <w:tc>
          <w:tcPr>
            <w:tcW w:w="1803" w:type="dxa"/>
          </w:tcPr>
          <w:p w14:paraId="64A4C6ED" w14:textId="77777777" w:rsidR="003C183C" w:rsidRDefault="003C183C" w:rsidP="00C658A1">
            <w:pPr>
              <w:rPr>
                <w:sz w:val="24"/>
                <w:szCs w:val="24"/>
              </w:rPr>
            </w:pPr>
            <w:r>
              <w:t xml:space="preserve">Yes, I have a large support network around me, and I am focused and determined to achieve my goal </w:t>
            </w:r>
          </w:p>
        </w:tc>
        <w:tc>
          <w:tcPr>
            <w:tcW w:w="1804" w:type="dxa"/>
          </w:tcPr>
          <w:p w14:paraId="2070651D" w14:textId="77777777" w:rsidR="003C183C" w:rsidRDefault="003C183C" w:rsidP="00C658A1">
            <w:pPr>
              <w:rPr>
                <w:sz w:val="24"/>
                <w:szCs w:val="24"/>
              </w:rPr>
            </w:pPr>
            <w:r>
              <w:t xml:space="preserve">1-year sept 2021 </w:t>
            </w:r>
          </w:p>
        </w:tc>
      </w:tr>
      <w:bookmarkEnd w:id="9"/>
    </w:tbl>
    <w:p w14:paraId="28E1605D" w14:textId="77777777" w:rsidR="003C183C" w:rsidRPr="003C183C" w:rsidRDefault="003C183C" w:rsidP="003C183C"/>
    <w:p w14:paraId="7E687D8F" w14:textId="77777777" w:rsidR="00D567BC" w:rsidRDefault="00D567BC" w:rsidP="002F7217">
      <w:pPr>
        <w:pStyle w:val="Heading2"/>
      </w:pPr>
    </w:p>
    <w:p w14:paraId="3A66E30D" w14:textId="77777777" w:rsidR="00D567BC" w:rsidRDefault="00D567BC" w:rsidP="002F7217">
      <w:pPr>
        <w:pStyle w:val="Heading2"/>
      </w:pPr>
    </w:p>
    <w:p w14:paraId="4DAB6E2F" w14:textId="77777777" w:rsidR="00D567BC" w:rsidRDefault="00D567BC" w:rsidP="002F7217">
      <w:pPr>
        <w:pStyle w:val="Heading2"/>
      </w:pPr>
    </w:p>
    <w:p w14:paraId="04A66273" w14:textId="77777777" w:rsidR="00D567BC" w:rsidRDefault="00D567BC" w:rsidP="002F7217">
      <w:pPr>
        <w:pStyle w:val="Heading2"/>
      </w:pPr>
    </w:p>
    <w:p w14:paraId="00847EC4" w14:textId="77777777" w:rsidR="00D567BC" w:rsidRDefault="00D567BC" w:rsidP="002F7217">
      <w:pPr>
        <w:pStyle w:val="Heading2"/>
      </w:pPr>
    </w:p>
    <w:p w14:paraId="3D7F931F" w14:textId="77777777" w:rsidR="00D567BC" w:rsidRDefault="00D567BC" w:rsidP="002F7217">
      <w:pPr>
        <w:pStyle w:val="Heading2"/>
      </w:pPr>
    </w:p>
    <w:p w14:paraId="6180ED51" w14:textId="5F0AD44E" w:rsidR="002F7217" w:rsidRDefault="002F7217" w:rsidP="002F7217">
      <w:pPr>
        <w:pStyle w:val="Heading2"/>
      </w:pPr>
      <w:bookmarkStart w:id="10" w:name="_Toc57300839"/>
      <w:r>
        <w:t>6.3</w:t>
      </w:r>
      <w:r w:rsidR="00AA7630">
        <w:t xml:space="preserve"> </w:t>
      </w:r>
      <w:r w:rsidR="00E2088E">
        <w:t>Profiling and learning styles</w:t>
      </w:r>
      <w:bookmarkEnd w:id="10"/>
    </w:p>
    <w:p w14:paraId="68AA7CD1" w14:textId="5581D7DC" w:rsidR="00D567BC" w:rsidRDefault="00D567BC" w:rsidP="00D567BC">
      <w:pPr>
        <w:rPr>
          <w:sz w:val="24"/>
          <w:szCs w:val="24"/>
        </w:rPr>
      </w:pPr>
      <w:r>
        <w:rPr>
          <w:sz w:val="24"/>
          <w:szCs w:val="24"/>
        </w:rPr>
        <w:t xml:space="preserve">On covering this lecture, we did some questionnaires, my </w:t>
      </w:r>
      <w:proofErr w:type="spellStart"/>
      <w:r>
        <w:rPr>
          <w:sz w:val="24"/>
          <w:szCs w:val="24"/>
        </w:rPr>
        <w:t>Vark</w:t>
      </w:r>
      <w:proofErr w:type="spellEnd"/>
      <w:r>
        <w:rPr>
          <w:sz w:val="24"/>
          <w:szCs w:val="24"/>
        </w:rPr>
        <w:t xml:space="preserve"> questionnaire showed I am a visual and kinaesthetic learner. These results were expected as they describe the way I prefer to learn which is to watch and practice to gain an understand of something, whilst doing this course I will have to watch the tutorials and go over the lecture weeks more than just once for me to absorb the information. I will also practice using different software’s on my laptop for it to sink in, the more I do this the more I will feel like I understand it and gain confidence. I have found it useful to watch the tutorials on my I pad and follow the instructions on my laptop, especially when it comes to doing a word document and PowerPoint document. My Myer Briggs personality profiling test showed I am an extrovert, intuitive, thinking, and judging. I am someone who likes to express and is not afraid to speak out, this should help me as I will always ask for opinions and help when needed. Time management will play a big part in my course this year as I will have many deadlines to follow and I will have to make sure I learn to prioritise myself around what is the most important at the time and what can wait.</w:t>
      </w:r>
    </w:p>
    <w:p w14:paraId="6F834014" w14:textId="77777777" w:rsidR="00D567BC" w:rsidRDefault="00D567BC" w:rsidP="00D567BC">
      <w:pPr>
        <w:rPr>
          <w:sz w:val="24"/>
          <w:szCs w:val="24"/>
        </w:rPr>
      </w:pPr>
      <w:r>
        <w:rPr>
          <w:sz w:val="24"/>
          <w:szCs w:val="24"/>
        </w:rPr>
        <w:t xml:space="preserve"> </w:t>
      </w:r>
      <w:r>
        <w:rPr>
          <w:sz w:val="24"/>
          <w:szCs w:val="24"/>
        </w:rPr>
        <w:tab/>
        <w:t>Morgan,P.2017.p(.51-52 states that either directly or indirectly, everything you do in your studies and later in your professional and managerial life will depend to some extent on how good you are at managing your time.</w:t>
      </w:r>
    </w:p>
    <w:p w14:paraId="35EBE8BD" w14:textId="77777777" w:rsidR="00D567BC" w:rsidRPr="00D567BC" w:rsidRDefault="00D567BC" w:rsidP="00D567BC"/>
    <w:p w14:paraId="720D5BB4" w14:textId="714302CA" w:rsidR="00E2088E" w:rsidRDefault="00E2088E" w:rsidP="002F7217">
      <w:pPr>
        <w:pStyle w:val="Heading2"/>
      </w:pPr>
      <w:bookmarkStart w:id="11" w:name="_Toc57300840"/>
      <w:r>
        <w:t>6.4</w:t>
      </w:r>
      <w:r w:rsidR="00AA7630">
        <w:t xml:space="preserve"> </w:t>
      </w:r>
      <w:r>
        <w:t>Employability skills</w:t>
      </w:r>
      <w:bookmarkEnd w:id="11"/>
    </w:p>
    <w:p w14:paraId="32CEE07E" w14:textId="458704D6" w:rsidR="00D567BC" w:rsidRDefault="00D567BC" w:rsidP="00D567BC"/>
    <w:p w14:paraId="25990F2F" w14:textId="77777777" w:rsidR="00D567BC" w:rsidRDefault="00D567BC" w:rsidP="00D567BC">
      <w:pPr>
        <w:rPr>
          <w:sz w:val="24"/>
          <w:szCs w:val="24"/>
        </w:rPr>
      </w:pPr>
      <w:r>
        <w:rPr>
          <w:sz w:val="24"/>
          <w:szCs w:val="24"/>
        </w:rPr>
        <w:t xml:space="preserve">When covering this lecture, we were asked to assess ourselves against different skill sets, we scored ourselves on what we thought we were good at and not so good at. There were lots of skills that I needed to improve on and some skills that I </w:t>
      </w:r>
      <w:proofErr w:type="gramStart"/>
      <w:r>
        <w:rPr>
          <w:sz w:val="24"/>
          <w:szCs w:val="24"/>
        </w:rPr>
        <w:t>don’t</w:t>
      </w:r>
      <w:proofErr w:type="gramEnd"/>
      <w:r>
        <w:rPr>
          <w:sz w:val="24"/>
          <w:szCs w:val="24"/>
        </w:rPr>
        <w:t xml:space="preserve"> have at all, i.e. research and library skills, essay writing and report writing. These are all skills I will be doing on this course and I hope I can add them to my list of skills that I already have. These are also important skills for me to gain as they are skills that could potentially open doors for me when furthering my career and achieving my goals. My current plan is to expand my academic knowledge and put myself forward for my nurse training, to be able to achieve this I will need skills like essay and report writing, plus library and research skills. Each module I undertake on this course will involve some sort of writing and research so this will benefit me and help my confidence to develop. There are a couple of barriers that I may encounter when trying to develop these skills. My main barrier will be time as I am also working whilst completing this course, I feel I can overcome this barrier as my employer is </w:t>
      </w:r>
      <w:r>
        <w:rPr>
          <w:sz w:val="24"/>
          <w:szCs w:val="24"/>
        </w:rPr>
        <w:lastRenderedPageBreak/>
        <w:t>extremely supportive of me taking on this course and I have a wide support network. Another barrier may be commitments in my personal life, I will overcome this by reminding myself of the end goal and prioritising this course above anything else where possible. Skills I feel confident on are working independently, some communication skills, and time management. Whist working the job I am currently employed in I am able to demonstrate a reasonable amount of communication skills, however, I feel I need to improve on my digital communication skills, for example using emails, which is vitally important this day in age as it is needed day to day in many professions. I must support qualified nurses and communicate with them when they require certain things done and relay information back on my findings. I also communicate with schools, mainly over the telephone but also via emails (which I am not as confident with) as we arrange immunisation sessions for children. These are big programmes for us as we vaccinate 42000 children for flu and a lot of organisation is required to carry this task out. Also, part of my job is ordering stock and completing staff rotas for immunisation sessions. I am required to sometimes work alone and as part of a team depending on what is needed to be done and will require myself to have good time management skills especially at such busy times as we have deadlines for these tasks.</w:t>
      </w:r>
    </w:p>
    <w:p w14:paraId="67D14F05" w14:textId="77777777" w:rsidR="00D567BC" w:rsidRPr="00D567BC" w:rsidRDefault="00D567BC" w:rsidP="00D567BC"/>
    <w:p w14:paraId="5B389709" w14:textId="683F9CC4" w:rsidR="00AA7630" w:rsidRDefault="00E2088E" w:rsidP="002F7217">
      <w:pPr>
        <w:pStyle w:val="Heading2"/>
      </w:pPr>
      <w:bookmarkStart w:id="12" w:name="_Toc57300841"/>
      <w:r>
        <w:t>6.5</w:t>
      </w:r>
      <w:r w:rsidR="00AA7630">
        <w:t xml:space="preserve"> </w:t>
      </w:r>
      <w:r>
        <w:t>Personal development plan</w:t>
      </w:r>
      <w:bookmarkEnd w:id="12"/>
    </w:p>
    <w:p w14:paraId="6B6DF7FF" w14:textId="74CFE7F2" w:rsidR="00D567BC" w:rsidRDefault="00D567BC" w:rsidP="00D567BC"/>
    <w:tbl>
      <w:tblPr>
        <w:tblStyle w:val="TableGrid"/>
        <w:tblW w:w="0" w:type="auto"/>
        <w:tblLook w:val="04A0" w:firstRow="1" w:lastRow="0" w:firstColumn="1" w:lastColumn="0" w:noHBand="0" w:noVBand="1"/>
      </w:tblPr>
      <w:tblGrid>
        <w:gridCol w:w="2254"/>
        <w:gridCol w:w="2254"/>
        <w:gridCol w:w="2254"/>
        <w:gridCol w:w="2254"/>
      </w:tblGrid>
      <w:tr w:rsidR="00D567BC" w14:paraId="274735CD" w14:textId="77777777" w:rsidTr="00C658A1">
        <w:tc>
          <w:tcPr>
            <w:tcW w:w="2254" w:type="dxa"/>
          </w:tcPr>
          <w:p w14:paraId="269FA0D0" w14:textId="77777777" w:rsidR="00D567BC" w:rsidRDefault="00D567BC" w:rsidP="00C658A1">
            <w:pPr>
              <w:rPr>
                <w:sz w:val="24"/>
                <w:szCs w:val="24"/>
              </w:rPr>
            </w:pPr>
            <w:r>
              <w:rPr>
                <w:sz w:val="24"/>
                <w:szCs w:val="24"/>
              </w:rPr>
              <w:t>Development objective</w:t>
            </w:r>
          </w:p>
        </w:tc>
        <w:tc>
          <w:tcPr>
            <w:tcW w:w="2254" w:type="dxa"/>
          </w:tcPr>
          <w:p w14:paraId="54E90495" w14:textId="77777777" w:rsidR="00D567BC" w:rsidRDefault="00D567BC" w:rsidP="00C658A1">
            <w:pPr>
              <w:rPr>
                <w:sz w:val="24"/>
                <w:szCs w:val="24"/>
              </w:rPr>
            </w:pPr>
            <w:r>
              <w:rPr>
                <w:sz w:val="24"/>
                <w:szCs w:val="24"/>
              </w:rPr>
              <w:t>Specific actions</w:t>
            </w:r>
          </w:p>
        </w:tc>
        <w:tc>
          <w:tcPr>
            <w:tcW w:w="2254" w:type="dxa"/>
          </w:tcPr>
          <w:p w14:paraId="0A61AABD" w14:textId="77777777" w:rsidR="00D567BC" w:rsidRDefault="00D567BC" w:rsidP="00C658A1">
            <w:pPr>
              <w:rPr>
                <w:sz w:val="24"/>
                <w:szCs w:val="24"/>
              </w:rPr>
            </w:pPr>
            <w:r>
              <w:rPr>
                <w:sz w:val="24"/>
                <w:szCs w:val="24"/>
              </w:rPr>
              <w:t>Support required</w:t>
            </w:r>
          </w:p>
        </w:tc>
        <w:tc>
          <w:tcPr>
            <w:tcW w:w="2254" w:type="dxa"/>
          </w:tcPr>
          <w:p w14:paraId="5FDFC9A2" w14:textId="77777777" w:rsidR="00D567BC" w:rsidRDefault="00D567BC" w:rsidP="00C658A1">
            <w:pPr>
              <w:rPr>
                <w:sz w:val="24"/>
                <w:szCs w:val="24"/>
              </w:rPr>
            </w:pPr>
            <w:r>
              <w:rPr>
                <w:sz w:val="24"/>
                <w:szCs w:val="24"/>
              </w:rPr>
              <w:t xml:space="preserve">How I will know I have achieved the objective </w:t>
            </w:r>
          </w:p>
        </w:tc>
      </w:tr>
      <w:tr w:rsidR="00D567BC" w14:paraId="4FC7E7BD" w14:textId="77777777" w:rsidTr="00C658A1">
        <w:tc>
          <w:tcPr>
            <w:tcW w:w="2254" w:type="dxa"/>
          </w:tcPr>
          <w:p w14:paraId="71E7CD2A" w14:textId="77777777" w:rsidR="00D567BC" w:rsidRDefault="00D567BC" w:rsidP="00C658A1">
            <w:pPr>
              <w:rPr>
                <w:sz w:val="24"/>
                <w:szCs w:val="24"/>
              </w:rPr>
            </w:pPr>
            <w:r>
              <w:rPr>
                <w:sz w:val="24"/>
                <w:szCs w:val="24"/>
              </w:rPr>
              <w:t>Improve my IT skills</w:t>
            </w:r>
          </w:p>
        </w:tc>
        <w:tc>
          <w:tcPr>
            <w:tcW w:w="2254" w:type="dxa"/>
          </w:tcPr>
          <w:p w14:paraId="64B6C056" w14:textId="77777777" w:rsidR="00D567BC" w:rsidRDefault="00D567BC" w:rsidP="00C658A1">
            <w:pPr>
              <w:rPr>
                <w:sz w:val="24"/>
                <w:szCs w:val="24"/>
              </w:rPr>
            </w:pPr>
            <w:r>
              <w:rPr>
                <w:sz w:val="24"/>
                <w:szCs w:val="24"/>
              </w:rPr>
              <w:t>Practice using Microsoft packages. Put myself forward for more IT based work in my employment.</w:t>
            </w:r>
          </w:p>
          <w:p w14:paraId="51FD9BA7" w14:textId="77777777" w:rsidR="00D567BC" w:rsidRDefault="00D567BC" w:rsidP="00C658A1">
            <w:pPr>
              <w:rPr>
                <w:sz w:val="24"/>
                <w:szCs w:val="24"/>
              </w:rPr>
            </w:pPr>
          </w:p>
        </w:tc>
        <w:tc>
          <w:tcPr>
            <w:tcW w:w="2254" w:type="dxa"/>
          </w:tcPr>
          <w:p w14:paraId="09492B8A" w14:textId="77777777" w:rsidR="00D567BC" w:rsidRDefault="00D567BC" w:rsidP="00C658A1">
            <w:pPr>
              <w:rPr>
                <w:sz w:val="24"/>
                <w:szCs w:val="24"/>
              </w:rPr>
            </w:pPr>
            <w:r>
              <w:rPr>
                <w:sz w:val="24"/>
                <w:szCs w:val="24"/>
              </w:rPr>
              <w:t xml:space="preserve">I will need support from colleagues to delegate more IT work to me </w:t>
            </w:r>
          </w:p>
        </w:tc>
        <w:tc>
          <w:tcPr>
            <w:tcW w:w="2254" w:type="dxa"/>
          </w:tcPr>
          <w:p w14:paraId="571806C0" w14:textId="77777777" w:rsidR="00D567BC" w:rsidRDefault="00D567BC" w:rsidP="00C658A1">
            <w:pPr>
              <w:rPr>
                <w:sz w:val="24"/>
                <w:szCs w:val="24"/>
              </w:rPr>
            </w:pPr>
            <w:r>
              <w:rPr>
                <w:sz w:val="24"/>
                <w:szCs w:val="24"/>
              </w:rPr>
              <w:t xml:space="preserve">I will find it easier to use Microsoft packages and this should reduce the time it takes to complete assignments </w:t>
            </w:r>
          </w:p>
        </w:tc>
      </w:tr>
      <w:tr w:rsidR="00D567BC" w14:paraId="3B5B6425" w14:textId="77777777" w:rsidTr="00C658A1">
        <w:tc>
          <w:tcPr>
            <w:tcW w:w="2254" w:type="dxa"/>
          </w:tcPr>
          <w:p w14:paraId="43121E65" w14:textId="77777777" w:rsidR="00D567BC" w:rsidRDefault="00D567BC" w:rsidP="00C658A1">
            <w:pPr>
              <w:rPr>
                <w:sz w:val="24"/>
                <w:szCs w:val="24"/>
              </w:rPr>
            </w:pPr>
            <w:r>
              <w:rPr>
                <w:sz w:val="24"/>
                <w:szCs w:val="24"/>
              </w:rPr>
              <w:t>Improve my academic report writing skills</w:t>
            </w:r>
          </w:p>
        </w:tc>
        <w:tc>
          <w:tcPr>
            <w:tcW w:w="2254" w:type="dxa"/>
          </w:tcPr>
          <w:p w14:paraId="2924CF47" w14:textId="77777777" w:rsidR="00D567BC" w:rsidRDefault="00D567BC" w:rsidP="00C658A1">
            <w:pPr>
              <w:rPr>
                <w:sz w:val="24"/>
                <w:szCs w:val="24"/>
              </w:rPr>
            </w:pPr>
            <w:r>
              <w:rPr>
                <w:sz w:val="24"/>
                <w:szCs w:val="24"/>
              </w:rPr>
              <w:t>Watch tutorials on academic report writing. Research and practice examples of Gibbs/ The Kolb learning cycle.</w:t>
            </w:r>
          </w:p>
        </w:tc>
        <w:tc>
          <w:tcPr>
            <w:tcW w:w="2254" w:type="dxa"/>
          </w:tcPr>
          <w:p w14:paraId="04308E52" w14:textId="77777777" w:rsidR="00D567BC" w:rsidRDefault="00D567BC" w:rsidP="00C658A1">
            <w:pPr>
              <w:rPr>
                <w:sz w:val="24"/>
                <w:szCs w:val="24"/>
              </w:rPr>
            </w:pPr>
            <w:r>
              <w:rPr>
                <w:sz w:val="24"/>
                <w:szCs w:val="24"/>
              </w:rPr>
              <w:t>I will need to free up time outside of work to watch tutorials and practice examples</w:t>
            </w:r>
          </w:p>
        </w:tc>
        <w:tc>
          <w:tcPr>
            <w:tcW w:w="2254" w:type="dxa"/>
          </w:tcPr>
          <w:p w14:paraId="55D083C1" w14:textId="64D211D9" w:rsidR="00D567BC" w:rsidRDefault="00D567BC" w:rsidP="00C658A1">
            <w:pPr>
              <w:rPr>
                <w:sz w:val="24"/>
                <w:szCs w:val="24"/>
              </w:rPr>
            </w:pPr>
            <w:r>
              <w:rPr>
                <w:sz w:val="24"/>
                <w:szCs w:val="24"/>
              </w:rPr>
              <w:t xml:space="preserve">My writing skills will improve, and I will receive higher marks in my assignment </w:t>
            </w:r>
          </w:p>
        </w:tc>
      </w:tr>
    </w:tbl>
    <w:p w14:paraId="670227EC" w14:textId="77777777" w:rsidR="00D567BC" w:rsidRPr="00D567BC" w:rsidRDefault="00D567BC" w:rsidP="00D567BC"/>
    <w:p w14:paraId="6B5C78F5" w14:textId="77777777" w:rsidR="00AA7630" w:rsidRDefault="00AA7630">
      <w:pPr>
        <w:rPr>
          <w:rFonts w:asciiTheme="majorHAnsi" w:eastAsiaTheme="majorEastAsia" w:hAnsiTheme="majorHAnsi" w:cstheme="majorBidi"/>
          <w:color w:val="2F5496" w:themeColor="accent1" w:themeShade="BF"/>
          <w:sz w:val="26"/>
          <w:szCs w:val="26"/>
        </w:rPr>
      </w:pPr>
      <w:r>
        <w:br w:type="page"/>
      </w:r>
    </w:p>
    <w:p w14:paraId="5C034DAF" w14:textId="77777777" w:rsidR="00E2088E" w:rsidRDefault="00E2088E" w:rsidP="002F7217">
      <w:pPr>
        <w:pStyle w:val="Heading2"/>
      </w:pPr>
    </w:p>
    <w:p w14:paraId="7EEAF4D7" w14:textId="7D19F257" w:rsidR="00AA7630" w:rsidRDefault="00E2088E" w:rsidP="00E2088E">
      <w:pPr>
        <w:pStyle w:val="Heading1"/>
      </w:pPr>
      <w:bookmarkStart w:id="13" w:name="_Toc57300842"/>
      <w:r>
        <w:t>7.0</w:t>
      </w:r>
      <w:r w:rsidR="00AA7630">
        <w:t xml:space="preserve"> </w:t>
      </w:r>
      <w:r>
        <w:t>Conclusion</w:t>
      </w:r>
      <w:bookmarkEnd w:id="13"/>
    </w:p>
    <w:p w14:paraId="4FD61855" w14:textId="2378E4D9" w:rsidR="00492E5D" w:rsidRDefault="00492E5D" w:rsidP="00492E5D"/>
    <w:p w14:paraId="6FF00BEE" w14:textId="13F29C05" w:rsidR="00492E5D" w:rsidRPr="00492E5D" w:rsidRDefault="00492E5D" w:rsidP="00492E5D">
      <w:r>
        <w:t xml:space="preserve">My conclusion is I have gained many employability skills through my years of </w:t>
      </w:r>
      <w:r w:rsidR="006153F5">
        <w:t xml:space="preserve">being employed </w:t>
      </w:r>
      <w:r>
        <w:t xml:space="preserve">however I need to enhance these to continue to develop and strengthen my skills to make myself more desirable to employers </w:t>
      </w:r>
      <w:r w:rsidR="006153F5">
        <w:t>who</w:t>
      </w:r>
      <w:r>
        <w:t xml:space="preserve"> can give me the </w:t>
      </w:r>
      <w:r w:rsidR="006153F5">
        <w:t>opportunities to gain the employment</w:t>
      </w:r>
      <w:r>
        <w:t xml:space="preserve"> that I desire. </w:t>
      </w:r>
      <w:r w:rsidR="006153F5">
        <w:t xml:space="preserve">On doing this report it really made me look at what my strengths and weaknesses are, also highlights what I want to achieve and look at how I am going to </w:t>
      </w:r>
      <w:proofErr w:type="spellStart"/>
      <w:r w:rsidR="006153F5">
        <w:t>so</w:t>
      </w:r>
      <w:proofErr w:type="spellEnd"/>
      <w:r w:rsidR="006153F5">
        <w:t xml:space="preserve"> this. </w:t>
      </w:r>
    </w:p>
    <w:p w14:paraId="78012A81" w14:textId="5FC897D0" w:rsidR="00C658A1" w:rsidRDefault="00C658A1" w:rsidP="00C658A1"/>
    <w:p w14:paraId="2D74F7A1" w14:textId="77777777" w:rsidR="00C658A1" w:rsidRPr="00C658A1" w:rsidRDefault="00C658A1" w:rsidP="00C658A1"/>
    <w:p w14:paraId="3D4AE457" w14:textId="77777777" w:rsidR="00AA7630" w:rsidRDefault="00AA7630">
      <w:pPr>
        <w:rPr>
          <w:rFonts w:asciiTheme="majorHAnsi" w:eastAsiaTheme="majorEastAsia" w:hAnsiTheme="majorHAnsi" w:cstheme="majorBidi"/>
          <w:color w:val="2F5496" w:themeColor="accent1" w:themeShade="BF"/>
          <w:sz w:val="32"/>
          <w:szCs w:val="32"/>
        </w:rPr>
      </w:pPr>
      <w:r>
        <w:br w:type="page"/>
      </w:r>
    </w:p>
    <w:p w14:paraId="70701040" w14:textId="77777777" w:rsidR="00E2088E" w:rsidRDefault="00E2088E" w:rsidP="00E2088E">
      <w:pPr>
        <w:pStyle w:val="Heading1"/>
      </w:pPr>
    </w:p>
    <w:p w14:paraId="6D9FBF8F" w14:textId="44503A63" w:rsidR="00E2088E" w:rsidRDefault="00E2088E" w:rsidP="00E2088E">
      <w:pPr>
        <w:pStyle w:val="Heading1"/>
      </w:pPr>
      <w:bookmarkStart w:id="14" w:name="_Toc57300843"/>
      <w:r>
        <w:t>8.0</w:t>
      </w:r>
      <w:r w:rsidR="00AA7630">
        <w:t xml:space="preserve"> </w:t>
      </w:r>
      <w:r>
        <w:t>References</w:t>
      </w:r>
      <w:bookmarkEnd w:id="14"/>
    </w:p>
    <w:p w14:paraId="54DCAE06" w14:textId="310CEFA7" w:rsidR="003C21D8" w:rsidRDefault="003C21D8" w:rsidP="003C21D8"/>
    <w:p w14:paraId="6A9DA97D" w14:textId="77777777" w:rsidR="003C21D8" w:rsidRDefault="003C21D8" w:rsidP="003C21D8">
      <w:pPr>
        <w:rPr>
          <w:sz w:val="24"/>
          <w:szCs w:val="24"/>
        </w:rPr>
      </w:pPr>
      <w:r w:rsidRPr="000C7BA2">
        <w:rPr>
          <w:sz w:val="24"/>
          <w:szCs w:val="24"/>
        </w:rPr>
        <w:t>Morgan, P. (2017). Business student's guide to study and employability. London: Sage Publications.</w:t>
      </w:r>
    </w:p>
    <w:p w14:paraId="3D7C0C75" w14:textId="77777777" w:rsidR="003C21D8" w:rsidRDefault="003C21D8" w:rsidP="003C21D8">
      <w:pPr>
        <w:rPr>
          <w:sz w:val="24"/>
          <w:szCs w:val="24"/>
        </w:rPr>
      </w:pPr>
      <w:r w:rsidRPr="00DD05A1">
        <w:t xml:space="preserve"> </w:t>
      </w:r>
      <w:r w:rsidRPr="00DD05A1">
        <w:rPr>
          <w:sz w:val="24"/>
          <w:szCs w:val="24"/>
        </w:rPr>
        <w:t xml:space="preserve">Nair, </w:t>
      </w:r>
      <w:proofErr w:type="spellStart"/>
      <w:r w:rsidRPr="00DD05A1">
        <w:rPr>
          <w:sz w:val="24"/>
          <w:szCs w:val="24"/>
        </w:rPr>
        <w:t>Shreekumar</w:t>
      </w:r>
      <w:proofErr w:type="spellEnd"/>
      <w:r w:rsidRPr="00DD05A1">
        <w:rPr>
          <w:sz w:val="24"/>
          <w:szCs w:val="24"/>
        </w:rPr>
        <w:t xml:space="preserve"> K, &amp; Naik, </w:t>
      </w:r>
      <w:proofErr w:type="spellStart"/>
      <w:r w:rsidRPr="00DD05A1">
        <w:rPr>
          <w:sz w:val="24"/>
          <w:szCs w:val="24"/>
        </w:rPr>
        <w:t>Neelima</w:t>
      </w:r>
      <w:proofErr w:type="spellEnd"/>
      <w:r w:rsidRPr="00DD05A1">
        <w:rPr>
          <w:sz w:val="24"/>
          <w:szCs w:val="24"/>
        </w:rPr>
        <w:t xml:space="preserve"> S. (2010). The Johari Window Profile of Executives of a Public Sector Undertaking. Management and Labour Studies, 35(2), 137-148.</w:t>
      </w:r>
    </w:p>
    <w:p w14:paraId="58529A7B" w14:textId="5588C661" w:rsidR="003C21D8" w:rsidRDefault="003C21D8" w:rsidP="003C21D8">
      <w:pPr>
        <w:rPr>
          <w:rFonts w:ascii="Verdana" w:hAnsi="Verdana"/>
          <w:color w:val="555555"/>
          <w:sz w:val="18"/>
          <w:szCs w:val="18"/>
          <w:shd w:val="clear" w:color="auto" w:fill="FFFFFF"/>
        </w:rPr>
      </w:pPr>
      <w:r>
        <w:rPr>
          <w:rFonts w:ascii="Verdana" w:hAnsi="Verdana"/>
          <w:color w:val="555555"/>
          <w:sz w:val="18"/>
          <w:szCs w:val="18"/>
          <w:shd w:val="clear" w:color="auto" w:fill="FFFFFF"/>
        </w:rPr>
        <w:t>NEWMAN, A., NIELSEN, I., SMYTH, R. and HOOKE, A., 2015. Examining the Relationship Between Workplace Support and Life Satisfaction: The Mediating Role of Job Satisfaction. </w:t>
      </w:r>
      <w:r>
        <w:rPr>
          <w:rFonts w:ascii="Verdana" w:hAnsi="Verdana"/>
          <w:i/>
          <w:iCs/>
          <w:color w:val="555555"/>
          <w:sz w:val="18"/>
          <w:szCs w:val="18"/>
          <w:shd w:val="clear" w:color="auto" w:fill="FFFFFF"/>
        </w:rPr>
        <w:t>Social Indicators Research, </w:t>
      </w:r>
      <w:r>
        <w:rPr>
          <w:rFonts w:ascii="Verdana" w:hAnsi="Verdana"/>
          <w:b/>
          <w:bCs/>
          <w:color w:val="555555"/>
          <w:sz w:val="18"/>
          <w:szCs w:val="18"/>
          <w:shd w:val="clear" w:color="auto" w:fill="FFFFFF"/>
        </w:rPr>
        <w:t>120</w:t>
      </w:r>
      <w:r>
        <w:rPr>
          <w:rFonts w:ascii="Verdana" w:hAnsi="Verdana"/>
          <w:color w:val="555555"/>
          <w:sz w:val="18"/>
          <w:szCs w:val="18"/>
          <w:shd w:val="clear" w:color="auto" w:fill="FFFFFF"/>
        </w:rPr>
        <w:t>(3), pp. 769-781</w:t>
      </w:r>
    </w:p>
    <w:p w14:paraId="65C6A78D" w14:textId="77777777" w:rsidR="003C21D8" w:rsidRDefault="003C21D8" w:rsidP="003C21D8">
      <w:pPr>
        <w:rPr>
          <w:sz w:val="24"/>
          <w:szCs w:val="24"/>
        </w:rPr>
      </w:pPr>
      <w:r>
        <w:rPr>
          <w:rFonts w:ascii="Verdana" w:hAnsi="Verdana"/>
          <w:color w:val="555555"/>
          <w:sz w:val="18"/>
          <w:szCs w:val="18"/>
          <w:shd w:val="clear" w:color="auto" w:fill="FFFFFF"/>
        </w:rPr>
        <w:t>OLIVER, S. and DUNCAN, S., 2019. Editorial: Looking through the Johari window. </w:t>
      </w:r>
      <w:r>
        <w:rPr>
          <w:rFonts w:ascii="Verdana" w:hAnsi="Verdana"/>
          <w:i/>
          <w:iCs/>
          <w:color w:val="555555"/>
          <w:sz w:val="18"/>
          <w:szCs w:val="18"/>
          <w:shd w:val="clear" w:color="auto" w:fill="FFFFFF"/>
        </w:rPr>
        <w:t>Research for All, </w:t>
      </w:r>
      <w:r>
        <w:rPr>
          <w:rFonts w:ascii="Verdana" w:hAnsi="Verdana"/>
          <w:b/>
          <w:bCs/>
          <w:color w:val="555555"/>
          <w:sz w:val="18"/>
          <w:szCs w:val="18"/>
          <w:shd w:val="clear" w:color="auto" w:fill="FFFFFF"/>
        </w:rPr>
        <w:t>3</w:t>
      </w:r>
      <w:r>
        <w:rPr>
          <w:rFonts w:ascii="Verdana" w:hAnsi="Verdana"/>
          <w:color w:val="555555"/>
          <w:sz w:val="18"/>
          <w:szCs w:val="18"/>
          <w:shd w:val="clear" w:color="auto" w:fill="FFFFFF"/>
        </w:rPr>
        <w:t>(1), pp. 1-6.</w:t>
      </w:r>
    </w:p>
    <w:p w14:paraId="7B2F538C" w14:textId="77777777" w:rsidR="003C21D8" w:rsidRPr="003C21D8" w:rsidRDefault="003C21D8" w:rsidP="003C21D8"/>
    <w:p w14:paraId="5194C6BA" w14:textId="5398BA84" w:rsidR="003C21D8" w:rsidRDefault="003C21D8" w:rsidP="003C21D8"/>
    <w:p w14:paraId="253837D7" w14:textId="77777777" w:rsidR="003C21D8" w:rsidRPr="003C21D8" w:rsidRDefault="003C21D8" w:rsidP="003C21D8"/>
    <w:sectPr w:rsidR="003C21D8" w:rsidRPr="003C21D8" w:rsidSect="00AA7630">
      <w:headerReference w:type="default"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994A6" w14:textId="77777777" w:rsidR="00DC4F97" w:rsidRDefault="00DC4F97" w:rsidP="00CB585B">
      <w:pPr>
        <w:spacing w:after="0" w:line="240" w:lineRule="auto"/>
      </w:pPr>
      <w:r>
        <w:separator/>
      </w:r>
    </w:p>
  </w:endnote>
  <w:endnote w:type="continuationSeparator" w:id="0">
    <w:p w14:paraId="69D0BA55" w14:textId="77777777" w:rsidR="00DC4F97" w:rsidRDefault="00DC4F97" w:rsidP="00CB5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8578887"/>
      <w:docPartObj>
        <w:docPartGallery w:val="Page Numbers (Bottom of Page)"/>
        <w:docPartUnique/>
      </w:docPartObj>
    </w:sdtPr>
    <w:sdtEndPr>
      <w:rPr>
        <w:noProof/>
      </w:rPr>
    </w:sdtEndPr>
    <w:sdtContent>
      <w:p w14:paraId="0288E650" w14:textId="461F6A55" w:rsidR="002E2F66" w:rsidRDefault="002E2F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7A700D" w14:textId="77777777" w:rsidR="002E2F66" w:rsidRDefault="002E2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22B523" w14:textId="77777777" w:rsidR="00DC4F97" w:rsidRDefault="00DC4F97" w:rsidP="00CB585B">
      <w:pPr>
        <w:spacing w:after="0" w:line="240" w:lineRule="auto"/>
      </w:pPr>
      <w:r>
        <w:separator/>
      </w:r>
    </w:p>
  </w:footnote>
  <w:footnote w:type="continuationSeparator" w:id="0">
    <w:p w14:paraId="4D00E6F5" w14:textId="77777777" w:rsidR="00DC4F97" w:rsidRDefault="00DC4F97" w:rsidP="00CB58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E908B" w14:textId="5206ABCE" w:rsidR="002E2F66" w:rsidRDefault="002E2F66">
    <w:pPr>
      <w:spacing w:line="264" w:lineRule="auto"/>
    </w:pPr>
    <w:r>
      <w:rPr>
        <w:noProof/>
        <w:color w:val="000000"/>
      </w:rPr>
      <mc:AlternateContent>
        <mc:Choice Requires="wps">
          <w:drawing>
            <wp:anchor distT="0" distB="0" distL="114300" distR="114300" simplePos="0" relativeHeight="251659264" behindDoc="0" locked="0" layoutInCell="1" allowOverlap="1" wp14:anchorId="63CBFDA9" wp14:editId="23CF1C14">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D7D42D5"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CFDFEC4188EE42DAA1E1A34905E30CFC"/>
        </w:placeholder>
        <w:dataBinding w:prefixMappings="xmlns:ns0='http://schemas.openxmlformats.org/package/2006/metadata/core-properties' xmlns:ns1='http://purl.org/dc/elements/1.1/'" w:xpath="/ns0:coreProperties[1]/ns1:title[1]" w:storeItemID="{6C3C8BC8-F283-45AE-878A-BAB7291924A1}"/>
        <w:text/>
      </w:sdtPr>
      <w:sdtContent>
        <w:r>
          <w:rPr>
            <w:color w:val="4472C4" w:themeColor="accent1"/>
            <w:sz w:val="20"/>
            <w:szCs w:val="20"/>
          </w:rPr>
          <w:t xml:space="preserve">Jodie </w:t>
        </w:r>
        <w:proofErr w:type="spellStart"/>
        <w:r>
          <w:rPr>
            <w:color w:val="4472C4" w:themeColor="accent1"/>
            <w:sz w:val="20"/>
            <w:szCs w:val="20"/>
          </w:rPr>
          <w:t>Maqueline</w:t>
        </w:r>
        <w:proofErr w:type="spellEnd"/>
        <w:r>
          <w:rPr>
            <w:color w:val="4472C4" w:themeColor="accent1"/>
            <w:sz w:val="20"/>
            <w:szCs w:val="20"/>
          </w:rPr>
          <w:t xml:space="preserve"> 1922307</w:t>
        </w:r>
      </w:sdtContent>
    </w:sdt>
  </w:p>
  <w:p w14:paraId="52F1A6B6" w14:textId="77777777" w:rsidR="002E2F66" w:rsidRDefault="002E2F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300714"/>
    <w:multiLevelType w:val="multilevel"/>
    <w:tmpl w:val="5AA0260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217"/>
    <w:rsid w:val="000625DE"/>
    <w:rsid w:val="00197AAD"/>
    <w:rsid w:val="001D2DB2"/>
    <w:rsid w:val="002E2F66"/>
    <w:rsid w:val="002F7217"/>
    <w:rsid w:val="003C183C"/>
    <w:rsid w:val="003C21D8"/>
    <w:rsid w:val="00451D48"/>
    <w:rsid w:val="00492E5D"/>
    <w:rsid w:val="004F0445"/>
    <w:rsid w:val="005829CA"/>
    <w:rsid w:val="006153F5"/>
    <w:rsid w:val="009E0200"/>
    <w:rsid w:val="00AA7630"/>
    <w:rsid w:val="00C658A1"/>
    <w:rsid w:val="00CB585B"/>
    <w:rsid w:val="00D5214A"/>
    <w:rsid w:val="00D567BC"/>
    <w:rsid w:val="00DC4F97"/>
    <w:rsid w:val="00E20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085F0"/>
  <w15:chartTrackingRefBased/>
  <w15:docId w15:val="{F46828CA-A03E-4C58-864E-6C7E137FB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2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F72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2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F7217"/>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AA76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7630"/>
    <w:rPr>
      <w:rFonts w:eastAsiaTheme="minorEastAsia"/>
      <w:lang w:val="en-US"/>
    </w:rPr>
  </w:style>
  <w:style w:type="paragraph" w:styleId="TOCHeading">
    <w:name w:val="TOC Heading"/>
    <w:basedOn w:val="Heading1"/>
    <w:next w:val="Normal"/>
    <w:uiPriority w:val="39"/>
    <w:unhideWhenUsed/>
    <w:qFormat/>
    <w:rsid w:val="004F0445"/>
    <w:pPr>
      <w:outlineLvl w:val="9"/>
    </w:pPr>
    <w:rPr>
      <w:lang w:val="en-US"/>
    </w:rPr>
  </w:style>
  <w:style w:type="paragraph" w:styleId="TOC1">
    <w:name w:val="toc 1"/>
    <w:basedOn w:val="Normal"/>
    <w:next w:val="Normal"/>
    <w:autoRedefine/>
    <w:uiPriority w:val="39"/>
    <w:unhideWhenUsed/>
    <w:rsid w:val="004F0445"/>
    <w:pPr>
      <w:spacing w:after="100"/>
    </w:pPr>
  </w:style>
  <w:style w:type="paragraph" w:styleId="TOC2">
    <w:name w:val="toc 2"/>
    <w:basedOn w:val="Normal"/>
    <w:next w:val="Normal"/>
    <w:autoRedefine/>
    <w:uiPriority w:val="39"/>
    <w:unhideWhenUsed/>
    <w:rsid w:val="004F0445"/>
    <w:pPr>
      <w:spacing w:after="100"/>
      <w:ind w:left="220"/>
    </w:pPr>
  </w:style>
  <w:style w:type="character" w:styleId="Hyperlink">
    <w:name w:val="Hyperlink"/>
    <w:basedOn w:val="DefaultParagraphFont"/>
    <w:uiPriority w:val="99"/>
    <w:unhideWhenUsed/>
    <w:rsid w:val="004F0445"/>
    <w:rPr>
      <w:color w:val="0563C1" w:themeColor="hyperlink"/>
      <w:u w:val="single"/>
    </w:rPr>
  </w:style>
  <w:style w:type="paragraph" w:styleId="Header">
    <w:name w:val="header"/>
    <w:basedOn w:val="Normal"/>
    <w:link w:val="HeaderChar"/>
    <w:uiPriority w:val="99"/>
    <w:unhideWhenUsed/>
    <w:rsid w:val="00CB58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85B"/>
  </w:style>
  <w:style w:type="paragraph" w:styleId="Footer">
    <w:name w:val="footer"/>
    <w:basedOn w:val="Normal"/>
    <w:link w:val="FooterChar"/>
    <w:uiPriority w:val="99"/>
    <w:unhideWhenUsed/>
    <w:rsid w:val="00CB5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85B"/>
  </w:style>
  <w:style w:type="paragraph" w:styleId="ListParagraph">
    <w:name w:val="List Paragraph"/>
    <w:basedOn w:val="Normal"/>
    <w:uiPriority w:val="34"/>
    <w:qFormat/>
    <w:rsid w:val="003C183C"/>
    <w:pPr>
      <w:ind w:left="720"/>
      <w:contextualSpacing/>
    </w:pPr>
  </w:style>
  <w:style w:type="table" w:styleId="TableGrid">
    <w:name w:val="Table Grid"/>
    <w:basedOn w:val="TableNormal"/>
    <w:uiPriority w:val="39"/>
    <w:rsid w:val="003C18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FDFEC4188EE42DAA1E1A34905E30CFC"/>
        <w:category>
          <w:name w:val="General"/>
          <w:gallery w:val="placeholder"/>
        </w:category>
        <w:types>
          <w:type w:val="bbPlcHdr"/>
        </w:types>
        <w:behaviors>
          <w:behavior w:val="content"/>
        </w:behaviors>
        <w:guid w:val="{F2500CCE-EB39-4852-AC6A-491798201BA3}"/>
      </w:docPartPr>
      <w:docPartBody>
        <w:p w:rsidR="00AD66FC" w:rsidRDefault="00AD66FC" w:rsidP="00AD66FC">
          <w:pPr>
            <w:pStyle w:val="CFDFEC4188EE42DAA1E1A34905E30CFC"/>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6FC"/>
    <w:rsid w:val="00AD6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FAAD3B67D8400F8AAD722A0E610CAE">
    <w:name w:val="02FAAD3B67D8400F8AAD722A0E610CAE"/>
    <w:rsid w:val="00AD66FC"/>
  </w:style>
  <w:style w:type="paragraph" w:customStyle="1" w:styleId="CFDFEC4188EE42DAA1E1A34905E30CFC">
    <w:name w:val="CFDFEC4188EE42DAA1E1A34905E30CFC"/>
    <w:rsid w:val="00AD66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September 2020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CF0963-FD7F-4320-9C0A-4BF8F7F86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14</Pages>
  <Words>2565</Words>
  <Characters>14623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Jodie Maqueline 1922307</vt:lpstr>
    </vt:vector>
  </TitlesOfParts>
  <Company/>
  <LinksUpToDate>false</LinksUpToDate>
  <CharactersWithSpaces>17154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Jodie Maqueline 1922307</dc:title>
  <dc:subject>2500 Word Reflective Report</dc:subject>
  <dc:creator>Jodie Maqueline</dc:creator>
  <cp:keywords/>
  <dc:description/>
  <cp:lastModifiedBy>Jodie Collins</cp:lastModifiedBy>
  <cp:revision>7</cp:revision>
  <dcterms:created xsi:type="dcterms:W3CDTF">2020-11-25T16:51:00Z</dcterms:created>
  <dcterms:modified xsi:type="dcterms:W3CDTF">2020-11-26T16:36:00Z</dcterms:modified>
</cp:coreProperties>
</file>