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4B7DE8" w14:textId="430E7171" w:rsidR="63B5018B" w:rsidRDefault="18A46147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  <w:r w:rsidRPr="6513DAD3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 xml:space="preserve">Module Title: </w:t>
      </w:r>
      <w:r w:rsidR="52F45414" w:rsidRPr="6513DAD3">
        <w:rPr>
          <w:rFonts w:ascii="Arial" w:eastAsia="Arial" w:hAnsi="Arial" w:cs="Arial"/>
          <w:color w:val="000000" w:themeColor="text1"/>
          <w:sz w:val="40"/>
          <w:szCs w:val="40"/>
        </w:rPr>
        <w:t>Psychology in Health and Social Care</w:t>
      </w:r>
    </w:p>
    <w:p w14:paraId="2E3D7FA9" w14:textId="1AA0AC32" w:rsidR="63B5018B" w:rsidRPr="00F9353D" w:rsidRDefault="63B5018B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  <w:lang w:val="nl-NL"/>
        </w:rPr>
      </w:pPr>
      <w:r w:rsidRPr="32B80036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nl-NL"/>
        </w:rPr>
        <w:t xml:space="preserve">Student Name: </w:t>
      </w:r>
      <w:proofErr w:type="spellStart"/>
      <w:r w:rsidRPr="32B80036">
        <w:rPr>
          <w:rFonts w:ascii="Arial" w:eastAsia="Arial" w:hAnsi="Arial" w:cs="Arial"/>
          <w:color w:val="000000" w:themeColor="text1"/>
          <w:sz w:val="40"/>
          <w:szCs w:val="40"/>
          <w:lang w:val="nl-NL"/>
        </w:rPr>
        <w:t>Aqsa</w:t>
      </w:r>
      <w:proofErr w:type="spellEnd"/>
      <w:r w:rsidRPr="32B80036">
        <w:rPr>
          <w:rFonts w:ascii="Arial" w:eastAsia="Arial" w:hAnsi="Arial" w:cs="Arial"/>
          <w:color w:val="000000" w:themeColor="text1"/>
          <w:sz w:val="40"/>
          <w:szCs w:val="40"/>
          <w:lang w:val="nl-NL"/>
        </w:rPr>
        <w:t xml:space="preserve"> </w:t>
      </w:r>
      <w:proofErr w:type="spellStart"/>
      <w:r w:rsidRPr="32B80036">
        <w:rPr>
          <w:rFonts w:ascii="Arial" w:eastAsia="Arial" w:hAnsi="Arial" w:cs="Arial"/>
          <w:color w:val="000000" w:themeColor="text1"/>
          <w:sz w:val="40"/>
          <w:szCs w:val="40"/>
          <w:lang w:val="nl-NL"/>
        </w:rPr>
        <w:t>Ejaz</w:t>
      </w:r>
      <w:proofErr w:type="spellEnd"/>
    </w:p>
    <w:p w14:paraId="57AD72D9" w14:textId="3CE56924" w:rsidR="63B5018B" w:rsidRPr="00F9353D" w:rsidRDefault="63B5018B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  <w:lang w:val="nl-NL"/>
        </w:rPr>
      </w:pPr>
      <w:r w:rsidRPr="32B80036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nl-NL"/>
        </w:rPr>
        <w:t xml:space="preserve">Student ID: </w:t>
      </w:r>
      <w:r w:rsidRPr="32B80036">
        <w:rPr>
          <w:rFonts w:ascii="Arial" w:eastAsia="Arial" w:hAnsi="Arial" w:cs="Arial"/>
          <w:color w:val="000000" w:themeColor="text1"/>
          <w:sz w:val="40"/>
          <w:szCs w:val="40"/>
          <w:lang w:val="nl-NL"/>
        </w:rPr>
        <w:t>2507265</w:t>
      </w:r>
    </w:p>
    <w:p w14:paraId="2C2D6C5D" w14:textId="32A7EB31" w:rsidR="63B5018B" w:rsidRDefault="63B5018B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  <w:r w:rsidRPr="32B80036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>Assignment Title:</w:t>
      </w:r>
      <w:r w:rsidRPr="32B80036">
        <w:rPr>
          <w:rFonts w:ascii="Arial" w:eastAsia="Arial" w:hAnsi="Arial" w:cs="Arial"/>
          <w:color w:val="000000" w:themeColor="text1"/>
          <w:sz w:val="40"/>
          <w:szCs w:val="40"/>
        </w:rPr>
        <w:t xml:space="preserve"> </w:t>
      </w:r>
      <w:r w:rsidR="008F36B2">
        <w:rPr>
          <w:rFonts w:ascii="Arial" w:eastAsia="Arial" w:hAnsi="Arial" w:cs="Arial"/>
          <w:color w:val="000000" w:themeColor="text1"/>
          <w:sz w:val="40"/>
          <w:szCs w:val="40"/>
        </w:rPr>
        <w:t>Essay</w:t>
      </w:r>
    </w:p>
    <w:p w14:paraId="2E884E76" w14:textId="3E0354C3" w:rsidR="63B5018B" w:rsidRDefault="456C0A4A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  <w:r w:rsidRPr="7F2B6645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 xml:space="preserve">Lecturer Name: </w:t>
      </w:r>
      <w:r w:rsidR="3D018431" w:rsidRPr="7F2B6645">
        <w:rPr>
          <w:rFonts w:ascii="Arial" w:eastAsia="Arial" w:hAnsi="Arial" w:cs="Arial"/>
          <w:color w:val="000000" w:themeColor="text1"/>
          <w:sz w:val="40"/>
          <w:szCs w:val="40"/>
        </w:rPr>
        <w:t>Alice Clayton</w:t>
      </w:r>
    </w:p>
    <w:p w14:paraId="331B4BDA" w14:textId="637E45D8" w:rsidR="63B5018B" w:rsidRDefault="18A46147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  <w:r w:rsidRPr="6513DAD3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 xml:space="preserve">Module Code: </w:t>
      </w:r>
      <w:r w:rsidRPr="6513DAD3">
        <w:rPr>
          <w:rFonts w:ascii="Arial" w:eastAsia="Arial" w:hAnsi="Arial" w:cs="Arial"/>
          <w:color w:val="000000" w:themeColor="text1"/>
          <w:sz w:val="40"/>
          <w:szCs w:val="40"/>
        </w:rPr>
        <w:t>LCHS</w:t>
      </w:r>
      <w:r w:rsidR="5126E893" w:rsidRPr="6513DAD3">
        <w:rPr>
          <w:rFonts w:ascii="Arial" w:eastAsia="Arial" w:hAnsi="Arial" w:cs="Arial"/>
          <w:color w:val="000000" w:themeColor="text1"/>
          <w:sz w:val="40"/>
          <w:szCs w:val="40"/>
        </w:rPr>
        <w:t>4010</w:t>
      </w:r>
    </w:p>
    <w:p w14:paraId="02CA60A4" w14:textId="2049B128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5E7C4C13" w14:textId="41EB04A1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689822C9" w14:textId="6C8F3291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5A2D5C32" w14:textId="42FBA02A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0C1B7D4C" w14:textId="6DFC501F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6FB4B052" w14:textId="3532B5B3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73B74760" w14:textId="064962BD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5172F782" w14:textId="1D3B3908" w:rsidR="32B80036" w:rsidRDefault="32B80036" w:rsidP="008F36B2">
      <w:pPr>
        <w:spacing w:after="203" w:line="360" w:lineRule="auto"/>
        <w:ind w:left="140" w:hanging="10"/>
        <w:jc w:val="center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283B1B96" w14:textId="77777777" w:rsidR="008F36B2" w:rsidRDefault="325B6305" w:rsidP="008F36B2">
      <w:pPr>
        <w:spacing w:after="203" w:line="360" w:lineRule="auto"/>
        <w:rPr>
          <w:rFonts w:ascii="Arial" w:eastAsia="Arial" w:hAnsi="Arial" w:cs="Arial"/>
          <w:color w:val="000000" w:themeColor="text1"/>
          <w:sz w:val="40"/>
          <w:szCs w:val="40"/>
        </w:rPr>
        <w:sectPr w:rsidR="008F36B2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r w:rsidRPr="32B80036">
        <w:rPr>
          <w:rFonts w:ascii="Arial" w:eastAsia="Arial" w:hAnsi="Arial" w:cs="Arial"/>
          <w:color w:val="000000" w:themeColor="text1"/>
          <w:sz w:val="40"/>
          <w:szCs w:val="40"/>
        </w:rPr>
        <w:t xml:space="preserve"> </w:t>
      </w:r>
    </w:p>
    <w:p w14:paraId="2039E617" w14:textId="2B9257B2" w:rsidR="6DA9F931" w:rsidRPr="008F36B2" w:rsidRDefault="3FD8B64F" w:rsidP="008F36B2">
      <w:pPr>
        <w:spacing w:after="203" w:line="360" w:lineRule="auto"/>
        <w:rPr>
          <w:rFonts w:ascii="Arial" w:eastAsia="Arial" w:hAnsi="Arial" w:cs="Arial"/>
          <w:color w:val="000000" w:themeColor="text1"/>
          <w:sz w:val="40"/>
          <w:szCs w:val="40"/>
        </w:rPr>
      </w:pPr>
      <w:r w:rsidRPr="5B12FDEE">
        <w:rPr>
          <w:rFonts w:ascii="Arial" w:eastAsia="Arial" w:hAnsi="Arial" w:cs="Arial"/>
          <w:b/>
          <w:bCs/>
          <w:sz w:val="22"/>
          <w:szCs w:val="22"/>
        </w:rPr>
        <w:lastRenderedPageBreak/>
        <w:t>Introduction</w:t>
      </w:r>
    </w:p>
    <w:p w14:paraId="7C192D88" w14:textId="661CF3A6" w:rsidR="32B80036" w:rsidRDefault="3048E9DA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Social media is now </w:t>
      </w:r>
      <w:r w:rsidR="4B1033AF" w:rsidRPr="5B12FDEE">
        <w:rPr>
          <w:rFonts w:ascii="Arial" w:eastAsia="Arial" w:hAnsi="Arial" w:cs="Arial"/>
          <w:sz w:val="22"/>
          <w:szCs w:val="22"/>
        </w:rPr>
        <w:t>a major part of daily life for many adol</w:t>
      </w:r>
      <w:r w:rsidR="05B4EA23" w:rsidRPr="5B12FDEE">
        <w:rPr>
          <w:rFonts w:ascii="Arial" w:eastAsia="Arial" w:hAnsi="Arial" w:cs="Arial"/>
          <w:sz w:val="22"/>
          <w:szCs w:val="22"/>
        </w:rPr>
        <w:t>escents</w:t>
      </w:r>
      <w:r w:rsidR="03B2CAC5" w:rsidRPr="5B12FDEE">
        <w:rPr>
          <w:rFonts w:ascii="Arial" w:eastAsia="Arial" w:hAnsi="Arial" w:cs="Arial"/>
          <w:sz w:val="22"/>
          <w:szCs w:val="22"/>
        </w:rPr>
        <w:t>. Young people use app</w:t>
      </w:r>
      <w:r w:rsidR="213FBB44" w:rsidRPr="5B12FDEE">
        <w:rPr>
          <w:rFonts w:ascii="Arial" w:eastAsia="Arial" w:hAnsi="Arial" w:cs="Arial"/>
          <w:sz w:val="22"/>
          <w:szCs w:val="22"/>
        </w:rPr>
        <w:t>lications such as TikTok, Snapchat, Instagram</w:t>
      </w:r>
      <w:r w:rsidR="449DD8DC" w:rsidRPr="5B12FDEE">
        <w:rPr>
          <w:rFonts w:ascii="Arial" w:eastAsia="Arial" w:hAnsi="Arial" w:cs="Arial"/>
          <w:sz w:val="22"/>
          <w:szCs w:val="22"/>
        </w:rPr>
        <w:t xml:space="preserve"> and Facebook to communicate, share </w:t>
      </w:r>
      <w:r w:rsidR="36514B34" w:rsidRPr="5B12FDEE">
        <w:rPr>
          <w:rFonts w:ascii="Arial" w:eastAsia="Arial" w:hAnsi="Arial" w:cs="Arial"/>
          <w:sz w:val="22"/>
          <w:szCs w:val="22"/>
        </w:rPr>
        <w:t xml:space="preserve">photos, watch videos and interact with others. </w:t>
      </w:r>
      <w:r w:rsidR="02BF72D3" w:rsidRPr="5B12FDEE">
        <w:rPr>
          <w:rFonts w:ascii="Arial" w:eastAsia="Arial" w:hAnsi="Arial" w:cs="Arial"/>
          <w:sz w:val="22"/>
          <w:szCs w:val="22"/>
        </w:rPr>
        <w:t xml:space="preserve">Over the last decade, </w:t>
      </w:r>
      <w:r w:rsidR="6862E8A8" w:rsidRPr="5B12FDEE">
        <w:rPr>
          <w:rFonts w:ascii="Arial" w:eastAsia="Arial" w:hAnsi="Arial" w:cs="Arial"/>
          <w:sz w:val="22"/>
          <w:szCs w:val="22"/>
        </w:rPr>
        <w:t>social</w:t>
      </w:r>
      <w:r w:rsidR="02BF72D3" w:rsidRPr="5B12FDEE">
        <w:rPr>
          <w:rFonts w:ascii="Arial" w:eastAsia="Arial" w:hAnsi="Arial" w:cs="Arial"/>
          <w:sz w:val="22"/>
          <w:szCs w:val="22"/>
        </w:rPr>
        <w:t xml:space="preserve"> media use among teenagers has</w:t>
      </w:r>
      <w:r w:rsidR="30CD9EA5" w:rsidRPr="5B12FDEE">
        <w:rPr>
          <w:rFonts w:ascii="Arial" w:eastAsia="Arial" w:hAnsi="Arial" w:cs="Arial"/>
          <w:sz w:val="22"/>
          <w:szCs w:val="22"/>
        </w:rPr>
        <w:t xml:space="preserve"> increased significantly. While these platforms can help adolescents stay connected w</w:t>
      </w:r>
      <w:r w:rsidR="51DC8233" w:rsidRPr="5B12FDEE">
        <w:rPr>
          <w:rFonts w:ascii="Arial" w:eastAsia="Arial" w:hAnsi="Arial" w:cs="Arial"/>
          <w:sz w:val="22"/>
          <w:szCs w:val="22"/>
        </w:rPr>
        <w:t>ith friends and access useful information, there are also concerns about the effect</w:t>
      </w:r>
      <w:r w:rsidR="5A9A5B7A" w:rsidRPr="5B12FDEE">
        <w:rPr>
          <w:rFonts w:ascii="Arial" w:eastAsia="Arial" w:hAnsi="Arial" w:cs="Arial"/>
          <w:sz w:val="22"/>
          <w:szCs w:val="22"/>
        </w:rPr>
        <w:t>s on mental health.</w:t>
      </w:r>
    </w:p>
    <w:p w14:paraId="507314E9" w14:textId="794721FA" w:rsidR="5A9A5B7A" w:rsidRDefault="5A9A5B7A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Adolescence is an important stage of emotional and psychological development. </w:t>
      </w:r>
      <w:r w:rsidR="35D9E7B5" w:rsidRPr="5B12FDEE">
        <w:rPr>
          <w:rFonts w:ascii="Arial" w:eastAsia="Arial" w:hAnsi="Arial" w:cs="Arial"/>
          <w:sz w:val="22"/>
          <w:szCs w:val="22"/>
        </w:rPr>
        <w:t>D</w:t>
      </w:r>
      <w:r w:rsidRPr="5B12FDEE">
        <w:rPr>
          <w:rFonts w:ascii="Arial" w:eastAsia="Arial" w:hAnsi="Arial" w:cs="Arial"/>
          <w:sz w:val="22"/>
          <w:szCs w:val="22"/>
        </w:rPr>
        <w:t>uri</w:t>
      </w:r>
      <w:r w:rsidR="35D9E7B5" w:rsidRPr="5B12FDEE">
        <w:rPr>
          <w:rFonts w:ascii="Arial" w:eastAsia="Arial" w:hAnsi="Arial" w:cs="Arial"/>
          <w:sz w:val="22"/>
          <w:szCs w:val="22"/>
        </w:rPr>
        <w:t>ng this time, young people are developing their identity, building rel</w:t>
      </w:r>
      <w:r w:rsidR="2D493B18" w:rsidRPr="5B12FDEE">
        <w:rPr>
          <w:rFonts w:ascii="Arial" w:eastAsia="Arial" w:hAnsi="Arial" w:cs="Arial"/>
          <w:sz w:val="22"/>
          <w:szCs w:val="22"/>
        </w:rPr>
        <w:t>ationships and learning how to manage emotional. Because ad</w:t>
      </w:r>
      <w:r w:rsidR="31E829C3" w:rsidRPr="5B12FDEE">
        <w:rPr>
          <w:rFonts w:ascii="Arial" w:eastAsia="Arial" w:hAnsi="Arial" w:cs="Arial"/>
          <w:sz w:val="22"/>
          <w:szCs w:val="22"/>
        </w:rPr>
        <w:t xml:space="preserve">olescents are still developing emotionally, </w:t>
      </w:r>
      <w:r w:rsidR="4F4D16E0" w:rsidRPr="5B12FDEE">
        <w:rPr>
          <w:rFonts w:ascii="Arial" w:eastAsia="Arial" w:hAnsi="Arial" w:cs="Arial"/>
          <w:sz w:val="22"/>
          <w:szCs w:val="22"/>
        </w:rPr>
        <w:t>social</w:t>
      </w:r>
      <w:r w:rsidR="31E829C3" w:rsidRPr="5B12FDEE">
        <w:rPr>
          <w:rFonts w:ascii="Arial" w:eastAsia="Arial" w:hAnsi="Arial" w:cs="Arial"/>
          <w:sz w:val="22"/>
          <w:szCs w:val="22"/>
        </w:rPr>
        <w:t xml:space="preserve"> media can stro</w:t>
      </w:r>
      <w:r w:rsidR="3C669FF9" w:rsidRPr="5B12FDEE">
        <w:rPr>
          <w:rFonts w:ascii="Arial" w:eastAsia="Arial" w:hAnsi="Arial" w:cs="Arial"/>
          <w:sz w:val="22"/>
          <w:szCs w:val="22"/>
        </w:rPr>
        <w:t>ngly influence their thoughts, behaviours and</w:t>
      </w:r>
      <w:r w:rsidR="72097D0D" w:rsidRPr="5B12FDEE">
        <w:rPr>
          <w:rFonts w:ascii="Arial" w:eastAsia="Arial" w:hAnsi="Arial" w:cs="Arial"/>
          <w:sz w:val="22"/>
          <w:szCs w:val="22"/>
        </w:rPr>
        <w:t xml:space="preserve"> self-esteem. Research has found that </w:t>
      </w:r>
      <w:r w:rsidR="51CF844D" w:rsidRPr="5B12FDEE">
        <w:rPr>
          <w:rFonts w:ascii="Arial" w:eastAsia="Arial" w:hAnsi="Arial" w:cs="Arial"/>
          <w:sz w:val="22"/>
          <w:szCs w:val="22"/>
        </w:rPr>
        <w:t>social</w:t>
      </w:r>
      <w:r w:rsidR="72097D0D" w:rsidRPr="5B12FDEE">
        <w:rPr>
          <w:rFonts w:ascii="Arial" w:eastAsia="Arial" w:hAnsi="Arial" w:cs="Arial"/>
          <w:sz w:val="22"/>
          <w:szCs w:val="22"/>
        </w:rPr>
        <w:t xml:space="preserve"> </w:t>
      </w:r>
      <w:r w:rsidR="611F5CCF" w:rsidRPr="5B12FDEE">
        <w:rPr>
          <w:rFonts w:ascii="Arial" w:eastAsia="Arial" w:hAnsi="Arial" w:cs="Arial"/>
          <w:sz w:val="22"/>
          <w:szCs w:val="22"/>
        </w:rPr>
        <w:t xml:space="preserve">media can </w:t>
      </w:r>
      <w:r w:rsidR="0433A981" w:rsidRPr="5B12FDEE">
        <w:rPr>
          <w:rFonts w:ascii="Arial" w:eastAsia="Arial" w:hAnsi="Arial" w:cs="Arial"/>
          <w:sz w:val="22"/>
          <w:szCs w:val="22"/>
        </w:rPr>
        <w:t>affect</w:t>
      </w:r>
      <w:r w:rsidR="611F5CCF" w:rsidRPr="5B12FDEE">
        <w:rPr>
          <w:rFonts w:ascii="Arial" w:eastAsia="Arial" w:hAnsi="Arial" w:cs="Arial"/>
          <w:sz w:val="22"/>
          <w:szCs w:val="22"/>
        </w:rPr>
        <w:t xml:space="preserve"> anxiety levels, depression, body image, confidence and social </w:t>
      </w:r>
      <w:r w:rsidR="24DC27E6" w:rsidRPr="5B12FDEE">
        <w:rPr>
          <w:rFonts w:ascii="Arial" w:eastAsia="Arial" w:hAnsi="Arial" w:cs="Arial"/>
          <w:sz w:val="22"/>
          <w:szCs w:val="22"/>
        </w:rPr>
        <w:t>relationships (Best, Manktelow and Taylor, 2014)</w:t>
      </w:r>
    </w:p>
    <w:p w14:paraId="26B3C464" w14:textId="44151EF4" w:rsidR="24DC27E6" w:rsidRDefault="24DC27E6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This essay will discuss both the positives and negative effects of social media on adolescent mental </w:t>
      </w:r>
      <w:r w:rsidR="6C65C4B7" w:rsidRPr="5B12FDEE">
        <w:rPr>
          <w:rFonts w:ascii="Arial" w:eastAsia="Arial" w:hAnsi="Arial" w:cs="Arial"/>
          <w:sz w:val="22"/>
          <w:szCs w:val="22"/>
        </w:rPr>
        <w:t xml:space="preserve">health. The discussion will use Erikson’s psychosocial </w:t>
      </w:r>
      <w:r w:rsidR="25B7AEC8" w:rsidRPr="5B12FDEE">
        <w:rPr>
          <w:rFonts w:ascii="Arial" w:eastAsia="Arial" w:hAnsi="Arial" w:cs="Arial"/>
          <w:sz w:val="22"/>
          <w:szCs w:val="22"/>
        </w:rPr>
        <w:t>development</w:t>
      </w:r>
      <w:r w:rsidR="6C65C4B7" w:rsidRPr="5B12FDEE">
        <w:rPr>
          <w:rFonts w:ascii="Arial" w:eastAsia="Arial" w:hAnsi="Arial" w:cs="Arial"/>
          <w:sz w:val="22"/>
          <w:szCs w:val="22"/>
        </w:rPr>
        <w:t xml:space="preserve"> theory and Bow</w:t>
      </w:r>
      <w:r w:rsidR="415675B8" w:rsidRPr="5B12FDEE">
        <w:rPr>
          <w:rFonts w:ascii="Arial" w:eastAsia="Arial" w:hAnsi="Arial" w:cs="Arial"/>
          <w:sz w:val="22"/>
          <w:szCs w:val="22"/>
        </w:rPr>
        <w:t xml:space="preserve">lby’s attachment theory to </w:t>
      </w:r>
      <w:r w:rsidR="3DF5DE77" w:rsidRPr="5B12FDEE">
        <w:rPr>
          <w:rFonts w:ascii="Arial" w:eastAsia="Arial" w:hAnsi="Arial" w:cs="Arial"/>
          <w:sz w:val="22"/>
          <w:szCs w:val="22"/>
        </w:rPr>
        <w:t>explain</w:t>
      </w:r>
      <w:r w:rsidR="415675B8" w:rsidRPr="5B12FDEE">
        <w:rPr>
          <w:rFonts w:ascii="Arial" w:eastAsia="Arial" w:hAnsi="Arial" w:cs="Arial"/>
          <w:sz w:val="22"/>
          <w:szCs w:val="22"/>
        </w:rPr>
        <w:t xml:space="preserve"> hoe social media may influence emo</w:t>
      </w:r>
      <w:r w:rsidR="19C2602D" w:rsidRPr="5B12FDEE">
        <w:rPr>
          <w:rFonts w:ascii="Arial" w:eastAsia="Arial" w:hAnsi="Arial" w:cs="Arial"/>
          <w:sz w:val="22"/>
          <w:szCs w:val="22"/>
        </w:rPr>
        <w:t>tional wellbeing and behaviour during adolescence.</w:t>
      </w:r>
    </w:p>
    <w:p w14:paraId="3B374FAA" w14:textId="3567EDB9" w:rsidR="7F2B6645" w:rsidRDefault="7F2B6645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DFF06D7" w14:textId="6A8982DA" w:rsidR="5239CD9A" w:rsidRDefault="5239CD9A" w:rsidP="008F36B2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5B12FDEE">
        <w:rPr>
          <w:rFonts w:ascii="Arial" w:eastAsia="Arial" w:hAnsi="Arial" w:cs="Arial"/>
          <w:b/>
          <w:bCs/>
          <w:sz w:val="22"/>
          <w:szCs w:val="22"/>
        </w:rPr>
        <w:t>Main Body</w:t>
      </w:r>
    </w:p>
    <w:p w14:paraId="07F12AB5" w14:textId="490B0069" w:rsidR="2CA8ECAF" w:rsidRDefault="2CA8ECAF" w:rsidP="008F36B2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Social media has changed the way adolescents communicate and socialise. Many teenagers spend several hours </w:t>
      </w:r>
      <w:r w:rsidR="304B51C3" w:rsidRPr="5B12FDEE">
        <w:rPr>
          <w:rFonts w:ascii="Arial" w:eastAsia="Arial" w:hAnsi="Arial" w:cs="Arial"/>
          <w:sz w:val="22"/>
          <w:szCs w:val="22"/>
        </w:rPr>
        <w:t xml:space="preserve">online each day messaging friends, watching videos and sharing personal experiences. </w:t>
      </w:r>
      <w:r w:rsidR="5BC8E5FA" w:rsidRPr="5B12FDEE">
        <w:rPr>
          <w:rFonts w:ascii="Arial" w:eastAsia="Arial" w:hAnsi="Arial" w:cs="Arial"/>
          <w:sz w:val="22"/>
          <w:szCs w:val="22"/>
        </w:rPr>
        <w:t>According to Booker et al. (2018), moderate social media use may impr</w:t>
      </w:r>
      <w:r w:rsidR="2C7C88E4" w:rsidRPr="5B12FDEE">
        <w:rPr>
          <w:rFonts w:ascii="Arial" w:eastAsia="Arial" w:hAnsi="Arial" w:cs="Arial"/>
          <w:sz w:val="22"/>
          <w:szCs w:val="22"/>
        </w:rPr>
        <w:t>ove social interaction and help young people feel connected. However, spending too much time online can negatively aff</w:t>
      </w:r>
      <w:r w:rsidR="7E3DAFB7" w:rsidRPr="5B12FDEE">
        <w:rPr>
          <w:rFonts w:ascii="Arial" w:eastAsia="Arial" w:hAnsi="Arial" w:cs="Arial"/>
          <w:sz w:val="22"/>
          <w:szCs w:val="22"/>
        </w:rPr>
        <w:t>ect mental health.</w:t>
      </w:r>
    </w:p>
    <w:p w14:paraId="349B8358" w14:textId="6BEE96CD" w:rsidR="7E3DAFB7" w:rsidRDefault="7E3DAFB7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One of the main concerns linked to social media is depression. Adolescents w</w:t>
      </w:r>
      <w:r w:rsidR="38169BD1" w:rsidRPr="5B12FDEE">
        <w:rPr>
          <w:rFonts w:ascii="Arial" w:eastAsia="Arial" w:hAnsi="Arial" w:cs="Arial"/>
          <w:sz w:val="22"/>
          <w:szCs w:val="22"/>
        </w:rPr>
        <w:t>ho spend long periods online may experience sadness, loneliness and emotional stress. Social media often sho</w:t>
      </w:r>
      <w:r w:rsidR="7F8D47B6" w:rsidRPr="5B12FDEE">
        <w:rPr>
          <w:rFonts w:ascii="Arial" w:eastAsia="Arial" w:hAnsi="Arial" w:cs="Arial"/>
          <w:sz w:val="22"/>
          <w:szCs w:val="22"/>
        </w:rPr>
        <w:t>ws unrealistic lifestyles, beauty standards and achievements, ca</w:t>
      </w:r>
      <w:r w:rsidR="6E36A3AF" w:rsidRPr="5B12FDEE">
        <w:rPr>
          <w:rFonts w:ascii="Arial" w:eastAsia="Arial" w:hAnsi="Arial" w:cs="Arial"/>
          <w:sz w:val="22"/>
          <w:szCs w:val="22"/>
        </w:rPr>
        <w:t xml:space="preserve">using teenagers to compare themselves with others. These comparisons may lower confidence </w:t>
      </w:r>
      <w:r w:rsidR="7F0E6F62" w:rsidRPr="5B12FDEE">
        <w:rPr>
          <w:rFonts w:ascii="Arial" w:eastAsia="Arial" w:hAnsi="Arial" w:cs="Arial"/>
          <w:sz w:val="22"/>
          <w:szCs w:val="22"/>
        </w:rPr>
        <w:t>and increase feelings of failure.</w:t>
      </w:r>
    </w:p>
    <w:p w14:paraId="0841DD69" w14:textId="17FD52CA" w:rsidR="7F0E6F62" w:rsidRDefault="235A45A7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Erikson's psychological development theory explains why adolescents are highly affected by social media.</w:t>
      </w:r>
      <w:r w:rsidR="309471DE" w:rsidRPr="5B12FDEE">
        <w:rPr>
          <w:rFonts w:ascii="Arial" w:eastAsia="Arial" w:hAnsi="Arial" w:cs="Arial"/>
          <w:sz w:val="22"/>
          <w:szCs w:val="22"/>
        </w:rPr>
        <w:t xml:space="preserve"> Erikson (1968) described adolescence as the stage</w:t>
      </w:r>
      <w:r w:rsidR="263FD949" w:rsidRPr="5B12FDEE">
        <w:rPr>
          <w:rFonts w:ascii="Arial" w:eastAsia="Arial" w:hAnsi="Arial" w:cs="Arial"/>
          <w:sz w:val="22"/>
          <w:szCs w:val="22"/>
        </w:rPr>
        <w:t xml:space="preserve"> of “identity versus role confusion". </w:t>
      </w:r>
      <w:r w:rsidR="15A7EDA5" w:rsidRPr="5B12FDEE">
        <w:rPr>
          <w:rFonts w:ascii="Arial" w:eastAsia="Arial" w:hAnsi="Arial" w:cs="Arial"/>
          <w:sz w:val="22"/>
          <w:szCs w:val="22"/>
        </w:rPr>
        <w:t>A</w:t>
      </w:r>
      <w:r w:rsidR="263FD949" w:rsidRPr="5B12FDEE">
        <w:rPr>
          <w:rFonts w:ascii="Arial" w:eastAsia="Arial" w:hAnsi="Arial" w:cs="Arial"/>
          <w:sz w:val="22"/>
          <w:szCs w:val="22"/>
        </w:rPr>
        <w:t>t</w:t>
      </w:r>
      <w:r w:rsidR="15A7EDA5" w:rsidRPr="5B12FDEE">
        <w:rPr>
          <w:rFonts w:ascii="Arial" w:eastAsia="Arial" w:hAnsi="Arial" w:cs="Arial"/>
          <w:sz w:val="22"/>
          <w:szCs w:val="22"/>
        </w:rPr>
        <w:t xml:space="preserve"> this stage, young people try to understand who they are and how they fit into</w:t>
      </w:r>
      <w:r w:rsidR="686406B7" w:rsidRPr="5B12FDEE">
        <w:rPr>
          <w:rFonts w:ascii="Arial" w:eastAsia="Arial" w:hAnsi="Arial" w:cs="Arial"/>
          <w:sz w:val="22"/>
          <w:szCs w:val="22"/>
        </w:rPr>
        <w:t xml:space="preserve"> </w:t>
      </w:r>
      <w:r w:rsidR="686406B7" w:rsidRPr="5B12FDEE">
        <w:rPr>
          <w:rFonts w:ascii="Arial" w:eastAsia="Arial" w:hAnsi="Arial" w:cs="Arial"/>
          <w:sz w:val="22"/>
          <w:szCs w:val="22"/>
        </w:rPr>
        <w:lastRenderedPageBreak/>
        <w:t xml:space="preserve">society. Social media can influence this process because adolescents </w:t>
      </w:r>
      <w:r w:rsidR="13ED3C28" w:rsidRPr="5B12FDEE">
        <w:rPr>
          <w:rFonts w:ascii="Arial" w:eastAsia="Arial" w:hAnsi="Arial" w:cs="Arial"/>
          <w:sz w:val="22"/>
          <w:szCs w:val="22"/>
        </w:rPr>
        <w:t>often seek approval from others online.</w:t>
      </w:r>
    </w:p>
    <w:p w14:paraId="4D998790" w14:textId="1A448E52" w:rsidR="17C46934" w:rsidRDefault="17C46934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For example, many adolescents judge their self-worth based on likes, comments and followers. Positive</w:t>
      </w:r>
      <w:r w:rsidR="55984092" w:rsidRPr="5B12FDEE">
        <w:rPr>
          <w:rFonts w:ascii="Arial" w:eastAsia="Arial" w:hAnsi="Arial" w:cs="Arial"/>
          <w:sz w:val="22"/>
          <w:szCs w:val="22"/>
        </w:rPr>
        <w:t xml:space="preserve"> reactions may improve confidence temporarily, while negative comments or </w:t>
      </w:r>
      <w:r w:rsidR="10871A88" w:rsidRPr="5B12FDEE">
        <w:rPr>
          <w:rFonts w:ascii="Arial" w:eastAsia="Arial" w:hAnsi="Arial" w:cs="Arial"/>
          <w:sz w:val="22"/>
          <w:szCs w:val="22"/>
        </w:rPr>
        <w:t>being ignored online can damage self-esteem. Teenagers may feel pressure to create a pr</w:t>
      </w:r>
      <w:r w:rsidR="2289FCB0" w:rsidRPr="5B12FDEE">
        <w:rPr>
          <w:rFonts w:ascii="Arial" w:eastAsia="Arial" w:hAnsi="Arial" w:cs="Arial"/>
          <w:sz w:val="22"/>
          <w:szCs w:val="22"/>
        </w:rPr>
        <w:t xml:space="preserve">efect online image in order to fit in with peers. This </w:t>
      </w:r>
      <w:r w:rsidR="3299A4CB" w:rsidRPr="5B12FDEE">
        <w:rPr>
          <w:rFonts w:ascii="Arial" w:eastAsia="Arial" w:hAnsi="Arial" w:cs="Arial"/>
          <w:sz w:val="22"/>
          <w:szCs w:val="22"/>
        </w:rPr>
        <w:t>pressure may increase stress and emotional insecurity.</w:t>
      </w:r>
    </w:p>
    <w:p w14:paraId="13F23C41" w14:textId="18A793DE" w:rsidR="3299A4CB" w:rsidRDefault="3299A4CB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Body image problems are also strongly connected to social media use. Many platforms focus</w:t>
      </w:r>
      <w:r w:rsidR="7F46BC39" w:rsidRPr="5B12FDEE">
        <w:rPr>
          <w:rFonts w:ascii="Arial" w:eastAsia="Arial" w:hAnsi="Arial" w:cs="Arial"/>
          <w:sz w:val="22"/>
          <w:szCs w:val="22"/>
        </w:rPr>
        <w:t xml:space="preserve"> heavily on appearance through photos and videos. Adolescents may compare thems</w:t>
      </w:r>
      <w:r w:rsidR="452A7DA5" w:rsidRPr="5B12FDEE">
        <w:rPr>
          <w:rFonts w:ascii="Arial" w:eastAsia="Arial" w:hAnsi="Arial" w:cs="Arial"/>
          <w:sz w:val="22"/>
          <w:szCs w:val="22"/>
        </w:rPr>
        <w:t>elves to influencers, celebrities or edited images online.</w:t>
      </w:r>
      <w:r w:rsidR="2E5514BB" w:rsidRPr="5B12FDEE">
        <w:rPr>
          <w:rFonts w:ascii="Arial" w:eastAsia="Arial" w:hAnsi="Arial" w:cs="Arial"/>
          <w:sz w:val="22"/>
          <w:szCs w:val="22"/>
        </w:rPr>
        <w:t xml:space="preserve"> This can create unrealistic expectations about beauty and physical appearance. According to Holland and T</w:t>
      </w:r>
      <w:r w:rsidR="645A8E08" w:rsidRPr="5B12FDEE">
        <w:rPr>
          <w:rFonts w:ascii="Arial" w:eastAsia="Arial" w:hAnsi="Arial" w:cs="Arial"/>
          <w:sz w:val="22"/>
          <w:szCs w:val="22"/>
        </w:rPr>
        <w:t>iggemann (2016), social media use is linked with body dissatisfaction and unh</w:t>
      </w:r>
      <w:r w:rsidR="6DC795FA" w:rsidRPr="5B12FDEE">
        <w:rPr>
          <w:rFonts w:ascii="Arial" w:eastAsia="Arial" w:hAnsi="Arial" w:cs="Arial"/>
          <w:sz w:val="22"/>
          <w:szCs w:val="22"/>
        </w:rPr>
        <w:t>ealthy eating behaviours among adolescents.</w:t>
      </w:r>
    </w:p>
    <w:p w14:paraId="445924B5" w14:textId="4FAE131D" w:rsidR="6DC795FA" w:rsidRDefault="6DC795FA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Girls are often more </w:t>
      </w:r>
      <w:r w:rsidR="328B45BC" w:rsidRPr="5B12FDEE">
        <w:rPr>
          <w:rFonts w:ascii="Arial" w:eastAsia="Arial" w:hAnsi="Arial" w:cs="Arial"/>
          <w:sz w:val="22"/>
          <w:szCs w:val="22"/>
        </w:rPr>
        <w:t>affective</w:t>
      </w:r>
      <w:r w:rsidRPr="5B12FDEE">
        <w:rPr>
          <w:rFonts w:ascii="Arial" w:eastAsia="Arial" w:hAnsi="Arial" w:cs="Arial"/>
          <w:sz w:val="22"/>
          <w:szCs w:val="22"/>
        </w:rPr>
        <w:t xml:space="preserve"> by appearance-related pressure, although </w:t>
      </w:r>
      <w:r w:rsidR="6C5F99AA" w:rsidRPr="5B12FDEE">
        <w:rPr>
          <w:rFonts w:ascii="Arial" w:eastAsia="Arial" w:hAnsi="Arial" w:cs="Arial"/>
          <w:sz w:val="22"/>
          <w:szCs w:val="22"/>
        </w:rPr>
        <w:t xml:space="preserve">boys may also experience concerns about body image and popularity. Adolescents who feel unhappy </w:t>
      </w:r>
      <w:r w:rsidR="3E48E494" w:rsidRPr="5B12FDEE">
        <w:rPr>
          <w:rFonts w:ascii="Arial" w:eastAsia="Arial" w:hAnsi="Arial" w:cs="Arial"/>
          <w:sz w:val="22"/>
          <w:szCs w:val="22"/>
        </w:rPr>
        <w:t>about</w:t>
      </w:r>
      <w:r w:rsidR="37B86D3C" w:rsidRPr="5B12FDEE">
        <w:rPr>
          <w:rFonts w:ascii="Arial" w:eastAsia="Arial" w:hAnsi="Arial" w:cs="Arial"/>
          <w:sz w:val="22"/>
          <w:szCs w:val="22"/>
        </w:rPr>
        <w:t xml:space="preserve"> their appearance may develop low self-esteem, anxiety or depression. </w:t>
      </w:r>
      <w:r w:rsidR="24818087" w:rsidRPr="5B12FDEE">
        <w:rPr>
          <w:rFonts w:ascii="Arial" w:eastAsia="Arial" w:hAnsi="Arial" w:cs="Arial"/>
          <w:sz w:val="22"/>
          <w:szCs w:val="22"/>
        </w:rPr>
        <w:t>Erikson’s theory suggests that because identity development is still taking pl</w:t>
      </w:r>
      <w:r w:rsidR="565FE66E" w:rsidRPr="5B12FDEE">
        <w:rPr>
          <w:rFonts w:ascii="Arial" w:eastAsia="Arial" w:hAnsi="Arial" w:cs="Arial"/>
          <w:sz w:val="22"/>
          <w:szCs w:val="22"/>
        </w:rPr>
        <w:t>ace during adolescence</w:t>
      </w:r>
      <w:r w:rsidR="2A14AFBD" w:rsidRPr="5B12FDEE">
        <w:rPr>
          <w:rFonts w:ascii="Arial" w:eastAsia="Arial" w:hAnsi="Arial" w:cs="Arial"/>
          <w:sz w:val="22"/>
          <w:szCs w:val="22"/>
        </w:rPr>
        <w:t>, social media can strongly affect self-image and confidence.</w:t>
      </w:r>
    </w:p>
    <w:p w14:paraId="7A1FB875" w14:textId="37D0999E" w:rsidR="2A14AFBD" w:rsidRDefault="2A14AFBD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Cyberbullying is another serious issue connected to social media. Cyberbullying invo</w:t>
      </w:r>
      <w:r w:rsidR="4DA50821" w:rsidRPr="5B12FDEE">
        <w:rPr>
          <w:rFonts w:ascii="Arial" w:eastAsia="Arial" w:hAnsi="Arial" w:cs="Arial"/>
          <w:sz w:val="22"/>
          <w:szCs w:val="22"/>
        </w:rPr>
        <w:t xml:space="preserve">lves using </w:t>
      </w:r>
      <w:r w:rsidR="771977DB" w:rsidRPr="5B12FDEE">
        <w:rPr>
          <w:rFonts w:ascii="Arial" w:eastAsia="Arial" w:hAnsi="Arial" w:cs="Arial"/>
          <w:sz w:val="22"/>
          <w:szCs w:val="22"/>
        </w:rPr>
        <w:t>digital platforms to threate</w:t>
      </w:r>
      <w:r w:rsidR="50EF005A" w:rsidRPr="5B12FDEE">
        <w:rPr>
          <w:rFonts w:ascii="Arial" w:eastAsia="Arial" w:hAnsi="Arial" w:cs="Arial"/>
          <w:sz w:val="22"/>
          <w:szCs w:val="22"/>
        </w:rPr>
        <w:t xml:space="preserve">n, </w:t>
      </w:r>
      <w:r w:rsidR="2329CC07" w:rsidRPr="5B12FDEE">
        <w:rPr>
          <w:rFonts w:ascii="Arial" w:eastAsia="Arial" w:hAnsi="Arial" w:cs="Arial"/>
          <w:sz w:val="22"/>
          <w:szCs w:val="22"/>
        </w:rPr>
        <w:t xml:space="preserve">insult </w:t>
      </w:r>
      <w:r w:rsidR="0131C05F" w:rsidRPr="5B12FDEE">
        <w:rPr>
          <w:rFonts w:ascii="Arial" w:eastAsia="Arial" w:hAnsi="Arial" w:cs="Arial"/>
          <w:sz w:val="22"/>
          <w:szCs w:val="22"/>
        </w:rPr>
        <w:t>or embarrass someone</w:t>
      </w:r>
      <w:r w:rsidR="2FC6C0A9" w:rsidRPr="5B12FDEE">
        <w:rPr>
          <w:rFonts w:ascii="Arial" w:eastAsia="Arial" w:hAnsi="Arial" w:cs="Arial"/>
          <w:sz w:val="22"/>
          <w:szCs w:val="22"/>
        </w:rPr>
        <w:t>. Unlike face-to-face</w:t>
      </w:r>
      <w:r w:rsidR="3A5B49C6" w:rsidRPr="5B12FDEE">
        <w:rPr>
          <w:rFonts w:ascii="Arial" w:eastAsia="Arial" w:hAnsi="Arial" w:cs="Arial"/>
          <w:sz w:val="22"/>
          <w:szCs w:val="22"/>
        </w:rPr>
        <w:t xml:space="preserve"> bullying, cyberbullying can happen at any time and can spread quickly to large numbers of people online. Victims may feel</w:t>
      </w:r>
      <w:r w:rsidR="36BDBE9D" w:rsidRPr="5B12FDEE">
        <w:rPr>
          <w:rFonts w:ascii="Arial" w:eastAsia="Arial" w:hAnsi="Arial" w:cs="Arial"/>
          <w:sz w:val="22"/>
          <w:szCs w:val="22"/>
        </w:rPr>
        <w:t xml:space="preserve"> ashamed, isolated and emotionally distressed.</w:t>
      </w:r>
    </w:p>
    <w:p w14:paraId="3470BFAE" w14:textId="364A09A7" w:rsidR="36BDBE9D" w:rsidRDefault="36BDBE9D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Research by Patchin and Hinduja (2017) found that adolescents who e</w:t>
      </w:r>
      <w:r w:rsidR="79D95C9E" w:rsidRPr="5B12FDEE">
        <w:rPr>
          <w:rFonts w:ascii="Arial" w:eastAsia="Arial" w:hAnsi="Arial" w:cs="Arial"/>
          <w:sz w:val="22"/>
          <w:szCs w:val="22"/>
        </w:rPr>
        <w:t>xperience cyberbullying are more likely to develop depression, anxiety and suicidal thoughts. Hurtful comm</w:t>
      </w:r>
      <w:r w:rsidR="7BD213E3" w:rsidRPr="5B12FDEE">
        <w:rPr>
          <w:rFonts w:ascii="Arial" w:eastAsia="Arial" w:hAnsi="Arial" w:cs="Arial"/>
          <w:sz w:val="22"/>
          <w:szCs w:val="22"/>
        </w:rPr>
        <w:t>ents, rumours and online harassment may damage mental health and reduce co</w:t>
      </w:r>
      <w:r w:rsidR="0FC2400B" w:rsidRPr="5B12FDEE">
        <w:rPr>
          <w:rFonts w:ascii="Arial" w:eastAsia="Arial" w:hAnsi="Arial" w:cs="Arial"/>
          <w:sz w:val="22"/>
          <w:szCs w:val="22"/>
        </w:rPr>
        <w:t>nfidence. Some adolescents may avoid school or social situations because of fear of furthe</w:t>
      </w:r>
      <w:r w:rsidR="03F8E7C8" w:rsidRPr="5B12FDEE">
        <w:rPr>
          <w:rFonts w:ascii="Arial" w:eastAsia="Arial" w:hAnsi="Arial" w:cs="Arial"/>
          <w:sz w:val="22"/>
          <w:szCs w:val="22"/>
        </w:rPr>
        <w:t>r bullying.</w:t>
      </w:r>
    </w:p>
    <w:p w14:paraId="2377DFA5" w14:textId="38669D52" w:rsidR="03F8E7C8" w:rsidRDefault="03F8E7C8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Erikson's theory also helps explain why cyberbullying has such as strong emotional effe</w:t>
      </w:r>
      <w:r w:rsidR="5158E04C" w:rsidRPr="5B12FDEE">
        <w:rPr>
          <w:rFonts w:ascii="Arial" w:eastAsia="Arial" w:hAnsi="Arial" w:cs="Arial"/>
          <w:sz w:val="22"/>
          <w:szCs w:val="22"/>
        </w:rPr>
        <w:t>ct during adolescence. Teenagers often depend heavily on peer acceptance and</w:t>
      </w:r>
      <w:r w:rsidR="0E2C0C23" w:rsidRPr="5B12FDEE">
        <w:rPr>
          <w:rFonts w:ascii="Arial" w:eastAsia="Arial" w:hAnsi="Arial" w:cs="Arial"/>
          <w:sz w:val="22"/>
          <w:szCs w:val="22"/>
        </w:rPr>
        <w:t xml:space="preserve"> social belonging. Therefore, rejection or humiliation online can seriously affect em</w:t>
      </w:r>
      <w:r w:rsidR="22D848AD" w:rsidRPr="5B12FDEE">
        <w:rPr>
          <w:rFonts w:ascii="Arial" w:eastAsia="Arial" w:hAnsi="Arial" w:cs="Arial"/>
          <w:sz w:val="22"/>
          <w:szCs w:val="22"/>
        </w:rPr>
        <w:t>otional wellbeing and identity formation.</w:t>
      </w:r>
    </w:p>
    <w:p w14:paraId="2565B574" w14:textId="020B8D7E" w:rsidR="22D848AD" w:rsidRDefault="22D848AD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Another problem linked to social media is sleep disturbance. Many adolescents stay awake ate at night using their phone</w:t>
      </w:r>
      <w:r w:rsidR="6705D44D" w:rsidRPr="5B12FDEE">
        <w:rPr>
          <w:rFonts w:ascii="Arial" w:eastAsia="Arial" w:hAnsi="Arial" w:cs="Arial"/>
          <w:sz w:val="22"/>
          <w:szCs w:val="22"/>
        </w:rPr>
        <w:t>s to check messages, scroll through videos or use apps. Lack of sleep can lead to tiredness, poor concentra</w:t>
      </w:r>
      <w:r w:rsidR="4196773F" w:rsidRPr="5B12FDEE">
        <w:rPr>
          <w:rFonts w:ascii="Arial" w:eastAsia="Arial" w:hAnsi="Arial" w:cs="Arial"/>
          <w:sz w:val="22"/>
          <w:szCs w:val="22"/>
        </w:rPr>
        <w:t>tion, irritability and emotional problems. Scott and woods (2018) found that adoles</w:t>
      </w:r>
      <w:r w:rsidR="70C7E67D" w:rsidRPr="5B12FDEE">
        <w:rPr>
          <w:rFonts w:ascii="Arial" w:eastAsia="Arial" w:hAnsi="Arial" w:cs="Arial"/>
          <w:sz w:val="22"/>
          <w:szCs w:val="22"/>
        </w:rPr>
        <w:t>cents who use social media excessively at night are more likely to experience depression and anxiety.</w:t>
      </w:r>
    </w:p>
    <w:p w14:paraId="4A3120DA" w14:textId="0D73D1CE" w:rsidR="4C5BB20E" w:rsidRDefault="4C5BB20E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lastRenderedPageBreak/>
        <w:t xml:space="preserve">Poor sleep can also affect school performance and relationships with others. Some adolescents may </w:t>
      </w:r>
      <w:r w:rsidR="63505107" w:rsidRPr="5B12FDEE">
        <w:rPr>
          <w:rFonts w:ascii="Arial" w:eastAsia="Arial" w:hAnsi="Arial" w:cs="Arial"/>
          <w:sz w:val="22"/>
          <w:szCs w:val="22"/>
        </w:rPr>
        <w:t>become addicted to checking notification and feel anxious when they are offline. This behav</w:t>
      </w:r>
      <w:r w:rsidR="03DC686B" w:rsidRPr="5B12FDEE">
        <w:rPr>
          <w:rFonts w:ascii="Arial" w:eastAsia="Arial" w:hAnsi="Arial" w:cs="Arial"/>
          <w:sz w:val="22"/>
          <w:szCs w:val="22"/>
        </w:rPr>
        <w:t>iour can increase stress and reduce emotional stability.</w:t>
      </w:r>
    </w:p>
    <w:p w14:paraId="3055E1FC" w14:textId="5B3426D6" w:rsidR="5B68E027" w:rsidRDefault="5B68E027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Despite these negative effects, social media can also provide positive benefits for adolescents. </w:t>
      </w:r>
      <w:r w:rsidR="37E15583" w:rsidRPr="5B12FDEE">
        <w:rPr>
          <w:rFonts w:ascii="Arial" w:eastAsia="Arial" w:hAnsi="Arial" w:cs="Arial"/>
          <w:sz w:val="22"/>
          <w:szCs w:val="22"/>
        </w:rPr>
        <w:t>S</w:t>
      </w:r>
      <w:r w:rsidRPr="5B12FDEE">
        <w:rPr>
          <w:rFonts w:ascii="Arial" w:eastAsia="Arial" w:hAnsi="Arial" w:cs="Arial"/>
          <w:sz w:val="22"/>
          <w:szCs w:val="22"/>
        </w:rPr>
        <w:t>ocial</w:t>
      </w:r>
      <w:r w:rsidR="37E15583" w:rsidRPr="5B12FDEE">
        <w:rPr>
          <w:rFonts w:ascii="Arial" w:eastAsia="Arial" w:hAnsi="Arial" w:cs="Arial"/>
          <w:sz w:val="22"/>
          <w:szCs w:val="22"/>
        </w:rPr>
        <w:t xml:space="preserve"> media allows young people to communicate with friends and family, especially when they cannot me</w:t>
      </w:r>
      <w:r w:rsidR="564F409D" w:rsidRPr="5B12FDEE">
        <w:rPr>
          <w:rFonts w:ascii="Arial" w:eastAsia="Arial" w:hAnsi="Arial" w:cs="Arial"/>
          <w:sz w:val="22"/>
          <w:szCs w:val="22"/>
        </w:rPr>
        <w:t>et in person. Online communication may help adolescents feel su</w:t>
      </w:r>
      <w:r w:rsidR="1A56E53A" w:rsidRPr="5B12FDEE">
        <w:rPr>
          <w:rFonts w:ascii="Arial" w:eastAsia="Arial" w:hAnsi="Arial" w:cs="Arial"/>
          <w:sz w:val="22"/>
          <w:szCs w:val="22"/>
        </w:rPr>
        <w:t>pported and less isolated.</w:t>
      </w:r>
    </w:p>
    <w:p w14:paraId="2AB521B1" w14:textId="6BA72F0B" w:rsidR="1A56E53A" w:rsidRDefault="1A56E53A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For some young people, social media can improve confidence and self-expression. </w:t>
      </w:r>
      <w:r w:rsidR="74386B8A" w:rsidRPr="5B12FDEE">
        <w:rPr>
          <w:rFonts w:ascii="Arial" w:eastAsia="Arial" w:hAnsi="Arial" w:cs="Arial"/>
          <w:sz w:val="22"/>
          <w:szCs w:val="22"/>
        </w:rPr>
        <w:t>A</w:t>
      </w:r>
      <w:r w:rsidRPr="5B12FDEE">
        <w:rPr>
          <w:rFonts w:ascii="Arial" w:eastAsia="Arial" w:hAnsi="Arial" w:cs="Arial"/>
          <w:sz w:val="22"/>
          <w:szCs w:val="22"/>
        </w:rPr>
        <w:t>dolescent</w:t>
      </w:r>
      <w:r w:rsidR="74386B8A" w:rsidRPr="5B12FDEE">
        <w:rPr>
          <w:rFonts w:ascii="Arial" w:eastAsia="Arial" w:hAnsi="Arial" w:cs="Arial"/>
          <w:sz w:val="22"/>
          <w:szCs w:val="22"/>
        </w:rPr>
        <w:t>s may use online platforms to shear creative ideas, discuss interests and conn</w:t>
      </w:r>
      <w:r w:rsidR="7D58ADEA" w:rsidRPr="5B12FDEE">
        <w:rPr>
          <w:rFonts w:ascii="Arial" w:eastAsia="Arial" w:hAnsi="Arial" w:cs="Arial"/>
          <w:sz w:val="22"/>
          <w:szCs w:val="22"/>
        </w:rPr>
        <w:t>ec</w:t>
      </w:r>
      <w:r w:rsidR="74386B8A" w:rsidRPr="5B12FDEE">
        <w:rPr>
          <w:rFonts w:ascii="Arial" w:eastAsia="Arial" w:hAnsi="Arial" w:cs="Arial"/>
          <w:sz w:val="22"/>
          <w:szCs w:val="22"/>
        </w:rPr>
        <w:t>t</w:t>
      </w:r>
      <w:r w:rsidR="3D4680B7" w:rsidRPr="5B12FDEE">
        <w:rPr>
          <w:rFonts w:ascii="Arial" w:eastAsia="Arial" w:hAnsi="Arial" w:cs="Arial"/>
          <w:sz w:val="22"/>
          <w:szCs w:val="22"/>
        </w:rPr>
        <w:t xml:space="preserve"> with supportive communities.</w:t>
      </w:r>
      <w:r w:rsidR="03F8E7C8" w:rsidRPr="5B12FDEE">
        <w:rPr>
          <w:rFonts w:ascii="Arial" w:eastAsia="Arial" w:hAnsi="Arial" w:cs="Arial"/>
          <w:sz w:val="22"/>
          <w:szCs w:val="22"/>
        </w:rPr>
        <w:t xml:space="preserve"> </w:t>
      </w:r>
      <w:r w:rsidR="32B6CFE5" w:rsidRPr="5B12FDEE">
        <w:rPr>
          <w:rFonts w:ascii="Arial" w:eastAsia="Arial" w:hAnsi="Arial" w:cs="Arial"/>
          <w:sz w:val="22"/>
          <w:szCs w:val="22"/>
        </w:rPr>
        <w:t xml:space="preserve">This can be especially </w:t>
      </w:r>
      <w:r w:rsidR="73523F1C" w:rsidRPr="5B12FDEE">
        <w:rPr>
          <w:rFonts w:ascii="Arial" w:eastAsia="Arial" w:hAnsi="Arial" w:cs="Arial"/>
          <w:sz w:val="22"/>
          <w:szCs w:val="22"/>
        </w:rPr>
        <w:t>helpful for teenagers who struggle with loneliness or social anxiety in face-to-face sit</w:t>
      </w:r>
      <w:r w:rsidR="41B74ACA" w:rsidRPr="5B12FDEE">
        <w:rPr>
          <w:rFonts w:ascii="Arial" w:eastAsia="Arial" w:hAnsi="Arial" w:cs="Arial"/>
          <w:sz w:val="22"/>
          <w:szCs w:val="22"/>
        </w:rPr>
        <w:t>uations.</w:t>
      </w:r>
    </w:p>
    <w:p w14:paraId="71B03483" w14:textId="7081306F" w:rsidR="41B74ACA" w:rsidRDefault="41B74ACA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Social media can also provide mental health support and education information. Many organisations use online pl</w:t>
      </w:r>
      <w:r w:rsidR="7F35AB34" w:rsidRPr="5B12FDEE">
        <w:rPr>
          <w:rFonts w:ascii="Arial" w:eastAsia="Arial" w:hAnsi="Arial" w:cs="Arial"/>
          <w:sz w:val="22"/>
          <w:szCs w:val="22"/>
        </w:rPr>
        <w:t xml:space="preserve">atforms to raise awareness about mental health and </w:t>
      </w:r>
      <w:r w:rsidR="453AB67F" w:rsidRPr="5B12FDEE">
        <w:rPr>
          <w:rFonts w:ascii="Arial" w:eastAsia="Arial" w:hAnsi="Arial" w:cs="Arial"/>
          <w:sz w:val="22"/>
          <w:szCs w:val="22"/>
        </w:rPr>
        <w:t>encourage</w:t>
      </w:r>
      <w:r w:rsidR="7F35AB34" w:rsidRPr="5B12FDEE">
        <w:rPr>
          <w:rFonts w:ascii="Arial" w:eastAsia="Arial" w:hAnsi="Arial" w:cs="Arial"/>
          <w:sz w:val="22"/>
          <w:szCs w:val="22"/>
        </w:rPr>
        <w:t xml:space="preserve"> young people to seek help. During </w:t>
      </w:r>
      <w:r w:rsidR="1BC53CD2" w:rsidRPr="5B12FDEE">
        <w:rPr>
          <w:rFonts w:ascii="Arial" w:eastAsia="Arial" w:hAnsi="Arial" w:cs="Arial"/>
          <w:sz w:val="22"/>
          <w:szCs w:val="22"/>
        </w:rPr>
        <w:t xml:space="preserve">the COVID-19 pandemic, social </w:t>
      </w:r>
      <w:r w:rsidR="499B259A" w:rsidRPr="5B12FDEE">
        <w:rPr>
          <w:rFonts w:ascii="Arial" w:eastAsia="Arial" w:hAnsi="Arial" w:cs="Arial"/>
          <w:sz w:val="22"/>
          <w:szCs w:val="22"/>
        </w:rPr>
        <w:t>media help many adolescents stay socially connected during lockdowns and</w:t>
      </w:r>
      <w:r w:rsidR="2E35CAAF" w:rsidRPr="5B12FDEE">
        <w:rPr>
          <w:rFonts w:ascii="Arial" w:eastAsia="Arial" w:hAnsi="Arial" w:cs="Arial"/>
          <w:sz w:val="22"/>
          <w:szCs w:val="22"/>
        </w:rPr>
        <w:t xml:space="preserve"> periods of isolation (Cauberghe et al. 2021).</w:t>
      </w:r>
    </w:p>
    <w:p w14:paraId="3B427821" w14:textId="2292C9A9" w:rsidR="2E35CAAF" w:rsidRDefault="2E35CAAF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Bowlby's attachment theory can also</w:t>
      </w:r>
      <w:r w:rsidR="7E6245AD" w:rsidRPr="5B12FDEE">
        <w:rPr>
          <w:rFonts w:ascii="Arial" w:eastAsia="Arial" w:hAnsi="Arial" w:cs="Arial"/>
          <w:sz w:val="22"/>
          <w:szCs w:val="22"/>
        </w:rPr>
        <w:t xml:space="preserve"> explain how social media affects </w:t>
      </w:r>
      <w:r w:rsidR="7F3DF3D8" w:rsidRPr="5B12FDEE">
        <w:rPr>
          <w:rFonts w:ascii="Arial" w:eastAsia="Arial" w:hAnsi="Arial" w:cs="Arial"/>
          <w:sz w:val="22"/>
          <w:szCs w:val="22"/>
        </w:rPr>
        <w:t xml:space="preserve">adolescent mental health. Bowlby (1988) believed that strong </w:t>
      </w:r>
      <w:r w:rsidR="5D7F68C7" w:rsidRPr="5B12FDEE">
        <w:rPr>
          <w:rFonts w:ascii="Arial" w:eastAsia="Arial" w:hAnsi="Arial" w:cs="Arial"/>
          <w:sz w:val="22"/>
          <w:szCs w:val="22"/>
        </w:rPr>
        <w:t xml:space="preserve">emotional bonds formed during childhood influence future </w:t>
      </w:r>
      <w:r w:rsidR="3931BA7A" w:rsidRPr="5B12FDEE">
        <w:rPr>
          <w:rFonts w:ascii="Arial" w:eastAsia="Arial" w:hAnsi="Arial" w:cs="Arial"/>
          <w:sz w:val="22"/>
          <w:szCs w:val="22"/>
        </w:rPr>
        <w:t xml:space="preserve">emotional development and relationships. </w:t>
      </w:r>
      <w:r w:rsidR="48E1F2AB" w:rsidRPr="5B12FDEE">
        <w:rPr>
          <w:rFonts w:ascii="Arial" w:eastAsia="Arial" w:hAnsi="Arial" w:cs="Arial"/>
          <w:sz w:val="22"/>
          <w:szCs w:val="22"/>
        </w:rPr>
        <w:t>A</w:t>
      </w:r>
      <w:r w:rsidR="3931BA7A" w:rsidRPr="5B12FDEE">
        <w:rPr>
          <w:rFonts w:ascii="Arial" w:eastAsia="Arial" w:hAnsi="Arial" w:cs="Arial"/>
          <w:sz w:val="22"/>
          <w:szCs w:val="22"/>
        </w:rPr>
        <w:t>dolescents</w:t>
      </w:r>
      <w:r w:rsidR="48E1F2AB" w:rsidRPr="5B12FDEE">
        <w:rPr>
          <w:rFonts w:ascii="Arial" w:eastAsia="Arial" w:hAnsi="Arial" w:cs="Arial"/>
          <w:sz w:val="22"/>
          <w:szCs w:val="22"/>
        </w:rPr>
        <w:t xml:space="preserve"> with secure attachments often develop higher confidence and </w:t>
      </w:r>
      <w:r w:rsidR="5511051D" w:rsidRPr="5B12FDEE">
        <w:rPr>
          <w:rFonts w:ascii="Arial" w:eastAsia="Arial" w:hAnsi="Arial" w:cs="Arial"/>
          <w:sz w:val="22"/>
          <w:szCs w:val="22"/>
        </w:rPr>
        <w:t>healthier</w:t>
      </w:r>
      <w:r w:rsidR="48E1F2AB" w:rsidRPr="5B12FDEE">
        <w:rPr>
          <w:rFonts w:ascii="Arial" w:eastAsia="Arial" w:hAnsi="Arial" w:cs="Arial"/>
          <w:sz w:val="22"/>
          <w:szCs w:val="22"/>
        </w:rPr>
        <w:t xml:space="preserve"> coping skills. In </w:t>
      </w:r>
      <w:r w:rsidR="7AFAF4A7" w:rsidRPr="5B12FDEE">
        <w:rPr>
          <w:rFonts w:ascii="Arial" w:eastAsia="Arial" w:hAnsi="Arial" w:cs="Arial"/>
          <w:sz w:val="22"/>
          <w:szCs w:val="22"/>
        </w:rPr>
        <w:t>contrast</w:t>
      </w:r>
      <w:r w:rsidR="4A9AFE51" w:rsidRPr="5B12FDEE">
        <w:rPr>
          <w:rFonts w:ascii="Arial" w:eastAsia="Arial" w:hAnsi="Arial" w:cs="Arial"/>
          <w:sz w:val="22"/>
          <w:szCs w:val="22"/>
        </w:rPr>
        <w:t>,</w:t>
      </w:r>
      <w:r w:rsidR="0A7D93CB" w:rsidRPr="5B12FDEE">
        <w:rPr>
          <w:rFonts w:ascii="Arial" w:eastAsia="Arial" w:hAnsi="Arial" w:cs="Arial"/>
          <w:sz w:val="22"/>
          <w:szCs w:val="22"/>
        </w:rPr>
        <w:t xml:space="preserve"> adolescents with emotional regulation and </w:t>
      </w:r>
      <w:r w:rsidR="7D56EC34" w:rsidRPr="5B12FDEE">
        <w:rPr>
          <w:rFonts w:ascii="Arial" w:eastAsia="Arial" w:hAnsi="Arial" w:cs="Arial"/>
          <w:sz w:val="22"/>
          <w:szCs w:val="22"/>
        </w:rPr>
        <w:t>relationships</w:t>
      </w:r>
      <w:r w:rsidR="0A7D93CB" w:rsidRPr="5B12FDEE">
        <w:rPr>
          <w:rFonts w:ascii="Arial" w:eastAsia="Arial" w:hAnsi="Arial" w:cs="Arial"/>
          <w:sz w:val="22"/>
          <w:szCs w:val="22"/>
        </w:rPr>
        <w:t>.</w:t>
      </w:r>
    </w:p>
    <w:p w14:paraId="3468DD87" w14:textId="318A9AA4" w:rsidR="40EF77A8" w:rsidRDefault="40EF77A8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Social media may affect adolescents differently depending on their attachment style. Young people with </w:t>
      </w:r>
      <w:r w:rsidR="66E1FDDA" w:rsidRPr="5B12FDEE">
        <w:rPr>
          <w:rFonts w:ascii="Arial" w:eastAsia="Arial" w:hAnsi="Arial" w:cs="Arial"/>
          <w:sz w:val="22"/>
          <w:szCs w:val="22"/>
        </w:rPr>
        <w:t>insecure attachments may depend more on online approval to feel accepted. They may constantly check mess</w:t>
      </w:r>
      <w:r w:rsidR="3571A6E3" w:rsidRPr="5B12FDEE">
        <w:rPr>
          <w:rFonts w:ascii="Arial" w:eastAsia="Arial" w:hAnsi="Arial" w:cs="Arial"/>
          <w:sz w:val="22"/>
          <w:szCs w:val="22"/>
        </w:rPr>
        <w:t>ages, likes or comments for reassurance. When they do not receive attention online, they may feel rejected or anxious</w:t>
      </w:r>
      <w:r w:rsidR="0F845269" w:rsidRPr="5B12FDEE">
        <w:rPr>
          <w:rFonts w:ascii="Arial" w:eastAsia="Arial" w:hAnsi="Arial" w:cs="Arial"/>
          <w:sz w:val="22"/>
          <w:szCs w:val="22"/>
        </w:rPr>
        <w:t>.</w:t>
      </w:r>
    </w:p>
    <w:p w14:paraId="54F67A4E" w14:textId="33185C21" w:rsidR="786ED83B" w:rsidRDefault="786ED83B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According to D’Arienzo, Boursier and Griffiths (2019),</w:t>
      </w:r>
      <w:r w:rsidR="3C9C557B" w:rsidRPr="5B12FDEE">
        <w:rPr>
          <w:rFonts w:ascii="Arial" w:eastAsia="Arial" w:hAnsi="Arial" w:cs="Arial"/>
          <w:sz w:val="22"/>
          <w:szCs w:val="22"/>
        </w:rPr>
        <w:t xml:space="preserve"> insecure attachment styles are linked to problematic social </w:t>
      </w:r>
      <w:r w:rsidR="0E8CDF76" w:rsidRPr="5B12FDEE">
        <w:rPr>
          <w:rFonts w:ascii="Arial" w:eastAsia="Arial" w:hAnsi="Arial" w:cs="Arial"/>
          <w:sz w:val="22"/>
          <w:szCs w:val="22"/>
        </w:rPr>
        <w:t xml:space="preserve">media use and emotional difficulties. Adolescents who lack </w:t>
      </w:r>
      <w:r w:rsidR="5CE2E81D" w:rsidRPr="5B12FDEE">
        <w:rPr>
          <w:rFonts w:ascii="Arial" w:eastAsia="Arial" w:hAnsi="Arial" w:cs="Arial"/>
          <w:sz w:val="22"/>
          <w:szCs w:val="22"/>
        </w:rPr>
        <w:t>emotional</w:t>
      </w:r>
      <w:r w:rsidR="0E8CDF76" w:rsidRPr="5B12FDEE">
        <w:rPr>
          <w:rFonts w:ascii="Arial" w:eastAsia="Arial" w:hAnsi="Arial" w:cs="Arial"/>
          <w:sz w:val="22"/>
          <w:szCs w:val="22"/>
        </w:rPr>
        <w:t xml:space="preserve"> support in real life may turn to </w:t>
      </w:r>
      <w:r w:rsidR="1BF8A191" w:rsidRPr="5B12FDEE">
        <w:rPr>
          <w:rFonts w:ascii="Arial" w:eastAsia="Arial" w:hAnsi="Arial" w:cs="Arial"/>
          <w:sz w:val="22"/>
          <w:szCs w:val="22"/>
        </w:rPr>
        <w:t>social media</w:t>
      </w:r>
      <w:r w:rsidR="060F17F5" w:rsidRPr="5B12FDEE">
        <w:rPr>
          <w:rFonts w:ascii="Arial" w:eastAsia="Arial" w:hAnsi="Arial" w:cs="Arial"/>
          <w:sz w:val="22"/>
          <w:szCs w:val="22"/>
        </w:rPr>
        <w:t xml:space="preserve"> for comfort and validation. However, online interactions cannot fully replace </w:t>
      </w:r>
      <w:r w:rsidR="7E96FE91" w:rsidRPr="5B12FDEE">
        <w:rPr>
          <w:rFonts w:ascii="Arial" w:eastAsia="Arial" w:hAnsi="Arial" w:cs="Arial"/>
          <w:sz w:val="22"/>
          <w:szCs w:val="22"/>
        </w:rPr>
        <w:t>close</w:t>
      </w:r>
      <w:r w:rsidR="060F17F5" w:rsidRPr="5B12FDEE">
        <w:rPr>
          <w:rFonts w:ascii="Arial" w:eastAsia="Arial" w:hAnsi="Arial" w:cs="Arial"/>
          <w:sz w:val="22"/>
          <w:szCs w:val="22"/>
        </w:rPr>
        <w:t xml:space="preserve"> personal </w:t>
      </w:r>
      <w:r w:rsidR="6D2DE3AF" w:rsidRPr="5B12FDEE">
        <w:rPr>
          <w:rFonts w:ascii="Arial" w:eastAsia="Arial" w:hAnsi="Arial" w:cs="Arial"/>
          <w:sz w:val="22"/>
          <w:szCs w:val="22"/>
        </w:rPr>
        <w:t>relationships and emotional connection.</w:t>
      </w:r>
    </w:p>
    <w:p w14:paraId="290FD62A" w14:textId="10B55642" w:rsidR="6D2DE3AF" w:rsidRDefault="6D2DE3AF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Bowlby's theory also highlights the importance of family support. Adolescents who have positive relati</w:t>
      </w:r>
      <w:r w:rsidR="54873947" w:rsidRPr="5B12FDEE">
        <w:rPr>
          <w:rFonts w:ascii="Arial" w:eastAsia="Arial" w:hAnsi="Arial" w:cs="Arial"/>
          <w:sz w:val="22"/>
          <w:szCs w:val="22"/>
        </w:rPr>
        <w:t xml:space="preserve">onships with parents are often better able to cope </w:t>
      </w:r>
      <w:r w:rsidR="4688A355" w:rsidRPr="5B12FDEE">
        <w:rPr>
          <w:rFonts w:ascii="Arial" w:eastAsia="Arial" w:hAnsi="Arial" w:cs="Arial"/>
          <w:sz w:val="22"/>
          <w:szCs w:val="22"/>
        </w:rPr>
        <w:t>with social media pressures. Parents can help by encouraging healthy screen time habits, discus</w:t>
      </w:r>
      <w:r w:rsidR="5C7D5DB9" w:rsidRPr="5B12FDEE">
        <w:rPr>
          <w:rFonts w:ascii="Arial" w:eastAsia="Arial" w:hAnsi="Arial" w:cs="Arial"/>
          <w:sz w:val="22"/>
          <w:szCs w:val="22"/>
        </w:rPr>
        <w:t>sing online safety and supporting open communication.</w:t>
      </w:r>
    </w:p>
    <w:p w14:paraId="13F74BA9" w14:textId="0FEDD10D" w:rsidR="5C7D5DB9" w:rsidRDefault="5C7D5DB9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lastRenderedPageBreak/>
        <w:t>School also play an important role in protecting adolescent mental health. Teachers and school staff c</w:t>
      </w:r>
      <w:r w:rsidR="52C4AE44" w:rsidRPr="5B12FDEE">
        <w:rPr>
          <w:rFonts w:ascii="Arial" w:eastAsia="Arial" w:hAnsi="Arial" w:cs="Arial"/>
          <w:sz w:val="22"/>
          <w:szCs w:val="22"/>
        </w:rPr>
        <w:t xml:space="preserve">an educate students about responsible social media use and </w:t>
      </w:r>
      <w:r w:rsidR="7FB4BA92" w:rsidRPr="5B12FDEE">
        <w:rPr>
          <w:rFonts w:ascii="Arial" w:eastAsia="Arial" w:hAnsi="Arial" w:cs="Arial"/>
          <w:sz w:val="22"/>
          <w:szCs w:val="22"/>
        </w:rPr>
        <w:t>the dangers of cyberbullying. School can also provide counselling services and mental health support for students</w:t>
      </w:r>
      <w:r w:rsidR="3BB21441" w:rsidRPr="5B12FDEE">
        <w:rPr>
          <w:rFonts w:ascii="Arial" w:eastAsia="Arial" w:hAnsi="Arial" w:cs="Arial"/>
          <w:sz w:val="22"/>
          <w:szCs w:val="22"/>
        </w:rPr>
        <w:t xml:space="preserve"> who are struggling emotionally.</w:t>
      </w:r>
    </w:p>
    <w:p w14:paraId="4B99B548" w14:textId="77DACDC5" w:rsidR="3BB21441" w:rsidRDefault="3BB21441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In addition, social media companies have a responsibility to improve online safety. Many platforms now </w:t>
      </w:r>
      <w:r w:rsidR="632205BC" w:rsidRPr="5B12FDEE">
        <w:rPr>
          <w:rFonts w:ascii="Arial" w:eastAsia="Arial" w:hAnsi="Arial" w:cs="Arial"/>
          <w:sz w:val="22"/>
          <w:szCs w:val="22"/>
        </w:rPr>
        <w:t>offer privacy settings, reporting systems and screen time reminders. However, harmful content</w:t>
      </w:r>
      <w:r w:rsidR="713C4F48" w:rsidRPr="5B12FDEE">
        <w:rPr>
          <w:rFonts w:ascii="Arial" w:eastAsia="Arial" w:hAnsi="Arial" w:cs="Arial"/>
          <w:sz w:val="22"/>
          <w:szCs w:val="22"/>
        </w:rPr>
        <w:t xml:space="preserve"> and unrealistic standards </w:t>
      </w:r>
      <w:bookmarkStart w:id="0" w:name="_Int_8G4my90S"/>
      <w:r w:rsidR="713C4F48" w:rsidRPr="5B12FDEE">
        <w:rPr>
          <w:rFonts w:ascii="Arial" w:eastAsia="Arial" w:hAnsi="Arial" w:cs="Arial"/>
          <w:sz w:val="22"/>
          <w:szCs w:val="22"/>
        </w:rPr>
        <w:t>still remain</w:t>
      </w:r>
      <w:bookmarkEnd w:id="0"/>
      <w:r w:rsidR="713C4F48" w:rsidRPr="5B12FDEE">
        <w:rPr>
          <w:rFonts w:ascii="Arial" w:eastAsia="Arial" w:hAnsi="Arial" w:cs="Arial"/>
          <w:sz w:val="22"/>
          <w:szCs w:val="22"/>
        </w:rPr>
        <w:t xml:space="preserve"> common on social media. </w:t>
      </w:r>
      <w:r w:rsidR="126E4D88" w:rsidRPr="5B12FDEE">
        <w:rPr>
          <w:rFonts w:ascii="Arial" w:eastAsia="Arial" w:hAnsi="Arial" w:cs="Arial"/>
          <w:sz w:val="22"/>
          <w:szCs w:val="22"/>
        </w:rPr>
        <w:t>S</w:t>
      </w:r>
      <w:r w:rsidR="713C4F48" w:rsidRPr="5B12FDEE">
        <w:rPr>
          <w:rFonts w:ascii="Arial" w:eastAsia="Arial" w:hAnsi="Arial" w:cs="Arial"/>
          <w:sz w:val="22"/>
          <w:szCs w:val="22"/>
        </w:rPr>
        <w:t>tro</w:t>
      </w:r>
      <w:r w:rsidR="3B65319A" w:rsidRPr="5B12FDEE">
        <w:rPr>
          <w:rFonts w:ascii="Arial" w:eastAsia="Arial" w:hAnsi="Arial" w:cs="Arial"/>
          <w:sz w:val="22"/>
          <w:szCs w:val="22"/>
        </w:rPr>
        <w:t xml:space="preserve">nger </w:t>
      </w:r>
      <w:r w:rsidR="126E4D88" w:rsidRPr="5B12FDEE">
        <w:rPr>
          <w:rFonts w:ascii="Arial" w:eastAsia="Arial" w:hAnsi="Arial" w:cs="Arial"/>
          <w:sz w:val="22"/>
          <w:szCs w:val="22"/>
        </w:rPr>
        <w:t>policies may help protect adolescents form online harm.</w:t>
      </w:r>
    </w:p>
    <w:p w14:paraId="5C9B1882" w14:textId="160A9632" w:rsidR="5DCAF8D8" w:rsidRDefault="5DCAF8D8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>The effect of social media are not the same for every adolescent. Some young people may use social media posit</w:t>
      </w:r>
      <w:r w:rsidR="5F59DE4E" w:rsidRPr="5B12FDEE">
        <w:rPr>
          <w:rFonts w:ascii="Arial" w:eastAsia="Arial" w:hAnsi="Arial" w:cs="Arial"/>
          <w:sz w:val="22"/>
          <w:szCs w:val="22"/>
        </w:rPr>
        <w:t>ively and experience benefits, while others may develop emotional problems b</w:t>
      </w:r>
      <w:r w:rsidR="31699942" w:rsidRPr="5B12FDEE">
        <w:rPr>
          <w:rFonts w:ascii="Arial" w:eastAsia="Arial" w:hAnsi="Arial" w:cs="Arial"/>
          <w:sz w:val="22"/>
          <w:szCs w:val="22"/>
        </w:rPr>
        <w:t>ecause of excessive use or negative experiences online. Facto</w:t>
      </w:r>
      <w:r w:rsidR="01079A7F" w:rsidRPr="5B12FDEE">
        <w:rPr>
          <w:rFonts w:ascii="Arial" w:eastAsia="Arial" w:hAnsi="Arial" w:cs="Arial"/>
          <w:sz w:val="22"/>
          <w:szCs w:val="22"/>
        </w:rPr>
        <w:t>rs such as personality, family support and self-esteem can influence how social media affects me</w:t>
      </w:r>
      <w:r w:rsidR="43855635" w:rsidRPr="5B12FDEE">
        <w:rPr>
          <w:rFonts w:ascii="Arial" w:eastAsia="Arial" w:hAnsi="Arial" w:cs="Arial"/>
          <w:sz w:val="22"/>
          <w:szCs w:val="22"/>
        </w:rPr>
        <w:t>ntal health.</w:t>
      </w:r>
    </w:p>
    <w:p w14:paraId="7C4A7BFA" w14:textId="0335C135" w:rsidR="43855635" w:rsidRDefault="43855635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B12FDEE">
        <w:rPr>
          <w:rFonts w:ascii="Arial" w:eastAsia="Arial" w:hAnsi="Arial" w:cs="Arial"/>
          <w:sz w:val="22"/>
          <w:szCs w:val="22"/>
        </w:rPr>
        <w:t xml:space="preserve">Overall, social media can be helpful when used in moderation and in healthy ways. </w:t>
      </w:r>
      <w:r w:rsidR="361E4FD7" w:rsidRPr="5B12FDEE">
        <w:rPr>
          <w:rFonts w:ascii="Arial" w:eastAsia="Arial" w:hAnsi="Arial" w:cs="Arial"/>
          <w:sz w:val="22"/>
          <w:szCs w:val="22"/>
        </w:rPr>
        <w:t>A</w:t>
      </w:r>
      <w:r w:rsidRPr="5B12FDEE">
        <w:rPr>
          <w:rFonts w:ascii="Arial" w:eastAsia="Arial" w:hAnsi="Arial" w:cs="Arial"/>
          <w:sz w:val="22"/>
          <w:szCs w:val="22"/>
        </w:rPr>
        <w:t>dolescent</w:t>
      </w:r>
      <w:r w:rsidR="361E4FD7" w:rsidRPr="5B12FDEE">
        <w:rPr>
          <w:rFonts w:ascii="Arial" w:eastAsia="Arial" w:hAnsi="Arial" w:cs="Arial"/>
          <w:sz w:val="22"/>
          <w:szCs w:val="22"/>
        </w:rPr>
        <w:t>s should be encouraged to balance online activity with face-to-face communication, physical exer</w:t>
      </w:r>
      <w:r w:rsidR="651F0D61" w:rsidRPr="5B12FDEE">
        <w:rPr>
          <w:rFonts w:ascii="Arial" w:eastAsia="Arial" w:hAnsi="Arial" w:cs="Arial"/>
          <w:sz w:val="22"/>
          <w:szCs w:val="22"/>
        </w:rPr>
        <w:t xml:space="preserve">cise, hobbies and family interaction. </w:t>
      </w:r>
      <w:r w:rsidR="26CF10CE" w:rsidRPr="5B12FDEE">
        <w:rPr>
          <w:rFonts w:ascii="Arial" w:eastAsia="Arial" w:hAnsi="Arial" w:cs="Arial"/>
          <w:sz w:val="22"/>
          <w:szCs w:val="22"/>
        </w:rPr>
        <w:t>L</w:t>
      </w:r>
      <w:r w:rsidR="651F0D61" w:rsidRPr="5B12FDEE">
        <w:rPr>
          <w:rFonts w:ascii="Arial" w:eastAsia="Arial" w:hAnsi="Arial" w:cs="Arial"/>
          <w:sz w:val="22"/>
          <w:szCs w:val="22"/>
        </w:rPr>
        <w:t>earnin</w:t>
      </w:r>
      <w:r w:rsidR="26CF10CE" w:rsidRPr="5B12FDEE">
        <w:rPr>
          <w:rFonts w:ascii="Arial" w:eastAsia="Arial" w:hAnsi="Arial" w:cs="Arial"/>
          <w:sz w:val="22"/>
          <w:szCs w:val="22"/>
        </w:rPr>
        <w:t>g digital awareness and emotional resilience may reduce the negative effects of socia</w:t>
      </w:r>
      <w:r w:rsidR="36D16811" w:rsidRPr="5B12FDEE">
        <w:rPr>
          <w:rFonts w:ascii="Arial" w:eastAsia="Arial" w:hAnsi="Arial" w:cs="Arial"/>
          <w:sz w:val="22"/>
          <w:szCs w:val="22"/>
        </w:rPr>
        <w:t>l media on mental health.</w:t>
      </w:r>
    </w:p>
    <w:p w14:paraId="10826ACD" w14:textId="77777777" w:rsidR="008F36B2" w:rsidRDefault="008F36B2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1915DB7" w14:textId="30669730" w:rsidR="36D16811" w:rsidRDefault="36D16811" w:rsidP="008F36B2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6513DAD3">
        <w:rPr>
          <w:rFonts w:ascii="Arial" w:eastAsia="Arial" w:hAnsi="Arial" w:cs="Arial"/>
          <w:b/>
          <w:bCs/>
          <w:sz w:val="22"/>
          <w:szCs w:val="22"/>
        </w:rPr>
        <w:t>Conclusion</w:t>
      </w:r>
      <w:r w:rsidR="31699942" w:rsidRPr="6513DAD3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0EBFD0A9" w14:textId="607DB614" w:rsidR="7F2B6645" w:rsidRDefault="46CB60DD" w:rsidP="008F36B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6513DAD3">
        <w:rPr>
          <w:rFonts w:ascii="Arial" w:eastAsia="Arial" w:hAnsi="Arial" w:cs="Arial"/>
          <w:sz w:val="22"/>
          <w:szCs w:val="22"/>
        </w:rPr>
        <w:t xml:space="preserve">In conclusion, </w:t>
      </w:r>
      <w:r w:rsidR="393891D0" w:rsidRPr="6513DAD3">
        <w:rPr>
          <w:rFonts w:ascii="Arial" w:eastAsia="Arial" w:hAnsi="Arial" w:cs="Arial"/>
          <w:sz w:val="22"/>
          <w:szCs w:val="22"/>
        </w:rPr>
        <w:t>social media has a major influence on adolescent mental health. Although it can improve communication, emotional s</w:t>
      </w:r>
      <w:r w:rsidR="2F80E7E7" w:rsidRPr="6513DAD3">
        <w:rPr>
          <w:rFonts w:ascii="Arial" w:eastAsia="Arial" w:hAnsi="Arial" w:cs="Arial"/>
          <w:sz w:val="22"/>
          <w:szCs w:val="22"/>
        </w:rPr>
        <w:t>upport and self-expression, it can also contribute to anxiety, depress</w:t>
      </w:r>
      <w:r w:rsidR="554C538F" w:rsidRPr="6513DAD3">
        <w:rPr>
          <w:rFonts w:ascii="Arial" w:eastAsia="Arial" w:hAnsi="Arial" w:cs="Arial"/>
          <w:sz w:val="22"/>
          <w:szCs w:val="22"/>
        </w:rPr>
        <w:t>ion, low self-esteem, body image concerns, cyberbullying and sleep problems.</w:t>
      </w:r>
    </w:p>
    <w:p w14:paraId="29C181E3" w14:textId="36906197" w:rsidR="03AC0FBD" w:rsidRDefault="03AC0FBD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6513DAD3">
        <w:rPr>
          <w:rFonts w:ascii="Arial" w:eastAsia="Arial" w:hAnsi="Arial" w:cs="Arial"/>
          <w:sz w:val="22"/>
          <w:szCs w:val="22"/>
        </w:rPr>
        <w:t>Erikson’s psychological development theory explains that a</w:t>
      </w:r>
      <w:r w:rsidR="3482C7BA" w:rsidRPr="6513DAD3">
        <w:rPr>
          <w:rFonts w:ascii="Arial" w:eastAsia="Arial" w:hAnsi="Arial" w:cs="Arial"/>
          <w:sz w:val="22"/>
          <w:szCs w:val="22"/>
        </w:rPr>
        <w:t xml:space="preserve">dolescents are developing their identity and are strongly influenced by </w:t>
      </w:r>
      <w:r w:rsidR="3B87A19F" w:rsidRPr="6513DAD3">
        <w:rPr>
          <w:rFonts w:ascii="Arial" w:eastAsia="Arial" w:hAnsi="Arial" w:cs="Arial"/>
          <w:sz w:val="22"/>
          <w:szCs w:val="22"/>
        </w:rPr>
        <w:t>peer approval and social acceptance. Social media can ther</w:t>
      </w:r>
      <w:r w:rsidR="3C68C5B5" w:rsidRPr="6513DAD3">
        <w:rPr>
          <w:rFonts w:ascii="Arial" w:eastAsia="Arial" w:hAnsi="Arial" w:cs="Arial"/>
          <w:sz w:val="22"/>
          <w:szCs w:val="22"/>
        </w:rPr>
        <w:t xml:space="preserve">efore affect self-confidence and emotional wellbeing during this important stage of </w:t>
      </w:r>
      <w:r w:rsidR="4479FEB8" w:rsidRPr="6513DAD3">
        <w:rPr>
          <w:rFonts w:ascii="Arial" w:eastAsia="Arial" w:hAnsi="Arial" w:cs="Arial"/>
          <w:sz w:val="22"/>
          <w:szCs w:val="22"/>
        </w:rPr>
        <w:t>development. Bowlby's attachment theory explains how emotional relationships and</w:t>
      </w:r>
      <w:r w:rsidR="088EF12B" w:rsidRPr="6513DAD3">
        <w:rPr>
          <w:rFonts w:ascii="Arial" w:eastAsia="Arial" w:hAnsi="Arial" w:cs="Arial"/>
          <w:sz w:val="22"/>
          <w:szCs w:val="22"/>
        </w:rPr>
        <w:t xml:space="preserve"> attachment styles may influence how adolescents use social media and respond to online experience.</w:t>
      </w:r>
    </w:p>
    <w:p w14:paraId="22713A61" w14:textId="77777777" w:rsidR="008F36B2" w:rsidRDefault="7A02CA86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  <w:sectPr w:rsidR="008F36B2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r w:rsidRPr="6513DAD3">
        <w:rPr>
          <w:rFonts w:ascii="Arial" w:eastAsia="Arial" w:hAnsi="Arial" w:cs="Arial"/>
          <w:sz w:val="22"/>
          <w:szCs w:val="22"/>
        </w:rPr>
        <w:t>The impact of social media depends largely on how it is used and the support avai</w:t>
      </w:r>
      <w:r w:rsidR="72FB655A" w:rsidRPr="6513DAD3">
        <w:rPr>
          <w:rFonts w:ascii="Arial" w:eastAsia="Arial" w:hAnsi="Arial" w:cs="Arial"/>
          <w:sz w:val="22"/>
          <w:szCs w:val="22"/>
        </w:rPr>
        <w:t>lable to adolescents. Parents, schools and society all have important</w:t>
      </w:r>
      <w:r w:rsidR="7BA0C837" w:rsidRPr="6513DAD3">
        <w:rPr>
          <w:rFonts w:ascii="Arial" w:eastAsia="Arial" w:hAnsi="Arial" w:cs="Arial"/>
          <w:sz w:val="22"/>
          <w:szCs w:val="22"/>
        </w:rPr>
        <w:t xml:space="preserve"> roles in promoting healthy social media habits and protecting adol</w:t>
      </w:r>
      <w:r w:rsidR="175D8E10" w:rsidRPr="6513DAD3">
        <w:rPr>
          <w:rFonts w:ascii="Arial" w:eastAsia="Arial" w:hAnsi="Arial" w:cs="Arial"/>
          <w:sz w:val="22"/>
          <w:szCs w:val="22"/>
        </w:rPr>
        <w:t>escent mental health. With proper guidance and balanced use, the ne</w:t>
      </w:r>
      <w:r w:rsidR="5914935B" w:rsidRPr="6513DAD3">
        <w:rPr>
          <w:rFonts w:ascii="Arial" w:eastAsia="Arial" w:hAnsi="Arial" w:cs="Arial"/>
          <w:sz w:val="22"/>
          <w:szCs w:val="22"/>
        </w:rPr>
        <w:t xml:space="preserve">gative effects of social media may be reduced while positive benefits can still be </w:t>
      </w:r>
      <w:r w:rsidR="603D4A63" w:rsidRPr="6513DAD3">
        <w:rPr>
          <w:rFonts w:ascii="Arial" w:eastAsia="Arial" w:hAnsi="Arial" w:cs="Arial"/>
          <w:sz w:val="22"/>
          <w:szCs w:val="22"/>
        </w:rPr>
        <w:t>e</w:t>
      </w:r>
      <w:r w:rsidR="5914935B" w:rsidRPr="6513DAD3">
        <w:rPr>
          <w:rFonts w:ascii="Arial" w:eastAsia="Arial" w:hAnsi="Arial" w:cs="Arial"/>
          <w:sz w:val="22"/>
          <w:szCs w:val="22"/>
        </w:rPr>
        <w:t>njoye</w:t>
      </w:r>
      <w:r w:rsidR="562E3037" w:rsidRPr="6513DAD3">
        <w:rPr>
          <w:rFonts w:ascii="Arial" w:eastAsia="Arial" w:hAnsi="Arial" w:cs="Arial"/>
          <w:sz w:val="22"/>
          <w:szCs w:val="22"/>
        </w:rPr>
        <w:t>d</w:t>
      </w:r>
      <w:r w:rsidR="4EF5DB4E" w:rsidRPr="6513DAD3">
        <w:rPr>
          <w:rFonts w:ascii="Arial" w:eastAsia="Arial" w:hAnsi="Arial" w:cs="Arial"/>
          <w:sz w:val="22"/>
          <w:szCs w:val="22"/>
        </w:rPr>
        <w:t>.</w:t>
      </w:r>
      <w:r w:rsidR="008F36B2">
        <w:rPr>
          <w:rFonts w:ascii="Arial" w:eastAsia="Arial" w:hAnsi="Arial" w:cs="Arial"/>
          <w:sz w:val="22"/>
          <w:szCs w:val="22"/>
        </w:rPr>
        <w:t xml:space="preserve"> </w:t>
      </w:r>
    </w:p>
    <w:p w14:paraId="4018D99B" w14:textId="5E9F5AF4" w:rsidR="008F36B2" w:rsidRDefault="008F36B2" w:rsidP="000C52B9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eastAsia="Arial" w:hAnsi="Arial" w:cs="Arial"/>
          <w:b/>
          <w:bCs/>
          <w:sz w:val="22"/>
          <w:szCs w:val="22"/>
        </w:rPr>
        <w:lastRenderedPageBreak/>
        <w:t>References</w:t>
      </w:r>
    </w:p>
    <w:p w14:paraId="552B561F" w14:textId="00C72016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Best, P., Manktelow, R. and Taylor, B. (2014) ‘Online communication, social media and adolescent wellbeing: A systematic narrative review’,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Children and Youth Services Review</w:t>
      </w:r>
      <w:r w:rsidRPr="000C52B9">
        <w:rPr>
          <w:rFonts w:ascii="Arial" w:eastAsia="Arial" w:hAnsi="Arial" w:cs="Arial"/>
          <w:sz w:val="22"/>
          <w:szCs w:val="22"/>
        </w:rPr>
        <w:t>, 41, pp. 27–36.</w:t>
      </w:r>
    </w:p>
    <w:p w14:paraId="12B30A23" w14:textId="256CEB7C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Booker, C.L., Kelly, Y.J. and Sacker, A. (2018) ‘Gender differences in the associations between age trends of social media interaction and well-being among 10-15 year olds in the UK’,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BMC Public Health</w:t>
      </w:r>
      <w:r w:rsidRPr="000C52B9">
        <w:rPr>
          <w:rFonts w:ascii="Arial" w:eastAsia="Arial" w:hAnsi="Arial" w:cs="Arial"/>
          <w:sz w:val="22"/>
          <w:szCs w:val="22"/>
        </w:rPr>
        <w:t>, 18(1), pp. 1–12.</w:t>
      </w:r>
    </w:p>
    <w:p w14:paraId="6BE77F93" w14:textId="2F7B6D15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Bowlby, J. (1988)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A Secure Base: Parent-Child Attachment and Healthy Human Development</w:t>
      </w:r>
      <w:r w:rsidRPr="000C52B9">
        <w:rPr>
          <w:rFonts w:ascii="Arial" w:eastAsia="Arial" w:hAnsi="Arial" w:cs="Arial"/>
          <w:sz w:val="22"/>
          <w:szCs w:val="22"/>
        </w:rPr>
        <w:t>. New York: Basic Books.</w:t>
      </w:r>
    </w:p>
    <w:p w14:paraId="0C9B4BFD" w14:textId="29C4E1A0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proofErr w:type="spellStart"/>
      <w:r w:rsidRPr="000C52B9">
        <w:rPr>
          <w:rFonts w:ascii="Arial" w:eastAsia="Arial" w:hAnsi="Arial" w:cs="Arial"/>
          <w:sz w:val="22"/>
          <w:szCs w:val="22"/>
        </w:rPr>
        <w:t>Cauberghe</w:t>
      </w:r>
      <w:proofErr w:type="spellEnd"/>
      <w:r w:rsidRPr="000C52B9">
        <w:rPr>
          <w:rFonts w:ascii="Arial" w:eastAsia="Arial" w:hAnsi="Arial" w:cs="Arial"/>
          <w:sz w:val="22"/>
          <w:szCs w:val="22"/>
        </w:rPr>
        <w:t xml:space="preserve">, V., Van Wesenbeeck, I., De Jans, S., </w:t>
      </w:r>
      <w:proofErr w:type="spellStart"/>
      <w:r w:rsidRPr="000C52B9">
        <w:rPr>
          <w:rFonts w:ascii="Arial" w:eastAsia="Arial" w:hAnsi="Arial" w:cs="Arial"/>
          <w:sz w:val="22"/>
          <w:szCs w:val="22"/>
        </w:rPr>
        <w:t>Hudders</w:t>
      </w:r>
      <w:proofErr w:type="spellEnd"/>
      <w:r w:rsidRPr="000C52B9">
        <w:rPr>
          <w:rFonts w:ascii="Arial" w:eastAsia="Arial" w:hAnsi="Arial" w:cs="Arial"/>
          <w:sz w:val="22"/>
          <w:szCs w:val="22"/>
        </w:rPr>
        <w:t xml:space="preserve">, L. and </w:t>
      </w:r>
      <w:proofErr w:type="spellStart"/>
      <w:r w:rsidRPr="000C52B9">
        <w:rPr>
          <w:rFonts w:ascii="Arial" w:eastAsia="Arial" w:hAnsi="Arial" w:cs="Arial"/>
          <w:sz w:val="22"/>
          <w:szCs w:val="22"/>
        </w:rPr>
        <w:t>Ponnet</w:t>
      </w:r>
      <w:proofErr w:type="spellEnd"/>
      <w:r w:rsidRPr="000C52B9">
        <w:rPr>
          <w:rFonts w:ascii="Arial" w:eastAsia="Arial" w:hAnsi="Arial" w:cs="Arial"/>
          <w:sz w:val="22"/>
          <w:szCs w:val="22"/>
        </w:rPr>
        <w:t>, K. (2021) ‘How adolescents use social media to cope with feelings of loneliness and anxiety during COVID-19 lockdown’,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 xml:space="preserve">Cyberpsychology, </w:t>
      </w:r>
      <w:proofErr w:type="spellStart"/>
      <w:r w:rsidRPr="000C52B9">
        <w:rPr>
          <w:rFonts w:ascii="Arial" w:eastAsia="Arial" w:hAnsi="Arial" w:cs="Arial"/>
          <w:i/>
          <w:iCs/>
          <w:sz w:val="22"/>
          <w:szCs w:val="22"/>
        </w:rPr>
        <w:t>Behavior</w:t>
      </w:r>
      <w:proofErr w:type="spellEnd"/>
      <w:r w:rsidRPr="000C52B9">
        <w:rPr>
          <w:rFonts w:ascii="Arial" w:eastAsia="Arial" w:hAnsi="Arial" w:cs="Arial"/>
          <w:i/>
          <w:iCs/>
          <w:sz w:val="22"/>
          <w:szCs w:val="22"/>
        </w:rPr>
        <w:t>, and Social Networking</w:t>
      </w:r>
      <w:r w:rsidRPr="000C52B9">
        <w:rPr>
          <w:rFonts w:ascii="Arial" w:eastAsia="Arial" w:hAnsi="Arial" w:cs="Arial"/>
          <w:sz w:val="22"/>
          <w:szCs w:val="22"/>
        </w:rPr>
        <w:t>, 24(4), pp. 250–257.</w:t>
      </w:r>
    </w:p>
    <w:p w14:paraId="03B195C4" w14:textId="25E9F423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D’Arienzo, M.C., Boursier, V. and Griffiths, M.D. (2019) ‘Addiction to social media and attachment styles: A systematic literature review’,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International Journal of Mental Health and Addiction</w:t>
      </w:r>
      <w:r w:rsidRPr="000C52B9">
        <w:rPr>
          <w:rFonts w:ascii="Arial" w:eastAsia="Arial" w:hAnsi="Arial" w:cs="Arial"/>
          <w:sz w:val="22"/>
          <w:szCs w:val="22"/>
        </w:rPr>
        <w:t>, 17(4), pp. 1094–1118.</w:t>
      </w:r>
    </w:p>
    <w:p w14:paraId="658A405F" w14:textId="473223AE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Erikson, E.H. (1968)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Identity: Youth and Crisis</w:t>
      </w:r>
      <w:r w:rsidRPr="000C52B9">
        <w:rPr>
          <w:rFonts w:ascii="Arial" w:eastAsia="Arial" w:hAnsi="Arial" w:cs="Arial"/>
          <w:sz w:val="22"/>
          <w:szCs w:val="22"/>
        </w:rPr>
        <w:t>. New York: Norton.</w:t>
      </w:r>
    </w:p>
    <w:p w14:paraId="0677100C" w14:textId="7A4CE7D4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Holland, G. and Tiggemann, M. (2016) ‘A systematic review of the impact of the use of social networking sites on body image and disordered eating outcomes’,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Body Image</w:t>
      </w:r>
      <w:r w:rsidRPr="000C52B9">
        <w:rPr>
          <w:rFonts w:ascii="Arial" w:eastAsia="Arial" w:hAnsi="Arial" w:cs="Arial"/>
          <w:sz w:val="22"/>
          <w:szCs w:val="22"/>
        </w:rPr>
        <w:t>, 17, pp. 100–110.</w:t>
      </w:r>
    </w:p>
    <w:p w14:paraId="033FD7C5" w14:textId="21ED0BB8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Patchin, J.W. and Hinduja, S. (2017)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Cyberbullying Prevention and Response: Expert Perspectives</w:t>
      </w:r>
      <w:r w:rsidRPr="000C52B9">
        <w:rPr>
          <w:rFonts w:ascii="Arial" w:eastAsia="Arial" w:hAnsi="Arial" w:cs="Arial"/>
          <w:sz w:val="22"/>
          <w:szCs w:val="22"/>
        </w:rPr>
        <w:t>. New York: Routledge.</w:t>
      </w:r>
    </w:p>
    <w:p w14:paraId="434541FC" w14:textId="77777777" w:rsidR="000C52B9" w:rsidRPr="000C52B9" w:rsidRDefault="000C52B9" w:rsidP="000C52B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0C52B9">
        <w:rPr>
          <w:rFonts w:ascii="Arial" w:eastAsia="Arial" w:hAnsi="Arial" w:cs="Arial"/>
          <w:sz w:val="22"/>
          <w:szCs w:val="22"/>
        </w:rPr>
        <w:t>Scott, H. and Woods, H.C. (2018) ‘Understanding links between social media use, sleep and mental health’, </w:t>
      </w:r>
      <w:r w:rsidRPr="000C52B9">
        <w:rPr>
          <w:rFonts w:ascii="Arial" w:eastAsia="Arial" w:hAnsi="Arial" w:cs="Arial"/>
          <w:i/>
          <w:iCs/>
          <w:sz w:val="22"/>
          <w:szCs w:val="22"/>
        </w:rPr>
        <w:t>Young People and Sleep</w:t>
      </w:r>
      <w:r w:rsidRPr="000C52B9">
        <w:rPr>
          <w:rFonts w:ascii="Arial" w:eastAsia="Arial" w:hAnsi="Arial" w:cs="Arial"/>
          <w:sz w:val="22"/>
          <w:szCs w:val="22"/>
        </w:rPr>
        <w:t>, 6(2), pp. 45–52.</w:t>
      </w:r>
    </w:p>
    <w:p w14:paraId="692EC2D2" w14:textId="77777777" w:rsidR="008F36B2" w:rsidRPr="008F36B2" w:rsidRDefault="008F36B2" w:rsidP="008F36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sectPr w:rsidR="008F36B2" w:rsidRPr="008F36B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rQVrxlBrS6KHF" int2:id="YMP8qwCp">
      <int2:state int2:value="Rejected" int2:type="spell"/>
    </int2:textHash>
    <int2:bookmark int2:bookmarkName="_Int_8G4my90S" int2:invalidationBookmarkName="" int2:hashCode="agCn8noZo2fcKg" int2:id="ERjMa0nF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03832F"/>
    <w:rsid w:val="000C52B9"/>
    <w:rsid w:val="001811A7"/>
    <w:rsid w:val="008F36B2"/>
    <w:rsid w:val="00D14545"/>
    <w:rsid w:val="00F9353D"/>
    <w:rsid w:val="00FD4CAC"/>
    <w:rsid w:val="01079A7F"/>
    <w:rsid w:val="0131C05F"/>
    <w:rsid w:val="01A4C561"/>
    <w:rsid w:val="01CF25DE"/>
    <w:rsid w:val="02834152"/>
    <w:rsid w:val="02A31372"/>
    <w:rsid w:val="02A335D1"/>
    <w:rsid w:val="02AFEE40"/>
    <w:rsid w:val="02BF72D3"/>
    <w:rsid w:val="03AC0FBD"/>
    <w:rsid w:val="03B2CAC5"/>
    <w:rsid w:val="03DC686B"/>
    <w:rsid w:val="03F8E7C8"/>
    <w:rsid w:val="0433A981"/>
    <w:rsid w:val="04346DA0"/>
    <w:rsid w:val="04D7185E"/>
    <w:rsid w:val="056A75B4"/>
    <w:rsid w:val="05B4EA23"/>
    <w:rsid w:val="060F17F5"/>
    <w:rsid w:val="07042F2D"/>
    <w:rsid w:val="072B4923"/>
    <w:rsid w:val="07548B2A"/>
    <w:rsid w:val="07C891F1"/>
    <w:rsid w:val="07FBCE3A"/>
    <w:rsid w:val="07FEC33B"/>
    <w:rsid w:val="08046849"/>
    <w:rsid w:val="0830F1CA"/>
    <w:rsid w:val="0871F51E"/>
    <w:rsid w:val="088EF12B"/>
    <w:rsid w:val="0947093E"/>
    <w:rsid w:val="0A233173"/>
    <w:rsid w:val="0A7D93CB"/>
    <w:rsid w:val="0AF8C9E7"/>
    <w:rsid w:val="0B7004D7"/>
    <w:rsid w:val="0BDB7353"/>
    <w:rsid w:val="0C432294"/>
    <w:rsid w:val="0C750969"/>
    <w:rsid w:val="0CDED546"/>
    <w:rsid w:val="0D120182"/>
    <w:rsid w:val="0D2C5011"/>
    <w:rsid w:val="0DAAAD90"/>
    <w:rsid w:val="0DC0502D"/>
    <w:rsid w:val="0DEBD41C"/>
    <w:rsid w:val="0E2C0C23"/>
    <w:rsid w:val="0E8CDF76"/>
    <w:rsid w:val="0F6B0ECE"/>
    <w:rsid w:val="0F845269"/>
    <w:rsid w:val="0FC2400B"/>
    <w:rsid w:val="100A6648"/>
    <w:rsid w:val="10551345"/>
    <w:rsid w:val="10871A88"/>
    <w:rsid w:val="11651E45"/>
    <w:rsid w:val="12611F24"/>
    <w:rsid w:val="126E4D88"/>
    <w:rsid w:val="129EE512"/>
    <w:rsid w:val="13ED3C28"/>
    <w:rsid w:val="140FB39C"/>
    <w:rsid w:val="15A7EDA5"/>
    <w:rsid w:val="15B54447"/>
    <w:rsid w:val="16CE84D0"/>
    <w:rsid w:val="1723BDFD"/>
    <w:rsid w:val="175D8E10"/>
    <w:rsid w:val="17BFBFEB"/>
    <w:rsid w:val="17C46934"/>
    <w:rsid w:val="17D921E3"/>
    <w:rsid w:val="183AF40A"/>
    <w:rsid w:val="18A46147"/>
    <w:rsid w:val="19C2602D"/>
    <w:rsid w:val="1A4765A7"/>
    <w:rsid w:val="1A56E53A"/>
    <w:rsid w:val="1B1FC45B"/>
    <w:rsid w:val="1B26EC38"/>
    <w:rsid w:val="1B73D0C4"/>
    <w:rsid w:val="1BC53CD2"/>
    <w:rsid w:val="1BF8A191"/>
    <w:rsid w:val="1C8B1BED"/>
    <w:rsid w:val="1CCF9A1C"/>
    <w:rsid w:val="1CEAC405"/>
    <w:rsid w:val="1F115152"/>
    <w:rsid w:val="1F7E8B90"/>
    <w:rsid w:val="1F97801C"/>
    <w:rsid w:val="2027F028"/>
    <w:rsid w:val="20B9B022"/>
    <w:rsid w:val="213FBB44"/>
    <w:rsid w:val="218BDEC7"/>
    <w:rsid w:val="21E3ED0F"/>
    <w:rsid w:val="225662B4"/>
    <w:rsid w:val="22637798"/>
    <w:rsid w:val="22780246"/>
    <w:rsid w:val="2289FCB0"/>
    <w:rsid w:val="22D848AD"/>
    <w:rsid w:val="2329CC07"/>
    <w:rsid w:val="234775A7"/>
    <w:rsid w:val="235A45A7"/>
    <w:rsid w:val="24818087"/>
    <w:rsid w:val="24AFBAAD"/>
    <w:rsid w:val="24B753F8"/>
    <w:rsid w:val="24C53350"/>
    <w:rsid w:val="24D7696C"/>
    <w:rsid w:val="24DC27E6"/>
    <w:rsid w:val="25B7AEC8"/>
    <w:rsid w:val="25E76FC2"/>
    <w:rsid w:val="263FD949"/>
    <w:rsid w:val="26BE4F7D"/>
    <w:rsid w:val="26CF10CE"/>
    <w:rsid w:val="2763FDFF"/>
    <w:rsid w:val="27672E3B"/>
    <w:rsid w:val="27DFF7AE"/>
    <w:rsid w:val="28B57F45"/>
    <w:rsid w:val="2998E68D"/>
    <w:rsid w:val="29B14549"/>
    <w:rsid w:val="29B50220"/>
    <w:rsid w:val="29DB059A"/>
    <w:rsid w:val="2A14AFBD"/>
    <w:rsid w:val="2A8FF40F"/>
    <w:rsid w:val="2AE12856"/>
    <w:rsid w:val="2B4FCBFD"/>
    <w:rsid w:val="2C31444F"/>
    <w:rsid w:val="2C7C88E4"/>
    <w:rsid w:val="2CA8ECAF"/>
    <w:rsid w:val="2D493B18"/>
    <w:rsid w:val="2D8D4F3B"/>
    <w:rsid w:val="2DB9C9CE"/>
    <w:rsid w:val="2DEF6B22"/>
    <w:rsid w:val="2E35CAAF"/>
    <w:rsid w:val="2E5514BB"/>
    <w:rsid w:val="2E9F4526"/>
    <w:rsid w:val="2F7A2951"/>
    <w:rsid w:val="2F80E7E7"/>
    <w:rsid w:val="2FAAC544"/>
    <w:rsid w:val="2FB6A705"/>
    <w:rsid w:val="2FC6C0A9"/>
    <w:rsid w:val="3048E9DA"/>
    <w:rsid w:val="304B51C3"/>
    <w:rsid w:val="309471DE"/>
    <w:rsid w:val="30CD9EA5"/>
    <w:rsid w:val="3127CF56"/>
    <w:rsid w:val="315A2FD0"/>
    <w:rsid w:val="31699942"/>
    <w:rsid w:val="31E829C3"/>
    <w:rsid w:val="325B6305"/>
    <w:rsid w:val="326225DC"/>
    <w:rsid w:val="32657579"/>
    <w:rsid w:val="328B45BC"/>
    <w:rsid w:val="3299A4CB"/>
    <w:rsid w:val="32A1C1E6"/>
    <w:rsid w:val="32B6CFE5"/>
    <w:rsid w:val="32B80036"/>
    <w:rsid w:val="330AACAE"/>
    <w:rsid w:val="3330AA4B"/>
    <w:rsid w:val="334992C9"/>
    <w:rsid w:val="3402F880"/>
    <w:rsid w:val="3482C7BA"/>
    <w:rsid w:val="3571A6E3"/>
    <w:rsid w:val="35C5BDE9"/>
    <w:rsid w:val="35D9E7B5"/>
    <w:rsid w:val="3610EF6A"/>
    <w:rsid w:val="361E4FD7"/>
    <w:rsid w:val="3637FB0F"/>
    <w:rsid w:val="36514B34"/>
    <w:rsid w:val="365838DB"/>
    <w:rsid w:val="36A609E3"/>
    <w:rsid w:val="36B3C0AF"/>
    <w:rsid w:val="36BDBE9D"/>
    <w:rsid w:val="36D16811"/>
    <w:rsid w:val="36FCC532"/>
    <w:rsid w:val="37B86D3C"/>
    <w:rsid w:val="37E081E0"/>
    <w:rsid w:val="37E15583"/>
    <w:rsid w:val="3809EE88"/>
    <w:rsid w:val="38169BD1"/>
    <w:rsid w:val="3931BA7A"/>
    <w:rsid w:val="393891D0"/>
    <w:rsid w:val="39991A33"/>
    <w:rsid w:val="39A2A04A"/>
    <w:rsid w:val="39C8FF7B"/>
    <w:rsid w:val="3A219F64"/>
    <w:rsid w:val="3A5B49C6"/>
    <w:rsid w:val="3A85E505"/>
    <w:rsid w:val="3A9B3A84"/>
    <w:rsid w:val="3B521BAA"/>
    <w:rsid w:val="3B65319A"/>
    <w:rsid w:val="3B87A19F"/>
    <w:rsid w:val="3BB21441"/>
    <w:rsid w:val="3BB88A91"/>
    <w:rsid w:val="3C2BC798"/>
    <w:rsid w:val="3C669FF9"/>
    <w:rsid w:val="3C68C5B5"/>
    <w:rsid w:val="3C7B2664"/>
    <w:rsid w:val="3C9C557B"/>
    <w:rsid w:val="3D018431"/>
    <w:rsid w:val="3D4680B7"/>
    <w:rsid w:val="3DA04107"/>
    <w:rsid w:val="3DF5DE77"/>
    <w:rsid w:val="3E48E494"/>
    <w:rsid w:val="3E99628D"/>
    <w:rsid w:val="3F13166B"/>
    <w:rsid w:val="3FD8B64F"/>
    <w:rsid w:val="4003832F"/>
    <w:rsid w:val="40EF77A8"/>
    <w:rsid w:val="41514B0A"/>
    <w:rsid w:val="415675B8"/>
    <w:rsid w:val="4196773F"/>
    <w:rsid w:val="41B74ACA"/>
    <w:rsid w:val="423497CB"/>
    <w:rsid w:val="427A04FE"/>
    <w:rsid w:val="42AC4AF5"/>
    <w:rsid w:val="432F55C6"/>
    <w:rsid w:val="4345BC87"/>
    <w:rsid w:val="4374C22F"/>
    <w:rsid w:val="43855635"/>
    <w:rsid w:val="439A84F1"/>
    <w:rsid w:val="43A1775D"/>
    <w:rsid w:val="4479FEB8"/>
    <w:rsid w:val="449ABF3A"/>
    <w:rsid w:val="449DD8DC"/>
    <w:rsid w:val="44B01856"/>
    <w:rsid w:val="452A7DA5"/>
    <w:rsid w:val="453AB67F"/>
    <w:rsid w:val="455FA757"/>
    <w:rsid w:val="456C0A4A"/>
    <w:rsid w:val="45BCD64E"/>
    <w:rsid w:val="45C4F824"/>
    <w:rsid w:val="4688A355"/>
    <w:rsid w:val="46A7FF14"/>
    <w:rsid w:val="46CB60DD"/>
    <w:rsid w:val="46EA0C98"/>
    <w:rsid w:val="470379BC"/>
    <w:rsid w:val="47D9BF92"/>
    <w:rsid w:val="481626F3"/>
    <w:rsid w:val="48621152"/>
    <w:rsid w:val="486C6DEC"/>
    <w:rsid w:val="48C6C395"/>
    <w:rsid w:val="48E1F2AB"/>
    <w:rsid w:val="48F528DF"/>
    <w:rsid w:val="499B259A"/>
    <w:rsid w:val="49B49C9A"/>
    <w:rsid w:val="49BF0D39"/>
    <w:rsid w:val="49C88AC6"/>
    <w:rsid w:val="4A9AFE51"/>
    <w:rsid w:val="4AE0DD6D"/>
    <w:rsid w:val="4B0E0D63"/>
    <w:rsid w:val="4B1033AF"/>
    <w:rsid w:val="4B6B4303"/>
    <w:rsid w:val="4BC79113"/>
    <w:rsid w:val="4BF5023A"/>
    <w:rsid w:val="4C43F91A"/>
    <w:rsid w:val="4C5BB20E"/>
    <w:rsid w:val="4CAA61AC"/>
    <w:rsid w:val="4CE8E0A5"/>
    <w:rsid w:val="4D3A3EE1"/>
    <w:rsid w:val="4D3C8881"/>
    <w:rsid w:val="4DA50821"/>
    <w:rsid w:val="4E6CB6B7"/>
    <w:rsid w:val="4E931DB5"/>
    <w:rsid w:val="4EF4B290"/>
    <w:rsid w:val="4EF5DB4E"/>
    <w:rsid w:val="4F4D16E0"/>
    <w:rsid w:val="4FBF2884"/>
    <w:rsid w:val="50197242"/>
    <w:rsid w:val="5098F989"/>
    <w:rsid w:val="50EF005A"/>
    <w:rsid w:val="5126E893"/>
    <w:rsid w:val="5158E04C"/>
    <w:rsid w:val="51CF844D"/>
    <w:rsid w:val="51DC8233"/>
    <w:rsid w:val="51F5B856"/>
    <w:rsid w:val="5239CD9A"/>
    <w:rsid w:val="5276100D"/>
    <w:rsid w:val="52C4AE44"/>
    <w:rsid w:val="52F45414"/>
    <w:rsid w:val="534CD915"/>
    <w:rsid w:val="53A862D8"/>
    <w:rsid w:val="541ECF4A"/>
    <w:rsid w:val="547206D0"/>
    <w:rsid w:val="54873947"/>
    <w:rsid w:val="5511051D"/>
    <w:rsid w:val="552014AB"/>
    <w:rsid w:val="5525C1A9"/>
    <w:rsid w:val="552E4463"/>
    <w:rsid w:val="554C538F"/>
    <w:rsid w:val="55984092"/>
    <w:rsid w:val="55CD56AC"/>
    <w:rsid w:val="562E3037"/>
    <w:rsid w:val="564F409D"/>
    <w:rsid w:val="565FE66E"/>
    <w:rsid w:val="569754F3"/>
    <w:rsid w:val="56FA5165"/>
    <w:rsid w:val="576254F2"/>
    <w:rsid w:val="57E767D1"/>
    <w:rsid w:val="57E84859"/>
    <w:rsid w:val="58D006A3"/>
    <w:rsid w:val="58E21B8D"/>
    <w:rsid w:val="5914935B"/>
    <w:rsid w:val="59C169E1"/>
    <w:rsid w:val="59F48B75"/>
    <w:rsid w:val="5A9A5B7A"/>
    <w:rsid w:val="5AEF5E5B"/>
    <w:rsid w:val="5B12FDEE"/>
    <w:rsid w:val="5B68E027"/>
    <w:rsid w:val="5B8DEA3E"/>
    <w:rsid w:val="5BC8E5FA"/>
    <w:rsid w:val="5BFA9C6D"/>
    <w:rsid w:val="5C68E8F0"/>
    <w:rsid w:val="5C7D5DB9"/>
    <w:rsid w:val="5CA79774"/>
    <w:rsid w:val="5CE2E81D"/>
    <w:rsid w:val="5CF0EE9D"/>
    <w:rsid w:val="5D289511"/>
    <w:rsid w:val="5D42AA0F"/>
    <w:rsid w:val="5D7F68C7"/>
    <w:rsid w:val="5D89BB08"/>
    <w:rsid w:val="5DCAF8D8"/>
    <w:rsid w:val="5F37B9F5"/>
    <w:rsid w:val="5F59DE4E"/>
    <w:rsid w:val="5F5F6251"/>
    <w:rsid w:val="603D4A63"/>
    <w:rsid w:val="61180087"/>
    <w:rsid w:val="611F5CCF"/>
    <w:rsid w:val="61EBBEA6"/>
    <w:rsid w:val="6249F7CB"/>
    <w:rsid w:val="631F72F0"/>
    <w:rsid w:val="632205BC"/>
    <w:rsid w:val="634ABD78"/>
    <w:rsid w:val="63505107"/>
    <w:rsid w:val="6373F23D"/>
    <w:rsid w:val="63B5018B"/>
    <w:rsid w:val="63BC5EB4"/>
    <w:rsid w:val="645A8E08"/>
    <w:rsid w:val="6513DAD3"/>
    <w:rsid w:val="651F0D61"/>
    <w:rsid w:val="659259B4"/>
    <w:rsid w:val="65AC594D"/>
    <w:rsid w:val="65DD980E"/>
    <w:rsid w:val="667BF3C8"/>
    <w:rsid w:val="667ECA26"/>
    <w:rsid w:val="66E1FDDA"/>
    <w:rsid w:val="6705D44D"/>
    <w:rsid w:val="6779FCD7"/>
    <w:rsid w:val="67842787"/>
    <w:rsid w:val="6862E8A8"/>
    <w:rsid w:val="686406B7"/>
    <w:rsid w:val="687A0538"/>
    <w:rsid w:val="687A2147"/>
    <w:rsid w:val="68A9FFEE"/>
    <w:rsid w:val="68F348EB"/>
    <w:rsid w:val="68F7561E"/>
    <w:rsid w:val="69886D93"/>
    <w:rsid w:val="69F03625"/>
    <w:rsid w:val="6A407D27"/>
    <w:rsid w:val="6A5E9D49"/>
    <w:rsid w:val="6BB47807"/>
    <w:rsid w:val="6C5F99AA"/>
    <w:rsid w:val="6C65C4B7"/>
    <w:rsid w:val="6C884ED3"/>
    <w:rsid w:val="6C8C4BAC"/>
    <w:rsid w:val="6CBFFE57"/>
    <w:rsid w:val="6D2DE3AF"/>
    <w:rsid w:val="6DA9F931"/>
    <w:rsid w:val="6DC795FA"/>
    <w:rsid w:val="6E132B1B"/>
    <w:rsid w:val="6E36A3AF"/>
    <w:rsid w:val="705D370E"/>
    <w:rsid w:val="70C7E67D"/>
    <w:rsid w:val="713C4F48"/>
    <w:rsid w:val="719F5644"/>
    <w:rsid w:val="71D48A5B"/>
    <w:rsid w:val="71F87229"/>
    <w:rsid w:val="72097D0D"/>
    <w:rsid w:val="7295B8C2"/>
    <w:rsid w:val="72FB655A"/>
    <w:rsid w:val="73523F1C"/>
    <w:rsid w:val="7387A7DD"/>
    <w:rsid w:val="74386B8A"/>
    <w:rsid w:val="74CA5BE2"/>
    <w:rsid w:val="74EE96BC"/>
    <w:rsid w:val="75E19A9A"/>
    <w:rsid w:val="76D07887"/>
    <w:rsid w:val="771977DB"/>
    <w:rsid w:val="7726F6E5"/>
    <w:rsid w:val="774A5325"/>
    <w:rsid w:val="7827F566"/>
    <w:rsid w:val="786ED83B"/>
    <w:rsid w:val="78F499AB"/>
    <w:rsid w:val="79D95C9E"/>
    <w:rsid w:val="7A02CA86"/>
    <w:rsid w:val="7A620362"/>
    <w:rsid w:val="7AFAF4A7"/>
    <w:rsid w:val="7BA0C837"/>
    <w:rsid w:val="7BD213E3"/>
    <w:rsid w:val="7C018A9A"/>
    <w:rsid w:val="7C05D4F9"/>
    <w:rsid w:val="7C59F1AE"/>
    <w:rsid w:val="7CBCDDE5"/>
    <w:rsid w:val="7CEA6529"/>
    <w:rsid w:val="7D3B58B8"/>
    <w:rsid w:val="7D56EC34"/>
    <w:rsid w:val="7D58ADEA"/>
    <w:rsid w:val="7E3DAFB7"/>
    <w:rsid w:val="7E6245AD"/>
    <w:rsid w:val="7E96FE91"/>
    <w:rsid w:val="7F0BA230"/>
    <w:rsid w:val="7F0E6F62"/>
    <w:rsid w:val="7F2B6645"/>
    <w:rsid w:val="7F35AB34"/>
    <w:rsid w:val="7F3DF3D8"/>
    <w:rsid w:val="7F46BC39"/>
    <w:rsid w:val="7F825427"/>
    <w:rsid w:val="7F8D47B6"/>
    <w:rsid w:val="7FB4B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9EEA4"/>
  <w15:chartTrackingRefBased/>
  <w15:docId w15:val="{C36BED1C-6F4C-45F0-BE17-A937139E0C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1763</Words>
  <Characters>10052</Characters>
  <Application>Microsoft Office Word</Application>
  <DocSecurity>0</DocSecurity>
  <Lines>83</Lines>
  <Paragraphs>23</Paragraphs>
  <ScaleCrop>false</ScaleCrop>
  <Company/>
  <LinksUpToDate>false</LinksUpToDate>
  <CharactersWithSpaces>11792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Aqsa Ejaz (2507265)</dc:creator>
  <cp:keywords/>
  <dc:description/>
  <cp:lastModifiedBy>Iqra Wajid</cp:lastModifiedBy>
  <cp:revision>8</cp:revision>
  <dcterms:created xsi:type="dcterms:W3CDTF">2026-06-07T11:01:00Z</dcterms:created>
  <dcterms:modified xsi:type="dcterms:W3CDTF">2026-06-11T09:29:00Z</dcterms:modified>
</cp:coreProperties>
</file>