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9BDC8D" w14:textId="798E6F4C" w:rsidR="35B56CE8" w:rsidRDefault="00005FED" w:rsidP="00005FED">
      <w:pPr>
        <w:jc w:val="center"/>
        <w:rPr>
          <w:rFonts w:ascii="Calibri" w:eastAsia="Calibri" w:hAnsi="Calibri" w:cs="Calibri"/>
          <w:sz w:val="28"/>
          <w:szCs w:val="28"/>
        </w:rPr>
      </w:pPr>
      <w:r>
        <w:rPr>
          <w:rFonts w:ascii="Calibri" w:eastAsia="Calibri" w:hAnsi="Calibri" w:cs="Calibri"/>
          <w:sz w:val="28"/>
          <w:szCs w:val="28"/>
        </w:rPr>
        <w:t xml:space="preserve"> </w:t>
      </w:r>
      <w:r w:rsidR="000750CE">
        <w:rPr>
          <w:rFonts w:ascii="Calibri" w:eastAsia="Calibri" w:hAnsi="Calibri" w:cs="Calibri"/>
          <w:sz w:val="28"/>
          <w:szCs w:val="28"/>
        </w:rPr>
        <w:t>How Yoga Can H</w:t>
      </w:r>
      <w:r w:rsidR="00FB51A4">
        <w:rPr>
          <w:rFonts w:ascii="Calibri" w:eastAsia="Calibri" w:hAnsi="Calibri" w:cs="Calibri"/>
          <w:sz w:val="28"/>
          <w:szCs w:val="28"/>
        </w:rPr>
        <w:t>elp</w:t>
      </w:r>
      <w:r w:rsidR="000750CE">
        <w:rPr>
          <w:rFonts w:ascii="Calibri" w:eastAsia="Calibri" w:hAnsi="Calibri" w:cs="Calibri"/>
          <w:sz w:val="28"/>
          <w:szCs w:val="28"/>
        </w:rPr>
        <w:t xml:space="preserve"> Individuals Suffering F</w:t>
      </w:r>
      <w:r w:rsidR="3D85DB68" w:rsidRPr="3D85DB68">
        <w:rPr>
          <w:rFonts w:ascii="Calibri" w:eastAsia="Calibri" w:hAnsi="Calibri" w:cs="Calibri"/>
          <w:sz w:val="28"/>
          <w:szCs w:val="28"/>
        </w:rPr>
        <w:t>rom A</w:t>
      </w:r>
      <w:bookmarkStart w:id="0" w:name="_GoBack"/>
      <w:bookmarkEnd w:id="0"/>
      <w:r w:rsidR="3D85DB68" w:rsidRPr="3D85DB68">
        <w:rPr>
          <w:rFonts w:ascii="Calibri" w:eastAsia="Calibri" w:hAnsi="Calibri" w:cs="Calibri"/>
          <w:sz w:val="28"/>
          <w:szCs w:val="28"/>
        </w:rPr>
        <w:t xml:space="preserve">nxiety </w:t>
      </w:r>
    </w:p>
    <w:p w14:paraId="58AC4718" w14:textId="64303B02" w:rsidR="00603BA2" w:rsidRDefault="00603BA2" w:rsidP="35B56CE8">
      <w:pPr>
        <w:jc w:val="center"/>
        <w:rPr>
          <w:rFonts w:ascii="Calibri" w:eastAsia="Calibri" w:hAnsi="Calibri" w:cs="Calibri"/>
          <w:i/>
          <w:iCs/>
          <w:sz w:val="24"/>
          <w:szCs w:val="24"/>
        </w:rPr>
      </w:pPr>
    </w:p>
    <w:p w14:paraId="2954B87C" w14:textId="0211FBBE" w:rsidR="00603BA2" w:rsidRDefault="00FB51A4" w:rsidP="00FB51A4">
      <w:pPr>
        <w:rPr>
          <w:rFonts w:ascii="Calibri" w:eastAsia="Calibri" w:hAnsi="Calibri" w:cs="Calibri"/>
          <w:iCs/>
          <w:sz w:val="24"/>
          <w:szCs w:val="24"/>
        </w:rPr>
      </w:pPr>
      <w:r>
        <w:rPr>
          <w:rFonts w:ascii="Calibri" w:eastAsia="Calibri" w:hAnsi="Calibri" w:cs="Calibri"/>
          <w:iCs/>
          <w:sz w:val="24"/>
          <w:szCs w:val="24"/>
        </w:rPr>
        <w:t>Complementary and Alternative Therapies also known as (CAM) are currently not part of the standard care that health care professionals practice and</w:t>
      </w:r>
      <w:r w:rsidR="00E15982">
        <w:rPr>
          <w:rFonts w:ascii="Calibri" w:eastAsia="Calibri" w:hAnsi="Calibri" w:cs="Calibri"/>
          <w:iCs/>
          <w:sz w:val="24"/>
          <w:szCs w:val="24"/>
        </w:rPr>
        <w:t xml:space="preserve"> it falls</w:t>
      </w:r>
      <w:r>
        <w:rPr>
          <w:rFonts w:ascii="Calibri" w:eastAsia="Calibri" w:hAnsi="Calibri" w:cs="Calibri"/>
          <w:iCs/>
          <w:sz w:val="24"/>
          <w:szCs w:val="24"/>
        </w:rPr>
        <w:t xml:space="preserve"> outside of mainstream healthcare</w:t>
      </w:r>
      <w:r w:rsidR="008E7076">
        <w:rPr>
          <w:rFonts w:ascii="Calibri" w:eastAsia="Calibri" w:hAnsi="Calibri" w:cs="Calibri"/>
          <w:iCs/>
          <w:sz w:val="24"/>
          <w:szCs w:val="24"/>
        </w:rPr>
        <w:t xml:space="preserve"> (Wells, A)</w:t>
      </w:r>
      <w:r>
        <w:rPr>
          <w:rFonts w:ascii="Calibri" w:eastAsia="Calibri" w:hAnsi="Calibri" w:cs="Calibri"/>
          <w:iCs/>
          <w:sz w:val="24"/>
          <w:szCs w:val="24"/>
        </w:rPr>
        <w:t xml:space="preserve">. CAM are usually used together with conventional medicine </w:t>
      </w:r>
      <w:r w:rsidR="00355360">
        <w:rPr>
          <w:rFonts w:ascii="Calibri" w:eastAsia="Calibri" w:hAnsi="Calibri" w:cs="Calibri"/>
          <w:iCs/>
          <w:sz w:val="24"/>
          <w:szCs w:val="24"/>
        </w:rPr>
        <w:t xml:space="preserve">and </w:t>
      </w:r>
      <w:r>
        <w:rPr>
          <w:rFonts w:ascii="Calibri" w:eastAsia="Calibri" w:hAnsi="Calibri" w:cs="Calibri"/>
          <w:iCs/>
          <w:sz w:val="24"/>
          <w:szCs w:val="24"/>
        </w:rPr>
        <w:t>work alongside each other to boost physical and emotional health.</w:t>
      </w:r>
      <w:r w:rsidR="00831E19">
        <w:rPr>
          <w:rFonts w:ascii="Calibri" w:eastAsia="Calibri" w:hAnsi="Calibri" w:cs="Calibri"/>
          <w:iCs/>
          <w:sz w:val="24"/>
          <w:szCs w:val="24"/>
        </w:rPr>
        <w:t xml:space="preserve"> Complementary therapies are used alongside medical treatments and alternative therapies are used instead of medical treatments. </w:t>
      </w:r>
      <w:r>
        <w:rPr>
          <w:rFonts w:ascii="Calibri" w:eastAsia="Calibri" w:hAnsi="Calibri" w:cs="Calibri"/>
          <w:iCs/>
          <w:sz w:val="24"/>
          <w:szCs w:val="24"/>
        </w:rPr>
        <w:t xml:space="preserve">Complementary therapies </w:t>
      </w:r>
      <w:r w:rsidR="00E15982">
        <w:rPr>
          <w:rFonts w:ascii="Calibri" w:eastAsia="Calibri" w:hAnsi="Calibri" w:cs="Calibri"/>
          <w:iCs/>
          <w:sz w:val="24"/>
          <w:szCs w:val="24"/>
        </w:rPr>
        <w:t xml:space="preserve">are used for a variety of reasons, for an individual to feel better about themselves after being told they have an illness, to reduce stress, to boost physical and mental health and to relieve symptoms and side effects. Reiki, Acupuncture, Homeopathy are examples of complementary therapies used today </w:t>
      </w:r>
      <w:r>
        <w:rPr>
          <w:rFonts w:ascii="Calibri" w:eastAsia="Calibri" w:hAnsi="Calibri" w:cs="Calibri"/>
          <w:iCs/>
          <w:sz w:val="24"/>
          <w:szCs w:val="24"/>
        </w:rPr>
        <w:t>and as this paper will discuss, Yoga</w:t>
      </w:r>
      <w:r w:rsidR="00831E19">
        <w:rPr>
          <w:rFonts w:ascii="Calibri" w:eastAsia="Calibri" w:hAnsi="Calibri" w:cs="Calibri"/>
          <w:iCs/>
          <w:sz w:val="24"/>
          <w:szCs w:val="24"/>
        </w:rPr>
        <w:t xml:space="preserve"> as a complementary therapy for Anxiety</w:t>
      </w:r>
      <w:r>
        <w:rPr>
          <w:rFonts w:ascii="Calibri" w:eastAsia="Calibri" w:hAnsi="Calibri" w:cs="Calibri"/>
          <w:iCs/>
          <w:sz w:val="24"/>
          <w:szCs w:val="24"/>
        </w:rPr>
        <w:t xml:space="preserve">. </w:t>
      </w:r>
    </w:p>
    <w:p w14:paraId="67FD8C7D" w14:textId="36A4DC48" w:rsidR="00FB51A4" w:rsidRDefault="00FB51A4" w:rsidP="00E60C26">
      <w:pPr>
        <w:rPr>
          <w:rFonts w:ascii="Calibri" w:eastAsia="Calibri" w:hAnsi="Calibri" w:cs="Calibri"/>
          <w:sz w:val="24"/>
          <w:szCs w:val="24"/>
        </w:rPr>
      </w:pPr>
      <w:r w:rsidRPr="3D85DB68">
        <w:rPr>
          <w:rFonts w:ascii="Calibri" w:eastAsia="Calibri" w:hAnsi="Calibri" w:cs="Calibri"/>
          <w:sz w:val="24"/>
          <w:szCs w:val="24"/>
        </w:rPr>
        <w:t>Stress and pressure lead to life threatening diseases which wasn’t as common in ancient times. Due to the changes in the world, pollution, overcrowding, bad eating habits and heavy workloads, today</w:t>
      </w:r>
      <w:r>
        <w:rPr>
          <w:rFonts w:ascii="Calibri" w:eastAsia="Calibri" w:hAnsi="Calibri" w:cs="Calibri"/>
          <w:sz w:val="24"/>
          <w:szCs w:val="24"/>
        </w:rPr>
        <w:t>’</w:t>
      </w:r>
      <w:r w:rsidRPr="3D85DB68">
        <w:rPr>
          <w:rFonts w:ascii="Calibri" w:eastAsia="Calibri" w:hAnsi="Calibri" w:cs="Calibri"/>
          <w:sz w:val="24"/>
          <w:szCs w:val="24"/>
        </w:rPr>
        <w:t xml:space="preserve">s way of living can be a struggle for many individuals. Yoga has been used in India for over 5000 years and in recent years </w:t>
      </w:r>
      <w:r w:rsidR="008E7076">
        <w:rPr>
          <w:rFonts w:ascii="Calibri" w:eastAsia="Calibri" w:hAnsi="Calibri" w:cs="Calibri"/>
          <w:sz w:val="24"/>
          <w:szCs w:val="24"/>
        </w:rPr>
        <w:t xml:space="preserve">it has become trendy in the UK states Forbes (2011). </w:t>
      </w:r>
      <w:r w:rsidRPr="3D85DB68">
        <w:rPr>
          <w:rFonts w:ascii="Calibri" w:eastAsia="Calibri" w:hAnsi="Calibri" w:cs="Calibri"/>
          <w:sz w:val="24"/>
          <w:szCs w:val="24"/>
        </w:rPr>
        <w:t>Yoga is not only good for exercise purposes</w:t>
      </w:r>
      <w:r>
        <w:rPr>
          <w:rFonts w:ascii="Calibri" w:eastAsia="Calibri" w:hAnsi="Calibri" w:cs="Calibri"/>
          <w:sz w:val="24"/>
          <w:szCs w:val="24"/>
        </w:rPr>
        <w:t xml:space="preserve"> but</w:t>
      </w:r>
      <w:r w:rsidRPr="3D85DB68">
        <w:rPr>
          <w:rFonts w:ascii="Calibri" w:eastAsia="Calibri" w:hAnsi="Calibri" w:cs="Calibri"/>
          <w:sz w:val="24"/>
          <w:szCs w:val="24"/>
        </w:rPr>
        <w:t xml:space="preserve"> it also benefits the body, mind and wellbeing of individuals</w:t>
      </w:r>
      <w:r w:rsidR="00AA5FF1">
        <w:rPr>
          <w:rFonts w:ascii="Calibri" w:eastAsia="Calibri" w:hAnsi="Calibri" w:cs="Calibri"/>
          <w:sz w:val="24"/>
          <w:szCs w:val="24"/>
        </w:rPr>
        <w:t xml:space="preserve"> and</w:t>
      </w:r>
      <w:r w:rsidR="00AA5FF1">
        <w:rPr>
          <w:rFonts w:ascii="Calibri" w:eastAsia="Calibri" w:hAnsi="Calibri" w:cs="Calibri"/>
          <w:sz w:val="24"/>
          <w:szCs w:val="24"/>
        </w:rPr>
        <w:t xml:space="preserve"> is a healing system of theory and practice. </w:t>
      </w:r>
      <w:r w:rsidRPr="3D85DB68">
        <w:rPr>
          <w:rFonts w:ascii="Calibri" w:eastAsia="Calibri" w:hAnsi="Calibri" w:cs="Calibri"/>
          <w:sz w:val="24"/>
          <w:szCs w:val="24"/>
        </w:rPr>
        <w:t>Pranayama is used in Yoga and means ‘control of the breathing’. Pranayama will help reduce tension by breathing</w:t>
      </w:r>
      <w:r w:rsidR="00AA5FF1">
        <w:rPr>
          <w:rFonts w:ascii="Calibri" w:eastAsia="Calibri" w:hAnsi="Calibri" w:cs="Calibri"/>
          <w:sz w:val="24"/>
          <w:szCs w:val="24"/>
        </w:rPr>
        <w:t xml:space="preserve"> techniques and difficulty breathing can be </w:t>
      </w:r>
      <w:r w:rsidRPr="3D85DB68">
        <w:rPr>
          <w:rFonts w:ascii="Calibri" w:eastAsia="Calibri" w:hAnsi="Calibri" w:cs="Calibri"/>
          <w:sz w:val="24"/>
          <w:szCs w:val="24"/>
        </w:rPr>
        <w:t>one of the many symptoms of anxiety.  Pranayama won’t cure the illness but will help towards preventing the symptoms and help lead to a happier, healthier life. Panic attacks which are a symptom of anxiety usually start with shortness of brea</w:t>
      </w:r>
      <w:r w:rsidR="00AA5FF1">
        <w:rPr>
          <w:rFonts w:ascii="Calibri" w:eastAsia="Calibri" w:hAnsi="Calibri" w:cs="Calibri"/>
          <w:sz w:val="24"/>
          <w:szCs w:val="24"/>
        </w:rPr>
        <w:t>th and shallow breathing, completing</w:t>
      </w:r>
      <w:r w:rsidRPr="3D85DB68">
        <w:rPr>
          <w:rFonts w:ascii="Calibri" w:eastAsia="Calibri" w:hAnsi="Calibri" w:cs="Calibri"/>
          <w:sz w:val="24"/>
          <w:szCs w:val="24"/>
        </w:rPr>
        <w:t xml:space="preserve"> breathing techniques</w:t>
      </w:r>
      <w:r w:rsidR="00AA5FF1">
        <w:rPr>
          <w:rFonts w:ascii="Calibri" w:eastAsia="Calibri" w:hAnsi="Calibri" w:cs="Calibri"/>
          <w:sz w:val="24"/>
          <w:szCs w:val="24"/>
        </w:rPr>
        <w:t xml:space="preserve"> is</w:t>
      </w:r>
      <w:r w:rsidRPr="3D85DB68">
        <w:rPr>
          <w:rFonts w:ascii="Calibri" w:eastAsia="Calibri" w:hAnsi="Calibri" w:cs="Calibri"/>
          <w:sz w:val="24"/>
          <w:szCs w:val="24"/>
        </w:rPr>
        <w:t xml:space="preserve"> a great start for an individual who suffers with anxiety</w:t>
      </w:r>
      <w:r w:rsidR="008E7076">
        <w:rPr>
          <w:rFonts w:ascii="Calibri" w:eastAsia="Calibri" w:hAnsi="Calibri" w:cs="Calibri"/>
          <w:sz w:val="24"/>
          <w:szCs w:val="24"/>
        </w:rPr>
        <w:t xml:space="preserve"> explains Crawford (2016)</w:t>
      </w:r>
      <w:r w:rsidRPr="3D85DB68">
        <w:rPr>
          <w:rFonts w:ascii="Calibri" w:eastAsia="Calibri" w:hAnsi="Calibri" w:cs="Calibri"/>
          <w:sz w:val="24"/>
          <w:szCs w:val="24"/>
        </w:rPr>
        <w:t xml:space="preserve">. Pranayama creates awareness of our own breathing mechanisms and improves the oxygen capacity of the lungs. </w:t>
      </w:r>
      <w:r w:rsidR="008E7076">
        <w:rPr>
          <w:rFonts w:ascii="Calibri" w:eastAsia="Calibri" w:hAnsi="Calibri" w:cs="Calibri"/>
          <w:sz w:val="24"/>
          <w:szCs w:val="24"/>
        </w:rPr>
        <w:t>Brotheridge (2017) explains that b</w:t>
      </w:r>
      <w:r w:rsidRPr="3D85DB68">
        <w:rPr>
          <w:rFonts w:ascii="Calibri" w:eastAsia="Calibri" w:hAnsi="Calibri" w:cs="Calibri"/>
          <w:sz w:val="24"/>
          <w:szCs w:val="24"/>
        </w:rPr>
        <w:t xml:space="preserve">y individuals keeping their focus on breathing and the concentration of the timing of the breaths, it changes the </w:t>
      </w:r>
      <w:r w:rsidR="00355360" w:rsidRPr="3D85DB68">
        <w:rPr>
          <w:rFonts w:ascii="Calibri" w:eastAsia="Calibri" w:hAnsi="Calibri" w:cs="Calibri"/>
          <w:sz w:val="24"/>
          <w:szCs w:val="24"/>
        </w:rPr>
        <w:t>mind-set</w:t>
      </w:r>
      <w:r w:rsidRPr="3D85DB68">
        <w:rPr>
          <w:rFonts w:ascii="Calibri" w:eastAsia="Calibri" w:hAnsi="Calibri" w:cs="Calibri"/>
          <w:sz w:val="24"/>
          <w:szCs w:val="24"/>
        </w:rPr>
        <w:t xml:space="preserve"> from people maybe believing they might go in to a major panic or in more severe situations some individuals may even</w:t>
      </w:r>
      <w:r w:rsidR="00AA5FF1">
        <w:rPr>
          <w:rFonts w:ascii="Calibri" w:eastAsia="Calibri" w:hAnsi="Calibri" w:cs="Calibri"/>
          <w:sz w:val="24"/>
          <w:szCs w:val="24"/>
        </w:rPr>
        <w:t xml:space="preserve"> feel they are going to die. So by</w:t>
      </w:r>
      <w:r w:rsidRPr="3D85DB68">
        <w:rPr>
          <w:rFonts w:ascii="Calibri" w:eastAsia="Calibri" w:hAnsi="Calibri" w:cs="Calibri"/>
          <w:sz w:val="24"/>
          <w:szCs w:val="24"/>
        </w:rPr>
        <w:t xml:space="preserve"> following breathing techniques it will help the individual to become</w:t>
      </w:r>
      <w:r w:rsidR="00AA5FF1">
        <w:rPr>
          <w:rFonts w:ascii="Calibri" w:eastAsia="Calibri" w:hAnsi="Calibri" w:cs="Calibri"/>
          <w:sz w:val="24"/>
          <w:szCs w:val="24"/>
        </w:rPr>
        <w:t xml:space="preserve"> calmer</w:t>
      </w:r>
      <w:r w:rsidRPr="3D85DB68">
        <w:rPr>
          <w:rFonts w:ascii="Calibri" w:eastAsia="Calibri" w:hAnsi="Calibri" w:cs="Calibri"/>
          <w:sz w:val="24"/>
          <w:szCs w:val="24"/>
        </w:rPr>
        <w:t>, happier and remain in a more natural state. Better b</w:t>
      </w:r>
      <w:r w:rsidR="00AA5FF1">
        <w:rPr>
          <w:rFonts w:ascii="Calibri" w:eastAsia="Calibri" w:hAnsi="Calibri" w:cs="Calibri"/>
          <w:sz w:val="24"/>
          <w:szCs w:val="24"/>
        </w:rPr>
        <w:t>reathing skills is known</w:t>
      </w:r>
      <w:r w:rsidRPr="3D85DB68">
        <w:rPr>
          <w:rFonts w:ascii="Calibri" w:eastAsia="Calibri" w:hAnsi="Calibri" w:cs="Calibri"/>
          <w:sz w:val="24"/>
          <w:szCs w:val="24"/>
        </w:rPr>
        <w:t xml:space="preserve"> to help with stress response, which is something that an individual with anxiety may struggle with. Breathing techniques such as Pranayama increases focus and concentration, creates peace of mind and can help towards a healthy and strong body</w:t>
      </w:r>
      <w:r w:rsidR="00355360">
        <w:rPr>
          <w:rFonts w:ascii="Calibri" w:eastAsia="Calibri" w:hAnsi="Calibri" w:cs="Calibri"/>
          <w:sz w:val="24"/>
          <w:szCs w:val="24"/>
        </w:rPr>
        <w:t xml:space="preserve">. </w:t>
      </w:r>
      <w:r w:rsidR="008C4139">
        <w:rPr>
          <w:rFonts w:ascii="Calibri" w:eastAsia="Calibri" w:hAnsi="Calibri" w:cs="Calibri"/>
          <w:sz w:val="24"/>
          <w:szCs w:val="24"/>
        </w:rPr>
        <w:t>Asiana’s</w:t>
      </w:r>
      <w:r w:rsidR="0068411B">
        <w:rPr>
          <w:rFonts w:ascii="Calibri" w:eastAsia="Calibri" w:hAnsi="Calibri" w:cs="Calibri"/>
          <w:sz w:val="24"/>
          <w:szCs w:val="24"/>
        </w:rPr>
        <w:t xml:space="preserve"> within</w:t>
      </w:r>
      <w:r w:rsidR="008C4139">
        <w:rPr>
          <w:rFonts w:ascii="Calibri" w:eastAsia="Calibri" w:hAnsi="Calibri" w:cs="Calibri"/>
          <w:sz w:val="24"/>
          <w:szCs w:val="24"/>
        </w:rPr>
        <w:t xml:space="preserve"> Yoga is where bodily movements and postures are made safely, making an individual steady and comfortable. Asana and Pranayama used together can create the body-mind awareness, helping one remain calm</w:t>
      </w:r>
      <w:r w:rsidR="00F61CD5">
        <w:rPr>
          <w:rFonts w:ascii="Calibri" w:eastAsia="Calibri" w:hAnsi="Calibri" w:cs="Calibri"/>
          <w:sz w:val="24"/>
          <w:szCs w:val="24"/>
        </w:rPr>
        <w:t xml:space="preserve"> states</w:t>
      </w:r>
      <w:r w:rsidR="008E7076">
        <w:rPr>
          <w:rFonts w:ascii="Calibri" w:eastAsia="Calibri" w:hAnsi="Calibri" w:cs="Calibri"/>
          <w:sz w:val="24"/>
          <w:szCs w:val="24"/>
        </w:rPr>
        <w:t xml:space="preserve"> </w:t>
      </w:r>
      <w:proofErr w:type="spellStart"/>
      <w:r w:rsidR="008E7076">
        <w:rPr>
          <w:rFonts w:ascii="Calibri" w:eastAsia="Calibri" w:hAnsi="Calibri" w:cs="Calibri"/>
          <w:sz w:val="24"/>
          <w:szCs w:val="24"/>
        </w:rPr>
        <w:t>Nurriestearns</w:t>
      </w:r>
      <w:proofErr w:type="spellEnd"/>
      <w:r w:rsidR="008E7076">
        <w:rPr>
          <w:rFonts w:ascii="Calibri" w:eastAsia="Calibri" w:hAnsi="Calibri" w:cs="Calibri"/>
          <w:sz w:val="24"/>
          <w:szCs w:val="24"/>
        </w:rPr>
        <w:t xml:space="preserve"> et al (2010)</w:t>
      </w:r>
      <w:r w:rsidR="008C4139">
        <w:rPr>
          <w:rFonts w:ascii="Calibri" w:eastAsia="Calibri" w:hAnsi="Calibri" w:cs="Calibri"/>
          <w:sz w:val="24"/>
          <w:szCs w:val="24"/>
        </w:rPr>
        <w:t xml:space="preserve">. </w:t>
      </w:r>
      <w:r w:rsidR="0068411B">
        <w:rPr>
          <w:rFonts w:ascii="Calibri" w:eastAsia="Calibri" w:hAnsi="Calibri" w:cs="Calibri"/>
          <w:sz w:val="24"/>
          <w:szCs w:val="24"/>
        </w:rPr>
        <w:t xml:space="preserve">With the physical and emotional benefits </w:t>
      </w:r>
      <w:r w:rsidR="00355360">
        <w:rPr>
          <w:rFonts w:ascii="Calibri" w:eastAsia="Calibri" w:hAnsi="Calibri" w:cs="Calibri"/>
          <w:sz w:val="24"/>
          <w:szCs w:val="24"/>
        </w:rPr>
        <w:t>combined</w:t>
      </w:r>
      <w:r w:rsidRPr="3D85DB68">
        <w:rPr>
          <w:rFonts w:ascii="Calibri" w:eastAsia="Calibri" w:hAnsi="Calibri" w:cs="Calibri"/>
          <w:sz w:val="24"/>
          <w:szCs w:val="24"/>
        </w:rPr>
        <w:t xml:space="preserve"> </w:t>
      </w:r>
      <w:r w:rsidR="0068411B">
        <w:rPr>
          <w:rFonts w:ascii="Calibri" w:eastAsia="Calibri" w:hAnsi="Calibri" w:cs="Calibri"/>
          <w:sz w:val="24"/>
          <w:szCs w:val="24"/>
        </w:rPr>
        <w:t xml:space="preserve">Yoga </w:t>
      </w:r>
      <w:r w:rsidRPr="3D85DB68">
        <w:rPr>
          <w:rFonts w:ascii="Calibri" w:eastAsia="Calibri" w:hAnsi="Calibri" w:cs="Calibri"/>
          <w:sz w:val="24"/>
          <w:szCs w:val="24"/>
        </w:rPr>
        <w:t xml:space="preserve">can help towards a person’s outlook on </w:t>
      </w:r>
      <w:r w:rsidR="00E60C26">
        <w:rPr>
          <w:rFonts w:ascii="Calibri" w:eastAsia="Calibri" w:hAnsi="Calibri" w:cs="Calibri"/>
          <w:sz w:val="24"/>
          <w:szCs w:val="24"/>
        </w:rPr>
        <w:t>themselves and their lifestyle.</w:t>
      </w:r>
      <w:r w:rsidR="00AA5FF1" w:rsidRPr="3D85DB68">
        <w:rPr>
          <w:rFonts w:ascii="Calibri" w:eastAsia="Calibri" w:hAnsi="Calibri" w:cs="Calibri"/>
          <w:sz w:val="24"/>
          <w:szCs w:val="24"/>
        </w:rPr>
        <w:t xml:space="preserve"> When an individual is happy with their body it can have a great impact on the way they think an</w:t>
      </w:r>
      <w:r w:rsidR="00AA5FF1">
        <w:rPr>
          <w:rFonts w:ascii="Calibri" w:eastAsia="Calibri" w:hAnsi="Calibri" w:cs="Calibri"/>
          <w:sz w:val="24"/>
          <w:szCs w:val="24"/>
        </w:rPr>
        <w:t xml:space="preserve">d how they feel about themselves. </w:t>
      </w:r>
      <w:r w:rsidRPr="3D85DB68">
        <w:rPr>
          <w:rFonts w:ascii="Calibri" w:eastAsia="Calibri" w:hAnsi="Calibri" w:cs="Calibri"/>
          <w:sz w:val="24"/>
          <w:szCs w:val="24"/>
        </w:rPr>
        <w:t xml:space="preserve">Yoga helps with Flexibility and posture, not only opening the lungs but by stretching all parts of the body in </w:t>
      </w:r>
      <w:r w:rsidR="00AA5FF1">
        <w:rPr>
          <w:rFonts w:ascii="Calibri" w:eastAsia="Calibri" w:hAnsi="Calibri" w:cs="Calibri"/>
          <w:sz w:val="24"/>
          <w:szCs w:val="24"/>
        </w:rPr>
        <w:t>particular</w:t>
      </w:r>
      <w:r w:rsidRPr="3D85DB68">
        <w:rPr>
          <w:rFonts w:ascii="Calibri" w:eastAsia="Calibri" w:hAnsi="Calibri" w:cs="Calibri"/>
          <w:sz w:val="24"/>
          <w:szCs w:val="24"/>
        </w:rPr>
        <w:t xml:space="preserve"> poses suited to one's self.</w:t>
      </w:r>
      <w:r w:rsidR="00AA5FF1">
        <w:rPr>
          <w:rFonts w:ascii="Calibri" w:eastAsia="Calibri" w:hAnsi="Calibri" w:cs="Calibri"/>
          <w:sz w:val="24"/>
          <w:szCs w:val="24"/>
        </w:rPr>
        <w:t xml:space="preserve"> </w:t>
      </w:r>
      <w:r w:rsidRPr="3D85DB68">
        <w:rPr>
          <w:rFonts w:ascii="Calibri" w:eastAsia="Calibri" w:hAnsi="Calibri" w:cs="Calibri"/>
          <w:sz w:val="24"/>
          <w:szCs w:val="24"/>
        </w:rPr>
        <w:t xml:space="preserve">Being tense is a common symptom </w:t>
      </w:r>
      <w:r w:rsidR="00AA5FF1">
        <w:rPr>
          <w:rFonts w:ascii="Calibri" w:eastAsia="Calibri" w:hAnsi="Calibri" w:cs="Calibri"/>
          <w:sz w:val="24"/>
          <w:szCs w:val="24"/>
        </w:rPr>
        <w:t xml:space="preserve">of </w:t>
      </w:r>
      <w:r w:rsidRPr="3D85DB68">
        <w:rPr>
          <w:rFonts w:ascii="Calibri" w:eastAsia="Calibri" w:hAnsi="Calibri" w:cs="Calibri"/>
          <w:sz w:val="24"/>
          <w:szCs w:val="24"/>
        </w:rPr>
        <w:t xml:space="preserve">anxiety, Yoga creates these relaxing movements alongside the deep breathing which is known to help </w:t>
      </w:r>
      <w:r w:rsidRPr="3D85DB68">
        <w:rPr>
          <w:rFonts w:ascii="Calibri" w:eastAsia="Calibri" w:hAnsi="Calibri" w:cs="Calibri"/>
          <w:sz w:val="24"/>
          <w:szCs w:val="24"/>
        </w:rPr>
        <w:lastRenderedPageBreak/>
        <w:t>encourage relaxation. Yoga is also a f</w:t>
      </w:r>
      <w:r w:rsidR="00AA5FF1">
        <w:rPr>
          <w:rFonts w:ascii="Calibri" w:eastAsia="Calibri" w:hAnsi="Calibri" w:cs="Calibri"/>
          <w:sz w:val="24"/>
          <w:szCs w:val="24"/>
        </w:rPr>
        <w:t>orm of exercise which</w:t>
      </w:r>
      <w:r w:rsidRPr="3D85DB68">
        <w:rPr>
          <w:rFonts w:ascii="Calibri" w:eastAsia="Calibri" w:hAnsi="Calibri" w:cs="Calibri"/>
          <w:sz w:val="24"/>
          <w:szCs w:val="24"/>
        </w:rPr>
        <w:t xml:space="preserve"> is known to release endorphins</w:t>
      </w:r>
      <w:r w:rsidR="00AA5FF1">
        <w:rPr>
          <w:rFonts w:ascii="Calibri" w:eastAsia="Calibri" w:hAnsi="Calibri" w:cs="Calibri"/>
          <w:sz w:val="24"/>
          <w:szCs w:val="24"/>
        </w:rPr>
        <w:t>,</w:t>
      </w:r>
      <w:r w:rsidRPr="3D85DB68">
        <w:rPr>
          <w:rFonts w:ascii="Calibri" w:eastAsia="Calibri" w:hAnsi="Calibri" w:cs="Calibri"/>
          <w:sz w:val="24"/>
          <w:szCs w:val="24"/>
        </w:rPr>
        <w:t xml:space="preserve"> making people fe</w:t>
      </w:r>
      <w:r w:rsidR="00AA5FF1">
        <w:rPr>
          <w:rFonts w:ascii="Calibri" w:eastAsia="Calibri" w:hAnsi="Calibri" w:cs="Calibri"/>
          <w:sz w:val="24"/>
          <w:szCs w:val="24"/>
        </w:rPr>
        <w:t>el good about themselves. S</w:t>
      </w:r>
      <w:r w:rsidRPr="3D85DB68">
        <w:rPr>
          <w:rFonts w:ascii="Calibri" w:eastAsia="Calibri" w:hAnsi="Calibri" w:cs="Calibri"/>
          <w:sz w:val="24"/>
          <w:szCs w:val="24"/>
        </w:rPr>
        <w:t>eeing the progress and improvements from the exercise they have completed can be rewarding and lift a person’s mood. Anxiety is known to cause low mood, yoga has been used for many years to boost energy levels</w:t>
      </w:r>
      <w:r w:rsidR="00AA5FF1">
        <w:rPr>
          <w:rFonts w:ascii="Calibri" w:eastAsia="Calibri" w:hAnsi="Calibri" w:cs="Calibri"/>
          <w:sz w:val="24"/>
          <w:szCs w:val="24"/>
        </w:rPr>
        <w:t xml:space="preserve"> helping individuals to feel</w:t>
      </w:r>
      <w:r w:rsidRPr="3D85DB68">
        <w:rPr>
          <w:rFonts w:ascii="Calibri" w:eastAsia="Calibri" w:hAnsi="Calibri" w:cs="Calibri"/>
          <w:sz w:val="24"/>
          <w:szCs w:val="24"/>
        </w:rPr>
        <w:t xml:space="preserve"> more energised. Yoga helps with blood circulation lead</w:t>
      </w:r>
      <w:r w:rsidR="00AA5FF1">
        <w:rPr>
          <w:rFonts w:ascii="Calibri" w:eastAsia="Calibri" w:hAnsi="Calibri" w:cs="Calibri"/>
          <w:sz w:val="24"/>
          <w:szCs w:val="24"/>
        </w:rPr>
        <w:t>ing</w:t>
      </w:r>
      <w:r w:rsidRPr="3D85DB68">
        <w:rPr>
          <w:rFonts w:ascii="Calibri" w:eastAsia="Calibri" w:hAnsi="Calibri" w:cs="Calibri"/>
          <w:sz w:val="24"/>
          <w:szCs w:val="24"/>
        </w:rPr>
        <w:t xml:space="preserve"> to a healthier brain, lower heart rate and better blood pressure. </w:t>
      </w:r>
    </w:p>
    <w:p w14:paraId="32E9668D" w14:textId="5FE6E2ED" w:rsidR="35B56CE8" w:rsidRPr="00221DDA" w:rsidRDefault="00F61CD5" w:rsidP="00221DDA">
      <w:pPr>
        <w:rPr>
          <w:rFonts w:ascii="Calibri" w:eastAsia="Calibri" w:hAnsi="Calibri" w:cs="Calibri"/>
          <w:sz w:val="24"/>
          <w:szCs w:val="24"/>
        </w:rPr>
      </w:pPr>
      <w:r>
        <w:rPr>
          <w:rFonts w:ascii="Calibri" w:eastAsia="Calibri" w:hAnsi="Calibri" w:cs="Calibri"/>
          <w:sz w:val="24"/>
          <w:szCs w:val="24"/>
        </w:rPr>
        <w:t>Bernhardt (2018) explains that i</w:t>
      </w:r>
      <w:r w:rsidR="00B17E7F" w:rsidRPr="00221DDA">
        <w:rPr>
          <w:rFonts w:ascii="Calibri" w:eastAsia="Calibri" w:hAnsi="Calibri" w:cs="Calibri"/>
          <w:sz w:val="24"/>
          <w:szCs w:val="24"/>
        </w:rPr>
        <w:t>n 1980 Anxiety disorders were recognised by the American Psychiatric Association, today Anxiety is recognised as one of the most common mental health disorders</w:t>
      </w:r>
      <w:r w:rsidR="00221DDA" w:rsidRPr="00221DDA">
        <w:rPr>
          <w:rFonts w:ascii="Calibri" w:eastAsia="Calibri" w:hAnsi="Calibri" w:cs="Calibri"/>
          <w:sz w:val="24"/>
          <w:szCs w:val="24"/>
        </w:rPr>
        <w:t>. Pantophobia and Anxiety are terms from the 19</w:t>
      </w:r>
      <w:r w:rsidR="00221DDA" w:rsidRPr="00221DDA">
        <w:rPr>
          <w:rFonts w:ascii="Calibri" w:eastAsia="Calibri" w:hAnsi="Calibri" w:cs="Calibri"/>
          <w:sz w:val="24"/>
          <w:szCs w:val="24"/>
          <w:vertAlign w:val="superscript"/>
        </w:rPr>
        <w:t>th</w:t>
      </w:r>
      <w:r w:rsidR="00221DDA" w:rsidRPr="00221DDA">
        <w:rPr>
          <w:rFonts w:ascii="Calibri" w:eastAsia="Calibri" w:hAnsi="Calibri" w:cs="Calibri"/>
          <w:sz w:val="24"/>
          <w:szCs w:val="24"/>
        </w:rPr>
        <w:t xml:space="preserve"> into the 20</w:t>
      </w:r>
      <w:r w:rsidR="00221DDA" w:rsidRPr="00221DDA">
        <w:rPr>
          <w:rFonts w:ascii="Calibri" w:eastAsia="Calibri" w:hAnsi="Calibri" w:cs="Calibri"/>
          <w:sz w:val="24"/>
          <w:szCs w:val="24"/>
          <w:vertAlign w:val="superscript"/>
        </w:rPr>
        <w:t>th</w:t>
      </w:r>
      <w:r w:rsidR="00091D4F">
        <w:rPr>
          <w:rFonts w:ascii="Calibri" w:eastAsia="Calibri" w:hAnsi="Calibri" w:cs="Calibri"/>
          <w:sz w:val="24"/>
          <w:szCs w:val="24"/>
        </w:rPr>
        <w:t xml:space="preserve"> century to diagnose A</w:t>
      </w:r>
      <w:r w:rsidR="00221DDA" w:rsidRPr="00221DDA">
        <w:rPr>
          <w:rFonts w:ascii="Calibri" w:eastAsia="Calibri" w:hAnsi="Calibri" w:cs="Calibri"/>
          <w:sz w:val="24"/>
          <w:szCs w:val="24"/>
        </w:rPr>
        <w:t xml:space="preserve">nxiety. </w:t>
      </w:r>
      <w:r w:rsidR="3D85DB68" w:rsidRPr="3D85DB68">
        <w:rPr>
          <w:rFonts w:ascii="Calibri" w:eastAsia="Calibri" w:hAnsi="Calibri" w:cs="Calibri"/>
          <w:sz w:val="24"/>
          <w:szCs w:val="24"/>
        </w:rPr>
        <w:t>Anxiety is mixture of disturbing and unpleasant thoughts and in some cases can have unusual physical symptoms. These symptoms include, racing of the heart, sweating, tingling sensations, feeling faint, having difficulty in concentrating, blurred and tunnel vision, finding it difficult to follow conversation or string a sentence together and building relationships</w:t>
      </w:r>
      <w:r>
        <w:rPr>
          <w:rFonts w:ascii="Calibri" w:eastAsia="Calibri" w:hAnsi="Calibri" w:cs="Calibri"/>
          <w:sz w:val="24"/>
          <w:szCs w:val="24"/>
        </w:rPr>
        <w:t xml:space="preserve"> mentions Tyrell (2006). </w:t>
      </w:r>
    </w:p>
    <w:p w14:paraId="6FB39FF5" w14:textId="6C6B77A2" w:rsidR="00091D4F" w:rsidRDefault="0B9A8052" w:rsidP="00091D4F">
      <w:pPr>
        <w:rPr>
          <w:rFonts w:ascii="Calibri" w:eastAsia="Calibri" w:hAnsi="Calibri" w:cs="Calibri"/>
          <w:sz w:val="24"/>
          <w:szCs w:val="24"/>
        </w:rPr>
      </w:pPr>
      <w:r w:rsidRPr="0B9A8052">
        <w:rPr>
          <w:rFonts w:ascii="Calibri" w:eastAsia="Calibri" w:hAnsi="Calibri" w:cs="Calibri"/>
          <w:sz w:val="24"/>
          <w:szCs w:val="24"/>
        </w:rPr>
        <w:t xml:space="preserve">There are four </w:t>
      </w:r>
      <w:r w:rsidR="00221DDA">
        <w:rPr>
          <w:rFonts w:ascii="Calibri" w:eastAsia="Calibri" w:hAnsi="Calibri" w:cs="Calibri"/>
          <w:sz w:val="24"/>
          <w:szCs w:val="24"/>
        </w:rPr>
        <w:t>conditions under the anxiety disorder umbrella. Generalised anxiety disorder known as (GAD)</w:t>
      </w:r>
      <w:r w:rsidR="35B56CE8" w:rsidRPr="35B56CE8">
        <w:rPr>
          <w:rFonts w:ascii="Calibri" w:eastAsia="Calibri" w:hAnsi="Calibri" w:cs="Calibri"/>
          <w:sz w:val="24"/>
          <w:szCs w:val="24"/>
        </w:rPr>
        <w:t xml:space="preserve"> this is where excessive worry about events or occurrences in life can affect an individual, this can last</w:t>
      </w:r>
      <w:r w:rsidR="00F61CD5">
        <w:rPr>
          <w:rFonts w:ascii="Calibri" w:eastAsia="Calibri" w:hAnsi="Calibri" w:cs="Calibri"/>
          <w:sz w:val="24"/>
          <w:szCs w:val="24"/>
        </w:rPr>
        <w:t xml:space="preserve"> for days, months or even years describes Wells (1997)</w:t>
      </w:r>
      <w:r w:rsidR="35B56CE8" w:rsidRPr="35B56CE8">
        <w:rPr>
          <w:rFonts w:ascii="Calibri" w:eastAsia="Calibri" w:hAnsi="Calibri" w:cs="Calibri"/>
          <w:sz w:val="24"/>
          <w:szCs w:val="24"/>
        </w:rPr>
        <w:t xml:space="preserve">  It can affect the day to day routine of someone’s life and they can find it hard to concentrate on day to day activities. In worst case scenarios this can cause individuals to be tense and have migraines due to the worry occupying the mind. </w:t>
      </w:r>
      <w:r w:rsidR="00221DDA">
        <w:rPr>
          <w:rFonts w:ascii="Calibri" w:eastAsia="Calibri" w:hAnsi="Calibri" w:cs="Calibri"/>
          <w:sz w:val="24"/>
          <w:szCs w:val="24"/>
        </w:rPr>
        <w:t>Panic disorder</w:t>
      </w:r>
      <w:r w:rsidR="35B56CE8" w:rsidRPr="35B56CE8">
        <w:rPr>
          <w:rFonts w:ascii="Calibri" w:eastAsia="Calibri" w:hAnsi="Calibri" w:cs="Calibri"/>
          <w:sz w:val="24"/>
          <w:szCs w:val="24"/>
        </w:rPr>
        <w:t xml:space="preserve"> is a disorder where sudden worry and attacks of fear appear out of the blue</w:t>
      </w:r>
      <w:r w:rsidR="00F61CD5">
        <w:rPr>
          <w:rFonts w:ascii="Calibri" w:eastAsia="Calibri" w:hAnsi="Calibri" w:cs="Calibri"/>
          <w:sz w:val="24"/>
          <w:szCs w:val="24"/>
        </w:rPr>
        <w:t xml:space="preserve"> states Crawford (2016)</w:t>
      </w:r>
      <w:r w:rsidR="35B56CE8" w:rsidRPr="35B56CE8">
        <w:rPr>
          <w:rFonts w:ascii="Calibri" w:eastAsia="Calibri" w:hAnsi="Calibri" w:cs="Calibri"/>
          <w:sz w:val="24"/>
          <w:szCs w:val="24"/>
        </w:rPr>
        <w:t xml:space="preserve">. This can lead to chest pain, heart palpitations and shortness of breath. </w:t>
      </w:r>
      <w:r w:rsidR="00221DDA">
        <w:rPr>
          <w:rFonts w:ascii="Calibri" w:eastAsia="Calibri" w:hAnsi="Calibri" w:cs="Calibri"/>
          <w:sz w:val="24"/>
          <w:szCs w:val="24"/>
        </w:rPr>
        <w:t>Obsessive compulsive disorder known as (OCD) is a disorder</w:t>
      </w:r>
      <w:r w:rsidRPr="0B9A8052">
        <w:rPr>
          <w:rFonts w:ascii="Calibri" w:eastAsia="Calibri" w:hAnsi="Calibri" w:cs="Calibri"/>
          <w:sz w:val="24"/>
          <w:szCs w:val="24"/>
        </w:rPr>
        <w:t xml:space="preserve"> usually recognised by the individual which can cause worry to them and they can avoid seeking help. OCD is having unwanted thoughts, image</w:t>
      </w:r>
      <w:r w:rsidR="00221DDA">
        <w:rPr>
          <w:rFonts w:ascii="Calibri" w:eastAsia="Calibri" w:hAnsi="Calibri" w:cs="Calibri"/>
          <w:sz w:val="24"/>
          <w:szCs w:val="24"/>
        </w:rPr>
        <w:t>s</w:t>
      </w:r>
      <w:r w:rsidRPr="0B9A8052">
        <w:rPr>
          <w:rFonts w:ascii="Calibri" w:eastAsia="Calibri" w:hAnsi="Calibri" w:cs="Calibri"/>
          <w:sz w:val="24"/>
          <w:szCs w:val="24"/>
        </w:rPr>
        <w:t xml:space="preserve">, worries or doubts that appear repeatedly in your mind. Compulsions which are repetitive activities caused by the obsession, for example checking the door is locked repeatedly. </w:t>
      </w:r>
      <w:r w:rsidR="00221DDA">
        <w:rPr>
          <w:rFonts w:ascii="Calibri" w:eastAsia="Calibri" w:hAnsi="Calibri" w:cs="Calibri"/>
          <w:sz w:val="24"/>
          <w:szCs w:val="24"/>
        </w:rPr>
        <w:t>Post-traumatic stress disorder (PTSD)</w:t>
      </w:r>
      <w:r w:rsidR="3D85DB68" w:rsidRPr="3D85DB68">
        <w:rPr>
          <w:rFonts w:ascii="Calibri" w:eastAsia="Calibri" w:hAnsi="Calibri" w:cs="Calibri"/>
          <w:sz w:val="24"/>
          <w:szCs w:val="24"/>
        </w:rPr>
        <w:t xml:space="preserve"> this is brought on from a traumatic event, soldiers returning from the army can often suffer this, victims of torture can also suffer this. The symptoms are flashbacks and nightmares. The person can feel tense and irritable and can find it hard to build relationships. </w:t>
      </w:r>
    </w:p>
    <w:p w14:paraId="3B3D9EE8" w14:textId="59171183" w:rsidR="00C00B6D" w:rsidRDefault="009F36F2" w:rsidP="00AC2EF3">
      <w:pPr>
        <w:rPr>
          <w:rFonts w:ascii="Calibri" w:eastAsia="Calibri" w:hAnsi="Calibri" w:cs="Calibri"/>
          <w:sz w:val="24"/>
          <w:szCs w:val="24"/>
        </w:rPr>
      </w:pPr>
      <w:r>
        <w:rPr>
          <w:rFonts w:ascii="Calibri" w:eastAsia="Calibri" w:hAnsi="Calibri" w:cs="Calibri"/>
          <w:sz w:val="24"/>
          <w:szCs w:val="24"/>
        </w:rPr>
        <w:t>There is advice for individuals wanting to participate in yoga, listening to your body to avoid injury and strain</w:t>
      </w:r>
      <w:r w:rsidR="00F61CD5">
        <w:rPr>
          <w:rFonts w:ascii="Calibri" w:eastAsia="Calibri" w:hAnsi="Calibri" w:cs="Calibri"/>
          <w:sz w:val="24"/>
          <w:szCs w:val="24"/>
        </w:rPr>
        <w:t xml:space="preserve"> </w:t>
      </w:r>
      <w:r w:rsidR="007D0F20">
        <w:rPr>
          <w:rFonts w:ascii="Calibri" w:eastAsia="Calibri" w:hAnsi="Calibri" w:cs="Calibri"/>
          <w:sz w:val="24"/>
          <w:szCs w:val="24"/>
        </w:rPr>
        <w:t xml:space="preserve">explains </w:t>
      </w:r>
      <w:proofErr w:type="spellStart"/>
      <w:r w:rsidR="007D0F20">
        <w:rPr>
          <w:rFonts w:ascii="Calibri" w:eastAsia="Calibri" w:hAnsi="Calibri" w:cs="Calibri"/>
          <w:sz w:val="24"/>
          <w:szCs w:val="24"/>
        </w:rPr>
        <w:t>Butera</w:t>
      </w:r>
      <w:proofErr w:type="spellEnd"/>
      <w:r w:rsidR="007D0F20">
        <w:rPr>
          <w:rFonts w:ascii="Calibri" w:eastAsia="Calibri" w:hAnsi="Calibri" w:cs="Calibri"/>
          <w:sz w:val="24"/>
          <w:szCs w:val="24"/>
        </w:rPr>
        <w:t xml:space="preserve"> (2015)</w:t>
      </w:r>
      <w:r>
        <w:rPr>
          <w:rFonts w:ascii="Calibri" w:eastAsia="Calibri" w:hAnsi="Calibri" w:cs="Calibri"/>
          <w:sz w:val="24"/>
          <w:szCs w:val="24"/>
        </w:rPr>
        <w:t>. Only to do the poses that suit you and not to try and push yourself to do what another person is doing. Yoga is not advised for pregnant women unless practised before pregnancy. When suffering with existing medical conditions including obesity, having recent surgery and any individuals that haven’t exercised in a long time</w:t>
      </w:r>
      <w:r w:rsidR="007D0F20">
        <w:rPr>
          <w:rFonts w:ascii="Calibri" w:eastAsia="Calibri" w:hAnsi="Calibri" w:cs="Calibri"/>
          <w:sz w:val="24"/>
          <w:szCs w:val="24"/>
        </w:rPr>
        <w:t xml:space="preserve"> states </w:t>
      </w:r>
      <w:proofErr w:type="spellStart"/>
      <w:r w:rsidR="007D0F20">
        <w:rPr>
          <w:rFonts w:ascii="Calibri" w:eastAsia="Calibri" w:hAnsi="Calibri" w:cs="Calibri"/>
          <w:sz w:val="24"/>
          <w:szCs w:val="24"/>
        </w:rPr>
        <w:t>Lasater</w:t>
      </w:r>
      <w:proofErr w:type="spellEnd"/>
      <w:r w:rsidR="007D0F20">
        <w:rPr>
          <w:rFonts w:ascii="Calibri" w:eastAsia="Calibri" w:hAnsi="Calibri" w:cs="Calibri"/>
          <w:sz w:val="24"/>
          <w:szCs w:val="24"/>
        </w:rPr>
        <w:t xml:space="preserve"> (2017)</w:t>
      </w:r>
      <w:r>
        <w:rPr>
          <w:rFonts w:ascii="Calibri" w:eastAsia="Calibri" w:hAnsi="Calibri" w:cs="Calibri"/>
          <w:sz w:val="24"/>
          <w:szCs w:val="24"/>
        </w:rPr>
        <w:t xml:space="preserve">. Otherwise yoga </w:t>
      </w:r>
      <w:r w:rsidR="004A7950">
        <w:rPr>
          <w:rFonts w:ascii="Calibri" w:eastAsia="Calibri" w:hAnsi="Calibri" w:cs="Calibri"/>
          <w:sz w:val="24"/>
          <w:szCs w:val="24"/>
        </w:rPr>
        <w:t xml:space="preserve">is </w:t>
      </w:r>
      <w:r>
        <w:rPr>
          <w:rFonts w:ascii="Calibri" w:eastAsia="Calibri" w:hAnsi="Calibri" w:cs="Calibri"/>
          <w:sz w:val="24"/>
          <w:szCs w:val="24"/>
        </w:rPr>
        <w:t>thought to be safe</w:t>
      </w:r>
      <w:r w:rsidR="004A7950">
        <w:rPr>
          <w:rFonts w:ascii="Calibri" w:eastAsia="Calibri" w:hAnsi="Calibri" w:cs="Calibri"/>
          <w:sz w:val="24"/>
          <w:szCs w:val="24"/>
        </w:rPr>
        <w:t>, injury is rare. Yoga is highly</w:t>
      </w:r>
      <w:r w:rsidR="003328EC">
        <w:rPr>
          <w:rFonts w:ascii="Calibri" w:eastAsia="Calibri" w:hAnsi="Calibri" w:cs="Calibri"/>
          <w:sz w:val="24"/>
          <w:szCs w:val="24"/>
        </w:rPr>
        <w:t xml:space="preserve"> likely to be beneficial for both physical and mental wellbeing. </w:t>
      </w:r>
      <w:r w:rsidR="00E42621">
        <w:rPr>
          <w:rFonts w:ascii="Calibri" w:eastAsia="Calibri" w:hAnsi="Calibri" w:cs="Calibri"/>
          <w:sz w:val="24"/>
          <w:szCs w:val="24"/>
        </w:rPr>
        <w:t>Yoga is easily accessible and f</w:t>
      </w:r>
      <w:r w:rsidR="00CF157A">
        <w:rPr>
          <w:rFonts w:ascii="Calibri" w:eastAsia="Calibri" w:hAnsi="Calibri" w:cs="Calibri"/>
          <w:sz w:val="24"/>
          <w:szCs w:val="24"/>
        </w:rPr>
        <w:t>inding the right instructor is important</w:t>
      </w:r>
      <w:r w:rsidR="004A7950">
        <w:rPr>
          <w:rFonts w:ascii="Calibri" w:eastAsia="Calibri" w:hAnsi="Calibri" w:cs="Calibri"/>
          <w:sz w:val="24"/>
          <w:szCs w:val="24"/>
        </w:rPr>
        <w:t>, being approachable, making clients feel comfortable and welcoming. Asking where the instructor studied and checking if th</w:t>
      </w:r>
      <w:r w:rsidR="00E42621">
        <w:rPr>
          <w:rFonts w:ascii="Calibri" w:eastAsia="Calibri" w:hAnsi="Calibri" w:cs="Calibri"/>
          <w:sz w:val="24"/>
          <w:szCs w:val="24"/>
        </w:rPr>
        <w:t xml:space="preserve">ey are registered online is known to ensure high quality of teaching.  Yoga is affordable, paying for a session at a time or monthly, also DVD’s that individuals can </w:t>
      </w:r>
      <w:r w:rsidR="00005FED">
        <w:rPr>
          <w:rFonts w:ascii="Calibri" w:eastAsia="Calibri" w:hAnsi="Calibri" w:cs="Calibri"/>
          <w:sz w:val="24"/>
          <w:szCs w:val="24"/>
        </w:rPr>
        <w:t>partake</w:t>
      </w:r>
      <w:r w:rsidR="00E42621">
        <w:rPr>
          <w:rFonts w:ascii="Calibri" w:eastAsia="Calibri" w:hAnsi="Calibri" w:cs="Calibri"/>
          <w:sz w:val="24"/>
          <w:szCs w:val="24"/>
        </w:rPr>
        <w:t xml:space="preserve"> at home. </w:t>
      </w:r>
      <w:r w:rsidR="0038236D">
        <w:rPr>
          <w:rFonts w:ascii="Calibri" w:eastAsia="Calibri" w:hAnsi="Calibri" w:cs="Calibri"/>
          <w:sz w:val="24"/>
          <w:szCs w:val="24"/>
        </w:rPr>
        <w:t xml:space="preserve">In situations where an </w:t>
      </w:r>
      <w:r w:rsidR="0038236D">
        <w:rPr>
          <w:rFonts w:ascii="Calibri" w:eastAsia="Calibri" w:hAnsi="Calibri" w:cs="Calibri"/>
          <w:sz w:val="24"/>
          <w:szCs w:val="24"/>
        </w:rPr>
        <w:t>individual’s</w:t>
      </w:r>
      <w:r w:rsidR="0038236D">
        <w:rPr>
          <w:rFonts w:ascii="Calibri" w:eastAsia="Calibri" w:hAnsi="Calibri" w:cs="Calibri"/>
          <w:sz w:val="24"/>
          <w:szCs w:val="24"/>
        </w:rPr>
        <w:t xml:space="preserve"> seek help</w:t>
      </w:r>
      <w:r w:rsidR="0038236D">
        <w:rPr>
          <w:rFonts w:ascii="Calibri" w:eastAsia="Calibri" w:hAnsi="Calibri" w:cs="Calibri"/>
          <w:sz w:val="24"/>
          <w:szCs w:val="24"/>
        </w:rPr>
        <w:t xml:space="preserve"> by</w:t>
      </w:r>
      <w:r w:rsidR="0038236D">
        <w:rPr>
          <w:rFonts w:ascii="Calibri" w:eastAsia="Calibri" w:hAnsi="Calibri" w:cs="Calibri"/>
          <w:sz w:val="24"/>
          <w:szCs w:val="24"/>
        </w:rPr>
        <w:t xml:space="preserve"> having sessions with a health care provider the yoga can </w:t>
      </w:r>
      <w:r w:rsidR="0038236D">
        <w:rPr>
          <w:rFonts w:ascii="Calibri" w:eastAsia="Calibri" w:hAnsi="Calibri" w:cs="Calibri"/>
          <w:sz w:val="24"/>
          <w:szCs w:val="24"/>
        </w:rPr>
        <w:lastRenderedPageBreak/>
        <w:t>be continued by an individual for a long time afterwards</w:t>
      </w:r>
      <w:r w:rsidR="0038236D">
        <w:rPr>
          <w:rFonts w:ascii="Calibri" w:eastAsia="Calibri" w:hAnsi="Calibri" w:cs="Calibri"/>
          <w:sz w:val="24"/>
          <w:szCs w:val="24"/>
        </w:rPr>
        <w:t xml:space="preserve"> which can help the individual long term.</w:t>
      </w:r>
      <w:r w:rsidR="00AC2EF3">
        <w:rPr>
          <w:rFonts w:ascii="Calibri" w:eastAsia="Calibri" w:hAnsi="Calibri" w:cs="Calibri"/>
          <w:sz w:val="24"/>
          <w:szCs w:val="24"/>
        </w:rPr>
        <w:t xml:space="preserve"> </w:t>
      </w:r>
      <w:r w:rsidR="0038236D">
        <w:rPr>
          <w:rFonts w:ascii="Calibri" w:eastAsia="Calibri" w:hAnsi="Calibri" w:cs="Calibri"/>
          <w:sz w:val="24"/>
          <w:szCs w:val="24"/>
        </w:rPr>
        <w:t>At this moment in time medication known as antidepressants are used to treat forms of anxiety</w:t>
      </w:r>
      <w:r w:rsidR="00AC2EF3">
        <w:rPr>
          <w:rFonts w:ascii="Calibri" w:eastAsia="Calibri" w:hAnsi="Calibri" w:cs="Calibri"/>
          <w:sz w:val="24"/>
          <w:szCs w:val="24"/>
        </w:rPr>
        <w:t xml:space="preserve"> by health care professionals</w:t>
      </w:r>
      <w:r w:rsidR="0038236D">
        <w:rPr>
          <w:rFonts w:ascii="Calibri" w:eastAsia="Calibri" w:hAnsi="Calibri" w:cs="Calibri"/>
          <w:sz w:val="24"/>
          <w:szCs w:val="24"/>
        </w:rPr>
        <w:t>, usually diazepam which is often prescribed short term</w:t>
      </w:r>
      <w:r w:rsidR="00AC2EF3">
        <w:rPr>
          <w:rFonts w:ascii="Calibri" w:eastAsia="Calibri" w:hAnsi="Calibri" w:cs="Calibri"/>
          <w:sz w:val="24"/>
          <w:szCs w:val="24"/>
        </w:rPr>
        <w:t>. The medication do</w:t>
      </w:r>
      <w:r w:rsidR="00C00B6D">
        <w:rPr>
          <w:rFonts w:ascii="Calibri" w:eastAsia="Calibri" w:hAnsi="Calibri" w:cs="Calibri"/>
          <w:sz w:val="24"/>
          <w:szCs w:val="24"/>
        </w:rPr>
        <w:t>es</w:t>
      </w:r>
      <w:r w:rsidR="00AC2EF3">
        <w:rPr>
          <w:rFonts w:ascii="Calibri" w:eastAsia="Calibri" w:hAnsi="Calibri" w:cs="Calibri"/>
          <w:sz w:val="24"/>
          <w:szCs w:val="24"/>
        </w:rPr>
        <w:t>n’t cure the anxiety but can help manage the sympto</w:t>
      </w:r>
      <w:r w:rsidR="00C00B6D">
        <w:rPr>
          <w:rFonts w:ascii="Calibri" w:eastAsia="Calibri" w:hAnsi="Calibri" w:cs="Calibri"/>
          <w:sz w:val="24"/>
          <w:szCs w:val="24"/>
        </w:rPr>
        <w:t>ms and help with day to day lives</w:t>
      </w:r>
      <w:r w:rsidR="00AC2EF3">
        <w:rPr>
          <w:rFonts w:ascii="Calibri" w:eastAsia="Calibri" w:hAnsi="Calibri" w:cs="Calibri"/>
          <w:sz w:val="24"/>
          <w:szCs w:val="24"/>
        </w:rPr>
        <w:t xml:space="preserve"> and tasks. </w:t>
      </w:r>
      <w:r w:rsidR="00C00B6D">
        <w:rPr>
          <w:rFonts w:ascii="Calibri" w:eastAsia="Calibri" w:hAnsi="Calibri" w:cs="Calibri"/>
          <w:sz w:val="24"/>
          <w:szCs w:val="24"/>
        </w:rPr>
        <w:t xml:space="preserve">Antidepressants have been known to cause insomnia, sickness, headaches and loss of appetite.  </w:t>
      </w:r>
    </w:p>
    <w:p w14:paraId="6DED610C" w14:textId="77777777" w:rsidR="00C00B6D" w:rsidRDefault="00C00B6D" w:rsidP="00AC2EF3">
      <w:pPr>
        <w:rPr>
          <w:rFonts w:ascii="Calibri" w:eastAsia="Calibri" w:hAnsi="Calibri" w:cs="Calibri"/>
          <w:sz w:val="24"/>
          <w:szCs w:val="24"/>
        </w:rPr>
      </w:pPr>
    </w:p>
    <w:p w14:paraId="17C8FCF2" w14:textId="79214351" w:rsidR="00091D4F" w:rsidRPr="00D13D12" w:rsidRDefault="007012A6" w:rsidP="00091D4F">
      <w:pPr>
        <w:rPr>
          <w:rFonts w:ascii="Calibri" w:eastAsia="Calibri" w:hAnsi="Calibri" w:cs="Calibri"/>
          <w:sz w:val="24"/>
          <w:szCs w:val="24"/>
        </w:rPr>
      </w:pPr>
      <w:r>
        <w:rPr>
          <w:rFonts w:ascii="Calibri" w:eastAsia="Calibri" w:hAnsi="Calibri" w:cs="Calibri"/>
          <w:sz w:val="24"/>
          <w:szCs w:val="24"/>
        </w:rPr>
        <w:t>A recent study by Alexander Keller investigating if yoga could be a treatment for generalised anxiety disorder, results showed that yoga resulted in a decrease of stress, hormone imbalance and inflammatory cytokines</w:t>
      </w:r>
      <w:r w:rsidR="007D0F20">
        <w:rPr>
          <w:rFonts w:ascii="Calibri" w:eastAsia="Calibri" w:hAnsi="Calibri" w:cs="Calibri"/>
          <w:sz w:val="24"/>
          <w:szCs w:val="24"/>
        </w:rPr>
        <w:t xml:space="preserve"> explains</w:t>
      </w:r>
      <w:r w:rsidR="008334AB">
        <w:rPr>
          <w:rFonts w:ascii="Calibri" w:eastAsia="Calibri" w:hAnsi="Calibri" w:cs="Calibri"/>
          <w:sz w:val="24"/>
          <w:szCs w:val="24"/>
        </w:rPr>
        <w:t xml:space="preserve"> Keller (2017)</w:t>
      </w:r>
      <w:r w:rsidR="00804221">
        <w:rPr>
          <w:rFonts w:ascii="Calibri" w:eastAsia="Calibri" w:hAnsi="Calibri" w:cs="Calibri"/>
          <w:sz w:val="24"/>
          <w:szCs w:val="24"/>
        </w:rPr>
        <w:t>.</w:t>
      </w:r>
      <w:r>
        <w:rPr>
          <w:rFonts w:ascii="Calibri" w:eastAsia="Calibri" w:hAnsi="Calibri" w:cs="Calibri"/>
          <w:sz w:val="24"/>
          <w:szCs w:val="24"/>
        </w:rPr>
        <w:t xml:space="preserve"> </w:t>
      </w:r>
      <w:proofErr w:type="gramStart"/>
      <w:r>
        <w:rPr>
          <w:rFonts w:ascii="Calibri" w:eastAsia="Calibri" w:hAnsi="Calibri" w:cs="Calibri"/>
          <w:sz w:val="24"/>
          <w:szCs w:val="24"/>
        </w:rPr>
        <w:t>The</w:t>
      </w:r>
      <w:proofErr w:type="gramEnd"/>
      <w:r>
        <w:rPr>
          <w:rFonts w:ascii="Calibri" w:eastAsia="Calibri" w:hAnsi="Calibri" w:cs="Calibri"/>
          <w:sz w:val="24"/>
          <w:szCs w:val="24"/>
        </w:rPr>
        <w:t xml:space="preserve"> limitations of this study were that a small sample size was used and also the </w:t>
      </w:r>
      <w:r w:rsidRPr="00D13D12">
        <w:rPr>
          <w:rFonts w:ascii="Calibri" w:eastAsia="Calibri" w:hAnsi="Calibri" w:cs="Calibri"/>
          <w:sz w:val="24"/>
          <w:szCs w:val="24"/>
        </w:rPr>
        <w:t xml:space="preserve">majority of the participants were white. </w:t>
      </w:r>
      <w:r w:rsidR="00D13D12" w:rsidRPr="00D13D12">
        <w:rPr>
          <w:color w:val="000000"/>
          <w:sz w:val="24"/>
          <w:szCs w:val="24"/>
        </w:rPr>
        <w:t>Alexander Keller’s study stated that ‘’</w:t>
      </w:r>
      <w:r w:rsidRPr="00D13D12">
        <w:rPr>
          <w:color w:val="000000"/>
          <w:sz w:val="24"/>
          <w:szCs w:val="24"/>
        </w:rPr>
        <w:t>There are several cl</w:t>
      </w:r>
      <w:r w:rsidR="00D13D12" w:rsidRPr="00D13D12">
        <w:rPr>
          <w:color w:val="000000"/>
          <w:sz w:val="24"/>
          <w:szCs w:val="24"/>
        </w:rPr>
        <w:t>aims about the benefit of yoga i</w:t>
      </w:r>
      <w:r w:rsidRPr="00D13D12">
        <w:rPr>
          <w:color w:val="000000"/>
          <w:sz w:val="24"/>
          <w:szCs w:val="24"/>
        </w:rPr>
        <w:t>n mental health, including decreased stress and tension, increased memory, concentration and decreased effects from traumatic experiences</w:t>
      </w:r>
      <w:r w:rsidR="00D13D12" w:rsidRPr="00D13D12">
        <w:rPr>
          <w:color w:val="000000"/>
          <w:sz w:val="24"/>
          <w:szCs w:val="24"/>
        </w:rPr>
        <w:t>’’</w:t>
      </w:r>
      <w:r w:rsidR="008334AB">
        <w:rPr>
          <w:color w:val="000000"/>
          <w:sz w:val="24"/>
          <w:szCs w:val="24"/>
        </w:rPr>
        <w:t xml:space="preserve"> </w:t>
      </w:r>
      <w:r w:rsidR="00804221">
        <w:rPr>
          <w:color w:val="000000"/>
          <w:sz w:val="24"/>
          <w:szCs w:val="24"/>
        </w:rPr>
        <w:t>(</w:t>
      </w:r>
      <w:proofErr w:type="spellStart"/>
      <w:r w:rsidR="00804221">
        <w:rPr>
          <w:color w:val="000000"/>
        </w:rPr>
        <w:t>Novotney</w:t>
      </w:r>
      <w:proofErr w:type="spellEnd"/>
      <w:r w:rsidR="00804221">
        <w:rPr>
          <w:color w:val="000000"/>
        </w:rPr>
        <w:t xml:space="preserve">, A. 2009, 40). </w:t>
      </w:r>
    </w:p>
    <w:p w14:paraId="7F6EA0D3" w14:textId="35769169" w:rsidR="00D75589" w:rsidRDefault="0038236D" w:rsidP="00D75589">
      <w:pPr>
        <w:rPr>
          <w:rFonts w:ascii="Calibri" w:eastAsia="Calibri" w:hAnsi="Calibri" w:cs="Calibri"/>
          <w:sz w:val="24"/>
          <w:szCs w:val="24"/>
        </w:rPr>
      </w:pPr>
      <w:r>
        <w:rPr>
          <w:rFonts w:ascii="Calibri" w:eastAsia="Calibri" w:hAnsi="Calibri" w:cs="Calibri"/>
          <w:sz w:val="24"/>
          <w:szCs w:val="24"/>
        </w:rPr>
        <w:t xml:space="preserve">In conclusion </w:t>
      </w:r>
      <w:r w:rsidR="00D75589">
        <w:rPr>
          <w:rFonts w:ascii="Calibri" w:eastAsia="Calibri" w:hAnsi="Calibri" w:cs="Calibri"/>
          <w:sz w:val="24"/>
          <w:szCs w:val="24"/>
        </w:rPr>
        <w:t>Yoga has shown to</w:t>
      </w:r>
      <w:r w:rsidR="00091D4F">
        <w:rPr>
          <w:rFonts w:ascii="Calibri" w:eastAsia="Calibri" w:hAnsi="Calibri" w:cs="Calibri"/>
          <w:sz w:val="24"/>
          <w:szCs w:val="24"/>
        </w:rPr>
        <w:t xml:space="preserve"> help an individual feel good about</w:t>
      </w:r>
      <w:r w:rsidR="00091D4F" w:rsidRPr="3D85DB68">
        <w:rPr>
          <w:rFonts w:ascii="Calibri" w:eastAsia="Calibri" w:hAnsi="Calibri" w:cs="Calibri"/>
          <w:sz w:val="24"/>
          <w:szCs w:val="24"/>
        </w:rPr>
        <w:t xml:space="preserve"> </w:t>
      </w:r>
      <w:r w:rsidR="00D75589">
        <w:rPr>
          <w:rFonts w:ascii="Calibri" w:eastAsia="Calibri" w:hAnsi="Calibri" w:cs="Calibri"/>
          <w:sz w:val="24"/>
          <w:szCs w:val="24"/>
        </w:rPr>
        <w:t>themselves, help with relaxation and connecting the mind body and soul</w:t>
      </w:r>
      <w:r w:rsidR="00091D4F">
        <w:rPr>
          <w:rFonts w:ascii="Calibri" w:eastAsia="Calibri" w:hAnsi="Calibri" w:cs="Calibri"/>
          <w:sz w:val="24"/>
          <w:szCs w:val="24"/>
        </w:rPr>
        <w:t>. The s</w:t>
      </w:r>
      <w:r w:rsidR="00091D4F" w:rsidRPr="3D85DB68">
        <w:rPr>
          <w:rFonts w:ascii="Calibri" w:eastAsia="Calibri" w:hAnsi="Calibri" w:cs="Calibri"/>
          <w:sz w:val="24"/>
          <w:szCs w:val="24"/>
        </w:rPr>
        <w:t>oothing mind-body approach</w:t>
      </w:r>
      <w:r w:rsidR="00091D4F">
        <w:rPr>
          <w:rFonts w:ascii="Calibri" w:eastAsia="Calibri" w:hAnsi="Calibri" w:cs="Calibri"/>
          <w:sz w:val="24"/>
          <w:szCs w:val="24"/>
        </w:rPr>
        <w:t xml:space="preserve"> will benefit</w:t>
      </w:r>
      <w:r w:rsidR="00D75589">
        <w:rPr>
          <w:rFonts w:ascii="Calibri" w:eastAsia="Calibri" w:hAnsi="Calibri" w:cs="Calibri"/>
          <w:sz w:val="24"/>
          <w:szCs w:val="24"/>
        </w:rPr>
        <w:t xml:space="preserve"> someone with or without anxiety </w:t>
      </w:r>
      <w:r w:rsidR="00D75589">
        <w:rPr>
          <w:rFonts w:ascii="Calibri" w:eastAsia="Calibri" w:hAnsi="Calibri" w:cs="Calibri"/>
          <w:sz w:val="24"/>
          <w:szCs w:val="24"/>
        </w:rPr>
        <w:t>and with a good Yoga teacher can be a great exercise to partake in</w:t>
      </w:r>
      <w:r w:rsidR="00D75589">
        <w:rPr>
          <w:rFonts w:ascii="Calibri" w:eastAsia="Calibri" w:hAnsi="Calibri" w:cs="Calibri"/>
          <w:sz w:val="24"/>
          <w:szCs w:val="24"/>
        </w:rPr>
        <w:t>. By being affordable, easy to access and useful for beginners Yoga alongside other medication and healthcare services is shown to decrease stress</w:t>
      </w:r>
      <w:r>
        <w:rPr>
          <w:rFonts w:ascii="Calibri" w:eastAsia="Calibri" w:hAnsi="Calibri" w:cs="Calibri"/>
          <w:sz w:val="24"/>
          <w:szCs w:val="24"/>
        </w:rPr>
        <w:t xml:space="preserve"> and anxiety symptoms</w:t>
      </w:r>
      <w:r w:rsidR="00D75589">
        <w:rPr>
          <w:rFonts w:ascii="Calibri" w:eastAsia="Calibri" w:hAnsi="Calibri" w:cs="Calibri"/>
          <w:sz w:val="24"/>
          <w:szCs w:val="24"/>
        </w:rPr>
        <w:t>.</w:t>
      </w:r>
      <w:r>
        <w:rPr>
          <w:rFonts w:ascii="Calibri" w:eastAsia="Calibri" w:hAnsi="Calibri" w:cs="Calibri"/>
          <w:sz w:val="24"/>
          <w:szCs w:val="24"/>
        </w:rPr>
        <w:t xml:space="preserve"> </w:t>
      </w:r>
      <w:r w:rsidR="00AC2EF3">
        <w:rPr>
          <w:rFonts w:ascii="Calibri" w:eastAsia="Calibri" w:hAnsi="Calibri" w:cs="Calibri"/>
          <w:sz w:val="24"/>
          <w:szCs w:val="24"/>
        </w:rPr>
        <w:t>The medication is known not to cure anxiety and also yoga won’t cure the illness</w:t>
      </w:r>
      <w:r w:rsidR="00D13D12">
        <w:rPr>
          <w:rFonts w:ascii="Calibri" w:eastAsia="Calibri" w:hAnsi="Calibri" w:cs="Calibri"/>
          <w:sz w:val="24"/>
          <w:szCs w:val="24"/>
        </w:rPr>
        <w:t xml:space="preserve"> and has negative symptoms unlike Yoga. </w:t>
      </w:r>
      <w:r w:rsidR="00D13D12">
        <w:rPr>
          <w:rFonts w:ascii="Calibri" w:eastAsia="Calibri" w:hAnsi="Calibri" w:cs="Calibri"/>
          <w:sz w:val="24"/>
          <w:szCs w:val="24"/>
        </w:rPr>
        <w:t>Although encouraging results are shown, more research is needed for individual types of Anxiety needs. Such as obsessive compulsive disorder, Generalised anxiety disorder, post-traumatic stress disorder and panic disorder as each form of Anxiety are slightly different.</w:t>
      </w:r>
    </w:p>
    <w:p w14:paraId="0A328B0D" w14:textId="3AD2D5A7" w:rsidR="00091D4F" w:rsidRDefault="00091D4F" w:rsidP="00091D4F">
      <w:pPr>
        <w:rPr>
          <w:rFonts w:ascii="Calibri" w:eastAsia="Calibri" w:hAnsi="Calibri" w:cs="Calibri"/>
          <w:sz w:val="24"/>
          <w:szCs w:val="24"/>
        </w:rPr>
      </w:pPr>
    </w:p>
    <w:p w14:paraId="500D30E3" w14:textId="32D4C746" w:rsidR="00091D4F" w:rsidRDefault="00091D4F" w:rsidP="00091D4F">
      <w:pPr>
        <w:rPr>
          <w:rFonts w:ascii="Calibri" w:eastAsia="Calibri" w:hAnsi="Calibri" w:cs="Calibri"/>
          <w:sz w:val="24"/>
          <w:szCs w:val="24"/>
        </w:rPr>
      </w:pPr>
    </w:p>
    <w:p w14:paraId="277DC3BF" w14:textId="78FD6BC1" w:rsidR="3D85DB68" w:rsidRDefault="3D85DB68" w:rsidP="3D85DB68">
      <w:pPr>
        <w:rPr>
          <w:rFonts w:ascii="Calibri" w:eastAsia="Calibri" w:hAnsi="Calibri" w:cs="Calibri"/>
          <w:sz w:val="24"/>
          <w:szCs w:val="24"/>
        </w:rPr>
      </w:pPr>
    </w:p>
    <w:p w14:paraId="3A917845" w14:textId="1C5040C2" w:rsidR="3D85DB68" w:rsidRDefault="3D85DB68" w:rsidP="3D85DB68">
      <w:pPr>
        <w:rPr>
          <w:rFonts w:ascii="Calibri" w:eastAsia="Calibri" w:hAnsi="Calibri" w:cs="Calibri"/>
          <w:sz w:val="24"/>
          <w:szCs w:val="24"/>
        </w:rPr>
      </w:pPr>
    </w:p>
    <w:p w14:paraId="4AD4CA54" w14:textId="0527F2AD" w:rsidR="3D85DB68" w:rsidRDefault="3D85DB68" w:rsidP="3D85DB68">
      <w:pPr>
        <w:rPr>
          <w:rFonts w:ascii="Calibri" w:eastAsia="Calibri" w:hAnsi="Calibri" w:cs="Calibri"/>
          <w:sz w:val="24"/>
          <w:szCs w:val="24"/>
        </w:rPr>
      </w:pPr>
    </w:p>
    <w:p w14:paraId="544E32D7" w14:textId="1E087C14" w:rsidR="0B9A8052" w:rsidRDefault="0B9A8052" w:rsidP="3D85DB68">
      <w:pPr>
        <w:rPr>
          <w:rFonts w:ascii="Calibri" w:eastAsia="Calibri" w:hAnsi="Calibri" w:cs="Calibri"/>
          <w:sz w:val="24"/>
          <w:szCs w:val="24"/>
        </w:rPr>
      </w:pPr>
    </w:p>
    <w:p w14:paraId="345C78CB" w14:textId="28829B2B" w:rsidR="3D85DB68" w:rsidRDefault="3D85DB68" w:rsidP="3D85DB68">
      <w:pPr>
        <w:rPr>
          <w:rFonts w:ascii="Calibri" w:eastAsia="Calibri" w:hAnsi="Calibri" w:cs="Calibri"/>
          <w:sz w:val="24"/>
          <w:szCs w:val="24"/>
        </w:rPr>
      </w:pPr>
    </w:p>
    <w:p w14:paraId="0C9EE325" w14:textId="7D0D1FD4" w:rsidR="00091D4F" w:rsidRDefault="00091D4F" w:rsidP="00091D4F">
      <w:pPr>
        <w:rPr>
          <w:rFonts w:ascii="Calibri" w:eastAsia="Calibri" w:hAnsi="Calibri" w:cs="Calibri"/>
          <w:sz w:val="24"/>
          <w:szCs w:val="24"/>
        </w:rPr>
      </w:pPr>
      <w:r>
        <w:rPr>
          <w:rFonts w:ascii="Calibri" w:eastAsia="Calibri" w:hAnsi="Calibri" w:cs="Calibri"/>
          <w:sz w:val="24"/>
          <w:szCs w:val="24"/>
        </w:rPr>
        <w:t xml:space="preserve"> </w:t>
      </w:r>
    </w:p>
    <w:p w14:paraId="5E7A0063" w14:textId="4269F936" w:rsidR="002313DC" w:rsidRDefault="002313DC" w:rsidP="3D85DB68">
      <w:pPr>
        <w:rPr>
          <w:rFonts w:ascii="Calibri" w:eastAsia="Calibri" w:hAnsi="Calibri" w:cs="Calibri"/>
          <w:sz w:val="24"/>
          <w:szCs w:val="24"/>
        </w:rPr>
      </w:pPr>
    </w:p>
    <w:p w14:paraId="4EC74E4C" w14:textId="77777777" w:rsidR="00EA5318" w:rsidRDefault="00EA5318" w:rsidP="3D85DB68">
      <w:pPr>
        <w:rPr>
          <w:rFonts w:ascii="Calibri" w:eastAsia="Calibri" w:hAnsi="Calibri" w:cs="Calibri"/>
          <w:sz w:val="24"/>
          <w:szCs w:val="24"/>
        </w:rPr>
      </w:pPr>
    </w:p>
    <w:p w14:paraId="3BDEA207" w14:textId="77777777" w:rsidR="00EA5318" w:rsidRDefault="00EA5318" w:rsidP="3D85DB68">
      <w:pPr>
        <w:rPr>
          <w:rFonts w:ascii="Calibri" w:eastAsia="Calibri" w:hAnsi="Calibri" w:cs="Calibri"/>
          <w:sz w:val="24"/>
          <w:szCs w:val="24"/>
        </w:rPr>
      </w:pPr>
    </w:p>
    <w:p w14:paraId="2B1EF505" w14:textId="33C02150" w:rsidR="3D85DB68" w:rsidRDefault="3D85DB68" w:rsidP="3D85DB68">
      <w:pPr>
        <w:rPr>
          <w:rFonts w:ascii="Calibri" w:eastAsia="Calibri" w:hAnsi="Calibri" w:cs="Calibri"/>
          <w:sz w:val="24"/>
          <w:szCs w:val="24"/>
        </w:rPr>
      </w:pPr>
    </w:p>
    <w:p w14:paraId="598C76CA" w14:textId="03DDE520" w:rsidR="3D85DB68" w:rsidRDefault="3D85DB68" w:rsidP="3D85DB68">
      <w:pPr>
        <w:rPr>
          <w:rFonts w:ascii="Calibri" w:eastAsia="Calibri" w:hAnsi="Calibri" w:cs="Calibri"/>
          <w:sz w:val="24"/>
          <w:szCs w:val="24"/>
        </w:rPr>
      </w:pPr>
    </w:p>
    <w:p w14:paraId="182CEF5C" w14:textId="7AABB1B0" w:rsidR="0B9A8052" w:rsidRDefault="0B9A8052" w:rsidP="0B9A8052">
      <w:pPr>
        <w:rPr>
          <w:rFonts w:ascii="Calibri" w:eastAsia="Calibri" w:hAnsi="Calibri" w:cs="Calibri"/>
          <w:sz w:val="24"/>
          <w:szCs w:val="24"/>
        </w:rPr>
      </w:pPr>
    </w:p>
    <w:p w14:paraId="546A8EA3" w14:textId="40B90E80" w:rsidR="0B9A8052" w:rsidRDefault="0B9A8052" w:rsidP="0B9A8052">
      <w:pPr>
        <w:rPr>
          <w:rFonts w:ascii="Calibri" w:eastAsia="Calibri" w:hAnsi="Calibri" w:cs="Calibri"/>
          <w:sz w:val="24"/>
          <w:szCs w:val="24"/>
        </w:rPr>
      </w:pPr>
    </w:p>
    <w:p w14:paraId="3D4B225D" w14:textId="23A0CC5F" w:rsidR="0B9A8052" w:rsidRPr="008E7076" w:rsidRDefault="00D13D12" w:rsidP="0B9A8052">
      <w:pPr>
        <w:rPr>
          <w:rFonts w:ascii="Calibri" w:eastAsia="Calibri" w:hAnsi="Calibri" w:cs="Calibri"/>
          <w:sz w:val="24"/>
          <w:szCs w:val="24"/>
          <w:u w:val="single"/>
        </w:rPr>
      </w:pPr>
      <w:r w:rsidRPr="008E7076">
        <w:rPr>
          <w:rFonts w:ascii="Calibri" w:eastAsia="Calibri" w:hAnsi="Calibri" w:cs="Calibri"/>
          <w:sz w:val="24"/>
          <w:szCs w:val="24"/>
          <w:u w:val="single"/>
        </w:rPr>
        <w:t>Reference List</w:t>
      </w:r>
    </w:p>
    <w:p w14:paraId="67471F84" w14:textId="3424E8D8" w:rsidR="008E7076" w:rsidRDefault="008E7076" w:rsidP="008E7076">
      <w:pPr>
        <w:rPr>
          <w:rFonts w:ascii="Calibri" w:eastAsia="Calibri" w:hAnsi="Calibri" w:cs="Calibri"/>
          <w:sz w:val="24"/>
          <w:szCs w:val="24"/>
        </w:rPr>
      </w:pPr>
      <w:proofErr w:type="spellStart"/>
      <w:r>
        <w:rPr>
          <w:rFonts w:ascii="Calibri" w:eastAsia="Calibri" w:hAnsi="Calibri" w:cs="Calibri"/>
          <w:sz w:val="24"/>
          <w:szCs w:val="24"/>
        </w:rPr>
        <w:t>Anheyer</w:t>
      </w:r>
      <w:proofErr w:type="spellEnd"/>
      <w:r>
        <w:rPr>
          <w:rFonts w:ascii="Calibri" w:eastAsia="Calibri" w:hAnsi="Calibri" w:cs="Calibri"/>
          <w:sz w:val="24"/>
          <w:szCs w:val="24"/>
        </w:rPr>
        <w:t xml:space="preserve">, D., Cramer, H., </w:t>
      </w:r>
      <w:proofErr w:type="spellStart"/>
      <w:r>
        <w:rPr>
          <w:rFonts w:ascii="Calibri" w:eastAsia="Calibri" w:hAnsi="Calibri" w:cs="Calibri"/>
          <w:sz w:val="24"/>
          <w:szCs w:val="24"/>
        </w:rPr>
        <w:t>Lauche</w:t>
      </w:r>
      <w:proofErr w:type="spellEnd"/>
      <w:r>
        <w:rPr>
          <w:rFonts w:ascii="Calibri" w:eastAsia="Calibri" w:hAnsi="Calibri" w:cs="Calibri"/>
          <w:sz w:val="24"/>
          <w:szCs w:val="24"/>
        </w:rPr>
        <w:t>, R (2018)</w:t>
      </w:r>
      <w:r>
        <w:rPr>
          <w:rFonts w:ascii="Calibri" w:eastAsia="Calibri" w:hAnsi="Calibri" w:cs="Calibri"/>
          <w:sz w:val="24"/>
          <w:szCs w:val="24"/>
        </w:rPr>
        <w:t xml:space="preserve"> </w:t>
      </w:r>
      <w:r>
        <w:rPr>
          <w:rFonts w:ascii="Calibri" w:eastAsia="Calibri" w:hAnsi="Calibri" w:cs="Calibri"/>
          <w:sz w:val="24"/>
          <w:szCs w:val="24"/>
        </w:rPr>
        <w:t xml:space="preserve">Yoga for Anxiety. </w:t>
      </w:r>
      <w:r>
        <w:rPr>
          <w:rFonts w:ascii="Calibri" w:eastAsia="Calibri" w:hAnsi="Calibri" w:cs="Calibri"/>
          <w:i/>
          <w:sz w:val="24"/>
          <w:szCs w:val="24"/>
        </w:rPr>
        <w:t>A Systematic Review and Meta-Analysis of Randomised Controlled Trials</w:t>
      </w:r>
      <w:r>
        <w:rPr>
          <w:rFonts w:ascii="Calibri" w:eastAsia="Calibri" w:hAnsi="Calibri" w:cs="Calibri"/>
          <w:sz w:val="24"/>
          <w:szCs w:val="24"/>
        </w:rPr>
        <w:t xml:space="preserve">: Wiley Periodicals Inc. </w:t>
      </w:r>
    </w:p>
    <w:p w14:paraId="30ADCBE5" w14:textId="178ECF39" w:rsidR="00D13D12" w:rsidRDefault="00D13D12" w:rsidP="0B9A8052">
      <w:pPr>
        <w:rPr>
          <w:rFonts w:ascii="Calibri" w:eastAsia="Calibri" w:hAnsi="Calibri" w:cs="Calibri"/>
          <w:sz w:val="24"/>
          <w:szCs w:val="24"/>
        </w:rPr>
      </w:pPr>
      <w:r>
        <w:rPr>
          <w:rFonts w:ascii="Calibri" w:eastAsia="Calibri" w:hAnsi="Calibri" w:cs="Calibri"/>
          <w:sz w:val="24"/>
          <w:szCs w:val="24"/>
        </w:rPr>
        <w:t xml:space="preserve">Bernhardt, K., (2018) The Anxiety Cure. </w:t>
      </w:r>
      <w:r w:rsidR="00954662">
        <w:rPr>
          <w:rFonts w:ascii="Calibri" w:eastAsia="Calibri" w:hAnsi="Calibri" w:cs="Calibri"/>
          <w:i/>
          <w:sz w:val="24"/>
          <w:szCs w:val="24"/>
        </w:rPr>
        <w:t>Live A L</w:t>
      </w:r>
      <w:r w:rsidRPr="00D13D12">
        <w:rPr>
          <w:rFonts w:ascii="Calibri" w:eastAsia="Calibri" w:hAnsi="Calibri" w:cs="Calibri"/>
          <w:i/>
          <w:sz w:val="24"/>
          <w:szCs w:val="24"/>
        </w:rPr>
        <w:t xml:space="preserve">ife </w:t>
      </w:r>
      <w:r w:rsidR="00954662">
        <w:rPr>
          <w:rFonts w:ascii="Calibri" w:eastAsia="Calibri" w:hAnsi="Calibri" w:cs="Calibri"/>
          <w:i/>
          <w:sz w:val="24"/>
          <w:szCs w:val="24"/>
        </w:rPr>
        <w:t>F</w:t>
      </w:r>
      <w:r w:rsidRPr="00D13D12">
        <w:rPr>
          <w:rFonts w:ascii="Calibri" w:eastAsia="Calibri" w:hAnsi="Calibri" w:cs="Calibri"/>
          <w:i/>
          <w:sz w:val="24"/>
          <w:szCs w:val="24"/>
        </w:rPr>
        <w:t xml:space="preserve">ree </w:t>
      </w:r>
      <w:r w:rsidR="00954662">
        <w:rPr>
          <w:rFonts w:ascii="Calibri" w:eastAsia="Calibri" w:hAnsi="Calibri" w:cs="Calibri"/>
          <w:i/>
          <w:sz w:val="24"/>
          <w:szCs w:val="24"/>
        </w:rPr>
        <w:t>F</w:t>
      </w:r>
      <w:r w:rsidRPr="00D13D12">
        <w:rPr>
          <w:rFonts w:ascii="Calibri" w:eastAsia="Calibri" w:hAnsi="Calibri" w:cs="Calibri"/>
          <w:i/>
          <w:sz w:val="24"/>
          <w:szCs w:val="24"/>
        </w:rPr>
        <w:t xml:space="preserve">rom </w:t>
      </w:r>
      <w:r w:rsidR="00954662">
        <w:rPr>
          <w:rFonts w:ascii="Calibri" w:eastAsia="Calibri" w:hAnsi="Calibri" w:cs="Calibri"/>
          <w:i/>
          <w:sz w:val="24"/>
          <w:szCs w:val="24"/>
        </w:rPr>
        <w:t>P</w:t>
      </w:r>
      <w:r w:rsidRPr="00D13D12">
        <w:rPr>
          <w:rFonts w:ascii="Calibri" w:eastAsia="Calibri" w:hAnsi="Calibri" w:cs="Calibri"/>
          <w:i/>
          <w:sz w:val="24"/>
          <w:szCs w:val="24"/>
        </w:rPr>
        <w:t>anic</w:t>
      </w:r>
      <w:r>
        <w:rPr>
          <w:rFonts w:ascii="Calibri" w:eastAsia="Calibri" w:hAnsi="Calibri" w:cs="Calibri"/>
          <w:i/>
          <w:sz w:val="24"/>
          <w:szCs w:val="24"/>
        </w:rPr>
        <w:t xml:space="preserve">. </w:t>
      </w:r>
      <w:r>
        <w:rPr>
          <w:rFonts w:ascii="Calibri" w:eastAsia="Calibri" w:hAnsi="Calibri" w:cs="Calibri"/>
          <w:sz w:val="24"/>
          <w:szCs w:val="24"/>
        </w:rPr>
        <w:t>London: Vermilion.</w:t>
      </w:r>
    </w:p>
    <w:p w14:paraId="1D326B4E" w14:textId="77777777" w:rsidR="008E7076" w:rsidRDefault="008E7076" w:rsidP="008E7076">
      <w:pPr>
        <w:rPr>
          <w:rFonts w:ascii="Calibri" w:eastAsia="Calibri" w:hAnsi="Calibri" w:cs="Calibri"/>
          <w:sz w:val="24"/>
          <w:szCs w:val="24"/>
        </w:rPr>
      </w:pPr>
      <w:r>
        <w:rPr>
          <w:rFonts w:ascii="Calibri" w:eastAsia="Calibri" w:hAnsi="Calibri" w:cs="Calibri"/>
          <w:sz w:val="24"/>
          <w:szCs w:val="24"/>
        </w:rPr>
        <w:t xml:space="preserve">Brotheridge, C., (2017) </w:t>
      </w:r>
      <w:proofErr w:type="gramStart"/>
      <w:r>
        <w:rPr>
          <w:rFonts w:ascii="Calibri" w:eastAsia="Calibri" w:hAnsi="Calibri" w:cs="Calibri"/>
          <w:sz w:val="24"/>
          <w:szCs w:val="24"/>
        </w:rPr>
        <w:t>The</w:t>
      </w:r>
      <w:proofErr w:type="gramEnd"/>
      <w:r>
        <w:rPr>
          <w:rFonts w:ascii="Calibri" w:eastAsia="Calibri" w:hAnsi="Calibri" w:cs="Calibri"/>
          <w:sz w:val="24"/>
          <w:szCs w:val="24"/>
        </w:rPr>
        <w:t xml:space="preserve"> Anxiety Solution. </w:t>
      </w:r>
      <w:r>
        <w:rPr>
          <w:rFonts w:ascii="Calibri" w:eastAsia="Calibri" w:hAnsi="Calibri" w:cs="Calibri"/>
          <w:i/>
          <w:sz w:val="24"/>
          <w:szCs w:val="24"/>
        </w:rPr>
        <w:t xml:space="preserve">A Quieter Mind, </w:t>
      </w:r>
      <w:proofErr w:type="gramStart"/>
      <w:r>
        <w:rPr>
          <w:rFonts w:ascii="Calibri" w:eastAsia="Calibri" w:hAnsi="Calibri" w:cs="Calibri"/>
          <w:i/>
          <w:sz w:val="24"/>
          <w:szCs w:val="24"/>
        </w:rPr>
        <w:t>A</w:t>
      </w:r>
      <w:proofErr w:type="gramEnd"/>
      <w:r>
        <w:rPr>
          <w:rFonts w:ascii="Calibri" w:eastAsia="Calibri" w:hAnsi="Calibri" w:cs="Calibri"/>
          <w:i/>
          <w:sz w:val="24"/>
          <w:szCs w:val="24"/>
        </w:rPr>
        <w:t xml:space="preserve"> Calmer You</w:t>
      </w:r>
      <w:r>
        <w:rPr>
          <w:rFonts w:ascii="Calibri" w:eastAsia="Calibri" w:hAnsi="Calibri" w:cs="Calibri"/>
          <w:sz w:val="24"/>
          <w:szCs w:val="24"/>
        </w:rPr>
        <w:t>:</w:t>
      </w:r>
      <w:r>
        <w:rPr>
          <w:rFonts w:ascii="Calibri" w:eastAsia="Calibri" w:hAnsi="Calibri" w:cs="Calibri"/>
          <w:i/>
          <w:sz w:val="24"/>
          <w:szCs w:val="24"/>
        </w:rPr>
        <w:t xml:space="preserve"> </w:t>
      </w:r>
      <w:r>
        <w:rPr>
          <w:rFonts w:ascii="Calibri" w:eastAsia="Calibri" w:hAnsi="Calibri" w:cs="Calibri"/>
          <w:sz w:val="24"/>
          <w:szCs w:val="24"/>
        </w:rPr>
        <w:t>Penguin Random House UK.</w:t>
      </w:r>
    </w:p>
    <w:p w14:paraId="50C80D37" w14:textId="77777777" w:rsidR="008E7076" w:rsidRDefault="008E7076" w:rsidP="008E7076">
      <w:pPr>
        <w:rPr>
          <w:rFonts w:ascii="Calibri" w:eastAsia="Calibri" w:hAnsi="Calibri" w:cs="Calibri"/>
          <w:sz w:val="24"/>
          <w:szCs w:val="24"/>
        </w:rPr>
      </w:pPr>
      <w:proofErr w:type="spellStart"/>
      <w:r>
        <w:rPr>
          <w:rFonts w:ascii="Calibri" w:eastAsia="Calibri" w:hAnsi="Calibri" w:cs="Calibri"/>
          <w:sz w:val="24"/>
          <w:szCs w:val="24"/>
        </w:rPr>
        <w:t>Butera</w:t>
      </w:r>
      <w:proofErr w:type="spellEnd"/>
      <w:r>
        <w:rPr>
          <w:rFonts w:ascii="Calibri" w:eastAsia="Calibri" w:hAnsi="Calibri" w:cs="Calibri"/>
          <w:sz w:val="24"/>
          <w:szCs w:val="24"/>
        </w:rPr>
        <w:t>, R (2015) Yoga Therapy for Stress and Anxiety: Llewellyn Worldwide.</w:t>
      </w:r>
    </w:p>
    <w:p w14:paraId="61549199" w14:textId="50B7666F" w:rsidR="00D13D12" w:rsidRDefault="00D13D12" w:rsidP="0B9A8052">
      <w:pPr>
        <w:rPr>
          <w:rFonts w:ascii="Calibri" w:eastAsia="Calibri" w:hAnsi="Calibri" w:cs="Calibri"/>
          <w:sz w:val="24"/>
          <w:szCs w:val="24"/>
        </w:rPr>
      </w:pPr>
      <w:r>
        <w:rPr>
          <w:rFonts w:ascii="Calibri" w:eastAsia="Calibri" w:hAnsi="Calibri" w:cs="Calibri"/>
          <w:sz w:val="24"/>
          <w:szCs w:val="24"/>
        </w:rPr>
        <w:t>Crawford, J., (2016)</w:t>
      </w:r>
    </w:p>
    <w:p w14:paraId="74EEA0E1" w14:textId="77777777" w:rsidR="008E7076" w:rsidRDefault="008E7076" w:rsidP="008E7076">
      <w:pPr>
        <w:rPr>
          <w:rFonts w:ascii="Calibri" w:eastAsia="Calibri" w:hAnsi="Calibri" w:cs="Calibri"/>
          <w:sz w:val="24"/>
          <w:szCs w:val="24"/>
        </w:rPr>
      </w:pPr>
      <w:r>
        <w:rPr>
          <w:rFonts w:ascii="Calibri" w:eastAsia="Calibri" w:hAnsi="Calibri" w:cs="Calibri"/>
          <w:sz w:val="24"/>
          <w:szCs w:val="24"/>
        </w:rPr>
        <w:t>Cook, P (2016) Yoga for Beginners: Create Space Independent Publishing.</w:t>
      </w:r>
    </w:p>
    <w:p w14:paraId="34E232C8" w14:textId="77777777" w:rsidR="008E7076" w:rsidRDefault="008E7076" w:rsidP="0B9A8052">
      <w:pPr>
        <w:rPr>
          <w:rFonts w:ascii="Calibri" w:eastAsia="Calibri" w:hAnsi="Calibri" w:cs="Calibri"/>
          <w:sz w:val="24"/>
          <w:szCs w:val="24"/>
        </w:rPr>
      </w:pPr>
      <w:proofErr w:type="spellStart"/>
      <w:r>
        <w:rPr>
          <w:rFonts w:ascii="Calibri" w:eastAsia="Calibri" w:hAnsi="Calibri" w:cs="Calibri"/>
          <w:sz w:val="24"/>
          <w:szCs w:val="24"/>
        </w:rPr>
        <w:t>Dawons</w:t>
      </w:r>
      <w:proofErr w:type="spellEnd"/>
      <w:r>
        <w:rPr>
          <w:rFonts w:ascii="Calibri" w:eastAsia="Calibri" w:hAnsi="Calibri" w:cs="Calibri"/>
          <w:sz w:val="24"/>
          <w:szCs w:val="24"/>
        </w:rPr>
        <w:t xml:space="preserve">, B., </w:t>
      </w:r>
      <w:proofErr w:type="spellStart"/>
      <w:r>
        <w:rPr>
          <w:rFonts w:ascii="Calibri" w:eastAsia="Calibri" w:hAnsi="Calibri" w:cs="Calibri"/>
          <w:sz w:val="24"/>
          <w:szCs w:val="24"/>
        </w:rPr>
        <w:t>Dzobek</w:t>
      </w:r>
      <w:proofErr w:type="spellEnd"/>
      <w:r>
        <w:rPr>
          <w:rFonts w:ascii="Calibri" w:eastAsia="Calibri" w:hAnsi="Calibri" w:cs="Calibri"/>
          <w:sz w:val="24"/>
          <w:szCs w:val="24"/>
        </w:rPr>
        <w:t xml:space="preserve">, I., </w:t>
      </w:r>
      <w:proofErr w:type="spellStart"/>
      <w:r>
        <w:rPr>
          <w:rFonts w:ascii="Calibri" w:eastAsia="Calibri" w:hAnsi="Calibri" w:cs="Calibri"/>
          <w:sz w:val="24"/>
          <w:szCs w:val="24"/>
        </w:rPr>
        <w:t>Fischbacher</w:t>
      </w:r>
      <w:proofErr w:type="spellEnd"/>
      <w:r>
        <w:rPr>
          <w:rFonts w:ascii="Calibri" w:eastAsia="Calibri" w:hAnsi="Calibri" w:cs="Calibri"/>
          <w:sz w:val="24"/>
          <w:szCs w:val="24"/>
        </w:rPr>
        <w:t xml:space="preserve">, U., </w:t>
      </w:r>
      <w:proofErr w:type="spellStart"/>
      <w:r>
        <w:rPr>
          <w:rFonts w:ascii="Calibri" w:eastAsia="Calibri" w:hAnsi="Calibri" w:cs="Calibri"/>
          <w:sz w:val="24"/>
          <w:szCs w:val="24"/>
        </w:rPr>
        <w:t>Heinrichs</w:t>
      </w:r>
      <w:proofErr w:type="spellEnd"/>
      <w:r>
        <w:rPr>
          <w:rFonts w:ascii="Calibri" w:eastAsia="Calibri" w:hAnsi="Calibri" w:cs="Calibri"/>
          <w:sz w:val="24"/>
          <w:szCs w:val="24"/>
        </w:rPr>
        <w:t xml:space="preserve">, M., </w:t>
      </w:r>
      <w:proofErr w:type="spellStart"/>
      <w:r>
        <w:rPr>
          <w:rFonts w:ascii="Calibri" w:eastAsia="Calibri" w:hAnsi="Calibri" w:cs="Calibri"/>
          <w:sz w:val="24"/>
          <w:szCs w:val="24"/>
        </w:rPr>
        <w:t>Trug</w:t>
      </w:r>
      <w:proofErr w:type="spellEnd"/>
      <w:r>
        <w:rPr>
          <w:rFonts w:ascii="Calibri" w:eastAsia="Calibri" w:hAnsi="Calibri" w:cs="Calibri"/>
          <w:sz w:val="24"/>
          <w:szCs w:val="24"/>
        </w:rPr>
        <w:t>, A (2017) Effects of Social and Non-Social Stress on Social Behaviour in Health and Social Anxiety Disorder: Elsevier BV</w:t>
      </w:r>
      <w:r>
        <w:rPr>
          <w:rFonts w:ascii="Calibri" w:eastAsia="Calibri" w:hAnsi="Calibri" w:cs="Calibri"/>
          <w:sz w:val="24"/>
          <w:szCs w:val="24"/>
        </w:rPr>
        <w:t xml:space="preserve"> </w:t>
      </w:r>
    </w:p>
    <w:p w14:paraId="503C34EE" w14:textId="77777777" w:rsidR="008E7076" w:rsidRDefault="008E7076" w:rsidP="008E7076">
      <w:pPr>
        <w:rPr>
          <w:rFonts w:ascii="Calibri" w:eastAsia="Calibri" w:hAnsi="Calibri" w:cs="Calibri"/>
          <w:sz w:val="24"/>
          <w:szCs w:val="24"/>
        </w:rPr>
      </w:pPr>
      <w:r>
        <w:rPr>
          <w:rFonts w:ascii="Calibri" w:eastAsia="Calibri" w:hAnsi="Calibri" w:cs="Calibri"/>
          <w:sz w:val="24"/>
          <w:szCs w:val="24"/>
        </w:rPr>
        <w:t xml:space="preserve">Forbes, B (2011) Yoga for Emotional Balance: Shambhala Publications. </w:t>
      </w:r>
    </w:p>
    <w:p w14:paraId="4F26BBCC" w14:textId="64C2E125" w:rsidR="00D13D12" w:rsidRDefault="00D13D12" w:rsidP="0B9A8052">
      <w:pPr>
        <w:rPr>
          <w:rFonts w:ascii="Calibri" w:eastAsia="Calibri" w:hAnsi="Calibri" w:cs="Calibri"/>
          <w:i/>
          <w:sz w:val="24"/>
          <w:szCs w:val="24"/>
        </w:rPr>
      </w:pPr>
      <w:r>
        <w:rPr>
          <w:rFonts w:ascii="Calibri" w:eastAsia="Calibri" w:hAnsi="Calibri" w:cs="Calibri"/>
          <w:sz w:val="24"/>
          <w:szCs w:val="24"/>
        </w:rPr>
        <w:t>Griffin, J., Tyrell, I., (2006)</w:t>
      </w:r>
      <w:r w:rsidR="00872C5F">
        <w:rPr>
          <w:rFonts w:ascii="Calibri" w:eastAsia="Calibri" w:hAnsi="Calibri" w:cs="Calibri"/>
          <w:sz w:val="24"/>
          <w:szCs w:val="24"/>
        </w:rPr>
        <w:t xml:space="preserve"> How </w:t>
      </w:r>
      <w:r w:rsidR="00954662">
        <w:rPr>
          <w:rFonts w:ascii="Calibri" w:eastAsia="Calibri" w:hAnsi="Calibri" w:cs="Calibri"/>
          <w:sz w:val="24"/>
          <w:szCs w:val="24"/>
        </w:rPr>
        <w:t>to</w:t>
      </w:r>
      <w:r w:rsidR="00872C5F">
        <w:rPr>
          <w:rFonts w:ascii="Calibri" w:eastAsia="Calibri" w:hAnsi="Calibri" w:cs="Calibri"/>
          <w:sz w:val="24"/>
          <w:szCs w:val="24"/>
        </w:rPr>
        <w:t xml:space="preserve"> </w:t>
      </w:r>
      <w:r w:rsidR="00954662">
        <w:rPr>
          <w:rFonts w:ascii="Calibri" w:eastAsia="Calibri" w:hAnsi="Calibri" w:cs="Calibri"/>
          <w:sz w:val="24"/>
          <w:szCs w:val="24"/>
        </w:rPr>
        <w:t>M</w:t>
      </w:r>
      <w:r w:rsidR="00872C5F">
        <w:rPr>
          <w:rFonts w:ascii="Calibri" w:eastAsia="Calibri" w:hAnsi="Calibri" w:cs="Calibri"/>
          <w:sz w:val="24"/>
          <w:szCs w:val="24"/>
        </w:rPr>
        <w:t xml:space="preserve">aster </w:t>
      </w:r>
      <w:r w:rsidR="00954662">
        <w:rPr>
          <w:rFonts w:ascii="Calibri" w:eastAsia="Calibri" w:hAnsi="Calibri" w:cs="Calibri"/>
          <w:sz w:val="24"/>
          <w:szCs w:val="24"/>
        </w:rPr>
        <w:t>A</w:t>
      </w:r>
      <w:r w:rsidR="00872C5F">
        <w:rPr>
          <w:rFonts w:ascii="Calibri" w:eastAsia="Calibri" w:hAnsi="Calibri" w:cs="Calibri"/>
          <w:sz w:val="24"/>
          <w:szCs w:val="24"/>
        </w:rPr>
        <w:t xml:space="preserve">nxiety: </w:t>
      </w:r>
      <w:r w:rsidRPr="00872C5F">
        <w:rPr>
          <w:rFonts w:ascii="Calibri" w:eastAsia="Calibri" w:hAnsi="Calibri" w:cs="Calibri"/>
          <w:sz w:val="24"/>
          <w:szCs w:val="24"/>
        </w:rPr>
        <w:t>Human Givens Publishing Limited.</w:t>
      </w:r>
    </w:p>
    <w:p w14:paraId="0A8E86A6" w14:textId="77777777" w:rsidR="008E7076" w:rsidRPr="00315A4F" w:rsidRDefault="008E7076" w:rsidP="008E7076">
      <w:pPr>
        <w:rPr>
          <w:rFonts w:ascii="Calibri" w:eastAsia="Calibri" w:hAnsi="Calibri" w:cs="Calibri"/>
          <w:sz w:val="24"/>
          <w:szCs w:val="24"/>
        </w:rPr>
      </w:pPr>
      <w:r>
        <w:rPr>
          <w:rFonts w:ascii="Calibri" w:eastAsia="Calibri" w:hAnsi="Calibri" w:cs="Calibri"/>
          <w:sz w:val="24"/>
          <w:szCs w:val="24"/>
        </w:rPr>
        <w:t xml:space="preserve">Keller, A., (2017) Systematic Review of Scientific Supporting Yoga as an Alternative Treatment of Generalised Anxiety Disorder: Master of Public Health Program. </w:t>
      </w:r>
    </w:p>
    <w:p w14:paraId="1133A85B" w14:textId="77777777" w:rsidR="008E7076" w:rsidRDefault="008E7076" w:rsidP="008E7076">
      <w:pPr>
        <w:rPr>
          <w:rFonts w:ascii="Calibri" w:eastAsia="Calibri" w:hAnsi="Calibri" w:cs="Calibri"/>
          <w:sz w:val="24"/>
          <w:szCs w:val="24"/>
        </w:rPr>
      </w:pPr>
      <w:r>
        <w:rPr>
          <w:rFonts w:ascii="Calibri" w:eastAsia="Calibri" w:hAnsi="Calibri" w:cs="Calibri"/>
          <w:sz w:val="24"/>
          <w:szCs w:val="24"/>
        </w:rPr>
        <w:t>Kennerley, H., (2014) Overcoming Anxiety: Robinson</w:t>
      </w:r>
    </w:p>
    <w:p w14:paraId="5FCE9CE8" w14:textId="77777777" w:rsidR="008E7076" w:rsidRDefault="008E7076" w:rsidP="008E7076">
      <w:pPr>
        <w:rPr>
          <w:rFonts w:ascii="Calibri" w:eastAsia="Calibri" w:hAnsi="Calibri" w:cs="Calibri"/>
          <w:sz w:val="24"/>
          <w:szCs w:val="24"/>
        </w:rPr>
      </w:pPr>
      <w:r>
        <w:rPr>
          <w:rFonts w:ascii="Calibri" w:eastAsia="Calibri" w:hAnsi="Calibri" w:cs="Calibri"/>
          <w:sz w:val="24"/>
          <w:szCs w:val="24"/>
        </w:rPr>
        <w:t>Kumar, N., Pradhan, B (2017) Immediate role of Two Yoga Based Breathing Technique on State of Anxiety in Patients Suffering from Anxiety Disorder: Swami Vivekananda.</w:t>
      </w:r>
    </w:p>
    <w:p w14:paraId="4E2C2D77" w14:textId="209B7A3B" w:rsidR="008E7076" w:rsidRDefault="008E7076" w:rsidP="008E7076">
      <w:pPr>
        <w:rPr>
          <w:rFonts w:ascii="Calibri" w:eastAsia="Calibri" w:hAnsi="Calibri" w:cs="Calibri"/>
          <w:sz w:val="24"/>
          <w:szCs w:val="24"/>
        </w:rPr>
      </w:pPr>
      <w:proofErr w:type="spellStart"/>
      <w:r>
        <w:rPr>
          <w:rFonts w:ascii="Calibri" w:eastAsia="Calibri" w:hAnsi="Calibri" w:cs="Calibri"/>
          <w:sz w:val="24"/>
          <w:szCs w:val="24"/>
        </w:rPr>
        <w:t>Lasater</w:t>
      </w:r>
      <w:proofErr w:type="spellEnd"/>
      <w:r>
        <w:rPr>
          <w:rFonts w:ascii="Calibri" w:eastAsia="Calibri" w:hAnsi="Calibri" w:cs="Calibri"/>
          <w:sz w:val="24"/>
          <w:szCs w:val="24"/>
        </w:rPr>
        <w:t>, J (2017) Restore and Rebalance: Shambhala Productions.</w:t>
      </w:r>
    </w:p>
    <w:p w14:paraId="51E02FED" w14:textId="7D2074E5" w:rsidR="008334AB" w:rsidRDefault="00804221" w:rsidP="008E7076">
      <w:pPr>
        <w:rPr>
          <w:rFonts w:ascii="Calibri" w:eastAsia="Calibri" w:hAnsi="Calibri" w:cs="Calibri"/>
          <w:sz w:val="24"/>
          <w:szCs w:val="24"/>
        </w:rPr>
      </w:pPr>
      <w:proofErr w:type="spellStart"/>
      <w:r>
        <w:rPr>
          <w:color w:val="000000"/>
        </w:rPr>
        <w:t>Novotney</w:t>
      </w:r>
      <w:proofErr w:type="spellEnd"/>
      <w:r>
        <w:rPr>
          <w:color w:val="000000"/>
        </w:rPr>
        <w:t xml:space="preserve">, A. (2009). Yoga as a practice tool. </w:t>
      </w:r>
      <w:r>
        <w:rPr>
          <w:i/>
          <w:iCs/>
          <w:color w:val="000000"/>
        </w:rPr>
        <w:t>Monitor on Psychology, 40</w:t>
      </w:r>
      <w:r>
        <w:rPr>
          <w:color w:val="000000"/>
        </w:rPr>
        <w:t>(10), 28.</w:t>
      </w:r>
    </w:p>
    <w:p w14:paraId="63A61930" w14:textId="68E1DEDA" w:rsidR="00872C5F" w:rsidRDefault="00872C5F" w:rsidP="0B9A8052">
      <w:pPr>
        <w:rPr>
          <w:rFonts w:ascii="Calibri" w:eastAsia="Calibri" w:hAnsi="Calibri" w:cs="Calibri"/>
          <w:sz w:val="24"/>
          <w:szCs w:val="24"/>
        </w:rPr>
      </w:pPr>
      <w:proofErr w:type="spellStart"/>
      <w:r>
        <w:rPr>
          <w:rFonts w:ascii="Calibri" w:eastAsia="Calibri" w:hAnsi="Calibri" w:cs="Calibri"/>
          <w:sz w:val="24"/>
          <w:szCs w:val="24"/>
        </w:rPr>
        <w:t>Nurriestearns</w:t>
      </w:r>
      <w:proofErr w:type="spellEnd"/>
      <w:r>
        <w:rPr>
          <w:rFonts w:ascii="Calibri" w:eastAsia="Calibri" w:hAnsi="Calibri" w:cs="Calibri"/>
          <w:sz w:val="24"/>
          <w:szCs w:val="24"/>
        </w:rPr>
        <w:t xml:space="preserve">, M., </w:t>
      </w:r>
      <w:proofErr w:type="spellStart"/>
      <w:r>
        <w:rPr>
          <w:rFonts w:ascii="Calibri" w:eastAsia="Calibri" w:hAnsi="Calibri" w:cs="Calibri"/>
          <w:sz w:val="24"/>
          <w:szCs w:val="24"/>
        </w:rPr>
        <w:t>Nurriestearns</w:t>
      </w:r>
      <w:proofErr w:type="spellEnd"/>
      <w:r>
        <w:rPr>
          <w:rFonts w:ascii="Calibri" w:eastAsia="Calibri" w:hAnsi="Calibri" w:cs="Calibri"/>
          <w:sz w:val="24"/>
          <w:szCs w:val="24"/>
        </w:rPr>
        <w:t xml:space="preserve">, R., (2010) Yoga for Anxiety. </w:t>
      </w:r>
      <w:r>
        <w:rPr>
          <w:rFonts w:ascii="Calibri" w:eastAsia="Calibri" w:hAnsi="Calibri" w:cs="Calibri"/>
          <w:i/>
          <w:sz w:val="24"/>
          <w:szCs w:val="24"/>
        </w:rPr>
        <w:t xml:space="preserve">Medications </w:t>
      </w:r>
      <w:r w:rsidR="00954662">
        <w:rPr>
          <w:rFonts w:ascii="Calibri" w:eastAsia="Calibri" w:hAnsi="Calibri" w:cs="Calibri"/>
          <w:i/>
          <w:sz w:val="24"/>
          <w:szCs w:val="24"/>
        </w:rPr>
        <w:t>a</w:t>
      </w:r>
      <w:r>
        <w:rPr>
          <w:rFonts w:ascii="Calibri" w:eastAsia="Calibri" w:hAnsi="Calibri" w:cs="Calibri"/>
          <w:i/>
          <w:sz w:val="24"/>
          <w:szCs w:val="24"/>
        </w:rPr>
        <w:t xml:space="preserve">nd </w:t>
      </w:r>
      <w:r w:rsidR="00954662">
        <w:rPr>
          <w:rFonts w:ascii="Calibri" w:eastAsia="Calibri" w:hAnsi="Calibri" w:cs="Calibri"/>
          <w:i/>
          <w:sz w:val="24"/>
          <w:szCs w:val="24"/>
        </w:rPr>
        <w:t>P</w:t>
      </w:r>
      <w:r>
        <w:rPr>
          <w:rFonts w:ascii="Calibri" w:eastAsia="Calibri" w:hAnsi="Calibri" w:cs="Calibri"/>
          <w:i/>
          <w:sz w:val="24"/>
          <w:szCs w:val="24"/>
        </w:rPr>
        <w:t xml:space="preserve">ractices </w:t>
      </w:r>
      <w:r w:rsidR="00954662">
        <w:rPr>
          <w:rFonts w:ascii="Calibri" w:eastAsia="Calibri" w:hAnsi="Calibri" w:cs="Calibri"/>
          <w:i/>
          <w:sz w:val="24"/>
          <w:szCs w:val="24"/>
        </w:rPr>
        <w:t>f</w:t>
      </w:r>
      <w:r>
        <w:rPr>
          <w:rFonts w:ascii="Calibri" w:eastAsia="Calibri" w:hAnsi="Calibri" w:cs="Calibri"/>
          <w:i/>
          <w:sz w:val="24"/>
          <w:szCs w:val="24"/>
        </w:rPr>
        <w:t>or</w:t>
      </w:r>
      <w:r w:rsidR="00954662">
        <w:rPr>
          <w:rFonts w:ascii="Calibri" w:eastAsia="Calibri" w:hAnsi="Calibri" w:cs="Calibri"/>
          <w:i/>
          <w:sz w:val="24"/>
          <w:szCs w:val="24"/>
        </w:rPr>
        <w:t xml:space="preserve"> C</w:t>
      </w:r>
      <w:r>
        <w:rPr>
          <w:rFonts w:ascii="Calibri" w:eastAsia="Calibri" w:hAnsi="Calibri" w:cs="Calibri"/>
          <w:i/>
          <w:sz w:val="24"/>
          <w:szCs w:val="24"/>
        </w:rPr>
        <w:t xml:space="preserve">alming the </w:t>
      </w:r>
      <w:r w:rsidR="00954662">
        <w:rPr>
          <w:rFonts w:ascii="Calibri" w:eastAsia="Calibri" w:hAnsi="Calibri" w:cs="Calibri"/>
          <w:i/>
          <w:sz w:val="24"/>
          <w:szCs w:val="24"/>
        </w:rPr>
        <w:t>B</w:t>
      </w:r>
      <w:r>
        <w:rPr>
          <w:rFonts w:ascii="Calibri" w:eastAsia="Calibri" w:hAnsi="Calibri" w:cs="Calibri"/>
          <w:i/>
          <w:sz w:val="24"/>
          <w:szCs w:val="24"/>
        </w:rPr>
        <w:t xml:space="preserve">ody and </w:t>
      </w:r>
      <w:r w:rsidR="00954662">
        <w:rPr>
          <w:rFonts w:ascii="Calibri" w:eastAsia="Calibri" w:hAnsi="Calibri" w:cs="Calibri"/>
          <w:i/>
          <w:sz w:val="24"/>
          <w:szCs w:val="24"/>
        </w:rPr>
        <w:t>M</w:t>
      </w:r>
      <w:r>
        <w:rPr>
          <w:rFonts w:ascii="Calibri" w:eastAsia="Calibri" w:hAnsi="Calibri" w:cs="Calibri"/>
          <w:i/>
          <w:sz w:val="24"/>
          <w:szCs w:val="24"/>
        </w:rPr>
        <w:t>ind</w:t>
      </w:r>
      <w:r>
        <w:rPr>
          <w:rFonts w:ascii="Calibri" w:eastAsia="Calibri" w:hAnsi="Calibri" w:cs="Calibri"/>
          <w:sz w:val="24"/>
          <w:szCs w:val="24"/>
        </w:rPr>
        <w:t xml:space="preserve">: New Harbinger Publications Inc. </w:t>
      </w:r>
    </w:p>
    <w:p w14:paraId="1A1E9E60" w14:textId="3E508EB2" w:rsidR="00315A4F" w:rsidRDefault="00315A4F" w:rsidP="0B9A8052">
      <w:pPr>
        <w:rPr>
          <w:rFonts w:ascii="Calibri" w:eastAsia="Calibri" w:hAnsi="Calibri" w:cs="Calibri"/>
          <w:sz w:val="24"/>
          <w:szCs w:val="24"/>
        </w:rPr>
      </w:pPr>
      <w:r>
        <w:rPr>
          <w:rFonts w:ascii="Calibri" w:eastAsia="Calibri" w:hAnsi="Calibri" w:cs="Calibri"/>
          <w:sz w:val="24"/>
          <w:szCs w:val="24"/>
        </w:rPr>
        <w:t xml:space="preserve">Smith, D., </w:t>
      </w:r>
      <w:proofErr w:type="spellStart"/>
      <w:r>
        <w:rPr>
          <w:rFonts w:ascii="Calibri" w:eastAsia="Calibri" w:hAnsi="Calibri" w:cs="Calibri"/>
          <w:sz w:val="24"/>
          <w:szCs w:val="24"/>
        </w:rPr>
        <w:t>Yabsley</w:t>
      </w:r>
      <w:proofErr w:type="spellEnd"/>
      <w:r>
        <w:rPr>
          <w:rFonts w:ascii="Calibri" w:eastAsia="Calibri" w:hAnsi="Calibri" w:cs="Calibri"/>
          <w:sz w:val="24"/>
          <w:szCs w:val="24"/>
        </w:rPr>
        <w:t xml:space="preserve">, D. (2017) Yoga. </w:t>
      </w:r>
      <w:r>
        <w:rPr>
          <w:rFonts w:ascii="Calibri" w:eastAsia="Calibri" w:hAnsi="Calibri" w:cs="Calibri"/>
          <w:i/>
          <w:sz w:val="24"/>
          <w:szCs w:val="24"/>
        </w:rPr>
        <w:t>Relaxation, Postures, Daily Routines</w:t>
      </w:r>
      <w:r>
        <w:rPr>
          <w:rFonts w:ascii="Calibri" w:eastAsia="Calibri" w:hAnsi="Calibri" w:cs="Calibri"/>
          <w:sz w:val="24"/>
          <w:szCs w:val="24"/>
        </w:rPr>
        <w:t>: Flame Tree Publishing</w:t>
      </w:r>
    </w:p>
    <w:p w14:paraId="69A5217B" w14:textId="1619A487" w:rsidR="008E7076" w:rsidRDefault="008E7076" w:rsidP="008E7076">
      <w:pPr>
        <w:rPr>
          <w:rFonts w:ascii="Calibri" w:eastAsia="Calibri" w:hAnsi="Calibri" w:cs="Calibri"/>
          <w:sz w:val="24"/>
          <w:szCs w:val="24"/>
        </w:rPr>
      </w:pPr>
      <w:r>
        <w:rPr>
          <w:rFonts w:ascii="Calibri" w:eastAsia="Calibri" w:hAnsi="Calibri" w:cs="Calibri"/>
          <w:sz w:val="24"/>
          <w:szCs w:val="24"/>
        </w:rPr>
        <w:t xml:space="preserve">Wells, A., (1997) Cognitive Therapy of Anxiety Disorders. </w:t>
      </w:r>
      <w:r>
        <w:rPr>
          <w:rFonts w:ascii="Calibri" w:eastAsia="Calibri" w:hAnsi="Calibri" w:cs="Calibri"/>
          <w:i/>
          <w:sz w:val="24"/>
          <w:szCs w:val="24"/>
        </w:rPr>
        <w:t>A Practice and Manual Conception Guide</w:t>
      </w:r>
      <w:r>
        <w:rPr>
          <w:rFonts w:ascii="Calibri" w:eastAsia="Calibri" w:hAnsi="Calibri" w:cs="Calibri"/>
          <w:sz w:val="24"/>
          <w:szCs w:val="24"/>
        </w:rPr>
        <w:t>: Wiley</w:t>
      </w:r>
    </w:p>
    <w:p w14:paraId="18F3414E" w14:textId="0432B288" w:rsidR="00315A4F" w:rsidRDefault="00315A4F" w:rsidP="0B9A8052">
      <w:pPr>
        <w:rPr>
          <w:rFonts w:ascii="Calibri" w:eastAsia="Calibri" w:hAnsi="Calibri" w:cs="Calibri"/>
          <w:sz w:val="24"/>
          <w:szCs w:val="24"/>
        </w:rPr>
      </w:pPr>
    </w:p>
    <w:p w14:paraId="5729DC9B" w14:textId="77777777" w:rsidR="00872C5F" w:rsidRPr="00D13D12" w:rsidRDefault="00872C5F" w:rsidP="0B9A8052">
      <w:pPr>
        <w:rPr>
          <w:rFonts w:ascii="Calibri" w:eastAsia="Calibri" w:hAnsi="Calibri" w:cs="Calibri"/>
          <w:sz w:val="24"/>
          <w:szCs w:val="24"/>
        </w:rPr>
      </w:pPr>
    </w:p>
    <w:p w14:paraId="26E9C932" w14:textId="326078DA" w:rsidR="0B9A8052" w:rsidRDefault="0B9A8052" w:rsidP="0B9A8052">
      <w:pPr>
        <w:rPr>
          <w:rFonts w:ascii="Calibri" w:eastAsia="Calibri" w:hAnsi="Calibri" w:cs="Calibri"/>
          <w:sz w:val="24"/>
          <w:szCs w:val="24"/>
        </w:rPr>
      </w:pPr>
    </w:p>
    <w:p w14:paraId="75DC710E" w14:textId="5A9E0152" w:rsidR="0B9A8052" w:rsidRDefault="0B9A8052" w:rsidP="0B9A8052">
      <w:pPr>
        <w:rPr>
          <w:rFonts w:ascii="Calibri" w:eastAsia="Calibri" w:hAnsi="Calibri" w:cs="Calibri"/>
          <w:sz w:val="24"/>
          <w:szCs w:val="24"/>
        </w:rPr>
      </w:pPr>
    </w:p>
    <w:p w14:paraId="331C5DDA" w14:textId="5B78198B" w:rsidR="0B9A8052" w:rsidRDefault="0B9A8052" w:rsidP="0B9A8052">
      <w:pPr>
        <w:rPr>
          <w:rFonts w:ascii="Calibri" w:eastAsia="Calibri" w:hAnsi="Calibri" w:cs="Calibri"/>
          <w:sz w:val="24"/>
          <w:szCs w:val="24"/>
        </w:rPr>
      </w:pPr>
    </w:p>
    <w:p w14:paraId="3A4D8EA3" w14:textId="0F6142B3" w:rsidR="0B9A8052" w:rsidRDefault="0B9A8052" w:rsidP="0B9A8052">
      <w:pPr>
        <w:rPr>
          <w:rFonts w:ascii="Calibri" w:eastAsia="Calibri" w:hAnsi="Calibri" w:cs="Calibri"/>
          <w:sz w:val="24"/>
          <w:szCs w:val="24"/>
        </w:rPr>
      </w:pPr>
    </w:p>
    <w:p w14:paraId="6AB1E322" w14:textId="712C230F" w:rsidR="0B9A8052" w:rsidRDefault="0B9A8052" w:rsidP="0B9A8052">
      <w:pPr>
        <w:rPr>
          <w:rFonts w:ascii="Calibri" w:eastAsia="Calibri" w:hAnsi="Calibri" w:cs="Calibri"/>
          <w:sz w:val="24"/>
          <w:szCs w:val="24"/>
        </w:rPr>
      </w:pPr>
    </w:p>
    <w:p w14:paraId="2A16382E" w14:textId="60418271" w:rsidR="0B9A8052" w:rsidRDefault="0B9A8052" w:rsidP="0B9A8052">
      <w:pPr>
        <w:rPr>
          <w:rFonts w:ascii="Calibri" w:eastAsia="Calibri" w:hAnsi="Calibri" w:cs="Calibri"/>
          <w:sz w:val="24"/>
          <w:szCs w:val="24"/>
        </w:rPr>
      </w:pPr>
    </w:p>
    <w:p w14:paraId="0C0B5D0D" w14:textId="03DB1F63" w:rsidR="0B9A8052" w:rsidRDefault="0B9A8052" w:rsidP="0B9A8052">
      <w:pPr>
        <w:rPr>
          <w:rFonts w:ascii="Calibri" w:eastAsia="Calibri" w:hAnsi="Calibri" w:cs="Calibri"/>
          <w:sz w:val="24"/>
          <w:szCs w:val="24"/>
        </w:rPr>
      </w:pPr>
    </w:p>
    <w:p w14:paraId="2345BD18" w14:textId="050ED2DE" w:rsidR="0B9A8052" w:rsidRDefault="0B9A8052" w:rsidP="0B9A8052">
      <w:pPr>
        <w:rPr>
          <w:rFonts w:ascii="Calibri" w:eastAsia="Calibri" w:hAnsi="Calibri" w:cs="Calibri"/>
          <w:sz w:val="24"/>
          <w:szCs w:val="24"/>
        </w:rPr>
      </w:pPr>
    </w:p>
    <w:p w14:paraId="2C8E63B5" w14:textId="65031961" w:rsidR="0B9A8052" w:rsidRDefault="0B9A8052" w:rsidP="0B9A8052">
      <w:pPr>
        <w:rPr>
          <w:rFonts w:ascii="Calibri" w:eastAsia="Calibri" w:hAnsi="Calibri" w:cs="Calibri"/>
          <w:sz w:val="24"/>
          <w:szCs w:val="24"/>
        </w:rPr>
      </w:pPr>
    </w:p>
    <w:p w14:paraId="3699F467" w14:textId="7FD7F479" w:rsidR="0B9A8052" w:rsidRDefault="0B9A8052" w:rsidP="0B9A8052">
      <w:pPr>
        <w:rPr>
          <w:rFonts w:ascii="Calibri" w:eastAsia="Calibri" w:hAnsi="Calibri" w:cs="Calibri"/>
          <w:sz w:val="24"/>
          <w:szCs w:val="24"/>
        </w:rPr>
      </w:pPr>
    </w:p>
    <w:p w14:paraId="7C3534E5" w14:textId="12E05580" w:rsidR="0B9A8052" w:rsidRDefault="0B9A8052" w:rsidP="0B9A8052">
      <w:pPr>
        <w:rPr>
          <w:rFonts w:ascii="Calibri" w:eastAsia="Calibri" w:hAnsi="Calibri" w:cs="Calibri"/>
          <w:sz w:val="24"/>
          <w:szCs w:val="24"/>
        </w:rPr>
      </w:pPr>
    </w:p>
    <w:p w14:paraId="5B9DE180" w14:textId="17F5A20F" w:rsidR="0B9A8052" w:rsidRDefault="0B9A8052" w:rsidP="0B9A8052">
      <w:pPr>
        <w:rPr>
          <w:rFonts w:ascii="Calibri" w:eastAsia="Calibri" w:hAnsi="Calibri" w:cs="Calibri"/>
          <w:sz w:val="24"/>
          <w:szCs w:val="24"/>
        </w:rPr>
      </w:pPr>
    </w:p>
    <w:p w14:paraId="115650C5" w14:textId="59F0D434" w:rsidR="0B9A8052" w:rsidRDefault="0B9A8052" w:rsidP="0B9A8052">
      <w:pPr>
        <w:rPr>
          <w:rFonts w:ascii="Calibri" w:eastAsia="Calibri" w:hAnsi="Calibri" w:cs="Calibri"/>
          <w:sz w:val="24"/>
          <w:szCs w:val="24"/>
        </w:rPr>
      </w:pPr>
      <w:r w:rsidRPr="0B9A8052">
        <w:rPr>
          <w:rFonts w:ascii="Calibri" w:eastAsia="Calibri" w:hAnsi="Calibri" w:cs="Calibri"/>
          <w:sz w:val="24"/>
          <w:szCs w:val="24"/>
        </w:rPr>
        <w:t>.</w:t>
      </w:r>
    </w:p>
    <w:p w14:paraId="6840DD44" w14:textId="670B9714" w:rsidR="0B9A8052" w:rsidRDefault="0B9A8052" w:rsidP="0B9A8052">
      <w:pPr>
        <w:rPr>
          <w:rFonts w:ascii="Calibri" w:eastAsia="Calibri" w:hAnsi="Calibri" w:cs="Calibri"/>
          <w:sz w:val="24"/>
          <w:szCs w:val="24"/>
        </w:rPr>
      </w:pPr>
    </w:p>
    <w:p w14:paraId="5D199387" w14:textId="1D21E247" w:rsidR="0B9A8052" w:rsidRDefault="0B9A8052" w:rsidP="0B9A8052">
      <w:pPr>
        <w:rPr>
          <w:rFonts w:ascii="Calibri" w:eastAsia="Calibri" w:hAnsi="Calibri" w:cs="Calibri"/>
          <w:sz w:val="24"/>
          <w:szCs w:val="24"/>
        </w:rPr>
      </w:pPr>
    </w:p>
    <w:p w14:paraId="17FC48E4" w14:textId="78BE294D" w:rsidR="0B9A8052" w:rsidRDefault="0B9A8052" w:rsidP="0B9A8052">
      <w:pPr>
        <w:rPr>
          <w:rFonts w:ascii="Calibri" w:eastAsia="Calibri" w:hAnsi="Calibri" w:cs="Calibri"/>
          <w:sz w:val="24"/>
          <w:szCs w:val="24"/>
        </w:rPr>
      </w:pPr>
    </w:p>
    <w:p w14:paraId="5DAF5777" w14:textId="18DBD05E" w:rsidR="0B9A8052" w:rsidRDefault="0B9A8052" w:rsidP="0B9A8052">
      <w:pPr>
        <w:rPr>
          <w:rFonts w:ascii="Calibri" w:eastAsia="Calibri" w:hAnsi="Calibri" w:cs="Calibri"/>
          <w:sz w:val="24"/>
          <w:szCs w:val="24"/>
        </w:rPr>
      </w:pPr>
    </w:p>
    <w:p w14:paraId="1B0EE0C8" w14:textId="1BA3A598" w:rsidR="0B9A8052" w:rsidRDefault="0B9A8052" w:rsidP="0B9A8052">
      <w:pPr>
        <w:rPr>
          <w:rFonts w:ascii="Calibri" w:eastAsia="Calibri" w:hAnsi="Calibri" w:cs="Calibri"/>
          <w:sz w:val="24"/>
          <w:szCs w:val="24"/>
        </w:rPr>
      </w:pPr>
    </w:p>
    <w:p w14:paraId="549221CA" w14:textId="49CFE8BB" w:rsidR="0B9A8052" w:rsidRDefault="0B9A8052" w:rsidP="0B9A8052">
      <w:pPr>
        <w:rPr>
          <w:rFonts w:ascii="Calibri" w:eastAsia="Calibri" w:hAnsi="Calibri" w:cs="Calibri"/>
          <w:sz w:val="24"/>
          <w:szCs w:val="24"/>
        </w:rPr>
      </w:pPr>
    </w:p>
    <w:p w14:paraId="22530B51" w14:textId="74776A9D" w:rsidR="0B9A8052" w:rsidRDefault="0B9A8052" w:rsidP="0B9A8052">
      <w:pPr>
        <w:rPr>
          <w:rFonts w:ascii="Calibri" w:eastAsia="Calibri" w:hAnsi="Calibri" w:cs="Calibri"/>
          <w:sz w:val="24"/>
          <w:szCs w:val="24"/>
        </w:rPr>
      </w:pPr>
    </w:p>
    <w:p w14:paraId="19418DCE" w14:textId="63805D0B" w:rsidR="0B9A8052" w:rsidRDefault="0B9A8052" w:rsidP="0B9A8052">
      <w:pPr>
        <w:rPr>
          <w:rFonts w:ascii="Calibri" w:eastAsia="Calibri" w:hAnsi="Calibri" w:cs="Calibri"/>
          <w:sz w:val="24"/>
          <w:szCs w:val="24"/>
        </w:rPr>
      </w:pPr>
    </w:p>
    <w:p w14:paraId="07CFB337" w14:textId="30DB690D" w:rsidR="0B9A8052" w:rsidRDefault="0B9A8052" w:rsidP="0B9A8052">
      <w:pPr>
        <w:rPr>
          <w:rFonts w:ascii="Calibri" w:eastAsia="Calibri" w:hAnsi="Calibri" w:cs="Calibri"/>
          <w:sz w:val="24"/>
          <w:szCs w:val="24"/>
        </w:rPr>
      </w:pPr>
      <w:r w:rsidRPr="0B9A8052">
        <w:rPr>
          <w:rFonts w:ascii="Calibri" w:eastAsia="Calibri" w:hAnsi="Calibri" w:cs="Calibri"/>
          <w:sz w:val="24"/>
          <w:szCs w:val="24"/>
        </w:rPr>
        <w:t xml:space="preserve"> </w:t>
      </w:r>
    </w:p>
    <w:p w14:paraId="59922700" w14:textId="5B1B5CFD" w:rsidR="35B56CE8" w:rsidRDefault="35B56CE8" w:rsidP="35B56CE8">
      <w:pPr>
        <w:rPr>
          <w:rFonts w:ascii="Calibri" w:eastAsia="Calibri" w:hAnsi="Calibri" w:cs="Calibri"/>
          <w:i/>
          <w:iCs/>
          <w:sz w:val="24"/>
          <w:szCs w:val="24"/>
        </w:rPr>
      </w:pPr>
    </w:p>
    <w:p w14:paraId="73037EDA" w14:textId="44F3CBBC" w:rsidR="35B56CE8" w:rsidRDefault="35B56CE8" w:rsidP="35B56CE8">
      <w:pPr>
        <w:rPr>
          <w:rFonts w:ascii="Calibri" w:eastAsia="Calibri" w:hAnsi="Calibri" w:cs="Calibri"/>
          <w:b/>
          <w:bCs/>
          <w:i/>
          <w:iCs/>
          <w:color w:val="000000" w:themeColor="text1"/>
          <w:sz w:val="24"/>
          <w:szCs w:val="24"/>
        </w:rPr>
      </w:pPr>
      <w:r>
        <w:br/>
      </w:r>
      <w:r>
        <w:br/>
      </w:r>
    </w:p>
    <w:sectPr w:rsidR="35B56CE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B821C2"/>
    <w:multiLevelType w:val="hybridMultilevel"/>
    <w:tmpl w:val="FFFFFFFF"/>
    <w:lvl w:ilvl="0" w:tplc="8132C268">
      <w:start w:val="1"/>
      <w:numFmt w:val="bullet"/>
      <w:lvlText w:val=""/>
      <w:lvlJc w:val="left"/>
      <w:pPr>
        <w:ind w:left="720" w:hanging="360"/>
      </w:pPr>
      <w:rPr>
        <w:rFonts w:ascii="Symbol" w:hAnsi="Symbol" w:hint="default"/>
      </w:rPr>
    </w:lvl>
    <w:lvl w:ilvl="1" w:tplc="B00AF94A">
      <w:start w:val="1"/>
      <w:numFmt w:val="bullet"/>
      <w:lvlText w:val="o"/>
      <w:lvlJc w:val="left"/>
      <w:pPr>
        <w:ind w:left="1440" w:hanging="360"/>
      </w:pPr>
      <w:rPr>
        <w:rFonts w:ascii="Courier New" w:hAnsi="Courier New" w:hint="default"/>
      </w:rPr>
    </w:lvl>
    <w:lvl w:ilvl="2" w:tplc="2E108E42">
      <w:start w:val="1"/>
      <w:numFmt w:val="bullet"/>
      <w:lvlText w:val=""/>
      <w:lvlJc w:val="left"/>
      <w:pPr>
        <w:ind w:left="2160" w:hanging="360"/>
      </w:pPr>
      <w:rPr>
        <w:rFonts w:ascii="Wingdings" w:hAnsi="Wingdings" w:hint="default"/>
      </w:rPr>
    </w:lvl>
    <w:lvl w:ilvl="3" w:tplc="036CC162">
      <w:start w:val="1"/>
      <w:numFmt w:val="bullet"/>
      <w:lvlText w:val=""/>
      <w:lvlJc w:val="left"/>
      <w:pPr>
        <w:ind w:left="2880" w:hanging="360"/>
      </w:pPr>
      <w:rPr>
        <w:rFonts w:ascii="Symbol" w:hAnsi="Symbol" w:hint="default"/>
      </w:rPr>
    </w:lvl>
    <w:lvl w:ilvl="4" w:tplc="770A48E4">
      <w:start w:val="1"/>
      <w:numFmt w:val="bullet"/>
      <w:lvlText w:val="o"/>
      <w:lvlJc w:val="left"/>
      <w:pPr>
        <w:ind w:left="3600" w:hanging="360"/>
      </w:pPr>
      <w:rPr>
        <w:rFonts w:ascii="Courier New" w:hAnsi="Courier New" w:hint="default"/>
      </w:rPr>
    </w:lvl>
    <w:lvl w:ilvl="5" w:tplc="D958B1CC">
      <w:start w:val="1"/>
      <w:numFmt w:val="bullet"/>
      <w:lvlText w:val=""/>
      <w:lvlJc w:val="left"/>
      <w:pPr>
        <w:ind w:left="4320" w:hanging="360"/>
      </w:pPr>
      <w:rPr>
        <w:rFonts w:ascii="Wingdings" w:hAnsi="Wingdings" w:hint="default"/>
      </w:rPr>
    </w:lvl>
    <w:lvl w:ilvl="6" w:tplc="76CE46B8">
      <w:start w:val="1"/>
      <w:numFmt w:val="bullet"/>
      <w:lvlText w:val=""/>
      <w:lvlJc w:val="left"/>
      <w:pPr>
        <w:ind w:left="5040" w:hanging="360"/>
      </w:pPr>
      <w:rPr>
        <w:rFonts w:ascii="Symbol" w:hAnsi="Symbol" w:hint="default"/>
      </w:rPr>
    </w:lvl>
    <w:lvl w:ilvl="7" w:tplc="8AEACAEC">
      <w:start w:val="1"/>
      <w:numFmt w:val="bullet"/>
      <w:lvlText w:val="o"/>
      <w:lvlJc w:val="left"/>
      <w:pPr>
        <w:ind w:left="5760" w:hanging="360"/>
      </w:pPr>
      <w:rPr>
        <w:rFonts w:ascii="Courier New" w:hAnsi="Courier New" w:hint="default"/>
      </w:rPr>
    </w:lvl>
    <w:lvl w:ilvl="8" w:tplc="758C0A7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69834"/>
    <w:rsid w:val="00005FED"/>
    <w:rsid w:val="000750CE"/>
    <w:rsid w:val="00091D4F"/>
    <w:rsid w:val="00221DDA"/>
    <w:rsid w:val="002313DC"/>
    <w:rsid w:val="00254EC7"/>
    <w:rsid w:val="00315A4F"/>
    <w:rsid w:val="003328EC"/>
    <w:rsid w:val="00355360"/>
    <w:rsid w:val="0038236D"/>
    <w:rsid w:val="004A7950"/>
    <w:rsid w:val="00603BA2"/>
    <w:rsid w:val="0068411B"/>
    <w:rsid w:val="007012A6"/>
    <w:rsid w:val="00795F14"/>
    <w:rsid w:val="007D0F20"/>
    <w:rsid w:val="00804221"/>
    <w:rsid w:val="00831E19"/>
    <w:rsid w:val="008334AB"/>
    <w:rsid w:val="00872C5F"/>
    <w:rsid w:val="008C4139"/>
    <w:rsid w:val="008E7076"/>
    <w:rsid w:val="00954662"/>
    <w:rsid w:val="009F36F2"/>
    <w:rsid w:val="00AA5FF1"/>
    <w:rsid w:val="00AC2EF3"/>
    <w:rsid w:val="00B17E7F"/>
    <w:rsid w:val="00C00B6D"/>
    <w:rsid w:val="00CE31F1"/>
    <w:rsid w:val="00CF157A"/>
    <w:rsid w:val="00D13D12"/>
    <w:rsid w:val="00D75589"/>
    <w:rsid w:val="00E02BA7"/>
    <w:rsid w:val="00E15982"/>
    <w:rsid w:val="00E30718"/>
    <w:rsid w:val="00E314B2"/>
    <w:rsid w:val="00E42621"/>
    <w:rsid w:val="00E60C26"/>
    <w:rsid w:val="00EA5318"/>
    <w:rsid w:val="00F61CD5"/>
    <w:rsid w:val="00FB51A4"/>
    <w:rsid w:val="0B9A8052"/>
    <w:rsid w:val="35B56CE8"/>
    <w:rsid w:val="3D85DB68"/>
    <w:rsid w:val="45569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69834"/>
  <w15:chartTrackingRefBased/>
  <w15:docId w15:val="{AF8BCC1C-C2E7-4830-B502-B70D7CF4E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1640</Words>
  <Characters>9349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Adams (P150927)</dc:creator>
  <cp:keywords/>
  <dc:description/>
  <cp:lastModifiedBy>Danielle Adams (P150927)</cp:lastModifiedBy>
  <cp:revision>3</cp:revision>
  <dcterms:created xsi:type="dcterms:W3CDTF">2018-12-06T14:11:00Z</dcterms:created>
  <dcterms:modified xsi:type="dcterms:W3CDTF">2018-12-06T14:12:00Z</dcterms:modified>
</cp:coreProperties>
</file>