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9D2CE" w14:textId="77777777" w:rsidR="00C8780D" w:rsidRPr="00085F34" w:rsidRDefault="002E0854" w:rsidP="00085F34">
      <w:pPr>
        <w:spacing w:line="360" w:lineRule="auto"/>
        <w:jc w:val="both"/>
        <w:rPr>
          <w:rFonts w:ascii="Times New Roman" w:hAnsi="Times New Roman" w:cs="Times New Roman"/>
          <w:sz w:val="36"/>
          <w:szCs w:val="36"/>
        </w:rPr>
      </w:pPr>
      <w:r w:rsidRPr="00085F34">
        <w:rPr>
          <w:rFonts w:ascii="Times New Roman" w:hAnsi="Times New Roman" w:cs="Times New Roman"/>
          <w:sz w:val="36"/>
          <w:szCs w:val="36"/>
        </w:rPr>
        <w:t xml:space="preserve">Module Title: Effective </w:t>
      </w:r>
      <w:proofErr w:type="gramStart"/>
      <w:r w:rsidRPr="00085F34">
        <w:rPr>
          <w:rFonts w:ascii="Times New Roman" w:hAnsi="Times New Roman" w:cs="Times New Roman"/>
          <w:sz w:val="36"/>
          <w:szCs w:val="36"/>
        </w:rPr>
        <w:t>Team Work</w:t>
      </w:r>
      <w:proofErr w:type="gramEnd"/>
      <w:r w:rsidRPr="00085F34">
        <w:rPr>
          <w:rFonts w:ascii="Times New Roman" w:hAnsi="Times New Roman" w:cs="Times New Roman"/>
          <w:sz w:val="36"/>
          <w:szCs w:val="36"/>
        </w:rPr>
        <w:t xml:space="preserve"> and communication </w:t>
      </w:r>
    </w:p>
    <w:p w14:paraId="27290287" w14:textId="77777777" w:rsidR="00F9530D" w:rsidRPr="00085F34" w:rsidRDefault="002E0854" w:rsidP="00085F34">
      <w:pPr>
        <w:spacing w:line="360" w:lineRule="auto"/>
        <w:jc w:val="both"/>
        <w:rPr>
          <w:rFonts w:ascii="Times New Roman" w:hAnsi="Times New Roman" w:cs="Times New Roman"/>
          <w:sz w:val="36"/>
          <w:szCs w:val="36"/>
        </w:rPr>
      </w:pPr>
      <w:r w:rsidRPr="00085F34">
        <w:rPr>
          <w:rFonts w:ascii="Times New Roman" w:hAnsi="Times New Roman" w:cs="Times New Roman"/>
          <w:sz w:val="36"/>
          <w:szCs w:val="36"/>
        </w:rPr>
        <w:t xml:space="preserve">Module Code: BMSW4002 </w:t>
      </w:r>
    </w:p>
    <w:p w14:paraId="5F878BEC" w14:textId="7DF08A19" w:rsidR="00F9530D" w:rsidRPr="00085F34" w:rsidRDefault="00903AE5" w:rsidP="00085F34">
      <w:pPr>
        <w:spacing w:line="360" w:lineRule="auto"/>
        <w:jc w:val="both"/>
        <w:rPr>
          <w:rFonts w:ascii="Times New Roman" w:hAnsi="Times New Roman" w:cs="Times New Roman"/>
          <w:sz w:val="24"/>
          <w:szCs w:val="24"/>
        </w:rPr>
      </w:pPr>
      <w:r>
        <w:rPr>
          <w:rFonts w:ascii="Times New Roman" w:hAnsi="Times New Roman" w:cs="Times New Roman"/>
          <w:sz w:val="36"/>
          <w:szCs w:val="36"/>
        </w:rPr>
        <w:t>Name: Faisal Mahmood</w:t>
      </w:r>
    </w:p>
    <w:p w14:paraId="6E0FD0A5" w14:textId="77777777" w:rsidR="00F9530D" w:rsidRPr="00085F34" w:rsidRDefault="00F9530D" w:rsidP="00085F34">
      <w:pPr>
        <w:spacing w:line="360" w:lineRule="auto"/>
        <w:jc w:val="both"/>
        <w:rPr>
          <w:rFonts w:ascii="Times New Roman" w:hAnsi="Times New Roman" w:cs="Times New Roman"/>
          <w:sz w:val="24"/>
          <w:szCs w:val="24"/>
        </w:rPr>
      </w:pPr>
    </w:p>
    <w:p w14:paraId="6FC44A11" w14:textId="77777777" w:rsidR="00F06F7F" w:rsidRPr="00085F34" w:rsidRDefault="00F06F7F" w:rsidP="00085F34">
      <w:pPr>
        <w:spacing w:line="360" w:lineRule="auto"/>
        <w:jc w:val="both"/>
        <w:rPr>
          <w:rFonts w:ascii="Times New Roman" w:hAnsi="Times New Roman" w:cs="Times New Roman"/>
          <w:sz w:val="24"/>
          <w:szCs w:val="24"/>
        </w:rPr>
      </w:pPr>
    </w:p>
    <w:p w14:paraId="585A5F64" w14:textId="77777777" w:rsidR="00F06F7F" w:rsidRPr="00085F34" w:rsidRDefault="00F06F7F" w:rsidP="00085F34">
      <w:pPr>
        <w:spacing w:line="360" w:lineRule="auto"/>
        <w:jc w:val="both"/>
        <w:rPr>
          <w:rFonts w:ascii="Times New Roman" w:hAnsi="Times New Roman" w:cs="Times New Roman"/>
          <w:sz w:val="24"/>
          <w:szCs w:val="24"/>
        </w:rPr>
      </w:pPr>
    </w:p>
    <w:p w14:paraId="1E0A6ADA" w14:textId="77777777" w:rsidR="00F06F7F" w:rsidRPr="00085F34" w:rsidRDefault="00F06F7F" w:rsidP="00085F34">
      <w:pPr>
        <w:spacing w:line="360" w:lineRule="auto"/>
        <w:jc w:val="both"/>
        <w:rPr>
          <w:rFonts w:ascii="Times New Roman" w:hAnsi="Times New Roman" w:cs="Times New Roman"/>
          <w:sz w:val="24"/>
          <w:szCs w:val="24"/>
        </w:rPr>
      </w:pPr>
    </w:p>
    <w:p w14:paraId="10B1F9C6" w14:textId="77777777" w:rsidR="00F9530D" w:rsidRPr="00085F34" w:rsidRDefault="00085F34" w:rsidP="00085F34">
      <w:pPr>
        <w:spacing w:line="360" w:lineRule="auto"/>
        <w:rPr>
          <w:rFonts w:ascii="Times New Roman" w:hAnsi="Times New Roman" w:cs="Times New Roman"/>
          <w:sz w:val="24"/>
          <w:szCs w:val="24"/>
        </w:rPr>
      </w:pPr>
      <w:r w:rsidRPr="00085F34">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451206883"/>
        <w:docPartObj>
          <w:docPartGallery w:val="Table of Contents"/>
          <w:docPartUnique/>
        </w:docPartObj>
      </w:sdtPr>
      <w:sdtEndPr>
        <w:rPr>
          <w:noProof/>
          <w:sz w:val="24"/>
        </w:rPr>
      </w:sdtEndPr>
      <w:sdtContent>
        <w:p w14:paraId="16C7ECD6" w14:textId="77777777" w:rsidR="00F06F7F" w:rsidRPr="00085F34" w:rsidRDefault="002E0854" w:rsidP="00085F34">
          <w:pPr>
            <w:pStyle w:val="TOCHeading"/>
          </w:pPr>
          <w:r w:rsidRPr="00085F34">
            <w:t>Contents</w:t>
          </w:r>
        </w:p>
        <w:p w14:paraId="0ED5814C" w14:textId="77777777" w:rsidR="00085F34" w:rsidRPr="00085F34" w:rsidRDefault="002E0854" w:rsidP="00085F34">
          <w:pPr>
            <w:pStyle w:val="TOC1"/>
            <w:tabs>
              <w:tab w:val="right" w:leader="dot" w:pos="9350"/>
            </w:tabs>
            <w:spacing w:line="360" w:lineRule="auto"/>
            <w:rPr>
              <w:rFonts w:ascii="Times New Roman" w:eastAsiaTheme="minorEastAsia" w:hAnsi="Times New Roman" w:cs="Times New Roman"/>
              <w:noProof/>
              <w:sz w:val="24"/>
              <w:szCs w:val="24"/>
            </w:rPr>
          </w:pPr>
          <w:r w:rsidRPr="00085F34">
            <w:rPr>
              <w:rFonts w:ascii="Times New Roman" w:hAnsi="Times New Roman" w:cs="Times New Roman"/>
              <w:sz w:val="24"/>
              <w:szCs w:val="24"/>
            </w:rPr>
            <w:fldChar w:fldCharType="begin"/>
          </w:r>
          <w:r w:rsidRPr="00085F34">
            <w:rPr>
              <w:rFonts w:ascii="Times New Roman" w:hAnsi="Times New Roman" w:cs="Times New Roman"/>
              <w:sz w:val="24"/>
              <w:szCs w:val="24"/>
            </w:rPr>
            <w:instrText xml:space="preserve"> TOC \o "1-3" \h \z \u </w:instrText>
          </w:r>
          <w:r w:rsidRPr="00085F34">
            <w:rPr>
              <w:rFonts w:ascii="Times New Roman" w:hAnsi="Times New Roman" w:cs="Times New Roman"/>
              <w:sz w:val="24"/>
              <w:szCs w:val="24"/>
            </w:rPr>
            <w:fldChar w:fldCharType="separate"/>
          </w:r>
          <w:hyperlink w:anchor="_Toc120630036" w:history="1">
            <w:r w:rsidR="00085F34" w:rsidRPr="00085F34">
              <w:rPr>
                <w:rStyle w:val="Hyperlink"/>
                <w:rFonts w:ascii="Times New Roman" w:hAnsi="Times New Roman" w:cs="Times New Roman"/>
                <w:noProof/>
                <w:sz w:val="24"/>
                <w:szCs w:val="24"/>
              </w:rPr>
              <w:t>1.  Introduction</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_Toc120630036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3</w:t>
            </w:r>
            <w:r w:rsidR="00085F34" w:rsidRPr="00085F34">
              <w:rPr>
                <w:rFonts w:ascii="Times New Roman" w:hAnsi="Times New Roman" w:cs="Times New Roman"/>
                <w:noProof/>
                <w:webHidden/>
                <w:sz w:val="24"/>
                <w:szCs w:val="24"/>
              </w:rPr>
              <w:fldChar w:fldCharType="end"/>
            </w:r>
          </w:hyperlink>
        </w:p>
        <w:p w14:paraId="2FCDF2E3" w14:textId="77777777" w:rsidR="00085F34" w:rsidRPr="00085F34" w:rsidRDefault="00000000" w:rsidP="00085F34">
          <w:pPr>
            <w:pStyle w:val="TOC1"/>
            <w:tabs>
              <w:tab w:val="right" w:leader="dot" w:pos="9350"/>
            </w:tabs>
            <w:spacing w:line="360" w:lineRule="auto"/>
            <w:rPr>
              <w:rFonts w:ascii="Times New Roman" w:eastAsiaTheme="minorEastAsia" w:hAnsi="Times New Roman" w:cs="Times New Roman"/>
              <w:noProof/>
              <w:sz w:val="24"/>
              <w:szCs w:val="24"/>
            </w:rPr>
          </w:pPr>
          <w:hyperlink w:anchor="_Toc120630037" w:history="1">
            <w:r w:rsidR="00085F34" w:rsidRPr="00085F34">
              <w:rPr>
                <w:rStyle w:val="Hyperlink"/>
                <w:rFonts w:ascii="Times New Roman" w:hAnsi="Times New Roman" w:cs="Times New Roman"/>
                <w:noProof/>
                <w:sz w:val="24"/>
                <w:szCs w:val="24"/>
              </w:rPr>
              <w:t>2. Models of Communication</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_Toc120630037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4</w:t>
            </w:r>
            <w:r w:rsidR="00085F34" w:rsidRPr="00085F34">
              <w:rPr>
                <w:rFonts w:ascii="Times New Roman" w:hAnsi="Times New Roman" w:cs="Times New Roman"/>
                <w:noProof/>
                <w:webHidden/>
                <w:sz w:val="24"/>
                <w:szCs w:val="24"/>
              </w:rPr>
              <w:fldChar w:fldCharType="end"/>
            </w:r>
          </w:hyperlink>
        </w:p>
        <w:p w14:paraId="0AEBC3BD"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38" w:history="1">
            <w:r w:rsidR="00085F34" w:rsidRPr="00085F34">
              <w:rPr>
                <w:rStyle w:val="Hyperlink"/>
                <w:rFonts w:ascii="Times New Roman" w:hAnsi="Times New Roman" w:cs="Times New Roman"/>
                <w:noProof/>
                <w:sz w:val="24"/>
                <w:szCs w:val="24"/>
              </w:rPr>
              <w:t>2.1 Shannon and Weaver</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_Toc120630038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4</w:t>
            </w:r>
            <w:r w:rsidR="00085F34" w:rsidRPr="00085F34">
              <w:rPr>
                <w:rFonts w:ascii="Times New Roman" w:hAnsi="Times New Roman" w:cs="Times New Roman"/>
                <w:noProof/>
                <w:webHidden/>
                <w:sz w:val="24"/>
                <w:szCs w:val="24"/>
              </w:rPr>
              <w:fldChar w:fldCharType="end"/>
            </w:r>
          </w:hyperlink>
        </w:p>
        <w:p w14:paraId="11C0D1E6"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39" w:history="1">
            <w:r w:rsidR="00085F34" w:rsidRPr="00085F34">
              <w:rPr>
                <w:rStyle w:val="Hyperlink"/>
                <w:rFonts w:ascii="Times New Roman" w:hAnsi="Times New Roman" w:cs="Times New Roman"/>
                <w:noProof/>
                <w:sz w:val="24"/>
                <w:szCs w:val="24"/>
              </w:rPr>
              <w:t>2.2 Schramm Model</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_Toc120630039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5</w:t>
            </w:r>
            <w:r w:rsidR="00085F34" w:rsidRPr="00085F34">
              <w:rPr>
                <w:rFonts w:ascii="Times New Roman" w:hAnsi="Times New Roman" w:cs="Times New Roman"/>
                <w:noProof/>
                <w:webHidden/>
                <w:sz w:val="24"/>
                <w:szCs w:val="24"/>
              </w:rPr>
              <w:fldChar w:fldCharType="end"/>
            </w:r>
          </w:hyperlink>
        </w:p>
        <w:p w14:paraId="2D412CC9"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0" w:history="1">
            <w:r w:rsidR="00085F34" w:rsidRPr="00085F34">
              <w:rPr>
                <w:rStyle w:val="Hyperlink"/>
                <w:rFonts w:ascii="Times New Roman" w:hAnsi="Times New Roman" w:cs="Times New Roman"/>
                <w:noProof/>
                <w:sz w:val="24"/>
                <w:szCs w:val="24"/>
                <w:shd w:val="clear" w:color="auto" w:fill="FFFFFF"/>
              </w:rPr>
              <w:t>Difference between Schramm and Shannon's Model</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_Toc120630040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6</w:t>
            </w:r>
            <w:r w:rsidR="00085F34" w:rsidRPr="00085F34">
              <w:rPr>
                <w:rFonts w:ascii="Times New Roman" w:hAnsi="Times New Roman" w:cs="Times New Roman"/>
                <w:noProof/>
                <w:webHidden/>
                <w:sz w:val="24"/>
                <w:szCs w:val="24"/>
              </w:rPr>
              <w:fldChar w:fldCharType="end"/>
            </w:r>
          </w:hyperlink>
        </w:p>
        <w:p w14:paraId="385FF8C1"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1" w:history="1">
            <w:r w:rsidR="00085F34" w:rsidRPr="00085F34">
              <w:rPr>
                <w:rStyle w:val="Hyperlink"/>
                <w:rFonts w:ascii="Times New Roman" w:hAnsi="Times New Roman" w:cs="Times New Roman"/>
                <w:noProof/>
                <w:sz w:val="24"/>
                <w:szCs w:val="24"/>
              </w:rPr>
              <w:t>2.3 Berlo Communication Model</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_Toc120630041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6</w:t>
            </w:r>
            <w:r w:rsidR="00085F34" w:rsidRPr="00085F34">
              <w:rPr>
                <w:rFonts w:ascii="Times New Roman" w:hAnsi="Times New Roman" w:cs="Times New Roman"/>
                <w:noProof/>
                <w:webHidden/>
                <w:sz w:val="24"/>
                <w:szCs w:val="24"/>
              </w:rPr>
              <w:fldChar w:fldCharType="end"/>
            </w:r>
          </w:hyperlink>
        </w:p>
        <w:p w14:paraId="54D6E6DE" w14:textId="77777777" w:rsidR="00085F34" w:rsidRPr="00085F34" w:rsidRDefault="00000000" w:rsidP="00085F34">
          <w:pPr>
            <w:pStyle w:val="TOC1"/>
            <w:tabs>
              <w:tab w:val="right" w:leader="dot" w:pos="9350"/>
            </w:tabs>
            <w:spacing w:line="360" w:lineRule="auto"/>
            <w:rPr>
              <w:rFonts w:ascii="Times New Roman" w:eastAsiaTheme="minorEastAsia" w:hAnsi="Times New Roman" w:cs="Times New Roman"/>
              <w:noProof/>
              <w:sz w:val="24"/>
              <w:szCs w:val="24"/>
            </w:rPr>
          </w:pPr>
          <w:hyperlink w:anchor="_Toc120630042" w:history="1">
            <w:r w:rsidR="00085F34" w:rsidRPr="00085F34">
              <w:rPr>
                <w:rStyle w:val="Hyperlink"/>
                <w:rFonts w:ascii="Times New Roman" w:hAnsi="Times New Roman" w:cs="Times New Roman"/>
                <w:noProof/>
                <w:sz w:val="24"/>
                <w:szCs w:val="24"/>
              </w:rPr>
              <w:t>3.0 Communication Skills</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_Toc120630042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8</w:t>
            </w:r>
            <w:r w:rsidR="00085F34" w:rsidRPr="00085F34">
              <w:rPr>
                <w:rFonts w:ascii="Times New Roman" w:hAnsi="Times New Roman" w:cs="Times New Roman"/>
                <w:noProof/>
                <w:webHidden/>
                <w:sz w:val="24"/>
                <w:szCs w:val="24"/>
              </w:rPr>
              <w:fldChar w:fldCharType="end"/>
            </w:r>
          </w:hyperlink>
        </w:p>
        <w:p w14:paraId="5363BBEC"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3" w:history="1">
            <w:r w:rsidR="00085F34" w:rsidRPr="00085F34">
              <w:rPr>
                <w:rStyle w:val="Hyperlink"/>
                <w:rFonts w:ascii="Times New Roman" w:hAnsi="Times New Roman" w:cs="Times New Roman"/>
                <w:noProof/>
                <w:sz w:val="24"/>
                <w:szCs w:val="24"/>
              </w:rPr>
              <w:t>3.1 Verbal Skills</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_Toc120630043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8</w:t>
            </w:r>
            <w:r w:rsidR="00085F34" w:rsidRPr="00085F34">
              <w:rPr>
                <w:rFonts w:ascii="Times New Roman" w:hAnsi="Times New Roman" w:cs="Times New Roman"/>
                <w:noProof/>
                <w:webHidden/>
                <w:sz w:val="24"/>
                <w:szCs w:val="24"/>
              </w:rPr>
              <w:fldChar w:fldCharType="end"/>
            </w:r>
          </w:hyperlink>
        </w:p>
        <w:p w14:paraId="342D2E71"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4" w:history="1">
            <w:r w:rsidR="00085F34" w:rsidRPr="00085F34">
              <w:rPr>
                <w:rStyle w:val="Hyperlink"/>
                <w:rFonts w:ascii="Times New Roman" w:hAnsi="Times New Roman" w:cs="Times New Roman"/>
                <w:noProof/>
                <w:sz w:val="24"/>
                <w:szCs w:val="24"/>
              </w:rPr>
              <w:t>3.2 Non-Verbal Skills</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_Toc120630044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9</w:t>
            </w:r>
            <w:r w:rsidR="00085F34" w:rsidRPr="00085F34">
              <w:rPr>
                <w:rFonts w:ascii="Times New Roman" w:hAnsi="Times New Roman" w:cs="Times New Roman"/>
                <w:noProof/>
                <w:webHidden/>
                <w:sz w:val="24"/>
                <w:szCs w:val="24"/>
              </w:rPr>
              <w:fldChar w:fldCharType="end"/>
            </w:r>
          </w:hyperlink>
        </w:p>
        <w:p w14:paraId="445B797F"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5" w:history="1">
            <w:r w:rsidR="00085F34" w:rsidRPr="00085F34">
              <w:rPr>
                <w:rStyle w:val="Hyperlink"/>
                <w:rFonts w:ascii="Times New Roman" w:hAnsi="Times New Roman" w:cs="Times New Roman"/>
                <w:noProof/>
                <w:sz w:val="24"/>
                <w:szCs w:val="24"/>
              </w:rPr>
              <w:t>Case study: A day with the Chief</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_Toc120630045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9</w:t>
            </w:r>
            <w:r w:rsidR="00085F34" w:rsidRPr="00085F34">
              <w:rPr>
                <w:rFonts w:ascii="Times New Roman" w:hAnsi="Times New Roman" w:cs="Times New Roman"/>
                <w:noProof/>
                <w:webHidden/>
                <w:sz w:val="24"/>
                <w:szCs w:val="24"/>
              </w:rPr>
              <w:fldChar w:fldCharType="end"/>
            </w:r>
          </w:hyperlink>
        </w:p>
        <w:p w14:paraId="0450CBD1"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6" w:history="1">
            <w:r w:rsidR="00085F34" w:rsidRPr="00085F34">
              <w:rPr>
                <w:rStyle w:val="Hyperlink"/>
                <w:rFonts w:ascii="Times New Roman" w:hAnsi="Times New Roman" w:cs="Times New Roman"/>
                <w:noProof/>
                <w:sz w:val="24"/>
                <w:szCs w:val="24"/>
              </w:rPr>
              <w:t>3.3 Listening Skills</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_Toc120630046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9</w:t>
            </w:r>
            <w:r w:rsidR="00085F34" w:rsidRPr="00085F34">
              <w:rPr>
                <w:rFonts w:ascii="Times New Roman" w:hAnsi="Times New Roman" w:cs="Times New Roman"/>
                <w:noProof/>
                <w:webHidden/>
                <w:sz w:val="24"/>
                <w:szCs w:val="24"/>
              </w:rPr>
              <w:fldChar w:fldCharType="end"/>
            </w:r>
          </w:hyperlink>
        </w:p>
        <w:p w14:paraId="2AA7B9C3"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7" w:history="1">
            <w:r w:rsidR="00085F34" w:rsidRPr="00085F34">
              <w:rPr>
                <w:rStyle w:val="Hyperlink"/>
                <w:rFonts w:ascii="Times New Roman" w:hAnsi="Times New Roman" w:cs="Times New Roman"/>
                <w:noProof/>
                <w:sz w:val="24"/>
                <w:szCs w:val="24"/>
              </w:rPr>
              <w:t>Case study: Max the multi Tasker</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_Toc120630047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9</w:t>
            </w:r>
            <w:r w:rsidR="00085F34" w:rsidRPr="00085F34">
              <w:rPr>
                <w:rFonts w:ascii="Times New Roman" w:hAnsi="Times New Roman" w:cs="Times New Roman"/>
                <w:noProof/>
                <w:webHidden/>
                <w:sz w:val="24"/>
                <w:szCs w:val="24"/>
              </w:rPr>
              <w:fldChar w:fldCharType="end"/>
            </w:r>
          </w:hyperlink>
        </w:p>
        <w:p w14:paraId="7F8E4773"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8" w:history="1">
            <w:r w:rsidR="00085F34" w:rsidRPr="00085F34">
              <w:rPr>
                <w:rStyle w:val="Hyperlink"/>
                <w:rFonts w:ascii="Times New Roman" w:hAnsi="Times New Roman" w:cs="Times New Roman"/>
                <w:noProof/>
                <w:sz w:val="24"/>
                <w:szCs w:val="24"/>
                <w:shd w:val="clear" w:color="auto" w:fill="FFFFFF"/>
              </w:rPr>
              <w:t>Advantages of technology in communication</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_Toc120630048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10</w:t>
            </w:r>
            <w:r w:rsidR="00085F34" w:rsidRPr="00085F34">
              <w:rPr>
                <w:rFonts w:ascii="Times New Roman" w:hAnsi="Times New Roman" w:cs="Times New Roman"/>
                <w:noProof/>
                <w:webHidden/>
                <w:sz w:val="24"/>
                <w:szCs w:val="24"/>
              </w:rPr>
              <w:fldChar w:fldCharType="end"/>
            </w:r>
          </w:hyperlink>
        </w:p>
        <w:p w14:paraId="10581046" w14:textId="77777777" w:rsidR="00085F34" w:rsidRPr="00085F34" w:rsidRDefault="00000000" w:rsidP="00085F34">
          <w:pPr>
            <w:pStyle w:val="TOC2"/>
            <w:tabs>
              <w:tab w:val="right" w:leader="dot" w:pos="9350"/>
            </w:tabs>
            <w:spacing w:line="360" w:lineRule="auto"/>
            <w:rPr>
              <w:rFonts w:ascii="Times New Roman" w:eastAsiaTheme="minorEastAsia" w:hAnsi="Times New Roman" w:cs="Times New Roman"/>
              <w:noProof/>
              <w:sz w:val="24"/>
              <w:szCs w:val="24"/>
            </w:rPr>
          </w:pPr>
          <w:hyperlink w:anchor="_Toc120630049" w:history="1">
            <w:r w:rsidR="00085F34" w:rsidRPr="00085F34">
              <w:rPr>
                <w:rStyle w:val="Hyperlink"/>
                <w:rFonts w:ascii="Times New Roman" w:hAnsi="Times New Roman" w:cs="Times New Roman"/>
                <w:noProof/>
                <w:sz w:val="24"/>
                <w:szCs w:val="24"/>
                <w:shd w:val="clear" w:color="auto" w:fill="FFFFFF"/>
              </w:rPr>
              <w:t>Disadvantages of technology in communication</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_Toc120630049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11</w:t>
            </w:r>
            <w:r w:rsidR="00085F34" w:rsidRPr="00085F34">
              <w:rPr>
                <w:rFonts w:ascii="Times New Roman" w:hAnsi="Times New Roman" w:cs="Times New Roman"/>
                <w:noProof/>
                <w:webHidden/>
                <w:sz w:val="24"/>
                <w:szCs w:val="24"/>
              </w:rPr>
              <w:fldChar w:fldCharType="end"/>
            </w:r>
          </w:hyperlink>
        </w:p>
        <w:p w14:paraId="1D750CE5" w14:textId="77777777" w:rsidR="00085F34" w:rsidRPr="00085F34" w:rsidRDefault="00000000" w:rsidP="00085F34">
          <w:pPr>
            <w:pStyle w:val="TOC1"/>
            <w:tabs>
              <w:tab w:val="right" w:leader="dot" w:pos="9350"/>
            </w:tabs>
            <w:spacing w:line="360" w:lineRule="auto"/>
            <w:rPr>
              <w:rFonts w:ascii="Times New Roman" w:eastAsiaTheme="minorEastAsia" w:hAnsi="Times New Roman" w:cs="Times New Roman"/>
              <w:noProof/>
              <w:sz w:val="24"/>
              <w:szCs w:val="24"/>
            </w:rPr>
          </w:pPr>
          <w:hyperlink w:anchor="_Toc120630050" w:history="1">
            <w:r w:rsidR="00085F34" w:rsidRPr="00085F34">
              <w:rPr>
                <w:rStyle w:val="Hyperlink"/>
                <w:rFonts w:ascii="Times New Roman" w:hAnsi="Times New Roman" w:cs="Times New Roman"/>
                <w:noProof/>
                <w:sz w:val="24"/>
                <w:szCs w:val="24"/>
              </w:rPr>
              <w:t>5.0 Conclusion</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_Toc120630050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12</w:t>
            </w:r>
            <w:r w:rsidR="00085F34" w:rsidRPr="00085F34">
              <w:rPr>
                <w:rFonts w:ascii="Times New Roman" w:hAnsi="Times New Roman" w:cs="Times New Roman"/>
                <w:noProof/>
                <w:webHidden/>
                <w:sz w:val="24"/>
                <w:szCs w:val="24"/>
              </w:rPr>
              <w:fldChar w:fldCharType="end"/>
            </w:r>
          </w:hyperlink>
        </w:p>
        <w:p w14:paraId="2E7C8143" w14:textId="77777777" w:rsidR="00085F34" w:rsidRPr="00085F34" w:rsidRDefault="00000000" w:rsidP="00085F34">
          <w:pPr>
            <w:pStyle w:val="TOC1"/>
            <w:tabs>
              <w:tab w:val="right" w:leader="dot" w:pos="9350"/>
            </w:tabs>
            <w:spacing w:line="360" w:lineRule="auto"/>
            <w:rPr>
              <w:rFonts w:ascii="Times New Roman" w:eastAsiaTheme="minorEastAsia" w:hAnsi="Times New Roman" w:cs="Times New Roman"/>
              <w:noProof/>
              <w:sz w:val="24"/>
              <w:szCs w:val="24"/>
            </w:rPr>
          </w:pPr>
          <w:hyperlink w:anchor="_Toc120630051" w:history="1">
            <w:r w:rsidR="00085F34" w:rsidRPr="00085F34">
              <w:rPr>
                <w:rStyle w:val="Hyperlink"/>
                <w:rFonts w:ascii="Times New Roman" w:hAnsi="Times New Roman" w:cs="Times New Roman"/>
                <w:noProof/>
                <w:sz w:val="24"/>
                <w:szCs w:val="24"/>
              </w:rPr>
              <w:t>6.0 References</w:t>
            </w:r>
            <w:r w:rsidR="00085F34" w:rsidRPr="00085F34">
              <w:rPr>
                <w:rFonts w:ascii="Times New Roman" w:hAnsi="Times New Roman" w:cs="Times New Roman"/>
                <w:noProof/>
                <w:webHidden/>
                <w:sz w:val="24"/>
                <w:szCs w:val="24"/>
              </w:rPr>
              <w:tab/>
            </w:r>
            <w:r w:rsidR="00085F34" w:rsidRPr="00085F34">
              <w:rPr>
                <w:rFonts w:ascii="Times New Roman" w:hAnsi="Times New Roman" w:cs="Times New Roman"/>
                <w:noProof/>
                <w:webHidden/>
                <w:sz w:val="24"/>
                <w:szCs w:val="24"/>
              </w:rPr>
              <w:fldChar w:fldCharType="begin"/>
            </w:r>
            <w:r w:rsidR="00085F34" w:rsidRPr="00085F34">
              <w:rPr>
                <w:rFonts w:ascii="Times New Roman" w:hAnsi="Times New Roman" w:cs="Times New Roman"/>
                <w:noProof/>
                <w:webHidden/>
                <w:sz w:val="24"/>
                <w:szCs w:val="24"/>
              </w:rPr>
              <w:instrText xml:space="preserve"> PAGEREF _Toc120630051 \h </w:instrText>
            </w:r>
            <w:r w:rsidR="00085F34" w:rsidRPr="00085F34">
              <w:rPr>
                <w:rFonts w:ascii="Times New Roman" w:hAnsi="Times New Roman" w:cs="Times New Roman"/>
                <w:noProof/>
                <w:webHidden/>
                <w:sz w:val="24"/>
                <w:szCs w:val="24"/>
              </w:rPr>
            </w:r>
            <w:r w:rsidR="00085F34" w:rsidRPr="00085F34">
              <w:rPr>
                <w:rFonts w:ascii="Times New Roman" w:hAnsi="Times New Roman" w:cs="Times New Roman"/>
                <w:noProof/>
                <w:webHidden/>
                <w:sz w:val="24"/>
                <w:szCs w:val="24"/>
              </w:rPr>
              <w:fldChar w:fldCharType="separate"/>
            </w:r>
            <w:r w:rsidR="004E3E02">
              <w:rPr>
                <w:rFonts w:ascii="Times New Roman" w:hAnsi="Times New Roman" w:cs="Times New Roman"/>
                <w:noProof/>
                <w:webHidden/>
                <w:sz w:val="24"/>
                <w:szCs w:val="24"/>
              </w:rPr>
              <w:t>13</w:t>
            </w:r>
            <w:r w:rsidR="00085F34" w:rsidRPr="00085F34">
              <w:rPr>
                <w:rFonts w:ascii="Times New Roman" w:hAnsi="Times New Roman" w:cs="Times New Roman"/>
                <w:noProof/>
                <w:webHidden/>
                <w:sz w:val="24"/>
                <w:szCs w:val="24"/>
              </w:rPr>
              <w:fldChar w:fldCharType="end"/>
            </w:r>
          </w:hyperlink>
        </w:p>
        <w:p w14:paraId="7977B988" w14:textId="77777777" w:rsidR="00F06F7F" w:rsidRPr="00085F34" w:rsidRDefault="002E0854" w:rsidP="00085F34">
          <w:pPr>
            <w:spacing w:line="360" w:lineRule="auto"/>
            <w:jc w:val="both"/>
            <w:rPr>
              <w:rFonts w:ascii="Times New Roman" w:hAnsi="Times New Roman" w:cs="Times New Roman"/>
              <w:b/>
              <w:bCs/>
              <w:noProof/>
              <w:sz w:val="24"/>
              <w:szCs w:val="24"/>
            </w:rPr>
          </w:pPr>
          <w:r w:rsidRPr="00085F34">
            <w:rPr>
              <w:rFonts w:ascii="Times New Roman" w:hAnsi="Times New Roman" w:cs="Times New Roman"/>
              <w:b/>
              <w:bCs/>
              <w:noProof/>
              <w:sz w:val="24"/>
              <w:szCs w:val="24"/>
            </w:rPr>
            <w:fldChar w:fldCharType="end"/>
          </w:r>
        </w:p>
      </w:sdtContent>
    </w:sdt>
    <w:p w14:paraId="0115A094" w14:textId="77777777" w:rsidR="00085F34" w:rsidRPr="00085F34" w:rsidRDefault="00085F34" w:rsidP="00085F34">
      <w:pPr>
        <w:spacing w:line="360" w:lineRule="auto"/>
        <w:rPr>
          <w:rFonts w:ascii="Times New Roman" w:hAnsi="Times New Roman" w:cs="Times New Roman"/>
          <w:sz w:val="24"/>
          <w:szCs w:val="24"/>
        </w:rPr>
      </w:pPr>
      <w:r w:rsidRPr="00085F34">
        <w:rPr>
          <w:rFonts w:ascii="Times New Roman" w:hAnsi="Times New Roman" w:cs="Times New Roman"/>
          <w:sz w:val="24"/>
          <w:szCs w:val="24"/>
        </w:rPr>
        <w:br w:type="page"/>
      </w:r>
    </w:p>
    <w:p w14:paraId="35BDFF25" w14:textId="77777777" w:rsidR="00F9530D" w:rsidRPr="00085F34" w:rsidRDefault="00085F34" w:rsidP="00085F34">
      <w:pPr>
        <w:pStyle w:val="Heading1"/>
      </w:pPr>
      <w:bookmarkStart w:id="0" w:name="_Toc120630036"/>
      <w:r w:rsidRPr="00085F34">
        <w:lastRenderedPageBreak/>
        <w:t xml:space="preserve">1.  </w:t>
      </w:r>
      <w:r w:rsidR="002E0854" w:rsidRPr="00085F34">
        <w:t>Introduction</w:t>
      </w:r>
      <w:bookmarkEnd w:id="0"/>
      <w:r w:rsidR="002E0854" w:rsidRPr="00085F34">
        <w:t xml:space="preserve"> </w:t>
      </w:r>
    </w:p>
    <w:p w14:paraId="54F1FCD1" w14:textId="77777777" w:rsidR="00085F34" w:rsidRPr="00085F34" w:rsidRDefault="002E0854" w:rsidP="00085F34">
      <w:pPr>
        <w:spacing w:line="360" w:lineRule="auto"/>
        <w:jc w:val="both"/>
        <w:rPr>
          <w:rFonts w:ascii="Times New Roman" w:hAnsi="Times New Roman" w:cs="Times New Roman"/>
          <w:sz w:val="24"/>
          <w:szCs w:val="24"/>
        </w:rPr>
      </w:pPr>
      <w:r w:rsidRPr="00085F34">
        <w:rPr>
          <w:rFonts w:ascii="Times New Roman" w:hAnsi="Times New Roman" w:cs="Times New Roman"/>
          <w:sz w:val="24"/>
          <w:szCs w:val="24"/>
        </w:rPr>
        <w:t xml:space="preserve">Communication is </w:t>
      </w:r>
      <w:r w:rsidR="008D7355" w:rsidRPr="00085F34">
        <w:rPr>
          <w:rFonts w:ascii="Times New Roman" w:hAnsi="Times New Roman" w:cs="Times New Roman"/>
          <w:sz w:val="24"/>
          <w:szCs w:val="24"/>
        </w:rPr>
        <w:t>a word which indicates</w:t>
      </w:r>
      <w:r w:rsidRPr="00085F34">
        <w:rPr>
          <w:rFonts w:ascii="Times New Roman" w:hAnsi="Times New Roman" w:cs="Times New Roman"/>
          <w:sz w:val="24"/>
          <w:szCs w:val="24"/>
        </w:rPr>
        <w:t xml:space="preserve"> several factors exchanging feelings, and it defines interactions among people in different ways. </w:t>
      </w:r>
      <w:r w:rsidR="008D7355" w:rsidRPr="00085F34">
        <w:rPr>
          <w:rFonts w:ascii="Times New Roman" w:hAnsi="Times New Roman" w:cs="Times New Roman"/>
          <w:sz w:val="24"/>
          <w:szCs w:val="24"/>
        </w:rPr>
        <w:t xml:space="preserve">The primary object of communication is to exchange messages between a sender and receiver via a medium, and its response method is to provide feedback to several people. </w:t>
      </w:r>
      <w:r w:rsidR="00A91C87" w:rsidRPr="00085F34">
        <w:rPr>
          <w:rFonts w:ascii="Times New Roman" w:hAnsi="Times New Roman" w:cs="Times New Roman"/>
          <w:sz w:val="24"/>
          <w:szCs w:val="24"/>
        </w:rPr>
        <w:t xml:space="preserve">Communication is a medium which helps a person share experiences and needs and allows building relationships with another person. The most important </w:t>
      </w:r>
      <w:r w:rsidR="00085F34">
        <w:rPr>
          <w:rFonts w:ascii="Times New Roman" w:hAnsi="Times New Roman" w:cs="Times New Roman"/>
          <w:sz w:val="24"/>
          <w:szCs w:val="24"/>
        </w:rPr>
        <w:t>advantages are</w:t>
      </w:r>
      <w:r w:rsidR="00A91C87" w:rsidRPr="00085F34">
        <w:rPr>
          <w:rFonts w:ascii="Times New Roman" w:hAnsi="Times New Roman" w:cs="Times New Roman"/>
          <w:sz w:val="24"/>
          <w:szCs w:val="24"/>
        </w:rPr>
        <w:t xml:space="preserve"> it helps to express feelings, and thoughts, pass information and connect people. </w:t>
      </w:r>
      <w:r w:rsidR="00085F34">
        <w:rPr>
          <w:rFonts w:ascii="Times New Roman" w:hAnsi="Times New Roman" w:cs="Times New Roman"/>
          <w:sz w:val="24"/>
          <w:szCs w:val="24"/>
        </w:rPr>
        <w:t xml:space="preserve">In this report, communication models, </w:t>
      </w:r>
      <w:r w:rsidR="00085F34" w:rsidRPr="00085F34">
        <w:rPr>
          <w:rFonts w:ascii="Times New Roman" w:hAnsi="Times New Roman" w:cs="Times New Roman"/>
          <w:sz w:val="24"/>
          <w:szCs w:val="24"/>
        </w:rPr>
        <w:t xml:space="preserve">Shannon and weaver, Schramm, and </w:t>
      </w:r>
      <w:proofErr w:type="spellStart"/>
      <w:r w:rsidR="00085F34" w:rsidRPr="00085F34">
        <w:rPr>
          <w:rFonts w:ascii="Times New Roman" w:hAnsi="Times New Roman" w:cs="Times New Roman"/>
          <w:sz w:val="24"/>
          <w:szCs w:val="24"/>
        </w:rPr>
        <w:t>Berlo</w:t>
      </w:r>
      <w:proofErr w:type="spellEnd"/>
      <w:r w:rsidR="00085F34" w:rsidRPr="00085F34">
        <w:rPr>
          <w:rFonts w:ascii="Times New Roman" w:hAnsi="Times New Roman" w:cs="Times New Roman"/>
          <w:sz w:val="24"/>
          <w:szCs w:val="24"/>
        </w:rPr>
        <w:t xml:space="preserve"> models,</w:t>
      </w:r>
      <w:r w:rsidR="00085F34">
        <w:rPr>
          <w:rFonts w:ascii="Times New Roman" w:hAnsi="Times New Roman" w:cs="Times New Roman"/>
          <w:sz w:val="24"/>
          <w:szCs w:val="24"/>
        </w:rPr>
        <w:t xml:space="preserve"> and several </w:t>
      </w:r>
      <w:r w:rsidR="00A91C87" w:rsidRPr="00085F34">
        <w:rPr>
          <w:rFonts w:ascii="Times New Roman" w:hAnsi="Times New Roman" w:cs="Times New Roman"/>
          <w:sz w:val="24"/>
          <w:szCs w:val="24"/>
        </w:rPr>
        <w:t xml:space="preserve">communication barriers </w:t>
      </w:r>
      <w:r w:rsidR="00A53D8A" w:rsidRPr="00085F34">
        <w:rPr>
          <w:rFonts w:ascii="Times New Roman" w:hAnsi="Times New Roman" w:cs="Times New Roman"/>
          <w:sz w:val="24"/>
          <w:szCs w:val="24"/>
        </w:rPr>
        <w:t>will be demonstrated. Besides communication skil</w:t>
      </w:r>
      <w:r w:rsidR="00085F34">
        <w:rPr>
          <w:rFonts w:ascii="Times New Roman" w:hAnsi="Times New Roman" w:cs="Times New Roman"/>
          <w:sz w:val="24"/>
          <w:szCs w:val="24"/>
        </w:rPr>
        <w:t xml:space="preserve">ls such as verbal and nonverbal and listening skills will be focused. </w:t>
      </w:r>
      <w:r w:rsidR="00A53D8A" w:rsidRPr="00085F34">
        <w:rPr>
          <w:rFonts w:ascii="Times New Roman" w:hAnsi="Times New Roman" w:cs="Times New Roman"/>
          <w:sz w:val="24"/>
          <w:szCs w:val="24"/>
        </w:rPr>
        <w:t xml:space="preserve">Finally, the advantages and disadvantages </w:t>
      </w:r>
      <w:r w:rsidR="00A65656" w:rsidRPr="00085F34">
        <w:rPr>
          <w:rFonts w:ascii="Times New Roman" w:hAnsi="Times New Roman" w:cs="Times New Roman"/>
          <w:sz w:val="24"/>
          <w:szCs w:val="24"/>
        </w:rPr>
        <w:t>of technology</w:t>
      </w:r>
      <w:r w:rsidR="00A53D8A" w:rsidRPr="00085F34">
        <w:rPr>
          <w:rFonts w:ascii="Times New Roman" w:hAnsi="Times New Roman" w:cs="Times New Roman"/>
          <w:sz w:val="24"/>
          <w:szCs w:val="24"/>
        </w:rPr>
        <w:t xml:space="preserve"> in communication will be elaborated broadly to realize the real scenario</w:t>
      </w:r>
      <w:r w:rsidR="005B4496" w:rsidRPr="00085F34">
        <w:rPr>
          <w:rFonts w:ascii="Times New Roman" w:hAnsi="Times New Roman" w:cs="Times New Roman"/>
          <w:sz w:val="24"/>
          <w:szCs w:val="24"/>
        </w:rPr>
        <w:t xml:space="preserve"> of communication</w:t>
      </w:r>
      <w:r w:rsidR="00085F34">
        <w:rPr>
          <w:rFonts w:ascii="Times New Roman" w:hAnsi="Times New Roman" w:cs="Times New Roman"/>
          <w:color w:val="2C3E50"/>
          <w:sz w:val="24"/>
          <w:szCs w:val="24"/>
          <w:shd w:val="clear" w:color="auto" w:fill="FFFFFF"/>
        </w:rPr>
        <w:t>.</w:t>
      </w:r>
      <w:r w:rsidR="005B4496" w:rsidRPr="00085F34">
        <w:rPr>
          <w:rFonts w:ascii="Times New Roman" w:hAnsi="Times New Roman" w:cs="Times New Roman"/>
          <w:sz w:val="24"/>
          <w:szCs w:val="24"/>
        </w:rPr>
        <w:t xml:space="preserve"> </w:t>
      </w:r>
    </w:p>
    <w:p w14:paraId="627CC314" w14:textId="77777777" w:rsidR="00085F34" w:rsidRPr="00085F34" w:rsidRDefault="00085F34" w:rsidP="00085F34">
      <w:pPr>
        <w:spacing w:line="360" w:lineRule="auto"/>
        <w:rPr>
          <w:rFonts w:ascii="Times New Roman" w:hAnsi="Times New Roman" w:cs="Times New Roman"/>
          <w:sz w:val="24"/>
          <w:szCs w:val="24"/>
        </w:rPr>
      </w:pPr>
      <w:r w:rsidRPr="00085F34">
        <w:rPr>
          <w:rFonts w:ascii="Times New Roman" w:hAnsi="Times New Roman" w:cs="Times New Roman"/>
          <w:sz w:val="24"/>
          <w:szCs w:val="24"/>
        </w:rPr>
        <w:br w:type="page"/>
      </w:r>
    </w:p>
    <w:p w14:paraId="6754B858" w14:textId="77777777" w:rsidR="00F9530D" w:rsidRPr="00085F34" w:rsidRDefault="00085F34" w:rsidP="00085F34">
      <w:pPr>
        <w:pStyle w:val="Heading1"/>
      </w:pPr>
      <w:bookmarkStart w:id="1" w:name="_Toc120630037"/>
      <w:r w:rsidRPr="00085F34">
        <w:lastRenderedPageBreak/>
        <w:t xml:space="preserve">2. </w:t>
      </w:r>
      <w:r w:rsidR="002E0854" w:rsidRPr="00085F34">
        <w:t>Models of Communication</w:t>
      </w:r>
      <w:bookmarkEnd w:id="1"/>
    </w:p>
    <w:p w14:paraId="3830FF41" w14:textId="77777777" w:rsidR="00A65656" w:rsidRPr="00085F34" w:rsidRDefault="002E0854" w:rsidP="00085F34">
      <w:p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color w:val="202124"/>
          <w:sz w:val="24"/>
          <w:szCs w:val="24"/>
          <w:shd w:val="clear" w:color="auto" w:fill="FFFFFF"/>
        </w:rPr>
        <w:t>Three</w:t>
      </w:r>
      <w:r w:rsidR="003756C2" w:rsidRPr="00085F34">
        <w:rPr>
          <w:rFonts w:ascii="Times New Roman" w:hAnsi="Times New Roman" w:cs="Times New Roman"/>
          <w:color w:val="202124"/>
          <w:sz w:val="24"/>
          <w:szCs w:val="24"/>
          <w:shd w:val="clear" w:color="auto" w:fill="FFFFFF"/>
        </w:rPr>
        <w:t xml:space="preserve"> communication</w:t>
      </w:r>
      <w:r w:rsidRPr="00085F34">
        <w:rPr>
          <w:rFonts w:ascii="Times New Roman" w:hAnsi="Times New Roman" w:cs="Times New Roman"/>
          <w:color w:val="202124"/>
          <w:sz w:val="24"/>
          <w:szCs w:val="24"/>
          <w:shd w:val="clear" w:color="auto" w:fill="FFFFFF"/>
        </w:rPr>
        <w:t xml:space="preserve"> models define some specific communication tools closely connected with communication. </w:t>
      </w:r>
      <w:r w:rsidR="0027432E" w:rsidRPr="00085F34">
        <w:rPr>
          <w:rFonts w:ascii="Times New Roman" w:hAnsi="Times New Roman" w:cs="Times New Roman"/>
          <w:color w:val="202124"/>
          <w:sz w:val="24"/>
          <w:szCs w:val="24"/>
          <w:shd w:val="clear" w:color="auto" w:fill="FFFFFF"/>
        </w:rPr>
        <w:t xml:space="preserve">Every single Model of communication bears a different role </w:t>
      </w:r>
      <w:r w:rsidR="00576255" w:rsidRPr="00085F34">
        <w:rPr>
          <w:rFonts w:ascii="Times New Roman" w:hAnsi="Times New Roman" w:cs="Times New Roman"/>
          <w:color w:val="202124"/>
          <w:sz w:val="24"/>
          <w:szCs w:val="24"/>
          <w:shd w:val="clear" w:color="auto" w:fill="FFFFFF"/>
        </w:rPr>
        <w:t>illustrates</w:t>
      </w:r>
      <w:r w:rsidR="0027432E" w:rsidRPr="00085F34">
        <w:rPr>
          <w:rFonts w:ascii="Times New Roman" w:hAnsi="Times New Roman" w:cs="Times New Roman"/>
          <w:color w:val="202124"/>
          <w:sz w:val="24"/>
          <w:szCs w:val="24"/>
          <w:shd w:val="clear" w:color="auto" w:fill="FFFFFF"/>
        </w:rPr>
        <w:t xml:space="preserve"> communication. Although all three communication theories have unique </w:t>
      </w:r>
      <w:r w:rsidR="00576255" w:rsidRPr="00085F34">
        <w:rPr>
          <w:rFonts w:ascii="Times New Roman" w:hAnsi="Times New Roman" w:cs="Times New Roman"/>
          <w:color w:val="202124"/>
          <w:sz w:val="24"/>
          <w:szCs w:val="24"/>
          <w:shd w:val="clear" w:color="auto" w:fill="FFFFFF"/>
        </w:rPr>
        <w:t>characteristic</w:t>
      </w:r>
      <w:r w:rsidR="0027432E" w:rsidRPr="00085F34">
        <w:rPr>
          <w:rFonts w:ascii="Times New Roman" w:hAnsi="Times New Roman" w:cs="Times New Roman"/>
          <w:color w:val="202124"/>
          <w:sz w:val="24"/>
          <w:szCs w:val="24"/>
          <w:shd w:val="clear" w:color="auto" w:fill="FFFFFF"/>
        </w:rPr>
        <w:t xml:space="preserve">s, they represent communication methods, and those theories will help to identify the overall communication process. </w:t>
      </w:r>
      <w:r w:rsidR="004E3E02" w:rsidRPr="004E3E02">
        <w:rPr>
          <w:rFonts w:ascii="Times New Roman" w:hAnsi="Times New Roman" w:cs="Times New Roman"/>
          <w:color w:val="202124"/>
          <w:sz w:val="24"/>
          <w:szCs w:val="24"/>
          <w:shd w:val="clear" w:color="auto" w:fill="FFFFFF"/>
        </w:rPr>
        <w:t>All three models reflect fresh perspectives on numerous communication-related topics, which aids in the development of an efficient communication system (Salmon &amp; Young, 2018).</w:t>
      </w:r>
      <w:r w:rsidR="004E3E02">
        <w:rPr>
          <w:rFonts w:ascii="Times New Roman" w:hAnsi="Times New Roman" w:cs="Times New Roman"/>
          <w:color w:val="202124"/>
          <w:sz w:val="24"/>
          <w:szCs w:val="24"/>
          <w:shd w:val="clear" w:color="auto" w:fill="FFFFFF"/>
        </w:rPr>
        <w:t xml:space="preserve"> </w:t>
      </w:r>
      <w:r w:rsidR="0027432E" w:rsidRPr="00085F34">
        <w:rPr>
          <w:rFonts w:ascii="Times New Roman" w:hAnsi="Times New Roman" w:cs="Times New Roman"/>
          <w:color w:val="202124"/>
          <w:sz w:val="24"/>
          <w:szCs w:val="24"/>
          <w:shd w:val="clear" w:color="auto" w:fill="FFFFFF"/>
        </w:rPr>
        <w:t>Three models are given below to u</w:t>
      </w:r>
      <w:r w:rsidR="00085F34" w:rsidRPr="00085F34">
        <w:rPr>
          <w:rFonts w:ascii="Times New Roman" w:hAnsi="Times New Roman" w:cs="Times New Roman"/>
          <w:color w:val="202124"/>
          <w:sz w:val="24"/>
          <w:szCs w:val="24"/>
          <w:shd w:val="clear" w:color="auto" w:fill="FFFFFF"/>
        </w:rPr>
        <w:t xml:space="preserve">nderstand </w:t>
      </w:r>
      <w:r w:rsidR="004E3E02">
        <w:rPr>
          <w:rFonts w:ascii="Times New Roman" w:hAnsi="Times New Roman" w:cs="Times New Roman"/>
          <w:color w:val="202124"/>
          <w:sz w:val="24"/>
          <w:szCs w:val="24"/>
          <w:shd w:val="clear" w:color="auto" w:fill="FFFFFF"/>
        </w:rPr>
        <w:t>communication issues perfectly</w:t>
      </w:r>
      <w:r w:rsidR="00085F34" w:rsidRPr="00085F34">
        <w:rPr>
          <w:rFonts w:ascii="Times New Roman" w:hAnsi="Times New Roman" w:cs="Times New Roman"/>
          <w:color w:val="202124"/>
          <w:sz w:val="24"/>
          <w:szCs w:val="24"/>
          <w:shd w:val="clear" w:color="auto" w:fill="FFFFFF"/>
        </w:rPr>
        <w:t>:</w:t>
      </w:r>
    </w:p>
    <w:p w14:paraId="4ABD410C" w14:textId="77777777" w:rsidR="00B125E3" w:rsidRPr="00085F34" w:rsidRDefault="002E0854" w:rsidP="00085F34">
      <w:pPr>
        <w:pStyle w:val="ListParagraph"/>
        <w:numPr>
          <w:ilvl w:val="0"/>
          <w:numId w:val="12"/>
        </w:numPr>
        <w:spacing w:line="360" w:lineRule="auto"/>
        <w:jc w:val="both"/>
        <w:rPr>
          <w:rFonts w:ascii="Times New Roman" w:hAnsi="Times New Roman" w:cs="Times New Roman"/>
          <w:sz w:val="24"/>
          <w:szCs w:val="24"/>
        </w:rPr>
      </w:pPr>
      <w:r w:rsidRPr="00085F34">
        <w:rPr>
          <w:rFonts w:ascii="Times New Roman" w:hAnsi="Times New Roman" w:cs="Times New Roman"/>
          <w:sz w:val="24"/>
          <w:szCs w:val="24"/>
        </w:rPr>
        <w:t xml:space="preserve">Transmission </w:t>
      </w:r>
    </w:p>
    <w:p w14:paraId="59753A6E" w14:textId="77777777" w:rsidR="00B125E3" w:rsidRPr="00085F34" w:rsidRDefault="002E0854" w:rsidP="00085F34">
      <w:pPr>
        <w:pStyle w:val="ListParagraph"/>
        <w:numPr>
          <w:ilvl w:val="0"/>
          <w:numId w:val="12"/>
        </w:numPr>
        <w:spacing w:line="360" w:lineRule="auto"/>
        <w:jc w:val="both"/>
        <w:rPr>
          <w:rFonts w:ascii="Times New Roman" w:hAnsi="Times New Roman" w:cs="Times New Roman"/>
          <w:sz w:val="24"/>
          <w:szCs w:val="24"/>
        </w:rPr>
      </w:pPr>
      <w:r w:rsidRPr="00085F34">
        <w:rPr>
          <w:rFonts w:ascii="Times New Roman" w:hAnsi="Times New Roman" w:cs="Times New Roman"/>
          <w:sz w:val="24"/>
          <w:szCs w:val="24"/>
        </w:rPr>
        <w:t>Interaction</w:t>
      </w:r>
    </w:p>
    <w:p w14:paraId="014F7C56" w14:textId="77777777" w:rsidR="00085F34" w:rsidRPr="00085F34" w:rsidRDefault="002E0854" w:rsidP="00085F34">
      <w:pPr>
        <w:pStyle w:val="ListParagraph"/>
        <w:numPr>
          <w:ilvl w:val="0"/>
          <w:numId w:val="12"/>
        </w:numPr>
        <w:spacing w:line="360" w:lineRule="auto"/>
        <w:jc w:val="both"/>
        <w:rPr>
          <w:rFonts w:ascii="Times New Roman" w:hAnsi="Times New Roman" w:cs="Times New Roman"/>
          <w:sz w:val="24"/>
          <w:szCs w:val="24"/>
        </w:rPr>
      </w:pPr>
      <w:r w:rsidRPr="00085F34">
        <w:rPr>
          <w:rFonts w:ascii="Times New Roman" w:hAnsi="Times New Roman" w:cs="Times New Roman"/>
          <w:sz w:val="24"/>
          <w:szCs w:val="24"/>
        </w:rPr>
        <w:t>Transaction</w:t>
      </w:r>
    </w:p>
    <w:p w14:paraId="616191B5" w14:textId="77777777" w:rsidR="0027432E" w:rsidRPr="00085F34" w:rsidRDefault="00085F34" w:rsidP="00085F34">
      <w:pPr>
        <w:spacing w:line="360" w:lineRule="auto"/>
        <w:jc w:val="both"/>
        <w:rPr>
          <w:rFonts w:ascii="Times New Roman" w:hAnsi="Times New Roman" w:cs="Times New Roman"/>
          <w:sz w:val="24"/>
          <w:szCs w:val="24"/>
        </w:rPr>
      </w:pPr>
      <w:r w:rsidRPr="00085F34">
        <w:rPr>
          <w:rFonts w:ascii="Times New Roman" w:hAnsi="Times New Roman" w:cs="Times New Roman"/>
          <w:sz w:val="24"/>
          <w:szCs w:val="24"/>
          <w:shd w:val="clear" w:color="auto" w:fill="FFFFFF"/>
        </w:rPr>
        <w:t>A</w:t>
      </w:r>
      <w:r w:rsidR="002E0854" w:rsidRPr="00085F34">
        <w:rPr>
          <w:rFonts w:ascii="Times New Roman" w:hAnsi="Times New Roman" w:cs="Times New Roman"/>
          <w:sz w:val="24"/>
          <w:szCs w:val="24"/>
          <w:shd w:val="clear" w:color="auto" w:fill="FFFFFF"/>
        </w:rPr>
        <w:t>ll three models represented new ideas and thoughts on various aspects of communication</w:t>
      </w:r>
      <w:r w:rsidR="002C639D" w:rsidRPr="00085F34">
        <w:rPr>
          <w:rFonts w:ascii="Times New Roman" w:hAnsi="Times New Roman" w:cs="Times New Roman"/>
          <w:sz w:val="24"/>
          <w:szCs w:val="24"/>
          <w:shd w:val="clear" w:color="auto" w:fill="FFFFFF"/>
        </w:rPr>
        <w:t xml:space="preserve"> theory, </w:t>
      </w:r>
      <w:r w:rsidR="00576255" w:rsidRPr="00085F34">
        <w:rPr>
          <w:rFonts w:ascii="Times New Roman" w:hAnsi="Times New Roman" w:cs="Times New Roman"/>
          <w:sz w:val="24"/>
          <w:szCs w:val="24"/>
          <w:shd w:val="clear" w:color="auto" w:fill="FFFFFF"/>
        </w:rPr>
        <w:t>and they help to</w:t>
      </w:r>
      <w:r w:rsidR="002C639D" w:rsidRPr="00085F34">
        <w:rPr>
          <w:rFonts w:ascii="Times New Roman" w:hAnsi="Times New Roman" w:cs="Times New Roman"/>
          <w:sz w:val="24"/>
          <w:szCs w:val="24"/>
          <w:shd w:val="clear" w:color="auto" w:fill="FFFFFF"/>
        </w:rPr>
        <w:t xml:space="preserve"> make </w:t>
      </w:r>
      <w:r w:rsidR="00576255" w:rsidRPr="00085F34">
        <w:rPr>
          <w:rFonts w:ascii="Times New Roman" w:hAnsi="Times New Roman" w:cs="Times New Roman"/>
          <w:sz w:val="24"/>
          <w:szCs w:val="24"/>
          <w:shd w:val="clear" w:color="auto" w:fill="FFFFFF"/>
        </w:rPr>
        <w:t>a detailed plan</w:t>
      </w:r>
      <w:r w:rsidR="002E0854" w:rsidRPr="00085F34">
        <w:rPr>
          <w:rFonts w:ascii="Times New Roman" w:hAnsi="Times New Roman" w:cs="Times New Roman"/>
          <w:sz w:val="24"/>
          <w:szCs w:val="24"/>
          <w:shd w:val="clear" w:color="auto" w:fill="FFFFFF"/>
        </w:rPr>
        <w:t xml:space="preserve"> for an effective communication system.</w:t>
      </w:r>
    </w:p>
    <w:p w14:paraId="771FBBDF" w14:textId="77777777" w:rsidR="000E005F" w:rsidRPr="00085F34" w:rsidRDefault="00085F34" w:rsidP="00085F34">
      <w:pPr>
        <w:pStyle w:val="Heading2"/>
        <w:spacing w:line="360" w:lineRule="auto"/>
        <w:jc w:val="both"/>
        <w:rPr>
          <w:rFonts w:cs="Times New Roman"/>
          <w:sz w:val="24"/>
          <w:szCs w:val="24"/>
        </w:rPr>
      </w:pPr>
      <w:bookmarkStart w:id="2" w:name="_Toc120630038"/>
      <w:r w:rsidRPr="00085F34">
        <w:rPr>
          <w:rFonts w:cs="Times New Roman"/>
          <w:sz w:val="24"/>
          <w:szCs w:val="24"/>
        </w:rPr>
        <w:t>2.1 Shannon and W</w:t>
      </w:r>
      <w:r w:rsidR="002E0854" w:rsidRPr="00085F34">
        <w:rPr>
          <w:rFonts w:cs="Times New Roman"/>
          <w:sz w:val="24"/>
          <w:szCs w:val="24"/>
        </w:rPr>
        <w:t>eaver</w:t>
      </w:r>
      <w:bookmarkEnd w:id="2"/>
      <w:r w:rsidR="00576255" w:rsidRPr="00085F34">
        <w:rPr>
          <w:rFonts w:cs="Times New Roman"/>
          <w:sz w:val="24"/>
          <w:szCs w:val="24"/>
        </w:rPr>
        <w:t xml:space="preserve">  </w:t>
      </w:r>
    </w:p>
    <w:p w14:paraId="17774DA1" w14:textId="77777777" w:rsidR="000938E9" w:rsidRPr="00085F34" w:rsidRDefault="00085F34" w:rsidP="00085F34">
      <w:p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color w:val="202124"/>
          <w:sz w:val="24"/>
          <w:szCs w:val="24"/>
          <w:shd w:val="clear" w:color="auto" w:fill="FFFFFF"/>
        </w:rPr>
        <w:t>Shannon and weaver's model</w:t>
      </w:r>
      <w:r w:rsidR="002E0854" w:rsidRPr="00085F34">
        <w:rPr>
          <w:rFonts w:ascii="Times New Roman" w:hAnsi="Times New Roman" w:cs="Times New Roman"/>
          <w:color w:val="202124"/>
          <w:sz w:val="24"/>
          <w:szCs w:val="24"/>
          <w:shd w:val="clear" w:color="auto" w:fill="FFFFFF"/>
        </w:rPr>
        <w:t xml:space="preserve"> mainly focuses on five core points which are the primary components of the theory. </w:t>
      </w:r>
      <w:r w:rsidR="00371309" w:rsidRPr="00085F34">
        <w:rPr>
          <w:rFonts w:ascii="Times New Roman" w:hAnsi="Times New Roman" w:cs="Times New Roman"/>
          <w:color w:val="202124"/>
          <w:sz w:val="24"/>
          <w:szCs w:val="24"/>
          <w:shd w:val="clear" w:color="auto" w:fill="FFFFFF"/>
        </w:rPr>
        <w:t xml:space="preserve">This communication theory </w:t>
      </w:r>
      <w:r w:rsidR="00152EC7" w:rsidRPr="00085F34">
        <w:rPr>
          <w:rFonts w:ascii="Times New Roman" w:hAnsi="Times New Roman" w:cs="Times New Roman"/>
          <w:color w:val="202124"/>
          <w:sz w:val="24"/>
          <w:szCs w:val="24"/>
          <w:shd w:val="clear" w:color="auto" w:fill="FFFFFF"/>
        </w:rPr>
        <w:t>model consists of five elements</w:t>
      </w:r>
      <w:r w:rsidR="00371309" w:rsidRPr="00085F34">
        <w:rPr>
          <w:rFonts w:ascii="Times New Roman" w:hAnsi="Times New Roman" w:cs="Times New Roman"/>
          <w:color w:val="202124"/>
          <w:sz w:val="24"/>
          <w:szCs w:val="24"/>
          <w:shd w:val="clear" w:color="auto" w:fill="FFFFFF"/>
        </w:rPr>
        <w:t xml:space="preserve"> as a source of </w:t>
      </w:r>
      <w:r w:rsidR="00152EC7" w:rsidRPr="00085F34">
        <w:rPr>
          <w:rFonts w:ascii="Times New Roman" w:hAnsi="Times New Roman" w:cs="Times New Roman"/>
          <w:color w:val="202124"/>
          <w:sz w:val="24"/>
          <w:szCs w:val="24"/>
          <w:shd w:val="clear" w:color="auto" w:fill="FFFFFF"/>
        </w:rPr>
        <w:t xml:space="preserve">information. </w:t>
      </w:r>
      <w:r w:rsidR="004E3E02" w:rsidRPr="004E3E02">
        <w:rPr>
          <w:rFonts w:ascii="Times New Roman" w:hAnsi="Times New Roman" w:cs="Times New Roman"/>
          <w:color w:val="202124"/>
          <w:sz w:val="24"/>
          <w:szCs w:val="24"/>
          <w:shd w:val="clear" w:color="auto" w:fill="FFFFFF"/>
        </w:rPr>
        <w:t xml:space="preserve">The theory identifies </w:t>
      </w:r>
      <w:proofErr w:type="gramStart"/>
      <w:r w:rsidR="004E3E02" w:rsidRPr="004E3E02">
        <w:rPr>
          <w:rFonts w:ascii="Times New Roman" w:hAnsi="Times New Roman" w:cs="Times New Roman"/>
          <w:color w:val="202124"/>
          <w:sz w:val="24"/>
          <w:szCs w:val="24"/>
          <w:shd w:val="clear" w:color="auto" w:fill="FFFFFF"/>
        </w:rPr>
        <w:t>a number of</w:t>
      </w:r>
      <w:proofErr w:type="gramEnd"/>
      <w:r w:rsidR="004E3E02" w:rsidRPr="004E3E02">
        <w:rPr>
          <w:rFonts w:ascii="Times New Roman" w:hAnsi="Times New Roman" w:cs="Times New Roman"/>
          <w:color w:val="202124"/>
          <w:sz w:val="24"/>
          <w:szCs w:val="24"/>
          <w:shd w:val="clear" w:color="auto" w:fill="FFFFFF"/>
        </w:rPr>
        <w:t xml:space="preserve"> variables, including the person who creates the message, the person who transfers it, the person who encrypts the message into signals, the transmitting channel, which signals are received for transmission, the receiver point, which decodes the message from the signal, and the location where the message is received (Lawrence, 2018). The Shannon and Weaver Model of Communication is a mathematical theory of communication that explains how human communication may be divided into the following six essential elements.</w:t>
      </w:r>
    </w:p>
    <w:p w14:paraId="56E9D774" w14:textId="77777777" w:rsidR="00576255" w:rsidRPr="00085F34" w:rsidRDefault="002E0854" w:rsidP="00085F34">
      <w:pPr>
        <w:pStyle w:val="ListParagraph"/>
        <w:numPr>
          <w:ilvl w:val="0"/>
          <w:numId w:val="13"/>
        </w:num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bCs/>
          <w:color w:val="202124"/>
          <w:sz w:val="24"/>
          <w:szCs w:val="24"/>
          <w:shd w:val="clear" w:color="auto" w:fill="FFFFFF"/>
        </w:rPr>
        <w:t xml:space="preserve"> The </w:t>
      </w:r>
      <w:r w:rsidR="00152EC7" w:rsidRPr="00085F34">
        <w:rPr>
          <w:rFonts w:ascii="Times New Roman" w:hAnsi="Times New Roman" w:cs="Times New Roman"/>
          <w:bCs/>
          <w:color w:val="202124"/>
          <w:sz w:val="24"/>
          <w:szCs w:val="24"/>
          <w:shd w:val="clear" w:color="auto" w:fill="FFFFFF"/>
        </w:rPr>
        <w:t xml:space="preserve">sender, </w:t>
      </w:r>
    </w:p>
    <w:p w14:paraId="63FB5F4B" w14:textId="77777777" w:rsidR="00576255" w:rsidRPr="00085F34" w:rsidRDefault="002E0854" w:rsidP="00085F34">
      <w:pPr>
        <w:pStyle w:val="ListParagraph"/>
        <w:numPr>
          <w:ilvl w:val="0"/>
          <w:numId w:val="13"/>
        </w:num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bCs/>
          <w:color w:val="202124"/>
          <w:sz w:val="24"/>
          <w:szCs w:val="24"/>
          <w:shd w:val="clear" w:color="auto" w:fill="FFFFFF"/>
        </w:rPr>
        <w:t xml:space="preserve"> the </w:t>
      </w:r>
      <w:r w:rsidR="00152EC7" w:rsidRPr="00085F34">
        <w:rPr>
          <w:rFonts w:ascii="Times New Roman" w:hAnsi="Times New Roman" w:cs="Times New Roman"/>
          <w:bCs/>
          <w:color w:val="202124"/>
          <w:sz w:val="24"/>
          <w:szCs w:val="24"/>
          <w:shd w:val="clear" w:color="auto" w:fill="FFFFFF"/>
        </w:rPr>
        <w:t>encoder</w:t>
      </w:r>
    </w:p>
    <w:p w14:paraId="3D83BE80" w14:textId="77777777" w:rsidR="00576255" w:rsidRPr="00085F34" w:rsidRDefault="002E0854" w:rsidP="00085F34">
      <w:pPr>
        <w:pStyle w:val="ListParagraph"/>
        <w:numPr>
          <w:ilvl w:val="0"/>
          <w:numId w:val="13"/>
        </w:num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bCs/>
          <w:color w:val="202124"/>
          <w:sz w:val="24"/>
          <w:szCs w:val="24"/>
          <w:shd w:val="clear" w:color="auto" w:fill="FFFFFF"/>
        </w:rPr>
        <w:t xml:space="preserve">The </w:t>
      </w:r>
      <w:r w:rsidR="00152EC7" w:rsidRPr="00085F34">
        <w:rPr>
          <w:rFonts w:ascii="Times New Roman" w:hAnsi="Times New Roman" w:cs="Times New Roman"/>
          <w:bCs/>
          <w:color w:val="202124"/>
          <w:sz w:val="24"/>
          <w:szCs w:val="24"/>
          <w:shd w:val="clear" w:color="auto" w:fill="FFFFFF"/>
        </w:rPr>
        <w:t xml:space="preserve">channel </w:t>
      </w:r>
    </w:p>
    <w:p w14:paraId="023010D1" w14:textId="77777777" w:rsidR="00576255" w:rsidRPr="00085F34" w:rsidRDefault="002E0854" w:rsidP="00085F34">
      <w:pPr>
        <w:pStyle w:val="ListParagraph"/>
        <w:numPr>
          <w:ilvl w:val="0"/>
          <w:numId w:val="13"/>
        </w:num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bCs/>
          <w:color w:val="202124"/>
          <w:sz w:val="24"/>
          <w:szCs w:val="24"/>
          <w:shd w:val="clear" w:color="auto" w:fill="FFFFFF"/>
        </w:rPr>
        <w:t xml:space="preserve">Scream </w:t>
      </w:r>
    </w:p>
    <w:p w14:paraId="0901CD03" w14:textId="77777777" w:rsidR="00576255" w:rsidRPr="00085F34" w:rsidRDefault="002E0854" w:rsidP="00085F34">
      <w:pPr>
        <w:pStyle w:val="ListParagraph"/>
        <w:numPr>
          <w:ilvl w:val="0"/>
          <w:numId w:val="13"/>
        </w:num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bCs/>
          <w:color w:val="202124"/>
          <w:sz w:val="24"/>
          <w:szCs w:val="24"/>
          <w:shd w:val="clear" w:color="auto" w:fill="FFFFFF"/>
        </w:rPr>
        <w:t xml:space="preserve">a </w:t>
      </w:r>
      <w:r w:rsidR="00152EC7" w:rsidRPr="00085F34">
        <w:rPr>
          <w:rFonts w:ascii="Times New Roman" w:hAnsi="Times New Roman" w:cs="Times New Roman"/>
          <w:bCs/>
          <w:color w:val="202124"/>
          <w:sz w:val="24"/>
          <w:szCs w:val="24"/>
          <w:shd w:val="clear" w:color="auto" w:fill="FFFFFF"/>
        </w:rPr>
        <w:t xml:space="preserve">decoder </w:t>
      </w:r>
    </w:p>
    <w:p w14:paraId="2522B094" w14:textId="77777777" w:rsidR="00152EC7" w:rsidRPr="00085F34" w:rsidRDefault="002E0854" w:rsidP="00085F34">
      <w:pPr>
        <w:pStyle w:val="ListParagraph"/>
        <w:numPr>
          <w:ilvl w:val="0"/>
          <w:numId w:val="13"/>
        </w:num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bCs/>
          <w:color w:val="202124"/>
          <w:sz w:val="24"/>
          <w:szCs w:val="24"/>
          <w:shd w:val="clear" w:color="auto" w:fill="FFFFFF"/>
        </w:rPr>
        <w:lastRenderedPageBreak/>
        <w:t>The r</w:t>
      </w:r>
      <w:r w:rsidR="004E5C5C" w:rsidRPr="00085F34">
        <w:rPr>
          <w:rFonts w:ascii="Times New Roman" w:hAnsi="Times New Roman" w:cs="Times New Roman"/>
          <w:bCs/>
          <w:color w:val="202124"/>
          <w:sz w:val="24"/>
          <w:szCs w:val="24"/>
          <w:shd w:val="clear" w:color="auto" w:fill="FFFFFF"/>
        </w:rPr>
        <w:t>eceiver</w:t>
      </w:r>
      <w:r w:rsidRPr="00085F34">
        <w:rPr>
          <w:rFonts w:ascii="Times New Roman" w:hAnsi="Times New Roman" w:cs="Times New Roman"/>
          <w:color w:val="202124"/>
          <w:sz w:val="24"/>
          <w:szCs w:val="24"/>
          <w:shd w:val="clear" w:color="auto" w:fill="FFFFFF"/>
        </w:rPr>
        <w:t>.</w:t>
      </w:r>
    </w:p>
    <w:p w14:paraId="3EDCE8FC" w14:textId="77777777" w:rsidR="00331727" w:rsidRPr="00085F34" w:rsidRDefault="00331727" w:rsidP="00085F34">
      <w:pPr>
        <w:spacing w:line="360" w:lineRule="auto"/>
        <w:jc w:val="both"/>
        <w:rPr>
          <w:rFonts w:ascii="Times New Roman" w:hAnsi="Times New Roman" w:cs="Times New Roman"/>
          <w:b/>
          <w:color w:val="202124"/>
          <w:sz w:val="24"/>
          <w:szCs w:val="24"/>
          <w:shd w:val="clear" w:color="auto" w:fill="FFFFFF"/>
        </w:rPr>
      </w:pPr>
    </w:p>
    <w:p w14:paraId="3BE2E43A" w14:textId="77777777" w:rsidR="00D82046" w:rsidRPr="00085F34" w:rsidRDefault="002E0854" w:rsidP="00085F34">
      <w:pPr>
        <w:spacing w:line="360" w:lineRule="auto"/>
        <w:jc w:val="center"/>
        <w:rPr>
          <w:rFonts w:ascii="Times New Roman" w:hAnsi="Times New Roman" w:cs="Times New Roman"/>
          <w:b/>
          <w:color w:val="202124"/>
          <w:sz w:val="24"/>
          <w:szCs w:val="24"/>
          <w:shd w:val="clear" w:color="auto" w:fill="FFFFFF"/>
        </w:rPr>
      </w:pPr>
      <w:r w:rsidRPr="00085F34">
        <w:rPr>
          <w:rFonts w:ascii="Times New Roman" w:hAnsi="Times New Roman" w:cs="Times New Roman"/>
          <w:b/>
          <w:noProof/>
          <w:color w:val="202124"/>
          <w:sz w:val="24"/>
          <w:szCs w:val="24"/>
          <w:shd w:val="clear" w:color="auto" w:fill="FFFFFF"/>
        </w:rPr>
        <w:drawing>
          <wp:inline distT="0" distB="0" distL="0" distR="0" wp14:anchorId="2E9FDC89" wp14:editId="45DC2FA3">
            <wp:extent cx="5943600" cy="17900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nnon-weaver-model-of-communicat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1790065"/>
                    </a:xfrm>
                    <a:prstGeom prst="rect">
                      <a:avLst/>
                    </a:prstGeom>
                  </pic:spPr>
                </pic:pic>
              </a:graphicData>
            </a:graphic>
          </wp:inline>
        </w:drawing>
      </w:r>
    </w:p>
    <w:p w14:paraId="0A5A4A9B" w14:textId="77777777" w:rsidR="00085F34" w:rsidRPr="00085F34" w:rsidRDefault="002E0854" w:rsidP="00085F34">
      <w:pPr>
        <w:spacing w:line="360" w:lineRule="auto"/>
        <w:jc w:val="center"/>
        <w:rPr>
          <w:rStyle w:val="BookTitle"/>
          <w:rFonts w:ascii="Times New Roman" w:hAnsi="Times New Roman" w:cs="Times New Roman"/>
          <w:b w:val="0"/>
          <w:sz w:val="24"/>
          <w:szCs w:val="24"/>
        </w:rPr>
      </w:pPr>
      <w:r w:rsidRPr="00085F34">
        <w:rPr>
          <w:rFonts w:ascii="Times New Roman" w:hAnsi="Times New Roman" w:cs="Times New Roman"/>
          <w:color w:val="202124"/>
          <w:sz w:val="24"/>
          <w:szCs w:val="24"/>
          <w:shd w:val="clear" w:color="auto" w:fill="FFFFFF"/>
        </w:rPr>
        <w:t>Figure</w:t>
      </w:r>
      <w:r w:rsidR="00085F34" w:rsidRPr="00085F34">
        <w:rPr>
          <w:rFonts w:ascii="Times New Roman" w:hAnsi="Times New Roman" w:cs="Times New Roman"/>
          <w:color w:val="202124"/>
          <w:sz w:val="24"/>
          <w:szCs w:val="24"/>
          <w:shd w:val="clear" w:color="auto" w:fill="FFFFFF"/>
        </w:rPr>
        <w:t xml:space="preserve"> 01</w:t>
      </w:r>
      <w:r w:rsidRPr="00085F34">
        <w:rPr>
          <w:rFonts w:ascii="Times New Roman" w:hAnsi="Times New Roman" w:cs="Times New Roman"/>
          <w:color w:val="202124"/>
          <w:sz w:val="24"/>
          <w:szCs w:val="24"/>
          <w:shd w:val="clear" w:color="auto" w:fill="FFFFFF"/>
        </w:rPr>
        <w:t>:</w:t>
      </w:r>
      <w:r w:rsidR="00085F34" w:rsidRPr="00085F34">
        <w:rPr>
          <w:rFonts w:ascii="Times New Roman" w:hAnsi="Times New Roman" w:cs="Times New Roman"/>
          <w:color w:val="202124"/>
          <w:sz w:val="24"/>
          <w:szCs w:val="24"/>
          <w:shd w:val="clear" w:color="auto" w:fill="FFFFFF"/>
        </w:rPr>
        <w:t xml:space="preserve"> </w:t>
      </w:r>
      <w:r w:rsidRPr="00085F34">
        <w:rPr>
          <w:rFonts w:ascii="Times New Roman" w:hAnsi="Times New Roman" w:cs="Times New Roman"/>
          <w:color w:val="202124"/>
          <w:sz w:val="24"/>
          <w:szCs w:val="24"/>
          <w:shd w:val="clear" w:color="auto" w:fill="FFFFFF"/>
        </w:rPr>
        <w:t xml:space="preserve">Shannon and weaver model of </w:t>
      </w:r>
      <w:r w:rsidR="00285CCB" w:rsidRPr="00085F34">
        <w:rPr>
          <w:rFonts w:ascii="Times New Roman" w:hAnsi="Times New Roman" w:cs="Times New Roman"/>
          <w:color w:val="202124"/>
          <w:sz w:val="24"/>
          <w:szCs w:val="24"/>
          <w:shd w:val="clear" w:color="auto" w:fill="FFFFFF"/>
        </w:rPr>
        <w:t xml:space="preserve">communication </w:t>
      </w:r>
      <w:r w:rsidR="00EB3C61" w:rsidRPr="00085F34">
        <w:rPr>
          <w:rFonts w:ascii="Times New Roman" w:hAnsi="Times New Roman" w:cs="Times New Roman"/>
          <w:color w:val="202124"/>
          <w:sz w:val="24"/>
          <w:szCs w:val="24"/>
          <w:shd w:val="clear" w:color="auto" w:fill="FFFFFF"/>
        </w:rPr>
        <w:t>(Source</w:t>
      </w:r>
      <w:r w:rsidR="00404F08" w:rsidRPr="00085F34">
        <w:rPr>
          <w:rFonts w:ascii="Times New Roman" w:hAnsi="Times New Roman" w:cs="Times New Roman"/>
          <w:color w:val="202124"/>
          <w:sz w:val="24"/>
          <w:szCs w:val="24"/>
          <w:shd w:val="clear" w:color="auto" w:fill="FFFFFF"/>
        </w:rPr>
        <w:t xml:space="preserve">: </w:t>
      </w:r>
      <w:r w:rsidR="00085F34" w:rsidRPr="00085F34">
        <w:rPr>
          <w:rStyle w:val="BookTitle"/>
          <w:rFonts w:ascii="Times New Roman" w:hAnsi="Times New Roman" w:cs="Times New Roman"/>
          <w:b w:val="0"/>
          <w:sz w:val="24"/>
          <w:szCs w:val="24"/>
        </w:rPr>
        <w:t>Chris DREW, 2022</w:t>
      </w:r>
      <w:r w:rsidR="00404F08" w:rsidRPr="00085F34">
        <w:rPr>
          <w:rStyle w:val="BookTitle"/>
          <w:rFonts w:ascii="Times New Roman" w:hAnsi="Times New Roman" w:cs="Times New Roman"/>
          <w:b w:val="0"/>
          <w:sz w:val="24"/>
          <w:szCs w:val="24"/>
        </w:rPr>
        <w:t>)</w:t>
      </w:r>
    </w:p>
    <w:p w14:paraId="44ECE55D" w14:textId="77777777" w:rsidR="003B67F2" w:rsidRPr="00085F34" w:rsidRDefault="002E0854" w:rsidP="00085F34">
      <w:pPr>
        <w:spacing w:line="360" w:lineRule="auto"/>
        <w:jc w:val="both"/>
        <w:rPr>
          <w:rFonts w:ascii="Times New Roman" w:hAnsi="Times New Roman" w:cs="Times New Roman"/>
          <w:b/>
          <w:bCs/>
          <w:smallCaps/>
          <w:spacing w:val="5"/>
          <w:sz w:val="24"/>
          <w:szCs w:val="24"/>
        </w:rPr>
      </w:pPr>
      <w:r w:rsidRPr="00085F34">
        <w:rPr>
          <w:rFonts w:ascii="Times New Roman" w:hAnsi="Times New Roman" w:cs="Times New Roman"/>
          <w:b/>
          <w:shd w:val="clear" w:color="auto" w:fill="FFFFFF"/>
        </w:rPr>
        <w:t>C</w:t>
      </w:r>
      <w:r w:rsidR="00331727" w:rsidRPr="00085F34">
        <w:rPr>
          <w:rFonts w:ascii="Times New Roman" w:hAnsi="Times New Roman" w:cs="Times New Roman"/>
          <w:b/>
          <w:shd w:val="clear" w:color="auto" w:fill="FFFFFF"/>
        </w:rPr>
        <w:t xml:space="preserve">ase </w:t>
      </w:r>
      <w:r w:rsidRPr="00085F34">
        <w:rPr>
          <w:rFonts w:ascii="Times New Roman" w:hAnsi="Times New Roman" w:cs="Times New Roman"/>
          <w:b/>
          <w:shd w:val="clear" w:color="auto" w:fill="FFFFFF"/>
        </w:rPr>
        <w:t>Study on Shannon and Weaver Theory</w:t>
      </w:r>
    </w:p>
    <w:p w14:paraId="4F27FE72" w14:textId="77777777" w:rsidR="00C21BA7" w:rsidRPr="00085F34" w:rsidRDefault="002E0854" w:rsidP="00085F34">
      <w:pPr>
        <w:shd w:val="clear" w:color="auto" w:fill="FFFFFF"/>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color w:val="202124"/>
          <w:sz w:val="24"/>
          <w:szCs w:val="24"/>
          <w:shd w:val="clear" w:color="auto" w:fill="FFFFFF"/>
        </w:rPr>
        <w:t xml:space="preserve">The conversation between </w:t>
      </w:r>
      <w:r w:rsidR="00382E27" w:rsidRPr="00085F34">
        <w:rPr>
          <w:rFonts w:ascii="Times New Roman" w:hAnsi="Times New Roman" w:cs="Times New Roman"/>
          <w:color w:val="202124"/>
          <w:sz w:val="24"/>
          <w:szCs w:val="24"/>
          <w:shd w:val="clear" w:color="auto" w:fill="FFFFFF"/>
        </w:rPr>
        <w:t>Maria</w:t>
      </w:r>
      <w:r w:rsidRPr="00085F34">
        <w:rPr>
          <w:rFonts w:ascii="Times New Roman" w:hAnsi="Times New Roman" w:cs="Times New Roman"/>
          <w:color w:val="202124"/>
          <w:sz w:val="24"/>
          <w:szCs w:val="24"/>
          <w:shd w:val="clear" w:color="auto" w:fill="FFFFFF"/>
        </w:rPr>
        <w:t xml:space="preserve"> and </w:t>
      </w:r>
      <w:r w:rsidR="00382E27" w:rsidRPr="00085F34">
        <w:rPr>
          <w:rFonts w:ascii="Times New Roman" w:hAnsi="Times New Roman" w:cs="Times New Roman"/>
          <w:color w:val="202124"/>
          <w:sz w:val="24"/>
          <w:szCs w:val="24"/>
          <w:shd w:val="clear" w:color="auto" w:fill="FFFFFF"/>
        </w:rPr>
        <w:t>Pedro</w:t>
      </w:r>
      <w:r w:rsidRPr="00085F34">
        <w:rPr>
          <w:rFonts w:ascii="Times New Roman" w:hAnsi="Times New Roman" w:cs="Times New Roman"/>
          <w:color w:val="202124"/>
          <w:sz w:val="24"/>
          <w:szCs w:val="24"/>
          <w:shd w:val="clear" w:color="auto" w:fill="FFFFFF"/>
        </w:rPr>
        <w:t xml:space="preserve"> </w:t>
      </w:r>
      <w:r w:rsidR="00382E27" w:rsidRPr="00085F34">
        <w:rPr>
          <w:rFonts w:ascii="Times New Roman" w:hAnsi="Times New Roman" w:cs="Times New Roman"/>
          <w:color w:val="202124"/>
          <w:sz w:val="24"/>
          <w:szCs w:val="24"/>
          <w:shd w:val="clear" w:color="auto" w:fill="FFFFFF"/>
        </w:rPr>
        <w:t>Shannon</w:t>
      </w:r>
      <w:r w:rsidRPr="00085F34">
        <w:rPr>
          <w:rFonts w:ascii="Times New Roman" w:hAnsi="Times New Roman" w:cs="Times New Roman"/>
          <w:color w:val="202124"/>
          <w:sz w:val="24"/>
          <w:szCs w:val="24"/>
          <w:shd w:val="clear" w:color="auto" w:fill="FFFFFF"/>
        </w:rPr>
        <w:t xml:space="preserve"> and the weaver case study showed some ideas to understand better all the issues they faced during their conversation.</w:t>
      </w:r>
      <w:r w:rsidR="00382E27" w:rsidRPr="00085F34">
        <w:rPr>
          <w:rFonts w:ascii="Times New Roman" w:hAnsi="Times New Roman" w:cs="Times New Roman"/>
          <w:color w:val="202124"/>
          <w:sz w:val="24"/>
          <w:szCs w:val="24"/>
          <w:shd w:val="clear" w:color="auto" w:fill="FFFFFF"/>
        </w:rPr>
        <w:t xml:space="preserve"> The broken conversation is the main reason for the misunderstanding between Maria and Pedro. The case study suggests that Maria is a message transmitter and Pedro is a receiver. In that case, an encoded message transmitted by Maria Pedro could not decode that message, creating confusion between them</w:t>
      </w:r>
      <w:r w:rsidR="00D22468" w:rsidRPr="00085F34">
        <w:rPr>
          <w:rFonts w:ascii="Times New Roman" w:hAnsi="Times New Roman" w:cs="Times New Roman"/>
          <w:color w:val="2C3E50"/>
          <w:sz w:val="24"/>
          <w:szCs w:val="24"/>
        </w:rPr>
        <w:t xml:space="preserve"> </w:t>
      </w:r>
      <w:r w:rsidR="00D22468" w:rsidRPr="00085F34">
        <w:rPr>
          <w:rFonts w:ascii="Times New Roman" w:hAnsi="Times New Roman" w:cs="Times New Roman"/>
          <w:sz w:val="24"/>
          <w:szCs w:val="24"/>
        </w:rPr>
        <w:t>(Yan, 2014)</w:t>
      </w:r>
      <w:r w:rsidR="00085F34" w:rsidRPr="00085F34">
        <w:rPr>
          <w:rFonts w:ascii="Times New Roman" w:hAnsi="Times New Roman" w:cs="Times New Roman"/>
          <w:sz w:val="24"/>
          <w:szCs w:val="24"/>
        </w:rPr>
        <w:t xml:space="preserve">. </w:t>
      </w:r>
      <w:r w:rsidRPr="00085F34">
        <w:rPr>
          <w:rFonts w:ascii="Times New Roman" w:hAnsi="Times New Roman" w:cs="Times New Roman"/>
          <w:color w:val="202124"/>
          <w:sz w:val="24"/>
          <w:szCs w:val="24"/>
          <w:shd w:val="clear" w:color="auto" w:fill="FFFFFF"/>
        </w:rPr>
        <w:t xml:space="preserve">Avoid such misunderstanding during the conversation; it is essential to ensure a proper message transmission channel. </w:t>
      </w:r>
    </w:p>
    <w:p w14:paraId="4C593733" w14:textId="77777777" w:rsidR="00331727" w:rsidRPr="00085F34" w:rsidRDefault="002E0854" w:rsidP="00085F34">
      <w:pPr>
        <w:spacing w:line="360" w:lineRule="auto"/>
        <w:rPr>
          <w:rFonts w:ascii="Times New Roman" w:hAnsi="Times New Roman" w:cs="Times New Roman"/>
          <w:b/>
          <w:shd w:val="clear" w:color="auto" w:fill="FFFFFF"/>
        </w:rPr>
      </w:pPr>
      <w:r w:rsidRPr="00085F34">
        <w:rPr>
          <w:rFonts w:ascii="Times New Roman" w:hAnsi="Times New Roman" w:cs="Times New Roman"/>
          <w:b/>
          <w:shd w:val="clear" w:color="auto" w:fill="FFFFFF"/>
        </w:rPr>
        <w:t>My workplace</w:t>
      </w:r>
      <w:r w:rsidR="00C21BA7" w:rsidRPr="00085F34">
        <w:rPr>
          <w:rFonts w:ascii="Times New Roman" w:hAnsi="Times New Roman" w:cs="Times New Roman"/>
          <w:b/>
          <w:shd w:val="clear" w:color="auto" w:fill="FFFFFF"/>
        </w:rPr>
        <w:t xml:space="preserve"> experience examples</w:t>
      </w:r>
      <w:r w:rsidRPr="00085F34">
        <w:rPr>
          <w:rFonts w:ascii="Times New Roman" w:hAnsi="Times New Roman" w:cs="Times New Roman"/>
          <w:b/>
          <w:shd w:val="clear" w:color="auto" w:fill="FFFFFF"/>
        </w:rPr>
        <w:t xml:space="preserve"> </w:t>
      </w:r>
    </w:p>
    <w:p w14:paraId="15A78CED" w14:textId="77777777" w:rsidR="00C21BA7" w:rsidRPr="00085F34" w:rsidRDefault="002E0854" w:rsidP="00085F34">
      <w:p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color w:val="202124"/>
          <w:sz w:val="24"/>
          <w:szCs w:val="24"/>
          <w:shd w:val="clear" w:color="auto" w:fill="FFFFFF"/>
        </w:rPr>
        <w:t xml:space="preserve">I have gone through a similar experience in my workplace which Maria and </w:t>
      </w:r>
      <w:r w:rsidR="00EB3C61" w:rsidRPr="00085F34">
        <w:rPr>
          <w:rFonts w:ascii="Times New Roman" w:hAnsi="Times New Roman" w:cs="Times New Roman"/>
          <w:color w:val="202124"/>
          <w:sz w:val="24"/>
          <w:szCs w:val="24"/>
          <w:shd w:val="clear" w:color="auto" w:fill="FFFFFF"/>
        </w:rPr>
        <w:t>Pedro</w:t>
      </w:r>
      <w:r w:rsidRPr="00085F34">
        <w:rPr>
          <w:rFonts w:ascii="Times New Roman" w:hAnsi="Times New Roman" w:cs="Times New Roman"/>
          <w:color w:val="202124"/>
          <w:sz w:val="24"/>
          <w:szCs w:val="24"/>
          <w:shd w:val="clear" w:color="auto" w:fill="FFFFFF"/>
        </w:rPr>
        <w:t xml:space="preserve">, respectively, faced. I called a </w:t>
      </w:r>
      <w:r w:rsidR="00EB3C61" w:rsidRPr="00085F34">
        <w:rPr>
          <w:rFonts w:ascii="Times New Roman" w:hAnsi="Times New Roman" w:cs="Times New Roman"/>
          <w:color w:val="202124"/>
          <w:sz w:val="24"/>
          <w:szCs w:val="24"/>
          <w:shd w:val="clear" w:color="auto" w:fill="FFFFFF"/>
        </w:rPr>
        <w:t xml:space="preserve">colleague to share my feeling about my new locket, and he heard about Rocket which directly connected with Shannon and weaver's theory. </w:t>
      </w:r>
    </w:p>
    <w:p w14:paraId="57D61B11" w14:textId="77777777" w:rsidR="000E005F" w:rsidRPr="00085F34" w:rsidRDefault="002E0854" w:rsidP="00085F34">
      <w:pPr>
        <w:pStyle w:val="Heading2"/>
        <w:spacing w:line="360" w:lineRule="auto"/>
        <w:jc w:val="both"/>
        <w:rPr>
          <w:rFonts w:cs="Times New Roman"/>
          <w:sz w:val="24"/>
          <w:szCs w:val="24"/>
        </w:rPr>
      </w:pPr>
      <w:bookmarkStart w:id="3" w:name="_Toc120630039"/>
      <w:r w:rsidRPr="00085F34">
        <w:rPr>
          <w:rFonts w:cs="Times New Roman"/>
          <w:sz w:val="24"/>
          <w:szCs w:val="24"/>
        </w:rPr>
        <w:t xml:space="preserve">2.2 </w:t>
      </w:r>
      <w:r w:rsidR="00C21BA7" w:rsidRPr="00085F34">
        <w:rPr>
          <w:rFonts w:cs="Times New Roman"/>
          <w:sz w:val="24"/>
          <w:szCs w:val="24"/>
        </w:rPr>
        <w:t>Schramm</w:t>
      </w:r>
      <w:r w:rsidR="00EB3C61" w:rsidRPr="00085F34">
        <w:rPr>
          <w:rFonts w:cs="Times New Roman"/>
          <w:sz w:val="24"/>
          <w:szCs w:val="24"/>
        </w:rPr>
        <w:t xml:space="preserve"> </w:t>
      </w:r>
      <w:r w:rsidR="00085F34" w:rsidRPr="00085F34">
        <w:rPr>
          <w:rFonts w:cs="Times New Roman"/>
          <w:sz w:val="24"/>
          <w:szCs w:val="24"/>
        </w:rPr>
        <w:t>Model</w:t>
      </w:r>
      <w:bookmarkEnd w:id="3"/>
      <w:r w:rsidRPr="00085F34">
        <w:rPr>
          <w:rFonts w:cs="Times New Roman"/>
          <w:sz w:val="24"/>
          <w:szCs w:val="24"/>
        </w:rPr>
        <w:t xml:space="preserve"> </w:t>
      </w:r>
    </w:p>
    <w:p w14:paraId="4BD93324" w14:textId="77777777" w:rsidR="00E97CD7" w:rsidRDefault="002E0854" w:rsidP="00085F34">
      <w:pPr>
        <w:spacing w:line="360" w:lineRule="auto"/>
        <w:jc w:val="both"/>
        <w:rPr>
          <w:rFonts w:ascii="Times New Roman" w:hAnsi="Times New Roman" w:cs="Times New Roman"/>
          <w:sz w:val="24"/>
          <w:szCs w:val="24"/>
        </w:rPr>
      </w:pPr>
      <w:r w:rsidRPr="00085F34">
        <w:rPr>
          <w:rStyle w:val="Strong"/>
          <w:rFonts w:ascii="Times New Roman" w:hAnsi="Times New Roman" w:cs="Times New Roman"/>
          <w:b w:val="0"/>
          <w:sz w:val="24"/>
          <w:szCs w:val="24"/>
        </w:rPr>
        <w:t>Schramm Communication</w:t>
      </w:r>
      <w:r w:rsidR="00085F34" w:rsidRPr="00085F34">
        <w:rPr>
          <w:rStyle w:val="Strong"/>
          <w:rFonts w:ascii="Times New Roman" w:hAnsi="Times New Roman" w:cs="Times New Roman"/>
          <w:b w:val="0"/>
          <w:sz w:val="24"/>
          <w:szCs w:val="24"/>
        </w:rPr>
        <w:t xml:space="preserve"> model </w:t>
      </w:r>
      <w:r w:rsidRPr="00085F34">
        <w:rPr>
          <w:rStyle w:val="Strong"/>
          <w:rFonts w:ascii="Times New Roman" w:hAnsi="Times New Roman" w:cs="Times New Roman"/>
          <w:b w:val="0"/>
          <w:sz w:val="24"/>
          <w:szCs w:val="24"/>
        </w:rPr>
        <w:t>is a cyclical</w:t>
      </w:r>
      <w:r w:rsidR="00CB25B3" w:rsidRPr="00085F34">
        <w:rPr>
          <w:rStyle w:val="Strong"/>
          <w:rFonts w:ascii="Times New Roman" w:hAnsi="Times New Roman" w:cs="Times New Roman"/>
          <w:b w:val="0"/>
          <w:sz w:val="24"/>
          <w:szCs w:val="24"/>
        </w:rPr>
        <w:t xml:space="preserve"> model </w:t>
      </w:r>
      <w:r w:rsidR="0065754D" w:rsidRPr="00085F34">
        <w:rPr>
          <w:rStyle w:val="Strong"/>
          <w:rFonts w:ascii="Times New Roman" w:hAnsi="Times New Roman" w:cs="Times New Roman"/>
          <w:b w:val="0"/>
          <w:sz w:val="24"/>
          <w:szCs w:val="24"/>
        </w:rPr>
        <w:t>of communication</w:t>
      </w:r>
      <w:r w:rsidRPr="00085F34">
        <w:rPr>
          <w:rStyle w:val="Strong"/>
          <w:rFonts w:ascii="Times New Roman" w:hAnsi="Times New Roman" w:cs="Times New Roman"/>
          <w:b w:val="0"/>
          <w:sz w:val="24"/>
          <w:szCs w:val="24"/>
        </w:rPr>
        <w:t xml:space="preserve"> </w:t>
      </w:r>
      <w:r w:rsidR="0065754D" w:rsidRPr="00085F34">
        <w:rPr>
          <w:rStyle w:val="Strong"/>
          <w:rFonts w:ascii="Times New Roman" w:hAnsi="Times New Roman" w:cs="Times New Roman"/>
          <w:b w:val="0"/>
          <w:sz w:val="24"/>
          <w:szCs w:val="24"/>
        </w:rPr>
        <w:t>which contain</w:t>
      </w:r>
      <w:r w:rsidRPr="00085F34">
        <w:rPr>
          <w:rStyle w:val="Strong"/>
          <w:rFonts w:ascii="Times New Roman" w:hAnsi="Times New Roman" w:cs="Times New Roman"/>
          <w:b w:val="0"/>
          <w:sz w:val="24"/>
          <w:szCs w:val="24"/>
        </w:rPr>
        <w:t>s all</w:t>
      </w:r>
      <w:r w:rsidR="00CB25B3" w:rsidRPr="00085F34">
        <w:rPr>
          <w:rStyle w:val="Strong"/>
          <w:rFonts w:ascii="Times New Roman" w:hAnsi="Times New Roman" w:cs="Times New Roman"/>
          <w:b w:val="0"/>
          <w:sz w:val="24"/>
          <w:szCs w:val="24"/>
        </w:rPr>
        <w:t xml:space="preserve"> Fundamental</w:t>
      </w:r>
      <w:r w:rsidRPr="00085F34">
        <w:rPr>
          <w:rStyle w:val="Strong"/>
          <w:rFonts w:ascii="Times New Roman" w:hAnsi="Times New Roman" w:cs="Times New Roman"/>
          <w:b w:val="0"/>
          <w:sz w:val="24"/>
          <w:szCs w:val="24"/>
        </w:rPr>
        <w:t xml:space="preserve"> </w:t>
      </w:r>
      <w:r w:rsidR="0065754D" w:rsidRPr="00085F34">
        <w:rPr>
          <w:rStyle w:val="Strong"/>
          <w:rFonts w:ascii="Times New Roman" w:hAnsi="Times New Roman" w:cs="Times New Roman"/>
          <w:b w:val="0"/>
          <w:sz w:val="24"/>
          <w:szCs w:val="24"/>
        </w:rPr>
        <w:t>rules of</w:t>
      </w:r>
      <w:r w:rsidRPr="00085F34">
        <w:rPr>
          <w:rStyle w:val="Strong"/>
          <w:rFonts w:ascii="Times New Roman" w:hAnsi="Times New Roman" w:cs="Times New Roman"/>
          <w:b w:val="0"/>
          <w:sz w:val="24"/>
          <w:szCs w:val="24"/>
        </w:rPr>
        <w:t xml:space="preserve"> the communication</w:t>
      </w:r>
      <w:r w:rsidR="00CB25B3" w:rsidRPr="00085F34">
        <w:rPr>
          <w:rStyle w:val="Strong"/>
          <w:rFonts w:ascii="Times New Roman" w:hAnsi="Times New Roman" w:cs="Times New Roman"/>
          <w:b w:val="0"/>
          <w:sz w:val="24"/>
          <w:szCs w:val="24"/>
        </w:rPr>
        <w:t xml:space="preserve"> </w:t>
      </w:r>
      <w:r w:rsidR="0065754D" w:rsidRPr="00085F34">
        <w:rPr>
          <w:rStyle w:val="Strong"/>
          <w:rFonts w:ascii="Times New Roman" w:hAnsi="Times New Roman" w:cs="Times New Roman"/>
          <w:b w:val="0"/>
          <w:sz w:val="24"/>
          <w:szCs w:val="24"/>
        </w:rPr>
        <w:t xml:space="preserve">system. </w:t>
      </w:r>
      <w:r w:rsidR="004E3E02" w:rsidRPr="004E3E02">
        <w:rPr>
          <w:rStyle w:val="Strong"/>
          <w:rFonts w:ascii="Times New Roman" w:hAnsi="Times New Roman" w:cs="Times New Roman"/>
          <w:b w:val="0"/>
          <w:sz w:val="24"/>
          <w:szCs w:val="24"/>
        </w:rPr>
        <w:t xml:space="preserve">A traditional approach that clarifies communication better is represented by the Schramm Communication Model. It is also used to </w:t>
      </w:r>
      <w:proofErr w:type="spellStart"/>
      <w:r w:rsidR="004E3E02" w:rsidRPr="004E3E02">
        <w:rPr>
          <w:rStyle w:val="Strong"/>
          <w:rFonts w:ascii="Times New Roman" w:hAnsi="Times New Roman" w:cs="Times New Roman"/>
          <w:b w:val="0"/>
          <w:sz w:val="24"/>
          <w:szCs w:val="24"/>
        </w:rPr>
        <w:t>analyse</w:t>
      </w:r>
      <w:proofErr w:type="spellEnd"/>
      <w:r w:rsidR="004E3E02" w:rsidRPr="004E3E02">
        <w:rPr>
          <w:rStyle w:val="Strong"/>
          <w:rFonts w:ascii="Times New Roman" w:hAnsi="Times New Roman" w:cs="Times New Roman"/>
          <w:b w:val="0"/>
          <w:sz w:val="24"/>
          <w:szCs w:val="24"/>
        </w:rPr>
        <w:t xml:space="preserve"> how two people communicate when they discuss ideas, opinions, and attitudes. The </w:t>
      </w:r>
      <w:r w:rsidR="004E3E02" w:rsidRPr="004E3E02">
        <w:rPr>
          <w:rStyle w:val="Strong"/>
          <w:rFonts w:ascii="Times New Roman" w:hAnsi="Times New Roman" w:cs="Times New Roman"/>
          <w:b w:val="0"/>
          <w:sz w:val="24"/>
          <w:szCs w:val="24"/>
        </w:rPr>
        <w:lastRenderedPageBreak/>
        <w:t>cyclical communication model, commonly referred to as Schramm's theory, is founded on the idea that communication is a two-way street. Consequently, there must be a sender and a recipient. The message itself and at least one additional element is both part of the Model. The typical mode of communication involves a wasteful receiver and sender (O'Donnell &amp; Schramm, 2021).</w:t>
      </w:r>
    </w:p>
    <w:p w14:paraId="668BCF5B" w14:textId="77777777" w:rsidR="0003617A" w:rsidRPr="00085F34" w:rsidRDefault="002E0854" w:rsidP="00085F34">
      <w:pPr>
        <w:pStyle w:val="Heading2"/>
        <w:spacing w:line="360" w:lineRule="auto"/>
        <w:jc w:val="both"/>
        <w:rPr>
          <w:rFonts w:cs="Times New Roman"/>
          <w:color w:val="202124"/>
          <w:sz w:val="24"/>
          <w:szCs w:val="24"/>
          <w:shd w:val="clear" w:color="auto" w:fill="FFFFFF"/>
        </w:rPr>
      </w:pPr>
      <w:bookmarkStart w:id="4" w:name="_Toc120630040"/>
      <w:r w:rsidRPr="00085F34">
        <w:rPr>
          <w:rFonts w:cs="Times New Roman"/>
          <w:color w:val="202124"/>
          <w:sz w:val="24"/>
          <w:szCs w:val="24"/>
          <w:shd w:val="clear" w:color="auto" w:fill="FFFFFF"/>
        </w:rPr>
        <w:t xml:space="preserve">Difference between Schramm and Shannon's </w:t>
      </w:r>
      <w:r w:rsidR="00085F34" w:rsidRPr="00085F34">
        <w:rPr>
          <w:rFonts w:cs="Times New Roman"/>
          <w:color w:val="202124"/>
          <w:sz w:val="24"/>
          <w:szCs w:val="24"/>
          <w:shd w:val="clear" w:color="auto" w:fill="FFFFFF"/>
        </w:rPr>
        <w:t>Model</w:t>
      </w:r>
      <w:bookmarkEnd w:id="4"/>
    </w:p>
    <w:p w14:paraId="1C9EC9C0" w14:textId="77777777" w:rsidR="00160039" w:rsidRPr="00085F34" w:rsidRDefault="002E0854" w:rsidP="00085F34">
      <w:pPr>
        <w:pStyle w:val="NormalWeb"/>
        <w:shd w:val="clear" w:color="auto" w:fill="FFFFFF"/>
        <w:spacing w:before="0" w:beforeAutospacing="0" w:after="300" w:afterAutospacing="0" w:line="360" w:lineRule="auto"/>
        <w:jc w:val="both"/>
        <w:textAlignment w:val="baseline"/>
        <w:rPr>
          <w:color w:val="505050"/>
        </w:rPr>
      </w:pPr>
      <w:r w:rsidRPr="00085F34">
        <w:rPr>
          <w:color w:val="202124"/>
          <w:shd w:val="clear" w:color="auto" w:fill="FFFFFF"/>
        </w:rPr>
        <w:t>The difference between Schramm's and Shannon's theories that elaborated below to un</w:t>
      </w:r>
      <w:r w:rsidR="00085F34" w:rsidRPr="00085F34">
        <w:rPr>
          <w:color w:val="202124"/>
          <w:shd w:val="clear" w:color="auto" w:fill="FFFFFF"/>
        </w:rPr>
        <w:t xml:space="preserve">derstand both the theory better. </w:t>
      </w:r>
      <w:r w:rsidR="004E3E02" w:rsidRPr="004E3E02">
        <w:rPr>
          <w:color w:val="202124"/>
          <w:shd w:val="clear" w:color="auto" w:fill="FFFFFF"/>
        </w:rPr>
        <w:t>The Shannon-Weaver communication model, which defines how information is transported from a sender to a receiver, includes fundamental components such a source, encoder, medium, decoder, receiver, and noise.</w:t>
      </w:r>
      <w:r w:rsidR="004E3E02">
        <w:rPr>
          <w:color w:val="202124"/>
          <w:shd w:val="clear" w:color="auto" w:fill="FFFFFF"/>
        </w:rPr>
        <w:t xml:space="preserve"> </w:t>
      </w:r>
      <w:r w:rsidRPr="00085F34">
        <w:rPr>
          <w:color w:val="202124"/>
          <w:shd w:val="clear" w:color="auto" w:fill="FFFFFF"/>
        </w:rPr>
        <w:t xml:space="preserve">On the other hand, Schramm's theory is. Model </w:t>
      </w:r>
      <w:r w:rsidRPr="00085F34">
        <w:rPr>
          <w:bCs/>
          <w:color w:val="202124"/>
          <w:shd w:val="clear" w:color="auto" w:fill="FFFFFF"/>
        </w:rPr>
        <w:t>is</w:t>
      </w:r>
      <w:r w:rsidR="00285CCB" w:rsidRPr="00085F34">
        <w:rPr>
          <w:bCs/>
          <w:color w:val="202124"/>
          <w:shd w:val="clear" w:color="auto" w:fill="FFFFFF"/>
        </w:rPr>
        <w:t xml:space="preserve"> a model which describes both the sender and the receiver engaging simultaneously</w:t>
      </w:r>
      <w:r w:rsidR="00285CCB" w:rsidRPr="00085F34">
        <w:rPr>
          <w:color w:val="202124"/>
          <w:shd w:val="clear" w:color="auto" w:fill="FFFFFF"/>
        </w:rPr>
        <w:t>.</w:t>
      </w:r>
    </w:p>
    <w:p w14:paraId="12AE8F9D" w14:textId="77777777" w:rsidR="007C3376" w:rsidRPr="00085F34" w:rsidRDefault="002E0854" w:rsidP="00085F34">
      <w:pPr>
        <w:pStyle w:val="NormalWeb"/>
        <w:shd w:val="clear" w:color="auto" w:fill="FFFFFF"/>
        <w:spacing w:before="0" w:beforeAutospacing="0" w:after="300" w:afterAutospacing="0" w:line="360" w:lineRule="auto"/>
        <w:jc w:val="center"/>
        <w:textAlignment w:val="baseline"/>
        <w:rPr>
          <w:color w:val="505050"/>
        </w:rPr>
      </w:pPr>
      <w:r w:rsidRPr="00085F34">
        <w:rPr>
          <w:noProof/>
          <w:color w:val="505050"/>
        </w:rPr>
        <w:drawing>
          <wp:inline distT="0" distB="0" distL="0" distR="0" wp14:anchorId="2B1C5F13" wp14:editId="7A783417">
            <wp:extent cx="5943600" cy="297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ramms-Model-of-communication-1.jpg"/>
                    <pic:cNvPicPr/>
                  </pic:nvPicPr>
                  <pic:blipFill>
                    <a:blip r:embed="rId9">
                      <a:extLst>
                        <a:ext uri="{28A0092B-C50C-407E-A947-70E740481C1C}">
                          <a14:useLocalDpi xmlns:a14="http://schemas.microsoft.com/office/drawing/2010/main" val="0"/>
                        </a:ext>
                      </a:extLst>
                    </a:blip>
                    <a:stretch>
                      <a:fillRect/>
                    </a:stretch>
                  </pic:blipFill>
                  <pic:spPr>
                    <a:xfrm>
                      <a:off x="0" y="0"/>
                      <a:ext cx="5943600" cy="2971800"/>
                    </a:xfrm>
                    <a:prstGeom prst="rect">
                      <a:avLst/>
                    </a:prstGeom>
                  </pic:spPr>
                </pic:pic>
              </a:graphicData>
            </a:graphic>
          </wp:inline>
        </w:drawing>
      </w:r>
    </w:p>
    <w:p w14:paraId="4DC82ABD" w14:textId="77777777" w:rsidR="007C3376" w:rsidRPr="00085F34" w:rsidRDefault="002E0854" w:rsidP="00085F34">
      <w:pPr>
        <w:pStyle w:val="Quote"/>
        <w:spacing w:line="360" w:lineRule="auto"/>
        <w:jc w:val="center"/>
        <w:rPr>
          <w:rFonts w:ascii="Times New Roman" w:hAnsi="Times New Roman" w:cs="Times New Roman"/>
          <w:i w:val="0"/>
          <w:sz w:val="24"/>
          <w:szCs w:val="24"/>
        </w:rPr>
      </w:pPr>
      <w:r w:rsidRPr="00085F34">
        <w:rPr>
          <w:rFonts w:ascii="Times New Roman" w:hAnsi="Times New Roman" w:cs="Times New Roman"/>
          <w:i w:val="0"/>
          <w:sz w:val="24"/>
          <w:szCs w:val="24"/>
        </w:rPr>
        <w:t>Figure</w:t>
      </w:r>
      <w:r w:rsidR="00085F34" w:rsidRPr="00085F34">
        <w:rPr>
          <w:rFonts w:ascii="Times New Roman" w:hAnsi="Times New Roman" w:cs="Times New Roman"/>
          <w:i w:val="0"/>
          <w:sz w:val="24"/>
          <w:szCs w:val="24"/>
        </w:rPr>
        <w:t xml:space="preserve"> 02</w:t>
      </w:r>
      <w:r w:rsidRPr="00085F34">
        <w:rPr>
          <w:rFonts w:ascii="Times New Roman" w:hAnsi="Times New Roman" w:cs="Times New Roman"/>
          <w:i w:val="0"/>
          <w:sz w:val="24"/>
          <w:szCs w:val="24"/>
        </w:rPr>
        <w:t>:</w:t>
      </w:r>
      <w:r w:rsidR="00085F34" w:rsidRPr="00085F34">
        <w:rPr>
          <w:rFonts w:ascii="Times New Roman" w:hAnsi="Times New Roman" w:cs="Times New Roman"/>
          <w:i w:val="0"/>
          <w:sz w:val="24"/>
          <w:szCs w:val="24"/>
        </w:rPr>
        <w:t xml:space="preserve"> </w:t>
      </w:r>
      <w:r w:rsidRPr="00085F34">
        <w:rPr>
          <w:rFonts w:ascii="Times New Roman" w:hAnsi="Times New Roman" w:cs="Times New Roman"/>
          <w:i w:val="0"/>
          <w:sz w:val="24"/>
          <w:szCs w:val="24"/>
        </w:rPr>
        <w:t xml:space="preserve">Schramm Communication </w:t>
      </w:r>
      <w:r w:rsidR="00085F34" w:rsidRPr="00085F34">
        <w:rPr>
          <w:rFonts w:ascii="Times New Roman" w:hAnsi="Times New Roman" w:cs="Times New Roman"/>
          <w:i w:val="0"/>
          <w:sz w:val="24"/>
          <w:szCs w:val="24"/>
        </w:rPr>
        <w:t>M</w:t>
      </w:r>
      <w:r w:rsidR="00615308" w:rsidRPr="00085F34">
        <w:rPr>
          <w:rFonts w:ascii="Times New Roman" w:hAnsi="Times New Roman" w:cs="Times New Roman"/>
          <w:i w:val="0"/>
          <w:sz w:val="24"/>
          <w:szCs w:val="24"/>
        </w:rPr>
        <w:t>odel (Source</w:t>
      </w:r>
      <w:r w:rsidRPr="00085F34">
        <w:rPr>
          <w:rFonts w:ascii="Times New Roman" w:hAnsi="Times New Roman" w:cs="Times New Roman"/>
          <w:i w:val="0"/>
          <w:sz w:val="24"/>
          <w:szCs w:val="24"/>
        </w:rPr>
        <w:t xml:space="preserve">: </w:t>
      </w:r>
      <w:r w:rsidR="000701A2" w:rsidRPr="00085F34">
        <w:rPr>
          <w:rFonts w:ascii="Times New Roman" w:hAnsi="Times New Roman" w:cs="Times New Roman"/>
          <w:i w:val="0"/>
          <w:sz w:val="24"/>
          <w:szCs w:val="24"/>
        </w:rPr>
        <w:t>QS Study</w:t>
      </w:r>
      <w:r w:rsidR="00085F34" w:rsidRPr="00085F34">
        <w:rPr>
          <w:rFonts w:ascii="Times New Roman" w:hAnsi="Times New Roman" w:cs="Times New Roman"/>
          <w:i w:val="0"/>
          <w:sz w:val="24"/>
          <w:szCs w:val="24"/>
        </w:rPr>
        <w:t>.com</w:t>
      </w:r>
      <w:r w:rsidR="000701A2" w:rsidRPr="00085F34">
        <w:rPr>
          <w:rFonts w:ascii="Times New Roman" w:hAnsi="Times New Roman" w:cs="Times New Roman"/>
          <w:i w:val="0"/>
          <w:sz w:val="24"/>
          <w:szCs w:val="24"/>
        </w:rPr>
        <w:t>, 2019).</w:t>
      </w:r>
    </w:p>
    <w:p w14:paraId="131C710D" w14:textId="77777777" w:rsidR="000E005F" w:rsidRPr="00085F34" w:rsidRDefault="002E0854" w:rsidP="00085F34">
      <w:pPr>
        <w:pStyle w:val="Heading2"/>
        <w:spacing w:line="360" w:lineRule="auto"/>
        <w:jc w:val="both"/>
        <w:rPr>
          <w:rFonts w:cs="Times New Roman"/>
          <w:sz w:val="24"/>
          <w:szCs w:val="24"/>
        </w:rPr>
      </w:pPr>
      <w:bookmarkStart w:id="5" w:name="_Toc120630041"/>
      <w:r w:rsidRPr="00085F34">
        <w:rPr>
          <w:rFonts w:cs="Times New Roman"/>
          <w:sz w:val="24"/>
          <w:szCs w:val="24"/>
        </w:rPr>
        <w:t xml:space="preserve">2.3 </w:t>
      </w:r>
      <w:proofErr w:type="spellStart"/>
      <w:r w:rsidRPr="00085F34">
        <w:rPr>
          <w:rFonts w:cs="Times New Roman"/>
          <w:sz w:val="24"/>
          <w:szCs w:val="24"/>
        </w:rPr>
        <w:t>Berlo</w:t>
      </w:r>
      <w:proofErr w:type="spellEnd"/>
      <w:r w:rsidRPr="00085F34">
        <w:rPr>
          <w:rFonts w:cs="Times New Roman"/>
          <w:sz w:val="24"/>
          <w:szCs w:val="24"/>
        </w:rPr>
        <w:t xml:space="preserve"> Communication Model</w:t>
      </w:r>
      <w:bookmarkEnd w:id="5"/>
      <w:r w:rsidRPr="00085F34">
        <w:rPr>
          <w:rFonts w:cs="Times New Roman"/>
          <w:sz w:val="24"/>
          <w:szCs w:val="24"/>
        </w:rPr>
        <w:t xml:space="preserve"> </w:t>
      </w:r>
    </w:p>
    <w:p w14:paraId="4529B1C6" w14:textId="77777777" w:rsidR="004E3E02" w:rsidRPr="00085F34" w:rsidRDefault="004E3E02" w:rsidP="00085F34">
      <w:pPr>
        <w:shd w:val="clear" w:color="auto" w:fill="FFFFFF"/>
        <w:spacing w:line="360" w:lineRule="auto"/>
        <w:jc w:val="both"/>
        <w:rPr>
          <w:rFonts w:ascii="Times New Roman" w:eastAsia="Times New Roman" w:hAnsi="Times New Roman" w:cs="Times New Roman"/>
          <w:bCs/>
          <w:color w:val="202124"/>
          <w:sz w:val="24"/>
          <w:szCs w:val="24"/>
        </w:rPr>
      </w:pPr>
      <w:r w:rsidRPr="004E3E02">
        <w:rPr>
          <w:rFonts w:ascii="Times New Roman" w:hAnsi="Times New Roman" w:cs="Times New Roman"/>
          <w:color w:val="202124"/>
          <w:sz w:val="24"/>
          <w:szCs w:val="24"/>
          <w:shd w:val="clear" w:color="auto" w:fill="FFFFFF"/>
        </w:rPr>
        <w:t xml:space="preserve">The SMCR Communication model by </w:t>
      </w:r>
      <w:proofErr w:type="spellStart"/>
      <w:r w:rsidRPr="004E3E02">
        <w:rPr>
          <w:rFonts w:ascii="Times New Roman" w:hAnsi="Times New Roman" w:cs="Times New Roman"/>
          <w:color w:val="202124"/>
          <w:sz w:val="24"/>
          <w:szCs w:val="24"/>
          <w:shd w:val="clear" w:color="auto" w:fill="FFFFFF"/>
        </w:rPr>
        <w:t>Berlo</w:t>
      </w:r>
      <w:proofErr w:type="spellEnd"/>
      <w:r w:rsidRPr="004E3E02">
        <w:rPr>
          <w:rFonts w:ascii="Times New Roman" w:hAnsi="Times New Roman" w:cs="Times New Roman"/>
          <w:color w:val="202124"/>
          <w:sz w:val="24"/>
          <w:szCs w:val="24"/>
          <w:shd w:val="clear" w:color="auto" w:fill="FFFFFF"/>
        </w:rPr>
        <w:t xml:space="preserve"> expresses the nature of communication </w:t>
      </w:r>
      <w:proofErr w:type="gramStart"/>
      <w:r w:rsidRPr="004E3E02">
        <w:rPr>
          <w:rFonts w:ascii="Times New Roman" w:hAnsi="Times New Roman" w:cs="Times New Roman"/>
          <w:color w:val="202124"/>
          <w:sz w:val="24"/>
          <w:szCs w:val="24"/>
          <w:shd w:val="clear" w:color="auto" w:fill="FFFFFF"/>
        </w:rPr>
        <w:t>in order to</w:t>
      </w:r>
      <w:proofErr w:type="gramEnd"/>
      <w:r w:rsidRPr="004E3E02">
        <w:rPr>
          <w:rFonts w:ascii="Times New Roman" w:hAnsi="Times New Roman" w:cs="Times New Roman"/>
          <w:color w:val="202124"/>
          <w:sz w:val="24"/>
          <w:szCs w:val="24"/>
          <w:shd w:val="clear" w:color="auto" w:fill="FFFFFF"/>
        </w:rPr>
        <w:t xml:space="preserve"> define it in its simplest form. The key component of this theory, Sender, Message, Channel, and Receiver, denotes its fundamental composition. The many elements that make up the fundamental operation of the communication system are likewise described by </w:t>
      </w:r>
      <w:proofErr w:type="spellStart"/>
      <w:r w:rsidRPr="004E3E02">
        <w:rPr>
          <w:rFonts w:ascii="Times New Roman" w:hAnsi="Times New Roman" w:cs="Times New Roman"/>
          <w:color w:val="202124"/>
          <w:sz w:val="24"/>
          <w:szCs w:val="24"/>
          <w:shd w:val="clear" w:color="auto" w:fill="FFFFFF"/>
        </w:rPr>
        <w:t>Berlo's</w:t>
      </w:r>
      <w:proofErr w:type="spellEnd"/>
      <w:r w:rsidRPr="004E3E02">
        <w:rPr>
          <w:rFonts w:ascii="Times New Roman" w:hAnsi="Times New Roman" w:cs="Times New Roman"/>
          <w:color w:val="202124"/>
          <w:sz w:val="24"/>
          <w:szCs w:val="24"/>
          <w:shd w:val="clear" w:color="auto" w:fill="FFFFFF"/>
        </w:rPr>
        <w:t xml:space="preserve"> communication model </w:t>
      </w:r>
      <w:r w:rsidRPr="004E3E02">
        <w:rPr>
          <w:rFonts w:ascii="Times New Roman" w:hAnsi="Times New Roman" w:cs="Times New Roman"/>
          <w:color w:val="202124"/>
          <w:sz w:val="24"/>
          <w:szCs w:val="24"/>
          <w:shd w:val="clear" w:color="auto" w:fill="FFFFFF"/>
        </w:rPr>
        <w:lastRenderedPageBreak/>
        <w:t>(</w:t>
      </w:r>
      <w:proofErr w:type="spellStart"/>
      <w:r w:rsidRPr="004E3E02">
        <w:rPr>
          <w:rFonts w:ascii="Times New Roman" w:hAnsi="Times New Roman" w:cs="Times New Roman"/>
          <w:color w:val="202124"/>
          <w:sz w:val="24"/>
          <w:szCs w:val="24"/>
          <w:shd w:val="clear" w:color="auto" w:fill="FFFFFF"/>
        </w:rPr>
        <w:t>Zelizer</w:t>
      </w:r>
      <w:proofErr w:type="spellEnd"/>
      <w:r w:rsidRPr="004E3E02">
        <w:rPr>
          <w:rFonts w:ascii="Times New Roman" w:hAnsi="Times New Roman" w:cs="Times New Roman"/>
          <w:color w:val="202124"/>
          <w:sz w:val="24"/>
          <w:szCs w:val="24"/>
          <w:shd w:val="clear" w:color="auto" w:fill="FFFFFF"/>
        </w:rPr>
        <w:t xml:space="preserve">, 2015). Four essential elements of </w:t>
      </w:r>
      <w:proofErr w:type="spellStart"/>
      <w:r w:rsidRPr="004E3E02">
        <w:rPr>
          <w:rFonts w:ascii="Times New Roman" w:hAnsi="Times New Roman" w:cs="Times New Roman"/>
          <w:color w:val="202124"/>
          <w:sz w:val="24"/>
          <w:szCs w:val="24"/>
          <w:shd w:val="clear" w:color="auto" w:fill="FFFFFF"/>
        </w:rPr>
        <w:t>Berlo's</w:t>
      </w:r>
      <w:proofErr w:type="spellEnd"/>
      <w:r w:rsidRPr="004E3E02">
        <w:rPr>
          <w:rFonts w:ascii="Times New Roman" w:hAnsi="Times New Roman" w:cs="Times New Roman"/>
          <w:color w:val="202124"/>
          <w:sz w:val="24"/>
          <w:szCs w:val="24"/>
          <w:shd w:val="clear" w:color="auto" w:fill="FFFFFF"/>
        </w:rPr>
        <w:t xml:space="preserve"> model of Communication have been discussed below.</w:t>
      </w:r>
    </w:p>
    <w:p w14:paraId="6B95DFA7" w14:textId="77777777" w:rsidR="00085F34" w:rsidRPr="00085F34" w:rsidRDefault="00085F34" w:rsidP="00085F34">
      <w:pPr>
        <w:pStyle w:val="ListParagraph"/>
        <w:numPr>
          <w:ilvl w:val="0"/>
          <w:numId w:val="14"/>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Sender who sends a message</w:t>
      </w:r>
    </w:p>
    <w:p w14:paraId="6FB20AFE" w14:textId="77777777" w:rsidR="00085F34" w:rsidRPr="00085F34" w:rsidRDefault="002E0854" w:rsidP="00085F34">
      <w:pPr>
        <w:pStyle w:val="ListParagraph"/>
        <w:numPr>
          <w:ilvl w:val="0"/>
          <w:numId w:val="14"/>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Message</w:t>
      </w:r>
    </w:p>
    <w:p w14:paraId="1C5C9FE5" w14:textId="77777777" w:rsidR="00085F34" w:rsidRPr="00085F34" w:rsidRDefault="00085F34" w:rsidP="00085F34">
      <w:pPr>
        <w:pStyle w:val="ListParagraph"/>
        <w:numPr>
          <w:ilvl w:val="0"/>
          <w:numId w:val="14"/>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P</w:t>
      </w:r>
      <w:r w:rsidR="00F1616B" w:rsidRPr="00085F34">
        <w:rPr>
          <w:rFonts w:ascii="Times New Roman" w:eastAsia="Times New Roman" w:hAnsi="Times New Roman" w:cs="Times New Roman"/>
          <w:color w:val="202124"/>
          <w:sz w:val="24"/>
          <w:szCs w:val="24"/>
        </w:rPr>
        <w:t xml:space="preserve">roper </w:t>
      </w:r>
      <w:r w:rsidR="002E0854" w:rsidRPr="00085F34">
        <w:rPr>
          <w:rFonts w:ascii="Times New Roman" w:eastAsia="Times New Roman" w:hAnsi="Times New Roman" w:cs="Times New Roman"/>
          <w:color w:val="202124"/>
          <w:sz w:val="24"/>
          <w:szCs w:val="24"/>
        </w:rPr>
        <w:t xml:space="preserve">Channel </w:t>
      </w:r>
    </w:p>
    <w:p w14:paraId="286EE424" w14:textId="77777777" w:rsidR="00E97CD7" w:rsidRPr="00085F34" w:rsidRDefault="00F1616B" w:rsidP="00085F34">
      <w:pPr>
        <w:pStyle w:val="ListParagraph"/>
        <w:numPr>
          <w:ilvl w:val="0"/>
          <w:numId w:val="14"/>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 xml:space="preserve">A </w:t>
      </w:r>
      <w:r w:rsidR="002E0854" w:rsidRPr="00085F34">
        <w:rPr>
          <w:rFonts w:ascii="Times New Roman" w:eastAsia="Times New Roman" w:hAnsi="Times New Roman" w:cs="Times New Roman"/>
          <w:color w:val="202124"/>
          <w:sz w:val="24"/>
          <w:szCs w:val="24"/>
        </w:rPr>
        <w:t>Receiver</w:t>
      </w:r>
      <w:r w:rsidRPr="00085F34">
        <w:rPr>
          <w:rFonts w:ascii="Times New Roman" w:eastAsia="Times New Roman" w:hAnsi="Times New Roman" w:cs="Times New Roman"/>
          <w:color w:val="202124"/>
          <w:sz w:val="24"/>
          <w:szCs w:val="24"/>
        </w:rPr>
        <w:t xml:space="preserve"> who receives a message</w:t>
      </w:r>
    </w:p>
    <w:p w14:paraId="41330BA6" w14:textId="77777777" w:rsidR="00927AB3" w:rsidRPr="00085F34" w:rsidRDefault="002E0854" w:rsidP="00085F34">
      <w:pPr>
        <w:spacing w:line="360" w:lineRule="auto"/>
        <w:rPr>
          <w:rFonts w:ascii="Times New Roman" w:hAnsi="Times New Roman" w:cs="Times New Roman"/>
          <w:b/>
          <w:shd w:val="clear" w:color="auto" w:fill="FFFFFF"/>
        </w:rPr>
      </w:pPr>
      <w:r w:rsidRPr="00085F34">
        <w:rPr>
          <w:rFonts w:ascii="Times New Roman" w:hAnsi="Times New Roman" w:cs="Times New Roman"/>
          <w:b/>
          <w:shd w:val="clear" w:color="auto" w:fill="FFFFFF"/>
        </w:rPr>
        <w:t xml:space="preserve">Difference between Shannon-Weaver and </w:t>
      </w:r>
      <w:proofErr w:type="spellStart"/>
      <w:r w:rsidRPr="00085F34">
        <w:rPr>
          <w:rFonts w:ascii="Times New Roman" w:hAnsi="Times New Roman" w:cs="Times New Roman"/>
          <w:b/>
          <w:shd w:val="clear" w:color="auto" w:fill="FFFFFF"/>
        </w:rPr>
        <w:t>Berlo</w:t>
      </w:r>
      <w:proofErr w:type="spellEnd"/>
      <w:r w:rsidRPr="00085F34">
        <w:rPr>
          <w:rFonts w:ascii="Times New Roman" w:hAnsi="Times New Roman" w:cs="Times New Roman"/>
          <w:b/>
          <w:shd w:val="clear" w:color="auto" w:fill="FFFFFF"/>
        </w:rPr>
        <w:t xml:space="preserve"> model</w:t>
      </w:r>
    </w:p>
    <w:p w14:paraId="5E52BF96" w14:textId="77777777" w:rsidR="00792012" w:rsidRPr="00085F34" w:rsidRDefault="002E0854" w:rsidP="00085F34">
      <w:p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hAnsi="Times New Roman" w:cs="Times New Roman"/>
          <w:color w:val="202124"/>
          <w:sz w:val="24"/>
          <w:szCs w:val="24"/>
          <w:shd w:val="clear" w:color="auto" w:fill="FFFFFF"/>
        </w:rPr>
        <w:t xml:space="preserve">The difference between the Shannon-Weaver models is that the Shannon-Weaver model is useful for technical communication (not caring about the message and its human perception). On the other hand, </w:t>
      </w:r>
      <w:proofErr w:type="spellStart"/>
      <w:r w:rsidRPr="00085F34">
        <w:rPr>
          <w:rFonts w:ascii="Times New Roman" w:hAnsi="Times New Roman" w:cs="Times New Roman"/>
          <w:color w:val="202124"/>
          <w:sz w:val="24"/>
          <w:szCs w:val="24"/>
          <w:shd w:val="clear" w:color="auto" w:fill="FFFFFF"/>
        </w:rPr>
        <w:t>Berlo’s</w:t>
      </w:r>
      <w:proofErr w:type="spellEnd"/>
      <w:r w:rsidRPr="00085F34">
        <w:rPr>
          <w:rFonts w:ascii="Times New Roman" w:hAnsi="Times New Roman" w:cs="Times New Roman"/>
          <w:color w:val="202124"/>
          <w:sz w:val="24"/>
          <w:szCs w:val="24"/>
          <w:shd w:val="clear" w:color="auto" w:fill="FFFFFF"/>
        </w:rPr>
        <w:t xml:space="preserve"> SMCR model is helpful for human communication (not caring about encoding, decoding, noise/errors, and feedback)</w:t>
      </w:r>
    </w:p>
    <w:p w14:paraId="278CC6FE" w14:textId="77777777" w:rsidR="00792012" w:rsidRPr="00085F34" w:rsidRDefault="00085F34" w:rsidP="00085F34">
      <w:pPr>
        <w:spacing w:line="360" w:lineRule="auto"/>
        <w:jc w:val="center"/>
        <w:rPr>
          <w:rFonts w:ascii="Times New Roman" w:hAnsi="Times New Roman" w:cs="Times New Roman"/>
          <w:sz w:val="24"/>
          <w:szCs w:val="24"/>
        </w:rPr>
      </w:pPr>
      <w:r w:rsidRPr="00085F34">
        <w:rPr>
          <w:rFonts w:ascii="Times New Roman" w:hAnsi="Times New Roman" w:cs="Times New Roman"/>
          <w:noProof/>
        </w:rPr>
        <w:drawing>
          <wp:inline distT="0" distB="0" distL="0" distR="0" wp14:anchorId="70734E8A" wp14:editId="1298EB76">
            <wp:extent cx="5943600" cy="3187256"/>
            <wp:effectExtent l="0" t="0" r="0" b="0"/>
            <wp:docPr id="3" name="Picture 3" descr="SMCR Model of Communication- 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CR Model of Communication- Berlo's SMCR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187256"/>
                    </a:xfrm>
                    <a:prstGeom prst="rect">
                      <a:avLst/>
                    </a:prstGeom>
                    <a:noFill/>
                    <a:ln>
                      <a:noFill/>
                    </a:ln>
                  </pic:spPr>
                </pic:pic>
              </a:graphicData>
            </a:graphic>
          </wp:inline>
        </w:drawing>
      </w:r>
    </w:p>
    <w:p w14:paraId="5EBACE85" w14:textId="77777777" w:rsidR="00A65531" w:rsidRPr="00085F34" w:rsidRDefault="00085F34" w:rsidP="00085F34">
      <w:pPr>
        <w:spacing w:line="360" w:lineRule="auto"/>
        <w:jc w:val="center"/>
        <w:rPr>
          <w:rFonts w:ascii="Times New Roman" w:hAnsi="Times New Roman" w:cs="Times New Roman"/>
          <w:sz w:val="24"/>
          <w:szCs w:val="24"/>
        </w:rPr>
      </w:pPr>
      <w:r w:rsidRPr="00085F34">
        <w:rPr>
          <w:rFonts w:ascii="Times New Roman" w:hAnsi="Times New Roman" w:cs="Times New Roman"/>
          <w:sz w:val="24"/>
          <w:szCs w:val="24"/>
        </w:rPr>
        <w:t xml:space="preserve">Figure 03: </w:t>
      </w:r>
      <w:r w:rsidR="002E0854" w:rsidRPr="00085F34">
        <w:rPr>
          <w:rFonts w:ascii="Times New Roman" w:hAnsi="Times New Roman" w:cs="Times New Roman"/>
          <w:sz w:val="24"/>
          <w:szCs w:val="24"/>
        </w:rPr>
        <w:t xml:space="preserve"> </w:t>
      </w:r>
      <w:proofErr w:type="spellStart"/>
      <w:r w:rsidR="002E0854" w:rsidRPr="00085F34">
        <w:rPr>
          <w:rFonts w:ascii="Times New Roman" w:hAnsi="Times New Roman" w:cs="Times New Roman"/>
          <w:sz w:val="24"/>
          <w:szCs w:val="24"/>
        </w:rPr>
        <w:t>Berlo</w:t>
      </w:r>
      <w:proofErr w:type="spellEnd"/>
      <w:r w:rsidR="002E0854" w:rsidRPr="00085F34">
        <w:rPr>
          <w:rFonts w:ascii="Times New Roman" w:hAnsi="Times New Roman" w:cs="Times New Roman"/>
          <w:sz w:val="24"/>
          <w:szCs w:val="24"/>
        </w:rPr>
        <w:t xml:space="preserve"> model of</w:t>
      </w:r>
      <w:r w:rsidRPr="00085F34">
        <w:rPr>
          <w:rFonts w:ascii="Times New Roman" w:hAnsi="Times New Roman" w:cs="Times New Roman"/>
          <w:sz w:val="24"/>
          <w:szCs w:val="24"/>
        </w:rPr>
        <w:t xml:space="preserve"> communication (Source: Course</w:t>
      </w:r>
      <w:r w:rsidR="002E0854" w:rsidRPr="00085F34">
        <w:rPr>
          <w:rFonts w:ascii="Times New Roman" w:hAnsi="Times New Roman" w:cs="Times New Roman"/>
          <w:sz w:val="24"/>
          <w:szCs w:val="24"/>
        </w:rPr>
        <w:t>hero</w:t>
      </w:r>
      <w:r w:rsidRPr="00085F34">
        <w:rPr>
          <w:rFonts w:ascii="Times New Roman" w:hAnsi="Times New Roman" w:cs="Times New Roman"/>
          <w:sz w:val="24"/>
          <w:szCs w:val="24"/>
        </w:rPr>
        <w:t>.com</w:t>
      </w:r>
      <w:r w:rsidR="002E0854" w:rsidRPr="00085F34">
        <w:rPr>
          <w:rFonts w:ascii="Times New Roman" w:hAnsi="Times New Roman" w:cs="Times New Roman"/>
          <w:sz w:val="24"/>
          <w:szCs w:val="24"/>
        </w:rPr>
        <w:t>, 2017)</w:t>
      </w:r>
    </w:p>
    <w:p w14:paraId="3F91B2C3" w14:textId="77777777" w:rsidR="000F75CD" w:rsidRPr="00085F34" w:rsidRDefault="002E0854" w:rsidP="00085F34">
      <w:pPr>
        <w:spacing w:line="360" w:lineRule="auto"/>
        <w:rPr>
          <w:rFonts w:ascii="Times New Roman" w:hAnsi="Times New Roman" w:cs="Times New Roman"/>
          <w:b/>
        </w:rPr>
      </w:pPr>
      <w:r w:rsidRPr="00085F34">
        <w:rPr>
          <w:rFonts w:ascii="Times New Roman" w:hAnsi="Times New Roman" w:cs="Times New Roman"/>
          <w:b/>
        </w:rPr>
        <w:t xml:space="preserve">Case Study on </w:t>
      </w:r>
      <w:proofErr w:type="spellStart"/>
      <w:r w:rsidRPr="00085F34">
        <w:rPr>
          <w:rFonts w:ascii="Times New Roman" w:hAnsi="Times New Roman" w:cs="Times New Roman"/>
          <w:b/>
        </w:rPr>
        <w:t>Berlo</w:t>
      </w:r>
      <w:proofErr w:type="spellEnd"/>
      <w:r w:rsidRPr="00085F34">
        <w:rPr>
          <w:rFonts w:ascii="Times New Roman" w:hAnsi="Times New Roman" w:cs="Times New Roman"/>
          <w:b/>
        </w:rPr>
        <w:t xml:space="preserve"> model of communication</w:t>
      </w:r>
    </w:p>
    <w:p w14:paraId="5383B2A3" w14:textId="77777777" w:rsidR="004D070D" w:rsidRPr="00085F34" w:rsidRDefault="002E0854" w:rsidP="00085F34">
      <w:pPr>
        <w:spacing w:line="360" w:lineRule="auto"/>
        <w:jc w:val="both"/>
        <w:rPr>
          <w:rFonts w:ascii="Times New Roman" w:hAnsi="Times New Roman" w:cs="Times New Roman"/>
          <w:sz w:val="24"/>
          <w:szCs w:val="24"/>
        </w:rPr>
      </w:pPr>
      <w:r w:rsidRPr="00085F34">
        <w:rPr>
          <w:rFonts w:ascii="Times New Roman" w:hAnsi="Times New Roman" w:cs="Times New Roman"/>
          <w:sz w:val="24"/>
          <w:szCs w:val="24"/>
        </w:rPr>
        <w:t xml:space="preserve">Essential components of </w:t>
      </w:r>
      <w:proofErr w:type="spellStart"/>
      <w:r w:rsidRPr="00085F34">
        <w:rPr>
          <w:rFonts w:ascii="Times New Roman" w:hAnsi="Times New Roman" w:cs="Times New Roman"/>
          <w:sz w:val="24"/>
          <w:szCs w:val="24"/>
        </w:rPr>
        <w:t>Berlo's</w:t>
      </w:r>
      <w:proofErr w:type="spellEnd"/>
      <w:r w:rsidRPr="00085F34">
        <w:rPr>
          <w:rFonts w:ascii="Times New Roman" w:hAnsi="Times New Roman" w:cs="Times New Roman"/>
          <w:sz w:val="24"/>
          <w:szCs w:val="24"/>
        </w:rPr>
        <w:t xml:space="preserve"> communication model are sender, messages, channel and receive, and this theory is based upon the understandability of messages sent by a person to the receiver. The fundamental concept of this Model is how to communicate with the receiver and elaborate the </w:t>
      </w:r>
      <w:r w:rsidRPr="00085F34">
        <w:rPr>
          <w:rFonts w:ascii="Times New Roman" w:hAnsi="Times New Roman" w:cs="Times New Roman"/>
          <w:sz w:val="24"/>
          <w:szCs w:val="24"/>
        </w:rPr>
        <w:lastRenderedPageBreak/>
        <w:t xml:space="preserve">Model with the concept professor's case. The professor's house was destroyed by fire, </w:t>
      </w:r>
      <w:r w:rsidR="004D070D" w:rsidRPr="00085F34">
        <w:rPr>
          <w:rFonts w:ascii="Times New Roman" w:hAnsi="Times New Roman" w:cs="Times New Roman"/>
          <w:sz w:val="24"/>
          <w:szCs w:val="24"/>
        </w:rPr>
        <w:t xml:space="preserve">and he begged help from the villagers, but they did not help the professor due to the vague communication process. The essential thing of the </w:t>
      </w:r>
      <w:proofErr w:type="spellStart"/>
      <w:r w:rsidR="004D070D" w:rsidRPr="00085F34">
        <w:rPr>
          <w:rFonts w:ascii="Times New Roman" w:hAnsi="Times New Roman" w:cs="Times New Roman"/>
          <w:sz w:val="24"/>
          <w:szCs w:val="24"/>
        </w:rPr>
        <w:t>Berlo</w:t>
      </w:r>
      <w:proofErr w:type="spellEnd"/>
      <w:r w:rsidR="004D070D" w:rsidRPr="00085F34">
        <w:rPr>
          <w:rFonts w:ascii="Times New Roman" w:hAnsi="Times New Roman" w:cs="Times New Roman"/>
          <w:sz w:val="24"/>
          <w:szCs w:val="24"/>
        </w:rPr>
        <w:t xml:space="preserve"> model is communication; message sender and receiver communication are crucial for exact results. Sending a simple and understandable message to the villager's professor could have avoided such misunderstanding. </w:t>
      </w:r>
      <w:proofErr w:type="gramStart"/>
      <w:r w:rsidR="00CD0C8A" w:rsidRPr="00085F34">
        <w:rPr>
          <w:rFonts w:ascii="Times New Roman" w:hAnsi="Times New Roman" w:cs="Times New Roman"/>
          <w:sz w:val="24"/>
          <w:szCs w:val="24"/>
        </w:rPr>
        <w:t>So</w:t>
      </w:r>
      <w:proofErr w:type="gramEnd"/>
      <w:r w:rsidR="00CD0C8A" w:rsidRPr="00085F34">
        <w:rPr>
          <w:rFonts w:ascii="Times New Roman" w:hAnsi="Times New Roman" w:cs="Times New Roman"/>
          <w:sz w:val="24"/>
          <w:szCs w:val="24"/>
        </w:rPr>
        <w:t xml:space="preserve"> it is essential to send a message through the proper channel to avoid misunderstanding between sender and receiver</w:t>
      </w:r>
      <w:r w:rsidR="008B6E80" w:rsidRPr="00085F34">
        <w:rPr>
          <w:rFonts w:ascii="Times New Roman" w:hAnsi="Times New Roman" w:cs="Times New Roman"/>
          <w:color w:val="2C3E50"/>
          <w:sz w:val="24"/>
          <w:szCs w:val="24"/>
          <w:shd w:val="clear" w:color="auto" w:fill="FFFFFF"/>
        </w:rPr>
        <w:t xml:space="preserve"> </w:t>
      </w:r>
      <w:r w:rsidR="008B6E80" w:rsidRPr="00085F34">
        <w:rPr>
          <w:rFonts w:ascii="Times New Roman" w:hAnsi="Times New Roman" w:cs="Times New Roman"/>
          <w:sz w:val="24"/>
          <w:szCs w:val="24"/>
        </w:rPr>
        <w:t>(</w:t>
      </w:r>
      <w:proofErr w:type="spellStart"/>
      <w:r w:rsidR="008B6E80" w:rsidRPr="00085F34">
        <w:rPr>
          <w:rFonts w:ascii="Times New Roman" w:hAnsi="Times New Roman" w:cs="Times New Roman"/>
          <w:sz w:val="24"/>
          <w:szCs w:val="24"/>
        </w:rPr>
        <w:t>Mańko</w:t>
      </w:r>
      <w:proofErr w:type="spellEnd"/>
      <w:r w:rsidR="008B6E80" w:rsidRPr="00085F34">
        <w:rPr>
          <w:rFonts w:ascii="Times New Roman" w:hAnsi="Times New Roman" w:cs="Times New Roman"/>
          <w:sz w:val="24"/>
          <w:szCs w:val="24"/>
        </w:rPr>
        <w:t>, 2020)</w:t>
      </w:r>
      <w:r w:rsidR="00CD0C8A" w:rsidRPr="00085F34">
        <w:rPr>
          <w:rFonts w:ascii="Times New Roman" w:hAnsi="Times New Roman" w:cs="Times New Roman"/>
          <w:sz w:val="24"/>
          <w:szCs w:val="24"/>
        </w:rPr>
        <w:t>.</w:t>
      </w:r>
      <w:r w:rsidR="00085F34" w:rsidRPr="00085F34">
        <w:rPr>
          <w:rFonts w:ascii="Times New Roman" w:hAnsi="Times New Roman" w:cs="Times New Roman"/>
          <w:sz w:val="24"/>
          <w:szCs w:val="24"/>
        </w:rPr>
        <w:t xml:space="preserve"> </w:t>
      </w:r>
      <w:r w:rsidRPr="00085F34">
        <w:rPr>
          <w:rFonts w:ascii="Times New Roman" w:hAnsi="Times New Roman" w:cs="Times New Roman"/>
          <w:sz w:val="24"/>
          <w:szCs w:val="24"/>
        </w:rPr>
        <w:t xml:space="preserve">I have had a similar experience with </w:t>
      </w:r>
      <w:r w:rsidR="00CD0C8A" w:rsidRPr="00085F34">
        <w:rPr>
          <w:rFonts w:ascii="Times New Roman" w:hAnsi="Times New Roman" w:cs="Times New Roman"/>
          <w:sz w:val="24"/>
          <w:szCs w:val="24"/>
        </w:rPr>
        <w:t>such misunderstanding</w:t>
      </w:r>
      <w:r w:rsidRPr="00085F34">
        <w:rPr>
          <w:rFonts w:ascii="Times New Roman" w:hAnsi="Times New Roman" w:cs="Times New Roman"/>
          <w:sz w:val="24"/>
          <w:szCs w:val="24"/>
        </w:rPr>
        <w:t xml:space="preserve"> in my workplace because I have faced a nightmare experience.</w:t>
      </w:r>
      <w:r w:rsidR="00CD0C8A" w:rsidRPr="00085F34">
        <w:rPr>
          <w:rFonts w:ascii="Times New Roman" w:hAnsi="Times New Roman" w:cs="Times New Roman"/>
          <w:sz w:val="24"/>
          <w:szCs w:val="24"/>
        </w:rPr>
        <w:t xml:space="preserve"> I was staked in my office lift and due to poor communication lift man did not understand my situation, and he ignored the situation.</w:t>
      </w:r>
    </w:p>
    <w:p w14:paraId="7E690235" w14:textId="77777777" w:rsidR="00F9530D" w:rsidRPr="00085F34" w:rsidRDefault="00085F34" w:rsidP="00085F34">
      <w:pPr>
        <w:pStyle w:val="Heading1"/>
      </w:pPr>
      <w:bookmarkStart w:id="6" w:name="_Toc120630042"/>
      <w:r w:rsidRPr="00085F34">
        <w:t>3.0 Communication S</w:t>
      </w:r>
      <w:r w:rsidR="002E0854" w:rsidRPr="00085F34">
        <w:t>kills</w:t>
      </w:r>
      <w:bookmarkEnd w:id="6"/>
      <w:r w:rsidR="002E0854" w:rsidRPr="00085F34">
        <w:t xml:space="preserve"> </w:t>
      </w:r>
    </w:p>
    <w:p w14:paraId="1D86BA25" w14:textId="77777777" w:rsidR="00C13BF2" w:rsidRPr="00085F34" w:rsidRDefault="002E0854" w:rsidP="00085F34">
      <w:pPr>
        <w:spacing w:line="360" w:lineRule="auto"/>
        <w:jc w:val="both"/>
        <w:rPr>
          <w:rFonts w:ascii="Times New Roman" w:hAnsi="Times New Roman" w:cs="Times New Roman"/>
          <w:sz w:val="24"/>
          <w:szCs w:val="24"/>
        </w:rPr>
      </w:pPr>
      <w:r w:rsidRPr="00085F34">
        <w:rPr>
          <w:rFonts w:ascii="Times New Roman" w:hAnsi="Times New Roman" w:cs="Times New Roman"/>
          <w:color w:val="202124"/>
          <w:sz w:val="24"/>
          <w:szCs w:val="24"/>
          <w:shd w:val="clear" w:color="auto" w:fill="FFFFFF"/>
        </w:rPr>
        <w:t xml:space="preserve">Excellent verbal communication skills are </w:t>
      </w:r>
      <w:r w:rsidR="00A25B24" w:rsidRPr="00085F34">
        <w:rPr>
          <w:rFonts w:ascii="Times New Roman" w:hAnsi="Times New Roman" w:cs="Times New Roman"/>
          <w:color w:val="202124"/>
          <w:sz w:val="24"/>
          <w:szCs w:val="24"/>
          <w:shd w:val="clear" w:color="auto" w:fill="FFFFFF"/>
        </w:rPr>
        <w:t>essential for</w:t>
      </w:r>
      <w:r w:rsidRPr="00085F34">
        <w:rPr>
          <w:rFonts w:ascii="Times New Roman" w:hAnsi="Times New Roman" w:cs="Times New Roman"/>
          <w:color w:val="202124"/>
          <w:sz w:val="24"/>
          <w:szCs w:val="24"/>
          <w:shd w:val="clear" w:color="auto" w:fill="FFFFFF"/>
        </w:rPr>
        <w:t xml:space="preserve"> collaborating, communicating with other </w:t>
      </w:r>
      <w:r w:rsidR="00A25B24" w:rsidRPr="00085F34">
        <w:rPr>
          <w:rFonts w:ascii="Times New Roman" w:hAnsi="Times New Roman" w:cs="Times New Roman"/>
          <w:color w:val="202124"/>
          <w:sz w:val="24"/>
          <w:szCs w:val="24"/>
          <w:shd w:val="clear" w:color="auto" w:fill="FFFFFF"/>
        </w:rPr>
        <w:t>people's supervisor</w:t>
      </w:r>
      <w:r w:rsidRPr="00085F34">
        <w:rPr>
          <w:rFonts w:ascii="Times New Roman" w:hAnsi="Times New Roman" w:cs="Times New Roman"/>
          <w:color w:val="202124"/>
          <w:sz w:val="24"/>
          <w:szCs w:val="24"/>
          <w:shd w:val="clear" w:color="auto" w:fill="FFFFFF"/>
        </w:rPr>
        <w:t>s and speaking with customers or clients. Communication skills mean </w:t>
      </w:r>
      <w:r w:rsidRPr="00085F34">
        <w:rPr>
          <w:rFonts w:ascii="Times New Roman" w:hAnsi="Times New Roman" w:cs="Times New Roman"/>
          <w:bCs/>
          <w:color w:val="202124"/>
          <w:sz w:val="24"/>
          <w:szCs w:val="24"/>
          <w:shd w:val="clear" w:color="auto" w:fill="FFFFFF"/>
        </w:rPr>
        <w:t>speaking concisely and loudly while building a good rapport with the audience</w:t>
      </w:r>
      <w:r w:rsidRPr="00085F34">
        <w:rPr>
          <w:rFonts w:ascii="Times New Roman" w:hAnsi="Times New Roman" w:cs="Times New Roman"/>
          <w:color w:val="202124"/>
          <w:sz w:val="24"/>
          <w:szCs w:val="24"/>
          <w:shd w:val="clear" w:color="auto" w:fill="FFFFFF"/>
        </w:rPr>
        <w:t>.</w:t>
      </w:r>
    </w:p>
    <w:p w14:paraId="549FDFE7" w14:textId="77777777" w:rsidR="00E875AB" w:rsidRPr="00085F34" w:rsidRDefault="002E0854" w:rsidP="00085F34">
      <w:pPr>
        <w:pStyle w:val="Heading2"/>
        <w:spacing w:line="360" w:lineRule="auto"/>
        <w:jc w:val="both"/>
        <w:rPr>
          <w:rFonts w:cs="Times New Roman"/>
          <w:sz w:val="24"/>
          <w:szCs w:val="24"/>
        </w:rPr>
      </w:pPr>
      <w:bookmarkStart w:id="7" w:name="_Toc120630043"/>
      <w:r w:rsidRPr="00085F34">
        <w:rPr>
          <w:rFonts w:cs="Times New Roman"/>
          <w:sz w:val="24"/>
          <w:szCs w:val="24"/>
        </w:rPr>
        <w:t xml:space="preserve">3.1 Verbal </w:t>
      </w:r>
      <w:r w:rsidR="00865F65" w:rsidRPr="00085F34">
        <w:rPr>
          <w:rFonts w:cs="Times New Roman"/>
          <w:sz w:val="24"/>
          <w:szCs w:val="24"/>
        </w:rPr>
        <w:t>Skills</w:t>
      </w:r>
      <w:bookmarkEnd w:id="7"/>
      <w:r w:rsidR="00865F65" w:rsidRPr="00085F34">
        <w:rPr>
          <w:rFonts w:cs="Times New Roman"/>
          <w:sz w:val="24"/>
          <w:szCs w:val="24"/>
        </w:rPr>
        <w:t xml:space="preserve"> </w:t>
      </w:r>
    </w:p>
    <w:p w14:paraId="145D7F2E" w14:textId="77777777" w:rsidR="00C13BF2" w:rsidRDefault="002E0854" w:rsidP="00085F34">
      <w:pPr>
        <w:spacing w:line="360" w:lineRule="auto"/>
        <w:jc w:val="both"/>
        <w:rPr>
          <w:rFonts w:ascii="Times New Roman" w:hAnsi="Times New Roman" w:cs="Times New Roman"/>
          <w:sz w:val="24"/>
          <w:szCs w:val="24"/>
        </w:rPr>
      </w:pPr>
      <w:r w:rsidRPr="00085F34">
        <w:rPr>
          <w:rFonts w:ascii="Times New Roman" w:hAnsi="Times New Roman" w:cs="Times New Roman"/>
          <w:color w:val="202124"/>
          <w:sz w:val="24"/>
          <w:szCs w:val="24"/>
          <w:shd w:val="clear" w:color="auto" w:fill="FFFFFF"/>
        </w:rPr>
        <w:t xml:space="preserve">Good communication skills mainly depend upon Verbal communication, which </w:t>
      </w:r>
      <w:r w:rsidR="001056E0" w:rsidRPr="00085F34">
        <w:rPr>
          <w:rFonts w:ascii="Times New Roman" w:hAnsi="Times New Roman" w:cs="Times New Roman"/>
          <w:color w:val="202124"/>
          <w:sz w:val="24"/>
          <w:szCs w:val="24"/>
          <w:shd w:val="clear" w:color="auto" w:fill="FFFFFF"/>
        </w:rPr>
        <w:t>is mainly used for</w:t>
      </w:r>
      <w:r w:rsidRPr="00085F34">
        <w:rPr>
          <w:rFonts w:ascii="Times New Roman" w:hAnsi="Times New Roman" w:cs="Times New Roman"/>
          <w:color w:val="202124"/>
          <w:sz w:val="24"/>
          <w:szCs w:val="24"/>
          <w:shd w:val="clear" w:color="auto" w:fill="FFFFFF"/>
        </w:rPr>
        <w:t> </w:t>
      </w:r>
      <w:r w:rsidR="001056E0" w:rsidRPr="00085F34">
        <w:rPr>
          <w:rFonts w:ascii="Times New Roman" w:hAnsi="Times New Roman" w:cs="Times New Roman"/>
          <w:bCs/>
          <w:color w:val="202124"/>
          <w:sz w:val="24"/>
          <w:szCs w:val="24"/>
          <w:shd w:val="clear" w:color="auto" w:fill="FFFFFF"/>
        </w:rPr>
        <w:t>any communication. Verbal skills generally use for convincing people with excellent language convey</w:t>
      </w:r>
      <w:r w:rsidRPr="00085F34">
        <w:rPr>
          <w:rFonts w:ascii="Times New Roman" w:hAnsi="Times New Roman" w:cs="Times New Roman"/>
          <w:bCs/>
          <w:color w:val="202124"/>
          <w:sz w:val="24"/>
          <w:szCs w:val="24"/>
          <w:shd w:val="clear" w:color="auto" w:fill="FFFFFF"/>
        </w:rPr>
        <w:t>ing meaning</w:t>
      </w:r>
      <w:r w:rsidRPr="00085F34">
        <w:rPr>
          <w:rFonts w:ascii="Times New Roman" w:hAnsi="Times New Roman" w:cs="Times New Roman"/>
          <w:color w:val="202124"/>
          <w:sz w:val="24"/>
          <w:szCs w:val="24"/>
          <w:shd w:val="clear" w:color="auto" w:fill="FFFFFF"/>
        </w:rPr>
        <w:t xml:space="preserve">. </w:t>
      </w:r>
      <w:r w:rsidR="001056E0" w:rsidRPr="00085F34">
        <w:rPr>
          <w:rFonts w:ascii="Times New Roman" w:hAnsi="Times New Roman" w:cs="Times New Roman"/>
          <w:color w:val="202124"/>
          <w:sz w:val="24"/>
          <w:szCs w:val="24"/>
          <w:shd w:val="clear" w:color="auto" w:fill="FFFFFF"/>
        </w:rPr>
        <w:t>Verbal skills include</w:t>
      </w:r>
      <w:r w:rsidRPr="00085F34">
        <w:rPr>
          <w:rFonts w:ascii="Times New Roman" w:hAnsi="Times New Roman" w:cs="Times New Roman"/>
          <w:color w:val="202124"/>
          <w:sz w:val="24"/>
          <w:szCs w:val="24"/>
          <w:shd w:val="clear" w:color="auto" w:fill="FFFFFF"/>
        </w:rPr>
        <w:t xml:space="preserve"> oral communication, such as speaking to another </w:t>
      </w:r>
      <w:r w:rsidR="001056E0" w:rsidRPr="00085F34">
        <w:rPr>
          <w:rFonts w:ascii="Times New Roman" w:hAnsi="Times New Roman" w:cs="Times New Roman"/>
          <w:color w:val="202124"/>
          <w:sz w:val="24"/>
          <w:szCs w:val="24"/>
          <w:shd w:val="clear" w:color="auto" w:fill="FFFFFF"/>
        </w:rPr>
        <w:t>individual over</w:t>
      </w:r>
      <w:r w:rsidRPr="00085F34">
        <w:rPr>
          <w:rFonts w:ascii="Times New Roman" w:hAnsi="Times New Roman" w:cs="Times New Roman"/>
          <w:color w:val="202124"/>
          <w:sz w:val="24"/>
          <w:szCs w:val="24"/>
          <w:shd w:val="clear" w:color="auto" w:fill="FFFFFF"/>
        </w:rPr>
        <w:t xml:space="preserve"> the telephone, face-to-face </w:t>
      </w:r>
      <w:r w:rsidR="001056E0" w:rsidRPr="00085F34">
        <w:rPr>
          <w:rFonts w:ascii="Times New Roman" w:hAnsi="Times New Roman" w:cs="Times New Roman"/>
          <w:color w:val="202124"/>
          <w:sz w:val="24"/>
          <w:szCs w:val="24"/>
          <w:shd w:val="clear" w:color="auto" w:fill="FFFFFF"/>
        </w:rPr>
        <w:t>conversation,</w:t>
      </w:r>
      <w:r w:rsidRPr="00085F34">
        <w:rPr>
          <w:rFonts w:ascii="Times New Roman" w:hAnsi="Times New Roman" w:cs="Times New Roman"/>
          <w:color w:val="202124"/>
          <w:sz w:val="24"/>
          <w:szCs w:val="24"/>
          <w:shd w:val="clear" w:color="auto" w:fill="FFFFFF"/>
        </w:rPr>
        <w:t xml:space="preserve"> interviews, </w:t>
      </w:r>
      <w:r w:rsidR="001056E0" w:rsidRPr="00085F34">
        <w:rPr>
          <w:rFonts w:ascii="Times New Roman" w:hAnsi="Times New Roman" w:cs="Times New Roman"/>
          <w:color w:val="202124"/>
          <w:sz w:val="24"/>
          <w:szCs w:val="24"/>
          <w:shd w:val="clear" w:color="auto" w:fill="FFFFFF"/>
        </w:rPr>
        <w:t>debates</w:t>
      </w:r>
      <w:r w:rsidRPr="00085F34">
        <w:rPr>
          <w:rFonts w:ascii="Times New Roman" w:hAnsi="Times New Roman" w:cs="Times New Roman"/>
          <w:color w:val="202124"/>
          <w:sz w:val="24"/>
          <w:szCs w:val="24"/>
          <w:shd w:val="clear" w:color="auto" w:fill="FFFFFF"/>
        </w:rPr>
        <w:t xml:space="preserve">, </w:t>
      </w:r>
      <w:r w:rsidR="001056E0" w:rsidRPr="00085F34">
        <w:rPr>
          <w:rFonts w:ascii="Times New Roman" w:hAnsi="Times New Roman" w:cs="Times New Roman"/>
          <w:color w:val="202124"/>
          <w:sz w:val="24"/>
          <w:szCs w:val="24"/>
          <w:shd w:val="clear" w:color="auto" w:fill="FFFFFF"/>
        </w:rPr>
        <w:t>presentations Etc</w:t>
      </w:r>
      <w:r w:rsidRPr="00085F34">
        <w:rPr>
          <w:rFonts w:ascii="Times New Roman" w:hAnsi="Times New Roman" w:cs="Times New Roman"/>
          <w:color w:val="202124"/>
          <w:sz w:val="24"/>
          <w:szCs w:val="24"/>
          <w:shd w:val="clear" w:color="auto" w:fill="FFFFFF"/>
        </w:rPr>
        <w:t xml:space="preserve">. </w:t>
      </w:r>
      <w:r w:rsidR="004E3E02" w:rsidRPr="004E3E02">
        <w:rPr>
          <w:rFonts w:ascii="Times New Roman" w:hAnsi="Times New Roman" w:cs="Times New Roman"/>
          <w:color w:val="202124"/>
          <w:sz w:val="24"/>
          <w:szCs w:val="24"/>
          <w:shd w:val="clear" w:color="auto" w:fill="FFFFFF"/>
        </w:rPr>
        <w:t xml:space="preserve">Additionally, verbal skills include certain domains like written correspondence, letters, emails, etc. Verbal communication occurs in a variety of contexts, such as business meetings, group discussions, performance reviews, one-on-one conversations, interviews, disciplinary hearings, sales pitches, and social gatherings (Beaulieu, </w:t>
      </w:r>
      <w:proofErr w:type="gramStart"/>
      <w:r w:rsidR="004E3E02" w:rsidRPr="004E3E02">
        <w:rPr>
          <w:rFonts w:ascii="Times New Roman" w:hAnsi="Times New Roman" w:cs="Times New Roman"/>
          <w:color w:val="202124"/>
          <w:sz w:val="24"/>
          <w:szCs w:val="24"/>
          <w:shd w:val="clear" w:color="auto" w:fill="FFFFFF"/>
        </w:rPr>
        <w:t>Hanley</w:t>
      </w:r>
      <w:proofErr w:type="gramEnd"/>
      <w:r w:rsidR="004E3E02" w:rsidRPr="004E3E02">
        <w:rPr>
          <w:rFonts w:ascii="Times New Roman" w:hAnsi="Times New Roman" w:cs="Times New Roman"/>
          <w:color w:val="202124"/>
          <w:sz w:val="24"/>
          <w:szCs w:val="24"/>
          <w:shd w:val="clear" w:color="auto" w:fill="FFFFFF"/>
        </w:rPr>
        <w:t xml:space="preserve"> and Santiago, 2013).</w:t>
      </w:r>
    </w:p>
    <w:p w14:paraId="61E4CE84" w14:textId="77777777" w:rsidR="000E005F" w:rsidRPr="00085F34" w:rsidRDefault="00085F34" w:rsidP="00085F34">
      <w:pPr>
        <w:pStyle w:val="Heading2"/>
        <w:spacing w:line="360" w:lineRule="auto"/>
        <w:jc w:val="both"/>
        <w:rPr>
          <w:rFonts w:cs="Times New Roman"/>
          <w:sz w:val="24"/>
          <w:szCs w:val="24"/>
        </w:rPr>
      </w:pPr>
      <w:bookmarkStart w:id="8" w:name="_Toc120630044"/>
      <w:r w:rsidRPr="00085F34">
        <w:rPr>
          <w:rFonts w:cs="Times New Roman"/>
          <w:sz w:val="24"/>
          <w:szCs w:val="24"/>
        </w:rPr>
        <w:lastRenderedPageBreak/>
        <w:t>3.2 Non-V</w:t>
      </w:r>
      <w:r w:rsidR="002E0854" w:rsidRPr="00085F34">
        <w:rPr>
          <w:rFonts w:cs="Times New Roman"/>
          <w:sz w:val="24"/>
          <w:szCs w:val="24"/>
        </w:rPr>
        <w:t xml:space="preserve">erbal </w:t>
      </w:r>
      <w:r w:rsidR="00865F65" w:rsidRPr="00085F34">
        <w:rPr>
          <w:rFonts w:cs="Times New Roman"/>
          <w:sz w:val="24"/>
          <w:szCs w:val="24"/>
        </w:rPr>
        <w:t>Skills</w:t>
      </w:r>
      <w:bookmarkEnd w:id="8"/>
      <w:r w:rsidR="00865F65" w:rsidRPr="00085F34">
        <w:rPr>
          <w:rFonts w:cs="Times New Roman"/>
          <w:sz w:val="24"/>
          <w:szCs w:val="24"/>
        </w:rPr>
        <w:t xml:space="preserve"> </w:t>
      </w:r>
    </w:p>
    <w:p w14:paraId="21D390BF" w14:textId="77777777" w:rsidR="004E3E02" w:rsidRDefault="004E3E02" w:rsidP="00085F34">
      <w:pPr>
        <w:pStyle w:val="Heading2"/>
        <w:spacing w:line="360" w:lineRule="auto"/>
        <w:jc w:val="both"/>
        <w:rPr>
          <w:rFonts w:eastAsiaTheme="minorHAnsi" w:cs="Times New Roman"/>
          <w:b w:val="0"/>
          <w:color w:val="202124"/>
          <w:sz w:val="24"/>
          <w:szCs w:val="24"/>
          <w:shd w:val="clear" w:color="auto" w:fill="FFFFFF"/>
        </w:rPr>
      </w:pPr>
      <w:bookmarkStart w:id="9" w:name="_Toc120630045"/>
      <w:r w:rsidRPr="004E3E02">
        <w:rPr>
          <w:rFonts w:eastAsiaTheme="minorHAnsi" w:cs="Times New Roman"/>
          <w:b w:val="0"/>
          <w:color w:val="202124"/>
          <w:sz w:val="24"/>
          <w:szCs w:val="24"/>
          <w:shd w:val="clear" w:color="auto" w:fill="FFFFFF"/>
        </w:rPr>
        <w:t xml:space="preserve">A few important components make up </w:t>
      </w:r>
      <w:proofErr w:type="gramStart"/>
      <w:r w:rsidRPr="004E3E02">
        <w:rPr>
          <w:rFonts w:eastAsiaTheme="minorHAnsi" w:cs="Times New Roman"/>
          <w:b w:val="0"/>
          <w:color w:val="202124"/>
          <w:sz w:val="24"/>
          <w:szCs w:val="24"/>
          <w:shd w:val="clear" w:color="auto" w:fill="FFFFFF"/>
        </w:rPr>
        <w:t>Non Verbal</w:t>
      </w:r>
      <w:proofErr w:type="gramEnd"/>
      <w:r w:rsidRPr="004E3E02">
        <w:rPr>
          <w:rFonts w:eastAsiaTheme="minorHAnsi" w:cs="Times New Roman"/>
          <w:b w:val="0"/>
          <w:color w:val="202124"/>
          <w:sz w:val="24"/>
          <w:szCs w:val="24"/>
          <w:shd w:val="clear" w:color="auto" w:fill="FFFFFF"/>
        </w:rPr>
        <w:t xml:space="preserve"> skills, which often refer to the absence of or disinterest in the use of words as a means of communication. Body language is a powerful kind of non-verbal communication in general. Both verbal and non-verbal thinking are tested. The primary form of nonverbal communication is body language. The most essential nonverbal cues include body language, eye contact, haptic, appearance, artefacts, loudness or tone of voice, body language, proxemics or personal space, and facial emotions (</w:t>
      </w:r>
      <w:proofErr w:type="spellStart"/>
      <w:r w:rsidRPr="004E3E02">
        <w:rPr>
          <w:rFonts w:eastAsiaTheme="minorHAnsi" w:cs="Times New Roman"/>
          <w:b w:val="0"/>
          <w:color w:val="202124"/>
          <w:sz w:val="24"/>
          <w:szCs w:val="24"/>
          <w:shd w:val="clear" w:color="auto" w:fill="FFFFFF"/>
        </w:rPr>
        <w:t>Ayasrah</w:t>
      </w:r>
      <w:proofErr w:type="spellEnd"/>
      <w:r w:rsidRPr="004E3E02">
        <w:rPr>
          <w:rFonts w:eastAsiaTheme="minorHAnsi" w:cs="Times New Roman"/>
          <w:b w:val="0"/>
          <w:color w:val="202124"/>
          <w:sz w:val="24"/>
          <w:szCs w:val="24"/>
          <w:shd w:val="clear" w:color="auto" w:fill="FFFFFF"/>
        </w:rPr>
        <w:t>, 2022).</w:t>
      </w:r>
    </w:p>
    <w:p w14:paraId="4C64AD5A" w14:textId="77777777" w:rsidR="00B903CF" w:rsidRPr="00085F34" w:rsidRDefault="002E0854" w:rsidP="00085F34">
      <w:pPr>
        <w:pStyle w:val="Heading2"/>
        <w:spacing w:line="360" w:lineRule="auto"/>
        <w:jc w:val="both"/>
        <w:rPr>
          <w:rFonts w:cs="Times New Roman"/>
          <w:sz w:val="24"/>
          <w:szCs w:val="24"/>
        </w:rPr>
      </w:pPr>
      <w:r w:rsidRPr="00085F34">
        <w:rPr>
          <w:rFonts w:cs="Times New Roman"/>
          <w:sz w:val="24"/>
          <w:szCs w:val="24"/>
        </w:rPr>
        <w:t>Case st</w:t>
      </w:r>
      <w:r w:rsidR="00085F34" w:rsidRPr="00085F34">
        <w:rPr>
          <w:rFonts w:cs="Times New Roman"/>
          <w:sz w:val="24"/>
          <w:szCs w:val="24"/>
        </w:rPr>
        <w:t>udy:</w:t>
      </w:r>
      <w:r w:rsidRPr="00085F34">
        <w:rPr>
          <w:rFonts w:cs="Times New Roman"/>
          <w:sz w:val="24"/>
          <w:szCs w:val="24"/>
        </w:rPr>
        <w:t xml:space="preserve"> </w:t>
      </w:r>
      <w:proofErr w:type="gramStart"/>
      <w:r w:rsidR="00085F34" w:rsidRPr="00085F34">
        <w:rPr>
          <w:rFonts w:cs="Times New Roman"/>
          <w:sz w:val="24"/>
          <w:szCs w:val="24"/>
        </w:rPr>
        <w:t>A</w:t>
      </w:r>
      <w:r w:rsidRPr="00085F34">
        <w:rPr>
          <w:rFonts w:cs="Times New Roman"/>
          <w:sz w:val="24"/>
          <w:szCs w:val="24"/>
        </w:rPr>
        <w:t xml:space="preserve"> day</w:t>
      </w:r>
      <w:proofErr w:type="gramEnd"/>
      <w:r w:rsidRPr="00085F34">
        <w:rPr>
          <w:rFonts w:cs="Times New Roman"/>
          <w:sz w:val="24"/>
          <w:szCs w:val="24"/>
        </w:rPr>
        <w:t xml:space="preserve"> with the Chief</w:t>
      </w:r>
      <w:bookmarkEnd w:id="9"/>
      <w:r w:rsidRPr="00085F34">
        <w:rPr>
          <w:rFonts w:cs="Times New Roman"/>
          <w:sz w:val="24"/>
          <w:szCs w:val="24"/>
        </w:rPr>
        <w:t xml:space="preserve"> </w:t>
      </w:r>
    </w:p>
    <w:p w14:paraId="4D5B37DA" w14:textId="77777777" w:rsidR="003C03ED" w:rsidRPr="00085F34" w:rsidRDefault="002E0854" w:rsidP="00085F34">
      <w:pPr>
        <w:spacing w:line="360" w:lineRule="auto"/>
        <w:jc w:val="both"/>
        <w:rPr>
          <w:rFonts w:ascii="Times New Roman" w:hAnsi="Times New Roman" w:cs="Times New Roman"/>
          <w:sz w:val="24"/>
          <w:szCs w:val="24"/>
        </w:rPr>
      </w:pPr>
      <w:r w:rsidRPr="00085F34">
        <w:rPr>
          <w:rFonts w:ascii="Times New Roman" w:hAnsi="Times New Roman" w:cs="Times New Roman"/>
          <w:sz w:val="24"/>
          <w:szCs w:val="24"/>
        </w:rPr>
        <w:t xml:space="preserve">This case study is based on miss communication with ER, an employee of a reputed company. Generally, eggs are ubiquitous food served on the day of ester, and she was surprised about serving an order of eggs from the </w:t>
      </w:r>
      <w:r w:rsidR="00823C5D" w:rsidRPr="00085F34">
        <w:rPr>
          <w:rFonts w:ascii="Times New Roman" w:hAnsi="Times New Roman" w:cs="Times New Roman"/>
          <w:sz w:val="24"/>
          <w:szCs w:val="24"/>
        </w:rPr>
        <w:t xml:space="preserve">CA for company staff. Though egg means it was not real chicken egg and company chief means it was chocolate eggs. That is why ER became surprised and felt awkward about the egg serving initiative on the day of ester. Proper communication is the only way to avoid such </w:t>
      </w:r>
      <w:r w:rsidR="008645EF" w:rsidRPr="00085F34">
        <w:rPr>
          <w:rFonts w:ascii="Times New Roman" w:hAnsi="Times New Roman" w:cs="Times New Roman"/>
          <w:sz w:val="24"/>
          <w:szCs w:val="24"/>
        </w:rPr>
        <w:t>a situation</w:t>
      </w:r>
      <w:r w:rsidR="008645EF" w:rsidRPr="00085F34">
        <w:rPr>
          <w:rFonts w:ascii="Times New Roman" w:hAnsi="Times New Roman" w:cs="Times New Roman"/>
          <w:color w:val="2C3E50"/>
          <w:sz w:val="24"/>
          <w:szCs w:val="24"/>
          <w:shd w:val="clear" w:color="auto" w:fill="FFFFFF"/>
        </w:rPr>
        <w:t xml:space="preserve"> </w:t>
      </w:r>
      <w:r w:rsidR="008645EF" w:rsidRPr="00085F34">
        <w:rPr>
          <w:rFonts w:ascii="Times New Roman" w:hAnsi="Times New Roman" w:cs="Times New Roman"/>
          <w:sz w:val="24"/>
          <w:szCs w:val="24"/>
        </w:rPr>
        <w:t xml:space="preserve">(Britt &amp; </w:t>
      </w:r>
      <w:proofErr w:type="spellStart"/>
      <w:r w:rsidR="008645EF" w:rsidRPr="00085F34">
        <w:rPr>
          <w:rFonts w:ascii="Times New Roman" w:hAnsi="Times New Roman" w:cs="Times New Roman"/>
          <w:sz w:val="24"/>
          <w:szCs w:val="24"/>
        </w:rPr>
        <w:t>Kreyer</w:t>
      </w:r>
      <w:proofErr w:type="spellEnd"/>
      <w:r w:rsidR="008645EF" w:rsidRPr="00085F34">
        <w:rPr>
          <w:rFonts w:ascii="Times New Roman" w:hAnsi="Times New Roman" w:cs="Times New Roman"/>
          <w:sz w:val="24"/>
          <w:szCs w:val="24"/>
        </w:rPr>
        <w:t>, 2011)</w:t>
      </w:r>
      <w:r w:rsidR="00823C5D" w:rsidRPr="00085F34">
        <w:rPr>
          <w:rFonts w:ascii="Times New Roman" w:hAnsi="Times New Roman" w:cs="Times New Roman"/>
          <w:sz w:val="24"/>
          <w:szCs w:val="24"/>
        </w:rPr>
        <w:t xml:space="preserve">. </w:t>
      </w:r>
    </w:p>
    <w:p w14:paraId="3F7A7E16" w14:textId="77777777" w:rsidR="000E005F" w:rsidRPr="00085F34" w:rsidRDefault="002E0854" w:rsidP="00085F34">
      <w:pPr>
        <w:pStyle w:val="Heading2"/>
        <w:spacing w:line="360" w:lineRule="auto"/>
        <w:jc w:val="both"/>
        <w:rPr>
          <w:rFonts w:cs="Times New Roman"/>
          <w:sz w:val="24"/>
          <w:szCs w:val="24"/>
        </w:rPr>
      </w:pPr>
      <w:bookmarkStart w:id="10" w:name="_Toc120630046"/>
      <w:r w:rsidRPr="00085F34">
        <w:rPr>
          <w:rFonts w:cs="Times New Roman"/>
          <w:sz w:val="24"/>
          <w:szCs w:val="24"/>
        </w:rPr>
        <w:t xml:space="preserve">3.3 Listening </w:t>
      </w:r>
      <w:r w:rsidR="00865F65" w:rsidRPr="00085F34">
        <w:rPr>
          <w:rFonts w:cs="Times New Roman"/>
          <w:sz w:val="24"/>
          <w:szCs w:val="24"/>
        </w:rPr>
        <w:t>Skills</w:t>
      </w:r>
      <w:bookmarkEnd w:id="10"/>
      <w:r w:rsidR="00865F65" w:rsidRPr="00085F34">
        <w:rPr>
          <w:rFonts w:cs="Times New Roman"/>
          <w:sz w:val="24"/>
          <w:szCs w:val="24"/>
        </w:rPr>
        <w:t xml:space="preserve"> </w:t>
      </w:r>
    </w:p>
    <w:p w14:paraId="5943EE4D" w14:textId="77777777" w:rsidR="004E3E02" w:rsidRDefault="004E3E02" w:rsidP="00085F34">
      <w:pPr>
        <w:pStyle w:val="Heading2"/>
        <w:spacing w:line="360" w:lineRule="auto"/>
        <w:jc w:val="both"/>
        <w:rPr>
          <w:rFonts w:eastAsiaTheme="minorHAnsi" w:cs="Times New Roman"/>
          <w:b w:val="0"/>
          <w:bCs w:val="0"/>
          <w:color w:val="202124"/>
          <w:sz w:val="24"/>
          <w:szCs w:val="24"/>
          <w:shd w:val="clear" w:color="auto" w:fill="FFFFFF"/>
        </w:rPr>
      </w:pPr>
      <w:bookmarkStart w:id="11" w:name="_Toc120630047"/>
      <w:r w:rsidRPr="004E3E02">
        <w:rPr>
          <w:rFonts w:eastAsiaTheme="minorHAnsi" w:cs="Times New Roman"/>
          <w:b w:val="0"/>
          <w:bCs w:val="0"/>
          <w:color w:val="202124"/>
          <w:sz w:val="24"/>
          <w:szCs w:val="24"/>
          <w:shd w:val="clear" w:color="auto" w:fill="FFFFFF"/>
        </w:rPr>
        <w:t xml:space="preserve">It might be difficult to identify listening abilities, even though there are several indicators that can be used. </w:t>
      </w:r>
      <w:proofErr w:type="gramStart"/>
      <w:r w:rsidRPr="004E3E02">
        <w:rPr>
          <w:rFonts w:eastAsiaTheme="minorHAnsi" w:cs="Times New Roman"/>
          <w:b w:val="0"/>
          <w:bCs w:val="0"/>
          <w:color w:val="202124"/>
          <w:sz w:val="24"/>
          <w:szCs w:val="24"/>
          <w:shd w:val="clear" w:color="auto" w:fill="FFFFFF"/>
        </w:rPr>
        <w:t>In order to</w:t>
      </w:r>
      <w:proofErr w:type="gramEnd"/>
      <w:r w:rsidRPr="004E3E02">
        <w:rPr>
          <w:rFonts w:eastAsiaTheme="minorHAnsi" w:cs="Times New Roman"/>
          <w:b w:val="0"/>
          <w:bCs w:val="0"/>
          <w:color w:val="202124"/>
          <w:sz w:val="24"/>
          <w:szCs w:val="24"/>
          <w:shd w:val="clear" w:color="auto" w:fill="FFFFFF"/>
        </w:rPr>
        <w:t xml:space="preserve"> comprehend people, listening requires careful attention and processing of other points of view. Listening is a strategy for interpersonal and responsive communication that promotes awareness, comprehension, and empathy. The capacity to accurately hear and </w:t>
      </w:r>
      <w:proofErr w:type="spellStart"/>
      <w:r w:rsidRPr="004E3E02">
        <w:rPr>
          <w:rFonts w:eastAsiaTheme="minorHAnsi" w:cs="Times New Roman"/>
          <w:b w:val="0"/>
          <w:bCs w:val="0"/>
          <w:color w:val="202124"/>
          <w:sz w:val="24"/>
          <w:szCs w:val="24"/>
          <w:shd w:val="clear" w:color="auto" w:fill="FFFFFF"/>
        </w:rPr>
        <w:t>analyse</w:t>
      </w:r>
      <w:proofErr w:type="spellEnd"/>
      <w:r w:rsidRPr="004E3E02">
        <w:rPr>
          <w:rFonts w:eastAsiaTheme="minorHAnsi" w:cs="Times New Roman"/>
          <w:b w:val="0"/>
          <w:bCs w:val="0"/>
          <w:color w:val="202124"/>
          <w:sz w:val="24"/>
          <w:szCs w:val="24"/>
          <w:shd w:val="clear" w:color="auto" w:fill="FFFFFF"/>
        </w:rPr>
        <w:t xml:space="preserve"> signals is known as the listening tool. Most crucially, successful communication depends on active listening. </w:t>
      </w:r>
      <w:proofErr w:type="gramStart"/>
      <w:r w:rsidRPr="004E3E02">
        <w:rPr>
          <w:rFonts w:eastAsiaTheme="minorHAnsi" w:cs="Times New Roman"/>
          <w:b w:val="0"/>
          <w:bCs w:val="0"/>
          <w:color w:val="202124"/>
          <w:sz w:val="24"/>
          <w:szCs w:val="24"/>
          <w:shd w:val="clear" w:color="auto" w:fill="FFFFFF"/>
        </w:rPr>
        <w:t>In actuality, attentive</w:t>
      </w:r>
      <w:proofErr w:type="gramEnd"/>
      <w:r w:rsidRPr="004E3E02">
        <w:rPr>
          <w:rFonts w:eastAsiaTheme="minorHAnsi" w:cs="Times New Roman"/>
          <w:b w:val="0"/>
          <w:bCs w:val="0"/>
          <w:color w:val="202124"/>
          <w:sz w:val="24"/>
          <w:szCs w:val="24"/>
          <w:shd w:val="clear" w:color="auto" w:fill="FFFFFF"/>
        </w:rPr>
        <w:t xml:space="preserve"> listening skills are crucial for properly delivering information. Otherwise, there is a chance of easily being misconstrued. A sound or activity is the focus of listening. </w:t>
      </w:r>
      <w:proofErr w:type="gramStart"/>
      <w:r w:rsidRPr="004E3E02">
        <w:rPr>
          <w:rFonts w:eastAsiaTheme="minorHAnsi" w:cs="Times New Roman"/>
          <w:b w:val="0"/>
          <w:bCs w:val="0"/>
          <w:color w:val="202124"/>
          <w:sz w:val="24"/>
          <w:szCs w:val="24"/>
          <w:shd w:val="clear" w:color="auto" w:fill="FFFFFF"/>
        </w:rPr>
        <w:t>In actuality, listening</w:t>
      </w:r>
      <w:proofErr w:type="gramEnd"/>
      <w:r w:rsidRPr="004E3E02">
        <w:rPr>
          <w:rFonts w:eastAsiaTheme="minorHAnsi" w:cs="Times New Roman"/>
          <w:b w:val="0"/>
          <w:bCs w:val="0"/>
          <w:color w:val="202124"/>
          <w:sz w:val="24"/>
          <w:szCs w:val="24"/>
          <w:shd w:val="clear" w:color="auto" w:fill="FFFFFF"/>
        </w:rPr>
        <w:t xml:space="preserve"> to someone involves hearing what they are saying and attempting to decipher what they mean. Complex emotive, cognitive, and </w:t>
      </w:r>
      <w:proofErr w:type="spellStart"/>
      <w:r w:rsidRPr="004E3E02">
        <w:rPr>
          <w:rFonts w:eastAsiaTheme="minorHAnsi" w:cs="Times New Roman"/>
          <w:b w:val="0"/>
          <w:bCs w:val="0"/>
          <w:color w:val="202124"/>
          <w:sz w:val="24"/>
          <w:szCs w:val="24"/>
          <w:shd w:val="clear" w:color="auto" w:fill="FFFFFF"/>
        </w:rPr>
        <w:t>behavioural</w:t>
      </w:r>
      <w:proofErr w:type="spellEnd"/>
      <w:r w:rsidRPr="004E3E02">
        <w:rPr>
          <w:rFonts w:eastAsiaTheme="minorHAnsi" w:cs="Times New Roman"/>
          <w:b w:val="0"/>
          <w:bCs w:val="0"/>
          <w:color w:val="202124"/>
          <w:sz w:val="24"/>
          <w:szCs w:val="24"/>
          <w:shd w:val="clear" w:color="auto" w:fill="FFFFFF"/>
        </w:rPr>
        <w:t xml:space="preserve"> processes are involved in listening. Therefore, listening is a crucial talent since it improves understanding and communication as well as being one of the fundamental abilities (Rezaei &amp; Hashim, 2013).</w:t>
      </w:r>
    </w:p>
    <w:p w14:paraId="1E19F7C9" w14:textId="77777777" w:rsidR="000E005F" w:rsidRPr="00085F34" w:rsidRDefault="00085F34" w:rsidP="00085F34">
      <w:pPr>
        <w:pStyle w:val="Heading2"/>
        <w:spacing w:line="360" w:lineRule="auto"/>
        <w:jc w:val="both"/>
        <w:rPr>
          <w:rFonts w:cs="Times New Roman"/>
          <w:sz w:val="24"/>
          <w:szCs w:val="24"/>
        </w:rPr>
      </w:pPr>
      <w:r w:rsidRPr="00085F34">
        <w:rPr>
          <w:rFonts w:cs="Times New Roman"/>
          <w:sz w:val="24"/>
          <w:szCs w:val="24"/>
        </w:rPr>
        <w:t>Case study:</w:t>
      </w:r>
      <w:r w:rsidR="002E0854" w:rsidRPr="00085F34">
        <w:rPr>
          <w:rFonts w:cs="Times New Roman"/>
          <w:sz w:val="24"/>
          <w:szCs w:val="24"/>
        </w:rPr>
        <w:t xml:space="preserve"> Max the </w:t>
      </w:r>
      <w:proofErr w:type="gramStart"/>
      <w:r w:rsidR="002E0854" w:rsidRPr="00085F34">
        <w:rPr>
          <w:rFonts w:cs="Times New Roman"/>
          <w:sz w:val="24"/>
          <w:szCs w:val="24"/>
        </w:rPr>
        <w:t>multi Tasker</w:t>
      </w:r>
      <w:bookmarkEnd w:id="11"/>
      <w:proofErr w:type="gramEnd"/>
    </w:p>
    <w:p w14:paraId="65439E81" w14:textId="77777777" w:rsidR="00823C5D" w:rsidRPr="00085F34" w:rsidRDefault="002E0854" w:rsidP="00085F34">
      <w:pPr>
        <w:spacing w:line="360" w:lineRule="auto"/>
        <w:jc w:val="both"/>
        <w:rPr>
          <w:rFonts w:ascii="Times New Roman" w:hAnsi="Times New Roman" w:cs="Times New Roman"/>
          <w:sz w:val="24"/>
          <w:szCs w:val="24"/>
        </w:rPr>
      </w:pPr>
      <w:r w:rsidRPr="00085F34">
        <w:rPr>
          <w:rFonts w:ascii="Times New Roman" w:hAnsi="Times New Roman" w:cs="Times New Roman"/>
          <w:sz w:val="24"/>
          <w:szCs w:val="24"/>
        </w:rPr>
        <w:t xml:space="preserve">This case study shows the pathway for multitasking, one of the most challenging jobs. Research shows that the brain cannot handle more than two tasks simultaneously. </w:t>
      </w:r>
    </w:p>
    <w:p w14:paraId="6E249573" w14:textId="77777777" w:rsidR="000E005F" w:rsidRPr="00085F34" w:rsidRDefault="00085F34" w:rsidP="00085F34">
      <w:pPr>
        <w:spacing w:line="360" w:lineRule="auto"/>
        <w:jc w:val="both"/>
        <w:rPr>
          <w:rFonts w:ascii="Times New Roman" w:hAnsi="Times New Roman" w:cs="Times New Roman"/>
          <w:b/>
          <w:sz w:val="24"/>
          <w:szCs w:val="24"/>
        </w:rPr>
      </w:pPr>
      <w:r w:rsidRPr="00085F34">
        <w:rPr>
          <w:rFonts w:ascii="Times New Roman" w:hAnsi="Times New Roman" w:cs="Times New Roman"/>
          <w:b/>
          <w:sz w:val="24"/>
          <w:szCs w:val="24"/>
        </w:rPr>
        <w:lastRenderedPageBreak/>
        <w:t xml:space="preserve">4. 0  </w:t>
      </w:r>
      <w:r w:rsidR="00160039" w:rsidRPr="00085F34">
        <w:rPr>
          <w:rFonts w:ascii="Times New Roman" w:hAnsi="Times New Roman" w:cs="Times New Roman"/>
          <w:b/>
          <w:sz w:val="24"/>
          <w:szCs w:val="24"/>
        </w:rPr>
        <w:t xml:space="preserve"> </w:t>
      </w:r>
      <w:r w:rsidRPr="00085F34">
        <w:rPr>
          <w:rFonts w:ascii="Times New Roman" w:hAnsi="Times New Roman" w:cs="Times New Roman"/>
          <w:b/>
          <w:sz w:val="24"/>
          <w:szCs w:val="24"/>
        </w:rPr>
        <w:t>Advantages and Disadvantages of Technology in Communication</w:t>
      </w:r>
    </w:p>
    <w:p w14:paraId="0C864DC6" w14:textId="77777777" w:rsidR="000E005F" w:rsidRPr="00085F34" w:rsidRDefault="002E0854" w:rsidP="00085F34">
      <w:pPr>
        <w:spacing w:line="360" w:lineRule="auto"/>
        <w:rPr>
          <w:rFonts w:ascii="Times New Roman" w:hAnsi="Times New Roman" w:cs="Times New Roman"/>
          <w:b/>
        </w:rPr>
      </w:pPr>
      <w:r w:rsidRPr="00085F34">
        <w:rPr>
          <w:rFonts w:ascii="Times New Roman" w:hAnsi="Times New Roman" w:cs="Times New Roman"/>
          <w:b/>
        </w:rPr>
        <w:t xml:space="preserve">Communication </w:t>
      </w:r>
      <w:r w:rsidR="00085F34" w:rsidRPr="00085F34">
        <w:rPr>
          <w:rFonts w:ascii="Times New Roman" w:hAnsi="Times New Roman" w:cs="Times New Roman"/>
          <w:b/>
        </w:rPr>
        <w:t>T</w:t>
      </w:r>
      <w:r w:rsidRPr="00085F34">
        <w:rPr>
          <w:rFonts w:ascii="Times New Roman" w:hAnsi="Times New Roman" w:cs="Times New Roman"/>
          <w:b/>
        </w:rPr>
        <w:t xml:space="preserve">echnology </w:t>
      </w:r>
    </w:p>
    <w:p w14:paraId="1762551D" w14:textId="77777777" w:rsidR="001E104D" w:rsidRPr="00085F34" w:rsidRDefault="002E0854" w:rsidP="00085F34">
      <w:pPr>
        <w:spacing w:line="360" w:lineRule="auto"/>
        <w:jc w:val="both"/>
        <w:rPr>
          <w:rFonts w:ascii="Times New Roman" w:hAnsi="Times New Roman" w:cs="Times New Roman"/>
          <w:color w:val="202124"/>
          <w:sz w:val="24"/>
          <w:szCs w:val="24"/>
          <w:shd w:val="clear" w:color="auto" w:fill="FFFFFF"/>
        </w:rPr>
      </w:pPr>
      <w:r w:rsidRPr="00085F34">
        <w:rPr>
          <w:rFonts w:ascii="Times New Roman" w:hAnsi="Times New Roman" w:cs="Times New Roman"/>
          <w:color w:val="202124"/>
          <w:sz w:val="24"/>
          <w:szCs w:val="24"/>
          <w:shd w:val="clear" w:color="auto" w:fill="FFFFFF"/>
        </w:rPr>
        <w:t>Communication technology is</w:t>
      </w:r>
      <w:r w:rsidR="00142815" w:rsidRPr="00085F34">
        <w:rPr>
          <w:rFonts w:ascii="Times New Roman" w:hAnsi="Times New Roman" w:cs="Times New Roman"/>
          <w:color w:val="202124"/>
          <w:sz w:val="24"/>
          <w:szCs w:val="24"/>
          <w:shd w:val="clear" w:color="auto" w:fill="FFFFFF"/>
        </w:rPr>
        <w:t xml:space="preserve"> a medium which has extreme power </w:t>
      </w:r>
      <w:r w:rsidR="004A25D0" w:rsidRPr="00085F34">
        <w:rPr>
          <w:rFonts w:ascii="Times New Roman" w:hAnsi="Times New Roman" w:cs="Times New Roman"/>
          <w:color w:val="202124"/>
          <w:sz w:val="24"/>
          <w:szCs w:val="24"/>
          <w:shd w:val="clear" w:color="auto" w:fill="FFFFFF"/>
        </w:rPr>
        <w:t xml:space="preserve">to </w:t>
      </w:r>
      <w:r w:rsidR="004A25D0" w:rsidRPr="00085F34">
        <w:rPr>
          <w:rFonts w:ascii="Times New Roman" w:hAnsi="Times New Roman" w:cs="Times New Roman"/>
          <w:bCs/>
          <w:color w:val="202124"/>
          <w:sz w:val="24"/>
          <w:szCs w:val="24"/>
          <w:shd w:val="clear" w:color="auto" w:fill="FFFFFF"/>
        </w:rPr>
        <w:t>transfer</w:t>
      </w:r>
      <w:r w:rsidRPr="00085F34">
        <w:rPr>
          <w:rFonts w:ascii="Times New Roman" w:hAnsi="Times New Roman" w:cs="Times New Roman"/>
          <w:bCs/>
          <w:color w:val="202124"/>
          <w:sz w:val="24"/>
          <w:szCs w:val="24"/>
          <w:shd w:val="clear" w:color="auto" w:fill="FFFFFF"/>
        </w:rPr>
        <w:t xml:space="preserve"> </w:t>
      </w:r>
      <w:r w:rsidR="00D52657" w:rsidRPr="00085F34">
        <w:rPr>
          <w:rFonts w:ascii="Times New Roman" w:hAnsi="Times New Roman" w:cs="Times New Roman"/>
          <w:bCs/>
          <w:color w:val="202124"/>
          <w:sz w:val="24"/>
          <w:szCs w:val="24"/>
          <w:shd w:val="clear" w:color="auto" w:fill="FFFFFF"/>
        </w:rPr>
        <w:t xml:space="preserve">data or </w:t>
      </w:r>
      <w:r w:rsidRPr="00085F34">
        <w:rPr>
          <w:rFonts w:ascii="Times New Roman" w:hAnsi="Times New Roman" w:cs="Times New Roman"/>
          <w:bCs/>
          <w:color w:val="202124"/>
          <w:sz w:val="24"/>
          <w:szCs w:val="24"/>
          <w:shd w:val="clear" w:color="auto" w:fill="FFFFFF"/>
        </w:rPr>
        <w:t xml:space="preserve">information </w:t>
      </w:r>
      <w:r w:rsidR="00576255" w:rsidRPr="00085F34">
        <w:rPr>
          <w:rFonts w:ascii="Times New Roman" w:hAnsi="Times New Roman" w:cs="Times New Roman"/>
          <w:bCs/>
          <w:color w:val="202124"/>
          <w:sz w:val="24"/>
          <w:szCs w:val="24"/>
          <w:shd w:val="clear" w:color="auto" w:fill="FFFFFF"/>
        </w:rPr>
        <w:t>among general</w:t>
      </w:r>
      <w:r w:rsidR="00142815" w:rsidRPr="00085F34">
        <w:rPr>
          <w:rFonts w:ascii="Times New Roman" w:hAnsi="Times New Roman" w:cs="Times New Roman"/>
          <w:bCs/>
          <w:color w:val="202124"/>
          <w:sz w:val="24"/>
          <w:szCs w:val="24"/>
          <w:shd w:val="clear" w:color="auto" w:fill="FFFFFF"/>
        </w:rPr>
        <w:t xml:space="preserve"> </w:t>
      </w:r>
      <w:r w:rsidRPr="00085F34">
        <w:rPr>
          <w:rFonts w:ascii="Times New Roman" w:hAnsi="Times New Roman" w:cs="Times New Roman"/>
          <w:bCs/>
          <w:color w:val="202124"/>
          <w:sz w:val="24"/>
          <w:szCs w:val="24"/>
          <w:shd w:val="clear" w:color="auto" w:fill="FFFFFF"/>
        </w:rPr>
        <w:t>people and</w:t>
      </w:r>
      <w:r w:rsidR="00142815" w:rsidRPr="00085F34">
        <w:rPr>
          <w:rFonts w:ascii="Times New Roman" w:hAnsi="Times New Roman" w:cs="Times New Roman"/>
          <w:bCs/>
          <w:color w:val="202124"/>
          <w:sz w:val="24"/>
          <w:szCs w:val="24"/>
          <w:shd w:val="clear" w:color="auto" w:fill="FFFFFF"/>
        </w:rPr>
        <w:t xml:space="preserve"> such mechanisms play essential roles develop digital communication platforms. Such positive intentions of the people </w:t>
      </w:r>
      <w:r w:rsidR="00142815" w:rsidRPr="00085F34">
        <w:rPr>
          <w:rFonts w:ascii="Times New Roman" w:hAnsi="Times New Roman" w:cs="Times New Roman"/>
          <w:color w:val="202124"/>
          <w:sz w:val="24"/>
          <w:szCs w:val="24"/>
          <w:shd w:val="clear" w:color="auto" w:fill="FFFFFF"/>
        </w:rPr>
        <w:t>help them to</w:t>
      </w:r>
      <w:r w:rsidRPr="00085F34">
        <w:rPr>
          <w:rFonts w:ascii="Times New Roman" w:hAnsi="Times New Roman" w:cs="Times New Roman"/>
          <w:color w:val="202124"/>
          <w:sz w:val="24"/>
          <w:szCs w:val="24"/>
          <w:shd w:val="clear" w:color="auto" w:fill="FFFFFF"/>
        </w:rPr>
        <w:t xml:space="preserve"> make decisions, solve problems, </w:t>
      </w:r>
      <w:r w:rsidR="00142815" w:rsidRPr="00085F34">
        <w:rPr>
          <w:rFonts w:ascii="Times New Roman" w:hAnsi="Times New Roman" w:cs="Times New Roman"/>
          <w:color w:val="202124"/>
          <w:sz w:val="24"/>
          <w:szCs w:val="24"/>
          <w:shd w:val="clear" w:color="auto" w:fill="FFFFFF"/>
        </w:rPr>
        <w:t xml:space="preserve">and those initiatives are crucial for maintaining communication with each other. The following communication tools are considered mediums of modern communication systems </w:t>
      </w:r>
    </w:p>
    <w:p w14:paraId="3267E525" w14:textId="77777777" w:rsidR="001E104D" w:rsidRPr="00085F34" w:rsidRDefault="002E0854" w:rsidP="00085F34">
      <w:pPr>
        <w:pStyle w:val="Heading2"/>
        <w:spacing w:line="360" w:lineRule="auto"/>
        <w:jc w:val="both"/>
        <w:rPr>
          <w:rFonts w:cs="Times New Roman"/>
          <w:sz w:val="24"/>
          <w:szCs w:val="24"/>
          <w:shd w:val="clear" w:color="auto" w:fill="FFFFFF"/>
        </w:rPr>
      </w:pPr>
      <w:bookmarkStart w:id="12" w:name="_Toc120630048"/>
      <w:r w:rsidRPr="00085F34">
        <w:rPr>
          <w:rFonts w:cs="Times New Roman"/>
          <w:sz w:val="24"/>
          <w:szCs w:val="24"/>
          <w:shd w:val="clear" w:color="auto" w:fill="FFFFFF"/>
        </w:rPr>
        <w:t>Advantages of technology in communication</w:t>
      </w:r>
      <w:bookmarkEnd w:id="12"/>
      <w:r w:rsidRPr="00085F34">
        <w:rPr>
          <w:rFonts w:cs="Times New Roman"/>
          <w:sz w:val="24"/>
          <w:szCs w:val="24"/>
          <w:shd w:val="clear" w:color="auto" w:fill="FFFFFF"/>
        </w:rPr>
        <w:t xml:space="preserve"> </w:t>
      </w:r>
    </w:p>
    <w:p w14:paraId="56CE8B57" w14:textId="77777777" w:rsidR="00085F34" w:rsidRPr="00085F34" w:rsidRDefault="002E0854" w:rsidP="00085F34">
      <w:p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 xml:space="preserve">The general advantage of technology covers some specific areas of the communication sector, representing some advanced communication factors. Communication technology Increases data Security and helps to gain more efficient knowledge from this sector. Information Technology Can </w:t>
      </w:r>
      <w:r w:rsidR="00956012" w:rsidRPr="00085F34">
        <w:rPr>
          <w:rFonts w:ascii="Times New Roman" w:eastAsia="Times New Roman" w:hAnsi="Times New Roman" w:cs="Times New Roman"/>
          <w:color w:val="202124"/>
          <w:sz w:val="24"/>
          <w:szCs w:val="24"/>
        </w:rPr>
        <w:t>Help Businesses to</w:t>
      </w:r>
      <w:r w:rsidRPr="00085F34">
        <w:rPr>
          <w:rFonts w:ascii="Times New Roman" w:eastAsia="Times New Roman" w:hAnsi="Times New Roman" w:cs="Times New Roman"/>
          <w:color w:val="202124"/>
          <w:sz w:val="24"/>
          <w:szCs w:val="24"/>
        </w:rPr>
        <w:t xml:space="preserve"> Save Money and Information Technology Benefits Communication </w:t>
      </w:r>
      <w:r w:rsidR="00956012" w:rsidRPr="00085F34">
        <w:rPr>
          <w:rFonts w:ascii="Times New Roman" w:eastAsia="Times New Roman" w:hAnsi="Times New Roman" w:cs="Times New Roman"/>
          <w:color w:val="202124"/>
          <w:sz w:val="24"/>
          <w:szCs w:val="24"/>
        </w:rPr>
        <w:t xml:space="preserve">Systems. </w:t>
      </w:r>
      <w:r w:rsidR="000C684F" w:rsidRPr="00085F34">
        <w:rPr>
          <w:rFonts w:ascii="Times New Roman" w:eastAsia="Times New Roman" w:hAnsi="Times New Roman" w:cs="Times New Roman"/>
          <w:color w:val="202124"/>
          <w:sz w:val="24"/>
          <w:szCs w:val="24"/>
        </w:rPr>
        <w:t xml:space="preserve">It is also mentioned that communication </w:t>
      </w:r>
      <w:r w:rsidRPr="00085F34">
        <w:rPr>
          <w:rFonts w:ascii="Times New Roman" w:eastAsia="Times New Roman" w:hAnsi="Times New Roman" w:cs="Times New Roman"/>
          <w:color w:val="202124"/>
          <w:sz w:val="24"/>
          <w:szCs w:val="24"/>
        </w:rPr>
        <w:t xml:space="preserve">advantages include </w:t>
      </w:r>
      <w:r w:rsidR="000C684F" w:rsidRPr="00085F34">
        <w:rPr>
          <w:rFonts w:ascii="Times New Roman" w:eastAsia="Times New Roman" w:hAnsi="Times New Roman" w:cs="Times New Roman"/>
          <w:color w:val="202124"/>
          <w:sz w:val="24"/>
          <w:szCs w:val="24"/>
        </w:rPr>
        <w:t>crucial factors such as i</w:t>
      </w:r>
      <w:r w:rsidR="00956012" w:rsidRPr="00085F34">
        <w:rPr>
          <w:rFonts w:ascii="Times New Roman" w:eastAsia="Times New Roman" w:hAnsi="Times New Roman" w:cs="Times New Roman"/>
          <w:color w:val="202124"/>
          <w:sz w:val="24"/>
          <w:szCs w:val="24"/>
        </w:rPr>
        <w:t>mprov</w:t>
      </w:r>
      <w:r w:rsidR="000C684F" w:rsidRPr="00085F34">
        <w:rPr>
          <w:rFonts w:ascii="Times New Roman" w:eastAsia="Times New Roman" w:hAnsi="Times New Roman" w:cs="Times New Roman"/>
          <w:color w:val="202124"/>
          <w:sz w:val="24"/>
          <w:szCs w:val="24"/>
        </w:rPr>
        <w:t>ing Productivity</w:t>
      </w:r>
      <w:r w:rsidRPr="00085F34">
        <w:rPr>
          <w:rFonts w:ascii="Times New Roman" w:eastAsia="Times New Roman" w:hAnsi="Times New Roman" w:cs="Times New Roman"/>
          <w:color w:val="202124"/>
          <w:sz w:val="24"/>
          <w:szCs w:val="24"/>
        </w:rPr>
        <w:t xml:space="preserve"> and incorporating Different Learning Styles. </w:t>
      </w:r>
      <w:r w:rsidR="00956012" w:rsidRPr="00085F34">
        <w:rPr>
          <w:rFonts w:ascii="Times New Roman" w:eastAsia="Times New Roman" w:hAnsi="Times New Roman" w:cs="Times New Roman"/>
          <w:color w:val="202124"/>
          <w:sz w:val="24"/>
          <w:szCs w:val="24"/>
        </w:rPr>
        <w:t>It Improves</w:t>
      </w:r>
      <w:r w:rsidRPr="00085F34">
        <w:rPr>
          <w:rFonts w:ascii="Times New Roman" w:eastAsia="Times New Roman" w:hAnsi="Times New Roman" w:cs="Times New Roman"/>
          <w:color w:val="202124"/>
          <w:sz w:val="24"/>
          <w:szCs w:val="24"/>
        </w:rPr>
        <w:t xml:space="preserve"> Collaboration. Communication </w:t>
      </w:r>
      <w:r w:rsidR="00956012" w:rsidRPr="00085F34">
        <w:rPr>
          <w:rFonts w:ascii="Times New Roman" w:eastAsia="Times New Roman" w:hAnsi="Times New Roman" w:cs="Times New Roman"/>
          <w:color w:val="202124"/>
          <w:sz w:val="24"/>
          <w:szCs w:val="24"/>
        </w:rPr>
        <w:t>technology prepares</w:t>
      </w:r>
      <w:r w:rsidRPr="00085F34">
        <w:rPr>
          <w:rFonts w:ascii="Times New Roman" w:eastAsia="Times New Roman" w:hAnsi="Times New Roman" w:cs="Times New Roman"/>
          <w:color w:val="202124"/>
          <w:sz w:val="24"/>
          <w:szCs w:val="24"/>
        </w:rPr>
        <w:t xml:space="preserve"> a </w:t>
      </w:r>
      <w:r w:rsidR="00956012" w:rsidRPr="00085F34">
        <w:rPr>
          <w:rFonts w:ascii="Times New Roman" w:eastAsia="Times New Roman" w:hAnsi="Times New Roman" w:cs="Times New Roman"/>
          <w:color w:val="202124"/>
          <w:sz w:val="24"/>
          <w:szCs w:val="24"/>
        </w:rPr>
        <w:t>person for</w:t>
      </w:r>
      <w:r w:rsidRPr="00085F34">
        <w:rPr>
          <w:rFonts w:ascii="Times New Roman" w:eastAsia="Times New Roman" w:hAnsi="Times New Roman" w:cs="Times New Roman"/>
          <w:color w:val="202124"/>
          <w:sz w:val="24"/>
          <w:szCs w:val="24"/>
        </w:rPr>
        <w:t xml:space="preserve"> the Future to deal with different </w:t>
      </w:r>
      <w:r w:rsidR="00956012" w:rsidRPr="00085F34">
        <w:rPr>
          <w:rFonts w:ascii="Times New Roman" w:eastAsia="Times New Roman" w:hAnsi="Times New Roman" w:cs="Times New Roman"/>
          <w:color w:val="202124"/>
          <w:sz w:val="24"/>
          <w:szCs w:val="24"/>
        </w:rPr>
        <w:t>challenges. The crucial point is that</w:t>
      </w:r>
      <w:r w:rsidR="00014348" w:rsidRPr="00085F34">
        <w:rPr>
          <w:rFonts w:ascii="Times New Roman" w:eastAsia="Times New Roman" w:hAnsi="Times New Roman" w:cs="Times New Roman"/>
          <w:color w:val="202124"/>
          <w:sz w:val="24"/>
          <w:szCs w:val="24"/>
        </w:rPr>
        <w:t xml:space="preserve"> Communication</w:t>
      </w:r>
      <w:r w:rsidR="00956012" w:rsidRPr="00085F34">
        <w:rPr>
          <w:rFonts w:ascii="Times New Roman" w:eastAsia="Times New Roman" w:hAnsi="Times New Roman" w:cs="Times New Roman"/>
          <w:color w:val="202124"/>
          <w:sz w:val="24"/>
          <w:szCs w:val="24"/>
        </w:rPr>
        <w:t xml:space="preserve"> technology </w:t>
      </w:r>
      <w:r w:rsidRPr="00085F34">
        <w:rPr>
          <w:rFonts w:ascii="Times New Roman" w:eastAsia="Times New Roman" w:hAnsi="Times New Roman" w:cs="Times New Roman"/>
          <w:color w:val="202124"/>
          <w:sz w:val="24"/>
          <w:szCs w:val="24"/>
        </w:rPr>
        <w:t>Connects people with</w:t>
      </w:r>
      <w:r w:rsidR="00956012" w:rsidRPr="00085F34">
        <w:rPr>
          <w:rFonts w:ascii="Times New Roman" w:eastAsia="Times New Roman" w:hAnsi="Times New Roman" w:cs="Times New Roman"/>
          <w:color w:val="202124"/>
          <w:sz w:val="24"/>
          <w:szCs w:val="24"/>
        </w:rPr>
        <w:t xml:space="preserve"> technologies for better learning opportunities in Future. </w:t>
      </w:r>
      <w:r w:rsidRPr="00085F34">
        <w:rPr>
          <w:rFonts w:ascii="Times New Roman" w:eastAsia="Times New Roman" w:hAnsi="Times New Roman" w:cs="Times New Roman"/>
          <w:color w:val="202124"/>
          <w:sz w:val="24"/>
          <w:szCs w:val="24"/>
        </w:rPr>
        <w:t xml:space="preserve">Wider Talent Net is </w:t>
      </w:r>
      <w:r w:rsidR="00956012" w:rsidRPr="00085F34">
        <w:rPr>
          <w:rFonts w:ascii="Times New Roman" w:eastAsia="Times New Roman" w:hAnsi="Times New Roman" w:cs="Times New Roman"/>
          <w:color w:val="202124"/>
          <w:sz w:val="24"/>
          <w:szCs w:val="24"/>
        </w:rPr>
        <w:t>one</w:t>
      </w:r>
      <w:r w:rsidRPr="00085F34">
        <w:rPr>
          <w:rFonts w:ascii="Times New Roman" w:eastAsia="Times New Roman" w:hAnsi="Times New Roman" w:cs="Times New Roman"/>
          <w:color w:val="202124"/>
          <w:sz w:val="24"/>
          <w:szCs w:val="24"/>
        </w:rPr>
        <w:t xml:space="preserve"> of the Biggest Advantages of Information Technology.</w:t>
      </w:r>
      <w:r w:rsidR="004469F8" w:rsidRPr="00085F34">
        <w:rPr>
          <w:rFonts w:ascii="Times New Roman" w:eastAsia="Times New Roman" w:hAnsi="Times New Roman" w:cs="Times New Roman"/>
          <w:color w:val="202124"/>
          <w:sz w:val="24"/>
          <w:szCs w:val="24"/>
        </w:rPr>
        <w:t xml:space="preserve"> The following </w:t>
      </w:r>
      <w:r w:rsidR="00085F34" w:rsidRPr="00085F34">
        <w:rPr>
          <w:rFonts w:ascii="Times New Roman" w:eastAsia="Times New Roman" w:hAnsi="Times New Roman" w:cs="Times New Roman"/>
          <w:color w:val="202124"/>
          <w:sz w:val="24"/>
          <w:szCs w:val="24"/>
        </w:rPr>
        <w:t>are the major advantages of technology:</w:t>
      </w:r>
    </w:p>
    <w:p w14:paraId="4CC46CB6" w14:textId="77777777" w:rsidR="004469F8" w:rsidRPr="00085F34" w:rsidRDefault="002E0854" w:rsidP="00085F34">
      <w:pPr>
        <w:pStyle w:val="ListParagraph"/>
        <w:numPr>
          <w:ilvl w:val="0"/>
          <w:numId w:val="5"/>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 xml:space="preserve">Communication technology Saves Time and </w:t>
      </w:r>
      <w:r w:rsidR="00085F34" w:rsidRPr="00085F34">
        <w:rPr>
          <w:rFonts w:ascii="Times New Roman" w:eastAsia="Times New Roman" w:hAnsi="Times New Roman" w:cs="Times New Roman"/>
          <w:color w:val="202124"/>
          <w:sz w:val="24"/>
          <w:szCs w:val="24"/>
        </w:rPr>
        <w:t>money</w:t>
      </w:r>
    </w:p>
    <w:p w14:paraId="268B4F5F" w14:textId="77777777" w:rsidR="00085F34" w:rsidRPr="00085F34" w:rsidRDefault="002E0854" w:rsidP="00085F34">
      <w:pPr>
        <w:pStyle w:val="ListParagraph"/>
        <w:numPr>
          <w:ilvl w:val="0"/>
          <w:numId w:val="5"/>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 xml:space="preserve">It has Ease of Mobility and congestion </w:t>
      </w:r>
      <w:r w:rsidR="00272A7E" w:rsidRPr="00085F34">
        <w:rPr>
          <w:rFonts w:ascii="Times New Roman" w:eastAsia="Times New Roman" w:hAnsi="Times New Roman" w:cs="Times New Roman"/>
          <w:color w:val="202124"/>
          <w:sz w:val="24"/>
          <w:szCs w:val="24"/>
        </w:rPr>
        <w:t>issues.</w:t>
      </w:r>
    </w:p>
    <w:p w14:paraId="4970AD67" w14:textId="77777777" w:rsidR="00085F34" w:rsidRPr="00085F34" w:rsidRDefault="002E0854" w:rsidP="00085F34">
      <w:pPr>
        <w:pStyle w:val="ListParagraph"/>
        <w:numPr>
          <w:ilvl w:val="0"/>
          <w:numId w:val="5"/>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 xml:space="preserve">It </w:t>
      </w:r>
      <w:r w:rsidR="00272A7E" w:rsidRPr="00085F34">
        <w:rPr>
          <w:rFonts w:ascii="Times New Roman" w:eastAsia="Times New Roman" w:hAnsi="Times New Roman" w:cs="Times New Roman"/>
          <w:color w:val="202124"/>
          <w:sz w:val="24"/>
          <w:szCs w:val="24"/>
        </w:rPr>
        <w:t>ensures</w:t>
      </w:r>
      <w:r w:rsidR="00085F34" w:rsidRPr="00085F34">
        <w:rPr>
          <w:rFonts w:ascii="Times New Roman" w:eastAsia="Times New Roman" w:hAnsi="Times New Roman" w:cs="Times New Roman"/>
          <w:color w:val="202124"/>
          <w:sz w:val="24"/>
          <w:szCs w:val="24"/>
        </w:rPr>
        <w:t xml:space="preserve"> better Communication Means</w:t>
      </w:r>
    </w:p>
    <w:p w14:paraId="02B9239C" w14:textId="77777777" w:rsidR="00085F34" w:rsidRPr="00085F34" w:rsidRDefault="002E0854" w:rsidP="00085F34">
      <w:pPr>
        <w:pStyle w:val="ListParagraph"/>
        <w:numPr>
          <w:ilvl w:val="0"/>
          <w:numId w:val="5"/>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It</w:t>
      </w:r>
      <w:r w:rsidR="00085F34" w:rsidRPr="00085F34">
        <w:rPr>
          <w:rFonts w:ascii="Times New Roman" w:eastAsia="Times New Roman" w:hAnsi="Times New Roman" w:cs="Times New Roman"/>
          <w:color w:val="202124"/>
          <w:sz w:val="24"/>
          <w:szCs w:val="24"/>
        </w:rPr>
        <w:t xml:space="preserve"> is cost e</w:t>
      </w:r>
      <w:r w:rsidRPr="00085F34">
        <w:rPr>
          <w:rFonts w:ascii="Times New Roman" w:eastAsia="Times New Roman" w:hAnsi="Times New Roman" w:cs="Times New Roman"/>
          <w:color w:val="202124"/>
          <w:sz w:val="24"/>
          <w:szCs w:val="24"/>
        </w:rPr>
        <w:t>fficiency</w:t>
      </w:r>
    </w:p>
    <w:p w14:paraId="1397CD53" w14:textId="77777777" w:rsidR="00085F34" w:rsidRPr="00085F34" w:rsidRDefault="002E0854" w:rsidP="00085F34">
      <w:pPr>
        <w:pStyle w:val="ListParagraph"/>
        <w:numPr>
          <w:ilvl w:val="0"/>
          <w:numId w:val="5"/>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 xml:space="preserve">It is very crucial to make Innovation </w:t>
      </w:r>
      <w:r w:rsidR="00085F34" w:rsidRPr="00085F34">
        <w:rPr>
          <w:rFonts w:ascii="Times New Roman" w:eastAsia="Times New Roman" w:hAnsi="Times New Roman" w:cs="Times New Roman"/>
          <w:color w:val="202124"/>
          <w:sz w:val="24"/>
          <w:szCs w:val="24"/>
        </w:rPr>
        <w:t>in many fields</w:t>
      </w:r>
    </w:p>
    <w:p w14:paraId="41AC9EBB" w14:textId="77777777" w:rsidR="004469F8" w:rsidRPr="00085F34" w:rsidRDefault="00085F34" w:rsidP="00085F34">
      <w:pPr>
        <w:pStyle w:val="ListParagraph"/>
        <w:numPr>
          <w:ilvl w:val="0"/>
          <w:numId w:val="5"/>
        </w:num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It improves Banking and other sectors.</w:t>
      </w:r>
    </w:p>
    <w:p w14:paraId="1652318B" w14:textId="77777777" w:rsidR="008C52DF" w:rsidRPr="00085F34" w:rsidRDefault="002E0854" w:rsidP="00085F34">
      <w:pPr>
        <w:shd w:val="clear" w:color="auto" w:fill="FFFFFF"/>
        <w:spacing w:after="60" w:line="360" w:lineRule="auto"/>
        <w:jc w:val="both"/>
        <w:rPr>
          <w:rFonts w:ascii="Times New Roman" w:eastAsia="Times New Roman" w:hAnsi="Times New Roman" w:cs="Times New Roman"/>
          <w:color w:val="202124"/>
          <w:sz w:val="24"/>
          <w:szCs w:val="24"/>
        </w:rPr>
      </w:pPr>
      <w:r w:rsidRPr="00085F34">
        <w:rPr>
          <w:rFonts w:ascii="Times New Roman" w:eastAsia="Times New Roman" w:hAnsi="Times New Roman" w:cs="Times New Roman"/>
          <w:color w:val="202124"/>
          <w:sz w:val="24"/>
          <w:szCs w:val="24"/>
        </w:rPr>
        <w:t>So, considering the advantages mentioned above, it is evident that</w:t>
      </w:r>
      <w:r w:rsidR="004469F8" w:rsidRPr="00085F34">
        <w:rPr>
          <w:rFonts w:ascii="Times New Roman" w:eastAsia="Times New Roman" w:hAnsi="Times New Roman" w:cs="Times New Roman"/>
          <w:color w:val="202124"/>
          <w:sz w:val="24"/>
          <w:szCs w:val="24"/>
        </w:rPr>
        <w:t>, Communication</w:t>
      </w:r>
      <w:r w:rsidRPr="00085F34">
        <w:rPr>
          <w:rFonts w:ascii="Times New Roman" w:eastAsia="Times New Roman" w:hAnsi="Times New Roman" w:cs="Times New Roman"/>
          <w:color w:val="202124"/>
          <w:sz w:val="24"/>
          <w:szCs w:val="24"/>
        </w:rPr>
        <w:t xml:space="preserve"> technology is a tool which directly impacts every individual lifestyle, </w:t>
      </w:r>
      <w:r w:rsidR="004469F8" w:rsidRPr="00085F34">
        <w:rPr>
          <w:rFonts w:ascii="Times New Roman" w:eastAsia="Times New Roman" w:hAnsi="Times New Roman" w:cs="Times New Roman"/>
          <w:color w:val="202124"/>
          <w:sz w:val="24"/>
          <w:szCs w:val="24"/>
        </w:rPr>
        <w:t>and it</w:t>
      </w:r>
      <w:r w:rsidRPr="00085F34">
        <w:rPr>
          <w:rFonts w:ascii="Times New Roman" w:eastAsia="Times New Roman" w:hAnsi="Times New Roman" w:cs="Times New Roman"/>
          <w:color w:val="202124"/>
          <w:sz w:val="24"/>
          <w:szCs w:val="24"/>
        </w:rPr>
        <w:t xml:space="preserve"> plays a vital role in easing the complexities of daily life. Several factors are essential communication </w:t>
      </w:r>
      <w:r w:rsidR="00F9364C" w:rsidRPr="00085F34">
        <w:rPr>
          <w:rFonts w:ascii="Times New Roman" w:eastAsia="Times New Roman" w:hAnsi="Times New Roman" w:cs="Times New Roman"/>
          <w:color w:val="202124"/>
          <w:sz w:val="24"/>
          <w:szCs w:val="24"/>
        </w:rPr>
        <w:t>technology</w:t>
      </w:r>
      <w:r w:rsidRPr="00085F34">
        <w:rPr>
          <w:rFonts w:ascii="Times New Roman" w:eastAsia="Times New Roman" w:hAnsi="Times New Roman" w:cs="Times New Roman"/>
          <w:color w:val="202124"/>
          <w:sz w:val="24"/>
          <w:szCs w:val="24"/>
        </w:rPr>
        <w:t xml:space="preserve"> tools, which are crucial for advancing lifestyle</w:t>
      </w:r>
      <w:r w:rsidR="008645EF" w:rsidRPr="00085F34">
        <w:rPr>
          <w:rFonts w:ascii="Times New Roman" w:hAnsi="Times New Roman" w:cs="Times New Roman"/>
          <w:color w:val="2C3E50"/>
          <w:sz w:val="24"/>
          <w:szCs w:val="24"/>
          <w:shd w:val="clear" w:color="auto" w:fill="FFFFFF"/>
        </w:rPr>
        <w:t xml:space="preserve"> </w:t>
      </w:r>
      <w:r w:rsidR="008645EF" w:rsidRPr="00085F34">
        <w:rPr>
          <w:rFonts w:ascii="Times New Roman" w:hAnsi="Times New Roman" w:cs="Times New Roman"/>
          <w:sz w:val="24"/>
          <w:szCs w:val="24"/>
        </w:rPr>
        <w:t>(Park, 2021)</w:t>
      </w:r>
      <w:r w:rsidRPr="00085F34">
        <w:rPr>
          <w:rFonts w:ascii="Times New Roman" w:hAnsi="Times New Roman" w:cs="Times New Roman"/>
          <w:sz w:val="24"/>
          <w:szCs w:val="24"/>
        </w:rPr>
        <w:t>.</w:t>
      </w:r>
      <w:r w:rsidRPr="00085F34">
        <w:rPr>
          <w:rFonts w:ascii="Times New Roman" w:eastAsia="Times New Roman" w:hAnsi="Times New Roman" w:cs="Times New Roman"/>
          <w:color w:val="202124"/>
          <w:sz w:val="24"/>
          <w:szCs w:val="24"/>
        </w:rPr>
        <w:t xml:space="preserve">  </w:t>
      </w:r>
    </w:p>
    <w:p w14:paraId="6A437184" w14:textId="77777777" w:rsidR="000C3685" w:rsidRPr="00085F34" w:rsidRDefault="002E0854" w:rsidP="00085F34">
      <w:pPr>
        <w:pStyle w:val="Heading2"/>
        <w:spacing w:line="360" w:lineRule="auto"/>
        <w:jc w:val="both"/>
        <w:rPr>
          <w:rFonts w:cs="Times New Roman"/>
          <w:sz w:val="24"/>
          <w:szCs w:val="24"/>
          <w:shd w:val="clear" w:color="auto" w:fill="FFFFFF"/>
        </w:rPr>
      </w:pPr>
      <w:bookmarkStart w:id="13" w:name="_Toc120630049"/>
      <w:r w:rsidRPr="00085F34">
        <w:rPr>
          <w:rFonts w:cs="Times New Roman"/>
          <w:sz w:val="24"/>
          <w:szCs w:val="24"/>
          <w:shd w:val="clear" w:color="auto" w:fill="FFFFFF"/>
        </w:rPr>
        <w:lastRenderedPageBreak/>
        <w:t>Disadvantages of technology in communication</w:t>
      </w:r>
      <w:bookmarkEnd w:id="13"/>
      <w:r w:rsidRPr="00085F34">
        <w:rPr>
          <w:rFonts w:cs="Times New Roman"/>
          <w:sz w:val="24"/>
          <w:szCs w:val="24"/>
          <w:shd w:val="clear" w:color="auto" w:fill="FFFFFF"/>
        </w:rPr>
        <w:t xml:space="preserve"> </w:t>
      </w:r>
    </w:p>
    <w:p w14:paraId="3866D4DB" w14:textId="77777777" w:rsidR="00085F34" w:rsidRPr="00085F34" w:rsidRDefault="002E0854" w:rsidP="00085F34">
      <w:pPr>
        <w:spacing w:line="360" w:lineRule="auto"/>
        <w:jc w:val="both"/>
        <w:rPr>
          <w:rFonts w:ascii="Times New Roman" w:hAnsi="Times New Roman" w:cs="Times New Roman"/>
          <w:sz w:val="24"/>
          <w:szCs w:val="24"/>
        </w:rPr>
      </w:pPr>
      <w:r w:rsidRPr="00085F34">
        <w:rPr>
          <w:rFonts w:ascii="Times New Roman" w:hAnsi="Times New Roman" w:cs="Times New Roman"/>
          <w:color w:val="202124"/>
          <w:sz w:val="24"/>
          <w:szCs w:val="24"/>
          <w:shd w:val="clear" w:color="auto" w:fill="FFFFFF"/>
        </w:rPr>
        <w:t xml:space="preserve">To </w:t>
      </w:r>
      <w:r w:rsidR="006438F3" w:rsidRPr="00085F34">
        <w:rPr>
          <w:rFonts w:ascii="Times New Roman" w:hAnsi="Times New Roman" w:cs="Times New Roman"/>
          <w:color w:val="202124"/>
          <w:sz w:val="24"/>
          <w:szCs w:val="24"/>
          <w:shd w:val="clear" w:color="auto" w:fill="FFFFFF"/>
        </w:rPr>
        <w:t>better realize the disadvantages</w:t>
      </w:r>
      <w:r w:rsidR="00E14DE3" w:rsidRPr="00085F34">
        <w:rPr>
          <w:rFonts w:ascii="Times New Roman" w:hAnsi="Times New Roman" w:cs="Times New Roman"/>
          <w:color w:val="202124"/>
          <w:sz w:val="24"/>
          <w:szCs w:val="24"/>
          <w:shd w:val="clear" w:color="auto" w:fill="FFFFFF"/>
        </w:rPr>
        <w:t xml:space="preserve"> of technology, it is essential to understand communication </w:t>
      </w:r>
      <w:r w:rsidR="006438F3" w:rsidRPr="00085F34">
        <w:rPr>
          <w:rFonts w:ascii="Times New Roman" w:hAnsi="Times New Roman" w:cs="Times New Roman"/>
          <w:color w:val="202124"/>
          <w:sz w:val="24"/>
          <w:szCs w:val="24"/>
          <w:shd w:val="clear" w:color="auto" w:fill="FFFFFF"/>
        </w:rPr>
        <w:t>technology. The prime disadvantage</w:t>
      </w:r>
      <w:r w:rsidR="00290EFF" w:rsidRPr="00085F34">
        <w:rPr>
          <w:rFonts w:ascii="Times New Roman" w:hAnsi="Times New Roman" w:cs="Times New Roman"/>
          <w:color w:val="202124"/>
          <w:sz w:val="24"/>
          <w:szCs w:val="24"/>
          <w:shd w:val="clear" w:color="auto" w:fill="FFFFFF"/>
        </w:rPr>
        <w:t xml:space="preserve"> of communication is that </w:t>
      </w:r>
      <w:r w:rsidR="00290EFF" w:rsidRPr="00085F34">
        <w:rPr>
          <w:rFonts w:ascii="Times New Roman" w:hAnsi="Times New Roman" w:cs="Times New Roman"/>
          <w:bCs/>
          <w:color w:val="202124"/>
          <w:sz w:val="24"/>
          <w:szCs w:val="24"/>
          <w:shd w:val="clear" w:color="auto" w:fill="FFFFFF"/>
        </w:rPr>
        <w:t xml:space="preserve">it </w:t>
      </w:r>
      <w:r w:rsidR="00684D54" w:rsidRPr="00085F34">
        <w:rPr>
          <w:rFonts w:ascii="Times New Roman" w:hAnsi="Times New Roman" w:cs="Times New Roman"/>
          <w:bCs/>
          <w:color w:val="202124"/>
          <w:sz w:val="24"/>
          <w:szCs w:val="24"/>
          <w:shd w:val="clear" w:color="auto" w:fill="FFFFFF"/>
        </w:rPr>
        <w:t>consumes a</w:t>
      </w:r>
      <w:r w:rsidR="00290EFF" w:rsidRPr="00085F34">
        <w:rPr>
          <w:rFonts w:ascii="Times New Roman" w:hAnsi="Times New Roman" w:cs="Times New Roman"/>
          <w:bCs/>
          <w:color w:val="202124"/>
          <w:sz w:val="24"/>
          <w:szCs w:val="24"/>
          <w:shd w:val="clear" w:color="auto" w:fill="FFFFFF"/>
        </w:rPr>
        <w:t xml:space="preserve"> </w:t>
      </w:r>
      <w:r w:rsidR="00684D54" w:rsidRPr="00085F34">
        <w:rPr>
          <w:rFonts w:ascii="Times New Roman" w:hAnsi="Times New Roman" w:cs="Times New Roman"/>
          <w:bCs/>
          <w:color w:val="202124"/>
          <w:sz w:val="24"/>
          <w:szCs w:val="24"/>
          <w:shd w:val="clear" w:color="auto" w:fill="FFFFFF"/>
        </w:rPr>
        <w:t>huge</w:t>
      </w:r>
      <w:r w:rsidR="00684D54" w:rsidRPr="00085F34">
        <w:rPr>
          <w:rFonts w:ascii="Times New Roman" w:hAnsi="Times New Roman" w:cs="Times New Roman"/>
          <w:b/>
          <w:bCs/>
          <w:color w:val="202124"/>
          <w:sz w:val="24"/>
          <w:szCs w:val="24"/>
          <w:shd w:val="clear" w:color="auto" w:fill="FFFFFF"/>
        </w:rPr>
        <w:t xml:space="preserve"> </w:t>
      </w:r>
      <w:r w:rsidR="00684D54" w:rsidRPr="00085F34">
        <w:rPr>
          <w:rFonts w:ascii="Times New Roman" w:hAnsi="Times New Roman" w:cs="Times New Roman"/>
          <w:bCs/>
          <w:color w:val="202124"/>
          <w:sz w:val="24"/>
          <w:szCs w:val="24"/>
          <w:shd w:val="clear" w:color="auto" w:fill="FFFFFF"/>
        </w:rPr>
        <w:t>amount of</w:t>
      </w:r>
      <w:r w:rsidR="00290EFF" w:rsidRPr="00085F34">
        <w:rPr>
          <w:rFonts w:ascii="Times New Roman" w:hAnsi="Times New Roman" w:cs="Times New Roman"/>
          <w:bCs/>
          <w:color w:val="202124"/>
          <w:sz w:val="24"/>
          <w:szCs w:val="24"/>
          <w:shd w:val="clear" w:color="auto" w:fill="FFFFFF"/>
        </w:rPr>
        <w:t xml:space="preserve"> Time to listen, </w:t>
      </w:r>
      <w:r w:rsidR="00684D54" w:rsidRPr="00085F34">
        <w:rPr>
          <w:rFonts w:ascii="Times New Roman" w:hAnsi="Times New Roman" w:cs="Times New Roman"/>
          <w:bCs/>
          <w:color w:val="202124"/>
          <w:sz w:val="24"/>
          <w:szCs w:val="24"/>
          <w:shd w:val="clear" w:color="auto" w:fill="FFFFFF"/>
        </w:rPr>
        <w:t xml:space="preserve">write, </w:t>
      </w:r>
      <w:r w:rsidR="00290EFF" w:rsidRPr="00085F34">
        <w:rPr>
          <w:rFonts w:ascii="Times New Roman" w:hAnsi="Times New Roman" w:cs="Times New Roman"/>
          <w:bCs/>
          <w:color w:val="202124"/>
          <w:sz w:val="24"/>
          <w:szCs w:val="24"/>
          <w:shd w:val="clear" w:color="auto" w:fill="FFFFFF"/>
        </w:rPr>
        <w:t>speak, read, or talk to someone</w:t>
      </w:r>
      <w:r w:rsidR="00290EFF" w:rsidRPr="00085F34">
        <w:rPr>
          <w:rFonts w:ascii="Times New Roman" w:hAnsi="Times New Roman" w:cs="Times New Roman"/>
          <w:color w:val="202124"/>
          <w:sz w:val="24"/>
          <w:szCs w:val="24"/>
          <w:shd w:val="clear" w:color="auto" w:fill="FFFFFF"/>
        </w:rPr>
        <w:t>.</w:t>
      </w:r>
      <w:r w:rsidR="00684D54" w:rsidRPr="00085F34">
        <w:rPr>
          <w:rFonts w:ascii="Times New Roman" w:hAnsi="Times New Roman" w:cs="Times New Roman"/>
          <w:color w:val="202124"/>
          <w:sz w:val="24"/>
          <w:szCs w:val="24"/>
          <w:shd w:val="clear" w:color="auto" w:fill="FFFFFF"/>
        </w:rPr>
        <w:t xml:space="preserve"> Another disadvantage is that</w:t>
      </w:r>
      <w:r w:rsidR="00290EFF" w:rsidRPr="00085F34">
        <w:rPr>
          <w:rFonts w:ascii="Times New Roman" w:hAnsi="Times New Roman" w:cs="Times New Roman"/>
          <w:color w:val="202124"/>
          <w:sz w:val="24"/>
          <w:szCs w:val="24"/>
          <w:shd w:val="clear" w:color="auto" w:fill="FFFFFF"/>
        </w:rPr>
        <w:t xml:space="preserve"> </w:t>
      </w:r>
      <w:r w:rsidR="00684D54" w:rsidRPr="00085F34">
        <w:rPr>
          <w:rFonts w:ascii="Times New Roman" w:hAnsi="Times New Roman" w:cs="Times New Roman"/>
          <w:color w:val="202124"/>
          <w:sz w:val="24"/>
          <w:szCs w:val="24"/>
          <w:shd w:val="clear" w:color="auto" w:fill="FFFFFF"/>
        </w:rPr>
        <w:t>someone can</w:t>
      </w:r>
      <w:r w:rsidR="00290EFF" w:rsidRPr="00085F34">
        <w:rPr>
          <w:rFonts w:ascii="Times New Roman" w:hAnsi="Times New Roman" w:cs="Times New Roman"/>
          <w:color w:val="202124"/>
          <w:sz w:val="24"/>
          <w:szCs w:val="24"/>
          <w:shd w:val="clear" w:color="auto" w:fill="FFFFFF"/>
        </w:rPr>
        <w:t xml:space="preserve"> accidentally hurt another person's feelings</w:t>
      </w:r>
      <w:r w:rsidR="00684D54" w:rsidRPr="00085F34">
        <w:rPr>
          <w:rFonts w:ascii="Times New Roman" w:hAnsi="Times New Roman" w:cs="Times New Roman"/>
          <w:color w:val="202124"/>
          <w:sz w:val="24"/>
          <w:szCs w:val="24"/>
          <w:shd w:val="clear" w:color="auto" w:fill="FFFFFF"/>
        </w:rPr>
        <w:t xml:space="preserve"> when trying to do something. Those factors are not welcoming in case of maintaining the relationship and could</w:t>
      </w:r>
      <w:r w:rsidR="00290EFF" w:rsidRPr="00085F34">
        <w:rPr>
          <w:rFonts w:ascii="Times New Roman" w:hAnsi="Times New Roman" w:cs="Times New Roman"/>
          <w:color w:val="202124"/>
          <w:sz w:val="24"/>
          <w:szCs w:val="24"/>
          <w:shd w:val="clear" w:color="auto" w:fill="FFFFFF"/>
        </w:rPr>
        <w:t xml:space="preserve"> result</w:t>
      </w:r>
      <w:r w:rsidR="00684D54" w:rsidRPr="00085F34">
        <w:rPr>
          <w:rFonts w:ascii="Times New Roman" w:hAnsi="Times New Roman" w:cs="Times New Roman"/>
          <w:color w:val="202124"/>
          <w:sz w:val="24"/>
          <w:szCs w:val="24"/>
          <w:shd w:val="clear" w:color="auto" w:fill="FFFFFF"/>
        </w:rPr>
        <w:t xml:space="preserve"> </w:t>
      </w:r>
      <w:r w:rsidR="00290EFF" w:rsidRPr="00085F34">
        <w:rPr>
          <w:rFonts w:ascii="Times New Roman" w:hAnsi="Times New Roman" w:cs="Times New Roman"/>
          <w:color w:val="202124"/>
          <w:sz w:val="24"/>
          <w:szCs w:val="24"/>
          <w:shd w:val="clear" w:color="auto" w:fill="FFFFFF"/>
        </w:rPr>
        <w:t xml:space="preserve">in a damaging </w:t>
      </w:r>
      <w:r w:rsidR="00684D54" w:rsidRPr="00085F34">
        <w:rPr>
          <w:rFonts w:ascii="Times New Roman" w:hAnsi="Times New Roman" w:cs="Times New Roman"/>
          <w:color w:val="202124"/>
          <w:sz w:val="24"/>
          <w:szCs w:val="24"/>
          <w:shd w:val="clear" w:color="auto" w:fill="FFFFFF"/>
        </w:rPr>
        <w:t>relationship with another person</w:t>
      </w:r>
      <w:r w:rsidR="003A5607" w:rsidRPr="00085F34">
        <w:rPr>
          <w:rFonts w:ascii="Times New Roman" w:hAnsi="Times New Roman" w:cs="Times New Roman"/>
          <w:color w:val="2C3E50"/>
          <w:sz w:val="24"/>
          <w:szCs w:val="24"/>
          <w:shd w:val="clear" w:color="auto" w:fill="FFFFFF"/>
        </w:rPr>
        <w:t xml:space="preserve"> </w:t>
      </w:r>
      <w:r w:rsidR="003A5607" w:rsidRPr="00085F34">
        <w:rPr>
          <w:rFonts w:ascii="Times New Roman" w:hAnsi="Times New Roman" w:cs="Times New Roman"/>
          <w:sz w:val="24"/>
          <w:szCs w:val="24"/>
        </w:rPr>
        <w:t>(Wayne, 2018)</w:t>
      </w:r>
      <w:r w:rsidR="00684D54" w:rsidRPr="00085F34">
        <w:rPr>
          <w:rFonts w:ascii="Times New Roman" w:hAnsi="Times New Roman" w:cs="Times New Roman"/>
          <w:sz w:val="24"/>
          <w:szCs w:val="24"/>
        </w:rPr>
        <w:t xml:space="preserve">. </w:t>
      </w:r>
      <w:r w:rsidR="00085F34" w:rsidRPr="00085F34">
        <w:rPr>
          <w:rFonts w:ascii="Times New Roman" w:hAnsi="Times New Roman" w:cs="Times New Roman"/>
          <w:color w:val="202124"/>
          <w:sz w:val="24"/>
          <w:szCs w:val="24"/>
          <w:shd w:val="clear" w:color="auto" w:fill="FFFFFF"/>
        </w:rPr>
        <w:t>The following are</w:t>
      </w:r>
      <w:r w:rsidR="00684D54" w:rsidRPr="00085F34">
        <w:rPr>
          <w:rFonts w:ascii="Times New Roman" w:hAnsi="Times New Roman" w:cs="Times New Roman"/>
          <w:color w:val="202124"/>
          <w:sz w:val="24"/>
          <w:szCs w:val="24"/>
          <w:shd w:val="clear" w:color="auto" w:fill="FFFFFF"/>
        </w:rPr>
        <w:t xml:space="preserve"> the</w:t>
      </w:r>
      <w:r w:rsidR="00085F34" w:rsidRPr="00085F34">
        <w:rPr>
          <w:rFonts w:ascii="Times New Roman" w:hAnsi="Times New Roman" w:cs="Times New Roman"/>
          <w:color w:val="202124"/>
          <w:sz w:val="24"/>
          <w:szCs w:val="24"/>
          <w:shd w:val="clear" w:color="auto" w:fill="FFFFFF"/>
        </w:rPr>
        <w:t xml:space="preserve"> major</w:t>
      </w:r>
      <w:r w:rsidR="00684D54" w:rsidRPr="00085F34">
        <w:rPr>
          <w:rFonts w:ascii="Times New Roman" w:hAnsi="Times New Roman" w:cs="Times New Roman"/>
          <w:color w:val="202124"/>
          <w:sz w:val="24"/>
          <w:szCs w:val="24"/>
          <w:shd w:val="clear" w:color="auto" w:fill="FFFFFF"/>
        </w:rPr>
        <w:t xml:space="preserve"> disadvantages of </w:t>
      </w:r>
      <w:r w:rsidR="00085F34" w:rsidRPr="00085F34">
        <w:rPr>
          <w:rFonts w:ascii="Times New Roman" w:hAnsi="Times New Roman" w:cs="Times New Roman"/>
          <w:color w:val="202124"/>
          <w:sz w:val="24"/>
          <w:szCs w:val="24"/>
          <w:shd w:val="clear" w:color="auto" w:fill="FFFFFF"/>
        </w:rPr>
        <w:t>technology:</w:t>
      </w:r>
    </w:p>
    <w:p w14:paraId="5C00B1B8" w14:textId="77777777" w:rsidR="00085F34" w:rsidRPr="00085F34" w:rsidRDefault="002E0854" w:rsidP="00085F34">
      <w:pPr>
        <w:pStyle w:val="ListParagraph"/>
        <w:numPr>
          <w:ilvl w:val="0"/>
          <w:numId w:val="15"/>
        </w:numPr>
        <w:spacing w:line="360" w:lineRule="auto"/>
        <w:jc w:val="both"/>
        <w:rPr>
          <w:rFonts w:ascii="Times New Roman" w:hAnsi="Times New Roman" w:cs="Times New Roman"/>
          <w:sz w:val="24"/>
          <w:szCs w:val="24"/>
        </w:rPr>
      </w:pPr>
      <w:r w:rsidRPr="00085F34">
        <w:rPr>
          <w:rFonts w:ascii="Times New Roman" w:eastAsia="Times New Roman" w:hAnsi="Times New Roman" w:cs="Times New Roman"/>
          <w:color w:val="202124"/>
          <w:sz w:val="24"/>
          <w:szCs w:val="24"/>
        </w:rPr>
        <w:t xml:space="preserve">It is hard to use </w:t>
      </w:r>
      <w:r w:rsidR="00085F34" w:rsidRPr="00085F34">
        <w:rPr>
          <w:rFonts w:ascii="Times New Roman" w:eastAsia="Times New Roman" w:hAnsi="Times New Roman" w:cs="Times New Roman"/>
          <w:color w:val="202124"/>
          <w:sz w:val="24"/>
          <w:szCs w:val="24"/>
        </w:rPr>
        <w:t>for people of older generations</w:t>
      </w:r>
    </w:p>
    <w:p w14:paraId="21AEC9B8" w14:textId="77777777" w:rsidR="00085F34" w:rsidRPr="00085F34" w:rsidRDefault="00085F34" w:rsidP="00085F34">
      <w:pPr>
        <w:pStyle w:val="ListParagraph"/>
        <w:numPr>
          <w:ilvl w:val="0"/>
          <w:numId w:val="15"/>
        </w:numPr>
        <w:spacing w:line="360" w:lineRule="auto"/>
        <w:jc w:val="both"/>
        <w:rPr>
          <w:rFonts w:ascii="Times New Roman" w:hAnsi="Times New Roman" w:cs="Times New Roman"/>
          <w:sz w:val="24"/>
          <w:szCs w:val="24"/>
        </w:rPr>
      </w:pPr>
      <w:r w:rsidRPr="00085F34">
        <w:rPr>
          <w:rFonts w:ascii="Times New Roman" w:eastAsia="Times New Roman" w:hAnsi="Times New Roman" w:cs="Times New Roman"/>
          <w:color w:val="202124"/>
          <w:sz w:val="24"/>
          <w:szCs w:val="24"/>
        </w:rPr>
        <w:t>Cyberbullying and cyber-scam</w:t>
      </w:r>
    </w:p>
    <w:p w14:paraId="497D6492" w14:textId="77777777" w:rsidR="00085F34" w:rsidRPr="00085F34" w:rsidRDefault="002E0854" w:rsidP="00085F34">
      <w:pPr>
        <w:pStyle w:val="ListParagraph"/>
        <w:numPr>
          <w:ilvl w:val="0"/>
          <w:numId w:val="15"/>
        </w:numPr>
        <w:spacing w:line="360" w:lineRule="auto"/>
        <w:jc w:val="both"/>
        <w:rPr>
          <w:rFonts w:ascii="Times New Roman" w:hAnsi="Times New Roman" w:cs="Times New Roman"/>
          <w:sz w:val="24"/>
          <w:szCs w:val="24"/>
        </w:rPr>
      </w:pPr>
      <w:r w:rsidRPr="00085F34">
        <w:rPr>
          <w:rFonts w:ascii="Times New Roman" w:eastAsia="Times New Roman" w:hAnsi="Times New Roman" w:cs="Times New Roman"/>
          <w:color w:val="202124"/>
          <w:sz w:val="24"/>
          <w:szCs w:val="24"/>
        </w:rPr>
        <w:t>It is o</w:t>
      </w:r>
      <w:r w:rsidR="00085F34" w:rsidRPr="00085F34">
        <w:rPr>
          <w:rFonts w:ascii="Times New Roman" w:eastAsia="Times New Roman" w:hAnsi="Times New Roman" w:cs="Times New Roman"/>
          <w:color w:val="202124"/>
          <w:sz w:val="24"/>
          <w:szCs w:val="24"/>
        </w:rPr>
        <w:t>nly sometimes a reliable source</w:t>
      </w:r>
    </w:p>
    <w:p w14:paraId="6A880EE0" w14:textId="77777777" w:rsidR="00085F34" w:rsidRPr="00085F34" w:rsidRDefault="002E0854" w:rsidP="00085F34">
      <w:pPr>
        <w:pStyle w:val="ListParagraph"/>
        <w:numPr>
          <w:ilvl w:val="0"/>
          <w:numId w:val="15"/>
        </w:numPr>
        <w:spacing w:line="360" w:lineRule="auto"/>
        <w:jc w:val="both"/>
        <w:rPr>
          <w:rFonts w:ascii="Times New Roman" w:hAnsi="Times New Roman" w:cs="Times New Roman"/>
          <w:sz w:val="24"/>
          <w:szCs w:val="24"/>
        </w:rPr>
      </w:pPr>
      <w:r w:rsidRPr="00085F34">
        <w:rPr>
          <w:rFonts w:ascii="Times New Roman" w:eastAsia="Times New Roman" w:hAnsi="Times New Roman" w:cs="Times New Roman"/>
          <w:color w:val="202124"/>
          <w:sz w:val="24"/>
          <w:szCs w:val="24"/>
        </w:rPr>
        <w:t xml:space="preserve">It </w:t>
      </w:r>
      <w:r w:rsidR="007D0EC6" w:rsidRPr="00085F34">
        <w:rPr>
          <w:rFonts w:ascii="Times New Roman" w:eastAsia="Times New Roman" w:hAnsi="Times New Roman" w:cs="Times New Roman"/>
          <w:color w:val="202124"/>
          <w:sz w:val="24"/>
          <w:szCs w:val="24"/>
        </w:rPr>
        <w:t>makes</w:t>
      </w:r>
      <w:r w:rsidRPr="00085F34">
        <w:rPr>
          <w:rFonts w:ascii="Times New Roman" w:eastAsia="Times New Roman" w:hAnsi="Times New Roman" w:cs="Times New Roman"/>
          <w:color w:val="202124"/>
          <w:sz w:val="24"/>
          <w:szCs w:val="24"/>
        </w:rPr>
        <w:t xml:space="preserve"> communication </w:t>
      </w:r>
      <w:r w:rsidR="007D0EC6" w:rsidRPr="00085F34">
        <w:rPr>
          <w:rFonts w:ascii="Times New Roman" w:eastAsia="Times New Roman" w:hAnsi="Times New Roman" w:cs="Times New Roman"/>
          <w:color w:val="202124"/>
          <w:sz w:val="24"/>
          <w:szCs w:val="24"/>
        </w:rPr>
        <w:t>less individual</w:t>
      </w:r>
    </w:p>
    <w:p w14:paraId="00AF9F6A" w14:textId="77777777" w:rsidR="005F2F18" w:rsidRPr="00085F34" w:rsidRDefault="002E0854" w:rsidP="00085F34">
      <w:pPr>
        <w:pStyle w:val="ListParagraph"/>
        <w:numPr>
          <w:ilvl w:val="0"/>
          <w:numId w:val="15"/>
        </w:numPr>
        <w:spacing w:line="360" w:lineRule="auto"/>
        <w:jc w:val="both"/>
        <w:rPr>
          <w:rFonts w:ascii="Times New Roman" w:hAnsi="Times New Roman" w:cs="Times New Roman"/>
          <w:sz w:val="24"/>
          <w:szCs w:val="24"/>
        </w:rPr>
      </w:pPr>
      <w:r w:rsidRPr="00085F34">
        <w:rPr>
          <w:rFonts w:ascii="Times New Roman" w:eastAsia="Times New Roman" w:hAnsi="Times New Roman" w:cs="Times New Roman"/>
          <w:color w:val="202124"/>
          <w:sz w:val="24"/>
          <w:szCs w:val="24"/>
        </w:rPr>
        <w:t xml:space="preserve">It is not easy to </w:t>
      </w:r>
      <w:r w:rsidR="007D0EC6" w:rsidRPr="00085F34">
        <w:rPr>
          <w:rFonts w:ascii="Times New Roman" w:eastAsia="Times New Roman" w:hAnsi="Times New Roman" w:cs="Times New Roman"/>
          <w:color w:val="202124"/>
          <w:sz w:val="24"/>
          <w:szCs w:val="24"/>
        </w:rPr>
        <w:t>understand who</w:t>
      </w:r>
      <w:r w:rsidRPr="00085F34">
        <w:rPr>
          <w:rFonts w:ascii="Times New Roman" w:eastAsia="Times New Roman" w:hAnsi="Times New Roman" w:cs="Times New Roman"/>
          <w:color w:val="202124"/>
          <w:sz w:val="24"/>
          <w:szCs w:val="24"/>
        </w:rPr>
        <w:t>m you are communicating with.</w:t>
      </w:r>
    </w:p>
    <w:p w14:paraId="6C835888" w14:textId="77777777" w:rsidR="005F2F18" w:rsidRPr="00085F34" w:rsidRDefault="005F2F18" w:rsidP="00085F34">
      <w:pPr>
        <w:spacing w:line="360" w:lineRule="auto"/>
        <w:jc w:val="both"/>
        <w:rPr>
          <w:rFonts w:ascii="Times New Roman" w:hAnsi="Times New Roman" w:cs="Times New Roman"/>
          <w:color w:val="202124"/>
          <w:sz w:val="24"/>
          <w:szCs w:val="24"/>
          <w:shd w:val="clear" w:color="auto" w:fill="FFFFFF"/>
        </w:rPr>
      </w:pPr>
    </w:p>
    <w:p w14:paraId="05E84E00" w14:textId="77777777" w:rsidR="000C3685" w:rsidRPr="00085F34" w:rsidRDefault="000C3685" w:rsidP="00085F34">
      <w:pPr>
        <w:spacing w:line="360" w:lineRule="auto"/>
        <w:jc w:val="both"/>
        <w:rPr>
          <w:rFonts w:ascii="Times New Roman" w:hAnsi="Times New Roman" w:cs="Times New Roman"/>
          <w:color w:val="202124"/>
          <w:sz w:val="24"/>
          <w:szCs w:val="24"/>
          <w:shd w:val="clear" w:color="auto" w:fill="FFFFFF"/>
        </w:rPr>
      </w:pPr>
    </w:p>
    <w:p w14:paraId="3C0506EE" w14:textId="77777777" w:rsidR="00085F34" w:rsidRPr="00085F34" w:rsidRDefault="00085F34" w:rsidP="00085F34">
      <w:pPr>
        <w:spacing w:line="360" w:lineRule="auto"/>
        <w:rPr>
          <w:rFonts w:ascii="Times New Roman" w:hAnsi="Times New Roman" w:cs="Times New Roman"/>
          <w:sz w:val="24"/>
          <w:szCs w:val="24"/>
        </w:rPr>
      </w:pPr>
      <w:r w:rsidRPr="00085F34">
        <w:rPr>
          <w:rFonts w:ascii="Times New Roman" w:hAnsi="Times New Roman" w:cs="Times New Roman"/>
          <w:sz w:val="24"/>
          <w:szCs w:val="24"/>
        </w:rPr>
        <w:br w:type="page"/>
      </w:r>
    </w:p>
    <w:p w14:paraId="27E7A364" w14:textId="77777777" w:rsidR="00236580" w:rsidRPr="00085F34" w:rsidRDefault="00085F34" w:rsidP="00085F34">
      <w:pPr>
        <w:pStyle w:val="Heading1"/>
      </w:pPr>
      <w:bookmarkStart w:id="14" w:name="_Toc120630050"/>
      <w:r w:rsidRPr="00085F34">
        <w:lastRenderedPageBreak/>
        <w:t xml:space="preserve">5.0 </w:t>
      </w:r>
      <w:r w:rsidR="002E0854" w:rsidRPr="00085F34">
        <w:t>Conclusion</w:t>
      </w:r>
      <w:bookmarkEnd w:id="14"/>
      <w:r w:rsidR="002E0854" w:rsidRPr="00085F34">
        <w:t xml:space="preserve"> </w:t>
      </w:r>
    </w:p>
    <w:p w14:paraId="7C73FF61" w14:textId="77777777" w:rsidR="00085F34" w:rsidRPr="00085F34" w:rsidRDefault="00085F34" w:rsidP="00085F34">
      <w:pPr>
        <w:spacing w:line="360" w:lineRule="auto"/>
        <w:jc w:val="both"/>
        <w:rPr>
          <w:rFonts w:ascii="Times New Roman" w:hAnsi="Times New Roman" w:cs="Times New Roman"/>
          <w:bCs/>
          <w:sz w:val="24"/>
          <w:szCs w:val="24"/>
        </w:rPr>
      </w:pPr>
      <w:r w:rsidRPr="00085F34">
        <w:rPr>
          <w:rFonts w:ascii="Times New Roman" w:hAnsi="Times New Roman" w:cs="Times New Roman"/>
          <w:sz w:val="24"/>
          <w:szCs w:val="24"/>
        </w:rPr>
        <w:t>T</w:t>
      </w:r>
      <w:r w:rsidR="00D82046" w:rsidRPr="00085F34">
        <w:rPr>
          <w:rFonts w:ascii="Times New Roman" w:hAnsi="Times New Roman" w:cs="Times New Roman"/>
          <w:sz w:val="24"/>
          <w:szCs w:val="24"/>
        </w:rPr>
        <w:t>his report</w:t>
      </w:r>
      <w:r w:rsidRPr="00085F34">
        <w:rPr>
          <w:rFonts w:ascii="Times New Roman" w:hAnsi="Times New Roman" w:cs="Times New Roman"/>
          <w:sz w:val="24"/>
          <w:szCs w:val="24"/>
        </w:rPr>
        <w:t xml:space="preserve"> has revealed the pathway of the communication method</w:t>
      </w:r>
      <w:r w:rsidR="002E0854" w:rsidRPr="00085F34">
        <w:rPr>
          <w:rFonts w:ascii="Times New Roman" w:hAnsi="Times New Roman" w:cs="Times New Roman"/>
          <w:bCs/>
          <w:sz w:val="24"/>
          <w:szCs w:val="24"/>
        </w:rPr>
        <w:t xml:space="preserve">. </w:t>
      </w:r>
      <w:r w:rsidRPr="00085F34">
        <w:rPr>
          <w:rFonts w:ascii="Times New Roman" w:hAnsi="Times New Roman" w:cs="Times New Roman"/>
          <w:bCs/>
          <w:sz w:val="24"/>
          <w:szCs w:val="24"/>
        </w:rPr>
        <w:t xml:space="preserve">Communication which is considered as the most effective things in the twenty-first century, it requires a lot of steps to maintain properly. The above discussed model of communication can help anyone to maintain communication properly. Besides, communications skills need to be exercised in a great scale so that everyone can maintain proper communication skills in daily necessary issues and complete everything properly and perfectly.  </w:t>
      </w:r>
    </w:p>
    <w:p w14:paraId="09191418" w14:textId="77777777" w:rsidR="00085F34" w:rsidRPr="00085F34" w:rsidRDefault="00085F34" w:rsidP="00085F34">
      <w:pPr>
        <w:spacing w:line="360" w:lineRule="auto"/>
        <w:rPr>
          <w:rFonts w:ascii="Times New Roman" w:hAnsi="Times New Roman" w:cs="Times New Roman"/>
          <w:sz w:val="24"/>
          <w:szCs w:val="24"/>
        </w:rPr>
      </w:pPr>
      <w:r w:rsidRPr="00085F34">
        <w:rPr>
          <w:rFonts w:ascii="Times New Roman" w:hAnsi="Times New Roman" w:cs="Times New Roman"/>
          <w:sz w:val="24"/>
          <w:szCs w:val="24"/>
        </w:rPr>
        <w:br w:type="page"/>
      </w:r>
    </w:p>
    <w:p w14:paraId="222486E8" w14:textId="77777777" w:rsidR="00F9530D" w:rsidRPr="00085F34" w:rsidRDefault="00085F34" w:rsidP="00085F34">
      <w:pPr>
        <w:pStyle w:val="Heading1"/>
      </w:pPr>
      <w:bookmarkStart w:id="15" w:name="_Toc120630051"/>
      <w:r w:rsidRPr="00085F34">
        <w:lastRenderedPageBreak/>
        <w:t xml:space="preserve">6.0 </w:t>
      </w:r>
      <w:r w:rsidR="002E0854" w:rsidRPr="00085F34">
        <w:t>References</w:t>
      </w:r>
      <w:bookmarkEnd w:id="15"/>
      <w:r w:rsidR="002E0854" w:rsidRPr="00085F34">
        <w:t xml:space="preserve"> </w:t>
      </w:r>
    </w:p>
    <w:p w14:paraId="6E582FDF" w14:textId="77777777" w:rsidR="009C5BB6" w:rsidRPr="00085F34" w:rsidRDefault="002E0854" w:rsidP="00085F34">
      <w:pPr>
        <w:spacing w:line="360" w:lineRule="auto"/>
        <w:jc w:val="both"/>
        <w:rPr>
          <w:rStyle w:val="Strong"/>
          <w:rFonts w:ascii="Times New Roman" w:hAnsi="Times New Roman" w:cs="Times New Roman"/>
          <w:b w:val="0"/>
          <w:sz w:val="24"/>
          <w:szCs w:val="24"/>
        </w:rPr>
      </w:pPr>
      <w:proofErr w:type="spellStart"/>
      <w:r w:rsidRPr="00085F34">
        <w:rPr>
          <w:rStyle w:val="Strong"/>
          <w:rFonts w:ascii="Times New Roman" w:hAnsi="Times New Roman" w:cs="Times New Roman"/>
          <w:b w:val="0"/>
          <w:sz w:val="24"/>
          <w:szCs w:val="24"/>
        </w:rPr>
        <w:t>Ayasrah</w:t>
      </w:r>
      <w:proofErr w:type="spellEnd"/>
      <w:r w:rsidRPr="00085F34">
        <w:rPr>
          <w:rStyle w:val="Strong"/>
          <w:rFonts w:ascii="Times New Roman" w:hAnsi="Times New Roman" w:cs="Times New Roman"/>
          <w:b w:val="0"/>
          <w:sz w:val="24"/>
          <w:szCs w:val="24"/>
        </w:rPr>
        <w:t>, M.N. (2022). The Utilization Level of Computer Techniques by Teachers of Special Education Centers to Give Students with Autism Spectrum Disorders the Verbal and Non-Verbal Communication Skills. International Journal of Early Childhood Special Education, 14(1), pp.111–122. doi:10.9756/int-because/v14i1.221015.</w:t>
      </w:r>
    </w:p>
    <w:p w14:paraId="483163B0" w14:textId="77777777" w:rsidR="009C5BB6"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 xml:space="preserve">Britt, A. and </w:t>
      </w:r>
      <w:proofErr w:type="spellStart"/>
      <w:r w:rsidRPr="00085F34">
        <w:rPr>
          <w:rStyle w:val="Strong"/>
          <w:rFonts w:ascii="Times New Roman" w:hAnsi="Times New Roman" w:cs="Times New Roman"/>
          <w:b w:val="0"/>
          <w:sz w:val="24"/>
          <w:szCs w:val="24"/>
        </w:rPr>
        <w:t>Kreyer</w:t>
      </w:r>
      <w:proofErr w:type="spellEnd"/>
      <w:r w:rsidRPr="00085F34">
        <w:rPr>
          <w:rStyle w:val="Strong"/>
          <w:rFonts w:ascii="Times New Roman" w:hAnsi="Times New Roman" w:cs="Times New Roman"/>
          <w:b w:val="0"/>
          <w:sz w:val="24"/>
          <w:szCs w:val="24"/>
        </w:rPr>
        <w:t>, N. (2011). We are leading beyond borders: insights and case studies from IBM's Global Chief Human Resource Officer study. Strategic HR Review, 10(4), pp.18–25. doi:10.1108/14754391111140963.</w:t>
      </w:r>
    </w:p>
    <w:p w14:paraId="29CA4383" w14:textId="77777777" w:rsidR="009C5BB6"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Beaulieu, L., Hanley, G.P. and Santiago, J.L. (2013). We are improving the Conversational Skills of a College Student with Peer-Mediated Behavioral Skills Training. The Analysis of Verbal Behavior, 30(1), pp.48–53. doi:10.1007/s40616-013-0001-8.</w:t>
      </w:r>
    </w:p>
    <w:p w14:paraId="4F8CB3A2" w14:textId="77777777" w:rsidR="00F9530D"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 xml:space="preserve">Li, X. and Akagi, M. (2019). We improve multilingual speech emotion recognition by combining acoustic features in a three-layer model. Speech Communication, 110, pp.1–12. </w:t>
      </w:r>
      <w:proofErr w:type="gramStart"/>
      <w:r w:rsidRPr="00085F34">
        <w:rPr>
          <w:rStyle w:val="Strong"/>
          <w:rFonts w:ascii="Times New Roman" w:hAnsi="Times New Roman" w:cs="Times New Roman"/>
          <w:b w:val="0"/>
          <w:sz w:val="24"/>
          <w:szCs w:val="24"/>
        </w:rPr>
        <w:t>doi:10.1016/j.specom</w:t>
      </w:r>
      <w:proofErr w:type="gramEnd"/>
      <w:r w:rsidRPr="00085F34">
        <w:rPr>
          <w:rStyle w:val="Strong"/>
          <w:rFonts w:ascii="Times New Roman" w:hAnsi="Times New Roman" w:cs="Times New Roman"/>
          <w:b w:val="0"/>
          <w:sz w:val="24"/>
          <w:szCs w:val="24"/>
        </w:rPr>
        <w:t>.2019.04.004.</w:t>
      </w:r>
    </w:p>
    <w:p w14:paraId="63D42CC9" w14:textId="77777777" w:rsidR="00021103"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 xml:space="preserve">Lawrence, D. (2018). </w:t>
      </w:r>
      <w:proofErr w:type="spellStart"/>
      <w:r w:rsidRPr="00085F34">
        <w:rPr>
          <w:rStyle w:val="Strong"/>
          <w:rFonts w:ascii="Times New Roman" w:hAnsi="Times New Roman" w:cs="Times New Roman"/>
          <w:b w:val="0"/>
          <w:sz w:val="24"/>
          <w:szCs w:val="24"/>
        </w:rPr>
        <w:t>Pratyabhijñā</w:t>
      </w:r>
      <w:proofErr w:type="spellEnd"/>
      <w:r w:rsidRPr="00085F34">
        <w:rPr>
          <w:rStyle w:val="Strong"/>
          <w:rFonts w:ascii="Times New Roman" w:hAnsi="Times New Roman" w:cs="Times New Roman"/>
          <w:b w:val="0"/>
          <w:sz w:val="24"/>
          <w:szCs w:val="24"/>
        </w:rPr>
        <w:t xml:space="preserve"> </w:t>
      </w:r>
      <w:proofErr w:type="spellStart"/>
      <w:r w:rsidRPr="00085F34">
        <w:rPr>
          <w:rStyle w:val="Strong"/>
          <w:rFonts w:ascii="Times New Roman" w:hAnsi="Times New Roman" w:cs="Times New Roman"/>
          <w:b w:val="0"/>
          <w:sz w:val="24"/>
          <w:szCs w:val="24"/>
        </w:rPr>
        <w:t>Apoha</w:t>
      </w:r>
      <w:proofErr w:type="spellEnd"/>
      <w:r w:rsidRPr="00085F34">
        <w:rPr>
          <w:rStyle w:val="Strong"/>
          <w:rFonts w:ascii="Times New Roman" w:hAnsi="Times New Roman" w:cs="Times New Roman"/>
          <w:b w:val="0"/>
          <w:sz w:val="24"/>
          <w:szCs w:val="24"/>
        </w:rPr>
        <w:t xml:space="preserve"> Theory, Shannon–Weaver Information, </w:t>
      </w:r>
      <w:proofErr w:type="spellStart"/>
      <w:r w:rsidRPr="00085F34">
        <w:rPr>
          <w:rStyle w:val="Strong"/>
          <w:rFonts w:ascii="Times New Roman" w:hAnsi="Times New Roman" w:cs="Times New Roman"/>
          <w:b w:val="0"/>
          <w:sz w:val="24"/>
          <w:szCs w:val="24"/>
        </w:rPr>
        <w:t>Saussurean</w:t>
      </w:r>
      <w:proofErr w:type="spellEnd"/>
      <w:r w:rsidRPr="00085F34">
        <w:rPr>
          <w:rStyle w:val="Strong"/>
          <w:rFonts w:ascii="Times New Roman" w:hAnsi="Times New Roman" w:cs="Times New Roman"/>
          <w:b w:val="0"/>
          <w:sz w:val="24"/>
          <w:szCs w:val="24"/>
        </w:rPr>
        <w:t xml:space="preserve"> Structure, and Peircean Interpretant Agency. Religions, 9(6), 191. doi:10.3390/rel9060191.</w:t>
      </w:r>
    </w:p>
    <w:p w14:paraId="5DC6FA2D" w14:textId="77777777" w:rsidR="00D22468"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O'Donnell, R. &amp; Schramm, T. (2021). Theory of Computing, 17(1), pp.1–30. doi:10.4086/</w:t>
      </w:r>
      <w:proofErr w:type="gramStart"/>
      <w:r w:rsidRPr="00085F34">
        <w:rPr>
          <w:rStyle w:val="Strong"/>
          <w:rFonts w:ascii="Times New Roman" w:hAnsi="Times New Roman" w:cs="Times New Roman"/>
          <w:b w:val="0"/>
          <w:sz w:val="24"/>
          <w:szCs w:val="24"/>
        </w:rPr>
        <w:t>toc.2021.v</w:t>
      </w:r>
      <w:proofErr w:type="gramEnd"/>
      <w:r w:rsidRPr="00085F34">
        <w:rPr>
          <w:rStyle w:val="Strong"/>
          <w:rFonts w:ascii="Times New Roman" w:hAnsi="Times New Roman" w:cs="Times New Roman"/>
          <w:b w:val="0"/>
          <w:sz w:val="24"/>
          <w:szCs w:val="24"/>
        </w:rPr>
        <w:t>017a009.</w:t>
      </w:r>
    </w:p>
    <w:p w14:paraId="3578846A" w14:textId="77777777" w:rsidR="008B6E80" w:rsidRPr="00085F34" w:rsidRDefault="002E0854" w:rsidP="00085F34">
      <w:pPr>
        <w:spacing w:line="360" w:lineRule="auto"/>
        <w:jc w:val="both"/>
        <w:rPr>
          <w:rStyle w:val="Strong"/>
          <w:rFonts w:ascii="Times New Roman" w:hAnsi="Times New Roman" w:cs="Times New Roman"/>
          <w:b w:val="0"/>
          <w:sz w:val="24"/>
          <w:szCs w:val="24"/>
        </w:rPr>
      </w:pPr>
      <w:proofErr w:type="spellStart"/>
      <w:r w:rsidRPr="00085F34">
        <w:rPr>
          <w:rStyle w:val="Strong"/>
          <w:rFonts w:ascii="Times New Roman" w:hAnsi="Times New Roman" w:cs="Times New Roman"/>
          <w:b w:val="0"/>
          <w:sz w:val="24"/>
          <w:szCs w:val="24"/>
        </w:rPr>
        <w:t>Mańko</w:t>
      </w:r>
      <w:proofErr w:type="spellEnd"/>
      <w:r w:rsidRPr="00085F34">
        <w:rPr>
          <w:rStyle w:val="Strong"/>
          <w:rFonts w:ascii="Times New Roman" w:hAnsi="Times New Roman" w:cs="Times New Roman"/>
          <w:b w:val="0"/>
          <w:sz w:val="24"/>
          <w:szCs w:val="24"/>
        </w:rPr>
        <w:t>, R. (2020). The Political is an Analytical Category in the Critical Study of Case Law (Theoretical Model and Case Study). </w:t>
      </w:r>
      <w:proofErr w:type="spellStart"/>
      <w:r w:rsidRPr="00085F34">
        <w:rPr>
          <w:rStyle w:val="Strong"/>
          <w:rFonts w:ascii="Times New Roman" w:hAnsi="Times New Roman" w:cs="Times New Roman"/>
          <w:b w:val="0"/>
          <w:sz w:val="24"/>
          <w:szCs w:val="24"/>
        </w:rPr>
        <w:t>Krytyka</w:t>
      </w:r>
      <w:proofErr w:type="spellEnd"/>
      <w:r w:rsidRPr="00085F34">
        <w:rPr>
          <w:rStyle w:val="Strong"/>
          <w:rFonts w:ascii="Times New Roman" w:hAnsi="Times New Roman" w:cs="Times New Roman"/>
          <w:b w:val="0"/>
          <w:sz w:val="24"/>
          <w:szCs w:val="24"/>
        </w:rPr>
        <w:t xml:space="preserve"> </w:t>
      </w:r>
      <w:proofErr w:type="spellStart"/>
      <w:r w:rsidRPr="00085F34">
        <w:rPr>
          <w:rStyle w:val="Strong"/>
          <w:rFonts w:ascii="Times New Roman" w:hAnsi="Times New Roman" w:cs="Times New Roman"/>
          <w:b w:val="0"/>
          <w:sz w:val="24"/>
          <w:szCs w:val="24"/>
        </w:rPr>
        <w:t>Prawa</w:t>
      </w:r>
      <w:proofErr w:type="spellEnd"/>
      <w:r w:rsidRPr="00085F34">
        <w:rPr>
          <w:rStyle w:val="Strong"/>
          <w:rFonts w:ascii="Times New Roman" w:hAnsi="Times New Roman" w:cs="Times New Roman"/>
          <w:b w:val="0"/>
          <w:sz w:val="24"/>
          <w:szCs w:val="24"/>
        </w:rPr>
        <w:t>, 12(3), pp.90–108. doi:10.7206/kp.2080-1084.397.</w:t>
      </w:r>
    </w:p>
    <w:p w14:paraId="6B7C97D8" w14:textId="77777777" w:rsidR="009C5BB6"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Park, C. (2021). Different determinants affect first and late mover advantage in a smartphone market: a comparative analysis of Apple iPhone and Samsung Galaxy. Technology Analysis &amp; Strategic Management, 34(3), 1–16. doi:10.1080/09537325.2021.1895104.</w:t>
      </w:r>
    </w:p>
    <w:p w14:paraId="25DA224C" w14:textId="77777777" w:rsidR="008645EF"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Rezaei, A. &amp; Hashim, F. (2013). Impact of Awareness Raising about Listening Micro-skills on the Listening Comprehension Enhancement: An Exploration of the Listening Micro-skills in EFL Classes. Australian Journal of Teacher Education, 38(8). doi:10.14221/ajte.2013v38n8.4.</w:t>
      </w:r>
    </w:p>
    <w:p w14:paraId="3C627595" w14:textId="77777777" w:rsidR="009C5BB6"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lastRenderedPageBreak/>
        <w:t>Salmon, P. &amp; Young, B. (2018). Creativity in clinical communication: from communication skills to skilled communication. Medical Education, 45(3), 217–226. doi:10.1111/j.1365-2923.2010.</w:t>
      </w:r>
      <w:proofErr w:type="gramStart"/>
      <w:r w:rsidRPr="00085F34">
        <w:rPr>
          <w:rStyle w:val="Strong"/>
          <w:rFonts w:ascii="Times New Roman" w:hAnsi="Times New Roman" w:cs="Times New Roman"/>
          <w:b w:val="0"/>
          <w:sz w:val="24"/>
          <w:szCs w:val="24"/>
        </w:rPr>
        <w:t>03801.x.</w:t>
      </w:r>
      <w:proofErr w:type="gramEnd"/>
    </w:p>
    <w:p w14:paraId="2845A2E8" w14:textId="77777777" w:rsidR="008645EF"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Wayne, D.M.C. (2018). The Future of Education. Advantages and Disadvantages of Online Education. GRIN Verlag.</w:t>
      </w:r>
    </w:p>
    <w:p w14:paraId="12876697" w14:textId="77777777" w:rsidR="009C5BB6" w:rsidRPr="00085F34" w:rsidRDefault="002E0854" w:rsidP="00085F34">
      <w:pPr>
        <w:spacing w:line="360" w:lineRule="auto"/>
        <w:jc w:val="both"/>
        <w:rPr>
          <w:rStyle w:val="Strong"/>
          <w:rFonts w:ascii="Times New Roman" w:hAnsi="Times New Roman" w:cs="Times New Roman"/>
          <w:b w:val="0"/>
          <w:sz w:val="24"/>
          <w:szCs w:val="24"/>
        </w:rPr>
      </w:pPr>
      <w:r w:rsidRPr="00085F34">
        <w:rPr>
          <w:rStyle w:val="Strong"/>
          <w:rFonts w:ascii="Times New Roman" w:hAnsi="Times New Roman" w:cs="Times New Roman"/>
          <w:b w:val="0"/>
          <w:sz w:val="24"/>
          <w:szCs w:val="24"/>
        </w:rPr>
        <w:t xml:space="preserve">Yan, S.J. (2014). Study on Shannon Source-Coding Theory. Applied Mechanics and Materials, 687-691, pp.4158–4162. </w:t>
      </w:r>
      <w:proofErr w:type="gramStart"/>
      <w:r w:rsidRPr="00085F34">
        <w:rPr>
          <w:rStyle w:val="Strong"/>
          <w:rFonts w:ascii="Times New Roman" w:hAnsi="Times New Roman" w:cs="Times New Roman"/>
          <w:b w:val="0"/>
          <w:sz w:val="24"/>
          <w:szCs w:val="24"/>
        </w:rPr>
        <w:t>doi:10.4028/www.scientific.net</w:t>
      </w:r>
      <w:proofErr w:type="gramEnd"/>
      <w:r w:rsidRPr="00085F34">
        <w:rPr>
          <w:rStyle w:val="Strong"/>
          <w:rFonts w:ascii="Times New Roman" w:hAnsi="Times New Roman" w:cs="Times New Roman"/>
          <w:b w:val="0"/>
          <w:sz w:val="24"/>
          <w:szCs w:val="24"/>
        </w:rPr>
        <w:t>/amm.687-691.4158.</w:t>
      </w:r>
    </w:p>
    <w:p w14:paraId="6F776D31" w14:textId="77777777" w:rsidR="009C5BB6" w:rsidRPr="00085F34" w:rsidRDefault="002E0854" w:rsidP="00085F34">
      <w:pPr>
        <w:spacing w:line="360" w:lineRule="auto"/>
        <w:jc w:val="both"/>
        <w:rPr>
          <w:rStyle w:val="Strong"/>
          <w:rFonts w:ascii="Times New Roman" w:hAnsi="Times New Roman" w:cs="Times New Roman"/>
          <w:b w:val="0"/>
          <w:sz w:val="24"/>
          <w:szCs w:val="24"/>
        </w:rPr>
      </w:pPr>
      <w:proofErr w:type="spellStart"/>
      <w:r w:rsidRPr="00085F34">
        <w:rPr>
          <w:rStyle w:val="Strong"/>
          <w:rFonts w:ascii="Times New Roman" w:hAnsi="Times New Roman" w:cs="Times New Roman"/>
          <w:b w:val="0"/>
          <w:sz w:val="24"/>
          <w:szCs w:val="24"/>
        </w:rPr>
        <w:t>Zelizer</w:t>
      </w:r>
      <w:proofErr w:type="spellEnd"/>
      <w:r w:rsidRPr="00085F34">
        <w:rPr>
          <w:rStyle w:val="Strong"/>
          <w:rFonts w:ascii="Times New Roman" w:hAnsi="Times New Roman" w:cs="Times New Roman"/>
          <w:b w:val="0"/>
          <w:sz w:val="24"/>
          <w:szCs w:val="24"/>
        </w:rPr>
        <w:t>, B. (2015). Making Communication Theory Matter. Communication Theory, 25(4), 410–415. doi:10.1111/comt.12075</w:t>
      </w:r>
    </w:p>
    <w:p w14:paraId="53A4F5CC" w14:textId="77777777" w:rsidR="009C5BB6" w:rsidRPr="00085F34" w:rsidRDefault="009C5BB6" w:rsidP="00085F34">
      <w:pPr>
        <w:spacing w:line="360" w:lineRule="auto"/>
        <w:jc w:val="both"/>
        <w:rPr>
          <w:rStyle w:val="Strong"/>
          <w:rFonts w:ascii="Times New Roman" w:hAnsi="Times New Roman" w:cs="Times New Roman"/>
          <w:b w:val="0"/>
          <w:sz w:val="24"/>
          <w:szCs w:val="24"/>
        </w:rPr>
      </w:pPr>
    </w:p>
    <w:p w14:paraId="7A767CD4" w14:textId="77777777" w:rsidR="008645EF" w:rsidRPr="00085F34" w:rsidRDefault="008645EF" w:rsidP="00085F34">
      <w:pPr>
        <w:spacing w:line="360" w:lineRule="auto"/>
        <w:jc w:val="both"/>
        <w:rPr>
          <w:rStyle w:val="Strong"/>
          <w:rFonts w:ascii="Times New Roman" w:hAnsi="Times New Roman" w:cs="Times New Roman"/>
          <w:b w:val="0"/>
          <w:sz w:val="24"/>
          <w:szCs w:val="24"/>
        </w:rPr>
      </w:pPr>
    </w:p>
    <w:sectPr w:rsidR="008645EF" w:rsidRPr="00085F3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73859" w14:textId="77777777" w:rsidR="00086890" w:rsidRDefault="00086890" w:rsidP="00085F34">
      <w:pPr>
        <w:spacing w:after="0" w:line="240" w:lineRule="auto"/>
      </w:pPr>
      <w:r>
        <w:separator/>
      </w:r>
    </w:p>
  </w:endnote>
  <w:endnote w:type="continuationSeparator" w:id="0">
    <w:p w14:paraId="05C5DE13" w14:textId="77777777" w:rsidR="00086890" w:rsidRDefault="00086890" w:rsidP="00085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98029"/>
      <w:docPartObj>
        <w:docPartGallery w:val="Page Numbers (Bottom of Page)"/>
        <w:docPartUnique/>
      </w:docPartObj>
    </w:sdtPr>
    <w:sdtEndPr>
      <w:rPr>
        <w:noProof/>
      </w:rPr>
    </w:sdtEndPr>
    <w:sdtContent>
      <w:p w14:paraId="4E091CCF" w14:textId="77777777" w:rsidR="00085F34" w:rsidRDefault="00085F34">
        <w:pPr>
          <w:pStyle w:val="Footer"/>
          <w:jc w:val="center"/>
        </w:pPr>
        <w:r>
          <w:fldChar w:fldCharType="begin"/>
        </w:r>
        <w:r>
          <w:instrText xml:space="preserve"> PAGE   \* MERGEFORMAT </w:instrText>
        </w:r>
        <w:r>
          <w:fldChar w:fldCharType="separate"/>
        </w:r>
        <w:r w:rsidR="004E3E02">
          <w:rPr>
            <w:noProof/>
          </w:rPr>
          <w:t>2</w:t>
        </w:r>
        <w:r>
          <w:rPr>
            <w:noProof/>
          </w:rPr>
          <w:fldChar w:fldCharType="end"/>
        </w:r>
      </w:p>
    </w:sdtContent>
  </w:sdt>
  <w:p w14:paraId="4EA30DBC" w14:textId="77777777" w:rsidR="00085F34" w:rsidRDefault="00085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7C4ED" w14:textId="77777777" w:rsidR="00086890" w:rsidRDefault="00086890" w:rsidP="00085F34">
      <w:pPr>
        <w:spacing w:after="0" w:line="240" w:lineRule="auto"/>
      </w:pPr>
      <w:r>
        <w:separator/>
      </w:r>
    </w:p>
  </w:footnote>
  <w:footnote w:type="continuationSeparator" w:id="0">
    <w:p w14:paraId="14623271" w14:textId="77777777" w:rsidR="00086890" w:rsidRDefault="00086890" w:rsidP="00085F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05D2C"/>
    <w:multiLevelType w:val="hybridMultilevel"/>
    <w:tmpl w:val="49F6BD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771D0"/>
    <w:multiLevelType w:val="multilevel"/>
    <w:tmpl w:val="EF1A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4400FE"/>
    <w:multiLevelType w:val="multilevel"/>
    <w:tmpl w:val="5BA0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00B71"/>
    <w:multiLevelType w:val="hybridMultilevel"/>
    <w:tmpl w:val="30F6A182"/>
    <w:lvl w:ilvl="0" w:tplc="32706EA4">
      <w:start w:val="1"/>
      <w:numFmt w:val="bullet"/>
      <w:lvlText w:val=""/>
      <w:lvlJc w:val="left"/>
      <w:pPr>
        <w:ind w:left="720" w:hanging="360"/>
      </w:pPr>
      <w:rPr>
        <w:rFonts w:ascii="Symbol" w:hAnsi="Symbol" w:hint="default"/>
      </w:rPr>
    </w:lvl>
    <w:lvl w:ilvl="1" w:tplc="F238EC24" w:tentative="1">
      <w:start w:val="1"/>
      <w:numFmt w:val="bullet"/>
      <w:lvlText w:val="o"/>
      <w:lvlJc w:val="left"/>
      <w:pPr>
        <w:ind w:left="1440" w:hanging="360"/>
      </w:pPr>
      <w:rPr>
        <w:rFonts w:ascii="Courier New" w:hAnsi="Courier New" w:cs="Courier New" w:hint="default"/>
      </w:rPr>
    </w:lvl>
    <w:lvl w:ilvl="2" w:tplc="C5C01254" w:tentative="1">
      <w:start w:val="1"/>
      <w:numFmt w:val="bullet"/>
      <w:lvlText w:val=""/>
      <w:lvlJc w:val="left"/>
      <w:pPr>
        <w:ind w:left="2160" w:hanging="360"/>
      </w:pPr>
      <w:rPr>
        <w:rFonts w:ascii="Wingdings" w:hAnsi="Wingdings" w:hint="default"/>
      </w:rPr>
    </w:lvl>
    <w:lvl w:ilvl="3" w:tplc="97BA51F6" w:tentative="1">
      <w:start w:val="1"/>
      <w:numFmt w:val="bullet"/>
      <w:lvlText w:val=""/>
      <w:lvlJc w:val="left"/>
      <w:pPr>
        <w:ind w:left="2880" w:hanging="360"/>
      </w:pPr>
      <w:rPr>
        <w:rFonts w:ascii="Symbol" w:hAnsi="Symbol" w:hint="default"/>
      </w:rPr>
    </w:lvl>
    <w:lvl w:ilvl="4" w:tplc="9BA699B4" w:tentative="1">
      <w:start w:val="1"/>
      <w:numFmt w:val="bullet"/>
      <w:lvlText w:val="o"/>
      <w:lvlJc w:val="left"/>
      <w:pPr>
        <w:ind w:left="3600" w:hanging="360"/>
      </w:pPr>
      <w:rPr>
        <w:rFonts w:ascii="Courier New" w:hAnsi="Courier New" w:cs="Courier New" w:hint="default"/>
      </w:rPr>
    </w:lvl>
    <w:lvl w:ilvl="5" w:tplc="03AE908A" w:tentative="1">
      <w:start w:val="1"/>
      <w:numFmt w:val="bullet"/>
      <w:lvlText w:val=""/>
      <w:lvlJc w:val="left"/>
      <w:pPr>
        <w:ind w:left="4320" w:hanging="360"/>
      </w:pPr>
      <w:rPr>
        <w:rFonts w:ascii="Wingdings" w:hAnsi="Wingdings" w:hint="default"/>
      </w:rPr>
    </w:lvl>
    <w:lvl w:ilvl="6" w:tplc="AB5A3A72" w:tentative="1">
      <w:start w:val="1"/>
      <w:numFmt w:val="bullet"/>
      <w:lvlText w:val=""/>
      <w:lvlJc w:val="left"/>
      <w:pPr>
        <w:ind w:left="5040" w:hanging="360"/>
      </w:pPr>
      <w:rPr>
        <w:rFonts w:ascii="Symbol" w:hAnsi="Symbol" w:hint="default"/>
      </w:rPr>
    </w:lvl>
    <w:lvl w:ilvl="7" w:tplc="94FAC028" w:tentative="1">
      <w:start w:val="1"/>
      <w:numFmt w:val="bullet"/>
      <w:lvlText w:val="o"/>
      <w:lvlJc w:val="left"/>
      <w:pPr>
        <w:ind w:left="5760" w:hanging="360"/>
      </w:pPr>
      <w:rPr>
        <w:rFonts w:ascii="Courier New" w:hAnsi="Courier New" w:cs="Courier New" w:hint="default"/>
      </w:rPr>
    </w:lvl>
    <w:lvl w:ilvl="8" w:tplc="66E85E82" w:tentative="1">
      <w:start w:val="1"/>
      <w:numFmt w:val="bullet"/>
      <w:lvlText w:val=""/>
      <w:lvlJc w:val="left"/>
      <w:pPr>
        <w:ind w:left="6480" w:hanging="360"/>
      </w:pPr>
      <w:rPr>
        <w:rFonts w:ascii="Wingdings" w:hAnsi="Wingdings" w:hint="default"/>
      </w:rPr>
    </w:lvl>
  </w:abstractNum>
  <w:abstractNum w:abstractNumId="4" w15:restartNumberingAfterBreak="0">
    <w:nsid w:val="30F859B4"/>
    <w:multiLevelType w:val="multilevel"/>
    <w:tmpl w:val="47E0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5639"/>
    <w:multiLevelType w:val="hybridMultilevel"/>
    <w:tmpl w:val="1D326E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4AE6ADC"/>
    <w:multiLevelType w:val="multilevel"/>
    <w:tmpl w:val="C682FCE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7006F8F"/>
    <w:multiLevelType w:val="multilevel"/>
    <w:tmpl w:val="16BEB86E"/>
    <w:lvl w:ilvl="0">
      <w:start w:val="1"/>
      <w:numFmt w:val="bullet"/>
      <w:lvlText w:val=""/>
      <w:lvlJc w:val="left"/>
      <w:pPr>
        <w:tabs>
          <w:tab w:val="num" w:pos="540"/>
        </w:tabs>
        <w:ind w:left="540" w:hanging="360"/>
      </w:pPr>
      <w:rPr>
        <w:rFonts w:ascii="Wingdings" w:hAnsi="Wingdings" w:hint="default"/>
        <w:sz w:val="20"/>
      </w:rPr>
    </w:lvl>
    <w:lvl w:ilvl="1" w:tentative="1">
      <w:start w:val="1"/>
      <w:numFmt w:val="bullet"/>
      <w:lvlText w:val="o"/>
      <w:lvlJc w:val="left"/>
      <w:pPr>
        <w:tabs>
          <w:tab w:val="num" w:pos="1620"/>
        </w:tabs>
        <w:ind w:left="1620" w:hanging="360"/>
      </w:pPr>
      <w:rPr>
        <w:rFonts w:ascii="Courier New" w:hAnsi="Courier New"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abstractNum w:abstractNumId="8" w15:restartNumberingAfterBreak="0">
    <w:nsid w:val="581A14C4"/>
    <w:multiLevelType w:val="multilevel"/>
    <w:tmpl w:val="C72A4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AA23CAA"/>
    <w:multiLevelType w:val="multilevel"/>
    <w:tmpl w:val="32985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4C0A79"/>
    <w:multiLevelType w:val="multilevel"/>
    <w:tmpl w:val="E3FE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A86B7D"/>
    <w:multiLevelType w:val="multilevel"/>
    <w:tmpl w:val="CA580840"/>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o"/>
      <w:lvlJc w:val="left"/>
      <w:pPr>
        <w:tabs>
          <w:tab w:val="num" w:pos="1710"/>
        </w:tabs>
        <w:ind w:left="1710" w:hanging="360"/>
      </w:pPr>
      <w:rPr>
        <w:rFonts w:ascii="Courier New" w:hAnsi="Courier New" w:hint="default"/>
        <w:sz w:val="20"/>
      </w:rPr>
    </w:lvl>
    <w:lvl w:ilvl="2" w:tentative="1">
      <w:start w:val="1"/>
      <w:numFmt w:val="bullet"/>
      <w:lvlText w:val=""/>
      <w:lvlJc w:val="left"/>
      <w:pPr>
        <w:tabs>
          <w:tab w:val="num" w:pos="2430"/>
        </w:tabs>
        <w:ind w:left="2430" w:hanging="360"/>
      </w:pPr>
      <w:rPr>
        <w:rFonts w:ascii="Wingdings" w:hAnsi="Wingdings" w:hint="default"/>
        <w:sz w:val="20"/>
      </w:rPr>
    </w:lvl>
    <w:lvl w:ilvl="3" w:tentative="1">
      <w:start w:val="1"/>
      <w:numFmt w:val="bullet"/>
      <w:lvlText w:val=""/>
      <w:lvlJc w:val="left"/>
      <w:pPr>
        <w:tabs>
          <w:tab w:val="num" w:pos="3150"/>
        </w:tabs>
        <w:ind w:left="3150" w:hanging="360"/>
      </w:pPr>
      <w:rPr>
        <w:rFonts w:ascii="Wingdings" w:hAnsi="Wingdings" w:hint="default"/>
        <w:sz w:val="20"/>
      </w:rPr>
    </w:lvl>
    <w:lvl w:ilvl="4" w:tentative="1">
      <w:start w:val="1"/>
      <w:numFmt w:val="bullet"/>
      <w:lvlText w:val=""/>
      <w:lvlJc w:val="left"/>
      <w:pPr>
        <w:tabs>
          <w:tab w:val="num" w:pos="3870"/>
        </w:tabs>
        <w:ind w:left="3870" w:hanging="360"/>
      </w:pPr>
      <w:rPr>
        <w:rFonts w:ascii="Wingdings" w:hAnsi="Wingdings" w:hint="default"/>
        <w:sz w:val="20"/>
      </w:rPr>
    </w:lvl>
    <w:lvl w:ilvl="5" w:tentative="1">
      <w:start w:val="1"/>
      <w:numFmt w:val="bullet"/>
      <w:lvlText w:val=""/>
      <w:lvlJc w:val="left"/>
      <w:pPr>
        <w:tabs>
          <w:tab w:val="num" w:pos="4590"/>
        </w:tabs>
        <w:ind w:left="4590" w:hanging="360"/>
      </w:pPr>
      <w:rPr>
        <w:rFonts w:ascii="Wingdings" w:hAnsi="Wingdings" w:hint="default"/>
        <w:sz w:val="20"/>
      </w:rPr>
    </w:lvl>
    <w:lvl w:ilvl="6" w:tentative="1">
      <w:start w:val="1"/>
      <w:numFmt w:val="bullet"/>
      <w:lvlText w:val=""/>
      <w:lvlJc w:val="left"/>
      <w:pPr>
        <w:tabs>
          <w:tab w:val="num" w:pos="5310"/>
        </w:tabs>
        <w:ind w:left="5310" w:hanging="360"/>
      </w:pPr>
      <w:rPr>
        <w:rFonts w:ascii="Wingdings" w:hAnsi="Wingdings" w:hint="default"/>
        <w:sz w:val="20"/>
      </w:rPr>
    </w:lvl>
    <w:lvl w:ilvl="7" w:tentative="1">
      <w:start w:val="1"/>
      <w:numFmt w:val="bullet"/>
      <w:lvlText w:val=""/>
      <w:lvlJc w:val="left"/>
      <w:pPr>
        <w:tabs>
          <w:tab w:val="num" w:pos="6030"/>
        </w:tabs>
        <w:ind w:left="6030" w:hanging="360"/>
      </w:pPr>
      <w:rPr>
        <w:rFonts w:ascii="Wingdings" w:hAnsi="Wingdings" w:hint="default"/>
        <w:sz w:val="20"/>
      </w:rPr>
    </w:lvl>
    <w:lvl w:ilvl="8" w:tentative="1">
      <w:start w:val="1"/>
      <w:numFmt w:val="bullet"/>
      <w:lvlText w:val=""/>
      <w:lvlJc w:val="left"/>
      <w:pPr>
        <w:tabs>
          <w:tab w:val="num" w:pos="6750"/>
        </w:tabs>
        <w:ind w:left="6750" w:hanging="360"/>
      </w:pPr>
      <w:rPr>
        <w:rFonts w:ascii="Wingdings" w:hAnsi="Wingdings" w:hint="default"/>
        <w:sz w:val="20"/>
      </w:rPr>
    </w:lvl>
  </w:abstractNum>
  <w:abstractNum w:abstractNumId="12" w15:restartNumberingAfterBreak="0">
    <w:nsid w:val="6DA823BF"/>
    <w:multiLevelType w:val="multilevel"/>
    <w:tmpl w:val="267E0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5C08BA"/>
    <w:multiLevelType w:val="hybridMultilevel"/>
    <w:tmpl w:val="FFD08372"/>
    <w:lvl w:ilvl="0" w:tplc="68948524">
      <w:start w:val="1"/>
      <w:numFmt w:val="bullet"/>
      <w:lvlText w:val=""/>
      <w:lvlJc w:val="left"/>
      <w:pPr>
        <w:ind w:left="720" w:hanging="360"/>
      </w:pPr>
      <w:rPr>
        <w:rFonts w:ascii="Symbol" w:hAnsi="Symbol" w:hint="default"/>
      </w:rPr>
    </w:lvl>
    <w:lvl w:ilvl="1" w:tplc="58F87C06" w:tentative="1">
      <w:start w:val="1"/>
      <w:numFmt w:val="bullet"/>
      <w:lvlText w:val="o"/>
      <w:lvlJc w:val="left"/>
      <w:pPr>
        <w:ind w:left="1440" w:hanging="360"/>
      </w:pPr>
      <w:rPr>
        <w:rFonts w:ascii="Courier New" w:hAnsi="Courier New" w:cs="Courier New" w:hint="default"/>
      </w:rPr>
    </w:lvl>
    <w:lvl w:ilvl="2" w:tplc="841CB328" w:tentative="1">
      <w:start w:val="1"/>
      <w:numFmt w:val="bullet"/>
      <w:lvlText w:val=""/>
      <w:lvlJc w:val="left"/>
      <w:pPr>
        <w:ind w:left="2160" w:hanging="360"/>
      </w:pPr>
      <w:rPr>
        <w:rFonts w:ascii="Wingdings" w:hAnsi="Wingdings" w:hint="default"/>
      </w:rPr>
    </w:lvl>
    <w:lvl w:ilvl="3" w:tplc="8350138A" w:tentative="1">
      <w:start w:val="1"/>
      <w:numFmt w:val="bullet"/>
      <w:lvlText w:val=""/>
      <w:lvlJc w:val="left"/>
      <w:pPr>
        <w:ind w:left="2880" w:hanging="360"/>
      </w:pPr>
      <w:rPr>
        <w:rFonts w:ascii="Symbol" w:hAnsi="Symbol" w:hint="default"/>
      </w:rPr>
    </w:lvl>
    <w:lvl w:ilvl="4" w:tplc="E490EABE" w:tentative="1">
      <w:start w:val="1"/>
      <w:numFmt w:val="bullet"/>
      <w:lvlText w:val="o"/>
      <w:lvlJc w:val="left"/>
      <w:pPr>
        <w:ind w:left="3600" w:hanging="360"/>
      </w:pPr>
      <w:rPr>
        <w:rFonts w:ascii="Courier New" w:hAnsi="Courier New" w:cs="Courier New" w:hint="default"/>
      </w:rPr>
    </w:lvl>
    <w:lvl w:ilvl="5" w:tplc="183ACADC" w:tentative="1">
      <w:start w:val="1"/>
      <w:numFmt w:val="bullet"/>
      <w:lvlText w:val=""/>
      <w:lvlJc w:val="left"/>
      <w:pPr>
        <w:ind w:left="4320" w:hanging="360"/>
      </w:pPr>
      <w:rPr>
        <w:rFonts w:ascii="Wingdings" w:hAnsi="Wingdings" w:hint="default"/>
      </w:rPr>
    </w:lvl>
    <w:lvl w:ilvl="6" w:tplc="FCF61DC6" w:tentative="1">
      <w:start w:val="1"/>
      <w:numFmt w:val="bullet"/>
      <w:lvlText w:val=""/>
      <w:lvlJc w:val="left"/>
      <w:pPr>
        <w:ind w:left="5040" w:hanging="360"/>
      </w:pPr>
      <w:rPr>
        <w:rFonts w:ascii="Symbol" w:hAnsi="Symbol" w:hint="default"/>
      </w:rPr>
    </w:lvl>
    <w:lvl w:ilvl="7" w:tplc="874016A6" w:tentative="1">
      <w:start w:val="1"/>
      <w:numFmt w:val="bullet"/>
      <w:lvlText w:val="o"/>
      <w:lvlJc w:val="left"/>
      <w:pPr>
        <w:ind w:left="5760" w:hanging="360"/>
      </w:pPr>
      <w:rPr>
        <w:rFonts w:ascii="Courier New" w:hAnsi="Courier New" w:cs="Courier New" w:hint="default"/>
      </w:rPr>
    </w:lvl>
    <w:lvl w:ilvl="8" w:tplc="3458919E" w:tentative="1">
      <w:start w:val="1"/>
      <w:numFmt w:val="bullet"/>
      <w:lvlText w:val=""/>
      <w:lvlJc w:val="left"/>
      <w:pPr>
        <w:ind w:left="6480" w:hanging="360"/>
      </w:pPr>
      <w:rPr>
        <w:rFonts w:ascii="Wingdings" w:hAnsi="Wingdings" w:hint="default"/>
      </w:rPr>
    </w:lvl>
  </w:abstractNum>
  <w:abstractNum w:abstractNumId="14" w15:restartNumberingAfterBreak="0">
    <w:nsid w:val="7B35705D"/>
    <w:multiLevelType w:val="hybridMultilevel"/>
    <w:tmpl w:val="CB82BD2C"/>
    <w:lvl w:ilvl="0" w:tplc="CE38F690">
      <w:start w:val="2"/>
      <w:numFmt w:val="decimal"/>
      <w:lvlText w:val="%1"/>
      <w:lvlJc w:val="left"/>
      <w:pPr>
        <w:ind w:left="720" w:hanging="360"/>
      </w:pPr>
    </w:lvl>
    <w:lvl w:ilvl="1" w:tplc="AEF473A0">
      <w:start w:val="1"/>
      <w:numFmt w:val="lowerLetter"/>
      <w:lvlText w:val="%2."/>
      <w:lvlJc w:val="left"/>
      <w:pPr>
        <w:ind w:left="1440" w:hanging="360"/>
      </w:pPr>
    </w:lvl>
    <w:lvl w:ilvl="2" w:tplc="3666414A">
      <w:start w:val="1"/>
      <w:numFmt w:val="lowerRoman"/>
      <w:lvlText w:val="%3."/>
      <w:lvlJc w:val="right"/>
      <w:pPr>
        <w:ind w:left="2160" w:hanging="180"/>
      </w:pPr>
    </w:lvl>
    <w:lvl w:ilvl="3" w:tplc="259424F2">
      <w:start w:val="1"/>
      <w:numFmt w:val="decimal"/>
      <w:lvlText w:val="%4."/>
      <w:lvlJc w:val="left"/>
      <w:pPr>
        <w:ind w:left="2880" w:hanging="360"/>
      </w:pPr>
    </w:lvl>
    <w:lvl w:ilvl="4" w:tplc="DE1C89B6">
      <w:start w:val="1"/>
      <w:numFmt w:val="lowerLetter"/>
      <w:lvlText w:val="%5."/>
      <w:lvlJc w:val="left"/>
      <w:pPr>
        <w:ind w:left="3600" w:hanging="360"/>
      </w:pPr>
    </w:lvl>
    <w:lvl w:ilvl="5" w:tplc="7F209760">
      <w:start w:val="1"/>
      <w:numFmt w:val="lowerRoman"/>
      <w:lvlText w:val="%6."/>
      <w:lvlJc w:val="right"/>
      <w:pPr>
        <w:ind w:left="4320" w:hanging="180"/>
      </w:pPr>
    </w:lvl>
    <w:lvl w:ilvl="6" w:tplc="AD44B066">
      <w:start w:val="1"/>
      <w:numFmt w:val="decimal"/>
      <w:lvlText w:val="%7."/>
      <w:lvlJc w:val="left"/>
      <w:pPr>
        <w:ind w:left="5040" w:hanging="360"/>
      </w:pPr>
    </w:lvl>
    <w:lvl w:ilvl="7" w:tplc="EA601B34">
      <w:start w:val="1"/>
      <w:numFmt w:val="lowerLetter"/>
      <w:lvlText w:val="%8."/>
      <w:lvlJc w:val="left"/>
      <w:pPr>
        <w:ind w:left="5760" w:hanging="360"/>
      </w:pPr>
    </w:lvl>
    <w:lvl w:ilvl="8" w:tplc="E9506A82">
      <w:start w:val="1"/>
      <w:numFmt w:val="lowerRoman"/>
      <w:lvlText w:val="%9."/>
      <w:lvlJc w:val="right"/>
      <w:pPr>
        <w:ind w:left="6480" w:hanging="180"/>
      </w:pPr>
    </w:lvl>
  </w:abstractNum>
  <w:num w:numId="1" w16cid:durableId="1002051909">
    <w:abstractNumId w:val="10"/>
  </w:num>
  <w:num w:numId="2" w16cid:durableId="416292682">
    <w:abstractNumId w:val="9"/>
  </w:num>
  <w:num w:numId="3" w16cid:durableId="1586301794">
    <w:abstractNumId w:val="2"/>
  </w:num>
  <w:num w:numId="4" w16cid:durableId="878013272">
    <w:abstractNumId w:val="4"/>
  </w:num>
  <w:num w:numId="5" w16cid:durableId="1905412075">
    <w:abstractNumId w:val="6"/>
  </w:num>
  <w:num w:numId="6" w16cid:durableId="1453480829">
    <w:abstractNumId w:val="11"/>
  </w:num>
  <w:num w:numId="7" w16cid:durableId="143668278">
    <w:abstractNumId w:val="7"/>
  </w:num>
  <w:num w:numId="8" w16cid:durableId="460618032">
    <w:abstractNumId w:val="1"/>
  </w:num>
  <w:num w:numId="9" w16cid:durableId="1754619752">
    <w:abstractNumId w:val="8"/>
  </w:num>
  <w:num w:numId="10" w16cid:durableId="1891916830">
    <w:abstractNumId w:val="12"/>
  </w:num>
  <w:num w:numId="11" w16cid:durableId="113490510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479545">
    <w:abstractNumId w:val="3"/>
  </w:num>
  <w:num w:numId="13" w16cid:durableId="1457135836">
    <w:abstractNumId w:val="13"/>
  </w:num>
  <w:num w:numId="14" w16cid:durableId="1020861970">
    <w:abstractNumId w:val="5"/>
  </w:num>
  <w:num w:numId="15" w16cid:durableId="1777092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985"/>
    <w:rsid w:val="00014348"/>
    <w:rsid w:val="00021103"/>
    <w:rsid w:val="0002629C"/>
    <w:rsid w:val="0003617A"/>
    <w:rsid w:val="000701A2"/>
    <w:rsid w:val="00085F34"/>
    <w:rsid w:val="00086890"/>
    <w:rsid w:val="00092979"/>
    <w:rsid w:val="000938E9"/>
    <w:rsid w:val="000B37FD"/>
    <w:rsid w:val="000C3685"/>
    <w:rsid w:val="000C684F"/>
    <w:rsid w:val="000E005F"/>
    <w:rsid w:val="000F75CD"/>
    <w:rsid w:val="001056E0"/>
    <w:rsid w:val="00142815"/>
    <w:rsid w:val="00152EC7"/>
    <w:rsid w:val="00160039"/>
    <w:rsid w:val="00160308"/>
    <w:rsid w:val="00173A9D"/>
    <w:rsid w:val="001E104D"/>
    <w:rsid w:val="00234C76"/>
    <w:rsid w:val="00236580"/>
    <w:rsid w:val="00256331"/>
    <w:rsid w:val="00272A7E"/>
    <w:rsid w:val="0027432E"/>
    <w:rsid w:val="00285CCB"/>
    <w:rsid w:val="00286FD0"/>
    <w:rsid w:val="00290EFF"/>
    <w:rsid w:val="002C29B9"/>
    <w:rsid w:val="002C639D"/>
    <w:rsid w:val="002E0854"/>
    <w:rsid w:val="00331727"/>
    <w:rsid w:val="00336F3B"/>
    <w:rsid w:val="00341089"/>
    <w:rsid w:val="00341AFB"/>
    <w:rsid w:val="00371309"/>
    <w:rsid w:val="003756C2"/>
    <w:rsid w:val="00382E27"/>
    <w:rsid w:val="003A5607"/>
    <w:rsid w:val="003B67F2"/>
    <w:rsid w:val="003C03ED"/>
    <w:rsid w:val="00404F08"/>
    <w:rsid w:val="00412ECE"/>
    <w:rsid w:val="004469F8"/>
    <w:rsid w:val="00491294"/>
    <w:rsid w:val="004A25D0"/>
    <w:rsid w:val="004A4E15"/>
    <w:rsid w:val="004A7313"/>
    <w:rsid w:val="004D070D"/>
    <w:rsid w:val="004E3E02"/>
    <w:rsid w:val="004E5C5C"/>
    <w:rsid w:val="004F3BEF"/>
    <w:rsid w:val="00524728"/>
    <w:rsid w:val="005336F4"/>
    <w:rsid w:val="00576255"/>
    <w:rsid w:val="005B3AAD"/>
    <w:rsid w:val="005B4496"/>
    <w:rsid w:val="005F2F18"/>
    <w:rsid w:val="00615308"/>
    <w:rsid w:val="006438F3"/>
    <w:rsid w:val="00652842"/>
    <w:rsid w:val="0065754D"/>
    <w:rsid w:val="00684D54"/>
    <w:rsid w:val="006B17C9"/>
    <w:rsid w:val="006B3BBF"/>
    <w:rsid w:val="006C0734"/>
    <w:rsid w:val="00792012"/>
    <w:rsid w:val="007C3376"/>
    <w:rsid w:val="007D0EC6"/>
    <w:rsid w:val="00823C5D"/>
    <w:rsid w:val="00836E84"/>
    <w:rsid w:val="008645EF"/>
    <w:rsid w:val="00865F65"/>
    <w:rsid w:val="00872F48"/>
    <w:rsid w:val="008B6E80"/>
    <w:rsid w:val="008C52DF"/>
    <w:rsid w:val="008D7355"/>
    <w:rsid w:val="00903AE5"/>
    <w:rsid w:val="00927AB3"/>
    <w:rsid w:val="00931EAA"/>
    <w:rsid w:val="00956012"/>
    <w:rsid w:val="00986FD6"/>
    <w:rsid w:val="009B446D"/>
    <w:rsid w:val="009C5BB6"/>
    <w:rsid w:val="00A1719C"/>
    <w:rsid w:val="00A25B24"/>
    <w:rsid w:val="00A425D4"/>
    <w:rsid w:val="00A47FBC"/>
    <w:rsid w:val="00A53D8A"/>
    <w:rsid w:val="00A65531"/>
    <w:rsid w:val="00A65656"/>
    <w:rsid w:val="00A91C87"/>
    <w:rsid w:val="00AD5D79"/>
    <w:rsid w:val="00B114DE"/>
    <w:rsid w:val="00B125E3"/>
    <w:rsid w:val="00B46033"/>
    <w:rsid w:val="00B903CF"/>
    <w:rsid w:val="00B908FF"/>
    <w:rsid w:val="00BA24FD"/>
    <w:rsid w:val="00BB03EB"/>
    <w:rsid w:val="00BF5041"/>
    <w:rsid w:val="00C13BF2"/>
    <w:rsid w:val="00C17526"/>
    <w:rsid w:val="00C21BA7"/>
    <w:rsid w:val="00C44D77"/>
    <w:rsid w:val="00C6778E"/>
    <w:rsid w:val="00C8780D"/>
    <w:rsid w:val="00CB25B3"/>
    <w:rsid w:val="00CD0C8A"/>
    <w:rsid w:val="00CD2985"/>
    <w:rsid w:val="00D22468"/>
    <w:rsid w:val="00D52657"/>
    <w:rsid w:val="00D82046"/>
    <w:rsid w:val="00DA00BF"/>
    <w:rsid w:val="00DE4580"/>
    <w:rsid w:val="00E14DE3"/>
    <w:rsid w:val="00E339C0"/>
    <w:rsid w:val="00E34496"/>
    <w:rsid w:val="00E426E5"/>
    <w:rsid w:val="00E56DF2"/>
    <w:rsid w:val="00E875AB"/>
    <w:rsid w:val="00E97CD7"/>
    <w:rsid w:val="00EB3C61"/>
    <w:rsid w:val="00F06F7F"/>
    <w:rsid w:val="00F07DCC"/>
    <w:rsid w:val="00F1616B"/>
    <w:rsid w:val="00F9364C"/>
    <w:rsid w:val="00F95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FA126"/>
  <w15:docId w15:val="{E6EB21E4-AB3D-4344-8A02-E5A06CEC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85F34"/>
    <w:pPr>
      <w:keepNext/>
      <w:keepLines/>
      <w:spacing w:before="480" w:after="0" w:line="360" w:lineRule="auto"/>
      <w:jc w:val="both"/>
      <w:outlineLvl w:val="0"/>
    </w:pPr>
    <w:rPr>
      <w:rFonts w:ascii="Times New Roman" w:eastAsiaTheme="majorEastAsia" w:hAnsi="Times New Roman" w:cs="Times New Roman"/>
      <w:b/>
      <w:bCs/>
      <w:color w:val="000000" w:themeColor="text1"/>
      <w:sz w:val="32"/>
      <w:szCs w:val="24"/>
    </w:rPr>
  </w:style>
  <w:style w:type="paragraph" w:styleId="Heading2">
    <w:name w:val="heading 2"/>
    <w:basedOn w:val="Normal"/>
    <w:next w:val="Normal"/>
    <w:link w:val="Heading2Char"/>
    <w:autoRedefine/>
    <w:uiPriority w:val="9"/>
    <w:unhideWhenUsed/>
    <w:qFormat/>
    <w:rsid w:val="00085F34"/>
    <w:pPr>
      <w:keepNext/>
      <w:keepLines/>
      <w:spacing w:before="200" w:after="0"/>
      <w:outlineLvl w:val="1"/>
    </w:pPr>
    <w:rPr>
      <w:rFonts w:ascii="Times New Roman" w:eastAsiaTheme="majorEastAsia" w:hAnsi="Times New Roman"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E97CD7"/>
  </w:style>
  <w:style w:type="paragraph" w:styleId="NormalWeb">
    <w:name w:val="Normal (Web)"/>
    <w:basedOn w:val="Normal"/>
    <w:uiPriority w:val="99"/>
    <w:semiHidden/>
    <w:unhideWhenUsed/>
    <w:rsid w:val="00E97CD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kx21rb">
    <w:name w:val="kx21rb"/>
    <w:basedOn w:val="DefaultParagraphFont"/>
    <w:rsid w:val="00C13BF2"/>
  </w:style>
  <w:style w:type="paragraph" w:styleId="ListParagraph">
    <w:name w:val="List Paragraph"/>
    <w:basedOn w:val="Normal"/>
    <w:uiPriority w:val="34"/>
    <w:qFormat/>
    <w:rsid w:val="00160039"/>
    <w:pPr>
      <w:ind w:left="720"/>
      <w:contextualSpacing/>
    </w:pPr>
  </w:style>
  <w:style w:type="paragraph" w:styleId="BalloonText">
    <w:name w:val="Balloon Text"/>
    <w:basedOn w:val="Normal"/>
    <w:link w:val="BalloonTextChar"/>
    <w:uiPriority w:val="99"/>
    <w:semiHidden/>
    <w:unhideWhenUsed/>
    <w:rsid w:val="00D820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2046"/>
    <w:rPr>
      <w:rFonts w:ascii="Tahoma" w:hAnsi="Tahoma" w:cs="Tahoma"/>
      <w:sz w:val="16"/>
      <w:szCs w:val="16"/>
    </w:rPr>
  </w:style>
  <w:style w:type="character" w:styleId="BookTitle">
    <w:name w:val="Book Title"/>
    <w:basedOn w:val="DefaultParagraphFont"/>
    <w:uiPriority w:val="33"/>
    <w:qFormat/>
    <w:rsid w:val="003B67F2"/>
    <w:rPr>
      <w:b/>
      <w:bCs/>
      <w:smallCaps/>
      <w:spacing w:val="5"/>
    </w:rPr>
  </w:style>
  <w:style w:type="character" w:styleId="Strong">
    <w:name w:val="Strong"/>
    <w:basedOn w:val="DefaultParagraphFont"/>
    <w:uiPriority w:val="22"/>
    <w:qFormat/>
    <w:rsid w:val="00CB25B3"/>
    <w:rPr>
      <w:b/>
      <w:bCs/>
    </w:rPr>
  </w:style>
  <w:style w:type="paragraph" w:styleId="Quote">
    <w:name w:val="Quote"/>
    <w:basedOn w:val="Normal"/>
    <w:next w:val="Normal"/>
    <w:link w:val="QuoteChar"/>
    <w:uiPriority w:val="29"/>
    <w:qFormat/>
    <w:rsid w:val="00615308"/>
    <w:rPr>
      <w:i/>
      <w:iCs/>
      <w:color w:val="000000" w:themeColor="text1"/>
    </w:rPr>
  </w:style>
  <w:style w:type="character" w:customStyle="1" w:styleId="QuoteChar">
    <w:name w:val="Quote Char"/>
    <w:basedOn w:val="DefaultParagraphFont"/>
    <w:link w:val="Quote"/>
    <w:uiPriority w:val="29"/>
    <w:rsid w:val="00615308"/>
    <w:rPr>
      <w:i/>
      <w:iCs/>
      <w:color w:val="000000" w:themeColor="text1"/>
    </w:rPr>
  </w:style>
  <w:style w:type="character" w:customStyle="1" w:styleId="Heading1Char">
    <w:name w:val="Heading 1 Char"/>
    <w:basedOn w:val="DefaultParagraphFont"/>
    <w:link w:val="Heading1"/>
    <w:uiPriority w:val="9"/>
    <w:rsid w:val="00085F34"/>
    <w:rPr>
      <w:rFonts w:ascii="Times New Roman" w:eastAsiaTheme="majorEastAsia" w:hAnsi="Times New Roman" w:cs="Times New Roman"/>
      <w:b/>
      <w:bCs/>
      <w:color w:val="000000" w:themeColor="text1"/>
      <w:sz w:val="32"/>
      <w:szCs w:val="24"/>
    </w:rPr>
  </w:style>
  <w:style w:type="character" w:customStyle="1" w:styleId="Heading2Char">
    <w:name w:val="Heading 2 Char"/>
    <w:basedOn w:val="DefaultParagraphFont"/>
    <w:link w:val="Heading2"/>
    <w:uiPriority w:val="9"/>
    <w:rsid w:val="00085F34"/>
    <w:rPr>
      <w:rFonts w:ascii="Times New Roman" w:eastAsiaTheme="majorEastAsia" w:hAnsi="Times New Roman" w:cstheme="majorBidi"/>
      <w:b/>
      <w:bCs/>
      <w:color w:val="4F81BD" w:themeColor="accent1"/>
      <w:sz w:val="28"/>
      <w:szCs w:val="26"/>
    </w:rPr>
  </w:style>
  <w:style w:type="paragraph" w:styleId="TOCHeading">
    <w:name w:val="TOC Heading"/>
    <w:basedOn w:val="Heading1"/>
    <w:next w:val="Normal"/>
    <w:uiPriority w:val="39"/>
    <w:unhideWhenUsed/>
    <w:qFormat/>
    <w:rsid w:val="00F06F7F"/>
    <w:pPr>
      <w:outlineLvl w:val="9"/>
    </w:pPr>
    <w:rPr>
      <w:lang w:eastAsia="ja-JP"/>
    </w:rPr>
  </w:style>
  <w:style w:type="paragraph" w:styleId="TOC1">
    <w:name w:val="toc 1"/>
    <w:basedOn w:val="Normal"/>
    <w:next w:val="Normal"/>
    <w:autoRedefine/>
    <w:uiPriority w:val="39"/>
    <w:unhideWhenUsed/>
    <w:rsid w:val="00F06F7F"/>
    <w:pPr>
      <w:spacing w:after="100"/>
    </w:pPr>
  </w:style>
  <w:style w:type="paragraph" w:styleId="TOC2">
    <w:name w:val="toc 2"/>
    <w:basedOn w:val="Normal"/>
    <w:next w:val="Normal"/>
    <w:autoRedefine/>
    <w:uiPriority w:val="39"/>
    <w:unhideWhenUsed/>
    <w:rsid w:val="00F06F7F"/>
    <w:pPr>
      <w:spacing w:after="100"/>
      <w:ind w:left="220"/>
    </w:pPr>
  </w:style>
  <w:style w:type="character" w:styleId="Hyperlink">
    <w:name w:val="Hyperlink"/>
    <w:basedOn w:val="DefaultParagraphFont"/>
    <w:uiPriority w:val="99"/>
    <w:unhideWhenUsed/>
    <w:rsid w:val="00F06F7F"/>
    <w:rPr>
      <w:color w:val="0000FF" w:themeColor="hyperlink"/>
      <w:u w:val="single"/>
    </w:rPr>
  </w:style>
  <w:style w:type="paragraph" w:styleId="Header">
    <w:name w:val="header"/>
    <w:basedOn w:val="Normal"/>
    <w:link w:val="HeaderChar"/>
    <w:uiPriority w:val="99"/>
    <w:unhideWhenUsed/>
    <w:rsid w:val="00085F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F34"/>
  </w:style>
  <w:style w:type="paragraph" w:styleId="Footer">
    <w:name w:val="footer"/>
    <w:basedOn w:val="Normal"/>
    <w:link w:val="FooterChar"/>
    <w:uiPriority w:val="99"/>
    <w:unhideWhenUsed/>
    <w:rsid w:val="00085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78DB8-4404-4975-A0D3-E3B588FA1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2722</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Saddaf IQBAL</cp:lastModifiedBy>
  <cp:revision>2</cp:revision>
  <dcterms:created xsi:type="dcterms:W3CDTF">2022-12-12T21:48:00Z</dcterms:created>
  <dcterms:modified xsi:type="dcterms:W3CDTF">2022-12-12T21:48:00Z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51d8d66c5333593841ef62fec7e0c9ad5dc8e468d4fb426b3533836ca089d9fb</vt:lpwstr>
  </property>
</Properties>
</file>